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pPr>
      <w:r>
        <w:rPr>
          <w:rFonts w:ascii="Montserrat" w:hAnsi="Montserrat" w:cs="Montserrat"/>
          <w:b/>
          <w:i w:val="0"/>
          <w:color w:val="B9975B"/>
          <w:sz w:val="17"/>
        </w:rPr>
        <w:t>THE REINVENTION OF THE CITY OF NEW YORK</w:t>
      </w:r>
    </w:p>
    <w:p>
      <w:pPr>
        <w:jc w:val="center"/>
      </w:pPr>
      <w:r>
        <w:rPr>
          <w:rFonts w:ascii="Montserrat" w:hAnsi="Montserrat" w:cs="Montserrat"/>
          <w:b/>
          <w:i w:val="0"/>
          <w:color w:val="B54E1F"/>
          <w:sz w:val="19"/>
        </w:rPr>
        <w:t>FICTIVE DOCUMENTS ARCHIVE — ENHANCED EDITION</w:t>
      </w:r>
    </w:p>
    <w:p>
      <w:pPr>
        <w:jc w:val="center"/>
        <w:pBdr>
          <w:bottom w:val="single" w:sz="6" w:space="1" w:color="B9975B"/>
        </w:pBdr>
      </w:pPr>
    </w:p>
    <w:p>
      <w:pPr>
        <w:jc w:val="center"/>
      </w:pPr>
      <w:r>
        <w:rPr>
          <w:rFonts w:ascii="EB Garamond" w:hAnsi="EB Garamond" w:cs="EB Garamond"/>
          <w:b/>
          <w:i w:val="0"/>
          <w:color w:val="1B2A41"/>
          <w:sz w:val="48"/>
        </w:rPr>
        <w:t>The Compiled Record — Structural Map, Verification &amp; Research Dossier</w:t>
      </w:r>
    </w:p>
    <w:p>
      <w:pPr>
        <w:jc w:val="center"/>
      </w:pPr>
      <w:r>
        <w:rPr>
          <w:rFonts w:ascii="Montserrat" w:hAnsi="Montserrat" w:cs="Montserrat"/>
          <w:b w:val="0"/>
          <w:i w:val="0"/>
          <w:color w:val="4A5568"/>
          <w:sz w:val="17"/>
        </w:rPr>
        <w:t>The Lenapehoking Notices</w:t>
      </w:r>
    </w:p>
    <w:p>
      <w:pPr>
        <w:jc w:val="center"/>
      </w:pPr>
      <w:r>
        <w:rPr>
          <w:rFonts w:ascii="EB Garamond" w:hAnsi="EB Garamond" w:cs="EB Garamond"/>
          <w:b w:val="0"/>
          <w:i/>
          <w:color w:val="4A5568"/>
          <w:sz w:val="23"/>
        </w:rPr>
        <w:t>Every theme in the compiled record mapped and tested: how UN membership actually works, what the UDDA really is, which Cherokee nations are federally recognized, and the document's own internal architecture.</w:t>
      </w:r>
    </w:p>
    <w:p>
      <w:pPr>
        <w:jc w:val="center"/>
      </w:pPr>
      <w:r>
        <w:rPr>
          <w:rFonts w:ascii="EB Garamond" w:hAnsi="EB Garamond" w:cs="EB Garamond"/>
          <w:b w:val="0"/>
          <w:i/>
          <w:color w:val="4A5568"/>
          <w:sz w:val="19"/>
        </w:rPr>
        <w:t>Word edition — the complete original document verbatim, followed by the editors' research dossier.</w:t>
      </w:r>
    </w:p>
    <w:p>
      <w:pPr>
        <w:pageBreakBefore/>
      </w:pPr>
      <w:r>
        <w:rPr>
          <w:rFonts w:ascii="Montserrat" w:hAnsi="Montserrat" w:cs="Montserrat"/>
          <w:b/>
          <w:i w:val="0"/>
          <w:color w:val="B9975B"/>
          <w:sz w:val="20"/>
        </w:rPr>
        <w:t>EDITOR'S INTRODUCTION</w:t>
      </w:r>
    </w:p>
    <w:p>
      <w:r>
        <w:rPr>
          <w:rFonts w:ascii="EB Garamond" w:hAnsi="EB Garamond" w:cs="EB Garamond"/>
          <w:b/>
          <w:i w:val="0"/>
          <w:color w:val="1B2A41"/>
          <w:sz w:val="21"/>
        </w:rPr>
        <w:t xml:space="preserve">The original document: </w:t>
      </w:r>
      <w:r>
        <w:rPr>
          <w:rFonts w:ascii="EB Garamond" w:hAnsi="EB Garamond" w:cs="EB Garamond"/>
          <w:b w:val="0"/>
          <w:i w:val="0"/>
          <w:color w:val="26282E"/>
          <w:sz w:val="21"/>
        </w:rPr>
        <w:t>The mega-document: 200 pages weaving the UN, the Uniform Determination of Death Act, 'member states,' Cherokee nations, and Lenape territory into one compiled claim of succession and reclamation.</w:t>
      </w:r>
    </w:p>
    <w:p>
      <w:r>
        <w:rPr>
          <w:rFonts w:ascii="EB Garamond" w:hAnsi="EB Garamond" w:cs="EB Garamond"/>
          <w:b w:val="0"/>
          <w:i/>
          <w:color w:val="4A5568"/>
          <w:sz w:val="21"/>
        </w:rPr>
        <w:t>This enhanced edition reproduces the source document verbatim (its own formatting and images intact), then appends the editors' research dossier with the verified history behind the document's claims. The PDF edition of this research is available on the same page.</w:t>
      </w:r>
    </w:p>
    <w:p>
      <w:pPr>
        <w:pageBreakBefore/>
      </w:pPr>
      <w:r>
        <w:rPr>
          <w:rFonts w:ascii="Montserrat" w:hAnsi="Montserrat" w:cs="Montserrat"/>
          <w:b/>
          <w:i w:val="0"/>
          <w:color w:val="B54E1F"/>
          <w:sz w:val="20"/>
        </w:rPr>
        <w:t>THE ORIGINAL DOCUMENT — VERBATIM</w:t>
      </w:r>
    </w:p>
    <w:p>
      <w:r>
        <w:rPr>
          <w:rFonts w:ascii="Montserrat" w:hAnsi="Montserrat" w:cs="Montserrat"/>
          <w:b w:val="0"/>
          <w:i w:val="0"/>
          <w:color w:val="4A5568"/>
          <w:sz w:val="16"/>
        </w:rPr>
        <w:t>Source file: NYC - NYS - UN or UNITED CHEROKEE NATIONS.docx</w:t>
      </w:r>
    </w:p>
    <w:p w14:paraId="4E323CE4" w14:textId="52296BD9" w:rsidR="00575562" w:rsidRDefault="00575562" w:rsidP="00575562">
      <w:pPr>
        <w:shd w:val="clear" w:color="auto" w:fill="0E2841" w:themeFill="text2"/>
        <w:spacing w:after="0" w:line="240" w:lineRule="auto"/>
        <w:jc w:val="center"/>
        <w:rPr>
          <w:rFonts w:ascii="Algerian" w:eastAsia="Times New Roman" w:hAnsi="Algerian" w:cs="Times New Roman"/>
          <w:color w:val="FFFFFF" w:themeColor="background1"/>
          <w:sz w:val="24"/>
          <w:szCs w:val="24"/>
        </w:rPr>
      </w:pPr>
      <w:r>
        <w:rPr>
          <w:rFonts w:ascii="Algerian" w:eastAsia="Times New Roman" w:hAnsi="Algerian" w:cs="Times New Roman"/>
          <w:color w:val="FFFFFF" w:themeColor="background1"/>
          <w:sz w:val="24"/>
          <w:szCs w:val="24"/>
        </w:rPr>
        <w:t>NYC</w:t>
      </w:r>
      <w:r w:rsidRPr="00306ACE">
        <w:rPr>
          <w:rFonts w:ascii="Algerian" w:eastAsia="Times New Roman" w:hAnsi="Algerian" w:cs="Times New Roman"/>
          <w:color w:val="FFFFFF" w:themeColor="background1"/>
          <w:sz w:val="24"/>
          <w:szCs w:val="24"/>
        </w:rPr>
        <w:t xml:space="preserve"> / </w:t>
      </w:r>
      <w:r>
        <w:rPr>
          <w:rFonts w:ascii="Algerian" w:eastAsia="Times New Roman" w:hAnsi="Algerian" w:cs="Times New Roman"/>
          <w:color w:val="FFFFFF" w:themeColor="background1"/>
          <w:sz w:val="24"/>
          <w:szCs w:val="24"/>
        </w:rPr>
        <w:t xml:space="preserve">NYS / UN or </w:t>
      </w:r>
      <w:r w:rsidRPr="00306ACE">
        <w:rPr>
          <w:rFonts w:ascii="Algerian" w:eastAsia="Times New Roman" w:hAnsi="Algerian" w:cs="Times New Roman"/>
          <w:color w:val="FFFFFF" w:themeColor="background1"/>
          <w:sz w:val="24"/>
          <w:szCs w:val="24"/>
        </w:rPr>
        <w:t xml:space="preserve">UNITED </w:t>
      </w:r>
      <w:r>
        <w:rPr>
          <w:rFonts w:ascii="Algerian" w:eastAsia="Times New Roman" w:hAnsi="Algerian" w:cs="Times New Roman"/>
          <w:color w:val="FFFFFF" w:themeColor="background1"/>
          <w:sz w:val="24"/>
          <w:szCs w:val="24"/>
        </w:rPr>
        <w:t xml:space="preserve">CHEROKEE </w:t>
      </w:r>
      <w:r w:rsidRPr="00306ACE">
        <w:rPr>
          <w:rFonts w:ascii="Algerian" w:eastAsia="Times New Roman" w:hAnsi="Algerian" w:cs="Times New Roman"/>
          <w:color w:val="FFFFFF" w:themeColor="background1"/>
          <w:sz w:val="24"/>
          <w:szCs w:val="24"/>
        </w:rPr>
        <w:t xml:space="preserve">NATIONS / </w:t>
      </w:r>
      <w:r w:rsidRPr="00E40273">
        <w:rPr>
          <w:rFonts w:ascii="Algerian" w:eastAsia="Times New Roman" w:hAnsi="Algerian" w:cs="Times New Roman"/>
          <w:color w:val="FFFFFF" w:themeColor="background1"/>
          <w:sz w:val="24"/>
          <w:szCs w:val="24"/>
        </w:rPr>
        <w:t>UNITED</w:t>
      </w:r>
      <w:r w:rsidRPr="00E40273">
        <w:rPr>
          <w:rFonts w:ascii="Algerian" w:eastAsia="Times New Roman" w:hAnsi="Algerian" w:cs="Times New Roman"/>
          <w:b/>
          <w:bCs/>
          <w:color w:val="FFFFFF" w:themeColor="background1"/>
          <w:sz w:val="24"/>
          <w:szCs w:val="24"/>
        </w:rPr>
        <w:t xml:space="preserve"> </w:t>
      </w:r>
      <w:r w:rsidRPr="00575562">
        <w:rPr>
          <w:rFonts w:ascii="Algerian" w:eastAsia="Times New Roman" w:hAnsi="Algerian" w:cs="Times New Roman"/>
          <w:color w:val="FFFFFF" w:themeColor="background1"/>
          <w:sz w:val="24"/>
          <w:szCs w:val="24"/>
        </w:rPr>
        <w:t>member</w:t>
      </w:r>
      <w:r>
        <w:rPr>
          <w:rFonts w:ascii="Algerian" w:eastAsia="Times New Roman" w:hAnsi="Algerian" w:cs="Times New Roman"/>
          <w:b/>
          <w:bCs/>
          <w:color w:val="FFFFFF" w:themeColor="background1"/>
          <w:sz w:val="24"/>
          <w:szCs w:val="24"/>
        </w:rPr>
        <w:t xml:space="preserve"> </w:t>
      </w:r>
      <w:r w:rsidRPr="00E40273">
        <w:rPr>
          <w:rFonts w:ascii="Algerian" w:eastAsia="Times New Roman" w:hAnsi="Algerian" w:cs="Times New Roman"/>
          <w:color w:val="FFFFFF" w:themeColor="background1"/>
          <w:sz w:val="24"/>
          <w:szCs w:val="24"/>
        </w:rPr>
        <w:t>STATES</w:t>
      </w:r>
    </w:p>
    <w:p w14:paraId="6FAC2A5C" w14:textId="77777777" w:rsidR="00575562" w:rsidRDefault="00575562" w:rsidP="00575562">
      <w:pPr>
        <w:pStyle w:val="Header"/>
        <w:jc w:val="center"/>
        <w:rPr>
          <w:rFonts w:ascii="Algerian" w:hAnsi="Algerian"/>
          <w:color w:val="80340D" w:themeColor="accent2" w:themeShade="80"/>
          <w:sz w:val="52"/>
          <w:szCs w:val="52"/>
        </w:rPr>
      </w:pPr>
      <w:r>
        <w:rPr>
          <w:rFonts w:ascii="Algerian" w:hAnsi="Algerian"/>
          <w:color w:val="80340D" w:themeColor="accent2" w:themeShade="80"/>
          <w:sz w:val="52"/>
          <w:szCs w:val="52"/>
        </w:rPr>
        <w:t>RECLAMATION OF</w:t>
      </w:r>
    </w:p>
    <w:p w14:paraId="3AE1EB8E" w14:textId="77777777" w:rsidR="00575562" w:rsidRDefault="00575562" w:rsidP="00575562">
      <w:pPr>
        <w:pStyle w:val="Header"/>
        <w:jc w:val="center"/>
        <w:rPr>
          <w:rFonts w:ascii="Algerian" w:hAnsi="Algerian"/>
          <w:color w:val="80340D" w:themeColor="accent2" w:themeShade="80"/>
          <w:sz w:val="52"/>
          <w:szCs w:val="52"/>
        </w:rPr>
      </w:pPr>
      <w:r w:rsidRPr="00231611">
        <w:rPr>
          <w:rFonts w:ascii="Algerian" w:hAnsi="Algerian"/>
          <w:color w:val="80340D" w:themeColor="accent2" w:themeShade="80"/>
          <w:sz w:val="52"/>
          <w:szCs w:val="52"/>
        </w:rPr>
        <w:t>LENAPE TERRITORITY</w:t>
      </w:r>
    </w:p>
    <w:p w14:paraId="0816823A" w14:textId="77777777" w:rsidR="00575562" w:rsidRDefault="00575562" w:rsidP="00575562">
      <w:pPr>
        <w:pStyle w:val="Header"/>
        <w:jc w:val="center"/>
        <w:rPr>
          <w:rFonts w:ascii="Brush Script MT" w:hAnsi="Brush Script MT" w:cs="Aldhabi"/>
          <w:sz w:val="36"/>
          <w:szCs w:val="36"/>
        </w:rPr>
      </w:pPr>
      <w:r>
        <w:rPr>
          <w:rFonts w:ascii="Brush Script MT" w:hAnsi="Brush Script MT" w:cs="Aldhabi"/>
          <w:sz w:val="36"/>
          <w:szCs w:val="36"/>
        </w:rPr>
        <w:t xml:space="preserve">Known as </w:t>
      </w:r>
      <w:r w:rsidRPr="00DF2914">
        <w:rPr>
          <w:rFonts w:ascii="Brush Script MT" w:hAnsi="Brush Script MT" w:cs="Aldhabi"/>
          <w:sz w:val="36"/>
          <w:szCs w:val="36"/>
        </w:rPr>
        <w:t>Lenapehoking</w:t>
      </w:r>
    </w:p>
    <w:p w14:paraId="42151A03" w14:textId="77777777" w:rsidR="0046563F" w:rsidRPr="0046563F" w:rsidRDefault="0046563F" w:rsidP="00575562">
      <w:pPr>
        <w:pStyle w:val="Header"/>
        <w:jc w:val="center"/>
        <w:rPr>
          <w:rFonts w:ascii="Brush Script MT" w:hAnsi="Brush Script MT" w:cs="Aldhabi"/>
          <w:sz w:val="12"/>
          <w:szCs w:val="12"/>
        </w:rPr>
      </w:pPr>
    </w:p>
    <w:p w14:paraId="43C94305" w14:textId="77777777" w:rsidR="0046563F" w:rsidRPr="004B1679" w:rsidRDefault="0046563F" w:rsidP="0046563F">
      <w:pPr>
        <w:spacing w:line="276" w:lineRule="auto"/>
        <w:ind w:left="720"/>
        <w:jc w:val="both"/>
        <w:rPr>
          <w:rFonts w:ascii="Times New Roman" w:hAnsi="Times New Roman" w:cs="Times New Roman"/>
          <w:sz w:val="20"/>
          <w:szCs w:val="20"/>
        </w:rPr>
      </w:pPr>
      <w:r w:rsidRPr="004B1679">
        <w:rPr>
          <w:rFonts w:ascii="Times New Roman" w:hAnsi="Times New Roman" w:cs="Times New Roman"/>
          <w:sz w:val="20"/>
          <w:szCs w:val="20"/>
        </w:rPr>
        <w:t>Along with New York City, </w:t>
      </w:r>
      <w:hyperlink r:id="rId7" w:tooltip="Newark, New Jersey" w:history="1">
        <w:r w:rsidRPr="004B1679">
          <w:rPr>
            <w:rStyle w:val="Hyperlink"/>
            <w:rFonts w:ascii="Times New Roman" w:hAnsi="Times New Roman" w:cs="Times New Roman"/>
            <w:color w:val="auto"/>
            <w:sz w:val="20"/>
            <w:szCs w:val="20"/>
          </w:rPr>
          <w:t>Newark</w:t>
        </w:r>
      </w:hyperlink>
      <w:r w:rsidRPr="004B1679">
        <w:rPr>
          <w:rFonts w:ascii="Times New Roman" w:hAnsi="Times New Roman" w:cs="Times New Roman"/>
          <w:sz w:val="20"/>
          <w:szCs w:val="20"/>
        </w:rPr>
        <w:t>, </w:t>
      </w:r>
      <w:r>
        <w:rPr>
          <w:rFonts w:ascii="Times New Roman" w:hAnsi="Times New Roman" w:cs="Times New Roman"/>
          <w:sz w:val="20"/>
          <w:szCs w:val="20"/>
        </w:rPr>
        <w:t xml:space="preserve">New Jersey, </w:t>
      </w:r>
      <w:hyperlink r:id="rId8" w:tooltip="Trenton, New Jersey" w:history="1">
        <w:r w:rsidRPr="004B1679">
          <w:rPr>
            <w:rStyle w:val="Hyperlink"/>
            <w:rFonts w:ascii="Times New Roman" w:hAnsi="Times New Roman" w:cs="Times New Roman"/>
            <w:color w:val="auto"/>
            <w:sz w:val="20"/>
            <w:szCs w:val="20"/>
          </w:rPr>
          <w:t>Trenton</w:t>
        </w:r>
      </w:hyperlink>
      <w:r w:rsidRPr="004B1679">
        <w:rPr>
          <w:rFonts w:ascii="Times New Roman" w:hAnsi="Times New Roman" w:cs="Times New Roman"/>
          <w:sz w:val="20"/>
          <w:szCs w:val="20"/>
        </w:rPr>
        <w:t>, </w:t>
      </w:r>
      <w:r>
        <w:rPr>
          <w:rFonts w:ascii="Times New Roman" w:hAnsi="Times New Roman" w:cs="Times New Roman"/>
          <w:sz w:val="20"/>
          <w:szCs w:val="20"/>
        </w:rPr>
        <w:t>New Jersey</w:t>
      </w:r>
      <w:r>
        <w:t xml:space="preserve">, </w:t>
      </w:r>
      <w:hyperlink r:id="rId9" w:tooltip="Princeton, New Jersey" w:history="1">
        <w:r w:rsidRPr="004B1679">
          <w:rPr>
            <w:rStyle w:val="Hyperlink"/>
            <w:rFonts w:ascii="Times New Roman" w:hAnsi="Times New Roman" w:cs="Times New Roman"/>
            <w:color w:val="auto"/>
            <w:sz w:val="20"/>
            <w:szCs w:val="20"/>
          </w:rPr>
          <w:t>Princeton</w:t>
        </w:r>
      </w:hyperlink>
      <w:r w:rsidRPr="004B1679">
        <w:rPr>
          <w:rFonts w:ascii="Times New Roman" w:hAnsi="Times New Roman" w:cs="Times New Roman"/>
          <w:sz w:val="20"/>
          <w:szCs w:val="20"/>
        </w:rPr>
        <w:t>, </w:t>
      </w:r>
      <w:r>
        <w:rPr>
          <w:rFonts w:ascii="Times New Roman" w:hAnsi="Times New Roman" w:cs="Times New Roman"/>
          <w:sz w:val="20"/>
          <w:szCs w:val="20"/>
        </w:rPr>
        <w:t>New Jersey,</w:t>
      </w:r>
      <w:r>
        <w:t xml:space="preserve"> </w:t>
      </w:r>
      <w:hyperlink r:id="rId10" w:tooltip="Philadelphia" w:history="1">
        <w:r w:rsidRPr="004B1679">
          <w:rPr>
            <w:rStyle w:val="Hyperlink"/>
            <w:rFonts w:ascii="Times New Roman" w:hAnsi="Times New Roman" w:cs="Times New Roman"/>
            <w:color w:val="auto"/>
            <w:sz w:val="20"/>
            <w:szCs w:val="20"/>
          </w:rPr>
          <w:t>Philadelphia</w:t>
        </w:r>
      </w:hyperlink>
      <w:r w:rsidRPr="004B1679">
        <w:rPr>
          <w:rFonts w:ascii="Times New Roman" w:hAnsi="Times New Roman" w:cs="Times New Roman"/>
          <w:sz w:val="20"/>
          <w:szCs w:val="20"/>
        </w:rPr>
        <w:t>, </w:t>
      </w:r>
      <w:hyperlink r:id="rId11" w:tooltip="Wilmington, Delaware" w:history="1">
        <w:r w:rsidRPr="004B1679">
          <w:rPr>
            <w:rStyle w:val="Hyperlink"/>
            <w:rFonts w:ascii="Times New Roman" w:hAnsi="Times New Roman" w:cs="Times New Roman"/>
            <w:color w:val="auto"/>
            <w:sz w:val="20"/>
            <w:szCs w:val="20"/>
          </w:rPr>
          <w:t>Wilmington, Delaware</w:t>
        </w:r>
      </w:hyperlink>
      <w:r w:rsidRPr="004B1679">
        <w:rPr>
          <w:rFonts w:ascii="Times New Roman" w:hAnsi="Times New Roman" w:cs="Times New Roman"/>
          <w:sz w:val="20"/>
          <w:szCs w:val="20"/>
        </w:rPr>
        <w:t>, </w:t>
      </w:r>
      <w:hyperlink r:id="rId12" w:tooltip="Atlantic City" w:history="1">
        <w:r w:rsidRPr="004B1679">
          <w:rPr>
            <w:rStyle w:val="Hyperlink"/>
            <w:rFonts w:ascii="Times New Roman" w:hAnsi="Times New Roman" w:cs="Times New Roman"/>
            <w:color w:val="auto"/>
            <w:sz w:val="20"/>
            <w:szCs w:val="20"/>
          </w:rPr>
          <w:t>Atlantic City</w:t>
        </w:r>
      </w:hyperlink>
      <w:r w:rsidRPr="004B1679">
        <w:rPr>
          <w:rFonts w:ascii="Times New Roman" w:hAnsi="Times New Roman" w:cs="Times New Roman"/>
          <w:sz w:val="20"/>
          <w:szCs w:val="20"/>
        </w:rPr>
        <w:t xml:space="preserve">, and numerous other </w:t>
      </w:r>
      <w:r w:rsidRPr="0046563F">
        <w:rPr>
          <w:rFonts w:ascii="Times New Roman" w:hAnsi="Times New Roman" w:cs="Times New Roman"/>
          <w:b/>
          <w:bCs/>
          <w:sz w:val="20"/>
          <w:szCs w:val="20"/>
        </w:rPr>
        <w:t>urban</w:t>
      </w:r>
      <w:r w:rsidRPr="004B1679">
        <w:rPr>
          <w:rFonts w:ascii="Times New Roman" w:hAnsi="Times New Roman" w:cs="Times New Roman"/>
          <w:sz w:val="20"/>
          <w:szCs w:val="20"/>
        </w:rPr>
        <w:t xml:space="preserve"> and </w:t>
      </w:r>
      <w:r w:rsidRPr="0046563F">
        <w:rPr>
          <w:rFonts w:ascii="Times New Roman" w:hAnsi="Times New Roman" w:cs="Times New Roman"/>
          <w:b/>
          <w:bCs/>
          <w:sz w:val="20"/>
          <w:szCs w:val="20"/>
        </w:rPr>
        <w:t>suburban</w:t>
      </w:r>
      <w:r w:rsidRPr="004B1679">
        <w:rPr>
          <w:rFonts w:ascii="Times New Roman" w:hAnsi="Times New Roman" w:cs="Times New Roman"/>
          <w:sz w:val="20"/>
          <w:szCs w:val="20"/>
        </w:rPr>
        <w:t xml:space="preserve"> areas are in </w:t>
      </w:r>
      <w:r w:rsidRPr="0046563F">
        <w:rPr>
          <w:rFonts w:ascii="Times New Roman" w:hAnsi="Times New Roman" w:cs="Times New Roman"/>
          <w:b/>
          <w:bCs/>
          <w:color w:val="C00000"/>
          <w:sz w:val="20"/>
          <w:szCs w:val="20"/>
        </w:rPr>
        <w:t>Lenapehoking</w:t>
      </w:r>
      <w:r w:rsidRPr="004B1679">
        <w:rPr>
          <w:rFonts w:ascii="Times New Roman" w:hAnsi="Times New Roman" w:cs="Times New Roman"/>
          <w:sz w:val="20"/>
          <w:szCs w:val="20"/>
        </w:rPr>
        <w:t xml:space="preserve"> today, as are the </w:t>
      </w:r>
      <w:hyperlink r:id="rId13" w:tooltip="Jersey Shore" w:history="1">
        <w:r w:rsidRPr="004B1679">
          <w:rPr>
            <w:rStyle w:val="Hyperlink"/>
            <w:rFonts w:ascii="Times New Roman" w:hAnsi="Times New Roman" w:cs="Times New Roman"/>
            <w:color w:val="auto"/>
            <w:sz w:val="20"/>
            <w:szCs w:val="20"/>
          </w:rPr>
          <w:t>Jersey Shore</w:t>
        </w:r>
      </w:hyperlink>
      <w:r w:rsidRPr="004B1679">
        <w:rPr>
          <w:rFonts w:ascii="Times New Roman" w:hAnsi="Times New Roman" w:cs="Times New Roman"/>
          <w:sz w:val="20"/>
          <w:szCs w:val="20"/>
        </w:rPr>
        <w:t>, </w:t>
      </w:r>
      <w:hyperlink r:id="rId14" w:tooltip="Pine Barrens (New Jersey)" w:history="1">
        <w:r w:rsidRPr="004B1679">
          <w:rPr>
            <w:rStyle w:val="Hyperlink"/>
            <w:rFonts w:ascii="Times New Roman" w:hAnsi="Times New Roman" w:cs="Times New Roman"/>
            <w:color w:val="auto"/>
            <w:sz w:val="20"/>
            <w:szCs w:val="20"/>
          </w:rPr>
          <w:t>Pine Barrens</w:t>
        </w:r>
      </w:hyperlink>
      <w:r w:rsidRPr="004B1679">
        <w:rPr>
          <w:rFonts w:ascii="Times New Roman" w:hAnsi="Times New Roman" w:cs="Times New Roman"/>
          <w:sz w:val="20"/>
          <w:szCs w:val="20"/>
        </w:rPr>
        <w:t>,</w:t>
      </w:r>
      <w:r>
        <w:rPr>
          <w:rFonts w:ascii="Times New Roman" w:hAnsi="Times New Roman" w:cs="Times New Roman"/>
          <w:sz w:val="20"/>
          <w:szCs w:val="20"/>
        </w:rPr>
        <w:t xml:space="preserve"> New Jersey,</w:t>
      </w:r>
      <w:r w:rsidRPr="004B1679">
        <w:rPr>
          <w:rFonts w:ascii="Times New Roman" w:hAnsi="Times New Roman" w:cs="Times New Roman"/>
          <w:sz w:val="20"/>
          <w:szCs w:val="20"/>
        </w:rPr>
        <w:t xml:space="preserve"> the </w:t>
      </w:r>
      <w:hyperlink r:id="rId15" w:tooltip="Sourland Mountains" w:history="1">
        <w:r w:rsidRPr="004B1679">
          <w:rPr>
            <w:rStyle w:val="Hyperlink"/>
            <w:rFonts w:ascii="Times New Roman" w:hAnsi="Times New Roman" w:cs="Times New Roman"/>
            <w:color w:val="auto"/>
            <w:sz w:val="20"/>
            <w:szCs w:val="20"/>
          </w:rPr>
          <w:t>Sourland Mountains</w:t>
        </w:r>
      </w:hyperlink>
      <w:r w:rsidRPr="004B1679">
        <w:rPr>
          <w:rFonts w:ascii="Times New Roman" w:hAnsi="Times New Roman" w:cs="Times New Roman"/>
          <w:sz w:val="20"/>
          <w:szCs w:val="20"/>
        </w:rPr>
        <w:t>, the </w:t>
      </w:r>
      <w:hyperlink r:id="rId16" w:tooltip="Delaware Valley" w:history="1">
        <w:r w:rsidRPr="004B1679">
          <w:rPr>
            <w:rStyle w:val="Hyperlink"/>
            <w:rFonts w:ascii="Times New Roman" w:hAnsi="Times New Roman" w:cs="Times New Roman"/>
            <w:color w:val="auto"/>
            <w:sz w:val="20"/>
            <w:szCs w:val="20"/>
          </w:rPr>
          <w:t>Delaware Valley</w:t>
        </w:r>
      </w:hyperlink>
      <w:r w:rsidRPr="004B1679">
        <w:rPr>
          <w:rFonts w:ascii="Times New Roman" w:hAnsi="Times New Roman" w:cs="Times New Roman"/>
          <w:sz w:val="20"/>
          <w:szCs w:val="20"/>
        </w:rPr>
        <w:t>, </w:t>
      </w:r>
      <w:hyperlink r:id="rId17" w:tooltip="Pocono Mountains" w:history="1">
        <w:r w:rsidRPr="004B1679">
          <w:rPr>
            <w:rStyle w:val="Hyperlink"/>
            <w:rFonts w:ascii="Times New Roman" w:hAnsi="Times New Roman" w:cs="Times New Roman"/>
            <w:color w:val="auto"/>
            <w:sz w:val="20"/>
            <w:szCs w:val="20"/>
          </w:rPr>
          <w:t>Poconos</w:t>
        </w:r>
      </w:hyperlink>
      <w:r w:rsidRPr="004B1679">
        <w:rPr>
          <w:rFonts w:ascii="Times New Roman" w:hAnsi="Times New Roman" w:cs="Times New Roman"/>
          <w:sz w:val="20"/>
          <w:szCs w:val="20"/>
        </w:rPr>
        <w:t>, and parts of the </w:t>
      </w:r>
      <w:hyperlink r:id="rId18" w:tooltip="Catskills" w:history="1">
        <w:r w:rsidRPr="004B1679">
          <w:rPr>
            <w:rStyle w:val="Hyperlink"/>
            <w:rFonts w:ascii="Times New Roman" w:hAnsi="Times New Roman" w:cs="Times New Roman"/>
            <w:color w:val="auto"/>
            <w:sz w:val="20"/>
            <w:szCs w:val="20"/>
          </w:rPr>
          <w:t>Catskills</w:t>
        </w:r>
      </w:hyperlink>
      <w:r w:rsidRPr="004B1679">
        <w:rPr>
          <w:rFonts w:ascii="Times New Roman" w:hAnsi="Times New Roman" w:cs="Times New Roman"/>
          <w:sz w:val="20"/>
          <w:szCs w:val="20"/>
        </w:rPr>
        <w:t>.</w:t>
      </w:r>
    </w:p>
    <w:p w14:paraId="345C6FA2" w14:textId="77777777" w:rsidR="00575562" w:rsidRDefault="00575562" w:rsidP="00575562">
      <w:pPr>
        <w:spacing w:after="0" w:line="240" w:lineRule="auto"/>
        <w:jc w:val="center"/>
        <w:rPr>
          <w:rFonts w:ascii="Times New Roman" w:eastAsia="Times New Roman" w:hAnsi="Times New Roman" w:cs="Times New Roman"/>
          <w:color w:val="000000"/>
          <w:sz w:val="20"/>
          <w:szCs w:val="20"/>
        </w:rPr>
      </w:pPr>
    </w:p>
    <w:p w14:paraId="1E476911" w14:textId="5AA917F0" w:rsidR="00575562" w:rsidRDefault="00575562" w:rsidP="00575562">
      <w:pPr>
        <w:jc w:val="center"/>
      </w:pPr>
      <w:r>
        <w:rPr>
          <w:noProof/>
        </w:rPr>
        <w:drawing>
          <wp:inline distT="0" distB="0" distL="0" distR="0" wp14:anchorId="22F3411E" wp14:editId="2FA3F305">
            <wp:extent cx="5796561" cy="5796561"/>
            <wp:effectExtent l="0" t="0" r="0" b="0"/>
            <wp:docPr id="1047198499" name="Picture 16" descr="travel the world without leaving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ravel the world without leaving new yor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04172" cy="5804172"/>
                    </a:xfrm>
                    <a:prstGeom prst="rect">
                      <a:avLst/>
                    </a:prstGeom>
                    <a:noFill/>
                    <a:ln>
                      <a:noFill/>
                    </a:ln>
                  </pic:spPr>
                </pic:pic>
              </a:graphicData>
            </a:graphic>
          </wp:inline>
        </w:drawing>
      </w:r>
    </w:p>
    <w:p w14:paraId="64CC3BAD" w14:textId="53BD7488" w:rsidR="00575562" w:rsidRPr="00BF730A" w:rsidRDefault="00575562" w:rsidP="00575562">
      <w:pPr>
        <w:spacing w:after="225" w:line="276" w:lineRule="auto"/>
        <w:ind w:left="-5" w:hanging="10"/>
        <w:jc w:val="center"/>
        <w:rPr>
          <w:rFonts w:ascii="Vivaldi" w:eastAsia="Calibri" w:hAnsi="Vivaldi"/>
          <w:color w:val="222222"/>
          <w:sz w:val="32"/>
        </w:rPr>
      </w:pPr>
      <w:r w:rsidRPr="00BF730A">
        <w:rPr>
          <w:rFonts w:ascii="Vivaldi" w:eastAsia="Calibri" w:hAnsi="Vivaldi"/>
          <w:b/>
          <w:color w:val="222222"/>
          <w:sz w:val="32"/>
        </w:rPr>
        <w:lastRenderedPageBreak/>
        <w:t>“See Something; Do Something</w:t>
      </w:r>
      <w:r w:rsidRPr="00BF730A">
        <w:rPr>
          <w:rFonts w:ascii="Vivaldi" w:eastAsia="Calibri" w:hAnsi="Vivaldi"/>
          <w:color w:val="222222"/>
          <w:sz w:val="32"/>
        </w:rPr>
        <w:t>”</w:t>
      </w:r>
    </w:p>
    <w:p w14:paraId="0A1A5755" w14:textId="77777777" w:rsidR="00575562" w:rsidRDefault="00575562" w:rsidP="00575562">
      <w:pPr>
        <w:spacing w:after="225" w:line="228" w:lineRule="auto"/>
        <w:ind w:left="10" w:hanging="10"/>
        <w:jc w:val="center"/>
        <w:rPr>
          <w:rFonts w:ascii="Times New Roman" w:eastAsia="Calibri" w:hAnsi="Times New Roman" w:cs="Times New Roman"/>
          <w:color w:val="222222"/>
          <w:sz w:val="20"/>
          <w:szCs w:val="20"/>
        </w:rPr>
      </w:pPr>
      <w:r w:rsidRPr="00626E2A">
        <w:rPr>
          <w:rFonts w:ascii="Times New Roman" w:eastAsia="Calibri" w:hAnsi="Times New Roman" w:cs="Times New Roman"/>
          <w:color w:val="222222"/>
          <w:sz w:val="20"/>
          <w:szCs w:val="20"/>
        </w:rPr>
        <w:t xml:space="preserve"> “</w:t>
      </w:r>
      <w:r w:rsidRPr="00D02DDC">
        <w:rPr>
          <w:rFonts w:ascii="Times New Roman" w:eastAsia="Calibri" w:hAnsi="Times New Roman" w:cs="Times New Roman"/>
          <w:b/>
          <w:bCs/>
          <w:i/>
          <w:color w:val="156082" w:themeColor="accent1"/>
          <w:szCs w:val="20"/>
        </w:rPr>
        <w:t>Everything is complicated if no one explains it to you</w:t>
      </w:r>
      <w:r w:rsidRPr="00626E2A">
        <w:rPr>
          <w:rFonts w:ascii="Times New Roman" w:eastAsia="Calibri" w:hAnsi="Times New Roman" w:cs="Times New Roman"/>
          <w:color w:val="222222"/>
          <w:szCs w:val="20"/>
        </w:rPr>
        <w:t xml:space="preserve">.” </w:t>
      </w:r>
      <w:r w:rsidRPr="00626E2A">
        <w:rPr>
          <w:rFonts w:ascii="Times New Roman" w:eastAsia="Calibri" w:hAnsi="Times New Roman" w:cs="Times New Roman"/>
          <w:color w:val="222222"/>
          <w:sz w:val="20"/>
          <w:szCs w:val="20"/>
        </w:rPr>
        <w:br/>
        <w:t>― Fredrik Backman</w:t>
      </w:r>
    </w:p>
    <w:p w14:paraId="02FE0DAF" w14:textId="77777777" w:rsidR="00D02DDC" w:rsidRPr="001E31C2" w:rsidRDefault="00D02DDC" w:rsidP="00D02DDC">
      <w:pPr>
        <w:shd w:val="clear" w:color="auto" w:fill="000000" w:themeFill="text1"/>
        <w:jc w:val="center"/>
        <w:rPr>
          <w:rFonts w:ascii="Times New Roman" w:hAnsi="Times New Roman" w:cs="Times New Roman"/>
          <w:sz w:val="20"/>
          <w:szCs w:val="20"/>
        </w:rPr>
      </w:pPr>
      <w:r w:rsidRPr="001E31C2">
        <w:rPr>
          <w:rFonts w:ascii="Times New Roman" w:hAnsi="Times New Roman" w:cs="Times New Roman"/>
          <w:b/>
          <w:bCs/>
          <w:sz w:val="20"/>
          <w:szCs w:val="20"/>
        </w:rPr>
        <w:t>THE UNIFORM DETERMINATION OF DEATH ACT</w:t>
      </w:r>
    </w:p>
    <w:p w14:paraId="675FB077" w14:textId="77777777" w:rsidR="00D02DDC" w:rsidRDefault="00D02DDC" w:rsidP="00D02DDC">
      <w:pPr>
        <w:spacing w:line="276" w:lineRule="auto"/>
        <w:jc w:val="both"/>
        <w:rPr>
          <w:rFonts w:ascii="Times New Roman" w:hAnsi="Times New Roman" w:cs="Times New Roman"/>
          <w:sz w:val="20"/>
          <w:szCs w:val="20"/>
        </w:rPr>
      </w:pPr>
      <w:r w:rsidRPr="001E31C2">
        <w:rPr>
          <w:rFonts w:ascii="Times New Roman" w:hAnsi="Times New Roman" w:cs="Times New Roman"/>
          <w:sz w:val="20"/>
          <w:szCs w:val="20"/>
        </w:rPr>
        <w:t>Completed by the Uniform Law Commissioners in 1980</w:t>
      </w:r>
      <w:r>
        <w:rPr>
          <w:rFonts w:ascii="Times New Roman" w:hAnsi="Times New Roman" w:cs="Times New Roman"/>
          <w:sz w:val="20"/>
          <w:szCs w:val="20"/>
        </w:rPr>
        <w:t xml:space="preserve">. </w:t>
      </w:r>
      <w:r w:rsidRPr="00735965">
        <w:rPr>
          <w:rFonts w:ascii="Times New Roman" w:hAnsi="Times New Roman" w:cs="Times New Roman"/>
          <w:sz w:val="20"/>
          <w:szCs w:val="20"/>
        </w:rPr>
        <w:t xml:space="preserve">The Uniform Determination of Death Act has been enacted in 37 states, the </w:t>
      </w:r>
      <w:r w:rsidRPr="008B053F">
        <w:rPr>
          <w:rFonts w:ascii="Times New Roman" w:hAnsi="Times New Roman" w:cs="Times New Roman"/>
          <w:sz w:val="20"/>
          <w:szCs w:val="20"/>
        </w:rPr>
        <w:t>District of Columbia</w:t>
      </w:r>
      <w:r w:rsidRPr="00735965">
        <w:rPr>
          <w:rFonts w:ascii="Times New Roman" w:hAnsi="Times New Roman" w:cs="Times New Roman"/>
          <w:sz w:val="20"/>
          <w:szCs w:val="20"/>
        </w:rPr>
        <w:t xml:space="preserve">, and the </w:t>
      </w:r>
      <w:r w:rsidRPr="008B053F">
        <w:rPr>
          <w:rFonts w:ascii="Times New Roman" w:hAnsi="Times New Roman" w:cs="Times New Roman"/>
          <w:sz w:val="20"/>
          <w:szCs w:val="20"/>
        </w:rPr>
        <w:t>U.S. Virgin Islands</w:t>
      </w:r>
      <w:r w:rsidRPr="00735965">
        <w:rPr>
          <w:rFonts w:ascii="Times New Roman" w:hAnsi="Times New Roman" w:cs="Times New Roman"/>
          <w:sz w:val="20"/>
          <w:szCs w:val="20"/>
        </w:rPr>
        <w:t>.</w:t>
      </w:r>
    </w:p>
    <w:p w14:paraId="5D01A06B" w14:textId="77777777" w:rsidR="00D02DDC" w:rsidRDefault="00D02DDC" w:rsidP="00D02DDC">
      <w:pPr>
        <w:spacing w:line="276" w:lineRule="auto"/>
        <w:jc w:val="both"/>
        <w:rPr>
          <w:rFonts w:ascii="Times New Roman" w:hAnsi="Times New Roman" w:cs="Times New Roman"/>
          <w:sz w:val="20"/>
          <w:szCs w:val="20"/>
        </w:rPr>
      </w:pPr>
      <w:r w:rsidRPr="001E31C2">
        <w:rPr>
          <w:rFonts w:ascii="Times New Roman" w:hAnsi="Times New Roman" w:cs="Times New Roman"/>
          <w:sz w:val="20"/>
          <w:szCs w:val="20"/>
        </w:rPr>
        <w:t xml:space="preserve">The </w:t>
      </w:r>
      <w:r w:rsidRPr="001E31C2">
        <w:rPr>
          <w:rFonts w:ascii="Times New Roman" w:hAnsi="Times New Roman" w:cs="Times New Roman"/>
          <w:b/>
          <w:bCs/>
          <w:sz w:val="20"/>
          <w:szCs w:val="20"/>
        </w:rPr>
        <w:t>Uniform Determination of Death Act</w:t>
      </w:r>
      <w:r w:rsidRPr="001E31C2">
        <w:rPr>
          <w:rFonts w:ascii="Times New Roman" w:hAnsi="Times New Roman" w:cs="Times New Roman"/>
          <w:sz w:val="20"/>
          <w:szCs w:val="20"/>
        </w:rPr>
        <w:t xml:space="preserve"> (</w:t>
      </w:r>
      <w:r w:rsidRPr="001E31C2">
        <w:rPr>
          <w:rFonts w:ascii="Times New Roman" w:hAnsi="Times New Roman" w:cs="Times New Roman"/>
          <w:b/>
          <w:bCs/>
          <w:sz w:val="20"/>
          <w:szCs w:val="20"/>
        </w:rPr>
        <w:t>UDDA</w:t>
      </w:r>
      <w:r w:rsidRPr="001E31C2">
        <w:rPr>
          <w:rFonts w:ascii="Times New Roman" w:hAnsi="Times New Roman" w:cs="Times New Roman"/>
          <w:sz w:val="20"/>
          <w:szCs w:val="20"/>
        </w:rPr>
        <w:t xml:space="preserve">) is a model state law that was approved for the </w:t>
      </w:r>
      <w:r w:rsidRPr="008B053F">
        <w:rPr>
          <w:rFonts w:ascii="Times New Roman" w:hAnsi="Times New Roman" w:cs="Times New Roman"/>
          <w:sz w:val="20"/>
          <w:szCs w:val="20"/>
        </w:rPr>
        <w:t>United States</w:t>
      </w:r>
      <w:r w:rsidRPr="001E31C2">
        <w:rPr>
          <w:rFonts w:ascii="Times New Roman" w:hAnsi="Times New Roman" w:cs="Times New Roman"/>
          <w:sz w:val="20"/>
          <w:szCs w:val="20"/>
        </w:rPr>
        <w:t xml:space="preserve"> </w:t>
      </w:r>
      <w:r>
        <w:rPr>
          <w:rFonts w:ascii="Times New Roman" w:hAnsi="Times New Roman" w:cs="Times New Roman"/>
          <w:sz w:val="20"/>
          <w:szCs w:val="20"/>
        </w:rPr>
        <w:t xml:space="preserve">(US) </w:t>
      </w:r>
      <w:r w:rsidRPr="001E31C2">
        <w:rPr>
          <w:rFonts w:ascii="Times New Roman" w:hAnsi="Times New Roman" w:cs="Times New Roman"/>
          <w:sz w:val="20"/>
          <w:szCs w:val="20"/>
        </w:rPr>
        <w:t xml:space="preserve">in 1981 by the </w:t>
      </w:r>
      <w:r w:rsidRPr="00844B97">
        <w:rPr>
          <w:rFonts w:ascii="Times New Roman" w:hAnsi="Times New Roman" w:cs="Times New Roman"/>
          <w:sz w:val="20"/>
          <w:szCs w:val="20"/>
        </w:rPr>
        <w:t>National Conference of Commissioners on Uniform State Laws</w:t>
      </w:r>
      <w:r w:rsidRPr="001E31C2">
        <w:rPr>
          <w:rFonts w:ascii="Times New Roman" w:hAnsi="Times New Roman" w:cs="Times New Roman"/>
          <w:sz w:val="20"/>
          <w:szCs w:val="20"/>
        </w:rPr>
        <w:t xml:space="preserve">, in cooperation with the </w:t>
      </w:r>
      <w:r w:rsidRPr="00844B97">
        <w:rPr>
          <w:rFonts w:ascii="Times New Roman" w:hAnsi="Times New Roman" w:cs="Times New Roman"/>
          <w:sz w:val="20"/>
          <w:szCs w:val="20"/>
        </w:rPr>
        <w:t>American Medical Association</w:t>
      </w:r>
      <w:r w:rsidRPr="001E31C2">
        <w:rPr>
          <w:rFonts w:ascii="Times New Roman" w:hAnsi="Times New Roman" w:cs="Times New Roman"/>
          <w:sz w:val="20"/>
          <w:szCs w:val="20"/>
        </w:rPr>
        <w:t xml:space="preserve">, the </w:t>
      </w:r>
      <w:r w:rsidRPr="00844B97">
        <w:rPr>
          <w:rFonts w:ascii="Times New Roman" w:hAnsi="Times New Roman" w:cs="Times New Roman"/>
          <w:sz w:val="20"/>
          <w:szCs w:val="20"/>
        </w:rPr>
        <w:t>American Bar Association</w:t>
      </w:r>
      <w:r w:rsidRPr="001E31C2">
        <w:rPr>
          <w:rFonts w:ascii="Times New Roman" w:hAnsi="Times New Roman" w:cs="Times New Roman"/>
          <w:sz w:val="20"/>
          <w:szCs w:val="20"/>
        </w:rPr>
        <w:t xml:space="preserve">, and the </w:t>
      </w:r>
      <w:r w:rsidRPr="00844B97">
        <w:rPr>
          <w:rFonts w:ascii="Times New Roman" w:hAnsi="Times New Roman" w:cs="Times New Roman"/>
          <w:sz w:val="20"/>
          <w:szCs w:val="20"/>
        </w:rPr>
        <w:t>President's Commission for the Study of Ethical Problems in Medicine and Biomedical and Behavioral Research</w:t>
      </w:r>
      <w:r w:rsidRPr="001E31C2">
        <w:rPr>
          <w:rFonts w:ascii="Times New Roman" w:hAnsi="Times New Roman" w:cs="Times New Roman"/>
          <w:sz w:val="20"/>
          <w:szCs w:val="20"/>
        </w:rPr>
        <w:t xml:space="preserve">. The act has since been adopted by most US states and is intended "to provide a comprehensive and medically sound basis for determining </w:t>
      </w:r>
      <w:r w:rsidRPr="00844B97">
        <w:rPr>
          <w:rFonts w:ascii="Times New Roman" w:hAnsi="Times New Roman" w:cs="Times New Roman"/>
          <w:sz w:val="20"/>
          <w:szCs w:val="20"/>
        </w:rPr>
        <w:t>death</w:t>
      </w:r>
      <w:r w:rsidRPr="001E31C2">
        <w:rPr>
          <w:rFonts w:ascii="Times New Roman" w:hAnsi="Times New Roman" w:cs="Times New Roman"/>
          <w:sz w:val="20"/>
          <w:szCs w:val="20"/>
        </w:rPr>
        <w:t xml:space="preserve"> in all situations".</w:t>
      </w:r>
    </w:p>
    <w:p w14:paraId="22741BE3" w14:textId="77777777" w:rsidR="00D02DDC" w:rsidRPr="001E31C2" w:rsidRDefault="00D02DDC" w:rsidP="00D02DDC">
      <w:pPr>
        <w:shd w:val="clear" w:color="auto" w:fill="000000" w:themeFill="text1"/>
        <w:jc w:val="center"/>
        <w:rPr>
          <w:rFonts w:ascii="Times New Roman" w:hAnsi="Times New Roman" w:cs="Times New Roman"/>
          <w:sz w:val="20"/>
          <w:szCs w:val="20"/>
        </w:rPr>
      </w:pPr>
      <w:r>
        <w:rPr>
          <w:rFonts w:ascii="Times New Roman" w:hAnsi="Times New Roman" w:cs="Times New Roman"/>
          <w:b/>
          <w:bCs/>
          <w:sz w:val="20"/>
          <w:szCs w:val="20"/>
        </w:rPr>
        <w:t xml:space="preserve">US </w:t>
      </w:r>
      <w:proofErr w:type="gramStart"/>
      <w:r>
        <w:rPr>
          <w:rFonts w:ascii="Times New Roman" w:hAnsi="Times New Roman" w:cs="Times New Roman"/>
          <w:b/>
          <w:bCs/>
          <w:sz w:val="20"/>
          <w:szCs w:val="20"/>
        </w:rPr>
        <w:t>s</w:t>
      </w:r>
      <w:r w:rsidRPr="001E31C2">
        <w:rPr>
          <w:rFonts w:ascii="Times New Roman" w:hAnsi="Times New Roman" w:cs="Times New Roman"/>
          <w:b/>
          <w:bCs/>
          <w:sz w:val="20"/>
          <w:szCs w:val="20"/>
        </w:rPr>
        <w:t>tate</w:t>
      </w:r>
      <w:proofErr w:type="gramEnd"/>
      <w:r w:rsidRPr="001E31C2">
        <w:rPr>
          <w:rFonts w:ascii="Times New Roman" w:hAnsi="Times New Roman" w:cs="Times New Roman"/>
          <w:b/>
          <w:bCs/>
          <w:sz w:val="20"/>
          <w:szCs w:val="20"/>
        </w:rPr>
        <w:t xml:space="preserve"> Adoptions:</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062"/>
        <w:gridCol w:w="1537"/>
        <w:gridCol w:w="1537"/>
        <w:gridCol w:w="3224"/>
      </w:tblGrid>
      <w:tr w:rsidR="00D02DDC" w:rsidRPr="001E31C2" w14:paraId="707DA4F4" w14:textId="77777777" w:rsidTr="0046563F">
        <w:trPr>
          <w:trHeight w:val="480"/>
          <w:tblCellSpacing w:w="15" w:type="dxa"/>
          <w:jc w:val="center"/>
        </w:trPr>
        <w:tc>
          <w:tcPr>
            <w:tcW w:w="1638" w:type="pct"/>
            <w:hideMark/>
          </w:tcPr>
          <w:p w14:paraId="5B5EA656" w14:textId="77777777" w:rsidR="00D02DDC" w:rsidRDefault="00D02DDC" w:rsidP="00AD1AB7">
            <w:pPr>
              <w:rPr>
                <w:rFonts w:ascii="Times New Roman" w:hAnsi="Times New Roman" w:cs="Times New Roman"/>
                <w:sz w:val="20"/>
                <w:szCs w:val="20"/>
              </w:rPr>
            </w:pPr>
            <w:r w:rsidRPr="00361888">
              <w:rPr>
                <w:rFonts w:ascii="Times New Roman" w:hAnsi="Times New Roman" w:cs="Times New Roman"/>
                <w:sz w:val="20"/>
                <w:szCs w:val="20"/>
              </w:rPr>
              <w:t>Alabama</w:t>
            </w:r>
            <w:r w:rsidRPr="00361888">
              <w:rPr>
                <w:rFonts w:ascii="Times New Roman" w:hAnsi="Times New Roman" w:cs="Times New Roman"/>
                <w:sz w:val="20"/>
                <w:szCs w:val="20"/>
              </w:rPr>
              <w:br/>
              <w:t>Alaska</w:t>
            </w:r>
            <w:r w:rsidRPr="00361888">
              <w:rPr>
                <w:rFonts w:ascii="Times New Roman" w:hAnsi="Times New Roman" w:cs="Times New Roman"/>
                <w:sz w:val="20"/>
                <w:szCs w:val="20"/>
              </w:rPr>
              <w:br/>
              <w:t>Arizona</w:t>
            </w:r>
            <w:r w:rsidRPr="00361888">
              <w:rPr>
                <w:rFonts w:ascii="Times New Roman" w:hAnsi="Times New Roman" w:cs="Times New Roman"/>
                <w:sz w:val="20"/>
                <w:szCs w:val="20"/>
              </w:rPr>
              <w:br/>
              <w:t>Arkansas</w:t>
            </w:r>
            <w:r w:rsidRPr="00361888">
              <w:rPr>
                <w:rFonts w:ascii="Times New Roman" w:hAnsi="Times New Roman" w:cs="Times New Roman"/>
                <w:sz w:val="20"/>
                <w:szCs w:val="20"/>
              </w:rPr>
              <w:br/>
              <w:t>California</w:t>
            </w:r>
            <w:r w:rsidRPr="00361888">
              <w:rPr>
                <w:rFonts w:ascii="Times New Roman" w:hAnsi="Times New Roman" w:cs="Times New Roman"/>
                <w:sz w:val="20"/>
                <w:szCs w:val="20"/>
              </w:rPr>
              <w:br/>
              <w:t>Colorado</w:t>
            </w:r>
            <w:r w:rsidRPr="00361888">
              <w:rPr>
                <w:rFonts w:ascii="Times New Roman" w:hAnsi="Times New Roman" w:cs="Times New Roman"/>
                <w:sz w:val="20"/>
                <w:szCs w:val="20"/>
              </w:rPr>
              <w:br/>
              <w:t>Connecticut</w:t>
            </w:r>
            <w:r w:rsidRPr="00361888">
              <w:rPr>
                <w:rFonts w:ascii="Times New Roman" w:hAnsi="Times New Roman" w:cs="Times New Roman"/>
                <w:sz w:val="20"/>
                <w:szCs w:val="20"/>
              </w:rPr>
              <w:br/>
              <w:t>Delaware</w:t>
            </w:r>
            <w:r w:rsidRPr="00361888">
              <w:rPr>
                <w:rFonts w:ascii="Times New Roman" w:hAnsi="Times New Roman" w:cs="Times New Roman"/>
                <w:sz w:val="20"/>
                <w:szCs w:val="20"/>
              </w:rPr>
              <w:br/>
              <w:t>District of Columbia</w:t>
            </w:r>
            <w:r w:rsidRPr="00361888">
              <w:rPr>
                <w:rFonts w:ascii="Times New Roman" w:hAnsi="Times New Roman" w:cs="Times New Roman"/>
                <w:sz w:val="20"/>
                <w:szCs w:val="20"/>
              </w:rPr>
              <w:br/>
              <w:t>Georgia</w:t>
            </w:r>
            <w:r w:rsidRPr="00361888">
              <w:rPr>
                <w:rFonts w:ascii="Times New Roman" w:hAnsi="Times New Roman" w:cs="Times New Roman"/>
                <w:sz w:val="20"/>
                <w:szCs w:val="20"/>
              </w:rPr>
              <w:br/>
              <w:t>Idaho</w:t>
            </w:r>
            <w:r w:rsidRPr="00361888">
              <w:rPr>
                <w:rFonts w:ascii="Times New Roman" w:hAnsi="Times New Roman" w:cs="Times New Roman"/>
                <w:sz w:val="20"/>
                <w:szCs w:val="20"/>
              </w:rPr>
              <w:br/>
              <w:t>Indiana</w:t>
            </w:r>
            <w:r w:rsidRPr="00361888">
              <w:rPr>
                <w:rFonts w:ascii="Times New Roman" w:hAnsi="Times New Roman" w:cs="Times New Roman"/>
                <w:sz w:val="20"/>
                <w:szCs w:val="20"/>
              </w:rPr>
              <w:br/>
              <w:t>Kansas</w:t>
            </w:r>
            <w:r w:rsidRPr="00361888">
              <w:rPr>
                <w:rFonts w:ascii="Times New Roman" w:hAnsi="Times New Roman" w:cs="Times New Roman"/>
                <w:sz w:val="20"/>
                <w:szCs w:val="20"/>
              </w:rPr>
              <w:br/>
              <w:t>Maine</w:t>
            </w:r>
            <w:r w:rsidRPr="00361888">
              <w:rPr>
                <w:rFonts w:ascii="Times New Roman" w:hAnsi="Times New Roman" w:cs="Times New Roman"/>
                <w:sz w:val="20"/>
                <w:szCs w:val="20"/>
              </w:rPr>
              <w:br/>
              <w:t xml:space="preserve">Maryland </w:t>
            </w:r>
          </w:p>
          <w:p w14:paraId="59200709" w14:textId="77777777" w:rsidR="00D02DDC" w:rsidRDefault="00D02DDC" w:rsidP="00AD1AB7">
            <w:pPr>
              <w:jc w:val="both"/>
              <w:rPr>
                <w:rFonts w:ascii="Times New Roman" w:hAnsi="Times New Roman" w:cs="Times New Roman"/>
                <w:i/>
                <w:iCs/>
                <w:sz w:val="20"/>
                <w:szCs w:val="20"/>
              </w:rPr>
            </w:pPr>
            <w:r w:rsidRPr="00D52CBD">
              <w:rPr>
                <w:rFonts w:ascii="Times New Roman" w:hAnsi="Times New Roman" w:cs="Times New Roman"/>
                <w:b/>
                <w:bCs/>
                <w:color w:val="EE0000"/>
                <w:sz w:val="20"/>
                <w:szCs w:val="20"/>
              </w:rPr>
              <w:t>**</w:t>
            </w:r>
            <w:r w:rsidRPr="001E31C2">
              <w:rPr>
                <w:rFonts w:ascii="Times New Roman" w:hAnsi="Times New Roman" w:cs="Times New Roman"/>
                <w:i/>
                <w:iCs/>
                <w:sz w:val="20"/>
                <w:szCs w:val="20"/>
              </w:rPr>
              <w:t xml:space="preserve"> Substantially Similar</w:t>
            </w:r>
          </w:p>
          <w:p w14:paraId="3CBABD49" w14:textId="77777777" w:rsidR="00D02DDC" w:rsidRPr="00D52CBD" w:rsidRDefault="00D02DDC" w:rsidP="00AD1AB7">
            <w:pPr>
              <w:jc w:val="both"/>
              <w:rPr>
                <w:rFonts w:ascii="Times New Roman" w:hAnsi="Times New Roman" w:cs="Times New Roman"/>
                <w:i/>
                <w:iCs/>
                <w:sz w:val="20"/>
                <w:szCs w:val="20"/>
              </w:rPr>
            </w:pPr>
          </w:p>
        </w:tc>
        <w:tc>
          <w:tcPr>
            <w:tcW w:w="1636" w:type="pct"/>
            <w:gridSpan w:val="2"/>
            <w:hideMark/>
          </w:tcPr>
          <w:p w14:paraId="62FC6B44" w14:textId="77777777" w:rsidR="00D02DDC" w:rsidRPr="001E31C2" w:rsidRDefault="00D02DDC" w:rsidP="00AD1AB7">
            <w:pPr>
              <w:rPr>
                <w:rFonts w:ascii="Times New Roman" w:hAnsi="Times New Roman" w:cs="Times New Roman"/>
                <w:sz w:val="20"/>
                <w:szCs w:val="20"/>
              </w:rPr>
            </w:pPr>
            <w:r w:rsidRPr="001E31C2">
              <w:rPr>
                <w:rFonts w:ascii="Times New Roman" w:hAnsi="Times New Roman" w:cs="Times New Roman"/>
                <w:sz w:val="20"/>
                <w:szCs w:val="20"/>
              </w:rPr>
              <w:t>Michigan</w:t>
            </w:r>
            <w:r w:rsidRPr="001E31C2">
              <w:rPr>
                <w:rFonts w:ascii="Times New Roman" w:hAnsi="Times New Roman" w:cs="Times New Roman"/>
                <w:sz w:val="20"/>
                <w:szCs w:val="20"/>
              </w:rPr>
              <w:br/>
              <w:t>Minnesota</w:t>
            </w:r>
            <w:r w:rsidRPr="001E31C2">
              <w:rPr>
                <w:rFonts w:ascii="Times New Roman" w:hAnsi="Times New Roman" w:cs="Times New Roman"/>
                <w:sz w:val="20"/>
                <w:szCs w:val="20"/>
              </w:rPr>
              <w:br/>
              <w:t>Mississippi</w:t>
            </w:r>
            <w:r w:rsidRPr="001E31C2">
              <w:rPr>
                <w:rFonts w:ascii="Times New Roman" w:hAnsi="Times New Roman" w:cs="Times New Roman"/>
                <w:sz w:val="20"/>
                <w:szCs w:val="20"/>
              </w:rPr>
              <w:br/>
              <w:t>Missouri</w:t>
            </w:r>
            <w:r w:rsidRPr="001E31C2">
              <w:rPr>
                <w:rFonts w:ascii="Times New Roman" w:hAnsi="Times New Roman" w:cs="Times New Roman"/>
                <w:sz w:val="20"/>
                <w:szCs w:val="20"/>
              </w:rPr>
              <w:br/>
              <w:t>Montana</w:t>
            </w:r>
            <w:r w:rsidRPr="001E31C2">
              <w:rPr>
                <w:rFonts w:ascii="Times New Roman" w:hAnsi="Times New Roman" w:cs="Times New Roman"/>
                <w:sz w:val="20"/>
                <w:szCs w:val="20"/>
              </w:rPr>
              <w:br/>
              <w:t>Nebraska</w:t>
            </w:r>
            <w:r w:rsidRPr="001E31C2">
              <w:rPr>
                <w:rFonts w:ascii="Times New Roman" w:hAnsi="Times New Roman" w:cs="Times New Roman"/>
                <w:sz w:val="20"/>
                <w:szCs w:val="20"/>
              </w:rPr>
              <w:br/>
              <w:t>Nevada</w:t>
            </w:r>
            <w:r w:rsidRPr="001E31C2">
              <w:rPr>
                <w:rFonts w:ascii="Times New Roman" w:hAnsi="Times New Roman" w:cs="Times New Roman"/>
                <w:sz w:val="20"/>
                <w:szCs w:val="20"/>
              </w:rPr>
              <w:br/>
              <w:t>New Hampshire</w:t>
            </w:r>
            <w:r w:rsidRPr="001E31C2">
              <w:rPr>
                <w:rFonts w:ascii="Times New Roman" w:hAnsi="Times New Roman" w:cs="Times New Roman"/>
                <w:sz w:val="20"/>
                <w:szCs w:val="20"/>
              </w:rPr>
              <w:br/>
              <w:t xml:space="preserve">New Mexico </w:t>
            </w:r>
            <w:r w:rsidRPr="001E31C2">
              <w:rPr>
                <w:rFonts w:ascii="Times New Roman" w:hAnsi="Times New Roman" w:cs="Times New Roman"/>
                <w:sz w:val="20"/>
                <w:szCs w:val="20"/>
              </w:rPr>
              <w:br/>
            </w:r>
            <w:r w:rsidRPr="00D02DDC">
              <w:rPr>
                <w:rFonts w:ascii="Times New Roman" w:hAnsi="Times New Roman" w:cs="Times New Roman"/>
                <w:b/>
                <w:bCs/>
                <w:sz w:val="20"/>
                <w:szCs w:val="20"/>
              </w:rPr>
              <w:t>New York</w:t>
            </w:r>
            <w:r w:rsidRPr="001E31C2">
              <w:rPr>
                <w:rFonts w:ascii="Times New Roman" w:hAnsi="Times New Roman" w:cs="Times New Roman"/>
                <w:sz w:val="20"/>
                <w:szCs w:val="20"/>
              </w:rPr>
              <w:t xml:space="preserve"> </w:t>
            </w:r>
            <w:r w:rsidRPr="00D52CBD">
              <w:rPr>
                <w:rFonts w:ascii="Times New Roman" w:hAnsi="Times New Roman" w:cs="Times New Roman"/>
                <w:b/>
                <w:bCs/>
                <w:color w:val="EE0000"/>
                <w:sz w:val="20"/>
                <w:szCs w:val="20"/>
              </w:rPr>
              <w:t>**</w:t>
            </w:r>
            <w:r w:rsidRPr="001E31C2">
              <w:rPr>
                <w:rFonts w:ascii="Times New Roman" w:hAnsi="Times New Roman" w:cs="Times New Roman"/>
                <w:sz w:val="20"/>
                <w:szCs w:val="20"/>
              </w:rPr>
              <w:br/>
              <w:t>North Carolina</w:t>
            </w:r>
            <w:r w:rsidRPr="001E31C2">
              <w:rPr>
                <w:rFonts w:ascii="Times New Roman" w:hAnsi="Times New Roman" w:cs="Times New Roman"/>
                <w:sz w:val="20"/>
                <w:szCs w:val="20"/>
              </w:rPr>
              <w:br/>
              <w:t>North Dakota</w:t>
            </w:r>
            <w:r w:rsidRPr="001E31C2">
              <w:rPr>
                <w:rFonts w:ascii="Times New Roman" w:hAnsi="Times New Roman" w:cs="Times New Roman"/>
                <w:sz w:val="20"/>
                <w:szCs w:val="20"/>
              </w:rPr>
              <w:br/>
              <w:t>Ohio</w:t>
            </w:r>
            <w:r w:rsidRPr="001E31C2">
              <w:rPr>
                <w:rFonts w:ascii="Times New Roman" w:hAnsi="Times New Roman" w:cs="Times New Roman"/>
                <w:sz w:val="20"/>
                <w:szCs w:val="20"/>
              </w:rPr>
              <w:br/>
              <w:t>Oklahoma</w:t>
            </w:r>
            <w:r w:rsidRPr="001E31C2">
              <w:rPr>
                <w:rFonts w:ascii="Times New Roman" w:hAnsi="Times New Roman" w:cs="Times New Roman"/>
                <w:sz w:val="20"/>
                <w:szCs w:val="20"/>
              </w:rPr>
              <w:br/>
              <w:t xml:space="preserve">Oregon </w:t>
            </w:r>
          </w:p>
        </w:tc>
        <w:tc>
          <w:tcPr>
            <w:tcW w:w="1662" w:type="pct"/>
            <w:hideMark/>
          </w:tcPr>
          <w:p w14:paraId="08ABF011" w14:textId="77777777" w:rsidR="00D02DDC" w:rsidRDefault="00D02DDC" w:rsidP="00AD1AB7">
            <w:pPr>
              <w:rPr>
                <w:rFonts w:ascii="Times New Roman" w:hAnsi="Times New Roman" w:cs="Times New Roman"/>
                <w:sz w:val="20"/>
                <w:szCs w:val="20"/>
              </w:rPr>
            </w:pPr>
            <w:r w:rsidRPr="001E31C2">
              <w:rPr>
                <w:rFonts w:ascii="Times New Roman" w:hAnsi="Times New Roman" w:cs="Times New Roman"/>
                <w:sz w:val="20"/>
                <w:szCs w:val="20"/>
              </w:rPr>
              <w:t>Pennsylvania</w:t>
            </w:r>
            <w:r w:rsidRPr="001E31C2">
              <w:rPr>
                <w:rFonts w:ascii="Times New Roman" w:hAnsi="Times New Roman" w:cs="Times New Roman"/>
                <w:sz w:val="20"/>
                <w:szCs w:val="20"/>
              </w:rPr>
              <w:br/>
              <w:t>Puerto Rico</w:t>
            </w:r>
            <w:r w:rsidRPr="001E31C2">
              <w:rPr>
                <w:rFonts w:ascii="Times New Roman" w:hAnsi="Times New Roman" w:cs="Times New Roman"/>
                <w:sz w:val="20"/>
                <w:szCs w:val="20"/>
              </w:rPr>
              <w:br/>
              <w:t>Rhode Island</w:t>
            </w:r>
            <w:r w:rsidRPr="001E31C2">
              <w:rPr>
                <w:rFonts w:ascii="Times New Roman" w:hAnsi="Times New Roman" w:cs="Times New Roman"/>
                <w:sz w:val="20"/>
                <w:szCs w:val="20"/>
              </w:rPr>
              <w:br/>
              <w:t>South Carolina</w:t>
            </w:r>
            <w:r w:rsidRPr="001E31C2">
              <w:rPr>
                <w:rFonts w:ascii="Times New Roman" w:hAnsi="Times New Roman" w:cs="Times New Roman"/>
                <w:sz w:val="20"/>
                <w:szCs w:val="20"/>
              </w:rPr>
              <w:br/>
              <w:t>South Dakota</w:t>
            </w:r>
            <w:r w:rsidRPr="001E31C2">
              <w:rPr>
                <w:rFonts w:ascii="Times New Roman" w:hAnsi="Times New Roman" w:cs="Times New Roman"/>
                <w:sz w:val="20"/>
                <w:szCs w:val="20"/>
              </w:rPr>
              <w:br/>
              <w:t>Tennessee</w:t>
            </w:r>
            <w:r w:rsidRPr="001E31C2">
              <w:rPr>
                <w:rFonts w:ascii="Times New Roman" w:hAnsi="Times New Roman" w:cs="Times New Roman"/>
                <w:sz w:val="20"/>
                <w:szCs w:val="20"/>
              </w:rPr>
              <w:br/>
              <w:t>Utah</w:t>
            </w:r>
            <w:r w:rsidRPr="001E31C2">
              <w:rPr>
                <w:rFonts w:ascii="Times New Roman" w:hAnsi="Times New Roman" w:cs="Times New Roman"/>
                <w:sz w:val="20"/>
                <w:szCs w:val="20"/>
              </w:rPr>
              <w:br/>
              <w:t>Vermont</w:t>
            </w:r>
            <w:r w:rsidRPr="001E31C2">
              <w:rPr>
                <w:rFonts w:ascii="Times New Roman" w:hAnsi="Times New Roman" w:cs="Times New Roman"/>
                <w:sz w:val="20"/>
                <w:szCs w:val="20"/>
              </w:rPr>
              <w:br/>
              <w:t>Virgin Islands</w:t>
            </w:r>
            <w:r w:rsidRPr="001E31C2">
              <w:rPr>
                <w:rFonts w:ascii="Times New Roman" w:hAnsi="Times New Roman" w:cs="Times New Roman"/>
                <w:sz w:val="20"/>
                <w:szCs w:val="20"/>
              </w:rPr>
              <w:br/>
              <w:t>Washington</w:t>
            </w:r>
            <w:r w:rsidRPr="001E31C2">
              <w:rPr>
                <w:rFonts w:ascii="Times New Roman" w:hAnsi="Times New Roman" w:cs="Times New Roman"/>
                <w:sz w:val="20"/>
                <w:szCs w:val="20"/>
              </w:rPr>
              <w:br/>
              <w:t>West Virginia</w:t>
            </w:r>
            <w:r w:rsidRPr="001E31C2">
              <w:rPr>
                <w:rFonts w:ascii="Times New Roman" w:hAnsi="Times New Roman" w:cs="Times New Roman"/>
                <w:sz w:val="20"/>
                <w:szCs w:val="20"/>
              </w:rPr>
              <w:br/>
              <w:t>Wisconsin</w:t>
            </w:r>
            <w:r w:rsidRPr="001E31C2">
              <w:rPr>
                <w:rFonts w:ascii="Times New Roman" w:hAnsi="Times New Roman" w:cs="Times New Roman"/>
                <w:sz w:val="20"/>
                <w:szCs w:val="20"/>
              </w:rPr>
              <w:br/>
              <w:t>Wyoming</w:t>
            </w:r>
          </w:p>
          <w:p w14:paraId="47255FEB" w14:textId="77777777" w:rsidR="00D02DDC" w:rsidRDefault="00D02DDC" w:rsidP="00AD1AB7">
            <w:pPr>
              <w:rPr>
                <w:rFonts w:ascii="Times New Roman" w:hAnsi="Times New Roman" w:cs="Times New Roman"/>
                <w:sz w:val="20"/>
                <w:szCs w:val="20"/>
              </w:rPr>
            </w:pPr>
          </w:p>
          <w:p w14:paraId="7FDD867F" w14:textId="77777777" w:rsidR="00D02DDC" w:rsidRPr="001E31C2" w:rsidRDefault="00D02DDC" w:rsidP="00AD1AB7">
            <w:pPr>
              <w:rPr>
                <w:rFonts w:ascii="Times New Roman" w:hAnsi="Times New Roman" w:cs="Times New Roman"/>
                <w:sz w:val="20"/>
                <w:szCs w:val="20"/>
              </w:rPr>
            </w:pPr>
          </w:p>
        </w:tc>
      </w:tr>
      <w:tr w:rsidR="00D02DDC" w:rsidRPr="001E31C2" w14:paraId="4642DB7E" w14:textId="77777777" w:rsidTr="0046563F">
        <w:tblPrEx>
          <w:tblCellSpacing w:w="0" w:type="dxa"/>
          <w:tblCellMar>
            <w:top w:w="0" w:type="dxa"/>
            <w:left w:w="0" w:type="dxa"/>
            <w:bottom w:w="0" w:type="dxa"/>
            <w:right w:w="0" w:type="dxa"/>
          </w:tblCellMar>
        </w:tblPrEx>
        <w:trPr>
          <w:gridAfter w:val="2"/>
          <w:wAfter w:w="2488" w:type="pct"/>
          <w:tblCellSpacing w:w="0" w:type="dxa"/>
          <w:jc w:val="center"/>
        </w:trPr>
        <w:tc>
          <w:tcPr>
            <w:tcW w:w="0" w:type="auto"/>
            <w:gridSpan w:val="2"/>
            <w:vAlign w:val="center"/>
            <w:hideMark/>
          </w:tcPr>
          <w:p w14:paraId="1F2E175C" w14:textId="77777777" w:rsidR="00D02DDC" w:rsidRPr="00D02DDC" w:rsidRDefault="00D02DDC" w:rsidP="0046563F">
            <w:pPr>
              <w:jc w:val="center"/>
              <w:rPr>
                <w:rFonts w:ascii="Times New Roman" w:hAnsi="Times New Roman" w:cs="Times New Roman"/>
                <w:b/>
                <w:bCs/>
                <w:sz w:val="20"/>
                <w:szCs w:val="20"/>
              </w:rPr>
            </w:pPr>
            <w:r w:rsidRPr="00D02DDC">
              <w:rPr>
                <w:rFonts w:ascii="Times New Roman" w:hAnsi="Times New Roman" w:cs="Times New Roman"/>
                <w:b/>
                <w:bCs/>
                <w:sz w:val="20"/>
                <w:szCs w:val="20"/>
              </w:rPr>
              <w:t>© 2001 National Conference of Commissioners on Uniform State Laws</w:t>
            </w:r>
          </w:p>
        </w:tc>
      </w:tr>
      <w:tr w:rsidR="00D02DDC" w:rsidRPr="001E31C2" w14:paraId="1982B937" w14:textId="77777777" w:rsidTr="0046563F">
        <w:tblPrEx>
          <w:tblCellSpacing w:w="0" w:type="dxa"/>
          <w:tblCellMar>
            <w:top w:w="0" w:type="dxa"/>
            <w:left w:w="0" w:type="dxa"/>
            <w:bottom w:w="0" w:type="dxa"/>
            <w:right w:w="0" w:type="dxa"/>
          </w:tblCellMar>
        </w:tblPrEx>
        <w:trPr>
          <w:gridAfter w:val="2"/>
          <w:wAfter w:w="2488" w:type="pct"/>
          <w:trHeight w:val="54"/>
          <w:tblCellSpacing w:w="0" w:type="dxa"/>
          <w:jc w:val="center"/>
        </w:trPr>
        <w:tc>
          <w:tcPr>
            <w:tcW w:w="0" w:type="auto"/>
            <w:gridSpan w:val="2"/>
            <w:vAlign w:val="center"/>
            <w:hideMark/>
          </w:tcPr>
          <w:p w14:paraId="0DEB5E06" w14:textId="77777777" w:rsidR="00D02DDC" w:rsidRPr="001E31C2" w:rsidRDefault="00D02DDC" w:rsidP="0046563F">
            <w:pPr>
              <w:jc w:val="center"/>
              <w:rPr>
                <w:rFonts w:ascii="Times New Roman" w:hAnsi="Times New Roman" w:cs="Times New Roman"/>
                <w:sz w:val="20"/>
                <w:szCs w:val="20"/>
              </w:rPr>
            </w:pPr>
            <w:r w:rsidRPr="001E31C2">
              <w:rPr>
                <w:rFonts w:ascii="Times New Roman" w:hAnsi="Times New Roman" w:cs="Times New Roman"/>
                <w:sz w:val="20"/>
                <w:szCs w:val="20"/>
              </w:rPr>
              <w:t>211 E. Ontario Street, Suite 1300</w:t>
            </w:r>
          </w:p>
        </w:tc>
      </w:tr>
      <w:tr w:rsidR="00D02DDC" w:rsidRPr="001E31C2" w14:paraId="1FAC7D2F" w14:textId="77777777" w:rsidTr="0046563F">
        <w:tblPrEx>
          <w:tblCellSpacing w:w="0" w:type="dxa"/>
          <w:tblCellMar>
            <w:top w:w="0" w:type="dxa"/>
            <w:left w:w="0" w:type="dxa"/>
            <w:bottom w:w="0" w:type="dxa"/>
            <w:right w:w="0" w:type="dxa"/>
          </w:tblCellMar>
        </w:tblPrEx>
        <w:trPr>
          <w:gridAfter w:val="2"/>
          <w:wAfter w:w="2488" w:type="pct"/>
          <w:tblCellSpacing w:w="0" w:type="dxa"/>
          <w:jc w:val="center"/>
        </w:trPr>
        <w:tc>
          <w:tcPr>
            <w:tcW w:w="0" w:type="auto"/>
            <w:gridSpan w:val="2"/>
            <w:vAlign w:val="center"/>
            <w:hideMark/>
          </w:tcPr>
          <w:p w14:paraId="47082CD3" w14:textId="77777777" w:rsidR="00D02DDC" w:rsidRPr="001E31C2" w:rsidRDefault="00D02DDC" w:rsidP="0046563F">
            <w:pPr>
              <w:jc w:val="center"/>
              <w:rPr>
                <w:rFonts w:ascii="Times New Roman" w:hAnsi="Times New Roman" w:cs="Times New Roman"/>
                <w:sz w:val="20"/>
                <w:szCs w:val="20"/>
              </w:rPr>
            </w:pPr>
            <w:r w:rsidRPr="001E31C2">
              <w:rPr>
                <w:rFonts w:ascii="Times New Roman" w:hAnsi="Times New Roman" w:cs="Times New Roman"/>
                <w:sz w:val="20"/>
                <w:szCs w:val="20"/>
              </w:rPr>
              <w:t>Chicago, Illinois 60611</w:t>
            </w:r>
          </w:p>
        </w:tc>
      </w:tr>
    </w:tbl>
    <w:p w14:paraId="0DA06969" w14:textId="35FF217D" w:rsidR="00D02DDC" w:rsidRPr="0046563F" w:rsidRDefault="00D02DDC" w:rsidP="00D02DDC">
      <w:pPr>
        <w:shd w:val="clear" w:color="auto" w:fill="000000" w:themeFill="text1"/>
        <w:jc w:val="center"/>
        <w:rPr>
          <w:rFonts w:ascii="Times New Roman" w:hAnsi="Times New Roman" w:cs="Times New Roman"/>
          <w:b/>
          <w:bCs/>
          <w:sz w:val="20"/>
          <w:szCs w:val="20"/>
        </w:rPr>
      </w:pPr>
      <w:r w:rsidRPr="0046563F">
        <w:rPr>
          <w:rFonts w:ascii="Times New Roman" w:hAnsi="Times New Roman" w:cs="Times New Roman"/>
          <w:b/>
          <w:bCs/>
          <w:sz w:val="20"/>
          <w:szCs w:val="20"/>
        </w:rPr>
        <w:t>Indigenous peoples of the Americas</w:t>
      </w:r>
    </w:p>
    <w:p w14:paraId="15895035" w14:textId="27709597"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The </w:t>
      </w:r>
      <w:r w:rsidRPr="00651BD5">
        <w:rPr>
          <w:rFonts w:ascii="Times New Roman" w:hAnsi="Times New Roman" w:cs="Times New Roman"/>
          <w:b/>
          <w:bCs/>
          <w:sz w:val="20"/>
          <w:szCs w:val="20"/>
        </w:rPr>
        <w:t>Indigenous peoples of the Americas</w:t>
      </w:r>
      <w:r w:rsidRPr="00651BD5">
        <w:rPr>
          <w:rFonts w:ascii="Times New Roman" w:hAnsi="Times New Roman" w:cs="Times New Roman"/>
          <w:sz w:val="20"/>
          <w:szCs w:val="20"/>
        </w:rPr>
        <w:t> are the peoples who are native to </w:t>
      </w:r>
      <w:hyperlink r:id="rId20" w:tooltip="The Americas" w:history="1">
        <w:r w:rsidRPr="00651BD5">
          <w:rPr>
            <w:rStyle w:val="Hyperlink"/>
            <w:rFonts w:ascii="Times New Roman" w:hAnsi="Times New Roman" w:cs="Times New Roman"/>
            <w:sz w:val="20"/>
            <w:szCs w:val="20"/>
          </w:rPr>
          <w:t>the Americas</w:t>
        </w:r>
      </w:hyperlink>
      <w:r w:rsidRPr="00651BD5">
        <w:rPr>
          <w:rFonts w:ascii="Times New Roman" w:hAnsi="Times New Roman" w:cs="Times New Roman"/>
          <w:sz w:val="20"/>
          <w:szCs w:val="20"/>
        </w:rPr>
        <w:t> or the </w:t>
      </w:r>
      <w:hyperlink r:id="rId21" w:tooltip="Western Hemisphere" w:history="1">
        <w:r w:rsidRPr="00651BD5">
          <w:rPr>
            <w:rStyle w:val="Hyperlink"/>
            <w:rFonts w:ascii="Times New Roman" w:hAnsi="Times New Roman" w:cs="Times New Roman"/>
            <w:sz w:val="20"/>
            <w:szCs w:val="20"/>
          </w:rPr>
          <w:t>Western Hemisphere</w:t>
        </w:r>
      </w:hyperlink>
      <w:r w:rsidRPr="00651BD5">
        <w:rPr>
          <w:rFonts w:ascii="Times New Roman" w:hAnsi="Times New Roman" w:cs="Times New Roman"/>
          <w:sz w:val="20"/>
          <w:szCs w:val="20"/>
        </w:rPr>
        <w:t>. Their ancestors are among the </w:t>
      </w:r>
      <w:hyperlink r:id="rId22" w:tooltip="Pre-Columbian population" w:history="1">
        <w:r w:rsidRPr="00651BD5">
          <w:rPr>
            <w:rStyle w:val="Hyperlink"/>
            <w:rFonts w:ascii="Times New Roman" w:hAnsi="Times New Roman" w:cs="Times New Roman"/>
            <w:sz w:val="20"/>
            <w:szCs w:val="20"/>
          </w:rPr>
          <w:t>pre-Columbian population</w:t>
        </w:r>
      </w:hyperlink>
      <w:r w:rsidRPr="00651BD5">
        <w:rPr>
          <w:rFonts w:ascii="Times New Roman" w:hAnsi="Times New Roman" w:cs="Times New Roman"/>
          <w:sz w:val="20"/>
          <w:szCs w:val="20"/>
        </w:rPr>
        <w:t> </w:t>
      </w:r>
      <w:r w:rsidR="0046563F">
        <w:rPr>
          <w:rFonts w:ascii="Times New Roman" w:hAnsi="Times New Roman" w:cs="Times New Roman"/>
          <w:sz w:val="20"/>
          <w:szCs w:val="20"/>
        </w:rPr>
        <w:t xml:space="preserve">/ pre-Columbus population </w:t>
      </w:r>
      <w:r w:rsidRPr="00651BD5">
        <w:rPr>
          <w:rFonts w:ascii="Times New Roman" w:hAnsi="Times New Roman" w:cs="Times New Roman"/>
          <w:sz w:val="20"/>
          <w:szCs w:val="20"/>
        </w:rPr>
        <w:t>of </w:t>
      </w:r>
      <w:hyperlink r:id="rId23" w:tooltip="South America" w:history="1">
        <w:r w:rsidRPr="00651BD5">
          <w:rPr>
            <w:rStyle w:val="Hyperlink"/>
            <w:rFonts w:ascii="Times New Roman" w:hAnsi="Times New Roman" w:cs="Times New Roman"/>
            <w:sz w:val="20"/>
            <w:szCs w:val="20"/>
          </w:rPr>
          <w:t>South</w:t>
        </w:r>
      </w:hyperlink>
      <w:r w:rsidRPr="00651BD5">
        <w:rPr>
          <w:rFonts w:ascii="Times New Roman" w:hAnsi="Times New Roman" w:cs="Times New Roman"/>
          <w:sz w:val="20"/>
          <w:szCs w:val="20"/>
        </w:rPr>
        <w:t> </w:t>
      </w:r>
      <w:r w:rsidR="0046563F">
        <w:rPr>
          <w:rFonts w:ascii="Times New Roman" w:hAnsi="Times New Roman" w:cs="Times New Roman"/>
          <w:sz w:val="20"/>
          <w:szCs w:val="20"/>
        </w:rPr>
        <w:t xml:space="preserve">America </w:t>
      </w:r>
      <w:r w:rsidR="002D47C2">
        <w:rPr>
          <w:rFonts w:ascii="Times New Roman" w:hAnsi="Times New Roman" w:cs="Times New Roman"/>
          <w:sz w:val="20"/>
          <w:szCs w:val="20"/>
        </w:rPr>
        <w:t xml:space="preserve">and </w:t>
      </w:r>
      <w:hyperlink r:id="rId24" w:tooltip="North America" w:history="1">
        <w:r w:rsidRPr="00651BD5">
          <w:rPr>
            <w:rStyle w:val="Hyperlink"/>
            <w:rFonts w:ascii="Times New Roman" w:hAnsi="Times New Roman" w:cs="Times New Roman"/>
            <w:sz w:val="20"/>
            <w:szCs w:val="20"/>
          </w:rPr>
          <w:t>North America</w:t>
        </w:r>
      </w:hyperlink>
      <w:r w:rsidRPr="00651BD5">
        <w:rPr>
          <w:rFonts w:ascii="Times New Roman" w:hAnsi="Times New Roman" w:cs="Times New Roman"/>
          <w:sz w:val="20"/>
          <w:szCs w:val="20"/>
        </w:rPr>
        <w:t>, including </w:t>
      </w:r>
      <w:hyperlink r:id="rId25" w:tooltip="Central America" w:history="1">
        <w:r w:rsidRPr="00651BD5">
          <w:rPr>
            <w:rStyle w:val="Hyperlink"/>
            <w:rFonts w:ascii="Times New Roman" w:hAnsi="Times New Roman" w:cs="Times New Roman"/>
            <w:sz w:val="20"/>
            <w:szCs w:val="20"/>
          </w:rPr>
          <w:t>Central America</w:t>
        </w:r>
      </w:hyperlink>
      <w:r w:rsidRPr="00651BD5">
        <w:rPr>
          <w:rFonts w:ascii="Times New Roman" w:hAnsi="Times New Roman" w:cs="Times New Roman"/>
          <w:sz w:val="20"/>
          <w:szCs w:val="20"/>
        </w:rPr>
        <w:t> and the </w:t>
      </w:r>
      <w:hyperlink r:id="rId26" w:tooltip="Caribbean" w:history="1">
        <w:r w:rsidRPr="00651BD5">
          <w:rPr>
            <w:rStyle w:val="Hyperlink"/>
            <w:rFonts w:ascii="Times New Roman" w:hAnsi="Times New Roman" w:cs="Times New Roman"/>
            <w:sz w:val="20"/>
            <w:szCs w:val="20"/>
          </w:rPr>
          <w:t>Caribbean</w:t>
        </w:r>
      </w:hyperlink>
      <w:r w:rsidRPr="00651BD5">
        <w:rPr>
          <w:rFonts w:ascii="Times New Roman" w:hAnsi="Times New Roman" w:cs="Times New Roman"/>
          <w:sz w:val="20"/>
          <w:szCs w:val="20"/>
        </w:rPr>
        <w:t>. Indigenous peoples live throughout the Americas</w:t>
      </w:r>
      <w:r w:rsidR="002D47C2">
        <w:rPr>
          <w:rFonts w:ascii="Times New Roman" w:hAnsi="Times New Roman" w:cs="Times New Roman"/>
          <w:sz w:val="20"/>
          <w:szCs w:val="20"/>
        </w:rPr>
        <w:t xml:space="preserve"> and</w:t>
      </w:r>
      <w:r w:rsidRPr="00651BD5">
        <w:rPr>
          <w:rFonts w:ascii="Times New Roman" w:hAnsi="Times New Roman" w:cs="Times New Roman"/>
          <w:sz w:val="20"/>
          <w:szCs w:val="20"/>
        </w:rPr>
        <w:t xml:space="preserve"> </w:t>
      </w:r>
      <w:r w:rsidR="002D47C2">
        <w:rPr>
          <w:rFonts w:ascii="Times New Roman" w:hAnsi="Times New Roman" w:cs="Times New Roman"/>
          <w:sz w:val="20"/>
          <w:szCs w:val="20"/>
        </w:rPr>
        <w:t>w</w:t>
      </w:r>
      <w:r w:rsidRPr="00651BD5">
        <w:rPr>
          <w:rFonts w:ascii="Times New Roman" w:hAnsi="Times New Roman" w:cs="Times New Roman"/>
          <w:sz w:val="20"/>
          <w:szCs w:val="20"/>
        </w:rPr>
        <w:t xml:space="preserve">hile </w:t>
      </w:r>
      <w:r w:rsidR="002D47C2">
        <w:rPr>
          <w:rFonts w:ascii="Times New Roman" w:hAnsi="Times New Roman" w:cs="Times New Roman"/>
          <w:sz w:val="20"/>
          <w:szCs w:val="20"/>
        </w:rPr>
        <w:t xml:space="preserve">they are </w:t>
      </w:r>
      <w:r w:rsidRPr="00651BD5">
        <w:rPr>
          <w:rFonts w:ascii="Times New Roman" w:hAnsi="Times New Roman" w:cs="Times New Roman"/>
          <w:sz w:val="20"/>
          <w:szCs w:val="20"/>
        </w:rPr>
        <w:t>often minorities in their countries, Indigenous peoples are the majority in </w:t>
      </w:r>
      <w:hyperlink r:id="rId27" w:tooltip="Indigenous peoples in Greenland" w:history="1">
        <w:r w:rsidRPr="00651BD5">
          <w:rPr>
            <w:rStyle w:val="Hyperlink"/>
            <w:rFonts w:ascii="Times New Roman" w:hAnsi="Times New Roman" w:cs="Times New Roman"/>
            <w:sz w:val="20"/>
            <w:szCs w:val="20"/>
          </w:rPr>
          <w:t>Greenland</w:t>
        </w:r>
      </w:hyperlink>
      <w:r w:rsidRPr="00651BD5">
        <w:rPr>
          <w:rFonts w:ascii="Times New Roman" w:hAnsi="Times New Roman" w:cs="Times New Roman"/>
          <w:sz w:val="20"/>
          <w:szCs w:val="20"/>
        </w:rPr>
        <w:t> and close to a majority in </w:t>
      </w:r>
      <w:hyperlink r:id="rId28" w:tooltip="Indigenous peoples in Bolivia" w:history="1">
        <w:r w:rsidRPr="00651BD5">
          <w:rPr>
            <w:rStyle w:val="Hyperlink"/>
            <w:rFonts w:ascii="Times New Roman" w:hAnsi="Times New Roman" w:cs="Times New Roman"/>
            <w:sz w:val="20"/>
            <w:szCs w:val="20"/>
          </w:rPr>
          <w:t>Bolivia</w:t>
        </w:r>
      </w:hyperlink>
      <w:r w:rsidRPr="00651BD5">
        <w:rPr>
          <w:rFonts w:ascii="Times New Roman" w:hAnsi="Times New Roman" w:cs="Times New Roman"/>
          <w:sz w:val="20"/>
          <w:szCs w:val="20"/>
        </w:rPr>
        <w:t> and </w:t>
      </w:r>
      <w:hyperlink r:id="rId29" w:tooltip="Indigenous peoples in Guatemala" w:history="1">
        <w:r w:rsidRPr="00651BD5">
          <w:rPr>
            <w:rStyle w:val="Hyperlink"/>
            <w:rFonts w:ascii="Times New Roman" w:hAnsi="Times New Roman" w:cs="Times New Roman"/>
            <w:sz w:val="20"/>
            <w:szCs w:val="20"/>
          </w:rPr>
          <w:t>Guatemala</w:t>
        </w:r>
      </w:hyperlink>
      <w:r w:rsidRPr="00651BD5">
        <w:rPr>
          <w:rFonts w:ascii="Times New Roman" w:hAnsi="Times New Roman" w:cs="Times New Roman"/>
          <w:sz w:val="20"/>
          <w:szCs w:val="20"/>
        </w:rPr>
        <w:t xml:space="preserve">. </w:t>
      </w:r>
    </w:p>
    <w:p w14:paraId="4FD6C464" w14:textId="77777777" w:rsidR="00D02DDC" w:rsidRPr="002D47C2" w:rsidRDefault="00D02DDC" w:rsidP="002D47C2">
      <w:pPr>
        <w:pStyle w:val="ListParagraph"/>
        <w:spacing w:line="276" w:lineRule="auto"/>
        <w:jc w:val="both"/>
        <w:rPr>
          <w:rFonts w:ascii="Times New Roman" w:hAnsi="Times New Roman" w:cs="Times New Roman"/>
          <w:sz w:val="20"/>
          <w:szCs w:val="20"/>
        </w:rPr>
      </w:pPr>
      <w:r w:rsidRPr="002D47C2">
        <w:rPr>
          <w:rFonts w:ascii="Times New Roman" w:hAnsi="Times New Roman" w:cs="Times New Roman"/>
          <w:sz w:val="20"/>
          <w:szCs w:val="20"/>
        </w:rPr>
        <w:t>There are at least 1,000 different </w:t>
      </w:r>
      <w:hyperlink r:id="rId30" w:tooltip="Indigenous languages of the Americas" w:history="1">
        <w:r w:rsidRPr="002D47C2">
          <w:rPr>
            <w:rStyle w:val="Hyperlink"/>
            <w:rFonts w:ascii="Times New Roman" w:hAnsi="Times New Roman" w:cs="Times New Roman"/>
            <w:sz w:val="20"/>
            <w:szCs w:val="20"/>
          </w:rPr>
          <w:t>Indigenous languages of the Americas</w:t>
        </w:r>
      </w:hyperlink>
      <w:r w:rsidRPr="002D47C2">
        <w:rPr>
          <w:rFonts w:ascii="Times New Roman" w:hAnsi="Times New Roman" w:cs="Times New Roman"/>
          <w:sz w:val="20"/>
          <w:szCs w:val="20"/>
        </w:rPr>
        <w:t>. Some languages, including </w:t>
      </w:r>
      <w:hyperlink r:id="rId31" w:tooltip="Quechuan languages" w:history="1">
        <w:r w:rsidRPr="002D47C2">
          <w:rPr>
            <w:rStyle w:val="Hyperlink"/>
            <w:rFonts w:ascii="Times New Roman" w:hAnsi="Times New Roman" w:cs="Times New Roman"/>
            <w:sz w:val="20"/>
            <w:szCs w:val="20"/>
          </w:rPr>
          <w:t>Quechua</w:t>
        </w:r>
      </w:hyperlink>
      <w:r w:rsidRPr="002D47C2">
        <w:rPr>
          <w:rFonts w:ascii="Times New Roman" w:hAnsi="Times New Roman" w:cs="Times New Roman"/>
          <w:sz w:val="20"/>
          <w:szCs w:val="20"/>
        </w:rPr>
        <w:t>, </w:t>
      </w:r>
      <w:hyperlink r:id="rId32" w:tooltip="Arawak language" w:history="1">
        <w:r w:rsidRPr="002D47C2">
          <w:rPr>
            <w:rStyle w:val="Hyperlink"/>
            <w:rFonts w:ascii="Times New Roman" w:hAnsi="Times New Roman" w:cs="Times New Roman"/>
            <w:sz w:val="20"/>
            <w:szCs w:val="20"/>
          </w:rPr>
          <w:t>Arawak</w:t>
        </w:r>
      </w:hyperlink>
      <w:r w:rsidRPr="002D47C2">
        <w:rPr>
          <w:rFonts w:ascii="Times New Roman" w:hAnsi="Times New Roman" w:cs="Times New Roman"/>
          <w:sz w:val="20"/>
          <w:szCs w:val="20"/>
        </w:rPr>
        <w:t>, </w:t>
      </w:r>
      <w:hyperlink r:id="rId33" w:tooltip="Aymara language" w:history="1">
        <w:r w:rsidRPr="002D47C2">
          <w:rPr>
            <w:rStyle w:val="Hyperlink"/>
            <w:rFonts w:ascii="Times New Roman" w:hAnsi="Times New Roman" w:cs="Times New Roman"/>
            <w:sz w:val="20"/>
            <w:szCs w:val="20"/>
          </w:rPr>
          <w:t>Aymara</w:t>
        </w:r>
      </w:hyperlink>
      <w:r w:rsidRPr="002D47C2">
        <w:rPr>
          <w:rFonts w:ascii="Times New Roman" w:hAnsi="Times New Roman" w:cs="Times New Roman"/>
          <w:sz w:val="20"/>
          <w:szCs w:val="20"/>
        </w:rPr>
        <w:t>, </w:t>
      </w:r>
      <w:hyperlink r:id="rId34" w:tooltip="Guarani language" w:history="1">
        <w:r w:rsidRPr="002D47C2">
          <w:rPr>
            <w:rStyle w:val="Hyperlink"/>
            <w:rFonts w:ascii="Times New Roman" w:hAnsi="Times New Roman" w:cs="Times New Roman"/>
            <w:sz w:val="20"/>
            <w:szCs w:val="20"/>
          </w:rPr>
          <w:t>Guaraní</w:t>
        </w:r>
      </w:hyperlink>
      <w:r w:rsidRPr="002D47C2">
        <w:rPr>
          <w:rFonts w:ascii="Times New Roman" w:hAnsi="Times New Roman" w:cs="Times New Roman"/>
          <w:sz w:val="20"/>
          <w:szCs w:val="20"/>
        </w:rPr>
        <w:t>, </w:t>
      </w:r>
      <w:hyperlink r:id="rId35" w:tooltip="Nahuatl" w:history="1">
        <w:r w:rsidRPr="002D47C2">
          <w:rPr>
            <w:rStyle w:val="Hyperlink"/>
            <w:rFonts w:ascii="Times New Roman" w:hAnsi="Times New Roman" w:cs="Times New Roman"/>
            <w:sz w:val="20"/>
            <w:szCs w:val="20"/>
          </w:rPr>
          <w:t>Nahuatl</w:t>
        </w:r>
      </w:hyperlink>
      <w:r w:rsidRPr="002D47C2">
        <w:rPr>
          <w:rFonts w:ascii="Times New Roman" w:hAnsi="Times New Roman" w:cs="Times New Roman"/>
          <w:sz w:val="20"/>
          <w:szCs w:val="20"/>
        </w:rPr>
        <w:t>, and </w:t>
      </w:r>
      <w:hyperlink r:id="rId36" w:tooltip="Mayan languages" w:history="1">
        <w:r w:rsidRPr="002D47C2">
          <w:rPr>
            <w:rStyle w:val="Hyperlink"/>
            <w:rFonts w:ascii="Times New Roman" w:hAnsi="Times New Roman" w:cs="Times New Roman"/>
            <w:sz w:val="20"/>
            <w:szCs w:val="20"/>
          </w:rPr>
          <w:t>some Mayan languages</w:t>
        </w:r>
      </w:hyperlink>
      <w:r w:rsidRPr="002D47C2">
        <w:rPr>
          <w:rFonts w:ascii="Times New Roman" w:hAnsi="Times New Roman" w:cs="Times New Roman"/>
          <w:sz w:val="20"/>
          <w:szCs w:val="20"/>
        </w:rPr>
        <w:t>, have millions of speakers and are recognized as official by governments in </w:t>
      </w:r>
      <w:hyperlink r:id="rId37" w:tooltip="Bolivia" w:history="1">
        <w:r w:rsidRPr="002D47C2">
          <w:rPr>
            <w:rStyle w:val="Hyperlink"/>
            <w:rFonts w:ascii="Times New Roman" w:hAnsi="Times New Roman" w:cs="Times New Roman"/>
            <w:sz w:val="20"/>
            <w:szCs w:val="20"/>
          </w:rPr>
          <w:t>Bolivia</w:t>
        </w:r>
      </w:hyperlink>
      <w:r w:rsidRPr="002D47C2">
        <w:rPr>
          <w:rFonts w:ascii="Times New Roman" w:hAnsi="Times New Roman" w:cs="Times New Roman"/>
          <w:sz w:val="20"/>
          <w:szCs w:val="20"/>
        </w:rPr>
        <w:t>, </w:t>
      </w:r>
      <w:hyperlink r:id="rId38" w:tooltip="Peru" w:history="1">
        <w:r w:rsidRPr="002D47C2">
          <w:rPr>
            <w:rStyle w:val="Hyperlink"/>
            <w:rFonts w:ascii="Times New Roman" w:hAnsi="Times New Roman" w:cs="Times New Roman"/>
            <w:sz w:val="20"/>
            <w:szCs w:val="20"/>
          </w:rPr>
          <w:t>Peru</w:t>
        </w:r>
      </w:hyperlink>
      <w:r w:rsidRPr="002D47C2">
        <w:rPr>
          <w:rFonts w:ascii="Times New Roman" w:hAnsi="Times New Roman" w:cs="Times New Roman"/>
          <w:sz w:val="20"/>
          <w:szCs w:val="20"/>
        </w:rPr>
        <w:t>, </w:t>
      </w:r>
      <w:hyperlink r:id="rId39" w:tooltip="Paraguay" w:history="1">
        <w:r w:rsidRPr="002D47C2">
          <w:rPr>
            <w:rStyle w:val="Hyperlink"/>
            <w:rFonts w:ascii="Times New Roman" w:hAnsi="Times New Roman" w:cs="Times New Roman"/>
            <w:sz w:val="20"/>
            <w:szCs w:val="20"/>
          </w:rPr>
          <w:t>Paraguay</w:t>
        </w:r>
      </w:hyperlink>
      <w:r w:rsidRPr="002D47C2">
        <w:rPr>
          <w:rFonts w:ascii="Times New Roman" w:hAnsi="Times New Roman" w:cs="Times New Roman"/>
          <w:sz w:val="20"/>
          <w:szCs w:val="20"/>
        </w:rPr>
        <w:t>, and </w:t>
      </w:r>
      <w:hyperlink r:id="rId40" w:tooltip="Greenland" w:history="1">
        <w:r w:rsidRPr="002D47C2">
          <w:rPr>
            <w:rStyle w:val="Hyperlink"/>
            <w:rFonts w:ascii="Times New Roman" w:hAnsi="Times New Roman" w:cs="Times New Roman"/>
            <w:sz w:val="20"/>
            <w:szCs w:val="20"/>
          </w:rPr>
          <w:t>Greenland</w:t>
        </w:r>
      </w:hyperlink>
      <w:r w:rsidRPr="002D47C2">
        <w:rPr>
          <w:rFonts w:ascii="Times New Roman" w:hAnsi="Times New Roman" w:cs="Times New Roman"/>
          <w:sz w:val="20"/>
          <w:szCs w:val="20"/>
        </w:rPr>
        <w:t>.</w:t>
      </w:r>
    </w:p>
    <w:p w14:paraId="7D390093" w14:textId="59301C3E"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lastRenderedPageBreak/>
        <w:t xml:space="preserve">Indigenous peoples, whether </w:t>
      </w:r>
      <w:r w:rsidR="002D47C2">
        <w:rPr>
          <w:rFonts w:ascii="Times New Roman" w:hAnsi="Times New Roman" w:cs="Times New Roman"/>
          <w:sz w:val="20"/>
          <w:szCs w:val="20"/>
        </w:rPr>
        <w:t>inhabiting administratively classified</w:t>
      </w:r>
      <w:r w:rsidRPr="00651BD5">
        <w:rPr>
          <w:rFonts w:ascii="Times New Roman" w:hAnsi="Times New Roman" w:cs="Times New Roman"/>
          <w:sz w:val="20"/>
          <w:szCs w:val="20"/>
        </w:rPr>
        <w:t xml:space="preserve"> rural</w:t>
      </w:r>
      <w:r w:rsidR="002D47C2">
        <w:rPr>
          <w:rFonts w:ascii="Times New Roman" w:hAnsi="Times New Roman" w:cs="Times New Roman"/>
          <w:sz w:val="20"/>
          <w:szCs w:val="20"/>
        </w:rPr>
        <w:t>,</w:t>
      </w:r>
      <w:r w:rsidRPr="00651BD5">
        <w:rPr>
          <w:rFonts w:ascii="Times New Roman" w:hAnsi="Times New Roman" w:cs="Times New Roman"/>
          <w:sz w:val="20"/>
          <w:szCs w:val="20"/>
        </w:rPr>
        <w:t xml:space="preserve"> urban </w:t>
      </w:r>
      <w:r w:rsidR="002D47C2">
        <w:rPr>
          <w:rFonts w:ascii="Times New Roman" w:hAnsi="Times New Roman" w:cs="Times New Roman"/>
          <w:sz w:val="20"/>
          <w:szCs w:val="20"/>
        </w:rPr>
        <w:t xml:space="preserve">or suburban </w:t>
      </w:r>
      <w:r w:rsidRPr="00651BD5">
        <w:rPr>
          <w:rFonts w:ascii="Times New Roman" w:hAnsi="Times New Roman" w:cs="Times New Roman"/>
          <w:sz w:val="20"/>
          <w:szCs w:val="20"/>
        </w:rPr>
        <w:t>areas, often maintain aspects of their cultural practices, including </w:t>
      </w:r>
      <w:hyperlink r:id="rId41" w:tooltip="Native American religions" w:history="1">
        <w:r w:rsidRPr="00651BD5">
          <w:rPr>
            <w:rStyle w:val="Hyperlink"/>
            <w:rFonts w:ascii="Times New Roman" w:hAnsi="Times New Roman" w:cs="Times New Roman"/>
            <w:sz w:val="20"/>
            <w:szCs w:val="20"/>
          </w:rPr>
          <w:t>religion</w:t>
        </w:r>
      </w:hyperlink>
      <w:r w:rsidRPr="00651BD5">
        <w:rPr>
          <w:rFonts w:ascii="Times New Roman" w:hAnsi="Times New Roman" w:cs="Times New Roman"/>
          <w:sz w:val="20"/>
          <w:szCs w:val="20"/>
        </w:rPr>
        <w:t>, </w:t>
      </w:r>
      <w:hyperlink r:id="rId42" w:tooltip="Social organization" w:history="1">
        <w:r w:rsidRPr="00651BD5">
          <w:rPr>
            <w:rStyle w:val="Hyperlink"/>
            <w:rFonts w:ascii="Times New Roman" w:hAnsi="Times New Roman" w:cs="Times New Roman"/>
            <w:sz w:val="20"/>
            <w:szCs w:val="20"/>
          </w:rPr>
          <w:t>social organization</w:t>
        </w:r>
      </w:hyperlink>
      <w:r w:rsidRPr="00651BD5">
        <w:rPr>
          <w:rFonts w:ascii="Times New Roman" w:hAnsi="Times New Roman" w:cs="Times New Roman"/>
          <w:sz w:val="20"/>
          <w:szCs w:val="20"/>
        </w:rPr>
        <w:t>, and </w:t>
      </w:r>
      <w:hyperlink r:id="rId43" w:tooltip="Subsistence economy" w:history="1">
        <w:r w:rsidRPr="00651BD5">
          <w:rPr>
            <w:rStyle w:val="Hyperlink"/>
            <w:rFonts w:ascii="Times New Roman" w:hAnsi="Times New Roman" w:cs="Times New Roman"/>
            <w:sz w:val="20"/>
            <w:szCs w:val="20"/>
          </w:rPr>
          <w:t>subsistence</w:t>
        </w:r>
      </w:hyperlink>
      <w:r w:rsidRPr="00651BD5">
        <w:rPr>
          <w:rFonts w:ascii="Times New Roman" w:hAnsi="Times New Roman" w:cs="Times New Roman"/>
          <w:sz w:val="20"/>
          <w:szCs w:val="20"/>
        </w:rPr>
        <w:t> practices. Over time, these cultures have evolved, preserving traditional customs while adapting to modern needs. Some Indigenous groups remain relatively isolated from </w:t>
      </w:r>
      <w:hyperlink r:id="rId44" w:tooltip="Western culture" w:history="1">
        <w:r w:rsidRPr="00651BD5">
          <w:rPr>
            <w:rStyle w:val="Hyperlink"/>
            <w:rFonts w:ascii="Times New Roman" w:hAnsi="Times New Roman" w:cs="Times New Roman"/>
            <w:sz w:val="20"/>
            <w:szCs w:val="20"/>
          </w:rPr>
          <w:t>Western culture</w:t>
        </w:r>
      </w:hyperlink>
      <w:r w:rsidRPr="00651BD5">
        <w:rPr>
          <w:rFonts w:ascii="Times New Roman" w:hAnsi="Times New Roman" w:cs="Times New Roman"/>
          <w:sz w:val="20"/>
          <w:szCs w:val="20"/>
        </w:rPr>
        <w:t>, with some still classified as </w:t>
      </w:r>
      <w:hyperlink r:id="rId45" w:tooltip="Uncontacted peoples" w:history="1">
        <w:r w:rsidRPr="00651BD5">
          <w:rPr>
            <w:rStyle w:val="Hyperlink"/>
            <w:rFonts w:ascii="Times New Roman" w:hAnsi="Times New Roman" w:cs="Times New Roman"/>
            <w:sz w:val="20"/>
            <w:szCs w:val="20"/>
          </w:rPr>
          <w:t>uncontacted peoples</w:t>
        </w:r>
      </w:hyperlink>
      <w:r w:rsidRPr="00651BD5">
        <w:rPr>
          <w:rFonts w:ascii="Times New Roman" w:hAnsi="Times New Roman" w:cs="Times New Roman"/>
          <w:sz w:val="20"/>
          <w:szCs w:val="20"/>
        </w:rPr>
        <w:t>.</w:t>
      </w:r>
    </w:p>
    <w:p w14:paraId="5574B985" w14:textId="77777777" w:rsidR="002D47C2"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The Americas also host millions of individuals</w:t>
      </w:r>
      <w:r w:rsidR="002D47C2">
        <w:rPr>
          <w:rFonts w:ascii="Times New Roman" w:hAnsi="Times New Roman" w:cs="Times New Roman"/>
          <w:sz w:val="20"/>
          <w:szCs w:val="20"/>
        </w:rPr>
        <w:t>, i.e., natural people,</w:t>
      </w:r>
      <w:r w:rsidRPr="00651BD5">
        <w:rPr>
          <w:rFonts w:ascii="Times New Roman" w:hAnsi="Times New Roman" w:cs="Times New Roman"/>
          <w:sz w:val="20"/>
          <w:szCs w:val="20"/>
        </w:rPr>
        <w:t xml:space="preserve"> of mixed Indigenous, European, or Asian descent</w:t>
      </w:r>
      <w:r w:rsidR="002D47C2">
        <w:rPr>
          <w:rFonts w:ascii="Times New Roman" w:hAnsi="Times New Roman" w:cs="Times New Roman"/>
          <w:sz w:val="20"/>
          <w:szCs w:val="20"/>
        </w:rPr>
        <w:t xml:space="preserve">. They are </w:t>
      </w:r>
      <w:r w:rsidRPr="00651BD5">
        <w:rPr>
          <w:rFonts w:ascii="Times New Roman" w:hAnsi="Times New Roman" w:cs="Times New Roman"/>
          <w:sz w:val="20"/>
          <w:szCs w:val="20"/>
        </w:rPr>
        <w:t>historically referred to as </w:t>
      </w:r>
      <w:hyperlink r:id="rId46" w:tooltip="Mestizo" w:history="1">
        <w:r w:rsidRPr="00651BD5">
          <w:rPr>
            <w:rStyle w:val="Hyperlink"/>
            <w:rFonts w:ascii="Times New Roman" w:hAnsi="Times New Roman" w:cs="Times New Roman"/>
            <w:sz w:val="20"/>
            <w:szCs w:val="20"/>
          </w:rPr>
          <w:t>mestizos</w:t>
        </w:r>
      </w:hyperlink>
      <w:r w:rsidRPr="00651BD5">
        <w:rPr>
          <w:rFonts w:ascii="Times New Roman" w:hAnsi="Times New Roman" w:cs="Times New Roman"/>
          <w:sz w:val="20"/>
          <w:szCs w:val="20"/>
        </w:rPr>
        <w:t> in Spanish-speaking countries. In many </w:t>
      </w:r>
      <w:hyperlink r:id="rId47" w:tooltip="Latin America" w:history="1">
        <w:r w:rsidRPr="00651BD5">
          <w:rPr>
            <w:rStyle w:val="Hyperlink"/>
            <w:rFonts w:ascii="Times New Roman" w:hAnsi="Times New Roman" w:cs="Times New Roman"/>
            <w:sz w:val="20"/>
            <w:szCs w:val="20"/>
          </w:rPr>
          <w:t>Latin American</w:t>
        </w:r>
      </w:hyperlink>
      <w:r w:rsidRPr="00651BD5">
        <w:rPr>
          <w:rFonts w:ascii="Times New Roman" w:hAnsi="Times New Roman" w:cs="Times New Roman"/>
          <w:sz w:val="20"/>
          <w:szCs w:val="20"/>
        </w:rPr>
        <w:t xml:space="preserve"> nations, people of partial Indigenous descent constitute </w:t>
      </w:r>
      <w:r w:rsidR="002D47C2">
        <w:rPr>
          <w:rFonts w:ascii="Times New Roman" w:hAnsi="Times New Roman" w:cs="Times New Roman"/>
          <w:sz w:val="20"/>
          <w:szCs w:val="20"/>
        </w:rPr>
        <w:t xml:space="preserve">or represent </w:t>
      </w:r>
      <w:r w:rsidRPr="00651BD5">
        <w:rPr>
          <w:rFonts w:ascii="Times New Roman" w:hAnsi="Times New Roman" w:cs="Times New Roman"/>
          <w:sz w:val="20"/>
          <w:szCs w:val="20"/>
        </w:rPr>
        <w:t>a majority or significant portion of the population, particularly in Central America, Mexico, Peru, Bolivia, </w:t>
      </w:r>
      <w:hyperlink r:id="rId48" w:tooltip="Ecuador" w:history="1">
        <w:r w:rsidRPr="00651BD5">
          <w:rPr>
            <w:rStyle w:val="Hyperlink"/>
            <w:rFonts w:ascii="Times New Roman" w:hAnsi="Times New Roman" w:cs="Times New Roman"/>
            <w:sz w:val="20"/>
            <w:szCs w:val="20"/>
          </w:rPr>
          <w:t>Ecuador</w:t>
        </w:r>
      </w:hyperlink>
      <w:r w:rsidRPr="00651BD5">
        <w:rPr>
          <w:rFonts w:ascii="Times New Roman" w:hAnsi="Times New Roman" w:cs="Times New Roman"/>
          <w:sz w:val="20"/>
          <w:szCs w:val="20"/>
        </w:rPr>
        <w:t>, </w:t>
      </w:r>
      <w:hyperlink r:id="rId49" w:tooltip="Colombia" w:history="1">
        <w:r w:rsidRPr="00651BD5">
          <w:rPr>
            <w:rStyle w:val="Hyperlink"/>
            <w:rFonts w:ascii="Times New Roman" w:hAnsi="Times New Roman" w:cs="Times New Roman"/>
            <w:sz w:val="20"/>
            <w:szCs w:val="20"/>
          </w:rPr>
          <w:t>Colombia</w:t>
        </w:r>
      </w:hyperlink>
      <w:r w:rsidRPr="00651BD5">
        <w:rPr>
          <w:rFonts w:ascii="Times New Roman" w:hAnsi="Times New Roman" w:cs="Times New Roman"/>
          <w:sz w:val="20"/>
          <w:szCs w:val="20"/>
        </w:rPr>
        <w:t>, </w:t>
      </w:r>
      <w:hyperlink r:id="rId50" w:tooltip="Venezuela" w:history="1">
        <w:r w:rsidRPr="00651BD5">
          <w:rPr>
            <w:rStyle w:val="Hyperlink"/>
            <w:rFonts w:ascii="Times New Roman" w:hAnsi="Times New Roman" w:cs="Times New Roman"/>
            <w:sz w:val="20"/>
            <w:szCs w:val="20"/>
          </w:rPr>
          <w:t>Venezuela</w:t>
        </w:r>
      </w:hyperlink>
      <w:r w:rsidRPr="00651BD5">
        <w:rPr>
          <w:rFonts w:ascii="Times New Roman" w:hAnsi="Times New Roman" w:cs="Times New Roman"/>
          <w:sz w:val="20"/>
          <w:szCs w:val="20"/>
        </w:rPr>
        <w:t>, </w:t>
      </w:r>
      <w:hyperlink r:id="rId51" w:tooltip="Chile" w:history="1">
        <w:r w:rsidRPr="00651BD5">
          <w:rPr>
            <w:rStyle w:val="Hyperlink"/>
            <w:rFonts w:ascii="Times New Roman" w:hAnsi="Times New Roman" w:cs="Times New Roman"/>
            <w:sz w:val="20"/>
            <w:szCs w:val="20"/>
          </w:rPr>
          <w:t>Chile</w:t>
        </w:r>
      </w:hyperlink>
      <w:r w:rsidRPr="00651BD5">
        <w:rPr>
          <w:rFonts w:ascii="Times New Roman" w:hAnsi="Times New Roman" w:cs="Times New Roman"/>
          <w:sz w:val="20"/>
          <w:szCs w:val="20"/>
        </w:rPr>
        <w:t>, and Paraguay. </w:t>
      </w:r>
    </w:p>
    <w:p w14:paraId="0ED7F5DA" w14:textId="15B2E369"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Mestizos outnumber Indigenous peoples in most Spanish-speaking countries, according to estimates of ethnic cultural identification. However, since Indigenous communities in the Americas are defined by </w:t>
      </w:r>
      <w:r w:rsidRPr="002D47C2">
        <w:rPr>
          <w:rFonts w:ascii="Times New Roman" w:hAnsi="Times New Roman" w:cs="Times New Roman"/>
          <w:sz w:val="20"/>
          <w:szCs w:val="20"/>
        </w:rPr>
        <w:t>cultural identification</w:t>
      </w:r>
      <w:r w:rsidRPr="00651BD5">
        <w:rPr>
          <w:rFonts w:ascii="Times New Roman" w:hAnsi="Times New Roman" w:cs="Times New Roman"/>
          <w:sz w:val="20"/>
          <w:szCs w:val="20"/>
        </w:rPr>
        <w:t> and </w:t>
      </w:r>
      <w:r w:rsidRPr="002D47C2">
        <w:rPr>
          <w:rFonts w:ascii="Times New Roman" w:hAnsi="Times New Roman" w:cs="Times New Roman"/>
          <w:sz w:val="20"/>
          <w:szCs w:val="20"/>
        </w:rPr>
        <w:t>kinship</w:t>
      </w:r>
      <w:r w:rsidRPr="00651BD5">
        <w:rPr>
          <w:rFonts w:ascii="Times New Roman" w:hAnsi="Times New Roman" w:cs="Times New Roman"/>
          <w:sz w:val="20"/>
          <w:szCs w:val="20"/>
        </w:rPr>
        <w:t> rather than ancestry or </w:t>
      </w:r>
      <w:r w:rsidRPr="002D47C2">
        <w:rPr>
          <w:rFonts w:ascii="Times New Roman" w:hAnsi="Times New Roman" w:cs="Times New Roman"/>
          <w:sz w:val="20"/>
          <w:szCs w:val="20"/>
        </w:rPr>
        <w:t>race</w:t>
      </w:r>
      <w:r w:rsidRPr="00651BD5">
        <w:rPr>
          <w:rFonts w:ascii="Times New Roman" w:hAnsi="Times New Roman" w:cs="Times New Roman"/>
          <w:sz w:val="20"/>
          <w:szCs w:val="20"/>
        </w:rPr>
        <w:t xml:space="preserve">, mestizos are typically not counted among the Indigenous population unless they speak an Indigenous language or </w:t>
      </w:r>
      <w:r w:rsidR="002D47C2">
        <w:rPr>
          <w:rFonts w:ascii="Times New Roman" w:hAnsi="Times New Roman" w:cs="Times New Roman"/>
          <w:sz w:val="20"/>
          <w:szCs w:val="20"/>
        </w:rPr>
        <w:t>self-</w:t>
      </w:r>
      <w:r w:rsidRPr="00651BD5">
        <w:rPr>
          <w:rFonts w:ascii="Times New Roman" w:hAnsi="Times New Roman" w:cs="Times New Roman"/>
          <w:sz w:val="20"/>
          <w:szCs w:val="20"/>
        </w:rPr>
        <w:t>identify with a specific Indigenous culture. Additionally, many individuals of wholly Indigenous descent who do not follow Indigenous traditions or speak an Indigenous language have been classified or self-identified as mestizo due to assimilation into the dominant </w:t>
      </w:r>
      <w:r w:rsidRPr="002D47C2">
        <w:rPr>
          <w:rFonts w:ascii="Times New Roman" w:hAnsi="Times New Roman" w:cs="Times New Roman"/>
          <w:sz w:val="20"/>
          <w:szCs w:val="20"/>
        </w:rPr>
        <w:t>Hispanic culture</w:t>
      </w:r>
      <w:r w:rsidRPr="00651BD5">
        <w:rPr>
          <w:rFonts w:ascii="Times New Roman" w:hAnsi="Times New Roman" w:cs="Times New Roman"/>
          <w:sz w:val="20"/>
          <w:szCs w:val="20"/>
        </w:rPr>
        <w:t>. In recent years, the self-identified Indigenous population in many countries has increased as individuals reclaim their heritage amid rising Indigenous-led movements for </w:t>
      </w:r>
      <w:r w:rsidRPr="002D47C2">
        <w:rPr>
          <w:rFonts w:ascii="Times New Roman" w:hAnsi="Times New Roman" w:cs="Times New Roman"/>
          <w:b/>
          <w:bCs/>
          <w:i/>
          <w:iCs/>
          <w:sz w:val="20"/>
          <w:szCs w:val="20"/>
        </w:rPr>
        <w:t>self-determination</w:t>
      </w:r>
      <w:r w:rsidRPr="00651BD5">
        <w:rPr>
          <w:rFonts w:ascii="Times New Roman" w:hAnsi="Times New Roman" w:cs="Times New Roman"/>
          <w:sz w:val="20"/>
          <w:szCs w:val="20"/>
        </w:rPr>
        <w:t> and </w:t>
      </w:r>
      <w:r w:rsidRPr="002D47C2">
        <w:rPr>
          <w:rFonts w:ascii="Times New Roman" w:hAnsi="Times New Roman" w:cs="Times New Roman"/>
          <w:b/>
          <w:bCs/>
          <w:i/>
          <w:iCs/>
          <w:sz w:val="20"/>
          <w:szCs w:val="20"/>
        </w:rPr>
        <w:t>social justice</w:t>
      </w:r>
      <w:r w:rsidRPr="00651BD5">
        <w:rPr>
          <w:rFonts w:ascii="Times New Roman" w:hAnsi="Times New Roman" w:cs="Times New Roman"/>
          <w:sz w:val="20"/>
          <w:szCs w:val="20"/>
        </w:rPr>
        <w:t xml:space="preserve">. </w:t>
      </w:r>
    </w:p>
    <w:p w14:paraId="0DFF55C9" w14:textId="2FB0A241" w:rsidR="00D02DDC" w:rsidRPr="00651BD5" w:rsidRDefault="00D02DDC" w:rsidP="00D02DDC">
      <w:pPr>
        <w:spacing w:line="276" w:lineRule="auto"/>
        <w:jc w:val="both"/>
        <w:rPr>
          <w:rFonts w:ascii="Times New Roman" w:hAnsi="Times New Roman" w:cs="Times New Roman"/>
          <w:sz w:val="20"/>
          <w:szCs w:val="20"/>
        </w:rPr>
      </w:pPr>
      <w:r w:rsidRPr="00651BD5">
        <w:rPr>
          <w:rFonts w:ascii="Times New Roman" w:hAnsi="Times New Roman" w:cs="Times New Roman"/>
          <w:sz w:val="20"/>
          <w:szCs w:val="20"/>
        </w:rPr>
        <w:t>In past centuries, Indigenous peoples had diverse societal, governmental, and subsistence systems. Some Indigenous peoples were historically </w:t>
      </w:r>
      <w:r w:rsidRPr="002D47C2">
        <w:rPr>
          <w:rFonts w:ascii="Times New Roman" w:hAnsi="Times New Roman" w:cs="Times New Roman"/>
          <w:sz w:val="20"/>
          <w:szCs w:val="20"/>
        </w:rPr>
        <w:t>hunter-gatherers</w:t>
      </w:r>
      <w:r w:rsidRPr="00651BD5">
        <w:rPr>
          <w:rFonts w:ascii="Times New Roman" w:hAnsi="Times New Roman" w:cs="Times New Roman"/>
          <w:sz w:val="20"/>
          <w:szCs w:val="20"/>
        </w:rPr>
        <w:t>, while others practiced agriculture and </w:t>
      </w:r>
      <w:r w:rsidRPr="002D47C2">
        <w:rPr>
          <w:rFonts w:ascii="Times New Roman" w:hAnsi="Times New Roman" w:cs="Times New Roman"/>
          <w:sz w:val="20"/>
          <w:szCs w:val="20"/>
        </w:rPr>
        <w:t>aquaculture</w:t>
      </w:r>
      <w:r w:rsidRPr="00651BD5">
        <w:rPr>
          <w:rFonts w:ascii="Times New Roman" w:hAnsi="Times New Roman" w:cs="Times New Roman"/>
          <w:sz w:val="20"/>
          <w:szCs w:val="20"/>
        </w:rPr>
        <w:t xml:space="preserve">. Various Indigenous societies developed </w:t>
      </w:r>
      <w:r w:rsidRPr="002D47C2">
        <w:rPr>
          <w:rFonts w:ascii="Times New Roman" w:hAnsi="Times New Roman" w:cs="Times New Roman"/>
          <w:b/>
          <w:bCs/>
          <w:i/>
          <w:iCs/>
          <w:sz w:val="20"/>
          <w:szCs w:val="20"/>
        </w:rPr>
        <w:t>complex social structures</w:t>
      </w:r>
      <w:r w:rsidRPr="00651BD5">
        <w:rPr>
          <w:rFonts w:ascii="Times New Roman" w:hAnsi="Times New Roman" w:cs="Times New Roman"/>
          <w:sz w:val="20"/>
          <w:szCs w:val="20"/>
        </w:rPr>
        <w:t>, including precontact monumental architecture, organized cities, </w:t>
      </w:r>
      <w:r w:rsidRPr="002D47C2">
        <w:rPr>
          <w:rFonts w:ascii="Times New Roman" w:hAnsi="Times New Roman" w:cs="Times New Roman"/>
          <w:sz w:val="20"/>
          <w:szCs w:val="20"/>
        </w:rPr>
        <w:t>city-states</w:t>
      </w:r>
      <w:r w:rsidRPr="00651BD5">
        <w:rPr>
          <w:rFonts w:ascii="Times New Roman" w:hAnsi="Times New Roman" w:cs="Times New Roman"/>
          <w:sz w:val="20"/>
          <w:szCs w:val="20"/>
        </w:rPr>
        <w:t>, chiefdoms, states, monarchies, republics, confederacies, and empires. These societies possessed varying levels of knowledge in fields such as </w:t>
      </w:r>
      <w:r w:rsidRPr="002D47C2">
        <w:rPr>
          <w:rFonts w:ascii="Times New Roman" w:hAnsi="Times New Roman" w:cs="Times New Roman"/>
          <w:sz w:val="20"/>
          <w:szCs w:val="20"/>
        </w:rPr>
        <w:t>engineering</w:t>
      </w:r>
      <w:r w:rsidRPr="00651BD5">
        <w:rPr>
          <w:rFonts w:ascii="Times New Roman" w:hAnsi="Times New Roman" w:cs="Times New Roman"/>
          <w:sz w:val="20"/>
          <w:szCs w:val="20"/>
        </w:rPr>
        <w:t>, </w:t>
      </w:r>
      <w:r w:rsidRPr="002D47C2">
        <w:rPr>
          <w:rFonts w:ascii="Times New Roman" w:hAnsi="Times New Roman" w:cs="Times New Roman"/>
          <w:sz w:val="20"/>
          <w:szCs w:val="20"/>
        </w:rPr>
        <w:t>architecture</w:t>
      </w:r>
      <w:r w:rsidRPr="00651BD5">
        <w:rPr>
          <w:rFonts w:ascii="Times New Roman" w:hAnsi="Times New Roman" w:cs="Times New Roman"/>
          <w:sz w:val="20"/>
          <w:szCs w:val="20"/>
        </w:rPr>
        <w:t>, mathematics, astronomy, </w:t>
      </w:r>
      <w:r w:rsidRPr="002D47C2">
        <w:rPr>
          <w:rFonts w:ascii="Times New Roman" w:hAnsi="Times New Roman" w:cs="Times New Roman"/>
          <w:sz w:val="20"/>
          <w:szCs w:val="20"/>
        </w:rPr>
        <w:t>writing</w:t>
      </w:r>
      <w:r w:rsidRPr="00651BD5">
        <w:rPr>
          <w:rFonts w:ascii="Times New Roman" w:hAnsi="Times New Roman" w:cs="Times New Roman"/>
          <w:sz w:val="20"/>
          <w:szCs w:val="20"/>
        </w:rPr>
        <w:t>, physics, medicine, </w:t>
      </w:r>
      <w:r w:rsidRPr="002D47C2">
        <w:rPr>
          <w:rFonts w:ascii="Times New Roman" w:hAnsi="Times New Roman" w:cs="Times New Roman"/>
          <w:sz w:val="20"/>
          <w:szCs w:val="20"/>
        </w:rPr>
        <w:t>agriculture</w:t>
      </w:r>
      <w:r w:rsidRPr="00651BD5">
        <w:rPr>
          <w:rFonts w:ascii="Times New Roman" w:hAnsi="Times New Roman" w:cs="Times New Roman"/>
          <w:sz w:val="20"/>
          <w:szCs w:val="20"/>
        </w:rPr>
        <w:t>, irrigation, geology, mining, metallurgy, </w:t>
      </w:r>
      <w:r w:rsidRPr="002D47C2">
        <w:rPr>
          <w:rFonts w:ascii="Times New Roman" w:hAnsi="Times New Roman" w:cs="Times New Roman"/>
          <w:sz w:val="20"/>
          <w:szCs w:val="20"/>
        </w:rPr>
        <w:t>art</w:t>
      </w:r>
      <w:r w:rsidRPr="00651BD5">
        <w:rPr>
          <w:rFonts w:ascii="Times New Roman" w:hAnsi="Times New Roman" w:cs="Times New Roman"/>
          <w:sz w:val="20"/>
          <w:szCs w:val="20"/>
        </w:rPr>
        <w:t>, </w:t>
      </w:r>
      <w:r w:rsidRPr="002D47C2">
        <w:rPr>
          <w:rFonts w:ascii="Times New Roman" w:hAnsi="Times New Roman" w:cs="Times New Roman"/>
          <w:sz w:val="20"/>
          <w:szCs w:val="20"/>
        </w:rPr>
        <w:t>sculpture</w:t>
      </w:r>
      <w:r w:rsidRPr="00651BD5">
        <w:rPr>
          <w:rFonts w:ascii="Times New Roman" w:hAnsi="Times New Roman" w:cs="Times New Roman"/>
          <w:sz w:val="20"/>
          <w:szCs w:val="20"/>
        </w:rPr>
        <w:t>, and goldsmithing.</w:t>
      </w:r>
    </w:p>
    <w:p w14:paraId="1DF981D6" w14:textId="6FFF4CDE"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Application of the term "</w:t>
      </w:r>
      <w:r w:rsidRPr="002D47C2">
        <w:rPr>
          <w:rFonts w:ascii="Times New Roman" w:hAnsi="Times New Roman" w:cs="Times New Roman"/>
          <w:b/>
          <w:bCs/>
          <w:sz w:val="20"/>
          <w:szCs w:val="20"/>
        </w:rPr>
        <w:t>Indian</w:t>
      </w:r>
      <w:r w:rsidRPr="007877BD">
        <w:rPr>
          <w:rFonts w:ascii="Times New Roman" w:hAnsi="Times New Roman" w:cs="Times New Roman"/>
          <w:sz w:val="20"/>
          <w:szCs w:val="20"/>
        </w:rPr>
        <w:t>" originated with </w:t>
      </w:r>
      <w:hyperlink r:id="rId52" w:tooltip="Christopher Columbus" w:history="1">
        <w:r w:rsidRPr="007877BD">
          <w:rPr>
            <w:rStyle w:val="Hyperlink"/>
            <w:rFonts w:ascii="Times New Roman" w:hAnsi="Times New Roman" w:cs="Times New Roman"/>
            <w:sz w:val="20"/>
            <w:szCs w:val="20"/>
          </w:rPr>
          <w:t>Christopher Columbus</w:t>
        </w:r>
      </w:hyperlink>
      <w:r w:rsidRPr="007877BD">
        <w:rPr>
          <w:rFonts w:ascii="Times New Roman" w:hAnsi="Times New Roman" w:cs="Times New Roman"/>
          <w:sz w:val="20"/>
          <w:szCs w:val="20"/>
        </w:rPr>
        <w:t xml:space="preserve">, who, when searching for India, made landfall in </w:t>
      </w:r>
      <w:r w:rsidR="002D47C2">
        <w:rPr>
          <w:rFonts w:ascii="Times New Roman" w:hAnsi="Times New Roman" w:cs="Times New Roman"/>
          <w:sz w:val="20"/>
          <w:szCs w:val="20"/>
        </w:rPr>
        <w:t xml:space="preserve">present day </w:t>
      </w:r>
      <w:r w:rsidRPr="007877BD">
        <w:rPr>
          <w:rFonts w:ascii="Times New Roman" w:hAnsi="Times New Roman" w:cs="Times New Roman"/>
          <w:sz w:val="20"/>
          <w:szCs w:val="20"/>
        </w:rPr>
        <w:t>America but thought he had arrived in the </w:t>
      </w:r>
      <w:r w:rsidRPr="002D47C2">
        <w:rPr>
          <w:rFonts w:ascii="Times New Roman" w:hAnsi="Times New Roman" w:cs="Times New Roman"/>
          <w:b/>
          <w:bCs/>
          <w:sz w:val="20"/>
          <w:szCs w:val="20"/>
        </w:rPr>
        <w:t>East Indies</w:t>
      </w:r>
      <w:r w:rsidRPr="007877BD">
        <w:rPr>
          <w:rFonts w:ascii="Times New Roman" w:hAnsi="Times New Roman" w:cs="Times New Roman"/>
          <w:sz w:val="20"/>
          <w:szCs w:val="20"/>
        </w:rPr>
        <w:t xml:space="preserve">. </w:t>
      </w:r>
      <w:r w:rsidR="002D47C2">
        <w:rPr>
          <w:rFonts w:ascii="Times New Roman" w:hAnsi="Times New Roman" w:cs="Times New Roman"/>
          <w:sz w:val="20"/>
          <w:szCs w:val="20"/>
        </w:rPr>
        <w:t>Consequently, t</w:t>
      </w:r>
      <w:r w:rsidRPr="007877BD">
        <w:rPr>
          <w:rFonts w:ascii="Times New Roman" w:hAnsi="Times New Roman" w:cs="Times New Roman"/>
          <w:sz w:val="20"/>
          <w:szCs w:val="20"/>
        </w:rPr>
        <w:t xml:space="preserve">he islands </w:t>
      </w:r>
      <w:r w:rsidR="002D47C2">
        <w:rPr>
          <w:rFonts w:ascii="Times New Roman" w:hAnsi="Times New Roman" w:cs="Times New Roman"/>
          <w:sz w:val="20"/>
          <w:szCs w:val="20"/>
        </w:rPr>
        <w:t xml:space="preserve">he encountered </w:t>
      </w:r>
      <w:r w:rsidRPr="007877BD">
        <w:rPr>
          <w:rFonts w:ascii="Times New Roman" w:hAnsi="Times New Roman" w:cs="Times New Roman"/>
          <w:sz w:val="20"/>
          <w:szCs w:val="20"/>
        </w:rPr>
        <w:t>came to be known as the "</w:t>
      </w:r>
      <w:r w:rsidRPr="002D47C2">
        <w:rPr>
          <w:rFonts w:ascii="Times New Roman" w:hAnsi="Times New Roman" w:cs="Times New Roman"/>
          <w:b/>
          <w:bCs/>
          <w:sz w:val="20"/>
          <w:szCs w:val="20"/>
        </w:rPr>
        <w:t>West Indies</w:t>
      </w:r>
      <w:r w:rsidRPr="007877BD">
        <w:rPr>
          <w:rFonts w:ascii="Times New Roman" w:hAnsi="Times New Roman" w:cs="Times New Roman"/>
          <w:sz w:val="20"/>
          <w:szCs w:val="20"/>
        </w:rPr>
        <w:t>" or "</w:t>
      </w:r>
      <w:r w:rsidRPr="002D47C2">
        <w:rPr>
          <w:rFonts w:ascii="Times New Roman" w:hAnsi="Times New Roman" w:cs="Times New Roman"/>
          <w:b/>
          <w:bCs/>
          <w:sz w:val="20"/>
          <w:szCs w:val="20"/>
        </w:rPr>
        <w:t>Antilles</w:t>
      </w:r>
      <w:r w:rsidRPr="007877BD">
        <w:rPr>
          <w:rFonts w:ascii="Times New Roman" w:hAnsi="Times New Roman" w:cs="Times New Roman"/>
          <w:sz w:val="20"/>
          <w:szCs w:val="20"/>
        </w:rPr>
        <w:t>", a name that is still used to describe the islands. This</w:t>
      </w:r>
      <w:r w:rsidR="002D47C2">
        <w:rPr>
          <w:rFonts w:ascii="Times New Roman" w:hAnsi="Times New Roman" w:cs="Times New Roman"/>
          <w:sz w:val="20"/>
          <w:szCs w:val="20"/>
        </w:rPr>
        <w:t xml:space="preserve"> linguistic </w:t>
      </w:r>
      <w:proofErr w:type="gramStart"/>
      <w:r w:rsidR="002D47C2">
        <w:rPr>
          <w:rFonts w:ascii="Times New Roman" w:hAnsi="Times New Roman" w:cs="Times New Roman"/>
          <w:sz w:val="20"/>
          <w:szCs w:val="20"/>
        </w:rPr>
        <w:t xml:space="preserve">truncation </w:t>
      </w:r>
      <w:r w:rsidRPr="007877BD">
        <w:rPr>
          <w:rFonts w:ascii="Times New Roman" w:hAnsi="Times New Roman" w:cs="Times New Roman"/>
          <w:sz w:val="20"/>
          <w:szCs w:val="20"/>
        </w:rPr>
        <w:t xml:space="preserve"> led</w:t>
      </w:r>
      <w:proofErr w:type="gramEnd"/>
      <w:r w:rsidRPr="007877BD">
        <w:rPr>
          <w:rFonts w:ascii="Times New Roman" w:hAnsi="Times New Roman" w:cs="Times New Roman"/>
          <w:sz w:val="20"/>
          <w:szCs w:val="20"/>
        </w:rPr>
        <w:t xml:space="preserve"> to the </w:t>
      </w:r>
      <w:r w:rsidR="00A7067C">
        <w:rPr>
          <w:rFonts w:ascii="Times New Roman" w:hAnsi="Times New Roman" w:cs="Times New Roman"/>
          <w:sz w:val="20"/>
          <w:szCs w:val="20"/>
        </w:rPr>
        <w:t xml:space="preserve">widespread use of the </w:t>
      </w:r>
      <w:r w:rsidRPr="007877BD">
        <w:rPr>
          <w:rFonts w:ascii="Times New Roman" w:hAnsi="Times New Roman" w:cs="Times New Roman"/>
          <w:sz w:val="20"/>
          <w:szCs w:val="20"/>
        </w:rPr>
        <w:t>term "</w:t>
      </w:r>
      <w:r w:rsidRPr="00A7067C">
        <w:rPr>
          <w:rFonts w:ascii="Times New Roman" w:hAnsi="Times New Roman" w:cs="Times New Roman"/>
          <w:b/>
          <w:bCs/>
          <w:sz w:val="20"/>
          <w:szCs w:val="20"/>
        </w:rPr>
        <w:t>Indies</w:t>
      </w:r>
      <w:r w:rsidRPr="007877BD">
        <w:rPr>
          <w:rFonts w:ascii="Times New Roman" w:hAnsi="Times New Roman" w:cs="Times New Roman"/>
          <w:sz w:val="20"/>
          <w:szCs w:val="20"/>
        </w:rPr>
        <w:t>" and "</w:t>
      </w:r>
      <w:r w:rsidRPr="00A7067C">
        <w:rPr>
          <w:rFonts w:ascii="Times New Roman" w:hAnsi="Times New Roman" w:cs="Times New Roman"/>
          <w:b/>
          <w:bCs/>
          <w:sz w:val="20"/>
          <w:szCs w:val="20"/>
        </w:rPr>
        <w:t>Indians</w:t>
      </w:r>
      <w:r w:rsidRPr="007877BD">
        <w:rPr>
          <w:rFonts w:ascii="Times New Roman" w:hAnsi="Times New Roman" w:cs="Times New Roman"/>
          <w:sz w:val="20"/>
          <w:szCs w:val="20"/>
        </w:rPr>
        <w:t>"</w:t>
      </w:r>
      <w:r>
        <w:rPr>
          <w:rFonts w:ascii="Times New Roman" w:hAnsi="Times New Roman" w:cs="Times New Roman"/>
          <w:sz w:val="20"/>
          <w:szCs w:val="20"/>
        </w:rPr>
        <w:t xml:space="preserve">; </w:t>
      </w:r>
      <w:r w:rsidRPr="00A7067C">
        <w:rPr>
          <w:rFonts w:ascii="Times New Roman" w:hAnsi="Times New Roman" w:cs="Times New Roman"/>
          <w:sz w:val="20"/>
          <w:szCs w:val="20"/>
        </w:rPr>
        <w:t>Spanish</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es-ES"/>
        </w:rPr>
        <w:t>indios</w:t>
      </w:r>
      <w:r w:rsidRPr="007877BD">
        <w:rPr>
          <w:rFonts w:ascii="Times New Roman" w:hAnsi="Times New Roman" w:cs="Times New Roman"/>
          <w:sz w:val="20"/>
          <w:szCs w:val="20"/>
        </w:rPr>
        <w:t>; </w:t>
      </w:r>
      <w:r w:rsidRPr="00A7067C">
        <w:rPr>
          <w:rFonts w:ascii="Times New Roman" w:hAnsi="Times New Roman" w:cs="Times New Roman"/>
          <w:sz w:val="20"/>
          <w:szCs w:val="20"/>
        </w:rPr>
        <w:t>Portuguese</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pt-PT"/>
        </w:rPr>
        <w:t>índios</w:t>
      </w:r>
      <w:r w:rsidRPr="007877BD">
        <w:rPr>
          <w:rFonts w:ascii="Times New Roman" w:hAnsi="Times New Roman" w:cs="Times New Roman"/>
          <w:sz w:val="20"/>
          <w:szCs w:val="20"/>
        </w:rPr>
        <w:t>; </w:t>
      </w:r>
      <w:r w:rsidRPr="00A7067C">
        <w:rPr>
          <w:rFonts w:ascii="Times New Roman" w:hAnsi="Times New Roman" w:cs="Times New Roman"/>
          <w:sz w:val="20"/>
          <w:szCs w:val="20"/>
        </w:rPr>
        <w:t>French</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fr-FR"/>
        </w:rPr>
        <w:t>indiens</w:t>
      </w:r>
      <w:r w:rsidRPr="007877BD">
        <w:rPr>
          <w:rFonts w:ascii="Times New Roman" w:hAnsi="Times New Roman" w:cs="Times New Roman"/>
          <w:sz w:val="20"/>
          <w:szCs w:val="20"/>
        </w:rPr>
        <w:t>; </w:t>
      </w:r>
      <w:r w:rsidRPr="00A7067C">
        <w:rPr>
          <w:rFonts w:ascii="Times New Roman" w:hAnsi="Times New Roman" w:cs="Times New Roman"/>
          <w:sz w:val="20"/>
          <w:szCs w:val="20"/>
        </w:rPr>
        <w:t>Dutch</w:t>
      </w:r>
      <w:r w:rsidRPr="007877BD">
        <w:rPr>
          <w:rFonts w:ascii="Times New Roman" w:hAnsi="Times New Roman" w:cs="Times New Roman"/>
          <w:sz w:val="20"/>
          <w:szCs w:val="20"/>
        </w:rPr>
        <w:t>: </w:t>
      </w:r>
      <w:r w:rsidRPr="00A7067C">
        <w:rPr>
          <w:rFonts w:ascii="Times New Roman" w:hAnsi="Times New Roman" w:cs="Times New Roman"/>
          <w:b/>
          <w:bCs/>
          <w:i/>
          <w:iCs/>
          <w:sz w:val="20"/>
          <w:szCs w:val="20"/>
          <w:lang w:val="nl-NL"/>
        </w:rPr>
        <w:t>indianen</w:t>
      </w:r>
      <w:r w:rsidRPr="007877BD">
        <w:rPr>
          <w:rFonts w:ascii="Times New Roman" w:hAnsi="Times New Roman" w:cs="Times New Roman"/>
          <w:sz w:val="20"/>
          <w:szCs w:val="20"/>
        </w:rPr>
        <w:t xml:space="preserve"> </w:t>
      </w:r>
      <w:r w:rsidR="00A7067C">
        <w:rPr>
          <w:rFonts w:ascii="Times New Roman" w:hAnsi="Times New Roman" w:cs="Times New Roman"/>
          <w:sz w:val="20"/>
          <w:szCs w:val="20"/>
        </w:rPr>
        <w:t>when describing</w:t>
      </w:r>
      <w:r w:rsidRPr="007877BD">
        <w:rPr>
          <w:rFonts w:ascii="Times New Roman" w:hAnsi="Times New Roman" w:cs="Times New Roman"/>
          <w:sz w:val="20"/>
          <w:szCs w:val="20"/>
        </w:rPr>
        <w:t xml:space="preserve"> the Indigenous inhabitants, </w:t>
      </w:r>
      <w:r w:rsidR="00A7067C">
        <w:rPr>
          <w:rFonts w:ascii="Times New Roman" w:hAnsi="Times New Roman" w:cs="Times New Roman"/>
          <w:sz w:val="20"/>
          <w:szCs w:val="20"/>
        </w:rPr>
        <w:t>having the implication of</w:t>
      </w:r>
      <w:r w:rsidRPr="007877BD">
        <w:rPr>
          <w:rFonts w:ascii="Times New Roman" w:hAnsi="Times New Roman" w:cs="Times New Roman"/>
          <w:sz w:val="20"/>
          <w:szCs w:val="20"/>
        </w:rPr>
        <w:t xml:space="preserve"> ethnic or cultural unity among the Indigenous peoples of the Americas. This unifying concept, codified in law, religion, and politics, was not originally accepted by the myriad groups of Indigenous peoples themselves but has since been </w:t>
      </w:r>
      <w:r w:rsidR="00A7067C">
        <w:rPr>
          <w:rFonts w:ascii="Times New Roman" w:hAnsi="Times New Roman" w:cs="Times New Roman"/>
          <w:sz w:val="20"/>
          <w:szCs w:val="20"/>
        </w:rPr>
        <w:t xml:space="preserve">forced to be </w:t>
      </w:r>
      <w:r w:rsidRPr="007877BD">
        <w:rPr>
          <w:rFonts w:ascii="Times New Roman" w:hAnsi="Times New Roman" w:cs="Times New Roman"/>
          <w:sz w:val="20"/>
          <w:szCs w:val="20"/>
        </w:rPr>
        <w:t>tolerated by many over the last two centuries. </w:t>
      </w:r>
      <w:r w:rsidRPr="00A7067C">
        <w:rPr>
          <w:rFonts w:ascii="Times New Roman" w:hAnsi="Times New Roman" w:cs="Times New Roman"/>
          <w:b/>
          <w:bCs/>
          <w:sz w:val="20"/>
          <w:szCs w:val="20"/>
        </w:rPr>
        <w:t>The term </w:t>
      </w:r>
      <w:r w:rsidRPr="00A7067C">
        <w:rPr>
          <w:rFonts w:ascii="Times New Roman" w:hAnsi="Times New Roman" w:cs="Times New Roman"/>
          <w:b/>
          <w:bCs/>
          <w:i/>
          <w:iCs/>
          <w:sz w:val="20"/>
          <w:szCs w:val="20"/>
        </w:rPr>
        <w:t>First Nations</w:t>
      </w:r>
      <w:r w:rsidRPr="00A7067C">
        <w:rPr>
          <w:rFonts w:ascii="Times New Roman" w:hAnsi="Times New Roman" w:cs="Times New Roman"/>
          <w:b/>
          <w:bCs/>
          <w:sz w:val="20"/>
          <w:szCs w:val="20"/>
        </w:rPr>
        <w:t xml:space="preserve"> is used in Canada to identify </w:t>
      </w:r>
      <w:r w:rsidR="00A7067C" w:rsidRPr="00A7067C">
        <w:rPr>
          <w:rFonts w:ascii="Times New Roman" w:hAnsi="Times New Roman" w:cs="Times New Roman"/>
          <w:b/>
          <w:bCs/>
          <w:sz w:val="20"/>
          <w:szCs w:val="20"/>
        </w:rPr>
        <w:t>its</w:t>
      </w:r>
      <w:r w:rsidRPr="00A7067C">
        <w:rPr>
          <w:rFonts w:ascii="Times New Roman" w:hAnsi="Times New Roman" w:cs="Times New Roman"/>
          <w:b/>
          <w:bCs/>
          <w:sz w:val="20"/>
          <w:szCs w:val="20"/>
        </w:rPr>
        <w:t xml:space="preserve"> Indigenous people.</w:t>
      </w:r>
    </w:p>
    <w:p w14:paraId="07F6AD3C" w14:textId="73DADA98"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 xml:space="preserve">The term "Indian" or First Nations in Canada generally </w:t>
      </w:r>
      <w:r w:rsidRPr="00A7067C">
        <w:rPr>
          <w:rFonts w:ascii="Times New Roman" w:hAnsi="Times New Roman" w:cs="Times New Roman"/>
          <w:i/>
          <w:iCs/>
          <w:sz w:val="20"/>
          <w:szCs w:val="20"/>
        </w:rPr>
        <w:t>does not include</w:t>
      </w:r>
      <w:r w:rsidRPr="007877BD">
        <w:rPr>
          <w:rFonts w:ascii="Times New Roman" w:hAnsi="Times New Roman" w:cs="Times New Roman"/>
          <w:sz w:val="20"/>
          <w:szCs w:val="20"/>
        </w:rPr>
        <w:t xml:space="preserve"> the culturally and </w:t>
      </w:r>
      <w:r w:rsidRPr="00A7067C">
        <w:rPr>
          <w:rFonts w:ascii="Times New Roman" w:hAnsi="Times New Roman" w:cs="Times New Roman"/>
          <w:sz w:val="20"/>
          <w:szCs w:val="20"/>
        </w:rPr>
        <w:t>linguistically</w:t>
      </w:r>
      <w:r w:rsidRPr="007877BD">
        <w:rPr>
          <w:rFonts w:ascii="Times New Roman" w:hAnsi="Times New Roman" w:cs="Times New Roman"/>
          <w:sz w:val="20"/>
          <w:szCs w:val="20"/>
        </w:rPr>
        <w:t> distinct Indigenous peoples of the Arctic regions of the Americas, including the </w:t>
      </w:r>
      <w:r w:rsidRPr="00A7067C">
        <w:rPr>
          <w:rFonts w:ascii="Times New Roman" w:hAnsi="Times New Roman" w:cs="Times New Roman"/>
          <w:sz w:val="20"/>
          <w:szCs w:val="20"/>
        </w:rPr>
        <w:t>Aleuts</w:t>
      </w:r>
      <w:r w:rsidRPr="007877BD">
        <w:rPr>
          <w:rFonts w:ascii="Times New Roman" w:hAnsi="Times New Roman" w:cs="Times New Roman"/>
          <w:sz w:val="20"/>
          <w:szCs w:val="20"/>
        </w:rPr>
        <w:t>, </w:t>
      </w:r>
      <w:r w:rsidRPr="00A7067C">
        <w:rPr>
          <w:rFonts w:ascii="Times New Roman" w:hAnsi="Times New Roman" w:cs="Times New Roman"/>
          <w:sz w:val="20"/>
          <w:szCs w:val="20"/>
        </w:rPr>
        <w:t>Inuit</w:t>
      </w:r>
      <w:r w:rsidRPr="007877BD">
        <w:rPr>
          <w:rFonts w:ascii="Times New Roman" w:hAnsi="Times New Roman" w:cs="Times New Roman"/>
          <w:sz w:val="20"/>
          <w:szCs w:val="20"/>
        </w:rPr>
        <w:t>, or </w:t>
      </w:r>
      <w:r w:rsidRPr="00A7067C">
        <w:rPr>
          <w:rFonts w:ascii="Times New Roman" w:hAnsi="Times New Roman" w:cs="Times New Roman"/>
          <w:sz w:val="20"/>
          <w:szCs w:val="20"/>
        </w:rPr>
        <w:t>Yupik peoples</w:t>
      </w:r>
      <w:r w:rsidR="00A7067C">
        <w:rPr>
          <w:rFonts w:ascii="Times New Roman" w:hAnsi="Times New Roman" w:cs="Times New Roman"/>
          <w:sz w:val="20"/>
          <w:szCs w:val="20"/>
        </w:rPr>
        <w:t>, since they</w:t>
      </w:r>
      <w:r w:rsidRPr="007877BD">
        <w:rPr>
          <w:rFonts w:ascii="Times New Roman" w:hAnsi="Times New Roman" w:cs="Times New Roman"/>
          <w:sz w:val="20"/>
          <w:szCs w:val="20"/>
        </w:rPr>
        <w:t xml:space="preserve"> entered the continent as a second, </w:t>
      </w:r>
      <w:r w:rsidR="00A7067C">
        <w:rPr>
          <w:rFonts w:ascii="Times New Roman" w:hAnsi="Times New Roman" w:cs="Times New Roman"/>
          <w:sz w:val="20"/>
          <w:szCs w:val="20"/>
        </w:rPr>
        <w:t xml:space="preserve">or </w:t>
      </w:r>
      <w:r w:rsidRPr="007877BD">
        <w:rPr>
          <w:rFonts w:ascii="Times New Roman" w:hAnsi="Times New Roman" w:cs="Times New Roman"/>
          <w:sz w:val="20"/>
          <w:szCs w:val="20"/>
        </w:rPr>
        <w:t>more recent wave of migration several thousand years later and have much more recent genetic and cultural commonalities with the </w:t>
      </w:r>
      <w:r w:rsidRPr="00A7067C">
        <w:rPr>
          <w:rFonts w:ascii="Times New Roman" w:hAnsi="Times New Roman" w:cs="Times New Roman"/>
          <w:b/>
          <w:bCs/>
          <w:i/>
          <w:iCs/>
          <w:sz w:val="20"/>
          <w:szCs w:val="20"/>
        </w:rPr>
        <w:t>Indigenous peoples of Siberia.</w:t>
      </w:r>
      <w:r w:rsidRPr="007877BD">
        <w:rPr>
          <w:rFonts w:ascii="Times New Roman" w:hAnsi="Times New Roman" w:cs="Times New Roman"/>
          <w:sz w:val="20"/>
          <w:szCs w:val="20"/>
        </w:rPr>
        <w:t xml:space="preserve"> However, these groups are nonetheless </w:t>
      </w:r>
      <w:r w:rsidR="00A7067C">
        <w:rPr>
          <w:rFonts w:ascii="Times New Roman" w:hAnsi="Times New Roman" w:cs="Times New Roman"/>
          <w:sz w:val="20"/>
          <w:szCs w:val="20"/>
        </w:rPr>
        <w:t>acknowledged</w:t>
      </w:r>
      <w:r w:rsidRPr="007877BD">
        <w:rPr>
          <w:rFonts w:ascii="Times New Roman" w:hAnsi="Times New Roman" w:cs="Times New Roman"/>
          <w:sz w:val="20"/>
          <w:szCs w:val="20"/>
        </w:rPr>
        <w:t xml:space="preserve"> among the "Indigenous peoples of the Americas".</w:t>
      </w:r>
    </w:p>
    <w:p w14:paraId="1D609D02" w14:textId="5116FE1E"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The term </w:t>
      </w:r>
      <w:r w:rsidRPr="007877BD">
        <w:rPr>
          <w:rFonts w:ascii="Times New Roman" w:hAnsi="Times New Roman" w:cs="Times New Roman"/>
          <w:i/>
          <w:iCs/>
          <w:sz w:val="20"/>
          <w:szCs w:val="20"/>
        </w:rPr>
        <w:t>Amerindian</w:t>
      </w:r>
      <w:r w:rsidRPr="007877BD">
        <w:rPr>
          <w:rFonts w:ascii="Times New Roman" w:hAnsi="Times New Roman" w:cs="Times New Roman"/>
          <w:sz w:val="20"/>
          <w:szCs w:val="20"/>
        </w:rPr>
        <w:t>, a </w:t>
      </w:r>
      <w:hyperlink r:id="rId53" w:tooltip="Portmanteau" w:history="1">
        <w:r w:rsidRPr="007877BD">
          <w:rPr>
            <w:rStyle w:val="Hyperlink"/>
            <w:rFonts w:ascii="Times New Roman" w:hAnsi="Times New Roman" w:cs="Times New Roman"/>
            <w:sz w:val="20"/>
            <w:szCs w:val="20"/>
          </w:rPr>
          <w:t>portmanteau</w:t>
        </w:r>
      </w:hyperlink>
      <w:r w:rsidRPr="007877BD">
        <w:rPr>
          <w:rFonts w:ascii="Times New Roman" w:hAnsi="Times New Roman" w:cs="Times New Roman"/>
          <w:sz w:val="20"/>
          <w:szCs w:val="20"/>
        </w:rPr>
        <w:t> </w:t>
      </w:r>
      <w:r w:rsidR="00A7067C">
        <w:rPr>
          <w:rFonts w:ascii="Times New Roman" w:hAnsi="Times New Roman" w:cs="Times New Roman"/>
          <w:sz w:val="20"/>
          <w:szCs w:val="20"/>
        </w:rPr>
        <w:t xml:space="preserve">or hybrid term meaning </w:t>
      </w:r>
      <w:r w:rsidRPr="007877BD">
        <w:rPr>
          <w:rFonts w:ascii="Times New Roman" w:hAnsi="Times New Roman" w:cs="Times New Roman"/>
          <w:sz w:val="20"/>
          <w:szCs w:val="20"/>
        </w:rPr>
        <w:t>"American Indian", was coined in 1902 by the </w:t>
      </w:r>
      <w:hyperlink r:id="rId54" w:tooltip="American Anthropological Association" w:history="1">
        <w:r w:rsidRPr="007877BD">
          <w:rPr>
            <w:rStyle w:val="Hyperlink"/>
            <w:rFonts w:ascii="Times New Roman" w:hAnsi="Times New Roman" w:cs="Times New Roman"/>
            <w:sz w:val="20"/>
            <w:szCs w:val="20"/>
          </w:rPr>
          <w:t>American Anthropological Association</w:t>
        </w:r>
      </w:hyperlink>
      <w:r w:rsidR="00A7067C">
        <w:rPr>
          <w:rFonts w:ascii="Times New Roman" w:hAnsi="Times New Roman" w:cs="Times New Roman"/>
          <w:sz w:val="20"/>
          <w:szCs w:val="20"/>
        </w:rPr>
        <w:t>, and has remained</w:t>
      </w:r>
      <w:r w:rsidRPr="007877BD">
        <w:rPr>
          <w:rFonts w:ascii="Times New Roman" w:hAnsi="Times New Roman" w:cs="Times New Roman"/>
          <w:sz w:val="20"/>
          <w:szCs w:val="20"/>
        </w:rPr>
        <w:t xml:space="preserve"> controversial ever since its </w:t>
      </w:r>
      <w:r w:rsidR="00A7067C">
        <w:rPr>
          <w:rFonts w:ascii="Times New Roman" w:hAnsi="Times New Roman" w:cs="Times New Roman"/>
          <w:sz w:val="20"/>
          <w:szCs w:val="20"/>
        </w:rPr>
        <w:t>origination</w:t>
      </w:r>
      <w:r w:rsidRPr="007877BD">
        <w:rPr>
          <w:rFonts w:ascii="Times New Roman" w:hAnsi="Times New Roman" w:cs="Times New Roman"/>
          <w:sz w:val="20"/>
          <w:szCs w:val="20"/>
        </w:rPr>
        <w:t xml:space="preserve">. </w:t>
      </w:r>
      <w:r w:rsidR="00A7067C">
        <w:rPr>
          <w:rFonts w:ascii="Times New Roman" w:hAnsi="Times New Roman" w:cs="Times New Roman"/>
          <w:sz w:val="20"/>
          <w:szCs w:val="20"/>
        </w:rPr>
        <w:t xml:space="preserve">The term </w:t>
      </w:r>
      <w:r w:rsidRPr="007877BD">
        <w:rPr>
          <w:rFonts w:ascii="Times New Roman" w:hAnsi="Times New Roman" w:cs="Times New Roman"/>
          <w:sz w:val="20"/>
          <w:szCs w:val="20"/>
        </w:rPr>
        <w:t xml:space="preserve">was immediately rejected by some leading members of the Association, and, </w:t>
      </w:r>
      <w:r w:rsidR="00A7067C">
        <w:rPr>
          <w:rFonts w:ascii="Times New Roman" w:hAnsi="Times New Roman" w:cs="Times New Roman"/>
          <w:sz w:val="20"/>
          <w:szCs w:val="20"/>
        </w:rPr>
        <w:t>though adopted</w:t>
      </w:r>
      <w:r w:rsidRPr="007877BD">
        <w:rPr>
          <w:rFonts w:ascii="Times New Roman" w:hAnsi="Times New Roman" w:cs="Times New Roman"/>
          <w:sz w:val="20"/>
          <w:szCs w:val="20"/>
        </w:rPr>
        <w:t xml:space="preserve"> by many, it was </w:t>
      </w:r>
      <w:r w:rsidRPr="00A7067C">
        <w:rPr>
          <w:rFonts w:ascii="Times New Roman" w:hAnsi="Times New Roman" w:cs="Times New Roman"/>
          <w:b/>
          <w:bCs/>
          <w:i/>
          <w:iCs/>
          <w:sz w:val="20"/>
          <w:szCs w:val="20"/>
        </w:rPr>
        <w:t>never</w:t>
      </w:r>
      <w:r w:rsidRPr="007877BD">
        <w:rPr>
          <w:rFonts w:ascii="Times New Roman" w:hAnsi="Times New Roman" w:cs="Times New Roman"/>
          <w:sz w:val="20"/>
          <w:szCs w:val="20"/>
        </w:rPr>
        <w:t xml:space="preserve"> universally accepted. </w:t>
      </w:r>
      <w:r w:rsidR="00A7067C">
        <w:rPr>
          <w:rFonts w:ascii="Times New Roman" w:hAnsi="Times New Roman" w:cs="Times New Roman"/>
          <w:sz w:val="20"/>
          <w:szCs w:val="20"/>
        </w:rPr>
        <w:t>I</w:t>
      </w:r>
      <w:r w:rsidRPr="007877BD">
        <w:rPr>
          <w:rFonts w:ascii="Times New Roman" w:hAnsi="Times New Roman" w:cs="Times New Roman"/>
          <w:sz w:val="20"/>
          <w:szCs w:val="20"/>
        </w:rPr>
        <w:t>t remains a preferred term among some anthropologists, notably in some parts of Canada and </w:t>
      </w:r>
      <w:r w:rsidRPr="00A7067C">
        <w:rPr>
          <w:rFonts w:ascii="Times New Roman" w:hAnsi="Times New Roman" w:cs="Times New Roman"/>
          <w:sz w:val="20"/>
          <w:szCs w:val="20"/>
        </w:rPr>
        <w:t xml:space="preserve">English-speaking </w:t>
      </w:r>
      <w:r w:rsidR="00A7067C">
        <w:rPr>
          <w:rFonts w:ascii="Times New Roman" w:hAnsi="Times New Roman" w:cs="Times New Roman"/>
          <w:sz w:val="20"/>
          <w:szCs w:val="20"/>
        </w:rPr>
        <w:t xml:space="preserve">communities in the </w:t>
      </w:r>
      <w:r w:rsidRPr="00A7067C">
        <w:rPr>
          <w:rFonts w:ascii="Times New Roman" w:hAnsi="Times New Roman" w:cs="Times New Roman"/>
          <w:sz w:val="20"/>
          <w:szCs w:val="20"/>
        </w:rPr>
        <w:t>Caribbean</w:t>
      </w:r>
      <w:r w:rsidRPr="007877BD">
        <w:rPr>
          <w:rFonts w:ascii="Times New Roman" w:hAnsi="Times New Roman" w:cs="Times New Roman"/>
          <w:sz w:val="20"/>
          <w:szCs w:val="20"/>
        </w:rPr>
        <w:t xml:space="preserve">. </w:t>
      </w:r>
    </w:p>
    <w:p w14:paraId="1E7410C6" w14:textId="30CC3B15"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w:t>
      </w:r>
      <w:r w:rsidRPr="00A7067C">
        <w:rPr>
          <w:rFonts w:ascii="Times New Roman" w:hAnsi="Times New Roman" w:cs="Times New Roman"/>
          <w:sz w:val="20"/>
          <w:szCs w:val="20"/>
        </w:rPr>
        <w:t>Indigenous peoples in Canada</w:t>
      </w:r>
      <w:r w:rsidRPr="007877BD">
        <w:rPr>
          <w:rFonts w:ascii="Times New Roman" w:hAnsi="Times New Roman" w:cs="Times New Roman"/>
          <w:sz w:val="20"/>
          <w:szCs w:val="20"/>
        </w:rPr>
        <w:t>" is used as the collective name for </w:t>
      </w:r>
      <w:r w:rsidRPr="00A7067C">
        <w:rPr>
          <w:rFonts w:ascii="Times New Roman" w:hAnsi="Times New Roman" w:cs="Times New Roman"/>
          <w:sz w:val="20"/>
          <w:szCs w:val="20"/>
        </w:rPr>
        <w:t>First Nations</w:t>
      </w:r>
      <w:r w:rsidRPr="007877BD">
        <w:rPr>
          <w:rFonts w:ascii="Times New Roman" w:hAnsi="Times New Roman" w:cs="Times New Roman"/>
          <w:sz w:val="20"/>
          <w:szCs w:val="20"/>
        </w:rPr>
        <w:t>, </w:t>
      </w:r>
      <w:r w:rsidRPr="00A7067C">
        <w:rPr>
          <w:rFonts w:ascii="Times New Roman" w:hAnsi="Times New Roman" w:cs="Times New Roman"/>
          <w:sz w:val="20"/>
          <w:szCs w:val="20"/>
        </w:rPr>
        <w:t>Inuit</w:t>
      </w:r>
      <w:r w:rsidRPr="007877BD">
        <w:rPr>
          <w:rFonts w:ascii="Times New Roman" w:hAnsi="Times New Roman" w:cs="Times New Roman"/>
          <w:sz w:val="20"/>
          <w:szCs w:val="20"/>
        </w:rPr>
        <w:t>, and </w:t>
      </w:r>
      <w:r w:rsidRPr="00A7067C">
        <w:rPr>
          <w:rFonts w:ascii="Times New Roman" w:hAnsi="Times New Roman" w:cs="Times New Roman"/>
          <w:sz w:val="20"/>
          <w:szCs w:val="20"/>
        </w:rPr>
        <w:t>Métis</w:t>
      </w:r>
      <w:r w:rsidRPr="007877BD">
        <w:rPr>
          <w:rFonts w:ascii="Times New Roman" w:hAnsi="Times New Roman" w:cs="Times New Roman"/>
          <w:sz w:val="20"/>
          <w:szCs w:val="20"/>
        </w:rPr>
        <w:t>. The term </w:t>
      </w:r>
      <w:r w:rsidRPr="007877BD">
        <w:rPr>
          <w:rFonts w:ascii="Times New Roman" w:hAnsi="Times New Roman" w:cs="Times New Roman"/>
          <w:i/>
          <w:iCs/>
          <w:sz w:val="20"/>
          <w:szCs w:val="20"/>
        </w:rPr>
        <w:t>Aboriginal peoples</w:t>
      </w:r>
      <w:r w:rsidRPr="007877BD">
        <w:rPr>
          <w:rFonts w:ascii="Times New Roman" w:hAnsi="Times New Roman" w:cs="Times New Roman"/>
          <w:sz w:val="20"/>
          <w:szCs w:val="20"/>
        </w:rPr>
        <w:t> as a </w:t>
      </w:r>
      <w:r w:rsidRPr="00A7067C">
        <w:rPr>
          <w:rFonts w:ascii="Times New Roman" w:hAnsi="Times New Roman" w:cs="Times New Roman"/>
          <w:sz w:val="20"/>
          <w:szCs w:val="20"/>
        </w:rPr>
        <w:t>collective noun</w:t>
      </w:r>
      <w:r>
        <w:rPr>
          <w:rFonts w:ascii="Times New Roman" w:hAnsi="Times New Roman" w:cs="Times New Roman"/>
          <w:sz w:val="20"/>
          <w:szCs w:val="20"/>
        </w:rPr>
        <w:t xml:space="preserve">, </w:t>
      </w:r>
      <w:r w:rsidRPr="007877BD">
        <w:rPr>
          <w:rFonts w:ascii="Times New Roman" w:hAnsi="Times New Roman" w:cs="Times New Roman"/>
          <w:sz w:val="20"/>
          <w:szCs w:val="20"/>
        </w:rPr>
        <w:t>also describing First Nations, Inuit, and Métis is a specific </w:t>
      </w:r>
      <w:hyperlink r:id="rId55" w:tooltip="Term of art" w:history="1">
        <w:r w:rsidRPr="007877BD">
          <w:rPr>
            <w:rStyle w:val="Hyperlink"/>
            <w:rFonts w:ascii="Times New Roman" w:hAnsi="Times New Roman" w:cs="Times New Roman"/>
            <w:sz w:val="20"/>
            <w:szCs w:val="20"/>
          </w:rPr>
          <w:t>term of art</w:t>
        </w:r>
      </w:hyperlink>
      <w:r w:rsidRPr="007877BD">
        <w:rPr>
          <w:rFonts w:ascii="Times New Roman" w:hAnsi="Times New Roman" w:cs="Times New Roman"/>
          <w:sz w:val="20"/>
          <w:szCs w:val="20"/>
        </w:rPr>
        <w:t> used in some legal documents, including the </w:t>
      </w:r>
      <w:hyperlink r:id="rId56" w:tooltip="Constitution Act, 1982" w:history="1">
        <w:r w:rsidRPr="007877BD">
          <w:rPr>
            <w:rStyle w:val="Hyperlink"/>
            <w:rFonts w:ascii="Times New Roman" w:hAnsi="Times New Roman" w:cs="Times New Roman"/>
            <w:sz w:val="20"/>
            <w:szCs w:val="20"/>
          </w:rPr>
          <w:t>Constitution Act, 1982</w:t>
        </w:r>
      </w:hyperlink>
      <w:r w:rsidRPr="007877BD">
        <w:rPr>
          <w:rFonts w:ascii="Times New Roman" w:hAnsi="Times New Roman" w:cs="Times New Roman"/>
          <w:sz w:val="20"/>
          <w:szCs w:val="20"/>
        </w:rPr>
        <w:t>. </w:t>
      </w:r>
      <w:r w:rsidRPr="00A7067C">
        <w:rPr>
          <w:rFonts w:ascii="Times New Roman" w:hAnsi="Times New Roman" w:cs="Times New Roman"/>
          <w:i/>
          <w:iCs/>
          <w:sz w:val="20"/>
          <w:szCs w:val="20"/>
        </w:rPr>
        <w:t>Over time, as societal perceptions and government–indigenous relationships have shifted, many historical terms have changed definitions or been replaced as they have fallen out of favor.</w:t>
      </w:r>
      <w:r w:rsidRPr="007877BD">
        <w:rPr>
          <w:rFonts w:ascii="Times New Roman" w:hAnsi="Times New Roman" w:cs="Times New Roman"/>
          <w:sz w:val="20"/>
          <w:szCs w:val="20"/>
        </w:rPr>
        <w:t xml:space="preserve"> The use of the term "Indian" is frowned upon because it represents the imposition and restriction of Indigenous </w:t>
      </w:r>
      <w:r w:rsidRPr="007877BD">
        <w:rPr>
          <w:rFonts w:ascii="Times New Roman" w:hAnsi="Times New Roman" w:cs="Times New Roman"/>
          <w:sz w:val="20"/>
          <w:szCs w:val="20"/>
        </w:rPr>
        <w:lastRenderedPageBreak/>
        <w:t>peoples and cultures by the Canadian Government. The terms "Native" and "</w:t>
      </w:r>
      <w:r w:rsidRPr="00A7067C">
        <w:rPr>
          <w:rFonts w:ascii="Times New Roman" w:hAnsi="Times New Roman" w:cs="Times New Roman"/>
          <w:sz w:val="20"/>
          <w:szCs w:val="20"/>
        </w:rPr>
        <w:t>Eskimo</w:t>
      </w:r>
      <w:r w:rsidRPr="007877BD">
        <w:rPr>
          <w:rFonts w:ascii="Times New Roman" w:hAnsi="Times New Roman" w:cs="Times New Roman"/>
          <w:sz w:val="20"/>
          <w:szCs w:val="20"/>
        </w:rPr>
        <w:t>" are generally regarded as disrespectful in Canada, and so are rarely used unless specifically required. While "Indigenous peoples" is the preferred term, many individuals or communities may choose to describe their identity</w:t>
      </w:r>
      <w:r w:rsidR="007347D6">
        <w:rPr>
          <w:rFonts w:ascii="Times New Roman" w:hAnsi="Times New Roman" w:cs="Times New Roman"/>
          <w:sz w:val="20"/>
          <w:szCs w:val="20"/>
        </w:rPr>
        <w:t xml:space="preserve">, i.e., self-identify, </w:t>
      </w:r>
      <w:r w:rsidRPr="007877BD">
        <w:rPr>
          <w:rFonts w:ascii="Times New Roman" w:hAnsi="Times New Roman" w:cs="Times New Roman"/>
          <w:sz w:val="20"/>
          <w:szCs w:val="20"/>
        </w:rPr>
        <w:t xml:space="preserve">using a different term. </w:t>
      </w:r>
    </w:p>
    <w:p w14:paraId="65B43480" w14:textId="62A922C8" w:rsidR="00D02DDC" w:rsidRPr="007877BD" w:rsidRDefault="00D02DDC" w:rsidP="00D02DDC">
      <w:pPr>
        <w:jc w:val="both"/>
        <w:rPr>
          <w:rFonts w:ascii="Times New Roman" w:hAnsi="Times New Roman" w:cs="Times New Roman"/>
          <w:sz w:val="20"/>
          <w:szCs w:val="20"/>
        </w:rPr>
      </w:pPr>
      <w:r w:rsidRPr="007877BD">
        <w:rPr>
          <w:rFonts w:ascii="Times New Roman" w:hAnsi="Times New Roman" w:cs="Times New Roman"/>
          <w:sz w:val="20"/>
          <w:szCs w:val="20"/>
        </w:rPr>
        <w:t>The Métis people of Canada can be contrasted, for instance, to the Indigenous-European mixed-race </w:t>
      </w:r>
      <w:r w:rsidRPr="007347D6">
        <w:rPr>
          <w:rFonts w:ascii="Times New Roman" w:hAnsi="Times New Roman" w:cs="Times New Roman"/>
          <w:sz w:val="20"/>
          <w:szCs w:val="20"/>
        </w:rPr>
        <w:t>mestizos</w:t>
      </w:r>
      <w:r w:rsidRPr="007877BD">
        <w:rPr>
          <w:rFonts w:ascii="Times New Roman" w:hAnsi="Times New Roman" w:cs="Times New Roman"/>
          <w:sz w:val="20"/>
          <w:szCs w:val="20"/>
        </w:rPr>
        <w:t> or </w:t>
      </w:r>
      <w:r w:rsidRPr="007347D6">
        <w:rPr>
          <w:rFonts w:ascii="Times New Roman" w:hAnsi="Times New Roman" w:cs="Times New Roman"/>
          <w:i/>
          <w:iCs/>
          <w:sz w:val="20"/>
          <w:szCs w:val="20"/>
          <w:lang w:val="pt-PT"/>
        </w:rPr>
        <w:t>caboclos</w:t>
      </w:r>
      <w:r w:rsidRPr="007877BD">
        <w:rPr>
          <w:rFonts w:ascii="Times New Roman" w:hAnsi="Times New Roman" w:cs="Times New Roman"/>
          <w:sz w:val="20"/>
          <w:szCs w:val="20"/>
        </w:rPr>
        <w:t> in Brazil of </w:t>
      </w:r>
      <w:r w:rsidRPr="007347D6">
        <w:rPr>
          <w:rFonts w:ascii="Times New Roman" w:hAnsi="Times New Roman" w:cs="Times New Roman"/>
          <w:sz w:val="20"/>
          <w:szCs w:val="20"/>
        </w:rPr>
        <w:t>Hispanic America</w:t>
      </w:r>
      <w:r w:rsidRPr="007877BD">
        <w:rPr>
          <w:rFonts w:ascii="Times New Roman" w:hAnsi="Times New Roman" w:cs="Times New Roman"/>
          <w:sz w:val="20"/>
          <w:szCs w:val="20"/>
        </w:rPr>
        <w:t xml:space="preserve"> whose large populations constitute outright majorities, pluralities, or at the least large minorities in most Latin American countries. They identify largely as an ethnic group distinct from Europeans and </w:t>
      </w:r>
      <w:proofErr w:type="gramStart"/>
      <w:r w:rsidRPr="007877BD">
        <w:rPr>
          <w:rFonts w:ascii="Times New Roman" w:hAnsi="Times New Roman" w:cs="Times New Roman"/>
          <w:sz w:val="20"/>
          <w:szCs w:val="20"/>
        </w:rPr>
        <w:t>Indigenous,</w:t>
      </w:r>
      <w:r w:rsidR="007347D6">
        <w:rPr>
          <w:rFonts w:ascii="Times New Roman" w:hAnsi="Times New Roman" w:cs="Times New Roman"/>
          <w:sz w:val="20"/>
          <w:szCs w:val="20"/>
        </w:rPr>
        <w:t xml:space="preserve"> </w:t>
      </w:r>
      <w:r w:rsidRPr="007877BD">
        <w:rPr>
          <w:rFonts w:ascii="Times New Roman" w:hAnsi="Times New Roman" w:cs="Times New Roman"/>
          <w:sz w:val="20"/>
          <w:szCs w:val="20"/>
        </w:rPr>
        <w:t>but</w:t>
      </w:r>
      <w:proofErr w:type="gramEnd"/>
      <w:r w:rsidRPr="007877BD">
        <w:rPr>
          <w:rFonts w:ascii="Times New Roman" w:hAnsi="Times New Roman" w:cs="Times New Roman"/>
          <w:sz w:val="20"/>
          <w:szCs w:val="20"/>
        </w:rPr>
        <w:t xml:space="preserve"> consider themselves a subset of the European-</w:t>
      </w:r>
      <w:r w:rsidR="007347D6">
        <w:rPr>
          <w:rFonts w:ascii="Times New Roman" w:hAnsi="Times New Roman" w:cs="Times New Roman"/>
          <w:sz w:val="20"/>
          <w:szCs w:val="20"/>
        </w:rPr>
        <w:t>derived Hispanic or Brazilian people</w:t>
      </w:r>
      <w:r w:rsidRPr="007877BD">
        <w:rPr>
          <w:rFonts w:ascii="Times New Roman" w:hAnsi="Times New Roman" w:cs="Times New Roman"/>
          <w:sz w:val="20"/>
          <w:szCs w:val="20"/>
        </w:rPr>
        <w:t> in culture and ethnicity (</w:t>
      </w:r>
      <w:hyperlink r:id="rId57" w:tooltip="Cf." w:history="1">
        <w:r w:rsidRPr="007877BD">
          <w:rPr>
            <w:rStyle w:val="Hyperlink"/>
            <w:rFonts w:ascii="Times New Roman" w:hAnsi="Times New Roman" w:cs="Times New Roman"/>
            <w:sz w:val="20"/>
            <w:szCs w:val="20"/>
          </w:rPr>
          <w:t>cf.</w:t>
        </w:r>
      </w:hyperlink>
      <w:r w:rsidRPr="007877BD">
        <w:rPr>
          <w:rFonts w:ascii="Times New Roman" w:hAnsi="Times New Roman" w:cs="Times New Roman"/>
          <w:sz w:val="20"/>
          <w:szCs w:val="20"/>
        </w:rPr>
        <w:t> </w:t>
      </w:r>
      <w:hyperlink r:id="rId58" w:tooltip="Ladino people" w:history="1">
        <w:r w:rsidRPr="007877BD">
          <w:rPr>
            <w:rStyle w:val="Hyperlink"/>
            <w:rFonts w:ascii="Times New Roman" w:hAnsi="Times New Roman" w:cs="Times New Roman"/>
            <w:i/>
            <w:iCs/>
            <w:sz w:val="20"/>
            <w:szCs w:val="20"/>
            <w:lang w:val="es-ES"/>
          </w:rPr>
          <w:t>ladinos</w:t>
        </w:r>
      </w:hyperlink>
      <w:r w:rsidRPr="007877BD">
        <w:rPr>
          <w:rFonts w:ascii="Times New Roman" w:hAnsi="Times New Roman" w:cs="Times New Roman"/>
          <w:sz w:val="20"/>
          <w:szCs w:val="20"/>
        </w:rPr>
        <w:t>).</w:t>
      </w:r>
    </w:p>
    <w:p w14:paraId="4D4EF1A9" w14:textId="16B41DF8" w:rsidR="00D02DDC" w:rsidRPr="007877BD" w:rsidRDefault="00D02DDC" w:rsidP="00D02DDC">
      <w:pPr>
        <w:spacing w:line="276" w:lineRule="auto"/>
        <w:jc w:val="both"/>
        <w:rPr>
          <w:rFonts w:ascii="Times New Roman" w:hAnsi="Times New Roman" w:cs="Times New Roman"/>
          <w:sz w:val="20"/>
          <w:szCs w:val="20"/>
        </w:rPr>
      </w:pPr>
      <w:r w:rsidRPr="007877BD">
        <w:rPr>
          <w:rFonts w:ascii="Times New Roman" w:hAnsi="Times New Roman" w:cs="Times New Roman"/>
          <w:sz w:val="20"/>
          <w:szCs w:val="20"/>
        </w:rPr>
        <w:t>Among </w:t>
      </w:r>
      <w:r w:rsidRPr="007347D6">
        <w:rPr>
          <w:rFonts w:ascii="Times New Roman" w:hAnsi="Times New Roman" w:cs="Times New Roman"/>
          <w:sz w:val="20"/>
          <w:szCs w:val="20"/>
        </w:rPr>
        <w:t>Spanish-speaking countries</w:t>
      </w:r>
      <w:r w:rsidRPr="007877BD">
        <w:rPr>
          <w:rFonts w:ascii="Times New Roman" w:hAnsi="Times New Roman" w:cs="Times New Roman"/>
          <w:sz w:val="20"/>
          <w:szCs w:val="20"/>
        </w:rPr>
        <w:t>, </w:t>
      </w:r>
      <w:r w:rsidRPr="007877BD">
        <w:rPr>
          <w:rFonts w:ascii="Times New Roman" w:hAnsi="Times New Roman" w:cs="Times New Roman"/>
          <w:i/>
          <w:iCs/>
          <w:sz w:val="20"/>
          <w:szCs w:val="20"/>
          <w:lang w:val="es-ES"/>
        </w:rPr>
        <w:t>indígenas</w:t>
      </w:r>
      <w:r w:rsidRPr="007877BD">
        <w:rPr>
          <w:rFonts w:ascii="Times New Roman" w:hAnsi="Times New Roman" w:cs="Times New Roman"/>
          <w:sz w:val="20"/>
          <w:szCs w:val="20"/>
        </w:rPr>
        <w:t> or </w:t>
      </w:r>
      <w:r w:rsidRPr="007877BD">
        <w:rPr>
          <w:rFonts w:ascii="Times New Roman" w:hAnsi="Times New Roman" w:cs="Times New Roman"/>
          <w:i/>
          <w:iCs/>
          <w:sz w:val="20"/>
          <w:szCs w:val="20"/>
          <w:lang w:val="es-ES"/>
        </w:rPr>
        <w:t>pueblos indígenas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7877BD">
        <w:rPr>
          <w:rFonts w:ascii="Times New Roman" w:hAnsi="Times New Roman" w:cs="Times New Roman"/>
          <w:sz w:val="20"/>
          <w:szCs w:val="20"/>
        </w:rPr>
        <w:t>"</w:t>
      </w:r>
      <w:r w:rsidRPr="00A835C9">
        <w:rPr>
          <w:rFonts w:ascii="Times New Roman" w:hAnsi="Times New Roman" w:cs="Times New Roman"/>
          <w:b/>
          <w:bCs/>
          <w:sz w:val="20"/>
          <w:szCs w:val="20"/>
        </w:rPr>
        <w:t>Indigenous peoples</w:t>
      </w:r>
      <w:r w:rsidRPr="007877BD">
        <w:rPr>
          <w:rFonts w:ascii="Times New Roman" w:hAnsi="Times New Roman" w:cs="Times New Roman"/>
          <w:sz w:val="20"/>
          <w:szCs w:val="20"/>
        </w:rPr>
        <w:t>"</w:t>
      </w:r>
      <w:r w:rsidR="007347D6">
        <w:rPr>
          <w:rFonts w:ascii="Times New Roman" w:hAnsi="Times New Roman" w:cs="Times New Roman"/>
          <w:sz w:val="20"/>
          <w:szCs w:val="20"/>
        </w:rPr>
        <w:t>,</w:t>
      </w:r>
      <w:r w:rsidRPr="007877BD">
        <w:rPr>
          <w:rFonts w:ascii="Times New Roman" w:hAnsi="Times New Roman" w:cs="Times New Roman"/>
          <w:sz w:val="20"/>
          <w:szCs w:val="20"/>
        </w:rPr>
        <w:t xml:space="preserve"> is a common term, though </w:t>
      </w:r>
      <w:r w:rsidRPr="007877BD">
        <w:rPr>
          <w:rFonts w:ascii="Times New Roman" w:hAnsi="Times New Roman" w:cs="Times New Roman"/>
          <w:i/>
          <w:iCs/>
          <w:sz w:val="20"/>
          <w:szCs w:val="20"/>
          <w:lang w:val="es-ES"/>
        </w:rPr>
        <w:t>nativos</w:t>
      </w:r>
      <w:r w:rsidRPr="007877BD">
        <w:rPr>
          <w:rFonts w:ascii="Times New Roman" w:hAnsi="Times New Roman" w:cs="Times New Roman"/>
          <w:sz w:val="20"/>
          <w:szCs w:val="20"/>
        </w:rPr>
        <w:t> or </w:t>
      </w:r>
      <w:r w:rsidRPr="007877BD">
        <w:rPr>
          <w:rFonts w:ascii="Times New Roman" w:hAnsi="Times New Roman" w:cs="Times New Roman"/>
          <w:i/>
          <w:iCs/>
          <w:sz w:val="20"/>
          <w:szCs w:val="20"/>
          <w:lang w:val="es-ES"/>
        </w:rPr>
        <w:t>pueblos nativos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A835C9">
        <w:rPr>
          <w:rFonts w:ascii="Times New Roman" w:hAnsi="Times New Roman" w:cs="Times New Roman"/>
          <w:b/>
          <w:bCs/>
          <w:sz w:val="20"/>
          <w:szCs w:val="20"/>
        </w:rPr>
        <w:t>'native peoples'</w:t>
      </w:r>
      <w:r w:rsidRPr="007877BD">
        <w:rPr>
          <w:rFonts w:ascii="Times New Roman" w:hAnsi="Times New Roman" w:cs="Times New Roman"/>
          <w:sz w:val="20"/>
          <w:szCs w:val="20"/>
        </w:rPr>
        <w:t xml:space="preserve"> may also be heard; </w:t>
      </w:r>
      <w:r w:rsidR="007347D6">
        <w:rPr>
          <w:rFonts w:ascii="Times New Roman" w:hAnsi="Times New Roman" w:cs="Times New Roman"/>
          <w:sz w:val="20"/>
          <w:szCs w:val="20"/>
        </w:rPr>
        <w:t xml:space="preserve">moreover, </w:t>
      </w:r>
      <w:proofErr w:type="spellStart"/>
      <w:r w:rsidR="007347D6">
        <w:rPr>
          <w:rFonts w:ascii="Times New Roman" w:hAnsi="Times New Roman" w:cs="Times New Roman"/>
          <w:sz w:val="20"/>
          <w:szCs w:val="20"/>
        </w:rPr>
        <w:t>aborigen</w:t>
      </w:r>
      <w:proofErr w:type="spellEnd"/>
      <w:r w:rsidR="007347D6">
        <w:rPr>
          <w:rFonts w:ascii="Times New Roman" w:hAnsi="Times New Roman" w:cs="Times New Roman"/>
          <w:sz w:val="20"/>
          <w:szCs w:val="20"/>
        </w:rPr>
        <w:t xml:space="preserve"> or </w:t>
      </w:r>
      <w:r w:rsidRPr="007877BD">
        <w:rPr>
          <w:rFonts w:ascii="Times New Roman" w:hAnsi="Times New Roman" w:cs="Times New Roman"/>
          <w:sz w:val="20"/>
          <w:szCs w:val="20"/>
        </w:rPr>
        <w:t>'</w:t>
      </w:r>
      <w:r w:rsidRPr="00A835C9">
        <w:rPr>
          <w:rFonts w:ascii="Times New Roman" w:hAnsi="Times New Roman" w:cs="Times New Roman"/>
          <w:b/>
          <w:bCs/>
          <w:sz w:val="20"/>
          <w:szCs w:val="20"/>
        </w:rPr>
        <w:t>aborigine</w:t>
      </w:r>
      <w:r w:rsidRPr="007877BD">
        <w:rPr>
          <w:rFonts w:ascii="Times New Roman" w:hAnsi="Times New Roman" w:cs="Times New Roman"/>
          <w:sz w:val="20"/>
          <w:szCs w:val="20"/>
        </w:rPr>
        <w:t>' is used in </w:t>
      </w:r>
      <w:r w:rsidRPr="007347D6">
        <w:rPr>
          <w:rFonts w:ascii="Times New Roman" w:hAnsi="Times New Roman" w:cs="Times New Roman"/>
          <w:sz w:val="20"/>
          <w:szCs w:val="20"/>
        </w:rPr>
        <w:t>Argentina</w:t>
      </w:r>
      <w:r w:rsidRPr="007877BD">
        <w:rPr>
          <w:rFonts w:ascii="Times New Roman" w:hAnsi="Times New Roman" w:cs="Times New Roman"/>
          <w:sz w:val="20"/>
          <w:szCs w:val="20"/>
        </w:rPr>
        <w:t> and </w:t>
      </w:r>
      <w:r w:rsidRPr="007877BD">
        <w:rPr>
          <w:rFonts w:ascii="Times New Roman" w:hAnsi="Times New Roman" w:cs="Times New Roman"/>
          <w:i/>
          <w:iCs/>
          <w:sz w:val="20"/>
          <w:szCs w:val="20"/>
          <w:lang w:val="es-ES"/>
        </w:rPr>
        <w:t>pueblos originarios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7877BD">
        <w:rPr>
          <w:rFonts w:ascii="Times New Roman" w:hAnsi="Times New Roman" w:cs="Times New Roman"/>
          <w:sz w:val="20"/>
          <w:szCs w:val="20"/>
        </w:rPr>
        <w:t>'original peoples' is common in </w:t>
      </w:r>
      <w:r w:rsidRPr="007347D6">
        <w:rPr>
          <w:rFonts w:ascii="Times New Roman" w:hAnsi="Times New Roman" w:cs="Times New Roman"/>
          <w:sz w:val="20"/>
          <w:szCs w:val="20"/>
        </w:rPr>
        <w:t>Chile</w:t>
      </w:r>
      <w:r w:rsidRPr="007877BD">
        <w:rPr>
          <w:rFonts w:ascii="Times New Roman" w:hAnsi="Times New Roman" w:cs="Times New Roman"/>
          <w:sz w:val="20"/>
          <w:szCs w:val="20"/>
        </w:rPr>
        <w:t>. In Brazil, </w:t>
      </w:r>
      <w:r w:rsidRPr="007877BD">
        <w:rPr>
          <w:rFonts w:ascii="Times New Roman" w:hAnsi="Times New Roman" w:cs="Times New Roman"/>
          <w:i/>
          <w:iCs/>
          <w:sz w:val="20"/>
          <w:szCs w:val="20"/>
          <w:lang w:val="pt-PT"/>
        </w:rPr>
        <w:t>indígenas</w:t>
      </w:r>
      <w:r w:rsidRPr="007877BD">
        <w:rPr>
          <w:rFonts w:ascii="Times New Roman" w:hAnsi="Times New Roman" w:cs="Times New Roman"/>
          <w:sz w:val="20"/>
          <w:szCs w:val="20"/>
        </w:rPr>
        <w:t> and </w:t>
      </w:r>
      <w:r w:rsidRPr="007877BD">
        <w:rPr>
          <w:rFonts w:ascii="Times New Roman" w:hAnsi="Times New Roman" w:cs="Times New Roman"/>
          <w:i/>
          <w:iCs/>
          <w:sz w:val="20"/>
          <w:szCs w:val="20"/>
          <w:lang w:val="pt-PT"/>
        </w:rPr>
        <w:t>povos originários</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meaning </w:t>
      </w:r>
      <w:r w:rsidRPr="007877BD">
        <w:rPr>
          <w:rFonts w:ascii="Times New Roman" w:hAnsi="Times New Roman" w:cs="Times New Roman"/>
          <w:sz w:val="20"/>
          <w:szCs w:val="20"/>
        </w:rPr>
        <w:t>"Indigenous peoples" are common formal-sounding designations, while </w:t>
      </w:r>
      <w:r w:rsidRPr="007877BD">
        <w:rPr>
          <w:rFonts w:ascii="Times New Roman" w:hAnsi="Times New Roman" w:cs="Times New Roman"/>
          <w:i/>
          <w:iCs/>
          <w:sz w:val="20"/>
          <w:szCs w:val="20"/>
          <w:lang w:val="pt-PT"/>
        </w:rPr>
        <w:t>índio</w:t>
      </w:r>
      <w:r w:rsidRPr="007877BD">
        <w:rPr>
          <w:rFonts w:ascii="Times New Roman" w:hAnsi="Times New Roman" w:cs="Times New Roman"/>
          <w:sz w:val="20"/>
          <w:szCs w:val="20"/>
        </w:rPr>
        <w:t> </w:t>
      </w:r>
      <w:r w:rsidR="007347D6">
        <w:rPr>
          <w:rFonts w:ascii="Times New Roman" w:hAnsi="Times New Roman" w:cs="Times New Roman"/>
          <w:sz w:val="20"/>
          <w:szCs w:val="20"/>
        </w:rPr>
        <w:t xml:space="preserve">or </w:t>
      </w:r>
      <w:r w:rsidRPr="007877BD">
        <w:rPr>
          <w:rFonts w:ascii="Times New Roman" w:hAnsi="Times New Roman" w:cs="Times New Roman"/>
          <w:sz w:val="20"/>
          <w:szCs w:val="20"/>
        </w:rPr>
        <w:t>'Indian' is still the more often heard term</w:t>
      </w:r>
      <w:r w:rsidR="007347D6">
        <w:rPr>
          <w:rFonts w:ascii="Times New Roman" w:hAnsi="Times New Roman" w:cs="Times New Roman"/>
          <w:sz w:val="20"/>
          <w:szCs w:val="20"/>
        </w:rPr>
        <w:t xml:space="preserve">. However, </w:t>
      </w:r>
      <w:r w:rsidRPr="007877BD">
        <w:rPr>
          <w:rFonts w:ascii="Times New Roman" w:hAnsi="Times New Roman" w:cs="Times New Roman"/>
          <w:sz w:val="20"/>
          <w:szCs w:val="20"/>
        </w:rPr>
        <w:t>the noun for the South-Asian nationality being </w:t>
      </w:r>
      <w:r w:rsidRPr="007877BD">
        <w:rPr>
          <w:rFonts w:ascii="Times New Roman" w:hAnsi="Times New Roman" w:cs="Times New Roman"/>
          <w:i/>
          <w:iCs/>
          <w:sz w:val="20"/>
          <w:szCs w:val="20"/>
          <w:lang w:val="pt-PT"/>
        </w:rPr>
        <w:t>indiano</w:t>
      </w:r>
      <w:r w:rsidRPr="007877BD">
        <w:rPr>
          <w:rFonts w:ascii="Times New Roman" w:hAnsi="Times New Roman" w:cs="Times New Roman"/>
          <w:sz w:val="20"/>
          <w:szCs w:val="20"/>
        </w:rPr>
        <w:t xml:space="preserve">, </w:t>
      </w:r>
      <w:r w:rsidR="007347D6">
        <w:rPr>
          <w:rFonts w:ascii="Times New Roman" w:hAnsi="Times New Roman" w:cs="Times New Roman"/>
          <w:sz w:val="20"/>
          <w:szCs w:val="20"/>
        </w:rPr>
        <w:t>and</w:t>
      </w:r>
      <w:r w:rsidRPr="007877BD">
        <w:rPr>
          <w:rFonts w:ascii="Times New Roman" w:hAnsi="Times New Roman" w:cs="Times New Roman"/>
          <w:sz w:val="20"/>
          <w:szCs w:val="20"/>
        </w:rPr>
        <w:t xml:space="preserve"> since the early 2010s </w:t>
      </w:r>
      <w:r w:rsidR="007347D6">
        <w:rPr>
          <w:rFonts w:ascii="Times New Roman" w:hAnsi="Times New Roman" w:cs="Times New Roman"/>
          <w:sz w:val="20"/>
          <w:szCs w:val="20"/>
        </w:rPr>
        <w:t>it re-constituted to being an</w:t>
      </w:r>
      <w:r w:rsidRPr="007877BD">
        <w:rPr>
          <w:rFonts w:ascii="Times New Roman" w:hAnsi="Times New Roman" w:cs="Times New Roman"/>
          <w:sz w:val="20"/>
          <w:szCs w:val="20"/>
        </w:rPr>
        <w:t xml:space="preserve"> offensive and pejorative</w:t>
      </w:r>
      <w:r w:rsidR="007347D6">
        <w:rPr>
          <w:rFonts w:ascii="Times New Roman" w:hAnsi="Times New Roman" w:cs="Times New Roman"/>
          <w:sz w:val="20"/>
          <w:szCs w:val="20"/>
        </w:rPr>
        <w:t xml:space="preserve"> term</w:t>
      </w:r>
      <w:r w:rsidRPr="007877BD">
        <w:rPr>
          <w:rFonts w:ascii="Times New Roman" w:hAnsi="Times New Roman" w:cs="Times New Roman"/>
          <w:sz w:val="20"/>
          <w:szCs w:val="20"/>
        </w:rPr>
        <w:t>.</w:t>
      </w:r>
      <w:r w:rsidRPr="007877BD">
        <w:rPr>
          <w:rFonts w:ascii="Times New Roman" w:hAnsi="Times New Roman" w:cs="Times New Roman"/>
          <w:i/>
          <w:iCs/>
          <w:sz w:val="20"/>
          <w:szCs w:val="20"/>
          <w:lang w:val="pt-PT"/>
        </w:rPr>
        <w:t xml:space="preserve"> Aborígene</w:t>
      </w:r>
      <w:r w:rsidRPr="007877BD">
        <w:rPr>
          <w:rFonts w:ascii="Times New Roman" w:hAnsi="Times New Roman" w:cs="Times New Roman"/>
          <w:sz w:val="20"/>
          <w:szCs w:val="20"/>
        </w:rPr>
        <w:t> and </w:t>
      </w:r>
      <w:r w:rsidRPr="007877BD">
        <w:rPr>
          <w:rFonts w:ascii="Times New Roman" w:hAnsi="Times New Roman" w:cs="Times New Roman"/>
          <w:i/>
          <w:iCs/>
          <w:sz w:val="20"/>
          <w:szCs w:val="20"/>
          <w:lang w:val="pt-PT"/>
        </w:rPr>
        <w:t>nativo</w:t>
      </w:r>
      <w:r w:rsidRPr="007877BD">
        <w:rPr>
          <w:rFonts w:ascii="Times New Roman" w:hAnsi="Times New Roman" w:cs="Times New Roman"/>
          <w:sz w:val="20"/>
          <w:szCs w:val="20"/>
        </w:rPr>
        <w:t> are rarely used in Brazil in Indigenous-specific contexts</w:t>
      </w:r>
      <w:r>
        <w:rPr>
          <w:rFonts w:ascii="Times New Roman" w:hAnsi="Times New Roman" w:cs="Times New Roman"/>
          <w:sz w:val="20"/>
          <w:szCs w:val="20"/>
        </w:rPr>
        <w:t xml:space="preserve">, </w:t>
      </w:r>
      <w:r w:rsidRPr="007877BD">
        <w:rPr>
          <w:rFonts w:ascii="Times New Roman" w:hAnsi="Times New Roman" w:cs="Times New Roman"/>
          <w:sz w:val="20"/>
          <w:szCs w:val="20"/>
        </w:rPr>
        <w:t>e.g., </w:t>
      </w:r>
      <w:r w:rsidRPr="007877BD">
        <w:rPr>
          <w:rFonts w:ascii="Times New Roman" w:hAnsi="Times New Roman" w:cs="Times New Roman"/>
          <w:i/>
          <w:iCs/>
          <w:sz w:val="20"/>
          <w:szCs w:val="20"/>
          <w:lang w:val="pt-PT"/>
        </w:rPr>
        <w:t>aborígene</w:t>
      </w:r>
      <w:r w:rsidRPr="007877BD">
        <w:rPr>
          <w:rFonts w:ascii="Times New Roman" w:hAnsi="Times New Roman" w:cs="Times New Roman"/>
          <w:sz w:val="20"/>
          <w:szCs w:val="20"/>
        </w:rPr>
        <w:t> is usually understood as the ethnonym for </w:t>
      </w:r>
      <w:r w:rsidRPr="007347D6">
        <w:rPr>
          <w:rFonts w:ascii="Times New Roman" w:hAnsi="Times New Roman" w:cs="Times New Roman"/>
          <w:sz w:val="20"/>
          <w:szCs w:val="20"/>
        </w:rPr>
        <w:t>Indigenous Australians</w:t>
      </w:r>
      <w:r w:rsidRPr="007877BD">
        <w:rPr>
          <w:rFonts w:ascii="Times New Roman" w:hAnsi="Times New Roman" w:cs="Times New Roman"/>
          <w:sz w:val="20"/>
          <w:szCs w:val="20"/>
        </w:rPr>
        <w:t>. The Spanish and Portuguese equivalents to </w:t>
      </w:r>
      <w:r w:rsidRPr="007877BD">
        <w:rPr>
          <w:rFonts w:ascii="Times New Roman" w:hAnsi="Times New Roman" w:cs="Times New Roman"/>
          <w:i/>
          <w:iCs/>
          <w:sz w:val="20"/>
          <w:szCs w:val="20"/>
        </w:rPr>
        <w:t>Indian</w:t>
      </w:r>
      <w:r w:rsidRPr="007877BD">
        <w:rPr>
          <w:rFonts w:ascii="Times New Roman" w:hAnsi="Times New Roman" w:cs="Times New Roman"/>
          <w:sz w:val="20"/>
          <w:szCs w:val="20"/>
        </w:rPr>
        <w:t>, nevertheless, could be used to mean any </w:t>
      </w:r>
      <w:r w:rsidRPr="007347D6">
        <w:rPr>
          <w:rFonts w:ascii="Times New Roman" w:hAnsi="Times New Roman" w:cs="Times New Roman"/>
          <w:sz w:val="20"/>
          <w:szCs w:val="20"/>
        </w:rPr>
        <w:t>hunter-gatherer</w:t>
      </w:r>
      <w:r w:rsidRPr="007877BD">
        <w:rPr>
          <w:rFonts w:ascii="Times New Roman" w:hAnsi="Times New Roman" w:cs="Times New Roman"/>
          <w:sz w:val="20"/>
          <w:szCs w:val="20"/>
        </w:rPr>
        <w:t> or full-blooded Indigenous person, particularly to continents other than Europe or Africa—for example, </w:t>
      </w:r>
      <w:r w:rsidRPr="007347D6">
        <w:rPr>
          <w:rFonts w:ascii="Times New Roman" w:hAnsi="Times New Roman" w:cs="Times New Roman"/>
          <w:i/>
          <w:iCs/>
          <w:sz w:val="20"/>
          <w:szCs w:val="20"/>
          <w:lang w:val="es-ES"/>
        </w:rPr>
        <w:t>indios filipinos</w:t>
      </w:r>
      <w:r w:rsidRPr="007877BD">
        <w:rPr>
          <w:rFonts w:ascii="Times New Roman" w:hAnsi="Times New Roman" w:cs="Times New Roman"/>
          <w:sz w:val="20"/>
          <w:szCs w:val="20"/>
        </w:rPr>
        <w:t>.</w:t>
      </w:r>
    </w:p>
    <w:p w14:paraId="6AB8B66B" w14:textId="13AEF9F5" w:rsidR="00D02DDC" w:rsidRDefault="00D02DDC" w:rsidP="00D02DDC">
      <w:pPr>
        <w:spacing w:line="276" w:lineRule="auto"/>
        <w:jc w:val="both"/>
        <w:rPr>
          <w:rFonts w:ascii="Times New Roman" w:hAnsi="Times New Roman" w:cs="Times New Roman"/>
          <w:sz w:val="20"/>
          <w:szCs w:val="20"/>
        </w:rPr>
      </w:pPr>
      <w:r w:rsidRPr="007877BD">
        <w:rPr>
          <w:rFonts w:ascii="Times New Roman" w:hAnsi="Times New Roman" w:cs="Times New Roman"/>
          <w:sz w:val="20"/>
          <w:szCs w:val="20"/>
        </w:rPr>
        <w:t xml:space="preserve">Indigenous peoples of the United States are </w:t>
      </w:r>
      <w:r w:rsidR="007347D6">
        <w:rPr>
          <w:rFonts w:ascii="Times New Roman" w:hAnsi="Times New Roman" w:cs="Times New Roman"/>
          <w:sz w:val="20"/>
          <w:szCs w:val="20"/>
        </w:rPr>
        <w:t>classified</w:t>
      </w:r>
      <w:r w:rsidRPr="007877BD">
        <w:rPr>
          <w:rFonts w:ascii="Times New Roman" w:hAnsi="Times New Roman" w:cs="Times New Roman"/>
          <w:sz w:val="20"/>
          <w:szCs w:val="20"/>
        </w:rPr>
        <w:t xml:space="preserve"> as </w:t>
      </w:r>
      <w:hyperlink r:id="rId59" w:tooltip="Native Americans in the United States" w:history="1">
        <w:r w:rsidRPr="007877BD">
          <w:rPr>
            <w:rStyle w:val="Hyperlink"/>
            <w:rFonts w:ascii="Times New Roman" w:hAnsi="Times New Roman" w:cs="Times New Roman"/>
            <w:sz w:val="20"/>
            <w:szCs w:val="20"/>
          </w:rPr>
          <w:t>Native Americans</w:t>
        </w:r>
      </w:hyperlink>
      <w:r w:rsidRPr="007877BD">
        <w:rPr>
          <w:rFonts w:ascii="Times New Roman" w:hAnsi="Times New Roman" w:cs="Times New Roman"/>
          <w:sz w:val="20"/>
          <w:szCs w:val="20"/>
        </w:rPr>
        <w:t>, Indians, as well as </w:t>
      </w:r>
      <w:r w:rsidRPr="007347D6">
        <w:rPr>
          <w:rFonts w:ascii="Times New Roman" w:hAnsi="Times New Roman" w:cs="Times New Roman"/>
          <w:sz w:val="20"/>
          <w:szCs w:val="20"/>
        </w:rPr>
        <w:t>Alaska Natives</w:t>
      </w:r>
      <w:r w:rsidRPr="007877BD">
        <w:rPr>
          <w:rFonts w:ascii="Times New Roman" w:hAnsi="Times New Roman" w:cs="Times New Roman"/>
          <w:sz w:val="20"/>
          <w:szCs w:val="20"/>
        </w:rPr>
        <w:t xml:space="preserve">. </w:t>
      </w:r>
      <w:proofErr w:type="gramStart"/>
      <w:r w:rsidR="007347D6">
        <w:rPr>
          <w:rFonts w:ascii="Times New Roman" w:hAnsi="Times New Roman" w:cs="Times New Roman"/>
          <w:sz w:val="20"/>
          <w:szCs w:val="20"/>
        </w:rPr>
        <w:t>Those this</w:t>
      </w:r>
      <w:proofErr w:type="gramEnd"/>
      <w:r w:rsidR="007347D6">
        <w:rPr>
          <w:rFonts w:ascii="Times New Roman" w:hAnsi="Times New Roman" w:cs="Times New Roman"/>
          <w:sz w:val="20"/>
          <w:szCs w:val="20"/>
        </w:rPr>
        <w:t xml:space="preserve"> is not ethnically correct. Native America indicated that one is born on American land, it does not confer blood lineage. </w:t>
      </w:r>
      <w:r w:rsidRPr="007877BD">
        <w:rPr>
          <w:rFonts w:ascii="Times New Roman" w:hAnsi="Times New Roman" w:cs="Times New Roman"/>
          <w:sz w:val="20"/>
          <w:szCs w:val="20"/>
        </w:rPr>
        <w:t>The term "Indian" is still used in some communities and remains in use in the official names of many institutions and businesses in </w:t>
      </w:r>
      <w:r w:rsidRPr="007347D6">
        <w:rPr>
          <w:rFonts w:ascii="Times New Roman" w:hAnsi="Times New Roman" w:cs="Times New Roman"/>
          <w:i/>
          <w:iCs/>
          <w:sz w:val="20"/>
          <w:szCs w:val="20"/>
        </w:rPr>
        <w:t>Indian Country</w:t>
      </w:r>
      <w:r w:rsidRPr="007877BD">
        <w:rPr>
          <w:rFonts w:ascii="Times New Roman" w:hAnsi="Times New Roman" w:cs="Times New Roman"/>
          <w:sz w:val="20"/>
          <w:szCs w:val="20"/>
        </w:rPr>
        <w:t xml:space="preserve">. </w:t>
      </w:r>
    </w:p>
    <w:p w14:paraId="1BC2E176" w14:textId="77777777" w:rsidR="000529CF" w:rsidRDefault="007347D6" w:rsidP="007347D6">
      <w:pPr>
        <w:pStyle w:val="ListParagraph"/>
        <w:spacing w:line="276" w:lineRule="auto"/>
        <w:jc w:val="both"/>
        <w:rPr>
          <w:rFonts w:ascii="Times New Roman" w:hAnsi="Times New Roman" w:cs="Times New Roman"/>
          <w:sz w:val="20"/>
          <w:szCs w:val="20"/>
        </w:rPr>
      </w:pPr>
      <w:r w:rsidRPr="007347D6">
        <w:rPr>
          <w:rFonts w:ascii="Times New Roman" w:hAnsi="Times New Roman" w:cs="Times New Roman"/>
          <w:b/>
          <w:bCs/>
          <w:sz w:val="20"/>
          <w:szCs w:val="20"/>
        </w:rPr>
        <w:t>Indian country</w:t>
      </w:r>
      <w:r w:rsidRPr="007347D6">
        <w:rPr>
          <w:rFonts w:ascii="Times New Roman" w:hAnsi="Times New Roman" w:cs="Times New Roman"/>
          <w:sz w:val="20"/>
          <w:szCs w:val="20"/>
        </w:rPr>
        <w:t xml:space="preserve"> is any of the self-governing </w:t>
      </w:r>
      <w:r w:rsidRPr="007347D6">
        <w:rPr>
          <w:rFonts w:ascii="Times New Roman" w:hAnsi="Times New Roman" w:cs="Times New Roman"/>
          <w:b/>
          <w:bCs/>
          <w:sz w:val="20"/>
          <w:szCs w:val="20"/>
        </w:rPr>
        <w:t>Native American or American Indian communities</w:t>
      </w:r>
      <w:r w:rsidRPr="007347D6">
        <w:rPr>
          <w:rFonts w:ascii="Times New Roman" w:hAnsi="Times New Roman" w:cs="Times New Roman"/>
          <w:sz w:val="20"/>
          <w:szCs w:val="20"/>
        </w:rPr>
        <w:t xml:space="preserve"> throughout the United States. Colloquially, this refers to </w:t>
      </w:r>
      <w:r w:rsidRPr="007347D6">
        <w:rPr>
          <w:rFonts w:ascii="Times New Roman" w:hAnsi="Times New Roman" w:cs="Times New Roman"/>
          <w:b/>
          <w:bCs/>
          <w:i/>
          <w:iCs/>
          <w:sz w:val="20"/>
          <w:szCs w:val="20"/>
        </w:rPr>
        <w:t>lands governed by federally recognized tribes and state recognized tribes</w:t>
      </w:r>
      <w:r w:rsidRPr="007347D6">
        <w:rPr>
          <w:rFonts w:ascii="Times New Roman" w:hAnsi="Times New Roman" w:cs="Times New Roman"/>
          <w:sz w:val="20"/>
          <w:szCs w:val="20"/>
        </w:rPr>
        <w:t xml:space="preserve">. </w:t>
      </w:r>
      <w:r w:rsidRPr="007347D6">
        <w:rPr>
          <w:rFonts w:ascii="Times New Roman" w:hAnsi="Times New Roman" w:cs="Times New Roman"/>
          <w:b/>
          <w:bCs/>
          <w:sz w:val="20"/>
          <w:szCs w:val="20"/>
        </w:rPr>
        <w:t>The concept of tribal sovereignty legally recognizes tribes as distinct, independent nations within the United States</w:t>
      </w:r>
      <w:r w:rsidRPr="007347D6">
        <w:rPr>
          <w:rFonts w:ascii="Times New Roman" w:hAnsi="Times New Roman" w:cs="Times New Roman"/>
          <w:sz w:val="20"/>
          <w:szCs w:val="20"/>
        </w:rPr>
        <w:t>. As a legal category, it includes</w:t>
      </w:r>
      <w:r>
        <w:rPr>
          <w:rFonts w:ascii="Times New Roman" w:hAnsi="Times New Roman" w:cs="Times New Roman"/>
          <w:sz w:val="20"/>
          <w:szCs w:val="20"/>
        </w:rPr>
        <w:t>: 1</w:t>
      </w:r>
      <w:proofErr w:type="gramStart"/>
      <w:r>
        <w:rPr>
          <w:rFonts w:ascii="Times New Roman" w:hAnsi="Times New Roman" w:cs="Times New Roman"/>
          <w:sz w:val="20"/>
          <w:szCs w:val="20"/>
        </w:rPr>
        <w:t xml:space="preserve">) </w:t>
      </w:r>
      <w:r w:rsidRPr="007347D6">
        <w:rPr>
          <w:rFonts w:ascii="Times New Roman" w:hAnsi="Times New Roman" w:cs="Times New Roman"/>
          <w:sz w:val="20"/>
          <w:szCs w:val="20"/>
        </w:rPr>
        <w:t xml:space="preserve"> "</w:t>
      </w:r>
      <w:proofErr w:type="gramEnd"/>
      <w:r w:rsidRPr="007347D6">
        <w:rPr>
          <w:rFonts w:ascii="Times New Roman" w:hAnsi="Times New Roman" w:cs="Times New Roman"/>
          <w:sz w:val="20"/>
          <w:szCs w:val="20"/>
        </w:rPr>
        <w:t xml:space="preserve">all land within the limits of any Indian reservation", </w:t>
      </w:r>
      <w:r>
        <w:rPr>
          <w:rFonts w:ascii="Times New Roman" w:hAnsi="Times New Roman" w:cs="Times New Roman"/>
          <w:sz w:val="20"/>
          <w:szCs w:val="20"/>
        </w:rPr>
        <w:t xml:space="preserve">2) </w:t>
      </w:r>
      <w:r w:rsidRPr="007347D6">
        <w:rPr>
          <w:rFonts w:ascii="Times New Roman" w:hAnsi="Times New Roman" w:cs="Times New Roman"/>
          <w:sz w:val="20"/>
          <w:szCs w:val="20"/>
        </w:rPr>
        <w:t xml:space="preserve">"all dependent Indian communities within the borders of the United States", and </w:t>
      </w:r>
      <w:r w:rsidR="000529CF">
        <w:rPr>
          <w:rFonts w:ascii="Times New Roman" w:hAnsi="Times New Roman" w:cs="Times New Roman"/>
          <w:sz w:val="20"/>
          <w:szCs w:val="20"/>
        </w:rPr>
        <w:t xml:space="preserve">3) </w:t>
      </w:r>
      <w:r w:rsidRPr="007347D6">
        <w:rPr>
          <w:rFonts w:ascii="Times New Roman" w:hAnsi="Times New Roman" w:cs="Times New Roman"/>
          <w:sz w:val="20"/>
          <w:szCs w:val="20"/>
        </w:rPr>
        <w:t>"</w:t>
      </w:r>
      <w:r w:rsidRPr="000529CF">
        <w:rPr>
          <w:rFonts w:ascii="Times New Roman" w:hAnsi="Times New Roman" w:cs="Times New Roman"/>
          <w:sz w:val="20"/>
          <w:szCs w:val="20"/>
        </w:rPr>
        <w:t>all Indian allotments</w:t>
      </w:r>
      <w:r w:rsidRPr="007347D6">
        <w:rPr>
          <w:rFonts w:ascii="Times New Roman" w:hAnsi="Times New Roman" w:cs="Times New Roman"/>
          <w:sz w:val="20"/>
          <w:szCs w:val="20"/>
        </w:rPr>
        <w:t xml:space="preserve">, the Indian titles to which have not been extinguished." </w:t>
      </w:r>
    </w:p>
    <w:p w14:paraId="025C49D1" w14:textId="77777777" w:rsidR="000529CF" w:rsidRPr="009F7064" w:rsidRDefault="000529CF" w:rsidP="007347D6">
      <w:pPr>
        <w:pStyle w:val="ListParagraph"/>
        <w:spacing w:line="276" w:lineRule="auto"/>
        <w:jc w:val="both"/>
        <w:rPr>
          <w:rFonts w:ascii="Times New Roman" w:hAnsi="Times New Roman" w:cs="Times New Roman"/>
          <w:sz w:val="10"/>
          <w:szCs w:val="10"/>
        </w:rPr>
      </w:pPr>
    </w:p>
    <w:p w14:paraId="51A2E3AF" w14:textId="44DB80DE" w:rsidR="000529CF" w:rsidRDefault="007347D6" w:rsidP="007347D6">
      <w:pPr>
        <w:pStyle w:val="ListParagraph"/>
        <w:spacing w:line="276" w:lineRule="auto"/>
        <w:jc w:val="both"/>
        <w:rPr>
          <w:rFonts w:ascii="Times New Roman" w:hAnsi="Times New Roman" w:cs="Times New Roman"/>
          <w:sz w:val="20"/>
          <w:szCs w:val="20"/>
        </w:rPr>
      </w:pPr>
      <w:r w:rsidRPr="007347D6">
        <w:rPr>
          <w:rFonts w:ascii="Times New Roman" w:hAnsi="Times New Roman" w:cs="Times New Roman"/>
          <w:sz w:val="20"/>
          <w:szCs w:val="20"/>
        </w:rPr>
        <w:t xml:space="preserve">Native tribes which are </w:t>
      </w:r>
      <w:r w:rsidRPr="000529CF">
        <w:rPr>
          <w:rFonts w:ascii="Times New Roman" w:hAnsi="Times New Roman" w:cs="Times New Roman"/>
          <w:sz w:val="20"/>
          <w:szCs w:val="20"/>
        </w:rPr>
        <w:t>not recognized by the government can seek recognition</w:t>
      </w:r>
      <w:r w:rsidRPr="007347D6">
        <w:rPr>
          <w:rFonts w:ascii="Times New Roman" w:hAnsi="Times New Roman" w:cs="Times New Roman"/>
          <w:sz w:val="20"/>
          <w:szCs w:val="20"/>
        </w:rPr>
        <w:t xml:space="preserve">. Multiple tribes that had their relationship with the federal government </w:t>
      </w:r>
      <w:r w:rsidRPr="000529CF">
        <w:rPr>
          <w:rFonts w:ascii="Times New Roman" w:hAnsi="Times New Roman" w:cs="Times New Roman"/>
          <w:sz w:val="20"/>
          <w:szCs w:val="20"/>
        </w:rPr>
        <w:t>terminated</w:t>
      </w:r>
      <w:r w:rsidRPr="007347D6">
        <w:rPr>
          <w:rFonts w:ascii="Times New Roman" w:hAnsi="Times New Roman" w:cs="Times New Roman"/>
          <w:sz w:val="20"/>
          <w:szCs w:val="20"/>
        </w:rPr>
        <w:t xml:space="preserve"> have not regained federal recognition.</w:t>
      </w:r>
      <w:r w:rsidR="000529CF">
        <w:rPr>
          <w:rFonts w:ascii="Times New Roman" w:hAnsi="Times New Roman" w:cs="Times New Roman"/>
          <w:sz w:val="20"/>
          <w:szCs w:val="20"/>
        </w:rPr>
        <w:t xml:space="preserve"> </w:t>
      </w:r>
      <w:r w:rsidR="000529CF" w:rsidRPr="000529CF">
        <w:rPr>
          <w:rFonts w:ascii="Times New Roman" w:hAnsi="Times New Roman" w:cs="Times New Roman"/>
          <w:b/>
          <w:bCs/>
          <w:sz w:val="20"/>
          <w:szCs w:val="20"/>
        </w:rPr>
        <w:t>Indian termination</w:t>
      </w:r>
      <w:r w:rsidR="000529CF" w:rsidRPr="000529CF">
        <w:rPr>
          <w:rFonts w:ascii="Times New Roman" w:hAnsi="Times New Roman" w:cs="Times New Roman"/>
          <w:sz w:val="20"/>
          <w:szCs w:val="20"/>
        </w:rPr>
        <w:t xml:space="preserve"> describes United States policies relating to Native Americans</w:t>
      </w:r>
      <w:r w:rsidR="000529CF">
        <w:rPr>
          <w:rFonts w:ascii="Times New Roman" w:hAnsi="Times New Roman" w:cs="Times New Roman"/>
          <w:sz w:val="20"/>
          <w:szCs w:val="20"/>
        </w:rPr>
        <w:t>, i.e., those born on the land,</w:t>
      </w:r>
      <w:r w:rsidR="000529CF" w:rsidRPr="000529CF">
        <w:rPr>
          <w:rFonts w:ascii="Times New Roman" w:hAnsi="Times New Roman" w:cs="Times New Roman"/>
          <w:sz w:val="20"/>
          <w:szCs w:val="20"/>
        </w:rPr>
        <w:t xml:space="preserve"> from the mid-1940s to the mid-1960s</w:t>
      </w:r>
      <w:r w:rsidR="000529CF">
        <w:rPr>
          <w:rFonts w:ascii="Times New Roman" w:hAnsi="Times New Roman" w:cs="Times New Roman"/>
          <w:sz w:val="20"/>
          <w:szCs w:val="20"/>
        </w:rPr>
        <w:t>. T</w:t>
      </w:r>
      <w:r w:rsidR="000529CF" w:rsidRPr="000529CF">
        <w:rPr>
          <w:rFonts w:ascii="Times New Roman" w:hAnsi="Times New Roman" w:cs="Times New Roman"/>
          <w:sz w:val="20"/>
          <w:szCs w:val="20"/>
        </w:rPr>
        <w:t xml:space="preserve">he policy ended the federal government's recognition of sovereignty of tribes, trusteeship over </w:t>
      </w:r>
      <w:r w:rsidR="000529CF" w:rsidRPr="009F7064">
        <w:rPr>
          <w:rFonts w:ascii="Times New Roman" w:hAnsi="Times New Roman" w:cs="Times New Roman"/>
          <w:sz w:val="20"/>
          <w:szCs w:val="20"/>
        </w:rPr>
        <w:t>Indian reservations</w:t>
      </w:r>
      <w:r w:rsidR="000529CF" w:rsidRPr="000529CF">
        <w:rPr>
          <w:rFonts w:ascii="Times New Roman" w:hAnsi="Times New Roman" w:cs="Times New Roman"/>
          <w:sz w:val="20"/>
          <w:szCs w:val="20"/>
        </w:rPr>
        <w:t>, and the exclusion of state law's applicability to Native persons. From the government's perspective, Native Americans were to become taxpaying citizens subject to state and federal taxes as well as laws from which they had previously been exempt</w:t>
      </w:r>
      <w:r w:rsidR="000529CF">
        <w:rPr>
          <w:rFonts w:ascii="Times New Roman" w:hAnsi="Times New Roman" w:cs="Times New Roman"/>
          <w:sz w:val="20"/>
          <w:szCs w:val="20"/>
        </w:rPr>
        <w:t>.</w:t>
      </w:r>
    </w:p>
    <w:p w14:paraId="12D7B77D" w14:textId="6372C602" w:rsidR="009F7064" w:rsidRPr="000529CF" w:rsidRDefault="000529CF" w:rsidP="009F7064">
      <w:pPr>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An </w:t>
      </w:r>
      <w:r w:rsidRPr="000529CF">
        <w:rPr>
          <w:rFonts w:ascii="Times New Roman" w:hAnsi="Times New Roman" w:cs="Times New Roman"/>
          <w:b/>
          <w:bCs/>
          <w:sz w:val="20"/>
          <w:szCs w:val="20"/>
        </w:rPr>
        <w:t>Indian reservation</w:t>
      </w:r>
      <w:r w:rsidRPr="000529CF">
        <w:rPr>
          <w:rFonts w:ascii="Times New Roman" w:hAnsi="Times New Roman" w:cs="Times New Roman"/>
          <w:sz w:val="20"/>
          <w:szCs w:val="20"/>
        </w:rPr>
        <w:t xml:space="preserve"> in the United States is an area of land </w:t>
      </w:r>
      <w:r w:rsidRPr="009F7064">
        <w:rPr>
          <w:rFonts w:ascii="Times New Roman" w:hAnsi="Times New Roman" w:cs="Times New Roman"/>
          <w:sz w:val="20"/>
          <w:szCs w:val="20"/>
        </w:rPr>
        <w:t>held</w:t>
      </w:r>
      <w:r w:rsidRPr="000529CF">
        <w:rPr>
          <w:rFonts w:ascii="Times New Roman" w:hAnsi="Times New Roman" w:cs="Times New Roman"/>
          <w:sz w:val="20"/>
          <w:szCs w:val="20"/>
        </w:rPr>
        <w:t xml:space="preserve"> </w:t>
      </w:r>
      <w:r>
        <w:rPr>
          <w:rFonts w:ascii="Times New Roman" w:hAnsi="Times New Roman" w:cs="Times New Roman"/>
          <w:sz w:val="20"/>
          <w:szCs w:val="20"/>
        </w:rPr>
        <w:t xml:space="preserve">in land </w:t>
      </w:r>
      <w:proofErr w:type="gramStart"/>
      <w:r>
        <w:rPr>
          <w:rFonts w:ascii="Times New Roman" w:hAnsi="Times New Roman" w:cs="Times New Roman"/>
          <w:sz w:val="20"/>
          <w:szCs w:val="20"/>
        </w:rPr>
        <w:t xml:space="preserve">tenure, </w:t>
      </w:r>
      <w:r w:rsidRPr="000529CF">
        <w:rPr>
          <w:rFonts w:ascii="Times New Roman" w:hAnsi="Times New Roman" w:cs="Times New Roman"/>
          <w:sz w:val="20"/>
          <w:szCs w:val="20"/>
        </w:rPr>
        <w:t>and</w:t>
      </w:r>
      <w:proofErr w:type="gramEnd"/>
      <w:r w:rsidRPr="000529CF">
        <w:rPr>
          <w:rFonts w:ascii="Times New Roman" w:hAnsi="Times New Roman" w:cs="Times New Roman"/>
          <w:sz w:val="20"/>
          <w:szCs w:val="20"/>
        </w:rPr>
        <w:t xml:space="preserve"> governed by a Native American tribal nation</w:t>
      </w:r>
      <w:r>
        <w:rPr>
          <w:rFonts w:ascii="Times New Roman" w:hAnsi="Times New Roman" w:cs="Times New Roman"/>
          <w:sz w:val="20"/>
          <w:szCs w:val="20"/>
        </w:rPr>
        <w:t xml:space="preserve"> or community,</w:t>
      </w:r>
      <w:r w:rsidRPr="000529CF">
        <w:rPr>
          <w:rFonts w:ascii="Times New Roman" w:hAnsi="Times New Roman" w:cs="Times New Roman"/>
          <w:sz w:val="20"/>
          <w:szCs w:val="20"/>
        </w:rPr>
        <w:t xml:space="preserve"> </w:t>
      </w:r>
      <w:r>
        <w:rPr>
          <w:rFonts w:ascii="Times New Roman" w:hAnsi="Times New Roman" w:cs="Times New Roman"/>
          <w:sz w:val="20"/>
          <w:szCs w:val="20"/>
        </w:rPr>
        <w:t xml:space="preserve">that is </w:t>
      </w:r>
      <w:r w:rsidRPr="000529CF">
        <w:rPr>
          <w:rFonts w:ascii="Times New Roman" w:hAnsi="Times New Roman" w:cs="Times New Roman"/>
          <w:sz w:val="20"/>
          <w:szCs w:val="20"/>
        </w:rPr>
        <w:t>officially recognized by the U.S. federal government</w:t>
      </w:r>
      <w:r>
        <w:rPr>
          <w:rFonts w:ascii="Times New Roman" w:hAnsi="Times New Roman" w:cs="Times New Roman"/>
          <w:sz w:val="20"/>
          <w:szCs w:val="20"/>
        </w:rPr>
        <w:t xml:space="preserve"> in Washington, DC</w:t>
      </w:r>
      <w:r w:rsidRPr="000529CF">
        <w:rPr>
          <w:rFonts w:ascii="Times New Roman" w:hAnsi="Times New Roman" w:cs="Times New Roman"/>
          <w:sz w:val="20"/>
          <w:szCs w:val="20"/>
        </w:rPr>
        <w:t xml:space="preserve">. </w:t>
      </w:r>
      <w:r w:rsidR="009F7064" w:rsidRPr="000529CF">
        <w:rPr>
          <w:rFonts w:ascii="Times New Roman" w:hAnsi="Times New Roman" w:cs="Times New Roman"/>
          <w:sz w:val="20"/>
          <w:szCs w:val="20"/>
        </w:rPr>
        <w:t xml:space="preserve">The reservation's government is </w:t>
      </w:r>
      <w:r w:rsidR="009F7064" w:rsidRPr="009F7064">
        <w:rPr>
          <w:rFonts w:ascii="Times New Roman" w:hAnsi="Times New Roman" w:cs="Times New Roman"/>
          <w:sz w:val="20"/>
          <w:szCs w:val="20"/>
        </w:rPr>
        <w:t>autonomous</w:t>
      </w:r>
      <w:r w:rsidR="009F7064">
        <w:rPr>
          <w:rFonts w:ascii="Times New Roman" w:hAnsi="Times New Roman" w:cs="Times New Roman"/>
          <w:sz w:val="20"/>
          <w:szCs w:val="20"/>
        </w:rPr>
        <w:t xml:space="preserve"> or </w:t>
      </w:r>
      <w:proofErr w:type="spellStart"/>
      <w:r w:rsidR="009F7064">
        <w:rPr>
          <w:rFonts w:ascii="Times New Roman" w:hAnsi="Times New Roman" w:cs="Times New Roman"/>
          <w:sz w:val="20"/>
          <w:szCs w:val="20"/>
        </w:rPr>
        <w:t>self governing</w:t>
      </w:r>
      <w:proofErr w:type="spellEnd"/>
      <w:r w:rsidR="009F7064">
        <w:rPr>
          <w:rFonts w:ascii="Times New Roman" w:hAnsi="Times New Roman" w:cs="Times New Roman"/>
          <w:sz w:val="20"/>
          <w:szCs w:val="20"/>
        </w:rPr>
        <w:t>,</w:t>
      </w:r>
      <w:r w:rsidR="009F7064" w:rsidRPr="000529CF">
        <w:rPr>
          <w:rFonts w:ascii="Times New Roman" w:hAnsi="Times New Roman" w:cs="Times New Roman"/>
          <w:sz w:val="20"/>
          <w:szCs w:val="20"/>
        </w:rPr>
        <w:t xml:space="preserve"> but subject to regulations passed by the United States </w:t>
      </w:r>
      <w:proofErr w:type="gramStart"/>
      <w:r w:rsidR="009F7064" w:rsidRPr="000529CF">
        <w:rPr>
          <w:rFonts w:ascii="Times New Roman" w:hAnsi="Times New Roman" w:cs="Times New Roman"/>
          <w:sz w:val="20"/>
          <w:szCs w:val="20"/>
        </w:rPr>
        <w:t>Congress, and</w:t>
      </w:r>
      <w:proofErr w:type="gramEnd"/>
      <w:r w:rsidR="009F7064" w:rsidRPr="000529CF">
        <w:rPr>
          <w:rFonts w:ascii="Times New Roman" w:hAnsi="Times New Roman" w:cs="Times New Roman"/>
          <w:sz w:val="20"/>
          <w:szCs w:val="20"/>
        </w:rPr>
        <w:t xml:space="preserve"> is administered by the United States Bureau of Indian Affairs. It is not subject however, to a state or local government of the U.S. state in which it is located. Some of the country's 574 federally recognized tribes govern more than one of the 326 Indian reservations in the United States, while some share reservations, and others have no reservation at all. Historical piecemeal land allocations under the Dawes Act facilitated sales to non–Native Americans, resulting in some reservations becoming severely fragmented, with pieces of tribal and privately held land being treated as separate enclaves. This intersection of private and public real estate creates significant administrative, political, and legal difficulties</w:t>
      </w:r>
      <w:r w:rsidR="009F7064">
        <w:rPr>
          <w:rFonts w:ascii="Times New Roman" w:hAnsi="Times New Roman" w:cs="Times New Roman"/>
          <w:sz w:val="20"/>
          <w:szCs w:val="20"/>
        </w:rPr>
        <w:t>.</w:t>
      </w:r>
      <w:r w:rsidR="009F7064" w:rsidRPr="000529CF">
        <w:rPr>
          <w:rFonts w:ascii="Times New Roman" w:hAnsi="Times New Roman" w:cs="Times New Roman"/>
          <w:sz w:val="20"/>
          <w:szCs w:val="20"/>
        </w:rPr>
        <w:t xml:space="preserve"> </w:t>
      </w:r>
    </w:p>
    <w:p w14:paraId="78A6EE4E" w14:textId="77777777" w:rsidR="009F7064" w:rsidRPr="007347D6" w:rsidRDefault="009F7064" w:rsidP="009F7064">
      <w:pPr>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lastRenderedPageBreak/>
        <w:t xml:space="preserve">The policy for termination of tribes collided with Native American peoples' own desires to preserve Native identity. The termination policy was changed in the 1960s and rising activism resulted in the ensuing decades of restoration of tribal governments and increased Native American self-determination. </w:t>
      </w:r>
      <w:r>
        <w:rPr>
          <w:rFonts w:ascii="Times New Roman" w:hAnsi="Times New Roman" w:cs="Times New Roman"/>
          <w:sz w:val="20"/>
          <w:szCs w:val="20"/>
        </w:rPr>
        <w:t xml:space="preserve">Hence United States’ recognition of </w:t>
      </w:r>
      <w:proofErr w:type="gramStart"/>
      <w:r>
        <w:rPr>
          <w:rFonts w:ascii="Times New Roman" w:hAnsi="Times New Roman" w:cs="Times New Roman"/>
          <w:sz w:val="20"/>
          <w:szCs w:val="20"/>
        </w:rPr>
        <w:t>dual-citizenship</w:t>
      </w:r>
      <w:proofErr w:type="gramEnd"/>
      <w:r>
        <w:rPr>
          <w:rFonts w:ascii="Times New Roman" w:hAnsi="Times New Roman" w:cs="Times New Roman"/>
          <w:sz w:val="20"/>
          <w:szCs w:val="20"/>
        </w:rPr>
        <w:t xml:space="preserve">. </w:t>
      </w:r>
      <w:r w:rsidRPr="000529CF">
        <w:rPr>
          <w:rFonts w:ascii="Times New Roman" w:hAnsi="Times New Roman" w:cs="Times New Roman"/>
          <w:b/>
          <w:bCs/>
          <w:sz w:val="20"/>
          <w:szCs w:val="20"/>
          <w:u w:val="single"/>
        </w:rPr>
        <w:t>The American military has since applied the term to sovereign land outside its control, including land in Vietnam.</w:t>
      </w:r>
    </w:p>
    <w:p w14:paraId="08232B90" w14:textId="77777777" w:rsidR="000529CF" w:rsidRDefault="000529CF" w:rsidP="000529CF">
      <w:pPr>
        <w:pStyle w:val="ListParagraph"/>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In common law systems, </w:t>
      </w:r>
      <w:r w:rsidRPr="000529CF">
        <w:rPr>
          <w:rFonts w:ascii="Times New Roman" w:hAnsi="Times New Roman" w:cs="Times New Roman"/>
          <w:b/>
          <w:bCs/>
          <w:sz w:val="20"/>
          <w:szCs w:val="20"/>
        </w:rPr>
        <w:t>land tenure</w:t>
      </w:r>
      <w:r w:rsidRPr="000529CF">
        <w:rPr>
          <w:rFonts w:ascii="Times New Roman" w:hAnsi="Times New Roman" w:cs="Times New Roman"/>
          <w:sz w:val="20"/>
          <w:szCs w:val="20"/>
        </w:rPr>
        <w:t>, from the French verb "</w:t>
      </w:r>
      <w:r w:rsidRPr="000529CF">
        <w:rPr>
          <w:rFonts w:ascii="Times New Roman" w:hAnsi="Times New Roman" w:cs="Times New Roman"/>
          <w:i/>
          <w:iCs/>
          <w:sz w:val="20"/>
          <w:szCs w:val="20"/>
          <w:lang w:val="fr-FR"/>
        </w:rPr>
        <w:t>tenir</w:t>
      </w:r>
      <w:r w:rsidRPr="000529CF">
        <w:rPr>
          <w:rFonts w:ascii="Times New Roman" w:hAnsi="Times New Roman" w:cs="Times New Roman"/>
          <w:sz w:val="20"/>
          <w:szCs w:val="20"/>
        </w:rPr>
        <w:t>" meaning "to hold", is the legal regime in which land "owned" by an individual is possessed by someone else who is said to "hold" the land, based on an agreement between both individuals. It determines who can use land, for how long and under what conditions. Tenure may be based both on official laws and policies, and on informal local customs</w:t>
      </w:r>
      <w:r>
        <w:rPr>
          <w:rFonts w:ascii="Times New Roman" w:hAnsi="Times New Roman" w:cs="Times New Roman"/>
          <w:sz w:val="20"/>
          <w:szCs w:val="20"/>
        </w:rPr>
        <w:t xml:space="preserve">, </w:t>
      </w:r>
      <w:r w:rsidRPr="000529CF">
        <w:rPr>
          <w:rFonts w:ascii="Times New Roman" w:hAnsi="Times New Roman" w:cs="Times New Roman"/>
          <w:sz w:val="20"/>
          <w:szCs w:val="20"/>
        </w:rPr>
        <w:t xml:space="preserve">insofar higher law does allow that. In other words, land tenure implies a system according to which land is held by an individual or </w:t>
      </w:r>
      <w:proofErr w:type="gramStart"/>
      <w:r w:rsidRPr="000529CF">
        <w:rPr>
          <w:rFonts w:ascii="Times New Roman" w:hAnsi="Times New Roman" w:cs="Times New Roman"/>
          <w:sz w:val="20"/>
          <w:szCs w:val="20"/>
        </w:rPr>
        <w:t>the actual</w:t>
      </w:r>
      <w:proofErr w:type="gramEnd"/>
      <w:r w:rsidRPr="000529CF">
        <w:rPr>
          <w:rFonts w:ascii="Times New Roman" w:hAnsi="Times New Roman" w:cs="Times New Roman"/>
          <w:sz w:val="20"/>
          <w:szCs w:val="20"/>
        </w:rPr>
        <w:t xml:space="preserve"> tiller </w:t>
      </w:r>
      <w:r>
        <w:rPr>
          <w:rFonts w:ascii="Times New Roman" w:hAnsi="Times New Roman" w:cs="Times New Roman"/>
          <w:sz w:val="20"/>
          <w:szCs w:val="20"/>
        </w:rPr>
        <w:t xml:space="preserve">or farmer </w:t>
      </w:r>
      <w:r w:rsidRPr="000529CF">
        <w:rPr>
          <w:rFonts w:ascii="Times New Roman" w:hAnsi="Times New Roman" w:cs="Times New Roman"/>
          <w:sz w:val="20"/>
          <w:szCs w:val="20"/>
        </w:rPr>
        <w:t xml:space="preserve">of the land, but this person does not have legal ownership. It determines the holder's rights and responsibilities in connection with their holding. </w:t>
      </w:r>
    </w:p>
    <w:p w14:paraId="4E81D337" w14:textId="77777777" w:rsidR="000529CF" w:rsidRDefault="000529CF" w:rsidP="000529CF">
      <w:pPr>
        <w:pStyle w:val="ListParagraph"/>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The sovereign monarch, </w:t>
      </w:r>
      <w:r w:rsidRPr="000529CF">
        <w:rPr>
          <w:rFonts w:ascii="Times New Roman" w:hAnsi="Times New Roman" w:cs="Times New Roman"/>
          <w:b/>
          <w:bCs/>
          <w:i/>
          <w:iCs/>
          <w:sz w:val="20"/>
          <w:szCs w:val="20"/>
        </w:rPr>
        <w:t>known in the United Kingdom as the Crown</w:t>
      </w:r>
      <w:r w:rsidRPr="000529CF">
        <w:rPr>
          <w:rFonts w:ascii="Times New Roman" w:hAnsi="Times New Roman" w:cs="Times New Roman"/>
          <w:sz w:val="20"/>
          <w:szCs w:val="20"/>
        </w:rPr>
        <w:t xml:space="preserve">, held </w:t>
      </w:r>
      <w:proofErr w:type="gramStart"/>
      <w:r w:rsidRPr="000529CF">
        <w:rPr>
          <w:rFonts w:ascii="Times New Roman" w:hAnsi="Times New Roman" w:cs="Times New Roman"/>
          <w:sz w:val="20"/>
          <w:szCs w:val="20"/>
        </w:rPr>
        <w:t>land in its own right</w:t>
      </w:r>
      <w:proofErr w:type="gramEnd"/>
      <w:r w:rsidRPr="000529CF">
        <w:rPr>
          <w:rFonts w:ascii="Times New Roman" w:hAnsi="Times New Roman" w:cs="Times New Roman"/>
          <w:sz w:val="20"/>
          <w:szCs w:val="20"/>
        </w:rPr>
        <w:t xml:space="preserve">. All land holders are either its tenants or sub-tenants. </w:t>
      </w:r>
      <w:r w:rsidRPr="000529CF">
        <w:rPr>
          <w:rFonts w:ascii="Times New Roman" w:hAnsi="Times New Roman" w:cs="Times New Roman"/>
          <w:i/>
          <w:iCs/>
          <w:sz w:val="20"/>
          <w:szCs w:val="20"/>
        </w:rPr>
        <w:t>Tenure</w:t>
      </w:r>
      <w:r w:rsidRPr="000529CF">
        <w:rPr>
          <w:rFonts w:ascii="Times New Roman" w:hAnsi="Times New Roman" w:cs="Times New Roman"/>
          <w:sz w:val="20"/>
          <w:szCs w:val="20"/>
        </w:rPr>
        <w:t xml:space="preserve"> signifies a legal relationship between tenant and lord, arranging the duties and rights of tenant and lord in relationship to the land. Over history, many different forms of land tenure, i.e., ways of holding land, have been established.</w:t>
      </w:r>
    </w:p>
    <w:p w14:paraId="00340A97" w14:textId="77777777" w:rsidR="000529CF" w:rsidRPr="000529CF" w:rsidRDefault="000529CF" w:rsidP="000529CF">
      <w:pPr>
        <w:pStyle w:val="ListParagraph"/>
        <w:spacing w:line="276" w:lineRule="auto"/>
        <w:jc w:val="both"/>
        <w:rPr>
          <w:rFonts w:ascii="Times New Roman" w:hAnsi="Times New Roman" w:cs="Times New Roman"/>
          <w:sz w:val="10"/>
          <w:szCs w:val="10"/>
        </w:rPr>
      </w:pPr>
    </w:p>
    <w:p w14:paraId="781B0238" w14:textId="20A040A5" w:rsidR="009F7064" w:rsidRDefault="000529CF" w:rsidP="009F7064">
      <w:pPr>
        <w:pStyle w:val="ListParagraph"/>
        <w:spacing w:line="276" w:lineRule="auto"/>
        <w:jc w:val="both"/>
        <w:rPr>
          <w:rFonts w:ascii="Times New Roman" w:hAnsi="Times New Roman" w:cs="Times New Roman"/>
          <w:sz w:val="20"/>
          <w:szCs w:val="20"/>
        </w:rPr>
      </w:pPr>
      <w:r w:rsidRPr="000529CF">
        <w:rPr>
          <w:rFonts w:ascii="Times New Roman" w:hAnsi="Times New Roman" w:cs="Times New Roman"/>
          <w:sz w:val="20"/>
          <w:szCs w:val="20"/>
        </w:rPr>
        <w:t xml:space="preserve">A </w:t>
      </w:r>
      <w:r w:rsidRPr="000529CF">
        <w:rPr>
          <w:rFonts w:ascii="Times New Roman" w:hAnsi="Times New Roman" w:cs="Times New Roman"/>
          <w:b/>
          <w:bCs/>
          <w:sz w:val="20"/>
          <w:szCs w:val="20"/>
        </w:rPr>
        <w:t>land claim</w:t>
      </w:r>
      <w:r w:rsidRPr="000529CF">
        <w:rPr>
          <w:rFonts w:ascii="Times New Roman" w:hAnsi="Times New Roman" w:cs="Times New Roman"/>
          <w:sz w:val="20"/>
          <w:szCs w:val="20"/>
        </w:rPr>
        <w:t xml:space="preserve"> is "the pursuit of recognized territorial ownership by a group or individual",</w:t>
      </w:r>
      <w:r>
        <w:rPr>
          <w:rFonts w:ascii="Times New Roman" w:hAnsi="Times New Roman" w:cs="Times New Roman"/>
          <w:sz w:val="20"/>
          <w:szCs w:val="20"/>
        </w:rPr>
        <w:t xml:space="preserve"> </w:t>
      </w:r>
      <w:r w:rsidRPr="000529CF">
        <w:rPr>
          <w:rFonts w:ascii="Times New Roman" w:hAnsi="Times New Roman" w:cs="Times New Roman"/>
          <w:sz w:val="20"/>
          <w:szCs w:val="20"/>
        </w:rPr>
        <w:t xml:space="preserve">usually only used with respect to disputed or unresolved ownership cases. A </w:t>
      </w:r>
      <w:r w:rsidRPr="009F7064">
        <w:rPr>
          <w:rFonts w:ascii="Times New Roman" w:hAnsi="Times New Roman" w:cs="Times New Roman"/>
          <w:sz w:val="20"/>
          <w:szCs w:val="20"/>
        </w:rPr>
        <w:t>landowner</w:t>
      </w:r>
      <w:r w:rsidRPr="000529CF">
        <w:rPr>
          <w:rFonts w:ascii="Times New Roman" w:hAnsi="Times New Roman" w:cs="Times New Roman"/>
          <w:sz w:val="20"/>
          <w:szCs w:val="20"/>
        </w:rPr>
        <w:t xml:space="preserve"> is the holder of the </w:t>
      </w:r>
      <w:r w:rsidRPr="009F7064">
        <w:rPr>
          <w:rFonts w:ascii="Times New Roman" w:hAnsi="Times New Roman" w:cs="Times New Roman"/>
          <w:b/>
          <w:bCs/>
          <w:i/>
          <w:iCs/>
          <w:sz w:val="20"/>
          <w:szCs w:val="20"/>
        </w:rPr>
        <w:t xml:space="preserve">estate </w:t>
      </w:r>
      <w:proofErr w:type="gramStart"/>
      <w:r w:rsidRPr="009F7064">
        <w:rPr>
          <w:rFonts w:ascii="Times New Roman" w:hAnsi="Times New Roman" w:cs="Times New Roman"/>
          <w:b/>
          <w:bCs/>
          <w:i/>
          <w:iCs/>
          <w:sz w:val="20"/>
          <w:szCs w:val="20"/>
        </w:rPr>
        <w:t>in</w:t>
      </w:r>
      <w:proofErr w:type="gramEnd"/>
      <w:r w:rsidRPr="009F7064">
        <w:rPr>
          <w:rFonts w:ascii="Times New Roman" w:hAnsi="Times New Roman" w:cs="Times New Roman"/>
          <w:b/>
          <w:bCs/>
          <w:i/>
          <w:iCs/>
          <w:sz w:val="20"/>
          <w:szCs w:val="20"/>
        </w:rPr>
        <w:t xml:space="preserve"> land</w:t>
      </w:r>
      <w:r w:rsidRPr="000529CF">
        <w:rPr>
          <w:rFonts w:ascii="Times New Roman" w:hAnsi="Times New Roman" w:cs="Times New Roman"/>
          <w:sz w:val="20"/>
          <w:szCs w:val="20"/>
        </w:rPr>
        <w:t xml:space="preserve"> with the most extensive and exclusive rights of ownership over the territory, simply put, the owner of land.</w:t>
      </w:r>
      <w:r w:rsidR="009F7064">
        <w:rPr>
          <w:rFonts w:ascii="Times New Roman" w:hAnsi="Times New Roman" w:cs="Times New Roman"/>
          <w:sz w:val="20"/>
          <w:szCs w:val="20"/>
        </w:rPr>
        <w:t xml:space="preserve"> </w:t>
      </w:r>
      <w:r w:rsidR="009F7064" w:rsidRPr="009F7064">
        <w:rPr>
          <w:rFonts w:ascii="Times New Roman" w:hAnsi="Times New Roman" w:cs="Times New Roman"/>
          <w:sz w:val="20"/>
          <w:szCs w:val="20"/>
        </w:rPr>
        <w:t xml:space="preserve">An </w:t>
      </w:r>
      <w:r w:rsidR="009F7064" w:rsidRPr="009F7064">
        <w:rPr>
          <w:rFonts w:ascii="Times New Roman" w:hAnsi="Times New Roman" w:cs="Times New Roman"/>
          <w:b/>
          <w:bCs/>
          <w:sz w:val="20"/>
          <w:szCs w:val="20"/>
        </w:rPr>
        <w:t>estate in land</w:t>
      </w:r>
      <w:r w:rsidR="009F7064" w:rsidRPr="009F7064">
        <w:rPr>
          <w:rFonts w:ascii="Times New Roman" w:hAnsi="Times New Roman" w:cs="Times New Roman"/>
          <w:sz w:val="20"/>
          <w:szCs w:val="20"/>
        </w:rPr>
        <w:t xml:space="preserve"> is, in the law of England and Wales, an interest in real property that is or may become possessory. It is a type of personal property and encompasses </w:t>
      </w:r>
      <w:proofErr w:type="gramStart"/>
      <w:r w:rsidR="009F7064" w:rsidRPr="009F7064">
        <w:rPr>
          <w:rFonts w:ascii="Times New Roman" w:hAnsi="Times New Roman" w:cs="Times New Roman"/>
          <w:sz w:val="20"/>
          <w:szCs w:val="20"/>
        </w:rPr>
        <w:t>land ownership</w:t>
      </w:r>
      <w:proofErr w:type="gramEnd"/>
      <w:r w:rsidR="009F7064" w:rsidRPr="009F7064">
        <w:rPr>
          <w:rFonts w:ascii="Times New Roman" w:hAnsi="Times New Roman" w:cs="Times New Roman"/>
          <w:sz w:val="20"/>
          <w:szCs w:val="20"/>
        </w:rPr>
        <w:t>, rental and other arrangements that give people the right to use land. This is distinct from sovereignty over the land, which includes the right to government and taxation.</w:t>
      </w:r>
      <w:r w:rsidR="009F7064">
        <w:rPr>
          <w:rFonts w:ascii="Times New Roman" w:hAnsi="Times New Roman" w:cs="Times New Roman"/>
          <w:sz w:val="20"/>
          <w:szCs w:val="20"/>
        </w:rPr>
        <w:t xml:space="preserve"> </w:t>
      </w:r>
      <w:r w:rsidR="009F7064" w:rsidRPr="009F7064">
        <w:rPr>
          <w:rFonts w:ascii="Times New Roman" w:hAnsi="Times New Roman" w:cs="Times New Roman"/>
          <w:sz w:val="20"/>
          <w:szCs w:val="20"/>
        </w:rPr>
        <w:t xml:space="preserve">This should be distinguished from an "estate" as </w:t>
      </w:r>
      <w:r w:rsidR="009F7064">
        <w:rPr>
          <w:rFonts w:ascii="Times New Roman" w:hAnsi="Times New Roman" w:cs="Times New Roman"/>
          <w:sz w:val="20"/>
          <w:szCs w:val="20"/>
        </w:rPr>
        <w:t>it pertains to</w:t>
      </w:r>
      <w:r w:rsidR="009F7064" w:rsidRPr="009F7064">
        <w:rPr>
          <w:rFonts w:ascii="Times New Roman" w:hAnsi="Times New Roman" w:cs="Times New Roman"/>
          <w:sz w:val="20"/>
          <w:szCs w:val="20"/>
        </w:rPr>
        <w:t xml:space="preserve"> </w:t>
      </w:r>
      <w:r w:rsidR="009F7064" w:rsidRPr="009F7064">
        <w:rPr>
          <w:rFonts w:ascii="Times New Roman" w:hAnsi="Times New Roman" w:cs="Times New Roman"/>
          <w:b/>
          <w:bCs/>
          <w:sz w:val="20"/>
          <w:szCs w:val="20"/>
        </w:rPr>
        <w:t>land</w:t>
      </w:r>
      <w:r w:rsidR="009F7064" w:rsidRPr="009F7064">
        <w:rPr>
          <w:rFonts w:ascii="Times New Roman" w:hAnsi="Times New Roman" w:cs="Times New Roman"/>
          <w:sz w:val="20"/>
          <w:szCs w:val="20"/>
        </w:rPr>
        <w:t xml:space="preserve">, and "estate" </w:t>
      </w:r>
      <w:r w:rsidR="009F7064">
        <w:rPr>
          <w:rFonts w:ascii="Times New Roman" w:hAnsi="Times New Roman" w:cs="Times New Roman"/>
          <w:sz w:val="20"/>
          <w:szCs w:val="20"/>
        </w:rPr>
        <w:t>as it pertains to</w:t>
      </w:r>
      <w:r w:rsidR="009F7064" w:rsidRPr="009F7064">
        <w:rPr>
          <w:rFonts w:ascii="Times New Roman" w:hAnsi="Times New Roman" w:cs="Times New Roman"/>
          <w:sz w:val="20"/>
          <w:szCs w:val="20"/>
        </w:rPr>
        <w:t xml:space="preserve"> </w:t>
      </w:r>
      <w:r w:rsidR="009F7064">
        <w:rPr>
          <w:rFonts w:ascii="Times New Roman" w:hAnsi="Times New Roman" w:cs="Times New Roman"/>
          <w:sz w:val="20"/>
          <w:szCs w:val="20"/>
        </w:rPr>
        <w:t>immovable property or property in general.</w:t>
      </w:r>
    </w:p>
    <w:p w14:paraId="735234AE" w14:textId="77777777" w:rsidR="009F7064" w:rsidRPr="009F7064" w:rsidRDefault="009F7064" w:rsidP="009F7064">
      <w:pPr>
        <w:pStyle w:val="ListParagraph"/>
        <w:spacing w:line="276" w:lineRule="auto"/>
        <w:jc w:val="both"/>
        <w:rPr>
          <w:rFonts w:ascii="Times New Roman" w:hAnsi="Times New Roman" w:cs="Times New Roman"/>
          <w:sz w:val="10"/>
          <w:szCs w:val="10"/>
        </w:rPr>
      </w:pPr>
    </w:p>
    <w:p w14:paraId="2F41BA3D" w14:textId="77777777" w:rsidR="009F7064" w:rsidRDefault="009F7064" w:rsidP="009F7064">
      <w:pPr>
        <w:pStyle w:val="ListParagraph"/>
        <w:spacing w:line="276" w:lineRule="auto"/>
        <w:jc w:val="both"/>
        <w:rPr>
          <w:rFonts w:ascii="Times New Roman" w:hAnsi="Times New Roman" w:cs="Times New Roman"/>
          <w:sz w:val="20"/>
          <w:szCs w:val="20"/>
        </w:rPr>
      </w:pPr>
      <w:r w:rsidRPr="009F7064">
        <w:rPr>
          <w:rFonts w:ascii="Times New Roman" w:hAnsi="Times New Roman" w:cs="Times New Roman"/>
          <w:sz w:val="20"/>
          <w:szCs w:val="20"/>
        </w:rPr>
        <w:t xml:space="preserve">In property law, the rights and interests associated with an </w:t>
      </w:r>
      <w:r w:rsidRPr="009F7064">
        <w:rPr>
          <w:rFonts w:ascii="Times New Roman" w:hAnsi="Times New Roman" w:cs="Times New Roman"/>
          <w:b/>
          <w:bCs/>
          <w:sz w:val="20"/>
          <w:szCs w:val="20"/>
        </w:rPr>
        <w:t>estate in land</w:t>
      </w:r>
      <w:r w:rsidRPr="009F7064">
        <w:rPr>
          <w:rFonts w:ascii="Times New Roman" w:hAnsi="Times New Roman" w:cs="Times New Roman"/>
          <w:sz w:val="20"/>
          <w:szCs w:val="20"/>
        </w:rPr>
        <w:t xml:space="preserve"> may be conceptually understood as a "bundle of rights" because of the potential for different parties having different interests in the same real property.</w:t>
      </w:r>
      <w:r>
        <w:rPr>
          <w:rFonts w:ascii="Times New Roman" w:hAnsi="Times New Roman" w:cs="Times New Roman"/>
          <w:sz w:val="20"/>
          <w:szCs w:val="20"/>
        </w:rPr>
        <w:t xml:space="preserve"> </w:t>
      </w:r>
    </w:p>
    <w:p w14:paraId="26259002" w14:textId="24B3A1E0" w:rsidR="00A43899" w:rsidRPr="00A43899" w:rsidRDefault="00A43899" w:rsidP="00A43899">
      <w:pPr>
        <w:shd w:val="clear" w:color="auto" w:fill="000000" w:themeFill="text1"/>
        <w:spacing w:line="276" w:lineRule="auto"/>
        <w:jc w:val="center"/>
        <w:rPr>
          <w:rFonts w:ascii="Times New Roman" w:hAnsi="Times New Roman" w:cs="Times New Roman"/>
          <w:sz w:val="20"/>
          <w:szCs w:val="20"/>
        </w:rPr>
      </w:pP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rem</w:t>
      </w:r>
      <w:r>
        <w:rPr>
          <w:rFonts w:ascii="Times New Roman" w:hAnsi="Times New Roman" w:cs="Times New Roman"/>
          <w:b/>
          <w:bCs/>
          <w:i/>
          <w:iCs/>
          <w:sz w:val="20"/>
          <w:szCs w:val="20"/>
        </w:rPr>
        <w:t xml:space="preserve"> </w:t>
      </w:r>
      <w:r>
        <w:rPr>
          <w:rFonts w:ascii="Times New Roman" w:hAnsi="Times New Roman" w:cs="Times New Roman"/>
          <w:b/>
          <w:bCs/>
          <w:sz w:val="20"/>
          <w:szCs w:val="20"/>
        </w:rPr>
        <w:t>|</w:t>
      </w:r>
      <w:r>
        <w:rPr>
          <w:rFonts w:ascii="Times New Roman" w:hAnsi="Times New Roman" w:cs="Times New Roman"/>
          <w:sz w:val="20"/>
          <w:szCs w:val="20"/>
        </w:rPr>
        <w:t xml:space="preserve"> </w:t>
      </w: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personam</w:t>
      </w:r>
      <w:r>
        <w:rPr>
          <w:rFonts w:ascii="Times New Roman" w:hAnsi="Times New Roman" w:cs="Times New Roman"/>
          <w:b/>
          <w:bCs/>
          <w:sz w:val="20"/>
          <w:szCs w:val="20"/>
        </w:rPr>
        <w:t xml:space="preserve"> | </w:t>
      </w:r>
      <w:r w:rsidRPr="00A43899">
        <w:rPr>
          <w:rFonts w:ascii="Times New Roman" w:hAnsi="Times New Roman" w:cs="Times New Roman"/>
          <w:b/>
          <w:bCs/>
          <w:i/>
          <w:iCs/>
          <w:sz w:val="20"/>
          <w:szCs w:val="20"/>
        </w:rPr>
        <w:t>novel disseisin</w:t>
      </w:r>
    </w:p>
    <w:p w14:paraId="361A1EE7" w14:textId="145D93C5" w:rsidR="00A43899" w:rsidRDefault="00A43899" w:rsidP="009F7064">
      <w:pPr>
        <w:spacing w:line="276" w:lineRule="auto"/>
        <w:jc w:val="both"/>
        <w:rPr>
          <w:rFonts w:ascii="Times New Roman" w:hAnsi="Times New Roman" w:cs="Times New Roman"/>
          <w:sz w:val="20"/>
          <w:szCs w:val="20"/>
        </w:rPr>
      </w:pPr>
      <w:r w:rsidRPr="00A43899">
        <w:rPr>
          <w:rFonts w:ascii="Times New Roman" w:hAnsi="Times New Roman" w:cs="Times New Roman"/>
          <w:sz w:val="20"/>
          <w:szCs w:val="20"/>
        </w:rPr>
        <w:t xml:space="preserve">The word "real" derives from </w:t>
      </w:r>
      <w:r>
        <w:rPr>
          <w:rFonts w:ascii="Times New Roman" w:hAnsi="Times New Roman" w:cs="Times New Roman"/>
          <w:sz w:val="20"/>
          <w:szCs w:val="20"/>
        </w:rPr>
        <w:t xml:space="preserve">the </w:t>
      </w:r>
      <w:r w:rsidRPr="00A43899">
        <w:rPr>
          <w:rFonts w:ascii="Times New Roman" w:hAnsi="Times New Roman" w:cs="Times New Roman"/>
          <w:sz w:val="20"/>
          <w:szCs w:val="20"/>
        </w:rPr>
        <w:t>Latin</w:t>
      </w:r>
      <w:r>
        <w:rPr>
          <w:rFonts w:ascii="Times New Roman" w:hAnsi="Times New Roman" w:cs="Times New Roman"/>
          <w:sz w:val="20"/>
          <w:szCs w:val="20"/>
        </w:rPr>
        <w:t xml:space="preserve"> word</w:t>
      </w:r>
      <w:r w:rsidRPr="00A43899">
        <w:rPr>
          <w:rFonts w:ascii="Times New Roman" w:hAnsi="Times New Roman" w:cs="Times New Roman"/>
          <w:sz w:val="20"/>
          <w:szCs w:val="20"/>
        </w:rPr>
        <w:t xml:space="preserve"> </w:t>
      </w:r>
      <w:r w:rsidRPr="00A43899">
        <w:rPr>
          <w:rFonts w:ascii="Times New Roman" w:hAnsi="Times New Roman" w:cs="Times New Roman"/>
          <w:i/>
          <w:iCs/>
          <w:sz w:val="20"/>
          <w:szCs w:val="20"/>
        </w:rPr>
        <w:t>res</w:t>
      </w:r>
      <w:r w:rsidRPr="00A43899">
        <w:rPr>
          <w:rFonts w:ascii="Times New Roman" w:hAnsi="Times New Roman" w:cs="Times New Roman"/>
          <w:sz w:val="20"/>
          <w:szCs w:val="20"/>
        </w:rPr>
        <w:t xml:space="preserve"> </w:t>
      </w:r>
      <w:r>
        <w:rPr>
          <w:rFonts w:ascii="Times New Roman" w:hAnsi="Times New Roman" w:cs="Times New Roman"/>
          <w:sz w:val="20"/>
          <w:szCs w:val="20"/>
        </w:rPr>
        <w:t xml:space="preserve">meaning </w:t>
      </w:r>
      <w:r w:rsidRPr="00A43899">
        <w:rPr>
          <w:rFonts w:ascii="Times New Roman" w:hAnsi="Times New Roman" w:cs="Times New Roman"/>
          <w:sz w:val="20"/>
          <w:szCs w:val="20"/>
        </w:rPr>
        <w:t xml:space="preserve">"thing". Under European civil law, a lawsuit that seeks official recognition of a property right is known as an </w:t>
      </w: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rem</w:t>
      </w:r>
      <w:r>
        <w:rPr>
          <w:rFonts w:ascii="Times New Roman" w:hAnsi="Times New Roman" w:cs="Times New Roman"/>
          <w:sz w:val="20"/>
          <w:szCs w:val="20"/>
        </w:rPr>
        <w:t xml:space="preserve">, in other words, an </w:t>
      </w:r>
      <w:r w:rsidRPr="00A43899">
        <w:rPr>
          <w:rFonts w:ascii="Times New Roman" w:hAnsi="Times New Roman" w:cs="Times New Roman"/>
          <w:b/>
          <w:bCs/>
          <w:sz w:val="20"/>
          <w:szCs w:val="20"/>
        </w:rPr>
        <w:t>“action in relation to a thing</w:t>
      </w:r>
      <w:r>
        <w:rPr>
          <w:rFonts w:ascii="Times New Roman" w:hAnsi="Times New Roman" w:cs="Times New Roman"/>
          <w:b/>
          <w:bCs/>
          <w:sz w:val="20"/>
          <w:szCs w:val="20"/>
        </w:rPr>
        <w:t>”</w:t>
      </w:r>
      <w:r w:rsidRPr="00A43899">
        <w:rPr>
          <w:rFonts w:ascii="Times New Roman" w:hAnsi="Times New Roman" w:cs="Times New Roman"/>
          <w:sz w:val="20"/>
          <w:szCs w:val="20"/>
        </w:rPr>
        <w:t xml:space="preserve">. This contrasts with an </w:t>
      </w:r>
      <w:proofErr w:type="spellStart"/>
      <w:r w:rsidRPr="00A43899">
        <w:rPr>
          <w:rFonts w:ascii="Times New Roman" w:hAnsi="Times New Roman" w:cs="Times New Roman"/>
          <w:b/>
          <w:bCs/>
          <w:i/>
          <w:iCs/>
          <w:sz w:val="20"/>
          <w:szCs w:val="20"/>
        </w:rPr>
        <w:t>actio</w:t>
      </w:r>
      <w:proofErr w:type="spellEnd"/>
      <w:r w:rsidRPr="00A43899">
        <w:rPr>
          <w:rFonts w:ascii="Times New Roman" w:hAnsi="Times New Roman" w:cs="Times New Roman"/>
          <w:b/>
          <w:bCs/>
          <w:i/>
          <w:iCs/>
          <w:sz w:val="20"/>
          <w:szCs w:val="20"/>
        </w:rPr>
        <w:t xml:space="preserve"> in personam</w:t>
      </w:r>
      <w:r w:rsidRPr="00A43899">
        <w:rPr>
          <w:rFonts w:ascii="Times New Roman" w:hAnsi="Times New Roman" w:cs="Times New Roman"/>
          <w:sz w:val="20"/>
          <w:szCs w:val="20"/>
        </w:rPr>
        <w:t xml:space="preserve"> in which the plaintiff seeks relief for the actions of a particular person. The distinction can be subtle; the medieval action of </w:t>
      </w:r>
      <w:r w:rsidRPr="00A43899">
        <w:rPr>
          <w:rFonts w:ascii="Times New Roman" w:hAnsi="Times New Roman" w:cs="Times New Roman"/>
          <w:b/>
          <w:bCs/>
          <w:i/>
          <w:iCs/>
          <w:sz w:val="20"/>
          <w:szCs w:val="20"/>
        </w:rPr>
        <w:t>novel disseisin</w:t>
      </w:r>
      <w:r w:rsidRPr="00A43899">
        <w:rPr>
          <w:rFonts w:ascii="Times New Roman" w:hAnsi="Times New Roman" w:cs="Times New Roman"/>
          <w:sz w:val="20"/>
          <w:szCs w:val="20"/>
        </w:rPr>
        <w:t xml:space="preserve">, although aimed at repossessing land, was not an </w:t>
      </w:r>
      <w:proofErr w:type="spellStart"/>
      <w:r w:rsidRPr="00A43899">
        <w:rPr>
          <w:rFonts w:ascii="Times New Roman" w:hAnsi="Times New Roman" w:cs="Times New Roman"/>
          <w:i/>
          <w:iCs/>
          <w:sz w:val="20"/>
          <w:szCs w:val="20"/>
        </w:rPr>
        <w:t>actio</w:t>
      </w:r>
      <w:proofErr w:type="spellEnd"/>
      <w:r w:rsidRPr="00A43899">
        <w:rPr>
          <w:rFonts w:ascii="Times New Roman" w:hAnsi="Times New Roman" w:cs="Times New Roman"/>
          <w:i/>
          <w:iCs/>
          <w:sz w:val="20"/>
          <w:szCs w:val="20"/>
        </w:rPr>
        <w:t xml:space="preserve"> in rem</w:t>
      </w:r>
      <w:r w:rsidRPr="00A43899">
        <w:rPr>
          <w:rFonts w:ascii="Times New Roman" w:hAnsi="Times New Roman" w:cs="Times New Roman"/>
          <w:sz w:val="20"/>
          <w:szCs w:val="20"/>
        </w:rPr>
        <w:t xml:space="preserve"> because it claimed dispossession without leave rather than rightful possession.</w:t>
      </w:r>
    </w:p>
    <w:p w14:paraId="68E0BA4A" w14:textId="77777777" w:rsidR="00BF4985" w:rsidRDefault="00A43899" w:rsidP="00BF4985">
      <w:pPr>
        <w:pStyle w:val="ListParagraph"/>
        <w:spacing w:line="276" w:lineRule="auto"/>
        <w:jc w:val="both"/>
        <w:rPr>
          <w:rFonts w:ascii="Times New Roman" w:hAnsi="Times New Roman" w:cs="Times New Roman"/>
          <w:sz w:val="20"/>
          <w:szCs w:val="20"/>
          <w:vertAlign w:val="superscript"/>
        </w:rPr>
      </w:pPr>
      <w:r w:rsidRPr="00BF4985">
        <w:rPr>
          <w:rFonts w:ascii="Times New Roman" w:hAnsi="Times New Roman" w:cs="Times New Roman"/>
          <w:sz w:val="20"/>
          <w:szCs w:val="20"/>
        </w:rPr>
        <w:t xml:space="preserve">In English law, the </w:t>
      </w:r>
      <w:r w:rsidRPr="00BF4985">
        <w:rPr>
          <w:rFonts w:ascii="Times New Roman" w:hAnsi="Times New Roman" w:cs="Times New Roman"/>
          <w:b/>
          <w:bCs/>
          <w:sz w:val="20"/>
          <w:szCs w:val="20"/>
        </w:rPr>
        <w:t>assize of novel disseisin</w:t>
      </w:r>
      <w:r w:rsidRPr="00BF4985">
        <w:rPr>
          <w:rFonts w:ascii="Times New Roman" w:hAnsi="Times New Roman" w:cs="Times New Roman"/>
          <w:sz w:val="20"/>
          <w:szCs w:val="20"/>
        </w:rPr>
        <w:t xml:space="preserve"> meaning "</w:t>
      </w:r>
      <w:r w:rsidRPr="00BF4985">
        <w:rPr>
          <w:rFonts w:ascii="Times New Roman" w:hAnsi="Times New Roman" w:cs="Times New Roman"/>
          <w:b/>
          <w:bCs/>
          <w:sz w:val="20"/>
          <w:szCs w:val="20"/>
        </w:rPr>
        <w:t>recent dispossession</w:t>
      </w:r>
      <w:r w:rsidRPr="00BF4985">
        <w:rPr>
          <w:rFonts w:ascii="Times New Roman" w:hAnsi="Times New Roman" w:cs="Times New Roman"/>
          <w:sz w:val="20"/>
          <w:szCs w:val="20"/>
        </w:rPr>
        <w:t xml:space="preserve">"; was an action to recover lands of which the plaintiff had been </w:t>
      </w:r>
      <w:r w:rsidR="00BF4985" w:rsidRPr="00BF4985">
        <w:rPr>
          <w:rFonts w:ascii="Times New Roman" w:hAnsi="Times New Roman" w:cs="Times New Roman"/>
          <w:sz w:val="20"/>
          <w:szCs w:val="20"/>
        </w:rPr>
        <w:t>disseized</w:t>
      </w:r>
      <w:r w:rsidRPr="00BF4985">
        <w:rPr>
          <w:rFonts w:ascii="Times New Roman" w:hAnsi="Times New Roman" w:cs="Times New Roman"/>
          <w:sz w:val="20"/>
          <w:szCs w:val="20"/>
        </w:rPr>
        <w:t xml:space="preserve"> or dispossessed. It was one of the so-called "petty or possessory assizes" established by Henry II in the wake of the Assize of Clarendon of 1166; and like the other two was finally abolished in 1833.</w:t>
      </w:r>
      <w:r w:rsidR="00BF4985" w:rsidRPr="00BF4985">
        <w:rPr>
          <w:rFonts w:ascii="Times New Roman" w:hAnsi="Times New Roman" w:cs="Times New Roman"/>
          <w:sz w:val="20"/>
          <w:szCs w:val="20"/>
        </w:rPr>
        <w:t xml:space="preserve"> Facing the disorder of self-help over the possession of land in the wake of the reign of King Stephen, Henry II in his nationwide assizes of Clarendon and Northampton had his justices "cause an inquisition to be made concerning dispossessions carried out contrary to the assize".</w:t>
      </w:r>
    </w:p>
    <w:p w14:paraId="34D10454" w14:textId="77777777" w:rsidR="00BF4985" w:rsidRPr="00BF4985" w:rsidRDefault="00BF4985" w:rsidP="00BF4985">
      <w:pPr>
        <w:pStyle w:val="ListParagraph"/>
        <w:spacing w:line="276" w:lineRule="auto"/>
        <w:jc w:val="both"/>
        <w:rPr>
          <w:rFonts w:ascii="Times New Roman" w:hAnsi="Times New Roman" w:cs="Times New Roman"/>
          <w:sz w:val="10"/>
          <w:szCs w:val="10"/>
        </w:rPr>
      </w:pPr>
    </w:p>
    <w:p w14:paraId="297DFE3D" w14:textId="0BD9925F" w:rsidR="00BF4985" w:rsidRDefault="00BF4985" w:rsidP="00BF4985">
      <w:pPr>
        <w:pStyle w:val="ListParagraph"/>
        <w:spacing w:line="276" w:lineRule="auto"/>
        <w:jc w:val="both"/>
        <w:rPr>
          <w:rFonts w:ascii="Times New Roman" w:hAnsi="Times New Roman" w:cs="Times New Roman"/>
          <w:sz w:val="20"/>
          <w:szCs w:val="20"/>
        </w:rPr>
      </w:pPr>
      <w:r w:rsidRPr="00BF4985">
        <w:rPr>
          <w:rFonts w:ascii="Times New Roman" w:hAnsi="Times New Roman" w:cs="Times New Roman"/>
          <w:sz w:val="20"/>
          <w:szCs w:val="20"/>
        </w:rPr>
        <w:t>Drawing on the sophisticated models offered by canon law, the king subsequently created the private and purchasable writ of novel disseisin, which enabled individuals to take disputed possession cases to the royal courts. The action became extremely popular due to its speed</w:t>
      </w:r>
      <w:r>
        <w:rPr>
          <w:rFonts w:ascii="Times New Roman" w:hAnsi="Times New Roman" w:cs="Times New Roman"/>
          <w:sz w:val="20"/>
          <w:szCs w:val="20"/>
        </w:rPr>
        <w:t xml:space="preserve">, thus </w:t>
      </w:r>
      <w:r w:rsidRPr="00BF4985">
        <w:rPr>
          <w:rFonts w:ascii="Times New Roman" w:hAnsi="Times New Roman" w:cs="Times New Roman"/>
          <w:sz w:val="20"/>
          <w:szCs w:val="20"/>
        </w:rPr>
        <w:t xml:space="preserve">avoiding the delays or </w:t>
      </w:r>
      <w:proofErr w:type="spellStart"/>
      <w:r w:rsidRPr="00BF4985">
        <w:rPr>
          <w:rFonts w:ascii="Times New Roman" w:hAnsi="Times New Roman" w:cs="Times New Roman"/>
          <w:sz w:val="20"/>
          <w:szCs w:val="20"/>
        </w:rPr>
        <w:t>essoins</w:t>
      </w:r>
      <w:proofErr w:type="spellEnd"/>
      <w:r w:rsidRPr="00BF4985">
        <w:rPr>
          <w:rFonts w:ascii="Times New Roman" w:hAnsi="Times New Roman" w:cs="Times New Roman"/>
          <w:sz w:val="20"/>
          <w:szCs w:val="20"/>
        </w:rPr>
        <w:t xml:space="preserve"> of feudal justice, accessibility, and expediency. Rather than dealing with the issue of lawful possession, it simply asked whether dispossession had taken place, in which case the property was restored to the plaintiff, and the question of true ownership was dealt with later</w:t>
      </w:r>
      <w:r>
        <w:rPr>
          <w:rFonts w:ascii="Times New Roman" w:hAnsi="Times New Roman" w:cs="Times New Roman"/>
          <w:sz w:val="20"/>
          <w:szCs w:val="20"/>
        </w:rPr>
        <w:t xml:space="preserve">. </w:t>
      </w:r>
    </w:p>
    <w:p w14:paraId="176C160F" w14:textId="2816AC24" w:rsidR="00BF4985" w:rsidRDefault="00BF4985" w:rsidP="00BF4985">
      <w:pPr>
        <w:pStyle w:val="ListParagraph"/>
        <w:spacing w:line="276" w:lineRule="auto"/>
        <w:jc w:val="both"/>
        <w:rPr>
          <w:rFonts w:ascii="Times New Roman" w:hAnsi="Times New Roman" w:cs="Times New Roman"/>
          <w:sz w:val="20"/>
          <w:szCs w:val="20"/>
        </w:rPr>
      </w:pPr>
      <w:r w:rsidRPr="00BF4985">
        <w:rPr>
          <w:rFonts w:ascii="Times New Roman" w:hAnsi="Times New Roman" w:cs="Times New Roman"/>
          <w:sz w:val="20"/>
          <w:szCs w:val="20"/>
        </w:rPr>
        <w:lastRenderedPageBreak/>
        <w:t xml:space="preserve">Despite its advantages, novel disseisin was also open to abuse – as when a dispossessor pre-empted its use against the rightful seisin. With the passage of time, legalistic means of obstructing its working were devised, and, under </w:t>
      </w:r>
      <w:r w:rsidRPr="00BF4985">
        <w:rPr>
          <w:rFonts w:ascii="Times New Roman" w:hAnsi="Times New Roman" w:cs="Times New Roman"/>
          <w:i/>
          <w:iCs/>
          <w:sz w:val="20"/>
          <w:szCs w:val="20"/>
        </w:rPr>
        <w:t>bastard feudalism</w:t>
      </w:r>
      <w:r w:rsidRPr="00BF4985">
        <w:rPr>
          <w:rFonts w:ascii="Times New Roman" w:hAnsi="Times New Roman" w:cs="Times New Roman"/>
          <w:sz w:val="20"/>
          <w:szCs w:val="20"/>
        </w:rPr>
        <w:t>, the suborning of the juries that were the new assize's great strength also multiplied</w:t>
      </w:r>
      <w:r>
        <w:rPr>
          <w:rFonts w:ascii="Times New Roman" w:hAnsi="Times New Roman" w:cs="Times New Roman"/>
          <w:sz w:val="20"/>
          <w:szCs w:val="20"/>
        </w:rPr>
        <w:t>.</w:t>
      </w:r>
    </w:p>
    <w:p w14:paraId="62001798" w14:textId="77777777" w:rsidR="00BF4985" w:rsidRDefault="00BF4985" w:rsidP="00BF4985">
      <w:pPr>
        <w:spacing w:line="276" w:lineRule="auto"/>
        <w:jc w:val="both"/>
        <w:rPr>
          <w:rFonts w:ascii="Times New Roman" w:hAnsi="Times New Roman" w:cs="Times New Roman"/>
          <w:sz w:val="20"/>
          <w:szCs w:val="20"/>
        </w:rPr>
      </w:pPr>
      <w:r w:rsidRPr="00BF4985">
        <w:rPr>
          <w:rFonts w:ascii="Times New Roman" w:hAnsi="Times New Roman" w:cs="Times New Roman"/>
          <w:b/>
          <w:bCs/>
          <w:i/>
          <w:iCs/>
          <w:sz w:val="20"/>
          <w:szCs w:val="20"/>
        </w:rPr>
        <w:t>Bastard feudalism</w:t>
      </w:r>
      <w:r w:rsidRPr="00BF4985">
        <w:rPr>
          <w:rFonts w:ascii="Times New Roman" w:hAnsi="Times New Roman" w:cs="Times New Roman"/>
          <w:sz w:val="20"/>
          <w:szCs w:val="20"/>
        </w:rPr>
        <w:t xml:space="preserve"> is a term </w:t>
      </w:r>
      <w:r>
        <w:rPr>
          <w:rFonts w:ascii="Times New Roman" w:hAnsi="Times New Roman" w:cs="Times New Roman"/>
          <w:sz w:val="20"/>
          <w:szCs w:val="20"/>
        </w:rPr>
        <w:t xml:space="preserve">coined </w:t>
      </w:r>
      <w:r w:rsidRPr="00BF4985">
        <w:rPr>
          <w:rFonts w:ascii="Times New Roman" w:hAnsi="Times New Roman" w:cs="Times New Roman"/>
          <w:sz w:val="20"/>
          <w:szCs w:val="20"/>
        </w:rPr>
        <w:t xml:space="preserve">by 19th-century historians to characterize the form feudalism took in the Late Middle Ages, primarily in England. </w:t>
      </w:r>
    </w:p>
    <w:p w14:paraId="2CC599F4" w14:textId="23D6AE57" w:rsidR="00BF4985" w:rsidRDefault="00BF4985" w:rsidP="00BF4985">
      <w:pPr>
        <w:pStyle w:val="ListParagraph"/>
        <w:spacing w:line="276" w:lineRule="auto"/>
        <w:jc w:val="both"/>
        <w:rPr>
          <w:rFonts w:ascii="Times New Roman" w:hAnsi="Times New Roman" w:cs="Times New Roman"/>
          <w:sz w:val="20"/>
          <w:szCs w:val="20"/>
        </w:rPr>
      </w:pPr>
      <w:r w:rsidRPr="00BF4985">
        <w:rPr>
          <w:rFonts w:ascii="Times New Roman" w:hAnsi="Times New Roman" w:cs="Times New Roman"/>
          <w:sz w:val="20"/>
          <w:szCs w:val="20"/>
        </w:rPr>
        <w:t>Its distinctive feature is that middle</w:t>
      </w:r>
      <w:r>
        <w:rPr>
          <w:rFonts w:ascii="Times New Roman" w:hAnsi="Times New Roman" w:cs="Times New Roman"/>
          <w:sz w:val="20"/>
          <w:szCs w:val="20"/>
        </w:rPr>
        <w:t xml:space="preserve"> </w:t>
      </w:r>
      <w:r w:rsidRPr="00BF4985">
        <w:rPr>
          <w:rFonts w:ascii="Times New Roman" w:hAnsi="Times New Roman" w:cs="Times New Roman"/>
          <w:sz w:val="20"/>
          <w:szCs w:val="20"/>
        </w:rPr>
        <w:t xml:space="preserve">ranking figures rendered military, political, legal, or domestic service in return for money, office, or influence. As a result, the gentry began to think of themselves as the men of their lord rather than of the king. Individually, they are known as </w:t>
      </w:r>
      <w:r w:rsidRPr="00BF4985">
        <w:rPr>
          <w:rFonts w:ascii="Times New Roman" w:hAnsi="Times New Roman" w:cs="Times New Roman"/>
          <w:i/>
          <w:iCs/>
          <w:sz w:val="20"/>
          <w:szCs w:val="20"/>
        </w:rPr>
        <w:t>retainers</w:t>
      </w:r>
      <w:r w:rsidRPr="00BF4985">
        <w:rPr>
          <w:rFonts w:ascii="Times New Roman" w:hAnsi="Times New Roman" w:cs="Times New Roman"/>
          <w:sz w:val="20"/>
          <w:szCs w:val="20"/>
        </w:rPr>
        <w:t>, and collectively as the "</w:t>
      </w:r>
      <w:r w:rsidRPr="00BF4985">
        <w:rPr>
          <w:rFonts w:ascii="Times New Roman" w:hAnsi="Times New Roman" w:cs="Times New Roman"/>
          <w:i/>
          <w:iCs/>
          <w:sz w:val="20"/>
          <w:szCs w:val="20"/>
        </w:rPr>
        <w:t>affinity</w:t>
      </w:r>
      <w:r w:rsidRPr="00BF4985">
        <w:rPr>
          <w:rFonts w:ascii="Times New Roman" w:hAnsi="Times New Roman" w:cs="Times New Roman"/>
          <w:sz w:val="20"/>
          <w:szCs w:val="20"/>
        </w:rPr>
        <w:t>" of the lord, among other terms.</w:t>
      </w:r>
      <w:r>
        <w:rPr>
          <w:rFonts w:ascii="Times New Roman" w:hAnsi="Times New Roman" w:cs="Times New Roman"/>
          <w:sz w:val="20"/>
          <w:szCs w:val="20"/>
        </w:rPr>
        <w:t xml:space="preserve"> </w:t>
      </w:r>
      <w:r w:rsidRPr="00BF4985">
        <w:rPr>
          <w:rFonts w:ascii="Times New Roman" w:hAnsi="Times New Roman" w:cs="Times New Roman"/>
          <w:sz w:val="20"/>
          <w:szCs w:val="20"/>
        </w:rPr>
        <w:t xml:space="preserve">A </w:t>
      </w:r>
      <w:r w:rsidRPr="00BF4985">
        <w:rPr>
          <w:rFonts w:ascii="Times New Roman" w:hAnsi="Times New Roman" w:cs="Times New Roman"/>
          <w:b/>
          <w:bCs/>
          <w:sz w:val="20"/>
          <w:szCs w:val="20"/>
        </w:rPr>
        <w:t>retinue</w:t>
      </w:r>
      <w:r w:rsidRPr="00BF4985">
        <w:rPr>
          <w:rFonts w:ascii="Times New Roman" w:hAnsi="Times New Roman" w:cs="Times New Roman"/>
          <w:sz w:val="20"/>
          <w:szCs w:val="20"/>
        </w:rPr>
        <w:t xml:space="preserve"> is a body of persons "retained" in the service of a noble, royal personage, or dignitary; a </w:t>
      </w:r>
      <w:r w:rsidRPr="00BF4985">
        <w:rPr>
          <w:rFonts w:ascii="Times New Roman" w:hAnsi="Times New Roman" w:cs="Times New Roman"/>
          <w:i/>
          <w:iCs/>
          <w:sz w:val="20"/>
          <w:szCs w:val="20"/>
        </w:rPr>
        <w:t>suite</w:t>
      </w:r>
      <w:r w:rsidRPr="00BF4985">
        <w:rPr>
          <w:rFonts w:ascii="Times New Roman" w:hAnsi="Times New Roman" w:cs="Times New Roman"/>
          <w:sz w:val="20"/>
          <w:szCs w:val="20"/>
        </w:rPr>
        <w:t xml:space="preserve"> French "what follows"</w:t>
      </w:r>
      <w:r>
        <w:rPr>
          <w:rFonts w:ascii="Times New Roman" w:hAnsi="Times New Roman" w:cs="Times New Roman"/>
          <w:sz w:val="20"/>
          <w:szCs w:val="20"/>
        </w:rPr>
        <w:t>,</w:t>
      </w:r>
      <w:r w:rsidRPr="00BF4985">
        <w:rPr>
          <w:rFonts w:ascii="Times New Roman" w:hAnsi="Times New Roman" w:cs="Times New Roman"/>
          <w:sz w:val="20"/>
          <w:szCs w:val="20"/>
        </w:rPr>
        <w:t xml:space="preserve"> of retainers</w:t>
      </w:r>
      <w:r>
        <w:rPr>
          <w:rFonts w:ascii="Times New Roman" w:hAnsi="Times New Roman" w:cs="Times New Roman"/>
          <w:sz w:val="20"/>
          <w:szCs w:val="20"/>
        </w:rPr>
        <w:t>.</w:t>
      </w:r>
      <w:r w:rsidRPr="00BF4985">
        <w:rPr>
          <w:rFonts w:ascii="Times New Roman" w:hAnsi="Times New Roman" w:cs="Times New Roman"/>
          <w:sz w:val="20"/>
          <w:szCs w:val="20"/>
        </w:rPr>
        <w:t xml:space="preserve"> </w:t>
      </w:r>
    </w:p>
    <w:p w14:paraId="2528B0D1" w14:textId="77777777" w:rsidR="00BF4985" w:rsidRPr="00BF4985" w:rsidRDefault="00BF4985" w:rsidP="00BF4985">
      <w:pPr>
        <w:pStyle w:val="ListParagraph"/>
        <w:spacing w:line="276" w:lineRule="auto"/>
        <w:jc w:val="both"/>
        <w:rPr>
          <w:rFonts w:ascii="Times New Roman" w:hAnsi="Times New Roman" w:cs="Times New Roman"/>
          <w:sz w:val="10"/>
          <w:szCs w:val="10"/>
        </w:rPr>
      </w:pPr>
    </w:p>
    <w:p w14:paraId="0F54A18F" w14:textId="2A18364A" w:rsidR="00BF4985" w:rsidRPr="00BF4985" w:rsidRDefault="00BF4985" w:rsidP="00BF4985">
      <w:pPr>
        <w:pStyle w:val="ListParagraph"/>
        <w:spacing w:line="276" w:lineRule="auto"/>
        <w:jc w:val="both"/>
        <w:rPr>
          <w:rFonts w:ascii="Times New Roman" w:hAnsi="Times New Roman" w:cs="Times New Roman"/>
          <w:sz w:val="20"/>
          <w:szCs w:val="20"/>
        </w:rPr>
      </w:pPr>
      <w:r>
        <w:rPr>
          <w:rFonts w:ascii="Times New Roman" w:hAnsi="Times New Roman" w:cs="Times New Roman"/>
          <w:sz w:val="20"/>
          <w:szCs w:val="20"/>
        </w:rPr>
        <w:t>A</w:t>
      </w:r>
      <w:r w:rsidRPr="00BF4985">
        <w:rPr>
          <w:rFonts w:ascii="Times New Roman" w:hAnsi="Times New Roman" w:cs="Times New Roman"/>
          <w:sz w:val="20"/>
          <w:szCs w:val="20"/>
        </w:rPr>
        <w:t xml:space="preserve">n </w:t>
      </w:r>
      <w:r w:rsidRPr="00BF4985">
        <w:rPr>
          <w:rFonts w:ascii="Times New Roman" w:hAnsi="Times New Roman" w:cs="Times New Roman"/>
          <w:b/>
          <w:bCs/>
          <w:sz w:val="20"/>
          <w:szCs w:val="20"/>
        </w:rPr>
        <w:t>affinity</w:t>
      </w:r>
      <w:r w:rsidRPr="00BF4985">
        <w:rPr>
          <w:rFonts w:ascii="Times New Roman" w:hAnsi="Times New Roman" w:cs="Times New Roman"/>
          <w:sz w:val="20"/>
          <w:szCs w:val="20"/>
        </w:rPr>
        <w:t xml:space="preserve"> was a group</w:t>
      </w:r>
      <w:r>
        <w:rPr>
          <w:rFonts w:ascii="Times New Roman" w:hAnsi="Times New Roman" w:cs="Times New Roman"/>
          <w:sz w:val="20"/>
          <w:szCs w:val="20"/>
        </w:rPr>
        <w:t xml:space="preserve"> or </w:t>
      </w:r>
      <w:r w:rsidRPr="00BF4985">
        <w:rPr>
          <w:rFonts w:ascii="Times New Roman" w:hAnsi="Times New Roman" w:cs="Times New Roman"/>
          <w:sz w:val="20"/>
          <w:szCs w:val="20"/>
        </w:rPr>
        <w:t xml:space="preserve">retinue </w:t>
      </w:r>
      <w:r>
        <w:rPr>
          <w:rFonts w:ascii="Times New Roman" w:hAnsi="Times New Roman" w:cs="Times New Roman"/>
          <w:sz w:val="20"/>
          <w:szCs w:val="20"/>
        </w:rPr>
        <w:t>comprised mainly of</w:t>
      </w:r>
      <w:r w:rsidRPr="00BF4985">
        <w:rPr>
          <w:rFonts w:ascii="Times New Roman" w:hAnsi="Times New Roman" w:cs="Times New Roman"/>
          <w:sz w:val="20"/>
          <w:szCs w:val="20"/>
        </w:rPr>
        <w:t xml:space="preserve"> men whom a lord gathered around himself in his service; it has been described by one modern historian as "the servants, retainers, and other followers of a lord", and as "part of the normal fabric of society".</w:t>
      </w:r>
      <w:r>
        <w:rPr>
          <w:rFonts w:ascii="Times New Roman" w:hAnsi="Times New Roman" w:cs="Times New Roman"/>
          <w:sz w:val="20"/>
          <w:szCs w:val="20"/>
        </w:rPr>
        <w:t xml:space="preserve"> The structure </w:t>
      </w:r>
      <w:r w:rsidRPr="00BF4985">
        <w:rPr>
          <w:rFonts w:ascii="Times New Roman" w:hAnsi="Times New Roman" w:cs="Times New Roman"/>
          <w:sz w:val="20"/>
          <w:szCs w:val="20"/>
        </w:rPr>
        <w:t xml:space="preserve">acted as a means of </w:t>
      </w:r>
      <w:proofErr w:type="gramStart"/>
      <w:r w:rsidRPr="00BF4985">
        <w:rPr>
          <w:rFonts w:ascii="Times New Roman" w:hAnsi="Times New Roman" w:cs="Times New Roman"/>
          <w:sz w:val="20"/>
          <w:szCs w:val="20"/>
        </w:rPr>
        <w:t>tying</w:t>
      </w:r>
      <w:proofErr w:type="gramEnd"/>
      <w:r w:rsidRPr="00BF4985">
        <w:rPr>
          <w:rFonts w:ascii="Times New Roman" w:hAnsi="Times New Roman" w:cs="Times New Roman"/>
          <w:sz w:val="20"/>
          <w:szCs w:val="20"/>
        </w:rPr>
        <w:t xml:space="preserve"> </w:t>
      </w:r>
      <w:proofErr w:type="gramStart"/>
      <w:r w:rsidRPr="00BF4985">
        <w:rPr>
          <w:rFonts w:ascii="Times New Roman" w:hAnsi="Times New Roman" w:cs="Times New Roman"/>
          <w:sz w:val="20"/>
          <w:szCs w:val="20"/>
        </w:rPr>
        <w:t>magnates to</w:t>
      </w:r>
      <w:proofErr w:type="gramEnd"/>
      <w:r w:rsidRPr="00BF4985">
        <w:rPr>
          <w:rFonts w:ascii="Times New Roman" w:hAnsi="Times New Roman" w:cs="Times New Roman"/>
          <w:sz w:val="20"/>
          <w:szCs w:val="20"/>
        </w:rPr>
        <w:t xml:space="preserve"> the lower nobility, just as feudalism had done in a different way.</w:t>
      </w:r>
      <w:r>
        <w:rPr>
          <w:rFonts w:ascii="Times New Roman" w:hAnsi="Times New Roman" w:cs="Times New Roman"/>
          <w:sz w:val="20"/>
          <w:szCs w:val="20"/>
        </w:rPr>
        <w:t xml:space="preserve"> </w:t>
      </w:r>
      <w:r w:rsidRPr="00BF4985">
        <w:rPr>
          <w:rFonts w:ascii="Times New Roman" w:hAnsi="Times New Roman" w:cs="Times New Roman"/>
          <w:sz w:val="20"/>
          <w:szCs w:val="20"/>
        </w:rPr>
        <w:t xml:space="preserve">One form of the relationship was known as </w:t>
      </w:r>
      <w:r w:rsidRPr="00BF4985">
        <w:rPr>
          <w:rFonts w:ascii="Times New Roman" w:hAnsi="Times New Roman" w:cs="Times New Roman"/>
          <w:b/>
          <w:bCs/>
          <w:sz w:val="20"/>
          <w:szCs w:val="20"/>
        </w:rPr>
        <w:t>livery and maintenance</w:t>
      </w:r>
      <w:r>
        <w:rPr>
          <w:rFonts w:ascii="Times New Roman" w:hAnsi="Times New Roman" w:cs="Times New Roman"/>
          <w:sz w:val="20"/>
          <w:szCs w:val="20"/>
        </w:rPr>
        <w:t>, whereby the</w:t>
      </w:r>
      <w:r w:rsidRPr="00BF4985">
        <w:rPr>
          <w:rFonts w:ascii="Times New Roman" w:hAnsi="Times New Roman" w:cs="Times New Roman"/>
          <w:sz w:val="20"/>
          <w:szCs w:val="20"/>
        </w:rPr>
        <w:t xml:space="preserve"> lord provided </w:t>
      </w:r>
      <w:r>
        <w:rPr>
          <w:rFonts w:ascii="Times New Roman" w:hAnsi="Times New Roman" w:cs="Times New Roman"/>
          <w:sz w:val="20"/>
          <w:szCs w:val="20"/>
        </w:rPr>
        <w:t>“</w:t>
      </w:r>
      <w:r w:rsidRPr="00BF4985">
        <w:rPr>
          <w:rFonts w:ascii="Times New Roman" w:hAnsi="Times New Roman" w:cs="Times New Roman"/>
          <w:b/>
          <w:bCs/>
          <w:sz w:val="20"/>
          <w:szCs w:val="20"/>
        </w:rPr>
        <w:t>livery badges</w:t>
      </w:r>
      <w:r>
        <w:rPr>
          <w:rFonts w:ascii="Times New Roman" w:hAnsi="Times New Roman" w:cs="Times New Roman"/>
          <w:sz w:val="20"/>
          <w:szCs w:val="20"/>
        </w:rPr>
        <w:t>”</w:t>
      </w:r>
      <w:r w:rsidRPr="00BF4985">
        <w:rPr>
          <w:rFonts w:ascii="Times New Roman" w:hAnsi="Times New Roman" w:cs="Times New Roman"/>
          <w:sz w:val="20"/>
          <w:szCs w:val="20"/>
        </w:rPr>
        <w:t xml:space="preserve"> to be worn by the retainer and "maintenance" </w:t>
      </w:r>
      <w:r w:rsidR="00D01A6B">
        <w:rPr>
          <w:rFonts w:ascii="Times New Roman" w:hAnsi="Times New Roman" w:cs="Times New Roman"/>
          <w:sz w:val="20"/>
          <w:szCs w:val="20"/>
        </w:rPr>
        <w:t>f</w:t>
      </w:r>
      <w:r w:rsidRPr="00BF4985">
        <w:rPr>
          <w:rFonts w:ascii="Times New Roman" w:hAnsi="Times New Roman" w:cs="Times New Roman"/>
          <w:sz w:val="20"/>
          <w:szCs w:val="20"/>
        </w:rPr>
        <w:t xml:space="preserve">or his support in their disputes, </w:t>
      </w:r>
      <w:r w:rsidRPr="00D01A6B">
        <w:rPr>
          <w:rFonts w:ascii="Times New Roman" w:hAnsi="Times New Roman" w:cs="Times New Roman"/>
          <w:b/>
          <w:bCs/>
          <w:i/>
          <w:iCs/>
          <w:sz w:val="20"/>
          <w:szCs w:val="20"/>
        </w:rPr>
        <w:t>which often constituted obstruction of judicial processes</w:t>
      </w:r>
      <w:r w:rsidRPr="00BF4985">
        <w:rPr>
          <w:rFonts w:ascii="Times New Roman" w:hAnsi="Times New Roman" w:cs="Times New Roman"/>
          <w:sz w:val="20"/>
          <w:szCs w:val="20"/>
        </w:rPr>
        <w:t>.</w:t>
      </w:r>
    </w:p>
    <w:p w14:paraId="5F02D420" w14:textId="05F57F1D" w:rsidR="009F7064" w:rsidRPr="009F7064" w:rsidRDefault="009F7064" w:rsidP="009F7064">
      <w:pPr>
        <w:spacing w:line="276" w:lineRule="auto"/>
        <w:jc w:val="both"/>
        <w:rPr>
          <w:rFonts w:ascii="Times New Roman" w:hAnsi="Times New Roman" w:cs="Times New Roman"/>
          <w:sz w:val="20"/>
          <w:szCs w:val="20"/>
        </w:rPr>
      </w:pPr>
      <w:r w:rsidRPr="009F7064">
        <w:rPr>
          <w:rFonts w:ascii="Times New Roman" w:hAnsi="Times New Roman" w:cs="Times New Roman"/>
          <w:sz w:val="20"/>
          <w:szCs w:val="20"/>
        </w:rPr>
        <w:t xml:space="preserve">In English common law, </w:t>
      </w:r>
      <w:r w:rsidRPr="009F7064">
        <w:rPr>
          <w:rFonts w:ascii="Times New Roman" w:hAnsi="Times New Roman" w:cs="Times New Roman"/>
          <w:b/>
          <w:bCs/>
          <w:sz w:val="20"/>
          <w:szCs w:val="20"/>
        </w:rPr>
        <w:t>real property</w:t>
      </w:r>
      <w:r w:rsidRPr="009F7064">
        <w:rPr>
          <w:rFonts w:ascii="Times New Roman" w:hAnsi="Times New Roman" w:cs="Times New Roman"/>
          <w:sz w:val="20"/>
          <w:szCs w:val="20"/>
        </w:rPr>
        <w:t xml:space="preserve">, </w:t>
      </w:r>
      <w:r w:rsidRPr="009F7064">
        <w:rPr>
          <w:rFonts w:ascii="Times New Roman" w:hAnsi="Times New Roman" w:cs="Times New Roman"/>
          <w:b/>
          <w:bCs/>
          <w:sz w:val="20"/>
          <w:szCs w:val="20"/>
        </w:rPr>
        <w:t>real estate</w:t>
      </w:r>
      <w:r w:rsidRPr="009F7064">
        <w:rPr>
          <w:rFonts w:ascii="Times New Roman" w:hAnsi="Times New Roman" w:cs="Times New Roman"/>
          <w:sz w:val="20"/>
          <w:szCs w:val="20"/>
        </w:rPr>
        <w:t xml:space="preserve">, </w:t>
      </w:r>
      <w:r w:rsidRPr="009F7064">
        <w:rPr>
          <w:rFonts w:ascii="Times New Roman" w:hAnsi="Times New Roman" w:cs="Times New Roman"/>
          <w:b/>
          <w:bCs/>
          <w:sz w:val="20"/>
          <w:szCs w:val="20"/>
        </w:rPr>
        <w:t>immovable property</w:t>
      </w:r>
      <w:r w:rsidRPr="009F7064">
        <w:rPr>
          <w:rFonts w:ascii="Times New Roman" w:hAnsi="Times New Roman" w:cs="Times New Roman"/>
          <w:sz w:val="20"/>
          <w:szCs w:val="20"/>
        </w:rPr>
        <w:t xml:space="preserve"> or </w:t>
      </w:r>
      <w:r w:rsidRPr="009F7064">
        <w:rPr>
          <w:rFonts w:ascii="Times New Roman" w:hAnsi="Times New Roman" w:cs="Times New Roman"/>
          <w:b/>
          <w:bCs/>
          <w:sz w:val="20"/>
          <w:szCs w:val="20"/>
        </w:rPr>
        <w:t>realty</w:t>
      </w:r>
      <w:r w:rsidRPr="009F7064">
        <w:rPr>
          <w:rFonts w:ascii="Times New Roman" w:hAnsi="Times New Roman" w:cs="Times New Roman"/>
          <w:sz w:val="20"/>
          <w:szCs w:val="20"/>
        </w:rPr>
        <w:t>, refers to parcels of land and any associated structures which are the property of a person. For a structure</w:t>
      </w:r>
      <w:r>
        <w:rPr>
          <w:rFonts w:ascii="Times New Roman" w:hAnsi="Times New Roman" w:cs="Times New Roman"/>
          <w:sz w:val="20"/>
          <w:szCs w:val="20"/>
        </w:rPr>
        <w:t xml:space="preserve">, </w:t>
      </w:r>
      <w:r w:rsidRPr="009F7064">
        <w:rPr>
          <w:rFonts w:ascii="Times New Roman" w:hAnsi="Times New Roman" w:cs="Times New Roman"/>
          <w:sz w:val="20"/>
          <w:szCs w:val="20"/>
        </w:rPr>
        <w:t xml:space="preserve">also called an improvement or fixture to be considered part of the real property, it must be integrated with or affixed to the land. This includes crops, buildings, machinery, wells, dams, ponds, mines, canals, and roads. </w:t>
      </w:r>
      <w:r w:rsidRPr="009F7064">
        <w:rPr>
          <w:rFonts w:ascii="Times New Roman" w:hAnsi="Times New Roman" w:cs="Times New Roman"/>
          <w:b/>
          <w:bCs/>
          <w:i/>
          <w:iCs/>
          <w:sz w:val="20"/>
          <w:szCs w:val="20"/>
        </w:rPr>
        <w:t xml:space="preserve">The term is historic, arising from the now-discontinued form of action, which </w:t>
      </w:r>
      <w:proofErr w:type="gramStart"/>
      <w:r w:rsidRPr="009F7064">
        <w:rPr>
          <w:rFonts w:ascii="Times New Roman" w:hAnsi="Times New Roman" w:cs="Times New Roman"/>
          <w:b/>
          <w:bCs/>
          <w:i/>
          <w:iCs/>
          <w:sz w:val="20"/>
          <w:szCs w:val="20"/>
        </w:rPr>
        <w:t>distinguished</w:t>
      </w:r>
      <w:proofErr w:type="gramEnd"/>
      <w:r w:rsidRPr="009F7064">
        <w:rPr>
          <w:rFonts w:ascii="Times New Roman" w:hAnsi="Times New Roman" w:cs="Times New Roman"/>
          <w:b/>
          <w:bCs/>
          <w:i/>
          <w:iCs/>
          <w:sz w:val="20"/>
          <w:szCs w:val="20"/>
        </w:rPr>
        <w:t xml:space="preserve"> between real property disputes and personal property disputes</w:t>
      </w:r>
      <w:r w:rsidRPr="009F7064">
        <w:rPr>
          <w:rFonts w:ascii="Times New Roman" w:hAnsi="Times New Roman" w:cs="Times New Roman"/>
          <w:sz w:val="20"/>
          <w:szCs w:val="20"/>
        </w:rPr>
        <w:t xml:space="preserve">. Personal property, or </w:t>
      </w:r>
      <w:proofErr w:type="spellStart"/>
      <w:r w:rsidRPr="009F7064">
        <w:rPr>
          <w:rFonts w:ascii="Times New Roman" w:hAnsi="Times New Roman" w:cs="Times New Roman"/>
          <w:sz w:val="20"/>
          <w:szCs w:val="20"/>
        </w:rPr>
        <w:t>personalty</w:t>
      </w:r>
      <w:proofErr w:type="spellEnd"/>
      <w:r w:rsidRPr="009F7064">
        <w:rPr>
          <w:rFonts w:ascii="Times New Roman" w:hAnsi="Times New Roman" w:cs="Times New Roman"/>
          <w:sz w:val="20"/>
          <w:szCs w:val="20"/>
        </w:rPr>
        <w:t>, was, and continues to be, all property that is not real property.</w:t>
      </w:r>
    </w:p>
    <w:p w14:paraId="0A90AD10" w14:textId="33812D3D" w:rsidR="009F7064" w:rsidRDefault="009F7064" w:rsidP="009F7064">
      <w:pPr>
        <w:spacing w:line="276" w:lineRule="auto"/>
        <w:jc w:val="both"/>
        <w:rPr>
          <w:rFonts w:ascii="Times New Roman" w:hAnsi="Times New Roman" w:cs="Times New Roman"/>
          <w:sz w:val="20"/>
          <w:szCs w:val="20"/>
        </w:rPr>
      </w:pPr>
      <w:r w:rsidRPr="009F7064">
        <w:rPr>
          <w:rFonts w:ascii="Times New Roman" w:hAnsi="Times New Roman" w:cs="Times New Roman"/>
          <w:sz w:val="20"/>
          <w:szCs w:val="20"/>
        </w:rPr>
        <w:t xml:space="preserve">In countries with personal ownership of real property, </w:t>
      </w:r>
      <w:r w:rsidRPr="00D01A6B">
        <w:rPr>
          <w:rFonts w:ascii="Times New Roman" w:hAnsi="Times New Roman" w:cs="Times New Roman"/>
          <w:sz w:val="20"/>
          <w:szCs w:val="20"/>
        </w:rPr>
        <w:t>civil law</w:t>
      </w:r>
      <w:r w:rsidRPr="009F7064">
        <w:rPr>
          <w:rFonts w:ascii="Times New Roman" w:hAnsi="Times New Roman" w:cs="Times New Roman"/>
          <w:sz w:val="20"/>
          <w:szCs w:val="20"/>
        </w:rPr>
        <w:t xml:space="preserve"> protects the status of real property in real</w:t>
      </w:r>
      <w:r>
        <w:rPr>
          <w:rFonts w:ascii="Times New Roman" w:hAnsi="Times New Roman" w:cs="Times New Roman"/>
          <w:sz w:val="20"/>
          <w:szCs w:val="20"/>
        </w:rPr>
        <w:t xml:space="preserve"> </w:t>
      </w:r>
      <w:r w:rsidRPr="009F7064">
        <w:rPr>
          <w:rFonts w:ascii="Times New Roman" w:hAnsi="Times New Roman" w:cs="Times New Roman"/>
          <w:sz w:val="20"/>
          <w:szCs w:val="20"/>
        </w:rPr>
        <w:t xml:space="preserve">estate markets, where estate agents </w:t>
      </w:r>
      <w:r>
        <w:rPr>
          <w:rFonts w:ascii="Times New Roman" w:hAnsi="Times New Roman" w:cs="Times New Roman"/>
          <w:sz w:val="20"/>
          <w:szCs w:val="20"/>
        </w:rPr>
        <w:t xml:space="preserve">or brokers </w:t>
      </w:r>
      <w:r w:rsidRPr="009F7064">
        <w:rPr>
          <w:rFonts w:ascii="Times New Roman" w:hAnsi="Times New Roman" w:cs="Times New Roman"/>
          <w:sz w:val="20"/>
          <w:szCs w:val="20"/>
        </w:rPr>
        <w:t xml:space="preserve">work in the market of buying and selling real estate. Scottish civil law calls real property </w:t>
      </w:r>
      <w:r w:rsidRPr="009F7064">
        <w:rPr>
          <w:rFonts w:ascii="Times New Roman" w:hAnsi="Times New Roman" w:cs="Times New Roman"/>
          <w:b/>
          <w:bCs/>
          <w:sz w:val="20"/>
          <w:szCs w:val="20"/>
        </w:rPr>
        <w:t>heritable property</w:t>
      </w:r>
      <w:r w:rsidRPr="009F7064">
        <w:rPr>
          <w:rFonts w:ascii="Times New Roman" w:hAnsi="Times New Roman" w:cs="Times New Roman"/>
          <w:sz w:val="20"/>
          <w:szCs w:val="20"/>
        </w:rPr>
        <w:t xml:space="preserve">, and in French-based law, it is called </w:t>
      </w:r>
      <w:proofErr w:type="spellStart"/>
      <w:r w:rsidRPr="009F7064">
        <w:rPr>
          <w:rFonts w:ascii="Times New Roman" w:hAnsi="Times New Roman" w:cs="Times New Roman"/>
          <w:i/>
          <w:iCs/>
          <w:sz w:val="20"/>
          <w:szCs w:val="20"/>
        </w:rPr>
        <w:t>immobilier</w:t>
      </w:r>
      <w:proofErr w:type="spellEnd"/>
      <w:r w:rsidRPr="009F7064">
        <w:rPr>
          <w:rFonts w:ascii="Times New Roman" w:hAnsi="Times New Roman" w:cs="Times New Roman"/>
          <w:sz w:val="20"/>
          <w:szCs w:val="20"/>
        </w:rPr>
        <w:t xml:space="preserve"> </w:t>
      </w:r>
      <w:r>
        <w:rPr>
          <w:rFonts w:ascii="Times New Roman" w:hAnsi="Times New Roman" w:cs="Times New Roman"/>
          <w:sz w:val="20"/>
          <w:szCs w:val="20"/>
        </w:rPr>
        <w:t xml:space="preserve">meaning </w:t>
      </w:r>
      <w:r w:rsidRPr="009F7064">
        <w:rPr>
          <w:rFonts w:ascii="Times New Roman" w:hAnsi="Times New Roman" w:cs="Times New Roman"/>
          <w:sz w:val="20"/>
          <w:szCs w:val="20"/>
        </w:rPr>
        <w:t>"immovable property".</w:t>
      </w:r>
    </w:p>
    <w:p w14:paraId="1671F78A" w14:textId="1799564F" w:rsidR="00D01A6B" w:rsidRPr="009F7064" w:rsidRDefault="00D01A6B" w:rsidP="009F7064">
      <w:pPr>
        <w:spacing w:line="276" w:lineRule="auto"/>
        <w:jc w:val="both"/>
        <w:rPr>
          <w:rFonts w:ascii="Times New Roman" w:hAnsi="Times New Roman" w:cs="Times New Roman"/>
          <w:sz w:val="20"/>
          <w:szCs w:val="20"/>
        </w:rPr>
      </w:pPr>
      <w:r>
        <w:rPr>
          <w:rFonts w:ascii="Times New Roman" w:hAnsi="Times New Roman" w:cs="Times New Roman"/>
          <w:sz w:val="20"/>
          <w:szCs w:val="20"/>
        </w:rPr>
        <w:t>Civil law is private law and u</w:t>
      </w:r>
      <w:r w:rsidRPr="00D01A6B">
        <w:rPr>
          <w:rFonts w:ascii="Times New Roman" w:hAnsi="Times New Roman" w:cs="Times New Roman"/>
          <w:sz w:val="20"/>
          <w:szCs w:val="20"/>
        </w:rPr>
        <w:t xml:space="preserve">nlike common law systems, which rely heavily on judicial precedent, civil law systems are characterized by their reliance on </w:t>
      </w:r>
      <w:r w:rsidRPr="00D01A6B">
        <w:rPr>
          <w:rFonts w:ascii="Times New Roman" w:hAnsi="Times New Roman" w:cs="Times New Roman"/>
          <w:b/>
          <w:bCs/>
          <w:i/>
          <w:iCs/>
          <w:sz w:val="20"/>
          <w:szCs w:val="20"/>
        </w:rPr>
        <w:t>legal codes</w:t>
      </w:r>
      <w:r w:rsidRPr="00D01A6B">
        <w:rPr>
          <w:rFonts w:ascii="Times New Roman" w:hAnsi="Times New Roman" w:cs="Times New Roman"/>
          <w:sz w:val="20"/>
          <w:szCs w:val="20"/>
        </w:rPr>
        <w:t xml:space="preserve"> that function as the primary source of law</w:t>
      </w:r>
      <w:r>
        <w:rPr>
          <w:rFonts w:ascii="Times New Roman" w:hAnsi="Times New Roman" w:cs="Times New Roman"/>
          <w:sz w:val="20"/>
          <w:szCs w:val="20"/>
        </w:rPr>
        <w:t>.</w:t>
      </w:r>
      <w:r w:rsidRPr="00D01A6B">
        <w:rPr>
          <w:rFonts w:ascii="Times New Roman" w:hAnsi="Times New Roman" w:cs="Times New Roman"/>
          <w:sz w:val="20"/>
          <w:szCs w:val="20"/>
        </w:rPr>
        <w:t xml:space="preserve"> Today, civil law is the world's most common legal system, practiced in about 150 countries.</w:t>
      </w:r>
    </w:p>
    <w:p w14:paraId="6E545504" w14:textId="46BE51CD" w:rsidR="00D02DDC" w:rsidRPr="00B02303" w:rsidRDefault="00D02DDC" w:rsidP="00D02DDC">
      <w:pPr>
        <w:shd w:val="clear" w:color="auto" w:fill="000000" w:themeFill="text1"/>
        <w:jc w:val="center"/>
        <w:rPr>
          <w:rFonts w:ascii="Times New Roman" w:hAnsi="Times New Roman" w:cs="Times New Roman"/>
          <w:b/>
          <w:bCs/>
        </w:rPr>
      </w:pPr>
      <w:r w:rsidRPr="00B02303">
        <w:rPr>
          <w:rFonts w:ascii="Times New Roman" w:hAnsi="Times New Roman" w:cs="Times New Roman"/>
          <w:b/>
          <w:bCs/>
        </w:rPr>
        <w:t xml:space="preserve">Lenapehoking - </w:t>
      </w:r>
      <w:proofErr w:type="spellStart"/>
      <w:r w:rsidRPr="00B02303">
        <w:rPr>
          <w:rFonts w:ascii="Times New Roman" w:hAnsi="Times New Roman" w:cs="Times New Roman"/>
        </w:rPr>
        <w:t>Lënapehòkink</w:t>
      </w:r>
      <w:proofErr w:type="spellEnd"/>
    </w:p>
    <w:p w14:paraId="344E6AD9" w14:textId="77777777" w:rsidR="00D02DDC" w:rsidRPr="00B02303" w:rsidRDefault="00D02DDC" w:rsidP="00D02DDC">
      <w:pPr>
        <w:jc w:val="center"/>
        <w:rPr>
          <w:rFonts w:ascii="Times New Roman" w:hAnsi="Times New Roman" w:cs="Times New Roman"/>
          <w:b/>
          <w:bCs/>
          <w:sz w:val="2"/>
          <w:szCs w:val="2"/>
        </w:rPr>
      </w:pP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334"/>
        <w:gridCol w:w="2946"/>
      </w:tblGrid>
      <w:tr w:rsidR="00D02DDC" w:rsidRPr="00B02303" w14:paraId="6C1AC618"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3F65CBFE" w14:textId="77777777" w:rsidR="00D02DDC" w:rsidRPr="00B02303" w:rsidRDefault="00D02DDC" w:rsidP="00AD1AB7">
            <w:pPr>
              <w:jc w:val="center"/>
              <w:rPr>
                <w:rFonts w:ascii="Times New Roman" w:hAnsi="Times New Roman" w:cs="Times New Roman"/>
                <w:b/>
                <w:bCs/>
                <w:sz w:val="20"/>
                <w:szCs w:val="20"/>
              </w:rPr>
            </w:pPr>
            <w:r w:rsidRPr="00B02303">
              <w:rPr>
                <w:rFonts w:ascii="Times New Roman" w:hAnsi="Times New Roman" w:cs="Times New Roman"/>
                <w:b/>
                <w:bCs/>
                <w:sz w:val="20"/>
                <w:szCs w:val="20"/>
              </w:rPr>
              <w:t>Lenapehoking</w:t>
            </w:r>
          </w:p>
          <w:p w14:paraId="3F4F9BDA" w14:textId="77777777" w:rsidR="00D02DDC" w:rsidRPr="00B02303" w:rsidRDefault="00D02DDC" w:rsidP="00AD1AB7">
            <w:pPr>
              <w:jc w:val="center"/>
              <w:rPr>
                <w:rFonts w:ascii="Times New Roman" w:hAnsi="Times New Roman" w:cs="Times New Roman"/>
                <w:sz w:val="20"/>
                <w:szCs w:val="20"/>
              </w:rPr>
            </w:pPr>
            <w:proofErr w:type="spellStart"/>
            <w:r w:rsidRPr="00B02303">
              <w:rPr>
                <w:rFonts w:ascii="Times New Roman" w:hAnsi="Times New Roman" w:cs="Times New Roman"/>
                <w:sz w:val="20"/>
                <w:szCs w:val="20"/>
              </w:rPr>
              <w:t>Lënapehòkink</w:t>
            </w:r>
            <w:proofErr w:type="spellEnd"/>
          </w:p>
        </w:tc>
      </w:tr>
      <w:tr w:rsidR="00D02DDC" w:rsidRPr="00B02303" w14:paraId="45FDBD47"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5A2E86FF" w14:textId="77777777" w:rsidR="00D02DDC" w:rsidRPr="00B02303" w:rsidRDefault="00D02DDC" w:rsidP="00AD1AB7">
            <w:pPr>
              <w:jc w:val="center"/>
              <w:rPr>
                <w:rFonts w:ascii="Times New Roman" w:hAnsi="Times New Roman" w:cs="Times New Roman"/>
                <w:sz w:val="20"/>
                <w:szCs w:val="20"/>
              </w:rPr>
            </w:pPr>
            <w:hyperlink r:id="rId60" w:tooltip="Time immemorial" w:history="1">
              <w:r w:rsidRPr="00D02DDC">
                <w:rPr>
                  <w:rStyle w:val="Hyperlink"/>
                  <w:rFonts w:ascii="Times New Roman" w:hAnsi="Times New Roman" w:cs="Times New Roman"/>
                  <w:b/>
                  <w:bCs/>
                  <w:color w:val="auto"/>
                  <w:sz w:val="20"/>
                  <w:szCs w:val="20"/>
                </w:rPr>
                <w:t>Time immemorial</w:t>
              </w:r>
            </w:hyperlink>
            <w:r>
              <w:t xml:space="preserve"> </w:t>
            </w:r>
            <w:r w:rsidRPr="009D5DAB">
              <w:rPr>
                <w:rFonts w:ascii="Times New Roman" w:hAnsi="Times New Roman" w:cs="Times New Roman"/>
                <w:sz w:val="20"/>
                <w:szCs w:val="20"/>
              </w:rPr>
              <w:t>–1830</w:t>
            </w:r>
          </w:p>
        </w:tc>
      </w:tr>
      <w:tr w:rsidR="00D02DDC" w:rsidRPr="00B02303" w14:paraId="72BA40BC"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32532210" w14:textId="77777777" w:rsidR="00D02DDC" w:rsidRPr="009D5DAB" w:rsidRDefault="00D02DDC" w:rsidP="00AD1AB7">
            <w:pPr>
              <w:jc w:val="center"/>
              <w:rPr>
                <w:rFonts w:ascii="Times New Roman" w:hAnsi="Times New Roman" w:cs="Times New Roman"/>
                <w:sz w:val="20"/>
                <w:szCs w:val="20"/>
              </w:rPr>
            </w:pPr>
            <w:r w:rsidRPr="009D5DAB">
              <w:rPr>
                <w:rFonts w:ascii="Times New Roman" w:hAnsi="Times New Roman" w:cs="Times New Roman"/>
                <w:noProof/>
                <w:sz w:val="20"/>
                <w:szCs w:val="20"/>
              </w:rPr>
              <w:lastRenderedPageBreak/>
              <w:drawing>
                <wp:inline distT="0" distB="0" distL="0" distR="0" wp14:anchorId="10D7DE53" wp14:editId="4478C069">
                  <wp:extent cx="1917326" cy="2245572"/>
                  <wp:effectExtent l="0" t="0" r="6985" b="2540"/>
                  <wp:docPr id="527063075" name="Picture 2" descr="Map of Lenapehoking and approximate boundaries of languages spoken, including all of present-day New Jersey, most of eastern Pennsylvania, and southern New York">
                    <a:hlinkClick xmlns:a="http://schemas.openxmlformats.org/drawingml/2006/main" r:id="rId61" tooltip="&quot;Map of Lenapehoking and approximate boundaries of languages spoken, including all of present-day New Jersey, most of eastern Pennsylvania, and southern New Yor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p of Lenapehoking and approximate boundaries of languages spoken, including all of present-day New Jersey, most of eastern Pennsylvania, and southern New York">
                            <a:hlinkClick r:id="rId61" tooltip="&quot;Map of Lenapehoking and approximate boundaries of languages spoken, including all of present-day New Jersey, most of eastern Pennsylvania, and southern New York&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29362" cy="2259668"/>
                          </a:xfrm>
                          <a:prstGeom prst="rect">
                            <a:avLst/>
                          </a:prstGeom>
                          <a:noFill/>
                          <a:ln>
                            <a:noFill/>
                          </a:ln>
                        </pic:spPr>
                      </pic:pic>
                    </a:graphicData>
                  </a:graphic>
                </wp:inline>
              </w:drawing>
            </w:r>
          </w:p>
          <w:p w14:paraId="3A4E8E6A" w14:textId="77777777" w:rsidR="00D02DDC" w:rsidRPr="009D5DAB" w:rsidRDefault="00D02DDC" w:rsidP="00AD1AB7">
            <w:pPr>
              <w:jc w:val="both"/>
              <w:rPr>
                <w:rFonts w:ascii="Times New Roman" w:hAnsi="Times New Roman" w:cs="Times New Roman"/>
                <w:sz w:val="20"/>
                <w:szCs w:val="20"/>
              </w:rPr>
            </w:pPr>
            <w:r w:rsidRPr="009D5DAB">
              <w:rPr>
                <w:rFonts w:ascii="Times New Roman" w:hAnsi="Times New Roman" w:cs="Times New Roman"/>
                <w:sz w:val="20"/>
                <w:szCs w:val="20"/>
              </w:rPr>
              <w:t xml:space="preserve">Map of Lenapehoking and approximate boundaries of languages spoken, including </w:t>
            </w:r>
            <w:proofErr w:type="gramStart"/>
            <w:r w:rsidRPr="009D5DAB">
              <w:rPr>
                <w:rFonts w:ascii="Times New Roman" w:hAnsi="Times New Roman" w:cs="Times New Roman"/>
                <w:sz w:val="20"/>
                <w:szCs w:val="20"/>
              </w:rPr>
              <w:t>all of</w:t>
            </w:r>
            <w:proofErr w:type="gramEnd"/>
            <w:r w:rsidRPr="009D5DAB">
              <w:rPr>
                <w:rFonts w:ascii="Times New Roman" w:hAnsi="Times New Roman" w:cs="Times New Roman"/>
                <w:sz w:val="20"/>
                <w:szCs w:val="20"/>
              </w:rPr>
              <w:t xml:space="preserve"> present-day </w:t>
            </w:r>
            <w:hyperlink r:id="rId63" w:tooltip="New Jersey" w:history="1">
              <w:r w:rsidRPr="009D5DAB">
                <w:rPr>
                  <w:rStyle w:val="Hyperlink"/>
                  <w:rFonts w:ascii="Times New Roman" w:hAnsi="Times New Roman" w:cs="Times New Roman"/>
                  <w:color w:val="auto"/>
                  <w:sz w:val="20"/>
                  <w:szCs w:val="20"/>
                </w:rPr>
                <w:t>New Jersey</w:t>
              </w:r>
            </w:hyperlink>
            <w:r w:rsidRPr="009D5DAB">
              <w:rPr>
                <w:rFonts w:ascii="Times New Roman" w:hAnsi="Times New Roman" w:cs="Times New Roman"/>
                <w:sz w:val="20"/>
                <w:szCs w:val="20"/>
              </w:rPr>
              <w:t>, most of eastern </w:t>
            </w:r>
            <w:hyperlink r:id="rId64" w:tooltip="Pennsylvania" w:history="1">
              <w:r w:rsidRPr="009D5DAB">
                <w:rPr>
                  <w:rStyle w:val="Hyperlink"/>
                  <w:rFonts w:ascii="Times New Roman" w:hAnsi="Times New Roman" w:cs="Times New Roman"/>
                  <w:color w:val="auto"/>
                  <w:sz w:val="20"/>
                  <w:szCs w:val="20"/>
                </w:rPr>
                <w:t>Pennsylvania</w:t>
              </w:r>
            </w:hyperlink>
            <w:r w:rsidRPr="009D5DAB">
              <w:rPr>
                <w:rFonts w:ascii="Times New Roman" w:hAnsi="Times New Roman" w:cs="Times New Roman"/>
                <w:sz w:val="20"/>
                <w:szCs w:val="20"/>
              </w:rPr>
              <w:t>, and southern </w:t>
            </w:r>
            <w:hyperlink r:id="rId65" w:tooltip="New York (state)" w:history="1">
              <w:r w:rsidRPr="009D5DAB">
                <w:rPr>
                  <w:rStyle w:val="Hyperlink"/>
                  <w:rFonts w:ascii="Times New Roman" w:hAnsi="Times New Roman" w:cs="Times New Roman"/>
                  <w:color w:val="auto"/>
                  <w:sz w:val="20"/>
                  <w:szCs w:val="20"/>
                </w:rPr>
                <w:t>New York</w:t>
              </w:r>
            </w:hyperlink>
          </w:p>
        </w:tc>
      </w:tr>
      <w:tr w:rsidR="00D02DDC" w:rsidRPr="00B02303" w14:paraId="28769FA3"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6E527065" w14:textId="77777777" w:rsidR="00D02DDC" w:rsidRPr="00B02303" w:rsidRDefault="00D02DDC" w:rsidP="00AD1AB7">
            <w:pPr>
              <w:rPr>
                <w:rFonts w:ascii="Times New Roman" w:hAnsi="Times New Roman" w:cs="Times New Roman"/>
                <w:b/>
                <w:bCs/>
                <w:sz w:val="20"/>
                <w:szCs w:val="20"/>
              </w:rPr>
            </w:pPr>
            <w:r w:rsidRPr="00B02303">
              <w:rPr>
                <w:rFonts w:ascii="Times New Roman" w:hAnsi="Times New Roman" w:cs="Times New Roman"/>
                <w:b/>
                <w:bCs/>
                <w:sz w:val="20"/>
                <w:szCs w:val="20"/>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6BAEB585" w14:textId="77777777" w:rsidR="00D02DDC" w:rsidRPr="009D5DAB" w:rsidRDefault="00D02DDC" w:rsidP="00AD1AB7">
            <w:pPr>
              <w:rPr>
                <w:rFonts w:ascii="Times New Roman" w:hAnsi="Times New Roman" w:cs="Times New Roman"/>
                <w:sz w:val="20"/>
                <w:szCs w:val="20"/>
              </w:rPr>
            </w:pPr>
            <w:hyperlink r:id="rId66" w:tooltip="List of states with limited recognition" w:history="1">
              <w:r w:rsidRPr="009D5DAB">
                <w:rPr>
                  <w:rStyle w:val="Hyperlink"/>
                  <w:rFonts w:ascii="Times New Roman" w:hAnsi="Times New Roman" w:cs="Times New Roman"/>
                  <w:color w:val="auto"/>
                  <w:sz w:val="20"/>
                  <w:szCs w:val="20"/>
                </w:rPr>
                <w:t>Unrecognized</w:t>
              </w:r>
            </w:hyperlink>
            <w:r w:rsidRPr="009D5DAB">
              <w:rPr>
                <w:rFonts w:ascii="Times New Roman" w:hAnsi="Times New Roman" w:cs="Times New Roman"/>
                <w:sz w:val="20"/>
                <w:szCs w:val="20"/>
              </w:rPr>
              <w:t> / </w:t>
            </w:r>
            <w:hyperlink r:id="rId67" w:tooltip="Former country" w:history="1">
              <w:r w:rsidRPr="009D5DAB">
                <w:rPr>
                  <w:rStyle w:val="Hyperlink"/>
                  <w:rFonts w:ascii="Times New Roman" w:hAnsi="Times New Roman" w:cs="Times New Roman"/>
                  <w:color w:val="auto"/>
                  <w:sz w:val="20"/>
                  <w:szCs w:val="20"/>
                </w:rPr>
                <w:t>former country</w:t>
              </w:r>
            </w:hyperlink>
          </w:p>
        </w:tc>
      </w:tr>
      <w:tr w:rsidR="00D02DDC" w:rsidRPr="00B02303" w14:paraId="73519019"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69D6EE7A" w14:textId="77777777" w:rsidR="00D02DDC" w:rsidRPr="00B02303" w:rsidRDefault="00D02DDC" w:rsidP="00AD1AB7">
            <w:pPr>
              <w:rPr>
                <w:rFonts w:ascii="Times New Roman" w:hAnsi="Times New Roman" w:cs="Times New Roman"/>
                <w:b/>
                <w:bCs/>
                <w:sz w:val="20"/>
                <w:szCs w:val="20"/>
              </w:rPr>
            </w:pPr>
            <w:r w:rsidRPr="00B02303">
              <w:rPr>
                <w:rFonts w:ascii="Times New Roman" w:hAnsi="Times New Roman" w:cs="Times New Roman"/>
                <w:b/>
                <w:bCs/>
                <w:sz w:val="20"/>
                <w:szCs w:val="20"/>
              </w:rPr>
              <w:t>Common languages</w:t>
            </w:r>
          </w:p>
        </w:tc>
        <w:tc>
          <w:tcPr>
            <w:tcW w:w="0" w:type="auto"/>
            <w:tcBorders>
              <w:top w:val="single" w:sz="6" w:space="0" w:color="A2A9B1"/>
            </w:tcBorders>
            <w:shd w:val="clear" w:color="auto" w:fill="F8F9FA"/>
            <w:tcMar>
              <w:top w:w="96" w:type="dxa"/>
              <w:left w:w="144" w:type="dxa"/>
              <w:bottom w:w="96" w:type="dxa"/>
              <w:right w:w="144" w:type="dxa"/>
            </w:tcMar>
            <w:hideMark/>
          </w:tcPr>
          <w:p w14:paraId="7587BC59" w14:textId="77777777" w:rsidR="00D02DDC" w:rsidRPr="009D5DAB" w:rsidRDefault="00D02DDC" w:rsidP="00AD1AB7">
            <w:pPr>
              <w:rPr>
                <w:rFonts w:ascii="Times New Roman" w:hAnsi="Times New Roman" w:cs="Times New Roman"/>
                <w:sz w:val="20"/>
                <w:szCs w:val="20"/>
              </w:rPr>
            </w:pPr>
            <w:hyperlink r:id="rId68" w:tooltip="Delaware languages" w:history="1">
              <w:proofErr w:type="spellStart"/>
              <w:r w:rsidRPr="009D5DAB">
                <w:rPr>
                  <w:rStyle w:val="Hyperlink"/>
                  <w:rFonts w:ascii="Times New Roman" w:hAnsi="Times New Roman" w:cs="Times New Roman"/>
                  <w:color w:val="auto"/>
                  <w:sz w:val="20"/>
                  <w:szCs w:val="20"/>
                </w:rPr>
                <w:t>Lënapei</w:t>
              </w:r>
              <w:proofErr w:type="spellEnd"/>
              <w:r w:rsidRPr="009D5DAB">
                <w:rPr>
                  <w:rStyle w:val="Hyperlink"/>
                  <w:rFonts w:ascii="Times New Roman" w:hAnsi="Times New Roman" w:cs="Times New Roman"/>
                  <w:color w:val="auto"/>
                  <w:sz w:val="20"/>
                  <w:szCs w:val="20"/>
                </w:rPr>
                <w:t xml:space="preserve"> </w:t>
              </w:r>
              <w:proofErr w:type="spellStart"/>
              <w:r w:rsidRPr="009D5DAB">
                <w:rPr>
                  <w:rStyle w:val="Hyperlink"/>
                  <w:rFonts w:ascii="Times New Roman" w:hAnsi="Times New Roman" w:cs="Times New Roman"/>
                  <w:color w:val="auto"/>
                  <w:sz w:val="20"/>
                  <w:szCs w:val="20"/>
                </w:rPr>
                <w:t>èlixsuwakàn</w:t>
              </w:r>
              <w:proofErr w:type="spellEnd"/>
            </w:hyperlink>
          </w:p>
        </w:tc>
      </w:tr>
      <w:tr w:rsidR="00D02DDC" w:rsidRPr="00B02303" w14:paraId="039FA829"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B121355" w14:textId="77777777" w:rsidR="00D02DDC" w:rsidRPr="00B02303" w:rsidRDefault="00D02DDC" w:rsidP="00AD1AB7">
            <w:pPr>
              <w:rPr>
                <w:rFonts w:ascii="Times New Roman" w:hAnsi="Times New Roman" w:cs="Times New Roman"/>
                <w:b/>
                <w:bCs/>
                <w:sz w:val="20"/>
                <w:szCs w:val="20"/>
              </w:rPr>
            </w:pPr>
            <w:hyperlink r:id="rId69" w:tooltip="Demonym" w:history="1">
              <w:r w:rsidRPr="009D5DAB">
                <w:rPr>
                  <w:rStyle w:val="Hyperlink"/>
                  <w:rFonts w:ascii="Times New Roman" w:hAnsi="Times New Roman" w:cs="Times New Roman"/>
                  <w:b/>
                  <w:bCs/>
                  <w:color w:val="auto"/>
                  <w:sz w:val="20"/>
                  <w:szCs w:val="20"/>
                </w:rPr>
                <w:t>Demonyms</w:t>
              </w:r>
            </w:hyperlink>
          </w:p>
        </w:tc>
        <w:tc>
          <w:tcPr>
            <w:tcW w:w="0" w:type="auto"/>
            <w:tcBorders>
              <w:top w:val="single" w:sz="6" w:space="0" w:color="A2A9B1"/>
            </w:tcBorders>
            <w:shd w:val="clear" w:color="auto" w:fill="F8F9FA"/>
            <w:tcMar>
              <w:top w:w="96" w:type="dxa"/>
              <w:left w:w="144" w:type="dxa"/>
              <w:bottom w:w="96" w:type="dxa"/>
              <w:right w:w="144" w:type="dxa"/>
            </w:tcMar>
            <w:hideMark/>
          </w:tcPr>
          <w:p w14:paraId="1F7C6E49" w14:textId="77777777" w:rsidR="00D02DDC" w:rsidRPr="009D5DAB" w:rsidRDefault="00D02DDC" w:rsidP="00AD1AB7">
            <w:pPr>
              <w:rPr>
                <w:rFonts w:ascii="Times New Roman" w:hAnsi="Times New Roman" w:cs="Times New Roman"/>
                <w:sz w:val="20"/>
                <w:szCs w:val="20"/>
              </w:rPr>
            </w:pPr>
            <w:hyperlink r:id="rId70" w:tooltip="Lenape" w:history="1">
              <w:proofErr w:type="spellStart"/>
              <w:r w:rsidRPr="009D5DAB">
                <w:rPr>
                  <w:rStyle w:val="Hyperlink"/>
                  <w:rFonts w:ascii="Times New Roman" w:hAnsi="Times New Roman" w:cs="Times New Roman"/>
                  <w:color w:val="auto"/>
                  <w:sz w:val="20"/>
                  <w:szCs w:val="20"/>
                </w:rPr>
                <w:t>Lënapeyok</w:t>
              </w:r>
              <w:proofErr w:type="spellEnd"/>
            </w:hyperlink>
            <w:r w:rsidRPr="009D5DAB">
              <w:rPr>
                <w:rFonts w:ascii="Times New Roman" w:hAnsi="Times New Roman" w:cs="Times New Roman"/>
                <w:sz w:val="20"/>
                <w:szCs w:val="20"/>
              </w:rPr>
              <w:br/>
              <w:t xml:space="preserve">  </w:t>
            </w:r>
            <w:proofErr w:type="gramStart"/>
            <w:r w:rsidRPr="009D5DAB">
              <w:rPr>
                <w:rFonts w:ascii="Times New Roman" w:hAnsi="Times New Roman" w:cs="Times New Roman"/>
                <w:sz w:val="20"/>
                <w:szCs w:val="20"/>
              </w:rPr>
              <w:t>   (</w:t>
            </w:r>
            <w:proofErr w:type="spellStart"/>
            <w:proofErr w:type="gramEnd"/>
            <w:r>
              <w:fldChar w:fldCharType="begin"/>
            </w:r>
            <w:r>
              <w:instrText>HYPERLINK "https://en.wikipedia.org/wiki/Munsee" \o "Munsee"</w:instrText>
            </w:r>
            <w:r>
              <w:fldChar w:fldCharType="separate"/>
            </w:r>
            <w:r w:rsidRPr="009D5DAB">
              <w:rPr>
                <w:rStyle w:val="Hyperlink"/>
                <w:rFonts w:ascii="Times New Roman" w:hAnsi="Times New Roman" w:cs="Times New Roman"/>
                <w:color w:val="auto"/>
                <w:sz w:val="20"/>
                <w:szCs w:val="20"/>
              </w:rPr>
              <w:t>Monsiyok</w:t>
            </w:r>
            <w:proofErr w:type="spellEnd"/>
            <w:r>
              <w:fldChar w:fldCharType="end"/>
            </w:r>
            <w:r w:rsidRPr="009D5DAB">
              <w:rPr>
                <w:rFonts w:ascii="Times New Roman" w:hAnsi="Times New Roman" w:cs="Times New Roman"/>
                <w:sz w:val="20"/>
                <w:szCs w:val="20"/>
              </w:rPr>
              <w:t> /</w:t>
            </w:r>
            <w:r w:rsidRPr="009D5DAB">
              <w:rPr>
                <w:rFonts w:ascii="Times New Roman" w:hAnsi="Times New Roman" w:cs="Times New Roman"/>
                <w:sz w:val="20"/>
                <w:szCs w:val="20"/>
              </w:rPr>
              <w:br/>
              <w:t>     </w:t>
            </w:r>
            <w:proofErr w:type="spellStart"/>
            <w:r>
              <w:fldChar w:fldCharType="begin"/>
            </w:r>
            <w:r>
              <w:instrText>HYPERLINK "https://en.wikipedia.org/wiki/Unami_people" \o "Unami people"</w:instrText>
            </w:r>
            <w:r>
              <w:fldChar w:fldCharType="separate"/>
            </w:r>
            <w:r w:rsidRPr="009D5DAB">
              <w:rPr>
                <w:rStyle w:val="Hyperlink"/>
                <w:rFonts w:ascii="Times New Roman" w:hAnsi="Times New Roman" w:cs="Times New Roman"/>
                <w:color w:val="auto"/>
                <w:sz w:val="20"/>
                <w:szCs w:val="20"/>
              </w:rPr>
              <w:t>Wënamiyok</w:t>
            </w:r>
            <w:proofErr w:type="spellEnd"/>
            <w:r>
              <w:fldChar w:fldCharType="end"/>
            </w:r>
            <w:r w:rsidRPr="009D5DAB">
              <w:rPr>
                <w:rFonts w:ascii="Times New Roman" w:hAnsi="Times New Roman" w:cs="Times New Roman"/>
                <w:sz w:val="20"/>
                <w:szCs w:val="20"/>
              </w:rPr>
              <w:t>)</w:t>
            </w:r>
          </w:p>
        </w:tc>
      </w:tr>
      <w:tr w:rsidR="00D02DDC" w:rsidRPr="00B02303" w14:paraId="691EABE7"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F02E4DE" w14:textId="77777777" w:rsidR="00D02DDC" w:rsidRPr="00B02303" w:rsidRDefault="00D02DDC" w:rsidP="00AD1AB7">
            <w:pPr>
              <w:rPr>
                <w:rFonts w:ascii="Times New Roman" w:hAnsi="Times New Roman" w:cs="Times New Roman"/>
                <w:b/>
                <w:bCs/>
                <w:sz w:val="20"/>
                <w:szCs w:val="20"/>
              </w:rPr>
            </w:pPr>
            <w:r w:rsidRPr="00B02303">
              <w:rPr>
                <w:rFonts w:ascii="Times New Roman" w:hAnsi="Times New Roman" w:cs="Times New Roman"/>
                <w:b/>
                <w:bCs/>
                <w:sz w:val="20"/>
                <w:szCs w:val="20"/>
              </w:rPr>
              <w:t>Government</w:t>
            </w:r>
          </w:p>
        </w:tc>
        <w:tc>
          <w:tcPr>
            <w:tcW w:w="0" w:type="auto"/>
            <w:tcBorders>
              <w:top w:val="single" w:sz="6" w:space="0" w:color="A2A9B1"/>
            </w:tcBorders>
            <w:shd w:val="clear" w:color="auto" w:fill="F8F9FA"/>
            <w:tcMar>
              <w:top w:w="96" w:type="dxa"/>
              <w:left w:w="144" w:type="dxa"/>
              <w:bottom w:w="96" w:type="dxa"/>
              <w:right w:w="144" w:type="dxa"/>
            </w:tcMar>
            <w:hideMark/>
          </w:tcPr>
          <w:p w14:paraId="4D12E66C" w14:textId="77777777" w:rsidR="00D02DDC" w:rsidRPr="009D5DAB" w:rsidRDefault="00D02DDC" w:rsidP="00AD1AB7">
            <w:pPr>
              <w:rPr>
                <w:rFonts w:ascii="Times New Roman" w:hAnsi="Times New Roman" w:cs="Times New Roman"/>
                <w:sz w:val="20"/>
                <w:szCs w:val="20"/>
              </w:rPr>
            </w:pPr>
            <w:hyperlink r:id="rId71" w:tooltip="Chiefdom" w:history="1">
              <w:r w:rsidRPr="009D5DAB">
                <w:rPr>
                  <w:rStyle w:val="Hyperlink"/>
                  <w:rFonts w:ascii="Times New Roman" w:hAnsi="Times New Roman" w:cs="Times New Roman"/>
                  <w:color w:val="auto"/>
                  <w:sz w:val="20"/>
                  <w:szCs w:val="20"/>
                </w:rPr>
                <w:t>Chiefdoms</w:t>
              </w:r>
            </w:hyperlink>
          </w:p>
        </w:tc>
      </w:tr>
      <w:tr w:rsidR="00D02DDC" w:rsidRPr="00B02303" w14:paraId="27A02ACB"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58B5A19F" w14:textId="77777777" w:rsidR="00D02DDC" w:rsidRPr="009D5DAB" w:rsidRDefault="00D02DDC" w:rsidP="00AD1AB7">
            <w:pPr>
              <w:rPr>
                <w:rFonts w:ascii="Times New Roman" w:hAnsi="Times New Roman" w:cs="Times New Roman"/>
                <w:b/>
                <w:bCs/>
                <w:sz w:val="20"/>
                <w:szCs w:val="20"/>
              </w:rPr>
            </w:pPr>
            <w:r w:rsidRPr="009D5DAB">
              <w:rPr>
                <w:rFonts w:ascii="Times New Roman" w:hAnsi="Times New Roman" w:cs="Times New Roman"/>
                <w:b/>
                <w:bCs/>
                <w:sz w:val="20"/>
                <w:szCs w:val="20"/>
              </w:rPr>
              <w:t>Historical era</w:t>
            </w:r>
          </w:p>
        </w:tc>
        <w:tc>
          <w:tcPr>
            <w:tcW w:w="0" w:type="auto"/>
            <w:tcBorders>
              <w:top w:val="single" w:sz="6" w:space="0" w:color="A2A9B1"/>
            </w:tcBorders>
            <w:shd w:val="clear" w:color="auto" w:fill="F8F9FA"/>
            <w:tcMar>
              <w:top w:w="96" w:type="dxa"/>
              <w:left w:w="144" w:type="dxa"/>
              <w:bottom w:w="96" w:type="dxa"/>
              <w:right w:w="144" w:type="dxa"/>
            </w:tcMar>
            <w:hideMark/>
          </w:tcPr>
          <w:p w14:paraId="4B062F65" w14:textId="77777777" w:rsidR="00D02DDC" w:rsidRPr="009D5DAB" w:rsidRDefault="00D02DDC">
            <w:pPr>
              <w:numPr>
                <w:ilvl w:val="0"/>
                <w:numId w:val="65"/>
              </w:numPr>
              <w:rPr>
                <w:rFonts w:ascii="Times New Roman" w:hAnsi="Times New Roman" w:cs="Times New Roman"/>
                <w:sz w:val="20"/>
                <w:szCs w:val="20"/>
              </w:rPr>
            </w:pPr>
            <w:hyperlink r:id="rId72" w:tooltip="Pre-Columbian era" w:history="1">
              <w:r w:rsidRPr="009D5DAB">
                <w:rPr>
                  <w:rStyle w:val="Hyperlink"/>
                  <w:rFonts w:ascii="Times New Roman" w:hAnsi="Times New Roman" w:cs="Times New Roman"/>
                  <w:color w:val="auto"/>
                  <w:sz w:val="20"/>
                  <w:szCs w:val="20"/>
                </w:rPr>
                <w:t>Pre-Columbian era</w:t>
              </w:r>
            </w:hyperlink>
          </w:p>
          <w:p w14:paraId="47551F57" w14:textId="77777777" w:rsidR="00D02DDC" w:rsidRPr="009D5DAB" w:rsidRDefault="00D02DDC">
            <w:pPr>
              <w:numPr>
                <w:ilvl w:val="0"/>
                <w:numId w:val="65"/>
              </w:numPr>
              <w:rPr>
                <w:rFonts w:ascii="Times New Roman" w:hAnsi="Times New Roman" w:cs="Times New Roman"/>
                <w:sz w:val="20"/>
                <w:szCs w:val="20"/>
              </w:rPr>
            </w:pPr>
            <w:hyperlink r:id="rId73" w:tooltip="History of the United States (1815–1849)" w:history="1">
              <w:r w:rsidRPr="009D5DAB">
                <w:rPr>
                  <w:rStyle w:val="Hyperlink"/>
                  <w:rFonts w:ascii="Times New Roman" w:hAnsi="Times New Roman" w:cs="Times New Roman"/>
                  <w:color w:val="auto"/>
                  <w:sz w:val="20"/>
                  <w:szCs w:val="20"/>
                </w:rPr>
                <w:t>History of the United States (1815–1849)</w:t>
              </w:r>
            </w:hyperlink>
          </w:p>
        </w:tc>
      </w:tr>
      <w:tr w:rsidR="00D02DDC" w:rsidRPr="00B02303" w14:paraId="01973797"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6966D96"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Established</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3F6E40B" w14:textId="77777777" w:rsidR="00D02DDC" w:rsidRPr="009D5DAB" w:rsidRDefault="00D02DDC" w:rsidP="00AD1AB7">
            <w:pPr>
              <w:rPr>
                <w:rFonts w:ascii="Times New Roman" w:hAnsi="Times New Roman" w:cs="Times New Roman"/>
                <w:sz w:val="20"/>
                <w:szCs w:val="20"/>
              </w:rPr>
            </w:pPr>
            <w:hyperlink r:id="rId74" w:tooltip="Time immemorial" w:history="1">
              <w:r w:rsidRPr="009D5DAB">
                <w:rPr>
                  <w:rStyle w:val="Hyperlink"/>
                  <w:rFonts w:ascii="Times New Roman" w:hAnsi="Times New Roman" w:cs="Times New Roman"/>
                  <w:color w:val="auto"/>
                  <w:sz w:val="20"/>
                  <w:szCs w:val="20"/>
                </w:rPr>
                <w:t>Time immemorial</w:t>
              </w:r>
            </w:hyperlink>
          </w:p>
        </w:tc>
      </w:tr>
      <w:tr w:rsidR="00D02DDC" w:rsidRPr="00B02303" w14:paraId="5DA0FDD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13C5B2C"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First contact with </w:t>
            </w:r>
            <w:hyperlink r:id="rId75" w:tooltip="Giovanni da Verrazzano" w:history="1">
              <w:r w:rsidRPr="009D5DAB">
                <w:rPr>
                  <w:rStyle w:val="Hyperlink"/>
                  <w:rFonts w:ascii="Times New Roman" w:hAnsi="Times New Roman" w:cs="Times New Roman"/>
                  <w:color w:val="auto"/>
                  <w:sz w:val="20"/>
                  <w:szCs w:val="20"/>
                </w:rPr>
                <w:t>Europeans</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3826D1F"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1534</w:t>
            </w:r>
          </w:p>
        </w:tc>
      </w:tr>
      <w:tr w:rsidR="00D02DDC" w:rsidRPr="00B02303" w14:paraId="5697C51A"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0436EC7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w:t>
            </w:r>
            <w:hyperlink r:id="rId76" w:tooltip="Fort Nassau (North River)" w:history="1">
              <w:r w:rsidRPr="009D5DAB">
                <w:rPr>
                  <w:rStyle w:val="Hyperlink"/>
                  <w:rFonts w:ascii="Times New Roman" w:hAnsi="Times New Roman" w:cs="Times New Roman"/>
                  <w:color w:val="auto"/>
                  <w:sz w:val="20"/>
                  <w:szCs w:val="20"/>
                </w:rPr>
                <w:t>Dutch colonization</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4A19B09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1614</w:t>
            </w:r>
          </w:p>
        </w:tc>
      </w:tr>
      <w:tr w:rsidR="00D02DDC" w:rsidRPr="00B02303" w14:paraId="6A6C00F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17715E26"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Signatories to the </w:t>
            </w:r>
            <w:hyperlink r:id="rId77" w:tooltip="Covenant Chain" w:history="1">
              <w:r w:rsidRPr="009D5DAB">
                <w:rPr>
                  <w:rStyle w:val="Hyperlink"/>
                  <w:rFonts w:ascii="Times New Roman" w:hAnsi="Times New Roman" w:cs="Times New Roman"/>
                  <w:color w:val="auto"/>
                  <w:sz w:val="20"/>
                  <w:szCs w:val="20"/>
                </w:rPr>
                <w:t>Covenant Chain</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3359A4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1676</w:t>
            </w:r>
          </w:p>
        </w:tc>
      </w:tr>
      <w:tr w:rsidR="00D02DDC" w:rsidRPr="00B02303" w14:paraId="114A121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C6DCAB0"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Signing of the </w:t>
            </w:r>
            <w:hyperlink r:id="rId78" w:tooltip="Treaty of Easton" w:history="1">
              <w:r w:rsidRPr="009D5DAB">
                <w:rPr>
                  <w:rStyle w:val="Hyperlink"/>
                  <w:rFonts w:ascii="Times New Roman" w:hAnsi="Times New Roman" w:cs="Times New Roman"/>
                  <w:color w:val="auto"/>
                  <w:sz w:val="20"/>
                  <w:szCs w:val="20"/>
                </w:rPr>
                <w:t>Treaty of Easton</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B059C4D"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1758</w:t>
            </w:r>
          </w:p>
        </w:tc>
      </w:tr>
      <w:tr w:rsidR="00D02DDC" w:rsidRPr="00B02303" w14:paraId="345B70BF"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1A3AC5A"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Signing of the </w:t>
            </w:r>
            <w:hyperlink r:id="rId79" w:tooltip="Treaty of Fort Pitt" w:history="1">
              <w:r w:rsidRPr="009D5DAB">
                <w:rPr>
                  <w:rStyle w:val="Hyperlink"/>
                  <w:rFonts w:ascii="Times New Roman" w:hAnsi="Times New Roman" w:cs="Times New Roman"/>
                  <w:color w:val="auto"/>
                  <w:sz w:val="20"/>
                  <w:szCs w:val="20"/>
                </w:rPr>
                <w:t>Treaty of Fort Pitt</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F17EFE8"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1778</w:t>
            </w:r>
          </w:p>
        </w:tc>
      </w:tr>
      <w:tr w:rsidR="00D02DDC" w:rsidRPr="00B02303" w14:paraId="6C66183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3012495"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lastRenderedPageBreak/>
              <w:t>• Signing of the </w:t>
            </w:r>
            <w:hyperlink r:id="rId80" w:tooltip="Treaty of Greenville" w:history="1">
              <w:r w:rsidRPr="009D5DAB">
                <w:rPr>
                  <w:rStyle w:val="Hyperlink"/>
                  <w:rFonts w:ascii="Times New Roman" w:hAnsi="Times New Roman" w:cs="Times New Roman"/>
                  <w:color w:val="auto"/>
                  <w:sz w:val="20"/>
                  <w:szCs w:val="20"/>
                </w:rPr>
                <w:t>Treaty of Greenville</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4DE52FC3"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1795</w:t>
            </w:r>
          </w:p>
        </w:tc>
      </w:tr>
      <w:tr w:rsidR="00D02DDC" w:rsidRPr="00B02303" w14:paraId="2663433E"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3BAED2A"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Signing of the </w:t>
            </w:r>
            <w:hyperlink r:id="rId81" w:tooltip="Treaty of St. Mary's (1818)" w:history="1">
              <w:r w:rsidRPr="009D5DAB">
                <w:rPr>
                  <w:rStyle w:val="Hyperlink"/>
                  <w:rFonts w:ascii="Times New Roman" w:hAnsi="Times New Roman" w:cs="Times New Roman"/>
                  <w:color w:val="auto"/>
                  <w:sz w:val="20"/>
                  <w:szCs w:val="20"/>
                </w:rPr>
                <w:t>Treaty of St. Mary's</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5292452"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1818</w:t>
            </w:r>
          </w:p>
        </w:tc>
      </w:tr>
      <w:tr w:rsidR="00D02DDC" w:rsidRPr="00B02303" w14:paraId="7E7AA92C"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917791D"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 </w:t>
            </w:r>
            <w:hyperlink r:id="rId82" w:tooltip="Indian Removal Act" w:history="1">
              <w:r w:rsidRPr="009D5DAB">
                <w:rPr>
                  <w:rStyle w:val="Hyperlink"/>
                  <w:rFonts w:ascii="Times New Roman" w:hAnsi="Times New Roman" w:cs="Times New Roman"/>
                  <w:color w:val="auto"/>
                  <w:sz w:val="20"/>
                  <w:szCs w:val="20"/>
                </w:rPr>
                <w:t>Indian Removal Act</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48E3457" w14:textId="77777777" w:rsidR="00D02DDC" w:rsidRPr="009D5DAB" w:rsidRDefault="00D02DDC" w:rsidP="00AD1AB7">
            <w:pPr>
              <w:rPr>
                <w:rFonts w:ascii="Times New Roman" w:hAnsi="Times New Roman" w:cs="Times New Roman"/>
                <w:sz w:val="20"/>
                <w:szCs w:val="20"/>
              </w:rPr>
            </w:pPr>
            <w:r w:rsidRPr="009D5DAB">
              <w:rPr>
                <w:rFonts w:ascii="Times New Roman" w:hAnsi="Times New Roman" w:cs="Times New Roman"/>
                <w:sz w:val="20"/>
                <w:szCs w:val="20"/>
              </w:rPr>
              <w:t>1830</w:t>
            </w:r>
          </w:p>
        </w:tc>
      </w:tr>
      <w:tr w:rsidR="00D02DDC" w:rsidRPr="00B02303" w14:paraId="40F15EA7"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42B8E655" w14:textId="77777777" w:rsidR="00D02DDC" w:rsidRPr="00B02303" w:rsidRDefault="00D02DDC" w:rsidP="00AD1AB7">
            <w:pPr>
              <w:rPr>
                <w:rFonts w:ascii="Times New Roman" w:hAnsi="Times New Roman" w:cs="Times New Roman"/>
                <w:b/>
                <w:bCs/>
                <w:sz w:val="20"/>
                <w:szCs w:val="20"/>
              </w:rPr>
            </w:pPr>
            <w:r w:rsidRPr="00B93863">
              <w:rPr>
                <w:rFonts w:ascii="Times New Roman" w:hAnsi="Times New Roman" w:cs="Times New Roman"/>
                <w:b/>
                <w:bCs/>
                <w:color w:val="C00000"/>
                <w:sz w:val="20"/>
                <w:szCs w:val="20"/>
              </w:rPr>
              <w:t>Today part of</w:t>
            </w:r>
          </w:p>
        </w:tc>
        <w:tc>
          <w:tcPr>
            <w:tcW w:w="0" w:type="auto"/>
            <w:tcBorders>
              <w:top w:val="single" w:sz="6" w:space="0" w:color="A2A9B1"/>
            </w:tcBorders>
            <w:shd w:val="clear" w:color="auto" w:fill="F8F9FA"/>
            <w:tcMar>
              <w:top w:w="96" w:type="dxa"/>
              <w:left w:w="144" w:type="dxa"/>
              <w:bottom w:w="96" w:type="dxa"/>
              <w:right w:w="144" w:type="dxa"/>
            </w:tcMar>
            <w:hideMark/>
          </w:tcPr>
          <w:p w14:paraId="4A6933B4" w14:textId="77777777" w:rsidR="00D02DDC" w:rsidRPr="00B02303" w:rsidRDefault="00D02DDC" w:rsidP="00AD1AB7">
            <w:pPr>
              <w:rPr>
                <w:rFonts w:ascii="Times New Roman" w:hAnsi="Times New Roman" w:cs="Times New Roman"/>
                <w:sz w:val="20"/>
                <w:szCs w:val="20"/>
              </w:rPr>
            </w:pPr>
            <w:hyperlink r:id="rId83" w:tooltip="United States" w:history="1">
              <w:r w:rsidRPr="009D5DAB">
                <w:rPr>
                  <w:rStyle w:val="Hyperlink"/>
                  <w:rFonts w:ascii="Times New Roman" w:hAnsi="Times New Roman" w:cs="Times New Roman"/>
                  <w:b/>
                  <w:bCs/>
                  <w:color w:val="auto"/>
                  <w:sz w:val="20"/>
                  <w:szCs w:val="20"/>
                </w:rPr>
                <w:t>United States</w:t>
              </w:r>
            </w:hyperlink>
            <w:r w:rsidRPr="00B02303">
              <w:rPr>
                <w:rFonts w:ascii="Times New Roman" w:hAnsi="Times New Roman" w:cs="Times New Roman"/>
                <w:sz w:val="20"/>
                <w:szCs w:val="20"/>
              </w:rPr>
              <w:t> </w:t>
            </w:r>
            <w:r w:rsidRPr="009D5DAB">
              <w:rPr>
                <w:rFonts w:ascii="Times New Roman" w:hAnsi="Times New Roman" w:cs="Times New Roman"/>
                <w:sz w:val="20"/>
                <w:szCs w:val="20"/>
              </w:rPr>
              <w:t>(</w:t>
            </w:r>
            <w:hyperlink r:id="rId84" w:tooltip="New York (state)" w:history="1">
              <w:r w:rsidRPr="009D5DAB">
                <w:rPr>
                  <w:rStyle w:val="Hyperlink"/>
                  <w:rFonts w:ascii="Times New Roman" w:hAnsi="Times New Roman" w:cs="Times New Roman"/>
                  <w:color w:val="auto"/>
                  <w:sz w:val="20"/>
                  <w:szCs w:val="20"/>
                </w:rPr>
                <w:t>New York</w:t>
              </w:r>
            </w:hyperlink>
            <w:r w:rsidRPr="009D5DAB">
              <w:rPr>
                <w:rFonts w:ascii="Times New Roman" w:hAnsi="Times New Roman" w:cs="Times New Roman"/>
                <w:sz w:val="20"/>
                <w:szCs w:val="20"/>
              </w:rPr>
              <w:t>, </w:t>
            </w:r>
            <w:hyperlink r:id="rId85" w:tooltip="New Jersey" w:history="1">
              <w:r w:rsidRPr="009D5DAB">
                <w:rPr>
                  <w:rStyle w:val="Hyperlink"/>
                  <w:rFonts w:ascii="Times New Roman" w:hAnsi="Times New Roman" w:cs="Times New Roman"/>
                  <w:color w:val="auto"/>
                  <w:sz w:val="20"/>
                  <w:szCs w:val="20"/>
                </w:rPr>
                <w:t>New Jersey</w:t>
              </w:r>
            </w:hyperlink>
            <w:r w:rsidRPr="009D5DAB">
              <w:rPr>
                <w:rFonts w:ascii="Times New Roman" w:hAnsi="Times New Roman" w:cs="Times New Roman"/>
                <w:sz w:val="20"/>
                <w:szCs w:val="20"/>
              </w:rPr>
              <w:t>, </w:t>
            </w:r>
            <w:hyperlink r:id="rId86" w:tooltip="Pennsylvania" w:history="1">
              <w:r w:rsidRPr="009D5DAB">
                <w:rPr>
                  <w:rStyle w:val="Hyperlink"/>
                  <w:rFonts w:ascii="Times New Roman" w:hAnsi="Times New Roman" w:cs="Times New Roman"/>
                  <w:color w:val="auto"/>
                  <w:sz w:val="20"/>
                  <w:szCs w:val="20"/>
                </w:rPr>
                <w:t>Pennsylvania</w:t>
              </w:r>
            </w:hyperlink>
            <w:r w:rsidRPr="009D5DAB">
              <w:rPr>
                <w:rFonts w:ascii="Times New Roman" w:hAnsi="Times New Roman" w:cs="Times New Roman"/>
                <w:sz w:val="20"/>
                <w:szCs w:val="20"/>
              </w:rPr>
              <w:t>, and </w:t>
            </w:r>
            <w:hyperlink r:id="rId87" w:tooltip="Delaware" w:history="1">
              <w:r w:rsidRPr="009D5DAB">
                <w:rPr>
                  <w:rStyle w:val="Hyperlink"/>
                  <w:rFonts w:ascii="Times New Roman" w:hAnsi="Times New Roman" w:cs="Times New Roman"/>
                  <w:color w:val="auto"/>
                  <w:sz w:val="20"/>
                  <w:szCs w:val="20"/>
                </w:rPr>
                <w:t>Delaware</w:t>
              </w:r>
            </w:hyperlink>
            <w:r w:rsidRPr="009D5DAB">
              <w:rPr>
                <w:rFonts w:ascii="Times New Roman" w:hAnsi="Times New Roman" w:cs="Times New Roman"/>
                <w:sz w:val="20"/>
                <w:szCs w:val="20"/>
              </w:rPr>
              <w:t>)</w:t>
            </w:r>
          </w:p>
        </w:tc>
      </w:tr>
    </w:tbl>
    <w:p w14:paraId="06C8F37B" w14:textId="77777777" w:rsidR="00D02DDC" w:rsidRPr="00FB16E3" w:rsidRDefault="00D02DDC" w:rsidP="00D02DDC">
      <w:pPr>
        <w:rPr>
          <w:rFonts w:ascii="Times New Roman" w:hAnsi="Times New Roman" w:cs="Times New Roman"/>
          <w:sz w:val="2"/>
          <w:szCs w:val="2"/>
        </w:rPr>
      </w:pPr>
    </w:p>
    <w:p w14:paraId="66315BBF" w14:textId="77777777" w:rsidR="00D02DDC" w:rsidRPr="009D5DAB" w:rsidRDefault="00D02DDC" w:rsidP="00D02DDC">
      <w:pPr>
        <w:spacing w:line="276" w:lineRule="auto"/>
        <w:jc w:val="both"/>
        <w:rPr>
          <w:rFonts w:ascii="Times New Roman" w:hAnsi="Times New Roman" w:cs="Times New Roman"/>
          <w:sz w:val="20"/>
          <w:szCs w:val="20"/>
        </w:rPr>
      </w:pPr>
      <w:r w:rsidRPr="009D5DAB">
        <w:rPr>
          <w:rFonts w:ascii="Times New Roman" w:hAnsi="Times New Roman" w:cs="Times New Roman"/>
          <w:b/>
          <w:bCs/>
          <w:sz w:val="20"/>
          <w:szCs w:val="20"/>
        </w:rPr>
        <w:t>Lenapehoking</w:t>
      </w:r>
      <w:r w:rsidRPr="009D5DAB">
        <w:rPr>
          <w:rFonts w:ascii="Times New Roman" w:hAnsi="Times New Roman" w:cs="Times New Roman"/>
          <w:sz w:val="20"/>
          <w:szCs w:val="20"/>
        </w:rPr>
        <w:t> (</w:t>
      </w:r>
      <w:hyperlink r:id="rId88" w:tooltip="Unami language" w:history="1">
        <w:r w:rsidRPr="009D5DAB">
          <w:rPr>
            <w:rStyle w:val="Hyperlink"/>
            <w:rFonts w:ascii="Times New Roman" w:hAnsi="Times New Roman" w:cs="Times New Roman"/>
            <w:color w:val="auto"/>
            <w:sz w:val="20"/>
            <w:szCs w:val="20"/>
          </w:rPr>
          <w:t>Unami</w:t>
        </w:r>
      </w:hyperlink>
      <w:r w:rsidRPr="009D5DAB">
        <w:rPr>
          <w:rFonts w:ascii="Times New Roman" w:hAnsi="Times New Roman" w:cs="Times New Roman"/>
          <w:sz w:val="20"/>
          <w:szCs w:val="20"/>
        </w:rPr>
        <w:t>: </w:t>
      </w:r>
      <w:proofErr w:type="spellStart"/>
      <w:r w:rsidRPr="009D5DAB">
        <w:rPr>
          <w:rFonts w:ascii="Times New Roman" w:hAnsi="Times New Roman" w:cs="Times New Roman"/>
          <w:i/>
          <w:iCs/>
          <w:sz w:val="20"/>
          <w:szCs w:val="20"/>
        </w:rPr>
        <w:t>Lënapehòkink</w:t>
      </w:r>
      <w:proofErr w:type="spellEnd"/>
      <w:r w:rsidRPr="009D5DAB">
        <w:rPr>
          <w:rFonts w:ascii="Times New Roman" w:hAnsi="Times New Roman" w:cs="Times New Roman"/>
          <w:sz w:val="20"/>
          <w:szCs w:val="20"/>
        </w:rPr>
        <w:t>) is widely translated as '</w:t>
      </w:r>
      <w:hyperlink r:id="rId89" w:tooltip="Country" w:history="1">
        <w:r w:rsidRPr="009D5DAB">
          <w:rPr>
            <w:rStyle w:val="Hyperlink"/>
            <w:rFonts w:ascii="Times New Roman" w:hAnsi="Times New Roman" w:cs="Times New Roman"/>
            <w:color w:val="auto"/>
            <w:sz w:val="20"/>
            <w:szCs w:val="20"/>
          </w:rPr>
          <w:t>homelands</w:t>
        </w:r>
      </w:hyperlink>
      <w:r w:rsidRPr="009D5DAB">
        <w:rPr>
          <w:rFonts w:ascii="Times New Roman" w:hAnsi="Times New Roman" w:cs="Times New Roman"/>
          <w:sz w:val="20"/>
          <w:szCs w:val="20"/>
        </w:rPr>
        <w:t> of the </w:t>
      </w:r>
      <w:hyperlink r:id="rId90" w:tooltip="Lenape" w:history="1">
        <w:r w:rsidRPr="009D5DAB">
          <w:rPr>
            <w:rStyle w:val="Hyperlink"/>
            <w:rFonts w:ascii="Times New Roman" w:hAnsi="Times New Roman" w:cs="Times New Roman"/>
            <w:color w:val="auto"/>
            <w:sz w:val="20"/>
            <w:szCs w:val="20"/>
          </w:rPr>
          <w:t>Lenape</w:t>
        </w:r>
      </w:hyperlink>
      <w:r w:rsidRPr="009D5DAB">
        <w:rPr>
          <w:rFonts w:ascii="Times New Roman" w:hAnsi="Times New Roman" w:cs="Times New Roman"/>
          <w:sz w:val="20"/>
          <w:szCs w:val="20"/>
        </w:rPr>
        <w:t>', which in the 16th and 17th centuries, ranged along the </w:t>
      </w:r>
      <w:hyperlink r:id="rId91" w:tooltip="East Coast of the United States" w:history="1">
        <w:r w:rsidRPr="009D5DAB">
          <w:rPr>
            <w:rStyle w:val="Hyperlink"/>
            <w:rFonts w:ascii="Times New Roman" w:hAnsi="Times New Roman" w:cs="Times New Roman"/>
            <w:color w:val="auto"/>
            <w:sz w:val="20"/>
            <w:szCs w:val="20"/>
          </w:rPr>
          <w:t>Eastern seaboard</w:t>
        </w:r>
      </w:hyperlink>
      <w:r w:rsidRPr="009D5DAB">
        <w:rPr>
          <w:rFonts w:ascii="Times New Roman" w:hAnsi="Times New Roman" w:cs="Times New Roman"/>
          <w:sz w:val="20"/>
          <w:szCs w:val="20"/>
        </w:rPr>
        <w:t> from western </w:t>
      </w:r>
      <w:hyperlink r:id="rId92" w:tooltip="Connecticut" w:history="1">
        <w:r w:rsidRPr="009D5DAB">
          <w:rPr>
            <w:rStyle w:val="Hyperlink"/>
            <w:rFonts w:ascii="Times New Roman" w:hAnsi="Times New Roman" w:cs="Times New Roman"/>
            <w:color w:val="auto"/>
            <w:sz w:val="20"/>
            <w:szCs w:val="20"/>
          </w:rPr>
          <w:t>Connecticut</w:t>
        </w:r>
      </w:hyperlink>
      <w:r w:rsidRPr="009D5DAB">
        <w:rPr>
          <w:rFonts w:ascii="Times New Roman" w:hAnsi="Times New Roman" w:cs="Times New Roman"/>
          <w:sz w:val="20"/>
          <w:szCs w:val="20"/>
        </w:rPr>
        <w:t> to </w:t>
      </w:r>
      <w:hyperlink r:id="rId93" w:tooltip="Delaware" w:history="1">
        <w:r w:rsidRPr="009D5DAB">
          <w:rPr>
            <w:rStyle w:val="Hyperlink"/>
            <w:rFonts w:ascii="Times New Roman" w:hAnsi="Times New Roman" w:cs="Times New Roman"/>
            <w:color w:val="auto"/>
            <w:sz w:val="20"/>
            <w:szCs w:val="20"/>
          </w:rPr>
          <w:t>Delaware</w:t>
        </w:r>
      </w:hyperlink>
      <w:r w:rsidRPr="009D5DAB">
        <w:rPr>
          <w:rFonts w:ascii="Times New Roman" w:hAnsi="Times New Roman" w:cs="Times New Roman"/>
          <w:sz w:val="20"/>
          <w:szCs w:val="20"/>
        </w:rPr>
        <w:t>, and encompassed the territory adjacent to the </w:t>
      </w:r>
      <w:hyperlink r:id="rId94" w:tooltip="Delaware River" w:history="1">
        <w:r w:rsidRPr="009D5DAB">
          <w:rPr>
            <w:rStyle w:val="Hyperlink"/>
            <w:rFonts w:ascii="Times New Roman" w:hAnsi="Times New Roman" w:cs="Times New Roman"/>
            <w:color w:val="auto"/>
            <w:sz w:val="20"/>
            <w:szCs w:val="20"/>
          </w:rPr>
          <w:t>Delaware</w:t>
        </w:r>
      </w:hyperlink>
      <w:r w:rsidRPr="009D5DAB">
        <w:rPr>
          <w:rFonts w:ascii="Times New Roman" w:hAnsi="Times New Roman" w:cs="Times New Roman"/>
          <w:sz w:val="20"/>
          <w:szCs w:val="20"/>
        </w:rPr>
        <w:t> and lower </w:t>
      </w:r>
      <w:hyperlink r:id="rId95" w:tooltip="Hudson River" w:history="1">
        <w:r w:rsidRPr="009D5DAB">
          <w:rPr>
            <w:rStyle w:val="Hyperlink"/>
            <w:rFonts w:ascii="Times New Roman" w:hAnsi="Times New Roman" w:cs="Times New Roman"/>
            <w:color w:val="auto"/>
            <w:sz w:val="20"/>
            <w:szCs w:val="20"/>
          </w:rPr>
          <w:t>Hudson</w:t>
        </w:r>
      </w:hyperlink>
      <w:r w:rsidRPr="009D5DAB">
        <w:rPr>
          <w:rFonts w:ascii="Times New Roman" w:hAnsi="Times New Roman" w:cs="Times New Roman"/>
          <w:sz w:val="20"/>
          <w:szCs w:val="20"/>
        </w:rPr>
        <w:t> river valleys, and the territory between them.</w:t>
      </w:r>
    </w:p>
    <w:p w14:paraId="0E9992B8" w14:textId="77777777" w:rsidR="00D02DDC" w:rsidRPr="009D5DAB" w:rsidRDefault="00D02DDC" w:rsidP="00D02DDC">
      <w:pPr>
        <w:spacing w:line="276" w:lineRule="auto"/>
        <w:jc w:val="both"/>
        <w:rPr>
          <w:rFonts w:ascii="Times New Roman" w:hAnsi="Times New Roman" w:cs="Times New Roman"/>
          <w:sz w:val="20"/>
          <w:szCs w:val="20"/>
        </w:rPr>
      </w:pPr>
      <w:r w:rsidRPr="009D5DAB">
        <w:rPr>
          <w:rFonts w:ascii="Times New Roman" w:hAnsi="Times New Roman" w:cs="Times New Roman"/>
          <w:sz w:val="20"/>
          <w:szCs w:val="20"/>
        </w:rPr>
        <w:t>Beginning in the 17th century, </w:t>
      </w:r>
      <w:hyperlink r:id="rId96" w:tooltip="European colonization of the Americas" w:history="1">
        <w:r w:rsidRPr="009D5DAB">
          <w:rPr>
            <w:rStyle w:val="Hyperlink"/>
            <w:rFonts w:ascii="Times New Roman" w:hAnsi="Times New Roman" w:cs="Times New Roman"/>
            <w:color w:val="auto"/>
            <w:sz w:val="20"/>
            <w:szCs w:val="20"/>
          </w:rPr>
          <w:t>European colonists</w:t>
        </w:r>
      </w:hyperlink>
      <w:r w:rsidRPr="009D5DAB">
        <w:rPr>
          <w:rFonts w:ascii="Times New Roman" w:hAnsi="Times New Roman" w:cs="Times New Roman"/>
          <w:sz w:val="20"/>
          <w:szCs w:val="20"/>
        </w:rPr>
        <w:t> started settling in Lenapehoking. Combined with the concurrent introduction of Eurasian </w:t>
      </w:r>
      <w:hyperlink r:id="rId97" w:tooltip="Infection" w:history="1">
        <w:r w:rsidRPr="009D5DAB">
          <w:rPr>
            <w:rStyle w:val="Hyperlink"/>
            <w:rFonts w:ascii="Times New Roman" w:hAnsi="Times New Roman" w:cs="Times New Roman"/>
            <w:color w:val="auto"/>
            <w:sz w:val="20"/>
            <w:szCs w:val="20"/>
          </w:rPr>
          <w:t>infectious diseases</w:t>
        </w:r>
      </w:hyperlink>
      <w:r w:rsidRPr="009D5DAB">
        <w:rPr>
          <w:rFonts w:ascii="Times New Roman" w:hAnsi="Times New Roman" w:cs="Times New Roman"/>
          <w:sz w:val="20"/>
          <w:szCs w:val="20"/>
        </w:rPr>
        <w:t> and encroachment from the colonists, the Lenape were severely depopulated and lost control over large portions of their country. In the 18th and 19th centuries, the </w:t>
      </w:r>
      <w:hyperlink r:id="rId98" w:tooltip="Federal government of the United States" w:history="1">
        <w:r w:rsidRPr="009D5DAB">
          <w:rPr>
            <w:rStyle w:val="Hyperlink"/>
            <w:rFonts w:ascii="Times New Roman" w:hAnsi="Times New Roman" w:cs="Times New Roman"/>
            <w:color w:val="auto"/>
            <w:sz w:val="20"/>
            <w:szCs w:val="20"/>
          </w:rPr>
          <w:t>United States government</w:t>
        </w:r>
      </w:hyperlink>
      <w:r w:rsidRPr="009D5DAB">
        <w:rPr>
          <w:rFonts w:ascii="Times New Roman" w:hAnsi="Times New Roman" w:cs="Times New Roman"/>
          <w:sz w:val="20"/>
          <w:szCs w:val="20"/>
        </w:rPr>
        <w:t> forcibly </w:t>
      </w:r>
      <w:hyperlink r:id="rId99" w:tooltip="Indian removal" w:history="1">
        <w:r w:rsidRPr="009D5DAB">
          <w:rPr>
            <w:rStyle w:val="Hyperlink"/>
            <w:rFonts w:ascii="Times New Roman" w:hAnsi="Times New Roman" w:cs="Times New Roman"/>
            <w:color w:val="auto"/>
            <w:sz w:val="20"/>
            <w:szCs w:val="20"/>
          </w:rPr>
          <w:t>removed</w:t>
        </w:r>
      </w:hyperlink>
      <w:r w:rsidRPr="009D5DAB">
        <w:rPr>
          <w:rFonts w:ascii="Times New Roman" w:hAnsi="Times New Roman" w:cs="Times New Roman"/>
          <w:sz w:val="20"/>
          <w:szCs w:val="20"/>
        </w:rPr>
        <w:t> the Lenape to the </w:t>
      </w:r>
      <w:hyperlink r:id="rId100" w:tooltip="Midwestern United States" w:history="1">
        <w:r w:rsidRPr="009D5DAB">
          <w:rPr>
            <w:rStyle w:val="Hyperlink"/>
            <w:rFonts w:ascii="Times New Roman" w:hAnsi="Times New Roman" w:cs="Times New Roman"/>
            <w:color w:val="auto"/>
            <w:sz w:val="20"/>
            <w:szCs w:val="20"/>
          </w:rPr>
          <w:t>American Midwest</w:t>
        </w:r>
      </w:hyperlink>
      <w:r w:rsidRPr="009D5DAB">
        <w:rPr>
          <w:rFonts w:ascii="Times New Roman" w:hAnsi="Times New Roman" w:cs="Times New Roman"/>
          <w:sz w:val="20"/>
          <w:szCs w:val="20"/>
        </w:rPr>
        <w:t>, including the </w:t>
      </w:r>
      <w:hyperlink r:id="rId101" w:tooltip="U.S. state" w:history="1">
        <w:r w:rsidRPr="009D5DAB">
          <w:rPr>
            <w:rStyle w:val="Hyperlink"/>
            <w:rFonts w:ascii="Times New Roman" w:hAnsi="Times New Roman" w:cs="Times New Roman"/>
            <w:color w:val="auto"/>
            <w:sz w:val="20"/>
            <w:szCs w:val="20"/>
          </w:rPr>
          <w:t>state</w:t>
        </w:r>
      </w:hyperlink>
      <w:r w:rsidRPr="009D5DAB">
        <w:rPr>
          <w:rFonts w:ascii="Times New Roman" w:hAnsi="Times New Roman" w:cs="Times New Roman"/>
          <w:sz w:val="20"/>
          <w:szCs w:val="20"/>
        </w:rPr>
        <w:t> of </w:t>
      </w:r>
      <w:hyperlink r:id="rId102" w:tooltip="Oklahoma" w:history="1">
        <w:r w:rsidRPr="009D5DAB">
          <w:rPr>
            <w:rStyle w:val="Hyperlink"/>
            <w:rFonts w:ascii="Times New Roman" w:hAnsi="Times New Roman" w:cs="Times New Roman"/>
            <w:color w:val="auto"/>
            <w:sz w:val="20"/>
            <w:szCs w:val="20"/>
          </w:rPr>
          <w:t>Oklahoma</w:t>
        </w:r>
      </w:hyperlink>
      <w:r w:rsidRPr="009D5DAB">
        <w:rPr>
          <w:rFonts w:ascii="Times New Roman" w:hAnsi="Times New Roman" w:cs="Times New Roman"/>
          <w:sz w:val="20"/>
          <w:szCs w:val="20"/>
        </w:rPr>
        <w:t xml:space="preserve">. </w:t>
      </w:r>
    </w:p>
    <w:p w14:paraId="349E58A3" w14:textId="77777777" w:rsidR="00D02DDC" w:rsidRPr="009D5DAB" w:rsidRDefault="00D02DDC" w:rsidP="00D02DDC">
      <w:pPr>
        <w:spacing w:line="276" w:lineRule="auto"/>
        <w:jc w:val="both"/>
        <w:rPr>
          <w:rFonts w:ascii="Times New Roman" w:hAnsi="Times New Roman" w:cs="Times New Roman"/>
          <w:sz w:val="20"/>
          <w:szCs w:val="20"/>
        </w:rPr>
      </w:pPr>
      <w:r w:rsidRPr="009D5DAB">
        <w:rPr>
          <w:rFonts w:ascii="Times New Roman" w:hAnsi="Times New Roman" w:cs="Times New Roman"/>
          <w:sz w:val="20"/>
          <w:szCs w:val="20"/>
        </w:rPr>
        <w:t>Beyond the </w:t>
      </w:r>
      <w:hyperlink r:id="rId103" w:tooltip="Ancestral domain" w:history="1">
        <w:r w:rsidRPr="009D5DAB">
          <w:rPr>
            <w:rStyle w:val="Hyperlink"/>
            <w:rFonts w:ascii="Times New Roman" w:hAnsi="Times New Roman" w:cs="Times New Roman"/>
            <w:color w:val="auto"/>
            <w:sz w:val="20"/>
            <w:szCs w:val="20"/>
          </w:rPr>
          <w:t>ancestral domain</w:t>
        </w:r>
      </w:hyperlink>
      <w:r w:rsidRPr="009D5DAB">
        <w:rPr>
          <w:rFonts w:ascii="Times New Roman" w:hAnsi="Times New Roman" w:cs="Times New Roman"/>
          <w:sz w:val="20"/>
          <w:szCs w:val="20"/>
        </w:rPr>
        <w:t>, Lenape nations today control lands within </w:t>
      </w:r>
      <w:hyperlink r:id="rId104" w:tooltip="Oklahoma" w:history="1">
        <w:r w:rsidRPr="009D5DAB">
          <w:rPr>
            <w:rStyle w:val="Hyperlink"/>
            <w:rFonts w:ascii="Times New Roman" w:hAnsi="Times New Roman" w:cs="Times New Roman"/>
            <w:color w:val="auto"/>
            <w:sz w:val="20"/>
            <w:szCs w:val="20"/>
          </w:rPr>
          <w:t>Oklahoma</w:t>
        </w:r>
      </w:hyperlink>
      <w:r w:rsidRPr="009D5DAB">
        <w:rPr>
          <w:rFonts w:ascii="Times New Roman" w:hAnsi="Times New Roman" w:cs="Times New Roman"/>
          <w:sz w:val="20"/>
          <w:szCs w:val="20"/>
        </w:rPr>
        <w:t> (</w:t>
      </w:r>
      <w:hyperlink r:id="rId105" w:tooltip="Delaware Nation" w:history="1">
        <w:r w:rsidRPr="009D5DAB">
          <w:rPr>
            <w:rStyle w:val="Hyperlink"/>
            <w:rFonts w:ascii="Times New Roman" w:hAnsi="Times New Roman" w:cs="Times New Roman"/>
            <w:color w:val="auto"/>
            <w:sz w:val="20"/>
            <w:szCs w:val="20"/>
          </w:rPr>
          <w:t>Delaware Nation</w:t>
        </w:r>
      </w:hyperlink>
      <w:r w:rsidRPr="009D5DAB">
        <w:rPr>
          <w:rFonts w:ascii="Times New Roman" w:hAnsi="Times New Roman" w:cs="Times New Roman"/>
          <w:sz w:val="20"/>
          <w:szCs w:val="20"/>
        </w:rPr>
        <w:t> and </w:t>
      </w:r>
      <w:hyperlink r:id="rId106" w:tooltip="Delaware Tribe of Indians" w:history="1">
        <w:r w:rsidRPr="009D5DAB">
          <w:rPr>
            <w:rStyle w:val="Hyperlink"/>
            <w:rFonts w:ascii="Times New Roman" w:hAnsi="Times New Roman" w:cs="Times New Roman"/>
            <w:color w:val="auto"/>
            <w:sz w:val="20"/>
            <w:szCs w:val="20"/>
          </w:rPr>
          <w:t>Delaware Tribe of Indians</w:t>
        </w:r>
      </w:hyperlink>
      <w:r w:rsidRPr="009D5DAB">
        <w:rPr>
          <w:rFonts w:ascii="Times New Roman" w:hAnsi="Times New Roman" w:cs="Times New Roman"/>
          <w:sz w:val="20"/>
          <w:szCs w:val="20"/>
        </w:rPr>
        <w:t>), </w:t>
      </w:r>
      <w:hyperlink r:id="rId107" w:tooltip="Wisconsin" w:history="1">
        <w:r w:rsidRPr="009D5DAB">
          <w:rPr>
            <w:rStyle w:val="Hyperlink"/>
            <w:rFonts w:ascii="Times New Roman" w:hAnsi="Times New Roman" w:cs="Times New Roman"/>
            <w:color w:val="auto"/>
            <w:sz w:val="20"/>
            <w:szCs w:val="20"/>
          </w:rPr>
          <w:t>Wisconsin</w:t>
        </w:r>
      </w:hyperlink>
      <w:r w:rsidRPr="009D5DAB">
        <w:rPr>
          <w:rFonts w:ascii="Times New Roman" w:hAnsi="Times New Roman" w:cs="Times New Roman"/>
          <w:sz w:val="20"/>
          <w:szCs w:val="20"/>
        </w:rPr>
        <w:t> (</w:t>
      </w:r>
      <w:hyperlink r:id="rId108" w:tooltip="Stockbridge-Munsee Community" w:history="1">
        <w:r w:rsidRPr="009D5DAB">
          <w:rPr>
            <w:rStyle w:val="Hyperlink"/>
            <w:rFonts w:ascii="Times New Roman" w:hAnsi="Times New Roman" w:cs="Times New Roman"/>
            <w:color w:val="auto"/>
            <w:sz w:val="20"/>
            <w:szCs w:val="20"/>
          </w:rPr>
          <w:t>Stockbridge-Munsee Community</w:t>
        </w:r>
      </w:hyperlink>
      <w:r w:rsidRPr="009D5DAB">
        <w:rPr>
          <w:rFonts w:ascii="Times New Roman" w:hAnsi="Times New Roman" w:cs="Times New Roman"/>
          <w:sz w:val="20"/>
          <w:szCs w:val="20"/>
        </w:rPr>
        <w:t>), and </w:t>
      </w:r>
      <w:hyperlink r:id="rId109" w:tooltip="Ontario" w:history="1">
        <w:r w:rsidRPr="009D5DAB">
          <w:rPr>
            <w:rStyle w:val="Hyperlink"/>
            <w:rFonts w:ascii="Times New Roman" w:hAnsi="Times New Roman" w:cs="Times New Roman"/>
            <w:color w:val="auto"/>
            <w:sz w:val="20"/>
            <w:szCs w:val="20"/>
          </w:rPr>
          <w:t>Ontario</w:t>
        </w:r>
      </w:hyperlink>
      <w:r w:rsidRPr="009D5DAB">
        <w:rPr>
          <w:rFonts w:ascii="Times New Roman" w:hAnsi="Times New Roman" w:cs="Times New Roman"/>
          <w:sz w:val="20"/>
          <w:szCs w:val="20"/>
        </w:rPr>
        <w:t> (</w:t>
      </w:r>
      <w:hyperlink r:id="rId110" w:tooltip="Munsee-Delaware Nation" w:history="1">
        <w:r w:rsidRPr="009D5DAB">
          <w:rPr>
            <w:rStyle w:val="Hyperlink"/>
            <w:rFonts w:ascii="Times New Roman" w:hAnsi="Times New Roman" w:cs="Times New Roman"/>
            <w:color w:val="auto"/>
            <w:sz w:val="20"/>
            <w:szCs w:val="20"/>
          </w:rPr>
          <w:t>Munsee-Delaware Nation</w:t>
        </w:r>
      </w:hyperlink>
      <w:r w:rsidRPr="009D5DAB">
        <w:rPr>
          <w:rFonts w:ascii="Times New Roman" w:hAnsi="Times New Roman" w:cs="Times New Roman"/>
          <w:sz w:val="20"/>
          <w:szCs w:val="20"/>
        </w:rPr>
        <w:t>, </w:t>
      </w:r>
      <w:hyperlink r:id="rId111" w:tooltip="Delaware Nation at Moraviantown" w:history="1">
        <w:r w:rsidRPr="009D5DAB">
          <w:rPr>
            <w:rStyle w:val="Hyperlink"/>
            <w:rFonts w:ascii="Times New Roman" w:hAnsi="Times New Roman" w:cs="Times New Roman"/>
            <w:color w:val="auto"/>
            <w:sz w:val="20"/>
            <w:szCs w:val="20"/>
          </w:rPr>
          <w:t>Moravian of the Thames First Nation</w:t>
        </w:r>
      </w:hyperlink>
      <w:r w:rsidRPr="009D5DAB">
        <w:rPr>
          <w:rFonts w:ascii="Times New Roman" w:hAnsi="Times New Roman" w:cs="Times New Roman"/>
          <w:sz w:val="20"/>
          <w:szCs w:val="20"/>
        </w:rPr>
        <w:t>, and </w:t>
      </w:r>
      <w:hyperlink r:id="rId112" w:tooltip="Six Nations of the Grand River" w:history="1">
        <w:r w:rsidRPr="009D5DAB">
          <w:rPr>
            <w:rStyle w:val="Hyperlink"/>
            <w:rFonts w:ascii="Times New Roman" w:hAnsi="Times New Roman" w:cs="Times New Roman"/>
            <w:color w:val="auto"/>
            <w:sz w:val="20"/>
            <w:szCs w:val="20"/>
          </w:rPr>
          <w:t>Delaware of Six Nations</w:t>
        </w:r>
      </w:hyperlink>
      <w:r w:rsidRPr="009D5DAB">
        <w:rPr>
          <w:rFonts w:ascii="Times New Roman" w:hAnsi="Times New Roman" w:cs="Times New Roman"/>
          <w:sz w:val="20"/>
          <w:szCs w:val="20"/>
        </w:rPr>
        <w:t>).</w:t>
      </w:r>
    </w:p>
    <w:p w14:paraId="39BB3D1B" w14:textId="77777777" w:rsidR="00D02DDC" w:rsidRPr="00811FDF" w:rsidRDefault="00D02DDC" w:rsidP="00D02DDC">
      <w:pPr>
        <w:jc w:val="center"/>
        <w:rPr>
          <w:rFonts w:ascii="Times New Roman" w:hAnsi="Times New Roman" w:cs="Times New Roman"/>
          <w:b/>
          <w:bCs/>
        </w:rPr>
      </w:pPr>
      <w:r w:rsidRPr="00811FDF">
        <w:rPr>
          <w:rFonts w:ascii="Times New Roman" w:hAnsi="Times New Roman" w:cs="Times New Roman"/>
          <w:b/>
          <w:bCs/>
        </w:rPr>
        <w:t>Etymology</w:t>
      </w:r>
    </w:p>
    <w:p w14:paraId="5F24111E" w14:textId="77777777" w:rsidR="00D02DDC" w:rsidRPr="00B261CE" w:rsidRDefault="00D02DDC" w:rsidP="00D02DDC">
      <w:pPr>
        <w:spacing w:line="276" w:lineRule="auto"/>
        <w:jc w:val="both"/>
      </w:pPr>
      <w:r w:rsidRPr="00B261CE">
        <w:rPr>
          <w:rFonts w:ascii="Times New Roman" w:hAnsi="Times New Roman" w:cs="Times New Roman"/>
          <w:sz w:val="20"/>
          <w:szCs w:val="20"/>
        </w:rPr>
        <w:t xml:space="preserve">The name of the Lenape country, </w:t>
      </w:r>
      <w:proofErr w:type="spellStart"/>
      <w:r w:rsidRPr="00B261CE">
        <w:rPr>
          <w:rFonts w:ascii="Times New Roman" w:hAnsi="Times New Roman" w:cs="Times New Roman"/>
          <w:sz w:val="20"/>
          <w:szCs w:val="20"/>
        </w:rPr>
        <w:t>Lënapehòkink</w:t>
      </w:r>
      <w:proofErr w:type="spellEnd"/>
      <w:r w:rsidRPr="00B261CE">
        <w:rPr>
          <w:rFonts w:ascii="Times New Roman" w:hAnsi="Times New Roman" w:cs="Times New Roman"/>
          <w:sz w:val="20"/>
          <w:szCs w:val="20"/>
        </w:rPr>
        <w:t>, can be broken down into three parts. The first is the name of the nation itself: </w:t>
      </w:r>
      <w:proofErr w:type="spellStart"/>
      <w:r w:rsidRPr="00B261CE">
        <w:rPr>
          <w:rFonts w:ascii="Times New Roman" w:hAnsi="Times New Roman" w:cs="Times New Roman"/>
          <w:i/>
          <w:iCs/>
          <w:sz w:val="20"/>
          <w:szCs w:val="20"/>
        </w:rPr>
        <w:t>Lënape</w:t>
      </w:r>
      <w:proofErr w:type="spellEnd"/>
      <w:r w:rsidRPr="00B261CE">
        <w:rPr>
          <w:rFonts w:ascii="Times New Roman" w:hAnsi="Times New Roman" w:cs="Times New Roman"/>
          <w:sz w:val="20"/>
          <w:szCs w:val="20"/>
        </w:rPr>
        <w:t>, which means "real person" or "original person", a construction seen in the national endonym of their </w:t>
      </w:r>
      <w:hyperlink r:id="rId113" w:tooltip="wikt:anishinaabe" w:history="1">
        <w:r w:rsidRPr="00B261CE">
          <w:rPr>
            <w:rStyle w:val="Hyperlink"/>
            <w:rFonts w:ascii="Times New Roman" w:hAnsi="Times New Roman" w:cs="Times New Roman"/>
            <w:color w:val="auto"/>
            <w:sz w:val="20"/>
            <w:szCs w:val="20"/>
          </w:rPr>
          <w:t>Anishinaabe</w:t>
        </w:r>
      </w:hyperlink>
      <w:r w:rsidRPr="00B261CE">
        <w:rPr>
          <w:rFonts w:ascii="Times New Roman" w:hAnsi="Times New Roman" w:cs="Times New Roman"/>
          <w:sz w:val="20"/>
          <w:szCs w:val="20"/>
        </w:rPr>
        <w:t> relatives. The second element, </w:t>
      </w:r>
      <w:proofErr w:type="spellStart"/>
      <w:r w:rsidRPr="00B261CE">
        <w:rPr>
          <w:rFonts w:ascii="Times New Roman" w:hAnsi="Times New Roman" w:cs="Times New Roman"/>
          <w:i/>
          <w:iCs/>
          <w:sz w:val="20"/>
          <w:szCs w:val="20"/>
        </w:rPr>
        <w:t>hòki</w:t>
      </w:r>
      <w:proofErr w:type="spellEnd"/>
      <w:r w:rsidRPr="00B261CE">
        <w:rPr>
          <w:rFonts w:ascii="Times New Roman" w:hAnsi="Times New Roman" w:cs="Times New Roman"/>
          <w:sz w:val="20"/>
          <w:szCs w:val="20"/>
        </w:rPr>
        <w:t>, originates from the </w:t>
      </w:r>
      <w:hyperlink r:id="rId114" w:tooltip="Proto-Algonquian language" w:history="1">
        <w:r w:rsidRPr="00B261CE">
          <w:rPr>
            <w:rStyle w:val="Hyperlink"/>
            <w:rFonts w:ascii="Times New Roman" w:hAnsi="Times New Roman" w:cs="Times New Roman"/>
            <w:color w:val="auto"/>
            <w:sz w:val="20"/>
            <w:szCs w:val="20"/>
          </w:rPr>
          <w:t>Proto-Algonquian</w:t>
        </w:r>
      </w:hyperlink>
      <w:r w:rsidRPr="00B261CE">
        <w:rPr>
          <w:rFonts w:ascii="Times New Roman" w:hAnsi="Times New Roman" w:cs="Times New Roman"/>
          <w:sz w:val="20"/>
          <w:szCs w:val="20"/>
        </w:rPr>
        <w:t> word </w:t>
      </w:r>
      <w:r w:rsidRPr="00B261CE">
        <w:rPr>
          <w:rFonts w:ascii="Times New Roman" w:hAnsi="Times New Roman" w:cs="Times New Roman"/>
          <w:i/>
          <w:iCs/>
          <w:sz w:val="20"/>
          <w:szCs w:val="20"/>
        </w:rPr>
        <w:t>*</w:t>
      </w:r>
      <w:proofErr w:type="spellStart"/>
      <w:r w:rsidRPr="00B261CE">
        <w:rPr>
          <w:rFonts w:ascii="Times New Roman" w:hAnsi="Times New Roman" w:cs="Times New Roman"/>
          <w:i/>
          <w:iCs/>
          <w:sz w:val="20"/>
          <w:szCs w:val="20"/>
        </w:rPr>
        <w:t>axskiy</w:t>
      </w:r>
      <w:proofErr w:type="spellEnd"/>
      <w:r w:rsidRPr="00B261CE">
        <w:rPr>
          <w:rFonts w:ascii="Times New Roman" w:hAnsi="Times New Roman" w:cs="Times New Roman"/>
          <w:sz w:val="20"/>
          <w:szCs w:val="20"/>
        </w:rPr>
        <w:t>, meaning "land", relating it to the </w:t>
      </w:r>
      <w:proofErr w:type="spellStart"/>
      <w:r w:rsidRPr="00B261CE">
        <w:rPr>
          <w:rFonts w:ascii="Times New Roman" w:hAnsi="Times New Roman" w:cs="Times New Roman"/>
          <w:i/>
          <w:iCs/>
          <w:sz w:val="20"/>
          <w:szCs w:val="20"/>
        </w:rPr>
        <w:t>aski</w:t>
      </w:r>
      <w:proofErr w:type="spellEnd"/>
      <w:r w:rsidRPr="00B261CE">
        <w:rPr>
          <w:rFonts w:ascii="Times New Roman" w:hAnsi="Times New Roman" w:cs="Times New Roman"/>
          <w:sz w:val="20"/>
          <w:szCs w:val="20"/>
        </w:rPr>
        <w:t> in </w:t>
      </w:r>
      <w:proofErr w:type="spellStart"/>
      <w:r>
        <w:fldChar w:fldCharType="begin"/>
      </w:r>
      <w:r>
        <w:instrText>HYPERLINK "https://en.wikipedia.org/wiki/Nitaskinan" \o "Nitaskinan"</w:instrText>
      </w:r>
      <w:r>
        <w:fldChar w:fldCharType="separate"/>
      </w:r>
      <w:r w:rsidRPr="00B261CE">
        <w:rPr>
          <w:rStyle w:val="Hyperlink"/>
          <w:rFonts w:ascii="Times New Roman" w:hAnsi="Times New Roman" w:cs="Times New Roman"/>
          <w:color w:val="auto"/>
          <w:sz w:val="20"/>
          <w:szCs w:val="20"/>
        </w:rPr>
        <w:t>Nitaskinan</w:t>
      </w:r>
      <w:proofErr w:type="spellEnd"/>
      <w:r>
        <w:fldChar w:fldCharType="end"/>
      </w:r>
      <w:r w:rsidRPr="00B261CE">
        <w:rPr>
          <w:rFonts w:ascii="Times New Roman" w:hAnsi="Times New Roman" w:cs="Times New Roman"/>
          <w:sz w:val="20"/>
          <w:szCs w:val="20"/>
        </w:rPr>
        <w:t>, the </w:t>
      </w:r>
      <w:proofErr w:type="spellStart"/>
      <w:r w:rsidRPr="00B261CE">
        <w:rPr>
          <w:rFonts w:ascii="Times New Roman" w:hAnsi="Times New Roman" w:cs="Times New Roman"/>
          <w:i/>
          <w:iCs/>
          <w:sz w:val="20"/>
          <w:szCs w:val="20"/>
        </w:rPr>
        <w:t>assi</w:t>
      </w:r>
      <w:proofErr w:type="spellEnd"/>
      <w:r w:rsidRPr="00B261CE">
        <w:rPr>
          <w:rFonts w:ascii="Times New Roman" w:hAnsi="Times New Roman" w:cs="Times New Roman"/>
          <w:sz w:val="20"/>
          <w:szCs w:val="20"/>
        </w:rPr>
        <w:t> in </w:t>
      </w:r>
      <w:proofErr w:type="spellStart"/>
      <w:r>
        <w:fldChar w:fldCharType="begin"/>
      </w:r>
      <w:r>
        <w:instrText>HYPERLINK "https://en.wikipedia.org/wiki/Nitassinan" \o "Nitassinan"</w:instrText>
      </w:r>
      <w:r>
        <w:fldChar w:fldCharType="separate"/>
      </w:r>
      <w:r w:rsidRPr="00B261CE">
        <w:rPr>
          <w:rStyle w:val="Hyperlink"/>
          <w:rFonts w:ascii="Times New Roman" w:hAnsi="Times New Roman" w:cs="Times New Roman"/>
          <w:color w:val="auto"/>
          <w:sz w:val="20"/>
          <w:szCs w:val="20"/>
        </w:rPr>
        <w:t>Nitassinan</w:t>
      </w:r>
      <w:proofErr w:type="spellEnd"/>
      <w:r>
        <w:fldChar w:fldCharType="end"/>
      </w:r>
      <w:r w:rsidRPr="00B261CE">
        <w:rPr>
          <w:rFonts w:ascii="Times New Roman" w:hAnsi="Times New Roman" w:cs="Times New Roman"/>
          <w:sz w:val="20"/>
          <w:szCs w:val="20"/>
        </w:rPr>
        <w:t>, </w:t>
      </w:r>
      <w:proofErr w:type="spellStart"/>
      <w:r>
        <w:fldChar w:fldCharType="begin"/>
      </w:r>
      <w:r>
        <w:instrText>HYPERLINK "https://en.wikipedia.org/wiki/Ojibwe_language" \o "Ojibwe language"</w:instrText>
      </w:r>
      <w:r>
        <w:fldChar w:fldCharType="separate"/>
      </w:r>
      <w:r w:rsidRPr="00B261CE">
        <w:rPr>
          <w:rStyle w:val="Hyperlink"/>
          <w:rFonts w:ascii="Times New Roman" w:hAnsi="Times New Roman" w:cs="Times New Roman"/>
          <w:color w:val="auto"/>
          <w:sz w:val="20"/>
          <w:szCs w:val="20"/>
        </w:rPr>
        <w:t>Ojibwemowin's</w:t>
      </w:r>
      <w:proofErr w:type="spellEnd"/>
      <w:r>
        <w:fldChar w:fldCharType="end"/>
      </w:r>
      <w:r w:rsidRPr="00B261CE">
        <w:rPr>
          <w:rFonts w:ascii="Times New Roman" w:hAnsi="Times New Roman" w:cs="Times New Roman"/>
          <w:sz w:val="20"/>
          <w:szCs w:val="20"/>
        </w:rPr>
        <w:t> </w:t>
      </w:r>
      <w:proofErr w:type="spellStart"/>
      <w:r w:rsidRPr="00B261CE">
        <w:rPr>
          <w:rFonts w:ascii="Times New Roman" w:hAnsi="Times New Roman" w:cs="Times New Roman"/>
          <w:i/>
          <w:iCs/>
          <w:sz w:val="20"/>
          <w:szCs w:val="20"/>
        </w:rPr>
        <w:t>aki</w:t>
      </w:r>
      <w:proofErr w:type="spellEnd"/>
      <w:r w:rsidRPr="00B261CE">
        <w:rPr>
          <w:rFonts w:ascii="Times New Roman" w:hAnsi="Times New Roman" w:cs="Times New Roman"/>
          <w:sz w:val="20"/>
          <w:szCs w:val="20"/>
        </w:rPr>
        <w:t>, and the </w:t>
      </w:r>
      <w:proofErr w:type="spellStart"/>
      <w:r w:rsidRPr="00B261CE">
        <w:rPr>
          <w:rFonts w:ascii="Times New Roman" w:hAnsi="Times New Roman" w:cs="Times New Roman"/>
          <w:i/>
          <w:iCs/>
          <w:sz w:val="20"/>
          <w:szCs w:val="20"/>
        </w:rPr>
        <w:t>Istchee</w:t>
      </w:r>
      <w:proofErr w:type="spellEnd"/>
      <w:r w:rsidRPr="00B261CE">
        <w:rPr>
          <w:rFonts w:ascii="Times New Roman" w:hAnsi="Times New Roman" w:cs="Times New Roman"/>
          <w:sz w:val="20"/>
          <w:szCs w:val="20"/>
        </w:rPr>
        <w:t> in </w:t>
      </w:r>
      <w:hyperlink r:id="rId115" w:tooltip="Eeyou Istchee" w:history="1">
        <w:r w:rsidRPr="00B261CE">
          <w:rPr>
            <w:rStyle w:val="Hyperlink"/>
            <w:rFonts w:ascii="Times New Roman" w:hAnsi="Times New Roman" w:cs="Times New Roman"/>
            <w:color w:val="auto"/>
            <w:sz w:val="20"/>
            <w:szCs w:val="20"/>
          </w:rPr>
          <w:t xml:space="preserve">Eeyou </w:t>
        </w:r>
        <w:proofErr w:type="spellStart"/>
        <w:r w:rsidRPr="00B261CE">
          <w:rPr>
            <w:rStyle w:val="Hyperlink"/>
            <w:rFonts w:ascii="Times New Roman" w:hAnsi="Times New Roman" w:cs="Times New Roman"/>
            <w:color w:val="auto"/>
            <w:sz w:val="20"/>
            <w:szCs w:val="20"/>
          </w:rPr>
          <w:t>Istchee</w:t>
        </w:r>
        <w:proofErr w:type="spellEnd"/>
      </w:hyperlink>
      <w:r w:rsidRPr="00B261CE">
        <w:rPr>
          <w:rFonts w:ascii="Times New Roman" w:hAnsi="Times New Roman" w:cs="Times New Roman"/>
          <w:sz w:val="20"/>
          <w:szCs w:val="20"/>
        </w:rPr>
        <w:t>. Finally, the last element, </w:t>
      </w:r>
      <w:r w:rsidRPr="00B261CE">
        <w:rPr>
          <w:rFonts w:ascii="Times New Roman" w:hAnsi="Times New Roman" w:cs="Times New Roman"/>
          <w:i/>
          <w:iCs/>
          <w:sz w:val="20"/>
          <w:szCs w:val="20"/>
        </w:rPr>
        <w:t>-</w:t>
      </w:r>
      <w:proofErr w:type="spellStart"/>
      <w:r w:rsidRPr="00B261CE">
        <w:rPr>
          <w:rFonts w:ascii="Times New Roman" w:hAnsi="Times New Roman" w:cs="Times New Roman"/>
          <w:i/>
          <w:iCs/>
          <w:sz w:val="20"/>
          <w:szCs w:val="20"/>
        </w:rPr>
        <w:t>nk</w:t>
      </w:r>
      <w:proofErr w:type="spellEnd"/>
      <w:r w:rsidRPr="00B261CE">
        <w:rPr>
          <w:rFonts w:ascii="Times New Roman" w:hAnsi="Times New Roman" w:cs="Times New Roman"/>
          <w:sz w:val="20"/>
          <w:szCs w:val="20"/>
        </w:rPr>
        <w:t>, is the </w:t>
      </w:r>
      <w:hyperlink r:id="rId116" w:tooltip="Locative case" w:history="1">
        <w:r w:rsidRPr="00B261CE">
          <w:rPr>
            <w:rStyle w:val="Hyperlink"/>
            <w:rFonts w:ascii="Times New Roman" w:hAnsi="Times New Roman" w:cs="Times New Roman"/>
            <w:color w:val="auto"/>
            <w:sz w:val="20"/>
            <w:szCs w:val="20"/>
          </w:rPr>
          <w:t>locative suffix</w:t>
        </w:r>
      </w:hyperlink>
      <w:r w:rsidRPr="00B261CE">
        <w:rPr>
          <w:rFonts w:ascii="Times New Roman" w:hAnsi="Times New Roman" w:cs="Times New Roman"/>
          <w:sz w:val="20"/>
          <w:szCs w:val="20"/>
        </w:rPr>
        <w:t>.</w:t>
      </w:r>
    </w:p>
    <w:p w14:paraId="05B1A3B6" w14:textId="77777777" w:rsidR="00D02DDC" w:rsidRPr="00B261CE" w:rsidRDefault="00D02DDC" w:rsidP="00D02DDC">
      <w:pPr>
        <w:spacing w:line="276" w:lineRule="auto"/>
        <w:jc w:val="both"/>
        <w:rPr>
          <w:rFonts w:ascii="Times New Roman" w:hAnsi="Times New Roman" w:cs="Times New Roman"/>
          <w:sz w:val="20"/>
          <w:szCs w:val="20"/>
        </w:rPr>
      </w:pPr>
      <w:proofErr w:type="spellStart"/>
      <w:r w:rsidRPr="00B261CE">
        <w:rPr>
          <w:rFonts w:ascii="Times New Roman" w:hAnsi="Times New Roman" w:cs="Times New Roman"/>
          <w:sz w:val="20"/>
          <w:szCs w:val="20"/>
        </w:rPr>
        <w:t>Lënapehòkink</w:t>
      </w:r>
      <w:proofErr w:type="spellEnd"/>
      <w:r w:rsidRPr="00B261CE">
        <w:rPr>
          <w:rFonts w:ascii="Times New Roman" w:hAnsi="Times New Roman" w:cs="Times New Roman"/>
          <w:sz w:val="20"/>
          <w:szCs w:val="20"/>
        </w:rPr>
        <w:t xml:space="preserve"> thus translates to "in the land of the Lenape", a word popularized when </w:t>
      </w:r>
      <w:hyperlink r:id="rId117" w:tooltip="Nora Thompson Dean" w:history="1">
        <w:r w:rsidRPr="00B261CE">
          <w:rPr>
            <w:rStyle w:val="Hyperlink"/>
            <w:rFonts w:ascii="Times New Roman" w:hAnsi="Times New Roman" w:cs="Times New Roman"/>
            <w:color w:val="auto"/>
            <w:sz w:val="20"/>
            <w:szCs w:val="20"/>
          </w:rPr>
          <w:t>Nora Thompson Dean</w:t>
        </w:r>
      </w:hyperlink>
      <w:r w:rsidRPr="00B261CE">
        <w:rPr>
          <w:rFonts w:ascii="Times New Roman" w:hAnsi="Times New Roman" w:cs="Times New Roman"/>
          <w:sz w:val="20"/>
          <w:szCs w:val="20"/>
        </w:rPr>
        <w:t> shared the term with conservationist Theodore Cornu in 1970, and later with archaeologist </w:t>
      </w:r>
      <w:hyperlink r:id="rId118" w:tooltip="Herbert C. Kraft" w:history="1">
        <w:r w:rsidRPr="00B261CE">
          <w:rPr>
            <w:rStyle w:val="Hyperlink"/>
            <w:rFonts w:ascii="Times New Roman" w:hAnsi="Times New Roman" w:cs="Times New Roman"/>
            <w:color w:val="auto"/>
            <w:sz w:val="20"/>
            <w:szCs w:val="20"/>
          </w:rPr>
          <w:t>Herbert C. Kraft</w:t>
        </w:r>
      </w:hyperlink>
      <w:r w:rsidRPr="00B261CE">
        <w:rPr>
          <w:rFonts w:ascii="Times New Roman" w:hAnsi="Times New Roman" w:cs="Times New Roman"/>
          <w:sz w:val="20"/>
          <w:szCs w:val="20"/>
        </w:rPr>
        <w:t>. </w:t>
      </w:r>
    </w:p>
    <w:p w14:paraId="0AE2419B" w14:textId="77777777" w:rsidR="00D02DDC" w:rsidRDefault="00D02DDC" w:rsidP="00D02DDC">
      <w:pPr>
        <w:spacing w:line="276" w:lineRule="auto"/>
        <w:jc w:val="both"/>
        <w:rPr>
          <w:rFonts w:ascii="Times New Roman" w:hAnsi="Times New Roman" w:cs="Times New Roman"/>
          <w:sz w:val="20"/>
          <w:szCs w:val="20"/>
        </w:rPr>
      </w:pPr>
      <w:r w:rsidRPr="00B261CE">
        <w:rPr>
          <w:rFonts w:ascii="Times New Roman" w:hAnsi="Times New Roman" w:cs="Times New Roman"/>
          <w:sz w:val="20"/>
          <w:szCs w:val="20"/>
        </w:rPr>
        <w:t>This term has since gained widespread acceptance and is found widely in recent literature on the Lenape and in New York institutions today as part of </w:t>
      </w:r>
      <w:hyperlink r:id="rId119" w:tooltip="Land acknowledgement" w:history="1">
        <w:r w:rsidRPr="00B261CE">
          <w:rPr>
            <w:rStyle w:val="Hyperlink"/>
            <w:rFonts w:ascii="Times New Roman" w:hAnsi="Times New Roman" w:cs="Times New Roman"/>
            <w:color w:val="auto"/>
            <w:sz w:val="20"/>
            <w:szCs w:val="20"/>
          </w:rPr>
          <w:t>land acknowledgement</w:t>
        </w:r>
      </w:hyperlink>
      <w:r w:rsidRPr="00B261CE">
        <w:rPr>
          <w:rFonts w:ascii="Times New Roman" w:hAnsi="Times New Roman" w:cs="Times New Roman"/>
          <w:sz w:val="20"/>
          <w:szCs w:val="20"/>
        </w:rPr>
        <w:t>. Another historical Lenape term for much of the same region is </w:t>
      </w:r>
      <w:proofErr w:type="spellStart"/>
      <w:r w:rsidRPr="00B261CE">
        <w:rPr>
          <w:rFonts w:ascii="Times New Roman" w:hAnsi="Times New Roman" w:cs="Times New Roman"/>
          <w:i/>
          <w:iCs/>
          <w:sz w:val="20"/>
          <w:szCs w:val="20"/>
        </w:rPr>
        <w:t>Scheyischbi</w:t>
      </w:r>
      <w:proofErr w:type="spellEnd"/>
      <w:r w:rsidRPr="00B261CE">
        <w:rPr>
          <w:rFonts w:ascii="Times New Roman" w:hAnsi="Times New Roman" w:cs="Times New Roman"/>
          <w:sz w:val="20"/>
          <w:szCs w:val="20"/>
        </w:rPr>
        <w:t> or </w:t>
      </w:r>
      <w:proofErr w:type="spellStart"/>
      <w:r w:rsidRPr="00B261CE">
        <w:rPr>
          <w:rFonts w:ascii="Times New Roman" w:hAnsi="Times New Roman" w:cs="Times New Roman"/>
          <w:i/>
          <w:iCs/>
          <w:sz w:val="20"/>
          <w:szCs w:val="20"/>
        </w:rPr>
        <w:t>Scheyichbi</w:t>
      </w:r>
      <w:proofErr w:type="spellEnd"/>
      <w:r w:rsidRPr="00B261CE">
        <w:rPr>
          <w:rFonts w:ascii="Times New Roman" w:hAnsi="Times New Roman" w:cs="Times New Roman"/>
          <w:sz w:val="20"/>
          <w:szCs w:val="20"/>
        </w:rPr>
        <w:t>, although this is also often cited as referring specifically to New Jersey.</w:t>
      </w:r>
    </w:p>
    <w:p w14:paraId="24FB8B89"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Territorial extent</w:t>
      </w:r>
    </w:p>
    <w:p w14:paraId="6124D165" w14:textId="77777777" w:rsidR="00D02DDC" w:rsidRPr="00B261CE" w:rsidRDefault="00D02DDC" w:rsidP="00D02DDC">
      <w:pPr>
        <w:jc w:val="both"/>
        <w:rPr>
          <w:rFonts w:ascii="Times New Roman" w:hAnsi="Times New Roman" w:cs="Times New Roman"/>
          <w:sz w:val="20"/>
          <w:szCs w:val="20"/>
        </w:rPr>
      </w:pPr>
      <w:r w:rsidRPr="00B261CE">
        <w:rPr>
          <w:rFonts w:ascii="Times New Roman" w:hAnsi="Times New Roman" w:cs="Times New Roman"/>
          <w:sz w:val="20"/>
          <w:szCs w:val="20"/>
        </w:rPr>
        <w:t>At the time of the arrival of the Europeans in the 16th and 17th centuries, the Lenape homeland ranged along the Atlantic's coast from western </w:t>
      </w:r>
      <w:hyperlink r:id="rId120" w:tooltip="Connecticut" w:history="1">
        <w:r w:rsidRPr="00B261CE">
          <w:rPr>
            <w:rStyle w:val="Hyperlink"/>
            <w:rFonts w:ascii="Times New Roman" w:hAnsi="Times New Roman" w:cs="Times New Roman"/>
            <w:color w:val="auto"/>
            <w:sz w:val="20"/>
            <w:szCs w:val="20"/>
          </w:rPr>
          <w:t>Connecticut</w:t>
        </w:r>
      </w:hyperlink>
      <w:r w:rsidRPr="00B261CE">
        <w:rPr>
          <w:rFonts w:ascii="Times New Roman" w:hAnsi="Times New Roman" w:cs="Times New Roman"/>
          <w:sz w:val="20"/>
          <w:szCs w:val="20"/>
        </w:rPr>
        <w:t> to </w:t>
      </w:r>
      <w:hyperlink r:id="rId121" w:tooltip="Delaware" w:history="1">
        <w:r w:rsidRPr="00B261CE">
          <w:rPr>
            <w:rStyle w:val="Hyperlink"/>
            <w:rFonts w:ascii="Times New Roman" w:hAnsi="Times New Roman" w:cs="Times New Roman"/>
            <w:color w:val="auto"/>
            <w:sz w:val="20"/>
            <w:szCs w:val="20"/>
          </w:rPr>
          <w:t>Delaware</w:t>
        </w:r>
      </w:hyperlink>
      <w:r w:rsidRPr="00B261CE">
        <w:rPr>
          <w:rFonts w:ascii="Times New Roman" w:hAnsi="Times New Roman" w:cs="Times New Roman"/>
          <w:sz w:val="20"/>
          <w:szCs w:val="20"/>
        </w:rPr>
        <w:t>, which generally encompassed the territory adjacent to the </w:t>
      </w:r>
      <w:hyperlink r:id="rId122" w:tooltip="Delaware River" w:history="1">
        <w:r w:rsidRPr="00B261CE">
          <w:rPr>
            <w:rStyle w:val="Hyperlink"/>
            <w:rFonts w:ascii="Times New Roman" w:hAnsi="Times New Roman" w:cs="Times New Roman"/>
            <w:color w:val="auto"/>
            <w:sz w:val="20"/>
            <w:szCs w:val="20"/>
          </w:rPr>
          <w:t>Delaware</w:t>
        </w:r>
      </w:hyperlink>
      <w:r w:rsidRPr="00B261CE">
        <w:rPr>
          <w:rFonts w:ascii="Times New Roman" w:hAnsi="Times New Roman" w:cs="Times New Roman"/>
          <w:sz w:val="20"/>
          <w:szCs w:val="20"/>
        </w:rPr>
        <w:t> and lower </w:t>
      </w:r>
      <w:hyperlink r:id="rId123" w:tooltip="Hudson River" w:history="1">
        <w:r w:rsidRPr="00B261CE">
          <w:rPr>
            <w:rStyle w:val="Hyperlink"/>
            <w:rFonts w:ascii="Times New Roman" w:hAnsi="Times New Roman" w:cs="Times New Roman"/>
            <w:color w:val="auto"/>
            <w:sz w:val="20"/>
            <w:szCs w:val="20"/>
          </w:rPr>
          <w:t>Hudson</w:t>
        </w:r>
      </w:hyperlink>
      <w:r w:rsidRPr="00B261CE">
        <w:rPr>
          <w:rFonts w:ascii="Times New Roman" w:hAnsi="Times New Roman" w:cs="Times New Roman"/>
          <w:sz w:val="20"/>
          <w:szCs w:val="20"/>
        </w:rPr>
        <w:t> river valleys, as well the </w:t>
      </w:r>
      <w:hyperlink r:id="rId124" w:tooltip="Mountain chain" w:history="1">
        <w:r w:rsidRPr="00B261CE">
          <w:rPr>
            <w:rStyle w:val="Hyperlink"/>
            <w:rFonts w:ascii="Times New Roman" w:hAnsi="Times New Roman" w:cs="Times New Roman"/>
            <w:color w:val="auto"/>
            <w:sz w:val="20"/>
            <w:szCs w:val="20"/>
          </w:rPr>
          <w:t>hill</w:t>
        </w:r>
      </w:hyperlink>
      <w:r w:rsidRPr="00B261CE">
        <w:rPr>
          <w:rFonts w:ascii="Times New Roman" w:hAnsi="Times New Roman" w:cs="Times New Roman"/>
          <w:sz w:val="20"/>
          <w:szCs w:val="20"/>
        </w:rPr>
        <w:t>-and-</w:t>
      </w:r>
      <w:hyperlink r:id="rId125" w:tooltip="Barrier ridge" w:history="1">
        <w:r w:rsidRPr="00B261CE">
          <w:rPr>
            <w:rStyle w:val="Hyperlink"/>
            <w:rFonts w:ascii="Times New Roman" w:hAnsi="Times New Roman" w:cs="Times New Roman"/>
            <w:color w:val="auto"/>
            <w:sz w:val="20"/>
            <w:szCs w:val="20"/>
          </w:rPr>
          <w:t>ridge</w:t>
        </w:r>
      </w:hyperlink>
      <w:r w:rsidRPr="00B261CE">
        <w:rPr>
          <w:rFonts w:ascii="Times New Roman" w:hAnsi="Times New Roman" w:cs="Times New Roman"/>
          <w:sz w:val="20"/>
          <w:szCs w:val="20"/>
        </w:rPr>
        <w:t> dominated territory between them. Relatives of the </w:t>
      </w:r>
      <w:hyperlink r:id="rId126" w:tooltip="Algonquian peoples" w:history="1">
        <w:r w:rsidRPr="00B261CE">
          <w:rPr>
            <w:rStyle w:val="Hyperlink"/>
            <w:rFonts w:ascii="Times New Roman" w:hAnsi="Times New Roman" w:cs="Times New Roman"/>
            <w:color w:val="auto"/>
            <w:sz w:val="20"/>
            <w:szCs w:val="20"/>
          </w:rPr>
          <w:t>Algonquian nations</w:t>
        </w:r>
      </w:hyperlink>
      <w:r w:rsidRPr="00B261CE">
        <w:rPr>
          <w:rFonts w:ascii="Times New Roman" w:hAnsi="Times New Roman" w:cs="Times New Roman"/>
          <w:sz w:val="20"/>
          <w:szCs w:val="20"/>
        </w:rPr>
        <w:t> whose countries ranged along the entire coast from beyond the </w:t>
      </w:r>
      <w:hyperlink r:id="rId127" w:tooltip="Saint Lawrence River" w:history="1">
        <w:r w:rsidRPr="00B261CE">
          <w:rPr>
            <w:rStyle w:val="Hyperlink"/>
            <w:rFonts w:ascii="Times New Roman" w:hAnsi="Times New Roman" w:cs="Times New Roman"/>
            <w:color w:val="auto"/>
            <w:sz w:val="20"/>
            <w:szCs w:val="20"/>
          </w:rPr>
          <w:t>Saint Lawrence River</w:t>
        </w:r>
      </w:hyperlink>
      <w:r w:rsidRPr="00B261CE">
        <w:rPr>
          <w:rFonts w:ascii="Times New Roman" w:hAnsi="Times New Roman" w:cs="Times New Roman"/>
          <w:sz w:val="20"/>
          <w:szCs w:val="20"/>
        </w:rPr>
        <w:t> in today's </w:t>
      </w:r>
      <w:hyperlink r:id="rId128" w:tooltip="Canada" w:history="1">
        <w:r w:rsidRPr="00B261CE">
          <w:rPr>
            <w:rStyle w:val="Hyperlink"/>
            <w:rFonts w:ascii="Times New Roman" w:hAnsi="Times New Roman" w:cs="Times New Roman"/>
            <w:color w:val="auto"/>
            <w:sz w:val="20"/>
            <w:szCs w:val="20"/>
          </w:rPr>
          <w:t>Canada</w:t>
        </w:r>
      </w:hyperlink>
      <w:r w:rsidRPr="00B261CE">
        <w:rPr>
          <w:rFonts w:ascii="Times New Roman" w:hAnsi="Times New Roman" w:cs="Times New Roman"/>
          <w:sz w:val="20"/>
          <w:szCs w:val="20"/>
        </w:rPr>
        <w:t>, and the nations throughout all of New England, down into northern </w:t>
      </w:r>
      <w:hyperlink r:id="rId129" w:tooltip="South Carolina" w:history="1">
        <w:r w:rsidRPr="00B261CE">
          <w:rPr>
            <w:rStyle w:val="Hyperlink"/>
            <w:rFonts w:ascii="Times New Roman" w:hAnsi="Times New Roman" w:cs="Times New Roman"/>
            <w:color w:val="auto"/>
            <w:sz w:val="20"/>
            <w:szCs w:val="20"/>
          </w:rPr>
          <w:t>South Carolina</w:t>
        </w:r>
      </w:hyperlink>
      <w:r w:rsidRPr="00B261CE">
        <w:rPr>
          <w:rFonts w:ascii="Times New Roman" w:hAnsi="Times New Roman" w:cs="Times New Roman"/>
          <w:sz w:val="20"/>
          <w:szCs w:val="20"/>
        </w:rPr>
        <w:t>, the Lenape Confederation</w:t>
      </w:r>
      <w:hyperlink r:id="rId130" w:anchor="cite_note-10" w:history="1">
        <w:r w:rsidRPr="00B261CE">
          <w:rPr>
            <w:rStyle w:val="Hyperlink"/>
            <w:rFonts w:ascii="Times New Roman" w:hAnsi="Times New Roman" w:cs="Times New Roman"/>
            <w:color w:val="auto"/>
            <w:sz w:val="20"/>
            <w:szCs w:val="20"/>
            <w:vertAlign w:val="superscript"/>
          </w:rPr>
          <w:t>[a]</w:t>
        </w:r>
      </w:hyperlink>
      <w:r w:rsidRPr="00B261CE">
        <w:rPr>
          <w:rFonts w:ascii="Times New Roman" w:hAnsi="Times New Roman" w:cs="Times New Roman"/>
          <w:sz w:val="20"/>
          <w:szCs w:val="20"/>
        </w:rPr>
        <w:t> stretched from the southern shores of modern-day Delaware along the Atlantic seaboard into western </w:t>
      </w:r>
      <w:hyperlink r:id="rId131" w:tooltip="Long Island" w:history="1">
        <w:r w:rsidRPr="00B261CE">
          <w:rPr>
            <w:rStyle w:val="Hyperlink"/>
            <w:rFonts w:ascii="Times New Roman" w:hAnsi="Times New Roman" w:cs="Times New Roman"/>
            <w:color w:val="auto"/>
            <w:sz w:val="20"/>
            <w:szCs w:val="20"/>
          </w:rPr>
          <w:t>Long Island</w:t>
        </w:r>
      </w:hyperlink>
      <w:r w:rsidRPr="00B261CE">
        <w:rPr>
          <w:rFonts w:ascii="Times New Roman" w:hAnsi="Times New Roman" w:cs="Times New Roman"/>
          <w:sz w:val="20"/>
          <w:szCs w:val="20"/>
        </w:rPr>
        <w:t> and Connecticut, then extended westwards across the Hudson </w:t>
      </w:r>
      <w:hyperlink r:id="rId132" w:tooltip="Water gap" w:history="1">
        <w:r w:rsidRPr="00B261CE">
          <w:rPr>
            <w:rStyle w:val="Hyperlink"/>
            <w:rFonts w:ascii="Times New Roman" w:hAnsi="Times New Roman" w:cs="Times New Roman"/>
            <w:color w:val="auto"/>
            <w:sz w:val="20"/>
            <w:szCs w:val="20"/>
          </w:rPr>
          <w:t>water gap</w:t>
        </w:r>
      </w:hyperlink>
      <w:r w:rsidRPr="00B261CE">
        <w:rPr>
          <w:rFonts w:ascii="Times New Roman" w:hAnsi="Times New Roman" w:cs="Times New Roman"/>
          <w:sz w:val="20"/>
          <w:szCs w:val="20"/>
        </w:rPr>
        <w:t> into the eastern </w:t>
      </w:r>
      <w:hyperlink r:id="rId133" w:tooltip="Catskills" w:history="1">
        <w:r w:rsidRPr="00B261CE">
          <w:rPr>
            <w:rStyle w:val="Hyperlink"/>
            <w:rFonts w:ascii="Times New Roman" w:hAnsi="Times New Roman" w:cs="Times New Roman"/>
            <w:color w:val="auto"/>
            <w:sz w:val="20"/>
            <w:szCs w:val="20"/>
          </w:rPr>
          <w:t>Catskills</w:t>
        </w:r>
      </w:hyperlink>
      <w:r w:rsidRPr="00B261CE">
        <w:rPr>
          <w:rFonts w:ascii="Times New Roman" w:hAnsi="Times New Roman" w:cs="Times New Roman"/>
          <w:sz w:val="20"/>
          <w:szCs w:val="20"/>
        </w:rPr>
        <w:t> part of the </w:t>
      </w:r>
      <w:hyperlink r:id="rId134" w:tooltip="Appalachian Mountains" w:history="1">
        <w:r w:rsidRPr="00B261CE">
          <w:rPr>
            <w:rStyle w:val="Hyperlink"/>
            <w:rFonts w:ascii="Times New Roman" w:hAnsi="Times New Roman" w:cs="Times New Roman"/>
            <w:color w:val="auto"/>
            <w:sz w:val="20"/>
            <w:szCs w:val="20"/>
          </w:rPr>
          <w:t>Appalachians</w:t>
        </w:r>
      </w:hyperlink>
      <w:r w:rsidRPr="00B261CE">
        <w:rPr>
          <w:rFonts w:ascii="Times New Roman" w:hAnsi="Times New Roman" w:cs="Times New Roman"/>
          <w:sz w:val="20"/>
          <w:szCs w:val="20"/>
        </w:rPr>
        <w:t> range around the headwaters of the Delaware River and along both banks of its basin down to the mouth of the </w:t>
      </w:r>
      <w:hyperlink r:id="rId135" w:tooltip="Lehigh River" w:history="1">
        <w:r w:rsidRPr="00B261CE">
          <w:rPr>
            <w:rStyle w:val="Hyperlink"/>
            <w:rFonts w:ascii="Times New Roman" w:hAnsi="Times New Roman" w:cs="Times New Roman"/>
            <w:color w:val="auto"/>
            <w:sz w:val="20"/>
            <w:szCs w:val="20"/>
          </w:rPr>
          <w:t>Lehigh River</w:t>
        </w:r>
      </w:hyperlink>
      <w:r w:rsidRPr="00B261CE">
        <w:rPr>
          <w:rFonts w:ascii="Times New Roman" w:hAnsi="Times New Roman" w:cs="Times New Roman"/>
          <w:sz w:val="20"/>
          <w:szCs w:val="20"/>
        </w:rPr>
        <w:t>.</w:t>
      </w:r>
    </w:p>
    <w:p w14:paraId="5C820C98" w14:textId="77777777" w:rsidR="00D02DDC" w:rsidRPr="00B261CE" w:rsidRDefault="00D02DDC" w:rsidP="00D02DDC">
      <w:pPr>
        <w:jc w:val="both"/>
        <w:rPr>
          <w:rFonts w:ascii="Times New Roman" w:hAnsi="Times New Roman" w:cs="Times New Roman"/>
          <w:sz w:val="20"/>
          <w:szCs w:val="20"/>
        </w:rPr>
      </w:pPr>
      <w:r w:rsidRPr="00B261CE">
        <w:rPr>
          <w:rFonts w:ascii="Times New Roman" w:hAnsi="Times New Roman" w:cs="Times New Roman"/>
          <w:sz w:val="20"/>
          <w:szCs w:val="20"/>
        </w:rPr>
        <w:lastRenderedPageBreak/>
        <w:t>Inland, the nation had to deal with the fierce and territorial </w:t>
      </w:r>
      <w:proofErr w:type="spellStart"/>
      <w:r>
        <w:fldChar w:fldCharType="begin"/>
      </w:r>
      <w:r>
        <w:instrText>HYPERLINK "https://en.wikipedia.org/wiki/Susquehannock" \o "Susquehannock"</w:instrText>
      </w:r>
      <w:r>
        <w:fldChar w:fldCharType="separate"/>
      </w:r>
      <w:r w:rsidRPr="00B261CE">
        <w:rPr>
          <w:rStyle w:val="Hyperlink"/>
          <w:rFonts w:ascii="Times New Roman" w:hAnsi="Times New Roman" w:cs="Times New Roman"/>
          <w:color w:val="auto"/>
          <w:sz w:val="20"/>
          <w:szCs w:val="20"/>
        </w:rPr>
        <w:t>Susquehannocks</w:t>
      </w:r>
      <w:proofErr w:type="spellEnd"/>
      <w:r>
        <w:fldChar w:fldCharType="end"/>
      </w:r>
      <w:r w:rsidRPr="00B261CE">
        <w:rPr>
          <w:rFonts w:ascii="Times New Roman" w:hAnsi="Times New Roman" w:cs="Times New Roman"/>
          <w:sz w:val="20"/>
          <w:szCs w:val="20"/>
        </w:rPr>
        <w:t>; Lenapehoking was generally plotted with boundaries</w:t>
      </w:r>
      <w:hyperlink r:id="rId136" w:anchor="cite_note-11" w:history="1">
        <w:r w:rsidRPr="00B261CE">
          <w:rPr>
            <w:rStyle w:val="Hyperlink"/>
            <w:rFonts w:ascii="Times New Roman" w:hAnsi="Times New Roman" w:cs="Times New Roman"/>
            <w:color w:val="auto"/>
            <w:sz w:val="20"/>
            <w:szCs w:val="20"/>
            <w:vertAlign w:val="superscript"/>
          </w:rPr>
          <w:t>[b]</w:t>
        </w:r>
      </w:hyperlink>
      <w:r w:rsidRPr="00B261CE">
        <w:rPr>
          <w:rFonts w:ascii="Times New Roman" w:hAnsi="Times New Roman" w:cs="Times New Roman"/>
          <w:sz w:val="20"/>
          <w:szCs w:val="20"/>
        </w:rPr>
        <w:t> along </w:t>
      </w:r>
      <w:hyperlink r:id="rId137" w:tooltip="Mountain chain" w:history="1">
        <w:r w:rsidRPr="00B261CE">
          <w:rPr>
            <w:rStyle w:val="Hyperlink"/>
            <w:rFonts w:ascii="Times New Roman" w:hAnsi="Times New Roman" w:cs="Times New Roman"/>
            <w:color w:val="auto"/>
            <w:sz w:val="20"/>
            <w:szCs w:val="20"/>
          </w:rPr>
          <w:t>mountain ridges</w:t>
        </w:r>
      </w:hyperlink>
      <w:hyperlink r:id="rId138" w:anchor="cite_note-12" w:history="1">
        <w:r w:rsidRPr="00B261CE">
          <w:rPr>
            <w:rStyle w:val="Hyperlink"/>
            <w:rFonts w:ascii="Times New Roman" w:hAnsi="Times New Roman" w:cs="Times New Roman"/>
            <w:color w:val="auto"/>
            <w:sz w:val="20"/>
            <w:szCs w:val="20"/>
            <w:vertAlign w:val="superscript"/>
          </w:rPr>
          <w:t>[c]</w:t>
        </w:r>
      </w:hyperlink>
      <w:r w:rsidRPr="00B261CE">
        <w:rPr>
          <w:rFonts w:ascii="Times New Roman" w:hAnsi="Times New Roman" w:cs="Times New Roman"/>
          <w:sz w:val="20"/>
          <w:szCs w:val="20"/>
        </w:rPr>
        <w:t> topped by the </w:t>
      </w:r>
      <w:hyperlink r:id="rId139" w:tooltip="Drainage divide" w:history="1">
        <w:r w:rsidRPr="00B261CE">
          <w:rPr>
            <w:rStyle w:val="Hyperlink"/>
            <w:rFonts w:ascii="Times New Roman" w:hAnsi="Times New Roman" w:cs="Times New Roman"/>
            <w:color w:val="auto"/>
            <w:sz w:val="20"/>
            <w:szCs w:val="20"/>
          </w:rPr>
          <w:t>drainage divides</w:t>
        </w:r>
      </w:hyperlink>
      <w:r w:rsidRPr="00B261CE">
        <w:rPr>
          <w:rFonts w:ascii="Times New Roman" w:hAnsi="Times New Roman" w:cs="Times New Roman"/>
          <w:sz w:val="20"/>
          <w:szCs w:val="20"/>
        </w:rPr>
        <w:t> between the right bank tributaries of the </w:t>
      </w:r>
      <w:hyperlink r:id="rId140" w:tooltip="Delaware River" w:history="1">
        <w:r w:rsidRPr="00B261CE">
          <w:rPr>
            <w:rStyle w:val="Hyperlink"/>
            <w:rFonts w:ascii="Times New Roman" w:hAnsi="Times New Roman" w:cs="Times New Roman"/>
            <w:color w:val="auto"/>
            <w:sz w:val="20"/>
            <w:szCs w:val="20"/>
          </w:rPr>
          <w:t>Delaware River</w:t>
        </w:r>
      </w:hyperlink>
      <w:r w:rsidRPr="00B261CE">
        <w:rPr>
          <w:rFonts w:ascii="Times New Roman" w:hAnsi="Times New Roman" w:cs="Times New Roman"/>
          <w:sz w:val="20"/>
          <w:szCs w:val="20"/>
        </w:rPr>
        <w:t> on the east—and on the west and south—the </w:t>
      </w:r>
      <w:hyperlink r:id="rId141" w:tooltip="Left bank" w:history="1">
        <w:r w:rsidRPr="00B261CE">
          <w:rPr>
            <w:rStyle w:val="Hyperlink"/>
            <w:rFonts w:ascii="Times New Roman" w:hAnsi="Times New Roman" w:cs="Times New Roman"/>
            <w:color w:val="auto"/>
            <w:sz w:val="20"/>
            <w:szCs w:val="20"/>
          </w:rPr>
          <w:t>left bank</w:t>
        </w:r>
      </w:hyperlink>
      <w:r w:rsidRPr="00B261CE">
        <w:rPr>
          <w:rFonts w:ascii="Times New Roman" w:hAnsi="Times New Roman" w:cs="Times New Roman"/>
          <w:sz w:val="20"/>
          <w:szCs w:val="20"/>
        </w:rPr>
        <w:t> tributaries of the </w:t>
      </w:r>
      <w:hyperlink r:id="rId142" w:tooltip="North Branch Susquehanna River" w:history="1">
        <w:r w:rsidRPr="00B261CE">
          <w:rPr>
            <w:rStyle w:val="Hyperlink"/>
            <w:rFonts w:ascii="Times New Roman" w:hAnsi="Times New Roman" w:cs="Times New Roman"/>
            <w:color w:val="auto"/>
            <w:sz w:val="20"/>
            <w:szCs w:val="20"/>
          </w:rPr>
          <w:t>Susquehanna</w:t>
        </w:r>
      </w:hyperlink>
      <w:r w:rsidRPr="00B261CE">
        <w:rPr>
          <w:rFonts w:ascii="Times New Roman" w:hAnsi="Times New Roman" w:cs="Times New Roman"/>
          <w:sz w:val="20"/>
          <w:szCs w:val="20"/>
        </w:rPr>
        <w:t> and </w:t>
      </w:r>
      <w:hyperlink r:id="rId143" w:tooltip="Lehigh River" w:history="1">
        <w:r w:rsidRPr="00B261CE">
          <w:rPr>
            <w:rStyle w:val="Hyperlink"/>
            <w:rFonts w:ascii="Times New Roman" w:hAnsi="Times New Roman" w:cs="Times New Roman"/>
            <w:color w:val="auto"/>
            <w:sz w:val="20"/>
            <w:szCs w:val="20"/>
          </w:rPr>
          <w:t>Lehigh Rivers</w:t>
        </w:r>
      </w:hyperlink>
      <w:r w:rsidRPr="00B261CE">
        <w:rPr>
          <w:rFonts w:ascii="Times New Roman" w:hAnsi="Times New Roman" w:cs="Times New Roman"/>
          <w:sz w:val="20"/>
          <w:szCs w:val="20"/>
        </w:rPr>
        <w:t>; bounds which included the </w:t>
      </w:r>
      <w:hyperlink r:id="rId144" w:tooltip="Catskills" w:history="1">
        <w:r w:rsidRPr="00B261CE">
          <w:rPr>
            <w:rStyle w:val="Hyperlink"/>
            <w:rFonts w:ascii="Times New Roman" w:hAnsi="Times New Roman" w:cs="Times New Roman"/>
            <w:color w:val="auto"/>
            <w:sz w:val="20"/>
            <w:szCs w:val="20"/>
          </w:rPr>
          <w:t>Catskills</w:t>
        </w:r>
      </w:hyperlink>
      <w:r w:rsidRPr="00B261CE">
        <w:rPr>
          <w:rFonts w:ascii="Times New Roman" w:hAnsi="Times New Roman" w:cs="Times New Roman"/>
          <w:sz w:val="20"/>
          <w:szCs w:val="20"/>
        </w:rPr>
        <w:t>, parts of </w:t>
      </w:r>
      <w:hyperlink r:id="rId145" w:tooltip="Northeastern Pennsylvania" w:history="1">
        <w:r w:rsidRPr="00B261CE">
          <w:rPr>
            <w:rStyle w:val="Hyperlink"/>
            <w:rFonts w:ascii="Times New Roman" w:hAnsi="Times New Roman" w:cs="Times New Roman"/>
            <w:color w:val="auto"/>
            <w:sz w:val="20"/>
            <w:szCs w:val="20"/>
          </w:rPr>
          <w:t>Northeastern Pennsylvania</w:t>
        </w:r>
      </w:hyperlink>
      <w:r w:rsidRPr="00B261CE">
        <w:rPr>
          <w:rFonts w:ascii="Times New Roman" w:hAnsi="Times New Roman" w:cs="Times New Roman"/>
          <w:sz w:val="20"/>
          <w:szCs w:val="20"/>
        </w:rPr>
        <w:t> through the entire </w:t>
      </w:r>
      <w:hyperlink r:id="rId146" w:tooltip="Pocono Mountains" w:history="1">
        <w:r w:rsidRPr="00B261CE">
          <w:rPr>
            <w:rStyle w:val="Hyperlink"/>
            <w:rFonts w:ascii="Times New Roman" w:hAnsi="Times New Roman" w:cs="Times New Roman"/>
            <w:color w:val="auto"/>
            <w:sz w:val="20"/>
            <w:szCs w:val="20"/>
          </w:rPr>
          <w:t>Pocono Mountains</w:t>
        </w:r>
      </w:hyperlink>
      <w:r w:rsidRPr="00B261CE">
        <w:rPr>
          <w:rFonts w:ascii="Times New Roman" w:hAnsi="Times New Roman" w:cs="Times New Roman"/>
          <w:sz w:val="20"/>
          <w:szCs w:val="20"/>
        </w:rPr>
        <w:t> along the left bank of the </w:t>
      </w:r>
      <w:hyperlink r:id="rId147" w:tooltip="Lehigh River" w:history="1">
        <w:r w:rsidRPr="00B261CE">
          <w:rPr>
            <w:rStyle w:val="Hyperlink"/>
            <w:rFonts w:ascii="Times New Roman" w:hAnsi="Times New Roman" w:cs="Times New Roman"/>
            <w:color w:val="auto"/>
            <w:sz w:val="20"/>
            <w:szCs w:val="20"/>
          </w:rPr>
          <w:t>Lehigh River</w:t>
        </w:r>
      </w:hyperlink>
      <w:r w:rsidRPr="00B261CE">
        <w:rPr>
          <w:rFonts w:ascii="Times New Roman" w:hAnsi="Times New Roman" w:cs="Times New Roman"/>
          <w:sz w:val="20"/>
          <w:szCs w:val="20"/>
        </w:rPr>
        <w:t>. The </w:t>
      </w:r>
      <w:hyperlink r:id="rId148" w:tooltip="Schuylkill River" w:history="1">
        <w:r w:rsidRPr="00B261CE">
          <w:rPr>
            <w:rStyle w:val="Hyperlink"/>
            <w:rFonts w:ascii="Times New Roman" w:hAnsi="Times New Roman" w:cs="Times New Roman"/>
            <w:color w:val="auto"/>
            <w:sz w:val="20"/>
            <w:szCs w:val="20"/>
          </w:rPr>
          <w:t>Schuylkill River</w:t>
        </w:r>
      </w:hyperlink>
      <w:r w:rsidRPr="00B261CE">
        <w:rPr>
          <w:rFonts w:ascii="Times New Roman" w:hAnsi="Times New Roman" w:cs="Times New Roman"/>
          <w:sz w:val="20"/>
          <w:szCs w:val="20"/>
        </w:rPr>
        <w:t> and its mouth in the present-day </w:t>
      </w:r>
      <w:hyperlink r:id="rId149" w:tooltip="Philadelphia" w:history="1">
        <w:r w:rsidRPr="00B261CE">
          <w:rPr>
            <w:rStyle w:val="Hyperlink"/>
            <w:rFonts w:ascii="Times New Roman" w:hAnsi="Times New Roman" w:cs="Times New Roman"/>
            <w:color w:val="auto"/>
            <w:sz w:val="20"/>
            <w:szCs w:val="20"/>
          </w:rPr>
          <w:t>Philadelphia</w:t>
        </w:r>
      </w:hyperlink>
      <w:r w:rsidRPr="00B261CE">
        <w:rPr>
          <w:rFonts w:ascii="Times New Roman" w:hAnsi="Times New Roman" w:cs="Times New Roman"/>
          <w:sz w:val="20"/>
          <w:szCs w:val="20"/>
        </w:rPr>
        <w:t> area or right bank of the Lehigh River were contested hunting grounds, generally shared with the Susquehannock and the occasional visit by a related Potomac tribe when there wasn't active warfare. The greater Philadelphia area was known to host European to Indigenous contacts from the </w:t>
      </w:r>
      <w:hyperlink r:id="rId150" w:tooltip="Dutch Republic" w:history="1">
        <w:r w:rsidRPr="00B261CE">
          <w:rPr>
            <w:rStyle w:val="Hyperlink"/>
            <w:rFonts w:ascii="Times New Roman" w:hAnsi="Times New Roman" w:cs="Times New Roman"/>
            <w:color w:val="auto"/>
            <w:sz w:val="20"/>
            <w:szCs w:val="20"/>
          </w:rPr>
          <w:t>Dutch traders</w:t>
        </w:r>
      </w:hyperlink>
      <w:r w:rsidRPr="00B261CE">
        <w:rPr>
          <w:rFonts w:ascii="Times New Roman" w:hAnsi="Times New Roman" w:cs="Times New Roman"/>
          <w:sz w:val="20"/>
          <w:szCs w:val="20"/>
        </w:rPr>
        <w:t> contacts with the Susquehanna (1600), English traders (1602), and both tribes with New Netherland traders after 1610.</w:t>
      </w:r>
    </w:p>
    <w:p w14:paraId="042A1B8F" w14:textId="77777777" w:rsidR="00D02DDC" w:rsidRPr="00B261CE" w:rsidRDefault="00D02DDC" w:rsidP="00D02DDC">
      <w:pPr>
        <w:shd w:val="clear" w:color="auto" w:fill="E8E8E8" w:themeFill="background2"/>
        <w:jc w:val="both"/>
        <w:rPr>
          <w:rFonts w:ascii="Times New Roman" w:hAnsi="Times New Roman" w:cs="Times New Roman"/>
          <w:sz w:val="20"/>
          <w:szCs w:val="20"/>
        </w:rPr>
      </w:pPr>
      <w:r w:rsidRPr="00B261CE">
        <w:rPr>
          <w:rFonts w:ascii="Times New Roman" w:hAnsi="Times New Roman" w:cs="Times New Roman"/>
          <w:sz w:val="20"/>
          <w:szCs w:val="20"/>
        </w:rPr>
        <w:t>Along the left bank Delaware valley, the territory extended to all of present-day </w:t>
      </w:r>
      <w:hyperlink r:id="rId151" w:tooltip="New Jersey" w:history="1">
        <w:r w:rsidRPr="00B261CE">
          <w:rPr>
            <w:rStyle w:val="Hyperlink"/>
            <w:rFonts w:ascii="Times New Roman" w:hAnsi="Times New Roman" w:cs="Times New Roman"/>
            <w:color w:val="auto"/>
            <w:sz w:val="20"/>
            <w:szCs w:val="20"/>
          </w:rPr>
          <w:t>New Jersey</w:t>
        </w:r>
      </w:hyperlink>
      <w:r w:rsidRPr="00B261CE">
        <w:rPr>
          <w:rFonts w:ascii="Times New Roman" w:hAnsi="Times New Roman" w:cs="Times New Roman"/>
          <w:sz w:val="20"/>
          <w:szCs w:val="20"/>
        </w:rPr>
        <w:t>, and the southern counties of </w:t>
      </w:r>
      <w:hyperlink r:id="rId152" w:tooltip="New York State" w:history="1">
        <w:r w:rsidRPr="00B261CE">
          <w:rPr>
            <w:rStyle w:val="Hyperlink"/>
            <w:rFonts w:ascii="Times New Roman" w:hAnsi="Times New Roman" w:cs="Times New Roman"/>
            <w:color w:val="auto"/>
            <w:sz w:val="20"/>
            <w:szCs w:val="20"/>
          </w:rPr>
          <w:t>New York State</w:t>
        </w:r>
      </w:hyperlink>
      <w:r w:rsidRPr="00B261CE">
        <w:rPr>
          <w:rFonts w:ascii="Times New Roman" w:hAnsi="Times New Roman" w:cs="Times New Roman"/>
          <w:sz w:val="20"/>
          <w:szCs w:val="20"/>
        </w:rPr>
        <w:t>, including Rockland, Orange, Westchester, Dutchess and Putnam Counties, </w:t>
      </w:r>
      <w:hyperlink r:id="rId153" w:tooltip="Nassau County, New York" w:history="1">
        <w:r w:rsidRPr="00B261CE">
          <w:rPr>
            <w:rStyle w:val="Hyperlink"/>
            <w:rFonts w:ascii="Times New Roman" w:hAnsi="Times New Roman" w:cs="Times New Roman"/>
            <w:color w:val="auto"/>
            <w:sz w:val="20"/>
            <w:szCs w:val="20"/>
          </w:rPr>
          <w:t>Nassau County</w:t>
        </w:r>
      </w:hyperlink>
      <w:r w:rsidRPr="00B261CE">
        <w:rPr>
          <w:rFonts w:ascii="Times New Roman" w:hAnsi="Times New Roman" w:cs="Times New Roman"/>
          <w:sz w:val="20"/>
          <w:szCs w:val="20"/>
        </w:rPr>
        <w:t>, and the five boroughs of </w:t>
      </w:r>
      <w:hyperlink r:id="rId154" w:tooltip="New York City" w:history="1">
        <w:r w:rsidRPr="00B261CE">
          <w:rPr>
            <w:rStyle w:val="Hyperlink"/>
            <w:rFonts w:ascii="Times New Roman" w:hAnsi="Times New Roman" w:cs="Times New Roman"/>
            <w:color w:val="auto"/>
            <w:sz w:val="20"/>
            <w:szCs w:val="20"/>
          </w:rPr>
          <w:t>New York City</w:t>
        </w:r>
      </w:hyperlink>
      <w:r w:rsidRPr="00B261CE">
        <w:rPr>
          <w:rFonts w:ascii="Times New Roman" w:hAnsi="Times New Roman" w:cs="Times New Roman"/>
          <w:sz w:val="20"/>
          <w:szCs w:val="20"/>
        </w:rPr>
        <w:t>.</w:t>
      </w:r>
      <w:hyperlink r:id="rId155" w:anchor="cite_note-13" w:history="1">
        <w:r w:rsidRPr="00B261CE">
          <w:rPr>
            <w:rStyle w:val="Hyperlink"/>
            <w:rFonts w:ascii="Times New Roman" w:hAnsi="Times New Roman" w:cs="Times New Roman"/>
            <w:color w:val="auto"/>
            <w:sz w:val="20"/>
            <w:szCs w:val="20"/>
            <w:vertAlign w:val="superscript"/>
          </w:rPr>
          <w:t>[d]</w:t>
        </w:r>
      </w:hyperlink>
    </w:p>
    <w:p w14:paraId="5E6FE57C"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Present day</w:t>
      </w:r>
    </w:p>
    <w:p w14:paraId="05C3AA28" w14:textId="77777777" w:rsidR="00D02DDC" w:rsidRPr="00B261CE" w:rsidRDefault="00D02DDC" w:rsidP="00D02DDC">
      <w:pPr>
        <w:spacing w:line="276" w:lineRule="auto"/>
        <w:jc w:val="both"/>
        <w:rPr>
          <w:rFonts w:ascii="Times New Roman" w:hAnsi="Times New Roman" w:cs="Times New Roman"/>
          <w:sz w:val="20"/>
          <w:szCs w:val="20"/>
        </w:rPr>
      </w:pPr>
      <w:r w:rsidRPr="00B261CE">
        <w:rPr>
          <w:rFonts w:ascii="Times New Roman" w:hAnsi="Times New Roman" w:cs="Times New Roman"/>
          <w:sz w:val="20"/>
          <w:szCs w:val="20"/>
        </w:rPr>
        <w:t>Several indigenous peoples from diverse tribes, both from the region historically and from elsewhere, live in the </w:t>
      </w:r>
      <w:hyperlink r:id="rId156" w:tooltip="Northeast megalopolis" w:history="1">
        <w:r w:rsidRPr="00B261CE">
          <w:rPr>
            <w:rStyle w:val="Hyperlink"/>
            <w:rFonts w:ascii="Times New Roman" w:hAnsi="Times New Roman" w:cs="Times New Roman"/>
            <w:color w:val="auto"/>
            <w:sz w:val="20"/>
            <w:szCs w:val="20"/>
          </w:rPr>
          <w:t>Northeast megalopolis</w:t>
        </w:r>
      </w:hyperlink>
      <w:r w:rsidRPr="00B261CE">
        <w:rPr>
          <w:rFonts w:ascii="Times New Roman" w:hAnsi="Times New Roman" w:cs="Times New Roman"/>
          <w:sz w:val="20"/>
          <w:szCs w:val="20"/>
        </w:rPr>
        <w:t> or </w:t>
      </w:r>
      <w:hyperlink r:id="rId157" w:tooltip="East Coast of the United States" w:history="1">
        <w:r w:rsidRPr="00B261CE">
          <w:rPr>
            <w:rStyle w:val="Hyperlink"/>
            <w:rFonts w:ascii="Times New Roman" w:hAnsi="Times New Roman" w:cs="Times New Roman"/>
            <w:color w:val="auto"/>
            <w:sz w:val="20"/>
            <w:szCs w:val="20"/>
          </w:rPr>
          <w:t>Eastern Seaboard</w:t>
        </w:r>
      </w:hyperlink>
      <w:r w:rsidRPr="00B261CE">
        <w:rPr>
          <w:rFonts w:ascii="Times New Roman" w:hAnsi="Times New Roman" w:cs="Times New Roman"/>
          <w:sz w:val="20"/>
          <w:szCs w:val="20"/>
        </w:rPr>
        <w:t>. Many people from the </w:t>
      </w:r>
      <w:hyperlink r:id="rId158" w:tooltip="Haudenosaunee Confederacy" w:history="1">
        <w:r w:rsidRPr="00B261CE">
          <w:rPr>
            <w:rStyle w:val="Hyperlink"/>
            <w:rFonts w:ascii="Times New Roman" w:hAnsi="Times New Roman" w:cs="Times New Roman"/>
            <w:color w:val="auto"/>
            <w:sz w:val="20"/>
            <w:szCs w:val="20"/>
          </w:rPr>
          <w:t>Haudenosaunee Confederacy</w:t>
        </w:r>
      </w:hyperlink>
      <w:r w:rsidRPr="00B261CE">
        <w:rPr>
          <w:rFonts w:ascii="Times New Roman" w:hAnsi="Times New Roman" w:cs="Times New Roman"/>
          <w:sz w:val="20"/>
          <w:szCs w:val="20"/>
        </w:rPr>
        <w:t> moved into the area in the 1920s to 1960s and were employed as skyscraper construction workers (many belonged to the </w:t>
      </w:r>
      <w:hyperlink r:id="rId159" w:tooltip="Mohawk Tribe" w:history="1">
        <w:r w:rsidRPr="00B261CE">
          <w:rPr>
            <w:rStyle w:val="Hyperlink"/>
            <w:rFonts w:ascii="Times New Roman" w:hAnsi="Times New Roman" w:cs="Times New Roman"/>
            <w:color w:val="auto"/>
            <w:sz w:val="20"/>
            <w:szCs w:val="20"/>
          </w:rPr>
          <w:t>Mohawk Nation</w:t>
        </w:r>
      </w:hyperlink>
      <w:r w:rsidRPr="00B261CE">
        <w:rPr>
          <w:rFonts w:ascii="Times New Roman" w:hAnsi="Times New Roman" w:cs="Times New Roman"/>
          <w:sz w:val="20"/>
          <w:szCs w:val="20"/>
        </w:rPr>
        <w:t>) and played an important role in building the skyline of </w:t>
      </w:r>
      <w:hyperlink r:id="rId160" w:tooltip="Philadelphia" w:history="1">
        <w:r w:rsidRPr="00B261CE">
          <w:rPr>
            <w:rStyle w:val="Hyperlink"/>
            <w:rFonts w:ascii="Times New Roman" w:hAnsi="Times New Roman" w:cs="Times New Roman"/>
            <w:color w:val="auto"/>
            <w:sz w:val="20"/>
            <w:szCs w:val="20"/>
          </w:rPr>
          <w:t>Philadelphia</w:t>
        </w:r>
      </w:hyperlink>
      <w:r w:rsidRPr="00B261CE">
        <w:rPr>
          <w:rFonts w:ascii="Times New Roman" w:hAnsi="Times New Roman" w:cs="Times New Roman"/>
          <w:sz w:val="20"/>
          <w:szCs w:val="20"/>
        </w:rPr>
        <w:t> and </w:t>
      </w:r>
      <w:hyperlink r:id="rId161" w:tooltip="New York City" w:history="1">
        <w:r w:rsidRPr="00B261CE">
          <w:rPr>
            <w:rStyle w:val="Hyperlink"/>
            <w:rFonts w:ascii="Times New Roman" w:hAnsi="Times New Roman" w:cs="Times New Roman"/>
            <w:color w:val="auto"/>
            <w:sz w:val="20"/>
            <w:szCs w:val="20"/>
          </w:rPr>
          <w:t>New York City</w:t>
        </w:r>
      </w:hyperlink>
      <w:r w:rsidRPr="00B261CE">
        <w:rPr>
          <w:rFonts w:ascii="Times New Roman" w:hAnsi="Times New Roman" w:cs="Times New Roman"/>
          <w:sz w:val="20"/>
          <w:szCs w:val="20"/>
        </w:rPr>
        <w:t>. In the </w:t>
      </w:r>
      <w:hyperlink r:id="rId162" w:tooltip="University City, Philadelphia" w:history="1">
        <w:r w:rsidRPr="00B261CE">
          <w:rPr>
            <w:rStyle w:val="Hyperlink"/>
            <w:rFonts w:ascii="Times New Roman" w:hAnsi="Times New Roman" w:cs="Times New Roman"/>
            <w:color w:val="auto"/>
            <w:sz w:val="20"/>
            <w:szCs w:val="20"/>
          </w:rPr>
          <w:t>University City</w:t>
        </w:r>
      </w:hyperlink>
      <w:r w:rsidRPr="00B261CE">
        <w:rPr>
          <w:rFonts w:ascii="Times New Roman" w:hAnsi="Times New Roman" w:cs="Times New Roman"/>
          <w:sz w:val="20"/>
          <w:szCs w:val="20"/>
        </w:rPr>
        <w:t> section of </w:t>
      </w:r>
      <w:hyperlink r:id="rId163" w:tooltip="West Philadelphia" w:history="1">
        <w:r w:rsidRPr="00B261CE">
          <w:rPr>
            <w:rStyle w:val="Hyperlink"/>
            <w:rFonts w:ascii="Times New Roman" w:hAnsi="Times New Roman" w:cs="Times New Roman"/>
            <w:color w:val="auto"/>
            <w:sz w:val="20"/>
            <w:szCs w:val="20"/>
          </w:rPr>
          <w:t>West Philadelphia</w:t>
        </w:r>
      </w:hyperlink>
      <w:r w:rsidRPr="00B261CE">
        <w:rPr>
          <w:rFonts w:ascii="Times New Roman" w:hAnsi="Times New Roman" w:cs="Times New Roman"/>
          <w:sz w:val="20"/>
          <w:szCs w:val="20"/>
        </w:rPr>
        <w:t>, there has been some political activity by </w:t>
      </w:r>
      <w:hyperlink r:id="rId164" w:tooltip="Urban Indian" w:history="1">
        <w:r w:rsidRPr="00B261CE">
          <w:rPr>
            <w:rStyle w:val="Hyperlink"/>
            <w:rFonts w:ascii="Times New Roman" w:hAnsi="Times New Roman" w:cs="Times New Roman"/>
            <w:color w:val="auto"/>
            <w:sz w:val="20"/>
            <w:szCs w:val="20"/>
          </w:rPr>
          <w:t>Urban Indian</w:t>
        </w:r>
      </w:hyperlink>
      <w:r w:rsidRPr="00B261CE">
        <w:rPr>
          <w:rFonts w:ascii="Times New Roman" w:hAnsi="Times New Roman" w:cs="Times New Roman"/>
          <w:sz w:val="20"/>
          <w:szCs w:val="20"/>
        </w:rPr>
        <w:t> residents of the area, who adapted the namesake </w:t>
      </w:r>
      <w:r w:rsidRPr="00B261CE">
        <w:rPr>
          <w:rFonts w:ascii="Times New Roman" w:hAnsi="Times New Roman" w:cs="Times New Roman"/>
          <w:i/>
          <w:iCs/>
          <w:sz w:val="20"/>
          <w:szCs w:val="20"/>
        </w:rPr>
        <w:t>Lenapehoking</w:t>
      </w:r>
      <w:r w:rsidRPr="00B261CE">
        <w:rPr>
          <w:rFonts w:ascii="Times New Roman" w:hAnsi="Times New Roman" w:cs="Times New Roman"/>
          <w:sz w:val="20"/>
          <w:szCs w:val="20"/>
        </w:rPr>
        <w:t> to where they live.</w:t>
      </w:r>
    </w:p>
    <w:p w14:paraId="3E63676B" w14:textId="77777777" w:rsidR="00D02DDC" w:rsidRPr="00B261CE" w:rsidRDefault="00D02DDC" w:rsidP="00D02DDC">
      <w:pPr>
        <w:spacing w:line="276" w:lineRule="auto"/>
        <w:jc w:val="both"/>
        <w:rPr>
          <w:rFonts w:ascii="Times New Roman" w:hAnsi="Times New Roman" w:cs="Times New Roman"/>
          <w:sz w:val="20"/>
          <w:szCs w:val="20"/>
        </w:rPr>
      </w:pPr>
      <w:r w:rsidRPr="00B261CE">
        <w:rPr>
          <w:rFonts w:ascii="Times New Roman" w:hAnsi="Times New Roman" w:cs="Times New Roman"/>
          <w:sz w:val="20"/>
          <w:szCs w:val="20"/>
        </w:rPr>
        <w:t>Lenape nations today control lands within </w:t>
      </w:r>
      <w:hyperlink r:id="rId165" w:tooltip="Oklahoma" w:history="1">
        <w:r w:rsidRPr="00B261CE">
          <w:rPr>
            <w:rStyle w:val="Hyperlink"/>
            <w:rFonts w:ascii="Times New Roman" w:hAnsi="Times New Roman" w:cs="Times New Roman"/>
            <w:color w:val="auto"/>
            <w:sz w:val="20"/>
            <w:szCs w:val="20"/>
          </w:rPr>
          <w:t>Oklahoma</w:t>
        </w:r>
      </w:hyperlink>
      <w:r w:rsidRPr="00B261CE">
        <w:rPr>
          <w:rFonts w:ascii="Times New Roman" w:hAnsi="Times New Roman" w:cs="Times New Roman"/>
          <w:sz w:val="20"/>
          <w:szCs w:val="20"/>
        </w:rPr>
        <w:t> (</w:t>
      </w:r>
      <w:hyperlink r:id="rId166" w:tooltip="Delaware Nation" w:history="1">
        <w:r w:rsidRPr="00B261CE">
          <w:rPr>
            <w:rStyle w:val="Hyperlink"/>
            <w:rFonts w:ascii="Times New Roman" w:hAnsi="Times New Roman" w:cs="Times New Roman"/>
            <w:color w:val="auto"/>
            <w:sz w:val="20"/>
            <w:szCs w:val="20"/>
          </w:rPr>
          <w:t>Delaware Nation</w:t>
        </w:r>
      </w:hyperlink>
      <w:r w:rsidRPr="00B261CE">
        <w:rPr>
          <w:rFonts w:ascii="Times New Roman" w:hAnsi="Times New Roman" w:cs="Times New Roman"/>
          <w:sz w:val="20"/>
          <w:szCs w:val="20"/>
        </w:rPr>
        <w:t> and </w:t>
      </w:r>
      <w:hyperlink r:id="rId167" w:tooltip="Delaware Tribe of Indians" w:history="1">
        <w:r w:rsidRPr="00B261CE">
          <w:rPr>
            <w:rStyle w:val="Hyperlink"/>
            <w:rFonts w:ascii="Times New Roman" w:hAnsi="Times New Roman" w:cs="Times New Roman"/>
            <w:color w:val="auto"/>
            <w:sz w:val="20"/>
            <w:szCs w:val="20"/>
          </w:rPr>
          <w:t>Delaware Tribe of Indians</w:t>
        </w:r>
      </w:hyperlink>
      <w:r w:rsidRPr="00B261CE">
        <w:rPr>
          <w:rFonts w:ascii="Times New Roman" w:hAnsi="Times New Roman" w:cs="Times New Roman"/>
          <w:sz w:val="20"/>
          <w:szCs w:val="20"/>
        </w:rPr>
        <w:t>), </w:t>
      </w:r>
      <w:hyperlink r:id="rId168" w:tooltip="Wisconsin" w:history="1">
        <w:r w:rsidRPr="00B261CE">
          <w:rPr>
            <w:rStyle w:val="Hyperlink"/>
            <w:rFonts w:ascii="Times New Roman" w:hAnsi="Times New Roman" w:cs="Times New Roman"/>
            <w:color w:val="auto"/>
            <w:sz w:val="20"/>
            <w:szCs w:val="20"/>
          </w:rPr>
          <w:t>Wisconsin</w:t>
        </w:r>
      </w:hyperlink>
      <w:r w:rsidRPr="00B261CE">
        <w:rPr>
          <w:rFonts w:ascii="Times New Roman" w:hAnsi="Times New Roman" w:cs="Times New Roman"/>
          <w:sz w:val="20"/>
          <w:szCs w:val="20"/>
        </w:rPr>
        <w:t> (</w:t>
      </w:r>
      <w:hyperlink r:id="rId169" w:tooltip="Stockbridge-Munsee Community" w:history="1">
        <w:r w:rsidRPr="00B261CE">
          <w:rPr>
            <w:rStyle w:val="Hyperlink"/>
            <w:rFonts w:ascii="Times New Roman" w:hAnsi="Times New Roman" w:cs="Times New Roman"/>
            <w:color w:val="auto"/>
            <w:sz w:val="20"/>
            <w:szCs w:val="20"/>
          </w:rPr>
          <w:t>Stockbridge-Munsee Community</w:t>
        </w:r>
      </w:hyperlink>
      <w:r w:rsidRPr="00B261CE">
        <w:rPr>
          <w:rFonts w:ascii="Times New Roman" w:hAnsi="Times New Roman" w:cs="Times New Roman"/>
          <w:sz w:val="20"/>
          <w:szCs w:val="20"/>
        </w:rPr>
        <w:t>), and </w:t>
      </w:r>
      <w:hyperlink r:id="rId170" w:tooltip="Ontario" w:history="1">
        <w:r w:rsidRPr="00B261CE">
          <w:rPr>
            <w:rStyle w:val="Hyperlink"/>
            <w:rFonts w:ascii="Times New Roman" w:hAnsi="Times New Roman" w:cs="Times New Roman"/>
            <w:color w:val="auto"/>
            <w:sz w:val="20"/>
            <w:szCs w:val="20"/>
          </w:rPr>
          <w:t>Ontario</w:t>
        </w:r>
      </w:hyperlink>
      <w:r w:rsidRPr="00B261CE">
        <w:rPr>
          <w:rFonts w:ascii="Times New Roman" w:hAnsi="Times New Roman" w:cs="Times New Roman"/>
          <w:sz w:val="20"/>
          <w:szCs w:val="20"/>
        </w:rPr>
        <w:t> (</w:t>
      </w:r>
      <w:hyperlink r:id="rId171" w:tooltip="Munsee-Delaware Nation" w:history="1">
        <w:r w:rsidRPr="00B261CE">
          <w:rPr>
            <w:rStyle w:val="Hyperlink"/>
            <w:rFonts w:ascii="Times New Roman" w:hAnsi="Times New Roman" w:cs="Times New Roman"/>
            <w:color w:val="auto"/>
            <w:sz w:val="20"/>
            <w:szCs w:val="20"/>
          </w:rPr>
          <w:t>Munsee-Delaware Nation</w:t>
        </w:r>
      </w:hyperlink>
      <w:r w:rsidRPr="00B261CE">
        <w:rPr>
          <w:rFonts w:ascii="Times New Roman" w:hAnsi="Times New Roman" w:cs="Times New Roman"/>
          <w:sz w:val="20"/>
          <w:szCs w:val="20"/>
        </w:rPr>
        <w:t>, </w:t>
      </w:r>
      <w:hyperlink r:id="rId172" w:tooltip="Delaware Nation at Moraviantown" w:history="1">
        <w:r w:rsidRPr="00B261CE">
          <w:rPr>
            <w:rStyle w:val="Hyperlink"/>
            <w:rFonts w:ascii="Times New Roman" w:hAnsi="Times New Roman" w:cs="Times New Roman"/>
            <w:color w:val="auto"/>
            <w:sz w:val="20"/>
            <w:szCs w:val="20"/>
          </w:rPr>
          <w:t>Moravian of the Thames First Nation</w:t>
        </w:r>
      </w:hyperlink>
      <w:r w:rsidRPr="00B261CE">
        <w:rPr>
          <w:rFonts w:ascii="Times New Roman" w:hAnsi="Times New Roman" w:cs="Times New Roman"/>
          <w:sz w:val="20"/>
          <w:szCs w:val="20"/>
        </w:rPr>
        <w:t>, and </w:t>
      </w:r>
      <w:hyperlink r:id="rId173" w:tooltip="Six Nations of the Grand River" w:history="1">
        <w:r w:rsidRPr="00B261CE">
          <w:rPr>
            <w:rStyle w:val="Hyperlink"/>
            <w:rFonts w:ascii="Times New Roman" w:hAnsi="Times New Roman" w:cs="Times New Roman"/>
            <w:color w:val="auto"/>
            <w:sz w:val="20"/>
            <w:szCs w:val="20"/>
          </w:rPr>
          <w:t>Delaware of Six Nations</w:t>
        </w:r>
      </w:hyperlink>
      <w:r w:rsidRPr="00B261CE">
        <w:rPr>
          <w:rFonts w:ascii="Times New Roman" w:hAnsi="Times New Roman" w:cs="Times New Roman"/>
          <w:sz w:val="20"/>
          <w:szCs w:val="20"/>
        </w:rPr>
        <w:t>).</w:t>
      </w:r>
    </w:p>
    <w:p w14:paraId="06835821"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LENAPE PLACE NAMES</w:t>
      </w:r>
    </w:p>
    <w:p w14:paraId="77D89ECF" w14:textId="77777777" w:rsidR="00D02DDC" w:rsidRPr="00B93863" w:rsidRDefault="00D02DDC" w:rsidP="00D02DDC">
      <w:pPr>
        <w:jc w:val="both"/>
        <w:rPr>
          <w:rFonts w:ascii="Times New Roman" w:hAnsi="Times New Roman" w:cs="Times New Roman"/>
          <w:sz w:val="20"/>
          <w:szCs w:val="20"/>
        </w:rPr>
      </w:pPr>
      <w:proofErr w:type="gramStart"/>
      <w:r w:rsidRPr="00B93863">
        <w:rPr>
          <w:rFonts w:ascii="Times New Roman" w:hAnsi="Times New Roman" w:cs="Times New Roman"/>
          <w:sz w:val="20"/>
          <w:szCs w:val="20"/>
        </w:rPr>
        <w:t>Lenape place</w:t>
      </w:r>
      <w:proofErr w:type="gramEnd"/>
      <w:r w:rsidRPr="00B93863">
        <w:rPr>
          <w:rFonts w:ascii="Times New Roman" w:hAnsi="Times New Roman" w:cs="Times New Roman"/>
          <w:sz w:val="20"/>
          <w:szCs w:val="20"/>
        </w:rPr>
        <w:t xml:space="preserve"> names are used throughout the region. The following are merely examples and the list is by no means exhaustive.</w:t>
      </w:r>
    </w:p>
    <w:p w14:paraId="4C516D93" w14:textId="77777777" w:rsidR="00D02DDC" w:rsidRPr="00811FDF" w:rsidRDefault="00D02DDC" w:rsidP="00D02DDC">
      <w:pPr>
        <w:jc w:val="center"/>
        <w:rPr>
          <w:rFonts w:ascii="Times New Roman" w:hAnsi="Times New Roman" w:cs="Times New Roman"/>
          <w:b/>
          <w:bCs/>
        </w:rPr>
      </w:pPr>
      <w:r w:rsidRPr="00811FDF">
        <w:rPr>
          <w:rFonts w:ascii="Times New Roman" w:hAnsi="Times New Roman" w:cs="Times New Roman"/>
          <w:b/>
          <w:bCs/>
        </w:rPr>
        <w:t>New York</w:t>
      </w:r>
    </w:p>
    <w:p w14:paraId="6AE57C56" w14:textId="77777777" w:rsidR="00D02DDC" w:rsidRPr="00B93863" w:rsidRDefault="00D02DDC" w:rsidP="00D02DDC">
      <w:pPr>
        <w:jc w:val="both"/>
        <w:rPr>
          <w:rFonts w:ascii="Times New Roman" w:hAnsi="Times New Roman" w:cs="Times New Roman"/>
          <w:b/>
          <w:bCs/>
          <w:sz w:val="20"/>
          <w:szCs w:val="20"/>
        </w:rPr>
      </w:pPr>
      <w:r w:rsidRPr="00B93863">
        <w:rPr>
          <w:rFonts w:ascii="Times New Roman" w:hAnsi="Times New Roman" w:cs="Times New Roman"/>
          <w:b/>
          <w:bCs/>
          <w:sz w:val="20"/>
          <w:szCs w:val="20"/>
        </w:rPr>
        <w:t>Manhattan</w:t>
      </w:r>
    </w:p>
    <w:p w14:paraId="00DFEA94" w14:textId="77777777" w:rsidR="00D02DDC" w:rsidRPr="00B93863" w:rsidRDefault="00D02DDC" w:rsidP="00D02DDC">
      <w:pPr>
        <w:jc w:val="center"/>
        <w:rPr>
          <w:rFonts w:ascii="Times New Roman" w:hAnsi="Times New Roman" w:cs="Times New Roman"/>
          <w:i/>
          <w:iCs/>
          <w:sz w:val="20"/>
          <w:szCs w:val="20"/>
        </w:rPr>
      </w:pPr>
      <w:r w:rsidRPr="007A3571">
        <w:rPr>
          <w:rFonts w:ascii="Times New Roman" w:hAnsi="Times New Roman" w:cs="Times New Roman"/>
          <w:b/>
          <w:bCs/>
          <w:i/>
          <w:iCs/>
          <w:sz w:val="20"/>
          <w:szCs w:val="20"/>
        </w:rPr>
        <w:t>Further information:</w:t>
      </w:r>
      <w:r w:rsidRPr="00B93863">
        <w:rPr>
          <w:rFonts w:ascii="Times New Roman" w:hAnsi="Times New Roman" w:cs="Times New Roman"/>
          <w:i/>
          <w:iCs/>
          <w:sz w:val="20"/>
          <w:szCs w:val="20"/>
        </w:rPr>
        <w:t> </w:t>
      </w:r>
      <w:hyperlink r:id="rId174" w:tooltip="Etymology of Manhattan" w:history="1">
        <w:r w:rsidRPr="00B93863">
          <w:rPr>
            <w:rStyle w:val="Hyperlink"/>
            <w:rFonts w:ascii="Times New Roman" w:hAnsi="Times New Roman" w:cs="Times New Roman"/>
            <w:i/>
            <w:iCs/>
            <w:sz w:val="20"/>
            <w:szCs w:val="20"/>
          </w:rPr>
          <w:t>Etymology of Manhattan</w:t>
        </w:r>
      </w:hyperlink>
    </w:p>
    <w:p w14:paraId="2936E2A5" w14:textId="77777777" w:rsidR="00D02DDC" w:rsidRDefault="00D02DDC" w:rsidP="00D02DDC">
      <w:pPr>
        <w:jc w:val="center"/>
        <w:rPr>
          <w:rFonts w:ascii="Times New Roman" w:hAnsi="Times New Roman" w:cs="Times New Roman"/>
          <w:sz w:val="20"/>
          <w:szCs w:val="20"/>
        </w:rPr>
      </w:pPr>
      <w:r w:rsidRPr="00B93863">
        <w:rPr>
          <w:rFonts w:ascii="Times New Roman" w:hAnsi="Times New Roman" w:cs="Times New Roman"/>
          <w:noProof/>
          <w:sz w:val="20"/>
          <w:szCs w:val="20"/>
        </w:rPr>
        <w:drawing>
          <wp:inline distT="0" distB="0" distL="0" distR="0" wp14:anchorId="677A6711" wp14:editId="5DD0D8BB">
            <wp:extent cx="1890538" cy="1890538"/>
            <wp:effectExtent l="0" t="0" r="0" b="0"/>
            <wp:docPr id="213685421" name="Picture 4">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175"/>
                    </pic:cNvPr>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890538" cy="1890538"/>
                    </a:xfrm>
                    <a:prstGeom prst="rect">
                      <a:avLst/>
                    </a:prstGeom>
                    <a:noFill/>
                    <a:ln>
                      <a:noFill/>
                    </a:ln>
                  </pic:spPr>
                </pic:pic>
              </a:graphicData>
            </a:graphic>
          </wp:inline>
        </w:drawing>
      </w:r>
    </w:p>
    <w:p w14:paraId="39A1943B" w14:textId="77777777" w:rsidR="00D02DDC" w:rsidRPr="00B93863" w:rsidRDefault="00D02DDC" w:rsidP="00D02DDC">
      <w:pPr>
        <w:jc w:val="center"/>
        <w:rPr>
          <w:rFonts w:ascii="Times New Roman" w:hAnsi="Times New Roman" w:cs="Times New Roman"/>
          <w:sz w:val="20"/>
          <w:szCs w:val="20"/>
        </w:rPr>
      </w:pPr>
      <w:hyperlink r:id="rId177" w:tooltip="Lenape" w:history="1">
        <w:r w:rsidRPr="00B93863">
          <w:rPr>
            <w:rStyle w:val="Hyperlink"/>
            <w:rFonts w:ascii="Times New Roman" w:hAnsi="Times New Roman" w:cs="Times New Roman"/>
            <w:sz w:val="20"/>
            <w:szCs w:val="20"/>
          </w:rPr>
          <w:t>Lenape</w:t>
        </w:r>
      </w:hyperlink>
      <w:r w:rsidRPr="00B93863">
        <w:rPr>
          <w:rFonts w:ascii="Times New Roman" w:hAnsi="Times New Roman" w:cs="Times New Roman"/>
          <w:sz w:val="20"/>
          <w:szCs w:val="20"/>
        </w:rPr>
        <w:t> sites in </w:t>
      </w:r>
      <w:hyperlink r:id="rId178" w:tooltip="Lower Manhattan" w:history="1">
        <w:r w:rsidRPr="00B93863">
          <w:rPr>
            <w:rStyle w:val="Hyperlink"/>
            <w:rFonts w:ascii="Times New Roman" w:hAnsi="Times New Roman" w:cs="Times New Roman"/>
            <w:sz w:val="20"/>
            <w:szCs w:val="20"/>
          </w:rPr>
          <w:t>Lower Manhattan</w:t>
        </w:r>
      </w:hyperlink>
    </w:p>
    <w:p w14:paraId="06C07AEF" w14:textId="77777777" w:rsidR="00D02DDC" w:rsidRPr="00606C72" w:rsidRDefault="00D02DDC">
      <w:pPr>
        <w:numPr>
          <w:ilvl w:val="0"/>
          <w:numId w:val="66"/>
        </w:numPr>
        <w:spacing w:line="276" w:lineRule="auto"/>
        <w:jc w:val="both"/>
        <w:rPr>
          <w:rFonts w:ascii="Times New Roman" w:hAnsi="Times New Roman" w:cs="Times New Roman"/>
          <w:sz w:val="20"/>
          <w:szCs w:val="20"/>
        </w:rPr>
      </w:pPr>
      <w:hyperlink r:id="rId179" w:tooltip="Manhattan" w:history="1">
        <w:r w:rsidRPr="007A3571">
          <w:rPr>
            <w:rStyle w:val="Hyperlink"/>
            <w:rFonts w:ascii="Times New Roman" w:hAnsi="Times New Roman" w:cs="Times New Roman"/>
            <w:b/>
            <w:bCs/>
            <w:color w:val="auto"/>
            <w:sz w:val="20"/>
            <w:szCs w:val="20"/>
          </w:rPr>
          <w:t>Manhattan</w:t>
        </w:r>
      </w:hyperlink>
      <w:r w:rsidRPr="007A3571">
        <w:rPr>
          <w:rFonts w:ascii="Times New Roman" w:hAnsi="Times New Roman" w:cs="Times New Roman"/>
          <w:sz w:val="20"/>
          <w:szCs w:val="20"/>
        </w:rPr>
        <w:t> is derived from </w:t>
      </w:r>
      <w:r w:rsidRPr="007A3571">
        <w:rPr>
          <w:rFonts w:ascii="Times New Roman" w:hAnsi="Times New Roman" w:cs="Times New Roman"/>
          <w:i/>
          <w:iCs/>
          <w:sz w:val="20"/>
          <w:szCs w:val="20"/>
        </w:rPr>
        <w:t>Manna-</w:t>
      </w:r>
      <w:proofErr w:type="spellStart"/>
      <w:r w:rsidRPr="007A3571">
        <w:rPr>
          <w:rFonts w:ascii="Times New Roman" w:hAnsi="Times New Roman" w:cs="Times New Roman"/>
          <w:i/>
          <w:iCs/>
          <w:sz w:val="20"/>
          <w:szCs w:val="20"/>
        </w:rPr>
        <w:t>hata</w:t>
      </w:r>
      <w:proofErr w:type="spellEnd"/>
      <w:r w:rsidRPr="007A3571">
        <w:rPr>
          <w:rFonts w:ascii="Times New Roman" w:hAnsi="Times New Roman" w:cs="Times New Roman"/>
          <w:sz w:val="20"/>
          <w:szCs w:val="20"/>
        </w:rPr>
        <w:t>, a Dutch version of a Lenape place name, as written in the 1609 logbook of Robert Juet, an officer on </w:t>
      </w:r>
      <w:hyperlink r:id="rId180" w:tooltip="Henry Hudson" w:history="1">
        <w:r w:rsidRPr="007A3571">
          <w:rPr>
            <w:rStyle w:val="Hyperlink"/>
            <w:rFonts w:ascii="Times New Roman" w:hAnsi="Times New Roman" w:cs="Times New Roman"/>
            <w:color w:val="auto"/>
            <w:sz w:val="20"/>
            <w:szCs w:val="20"/>
          </w:rPr>
          <w:t>Henry Hudson</w:t>
        </w:r>
      </w:hyperlink>
      <w:r w:rsidRPr="007A3571">
        <w:rPr>
          <w:rFonts w:ascii="Times New Roman" w:hAnsi="Times New Roman" w:cs="Times New Roman"/>
          <w:sz w:val="20"/>
          <w:szCs w:val="20"/>
        </w:rPr>
        <w:t>'s yacht </w:t>
      </w:r>
      <w:hyperlink r:id="rId181" w:tooltip="Halve Maen" w:history="1">
        <w:r w:rsidRPr="007A3571">
          <w:rPr>
            <w:rStyle w:val="Hyperlink"/>
            <w:rFonts w:ascii="Times New Roman" w:hAnsi="Times New Roman" w:cs="Times New Roman"/>
            <w:i/>
            <w:iCs/>
            <w:color w:val="auto"/>
            <w:sz w:val="20"/>
            <w:szCs w:val="20"/>
          </w:rPr>
          <w:t>Halve Maen</w:t>
        </w:r>
      </w:hyperlink>
      <w:r w:rsidRPr="007A3571">
        <w:rPr>
          <w:rFonts w:ascii="Times New Roman" w:hAnsi="Times New Roman" w:cs="Times New Roman"/>
          <w:sz w:val="20"/>
          <w:szCs w:val="20"/>
        </w:rPr>
        <w:t xml:space="preserve"> (Half Moon). A 1610 map depicts </w:t>
      </w:r>
      <w:r w:rsidRPr="007A3571">
        <w:rPr>
          <w:rFonts w:ascii="Times New Roman" w:hAnsi="Times New Roman" w:cs="Times New Roman"/>
          <w:sz w:val="20"/>
          <w:szCs w:val="20"/>
        </w:rPr>
        <w:lastRenderedPageBreak/>
        <w:t xml:space="preserve">the name </w:t>
      </w:r>
      <w:proofErr w:type="spellStart"/>
      <w:r w:rsidRPr="007A3571">
        <w:rPr>
          <w:rFonts w:ascii="Times New Roman" w:hAnsi="Times New Roman" w:cs="Times New Roman"/>
          <w:sz w:val="20"/>
          <w:szCs w:val="20"/>
        </w:rPr>
        <w:t>Manahata</w:t>
      </w:r>
      <w:proofErr w:type="spellEnd"/>
      <w:r w:rsidRPr="007A3571">
        <w:rPr>
          <w:rFonts w:ascii="Times New Roman" w:hAnsi="Times New Roman" w:cs="Times New Roman"/>
          <w:sz w:val="20"/>
          <w:szCs w:val="20"/>
        </w:rPr>
        <w:t xml:space="preserve"> twice, on both the west and east sides of the Mauritius River (later named the </w:t>
      </w:r>
      <w:hyperlink r:id="rId182" w:tooltip="North River (Hudson River)" w:history="1">
        <w:r w:rsidRPr="007A3571">
          <w:rPr>
            <w:rStyle w:val="Hyperlink"/>
            <w:rFonts w:ascii="Times New Roman" w:hAnsi="Times New Roman" w:cs="Times New Roman"/>
            <w:color w:val="auto"/>
            <w:sz w:val="20"/>
            <w:szCs w:val="20"/>
          </w:rPr>
          <w:t>North River</w:t>
        </w:r>
      </w:hyperlink>
      <w:r w:rsidRPr="007A3571">
        <w:rPr>
          <w:rFonts w:ascii="Times New Roman" w:hAnsi="Times New Roman" w:cs="Times New Roman"/>
          <w:sz w:val="20"/>
          <w:szCs w:val="20"/>
        </w:rPr>
        <w:t>, and now called the </w:t>
      </w:r>
      <w:hyperlink r:id="rId183" w:tooltip="Hudson River" w:history="1">
        <w:r w:rsidRPr="007A3571">
          <w:rPr>
            <w:rStyle w:val="Hyperlink"/>
            <w:rFonts w:ascii="Times New Roman" w:hAnsi="Times New Roman" w:cs="Times New Roman"/>
            <w:color w:val="auto"/>
            <w:sz w:val="20"/>
            <w:szCs w:val="20"/>
          </w:rPr>
          <w:t>Hudson River</w:t>
        </w:r>
      </w:hyperlink>
      <w:r w:rsidRPr="007A3571">
        <w:rPr>
          <w:rFonts w:ascii="Times New Roman" w:hAnsi="Times New Roman" w:cs="Times New Roman"/>
          <w:sz w:val="20"/>
          <w:szCs w:val="20"/>
        </w:rPr>
        <w:t>). The word </w:t>
      </w:r>
      <w:r w:rsidRPr="007A3571">
        <w:rPr>
          <w:rFonts w:ascii="Times New Roman" w:hAnsi="Times New Roman" w:cs="Times New Roman"/>
          <w:i/>
          <w:iCs/>
          <w:sz w:val="20"/>
          <w:szCs w:val="20"/>
        </w:rPr>
        <w:t>Manhattan</w:t>
      </w:r>
      <w:r w:rsidRPr="007A3571">
        <w:rPr>
          <w:rFonts w:ascii="Times New Roman" w:hAnsi="Times New Roman" w:cs="Times New Roman"/>
          <w:sz w:val="20"/>
          <w:szCs w:val="20"/>
        </w:rPr>
        <w:t> has been translated as 'island of many hills' from the </w:t>
      </w:r>
      <w:hyperlink r:id="rId184" w:tooltip="Lenape language" w:history="1">
        <w:r w:rsidRPr="007A3571">
          <w:rPr>
            <w:rStyle w:val="Hyperlink"/>
            <w:rFonts w:ascii="Times New Roman" w:hAnsi="Times New Roman" w:cs="Times New Roman"/>
            <w:color w:val="auto"/>
            <w:sz w:val="20"/>
            <w:szCs w:val="20"/>
          </w:rPr>
          <w:t>Lenape language</w:t>
        </w:r>
      </w:hyperlink>
      <w:r w:rsidRPr="007A3571">
        <w:rPr>
          <w:rFonts w:ascii="Times New Roman" w:hAnsi="Times New Roman" w:cs="Times New Roman"/>
          <w:sz w:val="20"/>
          <w:szCs w:val="20"/>
        </w:rPr>
        <w:t>. </w:t>
      </w:r>
      <w:hyperlink r:id="rId185" w:tooltip="The Encyclopedia of New York City" w:history="1">
        <w:r w:rsidRPr="007A3571">
          <w:rPr>
            <w:rStyle w:val="Hyperlink"/>
            <w:rFonts w:ascii="Times New Roman" w:hAnsi="Times New Roman" w:cs="Times New Roman"/>
            <w:i/>
            <w:iCs/>
            <w:color w:val="auto"/>
            <w:sz w:val="20"/>
            <w:szCs w:val="20"/>
          </w:rPr>
          <w:t>The Encyclopedia of New York City</w:t>
        </w:r>
      </w:hyperlink>
      <w:r w:rsidRPr="007A3571">
        <w:rPr>
          <w:rFonts w:ascii="Times New Roman" w:hAnsi="Times New Roman" w:cs="Times New Roman"/>
          <w:sz w:val="20"/>
          <w:szCs w:val="20"/>
        </w:rPr>
        <w:t> offers other derivations, including from the Munsee </w:t>
      </w:r>
      <w:hyperlink r:id="rId186" w:tooltip="Dialect" w:history="1">
        <w:r w:rsidRPr="007A3571">
          <w:rPr>
            <w:rStyle w:val="Hyperlink"/>
            <w:rFonts w:ascii="Times New Roman" w:hAnsi="Times New Roman" w:cs="Times New Roman"/>
            <w:color w:val="auto"/>
            <w:sz w:val="20"/>
            <w:szCs w:val="20"/>
          </w:rPr>
          <w:t>dialect</w:t>
        </w:r>
      </w:hyperlink>
      <w:r w:rsidRPr="007A3571">
        <w:rPr>
          <w:rFonts w:ascii="Times New Roman" w:hAnsi="Times New Roman" w:cs="Times New Roman"/>
          <w:sz w:val="20"/>
          <w:szCs w:val="20"/>
        </w:rPr>
        <w:t> of Lenape: </w:t>
      </w:r>
      <w:proofErr w:type="spellStart"/>
      <w:r w:rsidRPr="007A3571">
        <w:rPr>
          <w:rFonts w:ascii="Times New Roman" w:hAnsi="Times New Roman" w:cs="Times New Roman"/>
          <w:i/>
          <w:iCs/>
          <w:sz w:val="20"/>
          <w:szCs w:val="20"/>
        </w:rPr>
        <w:t>manahachtanienk</w:t>
      </w:r>
      <w:proofErr w:type="spellEnd"/>
      <w:r w:rsidRPr="007A3571">
        <w:rPr>
          <w:rFonts w:ascii="Times New Roman" w:hAnsi="Times New Roman" w:cs="Times New Roman"/>
          <w:sz w:val="20"/>
          <w:szCs w:val="20"/>
        </w:rPr>
        <w:t> ('place of general </w:t>
      </w:r>
      <w:hyperlink r:id="rId187" w:tooltip="Inebriation" w:history="1">
        <w:r w:rsidRPr="007A3571">
          <w:rPr>
            <w:rStyle w:val="Hyperlink"/>
            <w:rFonts w:ascii="Times New Roman" w:hAnsi="Times New Roman" w:cs="Times New Roman"/>
            <w:color w:val="auto"/>
            <w:sz w:val="20"/>
            <w:szCs w:val="20"/>
          </w:rPr>
          <w:t>inebriation</w:t>
        </w:r>
      </w:hyperlink>
      <w:r w:rsidRPr="007A3571">
        <w:rPr>
          <w:rFonts w:ascii="Times New Roman" w:hAnsi="Times New Roman" w:cs="Times New Roman"/>
          <w:sz w:val="20"/>
          <w:szCs w:val="20"/>
        </w:rPr>
        <w:t>'), </w:t>
      </w:r>
      <w:proofErr w:type="spellStart"/>
      <w:r w:rsidRPr="007A3571">
        <w:rPr>
          <w:rFonts w:ascii="Times New Roman" w:hAnsi="Times New Roman" w:cs="Times New Roman"/>
          <w:i/>
          <w:iCs/>
          <w:sz w:val="20"/>
          <w:szCs w:val="20"/>
        </w:rPr>
        <w:t>manahatouh</w:t>
      </w:r>
      <w:proofErr w:type="spellEnd"/>
      <w:r w:rsidRPr="007A3571">
        <w:rPr>
          <w:rFonts w:ascii="Times New Roman" w:hAnsi="Times New Roman" w:cs="Times New Roman"/>
          <w:sz w:val="20"/>
          <w:szCs w:val="20"/>
        </w:rPr>
        <w:t> ('place where timber is procured for bows and arrows'), or </w:t>
      </w:r>
      <w:proofErr w:type="spellStart"/>
      <w:r w:rsidRPr="007A3571">
        <w:rPr>
          <w:rFonts w:ascii="Times New Roman" w:hAnsi="Times New Roman" w:cs="Times New Roman"/>
          <w:i/>
          <w:iCs/>
          <w:sz w:val="20"/>
          <w:szCs w:val="20"/>
        </w:rPr>
        <w:t>menatay</w:t>
      </w:r>
      <w:proofErr w:type="spellEnd"/>
      <w:r w:rsidRPr="007A3571">
        <w:rPr>
          <w:rFonts w:ascii="Times New Roman" w:hAnsi="Times New Roman" w:cs="Times New Roman"/>
          <w:sz w:val="20"/>
          <w:szCs w:val="20"/>
        </w:rPr>
        <w:t> ('island'). </w:t>
      </w:r>
      <w:hyperlink r:id="rId188" w:tooltip="Nora Thompson Dean" w:history="1">
        <w:r w:rsidRPr="007A3571">
          <w:rPr>
            <w:rStyle w:val="Hyperlink"/>
            <w:rFonts w:ascii="Times New Roman" w:hAnsi="Times New Roman" w:cs="Times New Roman"/>
            <w:color w:val="auto"/>
            <w:sz w:val="20"/>
            <w:szCs w:val="20"/>
          </w:rPr>
          <w:t>Nora Thompson Dean</w:t>
        </w:r>
      </w:hyperlink>
      <w:r w:rsidRPr="007A3571">
        <w:rPr>
          <w:rFonts w:ascii="Times New Roman" w:hAnsi="Times New Roman" w:cs="Times New Roman"/>
          <w:sz w:val="20"/>
          <w:szCs w:val="20"/>
        </w:rPr>
        <w:t> (Touching Leaves Woman) defined it as: 'place that is an island', from Lenape </w:t>
      </w:r>
      <w:proofErr w:type="spellStart"/>
      <w:r w:rsidRPr="007A3571">
        <w:rPr>
          <w:rFonts w:ascii="Times New Roman" w:hAnsi="Times New Roman" w:cs="Times New Roman"/>
          <w:i/>
          <w:iCs/>
          <w:sz w:val="20"/>
          <w:szCs w:val="20"/>
        </w:rPr>
        <w:t>Menating</w:t>
      </w:r>
      <w:proofErr w:type="spellEnd"/>
      <w:r w:rsidRPr="007A3571">
        <w:rPr>
          <w:rFonts w:ascii="Times New Roman" w:hAnsi="Times New Roman" w:cs="Times New Roman"/>
          <w:sz w:val="20"/>
          <w:szCs w:val="20"/>
        </w:rPr>
        <w:t xml:space="preserve">. </w:t>
      </w:r>
    </w:p>
    <w:p w14:paraId="2138D661" w14:textId="77777777" w:rsidR="00D02DDC" w:rsidRPr="007A3571" w:rsidRDefault="00D02DDC">
      <w:pPr>
        <w:numPr>
          <w:ilvl w:val="0"/>
          <w:numId w:val="66"/>
        </w:numPr>
        <w:spacing w:line="276" w:lineRule="auto"/>
        <w:jc w:val="both"/>
        <w:rPr>
          <w:rFonts w:ascii="Times New Roman" w:hAnsi="Times New Roman" w:cs="Times New Roman"/>
          <w:sz w:val="20"/>
          <w:szCs w:val="20"/>
        </w:rPr>
      </w:pPr>
      <w:hyperlink r:id="rId189" w:tooltip="Sapohanikan" w:history="1">
        <w:proofErr w:type="spellStart"/>
        <w:r w:rsidRPr="007A3571">
          <w:rPr>
            <w:rStyle w:val="Hyperlink"/>
            <w:rFonts w:ascii="Times New Roman" w:hAnsi="Times New Roman" w:cs="Times New Roman"/>
            <w:b/>
            <w:bCs/>
            <w:color w:val="auto"/>
            <w:sz w:val="20"/>
            <w:szCs w:val="20"/>
          </w:rPr>
          <w:t>Sapohanikan</w:t>
        </w:r>
        <w:proofErr w:type="spellEnd"/>
      </w:hyperlink>
      <w:r w:rsidRPr="007A3571">
        <w:rPr>
          <w:rFonts w:ascii="Times New Roman" w:hAnsi="Times New Roman" w:cs="Times New Roman"/>
          <w:sz w:val="20"/>
          <w:szCs w:val="20"/>
        </w:rPr>
        <w:t> – habitation site and cultivated area by the cove on the </w:t>
      </w:r>
      <w:hyperlink r:id="rId190" w:tooltip="Hudson River" w:history="1">
        <w:r w:rsidRPr="007A3571">
          <w:rPr>
            <w:rStyle w:val="Hyperlink"/>
            <w:rFonts w:ascii="Times New Roman" w:hAnsi="Times New Roman" w:cs="Times New Roman"/>
            <w:color w:val="auto"/>
            <w:sz w:val="20"/>
            <w:szCs w:val="20"/>
          </w:rPr>
          <w:t>Hudson River</w:t>
        </w:r>
      </w:hyperlink>
      <w:r w:rsidRPr="007A3571">
        <w:rPr>
          <w:rFonts w:ascii="Times New Roman" w:hAnsi="Times New Roman" w:cs="Times New Roman"/>
          <w:sz w:val="20"/>
          <w:szCs w:val="20"/>
        </w:rPr>
        <w:t> at present day </w:t>
      </w:r>
      <w:hyperlink r:id="rId191" w:tooltip="Gansevoort Street" w:history="1">
        <w:r w:rsidRPr="007A3571">
          <w:rPr>
            <w:rStyle w:val="Hyperlink"/>
            <w:rFonts w:ascii="Times New Roman" w:hAnsi="Times New Roman" w:cs="Times New Roman"/>
            <w:color w:val="auto"/>
            <w:sz w:val="20"/>
            <w:szCs w:val="20"/>
          </w:rPr>
          <w:t>Gansevoort Street</w:t>
        </w:r>
      </w:hyperlink>
      <w:r w:rsidRPr="007A3571">
        <w:rPr>
          <w:rFonts w:ascii="Times New Roman" w:hAnsi="Times New Roman" w:cs="Times New Roman"/>
          <w:sz w:val="20"/>
          <w:szCs w:val="20"/>
        </w:rPr>
        <w:t>, </w:t>
      </w:r>
      <w:hyperlink r:id="rId192" w:tooltip="Greenwich Village" w:history="1">
        <w:r w:rsidRPr="007A3571">
          <w:rPr>
            <w:rStyle w:val="Hyperlink"/>
            <w:rFonts w:ascii="Times New Roman" w:hAnsi="Times New Roman" w:cs="Times New Roman"/>
            <w:color w:val="auto"/>
            <w:sz w:val="20"/>
            <w:szCs w:val="20"/>
          </w:rPr>
          <w:t>Greenwich Village</w:t>
        </w:r>
      </w:hyperlink>
      <w:r w:rsidRPr="007A3571">
        <w:rPr>
          <w:rFonts w:ascii="Times New Roman" w:hAnsi="Times New Roman" w:cs="Times New Roman"/>
          <w:sz w:val="20"/>
          <w:szCs w:val="20"/>
        </w:rPr>
        <w:t>.</w:t>
      </w:r>
    </w:p>
    <w:p w14:paraId="1C84F985" w14:textId="77777777" w:rsidR="00D02DDC" w:rsidRPr="007A3571" w:rsidRDefault="00D02DDC">
      <w:pPr>
        <w:numPr>
          <w:ilvl w:val="0"/>
          <w:numId w:val="66"/>
        </w:numPr>
        <w:spacing w:line="276" w:lineRule="auto"/>
        <w:jc w:val="both"/>
        <w:rPr>
          <w:rFonts w:ascii="Times New Roman" w:hAnsi="Times New Roman" w:cs="Times New Roman"/>
          <w:sz w:val="20"/>
          <w:szCs w:val="20"/>
        </w:rPr>
      </w:pPr>
      <w:hyperlink r:id="rId193" w:tooltip="Nechtanc" w:history="1">
        <w:proofErr w:type="spellStart"/>
        <w:r w:rsidRPr="007A3571">
          <w:rPr>
            <w:rStyle w:val="Hyperlink"/>
            <w:rFonts w:ascii="Times New Roman" w:hAnsi="Times New Roman" w:cs="Times New Roman"/>
            <w:b/>
            <w:bCs/>
            <w:color w:val="auto"/>
            <w:sz w:val="20"/>
            <w:szCs w:val="20"/>
          </w:rPr>
          <w:t>Nechtanc</w:t>
        </w:r>
        <w:proofErr w:type="spellEnd"/>
      </w:hyperlink>
      <w:r w:rsidRPr="007A3571">
        <w:rPr>
          <w:rFonts w:ascii="Times New Roman" w:hAnsi="Times New Roman" w:cs="Times New Roman"/>
          <w:sz w:val="20"/>
          <w:szCs w:val="20"/>
        </w:rPr>
        <w:t> – habitation site along the </w:t>
      </w:r>
      <w:hyperlink r:id="rId194" w:tooltip="East River" w:history="1">
        <w:r w:rsidRPr="007A3571">
          <w:rPr>
            <w:rStyle w:val="Hyperlink"/>
            <w:rFonts w:ascii="Times New Roman" w:hAnsi="Times New Roman" w:cs="Times New Roman"/>
            <w:color w:val="auto"/>
            <w:sz w:val="20"/>
            <w:szCs w:val="20"/>
          </w:rPr>
          <w:t>East River</w:t>
        </w:r>
      </w:hyperlink>
      <w:r w:rsidRPr="007A3571">
        <w:rPr>
          <w:rFonts w:ascii="Times New Roman" w:hAnsi="Times New Roman" w:cs="Times New Roman"/>
          <w:sz w:val="20"/>
          <w:szCs w:val="20"/>
        </w:rPr>
        <w:t> site of Jacob Van Corlaer's plantation at </w:t>
      </w:r>
      <w:proofErr w:type="spellStart"/>
      <w:r>
        <w:fldChar w:fldCharType="begin"/>
      </w:r>
      <w:r>
        <w:instrText>HYPERLINK "https://en.wikipedia.org/wiki/Lower_East_Side" \l "Corlaer's_Hook" \o "Lower East Side"</w:instrText>
      </w:r>
      <w:r>
        <w:fldChar w:fldCharType="separate"/>
      </w:r>
      <w:r w:rsidRPr="007A3571">
        <w:rPr>
          <w:rStyle w:val="Hyperlink"/>
          <w:rFonts w:ascii="Times New Roman" w:hAnsi="Times New Roman" w:cs="Times New Roman"/>
          <w:color w:val="auto"/>
          <w:sz w:val="20"/>
          <w:szCs w:val="20"/>
        </w:rPr>
        <w:t>Corlaer's</w:t>
      </w:r>
      <w:proofErr w:type="spellEnd"/>
      <w:r w:rsidRPr="007A3571">
        <w:rPr>
          <w:rStyle w:val="Hyperlink"/>
          <w:rFonts w:ascii="Times New Roman" w:hAnsi="Times New Roman" w:cs="Times New Roman"/>
          <w:color w:val="auto"/>
          <w:sz w:val="20"/>
          <w:szCs w:val="20"/>
        </w:rPr>
        <w:t xml:space="preserve"> Hook</w:t>
      </w:r>
      <w:r>
        <w:fldChar w:fldCharType="end"/>
      </w:r>
      <w:r w:rsidRPr="007A3571">
        <w:rPr>
          <w:rFonts w:ascii="Times New Roman" w:hAnsi="Times New Roman" w:cs="Times New Roman"/>
          <w:sz w:val="20"/>
          <w:szCs w:val="20"/>
        </w:rPr>
        <w:t>, near the present location of the </w:t>
      </w:r>
      <w:hyperlink r:id="rId195" w:tooltip="Williamsburg Bridge" w:history="1">
        <w:r w:rsidRPr="007A3571">
          <w:rPr>
            <w:rStyle w:val="Hyperlink"/>
            <w:rFonts w:ascii="Times New Roman" w:hAnsi="Times New Roman" w:cs="Times New Roman"/>
            <w:color w:val="auto"/>
            <w:sz w:val="20"/>
            <w:szCs w:val="20"/>
          </w:rPr>
          <w:t>Williamsburg Bridge</w:t>
        </w:r>
      </w:hyperlink>
      <w:r w:rsidRPr="007A3571">
        <w:rPr>
          <w:rFonts w:ascii="Times New Roman" w:hAnsi="Times New Roman" w:cs="Times New Roman"/>
          <w:sz w:val="20"/>
          <w:szCs w:val="20"/>
        </w:rPr>
        <w:t>, in the part of the </w:t>
      </w:r>
      <w:hyperlink r:id="rId196" w:tooltip="Lower East Side" w:history="1">
        <w:r w:rsidRPr="007A3571">
          <w:rPr>
            <w:rStyle w:val="Hyperlink"/>
            <w:rFonts w:ascii="Times New Roman" w:hAnsi="Times New Roman" w:cs="Times New Roman"/>
            <w:color w:val="auto"/>
            <w:sz w:val="20"/>
            <w:szCs w:val="20"/>
          </w:rPr>
          <w:t>Lower East Side</w:t>
        </w:r>
      </w:hyperlink>
      <w:r w:rsidRPr="007A3571">
        <w:rPr>
          <w:rFonts w:ascii="Times New Roman" w:hAnsi="Times New Roman" w:cs="Times New Roman"/>
          <w:sz w:val="20"/>
          <w:szCs w:val="20"/>
        </w:rPr>
        <w:t> that is near </w:t>
      </w:r>
      <w:hyperlink r:id="rId197" w:tooltip="Chinatown" w:history="1">
        <w:r w:rsidRPr="007A3571">
          <w:rPr>
            <w:rStyle w:val="Hyperlink"/>
            <w:rFonts w:ascii="Times New Roman" w:hAnsi="Times New Roman" w:cs="Times New Roman"/>
            <w:color w:val="auto"/>
            <w:sz w:val="20"/>
            <w:szCs w:val="20"/>
          </w:rPr>
          <w:t>Chinatown</w:t>
        </w:r>
      </w:hyperlink>
      <w:r w:rsidRPr="007A3571">
        <w:rPr>
          <w:rFonts w:ascii="Times New Roman" w:hAnsi="Times New Roman" w:cs="Times New Roman"/>
          <w:sz w:val="20"/>
          <w:szCs w:val="20"/>
        </w:rPr>
        <w:t>.</w:t>
      </w:r>
    </w:p>
    <w:p w14:paraId="34651239" w14:textId="77777777" w:rsidR="00D02DDC" w:rsidRPr="007A3571" w:rsidRDefault="00D02DDC">
      <w:pPr>
        <w:numPr>
          <w:ilvl w:val="0"/>
          <w:numId w:val="66"/>
        </w:numPr>
        <w:spacing w:line="276" w:lineRule="auto"/>
        <w:jc w:val="both"/>
        <w:rPr>
          <w:rFonts w:ascii="Times New Roman" w:hAnsi="Times New Roman" w:cs="Times New Roman"/>
          <w:sz w:val="20"/>
          <w:szCs w:val="20"/>
        </w:rPr>
      </w:pPr>
      <w:r w:rsidRPr="007A3571">
        <w:rPr>
          <w:rFonts w:ascii="Times New Roman" w:hAnsi="Times New Roman" w:cs="Times New Roman"/>
          <w:sz w:val="20"/>
          <w:szCs w:val="20"/>
        </w:rPr>
        <w:t>Indirectly named after Lenape shell </w:t>
      </w:r>
      <w:hyperlink r:id="rId198" w:tooltip="Midden" w:history="1">
        <w:r w:rsidRPr="007A3571">
          <w:rPr>
            <w:rStyle w:val="Hyperlink"/>
            <w:rFonts w:ascii="Times New Roman" w:hAnsi="Times New Roman" w:cs="Times New Roman"/>
            <w:color w:val="auto"/>
            <w:sz w:val="20"/>
            <w:szCs w:val="20"/>
          </w:rPr>
          <w:t>middens</w:t>
        </w:r>
      </w:hyperlink>
      <w:r w:rsidRPr="007A3571">
        <w:rPr>
          <w:rFonts w:ascii="Times New Roman" w:hAnsi="Times New Roman" w:cs="Times New Roman"/>
          <w:sz w:val="20"/>
          <w:szCs w:val="20"/>
        </w:rPr>
        <w:t>: </w:t>
      </w:r>
      <w:hyperlink r:id="rId199" w:tooltip="Pearl Street (Manhattan)" w:history="1">
        <w:r w:rsidRPr="007A3571">
          <w:rPr>
            <w:rStyle w:val="Hyperlink"/>
            <w:rFonts w:ascii="Times New Roman" w:hAnsi="Times New Roman" w:cs="Times New Roman"/>
            <w:color w:val="auto"/>
            <w:sz w:val="20"/>
            <w:szCs w:val="20"/>
          </w:rPr>
          <w:t>Pearl Street</w:t>
        </w:r>
      </w:hyperlink>
      <w:r w:rsidRPr="007A3571">
        <w:rPr>
          <w:rFonts w:ascii="Times New Roman" w:hAnsi="Times New Roman" w:cs="Times New Roman"/>
          <w:sz w:val="20"/>
          <w:szCs w:val="20"/>
        </w:rPr>
        <w:t> and </w:t>
      </w:r>
      <w:hyperlink r:id="rId200" w:tooltip="Collect Pond" w:history="1">
        <w:r w:rsidRPr="007A3571">
          <w:rPr>
            <w:rStyle w:val="Hyperlink"/>
            <w:rFonts w:ascii="Times New Roman" w:hAnsi="Times New Roman" w:cs="Times New Roman"/>
            <w:color w:val="auto"/>
            <w:sz w:val="20"/>
            <w:szCs w:val="20"/>
          </w:rPr>
          <w:t>Collect Pond</w:t>
        </w:r>
      </w:hyperlink>
    </w:p>
    <w:p w14:paraId="2478E34F" w14:textId="77777777" w:rsidR="00D02DDC" w:rsidRPr="00606C72" w:rsidRDefault="00D02DDC" w:rsidP="00D02DDC">
      <w:pPr>
        <w:spacing w:line="276" w:lineRule="auto"/>
        <w:jc w:val="both"/>
        <w:rPr>
          <w:rFonts w:ascii="Times New Roman" w:hAnsi="Times New Roman" w:cs="Times New Roman"/>
          <w:b/>
          <w:bCs/>
          <w:sz w:val="20"/>
          <w:szCs w:val="20"/>
        </w:rPr>
      </w:pPr>
      <w:r w:rsidRPr="00606C72">
        <w:rPr>
          <w:rFonts w:ascii="Times New Roman" w:hAnsi="Times New Roman" w:cs="Times New Roman"/>
          <w:b/>
          <w:bCs/>
          <w:sz w:val="20"/>
          <w:szCs w:val="20"/>
        </w:rPr>
        <w:t>Staten Island</w:t>
      </w:r>
    </w:p>
    <w:p w14:paraId="4CB515EE" w14:textId="77777777" w:rsidR="00D02DDC" w:rsidRPr="00606C72" w:rsidRDefault="00D02DDC">
      <w:pPr>
        <w:numPr>
          <w:ilvl w:val="0"/>
          <w:numId w:val="67"/>
        </w:numPr>
        <w:spacing w:line="276" w:lineRule="auto"/>
        <w:jc w:val="both"/>
        <w:rPr>
          <w:rFonts w:ascii="Times New Roman" w:hAnsi="Times New Roman" w:cs="Times New Roman"/>
          <w:sz w:val="20"/>
          <w:szCs w:val="20"/>
        </w:rPr>
      </w:pPr>
      <w:proofErr w:type="spellStart"/>
      <w:r w:rsidRPr="00606C72">
        <w:rPr>
          <w:rFonts w:ascii="Times New Roman" w:hAnsi="Times New Roman" w:cs="Times New Roman"/>
          <w:b/>
          <w:bCs/>
          <w:i/>
          <w:iCs/>
          <w:sz w:val="20"/>
          <w:szCs w:val="20"/>
        </w:rPr>
        <w:t>Aquehonga</w:t>
      </w:r>
      <w:proofErr w:type="spellEnd"/>
      <w:r w:rsidRPr="00606C72">
        <w:rPr>
          <w:rFonts w:ascii="Times New Roman" w:hAnsi="Times New Roman" w:cs="Times New Roman"/>
          <w:sz w:val="20"/>
          <w:szCs w:val="20"/>
        </w:rPr>
        <w:t> – name for Staten Island</w:t>
      </w:r>
    </w:p>
    <w:p w14:paraId="5A172932" w14:textId="77777777" w:rsidR="00D02DDC" w:rsidRPr="00606C72" w:rsidRDefault="00D02DDC">
      <w:pPr>
        <w:numPr>
          <w:ilvl w:val="0"/>
          <w:numId w:val="67"/>
        </w:numPr>
        <w:spacing w:line="276" w:lineRule="auto"/>
        <w:jc w:val="both"/>
        <w:rPr>
          <w:rFonts w:ascii="Times New Roman" w:hAnsi="Times New Roman" w:cs="Times New Roman"/>
          <w:sz w:val="20"/>
          <w:szCs w:val="20"/>
        </w:rPr>
      </w:pPr>
      <w:proofErr w:type="spellStart"/>
      <w:r w:rsidRPr="00606C72">
        <w:rPr>
          <w:rFonts w:ascii="Times New Roman" w:hAnsi="Times New Roman" w:cs="Times New Roman"/>
          <w:b/>
          <w:bCs/>
          <w:i/>
          <w:iCs/>
          <w:sz w:val="20"/>
          <w:szCs w:val="20"/>
        </w:rPr>
        <w:t>Manacknong</w:t>
      </w:r>
      <w:proofErr w:type="spellEnd"/>
      <w:r w:rsidRPr="00606C72">
        <w:rPr>
          <w:rFonts w:ascii="Times New Roman" w:hAnsi="Times New Roman" w:cs="Times New Roman"/>
          <w:sz w:val="20"/>
          <w:szCs w:val="20"/>
        </w:rPr>
        <w:t> – name for Staten Island</w:t>
      </w:r>
    </w:p>
    <w:p w14:paraId="459445EB" w14:textId="77777777" w:rsidR="00D02DDC" w:rsidRPr="00606C72" w:rsidRDefault="00D02DDC">
      <w:pPr>
        <w:numPr>
          <w:ilvl w:val="0"/>
          <w:numId w:val="67"/>
        </w:numPr>
        <w:spacing w:line="276" w:lineRule="auto"/>
        <w:jc w:val="both"/>
        <w:rPr>
          <w:rFonts w:ascii="Times New Roman" w:hAnsi="Times New Roman" w:cs="Times New Roman"/>
          <w:sz w:val="20"/>
          <w:szCs w:val="20"/>
        </w:rPr>
      </w:pPr>
      <w:proofErr w:type="spellStart"/>
      <w:r w:rsidRPr="00606C72">
        <w:rPr>
          <w:rFonts w:ascii="Times New Roman" w:hAnsi="Times New Roman" w:cs="Times New Roman"/>
          <w:b/>
          <w:bCs/>
          <w:i/>
          <w:iCs/>
          <w:sz w:val="20"/>
          <w:szCs w:val="20"/>
        </w:rPr>
        <w:t>Shawkopoke</w:t>
      </w:r>
      <w:proofErr w:type="spellEnd"/>
      <w:r w:rsidRPr="00606C72">
        <w:rPr>
          <w:rFonts w:ascii="Times New Roman" w:hAnsi="Times New Roman" w:cs="Times New Roman"/>
          <w:sz w:val="20"/>
          <w:szCs w:val="20"/>
        </w:rPr>
        <w:t> – habitation site and cultivated area along </w:t>
      </w:r>
      <w:hyperlink r:id="rId201" w:tooltip="Great Kills Harbor (page does not exist)" w:history="1">
        <w:r w:rsidRPr="007A3571">
          <w:rPr>
            <w:rStyle w:val="Hyperlink"/>
            <w:rFonts w:ascii="Times New Roman" w:hAnsi="Times New Roman" w:cs="Times New Roman"/>
            <w:color w:val="auto"/>
            <w:sz w:val="20"/>
            <w:szCs w:val="20"/>
          </w:rPr>
          <w:t>Great Kills Harbor</w:t>
        </w:r>
      </w:hyperlink>
    </w:p>
    <w:p w14:paraId="644B31A5" w14:textId="77777777" w:rsidR="00D02DDC" w:rsidRPr="00606C72" w:rsidRDefault="00D02DDC" w:rsidP="00D02DDC">
      <w:pPr>
        <w:spacing w:line="276" w:lineRule="auto"/>
        <w:jc w:val="both"/>
        <w:rPr>
          <w:rFonts w:ascii="Times New Roman" w:hAnsi="Times New Roman" w:cs="Times New Roman"/>
          <w:b/>
          <w:bCs/>
          <w:sz w:val="20"/>
          <w:szCs w:val="20"/>
        </w:rPr>
      </w:pPr>
      <w:r w:rsidRPr="00606C72">
        <w:rPr>
          <w:rFonts w:ascii="Times New Roman" w:hAnsi="Times New Roman" w:cs="Times New Roman"/>
          <w:b/>
          <w:bCs/>
          <w:sz w:val="20"/>
          <w:szCs w:val="20"/>
        </w:rPr>
        <w:t>Brooklyn</w:t>
      </w:r>
    </w:p>
    <w:p w14:paraId="33BC68A6" w14:textId="77777777" w:rsidR="00D02DDC" w:rsidRPr="007A3571" w:rsidRDefault="00D02DDC">
      <w:pPr>
        <w:numPr>
          <w:ilvl w:val="0"/>
          <w:numId w:val="68"/>
        </w:numPr>
        <w:spacing w:line="276" w:lineRule="auto"/>
        <w:jc w:val="both"/>
        <w:rPr>
          <w:rFonts w:ascii="Times New Roman" w:hAnsi="Times New Roman" w:cs="Times New Roman"/>
          <w:sz w:val="20"/>
          <w:szCs w:val="20"/>
        </w:rPr>
      </w:pPr>
      <w:hyperlink r:id="rId202" w:tooltip="Nyack Tract" w:history="1">
        <w:proofErr w:type="spellStart"/>
        <w:r w:rsidRPr="007A3571">
          <w:rPr>
            <w:rStyle w:val="Hyperlink"/>
            <w:rFonts w:ascii="Times New Roman" w:hAnsi="Times New Roman" w:cs="Times New Roman"/>
            <w:b/>
            <w:bCs/>
            <w:i/>
            <w:iCs/>
            <w:color w:val="auto"/>
            <w:sz w:val="20"/>
            <w:szCs w:val="20"/>
          </w:rPr>
          <w:t>Nayack</w:t>
        </w:r>
        <w:proofErr w:type="spellEnd"/>
        <w:r w:rsidRPr="007A3571">
          <w:rPr>
            <w:rStyle w:val="Hyperlink"/>
            <w:rFonts w:ascii="Times New Roman" w:hAnsi="Times New Roman" w:cs="Times New Roman"/>
            <w:b/>
            <w:bCs/>
            <w:color w:val="auto"/>
            <w:sz w:val="20"/>
            <w:szCs w:val="20"/>
          </w:rPr>
          <w:t> or </w:t>
        </w:r>
        <w:proofErr w:type="spellStart"/>
        <w:r w:rsidRPr="007A3571">
          <w:rPr>
            <w:rStyle w:val="Hyperlink"/>
            <w:rFonts w:ascii="Times New Roman" w:hAnsi="Times New Roman" w:cs="Times New Roman"/>
            <w:b/>
            <w:bCs/>
            <w:i/>
            <w:iCs/>
            <w:color w:val="auto"/>
            <w:sz w:val="20"/>
            <w:szCs w:val="20"/>
          </w:rPr>
          <w:t>Wichquawanck</w:t>
        </w:r>
        <w:proofErr w:type="spellEnd"/>
      </w:hyperlink>
      <w:r w:rsidRPr="007A3571">
        <w:rPr>
          <w:rFonts w:ascii="Times New Roman" w:hAnsi="Times New Roman" w:cs="Times New Roman"/>
          <w:sz w:val="20"/>
          <w:szCs w:val="20"/>
        </w:rPr>
        <w:t> – habitation in Bay Ridge near the present location of the </w:t>
      </w:r>
      <w:hyperlink r:id="rId203" w:tooltip="Verrazzano–Narrows Bridge" w:history="1">
        <w:r w:rsidRPr="007A3571">
          <w:rPr>
            <w:rStyle w:val="Hyperlink"/>
            <w:rFonts w:ascii="Times New Roman" w:hAnsi="Times New Roman" w:cs="Times New Roman"/>
            <w:color w:val="auto"/>
            <w:sz w:val="20"/>
            <w:szCs w:val="20"/>
          </w:rPr>
          <w:t>Verrazzano–Narrows Bridge</w:t>
        </w:r>
      </w:hyperlink>
    </w:p>
    <w:p w14:paraId="5E077CBF" w14:textId="77777777" w:rsidR="00D02DDC" w:rsidRPr="007A3571" w:rsidRDefault="00D02DDC">
      <w:pPr>
        <w:numPr>
          <w:ilvl w:val="0"/>
          <w:numId w:val="68"/>
        </w:numPr>
        <w:spacing w:line="276" w:lineRule="auto"/>
        <w:jc w:val="both"/>
        <w:rPr>
          <w:rFonts w:ascii="Times New Roman" w:hAnsi="Times New Roman" w:cs="Times New Roman"/>
          <w:sz w:val="20"/>
          <w:szCs w:val="20"/>
        </w:rPr>
      </w:pPr>
      <w:hyperlink r:id="rId204" w:tooltip="Gowanus Canal" w:history="1">
        <w:r w:rsidRPr="007A3571">
          <w:rPr>
            <w:rStyle w:val="Hyperlink"/>
            <w:rFonts w:ascii="Times New Roman" w:hAnsi="Times New Roman" w:cs="Times New Roman"/>
            <w:b/>
            <w:bCs/>
            <w:color w:val="auto"/>
            <w:sz w:val="20"/>
            <w:szCs w:val="20"/>
          </w:rPr>
          <w:t>Gowanus Canal</w:t>
        </w:r>
      </w:hyperlink>
      <w:r w:rsidRPr="007A3571">
        <w:rPr>
          <w:rFonts w:ascii="Times New Roman" w:hAnsi="Times New Roman" w:cs="Times New Roman"/>
          <w:sz w:val="20"/>
          <w:szCs w:val="20"/>
        </w:rPr>
        <w:t> – originally named by early settlers as "</w:t>
      </w:r>
      <w:proofErr w:type="spellStart"/>
      <w:r w:rsidRPr="007A3571">
        <w:rPr>
          <w:rFonts w:ascii="Times New Roman" w:hAnsi="Times New Roman" w:cs="Times New Roman"/>
          <w:sz w:val="20"/>
          <w:szCs w:val="20"/>
        </w:rPr>
        <w:t>Gowanes</w:t>
      </w:r>
      <w:proofErr w:type="spellEnd"/>
      <w:r w:rsidRPr="007A3571">
        <w:rPr>
          <w:rFonts w:ascii="Times New Roman" w:hAnsi="Times New Roman" w:cs="Times New Roman"/>
          <w:sz w:val="20"/>
          <w:szCs w:val="20"/>
        </w:rPr>
        <w:t xml:space="preserve"> Creek" after </w:t>
      </w:r>
      <w:r w:rsidRPr="007A3571">
        <w:rPr>
          <w:rFonts w:ascii="Times New Roman" w:hAnsi="Times New Roman" w:cs="Times New Roman"/>
          <w:i/>
          <w:iCs/>
          <w:sz w:val="20"/>
          <w:szCs w:val="20"/>
        </w:rPr>
        <w:t>Gouwane</w:t>
      </w:r>
      <w:r w:rsidRPr="007A3571">
        <w:rPr>
          <w:rFonts w:ascii="Times New Roman" w:hAnsi="Times New Roman" w:cs="Times New Roman"/>
          <w:sz w:val="20"/>
          <w:szCs w:val="20"/>
        </w:rPr>
        <w:t>, </w:t>
      </w:r>
      <w:hyperlink r:id="rId205" w:tooltip="Sachem" w:history="1">
        <w:r w:rsidRPr="007A3571">
          <w:rPr>
            <w:rStyle w:val="Hyperlink"/>
            <w:rFonts w:ascii="Times New Roman" w:hAnsi="Times New Roman" w:cs="Times New Roman"/>
            <w:color w:val="auto"/>
            <w:sz w:val="20"/>
            <w:szCs w:val="20"/>
          </w:rPr>
          <w:t>sachem</w:t>
        </w:r>
      </w:hyperlink>
      <w:r w:rsidRPr="007A3571">
        <w:rPr>
          <w:rFonts w:ascii="Times New Roman" w:hAnsi="Times New Roman" w:cs="Times New Roman"/>
          <w:sz w:val="20"/>
          <w:szCs w:val="20"/>
        </w:rPr>
        <w:t> of the local Lenape tribe called the </w:t>
      </w:r>
      <w:proofErr w:type="spellStart"/>
      <w:r>
        <w:fldChar w:fldCharType="begin"/>
      </w:r>
      <w:r>
        <w:instrText>HYPERLINK "https://en.wikipedia.org/wiki/Canarsee" \o "Canarsee"</w:instrText>
      </w:r>
      <w:r>
        <w:fldChar w:fldCharType="separate"/>
      </w:r>
      <w:r w:rsidRPr="007A3571">
        <w:rPr>
          <w:rStyle w:val="Hyperlink"/>
          <w:rFonts w:ascii="Times New Roman" w:hAnsi="Times New Roman" w:cs="Times New Roman"/>
          <w:color w:val="auto"/>
          <w:sz w:val="20"/>
          <w:szCs w:val="20"/>
        </w:rPr>
        <w:t>Canarsee</w:t>
      </w:r>
      <w:proofErr w:type="spellEnd"/>
      <w:r>
        <w:fldChar w:fldCharType="end"/>
      </w:r>
      <w:r w:rsidRPr="007A3571">
        <w:rPr>
          <w:rFonts w:ascii="Times New Roman" w:hAnsi="Times New Roman" w:cs="Times New Roman"/>
          <w:sz w:val="20"/>
          <w:szCs w:val="20"/>
        </w:rPr>
        <w:t xml:space="preserve">, who lived and farmed along the shores of the creek. </w:t>
      </w:r>
      <w:proofErr w:type="gramStart"/>
      <w:r w:rsidRPr="007A3571">
        <w:rPr>
          <w:rFonts w:ascii="Times New Roman" w:hAnsi="Times New Roman" w:cs="Times New Roman"/>
          <w:sz w:val="20"/>
          <w:szCs w:val="20"/>
        </w:rPr>
        <w:t>Also</w:t>
      </w:r>
      <w:proofErr w:type="gramEnd"/>
      <w:r w:rsidRPr="007A3571">
        <w:rPr>
          <w:rFonts w:ascii="Times New Roman" w:hAnsi="Times New Roman" w:cs="Times New Roman"/>
          <w:sz w:val="20"/>
          <w:szCs w:val="20"/>
        </w:rPr>
        <w:t xml:space="preserve"> source of the neighborhood </w:t>
      </w:r>
      <w:hyperlink r:id="rId206" w:tooltip="Gowanus, Brooklyn" w:history="1">
        <w:r w:rsidRPr="007A3571">
          <w:rPr>
            <w:rStyle w:val="Hyperlink"/>
            <w:rFonts w:ascii="Times New Roman" w:hAnsi="Times New Roman" w:cs="Times New Roman"/>
            <w:color w:val="auto"/>
            <w:sz w:val="20"/>
            <w:szCs w:val="20"/>
          </w:rPr>
          <w:t>Gowanus</w:t>
        </w:r>
      </w:hyperlink>
      <w:r w:rsidRPr="007A3571">
        <w:rPr>
          <w:rFonts w:ascii="Times New Roman" w:hAnsi="Times New Roman" w:cs="Times New Roman"/>
          <w:sz w:val="20"/>
          <w:szCs w:val="20"/>
        </w:rPr>
        <w:t> and the </w:t>
      </w:r>
      <w:hyperlink r:id="rId207" w:tooltip="Heights of Guan" w:history="1">
        <w:r w:rsidRPr="007A3571">
          <w:rPr>
            <w:rStyle w:val="Hyperlink"/>
            <w:rFonts w:ascii="Times New Roman" w:hAnsi="Times New Roman" w:cs="Times New Roman"/>
            <w:color w:val="auto"/>
            <w:sz w:val="20"/>
            <w:szCs w:val="20"/>
          </w:rPr>
          <w:t>Heights of Guan</w:t>
        </w:r>
      </w:hyperlink>
      <w:r w:rsidRPr="007A3571">
        <w:rPr>
          <w:rFonts w:ascii="Times New Roman" w:hAnsi="Times New Roman" w:cs="Times New Roman"/>
          <w:sz w:val="20"/>
          <w:szCs w:val="20"/>
        </w:rPr>
        <w:t>.</w:t>
      </w:r>
    </w:p>
    <w:p w14:paraId="6049A06C" w14:textId="77777777" w:rsidR="00D02DDC" w:rsidRPr="007A3571" w:rsidRDefault="00D02DDC">
      <w:pPr>
        <w:numPr>
          <w:ilvl w:val="0"/>
          <w:numId w:val="68"/>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i/>
          <w:iCs/>
          <w:sz w:val="20"/>
          <w:szCs w:val="20"/>
        </w:rPr>
        <w:t>Sassian</w:t>
      </w:r>
      <w:proofErr w:type="spellEnd"/>
      <w:r w:rsidRPr="007A3571">
        <w:rPr>
          <w:rFonts w:ascii="Times New Roman" w:hAnsi="Times New Roman" w:cs="Times New Roman"/>
          <w:sz w:val="20"/>
          <w:szCs w:val="20"/>
        </w:rPr>
        <w:t> – habitation site in present </w:t>
      </w:r>
      <w:hyperlink r:id="rId208" w:tooltip="Red Hook, Brooklyn" w:history="1">
        <w:r w:rsidRPr="007A3571">
          <w:rPr>
            <w:rStyle w:val="Hyperlink"/>
            <w:rFonts w:ascii="Times New Roman" w:hAnsi="Times New Roman" w:cs="Times New Roman"/>
            <w:color w:val="auto"/>
            <w:sz w:val="20"/>
            <w:szCs w:val="20"/>
          </w:rPr>
          <w:t>Red Hook</w:t>
        </w:r>
      </w:hyperlink>
    </w:p>
    <w:p w14:paraId="039C44CD"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Queens</w:t>
      </w:r>
    </w:p>
    <w:p w14:paraId="1D081FBA" w14:textId="77777777" w:rsidR="00D02DDC" w:rsidRPr="007A3571" w:rsidRDefault="00D02DDC">
      <w:pPr>
        <w:numPr>
          <w:ilvl w:val="0"/>
          <w:numId w:val="69"/>
        </w:numPr>
        <w:spacing w:line="276" w:lineRule="auto"/>
        <w:jc w:val="both"/>
        <w:rPr>
          <w:rFonts w:ascii="Times New Roman" w:hAnsi="Times New Roman" w:cs="Times New Roman"/>
          <w:sz w:val="20"/>
          <w:szCs w:val="20"/>
        </w:rPr>
      </w:pPr>
      <w:hyperlink r:id="rId209" w:tooltip="Rockaway, Queens" w:history="1">
        <w:r w:rsidRPr="007A3571">
          <w:rPr>
            <w:rStyle w:val="Hyperlink"/>
            <w:rFonts w:ascii="Times New Roman" w:hAnsi="Times New Roman" w:cs="Times New Roman"/>
            <w:b/>
            <w:bCs/>
            <w:color w:val="auto"/>
            <w:sz w:val="20"/>
            <w:szCs w:val="20"/>
          </w:rPr>
          <w:t>Rockaway</w:t>
        </w:r>
      </w:hyperlink>
      <w:r w:rsidRPr="007A3571">
        <w:rPr>
          <w:rFonts w:ascii="Times New Roman" w:hAnsi="Times New Roman" w:cs="Times New Roman"/>
          <w:sz w:val="20"/>
          <w:szCs w:val="20"/>
        </w:rPr>
        <w:t>, evolved from the Lenape word </w:t>
      </w:r>
      <w:proofErr w:type="spellStart"/>
      <w:r w:rsidRPr="007A3571">
        <w:rPr>
          <w:rFonts w:ascii="Times New Roman" w:hAnsi="Times New Roman" w:cs="Times New Roman"/>
          <w:i/>
          <w:iCs/>
          <w:sz w:val="20"/>
          <w:szCs w:val="20"/>
        </w:rPr>
        <w:t>reckowacky</w:t>
      </w:r>
      <w:proofErr w:type="spellEnd"/>
      <w:r w:rsidRPr="007A3571">
        <w:rPr>
          <w:rFonts w:ascii="Times New Roman" w:hAnsi="Times New Roman" w:cs="Times New Roman"/>
          <w:sz w:val="20"/>
          <w:szCs w:val="20"/>
        </w:rPr>
        <w:t xml:space="preserve">, which apparently referred to 'a sandy place'. </w:t>
      </w:r>
    </w:p>
    <w:p w14:paraId="5BB5DF56" w14:textId="77777777" w:rsidR="00D02DDC" w:rsidRPr="007A3571" w:rsidRDefault="00D02DDC">
      <w:pPr>
        <w:numPr>
          <w:ilvl w:val="0"/>
          <w:numId w:val="69"/>
        </w:numPr>
        <w:spacing w:line="276" w:lineRule="auto"/>
        <w:jc w:val="both"/>
        <w:rPr>
          <w:rFonts w:ascii="Times New Roman" w:hAnsi="Times New Roman" w:cs="Times New Roman"/>
          <w:sz w:val="20"/>
          <w:szCs w:val="20"/>
        </w:rPr>
      </w:pPr>
      <w:hyperlink r:id="rId210" w:tooltip="Maspeth, Queens" w:history="1">
        <w:r w:rsidRPr="007A3571">
          <w:rPr>
            <w:rStyle w:val="Hyperlink"/>
            <w:rFonts w:ascii="Times New Roman" w:hAnsi="Times New Roman" w:cs="Times New Roman"/>
            <w:b/>
            <w:bCs/>
            <w:color w:val="auto"/>
            <w:sz w:val="20"/>
            <w:szCs w:val="20"/>
          </w:rPr>
          <w:t>Maspeth</w:t>
        </w:r>
      </w:hyperlink>
      <w:r w:rsidRPr="007A3571">
        <w:rPr>
          <w:rFonts w:ascii="Times New Roman" w:hAnsi="Times New Roman" w:cs="Times New Roman"/>
          <w:sz w:val="20"/>
          <w:szCs w:val="20"/>
        </w:rPr>
        <w:t xml:space="preserve"> originally Mas-pet were a part of the Rockaway band that lived along Maspeth Creek. </w:t>
      </w:r>
    </w:p>
    <w:p w14:paraId="6B45CBFE"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Westchester County</w:t>
      </w:r>
    </w:p>
    <w:p w14:paraId="6FAFC2BC" w14:textId="77777777" w:rsidR="00D02DDC" w:rsidRPr="007A3571" w:rsidRDefault="00D02DDC">
      <w:pPr>
        <w:numPr>
          <w:ilvl w:val="0"/>
          <w:numId w:val="70"/>
        </w:numPr>
        <w:spacing w:line="276" w:lineRule="auto"/>
        <w:jc w:val="both"/>
        <w:rPr>
          <w:rFonts w:ascii="Times New Roman" w:hAnsi="Times New Roman" w:cs="Times New Roman"/>
          <w:sz w:val="20"/>
          <w:szCs w:val="20"/>
        </w:rPr>
      </w:pPr>
      <w:r w:rsidRPr="007A3571">
        <w:rPr>
          <w:rFonts w:ascii="Times New Roman" w:hAnsi="Times New Roman" w:cs="Times New Roman"/>
          <w:b/>
          <w:bCs/>
          <w:sz w:val="20"/>
          <w:szCs w:val="20"/>
        </w:rPr>
        <w:t>Ossining</w:t>
      </w:r>
      <w:r w:rsidRPr="007A3571">
        <w:rPr>
          <w:rFonts w:ascii="Times New Roman" w:hAnsi="Times New Roman" w:cs="Times New Roman"/>
          <w:sz w:val="20"/>
          <w:szCs w:val="20"/>
        </w:rPr>
        <w:t> – derived from the local </w:t>
      </w:r>
      <w:r w:rsidRPr="007A3571">
        <w:rPr>
          <w:rFonts w:ascii="Times New Roman" w:hAnsi="Times New Roman" w:cs="Times New Roman"/>
          <w:i/>
          <w:iCs/>
          <w:sz w:val="20"/>
          <w:szCs w:val="20"/>
        </w:rPr>
        <w:t>Sint Sink</w:t>
      </w:r>
      <w:r w:rsidRPr="007A3571">
        <w:rPr>
          <w:rFonts w:ascii="Times New Roman" w:hAnsi="Times New Roman" w:cs="Times New Roman"/>
          <w:sz w:val="20"/>
          <w:szCs w:val="20"/>
        </w:rPr>
        <w:t> tribe, meaning 'stone upon stone', and </w:t>
      </w:r>
      <w:proofErr w:type="spellStart"/>
      <w:r w:rsidRPr="007A3571">
        <w:rPr>
          <w:rFonts w:ascii="Times New Roman" w:hAnsi="Times New Roman" w:cs="Times New Roman"/>
          <w:i/>
          <w:iCs/>
          <w:sz w:val="20"/>
          <w:szCs w:val="20"/>
        </w:rPr>
        <w:t>ossin</w:t>
      </w:r>
      <w:proofErr w:type="spellEnd"/>
      <w:r w:rsidRPr="007A3571">
        <w:rPr>
          <w:rFonts w:ascii="Times New Roman" w:hAnsi="Times New Roman" w:cs="Times New Roman"/>
          <w:sz w:val="20"/>
          <w:szCs w:val="20"/>
        </w:rPr>
        <w:t xml:space="preserve">, also meaning 'stone'. </w:t>
      </w:r>
    </w:p>
    <w:p w14:paraId="44CEA30D"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1" w:tooltip="Mamaroneck, New York" w:history="1">
        <w:r w:rsidRPr="007A3571">
          <w:rPr>
            <w:rStyle w:val="Hyperlink"/>
            <w:rFonts w:ascii="Times New Roman" w:hAnsi="Times New Roman" w:cs="Times New Roman"/>
            <w:b/>
            <w:bCs/>
            <w:color w:val="auto"/>
            <w:sz w:val="20"/>
            <w:szCs w:val="20"/>
          </w:rPr>
          <w:t>Mamaroneck</w:t>
        </w:r>
      </w:hyperlink>
      <w:r w:rsidRPr="007A3571">
        <w:rPr>
          <w:rFonts w:ascii="Times New Roman" w:hAnsi="Times New Roman" w:cs="Times New Roman"/>
          <w:sz w:val="20"/>
          <w:szCs w:val="20"/>
        </w:rPr>
        <w:t> – from Munsee "striped stream/river";</w:t>
      </w:r>
      <w:hyperlink r:id="rId212" w:anchor="cite_note-22" w:history="1">
        <w:r w:rsidRPr="007A3571">
          <w:rPr>
            <w:rStyle w:val="Hyperlink"/>
            <w:rFonts w:ascii="Times New Roman" w:hAnsi="Times New Roman" w:cs="Times New Roman"/>
            <w:color w:val="auto"/>
            <w:sz w:val="20"/>
            <w:szCs w:val="20"/>
            <w:vertAlign w:val="superscript"/>
          </w:rPr>
          <w:t>[17]</w:t>
        </w:r>
      </w:hyperlink>
      <w:r w:rsidRPr="007A3571">
        <w:rPr>
          <w:rFonts w:ascii="Times New Roman" w:hAnsi="Times New Roman" w:cs="Times New Roman"/>
          <w:sz w:val="20"/>
          <w:szCs w:val="20"/>
        </w:rPr>
        <w:t> not, as is often incorrectly cited, as "the place where fresh water falls into the sea"</w:t>
      </w:r>
    </w:p>
    <w:p w14:paraId="46521432"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3" w:tooltip="Tuckahoe (village), New York" w:history="1">
        <w:r w:rsidRPr="007A3571">
          <w:rPr>
            <w:rStyle w:val="Hyperlink"/>
            <w:rFonts w:ascii="Times New Roman" w:hAnsi="Times New Roman" w:cs="Times New Roman"/>
            <w:b/>
            <w:bCs/>
            <w:color w:val="auto"/>
            <w:sz w:val="20"/>
            <w:szCs w:val="20"/>
          </w:rPr>
          <w:t>Tuckahoe</w:t>
        </w:r>
      </w:hyperlink>
    </w:p>
    <w:p w14:paraId="55DDA046" w14:textId="77777777" w:rsidR="00D02DDC" w:rsidRPr="00606C72" w:rsidRDefault="00D02DDC">
      <w:pPr>
        <w:numPr>
          <w:ilvl w:val="0"/>
          <w:numId w:val="70"/>
        </w:numPr>
        <w:spacing w:line="276" w:lineRule="auto"/>
        <w:jc w:val="both"/>
        <w:rPr>
          <w:rFonts w:ascii="Times New Roman" w:hAnsi="Times New Roman" w:cs="Times New Roman"/>
          <w:sz w:val="20"/>
          <w:szCs w:val="20"/>
        </w:rPr>
      </w:pPr>
      <w:r w:rsidRPr="00606C72">
        <w:rPr>
          <w:rFonts w:ascii="Times New Roman" w:hAnsi="Times New Roman" w:cs="Times New Roman"/>
          <w:b/>
          <w:bCs/>
          <w:sz w:val="20"/>
          <w:szCs w:val="20"/>
        </w:rPr>
        <w:t>Armonk</w:t>
      </w:r>
    </w:p>
    <w:p w14:paraId="325A7CAA" w14:textId="77777777" w:rsidR="00D02DDC" w:rsidRPr="007A3571" w:rsidRDefault="00D02DDC">
      <w:pPr>
        <w:numPr>
          <w:ilvl w:val="0"/>
          <w:numId w:val="70"/>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i/>
          <w:iCs/>
          <w:sz w:val="20"/>
          <w:szCs w:val="20"/>
        </w:rPr>
        <w:t>Quarropas</w:t>
      </w:r>
      <w:proofErr w:type="spellEnd"/>
      <w:r w:rsidRPr="007A3571">
        <w:rPr>
          <w:rFonts w:ascii="Times New Roman" w:hAnsi="Times New Roman" w:cs="Times New Roman"/>
          <w:sz w:val="20"/>
          <w:szCs w:val="20"/>
        </w:rPr>
        <w:t> – name for </w:t>
      </w:r>
      <w:hyperlink r:id="rId214" w:tooltip="White Plains, New York" w:history="1">
        <w:r w:rsidRPr="007A3571">
          <w:rPr>
            <w:rStyle w:val="Hyperlink"/>
            <w:rFonts w:ascii="Times New Roman" w:hAnsi="Times New Roman" w:cs="Times New Roman"/>
            <w:color w:val="auto"/>
            <w:sz w:val="20"/>
            <w:szCs w:val="20"/>
          </w:rPr>
          <w:t>White Plains</w:t>
        </w:r>
      </w:hyperlink>
      <w:r w:rsidRPr="007A3571">
        <w:rPr>
          <w:rFonts w:ascii="Times New Roman" w:hAnsi="Times New Roman" w:cs="Times New Roman"/>
          <w:sz w:val="20"/>
          <w:szCs w:val="20"/>
        </w:rPr>
        <w:t> which is a direct translation meaning 'the white plains' or 'the white marshes', either referring to the white fog that hangs over the area, or the white balsam trees said to grow there.</w:t>
      </w:r>
    </w:p>
    <w:p w14:paraId="546D5A6D" w14:textId="77777777" w:rsidR="00D02DDC" w:rsidRPr="007A3571" w:rsidRDefault="00D02DDC">
      <w:pPr>
        <w:numPr>
          <w:ilvl w:val="0"/>
          <w:numId w:val="70"/>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i/>
          <w:iCs/>
          <w:sz w:val="20"/>
          <w:szCs w:val="20"/>
        </w:rPr>
        <w:t>Cisqua</w:t>
      </w:r>
      <w:proofErr w:type="spellEnd"/>
      <w:r w:rsidRPr="007A3571">
        <w:rPr>
          <w:rFonts w:ascii="Times New Roman" w:hAnsi="Times New Roman" w:cs="Times New Roman"/>
          <w:sz w:val="20"/>
          <w:szCs w:val="20"/>
        </w:rPr>
        <w:t> – name for </w:t>
      </w:r>
      <w:hyperlink r:id="rId215" w:tooltip="Mount Kisco, New York" w:history="1">
        <w:r w:rsidRPr="007A3571">
          <w:rPr>
            <w:rStyle w:val="Hyperlink"/>
            <w:rFonts w:ascii="Times New Roman" w:hAnsi="Times New Roman" w:cs="Times New Roman"/>
            <w:color w:val="auto"/>
            <w:sz w:val="20"/>
            <w:szCs w:val="20"/>
          </w:rPr>
          <w:t>Mount Kisco</w:t>
        </w:r>
      </w:hyperlink>
    </w:p>
    <w:p w14:paraId="0232EB2E"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6" w:tooltip="Chappaqua, New York" w:history="1">
        <w:r w:rsidRPr="007A3571">
          <w:rPr>
            <w:rStyle w:val="Hyperlink"/>
            <w:rFonts w:ascii="Times New Roman" w:hAnsi="Times New Roman" w:cs="Times New Roman"/>
            <w:b/>
            <w:bCs/>
            <w:color w:val="auto"/>
            <w:sz w:val="20"/>
            <w:szCs w:val="20"/>
          </w:rPr>
          <w:t>Chappaqua</w:t>
        </w:r>
      </w:hyperlink>
    </w:p>
    <w:p w14:paraId="7675068B"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7" w:tooltip="Katonah, New York" w:history="1">
        <w:r w:rsidRPr="007A3571">
          <w:rPr>
            <w:rStyle w:val="Hyperlink"/>
            <w:rFonts w:ascii="Times New Roman" w:hAnsi="Times New Roman" w:cs="Times New Roman"/>
            <w:b/>
            <w:bCs/>
            <w:color w:val="auto"/>
            <w:sz w:val="20"/>
            <w:szCs w:val="20"/>
          </w:rPr>
          <w:t>Katonah</w:t>
        </w:r>
      </w:hyperlink>
    </w:p>
    <w:p w14:paraId="0289039B" w14:textId="77777777" w:rsidR="00D02DDC" w:rsidRPr="007A3571" w:rsidRDefault="00D02DDC">
      <w:pPr>
        <w:numPr>
          <w:ilvl w:val="0"/>
          <w:numId w:val="70"/>
        </w:numPr>
        <w:spacing w:line="276" w:lineRule="auto"/>
        <w:jc w:val="both"/>
        <w:rPr>
          <w:rFonts w:ascii="Times New Roman" w:hAnsi="Times New Roman" w:cs="Times New Roman"/>
          <w:sz w:val="20"/>
          <w:szCs w:val="20"/>
        </w:rPr>
      </w:pPr>
      <w:hyperlink r:id="rId218" w:tooltip="Croton-on-Hudson, New York" w:history="1">
        <w:r w:rsidRPr="007A3571">
          <w:rPr>
            <w:rStyle w:val="Hyperlink"/>
            <w:rFonts w:ascii="Times New Roman" w:hAnsi="Times New Roman" w:cs="Times New Roman"/>
            <w:b/>
            <w:bCs/>
            <w:color w:val="auto"/>
            <w:sz w:val="20"/>
            <w:szCs w:val="20"/>
          </w:rPr>
          <w:t>Croton</w:t>
        </w:r>
      </w:hyperlink>
    </w:p>
    <w:p w14:paraId="5D5BF426" w14:textId="77777777" w:rsidR="00D02DDC" w:rsidRPr="007A3571" w:rsidRDefault="00D02DDC">
      <w:pPr>
        <w:numPr>
          <w:ilvl w:val="0"/>
          <w:numId w:val="70"/>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sz w:val="20"/>
          <w:szCs w:val="20"/>
        </w:rPr>
        <w:t>Crompond</w:t>
      </w:r>
      <w:proofErr w:type="spellEnd"/>
    </w:p>
    <w:p w14:paraId="2BB24168"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Rockland County</w:t>
      </w:r>
    </w:p>
    <w:p w14:paraId="7083F6F7" w14:textId="77777777" w:rsidR="00D02DDC" w:rsidRPr="00606C72" w:rsidRDefault="00D02DDC">
      <w:pPr>
        <w:numPr>
          <w:ilvl w:val="0"/>
          <w:numId w:val="71"/>
        </w:numPr>
        <w:spacing w:line="276" w:lineRule="auto"/>
        <w:jc w:val="both"/>
        <w:rPr>
          <w:rFonts w:ascii="Times New Roman" w:hAnsi="Times New Roman" w:cs="Times New Roman"/>
          <w:sz w:val="20"/>
          <w:szCs w:val="20"/>
        </w:rPr>
      </w:pPr>
      <w:hyperlink r:id="rId219" w:tooltip="Monsey, New York" w:history="1">
        <w:r w:rsidRPr="007A3571">
          <w:rPr>
            <w:rStyle w:val="Hyperlink"/>
            <w:rFonts w:ascii="Times New Roman" w:hAnsi="Times New Roman" w:cs="Times New Roman"/>
            <w:b/>
            <w:bCs/>
            <w:color w:val="auto"/>
            <w:sz w:val="20"/>
            <w:szCs w:val="20"/>
          </w:rPr>
          <w:t>Monsey</w:t>
        </w:r>
      </w:hyperlink>
      <w:r w:rsidRPr="007A3571">
        <w:rPr>
          <w:rFonts w:ascii="Times New Roman" w:hAnsi="Times New Roman" w:cs="Times New Roman"/>
          <w:sz w:val="20"/>
          <w:szCs w:val="20"/>
        </w:rPr>
        <w:t xml:space="preserve"> – </w:t>
      </w:r>
      <w:r w:rsidRPr="00606C72">
        <w:rPr>
          <w:rFonts w:ascii="Times New Roman" w:hAnsi="Times New Roman" w:cs="Times New Roman"/>
          <w:sz w:val="20"/>
          <w:szCs w:val="20"/>
        </w:rPr>
        <w:t xml:space="preserve">from the name of the </w:t>
      </w:r>
      <w:proofErr w:type="spellStart"/>
      <w:r w:rsidRPr="00606C72">
        <w:rPr>
          <w:rFonts w:ascii="Times New Roman" w:hAnsi="Times New Roman" w:cs="Times New Roman"/>
          <w:sz w:val="20"/>
          <w:szCs w:val="20"/>
        </w:rPr>
        <w:t>Munsees</w:t>
      </w:r>
      <w:proofErr w:type="spellEnd"/>
      <w:r w:rsidRPr="00606C72">
        <w:rPr>
          <w:rFonts w:ascii="Times New Roman" w:hAnsi="Times New Roman" w:cs="Times New Roman"/>
          <w:sz w:val="20"/>
          <w:szCs w:val="20"/>
        </w:rPr>
        <w:t xml:space="preserve">, northern branch of the </w:t>
      </w:r>
      <w:proofErr w:type="spellStart"/>
      <w:r w:rsidRPr="00606C72">
        <w:rPr>
          <w:rFonts w:ascii="Times New Roman" w:hAnsi="Times New Roman" w:cs="Times New Roman"/>
          <w:sz w:val="20"/>
          <w:szCs w:val="20"/>
        </w:rPr>
        <w:t>Lenapes</w:t>
      </w:r>
      <w:proofErr w:type="spellEnd"/>
    </w:p>
    <w:p w14:paraId="11A646D0" w14:textId="77777777" w:rsidR="00D02DDC" w:rsidRPr="00606C72" w:rsidRDefault="00D02DDC" w:rsidP="00D02DDC">
      <w:pPr>
        <w:spacing w:line="276" w:lineRule="auto"/>
        <w:jc w:val="both"/>
        <w:rPr>
          <w:rFonts w:ascii="Times New Roman" w:hAnsi="Times New Roman" w:cs="Times New Roman"/>
          <w:b/>
          <w:bCs/>
          <w:sz w:val="20"/>
          <w:szCs w:val="20"/>
        </w:rPr>
      </w:pPr>
      <w:r w:rsidRPr="00606C72">
        <w:rPr>
          <w:rFonts w:ascii="Times New Roman" w:hAnsi="Times New Roman" w:cs="Times New Roman"/>
          <w:b/>
          <w:bCs/>
          <w:sz w:val="20"/>
          <w:szCs w:val="20"/>
        </w:rPr>
        <w:t>New Jersey</w:t>
      </w:r>
    </w:p>
    <w:p w14:paraId="32F74E63"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0" w:tooltip="Absecon, New Jersey" w:history="1">
        <w:r w:rsidRPr="007A3571">
          <w:rPr>
            <w:rStyle w:val="Hyperlink"/>
            <w:rFonts w:ascii="Times New Roman" w:hAnsi="Times New Roman" w:cs="Times New Roman"/>
            <w:b/>
            <w:bCs/>
            <w:color w:val="auto"/>
            <w:sz w:val="20"/>
            <w:szCs w:val="20"/>
          </w:rPr>
          <w:t>Absecon</w:t>
        </w:r>
      </w:hyperlink>
      <w:r w:rsidRPr="007A3571">
        <w:rPr>
          <w:rFonts w:ascii="Times New Roman" w:hAnsi="Times New Roman" w:cs="Times New Roman"/>
          <w:sz w:val="20"/>
          <w:szCs w:val="20"/>
        </w:rPr>
        <w:t> – meaning: 'little water'</w:t>
      </w:r>
    </w:p>
    <w:p w14:paraId="548707FA"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1" w:tooltip="Assunpink Creek" w:history="1">
        <w:r w:rsidRPr="007A3571">
          <w:rPr>
            <w:rStyle w:val="Hyperlink"/>
            <w:rFonts w:ascii="Times New Roman" w:hAnsi="Times New Roman" w:cs="Times New Roman"/>
            <w:b/>
            <w:bCs/>
            <w:color w:val="auto"/>
            <w:sz w:val="20"/>
            <w:szCs w:val="20"/>
          </w:rPr>
          <w:t>Assunpink Creek</w:t>
        </w:r>
      </w:hyperlink>
      <w:r w:rsidRPr="007A3571">
        <w:rPr>
          <w:rFonts w:ascii="Times New Roman" w:hAnsi="Times New Roman" w:cs="Times New Roman"/>
          <w:sz w:val="20"/>
          <w:szCs w:val="20"/>
        </w:rPr>
        <w:t> – meaning: 'Stony Creek' / *Nora Thompson Dean (Touching Leaves Woman): 'rocky place that is watery', from Lenape </w:t>
      </w:r>
      <w:proofErr w:type="spellStart"/>
      <w:r w:rsidRPr="007A3571">
        <w:rPr>
          <w:rFonts w:ascii="Times New Roman" w:hAnsi="Times New Roman" w:cs="Times New Roman"/>
          <w:i/>
          <w:iCs/>
          <w:sz w:val="20"/>
          <w:szCs w:val="20"/>
        </w:rPr>
        <w:t>Ahsenping</w:t>
      </w:r>
      <w:proofErr w:type="spellEnd"/>
      <w:r w:rsidRPr="007A3571">
        <w:rPr>
          <w:rFonts w:ascii="Times New Roman" w:hAnsi="Times New Roman" w:cs="Times New Roman"/>
          <w:sz w:val="20"/>
          <w:szCs w:val="20"/>
        </w:rPr>
        <w:t xml:space="preserve">. </w:t>
      </w:r>
    </w:p>
    <w:p w14:paraId="5B49DDC2"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2" w:tooltip="Communipaw" w:history="1">
        <w:proofErr w:type="spellStart"/>
        <w:r w:rsidRPr="007A3571">
          <w:rPr>
            <w:rStyle w:val="Hyperlink"/>
            <w:rFonts w:ascii="Times New Roman" w:hAnsi="Times New Roman" w:cs="Times New Roman"/>
            <w:b/>
            <w:bCs/>
            <w:color w:val="auto"/>
            <w:sz w:val="20"/>
            <w:szCs w:val="20"/>
          </w:rPr>
          <w:t>Communipaw</w:t>
        </w:r>
        <w:proofErr w:type="spellEnd"/>
      </w:hyperlink>
      <w:r w:rsidRPr="007A3571">
        <w:rPr>
          <w:rFonts w:ascii="Times New Roman" w:hAnsi="Times New Roman" w:cs="Times New Roman"/>
          <w:sz w:val="20"/>
          <w:szCs w:val="20"/>
        </w:rPr>
        <w:t> (in </w:t>
      </w:r>
      <w:hyperlink r:id="rId223" w:tooltip="Bergen-Lafayette, Jersey City" w:history="1">
        <w:r w:rsidRPr="007A3571">
          <w:rPr>
            <w:rStyle w:val="Hyperlink"/>
            <w:rFonts w:ascii="Times New Roman" w:hAnsi="Times New Roman" w:cs="Times New Roman"/>
            <w:color w:val="auto"/>
            <w:sz w:val="20"/>
            <w:szCs w:val="20"/>
          </w:rPr>
          <w:t>Bergen-Lafayette, Jersey City</w:t>
        </w:r>
      </w:hyperlink>
      <w:r w:rsidRPr="007A3571">
        <w:rPr>
          <w:rFonts w:ascii="Times New Roman" w:hAnsi="Times New Roman" w:cs="Times New Roman"/>
          <w:sz w:val="20"/>
          <w:szCs w:val="20"/>
        </w:rPr>
        <w:t>) – 'riverside landing place'</w:t>
      </w:r>
    </w:p>
    <w:p w14:paraId="3BCD3072"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4" w:tooltip="Cushetunk, New Jersey" w:history="1">
        <w:proofErr w:type="spellStart"/>
        <w:r w:rsidRPr="007A3571">
          <w:rPr>
            <w:rStyle w:val="Hyperlink"/>
            <w:rFonts w:ascii="Times New Roman" w:hAnsi="Times New Roman" w:cs="Times New Roman"/>
            <w:b/>
            <w:bCs/>
            <w:color w:val="auto"/>
            <w:sz w:val="20"/>
            <w:szCs w:val="20"/>
          </w:rPr>
          <w:t>Cushetunk</w:t>
        </w:r>
        <w:proofErr w:type="spellEnd"/>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'place of hogs'</w:t>
      </w:r>
    </w:p>
    <w:p w14:paraId="49C85E81"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5" w:tooltip="Hackensack, New Jersey" w:history="1">
        <w:r w:rsidRPr="007A3571">
          <w:rPr>
            <w:rStyle w:val="Hyperlink"/>
            <w:rFonts w:ascii="Times New Roman" w:hAnsi="Times New Roman" w:cs="Times New Roman"/>
            <w:b/>
            <w:bCs/>
            <w:color w:val="auto"/>
            <w:sz w:val="20"/>
            <w:szCs w:val="20"/>
          </w:rPr>
          <w:t>Hackensack</w:t>
        </w:r>
      </w:hyperlink>
      <w:r w:rsidRPr="007A3571">
        <w:rPr>
          <w:rFonts w:ascii="Times New Roman" w:hAnsi="Times New Roman" w:cs="Times New Roman"/>
          <w:sz w:val="20"/>
          <w:szCs w:val="20"/>
        </w:rPr>
        <w:t> – 'stream flowing into another on a plain/ in a swamp/ in a lowland' / *Nora Thompson Dean (Touching Leaves Woman): 'place of sharp ground', from Lenape </w:t>
      </w:r>
      <w:proofErr w:type="spellStart"/>
      <w:r w:rsidRPr="007A3571">
        <w:rPr>
          <w:rFonts w:ascii="Times New Roman" w:hAnsi="Times New Roman" w:cs="Times New Roman"/>
          <w:i/>
          <w:iCs/>
          <w:sz w:val="20"/>
          <w:szCs w:val="20"/>
        </w:rPr>
        <w:t>Ahkinkeshaki</w:t>
      </w:r>
      <w:proofErr w:type="spellEnd"/>
      <w:r w:rsidRPr="007A3571">
        <w:rPr>
          <w:rFonts w:ascii="Times New Roman" w:hAnsi="Times New Roman" w:cs="Times New Roman"/>
          <w:sz w:val="20"/>
          <w:szCs w:val="20"/>
        </w:rPr>
        <w:t xml:space="preserve">. </w:t>
      </w:r>
    </w:p>
    <w:p w14:paraId="26DE5395"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6" w:tooltip="Hoboken, New Jersey" w:history="1">
        <w:r w:rsidRPr="007A3571">
          <w:rPr>
            <w:rStyle w:val="Hyperlink"/>
            <w:rFonts w:ascii="Times New Roman" w:hAnsi="Times New Roman" w:cs="Times New Roman"/>
            <w:b/>
            <w:bCs/>
            <w:color w:val="auto"/>
            <w:sz w:val="20"/>
            <w:szCs w:val="20"/>
          </w:rPr>
          <w:t>Hoboken</w:t>
        </w:r>
      </w:hyperlink>
      <w:r w:rsidRPr="007A3571">
        <w:rPr>
          <w:rFonts w:ascii="Times New Roman" w:hAnsi="Times New Roman" w:cs="Times New Roman"/>
          <w:sz w:val="20"/>
          <w:szCs w:val="20"/>
        </w:rPr>
        <w:t> – 'where pipes are traded' / *Nora Thompson Dean (Touching Leaves Woman): 'tobacco pipe', from Lenape </w:t>
      </w:r>
      <w:proofErr w:type="spellStart"/>
      <w:r w:rsidRPr="007A3571">
        <w:rPr>
          <w:rFonts w:ascii="Times New Roman" w:hAnsi="Times New Roman" w:cs="Times New Roman"/>
          <w:i/>
          <w:iCs/>
          <w:sz w:val="20"/>
          <w:szCs w:val="20"/>
        </w:rPr>
        <w:t>Hupoken</w:t>
      </w:r>
      <w:proofErr w:type="spellEnd"/>
      <w:r w:rsidRPr="007A3571">
        <w:rPr>
          <w:rFonts w:ascii="Times New Roman" w:hAnsi="Times New Roman" w:cs="Times New Roman"/>
          <w:sz w:val="20"/>
          <w:szCs w:val="20"/>
        </w:rPr>
        <w:t xml:space="preserve">. </w:t>
      </w:r>
    </w:p>
    <w:p w14:paraId="3A393101"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7" w:tooltip="Ho-ho-kus, New Jersey" w:history="1">
        <w:proofErr w:type="spellStart"/>
        <w:r w:rsidRPr="007A3571">
          <w:rPr>
            <w:rStyle w:val="Hyperlink"/>
            <w:rFonts w:ascii="Times New Roman" w:hAnsi="Times New Roman" w:cs="Times New Roman"/>
            <w:b/>
            <w:bCs/>
            <w:color w:val="auto"/>
            <w:sz w:val="20"/>
            <w:szCs w:val="20"/>
          </w:rPr>
          <w:t>Hohokus</w:t>
        </w:r>
        <w:proofErr w:type="spellEnd"/>
      </w:hyperlink>
      <w:r w:rsidRPr="007A3571">
        <w:rPr>
          <w:rFonts w:ascii="Times New Roman" w:hAnsi="Times New Roman" w:cs="Times New Roman"/>
          <w:sz w:val="20"/>
          <w:szCs w:val="20"/>
        </w:rPr>
        <w:t> – 'red cedars'</w:t>
      </w:r>
    </w:p>
    <w:p w14:paraId="3F19BDD8"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28" w:tooltip="Hopatcong" w:history="1">
        <w:r w:rsidRPr="007A3571">
          <w:rPr>
            <w:rStyle w:val="Hyperlink"/>
            <w:rFonts w:ascii="Times New Roman" w:hAnsi="Times New Roman" w:cs="Times New Roman"/>
            <w:b/>
            <w:bCs/>
            <w:color w:val="auto"/>
            <w:sz w:val="20"/>
            <w:szCs w:val="20"/>
          </w:rPr>
          <w:t>Hopatcong</w:t>
        </w:r>
      </w:hyperlink>
      <w:r w:rsidRPr="007A3571">
        <w:rPr>
          <w:rFonts w:ascii="Times New Roman" w:hAnsi="Times New Roman" w:cs="Times New Roman"/>
          <w:sz w:val="20"/>
          <w:szCs w:val="20"/>
        </w:rPr>
        <w:t> – 'pipe stone' (</w:t>
      </w:r>
      <w:r w:rsidRPr="007A3571">
        <w:rPr>
          <w:rFonts w:ascii="Times New Roman" w:hAnsi="Times New Roman" w:cs="Times New Roman"/>
          <w:i/>
          <w:iCs/>
          <w:sz w:val="20"/>
          <w:szCs w:val="20"/>
        </w:rPr>
        <w:t>not</w:t>
      </w:r>
      <w:r w:rsidRPr="007A3571">
        <w:rPr>
          <w:rFonts w:ascii="Times New Roman" w:hAnsi="Times New Roman" w:cs="Times New Roman"/>
          <w:sz w:val="20"/>
          <w:szCs w:val="20"/>
        </w:rPr>
        <w:t> 'honey waters of many coves' as early 20th-century </w:t>
      </w:r>
      <w:hyperlink r:id="rId229" w:tooltip="Boosterism" w:history="1">
        <w:r w:rsidRPr="007A3571">
          <w:rPr>
            <w:rStyle w:val="Hyperlink"/>
            <w:rFonts w:ascii="Times New Roman" w:hAnsi="Times New Roman" w:cs="Times New Roman"/>
            <w:color w:val="auto"/>
            <w:sz w:val="20"/>
            <w:szCs w:val="20"/>
          </w:rPr>
          <w:t>boosters</w:t>
        </w:r>
      </w:hyperlink>
      <w:r w:rsidRPr="007A3571">
        <w:rPr>
          <w:rFonts w:ascii="Times New Roman" w:hAnsi="Times New Roman" w:cs="Times New Roman"/>
          <w:sz w:val="20"/>
          <w:szCs w:val="20"/>
        </w:rPr>
        <w:t xml:space="preserve"> would have it) </w:t>
      </w:r>
    </w:p>
    <w:p w14:paraId="5994D013"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0" w:tooltip="Kittatinny Valley" w:history="1">
        <w:r w:rsidRPr="007A3571">
          <w:rPr>
            <w:rStyle w:val="Hyperlink"/>
            <w:rFonts w:ascii="Times New Roman" w:hAnsi="Times New Roman" w:cs="Times New Roman"/>
            <w:b/>
            <w:bCs/>
            <w:color w:val="auto"/>
            <w:sz w:val="20"/>
            <w:szCs w:val="20"/>
          </w:rPr>
          <w:t>Kittatinny</w:t>
        </w:r>
      </w:hyperlink>
      <w:r w:rsidRPr="007A3571">
        <w:rPr>
          <w:rFonts w:ascii="Times New Roman" w:hAnsi="Times New Roman" w:cs="Times New Roman"/>
          <w:sz w:val="20"/>
          <w:szCs w:val="20"/>
        </w:rPr>
        <w:t> – 'great hill' or 'endless mountain' / *Nora Thompson Dean (Touching Leaves Woman): 'big mountain', from Lenape </w:t>
      </w:r>
      <w:proofErr w:type="spellStart"/>
      <w:r w:rsidRPr="007A3571">
        <w:rPr>
          <w:rFonts w:ascii="Times New Roman" w:hAnsi="Times New Roman" w:cs="Times New Roman"/>
          <w:i/>
          <w:iCs/>
          <w:sz w:val="20"/>
          <w:szCs w:val="20"/>
        </w:rPr>
        <w:t>Kitahtene</w:t>
      </w:r>
      <w:proofErr w:type="spellEnd"/>
      <w:r w:rsidRPr="007A3571">
        <w:rPr>
          <w:rFonts w:ascii="Times New Roman" w:hAnsi="Times New Roman" w:cs="Times New Roman"/>
          <w:sz w:val="20"/>
          <w:szCs w:val="20"/>
        </w:rPr>
        <w:t xml:space="preserve">. </w:t>
      </w:r>
    </w:p>
    <w:p w14:paraId="3CFF431E"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1" w:tooltip="Mahwah, New Jersey" w:history="1">
        <w:r w:rsidRPr="007A3571">
          <w:rPr>
            <w:rStyle w:val="Hyperlink"/>
            <w:rFonts w:ascii="Times New Roman" w:hAnsi="Times New Roman" w:cs="Times New Roman"/>
            <w:b/>
            <w:bCs/>
            <w:color w:val="auto"/>
            <w:sz w:val="20"/>
            <w:szCs w:val="20"/>
          </w:rPr>
          <w:t>Mahwah</w:t>
        </w:r>
      </w:hyperlink>
      <w:r w:rsidRPr="007A3571">
        <w:rPr>
          <w:rFonts w:ascii="Times New Roman" w:hAnsi="Times New Roman" w:cs="Times New Roman"/>
          <w:sz w:val="20"/>
          <w:szCs w:val="20"/>
        </w:rPr>
        <w:t> – 'meeting place'</w:t>
      </w:r>
    </w:p>
    <w:p w14:paraId="27BEA40D"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2" w:tooltip="Manahawkin, New Jersey" w:history="1">
        <w:r w:rsidRPr="007A3571">
          <w:rPr>
            <w:rStyle w:val="Hyperlink"/>
            <w:rFonts w:ascii="Times New Roman" w:hAnsi="Times New Roman" w:cs="Times New Roman"/>
            <w:b/>
            <w:bCs/>
            <w:color w:val="auto"/>
            <w:sz w:val="20"/>
            <w:szCs w:val="20"/>
          </w:rPr>
          <w:t>Manahawkin</w:t>
        </w:r>
      </w:hyperlink>
      <w:r w:rsidRPr="007A3571">
        <w:rPr>
          <w:rFonts w:ascii="Times New Roman" w:hAnsi="Times New Roman" w:cs="Times New Roman"/>
          <w:sz w:val="20"/>
          <w:szCs w:val="20"/>
        </w:rPr>
        <w:t> – 'place where there is good land' / *Nora Thompson Dean (Touching Leaves Woman): 'where the land slopes', from Lenape </w:t>
      </w:r>
      <w:proofErr w:type="spellStart"/>
      <w:r w:rsidRPr="007A3571">
        <w:rPr>
          <w:rFonts w:ascii="Times New Roman" w:hAnsi="Times New Roman" w:cs="Times New Roman"/>
          <w:i/>
          <w:iCs/>
          <w:sz w:val="20"/>
          <w:szCs w:val="20"/>
        </w:rPr>
        <w:t>Menahoking</w:t>
      </w:r>
      <w:proofErr w:type="spellEnd"/>
      <w:r w:rsidRPr="007A3571">
        <w:rPr>
          <w:rFonts w:ascii="Times New Roman" w:hAnsi="Times New Roman" w:cs="Times New Roman"/>
          <w:sz w:val="20"/>
          <w:szCs w:val="20"/>
        </w:rPr>
        <w:t xml:space="preserve">. </w:t>
      </w:r>
    </w:p>
    <w:p w14:paraId="57A84B81"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3" w:tooltip="Manalapan, New Jersey" w:history="1">
        <w:r w:rsidRPr="007A3571">
          <w:rPr>
            <w:rStyle w:val="Hyperlink"/>
            <w:rFonts w:ascii="Times New Roman" w:hAnsi="Times New Roman" w:cs="Times New Roman"/>
            <w:b/>
            <w:bCs/>
            <w:color w:val="auto"/>
            <w:sz w:val="20"/>
            <w:szCs w:val="20"/>
          </w:rPr>
          <w:t>Manalapan</w:t>
        </w:r>
      </w:hyperlink>
      <w:r w:rsidRPr="007A3571">
        <w:rPr>
          <w:rFonts w:ascii="Times New Roman" w:hAnsi="Times New Roman" w:cs="Times New Roman"/>
          <w:sz w:val="20"/>
          <w:szCs w:val="20"/>
        </w:rPr>
        <w:t> – municipality's name is said to have come from Lenape and is said to mean 'land of good bread'</w:t>
      </w:r>
    </w:p>
    <w:p w14:paraId="6E658A53"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4" w:tooltip="Mantoloking, New Jersey" w:history="1">
        <w:r w:rsidRPr="007A3571">
          <w:rPr>
            <w:rStyle w:val="Hyperlink"/>
            <w:rFonts w:ascii="Times New Roman" w:hAnsi="Times New Roman" w:cs="Times New Roman"/>
            <w:b/>
            <w:bCs/>
            <w:color w:val="auto"/>
            <w:sz w:val="20"/>
            <w:szCs w:val="20"/>
          </w:rPr>
          <w:t>Mantoloking</w:t>
        </w:r>
      </w:hyperlink>
      <w:r w:rsidRPr="007A3571">
        <w:rPr>
          <w:rFonts w:ascii="Times New Roman" w:hAnsi="Times New Roman" w:cs="Times New Roman"/>
          <w:sz w:val="20"/>
          <w:szCs w:val="20"/>
        </w:rPr>
        <w:t> – said to be either 'frog ground', 'sandy place' or 'land of sunsets'</w:t>
      </w:r>
    </w:p>
    <w:p w14:paraId="487872A9"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5" w:tooltip="Manasquan, New Jersey" w:history="1">
        <w:r w:rsidRPr="007A3571">
          <w:rPr>
            <w:rStyle w:val="Hyperlink"/>
            <w:rFonts w:ascii="Times New Roman" w:hAnsi="Times New Roman" w:cs="Times New Roman"/>
            <w:b/>
            <w:bCs/>
            <w:color w:val="auto"/>
            <w:sz w:val="20"/>
            <w:szCs w:val="20"/>
          </w:rPr>
          <w:t>Manasquan</w:t>
        </w:r>
      </w:hyperlink>
      <w:r w:rsidRPr="007A3571">
        <w:rPr>
          <w:rFonts w:ascii="Times New Roman" w:hAnsi="Times New Roman" w:cs="Times New Roman"/>
          <w:sz w:val="20"/>
          <w:szCs w:val="20"/>
        </w:rPr>
        <w:t> – "Man-A-Squaw-Han", meaning 'stream of the island of squaws' / *Nora Thompson Dean (Touching Leaves Woman): 'place to gather grass', from Lenape </w:t>
      </w:r>
      <w:proofErr w:type="spellStart"/>
      <w:r w:rsidRPr="007A3571">
        <w:rPr>
          <w:rFonts w:ascii="Times New Roman" w:hAnsi="Times New Roman" w:cs="Times New Roman"/>
          <w:i/>
          <w:iCs/>
          <w:sz w:val="20"/>
          <w:szCs w:val="20"/>
        </w:rPr>
        <w:t>Menaskung</w:t>
      </w:r>
      <w:proofErr w:type="spellEnd"/>
      <w:r w:rsidRPr="007A3571">
        <w:rPr>
          <w:rFonts w:ascii="Times New Roman" w:hAnsi="Times New Roman" w:cs="Times New Roman"/>
          <w:sz w:val="20"/>
          <w:szCs w:val="20"/>
        </w:rPr>
        <w:t xml:space="preserve">. </w:t>
      </w:r>
    </w:p>
    <w:p w14:paraId="4FD3956F"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6" w:tooltip="Mantua Township, New Jersey" w:history="1">
        <w:r w:rsidRPr="007A3571">
          <w:rPr>
            <w:rStyle w:val="Hyperlink"/>
            <w:rFonts w:ascii="Times New Roman" w:hAnsi="Times New Roman" w:cs="Times New Roman"/>
            <w:b/>
            <w:bCs/>
            <w:color w:val="auto"/>
            <w:sz w:val="20"/>
            <w:szCs w:val="20"/>
          </w:rPr>
          <w:t>Mantua</w:t>
        </w:r>
      </w:hyperlink>
      <w:r w:rsidRPr="007A3571">
        <w:rPr>
          <w:rFonts w:ascii="Times New Roman" w:hAnsi="Times New Roman" w:cs="Times New Roman"/>
          <w:sz w:val="20"/>
          <w:szCs w:val="20"/>
        </w:rPr>
        <w:t> – said to have come from the "</w:t>
      </w:r>
      <w:proofErr w:type="spellStart"/>
      <w:r w:rsidRPr="007A3571">
        <w:rPr>
          <w:rFonts w:ascii="Times New Roman" w:hAnsi="Times New Roman" w:cs="Times New Roman"/>
          <w:sz w:val="20"/>
          <w:szCs w:val="20"/>
        </w:rPr>
        <w:t>Munsees</w:t>
      </w:r>
      <w:proofErr w:type="spellEnd"/>
      <w:r w:rsidRPr="007A3571">
        <w:rPr>
          <w:rFonts w:ascii="Times New Roman" w:hAnsi="Times New Roman" w:cs="Times New Roman"/>
          <w:sz w:val="20"/>
          <w:szCs w:val="20"/>
        </w:rPr>
        <w:t xml:space="preserve">", North Jersey </w:t>
      </w:r>
      <w:proofErr w:type="spellStart"/>
      <w:r w:rsidRPr="007A3571">
        <w:rPr>
          <w:rFonts w:ascii="Times New Roman" w:hAnsi="Times New Roman" w:cs="Times New Roman"/>
          <w:sz w:val="20"/>
          <w:szCs w:val="20"/>
        </w:rPr>
        <w:t>Lenapes</w:t>
      </w:r>
      <w:proofErr w:type="spellEnd"/>
      <w:r w:rsidRPr="007A3571">
        <w:rPr>
          <w:rFonts w:ascii="Times New Roman" w:hAnsi="Times New Roman" w:cs="Times New Roman"/>
          <w:sz w:val="20"/>
          <w:szCs w:val="20"/>
        </w:rPr>
        <w:t xml:space="preserve">, but the township is in South Jersey. </w:t>
      </w:r>
    </w:p>
    <w:p w14:paraId="0318AD94"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7" w:tooltip="Matawan, New Jersey" w:history="1">
        <w:r w:rsidRPr="007A3571">
          <w:rPr>
            <w:rStyle w:val="Hyperlink"/>
            <w:rFonts w:ascii="Times New Roman" w:hAnsi="Times New Roman" w:cs="Times New Roman"/>
            <w:b/>
            <w:bCs/>
            <w:color w:val="auto"/>
            <w:sz w:val="20"/>
            <w:szCs w:val="20"/>
          </w:rPr>
          <w:t>Matawan</w:t>
        </w:r>
      </w:hyperlink>
      <w:r w:rsidRPr="007A3571">
        <w:rPr>
          <w:rFonts w:ascii="Times New Roman" w:hAnsi="Times New Roman" w:cs="Times New Roman"/>
          <w:sz w:val="20"/>
          <w:szCs w:val="20"/>
        </w:rPr>
        <w:t> – 'hill on either side'</w:t>
      </w:r>
    </w:p>
    <w:p w14:paraId="64C7A99B"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8" w:tooltip="Metuchen, New Jersey" w:history="1">
        <w:r w:rsidRPr="007A3571">
          <w:rPr>
            <w:rStyle w:val="Hyperlink"/>
            <w:rFonts w:ascii="Times New Roman" w:hAnsi="Times New Roman" w:cs="Times New Roman"/>
            <w:b/>
            <w:bCs/>
            <w:color w:val="auto"/>
            <w:sz w:val="20"/>
            <w:szCs w:val="20"/>
          </w:rPr>
          <w:t>Metuchen</w:t>
        </w:r>
      </w:hyperlink>
      <w:r w:rsidRPr="007A3571">
        <w:rPr>
          <w:rFonts w:ascii="Times New Roman" w:hAnsi="Times New Roman" w:cs="Times New Roman"/>
          <w:sz w:val="20"/>
          <w:szCs w:val="20"/>
        </w:rPr>
        <w:t> – 'dry firewood'</w:t>
      </w:r>
    </w:p>
    <w:p w14:paraId="5AC28AE8"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39" w:tooltip="Minisink Trail (page does not exist)" w:history="1">
        <w:r w:rsidRPr="007A3571">
          <w:rPr>
            <w:rStyle w:val="Hyperlink"/>
            <w:rFonts w:ascii="Times New Roman" w:hAnsi="Times New Roman" w:cs="Times New Roman"/>
            <w:b/>
            <w:bCs/>
            <w:color w:val="auto"/>
            <w:sz w:val="20"/>
            <w:szCs w:val="20"/>
          </w:rPr>
          <w:t>Minisink</w:t>
        </w:r>
      </w:hyperlink>
      <w:r w:rsidRPr="007A3571">
        <w:rPr>
          <w:rFonts w:ascii="Times New Roman" w:hAnsi="Times New Roman" w:cs="Times New Roman"/>
          <w:sz w:val="20"/>
          <w:szCs w:val="20"/>
        </w:rPr>
        <w:t> – 'from the rocky land', is the old name for the Munsee, and the name of an ancient Lenape trade route that ran along a good part of what is now US Highway 46 in Northern New Jersey</w:t>
      </w:r>
    </w:p>
    <w:p w14:paraId="7457D0D4"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0" w:tooltip="Musconetcong County, New Jersey" w:history="1">
        <w:r w:rsidRPr="007A3571">
          <w:rPr>
            <w:rStyle w:val="Hyperlink"/>
            <w:rFonts w:ascii="Times New Roman" w:hAnsi="Times New Roman" w:cs="Times New Roman"/>
            <w:b/>
            <w:bCs/>
            <w:color w:val="auto"/>
            <w:sz w:val="20"/>
            <w:szCs w:val="20"/>
          </w:rPr>
          <w:t>Musconetcong</w:t>
        </w:r>
      </w:hyperlink>
    </w:p>
    <w:p w14:paraId="67F33A17"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1" w:tooltip="Netcong, New Jersey" w:history="1">
        <w:r w:rsidRPr="007A3571">
          <w:rPr>
            <w:rStyle w:val="Hyperlink"/>
            <w:rFonts w:ascii="Times New Roman" w:hAnsi="Times New Roman" w:cs="Times New Roman"/>
            <w:b/>
            <w:bCs/>
            <w:color w:val="auto"/>
            <w:sz w:val="20"/>
            <w:szCs w:val="20"/>
          </w:rPr>
          <w:t>Netcong</w:t>
        </w:r>
      </w:hyperlink>
      <w:r w:rsidRPr="007A3571">
        <w:rPr>
          <w:rFonts w:ascii="Times New Roman" w:hAnsi="Times New Roman" w:cs="Times New Roman"/>
          <w:sz w:val="20"/>
          <w:szCs w:val="20"/>
        </w:rPr>
        <w:t> – Abbreviation of </w:t>
      </w:r>
      <w:r w:rsidRPr="007A3571">
        <w:rPr>
          <w:rFonts w:ascii="Times New Roman" w:hAnsi="Times New Roman" w:cs="Times New Roman"/>
          <w:i/>
          <w:iCs/>
          <w:sz w:val="20"/>
          <w:szCs w:val="20"/>
        </w:rPr>
        <w:t>Musconetcong</w:t>
      </w:r>
      <w:r w:rsidRPr="007A3571">
        <w:rPr>
          <w:rFonts w:ascii="Times New Roman" w:hAnsi="Times New Roman" w:cs="Times New Roman"/>
          <w:sz w:val="20"/>
          <w:szCs w:val="20"/>
        </w:rPr>
        <w:t>.</w:t>
      </w:r>
    </w:p>
    <w:p w14:paraId="790885E7"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2" w:tooltip="Parsippany, New Jersey" w:history="1">
        <w:r w:rsidRPr="007A3571">
          <w:rPr>
            <w:rStyle w:val="Hyperlink"/>
            <w:rFonts w:ascii="Times New Roman" w:hAnsi="Times New Roman" w:cs="Times New Roman"/>
            <w:b/>
            <w:bCs/>
            <w:color w:val="auto"/>
            <w:sz w:val="20"/>
            <w:szCs w:val="20"/>
          </w:rPr>
          <w:t>Parsippany</w:t>
        </w:r>
      </w:hyperlink>
      <w:r w:rsidRPr="007A3571">
        <w:rPr>
          <w:rFonts w:ascii="Times New Roman" w:hAnsi="Times New Roman" w:cs="Times New Roman"/>
          <w:sz w:val="20"/>
          <w:szCs w:val="20"/>
        </w:rPr>
        <w:t> – original form was </w:t>
      </w:r>
      <w:proofErr w:type="spellStart"/>
      <w:r w:rsidRPr="007A3571">
        <w:rPr>
          <w:rFonts w:ascii="Times New Roman" w:hAnsi="Times New Roman" w:cs="Times New Roman"/>
          <w:i/>
          <w:iCs/>
          <w:sz w:val="20"/>
          <w:szCs w:val="20"/>
        </w:rPr>
        <w:t>parsipanong</w:t>
      </w:r>
      <w:proofErr w:type="spellEnd"/>
      <w:r w:rsidRPr="007A3571">
        <w:rPr>
          <w:rFonts w:ascii="Times New Roman" w:hAnsi="Times New Roman" w:cs="Times New Roman"/>
          <w:sz w:val="20"/>
          <w:szCs w:val="20"/>
        </w:rPr>
        <w:t>, which means 'the place where the river winds through the valley'</w:t>
      </w:r>
    </w:p>
    <w:p w14:paraId="5705F14B"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3" w:tooltip="Passaic, New Jersey" w:history="1">
        <w:r w:rsidRPr="007A3571">
          <w:rPr>
            <w:rStyle w:val="Hyperlink"/>
            <w:rFonts w:ascii="Times New Roman" w:hAnsi="Times New Roman" w:cs="Times New Roman"/>
            <w:b/>
            <w:bCs/>
            <w:color w:val="auto"/>
            <w:sz w:val="20"/>
            <w:szCs w:val="20"/>
          </w:rPr>
          <w:t>Passaic</w:t>
        </w:r>
      </w:hyperlink>
      <w:r w:rsidRPr="007A3571">
        <w:rPr>
          <w:rFonts w:ascii="Times New Roman" w:hAnsi="Times New Roman" w:cs="Times New Roman"/>
          <w:sz w:val="20"/>
          <w:szCs w:val="20"/>
        </w:rPr>
        <w:t> – 'valley' or 'river flowing through a valley' / *Nora Thompson Dean (Touching Leaves Woman): 'valley', from Lenape </w:t>
      </w:r>
      <w:proofErr w:type="spellStart"/>
      <w:r w:rsidRPr="007A3571">
        <w:rPr>
          <w:rFonts w:ascii="Times New Roman" w:hAnsi="Times New Roman" w:cs="Times New Roman"/>
          <w:i/>
          <w:iCs/>
          <w:sz w:val="20"/>
          <w:szCs w:val="20"/>
        </w:rPr>
        <w:t>Pahsaek</w:t>
      </w:r>
      <w:proofErr w:type="spellEnd"/>
      <w:r w:rsidRPr="007A3571">
        <w:rPr>
          <w:rFonts w:ascii="Times New Roman" w:hAnsi="Times New Roman" w:cs="Times New Roman"/>
          <w:sz w:val="20"/>
          <w:szCs w:val="20"/>
        </w:rPr>
        <w:t xml:space="preserve">. </w:t>
      </w:r>
    </w:p>
    <w:p w14:paraId="1A06A630"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4" w:tooltip="Peapack, New Jersey" w:history="1">
        <w:r w:rsidRPr="007A3571">
          <w:rPr>
            <w:rStyle w:val="Hyperlink"/>
            <w:rFonts w:ascii="Times New Roman" w:hAnsi="Times New Roman" w:cs="Times New Roman"/>
            <w:b/>
            <w:bCs/>
            <w:color w:val="auto"/>
            <w:sz w:val="20"/>
            <w:szCs w:val="20"/>
          </w:rPr>
          <w:t>Peapack</w:t>
        </w:r>
      </w:hyperlink>
      <w:r w:rsidRPr="007A3571">
        <w:rPr>
          <w:rFonts w:ascii="Times New Roman" w:hAnsi="Times New Roman" w:cs="Times New Roman"/>
          <w:sz w:val="20"/>
          <w:szCs w:val="20"/>
        </w:rPr>
        <w:t> – 'place of water roots'</w:t>
      </w:r>
    </w:p>
    <w:p w14:paraId="0C222E0C"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5" w:tooltip="Raritan River" w:history="1">
        <w:r w:rsidRPr="007A3571">
          <w:rPr>
            <w:rStyle w:val="Hyperlink"/>
            <w:rFonts w:ascii="Times New Roman" w:hAnsi="Times New Roman" w:cs="Times New Roman"/>
            <w:b/>
            <w:bCs/>
            <w:color w:val="auto"/>
            <w:sz w:val="20"/>
            <w:szCs w:val="20"/>
          </w:rPr>
          <w:t>Raritan</w:t>
        </w:r>
      </w:hyperlink>
      <w:r w:rsidRPr="007A3571">
        <w:rPr>
          <w:rFonts w:ascii="Times New Roman" w:hAnsi="Times New Roman" w:cs="Times New Roman"/>
          <w:sz w:val="20"/>
          <w:szCs w:val="20"/>
        </w:rPr>
        <w:t> – original form was </w:t>
      </w:r>
      <w:proofErr w:type="spellStart"/>
      <w:r w:rsidRPr="007A3571">
        <w:rPr>
          <w:rFonts w:ascii="Times New Roman" w:hAnsi="Times New Roman" w:cs="Times New Roman"/>
          <w:i/>
          <w:iCs/>
          <w:sz w:val="20"/>
          <w:szCs w:val="20"/>
        </w:rPr>
        <w:t>Naraticong</w:t>
      </w:r>
      <w:proofErr w:type="spellEnd"/>
      <w:r w:rsidRPr="007A3571">
        <w:rPr>
          <w:rFonts w:ascii="Times New Roman" w:hAnsi="Times New Roman" w:cs="Times New Roman"/>
          <w:sz w:val="20"/>
          <w:szCs w:val="20"/>
        </w:rPr>
        <w:t xml:space="preserve">; may have meant 'river behind the island' or 'forked river'. </w:t>
      </w:r>
    </w:p>
    <w:p w14:paraId="164D3517"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6" w:tooltip="Scheyichbi" w:history="1">
        <w:proofErr w:type="spellStart"/>
        <w:r w:rsidRPr="007A3571">
          <w:rPr>
            <w:rStyle w:val="Hyperlink"/>
            <w:rFonts w:ascii="Times New Roman" w:hAnsi="Times New Roman" w:cs="Times New Roman"/>
            <w:b/>
            <w:bCs/>
            <w:color w:val="auto"/>
            <w:sz w:val="20"/>
            <w:szCs w:val="20"/>
          </w:rPr>
          <w:t>Scheyichbi</w:t>
        </w:r>
        <w:proofErr w:type="spellEnd"/>
      </w:hyperlink>
      <w:r w:rsidRPr="007A3571">
        <w:rPr>
          <w:rFonts w:ascii="Times New Roman" w:hAnsi="Times New Roman" w:cs="Times New Roman"/>
          <w:sz w:val="20"/>
          <w:szCs w:val="20"/>
        </w:rPr>
        <w:t xml:space="preserve"> – Meaning of name varies. notes two possible meanings: the land that the </w:t>
      </w:r>
      <w:proofErr w:type="spellStart"/>
      <w:r w:rsidRPr="007A3571">
        <w:rPr>
          <w:rFonts w:ascii="Times New Roman" w:hAnsi="Times New Roman" w:cs="Times New Roman"/>
          <w:sz w:val="20"/>
          <w:szCs w:val="20"/>
        </w:rPr>
        <w:t>Lenapes</w:t>
      </w:r>
      <w:proofErr w:type="spellEnd"/>
      <w:r w:rsidRPr="007A3571">
        <w:rPr>
          <w:rFonts w:ascii="Times New Roman" w:hAnsi="Times New Roman" w:cs="Times New Roman"/>
          <w:sz w:val="20"/>
          <w:szCs w:val="20"/>
        </w:rPr>
        <w:t xml:space="preserve"> called their country, or 'land of the shell money' (</w:t>
      </w:r>
      <w:hyperlink r:id="rId247" w:tooltip="Wampum" w:history="1">
        <w:r w:rsidRPr="007A3571">
          <w:rPr>
            <w:rStyle w:val="Hyperlink"/>
            <w:rFonts w:ascii="Times New Roman" w:hAnsi="Times New Roman" w:cs="Times New Roman"/>
            <w:i/>
            <w:iCs/>
            <w:color w:val="auto"/>
            <w:sz w:val="20"/>
            <w:szCs w:val="20"/>
          </w:rPr>
          <w:t>wampum</w:t>
        </w:r>
      </w:hyperlink>
      <w:r w:rsidRPr="007A3571">
        <w:rPr>
          <w:rFonts w:ascii="Times New Roman" w:hAnsi="Times New Roman" w:cs="Times New Roman"/>
          <w:sz w:val="20"/>
          <w:szCs w:val="20"/>
        </w:rPr>
        <w:t xml:space="preserve">). </w:t>
      </w:r>
    </w:p>
    <w:p w14:paraId="2AFA65B5"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8" w:tooltip="Secaucus, New Jersey" w:history="1">
        <w:r w:rsidRPr="007A3571">
          <w:rPr>
            <w:rStyle w:val="Hyperlink"/>
            <w:rFonts w:ascii="Times New Roman" w:hAnsi="Times New Roman" w:cs="Times New Roman"/>
            <w:b/>
            <w:bCs/>
            <w:color w:val="auto"/>
            <w:sz w:val="20"/>
            <w:szCs w:val="20"/>
          </w:rPr>
          <w:t>Secaucus</w:t>
        </w:r>
      </w:hyperlink>
      <w:r w:rsidRPr="007A3571">
        <w:rPr>
          <w:rFonts w:ascii="Times New Roman" w:hAnsi="Times New Roman" w:cs="Times New Roman"/>
          <w:sz w:val="20"/>
          <w:szCs w:val="20"/>
        </w:rPr>
        <w:t xml:space="preserve"> – 'black snakes'. </w:t>
      </w:r>
    </w:p>
    <w:p w14:paraId="631CACFD"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49" w:tooltip="Weehawken, New Jersey" w:history="1">
        <w:r w:rsidRPr="007A3571">
          <w:rPr>
            <w:rStyle w:val="Hyperlink"/>
            <w:rFonts w:ascii="Times New Roman" w:hAnsi="Times New Roman" w:cs="Times New Roman"/>
            <w:b/>
            <w:bCs/>
            <w:color w:val="auto"/>
            <w:sz w:val="20"/>
            <w:szCs w:val="20"/>
          </w:rPr>
          <w:t>Weehawken</w:t>
        </w:r>
      </w:hyperlink>
      <w:r w:rsidRPr="007A3571">
        <w:rPr>
          <w:rFonts w:ascii="Times New Roman" w:hAnsi="Times New Roman" w:cs="Times New Roman"/>
          <w:sz w:val="20"/>
          <w:szCs w:val="20"/>
        </w:rPr>
        <w:t xml:space="preserve"> – 'place of gulls'. </w:t>
      </w:r>
    </w:p>
    <w:p w14:paraId="5E2556C0" w14:textId="77777777" w:rsidR="00D02DDC" w:rsidRPr="007A3571" w:rsidRDefault="00D02DDC">
      <w:pPr>
        <w:numPr>
          <w:ilvl w:val="0"/>
          <w:numId w:val="72"/>
        </w:numPr>
        <w:spacing w:line="276" w:lineRule="auto"/>
        <w:jc w:val="both"/>
        <w:rPr>
          <w:rFonts w:ascii="Times New Roman" w:hAnsi="Times New Roman" w:cs="Times New Roman"/>
          <w:sz w:val="20"/>
          <w:szCs w:val="20"/>
        </w:rPr>
      </w:pPr>
      <w:hyperlink r:id="rId250" w:tooltip="Whippany River" w:history="1">
        <w:r w:rsidRPr="007A3571">
          <w:rPr>
            <w:rStyle w:val="Hyperlink"/>
            <w:rFonts w:ascii="Times New Roman" w:hAnsi="Times New Roman" w:cs="Times New Roman"/>
            <w:b/>
            <w:bCs/>
            <w:color w:val="auto"/>
            <w:sz w:val="20"/>
            <w:szCs w:val="20"/>
          </w:rPr>
          <w:t>Whippany</w:t>
        </w:r>
      </w:hyperlink>
      <w:r w:rsidRPr="007A3571">
        <w:rPr>
          <w:rFonts w:ascii="Times New Roman" w:hAnsi="Times New Roman" w:cs="Times New Roman"/>
          <w:sz w:val="20"/>
          <w:szCs w:val="20"/>
        </w:rPr>
        <w:t> – meaning from the original </w:t>
      </w:r>
      <w:proofErr w:type="spellStart"/>
      <w:r w:rsidRPr="007A3571">
        <w:rPr>
          <w:rFonts w:ascii="Times New Roman" w:hAnsi="Times New Roman" w:cs="Times New Roman"/>
          <w:i/>
          <w:iCs/>
          <w:sz w:val="20"/>
          <w:szCs w:val="20"/>
        </w:rPr>
        <w:t>whippanong</w:t>
      </w:r>
      <w:proofErr w:type="spellEnd"/>
      <w:r w:rsidRPr="007A3571">
        <w:rPr>
          <w:rFonts w:ascii="Times New Roman" w:hAnsi="Times New Roman" w:cs="Times New Roman"/>
          <w:sz w:val="20"/>
          <w:szCs w:val="20"/>
        </w:rPr>
        <w:t xml:space="preserve">, 'place of the arrow wood' or 'place of the willow trees' </w:t>
      </w:r>
    </w:p>
    <w:p w14:paraId="597DF2B8" w14:textId="77777777" w:rsidR="00D02DDC" w:rsidRPr="007A3571" w:rsidRDefault="00D02DDC" w:rsidP="00D02DDC">
      <w:pPr>
        <w:spacing w:line="276" w:lineRule="auto"/>
        <w:jc w:val="both"/>
        <w:rPr>
          <w:rFonts w:ascii="Times New Roman" w:hAnsi="Times New Roman" w:cs="Times New Roman"/>
          <w:b/>
          <w:bCs/>
          <w:sz w:val="20"/>
          <w:szCs w:val="20"/>
        </w:rPr>
      </w:pPr>
      <w:r w:rsidRPr="007A3571">
        <w:rPr>
          <w:rFonts w:ascii="Times New Roman" w:hAnsi="Times New Roman" w:cs="Times New Roman"/>
          <w:b/>
          <w:bCs/>
          <w:sz w:val="20"/>
          <w:szCs w:val="20"/>
        </w:rPr>
        <w:t>Pennsylvania</w:t>
      </w:r>
    </w:p>
    <w:p w14:paraId="4FD5570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1" w:tooltip="Aquashicola Creek" w:history="1">
        <w:proofErr w:type="spellStart"/>
        <w:r w:rsidRPr="007A3571">
          <w:rPr>
            <w:rStyle w:val="Hyperlink"/>
            <w:rFonts w:ascii="Times New Roman" w:hAnsi="Times New Roman" w:cs="Times New Roman"/>
            <w:b/>
            <w:bCs/>
            <w:color w:val="auto"/>
            <w:sz w:val="20"/>
            <w:szCs w:val="20"/>
          </w:rPr>
          <w:t>Aquashicola</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derived from the Lenape, meaning 'where we fish with the </w:t>
      </w:r>
      <w:proofErr w:type="spellStart"/>
      <w:r w:rsidRPr="007A3571">
        <w:rPr>
          <w:rFonts w:ascii="Times New Roman" w:hAnsi="Times New Roman" w:cs="Times New Roman"/>
          <w:sz w:val="20"/>
          <w:szCs w:val="20"/>
        </w:rPr>
        <w:t>bushnet</w:t>
      </w:r>
      <w:proofErr w:type="spellEnd"/>
      <w:r w:rsidRPr="007A3571">
        <w:rPr>
          <w:rFonts w:ascii="Times New Roman" w:hAnsi="Times New Roman" w:cs="Times New Roman"/>
          <w:sz w:val="20"/>
          <w:szCs w:val="20"/>
        </w:rPr>
        <w:t xml:space="preserve">'. </w:t>
      </w:r>
    </w:p>
    <w:p w14:paraId="4679A89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2" w:tooltip="Cacoosing Creek" w:history="1">
        <w:proofErr w:type="spellStart"/>
        <w:r w:rsidRPr="007A3571">
          <w:rPr>
            <w:rStyle w:val="Hyperlink"/>
            <w:rFonts w:ascii="Times New Roman" w:hAnsi="Times New Roman" w:cs="Times New Roman"/>
            <w:b/>
            <w:bCs/>
            <w:color w:val="auto"/>
            <w:sz w:val="20"/>
            <w:szCs w:val="20"/>
          </w:rPr>
          <w:t>Cacoosing</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derived from the Lenape word </w:t>
      </w:r>
      <w:proofErr w:type="spellStart"/>
      <w:r w:rsidRPr="007A3571">
        <w:rPr>
          <w:rFonts w:ascii="Times New Roman" w:hAnsi="Times New Roman" w:cs="Times New Roman"/>
          <w:i/>
          <w:iCs/>
          <w:sz w:val="20"/>
          <w:szCs w:val="20"/>
        </w:rPr>
        <w:t>kukhus</w:t>
      </w:r>
      <w:proofErr w:type="spellEnd"/>
      <w:r w:rsidRPr="007A3571">
        <w:rPr>
          <w:rFonts w:ascii="Times New Roman" w:hAnsi="Times New Roman" w:cs="Times New Roman"/>
          <w:sz w:val="20"/>
          <w:szCs w:val="20"/>
        </w:rPr>
        <w:t>, meaning 'owl'</w:t>
      </w:r>
    </w:p>
    <w:p w14:paraId="4445E0BB" w14:textId="77777777" w:rsidR="00D02DDC" w:rsidRPr="007A3571" w:rsidRDefault="00D02DDC">
      <w:pPr>
        <w:numPr>
          <w:ilvl w:val="0"/>
          <w:numId w:val="73"/>
        </w:numPr>
        <w:spacing w:line="276" w:lineRule="auto"/>
        <w:jc w:val="both"/>
        <w:rPr>
          <w:rFonts w:ascii="Times New Roman" w:hAnsi="Times New Roman" w:cs="Times New Roman"/>
          <w:sz w:val="20"/>
          <w:szCs w:val="20"/>
        </w:rPr>
      </w:pPr>
      <w:proofErr w:type="spellStart"/>
      <w:r w:rsidRPr="007A3571">
        <w:rPr>
          <w:rFonts w:ascii="Times New Roman" w:hAnsi="Times New Roman" w:cs="Times New Roman"/>
          <w:b/>
          <w:bCs/>
          <w:sz w:val="20"/>
          <w:szCs w:val="20"/>
        </w:rPr>
        <w:t>Buckwampum</w:t>
      </w:r>
      <w:proofErr w:type="spellEnd"/>
      <w:r w:rsidRPr="007A3571">
        <w:rPr>
          <w:rFonts w:ascii="Times New Roman" w:hAnsi="Times New Roman" w:cs="Times New Roman"/>
          <w:b/>
          <w:bCs/>
          <w:sz w:val="20"/>
          <w:szCs w:val="20"/>
        </w:rPr>
        <w:t xml:space="preserve"> Mountain</w:t>
      </w:r>
      <w:r w:rsidRPr="007A3571">
        <w:rPr>
          <w:rFonts w:ascii="Times New Roman" w:hAnsi="Times New Roman" w:cs="Times New Roman"/>
          <w:sz w:val="20"/>
          <w:szCs w:val="20"/>
        </w:rPr>
        <w:t> – located in eastern </w:t>
      </w:r>
      <w:hyperlink r:id="rId253" w:tooltip="Springfield Township, Bucks County, Pennsylvania" w:history="1">
        <w:r w:rsidRPr="007A3571">
          <w:rPr>
            <w:rStyle w:val="Hyperlink"/>
            <w:rFonts w:ascii="Times New Roman" w:hAnsi="Times New Roman" w:cs="Times New Roman"/>
            <w:color w:val="auto"/>
            <w:sz w:val="20"/>
            <w:szCs w:val="20"/>
          </w:rPr>
          <w:t>Springfield Township, Bucks County</w:t>
        </w:r>
      </w:hyperlink>
      <w:r w:rsidRPr="007A3571">
        <w:rPr>
          <w:rFonts w:ascii="Times New Roman" w:hAnsi="Times New Roman" w:cs="Times New Roman"/>
          <w:sz w:val="20"/>
          <w:szCs w:val="20"/>
        </w:rPr>
        <w:t xml:space="preserve">, means 'a round bog'. </w:t>
      </w:r>
    </w:p>
    <w:p w14:paraId="47CB360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4" w:tooltip="Catasauqua, Pennsylvania" w:history="1">
        <w:r w:rsidRPr="007A3571">
          <w:rPr>
            <w:rStyle w:val="Hyperlink"/>
            <w:rFonts w:ascii="Times New Roman" w:hAnsi="Times New Roman" w:cs="Times New Roman"/>
            <w:b/>
            <w:bCs/>
            <w:color w:val="auto"/>
            <w:sz w:val="20"/>
            <w:szCs w:val="20"/>
          </w:rPr>
          <w:t>Catasauqua</w:t>
        </w:r>
      </w:hyperlink>
      <w:r w:rsidRPr="007A3571">
        <w:rPr>
          <w:rFonts w:ascii="Times New Roman" w:hAnsi="Times New Roman" w:cs="Times New Roman"/>
          <w:sz w:val="20"/>
          <w:szCs w:val="20"/>
        </w:rPr>
        <w:t> – 'thirsty ground'</w:t>
      </w:r>
    </w:p>
    <w:p w14:paraId="59E4B16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5" w:tooltip="Catawissa, Pennsylvania" w:history="1">
        <w:r w:rsidRPr="007A3571">
          <w:rPr>
            <w:rStyle w:val="Hyperlink"/>
            <w:rFonts w:ascii="Times New Roman" w:hAnsi="Times New Roman" w:cs="Times New Roman"/>
            <w:b/>
            <w:bCs/>
            <w:color w:val="auto"/>
            <w:sz w:val="20"/>
            <w:szCs w:val="20"/>
          </w:rPr>
          <w:t>Catawissa</w:t>
        </w:r>
      </w:hyperlink>
      <w:r w:rsidRPr="007A3571">
        <w:rPr>
          <w:rFonts w:ascii="Times New Roman" w:hAnsi="Times New Roman" w:cs="Times New Roman"/>
          <w:sz w:val="20"/>
          <w:szCs w:val="20"/>
        </w:rPr>
        <w:t> – 'growing fat'</w:t>
      </w:r>
    </w:p>
    <w:p w14:paraId="3577078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6" w:tooltip="Chinquapin oak" w:history="1">
        <w:r w:rsidRPr="007A3571">
          <w:rPr>
            <w:rStyle w:val="Hyperlink"/>
            <w:rFonts w:ascii="Times New Roman" w:hAnsi="Times New Roman" w:cs="Times New Roman"/>
            <w:b/>
            <w:bCs/>
            <w:color w:val="auto"/>
            <w:sz w:val="20"/>
            <w:szCs w:val="20"/>
          </w:rPr>
          <w:t>Chinquapin</w:t>
        </w:r>
      </w:hyperlink>
      <w:r w:rsidRPr="007A3571">
        <w:rPr>
          <w:rFonts w:ascii="Times New Roman" w:hAnsi="Times New Roman" w:cs="Times New Roman"/>
          <w:sz w:val="20"/>
          <w:szCs w:val="20"/>
        </w:rPr>
        <w:t> – The name is taken from a small nut-bearing tree or shrub, resembling the </w:t>
      </w:r>
      <w:hyperlink r:id="rId257" w:tooltip="American chestnut" w:history="1">
        <w:r w:rsidRPr="007A3571">
          <w:rPr>
            <w:rStyle w:val="Hyperlink"/>
            <w:rFonts w:ascii="Times New Roman" w:hAnsi="Times New Roman" w:cs="Times New Roman"/>
            <w:color w:val="auto"/>
            <w:sz w:val="20"/>
            <w:szCs w:val="20"/>
          </w:rPr>
          <w:t>American Chestnut.</w:t>
        </w:r>
      </w:hyperlink>
    </w:p>
    <w:p w14:paraId="3269701C"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8" w:tooltip="Cocalico Creek" w:history="1">
        <w:r w:rsidRPr="007A3571">
          <w:rPr>
            <w:rStyle w:val="Hyperlink"/>
            <w:rFonts w:ascii="Times New Roman" w:hAnsi="Times New Roman" w:cs="Times New Roman"/>
            <w:b/>
            <w:bCs/>
            <w:color w:val="auto"/>
            <w:sz w:val="20"/>
            <w:szCs w:val="20"/>
          </w:rPr>
          <w:t>Cocalico</w:t>
        </w:r>
      </w:hyperlink>
      <w:r w:rsidRPr="007A3571">
        <w:rPr>
          <w:rFonts w:ascii="Times New Roman" w:hAnsi="Times New Roman" w:cs="Times New Roman"/>
          <w:sz w:val="20"/>
          <w:szCs w:val="20"/>
        </w:rPr>
        <w:t> – 'where the snakes collect in dens to pass the winter'</w:t>
      </w:r>
    </w:p>
    <w:p w14:paraId="11FEAB6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59" w:tooltip="Cohocksink Creek" w:history="1">
        <w:proofErr w:type="spellStart"/>
        <w:r w:rsidRPr="007A3571">
          <w:rPr>
            <w:rStyle w:val="Hyperlink"/>
            <w:rFonts w:ascii="Times New Roman" w:hAnsi="Times New Roman" w:cs="Times New Roman"/>
            <w:b/>
            <w:bCs/>
            <w:color w:val="auto"/>
            <w:sz w:val="20"/>
            <w:szCs w:val="20"/>
          </w:rPr>
          <w:t>Cohocksink</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from a Lenape word for 'pine lands'. </w:t>
      </w:r>
    </w:p>
    <w:p w14:paraId="72016D7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0" w:tooltip="Cohoquinoque Creek" w:history="1">
        <w:proofErr w:type="spellStart"/>
        <w:r w:rsidRPr="007A3571">
          <w:rPr>
            <w:rStyle w:val="Hyperlink"/>
            <w:rFonts w:ascii="Times New Roman" w:hAnsi="Times New Roman" w:cs="Times New Roman"/>
            <w:b/>
            <w:bCs/>
            <w:color w:val="auto"/>
            <w:sz w:val="20"/>
            <w:szCs w:val="20"/>
          </w:rPr>
          <w:t>Cohoquinoque</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derived from a Lenni-Lenape word for 'the grove of long pine trees'.</w:t>
      </w:r>
    </w:p>
    <w:p w14:paraId="3BD18E8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1" w:tooltip="Connoquenessing, Pennsylvania" w:history="1">
        <w:r w:rsidRPr="007A3571">
          <w:rPr>
            <w:rStyle w:val="Hyperlink"/>
            <w:rFonts w:ascii="Times New Roman" w:hAnsi="Times New Roman" w:cs="Times New Roman"/>
            <w:b/>
            <w:bCs/>
            <w:color w:val="auto"/>
            <w:sz w:val="20"/>
            <w:szCs w:val="20"/>
          </w:rPr>
          <w:t>Connoquenessing</w:t>
        </w:r>
      </w:hyperlink>
      <w:r w:rsidRPr="007A3571">
        <w:rPr>
          <w:rFonts w:ascii="Times New Roman" w:hAnsi="Times New Roman" w:cs="Times New Roman"/>
          <w:sz w:val="20"/>
          <w:szCs w:val="20"/>
        </w:rPr>
        <w:t> – 'a long way straight'</w:t>
      </w:r>
    </w:p>
    <w:p w14:paraId="7154B2B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2" w:tooltip="Conococheague Creek" w:history="1">
        <w:r w:rsidRPr="007A3571">
          <w:rPr>
            <w:rStyle w:val="Hyperlink"/>
            <w:rFonts w:ascii="Times New Roman" w:hAnsi="Times New Roman" w:cs="Times New Roman"/>
            <w:b/>
            <w:bCs/>
            <w:color w:val="auto"/>
            <w:sz w:val="20"/>
            <w:szCs w:val="20"/>
          </w:rPr>
          <w:t>Conococheague Creek</w:t>
        </w:r>
      </w:hyperlink>
      <w:r w:rsidRPr="007A3571">
        <w:rPr>
          <w:rFonts w:ascii="Times New Roman" w:hAnsi="Times New Roman" w:cs="Times New Roman"/>
          <w:sz w:val="20"/>
          <w:szCs w:val="20"/>
        </w:rPr>
        <w:t> – 'water of many turns'</w:t>
      </w:r>
    </w:p>
    <w:p w14:paraId="59591E1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3" w:tooltip="Conodoguinet Creek" w:history="1">
        <w:proofErr w:type="spellStart"/>
        <w:r w:rsidRPr="007A3571">
          <w:rPr>
            <w:rStyle w:val="Hyperlink"/>
            <w:rFonts w:ascii="Times New Roman" w:hAnsi="Times New Roman" w:cs="Times New Roman"/>
            <w:b/>
            <w:bCs/>
            <w:color w:val="auto"/>
            <w:sz w:val="20"/>
            <w:szCs w:val="20"/>
          </w:rPr>
          <w:t>Conodoguinet</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'a long way with many bends'</w:t>
      </w:r>
    </w:p>
    <w:p w14:paraId="4AE49C98"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4" w:tooltip="Conshohocken, Pennsylvania" w:history="1">
        <w:r w:rsidRPr="007A3571">
          <w:rPr>
            <w:rStyle w:val="Hyperlink"/>
            <w:rFonts w:ascii="Times New Roman" w:hAnsi="Times New Roman" w:cs="Times New Roman"/>
            <w:b/>
            <w:bCs/>
            <w:color w:val="auto"/>
            <w:sz w:val="20"/>
            <w:szCs w:val="20"/>
          </w:rPr>
          <w:t>Conshohocken</w:t>
        </w:r>
      </w:hyperlink>
      <w:r w:rsidRPr="007A3571">
        <w:rPr>
          <w:rFonts w:ascii="Times New Roman" w:hAnsi="Times New Roman" w:cs="Times New Roman"/>
          <w:sz w:val="20"/>
          <w:szCs w:val="20"/>
        </w:rPr>
        <w:t> – original form </w:t>
      </w:r>
      <w:proofErr w:type="spellStart"/>
      <w:r w:rsidRPr="007A3571">
        <w:rPr>
          <w:rFonts w:ascii="Times New Roman" w:hAnsi="Times New Roman" w:cs="Times New Roman"/>
          <w:i/>
          <w:iCs/>
          <w:sz w:val="20"/>
          <w:szCs w:val="20"/>
        </w:rPr>
        <w:t>Gueno</w:t>
      </w:r>
      <w:proofErr w:type="spellEnd"/>
      <w:r w:rsidRPr="007A3571">
        <w:rPr>
          <w:rFonts w:ascii="Times New Roman" w:hAnsi="Times New Roman" w:cs="Times New Roman"/>
          <w:i/>
          <w:iCs/>
          <w:sz w:val="20"/>
          <w:szCs w:val="20"/>
        </w:rPr>
        <w:t>-</w:t>
      </w:r>
      <w:proofErr w:type="spellStart"/>
      <w:r w:rsidRPr="007A3571">
        <w:rPr>
          <w:rFonts w:ascii="Times New Roman" w:hAnsi="Times New Roman" w:cs="Times New Roman"/>
          <w:i/>
          <w:iCs/>
          <w:sz w:val="20"/>
          <w:szCs w:val="20"/>
        </w:rPr>
        <w:t>sheiki</w:t>
      </w:r>
      <w:proofErr w:type="spellEnd"/>
      <w:r w:rsidRPr="007A3571">
        <w:rPr>
          <w:rFonts w:ascii="Times New Roman" w:hAnsi="Times New Roman" w:cs="Times New Roman"/>
          <w:i/>
          <w:iCs/>
          <w:sz w:val="20"/>
          <w:szCs w:val="20"/>
        </w:rPr>
        <w:t>-hacking</w:t>
      </w:r>
      <w:r w:rsidRPr="007A3571">
        <w:rPr>
          <w:rFonts w:ascii="Times New Roman" w:hAnsi="Times New Roman" w:cs="Times New Roman"/>
          <w:sz w:val="20"/>
          <w:szCs w:val="20"/>
        </w:rPr>
        <w:t>, meaning pleasant valley. / *Nora Thompson Dean (Touching Leaves Woman): 'elegant land', from Lenape </w:t>
      </w:r>
      <w:proofErr w:type="spellStart"/>
      <w:r w:rsidRPr="007A3571">
        <w:rPr>
          <w:rFonts w:ascii="Times New Roman" w:hAnsi="Times New Roman" w:cs="Times New Roman"/>
          <w:i/>
          <w:iCs/>
          <w:sz w:val="20"/>
          <w:szCs w:val="20"/>
        </w:rPr>
        <w:t>Kanshihaking</w:t>
      </w:r>
      <w:proofErr w:type="spellEnd"/>
      <w:r w:rsidRPr="007A3571">
        <w:rPr>
          <w:rFonts w:ascii="Times New Roman" w:hAnsi="Times New Roman" w:cs="Times New Roman"/>
          <w:sz w:val="20"/>
          <w:szCs w:val="20"/>
        </w:rPr>
        <w:t xml:space="preserve">. </w:t>
      </w:r>
    </w:p>
    <w:p w14:paraId="3F584232"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5" w:tooltip="Hokendauqua Creek" w:history="1">
        <w:proofErr w:type="spellStart"/>
        <w:r w:rsidRPr="007A3571">
          <w:rPr>
            <w:rStyle w:val="Hyperlink"/>
            <w:rFonts w:ascii="Times New Roman" w:hAnsi="Times New Roman" w:cs="Times New Roman"/>
            <w:b/>
            <w:bCs/>
            <w:color w:val="auto"/>
            <w:sz w:val="20"/>
            <w:szCs w:val="20"/>
          </w:rPr>
          <w:t>Hokendauqua</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From Lenape words: </w:t>
      </w:r>
      <w:r w:rsidRPr="007A3571">
        <w:rPr>
          <w:rFonts w:ascii="Times New Roman" w:hAnsi="Times New Roman" w:cs="Times New Roman"/>
          <w:i/>
          <w:iCs/>
          <w:sz w:val="20"/>
          <w:szCs w:val="20"/>
        </w:rPr>
        <w:t>Haki</w:t>
      </w:r>
      <w:r w:rsidRPr="007A3571">
        <w:rPr>
          <w:rFonts w:ascii="Times New Roman" w:hAnsi="Times New Roman" w:cs="Times New Roman"/>
          <w:sz w:val="20"/>
          <w:szCs w:val="20"/>
        </w:rPr>
        <w:t>, or 'land', and </w:t>
      </w:r>
      <w:proofErr w:type="spellStart"/>
      <w:r w:rsidRPr="007A3571">
        <w:rPr>
          <w:rFonts w:ascii="Times New Roman" w:hAnsi="Times New Roman" w:cs="Times New Roman"/>
          <w:i/>
          <w:iCs/>
          <w:sz w:val="20"/>
          <w:szCs w:val="20"/>
        </w:rPr>
        <w:t>undoech</w:t>
      </w:r>
      <w:proofErr w:type="spellEnd"/>
      <w:r w:rsidRPr="007A3571">
        <w:rPr>
          <w:rFonts w:ascii="Times New Roman" w:hAnsi="Times New Roman" w:cs="Times New Roman"/>
          <w:i/>
          <w:iCs/>
          <w:sz w:val="20"/>
          <w:szCs w:val="20"/>
        </w:rPr>
        <w:t>-wen</w:t>
      </w:r>
      <w:r w:rsidRPr="007A3571">
        <w:rPr>
          <w:rFonts w:ascii="Times New Roman" w:hAnsi="Times New Roman" w:cs="Times New Roman"/>
          <w:sz w:val="20"/>
          <w:szCs w:val="20"/>
        </w:rPr>
        <w:t>, or 'to come for some purpose', Meaning: 'searching for land'</w:t>
      </w:r>
    </w:p>
    <w:p w14:paraId="37F03CE0"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6" w:tooltip="Kingsessing, Philadelphia" w:history="1">
        <w:proofErr w:type="spellStart"/>
        <w:r w:rsidRPr="007A3571">
          <w:rPr>
            <w:rStyle w:val="Hyperlink"/>
            <w:rFonts w:ascii="Times New Roman" w:hAnsi="Times New Roman" w:cs="Times New Roman"/>
            <w:b/>
            <w:bCs/>
            <w:color w:val="auto"/>
            <w:sz w:val="20"/>
            <w:szCs w:val="20"/>
          </w:rPr>
          <w:t>Kingsessing</w:t>
        </w:r>
        <w:proofErr w:type="spellEnd"/>
      </w:hyperlink>
      <w:r w:rsidRPr="007A3571">
        <w:rPr>
          <w:rFonts w:ascii="Times New Roman" w:hAnsi="Times New Roman" w:cs="Times New Roman"/>
          <w:sz w:val="20"/>
          <w:szCs w:val="20"/>
        </w:rPr>
        <w:t> – 'a place where there is a meadow'</w:t>
      </w:r>
    </w:p>
    <w:p w14:paraId="165C2682"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7" w:tooltip="Kittatinny Mountain" w:history="1">
        <w:r w:rsidRPr="007A3571">
          <w:rPr>
            <w:rStyle w:val="Hyperlink"/>
            <w:rFonts w:ascii="Times New Roman" w:hAnsi="Times New Roman" w:cs="Times New Roman"/>
            <w:b/>
            <w:bCs/>
            <w:color w:val="auto"/>
            <w:sz w:val="20"/>
            <w:szCs w:val="20"/>
          </w:rPr>
          <w:t>Kittatinny</w:t>
        </w:r>
      </w:hyperlink>
      <w:r w:rsidRPr="007A3571">
        <w:rPr>
          <w:rFonts w:ascii="Times New Roman" w:hAnsi="Times New Roman" w:cs="Times New Roman"/>
          <w:sz w:val="20"/>
          <w:szCs w:val="20"/>
        </w:rPr>
        <w:t> – 'great mountain' / *Nora Thompson Dean (Touching Leaves Woman): 'big mountain', from Lenape </w:t>
      </w:r>
      <w:proofErr w:type="spellStart"/>
      <w:r w:rsidRPr="007A3571">
        <w:rPr>
          <w:rFonts w:ascii="Times New Roman" w:hAnsi="Times New Roman" w:cs="Times New Roman"/>
          <w:i/>
          <w:iCs/>
          <w:sz w:val="20"/>
          <w:szCs w:val="20"/>
        </w:rPr>
        <w:t>Kitatene</w:t>
      </w:r>
      <w:proofErr w:type="spellEnd"/>
      <w:r w:rsidRPr="007A3571">
        <w:rPr>
          <w:rFonts w:ascii="Times New Roman" w:hAnsi="Times New Roman" w:cs="Times New Roman"/>
          <w:sz w:val="20"/>
          <w:szCs w:val="20"/>
        </w:rPr>
        <w:t xml:space="preserve">. </w:t>
      </w:r>
    </w:p>
    <w:p w14:paraId="683E077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8" w:anchor="History" w:tooltip="Cobbs Creek" w:history="1">
        <w:proofErr w:type="spellStart"/>
        <w:r w:rsidRPr="007A3571">
          <w:rPr>
            <w:rStyle w:val="Hyperlink"/>
            <w:rFonts w:ascii="Times New Roman" w:hAnsi="Times New Roman" w:cs="Times New Roman"/>
            <w:b/>
            <w:bCs/>
            <w:color w:val="auto"/>
            <w:sz w:val="20"/>
            <w:szCs w:val="20"/>
          </w:rPr>
          <w:t>Karakung</w:t>
        </w:r>
        <w:proofErr w:type="spellEnd"/>
      </w:hyperlink>
      <w:r w:rsidRPr="007A3571">
        <w:rPr>
          <w:rFonts w:ascii="Times New Roman" w:hAnsi="Times New Roman" w:cs="Times New Roman"/>
          <w:sz w:val="20"/>
          <w:szCs w:val="20"/>
        </w:rPr>
        <w:t> – 'clay creek'</w:t>
      </w:r>
    </w:p>
    <w:p w14:paraId="2EB2447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69" w:tooltip="Lahaska" w:history="1">
        <w:r w:rsidRPr="007A3571">
          <w:rPr>
            <w:rStyle w:val="Hyperlink"/>
            <w:rFonts w:ascii="Times New Roman" w:hAnsi="Times New Roman" w:cs="Times New Roman"/>
            <w:b/>
            <w:bCs/>
            <w:color w:val="auto"/>
            <w:sz w:val="20"/>
            <w:szCs w:val="20"/>
          </w:rPr>
          <w:t>Lahaska</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derived from </w:t>
      </w:r>
      <w:proofErr w:type="spellStart"/>
      <w:r w:rsidRPr="007A3571">
        <w:rPr>
          <w:rFonts w:ascii="Times New Roman" w:hAnsi="Times New Roman" w:cs="Times New Roman"/>
          <w:i/>
          <w:iCs/>
          <w:sz w:val="20"/>
          <w:szCs w:val="20"/>
        </w:rPr>
        <w:t>Lahaskeke</w:t>
      </w:r>
      <w:proofErr w:type="spellEnd"/>
      <w:r w:rsidRPr="007A3571">
        <w:rPr>
          <w:rFonts w:ascii="Times New Roman" w:hAnsi="Times New Roman" w:cs="Times New Roman"/>
          <w:sz w:val="20"/>
          <w:szCs w:val="20"/>
        </w:rPr>
        <w:t xml:space="preserve"> meaning 'the place of much writing', </w:t>
      </w:r>
    </w:p>
    <w:p w14:paraId="07F86A76"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0" w:tooltip="Lackawanna County, Pennsylvania" w:history="1">
        <w:r w:rsidRPr="007A3571">
          <w:rPr>
            <w:rStyle w:val="Hyperlink"/>
            <w:rFonts w:ascii="Times New Roman" w:hAnsi="Times New Roman" w:cs="Times New Roman"/>
            <w:b/>
            <w:bCs/>
            <w:color w:val="auto"/>
            <w:sz w:val="20"/>
            <w:szCs w:val="20"/>
          </w:rPr>
          <w:t>Lackawanna</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'forks of a stream' / *Nora Thompson Dean (Touching Leaves Woman): 'sandy creek'; 'sandy river', from Lenape </w:t>
      </w:r>
      <w:proofErr w:type="spellStart"/>
      <w:r w:rsidRPr="007A3571">
        <w:rPr>
          <w:rFonts w:ascii="Times New Roman" w:hAnsi="Times New Roman" w:cs="Times New Roman"/>
          <w:i/>
          <w:iCs/>
          <w:sz w:val="20"/>
          <w:szCs w:val="20"/>
        </w:rPr>
        <w:t>Lekaohane</w:t>
      </w:r>
      <w:proofErr w:type="spellEnd"/>
      <w:r w:rsidRPr="007A3571">
        <w:rPr>
          <w:rFonts w:ascii="Times New Roman" w:hAnsi="Times New Roman" w:cs="Times New Roman"/>
          <w:sz w:val="20"/>
          <w:szCs w:val="20"/>
        </w:rPr>
        <w:t>. (This Lenape placename does not occur within the bounds of Lenapehoking, as defined by the map accompanying this article.)</w:t>
      </w:r>
    </w:p>
    <w:p w14:paraId="6018E850"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1" w:tooltip="Lehigh County, Pennsylvania" w:history="1">
        <w:r w:rsidRPr="007A3571">
          <w:rPr>
            <w:rStyle w:val="Hyperlink"/>
            <w:rFonts w:ascii="Times New Roman" w:hAnsi="Times New Roman" w:cs="Times New Roman"/>
            <w:b/>
            <w:bCs/>
            <w:color w:val="auto"/>
            <w:sz w:val="20"/>
            <w:szCs w:val="20"/>
          </w:rPr>
          <w:t>Lehigh County</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Lechauwekink</w:t>
      </w:r>
      <w:proofErr w:type="spellEnd"/>
      <w:r w:rsidRPr="007A3571">
        <w:rPr>
          <w:rFonts w:ascii="Times New Roman" w:hAnsi="Times New Roman" w:cs="Times New Roman"/>
          <w:sz w:val="20"/>
          <w:szCs w:val="20"/>
        </w:rPr>
        <w:t> meaning 'at the forks of a path or stream'</w:t>
      </w:r>
    </w:p>
    <w:p w14:paraId="36952EC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2" w:tooltip="Lycoming County, Pennsylvania" w:history="1">
        <w:r w:rsidRPr="007A3571">
          <w:rPr>
            <w:rStyle w:val="Hyperlink"/>
            <w:rFonts w:ascii="Times New Roman" w:hAnsi="Times New Roman" w:cs="Times New Roman"/>
            <w:b/>
            <w:bCs/>
            <w:color w:val="auto"/>
            <w:sz w:val="20"/>
            <w:szCs w:val="20"/>
          </w:rPr>
          <w:t>Lycoming</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'great stream' (This Lenape placename does not occur within the bounds of Lenapehoking, as defined by the map accompanying this article.)</w:t>
      </w:r>
    </w:p>
    <w:p w14:paraId="1430BA2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3" w:tooltip="Macungie, Pennsylvania" w:history="1">
        <w:r w:rsidRPr="007A3571">
          <w:rPr>
            <w:rStyle w:val="Hyperlink"/>
            <w:rFonts w:ascii="Times New Roman" w:hAnsi="Times New Roman" w:cs="Times New Roman"/>
            <w:b/>
            <w:bCs/>
            <w:color w:val="auto"/>
            <w:sz w:val="20"/>
            <w:szCs w:val="20"/>
          </w:rPr>
          <w:t>Macungie</w:t>
        </w:r>
      </w:hyperlink>
      <w:r w:rsidRPr="007A3571">
        <w:rPr>
          <w:rFonts w:ascii="Times New Roman" w:hAnsi="Times New Roman" w:cs="Times New Roman"/>
          <w:sz w:val="20"/>
          <w:szCs w:val="20"/>
        </w:rPr>
        <w:t> – derived from </w:t>
      </w:r>
      <w:proofErr w:type="spellStart"/>
      <w:r w:rsidRPr="007A3571">
        <w:rPr>
          <w:rFonts w:ascii="Times New Roman" w:hAnsi="Times New Roman" w:cs="Times New Roman"/>
          <w:i/>
          <w:iCs/>
          <w:sz w:val="20"/>
          <w:szCs w:val="20"/>
        </w:rPr>
        <w:t>Maguntsche</w:t>
      </w:r>
      <w:proofErr w:type="spellEnd"/>
      <w:r w:rsidRPr="007A3571">
        <w:rPr>
          <w:rFonts w:ascii="Times New Roman" w:hAnsi="Times New Roman" w:cs="Times New Roman"/>
          <w:sz w:val="20"/>
          <w:szCs w:val="20"/>
        </w:rPr>
        <w:t>, meaning 'bear swamp' or 'feeding place of the Bears'.</w:t>
      </w:r>
    </w:p>
    <w:p w14:paraId="2C630C1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4" w:tooltip="Mahoning Creek (Lehigh River)" w:history="1">
        <w:r w:rsidRPr="007A3571">
          <w:rPr>
            <w:rStyle w:val="Hyperlink"/>
            <w:rFonts w:ascii="Times New Roman" w:hAnsi="Times New Roman" w:cs="Times New Roman"/>
            <w:b/>
            <w:bCs/>
            <w:color w:val="auto"/>
            <w:sz w:val="20"/>
            <w:szCs w:val="20"/>
          </w:rPr>
          <w:t>Mahoning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Mahonink</w:t>
      </w:r>
      <w:proofErr w:type="spellEnd"/>
      <w:r w:rsidRPr="007A3571">
        <w:rPr>
          <w:rFonts w:ascii="Times New Roman" w:hAnsi="Times New Roman" w:cs="Times New Roman"/>
          <w:sz w:val="20"/>
          <w:szCs w:val="20"/>
        </w:rPr>
        <w:t>, meaning 'at the mineral lick', referring to a place frequented by deer, elk and other animals.</w:t>
      </w:r>
    </w:p>
    <w:p w14:paraId="6ED2B91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5" w:tooltip="Manatawny Creek" w:history="1">
        <w:proofErr w:type="spellStart"/>
        <w:r w:rsidRPr="007A3571">
          <w:rPr>
            <w:rStyle w:val="Hyperlink"/>
            <w:rFonts w:ascii="Times New Roman" w:hAnsi="Times New Roman" w:cs="Times New Roman"/>
            <w:b/>
            <w:bCs/>
            <w:color w:val="auto"/>
            <w:sz w:val="20"/>
            <w:szCs w:val="20"/>
          </w:rPr>
          <w:t>Manatawny</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'place where we drank'</w:t>
      </w:r>
    </w:p>
    <w:p w14:paraId="2513D484"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6" w:tooltip="Manayunk, Pennsylvania" w:history="1">
        <w:r w:rsidRPr="007A3571">
          <w:rPr>
            <w:rStyle w:val="Hyperlink"/>
            <w:rFonts w:ascii="Times New Roman" w:hAnsi="Times New Roman" w:cs="Times New Roman"/>
            <w:b/>
            <w:bCs/>
            <w:color w:val="auto"/>
            <w:sz w:val="20"/>
            <w:szCs w:val="20"/>
          </w:rPr>
          <w:t>Manayunk</w:t>
        </w:r>
      </w:hyperlink>
      <w:r w:rsidRPr="007A3571">
        <w:rPr>
          <w:rFonts w:ascii="Times New Roman" w:hAnsi="Times New Roman" w:cs="Times New Roman"/>
          <w:sz w:val="20"/>
          <w:szCs w:val="20"/>
        </w:rPr>
        <w:t> – 'place where we go to drink'/ *Nora Thompson Dean (Touching Leaves Woman): 'place to drink', from Lenape </w:t>
      </w:r>
      <w:proofErr w:type="spellStart"/>
      <w:r w:rsidRPr="007A3571">
        <w:rPr>
          <w:rFonts w:ascii="Times New Roman" w:hAnsi="Times New Roman" w:cs="Times New Roman"/>
          <w:i/>
          <w:iCs/>
          <w:sz w:val="20"/>
          <w:szCs w:val="20"/>
        </w:rPr>
        <w:t>Meneyung</w:t>
      </w:r>
      <w:proofErr w:type="spellEnd"/>
      <w:r w:rsidRPr="007A3571">
        <w:rPr>
          <w:rFonts w:ascii="Times New Roman" w:hAnsi="Times New Roman" w:cs="Times New Roman"/>
          <w:sz w:val="20"/>
          <w:szCs w:val="20"/>
        </w:rPr>
        <w:t xml:space="preserve">. </w:t>
      </w:r>
    </w:p>
    <w:p w14:paraId="04CC9D1B"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7" w:tooltip="Mauch Chunk Creek" w:history="1">
        <w:r w:rsidRPr="007A3571">
          <w:rPr>
            <w:rStyle w:val="Hyperlink"/>
            <w:rFonts w:ascii="Times New Roman" w:hAnsi="Times New Roman" w:cs="Times New Roman"/>
            <w:b/>
            <w:bCs/>
            <w:color w:val="auto"/>
            <w:sz w:val="20"/>
            <w:szCs w:val="20"/>
          </w:rPr>
          <w:t>Mauch Chunk Creek</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Machk-</w:t>
      </w:r>
      <w:proofErr w:type="spellStart"/>
      <w:r w:rsidRPr="007A3571">
        <w:rPr>
          <w:rFonts w:ascii="Times New Roman" w:hAnsi="Times New Roman" w:cs="Times New Roman"/>
          <w:i/>
          <w:iCs/>
          <w:sz w:val="20"/>
          <w:szCs w:val="20"/>
        </w:rPr>
        <w:t>tschunk</w:t>
      </w:r>
      <w:proofErr w:type="spellEnd"/>
      <w:r w:rsidRPr="007A3571">
        <w:rPr>
          <w:rFonts w:ascii="Times New Roman" w:hAnsi="Times New Roman" w:cs="Times New Roman"/>
          <w:sz w:val="20"/>
          <w:szCs w:val="20"/>
        </w:rPr>
        <w:t>, 'at the bear mountain' *Nora Thompson Dean (Touching Leaves Woman): 'where the hills are clustered', from Lenape </w:t>
      </w:r>
      <w:proofErr w:type="spellStart"/>
      <w:r w:rsidRPr="007A3571">
        <w:rPr>
          <w:rFonts w:ascii="Times New Roman" w:hAnsi="Times New Roman" w:cs="Times New Roman"/>
          <w:i/>
          <w:iCs/>
          <w:sz w:val="20"/>
          <w:szCs w:val="20"/>
        </w:rPr>
        <w:t>Menangahchung</w:t>
      </w:r>
      <w:proofErr w:type="spellEnd"/>
      <w:r w:rsidRPr="007A3571">
        <w:rPr>
          <w:rFonts w:ascii="Times New Roman" w:hAnsi="Times New Roman" w:cs="Times New Roman"/>
          <w:sz w:val="20"/>
          <w:szCs w:val="20"/>
        </w:rPr>
        <w:t xml:space="preserve">. </w:t>
      </w:r>
    </w:p>
    <w:p w14:paraId="38B3BD6C"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8" w:tooltip="Maxatawny Township, Pennsylvania" w:history="1">
        <w:r w:rsidRPr="007A3571">
          <w:rPr>
            <w:rStyle w:val="Hyperlink"/>
            <w:rFonts w:ascii="Times New Roman" w:hAnsi="Times New Roman" w:cs="Times New Roman"/>
            <w:b/>
            <w:bCs/>
            <w:color w:val="auto"/>
            <w:sz w:val="20"/>
            <w:szCs w:val="20"/>
          </w:rPr>
          <w:t>Maxatawny</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Machksit-hanne</w:t>
      </w:r>
      <w:proofErr w:type="spellEnd"/>
      <w:r w:rsidRPr="007A3571">
        <w:rPr>
          <w:rFonts w:ascii="Times New Roman" w:hAnsi="Times New Roman" w:cs="Times New Roman"/>
          <w:sz w:val="20"/>
          <w:szCs w:val="20"/>
        </w:rPr>
        <w:t>, 'bear path stream'</w:t>
      </w:r>
    </w:p>
    <w:p w14:paraId="62769CF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79" w:tooltip="Monocacy River" w:history="1">
        <w:r w:rsidRPr="007A3571">
          <w:rPr>
            <w:rStyle w:val="Hyperlink"/>
            <w:rFonts w:ascii="Times New Roman" w:hAnsi="Times New Roman" w:cs="Times New Roman"/>
            <w:b/>
            <w:bCs/>
            <w:color w:val="auto"/>
            <w:sz w:val="20"/>
            <w:szCs w:val="20"/>
          </w:rPr>
          <w:t>Monocacy</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Menagassi</w:t>
      </w:r>
      <w:r w:rsidRPr="007A3571">
        <w:rPr>
          <w:rFonts w:ascii="Times New Roman" w:hAnsi="Times New Roman" w:cs="Times New Roman"/>
          <w:sz w:val="20"/>
          <w:szCs w:val="20"/>
        </w:rPr>
        <w:t>, 'stream with several large bends'</w:t>
      </w:r>
    </w:p>
    <w:p w14:paraId="7B6FB90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0" w:tooltip="Moselem Springs, Pennsylvania" w:history="1">
        <w:proofErr w:type="spellStart"/>
        <w:r w:rsidRPr="007A3571">
          <w:rPr>
            <w:rStyle w:val="Hyperlink"/>
            <w:rFonts w:ascii="Times New Roman" w:hAnsi="Times New Roman" w:cs="Times New Roman"/>
            <w:b/>
            <w:bCs/>
            <w:color w:val="auto"/>
            <w:sz w:val="20"/>
            <w:szCs w:val="20"/>
          </w:rPr>
          <w:t>Moselem</w:t>
        </w:r>
        <w:proofErr w:type="spellEnd"/>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'trout stream'</w:t>
      </w:r>
    </w:p>
    <w:p w14:paraId="081ABFA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1" w:tooltip="Moshannon Creek" w:history="1">
        <w:r w:rsidRPr="007A3571">
          <w:rPr>
            <w:rStyle w:val="Hyperlink"/>
            <w:rFonts w:ascii="Times New Roman" w:hAnsi="Times New Roman" w:cs="Times New Roman"/>
            <w:b/>
            <w:bCs/>
            <w:color w:val="auto"/>
            <w:sz w:val="20"/>
            <w:szCs w:val="20"/>
          </w:rPr>
          <w:t>Moshannon Creek</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derived from </w:t>
      </w:r>
      <w:r w:rsidRPr="007A3571">
        <w:rPr>
          <w:rFonts w:ascii="Times New Roman" w:hAnsi="Times New Roman" w:cs="Times New Roman"/>
          <w:i/>
          <w:iCs/>
          <w:sz w:val="20"/>
          <w:szCs w:val="20"/>
        </w:rPr>
        <w:t>Moss-Hanne</w:t>
      </w:r>
      <w:r w:rsidRPr="007A3571">
        <w:rPr>
          <w:rFonts w:ascii="Times New Roman" w:hAnsi="Times New Roman" w:cs="Times New Roman"/>
          <w:sz w:val="20"/>
          <w:szCs w:val="20"/>
        </w:rPr>
        <w:t>, 'moose stream' (This Lenape placename does not occur within the bounds of Lenapehoking, as defined by the map accompanying this article.)</w:t>
      </w:r>
    </w:p>
    <w:p w14:paraId="053634D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2" w:tooltip="Moyamensing" w:history="1">
        <w:proofErr w:type="spellStart"/>
        <w:r w:rsidRPr="007A3571">
          <w:rPr>
            <w:rStyle w:val="Hyperlink"/>
            <w:rFonts w:ascii="Times New Roman" w:hAnsi="Times New Roman" w:cs="Times New Roman"/>
            <w:b/>
            <w:bCs/>
            <w:color w:val="auto"/>
            <w:sz w:val="20"/>
            <w:szCs w:val="20"/>
          </w:rPr>
          <w:t>Moyamensing</w:t>
        </w:r>
        <w:proofErr w:type="spellEnd"/>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place of judgment, located in the south part of Philadelphia</w:t>
      </w:r>
    </w:p>
    <w:p w14:paraId="0B96F707"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3" w:tooltip="Muckinipattis Creek" w:history="1">
        <w:proofErr w:type="spellStart"/>
        <w:r w:rsidRPr="007A3571">
          <w:rPr>
            <w:rStyle w:val="Hyperlink"/>
            <w:rFonts w:ascii="Times New Roman" w:hAnsi="Times New Roman" w:cs="Times New Roman"/>
            <w:b/>
            <w:bCs/>
            <w:color w:val="auto"/>
            <w:sz w:val="20"/>
            <w:szCs w:val="20"/>
          </w:rPr>
          <w:t>Muckinipattis</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'deep running water'</w:t>
      </w:r>
    </w:p>
    <w:p w14:paraId="398F7AD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4" w:tooltip="Neshaminy Creek" w:history="1">
        <w:r w:rsidRPr="007A3571">
          <w:rPr>
            <w:rStyle w:val="Hyperlink"/>
            <w:rFonts w:ascii="Times New Roman" w:hAnsi="Times New Roman" w:cs="Times New Roman"/>
            <w:b/>
            <w:bCs/>
            <w:color w:val="auto"/>
            <w:sz w:val="20"/>
            <w:szCs w:val="20"/>
          </w:rPr>
          <w:t>Neshaminy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Nischam-hanne</w:t>
      </w:r>
      <w:proofErr w:type="spellEnd"/>
      <w:r w:rsidRPr="007A3571">
        <w:rPr>
          <w:rFonts w:ascii="Times New Roman" w:hAnsi="Times New Roman" w:cs="Times New Roman"/>
          <w:sz w:val="20"/>
          <w:szCs w:val="20"/>
        </w:rPr>
        <w:t>, 'two streams' or 'double stream'</w:t>
      </w:r>
    </w:p>
    <w:p w14:paraId="506980B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5" w:tooltip="Nesquehoning Creek" w:history="1">
        <w:r w:rsidRPr="007A3571">
          <w:rPr>
            <w:rStyle w:val="Hyperlink"/>
            <w:rFonts w:ascii="Times New Roman" w:hAnsi="Times New Roman" w:cs="Times New Roman"/>
            <w:b/>
            <w:bCs/>
            <w:color w:val="auto"/>
            <w:sz w:val="20"/>
            <w:szCs w:val="20"/>
          </w:rPr>
          <w:t>Nesquehoning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Neska-honi</w:t>
      </w:r>
      <w:proofErr w:type="spellEnd"/>
      <w:r w:rsidRPr="007A3571">
        <w:rPr>
          <w:rFonts w:ascii="Times New Roman" w:hAnsi="Times New Roman" w:cs="Times New Roman"/>
          <w:sz w:val="20"/>
          <w:szCs w:val="20"/>
        </w:rPr>
        <w:t>, 'black mineral lick'</w:t>
      </w:r>
    </w:p>
    <w:p w14:paraId="7A7D0104"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6" w:tooltip="Nittany, Pennsylvania" w:history="1">
        <w:r w:rsidRPr="007A3571">
          <w:rPr>
            <w:rStyle w:val="Hyperlink"/>
            <w:rFonts w:ascii="Times New Roman" w:hAnsi="Times New Roman" w:cs="Times New Roman"/>
            <w:b/>
            <w:bCs/>
            <w:color w:val="auto"/>
            <w:sz w:val="20"/>
            <w:szCs w:val="20"/>
          </w:rPr>
          <w:t>Nittany</w:t>
        </w:r>
      </w:hyperlink>
      <w:r w:rsidRPr="007A3571">
        <w:rPr>
          <w:rFonts w:ascii="Times New Roman" w:hAnsi="Times New Roman" w:cs="Times New Roman"/>
          <w:sz w:val="20"/>
          <w:szCs w:val="20"/>
        </w:rPr>
        <w:t> – 'single mountain' (This Lenape placename does not occur within the bounds of Lenapehoking, as defined by the map accompanying this article.)</w:t>
      </w:r>
    </w:p>
    <w:p w14:paraId="289CEA4B"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7" w:tooltip="Nockamixon Township, Pennsylvania" w:history="1">
        <w:r w:rsidRPr="007A3571">
          <w:rPr>
            <w:rStyle w:val="Hyperlink"/>
            <w:rFonts w:ascii="Times New Roman" w:hAnsi="Times New Roman" w:cs="Times New Roman"/>
            <w:b/>
            <w:bCs/>
            <w:color w:val="auto"/>
            <w:sz w:val="20"/>
            <w:szCs w:val="20"/>
          </w:rPr>
          <w:t>Nockamixon Township</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Nochanichsink</w:t>
      </w:r>
      <w:proofErr w:type="spellEnd"/>
      <w:r w:rsidRPr="007A3571">
        <w:rPr>
          <w:rFonts w:ascii="Times New Roman" w:hAnsi="Times New Roman" w:cs="Times New Roman"/>
          <w:sz w:val="20"/>
          <w:szCs w:val="20"/>
        </w:rPr>
        <w:t>, 'where there are three houses'</w:t>
      </w:r>
    </w:p>
    <w:p w14:paraId="26D51232"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88" w:tooltip="Ockanickon Scout Reservation" w:history="1">
        <w:proofErr w:type="spellStart"/>
        <w:r w:rsidRPr="007A3571">
          <w:rPr>
            <w:rStyle w:val="Hyperlink"/>
            <w:rFonts w:ascii="Times New Roman" w:hAnsi="Times New Roman" w:cs="Times New Roman"/>
            <w:b/>
            <w:bCs/>
            <w:color w:val="auto"/>
            <w:sz w:val="20"/>
            <w:szCs w:val="20"/>
          </w:rPr>
          <w:t>Ockanickon</w:t>
        </w:r>
        <w:proofErr w:type="spellEnd"/>
        <w:r w:rsidRPr="007A3571">
          <w:rPr>
            <w:rStyle w:val="Hyperlink"/>
            <w:rFonts w:ascii="Times New Roman" w:hAnsi="Times New Roman" w:cs="Times New Roman"/>
            <w:b/>
            <w:bCs/>
            <w:color w:val="auto"/>
            <w:sz w:val="20"/>
            <w:szCs w:val="20"/>
          </w:rPr>
          <w:t xml:space="preserve"> Scout Reservation</w:t>
        </w:r>
      </w:hyperlink>
      <w:r w:rsidRPr="007A3571">
        <w:rPr>
          <w:rFonts w:ascii="Times New Roman" w:hAnsi="Times New Roman" w:cs="Times New Roman"/>
          <w:sz w:val="20"/>
          <w:szCs w:val="20"/>
        </w:rPr>
        <w:t> – named after a </w:t>
      </w:r>
      <w:hyperlink r:id="rId289" w:tooltip="Lenape" w:history="1">
        <w:r w:rsidRPr="007A3571">
          <w:rPr>
            <w:rStyle w:val="Hyperlink"/>
            <w:rFonts w:ascii="Times New Roman" w:hAnsi="Times New Roman" w:cs="Times New Roman"/>
            <w:color w:val="auto"/>
            <w:sz w:val="20"/>
            <w:szCs w:val="20"/>
          </w:rPr>
          <w:t>Lenape</w:t>
        </w:r>
      </w:hyperlink>
      <w:r w:rsidRPr="007A3571">
        <w:rPr>
          <w:rFonts w:ascii="Times New Roman" w:hAnsi="Times New Roman" w:cs="Times New Roman"/>
          <w:sz w:val="20"/>
          <w:szCs w:val="20"/>
        </w:rPr>
        <w:t> chief who assisted </w:t>
      </w:r>
      <w:hyperlink r:id="rId290" w:tooltip="William Penn" w:history="1">
        <w:r w:rsidRPr="007A3571">
          <w:rPr>
            <w:rStyle w:val="Hyperlink"/>
            <w:rFonts w:ascii="Times New Roman" w:hAnsi="Times New Roman" w:cs="Times New Roman"/>
            <w:color w:val="auto"/>
            <w:sz w:val="20"/>
            <w:szCs w:val="20"/>
          </w:rPr>
          <w:t>William Penn</w:t>
        </w:r>
      </w:hyperlink>
      <w:r w:rsidRPr="007A3571">
        <w:rPr>
          <w:rFonts w:ascii="Times New Roman" w:hAnsi="Times New Roman" w:cs="Times New Roman"/>
          <w:sz w:val="20"/>
          <w:szCs w:val="20"/>
        </w:rPr>
        <w:t> in the exploration of the </w:t>
      </w:r>
      <w:hyperlink r:id="rId291" w:tooltip="Bucks County, Pennsylvania" w:history="1">
        <w:r w:rsidRPr="007A3571">
          <w:rPr>
            <w:rStyle w:val="Hyperlink"/>
            <w:rFonts w:ascii="Times New Roman" w:hAnsi="Times New Roman" w:cs="Times New Roman"/>
            <w:color w:val="auto"/>
            <w:sz w:val="20"/>
            <w:szCs w:val="20"/>
          </w:rPr>
          <w:t>Bucks County</w:t>
        </w:r>
      </w:hyperlink>
      <w:r w:rsidRPr="007A3571">
        <w:rPr>
          <w:rFonts w:ascii="Times New Roman" w:hAnsi="Times New Roman" w:cs="Times New Roman"/>
          <w:sz w:val="20"/>
          <w:szCs w:val="20"/>
        </w:rPr>
        <w:t xml:space="preserve"> area. </w:t>
      </w:r>
    </w:p>
    <w:p w14:paraId="5727BE90"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2" w:tooltip="Okehocking Historic District" w:history="1">
        <w:proofErr w:type="spellStart"/>
        <w:r w:rsidRPr="007A3571">
          <w:rPr>
            <w:rStyle w:val="Hyperlink"/>
            <w:rFonts w:ascii="Times New Roman" w:hAnsi="Times New Roman" w:cs="Times New Roman"/>
            <w:b/>
            <w:bCs/>
            <w:color w:val="auto"/>
            <w:sz w:val="20"/>
            <w:szCs w:val="20"/>
          </w:rPr>
          <w:t>Okehocking</w:t>
        </w:r>
        <w:proofErr w:type="spellEnd"/>
        <w:r w:rsidRPr="007A3571">
          <w:rPr>
            <w:rStyle w:val="Hyperlink"/>
            <w:rFonts w:ascii="Times New Roman" w:hAnsi="Times New Roman" w:cs="Times New Roman"/>
            <w:b/>
            <w:bCs/>
            <w:color w:val="auto"/>
            <w:sz w:val="20"/>
            <w:szCs w:val="20"/>
          </w:rPr>
          <w:t xml:space="preserve"> Historic District</w:t>
        </w:r>
      </w:hyperlink>
      <w:r w:rsidRPr="007A3571">
        <w:rPr>
          <w:rFonts w:ascii="Times New Roman" w:hAnsi="Times New Roman" w:cs="Times New Roman"/>
          <w:sz w:val="20"/>
          <w:szCs w:val="20"/>
        </w:rPr>
        <w:t> – an 18th-century Indian Land Grant by </w:t>
      </w:r>
      <w:hyperlink r:id="rId293" w:tooltip="William Penn" w:history="1">
        <w:r w:rsidRPr="007A3571">
          <w:rPr>
            <w:rStyle w:val="Hyperlink"/>
            <w:rFonts w:ascii="Times New Roman" w:hAnsi="Times New Roman" w:cs="Times New Roman"/>
            <w:color w:val="auto"/>
            <w:sz w:val="20"/>
            <w:szCs w:val="20"/>
          </w:rPr>
          <w:t>William Penn</w:t>
        </w:r>
      </w:hyperlink>
      <w:r w:rsidRPr="007A3571">
        <w:rPr>
          <w:rFonts w:ascii="Times New Roman" w:hAnsi="Times New Roman" w:cs="Times New Roman"/>
          <w:sz w:val="20"/>
          <w:szCs w:val="20"/>
        </w:rPr>
        <w:t> to the </w:t>
      </w:r>
      <w:proofErr w:type="spellStart"/>
      <w:r>
        <w:fldChar w:fldCharType="begin"/>
      </w:r>
      <w:r>
        <w:instrText>HYPERLINK "https://en.wikipedia.org/w/index.php?title=Okehocking&amp;action=edit&amp;redlink=1" \o "Okehocking (page does not exist)"</w:instrText>
      </w:r>
      <w:r>
        <w:fldChar w:fldCharType="separate"/>
      </w:r>
      <w:r w:rsidRPr="007A3571">
        <w:rPr>
          <w:rStyle w:val="Hyperlink"/>
          <w:rFonts w:ascii="Times New Roman" w:hAnsi="Times New Roman" w:cs="Times New Roman"/>
          <w:color w:val="auto"/>
          <w:sz w:val="20"/>
          <w:szCs w:val="20"/>
        </w:rPr>
        <w:t>Okehocking</w:t>
      </w:r>
      <w:proofErr w:type="spellEnd"/>
      <w:r>
        <w:fldChar w:fldCharType="end"/>
      </w:r>
      <w:r w:rsidRPr="007A3571">
        <w:rPr>
          <w:rFonts w:ascii="Times New Roman" w:hAnsi="Times New Roman" w:cs="Times New Roman"/>
          <w:sz w:val="20"/>
          <w:szCs w:val="20"/>
        </w:rPr>
        <w:t> band of </w:t>
      </w:r>
      <w:hyperlink r:id="rId294" w:tooltip="Lenape" w:history="1">
        <w:r w:rsidRPr="007A3571">
          <w:rPr>
            <w:rStyle w:val="Hyperlink"/>
            <w:rFonts w:ascii="Times New Roman" w:hAnsi="Times New Roman" w:cs="Times New Roman"/>
            <w:color w:val="auto"/>
            <w:sz w:val="20"/>
            <w:szCs w:val="20"/>
          </w:rPr>
          <w:t>Lenape (Delaware) Indians</w:t>
        </w:r>
      </w:hyperlink>
      <w:r w:rsidRPr="007A3571">
        <w:rPr>
          <w:rFonts w:ascii="Times New Roman" w:hAnsi="Times New Roman" w:cs="Times New Roman"/>
          <w:sz w:val="20"/>
          <w:szCs w:val="20"/>
        </w:rPr>
        <w:t xml:space="preserve"> in 1703. </w:t>
      </w:r>
    </w:p>
    <w:p w14:paraId="2AC66F3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5" w:tooltip="Ontelaunee Creek" w:history="1">
        <w:r w:rsidRPr="007A3571">
          <w:rPr>
            <w:rStyle w:val="Hyperlink"/>
            <w:rFonts w:ascii="Times New Roman" w:hAnsi="Times New Roman" w:cs="Times New Roman"/>
            <w:b/>
            <w:bCs/>
            <w:color w:val="auto"/>
            <w:sz w:val="20"/>
            <w:szCs w:val="20"/>
          </w:rPr>
          <w:t>Ontelaunee</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little daughter of a great mother</w:t>
      </w:r>
    </w:p>
    <w:p w14:paraId="19A5166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6" w:tooltip="Passyunk Township, Pennsylvania" w:history="1">
        <w:r w:rsidRPr="007A3571">
          <w:rPr>
            <w:rStyle w:val="Hyperlink"/>
            <w:rFonts w:ascii="Times New Roman" w:hAnsi="Times New Roman" w:cs="Times New Roman"/>
            <w:b/>
            <w:bCs/>
            <w:color w:val="auto"/>
            <w:sz w:val="20"/>
            <w:szCs w:val="20"/>
          </w:rPr>
          <w:t>Passyunk</w:t>
        </w:r>
      </w:hyperlink>
      <w:r w:rsidRPr="007A3571">
        <w:rPr>
          <w:rFonts w:ascii="Times New Roman" w:hAnsi="Times New Roman" w:cs="Times New Roman"/>
          <w:sz w:val="20"/>
          <w:szCs w:val="20"/>
        </w:rPr>
        <w:t> – a </w:t>
      </w:r>
      <w:hyperlink r:id="rId297"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neighborhood and former township named for a Lenape village (</w:t>
      </w:r>
      <w:proofErr w:type="gramStart"/>
      <w:r w:rsidRPr="007A3571">
        <w:rPr>
          <w:rFonts w:ascii="Times New Roman" w:hAnsi="Times New Roman" w:cs="Times New Roman"/>
          <w:sz w:val="20"/>
          <w:szCs w:val="20"/>
        </w:rPr>
        <w:t>compare</w:t>
      </w:r>
      <w:proofErr w:type="gramEnd"/>
      <w:r w:rsidRPr="007A3571">
        <w:rPr>
          <w:rFonts w:ascii="Times New Roman" w:hAnsi="Times New Roman" w:cs="Times New Roman"/>
          <w:sz w:val="20"/>
          <w:szCs w:val="20"/>
        </w:rPr>
        <w:t xml:space="preserve"> to </w:t>
      </w:r>
      <w:hyperlink r:id="rId298" w:tooltip="Passaic, New Jersey" w:history="1">
        <w:r w:rsidRPr="007A3571">
          <w:rPr>
            <w:rStyle w:val="Hyperlink"/>
            <w:rFonts w:ascii="Times New Roman" w:hAnsi="Times New Roman" w:cs="Times New Roman"/>
            <w:color w:val="auto"/>
            <w:sz w:val="20"/>
            <w:szCs w:val="20"/>
          </w:rPr>
          <w:t>Passaic, New Jersey</w:t>
        </w:r>
      </w:hyperlink>
      <w:r w:rsidRPr="007A3571">
        <w:rPr>
          <w:rFonts w:ascii="Times New Roman" w:hAnsi="Times New Roman" w:cs="Times New Roman"/>
          <w:sz w:val="20"/>
          <w:szCs w:val="20"/>
        </w:rPr>
        <w:t>) / *Nora Thompson Dean (Touching Leaves Woman): 'in the valley', from Lenape </w:t>
      </w:r>
      <w:proofErr w:type="spellStart"/>
      <w:r w:rsidRPr="007A3571">
        <w:rPr>
          <w:rFonts w:ascii="Times New Roman" w:hAnsi="Times New Roman" w:cs="Times New Roman"/>
          <w:i/>
          <w:iCs/>
          <w:sz w:val="20"/>
          <w:szCs w:val="20"/>
        </w:rPr>
        <w:t>Pahsayung</w:t>
      </w:r>
      <w:proofErr w:type="spellEnd"/>
      <w:r w:rsidRPr="007A3571">
        <w:rPr>
          <w:rFonts w:ascii="Times New Roman" w:hAnsi="Times New Roman" w:cs="Times New Roman"/>
          <w:sz w:val="20"/>
          <w:szCs w:val="20"/>
        </w:rPr>
        <w:t xml:space="preserve">. </w:t>
      </w:r>
    </w:p>
    <w:p w14:paraId="6D583DB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299" w:tooltip="Paxtang, Pennsylvania" w:history="1">
        <w:proofErr w:type="spellStart"/>
        <w:r w:rsidRPr="007A3571">
          <w:rPr>
            <w:rStyle w:val="Hyperlink"/>
            <w:rFonts w:ascii="Times New Roman" w:hAnsi="Times New Roman" w:cs="Times New Roman"/>
            <w:b/>
            <w:bCs/>
            <w:color w:val="auto"/>
            <w:sz w:val="20"/>
            <w:szCs w:val="20"/>
          </w:rPr>
          <w:t>Paxtang</w:t>
        </w:r>
        <w:proofErr w:type="spellEnd"/>
      </w:hyperlink>
      <w:r w:rsidRPr="007A3571">
        <w:rPr>
          <w:rFonts w:ascii="Times New Roman" w:hAnsi="Times New Roman" w:cs="Times New Roman"/>
          <w:sz w:val="20"/>
          <w:szCs w:val="20"/>
        </w:rPr>
        <w:t> – 'where the waters stand' (This Lenape placename does not occur within the bounds of Lenapehoking, as defined by the map accompanying this article.)</w:t>
      </w:r>
    </w:p>
    <w:p w14:paraId="6D444AF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0" w:tooltip="Paunacussing Creek (page does not exist)" w:history="1">
        <w:proofErr w:type="spellStart"/>
        <w:r w:rsidRPr="007A3571">
          <w:rPr>
            <w:rStyle w:val="Hyperlink"/>
            <w:rFonts w:ascii="Times New Roman" w:hAnsi="Times New Roman" w:cs="Times New Roman"/>
            <w:b/>
            <w:bCs/>
            <w:color w:val="auto"/>
            <w:sz w:val="20"/>
            <w:szCs w:val="20"/>
          </w:rPr>
          <w:t>Paunacussing</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means 'where the powder was given to us'. </w:t>
      </w:r>
    </w:p>
    <w:p w14:paraId="6FFD4D5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1" w:tooltip="Pennypack Creek" w:history="1">
        <w:r w:rsidRPr="007A3571">
          <w:rPr>
            <w:rStyle w:val="Hyperlink"/>
            <w:rFonts w:ascii="Times New Roman" w:hAnsi="Times New Roman" w:cs="Times New Roman"/>
            <w:b/>
            <w:bCs/>
            <w:color w:val="auto"/>
            <w:sz w:val="20"/>
            <w:szCs w:val="20"/>
          </w:rPr>
          <w:t>Pennypack Creek</w:t>
        </w:r>
      </w:hyperlink>
      <w:r w:rsidRPr="007A3571">
        <w:rPr>
          <w:rFonts w:ascii="Times New Roman" w:hAnsi="Times New Roman" w:cs="Times New Roman"/>
          <w:sz w:val="20"/>
          <w:szCs w:val="20"/>
        </w:rPr>
        <w:t> – 'downward-flowing water'; a creek in and near </w:t>
      </w:r>
      <w:hyperlink r:id="rId302"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xml:space="preserve">. </w:t>
      </w:r>
    </w:p>
    <w:p w14:paraId="638CA11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3" w:tooltip="Perkasie, Pennsylvania" w:history="1">
        <w:r w:rsidRPr="007A3571">
          <w:rPr>
            <w:rStyle w:val="Hyperlink"/>
            <w:rFonts w:ascii="Times New Roman" w:hAnsi="Times New Roman" w:cs="Times New Roman"/>
            <w:b/>
            <w:bCs/>
            <w:color w:val="auto"/>
            <w:sz w:val="20"/>
            <w:szCs w:val="20"/>
          </w:rPr>
          <w:t>Perkasie</w:t>
        </w:r>
      </w:hyperlink>
      <w:r w:rsidRPr="007A3571">
        <w:rPr>
          <w:rFonts w:ascii="Times New Roman" w:hAnsi="Times New Roman" w:cs="Times New Roman"/>
          <w:sz w:val="20"/>
          <w:szCs w:val="20"/>
        </w:rPr>
        <w:t> – derived from </w:t>
      </w:r>
      <w:proofErr w:type="spellStart"/>
      <w:r w:rsidRPr="007A3571">
        <w:rPr>
          <w:rFonts w:ascii="Times New Roman" w:hAnsi="Times New Roman" w:cs="Times New Roman"/>
          <w:i/>
          <w:iCs/>
          <w:sz w:val="20"/>
          <w:szCs w:val="20"/>
        </w:rPr>
        <w:t>Poekskossing</w:t>
      </w:r>
      <w:proofErr w:type="spellEnd"/>
      <w:r w:rsidRPr="007A3571">
        <w:rPr>
          <w:rFonts w:ascii="Times New Roman" w:hAnsi="Times New Roman" w:cs="Times New Roman"/>
          <w:sz w:val="20"/>
          <w:szCs w:val="20"/>
        </w:rPr>
        <w:t xml:space="preserve">, meaning 'where the hickory nuts were cracked'. </w:t>
      </w:r>
    </w:p>
    <w:p w14:paraId="250D3997"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4" w:tooltip="Perkiomen Creek" w:history="1">
        <w:r w:rsidRPr="007A3571">
          <w:rPr>
            <w:rStyle w:val="Hyperlink"/>
            <w:rFonts w:ascii="Times New Roman" w:hAnsi="Times New Roman" w:cs="Times New Roman"/>
            <w:b/>
            <w:bCs/>
            <w:color w:val="auto"/>
            <w:sz w:val="20"/>
            <w:szCs w:val="20"/>
          </w:rPr>
          <w:t>Perkiomen Creek</w:t>
        </w:r>
      </w:hyperlink>
      <w:r w:rsidRPr="007A3571">
        <w:rPr>
          <w:rFonts w:ascii="Times New Roman" w:hAnsi="Times New Roman" w:cs="Times New Roman"/>
          <w:sz w:val="20"/>
          <w:szCs w:val="20"/>
        </w:rPr>
        <w:t> – derived from </w:t>
      </w:r>
      <w:proofErr w:type="spellStart"/>
      <w:r w:rsidRPr="007A3571">
        <w:rPr>
          <w:rFonts w:ascii="Times New Roman" w:hAnsi="Times New Roman" w:cs="Times New Roman"/>
          <w:i/>
          <w:iCs/>
          <w:sz w:val="20"/>
          <w:szCs w:val="20"/>
        </w:rPr>
        <w:t>Pakihmomink</w:t>
      </w:r>
      <w:proofErr w:type="spellEnd"/>
      <w:r w:rsidRPr="007A3571">
        <w:rPr>
          <w:rFonts w:ascii="Times New Roman" w:hAnsi="Times New Roman" w:cs="Times New Roman"/>
          <w:sz w:val="20"/>
          <w:szCs w:val="20"/>
        </w:rPr>
        <w:t> meaning 'where the cranberries grow'; a creek in central </w:t>
      </w:r>
      <w:hyperlink r:id="rId305" w:tooltip="Montgomery County, Pennsylvania" w:history="1">
        <w:r w:rsidRPr="007A3571">
          <w:rPr>
            <w:rStyle w:val="Hyperlink"/>
            <w:rFonts w:ascii="Times New Roman" w:hAnsi="Times New Roman" w:cs="Times New Roman"/>
            <w:color w:val="auto"/>
            <w:sz w:val="20"/>
            <w:szCs w:val="20"/>
          </w:rPr>
          <w:t>Montgomery County, Pennsylvania</w:t>
        </w:r>
      </w:hyperlink>
      <w:r w:rsidRPr="007A3571">
        <w:rPr>
          <w:rFonts w:ascii="Times New Roman" w:hAnsi="Times New Roman" w:cs="Times New Roman"/>
          <w:sz w:val="20"/>
          <w:szCs w:val="20"/>
        </w:rPr>
        <w:t xml:space="preserve">. </w:t>
      </w:r>
    </w:p>
    <w:p w14:paraId="076712D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6" w:tooltip="Pocono Mountains" w:history="1">
        <w:r w:rsidRPr="007A3571">
          <w:rPr>
            <w:rStyle w:val="Hyperlink"/>
            <w:rFonts w:ascii="Times New Roman" w:hAnsi="Times New Roman" w:cs="Times New Roman"/>
            <w:b/>
            <w:bCs/>
            <w:color w:val="auto"/>
            <w:sz w:val="20"/>
            <w:szCs w:val="20"/>
          </w:rPr>
          <w:t>Pocono</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Poco-</w:t>
      </w:r>
      <w:proofErr w:type="spellStart"/>
      <w:r w:rsidRPr="007A3571">
        <w:rPr>
          <w:rFonts w:ascii="Times New Roman" w:hAnsi="Times New Roman" w:cs="Times New Roman"/>
          <w:i/>
          <w:iCs/>
          <w:sz w:val="20"/>
          <w:szCs w:val="20"/>
        </w:rPr>
        <w:t>hanne</w:t>
      </w:r>
      <w:proofErr w:type="spellEnd"/>
      <w:r w:rsidRPr="007A3571">
        <w:rPr>
          <w:rFonts w:ascii="Times New Roman" w:hAnsi="Times New Roman" w:cs="Times New Roman"/>
          <w:sz w:val="20"/>
          <w:szCs w:val="20"/>
        </w:rPr>
        <w:t>, 'a stream between mountains'</w:t>
      </w:r>
    </w:p>
    <w:p w14:paraId="184AE32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7" w:tooltip="Poquessing Creek" w:history="1">
        <w:proofErr w:type="spellStart"/>
        <w:r w:rsidRPr="007A3571">
          <w:rPr>
            <w:rStyle w:val="Hyperlink"/>
            <w:rFonts w:ascii="Times New Roman" w:hAnsi="Times New Roman" w:cs="Times New Roman"/>
            <w:b/>
            <w:bCs/>
            <w:color w:val="auto"/>
            <w:sz w:val="20"/>
            <w:szCs w:val="20"/>
          </w:rPr>
          <w:t>Poquessing</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 'place of the mice'</w:t>
      </w:r>
    </w:p>
    <w:p w14:paraId="0BF829BB"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8" w:tooltip="Punxsutawney, Pennsylvania" w:history="1">
        <w:r w:rsidRPr="007A3571">
          <w:rPr>
            <w:rStyle w:val="Hyperlink"/>
            <w:rFonts w:ascii="Times New Roman" w:hAnsi="Times New Roman" w:cs="Times New Roman"/>
            <w:b/>
            <w:bCs/>
            <w:color w:val="auto"/>
            <w:sz w:val="20"/>
            <w:szCs w:val="20"/>
          </w:rPr>
          <w:t>Punxsutawney</w:t>
        </w:r>
      </w:hyperlink>
      <w:r w:rsidRPr="007A3571">
        <w:rPr>
          <w:rFonts w:ascii="Times New Roman" w:hAnsi="Times New Roman" w:cs="Times New Roman"/>
          <w:sz w:val="20"/>
          <w:szCs w:val="20"/>
        </w:rPr>
        <w:t> – </w:t>
      </w:r>
      <w:proofErr w:type="spellStart"/>
      <w:r w:rsidRPr="007A3571">
        <w:rPr>
          <w:rFonts w:ascii="Times New Roman" w:hAnsi="Times New Roman" w:cs="Times New Roman"/>
          <w:i/>
          <w:iCs/>
          <w:sz w:val="20"/>
          <w:szCs w:val="20"/>
        </w:rPr>
        <w:t>Punkwsutènay</w:t>
      </w:r>
      <w:proofErr w:type="spellEnd"/>
      <w:r w:rsidRPr="007A3571">
        <w:rPr>
          <w:rFonts w:ascii="Times New Roman" w:hAnsi="Times New Roman" w:cs="Times New Roman"/>
          <w:sz w:val="20"/>
          <w:szCs w:val="20"/>
        </w:rPr>
        <w:t> meaning 'town of the sandflies' (This Lenape placename does not occur within the bounds of Lenapehoking, as defined by the map accompanying this article.)</w:t>
      </w:r>
    </w:p>
    <w:p w14:paraId="4A659C03"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09" w:tooltip="Saucon Creek" w:history="1">
        <w:r w:rsidRPr="007A3571">
          <w:rPr>
            <w:rStyle w:val="Hyperlink"/>
            <w:rFonts w:ascii="Times New Roman" w:hAnsi="Times New Roman" w:cs="Times New Roman"/>
            <w:b/>
            <w:bCs/>
            <w:color w:val="auto"/>
            <w:sz w:val="20"/>
            <w:szCs w:val="20"/>
          </w:rPr>
          <w:t>Saucon Creek</w:t>
        </w:r>
      </w:hyperlink>
      <w:r w:rsidRPr="007A3571">
        <w:rPr>
          <w:rFonts w:ascii="Times New Roman" w:hAnsi="Times New Roman" w:cs="Times New Roman"/>
          <w:sz w:val="20"/>
          <w:szCs w:val="20"/>
        </w:rPr>
        <w:t> – from Lenape word </w:t>
      </w:r>
      <w:proofErr w:type="spellStart"/>
      <w:r w:rsidRPr="007A3571">
        <w:rPr>
          <w:rFonts w:ascii="Times New Roman" w:hAnsi="Times New Roman" w:cs="Times New Roman"/>
          <w:i/>
          <w:iCs/>
          <w:sz w:val="20"/>
          <w:szCs w:val="20"/>
        </w:rPr>
        <w:t>Sacunk</w:t>
      </w:r>
      <w:proofErr w:type="spellEnd"/>
      <w:r w:rsidRPr="007A3571">
        <w:rPr>
          <w:rFonts w:ascii="Times New Roman" w:hAnsi="Times New Roman" w:cs="Times New Roman"/>
          <w:sz w:val="20"/>
          <w:szCs w:val="20"/>
        </w:rPr>
        <w:t>, 'the mouth of a stream' (This Lenape placename does not occur within the bounds of Lenapehoking, as defined by the map accompanying this article.)</w:t>
      </w:r>
    </w:p>
    <w:p w14:paraId="371EF7F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0" w:tooltip="Shackamaxon" w:history="1">
        <w:r w:rsidRPr="007A3571">
          <w:rPr>
            <w:rStyle w:val="Hyperlink"/>
            <w:rFonts w:ascii="Times New Roman" w:hAnsi="Times New Roman" w:cs="Times New Roman"/>
            <w:b/>
            <w:bCs/>
            <w:color w:val="auto"/>
            <w:sz w:val="20"/>
            <w:szCs w:val="20"/>
          </w:rPr>
          <w:t>Shackamaxon</w:t>
        </w:r>
      </w:hyperlink>
      <w:r w:rsidRPr="007A3571">
        <w:rPr>
          <w:rFonts w:ascii="Times New Roman" w:hAnsi="Times New Roman" w:cs="Times New Roman"/>
          <w:sz w:val="20"/>
          <w:szCs w:val="20"/>
        </w:rPr>
        <w:t> – which means 'place of the council' and is on the site of </w:t>
      </w:r>
      <w:hyperlink r:id="rId311" w:tooltip="Penn Treaty Park" w:history="1">
        <w:r w:rsidRPr="007A3571">
          <w:rPr>
            <w:rStyle w:val="Hyperlink"/>
            <w:rFonts w:ascii="Times New Roman" w:hAnsi="Times New Roman" w:cs="Times New Roman"/>
            <w:color w:val="auto"/>
            <w:sz w:val="20"/>
            <w:szCs w:val="20"/>
          </w:rPr>
          <w:t>Penn Treaty Park</w:t>
        </w:r>
      </w:hyperlink>
      <w:r w:rsidRPr="007A3571">
        <w:rPr>
          <w:rFonts w:ascii="Times New Roman" w:hAnsi="Times New Roman" w:cs="Times New Roman"/>
          <w:sz w:val="20"/>
          <w:szCs w:val="20"/>
        </w:rPr>
        <w:t> in </w:t>
      </w:r>
      <w:hyperlink r:id="rId312"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xml:space="preserve">. </w:t>
      </w:r>
    </w:p>
    <w:p w14:paraId="3A1B35D1"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3" w:tooltip="Skippack, Pennsylvania" w:history="1">
        <w:r w:rsidRPr="007A3571">
          <w:rPr>
            <w:rStyle w:val="Hyperlink"/>
            <w:rFonts w:ascii="Times New Roman" w:hAnsi="Times New Roman" w:cs="Times New Roman"/>
            <w:b/>
            <w:bCs/>
            <w:color w:val="auto"/>
            <w:sz w:val="20"/>
            <w:szCs w:val="20"/>
          </w:rPr>
          <w:t>Skippack</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from Lenape word </w:t>
      </w:r>
      <w:proofErr w:type="spellStart"/>
      <w:r w:rsidRPr="007A3571">
        <w:rPr>
          <w:rFonts w:ascii="Times New Roman" w:hAnsi="Times New Roman" w:cs="Times New Roman"/>
          <w:i/>
          <w:iCs/>
          <w:sz w:val="20"/>
          <w:szCs w:val="20"/>
        </w:rPr>
        <w:t>Skappeu-hacki</w:t>
      </w:r>
      <w:proofErr w:type="spellEnd"/>
      <w:r w:rsidRPr="007A3571">
        <w:rPr>
          <w:rFonts w:ascii="Times New Roman" w:hAnsi="Times New Roman" w:cs="Times New Roman"/>
          <w:sz w:val="20"/>
          <w:szCs w:val="20"/>
        </w:rPr>
        <w:t>, 'wet land'</w:t>
      </w:r>
    </w:p>
    <w:p w14:paraId="40EC552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4" w:tooltip="Susquehanna River" w:history="1">
        <w:r w:rsidRPr="007A3571">
          <w:rPr>
            <w:rStyle w:val="Hyperlink"/>
            <w:rFonts w:ascii="Times New Roman" w:hAnsi="Times New Roman" w:cs="Times New Roman"/>
            <w:b/>
            <w:bCs/>
            <w:color w:val="auto"/>
            <w:sz w:val="20"/>
            <w:szCs w:val="20"/>
          </w:rPr>
          <w:t>Susquehanna River</w:t>
        </w:r>
      </w:hyperlink>
      <w:r w:rsidRPr="007A3571">
        <w:rPr>
          <w:rFonts w:ascii="Times New Roman" w:hAnsi="Times New Roman" w:cs="Times New Roman"/>
          <w:sz w:val="20"/>
          <w:szCs w:val="20"/>
        </w:rPr>
        <w:t> – from Lenape </w:t>
      </w:r>
      <w:proofErr w:type="spellStart"/>
      <w:r w:rsidRPr="007A3571">
        <w:rPr>
          <w:rFonts w:ascii="Times New Roman" w:hAnsi="Times New Roman" w:cs="Times New Roman"/>
          <w:i/>
          <w:iCs/>
          <w:sz w:val="20"/>
          <w:szCs w:val="20"/>
        </w:rPr>
        <w:t>Siskëwahane</w:t>
      </w:r>
      <w:proofErr w:type="spellEnd"/>
      <w:r w:rsidRPr="007A3571">
        <w:rPr>
          <w:rFonts w:ascii="Times New Roman" w:hAnsi="Times New Roman" w:cs="Times New Roman"/>
          <w:sz w:val="20"/>
          <w:szCs w:val="20"/>
        </w:rPr>
        <w:t>, 'mile wide, foot deep' (This Lenape placename does not occur within the bounds of Lenapehoking, as defined by the map accompanying this article.)</w:t>
      </w:r>
    </w:p>
    <w:p w14:paraId="458BF59D"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5" w:tooltip="Tamaqua, Pennsylvania" w:history="1">
        <w:r w:rsidRPr="007A3571">
          <w:rPr>
            <w:rStyle w:val="Hyperlink"/>
            <w:rFonts w:ascii="Times New Roman" w:hAnsi="Times New Roman" w:cs="Times New Roman"/>
            <w:b/>
            <w:bCs/>
            <w:color w:val="auto"/>
            <w:sz w:val="20"/>
            <w:szCs w:val="20"/>
          </w:rPr>
          <w:t>Tamaqua</w:t>
        </w:r>
      </w:hyperlink>
      <w:r w:rsidRPr="007A3571">
        <w:rPr>
          <w:rFonts w:ascii="Times New Roman" w:hAnsi="Times New Roman" w:cs="Times New Roman"/>
          <w:sz w:val="20"/>
          <w:szCs w:val="20"/>
        </w:rPr>
        <w:t> – from Lenape </w:t>
      </w:r>
      <w:r w:rsidRPr="007A3571">
        <w:rPr>
          <w:rFonts w:ascii="Times New Roman" w:hAnsi="Times New Roman" w:cs="Times New Roman"/>
          <w:i/>
          <w:iCs/>
          <w:sz w:val="20"/>
          <w:szCs w:val="20"/>
        </w:rPr>
        <w:t>Tamaqua</w:t>
      </w:r>
      <w:r w:rsidRPr="007A3571">
        <w:rPr>
          <w:rFonts w:ascii="Times New Roman" w:hAnsi="Times New Roman" w:cs="Times New Roman"/>
          <w:sz w:val="20"/>
          <w:szCs w:val="20"/>
        </w:rPr>
        <w:t>, 'beaver'</w:t>
      </w:r>
    </w:p>
    <w:p w14:paraId="255A5B3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6" w:tooltip="Tatamy, Pennsylvania" w:history="1">
        <w:r w:rsidRPr="007A3571">
          <w:rPr>
            <w:rStyle w:val="Hyperlink"/>
            <w:rFonts w:ascii="Times New Roman" w:hAnsi="Times New Roman" w:cs="Times New Roman"/>
            <w:b/>
            <w:bCs/>
            <w:color w:val="auto"/>
            <w:sz w:val="20"/>
            <w:szCs w:val="20"/>
          </w:rPr>
          <w:t>Tatamy</w:t>
        </w:r>
      </w:hyperlink>
      <w:r w:rsidRPr="007A3571">
        <w:rPr>
          <w:rFonts w:ascii="Times New Roman" w:hAnsi="Times New Roman" w:cs="Times New Roman"/>
          <w:b/>
          <w:bCs/>
          <w:sz w:val="20"/>
          <w:szCs w:val="20"/>
        </w:rPr>
        <w:t> </w:t>
      </w:r>
      <w:r w:rsidRPr="007A3571">
        <w:rPr>
          <w:rFonts w:ascii="Times New Roman" w:hAnsi="Times New Roman" w:cs="Times New Roman"/>
          <w:sz w:val="20"/>
          <w:szCs w:val="20"/>
        </w:rPr>
        <w:t>– from Lenape name </w:t>
      </w:r>
      <w:hyperlink r:id="rId317" w:tooltip="Chief Moses Tatamy (page does not exist)" w:history="1">
        <w:r w:rsidRPr="007A3571">
          <w:rPr>
            <w:rStyle w:val="Hyperlink"/>
            <w:rFonts w:ascii="Times New Roman" w:hAnsi="Times New Roman" w:cs="Times New Roman"/>
            <w:color w:val="auto"/>
            <w:sz w:val="20"/>
            <w:szCs w:val="20"/>
          </w:rPr>
          <w:t>Chief Moses Tatamy</w:t>
        </w:r>
      </w:hyperlink>
      <w:r w:rsidRPr="007A3571">
        <w:rPr>
          <w:rFonts w:ascii="Times New Roman" w:hAnsi="Times New Roman" w:cs="Times New Roman"/>
          <w:sz w:val="20"/>
          <w:szCs w:val="20"/>
        </w:rPr>
        <w:t> who lived in the region and died in 1761</w:t>
      </w:r>
    </w:p>
    <w:p w14:paraId="1669CB8F"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8" w:tooltip="Tohickon Creek" w:history="1">
        <w:proofErr w:type="spellStart"/>
        <w:r w:rsidRPr="007A3571">
          <w:rPr>
            <w:rStyle w:val="Hyperlink"/>
            <w:rFonts w:ascii="Times New Roman" w:hAnsi="Times New Roman" w:cs="Times New Roman"/>
            <w:b/>
            <w:bCs/>
            <w:color w:val="auto"/>
            <w:sz w:val="20"/>
            <w:szCs w:val="20"/>
          </w:rPr>
          <w:t>Tohickon</w:t>
        </w:r>
        <w:proofErr w:type="spellEnd"/>
        <w:r w:rsidRPr="007A3571">
          <w:rPr>
            <w:rStyle w:val="Hyperlink"/>
            <w:rFonts w:ascii="Times New Roman" w:hAnsi="Times New Roman" w:cs="Times New Roman"/>
            <w:b/>
            <w:bCs/>
            <w:color w:val="auto"/>
            <w:sz w:val="20"/>
            <w:szCs w:val="20"/>
          </w:rPr>
          <w:t xml:space="preserve"> Creek</w:t>
        </w:r>
      </w:hyperlink>
      <w:r w:rsidRPr="007A3571">
        <w:rPr>
          <w:rFonts w:ascii="Times New Roman" w:hAnsi="Times New Roman" w:cs="Times New Roman"/>
          <w:sz w:val="20"/>
          <w:szCs w:val="20"/>
        </w:rPr>
        <w:t xml:space="preserve"> – 'the stream over which we pass by means of a bridge of </w:t>
      </w:r>
      <w:proofErr w:type="gramStart"/>
      <w:r w:rsidRPr="007A3571">
        <w:rPr>
          <w:rFonts w:ascii="Times New Roman" w:hAnsi="Times New Roman" w:cs="Times New Roman"/>
          <w:sz w:val="20"/>
          <w:szCs w:val="20"/>
        </w:rPr>
        <w:t>drift-wood</w:t>
      </w:r>
      <w:proofErr w:type="gramEnd"/>
      <w:r w:rsidRPr="007A3571">
        <w:rPr>
          <w:rFonts w:ascii="Times New Roman" w:hAnsi="Times New Roman" w:cs="Times New Roman"/>
          <w:sz w:val="20"/>
          <w:szCs w:val="20"/>
        </w:rPr>
        <w:t xml:space="preserve">' or simply 'deer-bone–creek'. </w:t>
      </w:r>
    </w:p>
    <w:p w14:paraId="73B2F57A"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19" w:tooltip="Towamencin Township, Pennsylvania" w:history="1">
        <w:proofErr w:type="spellStart"/>
        <w:r w:rsidRPr="007A3571">
          <w:rPr>
            <w:rStyle w:val="Hyperlink"/>
            <w:rFonts w:ascii="Times New Roman" w:hAnsi="Times New Roman" w:cs="Times New Roman"/>
            <w:b/>
            <w:bCs/>
            <w:color w:val="auto"/>
            <w:sz w:val="20"/>
            <w:szCs w:val="20"/>
          </w:rPr>
          <w:t>Towamencin</w:t>
        </w:r>
        <w:proofErr w:type="spellEnd"/>
      </w:hyperlink>
      <w:r w:rsidRPr="007A3571">
        <w:rPr>
          <w:rFonts w:ascii="Times New Roman" w:hAnsi="Times New Roman" w:cs="Times New Roman"/>
          <w:sz w:val="20"/>
          <w:szCs w:val="20"/>
        </w:rPr>
        <w:t> – a township in </w:t>
      </w:r>
      <w:hyperlink r:id="rId320" w:tooltip="Montgomery County, Pennsylvania" w:history="1">
        <w:r w:rsidRPr="007A3571">
          <w:rPr>
            <w:rStyle w:val="Hyperlink"/>
            <w:rFonts w:ascii="Times New Roman" w:hAnsi="Times New Roman" w:cs="Times New Roman"/>
            <w:color w:val="auto"/>
            <w:sz w:val="20"/>
            <w:szCs w:val="20"/>
          </w:rPr>
          <w:t>Montgomery County</w:t>
        </w:r>
      </w:hyperlink>
      <w:r w:rsidRPr="007A3571">
        <w:rPr>
          <w:rFonts w:ascii="Times New Roman" w:hAnsi="Times New Roman" w:cs="Times New Roman"/>
          <w:sz w:val="20"/>
          <w:szCs w:val="20"/>
        </w:rPr>
        <w:t>, </w:t>
      </w:r>
      <w:hyperlink r:id="rId321" w:tooltip="Pennsylvania" w:history="1">
        <w:r w:rsidRPr="007A3571">
          <w:rPr>
            <w:rStyle w:val="Hyperlink"/>
            <w:rFonts w:ascii="Times New Roman" w:hAnsi="Times New Roman" w:cs="Times New Roman"/>
            <w:color w:val="auto"/>
            <w:sz w:val="20"/>
            <w:szCs w:val="20"/>
          </w:rPr>
          <w:t>Pennsylvania</w:t>
        </w:r>
      </w:hyperlink>
      <w:r w:rsidRPr="007A3571">
        <w:rPr>
          <w:rFonts w:ascii="Times New Roman" w:hAnsi="Times New Roman" w:cs="Times New Roman"/>
          <w:sz w:val="20"/>
          <w:szCs w:val="20"/>
        </w:rPr>
        <w:t>, means 'poplar tree'</w:t>
      </w:r>
    </w:p>
    <w:p w14:paraId="338042EE"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2" w:tooltip="Towamensing Township, Pennsylvania" w:history="1">
        <w:proofErr w:type="spellStart"/>
        <w:r w:rsidRPr="007A3571">
          <w:rPr>
            <w:rStyle w:val="Hyperlink"/>
            <w:rFonts w:ascii="Times New Roman" w:hAnsi="Times New Roman" w:cs="Times New Roman"/>
            <w:b/>
            <w:bCs/>
            <w:color w:val="auto"/>
            <w:sz w:val="20"/>
            <w:szCs w:val="20"/>
          </w:rPr>
          <w:t>Towamensing</w:t>
        </w:r>
        <w:proofErr w:type="spellEnd"/>
      </w:hyperlink>
      <w:r w:rsidRPr="007A3571">
        <w:rPr>
          <w:rFonts w:ascii="Times New Roman" w:hAnsi="Times New Roman" w:cs="Times New Roman"/>
          <w:sz w:val="20"/>
          <w:szCs w:val="20"/>
        </w:rPr>
        <w:t> – 'fording place at the falls'</w:t>
      </w:r>
    </w:p>
    <w:p w14:paraId="5A9476CE"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3" w:tooltip="Tulpehocken Station Historic District" w:history="1">
        <w:r w:rsidRPr="007A3571">
          <w:rPr>
            <w:rStyle w:val="Hyperlink"/>
            <w:rFonts w:ascii="Times New Roman" w:hAnsi="Times New Roman" w:cs="Times New Roman"/>
            <w:b/>
            <w:bCs/>
            <w:color w:val="auto"/>
            <w:sz w:val="20"/>
            <w:szCs w:val="20"/>
          </w:rPr>
          <w:t>Tulpehocken</w:t>
        </w:r>
      </w:hyperlink>
      <w:r w:rsidRPr="007A3571">
        <w:rPr>
          <w:rFonts w:ascii="Times New Roman" w:hAnsi="Times New Roman" w:cs="Times New Roman"/>
          <w:sz w:val="20"/>
          <w:szCs w:val="20"/>
        </w:rPr>
        <w:t> – 'land of turtles', the name of a creek and a SEPTA train station and street in Philadelphia / *Nora Thompson Dean (Touching Leaves Woman): 'turtle land', from Lenape </w:t>
      </w:r>
      <w:proofErr w:type="spellStart"/>
      <w:r w:rsidRPr="007A3571">
        <w:rPr>
          <w:rFonts w:ascii="Times New Roman" w:hAnsi="Times New Roman" w:cs="Times New Roman"/>
          <w:i/>
          <w:iCs/>
          <w:sz w:val="20"/>
          <w:szCs w:val="20"/>
        </w:rPr>
        <w:t>Tulpehaking</w:t>
      </w:r>
      <w:proofErr w:type="spellEnd"/>
      <w:r w:rsidRPr="007A3571">
        <w:rPr>
          <w:rFonts w:ascii="Times New Roman" w:hAnsi="Times New Roman" w:cs="Times New Roman"/>
          <w:sz w:val="20"/>
          <w:szCs w:val="20"/>
        </w:rPr>
        <w:t xml:space="preserve">. </w:t>
      </w:r>
    </w:p>
    <w:p w14:paraId="0C9EAE9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4" w:tooltip="Unami Creek" w:history="1">
        <w:r w:rsidRPr="007A3571">
          <w:rPr>
            <w:rStyle w:val="Hyperlink"/>
            <w:rFonts w:ascii="Times New Roman" w:hAnsi="Times New Roman" w:cs="Times New Roman"/>
            <w:b/>
            <w:bCs/>
            <w:color w:val="auto"/>
            <w:sz w:val="20"/>
            <w:szCs w:val="20"/>
          </w:rPr>
          <w:t>Unami Creek</w:t>
        </w:r>
      </w:hyperlink>
      <w:r w:rsidRPr="007A3571">
        <w:rPr>
          <w:rFonts w:ascii="Times New Roman" w:hAnsi="Times New Roman" w:cs="Times New Roman"/>
          <w:sz w:val="20"/>
          <w:szCs w:val="20"/>
        </w:rPr>
        <w:t> – From Lenape word </w:t>
      </w:r>
      <w:r w:rsidRPr="007A3571">
        <w:rPr>
          <w:rFonts w:ascii="Times New Roman" w:hAnsi="Times New Roman" w:cs="Times New Roman"/>
          <w:i/>
          <w:iCs/>
          <w:sz w:val="20"/>
          <w:szCs w:val="20"/>
        </w:rPr>
        <w:t>Unami</w:t>
      </w:r>
      <w:r w:rsidRPr="007A3571">
        <w:rPr>
          <w:rFonts w:ascii="Times New Roman" w:hAnsi="Times New Roman" w:cs="Times New Roman"/>
          <w:sz w:val="20"/>
          <w:szCs w:val="20"/>
        </w:rPr>
        <w:t> meaning 'person from down river'</w:t>
      </w:r>
    </w:p>
    <w:p w14:paraId="3E9C3344"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5" w:tooltip="Lake Wallenpaupack" w:history="1">
        <w:r w:rsidRPr="007A3571">
          <w:rPr>
            <w:rStyle w:val="Hyperlink"/>
            <w:rFonts w:ascii="Times New Roman" w:hAnsi="Times New Roman" w:cs="Times New Roman"/>
            <w:b/>
            <w:bCs/>
            <w:color w:val="auto"/>
            <w:sz w:val="20"/>
            <w:szCs w:val="20"/>
          </w:rPr>
          <w:t>Wallenpaupack</w:t>
        </w:r>
      </w:hyperlink>
      <w:r w:rsidRPr="007A3571">
        <w:rPr>
          <w:rFonts w:ascii="Times New Roman" w:hAnsi="Times New Roman" w:cs="Times New Roman"/>
          <w:sz w:val="20"/>
          <w:szCs w:val="20"/>
        </w:rPr>
        <w:t> - From Lenape name meaning the 'stream of swift and slow water.' Wallenpaupack Creek was dammed in 1928 to create </w:t>
      </w:r>
      <w:hyperlink r:id="rId326" w:tooltip="Lake Wallenpaupack" w:history="1">
        <w:r w:rsidRPr="007A3571">
          <w:rPr>
            <w:rStyle w:val="Hyperlink"/>
            <w:rFonts w:ascii="Times New Roman" w:hAnsi="Times New Roman" w:cs="Times New Roman"/>
            <w:color w:val="auto"/>
            <w:sz w:val="20"/>
            <w:szCs w:val="20"/>
          </w:rPr>
          <w:t>Lake Wallenpaupack</w:t>
        </w:r>
      </w:hyperlink>
    </w:p>
    <w:p w14:paraId="096786D5"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7" w:tooltip="Wissahickon Creek" w:history="1">
        <w:r w:rsidRPr="007A3571">
          <w:rPr>
            <w:rStyle w:val="Hyperlink"/>
            <w:rFonts w:ascii="Times New Roman" w:hAnsi="Times New Roman" w:cs="Times New Roman"/>
            <w:b/>
            <w:bCs/>
            <w:color w:val="auto"/>
            <w:sz w:val="20"/>
            <w:szCs w:val="20"/>
          </w:rPr>
          <w:t>Wissahickon</w:t>
        </w:r>
      </w:hyperlink>
      <w:r w:rsidRPr="007A3571">
        <w:rPr>
          <w:rFonts w:ascii="Times New Roman" w:hAnsi="Times New Roman" w:cs="Times New Roman"/>
          <w:sz w:val="20"/>
          <w:szCs w:val="20"/>
        </w:rPr>
        <w:t> – 'yellow stream' or 'catfish stream'; a creek in and near </w:t>
      </w:r>
      <w:hyperlink r:id="rId328" w:tooltip="Philadelphia" w:history="1">
        <w:r w:rsidRPr="007A3571">
          <w:rPr>
            <w:rStyle w:val="Hyperlink"/>
            <w:rFonts w:ascii="Times New Roman" w:hAnsi="Times New Roman" w:cs="Times New Roman"/>
            <w:color w:val="auto"/>
            <w:sz w:val="20"/>
            <w:szCs w:val="20"/>
          </w:rPr>
          <w:t>Philadelphia</w:t>
        </w:r>
      </w:hyperlink>
      <w:r w:rsidRPr="007A3571">
        <w:rPr>
          <w:rFonts w:ascii="Times New Roman" w:hAnsi="Times New Roman" w:cs="Times New Roman"/>
          <w:sz w:val="20"/>
          <w:szCs w:val="20"/>
        </w:rPr>
        <w:t xml:space="preserve">. </w:t>
      </w:r>
    </w:p>
    <w:p w14:paraId="63AC45A9" w14:textId="77777777" w:rsidR="00D02DDC" w:rsidRPr="007A3571" w:rsidRDefault="00D02DDC">
      <w:pPr>
        <w:numPr>
          <w:ilvl w:val="0"/>
          <w:numId w:val="73"/>
        </w:numPr>
        <w:spacing w:line="276" w:lineRule="auto"/>
        <w:jc w:val="both"/>
        <w:rPr>
          <w:rFonts w:ascii="Times New Roman" w:hAnsi="Times New Roman" w:cs="Times New Roman"/>
          <w:sz w:val="20"/>
          <w:szCs w:val="20"/>
        </w:rPr>
      </w:pPr>
      <w:hyperlink r:id="rId329" w:tooltip="Wyomissing" w:history="1">
        <w:r w:rsidRPr="007A3571">
          <w:rPr>
            <w:rStyle w:val="Hyperlink"/>
            <w:rFonts w:ascii="Times New Roman" w:hAnsi="Times New Roman" w:cs="Times New Roman"/>
            <w:b/>
            <w:bCs/>
            <w:color w:val="auto"/>
            <w:sz w:val="20"/>
            <w:szCs w:val="20"/>
          </w:rPr>
          <w:t>Wyomissing</w:t>
        </w:r>
      </w:hyperlink>
      <w:r w:rsidRPr="007A3571">
        <w:rPr>
          <w:rFonts w:ascii="Times New Roman" w:hAnsi="Times New Roman" w:cs="Times New Roman"/>
          <w:sz w:val="20"/>
          <w:szCs w:val="20"/>
        </w:rPr>
        <w:t> – meaning 'the land of flats'; a borough in </w:t>
      </w:r>
      <w:hyperlink r:id="rId330" w:tooltip="Berks County" w:history="1">
        <w:r w:rsidRPr="007A3571">
          <w:rPr>
            <w:rStyle w:val="Hyperlink"/>
            <w:rFonts w:ascii="Times New Roman" w:hAnsi="Times New Roman" w:cs="Times New Roman"/>
            <w:color w:val="auto"/>
            <w:sz w:val="20"/>
            <w:szCs w:val="20"/>
          </w:rPr>
          <w:t>Berks County</w:t>
        </w:r>
      </w:hyperlink>
      <w:r w:rsidRPr="007A3571">
        <w:rPr>
          <w:rFonts w:ascii="Times New Roman" w:hAnsi="Times New Roman" w:cs="Times New Roman"/>
          <w:sz w:val="20"/>
          <w:szCs w:val="20"/>
        </w:rPr>
        <w:t> </w:t>
      </w:r>
      <w:hyperlink r:id="rId331" w:tooltip="Pennsylvania" w:history="1">
        <w:r w:rsidRPr="007A3571">
          <w:rPr>
            <w:rStyle w:val="Hyperlink"/>
            <w:rFonts w:ascii="Times New Roman" w:hAnsi="Times New Roman" w:cs="Times New Roman"/>
            <w:color w:val="auto"/>
            <w:sz w:val="20"/>
            <w:szCs w:val="20"/>
          </w:rPr>
          <w:t>Pennsylvania</w:t>
        </w:r>
      </w:hyperlink>
    </w:p>
    <w:p w14:paraId="62F94BA5" w14:textId="77777777" w:rsidR="00D02DDC" w:rsidRDefault="00D02DDC">
      <w:pPr>
        <w:numPr>
          <w:ilvl w:val="0"/>
          <w:numId w:val="73"/>
        </w:numPr>
        <w:spacing w:line="276" w:lineRule="auto"/>
        <w:jc w:val="both"/>
        <w:rPr>
          <w:rFonts w:ascii="Times New Roman" w:hAnsi="Times New Roman" w:cs="Times New Roman"/>
          <w:sz w:val="20"/>
          <w:szCs w:val="20"/>
        </w:rPr>
      </w:pPr>
      <w:hyperlink r:id="rId332" w:tooltip="Youghiogheny River" w:history="1">
        <w:r w:rsidRPr="007A3571">
          <w:rPr>
            <w:rStyle w:val="Hyperlink"/>
            <w:rFonts w:ascii="Times New Roman" w:hAnsi="Times New Roman" w:cs="Times New Roman"/>
            <w:b/>
            <w:bCs/>
            <w:color w:val="auto"/>
            <w:sz w:val="20"/>
            <w:szCs w:val="20"/>
          </w:rPr>
          <w:t>Youghiogheny</w:t>
        </w:r>
      </w:hyperlink>
      <w:r w:rsidRPr="007A3571">
        <w:rPr>
          <w:rFonts w:ascii="Times New Roman" w:hAnsi="Times New Roman" w:cs="Times New Roman"/>
          <w:sz w:val="20"/>
          <w:szCs w:val="20"/>
        </w:rPr>
        <w:t> – 'four streams' or 'winding stream' (This Lenape placename does not occur within the bounds of Lenapehoking, as defined by the map accompanying this article.)</w:t>
      </w:r>
    </w:p>
    <w:p w14:paraId="67CF84F3" w14:textId="77777777" w:rsidR="00D02DDC" w:rsidRPr="00811FDF" w:rsidRDefault="00D02DDC" w:rsidP="00D02DDC">
      <w:pPr>
        <w:jc w:val="both"/>
        <w:rPr>
          <w:rFonts w:ascii="Times New Roman" w:hAnsi="Times New Roman" w:cs="Times New Roman"/>
          <w:b/>
          <w:bCs/>
        </w:rPr>
      </w:pPr>
      <w:r w:rsidRPr="00811FDF">
        <w:rPr>
          <w:rFonts w:ascii="Times New Roman" w:hAnsi="Times New Roman" w:cs="Times New Roman"/>
          <w:b/>
          <w:bCs/>
        </w:rPr>
        <w:t>Notes</w:t>
      </w:r>
    </w:p>
    <w:p w14:paraId="1F2C3BDD" w14:textId="77777777" w:rsidR="00D02DDC" w:rsidRPr="004B1679" w:rsidRDefault="00D02DDC">
      <w:pPr>
        <w:numPr>
          <w:ilvl w:val="0"/>
          <w:numId w:val="74"/>
        </w:numPr>
        <w:jc w:val="both"/>
        <w:rPr>
          <w:rFonts w:ascii="Times New Roman" w:hAnsi="Times New Roman" w:cs="Times New Roman"/>
          <w:sz w:val="20"/>
          <w:szCs w:val="20"/>
        </w:rPr>
      </w:pP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iːjoʊ</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ɪst͡ʃi</w:t>
      </w:r>
      <w:proofErr w:type="spellEnd"/>
      <w:r w:rsidRPr="004B1679">
        <w:rPr>
          <w:rFonts w:ascii="Times New Roman" w:hAnsi="Times New Roman" w:cs="Times New Roman"/>
          <w:sz w:val="20"/>
          <w:szCs w:val="20"/>
        </w:rPr>
        <w:t>/, </w:t>
      </w:r>
      <w:hyperlink r:id="rId333" w:tooltip="Northern East Cree language" w:history="1">
        <w:r w:rsidRPr="004B1679">
          <w:rPr>
            <w:rStyle w:val="Hyperlink"/>
            <w:rFonts w:ascii="Times New Roman" w:hAnsi="Times New Roman" w:cs="Times New Roman"/>
            <w:color w:val="auto"/>
            <w:sz w:val="20"/>
            <w:szCs w:val="20"/>
          </w:rPr>
          <w:t>Northern East Cree</w:t>
        </w:r>
      </w:hyperlink>
      <w:r w:rsidRPr="004B1679">
        <w:rPr>
          <w:rFonts w:ascii="Times New Roman" w:hAnsi="Times New Roman" w:cs="Times New Roman"/>
          <w:sz w:val="20"/>
          <w:szCs w:val="20"/>
        </w:rPr>
        <w:t>: </w:t>
      </w:r>
      <w:proofErr w:type="spellStart"/>
      <w:r w:rsidRPr="004B1679">
        <w:rPr>
          <w:rFonts w:ascii="Gadugi" w:hAnsi="Gadugi" w:cs="Gadugi"/>
          <w:sz w:val="20"/>
          <w:szCs w:val="20"/>
        </w:rPr>
        <w:t>ᐄᔨᔨᐤ</w:t>
      </w:r>
      <w:proofErr w:type="spellEnd"/>
      <w:r w:rsidRPr="004B1679">
        <w:rPr>
          <w:rFonts w:ascii="Times New Roman" w:hAnsi="Times New Roman" w:cs="Times New Roman"/>
          <w:sz w:val="20"/>
          <w:szCs w:val="20"/>
        </w:rPr>
        <w:t xml:space="preserve"> </w:t>
      </w:r>
      <w:proofErr w:type="spellStart"/>
      <w:r w:rsidRPr="004B1679">
        <w:rPr>
          <w:rFonts w:ascii="Gadugi" w:hAnsi="Gadugi" w:cs="Gadugi"/>
          <w:sz w:val="20"/>
          <w:szCs w:val="20"/>
        </w:rPr>
        <w:t>ᐊᔅᒌ</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i/>
          <w:iCs/>
          <w:sz w:val="20"/>
          <w:szCs w:val="20"/>
        </w:rPr>
        <w:t>Iiyiyiu</w:t>
      </w:r>
      <w:proofErr w:type="spellEnd"/>
      <w:r w:rsidRPr="004B1679">
        <w:rPr>
          <w:rFonts w:ascii="Times New Roman" w:hAnsi="Times New Roman" w:cs="Times New Roman"/>
          <w:i/>
          <w:iCs/>
          <w:sz w:val="20"/>
          <w:szCs w:val="20"/>
        </w:rPr>
        <w:t xml:space="preserve"> Aschii</w:t>
      </w: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ijɪjɪu</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əstʃi</w:t>
      </w:r>
      <w:proofErr w:type="spellEnd"/>
      <w:r w:rsidRPr="004B1679">
        <w:rPr>
          <w:rFonts w:ascii="Times New Roman" w:hAnsi="Times New Roman" w:cs="Times New Roman"/>
          <w:sz w:val="20"/>
          <w:szCs w:val="20"/>
        </w:rPr>
        <w:t>/, </w:t>
      </w:r>
      <w:hyperlink r:id="rId334" w:tooltip="Southern East Cree language" w:history="1">
        <w:r w:rsidRPr="004B1679">
          <w:rPr>
            <w:rStyle w:val="Hyperlink"/>
            <w:rFonts w:ascii="Times New Roman" w:hAnsi="Times New Roman" w:cs="Times New Roman"/>
            <w:color w:val="auto"/>
            <w:sz w:val="20"/>
            <w:szCs w:val="20"/>
          </w:rPr>
          <w:t>Southern East Cree</w:t>
        </w:r>
      </w:hyperlink>
      <w:r w:rsidRPr="004B1679">
        <w:rPr>
          <w:rFonts w:ascii="Times New Roman" w:hAnsi="Times New Roman" w:cs="Times New Roman"/>
          <w:sz w:val="20"/>
          <w:szCs w:val="20"/>
        </w:rPr>
        <w:t>: </w:t>
      </w:r>
      <w:proofErr w:type="spellStart"/>
      <w:r w:rsidRPr="004B1679">
        <w:rPr>
          <w:rFonts w:ascii="Gadugi" w:hAnsi="Gadugi" w:cs="Gadugi"/>
          <w:sz w:val="20"/>
          <w:szCs w:val="20"/>
        </w:rPr>
        <w:t>ᐄᔨᔫ</w:t>
      </w:r>
      <w:proofErr w:type="spellEnd"/>
      <w:r w:rsidRPr="004B1679">
        <w:rPr>
          <w:rFonts w:ascii="Times New Roman" w:hAnsi="Times New Roman" w:cs="Times New Roman"/>
          <w:sz w:val="20"/>
          <w:szCs w:val="20"/>
        </w:rPr>
        <w:t xml:space="preserve"> </w:t>
      </w:r>
      <w:proofErr w:type="spellStart"/>
      <w:r w:rsidRPr="004B1679">
        <w:rPr>
          <w:rFonts w:ascii="Gadugi" w:hAnsi="Gadugi" w:cs="Gadugi"/>
          <w:sz w:val="20"/>
          <w:szCs w:val="20"/>
        </w:rPr>
        <w:t>ᐊᔅᒌ</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i/>
          <w:iCs/>
          <w:sz w:val="20"/>
          <w:szCs w:val="20"/>
        </w:rPr>
        <w:t>Iiyiyuu</w:t>
      </w:r>
      <w:proofErr w:type="spellEnd"/>
      <w:r w:rsidRPr="004B1679">
        <w:rPr>
          <w:rFonts w:ascii="Times New Roman" w:hAnsi="Times New Roman" w:cs="Times New Roman"/>
          <w:i/>
          <w:iCs/>
          <w:sz w:val="20"/>
          <w:szCs w:val="20"/>
        </w:rPr>
        <w:t xml:space="preserve"> Aschii</w:t>
      </w: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ijɪju</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əstʃi</w:t>
      </w:r>
      <w:proofErr w:type="spellEnd"/>
      <w:r w:rsidRPr="004B1679">
        <w:rPr>
          <w:rFonts w:ascii="Times New Roman" w:hAnsi="Times New Roman" w:cs="Times New Roman"/>
          <w:sz w:val="20"/>
          <w:szCs w:val="20"/>
        </w:rPr>
        <w:t>/ or </w:t>
      </w:r>
      <w:proofErr w:type="spellStart"/>
      <w:r w:rsidRPr="004B1679">
        <w:rPr>
          <w:rFonts w:ascii="Gadugi" w:hAnsi="Gadugi" w:cs="Gadugi"/>
          <w:sz w:val="20"/>
          <w:szCs w:val="20"/>
        </w:rPr>
        <w:t>ᐄᓅ</w:t>
      </w:r>
      <w:proofErr w:type="spellEnd"/>
      <w:r w:rsidRPr="004B1679">
        <w:rPr>
          <w:rFonts w:ascii="Times New Roman" w:hAnsi="Times New Roman" w:cs="Times New Roman"/>
          <w:sz w:val="20"/>
          <w:szCs w:val="20"/>
        </w:rPr>
        <w:t xml:space="preserve"> </w:t>
      </w:r>
      <w:proofErr w:type="spellStart"/>
      <w:r w:rsidRPr="004B1679">
        <w:rPr>
          <w:rFonts w:ascii="Gadugi" w:hAnsi="Gadugi" w:cs="Gadugi"/>
          <w:sz w:val="20"/>
          <w:szCs w:val="20"/>
        </w:rPr>
        <w:t>ᐊᔅᒌ</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i/>
          <w:iCs/>
          <w:sz w:val="20"/>
          <w:szCs w:val="20"/>
        </w:rPr>
        <w:t>Iinuu</w:t>
      </w:r>
      <w:proofErr w:type="spellEnd"/>
      <w:r w:rsidRPr="004B1679">
        <w:rPr>
          <w:rFonts w:ascii="Times New Roman" w:hAnsi="Times New Roman" w:cs="Times New Roman"/>
          <w:i/>
          <w:iCs/>
          <w:sz w:val="20"/>
          <w:szCs w:val="20"/>
        </w:rPr>
        <w:t xml:space="preserve"> Aschii</w:t>
      </w:r>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inu</w:t>
      </w:r>
      <w:proofErr w:type="spellEnd"/>
      <w:r w:rsidRPr="004B1679">
        <w:rPr>
          <w:rFonts w:ascii="Times New Roman" w:hAnsi="Times New Roman" w:cs="Times New Roman"/>
          <w:sz w:val="20"/>
          <w:szCs w:val="20"/>
        </w:rPr>
        <w:t> </w:t>
      </w:r>
      <w:proofErr w:type="spellStart"/>
      <w:r w:rsidRPr="004B1679">
        <w:rPr>
          <w:rFonts w:ascii="Times New Roman" w:hAnsi="Times New Roman" w:cs="Times New Roman"/>
          <w:sz w:val="20"/>
          <w:szCs w:val="20"/>
        </w:rPr>
        <w:t>əstʃi</w:t>
      </w:r>
      <w:proofErr w:type="spellEnd"/>
      <w:r w:rsidRPr="004B1679">
        <w:rPr>
          <w:rFonts w:ascii="Times New Roman" w:hAnsi="Times New Roman" w:cs="Times New Roman"/>
          <w:sz w:val="20"/>
          <w:szCs w:val="20"/>
        </w:rPr>
        <w:t>/, all meaning 'The People's Land'; French: </w:t>
      </w:r>
      <w:hyperlink r:id="rId335" w:tooltip="Help:IPA/French" w:history="1">
        <w:r w:rsidRPr="004B1679">
          <w:rPr>
            <w:rStyle w:val="Hyperlink"/>
            <w:rFonts w:ascii="Times New Roman" w:hAnsi="Times New Roman" w:cs="Times New Roman"/>
            <w:color w:val="auto"/>
            <w:sz w:val="20"/>
            <w:szCs w:val="20"/>
          </w:rPr>
          <w:t>[</w:t>
        </w:r>
        <w:proofErr w:type="spellStart"/>
        <w:r w:rsidRPr="004B1679">
          <w:rPr>
            <w:rStyle w:val="Hyperlink"/>
            <w:rFonts w:ascii="Times New Roman" w:hAnsi="Times New Roman" w:cs="Times New Roman"/>
            <w:color w:val="auto"/>
            <w:sz w:val="20"/>
            <w:szCs w:val="20"/>
          </w:rPr>
          <w:t>iju</w:t>
        </w:r>
        <w:proofErr w:type="spellEnd"/>
        <w:r w:rsidRPr="004B1679">
          <w:rPr>
            <w:rStyle w:val="Hyperlink"/>
            <w:rFonts w:ascii="Times New Roman" w:hAnsi="Times New Roman" w:cs="Times New Roman"/>
            <w:color w:val="auto"/>
            <w:sz w:val="20"/>
            <w:szCs w:val="20"/>
          </w:rPr>
          <w:t> </w:t>
        </w:r>
        <w:proofErr w:type="spellStart"/>
        <w:r w:rsidRPr="004B1679">
          <w:rPr>
            <w:rStyle w:val="Hyperlink"/>
            <w:rFonts w:ascii="Times New Roman" w:hAnsi="Times New Roman" w:cs="Times New Roman"/>
            <w:color w:val="auto"/>
            <w:sz w:val="20"/>
            <w:szCs w:val="20"/>
          </w:rPr>
          <w:t>istʃi</w:t>
        </w:r>
        <w:proofErr w:type="spellEnd"/>
        <w:r w:rsidRPr="004B1679">
          <w:rPr>
            <w:rStyle w:val="Hyperlink"/>
            <w:rFonts w:ascii="Times New Roman" w:hAnsi="Times New Roman" w:cs="Times New Roman"/>
            <w:color w:val="auto"/>
            <w:sz w:val="20"/>
            <w:szCs w:val="20"/>
          </w:rPr>
          <w:t>]</w:t>
        </w:r>
      </w:hyperlink>
    </w:p>
    <w:p w14:paraId="7F01621A" w14:textId="77777777" w:rsidR="00D02DDC" w:rsidRPr="004B1679" w:rsidRDefault="00D02DDC">
      <w:pPr>
        <w:numPr>
          <w:ilvl w:val="0"/>
          <w:numId w:val="75"/>
        </w:numPr>
        <w:jc w:val="both"/>
        <w:rPr>
          <w:rFonts w:ascii="Times New Roman" w:hAnsi="Times New Roman" w:cs="Times New Roman"/>
          <w:sz w:val="20"/>
          <w:szCs w:val="20"/>
        </w:rPr>
      </w:pPr>
      <w:r w:rsidRPr="004B1679">
        <w:rPr>
          <w:rFonts w:ascii="Times New Roman" w:hAnsi="Times New Roman" w:cs="Times New Roman"/>
          <w:sz w:val="20"/>
          <w:szCs w:val="20"/>
        </w:rPr>
        <w:t xml:space="preserve">The Delaware </w:t>
      </w:r>
      <w:proofErr w:type="gramStart"/>
      <w:r w:rsidRPr="004B1679">
        <w:rPr>
          <w:rFonts w:ascii="Times New Roman" w:hAnsi="Times New Roman" w:cs="Times New Roman"/>
          <w:sz w:val="20"/>
          <w:szCs w:val="20"/>
        </w:rPr>
        <w:t>peoples</w:t>
      </w:r>
      <w:proofErr w:type="gramEnd"/>
      <w:r w:rsidRPr="004B1679">
        <w:rPr>
          <w:rFonts w:ascii="Times New Roman" w:hAnsi="Times New Roman" w:cs="Times New Roman"/>
          <w:sz w:val="20"/>
          <w:szCs w:val="20"/>
        </w:rPr>
        <w:t xml:space="preserve"> organized themselves into divisions. Traditional governance was through the appointment of </w:t>
      </w:r>
      <w:hyperlink r:id="rId336" w:tooltip="Sachem" w:history="1">
        <w:r w:rsidRPr="004B1679">
          <w:rPr>
            <w:rStyle w:val="Hyperlink"/>
            <w:rFonts w:ascii="Times New Roman" w:hAnsi="Times New Roman" w:cs="Times New Roman"/>
            <w:color w:val="auto"/>
            <w:sz w:val="20"/>
            <w:szCs w:val="20"/>
          </w:rPr>
          <w:t>sachems</w:t>
        </w:r>
      </w:hyperlink>
      <w:r w:rsidRPr="004B1679">
        <w:rPr>
          <w:rFonts w:ascii="Times New Roman" w:hAnsi="Times New Roman" w:cs="Times New Roman"/>
          <w:sz w:val="20"/>
          <w:szCs w:val="20"/>
        </w:rPr>
        <w:t xml:space="preserve"> (chieftains) by the community's matriarchs. A sachem could also come about by </w:t>
      </w:r>
      <w:proofErr w:type="gramStart"/>
      <w:r w:rsidRPr="004B1679">
        <w:rPr>
          <w:rFonts w:ascii="Times New Roman" w:hAnsi="Times New Roman" w:cs="Times New Roman"/>
          <w:sz w:val="20"/>
          <w:szCs w:val="20"/>
        </w:rPr>
        <w:t>merit,</w:t>
      </w:r>
      <w:proofErr w:type="gramEnd"/>
      <w:r w:rsidRPr="004B1679">
        <w:rPr>
          <w:rFonts w:ascii="Times New Roman" w:hAnsi="Times New Roman" w:cs="Times New Roman"/>
          <w:sz w:val="20"/>
          <w:szCs w:val="20"/>
        </w:rPr>
        <w:t xml:space="preserve"> these were generally earned in acts of warfare. </w:t>
      </w:r>
    </w:p>
    <w:p w14:paraId="731D70F5" w14:textId="77777777" w:rsidR="00D02DDC" w:rsidRPr="004B1679" w:rsidRDefault="00D02DDC">
      <w:pPr>
        <w:numPr>
          <w:ilvl w:val="0"/>
          <w:numId w:val="75"/>
        </w:numPr>
        <w:jc w:val="both"/>
        <w:rPr>
          <w:rFonts w:ascii="Times New Roman" w:hAnsi="Times New Roman" w:cs="Times New Roman"/>
          <w:sz w:val="20"/>
          <w:szCs w:val="20"/>
        </w:rPr>
      </w:pPr>
      <w:r w:rsidRPr="004B1679">
        <w:rPr>
          <w:rFonts w:ascii="Times New Roman" w:hAnsi="Times New Roman" w:cs="Times New Roman"/>
          <w:sz w:val="20"/>
          <w:szCs w:val="20"/>
        </w:rPr>
        <w:t xml:space="preserve">Natural barriers to foot travel predominate defining the limits of cultures without written languages. In native North America, between rivals and deadly enemies, hunting ranges devoid of permanent settlements were the rule, but summer hunting or fishing camps with temporary shelters were also common—as were the peaceful visits and trading along people historians have incorrectly painted as eternally at war. Games and competitions, trade and social visits were far more common, even among </w:t>
      </w:r>
      <w:proofErr w:type="gramStart"/>
      <w:r w:rsidRPr="004B1679">
        <w:rPr>
          <w:rFonts w:ascii="Times New Roman" w:hAnsi="Times New Roman" w:cs="Times New Roman"/>
          <w:sz w:val="20"/>
          <w:szCs w:val="20"/>
        </w:rPr>
        <w:t>supposed</w:t>
      </w:r>
      <w:proofErr w:type="gramEnd"/>
      <w:r w:rsidRPr="004B1679">
        <w:rPr>
          <w:rFonts w:ascii="Times New Roman" w:hAnsi="Times New Roman" w:cs="Times New Roman"/>
          <w:sz w:val="20"/>
          <w:szCs w:val="20"/>
        </w:rPr>
        <w:t xml:space="preserve"> hated enemies than were periods of warfare. </w:t>
      </w:r>
    </w:p>
    <w:p w14:paraId="4B836E66" w14:textId="77777777" w:rsidR="00D02DDC" w:rsidRPr="004B1679" w:rsidRDefault="00D02DDC">
      <w:pPr>
        <w:numPr>
          <w:ilvl w:val="0"/>
          <w:numId w:val="75"/>
        </w:numPr>
        <w:spacing w:line="276" w:lineRule="auto"/>
        <w:jc w:val="both"/>
        <w:rPr>
          <w:rFonts w:ascii="Times New Roman" w:hAnsi="Times New Roman" w:cs="Times New Roman"/>
          <w:sz w:val="20"/>
          <w:szCs w:val="20"/>
        </w:rPr>
      </w:pPr>
      <w:r w:rsidRPr="004B1679">
        <w:rPr>
          <w:rFonts w:ascii="Times New Roman" w:hAnsi="Times New Roman" w:cs="Times New Roman"/>
          <w:sz w:val="20"/>
          <w:szCs w:val="20"/>
        </w:rPr>
        <w:t xml:space="preserve"> Given the foot-and-birch-bark-canoe-travel technology of the era, anyone familiar with hunting in the Appalachian </w:t>
      </w:r>
      <w:proofErr w:type="gramStart"/>
      <w:r w:rsidRPr="004B1679">
        <w:rPr>
          <w:rFonts w:ascii="Times New Roman" w:hAnsi="Times New Roman" w:cs="Times New Roman"/>
          <w:sz w:val="20"/>
          <w:szCs w:val="20"/>
        </w:rPr>
        <w:t>topographies,</w:t>
      </w:r>
      <w:proofErr w:type="gramEnd"/>
      <w:r w:rsidRPr="004B1679">
        <w:rPr>
          <w:rFonts w:ascii="Times New Roman" w:hAnsi="Times New Roman" w:cs="Times New Roman"/>
          <w:sz w:val="20"/>
          <w:szCs w:val="20"/>
        </w:rPr>
        <w:t xml:space="preserve"> would find this eminently sensible. Topping any ridge away from a major stream would be a climb only be undertaken if crossing into another </w:t>
      </w:r>
      <w:hyperlink r:id="rId337" w:tooltip="Catchment" w:history="1">
        <w:r w:rsidRPr="004B1679">
          <w:rPr>
            <w:rStyle w:val="Hyperlink"/>
            <w:rFonts w:ascii="Times New Roman" w:hAnsi="Times New Roman" w:cs="Times New Roman"/>
            <w:color w:val="auto"/>
            <w:sz w:val="20"/>
            <w:szCs w:val="20"/>
          </w:rPr>
          <w:t>drainage catchment</w:t>
        </w:r>
      </w:hyperlink>
      <w:r w:rsidRPr="004B1679">
        <w:rPr>
          <w:rFonts w:ascii="Times New Roman" w:hAnsi="Times New Roman" w:cs="Times New Roman"/>
          <w:sz w:val="20"/>
          <w:szCs w:val="20"/>
        </w:rPr>
        <w:t>. Canoe navigable streams occur only after waters have had time to gather and possibly dam up in broader valleys carved by </w:t>
      </w:r>
      <w:hyperlink r:id="rId338" w:tooltip="Glacier" w:history="1">
        <w:r w:rsidRPr="004B1679">
          <w:rPr>
            <w:rStyle w:val="Hyperlink"/>
            <w:rFonts w:ascii="Times New Roman" w:hAnsi="Times New Roman" w:cs="Times New Roman"/>
            <w:color w:val="auto"/>
            <w:sz w:val="20"/>
            <w:szCs w:val="20"/>
          </w:rPr>
          <w:t>glaciers</w:t>
        </w:r>
      </w:hyperlink>
      <w:r w:rsidRPr="004B1679">
        <w:rPr>
          <w:rFonts w:ascii="Times New Roman" w:hAnsi="Times New Roman" w:cs="Times New Roman"/>
          <w:sz w:val="20"/>
          <w:szCs w:val="20"/>
        </w:rPr>
        <w:t> or spring floods and </w:t>
      </w:r>
      <w:hyperlink r:id="rId339" w:tooltip="Beaver dam" w:history="1">
        <w:r w:rsidRPr="004B1679">
          <w:rPr>
            <w:rStyle w:val="Hyperlink"/>
            <w:rFonts w:ascii="Times New Roman" w:hAnsi="Times New Roman" w:cs="Times New Roman"/>
            <w:color w:val="auto"/>
            <w:sz w:val="20"/>
            <w:szCs w:val="20"/>
          </w:rPr>
          <w:t>beaver dams</w:t>
        </w:r>
      </w:hyperlink>
      <w:r w:rsidRPr="004B1679">
        <w:rPr>
          <w:rFonts w:ascii="Times New Roman" w:hAnsi="Times New Roman" w:cs="Times New Roman"/>
          <w:sz w:val="20"/>
          <w:szCs w:val="20"/>
        </w:rPr>
        <w:t>, so are well away from the boundaries marked logically atop drainage divides and their characteristic small steep rock strewn streams that were difficult to walk, and impassible by valuable &amp; fragile birch bark canoes. The implication is the drainage divide areas, were little visited and unpopulated areas between tribes since they were difficult to travel into, across, or out of—the reader is reminded the nature of the forests in North America ran to tree sizes we rarely see today in isolated specimens with trunks starting over two feet in diameter. Only where a </w:t>
      </w:r>
      <w:hyperlink r:id="rId340" w:tooltip="Mountain pass" w:history="1">
        <w:r w:rsidRPr="004B1679">
          <w:rPr>
            <w:rStyle w:val="Hyperlink"/>
            <w:rFonts w:ascii="Times New Roman" w:hAnsi="Times New Roman" w:cs="Times New Roman"/>
            <w:color w:val="auto"/>
            <w:sz w:val="20"/>
            <w:szCs w:val="20"/>
          </w:rPr>
          <w:t>mountain pass</w:t>
        </w:r>
      </w:hyperlink>
      <w:r w:rsidRPr="004B1679">
        <w:rPr>
          <w:rFonts w:ascii="Times New Roman" w:hAnsi="Times New Roman" w:cs="Times New Roman"/>
          <w:sz w:val="20"/>
          <w:szCs w:val="20"/>
        </w:rPr>
        <w:t>, such as the </w:t>
      </w:r>
      <w:hyperlink r:id="rId341" w:tooltip="Gaps of the Allegheny" w:history="1">
        <w:r w:rsidRPr="004B1679">
          <w:rPr>
            <w:rStyle w:val="Hyperlink"/>
            <w:rFonts w:ascii="Times New Roman" w:hAnsi="Times New Roman" w:cs="Times New Roman"/>
            <w:color w:val="auto"/>
            <w:sz w:val="20"/>
            <w:szCs w:val="20"/>
          </w:rPr>
          <w:t>gaps of the Allegheny</w:t>
        </w:r>
      </w:hyperlink>
      <w:r w:rsidRPr="004B1679">
        <w:rPr>
          <w:rFonts w:ascii="Times New Roman" w:hAnsi="Times New Roman" w:cs="Times New Roman"/>
          <w:sz w:val="20"/>
          <w:szCs w:val="20"/>
        </w:rPr>
        <w:t> was part of the goal, were such remote areas commonly visited before the extensive trapping and hunting beginning with the </w:t>
      </w:r>
      <w:hyperlink r:id="rId342" w:tooltip="Beaver Wars" w:history="1">
        <w:r w:rsidRPr="004B1679">
          <w:rPr>
            <w:rStyle w:val="Hyperlink"/>
            <w:rFonts w:ascii="Times New Roman" w:hAnsi="Times New Roman" w:cs="Times New Roman"/>
            <w:color w:val="auto"/>
            <w:sz w:val="20"/>
            <w:szCs w:val="20"/>
          </w:rPr>
          <w:t>Beaver Wars</w:t>
        </w:r>
      </w:hyperlink>
      <w:r w:rsidRPr="004B1679">
        <w:rPr>
          <w:rFonts w:ascii="Times New Roman" w:hAnsi="Times New Roman" w:cs="Times New Roman"/>
          <w:sz w:val="20"/>
          <w:szCs w:val="20"/>
        </w:rPr>
        <w:t> period.</w:t>
      </w:r>
    </w:p>
    <w:p w14:paraId="0C2F2197" w14:textId="77777777" w:rsidR="00D02DDC" w:rsidRPr="004B1679" w:rsidRDefault="00D02DDC">
      <w:pPr>
        <w:numPr>
          <w:ilvl w:val="0"/>
          <w:numId w:val="75"/>
        </w:numPr>
        <w:shd w:val="clear" w:color="auto" w:fill="B7D4EF" w:themeFill="text2" w:themeFillTint="33"/>
        <w:spacing w:line="276" w:lineRule="auto"/>
        <w:jc w:val="both"/>
        <w:rPr>
          <w:rFonts w:ascii="Times New Roman" w:hAnsi="Times New Roman" w:cs="Times New Roman"/>
          <w:sz w:val="20"/>
          <w:szCs w:val="20"/>
        </w:rPr>
      </w:pPr>
      <w:r w:rsidRPr="004B1679">
        <w:rPr>
          <w:rFonts w:ascii="Times New Roman" w:hAnsi="Times New Roman" w:cs="Times New Roman"/>
          <w:sz w:val="20"/>
          <w:szCs w:val="20"/>
        </w:rPr>
        <w:t>Along with New York City, </w:t>
      </w:r>
      <w:hyperlink r:id="rId343" w:tooltip="Newark, New Jersey" w:history="1">
        <w:r w:rsidRPr="004B1679">
          <w:rPr>
            <w:rStyle w:val="Hyperlink"/>
            <w:rFonts w:ascii="Times New Roman" w:hAnsi="Times New Roman" w:cs="Times New Roman"/>
            <w:color w:val="auto"/>
            <w:sz w:val="20"/>
            <w:szCs w:val="20"/>
          </w:rPr>
          <w:t>Newark</w:t>
        </w:r>
      </w:hyperlink>
      <w:r w:rsidRPr="004B1679">
        <w:rPr>
          <w:rFonts w:ascii="Times New Roman" w:hAnsi="Times New Roman" w:cs="Times New Roman"/>
          <w:sz w:val="20"/>
          <w:szCs w:val="20"/>
        </w:rPr>
        <w:t>, </w:t>
      </w:r>
      <w:hyperlink r:id="rId344" w:tooltip="Trenton, New Jersey" w:history="1">
        <w:r w:rsidRPr="004B1679">
          <w:rPr>
            <w:rStyle w:val="Hyperlink"/>
            <w:rFonts w:ascii="Times New Roman" w:hAnsi="Times New Roman" w:cs="Times New Roman"/>
            <w:color w:val="auto"/>
            <w:sz w:val="20"/>
            <w:szCs w:val="20"/>
          </w:rPr>
          <w:t>Trenton</w:t>
        </w:r>
      </w:hyperlink>
      <w:r w:rsidRPr="004B1679">
        <w:rPr>
          <w:rFonts w:ascii="Times New Roman" w:hAnsi="Times New Roman" w:cs="Times New Roman"/>
          <w:sz w:val="20"/>
          <w:szCs w:val="20"/>
        </w:rPr>
        <w:t>, </w:t>
      </w:r>
      <w:hyperlink r:id="rId345" w:tooltip="Princeton, New Jersey" w:history="1">
        <w:r w:rsidRPr="004B1679">
          <w:rPr>
            <w:rStyle w:val="Hyperlink"/>
            <w:rFonts w:ascii="Times New Roman" w:hAnsi="Times New Roman" w:cs="Times New Roman"/>
            <w:color w:val="auto"/>
            <w:sz w:val="20"/>
            <w:szCs w:val="20"/>
          </w:rPr>
          <w:t>Princeton</w:t>
        </w:r>
      </w:hyperlink>
      <w:r w:rsidRPr="004B1679">
        <w:rPr>
          <w:rFonts w:ascii="Times New Roman" w:hAnsi="Times New Roman" w:cs="Times New Roman"/>
          <w:sz w:val="20"/>
          <w:szCs w:val="20"/>
        </w:rPr>
        <w:t>, </w:t>
      </w:r>
      <w:hyperlink r:id="rId346" w:tooltip="Philadelphia" w:history="1">
        <w:r w:rsidRPr="004B1679">
          <w:rPr>
            <w:rStyle w:val="Hyperlink"/>
            <w:rFonts w:ascii="Times New Roman" w:hAnsi="Times New Roman" w:cs="Times New Roman"/>
            <w:color w:val="auto"/>
            <w:sz w:val="20"/>
            <w:szCs w:val="20"/>
          </w:rPr>
          <w:t>Philadelphia</w:t>
        </w:r>
      </w:hyperlink>
      <w:r w:rsidRPr="004B1679">
        <w:rPr>
          <w:rFonts w:ascii="Times New Roman" w:hAnsi="Times New Roman" w:cs="Times New Roman"/>
          <w:sz w:val="20"/>
          <w:szCs w:val="20"/>
        </w:rPr>
        <w:t>, </w:t>
      </w:r>
      <w:hyperlink r:id="rId347" w:tooltip="Wilmington, Delaware" w:history="1">
        <w:r w:rsidRPr="004B1679">
          <w:rPr>
            <w:rStyle w:val="Hyperlink"/>
            <w:rFonts w:ascii="Times New Roman" w:hAnsi="Times New Roman" w:cs="Times New Roman"/>
            <w:color w:val="auto"/>
            <w:sz w:val="20"/>
            <w:szCs w:val="20"/>
          </w:rPr>
          <w:t>Wilmington, Delaware</w:t>
        </w:r>
      </w:hyperlink>
      <w:r w:rsidRPr="004B1679">
        <w:rPr>
          <w:rFonts w:ascii="Times New Roman" w:hAnsi="Times New Roman" w:cs="Times New Roman"/>
          <w:sz w:val="20"/>
          <w:szCs w:val="20"/>
        </w:rPr>
        <w:t>, </w:t>
      </w:r>
      <w:hyperlink r:id="rId348" w:tooltip="Atlantic City" w:history="1">
        <w:r w:rsidRPr="004B1679">
          <w:rPr>
            <w:rStyle w:val="Hyperlink"/>
            <w:rFonts w:ascii="Times New Roman" w:hAnsi="Times New Roman" w:cs="Times New Roman"/>
            <w:color w:val="auto"/>
            <w:sz w:val="20"/>
            <w:szCs w:val="20"/>
          </w:rPr>
          <w:t>Atlantic City</w:t>
        </w:r>
      </w:hyperlink>
      <w:r w:rsidRPr="004B1679">
        <w:rPr>
          <w:rFonts w:ascii="Times New Roman" w:hAnsi="Times New Roman" w:cs="Times New Roman"/>
          <w:sz w:val="20"/>
          <w:szCs w:val="20"/>
        </w:rPr>
        <w:t>, and numerous other urban and suburban areas are in Lenapehoking today, as are the </w:t>
      </w:r>
      <w:hyperlink r:id="rId349" w:tooltip="Jersey Shore" w:history="1">
        <w:r w:rsidRPr="004B1679">
          <w:rPr>
            <w:rStyle w:val="Hyperlink"/>
            <w:rFonts w:ascii="Times New Roman" w:hAnsi="Times New Roman" w:cs="Times New Roman"/>
            <w:color w:val="auto"/>
            <w:sz w:val="20"/>
            <w:szCs w:val="20"/>
          </w:rPr>
          <w:t>Jersey Shore</w:t>
        </w:r>
      </w:hyperlink>
      <w:r w:rsidRPr="004B1679">
        <w:rPr>
          <w:rFonts w:ascii="Times New Roman" w:hAnsi="Times New Roman" w:cs="Times New Roman"/>
          <w:sz w:val="20"/>
          <w:szCs w:val="20"/>
        </w:rPr>
        <w:t>, </w:t>
      </w:r>
      <w:hyperlink r:id="rId350" w:tooltip="Pine Barrens (New Jersey)" w:history="1">
        <w:r w:rsidRPr="004B1679">
          <w:rPr>
            <w:rStyle w:val="Hyperlink"/>
            <w:rFonts w:ascii="Times New Roman" w:hAnsi="Times New Roman" w:cs="Times New Roman"/>
            <w:color w:val="auto"/>
            <w:sz w:val="20"/>
            <w:szCs w:val="20"/>
          </w:rPr>
          <w:t>Pine Barrens</w:t>
        </w:r>
      </w:hyperlink>
      <w:r w:rsidRPr="004B1679">
        <w:rPr>
          <w:rFonts w:ascii="Times New Roman" w:hAnsi="Times New Roman" w:cs="Times New Roman"/>
          <w:sz w:val="20"/>
          <w:szCs w:val="20"/>
        </w:rPr>
        <w:t>, the </w:t>
      </w:r>
      <w:hyperlink r:id="rId351" w:tooltip="Sourland Mountains" w:history="1">
        <w:r w:rsidRPr="004B1679">
          <w:rPr>
            <w:rStyle w:val="Hyperlink"/>
            <w:rFonts w:ascii="Times New Roman" w:hAnsi="Times New Roman" w:cs="Times New Roman"/>
            <w:color w:val="auto"/>
            <w:sz w:val="20"/>
            <w:szCs w:val="20"/>
          </w:rPr>
          <w:t>Sourland Mountains</w:t>
        </w:r>
      </w:hyperlink>
      <w:r w:rsidRPr="004B1679">
        <w:rPr>
          <w:rFonts w:ascii="Times New Roman" w:hAnsi="Times New Roman" w:cs="Times New Roman"/>
          <w:sz w:val="20"/>
          <w:szCs w:val="20"/>
        </w:rPr>
        <w:t>, the </w:t>
      </w:r>
      <w:hyperlink r:id="rId352" w:tooltip="Delaware Valley" w:history="1">
        <w:r w:rsidRPr="004B1679">
          <w:rPr>
            <w:rStyle w:val="Hyperlink"/>
            <w:rFonts w:ascii="Times New Roman" w:hAnsi="Times New Roman" w:cs="Times New Roman"/>
            <w:color w:val="auto"/>
            <w:sz w:val="20"/>
            <w:szCs w:val="20"/>
          </w:rPr>
          <w:t>Delaware Valley</w:t>
        </w:r>
      </w:hyperlink>
      <w:r w:rsidRPr="004B1679">
        <w:rPr>
          <w:rFonts w:ascii="Times New Roman" w:hAnsi="Times New Roman" w:cs="Times New Roman"/>
          <w:sz w:val="20"/>
          <w:szCs w:val="20"/>
        </w:rPr>
        <w:t>, </w:t>
      </w:r>
      <w:hyperlink r:id="rId353" w:tooltip="Pocono Mountains" w:history="1">
        <w:r w:rsidRPr="004B1679">
          <w:rPr>
            <w:rStyle w:val="Hyperlink"/>
            <w:rFonts w:ascii="Times New Roman" w:hAnsi="Times New Roman" w:cs="Times New Roman"/>
            <w:color w:val="auto"/>
            <w:sz w:val="20"/>
            <w:szCs w:val="20"/>
          </w:rPr>
          <w:t>Poconos</w:t>
        </w:r>
      </w:hyperlink>
      <w:r w:rsidRPr="004B1679">
        <w:rPr>
          <w:rFonts w:ascii="Times New Roman" w:hAnsi="Times New Roman" w:cs="Times New Roman"/>
          <w:sz w:val="20"/>
          <w:szCs w:val="20"/>
        </w:rPr>
        <w:t>, and parts of the </w:t>
      </w:r>
      <w:hyperlink r:id="rId354" w:tooltip="Catskills" w:history="1">
        <w:r w:rsidRPr="004B1679">
          <w:rPr>
            <w:rStyle w:val="Hyperlink"/>
            <w:rFonts w:ascii="Times New Roman" w:hAnsi="Times New Roman" w:cs="Times New Roman"/>
            <w:color w:val="auto"/>
            <w:sz w:val="20"/>
            <w:szCs w:val="20"/>
          </w:rPr>
          <w:t>Catskills</w:t>
        </w:r>
      </w:hyperlink>
      <w:r w:rsidRPr="004B1679">
        <w:rPr>
          <w:rFonts w:ascii="Times New Roman" w:hAnsi="Times New Roman" w:cs="Times New Roman"/>
          <w:sz w:val="20"/>
          <w:szCs w:val="20"/>
        </w:rPr>
        <w:t>.</w:t>
      </w:r>
    </w:p>
    <w:p w14:paraId="6BCD4A4B" w14:textId="77777777" w:rsidR="0046563F" w:rsidRDefault="0046563F" w:rsidP="00582A3C">
      <w:pPr>
        <w:shd w:val="clear" w:color="auto" w:fill="000000" w:themeFill="text1"/>
        <w:jc w:val="center"/>
        <w:rPr>
          <w:rFonts w:ascii="Times New Roman" w:hAnsi="Times New Roman" w:cs="Times New Roman"/>
          <w:b/>
          <w:bCs/>
          <w:sz w:val="20"/>
          <w:szCs w:val="20"/>
        </w:rPr>
      </w:pPr>
      <w:r w:rsidRPr="00333881">
        <w:rPr>
          <w:rFonts w:ascii="Times New Roman" w:hAnsi="Times New Roman" w:cs="Times New Roman"/>
          <w:b/>
          <w:bCs/>
          <w:sz w:val="20"/>
          <w:szCs w:val="20"/>
        </w:rPr>
        <w:t>Cherokee Nation Businesses</w:t>
      </w:r>
      <w:r>
        <w:rPr>
          <w:rFonts w:ascii="Times New Roman" w:hAnsi="Times New Roman" w:cs="Times New Roman"/>
          <w:b/>
          <w:bCs/>
          <w:sz w:val="20"/>
          <w:szCs w:val="20"/>
        </w:rPr>
        <w:t>, LLC</w:t>
      </w:r>
    </w:p>
    <w:p w14:paraId="05E8A10C" w14:textId="77777777" w:rsidR="00582A3C" w:rsidRDefault="00582A3C" w:rsidP="00582A3C">
      <w:pPr>
        <w:jc w:val="center"/>
        <w:rPr>
          <w:rFonts w:ascii="Times New Roman" w:hAnsi="Times New Roman" w:cs="Times New Roman"/>
          <w:b/>
          <w:bCs/>
          <w:sz w:val="20"/>
          <w:szCs w:val="20"/>
        </w:rPr>
      </w:pPr>
      <w:r>
        <w:rPr>
          <w:rFonts w:ascii="Times New Roman" w:hAnsi="Times New Roman" w:cs="Times New Roman"/>
          <w:b/>
          <w:bCs/>
          <w:sz w:val="20"/>
          <w:szCs w:val="20"/>
        </w:rPr>
        <w:t xml:space="preserve">The word Cherokee is a made up and catch all </w:t>
      </w:r>
      <w:proofErr w:type="gramStart"/>
      <w:r>
        <w:rPr>
          <w:rFonts w:ascii="Times New Roman" w:hAnsi="Times New Roman" w:cs="Times New Roman"/>
          <w:b/>
          <w:bCs/>
          <w:sz w:val="20"/>
          <w:szCs w:val="20"/>
        </w:rPr>
        <w:t>form</w:t>
      </w:r>
      <w:proofErr w:type="gramEnd"/>
      <w:r>
        <w:rPr>
          <w:rFonts w:ascii="Times New Roman" w:hAnsi="Times New Roman" w:cs="Times New Roman"/>
          <w:b/>
          <w:bCs/>
          <w:sz w:val="20"/>
          <w:szCs w:val="20"/>
        </w:rPr>
        <w:t xml:space="preserve"> of self-identification.</w:t>
      </w:r>
    </w:p>
    <w:p w14:paraId="43E60F01" w14:textId="2257B872" w:rsidR="00582A3C" w:rsidRPr="00582A3C" w:rsidRDefault="00582A3C" w:rsidP="00582A3C">
      <w:pPr>
        <w:jc w:val="center"/>
        <w:rPr>
          <w:rFonts w:ascii="Times New Roman" w:hAnsi="Times New Roman" w:cs="Times New Roman"/>
          <w:b/>
          <w:bCs/>
          <w:sz w:val="20"/>
          <w:szCs w:val="20"/>
        </w:rPr>
      </w:pPr>
      <w:r w:rsidRPr="00582A3C">
        <w:rPr>
          <w:rFonts w:ascii="Times New Roman" w:hAnsi="Times New Roman" w:cs="Times New Roman"/>
          <w:b/>
          <w:bCs/>
          <w:color w:val="C00000"/>
          <w:sz w:val="20"/>
          <w:szCs w:val="20"/>
        </w:rPr>
        <w:t>The word Cherokee is a misnomer exonym.</w:t>
      </w:r>
    </w:p>
    <w:p w14:paraId="4C6AF4CB" w14:textId="25658D2F" w:rsidR="00582A3C" w:rsidRPr="00810826" w:rsidRDefault="00582A3C" w:rsidP="00582A3C">
      <w:pPr>
        <w:jc w:val="center"/>
        <w:rPr>
          <w:rFonts w:ascii="Times New Roman" w:hAnsi="Times New Roman" w:cs="Times New Roman"/>
          <w:sz w:val="20"/>
          <w:szCs w:val="20"/>
        </w:rPr>
      </w:pPr>
      <w:r w:rsidRPr="00810826">
        <w:rPr>
          <w:rFonts w:ascii="Times New Roman" w:hAnsi="Times New Roman" w:cs="Times New Roman"/>
          <w:sz w:val="20"/>
          <w:szCs w:val="20"/>
        </w:rPr>
        <w:t xml:space="preserve">It is a term given in the DAWES ROLE to usurp two tribes.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31"/>
        <w:gridCol w:w="3152"/>
      </w:tblGrid>
      <w:tr w:rsidR="0046563F" w:rsidRPr="00333881" w14:paraId="75F7DE8E" w14:textId="77777777" w:rsidTr="00AD1AB7">
        <w:trPr>
          <w:tblCellSpacing w:w="15" w:type="dxa"/>
          <w:jc w:val="center"/>
        </w:trPr>
        <w:tc>
          <w:tcPr>
            <w:tcW w:w="0" w:type="auto"/>
            <w:gridSpan w:val="2"/>
            <w:vAlign w:val="center"/>
            <w:hideMark/>
          </w:tcPr>
          <w:p w14:paraId="3DA8209C" w14:textId="77777777" w:rsidR="0046563F" w:rsidRPr="00333881" w:rsidRDefault="0046563F" w:rsidP="00AD1AB7">
            <w:pPr>
              <w:jc w:val="center"/>
              <w:rPr>
                <w:rFonts w:ascii="Times New Roman" w:hAnsi="Times New Roman" w:cs="Times New Roman"/>
                <w:sz w:val="20"/>
                <w:szCs w:val="20"/>
              </w:rPr>
            </w:pPr>
            <w:r w:rsidRPr="00333881">
              <w:rPr>
                <w:rFonts w:ascii="Times New Roman" w:hAnsi="Times New Roman" w:cs="Times New Roman"/>
                <w:noProof/>
                <w:sz w:val="20"/>
                <w:szCs w:val="20"/>
              </w:rPr>
              <w:drawing>
                <wp:inline distT="0" distB="0" distL="0" distR="0" wp14:anchorId="6D7CBEE7" wp14:editId="318A837F">
                  <wp:extent cx="1794069" cy="1219966"/>
                  <wp:effectExtent l="0" t="0" r="0" b="0"/>
                  <wp:docPr id="1992489791" name="Picture 6">
                    <a:hlinkClick xmlns:a="http://schemas.openxmlformats.org/drawingml/2006/main" r:id="rId3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hlinkClick r:id="rId355"/>
                          </pic:cNvPr>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827855" cy="1242940"/>
                          </a:xfrm>
                          <a:prstGeom prst="rect">
                            <a:avLst/>
                          </a:prstGeom>
                          <a:noFill/>
                          <a:ln>
                            <a:noFill/>
                          </a:ln>
                        </pic:spPr>
                      </pic:pic>
                    </a:graphicData>
                  </a:graphic>
                </wp:inline>
              </w:drawing>
            </w:r>
          </w:p>
        </w:tc>
      </w:tr>
      <w:tr w:rsidR="0046563F" w:rsidRPr="00333881" w14:paraId="36CCC31C" w14:textId="77777777" w:rsidTr="00AD1AB7">
        <w:trPr>
          <w:tblCellSpacing w:w="15" w:type="dxa"/>
          <w:jc w:val="center"/>
        </w:trPr>
        <w:tc>
          <w:tcPr>
            <w:tcW w:w="0" w:type="auto"/>
            <w:vAlign w:val="center"/>
            <w:hideMark/>
          </w:tcPr>
          <w:p w14:paraId="4121DE47"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lastRenderedPageBreak/>
              <w:t>Company type</w:t>
            </w:r>
          </w:p>
        </w:tc>
        <w:tc>
          <w:tcPr>
            <w:tcW w:w="0" w:type="auto"/>
            <w:vAlign w:val="center"/>
            <w:hideMark/>
          </w:tcPr>
          <w:p w14:paraId="4B592AD3" w14:textId="77777777" w:rsidR="0046563F" w:rsidRPr="00901FFC" w:rsidRDefault="0046563F" w:rsidP="00AD1AB7">
            <w:pPr>
              <w:rPr>
                <w:rFonts w:ascii="Times New Roman" w:hAnsi="Times New Roman" w:cs="Times New Roman"/>
                <w:b/>
                <w:bCs/>
                <w:i/>
                <w:iCs/>
              </w:rPr>
            </w:pPr>
            <w:r w:rsidRPr="00901FFC">
              <w:rPr>
                <w:rFonts w:ascii="Times New Roman" w:hAnsi="Times New Roman" w:cs="Times New Roman"/>
                <w:b/>
                <w:bCs/>
                <w:i/>
                <w:iCs/>
                <w:color w:val="C00000"/>
              </w:rPr>
              <w:t>Tribal-Owned Enterprise</w:t>
            </w:r>
          </w:p>
        </w:tc>
      </w:tr>
      <w:tr w:rsidR="0046563F" w:rsidRPr="00333881" w14:paraId="73015760" w14:textId="77777777" w:rsidTr="00AD1AB7">
        <w:trPr>
          <w:tblCellSpacing w:w="15" w:type="dxa"/>
          <w:jc w:val="center"/>
        </w:trPr>
        <w:tc>
          <w:tcPr>
            <w:tcW w:w="0" w:type="auto"/>
            <w:vAlign w:val="center"/>
            <w:hideMark/>
          </w:tcPr>
          <w:p w14:paraId="6865D692"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Industry</w:t>
            </w:r>
          </w:p>
        </w:tc>
        <w:tc>
          <w:tcPr>
            <w:tcW w:w="0" w:type="auto"/>
            <w:vAlign w:val="center"/>
            <w:hideMark/>
          </w:tcPr>
          <w:p w14:paraId="25E5913B"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Conglomerate</w:t>
            </w:r>
          </w:p>
        </w:tc>
      </w:tr>
      <w:tr w:rsidR="0046563F" w:rsidRPr="00333881" w14:paraId="7325B00D" w14:textId="77777777" w:rsidTr="00AD1AB7">
        <w:trPr>
          <w:tblCellSpacing w:w="15" w:type="dxa"/>
          <w:jc w:val="center"/>
        </w:trPr>
        <w:tc>
          <w:tcPr>
            <w:tcW w:w="0" w:type="auto"/>
            <w:vAlign w:val="center"/>
            <w:hideMark/>
          </w:tcPr>
          <w:p w14:paraId="15820101"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Founded</w:t>
            </w:r>
          </w:p>
        </w:tc>
        <w:tc>
          <w:tcPr>
            <w:tcW w:w="0" w:type="auto"/>
            <w:vAlign w:val="center"/>
            <w:hideMark/>
          </w:tcPr>
          <w:p w14:paraId="376D320B"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Tahlequah</w:t>
            </w:r>
            <w:r w:rsidRPr="00333881">
              <w:rPr>
                <w:rFonts w:ascii="Times New Roman" w:hAnsi="Times New Roman" w:cs="Times New Roman"/>
                <w:sz w:val="20"/>
                <w:szCs w:val="20"/>
              </w:rPr>
              <w:t>, Oklahoma, US (2004)</w:t>
            </w:r>
          </w:p>
        </w:tc>
      </w:tr>
      <w:tr w:rsidR="0046563F" w:rsidRPr="00333881" w14:paraId="17BB9D7C" w14:textId="77777777" w:rsidTr="00AD1AB7">
        <w:trPr>
          <w:tblCellSpacing w:w="15" w:type="dxa"/>
          <w:jc w:val="center"/>
        </w:trPr>
        <w:tc>
          <w:tcPr>
            <w:tcW w:w="0" w:type="auto"/>
            <w:vAlign w:val="center"/>
            <w:hideMark/>
          </w:tcPr>
          <w:p w14:paraId="07DFDDAF"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Founder</w:t>
            </w:r>
          </w:p>
        </w:tc>
        <w:tc>
          <w:tcPr>
            <w:tcW w:w="0" w:type="auto"/>
            <w:vAlign w:val="center"/>
            <w:hideMark/>
          </w:tcPr>
          <w:p w14:paraId="324838E6"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Cherokee Nation</w:t>
            </w:r>
          </w:p>
        </w:tc>
      </w:tr>
      <w:tr w:rsidR="0046563F" w:rsidRPr="00333881" w14:paraId="3707A255" w14:textId="77777777" w:rsidTr="00AD1AB7">
        <w:trPr>
          <w:tblCellSpacing w:w="15" w:type="dxa"/>
          <w:jc w:val="center"/>
        </w:trPr>
        <w:tc>
          <w:tcPr>
            <w:tcW w:w="0" w:type="auto"/>
            <w:vAlign w:val="center"/>
            <w:hideMark/>
          </w:tcPr>
          <w:p w14:paraId="13954DEE"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Headquarters</w:t>
            </w:r>
          </w:p>
        </w:tc>
        <w:tc>
          <w:tcPr>
            <w:tcW w:w="0" w:type="auto"/>
            <w:vAlign w:val="center"/>
            <w:hideMark/>
          </w:tcPr>
          <w:p w14:paraId="61DB598F" w14:textId="77777777" w:rsidR="0046563F" w:rsidRPr="00333881" w:rsidRDefault="0046563F" w:rsidP="00AD1AB7">
            <w:pPr>
              <w:rPr>
                <w:rFonts w:ascii="Times New Roman" w:hAnsi="Times New Roman" w:cs="Times New Roman"/>
                <w:sz w:val="20"/>
                <w:szCs w:val="20"/>
              </w:rPr>
            </w:pPr>
            <w:r w:rsidRPr="0017063F">
              <w:rPr>
                <w:rFonts w:ascii="Times New Roman" w:hAnsi="Times New Roman" w:cs="Times New Roman"/>
                <w:sz w:val="20"/>
                <w:szCs w:val="20"/>
              </w:rPr>
              <w:t>Catoosa</w:t>
            </w:r>
            <w:r w:rsidRPr="00333881">
              <w:rPr>
                <w:rFonts w:ascii="Times New Roman" w:hAnsi="Times New Roman" w:cs="Times New Roman"/>
                <w:sz w:val="20"/>
                <w:szCs w:val="20"/>
              </w:rPr>
              <w:t>, Oklahoma</w:t>
            </w:r>
          </w:p>
        </w:tc>
      </w:tr>
      <w:tr w:rsidR="0046563F" w:rsidRPr="00333881" w14:paraId="025E4A8E" w14:textId="77777777" w:rsidTr="00AD1AB7">
        <w:trPr>
          <w:tblCellSpacing w:w="15" w:type="dxa"/>
          <w:jc w:val="center"/>
        </w:trPr>
        <w:tc>
          <w:tcPr>
            <w:tcW w:w="0" w:type="auto"/>
            <w:vAlign w:val="center"/>
            <w:hideMark/>
          </w:tcPr>
          <w:p w14:paraId="3AEB797C"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Area served</w:t>
            </w:r>
          </w:p>
        </w:tc>
        <w:tc>
          <w:tcPr>
            <w:tcW w:w="0" w:type="auto"/>
            <w:vAlign w:val="center"/>
            <w:hideMark/>
          </w:tcPr>
          <w:p w14:paraId="76A06562"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sz w:val="20"/>
                <w:szCs w:val="20"/>
              </w:rPr>
              <w:t>Worldwide</w:t>
            </w:r>
            <w:r w:rsidRPr="00333881">
              <w:rPr>
                <w:rFonts w:ascii="Times New Roman" w:hAnsi="Times New Roman" w:cs="Times New Roman"/>
                <w:sz w:val="20"/>
                <w:szCs w:val="20"/>
              </w:rPr>
              <w:br/>
            </w:r>
            <w:r w:rsidRPr="00C47598">
              <w:rPr>
                <w:rFonts w:ascii="Times New Roman" w:hAnsi="Times New Roman" w:cs="Times New Roman"/>
                <w:b/>
                <w:bCs/>
                <w:sz w:val="20"/>
                <w:szCs w:val="20"/>
              </w:rPr>
              <w:t>Primarily</w:t>
            </w:r>
            <w:r w:rsidRPr="00333881">
              <w:rPr>
                <w:rFonts w:ascii="Times New Roman" w:hAnsi="Times New Roman" w:cs="Times New Roman"/>
                <w:sz w:val="20"/>
                <w:szCs w:val="20"/>
              </w:rPr>
              <w:t xml:space="preserve"> </w:t>
            </w:r>
            <w:r w:rsidRPr="0017063F">
              <w:rPr>
                <w:rFonts w:ascii="Times New Roman" w:hAnsi="Times New Roman" w:cs="Times New Roman"/>
                <w:sz w:val="20"/>
                <w:szCs w:val="20"/>
              </w:rPr>
              <w:t>United States</w:t>
            </w:r>
          </w:p>
        </w:tc>
      </w:tr>
      <w:tr w:rsidR="0046563F" w:rsidRPr="00333881" w14:paraId="1873EE44" w14:textId="77777777" w:rsidTr="00AD1AB7">
        <w:trPr>
          <w:tblCellSpacing w:w="15" w:type="dxa"/>
          <w:jc w:val="center"/>
        </w:trPr>
        <w:tc>
          <w:tcPr>
            <w:tcW w:w="0" w:type="auto"/>
            <w:vAlign w:val="center"/>
            <w:hideMark/>
          </w:tcPr>
          <w:p w14:paraId="765ED710"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Key people</w:t>
            </w:r>
          </w:p>
        </w:tc>
        <w:tc>
          <w:tcPr>
            <w:tcW w:w="0" w:type="auto"/>
            <w:vAlign w:val="center"/>
            <w:hideMark/>
          </w:tcPr>
          <w:p w14:paraId="2F6D8AD6"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sz w:val="20"/>
                <w:szCs w:val="20"/>
              </w:rPr>
              <w:t>Bill John Baker (Executive Chairman)</w:t>
            </w:r>
            <w:r w:rsidRPr="00333881">
              <w:rPr>
                <w:rFonts w:ascii="Times New Roman" w:hAnsi="Times New Roman" w:cs="Times New Roman"/>
                <w:sz w:val="20"/>
                <w:szCs w:val="20"/>
              </w:rPr>
              <w:br/>
              <w:t>Chuck Garrett (CEO)</w:t>
            </w:r>
          </w:p>
        </w:tc>
      </w:tr>
      <w:tr w:rsidR="0046563F" w:rsidRPr="00333881" w14:paraId="4641F2C1" w14:textId="77777777" w:rsidTr="00AD1AB7">
        <w:trPr>
          <w:tblCellSpacing w:w="15" w:type="dxa"/>
          <w:jc w:val="center"/>
        </w:trPr>
        <w:tc>
          <w:tcPr>
            <w:tcW w:w="0" w:type="auto"/>
            <w:vAlign w:val="center"/>
            <w:hideMark/>
          </w:tcPr>
          <w:p w14:paraId="328854DC"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Revenue</w:t>
            </w:r>
          </w:p>
        </w:tc>
        <w:tc>
          <w:tcPr>
            <w:tcW w:w="0" w:type="auto"/>
            <w:vAlign w:val="center"/>
            <w:hideMark/>
          </w:tcPr>
          <w:p w14:paraId="332C5191"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noProof/>
                <w:sz w:val="20"/>
                <w:szCs w:val="20"/>
              </w:rPr>
              <w:drawing>
                <wp:inline distT="0" distB="0" distL="0" distR="0" wp14:anchorId="5AC1B0C5" wp14:editId="53A76403">
                  <wp:extent cx="102870" cy="102870"/>
                  <wp:effectExtent l="0" t="0" r="0" b="0"/>
                  <wp:docPr id="1889713355" name="Picture 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creas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333881">
              <w:rPr>
                <w:rFonts w:ascii="Times New Roman" w:hAnsi="Times New Roman" w:cs="Times New Roman"/>
                <w:sz w:val="20"/>
                <w:szCs w:val="20"/>
              </w:rPr>
              <w:t>US$ 1.02 billion (2017)</w:t>
            </w:r>
          </w:p>
        </w:tc>
      </w:tr>
      <w:tr w:rsidR="0046563F" w:rsidRPr="00333881" w14:paraId="2CB8AB3C" w14:textId="77777777" w:rsidTr="00AD1AB7">
        <w:trPr>
          <w:tblCellSpacing w:w="15" w:type="dxa"/>
          <w:jc w:val="center"/>
        </w:trPr>
        <w:tc>
          <w:tcPr>
            <w:tcW w:w="0" w:type="auto"/>
            <w:vAlign w:val="center"/>
            <w:hideMark/>
          </w:tcPr>
          <w:p w14:paraId="6B0AB01A" w14:textId="77777777" w:rsidR="0046563F" w:rsidRPr="00333881" w:rsidRDefault="0046563F" w:rsidP="00AD1AB7">
            <w:pPr>
              <w:rPr>
                <w:rFonts w:ascii="Times New Roman" w:hAnsi="Times New Roman" w:cs="Times New Roman"/>
                <w:b/>
                <w:bCs/>
                <w:sz w:val="20"/>
                <w:szCs w:val="20"/>
              </w:rPr>
            </w:pPr>
            <w:r w:rsidRPr="00F86A70">
              <w:rPr>
                <w:rFonts w:ascii="Times New Roman" w:hAnsi="Times New Roman" w:cs="Times New Roman"/>
                <w:b/>
                <w:bCs/>
                <w:sz w:val="20"/>
                <w:szCs w:val="20"/>
              </w:rPr>
              <w:t>Net income</w:t>
            </w:r>
          </w:p>
        </w:tc>
        <w:tc>
          <w:tcPr>
            <w:tcW w:w="0" w:type="auto"/>
            <w:vAlign w:val="center"/>
            <w:hideMark/>
          </w:tcPr>
          <w:p w14:paraId="1412B50F"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noProof/>
                <w:sz w:val="20"/>
                <w:szCs w:val="20"/>
              </w:rPr>
              <w:drawing>
                <wp:inline distT="0" distB="0" distL="0" distR="0" wp14:anchorId="57B496E3" wp14:editId="460D6D76">
                  <wp:extent cx="102870" cy="102870"/>
                  <wp:effectExtent l="0" t="0" r="0" b="0"/>
                  <wp:docPr id="744820346" name="Picture 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ncrease"/>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102870" cy="102870"/>
                          </a:xfrm>
                          <a:prstGeom prst="rect">
                            <a:avLst/>
                          </a:prstGeom>
                          <a:noFill/>
                          <a:ln>
                            <a:noFill/>
                          </a:ln>
                        </pic:spPr>
                      </pic:pic>
                    </a:graphicData>
                  </a:graphic>
                </wp:inline>
              </w:drawing>
            </w:r>
            <w:r w:rsidRPr="00333881">
              <w:rPr>
                <w:rFonts w:ascii="Times New Roman" w:hAnsi="Times New Roman" w:cs="Times New Roman"/>
                <w:sz w:val="20"/>
                <w:szCs w:val="20"/>
              </w:rPr>
              <w:t>US$ 114.3 million (2017)</w:t>
            </w:r>
          </w:p>
        </w:tc>
      </w:tr>
      <w:tr w:rsidR="0046563F" w:rsidRPr="00333881" w14:paraId="6C1C8FB5" w14:textId="77777777" w:rsidTr="00AD1AB7">
        <w:trPr>
          <w:tblCellSpacing w:w="15" w:type="dxa"/>
          <w:jc w:val="center"/>
        </w:trPr>
        <w:tc>
          <w:tcPr>
            <w:tcW w:w="0" w:type="auto"/>
            <w:vAlign w:val="center"/>
            <w:hideMark/>
          </w:tcPr>
          <w:p w14:paraId="438DEBC5"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Number of employees</w:t>
            </w:r>
          </w:p>
        </w:tc>
        <w:tc>
          <w:tcPr>
            <w:tcW w:w="0" w:type="auto"/>
            <w:vAlign w:val="center"/>
            <w:hideMark/>
          </w:tcPr>
          <w:p w14:paraId="369ACFA4" w14:textId="77777777" w:rsidR="0046563F" w:rsidRPr="00333881" w:rsidRDefault="0046563F" w:rsidP="00AD1AB7">
            <w:pPr>
              <w:rPr>
                <w:rFonts w:ascii="Times New Roman" w:hAnsi="Times New Roman" w:cs="Times New Roman"/>
                <w:sz w:val="20"/>
                <w:szCs w:val="20"/>
              </w:rPr>
            </w:pPr>
            <w:r w:rsidRPr="00333881">
              <w:rPr>
                <w:rFonts w:ascii="Times New Roman" w:hAnsi="Times New Roman" w:cs="Times New Roman"/>
                <w:sz w:val="20"/>
                <w:szCs w:val="20"/>
              </w:rPr>
              <w:t>7,500</w:t>
            </w:r>
          </w:p>
        </w:tc>
      </w:tr>
      <w:tr w:rsidR="0046563F" w:rsidRPr="00333881" w14:paraId="2CC9F858" w14:textId="77777777" w:rsidTr="00AD1AB7">
        <w:trPr>
          <w:tblCellSpacing w:w="15" w:type="dxa"/>
          <w:jc w:val="center"/>
        </w:trPr>
        <w:tc>
          <w:tcPr>
            <w:tcW w:w="0" w:type="auto"/>
            <w:vAlign w:val="center"/>
            <w:hideMark/>
          </w:tcPr>
          <w:p w14:paraId="1EC1F763" w14:textId="77777777" w:rsidR="0046563F" w:rsidRPr="00333881" w:rsidRDefault="0046563F" w:rsidP="00AD1AB7">
            <w:pPr>
              <w:rPr>
                <w:rFonts w:ascii="Times New Roman" w:hAnsi="Times New Roman" w:cs="Times New Roman"/>
                <w:b/>
                <w:bCs/>
                <w:sz w:val="20"/>
                <w:szCs w:val="20"/>
              </w:rPr>
            </w:pPr>
            <w:r w:rsidRPr="00333881">
              <w:rPr>
                <w:rFonts w:ascii="Times New Roman" w:hAnsi="Times New Roman" w:cs="Times New Roman"/>
                <w:b/>
                <w:bCs/>
                <w:sz w:val="20"/>
                <w:szCs w:val="20"/>
              </w:rPr>
              <w:t>Website</w:t>
            </w:r>
          </w:p>
        </w:tc>
        <w:tc>
          <w:tcPr>
            <w:tcW w:w="0" w:type="auto"/>
            <w:vAlign w:val="center"/>
            <w:hideMark/>
          </w:tcPr>
          <w:p w14:paraId="123C4259" w14:textId="77777777" w:rsidR="0046563F" w:rsidRPr="00333881" w:rsidRDefault="0046563F" w:rsidP="00AD1AB7">
            <w:pPr>
              <w:rPr>
                <w:rFonts w:ascii="Times New Roman" w:hAnsi="Times New Roman" w:cs="Times New Roman"/>
                <w:sz w:val="20"/>
                <w:szCs w:val="20"/>
              </w:rPr>
            </w:pPr>
            <w:hyperlink r:id="rId358" w:history="1">
              <w:r w:rsidRPr="00333881">
                <w:rPr>
                  <w:rStyle w:val="Hyperlink"/>
                  <w:rFonts w:ascii="Times New Roman" w:hAnsi="Times New Roman" w:cs="Times New Roman"/>
                  <w:sz w:val="20"/>
                  <w:szCs w:val="20"/>
                </w:rPr>
                <w:t>CherokeeNationBusinesses.com</w:t>
              </w:r>
            </w:hyperlink>
          </w:p>
        </w:tc>
      </w:tr>
    </w:tbl>
    <w:p w14:paraId="5B4921A8" w14:textId="77777777" w:rsidR="0046563F" w:rsidRDefault="0046563F" w:rsidP="0046563F">
      <w:pPr>
        <w:jc w:val="both"/>
        <w:rPr>
          <w:rFonts w:ascii="Times New Roman" w:hAnsi="Times New Roman" w:cs="Times New Roman"/>
          <w:sz w:val="20"/>
          <w:szCs w:val="20"/>
        </w:rPr>
      </w:pPr>
      <w:r w:rsidRPr="00333881">
        <w:rPr>
          <w:rFonts w:ascii="Times New Roman" w:hAnsi="Times New Roman" w:cs="Times New Roman"/>
          <w:b/>
          <w:bCs/>
          <w:sz w:val="20"/>
          <w:szCs w:val="20"/>
        </w:rPr>
        <w:t>Cherokee Nation Businesses, LLC (CNB)</w:t>
      </w:r>
      <w:r w:rsidRPr="00333881">
        <w:rPr>
          <w:rFonts w:ascii="Times New Roman" w:hAnsi="Times New Roman" w:cs="Times New Roman"/>
          <w:sz w:val="20"/>
          <w:szCs w:val="20"/>
        </w:rPr>
        <w:t xml:space="preserve"> is an American </w:t>
      </w:r>
      <w:r w:rsidRPr="007E2DAE">
        <w:rPr>
          <w:rFonts w:ascii="Times New Roman" w:hAnsi="Times New Roman" w:cs="Times New Roman"/>
          <w:sz w:val="20"/>
          <w:szCs w:val="20"/>
        </w:rPr>
        <w:t>conglomerate</w:t>
      </w:r>
      <w:r w:rsidRPr="00333881">
        <w:rPr>
          <w:rFonts w:ascii="Times New Roman" w:hAnsi="Times New Roman" w:cs="Times New Roman"/>
          <w:sz w:val="20"/>
          <w:szCs w:val="20"/>
        </w:rPr>
        <w:t xml:space="preserve"> </w:t>
      </w:r>
      <w:r w:rsidRPr="000217B4">
        <w:rPr>
          <w:rFonts w:ascii="Times New Roman" w:hAnsi="Times New Roman" w:cs="Times New Roman"/>
          <w:sz w:val="20"/>
          <w:szCs w:val="20"/>
        </w:rPr>
        <w:t>holding company</w:t>
      </w:r>
      <w:r w:rsidRPr="00333881">
        <w:rPr>
          <w:rFonts w:ascii="Times New Roman" w:hAnsi="Times New Roman" w:cs="Times New Roman"/>
          <w:sz w:val="20"/>
          <w:szCs w:val="20"/>
        </w:rPr>
        <w:t xml:space="preserve"> headquartered in </w:t>
      </w:r>
      <w:r>
        <w:rPr>
          <w:rFonts w:ascii="Times New Roman" w:hAnsi="Times New Roman" w:cs="Times New Roman"/>
          <w:sz w:val="20"/>
          <w:szCs w:val="20"/>
        </w:rPr>
        <w:t xml:space="preserve">the city of </w:t>
      </w:r>
      <w:r w:rsidRPr="00335138">
        <w:rPr>
          <w:rFonts w:ascii="Times New Roman" w:hAnsi="Times New Roman" w:cs="Times New Roman"/>
          <w:sz w:val="20"/>
          <w:szCs w:val="20"/>
        </w:rPr>
        <w:t>Catoosa, Oklahom</w:t>
      </w:r>
      <w:r>
        <w:rPr>
          <w:rFonts w:ascii="Times New Roman" w:hAnsi="Times New Roman" w:cs="Times New Roman"/>
          <w:sz w:val="20"/>
          <w:szCs w:val="20"/>
        </w:rPr>
        <w:t>a,</w:t>
      </w:r>
      <w:r>
        <w:t xml:space="preserve"> </w:t>
      </w:r>
      <w:r>
        <w:rPr>
          <w:rFonts w:ascii="Times New Roman" w:hAnsi="Times New Roman" w:cs="Times New Roman"/>
          <w:sz w:val="20"/>
          <w:szCs w:val="20"/>
        </w:rPr>
        <w:t xml:space="preserve">located in the counties of </w:t>
      </w:r>
      <w:r w:rsidRPr="00335138">
        <w:rPr>
          <w:rFonts w:ascii="Times New Roman" w:hAnsi="Times New Roman" w:cs="Times New Roman"/>
          <w:sz w:val="20"/>
          <w:szCs w:val="20"/>
        </w:rPr>
        <w:t>Rogers</w:t>
      </w:r>
      <w:r w:rsidRPr="00C25493">
        <w:rPr>
          <w:rFonts w:ascii="Times New Roman" w:hAnsi="Times New Roman" w:cs="Times New Roman"/>
          <w:sz w:val="20"/>
          <w:szCs w:val="20"/>
        </w:rPr>
        <w:t xml:space="preserve">, </w:t>
      </w:r>
      <w:r>
        <w:rPr>
          <w:rFonts w:ascii="Times New Roman" w:hAnsi="Times New Roman" w:cs="Times New Roman"/>
          <w:sz w:val="20"/>
          <w:szCs w:val="20"/>
        </w:rPr>
        <w:t xml:space="preserve">and </w:t>
      </w:r>
      <w:r w:rsidRPr="00335138">
        <w:rPr>
          <w:rFonts w:ascii="Times New Roman" w:hAnsi="Times New Roman" w:cs="Times New Roman"/>
          <w:sz w:val="20"/>
          <w:szCs w:val="20"/>
        </w:rPr>
        <w:t>Wagoner</w:t>
      </w:r>
      <w:r>
        <w:rPr>
          <w:rFonts w:ascii="Times New Roman" w:hAnsi="Times New Roman" w:cs="Times New Roman"/>
          <w:sz w:val="20"/>
          <w:szCs w:val="20"/>
        </w:rPr>
        <w:t>,</w:t>
      </w:r>
      <w:r w:rsidRPr="00333881">
        <w:rPr>
          <w:rFonts w:ascii="Times New Roman" w:hAnsi="Times New Roman" w:cs="Times New Roman"/>
          <w:sz w:val="20"/>
          <w:szCs w:val="20"/>
        </w:rPr>
        <w:t xml:space="preserve"> that oversees and manages several subsidiary companies. </w:t>
      </w:r>
      <w:r w:rsidRPr="000A2A2B">
        <w:rPr>
          <w:rFonts w:ascii="Times New Roman" w:hAnsi="Times New Roman" w:cs="Times New Roman"/>
          <w:sz w:val="20"/>
          <w:szCs w:val="20"/>
        </w:rPr>
        <w:t>In 1883, the Federal Government opened a post office here</w:t>
      </w:r>
      <w:r>
        <w:rPr>
          <w:rFonts w:ascii="Times New Roman" w:hAnsi="Times New Roman" w:cs="Times New Roman"/>
          <w:sz w:val="20"/>
          <w:szCs w:val="20"/>
        </w:rPr>
        <w:t>. I</w:t>
      </w:r>
      <w:r w:rsidRPr="009F097D">
        <w:rPr>
          <w:rFonts w:ascii="Times New Roman" w:hAnsi="Times New Roman" w:cs="Times New Roman"/>
          <w:sz w:val="20"/>
          <w:szCs w:val="20"/>
        </w:rPr>
        <w:t xml:space="preserve">n 1971, the </w:t>
      </w:r>
      <w:r w:rsidRPr="0017063F">
        <w:rPr>
          <w:rFonts w:ascii="Times New Roman" w:hAnsi="Times New Roman" w:cs="Times New Roman"/>
          <w:sz w:val="20"/>
          <w:szCs w:val="20"/>
        </w:rPr>
        <w:t>Tulsa Port of Catoosa</w:t>
      </w:r>
      <w:r w:rsidRPr="009F097D">
        <w:rPr>
          <w:rFonts w:ascii="Times New Roman" w:hAnsi="Times New Roman" w:cs="Times New Roman"/>
          <w:sz w:val="20"/>
          <w:szCs w:val="20"/>
        </w:rPr>
        <w:t xml:space="preserve"> opened and gave the town an economic boom.</w:t>
      </w:r>
      <w:r>
        <w:rPr>
          <w:rFonts w:ascii="Times New Roman" w:hAnsi="Times New Roman" w:cs="Times New Roman"/>
          <w:sz w:val="20"/>
          <w:szCs w:val="20"/>
        </w:rPr>
        <w:t xml:space="preserve"> </w:t>
      </w:r>
      <w:r w:rsidRPr="0029133C">
        <w:rPr>
          <w:rFonts w:ascii="Times New Roman" w:hAnsi="Times New Roman" w:cs="Times New Roman"/>
          <w:sz w:val="20"/>
          <w:szCs w:val="20"/>
        </w:rPr>
        <w:t xml:space="preserve">The port connects to the Mississippi River and </w:t>
      </w:r>
      <w:r w:rsidRPr="00F86A70">
        <w:rPr>
          <w:rFonts w:ascii="Times New Roman" w:hAnsi="Times New Roman" w:cs="Times New Roman"/>
          <w:sz w:val="20"/>
          <w:szCs w:val="20"/>
        </w:rPr>
        <w:t>inland seaport</w:t>
      </w:r>
      <w:r w:rsidRPr="00D278AD">
        <w:rPr>
          <w:rFonts w:ascii="Times New Roman" w:hAnsi="Times New Roman" w:cs="Times New Roman"/>
          <w:sz w:val="20"/>
          <w:szCs w:val="20"/>
        </w:rPr>
        <w:t xml:space="preserve"> and terminus of the</w:t>
      </w:r>
      <w:r w:rsidRPr="0029133C">
        <w:rPr>
          <w:rFonts w:ascii="Times New Roman" w:hAnsi="Times New Roman" w:cs="Times New Roman"/>
          <w:sz w:val="20"/>
          <w:szCs w:val="20"/>
        </w:rPr>
        <w:t xml:space="preserve"> </w:t>
      </w:r>
      <w:r w:rsidRPr="0017063F">
        <w:rPr>
          <w:rFonts w:ascii="Times New Roman" w:hAnsi="Times New Roman" w:cs="Times New Roman"/>
          <w:sz w:val="20"/>
          <w:szCs w:val="20"/>
        </w:rPr>
        <w:t>McClellan-Kerr Arkansas River Navigation System</w:t>
      </w:r>
      <w:r w:rsidRPr="0029133C">
        <w:rPr>
          <w:rFonts w:ascii="Times New Roman" w:hAnsi="Times New Roman" w:cs="Times New Roman"/>
          <w:sz w:val="20"/>
          <w:szCs w:val="20"/>
        </w:rPr>
        <w:t>.</w:t>
      </w:r>
    </w:p>
    <w:p w14:paraId="1F9D1422"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A </w:t>
      </w:r>
      <w:r w:rsidRPr="00227799">
        <w:rPr>
          <w:rFonts w:ascii="Times New Roman" w:hAnsi="Times New Roman" w:cs="Times New Roman"/>
          <w:b/>
          <w:bCs/>
          <w:sz w:val="18"/>
          <w:szCs w:val="18"/>
        </w:rPr>
        <w:t>holding company</w:t>
      </w:r>
      <w:r w:rsidRPr="00227799">
        <w:rPr>
          <w:rFonts w:ascii="Times New Roman" w:hAnsi="Times New Roman" w:cs="Times New Roman"/>
          <w:sz w:val="18"/>
          <w:szCs w:val="18"/>
        </w:rPr>
        <w:t xml:space="preserve"> is a </w:t>
      </w:r>
      <w:r w:rsidRPr="00F86A70">
        <w:rPr>
          <w:rFonts w:ascii="Times New Roman" w:hAnsi="Times New Roman" w:cs="Times New Roman"/>
          <w:sz w:val="18"/>
          <w:szCs w:val="18"/>
        </w:rPr>
        <w:t>company</w:t>
      </w:r>
      <w:r w:rsidRPr="00227799">
        <w:rPr>
          <w:rFonts w:ascii="Times New Roman" w:hAnsi="Times New Roman" w:cs="Times New Roman"/>
          <w:sz w:val="18"/>
          <w:szCs w:val="18"/>
        </w:rPr>
        <w:t xml:space="preserve"> whose primary business is holding a </w:t>
      </w:r>
      <w:r w:rsidRPr="00F86A70">
        <w:rPr>
          <w:rFonts w:ascii="Times New Roman" w:hAnsi="Times New Roman" w:cs="Times New Roman"/>
          <w:sz w:val="18"/>
          <w:szCs w:val="18"/>
        </w:rPr>
        <w:t>controlling interest</w:t>
      </w:r>
      <w:r w:rsidRPr="00227799">
        <w:rPr>
          <w:rFonts w:ascii="Times New Roman" w:hAnsi="Times New Roman" w:cs="Times New Roman"/>
          <w:sz w:val="18"/>
          <w:szCs w:val="18"/>
        </w:rPr>
        <w:t xml:space="preserve"> in the </w:t>
      </w:r>
      <w:r w:rsidRPr="00F86A70">
        <w:rPr>
          <w:rFonts w:ascii="Times New Roman" w:hAnsi="Times New Roman" w:cs="Times New Roman"/>
          <w:sz w:val="18"/>
          <w:szCs w:val="18"/>
        </w:rPr>
        <w:t>securities</w:t>
      </w:r>
      <w:r w:rsidRPr="00227799">
        <w:rPr>
          <w:rFonts w:ascii="Times New Roman" w:hAnsi="Times New Roman" w:cs="Times New Roman"/>
          <w:sz w:val="18"/>
          <w:szCs w:val="18"/>
        </w:rPr>
        <w:t xml:space="preserve"> of other companies. A holding company usually does not produce goods or services itself.</w:t>
      </w:r>
      <w:r>
        <w:rPr>
          <w:rFonts w:ascii="Times New Roman" w:hAnsi="Times New Roman" w:cs="Times New Roman"/>
          <w:sz w:val="18"/>
          <w:szCs w:val="18"/>
        </w:rPr>
        <w:t xml:space="preserve"> </w:t>
      </w:r>
      <w:r w:rsidRPr="00227799">
        <w:rPr>
          <w:rFonts w:ascii="Times New Roman" w:hAnsi="Times New Roman" w:cs="Times New Roman"/>
          <w:sz w:val="18"/>
          <w:szCs w:val="18"/>
        </w:rPr>
        <w:t xml:space="preserve">Its purpose is to own </w:t>
      </w:r>
      <w:r w:rsidRPr="00F86A70">
        <w:rPr>
          <w:rFonts w:ascii="Times New Roman" w:hAnsi="Times New Roman" w:cs="Times New Roman"/>
          <w:sz w:val="18"/>
          <w:szCs w:val="18"/>
        </w:rPr>
        <w:t>stock</w:t>
      </w:r>
      <w:r w:rsidRPr="00227799">
        <w:rPr>
          <w:rFonts w:ascii="Times New Roman" w:hAnsi="Times New Roman" w:cs="Times New Roman"/>
          <w:sz w:val="18"/>
          <w:szCs w:val="18"/>
        </w:rPr>
        <w:t xml:space="preserve"> of other companies to create a </w:t>
      </w:r>
      <w:r w:rsidRPr="00F86A70">
        <w:rPr>
          <w:rFonts w:ascii="Times New Roman" w:hAnsi="Times New Roman" w:cs="Times New Roman"/>
          <w:sz w:val="18"/>
          <w:szCs w:val="18"/>
        </w:rPr>
        <w:t>corporate group</w:t>
      </w:r>
      <w:r w:rsidRPr="00227799">
        <w:rPr>
          <w:rFonts w:ascii="Times New Roman" w:hAnsi="Times New Roman" w:cs="Times New Roman"/>
          <w:sz w:val="18"/>
          <w:szCs w:val="18"/>
        </w:rPr>
        <w:t xml:space="preserve">. </w:t>
      </w:r>
    </w:p>
    <w:p w14:paraId="681A179E"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Holding companies also conduct trade and other business activities themselves. Holding companies </w:t>
      </w:r>
      <w:proofErr w:type="gramStart"/>
      <w:r w:rsidRPr="00227799">
        <w:rPr>
          <w:rFonts w:ascii="Times New Roman" w:hAnsi="Times New Roman" w:cs="Times New Roman"/>
          <w:sz w:val="18"/>
          <w:szCs w:val="18"/>
        </w:rPr>
        <w:t>reduce</w:t>
      </w:r>
      <w:proofErr w:type="gramEnd"/>
      <w:r w:rsidRPr="00227799">
        <w:rPr>
          <w:rFonts w:ascii="Times New Roman" w:hAnsi="Times New Roman" w:cs="Times New Roman"/>
          <w:sz w:val="18"/>
          <w:szCs w:val="18"/>
        </w:rPr>
        <w:t xml:space="preserve"> </w:t>
      </w:r>
      <w:r w:rsidRPr="00F86A70">
        <w:rPr>
          <w:rFonts w:ascii="Times New Roman" w:hAnsi="Times New Roman" w:cs="Times New Roman"/>
          <w:sz w:val="18"/>
          <w:szCs w:val="18"/>
        </w:rPr>
        <w:t>risk</w:t>
      </w:r>
      <w:r w:rsidRPr="00227799">
        <w:rPr>
          <w:rFonts w:ascii="Times New Roman" w:hAnsi="Times New Roman" w:cs="Times New Roman"/>
          <w:sz w:val="18"/>
          <w:szCs w:val="18"/>
        </w:rPr>
        <w:t xml:space="preserve"> for the </w:t>
      </w:r>
      <w:proofErr w:type="gramStart"/>
      <w:r w:rsidRPr="00F86A70">
        <w:rPr>
          <w:rFonts w:ascii="Times New Roman" w:hAnsi="Times New Roman" w:cs="Times New Roman"/>
          <w:sz w:val="18"/>
          <w:szCs w:val="18"/>
        </w:rPr>
        <w:t>shareholders</w:t>
      </w:r>
      <w:r w:rsidRPr="00227799">
        <w:rPr>
          <w:rFonts w:ascii="Times New Roman" w:hAnsi="Times New Roman" w:cs="Times New Roman"/>
          <w:sz w:val="18"/>
          <w:szCs w:val="18"/>
        </w:rPr>
        <w:t>, and</w:t>
      </w:r>
      <w:proofErr w:type="gramEnd"/>
      <w:r w:rsidRPr="00227799">
        <w:rPr>
          <w:rFonts w:ascii="Times New Roman" w:hAnsi="Times New Roman" w:cs="Times New Roman"/>
          <w:sz w:val="18"/>
          <w:szCs w:val="18"/>
        </w:rPr>
        <w:t xml:space="preserve"> can permit the ownership and control of </w:t>
      </w:r>
      <w:proofErr w:type="gramStart"/>
      <w:r w:rsidRPr="00227799">
        <w:rPr>
          <w:rFonts w:ascii="Times New Roman" w:hAnsi="Times New Roman" w:cs="Times New Roman"/>
          <w:sz w:val="18"/>
          <w:szCs w:val="18"/>
        </w:rPr>
        <w:t>a number of</w:t>
      </w:r>
      <w:proofErr w:type="gramEnd"/>
      <w:r w:rsidRPr="00227799">
        <w:rPr>
          <w:rFonts w:ascii="Times New Roman" w:hAnsi="Times New Roman" w:cs="Times New Roman"/>
          <w:sz w:val="18"/>
          <w:szCs w:val="18"/>
        </w:rPr>
        <w:t xml:space="preserve"> different companies. They can be </w:t>
      </w:r>
      <w:r w:rsidRPr="00F86A70">
        <w:rPr>
          <w:rFonts w:ascii="Times New Roman" w:hAnsi="Times New Roman" w:cs="Times New Roman"/>
          <w:sz w:val="18"/>
          <w:szCs w:val="18"/>
        </w:rPr>
        <w:t>subsidiaries</w:t>
      </w:r>
      <w:r w:rsidRPr="00227799">
        <w:rPr>
          <w:rFonts w:ascii="Times New Roman" w:hAnsi="Times New Roman" w:cs="Times New Roman"/>
          <w:sz w:val="18"/>
          <w:szCs w:val="18"/>
        </w:rPr>
        <w:t xml:space="preserve"> in a </w:t>
      </w:r>
      <w:r w:rsidRPr="00F86A70">
        <w:rPr>
          <w:rFonts w:ascii="Times New Roman" w:hAnsi="Times New Roman" w:cs="Times New Roman"/>
          <w:sz w:val="18"/>
          <w:szCs w:val="18"/>
        </w:rPr>
        <w:t xml:space="preserve">tiered </w:t>
      </w:r>
      <w:r>
        <w:rPr>
          <w:rFonts w:ascii="Times New Roman" w:hAnsi="Times New Roman" w:cs="Times New Roman"/>
          <w:sz w:val="18"/>
          <w:szCs w:val="18"/>
        </w:rPr>
        <w:t xml:space="preserve">or hierarchical </w:t>
      </w:r>
      <w:r w:rsidRPr="00F86A70">
        <w:rPr>
          <w:rFonts w:ascii="Times New Roman" w:hAnsi="Times New Roman" w:cs="Times New Roman"/>
          <w:sz w:val="18"/>
          <w:szCs w:val="18"/>
        </w:rPr>
        <w:t>structure</w:t>
      </w:r>
      <w:r w:rsidRPr="00227799">
        <w:rPr>
          <w:rFonts w:ascii="Times New Roman" w:hAnsi="Times New Roman" w:cs="Times New Roman"/>
          <w:sz w:val="18"/>
          <w:szCs w:val="18"/>
        </w:rPr>
        <w:t xml:space="preserve">. </w:t>
      </w:r>
    </w:p>
    <w:p w14:paraId="4C08FC3D"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Holding companies are also created to hold </w:t>
      </w:r>
      <w:r w:rsidRPr="00F86A70">
        <w:rPr>
          <w:rFonts w:ascii="Times New Roman" w:hAnsi="Times New Roman" w:cs="Times New Roman"/>
          <w:sz w:val="18"/>
          <w:szCs w:val="18"/>
        </w:rPr>
        <w:t>assets</w:t>
      </w:r>
      <w:r w:rsidRPr="00227799">
        <w:rPr>
          <w:rFonts w:ascii="Times New Roman" w:hAnsi="Times New Roman" w:cs="Times New Roman"/>
          <w:sz w:val="18"/>
          <w:szCs w:val="18"/>
        </w:rPr>
        <w:t xml:space="preserve"> such as </w:t>
      </w:r>
      <w:r w:rsidRPr="00F86A70">
        <w:rPr>
          <w:rFonts w:ascii="Times New Roman" w:hAnsi="Times New Roman" w:cs="Times New Roman"/>
          <w:sz w:val="18"/>
          <w:szCs w:val="18"/>
        </w:rPr>
        <w:t>intellectual property</w:t>
      </w:r>
      <w:r w:rsidRPr="00227799">
        <w:rPr>
          <w:rFonts w:ascii="Times New Roman" w:hAnsi="Times New Roman" w:cs="Times New Roman"/>
          <w:sz w:val="18"/>
          <w:szCs w:val="18"/>
        </w:rPr>
        <w:t xml:space="preserve"> or </w:t>
      </w:r>
      <w:r w:rsidRPr="00F86A70">
        <w:rPr>
          <w:rFonts w:ascii="Times New Roman" w:hAnsi="Times New Roman" w:cs="Times New Roman"/>
          <w:sz w:val="18"/>
          <w:szCs w:val="18"/>
        </w:rPr>
        <w:t>trade secrets</w:t>
      </w:r>
      <w:r w:rsidRPr="00227799">
        <w:rPr>
          <w:rFonts w:ascii="Times New Roman" w:hAnsi="Times New Roman" w:cs="Times New Roman"/>
          <w:sz w:val="18"/>
          <w:szCs w:val="18"/>
        </w:rPr>
        <w:t xml:space="preserve"> that are protected from the operating company. That creates a smaller risk when it comes to </w:t>
      </w:r>
      <w:r w:rsidRPr="00F86A70">
        <w:rPr>
          <w:rFonts w:ascii="Times New Roman" w:hAnsi="Times New Roman" w:cs="Times New Roman"/>
          <w:sz w:val="18"/>
          <w:szCs w:val="18"/>
        </w:rPr>
        <w:t>litigation</w:t>
      </w:r>
      <w:r w:rsidRPr="00227799">
        <w:rPr>
          <w:rFonts w:ascii="Times New Roman" w:hAnsi="Times New Roman" w:cs="Times New Roman"/>
          <w:sz w:val="18"/>
          <w:szCs w:val="18"/>
        </w:rPr>
        <w:t xml:space="preserve">. </w:t>
      </w:r>
    </w:p>
    <w:p w14:paraId="0FC182F6"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sidRPr="00227799">
        <w:rPr>
          <w:rFonts w:ascii="Times New Roman" w:hAnsi="Times New Roman" w:cs="Times New Roman"/>
          <w:sz w:val="18"/>
          <w:szCs w:val="18"/>
        </w:rPr>
        <w:t xml:space="preserve">In the United States, 80% of stock, in voting and value, must be owned before </w:t>
      </w:r>
      <w:r w:rsidRPr="00F86A70">
        <w:rPr>
          <w:rFonts w:ascii="Times New Roman" w:hAnsi="Times New Roman" w:cs="Times New Roman"/>
          <w:sz w:val="18"/>
          <w:szCs w:val="18"/>
        </w:rPr>
        <w:t>tax consolidation</w:t>
      </w:r>
      <w:r w:rsidRPr="00227799">
        <w:rPr>
          <w:rFonts w:ascii="Times New Roman" w:hAnsi="Times New Roman" w:cs="Times New Roman"/>
          <w:sz w:val="18"/>
          <w:szCs w:val="18"/>
        </w:rPr>
        <w:t xml:space="preserve"> benefits such as </w:t>
      </w:r>
      <w:r w:rsidRPr="00F86A70">
        <w:rPr>
          <w:rFonts w:ascii="Times New Roman" w:hAnsi="Times New Roman" w:cs="Times New Roman"/>
          <w:sz w:val="18"/>
          <w:szCs w:val="18"/>
        </w:rPr>
        <w:t>tax-free</w:t>
      </w:r>
      <w:r w:rsidRPr="00227799">
        <w:rPr>
          <w:rFonts w:ascii="Times New Roman" w:hAnsi="Times New Roman" w:cs="Times New Roman"/>
          <w:sz w:val="18"/>
          <w:szCs w:val="18"/>
        </w:rPr>
        <w:t xml:space="preserve"> </w:t>
      </w:r>
      <w:r w:rsidRPr="00F86A70">
        <w:rPr>
          <w:rFonts w:ascii="Times New Roman" w:hAnsi="Times New Roman" w:cs="Times New Roman"/>
          <w:sz w:val="18"/>
          <w:szCs w:val="18"/>
        </w:rPr>
        <w:t>dividends</w:t>
      </w:r>
      <w:r w:rsidRPr="00227799">
        <w:rPr>
          <w:rFonts w:ascii="Times New Roman" w:hAnsi="Times New Roman" w:cs="Times New Roman"/>
          <w:sz w:val="18"/>
          <w:szCs w:val="18"/>
        </w:rPr>
        <w:t xml:space="preserve"> can be claimed. That is, if Company A owns 80% or more of the stock of Company B, Company A will not pay </w:t>
      </w:r>
      <w:r w:rsidRPr="00F86A70">
        <w:rPr>
          <w:rFonts w:ascii="Times New Roman" w:hAnsi="Times New Roman" w:cs="Times New Roman"/>
          <w:sz w:val="18"/>
          <w:szCs w:val="18"/>
        </w:rPr>
        <w:t>taxes on dividends</w:t>
      </w:r>
      <w:r w:rsidRPr="00227799">
        <w:rPr>
          <w:rFonts w:ascii="Times New Roman" w:hAnsi="Times New Roman" w:cs="Times New Roman"/>
          <w:sz w:val="18"/>
          <w:szCs w:val="18"/>
        </w:rPr>
        <w:t xml:space="preserve"> paid by Company B to its stockholders, as the payment of dividends from B to A is essentially transferring cash within a single enterprise. Any other shareholders of Company B will pay the usual taxes on dividends, as they are legitimate and ordinary dividends to these shareholders.</w:t>
      </w:r>
    </w:p>
    <w:p w14:paraId="0DC9BFD5" w14:textId="77777777" w:rsidR="0046563F" w:rsidRPr="00227799" w:rsidRDefault="0046563F">
      <w:pPr>
        <w:pStyle w:val="ListParagraph"/>
        <w:numPr>
          <w:ilvl w:val="0"/>
          <w:numId w:val="156"/>
        </w:numPr>
        <w:spacing w:line="278" w:lineRule="auto"/>
        <w:jc w:val="both"/>
        <w:rPr>
          <w:rFonts w:ascii="Times New Roman" w:hAnsi="Times New Roman" w:cs="Times New Roman"/>
          <w:sz w:val="18"/>
          <w:szCs w:val="18"/>
        </w:rPr>
      </w:pPr>
      <w:r>
        <w:rPr>
          <w:rFonts w:ascii="Times New Roman" w:hAnsi="Times New Roman" w:cs="Times New Roman"/>
          <w:sz w:val="18"/>
          <w:szCs w:val="18"/>
        </w:rPr>
        <w:t>I</w:t>
      </w:r>
      <w:r w:rsidRPr="00227799">
        <w:rPr>
          <w:rFonts w:ascii="Times New Roman" w:hAnsi="Times New Roman" w:cs="Times New Roman"/>
          <w:sz w:val="18"/>
          <w:szCs w:val="18"/>
        </w:rPr>
        <w:t xml:space="preserve">n some jurisdictions around the world, holding companies are called </w:t>
      </w:r>
      <w:r w:rsidRPr="00227799">
        <w:rPr>
          <w:rFonts w:ascii="Times New Roman" w:hAnsi="Times New Roman" w:cs="Times New Roman"/>
          <w:b/>
          <w:bCs/>
          <w:sz w:val="18"/>
          <w:szCs w:val="18"/>
        </w:rPr>
        <w:t>parent companies</w:t>
      </w:r>
      <w:r w:rsidRPr="00227799">
        <w:rPr>
          <w:rFonts w:ascii="Times New Roman" w:hAnsi="Times New Roman" w:cs="Times New Roman"/>
          <w:sz w:val="18"/>
          <w:szCs w:val="18"/>
        </w:rPr>
        <w:t xml:space="preserve">. </w:t>
      </w:r>
      <w:r w:rsidRPr="00227799">
        <w:rPr>
          <w:rFonts w:ascii="Times New Roman" w:hAnsi="Times New Roman" w:cs="Times New Roman"/>
          <w:i/>
          <w:iCs/>
          <w:sz w:val="18"/>
          <w:szCs w:val="18"/>
        </w:rPr>
        <w:t>The New York Times</w:t>
      </w:r>
      <w:r w:rsidRPr="00227799">
        <w:rPr>
          <w:rFonts w:ascii="Times New Roman" w:hAnsi="Times New Roman" w:cs="Times New Roman"/>
          <w:sz w:val="18"/>
          <w:szCs w:val="18"/>
        </w:rPr>
        <w:t xml:space="preserve"> uses the term </w:t>
      </w:r>
      <w:r w:rsidRPr="00227799">
        <w:rPr>
          <w:rFonts w:ascii="Times New Roman" w:hAnsi="Times New Roman" w:cs="Times New Roman"/>
          <w:i/>
          <w:iCs/>
          <w:sz w:val="18"/>
          <w:szCs w:val="18"/>
        </w:rPr>
        <w:t>parent holding company</w:t>
      </w:r>
      <w:r w:rsidRPr="00227799">
        <w:rPr>
          <w:rFonts w:ascii="Times New Roman" w:hAnsi="Times New Roman" w:cs="Times New Roman"/>
          <w:sz w:val="18"/>
          <w:szCs w:val="18"/>
        </w:rPr>
        <w:t xml:space="preserve">. Sometimes, a company intended to be a pure holding company identifies itself as such by adding "Holding" or "Holdings" to its name. </w:t>
      </w:r>
    </w:p>
    <w:p w14:paraId="0FD10528" w14:textId="77777777" w:rsidR="0046563F" w:rsidRPr="001869AD" w:rsidRDefault="0046563F" w:rsidP="0046563F">
      <w:pPr>
        <w:jc w:val="both"/>
        <w:rPr>
          <w:rFonts w:ascii="Times New Roman" w:hAnsi="Times New Roman" w:cs="Times New Roman"/>
          <w:sz w:val="20"/>
          <w:szCs w:val="20"/>
        </w:rPr>
      </w:pPr>
      <w:r w:rsidRPr="001869AD">
        <w:rPr>
          <w:rFonts w:ascii="Times New Roman" w:hAnsi="Times New Roman" w:cs="Times New Roman"/>
          <w:sz w:val="20"/>
          <w:szCs w:val="20"/>
        </w:rPr>
        <w:t xml:space="preserve">A </w:t>
      </w:r>
      <w:r w:rsidRPr="001869AD">
        <w:rPr>
          <w:rFonts w:ascii="Times New Roman" w:hAnsi="Times New Roman" w:cs="Times New Roman"/>
          <w:b/>
          <w:bCs/>
          <w:sz w:val="20"/>
          <w:szCs w:val="20"/>
        </w:rPr>
        <w:t>parent company</w:t>
      </w:r>
      <w:r w:rsidRPr="001869AD">
        <w:rPr>
          <w:rFonts w:ascii="Times New Roman" w:hAnsi="Times New Roman" w:cs="Times New Roman"/>
          <w:sz w:val="20"/>
          <w:szCs w:val="20"/>
        </w:rPr>
        <w:t xml:space="preserve"> is a company that owns enough voting power in another firm or </w:t>
      </w:r>
      <w:r w:rsidRPr="001869AD">
        <w:rPr>
          <w:rFonts w:ascii="Times New Roman" w:hAnsi="Times New Roman" w:cs="Times New Roman"/>
          <w:i/>
          <w:iCs/>
          <w:sz w:val="20"/>
          <w:szCs w:val="20"/>
        </w:rPr>
        <w:t>subsidiary</w:t>
      </w:r>
      <w:r>
        <w:rPr>
          <w:rFonts w:ascii="Times New Roman" w:hAnsi="Times New Roman" w:cs="Times New Roman"/>
          <w:sz w:val="20"/>
          <w:szCs w:val="20"/>
        </w:rPr>
        <w:t>,</w:t>
      </w:r>
      <w:r w:rsidRPr="001869AD">
        <w:rPr>
          <w:rFonts w:ascii="Times New Roman" w:hAnsi="Times New Roman" w:cs="Times New Roman"/>
          <w:sz w:val="20"/>
          <w:szCs w:val="20"/>
        </w:rPr>
        <w:t xml:space="preserve"> to control management and operations by influencing or electing its board of directors. The definition of a parent company differs from jurisdiction to jurisdiction, with the definition normally being defined by way of laws dealing with companies in that jurisdiction. </w:t>
      </w:r>
    </w:p>
    <w:p w14:paraId="60BF7A8A" w14:textId="77777777" w:rsidR="0046563F" w:rsidRDefault="0046563F" w:rsidP="0046563F">
      <w:pPr>
        <w:jc w:val="both"/>
        <w:rPr>
          <w:rFonts w:ascii="Times New Roman" w:hAnsi="Times New Roman" w:cs="Times New Roman"/>
          <w:sz w:val="20"/>
          <w:szCs w:val="20"/>
        </w:rPr>
      </w:pPr>
      <w:r w:rsidRPr="001869AD">
        <w:rPr>
          <w:rFonts w:ascii="Times New Roman" w:hAnsi="Times New Roman" w:cs="Times New Roman"/>
          <w:sz w:val="20"/>
          <w:szCs w:val="20"/>
        </w:rPr>
        <w:lastRenderedPageBreak/>
        <w:t xml:space="preserve">When an existing company establishes a new company and keeps majority shares with itself, and invites other companies to buy minority shares, it is called a parent company. A parent company could simply be a company that wholly owns another company, which is then known as a "wholly owned subsidiary". </w:t>
      </w:r>
    </w:p>
    <w:p w14:paraId="2CCCE404"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is a wholly owned subsidiary of the </w:t>
      </w:r>
      <w:r w:rsidRPr="00F86A70">
        <w:rPr>
          <w:rFonts w:ascii="Times New Roman" w:hAnsi="Times New Roman" w:cs="Times New Roman"/>
          <w:sz w:val="20"/>
          <w:szCs w:val="20"/>
        </w:rPr>
        <w:t>Cherokee Nation</w:t>
      </w:r>
      <w:r w:rsidRPr="00333881">
        <w:rPr>
          <w:rFonts w:ascii="Times New Roman" w:hAnsi="Times New Roman" w:cs="Times New Roman"/>
          <w:sz w:val="20"/>
          <w:szCs w:val="20"/>
        </w:rPr>
        <w:t xml:space="preserve">, the largest </w:t>
      </w:r>
      <w:r w:rsidRPr="00F86A70">
        <w:rPr>
          <w:rFonts w:ascii="Times New Roman" w:hAnsi="Times New Roman" w:cs="Times New Roman"/>
          <w:sz w:val="20"/>
          <w:szCs w:val="20"/>
        </w:rPr>
        <w:t>Native American tribe</w:t>
      </w:r>
      <w:r w:rsidRPr="00333881">
        <w:rPr>
          <w:rFonts w:ascii="Times New Roman" w:hAnsi="Times New Roman" w:cs="Times New Roman"/>
          <w:sz w:val="20"/>
          <w:szCs w:val="20"/>
        </w:rPr>
        <w:t xml:space="preserve"> by population in the </w:t>
      </w:r>
      <w:r w:rsidRPr="00F86A70">
        <w:rPr>
          <w:rFonts w:ascii="Times New Roman" w:hAnsi="Times New Roman" w:cs="Times New Roman"/>
          <w:sz w:val="20"/>
          <w:szCs w:val="20"/>
        </w:rPr>
        <w:t>United States</w:t>
      </w:r>
      <w:r w:rsidRPr="00333881">
        <w:rPr>
          <w:rFonts w:ascii="Times New Roman" w:hAnsi="Times New Roman" w:cs="Times New Roman"/>
          <w:sz w:val="20"/>
          <w:szCs w:val="20"/>
        </w:rPr>
        <w:t xml:space="preserve">. CNB operates in the following industries: aerospace and defense, hospitality and entertainment, environmental and construction services, information technology, healthcare, and security and safety. </w:t>
      </w:r>
    </w:p>
    <w:p w14:paraId="4B5425CD"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History</w:t>
      </w:r>
    </w:p>
    <w:p w14:paraId="763AF3B9"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Cherokee Nation Businesses was established on June 16, 2004. CNB is a wholly owned subsidiary of the Cherokee Nation. The tribe exerts control over the operations of CNB through the Board of Directors. Upon its establishment, CNB became responsible for providing "strategic direction" to all Cherokee Nation of Oklahoma-owned businesses, to diversify the Cherokee Nation business holdings, and to act as a holding company for some Cherokee Nation of Oklahoma business investments. CNB receives revenues from its subsidiaries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fund the expansion of existing firms and the acquisition of new ones. CNB was established to diversify the business interests of the </w:t>
      </w:r>
      <w:r w:rsidRPr="00F86A70">
        <w:rPr>
          <w:rFonts w:ascii="Times New Roman" w:hAnsi="Times New Roman" w:cs="Times New Roman"/>
          <w:sz w:val="20"/>
          <w:szCs w:val="20"/>
        </w:rPr>
        <w:t>Cherokee Nation of Oklahoma</w:t>
      </w:r>
      <w:r w:rsidRPr="00333881">
        <w:rPr>
          <w:rFonts w:ascii="Times New Roman" w:hAnsi="Times New Roman" w:cs="Times New Roman"/>
          <w:sz w:val="20"/>
          <w:szCs w:val="20"/>
        </w:rPr>
        <w:t xml:space="preserve">. At its establishment, pursuant to the Cherokee Nation of Oklahoma </w:t>
      </w:r>
      <w:r w:rsidRPr="00333881">
        <w:rPr>
          <w:rFonts w:ascii="Times New Roman" w:hAnsi="Times New Roman" w:cs="Times New Roman"/>
          <w:i/>
          <w:iCs/>
          <w:sz w:val="20"/>
          <w:szCs w:val="20"/>
        </w:rPr>
        <w:t>Corporation Reform Act of 2002</w:t>
      </w:r>
      <w:r w:rsidRPr="00333881">
        <w:rPr>
          <w:rFonts w:ascii="Times New Roman" w:hAnsi="Times New Roman" w:cs="Times New Roman"/>
          <w:sz w:val="20"/>
          <w:szCs w:val="20"/>
        </w:rPr>
        <w:t xml:space="preserve">, 25% of all CNB profits were to be reinvested with the Tribal Government as </w:t>
      </w:r>
      <w:r w:rsidRPr="00F9064D">
        <w:rPr>
          <w:rFonts w:ascii="Times New Roman" w:hAnsi="Times New Roman" w:cs="Times New Roman"/>
          <w:b/>
          <w:bCs/>
          <w:sz w:val="20"/>
          <w:szCs w:val="20"/>
        </w:rPr>
        <w:t>dividend payment</w:t>
      </w:r>
      <w:r w:rsidRPr="00333881">
        <w:rPr>
          <w:rFonts w:ascii="Times New Roman" w:hAnsi="Times New Roman" w:cs="Times New Roman"/>
          <w:sz w:val="20"/>
          <w:szCs w:val="20"/>
        </w:rPr>
        <w:t xml:space="preserve">. </w:t>
      </w:r>
    </w:p>
    <w:p w14:paraId="4EA500A2"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Pursuant to the provisions of the Cherokee Nation </w:t>
      </w:r>
      <w:r w:rsidRPr="00333881">
        <w:rPr>
          <w:rFonts w:ascii="Times New Roman" w:hAnsi="Times New Roman" w:cs="Times New Roman"/>
          <w:i/>
          <w:iCs/>
          <w:sz w:val="20"/>
          <w:szCs w:val="20"/>
        </w:rPr>
        <w:t>Jobs Growth Act of 2005</w:t>
      </w:r>
      <w:r w:rsidRPr="00333881">
        <w:rPr>
          <w:rFonts w:ascii="Times New Roman" w:hAnsi="Times New Roman" w:cs="Times New Roman"/>
          <w:sz w:val="20"/>
          <w:szCs w:val="20"/>
        </w:rPr>
        <w:t xml:space="preserve">, CNB became the holding company for all business enterprises, including Cherokee Nation Entertainment (CNE) and Cherokee Nation Industries (CNI). CNE was transferred to CNB ownership in 2006 and CNI was transferred in 2008. Prior to these transfers ownership of CNE and CNI were held directly by the Cherokee Nation of Oklahoma. At its establishment, CNB was governed by its own board with both CNE and CNI governed by separate boards of their own. In 2010, the separate boards were dissolved and consolidated into a single CNB board. The same year, the Cherokee Nation of Oklahoma enacted the </w:t>
      </w:r>
      <w:r w:rsidRPr="00333881">
        <w:rPr>
          <w:rFonts w:ascii="Times New Roman" w:hAnsi="Times New Roman" w:cs="Times New Roman"/>
          <w:i/>
          <w:iCs/>
          <w:sz w:val="20"/>
          <w:szCs w:val="20"/>
        </w:rPr>
        <w:t>Dividend Act of 2005</w:t>
      </w:r>
      <w:r w:rsidRPr="00333881">
        <w:rPr>
          <w:rFonts w:ascii="Times New Roman" w:hAnsi="Times New Roman" w:cs="Times New Roman"/>
          <w:sz w:val="20"/>
          <w:szCs w:val="20"/>
        </w:rPr>
        <w:t xml:space="preserve">, which increased CNB's annual dividend payment to the Tribal Government from 25% to 30% of a </w:t>
      </w:r>
      <w:proofErr w:type="gramStart"/>
      <w:r w:rsidRPr="00333881">
        <w:rPr>
          <w:rFonts w:ascii="Times New Roman" w:hAnsi="Times New Roman" w:cs="Times New Roman"/>
          <w:sz w:val="20"/>
          <w:szCs w:val="20"/>
        </w:rPr>
        <w:t>total profits</w:t>
      </w:r>
      <w:proofErr w:type="gramEnd"/>
      <w:r w:rsidRPr="00333881">
        <w:rPr>
          <w:rFonts w:ascii="Times New Roman" w:hAnsi="Times New Roman" w:cs="Times New Roman"/>
          <w:sz w:val="20"/>
          <w:szCs w:val="20"/>
        </w:rPr>
        <w:t xml:space="preserve">. </w:t>
      </w:r>
    </w:p>
    <w:p w14:paraId="2B162D94"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established its Environmental and Construction Division in March 2005 with the establishment of Cherokee CRC. The Division provides environmental consulting, construction engineering and management services, </w:t>
      </w:r>
      <w:r w:rsidRPr="00F86A70">
        <w:rPr>
          <w:rFonts w:ascii="Times New Roman" w:hAnsi="Times New Roman" w:cs="Times New Roman"/>
          <w:sz w:val="20"/>
          <w:szCs w:val="20"/>
        </w:rPr>
        <w:t>environmental remediation</w:t>
      </w:r>
      <w:r w:rsidRPr="00333881">
        <w:rPr>
          <w:rFonts w:ascii="Times New Roman" w:hAnsi="Times New Roman" w:cs="Times New Roman"/>
          <w:sz w:val="20"/>
          <w:szCs w:val="20"/>
        </w:rPr>
        <w:t xml:space="preserve"> services and scientific research and development</w:t>
      </w:r>
      <w:r>
        <w:rPr>
          <w:rFonts w:ascii="Times New Roman" w:hAnsi="Times New Roman" w:cs="Times New Roman"/>
          <w:sz w:val="20"/>
          <w:szCs w:val="20"/>
        </w:rPr>
        <w:t xml:space="preserve">, </w:t>
      </w:r>
      <w:r w:rsidRPr="00333881">
        <w:rPr>
          <w:rFonts w:ascii="Times New Roman" w:hAnsi="Times New Roman" w:cs="Times New Roman"/>
          <w:sz w:val="20"/>
          <w:szCs w:val="20"/>
        </w:rPr>
        <w:t>including laboratory testing</w:t>
      </w:r>
      <w:r>
        <w:rPr>
          <w:rFonts w:ascii="Times New Roman" w:hAnsi="Times New Roman" w:cs="Times New Roman"/>
          <w:sz w:val="20"/>
          <w:szCs w:val="20"/>
        </w:rPr>
        <w:t>,</w:t>
      </w:r>
      <w:r w:rsidRPr="00333881">
        <w:rPr>
          <w:rFonts w:ascii="Times New Roman" w:hAnsi="Times New Roman" w:cs="Times New Roman"/>
          <w:sz w:val="20"/>
          <w:szCs w:val="20"/>
        </w:rPr>
        <w:t xml:space="preserve"> for government agencies as well as for chemical, oil and gas, manufacturing and waste companies. The Division was expanded in 2008 with the establishment of </w:t>
      </w:r>
      <w:r w:rsidRPr="00333881">
        <w:rPr>
          <w:rFonts w:ascii="Times New Roman" w:hAnsi="Times New Roman" w:cs="Times New Roman"/>
          <w:i/>
          <w:iCs/>
          <w:sz w:val="20"/>
          <w:szCs w:val="20"/>
        </w:rPr>
        <w:t xml:space="preserve">Cherokee Nation Construction </w:t>
      </w:r>
      <w:proofErr w:type="gramStart"/>
      <w:r w:rsidRPr="00333881">
        <w:rPr>
          <w:rFonts w:ascii="Times New Roman" w:hAnsi="Times New Roman" w:cs="Times New Roman"/>
          <w:i/>
          <w:iCs/>
          <w:sz w:val="20"/>
          <w:szCs w:val="20"/>
        </w:rPr>
        <w:t>Services'</w:t>
      </w:r>
      <w:proofErr w:type="gramEnd"/>
      <w:r w:rsidRPr="00333881">
        <w:rPr>
          <w:rFonts w:ascii="Times New Roman" w:hAnsi="Times New Roman" w:cs="Times New Roman"/>
          <w:sz w:val="20"/>
          <w:szCs w:val="20"/>
        </w:rPr>
        <w:t xml:space="preserve"> to offer </w:t>
      </w:r>
      <w:r w:rsidRPr="00F86A70">
        <w:rPr>
          <w:rFonts w:ascii="Times New Roman" w:hAnsi="Times New Roman" w:cs="Times New Roman"/>
          <w:sz w:val="20"/>
          <w:szCs w:val="20"/>
        </w:rPr>
        <w:t>construction management</w:t>
      </w:r>
      <w:r w:rsidRPr="00333881">
        <w:rPr>
          <w:rFonts w:ascii="Times New Roman" w:hAnsi="Times New Roman" w:cs="Times New Roman"/>
          <w:sz w:val="20"/>
          <w:szCs w:val="20"/>
        </w:rPr>
        <w:t xml:space="preserve"> services. In February 2010, CNB announced the closure of CNB Manufacturing Division's construction unit due to constant financial problems. The unit's assets were moved from CNB's Manufacturing Division into its Environmental Division. The CNB Manufacturing Division's </w:t>
      </w:r>
      <w:r w:rsidRPr="00F9064D">
        <w:rPr>
          <w:rFonts w:ascii="Times New Roman" w:hAnsi="Times New Roman" w:cs="Times New Roman"/>
          <w:sz w:val="20"/>
          <w:szCs w:val="20"/>
        </w:rPr>
        <w:t>defense contracting</w:t>
      </w:r>
      <w:r w:rsidRPr="00333881">
        <w:rPr>
          <w:rFonts w:ascii="Times New Roman" w:hAnsi="Times New Roman" w:cs="Times New Roman"/>
          <w:sz w:val="20"/>
          <w:szCs w:val="20"/>
        </w:rPr>
        <w:t xml:space="preserve"> mission was expanded in August 2008 with the acquisition of </w:t>
      </w:r>
      <w:r w:rsidRPr="00F9064D">
        <w:rPr>
          <w:rFonts w:ascii="Times New Roman" w:hAnsi="Times New Roman" w:cs="Times New Roman"/>
          <w:sz w:val="20"/>
          <w:szCs w:val="20"/>
        </w:rPr>
        <w:t>Alabama</w:t>
      </w:r>
      <w:r w:rsidRPr="00333881">
        <w:rPr>
          <w:rFonts w:ascii="Times New Roman" w:hAnsi="Times New Roman" w:cs="Times New Roman"/>
          <w:sz w:val="20"/>
          <w:szCs w:val="20"/>
        </w:rPr>
        <w:t xml:space="preserve">-based </w:t>
      </w:r>
      <w:r w:rsidRPr="00333881">
        <w:rPr>
          <w:rFonts w:ascii="Times New Roman" w:hAnsi="Times New Roman" w:cs="Times New Roman"/>
          <w:i/>
          <w:iCs/>
          <w:sz w:val="20"/>
          <w:szCs w:val="20"/>
        </w:rPr>
        <w:t>Aerospace S.E., Inc.</w:t>
      </w:r>
      <w:r w:rsidRPr="00333881">
        <w:rPr>
          <w:rFonts w:ascii="Times New Roman" w:hAnsi="Times New Roman" w:cs="Times New Roman"/>
          <w:sz w:val="20"/>
          <w:szCs w:val="20"/>
        </w:rPr>
        <w:t xml:space="preserve">, which provides aerospace product distribution and supply chain services for the United States Department of Defense. </w:t>
      </w:r>
    </w:p>
    <w:p w14:paraId="0CDF61BB"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In August 2010,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implement the provisions of the Jobs Growth Act of 2005, CNB consolidated its various internal support and administrative service operations into a single structure located in </w:t>
      </w:r>
      <w:r w:rsidRPr="00F9064D">
        <w:rPr>
          <w:rFonts w:ascii="Times New Roman" w:hAnsi="Times New Roman" w:cs="Times New Roman"/>
          <w:sz w:val="20"/>
          <w:szCs w:val="20"/>
        </w:rPr>
        <w:t>Tulsa, Oklahoma</w:t>
      </w:r>
      <w:r w:rsidRPr="00333881">
        <w:rPr>
          <w:rFonts w:ascii="Times New Roman" w:hAnsi="Times New Roman" w:cs="Times New Roman"/>
          <w:sz w:val="20"/>
          <w:szCs w:val="20"/>
        </w:rPr>
        <w:t xml:space="preserve">. The new office complex houses several of CNB's operating divisions as well as CNB-wide corporate support staff offices. CNB's Manufacturing Division remained </w:t>
      </w:r>
      <w:proofErr w:type="gramStart"/>
      <w:r w:rsidRPr="00333881">
        <w:rPr>
          <w:rFonts w:ascii="Times New Roman" w:hAnsi="Times New Roman" w:cs="Times New Roman"/>
          <w:sz w:val="20"/>
          <w:szCs w:val="20"/>
        </w:rPr>
        <w:t>headquartered</w:t>
      </w:r>
      <w:proofErr w:type="gramEnd"/>
      <w:r w:rsidRPr="00333881">
        <w:rPr>
          <w:rFonts w:ascii="Times New Roman" w:hAnsi="Times New Roman" w:cs="Times New Roman"/>
          <w:sz w:val="20"/>
          <w:szCs w:val="20"/>
        </w:rPr>
        <w:t xml:space="preserve"> in </w:t>
      </w:r>
      <w:r w:rsidRPr="00F9064D">
        <w:rPr>
          <w:rFonts w:ascii="Times New Roman" w:hAnsi="Times New Roman" w:cs="Times New Roman"/>
          <w:sz w:val="20"/>
          <w:szCs w:val="20"/>
        </w:rPr>
        <w:t>Stilwell, Oklahoma</w:t>
      </w:r>
      <w:r w:rsidRPr="00333881">
        <w:rPr>
          <w:rFonts w:ascii="Times New Roman" w:hAnsi="Times New Roman" w:cs="Times New Roman"/>
          <w:sz w:val="20"/>
          <w:szCs w:val="20"/>
        </w:rPr>
        <w:t xml:space="preserve">, with CNB's gaming operations and corporate headquarters remaining centered in </w:t>
      </w:r>
      <w:r w:rsidRPr="00F9064D">
        <w:rPr>
          <w:rFonts w:ascii="Times New Roman" w:hAnsi="Times New Roman" w:cs="Times New Roman"/>
          <w:sz w:val="20"/>
          <w:szCs w:val="20"/>
        </w:rPr>
        <w:t>Catoosa, Oklahoma</w:t>
      </w:r>
      <w:r w:rsidRPr="00333881">
        <w:rPr>
          <w:rFonts w:ascii="Times New Roman" w:hAnsi="Times New Roman" w:cs="Times New Roman"/>
          <w:sz w:val="20"/>
          <w:szCs w:val="20"/>
        </w:rPr>
        <w:t xml:space="preserve">. </w:t>
      </w:r>
    </w:p>
    <w:p w14:paraId="70B50A0A"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established its Security and Defense Division in July 2010. The Division provides security services, including property surveillance and guard services. Additionally, through the acquisition of </w:t>
      </w:r>
      <w:r w:rsidRPr="00F9064D">
        <w:rPr>
          <w:rFonts w:ascii="Times New Roman" w:hAnsi="Times New Roman" w:cs="Times New Roman"/>
          <w:sz w:val="20"/>
          <w:szCs w:val="20"/>
        </w:rPr>
        <w:t>Kellyville, Oklahoma</w:t>
      </w:r>
      <w:r w:rsidRPr="00333881">
        <w:rPr>
          <w:rFonts w:ascii="Times New Roman" w:hAnsi="Times New Roman" w:cs="Times New Roman"/>
          <w:sz w:val="20"/>
          <w:szCs w:val="20"/>
        </w:rPr>
        <w:t xml:space="preserve">-based </w:t>
      </w:r>
      <w:r w:rsidRPr="00333881">
        <w:rPr>
          <w:rFonts w:ascii="Times New Roman" w:hAnsi="Times New Roman" w:cs="Times New Roman"/>
          <w:i/>
          <w:iCs/>
          <w:sz w:val="20"/>
          <w:szCs w:val="20"/>
        </w:rPr>
        <w:t>Cherokee Nation Red Wing</w:t>
      </w:r>
      <w:r w:rsidRPr="00333881">
        <w:rPr>
          <w:rFonts w:ascii="Times New Roman" w:hAnsi="Times New Roman" w:cs="Times New Roman"/>
          <w:sz w:val="20"/>
          <w:szCs w:val="20"/>
        </w:rPr>
        <w:t xml:space="preserve">, the Division serves as a </w:t>
      </w:r>
      <w:r w:rsidRPr="00F9064D">
        <w:rPr>
          <w:rFonts w:ascii="Times New Roman" w:hAnsi="Times New Roman" w:cs="Times New Roman"/>
          <w:sz w:val="20"/>
          <w:szCs w:val="20"/>
        </w:rPr>
        <w:t>defense contractor</w:t>
      </w:r>
      <w:r w:rsidRPr="00333881">
        <w:rPr>
          <w:rFonts w:ascii="Times New Roman" w:hAnsi="Times New Roman" w:cs="Times New Roman"/>
          <w:sz w:val="20"/>
          <w:szCs w:val="20"/>
        </w:rPr>
        <w:t xml:space="preserve"> by manufacturing and assembling electronic parts for the </w:t>
      </w:r>
      <w:r w:rsidRPr="00F9064D">
        <w:rPr>
          <w:rFonts w:ascii="Times New Roman" w:hAnsi="Times New Roman" w:cs="Times New Roman"/>
          <w:sz w:val="20"/>
          <w:szCs w:val="20"/>
        </w:rPr>
        <w:t>United States Department of Defense</w:t>
      </w:r>
      <w:r>
        <w:rPr>
          <w:rFonts w:ascii="Times New Roman" w:hAnsi="Times New Roman" w:cs="Times New Roman"/>
          <w:sz w:val="20"/>
          <w:szCs w:val="20"/>
        </w:rPr>
        <w:t>, now called United States Department of War</w:t>
      </w:r>
      <w:r w:rsidRPr="00333881">
        <w:rPr>
          <w:rFonts w:ascii="Times New Roman" w:hAnsi="Times New Roman" w:cs="Times New Roman"/>
          <w:sz w:val="20"/>
          <w:szCs w:val="20"/>
        </w:rPr>
        <w:t xml:space="preserve"> and the aerospace industry. In July 2012, the Manufacturing and Distribution Division's telecommunications group expanded with the acquisition of a 143,000-square foot building at the </w:t>
      </w:r>
      <w:r w:rsidRPr="00F9064D">
        <w:rPr>
          <w:rFonts w:ascii="Times New Roman" w:hAnsi="Times New Roman" w:cs="Times New Roman"/>
          <w:sz w:val="20"/>
          <w:szCs w:val="20"/>
        </w:rPr>
        <w:t>MidAmerica Industrial Park</w:t>
      </w:r>
      <w:r w:rsidRPr="00333881">
        <w:rPr>
          <w:rFonts w:ascii="Times New Roman" w:hAnsi="Times New Roman" w:cs="Times New Roman"/>
          <w:sz w:val="20"/>
          <w:szCs w:val="20"/>
        </w:rPr>
        <w:t xml:space="preserve"> in </w:t>
      </w:r>
      <w:r w:rsidRPr="00F9064D">
        <w:rPr>
          <w:rFonts w:ascii="Times New Roman" w:hAnsi="Times New Roman" w:cs="Times New Roman"/>
          <w:sz w:val="20"/>
          <w:szCs w:val="20"/>
        </w:rPr>
        <w:t>Pryor, Oklahoma</w:t>
      </w:r>
      <w:r w:rsidRPr="00333881">
        <w:rPr>
          <w:rFonts w:ascii="Times New Roman" w:hAnsi="Times New Roman" w:cs="Times New Roman"/>
          <w:sz w:val="20"/>
          <w:szCs w:val="20"/>
        </w:rPr>
        <w:t xml:space="preserve">, establishing the </w:t>
      </w:r>
      <w:r w:rsidRPr="00333881">
        <w:rPr>
          <w:rFonts w:ascii="Times New Roman" w:hAnsi="Times New Roman" w:cs="Times New Roman"/>
          <w:b/>
          <w:bCs/>
          <w:sz w:val="20"/>
          <w:szCs w:val="20"/>
        </w:rPr>
        <w:t>CNB Distribution Center</w:t>
      </w:r>
      <w:r w:rsidRPr="00333881">
        <w:rPr>
          <w:rFonts w:ascii="Times New Roman" w:hAnsi="Times New Roman" w:cs="Times New Roman"/>
          <w:sz w:val="20"/>
          <w:szCs w:val="20"/>
        </w:rPr>
        <w:t xml:space="preserve"> in the process. </w:t>
      </w:r>
    </w:p>
    <w:p w14:paraId="6C4F09EE"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completed the acquisition of </w:t>
      </w:r>
      <w:r w:rsidRPr="00333881">
        <w:rPr>
          <w:rFonts w:ascii="Times New Roman" w:hAnsi="Times New Roman" w:cs="Times New Roman"/>
          <w:i/>
          <w:iCs/>
          <w:sz w:val="20"/>
          <w:szCs w:val="20"/>
        </w:rPr>
        <w:t>Mobility Plus</w:t>
      </w:r>
      <w:r w:rsidRPr="00333881">
        <w:rPr>
          <w:rFonts w:ascii="Times New Roman" w:hAnsi="Times New Roman" w:cs="Times New Roman"/>
          <w:sz w:val="20"/>
          <w:szCs w:val="20"/>
        </w:rPr>
        <w:t xml:space="preserve">, a </w:t>
      </w:r>
      <w:r w:rsidRPr="00C577A7">
        <w:rPr>
          <w:rFonts w:ascii="Times New Roman" w:hAnsi="Times New Roman" w:cs="Times New Roman"/>
          <w:sz w:val="20"/>
          <w:szCs w:val="20"/>
        </w:rPr>
        <w:t>Muskogee, Oklahoma</w:t>
      </w:r>
      <w:r w:rsidRPr="00333881">
        <w:rPr>
          <w:rFonts w:ascii="Times New Roman" w:hAnsi="Times New Roman" w:cs="Times New Roman"/>
          <w:sz w:val="20"/>
          <w:szCs w:val="20"/>
        </w:rPr>
        <w:t xml:space="preserve">-based supplier of health care equipment, in November 2011, expanding CNB's Healthcare Division in the process. That same month, CNB purchased expanded </w:t>
      </w:r>
      <w:r w:rsidRPr="00333881">
        <w:rPr>
          <w:rFonts w:ascii="Times New Roman" w:hAnsi="Times New Roman" w:cs="Times New Roman"/>
          <w:sz w:val="20"/>
          <w:szCs w:val="20"/>
        </w:rPr>
        <w:lastRenderedPageBreak/>
        <w:t xml:space="preserve">its Technology Division through the purchase of two </w:t>
      </w:r>
      <w:r w:rsidRPr="00C577A7">
        <w:rPr>
          <w:rFonts w:ascii="Times New Roman" w:hAnsi="Times New Roman" w:cs="Times New Roman"/>
          <w:sz w:val="20"/>
          <w:szCs w:val="20"/>
        </w:rPr>
        <w:t>Colorado</w:t>
      </w:r>
      <w:r w:rsidRPr="00333881">
        <w:rPr>
          <w:rFonts w:ascii="Times New Roman" w:hAnsi="Times New Roman" w:cs="Times New Roman"/>
          <w:sz w:val="20"/>
          <w:szCs w:val="20"/>
        </w:rPr>
        <w:t xml:space="preserve">-based companies: </w:t>
      </w:r>
      <w:r w:rsidRPr="00C577A7">
        <w:rPr>
          <w:rFonts w:ascii="Times New Roman" w:hAnsi="Times New Roman" w:cs="Times New Roman"/>
          <w:b/>
          <w:bCs/>
          <w:i/>
          <w:iCs/>
          <w:sz w:val="20"/>
          <w:szCs w:val="20"/>
        </w:rPr>
        <w:t>ETI Professionals Inc</w:t>
      </w:r>
      <w:r w:rsidRPr="00333881">
        <w:rPr>
          <w:rFonts w:ascii="Times New Roman" w:hAnsi="Times New Roman" w:cs="Times New Roman"/>
          <w:i/>
          <w:iCs/>
          <w:sz w:val="20"/>
          <w:szCs w:val="20"/>
        </w:rPr>
        <w:t>.</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which was renamed </w:t>
      </w:r>
      <w:r w:rsidRPr="00C577A7">
        <w:rPr>
          <w:rFonts w:ascii="Times New Roman" w:hAnsi="Times New Roman" w:cs="Times New Roman"/>
          <w:b/>
          <w:bCs/>
          <w:i/>
          <w:iCs/>
          <w:sz w:val="20"/>
          <w:szCs w:val="20"/>
        </w:rPr>
        <w:t>Cherokee Nation Government Solutions</w:t>
      </w:r>
      <w:r w:rsidRPr="00C577A7">
        <w:rPr>
          <w:rFonts w:ascii="Times New Roman" w:hAnsi="Times New Roman" w:cs="Times New Roman"/>
          <w:b/>
          <w:bCs/>
          <w:sz w:val="20"/>
          <w:szCs w:val="20"/>
        </w:rPr>
        <w:t>,</w:t>
      </w:r>
      <w:r w:rsidRPr="00333881">
        <w:rPr>
          <w:rFonts w:ascii="Times New Roman" w:hAnsi="Times New Roman" w:cs="Times New Roman"/>
          <w:sz w:val="20"/>
          <w:szCs w:val="20"/>
        </w:rPr>
        <w:t xml:space="preserve"> which offers strategic technology project management and staffing solution</w:t>
      </w:r>
      <w:r>
        <w:rPr>
          <w:rFonts w:ascii="Times New Roman" w:hAnsi="Times New Roman" w:cs="Times New Roman"/>
          <w:sz w:val="20"/>
          <w:szCs w:val="20"/>
        </w:rPr>
        <w:t xml:space="preserve">s, </w:t>
      </w:r>
      <w:r w:rsidRPr="00333881">
        <w:rPr>
          <w:rFonts w:ascii="Times New Roman" w:hAnsi="Times New Roman" w:cs="Times New Roman"/>
          <w:sz w:val="20"/>
          <w:szCs w:val="20"/>
        </w:rPr>
        <w:t xml:space="preserve">and </w:t>
      </w:r>
      <w:r w:rsidRPr="00333881">
        <w:rPr>
          <w:rFonts w:ascii="Times New Roman" w:hAnsi="Times New Roman" w:cs="Times New Roman"/>
          <w:i/>
          <w:iCs/>
          <w:sz w:val="20"/>
          <w:szCs w:val="20"/>
        </w:rPr>
        <w:t>ITX Inc.</w:t>
      </w:r>
      <w:r w:rsidRPr="0033388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which was consolidated into </w:t>
      </w:r>
      <w:r w:rsidRPr="00333881">
        <w:rPr>
          <w:rFonts w:ascii="Times New Roman" w:hAnsi="Times New Roman" w:cs="Times New Roman"/>
          <w:i/>
          <w:iCs/>
          <w:sz w:val="20"/>
          <w:szCs w:val="20"/>
        </w:rPr>
        <w:t>Cherokee Services Group</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 which provides full-service computer and information technology services to </w:t>
      </w:r>
      <w:r>
        <w:rPr>
          <w:rFonts w:ascii="Times New Roman" w:hAnsi="Times New Roman" w:cs="Times New Roman"/>
          <w:sz w:val="20"/>
          <w:szCs w:val="20"/>
        </w:rPr>
        <w:t>US</w:t>
      </w:r>
      <w:r w:rsidRPr="0012581E">
        <w:rPr>
          <w:rFonts w:ascii="Times New Roman" w:hAnsi="Times New Roman" w:cs="Times New Roman"/>
          <w:sz w:val="20"/>
          <w:szCs w:val="20"/>
        </w:rPr>
        <w:t xml:space="preserve"> federal government</w:t>
      </w:r>
      <w:r w:rsidRPr="00333881">
        <w:rPr>
          <w:rFonts w:ascii="Times New Roman" w:hAnsi="Times New Roman" w:cs="Times New Roman"/>
          <w:sz w:val="20"/>
          <w:szCs w:val="20"/>
        </w:rPr>
        <w:t xml:space="preserve"> and commercial entities. </w:t>
      </w:r>
    </w:p>
    <w:p w14:paraId="2F3CE9AC"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In November 2011, at the request of Principal Chief of the Cherokee Nation of Oklahoma </w:t>
      </w:r>
      <w:r w:rsidRPr="0012581E">
        <w:rPr>
          <w:rFonts w:ascii="Times New Roman" w:hAnsi="Times New Roman" w:cs="Times New Roman"/>
          <w:sz w:val="20"/>
          <w:szCs w:val="20"/>
        </w:rPr>
        <w:t>Bill John Baker</w:t>
      </w:r>
      <w:r w:rsidRPr="00333881">
        <w:rPr>
          <w:rFonts w:ascii="Times New Roman" w:hAnsi="Times New Roman" w:cs="Times New Roman"/>
          <w:sz w:val="20"/>
          <w:szCs w:val="20"/>
        </w:rPr>
        <w:t xml:space="preserve">, the Cherokee Nation of Oklahoma enacted the </w:t>
      </w:r>
      <w:r w:rsidRPr="00333881">
        <w:rPr>
          <w:rFonts w:ascii="Times New Roman" w:hAnsi="Times New Roman" w:cs="Times New Roman"/>
          <w:i/>
          <w:iCs/>
          <w:sz w:val="20"/>
          <w:szCs w:val="20"/>
        </w:rPr>
        <w:t>Corporate Health Dividend Act of 2011</w:t>
      </w:r>
      <w:r w:rsidRPr="00333881">
        <w:rPr>
          <w:rFonts w:ascii="Times New Roman" w:hAnsi="Times New Roman" w:cs="Times New Roman"/>
          <w:sz w:val="20"/>
          <w:szCs w:val="20"/>
        </w:rPr>
        <w:t xml:space="preserve">, which increased CNB's annual dividend payment to the Tribal Government from 30% to 35% of a </w:t>
      </w:r>
      <w:proofErr w:type="gramStart"/>
      <w:r w:rsidRPr="00333881">
        <w:rPr>
          <w:rFonts w:ascii="Times New Roman" w:hAnsi="Times New Roman" w:cs="Times New Roman"/>
          <w:sz w:val="20"/>
          <w:szCs w:val="20"/>
        </w:rPr>
        <w:t>total profits</w:t>
      </w:r>
      <w:proofErr w:type="gramEnd"/>
      <w:r w:rsidRPr="00333881">
        <w:rPr>
          <w:rFonts w:ascii="Times New Roman" w:hAnsi="Times New Roman" w:cs="Times New Roman"/>
          <w:sz w:val="20"/>
          <w:szCs w:val="20"/>
        </w:rPr>
        <w:t xml:space="preserve">. The 5% is earmarked to support the provision of healthcare services </w:t>
      </w:r>
      <w:proofErr w:type="gramStart"/>
      <w:r w:rsidRPr="00333881">
        <w:rPr>
          <w:rFonts w:ascii="Times New Roman" w:hAnsi="Times New Roman" w:cs="Times New Roman"/>
          <w:sz w:val="20"/>
          <w:szCs w:val="20"/>
        </w:rPr>
        <w:t>to</w:t>
      </w:r>
      <w:proofErr w:type="gramEnd"/>
      <w:r w:rsidRPr="00333881">
        <w:rPr>
          <w:rFonts w:ascii="Times New Roman" w:hAnsi="Times New Roman" w:cs="Times New Roman"/>
          <w:sz w:val="20"/>
          <w:szCs w:val="20"/>
        </w:rPr>
        <w:t xml:space="preserve"> Cherokee citizens. In March 2012, CNB sold its corporate airplane at the request of Chief Baker. Baker had promised the sale of the plane as part of his 2011 election campaign</w:t>
      </w:r>
      <w:r>
        <w:rPr>
          <w:rFonts w:ascii="Times New Roman" w:hAnsi="Times New Roman" w:cs="Times New Roman"/>
          <w:sz w:val="20"/>
          <w:szCs w:val="20"/>
        </w:rPr>
        <w:t>.</w:t>
      </w:r>
      <w:r w:rsidRPr="00333881">
        <w:rPr>
          <w:rFonts w:ascii="Times New Roman" w:hAnsi="Times New Roman" w:cs="Times New Roman"/>
          <w:sz w:val="20"/>
          <w:szCs w:val="20"/>
        </w:rPr>
        <w:t xml:space="preserve"> The proceeds of the sale (approximately $1.5 million) </w:t>
      </w:r>
      <w:proofErr w:type="gramStart"/>
      <w:r w:rsidRPr="00333881">
        <w:rPr>
          <w:rFonts w:ascii="Times New Roman" w:hAnsi="Times New Roman" w:cs="Times New Roman"/>
          <w:sz w:val="20"/>
          <w:szCs w:val="20"/>
        </w:rPr>
        <w:t>was</w:t>
      </w:r>
      <w:proofErr w:type="gramEnd"/>
      <w:r w:rsidRPr="00333881">
        <w:rPr>
          <w:rFonts w:ascii="Times New Roman" w:hAnsi="Times New Roman" w:cs="Times New Roman"/>
          <w:sz w:val="20"/>
          <w:szCs w:val="20"/>
        </w:rPr>
        <w:t xml:space="preserve"> given to the Cherokee Nation of Oklahoma to supplement its funding of healthcare services for Cherokee Nation of Oklahoma members. </w:t>
      </w:r>
    </w:p>
    <w:p w14:paraId="4EDD28DA"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 purchased a 298,000 square foot building in </w:t>
      </w:r>
      <w:r w:rsidRPr="0012581E">
        <w:rPr>
          <w:rFonts w:ascii="Times New Roman" w:hAnsi="Times New Roman" w:cs="Times New Roman"/>
          <w:sz w:val="20"/>
          <w:szCs w:val="20"/>
        </w:rPr>
        <w:t>Tahlequah, Oklahoma</w:t>
      </w:r>
      <w:r w:rsidRPr="00333881">
        <w:rPr>
          <w:rFonts w:ascii="Times New Roman" w:hAnsi="Times New Roman" w:cs="Times New Roman"/>
          <w:sz w:val="20"/>
          <w:szCs w:val="20"/>
        </w:rPr>
        <w:t xml:space="preserve">, in November 2012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allow for future expansion of its manufacturing operations. </w:t>
      </w:r>
    </w:p>
    <w:p w14:paraId="157503F9"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Corporate affairs</w:t>
      </w:r>
    </w:p>
    <w:p w14:paraId="45261397"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Cherokee Nation Principal Chief, with </w:t>
      </w:r>
      <w:proofErr w:type="gramStart"/>
      <w:r w:rsidRPr="00333881">
        <w:rPr>
          <w:rFonts w:ascii="Times New Roman" w:hAnsi="Times New Roman" w:cs="Times New Roman"/>
          <w:sz w:val="20"/>
          <w:szCs w:val="20"/>
        </w:rPr>
        <w:t>the approval</w:t>
      </w:r>
      <w:proofErr w:type="gramEnd"/>
      <w:r w:rsidRPr="00333881">
        <w:rPr>
          <w:rFonts w:ascii="Times New Roman" w:hAnsi="Times New Roman" w:cs="Times New Roman"/>
          <w:sz w:val="20"/>
          <w:szCs w:val="20"/>
        </w:rPr>
        <w:t xml:space="preserve"> of the </w:t>
      </w:r>
      <w:r w:rsidRPr="0012581E">
        <w:rPr>
          <w:rFonts w:ascii="Times New Roman" w:hAnsi="Times New Roman" w:cs="Times New Roman"/>
          <w:sz w:val="20"/>
          <w:szCs w:val="20"/>
        </w:rPr>
        <w:t>Cherokee Nation Tribal Council</w:t>
      </w:r>
      <w:r w:rsidRPr="00333881">
        <w:rPr>
          <w:rFonts w:ascii="Times New Roman" w:hAnsi="Times New Roman" w:cs="Times New Roman"/>
          <w:sz w:val="20"/>
          <w:szCs w:val="20"/>
        </w:rPr>
        <w:t xml:space="preserve">, appoints all members of the Board of Directors of CNB. The current Chairman of the Board is Sam Hart, having served in that position since February 14, 2012. </w:t>
      </w:r>
    </w:p>
    <w:p w14:paraId="60CA612B"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current chief executive officer of CNB, Chuck Garrett, has been CEO since August 2019, replacing Shawn Slaton, who had served as CEO since 2011. </w:t>
      </w:r>
      <w:hyperlink r:id="rId359" w:anchor="cite_note-16" w:history="1">
        <w:r w:rsidRPr="00333881">
          <w:rPr>
            <w:rStyle w:val="Hyperlink"/>
            <w:rFonts w:ascii="Times New Roman" w:hAnsi="Times New Roman" w:cs="Times New Roman"/>
            <w:sz w:val="20"/>
            <w:szCs w:val="20"/>
            <w:vertAlign w:val="superscript"/>
          </w:rPr>
          <w:t>[16]</w:t>
        </w:r>
      </w:hyperlink>
      <w:r w:rsidRPr="00333881">
        <w:rPr>
          <w:rFonts w:ascii="Times New Roman" w:hAnsi="Times New Roman" w:cs="Times New Roman"/>
          <w:sz w:val="20"/>
          <w:szCs w:val="20"/>
        </w:rPr>
        <w:t xml:space="preserve"> Garrett is a graduate of the University of Oklahoma and Harvard Law School. A </w:t>
      </w:r>
      <w:proofErr w:type="gramStart"/>
      <w:r w:rsidRPr="00333881">
        <w:rPr>
          <w:rFonts w:ascii="Times New Roman" w:hAnsi="Times New Roman" w:cs="Times New Roman"/>
          <w:sz w:val="20"/>
          <w:szCs w:val="20"/>
        </w:rPr>
        <w:t>native of</w:t>
      </w:r>
      <w:proofErr w:type="gramEnd"/>
      <w:r w:rsidRPr="00333881">
        <w:rPr>
          <w:rFonts w:ascii="Times New Roman" w:hAnsi="Times New Roman" w:cs="Times New Roman"/>
          <w:sz w:val="20"/>
          <w:szCs w:val="20"/>
        </w:rPr>
        <w:t xml:space="preserve"> Muskogee, with family ties in Adair County, and a Cherokee Nation citizen, Garrett worked in real estate investment, asset management and investment banking prior to returning to Oklahoma to join CNB in 2013. </w:t>
      </w:r>
    </w:p>
    <w:p w14:paraId="4EFE9C3E"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For the fiscal year ending September 30, 2011, Cherokee Nation Businesses reported a net income of $91.5 million on $653.5 million of revenue (a 14% profit margin). </w:t>
      </w:r>
    </w:p>
    <w:p w14:paraId="18BCC666"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Operating divisions</w:t>
      </w:r>
    </w:p>
    <w:p w14:paraId="1D1402A9"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Hospitality</w:t>
      </w:r>
    </w:p>
    <w:p w14:paraId="23B6CB70"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Chief Operating Officer</w:t>
      </w:r>
      <w:r w:rsidRPr="00333881">
        <w:rPr>
          <w:rFonts w:ascii="Times New Roman" w:hAnsi="Times New Roman" w:cs="Times New Roman"/>
          <w:sz w:val="20"/>
          <w:szCs w:val="20"/>
        </w:rPr>
        <w:t xml:space="preserve">: Mark Fulton </w:t>
      </w:r>
    </w:p>
    <w:p w14:paraId="36A74A73"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Hospitality Division</w:t>
      </w:r>
      <w:r w:rsidRPr="00333881">
        <w:rPr>
          <w:rFonts w:ascii="Times New Roman" w:hAnsi="Times New Roman" w:cs="Times New Roman"/>
          <w:sz w:val="20"/>
          <w:szCs w:val="20"/>
        </w:rPr>
        <w:t xml:space="preserve"> oversees the company's portfolio of retail, hotel, gaming, and entertainment assets. The Division operates through its primary subsidiary: </w:t>
      </w:r>
      <w:r w:rsidRPr="00333881">
        <w:rPr>
          <w:rFonts w:ascii="Times New Roman" w:hAnsi="Times New Roman" w:cs="Times New Roman"/>
          <w:b/>
          <w:bCs/>
          <w:sz w:val="20"/>
          <w:szCs w:val="20"/>
        </w:rPr>
        <w:t>Cherokee Nation Entertainment (CNE)</w:t>
      </w:r>
      <w:r w:rsidRPr="00333881">
        <w:rPr>
          <w:rFonts w:ascii="Times New Roman" w:hAnsi="Times New Roman" w:cs="Times New Roman"/>
          <w:sz w:val="20"/>
          <w:szCs w:val="20"/>
        </w:rPr>
        <w:t xml:space="preserve">. CNE was formed in the late 1980s and is the holding company for all gambling, gaming, entertainment, and hospitality operations of the Tribe. CNE operates ten </w:t>
      </w:r>
      <w:r w:rsidRPr="0012581E">
        <w:rPr>
          <w:rFonts w:ascii="Times New Roman" w:hAnsi="Times New Roman" w:cs="Times New Roman"/>
          <w:sz w:val="20"/>
          <w:szCs w:val="20"/>
        </w:rPr>
        <w:t>casinos</w:t>
      </w:r>
      <w:r w:rsidRPr="00333881">
        <w:rPr>
          <w:rFonts w:ascii="Times New Roman" w:hAnsi="Times New Roman" w:cs="Times New Roman"/>
          <w:sz w:val="20"/>
          <w:szCs w:val="20"/>
        </w:rPr>
        <w:t xml:space="preserve">, three hotels, a </w:t>
      </w:r>
      <w:r w:rsidRPr="0012581E">
        <w:rPr>
          <w:rFonts w:ascii="Times New Roman" w:hAnsi="Times New Roman" w:cs="Times New Roman"/>
          <w:sz w:val="20"/>
          <w:szCs w:val="20"/>
        </w:rPr>
        <w:t>horse racing</w:t>
      </w:r>
      <w:r w:rsidRPr="00333881">
        <w:rPr>
          <w:rFonts w:ascii="Times New Roman" w:hAnsi="Times New Roman" w:cs="Times New Roman"/>
          <w:sz w:val="20"/>
          <w:szCs w:val="20"/>
        </w:rPr>
        <w:t xml:space="preserve"> facility with electronic gaming machines, retail and convenience shops, entertainment venues, golf courses, and cultural tourism programs. CNE operates casinos in the following Oklahoma locations: </w:t>
      </w:r>
    </w:p>
    <w:p w14:paraId="4ADFF18C"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Tulsa - Hard Rock Hotel and Casino Tulsa</w:t>
      </w:r>
    </w:p>
    <w:p w14:paraId="0C42648D"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Fort Gibson</w:t>
      </w:r>
    </w:p>
    <w:p w14:paraId="6A181CC8"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Roland (Hotel and Casino) - Cherokee Casino Roland</w:t>
      </w:r>
    </w:p>
    <w:p w14:paraId="3A152143"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Ramona</w:t>
      </w:r>
    </w:p>
    <w:p w14:paraId="57A9E3CD"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South Coffeyville</w:t>
      </w:r>
    </w:p>
    <w:p w14:paraId="2B950EDC"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Sallisaw</w:t>
      </w:r>
    </w:p>
    <w:p w14:paraId="1067CA2B"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Tahlequah</w:t>
      </w:r>
    </w:p>
    <w:p w14:paraId="78C38898"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West Siloam Springs - Hotel and Casino</w:t>
      </w:r>
    </w:p>
    <w:p w14:paraId="005C192C"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Claremore - Will Rogers Downs</w:t>
      </w:r>
    </w:p>
    <w:p w14:paraId="683E5A77" w14:textId="77777777" w:rsidR="0046563F" w:rsidRPr="00810826" w:rsidRDefault="0046563F" w:rsidP="00810826">
      <w:pPr>
        <w:pStyle w:val="ListParagraph"/>
        <w:numPr>
          <w:ilvl w:val="0"/>
          <w:numId w:val="157"/>
        </w:numPr>
        <w:spacing w:line="278" w:lineRule="auto"/>
        <w:rPr>
          <w:rFonts w:ascii="Times New Roman" w:hAnsi="Times New Roman" w:cs="Times New Roman"/>
          <w:sz w:val="20"/>
          <w:szCs w:val="20"/>
        </w:rPr>
      </w:pPr>
      <w:r w:rsidRPr="00810826">
        <w:rPr>
          <w:rFonts w:ascii="Times New Roman" w:hAnsi="Times New Roman" w:cs="Times New Roman"/>
          <w:sz w:val="20"/>
          <w:szCs w:val="20"/>
        </w:rPr>
        <w:t>Grove</w:t>
      </w:r>
    </w:p>
    <w:p w14:paraId="3B216AE3"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lastRenderedPageBreak/>
        <w:t xml:space="preserve">CNE also operates </w:t>
      </w:r>
      <w:r w:rsidRPr="00584550">
        <w:rPr>
          <w:rFonts w:ascii="Times New Roman" w:hAnsi="Times New Roman" w:cs="Times New Roman"/>
          <w:sz w:val="20"/>
          <w:szCs w:val="20"/>
        </w:rPr>
        <w:t>Gold Strike Tunica</w:t>
      </w:r>
      <w:r w:rsidRPr="00333881">
        <w:rPr>
          <w:rFonts w:ascii="Times New Roman" w:hAnsi="Times New Roman" w:cs="Times New Roman"/>
          <w:sz w:val="20"/>
          <w:szCs w:val="20"/>
        </w:rPr>
        <w:t xml:space="preserve"> in Mississippi</w:t>
      </w:r>
      <w:r>
        <w:rPr>
          <w:rFonts w:ascii="Times New Roman" w:hAnsi="Times New Roman" w:cs="Times New Roman"/>
          <w:sz w:val="20"/>
          <w:szCs w:val="20"/>
        </w:rPr>
        <w:t xml:space="preserve">. </w:t>
      </w:r>
      <w:r w:rsidRPr="00333881">
        <w:rPr>
          <w:rFonts w:ascii="Times New Roman" w:hAnsi="Times New Roman" w:cs="Times New Roman"/>
          <w:sz w:val="20"/>
          <w:szCs w:val="20"/>
        </w:rPr>
        <w:t xml:space="preserve">CNE </w:t>
      </w:r>
      <w:proofErr w:type="gramStart"/>
      <w:r w:rsidRPr="00333881">
        <w:rPr>
          <w:rFonts w:ascii="Times New Roman" w:hAnsi="Times New Roman" w:cs="Times New Roman"/>
          <w:sz w:val="20"/>
          <w:szCs w:val="20"/>
        </w:rPr>
        <w:t>is itself</w:t>
      </w:r>
      <w:proofErr w:type="gramEnd"/>
      <w:r w:rsidRPr="00333881">
        <w:rPr>
          <w:rFonts w:ascii="Times New Roman" w:hAnsi="Times New Roman" w:cs="Times New Roman"/>
          <w:sz w:val="20"/>
          <w:szCs w:val="20"/>
        </w:rPr>
        <w:t xml:space="preserve"> the holding company of </w:t>
      </w:r>
      <w:r w:rsidRPr="00333881">
        <w:rPr>
          <w:rFonts w:ascii="Times New Roman" w:hAnsi="Times New Roman" w:cs="Times New Roman"/>
          <w:b/>
          <w:bCs/>
          <w:sz w:val="20"/>
          <w:szCs w:val="20"/>
        </w:rPr>
        <w:t>Will Rogers Downs LLC</w:t>
      </w:r>
      <w:r w:rsidRPr="00333881">
        <w:rPr>
          <w:rFonts w:ascii="Times New Roman" w:hAnsi="Times New Roman" w:cs="Times New Roman"/>
          <w:sz w:val="20"/>
          <w:szCs w:val="20"/>
        </w:rPr>
        <w:t xml:space="preserve"> and </w:t>
      </w:r>
      <w:r w:rsidRPr="00333881">
        <w:rPr>
          <w:rFonts w:ascii="Times New Roman" w:hAnsi="Times New Roman" w:cs="Times New Roman"/>
          <w:b/>
          <w:bCs/>
          <w:sz w:val="20"/>
          <w:szCs w:val="20"/>
        </w:rPr>
        <w:t>Cherokee Hotels</w:t>
      </w:r>
      <w:r w:rsidRPr="00333881">
        <w:rPr>
          <w:rFonts w:ascii="Times New Roman" w:hAnsi="Times New Roman" w:cs="Times New Roman"/>
          <w:sz w:val="20"/>
          <w:szCs w:val="20"/>
        </w:rPr>
        <w:t xml:space="preserve">. WRD owns and operates </w:t>
      </w:r>
      <w:proofErr w:type="gramStart"/>
      <w:r w:rsidRPr="00333881">
        <w:rPr>
          <w:rFonts w:ascii="Times New Roman" w:hAnsi="Times New Roman" w:cs="Times New Roman"/>
          <w:sz w:val="20"/>
          <w:szCs w:val="20"/>
        </w:rPr>
        <w:t>a horse</w:t>
      </w:r>
      <w:proofErr w:type="gramEnd"/>
      <w:r w:rsidRPr="00333881">
        <w:rPr>
          <w:rFonts w:ascii="Times New Roman" w:hAnsi="Times New Roman" w:cs="Times New Roman"/>
          <w:sz w:val="20"/>
          <w:szCs w:val="20"/>
        </w:rPr>
        <w:t xml:space="preserve"> racing and casino facilities in Claremore while Cherokee Hotels is responsible for owning and operating hotels managed by CNE in Tulsa, Roland, and West Siloam Springs. </w:t>
      </w:r>
    </w:p>
    <w:p w14:paraId="0C0E5EA9"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sz w:val="20"/>
          <w:szCs w:val="20"/>
        </w:rPr>
        <w:t xml:space="preserve">In Oklahoma, CNE is regulated by the </w:t>
      </w:r>
      <w:r w:rsidRPr="00584550">
        <w:rPr>
          <w:rFonts w:ascii="Times New Roman" w:hAnsi="Times New Roman" w:cs="Times New Roman"/>
          <w:sz w:val="20"/>
          <w:szCs w:val="20"/>
        </w:rPr>
        <w:t>Indian Gaming Regulatory Act</w:t>
      </w:r>
      <w:r w:rsidRPr="00333881">
        <w:rPr>
          <w:rFonts w:ascii="Times New Roman" w:hAnsi="Times New Roman" w:cs="Times New Roman"/>
          <w:sz w:val="20"/>
          <w:szCs w:val="20"/>
        </w:rPr>
        <w:t xml:space="preserve"> (IGRA). IGRA mandates that all Class III gaming operations can only be conducted on Tribal land held in trust for the tribe by the </w:t>
      </w:r>
      <w:r w:rsidRPr="00584550">
        <w:rPr>
          <w:rFonts w:ascii="Times New Roman" w:hAnsi="Times New Roman" w:cs="Times New Roman"/>
          <w:sz w:val="20"/>
          <w:szCs w:val="20"/>
        </w:rPr>
        <w:t>Bureau of Indian Affairs</w:t>
      </w:r>
      <w:r w:rsidRPr="00333881">
        <w:rPr>
          <w:rFonts w:ascii="Times New Roman" w:hAnsi="Times New Roman" w:cs="Times New Roman"/>
          <w:sz w:val="20"/>
          <w:szCs w:val="20"/>
        </w:rPr>
        <w:t xml:space="preserve">. </w:t>
      </w:r>
    </w:p>
    <w:p w14:paraId="1E5224DB"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sz w:val="20"/>
          <w:szCs w:val="20"/>
        </w:rPr>
        <w:t xml:space="preserve">The Mississippi Gaming Commission regulates Gold Strike Tunica. </w:t>
      </w:r>
    </w:p>
    <w:p w14:paraId="505CA685" w14:textId="77777777" w:rsidR="0046563F" w:rsidRPr="00333881" w:rsidRDefault="0046563F" w:rsidP="0046563F">
      <w:pPr>
        <w:jc w:val="center"/>
        <w:rPr>
          <w:rFonts w:ascii="Times New Roman" w:hAnsi="Times New Roman" w:cs="Times New Roman"/>
          <w:b/>
          <w:bCs/>
          <w:sz w:val="20"/>
          <w:szCs w:val="20"/>
        </w:rPr>
      </w:pPr>
      <w:r w:rsidRPr="00333881">
        <w:rPr>
          <w:rFonts w:ascii="Times New Roman" w:hAnsi="Times New Roman" w:cs="Times New Roman"/>
          <w:b/>
          <w:bCs/>
          <w:sz w:val="20"/>
          <w:szCs w:val="20"/>
        </w:rPr>
        <w:t>Manufacturing and Distribution</w:t>
      </w:r>
    </w:p>
    <w:p w14:paraId="0D6D28AB"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Chris Moody </w:t>
      </w:r>
    </w:p>
    <w:p w14:paraId="2FBDCE43"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Manufacturing and Distribution Division</w:t>
      </w:r>
      <w:r w:rsidRPr="00333881">
        <w:rPr>
          <w:rFonts w:ascii="Times New Roman" w:hAnsi="Times New Roman" w:cs="Times New Roman"/>
          <w:sz w:val="20"/>
          <w:szCs w:val="20"/>
        </w:rPr>
        <w:t xml:space="preserve"> provides products and services to the commercial and defense aerospace industry, leading telecommunications companies, and government and commercial clients in need of facility and office solutions. The Division's predecessor was initially formed in 1969 as the first business entity owned by the Cherokee Nation of Oklahoma. The Division is a </w:t>
      </w:r>
      <w:r w:rsidRPr="00584550">
        <w:rPr>
          <w:rFonts w:ascii="Times New Roman" w:hAnsi="Times New Roman" w:cs="Times New Roman"/>
          <w:sz w:val="20"/>
          <w:szCs w:val="20"/>
        </w:rPr>
        <w:t>defense contractor</w:t>
      </w:r>
      <w:r w:rsidRPr="00333881">
        <w:rPr>
          <w:rFonts w:ascii="Times New Roman" w:hAnsi="Times New Roman" w:cs="Times New Roman"/>
          <w:sz w:val="20"/>
          <w:szCs w:val="20"/>
        </w:rPr>
        <w:t xml:space="preserve"> for the </w:t>
      </w:r>
      <w:r w:rsidRPr="00584550">
        <w:rPr>
          <w:rFonts w:ascii="Times New Roman" w:hAnsi="Times New Roman" w:cs="Times New Roman"/>
          <w:sz w:val="20"/>
          <w:szCs w:val="20"/>
        </w:rPr>
        <w:t>United States Department of Defense</w:t>
      </w:r>
      <w:r w:rsidRPr="00333881">
        <w:rPr>
          <w:rFonts w:ascii="Times New Roman" w:hAnsi="Times New Roman" w:cs="Times New Roman"/>
          <w:sz w:val="20"/>
          <w:szCs w:val="20"/>
        </w:rPr>
        <w:t xml:space="preserve">. </w:t>
      </w:r>
    </w:p>
    <w:p w14:paraId="1F9EA547"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division is the holding company for several subsidiaries under the umbrella </w:t>
      </w:r>
      <w:r w:rsidRPr="00333881">
        <w:rPr>
          <w:rFonts w:ascii="Times New Roman" w:hAnsi="Times New Roman" w:cs="Times New Roman"/>
          <w:b/>
          <w:bCs/>
          <w:sz w:val="20"/>
          <w:szCs w:val="20"/>
        </w:rPr>
        <w:t>Cherokee Nation Industries (CNI)</w:t>
      </w:r>
      <w:r w:rsidRPr="00333881">
        <w:rPr>
          <w:rFonts w:ascii="Times New Roman" w:hAnsi="Times New Roman" w:cs="Times New Roman"/>
          <w:sz w:val="20"/>
          <w:szCs w:val="20"/>
        </w:rPr>
        <w:t xml:space="preserve"> brand: </w:t>
      </w:r>
    </w:p>
    <w:p w14:paraId="24374C77"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Aerospace and Defense (CNAD)</w:t>
      </w:r>
      <w:r w:rsidRPr="00810826">
        <w:rPr>
          <w:rFonts w:ascii="Times New Roman" w:hAnsi="Times New Roman" w:cs="Times New Roman"/>
          <w:sz w:val="20"/>
          <w:szCs w:val="20"/>
        </w:rPr>
        <w:t xml:space="preserve"> provides contract manufacturing, electromechanical assembly, and component integration for commercial and military aerospace needs</w:t>
      </w:r>
    </w:p>
    <w:p w14:paraId="787D497E"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CND</w:t>
      </w:r>
      <w:r w:rsidRPr="00810826">
        <w:rPr>
          <w:rFonts w:ascii="Times New Roman" w:hAnsi="Times New Roman" w:cs="Times New Roman"/>
          <w:sz w:val="20"/>
          <w:szCs w:val="20"/>
        </w:rPr>
        <w:t xml:space="preserve"> provides contract </w:t>
      </w:r>
      <w:proofErr w:type="gramStart"/>
      <w:r w:rsidRPr="00810826">
        <w:rPr>
          <w:rFonts w:ascii="Times New Roman" w:hAnsi="Times New Roman" w:cs="Times New Roman"/>
          <w:sz w:val="20"/>
          <w:szCs w:val="20"/>
        </w:rPr>
        <w:t>manufacturer</w:t>
      </w:r>
      <w:proofErr w:type="gramEnd"/>
      <w:r w:rsidRPr="00810826">
        <w:rPr>
          <w:rFonts w:ascii="Times New Roman" w:hAnsi="Times New Roman" w:cs="Times New Roman"/>
          <w:sz w:val="20"/>
          <w:szCs w:val="20"/>
        </w:rPr>
        <w:t xml:space="preserve"> and </w:t>
      </w:r>
      <w:proofErr w:type="gramStart"/>
      <w:r w:rsidRPr="00810826">
        <w:rPr>
          <w:rFonts w:ascii="Times New Roman" w:hAnsi="Times New Roman" w:cs="Times New Roman"/>
          <w:sz w:val="20"/>
          <w:szCs w:val="20"/>
        </w:rPr>
        <w:t>integrator</w:t>
      </w:r>
      <w:proofErr w:type="gramEnd"/>
      <w:r w:rsidRPr="00810826">
        <w:rPr>
          <w:rFonts w:ascii="Times New Roman" w:hAnsi="Times New Roman" w:cs="Times New Roman"/>
          <w:sz w:val="20"/>
          <w:szCs w:val="20"/>
        </w:rPr>
        <w:t xml:space="preserve"> of electro-mechanical assemblies commercial and military aerospace needs</w:t>
      </w:r>
    </w:p>
    <w:p w14:paraId="797965E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Metalworks (CNMW)</w:t>
      </w:r>
      <w:r w:rsidRPr="00810826">
        <w:rPr>
          <w:rFonts w:ascii="Times New Roman" w:hAnsi="Times New Roman" w:cs="Times New Roman"/>
          <w:sz w:val="20"/>
          <w:szCs w:val="20"/>
        </w:rPr>
        <w:t xml:space="preserve"> manufactured fabricated details and assemblies for commercial and military aircraft as well as various military missile and unmanned aerial vehicles</w:t>
      </w:r>
    </w:p>
    <w:p w14:paraId="41481861"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Office Solutions (CNOS)</w:t>
      </w:r>
      <w:r w:rsidRPr="00810826">
        <w:rPr>
          <w:rFonts w:ascii="Times New Roman" w:hAnsi="Times New Roman" w:cs="Times New Roman"/>
          <w:sz w:val="20"/>
          <w:szCs w:val="20"/>
        </w:rPr>
        <w:t xml:space="preserve"> provides office and facility support products and services</w:t>
      </w:r>
    </w:p>
    <w:p w14:paraId="05DC0EA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Telecommunications (CNT)</w:t>
      </w:r>
      <w:r w:rsidRPr="00810826">
        <w:rPr>
          <w:rFonts w:ascii="Times New Roman" w:hAnsi="Times New Roman" w:cs="Times New Roman"/>
          <w:sz w:val="20"/>
          <w:szCs w:val="20"/>
        </w:rPr>
        <w:t xml:space="preserve"> sells and distributes communication products for government agencies and businesses</w:t>
      </w:r>
    </w:p>
    <w:p w14:paraId="662A7567"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Aerospace Products, S.E. (APSE)</w:t>
      </w:r>
      <w:r w:rsidRPr="00810826">
        <w:rPr>
          <w:rFonts w:ascii="Times New Roman" w:hAnsi="Times New Roman" w:cs="Times New Roman"/>
          <w:sz w:val="20"/>
          <w:szCs w:val="20"/>
        </w:rPr>
        <w:t xml:space="preserve"> 75% stake acquired by CNB in 2008, defense contractor providing third party logistics and outsource procurement services to aerospace and defense firms and the United States Department of Defense</w:t>
      </w:r>
    </w:p>
    <w:p w14:paraId="05E6E9BB" w14:textId="77777777" w:rsidR="0046563F" w:rsidRPr="00810826" w:rsidRDefault="0046563F" w:rsidP="00810826">
      <w:pPr>
        <w:pStyle w:val="ListParagraph"/>
        <w:numPr>
          <w:ilvl w:val="0"/>
          <w:numId w:val="160"/>
        </w:numPr>
        <w:jc w:val="both"/>
        <w:rPr>
          <w:rFonts w:ascii="Times New Roman" w:hAnsi="Times New Roman" w:cs="Times New Roman"/>
          <w:b/>
          <w:bCs/>
          <w:sz w:val="20"/>
          <w:szCs w:val="20"/>
        </w:rPr>
      </w:pPr>
      <w:r w:rsidRPr="00810826">
        <w:rPr>
          <w:rFonts w:ascii="Times New Roman" w:hAnsi="Times New Roman" w:cs="Times New Roman"/>
          <w:b/>
          <w:bCs/>
          <w:sz w:val="20"/>
          <w:szCs w:val="20"/>
        </w:rPr>
        <w:t>Federal Solutions</w:t>
      </w:r>
    </w:p>
    <w:p w14:paraId="06A16156" w14:textId="77777777" w:rsidR="0046563F" w:rsidRPr="00810826" w:rsidRDefault="0046563F" w:rsidP="00810826">
      <w:pPr>
        <w:pStyle w:val="ListParagraph"/>
        <w:numPr>
          <w:ilvl w:val="0"/>
          <w:numId w:val="160"/>
        </w:numPr>
        <w:jc w:val="both"/>
        <w:rPr>
          <w:rFonts w:ascii="Times New Roman" w:hAnsi="Times New Roman" w:cs="Times New Roman"/>
          <w:sz w:val="20"/>
          <w:szCs w:val="20"/>
        </w:rPr>
      </w:pPr>
      <w:r w:rsidRPr="00810826">
        <w:rPr>
          <w:rFonts w:ascii="Times New Roman" w:hAnsi="Times New Roman" w:cs="Times New Roman"/>
          <w:b/>
          <w:bCs/>
          <w:sz w:val="20"/>
          <w:szCs w:val="20"/>
        </w:rPr>
        <w:t xml:space="preserve">Cherokee Nation Businesses' Federal Solutions </w:t>
      </w:r>
      <w:r w:rsidRPr="00810826">
        <w:rPr>
          <w:rFonts w:ascii="Times New Roman" w:hAnsi="Times New Roman" w:cs="Times New Roman"/>
          <w:sz w:val="20"/>
          <w:szCs w:val="20"/>
        </w:rPr>
        <w:t xml:space="preserve">companies provide information technology, management, consulting, medical, professional, environmental, and construction services. The companies also offer management and support of programs, projects, professionals and technical staff. </w:t>
      </w:r>
    </w:p>
    <w:p w14:paraId="781FCEC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Medical Services (CMS)</w:t>
      </w:r>
      <w:r w:rsidRPr="00810826">
        <w:rPr>
          <w:rFonts w:ascii="Times New Roman" w:hAnsi="Times New Roman" w:cs="Times New Roman"/>
          <w:sz w:val="18"/>
          <w:szCs w:val="18"/>
        </w:rPr>
        <w:t xml:space="preserve"> provides a wide range of services including recruiting, credentialing and placement of clinical, technical, administrative, professional, engineering and housekeeping personnel for federal agencies and commercial clients.</w:t>
      </w:r>
    </w:p>
    <w:p w14:paraId="774C540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3S (CN3S)</w:t>
      </w:r>
      <w:r w:rsidRPr="00810826">
        <w:rPr>
          <w:rFonts w:ascii="Times New Roman" w:hAnsi="Times New Roman" w:cs="Times New Roman"/>
          <w:sz w:val="18"/>
          <w:szCs w:val="18"/>
        </w:rPr>
        <w:t xml:space="preserve"> provides a wide range of services including recruiting, credentialing and placement of clinical, technical, administrative, professional, engineering and housekeeping personnel for federal agencies and commercial clients.</w:t>
      </w:r>
    </w:p>
    <w:p w14:paraId="4641538F"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Assurance (CNA)</w:t>
      </w:r>
      <w:r w:rsidRPr="00810826">
        <w:rPr>
          <w:rFonts w:ascii="Times New Roman" w:hAnsi="Times New Roman" w:cs="Times New Roman"/>
          <w:sz w:val="18"/>
          <w:szCs w:val="18"/>
        </w:rPr>
        <w:t xml:space="preserve"> delivers professional management and consulting services to defense, health, environmental and civilian agencies. The company provides management for government programs and disciplines including health information technology, research &amp; science, program management, communications, correspondence and document management, governance and administrative support.</w:t>
      </w:r>
    </w:p>
    <w:p w14:paraId="532F70E3"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Cherokee CRC (CCRC)</w:t>
      </w:r>
      <w:r w:rsidRPr="00810826">
        <w:rPr>
          <w:rFonts w:ascii="Times New Roman" w:hAnsi="Times New Roman" w:cs="Times New Roman"/>
          <w:sz w:val="18"/>
          <w:szCs w:val="18"/>
        </w:rPr>
        <w:t xml:space="preserve"> is an environmental, construction and professional services company that provides the federal government with custom tailored services.</w:t>
      </w:r>
    </w:p>
    <w:p w14:paraId="5E0A896F"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Construction Resources (CNCR)</w:t>
      </w:r>
      <w:r w:rsidRPr="00810826">
        <w:rPr>
          <w:rFonts w:ascii="Times New Roman" w:hAnsi="Times New Roman" w:cs="Times New Roman"/>
          <w:sz w:val="18"/>
          <w:szCs w:val="18"/>
        </w:rPr>
        <w:t xml:space="preserve"> is a construction management company specializing in preconstruction services such as design and planning, scheduling, budgeting, defining project roles and responsibilities, as well as constructability reviews. CNCR's team of construction managers also work to ensure the use of TERO subcontractors on CNB projects.</w:t>
      </w:r>
    </w:p>
    <w:p w14:paraId="5547406A"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lastRenderedPageBreak/>
        <w:t>Cherokee Nation Construction Services (CNCS)</w:t>
      </w:r>
      <w:r w:rsidRPr="00810826">
        <w:rPr>
          <w:rFonts w:ascii="Times New Roman" w:hAnsi="Times New Roman" w:cs="Times New Roman"/>
          <w:sz w:val="18"/>
          <w:szCs w:val="18"/>
        </w:rPr>
        <w:t xml:space="preserve"> provides professional, technical and administrative support teams for government and commercial clients. CNCS helps manage construction projects through engineering, scheduling, safety and financial management controls.</w:t>
      </w:r>
    </w:p>
    <w:p w14:paraId="297EFB3A"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Diagnostic Innovations (CNDI)</w:t>
      </w:r>
      <w:r w:rsidRPr="00810826">
        <w:rPr>
          <w:rFonts w:ascii="Times New Roman" w:hAnsi="Times New Roman" w:cs="Times New Roman"/>
          <w:sz w:val="18"/>
          <w:szCs w:val="18"/>
        </w:rPr>
        <w:t xml:space="preserve"> provides business consulting services.</w:t>
      </w:r>
    </w:p>
    <w:p w14:paraId="077895F3"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Environmental Solutions (CNES)</w:t>
      </w:r>
      <w:r w:rsidRPr="00810826">
        <w:rPr>
          <w:rFonts w:ascii="Times New Roman" w:hAnsi="Times New Roman" w:cs="Times New Roman"/>
          <w:sz w:val="18"/>
          <w:szCs w:val="18"/>
        </w:rPr>
        <w:t xml:space="preserve"> is based in Tulsa, Oklahoma. CNES provides soil testing, storm drainage/run off, site assessment, above &amp; underground storage tanks, regulatory contracting, long-term monitoring, environmental consulting, hazardous waste collection, treatment and disposal, as well as other miscellaneous waste management services.</w:t>
      </w:r>
    </w:p>
    <w:p w14:paraId="381D2F6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Government Solutions (CNGS)</w:t>
      </w:r>
      <w:r w:rsidRPr="00810826">
        <w:rPr>
          <w:rFonts w:ascii="Times New Roman" w:hAnsi="Times New Roman" w:cs="Times New Roman"/>
          <w:sz w:val="18"/>
          <w:szCs w:val="18"/>
        </w:rPr>
        <w:t xml:space="preserve"> provides technical services and project personnel to support and supplement the mission, expertise and skill sets of federal, state and local government. CNGS locates specific candidates for rapid response requests in areas including science, engineering, construction, information technology, research &amp; development, facilities management, program management and mission support.</w:t>
      </w:r>
    </w:p>
    <w:p w14:paraId="52AFFE4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Healthcare Services (CNHS)</w:t>
      </w:r>
      <w:r w:rsidRPr="00810826">
        <w:rPr>
          <w:rFonts w:ascii="Times New Roman" w:hAnsi="Times New Roman" w:cs="Times New Roman"/>
          <w:sz w:val="18"/>
          <w:szCs w:val="18"/>
        </w:rPr>
        <w:t xml:space="preserve"> provides analysis and optimization services for federal health programs, improving access to care, medical readiness and program efficiency within federal projects.</w:t>
      </w:r>
    </w:p>
    <w:p w14:paraId="44BB83D3"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Integrated Health (CNIH)</w:t>
      </w:r>
      <w:r w:rsidRPr="00810826">
        <w:rPr>
          <w:rFonts w:ascii="Times New Roman" w:hAnsi="Times New Roman" w:cs="Times New Roman"/>
          <w:sz w:val="18"/>
          <w:szCs w:val="18"/>
        </w:rPr>
        <w:t xml:space="preserve"> delivers professional management consulting services and manages intricate government programs and disciplines including health information technology, program management and administrative support.</w:t>
      </w:r>
    </w:p>
    <w:p w14:paraId="68BD03CD"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Management &amp; Consulting (CNMC)</w:t>
      </w:r>
      <w:r w:rsidRPr="00810826">
        <w:rPr>
          <w:rFonts w:ascii="Times New Roman" w:hAnsi="Times New Roman" w:cs="Times New Roman"/>
          <w:sz w:val="18"/>
          <w:szCs w:val="18"/>
        </w:rPr>
        <w:t xml:space="preserve"> provides advisory &amp; assistance services in research, experimental development, technology implementation, and program management.</w:t>
      </w:r>
    </w:p>
    <w:p w14:paraId="3647BA9F"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Mechanical (CNM)</w:t>
      </w:r>
      <w:r w:rsidRPr="00810826">
        <w:rPr>
          <w:rFonts w:ascii="Times New Roman" w:hAnsi="Times New Roman" w:cs="Times New Roman"/>
          <w:sz w:val="18"/>
          <w:szCs w:val="18"/>
        </w:rPr>
        <w:t xml:space="preserve"> provides mechanical and plumbing solutions</w:t>
      </w:r>
      <w:r w:rsidRPr="00810826">
        <w:rPr>
          <w:rFonts w:ascii="Times New Roman" w:hAnsi="Times New Roman" w:cs="Times New Roman"/>
          <w:sz w:val="18"/>
          <w:szCs w:val="18"/>
          <w:vertAlign w:val="superscript"/>
        </w:rPr>
        <w:t>[</w:t>
      </w:r>
      <w:hyperlink r:id="rId360" w:anchor="Buzzwords" w:tooltip="Wikipedia:Use plain English" w:history="1">
        <w:r w:rsidRPr="00810826">
          <w:rPr>
            <w:rStyle w:val="Hyperlink"/>
            <w:rFonts w:ascii="Times New Roman" w:hAnsi="Times New Roman" w:cs="Times New Roman"/>
            <w:i/>
            <w:iCs/>
            <w:sz w:val="18"/>
            <w:szCs w:val="18"/>
            <w:vertAlign w:val="superscript"/>
          </w:rPr>
          <w:t>buzzword</w:t>
        </w:r>
      </w:hyperlink>
      <w:r w:rsidRPr="00810826">
        <w:rPr>
          <w:rFonts w:ascii="Times New Roman" w:hAnsi="Times New Roman" w:cs="Times New Roman"/>
          <w:sz w:val="18"/>
          <w:szCs w:val="18"/>
          <w:vertAlign w:val="superscript"/>
        </w:rPr>
        <w:t>]</w:t>
      </w:r>
      <w:r w:rsidRPr="00810826">
        <w:rPr>
          <w:rFonts w:ascii="Times New Roman" w:hAnsi="Times New Roman" w:cs="Times New Roman"/>
          <w:sz w:val="18"/>
          <w:szCs w:val="18"/>
        </w:rPr>
        <w:t xml:space="preserve"> including cost management, constructability analysis, fabrication and systems installation, pre-construction services and 3-D modeling.</w:t>
      </w:r>
    </w:p>
    <w:p w14:paraId="78CF35DB"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Mission Solutions (CNMS)</w:t>
      </w:r>
      <w:r w:rsidRPr="00810826">
        <w:rPr>
          <w:rFonts w:ascii="Times New Roman" w:hAnsi="Times New Roman" w:cs="Times New Roman"/>
          <w:sz w:val="18"/>
          <w:szCs w:val="18"/>
        </w:rPr>
        <w:t xml:space="preserve"> is a global service provider partnering with U.S. federal government to provide diplomatic support services such as housing, transportation, shipping and facilities maintenance to assist the U.S. Department of Homeland Security, Department of Defense and other federal agency and personnel, as well as their families, with transitioning overseas. As an established Outside the Continental United States or OCUNUS, provider, CNB's international teams are continually adding new capabilities and experience in foreign markets.</w:t>
      </w:r>
    </w:p>
    <w:p w14:paraId="4052196E"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Operational Solutions (CNOS)</w:t>
      </w:r>
      <w:r w:rsidRPr="00810826">
        <w:rPr>
          <w:rFonts w:ascii="Times New Roman" w:hAnsi="Times New Roman" w:cs="Times New Roman"/>
          <w:sz w:val="18"/>
          <w:szCs w:val="18"/>
        </w:rPr>
        <w:t xml:space="preserve"> provides medical equipment and supplies along with office products and services to businesses and health care facilities throughout North America.</w:t>
      </w:r>
    </w:p>
    <w:p w14:paraId="28A66901"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Strategic Programs (CNSP)</w:t>
      </w:r>
      <w:r w:rsidRPr="00810826">
        <w:rPr>
          <w:rFonts w:ascii="Times New Roman" w:hAnsi="Times New Roman" w:cs="Times New Roman"/>
          <w:sz w:val="18"/>
          <w:szCs w:val="18"/>
        </w:rPr>
        <w:t xml:space="preserve"> provides technical services, including information technology, global vulnerability assessments, information assurance, intelligence operations, program management and professional services, throughout the U.S. and overseas.</w:t>
      </w:r>
    </w:p>
    <w:p w14:paraId="13170F40"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Security and Defense (CNSD)</w:t>
      </w:r>
      <w:r w:rsidRPr="00810826">
        <w:rPr>
          <w:rFonts w:ascii="Times New Roman" w:hAnsi="Times New Roman" w:cs="Times New Roman"/>
          <w:sz w:val="18"/>
          <w:szCs w:val="18"/>
        </w:rPr>
        <w:t xml:space="preserve"> specializes in anti-terrorism and force protection and provides services in securing facility perimeters.</w:t>
      </w:r>
    </w:p>
    <w:p w14:paraId="76B0D374"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System Solutions (CNSS)</w:t>
      </w:r>
      <w:r w:rsidRPr="00810826">
        <w:rPr>
          <w:rFonts w:ascii="Times New Roman" w:hAnsi="Times New Roman" w:cs="Times New Roman"/>
          <w:sz w:val="18"/>
          <w:szCs w:val="18"/>
        </w:rPr>
        <w:t xml:space="preserve"> provides services, consultation and products, including application modernization, data utilization and advanced analytics, geospatial, GIS and remote sensing, information technology infrastructure, program professional services and scientific and research capabilities, to government agencies.</w:t>
      </w:r>
    </w:p>
    <w:p w14:paraId="78ACF4BC"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Technologies (CNT)</w:t>
      </w:r>
      <w:r w:rsidRPr="00810826">
        <w:rPr>
          <w:rFonts w:ascii="Times New Roman" w:hAnsi="Times New Roman" w:cs="Times New Roman"/>
          <w:sz w:val="18"/>
          <w:szCs w:val="18"/>
        </w:rPr>
        <w:t xml:space="preserve"> provides unmanned systems, IT services, technology and geospatial information systems services, as well as management and support of programs, projects, professionals and technical staff.</w:t>
      </w:r>
    </w:p>
    <w:p w14:paraId="1E35CA35"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Nation Technology Solutions (CNTS)</w:t>
      </w:r>
      <w:r w:rsidRPr="00810826">
        <w:rPr>
          <w:rFonts w:ascii="Times New Roman" w:hAnsi="Times New Roman" w:cs="Times New Roman"/>
          <w:sz w:val="18"/>
          <w:szCs w:val="18"/>
        </w:rPr>
        <w:t xml:space="preserve"> provides technical support services and project support personnel to its defense and civilian agency clients.</w:t>
      </w:r>
    </w:p>
    <w:p w14:paraId="109B1B1D" w14:textId="77777777" w:rsidR="0046563F" w:rsidRPr="00810826" w:rsidRDefault="0046563F" w:rsidP="00810826">
      <w:pPr>
        <w:pStyle w:val="ListParagraph"/>
        <w:numPr>
          <w:ilvl w:val="0"/>
          <w:numId w:val="160"/>
        </w:numPr>
        <w:spacing w:line="278" w:lineRule="auto"/>
        <w:jc w:val="both"/>
        <w:rPr>
          <w:rFonts w:ascii="Times New Roman" w:hAnsi="Times New Roman" w:cs="Times New Roman"/>
          <w:sz w:val="18"/>
          <w:szCs w:val="18"/>
        </w:rPr>
      </w:pPr>
      <w:r w:rsidRPr="00810826">
        <w:rPr>
          <w:rFonts w:ascii="Times New Roman" w:hAnsi="Times New Roman" w:cs="Times New Roman"/>
          <w:b/>
          <w:bCs/>
          <w:sz w:val="18"/>
          <w:szCs w:val="18"/>
        </w:rPr>
        <w:t>Cherokee Services Group (CSG)</w:t>
      </w:r>
      <w:r w:rsidRPr="00810826">
        <w:rPr>
          <w:rFonts w:ascii="Times New Roman" w:hAnsi="Times New Roman" w:cs="Times New Roman"/>
          <w:sz w:val="18"/>
          <w:szCs w:val="18"/>
        </w:rPr>
        <w:t xml:space="preserve"> provides federal and commercial clients throughout the U.S. with IT and business support services. CSG specializes in software and application services, network infrastructure services, and business process services. Headquartered in Tulsa, Oklahoma, Cherokee Services Group has a regional office in Fort Collins, CO, and 22 additional offices nationwide.</w:t>
      </w:r>
    </w:p>
    <w:p w14:paraId="296BE26E" w14:textId="77777777" w:rsidR="0046563F" w:rsidRPr="00333881" w:rsidRDefault="0046563F" w:rsidP="00810826">
      <w:pPr>
        <w:shd w:val="clear" w:color="auto" w:fill="000000" w:themeFill="text1"/>
        <w:jc w:val="center"/>
        <w:rPr>
          <w:rFonts w:ascii="Times New Roman" w:hAnsi="Times New Roman" w:cs="Times New Roman"/>
          <w:b/>
          <w:bCs/>
          <w:sz w:val="20"/>
          <w:szCs w:val="20"/>
        </w:rPr>
      </w:pPr>
      <w:r w:rsidRPr="00333881">
        <w:rPr>
          <w:rFonts w:ascii="Times New Roman" w:hAnsi="Times New Roman" w:cs="Times New Roman"/>
          <w:b/>
          <w:bCs/>
          <w:sz w:val="20"/>
          <w:szCs w:val="20"/>
        </w:rPr>
        <w:t>Real Estate</w:t>
      </w:r>
    </w:p>
    <w:p w14:paraId="2ADA66F6"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Senior Real Estate Development Manager</w:t>
      </w:r>
      <w:r w:rsidRPr="00333881">
        <w:rPr>
          <w:rFonts w:ascii="Times New Roman" w:hAnsi="Times New Roman" w:cs="Times New Roman"/>
          <w:sz w:val="20"/>
          <w:szCs w:val="20"/>
        </w:rPr>
        <w:t xml:space="preserve">: Brian Hunt </w:t>
      </w:r>
    </w:p>
    <w:p w14:paraId="17ACAC68"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Cherokee Nation Businesses' Real Estate Division operates primarily through </w:t>
      </w:r>
      <w:r w:rsidRPr="00333881">
        <w:rPr>
          <w:rFonts w:ascii="Times New Roman" w:hAnsi="Times New Roman" w:cs="Times New Roman"/>
          <w:b/>
          <w:bCs/>
          <w:sz w:val="20"/>
          <w:szCs w:val="20"/>
        </w:rPr>
        <w:t>Cherokee Nation Property Management (CNPM)</w:t>
      </w:r>
      <w:r w:rsidRPr="00333881">
        <w:rPr>
          <w:rFonts w:ascii="Times New Roman" w:hAnsi="Times New Roman" w:cs="Times New Roman"/>
          <w:sz w:val="20"/>
          <w:szCs w:val="20"/>
        </w:rPr>
        <w:t xml:space="preserve">. CNPM offers several </w:t>
      </w:r>
      <w:r w:rsidRPr="00584550">
        <w:rPr>
          <w:rFonts w:ascii="Times New Roman" w:hAnsi="Times New Roman" w:cs="Times New Roman"/>
          <w:sz w:val="20"/>
          <w:szCs w:val="20"/>
        </w:rPr>
        <w:t>real estate</w:t>
      </w:r>
      <w:r w:rsidRPr="00333881">
        <w:rPr>
          <w:rFonts w:ascii="Times New Roman" w:hAnsi="Times New Roman" w:cs="Times New Roman"/>
          <w:sz w:val="20"/>
          <w:szCs w:val="20"/>
        </w:rPr>
        <w:t xml:space="preserve"> options, including management, development, acquisitions </w:t>
      </w:r>
      <w:r w:rsidRPr="00333881">
        <w:rPr>
          <w:rFonts w:ascii="Times New Roman" w:hAnsi="Times New Roman" w:cs="Times New Roman"/>
          <w:sz w:val="20"/>
          <w:szCs w:val="20"/>
        </w:rPr>
        <w:lastRenderedPageBreak/>
        <w:t xml:space="preserve">and leasing. The division generates revenue and develops long-term strategies for commercial development while managing more than 3 million square feet of property. </w:t>
      </w:r>
    </w:p>
    <w:p w14:paraId="565EDEBB"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Security and Defense</w:t>
      </w:r>
    </w:p>
    <w:p w14:paraId="10939AAE"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Russell </w:t>
      </w:r>
      <w:proofErr w:type="spellStart"/>
      <w:r w:rsidRPr="00333881">
        <w:rPr>
          <w:rFonts w:ascii="Times New Roman" w:hAnsi="Times New Roman" w:cs="Times New Roman"/>
          <w:sz w:val="20"/>
          <w:szCs w:val="20"/>
        </w:rPr>
        <w:t>Claybrook</w:t>
      </w:r>
      <w:proofErr w:type="spellEnd"/>
      <w:r w:rsidRPr="00333881">
        <w:rPr>
          <w:rFonts w:ascii="Times New Roman" w:hAnsi="Times New Roman" w:cs="Times New Roman"/>
          <w:sz w:val="20"/>
          <w:szCs w:val="20"/>
        </w:rPr>
        <w:t xml:space="preserve"> </w:t>
      </w:r>
    </w:p>
    <w:p w14:paraId="09A1CA86"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Security and Defense Division</w:t>
      </w:r>
      <w:r w:rsidRPr="00333881">
        <w:rPr>
          <w:rFonts w:ascii="Times New Roman" w:hAnsi="Times New Roman" w:cs="Times New Roman"/>
          <w:sz w:val="20"/>
          <w:szCs w:val="20"/>
        </w:rPr>
        <w:t xml:space="preserve"> provides security and protection products and services to commercial and governmental clients. The division is also a </w:t>
      </w:r>
      <w:r w:rsidRPr="00584550">
        <w:rPr>
          <w:rFonts w:ascii="Times New Roman" w:hAnsi="Times New Roman" w:cs="Times New Roman"/>
          <w:sz w:val="20"/>
          <w:szCs w:val="20"/>
        </w:rPr>
        <w:t>defense contractor</w:t>
      </w:r>
      <w:r w:rsidRPr="00333881">
        <w:rPr>
          <w:rFonts w:ascii="Times New Roman" w:hAnsi="Times New Roman" w:cs="Times New Roman"/>
          <w:sz w:val="20"/>
          <w:szCs w:val="20"/>
        </w:rPr>
        <w:t xml:space="preserve"> for the </w:t>
      </w:r>
      <w:r w:rsidRPr="00584550">
        <w:rPr>
          <w:rFonts w:ascii="Times New Roman" w:hAnsi="Times New Roman" w:cs="Times New Roman"/>
          <w:sz w:val="20"/>
          <w:szCs w:val="20"/>
        </w:rPr>
        <w:t>United States Department of Defense</w:t>
      </w:r>
      <w:r w:rsidRPr="00333881">
        <w:rPr>
          <w:rFonts w:ascii="Times New Roman" w:hAnsi="Times New Roman" w:cs="Times New Roman"/>
          <w:sz w:val="20"/>
          <w:szCs w:val="20"/>
        </w:rPr>
        <w:t xml:space="preserve"> that provides on aviation weapon systems life-cycle support, with locations across the United States in key military bases. </w:t>
      </w:r>
    </w:p>
    <w:p w14:paraId="1EE32AD5" w14:textId="77777777" w:rsidR="0046563F" w:rsidRPr="00810826" w:rsidRDefault="0046563F" w:rsidP="00810826">
      <w:pPr>
        <w:pStyle w:val="ListParagraph"/>
        <w:numPr>
          <w:ilvl w:val="0"/>
          <w:numId w:val="161"/>
        </w:numPr>
        <w:spacing w:line="278" w:lineRule="auto"/>
        <w:rPr>
          <w:rFonts w:ascii="Times New Roman" w:hAnsi="Times New Roman" w:cs="Times New Roman"/>
          <w:sz w:val="20"/>
          <w:szCs w:val="20"/>
        </w:rPr>
      </w:pPr>
      <w:r w:rsidRPr="00810826">
        <w:rPr>
          <w:rFonts w:ascii="Times New Roman" w:hAnsi="Times New Roman" w:cs="Times New Roman"/>
          <w:b/>
          <w:bCs/>
          <w:sz w:val="20"/>
          <w:szCs w:val="20"/>
        </w:rPr>
        <w:t>Cherokee Nation Defense Solution (CNDS)</w:t>
      </w:r>
      <w:r w:rsidRPr="00810826">
        <w:rPr>
          <w:rFonts w:ascii="Times New Roman" w:hAnsi="Times New Roman" w:cs="Times New Roman"/>
          <w:sz w:val="20"/>
          <w:szCs w:val="20"/>
        </w:rPr>
        <w:t xml:space="preserve"> provides critical site infrastructure protection and security surveillance services, and access control products</w:t>
      </w:r>
    </w:p>
    <w:p w14:paraId="0BEEF10B" w14:textId="77777777" w:rsidR="0046563F" w:rsidRPr="00810826" w:rsidRDefault="0046563F" w:rsidP="00810826">
      <w:pPr>
        <w:pStyle w:val="ListParagraph"/>
        <w:numPr>
          <w:ilvl w:val="0"/>
          <w:numId w:val="161"/>
        </w:numPr>
        <w:spacing w:line="278" w:lineRule="auto"/>
        <w:rPr>
          <w:rFonts w:ascii="Times New Roman" w:hAnsi="Times New Roman" w:cs="Times New Roman"/>
          <w:sz w:val="20"/>
          <w:szCs w:val="20"/>
        </w:rPr>
      </w:pPr>
      <w:r w:rsidRPr="00810826">
        <w:rPr>
          <w:rFonts w:ascii="Times New Roman" w:hAnsi="Times New Roman" w:cs="Times New Roman"/>
          <w:b/>
          <w:bCs/>
          <w:sz w:val="20"/>
          <w:szCs w:val="20"/>
        </w:rPr>
        <w:t>Cherokee Nation Red Wing (CNRW)</w:t>
      </w:r>
      <w:r w:rsidRPr="00810826">
        <w:rPr>
          <w:rFonts w:ascii="Times New Roman" w:hAnsi="Times New Roman" w:cs="Times New Roman"/>
          <w:sz w:val="20"/>
          <w:szCs w:val="20"/>
        </w:rPr>
        <w:t xml:space="preserve"> acquired by CNB in 2009, a defense contractor providing aviation and weapon system engineering and manufacturing</w:t>
      </w:r>
    </w:p>
    <w:p w14:paraId="68A1E74B" w14:textId="77777777" w:rsidR="0046563F" w:rsidRPr="00810826" w:rsidRDefault="0046563F" w:rsidP="00810826">
      <w:pPr>
        <w:pStyle w:val="ListParagraph"/>
        <w:numPr>
          <w:ilvl w:val="0"/>
          <w:numId w:val="161"/>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Security and Defense (CNSD)</w:t>
      </w:r>
      <w:r w:rsidRPr="00810826">
        <w:rPr>
          <w:rFonts w:ascii="Times New Roman" w:hAnsi="Times New Roman" w:cs="Times New Roman"/>
          <w:sz w:val="20"/>
          <w:szCs w:val="20"/>
        </w:rPr>
        <w:t xml:space="preserve"> provides internal security for all CNB properties and external security and surveillance services to private contracts and government agencies</w:t>
      </w:r>
    </w:p>
    <w:p w14:paraId="26332035" w14:textId="77777777" w:rsidR="0046563F" w:rsidRPr="00333881" w:rsidRDefault="0046563F" w:rsidP="0046563F">
      <w:pPr>
        <w:jc w:val="both"/>
        <w:rPr>
          <w:rFonts w:ascii="Times New Roman" w:hAnsi="Times New Roman" w:cs="Times New Roman"/>
          <w:b/>
          <w:bCs/>
          <w:sz w:val="20"/>
          <w:szCs w:val="20"/>
        </w:rPr>
      </w:pPr>
      <w:r w:rsidRPr="00333881">
        <w:rPr>
          <w:rFonts w:ascii="Times New Roman" w:hAnsi="Times New Roman" w:cs="Times New Roman"/>
          <w:b/>
          <w:bCs/>
          <w:sz w:val="20"/>
          <w:szCs w:val="20"/>
        </w:rPr>
        <w:t>Environmental and Construction</w:t>
      </w:r>
    </w:p>
    <w:p w14:paraId="126763AE"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Cheryl Cohenour </w:t>
      </w:r>
    </w:p>
    <w:p w14:paraId="2367B632"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The </w:t>
      </w:r>
      <w:r w:rsidRPr="00333881">
        <w:rPr>
          <w:rFonts w:ascii="Times New Roman" w:hAnsi="Times New Roman" w:cs="Times New Roman"/>
          <w:b/>
          <w:bCs/>
          <w:sz w:val="20"/>
          <w:szCs w:val="20"/>
        </w:rPr>
        <w:t>Environmental and Construction Division</w:t>
      </w:r>
      <w:r w:rsidRPr="00333881">
        <w:rPr>
          <w:rFonts w:ascii="Times New Roman" w:hAnsi="Times New Roman" w:cs="Times New Roman"/>
          <w:sz w:val="20"/>
          <w:szCs w:val="20"/>
        </w:rPr>
        <w:t xml:space="preserve"> provides clients with environmental, construction and professional services. The Division oversees project management through effective engineering, scheduling, safety and financial management controls. </w:t>
      </w:r>
    </w:p>
    <w:p w14:paraId="5CC5678A" w14:textId="77777777" w:rsidR="0046563F" w:rsidRPr="00810826" w:rsidRDefault="0046563F" w:rsidP="00810826">
      <w:pPr>
        <w:pStyle w:val="ListParagraph"/>
        <w:numPr>
          <w:ilvl w:val="0"/>
          <w:numId w:val="162"/>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CRC</w:t>
      </w:r>
      <w:r w:rsidRPr="00810826">
        <w:rPr>
          <w:rFonts w:ascii="Times New Roman" w:hAnsi="Times New Roman" w:cs="Times New Roman"/>
          <w:sz w:val="20"/>
          <w:szCs w:val="20"/>
        </w:rPr>
        <w:t xml:space="preserve"> - </w:t>
      </w:r>
      <w:proofErr w:type="gramStart"/>
      <w:r w:rsidRPr="00810826">
        <w:rPr>
          <w:rFonts w:ascii="Times New Roman" w:hAnsi="Times New Roman" w:cs="Times New Roman"/>
          <w:sz w:val="20"/>
          <w:szCs w:val="20"/>
        </w:rPr>
        <w:t>CNB acquired</w:t>
      </w:r>
      <w:proofErr w:type="gramEnd"/>
      <w:r w:rsidRPr="00810826">
        <w:rPr>
          <w:rFonts w:ascii="Times New Roman" w:hAnsi="Times New Roman" w:cs="Times New Roman"/>
          <w:sz w:val="20"/>
          <w:szCs w:val="20"/>
        </w:rPr>
        <w:t xml:space="preserve"> 51% ownership of Cherokee CRC in 2005. Cherokee CRC provides consulting and engineering services, predominantly in the areas of aerospace, construction, environmental and professional services</w:t>
      </w:r>
    </w:p>
    <w:p w14:paraId="1C220EFF" w14:textId="77777777" w:rsidR="0046563F" w:rsidRPr="00810826" w:rsidRDefault="0046563F" w:rsidP="00810826">
      <w:pPr>
        <w:pStyle w:val="ListParagraph"/>
        <w:numPr>
          <w:ilvl w:val="0"/>
          <w:numId w:val="162"/>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Construction Services (CNCS)</w:t>
      </w:r>
      <w:r w:rsidRPr="00810826">
        <w:rPr>
          <w:rFonts w:ascii="Times New Roman" w:hAnsi="Times New Roman" w:cs="Times New Roman"/>
          <w:sz w:val="20"/>
          <w:szCs w:val="20"/>
        </w:rPr>
        <w:t xml:space="preserve"> provides general contracting services and construction management</w:t>
      </w:r>
    </w:p>
    <w:p w14:paraId="61A61BC2" w14:textId="77777777" w:rsidR="0046563F" w:rsidRPr="00810826" w:rsidRDefault="0046563F" w:rsidP="00810826">
      <w:pPr>
        <w:pStyle w:val="ListParagraph"/>
        <w:numPr>
          <w:ilvl w:val="0"/>
          <w:numId w:val="162"/>
        </w:numPr>
        <w:spacing w:line="278" w:lineRule="auto"/>
        <w:jc w:val="both"/>
        <w:rPr>
          <w:rFonts w:ascii="Times New Roman" w:hAnsi="Times New Roman" w:cs="Times New Roman"/>
          <w:sz w:val="20"/>
          <w:szCs w:val="20"/>
        </w:rPr>
      </w:pPr>
      <w:r w:rsidRPr="00810826">
        <w:rPr>
          <w:rFonts w:ascii="Times New Roman" w:hAnsi="Times New Roman" w:cs="Times New Roman"/>
          <w:b/>
          <w:bCs/>
          <w:sz w:val="20"/>
          <w:szCs w:val="20"/>
        </w:rPr>
        <w:t>Cherokee Nation Environmental Solutions (CNES)</w:t>
      </w:r>
      <w:r w:rsidRPr="00810826">
        <w:rPr>
          <w:rFonts w:ascii="Times New Roman" w:hAnsi="Times New Roman" w:cs="Times New Roman"/>
          <w:sz w:val="20"/>
          <w:szCs w:val="20"/>
        </w:rPr>
        <w:t xml:space="preserve"> - provide environmental services for both commercial and governmental clients</w:t>
      </w:r>
    </w:p>
    <w:p w14:paraId="3C83DA7C"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Technology</w:t>
      </w:r>
    </w:p>
    <w:p w14:paraId="2961AE4D" w14:textId="77777777" w:rsidR="0046563F" w:rsidRPr="00333881" w:rsidRDefault="0046563F" w:rsidP="0046563F">
      <w:pPr>
        <w:rPr>
          <w:rFonts w:ascii="Times New Roman" w:hAnsi="Times New Roman" w:cs="Times New Roman"/>
          <w:sz w:val="20"/>
          <w:szCs w:val="20"/>
        </w:rPr>
      </w:pPr>
      <w:r w:rsidRPr="00333881">
        <w:rPr>
          <w:rFonts w:ascii="Times New Roman" w:hAnsi="Times New Roman" w:cs="Times New Roman"/>
          <w:b/>
          <w:bCs/>
          <w:sz w:val="20"/>
          <w:szCs w:val="20"/>
        </w:rPr>
        <w:t>Division President</w:t>
      </w:r>
      <w:r w:rsidRPr="00333881">
        <w:rPr>
          <w:rFonts w:ascii="Times New Roman" w:hAnsi="Times New Roman" w:cs="Times New Roman"/>
          <w:sz w:val="20"/>
          <w:szCs w:val="20"/>
        </w:rPr>
        <w:t xml:space="preserve">: Steven Bilby </w:t>
      </w:r>
    </w:p>
    <w:p w14:paraId="23687EFD"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CNB's </w:t>
      </w:r>
      <w:r w:rsidRPr="00333881">
        <w:rPr>
          <w:rFonts w:ascii="Times New Roman" w:hAnsi="Times New Roman" w:cs="Times New Roman"/>
          <w:b/>
          <w:bCs/>
          <w:sz w:val="20"/>
          <w:szCs w:val="20"/>
        </w:rPr>
        <w:t>Technology Division</w:t>
      </w:r>
      <w:r w:rsidRPr="00333881">
        <w:rPr>
          <w:rFonts w:ascii="Times New Roman" w:hAnsi="Times New Roman" w:cs="Times New Roman"/>
          <w:sz w:val="20"/>
          <w:szCs w:val="20"/>
        </w:rPr>
        <w:t xml:space="preserve"> provides a full spectrum</w:t>
      </w:r>
      <w:r>
        <w:rPr>
          <w:rFonts w:ascii="Times New Roman" w:hAnsi="Times New Roman" w:cs="Times New Roman"/>
          <w:sz w:val="20"/>
          <w:szCs w:val="20"/>
          <w:vertAlign w:val="superscript"/>
        </w:rPr>
        <w:t xml:space="preserve"> </w:t>
      </w:r>
      <w:r w:rsidRPr="00333881">
        <w:rPr>
          <w:rFonts w:ascii="Times New Roman" w:hAnsi="Times New Roman" w:cs="Times New Roman"/>
          <w:sz w:val="20"/>
          <w:szCs w:val="20"/>
        </w:rPr>
        <w:t xml:space="preserve">of IT services and technology solutions. It offers management and support of programs, projects, professionals and technical staff, with a primary focus on information technology, mission support, and research and development </w:t>
      </w:r>
    </w:p>
    <w:p w14:paraId="7ADC8088"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Services Group (CSG)</w:t>
      </w:r>
      <w:r w:rsidRPr="00B57C34">
        <w:rPr>
          <w:rFonts w:ascii="Times New Roman" w:hAnsi="Times New Roman" w:cs="Times New Roman"/>
          <w:sz w:val="20"/>
          <w:szCs w:val="20"/>
        </w:rPr>
        <w:t xml:space="preserve"> provides management information services, network infrastructure management, and software development</w:t>
      </w:r>
    </w:p>
    <w:p w14:paraId="783BCC53"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Nation Technologies (CNT)</w:t>
      </w:r>
      <w:r w:rsidRPr="00B57C34">
        <w:rPr>
          <w:rFonts w:ascii="Times New Roman" w:hAnsi="Times New Roman" w:cs="Times New Roman"/>
          <w:sz w:val="20"/>
          <w:szCs w:val="20"/>
        </w:rPr>
        <w:t xml:space="preserve"> markets professional services to commercial enterprises</w:t>
      </w:r>
    </w:p>
    <w:p w14:paraId="291A9426"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Nation Technology Solutions (CNTS)</w:t>
      </w:r>
      <w:r w:rsidRPr="00B57C34">
        <w:rPr>
          <w:rFonts w:ascii="Times New Roman" w:hAnsi="Times New Roman" w:cs="Times New Roman"/>
          <w:sz w:val="20"/>
          <w:szCs w:val="20"/>
        </w:rPr>
        <w:t xml:space="preserve"> provides technical support services and project support personnel to defense and civilian agency clients in the areas of information technology, science, engineering, construction, research &amp; development, facilities management, program management, strategic communications, and mission support.</w:t>
      </w:r>
    </w:p>
    <w:p w14:paraId="7BB2435A" w14:textId="77777777" w:rsidR="0046563F" w:rsidRPr="00B57C34" w:rsidRDefault="0046563F" w:rsidP="00B57C34">
      <w:pPr>
        <w:pStyle w:val="ListParagraph"/>
        <w:numPr>
          <w:ilvl w:val="0"/>
          <w:numId w:val="163"/>
        </w:numPr>
        <w:spacing w:line="278" w:lineRule="auto"/>
        <w:jc w:val="both"/>
        <w:rPr>
          <w:rFonts w:ascii="Times New Roman" w:hAnsi="Times New Roman" w:cs="Times New Roman"/>
          <w:sz w:val="20"/>
          <w:szCs w:val="20"/>
        </w:rPr>
      </w:pPr>
      <w:r w:rsidRPr="00B57C34">
        <w:rPr>
          <w:rFonts w:ascii="Times New Roman" w:hAnsi="Times New Roman" w:cs="Times New Roman"/>
          <w:b/>
          <w:bCs/>
          <w:sz w:val="20"/>
          <w:szCs w:val="20"/>
        </w:rPr>
        <w:t>Cherokee Nation Government Solutions (CNGS)</w:t>
      </w:r>
      <w:r w:rsidRPr="00B57C34">
        <w:rPr>
          <w:rFonts w:ascii="Times New Roman" w:hAnsi="Times New Roman" w:cs="Times New Roman"/>
          <w:sz w:val="20"/>
          <w:szCs w:val="20"/>
        </w:rPr>
        <w:t xml:space="preserve"> provides technical support to governmental </w:t>
      </w:r>
      <w:proofErr w:type="gramStart"/>
      <w:r w:rsidRPr="00B57C34">
        <w:rPr>
          <w:rFonts w:ascii="Times New Roman" w:hAnsi="Times New Roman" w:cs="Times New Roman"/>
          <w:sz w:val="20"/>
          <w:szCs w:val="20"/>
        </w:rPr>
        <w:t>client</w:t>
      </w:r>
      <w:proofErr w:type="gramEnd"/>
      <w:r w:rsidRPr="00B57C34">
        <w:rPr>
          <w:rFonts w:ascii="Times New Roman" w:hAnsi="Times New Roman" w:cs="Times New Roman"/>
          <w:sz w:val="20"/>
          <w:szCs w:val="20"/>
        </w:rPr>
        <w:t xml:space="preserve"> in the areas of science, engineering, construction, information technology, facilities management, and mission support</w:t>
      </w:r>
    </w:p>
    <w:p w14:paraId="12AA16FB" w14:textId="77777777" w:rsidR="00B57C34" w:rsidRDefault="00B57C34" w:rsidP="0046563F">
      <w:pPr>
        <w:jc w:val="both"/>
        <w:rPr>
          <w:rFonts w:ascii="Times New Roman" w:hAnsi="Times New Roman" w:cs="Times New Roman"/>
          <w:b/>
          <w:bCs/>
          <w:sz w:val="20"/>
          <w:szCs w:val="20"/>
        </w:rPr>
      </w:pPr>
    </w:p>
    <w:p w14:paraId="00CED3D4" w14:textId="7FE86CFD" w:rsidR="0046563F" w:rsidRPr="00333881" w:rsidRDefault="0046563F" w:rsidP="0046563F">
      <w:pPr>
        <w:jc w:val="both"/>
        <w:rPr>
          <w:rFonts w:ascii="Times New Roman" w:hAnsi="Times New Roman" w:cs="Times New Roman"/>
          <w:b/>
          <w:bCs/>
          <w:sz w:val="20"/>
          <w:szCs w:val="20"/>
        </w:rPr>
      </w:pPr>
      <w:r w:rsidRPr="00333881">
        <w:rPr>
          <w:rFonts w:ascii="Times New Roman" w:hAnsi="Times New Roman" w:cs="Times New Roman"/>
          <w:b/>
          <w:bCs/>
          <w:sz w:val="20"/>
          <w:szCs w:val="20"/>
        </w:rPr>
        <w:lastRenderedPageBreak/>
        <w:t>Cultural &amp; Economic Development</w:t>
      </w:r>
    </w:p>
    <w:p w14:paraId="19A11082"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Visit Cherokee Nation (operates 6 museums)</w:t>
      </w:r>
    </w:p>
    <w:p w14:paraId="53031050"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Osiyo, Voices of the Cherokee People (documentary television series)</w:t>
      </w:r>
    </w:p>
    <w:p w14:paraId="37959E2C"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Cherokee Springs Plaza</w:t>
      </w:r>
    </w:p>
    <w:p w14:paraId="01E1DCB3" w14:textId="77777777" w:rsidR="0046563F" w:rsidRPr="00B57C34" w:rsidRDefault="0046563F" w:rsidP="00B57C34">
      <w:pPr>
        <w:pStyle w:val="ListParagraph"/>
        <w:numPr>
          <w:ilvl w:val="0"/>
          <w:numId w:val="164"/>
        </w:numPr>
        <w:spacing w:line="278" w:lineRule="auto"/>
        <w:jc w:val="both"/>
        <w:rPr>
          <w:rFonts w:ascii="Times New Roman" w:hAnsi="Times New Roman" w:cs="Times New Roman"/>
          <w:sz w:val="20"/>
          <w:szCs w:val="20"/>
        </w:rPr>
      </w:pPr>
      <w:r w:rsidRPr="00B57C34">
        <w:rPr>
          <w:rFonts w:ascii="Times New Roman" w:hAnsi="Times New Roman" w:cs="Times New Roman"/>
          <w:sz w:val="20"/>
          <w:szCs w:val="20"/>
        </w:rPr>
        <w:t>Cherokee Nation Film Office</w:t>
      </w:r>
    </w:p>
    <w:p w14:paraId="50DC62EB" w14:textId="77777777" w:rsidR="0046563F" w:rsidRPr="00333881" w:rsidRDefault="0046563F" w:rsidP="0046563F">
      <w:pPr>
        <w:rPr>
          <w:rFonts w:ascii="Times New Roman" w:hAnsi="Times New Roman" w:cs="Times New Roman"/>
          <w:b/>
          <w:bCs/>
          <w:sz w:val="20"/>
          <w:szCs w:val="20"/>
        </w:rPr>
      </w:pPr>
      <w:r w:rsidRPr="00333881">
        <w:rPr>
          <w:rFonts w:ascii="Times New Roman" w:hAnsi="Times New Roman" w:cs="Times New Roman"/>
          <w:b/>
          <w:bCs/>
          <w:sz w:val="20"/>
          <w:szCs w:val="20"/>
        </w:rPr>
        <w:t>Renewable Energy</w:t>
      </w:r>
    </w:p>
    <w:p w14:paraId="31CBAB70" w14:textId="77777777" w:rsidR="0046563F" w:rsidRPr="00333881" w:rsidRDefault="0046563F" w:rsidP="0046563F">
      <w:pPr>
        <w:jc w:val="both"/>
        <w:rPr>
          <w:rFonts w:ascii="Times New Roman" w:hAnsi="Times New Roman" w:cs="Times New Roman"/>
          <w:sz w:val="20"/>
          <w:szCs w:val="20"/>
        </w:rPr>
      </w:pPr>
      <w:r w:rsidRPr="00333881">
        <w:rPr>
          <w:rFonts w:ascii="Times New Roman" w:hAnsi="Times New Roman" w:cs="Times New Roman"/>
          <w:sz w:val="20"/>
          <w:szCs w:val="20"/>
        </w:rPr>
        <w:t xml:space="preserve">In 2011, Cherokee Nation Businesses began the process to expand its business operations in </w:t>
      </w:r>
      <w:r w:rsidRPr="002808C2">
        <w:rPr>
          <w:rFonts w:ascii="Times New Roman" w:hAnsi="Times New Roman" w:cs="Times New Roman"/>
          <w:sz w:val="20"/>
          <w:szCs w:val="20"/>
        </w:rPr>
        <w:t>renewable energy</w:t>
      </w:r>
      <w:r w:rsidRPr="00333881">
        <w:rPr>
          <w:rFonts w:ascii="Times New Roman" w:hAnsi="Times New Roman" w:cs="Times New Roman"/>
          <w:sz w:val="20"/>
          <w:szCs w:val="20"/>
        </w:rPr>
        <w:t xml:space="preserve"> operations. In December 2011, the Cherokee Nation Tribal Council authorized CNB to seek a grant from the </w:t>
      </w:r>
      <w:r w:rsidRPr="002808C2">
        <w:rPr>
          <w:rFonts w:ascii="Times New Roman" w:hAnsi="Times New Roman" w:cs="Times New Roman"/>
          <w:sz w:val="20"/>
          <w:szCs w:val="20"/>
        </w:rPr>
        <w:t>United States Department of the Interior</w:t>
      </w:r>
      <w:r w:rsidRPr="00333881">
        <w:rPr>
          <w:rFonts w:ascii="Times New Roman" w:hAnsi="Times New Roman" w:cs="Times New Roman"/>
          <w:sz w:val="20"/>
          <w:szCs w:val="20"/>
        </w:rPr>
        <w:t xml:space="preserve"> </w:t>
      </w:r>
      <w:proofErr w:type="gramStart"/>
      <w:r w:rsidRPr="00333881">
        <w:rPr>
          <w:rFonts w:ascii="Times New Roman" w:hAnsi="Times New Roman" w:cs="Times New Roman"/>
          <w:sz w:val="20"/>
          <w:szCs w:val="20"/>
        </w:rPr>
        <w:t>in order to</w:t>
      </w:r>
      <w:proofErr w:type="gramEnd"/>
      <w:r w:rsidRPr="00333881">
        <w:rPr>
          <w:rFonts w:ascii="Times New Roman" w:hAnsi="Times New Roman" w:cs="Times New Roman"/>
          <w:sz w:val="20"/>
          <w:szCs w:val="20"/>
        </w:rPr>
        <w:t xml:space="preserve"> construct a $144 million </w:t>
      </w:r>
      <w:r w:rsidRPr="002808C2">
        <w:rPr>
          <w:rFonts w:ascii="Times New Roman" w:hAnsi="Times New Roman" w:cs="Times New Roman"/>
          <w:sz w:val="20"/>
          <w:szCs w:val="20"/>
        </w:rPr>
        <w:t>hydroelectric dam</w:t>
      </w:r>
      <w:r w:rsidRPr="00333881">
        <w:rPr>
          <w:rFonts w:ascii="Times New Roman" w:hAnsi="Times New Roman" w:cs="Times New Roman"/>
          <w:sz w:val="20"/>
          <w:szCs w:val="20"/>
        </w:rPr>
        <w:t xml:space="preserve"> along the </w:t>
      </w:r>
      <w:r w:rsidRPr="002808C2">
        <w:rPr>
          <w:rFonts w:ascii="Times New Roman" w:hAnsi="Times New Roman" w:cs="Times New Roman"/>
          <w:sz w:val="20"/>
          <w:szCs w:val="20"/>
        </w:rPr>
        <w:t>Arkansas River</w:t>
      </w:r>
      <w:r w:rsidRPr="00333881">
        <w:rPr>
          <w:rFonts w:ascii="Times New Roman" w:hAnsi="Times New Roman" w:cs="Times New Roman"/>
          <w:sz w:val="20"/>
          <w:szCs w:val="20"/>
        </w:rPr>
        <w:t xml:space="preserve"> in </w:t>
      </w:r>
      <w:r w:rsidRPr="002808C2">
        <w:rPr>
          <w:rFonts w:ascii="Times New Roman" w:hAnsi="Times New Roman" w:cs="Times New Roman"/>
          <w:sz w:val="20"/>
          <w:szCs w:val="20"/>
        </w:rPr>
        <w:t>Sequoyah County, Oklahoma</w:t>
      </w:r>
      <w:r w:rsidRPr="00333881">
        <w:rPr>
          <w:rFonts w:ascii="Times New Roman" w:hAnsi="Times New Roman" w:cs="Times New Roman"/>
          <w:sz w:val="20"/>
          <w:szCs w:val="20"/>
        </w:rPr>
        <w:t xml:space="preserve">. The dam is expected to be completed by 2015 and generate between $10 million and $15 million in annual revenues for CNB. After winning Tribal Council approval in December 2012, CNB plans to construct a </w:t>
      </w:r>
      <w:r w:rsidRPr="002808C2">
        <w:rPr>
          <w:rFonts w:ascii="Times New Roman" w:hAnsi="Times New Roman" w:cs="Times New Roman"/>
          <w:sz w:val="20"/>
          <w:szCs w:val="20"/>
        </w:rPr>
        <w:t>wind energy</w:t>
      </w:r>
      <w:r w:rsidRPr="00333881">
        <w:rPr>
          <w:rFonts w:ascii="Times New Roman" w:hAnsi="Times New Roman" w:cs="Times New Roman"/>
          <w:sz w:val="20"/>
          <w:szCs w:val="20"/>
        </w:rPr>
        <w:t xml:space="preserve"> farm in </w:t>
      </w:r>
      <w:r w:rsidRPr="002808C2">
        <w:rPr>
          <w:rFonts w:ascii="Times New Roman" w:hAnsi="Times New Roman" w:cs="Times New Roman"/>
          <w:sz w:val="20"/>
          <w:szCs w:val="20"/>
        </w:rPr>
        <w:t>Kay County, Oklahoma</w:t>
      </w:r>
      <w:r w:rsidRPr="00333881">
        <w:rPr>
          <w:rFonts w:ascii="Times New Roman" w:hAnsi="Times New Roman" w:cs="Times New Roman"/>
          <w:sz w:val="20"/>
          <w:szCs w:val="20"/>
        </w:rPr>
        <w:t xml:space="preserve">, with financial support from a grant by the </w:t>
      </w:r>
      <w:r w:rsidRPr="002808C2">
        <w:rPr>
          <w:rFonts w:ascii="Times New Roman" w:hAnsi="Times New Roman" w:cs="Times New Roman"/>
          <w:sz w:val="20"/>
          <w:szCs w:val="20"/>
        </w:rPr>
        <w:t>United States Department of Energy</w:t>
      </w:r>
      <w:r w:rsidRPr="00333881">
        <w:rPr>
          <w:rFonts w:ascii="Times New Roman" w:hAnsi="Times New Roman" w:cs="Times New Roman"/>
          <w:sz w:val="20"/>
          <w:szCs w:val="20"/>
        </w:rPr>
        <w:t xml:space="preserve">'s </w:t>
      </w:r>
      <w:r w:rsidRPr="002808C2">
        <w:rPr>
          <w:rFonts w:ascii="Times New Roman" w:hAnsi="Times New Roman" w:cs="Times New Roman"/>
          <w:sz w:val="20"/>
          <w:szCs w:val="20"/>
        </w:rPr>
        <w:t>Office of Energy Efficiency and Renewable Energy</w:t>
      </w:r>
      <w:r w:rsidRPr="00333881">
        <w:rPr>
          <w:rFonts w:ascii="Times New Roman" w:hAnsi="Times New Roman" w:cs="Times New Roman"/>
          <w:sz w:val="20"/>
          <w:szCs w:val="20"/>
        </w:rPr>
        <w:t xml:space="preserve">. Once fully construction, the wind farm is expected </w:t>
      </w:r>
      <w:proofErr w:type="gramStart"/>
      <w:r w:rsidRPr="00333881">
        <w:rPr>
          <w:rFonts w:ascii="Times New Roman" w:hAnsi="Times New Roman" w:cs="Times New Roman"/>
          <w:sz w:val="20"/>
          <w:szCs w:val="20"/>
        </w:rPr>
        <w:t>the generate</w:t>
      </w:r>
      <w:proofErr w:type="gramEnd"/>
      <w:r w:rsidRPr="00333881">
        <w:rPr>
          <w:rFonts w:ascii="Times New Roman" w:hAnsi="Times New Roman" w:cs="Times New Roman"/>
          <w:sz w:val="20"/>
          <w:szCs w:val="20"/>
        </w:rPr>
        <w:t xml:space="preserve"> between $16 million and $19 million in annual revenues for CNB. </w:t>
      </w:r>
    </w:p>
    <w:p w14:paraId="02331705" w14:textId="77777777" w:rsidR="0046563F" w:rsidRPr="00A73E8F" w:rsidRDefault="0046563F" w:rsidP="0046563F">
      <w:pPr>
        <w:shd w:val="clear" w:color="auto" w:fill="000000" w:themeFill="text1"/>
        <w:jc w:val="center"/>
        <w:rPr>
          <w:rFonts w:ascii="Times New Roman" w:hAnsi="Times New Roman" w:cs="Times New Roman"/>
          <w:b/>
          <w:bCs/>
        </w:rPr>
      </w:pPr>
      <w:r w:rsidRPr="00A73E8F">
        <w:rPr>
          <w:rFonts w:ascii="Times New Roman" w:hAnsi="Times New Roman" w:cs="Times New Roman"/>
          <w:b/>
          <w:bCs/>
        </w:rPr>
        <w:t>Lenape settlements</w:t>
      </w:r>
    </w:p>
    <w:p w14:paraId="7D06C6F2"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b/>
          <w:bCs/>
          <w:sz w:val="20"/>
          <w:szCs w:val="20"/>
        </w:rPr>
        <w:t>Lenape settlements</w:t>
      </w:r>
      <w:r w:rsidRPr="00F44943">
        <w:rPr>
          <w:rFonts w:ascii="Times New Roman" w:hAnsi="Times New Roman" w:cs="Times New Roman"/>
          <w:sz w:val="20"/>
          <w:szCs w:val="20"/>
        </w:rPr>
        <w:t> are villages and other sites founded by </w:t>
      </w:r>
      <w:hyperlink r:id="rId361" w:tooltip="Lenape people" w:history="1">
        <w:r w:rsidRPr="00F44943">
          <w:rPr>
            <w:rStyle w:val="Hyperlink"/>
            <w:rFonts w:ascii="Times New Roman" w:hAnsi="Times New Roman" w:cs="Times New Roman"/>
            <w:color w:val="auto"/>
            <w:sz w:val="20"/>
            <w:szCs w:val="20"/>
          </w:rPr>
          <w:t>Lenape people</w:t>
        </w:r>
      </w:hyperlink>
      <w:r w:rsidRPr="00F44943">
        <w:rPr>
          <w:rFonts w:ascii="Times New Roman" w:hAnsi="Times New Roman" w:cs="Times New Roman"/>
          <w:sz w:val="20"/>
          <w:szCs w:val="20"/>
        </w:rPr>
        <w:t>, a </w:t>
      </w:r>
      <w:hyperlink r:id="rId362" w:tooltip="Native American tribe" w:history="1">
        <w:r w:rsidRPr="00F44943">
          <w:rPr>
            <w:rStyle w:val="Hyperlink"/>
            <w:rFonts w:ascii="Times New Roman" w:hAnsi="Times New Roman" w:cs="Times New Roman"/>
            <w:color w:val="auto"/>
            <w:sz w:val="20"/>
            <w:szCs w:val="20"/>
          </w:rPr>
          <w:t>Native American tribe</w:t>
        </w:r>
      </w:hyperlink>
      <w:r w:rsidRPr="00F44943">
        <w:rPr>
          <w:rFonts w:ascii="Times New Roman" w:hAnsi="Times New Roman" w:cs="Times New Roman"/>
          <w:sz w:val="20"/>
          <w:szCs w:val="20"/>
        </w:rPr>
        <w:t> from the </w:t>
      </w:r>
      <w:hyperlink r:id="rId363" w:tooltip="Northeastern Woodlands" w:history="1">
        <w:r w:rsidRPr="00F44943">
          <w:rPr>
            <w:rStyle w:val="Hyperlink"/>
            <w:rFonts w:ascii="Times New Roman" w:hAnsi="Times New Roman" w:cs="Times New Roman"/>
            <w:color w:val="auto"/>
            <w:sz w:val="20"/>
            <w:szCs w:val="20"/>
          </w:rPr>
          <w:t>Northeastern Woodlands</w:t>
        </w:r>
      </w:hyperlink>
      <w:r w:rsidRPr="00F44943">
        <w:rPr>
          <w:rFonts w:ascii="Times New Roman" w:hAnsi="Times New Roman" w:cs="Times New Roman"/>
          <w:sz w:val="20"/>
          <w:szCs w:val="20"/>
        </w:rPr>
        <w:t xml:space="preserve">. </w:t>
      </w:r>
    </w:p>
    <w:p w14:paraId="080B3199"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Many of these sites </w:t>
      </w:r>
      <w:proofErr w:type="gramStart"/>
      <w:r w:rsidRPr="00F44943">
        <w:rPr>
          <w:rFonts w:ascii="Times New Roman" w:hAnsi="Times New Roman" w:cs="Times New Roman"/>
          <w:sz w:val="20"/>
          <w:szCs w:val="20"/>
        </w:rPr>
        <w:t>are located in</w:t>
      </w:r>
      <w:proofErr w:type="gramEnd"/>
      <w:r w:rsidRPr="00F44943">
        <w:rPr>
          <w:rFonts w:ascii="Times New Roman" w:hAnsi="Times New Roman" w:cs="Times New Roman"/>
          <w:sz w:val="20"/>
          <w:szCs w:val="20"/>
        </w:rPr>
        <w:t> </w:t>
      </w:r>
      <w:hyperlink r:id="rId364" w:tooltip="New York (state)" w:history="1">
        <w:r w:rsidRPr="00F44943">
          <w:rPr>
            <w:rStyle w:val="Hyperlink"/>
            <w:rFonts w:ascii="Times New Roman" w:hAnsi="Times New Roman" w:cs="Times New Roman"/>
            <w:color w:val="auto"/>
            <w:sz w:val="20"/>
            <w:szCs w:val="20"/>
          </w:rPr>
          <w:t>New York</w:t>
        </w:r>
      </w:hyperlink>
      <w:r w:rsidRPr="00F44943">
        <w:rPr>
          <w:rFonts w:ascii="Times New Roman" w:hAnsi="Times New Roman" w:cs="Times New Roman"/>
          <w:sz w:val="20"/>
          <w:szCs w:val="20"/>
        </w:rPr>
        <w:t>, </w:t>
      </w:r>
      <w:hyperlink r:id="rId365" w:tooltip="New Jersey" w:history="1">
        <w:r w:rsidRPr="00F44943">
          <w:rPr>
            <w:rStyle w:val="Hyperlink"/>
            <w:rFonts w:ascii="Times New Roman" w:hAnsi="Times New Roman" w:cs="Times New Roman"/>
            <w:color w:val="auto"/>
            <w:sz w:val="20"/>
            <w:szCs w:val="20"/>
          </w:rPr>
          <w:t>New Jersey</w:t>
        </w:r>
      </w:hyperlink>
      <w:r w:rsidRPr="00F44943">
        <w:rPr>
          <w:rFonts w:ascii="Times New Roman" w:hAnsi="Times New Roman" w:cs="Times New Roman"/>
          <w:sz w:val="20"/>
          <w:szCs w:val="20"/>
        </w:rPr>
        <w:t>, </w:t>
      </w:r>
      <w:hyperlink r:id="rId366" w:tooltip="Pennsylvania" w:history="1">
        <w:r w:rsidRPr="00F44943">
          <w:rPr>
            <w:rStyle w:val="Hyperlink"/>
            <w:rFonts w:ascii="Times New Roman" w:hAnsi="Times New Roman" w:cs="Times New Roman"/>
            <w:color w:val="auto"/>
            <w:sz w:val="20"/>
            <w:szCs w:val="20"/>
          </w:rPr>
          <w:t>Pennsylvania</w:t>
        </w:r>
      </w:hyperlink>
      <w:r w:rsidRPr="00F44943">
        <w:rPr>
          <w:rFonts w:ascii="Times New Roman" w:hAnsi="Times New Roman" w:cs="Times New Roman"/>
          <w:sz w:val="20"/>
          <w:szCs w:val="20"/>
        </w:rPr>
        <w:t>, and </w:t>
      </w:r>
      <w:hyperlink r:id="rId367" w:tooltip="Ohio"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w:t>
      </w:r>
    </w:p>
    <w:p w14:paraId="307A728E" w14:textId="77777777" w:rsidR="0046563F" w:rsidRPr="00381D29" w:rsidRDefault="0046563F" w:rsidP="0046563F">
      <w:pPr>
        <w:spacing w:line="276" w:lineRule="auto"/>
        <w:jc w:val="center"/>
        <w:rPr>
          <w:rFonts w:ascii="Times New Roman" w:hAnsi="Times New Roman" w:cs="Times New Roman"/>
          <w:b/>
          <w:bCs/>
        </w:rPr>
      </w:pPr>
      <w:r w:rsidRPr="00381D29">
        <w:rPr>
          <w:rFonts w:ascii="Times New Roman" w:hAnsi="Times New Roman" w:cs="Times New Roman"/>
          <w:b/>
          <w:bCs/>
        </w:rPr>
        <w:t>Hell Town</w:t>
      </w:r>
    </w:p>
    <w:p w14:paraId="64897F5C" w14:textId="77777777" w:rsidR="0046563F" w:rsidRPr="00F44943" w:rsidRDefault="0046563F" w:rsidP="0046563F">
      <w:pPr>
        <w:spacing w:line="276" w:lineRule="auto"/>
        <w:jc w:val="both"/>
        <w:rPr>
          <w:rFonts w:ascii="Times New Roman" w:hAnsi="Times New Roman" w:cs="Times New Roman"/>
          <w:sz w:val="20"/>
          <w:szCs w:val="20"/>
        </w:rPr>
      </w:pPr>
      <w:hyperlink r:id="rId368" w:tooltip="Hell Town, Ohio" w:history="1">
        <w:r w:rsidRPr="00F44943">
          <w:rPr>
            <w:rStyle w:val="Hyperlink"/>
            <w:rFonts w:ascii="Times New Roman" w:hAnsi="Times New Roman" w:cs="Times New Roman"/>
            <w:color w:val="auto"/>
            <w:sz w:val="20"/>
            <w:szCs w:val="20"/>
          </w:rPr>
          <w:t>Hell Town, Ohio</w:t>
        </w:r>
      </w:hyperlink>
      <w:r w:rsidRPr="00F44943">
        <w:rPr>
          <w:rFonts w:ascii="Times New Roman" w:hAnsi="Times New Roman" w:cs="Times New Roman"/>
          <w:sz w:val="20"/>
          <w:szCs w:val="20"/>
        </w:rPr>
        <w:t> is a village located on Clear Creek, known today as Clear Fork, near the abandoned town of </w:t>
      </w:r>
      <w:hyperlink r:id="rId369" w:tooltip="Newville, Ohio" w:history="1">
        <w:r w:rsidRPr="00F44943">
          <w:rPr>
            <w:rStyle w:val="Hyperlink"/>
            <w:rFonts w:ascii="Times New Roman" w:hAnsi="Times New Roman" w:cs="Times New Roman"/>
            <w:color w:val="auto"/>
            <w:sz w:val="20"/>
            <w:szCs w:val="20"/>
          </w:rPr>
          <w:t>Newville, Ohio</w:t>
        </w:r>
      </w:hyperlink>
      <w:r w:rsidRPr="00F44943">
        <w:rPr>
          <w:rFonts w:ascii="Times New Roman" w:hAnsi="Times New Roman" w:cs="Times New Roman"/>
          <w:sz w:val="20"/>
          <w:szCs w:val="20"/>
        </w:rPr>
        <w:t>. The site is on a high hill just north of the junction of Clear Creek and the </w:t>
      </w:r>
      <w:hyperlink r:id="rId370" w:tooltip="Black Fork Mohican River" w:history="1">
        <w:r w:rsidRPr="00F44943">
          <w:rPr>
            <w:rStyle w:val="Hyperlink"/>
            <w:rFonts w:ascii="Times New Roman" w:hAnsi="Times New Roman" w:cs="Times New Roman"/>
            <w:color w:val="auto"/>
            <w:sz w:val="20"/>
            <w:szCs w:val="20"/>
          </w:rPr>
          <w:t>Black Fork</w:t>
        </w:r>
      </w:hyperlink>
      <w:r w:rsidRPr="00F44943">
        <w:rPr>
          <w:rFonts w:ascii="Times New Roman" w:hAnsi="Times New Roman" w:cs="Times New Roman"/>
          <w:sz w:val="20"/>
          <w:szCs w:val="20"/>
        </w:rPr>
        <w:t> of the </w:t>
      </w:r>
      <w:hyperlink r:id="rId371" w:tooltip="Mohican River" w:history="1">
        <w:r w:rsidRPr="00F44943">
          <w:rPr>
            <w:rStyle w:val="Hyperlink"/>
            <w:rFonts w:ascii="Times New Roman" w:hAnsi="Times New Roman" w:cs="Times New Roman"/>
            <w:color w:val="auto"/>
            <w:sz w:val="20"/>
            <w:szCs w:val="20"/>
          </w:rPr>
          <w:t>Mohican River</w:t>
        </w:r>
      </w:hyperlink>
      <w:r w:rsidRPr="00F44943">
        <w:rPr>
          <w:rFonts w:ascii="Times New Roman" w:hAnsi="Times New Roman" w:cs="Times New Roman"/>
          <w:sz w:val="20"/>
          <w:szCs w:val="20"/>
        </w:rPr>
        <w:t xml:space="preserve">. The reference to the village sitting on a </w:t>
      </w:r>
      <w:proofErr w:type="gramStart"/>
      <w:r w:rsidRPr="00F44943">
        <w:rPr>
          <w:rFonts w:ascii="Times New Roman" w:hAnsi="Times New Roman" w:cs="Times New Roman"/>
          <w:sz w:val="20"/>
          <w:szCs w:val="20"/>
        </w:rPr>
        <w:t>"high hill" counters</w:t>
      </w:r>
      <w:proofErr w:type="gramEnd"/>
      <w:r w:rsidRPr="00F44943">
        <w:rPr>
          <w:rFonts w:ascii="Times New Roman" w:hAnsi="Times New Roman" w:cs="Times New Roman"/>
          <w:sz w:val="20"/>
          <w:szCs w:val="20"/>
        </w:rPr>
        <w:t xml:space="preserve"> many popular misconceptions that the village was in low-lying areas that would later be submerged by the damming of the Clear Fork River to create </w:t>
      </w:r>
      <w:hyperlink r:id="rId372" w:tooltip="Pleasant Hill Lake" w:history="1">
        <w:r w:rsidRPr="00F44943">
          <w:rPr>
            <w:rStyle w:val="Hyperlink"/>
            <w:rFonts w:ascii="Times New Roman" w:hAnsi="Times New Roman" w:cs="Times New Roman"/>
            <w:color w:val="auto"/>
            <w:sz w:val="20"/>
            <w:szCs w:val="20"/>
          </w:rPr>
          <w:t>Pleasant Hill Lake</w:t>
        </w:r>
      </w:hyperlink>
      <w:r w:rsidRPr="00F44943">
        <w:rPr>
          <w:rFonts w:ascii="Times New Roman" w:hAnsi="Times New Roman" w:cs="Times New Roman"/>
          <w:sz w:val="20"/>
          <w:szCs w:val="20"/>
        </w:rPr>
        <w:t>. Hell Town was located along a "war trail" used by Native Americans in the region, which ran from a point about 30 miles (48 km) south from </w:t>
      </w:r>
      <w:hyperlink r:id="rId373" w:tooltip="Sandusky, Ohio" w:history="1">
        <w:r w:rsidRPr="00F44943">
          <w:rPr>
            <w:rStyle w:val="Hyperlink"/>
            <w:rFonts w:ascii="Times New Roman" w:hAnsi="Times New Roman" w:cs="Times New Roman"/>
            <w:color w:val="auto"/>
            <w:sz w:val="20"/>
            <w:szCs w:val="20"/>
          </w:rPr>
          <w:t>Sandusky, Ohio</w:t>
        </w:r>
      </w:hyperlink>
      <w:r w:rsidRPr="00F44943">
        <w:rPr>
          <w:rFonts w:ascii="Times New Roman" w:hAnsi="Times New Roman" w:cs="Times New Roman"/>
          <w:sz w:val="20"/>
          <w:szCs w:val="20"/>
        </w:rPr>
        <w:t>, thence north-northeast into the </w:t>
      </w:r>
      <w:hyperlink r:id="rId374" w:tooltip="Cuyahoga River" w:history="1">
        <w:r w:rsidRPr="00F44943">
          <w:rPr>
            <w:rStyle w:val="Hyperlink"/>
            <w:rFonts w:ascii="Times New Roman" w:hAnsi="Times New Roman" w:cs="Times New Roman"/>
            <w:color w:val="auto"/>
            <w:sz w:val="20"/>
            <w:szCs w:val="20"/>
          </w:rPr>
          <w:t>Cuyahoga River</w:t>
        </w:r>
      </w:hyperlink>
      <w:r w:rsidRPr="00F44943">
        <w:rPr>
          <w:rFonts w:ascii="Times New Roman" w:hAnsi="Times New Roman" w:cs="Times New Roman"/>
          <w:sz w:val="20"/>
          <w:szCs w:val="20"/>
        </w:rPr>
        <w:t> valley. This trail was later used by white settlers and is today known as State Route 95. Rerouted in the 1940s, a portion of this old road and war path are buried under </w:t>
      </w:r>
      <w:hyperlink r:id="rId375" w:tooltip="Pleasant Hill Lake" w:history="1">
        <w:r w:rsidRPr="00F44943">
          <w:rPr>
            <w:rStyle w:val="Hyperlink"/>
            <w:rFonts w:ascii="Times New Roman" w:hAnsi="Times New Roman" w:cs="Times New Roman"/>
            <w:color w:val="auto"/>
            <w:sz w:val="20"/>
            <w:szCs w:val="20"/>
          </w:rPr>
          <w:t>Pleasant Hill Lake</w:t>
        </w:r>
      </w:hyperlink>
      <w:r w:rsidRPr="00F44943">
        <w:rPr>
          <w:rFonts w:ascii="Times New Roman" w:hAnsi="Times New Roman" w:cs="Times New Roman"/>
          <w:sz w:val="20"/>
          <w:szCs w:val="20"/>
        </w:rPr>
        <w:t xml:space="preserve">. </w:t>
      </w:r>
    </w:p>
    <w:p w14:paraId="09E7DB18" w14:textId="77777777" w:rsidR="0046563F" w:rsidRPr="00F44943" w:rsidRDefault="0046563F" w:rsidP="0046563F">
      <w:pPr>
        <w:spacing w:line="276" w:lineRule="auto"/>
        <w:jc w:val="both"/>
        <w:rPr>
          <w:rFonts w:ascii="Times New Roman" w:hAnsi="Times New Roman" w:cs="Times New Roman"/>
          <w:sz w:val="20"/>
          <w:szCs w:val="20"/>
        </w:rPr>
      </w:pPr>
      <w:proofErr w:type="spellStart"/>
      <w:r w:rsidRPr="00F44943">
        <w:rPr>
          <w:rFonts w:ascii="Times New Roman" w:hAnsi="Times New Roman" w:cs="Times New Roman"/>
          <w:sz w:val="20"/>
          <w:szCs w:val="20"/>
        </w:rPr>
        <w:t>Helltown</w:t>
      </w:r>
      <w:proofErr w:type="spellEnd"/>
      <w:r w:rsidRPr="00F44943">
        <w:rPr>
          <w:rFonts w:ascii="Times New Roman" w:hAnsi="Times New Roman" w:cs="Times New Roman"/>
          <w:sz w:val="20"/>
          <w:szCs w:val="20"/>
        </w:rPr>
        <w:t xml:space="preserve"> (</w:t>
      </w:r>
      <w:proofErr w:type="gramStart"/>
      <w:r w:rsidRPr="00F44943">
        <w:rPr>
          <w:rFonts w:ascii="Times New Roman" w:hAnsi="Times New Roman" w:cs="Times New Roman"/>
          <w:sz w:val="20"/>
          <w:szCs w:val="20"/>
        </w:rPr>
        <w:t>actually meaning</w:t>
      </w:r>
      <w:proofErr w:type="gramEnd"/>
      <w:r w:rsidRPr="00F44943">
        <w:rPr>
          <w:rFonts w:ascii="Times New Roman" w:hAnsi="Times New Roman" w:cs="Times New Roman"/>
          <w:sz w:val="20"/>
          <w:szCs w:val="20"/>
        </w:rPr>
        <w:t xml:space="preserve"> "town of the clear water") was situated a mile below Newville, on the Clear Fork of the Mohican, in what is known as the Darling settlement. In 1783, in the wake of the </w:t>
      </w:r>
      <w:hyperlink r:id="rId376" w:tooltip="Gnadenhutten massacre" w:history="1">
        <w:r w:rsidRPr="00F44943">
          <w:rPr>
            <w:rStyle w:val="Hyperlink"/>
            <w:rFonts w:ascii="Times New Roman" w:hAnsi="Times New Roman" w:cs="Times New Roman"/>
            <w:color w:val="auto"/>
            <w:sz w:val="20"/>
            <w:szCs w:val="20"/>
          </w:rPr>
          <w:t>Gnadenhutten Massacre</w:t>
        </w:r>
      </w:hyperlink>
      <w:r w:rsidRPr="00F44943">
        <w:rPr>
          <w:rFonts w:ascii="Times New Roman" w:hAnsi="Times New Roman" w:cs="Times New Roman"/>
          <w:sz w:val="20"/>
          <w:szCs w:val="20"/>
        </w:rPr>
        <w:t xml:space="preserve">, </w:t>
      </w:r>
      <w:proofErr w:type="spellStart"/>
      <w:r w:rsidRPr="00F44943">
        <w:rPr>
          <w:rFonts w:ascii="Times New Roman" w:hAnsi="Times New Roman" w:cs="Times New Roman"/>
          <w:sz w:val="20"/>
          <w:szCs w:val="20"/>
        </w:rPr>
        <w:t>Helltown</w:t>
      </w:r>
      <w:proofErr w:type="spellEnd"/>
      <w:r w:rsidRPr="00F44943">
        <w:rPr>
          <w:rFonts w:ascii="Times New Roman" w:hAnsi="Times New Roman" w:cs="Times New Roman"/>
          <w:sz w:val="20"/>
          <w:szCs w:val="20"/>
        </w:rPr>
        <w:t xml:space="preserve"> was abandoned, and a new settlement (Greentown) was established on the Black Fork, where a better location for </w:t>
      </w:r>
      <w:proofErr w:type="spellStart"/>
      <w:r w:rsidRPr="00F44943">
        <w:rPr>
          <w:rFonts w:ascii="Times New Roman" w:hAnsi="Times New Roman" w:cs="Times New Roman"/>
          <w:sz w:val="20"/>
          <w:szCs w:val="20"/>
        </w:rPr>
        <w:t>defence</w:t>
      </w:r>
      <w:proofErr w:type="spellEnd"/>
      <w:r w:rsidRPr="00F44943">
        <w:rPr>
          <w:rFonts w:ascii="Times New Roman" w:hAnsi="Times New Roman" w:cs="Times New Roman"/>
          <w:sz w:val="20"/>
          <w:szCs w:val="20"/>
        </w:rPr>
        <w:t xml:space="preserve"> was secured.</w:t>
      </w:r>
    </w:p>
    <w:p w14:paraId="1ECCE610" w14:textId="77777777" w:rsidR="0046563F" w:rsidRPr="00F44943" w:rsidRDefault="0046563F" w:rsidP="0046563F">
      <w:pPr>
        <w:spacing w:line="276" w:lineRule="auto"/>
        <w:rPr>
          <w:rFonts w:ascii="Times New Roman" w:hAnsi="Times New Roman" w:cs="Times New Roman"/>
          <w:b/>
          <w:bCs/>
          <w:sz w:val="20"/>
          <w:szCs w:val="20"/>
        </w:rPr>
      </w:pPr>
      <w:proofErr w:type="spellStart"/>
      <w:r w:rsidRPr="00F44943">
        <w:rPr>
          <w:rFonts w:ascii="Times New Roman" w:hAnsi="Times New Roman" w:cs="Times New Roman"/>
          <w:b/>
          <w:bCs/>
          <w:sz w:val="20"/>
          <w:szCs w:val="20"/>
        </w:rPr>
        <w:t>Jerometown</w:t>
      </w:r>
      <w:proofErr w:type="spellEnd"/>
    </w:p>
    <w:p w14:paraId="35A2AC16" w14:textId="77777777" w:rsidR="0046563F" w:rsidRPr="00F44943" w:rsidRDefault="0046563F" w:rsidP="0046563F">
      <w:pPr>
        <w:spacing w:line="276" w:lineRule="auto"/>
        <w:jc w:val="both"/>
        <w:rPr>
          <w:rFonts w:ascii="Times New Roman" w:hAnsi="Times New Roman" w:cs="Times New Roman"/>
          <w:sz w:val="20"/>
          <w:szCs w:val="20"/>
        </w:rPr>
      </w:pPr>
      <w:proofErr w:type="gramStart"/>
      <w:r w:rsidRPr="00F44943">
        <w:rPr>
          <w:rFonts w:ascii="Times New Roman" w:hAnsi="Times New Roman" w:cs="Times New Roman"/>
          <w:sz w:val="20"/>
          <w:szCs w:val="20"/>
        </w:rPr>
        <w:t>A village</w:t>
      </w:r>
      <w:proofErr w:type="gramEnd"/>
      <w:r w:rsidRPr="00F44943">
        <w:rPr>
          <w:rFonts w:ascii="Times New Roman" w:hAnsi="Times New Roman" w:cs="Times New Roman"/>
          <w:sz w:val="20"/>
          <w:szCs w:val="20"/>
        </w:rPr>
        <w:t xml:space="preserve"> of </w:t>
      </w:r>
      <w:proofErr w:type="gramStart"/>
      <w:r w:rsidRPr="00F44943">
        <w:rPr>
          <w:rFonts w:ascii="Times New Roman" w:hAnsi="Times New Roman" w:cs="Times New Roman"/>
          <w:sz w:val="20"/>
          <w:szCs w:val="20"/>
        </w:rPr>
        <w:t>the Lenape</w:t>
      </w:r>
      <w:proofErr w:type="gramEnd"/>
      <w:r w:rsidRPr="00F44943">
        <w:rPr>
          <w:rFonts w:ascii="Times New Roman" w:hAnsi="Times New Roman" w:cs="Times New Roman"/>
          <w:sz w:val="20"/>
          <w:szCs w:val="20"/>
        </w:rPr>
        <w:t xml:space="preserve"> which (sometime prior to the year 1808, and probably after 1790) was located on the south (and western) side of the present-day Jerome Fork of the Mohican River. It was named for Jean Baptiste Jerome, a French-Canadian fur-trader (who never actually lived directly within the native village); however, it should perhaps have been more appropriately named "(Chief, or Captain) Pipe's town", after </w:t>
      </w:r>
      <w:hyperlink r:id="rId377" w:tooltip="Captain Pipe" w:history="1">
        <w:r w:rsidRPr="00F44943">
          <w:rPr>
            <w:rStyle w:val="Hyperlink"/>
            <w:rFonts w:ascii="Times New Roman" w:hAnsi="Times New Roman" w:cs="Times New Roman"/>
            <w:color w:val="auto"/>
            <w:sz w:val="20"/>
            <w:szCs w:val="20"/>
          </w:rPr>
          <w:t>Captain Pipe</w:t>
        </w:r>
      </w:hyperlink>
      <w:r w:rsidRPr="00F44943">
        <w:rPr>
          <w:rFonts w:ascii="Times New Roman" w:hAnsi="Times New Roman" w:cs="Times New Roman"/>
          <w:sz w:val="20"/>
          <w:szCs w:val="20"/>
        </w:rPr>
        <w:t xml:space="preserve">, (c. 1725 – c. 1818) also known as </w:t>
      </w:r>
      <w:proofErr w:type="spellStart"/>
      <w:r w:rsidRPr="00F44943">
        <w:rPr>
          <w:rFonts w:ascii="Times New Roman" w:hAnsi="Times New Roman" w:cs="Times New Roman"/>
          <w:sz w:val="20"/>
          <w:szCs w:val="20"/>
        </w:rPr>
        <w:t>Hopocan</w:t>
      </w:r>
      <w:proofErr w:type="spellEnd"/>
      <w:r w:rsidRPr="00F44943">
        <w:rPr>
          <w:rFonts w:ascii="Times New Roman" w:hAnsi="Times New Roman" w:cs="Times New Roman"/>
          <w:sz w:val="20"/>
          <w:szCs w:val="20"/>
        </w:rPr>
        <w:t>. According to the local histories, by 1808-09 early European-American settlers to the area of what is now </w:t>
      </w:r>
      <w:proofErr w:type="spellStart"/>
      <w:r>
        <w:fldChar w:fldCharType="begin"/>
      </w:r>
      <w:r>
        <w:instrText>HYPERLINK "https://en.wikipedia.org/wiki/Jeromesville,_Ohio" \o "Jeromesville, Ohio"</w:instrText>
      </w:r>
      <w:r>
        <w:fldChar w:fldCharType="separate"/>
      </w:r>
      <w:r w:rsidRPr="00F44943">
        <w:rPr>
          <w:rStyle w:val="Hyperlink"/>
          <w:rFonts w:ascii="Times New Roman" w:hAnsi="Times New Roman" w:cs="Times New Roman"/>
          <w:color w:val="auto"/>
          <w:sz w:val="20"/>
          <w:szCs w:val="20"/>
        </w:rPr>
        <w:t>Jeromesville</w:t>
      </w:r>
      <w:proofErr w:type="spellEnd"/>
      <w:r>
        <w:fldChar w:fldCharType="end"/>
      </w:r>
      <w:r w:rsidRPr="00F44943">
        <w:rPr>
          <w:rFonts w:ascii="Times New Roman" w:hAnsi="Times New Roman" w:cs="Times New Roman"/>
          <w:sz w:val="20"/>
          <w:szCs w:val="20"/>
        </w:rPr>
        <w:t> in </w:t>
      </w:r>
      <w:hyperlink r:id="rId378" w:tooltip="Ashland County, Ohio" w:history="1">
        <w:r w:rsidRPr="00F44943">
          <w:rPr>
            <w:rStyle w:val="Hyperlink"/>
            <w:rFonts w:ascii="Times New Roman" w:hAnsi="Times New Roman" w:cs="Times New Roman"/>
            <w:color w:val="auto"/>
            <w:sz w:val="20"/>
            <w:szCs w:val="20"/>
          </w:rPr>
          <w:t>Ashland County, Ohio</w:t>
        </w:r>
      </w:hyperlink>
      <w:r w:rsidRPr="00F44943">
        <w:rPr>
          <w:rFonts w:ascii="Times New Roman" w:hAnsi="Times New Roman" w:cs="Times New Roman"/>
          <w:sz w:val="20"/>
          <w:szCs w:val="20"/>
        </w:rPr>
        <w:t>, on the Jerome Fork of the </w:t>
      </w:r>
      <w:hyperlink r:id="rId379" w:tooltip="Mohican River" w:history="1">
        <w:r w:rsidRPr="00F44943">
          <w:rPr>
            <w:rStyle w:val="Hyperlink"/>
            <w:rFonts w:ascii="Times New Roman" w:hAnsi="Times New Roman" w:cs="Times New Roman"/>
            <w:color w:val="auto"/>
            <w:sz w:val="20"/>
            <w:szCs w:val="20"/>
          </w:rPr>
          <w:t>Mohican River</w:t>
        </w:r>
      </w:hyperlink>
      <w:r w:rsidRPr="00F44943">
        <w:rPr>
          <w:rFonts w:ascii="Times New Roman" w:hAnsi="Times New Roman" w:cs="Times New Roman"/>
          <w:sz w:val="20"/>
          <w:szCs w:val="20"/>
        </w:rPr>
        <w:t xml:space="preserve"> found Lenape people living about three-fourths of a mile south-by-south-west of the present site of </w:t>
      </w:r>
      <w:proofErr w:type="spellStart"/>
      <w:r w:rsidRPr="00F44943">
        <w:rPr>
          <w:rFonts w:ascii="Times New Roman" w:hAnsi="Times New Roman" w:cs="Times New Roman"/>
          <w:sz w:val="20"/>
          <w:szCs w:val="20"/>
        </w:rPr>
        <w:t>Jeromesville</w:t>
      </w:r>
      <w:proofErr w:type="spellEnd"/>
      <w:r w:rsidRPr="00F44943">
        <w:rPr>
          <w:rFonts w:ascii="Times New Roman" w:hAnsi="Times New Roman" w:cs="Times New Roman"/>
          <w:sz w:val="20"/>
          <w:szCs w:val="20"/>
        </w:rPr>
        <w:t>. Near that native village of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was the cabin of "Old Captain Pipe", who, with small remnants of a Lenape tribe, were still living near that village site until 1812.</w:t>
      </w:r>
    </w:p>
    <w:p w14:paraId="6F765929" w14:textId="77777777" w:rsidR="00B57C34" w:rsidRDefault="00B57C34" w:rsidP="0046563F">
      <w:pPr>
        <w:spacing w:line="276" w:lineRule="auto"/>
        <w:rPr>
          <w:rFonts w:ascii="Times New Roman" w:hAnsi="Times New Roman" w:cs="Times New Roman"/>
          <w:b/>
          <w:bCs/>
          <w:sz w:val="20"/>
          <w:szCs w:val="20"/>
        </w:rPr>
      </w:pPr>
    </w:p>
    <w:p w14:paraId="3CB08B47" w14:textId="47966390" w:rsidR="0046563F" w:rsidRPr="00F44943" w:rsidRDefault="0046563F" w:rsidP="0046563F">
      <w:pPr>
        <w:spacing w:line="276" w:lineRule="auto"/>
        <w:rPr>
          <w:rFonts w:ascii="Times New Roman" w:hAnsi="Times New Roman" w:cs="Times New Roman"/>
          <w:b/>
          <w:bCs/>
          <w:sz w:val="20"/>
          <w:szCs w:val="20"/>
        </w:rPr>
      </w:pPr>
      <w:r w:rsidRPr="00F44943">
        <w:rPr>
          <w:rFonts w:ascii="Times New Roman" w:hAnsi="Times New Roman" w:cs="Times New Roman"/>
          <w:b/>
          <w:bCs/>
          <w:sz w:val="20"/>
          <w:szCs w:val="20"/>
        </w:rPr>
        <w:lastRenderedPageBreak/>
        <w:t>Mohican John's Town</w:t>
      </w:r>
    </w:p>
    <w:p w14:paraId="5BDC00FA"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Mohican John's town (or "Johnstown") was said, by 19th-century historians, to have been the same as the native-village of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located just south of </w:t>
      </w:r>
      <w:proofErr w:type="spellStart"/>
      <w:r>
        <w:fldChar w:fldCharType="begin"/>
      </w:r>
      <w:r>
        <w:instrText>HYPERLINK "https://en.wikipedia.org/wiki/Jeromesville,_Ohio" \o "Jeromesville, Ohio"</w:instrText>
      </w:r>
      <w:r>
        <w:fldChar w:fldCharType="separate"/>
      </w:r>
      <w:r w:rsidRPr="00F44943">
        <w:rPr>
          <w:rStyle w:val="Hyperlink"/>
          <w:rFonts w:ascii="Times New Roman" w:hAnsi="Times New Roman" w:cs="Times New Roman"/>
          <w:color w:val="auto"/>
          <w:sz w:val="20"/>
          <w:szCs w:val="20"/>
        </w:rPr>
        <w:t>Jeromesville</w:t>
      </w:r>
      <w:proofErr w:type="spellEnd"/>
      <w:r w:rsidRPr="00F44943">
        <w:rPr>
          <w:rStyle w:val="Hyperlink"/>
          <w:rFonts w:ascii="Times New Roman" w:hAnsi="Times New Roman" w:cs="Times New Roman"/>
          <w:color w:val="auto"/>
          <w:sz w:val="20"/>
          <w:szCs w:val="20"/>
        </w:rPr>
        <w:t>, Ohio</w:t>
      </w:r>
      <w:r>
        <w:fldChar w:fldCharType="end"/>
      </w:r>
      <w:r w:rsidRPr="00F44943">
        <w:rPr>
          <w:rFonts w:ascii="Times New Roman" w:hAnsi="Times New Roman" w:cs="Times New Roman"/>
          <w:sz w:val="20"/>
          <w:szCs w:val="20"/>
        </w:rPr>
        <w:t xml:space="preserve">. However, surveys done in the 1760s (etc.), located "Mohican John's town" in the vicinity of present-day Mifflin, Ohio. It is uncertain if the earlier (1760s) "Mohican John's town" Indian village had perhaps been later moved to the alternate location before the 1800s; or if instead, </w:t>
      </w:r>
      <w:proofErr w:type="gramStart"/>
      <w:r w:rsidRPr="00F44943">
        <w:rPr>
          <w:rFonts w:ascii="Times New Roman" w:hAnsi="Times New Roman" w:cs="Times New Roman"/>
          <w:sz w:val="20"/>
          <w:szCs w:val="20"/>
        </w:rPr>
        <w:t>local-historians</w:t>
      </w:r>
      <w:proofErr w:type="gramEnd"/>
      <w:r w:rsidRPr="00F44943">
        <w:rPr>
          <w:rFonts w:ascii="Times New Roman" w:hAnsi="Times New Roman" w:cs="Times New Roman"/>
          <w:sz w:val="20"/>
          <w:szCs w:val="20"/>
        </w:rPr>
        <w:t xml:space="preserve"> merely misinterpreted the earlier "John's town" (on the Black Fork of the Mohican) to be the same location as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(on the Jerome Fork of the Mohican). Regardless, the "Mohican John's town" of the 1760s (which was apparently mainly inhabited by members of the "Mingo" tribe), was undoubtedly upon the Black Fork of the Mohican River (and probably near present-day Mifflin, Ohio).</w:t>
      </w:r>
    </w:p>
    <w:p w14:paraId="221E5D06"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Knapp's History of Ashland County (OH) accurately refers to the native-village near present-day </w:t>
      </w:r>
      <w:proofErr w:type="spellStart"/>
      <w:r w:rsidRPr="00F44943">
        <w:rPr>
          <w:rFonts w:ascii="Times New Roman" w:hAnsi="Times New Roman" w:cs="Times New Roman"/>
          <w:sz w:val="20"/>
          <w:szCs w:val="20"/>
        </w:rPr>
        <w:t>Jeromesville</w:t>
      </w:r>
      <w:proofErr w:type="spellEnd"/>
      <w:r w:rsidRPr="00F44943">
        <w:rPr>
          <w:rFonts w:ascii="Times New Roman" w:hAnsi="Times New Roman" w:cs="Times New Roman"/>
          <w:sz w:val="20"/>
          <w:szCs w:val="20"/>
        </w:rPr>
        <w:t xml:space="preserve"> as being named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xml:space="preserve">" by 1808. But Knapp's History errs in attributing the original village of "Mohican John's Town" (which was recorded in 1764 to be on the immediate 'east' side of the Black Fork) to be the same native village as </w:t>
      </w:r>
      <w:proofErr w:type="spellStart"/>
      <w:r w:rsidRPr="00F44943">
        <w:rPr>
          <w:rFonts w:ascii="Times New Roman" w:hAnsi="Times New Roman" w:cs="Times New Roman"/>
          <w:sz w:val="20"/>
          <w:szCs w:val="20"/>
        </w:rPr>
        <w:t>Jerometown</w:t>
      </w:r>
      <w:proofErr w:type="spellEnd"/>
      <w:r w:rsidRPr="00F44943">
        <w:rPr>
          <w:rFonts w:ascii="Times New Roman" w:hAnsi="Times New Roman" w:cs="Times New Roman"/>
          <w:sz w:val="20"/>
          <w:szCs w:val="20"/>
        </w:rPr>
        <w:t xml:space="preserve"> (which was consistently recorded to be on the near 'western' side of the Jerome Fork). The later historians never noticed Knapp's obvious contradiction, and they simply repeated (and expanded upon) his error.</w:t>
      </w:r>
    </w:p>
    <w:p w14:paraId="01E37FBB" w14:textId="77777777" w:rsidR="0046563F" w:rsidRPr="00F44943" w:rsidRDefault="0046563F" w:rsidP="0046563F">
      <w:pPr>
        <w:spacing w:line="276" w:lineRule="auto"/>
        <w:rPr>
          <w:rFonts w:ascii="Times New Roman" w:hAnsi="Times New Roman" w:cs="Times New Roman"/>
          <w:b/>
          <w:bCs/>
          <w:sz w:val="20"/>
          <w:szCs w:val="20"/>
        </w:rPr>
      </w:pPr>
      <w:r w:rsidRPr="00F44943">
        <w:rPr>
          <w:rFonts w:ascii="Times New Roman" w:hAnsi="Times New Roman" w:cs="Times New Roman"/>
          <w:b/>
          <w:bCs/>
          <w:sz w:val="20"/>
          <w:szCs w:val="20"/>
        </w:rPr>
        <w:t>Greentown</w:t>
      </w:r>
    </w:p>
    <w:p w14:paraId="0FA7E687" w14:textId="77777777" w:rsidR="0046563F"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Greentown was located near </w:t>
      </w:r>
      <w:hyperlink r:id="rId380" w:tooltip="Perrysville, Ohio" w:history="1">
        <w:r w:rsidRPr="00F44943">
          <w:rPr>
            <w:rStyle w:val="Hyperlink"/>
            <w:rFonts w:ascii="Times New Roman" w:hAnsi="Times New Roman" w:cs="Times New Roman"/>
            <w:color w:val="auto"/>
            <w:sz w:val="20"/>
            <w:szCs w:val="20"/>
          </w:rPr>
          <w:t>Perrysville</w:t>
        </w:r>
      </w:hyperlink>
      <w:r w:rsidRPr="00F44943">
        <w:rPr>
          <w:rFonts w:ascii="Times New Roman" w:hAnsi="Times New Roman" w:cs="Times New Roman"/>
          <w:sz w:val="20"/>
          <w:szCs w:val="20"/>
        </w:rPr>
        <w:t> in </w:t>
      </w:r>
      <w:hyperlink r:id="rId381" w:tooltip="Ashland County, Ohio" w:history="1">
        <w:r w:rsidRPr="00F44943">
          <w:rPr>
            <w:rStyle w:val="Hyperlink"/>
            <w:rFonts w:ascii="Times New Roman" w:hAnsi="Times New Roman" w:cs="Times New Roman"/>
            <w:color w:val="auto"/>
            <w:sz w:val="20"/>
            <w:szCs w:val="20"/>
          </w:rPr>
          <w:t>Ashland County</w:t>
        </w:r>
      </w:hyperlink>
      <w:r w:rsidRPr="00F44943">
        <w:rPr>
          <w:rFonts w:ascii="Times New Roman" w:hAnsi="Times New Roman" w:cs="Times New Roman"/>
          <w:sz w:val="20"/>
          <w:szCs w:val="20"/>
        </w:rPr>
        <w:t xml:space="preserve">, Ohio. It was established in 1782 after the village of </w:t>
      </w:r>
      <w:proofErr w:type="spellStart"/>
      <w:r w:rsidRPr="00F44943">
        <w:rPr>
          <w:rFonts w:ascii="Times New Roman" w:hAnsi="Times New Roman" w:cs="Times New Roman"/>
          <w:sz w:val="20"/>
          <w:szCs w:val="20"/>
        </w:rPr>
        <w:t>Helltown</w:t>
      </w:r>
      <w:proofErr w:type="spellEnd"/>
      <w:r w:rsidRPr="00F44943">
        <w:rPr>
          <w:rFonts w:ascii="Times New Roman" w:hAnsi="Times New Roman" w:cs="Times New Roman"/>
          <w:sz w:val="20"/>
          <w:szCs w:val="20"/>
        </w:rPr>
        <w:t xml:space="preserve"> was abandoned, and was presumably named after Thomas Green, a </w:t>
      </w:r>
      <w:hyperlink r:id="rId382" w:tooltip="Loyalist (American Revolution)" w:history="1">
        <w:r w:rsidRPr="00F44943">
          <w:rPr>
            <w:rStyle w:val="Hyperlink"/>
            <w:rFonts w:ascii="Times New Roman" w:hAnsi="Times New Roman" w:cs="Times New Roman"/>
            <w:color w:val="auto"/>
            <w:sz w:val="20"/>
            <w:szCs w:val="20"/>
          </w:rPr>
          <w:t>Loyalist</w:t>
        </w:r>
      </w:hyperlink>
      <w:r w:rsidRPr="00F44943">
        <w:rPr>
          <w:rFonts w:ascii="Times New Roman" w:hAnsi="Times New Roman" w:cs="Times New Roman"/>
          <w:sz w:val="20"/>
          <w:szCs w:val="20"/>
        </w:rPr>
        <w:t> who served in </w:t>
      </w:r>
      <w:hyperlink r:id="rId383" w:tooltip="Butler's Rangers" w:history="1">
        <w:r w:rsidRPr="00F44943">
          <w:rPr>
            <w:rStyle w:val="Hyperlink"/>
            <w:rFonts w:ascii="Times New Roman" w:hAnsi="Times New Roman" w:cs="Times New Roman"/>
            <w:color w:val="auto"/>
            <w:sz w:val="20"/>
            <w:szCs w:val="20"/>
          </w:rPr>
          <w:t>Butler's Rangers</w:t>
        </w:r>
      </w:hyperlink>
      <w:r w:rsidRPr="00F44943">
        <w:rPr>
          <w:rFonts w:ascii="Times New Roman" w:hAnsi="Times New Roman" w:cs="Times New Roman"/>
          <w:sz w:val="20"/>
          <w:szCs w:val="20"/>
        </w:rPr>
        <w:t> and participated in the </w:t>
      </w:r>
      <w:hyperlink r:id="rId384" w:tooltip="Battle of Wyoming" w:history="1">
        <w:r w:rsidRPr="00F44943">
          <w:rPr>
            <w:rStyle w:val="Hyperlink"/>
            <w:rFonts w:ascii="Times New Roman" w:hAnsi="Times New Roman" w:cs="Times New Roman"/>
            <w:color w:val="auto"/>
            <w:sz w:val="20"/>
            <w:szCs w:val="20"/>
          </w:rPr>
          <w:t>Battle of Wyoming</w:t>
        </w:r>
      </w:hyperlink>
      <w:r w:rsidRPr="00F44943">
        <w:rPr>
          <w:rFonts w:ascii="Times New Roman" w:hAnsi="Times New Roman" w:cs="Times New Roman"/>
          <w:sz w:val="20"/>
          <w:szCs w:val="20"/>
        </w:rPr>
        <w:t xml:space="preserve">. By 1812 there were between 150 and 200 families living </w:t>
      </w:r>
      <w:proofErr w:type="gramStart"/>
      <w:r w:rsidRPr="00F44943">
        <w:rPr>
          <w:rFonts w:ascii="Times New Roman" w:hAnsi="Times New Roman" w:cs="Times New Roman"/>
          <w:sz w:val="20"/>
          <w:szCs w:val="20"/>
        </w:rPr>
        <w:t>at</w:t>
      </w:r>
      <w:proofErr w:type="gramEnd"/>
      <w:r w:rsidRPr="00F44943">
        <w:rPr>
          <w:rFonts w:ascii="Times New Roman" w:hAnsi="Times New Roman" w:cs="Times New Roman"/>
          <w:sz w:val="20"/>
          <w:szCs w:val="20"/>
        </w:rPr>
        <w:t xml:space="preserve"> </w:t>
      </w:r>
      <w:proofErr w:type="spellStart"/>
      <w:r w:rsidRPr="00F44943">
        <w:rPr>
          <w:rFonts w:ascii="Times New Roman" w:hAnsi="Times New Roman" w:cs="Times New Roman"/>
          <w:sz w:val="20"/>
          <w:szCs w:val="20"/>
        </w:rPr>
        <w:t>Greenstown</w:t>
      </w:r>
      <w:proofErr w:type="spellEnd"/>
      <w:r w:rsidRPr="00F44943">
        <w:rPr>
          <w:rFonts w:ascii="Times New Roman" w:hAnsi="Times New Roman" w:cs="Times New Roman"/>
          <w:sz w:val="20"/>
          <w:szCs w:val="20"/>
        </w:rPr>
        <w:t>. After the </w:t>
      </w:r>
      <w:hyperlink r:id="rId385" w:tooltip="Siege of Detroit" w:history="1">
        <w:r w:rsidRPr="00F44943">
          <w:rPr>
            <w:rStyle w:val="Hyperlink"/>
            <w:rFonts w:ascii="Times New Roman" w:hAnsi="Times New Roman" w:cs="Times New Roman"/>
            <w:color w:val="auto"/>
            <w:sz w:val="20"/>
            <w:szCs w:val="20"/>
          </w:rPr>
          <w:t>Siege of Detroit</w:t>
        </w:r>
      </w:hyperlink>
      <w:r w:rsidRPr="00F44943">
        <w:rPr>
          <w:rFonts w:ascii="Times New Roman" w:hAnsi="Times New Roman" w:cs="Times New Roman"/>
          <w:sz w:val="20"/>
          <w:szCs w:val="20"/>
        </w:rPr>
        <w:t> in August 1812, the inhabitants were removed by the Americans due to fears that they would aid the indigenous allies of the British. The village was burned to the ground and remained abandoned after the </w:t>
      </w:r>
      <w:hyperlink r:id="rId386" w:tooltip="War of 1812" w:history="1">
        <w:r w:rsidRPr="00F44943">
          <w:rPr>
            <w:rStyle w:val="Hyperlink"/>
            <w:rFonts w:ascii="Times New Roman" w:hAnsi="Times New Roman" w:cs="Times New Roman"/>
            <w:color w:val="auto"/>
            <w:sz w:val="20"/>
            <w:szCs w:val="20"/>
          </w:rPr>
          <w:t>War of 1812</w:t>
        </w:r>
      </w:hyperlink>
      <w:r w:rsidRPr="00F44943">
        <w:rPr>
          <w:rFonts w:ascii="Times New Roman" w:hAnsi="Times New Roman" w:cs="Times New Roman"/>
          <w:sz w:val="20"/>
          <w:szCs w:val="20"/>
        </w:rPr>
        <w:t>.</w:t>
      </w:r>
    </w:p>
    <w:p w14:paraId="3743885C"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Coshocton</w:t>
      </w:r>
    </w:p>
    <w:p w14:paraId="34D30E8F"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Coshocton was settled in 1778, when Lenape leader, Pipe, and the warlike members of his </w:t>
      </w:r>
      <w:proofErr w:type="gramStart"/>
      <w:r w:rsidRPr="00F44943">
        <w:rPr>
          <w:rFonts w:ascii="Times New Roman" w:hAnsi="Times New Roman" w:cs="Times New Roman"/>
          <w:sz w:val="20"/>
          <w:szCs w:val="20"/>
        </w:rPr>
        <w:t>tribe,</w:t>
      </w:r>
      <w:proofErr w:type="gramEnd"/>
      <w:r w:rsidRPr="00F44943">
        <w:rPr>
          <w:rFonts w:ascii="Times New Roman" w:hAnsi="Times New Roman" w:cs="Times New Roman"/>
          <w:sz w:val="20"/>
          <w:szCs w:val="20"/>
        </w:rPr>
        <w:t xml:space="preserve"> departed from the Tuscarawas and relocated on the </w:t>
      </w:r>
      <w:hyperlink r:id="rId387" w:tooltip="Walhonding River" w:history="1">
        <w:r w:rsidRPr="00F44943">
          <w:rPr>
            <w:rStyle w:val="Hyperlink"/>
            <w:rFonts w:ascii="Times New Roman" w:hAnsi="Times New Roman" w:cs="Times New Roman"/>
            <w:color w:val="auto"/>
            <w:sz w:val="20"/>
            <w:szCs w:val="20"/>
          </w:rPr>
          <w:t>Walhonding River</w:t>
        </w:r>
      </w:hyperlink>
      <w:r w:rsidRPr="00F44943">
        <w:rPr>
          <w:rFonts w:ascii="Times New Roman" w:hAnsi="Times New Roman" w:cs="Times New Roman"/>
          <w:sz w:val="20"/>
          <w:szCs w:val="20"/>
        </w:rPr>
        <w:t>, about fifteen miles above the present site of </w:t>
      </w:r>
      <w:hyperlink r:id="rId388" w:tooltip="Coshocton, Ohio" w:history="1">
        <w:r w:rsidRPr="00F44943">
          <w:rPr>
            <w:rStyle w:val="Hyperlink"/>
            <w:rFonts w:ascii="Times New Roman" w:hAnsi="Times New Roman" w:cs="Times New Roman"/>
            <w:color w:val="auto"/>
            <w:sz w:val="20"/>
            <w:szCs w:val="20"/>
          </w:rPr>
          <w:t>Coshocton, Ohio</w:t>
        </w:r>
      </w:hyperlink>
      <w:r w:rsidRPr="00F44943">
        <w:rPr>
          <w:rFonts w:ascii="Times New Roman" w:hAnsi="Times New Roman" w:cs="Times New Roman"/>
          <w:sz w:val="20"/>
          <w:szCs w:val="20"/>
        </w:rPr>
        <w:t>.</w:t>
      </w:r>
    </w:p>
    <w:p w14:paraId="1FE25553"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Kilbuck</w:t>
      </w:r>
    </w:p>
    <w:p w14:paraId="48F00EAB"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Kilbuck is also known as Bucktown. This village seems to have been named in honor of </w:t>
      </w:r>
      <w:hyperlink r:id="rId389" w:tooltip="Bemino" w:history="1">
        <w:r w:rsidRPr="00F44943">
          <w:rPr>
            <w:rStyle w:val="Hyperlink"/>
            <w:rFonts w:ascii="Times New Roman" w:hAnsi="Times New Roman" w:cs="Times New Roman"/>
            <w:color w:val="auto"/>
            <w:sz w:val="20"/>
            <w:szCs w:val="20"/>
          </w:rPr>
          <w:t>"Chief Killbuck".</w:t>
        </w:r>
      </w:hyperlink>
    </w:p>
    <w:p w14:paraId="3C6F94D5"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Shamokin</w:t>
      </w:r>
    </w:p>
    <w:p w14:paraId="1FAD79A3" w14:textId="77777777" w:rsidR="0046563F" w:rsidRPr="00F44943" w:rsidRDefault="0046563F" w:rsidP="0046563F">
      <w:pPr>
        <w:spacing w:line="276" w:lineRule="auto"/>
        <w:jc w:val="both"/>
        <w:rPr>
          <w:rFonts w:ascii="Times New Roman" w:hAnsi="Times New Roman" w:cs="Times New Roman"/>
          <w:sz w:val="20"/>
          <w:szCs w:val="20"/>
        </w:rPr>
      </w:pPr>
      <w:hyperlink r:id="rId390" w:tooltip="Shamokin (village)" w:history="1">
        <w:r w:rsidRPr="00F44943">
          <w:rPr>
            <w:rStyle w:val="Hyperlink"/>
            <w:rFonts w:ascii="Times New Roman" w:hAnsi="Times New Roman" w:cs="Times New Roman"/>
            <w:color w:val="auto"/>
            <w:sz w:val="20"/>
            <w:szCs w:val="20"/>
          </w:rPr>
          <w:t>Shamokin</w:t>
        </w:r>
      </w:hyperlink>
      <w:r w:rsidRPr="00F44943">
        <w:rPr>
          <w:rFonts w:ascii="Times New Roman" w:hAnsi="Times New Roman" w:cs="Times New Roman"/>
          <w:sz w:val="20"/>
          <w:szCs w:val="20"/>
        </w:rPr>
        <w:t> was established in central Pennsylvania by Lenape who were displaced from their traditional homeland along the </w:t>
      </w:r>
      <w:hyperlink r:id="rId391" w:tooltip="Delaware River" w:history="1">
        <w:r w:rsidRPr="00F44943">
          <w:rPr>
            <w:rStyle w:val="Hyperlink"/>
            <w:rFonts w:ascii="Times New Roman" w:hAnsi="Times New Roman" w:cs="Times New Roman"/>
            <w:color w:val="auto"/>
            <w:sz w:val="20"/>
            <w:szCs w:val="20"/>
          </w:rPr>
          <w:t>Delaware River</w:t>
        </w:r>
      </w:hyperlink>
      <w:r w:rsidRPr="00F44943">
        <w:rPr>
          <w:rFonts w:ascii="Times New Roman" w:hAnsi="Times New Roman" w:cs="Times New Roman"/>
          <w:sz w:val="20"/>
          <w:szCs w:val="20"/>
        </w:rPr>
        <w:t> by growing colonial communities in the early 18th century. The earliest reference to the town is in 1711, when the </w:t>
      </w:r>
      <w:hyperlink r:id="rId392" w:tooltip="Shawnee" w:history="1">
        <w:r w:rsidRPr="00F44943">
          <w:rPr>
            <w:rStyle w:val="Hyperlink"/>
            <w:rFonts w:ascii="Times New Roman" w:hAnsi="Times New Roman" w:cs="Times New Roman"/>
            <w:color w:val="auto"/>
            <w:sz w:val="20"/>
            <w:szCs w:val="20"/>
          </w:rPr>
          <w:t>Shawnee</w:t>
        </w:r>
      </w:hyperlink>
      <w:r w:rsidRPr="00F44943">
        <w:rPr>
          <w:rFonts w:ascii="Times New Roman" w:hAnsi="Times New Roman" w:cs="Times New Roman"/>
          <w:sz w:val="20"/>
          <w:szCs w:val="20"/>
        </w:rPr>
        <w:t> chief </w:t>
      </w:r>
      <w:proofErr w:type="spellStart"/>
      <w:r>
        <w:fldChar w:fldCharType="begin"/>
      </w:r>
      <w:r>
        <w:instrText>HYPERLINK "https://en.wikipedia.org/wiki/Opessa_Straight_Tail" \o "Opessa Straight Tail"</w:instrText>
      </w:r>
      <w:r>
        <w:fldChar w:fldCharType="separate"/>
      </w:r>
      <w:r w:rsidRPr="00F44943">
        <w:rPr>
          <w:rStyle w:val="Hyperlink"/>
          <w:rFonts w:ascii="Times New Roman" w:hAnsi="Times New Roman" w:cs="Times New Roman"/>
          <w:color w:val="auto"/>
          <w:sz w:val="20"/>
          <w:szCs w:val="20"/>
        </w:rPr>
        <w:t>Opessa</w:t>
      </w:r>
      <w:proofErr w:type="spellEnd"/>
      <w:r w:rsidRPr="00F44943">
        <w:rPr>
          <w:rStyle w:val="Hyperlink"/>
          <w:rFonts w:ascii="Times New Roman" w:hAnsi="Times New Roman" w:cs="Times New Roman"/>
          <w:color w:val="auto"/>
          <w:sz w:val="20"/>
          <w:szCs w:val="20"/>
        </w:rPr>
        <w:t xml:space="preserve"> Straight Tail</w:t>
      </w:r>
      <w:r>
        <w:fldChar w:fldCharType="end"/>
      </w:r>
      <w:r w:rsidRPr="00F44943">
        <w:rPr>
          <w:rFonts w:ascii="Times New Roman" w:hAnsi="Times New Roman" w:cs="Times New Roman"/>
          <w:sz w:val="20"/>
          <w:szCs w:val="20"/>
        </w:rPr>
        <w:t> is recorded as marrying Polly, the daughter of </w:t>
      </w:r>
      <w:hyperlink r:id="rId393" w:tooltip="Sassoonan" w:history="1">
        <w:r w:rsidRPr="00F44943">
          <w:rPr>
            <w:rStyle w:val="Hyperlink"/>
            <w:rFonts w:ascii="Times New Roman" w:hAnsi="Times New Roman" w:cs="Times New Roman"/>
            <w:color w:val="auto"/>
            <w:sz w:val="20"/>
            <w:szCs w:val="20"/>
          </w:rPr>
          <w:t>Sassoonan</w:t>
        </w:r>
      </w:hyperlink>
      <w:r w:rsidRPr="00F44943">
        <w:rPr>
          <w:rFonts w:ascii="Times New Roman" w:hAnsi="Times New Roman" w:cs="Times New Roman"/>
          <w:sz w:val="20"/>
          <w:szCs w:val="20"/>
        </w:rPr>
        <w:t>. The village was the focus of missionary efforts, and then was the staging area for raids on English settlements in Pennsylvania during the </w:t>
      </w:r>
      <w:hyperlink r:id="rId394" w:tooltip="French and Indian War" w:history="1">
        <w:r w:rsidRPr="00F44943">
          <w:rPr>
            <w:rStyle w:val="Hyperlink"/>
            <w:rFonts w:ascii="Times New Roman" w:hAnsi="Times New Roman" w:cs="Times New Roman"/>
            <w:color w:val="auto"/>
            <w:sz w:val="20"/>
            <w:szCs w:val="20"/>
          </w:rPr>
          <w:t>French and Indian War</w:t>
        </w:r>
      </w:hyperlink>
      <w:r w:rsidRPr="00F44943">
        <w:rPr>
          <w:rFonts w:ascii="Times New Roman" w:hAnsi="Times New Roman" w:cs="Times New Roman"/>
          <w:sz w:val="20"/>
          <w:szCs w:val="20"/>
        </w:rPr>
        <w:t>. It was burned and abandoned by the Lenape in May 1756. A few months later, </w:t>
      </w:r>
      <w:hyperlink r:id="rId395" w:tooltip="Fort Augusta" w:history="1">
        <w:r w:rsidRPr="00F44943">
          <w:rPr>
            <w:rStyle w:val="Hyperlink"/>
            <w:rFonts w:ascii="Times New Roman" w:hAnsi="Times New Roman" w:cs="Times New Roman"/>
            <w:color w:val="auto"/>
            <w:sz w:val="20"/>
            <w:szCs w:val="20"/>
          </w:rPr>
          <w:t>Fort Augusta</w:t>
        </w:r>
      </w:hyperlink>
      <w:r w:rsidRPr="00F44943">
        <w:rPr>
          <w:rFonts w:ascii="Times New Roman" w:hAnsi="Times New Roman" w:cs="Times New Roman"/>
          <w:sz w:val="20"/>
          <w:szCs w:val="20"/>
        </w:rPr>
        <w:t> was constructed on the site of the village.</w:t>
      </w:r>
      <w:hyperlink r:id="rId396" w:anchor="cite_note-Hanna2-10" w:history="1">
        <w:r w:rsidRPr="00F44943">
          <w:rPr>
            <w:rStyle w:val="Hyperlink"/>
            <w:rFonts w:ascii="Times New Roman" w:hAnsi="Times New Roman" w:cs="Times New Roman"/>
            <w:color w:val="auto"/>
            <w:sz w:val="20"/>
            <w:szCs w:val="20"/>
            <w:vertAlign w:val="superscript"/>
          </w:rPr>
          <w:t>[10]</w:t>
        </w:r>
      </w:hyperlink>
      <w:r w:rsidRPr="00F44943">
        <w:rPr>
          <w:rFonts w:ascii="Times New Roman" w:hAnsi="Times New Roman" w:cs="Times New Roman"/>
          <w:sz w:val="20"/>
          <w:szCs w:val="20"/>
          <w:vertAlign w:val="superscript"/>
        </w:rPr>
        <w:t>: 193 </w:t>
      </w:r>
    </w:p>
    <w:p w14:paraId="5D2015EA" w14:textId="77777777" w:rsidR="0046563F" w:rsidRPr="00F44943" w:rsidRDefault="0046563F" w:rsidP="0046563F">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Kittanning</w:t>
      </w:r>
    </w:p>
    <w:p w14:paraId="32F59896" w14:textId="77777777" w:rsidR="0046563F" w:rsidRPr="00F44943" w:rsidRDefault="0046563F" w:rsidP="0046563F">
      <w:pPr>
        <w:spacing w:line="276" w:lineRule="auto"/>
        <w:jc w:val="both"/>
        <w:rPr>
          <w:rFonts w:ascii="Times New Roman" w:hAnsi="Times New Roman" w:cs="Times New Roman"/>
          <w:sz w:val="20"/>
          <w:szCs w:val="20"/>
        </w:rPr>
      </w:pPr>
      <w:hyperlink r:id="rId397" w:tooltip="Kittanning (village)" w:history="1">
        <w:r w:rsidRPr="00F44943">
          <w:rPr>
            <w:rStyle w:val="Hyperlink"/>
            <w:rFonts w:ascii="Times New Roman" w:hAnsi="Times New Roman" w:cs="Times New Roman"/>
            <w:color w:val="auto"/>
            <w:sz w:val="20"/>
            <w:szCs w:val="20"/>
          </w:rPr>
          <w:t>Kittanning</w:t>
        </w:r>
      </w:hyperlink>
      <w:r w:rsidRPr="00F44943">
        <w:rPr>
          <w:rFonts w:ascii="Times New Roman" w:hAnsi="Times New Roman" w:cs="Times New Roman"/>
          <w:sz w:val="20"/>
          <w:szCs w:val="20"/>
        </w:rPr>
        <w:t> was an 18th-century Lenape village in the </w:t>
      </w:r>
      <w:hyperlink r:id="rId398" w:tooltip="Ohio Country" w:history="1">
        <w:r w:rsidRPr="00F44943">
          <w:rPr>
            <w:rStyle w:val="Hyperlink"/>
            <w:rFonts w:ascii="Times New Roman" w:hAnsi="Times New Roman" w:cs="Times New Roman"/>
            <w:color w:val="auto"/>
            <w:sz w:val="20"/>
            <w:szCs w:val="20"/>
          </w:rPr>
          <w:t>Ohio Country</w:t>
        </w:r>
      </w:hyperlink>
      <w:r w:rsidRPr="00F44943">
        <w:rPr>
          <w:rFonts w:ascii="Times New Roman" w:hAnsi="Times New Roman" w:cs="Times New Roman"/>
          <w:sz w:val="20"/>
          <w:szCs w:val="20"/>
        </w:rPr>
        <w:t>, located on the </w:t>
      </w:r>
      <w:hyperlink r:id="rId399" w:tooltip="Allegheny River" w:history="1">
        <w:r w:rsidRPr="00F44943">
          <w:rPr>
            <w:rStyle w:val="Hyperlink"/>
            <w:rFonts w:ascii="Times New Roman" w:hAnsi="Times New Roman" w:cs="Times New Roman"/>
            <w:color w:val="auto"/>
            <w:sz w:val="20"/>
            <w:szCs w:val="20"/>
          </w:rPr>
          <w:t>Allegheny River</w:t>
        </w:r>
      </w:hyperlink>
      <w:r w:rsidRPr="00F44943">
        <w:rPr>
          <w:rFonts w:ascii="Times New Roman" w:hAnsi="Times New Roman" w:cs="Times New Roman"/>
          <w:sz w:val="20"/>
          <w:szCs w:val="20"/>
        </w:rPr>
        <w:t> at present-day </w:t>
      </w:r>
      <w:hyperlink r:id="rId400" w:tooltip="Kittanning, Pennsylvania" w:history="1">
        <w:r w:rsidRPr="00F44943">
          <w:rPr>
            <w:rStyle w:val="Hyperlink"/>
            <w:rFonts w:ascii="Times New Roman" w:hAnsi="Times New Roman" w:cs="Times New Roman"/>
            <w:color w:val="auto"/>
            <w:sz w:val="20"/>
            <w:szCs w:val="20"/>
          </w:rPr>
          <w:t>Kittanning, Pennsylvania</w:t>
        </w:r>
      </w:hyperlink>
      <w:r w:rsidRPr="00F44943">
        <w:rPr>
          <w:rFonts w:ascii="Times New Roman" w:hAnsi="Times New Roman" w:cs="Times New Roman"/>
          <w:sz w:val="20"/>
          <w:szCs w:val="20"/>
        </w:rPr>
        <w:t>. The village was at the western terminus of the </w:t>
      </w:r>
      <w:hyperlink r:id="rId401" w:tooltip="Kittanning Path" w:history="1">
        <w:r w:rsidRPr="00F44943">
          <w:rPr>
            <w:rStyle w:val="Hyperlink"/>
            <w:rFonts w:ascii="Times New Roman" w:hAnsi="Times New Roman" w:cs="Times New Roman"/>
            <w:color w:val="auto"/>
            <w:sz w:val="20"/>
            <w:szCs w:val="20"/>
          </w:rPr>
          <w:t>Kittanning Path</w:t>
        </w:r>
      </w:hyperlink>
      <w:r w:rsidRPr="00F44943">
        <w:rPr>
          <w:rFonts w:ascii="Times New Roman" w:hAnsi="Times New Roman" w:cs="Times New Roman"/>
          <w:sz w:val="20"/>
          <w:szCs w:val="20"/>
        </w:rPr>
        <w:t>, an Indian trail that provided a route across the Alleghenies between the </w:t>
      </w:r>
      <w:hyperlink r:id="rId402" w:tooltip="Ohio River"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 and </w:t>
      </w:r>
      <w:hyperlink r:id="rId403" w:tooltip="Susquehanna River" w:history="1">
        <w:r w:rsidRPr="00F44943">
          <w:rPr>
            <w:rStyle w:val="Hyperlink"/>
            <w:rFonts w:ascii="Times New Roman" w:hAnsi="Times New Roman" w:cs="Times New Roman"/>
            <w:color w:val="auto"/>
            <w:sz w:val="20"/>
            <w:szCs w:val="20"/>
          </w:rPr>
          <w:t>Susquehanna</w:t>
        </w:r>
      </w:hyperlink>
      <w:r w:rsidRPr="00F44943">
        <w:rPr>
          <w:rFonts w:ascii="Times New Roman" w:hAnsi="Times New Roman" w:cs="Times New Roman"/>
          <w:sz w:val="20"/>
          <w:szCs w:val="20"/>
        </w:rPr>
        <w:t> river basins. Kittanning served as a staging area for Lenape and Shawnee raids on English colonial settlements during the French and Indian War, until Pennsylvania militia under the command of </w:t>
      </w:r>
      <w:hyperlink r:id="rId404" w:tooltip="John Armstrong Sr." w:history="1">
        <w:r w:rsidRPr="00F44943">
          <w:rPr>
            <w:rStyle w:val="Hyperlink"/>
            <w:rFonts w:ascii="Times New Roman" w:hAnsi="Times New Roman" w:cs="Times New Roman"/>
            <w:color w:val="auto"/>
            <w:sz w:val="20"/>
            <w:szCs w:val="20"/>
          </w:rPr>
          <w:t>Colonel John Armstrong</w:t>
        </w:r>
      </w:hyperlink>
      <w:r w:rsidRPr="00F44943">
        <w:rPr>
          <w:rFonts w:ascii="Times New Roman" w:hAnsi="Times New Roman" w:cs="Times New Roman"/>
          <w:sz w:val="20"/>
          <w:szCs w:val="20"/>
        </w:rPr>
        <w:t> destroyed the village on 8 September 1756.</w:t>
      </w:r>
    </w:p>
    <w:p w14:paraId="12EB7F86" w14:textId="77777777" w:rsidR="0046563F" w:rsidRPr="00F44943" w:rsidRDefault="0046563F" w:rsidP="0046563F">
      <w:pPr>
        <w:spacing w:line="276" w:lineRule="auto"/>
        <w:jc w:val="both"/>
        <w:rPr>
          <w:rFonts w:ascii="Times New Roman" w:hAnsi="Times New Roman" w:cs="Times New Roman"/>
          <w:b/>
          <w:bCs/>
          <w:sz w:val="20"/>
          <w:szCs w:val="20"/>
        </w:rPr>
      </w:pPr>
      <w:proofErr w:type="spellStart"/>
      <w:r w:rsidRPr="00F44943">
        <w:rPr>
          <w:rFonts w:ascii="Times New Roman" w:hAnsi="Times New Roman" w:cs="Times New Roman"/>
          <w:b/>
          <w:bCs/>
          <w:sz w:val="20"/>
          <w:szCs w:val="20"/>
        </w:rPr>
        <w:t>Meniolagomeka</w:t>
      </w:r>
      <w:proofErr w:type="spellEnd"/>
    </w:p>
    <w:p w14:paraId="6F87E0AA" w14:textId="77777777" w:rsidR="0046563F" w:rsidRDefault="0046563F" w:rsidP="0046563F">
      <w:pPr>
        <w:spacing w:line="276" w:lineRule="auto"/>
        <w:jc w:val="both"/>
        <w:rPr>
          <w:rFonts w:ascii="Times New Roman" w:hAnsi="Times New Roman" w:cs="Times New Roman"/>
          <w:sz w:val="20"/>
          <w:szCs w:val="20"/>
        </w:rPr>
      </w:pPr>
      <w:hyperlink r:id="rId405" w:tooltip="Meniolagomeka" w:history="1">
        <w:proofErr w:type="spellStart"/>
        <w:r w:rsidRPr="00F44943">
          <w:rPr>
            <w:rStyle w:val="Hyperlink"/>
            <w:rFonts w:ascii="Times New Roman" w:hAnsi="Times New Roman" w:cs="Times New Roman"/>
            <w:color w:val="auto"/>
            <w:sz w:val="20"/>
            <w:szCs w:val="20"/>
          </w:rPr>
          <w:t>Meniolagomeka</w:t>
        </w:r>
        <w:proofErr w:type="spellEnd"/>
      </w:hyperlink>
      <w:r w:rsidRPr="00F44943">
        <w:rPr>
          <w:rFonts w:ascii="Times New Roman" w:hAnsi="Times New Roman" w:cs="Times New Roman"/>
          <w:sz w:val="20"/>
          <w:szCs w:val="20"/>
        </w:rPr>
        <w:t xml:space="preserve"> (also </w:t>
      </w:r>
      <w:proofErr w:type="spellStart"/>
      <w:r w:rsidRPr="00F44943">
        <w:rPr>
          <w:rFonts w:ascii="Times New Roman" w:hAnsi="Times New Roman" w:cs="Times New Roman"/>
          <w:sz w:val="20"/>
          <w:szCs w:val="20"/>
        </w:rPr>
        <w:t>Meniolágoméka</w:t>
      </w:r>
      <w:proofErr w:type="spellEnd"/>
      <w:r w:rsidRPr="00F44943">
        <w:rPr>
          <w:rFonts w:ascii="Times New Roman" w:hAnsi="Times New Roman" w:cs="Times New Roman"/>
          <w:sz w:val="20"/>
          <w:szCs w:val="20"/>
        </w:rPr>
        <w:t>) was a Moravian Church settlement of German missionaries and Lenape converts on the </w:t>
      </w:r>
      <w:proofErr w:type="spellStart"/>
      <w:r>
        <w:fldChar w:fldCharType="begin"/>
      </w:r>
      <w:r>
        <w:instrText>HYPERLINK "https://en.wikipedia.org/wiki/Aquashicola_Creek" \o "Aquashicola Creek"</w:instrText>
      </w:r>
      <w:r>
        <w:fldChar w:fldCharType="separate"/>
      </w:r>
      <w:r w:rsidRPr="00F44943">
        <w:rPr>
          <w:rStyle w:val="Hyperlink"/>
          <w:rFonts w:ascii="Times New Roman" w:hAnsi="Times New Roman" w:cs="Times New Roman"/>
          <w:color w:val="auto"/>
          <w:sz w:val="20"/>
          <w:szCs w:val="20"/>
        </w:rPr>
        <w:t>Aquashicola</w:t>
      </w:r>
      <w:proofErr w:type="spellEnd"/>
      <w:r w:rsidRPr="00F44943">
        <w:rPr>
          <w:rStyle w:val="Hyperlink"/>
          <w:rFonts w:ascii="Times New Roman" w:hAnsi="Times New Roman" w:cs="Times New Roman"/>
          <w:color w:val="auto"/>
          <w:sz w:val="20"/>
          <w:szCs w:val="20"/>
        </w:rPr>
        <w:t xml:space="preserve"> Creek</w:t>
      </w:r>
      <w:r>
        <w:fldChar w:fldCharType="end"/>
      </w:r>
      <w:r w:rsidRPr="00F44943">
        <w:rPr>
          <w:rFonts w:ascii="Times New Roman" w:hAnsi="Times New Roman" w:cs="Times New Roman"/>
          <w:sz w:val="20"/>
          <w:szCs w:val="20"/>
        </w:rPr>
        <w:t> near </w:t>
      </w:r>
      <w:hyperlink r:id="rId406" w:tooltip="Kunkletown, Pennsylvania" w:history="1">
        <w:r w:rsidRPr="00F44943">
          <w:rPr>
            <w:rStyle w:val="Hyperlink"/>
            <w:rFonts w:ascii="Times New Roman" w:hAnsi="Times New Roman" w:cs="Times New Roman"/>
            <w:color w:val="auto"/>
            <w:sz w:val="20"/>
            <w:szCs w:val="20"/>
          </w:rPr>
          <w:t>Kunkletown</w:t>
        </w:r>
      </w:hyperlink>
      <w:r w:rsidRPr="00F44943">
        <w:rPr>
          <w:rFonts w:ascii="Times New Roman" w:hAnsi="Times New Roman" w:cs="Times New Roman"/>
          <w:sz w:val="20"/>
          <w:szCs w:val="20"/>
        </w:rPr>
        <w:t> in </w:t>
      </w:r>
      <w:hyperlink r:id="rId407" w:tooltip="Monroe County, Pennsylvania" w:history="1">
        <w:r w:rsidRPr="00F44943">
          <w:rPr>
            <w:rStyle w:val="Hyperlink"/>
            <w:rFonts w:ascii="Times New Roman" w:hAnsi="Times New Roman" w:cs="Times New Roman"/>
            <w:color w:val="auto"/>
            <w:sz w:val="20"/>
            <w:szCs w:val="20"/>
          </w:rPr>
          <w:t>Monroe County, Pennsylvania</w:t>
        </w:r>
      </w:hyperlink>
      <w:r w:rsidRPr="00F44943">
        <w:rPr>
          <w:rFonts w:ascii="Times New Roman" w:hAnsi="Times New Roman" w:cs="Times New Roman"/>
          <w:sz w:val="20"/>
          <w:szCs w:val="20"/>
        </w:rPr>
        <w:t>. It lasted from approximately 1742 to 1754.</w:t>
      </w:r>
    </w:p>
    <w:p w14:paraId="4AC2C14F" w14:textId="77777777" w:rsidR="0046563F" w:rsidRPr="009E41C9" w:rsidRDefault="0046563F" w:rsidP="0046563F">
      <w:pPr>
        <w:shd w:val="clear" w:color="auto" w:fill="000000" w:themeFill="text1"/>
        <w:jc w:val="center"/>
        <w:rPr>
          <w:rFonts w:ascii="Times New Roman" w:hAnsi="Times New Roman" w:cs="Times New Roman"/>
          <w:b/>
          <w:bCs/>
          <w:sz w:val="20"/>
          <w:szCs w:val="20"/>
        </w:rPr>
      </w:pPr>
      <w:r w:rsidRPr="009E41C9">
        <w:rPr>
          <w:rFonts w:ascii="Times New Roman" w:hAnsi="Times New Roman" w:cs="Times New Roman"/>
          <w:b/>
          <w:bCs/>
          <w:sz w:val="20"/>
          <w:szCs w:val="20"/>
        </w:rPr>
        <w:t>Hell Town, Ohio</w:t>
      </w:r>
    </w:p>
    <w:tbl>
      <w:tblPr>
        <w:tblW w:w="552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884"/>
        <w:gridCol w:w="3636"/>
      </w:tblGrid>
      <w:tr w:rsidR="0046563F" w:rsidRPr="00E52EAC" w14:paraId="17CDF6BD" w14:textId="77777777" w:rsidTr="00AD1AB7">
        <w:trPr>
          <w:jc w:val="center"/>
        </w:trPr>
        <w:tc>
          <w:tcPr>
            <w:tcW w:w="0" w:type="auto"/>
            <w:gridSpan w:val="2"/>
            <w:tcBorders>
              <w:top w:val="single" w:sz="6" w:space="0" w:color="A2A9B1"/>
            </w:tcBorders>
            <w:shd w:val="clear" w:color="auto" w:fill="CDDEFF"/>
            <w:tcMar>
              <w:top w:w="96" w:type="dxa"/>
              <w:left w:w="144" w:type="dxa"/>
              <w:bottom w:w="96" w:type="dxa"/>
              <w:right w:w="144" w:type="dxa"/>
            </w:tcMar>
            <w:hideMark/>
          </w:tcPr>
          <w:p w14:paraId="2C7ECEBD" w14:textId="77777777" w:rsidR="0046563F" w:rsidRPr="00E52EAC" w:rsidRDefault="0046563F" w:rsidP="00AD1AB7">
            <w:pPr>
              <w:jc w:val="center"/>
              <w:rPr>
                <w:rFonts w:ascii="Times New Roman" w:hAnsi="Times New Roman" w:cs="Times New Roman"/>
                <w:b/>
                <w:bCs/>
                <w:sz w:val="20"/>
                <w:szCs w:val="20"/>
              </w:rPr>
            </w:pPr>
            <w:r w:rsidRPr="00381D29">
              <w:rPr>
                <w:rFonts w:ascii="Times New Roman" w:hAnsi="Times New Roman" w:cs="Times New Roman"/>
                <w:b/>
                <w:bCs/>
              </w:rPr>
              <w:t>Historic Native American village</w:t>
            </w:r>
          </w:p>
        </w:tc>
      </w:tr>
      <w:tr w:rsidR="0046563F" w:rsidRPr="00E52EAC" w14:paraId="48DA1844"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537F6E7A" w14:textId="77777777" w:rsidR="0046563F" w:rsidRPr="00E52EAC" w:rsidRDefault="0046563F" w:rsidP="00AD1AB7">
            <w:pPr>
              <w:jc w:val="center"/>
              <w:rPr>
                <w:rFonts w:ascii="Times New Roman" w:hAnsi="Times New Roman" w:cs="Times New Roman"/>
                <w:sz w:val="20"/>
                <w:szCs w:val="20"/>
              </w:rPr>
            </w:pPr>
            <w:r w:rsidRPr="00E52EAC">
              <w:rPr>
                <w:rFonts w:ascii="Times New Roman" w:hAnsi="Times New Roman" w:cs="Times New Roman"/>
                <w:sz w:val="20"/>
                <w:szCs w:val="20"/>
              </w:rPr>
              <w:t>Nickname(s):</w:t>
            </w:r>
          </w:p>
          <w:p w14:paraId="5ABE128A" w14:textId="77777777" w:rsidR="0046563F" w:rsidRPr="00E52EAC" w:rsidRDefault="0046563F" w:rsidP="00AD1AB7">
            <w:pPr>
              <w:jc w:val="center"/>
              <w:rPr>
                <w:rFonts w:ascii="Times New Roman" w:hAnsi="Times New Roman" w:cs="Times New Roman"/>
                <w:sz w:val="20"/>
                <w:szCs w:val="20"/>
              </w:rPr>
            </w:pPr>
            <w:r w:rsidRPr="00E52EAC">
              <w:rPr>
                <w:rFonts w:ascii="Times New Roman" w:hAnsi="Times New Roman" w:cs="Times New Roman"/>
                <w:sz w:val="20"/>
                <w:szCs w:val="20"/>
              </w:rPr>
              <w:t>Clear Town, Clear Water Town</w:t>
            </w:r>
          </w:p>
        </w:tc>
      </w:tr>
      <w:tr w:rsidR="0046563F" w:rsidRPr="00E52EAC" w14:paraId="31BF6E92"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71E1C443" w14:textId="77777777" w:rsidR="0046563F" w:rsidRPr="00F44943" w:rsidRDefault="0046563F" w:rsidP="00AD1AB7">
            <w:pPr>
              <w:jc w:val="center"/>
              <w:rPr>
                <w:rFonts w:ascii="Times New Roman" w:hAnsi="Times New Roman" w:cs="Times New Roman"/>
                <w:b/>
                <w:bCs/>
                <w:sz w:val="20"/>
                <w:szCs w:val="20"/>
              </w:rPr>
            </w:pPr>
            <w:hyperlink r:id="rId408" w:anchor="/map/0" w:tooltip="Show in full screen" w:history="1"/>
            <w:hyperlink r:id="rId409" w:history="1">
              <w:r w:rsidRPr="00F44943">
                <w:rPr>
                  <w:rStyle w:val="Hyperlink"/>
                  <w:rFonts w:ascii="Times New Roman" w:hAnsi="Times New Roman" w:cs="Times New Roman"/>
                  <w:b/>
                  <w:bCs/>
                  <w:color w:val="auto"/>
                  <w:sz w:val="20"/>
                  <w:szCs w:val="20"/>
                </w:rPr>
                <w:t>Wikimedia</w:t>
              </w:r>
            </w:hyperlink>
            <w:r w:rsidRPr="00F44943">
              <w:rPr>
                <w:rFonts w:ascii="Times New Roman" w:hAnsi="Times New Roman" w:cs="Times New Roman"/>
                <w:b/>
                <w:bCs/>
                <w:sz w:val="20"/>
                <w:szCs w:val="20"/>
              </w:rPr>
              <w:t> | © </w:t>
            </w:r>
            <w:hyperlink r:id="rId410" w:history="1">
              <w:r w:rsidRPr="00F44943">
                <w:rPr>
                  <w:rStyle w:val="Hyperlink"/>
                  <w:rFonts w:ascii="Times New Roman" w:hAnsi="Times New Roman" w:cs="Times New Roman"/>
                  <w:b/>
                  <w:bCs/>
                  <w:color w:val="auto"/>
                  <w:sz w:val="20"/>
                  <w:szCs w:val="20"/>
                </w:rPr>
                <w:t>OpenStreetMap</w:t>
              </w:r>
            </w:hyperlink>
          </w:p>
          <w:p w14:paraId="7D333D31" w14:textId="77777777" w:rsidR="0046563F" w:rsidRPr="00927BB4" w:rsidRDefault="0046563F" w:rsidP="00AD1AB7">
            <w:pPr>
              <w:jc w:val="center"/>
              <w:rPr>
                <w:rFonts w:ascii="Times New Roman" w:hAnsi="Times New Roman" w:cs="Times New Roman"/>
                <w:b/>
                <w:bCs/>
                <w:sz w:val="20"/>
                <w:szCs w:val="20"/>
              </w:rPr>
            </w:pPr>
            <w:r w:rsidRPr="00927BB4">
              <w:rPr>
                <w:rFonts w:ascii="Times New Roman" w:hAnsi="Times New Roman" w:cs="Times New Roman"/>
                <w:b/>
                <w:bCs/>
                <w:color w:val="C00000"/>
                <w:sz w:val="20"/>
                <w:szCs w:val="20"/>
              </w:rPr>
              <w:t>Interactive map of Hell Town, Ohio</w:t>
            </w:r>
          </w:p>
        </w:tc>
      </w:tr>
      <w:tr w:rsidR="0046563F" w:rsidRPr="00E52EAC" w14:paraId="0E77E0A2"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1801B4ED" w14:textId="77777777" w:rsidR="0046563F" w:rsidRPr="00F44943" w:rsidRDefault="0046563F" w:rsidP="00AD1AB7">
            <w:pPr>
              <w:rPr>
                <w:rFonts w:ascii="Times New Roman" w:hAnsi="Times New Roman" w:cs="Times New Roman"/>
                <w:b/>
                <w:bCs/>
                <w:sz w:val="20"/>
                <w:szCs w:val="20"/>
              </w:rPr>
            </w:pPr>
            <w:hyperlink r:id="rId411" w:tooltip="List of sovereign states" w:history="1">
              <w:r w:rsidRPr="00F44943">
                <w:rPr>
                  <w:rStyle w:val="Hyperlink"/>
                  <w:rFonts w:ascii="Times New Roman" w:hAnsi="Times New Roman" w:cs="Times New Roman"/>
                  <w:b/>
                  <w:bCs/>
                  <w:color w:val="auto"/>
                  <w:sz w:val="20"/>
                  <w:szCs w:val="20"/>
                </w:rPr>
                <w:t>Country</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1486B26E" w14:textId="77777777" w:rsidR="0046563F" w:rsidRPr="00F44943" w:rsidRDefault="0046563F" w:rsidP="00AD1AB7">
            <w:pPr>
              <w:rPr>
                <w:rFonts w:ascii="Times New Roman" w:hAnsi="Times New Roman" w:cs="Times New Roman"/>
                <w:sz w:val="20"/>
                <w:szCs w:val="20"/>
              </w:rPr>
            </w:pPr>
            <w:r w:rsidRPr="00F44943">
              <w:rPr>
                <w:rFonts w:ascii="Times New Roman" w:hAnsi="Times New Roman" w:cs="Times New Roman"/>
                <w:sz w:val="20"/>
                <w:szCs w:val="20"/>
              </w:rPr>
              <w:t>United States</w:t>
            </w:r>
          </w:p>
        </w:tc>
      </w:tr>
      <w:tr w:rsidR="0046563F" w:rsidRPr="00E52EAC" w14:paraId="74520E4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7F162F2" w14:textId="77777777" w:rsidR="0046563F" w:rsidRPr="00F44943" w:rsidRDefault="0046563F" w:rsidP="00AD1AB7">
            <w:pPr>
              <w:rPr>
                <w:rFonts w:ascii="Times New Roman" w:hAnsi="Times New Roman" w:cs="Times New Roman"/>
                <w:b/>
                <w:bCs/>
                <w:sz w:val="20"/>
                <w:szCs w:val="20"/>
              </w:rPr>
            </w:pPr>
            <w:hyperlink r:id="rId412" w:tooltip="U.S. state" w:history="1">
              <w:r w:rsidRPr="00F44943">
                <w:rPr>
                  <w:rStyle w:val="Hyperlink"/>
                  <w:rFonts w:ascii="Times New Roman" w:hAnsi="Times New Roman" w:cs="Times New Roman"/>
                  <w:b/>
                  <w:bCs/>
                  <w:color w:val="auto"/>
                  <w:sz w:val="20"/>
                  <w:szCs w:val="20"/>
                </w:rPr>
                <w:t>State</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26DAB50" w14:textId="77777777" w:rsidR="0046563F" w:rsidRPr="00F44943" w:rsidRDefault="0046563F" w:rsidP="00AD1AB7">
            <w:pPr>
              <w:rPr>
                <w:rFonts w:ascii="Times New Roman" w:hAnsi="Times New Roman" w:cs="Times New Roman"/>
                <w:sz w:val="20"/>
                <w:szCs w:val="20"/>
              </w:rPr>
            </w:pPr>
            <w:hyperlink r:id="rId413" w:tooltip="Ohio" w:history="1">
              <w:r w:rsidRPr="00F44943">
                <w:rPr>
                  <w:rStyle w:val="Hyperlink"/>
                  <w:rFonts w:ascii="Times New Roman" w:hAnsi="Times New Roman" w:cs="Times New Roman"/>
                  <w:color w:val="auto"/>
                  <w:sz w:val="20"/>
                  <w:szCs w:val="20"/>
                </w:rPr>
                <w:t>Ohio</w:t>
              </w:r>
            </w:hyperlink>
          </w:p>
        </w:tc>
      </w:tr>
      <w:tr w:rsidR="0046563F" w:rsidRPr="00E52EAC" w14:paraId="552D32E1"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0AF9A690" w14:textId="77777777" w:rsidR="0046563F" w:rsidRPr="00F44943" w:rsidRDefault="0046563F" w:rsidP="00AD1AB7">
            <w:pPr>
              <w:rPr>
                <w:rFonts w:ascii="Times New Roman" w:hAnsi="Times New Roman" w:cs="Times New Roman"/>
                <w:b/>
                <w:bCs/>
                <w:sz w:val="20"/>
                <w:szCs w:val="20"/>
              </w:rPr>
            </w:pPr>
            <w:hyperlink r:id="rId414" w:tooltip="List of counties in Ohio" w:history="1">
              <w:r w:rsidRPr="00F44943">
                <w:rPr>
                  <w:rStyle w:val="Hyperlink"/>
                  <w:rFonts w:ascii="Times New Roman" w:hAnsi="Times New Roman" w:cs="Times New Roman"/>
                  <w:b/>
                  <w:bCs/>
                  <w:color w:val="auto"/>
                  <w:sz w:val="20"/>
                  <w:szCs w:val="20"/>
                </w:rPr>
                <w:t>County</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67798CA" w14:textId="77777777" w:rsidR="0046563F" w:rsidRPr="00F44943" w:rsidRDefault="0046563F" w:rsidP="00AD1AB7">
            <w:pPr>
              <w:rPr>
                <w:rFonts w:ascii="Times New Roman" w:hAnsi="Times New Roman" w:cs="Times New Roman"/>
                <w:sz w:val="20"/>
                <w:szCs w:val="20"/>
              </w:rPr>
            </w:pPr>
            <w:hyperlink r:id="rId415" w:tooltip="Ashland County, Ohio" w:history="1">
              <w:r w:rsidRPr="00F44943">
                <w:rPr>
                  <w:rStyle w:val="Hyperlink"/>
                  <w:rFonts w:ascii="Times New Roman" w:hAnsi="Times New Roman" w:cs="Times New Roman"/>
                  <w:color w:val="auto"/>
                  <w:sz w:val="20"/>
                  <w:szCs w:val="20"/>
                </w:rPr>
                <w:t>Ashland</w:t>
              </w:r>
            </w:hyperlink>
          </w:p>
        </w:tc>
      </w:tr>
      <w:tr w:rsidR="0046563F" w:rsidRPr="00E52EAC" w14:paraId="74F380A7"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4205D61A" w14:textId="77777777" w:rsidR="0046563F" w:rsidRPr="00E52EAC" w:rsidRDefault="0046563F" w:rsidP="00AD1AB7">
            <w:pPr>
              <w:rPr>
                <w:rFonts w:ascii="Times New Roman" w:hAnsi="Times New Roman" w:cs="Times New Roman"/>
                <w:b/>
                <w:bCs/>
                <w:sz w:val="20"/>
                <w:szCs w:val="20"/>
              </w:rPr>
            </w:pPr>
            <w:r w:rsidRPr="00E52EAC">
              <w:rPr>
                <w:rFonts w:ascii="Times New Roman" w:hAnsi="Times New Roman" w:cs="Times New Roman"/>
                <w:b/>
                <w:bCs/>
                <w:sz w:val="20"/>
                <w:szCs w:val="20"/>
              </w:rPr>
              <w:t>Government</w:t>
            </w:r>
          </w:p>
        </w:tc>
      </w:tr>
      <w:tr w:rsidR="0046563F" w:rsidRPr="00E52EAC" w14:paraId="1C67AF0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C9B855F" w14:textId="77777777" w:rsidR="0046563F" w:rsidRPr="00E52EAC" w:rsidRDefault="0046563F" w:rsidP="00AD1AB7">
            <w:pPr>
              <w:rPr>
                <w:rFonts w:ascii="Times New Roman" w:hAnsi="Times New Roman" w:cs="Times New Roman"/>
                <w:b/>
                <w:bCs/>
                <w:sz w:val="20"/>
                <w:szCs w:val="20"/>
              </w:rPr>
            </w:pPr>
            <w:r w:rsidRPr="00E52EAC">
              <w:rPr>
                <w:rFonts w:ascii="Times New Roman" w:hAnsi="Times New Roman" w:cs="Times New Roman"/>
                <w:b/>
                <w:bCs/>
                <w:sz w:val="20"/>
                <w:szCs w:val="20"/>
              </w:rPr>
              <w:t> • Chief</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35586D59" w14:textId="77777777" w:rsidR="0046563F" w:rsidRPr="00E52EAC" w:rsidRDefault="0046563F" w:rsidP="00AD1AB7">
            <w:pPr>
              <w:rPr>
                <w:rFonts w:ascii="Times New Roman" w:hAnsi="Times New Roman" w:cs="Times New Roman"/>
                <w:sz w:val="20"/>
                <w:szCs w:val="20"/>
              </w:rPr>
            </w:pPr>
            <w:proofErr w:type="spellStart"/>
            <w:r w:rsidRPr="00E52EAC">
              <w:rPr>
                <w:rFonts w:ascii="Times New Roman" w:hAnsi="Times New Roman" w:cs="Times New Roman"/>
                <w:sz w:val="20"/>
                <w:szCs w:val="20"/>
              </w:rPr>
              <w:t>Paxomet</w:t>
            </w:r>
            <w:proofErr w:type="spellEnd"/>
            <w:r w:rsidRPr="00E52EAC">
              <w:rPr>
                <w:rFonts w:ascii="Times New Roman" w:hAnsi="Times New Roman" w:cs="Times New Roman"/>
                <w:sz w:val="20"/>
                <w:szCs w:val="20"/>
              </w:rPr>
              <w:t xml:space="preserve"> (Captain Thomas Armstrong)</w:t>
            </w:r>
          </w:p>
        </w:tc>
      </w:tr>
      <w:tr w:rsidR="0046563F" w:rsidRPr="00E52EAC" w14:paraId="599932B1"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50B23BCA" w14:textId="77777777" w:rsidR="0046563F" w:rsidRPr="00F44943" w:rsidRDefault="0046563F" w:rsidP="00AD1AB7">
            <w:pPr>
              <w:rPr>
                <w:rFonts w:ascii="Times New Roman" w:hAnsi="Times New Roman" w:cs="Times New Roman"/>
                <w:b/>
                <w:bCs/>
                <w:sz w:val="20"/>
                <w:szCs w:val="20"/>
              </w:rPr>
            </w:pPr>
            <w:hyperlink r:id="rId416" w:tooltip="Time zone" w:history="1">
              <w:r w:rsidRPr="00F44943">
                <w:rPr>
                  <w:rStyle w:val="Hyperlink"/>
                  <w:rFonts w:ascii="Times New Roman" w:hAnsi="Times New Roman" w:cs="Times New Roman"/>
                  <w:b/>
                  <w:bCs/>
                  <w:color w:val="auto"/>
                  <w:sz w:val="20"/>
                  <w:szCs w:val="20"/>
                </w:rPr>
                <w:t>Time zone</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60ACA094" w14:textId="77777777" w:rsidR="0046563F" w:rsidRPr="00F44943" w:rsidRDefault="0046563F" w:rsidP="00AD1AB7">
            <w:pPr>
              <w:rPr>
                <w:rFonts w:ascii="Times New Roman" w:hAnsi="Times New Roman" w:cs="Times New Roman"/>
                <w:sz w:val="20"/>
                <w:szCs w:val="20"/>
              </w:rPr>
            </w:pPr>
            <w:hyperlink r:id="rId417" w:tooltip="UTC-5" w:history="1">
              <w:r w:rsidRPr="00F44943">
                <w:rPr>
                  <w:rStyle w:val="Hyperlink"/>
                  <w:rFonts w:ascii="Times New Roman" w:hAnsi="Times New Roman" w:cs="Times New Roman"/>
                  <w:color w:val="auto"/>
                  <w:sz w:val="20"/>
                  <w:szCs w:val="20"/>
                </w:rPr>
                <w:t>UTC-5</w:t>
              </w:r>
            </w:hyperlink>
            <w:r w:rsidRPr="00F44943">
              <w:rPr>
                <w:rFonts w:ascii="Times New Roman" w:hAnsi="Times New Roman" w:cs="Times New Roman"/>
                <w:sz w:val="20"/>
                <w:szCs w:val="20"/>
              </w:rPr>
              <w:t> (</w:t>
            </w:r>
            <w:hyperlink r:id="rId418" w:tooltip="Eastern Time Zone" w:history="1">
              <w:r w:rsidRPr="00F44943">
                <w:rPr>
                  <w:rStyle w:val="Hyperlink"/>
                  <w:rFonts w:ascii="Times New Roman" w:hAnsi="Times New Roman" w:cs="Times New Roman"/>
                  <w:color w:val="auto"/>
                  <w:sz w:val="20"/>
                  <w:szCs w:val="20"/>
                </w:rPr>
                <w:t>Eastern (EST)</w:t>
              </w:r>
            </w:hyperlink>
            <w:r w:rsidRPr="00F44943">
              <w:rPr>
                <w:rFonts w:ascii="Times New Roman" w:hAnsi="Times New Roman" w:cs="Times New Roman"/>
                <w:sz w:val="20"/>
                <w:szCs w:val="20"/>
              </w:rPr>
              <w:t>)</w:t>
            </w:r>
          </w:p>
        </w:tc>
      </w:tr>
      <w:tr w:rsidR="0046563F" w:rsidRPr="00E52EAC" w14:paraId="0DFB77A4"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53AA3D7" w14:textId="77777777" w:rsidR="0046563F" w:rsidRPr="00F44943" w:rsidRDefault="0046563F" w:rsidP="00AD1AB7">
            <w:pPr>
              <w:rPr>
                <w:rFonts w:ascii="Times New Roman" w:hAnsi="Times New Roman" w:cs="Times New Roman"/>
                <w:b/>
                <w:bCs/>
                <w:sz w:val="20"/>
                <w:szCs w:val="20"/>
              </w:rPr>
            </w:pPr>
            <w:r w:rsidRPr="00F44943">
              <w:rPr>
                <w:rFonts w:ascii="Times New Roman" w:hAnsi="Times New Roman" w:cs="Times New Roman"/>
                <w:b/>
                <w:bCs/>
                <w:sz w:val="20"/>
                <w:szCs w:val="20"/>
              </w:rPr>
              <w:t> • Summer (</w:t>
            </w:r>
            <w:hyperlink r:id="rId419" w:tooltip="Daylight saving time" w:history="1">
              <w:r w:rsidRPr="00F44943">
                <w:rPr>
                  <w:rStyle w:val="Hyperlink"/>
                  <w:rFonts w:ascii="Times New Roman" w:hAnsi="Times New Roman" w:cs="Times New Roman"/>
                  <w:b/>
                  <w:bCs/>
                  <w:color w:val="auto"/>
                  <w:sz w:val="20"/>
                  <w:szCs w:val="20"/>
                </w:rPr>
                <w:t>DST</w:t>
              </w:r>
            </w:hyperlink>
            <w:r w:rsidRPr="00F44943">
              <w:rPr>
                <w:rFonts w:ascii="Times New Roman" w:hAnsi="Times New Roman" w:cs="Times New Roman"/>
                <w:b/>
                <w:bCs/>
                <w:sz w:val="20"/>
                <w:szCs w:val="20"/>
              </w:rPr>
              <w:t>)</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5AC4C65" w14:textId="77777777" w:rsidR="0046563F" w:rsidRPr="00F44943" w:rsidRDefault="0046563F" w:rsidP="00AD1AB7">
            <w:pPr>
              <w:rPr>
                <w:rFonts w:ascii="Times New Roman" w:hAnsi="Times New Roman" w:cs="Times New Roman"/>
                <w:sz w:val="20"/>
                <w:szCs w:val="20"/>
              </w:rPr>
            </w:pPr>
            <w:hyperlink r:id="rId420" w:tooltip="UTC-4" w:history="1">
              <w:r w:rsidRPr="00F44943">
                <w:rPr>
                  <w:rStyle w:val="Hyperlink"/>
                  <w:rFonts w:ascii="Times New Roman" w:hAnsi="Times New Roman" w:cs="Times New Roman"/>
                  <w:color w:val="auto"/>
                  <w:sz w:val="20"/>
                  <w:szCs w:val="20"/>
                </w:rPr>
                <w:t>UTC-4</w:t>
              </w:r>
            </w:hyperlink>
            <w:r w:rsidRPr="00F44943">
              <w:rPr>
                <w:rFonts w:ascii="Times New Roman" w:hAnsi="Times New Roman" w:cs="Times New Roman"/>
                <w:sz w:val="20"/>
                <w:szCs w:val="20"/>
              </w:rPr>
              <w:t> (EDT)</w:t>
            </w:r>
          </w:p>
        </w:tc>
      </w:tr>
    </w:tbl>
    <w:p w14:paraId="032983DB" w14:textId="77777777" w:rsidR="0046563F" w:rsidRPr="00A73E8F" w:rsidRDefault="0046563F" w:rsidP="0046563F">
      <w:pPr>
        <w:rPr>
          <w:rFonts w:ascii="Times New Roman" w:hAnsi="Times New Roman" w:cs="Times New Roman"/>
          <w:sz w:val="20"/>
          <w:szCs w:val="20"/>
        </w:rPr>
      </w:pPr>
    </w:p>
    <w:p w14:paraId="6AB421A7"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b/>
          <w:bCs/>
          <w:sz w:val="20"/>
          <w:szCs w:val="20"/>
        </w:rPr>
        <w:t>Hell Town</w:t>
      </w:r>
      <w:r w:rsidRPr="00F44943">
        <w:rPr>
          <w:rFonts w:ascii="Times New Roman" w:hAnsi="Times New Roman" w:cs="Times New Roman"/>
          <w:sz w:val="20"/>
          <w:szCs w:val="20"/>
        </w:rPr>
        <w:t> is the name for a </w:t>
      </w:r>
      <w:hyperlink r:id="rId421" w:tooltip="Lenape" w:history="1">
        <w:r w:rsidRPr="00F44943">
          <w:rPr>
            <w:rStyle w:val="Hyperlink"/>
            <w:rFonts w:ascii="Times New Roman" w:hAnsi="Times New Roman" w:cs="Times New Roman"/>
            <w:color w:val="auto"/>
            <w:sz w:val="20"/>
            <w:szCs w:val="20"/>
          </w:rPr>
          <w:t>Lenape</w:t>
        </w:r>
      </w:hyperlink>
      <w:r w:rsidRPr="00F44943">
        <w:rPr>
          <w:rFonts w:ascii="Times New Roman" w:hAnsi="Times New Roman" w:cs="Times New Roman"/>
          <w:sz w:val="20"/>
          <w:szCs w:val="20"/>
        </w:rPr>
        <w:t> or Delaware </w:t>
      </w:r>
      <w:hyperlink r:id="rId422" w:tooltip="Native Americans in the United States" w:history="1">
        <w:r w:rsidRPr="00F44943">
          <w:rPr>
            <w:rStyle w:val="Hyperlink"/>
            <w:rFonts w:ascii="Times New Roman" w:hAnsi="Times New Roman" w:cs="Times New Roman"/>
            <w:color w:val="auto"/>
            <w:sz w:val="20"/>
            <w:szCs w:val="20"/>
          </w:rPr>
          <w:t>Native-American</w:t>
        </w:r>
      </w:hyperlink>
      <w:r w:rsidRPr="00F44943">
        <w:rPr>
          <w:rFonts w:ascii="Times New Roman" w:hAnsi="Times New Roman" w:cs="Times New Roman"/>
          <w:sz w:val="20"/>
          <w:szCs w:val="20"/>
        </w:rPr>
        <w:t> village located on Clear Creek near the abandoned town of </w:t>
      </w:r>
      <w:hyperlink r:id="rId423" w:tooltip="Newville, Ohio" w:history="1">
        <w:r w:rsidRPr="00F44943">
          <w:rPr>
            <w:rStyle w:val="Hyperlink"/>
            <w:rFonts w:ascii="Times New Roman" w:hAnsi="Times New Roman" w:cs="Times New Roman"/>
            <w:color w:val="auto"/>
            <w:sz w:val="20"/>
            <w:szCs w:val="20"/>
          </w:rPr>
          <w:t>Newville</w:t>
        </w:r>
      </w:hyperlink>
      <w:r w:rsidRPr="00F44943">
        <w:rPr>
          <w:rFonts w:ascii="Times New Roman" w:hAnsi="Times New Roman" w:cs="Times New Roman"/>
          <w:sz w:val="20"/>
          <w:szCs w:val="20"/>
        </w:rPr>
        <w:t>, in the </w:t>
      </w:r>
      <w:hyperlink r:id="rId424" w:tooltip="U.S. state" w:history="1">
        <w:r w:rsidRPr="00F44943">
          <w:rPr>
            <w:rStyle w:val="Hyperlink"/>
            <w:rFonts w:ascii="Times New Roman" w:hAnsi="Times New Roman" w:cs="Times New Roman"/>
            <w:color w:val="auto"/>
            <w:sz w:val="20"/>
            <w:szCs w:val="20"/>
          </w:rPr>
          <w:t>U.S. state</w:t>
        </w:r>
      </w:hyperlink>
      <w:r w:rsidRPr="00F44943">
        <w:rPr>
          <w:rFonts w:ascii="Times New Roman" w:hAnsi="Times New Roman" w:cs="Times New Roman"/>
          <w:sz w:val="20"/>
          <w:szCs w:val="20"/>
        </w:rPr>
        <w:t> of </w:t>
      </w:r>
      <w:hyperlink r:id="rId425" w:tooltip="Ohio"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 The site is on a high hill just north of the junction of Clear Creek and the </w:t>
      </w:r>
      <w:hyperlink r:id="rId426" w:tooltip="Black Fork Mohican River" w:history="1">
        <w:r w:rsidRPr="00F44943">
          <w:rPr>
            <w:rStyle w:val="Hyperlink"/>
            <w:rFonts w:ascii="Times New Roman" w:hAnsi="Times New Roman" w:cs="Times New Roman"/>
            <w:color w:val="auto"/>
            <w:sz w:val="20"/>
            <w:szCs w:val="20"/>
          </w:rPr>
          <w:t>Black Fork</w:t>
        </w:r>
      </w:hyperlink>
      <w:r w:rsidRPr="00F44943">
        <w:rPr>
          <w:rFonts w:ascii="Times New Roman" w:hAnsi="Times New Roman" w:cs="Times New Roman"/>
          <w:sz w:val="20"/>
          <w:szCs w:val="20"/>
        </w:rPr>
        <w:t> of the </w:t>
      </w:r>
      <w:hyperlink r:id="rId427" w:tooltip="Mohican River" w:history="1">
        <w:r w:rsidRPr="00F44943">
          <w:rPr>
            <w:rStyle w:val="Hyperlink"/>
            <w:rFonts w:ascii="Times New Roman" w:hAnsi="Times New Roman" w:cs="Times New Roman"/>
            <w:color w:val="auto"/>
            <w:sz w:val="20"/>
            <w:szCs w:val="20"/>
          </w:rPr>
          <w:t>Mohican River</w:t>
        </w:r>
      </w:hyperlink>
      <w:r w:rsidRPr="00F44943">
        <w:rPr>
          <w:rFonts w:ascii="Times New Roman" w:hAnsi="Times New Roman" w:cs="Times New Roman"/>
          <w:sz w:val="20"/>
          <w:szCs w:val="20"/>
        </w:rPr>
        <w:t xml:space="preserve">. </w:t>
      </w:r>
    </w:p>
    <w:p w14:paraId="1B7BED3F"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After the signing of the </w:t>
      </w:r>
      <w:hyperlink r:id="rId428" w:tooltip="Treaty of Easton" w:history="1">
        <w:r w:rsidRPr="00F44943">
          <w:rPr>
            <w:rStyle w:val="Hyperlink"/>
            <w:rFonts w:ascii="Times New Roman" w:hAnsi="Times New Roman" w:cs="Times New Roman"/>
            <w:color w:val="auto"/>
            <w:sz w:val="20"/>
            <w:szCs w:val="20"/>
          </w:rPr>
          <w:t>Treaty of Easton</w:t>
        </w:r>
      </w:hyperlink>
      <w:r w:rsidRPr="00F44943">
        <w:rPr>
          <w:rFonts w:ascii="Times New Roman" w:hAnsi="Times New Roman" w:cs="Times New Roman"/>
          <w:sz w:val="20"/>
          <w:szCs w:val="20"/>
        </w:rPr>
        <w:t> in 1758, the Lenape were required to move west out of their native lands, in </w:t>
      </w:r>
      <w:hyperlink r:id="rId429" w:tooltip="Delaware" w:history="1">
        <w:r w:rsidRPr="00F44943">
          <w:rPr>
            <w:rStyle w:val="Hyperlink"/>
            <w:rFonts w:ascii="Times New Roman" w:hAnsi="Times New Roman" w:cs="Times New Roman"/>
            <w:color w:val="auto"/>
            <w:sz w:val="20"/>
            <w:szCs w:val="20"/>
          </w:rPr>
          <w:t>Delaware</w:t>
        </w:r>
      </w:hyperlink>
      <w:r w:rsidRPr="00F44943">
        <w:rPr>
          <w:rFonts w:ascii="Times New Roman" w:hAnsi="Times New Roman" w:cs="Times New Roman"/>
          <w:sz w:val="20"/>
          <w:szCs w:val="20"/>
        </w:rPr>
        <w:t>, </w:t>
      </w:r>
      <w:hyperlink r:id="rId430" w:tooltip="New Jersey" w:history="1">
        <w:r w:rsidRPr="00F44943">
          <w:rPr>
            <w:rStyle w:val="Hyperlink"/>
            <w:rFonts w:ascii="Times New Roman" w:hAnsi="Times New Roman" w:cs="Times New Roman"/>
            <w:color w:val="auto"/>
            <w:sz w:val="20"/>
            <w:szCs w:val="20"/>
          </w:rPr>
          <w:t>New Jersey</w:t>
        </w:r>
      </w:hyperlink>
      <w:r w:rsidRPr="00F44943">
        <w:rPr>
          <w:rFonts w:ascii="Times New Roman" w:hAnsi="Times New Roman" w:cs="Times New Roman"/>
          <w:sz w:val="20"/>
          <w:szCs w:val="20"/>
        </w:rPr>
        <w:t>, eastern </w:t>
      </w:r>
      <w:hyperlink r:id="rId431" w:tooltip="New York (state)" w:history="1">
        <w:r w:rsidRPr="00F44943">
          <w:rPr>
            <w:rStyle w:val="Hyperlink"/>
            <w:rFonts w:ascii="Times New Roman" w:hAnsi="Times New Roman" w:cs="Times New Roman"/>
            <w:color w:val="auto"/>
            <w:sz w:val="20"/>
            <w:szCs w:val="20"/>
          </w:rPr>
          <w:t>New York</w:t>
        </w:r>
      </w:hyperlink>
      <w:r w:rsidRPr="00F44943">
        <w:rPr>
          <w:rFonts w:ascii="Times New Roman" w:hAnsi="Times New Roman" w:cs="Times New Roman"/>
          <w:sz w:val="20"/>
          <w:szCs w:val="20"/>
        </w:rPr>
        <w:t>, and eastern </w:t>
      </w:r>
      <w:hyperlink r:id="rId432" w:tooltip="Pennsylvania" w:history="1">
        <w:r w:rsidRPr="00F44943">
          <w:rPr>
            <w:rStyle w:val="Hyperlink"/>
            <w:rFonts w:ascii="Times New Roman" w:hAnsi="Times New Roman" w:cs="Times New Roman"/>
            <w:color w:val="auto"/>
            <w:sz w:val="20"/>
            <w:szCs w:val="20"/>
          </w:rPr>
          <w:t>Pennsylvania</w:t>
        </w:r>
      </w:hyperlink>
      <w:r w:rsidRPr="00F44943">
        <w:rPr>
          <w:rFonts w:ascii="Times New Roman" w:hAnsi="Times New Roman" w:cs="Times New Roman"/>
          <w:sz w:val="20"/>
          <w:szCs w:val="20"/>
        </w:rPr>
        <w:t>, into what is today known as </w:t>
      </w:r>
      <w:hyperlink r:id="rId433" w:tooltip="Ohio" w:history="1">
        <w:r w:rsidRPr="00F44943">
          <w:rPr>
            <w:rStyle w:val="Hyperlink"/>
            <w:rFonts w:ascii="Times New Roman" w:hAnsi="Times New Roman" w:cs="Times New Roman"/>
            <w:color w:val="auto"/>
            <w:sz w:val="20"/>
            <w:szCs w:val="20"/>
          </w:rPr>
          <w:t>Ohio</w:t>
        </w:r>
      </w:hyperlink>
      <w:r w:rsidRPr="00F44943">
        <w:rPr>
          <w:rFonts w:ascii="Times New Roman" w:hAnsi="Times New Roman" w:cs="Times New Roman"/>
          <w:sz w:val="20"/>
          <w:szCs w:val="20"/>
        </w:rPr>
        <w:t>. </w:t>
      </w:r>
    </w:p>
    <w:p w14:paraId="7C4951BD"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village had originally been settled by Native Americans of the </w:t>
      </w:r>
      <w:hyperlink r:id="rId434" w:tooltip="Mingo" w:history="1">
        <w:r w:rsidRPr="00F44943">
          <w:rPr>
            <w:rStyle w:val="Hyperlink"/>
            <w:rFonts w:ascii="Times New Roman" w:hAnsi="Times New Roman" w:cs="Times New Roman"/>
            <w:color w:val="auto"/>
            <w:sz w:val="20"/>
            <w:szCs w:val="20"/>
          </w:rPr>
          <w:t>Mingo</w:t>
        </w:r>
      </w:hyperlink>
      <w:r w:rsidRPr="00F44943">
        <w:rPr>
          <w:rFonts w:ascii="Times New Roman" w:hAnsi="Times New Roman" w:cs="Times New Roman"/>
          <w:sz w:val="20"/>
          <w:szCs w:val="20"/>
        </w:rPr>
        <w:t> a tribe belonging to the </w:t>
      </w:r>
      <w:hyperlink r:id="rId435" w:tooltip="Eastern Algonquian" w:history="1">
        <w:r w:rsidRPr="00F44943">
          <w:rPr>
            <w:rStyle w:val="Hyperlink"/>
            <w:rFonts w:ascii="Times New Roman" w:hAnsi="Times New Roman" w:cs="Times New Roman"/>
            <w:color w:val="auto"/>
            <w:sz w:val="20"/>
            <w:szCs w:val="20"/>
          </w:rPr>
          <w:t>Eastern Algonquian</w:t>
        </w:r>
      </w:hyperlink>
      <w:r w:rsidRPr="00F44943">
        <w:rPr>
          <w:rFonts w:ascii="Times New Roman" w:hAnsi="Times New Roman" w:cs="Times New Roman"/>
          <w:sz w:val="20"/>
          <w:szCs w:val="20"/>
        </w:rPr>
        <w:t xml:space="preserve"> group. But </w:t>
      </w:r>
      <w:proofErr w:type="gramStart"/>
      <w:r w:rsidRPr="00F44943">
        <w:rPr>
          <w:rFonts w:ascii="Times New Roman" w:hAnsi="Times New Roman" w:cs="Times New Roman"/>
          <w:sz w:val="20"/>
          <w:szCs w:val="20"/>
        </w:rPr>
        <w:t>the Mingo</w:t>
      </w:r>
      <w:proofErr w:type="gramEnd"/>
      <w:r w:rsidRPr="00F44943">
        <w:rPr>
          <w:rFonts w:ascii="Times New Roman" w:hAnsi="Times New Roman" w:cs="Times New Roman"/>
          <w:sz w:val="20"/>
          <w:szCs w:val="20"/>
        </w:rPr>
        <w:t xml:space="preserve"> abandoned the site around 1755. Under Chief Paxomet, also known as Captain Thomas Armstrong, the Lenape re-founded the settlement in the 1770s. One source says the resettlement came in 1770, while another says it was in 1776. According to the Lenape, the village was called Clear Town, after the clear stream which ran nearby. However, when the Lenape learned that the </w:t>
      </w:r>
      <w:hyperlink r:id="rId436" w:tooltip="German language" w:history="1">
        <w:r w:rsidRPr="00F44943">
          <w:rPr>
            <w:rStyle w:val="Hyperlink"/>
            <w:rFonts w:ascii="Times New Roman" w:hAnsi="Times New Roman" w:cs="Times New Roman"/>
            <w:color w:val="auto"/>
            <w:sz w:val="20"/>
            <w:szCs w:val="20"/>
          </w:rPr>
          <w:t>German</w:t>
        </w:r>
      </w:hyperlink>
      <w:r w:rsidRPr="00F44943">
        <w:rPr>
          <w:rFonts w:ascii="Times New Roman" w:hAnsi="Times New Roman" w:cs="Times New Roman"/>
          <w:sz w:val="20"/>
          <w:szCs w:val="20"/>
        </w:rPr>
        <w:t> word for "clear" was "hell," they renamed their village Hell Town. </w:t>
      </w:r>
    </w:p>
    <w:p w14:paraId="23D1C748" w14:textId="77777777" w:rsidR="0046563F" w:rsidRPr="00F44943" w:rsidRDefault="0046563F" w:rsidP="0046563F">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site was abandoned in 1782 because of repeated clashes with Colonial American troops and settlers, angry with the Lenape because some members of the tribe had sided with the British during the </w:t>
      </w:r>
      <w:hyperlink r:id="rId437" w:tooltip="American Revolution" w:history="1">
        <w:r w:rsidRPr="00F44943">
          <w:rPr>
            <w:rStyle w:val="Hyperlink"/>
            <w:rFonts w:ascii="Times New Roman" w:hAnsi="Times New Roman" w:cs="Times New Roman"/>
            <w:color w:val="auto"/>
            <w:sz w:val="20"/>
            <w:szCs w:val="20"/>
          </w:rPr>
          <w:t>American Revolution</w:t>
        </w:r>
      </w:hyperlink>
      <w:r w:rsidRPr="00F44943">
        <w:rPr>
          <w:rFonts w:ascii="Times New Roman" w:hAnsi="Times New Roman" w:cs="Times New Roman"/>
          <w:sz w:val="20"/>
          <w:szCs w:val="20"/>
        </w:rPr>
        <w:t>. The violence would culminate in the </w:t>
      </w:r>
      <w:hyperlink r:id="rId438" w:tooltip="Gnadenhutten massacre" w:history="1">
        <w:r w:rsidRPr="00F44943">
          <w:rPr>
            <w:rStyle w:val="Hyperlink"/>
            <w:rFonts w:ascii="Times New Roman" w:hAnsi="Times New Roman" w:cs="Times New Roman"/>
            <w:color w:val="auto"/>
            <w:sz w:val="20"/>
            <w:szCs w:val="20"/>
          </w:rPr>
          <w:t>Gnadenhutten massacre</w:t>
        </w:r>
      </w:hyperlink>
      <w:r w:rsidRPr="00F44943">
        <w:rPr>
          <w:rFonts w:ascii="Times New Roman" w:hAnsi="Times New Roman" w:cs="Times New Roman"/>
          <w:sz w:val="20"/>
          <w:szCs w:val="20"/>
        </w:rPr>
        <w:t> of 1782, in which American militia killed 96 Lenape. Hell Town was located along the Cuyahoga War Trail, a "war trail" used by Native Americans in the region, which ran from a point about 30 miles (48 km) south of </w:t>
      </w:r>
      <w:hyperlink r:id="rId439" w:tooltip="Sandusky, Ohio" w:history="1">
        <w:r w:rsidRPr="00F44943">
          <w:rPr>
            <w:rStyle w:val="Hyperlink"/>
            <w:rFonts w:ascii="Times New Roman" w:hAnsi="Times New Roman" w:cs="Times New Roman"/>
            <w:color w:val="auto"/>
            <w:sz w:val="20"/>
            <w:szCs w:val="20"/>
          </w:rPr>
          <w:t>Sandusky, Ohio</w:t>
        </w:r>
      </w:hyperlink>
      <w:r w:rsidRPr="00F44943">
        <w:rPr>
          <w:rFonts w:ascii="Times New Roman" w:hAnsi="Times New Roman" w:cs="Times New Roman"/>
          <w:sz w:val="20"/>
          <w:szCs w:val="20"/>
        </w:rPr>
        <w:t>, north-northeast into the </w:t>
      </w:r>
      <w:hyperlink r:id="rId440" w:tooltip="Cuyahoga River" w:history="1">
        <w:r w:rsidRPr="00F44943">
          <w:rPr>
            <w:rStyle w:val="Hyperlink"/>
            <w:rFonts w:ascii="Times New Roman" w:hAnsi="Times New Roman" w:cs="Times New Roman"/>
            <w:color w:val="auto"/>
            <w:sz w:val="20"/>
            <w:szCs w:val="20"/>
          </w:rPr>
          <w:t>Cuyahoga River</w:t>
        </w:r>
      </w:hyperlink>
      <w:r w:rsidRPr="00F44943">
        <w:rPr>
          <w:rFonts w:ascii="Times New Roman" w:hAnsi="Times New Roman" w:cs="Times New Roman"/>
          <w:sz w:val="20"/>
          <w:szCs w:val="20"/>
        </w:rPr>
        <w:t xml:space="preserve"> valley. </w:t>
      </w:r>
    </w:p>
    <w:p w14:paraId="41D6E64E" w14:textId="77777777" w:rsidR="0046563F" w:rsidRDefault="0046563F" w:rsidP="0046563F">
      <w:pPr>
        <w:spacing w:line="276" w:lineRule="auto"/>
        <w:jc w:val="both"/>
        <w:rPr>
          <w:rFonts w:ascii="Times New Roman" w:hAnsi="Times New Roman" w:cs="Times New Roman"/>
          <w:sz w:val="20"/>
          <w:szCs w:val="20"/>
        </w:rPr>
      </w:pPr>
      <w:hyperlink r:id="rId441" w:tooltip="Anthropology" w:history="1">
        <w:r w:rsidRPr="00F44943">
          <w:rPr>
            <w:rStyle w:val="Hyperlink"/>
            <w:rFonts w:ascii="Times New Roman" w:hAnsi="Times New Roman" w:cs="Times New Roman"/>
            <w:color w:val="auto"/>
            <w:sz w:val="20"/>
            <w:szCs w:val="20"/>
          </w:rPr>
          <w:t>Anthropological</w:t>
        </w:r>
      </w:hyperlink>
      <w:r w:rsidRPr="00F44943">
        <w:rPr>
          <w:rFonts w:ascii="Times New Roman" w:hAnsi="Times New Roman" w:cs="Times New Roman"/>
          <w:sz w:val="20"/>
          <w:szCs w:val="20"/>
        </w:rPr>
        <w:t> investigations in the late 19th century found that the site of the village was a high mound composed primarily of </w:t>
      </w:r>
      <w:hyperlink r:id="rId442" w:tooltip="Sandstone" w:history="1">
        <w:r w:rsidRPr="00F44943">
          <w:rPr>
            <w:rStyle w:val="Hyperlink"/>
            <w:rFonts w:ascii="Times New Roman" w:hAnsi="Times New Roman" w:cs="Times New Roman"/>
            <w:color w:val="auto"/>
            <w:sz w:val="20"/>
            <w:szCs w:val="20"/>
          </w:rPr>
          <w:t>sandstone</w:t>
        </w:r>
      </w:hyperlink>
      <w:r w:rsidRPr="00F44943">
        <w:rPr>
          <w:rFonts w:ascii="Times New Roman" w:hAnsi="Times New Roman" w:cs="Times New Roman"/>
          <w:sz w:val="20"/>
          <w:szCs w:val="20"/>
        </w:rPr>
        <w:t> rocks, held in place with packed earth. </w:t>
      </w:r>
      <w:proofErr w:type="gramStart"/>
      <w:r w:rsidRPr="00F44943">
        <w:rPr>
          <w:rFonts w:ascii="Times New Roman" w:hAnsi="Times New Roman" w:cs="Times New Roman"/>
          <w:sz w:val="20"/>
          <w:szCs w:val="20"/>
        </w:rPr>
        <w:t>A number of</w:t>
      </w:r>
      <w:proofErr w:type="gramEnd"/>
      <w:r w:rsidRPr="00F44943">
        <w:rPr>
          <w:rFonts w:ascii="Times New Roman" w:hAnsi="Times New Roman" w:cs="Times New Roman"/>
          <w:sz w:val="20"/>
          <w:szCs w:val="20"/>
        </w:rPr>
        <w:t xml:space="preserve"> Lenape graves existed at the site until 1881, but local farmers plowed them under over the next two years. </w:t>
      </w:r>
      <w:proofErr w:type="gramStart"/>
      <w:r w:rsidRPr="00F44943">
        <w:rPr>
          <w:rFonts w:ascii="Times New Roman" w:hAnsi="Times New Roman" w:cs="Times New Roman"/>
          <w:sz w:val="20"/>
          <w:szCs w:val="20"/>
        </w:rPr>
        <w:t>Diggings</w:t>
      </w:r>
      <w:proofErr w:type="gramEnd"/>
      <w:r w:rsidRPr="00F44943">
        <w:rPr>
          <w:rFonts w:ascii="Times New Roman" w:hAnsi="Times New Roman" w:cs="Times New Roman"/>
          <w:sz w:val="20"/>
          <w:szCs w:val="20"/>
        </w:rPr>
        <w:t xml:space="preserve"> at the site found two iron knives, an iron tomahawk, stone arrowheads, a stone axe, a gun flint, and some brass mountings from a musket. </w:t>
      </w:r>
    </w:p>
    <w:p w14:paraId="02F4955E" w14:textId="77777777" w:rsidR="00D02DDC" w:rsidRPr="00D14F5B" w:rsidRDefault="00D02DDC" w:rsidP="00D02DDC">
      <w:pPr>
        <w:shd w:val="clear" w:color="auto" w:fill="0E2841" w:themeFill="text2"/>
        <w:jc w:val="center"/>
        <w:rPr>
          <w:rFonts w:ascii="Times New Roman" w:hAnsi="Times New Roman" w:cs="Times New Roman"/>
          <w:b/>
          <w:bCs/>
          <w:color w:val="FFFFFF" w:themeColor="background1"/>
          <w:sz w:val="20"/>
          <w:szCs w:val="20"/>
        </w:rPr>
      </w:pPr>
      <w:r w:rsidRPr="00D14F5B">
        <w:rPr>
          <w:rFonts w:ascii="Times New Roman" w:hAnsi="Times New Roman" w:cs="Times New Roman"/>
          <w:b/>
          <w:bCs/>
          <w:color w:val="FFFFFF" w:themeColor="background1"/>
          <w:sz w:val="20"/>
          <w:szCs w:val="20"/>
        </w:rPr>
        <w:t>The New Netherlands</w:t>
      </w: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827"/>
        <w:gridCol w:w="4065"/>
      </w:tblGrid>
      <w:tr w:rsidR="00D02DDC" w:rsidRPr="00F26F23" w14:paraId="29C9FB86"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7C12FB1B" w14:textId="77777777" w:rsidR="00D02DDC" w:rsidRPr="00F26F23" w:rsidRDefault="00D02DDC" w:rsidP="00AD1AB7">
            <w:pPr>
              <w:jc w:val="center"/>
              <w:rPr>
                <w:rFonts w:ascii="Times New Roman" w:hAnsi="Times New Roman" w:cs="Times New Roman"/>
                <w:b/>
                <w:bCs/>
                <w:sz w:val="20"/>
                <w:szCs w:val="20"/>
              </w:rPr>
            </w:pPr>
            <w:r w:rsidRPr="00F26F23">
              <w:rPr>
                <w:rFonts w:ascii="Times New Roman" w:hAnsi="Times New Roman" w:cs="Times New Roman"/>
                <w:b/>
                <w:bCs/>
                <w:sz w:val="20"/>
                <w:szCs w:val="20"/>
              </w:rPr>
              <w:t>New Netherland</w:t>
            </w:r>
          </w:p>
          <w:p w14:paraId="7F383158"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i/>
                <w:iCs/>
                <w:sz w:val="20"/>
                <w:szCs w:val="20"/>
                <w:lang w:val="nl-NL"/>
              </w:rPr>
              <w:t>Nieuw Nederland</w:t>
            </w:r>
          </w:p>
        </w:tc>
      </w:tr>
      <w:tr w:rsidR="00D02DDC" w:rsidRPr="00F26F23" w14:paraId="0B1F96B3"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44C31594"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sz w:val="20"/>
                <w:szCs w:val="20"/>
              </w:rPr>
              <w:t>1614–1667</w:t>
            </w:r>
            <w:r w:rsidRPr="00F26F23">
              <w:rPr>
                <w:rFonts w:ascii="Times New Roman" w:hAnsi="Times New Roman" w:cs="Times New Roman"/>
                <w:sz w:val="20"/>
                <w:szCs w:val="20"/>
              </w:rPr>
              <w:br/>
              <w:t>1673–1674</w:t>
            </w:r>
          </w:p>
        </w:tc>
      </w:tr>
      <w:tr w:rsidR="00D02DDC" w:rsidRPr="00F26F23" w14:paraId="465E69DD" w14:textId="77777777" w:rsidTr="00AD1AB7">
        <w:trPr>
          <w:jc w:val="center"/>
        </w:trPr>
        <w:tc>
          <w:tcPr>
            <w:tcW w:w="0" w:type="auto"/>
            <w:gridSpan w:val="2"/>
            <w:tcBorders>
              <w:top w:val="single" w:sz="6" w:space="0" w:color="A2A9B1"/>
            </w:tcBorders>
            <w:shd w:val="clear" w:color="auto" w:fill="F8F9FA"/>
            <w:tcMar>
              <w:top w:w="120" w:type="dxa"/>
              <w:left w:w="0" w:type="dxa"/>
              <w:bottom w:w="120" w:type="dxa"/>
              <w:right w:w="0" w:type="dxa"/>
            </w:tcMar>
            <w:hideMark/>
          </w:tcPr>
          <w:p w14:paraId="55E512E3"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771D9A3D" wp14:editId="45B31EFB">
                  <wp:extent cx="1188720" cy="788670"/>
                  <wp:effectExtent l="0" t="0" r="0" b="0"/>
                  <wp:docPr id="2012401420" name="Picture 20" descr="Flag of New Netherland">
                    <a:hlinkClick xmlns:a="http://schemas.openxmlformats.org/drawingml/2006/main" r:id="rId443" tooltip="&quot;Flag of New Netherl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Flag of New Netherland">
                            <a:hlinkClick r:id="rId443" tooltip="&quot;Flag of New Netherland&quot;"/>
                          </pic:cNvPr>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188720" cy="788670"/>
                          </a:xfrm>
                          <a:prstGeom prst="rect">
                            <a:avLst/>
                          </a:prstGeom>
                          <a:noFill/>
                          <a:ln>
                            <a:noFill/>
                          </a:ln>
                        </pic:spPr>
                      </pic:pic>
                    </a:graphicData>
                  </a:graphic>
                </wp:inline>
              </w:drawing>
            </w:r>
          </w:p>
          <w:p w14:paraId="501281B4" w14:textId="118E9524" w:rsidR="00D02DDC" w:rsidRPr="00F26F23" w:rsidRDefault="00D02DDC" w:rsidP="00AD1AB7">
            <w:pPr>
              <w:jc w:val="center"/>
              <w:rPr>
                <w:rFonts w:ascii="Times New Roman" w:hAnsi="Times New Roman" w:cs="Times New Roman"/>
                <w:sz w:val="20"/>
                <w:szCs w:val="20"/>
              </w:rPr>
            </w:pPr>
            <w:r w:rsidRPr="00B57C34">
              <w:rPr>
                <w:rFonts w:ascii="Times New Roman" w:hAnsi="Times New Roman" w:cs="Times New Roman"/>
                <w:sz w:val="20"/>
                <w:szCs w:val="20"/>
              </w:rPr>
              <w:t>Flag</w:t>
            </w:r>
            <w:r w:rsidRPr="00F26F23">
              <w:rPr>
                <w:rFonts w:ascii="Times New Roman" w:hAnsi="Times New Roman" w:cs="Times New Roman"/>
                <w:sz w:val="20"/>
                <w:szCs w:val="20"/>
              </w:rPr>
              <w:t> (1614–1652)</w:t>
            </w:r>
          </w:p>
          <w:p w14:paraId="7106BE2A"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03B850BD" wp14:editId="50FE160F">
                  <wp:extent cx="807720" cy="807720"/>
                  <wp:effectExtent l="0" t="0" r="0" b="0"/>
                  <wp:docPr id="1107871734" name="Picture 19" descr="Seal[nb 1] of New Netherland">
                    <a:hlinkClick xmlns:a="http://schemas.openxmlformats.org/drawingml/2006/main" r:id="rId445" tooltip="&quot;Seal[nb 1] of New Netherl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eal[nb 1] of New Netherland">
                            <a:hlinkClick r:id="rId445" tooltip="&quot;Seal[nb 1] of New Netherland&quot;"/>
                          </pic:cNvPr>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p w14:paraId="2ABA410D"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sz w:val="20"/>
                <w:szCs w:val="20"/>
              </w:rPr>
              <w:t>Seal</w:t>
            </w:r>
            <w:hyperlink r:id="rId447" w:anchor="cite_note-1" w:history="1">
              <w:r w:rsidRPr="00F26F23">
                <w:rPr>
                  <w:rStyle w:val="Hyperlink"/>
                  <w:rFonts w:ascii="Times New Roman" w:hAnsi="Times New Roman" w:cs="Times New Roman"/>
                  <w:sz w:val="20"/>
                  <w:szCs w:val="20"/>
                  <w:vertAlign w:val="superscript"/>
                </w:rPr>
                <w:t>[</w:t>
              </w:r>
              <w:proofErr w:type="spellStart"/>
              <w:r w:rsidRPr="00F26F23">
                <w:rPr>
                  <w:rStyle w:val="Hyperlink"/>
                  <w:rFonts w:ascii="Times New Roman" w:hAnsi="Times New Roman" w:cs="Times New Roman"/>
                  <w:sz w:val="20"/>
                  <w:szCs w:val="20"/>
                  <w:vertAlign w:val="superscript"/>
                </w:rPr>
                <w:t>nb</w:t>
              </w:r>
              <w:proofErr w:type="spellEnd"/>
              <w:r w:rsidRPr="00F26F23">
                <w:rPr>
                  <w:rStyle w:val="Hyperlink"/>
                  <w:rFonts w:ascii="Times New Roman" w:hAnsi="Times New Roman" w:cs="Times New Roman"/>
                  <w:sz w:val="20"/>
                  <w:szCs w:val="20"/>
                  <w:vertAlign w:val="superscript"/>
                </w:rPr>
                <w:t xml:space="preserve"> 1]</w:t>
              </w:r>
            </w:hyperlink>
          </w:p>
        </w:tc>
      </w:tr>
      <w:tr w:rsidR="00D02DDC" w:rsidRPr="00F26F23" w14:paraId="475F0C39"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2F100A78"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3EA12E84" wp14:editId="48825B77">
                  <wp:extent cx="2381250" cy="2019300"/>
                  <wp:effectExtent l="0" t="0" r="0" b="0"/>
                  <wp:docPr id="668210146" name="Picture 18" descr="New Netherland map published by Nicolaes Visscher II (1649–1702)">
                    <a:hlinkClick xmlns:a="http://schemas.openxmlformats.org/drawingml/2006/main" r:id="rId448" tooltip="&quot;New Netherland map published by Nicolaes Visscher II (1649–17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ew Netherland map published by Nicolaes Visscher II (1649–1702)">
                            <a:hlinkClick r:id="rId448" tooltip="&quot;New Netherland map published by Nicolaes Visscher II (1649–1702)&quot;"/>
                          </pic:cNvPr>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381250" cy="2019300"/>
                          </a:xfrm>
                          <a:prstGeom prst="rect">
                            <a:avLst/>
                          </a:prstGeom>
                          <a:noFill/>
                          <a:ln>
                            <a:noFill/>
                          </a:ln>
                        </pic:spPr>
                      </pic:pic>
                    </a:graphicData>
                  </a:graphic>
                </wp:inline>
              </w:drawing>
            </w:r>
          </w:p>
          <w:p w14:paraId="156E6680" w14:textId="77777777" w:rsidR="00D02DDC" w:rsidRPr="00F26F23" w:rsidRDefault="00D02DDC" w:rsidP="00AD1AB7">
            <w:pPr>
              <w:jc w:val="center"/>
              <w:rPr>
                <w:rFonts w:ascii="Times New Roman" w:hAnsi="Times New Roman" w:cs="Times New Roman"/>
                <w:sz w:val="20"/>
                <w:szCs w:val="20"/>
              </w:rPr>
            </w:pPr>
            <w:r w:rsidRPr="00F26F23">
              <w:rPr>
                <w:rFonts w:ascii="Times New Roman" w:hAnsi="Times New Roman" w:cs="Times New Roman"/>
                <w:sz w:val="20"/>
                <w:szCs w:val="20"/>
              </w:rPr>
              <w:t>New Netherland map published by </w:t>
            </w:r>
            <w:hyperlink r:id="rId450" w:tooltip="Nicolaes Visscher II" w:history="1">
              <w:r w:rsidRPr="00F26F23">
                <w:rPr>
                  <w:rStyle w:val="Hyperlink"/>
                  <w:rFonts w:ascii="Times New Roman" w:hAnsi="Times New Roman" w:cs="Times New Roman"/>
                  <w:sz w:val="20"/>
                  <w:szCs w:val="20"/>
                </w:rPr>
                <w:t>Nicolaes Visscher II</w:t>
              </w:r>
            </w:hyperlink>
            <w:r w:rsidRPr="00F26F23">
              <w:rPr>
                <w:rFonts w:ascii="Times New Roman" w:hAnsi="Times New Roman" w:cs="Times New Roman"/>
                <w:sz w:val="20"/>
                <w:szCs w:val="20"/>
              </w:rPr>
              <w:t> (1649–1702)</w:t>
            </w:r>
          </w:p>
        </w:tc>
      </w:tr>
      <w:tr w:rsidR="00D02DDC" w:rsidRPr="00F26F23" w14:paraId="44F357ED"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2464CABD"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49C27AF1"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Colony (</w:t>
            </w:r>
            <w:hyperlink r:id="rId451" w:tooltip="Dutch colonial empire" w:history="1">
              <w:r w:rsidRPr="00F26F23">
                <w:rPr>
                  <w:rStyle w:val="Hyperlink"/>
                  <w:rFonts w:ascii="Times New Roman" w:hAnsi="Times New Roman" w:cs="Times New Roman"/>
                  <w:sz w:val="20"/>
                  <w:szCs w:val="20"/>
                </w:rPr>
                <w:t>Dutch colonial empire</w:t>
              </w:r>
            </w:hyperlink>
            <w:r w:rsidRPr="00F26F23">
              <w:rPr>
                <w:rFonts w:ascii="Times New Roman" w:hAnsi="Times New Roman" w:cs="Times New Roman"/>
                <w:sz w:val="20"/>
                <w:szCs w:val="20"/>
              </w:rPr>
              <w:t>)</w:t>
            </w:r>
          </w:p>
        </w:tc>
      </w:tr>
      <w:tr w:rsidR="00D02DDC" w:rsidRPr="00F26F23" w14:paraId="6D8491E3"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4680F9E9"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Capital</w:t>
            </w:r>
          </w:p>
        </w:tc>
        <w:tc>
          <w:tcPr>
            <w:tcW w:w="0" w:type="auto"/>
            <w:tcBorders>
              <w:top w:val="single" w:sz="6" w:space="0" w:color="A2A9B1"/>
            </w:tcBorders>
            <w:shd w:val="clear" w:color="auto" w:fill="F8F9FA"/>
            <w:tcMar>
              <w:top w:w="96" w:type="dxa"/>
              <w:left w:w="144" w:type="dxa"/>
              <w:bottom w:w="96" w:type="dxa"/>
              <w:right w:w="144" w:type="dxa"/>
            </w:tcMar>
            <w:hideMark/>
          </w:tcPr>
          <w:p w14:paraId="5D003F2D" w14:textId="77777777" w:rsidR="00D02DDC" w:rsidRPr="00F26F23" w:rsidRDefault="00D02DDC" w:rsidP="00AD1AB7">
            <w:pPr>
              <w:rPr>
                <w:rFonts w:ascii="Times New Roman" w:hAnsi="Times New Roman" w:cs="Times New Roman"/>
                <w:sz w:val="20"/>
                <w:szCs w:val="20"/>
              </w:rPr>
            </w:pPr>
            <w:hyperlink r:id="rId452" w:tooltip="New Amsterdam" w:history="1">
              <w:r w:rsidRPr="00F26F23">
                <w:rPr>
                  <w:rStyle w:val="Hyperlink"/>
                  <w:rFonts w:ascii="Times New Roman" w:hAnsi="Times New Roman" w:cs="Times New Roman"/>
                  <w:sz w:val="20"/>
                  <w:szCs w:val="20"/>
                </w:rPr>
                <w:t>New Amsterdam</w:t>
              </w:r>
            </w:hyperlink>
          </w:p>
        </w:tc>
      </w:tr>
      <w:tr w:rsidR="00D02DDC" w:rsidRPr="00F26F23" w14:paraId="29E6F0D9"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11DDAAED"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lastRenderedPageBreak/>
              <w:t>Official languages</w:t>
            </w:r>
          </w:p>
        </w:tc>
        <w:tc>
          <w:tcPr>
            <w:tcW w:w="0" w:type="auto"/>
            <w:tcBorders>
              <w:top w:val="single" w:sz="6" w:space="0" w:color="A2A9B1"/>
            </w:tcBorders>
            <w:shd w:val="clear" w:color="auto" w:fill="F8F9FA"/>
            <w:tcMar>
              <w:top w:w="96" w:type="dxa"/>
              <w:left w:w="144" w:type="dxa"/>
              <w:bottom w:w="48" w:type="dxa"/>
              <w:right w:w="144" w:type="dxa"/>
            </w:tcMar>
            <w:hideMark/>
          </w:tcPr>
          <w:p w14:paraId="7FF30A81" w14:textId="77777777" w:rsidR="00D02DDC" w:rsidRPr="00F26F23" w:rsidRDefault="00D02DDC" w:rsidP="00AD1AB7">
            <w:pPr>
              <w:rPr>
                <w:rFonts w:ascii="Times New Roman" w:hAnsi="Times New Roman" w:cs="Times New Roman"/>
                <w:sz w:val="20"/>
                <w:szCs w:val="20"/>
              </w:rPr>
            </w:pPr>
            <w:hyperlink r:id="rId453" w:tooltip="Dutch language" w:history="1">
              <w:r w:rsidRPr="00F26F23">
                <w:rPr>
                  <w:rStyle w:val="Hyperlink"/>
                  <w:rFonts w:ascii="Times New Roman" w:hAnsi="Times New Roman" w:cs="Times New Roman"/>
                  <w:sz w:val="20"/>
                  <w:szCs w:val="20"/>
                </w:rPr>
                <w:t>Dutch</w:t>
              </w:r>
            </w:hyperlink>
            <w:hyperlink r:id="rId454" w:anchor="cite_note-The_New_Netherland_Dutch-2" w:history="1">
              <w:r w:rsidRPr="00F26F23">
                <w:rPr>
                  <w:rStyle w:val="Hyperlink"/>
                  <w:rFonts w:ascii="Times New Roman" w:hAnsi="Times New Roman" w:cs="Times New Roman"/>
                  <w:sz w:val="20"/>
                  <w:szCs w:val="20"/>
                  <w:vertAlign w:val="superscript"/>
                </w:rPr>
                <w:t>[1]</w:t>
              </w:r>
            </w:hyperlink>
            <w:hyperlink r:id="rId455" w:anchor="cite_note-Un-Pilgrims-3" w:history="1">
              <w:r w:rsidRPr="00F26F23">
                <w:rPr>
                  <w:rStyle w:val="Hyperlink"/>
                  <w:rFonts w:ascii="Times New Roman" w:hAnsi="Times New Roman" w:cs="Times New Roman"/>
                  <w:sz w:val="20"/>
                  <w:szCs w:val="20"/>
                  <w:vertAlign w:val="superscript"/>
                </w:rPr>
                <w:t>[2]</w:t>
              </w:r>
            </w:hyperlink>
          </w:p>
        </w:tc>
      </w:tr>
      <w:tr w:rsidR="00D02DDC" w:rsidRPr="00F26F23" w14:paraId="75FA5619"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BB28396"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Minority languages</w:t>
            </w:r>
          </w:p>
        </w:tc>
        <w:tc>
          <w:tcPr>
            <w:tcW w:w="0" w:type="auto"/>
            <w:tcBorders>
              <w:top w:val="single" w:sz="6" w:space="0" w:color="A2A9B1"/>
            </w:tcBorders>
            <w:shd w:val="clear" w:color="auto" w:fill="F8F9FA"/>
            <w:tcMar>
              <w:top w:w="96" w:type="dxa"/>
              <w:left w:w="144" w:type="dxa"/>
              <w:bottom w:w="96" w:type="dxa"/>
              <w:right w:w="144" w:type="dxa"/>
            </w:tcMar>
            <w:hideMark/>
          </w:tcPr>
          <w:p w14:paraId="2A6EC14C" w14:textId="77777777" w:rsidR="00D02DDC" w:rsidRPr="00F26F23" w:rsidRDefault="00D02DDC" w:rsidP="00AD1AB7">
            <w:pPr>
              <w:rPr>
                <w:rFonts w:ascii="Times New Roman" w:hAnsi="Times New Roman" w:cs="Times New Roman"/>
                <w:sz w:val="20"/>
                <w:szCs w:val="20"/>
              </w:rPr>
            </w:pPr>
            <w:hyperlink r:id="rId456" w:tooltip="Low Saxon" w:history="1">
              <w:r w:rsidRPr="00F26F23">
                <w:rPr>
                  <w:rStyle w:val="Hyperlink"/>
                  <w:rFonts w:ascii="Times New Roman" w:hAnsi="Times New Roman" w:cs="Times New Roman"/>
                  <w:sz w:val="20"/>
                  <w:szCs w:val="20"/>
                </w:rPr>
                <w:t>Low Saxon</w:t>
              </w:r>
            </w:hyperlink>
            <w:r w:rsidRPr="00F26F23">
              <w:rPr>
                <w:rFonts w:ascii="Times New Roman" w:hAnsi="Times New Roman" w:cs="Times New Roman"/>
                <w:sz w:val="20"/>
                <w:szCs w:val="20"/>
              </w:rPr>
              <w:t>, </w:t>
            </w:r>
            <w:hyperlink r:id="rId457" w:tooltip="French language" w:history="1">
              <w:r w:rsidRPr="00F26F23">
                <w:rPr>
                  <w:rStyle w:val="Hyperlink"/>
                  <w:rFonts w:ascii="Times New Roman" w:hAnsi="Times New Roman" w:cs="Times New Roman"/>
                  <w:sz w:val="20"/>
                  <w:szCs w:val="20"/>
                </w:rPr>
                <w:t>French</w:t>
              </w:r>
            </w:hyperlink>
            <w:r w:rsidRPr="00F26F23">
              <w:rPr>
                <w:rFonts w:ascii="Times New Roman" w:hAnsi="Times New Roman" w:cs="Times New Roman"/>
                <w:sz w:val="20"/>
                <w:szCs w:val="20"/>
              </w:rPr>
              <w:t>, </w:t>
            </w:r>
            <w:hyperlink r:id="rId458" w:tooltip="English language" w:history="1">
              <w:r w:rsidRPr="00F26F23">
                <w:rPr>
                  <w:rStyle w:val="Hyperlink"/>
                  <w:rFonts w:ascii="Times New Roman" w:hAnsi="Times New Roman" w:cs="Times New Roman"/>
                  <w:sz w:val="20"/>
                  <w:szCs w:val="20"/>
                </w:rPr>
                <w:t>English</w:t>
              </w:r>
            </w:hyperlink>
            <w:r w:rsidRPr="00F26F23">
              <w:rPr>
                <w:rFonts w:ascii="Times New Roman" w:hAnsi="Times New Roman" w:cs="Times New Roman"/>
                <w:sz w:val="20"/>
                <w:szCs w:val="20"/>
              </w:rPr>
              <w:t>, </w:t>
            </w:r>
            <w:hyperlink r:id="rId459" w:tooltip="Algonquian languages" w:history="1">
              <w:r w:rsidRPr="00F26F23">
                <w:rPr>
                  <w:rStyle w:val="Hyperlink"/>
                  <w:rFonts w:ascii="Times New Roman" w:hAnsi="Times New Roman" w:cs="Times New Roman"/>
                  <w:sz w:val="20"/>
                  <w:szCs w:val="20"/>
                </w:rPr>
                <w:t>Algonquian</w:t>
              </w:r>
            </w:hyperlink>
            <w:r w:rsidRPr="00F26F23">
              <w:rPr>
                <w:rFonts w:ascii="Times New Roman" w:hAnsi="Times New Roman" w:cs="Times New Roman"/>
                <w:sz w:val="20"/>
                <w:szCs w:val="20"/>
              </w:rPr>
              <w:t>, </w:t>
            </w:r>
            <w:hyperlink r:id="rId460" w:tooltip="Delaware languages" w:history="1">
              <w:r w:rsidRPr="00F26F23">
                <w:rPr>
                  <w:rStyle w:val="Hyperlink"/>
                  <w:rFonts w:ascii="Times New Roman" w:hAnsi="Times New Roman" w:cs="Times New Roman"/>
                  <w:sz w:val="20"/>
                  <w:szCs w:val="20"/>
                </w:rPr>
                <w:t>Delaware</w:t>
              </w:r>
            </w:hyperlink>
          </w:p>
        </w:tc>
      </w:tr>
      <w:tr w:rsidR="00D02DDC" w:rsidRPr="00F26F23" w14:paraId="6C39AC15"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FC606F4"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Religion</w:t>
            </w:r>
          </w:p>
        </w:tc>
        <w:tc>
          <w:tcPr>
            <w:tcW w:w="0" w:type="auto"/>
            <w:tcBorders>
              <w:top w:val="single" w:sz="6" w:space="0" w:color="A2A9B1"/>
            </w:tcBorders>
            <w:shd w:val="clear" w:color="auto" w:fill="F8F9FA"/>
            <w:tcMar>
              <w:top w:w="96" w:type="dxa"/>
              <w:left w:w="144" w:type="dxa"/>
              <w:bottom w:w="96" w:type="dxa"/>
              <w:right w:w="144" w:type="dxa"/>
            </w:tcMar>
            <w:hideMark/>
          </w:tcPr>
          <w:p w14:paraId="0B057A83" w14:textId="77777777" w:rsidR="00D02DDC" w:rsidRPr="00F26F23" w:rsidRDefault="00D02DDC" w:rsidP="00AD1AB7">
            <w:pPr>
              <w:rPr>
                <w:rFonts w:ascii="Times New Roman" w:hAnsi="Times New Roman" w:cs="Times New Roman"/>
                <w:sz w:val="20"/>
                <w:szCs w:val="20"/>
              </w:rPr>
            </w:pPr>
            <w:hyperlink r:id="rId461" w:tooltip="Dutch Reformed" w:history="1">
              <w:r w:rsidRPr="00F26F23">
                <w:rPr>
                  <w:rStyle w:val="Hyperlink"/>
                  <w:rFonts w:ascii="Times New Roman" w:hAnsi="Times New Roman" w:cs="Times New Roman"/>
                  <w:sz w:val="20"/>
                  <w:szCs w:val="20"/>
                </w:rPr>
                <w:t>Dutch Reformed</w:t>
              </w:r>
            </w:hyperlink>
            <w:hyperlink r:id="rId462" w:anchor="cite_note-Wentz_1955_6-4" w:history="1">
              <w:r w:rsidRPr="00F26F23">
                <w:rPr>
                  <w:rStyle w:val="Hyperlink"/>
                  <w:rFonts w:ascii="Times New Roman" w:hAnsi="Times New Roman" w:cs="Times New Roman"/>
                  <w:sz w:val="20"/>
                  <w:szCs w:val="20"/>
                  <w:vertAlign w:val="superscript"/>
                </w:rPr>
                <w:t>[3]</w:t>
              </w:r>
            </w:hyperlink>
          </w:p>
        </w:tc>
      </w:tr>
      <w:tr w:rsidR="00D02DDC" w:rsidRPr="00F26F23" w14:paraId="59D1A476"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7B8BA02E" w14:textId="77777777" w:rsidR="00D02DDC" w:rsidRPr="00F26F23" w:rsidRDefault="00D02DDC" w:rsidP="00AD1AB7">
            <w:pPr>
              <w:rPr>
                <w:rFonts w:ascii="Times New Roman" w:hAnsi="Times New Roman" w:cs="Times New Roman"/>
                <w:b/>
                <w:bCs/>
                <w:sz w:val="20"/>
                <w:szCs w:val="20"/>
              </w:rPr>
            </w:pPr>
            <w:hyperlink r:id="rId463" w:tooltip="Demonym" w:history="1">
              <w:r w:rsidRPr="00F26F23">
                <w:rPr>
                  <w:rStyle w:val="Hyperlink"/>
                  <w:rFonts w:ascii="Times New Roman" w:hAnsi="Times New Roman" w:cs="Times New Roman"/>
                  <w:b/>
                  <w:bCs/>
                  <w:sz w:val="20"/>
                  <w:szCs w:val="20"/>
                </w:rPr>
                <w:t>Demonyms</w:t>
              </w:r>
            </w:hyperlink>
          </w:p>
        </w:tc>
        <w:tc>
          <w:tcPr>
            <w:tcW w:w="0" w:type="auto"/>
            <w:tcBorders>
              <w:top w:val="single" w:sz="6" w:space="0" w:color="A2A9B1"/>
            </w:tcBorders>
            <w:shd w:val="clear" w:color="auto" w:fill="F8F9FA"/>
            <w:tcMar>
              <w:top w:w="96" w:type="dxa"/>
              <w:left w:w="144" w:type="dxa"/>
              <w:bottom w:w="96" w:type="dxa"/>
              <w:right w:w="144" w:type="dxa"/>
            </w:tcMar>
            <w:hideMark/>
          </w:tcPr>
          <w:p w14:paraId="368CFCF9" w14:textId="77777777" w:rsidR="00D02DDC" w:rsidRPr="00F26F23" w:rsidRDefault="00D02DDC" w:rsidP="00AD1AB7">
            <w:pPr>
              <w:rPr>
                <w:rFonts w:ascii="Times New Roman" w:hAnsi="Times New Roman" w:cs="Times New Roman"/>
                <w:sz w:val="20"/>
                <w:szCs w:val="20"/>
              </w:rPr>
            </w:pPr>
            <w:hyperlink r:id="rId464" w:tooltip="New Netherlander" w:history="1">
              <w:r w:rsidRPr="00F26F23">
                <w:rPr>
                  <w:rStyle w:val="Hyperlink"/>
                  <w:rFonts w:ascii="Times New Roman" w:hAnsi="Times New Roman" w:cs="Times New Roman"/>
                  <w:sz w:val="20"/>
                  <w:szCs w:val="20"/>
                </w:rPr>
                <w:t>New Netherlander</w:t>
              </w:r>
            </w:hyperlink>
            <w:r w:rsidRPr="00F26F23">
              <w:rPr>
                <w:rFonts w:ascii="Times New Roman" w:hAnsi="Times New Roman" w:cs="Times New Roman"/>
                <w:sz w:val="20"/>
                <w:szCs w:val="20"/>
              </w:rPr>
              <w:br/>
              <w:t>New Dutch</w:t>
            </w:r>
          </w:p>
        </w:tc>
      </w:tr>
      <w:tr w:rsidR="00D02DDC" w:rsidRPr="00F26F23" w14:paraId="28505892"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5A9F320F"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Government</w:t>
            </w:r>
          </w:p>
        </w:tc>
      </w:tr>
      <w:tr w:rsidR="00D02DDC" w:rsidRPr="00F26F23" w14:paraId="3ADA7CED" w14:textId="77777777" w:rsidTr="00AD1AB7">
        <w:trPr>
          <w:jc w:val="center"/>
        </w:trPr>
        <w:tc>
          <w:tcPr>
            <w:tcW w:w="0" w:type="auto"/>
            <w:gridSpan w:val="2"/>
            <w:tcBorders>
              <w:top w:val="nil"/>
              <w:left w:val="nil"/>
              <w:bottom w:val="nil"/>
              <w:right w:val="nil"/>
            </w:tcBorders>
            <w:shd w:val="clear" w:color="auto" w:fill="F8F9FA"/>
            <w:tcMar>
              <w:top w:w="0" w:type="dxa"/>
              <w:left w:w="144" w:type="dxa"/>
              <w:bottom w:w="48" w:type="dxa"/>
              <w:right w:w="144" w:type="dxa"/>
            </w:tcMar>
            <w:hideMark/>
          </w:tcPr>
          <w:p w14:paraId="2D629AD4" w14:textId="77777777" w:rsidR="00D02DDC" w:rsidRPr="00F26F23" w:rsidRDefault="00D02DDC" w:rsidP="00AD1AB7">
            <w:pPr>
              <w:rPr>
                <w:rFonts w:ascii="Times New Roman" w:hAnsi="Times New Roman" w:cs="Times New Roman"/>
                <w:b/>
                <w:bCs/>
                <w:sz w:val="20"/>
                <w:szCs w:val="20"/>
              </w:rPr>
            </w:pPr>
          </w:p>
        </w:tc>
      </w:tr>
      <w:tr w:rsidR="00D02DDC" w:rsidRPr="00F26F23" w14:paraId="78D2D203"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AF755A1"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 </w:t>
            </w:r>
            <w:hyperlink r:id="rId465" w:tooltip="Directors of New Netherland" w:history="1">
              <w:r w:rsidRPr="00F26F23">
                <w:rPr>
                  <w:rStyle w:val="Hyperlink"/>
                  <w:rFonts w:ascii="Times New Roman" w:hAnsi="Times New Roman" w:cs="Times New Roman"/>
                  <w:b/>
                  <w:bCs/>
                  <w:sz w:val="20"/>
                  <w:szCs w:val="20"/>
                </w:rPr>
                <w:t>Director</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D9CF0E8"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w:t>
            </w:r>
            <w:hyperlink r:id="rId466" w:tooltip="Directors of New Netherland" w:history="1">
              <w:r w:rsidRPr="00F26F23">
                <w:rPr>
                  <w:rStyle w:val="Hyperlink"/>
                  <w:rFonts w:ascii="Times New Roman" w:hAnsi="Times New Roman" w:cs="Times New Roman"/>
                  <w:sz w:val="20"/>
                  <w:szCs w:val="20"/>
                </w:rPr>
                <w:t>List</w:t>
              </w:r>
            </w:hyperlink>
            <w:r w:rsidRPr="00F26F23">
              <w:rPr>
                <w:rFonts w:ascii="Times New Roman" w:hAnsi="Times New Roman" w:cs="Times New Roman"/>
                <w:sz w:val="20"/>
                <w:szCs w:val="20"/>
              </w:rPr>
              <w:t>)</w:t>
            </w:r>
          </w:p>
        </w:tc>
      </w:tr>
      <w:tr w:rsidR="00D02DDC" w:rsidRPr="00F26F23" w14:paraId="1FF3C8AE"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4ACFC635"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Establishment</w:t>
            </w:r>
          </w:p>
        </w:tc>
      </w:tr>
      <w:tr w:rsidR="00D02DDC" w:rsidRPr="00F26F23" w14:paraId="05F5A1FB" w14:textId="77777777" w:rsidTr="00AD1AB7">
        <w:trPr>
          <w:jc w:val="center"/>
        </w:trPr>
        <w:tc>
          <w:tcPr>
            <w:tcW w:w="0" w:type="auto"/>
            <w:gridSpan w:val="2"/>
            <w:tcBorders>
              <w:top w:val="nil"/>
              <w:left w:val="nil"/>
              <w:bottom w:val="nil"/>
              <w:right w:val="nil"/>
            </w:tcBorders>
            <w:shd w:val="clear" w:color="auto" w:fill="F8F9FA"/>
            <w:tcMar>
              <w:top w:w="0" w:type="dxa"/>
              <w:left w:w="144" w:type="dxa"/>
              <w:bottom w:w="48" w:type="dxa"/>
              <w:right w:w="144" w:type="dxa"/>
            </w:tcMar>
            <w:hideMark/>
          </w:tcPr>
          <w:p w14:paraId="6666847D" w14:textId="77777777" w:rsidR="00D02DDC" w:rsidRPr="00F26F23" w:rsidRDefault="00D02DDC" w:rsidP="00AD1AB7">
            <w:pPr>
              <w:rPr>
                <w:rFonts w:ascii="Times New Roman" w:hAnsi="Times New Roman" w:cs="Times New Roman"/>
                <w:b/>
                <w:bCs/>
                <w:sz w:val="20"/>
                <w:szCs w:val="20"/>
              </w:rPr>
            </w:pPr>
          </w:p>
        </w:tc>
      </w:tr>
      <w:tr w:rsidR="00D02DDC" w:rsidRPr="00F26F23" w14:paraId="27524CC4"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B53C33F"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 Establishment of the first settlers</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776100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1614</w:t>
            </w:r>
          </w:p>
        </w:tc>
      </w:tr>
      <w:tr w:rsidR="00D02DDC" w:rsidRPr="00F26F23" w14:paraId="37512278"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1B57BBB8"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67" w:tooltip="Conquest of New Netherland" w:history="1">
              <w:r w:rsidRPr="00B57C34">
                <w:rPr>
                  <w:rStyle w:val="Hyperlink"/>
                  <w:rFonts w:ascii="Times New Roman" w:hAnsi="Times New Roman" w:cs="Times New Roman"/>
                  <w:color w:val="auto"/>
                  <w:sz w:val="20"/>
                  <w:szCs w:val="20"/>
                </w:rPr>
                <w:t>Capture of New Amsterdam</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0FC94462"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August 27, 1664</w:t>
            </w:r>
          </w:p>
        </w:tc>
      </w:tr>
      <w:tr w:rsidR="00D02DDC" w:rsidRPr="00F26F23" w14:paraId="2F95EDD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EA41848"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68" w:tooltip="Treaty of Breda (1667)" w:history="1">
              <w:r w:rsidRPr="00B57C34">
                <w:rPr>
                  <w:rStyle w:val="Hyperlink"/>
                  <w:rFonts w:ascii="Times New Roman" w:hAnsi="Times New Roman" w:cs="Times New Roman"/>
                  <w:color w:val="auto"/>
                  <w:sz w:val="20"/>
                  <w:szCs w:val="20"/>
                </w:rPr>
                <w:t>Treaty of Breda</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38444EF5"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July 23, 1667</w:t>
            </w:r>
          </w:p>
        </w:tc>
      </w:tr>
      <w:tr w:rsidR="00D02DDC" w:rsidRPr="00F26F23" w14:paraId="7734A0AC"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5D1121D"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69" w:tooltip="Reconquest of New Netherland" w:history="1">
              <w:r w:rsidRPr="00B57C34">
                <w:rPr>
                  <w:rStyle w:val="Hyperlink"/>
                  <w:rFonts w:ascii="Times New Roman" w:hAnsi="Times New Roman" w:cs="Times New Roman"/>
                  <w:color w:val="auto"/>
                  <w:sz w:val="20"/>
                  <w:szCs w:val="20"/>
                </w:rPr>
                <w:t>Reconquest of New Netherland</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60B0BC4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August 9, 1673</w:t>
            </w:r>
          </w:p>
        </w:tc>
      </w:tr>
      <w:tr w:rsidR="00D02DDC" w:rsidRPr="00F26F23" w14:paraId="61C7E1B4"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904EA5C" w14:textId="77777777" w:rsidR="00D02DDC" w:rsidRPr="00B57C34"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w:t>
            </w:r>
            <w:hyperlink r:id="rId470" w:tooltip="Treaty of Westminster (1674)" w:history="1">
              <w:r w:rsidRPr="00B57C34">
                <w:rPr>
                  <w:rStyle w:val="Hyperlink"/>
                  <w:rFonts w:ascii="Times New Roman" w:hAnsi="Times New Roman" w:cs="Times New Roman"/>
                  <w:color w:val="auto"/>
                  <w:sz w:val="20"/>
                  <w:szCs w:val="20"/>
                </w:rPr>
                <w:t>Treaty of Westminster</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0C9F9947"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February 19, 1674</w:t>
            </w:r>
          </w:p>
        </w:tc>
      </w:tr>
      <w:tr w:rsidR="00D02DDC" w:rsidRPr="00F26F23" w14:paraId="18EEAD78"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4C2A96F9"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Population</w:t>
            </w:r>
          </w:p>
        </w:tc>
      </w:tr>
      <w:tr w:rsidR="00D02DDC" w:rsidRPr="00F26F23" w14:paraId="70878313"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1781945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 Estimate</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61255700"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sz w:val="20"/>
                <w:szCs w:val="20"/>
              </w:rPr>
              <w:t>350 (in 1630)</w:t>
            </w:r>
            <w:hyperlink r:id="rId471" w:anchor="cite_note-popstats-5" w:history="1">
              <w:r w:rsidRPr="00F26F23">
                <w:rPr>
                  <w:rStyle w:val="Hyperlink"/>
                  <w:rFonts w:ascii="Times New Roman" w:hAnsi="Times New Roman" w:cs="Times New Roman"/>
                  <w:sz w:val="20"/>
                  <w:szCs w:val="20"/>
                  <w:vertAlign w:val="superscript"/>
                </w:rPr>
                <w:t>[4]</w:t>
              </w:r>
            </w:hyperlink>
            <w:r w:rsidRPr="00F26F23">
              <w:rPr>
                <w:rFonts w:ascii="Times New Roman" w:hAnsi="Times New Roman" w:cs="Times New Roman"/>
                <w:sz w:val="20"/>
                <w:szCs w:val="20"/>
              </w:rPr>
              <w:br/>
              <w:t>4,301 (in 1650)</w:t>
            </w:r>
            <w:hyperlink r:id="rId472" w:anchor="cite_note-popstats-5" w:history="1">
              <w:r w:rsidRPr="00F26F23">
                <w:rPr>
                  <w:rStyle w:val="Hyperlink"/>
                  <w:rFonts w:ascii="Times New Roman" w:hAnsi="Times New Roman" w:cs="Times New Roman"/>
                  <w:sz w:val="20"/>
                  <w:szCs w:val="20"/>
                  <w:vertAlign w:val="superscript"/>
                </w:rPr>
                <w:t>[4]</w:t>
              </w:r>
            </w:hyperlink>
            <w:r w:rsidRPr="00F26F23">
              <w:rPr>
                <w:rFonts w:ascii="Times New Roman" w:hAnsi="Times New Roman" w:cs="Times New Roman"/>
                <w:sz w:val="20"/>
                <w:szCs w:val="20"/>
              </w:rPr>
              <w:br/>
              <w:t>9,000 (in 1674)</w:t>
            </w:r>
          </w:p>
        </w:tc>
      </w:tr>
      <w:tr w:rsidR="00D02DDC" w:rsidRPr="00F26F23" w14:paraId="2FF30254"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19BC5535" w14:textId="77777777" w:rsidR="00D02DDC" w:rsidRPr="00F26F23" w:rsidRDefault="00D02DDC" w:rsidP="00AD1AB7">
            <w:pPr>
              <w:rPr>
                <w:rFonts w:ascii="Times New Roman" w:hAnsi="Times New Roman" w:cs="Times New Roman"/>
                <w:b/>
                <w:bCs/>
                <w:sz w:val="20"/>
                <w:szCs w:val="20"/>
              </w:rPr>
            </w:pPr>
            <w:r w:rsidRPr="00F26F23">
              <w:rPr>
                <w:rFonts w:ascii="Times New Roman" w:hAnsi="Times New Roman" w:cs="Times New Roman"/>
                <w:b/>
                <w:bCs/>
                <w:sz w:val="20"/>
                <w:szCs w:val="20"/>
              </w:rPr>
              <w:t>Currency</w:t>
            </w:r>
          </w:p>
        </w:tc>
        <w:tc>
          <w:tcPr>
            <w:tcW w:w="0" w:type="auto"/>
            <w:tcBorders>
              <w:top w:val="single" w:sz="6" w:space="0" w:color="A2A9B1"/>
            </w:tcBorders>
            <w:shd w:val="clear" w:color="auto" w:fill="F8F9FA"/>
            <w:tcMar>
              <w:top w:w="96" w:type="dxa"/>
              <w:left w:w="144" w:type="dxa"/>
              <w:bottom w:w="96" w:type="dxa"/>
              <w:right w:w="144" w:type="dxa"/>
            </w:tcMar>
            <w:hideMark/>
          </w:tcPr>
          <w:p w14:paraId="691D9BE8" w14:textId="325FB8C1"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 xml:space="preserve">Dutch </w:t>
            </w:r>
            <w:proofErr w:type="spellStart"/>
            <w:r w:rsidRPr="00B57C34">
              <w:rPr>
                <w:rFonts w:ascii="Times New Roman" w:hAnsi="Times New Roman" w:cs="Times New Roman"/>
                <w:sz w:val="20"/>
                <w:szCs w:val="20"/>
              </w:rPr>
              <w:t>rijksdaalder</w:t>
            </w:r>
            <w:proofErr w:type="spellEnd"/>
            <w:r w:rsidRPr="00F26F23">
              <w:rPr>
                <w:rFonts w:ascii="Times New Roman" w:hAnsi="Times New Roman" w:cs="Times New Roman"/>
                <w:sz w:val="20"/>
                <w:szCs w:val="20"/>
              </w:rPr>
              <w:t>, </w:t>
            </w:r>
            <w:proofErr w:type="spellStart"/>
            <w:r w:rsidRPr="00B57C34">
              <w:rPr>
                <w:rFonts w:ascii="Times New Roman" w:hAnsi="Times New Roman" w:cs="Times New Roman"/>
                <w:sz w:val="20"/>
                <w:szCs w:val="20"/>
              </w:rPr>
              <w:t>leeuwendaalder</w:t>
            </w:r>
            <w:proofErr w:type="spellEnd"/>
          </w:p>
        </w:tc>
      </w:tr>
      <w:tr w:rsidR="00D02DDC" w:rsidRPr="00F26F23" w14:paraId="5AAAF283"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tbl>
            <w:tblPr>
              <w:tblW w:w="4151" w:type="dxa"/>
              <w:jc w:val="center"/>
              <w:tblCellSpacing w:w="15" w:type="dxa"/>
              <w:tblCellMar>
                <w:top w:w="15" w:type="dxa"/>
                <w:left w:w="15" w:type="dxa"/>
                <w:bottom w:w="15" w:type="dxa"/>
                <w:right w:w="15" w:type="dxa"/>
              </w:tblCellMar>
              <w:tblLook w:val="04A0" w:firstRow="1" w:lastRow="0" w:firstColumn="1" w:lastColumn="0" w:noHBand="0" w:noVBand="1"/>
            </w:tblPr>
            <w:tblGrid>
              <w:gridCol w:w="2112"/>
              <w:gridCol w:w="2039"/>
            </w:tblGrid>
            <w:tr w:rsidR="00D02DDC" w:rsidRPr="00F26F23" w14:paraId="1915BE97" w14:textId="77777777" w:rsidTr="00AD1AB7">
              <w:trPr>
                <w:tblCellSpacing w:w="15" w:type="dxa"/>
                <w:jc w:val="center"/>
              </w:trPr>
              <w:tc>
                <w:tcPr>
                  <w:tcW w:w="0" w:type="auto"/>
                  <w:tcBorders>
                    <w:top w:val="nil"/>
                    <w:left w:val="nil"/>
                    <w:bottom w:val="nil"/>
                    <w:right w:val="nil"/>
                  </w:tcBorders>
                  <w:tcMar>
                    <w:top w:w="96" w:type="dxa"/>
                    <w:left w:w="144" w:type="dxa"/>
                    <w:bottom w:w="0" w:type="dxa"/>
                    <w:right w:w="144" w:type="dxa"/>
                  </w:tcMar>
                  <w:hideMark/>
                </w:tcPr>
                <w:p w14:paraId="18AD0B56"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b/>
                      <w:bCs/>
                      <w:sz w:val="20"/>
                      <w:szCs w:val="20"/>
                    </w:rPr>
                    <w:t>Preceded by</w:t>
                  </w:r>
                </w:p>
              </w:tc>
              <w:tc>
                <w:tcPr>
                  <w:tcW w:w="0" w:type="auto"/>
                  <w:tcBorders>
                    <w:top w:val="nil"/>
                    <w:left w:val="nil"/>
                    <w:bottom w:val="nil"/>
                    <w:right w:val="nil"/>
                  </w:tcBorders>
                  <w:tcMar>
                    <w:top w:w="96" w:type="dxa"/>
                    <w:left w:w="144" w:type="dxa"/>
                    <w:bottom w:w="0" w:type="dxa"/>
                    <w:right w:w="144" w:type="dxa"/>
                  </w:tcMar>
                  <w:hideMark/>
                </w:tcPr>
                <w:p w14:paraId="4198AC46"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b/>
                      <w:bCs/>
                      <w:sz w:val="20"/>
                      <w:szCs w:val="20"/>
                    </w:rPr>
                    <w:t>Succeeded by</w:t>
                  </w:r>
                </w:p>
              </w:tc>
            </w:tr>
            <w:tr w:rsidR="00D02DDC" w:rsidRPr="00F26F23" w14:paraId="0BBFE4B3" w14:textId="77777777" w:rsidTr="00AD1AB7">
              <w:trPr>
                <w:tblCellSpacing w:w="15" w:type="dxa"/>
                <w:jc w:val="center"/>
              </w:trPr>
              <w:tc>
                <w:tcPr>
                  <w:tcW w:w="0" w:type="auto"/>
                  <w:tcBorders>
                    <w:top w:val="nil"/>
                    <w:left w:val="nil"/>
                    <w:bottom w:val="nil"/>
                    <w:right w:val="nil"/>
                  </w:tcBorders>
                  <w:tcMar>
                    <w:top w:w="96" w:type="dxa"/>
                    <w:left w:w="144" w:type="dxa"/>
                    <w:bottom w:w="96" w:type="dxa"/>
                    <w:right w:w="144" w:type="dxa"/>
                  </w:tcMar>
                  <w:hideMark/>
                </w:tcPr>
                <w:tbl>
                  <w:tblPr>
                    <w:tblW w:w="1747" w:type="dxa"/>
                    <w:jc w:val="center"/>
                    <w:tblCellSpacing w:w="15" w:type="dxa"/>
                    <w:tblCellMar>
                      <w:top w:w="15" w:type="dxa"/>
                      <w:left w:w="15" w:type="dxa"/>
                      <w:bottom w:w="15" w:type="dxa"/>
                      <w:right w:w="15" w:type="dxa"/>
                    </w:tblCellMar>
                    <w:tblLook w:val="04A0" w:firstRow="1" w:lastRow="0" w:firstColumn="1" w:lastColumn="0" w:noHBand="0" w:noVBand="1"/>
                  </w:tblPr>
                  <w:tblGrid>
                    <w:gridCol w:w="416"/>
                    <w:gridCol w:w="1331"/>
                  </w:tblGrid>
                  <w:tr w:rsidR="00D02DDC" w:rsidRPr="00F26F23" w14:paraId="3040CC0F"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723D736E"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BFBB215" wp14:editId="11EB9EE8">
                              <wp:extent cx="209550" cy="140970"/>
                              <wp:effectExtent l="0" t="0" r="0" b="0"/>
                              <wp:docPr id="123021849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c>
                      <w:tcPr>
                        <w:tcW w:w="0" w:type="auto"/>
                        <w:tcBorders>
                          <w:top w:val="nil"/>
                          <w:left w:val="nil"/>
                          <w:bottom w:val="nil"/>
                          <w:right w:val="nil"/>
                        </w:tcBorders>
                        <w:tcMar>
                          <w:top w:w="0" w:type="dxa"/>
                          <w:left w:w="0" w:type="dxa"/>
                          <w:bottom w:w="0" w:type="dxa"/>
                          <w:right w:w="0" w:type="dxa"/>
                        </w:tcMar>
                        <w:vAlign w:val="center"/>
                        <w:hideMark/>
                      </w:tcPr>
                      <w:p w14:paraId="3A82353A" w14:textId="5B15CD47"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Lenapehoking</w:t>
                        </w:r>
                      </w:p>
                    </w:tc>
                  </w:tr>
                </w:tbl>
                <w:p w14:paraId="40E13B0F" w14:textId="77777777" w:rsidR="00D02DDC" w:rsidRPr="00F26F23" w:rsidRDefault="00D02DDC" w:rsidP="00AD1AB7">
                  <w:pPr>
                    <w:rPr>
                      <w:rFonts w:ascii="Times New Roman" w:hAnsi="Times New Roman" w:cs="Times New Roman"/>
                      <w:sz w:val="20"/>
                      <w:szCs w:val="20"/>
                    </w:rPr>
                  </w:pPr>
                </w:p>
              </w:tc>
              <w:tc>
                <w:tcPr>
                  <w:tcW w:w="0" w:type="auto"/>
                  <w:tcBorders>
                    <w:top w:val="nil"/>
                    <w:left w:val="nil"/>
                    <w:bottom w:val="nil"/>
                    <w:right w:val="nil"/>
                  </w:tcBorders>
                  <w:tcMar>
                    <w:top w:w="96" w:type="dxa"/>
                    <w:left w:w="144" w:type="dxa"/>
                    <w:bottom w:w="96" w:type="dxa"/>
                    <w:right w:w="144" w:type="dxa"/>
                  </w:tcMar>
                  <w:hideMark/>
                </w:tcPr>
                <w:tbl>
                  <w:tblPr>
                    <w:tblW w:w="1676" w:type="dxa"/>
                    <w:jc w:val="center"/>
                    <w:tblCellSpacing w:w="15" w:type="dxa"/>
                    <w:tblCellMar>
                      <w:top w:w="15" w:type="dxa"/>
                      <w:left w:w="15" w:type="dxa"/>
                      <w:bottom w:w="15" w:type="dxa"/>
                      <w:right w:w="15" w:type="dxa"/>
                    </w:tblCellMar>
                    <w:tblLook w:val="04A0" w:firstRow="1" w:lastRow="0" w:firstColumn="1" w:lastColumn="0" w:noHBand="0" w:noVBand="1"/>
                  </w:tblPr>
                  <w:tblGrid>
                    <w:gridCol w:w="1301"/>
                    <w:gridCol w:w="375"/>
                  </w:tblGrid>
                  <w:tr w:rsidR="00D02DDC" w:rsidRPr="00F26F23" w14:paraId="6E2735A8"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1BA37F99" w14:textId="021F2F15"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Province of New York</w:t>
                        </w:r>
                      </w:p>
                    </w:tc>
                    <w:tc>
                      <w:tcPr>
                        <w:tcW w:w="0" w:type="auto"/>
                        <w:tcBorders>
                          <w:top w:val="nil"/>
                          <w:left w:val="nil"/>
                          <w:bottom w:val="nil"/>
                          <w:right w:val="nil"/>
                        </w:tcBorders>
                        <w:tcMar>
                          <w:top w:w="0" w:type="dxa"/>
                          <w:left w:w="0" w:type="dxa"/>
                          <w:bottom w:w="0" w:type="dxa"/>
                          <w:right w:w="0" w:type="dxa"/>
                        </w:tcMar>
                        <w:vAlign w:val="center"/>
                        <w:hideMark/>
                      </w:tcPr>
                      <w:p w14:paraId="6A62DF8E"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173BE481" wp14:editId="6FB9E182">
                              <wp:extent cx="209550" cy="140970"/>
                              <wp:effectExtent l="0" t="0" r="0" b="0"/>
                              <wp:docPr id="1521205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29CD2871"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71425D86" w14:textId="0C850A7C"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Province of New Jersey</w:t>
                        </w:r>
                      </w:p>
                    </w:tc>
                    <w:tc>
                      <w:tcPr>
                        <w:tcW w:w="0" w:type="auto"/>
                        <w:tcBorders>
                          <w:top w:val="nil"/>
                          <w:left w:val="nil"/>
                          <w:bottom w:val="nil"/>
                          <w:right w:val="nil"/>
                        </w:tcBorders>
                        <w:tcMar>
                          <w:top w:w="0" w:type="dxa"/>
                          <w:left w:w="0" w:type="dxa"/>
                          <w:bottom w:w="0" w:type="dxa"/>
                          <w:right w:w="0" w:type="dxa"/>
                        </w:tcMar>
                        <w:vAlign w:val="center"/>
                        <w:hideMark/>
                      </w:tcPr>
                      <w:p w14:paraId="1A0AC250"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90D1E5B" wp14:editId="175252B7">
                              <wp:extent cx="209550" cy="140970"/>
                              <wp:effectExtent l="0" t="0" r="0" b="0"/>
                              <wp:docPr id="5863149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1BD01A9F"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3E95456D" w14:textId="2C03122B"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lastRenderedPageBreak/>
                          <w:t>Province of Pennsylvania</w:t>
                        </w:r>
                      </w:p>
                    </w:tc>
                    <w:tc>
                      <w:tcPr>
                        <w:tcW w:w="0" w:type="auto"/>
                        <w:tcBorders>
                          <w:top w:val="nil"/>
                          <w:left w:val="nil"/>
                          <w:bottom w:val="nil"/>
                          <w:right w:val="nil"/>
                        </w:tcBorders>
                        <w:tcMar>
                          <w:top w:w="0" w:type="dxa"/>
                          <w:left w:w="0" w:type="dxa"/>
                          <w:bottom w:w="0" w:type="dxa"/>
                          <w:right w:w="0" w:type="dxa"/>
                        </w:tcMar>
                        <w:vAlign w:val="center"/>
                        <w:hideMark/>
                      </w:tcPr>
                      <w:p w14:paraId="7F954049"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C3BFF29" wp14:editId="34B8A914">
                              <wp:extent cx="209550" cy="140970"/>
                              <wp:effectExtent l="0" t="0" r="0" b="0"/>
                              <wp:docPr id="996830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0ED94B67"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199A0108" w14:textId="0D21569F"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Delaware Colony</w:t>
                        </w:r>
                      </w:p>
                    </w:tc>
                    <w:tc>
                      <w:tcPr>
                        <w:tcW w:w="0" w:type="auto"/>
                        <w:tcBorders>
                          <w:top w:val="nil"/>
                          <w:left w:val="nil"/>
                          <w:bottom w:val="nil"/>
                          <w:right w:val="nil"/>
                        </w:tcBorders>
                        <w:tcMar>
                          <w:top w:w="0" w:type="dxa"/>
                          <w:left w:w="0" w:type="dxa"/>
                          <w:bottom w:w="0" w:type="dxa"/>
                          <w:right w:w="0" w:type="dxa"/>
                        </w:tcMar>
                        <w:vAlign w:val="center"/>
                        <w:hideMark/>
                      </w:tcPr>
                      <w:p w14:paraId="44265D62"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2B3B2E4C" wp14:editId="186BDEC5">
                              <wp:extent cx="209550" cy="140970"/>
                              <wp:effectExtent l="0" t="0" r="0" b="0"/>
                              <wp:docPr id="5351013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71F1ACBF"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412E56E1" w14:textId="7BEC85DA"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Connecticut Colony</w:t>
                        </w:r>
                      </w:p>
                    </w:tc>
                    <w:tc>
                      <w:tcPr>
                        <w:tcW w:w="0" w:type="auto"/>
                        <w:tcBorders>
                          <w:top w:val="nil"/>
                          <w:left w:val="nil"/>
                          <w:bottom w:val="nil"/>
                          <w:right w:val="nil"/>
                        </w:tcBorders>
                        <w:tcMar>
                          <w:top w:w="0" w:type="dxa"/>
                          <w:left w:w="0" w:type="dxa"/>
                          <w:bottom w:w="0" w:type="dxa"/>
                          <w:right w:w="0" w:type="dxa"/>
                        </w:tcMar>
                        <w:vAlign w:val="center"/>
                        <w:hideMark/>
                      </w:tcPr>
                      <w:p w14:paraId="29C7D2E0"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7D4DF824" wp14:editId="33356F58">
                              <wp:extent cx="209550" cy="140970"/>
                              <wp:effectExtent l="0" t="0" r="0" b="0"/>
                              <wp:docPr id="7750878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r w:rsidR="00D02DDC" w:rsidRPr="00F26F23" w14:paraId="612136A1" w14:textId="77777777" w:rsidTr="00AD1AB7">
                    <w:trPr>
                      <w:tblCellSpacing w:w="15" w:type="dxa"/>
                      <w:jc w:val="center"/>
                    </w:trPr>
                    <w:tc>
                      <w:tcPr>
                        <w:tcW w:w="0" w:type="auto"/>
                        <w:tcBorders>
                          <w:top w:val="nil"/>
                          <w:left w:val="nil"/>
                          <w:bottom w:val="nil"/>
                          <w:right w:val="nil"/>
                        </w:tcBorders>
                        <w:tcMar>
                          <w:top w:w="0" w:type="dxa"/>
                          <w:left w:w="0" w:type="dxa"/>
                          <w:bottom w:w="0" w:type="dxa"/>
                          <w:right w:w="0" w:type="dxa"/>
                        </w:tcMar>
                        <w:vAlign w:val="center"/>
                        <w:hideMark/>
                      </w:tcPr>
                      <w:p w14:paraId="5F7CFF44" w14:textId="65A7A17F" w:rsidR="00D02DDC" w:rsidRPr="00F26F23" w:rsidRDefault="00D02DDC" w:rsidP="00AD1AB7">
                        <w:pPr>
                          <w:rPr>
                            <w:rFonts w:ascii="Times New Roman" w:hAnsi="Times New Roman" w:cs="Times New Roman"/>
                            <w:sz w:val="20"/>
                            <w:szCs w:val="20"/>
                          </w:rPr>
                        </w:pPr>
                        <w:r w:rsidRPr="00B57C34">
                          <w:rPr>
                            <w:rFonts w:ascii="Times New Roman" w:hAnsi="Times New Roman" w:cs="Times New Roman"/>
                            <w:sz w:val="20"/>
                            <w:szCs w:val="20"/>
                          </w:rPr>
                          <w:t>Colony of Rhode Island and Providence Plantations</w:t>
                        </w:r>
                      </w:p>
                    </w:tc>
                    <w:tc>
                      <w:tcPr>
                        <w:tcW w:w="0" w:type="auto"/>
                        <w:tcBorders>
                          <w:top w:val="nil"/>
                          <w:left w:val="nil"/>
                          <w:bottom w:val="nil"/>
                          <w:right w:val="nil"/>
                        </w:tcBorders>
                        <w:tcMar>
                          <w:top w:w="0" w:type="dxa"/>
                          <w:left w:w="0" w:type="dxa"/>
                          <w:bottom w:w="0" w:type="dxa"/>
                          <w:right w:w="0" w:type="dxa"/>
                        </w:tcMar>
                        <w:vAlign w:val="center"/>
                        <w:hideMark/>
                      </w:tcPr>
                      <w:p w14:paraId="5959B27C" w14:textId="77777777" w:rsidR="00D02DDC" w:rsidRPr="00F26F23" w:rsidRDefault="00D02DDC" w:rsidP="00AD1AB7">
                        <w:pP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23FD5CF6" wp14:editId="49E4029D">
                              <wp:extent cx="209550" cy="140970"/>
                              <wp:effectExtent l="0" t="0" r="0" b="0"/>
                              <wp:docPr id="7385118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209550" cy="140970"/>
                                      </a:xfrm>
                                      <a:prstGeom prst="rect">
                                        <a:avLst/>
                                      </a:prstGeom>
                                      <a:noFill/>
                                      <a:ln>
                                        <a:noFill/>
                                      </a:ln>
                                    </pic:spPr>
                                  </pic:pic>
                                </a:graphicData>
                              </a:graphic>
                            </wp:inline>
                          </w:drawing>
                        </w:r>
                      </w:p>
                    </w:tc>
                  </w:tr>
                </w:tbl>
                <w:p w14:paraId="5239BACB" w14:textId="77777777" w:rsidR="00D02DDC" w:rsidRPr="00F26F23" w:rsidRDefault="00D02DDC" w:rsidP="00AD1AB7">
                  <w:pPr>
                    <w:rPr>
                      <w:rFonts w:ascii="Times New Roman" w:hAnsi="Times New Roman" w:cs="Times New Roman"/>
                      <w:sz w:val="20"/>
                      <w:szCs w:val="20"/>
                    </w:rPr>
                  </w:pPr>
                </w:p>
              </w:tc>
            </w:tr>
          </w:tbl>
          <w:p w14:paraId="5BB57088" w14:textId="77777777" w:rsidR="00D02DDC" w:rsidRPr="00F26F23" w:rsidRDefault="00D02DDC" w:rsidP="00AD1AB7">
            <w:pPr>
              <w:rPr>
                <w:rFonts w:ascii="Times New Roman" w:hAnsi="Times New Roman" w:cs="Times New Roman"/>
                <w:sz w:val="20"/>
                <w:szCs w:val="20"/>
              </w:rPr>
            </w:pPr>
          </w:p>
        </w:tc>
      </w:tr>
      <w:tr w:rsidR="00D02DDC" w:rsidRPr="00F26F23" w14:paraId="5FEC82DC" w14:textId="77777777" w:rsidTr="00AD1AB7">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6B267503" w14:textId="77777777" w:rsidR="00D02DDC" w:rsidRPr="00F26F23" w:rsidRDefault="00D02DDC" w:rsidP="00AD1AB7">
            <w:pPr>
              <w:rPr>
                <w:rFonts w:ascii="Times New Roman" w:hAnsi="Times New Roman" w:cs="Times New Roman"/>
                <w:b/>
                <w:bCs/>
                <w:sz w:val="20"/>
                <w:szCs w:val="20"/>
              </w:rPr>
            </w:pPr>
            <w:r w:rsidRPr="00B57C34">
              <w:rPr>
                <w:rFonts w:ascii="Times New Roman" w:hAnsi="Times New Roman" w:cs="Times New Roman"/>
                <w:b/>
                <w:bCs/>
                <w:color w:val="C00000"/>
                <w:sz w:val="20"/>
                <w:szCs w:val="20"/>
              </w:rPr>
              <w:lastRenderedPageBreak/>
              <w:t>Today part of</w:t>
            </w:r>
          </w:p>
        </w:tc>
        <w:tc>
          <w:tcPr>
            <w:tcW w:w="0" w:type="auto"/>
            <w:tcBorders>
              <w:top w:val="single" w:sz="6" w:space="0" w:color="A2A9B1"/>
            </w:tcBorders>
            <w:shd w:val="clear" w:color="auto" w:fill="F8F9FA"/>
            <w:tcMar>
              <w:top w:w="96" w:type="dxa"/>
              <w:left w:w="144" w:type="dxa"/>
              <w:bottom w:w="96" w:type="dxa"/>
              <w:right w:w="144" w:type="dxa"/>
            </w:tcMar>
            <w:hideMark/>
          </w:tcPr>
          <w:p w14:paraId="3D63E3BC" w14:textId="77777777" w:rsidR="00D02DDC" w:rsidRPr="00CA3D52" w:rsidRDefault="00D02DDC">
            <w:pPr>
              <w:numPr>
                <w:ilvl w:val="0"/>
                <w:numId w:val="97"/>
              </w:numPr>
              <w:spacing w:line="278" w:lineRule="auto"/>
              <w:rPr>
                <w:rFonts w:ascii="Times New Roman" w:hAnsi="Times New Roman" w:cs="Times New Roman"/>
                <w:b/>
                <w:bCs/>
                <w:sz w:val="20"/>
                <w:szCs w:val="20"/>
              </w:rPr>
            </w:pPr>
            <w:hyperlink r:id="rId474" w:tooltip="United States" w:history="1">
              <w:r w:rsidRPr="00CA3D52">
                <w:rPr>
                  <w:rStyle w:val="Hyperlink"/>
                  <w:rFonts w:ascii="Times New Roman" w:hAnsi="Times New Roman" w:cs="Times New Roman"/>
                  <w:b/>
                  <w:bCs/>
                  <w:sz w:val="20"/>
                  <w:szCs w:val="20"/>
                </w:rPr>
                <w:t>United States</w:t>
              </w:r>
            </w:hyperlink>
          </w:p>
          <w:p w14:paraId="3C246FA6" w14:textId="28146BF3"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Connecticut</w:t>
            </w:r>
          </w:p>
          <w:p w14:paraId="5CDC10AA" w14:textId="27DD3833"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Delaware</w:t>
            </w:r>
          </w:p>
          <w:p w14:paraId="0178300A" w14:textId="5FB78EF2"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New Jersey</w:t>
            </w:r>
          </w:p>
          <w:p w14:paraId="7AD7A0C8" w14:textId="641E3AF4"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New York</w:t>
            </w:r>
          </w:p>
          <w:p w14:paraId="3D401EDB" w14:textId="091955C9" w:rsidR="00D02DDC" w:rsidRPr="00F26F23" w:rsidRDefault="00D02DDC">
            <w:pPr>
              <w:numPr>
                <w:ilvl w:val="1"/>
                <w:numId w:val="97"/>
              </w:numPr>
              <w:spacing w:line="278" w:lineRule="auto"/>
              <w:rPr>
                <w:rFonts w:ascii="Times New Roman" w:hAnsi="Times New Roman" w:cs="Times New Roman"/>
                <w:sz w:val="20"/>
                <w:szCs w:val="20"/>
              </w:rPr>
            </w:pPr>
            <w:r w:rsidRPr="00B57C34">
              <w:rPr>
                <w:rFonts w:ascii="Times New Roman" w:hAnsi="Times New Roman" w:cs="Times New Roman"/>
                <w:sz w:val="20"/>
                <w:szCs w:val="20"/>
              </w:rPr>
              <w:t>Pennsylvania</w:t>
            </w:r>
          </w:p>
        </w:tc>
      </w:tr>
    </w:tbl>
    <w:p w14:paraId="0F6520D2" w14:textId="77777777" w:rsidR="00D02DDC" w:rsidRDefault="00D02DDC" w:rsidP="00D02DDC">
      <w:pPr>
        <w:rPr>
          <w:rFonts w:ascii="Times New Roman" w:hAnsi="Times New Roman" w:cs="Times New Roman"/>
          <w:sz w:val="20"/>
          <w:szCs w:val="20"/>
        </w:rPr>
      </w:pPr>
    </w:p>
    <w:p w14:paraId="35A8C52C" w14:textId="41B6980E"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b/>
          <w:bCs/>
          <w:sz w:val="20"/>
          <w:szCs w:val="20"/>
        </w:rPr>
        <w:t>New Netherland</w:t>
      </w:r>
      <w:r w:rsidR="00B57C34">
        <w:rPr>
          <w:rFonts w:ascii="Times New Roman" w:hAnsi="Times New Roman" w:cs="Times New Roman"/>
          <w:sz w:val="20"/>
          <w:szCs w:val="20"/>
        </w:rPr>
        <w:t xml:space="preserve">, </w:t>
      </w:r>
      <w:r w:rsidRPr="00701C0C">
        <w:rPr>
          <w:rFonts w:ascii="Times New Roman" w:hAnsi="Times New Roman" w:cs="Times New Roman"/>
          <w:sz w:val="20"/>
          <w:szCs w:val="20"/>
        </w:rPr>
        <w:t>also called the </w:t>
      </w:r>
      <w:r w:rsidRPr="00701C0C">
        <w:rPr>
          <w:rFonts w:ascii="Times New Roman" w:hAnsi="Times New Roman" w:cs="Times New Roman"/>
          <w:b/>
          <w:bCs/>
          <w:sz w:val="20"/>
          <w:szCs w:val="20"/>
        </w:rPr>
        <w:t>New Netherlands</w:t>
      </w:r>
      <w:r w:rsidRPr="00701C0C">
        <w:rPr>
          <w:rFonts w:ascii="Times New Roman" w:hAnsi="Times New Roman" w:cs="Times New Roman"/>
          <w:sz w:val="20"/>
          <w:szCs w:val="20"/>
        </w:rPr>
        <w:t>,</w:t>
      </w:r>
      <w:r w:rsidR="00B57C34" w:rsidRPr="00701C0C">
        <w:rPr>
          <w:rFonts w:ascii="Times New Roman" w:hAnsi="Times New Roman" w:cs="Times New Roman"/>
          <w:sz w:val="20"/>
          <w:szCs w:val="20"/>
        </w:rPr>
        <w:t xml:space="preserve"> </w:t>
      </w:r>
      <w:r w:rsidRPr="00701C0C">
        <w:rPr>
          <w:rFonts w:ascii="Times New Roman" w:hAnsi="Times New Roman" w:cs="Times New Roman"/>
          <w:sz w:val="20"/>
          <w:szCs w:val="20"/>
        </w:rPr>
        <w:t>was a </w:t>
      </w:r>
      <w:r w:rsidRPr="00B57C34">
        <w:rPr>
          <w:rFonts w:ascii="Times New Roman" w:hAnsi="Times New Roman" w:cs="Times New Roman"/>
          <w:sz w:val="20"/>
          <w:szCs w:val="20"/>
        </w:rPr>
        <w:t>colony</w:t>
      </w:r>
      <w:r w:rsidRPr="00701C0C">
        <w:rPr>
          <w:rFonts w:ascii="Times New Roman" w:hAnsi="Times New Roman" w:cs="Times New Roman"/>
          <w:sz w:val="20"/>
          <w:szCs w:val="20"/>
        </w:rPr>
        <w:t> of the </w:t>
      </w:r>
      <w:r w:rsidRPr="00B57C34">
        <w:rPr>
          <w:rFonts w:ascii="Times New Roman" w:hAnsi="Times New Roman" w:cs="Times New Roman"/>
          <w:sz w:val="20"/>
          <w:szCs w:val="20"/>
        </w:rPr>
        <w:t>Dutch Republic</w:t>
      </w:r>
      <w:r w:rsidRPr="00701C0C">
        <w:rPr>
          <w:rFonts w:ascii="Times New Roman" w:hAnsi="Times New Roman" w:cs="Times New Roman"/>
          <w:sz w:val="20"/>
          <w:szCs w:val="20"/>
        </w:rPr>
        <w:t> located on the </w:t>
      </w:r>
      <w:r w:rsidRPr="00B57C34">
        <w:rPr>
          <w:rFonts w:ascii="Times New Roman" w:hAnsi="Times New Roman" w:cs="Times New Roman"/>
          <w:sz w:val="20"/>
          <w:szCs w:val="20"/>
        </w:rPr>
        <w:t>East Coast</w:t>
      </w:r>
      <w:r w:rsidRPr="00701C0C">
        <w:rPr>
          <w:rFonts w:ascii="Times New Roman" w:hAnsi="Times New Roman" w:cs="Times New Roman"/>
          <w:sz w:val="20"/>
          <w:szCs w:val="20"/>
        </w:rPr>
        <w:t> of what is now the </w:t>
      </w:r>
      <w:r w:rsidRPr="00B57C34">
        <w:rPr>
          <w:rFonts w:ascii="Times New Roman" w:hAnsi="Times New Roman" w:cs="Times New Roman"/>
          <w:sz w:val="20"/>
          <w:szCs w:val="20"/>
        </w:rPr>
        <w:t>United States</w:t>
      </w:r>
      <w:r w:rsidRPr="00701C0C">
        <w:rPr>
          <w:rFonts w:ascii="Times New Roman" w:hAnsi="Times New Roman" w:cs="Times New Roman"/>
          <w:sz w:val="20"/>
          <w:szCs w:val="20"/>
        </w:rPr>
        <w:t>. The claimed territories extended from the </w:t>
      </w:r>
      <w:r w:rsidRPr="00B57C34">
        <w:rPr>
          <w:rFonts w:ascii="Times New Roman" w:hAnsi="Times New Roman" w:cs="Times New Roman"/>
          <w:sz w:val="20"/>
          <w:szCs w:val="20"/>
        </w:rPr>
        <w:t>Delmarva Peninsula</w:t>
      </w:r>
      <w:r w:rsidRPr="00701C0C">
        <w:rPr>
          <w:rFonts w:ascii="Times New Roman" w:hAnsi="Times New Roman" w:cs="Times New Roman"/>
          <w:sz w:val="20"/>
          <w:szCs w:val="20"/>
        </w:rPr>
        <w:t> to </w:t>
      </w:r>
      <w:r w:rsidRPr="00B57C34">
        <w:rPr>
          <w:rFonts w:ascii="Times New Roman" w:hAnsi="Times New Roman" w:cs="Times New Roman"/>
          <w:sz w:val="20"/>
          <w:szCs w:val="20"/>
        </w:rPr>
        <w:t>Cape Cod</w:t>
      </w:r>
      <w:r w:rsidRPr="00701C0C">
        <w:rPr>
          <w:rFonts w:ascii="Times New Roman" w:hAnsi="Times New Roman" w:cs="Times New Roman"/>
          <w:sz w:val="20"/>
          <w:szCs w:val="20"/>
        </w:rPr>
        <w:t xml:space="preserve">. Settlements were established in what became the </w:t>
      </w:r>
      <w:r w:rsidR="00B57C34">
        <w:rPr>
          <w:rFonts w:ascii="Times New Roman" w:hAnsi="Times New Roman" w:cs="Times New Roman"/>
          <w:sz w:val="20"/>
          <w:szCs w:val="20"/>
        </w:rPr>
        <w:t xml:space="preserve">territorial or U.S. </w:t>
      </w:r>
      <w:r w:rsidRPr="00701C0C">
        <w:rPr>
          <w:rFonts w:ascii="Times New Roman" w:hAnsi="Times New Roman" w:cs="Times New Roman"/>
          <w:sz w:val="20"/>
          <w:szCs w:val="20"/>
        </w:rPr>
        <w:t>states of </w:t>
      </w:r>
      <w:r w:rsidRPr="00B57C34">
        <w:rPr>
          <w:rFonts w:ascii="Times New Roman" w:hAnsi="Times New Roman" w:cs="Times New Roman"/>
          <w:sz w:val="20"/>
          <w:szCs w:val="20"/>
        </w:rPr>
        <w:t>New York</w:t>
      </w:r>
      <w:r w:rsidRPr="00701C0C">
        <w:rPr>
          <w:rFonts w:ascii="Times New Roman" w:hAnsi="Times New Roman" w:cs="Times New Roman"/>
          <w:sz w:val="20"/>
          <w:szCs w:val="20"/>
        </w:rPr>
        <w:t>, </w:t>
      </w:r>
      <w:r w:rsidRPr="00B57C34">
        <w:rPr>
          <w:rFonts w:ascii="Times New Roman" w:hAnsi="Times New Roman" w:cs="Times New Roman"/>
          <w:sz w:val="20"/>
          <w:szCs w:val="20"/>
        </w:rPr>
        <w:t>New Jersey</w:t>
      </w:r>
      <w:r w:rsidRPr="00701C0C">
        <w:rPr>
          <w:rFonts w:ascii="Times New Roman" w:hAnsi="Times New Roman" w:cs="Times New Roman"/>
          <w:sz w:val="20"/>
          <w:szCs w:val="20"/>
        </w:rPr>
        <w:t>, </w:t>
      </w:r>
      <w:r w:rsidRPr="00B57C34">
        <w:rPr>
          <w:rFonts w:ascii="Times New Roman" w:hAnsi="Times New Roman" w:cs="Times New Roman"/>
          <w:sz w:val="20"/>
          <w:szCs w:val="20"/>
        </w:rPr>
        <w:t>Delaware</w:t>
      </w:r>
      <w:r w:rsidRPr="00701C0C">
        <w:rPr>
          <w:rFonts w:ascii="Times New Roman" w:hAnsi="Times New Roman" w:cs="Times New Roman"/>
          <w:sz w:val="20"/>
          <w:szCs w:val="20"/>
        </w:rPr>
        <w:t>, and </w:t>
      </w:r>
      <w:r w:rsidRPr="00B57C34">
        <w:rPr>
          <w:rFonts w:ascii="Times New Roman" w:hAnsi="Times New Roman" w:cs="Times New Roman"/>
          <w:sz w:val="20"/>
          <w:szCs w:val="20"/>
        </w:rPr>
        <w:t>Connecticut</w:t>
      </w:r>
      <w:r w:rsidRPr="00701C0C">
        <w:rPr>
          <w:rFonts w:ascii="Times New Roman" w:hAnsi="Times New Roman" w:cs="Times New Roman"/>
          <w:sz w:val="20"/>
          <w:szCs w:val="20"/>
        </w:rPr>
        <w:t>, with small outposts in </w:t>
      </w:r>
      <w:r w:rsidRPr="00B57C34">
        <w:rPr>
          <w:rFonts w:ascii="Times New Roman" w:hAnsi="Times New Roman" w:cs="Times New Roman"/>
          <w:sz w:val="20"/>
          <w:szCs w:val="20"/>
        </w:rPr>
        <w:t>Pennsylvania</w:t>
      </w:r>
      <w:r w:rsidRPr="00701C0C">
        <w:rPr>
          <w:rFonts w:ascii="Times New Roman" w:hAnsi="Times New Roman" w:cs="Times New Roman"/>
          <w:sz w:val="20"/>
          <w:szCs w:val="20"/>
        </w:rPr>
        <w:t> and </w:t>
      </w:r>
      <w:r w:rsidRPr="00B57C34">
        <w:rPr>
          <w:rFonts w:ascii="Times New Roman" w:hAnsi="Times New Roman" w:cs="Times New Roman"/>
          <w:sz w:val="20"/>
          <w:szCs w:val="20"/>
        </w:rPr>
        <w:t>Rhode Island</w:t>
      </w:r>
      <w:r w:rsidRPr="00701C0C">
        <w:rPr>
          <w:rFonts w:ascii="Times New Roman" w:hAnsi="Times New Roman" w:cs="Times New Roman"/>
          <w:sz w:val="20"/>
          <w:szCs w:val="20"/>
        </w:rPr>
        <w:t>.</w:t>
      </w:r>
      <w:r w:rsidR="00B57C34" w:rsidRPr="00701C0C">
        <w:rPr>
          <w:rFonts w:ascii="Times New Roman" w:hAnsi="Times New Roman" w:cs="Times New Roman"/>
          <w:sz w:val="20"/>
          <w:szCs w:val="20"/>
        </w:rPr>
        <w:t xml:space="preserve"> </w:t>
      </w:r>
    </w:p>
    <w:p w14:paraId="26A0FB42" w14:textId="471C86B2"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The colony was originally conceived by the </w:t>
      </w:r>
      <w:r w:rsidRPr="00B57C34">
        <w:rPr>
          <w:rFonts w:ascii="Times New Roman" w:hAnsi="Times New Roman" w:cs="Times New Roman"/>
          <w:sz w:val="20"/>
          <w:szCs w:val="20"/>
        </w:rPr>
        <w:t>Dutch West India Company</w:t>
      </w:r>
      <w:r w:rsidRPr="00701C0C">
        <w:rPr>
          <w:rFonts w:ascii="Times New Roman" w:hAnsi="Times New Roman" w:cs="Times New Roman"/>
          <w:sz w:val="20"/>
          <w:szCs w:val="20"/>
        </w:rPr>
        <w:t> in 1621 to capitalize on the </w:t>
      </w:r>
      <w:r w:rsidRPr="00B57C34">
        <w:rPr>
          <w:rFonts w:ascii="Times New Roman" w:hAnsi="Times New Roman" w:cs="Times New Roman"/>
          <w:sz w:val="20"/>
          <w:szCs w:val="20"/>
        </w:rPr>
        <w:t>North American fur trade</w:t>
      </w:r>
      <w:r w:rsidRPr="00701C0C">
        <w:rPr>
          <w:rFonts w:ascii="Times New Roman" w:hAnsi="Times New Roman" w:cs="Times New Roman"/>
          <w:sz w:val="20"/>
          <w:szCs w:val="20"/>
        </w:rPr>
        <w:t>. Settlement initially stalled because of policy mismanagement by the company and conflicts with </w:t>
      </w:r>
      <w:r w:rsidR="009A0D73">
        <w:rPr>
          <w:rFonts w:ascii="Times New Roman" w:hAnsi="Times New Roman" w:cs="Times New Roman"/>
          <w:sz w:val="20"/>
          <w:szCs w:val="20"/>
        </w:rPr>
        <w:t>the indigenous people</w:t>
      </w:r>
      <w:r w:rsidRPr="00701C0C">
        <w:rPr>
          <w:rFonts w:ascii="Times New Roman" w:hAnsi="Times New Roman" w:cs="Times New Roman"/>
          <w:sz w:val="20"/>
          <w:szCs w:val="20"/>
        </w:rPr>
        <w:t>. The settlement of </w:t>
      </w:r>
      <w:r w:rsidRPr="009A0D73">
        <w:rPr>
          <w:rFonts w:ascii="Times New Roman" w:hAnsi="Times New Roman" w:cs="Times New Roman"/>
          <w:sz w:val="20"/>
          <w:szCs w:val="20"/>
        </w:rPr>
        <w:t>New Sweden</w:t>
      </w:r>
      <w:r w:rsidRPr="00701C0C">
        <w:rPr>
          <w:rFonts w:ascii="Times New Roman" w:hAnsi="Times New Roman" w:cs="Times New Roman"/>
          <w:sz w:val="20"/>
          <w:szCs w:val="20"/>
        </w:rPr>
        <w:t> by the </w:t>
      </w:r>
      <w:hyperlink r:id="rId475" w:tooltip="Swedish South Company" w:history="1">
        <w:r w:rsidRPr="009A0D73">
          <w:rPr>
            <w:rStyle w:val="Hyperlink"/>
            <w:rFonts w:ascii="Times New Roman" w:hAnsi="Times New Roman" w:cs="Times New Roman"/>
            <w:b/>
            <w:bCs/>
            <w:sz w:val="20"/>
            <w:szCs w:val="20"/>
          </w:rPr>
          <w:t>Swedish South Company</w:t>
        </w:r>
      </w:hyperlink>
      <w:r w:rsidRPr="00701C0C">
        <w:rPr>
          <w:rFonts w:ascii="Times New Roman" w:hAnsi="Times New Roman" w:cs="Times New Roman"/>
          <w:sz w:val="20"/>
          <w:szCs w:val="20"/>
        </w:rPr>
        <w:t> encroached on its southern flank, while its eastern border was redrawn to accommodate the English colonies of an expanding </w:t>
      </w:r>
      <w:r w:rsidRPr="009A0D73">
        <w:rPr>
          <w:rFonts w:ascii="Times New Roman" w:hAnsi="Times New Roman" w:cs="Times New Roman"/>
          <w:sz w:val="20"/>
          <w:szCs w:val="20"/>
        </w:rPr>
        <w:t>New England Confederation</w:t>
      </w:r>
      <w:r w:rsidRPr="00701C0C">
        <w:rPr>
          <w:rFonts w:ascii="Times New Roman" w:hAnsi="Times New Roman" w:cs="Times New Roman"/>
          <w:sz w:val="20"/>
          <w:szCs w:val="20"/>
        </w:rPr>
        <w:t>.</w:t>
      </w:r>
    </w:p>
    <w:p w14:paraId="08D3D764" w14:textId="7B73ED33"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The colony experienced dramatic growth during the 1650s and became a major center for trade across the </w:t>
      </w:r>
      <w:r w:rsidRPr="009A0D73">
        <w:rPr>
          <w:rFonts w:ascii="Times New Roman" w:hAnsi="Times New Roman" w:cs="Times New Roman"/>
          <w:sz w:val="20"/>
          <w:szCs w:val="20"/>
        </w:rPr>
        <w:t>North Atlantic</w:t>
      </w:r>
      <w:r w:rsidRPr="00701C0C">
        <w:rPr>
          <w:rFonts w:ascii="Times New Roman" w:hAnsi="Times New Roman" w:cs="Times New Roman"/>
          <w:sz w:val="20"/>
          <w:szCs w:val="20"/>
        </w:rPr>
        <w:t>. The Dutch </w:t>
      </w:r>
      <w:r w:rsidRPr="009A0D73">
        <w:rPr>
          <w:rFonts w:ascii="Times New Roman" w:hAnsi="Times New Roman" w:cs="Times New Roman"/>
          <w:sz w:val="20"/>
          <w:szCs w:val="20"/>
        </w:rPr>
        <w:t>conquered</w:t>
      </w:r>
      <w:r w:rsidRPr="00701C0C">
        <w:rPr>
          <w:rFonts w:ascii="Times New Roman" w:hAnsi="Times New Roman" w:cs="Times New Roman"/>
          <w:sz w:val="20"/>
          <w:szCs w:val="20"/>
        </w:rPr>
        <w:t> New Sweden in 1655 but, during the </w:t>
      </w:r>
      <w:r w:rsidRPr="009A0D73">
        <w:rPr>
          <w:rFonts w:ascii="Times New Roman" w:hAnsi="Times New Roman" w:cs="Times New Roman"/>
          <w:sz w:val="20"/>
          <w:szCs w:val="20"/>
        </w:rPr>
        <w:t>Second Anglo-Dutch War</w:t>
      </w:r>
      <w:r w:rsidRPr="00701C0C">
        <w:rPr>
          <w:rFonts w:ascii="Times New Roman" w:hAnsi="Times New Roman" w:cs="Times New Roman"/>
          <w:sz w:val="20"/>
          <w:szCs w:val="20"/>
        </w:rPr>
        <w:t>, surrendered New Netherland to the English following the capture of </w:t>
      </w:r>
      <w:r w:rsidRPr="009A0D73">
        <w:rPr>
          <w:rFonts w:ascii="Times New Roman" w:hAnsi="Times New Roman" w:cs="Times New Roman"/>
          <w:sz w:val="20"/>
          <w:szCs w:val="20"/>
        </w:rPr>
        <w:t>New Amsterdam</w:t>
      </w:r>
      <w:r w:rsidRPr="00701C0C">
        <w:rPr>
          <w:rFonts w:ascii="Times New Roman" w:hAnsi="Times New Roman" w:cs="Times New Roman"/>
          <w:sz w:val="20"/>
          <w:szCs w:val="20"/>
        </w:rPr>
        <w:t>. In 1673, the </w:t>
      </w:r>
      <w:r w:rsidRPr="009A0D73">
        <w:rPr>
          <w:rFonts w:ascii="Times New Roman" w:hAnsi="Times New Roman" w:cs="Times New Roman"/>
          <w:sz w:val="20"/>
          <w:szCs w:val="20"/>
        </w:rPr>
        <w:t>Dutch retook</w:t>
      </w:r>
      <w:r w:rsidRPr="00701C0C">
        <w:rPr>
          <w:rFonts w:ascii="Times New Roman" w:hAnsi="Times New Roman" w:cs="Times New Roman"/>
          <w:sz w:val="20"/>
          <w:szCs w:val="20"/>
        </w:rPr>
        <w:t> the colony but relinquished it under the </w:t>
      </w:r>
      <w:r w:rsidRPr="009A0D73">
        <w:rPr>
          <w:rFonts w:ascii="Times New Roman" w:hAnsi="Times New Roman" w:cs="Times New Roman"/>
          <w:sz w:val="20"/>
          <w:szCs w:val="20"/>
        </w:rPr>
        <w:t>Treaty of Westminster (1674)</w:t>
      </w:r>
      <w:r w:rsidRPr="00701C0C">
        <w:rPr>
          <w:rFonts w:ascii="Times New Roman" w:hAnsi="Times New Roman" w:cs="Times New Roman"/>
          <w:sz w:val="20"/>
          <w:szCs w:val="20"/>
        </w:rPr>
        <w:t> that ended the </w:t>
      </w:r>
      <w:r w:rsidRPr="009A0D73">
        <w:rPr>
          <w:rFonts w:ascii="Times New Roman" w:hAnsi="Times New Roman" w:cs="Times New Roman"/>
          <w:sz w:val="20"/>
          <w:szCs w:val="20"/>
        </w:rPr>
        <w:t>Third Anglo-Dutch War</w:t>
      </w:r>
      <w:r w:rsidRPr="00701C0C">
        <w:rPr>
          <w:rFonts w:ascii="Times New Roman" w:hAnsi="Times New Roman" w:cs="Times New Roman"/>
          <w:sz w:val="20"/>
          <w:szCs w:val="20"/>
        </w:rPr>
        <w:t>.</w:t>
      </w:r>
    </w:p>
    <w:p w14:paraId="41FAC496" w14:textId="633C0BC2"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 xml:space="preserve">The inhabitants of New Netherland </w:t>
      </w:r>
      <w:r w:rsidR="009A0D73">
        <w:rPr>
          <w:rFonts w:ascii="Times New Roman" w:hAnsi="Times New Roman" w:cs="Times New Roman"/>
          <w:sz w:val="20"/>
          <w:szCs w:val="20"/>
        </w:rPr>
        <w:t xml:space="preserve">/ </w:t>
      </w:r>
      <w:r w:rsidRPr="009A0D73">
        <w:rPr>
          <w:rFonts w:ascii="Times New Roman" w:hAnsi="Times New Roman" w:cs="Times New Roman"/>
          <w:sz w:val="20"/>
          <w:szCs w:val="20"/>
        </w:rPr>
        <w:t>New Netherlanders</w:t>
      </w:r>
      <w:r w:rsidRPr="00701C0C">
        <w:rPr>
          <w:rFonts w:ascii="Times New Roman" w:hAnsi="Times New Roman" w:cs="Times New Roman"/>
          <w:sz w:val="20"/>
          <w:szCs w:val="20"/>
        </w:rPr>
        <w:t xml:space="preserve"> were European colonists, </w:t>
      </w:r>
      <w:hyperlink r:id="rId476" w:tooltip="Native Americans in the United States" w:history="1">
        <w:r w:rsidRPr="00701C0C">
          <w:rPr>
            <w:rStyle w:val="Hyperlink"/>
            <w:rFonts w:ascii="Times New Roman" w:hAnsi="Times New Roman" w:cs="Times New Roman"/>
            <w:sz w:val="20"/>
            <w:szCs w:val="20"/>
          </w:rPr>
          <w:t>Native Americans</w:t>
        </w:r>
      </w:hyperlink>
      <w:r w:rsidRPr="00701C0C">
        <w:rPr>
          <w:rFonts w:ascii="Times New Roman" w:hAnsi="Times New Roman" w:cs="Times New Roman"/>
          <w:sz w:val="20"/>
          <w:szCs w:val="20"/>
        </w:rPr>
        <w:t xml:space="preserve">, and Africans </w:t>
      </w:r>
      <w:r w:rsidR="009A0D73">
        <w:rPr>
          <w:rFonts w:ascii="Times New Roman" w:hAnsi="Times New Roman" w:cs="Times New Roman"/>
          <w:sz w:val="20"/>
          <w:szCs w:val="20"/>
        </w:rPr>
        <w:t xml:space="preserve">were </w:t>
      </w:r>
      <w:r w:rsidRPr="00701C0C">
        <w:rPr>
          <w:rFonts w:ascii="Times New Roman" w:hAnsi="Times New Roman" w:cs="Times New Roman"/>
          <w:sz w:val="20"/>
          <w:szCs w:val="20"/>
        </w:rPr>
        <w:t>imported as slave laborers. Not including Native Americans, the colonial population, many of whom were not of Dutch descent, was 4,301 in 1650 and 8,000 to 9,000 at the time of transfer to England in 1674.</w:t>
      </w:r>
    </w:p>
    <w:p w14:paraId="4C547D3E" w14:textId="77777777" w:rsidR="00D02DDC" w:rsidRPr="00701C0C" w:rsidRDefault="00D02DDC" w:rsidP="00D02DDC">
      <w:pPr>
        <w:spacing w:line="276" w:lineRule="auto"/>
        <w:jc w:val="both"/>
        <w:rPr>
          <w:rFonts w:ascii="Times New Roman" w:hAnsi="Times New Roman" w:cs="Times New Roman"/>
          <w:b/>
          <w:bCs/>
          <w:sz w:val="20"/>
          <w:szCs w:val="20"/>
        </w:rPr>
      </w:pPr>
      <w:r w:rsidRPr="00701C0C">
        <w:rPr>
          <w:rFonts w:ascii="Times New Roman" w:hAnsi="Times New Roman" w:cs="Times New Roman"/>
          <w:b/>
          <w:bCs/>
          <w:sz w:val="20"/>
          <w:szCs w:val="20"/>
        </w:rPr>
        <w:t>Origin</w:t>
      </w:r>
    </w:p>
    <w:p w14:paraId="605589B0" w14:textId="19268E6D"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In the 17th century, Europe was undergoing expansive social, cultural, and economic growth, known as the </w:t>
      </w:r>
      <w:hyperlink r:id="rId477" w:tooltip="Dutch Golden Age" w:history="1">
        <w:r w:rsidRPr="00701C0C">
          <w:rPr>
            <w:rStyle w:val="Hyperlink"/>
            <w:rFonts w:ascii="Times New Roman" w:hAnsi="Times New Roman" w:cs="Times New Roman"/>
            <w:sz w:val="20"/>
            <w:szCs w:val="20"/>
          </w:rPr>
          <w:t>Dutch Golden Age</w:t>
        </w:r>
      </w:hyperlink>
      <w:r w:rsidRPr="00701C0C">
        <w:rPr>
          <w:rFonts w:ascii="Times New Roman" w:hAnsi="Times New Roman" w:cs="Times New Roman"/>
          <w:sz w:val="20"/>
          <w:szCs w:val="20"/>
        </w:rPr>
        <w:t xml:space="preserve"> in the Netherlands. Nations vied for domination of lucrative trade routes around the globe, particularly </w:t>
      </w:r>
      <w:r w:rsidRPr="00701C0C">
        <w:rPr>
          <w:rFonts w:ascii="Times New Roman" w:hAnsi="Times New Roman" w:cs="Times New Roman"/>
          <w:sz w:val="20"/>
          <w:szCs w:val="20"/>
        </w:rPr>
        <w:lastRenderedPageBreak/>
        <w:t>those to Asia. Simultaneously, philosophical and theological conflicts were manifested in military battles throughout the European continent. The </w:t>
      </w:r>
      <w:r w:rsidRPr="009A0D73">
        <w:rPr>
          <w:rFonts w:ascii="Times New Roman" w:hAnsi="Times New Roman" w:cs="Times New Roman"/>
          <w:sz w:val="20"/>
          <w:szCs w:val="20"/>
        </w:rPr>
        <w:t>Dutch Republic</w:t>
      </w:r>
      <w:r w:rsidRPr="00701C0C">
        <w:rPr>
          <w:rFonts w:ascii="Times New Roman" w:hAnsi="Times New Roman" w:cs="Times New Roman"/>
          <w:sz w:val="20"/>
          <w:szCs w:val="20"/>
        </w:rPr>
        <w:t> had become a home to many intellectuals, international businessmen, and religious refugees. In </w:t>
      </w:r>
      <w:r w:rsidRPr="009A0D73">
        <w:rPr>
          <w:rFonts w:ascii="Times New Roman" w:hAnsi="Times New Roman" w:cs="Times New Roman"/>
          <w:sz w:val="20"/>
          <w:szCs w:val="20"/>
        </w:rPr>
        <w:t>the Americas</w:t>
      </w:r>
      <w:r w:rsidRPr="00701C0C">
        <w:rPr>
          <w:rFonts w:ascii="Times New Roman" w:hAnsi="Times New Roman" w:cs="Times New Roman"/>
          <w:sz w:val="20"/>
          <w:szCs w:val="20"/>
        </w:rPr>
        <w:t>, the English had a settlement at </w:t>
      </w:r>
      <w:r w:rsidRPr="009A0D73">
        <w:rPr>
          <w:rFonts w:ascii="Times New Roman" w:hAnsi="Times New Roman" w:cs="Times New Roman"/>
          <w:sz w:val="20"/>
          <w:szCs w:val="20"/>
        </w:rPr>
        <w:t>Jamestown, Virginia</w:t>
      </w:r>
      <w:r w:rsidRPr="00701C0C">
        <w:rPr>
          <w:rFonts w:ascii="Times New Roman" w:hAnsi="Times New Roman" w:cs="Times New Roman"/>
          <w:sz w:val="20"/>
          <w:szCs w:val="20"/>
        </w:rPr>
        <w:t>, the French had small settlements at </w:t>
      </w:r>
      <w:r w:rsidRPr="009A0D73">
        <w:rPr>
          <w:rFonts w:ascii="Times New Roman" w:hAnsi="Times New Roman" w:cs="Times New Roman"/>
          <w:sz w:val="20"/>
          <w:szCs w:val="20"/>
        </w:rPr>
        <w:t>Port Royal</w:t>
      </w:r>
      <w:r w:rsidRPr="00701C0C">
        <w:rPr>
          <w:rFonts w:ascii="Times New Roman" w:hAnsi="Times New Roman" w:cs="Times New Roman"/>
          <w:sz w:val="20"/>
          <w:szCs w:val="20"/>
        </w:rPr>
        <w:t> and </w:t>
      </w:r>
      <w:r w:rsidRPr="009A0D73">
        <w:rPr>
          <w:rFonts w:ascii="Times New Roman" w:hAnsi="Times New Roman" w:cs="Times New Roman"/>
          <w:sz w:val="20"/>
          <w:szCs w:val="20"/>
        </w:rPr>
        <w:t>Quebec</w:t>
      </w:r>
      <w:r w:rsidRPr="00701C0C">
        <w:rPr>
          <w:rFonts w:ascii="Times New Roman" w:hAnsi="Times New Roman" w:cs="Times New Roman"/>
          <w:sz w:val="20"/>
          <w:szCs w:val="20"/>
        </w:rPr>
        <w:t>, and the Spanish were developing colonies in South America and the Caribbean.</w:t>
      </w:r>
      <w:r w:rsidR="009A0D73" w:rsidRPr="00701C0C">
        <w:rPr>
          <w:rFonts w:ascii="Times New Roman" w:hAnsi="Times New Roman" w:cs="Times New Roman"/>
          <w:sz w:val="20"/>
          <w:szCs w:val="20"/>
        </w:rPr>
        <w:t xml:space="preserve"> </w:t>
      </w:r>
    </w:p>
    <w:p w14:paraId="4C9020CB" w14:textId="10BE366C"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In 1609, English sea captain and explorer </w:t>
      </w:r>
      <w:r w:rsidRPr="009A0D73">
        <w:rPr>
          <w:rFonts w:ascii="Times New Roman" w:hAnsi="Times New Roman" w:cs="Times New Roman"/>
          <w:sz w:val="20"/>
          <w:szCs w:val="20"/>
        </w:rPr>
        <w:t>Henry Hudson</w:t>
      </w:r>
      <w:r w:rsidRPr="00701C0C">
        <w:rPr>
          <w:rFonts w:ascii="Times New Roman" w:hAnsi="Times New Roman" w:cs="Times New Roman"/>
          <w:sz w:val="20"/>
          <w:szCs w:val="20"/>
        </w:rPr>
        <w:t> was hired by the </w:t>
      </w:r>
      <w:r w:rsidRPr="009A0D73">
        <w:rPr>
          <w:rFonts w:ascii="Times New Roman" w:hAnsi="Times New Roman" w:cs="Times New Roman"/>
          <w:sz w:val="20"/>
          <w:szCs w:val="20"/>
        </w:rPr>
        <w:t>Dutch East India Company</w:t>
      </w:r>
      <w:r w:rsidRPr="00701C0C">
        <w:rPr>
          <w:rFonts w:ascii="Times New Roman" w:hAnsi="Times New Roman" w:cs="Times New Roman"/>
          <w:sz w:val="20"/>
          <w:szCs w:val="20"/>
        </w:rPr>
        <w:t> (VOC, from Dutch </w:t>
      </w:r>
      <w:proofErr w:type="spellStart"/>
      <w:r w:rsidRPr="00701C0C">
        <w:rPr>
          <w:rFonts w:ascii="Times New Roman" w:hAnsi="Times New Roman" w:cs="Times New Roman"/>
          <w:i/>
          <w:iCs/>
          <w:sz w:val="20"/>
          <w:szCs w:val="20"/>
        </w:rPr>
        <w:t>Vereenigde</w:t>
      </w:r>
      <w:proofErr w:type="spellEnd"/>
      <w:r w:rsidRPr="00701C0C">
        <w:rPr>
          <w:rFonts w:ascii="Times New Roman" w:hAnsi="Times New Roman" w:cs="Times New Roman"/>
          <w:i/>
          <w:iCs/>
          <w:sz w:val="20"/>
          <w:szCs w:val="20"/>
        </w:rPr>
        <w:t xml:space="preserve"> </w:t>
      </w:r>
      <w:proofErr w:type="spellStart"/>
      <w:r w:rsidRPr="00701C0C">
        <w:rPr>
          <w:rFonts w:ascii="Times New Roman" w:hAnsi="Times New Roman" w:cs="Times New Roman"/>
          <w:i/>
          <w:iCs/>
          <w:sz w:val="20"/>
          <w:szCs w:val="20"/>
        </w:rPr>
        <w:t>Oostindische</w:t>
      </w:r>
      <w:proofErr w:type="spellEnd"/>
      <w:r w:rsidRPr="00701C0C">
        <w:rPr>
          <w:rFonts w:ascii="Times New Roman" w:hAnsi="Times New Roman" w:cs="Times New Roman"/>
          <w:i/>
          <w:iCs/>
          <w:sz w:val="20"/>
          <w:szCs w:val="20"/>
        </w:rPr>
        <w:t xml:space="preserve"> Compagnie</w:t>
      </w:r>
      <w:r w:rsidRPr="00701C0C">
        <w:rPr>
          <w:rFonts w:ascii="Times New Roman" w:hAnsi="Times New Roman" w:cs="Times New Roman"/>
          <w:sz w:val="20"/>
          <w:szCs w:val="20"/>
        </w:rPr>
        <w:t>) to find a </w:t>
      </w:r>
      <w:r w:rsidRPr="009A0D73">
        <w:rPr>
          <w:rFonts w:ascii="Times New Roman" w:hAnsi="Times New Roman" w:cs="Times New Roman"/>
          <w:sz w:val="20"/>
          <w:szCs w:val="20"/>
        </w:rPr>
        <w:t>Northeast Passage</w:t>
      </w:r>
      <w:r w:rsidRPr="00701C0C">
        <w:rPr>
          <w:rFonts w:ascii="Times New Roman" w:hAnsi="Times New Roman" w:cs="Times New Roman"/>
          <w:sz w:val="20"/>
          <w:szCs w:val="20"/>
        </w:rPr>
        <w:t> to Asia, sailing around Scandinavia and Russia. The ice of the Arctic turned him back in his second attempt, so he sailed west to seek a </w:t>
      </w:r>
      <w:r w:rsidRPr="009A0D73">
        <w:rPr>
          <w:rFonts w:ascii="Times New Roman" w:hAnsi="Times New Roman" w:cs="Times New Roman"/>
          <w:sz w:val="20"/>
          <w:szCs w:val="20"/>
        </w:rPr>
        <w:t>Northwest Passage</w:t>
      </w:r>
      <w:r w:rsidRPr="00701C0C">
        <w:rPr>
          <w:rFonts w:ascii="Times New Roman" w:hAnsi="Times New Roman" w:cs="Times New Roman"/>
          <w:sz w:val="20"/>
          <w:szCs w:val="20"/>
        </w:rPr>
        <w:t> rather than return home. He ended up exploring the waters off the northeast coast of </w:t>
      </w:r>
      <w:r w:rsidRPr="009A0D73">
        <w:rPr>
          <w:rFonts w:ascii="Times New Roman" w:hAnsi="Times New Roman" w:cs="Times New Roman"/>
          <w:sz w:val="20"/>
          <w:szCs w:val="20"/>
        </w:rPr>
        <w:t>North America</w:t>
      </w:r>
      <w:r w:rsidRPr="00701C0C">
        <w:rPr>
          <w:rFonts w:ascii="Times New Roman" w:hAnsi="Times New Roman" w:cs="Times New Roman"/>
          <w:sz w:val="20"/>
          <w:szCs w:val="20"/>
        </w:rPr>
        <w:t> aboard the </w:t>
      </w:r>
      <w:r w:rsidRPr="009A0D73">
        <w:rPr>
          <w:rFonts w:ascii="Times New Roman" w:hAnsi="Times New Roman" w:cs="Times New Roman"/>
          <w:sz w:val="20"/>
          <w:szCs w:val="20"/>
        </w:rPr>
        <w:t>flyboat</w:t>
      </w:r>
      <w:r w:rsidRPr="00701C0C">
        <w:rPr>
          <w:rFonts w:ascii="Times New Roman" w:hAnsi="Times New Roman" w:cs="Times New Roman"/>
          <w:sz w:val="20"/>
          <w:szCs w:val="20"/>
        </w:rPr>
        <w:t> </w:t>
      </w:r>
      <w:r w:rsidRPr="009A0D73">
        <w:rPr>
          <w:rFonts w:ascii="Times New Roman" w:hAnsi="Times New Roman" w:cs="Times New Roman"/>
          <w:i/>
          <w:iCs/>
          <w:sz w:val="20"/>
          <w:szCs w:val="20"/>
        </w:rPr>
        <w:t>Halve Maen</w:t>
      </w:r>
      <w:r w:rsidRPr="00701C0C">
        <w:rPr>
          <w:rFonts w:ascii="Times New Roman" w:hAnsi="Times New Roman" w:cs="Times New Roman"/>
          <w:sz w:val="20"/>
          <w:szCs w:val="20"/>
        </w:rPr>
        <w:t>. His first landfall was at </w:t>
      </w:r>
      <w:r w:rsidRPr="009A0D73">
        <w:rPr>
          <w:rFonts w:ascii="Times New Roman" w:hAnsi="Times New Roman" w:cs="Times New Roman"/>
          <w:sz w:val="20"/>
          <w:szCs w:val="20"/>
        </w:rPr>
        <w:t>Newfoundland</w:t>
      </w:r>
      <w:r w:rsidRPr="00701C0C">
        <w:rPr>
          <w:rFonts w:ascii="Times New Roman" w:hAnsi="Times New Roman" w:cs="Times New Roman"/>
          <w:sz w:val="20"/>
          <w:szCs w:val="20"/>
        </w:rPr>
        <w:t> and the second at </w:t>
      </w:r>
      <w:r w:rsidRPr="009A0D73">
        <w:rPr>
          <w:rFonts w:ascii="Times New Roman" w:hAnsi="Times New Roman" w:cs="Times New Roman"/>
          <w:sz w:val="20"/>
          <w:szCs w:val="20"/>
        </w:rPr>
        <w:t>Cape Cod</w:t>
      </w:r>
      <w:r w:rsidRPr="00701C0C">
        <w:rPr>
          <w:rFonts w:ascii="Times New Roman" w:hAnsi="Times New Roman" w:cs="Times New Roman"/>
          <w:sz w:val="20"/>
          <w:szCs w:val="20"/>
        </w:rPr>
        <w:t>.</w:t>
      </w:r>
    </w:p>
    <w:p w14:paraId="5046EF40" w14:textId="35CE5333"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Hudson believed that the passage to the Pacific Ocean was between the </w:t>
      </w:r>
      <w:r w:rsidRPr="009A0D73">
        <w:rPr>
          <w:rFonts w:ascii="Times New Roman" w:hAnsi="Times New Roman" w:cs="Times New Roman"/>
          <w:sz w:val="20"/>
          <w:szCs w:val="20"/>
        </w:rPr>
        <w:t>St. Lawrence River</w:t>
      </w:r>
      <w:r w:rsidRPr="00701C0C">
        <w:rPr>
          <w:rFonts w:ascii="Times New Roman" w:hAnsi="Times New Roman" w:cs="Times New Roman"/>
          <w:sz w:val="20"/>
          <w:szCs w:val="20"/>
        </w:rPr>
        <w:t> and </w:t>
      </w:r>
      <w:r w:rsidRPr="009A0D73">
        <w:rPr>
          <w:rFonts w:ascii="Times New Roman" w:hAnsi="Times New Roman" w:cs="Times New Roman"/>
          <w:sz w:val="20"/>
          <w:szCs w:val="20"/>
        </w:rPr>
        <w:t>Chesapeake Bay</w:t>
      </w:r>
      <w:r w:rsidRPr="00701C0C">
        <w:rPr>
          <w:rFonts w:ascii="Times New Roman" w:hAnsi="Times New Roman" w:cs="Times New Roman"/>
          <w:sz w:val="20"/>
          <w:szCs w:val="20"/>
        </w:rPr>
        <w:t>, so he sailed south to the Bay, then turned northward, traveling close along the shore. From </w:t>
      </w:r>
      <w:r w:rsidRPr="009A0D73">
        <w:rPr>
          <w:rFonts w:ascii="Times New Roman" w:hAnsi="Times New Roman" w:cs="Times New Roman"/>
          <w:sz w:val="20"/>
          <w:szCs w:val="20"/>
        </w:rPr>
        <w:t>Delaware Bay</w:t>
      </w:r>
      <w:r w:rsidRPr="00701C0C">
        <w:rPr>
          <w:rFonts w:ascii="Times New Roman" w:hAnsi="Times New Roman" w:cs="Times New Roman"/>
          <w:sz w:val="20"/>
          <w:szCs w:val="20"/>
        </w:rPr>
        <w:t>, he began to sail upriver looking for the passage. This effort was foiled by sandy shoals, and the </w:t>
      </w:r>
      <w:r w:rsidRPr="00701C0C">
        <w:rPr>
          <w:rFonts w:ascii="Times New Roman" w:hAnsi="Times New Roman" w:cs="Times New Roman"/>
          <w:i/>
          <w:iCs/>
          <w:sz w:val="20"/>
          <w:szCs w:val="20"/>
        </w:rPr>
        <w:t>Halve Maen</w:t>
      </w:r>
      <w:r w:rsidRPr="00701C0C">
        <w:rPr>
          <w:rFonts w:ascii="Times New Roman" w:hAnsi="Times New Roman" w:cs="Times New Roman"/>
          <w:sz w:val="20"/>
          <w:szCs w:val="20"/>
        </w:rPr>
        <w:t> continued north along the coast. After passing </w:t>
      </w:r>
      <w:r w:rsidRPr="009A0D73">
        <w:rPr>
          <w:rFonts w:ascii="Times New Roman" w:hAnsi="Times New Roman" w:cs="Times New Roman"/>
          <w:sz w:val="20"/>
          <w:szCs w:val="20"/>
        </w:rPr>
        <w:t>Sandy Hook</w:t>
      </w:r>
      <w:r w:rsidRPr="00701C0C">
        <w:rPr>
          <w:rFonts w:ascii="Times New Roman" w:hAnsi="Times New Roman" w:cs="Times New Roman"/>
          <w:sz w:val="20"/>
          <w:szCs w:val="20"/>
        </w:rPr>
        <w:t>, Hudson and his crew entered </w:t>
      </w:r>
      <w:r w:rsidRPr="009A0D73">
        <w:rPr>
          <w:rFonts w:ascii="Times New Roman" w:hAnsi="Times New Roman" w:cs="Times New Roman"/>
          <w:sz w:val="20"/>
          <w:szCs w:val="20"/>
        </w:rPr>
        <w:t>the Narrows</w:t>
      </w:r>
      <w:r w:rsidRPr="00701C0C">
        <w:rPr>
          <w:rFonts w:ascii="Times New Roman" w:hAnsi="Times New Roman" w:cs="Times New Roman"/>
          <w:sz w:val="20"/>
          <w:szCs w:val="20"/>
        </w:rPr>
        <w:t> into the </w:t>
      </w:r>
      <w:r w:rsidRPr="009A0D73">
        <w:rPr>
          <w:rFonts w:ascii="Times New Roman" w:hAnsi="Times New Roman" w:cs="Times New Roman"/>
          <w:sz w:val="20"/>
          <w:szCs w:val="20"/>
        </w:rPr>
        <w:t>Upper New York Bay</w:t>
      </w:r>
      <w:r w:rsidRPr="00701C0C">
        <w:rPr>
          <w:rFonts w:ascii="Times New Roman" w:hAnsi="Times New Roman" w:cs="Times New Roman"/>
          <w:sz w:val="20"/>
          <w:szCs w:val="20"/>
        </w:rPr>
        <w:t>. Hudson believed that he had found the continental water route, so he sailed up the </w:t>
      </w:r>
      <w:hyperlink r:id="rId478" w:tooltip="Hudson River" w:history="1">
        <w:r w:rsidRPr="00701C0C">
          <w:rPr>
            <w:rStyle w:val="Hyperlink"/>
            <w:rFonts w:ascii="Times New Roman" w:hAnsi="Times New Roman" w:cs="Times New Roman"/>
            <w:sz w:val="20"/>
            <w:szCs w:val="20"/>
          </w:rPr>
          <w:t>major river</w:t>
        </w:r>
      </w:hyperlink>
      <w:r w:rsidRPr="00701C0C">
        <w:rPr>
          <w:rFonts w:ascii="Times New Roman" w:hAnsi="Times New Roman" w:cs="Times New Roman"/>
          <w:sz w:val="20"/>
          <w:szCs w:val="20"/>
        </w:rPr>
        <w:t> that now bears his name. He found the water too shallow to proceed several days later at the site of </w:t>
      </w:r>
      <w:hyperlink r:id="rId479" w:tooltip="Troy, New York" w:history="1">
        <w:r w:rsidRPr="00701C0C">
          <w:rPr>
            <w:rStyle w:val="Hyperlink"/>
            <w:rFonts w:ascii="Times New Roman" w:hAnsi="Times New Roman" w:cs="Times New Roman"/>
            <w:sz w:val="20"/>
            <w:szCs w:val="20"/>
          </w:rPr>
          <w:t>Troy, New York</w:t>
        </w:r>
      </w:hyperlink>
      <w:r w:rsidRPr="00701C0C">
        <w:rPr>
          <w:rFonts w:ascii="Times New Roman" w:hAnsi="Times New Roman" w:cs="Times New Roman"/>
          <w:sz w:val="20"/>
          <w:szCs w:val="20"/>
        </w:rPr>
        <w:t>.</w:t>
      </w:r>
      <w:r w:rsidR="009A0D73" w:rsidRPr="00701C0C">
        <w:rPr>
          <w:rFonts w:ascii="Times New Roman" w:hAnsi="Times New Roman" w:cs="Times New Roman"/>
          <w:sz w:val="20"/>
          <w:szCs w:val="20"/>
        </w:rPr>
        <w:t xml:space="preserve"> </w:t>
      </w:r>
    </w:p>
    <w:p w14:paraId="4C554C7B" w14:textId="77777777"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Upon returning to the Netherlands, Hudson reported that he had found fertile land and amicable people willing to engage his crew in small-scale bartering of furs, trinkets, clothes, and small manufactured goods. His report was first published in 1611 by </w:t>
      </w:r>
      <w:hyperlink r:id="rId480" w:tooltip="Emanuel van Meteren" w:history="1">
        <w:r w:rsidRPr="00701C0C">
          <w:rPr>
            <w:rStyle w:val="Hyperlink"/>
            <w:rFonts w:ascii="Times New Roman" w:hAnsi="Times New Roman" w:cs="Times New Roman"/>
            <w:sz w:val="20"/>
            <w:szCs w:val="20"/>
          </w:rPr>
          <w:t>Emanuel van Meteren</w:t>
        </w:r>
      </w:hyperlink>
      <w:r w:rsidRPr="00701C0C">
        <w:rPr>
          <w:rFonts w:ascii="Times New Roman" w:hAnsi="Times New Roman" w:cs="Times New Roman"/>
          <w:sz w:val="20"/>
          <w:szCs w:val="20"/>
        </w:rPr>
        <w:t>, the Dutch Consul at London. This stimulated interest</w:t>
      </w:r>
      <w:hyperlink r:id="rId481" w:anchor="cite_note-15" w:history="1">
        <w:r w:rsidRPr="00701C0C">
          <w:rPr>
            <w:rStyle w:val="Hyperlink"/>
            <w:rFonts w:ascii="Times New Roman" w:hAnsi="Times New Roman" w:cs="Times New Roman"/>
            <w:sz w:val="20"/>
            <w:szCs w:val="20"/>
            <w:vertAlign w:val="superscript"/>
          </w:rPr>
          <w:t>[14]</w:t>
        </w:r>
      </w:hyperlink>
      <w:r w:rsidRPr="00701C0C">
        <w:rPr>
          <w:rFonts w:ascii="Times New Roman" w:hAnsi="Times New Roman" w:cs="Times New Roman"/>
          <w:sz w:val="20"/>
          <w:szCs w:val="20"/>
        </w:rPr>
        <w:t> in exploiting this new trade resource, and it was the catalyst for Dutch merchant-traders to fund more expeditions. Merchants such as Arnout Vogels sent the first follow-up voyages to exploit this discovery as early as July 1610.</w:t>
      </w:r>
    </w:p>
    <w:p w14:paraId="7F63E98A" w14:textId="77777777"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In 1611–1612, the </w:t>
      </w:r>
      <w:hyperlink r:id="rId482" w:tooltip="Admiralty of Amsterdam" w:history="1">
        <w:r w:rsidRPr="00701C0C">
          <w:rPr>
            <w:rStyle w:val="Hyperlink"/>
            <w:rFonts w:ascii="Times New Roman" w:hAnsi="Times New Roman" w:cs="Times New Roman"/>
            <w:sz w:val="20"/>
            <w:szCs w:val="20"/>
          </w:rPr>
          <w:t>Admiralty of Amsterdam</w:t>
        </w:r>
      </w:hyperlink>
      <w:r w:rsidRPr="00701C0C">
        <w:rPr>
          <w:rFonts w:ascii="Times New Roman" w:hAnsi="Times New Roman" w:cs="Times New Roman"/>
          <w:sz w:val="20"/>
          <w:szCs w:val="20"/>
        </w:rPr>
        <w:t> sent two covert expeditions to find a passage to China with the yachts </w:t>
      </w:r>
      <w:r w:rsidRPr="00701C0C">
        <w:rPr>
          <w:rFonts w:ascii="Times New Roman" w:hAnsi="Times New Roman" w:cs="Times New Roman"/>
          <w:i/>
          <w:iCs/>
          <w:sz w:val="20"/>
          <w:szCs w:val="20"/>
        </w:rPr>
        <w:t>Craen</w:t>
      </w:r>
      <w:r w:rsidRPr="00701C0C">
        <w:rPr>
          <w:rFonts w:ascii="Times New Roman" w:hAnsi="Times New Roman" w:cs="Times New Roman"/>
          <w:sz w:val="20"/>
          <w:szCs w:val="20"/>
        </w:rPr>
        <w:t> and </w:t>
      </w:r>
      <w:r w:rsidRPr="00701C0C">
        <w:rPr>
          <w:rFonts w:ascii="Times New Roman" w:hAnsi="Times New Roman" w:cs="Times New Roman"/>
          <w:i/>
          <w:iCs/>
          <w:sz w:val="20"/>
          <w:szCs w:val="20"/>
        </w:rPr>
        <w:t>Vos</w:t>
      </w:r>
      <w:r w:rsidRPr="00701C0C">
        <w:rPr>
          <w:rFonts w:ascii="Times New Roman" w:hAnsi="Times New Roman" w:cs="Times New Roman"/>
          <w:sz w:val="20"/>
          <w:szCs w:val="20"/>
        </w:rPr>
        <w:t xml:space="preserve">, captained by Jan Cornelisz Mey and Symon </w:t>
      </w:r>
      <w:proofErr w:type="spellStart"/>
      <w:r w:rsidRPr="00701C0C">
        <w:rPr>
          <w:rFonts w:ascii="Times New Roman" w:hAnsi="Times New Roman" w:cs="Times New Roman"/>
          <w:sz w:val="20"/>
          <w:szCs w:val="20"/>
        </w:rPr>
        <w:t>Willemsz</w:t>
      </w:r>
      <w:proofErr w:type="spellEnd"/>
      <w:r w:rsidRPr="00701C0C">
        <w:rPr>
          <w:rFonts w:ascii="Times New Roman" w:hAnsi="Times New Roman" w:cs="Times New Roman"/>
          <w:sz w:val="20"/>
          <w:szCs w:val="20"/>
        </w:rPr>
        <w:t xml:space="preserve"> Cat respectively. </w:t>
      </w:r>
      <w:hyperlink r:id="rId483" w:tooltip="Adriaen Block" w:history="1">
        <w:r w:rsidRPr="00701C0C">
          <w:rPr>
            <w:rStyle w:val="Hyperlink"/>
            <w:rFonts w:ascii="Times New Roman" w:hAnsi="Times New Roman" w:cs="Times New Roman"/>
            <w:sz w:val="20"/>
            <w:szCs w:val="20"/>
          </w:rPr>
          <w:t>Adriaen Block</w:t>
        </w:r>
      </w:hyperlink>
      <w:r w:rsidRPr="00701C0C">
        <w:rPr>
          <w:rFonts w:ascii="Times New Roman" w:hAnsi="Times New Roman" w:cs="Times New Roman"/>
          <w:sz w:val="20"/>
          <w:szCs w:val="20"/>
        </w:rPr>
        <w:t>, </w:t>
      </w:r>
      <w:hyperlink r:id="rId484" w:tooltip="Hendrick Christiaensen" w:history="1">
        <w:r w:rsidRPr="00701C0C">
          <w:rPr>
            <w:rStyle w:val="Hyperlink"/>
            <w:rFonts w:ascii="Times New Roman" w:hAnsi="Times New Roman" w:cs="Times New Roman"/>
            <w:sz w:val="20"/>
            <w:szCs w:val="20"/>
          </w:rPr>
          <w:t>Hendrick Christiaensen</w:t>
        </w:r>
      </w:hyperlink>
      <w:r w:rsidRPr="00701C0C">
        <w:rPr>
          <w:rFonts w:ascii="Times New Roman" w:hAnsi="Times New Roman" w:cs="Times New Roman"/>
          <w:sz w:val="20"/>
          <w:szCs w:val="20"/>
        </w:rPr>
        <w:t>, and </w:t>
      </w:r>
      <w:hyperlink r:id="rId485" w:tooltip="Cornelius Jacobsen May" w:history="1">
        <w:r w:rsidRPr="00701C0C">
          <w:rPr>
            <w:rStyle w:val="Hyperlink"/>
            <w:rFonts w:ascii="Times New Roman" w:hAnsi="Times New Roman" w:cs="Times New Roman"/>
            <w:sz w:val="20"/>
            <w:szCs w:val="20"/>
          </w:rPr>
          <w:t>Cornelius Jacobsen Mey</w:t>
        </w:r>
      </w:hyperlink>
      <w:r w:rsidRPr="00701C0C">
        <w:rPr>
          <w:rFonts w:ascii="Times New Roman" w:hAnsi="Times New Roman" w:cs="Times New Roman"/>
          <w:sz w:val="20"/>
          <w:szCs w:val="20"/>
        </w:rPr>
        <w:t> explored, surveyed, and mapped the area between </w:t>
      </w:r>
      <w:hyperlink r:id="rId486" w:tooltip="Maryland" w:history="1">
        <w:r w:rsidRPr="00701C0C">
          <w:rPr>
            <w:rStyle w:val="Hyperlink"/>
            <w:rFonts w:ascii="Times New Roman" w:hAnsi="Times New Roman" w:cs="Times New Roman"/>
            <w:sz w:val="20"/>
            <w:szCs w:val="20"/>
          </w:rPr>
          <w:t>Maryland</w:t>
        </w:r>
      </w:hyperlink>
      <w:r w:rsidRPr="00701C0C">
        <w:rPr>
          <w:rFonts w:ascii="Times New Roman" w:hAnsi="Times New Roman" w:cs="Times New Roman"/>
          <w:sz w:val="20"/>
          <w:szCs w:val="20"/>
        </w:rPr>
        <w:t> and </w:t>
      </w:r>
      <w:hyperlink r:id="rId487" w:tooltip="Massachusetts" w:history="1">
        <w:r w:rsidRPr="00701C0C">
          <w:rPr>
            <w:rStyle w:val="Hyperlink"/>
            <w:rFonts w:ascii="Times New Roman" w:hAnsi="Times New Roman" w:cs="Times New Roman"/>
            <w:sz w:val="20"/>
            <w:szCs w:val="20"/>
          </w:rPr>
          <w:t>Massachusetts</w:t>
        </w:r>
      </w:hyperlink>
      <w:r w:rsidRPr="00701C0C">
        <w:rPr>
          <w:rFonts w:ascii="Times New Roman" w:hAnsi="Times New Roman" w:cs="Times New Roman"/>
          <w:sz w:val="20"/>
          <w:szCs w:val="20"/>
        </w:rPr>
        <w:t> in four voyages made between 1611 and 1614. These surveys and charts were consolidated in Block's map, which used the name </w:t>
      </w:r>
      <w:r w:rsidRPr="00701C0C">
        <w:rPr>
          <w:rFonts w:ascii="Times New Roman" w:hAnsi="Times New Roman" w:cs="Times New Roman"/>
          <w:i/>
          <w:iCs/>
          <w:sz w:val="20"/>
          <w:szCs w:val="20"/>
        </w:rPr>
        <w:t>New Netherland</w:t>
      </w:r>
      <w:r w:rsidRPr="00701C0C">
        <w:rPr>
          <w:rFonts w:ascii="Times New Roman" w:hAnsi="Times New Roman" w:cs="Times New Roman"/>
          <w:sz w:val="20"/>
          <w:szCs w:val="20"/>
        </w:rPr>
        <w:t> for the first time; it was also called </w:t>
      </w:r>
      <w:r w:rsidRPr="00701C0C">
        <w:rPr>
          <w:rFonts w:ascii="Times New Roman" w:hAnsi="Times New Roman" w:cs="Times New Roman"/>
          <w:i/>
          <w:iCs/>
          <w:sz w:val="20"/>
          <w:szCs w:val="20"/>
        </w:rPr>
        <w:t>Nova Belgica</w:t>
      </w:r>
      <w:r w:rsidRPr="00701C0C">
        <w:rPr>
          <w:rFonts w:ascii="Times New Roman" w:hAnsi="Times New Roman" w:cs="Times New Roman"/>
          <w:sz w:val="20"/>
          <w:szCs w:val="20"/>
        </w:rPr>
        <w:t> on maps. During this period, there was some trading with the </w:t>
      </w:r>
      <w:hyperlink r:id="rId488" w:tooltip="Native Americans in the United States" w:history="1">
        <w:r w:rsidRPr="00701C0C">
          <w:rPr>
            <w:rStyle w:val="Hyperlink"/>
            <w:rFonts w:ascii="Times New Roman" w:hAnsi="Times New Roman" w:cs="Times New Roman"/>
            <w:sz w:val="20"/>
            <w:szCs w:val="20"/>
          </w:rPr>
          <w:t>Native American</w:t>
        </w:r>
      </w:hyperlink>
      <w:r w:rsidRPr="00701C0C">
        <w:rPr>
          <w:rFonts w:ascii="Times New Roman" w:hAnsi="Times New Roman" w:cs="Times New Roman"/>
          <w:sz w:val="20"/>
          <w:szCs w:val="20"/>
        </w:rPr>
        <w:t> population.</w:t>
      </w:r>
    </w:p>
    <w:p w14:paraId="370351B0" w14:textId="77777777" w:rsidR="00D02DDC" w:rsidRPr="00701C0C" w:rsidRDefault="00D02DDC" w:rsidP="00D02DDC">
      <w:pPr>
        <w:spacing w:line="276" w:lineRule="auto"/>
        <w:jc w:val="both"/>
        <w:rPr>
          <w:rFonts w:ascii="Times New Roman" w:hAnsi="Times New Roman" w:cs="Times New Roman"/>
          <w:sz w:val="20"/>
          <w:szCs w:val="20"/>
        </w:rPr>
      </w:pPr>
      <w:r w:rsidRPr="00701C0C">
        <w:rPr>
          <w:rFonts w:ascii="Times New Roman" w:hAnsi="Times New Roman" w:cs="Times New Roman"/>
          <w:sz w:val="20"/>
          <w:szCs w:val="20"/>
        </w:rPr>
        <w:t>Fur trader </w:t>
      </w:r>
      <w:hyperlink r:id="rId489" w:tooltip="Juan (Jan) Rodriguez" w:history="1">
        <w:r w:rsidRPr="00701C0C">
          <w:rPr>
            <w:rStyle w:val="Hyperlink"/>
            <w:rFonts w:ascii="Times New Roman" w:hAnsi="Times New Roman" w:cs="Times New Roman"/>
            <w:sz w:val="20"/>
            <w:szCs w:val="20"/>
          </w:rPr>
          <w:t>Juan Rodriguez</w:t>
        </w:r>
      </w:hyperlink>
      <w:r w:rsidRPr="00701C0C">
        <w:rPr>
          <w:rFonts w:ascii="Times New Roman" w:hAnsi="Times New Roman" w:cs="Times New Roman"/>
          <w:sz w:val="20"/>
          <w:szCs w:val="20"/>
        </w:rPr>
        <w:t> was born in Santo Domingo of Portuguese and African descent. He arrived in Manhattan during the winter of 1613–1614, trapping for pelts and trading with the Indians as a representative of the Dutch. He was the first recorded non-native inhabitant of New York City.</w:t>
      </w:r>
      <w:hyperlink r:id="rId490" w:anchor="cite_note-16" w:history="1">
        <w:r w:rsidRPr="00701C0C">
          <w:rPr>
            <w:rStyle w:val="Hyperlink"/>
            <w:rFonts w:ascii="Times New Roman" w:hAnsi="Times New Roman" w:cs="Times New Roman"/>
            <w:sz w:val="20"/>
            <w:szCs w:val="20"/>
            <w:vertAlign w:val="superscript"/>
          </w:rPr>
          <w:t>[15]</w:t>
        </w:r>
      </w:hyperlink>
      <w:hyperlink r:id="rId491" w:anchor="cite_note-17" w:history="1">
        <w:r w:rsidRPr="00701C0C">
          <w:rPr>
            <w:rStyle w:val="Hyperlink"/>
            <w:rFonts w:ascii="Times New Roman" w:hAnsi="Times New Roman" w:cs="Times New Roman"/>
            <w:sz w:val="20"/>
            <w:szCs w:val="20"/>
            <w:vertAlign w:val="superscript"/>
          </w:rPr>
          <w:t>[16]</w:t>
        </w:r>
      </w:hyperlink>
      <w:hyperlink r:id="rId492" w:anchor="cite_note-Paumgarten_56-18" w:history="1">
        <w:r w:rsidRPr="00701C0C">
          <w:rPr>
            <w:rStyle w:val="Hyperlink"/>
            <w:rFonts w:ascii="Times New Roman" w:hAnsi="Times New Roman" w:cs="Times New Roman"/>
            <w:sz w:val="20"/>
            <w:szCs w:val="20"/>
            <w:vertAlign w:val="superscript"/>
          </w:rPr>
          <w:t>[17]</w:t>
        </w:r>
      </w:hyperlink>
    </w:p>
    <w:p w14:paraId="15619ED6" w14:textId="77777777" w:rsidR="00D02DDC" w:rsidRPr="00701C0C" w:rsidRDefault="00D02DDC" w:rsidP="004675E9">
      <w:pPr>
        <w:shd w:val="clear" w:color="auto" w:fill="000000" w:themeFill="text1"/>
        <w:spacing w:line="276" w:lineRule="auto"/>
        <w:jc w:val="center"/>
        <w:rPr>
          <w:rFonts w:ascii="Times New Roman" w:hAnsi="Times New Roman" w:cs="Times New Roman"/>
          <w:b/>
          <w:bCs/>
          <w:sz w:val="20"/>
          <w:szCs w:val="20"/>
        </w:rPr>
      </w:pPr>
      <w:r w:rsidRPr="00701C0C">
        <w:rPr>
          <w:rFonts w:ascii="Times New Roman" w:hAnsi="Times New Roman" w:cs="Times New Roman"/>
          <w:b/>
          <w:bCs/>
          <w:sz w:val="20"/>
          <w:szCs w:val="20"/>
        </w:rPr>
        <w:t>Development</w:t>
      </w:r>
    </w:p>
    <w:p w14:paraId="5D173FAC" w14:textId="77777777" w:rsidR="00D02DDC" w:rsidRPr="00701C0C" w:rsidRDefault="00D02DDC" w:rsidP="00D02DDC">
      <w:pPr>
        <w:spacing w:line="276" w:lineRule="auto"/>
        <w:jc w:val="center"/>
        <w:rPr>
          <w:rFonts w:ascii="Times New Roman" w:hAnsi="Times New Roman" w:cs="Times New Roman"/>
          <w:b/>
          <w:bCs/>
          <w:sz w:val="20"/>
          <w:szCs w:val="20"/>
        </w:rPr>
      </w:pPr>
      <w:r w:rsidRPr="00701C0C">
        <w:rPr>
          <w:rFonts w:ascii="Times New Roman" w:hAnsi="Times New Roman" w:cs="Times New Roman"/>
          <w:b/>
          <w:bCs/>
          <w:sz w:val="20"/>
          <w:szCs w:val="20"/>
        </w:rPr>
        <w:t>Chartered trading companies</w:t>
      </w:r>
    </w:p>
    <w:p w14:paraId="5FF291B5"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4B45122F" wp14:editId="33D7640D">
            <wp:extent cx="2381250" cy="1706880"/>
            <wp:effectExtent l="0" t="0" r="0" b="7620"/>
            <wp:docPr id="1173446110" name="Picture 56" descr="A white building with many windows&#10;&#10;AI-generated content may be incorrect.">
              <a:hlinkClick xmlns:a="http://schemas.openxmlformats.org/drawingml/2006/main" r:id="rId4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46110" name="Picture 56" descr="A white building with many windows&#10;&#10;AI-generated content may be incorrect.">
                      <a:hlinkClick r:id="rId493"/>
                    </pic:cNvPr>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2381250" cy="1706880"/>
                    </a:xfrm>
                    <a:prstGeom prst="rect">
                      <a:avLst/>
                    </a:prstGeom>
                    <a:noFill/>
                    <a:ln>
                      <a:noFill/>
                    </a:ln>
                  </pic:spPr>
                </pic:pic>
              </a:graphicData>
            </a:graphic>
          </wp:inline>
        </w:drawing>
      </w:r>
    </w:p>
    <w:p w14:paraId="77CCBFFE"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sz w:val="20"/>
          <w:szCs w:val="20"/>
        </w:rPr>
        <w:t>The </w:t>
      </w:r>
      <w:hyperlink r:id="rId495" w:tooltip="West-Indisch Huis (Amsterdam)" w:history="1">
        <w:r w:rsidRPr="00D02DDC">
          <w:rPr>
            <w:rStyle w:val="Hyperlink"/>
            <w:rFonts w:ascii="Times New Roman" w:hAnsi="Times New Roman" w:cs="Times New Roman"/>
            <w:b/>
            <w:bCs/>
            <w:sz w:val="20"/>
            <w:szCs w:val="20"/>
          </w:rPr>
          <w:t>West India House</w:t>
        </w:r>
      </w:hyperlink>
      <w:r w:rsidRPr="00F26F23">
        <w:rPr>
          <w:rFonts w:ascii="Times New Roman" w:hAnsi="Times New Roman" w:cs="Times New Roman"/>
          <w:sz w:val="20"/>
          <w:szCs w:val="20"/>
        </w:rPr>
        <w:t> in </w:t>
      </w:r>
      <w:hyperlink r:id="rId496" w:tooltip="Amsterdam" w:history="1">
        <w:r w:rsidRPr="00F26F23">
          <w:rPr>
            <w:rStyle w:val="Hyperlink"/>
            <w:rFonts w:ascii="Times New Roman" w:hAnsi="Times New Roman" w:cs="Times New Roman"/>
            <w:sz w:val="20"/>
            <w:szCs w:val="20"/>
          </w:rPr>
          <w:t>Amsterdam</w:t>
        </w:r>
      </w:hyperlink>
      <w:r w:rsidRPr="00F26F23">
        <w:rPr>
          <w:rFonts w:ascii="Times New Roman" w:hAnsi="Times New Roman" w:cs="Times New Roman"/>
          <w:sz w:val="20"/>
          <w:szCs w:val="20"/>
        </w:rPr>
        <w:t>, headquarters of the </w:t>
      </w:r>
      <w:hyperlink r:id="rId497"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from 1623 to 1647</w:t>
      </w:r>
    </w:p>
    <w:p w14:paraId="04EE5B0E"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noProof/>
          <w:sz w:val="20"/>
          <w:szCs w:val="20"/>
        </w:rPr>
        <w:lastRenderedPageBreak/>
        <w:drawing>
          <wp:inline distT="0" distB="0" distL="0" distR="0" wp14:anchorId="69260B6E" wp14:editId="73916A74">
            <wp:extent cx="2381250" cy="1531620"/>
            <wp:effectExtent l="0" t="0" r="0" b="0"/>
            <wp:docPr id="397740143" name="Picture 55" descr="A drawing of a bridge and boats&#10;&#10;AI-generated content may be incorrect.">
              <a:hlinkClick xmlns:a="http://schemas.openxmlformats.org/drawingml/2006/main" r:id="rId4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40143" name="Picture 55" descr="A drawing of a bridge and boats&#10;&#10;AI-generated content may be incorrect.">
                      <a:hlinkClick r:id="rId498"/>
                    </pic:cNvPr>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2381250" cy="1531620"/>
                    </a:xfrm>
                    <a:prstGeom prst="rect">
                      <a:avLst/>
                    </a:prstGeom>
                    <a:noFill/>
                    <a:ln>
                      <a:noFill/>
                    </a:ln>
                  </pic:spPr>
                </pic:pic>
              </a:graphicData>
            </a:graphic>
          </wp:inline>
        </w:drawing>
      </w:r>
    </w:p>
    <w:p w14:paraId="4727CB3A"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The storehouse of the Dutch West India Company in Amsterdam, built in 1642, became the headquarters of the board in 1647 because of financial difficulties after the loss of </w:t>
      </w:r>
      <w:hyperlink r:id="rId500" w:tooltip="Dutch Brazil" w:history="1">
        <w:r w:rsidRPr="00F26F23">
          <w:rPr>
            <w:rStyle w:val="Hyperlink"/>
            <w:rFonts w:ascii="Times New Roman" w:hAnsi="Times New Roman" w:cs="Times New Roman"/>
            <w:sz w:val="20"/>
            <w:szCs w:val="20"/>
          </w:rPr>
          <w:t>Dutch Brazil</w:t>
        </w:r>
      </w:hyperlink>
      <w:r w:rsidRPr="00F26F23">
        <w:rPr>
          <w:rFonts w:ascii="Times New Roman" w:hAnsi="Times New Roman" w:cs="Times New Roman"/>
          <w:sz w:val="20"/>
          <w:szCs w:val="20"/>
        </w:rPr>
        <w:t>.</w:t>
      </w:r>
    </w:p>
    <w:p w14:paraId="5CAC512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immediate and intense competition among Dutch trading companies in the newly charted areas led to disputes in Amsterdam and calls for regulation. The </w:t>
      </w:r>
      <w:hyperlink r:id="rId501" w:tooltip="States General of the Netherlands" w:history="1">
        <w:r w:rsidRPr="00F26F23">
          <w:rPr>
            <w:rStyle w:val="Hyperlink"/>
            <w:rFonts w:ascii="Times New Roman" w:hAnsi="Times New Roman" w:cs="Times New Roman"/>
            <w:sz w:val="20"/>
            <w:szCs w:val="20"/>
          </w:rPr>
          <w:t>States General</w:t>
        </w:r>
      </w:hyperlink>
      <w:r w:rsidRPr="00F26F23">
        <w:rPr>
          <w:rFonts w:ascii="Times New Roman" w:hAnsi="Times New Roman" w:cs="Times New Roman"/>
          <w:sz w:val="20"/>
          <w:szCs w:val="20"/>
        </w:rPr>
        <w:t> was the governing body of the Republic of the Seven United Netherlands, and it proclaimed on 17 March 1614, that it would grant an exclusive patent for trade between the 40th and 45th parallels. This monopoly would be valid for four voyages, and all four voyages had to be undertaken within three years of the award. The </w:t>
      </w:r>
      <w:hyperlink r:id="rId502" w:tooltip="New Netherland Company" w:history="1">
        <w:r w:rsidRPr="00F26F23">
          <w:rPr>
            <w:rStyle w:val="Hyperlink"/>
            <w:rFonts w:ascii="Times New Roman" w:hAnsi="Times New Roman" w:cs="Times New Roman"/>
            <w:sz w:val="20"/>
            <w:szCs w:val="20"/>
          </w:rPr>
          <w:t>New Netherland Company</w:t>
        </w:r>
      </w:hyperlink>
      <w:r w:rsidRPr="00F26F23">
        <w:rPr>
          <w:rFonts w:ascii="Times New Roman" w:hAnsi="Times New Roman" w:cs="Times New Roman"/>
          <w:sz w:val="20"/>
          <w:szCs w:val="20"/>
        </w:rPr>
        <w:t> was an alliance of trading companies, and they used </w:t>
      </w:r>
      <w:hyperlink r:id="rId503" w:tooltip="Adrian Block" w:history="1">
        <w:r w:rsidRPr="00F26F23">
          <w:rPr>
            <w:rStyle w:val="Hyperlink"/>
            <w:rFonts w:ascii="Times New Roman" w:hAnsi="Times New Roman" w:cs="Times New Roman"/>
            <w:sz w:val="20"/>
            <w:szCs w:val="20"/>
          </w:rPr>
          <w:t>Adrian Block</w:t>
        </w:r>
      </w:hyperlink>
      <w:r w:rsidRPr="00F26F23">
        <w:rPr>
          <w:rFonts w:ascii="Times New Roman" w:hAnsi="Times New Roman" w:cs="Times New Roman"/>
          <w:sz w:val="20"/>
          <w:szCs w:val="20"/>
        </w:rPr>
        <w:t>'s map to win a patent that expired on 1 January 1618.</w:t>
      </w:r>
      <w:hyperlink r:id="rId504" w:anchor="cite_note-19" w:history="1">
        <w:r w:rsidRPr="00F26F23">
          <w:rPr>
            <w:rStyle w:val="Hyperlink"/>
            <w:rFonts w:ascii="Times New Roman" w:hAnsi="Times New Roman" w:cs="Times New Roman"/>
            <w:sz w:val="20"/>
            <w:szCs w:val="20"/>
            <w:vertAlign w:val="superscript"/>
          </w:rPr>
          <w:t>[18]</w:t>
        </w:r>
      </w:hyperlink>
    </w:p>
    <w:p w14:paraId="59B314C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New Netherland Company also ordered a survey of the </w:t>
      </w:r>
      <w:hyperlink r:id="rId505" w:tooltip="Delaware Valley" w:history="1">
        <w:r w:rsidRPr="00F26F23">
          <w:rPr>
            <w:rStyle w:val="Hyperlink"/>
            <w:rFonts w:ascii="Times New Roman" w:hAnsi="Times New Roman" w:cs="Times New Roman"/>
            <w:sz w:val="20"/>
            <w:szCs w:val="20"/>
          </w:rPr>
          <w:t>Delaware Valley</w:t>
        </w:r>
      </w:hyperlink>
      <w:r w:rsidRPr="00F26F23">
        <w:rPr>
          <w:rFonts w:ascii="Times New Roman" w:hAnsi="Times New Roman" w:cs="Times New Roman"/>
          <w:sz w:val="20"/>
          <w:szCs w:val="20"/>
        </w:rPr>
        <w:t>, and </w:t>
      </w:r>
      <w:hyperlink r:id="rId506" w:tooltip="Cornelius Hendrickson" w:history="1">
        <w:r w:rsidRPr="00F26F23">
          <w:rPr>
            <w:rStyle w:val="Hyperlink"/>
            <w:rFonts w:ascii="Times New Roman" w:hAnsi="Times New Roman" w:cs="Times New Roman"/>
            <w:sz w:val="20"/>
            <w:szCs w:val="20"/>
          </w:rPr>
          <w:t xml:space="preserve">Cornelis </w:t>
        </w:r>
        <w:proofErr w:type="spellStart"/>
        <w:r w:rsidRPr="00F26F23">
          <w:rPr>
            <w:rStyle w:val="Hyperlink"/>
            <w:rFonts w:ascii="Times New Roman" w:hAnsi="Times New Roman" w:cs="Times New Roman"/>
            <w:sz w:val="20"/>
            <w:szCs w:val="20"/>
          </w:rPr>
          <w:t>Hendricksz</w:t>
        </w:r>
        <w:proofErr w:type="spellEnd"/>
      </w:hyperlink>
      <w:r w:rsidRPr="00F26F23">
        <w:rPr>
          <w:rFonts w:ascii="Times New Roman" w:hAnsi="Times New Roman" w:cs="Times New Roman"/>
          <w:sz w:val="20"/>
          <w:szCs w:val="20"/>
        </w:rPr>
        <w:t> of </w:t>
      </w:r>
      <w:hyperlink r:id="rId507" w:tooltip="Monnickendam" w:history="1">
        <w:r w:rsidRPr="00F26F23">
          <w:rPr>
            <w:rStyle w:val="Hyperlink"/>
            <w:rFonts w:ascii="Times New Roman" w:hAnsi="Times New Roman" w:cs="Times New Roman"/>
            <w:sz w:val="20"/>
            <w:szCs w:val="20"/>
          </w:rPr>
          <w:t>Monnickendam</w:t>
        </w:r>
      </w:hyperlink>
      <w:r w:rsidRPr="00F26F23">
        <w:rPr>
          <w:rFonts w:ascii="Times New Roman" w:hAnsi="Times New Roman" w:cs="Times New Roman"/>
          <w:sz w:val="20"/>
          <w:szCs w:val="20"/>
        </w:rPr>
        <w:t> explored the </w:t>
      </w:r>
      <w:proofErr w:type="spellStart"/>
      <w:r>
        <w:fldChar w:fldCharType="begin"/>
      </w:r>
      <w:r>
        <w:instrText>HYPERLINK "https://en.wikipedia.org/wiki/Delaware_River" \o "Delaware River"</w:instrText>
      </w:r>
      <w:r>
        <w:fldChar w:fldCharType="separate"/>
      </w:r>
      <w:r w:rsidRPr="00F26F23">
        <w:rPr>
          <w:rStyle w:val="Hyperlink"/>
          <w:rFonts w:ascii="Times New Roman" w:hAnsi="Times New Roman" w:cs="Times New Roman"/>
          <w:i/>
          <w:iCs/>
          <w:sz w:val="20"/>
          <w:szCs w:val="20"/>
        </w:rPr>
        <w:t>Zuyd</w:t>
      </w:r>
      <w:proofErr w:type="spellEnd"/>
      <w:r w:rsidRPr="00F26F23">
        <w:rPr>
          <w:rStyle w:val="Hyperlink"/>
          <w:rFonts w:ascii="Times New Roman" w:hAnsi="Times New Roman" w:cs="Times New Roman"/>
          <w:i/>
          <w:iCs/>
          <w:sz w:val="20"/>
          <w:szCs w:val="20"/>
        </w:rPr>
        <w:t xml:space="preserve"> Rivier</w:t>
      </w:r>
      <w:r>
        <w:fldChar w:fldCharType="end"/>
      </w:r>
      <w:r w:rsidRPr="00F26F23">
        <w:rPr>
          <w:rFonts w:ascii="Times New Roman" w:hAnsi="Times New Roman" w:cs="Times New Roman"/>
          <w:sz w:val="20"/>
          <w:szCs w:val="20"/>
        </w:rPr>
        <w:t xml:space="preserve"> (South River) in 1616 from its bay to its northernmost navigable reaches. His observations were preserved </w:t>
      </w:r>
      <w:proofErr w:type="gramStart"/>
      <w:r w:rsidRPr="00F26F23">
        <w:rPr>
          <w:rFonts w:ascii="Times New Roman" w:hAnsi="Times New Roman" w:cs="Times New Roman"/>
          <w:sz w:val="20"/>
          <w:szCs w:val="20"/>
        </w:rPr>
        <w:t>in</w:t>
      </w:r>
      <w:proofErr w:type="gramEnd"/>
      <w:r w:rsidRPr="00F26F23">
        <w:rPr>
          <w:rFonts w:ascii="Times New Roman" w:hAnsi="Times New Roman" w:cs="Times New Roman"/>
          <w:sz w:val="20"/>
          <w:szCs w:val="20"/>
        </w:rPr>
        <w:t xml:space="preserve"> a map drawn in 1616. </w:t>
      </w:r>
      <w:proofErr w:type="spellStart"/>
      <w:r w:rsidRPr="00F26F23">
        <w:rPr>
          <w:rFonts w:ascii="Times New Roman" w:hAnsi="Times New Roman" w:cs="Times New Roman"/>
          <w:sz w:val="20"/>
          <w:szCs w:val="20"/>
        </w:rPr>
        <w:t>Hendricksz</w:t>
      </w:r>
      <w:proofErr w:type="spellEnd"/>
      <w:r w:rsidRPr="00F26F23">
        <w:rPr>
          <w:rFonts w:ascii="Times New Roman" w:hAnsi="Times New Roman" w:cs="Times New Roman"/>
          <w:sz w:val="20"/>
          <w:szCs w:val="20"/>
        </w:rPr>
        <w:t xml:space="preserve"> made his voyages aboard the </w:t>
      </w:r>
      <w:proofErr w:type="spellStart"/>
      <w:r w:rsidRPr="00F26F23">
        <w:rPr>
          <w:rFonts w:ascii="Times New Roman" w:hAnsi="Times New Roman" w:cs="Times New Roman"/>
          <w:i/>
          <w:iCs/>
          <w:sz w:val="20"/>
          <w:szCs w:val="20"/>
        </w:rPr>
        <w:t>IJseren</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Vercken</w:t>
      </w:r>
      <w:proofErr w:type="spellEnd"/>
      <w:r w:rsidRPr="00F26F23">
        <w:rPr>
          <w:rFonts w:ascii="Times New Roman" w:hAnsi="Times New Roman" w:cs="Times New Roman"/>
          <w:sz w:val="20"/>
          <w:szCs w:val="20"/>
        </w:rPr>
        <w:t> (Iron Hog), a vessel built in America. Despite the survey, the company was unable to secure an exclusive patent from the States General for the area between the 38th and 40th parallels.</w:t>
      </w:r>
      <w:hyperlink r:id="rId508" w:anchor="cite_note-20" w:history="1">
        <w:r w:rsidRPr="00F26F23">
          <w:rPr>
            <w:rStyle w:val="Hyperlink"/>
            <w:rFonts w:ascii="Times New Roman" w:hAnsi="Times New Roman" w:cs="Times New Roman"/>
            <w:sz w:val="20"/>
            <w:szCs w:val="20"/>
            <w:vertAlign w:val="superscript"/>
          </w:rPr>
          <w:t>[19]</w:t>
        </w:r>
      </w:hyperlink>
    </w:p>
    <w:p w14:paraId="4630B93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States General issued patents in 1614 for the development of New Netherland as a private, commercial venture. Soon after, traders built </w:t>
      </w:r>
      <w:hyperlink r:id="rId509" w:tooltip="Fort Nassau (North River)" w:history="1">
        <w:r w:rsidRPr="00F26F23">
          <w:rPr>
            <w:rStyle w:val="Hyperlink"/>
            <w:rFonts w:ascii="Times New Roman" w:hAnsi="Times New Roman" w:cs="Times New Roman"/>
            <w:sz w:val="20"/>
            <w:szCs w:val="20"/>
          </w:rPr>
          <w:t>Fort Nassau</w:t>
        </w:r>
      </w:hyperlink>
      <w:r w:rsidRPr="00F26F23">
        <w:rPr>
          <w:rFonts w:ascii="Times New Roman" w:hAnsi="Times New Roman" w:cs="Times New Roman"/>
          <w:sz w:val="20"/>
          <w:szCs w:val="20"/>
        </w:rPr>
        <w:t> on </w:t>
      </w:r>
      <w:hyperlink r:id="rId510" w:tooltip="Castle Island (New York)" w:history="1">
        <w:r w:rsidRPr="00F26F23">
          <w:rPr>
            <w:rStyle w:val="Hyperlink"/>
            <w:rFonts w:ascii="Times New Roman" w:hAnsi="Times New Roman" w:cs="Times New Roman"/>
            <w:sz w:val="20"/>
            <w:szCs w:val="20"/>
          </w:rPr>
          <w:t>Castle Island</w:t>
        </w:r>
      </w:hyperlink>
      <w:r w:rsidRPr="00F26F23">
        <w:rPr>
          <w:rFonts w:ascii="Times New Roman" w:hAnsi="Times New Roman" w:cs="Times New Roman"/>
          <w:sz w:val="20"/>
          <w:szCs w:val="20"/>
        </w:rPr>
        <w:t> </w:t>
      </w:r>
      <w:proofErr w:type="gramStart"/>
      <w:r w:rsidRPr="00F26F23">
        <w:rPr>
          <w:rFonts w:ascii="Times New Roman" w:hAnsi="Times New Roman" w:cs="Times New Roman"/>
          <w:sz w:val="20"/>
          <w:szCs w:val="20"/>
        </w:rPr>
        <w:t>in the area of</w:t>
      </w:r>
      <w:proofErr w:type="gramEnd"/>
      <w:r w:rsidRPr="00F26F23">
        <w:rPr>
          <w:rFonts w:ascii="Times New Roman" w:hAnsi="Times New Roman" w:cs="Times New Roman"/>
          <w:sz w:val="20"/>
          <w:szCs w:val="20"/>
        </w:rPr>
        <w:t> </w:t>
      </w:r>
      <w:hyperlink r:id="rId511" w:tooltip="Albany, New York" w:history="1">
        <w:r w:rsidRPr="00F26F23">
          <w:rPr>
            <w:rStyle w:val="Hyperlink"/>
            <w:rFonts w:ascii="Times New Roman" w:hAnsi="Times New Roman" w:cs="Times New Roman"/>
            <w:sz w:val="20"/>
            <w:szCs w:val="20"/>
          </w:rPr>
          <w:t>Albany</w:t>
        </w:r>
      </w:hyperlink>
      <w:r w:rsidRPr="00F26F23">
        <w:rPr>
          <w:rFonts w:ascii="Times New Roman" w:hAnsi="Times New Roman" w:cs="Times New Roman"/>
          <w:sz w:val="20"/>
          <w:szCs w:val="20"/>
        </w:rPr>
        <w:t> up Hudson's river. The fort was to defend river traffic against interlopers and to conduct </w:t>
      </w:r>
      <w:hyperlink r:id="rId512" w:tooltip="North American fur trade" w:history="1">
        <w:r w:rsidRPr="00F26F23">
          <w:rPr>
            <w:rStyle w:val="Hyperlink"/>
            <w:rFonts w:ascii="Times New Roman" w:hAnsi="Times New Roman" w:cs="Times New Roman"/>
            <w:sz w:val="20"/>
            <w:szCs w:val="20"/>
          </w:rPr>
          <w:t>fur trading</w:t>
        </w:r>
      </w:hyperlink>
      <w:r w:rsidRPr="00F26F23">
        <w:rPr>
          <w:rFonts w:ascii="Times New Roman" w:hAnsi="Times New Roman" w:cs="Times New Roman"/>
          <w:sz w:val="20"/>
          <w:szCs w:val="20"/>
        </w:rPr>
        <w:t> operations with the Indians. The location of the fort proved to be impractical, however, due to repeated flooding of the island in the summers, and it was abandoned in 1618</w:t>
      </w:r>
      <w:hyperlink r:id="rId513" w:anchor="cite_note-21" w:history="1">
        <w:r w:rsidRPr="00F26F23">
          <w:rPr>
            <w:rStyle w:val="Hyperlink"/>
            <w:rFonts w:ascii="Times New Roman" w:hAnsi="Times New Roman" w:cs="Times New Roman"/>
            <w:sz w:val="20"/>
            <w:szCs w:val="20"/>
            <w:vertAlign w:val="superscript"/>
          </w:rPr>
          <w:t>[20]</w:t>
        </w:r>
      </w:hyperlink>
      <w:r w:rsidRPr="00F26F23">
        <w:rPr>
          <w:rFonts w:ascii="Times New Roman" w:hAnsi="Times New Roman" w:cs="Times New Roman"/>
          <w:sz w:val="20"/>
          <w:szCs w:val="20"/>
        </w:rPr>
        <w:t> when the patent expired.</w:t>
      </w:r>
    </w:p>
    <w:p w14:paraId="563E18D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Republic of the Seven United Netherlands granted a charter to the </w:t>
      </w:r>
      <w:hyperlink r:id="rId514"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(GWC, from Dutch </w:t>
      </w:r>
      <w:proofErr w:type="spellStart"/>
      <w:r w:rsidRPr="00F26F23">
        <w:rPr>
          <w:rFonts w:ascii="Times New Roman" w:hAnsi="Times New Roman" w:cs="Times New Roman"/>
          <w:i/>
          <w:iCs/>
          <w:sz w:val="20"/>
          <w:szCs w:val="20"/>
        </w:rPr>
        <w:t>Geoctroyeerde</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Westindische</w:t>
      </w:r>
      <w:proofErr w:type="spellEnd"/>
      <w:r w:rsidRPr="00F26F23">
        <w:rPr>
          <w:rFonts w:ascii="Times New Roman" w:hAnsi="Times New Roman" w:cs="Times New Roman"/>
          <w:i/>
          <w:iCs/>
          <w:sz w:val="20"/>
          <w:szCs w:val="20"/>
        </w:rPr>
        <w:t xml:space="preserve"> Compagnie</w:t>
      </w:r>
      <w:r w:rsidRPr="00F26F23">
        <w:rPr>
          <w:rFonts w:ascii="Times New Roman" w:hAnsi="Times New Roman" w:cs="Times New Roman"/>
          <w:sz w:val="20"/>
          <w:szCs w:val="20"/>
        </w:rPr>
        <w:t>) on 3 June 1621,</w:t>
      </w:r>
      <w:hyperlink r:id="rId515" w:anchor="cite_note-WestIndiaCompanyCharter-22" w:history="1">
        <w:r w:rsidRPr="00F26F23">
          <w:rPr>
            <w:rStyle w:val="Hyperlink"/>
            <w:rFonts w:ascii="Times New Roman" w:hAnsi="Times New Roman" w:cs="Times New Roman"/>
            <w:sz w:val="20"/>
            <w:szCs w:val="20"/>
            <w:vertAlign w:val="superscript"/>
          </w:rPr>
          <w:t>[21]</w:t>
        </w:r>
      </w:hyperlink>
      <w:r w:rsidRPr="00F26F23">
        <w:rPr>
          <w:rFonts w:ascii="Times New Roman" w:hAnsi="Times New Roman" w:cs="Times New Roman"/>
          <w:sz w:val="20"/>
          <w:szCs w:val="20"/>
        </w:rPr>
        <w:t> which gave the company the exclusive right to operate in West Africa (between the </w:t>
      </w:r>
      <w:hyperlink r:id="rId516" w:tooltip="Tropic of Cancer" w:history="1">
        <w:r w:rsidRPr="00F26F23">
          <w:rPr>
            <w:rStyle w:val="Hyperlink"/>
            <w:rFonts w:ascii="Times New Roman" w:hAnsi="Times New Roman" w:cs="Times New Roman"/>
            <w:sz w:val="20"/>
            <w:szCs w:val="20"/>
          </w:rPr>
          <w:t>Tropic of Cancer</w:t>
        </w:r>
      </w:hyperlink>
      <w:r w:rsidRPr="00F26F23">
        <w:rPr>
          <w:rFonts w:ascii="Times New Roman" w:hAnsi="Times New Roman" w:cs="Times New Roman"/>
          <w:sz w:val="20"/>
          <w:szCs w:val="20"/>
        </w:rPr>
        <w:t> and the </w:t>
      </w:r>
      <w:hyperlink r:id="rId517" w:tooltip="Cape of Good Hope" w:history="1">
        <w:r w:rsidRPr="00F26F23">
          <w:rPr>
            <w:rStyle w:val="Hyperlink"/>
            <w:rFonts w:ascii="Times New Roman" w:hAnsi="Times New Roman" w:cs="Times New Roman"/>
            <w:sz w:val="20"/>
            <w:szCs w:val="20"/>
          </w:rPr>
          <w:t>Cape of Good Hope</w:t>
        </w:r>
      </w:hyperlink>
      <w:r w:rsidRPr="00F26F23">
        <w:rPr>
          <w:rFonts w:ascii="Times New Roman" w:hAnsi="Times New Roman" w:cs="Times New Roman"/>
          <w:sz w:val="20"/>
          <w:szCs w:val="20"/>
        </w:rPr>
        <w:t>) and the Americas.</w:t>
      </w:r>
      <w:hyperlink r:id="rId518" w:anchor="cite_note-WestIndiaCompanyCharter-22" w:history="1">
        <w:r w:rsidRPr="00F26F23">
          <w:rPr>
            <w:rStyle w:val="Hyperlink"/>
            <w:rFonts w:ascii="Times New Roman" w:hAnsi="Times New Roman" w:cs="Times New Roman"/>
            <w:sz w:val="20"/>
            <w:szCs w:val="20"/>
            <w:vertAlign w:val="superscript"/>
          </w:rPr>
          <w:t>[21]</w:t>
        </w:r>
      </w:hyperlink>
    </w:p>
    <w:p w14:paraId="274AFFB7" w14:textId="77777777" w:rsidR="00D02DDC" w:rsidRPr="00F26F23" w:rsidRDefault="00D02DDC" w:rsidP="00D02DDC">
      <w:pPr>
        <w:spacing w:line="276" w:lineRule="auto"/>
        <w:jc w:val="both"/>
        <w:rPr>
          <w:rFonts w:ascii="Times New Roman" w:hAnsi="Times New Roman" w:cs="Times New Roman"/>
          <w:sz w:val="20"/>
          <w:szCs w:val="20"/>
        </w:rPr>
      </w:pPr>
      <w:hyperlink r:id="rId519" w:tooltip="Willem Usselincx" w:history="1">
        <w:r w:rsidRPr="00F26F23">
          <w:rPr>
            <w:rStyle w:val="Hyperlink"/>
            <w:rFonts w:ascii="Times New Roman" w:hAnsi="Times New Roman" w:cs="Times New Roman"/>
            <w:sz w:val="20"/>
            <w:szCs w:val="20"/>
          </w:rPr>
          <w:t>Willem Usselincx</w:t>
        </w:r>
      </w:hyperlink>
      <w:r w:rsidRPr="00F26F23">
        <w:rPr>
          <w:rFonts w:ascii="Times New Roman" w:hAnsi="Times New Roman" w:cs="Times New Roman"/>
          <w:sz w:val="20"/>
          <w:szCs w:val="20"/>
        </w:rPr>
        <w:t xml:space="preserve"> was one of the founders of the GWC, and he promoted the concept that the company's main goal should be to establish colonies in the New World. In 1620, </w:t>
      </w:r>
      <w:proofErr w:type="spellStart"/>
      <w:r w:rsidRPr="00F26F23">
        <w:rPr>
          <w:rFonts w:ascii="Times New Roman" w:hAnsi="Times New Roman" w:cs="Times New Roman"/>
          <w:sz w:val="20"/>
          <w:szCs w:val="20"/>
        </w:rPr>
        <w:t>Usselincx</w:t>
      </w:r>
      <w:proofErr w:type="spellEnd"/>
      <w:r w:rsidRPr="00F26F23">
        <w:rPr>
          <w:rFonts w:ascii="Times New Roman" w:hAnsi="Times New Roman" w:cs="Times New Roman"/>
          <w:sz w:val="20"/>
          <w:szCs w:val="20"/>
        </w:rPr>
        <w:t xml:space="preserve"> made a last appeal to the States General, which rejected his principal vision as a primary goal. The legislators preferred the formula of trading posts with small populations and a military presence to protect them, which was working in the East Indies, versus encouraging mass immigration and establishing large colonies. The company did not focus on colonization in America until 1654 when it was forced to surrender </w:t>
      </w:r>
      <w:hyperlink r:id="rId520" w:tooltip="Dutch Brazil" w:history="1">
        <w:r w:rsidRPr="00F26F23">
          <w:rPr>
            <w:rStyle w:val="Hyperlink"/>
            <w:rFonts w:ascii="Times New Roman" w:hAnsi="Times New Roman" w:cs="Times New Roman"/>
            <w:sz w:val="20"/>
            <w:szCs w:val="20"/>
          </w:rPr>
          <w:t>Dutch Brazil</w:t>
        </w:r>
      </w:hyperlink>
      <w:r w:rsidRPr="00F26F23">
        <w:rPr>
          <w:rFonts w:ascii="Times New Roman" w:hAnsi="Times New Roman" w:cs="Times New Roman"/>
          <w:sz w:val="20"/>
          <w:szCs w:val="20"/>
        </w:rPr>
        <w:t> and forfeit the richest sugar-producing area in the world.</w:t>
      </w:r>
    </w:p>
    <w:p w14:paraId="0340D7A4"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Indigenous population</w:t>
      </w:r>
    </w:p>
    <w:p w14:paraId="699D5EFB"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first trading partners of the </w:t>
      </w:r>
      <w:hyperlink r:id="rId521" w:tooltip="New Netherlander"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were the </w:t>
      </w:r>
      <w:hyperlink r:id="rId522" w:tooltip="Algonquian peoples" w:history="1">
        <w:r w:rsidRPr="00F26F23">
          <w:rPr>
            <w:rStyle w:val="Hyperlink"/>
            <w:rFonts w:ascii="Times New Roman" w:hAnsi="Times New Roman" w:cs="Times New Roman"/>
            <w:sz w:val="20"/>
            <w:szCs w:val="20"/>
          </w:rPr>
          <w:t>Algonquins</w:t>
        </w:r>
      </w:hyperlink>
      <w:r w:rsidRPr="00F26F23">
        <w:rPr>
          <w:rFonts w:ascii="Times New Roman" w:hAnsi="Times New Roman" w:cs="Times New Roman"/>
          <w:sz w:val="20"/>
          <w:szCs w:val="20"/>
        </w:rPr>
        <w:t> who lived in the area.</w:t>
      </w:r>
      <w:hyperlink r:id="rId523" w:anchor="cite_note-23" w:history="1">
        <w:r w:rsidRPr="00F26F23">
          <w:rPr>
            <w:rStyle w:val="Hyperlink"/>
            <w:rFonts w:ascii="Times New Roman" w:hAnsi="Times New Roman" w:cs="Times New Roman"/>
            <w:sz w:val="20"/>
            <w:szCs w:val="20"/>
            <w:vertAlign w:val="superscript"/>
          </w:rPr>
          <w:t>[22]</w:t>
        </w:r>
      </w:hyperlink>
      <w:r w:rsidRPr="00F26F23">
        <w:rPr>
          <w:rFonts w:ascii="Times New Roman" w:hAnsi="Times New Roman" w:cs="Times New Roman"/>
          <w:sz w:val="20"/>
          <w:szCs w:val="20"/>
        </w:rPr>
        <w:t> The Dutch depended on the native nations to capture, skin, and deliver pelts to them, especially beaver. It is likely that Hudson's peaceful contact with the </w:t>
      </w:r>
      <w:hyperlink r:id="rId524" w:tooltip="Mahican" w:history="1">
        <w:r w:rsidRPr="00F26F23">
          <w:rPr>
            <w:rStyle w:val="Hyperlink"/>
            <w:rFonts w:ascii="Times New Roman" w:hAnsi="Times New Roman" w:cs="Times New Roman"/>
            <w:sz w:val="20"/>
            <w:szCs w:val="20"/>
          </w:rPr>
          <w:t>Mahicans</w:t>
        </w:r>
      </w:hyperlink>
      <w:r w:rsidRPr="00F26F23">
        <w:rPr>
          <w:rFonts w:ascii="Times New Roman" w:hAnsi="Times New Roman" w:cs="Times New Roman"/>
          <w:sz w:val="20"/>
          <w:szCs w:val="20"/>
        </w:rPr>
        <w:t> encouraged them to establish </w:t>
      </w:r>
      <w:hyperlink r:id="rId525" w:tooltip="Fort Nassau (North River)" w:history="1">
        <w:r w:rsidRPr="00F26F23">
          <w:rPr>
            <w:rStyle w:val="Hyperlink"/>
            <w:rFonts w:ascii="Times New Roman" w:hAnsi="Times New Roman" w:cs="Times New Roman"/>
            <w:sz w:val="20"/>
            <w:szCs w:val="20"/>
          </w:rPr>
          <w:t>Fort Nassau</w:t>
        </w:r>
      </w:hyperlink>
      <w:r w:rsidRPr="00F26F23">
        <w:rPr>
          <w:rFonts w:ascii="Times New Roman" w:hAnsi="Times New Roman" w:cs="Times New Roman"/>
          <w:sz w:val="20"/>
          <w:szCs w:val="20"/>
        </w:rPr>
        <w:t> in 1614, the first of many garrisoned trading stations. In 1628, the </w:t>
      </w:r>
      <w:hyperlink r:id="rId526" w:tooltip="Mohawk nation" w:history="1">
        <w:r w:rsidRPr="00F26F23">
          <w:rPr>
            <w:rStyle w:val="Hyperlink"/>
            <w:rFonts w:ascii="Times New Roman" w:hAnsi="Times New Roman" w:cs="Times New Roman"/>
            <w:sz w:val="20"/>
            <w:szCs w:val="20"/>
          </w:rPr>
          <w:t>Mohawks</w:t>
        </w:r>
      </w:hyperlink>
      <w:r w:rsidRPr="00F26F23">
        <w:rPr>
          <w:rFonts w:ascii="Times New Roman" w:hAnsi="Times New Roman" w:cs="Times New Roman"/>
          <w:sz w:val="20"/>
          <w:szCs w:val="20"/>
        </w:rPr>
        <w:t>, members of the </w:t>
      </w:r>
      <w:hyperlink r:id="rId527" w:tooltip="Iroquois" w:history="1">
        <w:r w:rsidRPr="00F26F23">
          <w:rPr>
            <w:rStyle w:val="Hyperlink"/>
            <w:rFonts w:ascii="Times New Roman" w:hAnsi="Times New Roman" w:cs="Times New Roman"/>
            <w:sz w:val="20"/>
            <w:szCs w:val="20"/>
          </w:rPr>
          <w:t>Iroquois Confederacy</w:t>
        </w:r>
      </w:hyperlink>
      <w:r w:rsidRPr="00F26F23">
        <w:rPr>
          <w:rFonts w:ascii="Times New Roman" w:hAnsi="Times New Roman" w:cs="Times New Roman"/>
          <w:sz w:val="20"/>
          <w:szCs w:val="20"/>
        </w:rPr>
        <w:t>, conquered the Mahicans, who retreated to Connecticut. The Mohawks gained a near-monopoly in the fur trade with the Dutch, as they controlled the upstate </w:t>
      </w:r>
      <w:hyperlink r:id="rId528" w:tooltip="Adirondack Mountains" w:history="1">
        <w:r w:rsidRPr="00F26F23">
          <w:rPr>
            <w:rStyle w:val="Hyperlink"/>
            <w:rFonts w:ascii="Times New Roman" w:hAnsi="Times New Roman" w:cs="Times New Roman"/>
            <w:sz w:val="20"/>
            <w:szCs w:val="20"/>
          </w:rPr>
          <w:t>Adirondacks</w:t>
        </w:r>
      </w:hyperlink>
      <w:r w:rsidRPr="00F26F23">
        <w:rPr>
          <w:rFonts w:ascii="Times New Roman" w:hAnsi="Times New Roman" w:cs="Times New Roman"/>
          <w:sz w:val="20"/>
          <w:szCs w:val="20"/>
        </w:rPr>
        <w:t> and </w:t>
      </w:r>
      <w:hyperlink r:id="rId529" w:tooltip="Mohawk Valley" w:history="1">
        <w:r w:rsidRPr="00F26F23">
          <w:rPr>
            <w:rStyle w:val="Hyperlink"/>
            <w:rFonts w:ascii="Times New Roman" w:hAnsi="Times New Roman" w:cs="Times New Roman"/>
            <w:sz w:val="20"/>
            <w:szCs w:val="20"/>
          </w:rPr>
          <w:t>Mohawk Valley</w:t>
        </w:r>
      </w:hyperlink>
      <w:r w:rsidRPr="00F26F23">
        <w:rPr>
          <w:rFonts w:ascii="Times New Roman" w:hAnsi="Times New Roman" w:cs="Times New Roman"/>
          <w:sz w:val="20"/>
          <w:szCs w:val="20"/>
        </w:rPr>
        <w:t> through the center of New York.</w:t>
      </w:r>
      <w:hyperlink r:id="rId530" w:anchor="cite_note-ruttenber910746-24" w:history="1">
        <w:r w:rsidRPr="00F26F23">
          <w:rPr>
            <w:rStyle w:val="Hyperlink"/>
            <w:rFonts w:ascii="Times New Roman" w:hAnsi="Times New Roman" w:cs="Times New Roman"/>
            <w:sz w:val="20"/>
            <w:szCs w:val="20"/>
            <w:vertAlign w:val="superscript"/>
          </w:rPr>
          <w:t>[23]</w:t>
        </w:r>
      </w:hyperlink>
    </w:p>
    <w:p w14:paraId="5551AA10"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The Algonquin </w:t>
      </w:r>
      <w:hyperlink r:id="rId531" w:tooltip="Lenape" w:history="1">
        <w:r w:rsidRPr="00F26F23">
          <w:rPr>
            <w:rStyle w:val="Hyperlink"/>
            <w:rFonts w:ascii="Times New Roman" w:hAnsi="Times New Roman" w:cs="Times New Roman"/>
            <w:sz w:val="20"/>
            <w:szCs w:val="20"/>
          </w:rPr>
          <w:t>Lenape</w:t>
        </w:r>
      </w:hyperlink>
      <w:r w:rsidRPr="00F26F23">
        <w:rPr>
          <w:rFonts w:ascii="Times New Roman" w:hAnsi="Times New Roman" w:cs="Times New Roman"/>
          <w:sz w:val="20"/>
          <w:szCs w:val="20"/>
        </w:rPr>
        <w:t> population around </w:t>
      </w:r>
      <w:hyperlink r:id="rId532" w:tooltip="New York Bay" w:history="1">
        <w:r w:rsidRPr="00F26F23">
          <w:rPr>
            <w:rStyle w:val="Hyperlink"/>
            <w:rFonts w:ascii="Times New Roman" w:hAnsi="Times New Roman" w:cs="Times New Roman"/>
            <w:sz w:val="20"/>
            <w:szCs w:val="20"/>
          </w:rPr>
          <w:t>New York Bay</w:t>
        </w:r>
      </w:hyperlink>
      <w:r w:rsidRPr="00F26F23">
        <w:rPr>
          <w:rFonts w:ascii="Times New Roman" w:hAnsi="Times New Roman" w:cs="Times New Roman"/>
          <w:sz w:val="20"/>
          <w:szCs w:val="20"/>
        </w:rPr>
        <w:t> and along the lower </w:t>
      </w:r>
      <w:hyperlink r:id="rId533" w:tooltip="Hudson River" w:history="1">
        <w:r w:rsidRPr="00F26F23">
          <w:rPr>
            <w:rStyle w:val="Hyperlink"/>
            <w:rFonts w:ascii="Times New Roman" w:hAnsi="Times New Roman" w:cs="Times New Roman"/>
            <w:sz w:val="20"/>
            <w:szCs w:val="20"/>
          </w:rPr>
          <w:t>Hudson River</w:t>
        </w:r>
      </w:hyperlink>
      <w:r w:rsidRPr="00F26F23">
        <w:rPr>
          <w:rFonts w:ascii="Times New Roman" w:hAnsi="Times New Roman" w:cs="Times New Roman"/>
          <w:sz w:val="20"/>
          <w:szCs w:val="20"/>
        </w:rPr>
        <w:t xml:space="preserve"> were seasonally </w:t>
      </w:r>
      <w:proofErr w:type="spellStart"/>
      <w:r w:rsidRPr="00F26F23">
        <w:rPr>
          <w:rFonts w:ascii="Times New Roman" w:hAnsi="Times New Roman" w:cs="Times New Roman"/>
          <w:sz w:val="20"/>
          <w:szCs w:val="20"/>
        </w:rPr>
        <w:t>migrational</w:t>
      </w:r>
      <w:proofErr w:type="spellEnd"/>
      <w:r w:rsidRPr="00F26F23">
        <w:rPr>
          <w:rFonts w:ascii="Times New Roman" w:hAnsi="Times New Roman" w:cs="Times New Roman"/>
          <w:sz w:val="20"/>
          <w:szCs w:val="20"/>
        </w:rPr>
        <w:t xml:space="preserve"> people. The Dutch called the numerous band collectively the River Indians,</w:t>
      </w:r>
      <w:hyperlink r:id="rId534" w:anchor="cite_note-ruttenber910746-24" w:history="1">
        <w:r w:rsidRPr="00F26F23">
          <w:rPr>
            <w:rStyle w:val="Hyperlink"/>
            <w:rFonts w:ascii="Times New Roman" w:hAnsi="Times New Roman" w:cs="Times New Roman"/>
            <w:sz w:val="20"/>
            <w:szCs w:val="20"/>
            <w:vertAlign w:val="superscript"/>
          </w:rPr>
          <w:t>[23]</w:t>
        </w:r>
      </w:hyperlink>
      <w:hyperlink r:id="rId535" w:anchor="cite_note-25" w:history="1">
        <w:r w:rsidRPr="00F26F23">
          <w:rPr>
            <w:rStyle w:val="Hyperlink"/>
            <w:rFonts w:ascii="Times New Roman" w:hAnsi="Times New Roman" w:cs="Times New Roman"/>
            <w:sz w:val="20"/>
            <w:szCs w:val="20"/>
            <w:vertAlign w:val="superscript"/>
          </w:rPr>
          <w:t>[24]</w:t>
        </w:r>
      </w:hyperlink>
      <w:r w:rsidRPr="00F26F23">
        <w:rPr>
          <w:rFonts w:ascii="Times New Roman" w:hAnsi="Times New Roman" w:cs="Times New Roman"/>
          <w:sz w:val="20"/>
          <w:szCs w:val="20"/>
        </w:rPr>
        <w:t> known the exonyms associated with place names as the </w:t>
      </w:r>
      <w:proofErr w:type="spellStart"/>
      <w:r>
        <w:fldChar w:fldCharType="begin"/>
      </w:r>
      <w:r>
        <w:instrText>HYPERLINK "https://en.wikipedia.org/wiki/Wecquaesgeek" \o "Wecquaesgeek"</w:instrText>
      </w:r>
      <w:r>
        <w:fldChar w:fldCharType="separate"/>
      </w:r>
      <w:r w:rsidRPr="00F26F23">
        <w:rPr>
          <w:rStyle w:val="Hyperlink"/>
          <w:rFonts w:ascii="Times New Roman" w:hAnsi="Times New Roman" w:cs="Times New Roman"/>
          <w:sz w:val="20"/>
          <w:szCs w:val="20"/>
        </w:rPr>
        <w:t>Wecquaesgeek</w:t>
      </w:r>
      <w:proofErr w:type="spellEnd"/>
      <w:r>
        <w:fldChar w:fldCharType="end"/>
      </w:r>
      <w:r w:rsidRPr="00F26F23">
        <w:rPr>
          <w:rFonts w:ascii="Times New Roman" w:hAnsi="Times New Roman" w:cs="Times New Roman"/>
          <w:sz w:val="20"/>
          <w:szCs w:val="20"/>
        </w:rPr>
        <w:t>, </w:t>
      </w:r>
      <w:proofErr w:type="spellStart"/>
      <w:r>
        <w:fldChar w:fldCharType="begin"/>
      </w:r>
      <w:r>
        <w:instrText>HYPERLINK "https://en.wikipedia.org/wiki/Hackensack_(Native_Americans)" \o "Hackensack (Native Americans)"</w:instrText>
      </w:r>
      <w:r>
        <w:fldChar w:fldCharType="separate"/>
      </w:r>
      <w:r w:rsidRPr="00F26F23">
        <w:rPr>
          <w:rStyle w:val="Hyperlink"/>
          <w:rFonts w:ascii="Times New Roman" w:hAnsi="Times New Roman" w:cs="Times New Roman"/>
          <w:sz w:val="20"/>
          <w:szCs w:val="20"/>
        </w:rPr>
        <w:t>Hackensacks</w:t>
      </w:r>
      <w:proofErr w:type="spellEnd"/>
      <w:r>
        <w:fldChar w:fldCharType="end"/>
      </w:r>
      <w:r w:rsidRPr="00F26F23">
        <w:rPr>
          <w:rFonts w:ascii="Times New Roman" w:hAnsi="Times New Roman" w:cs="Times New Roman"/>
          <w:sz w:val="20"/>
          <w:szCs w:val="20"/>
        </w:rPr>
        <w:t>, </w:t>
      </w:r>
      <w:proofErr w:type="spellStart"/>
      <w:r>
        <w:fldChar w:fldCharType="begin"/>
      </w:r>
      <w:r>
        <w:instrText>HYPERLINK "https://en.wikipedia.org/wiki/Raritan_(Native_Americans)" \o "Raritan (Native Americans)"</w:instrText>
      </w:r>
      <w:r>
        <w:fldChar w:fldCharType="separate"/>
      </w:r>
      <w:r w:rsidRPr="00F26F23">
        <w:rPr>
          <w:rStyle w:val="Hyperlink"/>
          <w:rFonts w:ascii="Times New Roman" w:hAnsi="Times New Roman" w:cs="Times New Roman"/>
          <w:sz w:val="20"/>
          <w:szCs w:val="20"/>
        </w:rPr>
        <w:t>Raritans</w:t>
      </w:r>
      <w:proofErr w:type="spellEnd"/>
      <w:r>
        <w:fldChar w:fldCharType="end"/>
      </w:r>
      <w:r w:rsidRPr="00F26F23">
        <w:rPr>
          <w:rFonts w:ascii="Times New Roman" w:hAnsi="Times New Roman" w:cs="Times New Roman"/>
          <w:sz w:val="20"/>
          <w:szCs w:val="20"/>
        </w:rPr>
        <w:t>, </w:t>
      </w:r>
      <w:proofErr w:type="spellStart"/>
      <w:r>
        <w:fldChar w:fldCharType="begin"/>
      </w:r>
      <w:r>
        <w:instrText>HYPERLINK "https://en.wikipedia.org/wiki/Canarsee" \o "Canarsee"</w:instrText>
      </w:r>
      <w:r>
        <w:fldChar w:fldCharType="separate"/>
      </w:r>
      <w:r w:rsidRPr="00F26F23">
        <w:rPr>
          <w:rStyle w:val="Hyperlink"/>
          <w:rFonts w:ascii="Times New Roman" w:hAnsi="Times New Roman" w:cs="Times New Roman"/>
          <w:sz w:val="20"/>
          <w:szCs w:val="20"/>
        </w:rPr>
        <w:t>Canarsee</w:t>
      </w:r>
      <w:proofErr w:type="spellEnd"/>
      <w:r>
        <w:fldChar w:fldCharType="end"/>
      </w:r>
      <w:r w:rsidRPr="00F26F23">
        <w:rPr>
          <w:rFonts w:ascii="Times New Roman" w:hAnsi="Times New Roman" w:cs="Times New Roman"/>
          <w:sz w:val="20"/>
          <w:szCs w:val="20"/>
        </w:rPr>
        <w:t>, and </w:t>
      </w:r>
      <w:proofErr w:type="spellStart"/>
      <w:r>
        <w:fldChar w:fldCharType="begin"/>
      </w:r>
      <w:r>
        <w:instrText>HYPERLINK "https://en.wikipedia.org/wiki/Tappan_(Native_Americans)" \o "Tappan (Native Americans)"</w:instrText>
      </w:r>
      <w:r>
        <w:fldChar w:fldCharType="separate"/>
      </w:r>
      <w:r w:rsidRPr="00F26F23">
        <w:rPr>
          <w:rStyle w:val="Hyperlink"/>
          <w:rFonts w:ascii="Times New Roman" w:hAnsi="Times New Roman" w:cs="Times New Roman"/>
          <w:sz w:val="20"/>
          <w:szCs w:val="20"/>
        </w:rPr>
        <w:t>Tappans</w:t>
      </w:r>
      <w:proofErr w:type="spellEnd"/>
      <w:r>
        <w:fldChar w:fldCharType="end"/>
      </w:r>
      <w:r w:rsidRPr="00F26F23">
        <w:rPr>
          <w:rFonts w:ascii="Times New Roman" w:hAnsi="Times New Roman" w:cs="Times New Roman"/>
          <w:sz w:val="20"/>
          <w:szCs w:val="20"/>
        </w:rPr>
        <w:t>. These groups had the most frequent contact with the New Netherlanders. The Munsee inhabited the </w:t>
      </w:r>
      <w:hyperlink r:id="rId536" w:tooltip="New York-New Jersey Highlands" w:history="1">
        <w:r w:rsidRPr="00F26F23">
          <w:rPr>
            <w:rStyle w:val="Hyperlink"/>
            <w:rFonts w:ascii="Times New Roman" w:hAnsi="Times New Roman" w:cs="Times New Roman"/>
            <w:sz w:val="20"/>
            <w:szCs w:val="20"/>
          </w:rPr>
          <w:t>Highlands</w:t>
        </w:r>
      </w:hyperlink>
      <w:r w:rsidRPr="00F26F23">
        <w:rPr>
          <w:rFonts w:ascii="Times New Roman" w:hAnsi="Times New Roman" w:cs="Times New Roman"/>
          <w:sz w:val="20"/>
          <w:szCs w:val="20"/>
        </w:rPr>
        <w:t>, Hudson Valley, and </w:t>
      </w:r>
      <w:hyperlink r:id="rId537" w:tooltip="Skylands region" w:history="1">
        <w:r w:rsidRPr="00F26F23">
          <w:rPr>
            <w:rStyle w:val="Hyperlink"/>
            <w:rFonts w:ascii="Times New Roman" w:hAnsi="Times New Roman" w:cs="Times New Roman"/>
            <w:sz w:val="20"/>
            <w:szCs w:val="20"/>
          </w:rPr>
          <w:t>northern New Jersey</w:t>
        </w:r>
      </w:hyperlink>
      <w:r w:rsidRPr="00F26F23">
        <w:rPr>
          <w:rFonts w:ascii="Times New Roman" w:hAnsi="Times New Roman" w:cs="Times New Roman"/>
          <w:sz w:val="20"/>
          <w:szCs w:val="20"/>
        </w:rPr>
        <w:t>,</w:t>
      </w:r>
      <w:hyperlink r:id="rId538" w:anchor="cite_note-ruttenber910746-24" w:history="1">
        <w:r w:rsidRPr="00F26F23">
          <w:rPr>
            <w:rStyle w:val="Hyperlink"/>
            <w:rFonts w:ascii="Times New Roman" w:hAnsi="Times New Roman" w:cs="Times New Roman"/>
            <w:sz w:val="20"/>
            <w:szCs w:val="20"/>
            <w:vertAlign w:val="superscript"/>
          </w:rPr>
          <w:t>[23]</w:t>
        </w:r>
      </w:hyperlink>
      <w:r w:rsidRPr="00F26F23">
        <w:rPr>
          <w:rFonts w:ascii="Times New Roman" w:hAnsi="Times New Roman" w:cs="Times New Roman"/>
          <w:sz w:val="20"/>
          <w:szCs w:val="20"/>
        </w:rPr>
        <w:t> while the </w:t>
      </w:r>
      <w:proofErr w:type="spellStart"/>
      <w:r>
        <w:fldChar w:fldCharType="begin"/>
      </w:r>
      <w:r>
        <w:instrText>HYPERLINK "https://en.wikipedia.org/wiki/Susquehannock" \o "Susquehannock"</w:instrText>
      </w:r>
      <w:r>
        <w:fldChar w:fldCharType="separate"/>
      </w:r>
      <w:r w:rsidRPr="00F26F23">
        <w:rPr>
          <w:rStyle w:val="Hyperlink"/>
          <w:rFonts w:ascii="Times New Roman" w:hAnsi="Times New Roman" w:cs="Times New Roman"/>
          <w:sz w:val="20"/>
          <w:szCs w:val="20"/>
        </w:rPr>
        <w:t>Susquehannocks</w:t>
      </w:r>
      <w:proofErr w:type="spellEnd"/>
      <w:r>
        <w:fldChar w:fldCharType="end"/>
      </w:r>
      <w:r w:rsidRPr="00F26F23">
        <w:rPr>
          <w:rFonts w:ascii="Times New Roman" w:hAnsi="Times New Roman" w:cs="Times New Roman"/>
          <w:sz w:val="20"/>
          <w:szCs w:val="20"/>
        </w:rPr>
        <w:t> lived west of the </w:t>
      </w:r>
      <w:hyperlink r:id="rId539" w:tooltip="Delaware River" w:history="1">
        <w:r w:rsidRPr="00F26F23">
          <w:rPr>
            <w:rStyle w:val="Hyperlink"/>
            <w:rFonts w:ascii="Times New Roman" w:hAnsi="Times New Roman" w:cs="Times New Roman"/>
            <w:sz w:val="20"/>
            <w:szCs w:val="20"/>
          </w:rPr>
          <w:t>Delaware River</w:t>
        </w:r>
      </w:hyperlink>
      <w:r w:rsidRPr="00F26F23">
        <w:rPr>
          <w:rFonts w:ascii="Times New Roman" w:hAnsi="Times New Roman" w:cs="Times New Roman"/>
          <w:sz w:val="20"/>
          <w:szCs w:val="20"/>
        </w:rPr>
        <w:t> along the Susquehanna River, which the Dutch regarded as their boundary with Virginia.</w:t>
      </w:r>
    </w:p>
    <w:p w14:paraId="38F6015A"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Company policy required land to be purchased from the Indians. The Dutch West India Company would offer a land patent, and the recipient would be responsible for negotiating a deal with representatives of the local tribes, usually the </w:t>
      </w:r>
      <w:r w:rsidRPr="00F26F23">
        <w:rPr>
          <w:rFonts w:ascii="Times New Roman" w:hAnsi="Times New Roman" w:cs="Times New Roman"/>
          <w:i/>
          <w:iCs/>
          <w:sz w:val="20"/>
          <w:szCs w:val="20"/>
        </w:rPr>
        <w:t>sachem</w:t>
      </w:r>
      <w:r w:rsidRPr="00F26F23">
        <w:rPr>
          <w:rFonts w:ascii="Times New Roman" w:hAnsi="Times New Roman" w:cs="Times New Roman"/>
          <w:sz w:val="20"/>
          <w:szCs w:val="20"/>
        </w:rPr>
        <w:t> or high chief. The Indians referred to the Dutch colonists as </w:t>
      </w:r>
      <w:proofErr w:type="spellStart"/>
      <w:r w:rsidRPr="00F26F23">
        <w:rPr>
          <w:rFonts w:ascii="Times New Roman" w:hAnsi="Times New Roman" w:cs="Times New Roman"/>
          <w:i/>
          <w:iCs/>
          <w:sz w:val="20"/>
          <w:szCs w:val="20"/>
        </w:rPr>
        <w:t>Swannekins</w:t>
      </w:r>
      <w:proofErr w:type="spellEnd"/>
      <w:r w:rsidRPr="00F26F23">
        <w:rPr>
          <w:rFonts w:ascii="Times New Roman" w:hAnsi="Times New Roman" w:cs="Times New Roman"/>
          <w:sz w:val="20"/>
          <w:szCs w:val="20"/>
        </w:rPr>
        <w:t>, or </w:t>
      </w:r>
      <w:proofErr w:type="gramStart"/>
      <w:r w:rsidRPr="00F26F23">
        <w:rPr>
          <w:rFonts w:ascii="Times New Roman" w:hAnsi="Times New Roman" w:cs="Times New Roman"/>
          <w:i/>
          <w:iCs/>
          <w:sz w:val="20"/>
          <w:szCs w:val="20"/>
        </w:rPr>
        <w:t>salt water</w:t>
      </w:r>
      <w:proofErr w:type="gramEnd"/>
      <w:r w:rsidRPr="00F26F23">
        <w:rPr>
          <w:rFonts w:ascii="Times New Roman" w:hAnsi="Times New Roman" w:cs="Times New Roman"/>
          <w:i/>
          <w:iCs/>
          <w:sz w:val="20"/>
          <w:szCs w:val="20"/>
        </w:rPr>
        <w:t xml:space="preserve"> people</w:t>
      </w:r>
      <w:r w:rsidRPr="00F26F23">
        <w:rPr>
          <w:rFonts w:ascii="Times New Roman" w:hAnsi="Times New Roman" w:cs="Times New Roman"/>
          <w:sz w:val="20"/>
          <w:szCs w:val="20"/>
        </w:rPr>
        <w:t>; they had vastly different conceptions of ownership and use of land than the colonists did, and difficulties sometimes arose concerning the expectations on both sides.</w:t>
      </w:r>
      <w:hyperlink r:id="rId540" w:anchor="cite_note-ruttenber910746-24" w:history="1">
        <w:r w:rsidRPr="00F26F23">
          <w:rPr>
            <w:rStyle w:val="Hyperlink"/>
            <w:rFonts w:ascii="Times New Roman" w:hAnsi="Times New Roman" w:cs="Times New Roman"/>
            <w:sz w:val="20"/>
            <w:szCs w:val="20"/>
            <w:vertAlign w:val="superscript"/>
          </w:rPr>
          <w:t>[23]</w:t>
        </w:r>
      </w:hyperlink>
    </w:p>
    <w:p w14:paraId="509EB5DB"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 xml:space="preserve">The colonists thought that their </w:t>
      </w:r>
      <w:proofErr w:type="gramStart"/>
      <w:r w:rsidRPr="00F26F23">
        <w:rPr>
          <w:rFonts w:ascii="Times New Roman" w:hAnsi="Times New Roman" w:cs="Times New Roman"/>
          <w:sz w:val="20"/>
          <w:szCs w:val="20"/>
        </w:rPr>
        <w:t>proffer of gifts</w:t>
      </w:r>
      <w:proofErr w:type="gramEnd"/>
      <w:r w:rsidRPr="00F26F23">
        <w:rPr>
          <w:rFonts w:ascii="Times New Roman" w:hAnsi="Times New Roman" w:cs="Times New Roman"/>
          <w:sz w:val="20"/>
          <w:szCs w:val="20"/>
        </w:rPr>
        <w:t xml:space="preserve"> in the form of </w:t>
      </w:r>
      <w:proofErr w:type="spellStart"/>
      <w:r>
        <w:fldChar w:fldCharType="begin"/>
      </w:r>
      <w:r>
        <w:instrText>HYPERLINK "https://en.wikipedia.org/wiki/Sewant" \o "Sewant"</w:instrText>
      </w:r>
      <w:r>
        <w:fldChar w:fldCharType="separate"/>
      </w:r>
      <w:r w:rsidRPr="00F26F23">
        <w:rPr>
          <w:rStyle w:val="Hyperlink"/>
          <w:rFonts w:ascii="Times New Roman" w:hAnsi="Times New Roman" w:cs="Times New Roman"/>
          <w:i/>
          <w:iCs/>
          <w:sz w:val="20"/>
          <w:szCs w:val="20"/>
        </w:rPr>
        <w:t>sewant</w:t>
      </w:r>
      <w:proofErr w:type="spellEnd"/>
      <w:r>
        <w:fldChar w:fldCharType="end"/>
      </w:r>
      <w:r w:rsidRPr="00F26F23">
        <w:rPr>
          <w:rFonts w:ascii="Times New Roman" w:hAnsi="Times New Roman" w:cs="Times New Roman"/>
          <w:sz w:val="20"/>
          <w:szCs w:val="20"/>
        </w:rPr>
        <w:t> or manufactured goods was a trade agreement and defense alliance, which gave them exclusive rights to farming, hunting, and fishing. Often, the Indians did not vacate the property or reappeared seasonally according to their migration patterns. They were willing to share the land with the colonists, but the Indians did not intend to leave or give up access. This misunderstanding and other differences led to violent conflict later. At the same time, such differences marked the beginnings of a multicultural society.</w:t>
      </w:r>
      <w:hyperlink r:id="rId541" w:anchor="cite_note-Shorto-26" w:history="1">
        <w:r w:rsidRPr="00F26F23">
          <w:rPr>
            <w:rStyle w:val="Hyperlink"/>
            <w:rFonts w:ascii="Times New Roman" w:hAnsi="Times New Roman" w:cs="Times New Roman"/>
            <w:sz w:val="20"/>
            <w:szCs w:val="20"/>
            <w:vertAlign w:val="superscript"/>
          </w:rPr>
          <w:t>[25]</w:t>
        </w:r>
      </w:hyperlink>
    </w:p>
    <w:p w14:paraId="73B37C6E"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Early settlement</w:t>
      </w:r>
    </w:p>
    <w:p w14:paraId="47B97B0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Like the French in the north, the Dutch focused their interest on the </w:t>
      </w:r>
      <w:hyperlink r:id="rId542" w:tooltip="Fur trade" w:history="1">
        <w:r w:rsidRPr="00F26F23">
          <w:rPr>
            <w:rStyle w:val="Hyperlink"/>
            <w:rFonts w:ascii="Times New Roman" w:hAnsi="Times New Roman" w:cs="Times New Roman"/>
            <w:sz w:val="20"/>
            <w:szCs w:val="20"/>
          </w:rPr>
          <w:t>fur trade</w:t>
        </w:r>
      </w:hyperlink>
      <w:r w:rsidRPr="00F26F23">
        <w:rPr>
          <w:rFonts w:ascii="Times New Roman" w:hAnsi="Times New Roman" w:cs="Times New Roman"/>
          <w:sz w:val="20"/>
          <w:szCs w:val="20"/>
        </w:rPr>
        <w:t>. To that end, they cultivated contingent relations with the Five Nations of the Iroquois to procure greater access to key central regions from which the skins came.</w:t>
      </w:r>
    </w:p>
    <w:p w14:paraId="31B27B90"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encouraged a kind of feudal aristocracy over time to attract settlers to the region of the Hudson River in what became known as the system of the </w:t>
      </w:r>
      <w:hyperlink r:id="rId543" w:tooltip="Charter of Freedoms and Exemptions" w:history="1">
        <w:r w:rsidRPr="00F26F23">
          <w:rPr>
            <w:rStyle w:val="Hyperlink"/>
            <w:rFonts w:ascii="Times New Roman" w:hAnsi="Times New Roman" w:cs="Times New Roman"/>
            <w:sz w:val="20"/>
            <w:szCs w:val="20"/>
          </w:rPr>
          <w:t>Charter of Freedoms and Exemptions</w:t>
        </w:r>
      </w:hyperlink>
      <w:r w:rsidRPr="00F26F23">
        <w:rPr>
          <w:rFonts w:ascii="Times New Roman" w:hAnsi="Times New Roman" w:cs="Times New Roman"/>
          <w:sz w:val="20"/>
          <w:szCs w:val="20"/>
        </w:rPr>
        <w:t>. Further south, a Swedish trading company that had ties with the Dutch tried to establish its first settlement along the Delaware River three years later. Without resources to consolidate its position, </w:t>
      </w:r>
      <w:hyperlink r:id="rId544" w:tooltip="New Sweden" w:history="1">
        <w:r w:rsidRPr="00F26F23">
          <w:rPr>
            <w:rStyle w:val="Hyperlink"/>
            <w:rFonts w:ascii="Times New Roman" w:hAnsi="Times New Roman" w:cs="Times New Roman"/>
            <w:sz w:val="20"/>
            <w:szCs w:val="20"/>
          </w:rPr>
          <w:t>New Sweden</w:t>
        </w:r>
      </w:hyperlink>
      <w:r w:rsidRPr="00F26F23">
        <w:rPr>
          <w:rFonts w:ascii="Times New Roman" w:hAnsi="Times New Roman" w:cs="Times New Roman"/>
          <w:sz w:val="20"/>
          <w:szCs w:val="20"/>
        </w:rPr>
        <w:t> was gradually absorbed by New Holland and later in Pennsylvania and Delaware.</w:t>
      </w:r>
    </w:p>
    <w:p w14:paraId="273B14FC"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1613, temporary camp comprising a number of small huts was built by the crew of the "</w:t>
      </w:r>
      <w:proofErr w:type="spellStart"/>
      <w:r w:rsidRPr="00F26F23">
        <w:rPr>
          <w:rFonts w:ascii="Times New Roman" w:hAnsi="Times New Roman" w:cs="Times New Roman"/>
          <w:i/>
          <w:iCs/>
          <w:sz w:val="20"/>
          <w:szCs w:val="20"/>
        </w:rPr>
        <w:t>Tijger</w:t>
      </w:r>
      <w:proofErr w:type="spellEnd"/>
      <w:r w:rsidRPr="00F26F23">
        <w:rPr>
          <w:rFonts w:ascii="Times New Roman" w:hAnsi="Times New Roman" w:cs="Times New Roman"/>
          <w:sz w:val="20"/>
          <w:szCs w:val="20"/>
        </w:rPr>
        <w:t>" (</w:t>
      </w:r>
      <w:r w:rsidRPr="00F26F23">
        <w:rPr>
          <w:rFonts w:ascii="Times New Roman" w:hAnsi="Times New Roman" w:cs="Times New Roman"/>
          <w:i/>
          <w:iCs/>
          <w:sz w:val="20"/>
          <w:szCs w:val="20"/>
        </w:rPr>
        <w:t>Tiger</w:t>
      </w:r>
      <w:r w:rsidRPr="00F26F23">
        <w:rPr>
          <w:rFonts w:ascii="Times New Roman" w:hAnsi="Times New Roman" w:cs="Times New Roman"/>
          <w:sz w:val="20"/>
          <w:szCs w:val="20"/>
        </w:rPr>
        <w:t>), a Dutch ship under the command of Captain </w:t>
      </w:r>
      <w:hyperlink r:id="rId545" w:tooltip="Adriaen Block" w:history="1">
        <w:r w:rsidRPr="00F26F23">
          <w:rPr>
            <w:rStyle w:val="Hyperlink"/>
            <w:rFonts w:ascii="Times New Roman" w:hAnsi="Times New Roman" w:cs="Times New Roman"/>
            <w:sz w:val="20"/>
            <w:szCs w:val="20"/>
          </w:rPr>
          <w:t>Adriaen Block</w:t>
        </w:r>
      </w:hyperlink>
      <w:r w:rsidRPr="00F26F23">
        <w:rPr>
          <w:rFonts w:ascii="Times New Roman" w:hAnsi="Times New Roman" w:cs="Times New Roman"/>
          <w:sz w:val="20"/>
          <w:szCs w:val="20"/>
        </w:rPr>
        <w:t>, which had caught fire while sailing on the Hudson.</w:t>
      </w:r>
      <w:hyperlink r:id="rId546" w:anchor="cite_note-27" w:history="1">
        <w:r w:rsidRPr="00F26F23">
          <w:rPr>
            <w:rStyle w:val="Hyperlink"/>
            <w:rFonts w:ascii="Times New Roman" w:hAnsi="Times New Roman" w:cs="Times New Roman"/>
            <w:sz w:val="20"/>
            <w:szCs w:val="20"/>
            <w:vertAlign w:val="superscript"/>
          </w:rPr>
          <w:t>[26]</w:t>
        </w:r>
      </w:hyperlink>
      <w:r w:rsidRPr="00F26F23">
        <w:rPr>
          <w:rFonts w:ascii="Times New Roman" w:hAnsi="Times New Roman" w:cs="Times New Roman"/>
          <w:sz w:val="20"/>
          <w:szCs w:val="20"/>
        </w:rPr>
        <w:t> Soon after, the first of two </w:t>
      </w:r>
      <w:hyperlink r:id="rId547" w:tooltip="Fort Nassau (North River)" w:history="1">
        <w:r w:rsidRPr="00F26F23">
          <w:rPr>
            <w:rStyle w:val="Hyperlink"/>
            <w:rFonts w:ascii="Times New Roman" w:hAnsi="Times New Roman" w:cs="Times New Roman"/>
            <w:sz w:val="20"/>
            <w:szCs w:val="20"/>
          </w:rPr>
          <w:t xml:space="preserve">Fort </w:t>
        </w:r>
        <w:proofErr w:type="spellStart"/>
        <w:r w:rsidRPr="00F26F23">
          <w:rPr>
            <w:rStyle w:val="Hyperlink"/>
            <w:rFonts w:ascii="Times New Roman" w:hAnsi="Times New Roman" w:cs="Times New Roman"/>
            <w:sz w:val="20"/>
            <w:szCs w:val="20"/>
          </w:rPr>
          <w:t>Nassaus</w:t>
        </w:r>
        <w:proofErr w:type="spellEnd"/>
      </w:hyperlink>
      <w:r w:rsidRPr="00F26F23">
        <w:rPr>
          <w:rFonts w:ascii="Times New Roman" w:hAnsi="Times New Roman" w:cs="Times New Roman"/>
          <w:sz w:val="20"/>
          <w:szCs w:val="20"/>
        </w:rPr>
        <w:t> was built at the confluence of the Hudson (North River) and Mohawk rivers, and small </w:t>
      </w:r>
      <w:proofErr w:type="spellStart"/>
      <w:r w:rsidRPr="00F26F23">
        <w:rPr>
          <w:rFonts w:ascii="Times New Roman" w:hAnsi="Times New Roman" w:cs="Times New Roman"/>
          <w:i/>
          <w:iCs/>
          <w:sz w:val="20"/>
          <w:szCs w:val="20"/>
        </w:rPr>
        <w:t>factorijen</w:t>
      </w:r>
      <w:proofErr w:type="spellEnd"/>
      <w:r w:rsidRPr="00F26F23">
        <w:rPr>
          <w:rFonts w:ascii="Times New Roman" w:hAnsi="Times New Roman" w:cs="Times New Roman"/>
          <w:sz w:val="20"/>
          <w:szCs w:val="20"/>
        </w:rPr>
        <w:t> or trading posts went up, where commerce could be conducted with the </w:t>
      </w:r>
      <w:hyperlink r:id="rId548" w:tooltip="Algonquian peoples" w:history="1">
        <w:r w:rsidRPr="00F26F23">
          <w:rPr>
            <w:rStyle w:val="Hyperlink"/>
            <w:rFonts w:ascii="Times New Roman" w:hAnsi="Times New Roman" w:cs="Times New Roman"/>
            <w:sz w:val="20"/>
            <w:szCs w:val="20"/>
          </w:rPr>
          <w:t>Algonquian</w:t>
        </w:r>
      </w:hyperlink>
      <w:r w:rsidRPr="00F26F23">
        <w:rPr>
          <w:rFonts w:ascii="Times New Roman" w:hAnsi="Times New Roman" w:cs="Times New Roman"/>
          <w:sz w:val="20"/>
          <w:szCs w:val="20"/>
        </w:rPr>
        <w:t> and </w:t>
      </w:r>
      <w:hyperlink r:id="rId549" w:tooltip="Iroquois" w:history="1">
        <w:r w:rsidRPr="00F26F23">
          <w:rPr>
            <w:rStyle w:val="Hyperlink"/>
            <w:rFonts w:ascii="Times New Roman" w:hAnsi="Times New Roman" w:cs="Times New Roman"/>
            <w:sz w:val="20"/>
            <w:szCs w:val="20"/>
          </w:rPr>
          <w:t>Iroquois</w:t>
        </w:r>
      </w:hyperlink>
      <w:r w:rsidRPr="00F26F23">
        <w:rPr>
          <w:rFonts w:ascii="Times New Roman" w:hAnsi="Times New Roman" w:cs="Times New Roman"/>
          <w:sz w:val="20"/>
          <w:szCs w:val="20"/>
        </w:rPr>
        <w:t> population, possibly at </w:t>
      </w:r>
      <w:hyperlink r:id="rId550" w:tooltip="Schenectady, New York" w:history="1">
        <w:r w:rsidRPr="00F26F23">
          <w:rPr>
            <w:rStyle w:val="Hyperlink"/>
            <w:rFonts w:ascii="Times New Roman" w:hAnsi="Times New Roman" w:cs="Times New Roman"/>
            <w:sz w:val="20"/>
            <w:szCs w:val="20"/>
          </w:rPr>
          <w:t>Schenectady</w:t>
        </w:r>
      </w:hyperlink>
      <w:r w:rsidRPr="00F26F23">
        <w:rPr>
          <w:rFonts w:ascii="Times New Roman" w:hAnsi="Times New Roman" w:cs="Times New Roman"/>
          <w:sz w:val="20"/>
          <w:szCs w:val="20"/>
        </w:rPr>
        <w:t>, </w:t>
      </w:r>
      <w:hyperlink r:id="rId551" w:tooltip="Esopus, New York" w:history="1">
        <w:r w:rsidRPr="00F26F23">
          <w:rPr>
            <w:rStyle w:val="Hyperlink"/>
            <w:rFonts w:ascii="Times New Roman" w:hAnsi="Times New Roman" w:cs="Times New Roman"/>
            <w:sz w:val="20"/>
            <w:szCs w:val="20"/>
          </w:rPr>
          <w:t>Esopus</w:t>
        </w:r>
      </w:hyperlink>
      <w:r w:rsidRPr="00F26F23">
        <w:rPr>
          <w:rFonts w:ascii="Times New Roman" w:hAnsi="Times New Roman" w:cs="Times New Roman"/>
          <w:sz w:val="20"/>
          <w:szCs w:val="20"/>
        </w:rPr>
        <w:t>, </w:t>
      </w:r>
      <w:hyperlink r:id="rId552" w:tooltip="Quinnipiac River" w:history="1">
        <w:r w:rsidRPr="00F26F23">
          <w:rPr>
            <w:rStyle w:val="Hyperlink"/>
            <w:rFonts w:ascii="Times New Roman" w:hAnsi="Times New Roman" w:cs="Times New Roman"/>
            <w:sz w:val="20"/>
            <w:szCs w:val="20"/>
          </w:rPr>
          <w:t>Quinnipiac</w:t>
        </w:r>
      </w:hyperlink>
      <w:r w:rsidRPr="00F26F23">
        <w:rPr>
          <w:rFonts w:ascii="Times New Roman" w:hAnsi="Times New Roman" w:cs="Times New Roman"/>
          <w:sz w:val="20"/>
          <w:szCs w:val="20"/>
        </w:rPr>
        <w:t>, </w:t>
      </w:r>
      <w:proofErr w:type="spellStart"/>
      <w:r>
        <w:fldChar w:fldCharType="begin"/>
      </w:r>
      <w:r>
        <w:instrText>HYPERLINK "https://en.wikipedia.org/wiki/Communipaw" \o "Communipaw"</w:instrText>
      </w:r>
      <w:r>
        <w:fldChar w:fldCharType="separate"/>
      </w:r>
      <w:r w:rsidRPr="00F26F23">
        <w:rPr>
          <w:rStyle w:val="Hyperlink"/>
          <w:rFonts w:ascii="Times New Roman" w:hAnsi="Times New Roman" w:cs="Times New Roman"/>
          <w:sz w:val="20"/>
          <w:szCs w:val="20"/>
        </w:rPr>
        <w:t>Communipaw</w:t>
      </w:r>
      <w:proofErr w:type="spellEnd"/>
      <w:r>
        <w:fldChar w:fldCharType="end"/>
      </w:r>
      <w:r w:rsidRPr="00F26F23">
        <w:rPr>
          <w:rFonts w:ascii="Times New Roman" w:hAnsi="Times New Roman" w:cs="Times New Roman"/>
          <w:sz w:val="20"/>
          <w:szCs w:val="20"/>
        </w:rPr>
        <w:t>, and elsewhere.</w:t>
      </w:r>
    </w:p>
    <w:p w14:paraId="20A0E0F0"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1624, New Netherland became a province of the Dutch Republic, which had lowered the northern border of its North American dominion to </w:t>
      </w:r>
      <w:hyperlink r:id="rId553" w:tooltip="42nd parallel north" w:history="1">
        <w:r w:rsidRPr="00F26F23">
          <w:rPr>
            <w:rStyle w:val="Hyperlink"/>
            <w:rFonts w:ascii="Times New Roman" w:hAnsi="Times New Roman" w:cs="Times New Roman"/>
            <w:sz w:val="20"/>
            <w:szCs w:val="20"/>
          </w:rPr>
          <w:t>42 degrees latitude</w:t>
        </w:r>
      </w:hyperlink>
      <w:r w:rsidRPr="00F26F23">
        <w:rPr>
          <w:rFonts w:ascii="Times New Roman" w:hAnsi="Times New Roman" w:cs="Times New Roman"/>
          <w:sz w:val="20"/>
          <w:szCs w:val="20"/>
        </w:rPr>
        <w:t> in acknowledgment of the claim by the English north of Cape Cod.</w:t>
      </w:r>
      <w:hyperlink r:id="rId554" w:anchor="cite_note-28" w:history="1">
        <w:r w:rsidRPr="00F26F23">
          <w:rPr>
            <w:rStyle w:val="Hyperlink"/>
            <w:rFonts w:ascii="Times New Roman" w:hAnsi="Times New Roman" w:cs="Times New Roman"/>
            <w:sz w:val="20"/>
            <w:szCs w:val="20"/>
            <w:vertAlign w:val="superscript"/>
          </w:rPr>
          <w:t>[</w:t>
        </w:r>
        <w:proofErr w:type="spellStart"/>
        <w:r w:rsidRPr="00F26F23">
          <w:rPr>
            <w:rStyle w:val="Hyperlink"/>
            <w:rFonts w:ascii="Times New Roman" w:hAnsi="Times New Roman" w:cs="Times New Roman"/>
            <w:sz w:val="20"/>
            <w:szCs w:val="20"/>
            <w:vertAlign w:val="superscript"/>
          </w:rPr>
          <w:t>nb</w:t>
        </w:r>
        <w:proofErr w:type="spellEnd"/>
        <w:r w:rsidRPr="00F26F23">
          <w:rPr>
            <w:rStyle w:val="Hyperlink"/>
            <w:rFonts w:ascii="Times New Roman" w:hAnsi="Times New Roman" w:cs="Times New Roman"/>
            <w:sz w:val="20"/>
            <w:szCs w:val="20"/>
            <w:vertAlign w:val="superscript"/>
          </w:rPr>
          <w:t xml:space="preserve"> 2]</w:t>
        </w:r>
      </w:hyperlink>
      <w:r w:rsidRPr="00F26F23">
        <w:rPr>
          <w:rFonts w:ascii="Times New Roman" w:hAnsi="Times New Roman" w:cs="Times New Roman"/>
          <w:sz w:val="20"/>
          <w:szCs w:val="20"/>
        </w:rPr>
        <w:t> The Dutch named the three main rivers of the province the </w:t>
      </w:r>
      <w:proofErr w:type="spellStart"/>
      <w:r w:rsidRPr="00F26F23">
        <w:rPr>
          <w:rFonts w:ascii="Times New Roman" w:hAnsi="Times New Roman" w:cs="Times New Roman"/>
          <w:i/>
          <w:iCs/>
          <w:sz w:val="20"/>
          <w:szCs w:val="20"/>
        </w:rPr>
        <w:t>Zuyd</w:t>
      </w:r>
      <w:proofErr w:type="spellEnd"/>
      <w:r w:rsidRPr="00F26F23">
        <w:rPr>
          <w:rFonts w:ascii="Times New Roman" w:hAnsi="Times New Roman" w:cs="Times New Roman"/>
          <w:i/>
          <w:iCs/>
          <w:sz w:val="20"/>
          <w:szCs w:val="20"/>
        </w:rPr>
        <w:t xml:space="preserve"> Rivier</w:t>
      </w:r>
      <w:r w:rsidRPr="00F26F23">
        <w:rPr>
          <w:rFonts w:ascii="Times New Roman" w:hAnsi="Times New Roman" w:cs="Times New Roman"/>
          <w:sz w:val="20"/>
          <w:szCs w:val="20"/>
        </w:rPr>
        <w:t> (</w:t>
      </w:r>
      <w:hyperlink r:id="rId555" w:tooltip="Delaware River" w:history="1">
        <w:r w:rsidRPr="00F26F23">
          <w:rPr>
            <w:rStyle w:val="Hyperlink"/>
            <w:rFonts w:ascii="Times New Roman" w:hAnsi="Times New Roman" w:cs="Times New Roman"/>
            <w:sz w:val="20"/>
            <w:szCs w:val="20"/>
          </w:rPr>
          <w:t>South River</w:t>
        </w:r>
      </w:hyperlink>
      <w:r w:rsidRPr="00F26F23">
        <w:rPr>
          <w:rFonts w:ascii="Times New Roman" w:hAnsi="Times New Roman" w:cs="Times New Roman"/>
          <w:sz w:val="20"/>
          <w:szCs w:val="20"/>
        </w:rPr>
        <w:t>), the </w:t>
      </w:r>
      <w:r w:rsidRPr="00F26F23">
        <w:rPr>
          <w:rFonts w:ascii="Times New Roman" w:hAnsi="Times New Roman" w:cs="Times New Roman"/>
          <w:i/>
          <w:iCs/>
          <w:sz w:val="20"/>
          <w:szCs w:val="20"/>
        </w:rPr>
        <w:t>Noort Rivier</w:t>
      </w:r>
      <w:r w:rsidRPr="00F26F23">
        <w:rPr>
          <w:rFonts w:ascii="Times New Roman" w:hAnsi="Times New Roman" w:cs="Times New Roman"/>
          <w:sz w:val="20"/>
          <w:szCs w:val="20"/>
        </w:rPr>
        <w:t> (</w:t>
      </w:r>
      <w:hyperlink r:id="rId556" w:tooltip="North River (Hudson River)" w:history="1">
        <w:r w:rsidRPr="00F26F23">
          <w:rPr>
            <w:rStyle w:val="Hyperlink"/>
            <w:rFonts w:ascii="Times New Roman" w:hAnsi="Times New Roman" w:cs="Times New Roman"/>
            <w:sz w:val="20"/>
            <w:szCs w:val="20"/>
          </w:rPr>
          <w:t>North River</w:t>
        </w:r>
      </w:hyperlink>
      <w:r w:rsidRPr="00F26F23">
        <w:rPr>
          <w:rFonts w:ascii="Times New Roman" w:hAnsi="Times New Roman" w:cs="Times New Roman"/>
          <w:sz w:val="20"/>
          <w:szCs w:val="20"/>
        </w:rPr>
        <w:t>), and the </w:t>
      </w:r>
      <w:proofErr w:type="spellStart"/>
      <w:r w:rsidRPr="00F26F23">
        <w:rPr>
          <w:rFonts w:ascii="Times New Roman" w:hAnsi="Times New Roman" w:cs="Times New Roman"/>
          <w:i/>
          <w:iCs/>
          <w:sz w:val="20"/>
          <w:szCs w:val="20"/>
        </w:rPr>
        <w:t>Versche</w:t>
      </w:r>
      <w:proofErr w:type="spellEnd"/>
      <w:r w:rsidRPr="00F26F23">
        <w:rPr>
          <w:rFonts w:ascii="Times New Roman" w:hAnsi="Times New Roman" w:cs="Times New Roman"/>
          <w:i/>
          <w:iCs/>
          <w:sz w:val="20"/>
          <w:szCs w:val="20"/>
        </w:rPr>
        <w:t xml:space="preserve"> Rivier</w:t>
      </w:r>
      <w:r w:rsidRPr="00F26F23">
        <w:rPr>
          <w:rFonts w:ascii="Times New Roman" w:hAnsi="Times New Roman" w:cs="Times New Roman"/>
          <w:sz w:val="20"/>
          <w:szCs w:val="20"/>
        </w:rPr>
        <w:t> (</w:t>
      </w:r>
      <w:hyperlink r:id="rId557" w:tooltip="Connecticut River" w:history="1">
        <w:r w:rsidRPr="00F26F23">
          <w:rPr>
            <w:rStyle w:val="Hyperlink"/>
            <w:rFonts w:ascii="Times New Roman" w:hAnsi="Times New Roman" w:cs="Times New Roman"/>
            <w:sz w:val="20"/>
            <w:szCs w:val="20"/>
          </w:rPr>
          <w:t>Fresh River</w:t>
        </w:r>
      </w:hyperlink>
      <w:r w:rsidRPr="00F26F23">
        <w:rPr>
          <w:rFonts w:ascii="Times New Roman" w:hAnsi="Times New Roman" w:cs="Times New Roman"/>
          <w:sz w:val="20"/>
          <w:szCs w:val="20"/>
        </w:rPr>
        <w:t>). Discovery, charting, and permanent settlement were needed to maintain a territorial claim. To this end in May 1624, the GWC landed 30 families at </w:t>
      </w:r>
      <w:hyperlink r:id="rId558" w:tooltip="Fort Orange (New Netherland)" w:history="1">
        <w:r w:rsidRPr="00F26F23">
          <w:rPr>
            <w:rStyle w:val="Hyperlink"/>
            <w:rFonts w:ascii="Times New Roman" w:hAnsi="Times New Roman" w:cs="Times New Roman"/>
            <w:sz w:val="20"/>
            <w:szCs w:val="20"/>
          </w:rPr>
          <w:t>Fort Orange</w:t>
        </w:r>
      </w:hyperlink>
      <w:r w:rsidRPr="00F26F23">
        <w:rPr>
          <w:rFonts w:ascii="Times New Roman" w:hAnsi="Times New Roman" w:cs="Times New Roman"/>
          <w:sz w:val="20"/>
          <w:szCs w:val="20"/>
        </w:rPr>
        <w:t> and </w:t>
      </w:r>
      <w:r w:rsidRPr="00F26F23">
        <w:rPr>
          <w:rFonts w:ascii="Times New Roman" w:hAnsi="Times New Roman" w:cs="Times New Roman"/>
          <w:i/>
          <w:iCs/>
          <w:sz w:val="20"/>
          <w:szCs w:val="20"/>
        </w:rPr>
        <w:t xml:space="preserve">Noten </w:t>
      </w:r>
      <w:proofErr w:type="spellStart"/>
      <w:r w:rsidRPr="00F26F23">
        <w:rPr>
          <w:rFonts w:ascii="Times New Roman" w:hAnsi="Times New Roman" w:cs="Times New Roman"/>
          <w:i/>
          <w:iCs/>
          <w:sz w:val="20"/>
          <w:szCs w:val="20"/>
        </w:rPr>
        <w:t>Eylant</w:t>
      </w:r>
      <w:proofErr w:type="spellEnd"/>
      <w:r w:rsidRPr="00F26F23">
        <w:rPr>
          <w:rFonts w:ascii="Times New Roman" w:hAnsi="Times New Roman" w:cs="Times New Roman"/>
          <w:sz w:val="20"/>
          <w:szCs w:val="20"/>
        </w:rPr>
        <w:t> (today's </w:t>
      </w:r>
      <w:hyperlink r:id="rId559" w:tooltip="Governors Island" w:history="1">
        <w:r w:rsidRPr="00F26F23">
          <w:rPr>
            <w:rStyle w:val="Hyperlink"/>
            <w:rFonts w:ascii="Times New Roman" w:hAnsi="Times New Roman" w:cs="Times New Roman"/>
            <w:sz w:val="20"/>
            <w:szCs w:val="20"/>
          </w:rPr>
          <w:t>Governors Island</w:t>
        </w:r>
      </w:hyperlink>
      <w:r w:rsidRPr="00F26F23">
        <w:rPr>
          <w:rFonts w:ascii="Times New Roman" w:hAnsi="Times New Roman" w:cs="Times New Roman"/>
          <w:sz w:val="20"/>
          <w:szCs w:val="20"/>
        </w:rPr>
        <w:t>) at the mouth of the North River. They disembarked from the ship </w:t>
      </w:r>
      <w:r w:rsidRPr="00F26F23">
        <w:rPr>
          <w:rFonts w:ascii="Times New Roman" w:hAnsi="Times New Roman" w:cs="Times New Roman"/>
          <w:i/>
          <w:iCs/>
          <w:sz w:val="20"/>
          <w:szCs w:val="20"/>
        </w:rPr>
        <w:t>Nieu Nederlandt</w:t>
      </w:r>
      <w:r w:rsidRPr="00F26F23">
        <w:rPr>
          <w:rFonts w:ascii="Times New Roman" w:hAnsi="Times New Roman" w:cs="Times New Roman"/>
          <w:sz w:val="20"/>
          <w:szCs w:val="20"/>
        </w:rPr>
        <w:t>, under the command of </w:t>
      </w:r>
      <w:hyperlink r:id="rId560" w:tooltip="Cornelius Jacobsen May" w:history="1">
        <w:r w:rsidRPr="00F26F23">
          <w:rPr>
            <w:rStyle w:val="Hyperlink"/>
            <w:rFonts w:ascii="Times New Roman" w:hAnsi="Times New Roman" w:cs="Times New Roman"/>
            <w:sz w:val="20"/>
            <w:szCs w:val="20"/>
          </w:rPr>
          <w:t>Cornelis Jacobsz May</w:t>
        </w:r>
      </w:hyperlink>
      <w:r w:rsidRPr="00F26F23">
        <w:rPr>
          <w:rFonts w:ascii="Times New Roman" w:hAnsi="Times New Roman" w:cs="Times New Roman"/>
          <w:sz w:val="20"/>
          <w:szCs w:val="20"/>
        </w:rPr>
        <w:t>, the first </w:t>
      </w:r>
      <w:hyperlink r:id="rId561" w:tooltip="Director of New Netherland" w:history="1">
        <w:r w:rsidRPr="00F26F23">
          <w:rPr>
            <w:rStyle w:val="Hyperlink"/>
            <w:rFonts w:ascii="Times New Roman" w:hAnsi="Times New Roman" w:cs="Times New Roman"/>
            <w:sz w:val="20"/>
            <w:szCs w:val="20"/>
          </w:rPr>
          <w:t>Director of the New Netherland</w:t>
        </w:r>
      </w:hyperlink>
      <w:r w:rsidRPr="00F26F23">
        <w:rPr>
          <w:rFonts w:ascii="Times New Roman" w:hAnsi="Times New Roman" w:cs="Times New Roman"/>
          <w:sz w:val="20"/>
          <w:szCs w:val="20"/>
        </w:rPr>
        <w:t>. He was replaced the following year by </w:t>
      </w:r>
      <w:hyperlink r:id="rId562" w:tooltip="Willem Verhulst" w:history="1">
        <w:r w:rsidRPr="00F26F23">
          <w:rPr>
            <w:rStyle w:val="Hyperlink"/>
            <w:rFonts w:ascii="Times New Roman" w:hAnsi="Times New Roman" w:cs="Times New Roman"/>
            <w:sz w:val="20"/>
            <w:szCs w:val="20"/>
          </w:rPr>
          <w:t>Willem Verhulst</w:t>
        </w:r>
      </w:hyperlink>
      <w:r w:rsidRPr="00F26F23">
        <w:rPr>
          <w:rFonts w:ascii="Times New Roman" w:hAnsi="Times New Roman" w:cs="Times New Roman"/>
          <w:sz w:val="20"/>
          <w:szCs w:val="20"/>
        </w:rPr>
        <w:t>.</w:t>
      </w:r>
    </w:p>
    <w:p w14:paraId="56E22569"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June 1625, 45 additional colonists disembarked on </w:t>
      </w:r>
      <w:r w:rsidRPr="00F26F23">
        <w:rPr>
          <w:rFonts w:ascii="Times New Roman" w:hAnsi="Times New Roman" w:cs="Times New Roman"/>
          <w:i/>
          <w:iCs/>
          <w:sz w:val="20"/>
          <w:szCs w:val="20"/>
        </w:rPr>
        <w:t xml:space="preserve">Noten </w:t>
      </w:r>
      <w:proofErr w:type="spellStart"/>
      <w:r w:rsidRPr="00F26F23">
        <w:rPr>
          <w:rFonts w:ascii="Times New Roman" w:hAnsi="Times New Roman" w:cs="Times New Roman"/>
          <w:i/>
          <w:iCs/>
          <w:sz w:val="20"/>
          <w:szCs w:val="20"/>
        </w:rPr>
        <w:t>Eylant</w:t>
      </w:r>
      <w:proofErr w:type="spellEnd"/>
      <w:r w:rsidRPr="00F26F23">
        <w:rPr>
          <w:rFonts w:ascii="Times New Roman" w:hAnsi="Times New Roman" w:cs="Times New Roman"/>
          <w:sz w:val="20"/>
          <w:szCs w:val="20"/>
        </w:rPr>
        <w:t> from three ships named </w:t>
      </w:r>
      <w:r w:rsidRPr="00F26F23">
        <w:rPr>
          <w:rFonts w:ascii="Times New Roman" w:hAnsi="Times New Roman" w:cs="Times New Roman"/>
          <w:i/>
          <w:iCs/>
          <w:sz w:val="20"/>
          <w:szCs w:val="20"/>
        </w:rPr>
        <w:t>Horse</w:t>
      </w:r>
      <w:r w:rsidRPr="00F26F23">
        <w:rPr>
          <w:rFonts w:ascii="Times New Roman" w:hAnsi="Times New Roman" w:cs="Times New Roman"/>
          <w:sz w:val="20"/>
          <w:szCs w:val="20"/>
        </w:rPr>
        <w:t>, </w:t>
      </w:r>
      <w:r w:rsidRPr="00F26F23">
        <w:rPr>
          <w:rFonts w:ascii="Times New Roman" w:hAnsi="Times New Roman" w:cs="Times New Roman"/>
          <w:i/>
          <w:iCs/>
          <w:sz w:val="20"/>
          <w:szCs w:val="20"/>
        </w:rPr>
        <w:t>Cow</w:t>
      </w:r>
      <w:r w:rsidRPr="00F26F23">
        <w:rPr>
          <w:rFonts w:ascii="Times New Roman" w:hAnsi="Times New Roman" w:cs="Times New Roman"/>
          <w:sz w:val="20"/>
          <w:szCs w:val="20"/>
        </w:rPr>
        <w:t>, and </w:t>
      </w:r>
      <w:r w:rsidRPr="00F26F23">
        <w:rPr>
          <w:rFonts w:ascii="Times New Roman" w:hAnsi="Times New Roman" w:cs="Times New Roman"/>
          <w:i/>
          <w:iCs/>
          <w:sz w:val="20"/>
          <w:szCs w:val="20"/>
        </w:rPr>
        <w:t>Sheep</w:t>
      </w:r>
      <w:r w:rsidRPr="00F26F23">
        <w:rPr>
          <w:rFonts w:ascii="Times New Roman" w:hAnsi="Times New Roman" w:cs="Times New Roman"/>
          <w:sz w:val="20"/>
          <w:szCs w:val="20"/>
        </w:rPr>
        <w:t>, which also delivered 103 horses, steers, cows, pigs, and sheep. Most settlers were dispersed to the various garrisons built across the territory: upstream to </w:t>
      </w:r>
      <w:hyperlink r:id="rId563" w:tooltip="Fort Orange (New Netherland)" w:history="1">
        <w:r w:rsidRPr="00F26F23">
          <w:rPr>
            <w:rStyle w:val="Hyperlink"/>
            <w:rFonts w:ascii="Times New Roman" w:hAnsi="Times New Roman" w:cs="Times New Roman"/>
            <w:sz w:val="20"/>
            <w:szCs w:val="20"/>
          </w:rPr>
          <w:t>Fort Orange</w:t>
        </w:r>
      </w:hyperlink>
      <w:r w:rsidRPr="00F26F23">
        <w:rPr>
          <w:rFonts w:ascii="Times New Roman" w:hAnsi="Times New Roman" w:cs="Times New Roman"/>
          <w:sz w:val="20"/>
          <w:szCs w:val="20"/>
        </w:rPr>
        <w:t>, to </w:t>
      </w:r>
      <w:proofErr w:type="spellStart"/>
      <w:r>
        <w:fldChar w:fldCharType="begin"/>
      </w:r>
      <w:r>
        <w:instrText>HYPERLINK "https://en.wikipedia.org/wiki/Old_Saybrook,_Connecticut" \o "Old Saybrook, Connecticut"</w:instrText>
      </w:r>
      <w:r>
        <w:fldChar w:fldCharType="separate"/>
      </w:r>
      <w:r w:rsidRPr="00F26F23">
        <w:rPr>
          <w:rStyle w:val="Hyperlink"/>
          <w:rFonts w:ascii="Times New Roman" w:hAnsi="Times New Roman" w:cs="Times New Roman"/>
          <w:i/>
          <w:iCs/>
          <w:sz w:val="20"/>
          <w:szCs w:val="20"/>
        </w:rPr>
        <w:t>Kievits</w:t>
      </w:r>
      <w:proofErr w:type="spellEnd"/>
      <w:r w:rsidRPr="00F26F23">
        <w:rPr>
          <w:rStyle w:val="Hyperlink"/>
          <w:rFonts w:ascii="Times New Roman" w:hAnsi="Times New Roman" w:cs="Times New Roman"/>
          <w:i/>
          <w:iCs/>
          <w:sz w:val="20"/>
          <w:szCs w:val="20"/>
        </w:rPr>
        <w:t xml:space="preserve"> Hoek</w:t>
      </w:r>
      <w:r>
        <w:fldChar w:fldCharType="end"/>
      </w:r>
      <w:r w:rsidRPr="00F26F23">
        <w:rPr>
          <w:rFonts w:ascii="Times New Roman" w:hAnsi="Times New Roman" w:cs="Times New Roman"/>
          <w:sz w:val="20"/>
          <w:szCs w:val="20"/>
        </w:rPr>
        <w:t> on the Fresh River, and </w:t>
      </w:r>
      <w:hyperlink r:id="rId564" w:tooltip="Fort Wilhelmus" w:history="1">
        <w:r w:rsidRPr="00F26F23">
          <w:rPr>
            <w:rStyle w:val="Hyperlink"/>
            <w:rFonts w:ascii="Times New Roman" w:hAnsi="Times New Roman" w:cs="Times New Roman"/>
            <w:sz w:val="20"/>
            <w:szCs w:val="20"/>
          </w:rPr>
          <w:t>Fort Wilhelmus</w:t>
        </w:r>
      </w:hyperlink>
      <w:r w:rsidRPr="00F26F23">
        <w:rPr>
          <w:rFonts w:ascii="Times New Roman" w:hAnsi="Times New Roman" w:cs="Times New Roman"/>
          <w:sz w:val="20"/>
          <w:szCs w:val="20"/>
        </w:rPr>
        <w:t> on the South River.</w:t>
      </w:r>
      <w:hyperlink r:id="rId565" w:anchor="cite_note-29" w:history="1">
        <w:r w:rsidRPr="00F26F23">
          <w:rPr>
            <w:rStyle w:val="Hyperlink"/>
            <w:rFonts w:ascii="Times New Roman" w:hAnsi="Times New Roman" w:cs="Times New Roman"/>
            <w:sz w:val="20"/>
            <w:szCs w:val="20"/>
            <w:vertAlign w:val="superscript"/>
          </w:rPr>
          <w:t>[27]</w:t>
        </w:r>
      </w:hyperlink>
      <w:hyperlink r:id="rId566" w:anchor="cite_note-30" w:history="1">
        <w:r w:rsidRPr="00F26F23">
          <w:rPr>
            <w:rStyle w:val="Hyperlink"/>
            <w:rFonts w:ascii="Times New Roman" w:hAnsi="Times New Roman" w:cs="Times New Roman"/>
            <w:sz w:val="20"/>
            <w:szCs w:val="20"/>
            <w:vertAlign w:val="superscript"/>
          </w:rPr>
          <w:t>[28]</w:t>
        </w:r>
      </w:hyperlink>
      <w:hyperlink r:id="rId567" w:anchor="cite_note-31" w:history="1">
        <w:r w:rsidRPr="00F26F23">
          <w:rPr>
            <w:rStyle w:val="Hyperlink"/>
            <w:rFonts w:ascii="Times New Roman" w:hAnsi="Times New Roman" w:cs="Times New Roman"/>
            <w:sz w:val="20"/>
            <w:szCs w:val="20"/>
            <w:vertAlign w:val="superscript"/>
          </w:rPr>
          <w:t>[29]</w:t>
        </w:r>
      </w:hyperlink>
      <w:r w:rsidRPr="00F26F23">
        <w:rPr>
          <w:rFonts w:ascii="Times New Roman" w:hAnsi="Times New Roman" w:cs="Times New Roman"/>
          <w:sz w:val="20"/>
          <w:szCs w:val="20"/>
        </w:rPr>
        <w:t> Many of the settlers were not Dutch but </w:t>
      </w:r>
      <w:hyperlink r:id="rId568" w:tooltip="Walloons" w:history="1">
        <w:r w:rsidRPr="00F26F23">
          <w:rPr>
            <w:rStyle w:val="Hyperlink"/>
            <w:rFonts w:ascii="Times New Roman" w:hAnsi="Times New Roman" w:cs="Times New Roman"/>
            <w:sz w:val="20"/>
            <w:szCs w:val="20"/>
          </w:rPr>
          <w:t>Walloons</w:t>
        </w:r>
      </w:hyperlink>
      <w:r w:rsidRPr="00F26F23">
        <w:rPr>
          <w:rFonts w:ascii="Times New Roman" w:hAnsi="Times New Roman" w:cs="Times New Roman"/>
          <w:sz w:val="20"/>
          <w:szCs w:val="20"/>
        </w:rPr>
        <w:t>, French </w:t>
      </w:r>
      <w:hyperlink r:id="rId569" w:tooltip="Huguenot" w:history="1">
        <w:r w:rsidRPr="00F26F23">
          <w:rPr>
            <w:rStyle w:val="Hyperlink"/>
            <w:rFonts w:ascii="Times New Roman" w:hAnsi="Times New Roman" w:cs="Times New Roman"/>
            <w:sz w:val="20"/>
            <w:szCs w:val="20"/>
          </w:rPr>
          <w:t>Huguenots</w:t>
        </w:r>
      </w:hyperlink>
      <w:r w:rsidRPr="00F26F23">
        <w:rPr>
          <w:rFonts w:ascii="Times New Roman" w:hAnsi="Times New Roman" w:cs="Times New Roman"/>
          <w:sz w:val="20"/>
          <w:szCs w:val="20"/>
        </w:rPr>
        <w:t>, or </w:t>
      </w:r>
      <w:hyperlink r:id="rId570" w:tooltip="African Americans" w:history="1">
        <w:r w:rsidRPr="00F26F23">
          <w:rPr>
            <w:rStyle w:val="Hyperlink"/>
            <w:rFonts w:ascii="Times New Roman" w:hAnsi="Times New Roman" w:cs="Times New Roman"/>
            <w:sz w:val="20"/>
            <w:szCs w:val="20"/>
          </w:rPr>
          <w:t>Africans</w:t>
        </w:r>
      </w:hyperlink>
      <w:r w:rsidRPr="00F26F23">
        <w:rPr>
          <w:rFonts w:ascii="Times New Roman" w:hAnsi="Times New Roman" w:cs="Times New Roman"/>
          <w:sz w:val="20"/>
          <w:szCs w:val="20"/>
        </w:rPr>
        <w:t> (most as enslaved labor, some later gaining "half-free" status).</w:t>
      </w:r>
      <w:hyperlink r:id="rId571" w:anchor="cite_note-32" w:history="1">
        <w:r w:rsidRPr="00F26F23">
          <w:rPr>
            <w:rStyle w:val="Hyperlink"/>
            <w:rFonts w:ascii="Times New Roman" w:hAnsi="Times New Roman" w:cs="Times New Roman"/>
            <w:sz w:val="20"/>
            <w:szCs w:val="20"/>
            <w:vertAlign w:val="superscript"/>
          </w:rPr>
          <w:t>[30]</w:t>
        </w:r>
      </w:hyperlink>
      <w:hyperlink r:id="rId572" w:anchor="cite_note-33" w:history="1">
        <w:r w:rsidRPr="00F26F23">
          <w:rPr>
            <w:rStyle w:val="Hyperlink"/>
            <w:rFonts w:ascii="Times New Roman" w:hAnsi="Times New Roman" w:cs="Times New Roman"/>
            <w:sz w:val="20"/>
            <w:szCs w:val="20"/>
            <w:vertAlign w:val="superscript"/>
          </w:rPr>
          <w:t>[31]</w:t>
        </w:r>
      </w:hyperlink>
    </w:p>
    <w:p w14:paraId="3CC21F43" w14:textId="77777777" w:rsidR="00D02DDC" w:rsidRPr="00F26F23" w:rsidRDefault="00D02DDC" w:rsidP="00D02DDC">
      <w:pPr>
        <w:shd w:val="clear" w:color="auto" w:fill="000000" w:themeFill="text1"/>
        <w:jc w:val="center"/>
        <w:rPr>
          <w:rFonts w:ascii="Times New Roman" w:hAnsi="Times New Roman" w:cs="Times New Roman"/>
          <w:b/>
          <w:bCs/>
          <w:sz w:val="20"/>
          <w:szCs w:val="20"/>
        </w:rPr>
      </w:pPr>
      <w:r w:rsidRPr="00F26F23">
        <w:rPr>
          <w:rFonts w:ascii="Times New Roman" w:hAnsi="Times New Roman" w:cs="Times New Roman"/>
          <w:b/>
          <w:bCs/>
          <w:sz w:val="20"/>
          <w:szCs w:val="20"/>
        </w:rPr>
        <w:lastRenderedPageBreak/>
        <w:t xml:space="preserve">North River and </w:t>
      </w:r>
      <w:proofErr w:type="gramStart"/>
      <w:r w:rsidRPr="00F26F23">
        <w:rPr>
          <w:rFonts w:ascii="Times New Roman" w:hAnsi="Times New Roman" w:cs="Times New Roman"/>
          <w:b/>
          <w:bCs/>
          <w:sz w:val="20"/>
          <w:szCs w:val="20"/>
        </w:rPr>
        <w:t>the Manhattan</w:t>
      </w:r>
      <w:proofErr w:type="gramEnd"/>
    </w:p>
    <w:p w14:paraId="7E361950" w14:textId="77777777" w:rsidR="00D02DDC" w:rsidRPr="00F26F23" w:rsidRDefault="00D02DDC" w:rsidP="00D02DDC">
      <w:pPr>
        <w:rPr>
          <w:rFonts w:ascii="Times New Roman" w:hAnsi="Times New Roman" w:cs="Times New Roman"/>
          <w:i/>
          <w:iCs/>
          <w:sz w:val="20"/>
          <w:szCs w:val="20"/>
        </w:rPr>
      </w:pPr>
      <w:r w:rsidRPr="00F26F23">
        <w:rPr>
          <w:rFonts w:ascii="Times New Roman" w:hAnsi="Times New Roman" w:cs="Times New Roman"/>
          <w:i/>
          <w:iCs/>
          <w:sz w:val="20"/>
          <w:szCs w:val="20"/>
        </w:rPr>
        <w:t>See also: </w:t>
      </w:r>
      <w:hyperlink r:id="rId573" w:tooltip="History of Brooklyn" w:history="1">
        <w:r w:rsidRPr="00F26F23">
          <w:rPr>
            <w:rStyle w:val="Hyperlink"/>
            <w:rFonts w:ascii="Times New Roman" w:hAnsi="Times New Roman" w:cs="Times New Roman"/>
            <w:i/>
            <w:iCs/>
            <w:sz w:val="20"/>
            <w:szCs w:val="20"/>
          </w:rPr>
          <w:t>History of Brooklyn</w:t>
        </w:r>
      </w:hyperlink>
      <w:r w:rsidRPr="00F26F23">
        <w:rPr>
          <w:rFonts w:ascii="Times New Roman" w:hAnsi="Times New Roman" w:cs="Times New Roman"/>
          <w:i/>
          <w:iCs/>
          <w:sz w:val="20"/>
          <w:szCs w:val="20"/>
        </w:rPr>
        <w:t>; </w:t>
      </w:r>
      <w:hyperlink r:id="rId574" w:tooltip="History of Albany, New York" w:history="1">
        <w:r w:rsidRPr="00F26F23">
          <w:rPr>
            <w:rStyle w:val="Hyperlink"/>
            <w:rFonts w:ascii="Times New Roman" w:hAnsi="Times New Roman" w:cs="Times New Roman"/>
            <w:i/>
            <w:iCs/>
            <w:sz w:val="20"/>
            <w:szCs w:val="20"/>
          </w:rPr>
          <w:t>History of Albany, New York</w:t>
        </w:r>
      </w:hyperlink>
      <w:r w:rsidRPr="00F26F23">
        <w:rPr>
          <w:rFonts w:ascii="Times New Roman" w:hAnsi="Times New Roman" w:cs="Times New Roman"/>
          <w:i/>
          <w:iCs/>
          <w:sz w:val="20"/>
          <w:szCs w:val="20"/>
        </w:rPr>
        <w:t>; </w:t>
      </w:r>
      <w:hyperlink r:id="rId575" w:tooltip="Rondout, New York" w:history="1">
        <w:r w:rsidRPr="00F26F23">
          <w:rPr>
            <w:rStyle w:val="Hyperlink"/>
            <w:rFonts w:ascii="Times New Roman" w:hAnsi="Times New Roman" w:cs="Times New Roman"/>
            <w:i/>
            <w:iCs/>
            <w:sz w:val="20"/>
            <w:szCs w:val="20"/>
          </w:rPr>
          <w:t>Rondout, New York</w:t>
        </w:r>
      </w:hyperlink>
      <w:r w:rsidRPr="00F26F23">
        <w:rPr>
          <w:rFonts w:ascii="Times New Roman" w:hAnsi="Times New Roman" w:cs="Times New Roman"/>
          <w:i/>
          <w:iCs/>
          <w:sz w:val="20"/>
          <w:szCs w:val="20"/>
        </w:rPr>
        <w:t>; and </w:t>
      </w:r>
      <w:hyperlink r:id="rId576" w:tooltip="Bergen, New Netherland" w:history="1">
        <w:r w:rsidRPr="00F26F23">
          <w:rPr>
            <w:rStyle w:val="Hyperlink"/>
            <w:rFonts w:ascii="Times New Roman" w:hAnsi="Times New Roman" w:cs="Times New Roman"/>
            <w:i/>
            <w:iCs/>
            <w:sz w:val="20"/>
            <w:szCs w:val="20"/>
          </w:rPr>
          <w:t>Bergen, New Netherland</w:t>
        </w:r>
      </w:hyperlink>
    </w:p>
    <w:p w14:paraId="7C76194E" w14:textId="77777777" w:rsidR="00D02DDC" w:rsidRDefault="00D02DDC" w:rsidP="00D02DDC">
      <w:pPr>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2CADC8C5" wp14:editId="21FC054F">
            <wp:extent cx="2381250" cy="1714500"/>
            <wp:effectExtent l="0" t="0" r="0" b="0"/>
            <wp:docPr id="1103971208" name="Picture 48" descr="A map of the sea&#10;&#10;AI-generated content may be incorrect.">
              <a:hlinkClick xmlns:a="http://schemas.openxmlformats.org/drawingml/2006/main" r:id="rId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71208" name="Picture 48" descr="A map of the sea&#10;&#10;AI-generated content may be incorrect.">
                      <a:hlinkClick r:id="rId577"/>
                    </pic:cNvPr>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2381250" cy="1714500"/>
                    </a:xfrm>
                    <a:prstGeom prst="rect">
                      <a:avLst/>
                    </a:prstGeom>
                    <a:noFill/>
                    <a:ln>
                      <a:noFill/>
                    </a:ln>
                  </pic:spPr>
                </pic:pic>
              </a:graphicData>
            </a:graphic>
          </wp:inline>
        </w:drawing>
      </w:r>
    </w:p>
    <w:p w14:paraId="59B5C04B"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A c. 1639 map, </w:t>
      </w:r>
      <w:proofErr w:type="spellStart"/>
      <w:r w:rsidRPr="00F26F23">
        <w:rPr>
          <w:rFonts w:ascii="Times New Roman" w:hAnsi="Times New Roman" w:cs="Times New Roman"/>
          <w:i/>
          <w:iCs/>
          <w:sz w:val="20"/>
          <w:szCs w:val="20"/>
        </w:rPr>
        <w:t>Manatvs</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gelegen</w:t>
      </w:r>
      <w:proofErr w:type="spellEnd"/>
      <w:r w:rsidRPr="00F26F23">
        <w:rPr>
          <w:rFonts w:ascii="Times New Roman" w:hAnsi="Times New Roman" w:cs="Times New Roman"/>
          <w:i/>
          <w:iCs/>
          <w:sz w:val="20"/>
          <w:szCs w:val="20"/>
        </w:rPr>
        <w:t xml:space="preserve"> op de Noot Riuier</w:t>
      </w:r>
      <w:r w:rsidRPr="00F26F23">
        <w:rPr>
          <w:rFonts w:ascii="Times New Roman" w:hAnsi="Times New Roman" w:cs="Times New Roman"/>
          <w:sz w:val="20"/>
          <w:szCs w:val="20"/>
        </w:rPr>
        <w:t> (</w:t>
      </w:r>
      <w:hyperlink r:id="rId579"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situated on the North River) with the north arrow pointing to the right</w:t>
      </w:r>
    </w:p>
    <w:p w14:paraId="2C9ED9EF" w14:textId="77777777" w:rsidR="00D02DDC" w:rsidRPr="00F26F23" w:rsidRDefault="00D02DDC" w:rsidP="00D02DDC">
      <w:pPr>
        <w:spacing w:line="276" w:lineRule="auto"/>
        <w:jc w:val="both"/>
        <w:rPr>
          <w:rFonts w:ascii="Times New Roman" w:hAnsi="Times New Roman" w:cs="Times New Roman"/>
          <w:sz w:val="20"/>
          <w:szCs w:val="20"/>
        </w:rPr>
      </w:pPr>
      <w:hyperlink r:id="rId580"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became </w:t>
      </w:r>
      <w:hyperlink r:id="rId581" w:tooltip="Director of New Netherland" w:history="1">
        <w:r w:rsidRPr="00F26F23">
          <w:rPr>
            <w:rStyle w:val="Hyperlink"/>
            <w:rFonts w:ascii="Times New Roman" w:hAnsi="Times New Roman" w:cs="Times New Roman"/>
            <w:sz w:val="20"/>
            <w:szCs w:val="20"/>
          </w:rPr>
          <w:t>Director of the New Netherland</w:t>
        </w:r>
      </w:hyperlink>
      <w:r w:rsidRPr="00F26F23">
        <w:rPr>
          <w:rFonts w:ascii="Times New Roman" w:hAnsi="Times New Roman" w:cs="Times New Roman"/>
          <w:sz w:val="20"/>
          <w:szCs w:val="20"/>
        </w:rPr>
        <w:t xml:space="preserve"> in 1626 and </w:t>
      </w:r>
      <w:proofErr w:type="gramStart"/>
      <w:r w:rsidRPr="00F26F23">
        <w:rPr>
          <w:rFonts w:ascii="Times New Roman" w:hAnsi="Times New Roman" w:cs="Times New Roman"/>
          <w:sz w:val="20"/>
          <w:szCs w:val="20"/>
        </w:rPr>
        <w:t>made a decision</w:t>
      </w:r>
      <w:proofErr w:type="gramEnd"/>
      <w:r w:rsidRPr="00F26F23">
        <w:rPr>
          <w:rFonts w:ascii="Times New Roman" w:hAnsi="Times New Roman" w:cs="Times New Roman"/>
          <w:sz w:val="20"/>
          <w:szCs w:val="20"/>
        </w:rPr>
        <w:t xml:space="preserve"> that greatly affected the new colony. Originally, the capital of the province was to be located on the South River,</w:t>
      </w:r>
      <w:hyperlink r:id="rId582" w:anchor="cite_note-Rink-34" w:history="1">
        <w:r w:rsidRPr="00F26F23">
          <w:rPr>
            <w:rStyle w:val="Hyperlink"/>
            <w:rFonts w:ascii="Times New Roman" w:hAnsi="Times New Roman" w:cs="Times New Roman"/>
            <w:sz w:val="20"/>
            <w:szCs w:val="20"/>
            <w:vertAlign w:val="superscript"/>
          </w:rPr>
          <w:t>[32]</w:t>
        </w:r>
      </w:hyperlink>
      <w:r w:rsidRPr="00F26F23">
        <w:rPr>
          <w:rFonts w:ascii="Times New Roman" w:hAnsi="Times New Roman" w:cs="Times New Roman"/>
          <w:sz w:val="20"/>
          <w:szCs w:val="20"/>
        </w:rPr>
        <w:t> but it was soon realized that the location was susceptible to mosquito infestation in the summer and the freezing of its waterways in the winter. He chose instead the island of </w:t>
      </w:r>
      <w:hyperlink r:id="rId583"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at the mouth of the river explored by </w:t>
      </w:r>
      <w:hyperlink r:id="rId584" w:tooltip="Henry Hudson" w:history="1">
        <w:r w:rsidRPr="00F26F23">
          <w:rPr>
            <w:rStyle w:val="Hyperlink"/>
            <w:rFonts w:ascii="Times New Roman" w:hAnsi="Times New Roman" w:cs="Times New Roman"/>
            <w:sz w:val="20"/>
            <w:szCs w:val="20"/>
          </w:rPr>
          <w:t>Hudson</w:t>
        </w:r>
      </w:hyperlink>
      <w:r w:rsidRPr="00F26F23">
        <w:rPr>
          <w:rFonts w:ascii="Times New Roman" w:hAnsi="Times New Roman" w:cs="Times New Roman"/>
          <w:sz w:val="20"/>
          <w:szCs w:val="20"/>
        </w:rPr>
        <w:t>, at that time called the </w:t>
      </w:r>
      <w:hyperlink r:id="rId585" w:tooltip="North River (Hudson River)" w:history="1">
        <w:r w:rsidRPr="00F26F23">
          <w:rPr>
            <w:rStyle w:val="Hyperlink"/>
            <w:rFonts w:ascii="Times New Roman" w:hAnsi="Times New Roman" w:cs="Times New Roman"/>
            <w:sz w:val="20"/>
            <w:szCs w:val="20"/>
          </w:rPr>
          <w:t>North River</w:t>
        </w:r>
      </w:hyperlink>
      <w:r w:rsidRPr="00F26F23">
        <w:rPr>
          <w:rFonts w:ascii="Times New Roman" w:hAnsi="Times New Roman" w:cs="Times New Roman"/>
          <w:sz w:val="20"/>
          <w:szCs w:val="20"/>
        </w:rPr>
        <w:t>.</w:t>
      </w:r>
    </w:p>
    <w:p w14:paraId="651B73BF"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 xml:space="preserve">Minuit traded some goods with the local population and reported that he had purchased </w:t>
      </w:r>
      <w:proofErr w:type="gramStart"/>
      <w:r w:rsidRPr="00F26F23">
        <w:rPr>
          <w:rFonts w:ascii="Times New Roman" w:hAnsi="Times New Roman" w:cs="Times New Roman"/>
          <w:sz w:val="20"/>
          <w:szCs w:val="20"/>
        </w:rPr>
        <w:t>it</w:t>
      </w:r>
      <w:proofErr w:type="gramEnd"/>
      <w:r w:rsidRPr="00F26F23">
        <w:rPr>
          <w:rFonts w:ascii="Times New Roman" w:hAnsi="Times New Roman" w:cs="Times New Roman"/>
          <w:sz w:val="20"/>
          <w:szCs w:val="20"/>
        </w:rPr>
        <w:t xml:space="preserve"> from the natives, as was company policy. He ordered the construction of </w:t>
      </w:r>
      <w:hyperlink r:id="rId586" w:tooltip="Fort Amsterdam" w:history="1">
        <w:r w:rsidRPr="00F26F23">
          <w:rPr>
            <w:rStyle w:val="Hyperlink"/>
            <w:rFonts w:ascii="Times New Roman" w:hAnsi="Times New Roman" w:cs="Times New Roman"/>
            <w:sz w:val="20"/>
            <w:szCs w:val="20"/>
          </w:rPr>
          <w:t>Fort Amsterdam</w:t>
        </w:r>
      </w:hyperlink>
      <w:r w:rsidRPr="00F26F23">
        <w:rPr>
          <w:rFonts w:ascii="Times New Roman" w:hAnsi="Times New Roman" w:cs="Times New Roman"/>
          <w:sz w:val="20"/>
          <w:szCs w:val="20"/>
        </w:rPr>
        <w:t> at its southern tip, around which grew the heart of the province called </w:t>
      </w:r>
      <w:hyperlink r:id="rId587" w:tooltip="New York Harbor" w:history="1">
        <w:r w:rsidRPr="00F26F23">
          <w:rPr>
            <w:rStyle w:val="Hyperlink"/>
            <w:rFonts w:ascii="Times New Roman" w:hAnsi="Times New Roman" w:cs="Times New Roman"/>
            <w:sz w:val="20"/>
            <w:szCs w:val="20"/>
          </w:rPr>
          <w:t xml:space="preserve">The </w:t>
        </w:r>
        <w:proofErr w:type="spellStart"/>
        <w:r w:rsidRPr="00F26F23">
          <w:rPr>
            <w:rStyle w:val="Hyperlink"/>
            <w:rFonts w:ascii="Times New Roman" w:hAnsi="Times New Roman" w:cs="Times New Roman"/>
            <w:sz w:val="20"/>
            <w:szCs w:val="20"/>
          </w:rPr>
          <w:t>Manhattoes</w:t>
        </w:r>
        <w:proofErr w:type="spellEnd"/>
      </w:hyperlink>
      <w:r w:rsidRPr="00F26F23">
        <w:rPr>
          <w:rFonts w:ascii="Times New Roman" w:hAnsi="Times New Roman" w:cs="Times New Roman"/>
          <w:sz w:val="20"/>
          <w:szCs w:val="20"/>
        </w:rPr>
        <w:t> in the vocabulary of the day, rather than New Netherland.</w:t>
      </w:r>
      <w:hyperlink r:id="rId588" w:anchor="cite_note-35" w:history="1">
        <w:r w:rsidRPr="00F26F23">
          <w:rPr>
            <w:rStyle w:val="Hyperlink"/>
            <w:rFonts w:ascii="Times New Roman" w:hAnsi="Times New Roman" w:cs="Times New Roman"/>
            <w:sz w:val="20"/>
            <w:szCs w:val="20"/>
            <w:vertAlign w:val="superscript"/>
          </w:rPr>
          <w:t>[33]</w:t>
        </w:r>
      </w:hyperlink>
      <w:hyperlink r:id="rId589" w:anchor="cite_note-36" w:history="1">
        <w:r w:rsidRPr="00F26F23">
          <w:rPr>
            <w:rStyle w:val="Hyperlink"/>
            <w:rFonts w:ascii="Times New Roman" w:hAnsi="Times New Roman" w:cs="Times New Roman"/>
            <w:sz w:val="20"/>
            <w:szCs w:val="20"/>
            <w:vertAlign w:val="superscript"/>
          </w:rPr>
          <w:t>[34]</w:t>
        </w:r>
      </w:hyperlink>
      <w:r w:rsidRPr="00F26F23">
        <w:rPr>
          <w:rFonts w:ascii="Times New Roman" w:hAnsi="Times New Roman" w:cs="Times New Roman"/>
          <w:sz w:val="20"/>
          <w:szCs w:val="20"/>
        </w:rPr>
        <w:t> According to a letter by Pieter Janszoon Schagen, </w:t>
      </w:r>
      <w:hyperlink r:id="rId590"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and Walloon colonists of the </w:t>
      </w:r>
      <w:hyperlink r:id="rId591" w:tooltip="Dutch West India Company" w:history="1">
        <w:r w:rsidRPr="00F26F23">
          <w:rPr>
            <w:rStyle w:val="Hyperlink"/>
            <w:rFonts w:ascii="Times New Roman" w:hAnsi="Times New Roman" w:cs="Times New Roman"/>
            <w:sz w:val="20"/>
            <w:szCs w:val="20"/>
          </w:rPr>
          <w:t>West India Company</w:t>
        </w:r>
      </w:hyperlink>
      <w:r w:rsidRPr="00F26F23">
        <w:rPr>
          <w:rFonts w:ascii="Times New Roman" w:hAnsi="Times New Roman" w:cs="Times New Roman"/>
          <w:sz w:val="20"/>
          <w:szCs w:val="20"/>
        </w:rPr>
        <w:t> acquired the island of Manhattan on May 24, 1626, from unnamed native people, who are believed to have been </w:t>
      </w:r>
      <w:proofErr w:type="spellStart"/>
      <w:r>
        <w:fldChar w:fldCharType="begin"/>
      </w:r>
      <w:r>
        <w:instrText>HYPERLINK "https://en.wikipedia.org/wiki/Metoac" \o "Metoac"</w:instrText>
      </w:r>
      <w:r>
        <w:fldChar w:fldCharType="separate"/>
      </w:r>
      <w:r w:rsidRPr="00F26F23">
        <w:rPr>
          <w:rStyle w:val="Hyperlink"/>
          <w:rFonts w:ascii="Times New Roman" w:hAnsi="Times New Roman" w:cs="Times New Roman"/>
          <w:sz w:val="20"/>
          <w:szCs w:val="20"/>
        </w:rPr>
        <w:t>Canarsee</w:t>
      </w:r>
      <w:proofErr w:type="spellEnd"/>
      <w:r w:rsidRPr="00F26F23">
        <w:rPr>
          <w:rStyle w:val="Hyperlink"/>
          <w:rFonts w:ascii="Times New Roman" w:hAnsi="Times New Roman" w:cs="Times New Roman"/>
          <w:sz w:val="20"/>
          <w:szCs w:val="20"/>
        </w:rPr>
        <w:t xml:space="preserve"> Indians</w:t>
      </w:r>
      <w:r>
        <w:fldChar w:fldCharType="end"/>
      </w:r>
      <w:r w:rsidRPr="00F26F23">
        <w:rPr>
          <w:rFonts w:ascii="Times New Roman" w:hAnsi="Times New Roman" w:cs="Times New Roman"/>
          <w:sz w:val="20"/>
          <w:szCs w:val="20"/>
        </w:rPr>
        <w:t> of the </w:t>
      </w:r>
      <w:proofErr w:type="spellStart"/>
      <w:r>
        <w:fldChar w:fldCharType="begin"/>
      </w:r>
      <w:r>
        <w:instrText>HYPERLINK "https://en.wikipedia.org/wiki/Manhattoe" \o "Manhattoe"</w:instrText>
      </w:r>
      <w:r>
        <w:fldChar w:fldCharType="separate"/>
      </w:r>
      <w:r w:rsidRPr="00F26F23">
        <w:rPr>
          <w:rStyle w:val="Hyperlink"/>
          <w:rFonts w:ascii="Times New Roman" w:hAnsi="Times New Roman" w:cs="Times New Roman"/>
          <w:sz w:val="20"/>
          <w:szCs w:val="20"/>
        </w:rPr>
        <w:t>Manhattoe</w:t>
      </w:r>
      <w:proofErr w:type="spellEnd"/>
      <w:r>
        <w:fldChar w:fldCharType="end"/>
      </w:r>
      <w:r w:rsidRPr="00F26F23">
        <w:rPr>
          <w:rFonts w:ascii="Times New Roman" w:hAnsi="Times New Roman" w:cs="Times New Roman"/>
          <w:sz w:val="20"/>
          <w:szCs w:val="20"/>
        </w:rPr>
        <w:t>, in exchange for traded goods worth 60 </w:t>
      </w:r>
      <w:hyperlink r:id="rId592" w:tooltip="Guilder" w:history="1">
        <w:r w:rsidRPr="00F26F23">
          <w:rPr>
            <w:rStyle w:val="Hyperlink"/>
            <w:rFonts w:ascii="Times New Roman" w:hAnsi="Times New Roman" w:cs="Times New Roman"/>
            <w:sz w:val="20"/>
            <w:szCs w:val="20"/>
          </w:rPr>
          <w:t>guilders</w:t>
        </w:r>
      </w:hyperlink>
      <w:r w:rsidRPr="00F26F23">
        <w:rPr>
          <w:rFonts w:ascii="Times New Roman" w:hAnsi="Times New Roman" w:cs="Times New Roman"/>
          <w:sz w:val="20"/>
          <w:szCs w:val="20"/>
        </w:rPr>
        <w:t>,</w:t>
      </w:r>
      <w:hyperlink r:id="rId593" w:anchor="cite_note-New_Netherland_Institute-37" w:history="1">
        <w:r w:rsidRPr="00F26F23">
          <w:rPr>
            <w:rStyle w:val="Hyperlink"/>
            <w:rFonts w:ascii="Times New Roman" w:hAnsi="Times New Roman" w:cs="Times New Roman"/>
            <w:sz w:val="20"/>
            <w:szCs w:val="20"/>
            <w:vertAlign w:val="superscript"/>
          </w:rPr>
          <w:t>[35]</w:t>
        </w:r>
      </w:hyperlink>
      <w:r w:rsidRPr="00F26F23">
        <w:rPr>
          <w:rFonts w:ascii="Times New Roman" w:hAnsi="Times New Roman" w:cs="Times New Roman"/>
          <w:sz w:val="20"/>
          <w:szCs w:val="20"/>
        </w:rPr>
        <w:t> often said to be worth US$24. The figure of 60 guilders comes from a letter by a representative of the </w:t>
      </w:r>
      <w:hyperlink r:id="rId594" w:tooltip="Dutch Estates General" w:history="1">
        <w:r w:rsidRPr="00F26F23">
          <w:rPr>
            <w:rStyle w:val="Hyperlink"/>
            <w:rFonts w:ascii="Times New Roman" w:hAnsi="Times New Roman" w:cs="Times New Roman"/>
            <w:sz w:val="20"/>
            <w:szCs w:val="20"/>
          </w:rPr>
          <w:t>Dutch Estates General</w:t>
        </w:r>
      </w:hyperlink>
      <w:r w:rsidRPr="00F26F23">
        <w:rPr>
          <w:rFonts w:ascii="Times New Roman" w:hAnsi="Times New Roman" w:cs="Times New Roman"/>
          <w:sz w:val="20"/>
          <w:szCs w:val="20"/>
        </w:rPr>
        <w:t> and member of the board of the </w:t>
      </w:r>
      <w:hyperlink r:id="rId595"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Pieter Janszoon Schagen, to the Estates General in November 1626.</w:t>
      </w:r>
      <w:hyperlink r:id="rId596" w:anchor="cite_note-38" w:history="1">
        <w:r w:rsidRPr="00F26F23">
          <w:rPr>
            <w:rStyle w:val="Hyperlink"/>
            <w:rFonts w:ascii="Times New Roman" w:hAnsi="Times New Roman" w:cs="Times New Roman"/>
            <w:sz w:val="20"/>
            <w:szCs w:val="20"/>
            <w:vertAlign w:val="superscript"/>
          </w:rPr>
          <w:t>[36]</w:t>
        </w:r>
      </w:hyperlink>
    </w:p>
    <w:p w14:paraId="693462FE"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1846, New York historian </w:t>
      </w:r>
      <w:hyperlink r:id="rId597" w:tooltip="John Romeyn Brodhead" w:history="1">
        <w:r w:rsidRPr="00F26F23">
          <w:rPr>
            <w:rStyle w:val="Hyperlink"/>
            <w:rFonts w:ascii="Times New Roman" w:hAnsi="Times New Roman" w:cs="Times New Roman"/>
            <w:sz w:val="20"/>
            <w:szCs w:val="20"/>
          </w:rPr>
          <w:t>John Romeyn Brodhead</w:t>
        </w:r>
      </w:hyperlink>
      <w:r w:rsidRPr="00F26F23">
        <w:rPr>
          <w:rFonts w:ascii="Times New Roman" w:hAnsi="Times New Roman" w:cs="Times New Roman"/>
          <w:sz w:val="20"/>
          <w:szCs w:val="20"/>
        </w:rPr>
        <w:t> converted the figure of Fl 60 (or 60 guilders) to </w:t>
      </w:r>
      <w:hyperlink r:id="rId598" w:tooltip="United States dollar" w:history="1">
        <w:r w:rsidRPr="00F26F23">
          <w:rPr>
            <w:rStyle w:val="Hyperlink"/>
            <w:rFonts w:ascii="Times New Roman" w:hAnsi="Times New Roman" w:cs="Times New Roman"/>
            <w:sz w:val="20"/>
            <w:szCs w:val="20"/>
          </w:rPr>
          <w:t>US$</w:t>
        </w:r>
      </w:hyperlink>
      <w:r w:rsidRPr="00F26F23">
        <w:rPr>
          <w:rFonts w:ascii="Times New Roman" w:hAnsi="Times New Roman" w:cs="Times New Roman"/>
          <w:sz w:val="20"/>
          <w:szCs w:val="20"/>
        </w:rPr>
        <w:t>24 (he arrived at $24 = Fl 60/2.5, because the US dollar was erroneously equated with the </w:t>
      </w:r>
      <w:hyperlink r:id="rId599" w:tooltip="Dutch rijksdaalder" w:history="1">
        <w:r w:rsidRPr="00F26F23">
          <w:rPr>
            <w:rStyle w:val="Hyperlink"/>
            <w:rFonts w:ascii="Times New Roman" w:hAnsi="Times New Roman" w:cs="Times New Roman"/>
            <w:sz w:val="20"/>
            <w:szCs w:val="20"/>
          </w:rPr>
          <w:t xml:space="preserve">Dutch </w:t>
        </w:r>
        <w:proofErr w:type="spellStart"/>
        <w:r w:rsidRPr="00F26F23">
          <w:rPr>
            <w:rStyle w:val="Hyperlink"/>
            <w:rFonts w:ascii="Times New Roman" w:hAnsi="Times New Roman" w:cs="Times New Roman"/>
            <w:sz w:val="20"/>
            <w:szCs w:val="20"/>
          </w:rPr>
          <w:t>rijksdaalder</w:t>
        </w:r>
        <w:proofErr w:type="spellEnd"/>
      </w:hyperlink>
      <w:r w:rsidRPr="00F26F23">
        <w:rPr>
          <w:rFonts w:ascii="Times New Roman" w:hAnsi="Times New Roman" w:cs="Times New Roman"/>
          <w:sz w:val="20"/>
          <w:szCs w:val="20"/>
        </w:rPr>
        <w:t> having a standard value of 2.5 guilders).</w:t>
      </w:r>
      <w:hyperlink r:id="rId600" w:anchor="cite_note-NeviusNevius2009-39" w:history="1">
        <w:r w:rsidRPr="00F26F23">
          <w:rPr>
            <w:rStyle w:val="Hyperlink"/>
            <w:rFonts w:ascii="Times New Roman" w:hAnsi="Times New Roman" w:cs="Times New Roman"/>
            <w:sz w:val="20"/>
            <w:szCs w:val="20"/>
            <w:vertAlign w:val="superscript"/>
          </w:rPr>
          <w:t>[37]</w:t>
        </w:r>
      </w:hyperlink>
      <w:r w:rsidRPr="00F26F23">
        <w:rPr>
          <w:rFonts w:ascii="Times New Roman" w:hAnsi="Times New Roman" w:cs="Times New Roman"/>
          <w:sz w:val="20"/>
          <w:szCs w:val="20"/>
        </w:rPr>
        <w:t> "[A] variable-rate myth being a contradiction in terms, the purchase price remains forever frozen at twenty-four dollars," as authors </w:t>
      </w:r>
      <w:hyperlink r:id="rId601" w:tooltip="Edwin G. Burrows" w:history="1">
        <w:r w:rsidRPr="00F26F23">
          <w:rPr>
            <w:rStyle w:val="Hyperlink"/>
            <w:rFonts w:ascii="Times New Roman" w:hAnsi="Times New Roman" w:cs="Times New Roman"/>
            <w:sz w:val="20"/>
            <w:szCs w:val="20"/>
          </w:rPr>
          <w:t>Edwin G. Burrows</w:t>
        </w:r>
      </w:hyperlink>
      <w:r w:rsidRPr="00F26F23">
        <w:rPr>
          <w:rFonts w:ascii="Times New Roman" w:hAnsi="Times New Roman" w:cs="Times New Roman"/>
          <w:sz w:val="20"/>
          <w:szCs w:val="20"/>
        </w:rPr>
        <w:t> and </w:t>
      </w:r>
      <w:hyperlink r:id="rId602" w:tooltip="Mike Wallace (historian)" w:history="1">
        <w:r w:rsidRPr="00F26F23">
          <w:rPr>
            <w:rStyle w:val="Hyperlink"/>
            <w:rFonts w:ascii="Times New Roman" w:hAnsi="Times New Roman" w:cs="Times New Roman"/>
            <w:sz w:val="20"/>
            <w:szCs w:val="20"/>
          </w:rPr>
          <w:t>Mike Wallace</w:t>
        </w:r>
      </w:hyperlink>
      <w:r w:rsidRPr="00F26F23">
        <w:rPr>
          <w:rFonts w:ascii="Times New Roman" w:hAnsi="Times New Roman" w:cs="Times New Roman"/>
          <w:sz w:val="20"/>
          <w:szCs w:val="20"/>
        </w:rPr>
        <w:t> remarked in their history of New York.</w:t>
      </w:r>
      <w:hyperlink r:id="rId603" w:anchor="cite_note-:0-40" w:history="1">
        <w:r w:rsidRPr="00F26F23">
          <w:rPr>
            <w:rStyle w:val="Hyperlink"/>
            <w:rFonts w:ascii="Times New Roman" w:hAnsi="Times New Roman" w:cs="Times New Roman"/>
            <w:sz w:val="20"/>
            <w:szCs w:val="20"/>
            <w:vertAlign w:val="superscript"/>
          </w:rPr>
          <w:t>[38]</w:t>
        </w:r>
      </w:hyperlink>
    </w:p>
    <w:p w14:paraId="19C686B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1626, sixty guilders were valued at approximately $1,000 in 2006 and $963 in 2020, according to the Institute for Social History of Amsterdam.</w:t>
      </w:r>
      <w:hyperlink r:id="rId604" w:anchor="cite_note-41" w:history="1">
        <w:r w:rsidRPr="00F26F23">
          <w:rPr>
            <w:rStyle w:val="Hyperlink"/>
            <w:rFonts w:ascii="Times New Roman" w:hAnsi="Times New Roman" w:cs="Times New Roman"/>
            <w:sz w:val="20"/>
            <w:szCs w:val="20"/>
            <w:vertAlign w:val="superscript"/>
          </w:rPr>
          <w:t>[39]</w:t>
        </w:r>
      </w:hyperlink>
      <w:r w:rsidRPr="00F26F23">
        <w:rPr>
          <w:rFonts w:ascii="Times New Roman" w:hAnsi="Times New Roman" w:cs="Times New Roman"/>
          <w:sz w:val="20"/>
          <w:szCs w:val="20"/>
        </w:rPr>
        <w:t> Based on the </w:t>
      </w:r>
      <w:hyperlink r:id="rId605" w:tooltip="Silver standard" w:history="1">
        <w:r w:rsidRPr="00F26F23">
          <w:rPr>
            <w:rStyle w:val="Hyperlink"/>
            <w:rFonts w:ascii="Times New Roman" w:hAnsi="Times New Roman" w:cs="Times New Roman"/>
            <w:sz w:val="20"/>
            <w:szCs w:val="20"/>
          </w:rPr>
          <w:t>price of silver</w:t>
        </w:r>
      </w:hyperlink>
      <w:r w:rsidRPr="00F26F23">
        <w:rPr>
          <w:rFonts w:ascii="Times New Roman" w:hAnsi="Times New Roman" w:cs="Times New Roman"/>
          <w:sz w:val="20"/>
          <w:szCs w:val="20"/>
        </w:rPr>
        <w:t>, "</w:t>
      </w:r>
      <w:hyperlink r:id="rId606" w:tooltip="The Straight Dope" w:history="1">
        <w:r w:rsidRPr="00F26F23">
          <w:rPr>
            <w:rStyle w:val="Hyperlink"/>
            <w:rFonts w:ascii="Times New Roman" w:hAnsi="Times New Roman" w:cs="Times New Roman"/>
            <w:sz w:val="20"/>
            <w:szCs w:val="20"/>
          </w:rPr>
          <w:t>The Straight Dope</w:t>
        </w:r>
      </w:hyperlink>
      <w:r w:rsidRPr="00F26F23">
        <w:rPr>
          <w:rFonts w:ascii="Times New Roman" w:hAnsi="Times New Roman" w:cs="Times New Roman"/>
          <w:sz w:val="20"/>
          <w:szCs w:val="20"/>
        </w:rPr>
        <w:t>" </w:t>
      </w:r>
      <w:hyperlink r:id="rId607" w:tooltip="Column (periodical)" w:history="1">
        <w:r w:rsidRPr="00F26F23">
          <w:rPr>
            <w:rStyle w:val="Hyperlink"/>
            <w:rFonts w:ascii="Times New Roman" w:hAnsi="Times New Roman" w:cs="Times New Roman"/>
            <w:sz w:val="20"/>
            <w:szCs w:val="20"/>
          </w:rPr>
          <w:t>newspaper column</w:t>
        </w:r>
      </w:hyperlink>
      <w:r w:rsidRPr="00F26F23">
        <w:rPr>
          <w:rFonts w:ascii="Times New Roman" w:hAnsi="Times New Roman" w:cs="Times New Roman"/>
          <w:sz w:val="20"/>
          <w:szCs w:val="20"/>
        </w:rPr>
        <w:t> calculated an equivalent of $72 in 1992.</w:t>
      </w:r>
      <w:hyperlink r:id="rId608" w:anchor="cite_note-straightdope.com-42" w:history="1">
        <w:r w:rsidRPr="00F26F23">
          <w:rPr>
            <w:rStyle w:val="Hyperlink"/>
            <w:rFonts w:ascii="Times New Roman" w:hAnsi="Times New Roman" w:cs="Times New Roman"/>
            <w:sz w:val="20"/>
            <w:szCs w:val="20"/>
            <w:vertAlign w:val="superscript"/>
          </w:rPr>
          <w:t>[40]</w:t>
        </w:r>
      </w:hyperlink>
      <w:r w:rsidRPr="00F26F23">
        <w:rPr>
          <w:rFonts w:ascii="Times New Roman" w:hAnsi="Times New Roman" w:cs="Times New Roman"/>
          <w:sz w:val="20"/>
          <w:szCs w:val="20"/>
        </w:rPr>
        <w:t> Historians James and Michelle Nevius revisited the issue in 2014, suggesting that using the prices of beer and brandy as monetary equivalencies, the price Minuit paid would have the purchasing power of somewhere between $2,600 and $15,600 in current dollars.</w:t>
      </w:r>
      <w:hyperlink r:id="rId609" w:anchor="cite_note-43" w:history="1">
        <w:r w:rsidRPr="00F26F23">
          <w:rPr>
            <w:rStyle w:val="Hyperlink"/>
            <w:rFonts w:ascii="Times New Roman" w:hAnsi="Times New Roman" w:cs="Times New Roman"/>
            <w:sz w:val="20"/>
            <w:szCs w:val="20"/>
            <w:vertAlign w:val="superscript"/>
          </w:rPr>
          <w:t>[41]</w:t>
        </w:r>
      </w:hyperlink>
      <w:r w:rsidRPr="00F26F23">
        <w:rPr>
          <w:rFonts w:ascii="Times New Roman" w:hAnsi="Times New Roman" w:cs="Times New Roman"/>
          <w:sz w:val="20"/>
          <w:szCs w:val="20"/>
        </w:rPr>
        <w:t> According to the writer </w:t>
      </w:r>
      <w:hyperlink r:id="rId610" w:tooltip="Nathaniel Benchley" w:history="1">
        <w:r w:rsidRPr="00F26F23">
          <w:rPr>
            <w:rStyle w:val="Hyperlink"/>
            <w:rFonts w:ascii="Times New Roman" w:hAnsi="Times New Roman" w:cs="Times New Roman"/>
            <w:sz w:val="20"/>
            <w:szCs w:val="20"/>
          </w:rPr>
          <w:t>Nathaniel Benchley</w:t>
        </w:r>
      </w:hyperlink>
      <w:r w:rsidRPr="00F26F23">
        <w:rPr>
          <w:rFonts w:ascii="Times New Roman" w:hAnsi="Times New Roman" w:cs="Times New Roman"/>
          <w:sz w:val="20"/>
          <w:szCs w:val="20"/>
        </w:rPr>
        <w:t xml:space="preserve">, Minuit conducted the transaction with </w:t>
      </w:r>
      <w:proofErr w:type="spellStart"/>
      <w:r w:rsidRPr="00F26F23">
        <w:rPr>
          <w:rFonts w:ascii="Times New Roman" w:hAnsi="Times New Roman" w:cs="Times New Roman"/>
          <w:sz w:val="20"/>
          <w:szCs w:val="20"/>
        </w:rPr>
        <w:t>Seyseys</w:t>
      </w:r>
      <w:proofErr w:type="spellEnd"/>
      <w:r w:rsidRPr="00F26F23">
        <w:rPr>
          <w:rFonts w:ascii="Times New Roman" w:hAnsi="Times New Roman" w:cs="Times New Roman"/>
          <w:sz w:val="20"/>
          <w:szCs w:val="20"/>
        </w:rPr>
        <w:t>, chief of the </w:t>
      </w:r>
      <w:proofErr w:type="spellStart"/>
      <w:r>
        <w:fldChar w:fldCharType="begin"/>
      </w:r>
      <w:r>
        <w:instrText>HYPERLINK "https://en.wikipedia.org/wiki/Canarsee_Indian" \o "Canarsee Indian"</w:instrText>
      </w:r>
      <w:r>
        <w:fldChar w:fldCharType="separate"/>
      </w:r>
      <w:r w:rsidRPr="00F26F23">
        <w:rPr>
          <w:rStyle w:val="Hyperlink"/>
          <w:rFonts w:ascii="Times New Roman" w:hAnsi="Times New Roman" w:cs="Times New Roman"/>
          <w:sz w:val="20"/>
          <w:szCs w:val="20"/>
        </w:rPr>
        <w:t>Canarsee</w:t>
      </w:r>
      <w:proofErr w:type="spellEnd"/>
      <w:r>
        <w:fldChar w:fldCharType="end"/>
      </w:r>
      <w:r w:rsidRPr="00F26F23">
        <w:rPr>
          <w:rFonts w:ascii="Times New Roman" w:hAnsi="Times New Roman" w:cs="Times New Roman"/>
          <w:sz w:val="20"/>
          <w:szCs w:val="20"/>
        </w:rPr>
        <w:t>, who were willing to accept valuable merchandise in exchange for the island that was mostly controlled by the </w:t>
      </w:r>
      <w:proofErr w:type="spellStart"/>
      <w:r>
        <w:fldChar w:fldCharType="begin"/>
      </w:r>
      <w:r>
        <w:instrText>HYPERLINK "https://en.wikipedia.org/wiki/Wappinger" \l "Wecquaesgeek" \o "Wappinger"</w:instrText>
      </w:r>
      <w:r>
        <w:fldChar w:fldCharType="separate"/>
      </w:r>
      <w:r w:rsidRPr="00F26F23">
        <w:rPr>
          <w:rStyle w:val="Hyperlink"/>
          <w:rFonts w:ascii="Times New Roman" w:hAnsi="Times New Roman" w:cs="Times New Roman"/>
          <w:sz w:val="20"/>
          <w:szCs w:val="20"/>
        </w:rPr>
        <w:t>Weckquaesgeeks</w:t>
      </w:r>
      <w:proofErr w:type="spellEnd"/>
      <w:r>
        <w:fldChar w:fldCharType="end"/>
      </w:r>
      <w:r w:rsidRPr="00F26F23">
        <w:rPr>
          <w:rFonts w:ascii="Times New Roman" w:hAnsi="Times New Roman" w:cs="Times New Roman"/>
          <w:sz w:val="20"/>
          <w:szCs w:val="20"/>
        </w:rPr>
        <w:t>, a band of the </w:t>
      </w:r>
      <w:hyperlink r:id="rId611" w:tooltip="Wappinger" w:history="1">
        <w:r w:rsidRPr="00F26F23">
          <w:rPr>
            <w:rStyle w:val="Hyperlink"/>
            <w:rFonts w:ascii="Times New Roman" w:hAnsi="Times New Roman" w:cs="Times New Roman"/>
            <w:sz w:val="20"/>
            <w:szCs w:val="20"/>
          </w:rPr>
          <w:t>Wappinger</w:t>
        </w:r>
      </w:hyperlink>
      <w:r w:rsidRPr="00F26F23">
        <w:rPr>
          <w:rFonts w:ascii="Times New Roman" w:hAnsi="Times New Roman" w:cs="Times New Roman"/>
          <w:sz w:val="20"/>
          <w:szCs w:val="20"/>
        </w:rPr>
        <w:t>.</w:t>
      </w:r>
      <w:hyperlink r:id="rId612" w:anchor="cite_note-44" w:history="1">
        <w:r w:rsidRPr="00F26F23">
          <w:rPr>
            <w:rStyle w:val="Hyperlink"/>
            <w:rFonts w:ascii="Times New Roman" w:hAnsi="Times New Roman" w:cs="Times New Roman"/>
            <w:sz w:val="20"/>
            <w:szCs w:val="20"/>
            <w:vertAlign w:val="superscript"/>
          </w:rPr>
          <w:t>[42]</w:t>
        </w:r>
      </w:hyperlink>
    </w:p>
    <w:p w14:paraId="702BB9AE"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port city of </w:t>
      </w:r>
      <w:hyperlink r:id="rId613" w:tooltip="New Amsterdam" w:history="1">
        <w:r w:rsidRPr="00F26F23">
          <w:rPr>
            <w:rStyle w:val="Hyperlink"/>
            <w:rFonts w:ascii="Times New Roman" w:hAnsi="Times New Roman" w:cs="Times New Roman"/>
            <w:sz w:val="20"/>
            <w:szCs w:val="20"/>
          </w:rPr>
          <w:t>New Amsterdam</w:t>
        </w:r>
      </w:hyperlink>
      <w:r w:rsidRPr="00F26F23">
        <w:rPr>
          <w:rFonts w:ascii="Times New Roman" w:hAnsi="Times New Roman" w:cs="Times New Roman"/>
          <w:sz w:val="20"/>
          <w:szCs w:val="20"/>
        </w:rPr>
        <w:t> outside the fort walls became a major hub for trade between North America, the Caribbean, and Europe, and where raw materials were loaded, such as pelts, lumber, and tobacco. Sanctioned </w:t>
      </w:r>
      <w:hyperlink r:id="rId614" w:tooltip="Privateer" w:history="1">
        <w:r w:rsidRPr="00F26F23">
          <w:rPr>
            <w:rStyle w:val="Hyperlink"/>
            <w:rFonts w:ascii="Times New Roman" w:hAnsi="Times New Roman" w:cs="Times New Roman"/>
            <w:sz w:val="20"/>
            <w:szCs w:val="20"/>
          </w:rPr>
          <w:t>privateering</w:t>
        </w:r>
      </w:hyperlink>
      <w:r w:rsidRPr="00F26F23">
        <w:rPr>
          <w:rFonts w:ascii="Times New Roman" w:hAnsi="Times New Roman" w:cs="Times New Roman"/>
          <w:sz w:val="20"/>
          <w:szCs w:val="20"/>
        </w:rPr>
        <w:t> contributed to its growth. It was given its municipal charter in 1653,</w:t>
      </w:r>
      <w:hyperlink r:id="rId615" w:anchor="cite_note-45" w:history="1">
        <w:r w:rsidRPr="00F26F23">
          <w:rPr>
            <w:rStyle w:val="Hyperlink"/>
            <w:rFonts w:ascii="Times New Roman" w:hAnsi="Times New Roman" w:cs="Times New Roman"/>
            <w:sz w:val="20"/>
            <w:szCs w:val="20"/>
            <w:vertAlign w:val="superscript"/>
          </w:rPr>
          <w:t>[43]</w:t>
        </w:r>
      </w:hyperlink>
      <w:r w:rsidRPr="00F26F23">
        <w:rPr>
          <w:rFonts w:ascii="Times New Roman" w:hAnsi="Times New Roman" w:cs="Times New Roman"/>
          <w:sz w:val="20"/>
          <w:szCs w:val="20"/>
        </w:rPr>
        <w:t> by which time the </w:t>
      </w:r>
      <w:hyperlink r:id="rId616" w:tooltip="New Amsterdam" w:history="1">
        <w:r w:rsidRPr="00F26F23">
          <w:rPr>
            <w:rStyle w:val="Hyperlink"/>
            <w:rFonts w:ascii="Times New Roman" w:hAnsi="Times New Roman" w:cs="Times New Roman"/>
            <w:sz w:val="20"/>
            <w:szCs w:val="20"/>
          </w:rPr>
          <w:t>Commonality of New Amsterdam</w:t>
        </w:r>
      </w:hyperlink>
      <w:r w:rsidRPr="00F26F23">
        <w:rPr>
          <w:rFonts w:ascii="Times New Roman" w:hAnsi="Times New Roman" w:cs="Times New Roman"/>
          <w:sz w:val="20"/>
          <w:szCs w:val="20"/>
        </w:rPr>
        <w:t> included the isle of Manhattan, </w:t>
      </w:r>
      <w:proofErr w:type="spellStart"/>
      <w:r>
        <w:fldChar w:fldCharType="begin"/>
      </w:r>
      <w:r>
        <w:instrText>HYPERLINK "https://en.wikipedia.org/wiki/Staten_Island" \o "Staten Island"</w:instrText>
      </w:r>
      <w:r>
        <w:fldChar w:fldCharType="separate"/>
      </w:r>
      <w:r w:rsidRPr="00F26F23">
        <w:rPr>
          <w:rStyle w:val="Hyperlink"/>
          <w:rFonts w:ascii="Times New Roman" w:hAnsi="Times New Roman" w:cs="Times New Roman"/>
          <w:sz w:val="20"/>
          <w:szCs w:val="20"/>
        </w:rPr>
        <w:t>Staaten</w:t>
      </w:r>
      <w:proofErr w:type="spellEnd"/>
      <w:r w:rsidRPr="00F26F23">
        <w:rPr>
          <w:rStyle w:val="Hyperlink"/>
          <w:rFonts w:ascii="Times New Roman" w:hAnsi="Times New Roman" w:cs="Times New Roman"/>
          <w:sz w:val="20"/>
          <w:szCs w:val="20"/>
        </w:rPr>
        <w:t xml:space="preserve"> Eylandt</w:t>
      </w:r>
      <w:r>
        <w:fldChar w:fldCharType="end"/>
      </w:r>
      <w:r w:rsidRPr="00F26F23">
        <w:rPr>
          <w:rFonts w:ascii="Times New Roman" w:hAnsi="Times New Roman" w:cs="Times New Roman"/>
          <w:sz w:val="20"/>
          <w:szCs w:val="20"/>
        </w:rPr>
        <w:t>, </w:t>
      </w:r>
      <w:proofErr w:type="spellStart"/>
      <w:r>
        <w:fldChar w:fldCharType="begin"/>
      </w:r>
      <w:r>
        <w:instrText>HYPERLINK "https://en.wikipedia.org/wiki/Pavonia,_New_Netherland" \o "Pavonia, New Netherland"</w:instrText>
      </w:r>
      <w:r>
        <w:fldChar w:fldCharType="separate"/>
      </w:r>
      <w:r w:rsidRPr="00F26F23">
        <w:rPr>
          <w:rStyle w:val="Hyperlink"/>
          <w:rFonts w:ascii="Times New Roman" w:hAnsi="Times New Roman" w:cs="Times New Roman"/>
          <w:sz w:val="20"/>
          <w:szCs w:val="20"/>
        </w:rPr>
        <w:t>Pavonia</w:t>
      </w:r>
      <w:proofErr w:type="spellEnd"/>
      <w:r>
        <w:fldChar w:fldCharType="end"/>
      </w:r>
      <w:r w:rsidRPr="00F26F23">
        <w:rPr>
          <w:rFonts w:ascii="Times New Roman" w:hAnsi="Times New Roman" w:cs="Times New Roman"/>
          <w:sz w:val="20"/>
          <w:szCs w:val="20"/>
        </w:rPr>
        <w:t>, and the </w:t>
      </w:r>
      <w:hyperlink r:id="rId617" w:tooltip="History of Brooklyn" w:history="1">
        <w:r w:rsidRPr="00F26F23">
          <w:rPr>
            <w:rStyle w:val="Hyperlink"/>
            <w:rFonts w:ascii="Times New Roman" w:hAnsi="Times New Roman" w:cs="Times New Roman"/>
            <w:sz w:val="20"/>
            <w:szCs w:val="20"/>
          </w:rPr>
          <w:t>Lange Eylandt</w:t>
        </w:r>
      </w:hyperlink>
      <w:r w:rsidRPr="00F26F23">
        <w:rPr>
          <w:rFonts w:ascii="Times New Roman" w:hAnsi="Times New Roman" w:cs="Times New Roman"/>
          <w:sz w:val="20"/>
          <w:szCs w:val="20"/>
        </w:rPr>
        <w:t> towns.</w:t>
      </w:r>
      <w:hyperlink r:id="rId618" w:anchor="cite_note-46" w:history="1">
        <w:r w:rsidRPr="00F26F23">
          <w:rPr>
            <w:rStyle w:val="Hyperlink"/>
            <w:rFonts w:ascii="Times New Roman" w:hAnsi="Times New Roman" w:cs="Times New Roman"/>
            <w:sz w:val="20"/>
            <w:szCs w:val="20"/>
            <w:vertAlign w:val="superscript"/>
          </w:rPr>
          <w:t>[44]</w:t>
        </w:r>
      </w:hyperlink>
    </w:p>
    <w:p w14:paraId="587F2AD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In the hope of encouraging immigration, the Dutch West India Company established the </w:t>
      </w:r>
      <w:hyperlink r:id="rId619" w:tooltip="Charter of Freedoms and Exemptions" w:history="1">
        <w:r w:rsidRPr="00F26F23">
          <w:rPr>
            <w:rStyle w:val="Hyperlink"/>
            <w:rFonts w:ascii="Times New Roman" w:hAnsi="Times New Roman" w:cs="Times New Roman"/>
            <w:sz w:val="20"/>
            <w:szCs w:val="20"/>
          </w:rPr>
          <w:t>Charter of Freedoms and Exemptions</w:t>
        </w:r>
      </w:hyperlink>
      <w:r w:rsidRPr="00F26F23">
        <w:rPr>
          <w:rFonts w:ascii="Times New Roman" w:hAnsi="Times New Roman" w:cs="Times New Roman"/>
          <w:sz w:val="20"/>
          <w:szCs w:val="20"/>
        </w:rPr>
        <w:t> in 1629, which gave it the power to offer vast land grants and the title of </w:t>
      </w:r>
      <w:hyperlink r:id="rId620" w:tooltip="Patroon" w:history="1">
        <w:r w:rsidRPr="00F26F23">
          <w:rPr>
            <w:rStyle w:val="Hyperlink"/>
            <w:rFonts w:ascii="Times New Roman" w:hAnsi="Times New Roman" w:cs="Times New Roman"/>
            <w:i/>
            <w:iCs/>
            <w:sz w:val="20"/>
            <w:szCs w:val="20"/>
          </w:rPr>
          <w:t>patroon</w:t>
        </w:r>
      </w:hyperlink>
      <w:r w:rsidRPr="00F26F23">
        <w:rPr>
          <w:rFonts w:ascii="Times New Roman" w:hAnsi="Times New Roman" w:cs="Times New Roman"/>
          <w:sz w:val="20"/>
          <w:szCs w:val="20"/>
        </w:rPr>
        <w:t> to some of its invested members.</w:t>
      </w:r>
      <w:hyperlink r:id="rId621" w:anchor="cite_note-autogenerated1-47" w:history="1">
        <w:r w:rsidRPr="00F26F23">
          <w:rPr>
            <w:rStyle w:val="Hyperlink"/>
            <w:rFonts w:ascii="Times New Roman" w:hAnsi="Times New Roman" w:cs="Times New Roman"/>
            <w:sz w:val="20"/>
            <w:szCs w:val="20"/>
            <w:vertAlign w:val="superscript"/>
          </w:rPr>
          <w:t>[45]</w:t>
        </w:r>
      </w:hyperlink>
      <w:r w:rsidRPr="00F26F23">
        <w:rPr>
          <w:rFonts w:ascii="Times New Roman" w:hAnsi="Times New Roman" w:cs="Times New Roman"/>
          <w:sz w:val="20"/>
          <w:szCs w:val="20"/>
        </w:rPr>
        <w:t> The vast tracts were called </w:t>
      </w:r>
      <w:r w:rsidRPr="00F26F23">
        <w:rPr>
          <w:rFonts w:ascii="Times New Roman" w:hAnsi="Times New Roman" w:cs="Times New Roman"/>
          <w:i/>
          <w:iCs/>
          <w:sz w:val="20"/>
          <w:szCs w:val="20"/>
        </w:rPr>
        <w:t>patroonships</w:t>
      </w:r>
      <w:r w:rsidRPr="00F26F23">
        <w:rPr>
          <w:rFonts w:ascii="Times New Roman" w:hAnsi="Times New Roman" w:cs="Times New Roman"/>
          <w:sz w:val="20"/>
          <w:szCs w:val="20"/>
        </w:rPr>
        <w:t>, and the title came with powerful </w:t>
      </w:r>
      <w:hyperlink r:id="rId622" w:tooltip="Manorialism" w:history="1">
        <w:r w:rsidRPr="00F26F23">
          <w:rPr>
            <w:rStyle w:val="Hyperlink"/>
            <w:rFonts w:ascii="Times New Roman" w:hAnsi="Times New Roman" w:cs="Times New Roman"/>
            <w:sz w:val="20"/>
            <w:szCs w:val="20"/>
          </w:rPr>
          <w:t>manorial</w:t>
        </w:r>
      </w:hyperlink>
      <w:r w:rsidRPr="00F26F23">
        <w:rPr>
          <w:rFonts w:ascii="Times New Roman" w:hAnsi="Times New Roman" w:cs="Times New Roman"/>
          <w:sz w:val="20"/>
          <w:szCs w:val="20"/>
        </w:rPr>
        <w:t> </w:t>
      </w:r>
      <w:hyperlink r:id="rId623" w:tooltip="Rights" w:history="1">
        <w:r w:rsidRPr="00F26F23">
          <w:rPr>
            <w:rStyle w:val="Hyperlink"/>
            <w:rFonts w:ascii="Times New Roman" w:hAnsi="Times New Roman" w:cs="Times New Roman"/>
            <w:sz w:val="20"/>
            <w:szCs w:val="20"/>
          </w:rPr>
          <w:t>rights</w:t>
        </w:r>
      </w:hyperlink>
      <w:r w:rsidRPr="00F26F23">
        <w:rPr>
          <w:rFonts w:ascii="Times New Roman" w:hAnsi="Times New Roman" w:cs="Times New Roman"/>
          <w:sz w:val="20"/>
          <w:szCs w:val="20"/>
        </w:rPr>
        <w:t> and </w:t>
      </w:r>
      <w:hyperlink r:id="rId624" w:tooltip="Privilege (legal ethics)" w:history="1">
        <w:r w:rsidRPr="00F26F23">
          <w:rPr>
            <w:rStyle w:val="Hyperlink"/>
            <w:rFonts w:ascii="Times New Roman" w:hAnsi="Times New Roman" w:cs="Times New Roman"/>
            <w:sz w:val="20"/>
            <w:szCs w:val="20"/>
          </w:rPr>
          <w:t>privileges</w:t>
        </w:r>
      </w:hyperlink>
      <w:r w:rsidRPr="00F26F23">
        <w:rPr>
          <w:rFonts w:ascii="Times New Roman" w:hAnsi="Times New Roman" w:cs="Times New Roman"/>
          <w:sz w:val="20"/>
          <w:szCs w:val="20"/>
        </w:rPr>
        <w:t>, such as the creation of </w:t>
      </w:r>
      <w:hyperlink r:id="rId625" w:tooltip="Civil law (common law)" w:history="1">
        <w:r w:rsidRPr="00F26F23">
          <w:rPr>
            <w:rStyle w:val="Hyperlink"/>
            <w:rFonts w:ascii="Times New Roman" w:hAnsi="Times New Roman" w:cs="Times New Roman"/>
            <w:sz w:val="20"/>
            <w:szCs w:val="20"/>
          </w:rPr>
          <w:t>civil</w:t>
        </w:r>
      </w:hyperlink>
      <w:r w:rsidRPr="00F26F23">
        <w:rPr>
          <w:rFonts w:ascii="Times New Roman" w:hAnsi="Times New Roman" w:cs="Times New Roman"/>
          <w:sz w:val="20"/>
          <w:szCs w:val="20"/>
        </w:rPr>
        <w:t> and </w:t>
      </w:r>
      <w:hyperlink r:id="rId626" w:tooltip="Criminal law" w:history="1">
        <w:r w:rsidRPr="00F26F23">
          <w:rPr>
            <w:rStyle w:val="Hyperlink"/>
            <w:rFonts w:ascii="Times New Roman" w:hAnsi="Times New Roman" w:cs="Times New Roman"/>
            <w:sz w:val="20"/>
            <w:szCs w:val="20"/>
          </w:rPr>
          <w:t>criminal</w:t>
        </w:r>
      </w:hyperlink>
      <w:r w:rsidRPr="00F26F23">
        <w:rPr>
          <w:rFonts w:ascii="Times New Roman" w:hAnsi="Times New Roman" w:cs="Times New Roman"/>
          <w:sz w:val="20"/>
          <w:szCs w:val="20"/>
        </w:rPr>
        <w:t> </w:t>
      </w:r>
      <w:hyperlink r:id="rId627" w:tooltip="Court" w:history="1">
        <w:r w:rsidRPr="00F26F23">
          <w:rPr>
            <w:rStyle w:val="Hyperlink"/>
            <w:rFonts w:ascii="Times New Roman" w:hAnsi="Times New Roman" w:cs="Times New Roman"/>
            <w:sz w:val="20"/>
            <w:szCs w:val="20"/>
          </w:rPr>
          <w:t>courts</w:t>
        </w:r>
      </w:hyperlink>
      <w:r w:rsidRPr="00F26F23">
        <w:rPr>
          <w:rFonts w:ascii="Times New Roman" w:hAnsi="Times New Roman" w:cs="Times New Roman"/>
          <w:sz w:val="20"/>
          <w:szCs w:val="20"/>
        </w:rPr>
        <w:t> and the appointing of local officials. In return, a </w:t>
      </w:r>
      <w:r w:rsidRPr="00F26F23">
        <w:rPr>
          <w:rFonts w:ascii="Times New Roman" w:hAnsi="Times New Roman" w:cs="Times New Roman"/>
          <w:i/>
          <w:iCs/>
          <w:sz w:val="20"/>
          <w:szCs w:val="20"/>
        </w:rPr>
        <w:t>patroon</w:t>
      </w:r>
      <w:r w:rsidRPr="00F26F23">
        <w:rPr>
          <w:rFonts w:ascii="Times New Roman" w:hAnsi="Times New Roman" w:cs="Times New Roman"/>
          <w:sz w:val="20"/>
          <w:szCs w:val="20"/>
        </w:rPr>
        <w:t> was required by the </w:t>
      </w:r>
      <w:hyperlink r:id="rId628" w:tooltip="Dutch West India Company" w:history="1">
        <w:r w:rsidRPr="00F26F23">
          <w:rPr>
            <w:rStyle w:val="Hyperlink"/>
            <w:rFonts w:ascii="Times New Roman" w:hAnsi="Times New Roman" w:cs="Times New Roman"/>
            <w:sz w:val="20"/>
            <w:szCs w:val="20"/>
          </w:rPr>
          <w:t>Company</w:t>
        </w:r>
      </w:hyperlink>
      <w:r w:rsidRPr="00F26F23">
        <w:rPr>
          <w:rFonts w:ascii="Times New Roman" w:hAnsi="Times New Roman" w:cs="Times New Roman"/>
          <w:sz w:val="20"/>
          <w:szCs w:val="20"/>
        </w:rPr>
        <w:t> to establish a settlement of at least 50 families within four years</w:t>
      </w:r>
      <w:hyperlink r:id="rId629" w:anchor="cite_note-WDL-48" w:history="1">
        <w:r w:rsidRPr="00F26F23">
          <w:rPr>
            <w:rStyle w:val="Hyperlink"/>
            <w:rFonts w:ascii="Times New Roman" w:hAnsi="Times New Roman" w:cs="Times New Roman"/>
            <w:sz w:val="20"/>
            <w:szCs w:val="20"/>
            <w:vertAlign w:val="superscript"/>
          </w:rPr>
          <w:t>[46]</w:t>
        </w:r>
      </w:hyperlink>
      <w:r w:rsidRPr="00F26F23">
        <w:rPr>
          <w:rFonts w:ascii="Times New Roman" w:hAnsi="Times New Roman" w:cs="Times New Roman"/>
          <w:sz w:val="20"/>
          <w:szCs w:val="20"/>
        </w:rPr>
        <w:t> who would live as tenant farmers. Of the original five patents given, the largest and only truly successful endeavor was </w:t>
      </w:r>
      <w:proofErr w:type="spellStart"/>
      <w:r>
        <w:fldChar w:fldCharType="begin"/>
      </w:r>
      <w:r>
        <w:instrText>HYPERLINK "https://en.wikipedia.org/wiki/Manor_of_Rensselaerswyck" \o "Manor of Rensselaerswyck"</w:instrText>
      </w:r>
      <w:r>
        <w:fldChar w:fldCharType="separate"/>
      </w:r>
      <w:r w:rsidRPr="00F26F23">
        <w:rPr>
          <w:rStyle w:val="Hyperlink"/>
          <w:rFonts w:ascii="Times New Roman" w:hAnsi="Times New Roman" w:cs="Times New Roman"/>
          <w:sz w:val="20"/>
          <w:szCs w:val="20"/>
        </w:rPr>
        <w:t>Rensselaerswyck</w:t>
      </w:r>
      <w:proofErr w:type="spellEnd"/>
      <w:r>
        <w:fldChar w:fldCharType="end"/>
      </w:r>
      <w:r w:rsidRPr="00F26F23">
        <w:rPr>
          <w:rFonts w:ascii="Times New Roman" w:hAnsi="Times New Roman" w:cs="Times New Roman"/>
          <w:sz w:val="20"/>
          <w:szCs w:val="20"/>
        </w:rPr>
        <w:t>,</w:t>
      </w:r>
      <w:hyperlink r:id="rId630" w:anchor="cite_note-wellingnieuwnl-49" w:history="1">
        <w:r w:rsidRPr="00F26F23">
          <w:rPr>
            <w:rStyle w:val="Hyperlink"/>
            <w:rFonts w:ascii="Times New Roman" w:hAnsi="Times New Roman" w:cs="Times New Roman"/>
            <w:sz w:val="20"/>
            <w:szCs w:val="20"/>
            <w:vertAlign w:val="superscript"/>
          </w:rPr>
          <w:t>[47]</w:t>
        </w:r>
      </w:hyperlink>
      <w:r w:rsidRPr="00F26F23">
        <w:rPr>
          <w:rFonts w:ascii="Times New Roman" w:hAnsi="Times New Roman" w:cs="Times New Roman"/>
          <w:sz w:val="20"/>
          <w:szCs w:val="20"/>
        </w:rPr>
        <w:t> at the highest navigable point on the North River,</w:t>
      </w:r>
      <w:hyperlink r:id="rId631" w:anchor="cite_note-50" w:history="1">
        <w:r w:rsidRPr="00F26F23">
          <w:rPr>
            <w:rStyle w:val="Hyperlink"/>
            <w:rFonts w:ascii="Times New Roman" w:hAnsi="Times New Roman" w:cs="Times New Roman"/>
            <w:sz w:val="20"/>
            <w:szCs w:val="20"/>
            <w:vertAlign w:val="superscript"/>
          </w:rPr>
          <w:t>[48]</w:t>
        </w:r>
      </w:hyperlink>
      <w:r w:rsidRPr="00F26F23">
        <w:rPr>
          <w:rFonts w:ascii="Times New Roman" w:hAnsi="Times New Roman" w:cs="Times New Roman"/>
          <w:sz w:val="20"/>
          <w:szCs w:val="20"/>
        </w:rPr>
        <w:t> which became the main thoroughfare of the province. </w:t>
      </w:r>
      <w:proofErr w:type="spellStart"/>
      <w:r>
        <w:fldChar w:fldCharType="begin"/>
      </w:r>
      <w:r>
        <w:instrText>HYPERLINK "https://en.wikipedia.org/wiki/Beverwyck" \o "Beverwyck"</w:instrText>
      </w:r>
      <w:r>
        <w:fldChar w:fldCharType="separate"/>
      </w:r>
      <w:r w:rsidRPr="00F26F23">
        <w:rPr>
          <w:rStyle w:val="Hyperlink"/>
          <w:rFonts w:ascii="Times New Roman" w:hAnsi="Times New Roman" w:cs="Times New Roman"/>
          <w:sz w:val="20"/>
          <w:szCs w:val="20"/>
        </w:rPr>
        <w:t>Beverwijck</w:t>
      </w:r>
      <w:proofErr w:type="spellEnd"/>
      <w:r>
        <w:fldChar w:fldCharType="end"/>
      </w:r>
      <w:r w:rsidRPr="00F26F23">
        <w:rPr>
          <w:rFonts w:ascii="Times New Roman" w:hAnsi="Times New Roman" w:cs="Times New Roman"/>
          <w:sz w:val="20"/>
          <w:szCs w:val="20"/>
        </w:rPr>
        <w:t xml:space="preserve"> grew from a trading post to a bustling, independent town </w:t>
      </w:r>
      <w:proofErr w:type="gramStart"/>
      <w:r w:rsidRPr="00F26F23">
        <w:rPr>
          <w:rFonts w:ascii="Times New Roman" w:hAnsi="Times New Roman" w:cs="Times New Roman"/>
          <w:sz w:val="20"/>
          <w:szCs w:val="20"/>
        </w:rPr>
        <w:t>in the midst of</w:t>
      </w:r>
      <w:proofErr w:type="gramEnd"/>
      <w:r w:rsidRPr="00F26F23">
        <w:rPr>
          <w:rFonts w:ascii="Times New Roman" w:hAnsi="Times New Roman" w:cs="Times New Roman"/>
          <w:sz w:val="20"/>
          <w:szCs w:val="20"/>
        </w:rPr>
        <w:t xml:space="preserve"> </w:t>
      </w:r>
      <w:proofErr w:type="spellStart"/>
      <w:r w:rsidRPr="00F26F23">
        <w:rPr>
          <w:rFonts w:ascii="Times New Roman" w:hAnsi="Times New Roman" w:cs="Times New Roman"/>
          <w:sz w:val="20"/>
          <w:szCs w:val="20"/>
        </w:rPr>
        <w:t>Rensselaerwyck</w:t>
      </w:r>
      <w:proofErr w:type="spellEnd"/>
      <w:r w:rsidRPr="00F26F23">
        <w:rPr>
          <w:rFonts w:ascii="Times New Roman" w:hAnsi="Times New Roman" w:cs="Times New Roman"/>
          <w:sz w:val="20"/>
          <w:szCs w:val="20"/>
        </w:rPr>
        <w:t>, as did </w:t>
      </w:r>
      <w:hyperlink r:id="rId632" w:tooltip="Kingston, New York" w:history="1">
        <w:r w:rsidRPr="00F26F23">
          <w:rPr>
            <w:rStyle w:val="Hyperlink"/>
            <w:rFonts w:ascii="Times New Roman" w:hAnsi="Times New Roman" w:cs="Times New Roman"/>
            <w:sz w:val="20"/>
            <w:szCs w:val="20"/>
          </w:rPr>
          <w:t>Wiltwyck</w:t>
        </w:r>
      </w:hyperlink>
      <w:r w:rsidRPr="00F26F23">
        <w:rPr>
          <w:rFonts w:ascii="Times New Roman" w:hAnsi="Times New Roman" w:cs="Times New Roman"/>
          <w:sz w:val="20"/>
          <w:szCs w:val="20"/>
        </w:rPr>
        <w:t>, south of the </w:t>
      </w:r>
      <w:r w:rsidRPr="00F26F23">
        <w:rPr>
          <w:rFonts w:ascii="Times New Roman" w:hAnsi="Times New Roman" w:cs="Times New Roman"/>
          <w:i/>
          <w:iCs/>
          <w:sz w:val="20"/>
          <w:szCs w:val="20"/>
        </w:rPr>
        <w:t>patroonship</w:t>
      </w:r>
      <w:r w:rsidRPr="00F26F23">
        <w:rPr>
          <w:rFonts w:ascii="Times New Roman" w:hAnsi="Times New Roman" w:cs="Times New Roman"/>
          <w:sz w:val="20"/>
          <w:szCs w:val="20"/>
        </w:rPr>
        <w:t> in </w:t>
      </w:r>
      <w:hyperlink r:id="rId633" w:tooltip="Esopus, New York" w:history="1">
        <w:r w:rsidRPr="00F26F23">
          <w:rPr>
            <w:rStyle w:val="Hyperlink"/>
            <w:rFonts w:ascii="Times New Roman" w:hAnsi="Times New Roman" w:cs="Times New Roman"/>
            <w:sz w:val="20"/>
            <w:szCs w:val="20"/>
          </w:rPr>
          <w:t>Esopus</w:t>
        </w:r>
      </w:hyperlink>
      <w:r w:rsidRPr="00F26F23">
        <w:rPr>
          <w:rFonts w:ascii="Times New Roman" w:hAnsi="Times New Roman" w:cs="Times New Roman"/>
          <w:sz w:val="20"/>
          <w:szCs w:val="20"/>
        </w:rPr>
        <w:t> country.</w:t>
      </w:r>
    </w:p>
    <w:p w14:paraId="219A6F44"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Kieft's War</w:t>
      </w:r>
    </w:p>
    <w:p w14:paraId="3CAB474A" w14:textId="77777777" w:rsidR="00D02DDC" w:rsidRPr="00F26F23" w:rsidRDefault="00D02DDC" w:rsidP="00D02DDC">
      <w:pPr>
        <w:spacing w:line="276" w:lineRule="auto"/>
        <w:jc w:val="both"/>
        <w:rPr>
          <w:rFonts w:ascii="Times New Roman" w:hAnsi="Times New Roman" w:cs="Times New Roman"/>
          <w:sz w:val="20"/>
          <w:szCs w:val="20"/>
        </w:rPr>
      </w:pPr>
      <w:hyperlink r:id="rId634" w:tooltip="Willem Kieft" w:history="1">
        <w:r w:rsidRPr="00F26F23">
          <w:rPr>
            <w:rStyle w:val="Hyperlink"/>
            <w:rFonts w:ascii="Times New Roman" w:hAnsi="Times New Roman" w:cs="Times New Roman"/>
            <w:sz w:val="20"/>
            <w:szCs w:val="20"/>
          </w:rPr>
          <w:t>Willem Kieft</w:t>
        </w:r>
      </w:hyperlink>
      <w:r w:rsidRPr="00F26F23">
        <w:rPr>
          <w:rFonts w:ascii="Times New Roman" w:hAnsi="Times New Roman" w:cs="Times New Roman"/>
          <w:sz w:val="20"/>
          <w:szCs w:val="20"/>
        </w:rPr>
        <w:t> was </w:t>
      </w:r>
      <w:hyperlink r:id="rId635" w:tooltip="Director of New Netherland" w:history="1">
        <w:r w:rsidRPr="00F26F23">
          <w:rPr>
            <w:rStyle w:val="Hyperlink"/>
            <w:rFonts w:ascii="Times New Roman" w:hAnsi="Times New Roman" w:cs="Times New Roman"/>
            <w:sz w:val="20"/>
            <w:szCs w:val="20"/>
          </w:rPr>
          <w:t>Director of New Netherland</w:t>
        </w:r>
      </w:hyperlink>
      <w:r w:rsidRPr="00F26F23">
        <w:rPr>
          <w:rFonts w:ascii="Times New Roman" w:hAnsi="Times New Roman" w:cs="Times New Roman"/>
          <w:sz w:val="20"/>
          <w:szCs w:val="20"/>
        </w:rPr>
        <w:t> from 1638 until 1647. The colony had grown somewhat before his arrival, reaching 8,000 population in 1635. Yet it did not flourish, and Kieft was under pressure to cut costs. At this time, Indian tribes that had signed mutual defense treaties with the Dutch were gathering near the colony due to widespread warfare and dislocation among the tribes to the north. At first, he suggested collecting tribute from the Indians,</w:t>
      </w:r>
      <w:hyperlink r:id="rId636" w:anchor="cite_note-51" w:history="1">
        <w:r w:rsidRPr="00F26F23">
          <w:rPr>
            <w:rStyle w:val="Hyperlink"/>
            <w:rFonts w:ascii="Times New Roman" w:hAnsi="Times New Roman" w:cs="Times New Roman"/>
            <w:sz w:val="20"/>
            <w:szCs w:val="20"/>
            <w:vertAlign w:val="superscript"/>
          </w:rPr>
          <w:t>[49]</w:t>
        </w:r>
      </w:hyperlink>
      <w:r w:rsidRPr="00F26F23">
        <w:rPr>
          <w:rFonts w:ascii="Times New Roman" w:hAnsi="Times New Roman" w:cs="Times New Roman"/>
          <w:sz w:val="20"/>
          <w:szCs w:val="20"/>
        </w:rPr>
        <w:t> as was common among the various dominant tribes, but his demands were simply ignored by the </w:t>
      </w:r>
      <w:hyperlink r:id="rId637" w:tooltip="Tappan (Native Americans)" w:history="1">
        <w:r w:rsidRPr="00F26F23">
          <w:rPr>
            <w:rStyle w:val="Hyperlink"/>
            <w:rFonts w:ascii="Times New Roman" w:hAnsi="Times New Roman" w:cs="Times New Roman"/>
            <w:sz w:val="20"/>
            <w:szCs w:val="20"/>
          </w:rPr>
          <w:t>Tappan</w:t>
        </w:r>
      </w:hyperlink>
      <w:r w:rsidRPr="00F26F23">
        <w:rPr>
          <w:rFonts w:ascii="Times New Roman" w:hAnsi="Times New Roman" w:cs="Times New Roman"/>
          <w:sz w:val="20"/>
          <w:szCs w:val="20"/>
        </w:rPr>
        <w:t> and </w:t>
      </w:r>
      <w:proofErr w:type="spellStart"/>
      <w:r>
        <w:fldChar w:fldCharType="begin"/>
      </w:r>
      <w:r>
        <w:instrText>HYPERLINK "https://en.wikipedia.org/wiki/Wappinger" \l "Wecquaesgeek" \o "Wappinger"</w:instrText>
      </w:r>
      <w:r>
        <w:fldChar w:fldCharType="separate"/>
      </w:r>
      <w:r w:rsidRPr="00F26F23">
        <w:rPr>
          <w:rStyle w:val="Hyperlink"/>
          <w:rFonts w:ascii="Times New Roman" w:hAnsi="Times New Roman" w:cs="Times New Roman"/>
          <w:sz w:val="20"/>
          <w:szCs w:val="20"/>
        </w:rPr>
        <w:t>Wecquaesgeek</w:t>
      </w:r>
      <w:proofErr w:type="spellEnd"/>
      <w:r>
        <w:fldChar w:fldCharType="end"/>
      </w:r>
      <w:r w:rsidRPr="00F26F23">
        <w:rPr>
          <w:rFonts w:ascii="Times New Roman" w:hAnsi="Times New Roman" w:cs="Times New Roman"/>
          <w:sz w:val="20"/>
          <w:szCs w:val="20"/>
        </w:rPr>
        <w:t xml:space="preserve">. Subsequently, a colonist was murdered in an act of revenge for some killings that had taken place years earlier and the Indians refused to turn over the perpetrator. Kieft suggested that they be taught a lesson by ransacking their villages. </w:t>
      </w:r>
      <w:proofErr w:type="gramStart"/>
      <w:r w:rsidRPr="00F26F23">
        <w:rPr>
          <w:rFonts w:ascii="Times New Roman" w:hAnsi="Times New Roman" w:cs="Times New Roman"/>
          <w:sz w:val="20"/>
          <w:szCs w:val="20"/>
        </w:rPr>
        <w:t>In an attempt to</w:t>
      </w:r>
      <w:proofErr w:type="gramEnd"/>
      <w:r w:rsidRPr="00F26F23">
        <w:rPr>
          <w:rFonts w:ascii="Times New Roman" w:hAnsi="Times New Roman" w:cs="Times New Roman"/>
          <w:sz w:val="20"/>
          <w:szCs w:val="20"/>
        </w:rPr>
        <w:t xml:space="preserve"> gain public support, he created the Citizens Commission, the </w:t>
      </w:r>
      <w:hyperlink r:id="rId638" w:tooltip="Twelve Men" w:history="1">
        <w:r w:rsidRPr="00F26F23">
          <w:rPr>
            <w:rStyle w:val="Hyperlink"/>
            <w:rFonts w:ascii="Times New Roman" w:hAnsi="Times New Roman" w:cs="Times New Roman"/>
            <w:sz w:val="20"/>
            <w:szCs w:val="20"/>
          </w:rPr>
          <w:t>Council of Twelve Men</w:t>
        </w:r>
      </w:hyperlink>
      <w:r w:rsidRPr="00F26F23">
        <w:rPr>
          <w:rFonts w:ascii="Times New Roman" w:hAnsi="Times New Roman" w:cs="Times New Roman"/>
          <w:sz w:val="20"/>
          <w:szCs w:val="20"/>
        </w:rPr>
        <w:t>.</w:t>
      </w:r>
    </w:p>
    <w:p w14:paraId="11DAB59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 xml:space="preserve">The Council did not rubber-stamp his ideas, as he had expected them to, but took the opportunity to mention grievances that they had with the company's mismanagement and its unresponsiveness to their suggestions. Kieft thanked and disbanded them and, against their advice, ordered that groups of Tappan and </w:t>
      </w:r>
      <w:proofErr w:type="spellStart"/>
      <w:r w:rsidRPr="00F26F23">
        <w:rPr>
          <w:rFonts w:ascii="Times New Roman" w:hAnsi="Times New Roman" w:cs="Times New Roman"/>
          <w:sz w:val="20"/>
          <w:szCs w:val="20"/>
        </w:rPr>
        <w:t>Wecquaesgeek</w:t>
      </w:r>
      <w:proofErr w:type="spellEnd"/>
      <w:r w:rsidRPr="00F26F23">
        <w:rPr>
          <w:rFonts w:ascii="Times New Roman" w:hAnsi="Times New Roman" w:cs="Times New Roman"/>
          <w:sz w:val="20"/>
          <w:szCs w:val="20"/>
        </w:rPr>
        <w:t xml:space="preserve"> be attacked at </w:t>
      </w:r>
      <w:proofErr w:type="spellStart"/>
      <w:r>
        <w:fldChar w:fldCharType="begin"/>
      </w:r>
      <w:r>
        <w:instrText>HYPERLINK "https://en.wikipedia.org/wiki/Pavonia,_New_Netherland" \o "Pavonia, New Netherland"</w:instrText>
      </w:r>
      <w:r>
        <w:fldChar w:fldCharType="separate"/>
      </w:r>
      <w:r w:rsidRPr="00F26F23">
        <w:rPr>
          <w:rStyle w:val="Hyperlink"/>
          <w:rFonts w:ascii="Times New Roman" w:hAnsi="Times New Roman" w:cs="Times New Roman"/>
          <w:sz w:val="20"/>
          <w:szCs w:val="20"/>
        </w:rPr>
        <w:t>Pavonia</w:t>
      </w:r>
      <w:proofErr w:type="spellEnd"/>
      <w:r>
        <w:fldChar w:fldCharType="end"/>
      </w:r>
      <w:r w:rsidRPr="00F26F23">
        <w:rPr>
          <w:rFonts w:ascii="Times New Roman" w:hAnsi="Times New Roman" w:cs="Times New Roman"/>
          <w:sz w:val="20"/>
          <w:szCs w:val="20"/>
        </w:rPr>
        <w:t> and </w:t>
      </w:r>
      <w:proofErr w:type="spellStart"/>
      <w:r>
        <w:fldChar w:fldCharType="begin"/>
      </w:r>
      <w:r>
        <w:instrText>HYPERLINK "https://en.wikipedia.org/wiki/Lower_East_Side" \o "Lower East Side"</w:instrText>
      </w:r>
      <w:r>
        <w:fldChar w:fldCharType="separate"/>
      </w:r>
      <w:r w:rsidRPr="00F26F23">
        <w:rPr>
          <w:rStyle w:val="Hyperlink"/>
          <w:rFonts w:ascii="Times New Roman" w:hAnsi="Times New Roman" w:cs="Times New Roman"/>
          <w:sz w:val="20"/>
          <w:szCs w:val="20"/>
        </w:rPr>
        <w:t>Corlear's</w:t>
      </w:r>
      <w:proofErr w:type="spellEnd"/>
      <w:r w:rsidRPr="00F26F23">
        <w:rPr>
          <w:rStyle w:val="Hyperlink"/>
          <w:rFonts w:ascii="Times New Roman" w:hAnsi="Times New Roman" w:cs="Times New Roman"/>
          <w:sz w:val="20"/>
          <w:szCs w:val="20"/>
        </w:rPr>
        <w:t xml:space="preserve"> Hook</w:t>
      </w:r>
      <w:r>
        <w:fldChar w:fldCharType="end"/>
      </w:r>
      <w:r w:rsidRPr="00F26F23">
        <w:rPr>
          <w:rFonts w:ascii="Times New Roman" w:hAnsi="Times New Roman" w:cs="Times New Roman"/>
          <w:sz w:val="20"/>
          <w:szCs w:val="20"/>
        </w:rPr>
        <w:t>, even though they had sought refuge from their more powerful </w:t>
      </w:r>
      <w:hyperlink r:id="rId639" w:tooltip="Mohicans" w:history="1">
        <w:r w:rsidRPr="00F26F23">
          <w:rPr>
            <w:rStyle w:val="Hyperlink"/>
            <w:rFonts w:ascii="Times New Roman" w:hAnsi="Times New Roman" w:cs="Times New Roman"/>
            <w:sz w:val="20"/>
            <w:szCs w:val="20"/>
          </w:rPr>
          <w:t>Mohican</w:t>
        </w:r>
      </w:hyperlink>
      <w:r w:rsidRPr="00F26F23">
        <w:rPr>
          <w:rFonts w:ascii="Times New Roman" w:hAnsi="Times New Roman" w:cs="Times New Roman"/>
          <w:sz w:val="20"/>
          <w:szCs w:val="20"/>
        </w:rPr>
        <w:t> enemies per their treaty understandings with the Dutch. The massacre left 130 dead. Within days, the surrounding tribes united and rampaged the countryside, in a unique move, forcing settlers who escaped to find safety at Fort Amsterdam. For two years, a series of raids and reprisals raged across the province, until 1645 when </w:t>
      </w:r>
      <w:hyperlink r:id="rId640" w:tooltip="Kieft's War" w:history="1">
        <w:r w:rsidRPr="00F26F23">
          <w:rPr>
            <w:rStyle w:val="Hyperlink"/>
            <w:rFonts w:ascii="Times New Roman" w:hAnsi="Times New Roman" w:cs="Times New Roman"/>
            <w:sz w:val="20"/>
            <w:szCs w:val="20"/>
          </w:rPr>
          <w:t>Kieft's War</w:t>
        </w:r>
      </w:hyperlink>
      <w:r w:rsidRPr="00F26F23">
        <w:rPr>
          <w:rFonts w:ascii="Times New Roman" w:hAnsi="Times New Roman" w:cs="Times New Roman"/>
          <w:sz w:val="20"/>
          <w:szCs w:val="20"/>
        </w:rPr>
        <w:t> ended with a treaty, in a large part brokered by the </w:t>
      </w:r>
      <w:hyperlink r:id="rId641" w:tooltip="Hackensack (Native Americans)" w:history="1">
        <w:r w:rsidRPr="00F26F23">
          <w:rPr>
            <w:rStyle w:val="Hyperlink"/>
            <w:rFonts w:ascii="Times New Roman" w:hAnsi="Times New Roman" w:cs="Times New Roman"/>
            <w:sz w:val="20"/>
            <w:szCs w:val="20"/>
          </w:rPr>
          <w:t>Hackensack</w:t>
        </w:r>
      </w:hyperlink>
      <w:r w:rsidRPr="00F26F23">
        <w:rPr>
          <w:rFonts w:ascii="Times New Roman" w:hAnsi="Times New Roman" w:cs="Times New Roman"/>
          <w:sz w:val="20"/>
          <w:szCs w:val="20"/>
        </w:rPr>
        <w:t> </w:t>
      </w:r>
      <w:hyperlink r:id="rId642" w:tooltip="Sagamore (title)" w:history="1">
        <w:r w:rsidRPr="00F26F23">
          <w:rPr>
            <w:rStyle w:val="Hyperlink"/>
            <w:rFonts w:ascii="Times New Roman" w:hAnsi="Times New Roman" w:cs="Times New Roman"/>
            <w:sz w:val="20"/>
            <w:szCs w:val="20"/>
          </w:rPr>
          <w:t>sagamore</w:t>
        </w:r>
      </w:hyperlink>
      <w:r w:rsidRPr="00F26F23">
        <w:rPr>
          <w:rFonts w:ascii="Times New Roman" w:hAnsi="Times New Roman" w:cs="Times New Roman"/>
          <w:sz w:val="20"/>
          <w:szCs w:val="20"/>
        </w:rPr>
        <w:t> </w:t>
      </w:r>
      <w:hyperlink r:id="rId643" w:tooltip="Oratam" w:history="1">
        <w:r w:rsidRPr="00F26F23">
          <w:rPr>
            <w:rStyle w:val="Hyperlink"/>
            <w:rFonts w:ascii="Times New Roman" w:hAnsi="Times New Roman" w:cs="Times New Roman"/>
            <w:sz w:val="20"/>
            <w:szCs w:val="20"/>
          </w:rPr>
          <w:t>Oratam</w:t>
        </w:r>
      </w:hyperlink>
      <w:r w:rsidRPr="00F26F23">
        <w:rPr>
          <w:rFonts w:ascii="Times New Roman" w:hAnsi="Times New Roman" w:cs="Times New Roman"/>
          <w:sz w:val="20"/>
          <w:szCs w:val="20"/>
        </w:rPr>
        <w:t>.</w:t>
      </w:r>
      <w:hyperlink r:id="rId644" w:anchor="cite_note-ruttenber910746-24" w:history="1">
        <w:r w:rsidRPr="00F26F23">
          <w:rPr>
            <w:rStyle w:val="Hyperlink"/>
            <w:rFonts w:ascii="Times New Roman" w:hAnsi="Times New Roman" w:cs="Times New Roman"/>
            <w:sz w:val="20"/>
            <w:szCs w:val="20"/>
            <w:vertAlign w:val="superscript"/>
          </w:rPr>
          <w:t>[23]</w:t>
        </w:r>
      </w:hyperlink>
    </w:p>
    <w:p w14:paraId="0E74C47D"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colonists were disenchanted with Kieft, his ignorance of Indigenous peoples, and the unresponsiveness of the GWC to their rights and requests, and they submitted the Remonstrance of New Netherland to the </w:t>
      </w:r>
      <w:hyperlink r:id="rId645" w:tooltip="States General of the Netherlands" w:history="1">
        <w:r w:rsidRPr="00F26F23">
          <w:rPr>
            <w:rStyle w:val="Hyperlink"/>
            <w:rFonts w:ascii="Times New Roman" w:hAnsi="Times New Roman" w:cs="Times New Roman"/>
            <w:sz w:val="20"/>
            <w:szCs w:val="20"/>
          </w:rPr>
          <w:t>States General</w:t>
        </w:r>
      </w:hyperlink>
      <w:r w:rsidRPr="00F26F23">
        <w:rPr>
          <w:rFonts w:ascii="Times New Roman" w:hAnsi="Times New Roman" w:cs="Times New Roman"/>
          <w:sz w:val="20"/>
          <w:szCs w:val="20"/>
        </w:rPr>
        <w:t>.</w:t>
      </w:r>
      <w:hyperlink r:id="rId646" w:anchor="cite_note-52" w:history="1">
        <w:r w:rsidRPr="00F26F23">
          <w:rPr>
            <w:rStyle w:val="Hyperlink"/>
            <w:rFonts w:ascii="Times New Roman" w:hAnsi="Times New Roman" w:cs="Times New Roman"/>
            <w:sz w:val="20"/>
            <w:szCs w:val="20"/>
            <w:vertAlign w:val="superscript"/>
          </w:rPr>
          <w:t>[50]</w:t>
        </w:r>
      </w:hyperlink>
      <w:r w:rsidRPr="00F26F23">
        <w:rPr>
          <w:rFonts w:ascii="Times New Roman" w:hAnsi="Times New Roman" w:cs="Times New Roman"/>
          <w:sz w:val="20"/>
          <w:szCs w:val="20"/>
        </w:rPr>
        <w:t> This document was written by </w:t>
      </w:r>
      <w:hyperlink r:id="rId647" w:tooltip="Leiden University" w:history="1">
        <w:r w:rsidRPr="00F26F23">
          <w:rPr>
            <w:rStyle w:val="Hyperlink"/>
            <w:rFonts w:ascii="Times New Roman" w:hAnsi="Times New Roman" w:cs="Times New Roman"/>
            <w:sz w:val="20"/>
            <w:szCs w:val="20"/>
          </w:rPr>
          <w:t>Leiden-educated</w:t>
        </w:r>
      </w:hyperlink>
      <w:r w:rsidRPr="00F26F23">
        <w:rPr>
          <w:rFonts w:ascii="Times New Roman" w:hAnsi="Times New Roman" w:cs="Times New Roman"/>
          <w:sz w:val="20"/>
          <w:szCs w:val="20"/>
        </w:rPr>
        <w:t> New Netherland lawyer </w:t>
      </w:r>
      <w:hyperlink r:id="rId648" w:tooltip="Adriaen van der Donck" w:history="1">
        <w:r w:rsidRPr="00F26F23">
          <w:rPr>
            <w:rStyle w:val="Hyperlink"/>
            <w:rFonts w:ascii="Times New Roman" w:hAnsi="Times New Roman" w:cs="Times New Roman"/>
            <w:sz w:val="20"/>
            <w:szCs w:val="20"/>
          </w:rPr>
          <w:t>Adriaen van der Donck</w:t>
        </w:r>
      </w:hyperlink>
      <w:r w:rsidRPr="00F26F23">
        <w:rPr>
          <w:rFonts w:ascii="Times New Roman" w:hAnsi="Times New Roman" w:cs="Times New Roman"/>
          <w:sz w:val="20"/>
          <w:szCs w:val="20"/>
        </w:rPr>
        <w:t>, condemning the GWC for mismanagement and demanding full rights as citizens of the province of the Netherlands.</w:t>
      </w:r>
      <w:hyperlink r:id="rId649" w:anchor="cite_note-Shorto-26" w:history="1">
        <w:r w:rsidRPr="00F26F23">
          <w:rPr>
            <w:rStyle w:val="Hyperlink"/>
            <w:rFonts w:ascii="Times New Roman" w:hAnsi="Times New Roman" w:cs="Times New Roman"/>
            <w:sz w:val="20"/>
            <w:szCs w:val="20"/>
            <w:vertAlign w:val="superscript"/>
          </w:rPr>
          <w:t>[25]</w:t>
        </w:r>
      </w:hyperlink>
    </w:p>
    <w:p w14:paraId="30A29B18"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Director-General Stuyvesant</w:t>
      </w:r>
    </w:p>
    <w:p w14:paraId="6924BD96" w14:textId="77777777" w:rsidR="00D02DDC" w:rsidRDefault="00D02DDC" w:rsidP="00D02DDC">
      <w:pPr>
        <w:spacing w:line="276" w:lineRule="auto"/>
        <w:jc w:val="both"/>
        <w:rPr>
          <w:rFonts w:ascii="Times New Roman" w:hAnsi="Times New Roman" w:cs="Times New Roman"/>
          <w:sz w:val="20"/>
          <w:szCs w:val="20"/>
        </w:rPr>
      </w:pPr>
      <w:hyperlink r:id="rId650" w:tooltip="St. Mark's Church in-the-Bowery" w:history="1">
        <w:r w:rsidRPr="00F26F23">
          <w:rPr>
            <w:rStyle w:val="Hyperlink"/>
            <w:rFonts w:ascii="Times New Roman" w:hAnsi="Times New Roman" w:cs="Times New Roman"/>
            <w:sz w:val="20"/>
            <w:szCs w:val="20"/>
          </w:rPr>
          <w:t>St. Mark's Church in-the-Bowery</w:t>
        </w:r>
      </w:hyperlink>
      <w:r w:rsidRPr="00F26F23">
        <w:rPr>
          <w:rFonts w:ascii="Times New Roman" w:hAnsi="Times New Roman" w:cs="Times New Roman"/>
          <w:sz w:val="20"/>
          <w:szCs w:val="20"/>
        </w:rPr>
        <w:t xml:space="preserve">, </w:t>
      </w:r>
      <w:r>
        <w:rPr>
          <w:rFonts w:ascii="Times New Roman" w:hAnsi="Times New Roman" w:cs="Times New Roman"/>
          <w:sz w:val="20"/>
          <w:szCs w:val="20"/>
        </w:rPr>
        <w:t xml:space="preserve">is the </w:t>
      </w:r>
      <w:r w:rsidRPr="00F26F23">
        <w:rPr>
          <w:rFonts w:ascii="Times New Roman" w:hAnsi="Times New Roman" w:cs="Times New Roman"/>
          <w:sz w:val="20"/>
          <w:szCs w:val="20"/>
        </w:rPr>
        <w:t>site of </w:t>
      </w:r>
      <w:hyperlink r:id="rId651" w:tooltip="Peter Stuyvesant" w:history="1">
        <w:r w:rsidRPr="00F26F23">
          <w:rPr>
            <w:rStyle w:val="Hyperlink"/>
            <w:rFonts w:ascii="Times New Roman" w:hAnsi="Times New Roman" w:cs="Times New Roman"/>
            <w:sz w:val="20"/>
            <w:szCs w:val="20"/>
          </w:rPr>
          <w:t>Peter Stuyvesant</w:t>
        </w:r>
      </w:hyperlink>
      <w:r w:rsidRPr="00F26F23">
        <w:rPr>
          <w:rFonts w:ascii="Times New Roman" w:hAnsi="Times New Roman" w:cs="Times New Roman"/>
          <w:sz w:val="20"/>
          <w:szCs w:val="20"/>
        </w:rPr>
        <w:t>'s grave</w:t>
      </w:r>
      <w:r>
        <w:rPr>
          <w:rFonts w:ascii="Times New Roman" w:hAnsi="Times New Roman" w:cs="Times New Roman"/>
          <w:sz w:val="20"/>
          <w:szCs w:val="20"/>
        </w:rPr>
        <w:t>.</w:t>
      </w:r>
    </w:p>
    <w:p w14:paraId="418A037A" w14:textId="77777777" w:rsidR="00D02DDC" w:rsidRPr="00F26F23" w:rsidRDefault="00D02DDC" w:rsidP="00D02DDC">
      <w:pPr>
        <w:spacing w:line="276" w:lineRule="auto"/>
        <w:jc w:val="both"/>
        <w:rPr>
          <w:rFonts w:ascii="Times New Roman" w:hAnsi="Times New Roman" w:cs="Times New Roman"/>
          <w:sz w:val="20"/>
          <w:szCs w:val="20"/>
        </w:rPr>
      </w:pPr>
      <w:hyperlink r:id="rId652" w:tooltip="Peter Stuyvesant" w:history="1">
        <w:r w:rsidRPr="00F26F23">
          <w:rPr>
            <w:rStyle w:val="Hyperlink"/>
            <w:rFonts w:ascii="Times New Roman" w:hAnsi="Times New Roman" w:cs="Times New Roman"/>
            <w:sz w:val="20"/>
            <w:szCs w:val="20"/>
          </w:rPr>
          <w:t>Peter Stuyvesant</w:t>
        </w:r>
      </w:hyperlink>
      <w:r w:rsidRPr="00F26F23">
        <w:rPr>
          <w:rFonts w:ascii="Times New Roman" w:hAnsi="Times New Roman" w:cs="Times New Roman"/>
          <w:sz w:val="20"/>
          <w:szCs w:val="20"/>
        </w:rPr>
        <w:t> arrived in New Amsterdam in 1647, the only </w:t>
      </w:r>
      <w:hyperlink r:id="rId653" w:tooltip="Governor" w:history="1">
        <w:r w:rsidRPr="00F26F23">
          <w:rPr>
            <w:rStyle w:val="Hyperlink"/>
            <w:rFonts w:ascii="Times New Roman" w:hAnsi="Times New Roman" w:cs="Times New Roman"/>
            <w:sz w:val="20"/>
            <w:szCs w:val="20"/>
          </w:rPr>
          <w:t>governor</w:t>
        </w:r>
      </w:hyperlink>
      <w:r w:rsidRPr="00F26F23">
        <w:rPr>
          <w:rFonts w:ascii="Times New Roman" w:hAnsi="Times New Roman" w:cs="Times New Roman"/>
          <w:sz w:val="20"/>
          <w:szCs w:val="20"/>
        </w:rPr>
        <w:t> of the colony to be called </w:t>
      </w:r>
      <w:hyperlink r:id="rId654" w:tooltip="Director of New Netherland" w:history="1">
        <w:r w:rsidRPr="00F26F23">
          <w:rPr>
            <w:rStyle w:val="Hyperlink"/>
            <w:rFonts w:ascii="Times New Roman" w:hAnsi="Times New Roman" w:cs="Times New Roman"/>
            <w:sz w:val="20"/>
            <w:szCs w:val="20"/>
          </w:rPr>
          <w:t>Director-General</w:t>
        </w:r>
      </w:hyperlink>
      <w:r w:rsidRPr="00F26F23">
        <w:rPr>
          <w:rFonts w:ascii="Times New Roman" w:hAnsi="Times New Roman" w:cs="Times New Roman"/>
          <w:sz w:val="20"/>
          <w:szCs w:val="20"/>
        </w:rPr>
        <w:t>. Some years earlier, land ownership policy was liberalized, and trading was somewhat deregulated, and many </w:t>
      </w:r>
      <w:hyperlink r:id="rId655" w:tooltip="New Netherlander"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considered themselves </w:t>
      </w:r>
      <w:hyperlink r:id="rId656" w:tooltip="Entrepreneur" w:history="1">
        <w:r w:rsidRPr="00F26F23">
          <w:rPr>
            <w:rStyle w:val="Hyperlink"/>
            <w:rFonts w:ascii="Times New Roman" w:hAnsi="Times New Roman" w:cs="Times New Roman"/>
            <w:sz w:val="20"/>
            <w:szCs w:val="20"/>
          </w:rPr>
          <w:t>entrepreneurs</w:t>
        </w:r>
      </w:hyperlink>
      <w:r w:rsidRPr="00F26F23">
        <w:rPr>
          <w:rFonts w:ascii="Times New Roman" w:hAnsi="Times New Roman" w:cs="Times New Roman"/>
          <w:sz w:val="20"/>
          <w:szCs w:val="20"/>
        </w:rPr>
        <w:t> in a </w:t>
      </w:r>
      <w:hyperlink r:id="rId657" w:tooltip="Free market" w:history="1">
        <w:r w:rsidRPr="00F26F23">
          <w:rPr>
            <w:rStyle w:val="Hyperlink"/>
            <w:rFonts w:ascii="Times New Roman" w:hAnsi="Times New Roman" w:cs="Times New Roman"/>
            <w:sz w:val="20"/>
            <w:szCs w:val="20"/>
          </w:rPr>
          <w:t>free market</w:t>
        </w:r>
      </w:hyperlink>
      <w:r w:rsidRPr="00F26F23">
        <w:rPr>
          <w:rFonts w:ascii="Times New Roman" w:hAnsi="Times New Roman" w:cs="Times New Roman"/>
          <w:sz w:val="20"/>
          <w:szCs w:val="20"/>
        </w:rPr>
        <w:t>. The population had reached about 15,000, including 500 on Manhattan Island.</w:t>
      </w:r>
      <w:hyperlink r:id="rId658" w:anchor="cite_note-Shorto-26" w:history="1">
        <w:r w:rsidRPr="00F26F23">
          <w:rPr>
            <w:rStyle w:val="Hyperlink"/>
            <w:rFonts w:ascii="Times New Roman" w:hAnsi="Times New Roman" w:cs="Times New Roman"/>
            <w:sz w:val="20"/>
            <w:szCs w:val="20"/>
            <w:vertAlign w:val="superscript"/>
          </w:rPr>
          <w:t>[25]</w:t>
        </w:r>
      </w:hyperlink>
    </w:p>
    <w:p w14:paraId="66B42CF2"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During the period of his governorship, the province experienced exponential growth.</w:t>
      </w:r>
      <w:hyperlink r:id="rId659" w:anchor="cite_note-wellingnieuwnl-49" w:history="1">
        <w:r w:rsidRPr="00F26F23">
          <w:rPr>
            <w:rStyle w:val="Hyperlink"/>
            <w:rFonts w:ascii="Times New Roman" w:hAnsi="Times New Roman" w:cs="Times New Roman"/>
            <w:sz w:val="20"/>
            <w:szCs w:val="20"/>
            <w:vertAlign w:val="superscript"/>
          </w:rPr>
          <w:t>[47]</w:t>
        </w:r>
      </w:hyperlink>
      <w:r w:rsidRPr="00F26F23">
        <w:rPr>
          <w:rFonts w:ascii="Times New Roman" w:hAnsi="Times New Roman" w:cs="Times New Roman"/>
          <w:sz w:val="20"/>
          <w:szCs w:val="20"/>
        </w:rPr>
        <w:t> Demands were made upon Stuyvesant from all sides: the GWC, the States General, and the New Netherlanders. The English were nibbling at Dutch territory to the north and the </w:t>
      </w:r>
      <w:hyperlink r:id="rId660" w:tooltip="New Sweden" w:history="1">
        <w:r w:rsidRPr="00F26F23">
          <w:rPr>
            <w:rStyle w:val="Hyperlink"/>
            <w:rFonts w:ascii="Times New Roman" w:hAnsi="Times New Roman" w:cs="Times New Roman"/>
            <w:sz w:val="20"/>
            <w:szCs w:val="20"/>
          </w:rPr>
          <w:t>Swedes</w:t>
        </w:r>
      </w:hyperlink>
      <w:r w:rsidRPr="00F26F23">
        <w:rPr>
          <w:rFonts w:ascii="Times New Roman" w:hAnsi="Times New Roman" w:cs="Times New Roman"/>
          <w:sz w:val="20"/>
          <w:szCs w:val="20"/>
        </w:rPr>
        <w:t> to the south, while in the heart of the province, the </w:t>
      </w:r>
      <w:hyperlink r:id="rId661" w:tooltip="Lenape" w:history="1">
        <w:r w:rsidRPr="00F26F23">
          <w:rPr>
            <w:rStyle w:val="Hyperlink"/>
            <w:rFonts w:ascii="Times New Roman" w:hAnsi="Times New Roman" w:cs="Times New Roman"/>
            <w:sz w:val="20"/>
            <w:szCs w:val="20"/>
          </w:rPr>
          <w:t>Esopus</w:t>
        </w:r>
      </w:hyperlink>
      <w:r w:rsidRPr="00F26F23">
        <w:rPr>
          <w:rFonts w:ascii="Times New Roman" w:hAnsi="Times New Roman" w:cs="Times New Roman"/>
          <w:sz w:val="20"/>
          <w:szCs w:val="20"/>
        </w:rPr>
        <w:t xml:space="preserve"> were trying to contain further Dutch expansion. Discontent in New Amsterdam led locals to dispatch Adriaen van der </w:t>
      </w:r>
      <w:proofErr w:type="spellStart"/>
      <w:r w:rsidRPr="00F26F23">
        <w:rPr>
          <w:rFonts w:ascii="Times New Roman" w:hAnsi="Times New Roman" w:cs="Times New Roman"/>
          <w:sz w:val="20"/>
          <w:szCs w:val="20"/>
        </w:rPr>
        <w:t>Donck</w:t>
      </w:r>
      <w:proofErr w:type="spellEnd"/>
      <w:r w:rsidRPr="00F26F23">
        <w:rPr>
          <w:rFonts w:ascii="Times New Roman" w:hAnsi="Times New Roman" w:cs="Times New Roman"/>
          <w:sz w:val="20"/>
          <w:szCs w:val="20"/>
        </w:rPr>
        <w:t xml:space="preserve"> back to the United Provinces to seek redress. After nearly three years of legal and political wrangling, the Dutch Government came down against the GWC, granting the colony a measure of self-government and recalling Stuyvesant in April 1652. The orders were rescinded with the outbreak of the </w:t>
      </w:r>
      <w:hyperlink r:id="rId662" w:tooltip="First Anglo-Dutch War" w:history="1">
        <w:r w:rsidRPr="00F26F23">
          <w:rPr>
            <w:rStyle w:val="Hyperlink"/>
            <w:rFonts w:ascii="Times New Roman" w:hAnsi="Times New Roman" w:cs="Times New Roman"/>
            <w:sz w:val="20"/>
            <w:szCs w:val="20"/>
          </w:rPr>
          <w:t>First Anglo-Dutch War</w:t>
        </w:r>
      </w:hyperlink>
      <w:r w:rsidRPr="00F26F23">
        <w:rPr>
          <w:rFonts w:ascii="Times New Roman" w:hAnsi="Times New Roman" w:cs="Times New Roman"/>
          <w:sz w:val="20"/>
          <w:szCs w:val="20"/>
        </w:rPr>
        <w:t> a month later.</w:t>
      </w:r>
      <w:hyperlink r:id="rId663" w:anchor="cite_note-Shorto-26" w:history="1">
        <w:r w:rsidRPr="00F26F23">
          <w:rPr>
            <w:rStyle w:val="Hyperlink"/>
            <w:rFonts w:ascii="Times New Roman" w:hAnsi="Times New Roman" w:cs="Times New Roman"/>
            <w:sz w:val="20"/>
            <w:szCs w:val="20"/>
            <w:vertAlign w:val="superscript"/>
          </w:rPr>
          <w:t>[25]</w:t>
        </w:r>
      </w:hyperlink>
    </w:p>
    <w:p w14:paraId="292D20A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Military battles were occurring in the </w:t>
      </w:r>
      <w:hyperlink r:id="rId664" w:tooltip="Caribbean" w:history="1">
        <w:r w:rsidRPr="00F26F23">
          <w:rPr>
            <w:rStyle w:val="Hyperlink"/>
            <w:rFonts w:ascii="Times New Roman" w:hAnsi="Times New Roman" w:cs="Times New Roman"/>
            <w:sz w:val="20"/>
            <w:szCs w:val="20"/>
          </w:rPr>
          <w:t>Caribbean</w:t>
        </w:r>
      </w:hyperlink>
      <w:r w:rsidRPr="00F26F23">
        <w:rPr>
          <w:rFonts w:ascii="Times New Roman" w:hAnsi="Times New Roman" w:cs="Times New Roman"/>
          <w:sz w:val="20"/>
          <w:szCs w:val="20"/>
        </w:rPr>
        <w:t> and along the </w:t>
      </w:r>
      <w:hyperlink r:id="rId665" w:tooltip="Atlantic Ocean" w:history="1">
        <w:r w:rsidRPr="00F26F23">
          <w:rPr>
            <w:rStyle w:val="Hyperlink"/>
            <w:rFonts w:ascii="Times New Roman" w:hAnsi="Times New Roman" w:cs="Times New Roman"/>
            <w:sz w:val="20"/>
            <w:szCs w:val="20"/>
          </w:rPr>
          <w:t>South Atlantic</w:t>
        </w:r>
      </w:hyperlink>
      <w:r w:rsidRPr="00F26F23">
        <w:rPr>
          <w:rFonts w:ascii="Times New Roman" w:hAnsi="Times New Roman" w:cs="Times New Roman"/>
          <w:sz w:val="20"/>
          <w:szCs w:val="20"/>
        </w:rPr>
        <w:t> coast. In 1654, the Netherlands lost </w:t>
      </w:r>
      <w:hyperlink r:id="rId666" w:tooltip="Dutch Brazil" w:history="1">
        <w:r w:rsidRPr="00F26F23">
          <w:rPr>
            <w:rStyle w:val="Hyperlink"/>
            <w:rFonts w:ascii="Times New Roman" w:hAnsi="Times New Roman" w:cs="Times New Roman"/>
            <w:sz w:val="20"/>
            <w:szCs w:val="20"/>
          </w:rPr>
          <w:t>New Holland</w:t>
        </w:r>
      </w:hyperlink>
      <w:r w:rsidRPr="00F26F23">
        <w:rPr>
          <w:rFonts w:ascii="Times New Roman" w:hAnsi="Times New Roman" w:cs="Times New Roman"/>
          <w:sz w:val="20"/>
          <w:szCs w:val="20"/>
        </w:rPr>
        <w:t> in Brazil to Portugal, encouraging some of its residents to emigrate north and making the North American colonies more appealing to some investors. The </w:t>
      </w:r>
      <w:hyperlink r:id="rId667" w:tooltip="Esopus Wars" w:history="1">
        <w:r w:rsidRPr="00F26F23">
          <w:rPr>
            <w:rStyle w:val="Hyperlink"/>
            <w:rFonts w:ascii="Times New Roman" w:hAnsi="Times New Roman" w:cs="Times New Roman"/>
            <w:sz w:val="20"/>
            <w:szCs w:val="20"/>
          </w:rPr>
          <w:t>Esopus Wars</w:t>
        </w:r>
      </w:hyperlink>
      <w:r w:rsidRPr="00F26F23">
        <w:rPr>
          <w:rFonts w:ascii="Times New Roman" w:hAnsi="Times New Roman" w:cs="Times New Roman"/>
          <w:sz w:val="20"/>
          <w:szCs w:val="20"/>
        </w:rPr>
        <w:t> are so named for the branch of </w:t>
      </w:r>
      <w:hyperlink r:id="rId668" w:tooltip="Lenape" w:history="1">
        <w:r w:rsidRPr="00F26F23">
          <w:rPr>
            <w:rStyle w:val="Hyperlink"/>
            <w:rFonts w:ascii="Times New Roman" w:hAnsi="Times New Roman" w:cs="Times New Roman"/>
            <w:sz w:val="20"/>
            <w:szCs w:val="20"/>
          </w:rPr>
          <w:t>Lenape</w:t>
        </w:r>
      </w:hyperlink>
      <w:r w:rsidRPr="00F26F23">
        <w:rPr>
          <w:rFonts w:ascii="Times New Roman" w:hAnsi="Times New Roman" w:cs="Times New Roman"/>
          <w:sz w:val="20"/>
          <w:szCs w:val="20"/>
        </w:rPr>
        <w:t xml:space="preserve"> that lived around </w:t>
      </w:r>
      <w:proofErr w:type="spellStart"/>
      <w:r w:rsidRPr="00F26F23">
        <w:rPr>
          <w:rFonts w:ascii="Times New Roman" w:hAnsi="Times New Roman" w:cs="Times New Roman"/>
          <w:sz w:val="20"/>
          <w:szCs w:val="20"/>
        </w:rPr>
        <w:t>Wiltwijck</w:t>
      </w:r>
      <w:proofErr w:type="spellEnd"/>
      <w:r w:rsidRPr="00F26F23">
        <w:rPr>
          <w:rFonts w:ascii="Times New Roman" w:hAnsi="Times New Roman" w:cs="Times New Roman"/>
          <w:sz w:val="20"/>
          <w:szCs w:val="20"/>
        </w:rPr>
        <w:t>, today's </w:t>
      </w:r>
      <w:hyperlink r:id="rId669" w:tooltip="Kingston, New York" w:history="1">
        <w:r w:rsidRPr="00F26F23">
          <w:rPr>
            <w:rStyle w:val="Hyperlink"/>
            <w:rFonts w:ascii="Times New Roman" w:hAnsi="Times New Roman" w:cs="Times New Roman"/>
            <w:sz w:val="20"/>
            <w:szCs w:val="20"/>
          </w:rPr>
          <w:t>Kingston</w:t>
        </w:r>
      </w:hyperlink>
      <w:r w:rsidRPr="00F26F23">
        <w:rPr>
          <w:rFonts w:ascii="Times New Roman" w:hAnsi="Times New Roman" w:cs="Times New Roman"/>
          <w:sz w:val="20"/>
          <w:szCs w:val="20"/>
        </w:rPr>
        <w:t>, which was the Dutch settlement on the west bank of </w:t>
      </w:r>
      <w:hyperlink r:id="rId670" w:tooltip="Hudson River" w:history="1">
        <w:r w:rsidRPr="00F26F23">
          <w:rPr>
            <w:rStyle w:val="Hyperlink"/>
            <w:rFonts w:ascii="Times New Roman" w:hAnsi="Times New Roman" w:cs="Times New Roman"/>
            <w:sz w:val="20"/>
            <w:szCs w:val="20"/>
          </w:rPr>
          <w:t>Hudson River</w:t>
        </w:r>
      </w:hyperlink>
      <w:r w:rsidRPr="00F26F23">
        <w:rPr>
          <w:rFonts w:ascii="Times New Roman" w:hAnsi="Times New Roman" w:cs="Times New Roman"/>
          <w:sz w:val="20"/>
          <w:szCs w:val="20"/>
        </w:rPr>
        <w:t> between </w:t>
      </w:r>
      <w:proofErr w:type="spellStart"/>
      <w:r>
        <w:fldChar w:fldCharType="begin"/>
      </w:r>
      <w:r>
        <w:instrText>HYPERLINK "https://en.wikipedia.org/wiki/Albany,_New_York" \o "Albany, New York"</w:instrText>
      </w:r>
      <w:r>
        <w:fldChar w:fldCharType="separate"/>
      </w:r>
      <w:r w:rsidRPr="00F26F23">
        <w:rPr>
          <w:rStyle w:val="Hyperlink"/>
          <w:rFonts w:ascii="Times New Roman" w:hAnsi="Times New Roman" w:cs="Times New Roman"/>
          <w:sz w:val="20"/>
          <w:szCs w:val="20"/>
        </w:rPr>
        <w:t>Beverwyk</w:t>
      </w:r>
      <w:proofErr w:type="spellEnd"/>
      <w:r>
        <w:fldChar w:fldCharType="end"/>
      </w:r>
      <w:r w:rsidRPr="00F26F23">
        <w:rPr>
          <w:rFonts w:ascii="Times New Roman" w:hAnsi="Times New Roman" w:cs="Times New Roman"/>
          <w:sz w:val="20"/>
          <w:szCs w:val="20"/>
        </w:rPr>
        <w:t> and </w:t>
      </w:r>
      <w:hyperlink r:id="rId671" w:tooltip="New Amsterdam" w:history="1">
        <w:r w:rsidRPr="00F26F23">
          <w:rPr>
            <w:rStyle w:val="Hyperlink"/>
            <w:rFonts w:ascii="Times New Roman" w:hAnsi="Times New Roman" w:cs="Times New Roman"/>
            <w:sz w:val="20"/>
            <w:szCs w:val="20"/>
          </w:rPr>
          <w:t>New Amsterdam</w:t>
        </w:r>
      </w:hyperlink>
      <w:r w:rsidRPr="00F26F23">
        <w:rPr>
          <w:rFonts w:ascii="Times New Roman" w:hAnsi="Times New Roman" w:cs="Times New Roman"/>
          <w:sz w:val="20"/>
          <w:szCs w:val="20"/>
        </w:rPr>
        <w:t xml:space="preserve">. These conflicts were generally over settlement of land by New Netherlanders for which contracts had not been </w:t>
      </w:r>
      <w:proofErr w:type="gramStart"/>
      <w:r w:rsidRPr="00F26F23">
        <w:rPr>
          <w:rFonts w:ascii="Times New Roman" w:hAnsi="Times New Roman" w:cs="Times New Roman"/>
          <w:sz w:val="20"/>
          <w:szCs w:val="20"/>
        </w:rPr>
        <w:t>clarified, and</w:t>
      </w:r>
      <w:proofErr w:type="gramEnd"/>
      <w:r w:rsidRPr="00F26F23">
        <w:rPr>
          <w:rFonts w:ascii="Times New Roman" w:hAnsi="Times New Roman" w:cs="Times New Roman"/>
          <w:sz w:val="20"/>
          <w:szCs w:val="20"/>
        </w:rPr>
        <w:t xml:space="preserve"> were seen by the natives as an unwanted incursion into their territory. Previously, the Esopus, a clan of the </w:t>
      </w:r>
      <w:hyperlink r:id="rId672" w:tooltip="Munsee" w:history="1">
        <w:r w:rsidRPr="00F26F23">
          <w:rPr>
            <w:rStyle w:val="Hyperlink"/>
            <w:rFonts w:ascii="Times New Roman" w:hAnsi="Times New Roman" w:cs="Times New Roman"/>
            <w:sz w:val="20"/>
            <w:szCs w:val="20"/>
          </w:rPr>
          <w:t>Munsee</w:t>
        </w:r>
      </w:hyperlink>
      <w:r w:rsidRPr="00F26F23">
        <w:rPr>
          <w:rFonts w:ascii="Times New Roman" w:hAnsi="Times New Roman" w:cs="Times New Roman"/>
          <w:sz w:val="20"/>
          <w:szCs w:val="20"/>
        </w:rPr>
        <w:t> Lenape, had much less contact with the </w:t>
      </w:r>
      <w:hyperlink r:id="rId673" w:tooltip="Hackensack (Native Americans)" w:history="1">
        <w:r w:rsidRPr="00F26F23">
          <w:rPr>
            <w:rStyle w:val="Hyperlink"/>
            <w:rFonts w:ascii="Times New Roman" w:hAnsi="Times New Roman" w:cs="Times New Roman"/>
            <w:sz w:val="20"/>
            <w:szCs w:val="20"/>
          </w:rPr>
          <w:t>River Indians</w:t>
        </w:r>
      </w:hyperlink>
      <w:r w:rsidRPr="00F26F23">
        <w:rPr>
          <w:rFonts w:ascii="Times New Roman" w:hAnsi="Times New Roman" w:cs="Times New Roman"/>
          <w:sz w:val="20"/>
          <w:szCs w:val="20"/>
        </w:rPr>
        <w:t> and the </w:t>
      </w:r>
      <w:hyperlink r:id="rId674" w:tooltip="Mohawk nation" w:history="1">
        <w:r w:rsidRPr="00F26F23">
          <w:rPr>
            <w:rStyle w:val="Hyperlink"/>
            <w:rFonts w:ascii="Times New Roman" w:hAnsi="Times New Roman" w:cs="Times New Roman"/>
            <w:sz w:val="20"/>
            <w:szCs w:val="20"/>
          </w:rPr>
          <w:t>Mohawks</w:t>
        </w:r>
      </w:hyperlink>
      <w:r w:rsidRPr="00F26F23">
        <w:rPr>
          <w:rFonts w:ascii="Times New Roman" w:hAnsi="Times New Roman" w:cs="Times New Roman"/>
          <w:sz w:val="20"/>
          <w:szCs w:val="20"/>
        </w:rPr>
        <w:t>.</w:t>
      </w:r>
      <w:hyperlink r:id="rId675" w:anchor="cite_note-53" w:history="1">
        <w:r w:rsidRPr="00F26F23">
          <w:rPr>
            <w:rStyle w:val="Hyperlink"/>
            <w:rFonts w:ascii="Times New Roman" w:hAnsi="Times New Roman" w:cs="Times New Roman"/>
            <w:sz w:val="20"/>
            <w:szCs w:val="20"/>
            <w:vertAlign w:val="superscript"/>
          </w:rPr>
          <w:t>[51]</w:t>
        </w:r>
      </w:hyperlink>
      <w:r w:rsidRPr="00F26F23">
        <w:rPr>
          <w:rFonts w:ascii="Times New Roman" w:hAnsi="Times New Roman" w:cs="Times New Roman"/>
          <w:sz w:val="20"/>
          <w:szCs w:val="20"/>
        </w:rPr>
        <w:t> According to historian Eleanor Bruchey:</w:t>
      </w:r>
    </w:p>
    <w:p w14:paraId="434A46E3" w14:textId="77777777" w:rsidR="00D02DDC"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Peter Stuyvesant was essentially a difficult man thrust into a difficult position. Quick tempered, self-confident, and authoritarian, he was determined...to rule firmly and to repair the fortunes of the company. The company, however, had run the colony solely for trade profits, with scant attention to encouraging immigration and developing local government. Stuyvesant's predecessors...had been dishonest or, at best, inept, so there was no tradition of respect and support for the governorship on which he could build. Furthermore, the colonists were vocal and quick to challenge authority</w:t>
      </w:r>
      <w:proofErr w:type="gramStart"/>
      <w:r w:rsidRPr="00F26F23">
        <w:rPr>
          <w:rFonts w:ascii="Times New Roman" w:hAnsi="Times New Roman" w:cs="Times New Roman"/>
          <w:sz w:val="20"/>
          <w:szCs w:val="20"/>
        </w:rPr>
        <w:t>....Throughout</w:t>
      </w:r>
      <w:proofErr w:type="gramEnd"/>
      <w:r w:rsidRPr="00F26F23">
        <w:rPr>
          <w:rFonts w:ascii="Times New Roman" w:hAnsi="Times New Roman" w:cs="Times New Roman"/>
          <w:sz w:val="20"/>
          <w:szCs w:val="20"/>
        </w:rPr>
        <w:t xml:space="preserve"> his administration there were constant complaints to the company </w:t>
      </w:r>
      <w:proofErr w:type="gramStart"/>
      <w:r w:rsidRPr="00F26F23">
        <w:rPr>
          <w:rFonts w:ascii="Times New Roman" w:hAnsi="Times New Roman" w:cs="Times New Roman"/>
          <w:sz w:val="20"/>
          <w:szCs w:val="20"/>
        </w:rPr>
        <w:t>of</w:t>
      </w:r>
      <w:proofErr w:type="gramEnd"/>
      <w:r w:rsidRPr="00F26F23">
        <w:rPr>
          <w:rFonts w:ascii="Times New Roman" w:hAnsi="Times New Roman" w:cs="Times New Roman"/>
          <w:sz w:val="20"/>
          <w:szCs w:val="20"/>
        </w:rPr>
        <w:t xml:space="preserve"> his tyrannical acts and pressure for more local self-government</w:t>
      </w:r>
      <w:proofErr w:type="gramStart"/>
      <w:r w:rsidRPr="00F26F23">
        <w:rPr>
          <w:rFonts w:ascii="Times New Roman" w:hAnsi="Times New Roman" w:cs="Times New Roman"/>
          <w:sz w:val="20"/>
          <w:szCs w:val="20"/>
        </w:rPr>
        <w:t>....His</w:t>
      </w:r>
      <w:proofErr w:type="gramEnd"/>
      <w:r w:rsidRPr="00F26F23">
        <w:rPr>
          <w:rFonts w:ascii="Times New Roman" w:hAnsi="Times New Roman" w:cs="Times New Roman"/>
          <w:sz w:val="20"/>
          <w:szCs w:val="20"/>
        </w:rPr>
        <w:t xml:space="preserve"> religious intolerance also exacerbated relations with the colonists, most of whom did not share his narrow outlook.</w:t>
      </w:r>
    </w:p>
    <w:p w14:paraId="138E505A" w14:textId="7CFA0231" w:rsidR="00D02DDC" w:rsidRPr="00F26F23" w:rsidRDefault="00D02DDC" w:rsidP="00D02DDC">
      <w:pPr>
        <w:shd w:val="clear" w:color="auto" w:fill="000000" w:themeFill="text1"/>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A Complex </w:t>
      </w:r>
      <w:r w:rsidRPr="00F26F23">
        <w:rPr>
          <w:rFonts w:ascii="Times New Roman" w:hAnsi="Times New Roman" w:cs="Times New Roman"/>
          <w:b/>
          <w:bCs/>
          <w:sz w:val="20"/>
          <w:szCs w:val="20"/>
        </w:rPr>
        <w:t>Society</w:t>
      </w:r>
    </w:p>
    <w:p w14:paraId="462B24D2" w14:textId="28E9EECB" w:rsidR="00D02DDC" w:rsidRPr="00D02DDC" w:rsidRDefault="00D02DDC" w:rsidP="00D02DDC">
      <w:pPr>
        <w:spacing w:line="276" w:lineRule="auto"/>
        <w:jc w:val="center"/>
        <w:rPr>
          <w:rFonts w:ascii="Times New Roman" w:hAnsi="Times New Roman" w:cs="Times New Roman"/>
          <w:b/>
          <w:bCs/>
          <w:i/>
          <w:iCs/>
          <w:sz w:val="20"/>
          <w:szCs w:val="20"/>
        </w:rPr>
      </w:pPr>
      <w:hyperlink r:id="rId676" w:tooltip="New Netherlander" w:history="1">
        <w:r w:rsidRPr="00D02DDC">
          <w:rPr>
            <w:rStyle w:val="Hyperlink"/>
            <w:rFonts w:ascii="Times New Roman" w:hAnsi="Times New Roman" w:cs="Times New Roman"/>
            <w:b/>
            <w:bCs/>
            <w:i/>
            <w:iCs/>
            <w:sz w:val="20"/>
            <w:szCs w:val="20"/>
          </w:rPr>
          <w:t>New Netherlanders</w:t>
        </w:r>
      </w:hyperlink>
      <w:r w:rsidRPr="00D02DDC">
        <w:rPr>
          <w:rFonts w:ascii="Times New Roman" w:hAnsi="Times New Roman" w:cs="Times New Roman"/>
          <w:b/>
          <w:bCs/>
          <w:i/>
          <w:iCs/>
          <w:sz w:val="20"/>
          <w:szCs w:val="20"/>
        </w:rPr>
        <w:t xml:space="preserve"> were not necessarily Dutch, and New Netherland was never a homogeneous society. </w:t>
      </w:r>
    </w:p>
    <w:p w14:paraId="55AD5706" w14:textId="3DB79064"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Governor </w:t>
      </w:r>
      <w:hyperlink r:id="rId677"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was a </w:t>
      </w:r>
      <w:hyperlink r:id="rId678" w:tooltip="Walloons" w:history="1">
        <w:r w:rsidRPr="00F26F23">
          <w:rPr>
            <w:rStyle w:val="Hyperlink"/>
            <w:rFonts w:ascii="Times New Roman" w:hAnsi="Times New Roman" w:cs="Times New Roman"/>
            <w:sz w:val="20"/>
            <w:szCs w:val="20"/>
          </w:rPr>
          <w:t>Walloon</w:t>
        </w:r>
      </w:hyperlink>
      <w:r w:rsidRPr="00F26F23">
        <w:rPr>
          <w:rFonts w:ascii="Times New Roman" w:hAnsi="Times New Roman" w:cs="Times New Roman"/>
          <w:sz w:val="20"/>
          <w:szCs w:val="20"/>
        </w:rPr>
        <w:t> born in what is now Germany who also spoke English and worked for a Dutch company.</w:t>
      </w:r>
      <w:hyperlink r:id="rId679" w:anchor="cite_note-55" w:history="1">
        <w:r w:rsidRPr="00F26F23">
          <w:rPr>
            <w:rStyle w:val="Hyperlink"/>
            <w:rFonts w:ascii="Times New Roman" w:hAnsi="Times New Roman" w:cs="Times New Roman"/>
            <w:sz w:val="20"/>
            <w:szCs w:val="20"/>
            <w:vertAlign w:val="superscript"/>
          </w:rPr>
          <w:t>[53]</w:t>
        </w:r>
      </w:hyperlink>
      <w:r w:rsidRPr="00F26F23">
        <w:rPr>
          <w:rFonts w:ascii="Times New Roman" w:hAnsi="Times New Roman" w:cs="Times New Roman"/>
          <w:sz w:val="20"/>
          <w:szCs w:val="20"/>
        </w:rPr>
        <w:t> The term </w:t>
      </w:r>
      <w:hyperlink r:id="rId680" w:tooltip="New Netherland Dutch" w:history="1">
        <w:r w:rsidRPr="00F26F23">
          <w:rPr>
            <w:rStyle w:val="Hyperlink"/>
            <w:rFonts w:ascii="Times New Roman" w:hAnsi="Times New Roman" w:cs="Times New Roman"/>
            <w:sz w:val="20"/>
            <w:szCs w:val="20"/>
          </w:rPr>
          <w:t>New Netherland Dutch</w:t>
        </w:r>
      </w:hyperlink>
      <w:r w:rsidRPr="00F26F23">
        <w:rPr>
          <w:rFonts w:ascii="Times New Roman" w:hAnsi="Times New Roman" w:cs="Times New Roman"/>
          <w:sz w:val="20"/>
          <w:szCs w:val="20"/>
        </w:rPr>
        <w:t> generally includes all the Europeans who came to live there,</w:t>
      </w:r>
      <w:hyperlink r:id="rId681" w:anchor="cite_note-The_New_Netherland_Dutch-2" w:history="1">
        <w:r w:rsidRPr="00F26F23">
          <w:rPr>
            <w:rStyle w:val="Hyperlink"/>
            <w:rFonts w:ascii="Times New Roman" w:hAnsi="Times New Roman" w:cs="Times New Roman"/>
            <w:sz w:val="20"/>
            <w:szCs w:val="20"/>
            <w:vertAlign w:val="superscript"/>
          </w:rPr>
          <w:t>[1]</w:t>
        </w:r>
      </w:hyperlink>
      <w:r w:rsidRPr="00F26F23">
        <w:rPr>
          <w:rFonts w:ascii="Times New Roman" w:hAnsi="Times New Roman" w:cs="Times New Roman"/>
          <w:sz w:val="20"/>
          <w:szCs w:val="20"/>
        </w:rPr>
        <w:t> but may also refer to Africans, </w:t>
      </w:r>
      <w:hyperlink r:id="rId682" w:tooltip="Indo-Caribbean" w:history="1">
        <w:r w:rsidRPr="00F26F23">
          <w:rPr>
            <w:rStyle w:val="Hyperlink"/>
            <w:rFonts w:ascii="Times New Roman" w:hAnsi="Times New Roman" w:cs="Times New Roman"/>
            <w:sz w:val="20"/>
            <w:szCs w:val="20"/>
          </w:rPr>
          <w:t>Indo-Caribbeans</w:t>
        </w:r>
      </w:hyperlink>
      <w:r w:rsidRPr="00F26F23">
        <w:rPr>
          <w:rFonts w:ascii="Times New Roman" w:hAnsi="Times New Roman" w:cs="Times New Roman"/>
          <w:sz w:val="20"/>
          <w:szCs w:val="20"/>
        </w:rPr>
        <w:t>, South Americans, and even the Indians who were integral to the society. Dutch was the official language and likely the lingua franca of the province, although other languages were also spoken.</w:t>
      </w:r>
      <w:hyperlink r:id="rId683" w:anchor="cite_note-Un-Pilgrims-3" w:history="1">
        <w:r w:rsidRPr="00F26F23">
          <w:rPr>
            <w:rStyle w:val="Hyperlink"/>
            <w:rFonts w:ascii="Times New Roman" w:hAnsi="Times New Roman" w:cs="Times New Roman"/>
            <w:sz w:val="20"/>
            <w:szCs w:val="20"/>
            <w:vertAlign w:val="superscript"/>
          </w:rPr>
          <w:t>[2]</w:t>
        </w:r>
      </w:hyperlink>
    </w:p>
    <w:p w14:paraId="75F0623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There were </w:t>
      </w:r>
      <w:hyperlink r:id="rId684" w:tooltip="Algonquian languages" w:history="1">
        <w:r w:rsidRPr="00F26F23">
          <w:rPr>
            <w:rStyle w:val="Hyperlink"/>
            <w:rFonts w:ascii="Times New Roman" w:hAnsi="Times New Roman" w:cs="Times New Roman"/>
            <w:sz w:val="20"/>
            <w:szCs w:val="20"/>
          </w:rPr>
          <w:t>Algonquian languages</w:t>
        </w:r>
      </w:hyperlink>
      <w:r w:rsidRPr="00F26F23">
        <w:rPr>
          <w:rFonts w:ascii="Times New Roman" w:hAnsi="Times New Roman" w:cs="Times New Roman"/>
          <w:sz w:val="20"/>
          <w:szCs w:val="20"/>
        </w:rPr>
        <w:t>. Walloons and </w:t>
      </w:r>
      <w:hyperlink r:id="rId685" w:tooltip="Huguenots" w:history="1">
        <w:r w:rsidRPr="00F26F23">
          <w:rPr>
            <w:rStyle w:val="Hyperlink"/>
            <w:rFonts w:ascii="Times New Roman" w:hAnsi="Times New Roman" w:cs="Times New Roman"/>
            <w:sz w:val="20"/>
            <w:szCs w:val="20"/>
          </w:rPr>
          <w:t>Huguenots</w:t>
        </w:r>
      </w:hyperlink>
      <w:r w:rsidRPr="00F26F23">
        <w:rPr>
          <w:rFonts w:ascii="Times New Roman" w:hAnsi="Times New Roman" w:cs="Times New Roman"/>
          <w:sz w:val="20"/>
          <w:szCs w:val="20"/>
        </w:rPr>
        <w:t> tended to speak French, and Scandinavians and Germans brought their own tongues. It is likely that the Africans in Manhattan spoke their mother tongues but were taught Dutch from 1638 by Adam Roelantsz van Dokkum.</w:t>
      </w:r>
      <w:hyperlink r:id="rId686" w:anchor="cite_note-56" w:history="1">
        <w:r w:rsidRPr="00F26F23">
          <w:rPr>
            <w:rStyle w:val="Hyperlink"/>
            <w:rFonts w:ascii="Times New Roman" w:hAnsi="Times New Roman" w:cs="Times New Roman"/>
            <w:sz w:val="20"/>
            <w:szCs w:val="20"/>
            <w:vertAlign w:val="superscript"/>
          </w:rPr>
          <w:t>[54]</w:t>
        </w:r>
      </w:hyperlink>
      <w:r w:rsidRPr="00F26F23">
        <w:rPr>
          <w:rFonts w:ascii="Times New Roman" w:hAnsi="Times New Roman" w:cs="Times New Roman"/>
          <w:sz w:val="20"/>
          <w:szCs w:val="20"/>
        </w:rPr>
        <w:t> The arrival of refugees from </w:t>
      </w:r>
      <w:hyperlink r:id="rId687" w:tooltip="Dutch Brazil" w:history="1">
        <w:r w:rsidRPr="00F26F23">
          <w:rPr>
            <w:rStyle w:val="Hyperlink"/>
            <w:rFonts w:ascii="Times New Roman" w:hAnsi="Times New Roman" w:cs="Times New Roman"/>
            <w:sz w:val="20"/>
            <w:szCs w:val="20"/>
          </w:rPr>
          <w:t>New Holland</w:t>
        </w:r>
      </w:hyperlink>
      <w:r w:rsidRPr="00F26F23">
        <w:rPr>
          <w:rFonts w:ascii="Times New Roman" w:hAnsi="Times New Roman" w:cs="Times New Roman"/>
          <w:sz w:val="20"/>
          <w:szCs w:val="20"/>
        </w:rPr>
        <w:t> in Brazil may have brought speakers of Portuguese, Spanish, and </w:t>
      </w:r>
      <w:hyperlink r:id="rId688" w:tooltip="Ladino language" w:history="1">
        <w:r w:rsidRPr="00F26F23">
          <w:rPr>
            <w:rStyle w:val="Hyperlink"/>
            <w:rFonts w:ascii="Times New Roman" w:hAnsi="Times New Roman" w:cs="Times New Roman"/>
            <w:sz w:val="20"/>
            <w:szCs w:val="20"/>
          </w:rPr>
          <w:t>Ladino</w:t>
        </w:r>
      </w:hyperlink>
      <w:r w:rsidRPr="00F26F23">
        <w:rPr>
          <w:rFonts w:ascii="Times New Roman" w:hAnsi="Times New Roman" w:cs="Times New Roman"/>
          <w:sz w:val="20"/>
          <w:szCs w:val="20"/>
        </w:rPr>
        <w:t xml:space="preserve">, with Hebrew as a liturgical language. Commercial activity in the harbor could have been transacted simultaneously in any of </w:t>
      </w:r>
      <w:proofErr w:type="gramStart"/>
      <w:r w:rsidRPr="00F26F23">
        <w:rPr>
          <w:rFonts w:ascii="Times New Roman" w:hAnsi="Times New Roman" w:cs="Times New Roman"/>
          <w:sz w:val="20"/>
          <w:szCs w:val="20"/>
        </w:rPr>
        <w:t>a number of</w:t>
      </w:r>
      <w:proofErr w:type="gramEnd"/>
      <w:r w:rsidRPr="00F26F23">
        <w:rPr>
          <w:rFonts w:ascii="Times New Roman" w:hAnsi="Times New Roman" w:cs="Times New Roman"/>
          <w:sz w:val="20"/>
          <w:szCs w:val="20"/>
        </w:rPr>
        <w:t xml:space="preserve"> tongues.</w:t>
      </w:r>
      <w:hyperlink r:id="rId689" w:anchor="cite_note-57" w:history="1">
        <w:r w:rsidRPr="00F26F23">
          <w:rPr>
            <w:rStyle w:val="Hyperlink"/>
            <w:rFonts w:ascii="Times New Roman" w:hAnsi="Times New Roman" w:cs="Times New Roman"/>
            <w:sz w:val="20"/>
            <w:szCs w:val="20"/>
            <w:vertAlign w:val="superscript"/>
          </w:rPr>
          <w:t>[55]</w:t>
        </w:r>
      </w:hyperlink>
    </w:p>
    <w:p w14:paraId="21F49413"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West India Company introduced slavery in 1625 with the importation of 11 black slaves who worked as farmers, fur traders, and builders. They had a few basic rights and families were usually kept intact. They were admitted to the Dutch Reformed Church and married by its ministers, and their children could be baptized. Slaves could testify in court, sign legal documents, and bring civil actions against whites. Some were permitted to work after hours earning wages equal to those paid to white workers. When the colony fell, the company freed the slaves, establishing early on a nucleus of free blacks.</w:t>
      </w:r>
      <w:hyperlink r:id="rId690" w:anchor="cite_note-58" w:history="1">
        <w:r w:rsidRPr="00F26F23">
          <w:rPr>
            <w:rStyle w:val="Hyperlink"/>
            <w:rFonts w:ascii="Times New Roman" w:hAnsi="Times New Roman" w:cs="Times New Roman"/>
            <w:sz w:val="20"/>
            <w:szCs w:val="20"/>
            <w:vertAlign w:val="superscript"/>
          </w:rPr>
          <w:t>[56]</w:t>
        </w:r>
      </w:hyperlink>
    </w:p>
    <w:p w14:paraId="3EE16A74"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691" w:tooltip="Union of Utrecht" w:history="1">
        <w:r w:rsidRPr="00F26F23">
          <w:rPr>
            <w:rStyle w:val="Hyperlink"/>
            <w:rFonts w:ascii="Times New Roman" w:hAnsi="Times New Roman" w:cs="Times New Roman"/>
            <w:sz w:val="20"/>
            <w:szCs w:val="20"/>
          </w:rPr>
          <w:t>Union of Utrecht</w:t>
        </w:r>
      </w:hyperlink>
      <w:r w:rsidRPr="00F26F23">
        <w:rPr>
          <w:rFonts w:ascii="Times New Roman" w:hAnsi="Times New Roman" w:cs="Times New Roman"/>
          <w:sz w:val="20"/>
          <w:szCs w:val="20"/>
        </w:rPr>
        <w:t> is the founding document of the Dutch Republic, signed in 1579, and it stated "that everyone shall remain free in religion and that no one may be persecuted or investigated because of religion". The </w:t>
      </w:r>
      <w:hyperlink r:id="rId692" w:tooltip="Dutch West India Company" w:history="1">
        <w:r w:rsidRPr="00F26F23">
          <w:rPr>
            <w:rStyle w:val="Hyperlink"/>
            <w:rFonts w:ascii="Times New Roman" w:hAnsi="Times New Roman" w:cs="Times New Roman"/>
            <w:sz w:val="20"/>
            <w:szCs w:val="20"/>
          </w:rPr>
          <w:t>Dutch West India Company</w:t>
        </w:r>
      </w:hyperlink>
      <w:r w:rsidRPr="00F26F23">
        <w:rPr>
          <w:rFonts w:ascii="Times New Roman" w:hAnsi="Times New Roman" w:cs="Times New Roman"/>
          <w:sz w:val="20"/>
          <w:szCs w:val="20"/>
        </w:rPr>
        <w:t>, however, established the Reformed Church as the official religious institution of New Netherland.</w:t>
      </w:r>
      <w:hyperlink r:id="rId693" w:anchor="cite_note-Wentz_1955_6-4" w:history="1">
        <w:r w:rsidRPr="00F26F23">
          <w:rPr>
            <w:rStyle w:val="Hyperlink"/>
            <w:rFonts w:ascii="Times New Roman" w:hAnsi="Times New Roman" w:cs="Times New Roman"/>
            <w:sz w:val="20"/>
            <w:szCs w:val="20"/>
            <w:vertAlign w:val="superscript"/>
          </w:rPr>
          <w:t>[3]</w:t>
        </w:r>
      </w:hyperlink>
      <w:r w:rsidRPr="00F26F23">
        <w:rPr>
          <w:rFonts w:ascii="Times New Roman" w:hAnsi="Times New Roman" w:cs="Times New Roman"/>
          <w:sz w:val="20"/>
          <w:szCs w:val="20"/>
        </w:rPr>
        <w:t> Its successor church is the Reformed Church in America. The colonists had to attract the Indians and other non-believers to God's word, "through attitude and by example" but not "to persecute someone by reason of his religion, and to leave everyone the freedom of his conscience." The laws and ordinances of the states of Holland were incorporated by reference in those first instructions to the Governors Island settlers in 1624. There were two test cases during Stuyvesant's governorship in which the rule prevailed: the official granting of full residency for both </w:t>
      </w:r>
      <w:hyperlink r:id="rId694" w:tooltip="Ashkenazi Jews" w:history="1">
        <w:r w:rsidRPr="00F26F23">
          <w:rPr>
            <w:rStyle w:val="Hyperlink"/>
            <w:rFonts w:ascii="Times New Roman" w:hAnsi="Times New Roman" w:cs="Times New Roman"/>
            <w:sz w:val="20"/>
            <w:szCs w:val="20"/>
          </w:rPr>
          <w:t>Ashkenazi</w:t>
        </w:r>
      </w:hyperlink>
      <w:r w:rsidRPr="00F26F23">
        <w:rPr>
          <w:rFonts w:ascii="Times New Roman" w:hAnsi="Times New Roman" w:cs="Times New Roman"/>
          <w:sz w:val="20"/>
          <w:szCs w:val="20"/>
        </w:rPr>
        <w:t> and </w:t>
      </w:r>
      <w:hyperlink r:id="rId695" w:tooltip="Sephardi Jews" w:history="1">
        <w:r w:rsidRPr="00F26F23">
          <w:rPr>
            <w:rStyle w:val="Hyperlink"/>
            <w:rFonts w:ascii="Times New Roman" w:hAnsi="Times New Roman" w:cs="Times New Roman"/>
            <w:sz w:val="20"/>
            <w:szCs w:val="20"/>
          </w:rPr>
          <w:t>Sephardi Jews</w:t>
        </w:r>
      </w:hyperlink>
      <w:r w:rsidRPr="00F26F23">
        <w:rPr>
          <w:rFonts w:ascii="Times New Roman" w:hAnsi="Times New Roman" w:cs="Times New Roman"/>
          <w:sz w:val="20"/>
          <w:szCs w:val="20"/>
        </w:rPr>
        <w:t> in New Amsterdam in 1655, and the </w:t>
      </w:r>
      <w:hyperlink r:id="rId696" w:tooltip="Flushing Remonstrance" w:history="1">
        <w:r w:rsidRPr="00F26F23">
          <w:rPr>
            <w:rStyle w:val="Hyperlink"/>
            <w:rFonts w:ascii="Times New Roman" w:hAnsi="Times New Roman" w:cs="Times New Roman"/>
            <w:sz w:val="20"/>
            <w:szCs w:val="20"/>
          </w:rPr>
          <w:t>Flushing Remonstrance</w:t>
        </w:r>
      </w:hyperlink>
      <w:r w:rsidRPr="00F26F23">
        <w:rPr>
          <w:rFonts w:ascii="Times New Roman" w:hAnsi="Times New Roman" w:cs="Times New Roman"/>
          <w:sz w:val="20"/>
          <w:szCs w:val="20"/>
        </w:rPr>
        <w:t> involving </w:t>
      </w:r>
      <w:hyperlink r:id="rId697" w:tooltip="Quakers" w:history="1">
        <w:r w:rsidRPr="00F26F23">
          <w:rPr>
            <w:rStyle w:val="Hyperlink"/>
            <w:rFonts w:ascii="Times New Roman" w:hAnsi="Times New Roman" w:cs="Times New Roman"/>
            <w:sz w:val="20"/>
            <w:szCs w:val="20"/>
          </w:rPr>
          <w:t>Quakers</w:t>
        </w:r>
      </w:hyperlink>
      <w:r w:rsidRPr="00F26F23">
        <w:rPr>
          <w:rFonts w:ascii="Times New Roman" w:hAnsi="Times New Roman" w:cs="Times New Roman"/>
          <w:sz w:val="20"/>
          <w:szCs w:val="20"/>
        </w:rPr>
        <w:t xml:space="preserve"> in 1657. It </w:t>
      </w:r>
      <w:proofErr w:type="gramStart"/>
      <w:r w:rsidRPr="00F26F23">
        <w:rPr>
          <w:rFonts w:ascii="Times New Roman" w:hAnsi="Times New Roman" w:cs="Times New Roman"/>
          <w:sz w:val="20"/>
          <w:szCs w:val="20"/>
        </w:rPr>
        <w:t>was located in</w:t>
      </w:r>
      <w:proofErr w:type="gramEnd"/>
      <w:r w:rsidRPr="00F26F23">
        <w:rPr>
          <w:rFonts w:ascii="Times New Roman" w:hAnsi="Times New Roman" w:cs="Times New Roman"/>
          <w:sz w:val="20"/>
          <w:szCs w:val="20"/>
        </w:rPr>
        <w:t xml:space="preserve"> areas of </w:t>
      </w:r>
      <w:hyperlink r:id="rId698" w:tooltip="Canada" w:history="1">
        <w:r w:rsidRPr="00F26F23">
          <w:rPr>
            <w:rStyle w:val="Hyperlink"/>
            <w:rFonts w:ascii="Times New Roman" w:hAnsi="Times New Roman" w:cs="Times New Roman"/>
            <w:sz w:val="20"/>
            <w:szCs w:val="20"/>
          </w:rPr>
          <w:t>Canada</w:t>
        </w:r>
      </w:hyperlink>
      <w:r w:rsidRPr="00F26F23">
        <w:rPr>
          <w:rFonts w:ascii="Times New Roman" w:hAnsi="Times New Roman" w:cs="Times New Roman"/>
          <w:sz w:val="20"/>
          <w:szCs w:val="20"/>
        </w:rPr>
        <w:t> all the way to </w:t>
      </w:r>
      <w:hyperlink r:id="rId699" w:tooltip="Delaware" w:history="1">
        <w:r w:rsidRPr="00F26F23">
          <w:rPr>
            <w:rStyle w:val="Hyperlink"/>
            <w:rFonts w:ascii="Times New Roman" w:hAnsi="Times New Roman" w:cs="Times New Roman"/>
            <w:sz w:val="20"/>
            <w:szCs w:val="20"/>
          </w:rPr>
          <w:t>Delaware</w:t>
        </w:r>
      </w:hyperlink>
      <w:hyperlink r:id="rId700" w:anchor="cite_note-NYT1-59" w:history="1">
        <w:r w:rsidRPr="00F26F23">
          <w:rPr>
            <w:rStyle w:val="Hyperlink"/>
            <w:rFonts w:ascii="Times New Roman" w:hAnsi="Times New Roman" w:cs="Times New Roman"/>
            <w:sz w:val="20"/>
            <w:szCs w:val="20"/>
            <w:vertAlign w:val="superscript"/>
          </w:rPr>
          <w:t>[57]</w:t>
        </w:r>
      </w:hyperlink>
      <w:hyperlink r:id="rId701" w:anchor="cite_note-Liberty_Mag-60" w:history="1">
        <w:r w:rsidRPr="00F26F23">
          <w:rPr>
            <w:rStyle w:val="Hyperlink"/>
            <w:rFonts w:ascii="Times New Roman" w:hAnsi="Times New Roman" w:cs="Times New Roman"/>
            <w:sz w:val="20"/>
            <w:szCs w:val="20"/>
            <w:vertAlign w:val="superscript"/>
          </w:rPr>
          <w:t>[58]</w:t>
        </w:r>
      </w:hyperlink>
    </w:p>
    <w:p w14:paraId="68BDBDE7" w14:textId="77777777" w:rsidR="00D02DDC" w:rsidRPr="00F26F23" w:rsidRDefault="00D02DDC" w:rsidP="00D02DDC">
      <w:pPr>
        <w:shd w:val="clear" w:color="auto" w:fill="000000" w:themeFill="text1"/>
        <w:jc w:val="center"/>
        <w:rPr>
          <w:rFonts w:ascii="Times New Roman" w:hAnsi="Times New Roman" w:cs="Times New Roman"/>
          <w:b/>
          <w:bCs/>
          <w:sz w:val="20"/>
          <w:szCs w:val="20"/>
        </w:rPr>
      </w:pPr>
      <w:r w:rsidRPr="00F26F23">
        <w:rPr>
          <w:rFonts w:ascii="Times New Roman" w:hAnsi="Times New Roman" w:cs="Times New Roman"/>
          <w:b/>
          <w:bCs/>
          <w:sz w:val="20"/>
          <w:szCs w:val="20"/>
        </w:rPr>
        <w:lastRenderedPageBreak/>
        <w:t>Expansion and incursion</w:t>
      </w:r>
    </w:p>
    <w:p w14:paraId="522B37FC" w14:textId="77777777" w:rsidR="00D02DDC" w:rsidRPr="00F26F23" w:rsidRDefault="00D02DDC" w:rsidP="00D02DDC">
      <w:pPr>
        <w:jc w:val="center"/>
        <w:rPr>
          <w:rFonts w:ascii="Times New Roman" w:hAnsi="Times New Roman" w:cs="Times New Roman"/>
          <w:b/>
          <w:bCs/>
          <w:sz w:val="20"/>
          <w:szCs w:val="20"/>
        </w:rPr>
      </w:pPr>
      <w:r w:rsidRPr="00F26F23">
        <w:rPr>
          <w:rFonts w:ascii="Times New Roman" w:hAnsi="Times New Roman" w:cs="Times New Roman"/>
          <w:b/>
          <w:bCs/>
          <w:sz w:val="20"/>
          <w:szCs w:val="20"/>
        </w:rPr>
        <w:t>South River and New Sweden</w:t>
      </w:r>
    </w:p>
    <w:p w14:paraId="5F0F9C0E"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Apart from the second </w:t>
      </w:r>
      <w:hyperlink r:id="rId702" w:tooltip="Fort Nassau (South)" w:history="1">
        <w:r w:rsidRPr="00F26F23">
          <w:rPr>
            <w:rStyle w:val="Hyperlink"/>
            <w:rFonts w:ascii="Times New Roman" w:hAnsi="Times New Roman" w:cs="Times New Roman"/>
            <w:sz w:val="20"/>
            <w:szCs w:val="20"/>
          </w:rPr>
          <w:t>Fort Nassau</w:t>
        </w:r>
      </w:hyperlink>
      <w:r w:rsidRPr="00F26F23">
        <w:rPr>
          <w:rFonts w:ascii="Times New Roman" w:hAnsi="Times New Roman" w:cs="Times New Roman"/>
          <w:sz w:val="20"/>
          <w:szCs w:val="20"/>
        </w:rPr>
        <w:t>, and the small community that supported it, settlement along the </w:t>
      </w:r>
      <w:proofErr w:type="spellStart"/>
      <w:r>
        <w:fldChar w:fldCharType="begin"/>
      </w:r>
      <w:r>
        <w:instrText>HYPERLINK "https://en.wikipedia.org/wiki/Delaware_River" \o "Delaware River"</w:instrText>
      </w:r>
      <w:r>
        <w:fldChar w:fldCharType="separate"/>
      </w:r>
      <w:r w:rsidRPr="00F26F23">
        <w:rPr>
          <w:rStyle w:val="Hyperlink"/>
          <w:rFonts w:ascii="Times New Roman" w:hAnsi="Times New Roman" w:cs="Times New Roman"/>
          <w:sz w:val="20"/>
          <w:szCs w:val="20"/>
        </w:rPr>
        <w:t>Zuyd</w:t>
      </w:r>
      <w:proofErr w:type="spellEnd"/>
      <w:r w:rsidRPr="00F26F23">
        <w:rPr>
          <w:rStyle w:val="Hyperlink"/>
          <w:rFonts w:ascii="Times New Roman" w:hAnsi="Times New Roman" w:cs="Times New Roman"/>
          <w:sz w:val="20"/>
          <w:szCs w:val="20"/>
        </w:rPr>
        <w:t xml:space="preserve"> Rivier</w:t>
      </w:r>
      <w:r>
        <w:fldChar w:fldCharType="end"/>
      </w:r>
      <w:r w:rsidRPr="00F26F23">
        <w:rPr>
          <w:rFonts w:ascii="Times New Roman" w:hAnsi="Times New Roman" w:cs="Times New Roman"/>
          <w:sz w:val="20"/>
          <w:szCs w:val="20"/>
        </w:rPr>
        <w:t> was limited. The settlement sponsored by the </w:t>
      </w:r>
      <w:r w:rsidRPr="00F26F23">
        <w:rPr>
          <w:rFonts w:ascii="Times New Roman" w:hAnsi="Times New Roman" w:cs="Times New Roman"/>
          <w:i/>
          <w:iCs/>
          <w:sz w:val="20"/>
          <w:szCs w:val="20"/>
        </w:rPr>
        <w:t>patroons</w:t>
      </w:r>
      <w:r w:rsidRPr="00F26F23">
        <w:rPr>
          <w:rFonts w:ascii="Times New Roman" w:hAnsi="Times New Roman" w:cs="Times New Roman"/>
          <w:sz w:val="20"/>
          <w:szCs w:val="20"/>
        </w:rPr>
        <w:t> of </w:t>
      </w:r>
      <w:proofErr w:type="spellStart"/>
      <w:r>
        <w:fldChar w:fldCharType="begin"/>
      </w:r>
      <w:r>
        <w:instrText>HYPERLINK "https://en.wikipedia.org/wiki/Zwaanendael_Colony" \o "Zwaanendael Colony"</w:instrText>
      </w:r>
      <w:r>
        <w:fldChar w:fldCharType="separate"/>
      </w:r>
      <w:r w:rsidRPr="00F26F23">
        <w:rPr>
          <w:rStyle w:val="Hyperlink"/>
          <w:rFonts w:ascii="Times New Roman" w:hAnsi="Times New Roman" w:cs="Times New Roman"/>
          <w:sz w:val="20"/>
          <w:szCs w:val="20"/>
        </w:rPr>
        <w:t>Zwaanendael</w:t>
      </w:r>
      <w:proofErr w:type="spellEnd"/>
      <w:r>
        <w:fldChar w:fldCharType="end"/>
      </w:r>
      <w:r w:rsidRPr="00F26F23">
        <w:rPr>
          <w:rFonts w:ascii="Times New Roman" w:hAnsi="Times New Roman" w:cs="Times New Roman"/>
          <w:sz w:val="20"/>
          <w:szCs w:val="20"/>
        </w:rPr>
        <w:t>, </w:t>
      </w:r>
      <w:hyperlink r:id="rId703" w:tooltip="Samuel Blommaert" w:history="1">
        <w:r w:rsidRPr="00F26F23">
          <w:rPr>
            <w:rStyle w:val="Hyperlink"/>
            <w:rFonts w:ascii="Times New Roman" w:hAnsi="Times New Roman" w:cs="Times New Roman"/>
            <w:sz w:val="20"/>
            <w:szCs w:val="20"/>
          </w:rPr>
          <w:t>Samuel Blommaert</w:t>
        </w:r>
      </w:hyperlink>
      <w:r w:rsidRPr="00F26F23">
        <w:rPr>
          <w:rFonts w:ascii="Times New Roman" w:hAnsi="Times New Roman" w:cs="Times New Roman"/>
          <w:sz w:val="20"/>
          <w:szCs w:val="20"/>
        </w:rPr>
        <w:t> and </w:t>
      </w:r>
      <w:hyperlink r:id="rId704" w:tooltip="Samuel Godijn" w:history="1">
        <w:r w:rsidRPr="00F26F23">
          <w:rPr>
            <w:rStyle w:val="Hyperlink"/>
            <w:rFonts w:ascii="Times New Roman" w:hAnsi="Times New Roman" w:cs="Times New Roman"/>
            <w:sz w:val="20"/>
            <w:szCs w:val="20"/>
          </w:rPr>
          <w:t>Samuel Godijn</w:t>
        </w:r>
      </w:hyperlink>
      <w:r w:rsidRPr="00F26F23">
        <w:rPr>
          <w:rFonts w:ascii="Times New Roman" w:hAnsi="Times New Roman" w:cs="Times New Roman"/>
          <w:sz w:val="20"/>
          <w:szCs w:val="20"/>
        </w:rPr>
        <w:t> was destroyed by the local Indigenous population soon after its founding in 1631 during the absence of their agent, </w:t>
      </w:r>
      <w:hyperlink r:id="rId705" w:tooltip="David Pietersen de Vries" w:history="1">
        <w:r w:rsidRPr="00F26F23">
          <w:rPr>
            <w:rStyle w:val="Hyperlink"/>
            <w:rFonts w:ascii="Times New Roman" w:hAnsi="Times New Roman" w:cs="Times New Roman"/>
            <w:sz w:val="20"/>
            <w:szCs w:val="20"/>
          </w:rPr>
          <w:t>David Pietersen de Vries</w:t>
        </w:r>
      </w:hyperlink>
      <w:r w:rsidRPr="00F26F23">
        <w:rPr>
          <w:rFonts w:ascii="Times New Roman" w:hAnsi="Times New Roman" w:cs="Times New Roman"/>
          <w:sz w:val="20"/>
          <w:szCs w:val="20"/>
        </w:rPr>
        <w:t>.</w:t>
      </w:r>
      <w:hyperlink r:id="rId706" w:anchor="cite_note-Jacobs-61" w:history="1">
        <w:r w:rsidRPr="00F26F23">
          <w:rPr>
            <w:rStyle w:val="Hyperlink"/>
            <w:rFonts w:ascii="Times New Roman" w:hAnsi="Times New Roman" w:cs="Times New Roman"/>
            <w:sz w:val="20"/>
            <w:szCs w:val="20"/>
            <w:vertAlign w:val="superscript"/>
          </w:rPr>
          <w:t>[59]</w:t>
        </w:r>
      </w:hyperlink>
    </w:p>
    <w:p w14:paraId="0F61F4EC" w14:textId="77777777" w:rsidR="004675E9" w:rsidRDefault="00D02DDC" w:rsidP="00D02DDC">
      <w:pPr>
        <w:rPr>
          <w:rFonts w:ascii="Times New Roman" w:hAnsi="Times New Roman" w:cs="Times New Roman"/>
          <w:sz w:val="20"/>
          <w:szCs w:val="20"/>
        </w:rPr>
      </w:pPr>
      <w:hyperlink r:id="rId707" w:tooltip="Peter Minuit" w:history="1">
        <w:r w:rsidRPr="00F26F23">
          <w:rPr>
            <w:rStyle w:val="Hyperlink"/>
            <w:rFonts w:ascii="Times New Roman" w:hAnsi="Times New Roman" w:cs="Times New Roman"/>
            <w:sz w:val="20"/>
            <w:szCs w:val="20"/>
          </w:rPr>
          <w:t>Peter Minuit</w:t>
        </w:r>
      </w:hyperlink>
      <w:r w:rsidRPr="00F26F23">
        <w:rPr>
          <w:rFonts w:ascii="Times New Roman" w:hAnsi="Times New Roman" w:cs="Times New Roman"/>
          <w:sz w:val="20"/>
          <w:szCs w:val="20"/>
        </w:rPr>
        <w:t>, who had obtained a deed for </w:t>
      </w:r>
      <w:hyperlink r:id="rId708"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from the Lenape, and was soon after dismissed as director, knew that the Dutch would be unable to defend the southern flank of their North American territory and had not signed treaties with or purchased land there from the </w:t>
      </w:r>
      <w:hyperlink r:id="rId709" w:tooltip="Lenape" w:history="1">
        <w:r w:rsidRPr="00F26F23">
          <w:rPr>
            <w:rStyle w:val="Hyperlink"/>
            <w:rFonts w:ascii="Times New Roman" w:hAnsi="Times New Roman" w:cs="Times New Roman"/>
            <w:sz w:val="20"/>
            <w:szCs w:val="20"/>
          </w:rPr>
          <w:t>Lenape</w:t>
        </w:r>
      </w:hyperlink>
      <w:r w:rsidRPr="00F26F23">
        <w:rPr>
          <w:rFonts w:ascii="Times New Roman" w:hAnsi="Times New Roman" w:cs="Times New Roman"/>
          <w:sz w:val="20"/>
          <w:szCs w:val="20"/>
        </w:rPr>
        <w:t xml:space="preserve">. </w:t>
      </w:r>
    </w:p>
    <w:p w14:paraId="74E2B94C" w14:textId="6085FDAE"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After gaining support from the Queen of </w:t>
      </w:r>
      <w:hyperlink r:id="rId710" w:tooltip="Sweden" w:history="1">
        <w:r w:rsidRPr="00F26F23">
          <w:rPr>
            <w:rStyle w:val="Hyperlink"/>
            <w:rFonts w:ascii="Times New Roman" w:hAnsi="Times New Roman" w:cs="Times New Roman"/>
            <w:sz w:val="20"/>
            <w:szCs w:val="20"/>
          </w:rPr>
          <w:t>Sweden</w:t>
        </w:r>
      </w:hyperlink>
      <w:r w:rsidRPr="00F26F23">
        <w:rPr>
          <w:rFonts w:ascii="Times New Roman" w:hAnsi="Times New Roman" w:cs="Times New Roman"/>
          <w:sz w:val="20"/>
          <w:szCs w:val="20"/>
        </w:rPr>
        <w:t>, Minuit chose the west bank of the </w:t>
      </w:r>
      <w:hyperlink r:id="rId711" w:tooltip="Delaware River" w:history="1">
        <w:r w:rsidRPr="00F26F23">
          <w:rPr>
            <w:rStyle w:val="Hyperlink"/>
            <w:rFonts w:ascii="Times New Roman" w:hAnsi="Times New Roman" w:cs="Times New Roman"/>
            <w:sz w:val="20"/>
            <w:szCs w:val="20"/>
          </w:rPr>
          <w:t>Delaware River</w:t>
        </w:r>
      </w:hyperlink>
      <w:r w:rsidRPr="00F26F23">
        <w:rPr>
          <w:rFonts w:ascii="Times New Roman" w:hAnsi="Times New Roman" w:cs="Times New Roman"/>
          <w:sz w:val="20"/>
          <w:szCs w:val="20"/>
        </w:rPr>
        <w:t> to establish a colony there in 1638, calling it </w:t>
      </w:r>
      <w:hyperlink r:id="rId712" w:tooltip="New Sweden" w:history="1">
        <w:r w:rsidRPr="00F26F23">
          <w:rPr>
            <w:rStyle w:val="Hyperlink"/>
            <w:rFonts w:ascii="Times New Roman" w:hAnsi="Times New Roman" w:cs="Times New Roman"/>
            <w:sz w:val="20"/>
            <w:szCs w:val="20"/>
          </w:rPr>
          <w:t>New Sweden</w:t>
        </w:r>
      </w:hyperlink>
      <w:r w:rsidRPr="00F26F23">
        <w:rPr>
          <w:rFonts w:ascii="Times New Roman" w:hAnsi="Times New Roman" w:cs="Times New Roman"/>
          <w:sz w:val="20"/>
          <w:szCs w:val="20"/>
        </w:rPr>
        <w:t>. As expected, the government in New Amsterdam took no action other than to protest. Small settlements centered on </w:t>
      </w:r>
      <w:hyperlink r:id="rId713" w:tooltip="Fort Christina" w:history="1">
        <w:r w:rsidRPr="00F26F23">
          <w:rPr>
            <w:rStyle w:val="Hyperlink"/>
            <w:rFonts w:ascii="Times New Roman" w:hAnsi="Times New Roman" w:cs="Times New Roman"/>
            <w:sz w:val="20"/>
            <w:szCs w:val="20"/>
          </w:rPr>
          <w:t>Fort Christina</w:t>
        </w:r>
      </w:hyperlink>
      <w:r w:rsidRPr="00F26F23">
        <w:rPr>
          <w:rFonts w:ascii="Times New Roman" w:hAnsi="Times New Roman" w:cs="Times New Roman"/>
          <w:sz w:val="20"/>
          <w:szCs w:val="20"/>
        </w:rPr>
        <w:t> sprang up as the colony slowly grew, mostly populated by </w:t>
      </w:r>
      <w:hyperlink r:id="rId714" w:tooltip="Swedes" w:history="1">
        <w:r w:rsidRPr="00F26F23">
          <w:rPr>
            <w:rStyle w:val="Hyperlink"/>
            <w:rFonts w:ascii="Times New Roman" w:hAnsi="Times New Roman" w:cs="Times New Roman"/>
            <w:sz w:val="20"/>
            <w:szCs w:val="20"/>
          </w:rPr>
          <w:t>Swedes</w:t>
        </w:r>
      </w:hyperlink>
      <w:r w:rsidRPr="00F26F23">
        <w:rPr>
          <w:rFonts w:ascii="Times New Roman" w:hAnsi="Times New Roman" w:cs="Times New Roman"/>
          <w:sz w:val="20"/>
          <w:szCs w:val="20"/>
        </w:rPr>
        <w:t>, </w:t>
      </w:r>
      <w:hyperlink r:id="rId715" w:tooltip="Finns" w:history="1">
        <w:r w:rsidRPr="00F26F23">
          <w:rPr>
            <w:rStyle w:val="Hyperlink"/>
            <w:rFonts w:ascii="Times New Roman" w:hAnsi="Times New Roman" w:cs="Times New Roman"/>
            <w:sz w:val="20"/>
            <w:szCs w:val="20"/>
          </w:rPr>
          <w:t>Finns</w:t>
        </w:r>
      </w:hyperlink>
      <w:r w:rsidRPr="00F26F23">
        <w:rPr>
          <w:rFonts w:ascii="Times New Roman" w:hAnsi="Times New Roman" w:cs="Times New Roman"/>
          <w:sz w:val="20"/>
          <w:szCs w:val="20"/>
        </w:rPr>
        <w:t>, and </w:t>
      </w:r>
      <w:hyperlink r:id="rId716" w:tooltip="Dutch people" w:history="1">
        <w:r w:rsidRPr="00F26F23">
          <w:rPr>
            <w:rStyle w:val="Hyperlink"/>
            <w:rFonts w:ascii="Times New Roman" w:hAnsi="Times New Roman" w:cs="Times New Roman"/>
            <w:sz w:val="20"/>
            <w:szCs w:val="20"/>
          </w:rPr>
          <w:t>Dutch</w:t>
        </w:r>
      </w:hyperlink>
      <w:r w:rsidRPr="00F26F23">
        <w:rPr>
          <w:rFonts w:ascii="Times New Roman" w:hAnsi="Times New Roman" w:cs="Times New Roman"/>
          <w:sz w:val="20"/>
          <w:szCs w:val="20"/>
        </w:rPr>
        <w:t>.</w:t>
      </w:r>
      <w:hyperlink r:id="rId717" w:anchor="cite_note-62" w:history="1">
        <w:r w:rsidRPr="00F26F23">
          <w:rPr>
            <w:rStyle w:val="Hyperlink"/>
            <w:rFonts w:ascii="Times New Roman" w:hAnsi="Times New Roman" w:cs="Times New Roman"/>
            <w:sz w:val="20"/>
            <w:szCs w:val="20"/>
            <w:vertAlign w:val="superscript"/>
          </w:rPr>
          <w:t>[60]</w:t>
        </w:r>
      </w:hyperlink>
    </w:p>
    <w:p w14:paraId="38EB8E3F"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In 1651, the Dutch dismantled Fort Nassau and constructed </w:t>
      </w:r>
      <w:hyperlink r:id="rId718" w:tooltip="Fort Casimir" w:history="1">
        <w:r w:rsidRPr="00F26F23">
          <w:rPr>
            <w:rStyle w:val="Hyperlink"/>
            <w:rFonts w:ascii="Times New Roman" w:hAnsi="Times New Roman" w:cs="Times New Roman"/>
            <w:sz w:val="20"/>
            <w:szCs w:val="20"/>
          </w:rPr>
          <w:t>Fort Casimir</w:t>
        </w:r>
      </w:hyperlink>
      <w:r w:rsidRPr="00F26F23">
        <w:rPr>
          <w:rFonts w:ascii="Times New Roman" w:hAnsi="Times New Roman" w:cs="Times New Roman"/>
          <w:sz w:val="20"/>
          <w:szCs w:val="20"/>
        </w:rPr>
        <w:t xml:space="preserve"> on the west bank </w:t>
      </w:r>
      <w:proofErr w:type="gramStart"/>
      <w:r w:rsidRPr="00F26F23">
        <w:rPr>
          <w:rFonts w:ascii="Times New Roman" w:hAnsi="Times New Roman" w:cs="Times New Roman"/>
          <w:sz w:val="20"/>
          <w:szCs w:val="20"/>
        </w:rPr>
        <w:t>in an attempt to</w:t>
      </w:r>
      <w:proofErr w:type="gramEnd"/>
      <w:r w:rsidRPr="00F26F23">
        <w:rPr>
          <w:rFonts w:ascii="Times New Roman" w:hAnsi="Times New Roman" w:cs="Times New Roman"/>
          <w:sz w:val="20"/>
          <w:szCs w:val="20"/>
        </w:rPr>
        <w:t xml:space="preserve"> disrupt trade and reassert control. Three years later, Fort Casimir was seized by the Swedes, who renamed it Fort Trinity. In 1655, </w:t>
      </w:r>
      <w:hyperlink r:id="rId719" w:tooltip="Peter Stuyvesant" w:history="1">
        <w:r w:rsidRPr="00F26F23">
          <w:rPr>
            <w:rStyle w:val="Hyperlink"/>
            <w:rFonts w:ascii="Times New Roman" w:hAnsi="Times New Roman" w:cs="Times New Roman"/>
            <w:sz w:val="20"/>
            <w:szCs w:val="20"/>
          </w:rPr>
          <w:t>Stuyvesant</w:t>
        </w:r>
      </w:hyperlink>
      <w:r w:rsidRPr="00F26F23">
        <w:rPr>
          <w:rFonts w:ascii="Times New Roman" w:hAnsi="Times New Roman" w:cs="Times New Roman"/>
          <w:sz w:val="20"/>
          <w:szCs w:val="20"/>
        </w:rPr>
        <w:t> led a military expedition and regained control of the region, naming its main settlement "</w:t>
      </w:r>
      <w:hyperlink r:id="rId720" w:tooltip="New Amstel" w:history="1">
        <w:r w:rsidRPr="00F26F23">
          <w:rPr>
            <w:rStyle w:val="Hyperlink"/>
            <w:rFonts w:ascii="Times New Roman" w:hAnsi="Times New Roman" w:cs="Times New Roman"/>
            <w:sz w:val="20"/>
            <w:szCs w:val="20"/>
          </w:rPr>
          <w:t>New Amstel</w:t>
        </w:r>
      </w:hyperlink>
      <w:r w:rsidRPr="00F26F23">
        <w:rPr>
          <w:rFonts w:ascii="Times New Roman" w:hAnsi="Times New Roman" w:cs="Times New Roman"/>
          <w:sz w:val="20"/>
          <w:szCs w:val="20"/>
        </w:rPr>
        <w:t>" (</w:t>
      </w:r>
      <w:r w:rsidRPr="00F26F23">
        <w:rPr>
          <w:rFonts w:ascii="Times New Roman" w:hAnsi="Times New Roman" w:cs="Times New Roman"/>
          <w:i/>
          <w:iCs/>
          <w:sz w:val="20"/>
          <w:szCs w:val="20"/>
        </w:rPr>
        <w:t>Nieuw-Amstel</w:t>
      </w:r>
      <w:r w:rsidRPr="00F26F23">
        <w:rPr>
          <w:rFonts w:ascii="Times New Roman" w:hAnsi="Times New Roman" w:cs="Times New Roman"/>
          <w:sz w:val="20"/>
          <w:szCs w:val="20"/>
        </w:rPr>
        <w:t>).</w:t>
      </w:r>
      <w:hyperlink r:id="rId721" w:anchor="cite_note-63" w:history="1">
        <w:r w:rsidRPr="00F26F23">
          <w:rPr>
            <w:rStyle w:val="Hyperlink"/>
            <w:rFonts w:ascii="Times New Roman" w:hAnsi="Times New Roman" w:cs="Times New Roman"/>
            <w:sz w:val="20"/>
            <w:szCs w:val="20"/>
            <w:vertAlign w:val="superscript"/>
          </w:rPr>
          <w:t>[61]</w:t>
        </w:r>
      </w:hyperlink>
      <w:r w:rsidRPr="00F26F23">
        <w:rPr>
          <w:rFonts w:ascii="Times New Roman" w:hAnsi="Times New Roman" w:cs="Times New Roman"/>
          <w:sz w:val="20"/>
          <w:szCs w:val="20"/>
        </w:rPr>
        <w:t> While Stuyvesant was conquering New Sweden, some villages and farms at the </w:t>
      </w:r>
      <w:hyperlink r:id="rId722" w:tooltip="New York Harbor" w:history="1">
        <w:r w:rsidRPr="00F26F23">
          <w:rPr>
            <w:rStyle w:val="Hyperlink"/>
            <w:rFonts w:ascii="Times New Roman" w:hAnsi="Times New Roman" w:cs="Times New Roman"/>
            <w:sz w:val="20"/>
            <w:szCs w:val="20"/>
          </w:rPr>
          <w:t>Manhattans</w:t>
        </w:r>
      </w:hyperlink>
      <w:r w:rsidRPr="00F26F23">
        <w:rPr>
          <w:rFonts w:ascii="Times New Roman" w:hAnsi="Times New Roman" w:cs="Times New Roman"/>
          <w:sz w:val="20"/>
          <w:szCs w:val="20"/>
        </w:rPr>
        <w:t> (</w:t>
      </w:r>
      <w:proofErr w:type="spellStart"/>
      <w:r>
        <w:fldChar w:fldCharType="begin"/>
      </w:r>
      <w:r>
        <w:instrText>HYPERLINK "https://en.wikipedia.org/wiki/Pavonia,_New_Netherland" \o "Pavonia, New Netherland"</w:instrText>
      </w:r>
      <w:r>
        <w:fldChar w:fldCharType="separate"/>
      </w:r>
      <w:r w:rsidRPr="00F26F23">
        <w:rPr>
          <w:rStyle w:val="Hyperlink"/>
          <w:rFonts w:ascii="Times New Roman" w:hAnsi="Times New Roman" w:cs="Times New Roman"/>
          <w:sz w:val="20"/>
          <w:szCs w:val="20"/>
        </w:rPr>
        <w:t>Pavonia</w:t>
      </w:r>
      <w:proofErr w:type="spellEnd"/>
      <w:r>
        <w:fldChar w:fldCharType="end"/>
      </w:r>
      <w:r w:rsidRPr="00F26F23">
        <w:rPr>
          <w:rFonts w:ascii="Times New Roman" w:hAnsi="Times New Roman" w:cs="Times New Roman"/>
          <w:sz w:val="20"/>
          <w:szCs w:val="20"/>
        </w:rPr>
        <w:t> and </w:t>
      </w:r>
      <w:hyperlink r:id="rId723" w:tooltip="Staten Island" w:history="1">
        <w:r w:rsidRPr="00F26F23">
          <w:rPr>
            <w:rStyle w:val="Hyperlink"/>
            <w:rFonts w:ascii="Times New Roman" w:hAnsi="Times New Roman" w:cs="Times New Roman"/>
            <w:sz w:val="20"/>
            <w:szCs w:val="20"/>
          </w:rPr>
          <w:t>Staten Island</w:t>
        </w:r>
      </w:hyperlink>
      <w:r w:rsidRPr="00F26F23">
        <w:rPr>
          <w:rFonts w:ascii="Times New Roman" w:hAnsi="Times New Roman" w:cs="Times New Roman"/>
          <w:sz w:val="20"/>
          <w:szCs w:val="20"/>
        </w:rPr>
        <w:t>) were attacked in an incident that is known as the </w:t>
      </w:r>
      <w:hyperlink r:id="rId724" w:tooltip="Peach War" w:history="1">
        <w:r w:rsidRPr="00F26F23">
          <w:rPr>
            <w:rStyle w:val="Hyperlink"/>
            <w:rFonts w:ascii="Times New Roman" w:hAnsi="Times New Roman" w:cs="Times New Roman"/>
            <w:sz w:val="20"/>
            <w:szCs w:val="20"/>
          </w:rPr>
          <w:t>Peach War</w:t>
        </w:r>
      </w:hyperlink>
      <w:r w:rsidRPr="00F26F23">
        <w:rPr>
          <w:rFonts w:ascii="Times New Roman" w:hAnsi="Times New Roman" w:cs="Times New Roman"/>
          <w:sz w:val="20"/>
          <w:szCs w:val="20"/>
        </w:rPr>
        <w:t>. These raids are sometimes considered revenge for the murder of a Munsee woman attempting to pluck a peach, though it is possible that they were an attempt to disrupt the attack on New Sweden.</w:t>
      </w:r>
      <w:hyperlink r:id="rId725" w:anchor="cite_note-Shorto-26" w:history="1">
        <w:r w:rsidRPr="00F26F23">
          <w:rPr>
            <w:rStyle w:val="Hyperlink"/>
            <w:rFonts w:ascii="Times New Roman" w:hAnsi="Times New Roman" w:cs="Times New Roman"/>
            <w:sz w:val="20"/>
            <w:szCs w:val="20"/>
            <w:vertAlign w:val="superscript"/>
          </w:rPr>
          <w:t>[25]</w:t>
        </w:r>
      </w:hyperlink>
      <w:hyperlink r:id="rId726" w:anchor="cite_note-Trelease-64" w:history="1">
        <w:r w:rsidRPr="00F26F23">
          <w:rPr>
            <w:rStyle w:val="Hyperlink"/>
            <w:rFonts w:ascii="Times New Roman" w:hAnsi="Times New Roman" w:cs="Times New Roman"/>
            <w:sz w:val="20"/>
            <w:szCs w:val="20"/>
            <w:vertAlign w:val="superscript"/>
          </w:rPr>
          <w:t>[62]</w:t>
        </w:r>
      </w:hyperlink>
      <w:hyperlink r:id="rId727" w:anchor="cite_note-65" w:history="1">
        <w:r w:rsidRPr="00F26F23">
          <w:rPr>
            <w:rStyle w:val="Hyperlink"/>
            <w:rFonts w:ascii="Times New Roman" w:hAnsi="Times New Roman" w:cs="Times New Roman"/>
            <w:sz w:val="20"/>
            <w:szCs w:val="20"/>
            <w:vertAlign w:val="superscript"/>
          </w:rPr>
          <w:t>[63]</w:t>
        </w:r>
      </w:hyperlink>
    </w:p>
    <w:p w14:paraId="3FBCE79F" w14:textId="77777777" w:rsidR="00D02DDC" w:rsidRPr="00F26F23" w:rsidRDefault="00D02DDC" w:rsidP="00D02DDC">
      <w:pPr>
        <w:rPr>
          <w:rFonts w:ascii="Times New Roman" w:hAnsi="Times New Roman" w:cs="Times New Roman"/>
          <w:sz w:val="20"/>
          <w:szCs w:val="20"/>
        </w:rPr>
      </w:pPr>
      <w:r w:rsidRPr="00F26F23">
        <w:rPr>
          <w:rFonts w:ascii="Times New Roman" w:hAnsi="Times New Roman" w:cs="Times New Roman"/>
          <w:sz w:val="20"/>
          <w:szCs w:val="20"/>
        </w:rPr>
        <w:t>In 1663, a new experimental settlement on </w:t>
      </w:r>
      <w:hyperlink r:id="rId728" w:tooltip="Delaware Bay" w:history="1">
        <w:r w:rsidRPr="00F26F23">
          <w:rPr>
            <w:rStyle w:val="Hyperlink"/>
            <w:rFonts w:ascii="Times New Roman" w:hAnsi="Times New Roman" w:cs="Times New Roman"/>
            <w:sz w:val="20"/>
            <w:szCs w:val="20"/>
          </w:rPr>
          <w:t>Delaware Bay</w:t>
        </w:r>
      </w:hyperlink>
      <w:r w:rsidRPr="00F26F23">
        <w:rPr>
          <w:rFonts w:ascii="Times New Roman" w:hAnsi="Times New Roman" w:cs="Times New Roman"/>
          <w:sz w:val="20"/>
          <w:szCs w:val="20"/>
        </w:rPr>
        <w:t> was begun, just before the </w:t>
      </w:r>
      <w:hyperlink r:id="rId729" w:tooltip="British people" w:history="1">
        <w:r w:rsidRPr="00F26F23">
          <w:rPr>
            <w:rStyle w:val="Hyperlink"/>
            <w:rFonts w:ascii="Times New Roman" w:hAnsi="Times New Roman" w:cs="Times New Roman"/>
            <w:sz w:val="20"/>
            <w:szCs w:val="20"/>
          </w:rPr>
          <w:t>British</w:t>
        </w:r>
      </w:hyperlink>
      <w:r w:rsidRPr="00F26F23">
        <w:rPr>
          <w:rFonts w:ascii="Times New Roman" w:hAnsi="Times New Roman" w:cs="Times New Roman"/>
          <w:sz w:val="20"/>
          <w:szCs w:val="20"/>
        </w:rPr>
        <w:t> takeover in 1664. </w:t>
      </w:r>
      <w:hyperlink r:id="rId730" w:tooltip="Franciscus van den Enden" w:history="1">
        <w:r w:rsidRPr="00F26F23">
          <w:rPr>
            <w:rStyle w:val="Hyperlink"/>
            <w:rFonts w:ascii="Times New Roman" w:hAnsi="Times New Roman" w:cs="Times New Roman"/>
            <w:sz w:val="20"/>
            <w:szCs w:val="20"/>
          </w:rPr>
          <w:t>Franciscus van den Enden</w:t>
        </w:r>
      </w:hyperlink>
      <w:r w:rsidRPr="00F26F23">
        <w:rPr>
          <w:rFonts w:ascii="Times New Roman" w:hAnsi="Times New Roman" w:cs="Times New Roman"/>
          <w:sz w:val="20"/>
          <w:szCs w:val="20"/>
        </w:rPr>
        <w:t> had drawn up a charter for a utopian society that included equal education of all classes, joint ownership of property, and a democratically elected government.</w:t>
      </w:r>
      <w:hyperlink r:id="rId731" w:anchor="cite_note-Shorto-26" w:history="1">
        <w:r w:rsidRPr="00F26F23">
          <w:rPr>
            <w:rStyle w:val="Hyperlink"/>
            <w:rFonts w:ascii="Times New Roman" w:hAnsi="Times New Roman" w:cs="Times New Roman"/>
            <w:sz w:val="20"/>
            <w:szCs w:val="20"/>
            <w:vertAlign w:val="superscript"/>
          </w:rPr>
          <w:t>[25]</w:t>
        </w:r>
      </w:hyperlink>
      <w:r w:rsidRPr="00F26F23">
        <w:rPr>
          <w:rFonts w:ascii="Times New Roman" w:hAnsi="Times New Roman" w:cs="Times New Roman"/>
          <w:sz w:val="20"/>
          <w:szCs w:val="20"/>
        </w:rPr>
        <w:t> </w:t>
      </w:r>
      <w:hyperlink r:id="rId732" w:tooltip="Pieter Corneliszoon Plockhoy" w:history="1">
        <w:r w:rsidRPr="00F26F23">
          <w:rPr>
            <w:rStyle w:val="Hyperlink"/>
            <w:rFonts w:ascii="Times New Roman" w:hAnsi="Times New Roman" w:cs="Times New Roman"/>
            <w:sz w:val="20"/>
            <w:szCs w:val="20"/>
          </w:rPr>
          <w:t>Pieter Corneliszoon Plockhoy</w:t>
        </w:r>
      </w:hyperlink>
      <w:r w:rsidRPr="00F26F23">
        <w:rPr>
          <w:rFonts w:ascii="Times New Roman" w:hAnsi="Times New Roman" w:cs="Times New Roman"/>
          <w:sz w:val="20"/>
          <w:szCs w:val="20"/>
        </w:rPr>
        <w:t xml:space="preserve"> attempted such a settlement near the site of </w:t>
      </w:r>
      <w:proofErr w:type="spellStart"/>
      <w:r w:rsidRPr="00F26F23">
        <w:rPr>
          <w:rFonts w:ascii="Times New Roman" w:hAnsi="Times New Roman" w:cs="Times New Roman"/>
          <w:sz w:val="20"/>
          <w:szCs w:val="20"/>
        </w:rPr>
        <w:t>Zwaanendael</w:t>
      </w:r>
      <w:proofErr w:type="spellEnd"/>
      <w:r w:rsidRPr="00F26F23">
        <w:rPr>
          <w:rFonts w:ascii="Times New Roman" w:hAnsi="Times New Roman" w:cs="Times New Roman"/>
          <w:sz w:val="20"/>
          <w:szCs w:val="20"/>
        </w:rPr>
        <w:t>, but it was largely destroyed in 1664 by the British.</w:t>
      </w:r>
      <w:hyperlink r:id="rId733" w:anchor="cite_note-66" w:history="1">
        <w:r w:rsidRPr="00F26F23">
          <w:rPr>
            <w:rStyle w:val="Hyperlink"/>
            <w:rFonts w:ascii="Times New Roman" w:hAnsi="Times New Roman" w:cs="Times New Roman"/>
            <w:sz w:val="20"/>
            <w:szCs w:val="20"/>
            <w:vertAlign w:val="superscript"/>
          </w:rPr>
          <w:t>[64]</w:t>
        </w:r>
      </w:hyperlink>
    </w:p>
    <w:p w14:paraId="4D0E8558" w14:textId="77777777" w:rsidR="00D02DDC" w:rsidRPr="00F26F23" w:rsidRDefault="00D02DDC" w:rsidP="00D02DDC">
      <w:pPr>
        <w:shd w:val="clear" w:color="auto" w:fill="000000" w:themeFill="text1"/>
        <w:jc w:val="center"/>
        <w:rPr>
          <w:rFonts w:ascii="Times New Roman" w:hAnsi="Times New Roman" w:cs="Times New Roman"/>
          <w:b/>
          <w:bCs/>
          <w:sz w:val="20"/>
          <w:szCs w:val="20"/>
        </w:rPr>
      </w:pPr>
      <w:r w:rsidRPr="00F26F23">
        <w:rPr>
          <w:rFonts w:ascii="Times New Roman" w:hAnsi="Times New Roman" w:cs="Times New Roman"/>
          <w:b/>
          <w:bCs/>
          <w:sz w:val="20"/>
          <w:szCs w:val="20"/>
        </w:rPr>
        <w:t>Fresh River and New England</w:t>
      </w:r>
    </w:p>
    <w:p w14:paraId="411E5EDB" w14:textId="77777777" w:rsidR="00D02DDC" w:rsidRDefault="00D02DDC" w:rsidP="00D02DDC">
      <w:pPr>
        <w:jc w:val="center"/>
      </w:pPr>
      <w:r w:rsidRPr="00F26F23">
        <w:rPr>
          <w:rFonts w:ascii="Times New Roman" w:hAnsi="Times New Roman" w:cs="Times New Roman"/>
          <w:noProof/>
          <w:sz w:val="20"/>
          <w:szCs w:val="20"/>
        </w:rPr>
        <w:drawing>
          <wp:inline distT="0" distB="0" distL="0" distR="0" wp14:anchorId="5C647613" wp14:editId="15129098">
            <wp:extent cx="2381250" cy="2011680"/>
            <wp:effectExtent l="0" t="0" r="0" b="7620"/>
            <wp:docPr id="838710428" name="Picture 46" descr="A map of the world&#10;&#10;AI-generated content may be incorrect.">
              <a:hlinkClick xmlns:a="http://schemas.openxmlformats.org/drawingml/2006/main" r:id="rId7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10428" name="Picture 46" descr="A map of the world&#10;&#10;AI-generated content may be incorrect.">
                      <a:hlinkClick r:id="rId734"/>
                    </pic:cNvPr>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2381250" cy="2011680"/>
                    </a:xfrm>
                    <a:prstGeom prst="rect">
                      <a:avLst/>
                    </a:prstGeom>
                    <a:noFill/>
                    <a:ln>
                      <a:noFill/>
                    </a:ln>
                  </pic:spPr>
                </pic:pic>
              </a:graphicData>
            </a:graphic>
          </wp:inline>
        </w:drawing>
      </w:r>
    </w:p>
    <w:p w14:paraId="4529C1E3" w14:textId="77777777" w:rsidR="00D02DDC" w:rsidRDefault="00D02DDC" w:rsidP="00D02DDC">
      <w:pPr>
        <w:spacing w:line="276" w:lineRule="auto"/>
        <w:jc w:val="both"/>
        <w:rPr>
          <w:rFonts w:ascii="Times New Roman" w:hAnsi="Times New Roman" w:cs="Times New Roman"/>
          <w:sz w:val="20"/>
          <w:szCs w:val="20"/>
        </w:rPr>
      </w:pPr>
      <w:hyperlink r:id="rId736" w:tooltip="Nicolaes Visscher I" w:history="1">
        <w:r w:rsidRPr="00F26F23">
          <w:rPr>
            <w:rStyle w:val="Hyperlink"/>
            <w:rFonts w:ascii="Times New Roman" w:hAnsi="Times New Roman" w:cs="Times New Roman"/>
            <w:sz w:val="20"/>
            <w:szCs w:val="20"/>
          </w:rPr>
          <w:t>Nicolaes Visscher I</w:t>
        </w:r>
      </w:hyperlink>
      <w:r w:rsidRPr="00F26F23">
        <w:rPr>
          <w:rFonts w:ascii="Times New Roman" w:hAnsi="Times New Roman" w:cs="Times New Roman"/>
          <w:sz w:val="20"/>
          <w:szCs w:val="20"/>
        </w:rPr>
        <w:t>'s </w:t>
      </w:r>
      <w:r w:rsidRPr="00F26F23">
        <w:rPr>
          <w:rFonts w:ascii="Times New Roman" w:hAnsi="Times New Roman" w:cs="Times New Roman"/>
          <w:i/>
          <w:iCs/>
          <w:sz w:val="20"/>
          <w:szCs w:val="20"/>
        </w:rPr>
        <w:t xml:space="preserve">Novi </w:t>
      </w:r>
      <w:proofErr w:type="spellStart"/>
      <w:r w:rsidRPr="00F26F23">
        <w:rPr>
          <w:rFonts w:ascii="Times New Roman" w:hAnsi="Times New Roman" w:cs="Times New Roman"/>
          <w:i/>
          <w:iCs/>
          <w:sz w:val="20"/>
          <w:szCs w:val="20"/>
        </w:rPr>
        <w:t>Belgii</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Novæque</w:t>
      </w:r>
      <w:proofErr w:type="spellEnd"/>
      <w:r w:rsidRPr="00F26F23">
        <w:rPr>
          <w:rFonts w:ascii="Times New Roman" w:hAnsi="Times New Roman" w:cs="Times New Roman"/>
          <w:i/>
          <w:iCs/>
          <w:sz w:val="20"/>
          <w:szCs w:val="20"/>
        </w:rPr>
        <w:t xml:space="preserve"> </w:t>
      </w:r>
      <w:proofErr w:type="spellStart"/>
      <w:r w:rsidRPr="00F26F23">
        <w:rPr>
          <w:rFonts w:ascii="Times New Roman" w:hAnsi="Times New Roman" w:cs="Times New Roman"/>
          <w:i/>
          <w:iCs/>
          <w:sz w:val="20"/>
          <w:szCs w:val="20"/>
        </w:rPr>
        <w:t>Angliæ</w:t>
      </w:r>
      <w:proofErr w:type="spellEnd"/>
      <w:r w:rsidRPr="00F26F23">
        <w:rPr>
          <w:rFonts w:ascii="Times New Roman" w:hAnsi="Times New Roman" w:cs="Times New Roman"/>
          <w:sz w:val="20"/>
          <w:szCs w:val="20"/>
        </w:rPr>
        <w:t>, a reprint of 1685, which is not a completely accurate map, since the border with </w:t>
      </w:r>
      <w:hyperlink r:id="rId737" w:tooltip="New England" w:history="1">
        <w:r w:rsidRPr="00F26F23">
          <w:rPr>
            <w:rStyle w:val="Hyperlink"/>
            <w:rFonts w:ascii="Times New Roman" w:hAnsi="Times New Roman" w:cs="Times New Roman"/>
            <w:sz w:val="20"/>
            <w:szCs w:val="20"/>
          </w:rPr>
          <w:t>New England</w:t>
        </w:r>
      </w:hyperlink>
      <w:r w:rsidRPr="00F26F23">
        <w:rPr>
          <w:rFonts w:ascii="Times New Roman" w:hAnsi="Times New Roman" w:cs="Times New Roman"/>
          <w:sz w:val="20"/>
          <w:szCs w:val="20"/>
        </w:rPr>
        <w:t> was adjusted to 50 miles (80 km) west of the Fresh River, and the Lange Eylandt towns west of </w:t>
      </w:r>
      <w:hyperlink r:id="rId738" w:tooltip="Oyster Bay, New York" w:history="1">
        <w:r w:rsidRPr="00F26F23">
          <w:rPr>
            <w:rStyle w:val="Hyperlink"/>
            <w:rFonts w:ascii="Times New Roman" w:hAnsi="Times New Roman" w:cs="Times New Roman"/>
            <w:sz w:val="20"/>
            <w:szCs w:val="20"/>
          </w:rPr>
          <w:t>Oyster Bay, New York</w:t>
        </w:r>
      </w:hyperlink>
      <w:r w:rsidRPr="00F26F23">
        <w:rPr>
          <w:rFonts w:ascii="Times New Roman" w:hAnsi="Times New Roman" w:cs="Times New Roman"/>
          <w:sz w:val="20"/>
          <w:szCs w:val="20"/>
        </w:rPr>
        <w:t> on present-day </w:t>
      </w:r>
      <w:hyperlink r:id="rId739" w:tooltip="Long Island" w:history="1">
        <w:r w:rsidRPr="00F26F23">
          <w:rPr>
            <w:rStyle w:val="Hyperlink"/>
            <w:rFonts w:ascii="Times New Roman" w:hAnsi="Times New Roman" w:cs="Times New Roman"/>
            <w:sz w:val="20"/>
            <w:szCs w:val="20"/>
          </w:rPr>
          <w:t>Long Island</w:t>
        </w:r>
      </w:hyperlink>
      <w:r w:rsidRPr="00F26F23">
        <w:rPr>
          <w:rFonts w:ascii="Times New Roman" w:hAnsi="Times New Roman" w:cs="Times New Roman"/>
          <w:sz w:val="20"/>
          <w:szCs w:val="20"/>
        </w:rPr>
        <w:t> were under Dutch jurisdiction</w:t>
      </w:r>
      <w:r>
        <w:rPr>
          <w:rFonts w:ascii="Times New Roman" w:hAnsi="Times New Roman" w:cs="Times New Roman"/>
          <w:sz w:val="20"/>
          <w:szCs w:val="20"/>
        </w:rPr>
        <w:t>.</w:t>
      </w:r>
    </w:p>
    <w:p w14:paraId="6E00027F"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A few Dutch settlers to New Netherland made their home at </w:t>
      </w:r>
      <w:hyperlink r:id="rId740" w:tooltip="Fort Goede Hoop" w:history="1">
        <w:r w:rsidRPr="00F26F23">
          <w:rPr>
            <w:rStyle w:val="Hyperlink"/>
            <w:rFonts w:ascii="Times New Roman" w:hAnsi="Times New Roman" w:cs="Times New Roman"/>
            <w:sz w:val="20"/>
            <w:szCs w:val="20"/>
          </w:rPr>
          <w:t>Fort Goede Hoop</w:t>
        </w:r>
      </w:hyperlink>
      <w:r w:rsidRPr="00F26F23">
        <w:rPr>
          <w:rFonts w:ascii="Times New Roman" w:hAnsi="Times New Roman" w:cs="Times New Roman"/>
          <w:sz w:val="20"/>
          <w:szCs w:val="20"/>
        </w:rPr>
        <w:t> on the </w:t>
      </w:r>
      <w:hyperlink r:id="rId741" w:tooltip="Connecticut River" w:history="1">
        <w:r w:rsidRPr="00F26F23">
          <w:rPr>
            <w:rStyle w:val="Hyperlink"/>
            <w:rFonts w:ascii="Times New Roman" w:hAnsi="Times New Roman" w:cs="Times New Roman"/>
            <w:sz w:val="20"/>
            <w:szCs w:val="20"/>
          </w:rPr>
          <w:t>Fresh River</w:t>
        </w:r>
      </w:hyperlink>
      <w:r w:rsidRPr="00F26F23">
        <w:rPr>
          <w:rFonts w:ascii="Times New Roman" w:hAnsi="Times New Roman" w:cs="Times New Roman"/>
          <w:sz w:val="20"/>
          <w:szCs w:val="20"/>
        </w:rPr>
        <w:t>. As early as 1637, English settlers from the </w:t>
      </w:r>
      <w:hyperlink r:id="rId742" w:tooltip="Massachusetts Bay Colony" w:history="1">
        <w:r w:rsidRPr="00F26F23">
          <w:rPr>
            <w:rStyle w:val="Hyperlink"/>
            <w:rFonts w:ascii="Times New Roman" w:hAnsi="Times New Roman" w:cs="Times New Roman"/>
            <w:sz w:val="20"/>
            <w:szCs w:val="20"/>
          </w:rPr>
          <w:t>Massachusetts Bay Colony</w:t>
        </w:r>
      </w:hyperlink>
      <w:r w:rsidRPr="00F26F23">
        <w:rPr>
          <w:rFonts w:ascii="Times New Roman" w:hAnsi="Times New Roman" w:cs="Times New Roman"/>
          <w:sz w:val="20"/>
          <w:szCs w:val="20"/>
        </w:rPr>
        <w:t> began to settle along its banks and on </w:t>
      </w:r>
      <w:hyperlink r:id="rId743" w:tooltip="Long Island" w:history="1">
        <w:r w:rsidRPr="00F26F23">
          <w:rPr>
            <w:rStyle w:val="Hyperlink"/>
            <w:rFonts w:ascii="Times New Roman" w:hAnsi="Times New Roman" w:cs="Times New Roman"/>
            <w:sz w:val="20"/>
            <w:szCs w:val="20"/>
          </w:rPr>
          <w:t>Lange Eylandt</w:t>
        </w:r>
      </w:hyperlink>
      <w:r w:rsidRPr="00F26F23">
        <w:rPr>
          <w:rFonts w:ascii="Times New Roman" w:hAnsi="Times New Roman" w:cs="Times New Roman"/>
          <w:sz w:val="20"/>
          <w:szCs w:val="20"/>
        </w:rPr>
        <w:t xml:space="preserve">, some with permission from the colonial government and others with complete disregard for it. The English colonies grew more </w:t>
      </w:r>
      <w:r w:rsidRPr="00F26F23">
        <w:rPr>
          <w:rFonts w:ascii="Times New Roman" w:hAnsi="Times New Roman" w:cs="Times New Roman"/>
          <w:sz w:val="20"/>
          <w:szCs w:val="20"/>
        </w:rPr>
        <w:lastRenderedPageBreak/>
        <w:t>rapidly than New Netherland as they were motivated by a desire to establish communities with religious roots, rather than for trade purposes. The </w:t>
      </w:r>
      <w:proofErr w:type="spellStart"/>
      <w:r w:rsidRPr="00F26F23">
        <w:rPr>
          <w:rFonts w:ascii="Times New Roman" w:hAnsi="Times New Roman" w:cs="Times New Roman"/>
          <w:i/>
          <w:iCs/>
          <w:sz w:val="20"/>
          <w:szCs w:val="20"/>
        </w:rPr>
        <w:t>wal</w:t>
      </w:r>
      <w:proofErr w:type="spellEnd"/>
      <w:r w:rsidRPr="00F26F23">
        <w:rPr>
          <w:rFonts w:ascii="Times New Roman" w:hAnsi="Times New Roman" w:cs="Times New Roman"/>
          <w:sz w:val="20"/>
          <w:szCs w:val="20"/>
        </w:rPr>
        <w:t> or rampart at New Amsterdam (</w:t>
      </w:r>
      <w:hyperlink r:id="rId744" w:tooltip="Wall Street" w:history="1">
        <w:r w:rsidRPr="00F26F23">
          <w:rPr>
            <w:rStyle w:val="Hyperlink"/>
            <w:rFonts w:ascii="Times New Roman" w:hAnsi="Times New Roman" w:cs="Times New Roman"/>
            <w:sz w:val="20"/>
            <w:szCs w:val="20"/>
          </w:rPr>
          <w:t>Wall Street</w:t>
        </w:r>
      </w:hyperlink>
      <w:r w:rsidRPr="00F26F23">
        <w:rPr>
          <w:rFonts w:ascii="Times New Roman" w:hAnsi="Times New Roman" w:cs="Times New Roman"/>
          <w:sz w:val="20"/>
          <w:szCs w:val="20"/>
        </w:rPr>
        <w:t>) was originally built due to fear of an invasion by the English.</w:t>
      </w:r>
      <w:hyperlink r:id="rId745" w:anchor="cite_note-Jacobs-61" w:history="1">
        <w:r w:rsidRPr="00F26F23">
          <w:rPr>
            <w:rStyle w:val="Hyperlink"/>
            <w:rFonts w:ascii="Times New Roman" w:hAnsi="Times New Roman" w:cs="Times New Roman"/>
            <w:sz w:val="20"/>
            <w:szCs w:val="20"/>
            <w:vertAlign w:val="superscript"/>
          </w:rPr>
          <w:t>[59]</w:t>
        </w:r>
      </w:hyperlink>
    </w:p>
    <w:p w14:paraId="116CA498"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There initially was limited contact between New Englanders and New Netherlanders, but the two provinces engaged in direct diplomatic relations with a swelling English population and territorial disputes. The </w:t>
      </w:r>
      <w:hyperlink r:id="rId746" w:tooltip="New England Confederation" w:history="1">
        <w:r w:rsidRPr="00F26F23">
          <w:rPr>
            <w:rStyle w:val="Hyperlink"/>
            <w:rFonts w:ascii="Times New Roman" w:hAnsi="Times New Roman" w:cs="Times New Roman"/>
            <w:sz w:val="20"/>
            <w:szCs w:val="20"/>
          </w:rPr>
          <w:t>New England Confederation</w:t>
        </w:r>
      </w:hyperlink>
      <w:r w:rsidRPr="00F26F23">
        <w:rPr>
          <w:rFonts w:ascii="Times New Roman" w:hAnsi="Times New Roman" w:cs="Times New Roman"/>
          <w:sz w:val="20"/>
          <w:szCs w:val="20"/>
        </w:rPr>
        <w:t> was formed in 1643 as a political and military alliance of the English colonies of </w:t>
      </w:r>
      <w:hyperlink r:id="rId747" w:tooltip="Massachusetts Bay Colony" w:history="1">
        <w:r w:rsidRPr="00F26F23">
          <w:rPr>
            <w:rStyle w:val="Hyperlink"/>
            <w:rFonts w:ascii="Times New Roman" w:hAnsi="Times New Roman" w:cs="Times New Roman"/>
            <w:sz w:val="20"/>
            <w:szCs w:val="20"/>
          </w:rPr>
          <w:t>Massachusetts</w:t>
        </w:r>
      </w:hyperlink>
      <w:r w:rsidRPr="00F26F23">
        <w:rPr>
          <w:rFonts w:ascii="Times New Roman" w:hAnsi="Times New Roman" w:cs="Times New Roman"/>
          <w:sz w:val="20"/>
          <w:szCs w:val="20"/>
        </w:rPr>
        <w:t>, </w:t>
      </w:r>
      <w:hyperlink r:id="rId748" w:tooltip="Plymouth Colony" w:history="1">
        <w:r w:rsidRPr="00F26F23">
          <w:rPr>
            <w:rStyle w:val="Hyperlink"/>
            <w:rFonts w:ascii="Times New Roman" w:hAnsi="Times New Roman" w:cs="Times New Roman"/>
            <w:sz w:val="20"/>
            <w:szCs w:val="20"/>
          </w:rPr>
          <w:t>Plymouth</w:t>
        </w:r>
      </w:hyperlink>
      <w:r w:rsidRPr="00F26F23">
        <w:rPr>
          <w:rFonts w:ascii="Times New Roman" w:hAnsi="Times New Roman" w:cs="Times New Roman"/>
          <w:sz w:val="20"/>
          <w:szCs w:val="20"/>
        </w:rPr>
        <w:t>, </w:t>
      </w:r>
      <w:hyperlink r:id="rId749" w:tooltip="Connecticut Colony" w:history="1">
        <w:r w:rsidRPr="00F26F23">
          <w:rPr>
            <w:rStyle w:val="Hyperlink"/>
            <w:rFonts w:ascii="Times New Roman" w:hAnsi="Times New Roman" w:cs="Times New Roman"/>
            <w:sz w:val="20"/>
            <w:szCs w:val="20"/>
          </w:rPr>
          <w:t>Connecticut</w:t>
        </w:r>
      </w:hyperlink>
      <w:r w:rsidRPr="00F26F23">
        <w:rPr>
          <w:rFonts w:ascii="Times New Roman" w:hAnsi="Times New Roman" w:cs="Times New Roman"/>
          <w:sz w:val="20"/>
          <w:szCs w:val="20"/>
        </w:rPr>
        <w:t>, and </w:t>
      </w:r>
      <w:hyperlink r:id="rId750" w:tooltip="New Haven Colony" w:history="1">
        <w:r w:rsidRPr="00F26F23">
          <w:rPr>
            <w:rStyle w:val="Hyperlink"/>
            <w:rFonts w:ascii="Times New Roman" w:hAnsi="Times New Roman" w:cs="Times New Roman"/>
            <w:sz w:val="20"/>
            <w:szCs w:val="20"/>
          </w:rPr>
          <w:t>New Haven</w:t>
        </w:r>
      </w:hyperlink>
      <w:r w:rsidRPr="00F26F23">
        <w:rPr>
          <w:rFonts w:ascii="Times New Roman" w:hAnsi="Times New Roman" w:cs="Times New Roman"/>
          <w:sz w:val="20"/>
          <w:szCs w:val="20"/>
        </w:rPr>
        <w:t>.</w:t>
      </w:r>
      <w:hyperlink r:id="rId751" w:anchor="cite_note-67" w:history="1">
        <w:r w:rsidRPr="00F26F23">
          <w:rPr>
            <w:rStyle w:val="Hyperlink"/>
            <w:rFonts w:ascii="Times New Roman" w:hAnsi="Times New Roman" w:cs="Times New Roman"/>
            <w:sz w:val="20"/>
            <w:szCs w:val="20"/>
            <w:vertAlign w:val="superscript"/>
          </w:rPr>
          <w:t>[65]</w:t>
        </w:r>
      </w:hyperlink>
      <w:r w:rsidRPr="00F26F23">
        <w:rPr>
          <w:rFonts w:ascii="Times New Roman" w:hAnsi="Times New Roman" w:cs="Times New Roman"/>
          <w:sz w:val="20"/>
          <w:szCs w:val="20"/>
        </w:rPr>
        <w:t> Connecticut and </w:t>
      </w:r>
      <w:hyperlink r:id="rId752" w:tooltip="New Haven, Connecticut" w:history="1">
        <w:r w:rsidRPr="00F26F23">
          <w:rPr>
            <w:rStyle w:val="Hyperlink"/>
            <w:rFonts w:ascii="Times New Roman" w:hAnsi="Times New Roman" w:cs="Times New Roman"/>
            <w:sz w:val="20"/>
            <w:szCs w:val="20"/>
          </w:rPr>
          <w:t>New Haven</w:t>
        </w:r>
      </w:hyperlink>
      <w:r w:rsidRPr="00F26F23">
        <w:rPr>
          <w:rFonts w:ascii="Times New Roman" w:hAnsi="Times New Roman" w:cs="Times New Roman"/>
          <w:sz w:val="20"/>
          <w:szCs w:val="20"/>
        </w:rPr>
        <w:t> were on land claimed by the United Provinces. Still, the Dutch could not populate or militarily defend their territorial claim and, therefore, could do nothing but protest the growing flood of English settlers.</w:t>
      </w:r>
      <w:hyperlink r:id="rId753" w:anchor="cite_note-Jacobs-61" w:history="1">
        <w:r w:rsidRPr="00F26F23">
          <w:rPr>
            <w:rStyle w:val="Hyperlink"/>
            <w:rFonts w:ascii="Times New Roman" w:hAnsi="Times New Roman" w:cs="Times New Roman"/>
            <w:sz w:val="20"/>
            <w:szCs w:val="20"/>
            <w:vertAlign w:val="superscript"/>
          </w:rPr>
          <w:t>[59]</w:t>
        </w:r>
      </w:hyperlink>
    </w:p>
    <w:p w14:paraId="0FF328C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With the 1650 </w:t>
      </w:r>
      <w:hyperlink r:id="rId754" w:tooltip="Treaty of Hartford (1650)" w:history="1">
        <w:r w:rsidRPr="00F26F23">
          <w:rPr>
            <w:rStyle w:val="Hyperlink"/>
            <w:rFonts w:ascii="Times New Roman" w:hAnsi="Times New Roman" w:cs="Times New Roman"/>
            <w:sz w:val="20"/>
            <w:szCs w:val="20"/>
          </w:rPr>
          <w:t>Treaty of Hartford</w:t>
        </w:r>
      </w:hyperlink>
      <w:r w:rsidRPr="00F26F23">
        <w:rPr>
          <w:rFonts w:ascii="Times New Roman" w:hAnsi="Times New Roman" w:cs="Times New Roman"/>
          <w:sz w:val="20"/>
          <w:szCs w:val="20"/>
        </w:rPr>
        <w:t>, Stuyvesant provisionally ceded the Connecticut River region to New England, drawing New Netherland's eastern border 50 Dutch miles (approximately </w:t>
      </w:r>
      <w:hyperlink r:id="rId755" w:tooltip="Dutch units of measurement" w:history="1">
        <w:r w:rsidRPr="00F26F23">
          <w:rPr>
            <w:rStyle w:val="Hyperlink"/>
            <w:rFonts w:ascii="Times New Roman" w:hAnsi="Times New Roman" w:cs="Times New Roman"/>
            <w:sz w:val="20"/>
            <w:szCs w:val="20"/>
          </w:rPr>
          <w:t>250 km</w:t>
        </w:r>
      </w:hyperlink>
      <w:r w:rsidRPr="00F26F23">
        <w:rPr>
          <w:rFonts w:ascii="Times New Roman" w:hAnsi="Times New Roman" w:cs="Times New Roman"/>
          <w:sz w:val="20"/>
          <w:szCs w:val="20"/>
        </w:rPr>
        <w:t>) west of Connecticut's mouth on the mainland and just west of </w:t>
      </w:r>
      <w:hyperlink r:id="rId756" w:tooltip="Oyster Bay (hamlet), New York" w:history="1">
        <w:r w:rsidRPr="00F26F23">
          <w:rPr>
            <w:rStyle w:val="Hyperlink"/>
            <w:rFonts w:ascii="Times New Roman" w:hAnsi="Times New Roman" w:cs="Times New Roman"/>
            <w:sz w:val="20"/>
            <w:szCs w:val="20"/>
          </w:rPr>
          <w:t>Oyster Bay</w:t>
        </w:r>
      </w:hyperlink>
      <w:r w:rsidRPr="00F26F23">
        <w:rPr>
          <w:rFonts w:ascii="Times New Roman" w:hAnsi="Times New Roman" w:cs="Times New Roman"/>
          <w:sz w:val="20"/>
          <w:szCs w:val="20"/>
        </w:rPr>
        <w:t> on Long Island. The Dutch West India Company refused to recognize the treaty but failed to reach any other agreement with the English, so the Hartford Treaty set the </w:t>
      </w:r>
      <w:r w:rsidRPr="00F26F23">
        <w:rPr>
          <w:rFonts w:ascii="Times New Roman" w:hAnsi="Times New Roman" w:cs="Times New Roman"/>
          <w:i/>
          <w:iCs/>
          <w:sz w:val="20"/>
          <w:szCs w:val="20"/>
        </w:rPr>
        <w:t>de facto</w:t>
      </w:r>
      <w:r w:rsidRPr="00F26F23">
        <w:rPr>
          <w:rFonts w:ascii="Times New Roman" w:hAnsi="Times New Roman" w:cs="Times New Roman"/>
          <w:sz w:val="20"/>
          <w:szCs w:val="20"/>
        </w:rPr>
        <w:t> border. Connecticut was mostly assimilated into New England.</w:t>
      </w:r>
      <w:hyperlink r:id="rId757" w:anchor="cite_note-Jacobs-61" w:history="1">
        <w:r w:rsidRPr="00F26F23">
          <w:rPr>
            <w:rStyle w:val="Hyperlink"/>
            <w:rFonts w:ascii="Times New Roman" w:hAnsi="Times New Roman" w:cs="Times New Roman"/>
            <w:sz w:val="20"/>
            <w:szCs w:val="20"/>
            <w:vertAlign w:val="superscript"/>
          </w:rPr>
          <w:t>[59]</w:t>
        </w:r>
      </w:hyperlink>
    </w:p>
    <w:p w14:paraId="7E6FE754" w14:textId="77777777" w:rsidR="00D02DDC" w:rsidRPr="00F26F23" w:rsidRDefault="00D02DDC" w:rsidP="00D02DDC">
      <w:pPr>
        <w:shd w:val="clear" w:color="auto" w:fill="000000" w:themeFill="text1"/>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Capitulation, restitution, and concession</w:t>
      </w:r>
    </w:p>
    <w:p w14:paraId="260A729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In March 1664, </w:t>
      </w:r>
      <w:hyperlink r:id="rId758" w:tooltip="Charles II of England" w:history="1">
        <w:r w:rsidRPr="00F26F23">
          <w:rPr>
            <w:rStyle w:val="Hyperlink"/>
            <w:rFonts w:ascii="Times New Roman" w:hAnsi="Times New Roman" w:cs="Times New Roman"/>
            <w:sz w:val="20"/>
            <w:szCs w:val="20"/>
          </w:rPr>
          <w:t>Charles II of England</w:t>
        </w:r>
      </w:hyperlink>
      <w:r w:rsidRPr="00F26F23">
        <w:rPr>
          <w:rFonts w:ascii="Times New Roman" w:hAnsi="Times New Roman" w:cs="Times New Roman"/>
          <w:sz w:val="20"/>
          <w:szCs w:val="20"/>
        </w:rPr>
        <w:t>, Scotland, and Ireland resolved to annex New Netherland and "bring all his Kingdoms under one form of government, both in church and state, and to install the Anglican government as in old England". The Dutch West India Company directors concluded that the religious freedom they offered in New Netherland would dissuade English colonists from working toward their removal. They wrote to Director-General </w:t>
      </w:r>
      <w:hyperlink r:id="rId759" w:tooltip="Peter Stuyvesant" w:history="1">
        <w:r w:rsidRPr="00F26F23">
          <w:rPr>
            <w:rStyle w:val="Hyperlink"/>
            <w:rFonts w:ascii="Times New Roman" w:hAnsi="Times New Roman" w:cs="Times New Roman"/>
            <w:sz w:val="20"/>
            <w:szCs w:val="20"/>
          </w:rPr>
          <w:t>Peter Stuyvesant</w:t>
        </w:r>
      </w:hyperlink>
      <w:r w:rsidRPr="00F26F23">
        <w:rPr>
          <w:rFonts w:ascii="Times New Roman" w:hAnsi="Times New Roman" w:cs="Times New Roman"/>
          <w:sz w:val="20"/>
          <w:szCs w:val="20"/>
        </w:rPr>
        <w:t>:</w:t>
      </w:r>
    </w:p>
    <w:p w14:paraId="79DA9BB6" w14:textId="77777777" w:rsidR="00D02DDC" w:rsidRPr="00D02DDC" w:rsidRDefault="00D02DDC" w:rsidP="00D02DDC">
      <w:pPr>
        <w:pStyle w:val="ListParagraph"/>
        <w:spacing w:line="276" w:lineRule="auto"/>
        <w:jc w:val="both"/>
        <w:rPr>
          <w:rFonts w:ascii="Times New Roman" w:hAnsi="Times New Roman" w:cs="Times New Roman"/>
          <w:sz w:val="20"/>
          <w:szCs w:val="20"/>
        </w:rPr>
      </w:pPr>
      <w:r w:rsidRPr="00D02DDC">
        <w:rPr>
          <w:rFonts w:ascii="Times New Roman" w:hAnsi="Times New Roman" w:cs="Times New Roman"/>
          <w:sz w:val="20"/>
          <w:szCs w:val="20"/>
        </w:rPr>
        <w:t>[W]e are in hopes that as the English at the north (in New Netherland) have removed mostly from old England for the causes aforesaid, they will not give us henceforth so much trouble, but prefer to live free under us at peace with their consciences than to risk getting rid of our authority and then falling again under a government from which they had formerly fled.</w:t>
      </w:r>
      <w:hyperlink r:id="rId760" w:anchor="cite_note-68" w:history="1">
        <w:r w:rsidRPr="00D02DDC">
          <w:rPr>
            <w:rStyle w:val="Hyperlink"/>
            <w:rFonts w:ascii="Times New Roman" w:hAnsi="Times New Roman" w:cs="Times New Roman"/>
            <w:sz w:val="20"/>
            <w:szCs w:val="20"/>
            <w:vertAlign w:val="superscript"/>
          </w:rPr>
          <w:t>[66]</w:t>
        </w:r>
      </w:hyperlink>
    </w:p>
    <w:p w14:paraId="5294904C"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On 27 August 1664, four English frigates led by </w:t>
      </w:r>
      <w:hyperlink r:id="rId761" w:tooltip="Richard Nicolls" w:history="1">
        <w:r w:rsidRPr="00F26F23">
          <w:rPr>
            <w:rStyle w:val="Hyperlink"/>
            <w:rFonts w:ascii="Times New Roman" w:hAnsi="Times New Roman" w:cs="Times New Roman"/>
            <w:sz w:val="20"/>
            <w:szCs w:val="20"/>
          </w:rPr>
          <w:t>Richard Nicolls</w:t>
        </w:r>
      </w:hyperlink>
      <w:r w:rsidRPr="00F26F23">
        <w:rPr>
          <w:rFonts w:ascii="Times New Roman" w:hAnsi="Times New Roman" w:cs="Times New Roman"/>
          <w:sz w:val="20"/>
          <w:szCs w:val="20"/>
        </w:rPr>
        <w:t> sailed into </w:t>
      </w:r>
      <w:hyperlink r:id="rId762" w:tooltip="New York Harbor" w:history="1">
        <w:r w:rsidRPr="00F26F23">
          <w:rPr>
            <w:rStyle w:val="Hyperlink"/>
            <w:rFonts w:ascii="Times New Roman" w:hAnsi="Times New Roman" w:cs="Times New Roman"/>
            <w:sz w:val="20"/>
            <w:szCs w:val="20"/>
          </w:rPr>
          <w:t>New Amsterdam's harbor</w:t>
        </w:r>
      </w:hyperlink>
      <w:r w:rsidRPr="00F26F23">
        <w:rPr>
          <w:rFonts w:ascii="Times New Roman" w:hAnsi="Times New Roman" w:cs="Times New Roman"/>
          <w:sz w:val="20"/>
          <w:szCs w:val="20"/>
        </w:rPr>
        <w:t> and demanded New Netherland's surrender.</w:t>
      </w:r>
      <w:hyperlink r:id="rId763" w:anchor="cite_note-69" w:history="1">
        <w:r w:rsidRPr="00F26F23">
          <w:rPr>
            <w:rStyle w:val="Hyperlink"/>
            <w:rFonts w:ascii="Times New Roman" w:hAnsi="Times New Roman" w:cs="Times New Roman"/>
            <w:sz w:val="20"/>
            <w:szCs w:val="20"/>
            <w:vertAlign w:val="superscript"/>
          </w:rPr>
          <w:t>[67]</w:t>
        </w:r>
      </w:hyperlink>
      <w:hyperlink r:id="rId764" w:anchor="cite_note-70" w:history="1">
        <w:r w:rsidRPr="00F26F23">
          <w:rPr>
            <w:rStyle w:val="Hyperlink"/>
            <w:rFonts w:ascii="Times New Roman" w:hAnsi="Times New Roman" w:cs="Times New Roman"/>
            <w:sz w:val="20"/>
            <w:szCs w:val="20"/>
            <w:vertAlign w:val="superscript"/>
          </w:rPr>
          <w:t>[68]</w:t>
        </w:r>
      </w:hyperlink>
      <w:r w:rsidRPr="00F26F23">
        <w:rPr>
          <w:rFonts w:ascii="Times New Roman" w:hAnsi="Times New Roman" w:cs="Times New Roman"/>
          <w:sz w:val="20"/>
          <w:szCs w:val="20"/>
        </w:rPr>
        <w:t> They met no resistance to the </w:t>
      </w:r>
      <w:hyperlink r:id="rId765" w:tooltip="Capture of New Amsterdam" w:history="1">
        <w:r w:rsidRPr="00F26F23">
          <w:rPr>
            <w:rStyle w:val="Hyperlink"/>
            <w:rFonts w:ascii="Times New Roman" w:hAnsi="Times New Roman" w:cs="Times New Roman"/>
            <w:sz w:val="20"/>
            <w:szCs w:val="20"/>
          </w:rPr>
          <w:t>capture of New Amsterdam</w:t>
        </w:r>
      </w:hyperlink>
      <w:r w:rsidRPr="00F26F23">
        <w:rPr>
          <w:rFonts w:ascii="Times New Roman" w:hAnsi="Times New Roman" w:cs="Times New Roman"/>
          <w:sz w:val="20"/>
          <w:szCs w:val="20"/>
        </w:rPr>
        <w:t>, since requests for troops to protect the Dutch colonists from their English neighbors and </w:t>
      </w:r>
      <w:hyperlink r:id="rId766" w:tooltip="Native Americans in the United States" w:history="1">
        <w:r w:rsidRPr="00F26F23">
          <w:rPr>
            <w:rStyle w:val="Hyperlink"/>
            <w:rFonts w:ascii="Times New Roman" w:hAnsi="Times New Roman" w:cs="Times New Roman"/>
            <w:sz w:val="20"/>
            <w:szCs w:val="20"/>
          </w:rPr>
          <w:t>Native Americans</w:t>
        </w:r>
      </w:hyperlink>
      <w:r w:rsidRPr="00F26F23">
        <w:rPr>
          <w:rFonts w:ascii="Times New Roman" w:hAnsi="Times New Roman" w:cs="Times New Roman"/>
          <w:sz w:val="20"/>
          <w:szCs w:val="20"/>
        </w:rPr>
        <w:t xml:space="preserve"> had been ignored. This left New Amsterdam effectively defenseless, but Stuyvesant negotiated good terms </w:t>
      </w:r>
      <w:proofErr w:type="gramStart"/>
      <w:r w:rsidRPr="00F26F23">
        <w:rPr>
          <w:rFonts w:ascii="Times New Roman" w:hAnsi="Times New Roman" w:cs="Times New Roman"/>
          <w:sz w:val="20"/>
          <w:szCs w:val="20"/>
        </w:rPr>
        <w:t>from</w:t>
      </w:r>
      <w:proofErr w:type="gramEnd"/>
      <w:r w:rsidRPr="00F26F23">
        <w:rPr>
          <w:rFonts w:ascii="Times New Roman" w:hAnsi="Times New Roman" w:cs="Times New Roman"/>
          <w:sz w:val="20"/>
          <w:szCs w:val="20"/>
        </w:rPr>
        <w:t xml:space="preserve"> his "too powerful enemies".</w:t>
      </w:r>
      <w:hyperlink r:id="rId767" w:anchor="cite_note-articlesofcap-71" w:history="1">
        <w:r w:rsidRPr="00F26F23">
          <w:rPr>
            <w:rStyle w:val="Hyperlink"/>
            <w:rFonts w:ascii="Times New Roman" w:hAnsi="Times New Roman" w:cs="Times New Roman"/>
            <w:sz w:val="20"/>
            <w:szCs w:val="20"/>
            <w:vertAlign w:val="superscript"/>
          </w:rPr>
          <w:t>[69]</w:t>
        </w:r>
      </w:hyperlink>
    </w:p>
    <w:p w14:paraId="2870A52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Article VIII of these </w:t>
      </w:r>
      <w:hyperlink r:id="rId768" w:tooltip="Articles of Surrender of New Netherland" w:history="1">
        <w:r w:rsidRPr="00F26F23">
          <w:rPr>
            <w:rStyle w:val="Hyperlink"/>
            <w:rFonts w:ascii="Times New Roman" w:hAnsi="Times New Roman" w:cs="Times New Roman"/>
            <w:sz w:val="20"/>
            <w:szCs w:val="20"/>
          </w:rPr>
          <w:t>terms</w:t>
        </w:r>
      </w:hyperlink>
      <w:r w:rsidRPr="00F26F23">
        <w:rPr>
          <w:rFonts w:ascii="Times New Roman" w:hAnsi="Times New Roman" w:cs="Times New Roman"/>
          <w:sz w:val="20"/>
          <w:szCs w:val="20"/>
        </w:rPr>
        <w:t> confirmed that </w:t>
      </w:r>
      <w:hyperlink r:id="rId769" w:tooltip="New Netherlander"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"shall keep and enjoy the liberty of their consciences in religion" under English rule. The Articles were largely observed in New Amsterdam and the Hudson River Valley, but were violated in another part of the </w:t>
      </w:r>
      <w:hyperlink r:id="rId770" w:tooltip="Conquest of New Netherland" w:history="1">
        <w:r w:rsidRPr="00F26F23">
          <w:rPr>
            <w:rStyle w:val="Hyperlink"/>
            <w:rFonts w:ascii="Times New Roman" w:hAnsi="Times New Roman" w:cs="Times New Roman"/>
            <w:sz w:val="20"/>
            <w:szCs w:val="20"/>
          </w:rPr>
          <w:t>conquest of New Netherland</w:t>
        </w:r>
      </w:hyperlink>
      <w:r w:rsidRPr="00F26F23">
        <w:rPr>
          <w:rFonts w:ascii="Times New Roman" w:hAnsi="Times New Roman" w:cs="Times New Roman"/>
          <w:sz w:val="20"/>
          <w:szCs w:val="20"/>
        </w:rPr>
        <w:t> along the Delaware River, where </w:t>
      </w:r>
      <w:hyperlink r:id="rId771" w:tooltip="Colonel" w:history="1">
        <w:r w:rsidRPr="00F26F23">
          <w:rPr>
            <w:rStyle w:val="Hyperlink"/>
            <w:rFonts w:ascii="Times New Roman" w:hAnsi="Times New Roman" w:cs="Times New Roman"/>
            <w:sz w:val="20"/>
            <w:szCs w:val="20"/>
          </w:rPr>
          <w:t>Colonel</w:t>
        </w:r>
      </w:hyperlink>
      <w:r w:rsidRPr="00F26F23">
        <w:rPr>
          <w:rFonts w:ascii="Times New Roman" w:hAnsi="Times New Roman" w:cs="Times New Roman"/>
          <w:sz w:val="20"/>
          <w:szCs w:val="20"/>
        </w:rPr>
        <w:t> Sir Robert Carr expropriated property for his own use and sold Dutch </w:t>
      </w:r>
      <w:hyperlink r:id="rId772" w:tooltip="Prisoner of war" w:history="1">
        <w:r w:rsidRPr="00F26F23">
          <w:rPr>
            <w:rStyle w:val="Hyperlink"/>
            <w:rFonts w:ascii="Times New Roman" w:hAnsi="Times New Roman" w:cs="Times New Roman"/>
            <w:sz w:val="20"/>
            <w:szCs w:val="20"/>
          </w:rPr>
          <w:t>prisoners of war</w:t>
        </w:r>
      </w:hyperlink>
      <w:r w:rsidRPr="00F26F23">
        <w:rPr>
          <w:rFonts w:ascii="Times New Roman" w:hAnsi="Times New Roman" w:cs="Times New Roman"/>
          <w:sz w:val="20"/>
          <w:szCs w:val="20"/>
        </w:rPr>
        <w:t> into slavery. Nicolls eventually forced Carr to return some of the confiscated property.</w:t>
      </w:r>
      <w:hyperlink r:id="rId773" w:anchor="cite_note-WeRelate-72" w:history="1">
        <w:r w:rsidRPr="00F26F23">
          <w:rPr>
            <w:rStyle w:val="Hyperlink"/>
            <w:rFonts w:ascii="Times New Roman" w:hAnsi="Times New Roman" w:cs="Times New Roman"/>
            <w:sz w:val="20"/>
            <w:szCs w:val="20"/>
            <w:vertAlign w:val="superscript"/>
          </w:rPr>
          <w:t>[70]</w:t>
        </w:r>
      </w:hyperlink>
      <w:hyperlink r:id="rId774" w:anchor="cite_note-Beck-73" w:history="1">
        <w:r w:rsidRPr="00F26F23">
          <w:rPr>
            <w:rStyle w:val="Hyperlink"/>
            <w:rFonts w:ascii="Times New Roman" w:hAnsi="Times New Roman" w:cs="Times New Roman"/>
            <w:sz w:val="20"/>
            <w:szCs w:val="20"/>
            <w:vertAlign w:val="superscript"/>
          </w:rPr>
          <w:t>[71]</w:t>
        </w:r>
      </w:hyperlink>
      <w:r w:rsidRPr="00F26F23">
        <w:rPr>
          <w:rFonts w:ascii="Times New Roman" w:hAnsi="Times New Roman" w:cs="Times New Roman"/>
          <w:sz w:val="20"/>
          <w:szCs w:val="20"/>
        </w:rPr>
        <w:t> In addition, a </w:t>
      </w:r>
      <w:hyperlink r:id="rId775" w:tooltip="Mennonite" w:history="1">
        <w:r w:rsidRPr="00F26F23">
          <w:rPr>
            <w:rStyle w:val="Hyperlink"/>
            <w:rFonts w:ascii="Times New Roman" w:hAnsi="Times New Roman" w:cs="Times New Roman"/>
            <w:sz w:val="20"/>
            <w:szCs w:val="20"/>
          </w:rPr>
          <w:t>Mennonite</w:t>
        </w:r>
      </w:hyperlink>
      <w:r w:rsidRPr="00F26F23">
        <w:rPr>
          <w:rFonts w:ascii="Times New Roman" w:hAnsi="Times New Roman" w:cs="Times New Roman"/>
          <w:sz w:val="20"/>
          <w:szCs w:val="20"/>
        </w:rPr>
        <w:t> settlement led by </w:t>
      </w:r>
      <w:hyperlink r:id="rId776" w:tooltip="Pieter Corneliszoon Plockhoy" w:history="1">
        <w:r w:rsidRPr="00F26F23">
          <w:rPr>
            <w:rStyle w:val="Hyperlink"/>
            <w:rFonts w:ascii="Times New Roman" w:hAnsi="Times New Roman" w:cs="Times New Roman"/>
            <w:sz w:val="20"/>
            <w:szCs w:val="20"/>
          </w:rPr>
          <w:t xml:space="preserve">Pieter Corneliszoon </w:t>
        </w:r>
        <w:proofErr w:type="spellStart"/>
        <w:r w:rsidRPr="00F26F23">
          <w:rPr>
            <w:rStyle w:val="Hyperlink"/>
            <w:rFonts w:ascii="Times New Roman" w:hAnsi="Times New Roman" w:cs="Times New Roman"/>
            <w:sz w:val="20"/>
            <w:szCs w:val="20"/>
          </w:rPr>
          <w:t>Plockhoy</w:t>
        </w:r>
        <w:proofErr w:type="spellEnd"/>
      </w:hyperlink>
      <w:r w:rsidRPr="00F26F23">
        <w:rPr>
          <w:rFonts w:ascii="Times New Roman" w:hAnsi="Times New Roman" w:cs="Times New Roman"/>
          <w:sz w:val="20"/>
          <w:szCs w:val="20"/>
        </w:rPr>
        <w:t> near </w:t>
      </w:r>
      <w:hyperlink r:id="rId777" w:tooltip="Lewes, Delaware" w:history="1">
        <w:r w:rsidRPr="00F26F23">
          <w:rPr>
            <w:rStyle w:val="Hyperlink"/>
            <w:rFonts w:ascii="Times New Roman" w:hAnsi="Times New Roman" w:cs="Times New Roman"/>
            <w:sz w:val="20"/>
            <w:szCs w:val="20"/>
          </w:rPr>
          <w:t>Lewes, Delaware</w:t>
        </w:r>
      </w:hyperlink>
      <w:r w:rsidRPr="00F26F23">
        <w:rPr>
          <w:rFonts w:ascii="Times New Roman" w:hAnsi="Times New Roman" w:cs="Times New Roman"/>
          <w:sz w:val="20"/>
          <w:szCs w:val="20"/>
        </w:rPr>
        <w:t> was destroyed.</w:t>
      </w:r>
      <w:hyperlink r:id="rId778" w:anchor="cite_note-Plantenga2001-74" w:history="1">
        <w:r w:rsidRPr="00F26F23">
          <w:rPr>
            <w:rStyle w:val="Hyperlink"/>
            <w:rFonts w:ascii="Times New Roman" w:hAnsi="Times New Roman" w:cs="Times New Roman"/>
            <w:sz w:val="20"/>
            <w:szCs w:val="20"/>
            <w:vertAlign w:val="superscript"/>
          </w:rPr>
          <w:t>[72]</w:t>
        </w:r>
      </w:hyperlink>
    </w:p>
    <w:p w14:paraId="047B9D96"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1667 </w:t>
      </w:r>
      <w:hyperlink r:id="rId779" w:tooltip="Treaty of Breda (1667)" w:history="1">
        <w:r w:rsidRPr="00F26F23">
          <w:rPr>
            <w:rStyle w:val="Hyperlink"/>
            <w:rFonts w:ascii="Times New Roman" w:hAnsi="Times New Roman" w:cs="Times New Roman"/>
            <w:sz w:val="20"/>
            <w:szCs w:val="20"/>
          </w:rPr>
          <w:t>Treaty of Breda</w:t>
        </w:r>
      </w:hyperlink>
      <w:r w:rsidRPr="00F26F23">
        <w:rPr>
          <w:rFonts w:ascii="Times New Roman" w:hAnsi="Times New Roman" w:cs="Times New Roman"/>
          <w:sz w:val="20"/>
          <w:szCs w:val="20"/>
        </w:rPr>
        <w:t> ended the </w:t>
      </w:r>
      <w:hyperlink r:id="rId780" w:tooltip="Second Anglo-Dutch War" w:history="1">
        <w:r w:rsidRPr="00F26F23">
          <w:rPr>
            <w:rStyle w:val="Hyperlink"/>
            <w:rFonts w:ascii="Times New Roman" w:hAnsi="Times New Roman" w:cs="Times New Roman"/>
            <w:sz w:val="20"/>
            <w:szCs w:val="20"/>
          </w:rPr>
          <w:t>Second Anglo-Dutch War</w:t>
        </w:r>
      </w:hyperlink>
      <w:r w:rsidRPr="00F26F23">
        <w:rPr>
          <w:rFonts w:ascii="Times New Roman" w:hAnsi="Times New Roman" w:cs="Times New Roman"/>
          <w:sz w:val="20"/>
          <w:szCs w:val="20"/>
        </w:rPr>
        <w:t>. The Dutch did not press their claims on New Netherland, and the </w:t>
      </w:r>
      <w:r w:rsidRPr="00F26F23">
        <w:rPr>
          <w:rFonts w:ascii="Times New Roman" w:hAnsi="Times New Roman" w:cs="Times New Roman"/>
          <w:i/>
          <w:iCs/>
          <w:sz w:val="20"/>
          <w:szCs w:val="20"/>
        </w:rPr>
        <w:t>status quo</w:t>
      </w:r>
      <w:r w:rsidRPr="00F26F23">
        <w:rPr>
          <w:rFonts w:ascii="Times New Roman" w:hAnsi="Times New Roman" w:cs="Times New Roman"/>
          <w:sz w:val="20"/>
          <w:szCs w:val="20"/>
        </w:rPr>
        <w:t> was maintained, with the Dutch occupying </w:t>
      </w:r>
      <w:hyperlink r:id="rId781" w:tooltip="Surinam (Dutch colony)" w:history="1">
        <w:r w:rsidRPr="00F26F23">
          <w:rPr>
            <w:rStyle w:val="Hyperlink"/>
            <w:rFonts w:ascii="Times New Roman" w:hAnsi="Times New Roman" w:cs="Times New Roman"/>
            <w:sz w:val="20"/>
            <w:szCs w:val="20"/>
          </w:rPr>
          <w:t>Suriname</w:t>
        </w:r>
      </w:hyperlink>
      <w:r w:rsidRPr="00F26F23">
        <w:rPr>
          <w:rFonts w:ascii="Times New Roman" w:hAnsi="Times New Roman" w:cs="Times New Roman"/>
          <w:sz w:val="20"/>
          <w:szCs w:val="20"/>
        </w:rPr>
        <w:t> and the nutmeg island of </w:t>
      </w:r>
      <w:hyperlink r:id="rId782" w:tooltip="Run (island)" w:history="1">
        <w:r w:rsidRPr="00F26F23">
          <w:rPr>
            <w:rStyle w:val="Hyperlink"/>
            <w:rFonts w:ascii="Times New Roman" w:hAnsi="Times New Roman" w:cs="Times New Roman"/>
            <w:sz w:val="20"/>
            <w:szCs w:val="20"/>
          </w:rPr>
          <w:t>Run</w:t>
        </w:r>
      </w:hyperlink>
      <w:r w:rsidRPr="00F26F23">
        <w:rPr>
          <w:rFonts w:ascii="Times New Roman" w:hAnsi="Times New Roman" w:cs="Times New Roman"/>
          <w:sz w:val="20"/>
          <w:szCs w:val="20"/>
        </w:rPr>
        <w:t>.</w:t>
      </w:r>
    </w:p>
    <w:p w14:paraId="1559389F"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Within six years, the nations were again at war. In August 1673, the Dutch </w:t>
      </w:r>
      <w:hyperlink r:id="rId783" w:tooltip="Reconquest of New Netherland" w:history="1">
        <w:r w:rsidRPr="00F26F23">
          <w:rPr>
            <w:rStyle w:val="Hyperlink"/>
            <w:rFonts w:ascii="Times New Roman" w:hAnsi="Times New Roman" w:cs="Times New Roman"/>
            <w:sz w:val="20"/>
            <w:szCs w:val="20"/>
          </w:rPr>
          <w:t>recaptured New Netherland</w:t>
        </w:r>
      </w:hyperlink>
      <w:r w:rsidRPr="00F26F23">
        <w:rPr>
          <w:rFonts w:ascii="Times New Roman" w:hAnsi="Times New Roman" w:cs="Times New Roman"/>
          <w:sz w:val="20"/>
          <w:szCs w:val="20"/>
        </w:rPr>
        <w:t> with a fleet of 21 ships led by Vice Admiral </w:t>
      </w:r>
      <w:hyperlink r:id="rId784" w:tooltip="Cornelis Evertsen the Youngest" w:history="1">
        <w:r w:rsidRPr="00F26F23">
          <w:rPr>
            <w:rStyle w:val="Hyperlink"/>
            <w:rFonts w:ascii="Times New Roman" w:hAnsi="Times New Roman" w:cs="Times New Roman"/>
            <w:sz w:val="20"/>
            <w:szCs w:val="20"/>
          </w:rPr>
          <w:t>Cornelis Evertsen the Youngest</w:t>
        </w:r>
      </w:hyperlink>
      <w:r w:rsidRPr="00F26F23">
        <w:rPr>
          <w:rFonts w:ascii="Times New Roman" w:hAnsi="Times New Roman" w:cs="Times New Roman"/>
          <w:sz w:val="20"/>
          <w:szCs w:val="20"/>
        </w:rPr>
        <w:t> and Commodore </w:t>
      </w:r>
      <w:hyperlink r:id="rId785" w:tooltip="Jacob Binckes" w:history="1">
        <w:r w:rsidRPr="00F26F23">
          <w:rPr>
            <w:rStyle w:val="Hyperlink"/>
            <w:rFonts w:ascii="Times New Roman" w:hAnsi="Times New Roman" w:cs="Times New Roman"/>
            <w:sz w:val="20"/>
            <w:szCs w:val="20"/>
          </w:rPr>
          <w:t>Jacob Binckes</w:t>
        </w:r>
      </w:hyperlink>
      <w:r w:rsidRPr="00F26F23">
        <w:rPr>
          <w:rFonts w:ascii="Times New Roman" w:hAnsi="Times New Roman" w:cs="Times New Roman"/>
          <w:sz w:val="20"/>
          <w:szCs w:val="20"/>
        </w:rPr>
        <w:t>, then the largest ever seen in America.</w:t>
      </w:r>
      <w:hyperlink r:id="rId786" w:anchor="cite_note-75" w:history="1">
        <w:r w:rsidRPr="00F26F23">
          <w:rPr>
            <w:rStyle w:val="Hyperlink"/>
            <w:rFonts w:ascii="Times New Roman" w:hAnsi="Times New Roman" w:cs="Times New Roman"/>
            <w:sz w:val="20"/>
            <w:szCs w:val="20"/>
            <w:vertAlign w:val="superscript"/>
          </w:rPr>
          <w:t>[73]</w:t>
        </w:r>
      </w:hyperlink>
      <w:r w:rsidRPr="00F26F23">
        <w:rPr>
          <w:rFonts w:ascii="Times New Roman" w:hAnsi="Times New Roman" w:cs="Times New Roman"/>
          <w:sz w:val="20"/>
          <w:szCs w:val="20"/>
        </w:rPr>
        <w:t> They chose </w:t>
      </w:r>
      <w:hyperlink r:id="rId787" w:tooltip="Anthony Colve" w:history="1">
        <w:r w:rsidRPr="00F26F23">
          <w:rPr>
            <w:rStyle w:val="Hyperlink"/>
            <w:rFonts w:ascii="Times New Roman" w:hAnsi="Times New Roman" w:cs="Times New Roman"/>
            <w:sz w:val="20"/>
            <w:szCs w:val="20"/>
          </w:rPr>
          <w:t>Anthony Colve</w:t>
        </w:r>
      </w:hyperlink>
      <w:r w:rsidRPr="00F26F23">
        <w:rPr>
          <w:rFonts w:ascii="Times New Roman" w:hAnsi="Times New Roman" w:cs="Times New Roman"/>
          <w:sz w:val="20"/>
          <w:szCs w:val="20"/>
        </w:rPr>
        <w:t> as governor and renamed the city New Orange, reflecting the installation of </w:t>
      </w:r>
      <w:hyperlink r:id="rId788" w:tooltip="William III of England" w:history="1">
        <w:r w:rsidRPr="00F26F23">
          <w:rPr>
            <w:rStyle w:val="Hyperlink"/>
            <w:rFonts w:ascii="Times New Roman" w:hAnsi="Times New Roman" w:cs="Times New Roman"/>
            <w:sz w:val="20"/>
            <w:szCs w:val="20"/>
          </w:rPr>
          <w:t>William of Orange</w:t>
        </w:r>
      </w:hyperlink>
      <w:r w:rsidRPr="00F26F23">
        <w:rPr>
          <w:rFonts w:ascii="Times New Roman" w:hAnsi="Times New Roman" w:cs="Times New Roman"/>
          <w:sz w:val="20"/>
          <w:szCs w:val="20"/>
        </w:rPr>
        <w:t> as </w:t>
      </w:r>
      <w:hyperlink r:id="rId789" w:tooltip="Stadtholder" w:history="1">
        <w:r w:rsidRPr="00F26F23">
          <w:rPr>
            <w:rStyle w:val="Hyperlink"/>
            <w:rFonts w:ascii="Times New Roman" w:hAnsi="Times New Roman" w:cs="Times New Roman"/>
            <w:sz w:val="20"/>
            <w:szCs w:val="20"/>
          </w:rPr>
          <w:t>Stadtholder</w:t>
        </w:r>
      </w:hyperlink>
      <w:r w:rsidRPr="00F26F23">
        <w:rPr>
          <w:rFonts w:ascii="Times New Roman" w:hAnsi="Times New Roman" w:cs="Times New Roman"/>
          <w:sz w:val="20"/>
          <w:szCs w:val="20"/>
        </w:rPr>
        <w:t> of Holland in 1672. He became King </w:t>
      </w:r>
      <w:hyperlink r:id="rId790" w:tooltip="William III of England" w:history="1">
        <w:r w:rsidRPr="00F26F23">
          <w:rPr>
            <w:rStyle w:val="Hyperlink"/>
            <w:rFonts w:ascii="Times New Roman" w:hAnsi="Times New Roman" w:cs="Times New Roman"/>
            <w:sz w:val="20"/>
            <w:szCs w:val="20"/>
          </w:rPr>
          <w:t>William III of England</w:t>
        </w:r>
      </w:hyperlink>
      <w:r w:rsidRPr="00F26F23">
        <w:rPr>
          <w:rFonts w:ascii="Times New Roman" w:hAnsi="Times New Roman" w:cs="Times New Roman"/>
          <w:sz w:val="20"/>
          <w:szCs w:val="20"/>
        </w:rPr>
        <w:t> in 1689.</w:t>
      </w:r>
      <w:hyperlink r:id="rId791" w:anchor="cite_note-76" w:history="1">
        <w:r w:rsidRPr="00F26F23">
          <w:rPr>
            <w:rStyle w:val="Hyperlink"/>
            <w:rFonts w:ascii="Times New Roman" w:hAnsi="Times New Roman" w:cs="Times New Roman"/>
            <w:sz w:val="20"/>
            <w:szCs w:val="20"/>
            <w:vertAlign w:val="superscript"/>
          </w:rPr>
          <w:t>[74]</w:t>
        </w:r>
      </w:hyperlink>
    </w:p>
    <w:p w14:paraId="1ADDD6EC"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Republic needed money after the conclusion of the </w:t>
      </w:r>
      <w:hyperlink r:id="rId792" w:tooltip="Third Anglo-Dutch War" w:history="1">
        <w:r w:rsidRPr="00F26F23">
          <w:rPr>
            <w:rStyle w:val="Hyperlink"/>
            <w:rFonts w:ascii="Times New Roman" w:hAnsi="Times New Roman" w:cs="Times New Roman"/>
            <w:sz w:val="20"/>
            <w:szCs w:val="20"/>
          </w:rPr>
          <w:t>Third Anglo-Dutch War</w:t>
        </w:r>
      </w:hyperlink>
      <w:r w:rsidRPr="00F26F23">
        <w:rPr>
          <w:rFonts w:ascii="Times New Roman" w:hAnsi="Times New Roman" w:cs="Times New Roman"/>
          <w:sz w:val="20"/>
          <w:szCs w:val="20"/>
        </w:rPr>
        <w:t> in 1672–1674, the historic </w:t>
      </w:r>
      <w:hyperlink r:id="rId793" w:tooltip="Rampjaar" w:history="1">
        <w:r w:rsidRPr="00F26F23">
          <w:rPr>
            <w:rStyle w:val="Hyperlink"/>
            <w:rFonts w:ascii="Times New Roman" w:hAnsi="Times New Roman" w:cs="Times New Roman"/>
            <w:sz w:val="20"/>
            <w:szCs w:val="20"/>
          </w:rPr>
          <w:t>"disaster years"</w:t>
        </w:r>
      </w:hyperlink>
      <w:r w:rsidRPr="00F26F23">
        <w:rPr>
          <w:rFonts w:ascii="Times New Roman" w:hAnsi="Times New Roman" w:cs="Times New Roman"/>
          <w:sz w:val="20"/>
          <w:szCs w:val="20"/>
        </w:rPr>
        <w:t> in which the French simultaneously attacked the republic under </w:t>
      </w:r>
      <w:hyperlink r:id="rId794" w:tooltip="Louis XIV" w:history="1">
        <w:r w:rsidRPr="00F26F23">
          <w:rPr>
            <w:rStyle w:val="Hyperlink"/>
            <w:rFonts w:ascii="Times New Roman" w:hAnsi="Times New Roman" w:cs="Times New Roman"/>
            <w:sz w:val="20"/>
            <w:szCs w:val="20"/>
          </w:rPr>
          <w:t>Louis XIV</w:t>
        </w:r>
      </w:hyperlink>
      <w:r w:rsidRPr="00F26F23">
        <w:rPr>
          <w:rFonts w:ascii="Times New Roman" w:hAnsi="Times New Roman" w:cs="Times New Roman"/>
          <w:sz w:val="20"/>
          <w:szCs w:val="20"/>
        </w:rPr>
        <w:t xml:space="preserve">, the English, </w:t>
      </w:r>
      <w:r w:rsidRPr="00F26F23">
        <w:rPr>
          <w:rFonts w:ascii="Times New Roman" w:hAnsi="Times New Roman" w:cs="Times New Roman"/>
          <w:sz w:val="20"/>
          <w:szCs w:val="20"/>
        </w:rPr>
        <w:lastRenderedPageBreak/>
        <w:t>the </w:t>
      </w:r>
      <w:hyperlink r:id="rId795" w:tooltip="Prince-Bishop of Münster" w:history="1">
        <w:r w:rsidRPr="00F26F23">
          <w:rPr>
            <w:rStyle w:val="Hyperlink"/>
            <w:rFonts w:ascii="Times New Roman" w:hAnsi="Times New Roman" w:cs="Times New Roman"/>
            <w:sz w:val="20"/>
            <w:szCs w:val="20"/>
          </w:rPr>
          <w:t>Prince-Bishop of Münster</w:t>
        </w:r>
      </w:hyperlink>
      <w:r w:rsidRPr="00F26F23">
        <w:rPr>
          <w:rFonts w:ascii="Times New Roman" w:hAnsi="Times New Roman" w:cs="Times New Roman"/>
          <w:sz w:val="20"/>
          <w:szCs w:val="20"/>
        </w:rPr>
        <w:t>, and </w:t>
      </w:r>
      <w:hyperlink r:id="rId796" w:tooltip="Archbishop-Elector of Cologne" w:history="1">
        <w:r w:rsidRPr="00F26F23">
          <w:rPr>
            <w:rStyle w:val="Hyperlink"/>
            <w:rFonts w:ascii="Times New Roman" w:hAnsi="Times New Roman" w:cs="Times New Roman"/>
            <w:sz w:val="20"/>
            <w:szCs w:val="20"/>
          </w:rPr>
          <w:t>Archbishop-Elector of Cologne</w:t>
        </w:r>
      </w:hyperlink>
      <w:r w:rsidRPr="00F26F23">
        <w:rPr>
          <w:rFonts w:ascii="Times New Roman" w:hAnsi="Times New Roman" w:cs="Times New Roman"/>
          <w:sz w:val="20"/>
          <w:szCs w:val="20"/>
        </w:rPr>
        <w:t>. The </w:t>
      </w:r>
      <w:hyperlink r:id="rId797" w:tooltip="States of Zeeland" w:history="1">
        <w:r w:rsidRPr="00F26F23">
          <w:rPr>
            <w:rStyle w:val="Hyperlink"/>
            <w:rFonts w:ascii="Times New Roman" w:hAnsi="Times New Roman" w:cs="Times New Roman"/>
            <w:sz w:val="20"/>
            <w:szCs w:val="20"/>
          </w:rPr>
          <w:t>States of Zeeland</w:t>
        </w:r>
      </w:hyperlink>
      <w:r w:rsidRPr="00F26F23">
        <w:rPr>
          <w:rFonts w:ascii="Times New Roman" w:hAnsi="Times New Roman" w:cs="Times New Roman"/>
          <w:sz w:val="20"/>
          <w:szCs w:val="20"/>
        </w:rPr>
        <w:t> had tried to convince the </w:t>
      </w:r>
      <w:hyperlink r:id="rId798" w:tooltip="States of Holland and West Friesland" w:history="1">
        <w:r w:rsidRPr="00F26F23">
          <w:rPr>
            <w:rStyle w:val="Hyperlink"/>
            <w:rFonts w:ascii="Times New Roman" w:hAnsi="Times New Roman" w:cs="Times New Roman"/>
            <w:sz w:val="20"/>
            <w:szCs w:val="20"/>
          </w:rPr>
          <w:t>States of Holland</w:t>
        </w:r>
      </w:hyperlink>
      <w:r w:rsidRPr="00F26F23">
        <w:rPr>
          <w:rFonts w:ascii="Times New Roman" w:hAnsi="Times New Roman" w:cs="Times New Roman"/>
          <w:sz w:val="20"/>
          <w:szCs w:val="20"/>
        </w:rPr>
        <w:t> to take on the responsibility for the New Netherland province, but to no avail. In February 1674, the </w:t>
      </w:r>
      <w:hyperlink r:id="rId799" w:tooltip="Treaty of Westminster (1674)" w:history="1">
        <w:r w:rsidRPr="00F26F23">
          <w:rPr>
            <w:rStyle w:val="Hyperlink"/>
            <w:rFonts w:ascii="Times New Roman" w:hAnsi="Times New Roman" w:cs="Times New Roman"/>
            <w:sz w:val="20"/>
            <w:szCs w:val="20"/>
          </w:rPr>
          <w:t>Treaty of Westminster</w:t>
        </w:r>
      </w:hyperlink>
      <w:r w:rsidRPr="00F26F23">
        <w:rPr>
          <w:rFonts w:ascii="Times New Roman" w:hAnsi="Times New Roman" w:cs="Times New Roman"/>
          <w:sz w:val="20"/>
          <w:szCs w:val="20"/>
        </w:rPr>
        <w:t> concluded the war. It took until 10 November 1674 for the new English governor </w:t>
      </w:r>
      <w:hyperlink r:id="rId800" w:tooltip="Edmund Andros" w:history="1">
        <w:r w:rsidRPr="00F26F23">
          <w:rPr>
            <w:rStyle w:val="Hyperlink"/>
            <w:rFonts w:ascii="Times New Roman" w:hAnsi="Times New Roman" w:cs="Times New Roman"/>
            <w:sz w:val="20"/>
            <w:szCs w:val="20"/>
          </w:rPr>
          <w:t>Edmund Andros</w:t>
        </w:r>
      </w:hyperlink>
      <w:r w:rsidRPr="00F26F23">
        <w:rPr>
          <w:rFonts w:ascii="Times New Roman" w:hAnsi="Times New Roman" w:cs="Times New Roman"/>
          <w:sz w:val="20"/>
          <w:szCs w:val="20"/>
        </w:rPr>
        <w:t xml:space="preserve"> to take over from </w:t>
      </w:r>
      <w:proofErr w:type="gramStart"/>
      <w:r w:rsidRPr="00F26F23">
        <w:rPr>
          <w:rFonts w:ascii="Times New Roman" w:hAnsi="Times New Roman" w:cs="Times New Roman"/>
          <w:sz w:val="20"/>
          <w:szCs w:val="20"/>
        </w:rPr>
        <w:t>governor</w:t>
      </w:r>
      <w:proofErr w:type="gramEnd"/>
      <w:r w:rsidRPr="00F26F23">
        <w:rPr>
          <w:rFonts w:ascii="Times New Roman" w:hAnsi="Times New Roman" w:cs="Times New Roman"/>
          <w:sz w:val="20"/>
          <w:szCs w:val="20"/>
        </w:rPr>
        <w:t xml:space="preserve"> Anthony Colve.</w:t>
      </w:r>
      <w:hyperlink r:id="rId801" w:anchor="cite_note-77" w:history="1">
        <w:r w:rsidRPr="00F26F23">
          <w:rPr>
            <w:rStyle w:val="Hyperlink"/>
            <w:rFonts w:ascii="Times New Roman" w:hAnsi="Times New Roman" w:cs="Times New Roman"/>
            <w:sz w:val="20"/>
            <w:szCs w:val="20"/>
            <w:vertAlign w:val="superscript"/>
          </w:rPr>
          <w:t>[75]</w:t>
        </w:r>
      </w:hyperlink>
    </w:p>
    <w:p w14:paraId="4B8AE730" w14:textId="77777777" w:rsidR="00D02DDC" w:rsidRPr="00F26F23" w:rsidRDefault="00D02DDC" w:rsidP="00D02DDC">
      <w:pPr>
        <w:shd w:val="clear" w:color="auto" w:fill="000000" w:themeFill="text1"/>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Legacy</w:t>
      </w:r>
    </w:p>
    <w:p w14:paraId="201A7949" w14:textId="77777777" w:rsidR="00D02DDC" w:rsidRDefault="00D02DDC" w:rsidP="00D02DDC">
      <w:pPr>
        <w:spacing w:line="276" w:lineRule="auto"/>
        <w:jc w:val="center"/>
        <w:rPr>
          <w:rFonts w:ascii="Times New Roman" w:hAnsi="Times New Roman" w:cs="Times New Roman"/>
          <w:sz w:val="20"/>
          <w:szCs w:val="20"/>
        </w:rPr>
      </w:pPr>
      <w:r w:rsidRPr="00F26F23">
        <w:rPr>
          <w:rFonts w:ascii="Times New Roman" w:hAnsi="Times New Roman" w:cs="Times New Roman"/>
          <w:noProof/>
          <w:sz w:val="20"/>
          <w:szCs w:val="20"/>
        </w:rPr>
        <w:drawing>
          <wp:inline distT="0" distB="0" distL="0" distR="0" wp14:anchorId="0441DAF5" wp14:editId="6D79A445">
            <wp:extent cx="2000571" cy="1337982"/>
            <wp:effectExtent l="0" t="0" r="0" b="0"/>
            <wp:docPr id="985623583" name="Picture 44" descr="An aerial view of a city&#10;&#10;AI-generated content may be incorrect.">
              <a:hlinkClick xmlns:a="http://schemas.openxmlformats.org/drawingml/2006/main" r:id="rId8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23583" name="Picture 44" descr="An aerial view of a city&#10;&#10;AI-generated content may be incorrect.">
                      <a:hlinkClick r:id="rId802"/>
                    </pic:cNvPr>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2007813" cy="1342826"/>
                    </a:xfrm>
                    <a:prstGeom prst="rect">
                      <a:avLst/>
                    </a:prstGeom>
                    <a:noFill/>
                    <a:ln>
                      <a:noFill/>
                    </a:ln>
                  </pic:spPr>
                </pic:pic>
              </a:graphicData>
            </a:graphic>
          </wp:inline>
        </w:drawing>
      </w:r>
    </w:p>
    <w:p w14:paraId="32ABB88B" w14:textId="77777777" w:rsidR="00D02DDC" w:rsidRPr="00D02DDC" w:rsidRDefault="00D02DDC" w:rsidP="00D02DDC">
      <w:pPr>
        <w:spacing w:line="276" w:lineRule="auto"/>
        <w:jc w:val="both"/>
        <w:rPr>
          <w:rFonts w:ascii="Times New Roman" w:hAnsi="Times New Roman" w:cs="Times New Roman"/>
          <w:b/>
          <w:bCs/>
          <w:i/>
          <w:iCs/>
          <w:sz w:val="20"/>
          <w:szCs w:val="20"/>
        </w:rPr>
      </w:pPr>
      <w:r w:rsidRPr="00D02DDC">
        <w:rPr>
          <w:rFonts w:ascii="Times New Roman" w:hAnsi="Times New Roman" w:cs="Times New Roman"/>
          <w:b/>
          <w:bCs/>
          <w:i/>
          <w:iCs/>
          <w:sz w:val="20"/>
          <w:szCs w:val="20"/>
        </w:rPr>
        <w:t>The original New Netherland settlements at Brooklyn, Manhattan, and Jersey City have grown into the </w:t>
      </w:r>
      <w:hyperlink r:id="rId804" w:tooltip="New York metropolitan area" w:history="1">
        <w:r w:rsidRPr="00D02DDC">
          <w:rPr>
            <w:rStyle w:val="Hyperlink"/>
            <w:rFonts w:ascii="Times New Roman" w:hAnsi="Times New Roman" w:cs="Times New Roman"/>
            <w:b/>
            <w:bCs/>
            <w:i/>
            <w:iCs/>
            <w:sz w:val="20"/>
            <w:szCs w:val="20"/>
          </w:rPr>
          <w:t>New York metropolitan area</w:t>
        </w:r>
      </w:hyperlink>
      <w:r w:rsidRPr="00D02DDC">
        <w:rPr>
          <w:rFonts w:ascii="Times New Roman" w:hAnsi="Times New Roman" w:cs="Times New Roman"/>
          <w:b/>
          <w:bCs/>
          <w:i/>
          <w:iCs/>
          <w:sz w:val="20"/>
          <w:szCs w:val="20"/>
        </w:rPr>
        <w:t>, the largest </w:t>
      </w:r>
      <w:hyperlink r:id="rId805" w:tooltip="Metropolitan statistical area" w:history="1">
        <w:r w:rsidRPr="00D02DDC">
          <w:rPr>
            <w:rStyle w:val="Hyperlink"/>
            <w:rFonts w:ascii="Times New Roman" w:hAnsi="Times New Roman" w:cs="Times New Roman"/>
            <w:b/>
            <w:bCs/>
            <w:i/>
            <w:iCs/>
            <w:sz w:val="20"/>
            <w:szCs w:val="20"/>
          </w:rPr>
          <w:t>metropolitan area</w:t>
        </w:r>
      </w:hyperlink>
      <w:r w:rsidRPr="00D02DDC">
        <w:rPr>
          <w:rFonts w:ascii="Times New Roman" w:hAnsi="Times New Roman" w:cs="Times New Roman"/>
          <w:b/>
          <w:bCs/>
          <w:i/>
          <w:iCs/>
          <w:sz w:val="20"/>
          <w:szCs w:val="20"/>
        </w:rPr>
        <w:t> in the United States</w:t>
      </w:r>
    </w:p>
    <w:p w14:paraId="00D369DE"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New Netherland grew into the largest </w:t>
      </w:r>
      <w:hyperlink r:id="rId806" w:tooltip="Metropolitan statistical area" w:history="1">
        <w:r w:rsidRPr="00F26F23">
          <w:rPr>
            <w:rStyle w:val="Hyperlink"/>
            <w:rFonts w:ascii="Times New Roman" w:hAnsi="Times New Roman" w:cs="Times New Roman"/>
            <w:sz w:val="20"/>
            <w:szCs w:val="20"/>
          </w:rPr>
          <w:t>metropolitan area</w:t>
        </w:r>
      </w:hyperlink>
      <w:r w:rsidRPr="00F26F23">
        <w:rPr>
          <w:rFonts w:ascii="Times New Roman" w:hAnsi="Times New Roman" w:cs="Times New Roman"/>
          <w:sz w:val="20"/>
          <w:szCs w:val="20"/>
        </w:rPr>
        <w:t> in the United States, and it left an enduring legacy on American cultural and political life,</w:t>
      </w:r>
      <w:hyperlink r:id="rId807" w:anchor="cite_note-78" w:history="1">
        <w:r w:rsidRPr="00F26F23">
          <w:rPr>
            <w:rStyle w:val="Hyperlink"/>
            <w:rFonts w:ascii="Times New Roman" w:hAnsi="Times New Roman" w:cs="Times New Roman"/>
            <w:sz w:val="20"/>
            <w:szCs w:val="20"/>
            <w:vertAlign w:val="superscript"/>
          </w:rPr>
          <w:t>[76]</w:t>
        </w:r>
      </w:hyperlink>
      <w:r w:rsidRPr="00F26F23">
        <w:rPr>
          <w:rFonts w:ascii="Times New Roman" w:hAnsi="Times New Roman" w:cs="Times New Roman"/>
          <w:sz w:val="20"/>
          <w:szCs w:val="20"/>
        </w:rPr>
        <w:t> "a secular broadmindedness and mercantile pragmatism"</w:t>
      </w:r>
      <w:hyperlink r:id="rId808" w:anchor="cite_note-Paumgarten_56-18" w:history="1">
        <w:r w:rsidRPr="00F26F23">
          <w:rPr>
            <w:rStyle w:val="Hyperlink"/>
            <w:rFonts w:ascii="Times New Roman" w:hAnsi="Times New Roman" w:cs="Times New Roman"/>
            <w:sz w:val="20"/>
            <w:szCs w:val="20"/>
            <w:vertAlign w:val="superscript"/>
          </w:rPr>
          <w:t>[17]</w:t>
        </w:r>
      </w:hyperlink>
      <w:r w:rsidRPr="00F26F23">
        <w:rPr>
          <w:rFonts w:ascii="Times New Roman" w:hAnsi="Times New Roman" w:cs="Times New Roman"/>
          <w:sz w:val="20"/>
          <w:szCs w:val="20"/>
        </w:rPr>
        <w:t> greatly influenced by the social and political climate in the </w:t>
      </w:r>
      <w:hyperlink r:id="rId809" w:tooltip="Dutch Republic" w:history="1">
        <w:r w:rsidRPr="00F26F23">
          <w:rPr>
            <w:rStyle w:val="Hyperlink"/>
            <w:rFonts w:ascii="Times New Roman" w:hAnsi="Times New Roman" w:cs="Times New Roman"/>
            <w:sz w:val="20"/>
            <w:szCs w:val="20"/>
          </w:rPr>
          <w:t>Dutch Republic</w:t>
        </w:r>
      </w:hyperlink>
      <w:r w:rsidRPr="00F26F23">
        <w:rPr>
          <w:rFonts w:ascii="Times New Roman" w:hAnsi="Times New Roman" w:cs="Times New Roman"/>
          <w:sz w:val="20"/>
          <w:szCs w:val="20"/>
        </w:rPr>
        <w:t> at the time, as well as by the character of those who immigrated to it.</w:t>
      </w:r>
      <w:hyperlink r:id="rId810" w:anchor="cite_note-79" w:history="1">
        <w:r w:rsidRPr="00F26F23">
          <w:rPr>
            <w:rStyle w:val="Hyperlink"/>
            <w:rFonts w:ascii="Times New Roman" w:hAnsi="Times New Roman" w:cs="Times New Roman"/>
            <w:sz w:val="20"/>
            <w:szCs w:val="20"/>
            <w:vertAlign w:val="superscript"/>
          </w:rPr>
          <w:t>[77]</w:t>
        </w:r>
      </w:hyperlink>
      <w:r w:rsidRPr="00F26F23">
        <w:rPr>
          <w:rFonts w:ascii="Times New Roman" w:hAnsi="Times New Roman" w:cs="Times New Roman"/>
          <w:sz w:val="20"/>
          <w:szCs w:val="20"/>
        </w:rPr>
        <w:t> It was during the early </w:t>
      </w:r>
      <w:hyperlink r:id="rId811" w:tooltip="British Empire" w:history="1">
        <w:r w:rsidRPr="00F26F23">
          <w:rPr>
            <w:rStyle w:val="Hyperlink"/>
            <w:rFonts w:ascii="Times New Roman" w:hAnsi="Times New Roman" w:cs="Times New Roman"/>
            <w:sz w:val="20"/>
            <w:szCs w:val="20"/>
          </w:rPr>
          <w:t>British colonial period</w:t>
        </w:r>
      </w:hyperlink>
      <w:r w:rsidRPr="00F26F23">
        <w:rPr>
          <w:rFonts w:ascii="Times New Roman" w:hAnsi="Times New Roman" w:cs="Times New Roman"/>
          <w:sz w:val="20"/>
          <w:szCs w:val="20"/>
        </w:rPr>
        <w:t> that the </w:t>
      </w:r>
      <w:hyperlink r:id="rId812" w:tooltip="New Netherland Dutch" w:history="1">
        <w:r w:rsidRPr="00F26F23">
          <w:rPr>
            <w:rStyle w:val="Hyperlink"/>
            <w:rFonts w:ascii="Times New Roman" w:hAnsi="Times New Roman" w:cs="Times New Roman"/>
            <w:sz w:val="20"/>
            <w:szCs w:val="20"/>
          </w:rPr>
          <w:t>New Netherlanders</w:t>
        </w:r>
      </w:hyperlink>
      <w:r w:rsidRPr="00F26F23">
        <w:rPr>
          <w:rFonts w:ascii="Times New Roman" w:hAnsi="Times New Roman" w:cs="Times New Roman"/>
          <w:sz w:val="20"/>
          <w:szCs w:val="20"/>
        </w:rPr>
        <w:t> actually developed the land and society that had an enduring impact on the </w:t>
      </w:r>
      <w:hyperlink r:id="rId813" w:tooltip="Capital District, New York" w:history="1">
        <w:r w:rsidRPr="00F26F23">
          <w:rPr>
            <w:rStyle w:val="Hyperlink"/>
            <w:rFonts w:ascii="Times New Roman" w:hAnsi="Times New Roman" w:cs="Times New Roman"/>
            <w:sz w:val="20"/>
            <w:szCs w:val="20"/>
          </w:rPr>
          <w:t>Capital District</w:t>
        </w:r>
      </w:hyperlink>
      <w:r w:rsidRPr="00F26F23">
        <w:rPr>
          <w:rFonts w:ascii="Times New Roman" w:hAnsi="Times New Roman" w:cs="Times New Roman"/>
          <w:sz w:val="20"/>
          <w:szCs w:val="20"/>
        </w:rPr>
        <w:t>, the </w:t>
      </w:r>
      <w:hyperlink r:id="rId814" w:tooltip="Hudson Valley" w:history="1">
        <w:r w:rsidRPr="00F26F23">
          <w:rPr>
            <w:rStyle w:val="Hyperlink"/>
            <w:rFonts w:ascii="Times New Roman" w:hAnsi="Times New Roman" w:cs="Times New Roman"/>
            <w:sz w:val="20"/>
            <w:szCs w:val="20"/>
          </w:rPr>
          <w:t>Hudson Valley</w:t>
        </w:r>
      </w:hyperlink>
      <w:r w:rsidRPr="00F26F23">
        <w:rPr>
          <w:rFonts w:ascii="Times New Roman" w:hAnsi="Times New Roman" w:cs="Times New Roman"/>
          <w:sz w:val="20"/>
          <w:szCs w:val="20"/>
        </w:rPr>
        <w:t>, </w:t>
      </w:r>
      <w:hyperlink r:id="rId815" w:tooltip="North Jersey" w:history="1">
        <w:r w:rsidRPr="00F26F23">
          <w:rPr>
            <w:rStyle w:val="Hyperlink"/>
            <w:rFonts w:ascii="Times New Roman" w:hAnsi="Times New Roman" w:cs="Times New Roman"/>
            <w:sz w:val="20"/>
            <w:szCs w:val="20"/>
          </w:rPr>
          <w:t>North Jersey</w:t>
        </w:r>
      </w:hyperlink>
      <w:r w:rsidRPr="00F26F23">
        <w:rPr>
          <w:rFonts w:ascii="Times New Roman" w:hAnsi="Times New Roman" w:cs="Times New Roman"/>
          <w:sz w:val="20"/>
          <w:szCs w:val="20"/>
        </w:rPr>
        <w:t>, western </w:t>
      </w:r>
      <w:hyperlink r:id="rId816" w:tooltip="Long Island" w:history="1">
        <w:r w:rsidRPr="00F26F23">
          <w:rPr>
            <w:rStyle w:val="Hyperlink"/>
            <w:rFonts w:ascii="Times New Roman" w:hAnsi="Times New Roman" w:cs="Times New Roman"/>
            <w:sz w:val="20"/>
            <w:szCs w:val="20"/>
          </w:rPr>
          <w:t>Long Island</w:t>
        </w:r>
      </w:hyperlink>
      <w:r w:rsidRPr="00F26F23">
        <w:rPr>
          <w:rFonts w:ascii="Times New Roman" w:hAnsi="Times New Roman" w:cs="Times New Roman"/>
          <w:sz w:val="20"/>
          <w:szCs w:val="20"/>
        </w:rPr>
        <w:t>, </w:t>
      </w:r>
      <w:hyperlink r:id="rId817" w:tooltip="New York City" w:history="1">
        <w:r w:rsidRPr="00F26F23">
          <w:rPr>
            <w:rStyle w:val="Hyperlink"/>
            <w:rFonts w:ascii="Times New Roman" w:hAnsi="Times New Roman" w:cs="Times New Roman"/>
            <w:sz w:val="20"/>
            <w:szCs w:val="20"/>
          </w:rPr>
          <w:t>New York City</w:t>
        </w:r>
      </w:hyperlink>
      <w:r w:rsidRPr="00F26F23">
        <w:rPr>
          <w:rFonts w:ascii="Times New Roman" w:hAnsi="Times New Roman" w:cs="Times New Roman"/>
          <w:sz w:val="20"/>
          <w:szCs w:val="20"/>
        </w:rPr>
        <w:t>, Fairfield County, and ultimately the United States.</w:t>
      </w:r>
      <w:hyperlink r:id="rId818" w:anchor="cite_note-Paumgarten_56-18" w:history="1">
        <w:r w:rsidRPr="00F26F23">
          <w:rPr>
            <w:rStyle w:val="Hyperlink"/>
            <w:rFonts w:ascii="Times New Roman" w:hAnsi="Times New Roman" w:cs="Times New Roman"/>
            <w:sz w:val="20"/>
            <w:szCs w:val="20"/>
            <w:vertAlign w:val="superscript"/>
          </w:rPr>
          <w:t>[17]</w:t>
        </w:r>
      </w:hyperlink>
    </w:p>
    <w:p w14:paraId="4991140F"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Political culture</w:t>
      </w:r>
    </w:p>
    <w:p w14:paraId="5DBB55F2"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concept of tolerance was the mainstay of the province's Dutch mother country. The </w:t>
      </w:r>
      <w:hyperlink r:id="rId819" w:tooltip="Dutch Republic" w:history="1">
        <w:r w:rsidRPr="00F26F23">
          <w:rPr>
            <w:rStyle w:val="Hyperlink"/>
            <w:rFonts w:ascii="Times New Roman" w:hAnsi="Times New Roman" w:cs="Times New Roman"/>
            <w:sz w:val="20"/>
            <w:szCs w:val="20"/>
          </w:rPr>
          <w:t>Dutch Republic</w:t>
        </w:r>
      </w:hyperlink>
      <w:r w:rsidRPr="00F26F23">
        <w:rPr>
          <w:rFonts w:ascii="Times New Roman" w:hAnsi="Times New Roman" w:cs="Times New Roman"/>
          <w:sz w:val="20"/>
          <w:szCs w:val="20"/>
        </w:rPr>
        <w:t> was a haven for many religious and intellectual refugees fleeing oppression, as well as home to the world's major ports in the newly developing </w:t>
      </w:r>
      <w:hyperlink r:id="rId820" w:tooltip="Economic globalization" w:history="1">
        <w:r w:rsidRPr="00F26F23">
          <w:rPr>
            <w:rStyle w:val="Hyperlink"/>
            <w:rFonts w:ascii="Times New Roman" w:hAnsi="Times New Roman" w:cs="Times New Roman"/>
            <w:sz w:val="20"/>
            <w:szCs w:val="20"/>
          </w:rPr>
          <w:t>global economy</w:t>
        </w:r>
      </w:hyperlink>
      <w:r w:rsidRPr="00F26F23">
        <w:rPr>
          <w:rFonts w:ascii="Times New Roman" w:hAnsi="Times New Roman" w:cs="Times New Roman"/>
          <w:sz w:val="20"/>
          <w:szCs w:val="20"/>
        </w:rPr>
        <w:t>. Concepts of religious freedom and free trade (including a stock market) were </w:t>
      </w:r>
      <w:hyperlink r:id="rId821" w:tooltip="Netherlands" w:history="1">
        <w:r w:rsidRPr="00F26F23">
          <w:rPr>
            <w:rStyle w:val="Hyperlink"/>
            <w:rFonts w:ascii="Times New Roman" w:hAnsi="Times New Roman" w:cs="Times New Roman"/>
            <w:sz w:val="20"/>
            <w:szCs w:val="20"/>
          </w:rPr>
          <w:t>Netherlands</w:t>
        </w:r>
      </w:hyperlink>
      <w:r w:rsidRPr="00F26F23">
        <w:rPr>
          <w:rFonts w:ascii="Times New Roman" w:hAnsi="Times New Roman" w:cs="Times New Roman"/>
          <w:sz w:val="20"/>
          <w:szCs w:val="20"/>
        </w:rPr>
        <w:t> imports.</w:t>
      </w:r>
      <w:hyperlink r:id="rId822" w:anchor="cite_note-80" w:history="1">
        <w:r w:rsidRPr="00F26F23">
          <w:rPr>
            <w:rStyle w:val="Hyperlink"/>
            <w:rFonts w:ascii="Times New Roman" w:hAnsi="Times New Roman" w:cs="Times New Roman"/>
            <w:sz w:val="20"/>
            <w:szCs w:val="20"/>
            <w:vertAlign w:val="superscript"/>
          </w:rPr>
          <w:t>[78]</w:t>
        </w:r>
      </w:hyperlink>
      <w:r w:rsidRPr="00F26F23">
        <w:rPr>
          <w:rFonts w:ascii="Times New Roman" w:hAnsi="Times New Roman" w:cs="Times New Roman"/>
          <w:sz w:val="20"/>
          <w:szCs w:val="20"/>
        </w:rPr>
        <w:t> In 1682, visiting Virginian William Byrd commented about New Amsterdam that "they have as many sects of religion there as at Amsterdam".</w:t>
      </w:r>
    </w:p>
    <w:p w14:paraId="76DD09B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Dutch Republic was one of the first </w:t>
      </w:r>
      <w:hyperlink r:id="rId823" w:tooltip="Nation-state" w:history="1">
        <w:r w:rsidRPr="00F26F23">
          <w:rPr>
            <w:rStyle w:val="Hyperlink"/>
            <w:rFonts w:ascii="Times New Roman" w:hAnsi="Times New Roman" w:cs="Times New Roman"/>
            <w:sz w:val="20"/>
            <w:szCs w:val="20"/>
          </w:rPr>
          <w:t>nation-states</w:t>
        </w:r>
      </w:hyperlink>
      <w:r w:rsidRPr="00F26F23">
        <w:rPr>
          <w:rFonts w:ascii="Times New Roman" w:hAnsi="Times New Roman" w:cs="Times New Roman"/>
          <w:sz w:val="20"/>
          <w:szCs w:val="20"/>
        </w:rPr>
        <w:t> of Europe where </w:t>
      </w:r>
      <w:hyperlink r:id="rId824" w:tooltip="Citizenship" w:history="1">
        <w:r w:rsidRPr="00F26F23">
          <w:rPr>
            <w:rStyle w:val="Hyperlink"/>
            <w:rFonts w:ascii="Times New Roman" w:hAnsi="Times New Roman" w:cs="Times New Roman"/>
            <w:sz w:val="20"/>
            <w:szCs w:val="20"/>
          </w:rPr>
          <w:t>citizenship</w:t>
        </w:r>
      </w:hyperlink>
      <w:r w:rsidRPr="00F26F23">
        <w:rPr>
          <w:rFonts w:ascii="Times New Roman" w:hAnsi="Times New Roman" w:cs="Times New Roman"/>
          <w:sz w:val="20"/>
          <w:szCs w:val="20"/>
        </w:rPr>
        <w:t> and </w:t>
      </w:r>
      <w:hyperlink r:id="rId825" w:tooltip="Civil liberties" w:history="1">
        <w:r w:rsidRPr="00F26F23">
          <w:rPr>
            <w:rStyle w:val="Hyperlink"/>
            <w:rFonts w:ascii="Times New Roman" w:hAnsi="Times New Roman" w:cs="Times New Roman"/>
            <w:sz w:val="20"/>
            <w:szCs w:val="20"/>
          </w:rPr>
          <w:t>civil liberties</w:t>
        </w:r>
      </w:hyperlink>
      <w:r w:rsidRPr="00F26F23">
        <w:rPr>
          <w:rFonts w:ascii="Times New Roman" w:hAnsi="Times New Roman" w:cs="Times New Roman"/>
          <w:sz w:val="20"/>
          <w:szCs w:val="20"/>
        </w:rPr>
        <w:t> were extended to large segments of the population. The framers of the </w:t>
      </w:r>
      <w:hyperlink r:id="rId826" w:tooltip="U.S. Constitution" w:history="1">
        <w:r w:rsidRPr="00F26F23">
          <w:rPr>
            <w:rStyle w:val="Hyperlink"/>
            <w:rFonts w:ascii="Times New Roman" w:hAnsi="Times New Roman" w:cs="Times New Roman"/>
            <w:sz w:val="20"/>
            <w:szCs w:val="20"/>
          </w:rPr>
          <w:t>U.S. Constitution</w:t>
        </w:r>
      </w:hyperlink>
      <w:r w:rsidRPr="00F26F23">
        <w:rPr>
          <w:rFonts w:ascii="Times New Roman" w:hAnsi="Times New Roman" w:cs="Times New Roman"/>
          <w:sz w:val="20"/>
          <w:szCs w:val="20"/>
        </w:rPr>
        <w:t> were influenced by the Constitution of the </w:t>
      </w:r>
      <w:hyperlink r:id="rId827" w:tooltip="Republic of the United Provinces" w:history="1">
        <w:r w:rsidRPr="00F26F23">
          <w:rPr>
            <w:rStyle w:val="Hyperlink"/>
            <w:rFonts w:ascii="Times New Roman" w:hAnsi="Times New Roman" w:cs="Times New Roman"/>
            <w:sz w:val="20"/>
            <w:szCs w:val="20"/>
          </w:rPr>
          <w:t>Republic of the United Provinces</w:t>
        </w:r>
      </w:hyperlink>
      <w:r w:rsidRPr="00F26F23">
        <w:rPr>
          <w:rFonts w:ascii="Times New Roman" w:hAnsi="Times New Roman" w:cs="Times New Roman"/>
          <w:sz w:val="20"/>
          <w:szCs w:val="20"/>
        </w:rPr>
        <w:t>, though that influence was more as an example of things to avoid than of things to imitate.</w:t>
      </w:r>
      <w:hyperlink r:id="rId828" w:anchor="cite_note-81" w:history="1">
        <w:r w:rsidRPr="00F26F23">
          <w:rPr>
            <w:rStyle w:val="Hyperlink"/>
            <w:rFonts w:ascii="Times New Roman" w:hAnsi="Times New Roman" w:cs="Times New Roman"/>
            <w:sz w:val="20"/>
            <w:szCs w:val="20"/>
            <w:vertAlign w:val="superscript"/>
          </w:rPr>
          <w:t>[79]</w:t>
        </w:r>
      </w:hyperlink>
    </w:p>
    <w:p w14:paraId="18C9B0E8"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829" w:tooltip="United States Declaration of Independence" w:history="1">
        <w:r w:rsidRPr="00F26F23">
          <w:rPr>
            <w:rStyle w:val="Hyperlink"/>
            <w:rFonts w:ascii="Times New Roman" w:hAnsi="Times New Roman" w:cs="Times New Roman"/>
            <w:sz w:val="20"/>
            <w:szCs w:val="20"/>
          </w:rPr>
          <w:t>United States Declaration of Independence</w:t>
        </w:r>
      </w:hyperlink>
      <w:r w:rsidRPr="00F26F23">
        <w:rPr>
          <w:rFonts w:ascii="Times New Roman" w:hAnsi="Times New Roman" w:cs="Times New Roman"/>
          <w:sz w:val="20"/>
          <w:szCs w:val="20"/>
        </w:rPr>
        <w:t> (1776), is strikingly similar to the </w:t>
      </w:r>
      <w:hyperlink r:id="rId830" w:tooltip="Act of Abjuration" w:history="1">
        <w:r w:rsidRPr="00F26F23">
          <w:rPr>
            <w:rStyle w:val="Hyperlink"/>
            <w:rFonts w:ascii="Times New Roman" w:hAnsi="Times New Roman" w:cs="Times New Roman"/>
            <w:sz w:val="20"/>
            <w:szCs w:val="20"/>
          </w:rPr>
          <w:t>Act of Abjuration</w:t>
        </w:r>
      </w:hyperlink>
      <w:r w:rsidRPr="00F26F23">
        <w:rPr>
          <w:rFonts w:ascii="Times New Roman" w:hAnsi="Times New Roman" w:cs="Times New Roman"/>
          <w:sz w:val="20"/>
          <w:szCs w:val="20"/>
        </w:rPr>
        <w:t> (1581), which is essentially a declaration of independence of the United Provinces from the Spanish throne,</w:t>
      </w:r>
      <w:hyperlink r:id="rId831" w:anchor="cite_note-UWM06291998-82" w:history="1">
        <w:r w:rsidRPr="00F26F23">
          <w:rPr>
            <w:rStyle w:val="Hyperlink"/>
            <w:rFonts w:ascii="Times New Roman" w:hAnsi="Times New Roman" w:cs="Times New Roman"/>
            <w:sz w:val="20"/>
            <w:szCs w:val="20"/>
            <w:vertAlign w:val="superscript"/>
          </w:rPr>
          <w:t>[80]</w:t>
        </w:r>
      </w:hyperlink>
      <w:r w:rsidRPr="00F26F23">
        <w:rPr>
          <w:rFonts w:ascii="Times New Roman" w:hAnsi="Times New Roman" w:cs="Times New Roman"/>
          <w:sz w:val="20"/>
          <w:szCs w:val="20"/>
        </w:rPr>
        <w:t> though there is no concrete evidence that the one influenced the other. </w:t>
      </w:r>
      <w:hyperlink r:id="rId832" w:tooltip="John Adams" w:history="1">
        <w:r w:rsidRPr="00F26F23">
          <w:rPr>
            <w:rStyle w:val="Hyperlink"/>
            <w:rFonts w:ascii="Times New Roman" w:hAnsi="Times New Roman" w:cs="Times New Roman"/>
            <w:sz w:val="20"/>
            <w:szCs w:val="20"/>
          </w:rPr>
          <w:t>John Adams</w:t>
        </w:r>
      </w:hyperlink>
      <w:r w:rsidRPr="00F26F23">
        <w:rPr>
          <w:rFonts w:ascii="Times New Roman" w:hAnsi="Times New Roman" w:cs="Times New Roman"/>
          <w:sz w:val="20"/>
          <w:szCs w:val="20"/>
        </w:rPr>
        <w:t> went so far as to say that "the origins of the two Republics are so much alike that the history of one seems but a transcript from that of the other."</w:t>
      </w:r>
      <w:hyperlink r:id="rId833" w:anchor="cite_note-83" w:history="1">
        <w:r w:rsidRPr="00F26F23">
          <w:rPr>
            <w:rStyle w:val="Hyperlink"/>
            <w:rFonts w:ascii="Times New Roman" w:hAnsi="Times New Roman" w:cs="Times New Roman"/>
            <w:sz w:val="20"/>
            <w:szCs w:val="20"/>
            <w:vertAlign w:val="superscript"/>
          </w:rPr>
          <w:t>[81]</w:t>
        </w:r>
      </w:hyperlink>
      <w:r w:rsidRPr="00F26F23">
        <w:rPr>
          <w:rFonts w:ascii="Times New Roman" w:hAnsi="Times New Roman" w:cs="Times New Roman"/>
          <w:sz w:val="20"/>
          <w:szCs w:val="20"/>
        </w:rPr>
        <w:t> The </w:t>
      </w:r>
      <w:hyperlink r:id="rId834" w:tooltip="Articles of Capitulation" w:history="1">
        <w:r w:rsidRPr="00F26F23">
          <w:rPr>
            <w:rStyle w:val="Hyperlink"/>
            <w:rFonts w:ascii="Times New Roman" w:hAnsi="Times New Roman" w:cs="Times New Roman"/>
            <w:sz w:val="20"/>
            <w:szCs w:val="20"/>
          </w:rPr>
          <w:t>Articles of Capitulation</w:t>
        </w:r>
      </w:hyperlink>
      <w:r w:rsidRPr="00F26F23">
        <w:rPr>
          <w:rFonts w:ascii="Times New Roman" w:hAnsi="Times New Roman" w:cs="Times New Roman"/>
          <w:sz w:val="20"/>
          <w:szCs w:val="20"/>
        </w:rPr>
        <w:t> (outlining the terms of transfer to the English) in 1664</w:t>
      </w:r>
      <w:hyperlink r:id="rId835" w:anchor="cite_note-articlesofcap-71" w:history="1">
        <w:r w:rsidRPr="00F26F23">
          <w:rPr>
            <w:rStyle w:val="Hyperlink"/>
            <w:rFonts w:ascii="Times New Roman" w:hAnsi="Times New Roman" w:cs="Times New Roman"/>
            <w:sz w:val="20"/>
            <w:szCs w:val="20"/>
            <w:vertAlign w:val="superscript"/>
          </w:rPr>
          <w:t>[69]</w:t>
        </w:r>
      </w:hyperlink>
      <w:r w:rsidRPr="00F26F23">
        <w:rPr>
          <w:rFonts w:ascii="Times New Roman" w:hAnsi="Times New Roman" w:cs="Times New Roman"/>
          <w:sz w:val="20"/>
          <w:szCs w:val="20"/>
        </w:rPr>
        <w:t> provided for the right to worship as one wished, and were incorporated into subsequent city, state, and national constitutions in the United States, and are the legal and cultural code that lies at the root of the </w:t>
      </w:r>
      <w:hyperlink r:id="rId836" w:tooltip="Tri-State Region" w:history="1">
        <w:r w:rsidRPr="00F26F23">
          <w:rPr>
            <w:rStyle w:val="Hyperlink"/>
            <w:rFonts w:ascii="Times New Roman" w:hAnsi="Times New Roman" w:cs="Times New Roman"/>
            <w:sz w:val="20"/>
            <w:szCs w:val="20"/>
          </w:rPr>
          <w:t>New York Tri-State</w:t>
        </w:r>
      </w:hyperlink>
      <w:r w:rsidRPr="00F26F23">
        <w:rPr>
          <w:rFonts w:ascii="Times New Roman" w:hAnsi="Times New Roman" w:cs="Times New Roman"/>
          <w:sz w:val="20"/>
          <w:szCs w:val="20"/>
        </w:rPr>
        <w:t> traditions.</w:t>
      </w:r>
      <w:hyperlink r:id="rId837" w:anchor="cite_note-84" w:history="1">
        <w:r w:rsidRPr="00F26F23">
          <w:rPr>
            <w:rStyle w:val="Hyperlink"/>
            <w:rFonts w:ascii="Times New Roman" w:hAnsi="Times New Roman" w:cs="Times New Roman"/>
            <w:sz w:val="20"/>
            <w:szCs w:val="20"/>
            <w:vertAlign w:val="superscript"/>
          </w:rPr>
          <w:t>[82]</w:t>
        </w:r>
      </w:hyperlink>
    </w:p>
    <w:p w14:paraId="0C947373"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838" w:tooltip="Flushing Remonstrance" w:history="1">
        <w:r w:rsidRPr="00F26F23">
          <w:rPr>
            <w:rStyle w:val="Hyperlink"/>
            <w:rFonts w:ascii="Times New Roman" w:hAnsi="Times New Roman" w:cs="Times New Roman"/>
            <w:sz w:val="20"/>
            <w:szCs w:val="20"/>
          </w:rPr>
          <w:t>Flushing Remonstrance</w:t>
        </w:r>
      </w:hyperlink>
      <w:r w:rsidRPr="00F26F23">
        <w:rPr>
          <w:rFonts w:ascii="Times New Roman" w:hAnsi="Times New Roman" w:cs="Times New Roman"/>
          <w:sz w:val="20"/>
          <w:szCs w:val="20"/>
        </w:rPr>
        <w:t> was a 1657 </w:t>
      </w:r>
      <w:hyperlink r:id="rId839" w:tooltip="Petition" w:history="1">
        <w:r w:rsidRPr="00F26F23">
          <w:rPr>
            <w:rStyle w:val="Hyperlink"/>
            <w:rFonts w:ascii="Times New Roman" w:hAnsi="Times New Roman" w:cs="Times New Roman"/>
            <w:sz w:val="20"/>
            <w:szCs w:val="20"/>
          </w:rPr>
          <w:t>petition</w:t>
        </w:r>
      </w:hyperlink>
      <w:r w:rsidRPr="00F26F23">
        <w:rPr>
          <w:rFonts w:ascii="Times New Roman" w:hAnsi="Times New Roman" w:cs="Times New Roman"/>
          <w:sz w:val="20"/>
          <w:szCs w:val="20"/>
        </w:rPr>
        <w:t> to Director-General Peter Stuyvesant, in which some thirty residents of the small settlement at </w:t>
      </w:r>
      <w:hyperlink r:id="rId840" w:tooltip="Flushing, Queens" w:history="1">
        <w:r w:rsidRPr="00F26F23">
          <w:rPr>
            <w:rStyle w:val="Hyperlink"/>
            <w:rFonts w:ascii="Times New Roman" w:hAnsi="Times New Roman" w:cs="Times New Roman"/>
            <w:sz w:val="20"/>
            <w:szCs w:val="20"/>
          </w:rPr>
          <w:t>Flushing</w:t>
        </w:r>
      </w:hyperlink>
      <w:r w:rsidRPr="00F26F23">
        <w:rPr>
          <w:rFonts w:ascii="Times New Roman" w:hAnsi="Times New Roman" w:cs="Times New Roman"/>
          <w:sz w:val="20"/>
          <w:szCs w:val="20"/>
        </w:rPr>
        <w:t> requested an exemption to his ban on </w:t>
      </w:r>
      <w:hyperlink r:id="rId841" w:tooltip="Religious Society of Friends" w:history="1">
        <w:r w:rsidRPr="00F26F23">
          <w:rPr>
            <w:rStyle w:val="Hyperlink"/>
            <w:rFonts w:ascii="Times New Roman" w:hAnsi="Times New Roman" w:cs="Times New Roman"/>
            <w:sz w:val="20"/>
            <w:szCs w:val="20"/>
          </w:rPr>
          <w:t>Quaker</w:t>
        </w:r>
      </w:hyperlink>
      <w:r w:rsidRPr="00F26F23">
        <w:rPr>
          <w:rFonts w:ascii="Times New Roman" w:hAnsi="Times New Roman" w:cs="Times New Roman"/>
          <w:sz w:val="20"/>
          <w:szCs w:val="20"/>
        </w:rPr>
        <w:t> worship. It is considered a precursor to the United States Constitution's provision on </w:t>
      </w:r>
      <w:hyperlink r:id="rId842" w:tooltip="Freedom of religion" w:history="1">
        <w:r w:rsidRPr="00F26F23">
          <w:rPr>
            <w:rStyle w:val="Hyperlink"/>
            <w:rFonts w:ascii="Times New Roman" w:hAnsi="Times New Roman" w:cs="Times New Roman"/>
            <w:sz w:val="20"/>
            <w:szCs w:val="20"/>
          </w:rPr>
          <w:t>freedom of religion</w:t>
        </w:r>
      </w:hyperlink>
      <w:r w:rsidRPr="00F26F23">
        <w:rPr>
          <w:rFonts w:ascii="Times New Roman" w:hAnsi="Times New Roman" w:cs="Times New Roman"/>
          <w:sz w:val="20"/>
          <w:szCs w:val="20"/>
        </w:rPr>
        <w:t> in the </w:t>
      </w:r>
      <w:hyperlink r:id="rId843" w:tooltip="United States Bill of Rights" w:history="1">
        <w:r w:rsidRPr="00F26F23">
          <w:rPr>
            <w:rStyle w:val="Hyperlink"/>
            <w:rFonts w:ascii="Times New Roman" w:hAnsi="Times New Roman" w:cs="Times New Roman"/>
            <w:sz w:val="20"/>
            <w:szCs w:val="20"/>
          </w:rPr>
          <w:t>Bill of Rights</w:t>
        </w:r>
      </w:hyperlink>
      <w:r w:rsidRPr="00F26F23">
        <w:rPr>
          <w:rFonts w:ascii="Times New Roman" w:hAnsi="Times New Roman" w:cs="Times New Roman"/>
          <w:sz w:val="20"/>
          <w:szCs w:val="20"/>
        </w:rPr>
        <w:t>.</w:t>
      </w:r>
      <w:hyperlink r:id="rId844" w:anchor="cite_note-85" w:history="1">
        <w:r w:rsidRPr="00F26F23">
          <w:rPr>
            <w:rStyle w:val="Hyperlink"/>
            <w:rFonts w:ascii="Times New Roman" w:hAnsi="Times New Roman" w:cs="Times New Roman"/>
            <w:sz w:val="20"/>
            <w:szCs w:val="20"/>
            <w:vertAlign w:val="superscript"/>
          </w:rPr>
          <w:t>[83]</w:t>
        </w:r>
      </w:hyperlink>
      <w:hyperlink r:id="rId845" w:anchor="cite_note-86" w:history="1">
        <w:r w:rsidRPr="00F26F23">
          <w:rPr>
            <w:rStyle w:val="Hyperlink"/>
            <w:rFonts w:ascii="Times New Roman" w:hAnsi="Times New Roman" w:cs="Times New Roman"/>
            <w:sz w:val="20"/>
            <w:szCs w:val="20"/>
            <w:vertAlign w:val="superscript"/>
          </w:rPr>
          <w:t>[84]</w:t>
        </w:r>
      </w:hyperlink>
    </w:p>
    <w:p w14:paraId="361DBAF9"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lastRenderedPageBreak/>
        <w:t>Many prominent U.S. citizens are </w:t>
      </w:r>
      <w:hyperlink r:id="rId846" w:tooltip="Dutch American" w:history="1">
        <w:r w:rsidRPr="00F26F23">
          <w:rPr>
            <w:rStyle w:val="Hyperlink"/>
            <w:rFonts w:ascii="Times New Roman" w:hAnsi="Times New Roman" w:cs="Times New Roman"/>
            <w:sz w:val="20"/>
            <w:szCs w:val="20"/>
          </w:rPr>
          <w:t>Dutch American</w:t>
        </w:r>
      </w:hyperlink>
      <w:r w:rsidRPr="00F26F23">
        <w:rPr>
          <w:rFonts w:ascii="Times New Roman" w:hAnsi="Times New Roman" w:cs="Times New Roman"/>
          <w:sz w:val="20"/>
          <w:szCs w:val="20"/>
        </w:rPr>
        <w:t> directly descended from the Dutch families of New Netherland.</w:t>
      </w:r>
      <w:hyperlink r:id="rId847" w:anchor="cite_note-87" w:history="1">
        <w:r w:rsidRPr="00F26F23">
          <w:rPr>
            <w:rStyle w:val="Hyperlink"/>
            <w:rFonts w:ascii="Times New Roman" w:hAnsi="Times New Roman" w:cs="Times New Roman"/>
            <w:sz w:val="20"/>
            <w:szCs w:val="20"/>
            <w:vertAlign w:val="superscript"/>
          </w:rPr>
          <w:t>[85]</w:t>
        </w:r>
      </w:hyperlink>
      <w:r w:rsidRPr="00F26F23">
        <w:rPr>
          <w:rFonts w:ascii="Times New Roman" w:hAnsi="Times New Roman" w:cs="Times New Roman"/>
          <w:sz w:val="20"/>
          <w:szCs w:val="20"/>
        </w:rPr>
        <w:t> The </w:t>
      </w:r>
      <w:hyperlink r:id="rId848" w:tooltip="Roosevelt family" w:history="1">
        <w:r w:rsidRPr="00F26F23">
          <w:rPr>
            <w:rStyle w:val="Hyperlink"/>
            <w:rFonts w:ascii="Times New Roman" w:hAnsi="Times New Roman" w:cs="Times New Roman"/>
            <w:sz w:val="20"/>
            <w:szCs w:val="20"/>
          </w:rPr>
          <w:t>Roosevelt family</w:t>
        </w:r>
      </w:hyperlink>
      <w:r w:rsidRPr="00F26F23">
        <w:rPr>
          <w:rFonts w:ascii="Times New Roman" w:hAnsi="Times New Roman" w:cs="Times New Roman"/>
          <w:sz w:val="20"/>
          <w:szCs w:val="20"/>
        </w:rPr>
        <w:t> produced two </w:t>
      </w:r>
      <w:hyperlink r:id="rId849" w:tooltip="President of the United States" w:history="1">
        <w:r w:rsidRPr="00F26F23">
          <w:rPr>
            <w:rStyle w:val="Hyperlink"/>
            <w:rFonts w:ascii="Times New Roman" w:hAnsi="Times New Roman" w:cs="Times New Roman"/>
            <w:sz w:val="20"/>
            <w:szCs w:val="20"/>
          </w:rPr>
          <w:t>Presidents</w:t>
        </w:r>
      </w:hyperlink>
      <w:r w:rsidRPr="00F26F23">
        <w:rPr>
          <w:rFonts w:ascii="Times New Roman" w:hAnsi="Times New Roman" w:cs="Times New Roman"/>
          <w:sz w:val="20"/>
          <w:szCs w:val="20"/>
        </w:rPr>
        <w:t> and are descended from Claes van Roosevelt, who emigrated around 1650.</w:t>
      </w:r>
      <w:hyperlink r:id="rId850" w:anchor="cite_note-88" w:history="1">
        <w:r w:rsidRPr="00F26F23">
          <w:rPr>
            <w:rStyle w:val="Hyperlink"/>
            <w:rFonts w:ascii="Times New Roman" w:hAnsi="Times New Roman" w:cs="Times New Roman"/>
            <w:sz w:val="20"/>
            <w:szCs w:val="20"/>
            <w:vertAlign w:val="superscript"/>
          </w:rPr>
          <w:t>[86]</w:t>
        </w:r>
      </w:hyperlink>
      <w:r w:rsidRPr="00F26F23">
        <w:rPr>
          <w:rFonts w:ascii="Times New Roman" w:hAnsi="Times New Roman" w:cs="Times New Roman"/>
          <w:sz w:val="20"/>
          <w:szCs w:val="20"/>
        </w:rPr>
        <w:t> The Van Buren family of President </w:t>
      </w:r>
      <w:hyperlink r:id="rId851" w:tooltip="Martin Van Buren" w:history="1">
        <w:r w:rsidRPr="00F26F23">
          <w:rPr>
            <w:rStyle w:val="Hyperlink"/>
            <w:rFonts w:ascii="Times New Roman" w:hAnsi="Times New Roman" w:cs="Times New Roman"/>
            <w:sz w:val="20"/>
            <w:szCs w:val="20"/>
          </w:rPr>
          <w:t>Martin Van Buren</w:t>
        </w:r>
      </w:hyperlink>
      <w:r w:rsidRPr="00F26F23">
        <w:rPr>
          <w:rFonts w:ascii="Times New Roman" w:hAnsi="Times New Roman" w:cs="Times New Roman"/>
          <w:sz w:val="20"/>
          <w:szCs w:val="20"/>
        </w:rPr>
        <w:t>, who even spoke Dutch as his first language, also originated in New Netherland.</w:t>
      </w:r>
      <w:hyperlink r:id="rId852" w:anchor="cite_note-frontiers.loc.gov-11" w:history="1">
        <w:r w:rsidRPr="00F26F23">
          <w:rPr>
            <w:rStyle w:val="Hyperlink"/>
            <w:rFonts w:ascii="Times New Roman" w:hAnsi="Times New Roman" w:cs="Times New Roman"/>
            <w:sz w:val="20"/>
            <w:szCs w:val="20"/>
            <w:vertAlign w:val="superscript"/>
          </w:rPr>
          <w:t>[10]</w:t>
        </w:r>
      </w:hyperlink>
      <w:r w:rsidRPr="00F26F23">
        <w:rPr>
          <w:rFonts w:ascii="Times New Roman" w:hAnsi="Times New Roman" w:cs="Times New Roman"/>
          <w:sz w:val="20"/>
          <w:szCs w:val="20"/>
        </w:rPr>
        <w:t> The </w:t>
      </w:r>
      <w:hyperlink r:id="rId853" w:tooltip="Bush family" w:history="1">
        <w:r w:rsidRPr="00F26F23">
          <w:rPr>
            <w:rStyle w:val="Hyperlink"/>
            <w:rFonts w:ascii="Times New Roman" w:hAnsi="Times New Roman" w:cs="Times New Roman"/>
            <w:sz w:val="20"/>
            <w:szCs w:val="20"/>
          </w:rPr>
          <w:t>Bush family</w:t>
        </w:r>
      </w:hyperlink>
      <w:r w:rsidRPr="00F26F23">
        <w:rPr>
          <w:rFonts w:ascii="Times New Roman" w:hAnsi="Times New Roman" w:cs="Times New Roman"/>
          <w:sz w:val="20"/>
          <w:szCs w:val="20"/>
        </w:rPr>
        <w:t> descendants from Flora Sheldon are descendants from the </w:t>
      </w:r>
      <w:hyperlink r:id="rId854" w:tooltip="Schuyler family" w:history="1">
        <w:r w:rsidRPr="00F26F23">
          <w:rPr>
            <w:rStyle w:val="Hyperlink"/>
            <w:rFonts w:ascii="Times New Roman" w:hAnsi="Times New Roman" w:cs="Times New Roman"/>
            <w:sz w:val="20"/>
            <w:szCs w:val="20"/>
          </w:rPr>
          <w:t>Schuyler family</w:t>
        </w:r>
      </w:hyperlink>
      <w:r w:rsidRPr="00F26F23">
        <w:rPr>
          <w:rFonts w:ascii="Times New Roman" w:hAnsi="Times New Roman" w:cs="Times New Roman"/>
          <w:sz w:val="20"/>
          <w:szCs w:val="20"/>
        </w:rPr>
        <w:t>.</w:t>
      </w:r>
    </w:p>
    <w:p w14:paraId="2D9AC524" w14:textId="77777777" w:rsidR="00D02DDC" w:rsidRPr="00F26F23" w:rsidRDefault="00D02DDC" w:rsidP="00D02DDC">
      <w:pPr>
        <w:jc w:val="center"/>
        <w:rPr>
          <w:rFonts w:ascii="Times New Roman" w:hAnsi="Times New Roman" w:cs="Times New Roman"/>
          <w:b/>
          <w:bCs/>
          <w:sz w:val="20"/>
          <w:szCs w:val="20"/>
        </w:rPr>
      </w:pPr>
      <w:r w:rsidRPr="00F26F23">
        <w:rPr>
          <w:rFonts w:ascii="Times New Roman" w:hAnsi="Times New Roman" w:cs="Times New Roman"/>
          <w:b/>
          <w:bCs/>
          <w:sz w:val="20"/>
          <w:szCs w:val="20"/>
        </w:rPr>
        <w:t>Lore</w:t>
      </w:r>
    </w:p>
    <w:p w14:paraId="2589B206" w14:textId="77777777" w:rsidR="00D02DDC" w:rsidRDefault="00D02DDC" w:rsidP="00D02DDC">
      <w:pPr>
        <w:shd w:val="clear" w:color="auto" w:fill="000000" w:themeFill="text1"/>
        <w:jc w:val="center"/>
        <w:rPr>
          <w:rFonts w:ascii="Times New Roman" w:hAnsi="Times New Roman" w:cs="Times New Roman"/>
          <w:b/>
          <w:bCs/>
          <w:sz w:val="20"/>
          <w:szCs w:val="20"/>
        </w:rPr>
      </w:pPr>
      <w:r w:rsidRPr="00F61030">
        <w:rPr>
          <w:rFonts w:ascii="Times New Roman" w:hAnsi="Times New Roman" w:cs="Times New Roman"/>
          <w:b/>
          <w:bCs/>
          <w:sz w:val="20"/>
          <w:szCs w:val="20"/>
        </w:rPr>
        <w:t>The New York City flag features three primary colors: blue, white, and orange.</w:t>
      </w:r>
    </w:p>
    <w:p w14:paraId="2E7F4FA5" w14:textId="77777777" w:rsidR="00D02DDC" w:rsidRPr="00CA351E" w:rsidRDefault="00D02DDC" w:rsidP="00D02DDC">
      <w:pPr>
        <w:rPr>
          <w:rFonts w:ascii="Times New Roman" w:hAnsi="Times New Roman" w:cs="Times New Roman"/>
          <w:b/>
          <w:bCs/>
          <w:sz w:val="2"/>
          <w:szCs w:val="2"/>
        </w:rPr>
      </w:pPr>
    </w:p>
    <w:p w14:paraId="651F4102" w14:textId="77777777" w:rsidR="00D02DDC" w:rsidRDefault="00D02DDC" w:rsidP="00D02DDC">
      <w:pPr>
        <w:jc w:val="center"/>
        <w:rPr>
          <w:rFonts w:ascii="Times New Roman" w:hAnsi="Times New Roman" w:cs="Times New Roman"/>
          <w:i/>
          <w:iCs/>
          <w:sz w:val="20"/>
          <w:szCs w:val="20"/>
        </w:rPr>
      </w:pPr>
      <w:r w:rsidRPr="00F26F23">
        <w:rPr>
          <w:rFonts w:ascii="Times New Roman" w:hAnsi="Times New Roman" w:cs="Times New Roman"/>
          <w:noProof/>
          <w:sz w:val="20"/>
          <w:szCs w:val="20"/>
        </w:rPr>
        <w:drawing>
          <wp:inline distT="0" distB="0" distL="0" distR="0" wp14:anchorId="6E9FDEE7" wp14:editId="06373D3B">
            <wp:extent cx="1466850" cy="981029"/>
            <wp:effectExtent l="0" t="0" r="0" b="0"/>
            <wp:docPr id="281630719" name="Picture 43" descr="A blue white and orange flag&#10;&#10;AI-generated content may be incorrect.">
              <a:hlinkClick xmlns:a="http://schemas.openxmlformats.org/drawingml/2006/main" r:id="rId4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30719" name="Picture 43" descr="A blue white and orange flag&#10;&#10;AI-generated content may be incorrect.">
                      <a:hlinkClick r:id="rId443"/>
                    </pic:cNvPr>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472264" cy="984650"/>
                    </a:xfrm>
                    <a:prstGeom prst="rect">
                      <a:avLst/>
                    </a:prstGeom>
                    <a:noFill/>
                    <a:ln>
                      <a:noFill/>
                    </a:ln>
                  </pic:spPr>
                </pic:pic>
              </a:graphicData>
            </a:graphic>
          </wp:inline>
        </w:drawing>
      </w:r>
    </w:p>
    <w:p w14:paraId="7B0DE248" w14:textId="77777777" w:rsidR="00D02DDC" w:rsidRPr="00F26F23" w:rsidRDefault="00D02DDC" w:rsidP="00D02DDC">
      <w:pPr>
        <w:spacing w:line="276" w:lineRule="auto"/>
        <w:jc w:val="both"/>
        <w:rPr>
          <w:rFonts w:ascii="Times New Roman" w:hAnsi="Times New Roman" w:cs="Times New Roman"/>
          <w:sz w:val="20"/>
          <w:szCs w:val="20"/>
        </w:rPr>
      </w:pPr>
      <w:proofErr w:type="spellStart"/>
      <w:r w:rsidRPr="00F26F23">
        <w:rPr>
          <w:rFonts w:ascii="Times New Roman" w:hAnsi="Times New Roman" w:cs="Times New Roman"/>
          <w:i/>
          <w:iCs/>
          <w:sz w:val="20"/>
          <w:szCs w:val="20"/>
        </w:rPr>
        <w:t>Prinsenvlag</w:t>
      </w:r>
      <w:proofErr w:type="spellEnd"/>
      <w:r w:rsidRPr="00F26F23">
        <w:rPr>
          <w:rFonts w:ascii="Times New Roman" w:hAnsi="Times New Roman" w:cs="Times New Roman"/>
          <w:sz w:val="20"/>
          <w:szCs w:val="20"/>
        </w:rPr>
        <w:t>, or "</w:t>
      </w:r>
      <w:hyperlink r:id="rId855" w:tooltip="Prince's Flag" w:history="1">
        <w:r w:rsidRPr="00F26F23">
          <w:rPr>
            <w:rStyle w:val="Hyperlink"/>
            <w:rFonts w:ascii="Times New Roman" w:hAnsi="Times New Roman" w:cs="Times New Roman"/>
            <w:sz w:val="20"/>
            <w:szCs w:val="20"/>
          </w:rPr>
          <w:t>Prince's Flag</w:t>
        </w:r>
      </w:hyperlink>
      <w:r w:rsidRPr="00F26F23">
        <w:rPr>
          <w:rFonts w:ascii="Times New Roman" w:hAnsi="Times New Roman" w:cs="Times New Roman"/>
          <w:sz w:val="20"/>
          <w:szCs w:val="20"/>
        </w:rPr>
        <w:t>", featuring the blue, white, and orange of some flags in the region</w:t>
      </w:r>
    </w:p>
    <w:p w14:paraId="5EAEEE53"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blue, white, and orange on the flags of </w:t>
      </w:r>
      <w:hyperlink r:id="rId856" w:tooltip="Flag of New York City" w:history="1">
        <w:r w:rsidRPr="00F26F23">
          <w:rPr>
            <w:rStyle w:val="Hyperlink"/>
            <w:rFonts w:ascii="Times New Roman" w:hAnsi="Times New Roman" w:cs="Times New Roman"/>
            <w:sz w:val="20"/>
            <w:szCs w:val="20"/>
          </w:rPr>
          <w:t>New York City</w:t>
        </w:r>
      </w:hyperlink>
      <w:r w:rsidRPr="00F26F23">
        <w:rPr>
          <w:rFonts w:ascii="Times New Roman" w:hAnsi="Times New Roman" w:cs="Times New Roman"/>
          <w:sz w:val="20"/>
          <w:szCs w:val="20"/>
        </w:rPr>
        <w:t>, </w:t>
      </w:r>
      <w:hyperlink r:id="rId857" w:tooltip="Albany, New York" w:history="1">
        <w:r w:rsidRPr="00F26F23">
          <w:rPr>
            <w:rStyle w:val="Hyperlink"/>
            <w:rFonts w:ascii="Times New Roman" w:hAnsi="Times New Roman" w:cs="Times New Roman"/>
            <w:sz w:val="20"/>
            <w:szCs w:val="20"/>
          </w:rPr>
          <w:t>Albany</w:t>
        </w:r>
      </w:hyperlink>
      <w:r w:rsidRPr="00F26F23">
        <w:rPr>
          <w:rFonts w:ascii="Times New Roman" w:hAnsi="Times New Roman" w:cs="Times New Roman"/>
          <w:sz w:val="20"/>
          <w:szCs w:val="20"/>
        </w:rPr>
        <w:t> and </w:t>
      </w:r>
      <w:hyperlink r:id="rId858" w:tooltip="Jersey City, New Jersey" w:history="1">
        <w:r w:rsidRPr="00F26F23">
          <w:rPr>
            <w:rStyle w:val="Hyperlink"/>
            <w:rFonts w:ascii="Times New Roman" w:hAnsi="Times New Roman" w:cs="Times New Roman"/>
            <w:sz w:val="20"/>
            <w:szCs w:val="20"/>
          </w:rPr>
          <w:t>Jersey City</w:t>
        </w:r>
      </w:hyperlink>
      <w:r w:rsidRPr="00F26F23">
        <w:rPr>
          <w:rFonts w:ascii="Times New Roman" w:hAnsi="Times New Roman" w:cs="Times New Roman"/>
          <w:sz w:val="20"/>
          <w:szCs w:val="20"/>
        </w:rPr>
        <w:t> are those of the </w:t>
      </w:r>
      <w:proofErr w:type="spellStart"/>
      <w:r w:rsidRPr="00F26F23">
        <w:rPr>
          <w:rFonts w:ascii="Times New Roman" w:hAnsi="Times New Roman" w:cs="Times New Roman"/>
          <w:i/>
          <w:iCs/>
          <w:sz w:val="20"/>
          <w:szCs w:val="20"/>
        </w:rPr>
        <w:t>Prinsenvlag</w:t>
      </w:r>
      <w:proofErr w:type="spellEnd"/>
      <w:r w:rsidRPr="00F26F23">
        <w:rPr>
          <w:rFonts w:ascii="Times New Roman" w:hAnsi="Times New Roman" w:cs="Times New Roman"/>
          <w:sz w:val="20"/>
          <w:szCs w:val="20"/>
        </w:rPr>
        <w:t> ("</w:t>
      </w:r>
      <w:hyperlink r:id="rId859" w:tooltip="Prince's Flag" w:history="1">
        <w:r w:rsidRPr="00F26F23">
          <w:rPr>
            <w:rStyle w:val="Hyperlink"/>
            <w:rFonts w:ascii="Times New Roman" w:hAnsi="Times New Roman" w:cs="Times New Roman"/>
            <w:sz w:val="20"/>
            <w:szCs w:val="20"/>
          </w:rPr>
          <w:t>Prince's Flag</w:t>
        </w:r>
      </w:hyperlink>
      <w:r w:rsidRPr="00F26F23">
        <w:rPr>
          <w:rFonts w:ascii="Times New Roman" w:hAnsi="Times New Roman" w:cs="Times New Roman"/>
          <w:sz w:val="20"/>
          <w:szCs w:val="20"/>
        </w:rPr>
        <w:t>"), introduced in the 17th century as the </w:t>
      </w:r>
      <w:proofErr w:type="spellStart"/>
      <w:r>
        <w:fldChar w:fldCharType="begin"/>
      </w:r>
      <w:r>
        <w:instrText>HYPERLINK "https://en.wikipedia.org/wiki/Statenvlag" \o "Statenvlag"</w:instrText>
      </w:r>
      <w:r>
        <w:fldChar w:fldCharType="separate"/>
      </w:r>
      <w:r w:rsidRPr="00F26F23">
        <w:rPr>
          <w:rStyle w:val="Hyperlink"/>
          <w:rFonts w:ascii="Times New Roman" w:hAnsi="Times New Roman" w:cs="Times New Roman"/>
          <w:i/>
          <w:iCs/>
          <w:sz w:val="20"/>
          <w:szCs w:val="20"/>
        </w:rPr>
        <w:t>Statenvlag</w:t>
      </w:r>
      <w:proofErr w:type="spellEnd"/>
      <w:r>
        <w:fldChar w:fldCharType="end"/>
      </w:r>
      <w:r w:rsidRPr="00F26F23">
        <w:rPr>
          <w:rFonts w:ascii="Times New Roman" w:hAnsi="Times New Roman" w:cs="Times New Roman"/>
          <w:sz w:val="20"/>
          <w:szCs w:val="20"/>
        </w:rPr>
        <w:t> ("States Flag"), the naval flag of the </w:t>
      </w:r>
      <w:hyperlink r:id="rId860" w:tooltip="States General of the Netherlands" w:history="1">
        <w:r w:rsidRPr="00F26F23">
          <w:rPr>
            <w:rStyle w:val="Hyperlink"/>
            <w:rFonts w:ascii="Times New Roman" w:hAnsi="Times New Roman" w:cs="Times New Roman"/>
            <w:sz w:val="20"/>
            <w:szCs w:val="20"/>
          </w:rPr>
          <w:t>States General of the Netherlands</w:t>
        </w:r>
      </w:hyperlink>
      <w:r w:rsidRPr="00F26F23">
        <w:rPr>
          <w:rFonts w:ascii="Times New Roman" w:hAnsi="Times New Roman" w:cs="Times New Roman"/>
          <w:sz w:val="20"/>
          <w:szCs w:val="20"/>
        </w:rPr>
        <w:t>.</w:t>
      </w:r>
      <w:r w:rsidRPr="00F26F23">
        <w:rPr>
          <w:rFonts w:ascii="Times New Roman" w:hAnsi="Times New Roman" w:cs="Times New Roman"/>
          <w:sz w:val="20"/>
          <w:szCs w:val="20"/>
          <w:vertAlign w:val="superscript"/>
        </w:rPr>
        <w:t>[</w:t>
      </w:r>
      <w:hyperlink r:id="rId861" w:tooltip="Wikipedia:Citation needed" w:history="1">
        <w:r w:rsidRPr="00F26F23">
          <w:rPr>
            <w:rStyle w:val="Hyperlink"/>
            <w:rFonts w:ascii="Times New Roman" w:hAnsi="Times New Roman" w:cs="Times New Roman"/>
            <w:i/>
            <w:iCs/>
            <w:sz w:val="20"/>
            <w:szCs w:val="20"/>
            <w:vertAlign w:val="superscript"/>
          </w:rPr>
          <w:t>citation needed</w:t>
        </w:r>
      </w:hyperlink>
      <w:r w:rsidRPr="00F26F23">
        <w:rPr>
          <w:rFonts w:ascii="Times New Roman" w:hAnsi="Times New Roman" w:cs="Times New Roman"/>
          <w:sz w:val="20"/>
          <w:szCs w:val="20"/>
          <w:vertAlign w:val="superscript"/>
        </w:rPr>
        <w:t>]</w:t>
      </w:r>
      <w:r w:rsidRPr="00F26F23">
        <w:rPr>
          <w:rFonts w:ascii="Times New Roman" w:hAnsi="Times New Roman" w:cs="Times New Roman"/>
          <w:sz w:val="20"/>
          <w:szCs w:val="20"/>
        </w:rPr>
        <w:t> The flag and seal of </w:t>
      </w:r>
      <w:hyperlink r:id="rId862" w:tooltip="Nassau County, New York" w:history="1">
        <w:r w:rsidRPr="00F26F23">
          <w:rPr>
            <w:rStyle w:val="Hyperlink"/>
            <w:rFonts w:ascii="Times New Roman" w:hAnsi="Times New Roman" w:cs="Times New Roman"/>
            <w:sz w:val="20"/>
            <w:szCs w:val="20"/>
          </w:rPr>
          <w:t>Nassau County</w:t>
        </w:r>
      </w:hyperlink>
      <w:r w:rsidRPr="00F26F23">
        <w:rPr>
          <w:rFonts w:ascii="Times New Roman" w:hAnsi="Times New Roman" w:cs="Times New Roman"/>
          <w:sz w:val="20"/>
          <w:szCs w:val="20"/>
        </w:rPr>
        <w:t> depicting the arms of the </w:t>
      </w:r>
      <w:hyperlink r:id="rId863" w:tooltip="House of Nassau" w:history="1">
        <w:r w:rsidRPr="00F26F23">
          <w:rPr>
            <w:rStyle w:val="Hyperlink"/>
            <w:rFonts w:ascii="Times New Roman" w:hAnsi="Times New Roman" w:cs="Times New Roman"/>
            <w:sz w:val="20"/>
            <w:szCs w:val="20"/>
          </w:rPr>
          <w:t>House of Nassau</w:t>
        </w:r>
      </w:hyperlink>
      <w:r w:rsidRPr="00F26F23">
        <w:rPr>
          <w:rFonts w:ascii="Times New Roman" w:hAnsi="Times New Roman" w:cs="Times New Roman"/>
          <w:sz w:val="20"/>
          <w:szCs w:val="20"/>
        </w:rPr>
        <w:t> in the middle. The seven arrows in the lion's claw in the Dutch Republic's coat of arms was a precedent for the thirteen arrows in the eagle's claw in the </w:t>
      </w:r>
      <w:hyperlink r:id="rId864" w:tooltip="Great Seal of the United States" w:history="1">
        <w:r w:rsidRPr="00F26F23">
          <w:rPr>
            <w:rStyle w:val="Hyperlink"/>
            <w:rFonts w:ascii="Times New Roman" w:hAnsi="Times New Roman" w:cs="Times New Roman"/>
            <w:sz w:val="20"/>
            <w:szCs w:val="20"/>
          </w:rPr>
          <w:t>Great Seal of the United States</w:t>
        </w:r>
      </w:hyperlink>
      <w:r w:rsidRPr="00F26F23">
        <w:rPr>
          <w:rFonts w:ascii="Times New Roman" w:hAnsi="Times New Roman" w:cs="Times New Roman"/>
          <w:sz w:val="20"/>
          <w:szCs w:val="20"/>
        </w:rPr>
        <w:t>.</w:t>
      </w:r>
      <w:hyperlink r:id="rId865" w:anchor="cite_note-89" w:history="1">
        <w:r w:rsidRPr="00F26F23">
          <w:rPr>
            <w:rStyle w:val="Hyperlink"/>
            <w:rFonts w:ascii="Times New Roman" w:hAnsi="Times New Roman" w:cs="Times New Roman"/>
            <w:sz w:val="20"/>
            <w:szCs w:val="20"/>
            <w:vertAlign w:val="superscript"/>
          </w:rPr>
          <w:t>[87]</w:t>
        </w:r>
      </w:hyperlink>
    </w:p>
    <w:p w14:paraId="77F9BDE4" w14:textId="77777777" w:rsidR="00D02DDC" w:rsidRPr="00F26F23" w:rsidRDefault="00D02DDC" w:rsidP="00D02DDC">
      <w:pPr>
        <w:spacing w:line="276" w:lineRule="auto"/>
        <w:jc w:val="both"/>
        <w:rPr>
          <w:rFonts w:ascii="Times New Roman" w:hAnsi="Times New Roman" w:cs="Times New Roman"/>
          <w:sz w:val="20"/>
          <w:szCs w:val="20"/>
        </w:rPr>
      </w:pPr>
      <w:hyperlink r:id="rId866" w:tooltip="Washington Irving" w:history="1">
        <w:r w:rsidRPr="00F26F23">
          <w:rPr>
            <w:rStyle w:val="Hyperlink"/>
            <w:rFonts w:ascii="Times New Roman" w:hAnsi="Times New Roman" w:cs="Times New Roman"/>
            <w:sz w:val="20"/>
            <w:szCs w:val="20"/>
          </w:rPr>
          <w:t>Washington Irving</w:t>
        </w:r>
      </w:hyperlink>
      <w:r w:rsidRPr="00F26F23">
        <w:rPr>
          <w:rFonts w:ascii="Times New Roman" w:hAnsi="Times New Roman" w:cs="Times New Roman"/>
          <w:sz w:val="20"/>
          <w:szCs w:val="20"/>
        </w:rPr>
        <w:t>'s satirical </w:t>
      </w:r>
      <w:hyperlink r:id="rId867" w:tooltip="A History of New York" w:history="1">
        <w:r w:rsidRPr="00F26F23">
          <w:rPr>
            <w:rStyle w:val="Hyperlink"/>
            <w:rFonts w:ascii="Times New Roman" w:hAnsi="Times New Roman" w:cs="Times New Roman"/>
            <w:i/>
            <w:iCs/>
            <w:sz w:val="20"/>
            <w:szCs w:val="20"/>
          </w:rPr>
          <w:t>A History of New York</w:t>
        </w:r>
      </w:hyperlink>
      <w:r w:rsidRPr="00F26F23">
        <w:rPr>
          <w:rFonts w:ascii="Times New Roman" w:hAnsi="Times New Roman" w:cs="Times New Roman"/>
          <w:sz w:val="20"/>
          <w:szCs w:val="20"/>
        </w:rPr>
        <w:t> and its famous fictional author </w:t>
      </w:r>
      <w:hyperlink r:id="rId868" w:tooltip="Diedrich Knickerbocker" w:history="1">
        <w:r w:rsidRPr="00F26F23">
          <w:rPr>
            <w:rStyle w:val="Hyperlink"/>
            <w:rFonts w:ascii="Times New Roman" w:hAnsi="Times New Roman" w:cs="Times New Roman"/>
            <w:sz w:val="20"/>
            <w:szCs w:val="20"/>
          </w:rPr>
          <w:t>Diedrich Knickerbocker</w:t>
        </w:r>
      </w:hyperlink>
      <w:r w:rsidRPr="00F26F23">
        <w:rPr>
          <w:rFonts w:ascii="Times New Roman" w:hAnsi="Times New Roman" w:cs="Times New Roman"/>
          <w:sz w:val="20"/>
          <w:szCs w:val="20"/>
        </w:rPr>
        <w:t> had a large impact on the popular view of New Netherland's legacy. Irving's romantic vision of a Dutch yeomanry dominated the popular imagination about the colony since its publication in 1809.</w:t>
      </w:r>
      <w:hyperlink r:id="rId869" w:anchor="cite_note-90" w:history="1">
        <w:r w:rsidRPr="00F26F23">
          <w:rPr>
            <w:rStyle w:val="Hyperlink"/>
            <w:rFonts w:ascii="Times New Roman" w:hAnsi="Times New Roman" w:cs="Times New Roman"/>
            <w:sz w:val="20"/>
            <w:szCs w:val="20"/>
            <w:vertAlign w:val="superscript"/>
          </w:rPr>
          <w:t>[88]</w:t>
        </w:r>
      </w:hyperlink>
      <w:r w:rsidRPr="00F26F23">
        <w:rPr>
          <w:rFonts w:ascii="Times New Roman" w:hAnsi="Times New Roman" w:cs="Times New Roman"/>
          <w:sz w:val="20"/>
          <w:szCs w:val="20"/>
        </w:rPr>
        <w:t> The tradition of </w:t>
      </w:r>
      <w:hyperlink r:id="rId870" w:tooltip="Santa Claus" w:history="1">
        <w:r w:rsidRPr="00F26F23">
          <w:rPr>
            <w:rStyle w:val="Hyperlink"/>
            <w:rFonts w:ascii="Times New Roman" w:hAnsi="Times New Roman" w:cs="Times New Roman"/>
            <w:sz w:val="20"/>
            <w:szCs w:val="20"/>
          </w:rPr>
          <w:t>Santa Claus</w:t>
        </w:r>
      </w:hyperlink>
      <w:r w:rsidRPr="00F26F23">
        <w:rPr>
          <w:rFonts w:ascii="Times New Roman" w:hAnsi="Times New Roman" w:cs="Times New Roman"/>
          <w:sz w:val="20"/>
          <w:szCs w:val="20"/>
        </w:rPr>
        <w:t> is thought to have developed from a gift-giving celebration of the feast of </w:t>
      </w:r>
      <w:hyperlink r:id="rId871" w:tooltip="Saint Nicholas" w:history="1">
        <w:r w:rsidRPr="00F26F23">
          <w:rPr>
            <w:rStyle w:val="Hyperlink"/>
            <w:rFonts w:ascii="Times New Roman" w:hAnsi="Times New Roman" w:cs="Times New Roman"/>
            <w:sz w:val="20"/>
            <w:szCs w:val="20"/>
          </w:rPr>
          <w:t>Saint Nicholas</w:t>
        </w:r>
      </w:hyperlink>
      <w:r w:rsidRPr="00F26F23">
        <w:rPr>
          <w:rFonts w:ascii="Times New Roman" w:hAnsi="Times New Roman" w:cs="Times New Roman"/>
          <w:sz w:val="20"/>
          <w:szCs w:val="20"/>
        </w:rPr>
        <w:t> on December 5 each year by the settlers of New Netherland.</w:t>
      </w:r>
      <w:hyperlink r:id="rId872" w:anchor="cite_note-Shorto-26" w:history="1">
        <w:r w:rsidRPr="00F26F23">
          <w:rPr>
            <w:rStyle w:val="Hyperlink"/>
            <w:rFonts w:ascii="Times New Roman" w:hAnsi="Times New Roman" w:cs="Times New Roman"/>
            <w:sz w:val="20"/>
            <w:szCs w:val="20"/>
            <w:vertAlign w:val="superscript"/>
          </w:rPr>
          <w:t>[25]</w:t>
        </w:r>
      </w:hyperlink>
      <w:hyperlink r:id="rId873" w:anchor="cite_note-jona-91" w:history="1">
        <w:r w:rsidRPr="00F26F23">
          <w:rPr>
            <w:rStyle w:val="Hyperlink"/>
            <w:rFonts w:ascii="Times New Roman" w:hAnsi="Times New Roman" w:cs="Times New Roman"/>
            <w:sz w:val="20"/>
            <w:szCs w:val="20"/>
            <w:vertAlign w:val="superscript"/>
          </w:rPr>
          <w:t>[89]</w:t>
        </w:r>
      </w:hyperlink>
      <w:r w:rsidRPr="00F26F23">
        <w:rPr>
          <w:rFonts w:ascii="Times New Roman" w:hAnsi="Times New Roman" w:cs="Times New Roman"/>
          <w:sz w:val="20"/>
          <w:szCs w:val="20"/>
        </w:rPr>
        <w:t> The Dutch </w:t>
      </w:r>
      <w:hyperlink r:id="rId874" w:tooltip="Sinterklaas" w:history="1">
        <w:r w:rsidRPr="00F26F23">
          <w:rPr>
            <w:rStyle w:val="Hyperlink"/>
            <w:rFonts w:ascii="Times New Roman" w:hAnsi="Times New Roman" w:cs="Times New Roman"/>
            <w:sz w:val="20"/>
            <w:szCs w:val="20"/>
          </w:rPr>
          <w:t>Sinterklaas</w:t>
        </w:r>
      </w:hyperlink>
      <w:r w:rsidRPr="00F26F23">
        <w:rPr>
          <w:rFonts w:ascii="Times New Roman" w:hAnsi="Times New Roman" w:cs="Times New Roman"/>
          <w:sz w:val="20"/>
          <w:szCs w:val="20"/>
        </w:rPr>
        <w:t> was changed to "Santa Claus", a name first used in the American press in 1773,</w:t>
      </w:r>
      <w:hyperlink r:id="rId875" w:anchor="cite_note-92" w:history="1">
        <w:r w:rsidRPr="00F26F23">
          <w:rPr>
            <w:rStyle w:val="Hyperlink"/>
            <w:rFonts w:ascii="Times New Roman" w:hAnsi="Times New Roman" w:cs="Times New Roman"/>
            <w:sz w:val="20"/>
            <w:szCs w:val="20"/>
            <w:vertAlign w:val="superscript"/>
          </w:rPr>
          <w:t>[90]</w:t>
        </w:r>
      </w:hyperlink>
      <w:r w:rsidRPr="00F26F23">
        <w:rPr>
          <w:rFonts w:ascii="Times New Roman" w:hAnsi="Times New Roman" w:cs="Times New Roman"/>
          <w:sz w:val="20"/>
          <w:szCs w:val="20"/>
        </w:rPr>
        <w:t> when Nicholas was used as a symbol of New York's non-British past.</w:t>
      </w:r>
      <w:hyperlink r:id="rId876" w:anchor="cite_note-lendsantaclaus-93" w:history="1">
        <w:r w:rsidRPr="00F26F23">
          <w:rPr>
            <w:rStyle w:val="Hyperlink"/>
            <w:rFonts w:ascii="Times New Roman" w:hAnsi="Times New Roman" w:cs="Times New Roman"/>
            <w:sz w:val="20"/>
            <w:szCs w:val="20"/>
            <w:vertAlign w:val="superscript"/>
          </w:rPr>
          <w:t>[91]</w:t>
        </w:r>
      </w:hyperlink>
      <w:r w:rsidRPr="00F26F23">
        <w:rPr>
          <w:rFonts w:ascii="Times New Roman" w:hAnsi="Times New Roman" w:cs="Times New Roman"/>
          <w:sz w:val="20"/>
          <w:szCs w:val="20"/>
        </w:rPr>
        <w:t> However, many of the "traditions" of Santa Claus may have simply been invented by Irving in his 1809 </w:t>
      </w:r>
      <w:r w:rsidRPr="00F26F23">
        <w:rPr>
          <w:rFonts w:ascii="Times New Roman" w:hAnsi="Times New Roman" w:cs="Times New Roman"/>
          <w:i/>
          <w:iCs/>
          <w:sz w:val="20"/>
          <w:szCs w:val="20"/>
        </w:rPr>
        <w:t>Knickerbocker's History of New York from The Beginning of the World To the End of The Dutch Dynasty</w:t>
      </w:r>
      <w:r w:rsidRPr="00F26F23">
        <w:rPr>
          <w:rFonts w:ascii="Times New Roman" w:hAnsi="Times New Roman" w:cs="Times New Roman"/>
          <w:sz w:val="20"/>
          <w:szCs w:val="20"/>
        </w:rPr>
        <w:t>.</w:t>
      </w:r>
      <w:hyperlink r:id="rId877" w:anchor="cite_note-jona-91" w:history="1">
        <w:r w:rsidRPr="00F26F23">
          <w:rPr>
            <w:rStyle w:val="Hyperlink"/>
            <w:rFonts w:ascii="Times New Roman" w:hAnsi="Times New Roman" w:cs="Times New Roman"/>
            <w:sz w:val="20"/>
            <w:szCs w:val="20"/>
            <w:vertAlign w:val="superscript"/>
          </w:rPr>
          <w:t>[89]</w:t>
        </w:r>
      </w:hyperlink>
    </w:p>
    <w:p w14:paraId="42F6C891" w14:textId="77777777" w:rsidR="00D02DDC" w:rsidRPr="00F26F23" w:rsidRDefault="00D02DDC" w:rsidP="00D02DDC">
      <w:pPr>
        <w:spacing w:line="276" w:lineRule="auto"/>
        <w:jc w:val="center"/>
        <w:rPr>
          <w:rFonts w:ascii="Times New Roman" w:hAnsi="Times New Roman" w:cs="Times New Roman"/>
          <w:b/>
          <w:bCs/>
          <w:sz w:val="20"/>
          <w:szCs w:val="20"/>
        </w:rPr>
      </w:pPr>
      <w:r w:rsidRPr="00F26F23">
        <w:rPr>
          <w:rFonts w:ascii="Times New Roman" w:hAnsi="Times New Roman" w:cs="Times New Roman"/>
          <w:b/>
          <w:bCs/>
          <w:sz w:val="20"/>
          <w:szCs w:val="20"/>
        </w:rPr>
        <w:t>Language and place names</w:t>
      </w:r>
    </w:p>
    <w:p w14:paraId="10793C8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The </w:t>
      </w:r>
      <w:hyperlink r:id="rId878" w:tooltip="North River (New York-New Jersey)" w:history="1">
        <w:r w:rsidRPr="00F26F23">
          <w:rPr>
            <w:rStyle w:val="Hyperlink"/>
            <w:rFonts w:ascii="Times New Roman" w:hAnsi="Times New Roman" w:cs="Times New Roman"/>
            <w:i/>
            <w:iCs/>
            <w:sz w:val="20"/>
            <w:szCs w:val="20"/>
          </w:rPr>
          <w:t>Noort Rivier</w:t>
        </w:r>
      </w:hyperlink>
      <w:r w:rsidRPr="00F26F23">
        <w:rPr>
          <w:rFonts w:ascii="Times New Roman" w:hAnsi="Times New Roman" w:cs="Times New Roman"/>
          <w:sz w:val="20"/>
          <w:szCs w:val="20"/>
        </w:rPr>
        <w:t> was one of the three main rivers in New Netherland.</w:t>
      </w:r>
    </w:p>
    <w:p w14:paraId="161365A1"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Dutch continued to be spoken in the region for some time. President </w:t>
      </w:r>
      <w:hyperlink r:id="rId879" w:tooltip="Martin Van Buren" w:history="1">
        <w:r w:rsidRPr="00F26F23">
          <w:rPr>
            <w:rStyle w:val="Hyperlink"/>
            <w:rFonts w:ascii="Times New Roman" w:hAnsi="Times New Roman" w:cs="Times New Roman"/>
            <w:sz w:val="20"/>
            <w:szCs w:val="20"/>
          </w:rPr>
          <w:t>Martin Van Buren</w:t>
        </w:r>
      </w:hyperlink>
      <w:r w:rsidRPr="00F26F23">
        <w:rPr>
          <w:rFonts w:ascii="Times New Roman" w:hAnsi="Times New Roman" w:cs="Times New Roman"/>
          <w:sz w:val="20"/>
          <w:szCs w:val="20"/>
        </w:rPr>
        <w:t> grew up in </w:t>
      </w:r>
      <w:hyperlink r:id="rId880" w:tooltip="Kinderhook (town), New York" w:history="1">
        <w:r w:rsidRPr="00F26F23">
          <w:rPr>
            <w:rStyle w:val="Hyperlink"/>
            <w:rFonts w:ascii="Times New Roman" w:hAnsi="Times New Roman" w:cs="Times New Roman"/>
            <w:sz w:val="20"/>
            <w:szCs w:val="20"/>
          </w:rPr>
          <w:t>Kinderhook, New York</w:t>
        </w:r>
      </w:hyperlink>
      <w:r w:rsidRPr="00F26F23">
        <w:rPr>
          <w:rFonts w:ascii="Times New Roman" w:hAnsi="Times New Roman" w:cs="Times New Roman"/>
          <w:sz w:val="20"/>
          <w:szCs w:val="20"/>
        </w:rPr>
        <w:t> speaking only Dutch, becoming the only president not to have spoken English as a first language.</w:t>
      </w:r>
      <w:hyperlink r:id="rId881" w:anchor="cite_note-94" w:history="1">
        <w:r w:rsidRPr="00F26F23">
          <w:rPr>
            <w:rStyle w:val="Hyperlink"/>
            <w:rFonts w:ascii="Times New Roman" w:hAnsi="Times New Roman" w:cs="Times New Roman"/>
            <w:sz w:val="20"/>
            <w:szCs w:val="20"/>
            <w:vertAlign w:val="superscript"/>
          </w:rPr>
          <w:t>[92]</w:t>
        </w:r>
      </w:hyperlink>
      <w:r w:rsidRPr="00F26F23">
        <w:rPr>
          <w:rFonts w:ascii="Times New Roman" w:hAnsi="Times New Roman" w:cs="Times New Roman"/>
          <w:sz w:val="20"/>
          <w:szCs w:val="20"/>
        </w:rPr>
        <w:t> A dialect known as </w:t>
      </w:r>
      <w:hyperlink r:id="rId882" w:tooltip="Jersey Dutch" w:history="1">
        <w:r w:rsidRPr="00F26F23">
          <w:rPr>
            <w:rStyle w:val="Hyperlink"/>
            <w:rFonts w:ascii="Times New Roman" w:hAnsi="Times New Roman" w:cs="Times New Roman"/>
            <w:sz w:val="20"/>
            <w:szCs w:val="20"/>
          </w:rPr>
          <w:t>Jersey Dutch</w:t>
        </w:r>
      </w:hyperlink>
      <w:r w:rsidRPr="00F26F23">
        <w:rPr>
          <w:rFonts w:ascii="Times New Roman" w:hAnsi="Times New Roman" w:cs="Times New Roman"/>
          <w:sz w:val="20"/>
          <w:szCs w:val="20"/>
        </w:rPr>
        <w:t> was spoken in and around rural </w:t>
      </w:r>
      <w:hyperlink r:id="rId883" w:tooltip="Bergen County, New Jersey" w:history="1">
        <w:r w:rsidRPr="00F26F23">
          <w:rPr>
            <w:rStyle w:val="Hyperlink"/>
            <w:rFonts w:ascii="Times New Roman" w:hAnsi="Times New Roman" w:cs="Times New Roman"/>
            <w:sz w:val="20"/>
            <w:szCs w:val="20"/>
          </w:rPr>
          <w:t>Bergen</w:t>
        </w:r>
      </w:hyperlink>
      <w:r w:rsidRPr="00F26F23">
        <w:rPr>
          <w:rFonts w:ascii="Times New Roman" w:hAnsi="Times New Roman" w:cs="Times New Roman"/>
          <w:sz w:val="20"/>
          <w:szCs w:val="20"/>
        </w:rPr>
        <w:t> and </w:t>
      </w:r>
      <w:hyperlink r:id="rId884" w:tooltip="Passaic County, New Jersey" w:history="1">
        <w:r w:rsidRPr="00F26F23">
          <w:rPr>
            <w:rStyle w:val="Hyperlink"/>
            <w:rFonts w:ascii="Times New Roman" w:hAnsi="Times New Roman" w:cs="Times New Roman"/>
            <w:sz w:val="20"/>
            <w:szCs w:val="20"/>
          </w:rPr>
          <w:t>Passaic</w:t>
        </w:r>
      </w:hyperlink>
      <w:r w:rsidRPr="00F26F23">
        <w:rPr>
          <w:rFonts w:ascii="Times New Roman" w:hAnsi="Times New Roman" w:cs="Times New Roman"/>
          <w:sz w:val="20"/>
          <w:szCs w:val="20"/>
        </w:rPr>
        <w:t> counties in New Jersey until the early 20th century.</w:t>
      </w:r>
      <w:hyperlink r:id="rId885" w:anchor="cite_note-95" w:history="1">
        <w:r w:rsidRPr="00F26F23">
          <w:rPr>
            <w:rStyle w:val="Hyperlink"/>
            <w:rFonts w:ascii="Times New Roman" w:hAnsi="Times New Roman" w:cs="Times New Roman"/>
            <w:sz w:val="20"/>
            <w:szCs w:val="20"/>
            <w:vertAlign w:val="superscript"/>
          </w:rPr>
          <w:t>[93]</w:t>
        </w:r>
      </w:hyperlink>
      <w:r w:rsidRPr="00F26F23">
        <w:rPr>
          <w:rFonts w:ascii="Times New Roman" w:hAnsi="Times New Roman" w:cs="Times New Roman"/>
          <w:sz w:val="20"/>
          <w:szCs w:val="20"/>
        </w:rPr>
        <w:t> </w:t>
      </w:r>
      <w:hyperlink r:id="rId886" w:tooltip="Mohawk Dutch" w:history="1">
        <w:r w:rsidRPr="00F26F23">
          <w:rPr>
            <w:rStyle w:val="Hyperlink"/>
            <w:rFonts w:ascii="Times New Roman" w:hAnsi="Times New Roman" w:cs="Times New Roman"/>
            <w:sz w:val="20"/>
            <w:szCs w:val="20"/>
          </w:rPr>
          <w:t>Mohawk Dutch</w:t>
        </w:r>
      </w:hyperlink>
      <w:r w:rsidRPr="00F26F23">
        <w:rPr>
          <w:rFonts w:ascii="Times New Roman" w:hAnsi="Times New Roman" w:cs="Times New Roman"/>
          <w:sz w:val="20"/>
          <w:szCs w:val="20"/>
        </w:rPr>
        <w:t> was spoken around </w:t>
      </w:r>
      <w:hyperlink r:id="rId887" w:tooltip="Albany, New York" w:history="1">
        <w:r w:rsidRPr="00F26F23">
          <w:rPr>
            <w:rStyle w:val="Hyperlink"/>
            <w:rFonts w:ascii="Times New Roman" w:hAnsi="Times New Roman" w:cs="Times New Roman"/>
            <w:sz w:val="20"/>
            <w:szCs w:val="20"/>
          </w:rPr>
          <w:t>Albany</w:t>
        </w:r>
      </w:hyperlink>
      <w:r w:rsidRPr="00F26F23">
        <w:rPr>
          <w:rFonts w:ascii="Times New Roman" w:hAnsi="Times New Roman" w:cs="Times New Roman"/>
          <w:sz w:val="20"/>
          <w:szCs w:val="20"/>
        </w:rPr>
        <w:t>.</w:t>
      </w:r>
      <w:hyperlink r:id="rId888" w:anchor="cite_note-96" w:history="1">
        <w:r w:rsidRPr="00F26F23">
          <w:rPr>
            <w:rStyle w:val="Hyperlink"/>
            <w:rFonts w:ascii="Times New Roman" w:hAnsi="Times New Roman" w:cs="Times New Roman"/>
            <w:sz w:val="20"/>
            <w:szCs w:val="20"/>
            <w:vertAlign w:val="superscript"/>
          </w:rPr>
          <w:t>[94]</w:t>
        </w:r>
      </w:hyperlink>
    </w:p>
    <w:p w14:paraId="012E8485" w14:textId="77777777" w:rsidR="00D02DDC" w:rsidRPr="00F26F23" w:rsidRDefault="00D02DDC" w:rsidP="00D02DDC">
      <w:pPr>
        <w:spacing w:line="276" w:lineRule="auto"/>
        <w:jc w:val="both"/>
        <w:rPr>
          <w:rFonts w:ascii="Times New Roman" w:hAnsi="Times New Roman" w:cs="Times New Roman"/>
          <w:sz w:val="20"/>
          <w:szCs w:val="20"/>
        </w:rPr>
      </w:pPr>
      <w:r w:rsidRPr="00F26F23">
        <w:rPr>
          <w:rFonts w:ascii="Times New Roman" w:hAnsi="Times New Roman" w:cs="Times New Roman"/>
          <w:sz w:val="20"/>
          <w:szCs w:val="20"/>
        </w:rPr>
        <w:t>Early settlers and their descendants gave many place names that are still in use throughout the region of New Netherland.</w:t>
      </w:r>
      <w:hyperlink r:id="rId889" w:anchor="cite_note-frontiers.loc.gov-11" w:history="1">
        <w:r w:rsidRPr="00F26F23">
          <w:rPr>
            <w:rStyle w:val="Hyperlink"/>
            <w:rFonts w:ascii="Times New Roman" w:hAnsi="Times New Roman" w:cs="Times New Roman"/>
            <w:sz w:val="20"/>
            <w:szCs w:val="20"/>
            <w:vertAlign w:val="superscript"/>
          </w:rPr>
          <w:t>[10]</w:t>
        </w:r>
      </w:hyperlink>
      <w:r w:rsidRPr="00F26F23">
        <w:rPr>
          <w:rFonts w:ascii="Times New Roman" w:hAnsi="Times New Roman" w:cs="Times New Roman"/>
          <w:sz w:val="20"/>
          <w:szCs w:val="20"/>
        </w:rPr>
        <w:t> They adapted </w:t>
      </w:r>
      <w:hyperlink r:id="rId890" w:tooltip="Native Americans in the United States" w:history="1">
        <w:r w:rsidRPr="00F26F23">
          <w:rPr>
            <w:rStyle w:val="Hyperlink"/>
            <w:rFonts w:ascii="Times New Roman" w:hAnsi="Times New Roman" w:cs="Times New Roman"/>
            <w:sz w:val="20"/>
            <w:szCs w:val="20"/>
          </w:rPr>
          <w:t>Indian</w:t>
        </w:r>
      </w:hyperlink>
      <w:r w:rsidRPr="00F26F23">
        <w:rPr>
          <w:rFonts w:ascii="Times New Roman" w:hAnsi="Times New Roman" w:cs="Times New Roman"/>
          <w:sz w:val="20"/>
          <w:szCs w:val="20"/>
        </w:rPr>
        <w:t> names for locations such as </w:t>
      </w:r>
      <w:hyperlink r:id="rId891" w:tooltip="Manhattan" w:history="1">
        <w:r w:rsidRPr="00F26F23">
          <w:rPr>
            <w:rStyle w:val="Hyperlink"/>
            <w:rFonts w:ascii="Times New Roman" w:hAnsi="Times New Roman" w:cs="Times New Roman"/>
            <w:sz w:val="20"/>
            <w:szCs w:val="20"/>
          </w:rPr>
          <w:t>Manhattan</w:t>
        </w:r>
      </w:hyperlink>
      <w:r w:rsidRPr="00F26F23">
        <w:rPr>
          <w:rFonts w:ascii="Times New Roman" w:hAnsi="Times New Roman" w:cs="Times New Roman"/>
          <w:sz w:val="20"/>
          <w:szCs w:val="20"/>
        </w:rPr>
        <w:t>, </w:t>
      </w:r>
      <w:hyperlink r:id="rId892" w:tooltip="Hackensack, New Jersey" w:history="1">
        <w:r w:rsidRPr="00F26F23">
          <w:rPr>
            <w:rStyle w:val="Hyperlink"/>
            <w:rFonts w:ascii="Times New Roman" w:hAnsi="Times New Roman" w:cs="Times New Roman"/>
            <w:sz w:val="20"/>
            <w:szCs w:val="20"/>
          </w:rPr>
          <w:t>Hackensack</w:t>
        </w:r>
      </w:hyperlink>
      <w:r w:rsidRPr="00F26F23">
        <w:rPr>
          <w:rFonts w:ascii="Times New Roman" w:hAnsi="Times New Roman" w:cs="Times New Roman"/>
          <w:sz w:val="20"/>
          <w:szCs w:val="20"/>
        </w:rPr>
        <w:t>, </w:t>
      </w:r>
      <w:hyperlink r:id="rId893" w:tooltip="Sing-Sing" w:history="1">
        <w:r w:rsidRPr="00F26F23">
          <w:rPr>
            <w:rStyle w:val="Hyperlink"/>
            <w:rFonts w:ascii="Times New Roman" w:hAnsi="Times New Roman" w:cs="Times New Roman"/>
            <w:sz w:val="20"/>
            <w:szCs w:val="20"/>
          </w:rPr>
          <w:t>Sing-Sing</w:t>
        </w:r>
      </w:hyperlink>
      <w:r w:rsidRPr="00F26F23">
        <w:rPr>
          <w:rFonts w:ascii="Times New Roman" w:hAnsi="Times New Roman" w:cs="Times New Roman"/>
          <w:sz w:val="20"/>
          <w:szCs w:val="20"/>
        </w:rPr>
        <w:t>, and </w:t>
      </w:r>
      <w:hyperlink r:id="rId894" w:tooltip="Canarsie" w:history="1">
        <w:r w:rsidRPr="00F26F23">
          <w:rPr>
            <w:rStyle w:val="Hyperlink"/>
            <w:rFonts w:ascii="Times New Roman" w:hAnsi="Times New Roman" w:cs="Times New Roman"/>
            <w:sz w:val="20"/>
            <w:szCs w:val="20"/>
          </w:rPr>
          <w:t>Canarsie</w:t>
        </w:r>
      </w:hyperlink>
      <w:r w:rsidRPr="00F26F23">
        <w:rPr>
          <w:rFonts w:ascii="Times New Roman" w:hAnsi="Times New Roman" w:cs="Times New Roman"/>
          <w:sz w:val="20"/>
          <w:szCs w:val="20"/>
        </w:rPr>
        <w:t>. </w:t>
      </w:r>
      <w:hyperlink r:id="rId895" w:tooltip="Peekskill" w:history="1">
        <w:r w:rsidRPr="00F26F23">
          <w:rPr>
            <w:rStyle w:val="Hyperlink"/>
            <w:rFonts w:ascii="Times New Roman" w:hAnsi="Times New Roman" w:cs="Times New Roman"/>
            <w:sz w:val="20"/>
            <w:szCs w:val="20"/>
          </w:rPr>
          <w:t>Peekskill</w:t>
        </w:r>
      </w:hyperlink>
      <w:r w:rsidRPr="00F26F23">
        <w:rPr>
          <w:rFonts w:ascii="Times New Roman" w:hAnsi="Times New Roman" w:cs="Times New Roman"/>
          <w:sz w:val="20"/>
          <w:szCs w:val="20"/>
        </w:rPr>
        <w:t>, </w:t>
      </w:r>
      <w:hyperlink r:id="rId896" w:tooltip="Catskill (village), New York" w:history="1">
        <w:r w:rsidRPr="00F26F23">
          <w:rPr>
            <w:rStyle w:val="Hyperlink"/>
            <w:rFonts w:ascii="Times New Roman" w:hAnsi="Times New Roman" w:cs="Times New Roman"/>
            <w:sz w:val="20"/>
            <w:szCs w:val="20"/>
          </w:rPr>
          <w:t>Catskill</w:t>
        </w:r>
      </w:hyperlink>
      <w:r w:rsidRPr="00F26F23">
        <w:rPr>
          <w:rFonts w:ascii="Times New Roman" w:hAnsi="Times New Roman" w:cs="Times New Roman"/>
          <w:sz w:val="20"/>
          <w:szCs w:val="20"/>
        </w:rPr>
        <w:t>, and </w:t>
      </w:r>
      <w:hyperlink r:id="rId897" w:tooltip="Cresskill" w:history="1">
        <w:r w:rsidRPr="00F26F23">
          <w:rPr>
            <w:rStyle w:val="Hyperlink"/>
            <w:rFonts w:ascii="Times New Roman" w:hAnsi="Times New Roman" w:cs="Times New Roman"/>
            <w:sz w:val="20"/>
            <w:szCs w:val="20"/>
          </w:rPr>
          <w:t>Cresskill</w:t>
        </w:r>
      </w:hyperlink>
      <w:r w:rsidRPr="00F26F23">
        <w:rPr>
          <w:rFonts w:ascii="Times New Roman" w:hAnsi="Times New Roman" w:cs="Times New Roman"/>
          <w:sz w:val="20"/>
          <w:szCs w:val="20"/>
        </w:rPr>
        <w:t> all refer to the streams, or </w:t>
      </w:r>
      <w:proofErr w:type="spellStart"/>
      <w:r w:rsidRPr="00F26F23">
        <w:rPr>
          <w:rFonts w:ascii="Times New Roman" w:hAnsi="Times New Roman" w:cs="Times New Roman"/>
          <w:i/>
          <w:iCs/>
          <w:sz w:val="20"/>
          <w:szCs w:val="20"/>
        </w:rPr>
        <w:t>kils</w:t>
      </w:r>
      <w:proofErr w:type="spellEnd"/>
      <w:r w:rsidRPr="00F26F23">
        <w:rPr>
          <w:rFonts w:ascii="Times New Roman" w:hAnsi="Times New Roman" w:cs="Times New Roman"/>
          <w:sz w:val="20"/>
          <w:szCs w:val="20"/>
        </w:rPr>
        <w:t>, around which they grew. Among those that use </w:t>
      </w:r>
      <w:proofErr w:type="spellStart"/>
      <w:r w:rsidRPr="00F26F23">
        <w:rPr>
          <w:rFonts w:ascii="Times New Roman" w:hAnsi="Times New Roman" w:cs="Times New Roman"/>
          <w:i/>
          <w:iCs/>
          <w:sz w:val="20"/>
          <w:szCs w:val="20"/>
        </w:rPr>
        <w:t>hoek</w:t>
      </w:r>
      <w:proofErr w:type="spellEnd"/>
      <w:r w:rsidRPr="00F26F23">
        <w:rPr>
          <w:rFonts w:ascii="Times New Roman" w:hAnsi="Times New Roman" w:cs="Times New Roman"/>
          <w:sz w:val="20"/>
          <w:szCs w:val="20"/>
        </w:rPr>
        <w:t>, meaning </w:t>
      </w:r>
      <w:r w:rsidRPr="00F26F23">
        <w:rPr>
          <w:rFonts w:ascii="Times New Roman" w:hAnsi="Times New Roman" w:cs="Times New Roman"/>
          <w:i/>
          <w:iCs/>
          <w:sz w:val="20"/>
          <w:szCs w:val="20"/>
        </w:rPr>
        <w:t>corner</w:t>
      </w:r>
      <w:r w:rsidRPr="00F26F23">
        <w:rPr>
          <w:rFonts w:ascii="Times New Roman" w:hAnsi="Times New Roman" w:cs="Times New Roman"/>
          <w:sz w:val="20"/>
          <w:szCs w:val="20"/>
        </w:rPr>
        <w:t>,</w:t>
      </w:r>
      <w:hyperlink r:id="rId898" w:anchor="cite_note-Voorhees-97" w:history="1">
        <w:r w:rsidRPr="00F26F23">
          <w:rPr>
            <w:rStyle w:val="Hyperlink"/>
            <w:rFonts w:ascii="Times New Roman" w:hAnsi="Times New Roman" w:cs="Times New Roman"/>
            <w:sz w:val="20"/>
            <w:szCs w:val="20"/>
            <w:vertAlign w:val="superscript"/>
          </w:rPr>
          <w:t>[95]</w:t>
        </w:r>
      </w:hyperlink>
      <w:r w:rsidRPr="00F26F23">
        <w:rPr>
          <w:rFonts w:ascii="Times New Roman" w:hAnsi="Times New Roman" w:cs="Times New Roman"/>
          <w:sz w:val="20"/>
          <w:szCs w:val="20"/>
        </w:rPr>
        <w:t> are </w:t>
      </w:r>
      <w:hyperlink r:id="rId899" w:tooltip="Constable Hook" w:history="1">
        <w:r w:rsidRPr="00F26F23">
          <w:rPr>
            <w:rStyle w:val="Hyperlink"/>
            <w:rFonts w:ascii="Times New Roman" w:hAnsi="Times New Roman" w:cs="Times New Roman"/>
            <w:sz w:val="20"/>
            <w:szCs w:val="20"/>
          </w:rPr>
          <w:t>Constable Hook</w:t>
        </w:r>
      </w:hyperlink>
      <w:r w:rsidRPr="00F26F23">
        <w:rPr>
          <w:rFonts w:ascii="Times New Roman" w:hAnsi="Times New Roman" w:cs="Times New Roman"/>
          <w:sz w:val="20"/>
          <w:szCs w:val="20"/>
        </w:rPr>
        <w:t>, </w:t>
      </w:r>
      <w:hyperlink r:id="rId900" w:tooltip="Kinderhook (town), New York" w:history="1">
        <w:r w:rsidRPr="00F26F23">
          <w:rPr>
            <w:rStyle w:val="Hyperlink"/>
            <w:rFonts w:ascii="Times New Roman" w:hAnsi="Times New Roman" w:cs="Times New Roman"/>
            <w:sz w:val="20"/>
            <w:szCs w:val="20"/>
          </w:rPr>
          <w:t>Kinderhook</w:t>
        </w:r>
      </w:hyperlink>
      <w:r w:rsidRPr="00F26F23">
        <w:rPr>
          <w:rFonts w:ascii="Times New Roman" w:hAnsi="Times New Roman" w:cs="Times New Roman"/>
          <w:sz w:val="20"/>
          <w:szCs w:val="20"/>
        </w:rPr>
        <w:t>, </w:t>
      </w:r>
      <w:hyperlink r:id="rId901" w:tooltip="Paulus Hook" w:history="1">
        <w:r w:rsidRPr="00F26F23">
          <w:rPr>
            <w:rStyle w:val="Hyperlink"/>
            <w:rFonts w:ascii="Times New Roman" w:hAnsi="Times New Roman" w:cs="Times New Roman"/>
            <w:sz w:val="20"/>
            <w:szCs w:val="20"/>
          </w:rPr>
          <w:t>Paulus Hook</w:t>
        </w:r>
      </w:hyperlink>
      <w:r w:rsidRPr="00F26F23">
        <w:rPr>
          <w:rFonts w:ascii="Times New Roman" w:hAnsi="Times New Roman" w:cs="Times New Roman"/>
          <w:sz w:val="20"/>
          <w:szCs w:val="20"/>
        </w:rPr>
        <w:t>, </w:t>
      </w:r>
      <w:hyperlink r:id="rId902" w:tooltip="Red Hook, New York" w:history="1">
        <w:r w:rsidRPr="00F26F23">
          <w:rPr>
            <w:rStyle w:val="Hyperlink"/>
            <w:rFonts w:ascii="Times New Roman" w:hAnsi="Times New Roman" w:cs="Times New Roman"/>
            <w:sz w:val="20"/>
            <w:szCs w:val="20"/>
          </w:rPr>
          <w:t>Red Hook</w:t>
        </w:r>
      </w:hyperlink>
      <w:r w:rsidRPr="00F26F23">
        <w:rPr>
          <w:rFonts w:ascii="Times New Roman" w:hAnsi="Times New Roman" w:cs="Times New Roman"/>
          <w:sz w:val="20"/>
          <w:szCs w:val="20"/>
        </w:rPr>
        <w:t>, and </w:t>
      </w:r>
      <w:hyperlink r:id="rId903" w:tooltip="Sandy Hook, New Jersey" w:history="1">
        <w:r w:rsidRPr="00F26F23">
          <w:rPr>
            <w:rStyle w:val="Hyperlink"/>
            <w:rFonts w:ascii="Times New Roman" w:hAnsi="Times New Roman" w:cs="Times New Roman"/>
            <w:sz w:val="20"/>
            <w:szCs w:val="20"/>
          </w:rPr>
          <w:t>Sandy Hook</w:t>
        </w:r>
      </w:hyperlink>
      <w:r w:rsidRPr="00F26F23">
        <w:rPr>
          <w:rFonts w:ascii="Times New Roman" w:hAnsi="Times New Roman" w:cs="Times New Roman"/>
          <w:sz w:val="20"/>
          <w:szCs w:val="20"/>
        </w:rPr>
        <w:t>.</w:t>
      </w:r>
    </w:p>
    <w:p w14:paraId="709E8A2D" w14:textId="77777777" w:rsidR="00D02DDC" w:rsidRPr="00D02DDC" w:rsidRDefault="00D02DDC" w:rsidP="00D02DDC">
      <w:pPr>
        <w:shd w:val="clear" w:color="auto" w:fill="000000" w:themeFill="text1"/>
        <w:jc w:val="center"/>
        <w:rPr>
          <w:rFonts w:ascii="Times New Roman" w:hAnsi="Times New Roman" w:cs="Times New Roman"/>
          <w:b/>
          <w:bCs/>
          <w:sz w:val="20"/>
          <w:szCs w:val="20"/>
        </w:rPr>
      </w:pPr>
      <w:r w:rsidRPr="00D02DDC">
        <w:rPr>
          <w:rFonts w:ascii="Times New Roman" w:hAnsi="Times New Roman" w:cs="Times New Roman"/>
          <w:b/>
          <w:bCs/>
          <w:sz w:val="20"/>
          <w:szCs w:val="20"/>
        </w:rPr>
        <w:t>List of New Netherland placename etymologies</w:t>
      </w:r>
    </w:p>
    <w:p w14:paraId="0D27D278" w14:textId="77777777" w:rsidR="00D02DDC" w:rsidRDefault="00D02DDC" w:rsidP="00D02DDC">
      <w:pPr>
        <w:jc w:val="both"/>
        <w:rPr>
          <w:rFonts w:ascii="Times New Roman" w:hAnsi="Times New Roman" w:cs="Times New Roman"/>
          <w:sz w:val="20"/>
          <w:szCs w:val="20"/>
        </w:rPr>
      </w:pPr>
      <w:hyperlink r:id="rId904" w:history="1">
        <w:r w:rsidRPr="00240D88">
          <w:rPr>
            <w:rStyle w:val="Hyperlink"/>
            <w:rFonts w:ascii="Times New Roman" w:hAnsi="Times New Roman" w:cs="Times New Roman"/>
            <w:sz w:val="20"/>
            <w:szCs w:val="20"/>
          </w:rPr>
          <w:t>New Netherland</w:t>
        </w:r>
      </w:hyperlink>
      <w:r w:rsidRPr="00240D88">
        <w:rPr>
          <w:rFonts w:ascii="Times New Roman" w:hAnsi="Times New Roman" w:cs="Times New Roman"/>
          <w:sz w:val="20"/>
          <w:szCs w:val="20"/>
        </w:rPr>
        <w:t> (</w:t>
      </w:r>
      <w:hyperlink r:id="rId905" w:tooltip="Dutch language" w:history="1">
        <w:r w:rsidRPr="00240D88">
          <w:rPr>
            <w:rStyle w:val="Hyperlink"/>
            <w:rFonts w:ascii="Times New Roman" w:hAnsi="Times New Roman" w:cs="Times New Roman"/>
            <w:sz w:val="20"/>
            <w:szCs w:val="20"/>
          </w:rPr>
          <w:t>Dutch</w:t>
        </w:r>
      </w:hyperlink>
      <w:r w:rsidRPr="00240D88">
        <w:rPr>
          <w:rFonts w:ascii="Times New Roman" w:hAnsi="Times New Roman" w:cs="Times New Roman"/>
          <w:sz w:val="20"/>
          <w:szCs w:val="20"/>
        </w:rPr>
        <w:t>: </w:t>
      </w:r>
      <w:r w:rsidRPr="00240D88">
        <w:rPr>
          <w:rFonts w:ascii="Times New Roman" w:hAnsi="Times New Roman" w:cs="Times New Roman"/>
          <w:i/>
          <w:iCs/>
          <w:sz w:val="20"/>
          <w:szCs w:val="20"/>
          <w:lang w:val="nl-NL"/>
        </w:rPr>
        <w:t>Nieuw-Nederland</w:t>
      </w:r>
      <w:r w:rsidRPr="00240D88">
        <w:rPr>
          <w:rFonts w:ascii="Times New Roman" w:hAnsi="Times New Roman" w:cs="Times New Roman"/>
          <w:sz w:val="20"/>
          <w:szCs w:val="20"/>
        </w:rPr>
        <w:t>) was the seventeenth-century colonial province of the </w:t>
      </w:r>
      <w:hyperlink r:id="rId906" w:tooltip="Republic of the Seven United Netherlands" w:history="1">
        <w:r w:rsidRPr="00240D88">
          <w:rPr>
            <w:rStyle w:val="Hyperlink"/>
            <w:rFonts w:ascii="Times New Roman" w:hAnsi="Times New Roman" w:cs="Times New Roman"/>
            <w:sz w:val="20"/>
            <w:szCs w:val="20"/>
          </w:rPr>
          <w:t>Republic of the Seven United Netherlands</w:t>
        </w:r>
      </w:hyperlink>
      <w:r w:rsidRPr="00240D88">
        <w:rPr>
          <w:rFonts w:ascii="Times New Roman" w:hAnsi="Times New Roman" w:cs="Times New Roman"/>
          <w:sz w:val="20"/>
          <w:szCs w:val="20"/>
        </w:rPr>
        <w:t> on </w:t>
      </w:r>
      <w:hyperlink r:id="rId907" w:tooltip="East Coast of the United States" w:history="1">
        <w:r w:rsidRPr="00240D88">
          <w:rPr>
            <w:rStyle w:val="Hyperlink"/>
            <w:rFonts w:ascii="Times New Roman" w:hAnsi="Times New Roman" w:cs="Times New Roman"/>
            <w:sz w:val="20"/>
            <w:szCs w:val="20"/>
          </w:rPr>
          <w:t>northeastern coast</w:t>
        </w:r>
      </w:hyperlink>
      <w:r w:rsidRPr="00240D88">
        <w:rPr>
          <w:rFonts w:ascii="Times New Roman" w:hAnsi="Times New Roman" w:cs="Times New Roman"/>
          <w:sz w:val="20"/>
          <w:szCs w:val="20"/>
        </w:rPr>
        <w:t xml:space="preserve"> of North America. The claimed territory </w:t>
      </w:r>
      <w:proofErr w:type="gramStart"/>
      <w:r w:rsidRPr="00240D88">
        <w:rPr>
          <w:rFonts w:ascii="Times New Roman" w:hAnsi="Times New Roman" w:cs="Times New Roman"/>
          <w:sz w:val="20"/>
          <w:szCs w:val="20"/>
        </w:rPr>
        <w:t>were</w:t>
      </w:r>
      <w:proofErr w:type="gramEnd"/>
      <w:r w:rsidRPr="00240D88">
        <w:rPr>
          <w:rFonts w:ascii="Times New Roman" w:hAnsi="Times New Roman" w:cs="Times New Roman"/>
          <w:sz w:val="20"/>
          <w:szCs w:val="20"/>
        </w:rPr>
        <w:t xml:space="preserve"> the lands from the </w:t>
      </w:r>
      <w:hyperlink r:id="rId908" w:tooltip="Delmarva Peninsula" w:history="1">
        <w:r w:rsidRPr="00240D88">
          <w:rPr>
            <w:rStyle w:val="Hyperlink"/>
            <w:rFonts w:ascii="Times New Roman" w:hAnsi="Times New Roman" w:cs="Times New Roman"/>
            <w:sz w:val="20"/>
            <w:szCs w:val="20"/>
          </w:rPr>
          <w:t>Delmarva Peninsula</w:t>
        </w:r>
      </w:hyperlink>
      <w:r w:rsidRPr="00240D88">
        <w:rPr>
          <w:rFonts w:ascii="Times New Roman" w:hAnsi="Times New Roman" w:cs="Times New Roman"/>
          <w:sz w:val="20"/>
          <w:szCs w:val="20"/>
        </w:rPr>
        <w:t> to southern </w:t>
      </w:r>
      <w:hyperlink r:id="rId909" w:tooltip="Cape Cod" w:history="1">
        <w:r w:rsidRPr="00240D88">
          <w:rPr>
            <w:rStyle w:val="Hyperlink"/>
            <w:rFonts w:ascii="Times New Roman" w:hAnsi="Times New Roman" w:cs="Times New Roman"/>
            <w:sz w:val="20"/>
            <w:szCs w:val="20"/>
          </w:rPr>
          <w:t>Cape Cod</w:t>
        </w:r>
      </w:hyperlink>
      <w:r w:rsidRPr="00240D88">
        <w:rPr>
          <w:rFonts w:ascii="Times New Roman" w:hAnsi="Times New Roman" w:cs="Times New Roman"/>
          <w:sz w:val="20"/>
          <w:szCs w:val="20"/>
        </w:rPr>
        <w:t>. Settled areas are now part of the </w:t>
      </w:r>
      <w:hyperlink r:id="rId910" w:tooltip="Northeastern United States" w:history="1">
        <w:r w:rsidRPr="00240D88">
          <w:rPr>
            <w:rStyle w:val="Hyperlink"/>
            <w:rFonts w:ascii="Times New Roman" w:hAnsi="Times New Roman" w:cs="Times New Roman"/>
            <w:sz w:val="20"/>
            <w:szCs w:val="20"/>
          </w:rPr>
          <w:t>northeastern</w:t>
        </w:r>
      </w:hyperlink>
      <w:r w:rsidRPr="00240D88">
        <w:rPr>
          <w:rFonts w:ascii="Times New Roman" w:hAnsi="Times New Roman" w:cs="Times New Roman"/>
          <w:sz w:val="20"/>
          <w:szCs w:val="20"/>
        </w:rPr>
        <w:t> states of </w:t>
      </w:r>
      <w:hyperlink r:id="rId911" w:tooltip="Delaware" w:history="1">
        <w:r w:rsidRPr="00240D88">
          <w:rPr>
            <w:rStyle w:val="Hyperlink"/>
            <w:rFonts w:ascii="Times New Roman" w:hAnsi="Times New Roman" w:cs="Times New Roman"/>
            <w:sz w:val="20"/>
            <w:szCs w:val="20"/>
          </w:rPr>
          <w:t>Delaware</w:t>
        </w:r>
      </w:hyperlink>
      <w:r w:rsidRPr="00240D88">
        <w:rPr>
          <w:rFonts w:ascii="Times New Roman" w:hAnsi="Times New Roman" w:cs="Times New Roman"/>
          <w:sz w:val="20"/>
          <w:szCs w:val="20"/>
        </w:rPr>
        <w:t>, </w:t>
      </w:r>
      <w:hyperlink r:id="rId912" w:tooltip="New Jersey" w:history="1">
        <w:r w:rsidRPr="00240D88">
          <w:rPr>
            <w:rStyle w:val="Hyperlink"/>
            <w:rFonts w:ascii="Times New Roman" w:hAnsi="Times New Roman" w:cs="Times New Roman"/>
            <w:sz w:val="20"/>
            <w:szCs w:val="20"/>
          </w:rPr>
          <w:t xml:space="preserve">New </w:t>
        </w:r>
        <w:r w:rsidRPr="00240D88">
          <w:rPr>
            <w:rStyle w:val="Hyperlink"/>
            <w:rFonts w:ascii="Times New Roman" w:hAnsi="Times New Roman" w:cs="Times New Roman"/>
            <w:sz w:val="20"/>
            <w:szCs w:val="20"/>
          </w:rPr>
          <w:lastRenderedPageBreak/>
          <w:t>Jersey</w:t>
        </w:r>
      </w:hyperlink>
      <w:r w:rsidRPr="00240D88">
        <w:rPr>
          <w:rFonts w:ascii="Times New Roman" w:hAnsi="Times New Roman" w:cs="Times New Roman"/>
          <w:sz w:val="20"/>
          <w:szCs w:val="20"/>
        </w:rPr>
        <w:t>, </w:t>
      </w:r>
      <w:hyperlink r:id="rId913" w:tooltip="New York (state)" w:history="1">
        <w:r w:rsidRPr="00240D88">
          <w:rPr>
            <w:rStyle w:val="Hyperlink"/>
            <w:rFonts w:ascii="Times New Roman" w:hAnsi="Times New Roman" w:cs="Times New Roman"/>
            <w:sz w:val="20"/>
            <w:szCs w:val="20"/>
          </w:rPr>
          <w:t>New York</w:t>
        </w:r>
      </w:hyperlink>
      <w:r w:rsidRPr="00240D88">
        <w:rPr>
          <w:rFonts w:ascii="Times New Roman" w:hAnsi="Times New Roman" w:cs="Times New Roman"/>
          <w:sz w:val="20"/>
          <w:szCs w:val="20"/>
        </w:rPr>
        <w:t>, and southwestern </w:t>
      </w:r>
      <w:hyperlink r:id="rId914" w:tooltip="Connecticut" w:history="1">
        <w:r w:rsidRPr="00240D88">
          <w:rPr>
            <w:rStyle w:val="Hyperlink"/>
            <w:rFonts w:ascii="Times New Roman" w:hAnsi="Times New Roman" w:cs="Times New Roman"/>
            <w:sz w:val="20"/>
            <w:szCs w:val="20"/>
          </w:rPr>
          <w:t>Connecticut</w:t>
        </w:r>
      </w:hyperlink>
      <w:r w:rsidRPr="00240D88">
        <w:rPr>
          <w:rFonts w:ascii="Times New Roman" w:hAnsi="Times New Roman" w:cs="Times New Roman"/>
          <w:sz w:val="20"/>
          <w:szCs w:val="20"/>
        </w:rPr>
        <w:t>. There were small outposts in </w:t>
      </w:r>
      <w:hyperlink r:id="rId915" w:tooltip="Pennsylvania" w:history="1">
        <w:r w:rsidRPr="00240D88">
          <w:rPr>
            <w:rStyle w:val="Hyperlink"/>
            <w:rFonts w:ascii="Times New Roman" w:hAnsi="Times New Roman" w:cs="Times New Roman"/>
            <w:sz w:val="20"/>
            <w:szCs w:val="20"/>
          </w:rPr>
          <w:t>Pennsylvania</w:t>
        </w:r>
      </w:hyperlink>
      <w:r w:rsidRPr="00240D88">
        <w:rPr>
          <w:rFonts w:ascii="Times New Roman" w:hAnsi="Times New Roman" w:cs="Times New Roman"/>
          <w:sz w:val="20"/>
          <w:szCs w:val="20"/>
        </w:rPr>
        <w:t> and </w:t>
      </w:r>
      <w:hyperlink r:id="rId916" w:tooltip="Rhode Island" w:history="1">
        <w:r w:rsidRPr="00240D88">
          <w:rPr>
            <w:rStyle w:val="Hyperlink"/>
            <w:rFonts w:ascii="Times New Roman" w:hAnsi="Times New Roman" w:cs="Times New Roman"/>
            <w:sz w:val="20"/>
            <w:szCs w:val="20"/>
          </w:rPr>
          <w:t>Rhode Island</w:t>
        </w:r>
      </w:hyperlink>
      <w:r w:rsidRPr="00240D88">
        <w:rPr>
          <w:rFonts w:ascii="Times New Roman" w:hAnsi="Times New Roman" w:cs="Times New Roman"/>
          <w:sz w:val="20"/>
          <w:szCs w:val="20"/>
        </w:rPr>
        <w:t>. Its capital, </w:t>
      </w:r>
      <w:hyperlink r:id="rId917" w:tooltip="New Amsterdam" w:history="1">
        <w:r w:rsidRPr="00240D88">
          <w:rPr>
            <w:rStyle w:val="Hyperlink"/>
            <w:rFonts w:ascii="Times New Roman" w:hAnsi="Times New Roman" w:cs="Times New Roman"/>
            <w:sz w:val="20"/>
            <w:szCs w:val="20"/>
          </w:rPr>
          <w:t>New Amsterdam</w:t>
        </w:r>
      </w:hyperlink>
      <w:r w:rsidRPr="00240D88">
        <w:rPr>
          <w:rFonts w:ascii="Times New Roman" w:hAnsi="Times New Roman" w:cs="Times New Roman"/>
          <w:sz w:val="20"/>
          <w:szCs w:val="20"/>
        </w:rPr>
        <w:t>, was located at the southern tip of the island of </w:t>
      </w:r>
      <w:hyperlink r:id="rId918" w:tooltip="Manhattan" w:history="1">
        <w:r w:rsidRPr="00240D88">
          <w:rPr>
            <w:rStyle w:val="Hyperlink"/>
            <w:rFonts w:ascii="Times New Roman" w:hAnsi="Times New Roman" w:cs="Times New Roman"/>
            <w:sz w:val="20"/>
            <w:szCs w:val="20"/>
          </w:rPr>
          <w:t>Manhattan</w:t>
        </w:r>
      </w:hyperlink>
      <w:r w:rsidRPr="00240D88">
        <w:rPr>
          <w:rFonts w:ascii="Times New Roman" w:hAnsi="Times New Roman" w:cs="Times New Roman"/>
          <w:sz w:val="20"/>
          <w:szCs w:val="20"/>
        </w:rPr>
        <w:t> on the </w:t>
      </w:r>
      <w:hyperlink r:id="rId919" w:tooltip="Upper New York Bay" w:history="1">
        <w:r w:rsidRPr="00240D88">
          <w:rPr>
            <w:rStyle w:val="Hyperlink"/>
            <w:rFonts w:ascii="Times New Roman" w:hAnsi="Times New Roman" w:cs="Times New Roman"/>
            <w:sz w:val="20"/>
            <w:szCs w:val="20"/>
          </w:rPr>
          <w:t>Upper New York Bay</w:t>
        </w:r>
      </w:hyperlink>
      <w:r w:rsidRPr="00240D88">
        <w:rPr>
          <w:rFonts w:ascii="Times New Roman" w:hAnsi="Times New Roman" w:cs="Times New Roman"/>
          <w:sz w:val="20"/>
          <w:szCs w:val="20"/>
        </w:rPr>
        <w:t>. The most developed part of the province roughly corresponds to today's </w:t>
      </w:r>
      <w:hyperlink r:id="rId920" w:tooltip="New York Metropolitan Area" w:history="1">
        <w:r w:rsidRPr="00240D88">
          <w:rPr>
            <w:rStyle w:val="Hyperlink"/>
            <w:rFonts w:ascii="Times New Roman" w:hAnsi="Times New Roman" w:cs="Times New Roman"/>
            <w:sz w:val="20"/>
            <w:szCs w:val="20"/>
          </w:rPr>
          <w:t>Tri-State area</w:t>
        </w:r>
      </w:hyperlink>
      <w:r w:rsidRPr="00240D88">
        <w:rPr>
          <w:rFonts w:ascii="Times New Roman" w:hAnsi="Times New Roman" w:cs="Times New Roman"/>
          <w:sz w:val="20"/>
          <w:szCs w:val="20"/>
        </w:rPr>
        <w:t> (New Jersey, New York, and Connecticut).</w:t>
      </w:r>
    </w:p>
    <w:p w14:paraId="4BC1F6D2" w14:textId="77777777" w:rsidR="00D02DDC" w:rsidRPr="00994973" w:rsidRDefault="00D02DDC" w:rsidP="00D02DDC">
      <w:pPr>
        <w:jc w:val="both"/>
        <w:rPr>
          <w:rFonts w:ascii="Times New Roman" w:hAnsi="Times New Roman" w:cs="Times New Roman"/>
          <w:b/>
          <w:bCs/>
          <w:sz w:val="20"/>
          <w:szCs w:val="20"/>
        </w:rPr>
      </w:pPr>
      <w:r w:rsidRPr="00994973">
        <w:rPr>
          <w:rFonts w:ascii="Times New Roman" w:hAnsi="Times New Roman" w:cs="Times New Roman"/>
          <w:b/>
          <w:bCs/>
          <w:sz w:val="20"/>
          <w:szCs w:val="20"/>
        </w:rPr>
        <w:t>Overview</w:t>
      </w:r>
    </w:p>
    <w:p w14:paraId="6B26BD17"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Placenames in most cases had their roots in </w:t>
      </w:r>
      <w:hyperlink r:id="rId921"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and the </w:t>
      </w:r>
      <w:hyperlink r:id="rId922" w:tooltip="Algonquian languages" w:history="1">
        <w:r w:rsidRPr="00994973">
          <w:rPr>
            <w:rStyle w:val="Hyperlink"/>
            <w:rFonts w:ascii="Times New Roman" w:hAnsi="Times New Roman" w:cs="Times New Roman"/>
            <w:sz w:val="20"/>
            <w:szCs w:val="20"/>
          </w:rPr>
          <w:t>Algonquian languages</w:t>
        </w:r>
      </w:hyperlink>
      <w:r w:rsidRPr="00994973">
        <w:rPr>
          <w:rFonts w:ascii="Times New Roman" w:hAnsi="Times New Roman" w:cs="Times New Roman"/>
          <w:sz w:val="20"/>
          <w:szCs w:val="20"/>
        </w:rPr>
        <w:t>, and occasionally the </w:t>
      </w:r>
      <w:hyperlink r:id="rId923" w:tooltip="Iroquoian languages" w:history="1">
        <w:r w:rsidRPr="00994973">
          <w:rPr>
            <w:rStyle w:val="Hyperlink"/>
            <w:rFonts w:ascii="Times New Roman" w:hAnsi="Times New Roman" w:cs="Times New Roman"/>
            <w:sz w:val="20"/>
            <w:szCs w:val="20"/>
          </w:rPr>
          <w:t>Iroquoian</w:t>
        </w:r>
      </w:hyperlink>
      <w:r w:rsidRPr="00994973">
        <w:rPr>
          <w:rFonts w:ascii="Times New Roman" w:hAnsi="Times New Roman" w:cs="Times New Roman"/>
          <w:sz w:val="20"/>
          <w:szCs w:val="20"/>
        </w:rPr>
        <w:t> </w:t>
      </w:r>
      <w:hyperlink r:id="rId924" w:tooltip="Mohawk language"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xml:space="preserve">. At the time of European </w:t>
      </w:r>
      <w:proofErr w:type="gramStart"/>
      <w:r w:rsidRPr="00994973">
        <w:rPr>
          <w:rFonts w:ascii="Times New Roman" w:hAnsi="Times New Roman" w:cs="Times New Roman"/>
          <w:sz w:val="20"/>
          <w:szCs w:val="20"/>
        </w:rPr>
        <w:t>settlement</w:t>
      </w:r>
      <w:proofErr w:type="gramEnd"/>
      <w:r w:rsidRPr="00994973">
        <w:rPr>
          <w:rFonts w:ascii="Times New Roman" w:hAnsi="Times New Roman" w:cs="Times New Roman"/>
          <w:sz w:val="20"/>
          <w:szCs w:val="20"/>
        </w:rPr>
        <w:t xml:space="preserve"> it was the territory of the various Native American groups. In many cases the names of the Natives Americans used today were taken from the word for the place they made their villages, or their </w:t>
      </w:r>
      <w:hyperlink r:id="rId925" w:tooltip="Sagamore (title)" w:history="1">
        <w:r w:rsidRPr="00994973">
          <w:rPr>
            <w:rStyle w:val="Hyperlink"/>
            <w:rFonts w:ascii="Times New Roman" w:hAnsi="Times New Roman" w:cs="Times New Roman"/>
            <w:sz w:val="20"/>
            <w:szCs w:val="20"/>
          </w:rPr>
          <w:t>sagamore</w:t>
        </w:r>
      </w:hyperlink>
      <w:r w:rsidRPr="00994973">
        <w:rPr>
          <w:rFonts w:ascii="Times New Roman" w:hAnsi="Times New Roman" w:cs="Times New Roman"/>
          <w:sz w:val="20"/>
          <w:szCs w:val="20"/>
        </w:rPr>
        <w:t>. Both the Americans and the </w:t>
      </w:r>
      <w:hyperlink r:id="rId926" w:tooltip="New Netherland Dutch" w:history="1">
        <w:r w:rsidRPr="00994973">
          <w:rPr>
            <w:rStyle w:val="Hyperlink"/>
            <w:rFonts w:ascii="Times New Roman" w:hAnsi="Times New Roman" w:cs="Times New Roman"/>
            <w:sz w:val="20"/>
            <w:szCs w:val="20"/>
          </w:rPr>
          <w:t>New Netherlanders</w:t>
        </w:r>
      </w:hyperlink>
      <w:r w:rsidRPr="00994973">
        <w:rPr>
          <w:rFonts w:ascii="Times New Roman" w:hAnsi="Times New Roman" w:cs="Times New Roman"/>
          <w:sz w:val="20"/>
          <w:szCs w:val="20"/>
        </w:rPr>
        <w:t> often gave names inspired by the geography or geology of the natural environment and described a shape, location, feature, quality, or phenomenon.</w:t>
      </w:r>
    </w:p>
    <w:p w14:paraId="4830FD49"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The </w:t>
      </w:r>
      <w:hyperlink r:id="rId927"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xml:space="preserve"> population, who had the most frequent contact with the New Netherlanders, were seasonally </w:t>
      </w:r>
      <w:proofErr w:type="spellStart"/>
      <w:r w:rsidRPr="00994973">
        <w:rPr>
          <w:rFonts w:ascii="Times New Roman" w:hAnsi="Times New Roman" w:cs="Times New Roman"/>
          <w:sz w:val="20"/>
          <w:szCs w:val="20"/>
        </w:rPr>
        <w:t>migrational</w:t>
      </w:r>
      <w:proofErr w:type="spellEnd"/>
      <w:r w:rsidRPr="00994973">
        <w:rPr>
          <w:rFonts w:ascii="Times New Roman" w:hAnsi="Times New Roman" w:cs="Times New Roman"/>
          <w:sz w:val="20"/>
          <w:szCs w:val="20"/>
        </w:rPr>
        <w:t xml:space="preserve"> groups around the </w:t>
      </w:r>
      <w:hyperlink r:id="rId928" w:tooltip="New York Bay" w:history="1">
        <w:r w:rsidRPr="00994973">
          <w:rPr>
            <w:rStyle w:val="Hyperlink"/>
            <w:rFonts w:ascii="Times New Roman" w:hAnsi="Times New Roman" w:cs="Times New Roman"/>
            <w:sz w:val="20"/>
            <w:szCs w:val="20"/>
          </w:rPr>
          <w:t>New York Bay</w:t>
        </w:r>
      </w:hyperlink>
      <w:r w:rsidRPr="00994973">
        <w:rPr>
          <w:rFonts w:ascii="Times New Roman" w:hAnsi="Times New Roman" w:cs="Times New Roman"/>
          <w:sz w:val="20"/>
          <w:szCs w:val="20"/>
        </w:rPr>
        <w:t> and along the </w:t>
      </w:r>
      <w:hyperlink r:id="rId929" w:tooltip="Hudson River" w:history="1">
        <w:r w:rsidRPr="00994973">
          <w:rPr>
            <w:rStyle w:val="Hyperlink"/>
            <w:rFonts w:ascii="Times New Roman" w:hAnsi="Times New Roman" w:cs="Times New Roman"/>
            <w:sz w:val="20"/>
            <w:szCs w:val="20"/>
          </w:rPr>
          <w:t>Lower Hudson</w:t>
        </w:r>
      </w:hyperlink>
      <w:r w:rsidRPr="00994973">
        <w:rPr>
          <w:rFonts w:ascii="Times New Roman" w:hAnsi="Times New Roman" w:cs="Times New Roman"/>
          <w:sz w:val="20"/>
          <w:szCs w:val="20"/>
        </w:rPr>
        <w:t> who became known collectively as the </w:t>
      </w:r>
      <w:hyperlink r:id="rId930" w:tooltip="River Indians" w:history="1">
        <w:r w:rsidRPr="00994973">
          <w:rPr>
            <w:rStyle w:val="Hyperlink"/>
            <w:rFonts w:ascii="Times New Roman" w:hAnsi="Times New Roman" w:cs="Times New Roman"/>
            <w:sz w:val="20"/>
            <w:szCs w:val="20"/>
          </w:rPr>
          <w:t>River Indians</w:t>
        </w:r>
      </w:hyperlink>
      <w:r w:rsidRPr="00994973">
        <w:rPr>
          <w:rFonts w:ascii="Times New Roman" w:hAnsi="Times New Roman" w:cs="Times New Roman"/>
          <w:sz w:val="20"/>
          <w:szCs w:val="20"/>
        </w:rPr>
        <w:t>.</w:t>
      </w:r>
      <w:hyperlink r:id="rId931"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Among them were the </w:t>
      </w:r>
      <w:proofErr w:type="spellStart"/>
      <w:r>
        <w:fldChar w:fldCharType="begin"/>
      </w:r>
      <w:r>
        <w:instrText>HYPERLINK "https://en.wikipedia.org/wiki/Wecquaesgeek" \o "Wecquaesgeek"</w:instrText>
      </w:r>
      <w:r>
        <w:fldChar w:fldCharType="separate"/>
      </w:r>
      <w:r w:rsidRPr="00994973">
        <w:rPr>
          <w:rStyle w:val="Hyperlink"/>
          <w:rFonts w:ascii="Times New Roman" w:hAnsi="Times New Roman" w:cs="Times New Roman"/>
          <w:sz w:val="20"/>
          <w:szCs w:val="20"/>
        </w:rPr>
        <w:t>Wecquaesgeek</w:t>
      </w:r>
      <w:proofErr w:type="spellEnd"/>
      <w:r>
        <w:fldChar w:fldCharType="end"/>
      </w:r>
      <w:r w:rsidRPr="00994973">
        <w:rPr>
          <w:rFonts w:ascii="Times New Roman" w:hAnsi="Times New Roman" w:cs="Times New Roman"/>
          <w:sz w:val="20"/>
          <w:szCs w:val="20"/>
        </w:rPr>
        <w:t> and </w:t>
      </w:r>
      <w:hyperlink r:id="rId932" w:tooltip="Siwanoy" w:history="1">
        <w:r w:rsidRPr="00994973">
          <w:rPr>
            <w:rStyle w:val="Hyperlink"/>
            <w:rFonts w:ascii="Times New Roman" w:hAnsi="Times New Roman" w:cs="Times New Roman"/>
            <w:sz w:val="20"/>
            <w:szCs w:val="20"/>
          </w:rPr>
          <w:t>Siwanoy</w:t>
        </w:r>
      </w:hyperlink>
      <w:r w:rsidRPr="00994973">
        <w:rPr>
          <w:rFonts w:ascii="Times New Roman" w:hAnsi="Times New Roman" w:cs="Times New Roman"/>
          <w:sz w:val="20"/>
          <w:szCs w:val="20"/>
        </w:rPr>
        <w:t> (to the north on the east side of the </w:t>
      </w:r>
      <w:hyperlink r:id="rId933"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w:t>
      </w:r>
      <w:hyperlink r:id="rId934" w:tooltip="Hackensack Indians" w:history="1">
        <w:r w:rsidRPr="00994973">
          <w:rPr>
            <w:rStyle w:val="Hyperlink"/>
            <w:rFonts w:ascii="Times New Roman" w:hAnsi="Times New Roman" w:cs="Times New Roman"/>
            <w:sz w:val="20"/>
            <w:szCs w:val="20"/>
          </w:rPr>
          <w:t>Hackensack</w:t>
        </w:r>
      </w:hyperlink>
      <w:r w:rsidRPr="00994973">
        <w:rPr>
          <w:rFonts w:ascii="Times New Roman" w:hAnsi="Times New Roman" w:cs="Times New Roman"/>
          <w:sz w:val="20"/>
          <w:szCs w:val="20"/>
        </w:rPr>
        <w:t>, </w:t>
      </w:r>
      <w:hyperlink r:id="rId935" w:tooltip="Raritan (Native Americans)" w:history="1">
        <w:r w:rsidRPr="00994973">
          <w:rPr>
            <w:rStyle w:val="Hyperlink"/>
            <w:rFonts w:ascii="Times New Roman" w:hAnsi="Times New Roman" w:cs="Times New Roman"/>
            <w:sz w:val="20"/>
            <w:szCs w:val="20"/>
          </w:rPr>
          <w:t>Raritan</w:t>
        </w:r>
      </w:hyperlink>
      <w:r w:rsidRPr="00994973">
        <w:rPr>
          <w:rFonts w:ascii="Times New Roman" w:hAnsi="Times New Roman" w:cs="Times New Roman"/>
          <w:sz w:val="20"/>
          <w:szCs w:val="20"/>
        </w:rPr>
        <w:t>, the </w:t>
      </w:r>
      <w:hyperlink r:id="rId936" w:tooltip="Ramapough Mountain Indians" w:history="1">
        <w:r w:rsidRPr="00994973">
          <w:rPr>
            <w:rStyle w:val="Hyperlink"/>
            <w:rFonts w:ascii="Times New Roman" w:hAnsi="Times New Roman" w:cs="Times New Roman"/>
            <w:sz w:val="20"/>
            <w:szCs w:val="20"/>
          </w:rPr>
          <w:t>Ramapough</w:t>
        </w:r>
      </w:hyperlink>
      <w:r w:rsidRPr="00994973">
        <w:rPr>
          <w:rFonts w:ascii="Times New Roman" w:hAnsi="Times New Roman" w:cs="Times New Roman"/>
          <w:sz w:val="20"/>
          <w:szCs w:val="20"/>
        </w:rPr>
        <w:t>,</w:t>
      </w:r>
      <w:hyperlink r:id="rId937" w:anchor="cite_note-2" w:history="1">
        <w:r w:rsidRPr="00994973">
          <w:rPr>
            <w:rStyle w:val="Hyperlink"/>
            <w:rFonts w:ascii="Times New Roman" w:hAnsi="Times New Roman" w:cs="Times New Roman"/>
            <w:sz w:val="20"/>
            <w:szCs w:val="20"/>
            <w:vertAlign w:val="superscript"/>
          </w:rPr>
          <w:t>[2]</w:t>
        </w:r>
      </w:hyperlink>
      <w:r w:rsidRPr="00994973">
        <w:rPr>
          <w:rFonts w:ascii="Times New Roman" w:hAnsi="Times New Roman" w:cs="Times New Roman"/>
          <w:sz w:val="20"/>
          <w:szCs w:val="20"/>
        </w:rPr>
        <w:t> and </w:t>
      </w:r>
      <w:hyperlink r:id="rId938" w:tooltip="Tappan (Native Americans)" w:history="1">
        <w:r w:rsidRPr="00994973">
          <w:rPr>
            <w:rStyle w:val="Hyperlink"/>
            <w:rFonts w:ascii="Times New Roman" w:hAnsi="Times New Roman" w:cs="Times New Roman"/>
            <w:sz w:val="20"/>
            <w:szCs w:val="20"/>
          </w:rPr>
          <w:t>Tappan</w:t>
        </w:r>
      </w:hyperlink>
      <w:r w:rsidRPr="00994973">
        <w:rPr>
          <w:rFonts w:ascii="Times New Roman" w:hAnsi="Times New Roman" w:cs="Times New Roman"/>
          <w:sz w:val="20"/>
          <w:szCs w:val="20"/>
        </w:rPr>
        <w:t> (to the west); and the </w:t>
      </w:r>
      <w:proofErr w:type="spellStart"/>
      <w:r>
        <w:fldChar w:fldCharType="begin"/>
      </w:r>
      <w:r>
        <w:instrText>HYPERLINK "https://en.wikipedia.org/wiki/Canarsee" \o "Canarsee"</w:instrText>
      </w:r>
      <w:r>
        <w:fldChar w:fldCharType="separate"/>
      </w:r>
      <w:r w:rsidRPr="00994973">
        <w:rPr>
          <w:rStyle w:val="Hyperlink"/>
          <w:rFonts w:ascii="Times New Roman" w:hAnsi="Times New Roman" w:cs="Times New Roman"/>
          <w:sz w:val="20"/>
          <w:szCs w:val="20"/>
        </w:rPr>
        <w:t>Canarsee</w:t>
      </w:r>
      <w:proofErr w:type="spellEnd"/>
      <w:r>
        <w:fldChar w:fldCharType="end"/>
      </w:r>
      <w:r w:rsidRPr="00994973">
        <w:rPr>
          <w:rFonts w:ascii="Times New Roman" w:hAnsi="Times New Roman" w:cs="Times New Roman"/>
          <w:sz w:val="20"/>
          <w:szCs w:val="20"/>
        </w:rPr>
        <w:t> and </w:t>
      </w:r>
      <w:hyperlink r:id="rId939" w:tooltip="Rockaway, Queens" w:history="1">
        <w:r w:rsidRPr="00994973">
          <w:rPr>
            <w:rStyle w:val="Hyperlink"/>
            <w:rFonts w:ascii="Times New Roman" w:hAnsi="Times New Roman" w:cs="Times New Roman"/>
            <w:sz w:val="20"/>
            <w:szCs w:val="20"/>
          </w:rPr>
          <w:t>Rockaway</w:t>
        </w:r>
      </w:hyperlink>
      <w:r w:rsidRPr="00994973">
        <w:rPr>
          <w:rFonts w:ascii="Times New Roman" w:hAnsi="Times New Roman" w:cs="Times New Roman"/>
          <w:sz w:val="20"/>
          <w:szCs w:val="20"/>
        </w:rPr>
        <w:t> (on western </w:t>
      </w:r>
      <w:hyperlink r:id="rId940"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w:t>
      </w:r>
    </w:p>
    <w:p w14:paraId="1A71C2F2"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The </w:t>
      </w:r>
      <w:hyperlink r:id="rId941" w:tooltip="Munse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inhabited the </w:t>
      </w:r>
      <w:hyperlink r:id="rId942" w:tooltip="New York-New Jersey Highlands" w:history="1">
        <w:r w:rsidRPr="00994973">
          <w:rPr>
            <w:rStyle w:val="Hyperlink"/>
            <w:rFonts w:ascii="Times New Roman" w:hAnsi="Times New Roman" w:cs="Times New Roman"/>
            <w:sz w:val="20"/>
            <w:szCs w:val="20"/>
          </w:rPr>
          <w:t>Highlands</w:t>
        </w:r>
      </w:hyperlink>
      <w:r w:rsidRPr="00994973">
        <w:rPr>
          <w:rFonts w:ascii="Times New Roman" w:hAnsi="Times New Roman" w:cs="Times New Roman"/>
          <w:sz w:val="20"/>
          <w:szCs w:val="20"/>
        </w:rPr>
        <w:t> and western </w:t>
      </w:r>
      <w:hyperlink r:id="rId943" w:tooltip="Hudson Valley" w:history="1">
        <w:r w:rsidRPr="00994973">
          <w:rPr>
            <w:rStyle w:val="Hyperlink"/>
            <w:rFonts w:ascii="Times New Roman" w:hAnsi="Times New Roman" w:cs="Times New Roman"/>
            <w:sz w:val="20"/>
            <w:szCs w:val="20"/>
          </w:rPr>
          <w:t>Hudson Valley</w:t>
        </w:r>
      </w:hyperlink>
      <w:r w:rsidRPr="00994973">
        <w:rPr>
          <w:rFonts w:ascii="Times New Roman" w:hAnsi="Times New Roman" w:cs="Times New Roman"/>
          <w:sz w:val="20"/>
          <w:szCs w:val="20"/>
        </w:rPr>
        <w:t>.</w:t>
      </w:r>
      <w:hyperlink r:id="rId944"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The </w:t>
      </w:r>
      <w:hyperlink r:id="rId945" w:tooltip="Susquehannock" w:history="1">
        <w:r w:rsidRPr="00994973">
          <w:rPr>
            <w:rStyle w:val="Hyperlink"/>
            <w:rFonts w:ascii="Times New Roman" w:hAnsi="Times New Roman" w:cs="Times New Roman"/>
            <w:sz w:val="20"/>
            <w:szCs w:val="20"/>
          </w:rPr>
          <w:t>Susquehannock</w:t>
        </w:r>
      </w:hyperlink>
      <w:r w:rsidRPr="00994973">
        <w:rPr>
          <w:rFonts w:ascii="Times New Roman" w:hAnsi="Times New Roman" w:cs="Times New Roman"/>
          <w:sz w:val="20"/>
          <w:szCs w:val="20"/>
        </w:rPr>
        <w:t>, who lived along the </w:t>
      </w:r>
      <w:proofErr w:type="spellStart"/>
      <w:r>
        <w:fldChar w:fldCharType="begin"/>
      </w:r>
      <w:r>
        <w:instrText>HYPERLINK "https://en.wikipedia.org/wiki/Delaware_River" \o "Delaware River"</w:instrText>
      </w:r>
      <w:r>
        <w:fldChar w:fldCharType="separate"/>
      </w:r>
      <w:r w:rsidRPr="00994973">
        <w:rPr>
          <w:rStyle w:val="Hyperlink"/>
          <w:rFonts w:ascii="Times New Roman" w:hAnsi="Times New Roman" w:cs="Times New Roman"/>
          <w:sz w:val="20"/>
          <w:szCs w:val="20"/>
        </w:rPr>
        <w:t>Zuyd</w:t>
      </w:r>
      <w:proofErr w:type="spellEnd"/>
      <w:r w:rsidRPr="00994973">
        <w:rPr>
          <w:rStyle w:val="Hyperlink"/>
          <w:rFonts w:ascii="Times New Roman" w:hAnsi="Times New Roman" w:cs="Times New Roman"/>
          <w:sz w:val="20"/>
          <w:szCs w:val="20"/>
        </w:rPr>
        <w:t xml:space="preserve"> Rivier</w:t>
      </w:r>
      <w:r>
        <w:fldChar w:fldCharType="end"/>
      </w:r>
      <w:r w:rsidRPr="00994973">
        <w:rPr>
          <w:rFonts w:ascii="Times New Roman" w:hAnsi="Times New Roman" w:cs="Times New Roman"/>
          <w:sz w:val="20"/>
          <w:szCs w:val="20"/>
        </w:rPr>
        <w:t>, were called the </w:t>
      </w:r>
      <w:proofErr w:type="spellStart"/>
      <w:r>
        <w:fldChar w:fldCharType="begin"/>
      </w:r>
      <w:r>
        <w:instrText>HYPERLINK "https://en.wikipedia.org/wiki/Susquehannock" \o "Susquehannock"</w:instrText>
      </w:r>
      <w:r>
        <w:fldChar w:fldCharType="separate"/>
      </w:r>
      <w:r w:rsidRPr="00994973">
        <w:rPr>
          <w:rStyle w:val="Hyperlink"/>
          <w:rFonts w:ascii="Times New Roman" w:hAnsi="Times New Roman" w:cs="Times New Roman"/>
          <w:sz w:val="20"/>
          <w:szCs w:val="20"/>
        </w:rPr>
        <w:t>Minquas</w:t>
      </w:r>
      <w:proofErr w:type="spellEnd"/>
      <w:r>
        <w:fldChar w:fldCharType="end"/>
      </w:r>
      <w:r w:rsidRPr="00994973">
        <w:rPr>
          <w:rFonts w:ascii="Times New Roman" w:hAnsi="Times New Roman" w:cs="Times New Roman"/>
          <w:sz w:val="20"/>
          <w:szCs w:val="20"/>
        </w:rPr>
        <w:t>. The </w:t>
      </w:r>
      <w:hyperlink r:id="rId946" w:tooltip="Mohawk nation"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an </w:t>
      </w:r>
      <w:hyperlink r:id="rId947" w:tooltip="Iroquois" w:history="1">
        <w:r w:rsidRPr="00994973">
          <w:rPr>
            <w:rStyle w:val="Hyperlink"/>
            <w:rFonts w:ascii="Times New Roman" w:hAnsi="Times New Roman" w:cs="Times New Roman"/>
            <w:sz w:val="20"/>
            <w:szCs w:val="20"/>
          </w:rPr>
          <w:t>Iroquois</w:t>
        </w:r>
      </w:hyperlink>
      <w:r w:rsidRPr="00994973">
        <w:rPr>
          <w:rFonts w:ascii="Times New Roman" w:hAnsi="Times New Roman" w:cs="Times New Roman"/>
          <w:sz w:val="20"/>
          <w:szCs w:val="20"/>
        </w:rPr>
        <w:t> people, inhabited the </w:t>
      </w:r>
      <w:hyperlink r:id="rId948" w:tooltip="Albany, New York" w:history="1">
        <w:r w:rsidRPr="00994973">
          <w:rPr>
            <w:rStyle w:val="Hyperlink"/>
            <w:rFonts w:ascii="Times New Roman" w:hAnsi="Times New Roman" w:cs="Times New Roman"/>
            <w:sz w:val="20"/>
            <w:szCs w:val="20"/>
          </w:rPr>
          <w:t>Albany</w:t>
        </w:r>
      </w:hyperlink>
      <w:r w:rsidRPr="00994973">
        <w:rPr>
          <w:rFonts w:ascii="Times New Roman" w:hAnsi="Times New Roman" w:cs="Times New Roman"/>
          <w:sz w:val="20"/>
          <w:szCs w:val="20"/>
        </w:rPr>
        <w:t> region, and the </w:t>
      </w:r>
      <w:hyperlink r:id="rId949" w:tooltip="Mohawk Valley" w:history="1">
        <w:r w:rsidRPr="00994973">
          <w:rPr>
            <w:rStyle w:val="Hyperlink"/>
            <w:rFonts w:ascii="Times New Roman" w:hAnsi="Times New Roman" w:cs="Times New Roman"/>
            <w:sz w:val="20"/>
            <w:szCs w:val="20"/>
          </w:rPr>
          <w:t>valley</w:t>
        </w:r>
      </w:hyperlink>
      <w:r w:rsidRPr="00994973">
        <w:rPr>
          <w:rFonts w:ascii="Times New Roman" w:hAnsi="Times New Roman" w:cs="Times New Roman"/>
          <w:sz w:val="20"/>
          <w:szCs w:val="20"/>
        </w:rPr>
        <w:t> that now bears the name.</w:t>
      </w:r>
      <w:hyperlink r:id="rId950"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The </w:t>
      </w:r>
      <w:hyperlink r:id="rId951" w:tooltip="Mahicans" w:history="1">
        <w:r w:rsidRPr="00994973">
          <w:rPr>
            <w:rStyle w:val="Hyperlink"/>
            <w:rFonts w:ascii="Times New Roman" w:hAnsi="Times New Roman" w:cs="Times New Roman"/>
            <w:sz w:val="20"/>
            <w:szCs w:val="20"/>
          </w:rPr>
          <w:t>Mahicans</w:t>
        </w:r>
      </w:hyperlink>
      <w:r w:rsidRPr="00994973">
        <w:rPr>
          <w:rFonts w:ascii="Times New Roman" w:hAnsi="Times New Roman" w:cs="Times New Roman"/>
          <w:sz w:val="20"/>
          <w:szCs w:val="20"/>
        </w:rPr>
        <w:t>, defeated by the Mohawks, retreated to the </w:t>
      </w:r>
      <w:hyperlink r:id="rId952" w:tooltip="Housatonic River" w:history="1">
        <w:r w:rsidRPr="00994973">
          <w:rPr>
            <w:rStyle w:val="Hyperlink"/>
            <w:rFonts w:ascii="Times New Roman" w:hAnsi="Times New Roman" w:cs="Times New Roman"/>
            <w:sz w:val="20"/>
            <w:szCs w:val="20"/>
          </w:rPr>
          <w:t>Housatonic River</w:t>
        </w:r>
      </w:hyperlink>
      <w:r w:rsidRPr="00994973">
        <w:rPr>
          <w:rFonts w:ascii="Times New Roman" w:hAnsi="Times New Roman" w:cs="Times New Roman"/>
          <w:sz w:val="20"/>
          <w:szCs w:val="20"/>
        </w:rPr>
        <w:t> region soon after the arrival of the Dutch.</w:t>
      </w:r>
    </w:p>
    <w:p w14:paraId="19508732"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The Native Americans used </w:t>
      </w:r>
      <w:hyperlink r:id="rId953" w:tooltip="Wampum" w:history="1">
        <w:r w:rsidRPr="00994973">
          <w:rPr>
            <w:rStyle w:val="Hyperlink"/>
            <w:rFonts w:ascii="Times New Roman" w:hAnsi="Times New Roman" w:cs="Times New Roman"/>
            <w:sz w:val="20"/>
            <w:szCs w:val="20"/>
          </w:rPr>
          <w:t>wampum</w:t>
        </w:r>
      </w:hyperlink>
      <w:r w:rsidRPr="00994973">
        <w:rPr>
          <w:rFonts w:ascii="Times New Roman" w:hAnsi="Times New Roman" w:cs="Times New Roman"/>
          <w:sz w:val="20"/>
          <w:szCs w:val="20"/>
        </w:rPr>
        <w:t> for transcription.</w:t>
      </w:r>
      <w:hyperlink r:id="rId954" w:anchor="cite_note-3" w:history="1">
        <w:r w:rsidRPr="00994973">
          <w:rPr>
            <w:rStyle w:val="Hyperlink"/>
            <w:rFonts w:ascii="Times New Roman" w:hAnsi="Times New Roman" w:cs="Times New Roman"/>
            <w:sz w:val="20"/>
            <w:szCs w:val="20"/>
            <w:vertAlign w:val="superscript"/>
          </w:rPr>
          <w:t>[3]</w:t>
        </w:r>
      </w:hyperlink>
      <w:r w:rsidRPr="00994973">
        <w:rPr>
          <w:rFonts w:ascii="Times New Roman" w:hAnsi="Times New Roman" w:cs="Times New Roman"/>
          <w:sz w:val="20"/>
          <w:szCs w:val="20"/>
        </w:rPr>
        <w:t> The </w:t>
      </w:r>
      <w:proofErr w:type="spellStart"/>
      <w:r w:rsidRPr="00994973">
        <w:rPr>
          <w:rFonts w:ascii="Times New Roman" w:hAnsi="Times New Roman" w:cs="Times New Roman"/>
          <w:i/>
          <w:iCs/>
          <w:sz w:val="20"/>
          <w:szCs w:val="20"/>
        </w:rPr>
        <w:t>Swannekins</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Salt Water People</w:t>
      </w:r>
      <w:r w:rsidRPr="00994973">
        <w:rPr>
          <w:rFonts w:ascii="Times New Roman" w:hAnsi="Times New Roman" w:cs="Times New Roman"/>
          <w:sz w:val="20"/>
          <w:szCs w:val="20"/>
        </w:rPr>
        <w:t> (as the Europeans were called),</w:t>
      </w:r>
      <w:hyperlink r:id="rId955"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used the </w:t>
      </w:r>
      <w:hyperlink r:id="rId956" w:tooltip="Latin alphabet" w:history="1">
        <w:r w:rsidRPr="00994973">
          <w:rPr>
            <w:rStyle w:val="Hyperlink"/>
            <w:rFonts w:ascii="Times New Roman" w:hAnsi="Times New Roman" w:cs="Times New Roman"/>
            <w:sz w:val="20"/>
            <w:szCs w:val="20"/>
          </w:rPr>
          <w:t>Latin alphabet</w:t>
        </w:r>
      </w:hyperlink>
      <w:r w:rsidRPr="00994973">
        <w:rPr>
          <w:rFonts w:ascii="Times New Roman" w:hAnsi="Times New Roman" w:cs="Times New Roman"/>
          <w:sz w:val="20"/>
          <w:szCs w:val="20"/>
        </w:rPr>
        <w:t> to write down the words they heard from the </w:t>
      </w:r>
      <w:r w:rsidRPr="00994973">
        <w:rPr>
          <w:rFonts w:ascii="Times New Roman" w:hAnsi="Times New Roman" w:cs="Times New Roman"/>
          <w:i/>
          <w:iCs/>
          <w:sz w:val="20"/>
          <w:szCs w:val="20"/>
        </w:rPr>
        <w:t>Wilden</w:t>
      </w:r>
      <w:r w:rsidRPr="00994973">
        <w:rPr>
          <w:rFonts w:ascii="Times New Roman" w:hAnsi="Times New Roman" w:cs="Times New Roman"/>
          <w:sz w:val="20"/>
          <w:szCs w:val="20"/>
        </w:rPr>
        <w:t> (Dutch for </w:t>
      </w:r>
      <w:r w:rsidRPr="00994973">
        <w:rPr>
          <w:rFonts w:ascii="Times New Roman" w:hAnsi="Times New Roman" w:cs="Times New Roman"/>
          <w:i/>
          <w:iCs/>
          <w:sz w:val="20"/>
          <w:szCs w:val="20"/>
        </w:rPr>
        <w:t>wild people</w:t>
      </w:r>
      <w:r w:rsidRPr="00994973">
        <w:rPr>
          <w:rFonts w:ascii="Times New Roman" w:hAnsi="Times New Roman" w:cs="Times New Roman"/>
          <w:sz w:val="20"/>
          <w:szCs w:val="20"/>
        </w:rPr>
        <w:t>), as the Lenape were called.</w:t>
      </w:r>
      <w:hyperlink r:id="rId957"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These approximations were no doubt greatly influenced by Dutch, which was the </w:t>
      </w:r>
      <w:hyperlink r:id="rId958" w:tooltip="Lingua franca" w:history="1">
        <w:r w:rsidRPr="00994973">
          <w:rPr>
            <w:rStyle w:val="Hyperlink"/>
            <w:rFonts w:ascii="Times New Roman" w:hAnsi="Times New Roman" w:cs="Times New Roman"/>
            <w:sz w:val="20"/>
            <w:szCs w:val="20"/>
          </w:rPr>
          <w:t>lingua franca</w:t>
        </w:r>
      </w:hyperlink>
      <w:r w:rsidRPr="00994973">
        <w:rPr>
          <w:rFonts w:ascii="Times New Roman" w:hAnsi="Times New Roman" w:cs="Times New Roman"/>
          <w:sz w:val="20"/>
          <w:szCs w:val="20"/>
        </w:rPr>
        <w:t> of the multilingual province. Some names still exist in their altered form, their current spelling (and presumably pronunciation) having evolved over the last four centuries into American </w:t>
      </w:r>
      <w:hyperlink r:id="rId959" w:tooltip="Vernacular" w:history="1">
        <w:r w:rsidRPr="00994973">
          <w:rPr>
            <w:rStyle w:val="Hyperlink"/>
            <w:rFonts w:ascii="Times New Roman" w:hAnsi="Times New Roman" w:cs="Times New Roman"/>
            <w:sz w:val="20"/>
            <w:szCs w:val="20"/>
          </w:rPr>
          <w:t>vernacular</w:t>
        </w:r>
      </w:hyperlink>
      <w:r w:rsidRPr="00994973">
        <w:rPr>
          <w:rFonts w:ascii="Times New Roman" w:hAnsi="Times New Roman" w:cs="Times New Roman"/>
          <w:sz w:val="20"/>
          <w:szCs w:val="20"/>
        </w:rPr>
        <w:t>.</w:t>
      </w:r>
    </w:p>
    <w:p w14:paraId="415F555E"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Early settlers and their descendants often "</w:t>
      </w:r>
      <w:proofErr w:type="spellStart"/>
      <w:r>
        <w:fldChar w:fldCharType="begin"/>
      </w:r>
      <w:r>
        <w:instrText>HYPERLINK "https://en.wikipedia.org/wiki/Batavianization" \o "Batavianization"</w:instrText>
      </w:r>
      <w:r>
        <w:fldChar w:fldCharType="separate"/>
      </w:r>
      <w:r w:rsidRPr="00994973">
        <w:rPr>
          <w:rStyle w:val="Hyperlink"/>
          <w:rFonts w:ascii="Times New Roman" w:hAnsi="Times New Roman" w:cs="Times New Roman"/>
          <w:sz w:val="20"/>
          <w:szCs w:val="20"/>
        </w:rPr>
        <w:t>Batavianized</w:t>
      </w:r>
      <w:proofErr w:type="spellEnd"/>
      <w:r>
        <w:fldChar w:fldCharType="end"/>
      </w:r>
      <w:r w:rsidRPr="00994973">
        <w:rPr>
          <w:rFonts w:ascii="Times New Roman" w:hAnsi="Times New Roman" w:cs="Times New Roman"/>
          <w:sz w:val="20"/>
          <w:szCs w:val="20"/>
        </w:rPr>
        <w:t>"</w:t>
      </w:r>
      <w:hyperlink r:id="rId960" w:anchor="cite_note-Shorto_2004-4" w:history="1">
        <w:r w:rsidRPr="00994973">
          <w:rPr>
            <w:rStyle w:val="Hyperlink"/>
            <w:rFonts w:ascii="Times New Roman" w:hAnsi="Times New Roman" w:cs="Times New Roman"/>
            <w:sz w:val="20"/>
            <w:szCs w:val="20"/>
            <w:vertAlign w:val="superscript"/>
          </w:rPr>
          <w:t>[4]</w:t>
        </w:r>
      </w:hyperlink>
      <w:r w:rsidRPr="00994973">
        <w:rPr>
          <w:rFonts w:ascii="Times New Roman" w:hAnsi="Times New Roman" w:cs="Times New Roman"/>
          <w:sz w:val="20"/>
          <w:szCs w:val="20"/>
        </w:rPr>
        <w:t> names for geographical locations, the </w:t>
      </w:r>
      <w:hyperlink r:id="rId961" w:tooltip="Exonym" w:history="1">
        <w:r w:rsidRPr="00994973">
          <w:rPr>
            <w:rStyle w:val="Hyperlink"/>
            <w:rFonts w:ascii="Times New Roman" w:hAnsi="Times New Roman" w:cs="Times New Roman"/>
            <w:sz w:val="20"/>
            <w:szCs w:val="20"/>
          </w:rPr>
          <w:t>exonyms</w:t>
        </w:r>
      </w:hyperlink>
      <w:r w:rsidRPr="00994973">
        <w:rPr>
          <w:rFonts w:ascii="Times New Roman" w:hAnsi="Times New Roman" w:cs="Times New Roman"/>
          <w:sz w:val="20"/>
          <w:szCs w:val="20"/>
        </w:rPr>
        <w:t>, rather than by their </w:t>
      </w:r>
      <w:hyperlink r:id="rId962" w:tooltip="Endonym" w:history="1">
        <w:r w:rsidRPr="00994973">
          <w:rPr>
            <w:rStyle w:val="Hyperlink"/>
            <w:rFonts w:ascii="Times New Roman" w:hAnsi="Times New Roman" w:cs="Times New Roman"/>
            <w:sz w:val="20"/>
            <w:szCs w:val="20"/>
          </w:rPr>
          <w:t>autonym</w:t>
        </w:r>
      </w:hyperlink>
      <w:r w:rsidRPr="00994973">
        <w:rPr>
          <w:rFonts w:ascii="Times New Roman" w:hAnsi="Times New Roman" w:cs="Times New Roman"/>
          <w:sz w:val="20"/>
          <w:szCs w:val="20"/>
        </w:rPr>
        <w:t xml:space="preserve">, subsequently becoming the name of the Native Americans used today. In some </w:t>
      </w:r>
      <w:proofErr w:type="gramStart"/>
      <w:r w:rsidRPr="00994973">
        <w:rPr>
          <w:rFonts w:ascii="Times New Roman" w:hAnsi="Times New Roman" w:cs="Times New Roman"/>
          <w:sz w:val="20"/>
          <w:szCs w:val="20"/>
        </w:rPr>
        <w:t>cases</w:t>
      </w:r>
      <w:proofErr w:type="gramEnd"/>
      <w:r w:rsidRPr="00994973">
        <w:rPr>
          <w:rFonts w:ascii="Times New Roman" w:hAnsi="Times New Roman" w:cs="Times New Roman"/>
          <w:sz w:val="20"/>
          <w:szCs w:val="20"/>
        </w:rPr>
        <w:t xml:space="preserve"> it cannot be confirmed, or there is contention, as to whether the roots are in the Dutch or native tongue as sources do not always concur. Some can have several interpretations, while locative </w:t>
      </w:r>
      <w:hyperlink r:id="rId963" w:tooltip="Suffixes" w:history="1">
        <w:r w:rsidRPr="00994973">
          <w:rPr>
            <w:rStyle w:val="Hyperlink"/>
            <w:rFonts w:ascii="Times New Roman" w:hAnsi="Times New Roman" w:cs="Times New Roman"/>
            <w:sz w:val="20"/>
            <w:szCs w:val="20"/>
          </w:rPr>
          <w:t>suffixes</w:t>
        </w:r>
      </w:hyperlink>
      <w:r w:rsidRPr="00994973">
        <w:rPr>
          <w:rFonts w:ascii="Times New Roman" w:hAnsi="Times New Roman" w:cs="Times New Roman"/>
          <w:sz w:val="20"/>
          <w:szCs w:val="20"/>
        </w:rPr>
        <w:t> vary depending on the </w:t>
      </w:r>
      <w:hyperlink r:id="rId964" w:tooltip="Algonquian languages" w:history="1">
        <w:r w:rsidRPr="00994973">
          <w:rPr>
            <w:rStyle w:val="Hyperlink"/>
            <w:rFonts w:ascii="Times New Roman" w:hAnsi="Times New Roman" w:cs="Times New Roman"/>
            <w:sz w:val="20"/>
            <w:szCs w:val="20"/>
          </w:rPr>
          <w:t>Algonquian language</w:t>
        </w:r>
      </w:hyperlink>
      <w:r w:rsidRPr="00994973">
        <w:rPr>
          <w:rFonts w:ascii="Times New Roman" w:hAnsi="Times New Roman" w:cs="Times New Roman"/>
          <w:sz w:val="20"/>
          <w:szCs w:val="20"/>
        </w:rPr>
        <w:t> dialect that prevailed. </w:t>
      </w:r>
      <w:hyperlink r:id="rId965" w:tooltip="Kill (body of water)" w:history="1">
        <w:r w:rsidRPr="00994973">
          <w:rPr>
            <w:rStyle w:val="Hyperlink"/>
            <w:rFonts w:ascii="Times New Roman" w:hAnsi="Times New Roman" w:cs="Times New Roman"/>
            <w:i/>
            <w:iCs/>
            <w:sz w:val="20"/>
            <w:szCs w:val="20"/>
          </w:rPr>
          <w:t>Kill</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stream</w:t>
      </w:r>
      <w:r w:rsidRPr="00994973">
        <w:rPr>
          <w:rFonts w:ascii="Times New Roman" w:hAnsi="Times New Roman" w:cs="Times New Roman"/>
          <w:sz w:val="20"/>
          <w:szCs w:val="20"/>
        </w:rPr>
        <w:t> or </w:t>
      </w:r>
      <w:r w:rsidRPr="00994973">
        <w:rPr>
          <w:rFonts w:ascii="Times New Roman" w:hAnsi="Times New Roman" w:cs="Times New Roman"/>
          <w:i/>
          <w:iCs/>
          <w:sz w:val="20"/>
          <w:szCs w:val="20"/>
        </w:rPr>
        <w:t>channel</w:t>
      </w:r>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wyck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district</w:t>
      </w:r>
      <w:r w:rsidRPr="00994973">
        <w:rPr>
          <w:rFonts w:ascii="Times New Roman" w:hAnsi="Times New Roman" w:cs="Times New Roman"/>
          <w:sz w:val="20"/>
          <w:szCs w:val="20"/>
        </w:rPr>
        <w:t>,</w:t>
      </w:r>
      <w:hyperlink r:id="rId966" w:anchor="cite_note-auto-5" w:history="1">
        <w:r w:rsidRPr="00994973">
          <w:rPr>
            <w:rStyle w:val="Hyperlink"/>
            <w:rFonts w:ascii="Times New Roman" w:hAnsi="Times New Roman" w:cs="Times New Roman"/>
            <w:sz w:val="20"/>
            <w:szCs w:val="20"/>
            <w:vertAlign w:val="superscript"/>
          </w:rPr>
          <w:t>[5]</w:t>
        </w:r>
      </w:hyperlink>
      <w:r w:rsidRPr="00994973">
        <w:rPr>
          <w:rFonts w:ascii="Times New Roman" w:hAnsi="Times New Roman" w:cs="Times New Roman"/>
          <w:sz w:val="20"/>
          <w:szCs w:val="20"/>
        </w:rPr>
        <w:t> (or its English equivalents </w:t>
      </w:r>
      <w:r w:rsidRPr="00994973">
        <w:rPr>
          <w:rFonts w:ascii="Times New Roman" w:hAnsi="Times New Roman" w:cs="Times New Roman"/>
          <w:i/>
          <w:iCs/>
          <w:sz w:val="20"/>
          <w:szCs w:val="20"/>
        </w:rPr>
        <w:t>wick</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wich</w:t>
      </w:r>
      <w:proofErr w:type="spellEnd"/>
      <w:r w:rsidRPr="00994973">
        <w:rPr>
          <w:rFonts w:ascii="Times New Roman" w:hAnsi="Times New Roman" w:cs="Times New Roman"/>
          <w:sz w:val="20"/>
          <w:szCs w:val="20"/>
        </w:rPr>
        <w:t>), and </w:t>
      </w:r>
      <w:r w:rsidRPr="00994973">
        <w:rPr>
          <w:rFonts w:ascii="Times New Roman" w:hAnsi="Times New Roman" w:cs="Times New Roman"/>
          <w:i/>
          <w:iCs/>
          <w:sz w:val="20"/>
          <w:szCs w:val="20"/>
        </w:rPr>
        <w:t>hook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point</w:t>
      </w:r>
      <w:r w:rsidRPr="00994973">
        <w:rPr>
          <w:rFonts w:ascii="Times New Roman" w:hAnsi="Times New Roman" w:cs="Times New Roman"/>
          <w:sz w:val="20"/>
          <w:szCs w:val="20"/>
        </w:rPr>
        <w:t> are often seen.</w:t>
      </w:r>
    </w:p>
    <w:p w14:paraId="015AC694" w14:textId="77777777" w:rsidR="00D02DDC" w:rsidRPr="00994973" w:rsidRDefault="00D02DDC" w:rsidP="00D02DDC">
      <w:pPr>
        <w:jc w:val="both"/>
        <w:rPr>
          <w:rFonts w:ascii="Times New Roman" w:hAnsi="Times New Roman" w:cs="Times New Roman"/>
          <w:sz w:val="20"/>
          <w:szCs w:val="20"/>
        </w:rPr>
      </w:pPr>
      <w:r w:rsidRPr="00994973">
        <w:rPr>
          <w:rFonts w:ascii="Times New Roman" w:hAnsi="Times New Roman" w:cs="Times New Roman"/>
          <w:sz w:val="20"/>
          <w:szCs w:val="20"/>
        </w:rPr>
        <w:t>Dutch surnames abound throughout the region as avenues, lakes, parks. </w:t>
      </w:r>
      <w:hyperlink r:id="rId967" w:tooltip="House of Orange-Nassau" w:history="1">
        <w:r w:rsidRPr="00994973">
          <w:rPr>
            <w:rStyle w:val="Hyperlink"/>
            <w:rFonts w:ascii="Times New Roman" w:hAnsi="Times New Roman" w:cs="Times New Roman"/>
            <w:sz w:val="20"/>
            <w:szCs w:val="20"/>
          </w:rPr>
          <w:t>Orange and Nassau</w:t>
        </w:r>
      </w:hyperlink>
      <w:r w:rsidRPr="00994973">
        <w:rPr>
          <w:rFonts w:ascii="Times New Roman" w:hAnsi="Times New Roman" w:cs="Times New Roman"/>
          <w:sz w:val="20"/>
          <w:szCs w:val="20"/>
        </w:rPr>
        <w:t> come from the "first family" of the </w:t>
      </w:r>
      <w:hyperlink r:id="rId968" w:tooltip="Dutch Republic" w:history="1">
        <w:r w:rsidRPr="00994973">
          <w:rPr>
            <w:rStyle w:val="Hyperlink"/>
            <w:rFonts w:ascii="Times New Roman" w:hAnsi="Times New Roman" w:cs="Times New Roman"/>
            <w:sz w:val="20"/>
            <w:szCs w:val="20"/>
          </w:rPr>
          <w:t>Dutch Republic</w:t>
        </w:r>
      </w:hyperlink>
      <w:r w:rsidRPr="00994973">
        <w:rPr>
          <w:rFonts w:ascii="Times New Roman" w:hAnsi="Times New Roman" w:cs="Times New Roman"/>
          <w:sz w:val="20"/>
          <w:szCs w:val="20"/>
        </w:rPr>
        <w:t>, a dynasty of nobles traditionally elected "</w:t>
      </w:r>
      <w:hyperlink r:id="rId969" w:tooltip="Stadtholder" w:history="1">
        <w:r w:rsidRPr="00994973">
          <w:rPr>
            <w:rStyle w:val="Hyperlink"/>
            <w:rFonts w:ascii="Times New Roman" w:hAnsi="Times New Roman" w:cs="Times New Roman"/>
            <w:sz w:val="20"/>
            <w:szCs w:val="20"/>
          </w:rPr>
          <w:t>Stadtholder</w:t>
        </w:r>
      </w:hyperlink>
      <w:r w:rsidRPr="00994973">
        <w:rPr>
          <w:rFonts w:ascii="Times New Roman" w:hAnsi="Times New Roman" w:cs="Times New Roman"/>
          <w:sz w:val="20"/>
          <w:szCs w:val="20"/>
        </w:rPr>
        <w:t>." </w:t>
      </w:r>
      <w:hyperlink r:id="rId970" w:tooltip="William III of England" w:history="1">
        <w:r w:rsidRPr="00994973">
          <w:rPr>
            <w:rStyle w:val="Hyperlink"/>
            <w:rFonts w:ascii="Times New Roman" w:hAnsi="Times New Roman" w:cs="Times New Roman"/>
            <w:sz w:val="20"/>
            <w:szCs w:val="20"/>
          </w:rPr>
          <w:t>William III of England</w:t>
        </w:r>
      </w:hyperlink>
      <w:r w:rsidRPr="00994973">
        <w:rPr>
          <w:rFonts w:ascii="Times New Roman" w:hAnsi="Times New Roman" w:cs="Times New Roman"/>
          <w:sz w:val="20"/>
          <w:szCs w:val="20"/>
        </w:rPr>
        <w:t> was also prince of </w:t>
      </w:r>
      <w:hyperlink r:id="rId971" w:tooltip="Principality of Orange" w:history="1">
        <w:r w:rsidRPr="00994973">
          <w:rPr>
            <w:rStyle w:val="Hyperlink"/>
            <w:rFonts w:ascii="Times New Roman" w:hAnsi="Times New Roman" w:cs="Times New Roman"/>
            <w:sz w:val="20"/>
            <w:szCs w:val="20"/>
          </w:rPr>
          <w:t>Orange</w:t>
        </w:r>
      </w:hyperlink>
      <w:r w:rsidRPr="00994973">
        <w:rPr>
          <w:rFonts w:ascii="Times New Roman" w:hAnsi="Times New Roman" w:cs="Times New Roman"/>
          <w:sz w:val="20"/>
          <w:szCs w:val="20"/>
        </w:rPr>
        <w:t>, succeeding to the English throne through the conquest known as the </w:t>
      </w:r>
      <w:hyperlink r:id="rId972" w:tooltip="Glorious Revolution" w:history="1">
        <w:r w:rsidRPr="00994973">
          <w:rPr>
            <w:rStyle w:val="Hyperlink"/>
            <w:rFonts w:ascii="Times New Roman" w:hAnsi="Times New Roman" w:cs="Times New Roman"/>
            <w:sz w:val="20"/>
            <w:szCs w:val="20"/>
          </w:rPr>
          <w:t>Glorious Revolution</w:t>
        </w:r>
      </w:hyperlink>
      <w:r w:rsidRPr="00994973">
        <w:rPr>
          <w:rFonts w:ascii="Times New Roman" w:hAnsi="Times New Roman" w:cs="Times New Roman"/>
          <w:sz w:val="20"/>
          <w:szCs w:val="20"/>
        </w:rPr>
        <w:t>, so the appellation Orange, though sometimes named for the English king in this period, reflects his Dutch birth and dynasty.</w:t>
      </w:r>
    </w:p>
    <w:p w14:paraId="1280BD90" w14:textId="77777777" w:rsidR="00D02DDC" w:rsidRPr="00994973" w:rsidRDefault="00D02DDC" w:rsidP="00D02DDC">
      <w:pPr>
        <w:jc w:val="both"/>
        <w:rPr>
          <w:rFonts w:ascii="Times New Roman" w:hAnsi="Times New Roman" w:cs="Times New Roman"/>
          <w:b/>
          <w:bCs/>
          <w:sz w:val="20"/>
          <w:szCs w:val="20"/>
        </w:rPr>
      </w:pPr>
      <w:r w:rsidRPr="00994973">
        <w:rPr>
          <w:rFonts w:ascii="Times New Roman" w:hAnsi="Times New Roman" w:cs="Times New Roman"/>
          <w:b/>
          <w:bCs/>
          <w:sz w:val="20"/>
          <w:szCs w:val="20"/>
        </w:rPr>
        <w:t>A</w:t>
      </w:r>
    </w:p>
    <w:p w14:paraId="225077DC" w14:textId="5E25460E" w:rsidR="00D02DDC" w:rsidRPr="00994973" w:rsidRDefault="00D02DDC" w:rsidP="00D02DDC">
      <w:pPr>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1034B6E9" wp14:editId="2996FE55">
            <wp:extent cx="1202929" cy="1020084"/>
            <wp:effectExtent l="0" t="0" r="0" b="8890"/>
            <wp:docPr id="1154686424" name="Picture 20">
              <a:hlinkClick xmlns:a="http://schemas.openxmlformats.org/drawingml/2006/main" r:id="rId9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973"/>
                    </pic:cNvPr>
                    <pic:cNvPicPr>
                      <a:picLocks noChangeAspect="1" noChangeArrowheads="1"/>
                    </pic:cNvPicPr>
                  </pic:nvPicPr>
                  <pic:blipFill>
                    <a:blip r:embed="rId974">
                      <a:extLst>
                        <a:ext uri="{28A0092B-C50C-407E-A947-70E740481C1C}">
                          <a14:useLocalDpi xmlns:a14="http://schemas.microsoft.com/office/drawing/2010/main" val="0"/>
                        </a:ext>
                      </a:extLst>
                    </a:blip>
                    <a:srcRect/>
                    <a:stretch>
                      <a:fillRect/>
                    </a:stretch>
                  </pic:blipFill>
                  <pic:spPr bwMode="auto">
                    <a:xfrm>
                      <a:off x="0" y="0"/>
                      <a:ext cx="1217224" cy="1032206"/>
                    </a:xfrm>
                    <a:prstGeom prst="rect">
                      <a:avLst/>
                    </a:prstGeom>
                    <a:noFill/>
                    <a:ln>
                      <a:noFill/>
                    </a:ln>
                  </pic:spPr>
                </pic:pic>
              </a:graphicData>
            </a:graphic>
          </wp:inline>
        </w:drawing>
      </w:r>
      <w:r>
        <w:rPr>
          <w:rFonts w:ascii="Times New Roman" w:hAnsi="Times New Roman" w:cs="Times New Roman"/>
          <w:sz w:val="20"/>
          <w:szCs w:val="20"/>
        </w:rPr>
        <w:t xml:space="preserve"> </w:t>
      </w:r>
      <w:r w:rsidRPr="00994973">
        <w:rPr>
          <w:rFonts w:ascii="Times New Roman" w:hAnsi="Times New Roman" w:cs="Times New Roman"/>
          <w:sz w:val="20"/>
          <w:szCs w:val="20"/>
        </w:rPr>
        <w:t>Map of New Netherland according to the Charters granted by The States General on 1614 and 1621</w:t>
      </w:r>
    </w:p>
    <w:p w14:paraId="04130439" w14:textId="77777777" w:rsidR="00D02DDC" w:rsidRPr="00994973" w:rsidRDefault="00D02DDC" w:rsidP="00D02DDC">
      <w:pPr>
        <w:spacing w:line="276" w:lineRule="auto"/>
        <w:jc w:val="both"/>
        <w:rPr>
          <w:rFonts w:ascii="Times New Roman" w:hAnsi="Times New Roman" w:cs="Times New Roman"/>
          <w:b/>
          <w:bCs/>
          <w:sz w:val="20"/>
          <w:szCs w:val="20"/>
        </w:rPr>
      </w:pPr>
      <w:hyperlink r:id="rId975" w:tooltip="Acquackanonk Township" w:history="1">
        <w:proofErr w:type="spellStart"/>
        <w:r w:rsidRPr="00994973">
          <w:rPr>
            <w:rStyle w:val="Hyperlink"/>
            <w:rFonts w:ascii="Times New Roman" w:hAnsi="Times New Roman" w:cs="Times New Roman"/>
            <w:b/>
            <w:bCs/>
            <w:i/>
            <w:iCs/>
            <w:sz w:val="20"/>
            <w:szCs w:val="20"/>
          </w:rPr>
          <w:t>Acquackanonk</w:t>
        </w:r>
        <w:proofErr w:type="spellEnd"/>
      </w:hyperlink>
    </w:p>
    <w:p w14:paraId="6895B54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name of a Unami group who lived along and between the banks of the </w:t>
      </w:r>
      <w:hyperlink r:id="rId976" w:tooltip="Passaic River" w:history="1">
        <w:r w:rsidRPr="00994973">
          <w:rPr>
            <w:rStyle w:val="Hyperlink"/>
            <w:rFonts w:ascii="Times New Roman" w:hAnsi="Times New Roman" w:cs="Times New Roman"/>
            <w:sz w:val="20"/>
            <w:szCs w:val="20"/>
          </w:rPr>
          <w:t>Passaic Neck</w:t>
        </w:r>
      </w:hyperlink>
      <w:hyperlink r:id="rId977" w:anchor="cite_note-hiddenhistory.com-6" w:history="1">
        <w:r w:rsidRPr="00994973">
          <w:rPr>
            <w:rStyle w:val="Hyperlink"/>
            <w:rFonts w:ascii="Times New Roman" w:hAnsi="Times New Roman" w:cs="Times New Roman"/>
            <w:sz w:val="20"/>
            <w:szCs w:val="20"/>
            <w:vertAlign w:val="superscript"/>
          </w:rPr>
          <w:t>[6]</w:t>
        </w:r>
      </w:hyperlink>
      <w:r w:rsidRPr="00994973">
        <w:rPr>
          <w:rFonts w:ascii="Times New Roman" w:hAnsi="Times New Roman" w:cs="Times New Roman"/>
          <w:sz w:val="20"/>
          <w:szCs w:val="20"/>
        </w:rPr>
        <w:t> and the name of one of the state's first townships, established in 1683. Meaning "a place in a rapid stream where fishing is done with a net,"</w:t>
      </w:r>
      <w:hyperlink r:id="rId978" w:anchor="cite_note-7" w:history="1">
        <w:r w:rsidRPr="00994973">
          <w:rPr>
            <w:rStyle w:val="Hyperlink"/>
            <w:rFonts w:ascii="Times New Roman" w:hAnsi="Times New Roman" w:cs="Times New Roman"/>
            <w:sz w:val="20"/>
            <w:szCs w:val="20"/>
            <w:vertAlign w:val="superscript"/>
          </w:rPr>
          <w:t>[7]</w:t>
        </w:r>
      </w:hyperlink>
      <w:r w:rsidRPr="00994973">
        <w:rPr>
          <w:rFonts w:ascii="Times New Roman" w:hAnsi="Times New Roman" w:cs="Times New Roman"/>
          <w:sz w:val="20"/>
          <w:szCs w:val="20"/>
        </w:rPr>
        <w:t> alternatively, "at the lamprey stream" from the contemporary </w:t>
      </w:r>
      <w:proofErr w:type="spellStart"/>
      <w:r w:rsidRPr="00994973">
        <w:rPr>
          <w:rFonts w:ascii="Times New Roman" w:hAnsi="Times New Roman" w:cs="Times New Roman"/>
          <w:i/>
          <w:iCs/>
          <w:sz w:val="20"/>
          <w:szCs w:val="20"/>
        </w:rPr>
        <w:t>axkwaakahnung</w:t>
      </w:r>
      <w:proofErr w:type="spellEnd"/>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Achquakanonk</w:t>
      </w:r>
      <w:r w:rsidRPr="00994973">
        <w:rPr>
          <w:rFonts w:ascii="Times New Roman" w:hAnsi="Times New Roman" w:cs="Times New Roman"/>
          <w:sz w:val="20"/>
          <w:szCs w:val="20"/>
        </w:rPr>
        <w:t>, </w:t>
      </w:r>
      <w:r w:rsidRPr="00994973">
        <w:rPr>
          <w:rFonts w:ascii="Times New Roman" w:hAnsi="Times New Roman" w:cs="Times New Roman"/>
          <w:i/>
          <w:iCs/>
          <w:sz w:val="20"/>
          <w:szCs w:val="20"/>
        </w:rPr>
        <w:t>Acquackanonk</w:t>
      </w:r>
      <w:r w:rsidRPr="00994973">
        <w:rPr>
          <w:rFonts w:ascii="Times New Roman" w:hAnsi="Times New Roman" w:cs="Times New Roman"/>
          <w:sz w:val="20"/>
          <w:szCs w:val="20"/>
        </w:rPr>
        <w:t>,</w:t>
      </w:r>
      <w:hyperlink r:id="rId979"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Auchaquackanock</w:t>
      </w:r>
      <w:r w:rsidRPr="00994973">
        <w:rPr>
          <w:rFonts w:ascii="Times New Roman" w:hAnsi="Times New Roman" w:cs="Times New Roman"/>
          <w:sz w:val="20"/>
          <w:szCs w:val="20"/>
        </w:rPr>
        <w:t>,</w:t>
      </w:r>
      <w:hyperlink r:id="rId980" w:anchor="cite_note-files.usgwarchives.org-9" w:history="1">
        <w:r w:rsidRPr="00994973">
          <w:rPr>
            <w:rStyle w:val="Hyperlink"/>
            <w:rFonts w:ascii="Times New Roman" w:hAnsi="Times New Roman" w:cs="Times New Roman"/>
            <w:sz w:val="20"/>
            <w:szCs w:val="20"/>
            <w:vertAlign w:val="superscript"/>
          </w:rPr>
          <w:t>[9]</w:t>
        </w:r>
      </w:hyperlink>
      <w:r w:rsidRPr="00994973">
        <w:rPr>
          <w:rFonts w:ascii="Times New Roman" w:hAnsi="Times New Roman" w:cs="Times New Roman"/>
          <w:sz w:val="20"/>
          <w:szCs w:val="20"/>
        </w:rPr>
        <w:t> and </w:t>
      </w:r>
      <w:r w:rsidRPr="00994973">
        <w:rPr>
          <w:rFonts w:ascii="Times New Roman" w:hAnsi="Times New Roman" w:cs="Times New Roman"/>
          <w:i/>
          <w:iCs/>
          <w:sz w:val="20"/>
          <w:szCs w:val="20"/>
        </w:rPr>
        <w:t>Ackquekenon</w:t>
      </w:r>
      <w:r w:rsidRPr="00994973">
        <w:rPr>
          <w:rFonts w:ascii="Times New Roman" w:hAnsi="Times New Roman" w:cs="Times New Roman"/>
          <w:sz w:val="20"/>
          <w:szCs w:val="20"/>
        </w:rPr>
        <w:t>.</w:t>
      </w:r>
      <w:hyperlink r:id="rId981" w:anchor="cite_note-10" w:history="1">
        <w:r w:rsidRPr="00994973">
          <w:rPr>
            <w:rStyle w:val="Hyperlink"/>
            <w:rFonts w:ascii="Times New Roman" w:hAnsi="Times New Roman" w:cs="Times New Roman"/>
            <w:sz w:val="20"/>
            <w:szCs w:val="20"/>
            <w:vertAlign w:val="superscript"/>
          </w:rPr>
          <w:t>[10]</w:t>
        </w:r>
      </w:hyperlink>
    </w:p>
    <w:p w14:paraId="52576171" w14:textId="77777777" w:rsidR="00D02DDC" w:rsidRPr="00994973" w:rsidRDefault="00D02DDC" w:rsidP="00D02DDC">
      <w:pPr>
        <w:spacing w:line="276" w:lineRule="auto"/>
        <w:jc w:val="both"/>
        <w:rPr>
          <w:rFonts w:ascii="Times New Roman" w:hAnsi="Times New Roman" w:cs="Times New Roman"/>
          <w:b/>
          <w:bCs/>
          <w:sz w:val="20"/>
          <w:szCs w:val="20"/>
        </w:rPr>
      </w:pPr>
      <w:hyperlink r:id="rId982" w:tooltip="Achter Col" w:history="1">
        <w:r w:rsidRPr="00994973">
          <w:rPr>
            <w:rStyle w:val="Hyperlink"/>
            <w:rFonts w:ascii="Times New Roman" w:hAnsi="Times New Roman" w:cs="Times New Roman"/>
            <w:b/>
            <w:bCs/>
            <w:i/>
            <w:iCs/>
            <w:sz w:val="20"/>
            <w:szCs w:val="20"/>
          </w:rPr>
          <w:t>Achter Col</w:t>
        </w:r>
      </w:hyperlink>
    </w:p>
    <w:p w14:paraId="7D421C4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Called </w:t>
      </w:r>
      <w:proofErr w:type="spellStart"/>
      <w:r w:rsidRPr="00994973">
        <w:rPr>
          <w:rFonts w:ascii="Times New Roman" w:hAnsi="Times New Roman" w:cs="Times New Roman"/>
          <w:i/>
          <w:iCs/>
          <w:sz w:val="20"/>
          <w:szCs w:val="20"/>
        </w:rPr>
        <w:t>Meghgectecock</w:t>
      </w:r>
      <w:proofErr w:type="spellEnd"/>
      <w:r w:rsidRPr="00994973">
        <w:rPr>
          <w:rFonts w:ascii="Times New Roman" w:hAnsi="Times New Roman" w:cs="Times New Roman"/>
          <w:sz w:val="20"/>
          <w:szCs w:val="20"/>
        </w:rPr>
        <w:t> by the Lenape, this described the area around </w:t>
      </w:r>
      <w:hyperlink r:id="rId983" w:tooltip="Newark Bay" w:history="1">
        <w:r w:rsidRPr="00994973">
          <w:rPr>
            <w:rStyle w:val="Hyperlink"/>
            <w:rFonts w:ascii="Times New Roman" w:hAnsi="Times New Roman" w:cs="Times New Roman"/>
            <w:sz w:val="20"/>
            <w:szCs w:val="20"/>
          </w:rPr>
          <w:t>Newark Bay</w:t>
        </w:r>
      </w:hyperlink>
      <w:r w:rsidRPr="00994973">
        <w:rPr>
          <w:rFonts w:ascii="Times New Roman" w:hAnsi="Times New Roman" w:cs="Times New Roman"/>
          <w:sz w:val="20"/>
          <w:szCs w:val="20"/>
        </w:rPr>
        <w:t> and the rivers that flowed into it. Neither are any longer in use. </w:t>
      </w:r>
      <w:r w:rsidRPr="00994973">
        <w:rPr>
          <w:rFonts w:ascii="Times New Roman" w:hAnsi="Times New Roman" w:cs="Times New Roman"/>
          <w:i/>
          <w:iCs/>
          <w:sz w:val="20"/>
          <w:szCs w:val="20"/>
        </w:rPr>
        <w:t>Achter</w:t>
      </w:r>
      <w:r w:rsidRPr="00994973">
        <w:rPr>
          <w:rFonts w:ascii="Times New Roman" w:hAnsi="Times New Roman" w:cs="Times New Roman"/>
          <w:sz w:val="20"/>
          <w:szCs w:val="20"/>
        </w:rPr>
        <w:t>, meaning "behind," and </w:t>
      </w:r>
      <w:proofErr w:type="spellStart"/>
      <w:r w:rsidRPr="00994973">
        <w:rPr>
          <w:rFonts w:ascii="Times New Roman" w:hAnsi="Times New Roman" w:cs="Times New Roman"/>
          <w:i/>
          <w:iCs/>
          <w:sz w:val="20"/>
          <w:szCs w:val="20"/>
        </w:rPr>
        <w:t>kol</w:t>
      </w:r>
      <w:proofErr w:type="spellEnd"/>
      <w:r w:rsidRPr="00994973">
        <w:rPr>
          <w:rFonts w:ascii="Times New Roman" w:hAnsi="Times New Roman" w:cs="Times New Roman"/>
          <w:sz w:val="20"/>
          <w:szCs w:val="20"/>
        </w:rPr>
        <w:t>, meaning "neck," can be translated as the </w:t>
      </w:r>
      <w:r w:rsidRPr="00994973">
        <w:rPr>
          <w:rFonts w:ascii="Times New Roman" w:hAnsi="Times New Roman" w:cs="Times New Roman"/>
          <w:i/>
          <w:iCs/>
          <w:sz w:val="20"/>
          <w:szCs w:val="20"/>
        </w:rPr>
        <w:t>back (of the) peninsula</w:t>
      </w:r>
      <w:r w:rsidRPr="00994973">
        <w:rPr>
          <w:rFonts w:ascii="Times New Roman" w:hAnsi="Times New Roman" w:cs="Times New Roman"/>
          <w:sz w:val="20"/>
          <w:szCs w:val="20"/>
        </w:rPr>
        <w:t>,</w:t>
      </w:r>
      <w:hyperlink r:id="rId984" w:anchor="cite_note-11" w:history="1">
        <w:r w:rsidRPr="00994973">
          <w:rPr>
            <w:rStyle w:val="Hyperlink"/>
            <w:rFonts w:ascii="Times New Roman" w:hAnsi="Times New Roman" w:cs="Times New Roman"/>
            <w:sz w:val="20"/>
            <w:szCs w:val="20"/>
            <w:vertAlign w:val="superscript"/>
          </w:rPr>
          <w:t>[11]</w:t>
        </w:r>
      </w:hyperlink>
      <w:r w:rsidRPr="00994973">
        <w:rPr>
          <w:rFonts w:ascii="Times New Roman" w:hAnsi="Times New Roman" w:cs="Times New Roman"/>
          <w:sz w:val="20"/>
          <w:szCs w:val="20"/>
        </w:rPr>
        <w:t> in this case </w:t>
      </w:r>
      <w:hyperlink r:id="rId985" w:tooltip="Bergen Neck" w:history="1">
        <w:r w:rsidRPr="00994973">
          <w:rPr>
            <w:rStyle w:val="Hyperlink"/>
            <w:rFonts w:ascii="Times New Roman" w:hAnsi="Times New Roman" w:cs="Times New Roman"/>
            <w:sz w:val="20"/>
            <w:szCs w:val="20"/>
          </w:rPr>
          <w:t>Bergen Neck</w:t>
        </w:r>
      </w:hyperlink>
      <w:r w:rsidRPr="00994973">
        <w:rPr>
          <w:rFonts w:ascii="Times New Roman" w:hAnsi="Times New Roman" w:cs="Times New Roman"/>
          <w:sz w:val="20"/>
          <w:szCs w:val="20"/>
        </w:rPr>
        <w:t>. Variations include </w:t>
      </w:r>
      <w:r w:rsidRPr="00994973">
        <w:rPr>
          <w:rFonts w:ascii="Times New Roman" w:hAnsi="Times New Roman" w:cs="Times New Roman"/>
          <w:i/>
          <w:iCs/>
          <w:sz w:val="20"/>
          <w:szCs w:val="20"/>
        </w:rPr>
        <w:t>Achter Kol</w:t>
      </w:r>
      <w:r w:rsidRPr="00994973">
        <w:rPr>
          <w:rFonts w:ascii="Times New Roman" w:hAnsi="Times New Roman" w:cs="Times New Roman"/>
          <w:sz w:val="20"/>
          <w:szCs w:val="20"/>
        </w:rPr>
        <w:t>, </w:t>
      </w:r>
      <w:r w:rsidRPr="00994973">
        <w:rPr>
          <w:rFonts w:ascii="Times New Roman" w:hAnsi="Times New Roman" w:cs="Times New Roman"/>
          <w:i/>
          <w:iCs/>
          <w:sz w:val="20"/>
          <w:szCs w:val="20"/>
        </w:rPr>
        <w:t>Achter Kull</w:t>
      </w:r>
      <w:r w:rsidRPr="00994973">
        <w:rPr>
          <w:rFonts w:ascii="Times New Roman" w:hAnsi="Times New Roman" w:cs="Times New Roman"/>
          <w:sz w:val="20"/>
          <w:szCs w:val="20"/>
        </w:rPr>
        <w:t>, </w:t>
      </w:r>
      <w:r w:rsidRPr="00994973">
        <w:rPr>
          <w:rFonts w:ascii="Times New Roman" w:hAnsi="Times New Roman" w:cs="Times New Roman"/>
          <w:i/>
          <w:iCs/>
          <w:sz w:val="20"/>
          <w:szCs w:val="20"/>
        </w:rPr>
        <w:t>Archer Col</w:t>
      </w:r>
      <w:r w:rsidRPr="00994973">
        <w:rPr>
          <w:rFonts w:ascii="Times New Roman" w:hAnsi="Times New Roman" w:cs="Times New Roman"/>
          <w:sz w:val="20"/>
          <w:szCs w:val="20"/>
        </w:rPr>
        <w:t>, </w:t>
      </w:r>
      <w:r w:rsidRPr="00994973">
        <w:rPr>
          <w:rFonts w:ascii="Times New Roman" w:hAnsi="Times New Roman" w:cs="Times New Roman"/>
          <w:i/>
          <w:iCs/>
          <w:sz w:val="20"/>
          <w:szCs w:val="20"/>
        </w:rPr>
        <w:t>Achter Kull</w:t>
      </w:r>
      <w:r w:rsidRPr="00994973">
        <w:rPr>
          <w:rFonts w:ascii="Times New Roman" w:hAnsi="Times New Roman" w:cs="Times New Roman"/>
          <w:sz w:val="20"/>
          <w:szCs w:val="20"/>
        </w:rPr>
        <w:t>.</w:t>
      </w:r>
      <w:hyperlink r:id="rId986" w:anchor="cite_note-kellscraft.com-12" w:history="1">
        <w:r w:rsidRPr="00994973">
          <w:rPr>
            <w:rStyle w:val="Hyperlink"/>
            <w:rFonts w:ascii="Times New Roman" w:hAnsi="Times New Roman" w:cs="Times New Roman"/>
            <w:sz w:val="20"/>
            <w:szCs w:val="20"/>
            <w:vertAlign w:val="superscript"/>
          </w:rPr>
          <w:t>[12]</w:t>
        </w:r>
      </w:hyperlink>
      <w:r w:rsidRPr="00994973">
        <w:rPr>
          <w:rFonts w:ascii="Times New Roman" w:hAnsi="Times New Roman" w:cs="Times New Roman"/>
          <w:sz w:val="20"/>
          <w:szCs w:val="20"/>
        </w:rPr>
        <w:t> A </w:t>
      </w:r>
      <w:hyperlink r:id="rId987" w:tooltip="Col" w:history="1">
        <w:r w:rsidRPr="00994973">
          <w:rPr>
            <w:rStyle w:val="Hyperlink"/>
            <w:rFonts w:ascii="Times New Roman" w:hAnsi="Times New Roman" w:cs="Times New Roman"/>
            <w:sz w:val="20"/>
            <w:szCs w:val="20"/>
          </w:rPr>
          <w:t>col</w:t>
        </w:r>
      </w:hyperlink>
      <w:r w:rsidRPr="00994973">
        <w:rPr>
          <w:rFonts w:ascii="Times New Roman" w:hAnsi="Times New Roman" w:cs="Times New Roman"/>
          <w:sz w:val="20"/>
          <w:szCs w:val="20"/>
        </w:rPr>
        <w:t> is a gap or pass between mountains, in this case </w:t>
      </w:r>
      <w:hyperlink r:id="rId988" w:tooltip="Bergen Hill" w:history="1">
        <w:r w:rsidRPr="00994973">
          <w:rPr>
            <w:rStyle w:val="Hyperlink"/>
            <w:rFonts w:ascii="Times New Roman" w:hAnsi="Times New Roman" w:cs="Times New Roman"/>
            <w:sz w:val="20"/>
            <w:szCs w:val="20"/>
          </w:rPr>
          <w:t>Bergen Hill</w:t>
        </w:r>
      </w:hyperlink>
      <w:r w:rsidRPr="00994973">
        <w:rPr>
          <w:rFonts w:ascii="Times New Roman" w:hAnsi="Times New Roman" w:cs="Times New Roman"/>
          <w:sz w:val="20"/>
          <w:szCs w:val="20"/>
        </w:rPr>
        <w:t> and the </w:t>
      </w:r>
      <w:hyperlink r:id="rId989" w:tooltip="Watchung Mountains" w:history="1">
        <w:r w:rsidRPr="00994973">
          <w:rPr>
            <w:rStyle w:val="Hyperlink"/>
            <w:rFonts w:ascii="Times New Roman" w:hAnsi="Times New Roman" w:cs="Times New Roman"/>
            <w:sz w:val="20"/>
            <w:szCs w:val="20"/>
          </w:rPr>
          <w:t>Watchung Mountains</w:t>
        </w:r>
      </w:hyperlink>
      <w:r w:rsidRPr="00994973">
        <w:rPr>
          <w:rFonts w:ascii="Times New Roman" w:hAnsi="Times New Roman" w:cs="Times New Roman"/>
          <w:sz w:val="20"/>
          <w:szCs w:val="20"/>
        </w:rPr>
        <w:t>, the flood-plain of </w:t>
      </w:r>
      <w:hyperlink r:id="rId990" w:tooltip="Hackensack River" w:history="1">
        <w:r w:rsidRPr="00994973">
          <w:rPr>
            <w:rStyle w:val="Hyperlink"/>
            <w:rFonts w:ascii="Times New Roman" w:hAnsi="Times New Roman" w:cs="Times New Roman"/>
            <w:sz w:val="20"/>
            <w:szCs w:val="20"/>
          </w:rPr>
          <w:t>Hackensack River</w:t>
        </w:r>
      </w:hyperlink>
      <w:r w:rsidRPr="00994973">
        <w:rPr>
          <w:rFonts w:ascii="Times New Roman" w:hAnsi="Times New Roman" w:cs="Times New Roman"/>
          <w:sz w:val="20"/>
          <w:szCs w:val="20"/>
        </w:rPr>
        <w:t> and </w:t>
      </w:r>
      <w:hyperlink r:id="rId991" w:tooltip="Passaic River" w:history="1">
        <w:r w:rsidRPr="00994973">
          <w:rPr>
            <w:rStyle w:val="Hyperlink"/>
            <w:rFonts w:ascii="Times New Roman" w:hAnsi="Times New Roman" w:cs="Times New Roman"/>
            <w:sz w:val="20"/>
            <w:szCs w:val="20"/>
          </w:rPr>
          <w:t>Passaic River</w:t>
        </w:r>
      </w:hyperlink>
      <w:r w:rsidRPr="00994973">
        <w:rPr>
          <w:rFonts w:ascii="Times New Roman" w:hAnsi="Times New Roman" w:cs="Times New Roman"/>
          <w:sz w:val="20"/>
          <w:szCs w:val="20"/>
        </w:rPr>
        <w:t> providing a passage between them, thus, </w:t>
      </w:r>
      <w:r w:rsidRPr="00994973">
        <w:rPr>
          <w:rFonts w:ascii="Times New Roman" w:hAnsi="Times New Roman" w:cs="Times New Roman"/>
          <w:i/>
          <w:iCs/>
          <w:sz w:val="20"/>
          <w:szCs w:val="20"/>
        </w:rPr>
        <w:t>rear pass</w:t>
      </w:r>
      <w:r w:rsidRPr="00994973">
        <w:rPr>
          <w:rFonts w:ascii="Times New Roman" w:hAnsi="Times New Roman" w:cs="Times New Roman"/>
          <w:sz w:val="20"/>
          <w:szCs w:val="20"/>
        </w:rPr>
        <w:t> or </w:t>
      </w:r>
      <w:r w:rsidRPr="00994973">
        <w:rPr>
          <w:rFonts w:ascii="Times New Roman" w:hAnsi="Times New Roman" w:cs="Times New Roman"/>
          <w:i/>
          <w:iCs/>
          <w:sz w:val="20"/>
          <w:szCs w:val="20"/>
        </w:rPr>
        <w:t>rear passage</w:t>
      </w:r>
      <w:r w:rsidRPr="00994973">
        <w:rPr>
          <w:rFonts w:ascii="Times New Roman" w:hAnsi="Times New Roman" w:cs="Times New Roman"/>
          <w:sz w:val="20"/>
          <w:szCs w:val="20"/>
        </w:rPr>
        <w:t>.</w:t>
      </w:r>
    </w:p>
    <w:p w14:paraId="6C4446D4" w14:textId="77777777" w:rsidR="00D02DDC" w:rsidRPr="00994973" w:rsidRDefault="00D02DDC" w:rsidP="00D02DDC">
      <w:pPr>
        <w:spacing w:line="276" w:lineRule="auto"/>
        <w:jc w:val="both"/>
        <w:rPr>
          <w:rFonts w:ascii="Times New Roman" w:hAnsi="Times New Roman" w:cs="Times New Roman"/>
          <w:b/>
          <w:bCs/>
          <w:sz w:val="20"/>
          <w:szCs w:val="20"/>
        </w:rPr>
      </w:pPr>
      <w:hyperlink r:id="rId992" w:tooltip="Amsterdam (town), New York" w:history="1">
        <w:r w:rsidRPr="00994973">
          <w:rPr>
            <w:rStyle w:val="Hyperlink"/>
            <w:rFonts w:ascii="Times New Roman" w:hAnsi="Times New Roman" w:cs="Times New Roman"/>
            <w:b/>
            <w:bCs/>
            <w:i/>
            <w:iCs/>
            <w:sz w:val="20"/>
            <w:szCs w:val="20"/>
          </w:rPr>
          <w:t>Amsterdam</w:t>
        </w:r>
      </w:hyperlink>
    </w:p>
    <w:p w14:paraId="125E2E4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the </w:t>
      </w:r>
      <w:hyperlink r:id="rId993" w:tooltip="Amsterdam" w:history="1">
        <w:r w:rsidRPr="00994973">
          <w:rPr>
            <w:rStyle w:val="Hyperlink"/>
            <w:rFonts w:ascii="Times New Roman" w:hAnsi="Times New Roman" w:cs="Times New Roman"/>
            <w:sz w:val="20"/>
            <w:szCs w:val="20"/>
          </w:rPr>
          <w:t>Dutch capital</w:t>
        </w:r>
      </w:hyperlink>
      <w:r w:rsidRPr="00994973">
        <w:rPr>
          <w:rFonts w:ascii="Times New Roman" w:hAnsi="Times New Roman" w:cs="Times New Roman"/>
          <w:sz w:val="20"/>
          <w:szCs w:val="20"/>
        </w:rPr>
        <w:t>, originally a dam on the </w:t>
      </w:r>
      <w:hyperlink r:id="rId994" w:tooltip="Amstel River" w:history="1">
        <w:r w:rsidRPr="00994973">
          <w:rPr>
            <w:rStyle w:val="Hyperlink"/>
            <w:rFonts w:ascii="Times New Roman" w:hAnsi="Times New Roman" w:cs="Times New Roman"/>
            <w:sz w:val="20"/>
            <w:szCs w:val="20"/>
          </w:rPr>
          <w:t>Amstel River</w:t>
        </w:r>
      </w:hyperlink>
      <w:r w:rsidRPr="00994973">
        <w:rPr>
          <w:rFonts w:ascii="Times New Roman" w:hAnsi="Times New Roman" w:cs="Times New Roman"/>
          <w:sz w:val="20"/>
          <w:szCs w:val="20"/>
        </w:rPr>
        <w:t> founded in 1275.</w:t>
      </w:r>
    </w:p>
    <w:p w14:paraId="422205A0" w14:textId="77777777" w:rsidR="00D02DDC" w:rsidRPr="00994973" w:rsidRDefault="00D02DDC" w:rsidP="00D02DDC">
      <w:pPr>
        <w:spacing w:line="276" w:lineRule="auto"/>
        <w:jc w:val="both"/>
        <w:rPr>
          <w:rFonts w:ascii="Times New Roman" w:hAnsi="Times New Roman" w:cs="Times New Roman"/>
          <w:b/>
          <w:bCs/>
          <w:sz w:val="20"/>
          <w:szCs w:val="20"/>
        </w:rPr>
      </w:pPr>
      <w:hyperlink r:id="rId995" w:tooltip="Exchange Place, Jersey City" w:history="1">
        <w:proofErr w:type="spellStart"/>
        <w:r w:rsidRPr="00994973">
          <w:rPr>
            <w:rStyle w:val="Hyperlink"/>
            <w:rFonts w:ascii="Times New Roman" w:hAnsi="Times New Roman" w:cs="Times New Roman"/>
            <w:b/>
            <w:bCs/>
            <w:i/>
            <w:iCs/>
            <w:sz w:val="20"/>
            <w:szCs w:val="20"/>
          </w:rPr>
          <w:t>Arresick</w:t>
        </w:r>
        <w:proofErr w:type="spellEnd"/>
      </w:hyperlink>
    </w:p>
    <w:p w14:paraId="2E3EAEE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996" w:tooltip="Tidal island" w:history="1">
        <w:r w:rsidRPr="00994973">
          <w:rPr>
            <w:rStyle w:val="Hyperlink"/>
            <w:rFonts w:ascii="Times New Roman" w:hAnsi="Times New Roman" w:cs="Times New Roman"/>
            <w:sz w:val="20"/>
            <w:szCs w:val="20"/>
          </w:rPr>
          <w:t>tidal island</w:t>
        </w:r>
      </w:hyperlink>
      <w:r w:rsidRPr="00994973">
        <w:rPr>
          <w:rFonts w:ascii="Times New Roman" w:hAnsi="Times New Roman" w:cs="Times New Roman"/>
          <w:sz w:val="20"/>
          <w:szCs w:val="20"/>
        </w:rPr>
        <w:t xml:space="preserve">, site of the first ferry landing for the patroonship </w:t>
      </w:r>
      <w:proofErr w:type="spellStart"/>
      <w:r w:rsidRPr="00994973">
        <w:rPr>
          <w:rFonts w:ascii="Times New Roman" w:hAnsi="Times New Roman" w:cs="Times New Roman"/>
          <w:sz w:val="20"/>
          <w:szCs w:val="20"/>
        </w:rPr>
        <w:t>Pavonia</w:t>
      </w:r>
      <w:proofErr w:type="spellEnd"/>
      <w:r w:rsidRPr="00994973">
        <w:rPr>
          <w:rFonts w:ascii="Times New Roman" w:hAnsi="Times New Roman" w:cs="Times New Roman"/>
          <w:sz w:val="20"/>
          <w:szCs w:val="20"/>
        </w:rPr>
        <w:t>, which became </w:t>
      </w:r>
      <w:hyperlink r:id="rId997" w:tooltip="Paulus Hook" w:history="1">
        <w:r w:rsidRPr="00994973">
          <w:rPr>
            <w:rStyle w:val="Hyperlink"/>
            <w:rFonts w:ascii="Times New Roman" w:hAnsi="Times New Roman" w:cs="Times New Roman"/>
            <w:sz w:val="20"/>
            <w:szCs w:val="20"/>
          </w:rPr>
          <w:t>Paulus Hook</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Arresick</w:t>
      </w:r>
      <w:proofErr w:type="spellEnd"/>
      <w:r w:rsidRPr="00994973">
        <w:rPr>
          <w:rFonts w:ascii="Times New Roman" w:hAnsi="Times New Roman" w:cs="Times New Roman"/>
          <w:sz w:val="20"/>
          <w:szCs w:val="20"/>
        </w:rPr>
        <w:t>,</w:t>
      </w:r>
      <w:hyperlink r:id="rId998" w:anchor="cite_note-13" w:history="1">
        <w:r w:rsidRPr="00994973">
          <w:rPr>
            <w:rStyle w:val="Hyperlink"/>
            <w:rFonts w:ascii="Times New Roman" w:hAnsi="Times New Roman" w:cs="Times New Roman"/>
            <w:sz w:val="20"/>
            <w:szCs w:val="20"/>
            <w:vertAlign w:val="superscript"/>
          </w:rPr>
          <w:t>[13]</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Arressechhonk</w:t>
      </w:r>
      <w:proofErr w:type="spellEnd"/>
      <w:r w:rsidRPr="00994973">
        <w:rPr>
          <w:rFonts w:ascii="Times New Roman" w:hAnsi="Times New Roman" w:cs="Times New Roman"/>
          <w:sz w:val="20"/>
          <w:szCs w:val="20"/>
        </w:rPr>
        <w:t>,</w:t>
      </w:r>
      <w:hyperlink r:id="rId999"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Aresick</w:t>
      </w:r>
      <w:proofErr w:type="spellEnd"/>
      <w:r w:rsidRPr="00994973">
        <w:rPr>
          <w:rFonts w:ascii="Times New Roman" w:hAnsi="Times New Roman" w:cs="Times New Roman"/>
          <w:sz w:val="20"/>
          <w:szCs w:val="20"/>
        </w:rPr>
        <w:t>, meaning "burial ground."</w:t>
      </w:r>
      <w:hyperlink r:id="rId1000" w:anchor="cite_note-15" w:history="1">
        <w:r w:rsidRPr="00994973">
          <w:rPr>
            <w:rStyle w:val="Hyperlink"/>
            <w:rFonts w:ascii="Times New Roman" w:hAnsi="Times New Roman" w:cs="Times New Roman"/>
            <w:sz w:val="20"/>
            <w:szCs w:val="20"/>
            <w:vertAlign w:val="superscript"/>
          </w:rPr>
          <w:t>[15]</w:t>
        </w:r>
      </w:hyperlink>
    </w:p>
    <w:p w14:paraId="35C9B834" w14:textId="77777777" w:rsidR="00D02DDC" w:rsidRPr="00994973" w:rsidRDefault="00D02DDC" w:rsidP="00D02DDC">
      <w:pPr>
        <w:spacing w:line="276" w:lineRule="auto"/>
        <w:jc w:val="both"/>
        <w:rPr>
          <w:rFonts w:ascii="Times New Roman" w:hAnsi="Times New Roman" w:cs="Times New Roman"/>
          <w:b/>
          <w:bCs/>
          <w:sz w:val="20"/>
          <w:szCs w:val="20"/>
        </w:rPr>
      </w:pPr>
      <w:hyperlink r:id="rId1001" w:tooltip="Arthur Kill" w:history="1">
        <w:r w:rsidRPr="00994973">
          <w:rPr>
            <w:rStyle w:val="Hyperlink"/>
            <w:rFonts w:ascii="Times New Roman" w:hAnsi="Times New Roman" w:cs="Times New Roman"/>
            <w:b/>
            <w:bCs/>
            <w:i/>
            <w:iCs/>
            <w:sz w:val="20"/>
            <w:szCs w:val="20"/>
          </w:rPr>
          <w:t>Arthur Kill</w:t>
        </w:r>
      </w:hyperlink>
    </w:p>
    <w:p w14:paraId="16AC7145" w14:textId="77777777" w:rsidR="00D02DDC" w:rsidRPr="00994973" w:rsidRDefault="00D02DDC" w:rsidP="00D02DDC">
      <w:pPr>
        <w:spacing w:line="276" w:lineRule="auto"/>
        <w:jc w:val="both"/>
        <w:rPr>
          <w:rFonts w:ascii="Times New Roman" w:hAnsi="Times New Roman" w:cs="Times New Roman"/>
          <w:sz w:val="20"/>
          <w:szCs w:val="20"/>
        </w:rPr>
      </w:pPr>
      <w:hyperlink r:id="rId1002" w:tooltip="Tidal strait" w:history="1">
        <w:r w:rsidRPr="00994973">
          <w:rPr>
            <w:rStyle w:val="Hyperlink"/>
            <w:rFonts w:ascii="Times New Roman" w:hAnsi="Times New Roman" w:cs="Times New Roman"/>
            <w:sz w:val="20"/>
            <w:szCs w:val="20"/>
          </w:rPr>
          <w:t>Tidal strait</w:t>
        </w:r>
      </w:hyperlink>
      <w:r w:rsidRPr="00994973">
        <w:rPr>
          <w:rFonts w:ascii="Times New Roman" w:hAnsi="Times New Roman" w:cs="Times New Roman"/>
          <w:sz w:val="20"/>
          <w:szCs w:val="20"/>
        </w:rPr>
        <w:t> separating </w:t>
      </w:r>
      <w:hyperlink r:id="rId1003" w:tooltip="Staten Island, New York"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from the mainland. From </w:t>
      </w:r>
      <w:proofErr w:type="spellStart"/>
      <w:r>
        <w:fldChar w:fldCharType="begin"/>
      </w:r>
      <w:r>
        <w:instrText>HYPERLINK "https://en.wikipedia.org/wiki/Kill_(body_of_water)" \o "Kill (body of water)"</w:instrText>
      </w:r>
      <w:r>
        <w:fldChar w:fldCharType="separate"/>
      </w:r>
      <w:r w:rsidRPr="00994973">
        <w:rPr>
          <w:rStyle w:val="Hyperlink"/>
          <w:rFonts w:ascii="Times New Roman" w:hAnsi="Times New Roman" w:cs="Times New Roman"/>
          <w:i/>
          <w:iCs/>
          <w:sz w:val="20"/>
          <w:szCs w:val="20"/>
        </w:rPr>
        <w:t>kille</w:t>
      </w:r>
      <w:proofErr w:type="spellEnd"/>
      <w:r>
        <w:fldChar w:fldCharType="end"/>
      </w:r>
      <w:r w:rsidRPr="00994973">
        <w:rPr>
          <w:rFonts w:ascii="Times New Roman" w:hAnsi="Times New Roman" w:cs="Times New Roman"/>
          <w:sz w:val="20"/>
          <w:szCs w:val="20"/>
        </w:rPr>
        <w:t>, meaning "water channel," such as a riverbed, rivulet, or stream. Likely to have evolved from </w:t>
      </w:r>
      <w:hyperlink r:id="rId1004" w:tooltip="Achter Col" w:history="1">
        <w:r w:rsidRPr="00994973">
          <w:rPr>
            <w:rStyle w:val="Hyperlink"/>
            <w:rFonts w:ascii="Times New Roman" w:hAnsi="Times New Roman" w:cs="Times New Roman"/>
            <w:i/>
            <w:iCs/>
            <w:sz w:val="20"/>
            <w:szCs w:val="20"/>
          </w:rPr>
          <w:t>Achter Col</w:t>
        </w:r>
      </w:hyperlink>
      <w:r w:rsidRPr="00994973">
        <w:rPr>
          <w:rFonts w:ascii="Times New Roman" w:hAnsi="Times New Roman" w:cs="Times New Roman"/>
          <w:sz w:val="20"/>
          <w:szCs w:val="20"/>
        </w:rPr>
        <w:t>, the name given by the </w:t>
      </w:r>
      <w:hyperlink r:id="rId1005" w:tooltip="New Netherland" w:history="1">
        <w:r w:rsidRPr="00994973">
          <w:rPr>
            <w:rStyle w:val="Hyperlink"/>
            <w:rFonts w:ascii="Times New Roman" w:hAnsi="Times New Roman" w:cs="Times New Roman"/>
            <w:sz w:val="20"/>
            <w:szCs w:val="20"/>
          </w:rPr>
          <w:t>New Netherlanders</w:t>
        </w:r>
      </w:hyperlink>
      <w:r w:rsidRPr="00994973">
        <w:rPr>
          <w:rFonts w:ascii="Times New Roman" w:hAnsi="Times New Roman" w:cs="Times New Roman"/>
          <w:sz w:val="20"/>
          <w:szCs w:val="20"/>
        </w:rPr>
        <w:t> for the area surrounding </w:t>
      </w:r>
      <w:hyperlink r:id="rId1006" w:tooltip="Newark Bay" w:history="1">
        <w:r w:rsidRPr="00994973">
          <w:rPr>
            <w:rStyle w:val="Hyperlink"/>
            <w:rFonts w:ascii="Times New Roman" w:hAnsi="Times New Roman" w:cs="Times New Roman"/>
            <w:sz w:val="20"/>
            <w:szCs w:val="20"/>
          </w:rPr>
          <w:t>Newark Bay</w:t>
        </w:r>
      </w:hyperlink>
      <w:r w:rsidRPr="00994973">
        <w:rPr>
          <w:rFonts w:ascii="Times New Roman" w:hAnsi="Times New Roman" w:cs="Times New Roman"/>
          <w:sz w:val="20"/>
          <w:szCs w:val="20"/>
        </w:rPr>
        <w:t> and the waters that flowed into it, as English-speakers immigrated to the region radiating from the </w:t>
      </w:r>
      <w:hyperlink r:id="rId1007" w:tooltip="Elizabethtown Tract" w:history="1">
        <w:r w:rsidRPr="00994973">
          <w:rPr>
            <w:rStyle w:val="Hyperlink"/>
            <w:rFonts w:ascii="Times New Roman" w:hAnsi="Times New Roman" w:cs="Times New Roman"/>
            <w:sz w:val="20"/>
            <w:szCs w:val="20"/>
          </w:rPr>
          <w:t>Elizabethtown Tract</w:t>
        </w:r>
      </w:hyperlink>
      <w:r w:rsidRPr="00994973">
        <w:rPr>
          <w:rFonts w:ascii="Times New Roman" w:hAnsi="Times New Roman" w:cs="Times New Roman"/>
          <w:sz w:val="20"/>
          <w:szCs w:val="20"/>
        </w:rPr>
        <w:t> and </w:t>
      </w:r>
      <w:hyperlink r:id="rId1008" w:tooltip="Perth Amboy" w:history="1">
        <w:r w:rsidRPr="00994973">
          <w:rPr>
            <w:rStyle w:val="Hyperlink"/>
            <w:rFonts w:ascii="Times New Roman" w:hAnsi="Times New Roman" w:cs="Times New Roman"/>
            <w:sz w:val="20"/>
            <w:szCs w:val="20"/>
          </w:rPr>
          <w:t>Perth Amboy</w:t>
        </w:r>
      </w:hyperlink>
      <w:r w:rsidRPr="00994973">
        <w:rPr>
          <w:rFonts w:ascii="Times New Roman" w:hAnsi="Times New Roman" w:cs="Times New Roman"/>
          <w:sz w:val="20"/>
          <w:szCs w:val="20"/>
        </w:rPr>
        <w:t>.</w:t>
      </w:r>
      <w:hyperlink r:id="rId1009" w:anchor="cite_note-16" w:history="1">
        <w:r w:rsidRPr="00994973">
          <w:rPr>
            <w:rStyle w:val="Hyperlink"/>
            <w:rFonts w:ascii="Times New Roman" w:hAnsi="Times New Roman" w:cs="Times New Roman"/>
            <w:sz w:val="20"/>
            <w:szCs w:val="20"/>
            <w:vertAlign w:val="superscript"/>
          </w:rPr>
          <w:t>[16]</w:t>
        </w:r>
      </w:hyperlink>
    </w:p>
    <w:p w14:paraId="70821764"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B</w:t>
      </w:r>
    </w:p>
    <w:p w14:paraId="49C8416D" w14:textId="77777777" w:rsidR="00D02DDC" w:rsidRPr="00994973" w:rsidRDefault="00D02DDC" w:rsidP="00D02DDC">
      <w:pPr>
        <w:spacing w:line="276" w:lineRule="auto"/>
        <w:jc w:val="both"/>
        <w:rPr>
          <w:rFonts w:ascii="Times New Roman" w:hAnsi="Times New Roman" w:cs="Times New Roman"/>
          <w:b/>
          <w:bCs/>
          <w:sz w:val="20"/>
          <w:szCs w:val="20"/>
        </w:rPr>
      </w:pPr>
      <w:hyperlink r:id="rId1010" w:tooltip="Barnegat Inlet" w:history="1">
        <w:r w:rsidRPr="00994973">
          <w:rPr>
            <w:rStyle w:val="Hyperlink"/>
            <w:rFonts w:ascii="Times New Roman" w:hAnsi="Times New Roman" w:cs="Times New Roman"/>
            <w:b/>
            <w:bCs/>
            <w:i/>
            <w:iCs/>
            <w:sz w:val="20"/>
            <w:szCs w:val="20"/>
          </w:rPr>
          <w:t>Barnegat</w:t>
        </w:r>
      </w:hyperlink>
    </w:p>
    <w:p w14:paraId="2282D43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Originally </w:t>
      </w:r>
      <w:proofErr w:type="spellStart"/>
      <w:r w:rsidRPr="00994973">
        <w:rPr>
          <w:rFonts w:ascii="Times New Roman" w:hAnsi="Times New Roman" w:cs="Times New Roman"/>
          <w:i/>
          <w:iCs/>
          <w:sz w:val="20"/>
          <w:szCs w:val="20"/>
        </w:rPr>
        <w:t>Barendegat</w:t>
      </w:r>
      <w:proofErr w:type="spellEnd"/>
      <w:r w:rsidRPr="00994973">
        <w:rPr>
          <w:rFonts w:ascii="Times New Roman" w:hAnsi="Times New Roman" w:cs="Times New Roman"/>
          <w:sz w:val="20"/>
          <w:szCs w:val="20"/>
        </w:rPr>
        <w:t> or "Inlet of the Breakers" for the waterway's turbulent channel.</w:t>
      </w:r>
      <w:hyperlink r:id="rId1011" w:anchor="cite_note-17" w:history="1">
        <w:r w:rsidRPr="00994973">
          <w:rPr>
            <w:rStyle w:val="Hyperlink"/>
            <w:rFonts w:ascii="Times New Roman" w:hAnsi="Times New Roman" w:cs="Times New Roman"/>
            <w:sz w:val="20"/>
            <w:szCs w:val="20"/>
            <w:vertAlign w:val="superscript"/>
          </w:rPr>
          <w:t>[17]</w:t>
        </w:r>
      </w:hyperlink>
    </w:p>
    <w:p w14:paraId="1014A8EA" w14:textId="77777777" w:rsidR="00D02DDC" w:rsidRPr="00994973" w:rsidRDefault="00D02DDC" w:rsidP="00D02DDC">
      <w:pPr>
        <w:spacing w:line="276" w:lineRule="auto"/>
        <w:jc w:val="both"/>
        <w:rPr>
          <w:rFonts w:ascii="Times New Roman" w:hAnsi="Times New Roman" w:cs="Times New Roman"/>
          <w:b/>
          <w:bCs/>
          <w:sz w:val="20"/>
          <w:szCs w:val="20"/>
        </w:rPr>
      </w:pPr>
      <w:hyperlink r:id="rId1012" w:tooltip="Bedloe's Island" w:history="1">
        <w:r w:rsidRPr="00994973">
          <w:rPr>
            <w:rStyle w:val="Hyperlink"/>
            <w:rFonts w:ascii="Times New Roman" w:hAnsi="Times New Roman" w:cs="Times New Roman"/>
            <w:b/>
            <w:bCs/>
            <w:i/>
            <w:iCs/>
            <w:sz w:val="20"/>
            <w:szCs w:val="20"/>
          </w:rPr>
          <w:t>Bedloe's Island</w:t>
        </w:r>
      </w:hyperlink>
    </w:p>
    <w:p w14:paraId="03A0C57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known as </w:t>
      </w:r>
      <w:hyperlink r:id="rId1013" w:tooltip="Liberty Island" w:history="1">
        <w:r w:rsidRPr="00994973">
          <w:rPr>
            <w:rStyle w:val="Hyperlink"/>
            <w:rFonts w:ascii="Times New Roman" w:hAnsi="Times New Roman" w:cs="Times New Roman"/>
            <w:sz w:val="20"/>
            <w:szCs w:val="20"/>
          </w:rPr>
          <w:t>Liberty Island</w:t>
        </w:r>
      </w:hyperlink>
      <w:r w:rsidRPr="00994973">
        <w:rPr>
          <w:rFonts w:ascii="Times New Roman" w:hAnsi="Times New Roman" w:cs="Times New Roman"/>
          <w:sz w:val="20"/>
          <w:szCs w:val="20"/>
        </w:rPr>
        <w:t xml:space="preserve">, under Dutch sovereignty the island became the property of Isaack </w:t>
      </w:r>
      <w:proofErr w:type="spellStart"/>
      <w:r w:rsidRPr="00994973">
        <w:rPr>
          <w:rFonts w:ascii="Times New Roman" w:hAnsi="Times New Roman" w:cs="Times New Roman"/>
          <w:sz w:val="20"/>
          <w:szCs w:val="20"/>
        </w:rPr>
        <w:t>Bedloo</w:t>
      </w:r>
      <w:proofErr w:type="spellEnd"/>
      <w:r w:rsidRPr="00994973">
        <w:rPr>
          <w:rFonts w:ascii="Times New Roman" w:hAnsi="Times New Roman" w:cs="Times New Roman"/>
          <w:sz w:val="20"/>
          <w:szCs w:val="20"/>
        </w:rPr>
        <w:t>, merchant and "select burgher" of New Amsterdam, and one of 94 signers of the "</w:t>
      </w:r>
      <w:hyperlink r:id="rId1014" w:tooltip="Remonstrance of New Netherland" w:history="1">
        <w:r w:rsidRPr="00994973">
          <w:rPr>
            <w:rStyle w:val="Hyperlink"/>
            <w:rFonts w:ascii="Times New Roman" w:hAnsi="Times New Roman" w:cs="Times New Roman"/>
            <w:sz w:val="20"/>
            <w:szCs w:val="20"/>
          </w:rPr>
          <w:t>Remonstrance of the People of New Netherlands to the Director-General and Council</w:t>
        </w:r>
      </w:hyperlink>
      <w:r w:rsidRPr="00994973">
        <w:rPr>
          <w:rFonts w:ascii="Times New Roman" w:hAnsi="Times New Roman" w:cs="Times New Roman"/>
          <w:sz w:val="20"/>
          <w:szCs w:val="20"/>
        </w:rPr>
        <w:t>".</w:t>
      </w:r>
      <w:hyperlink r:id="rId1015" w:anchor="cite_note-18" w:history="1">
        <w:r w:rsidRPr="00994973">
          <w:rPr>
            <w:rStyle w:val="Hyperlink"/>
            <w:rFonts w:ascii="Times New Roman" w:hAnsi="Times New Roman" w:cs="Times New Roman"/>
            <w:sz w:val="20"/>
            <w:szCs w:val="20"/>
            <w:vertAlign w:val="superscript"/>
          </w:rPr>
          <w:t>[18]</w:t>
        </w:r>
      </w:hyperlink>
    </w:p>
    <w:p w14:paraId="49C34EE0" w14:textId="77777777" w:rsidR="00D02DDC" w:rsidRPr="00994973" w:rsidRDefault="00D02DDC" w:rsidP="00D02DDC">
      <w:pPr>
        <w:spacing w:line="276" w:lineRule="auto"/>
        <w:jc w:val="both"/>
        <w:rPr>
          <w:rFonts w:ascii="Times New Roman" w:hAnsi="Times New Roman" w:cs="Times New Roman"/>
          <w:b/>
          <w:bCs/>
          <w:sz w:val="20"/>
          <w:szCs w:val="20"/>
        </w:rPr>
      </w:pPr>
      <w:hyperlink r:id="rId1016" w:tooltip="Bergen, New Netherland" w:history="1">
        <w:r w:rsidRPr="00994973">
          <w:rPr>
            <w:rStyle w:val="Hyperlink"/>
            <w:rFonts w:ascii="Times New Roman" w:hAnsi="Times New Roman" w:cs="Times New Roman"/>
            <w:b/>
            <w:bCs/>
            <w:i/>
            <w:iCs/>
            <w:sz w:val="20"/>
            <w:szCs w:val="20"/>
          </w:rPr>
          <w:t>Bergen</w:t>
        </w:r>
      </w:hyperlink>
    </w:p>
    <w:p w14:paraId="64B5C482"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Bergen Square</w:t>
      </w:r>
    </w:p>
    <w:p w14:paraId="2C40A6F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forerunner of </w:t>
      </w:r>
      <w:hyperlink r:id="rId1017" w:tooltip="Hudson County" w:history="1">
        <w:r w:rsidRPr="00994973">
          <w:rPr>
            <w:rStyle w:val="Hyperlink"/>
            <w:rFonts w:ascii="Times New Roman" w:hAnsi="Times New Roman" w:cs="Times New Roman"/>
            <w:sz w:val="20"/>
            <w:szCs w:val="20"/>
          </w:rPr>
          <w:t>Hudson</w:t>
        </w:r>
      </w:hyperlink>
      <w:r w:rsidRPr="00994973">
        <w:rPr>
          <w:rFonts w:ascii="Times New Roman" w:hAnsi="Times New Roman" w:cs="Times New Roman"/>
          <w:sz w:val="20"/>
          <w:szCs w:val="20"/>
        </w:rPr>
        <w:t> and </w:t>
      </w:r>
      <w:hyperlink r:id="rId1018" w:tooltip="Bergen County" w:history="1">
        <w:r w:rsidRPr="00994973">
          <w:rPr>
            <w:rStyle w:val="Hyperlink"/>
            <w:rFonts w:ascii="Times New Roman" w:hAnsi="Times New Roman" w:cs="Times New Roman"/>
            <w:sz w:val="20"/>
            <w:szCs w:val="20"/>
          </w:rPr>
          <w:t>Bergen</w:t>
        </w:r>
      </w:hyperlink>
      <w:r w:rsidRPr="00994973">
        <w:rPr>
          <w:rFonts w:ascii="Times New Roman" w:hAnsi="Times New Roman" w:cs="Times New Roman"/>
          <w:sz w:val="20"/>
          <w:szCs w:val="20"/>
        </w:rPr>
        <w:t> counties. Believed to come from the word </w:t>
      </w:r>
      <w:proofErr w:type="spellStart"/>
      <w:r w:rsidRPr="00994973">
        <w:rPr>
          <w:rFonts w:ascii="Times New Roman" w:hAnsi="Times New Roman" w:cs="Times New Roman"/>
          <w:i/>
          <w:iCs/>
          <w:sz w:val="20"/>
          <w:szCs w:val="20"/>
        </w:rPr>
        <w:t>bergen</w:t>
      </w:r>
      <w:proofErr w:type="spellEnd"/>
      <w:r w:rsidRPr="00994973">
        <w:rPr>
          <w:rFonts w:ascii="Times New Roman" w:hAnsi="Times New Roman" w:cs="Times New Roman"/>
          <w:sz w:val="20"/>
          <w:szCs w:val="20"/>
        </w:rPr>
        <w:t>, which in Dutch and other </w:t>
      </w:r>
      <w:hyperlink r:id="rId1019" w:tooltip="Germanic languages" w:history="1">
        <w:r w:rsidRPr="00994973">
          <w:rPr>
            <w:rStyle w:val="Hyperlink"/>
            <w:rFonts w:ascii="Times New Roman" w:hAnsi="Times New Roman" w:cs="Times New Roman"/>
            <w:sz w:val="20"/>
            <w:szCs w:val="20"/>
          </w:rPr>
          <w:t>Germanic languages</w:t>
        </w:r>
      </w:hyperlink>
      <w:r w:rsidRPr="00994973">
        <w:rPr>
          <w:rFonts w:ascii="Times New Roman" w:hAnsi="Times New Roman" w:cs="Times New Roman"/>
          <w:sz w:val="20"/>
          <w:szCs w:val="20"/>
        </w:rPr>
        <w:t> of northern Europe means "mountains" or "hills",</w:t>
      </w:r>
      <w:hyperlink r:id="rId1020" w:anchor="cite_note-19" w:history="1">
        <w:r w:rsidRPr="00994973">
          <w:rPr>
            <w:rStyle w:val="Hyperlink"/>
            <w:rFonts w:ascii="Times New Roman" w:hAnsi="Times New Roman" w:cs="Times New Roman"/>
            <w:sz w:val="20"/>
            <w:szCs w:val="20"/>
            <w:vertAlign w:val="superscript"/>
          </w:rPr>
          <w:t>[19]</w:t>
        </w:r>
      </w:hyperlink>
      <w:r w:rsidRPr="00994973">
        <w:rPr>
          <w:rFonts w:ascii="Times New Roman" w:hAnsi="Times New Roman" w:cs="Times New Roman"/>
          <w:sz w:val="20"/>
          <w:szCs w:val="20"/>
        </w:rPr>
        <w:t> and could describe a most distinct geological feature of the region, </w:t>
      </w:r>
      <w:hyperlink r:id="rId1021" w:tooltip="New Jersey Palisades" w:history="1">
        <w:r w:rsidRPr="00994973">
          <w:rPr>
            <w:rStyle w:val="Hyperlink"/>
            <w:rFonts w:ascii="Times New Roman" w:hAnsi="Times New Roman" w:cs="Times New Roman"/>
            <w:sz w:val="20"/>
            <w:szCs w:val="20"/>
          </w:rPr>
          <w:t>the Palisades</w:t>
        </w:r>
      </w:hyperlink>
      <w:r w:rsidRPr="00994973">
        <w:rPr>
          <w:rFonts w:ascii="Times New Roman" w:hAnsi="Times New Roman" w:cs="Times New Roman"/>
          <w:sz w:val="20"/>
          <w:szCs w:val="20"/>
        </w:rPr>
        <w:t>.</w:t>
      </w:r>
      <w:hyperlink r:id="rId1022" w:anchor="cite_note-autogenerated5-20" w:history="1">
        <w:r w:rsidRPr="00994973">
          <w:rPr>
            <w:rStyle w:val="Hyperlink"/>
            <w:rFonts w:ascii="Times New Roman" w:hAnsi="Times New Roman" w:cs="Times New Roman"/>
            <w:sz w:val="20"/>
            <w:szCs w:val="20"/>
            <w:vertAlign w:val="superscript"/>
          </w:rPr>
          <w:t>[20]</w:t>
        </w:r>
      </w:hyperlink>
      <w:r w:rsidRPr="00994973">
        <w:rPr>
          <w:rFonts w:ascii="Times New Roman" w:hAnsi="Times New Roman" w:cs="Times New Roman"/>
          <w:sz w:val="20"/>
          <w:szCs w:val="20"/>
        </w:rPr>
        <w:t> Another interpretation is that it comes from the Dutch verb </w:t>
      </w:r>
      <w:proofErr w:type="spellStart"/>
      <w:r w:rsidRPr="00994973">
        <w:rPr>
          <w:rFonts w:ascii="Times New Roman" w:hAnsi="Times New Roman" w:cs="Times New Roman"/>
          <w:i/>
          <w:iCs/>
          <w:sz w:val="20"/>
          <w:szCs w:val="20"/>
        </w:rPr>
        <w:t>bergen</w:t>
      </w:r>
      <w:proofErr w:type="spellEnd"/>
      <w:r w:rsidRPr="00994973">
        <w:rPr>
          <w:rFonts w:ascii="Times New Roman" w:hAnsi="Times New Roman" w:cs="Times New Roman"/>
          <w:sz w:val="20"/>
          <w:szCs w:val="20"/>
        </w:rPr>
        <w:t> as meaning "to save or recover" or the noun "place of safety", inspired by the settlers' return</w:t>
      </w:r>
      <w:hyperlink r:id="rId1023" w:anchor="cite_note-Grundy-21" w:history="1">
        <w:r w:rsidRPr="00994973">
          <w:rPr>
            <w:rStyle w:val="Hyperlink"/>
            <w:rFonts w:ascii="Times New Roman" w:hAnsi="Times New Roman" w:cs="Times New Roman"/>
            <w:sz w:val="20"/>
            <w:szCs w:val="20"/>
            <w:vertAlign w:val="superscript"/>
          </w:rPr>
          <w:t>[21]</w:t>
        </w:r>
      </w:hyperlink>
      <w:r w:rsidRPr="00994973">
        <w:rPr>
          <w:rFonts w:ascii="Times New Roman" w:hAnsi="Times New Roman" w:cs="Times New Roman"/>
          <w:sz w:val="20"/>
          <w:szCs w:val="20"/>
        </w:rPr>
        <w:t> after they had fled attacks by the native population during the </w:t>
      </w:r>
      <w:hyperlink r:id="rId1024" w:tooltip="Peach War" w:history="1">
        <w:r w:rsidRPr="00994973">
          <w:rPr>
            <w:rStyle w:val="Hyperlink"/>
            <w:rFonts w:ascii="Times New Roman" w:hAnsi="Times New Roman" w:cs="Times New Roman"/>
            <w:sz w:val="20"/>
            <w:szCs w:val="20"/>
          </w:rPr>
          <w:t>Peach War</w:t>
        </w:r>
      </w:hyperlink>
      <w:r w:rsidRPr="00994973">
        <w:rPr>
          <w:rFonts w:ascii="Times New Roman" w:hAnsi="Times New Roman" w:cs="Times New Roman"/>
          <w:sz w:val="20"/>
          <w:szCs w:val="20"/>
        </w:rPr>
        <w:t>. Some say that it is named for </w:t>
      </w:r>
      <w:hyperlink r:id="rId1025" w:tooltip="Bergen op Zoom" w:history="1">
        <w:r w:rsidRPr="00994973">
          <w:rPr>
            <w:rStyle w:val="Hyperlink"/>
            <w:rFonts w:ascii="Times New Roman" w:hAnsi="Times New Roman" w:cs="Times New Roman"/>
            <w:sz w:val="20"/>
            <w:szCs w:val="20"/>
          </w:rPr>
          <w:t>Bergen op Zoom</w:t>
        </w:r>
      </w:hyperlink>
      <w:r w:rsidRPr="00994973">
        <w:rPr>
          <w:rFonts w:ascii="Times New Roman" w:hAnsi="Times New Roman" w:cs="Times New Roman"/>
          <w:sz w:val="20"/>
          <w:szCs w:val="20"/>
        </w:rPr>
        <w:t> in the </w:t>
      </w:r>
      <w:hyperlink r:id="rId1026"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or the city in </w:t>
      </w:r>
      <w:hyperlink r:id="rId1027" w:tooltip="Bergen" w:history="1">
        <w:r w:rsidRPr="00994973">
          <w:rPr>
            <w:rStyle w:val="Hyperlink"/>
            <w:rFonts w:ascii="Times New Roman" w:hAnsi="Times New Roman" w:cs="Times New Roman"/>
            <w:sz w:val="20"/>
            <w:szCs w:val="20"/>
          </w:rPr>
          <w:t>Norway</w:t>
        </w:r>
      </w:hyperlink>
      <w:r w:rsidRPr="00994973">
        <w:rPr>
          <w:rFonts w:ascii="Times New Roman" w:hAnsi="Times New Roman" w:cs="Times New Roman"/>
          <w:sz w:val="20"/>
          <w:szCs w:val="20"/>
        </w:rPr>
        <w:t>.</w:t>
      </w:r>
      <w:hyperlink r:id="rId1028" w:anchor="cite_note-22" w:history="1">
        <w:r w:rsidRPr="00994973">
          <w:rPr>
            <w:rStyle w:val="Hyperlink"/>
            <w:rFonts w:ascii="Times New Roman" w:hAnsi="Times New Roman" w:cs="Times New Roman"/>
            <w:sz w:val="20"/>
            <w:szCs w:val="20"/>
            <w:vertAlign w:val="superscript"/>
          </w:rPr>
          <w:t>[22]</w:t>
        </w:r>
      </w:hyperlink>
    </w:p>
    <w:p w14:paraId="47520F3F"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Bergen Street</w:t>
      </w:r>
    </w:p>
    <w:p w14:paraId="321FC29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In the contemporary </w:t>
      </w:r>
      <w:hyperlink r:id="rId1029" w:tooltip="Borough" w:history="1">
        <w:r w:rsidRPr="00994973">
          <w:rPr>
            <w:rStyle w:val="Hyperlink"/>
            <w:rFonts w:ascii="Times New Roman" w:hAnsi="Times New Roman" w:cs="Times New Roman"/>
            <w:sz w:val="20"/>
            <w:szCs w:val="20"/>
          </w:rPr>
          <w:t>borough</w:t>
        </w:r>
      </w:hyperlink>
      <w:r w:rsidRPr="00994973">
        <w:rPr>
          <w:rFonts w:ascii="Times New Roman" w:hAnsi="Times New Roman" w:cs="Times New Roman"/>
          <w:sz w:val="20"/>
          <w:szCs w:val="20"/>
        </w:rPr>
        <w:t> of </w:t>
      </w:r>
      <w:hyperlink r:id="rId1030"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Bergen Street was named for the family of one of the earliest settlers of Nieuw Amsterdam, </w:t>
      </w:r>
      <w:hyperlink r:id="rId1031" w:tooltip="Hans Hansen Bergen" w:history="1">
        <w:r w:rsidRPr="00994973">
          <w:rPr>
            <w:rStyle w:val="Hyperlink"/>
            <w:rFonts w:ascii="Times New Roman" w:hAnsi="Times New Roman" w:cs="Times New Roman"/>
            <w:sz w:val="20"/>
            <w:szCs w:val="20"/>
          </w:rPr>
          <w:t>Hans Hansen Bergen</w:t>
        </w:r>
      </w:hyperlink>
      <w:r w:rsidRPr="00994973">
        <w:rPr>
          <w:rFonts w:ascii="Times New Roman" w:hAnsi="Times New Roman" w:cs="Times New Roman"/>
          <w:sz w:val="20"/>
          <w:szCs w:val="20"/>
        </w:rPr>
        <w:t xml:space="preserve">, who arrived in the province of New Netherland in 1633 as a ship's </w:t>
      </w:r>
      <w:r w:rsidRPr="00994973">
        <w:rPr>
          <w:rFonts w:ascii="Times New Roman" w:hAnsi="Times New Roman" w:cs="Times New Roman"/>
          <w:sz w:val="20"/>
          <w:szCs w:val="20"/>
        </w:rPr>
        <w:lastRenderedPageBreak/>
        <w:t>carpenter.</w:t>
      </w:r>
      <w:hyperlink r:id="rId1032" w:anchor="cite_note-23" w:history="1">
        <w:r w:rsidRPr="00994973">
          <w:rPr>
            <w:rStyle w:val="Hyperlink"/>
            <w:rFonts w:ascii="Times New Roman" w:hAnsi="Times New Roman" w:cs="Times New Roman"/>
            <w:sz w:val="20"/>
            <w:szCs w:val="20"/>
            <w:vertAlign w:val="superscript"/>
          </w:rPr>
          <w:t>[23]</w:t>
        </w:r>
      </w:hyperlink>
      <w:r w:rsidRPr="00994973">
        <w:rPr>
          <w:rFonts w:ascii="Times New Roman" w:hAnsi="Times New Roman" w:cs="Times New Roman"/>
          <w:sz w:val="20"/>
          <w:szCs w:val="20"/>
        </w:rPr>
        <w:t> He came from </w:t>
      </w:r>
      <w:hyperlink r:id="rId1033" w:tooltip="Bergen" w:history="1">
        <w:r w:rsidRPr="00994973">
          <w:rPr>
            <w:rStyle w:val="Hyperlink"/>
            <w:rFonts w:ascii="Times New Roman" w:hAnsi="Times New Roman" w:cs="Times New Roman"/>
            <w:sz w:val="20"/>
            <w:szCs w:val="20"/>
          </w:rPr>
          <w:t>Bergen</w:t>
        </w:r>
      </w:hyperlink>
      <w:r w:rsidRPr="00994973">
        <w:rPr>
          <w:rFonts w:ascii="Times New Roman" w:hAnsi="Times New Roman" w:cs="Times New Roman"/>
          <w:sz w:val="20"/>
          <w:szCs w:val="20"/>
        </w:rPr>
        <w:t>, Norway, and was one of the few Scandinavian settlers of Nieuw Amsterdam (New York City).</w:t>
      </w:r>
      <w:hyperlink r:id="rId1034" w:anchor="cite_note-24" w:history="1">
        <w:r w:rsidRPr="00994973">
          <w:rPr>
            <w:rStyle w:val="Hyperlink"/>
            <w:rFonts w:ascii="Times New Roman" w:hAnsi="Times New Roman" w:cs="Times New Roman"/>
            <w:sz w:val="20"/>
            <w:szCs w:val="20"/>
            <w:vertAlign w:val="superscript"/>
          </w:rPr>
          <w:t>[24]</w:t>
        </w:r>
      </w:hyperlink>
      <w:hyperlink r:id="rId1035" w:anchor="cite_note-25" w:history="1">
        <w:r w:rsidRPr="00994973">
          <w:rPr>
            <w:rStyle w:val="Hyperlink"/>
            <w:rFonts w:ascii="Times New Roman" w:hAnsi="Times New Roman" w:cs="Times New Roman"/>
            <w:sz w:val="20"/>
            <w:szCs w:val="20"/>
            <w:vertAlign w:val="superscript"/>
          </w:rPr>
          <w:t>[25]</w:t>
        </w:r>
      </w:hyperlink>
      <w:r w:rsidRPr="00994973">
        <w:rPr>
          <w:rFonts w:ascii="Times New Roman" w:hAnsi="Times New Roman" w:cs="Times New Roman"/>
          <w:sz w:val="20"/>
          <w:szCs w:val="20"/>
        </w:rPr>
        <w:t> Bergen initially settled on Pearl Street in Lower Manhattan and later owned extensive plantations elsewhere on the island.</w:t>
      </w:r>
      <w:hyperlink r:id="rId1036" w:anchor="cite_note-26" w:history="1">
        <w:r w:rsidRPr="00994973">
          <w:rPr>
            <w:rStyle w:val="Hyperlink"/>
            <w:rFonts w:ascii="Times New Roman" w:hAnsi="Times New Roman" w:cs="Times New Roman"/>
            <w:sz w:val="20"/>
            <w:szCs w:val="20"/>
            <w:vertAlign w:val="superscript"/>
          </w:rPr>
          <w:t>[26]</w:t>
        </w:r>
      </w:hyperlink>
      <w:r w:rsidRPr="00994973">
        <w:rPr>
          <w:rFonts w:ascii="Times New Roman" w:hAnsi="Times New Roman" w:cs="Times New Roman"/>
          <w:sz w:val="20"/>
          <w:szCs w:val="20"/>
        </w:rPr>
        <w:t> Bergen later married </w:t>
      </w:r>
      <w:hyperlink r:id="rId1037" w:tooltip="Sarah Rapelje" w:history="1">
        <w:r w:rsidRPr="00994973">
          <w:rPr>
            <w:rStyle w:val="Hyperlink"/>
            <w:rFonts w:ascii="Times New Roman" w:hAnsi="Times New Roman" w:cs="Times New Roman"/>
            <w:sz w:val="20"/>
            <w:szCs w:val="20"/>
          </w:rPr>
          <w:t>Sarah Rapelje</w:t>
        </w:r>
      </w:hyperlink>
      <w:r w:rsidRPr="00994973">
        <w:rPr>
          <w:rFonts w:ascii="Times New Roman" w:hAnsi="Times New Roman" w:cs="Times New Roman"/>
          <w:sz w:val="20"/>
          <w:szCs w:val="20"/>
        </w:rPr>
        <w:t>, the first child born in New York state of European parents.</w:t>
      </w:r>
      <w:hyperlink r:id="rId1038" w:anchor="cite_note-27" w:history="1">
        <w:r w:rsidRPr="00994973">
          <w:rPr>
            <w:rStyle w:val="Hyperlink"/>
            <w:rFonts w:ascii="Times New Roman" w:hAnsi="Times New Roman" w:cs="Times New Roman"/>
            <w:sz w:val="20"/>
            <w:szCs w:val="20"/>
            <w:vertAlign w:val="superscript"/>
          </w:rPr>
          <w:t>[27]</w:t>
        </w:r>
      </w:hyperlink>
    </w:p>
    <w:p w14:paraId="077931D7" w14:textId="77777777" w:rsidR="00D02DDC" w:rsidRPr="00994973" w:rsidRDefault="00D02DDC" w:rsidP="00D02DDC">
      <w:pPr>
        <w:spacing w:line="276" w:lineRule="auto"/>
        <w:jc w:val="both"/>
        <w:rPr>
          <w:rFonts w:ascii="Times New Roman" w:hAnsi="Times New Roman" w:cs="Times New Roman"/>
          <w:b/>
          <w:bCs/>
          <w:sz w:val="20"/>
          <w:szCs w:val="20"/>
        </w:rPr>
      </w:pPr>
      <w:hyperlink r:id="rId1039" w:tooltip="Fort Beversreede" w:history="1">
        <w:proofErr w:type="spellStart"/>
        <w:r w:rsidRPr="00994973">
          <w:rPr>
            <w:rStyle w:val="Hyperlink"/>
            <w:rFonts w:ascii="Times New Roman" w:hAnsi="Times New Roman" w:cs="Times New Roman"/>
            <w:b/>
            <w:bCs/>
            <w:i/>
            <w:iCs/>
            <w:sz w:val="20"/>
            <w:szCs w:val="20"/>
          </w:rPr>
          <w:t>Beversreede</w:t>
        </w:r>
        <w:proofErr w:type="spellEnd"/>
      </w:hyperlink>
    </w:p>
    <w:p w14:paraId="4F79B8C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fort on the </w:t>
      </w:r>
      <w:hyperlink r:id="rId1040" w:tooltip="Schuylkill River" w:history="1">
        <w:r w:rsidRPr="00994973">
          <w:rPr>
            <w:rStyle w:val="Hyperlink"/>
            <w:rFonts w:ascii="Times New Roman" w:hAnsi="Times New Roman" w:cs="Times New Roman"/>
            <w:sz w:val="20"/>
            <w:szCs w:val="20"/>
          </w:rPr>
          <w:t>Schuylkill River</w:t>
        </w:r>
      </w:hyperlink>
      <w:r w:rsidRPr="00994973">
        <w:rPr>
          <w:rFonts w:ascii="Times New Roman" w:hAnsi="Times New Roman" w:cs="Times New Roman"/>
          <w:sz w:val="20"/>
          <w:szCs w:val="20"/>
        </w:rPr>
        <w:t>. A possible translation could be "Beavers Gap," from </w:t>
      </w:r>
      <w:r w:rsidRPr="00994973">
        <w:rPr>
          <w:rFonts w:ascii="Times New Roman" w:hAnsi="Times New Roman" w:cs="Times New Roman"/>
          <w:i/>
          <w:iCs/>
          <w:sz w:val="20"/>
          <w:szCs w:val="20"/>
        </w:rPr>
        <w:t>bever</w:t>
      </w:r>
      <w:r w:rsidRPr="00994973">
        <w:rPr>
          <w:rFonts w:ascii="Times New Roman" w:hAnsi="Times New Roman" w:cs="Times New Roman"/>
          <w:sz w:val="20"/>
          <w:szCs w:val="20"/>
        </w:rPr>
        <w:t> ("beaver") and </w:t>
      </w:r>
      <w:proofErr w:type="spellStart"/>
      <w:r w:rsidRPr="00994973">
        <w:rPr>
          <w:rFonts w:ascii="Times New Roman" w:hAnsi="Times New Roman" w:cs="Times New Roman"/>
          <w:i/>
          <w:iCs/>
          <w:sz w:val="20"/>
          <w:szCs w:val="20"/>
        </w:rPr>
        <w:t>reet</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opening</w:t>
      </w:r>
      <w:r w:rsidRPr="00994973">
        <w:rPr>
          <w:rFonts w:ascii="Times New Roman" w:hAnsi="Times New Roman" w:cs="Times New Roman"/>
          <w:sz w:val="20"/>
          <w:szCs w:val="20"/>
        </w:rPr>
        <w:t> / </w:t>
      </w:r>
      <w:r w:rsidRPr="00994973">
        <w:rPr>
          <w:rFonts w:ascii="Times New Roman" w:hAnsi="Times New Roman" w:cs="Times New Roman"/>
          <w:i/>
          <w:iCs/>
          <w:sz w:val="20"/>
          <w:szCs w:val="20"/>
        </w:rPr>
        <w:t>cleft</w:t>
      </w:r>
      <w:r w:rsidRPr="00994973">
        <w:rPr>
          <w:rFonts w:ascii="Times New Roman" w:hAnsi="Times New Roman" w:cs="Times New Roman"/>
          <w:sz w:val="20"/>
          <w:szCs w:val="20"/>
        </w:rPr>
        <w:t>),</w:t>
      </w:r>
      <w:hyperlink r:id="rId1041"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which would speak to its location where it enters the </w:t>
      </w:r>
      <w:hyperlink r:id="rId1042" w:tooltip="Delaware River" w:history="1">
        <w:r w:rsidRPr="00994973">
          <w:rPr>
            <w:rStyle w:val="Hyperlink"/>
            <w:rFonts w:ascii="Times New Roman" w:hAnsi="Times New Roman" w:cs="Times New Roman"/>
            <w:sz w:val="20"/>
            <w:szCs w:val="20"/>
          </w:rPr>
          <w:t>Delaware</w:t>
        </w:r>
      </w:hyperlink>
      <w:r w:rsidRPr="00994973">
        <w:rPr>
          <w:rFonts w:ascii="Times New Roman" w:hAnsi="Times New Roman" w:cs="Times New Roman"/>
          <w:sz w:val="20"/>
          <w:szCs w:val="20"/>
        </w:rPr>
        <w:t>. More probably </w:t>
      </w:r>
      <w:proofErr w:type="spellStart"/>
      <w:r w:rsidRPr="00994973">
        <w:rPr>
          <w:rFonts w:ascii="Times New Roman" w:hAnsi="Times New Roman" w:cs="Times New Roman"/>
          <w:i/>
          <w:iCs/>
          <w:sz w:val="20"/>
          <w:szCs w:val="20"/>
        </w:rPr>
        <w:t>reede</w:t>
      </w:r>
      <w:proofErr w:type="spellEnd"/>
      <w:r w:rsidRPr="00994973">
        <w:rPr>
          <w:rFonts w:ascii="Times New Roman" w:hAnsi="Times New Roman" w:cs="Times New Roman"/>
          <w:sz w:val="20"/>
          <w:szCs w:val="20"/>
        </w:rPr>
        <w:t> meant a "quai" in the harbor (cf. today's Dutch </w:t>
      </w:r>
      <w:r w:rsidRPr="00994973">
        <w:rPr>
          <w:rFonts w:ascii="Times New Roman" w:hAnsi="Times New Roman" w:cs="Times New Roman"/>
          <w:i/>
          <w:iCs/>
          <w:sz w:val="20"/>
          <w:szCs w:val="20"/>
        </w:rPr>
        <w:t>rede</w:t>
      </w:r>
      <w:r w:rsidRPr="00994973">
        <w:rPr>
          <w:rFonts w:ascii="Times New Roman" w:hAnsi="Times New Roman" w:cs="Times New Roman"/>
          <w:sz w:val="20"/>
          <w:szCs w:val="20"/>
        </w:rPr>
        <w:t>). Alternatively, adjacent to (or opposite) the fort was the terminus of the </w:t>
      </w:r>
      <w:hyperlink r:id="rId1043" w:tooltip="Great Minquas Path" w:history="1">
        <w:r w:rsidRPr="00994973">
          <w:rPr>
            <w:rStyle w:val="Hyperlink"/>
            <w:rFonts w:ascii="Times New Roman" w:hAnsi="Times New Roman" w:cs="Times New Roman"/>
            <w:sz w:val="20"/>
            <w:szCs w:val="20"/>
          </w:rPr>
          <w:t xml:space="preserve">Great </w:t>
        </w:r>
        <w:proofErr w:type="spellStart"/>
        <w:r w:rsidRPr="00994973">
          <w:rPr>
            <w:rStyle w:val="Hyperlink"/>
            <w:rFonts w:ascii="Times New Roman" w:hAnsi="Times New Roman" w:cs="Times New Roman"/>
            <w:sz w:val="20"/>
            <w:szCs w:val="20"/>
          </w:rPr>
          <w:t>Minquas</w:t>
        </w:r>
        <w:proofErr w:type="spellEnd"/>
        <w:r w:rsidRPr="00994973">
          <w:rPr>
            <w:rStyle w:val="Hyperlink"/>
            <w:rFonts w:ascii="Times New Roman" w:hAnsi="Times New Roman" w:cs="Times New Roman"/>
            <w:sz w:val="20"/>
            <w:szCs w:val="20"/>
          </w:rPr>
          <w:t xml:space="preserve"> Path</w:t>
        </w:r>
      </w:hyperlink>
      <w:r w:rsidRPr="00994973">
        <w:rPr>
          <w:rFonts w:ascii="Times New Roman" w:hAnsi="Times New Roman" w:cs="Times New Roman"/>
          <w:sz w:val="20"/>
          <w:szCs w:val="20"/>
        </w:rPr>
        <w:t>, an 80-mile (130 km) trail from the </w:t>
      </w:r>
      <w:hyperlink r:id="rId1044" w:tooltip="Susquehanna River" w:history="1">
        <w:r w:rsidRPr="00994973">
          <w:rPr>
            <w:rStyle w:val="Hyperlink"/>
            <w:rFonts w:ascii="Times New Roman" w:hAnsi="Times New Roman" w:cs="Times New Roman"/>
            <w:sz w:val="20"/>
            <w:szCs w:val="20"/>
          </w:rPr>
          <w:t>Susquehanna River</w:t>
        </w:r>
      </w:hyperlink>
      <w:r w:rsidRPr="00994973">
        <w:rPr>
          <w:rFonts w:ascii="Times New Roman" w:hAnsi="Times New Roman" w:cs="Times New Roman"/>
          <w:sz w:val="20"/>
          <w:szCs w:val="20"/>
        </w:rPr>
        <w:t> to the </w:t>
      </w:r>
      <w:hyperlink r:id="rId1045" w:tooltip="Schuylkill River" w:history="1">
        <w:r w:rsidRPr="00994973">
          <w:rPr>
            <w:rStyle w:val="Hyperlink"/>
            <w:rFonts w:ascii="Times New Roman" w:hAnsi="Times New Roman" w:cs="Times New Roman"/>
            <w:sz w:val="20"/>
            <w:szCs w:val="20"/>
          </w:rPr>
          <w:t>Schuylkill River</w:t>
        </w:r>
      </w:hyperlink>
      <w:r w:rsidRPr="00994973">
        <w:rPr>
          <w:rFonts w:ascii="Times New Roman" w:hAnsi="Times New Roman" w:cs="Times New Roman"/>
          <w:sz w:val="20"/>
          <w:szCs w:val="20"/>
        </w:rPr>
        <w:t>. This was the primary trade route for furs from the </w:t>
      </w:r>
      <w:hyperlink r:id="rId1046" w:tooltip="Susquehannock" w:history="1">
        <w:r w:rsidRPr="00994973">
          <w:rPr>
            <w:rStyle w:val="Hyperlink"/>
            <w:rFonts w:ascii="Times New Roman" w:hAnsi="Times New Roman" w:cs="Times New Roman"/>
            <w:sz w:val="20"/>
            <w:szCs w:val="20"/>
          </w:rPr>
          <w:t>Susquehannock</w:t>
        </w:r>
      </w:hyperlink>
      <w:r w:rsidRPr="00994973">
        <w:rPr>
          <w:rFonts w:ascii="Times New Roman" w:hAnsi="Times New Roman" w:cs="Times New Roman"/>
          <w:sz w:val="20"/>
          <w:szCs w:val="20"/>
        </w:rPr>
        <w:t> people, and the Dutch named the trail </w:t>
      </w:r>
      <w:proofErr w:type="spellStart"/>
      <w:r w:rsidRPr="00994973">
        <w:rPr>
          <w:rFonts w:ascii="Times New Roman" w:hAnsi="Times New Roman" w:cs="Times New Roman"/>
          <w:i/>
          <w:iCs/>
          <w:sz w:val="20"/>
          <w:szCs w:val="20"/>
        </w:rPr>
        <w:t>Beversreede</w:t>
      </w:r>
      <w:proofErr w:type="spellEnd"/>
      <w:r w:rsidRPr="00994973">
        <w:rPr>
          <w:rFonts w:ascii="Times New Roman" w:hAnsi="Times New Roman" w:cs="Times New Roman"/>
          <w:sz w:val="20"/>
          <w:szCs w:val="20"/>
        </w:rPr>
        <w:t>, "Beaver Road."</w:t>
      </w:r>
      <w:hyperlink r:id="rId1047" w:anchor="cite_note-29" w:history="1">
        <w:r w:rsidRPr="00994973">
          <w:rPr>
            <w:rStyle w:val="Hyperlink"/>
            <w:rFonts w:ascii="Times New Roman" w:hAnsi="Times New Roman" w:cs="Times New Roman"/>
            <w:sz w:val="20"/>
            <w:szCs w:val="20"/>
            <w:vertAlign w:val="superscript"/>
          </w:rPr>
          <w:t>[29]</w:t>
        </w:r>
      </w:hyperlink>
      <w:r w:rsidRPr="00994973">
        <w:rPr>
          <w:rFonts w:ascii="Times New Roman" w:hAnsi="Times New Roman" w:cs="Times New Roman"/>
          <w:sz w:val="20"/>
          <w:szCs w:val="20"/>
        </w:rPr>
        <w:t> However, 'rede' is Dutch for roadstead (anchorage) so the explanation 'quai' makes the most sense.</w:t>
      </w:r>
    </w:p>
    <w:p w14:paraId="0BB39D6B" w14:textId="77777777" w:rsidR="00D02DDC" w:rsidRPr="00994973" w:rsidRDefault="00D02DDC" w:rsidP="00D02DDC">
      <w:pPr>
        <w:spacing w:line="276" w:lineRule="auto"/>
        <w:jc w:val="both"/>
        <w:rPr>
          <w:rFonts w:ascii="Times New Roman" w:hAnsi="Times New Roman" w:cs="Times New Roman"/>
          <w:b/>
          <w:bCs/>
          <w:sz w:val="20"/>
          <w:szCs w:val="20"/>
        </w:rPr>
      </w:pPr>
      <w:hyperlink r:id="rId1048" w:tooltip="Beverwyck" w:history="1">
        <w:proofErr w:type="spellStart"/>
        <w:r w:rsidRPr="00994973">
          <w:rPr>
            <w:rStyle w:val="Hyperlink"/>
            <w:rFonts w:ascii="Times New Roman" w:hAnsi="Times New Roman" w:cs="Times New Roman"/>
            <w:b/>
            <w:bCs/>
            <w:i/>
            <w:iCs/>
            <w:sz w:val="20"/>
            <w:szCs w:val="20"/>
          </w:rPr>
          <w:t>Beverwyck</w:t>
        </w:r>
        <w:proofErr w:type="spellEnd"/>
      </w:hyperlink>
    </w:p>
    <w:p w14:paraId="04AAB88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Loosely, "Beavertown," to refer a fur-trading community north of </w:t>
      </w:r>
      <w:hyperlink r:id="rId1049" w:tooltip="Fort Orange" w:history="1">
        <w:r w:rsidRPr="00994973">
          <w:rPr>
            <w:rStyle w:val="Hyperlink"/>
            <w:rFonts w:ascii="Times New Roman" w:hAnsi="Times New Roman" w:cs="Times New Roman"/>
            <w:sz w:val="20"/>
            <w:szCs w:val="20"/>
          </w:rPr>
          <w:t>Fort Orange</w:t>
        </w:r>
      </w:hyperlink>
      <w:r w:rsidRPr="00994973">
        <w:rPr>
          <w:rFonts w:ascii="Times New Roman" w:hAnsi="Times New Roman" w:cs="Times New Roman"/>
          <w:sz w:val="20"/>
          <w:szCs w:val="20"/>
        </w:rPr>
        <w:t>.</w:t>
      </w:r>
      <w:hyperlink r:id="rId1050" w:anchor="cite_note-30" w:history="1">
        <w:r w:rsidRPr="00994973">
          <w:rPr>
            <w:rStyle w:val="Hyperlink"/>
            <w:rFonts w:ascii="Times New Roman" w:hAnsi="Times New Roman" w:cs="Times New Roman"/>
            <w:sz w:val="20"/>
            <w:szCs w:val="20"/>
            <w:vertAlign w:val="superscript"/>
          </w:rPr>
          <w:t>[30]</w:t>
        </w:r>
      </w:hyperlink>
      <w:r w:rsidRPr="00994973">
        <w:rPr>
          <w:rFonts w:ascii="Times New Roman" w:hAnsi="Times New Roman" w:cs="Times New Roman"/>
          <w:sz w:val="20"/>
          <w:szCs w:val="20"/>
        </w:rPr>
        <w:t> It is unlikely to be named after </w:t>
      </w:r>
      <w:proofErr w:type="spellStart"/>
      <w:r>
        <w:fldChar w:fldCharType="begin"/>
      </w:r>
      <w:r>
        <w:instrText>HYPERLINK "https://en.wikipedia.org/wiki/Beverwijk" \o "Beverwijk"</w:instrText>
      </w:r>
      <w:r>
        <w:fldChar w:fldCharType="separate"/>
      </w:r>
      <w:r w:rsidRPr="00994973">
        <w:rPr>
          <w:rStyle w:val="Hyperlink"/>
          <w:rFonts w:ascii="Times New Roman" w:hAnsi="Times New Roman" w:cs="Times New Roman"/>
          <w:sz w:val="20"/>
          <w:szCs w:val="20"/>
        </w:rPr>
        <w:t>Beverwijk</w:t>
      </w:r>
      <w:proofErr w:type="spellEnd"/>
      <w:r>
        <w:fldChar w:fldCharType="end"/>
      </w:r>
      <w:r w:rsidRPr="00994973">
        <w:rPr>
          <w:rFonts w:ascii="Times New Roman" w:hAnsi="Times New Roman" w:cs="Times New Roman"/>
          <w:sz w:val="20"/>
          <w:szCs w:val="20"/>
        </w:rPr>
        <w:t> in the </w:t>
      </w:r>
      <w:hyperlink r:id="rId1051"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whose name comes from </w:t>
      </w:r>
      <w:proofErr w:type="spellStart"/>
      <w:r w:rsidRPr="00994973">
        <w:rPr>
          <w:rFonts w:ascii="Times New Roman" w:hAnsi="Times New Roman" w:cs="Times New Roman"/>
          <w:i/>
          <w:iCs/>
          <w:sz w:val="20"/>
          <w:szCs w:val="20"/>
        </w:rPr>
        <w:t>Bedevaartswijk</w:t>
      </w:r>
      <w:proofErr w:type="spellEnd"/>
      <w:r w:rsidRPr="00994973">
        <w:rPr>
          <w:rFonts w:ascii="Times New Roman" w:hAnsi="Times New Roman" w:cs="Times New Roman"/>
          <w:sz w:val="20"/>
          <w:szCs w:val="20"/>
        </w:rPr>
        <w:t xml:space="preserve">, "pilgrimage </w:t>
      </w:r>
      <w:proofErr w:type="spellStart"/>
      <w:r w:rsidRPr="00994973">
        <w:rPr>
          <w:rFonts w:ascii="Times New Roman" w:hAnsi="Times New Roman" w:cs="Times New Roman"/>
          <w:sz w:val="20"/>
          <w:szCs w:val="20"/>
        </w:rPr>
        <w:t>neighbourhood</w:t>
      </w:r>
      <w:proofErr w:type="spellEnd"/>
      <w:r w:rsidRPr="00994973">
        <w:rPr>
          <w:rFonts w:ascii="Times New Roman" w:hAnsi="Times New Roman" w:cs="Times New Roman"/>
          <w:sz w:val="20"/>
          <w:szCs w:val="20"/>
        </w:rPr>
        <w:t>." (</w:t>
      </w:r>
      <w:hyperlink r:id="rId1052" w:tooltip="Agatha of Sicily" w:history="1">
        <w:r w:rsidRPr="00994973">
          <w:rPr>
            <w:rStyle w:val="Hyperlink"/>
            <w:rFonts w:ascii="Times New Roman" w:hAnsi="Times New Roman" w:cs="Times New Roman"/>
            <w:sz w:val="20"/>
            <w:szCs w:val="20"/>
          </w:rPr>
          <w:t>Agatha of Sicily</w:t>
        </w:r>
      </w:hyperlink>
      <w:r w:rsidRPr="00994973">
        <w:rPr>
          <w:rFonts w:ascii="Times New Roman" w:hAnsi="Times New Roman" w:cs="Times New Roman"/>
          <w:sz w:val="20"/>
          <w:szCs w:val="20"/>
        </w:rPr>
        <w:t> allegedly appeared there in the 9th century to a virgin from nearby </w:t>
      </w:r>
      <w:proofErr w:type="spellStart"/>
      <w:r>
        <w:fldChar w:fldCharType="begin"/>
      </w:r>
      <w:r>
        <w:instrText>HYPERLINK "https://en.wikipedia.org/wiki/Velsen" \o "Velsen"</w:instrText>
      </w:r>
      <w:r>
        <w:fldChar w:fldCharType="separate"/>
      </w:r>
      <w:r w:rsidRPr="00994973">
        <w:rPr>
          <w:rStyle w:val="Hyperlink"/>
          <w:rFonts w:ascii="Times New Roman" w:hAnsi="Times New Roman" w:cs="Times New Roman"/>
          <w:sz w:val="20"/>
          <w:szCs w:val="20"/>
        </w:rPr>
        <w:t>Velsen</w:t>
      </w:r>
      <w:proofErr w:type="spellEnd"/>
      <w:r>
        <w:fldChar w:fldCharType="end"/>
      </w:r>
      <w:r w:rsidRPr="00994973">
        <w:rPr>
          <w:rFonts w:ascii="Times New Roman" w:hAnsi="Times New Roman" w:cs="Times New Roman"/>
          <w:sz w:val="20"/>
          <w:szCs w:val="20"/>
        </w:rPr>
        <w:t>.)</w:t>
      </w:r>
    </w:p>
    <w:p w14:paraId="24762F1F" w14:textId="77777777" w:rsidR="00D02DDC" w:rsidRPr="00994973" w:rsidRDefault="00D02DDC" w:rsidP="00D02DDC">
      <w:pPr>
        <w:spacing w:line="276" w:lineRule="auto"/>
        <w:jc w:val="both"/>
        <w:rPr>
          <w:rFonts w:ascii="Times New Roman" w:hAnsi="Times New Roman" w:cs="Times New Roman"/>
          <w:b/>
          <w:bCs/>
          <w:sz w:val="20"/>
          <w:szCs w:val="20"/>
        </w:rPr>
      </w:pPr>
      <w:hyperlink r:id="rId1053" w:tooltip="Blauvelt" w:history="1">
        <w:r w:rsidRPr="00994973">
          <w:rPr>
            <w:rStyle w:val="Hyperlink"/>
            <w:rFonts w:ascii="Times New Roman" w:hAnsi="Times New Roman" w:cs="Times New Roman"/>
            <w:b/>
            <w:bCs/>
            <w:i/>
            <w:iCs/>
            <w:sz w:val="20"/>
            <w:szCs w:val="20"/>
          </w:rPr>
          <w:t>Blauvelt</w:t>
        </w:r>
      </w:hyperlink>
    </w:p>
    <w:p w14:paraId="64FA797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a Dutch family name. The first Blauvelt in America was a peasant farmer who worked on </w:t>
      </w:r>
      <w:hyperlink r:id="rId1054" w:tooltip="Kiliaen van Rensselaer (Dutch merchant)" w:history="1">
        <w:r w:rsidRPr="00994973">
          <w:rPr>
            <w:rStyle w:val="Hyperlink"/>
            <w:rFonts w:ascii="Times New Roman" w:hAnsi="Times New Roman" w:cs="Times New Roman"/>
            <w:sz w:val="20"/>
            <w:szCs w:val="20"/>
          </w:rPr>
          <w:t>Kiliaen van Rensselaer</w:t>
        </w:r>
      </w:hyperlink>
      <w:r w:rsidRPr="00994973">
        <w:rPr>
          <w:rFonts w:ascii="Times New Roman" w:hAnsi="Times New Roman" w:cs="Times New Roman"/>
          <w:sz w:val="20"/>
          <w:szCs w:val="20"/>
        </w:rPr>
        <w:t>'s </w:t>
      </w:r>
      <w:hyperlink r:id="rId1055" w:tooltip="Rensselaerswyck" w:history="1">
        <w:r w:rsidRPr="00994973">
          <w:rPr>
            <w:rStyle w:val="Hyperlink"/>
            <w:rFonts w:ascii="Times New Roman" w:hAnsi="Times New Roman" w:cs="Times New Roman"/>
            <w:sz w:val="20"/>
            <w:szCs w:val="20"/>
          </w:rPr>
          <w:t>estate</w:t>
        </w:r>
      </w:hyperlink>
      <w:r w:rsidRPr="00994973">
        <w:rPr>
          <w:rFonts w:ascii="Times New Roman" w:hAnsi="Times New Roman" w:cs="Times New Roman"/>
          <w:sz w:val="20"/>
          <w:szCs w:val="20"/>
        </w:rPr>
        <w:t xml:space="preserve"> cultivating tobacco in 1638. The same Dutch family name lies at the origin of Bluefields Bay in Jamaica and Bluefields in Nicaragua – after Abraham Blauvelt, Dutch trader, explorer, pirate and privateer. He operated from New Amsterdam </w:t>
      </w:r>
      <w:proofErr w:type="gramStart"/>
      <w:r w:rsidRPr="00994973">
        <w:rPr>
          <w:rFonts w:ascii="Times New Roman" w:hAnsi="Times New Roman" w:cs="Times New Roman"/>
          <w:sz w:val="20"/>
          <w:szCs w:val="20"/>
        </w:rPr>
        <w:t>from</w:t>
      </w:r>
      <w:proofErr w:type="gramEnd"/>
      <w:r w:rsidRPr="00994973">
        <w:rPr>
          <w:rFonts w:ascii="Times New Roman" w:hAnsi="Times New Roman" w:cs="Times New Roman"/>
          <w:sz w:val="20"/>
          <w:szCs w:val="20"/>
        </w:rPr>
        <w:t xml:space="preserve"> 1644.</w:t>
      </w:r>
    </w:p>
    <w:p w14:paraId="78120BAA" w14:textId="77777777" w:rsidR="00D02DDC" w:rsidRPr="00994973" w:rsidRDefault="00D02DDC" w:rsidP="00D02DDC">
      <w:pPr>
        <w:spacing w:line="276" w:lineRule="auto"/>
        <w:jc w:val="both"/>
        <w:rPr>
          <w:rFonts w:ascii="Times New Roman" w:hAnsi="Times New Roman" w:cs="Times New Roman"/>
          <w:b/>
          <w:bCs/>
          <w:sz w:val="20"/>
          <w:szCs w:val="20"/>
        </w:rPr>
      </w:pPr>
      <w:hyperlink r:id="rId1056" w:tooltip="Block Island" w:history="1">
        <w:r w:rsidRPr="00994973">
          <w:rPr>
            <w:rStyle w:val="Hyperlink"/>
            <w:rFonts w:ascii="Times New Roman" w:hAnsi="Times New Roman" w:cs="Times New Roman"/>
            <w:b/>
            <w:bCs/>
            <w:i/>
            <w:iCs/>
            <w:sz w:val="20"/>
            <w:szCs w:val="20"/>
          </w:rPr>
          <w:t>Block Island</w:t>
        </w:r>
      </w:hyperlink>
    </w:p>
    <w:p w14:paraId="67565F4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after the explorer </w:t>
      </w:r>
      <w:hyperlink r:id="rId1057" w:tooltip="Adriaen Block" w:history="1">
        <w:r w:rsidRPr="00994973">
          <w:rPr>
            <w:rStyle w:val="Hyperlink"/>
            <w:rFonts w:ascii="Times New Roman" w:hAnsi="Times New Roman" w:cs="Times New Roman"/>
            <w:sz w:val="20"/>
            <w:szCs w:val="20"/>
          </w:rPr>
          <w:t>Adriaen Block</w:t>
        </w:r>
      </w:hyperlink>
      <w:r w:rsidRPr="00994973">
        <w:rPr>
          <w:rFonts w:ascii="Times New Roman" w:hAnsi="Times New Roman" w:cs="Times New Roman"/>
          <w:sz w:val="20"/>
          <w:szCs w:val="20"/>
        </w:rPr>
        <w:t> who used the island as a base from which to survey the </w:t>
      </w:r>
      <w:hyperlink r:id="rId1058" w:tooltip="Connecticut River" w:history="1">
        <w:r w:rsidRPr="00994973">
          <w:rPr>
            <w:rStyle w:val="Hyperlink"/>
            <w:rFonts w:ascii="Times New Roman" w:hAnsi="Times New Roman" w:cs="Times New Roman"/>
            <w:sz w:val="20"/>
            <w:szCs w:val="20"/>
          </w:rPr>
          <w:t>Connecticut River</w:t>
        </w:r>
      </w:hyperlink>
      <w:r w:rsidRPr="00994973">
        <w:rPr>
          <w:rFonts w:ascii="Times New Roman" w:hAnsi="Times New Roman" w:cs="Times New Roman"/>
          <w:sz w:val="20"/>
          <w:szCs w:val="20"/>
        </w:rPr>
        <w:t> and </w:t>
      </w:r>
      <w:hyperlink r:id="rId1059" w:tooltip="Long Island Sound" w:history="1">
        <w:r w:rsidRPr="00994973">
          <w:rPr>
            <w:rStyle w:val="Hyperlink"/>
            <w:rFonts w:ascii="Times New Roman" w:hAnsi="Times New Roman" w:cs="Times New Roman"/>
            <w:sz w:val="20"/>
            <w:szCs w:val="20"/>
          </w:rPr>
          <w:t>Long Island Sound</w:t>
        </w:r>
      </w:hyperlink>
      <w:r w:rsidRPr="00994973">
        <w:rPr>
          <w:rFonts w:ascii="Times New Roman" w:hAnsi="Times New Roman" w:cs="Times New Roman"/>
          <w:sz w:val="20"/>
          <w:szCs w:val="20"/>
        </w:rPr>
        <w:t>.</w:t>
      </w:r>
      <w:hyperlink r:id="rId1060" w:anchor="cite_note-international.loc.gov-31" w:history="1">
        <w:r w:rsidRPr="00994973">
          <w:rPr>
            <w:rStyle w:val="Hyperlink"/>
            <w:rFonts w:ascii="Times New Roman" w:hAnsi="Times New Roman" w:cs="Times New Roman"/>
            <w:sz w:val="20"/>
            <w:szCs w:val="20"/>
            <w:vertAlign w:val="superscript"/>
          </w:rPr>
          <w:t>[31]</w:t>
        </w:r>
      </w:hyperlink>
    </w:p>
    <w:p w14:paraId="77915365" w14:textId="77777777" w:rsidR="00D02DDC" w:rsidRPr="00994973" w:rsidRDefault="00D02DDC" w:rsidP="00D02DDC">
      <w:pPr>
        <w:spacing w:line="276" w:lineRule="auto"/>
        <w:jc w:val="both"/>
        <w:rPr>
          <w:rFonts w:ascii="Times New Roman" w:hAnsi="Times New Roman" w:cs="Times New Roman"/>
          <w:b/>
          <w:bCs/>
          <w:sz w:val="20"/>
          <w:szCs w:val="20"/>
        </w:rPr>
      </w:pPr>
      <w:hyperlink r:id="rId1061" w:tooltip="Bloomingdale District" w:history="1">
        <w:r w:rsidRPr="00994973">
          <w:rPr>
            <w:rStyle w:val="Hyperlink"/>
            <w:rFonts w:ascii="Times New Roman" w:hAnsi="Times New Roman" w:cs="Times New Roman"/>
            <w:b/>
            <w:bCs/>
            <w:i/>
            <w:iCs/>
            <w:sz w:val="20"/>
            <w:szCs w:val="20"/>
          </w:rPr>
          <w:t>Bloomingdale</w:t>
        </w:r>
      </w:hyperlink>
    </w:p>
    <w:p w14:paraId="1D39438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"valley of flowers," it is likely named for a village in the Netherlands, the </w:t>
      </w:r>
      <w:hyperlink r:id="rId1062" w:tooltip="Upper West Side" w:history="1">
        <w:r w:rsidRPr="00994973">
          <w:rPr>
            <w:rStyle w:val="Hyperlink"/>
            <w:rFonts w:ascii="Times New Roman" w:hAnsi="Times New Roman" w:cs="Times New Roman"/>
            <w:sz w:val="20"/>
            <w:szCs w:val="20"/>
          </w:rPr>
          <w:t>Upper West Side</w:t>
        </w:r>
      </w:hyperlink>
      <w:r w:rsidRPr="00994973">
        <w:rPr>
          <w:rFonts w:ascii="Times New Roman" w:hAnsi="Times New Roman" w:cs="Times New Roman"/>
          <w:sz w:val="20"/>
          <w:szCs w:val="20"/>
        </w:rPr>
        <w:t> in general (its northern reaches now as known as the </w:t>
      </w:r>
      <w:hyperlink r:id="rId1063" w:tooltip="Bloomingdale District" w:history="1">
        <w:r w:rsidRPr="00994973">
          <w:rPr>
            <w:rStyle w:val="Hyperlink"/>
            <w:rFonts w:ascii="Times New Roman" w:hAnsi="Times New Roman" w:cs="Times New Roman"/>
            <w:sz w:val="20"/>
            <w:szCs w:val="20"/>
          </w:rPr>
          <w:t>Bloomingdale District</w:t>
        </w:r>
      </w:hyperlink>
      <w:r w:rsidRPr="00994973">
        <w:rPr>
          <w:rFonts w:ascii="Times New Roman" w:hAnsi="Times New Roman" w:cs="Times New Roman"/>
          <w:sz w:val="20"/>
          <w:szCs w:val="20"/>
        </w:rPr>
        <w:t>) may have had some characteristics that would have reminded the </w:t>
      </w:r>
      <w:hyperlink r:id="rId1064" w:tooltip="Netherlanders" w:history="1">
        <w:r w:rsidRPr="00994973">
          <w:rPr>
            <w:rStyle w:val="Hyperlink"/>
            <w:rFonts w:ascii="Times New Roman" w:hAnsi="Times New Roman" w:cs="Times New Roman"/>
            <w:sz w:val="20"/>
            <w:szCs w:val="20"/>
          </w:rPr>
          <w:t>Netherlanders</w:t>
        </w:r>
      </w:hyperlink>
      <w:r w:rsidRPr="00994973">
        <w:rPr>
          <w:rFonts w:ascii="Times New Roman" w:hAnsi="Times New Roman" w:cs="Times New Roman"/>
          <w:sz w:val="20"/>
          <w:szCs w:val="20"/>
        </w:rPr>
        <w:t> of their home: close to the shore with a sandy bluff, with many small valleys or (</w:t>
      </w:r>
      <w:hyperlink r:id="rId1065" w:tooltip="Dell (landform)" w:history="1">
        <w:r w:rsidRPr="00994973">
          <w:rPr>
            <w:rStyle w:val="Hyperlink"/>
            <w:rFonts w:ascii="Times New Roman" w:hAnsi="Times New Roman" w:cs="Times New Roman"/>
            <w:sz w:val="20"/>
            <w:szCs w:val="20"/>
          </w:rPr>
          <w:t>dells</w:t>
        </w:r>
      </w:hyperlink>
      <w:r w:rsidRPr="00994973">
        <w:rPr>
          <w:rFonts w:ascii="Times New Roman" w:hAnsi="Times New Roman" w:cs="Times New Roman"/>
          <w:sz w:val="20"/>
          <w:szCs w:val="20"/>
        </w:rPr>
        <w:t>).</w:t>
      </w:r>
      <w:hyperlink r:id="rId1066" w:anchor="cite_note-32" w:history="1">
        <w:r w:rsidRPr="00994973">
          <w:rPr>
            <w:rStyle w:val="Hyperlink"/>
            <w:rFonts w:ascii="Times New Roman" w:hAnsi="Times New Roman" w:cs="Times New Roman"/>
            <w:sz w:val="20"/>
            <w:szCs w:val="20"/>
            <w:vertAlign w:val="superscript"/>
          </w:rPr>
          <w:t>[32]</w:t>
        </w:r>
      </w:hyperlink>
      <w:hyperlink r:id="rId1067" w:anchor="cite_note-33" w:history="1">
        <w:r w:rsidRPr="00994973">
          <w:rPr>
            <w:rStyle w:val="Hyperlink"/>
            <w:rFonts w:ascii="Times New Roman" w:hAnsi="Times New Roman" w:cs="Times New Roman"/>
            <w:sz w:val="20"/>
            <w:szCs w:val="20"/>
            <w:vertAlign w:val="superscript"/>
          </w:rPr>
          <w:t>[33]</w:t>
        </w:r>
      </w:hyperlink>
      <w:r w:rsidRPr="00994973">
        <w:rPr>
          <w:rFonts w:ascii="Times New Roman" w:hAnsi="Times New Roman" w:cs="Times New Roman"/>
          <w:sz w:val="20"/>
          <w:szCs w:val="20"/>
        </w:rPr>
        <w:t> In analogy to the Dutch village of Bloemendaal lying next to the town of Haarlem, so the Dutch settlers seemed to have named the small settlement next to the village of Harlem on Manhattan.</w:t>
      </w:r>
    </w:p>
    <w:p w14:paraId="38E05302" w14:textId="77777777" w:rsidR="00D02DDC" w:rsidRPr="00994973" w:rsidRDefault="00D02DDC" w:rsidP="00D02DDC">
      <w:pPr>
        <w:spacing w:line="276" w:lineRule="auto"/>
        <w:jc w:val="both"/>
        <w:rPr>
          <w:rFonts w:ascii="Times New Roman" w:hAnsi="Times New Roman" w:cs="Times New Roman"/>
          <w:b/>
          <w:bCs/>
          <w:sz w:val="20"/>
          <w:szCs w:val="20"/>
        </w:rPr>
      </w:pPr>
      <w:hyperlink r:id="rId1068" w:tooltip="Bowery" w:history="1">
        <w:r w:rsidRPr="00994973">
          <w:rPr>
            <w:rStyle w:val="Hyperlink"/>
            <w:rFonts w:ascii="Times New Roman" w:hAnsi="Times New Roman" w:cs="Times New Roman"/>
            <w:b/>
            <w:bCs/>
            <w:i/>
            <w:iCs/>
            <w:sz w:val="20"/>
            <w:szCs w:val="20"/>
          </w:rPr>
          <w:t>Bowery</w:t>
        </w:r>
      </w:hyperlink>
    </w:p>
    <w:p w14:paraId="10DD39B6"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Bouwerij</w:t>
      </w:r>
      <w:proofErr w:type="spellEnd"/>
      <w:r w:rsidRPr="00994973">
        <w:rPr>
          <w:rFonts w:ascii="Times New Roman" w:hAnsi="Times New Roman" w:cs="Times New Roman"/>
          <w:sz w:val="20"/>
          <w:szCs w:val="20"/>
        </w:rPr>
        <w:t> was the old Dutch word for farm (contemporary: </w:t>
      </w:r>
      <w:proofErr w:type="spellStart"/>
      <w:r w:rsidRPr="00994973">
        <w:rPr>
          <w:rFonts w:ascii="Times New Roman" w:hAnsi="Times New Roman" w:cs="Times New Roman"/>
          <w:i/>
          <w:iCs/>
          <w:sz w:val="20"/>
          <w:szCs w:val="20"/>
        </w:rPr>
        <w:t>boerderij</w:t>
      </w:r>
      <w:proofErr w:type="spellEnd"/>
      <w:r w:rsidRPr="00994973">
        <w:rPr>
          <w:rFonts w:ascii="Times New Roman" w:hAnsi="Times New Roman" w:cs="Times New Roman"/>
          <w:sz w:val="20"/>
          <w:szCs w:val="20"/>
        </w:rPr>
        <w:t>).</w:t>
      </w:r>
      <w:hyperlink r:id="rId1069"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The </w:t>
      </w:r>
      <w:hyperlink r:id="rId1070" w:tooltip="Dutch West India Company" w:history="1">
        <w:r w:rsidRPr="00994973">
          <w:rPr>
            <w:rStyle w:val="Hyperlink"/>
            <w:rFonts w:ascii="Times New Roman" w:hAnsi="Times New Roman" w:cs="Times New Roman"/>
            <w:sz w:val="20"/>
            <w:szCs w:val="20"/>
          </w:rPr>
          <w:t>Dutch West India Company</w:t>
        </w:r>
      </w:hyperlink>
      <w:r w:rsidRPr="00994973">
        <w:rPr>
          <w:rFonts w:ascii="Times New Roman" w:hAnsi="Times New Roman" w:cs="Times New Roman"/>
          <w:sz w:val="20"/>
          <w:szCs w:val="20"/>
        </w:rPr>
        <w:t> mapped out land for farms on Manhattan north of </w:t>
      </w:r>
      <w:hyperlink r:id="rId1071"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the first of which, "</w:t>
      </w:r>
      <w:proofErr w:type="spellStart"/>
      <w:r w:rsidRPr="00994973">
        <w:rPr>
          <w:rFonts w:ascii="Times New Roman" w:hAnsi="Times New Roman" w:cs="Times New Roman"/>
          <w:sz w:val="20"/>
          <w:szCs w:val="20"/>
        </w:rPr>
        <w:t>Bouerij</w:t>
      </w:r>
      <w:proofErr w:type="spellEnd"/>
      <w:r w:rsidRPr="00994973">
        <w:rPr>
          <w:rFonts w:ascii="Times New Roman" w:hAnsi="Times New Roman" w:cs="Times New Roman"/>
          <w:sz w:val="20"/>
          <w:szCs w:val="20"/>
        </w:rPr>
        <w:t xml:space="preserve"> 1" (later known as </w:t>
      </w:r>
      <w:hyperlink r:id="rId1072" w:tooltip="Stuyvesant Farm" w:history="1">
        <w:r w:rsidRPr="00994973">
          <w:rPr>
            <w:rStyle w:val="Hyperlink"/>
            <w:rFonts w:ascii="Times New Roman" w:hAnsi="Times New Roman" w:cs="Times New Roman"/>
            <w:sz w:val="20"/>
            <w:szCs w:val="20"/>
          </w:rPr>
          <w:t>Stuyvesant Farm</w:t>
        </w:r>
      </w:hyperlink>
      <w:r w:rsidRPr="00994973">
        <w:rPr>
          <w:rFonts w:ascii="Times New Roman" w:hAnsi="Times New Roman" w:cs="Times New Roman"/>
          <w:sz w:val="20"/>
          <w:szCs w:val="20"/>
        </w:rPr>
        <w:t>) was reserved for the support of the colony's director-general. It became the personal property of </w:t>
      </w:r>
      <w:hyperlink r:id="rId1073" w:tooltip="Petrus Stuyvesant" w:history="1">
        <w:r w:rsidRPr="00994973">
          <w:rPr>
            <w:rStyle w:val="Hyperlink"/>
            <w:rFonts w:ascii="Times New Roman" w:hAnsi="Times New Roman" w:cs="Times New Roman"/>
            <w:sz w:val="20"/>
            <w:szCs w:val="20"/>
          </w:rPr>
          <w:t>Petrus Stuyvesant</w:t>
        </w:r>
      </w:hyperlink>
      <w:r w:rsidRPr="00994973">
        <w:rPr>
          <w:rFonts w:ascii="Times New Roman" w:hAnsi="Times New Roman" w:cs="Times New Roman"/>
          <w:sz w:val="20"/>
          <w:szCs w:val="20"/>
        </w:rPr>
        <w:t>, the person to hold the position.</w:t>
      </w:r>
    </w:p>
    <w:p w14:paraId="11FBC79F" w14:textId="77777777" w:rsidR="00D02DDC" w:rsidRPr="00994973" w:rsidRDefault="00D02DDC" w:rsidP="00D02DDC">
      <w:pPr>
        <w:spacing w:line="276" w:lineRule="auto"/>
        <w:jc w:val="both"/>
        <w:rPr>
          <w:rFonts w:ascii="Times New Roman" w:hAnsi="Times New Roman" w:cs="Times New Roman"/>
          <w:b/>
          <w:bCs/>
          <w:sz w:val="20"/>
          <w:szCs w:val="20"/>
        </w:rPr>
      </w:pPr>
      <w:hyperlink r:id="rId1074" w:tooltip="Broadway (Manhattan)" w:history="1">
        <w:r w:rsidRPr="00994973">
          <w:rPr>
            <w:rStyle w:val="Hyperlink"/>
            <w:rFonts w:ascii="Times New Roman" w:hAnsi="Times New Roman" w:cs="Times New Roman"/>
            <w:b/>
            <w:bCs/>
            <w:i/>
            <w:iCs/>
            <w:sz w:val="20"/>
            <w:szCs w:val="20"/>
          </w:rPr>
          <w:t>Broadway</w:t>
        </w:r>
      </w:hyperlink>
    </w:p>
    <w:p w14:paraId="0325E3B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 xml:space="preserve">Breede </w:t>
      </w:r>
      <w:proofErr w:type="spellStart"/>
      <w:r w:rsidRPr="00994973">
        <w:rPr>
          <w:rFonts w:ascii="Times New Roman" w:hAnsi="Times New Roman" w:cs="Times New Roman"/>
          <w:i/>
          <w:iCs/>
          <w:sz w:val="20"/>
          <w:szCs w:val="20"/>
        </w:rPr>
        <w:t>weg</w:t>
      </w:r>
      <w:proofErr w:type="spellEnd"/>
      <w:r w:rsidRPr="00994973">
        <w:rPr>
          <w:rFonts w:ascii="Times New Roman" w:hAnsi="Times New Roman" w:cs="Times New Roman"/>
          <w:sz w:val="20"/>
          <w:szCs w:val="20"/>
        </w:rPr>
        <w:t> was used throughout English-speaking areas to refer to a wide (broad) path (way).</w:t>
      </w:r>
    </w:p>
    <w:p w14:paraId="5F9D01B3" w14:textId="77777777" w:rsidR="00D02DDC" w:rsidRPr="00994973" w:rsidRDefault="00D02DDC" w:rsidP="00D02DDC">
      <w:pPr>
        <w:spacing w:line="276" w:lineRule="auto"/>
        <w:jc w:val="both"/>
        <w:rPr>
          <w:rFonts w:ascii="Times New Roman" w:hAnsi="Times New Roman" w:cs="Times New Roman"/>
          <w:b/>
          <w:bCs/>
          <w:sz w:val="20"/>
          <w:szCs w:val="20"/>
        </w:rPr>
      </w:pPr>
      <w:hyperlink r:id="rId1075" w:tooltip="Brooklyn Heights, Brooklyn" w:history="1">
        <w:proofErr w:type="spellStart"/>
        <w:r w:rsidRPr="00994973">
          <w:rPr>
            <w:rStyle w:val="Hyperlink"/>
            <w:rFonts w:ascii="Times New Roman" w:hAnsi="Times New Roman" w:cs="Times New Roman"/>
            <w:b/>
            <w:bCs/>
            <w:i/>
            <w:iCs/>
            <w:sz w:val="20"/>
            <w:szCs w:val="20"/>
          </w:rPr>
          <w:t>Breuckelen</w:t>
        </w:r>
        <w:proofErr w:type="spellEnd"/>
      </w:hyperlink>
    </w:p>
    <w:p w14:paraId="2557084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first of the </w:t>
      </w:r>
      <w:hyperlink r:id="rId1076"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w:t>
      </w:r>
      <w:hyperlink r:id="rId1077"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settled in 1646, generally believed to be after the town in the </w:t>
      </w:r>
      <w:hyperlink r:id="rId1078"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in the province of </w:t>
      </w:r>
      <w:hyperlink r:id="rId1079" w:tooltip="Utrecht (province)" w:history="1">
        <w:r w:rsidRPr="00994973">
          <w:rPr>
            <w:rStyle w:val="Hyperlink"/>
            <w:rFonts w:ascii="Times New Roman" w:hAnsi="Times New Roman" w:cs="Times New Roman"/>
            <w:sz w:val="20"/>
            <w:szCs w:val="20"/>
          </w:rPr>
          <w:t>Utrecht</w:t>
        </w:r>
      </w:hyperlink>
      <w:r w:rsidRPr="00994973">
        <w:rPr>
          <w:rFonts w:ascii="Times New Roman" w:hAnsi="Times New Roman" w:cs="Times New Roman"/>
          <w:sz w:val="20"/>
          <w:szCs w:val="20"/>
        </w:rPr>
        <w:t>, now spelled </w:t>
      </w:r>
      <w:hyperlink r:id="rId1080" w:tooltip="Nl-Breukelen.ogg" w:history="1">
        <w:r w:rsidRPr="00994973">
          <w:rPr>
            <w:rStyle w:val="Hyperlink"/>
            <w:rFonts w:ascii="Times New Roman" w:hAnsi="Times New Roman" w:cs="Times New Roman"/>
            <w:sz w:val="20"/>
            <w:szCs w:val="20"/>
          </w:rPr>
          <w:t>Breukelen</w:t>
        </w:r>
      </w:hyperlink>
      <w:r w:rsidRPr="00994973">
        <w:rPr>
          <w:rFonts w:ascii="Times New Roman" w:hAnsi="Times New Roman" w:cs="Times New Roman"/>
          <w:sz w:val="20"/>
          <w:szCs w:val="20"/>
        </w:rPr>
        <w:t>.</w:t>
      </w:r>
    </w:p>
    <w:p w14:paraId="16E6150B" w14:textId="77777777" w:rsidR="00D02DDC" w:rsidRPr="00994973" w:rsidRDefault="00D02DDC" w:rsidP="00D02DDC">
      <w:pPr>
        <w:spacing w:line="276" w:lineRule="auto"/>
        <w:jc w:val="both"/>
        <w:rPr>
          <w:rFonts w:ascii="Times New Roman" w:hAnsi="Times New Roman" w:cs="Times New Roman"/>
          <w:b/>
          <w:bCs/>
          <w:sz w:val="20"/>
          <w:szCs w:val="20"/>
        </w:rPr>
      </w:pPr>
      <w:hyperlink r:id="rId1081" w:tooltip="Bronx" w:history="1">
        <w:r w:rsidRPr="00994973">
          <w:rPr>
            <w:rStyle w:val="Hyperlink"/>
            <w:rFonts w:ascii="Times New Roman" w:hAnsi="Times New Roman" w:cs="Times New Roman"/>
            <w:b/>
            <w:bCs/>
            <w:i/>
            <w:iCs/>
            <w:sz w:val="20"/>
            <w:szCs w:val="20"/>
          </w:rPr>
          <w:t>The Bronx</w:t>
        </w:r>
      </w:hyperlink>
    </w:p>
    <w:p w14:paraId="13C1FAC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after </w:t>
      </w:r>
      <w:hyperlink r:id="rId1082" w:tooltip="Jonas Bronck" w:history="1">
        <w:r w:rsidRPr="00994973">
          <w:rPr>
            <w:rStyle w:val="Hyperlink"/>
            <w:rFonts w:ascii="Times New Roman" w:hAnsi="Times New Roman" w:cs="Times New Roman"/>
            <w:sz w:val="20"/>
            <w:szCs w:val="20"/>
          </w:rPr>
          <w:t>Jonas Bronck</w:t>
        </w:r>
      </w:hyperlink>
      <w:r w:rsidRPr="00994973">
        <w:rPr>
          <w:rFonts w:ascii="Times New Roman" w:hAnsi="Times New Roman" w:cs="Times New Roman"/>
          <w:sz w:val="20"/>
          <w:szCs w:val="20"/>
        </w:rPr>
        <w:t>, the first recorded European settler to the peninsula. It was called </w:t>
      </w:r>
      <w:proofErr w:type="spellStart"/>
      <w:r w:rsidRPr="00994973">
        <w:rPr>
          <w:rFonts w:ascii="Times New Roman" w:hAnsi="Times New Roman" w:cs="Times New Roman"/>
          <w:i/>
          <w:iCs/>
          <w:sz w:val="20"/>
          <w:szCs w:val="20"/>
        </w:rPr>
        <w:t>Rananchqua</w:t>
      </w:r>
      <w:proofErr w:type="spellEnd"/>
      <w:r>
        <w:fldChar w:fldCharType="begin"/>
      </w:r>
      <w:r>
        <w:instrText>HYPERLINK "https://en.wikipedia.org/wiki/List_of_New_Netherland_placename_etymologies" \l "cite_note-NYPL-35"</w:instrText>
      </w:r>
      <w:r>
        <w:fldChar w:fldCharType="separate"/>
      </w:r>
      <w:r w:rsidRPr="00994973">
        <w:rPr>
          <w:rStyle w:val="Hyperlink"/>
          <w:rFonts w:ascii="Times New Roman" w:hAnsi="Times New Roman" w:cs="Times New Roman"/>
          <w:sz w:val="20"/>
          <w:szCs w:val="20"/>
          <w:vertAlign w:val="superscript"/>
        </w:rPr>
        <w:t>[35]</w:t>
      </w:r>
      <w:r>
        <w:fldChar w:fldCharType="end"/>
      </w:r>
      <w:r w:rsidRPr="00994973">
        <w:rPr>
          <w:rFonts w:ascii="Times New Roman" w:hAnsi="Times New Roman" w:cs="Times New Roman"/>
          <w:sz w:val="20"/>
          <w:szCs w:val="20"/>
        </w:rPr>
        <w:t> by the native </w:t>
      </w:r>
      <w:hyperlink r:id="rId1083" w:tooltip="Siwanoy" w:history="1">
        <w:r w:rsidRPr="00994973">
          <w:rPr>
            <w:rStyle w:val="Hyperlink"/>
            <w:rFonts w:ascii="Times New Roman" w:hAnsi="Times New Roman" w:cs="Times New Roman"/>
            <w:sz w:val="20"/>
            <w:szCs w:val="20"/>
          </w:rPr>
          <w:t>Siwanoy</w:t>
        </w:r>
      </w:hyperlink>
      <w:hyperlink r:id="rId1084" w:anchor="cite_note-36" w:history="1">
        <w:r w:rsidRPr="00994973">
          <w:rPr>
            <w:rStyle w:val="Hyperlink"/>
            <w:rFonts w:ascii="Times New Roman" w:hAnsi="Times New Roman" w:cs="Times New Roman"/>
            <w:sz w:val="20"/>
            <w:szCs w:val="20"/>
            <w:vertAlign w:val="superscript"/>
          </w:rPr>
          <w:t>[36]</w:t>
        </w:r>
      </w:hyperlink>
      <w:r w:rsidRPr="00994973">
        <w:rPr>
          <w:rFonts w:ascii="Times New Roman" w:hAnsi="Times New Roman" w:cs="Times New Roman"/>
          <w:sz w:val="20"/>
          <w:szCs w:val="20"/>
        </w:rPr>
        <w:t> band of </w:t>
      </w:r>
      <w:hyperlink r:id="rId108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while other Native Americans knew the Bronx as </w:t>
      </w:r>
      <w:proofErr w:type="spellStart"/>
      <w:r w:rsidRPr="00994973">
        <w:rPr>
          <w:rFonts w:ascii="Times New Roman" w:hAnsi="Times New Roman" w:cs="Times New Roman"/>
          <w:i/>
          <w:iCs/>
          <w:sz w:val="20"/>
          <w:szCs w:val="20"/>
        </w:rPr>
        <w:t>Keskeskeck</w:t>
      </w:r>
      <w:proofErr w:type="spellEnd"/>
      <w:r w:rsidRPr="00994973">
        <w:rPr>
          <w:rFonts w:ascii="Times New Roman" w:hAnsi="Times New Roman" w:cs="Times New Roman"/>
          <w:sz w:val="20"/>
          <w:szCs w:val="20"/>
        </w:rPr>
        <w:t>.</w:t>
      </w:r>
      <w:hyperlink r:id="rId1086" w:anchor="cite_note-ellis-p55-37" w:history="1">
        <w:r w:rsidRPr="00994973">
          <w:rPr>
            <w:rStyle w:val="Hyperlink"/>
            <w:rFonts w:ascii="Times New Roman" w:hAnsi="Times New Roman" w:cs="Times New Roman"/>
            <w:sz w:val="20"/>
            <w:szCs w:val="20"/>
            <w:vertAlign w:val="superscript"/>
          </w:rPr>
          <w:t>[37]</w:t>
        </w:r>
      </w:hyperlink>
      <w:r w:rsidRPr="00994973">
        <w:rPr>
          <w:rFonts w:ascii="Times New Roman" w:hAnsi="Times New Roman" w:cs="Times New Roman"/>
          <w:sz w:val="20"/>
          <w:szCs w:val="20"/>
        </w:rPr>
        <w:t> It was divided by the </w:t>
      </w:r>
      <w:proofErr w:type="spellStart"/>
      <w:r>
        <w:fldChar w:fldCharType="begin"/>
      </w:r>
      <w:r>
        <w:instrText>HYPERLINK "https://en.wikipedia.org/wiki/Aquahung" \o "Aquahung"</w:instrText>
      </w:r>
      <w:r>
        <w:fldChar w:fldCharType="separate"/>
      </w:r>
      <w:r w:rsidRPr="00994973">
        <w:rPr>
          <w:rStyle w:val="Hyperlink"/>
          <w:rFonts w:ascii="Times New Roman" w:hAnsi="Times New Roman" w:cs="Times New Roman"/>
          <w:sz w:val="20"/>
          <w:szCs w:val="20"/>
        </w:rPr>
        <w:t>Aquahung</w:t>
      </w:r>
      <w:proofErr w:type="spellEnd"/>
      <w:r>
        <w:fldChar w:fldCharType="end"/>
      </w:r>
      <w:r w:rsidRPr="00994973">
        <w:rPr>
          <w:rFonts w:ascii="Times New Roman" w:hAnsi="Times New Roman" w:cs="Times New Roman"/>
          <w:sz w:val="20"/>
          <w:szCs w:val="20"/>
        </w:rPr>
        <w:t> River.</w:t>
      </w:r>
      <w:hyperlink r:id="rId1087"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xml:space="preserve"> The </w:t>
      </w:r>
      <w:proofErr w:type="spellStart"/>
      <w:r w:rsidRPr="00994973">
        <w:rPr>
          <w:rFonts w:ascii="Times New Roman" w:hAnsi="Times New Roman" w:cs="Times New Roman"/>
          <w:sz w:val="20"/>
          <w:szCs w:val="20"/>
        </w:rPr>
        <w:t>Bronck</w:t>
      </w:r>
      <w:proofErr w:type="spellEnd"/>
      <w:r w:rsidRPr="00994973">
        <w:rPr>
          <w:rFonts w:ascii="Times New Roman" w:hAnsi="Times New Roman" w:cs="Times New Roman"/>
          <w:sz w:val="20"/>
          <w:szCs w:val="20"/>
        </w:rPr>
        <w:t xml:space="preserve"> family later moved upstate and built </w:t>
      </w:r>
      <w:proofErr w:type="spellStart"/>
      <w:r>
        <w:fldChar w:fldCharType="begin"/>
      </w:r>
      <w:r>
        <w:instrText>HYPERLINK "https://en.wikipedia.org/wiki/Bronck_House" \o "Bronck House"</w:instrText>
      </w:r>
      <w:r>
        <w:fldChar w:fldCharType="separate"/>
      </w:r>
      <w:r w:rsidRPr="00994973">
        <w:rPr>
          <w:rStyle w:val="Hyperlink"/>
          <w:rFonts w:ascii="Times New Roman" w:hAnsi="Times New Roman" w:cs="Times New Roman"/>
          <w:sz w:val="20"/>
          <w:szCs w:val="20"/>
        </w:rPr>
        <w:t>Bronck</w:t>
      </w:r>
      <w:proofErr w:type="spellEnd"/>
      <w:r w:rsidRPr="00994973">
        <w:rPr>
          <w:rStyle w:val="Hyperlink"/>
          <w:rFonts w:ascii="Times New Roman" w:hAnsi="Times New Roman" w:cs="Times New Roman"/>
          <w:sz w:val="20"/>
          <w:szCs w:val="20"/>
        </w:rPr>
        <w:t xml:space="preserve"> House</w:t>
      </w:r>
      <w:r>
        <w:fldChar w:fldCharType="end"/>
      </w:r>
      <w:r w:rsidRPr="00994973">
        <w:rPr>
          <w:rFonts w:ascii="Times New Roman" w:hAnsi="Times New Roman" w:cs="Times New Roman"/>
          <w:sz w:val="20"/>
          <w:szCs w:val="20"/>
        </w:rPr>
        <w:t>.</w:t>
      </w:r>
    </w:p>
    <w:p w14:paraId="13BE451D" w14:textId="77777777" w:rsidR="00D02DDC" w:rsidRPr="00D02DDC" w:rsidRDefault="00D02DDC" w:rsidP="00D02DDC">
      <w:pPr>
        <w:spacing w:line="276" w:lineRule="auto"/>
        <w:jc w:val="both"/>
        <w:rPr>
          <w:rFonts w:ascii="Times New Roman" w:hAnsi="Times New Roman" w:cs="Times New Roman"/>
          <w:b/>
          <w:bCs/>
          <w:color w:val="C00000"/>
          <w:sz w:val="20"/>
          <w:szCs w:val="20"/>
        </w:rPr>
      </w:pPr>
      <w:hyperlink r:id="rId1088" w:tooltip="Brooklyn" w:history="1">
        <w:r w:rsidRPr="00D02DDC">
          <w:rPr>
            <w:rStyle w:val="Hyperlink"/>
            <w:rFonts w:ascii="Times New Roman" w:hAnsi="Times New Roman" w:cs="Times New Roman"/>
            <w:b/>
            <w:bCs/>
            <w:i/>
            <w:iCs/>
            <w:color w:val="C00000"/>
            <w:sz w:val="20"/>
            <w:szCs w:val="20"/>
          </w:rPr>
          <w:t>Brooklyn</w:t>
        </w:r>
      </w:hyperlink>
    </w:p>
    <w:p w14:paraId="056E327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7AE05F70" wp14:editId="13A62C95">
            <wp:extent cx="2140492" cy="1284295"/>
            <wp:effectExtent l="0" t="0" r="0" b="0"/>
            <wp:docPr id="1304699290" name="Picture 19">
              <a:hlinkClick xmlns:a="http://schemas.openxmlformats.org/drawingml/2006/main" r:id="rId10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a:hlinkClick r:id="rId1089"/>
                    </pic:cNvPr>
                    <pic:cNvPicPr>
                      <a:picLocks noChangeAspect="1" noChangeArrowheads="1"/>
                    </pic:cNvPicPr>
                  </pic:nvPicPr>
                  <pic:blipFill>
                    <a:blip r:embed="rId1090">
                      <a:extLst>
                        <a:ext uri="{28A0092B-C50C-407E-A947-70E740481C1C}">
                          <a14:useLocalDpi xmlns:a14="http://schemas.microsoft.com/office/drawing/2010/main" val="0"/>
                        </a:ext>
                      </a:extLst>
                    </a:blip>
                    <a:srcRect/>
                    <a:stretch>
                      <a:fillRect/>
                    </a:stretch>
                  </pic:blipFill>
                  <pic:spPr bwMode="auto">
                    <a:xfrm>
                      <a:off x="0" y="0"/>
                      <a:ext cx="2150959" cy="1290575"/>
                    </a:xfrm>
                    <a:prstGeom prst="rect">
                      <a:avLst/>
                    </a:prstGeom>
                    <a:noFill/>
                    <a:ln>
                      <a:noFill/>
                    </a:ln>
                  </pic:spPr>
                </pic:pic>
              </a:graphicData>
            </a:graphic>
          </wp:inline>
        </w:drawing>
      </w:r>
      <w:r w:rsidRPr="00994973">
        <w:rPr>
          <w:rFonts w:ascii="Times New Roman" w:hAnsi="Times New Roman" w:cs="Times New Roman"/>
          <w:sz w:val="20"/>
          <w:szCs w:val="20"/>
        </w:rPr>
        <w:t xml:space="preserve">Map c.1634. An early name for Brooklyn was </w:t>
      </w:r>
      <w:proofErr w:type="spellStart"/>
      <w:r w:rsidRPr="00994973">
        <w:rPr>
          <w:rFonts w:ascii="Times New Roman" w:hAnsi="Times New Roman" w:cs="Times New Roman"/>
          <w:sz w:val="20"/>
          <w:szCs w:val="20"/>
        </w:rPr>
        <w:t>Gebroke</w:t>
      </w:r>
      <w:proofErr w:type="spellEnd"/>
      <w:r w:rsidRPr="00994973">
        <w:rPr>
          <w:rFonts w:ascii="Times New Roman" w:hAnsi="Times New Roman" w:cs="Times New Roman"/>
          <w:sz w:val="20"/>
          <w:szCs w:val="20"/>
        </w:rPr>
        <w:t xml:space="preserve"> Land, or </w:t>
      </w:r>
      <w:r w:rsidRPr="00994973">
        <w:rPr>
          <w:rFonts w:ascii="Times New Roman" w:hAnsi="Times New Roman" w:cs="Times New Roman"/>
          <w:i/>
          <w:iCs/>
          <w:sz w:val="20"/>
          <w:szCs w:val="20"/>
        </w:rPr>
        <w:t>broken land</w:t>
      </w:r>
      <w:r w:rsidRPr="00994973">
        <w:rPr>
          <w:rFonts w:ascii="Times New Roman" w:hAnsi="Times New Roman" w:cs="Times New Roman"/>
          <w:sz w:val="20"/>
          <w:szCs w:val="20"/>
        </w:rPr>
        <w:t>, likely because of its many streams, rivers, and tidal flats.</w:t>
      </w:r>
    </w:p>
    <w:p w14:paraId="6F91E8C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Early maps refer to western </w:t>
      </w:r>
      <w:hyperlink r:id="rId1091"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 as </w:t>
      </w:r>
      <w:proofErr w:type="spellStart"/>
      <w:r w:rsidRPr="00994973">
        <w:rPr>
          <w:rFonts w:ascii="Times New Roman" w:hAnsi="Times New Roman" w:cs="Times New Roman"/>
          <w:i/>
          <w:iCs/>
          <w:sz w:val="20"/>
          <w:szCs w:val="20"/>
        </w:rPr>
        <w:t>Gebroken</w:t>
      </w:r>
      <w:proofErr w:type="spellEnd"/>
      <w:r w:rsidRPr="00994973">
        <w:rPr>
          <w:rFonts w:ascii="Times New Roman" w:hAnsi="Times New Roman" w:cs="Times New Roman"/>
          <w:i/>
          <w:iCs/>
          <w:sz w:val="20"/>
          <w:szCs w:val="20"/>
        </w:rPr>
        <w:t xml:space="preserve"> Land</w:t>
      </w:r>
      <w:r w:rsidRPr="00994973">
        <w:rPr>
          <w:rFonts w:ascii="Times New Roman" w:hAnsi="Times New Roman" w:cs="Times New Roman"/>
          <w:sz w:val="20"/>
          <w:szCs w:val="20"/>
        </w:rPr>
        <w:t>, or "Broken Land,"</w:t>
      </w:r>
      <w:hyperlink r:id="rId1092" w:anchor="cite_note-38" w:history="1">
        <w:r w:rsidRPr="00994973">
          <w:rPr>
            <w:rStyle w:val="Hyperlink"/>
            <w:rFonts w:ascii="Times New Roman" w:hAnsi="Times New Roman" w:cs="Times New Roman"/>
            <w:sz w:val="20"/>
            <w:szCs w:val="20"/>
            <w:vertAlign w:val="superscript"/>
          </w:rPr>
          <w:t>[38]</w:t>
        </w:r>
      </w:hyperlink>
      <w:r w:rsidRPr="00994973">
        <w:rPr>
          <w:rFonts w:ascii="Times New Roman" w:hAnsi="Times New Roman" w:cs="Times New Roman"/>
          <w:sz w:val="20"/>
          <w:szCs w:val="20"/>
        </w:rPr>
        <w:t> though most believe the city, and later borough, was named for the Dutch town whose contemporary spelling is </w:t>
      </w:r>
      <w:hyperlink r:id="rId1093" w:tooltip="Nl-Breukelen.ogg" w:history="1">
        <w:r w:rsidRPr="00994973">
          <w:rPr>
            <w:rStyle w:val="Hyperlink"/>
            <w:rFonts w:ascii="Times New Roman" w:hAnsi="Times New Roman" w:cs="Times New Roman"/>
            <w:i/>
            <w:iCs/>
            <w:sz w:val="20"/>
            <w:szCs w:val="20"/>
          </w:rPr>
          <w:t>Breukelen</w:t>
        </w:r>
      </w:hyperlink>
      <w:r w:rsidRPr="00994973">
        <w:rPr>
          <w:rFonts w:ascii="Times New Roman" w:hAnsi="Times New Roman" w:cs="Times New Roman"/>
          <w:sz w:val="20"/>
          <w:szCs w:val="20"/>
        </w:rPr>
        <w:t xml:space="preserve">. Some say the name evolved from </w:t>
      </w:r>
      <w:proofErr w:type="spellStart"/>
      <w:r w:rsidRPr="00994973">
        <w:rPr>
          <w:rFonts w:ascii="Times New Roman" w:hAnsi="Times New Roman" w:cs="Times New Roman"/>
          <w:sz w:val="20"/>
          <w:szCs w:val="20"/>
        </w:rPr>
        <w:t>Breuckelen</w:t>
      </w:r>
      <w:proofErr w:type="spellEnd"/>
      <w:r w:rsidRPr="00994973">
        <w:rPr>
          <w:rFonts w:ascii="Times New Roman" w:hAnsi="Times New Roman" w:cs="Times New Roman"/>
          <w:sz w:val="20"/>
          <w:szCs w:val="20"/>
        </w:rPr>
        <w:t xml:space="preserve">, to </w:t>
      </w:r>
      <w:proofErr w:type="spellStart"/>
      <w:r w:rsidRPr="00994973">
        <w:rPr>
          <w:rFonts w:ascii="Times New Roman" w:hAnsi="Times New Roman" w:cs="Times New Roman"/>
          <w:sz w:val="20"/>
          <w:szCs w:val="20"/>
        </w:rPr>
        <w:t>Brockland</w:t>
      </w:r>
      <w:proofErr w:type="spellEnd"/>
      <w:r w:rsidRPr="00994973">
        <w:rPr>
          <w:rFonts w:ascii="Times New Roman" w:hAnsi="Times New Roman" w:cs="Times New Roman"/>
          <w:sz w:val="20"/>
          <w:szCs w:val="20"/>
        </w:rPr>
        <w:t>, to Brocklin, to Brookline, and eventually, Brooklyn.</w:t>
      </w:r>
      <w:hyperlink r:id="rId1094" w:anchor="cite_note-ellis-p53-39" w:history="1">
        <w:r w:rsidRPr="00994973">
          <w:rPr>
            <w:rStyle w:val="Hyperlink"/>
            <w:rFonts w:ascii="Times New Roman" w:hAnsi="Times New Roman" w:cs="Times New Roman"/>
            <w:sz w:val="20"/>
            <w:szCs w:val="20"/>
            <w:vertAlign w:val="superscript"/>
          </w:rPr>
          <w:t>[39]</w:t>
        </w:r>
      </w:hyperlink>
    </w:p>
    <w:p w14:paraId="4B9BD7F5" w14:textId="77777777" w:rsidR="00D02DDC" w:rsidRPr="00994973" w:rsidRDefault="00D02DDC" w:rsidP="00D02DDC">
      <w:pPr>
        <w:spacing w:line="276" w:lineRule="auto"/>
        <w:jc w:val="both"/>
        <w:rPr>
          <w:rFonts w:ascii="Times New Roman" w:hAnsi="Times New Roman" w:cs="Times New Roman"/>
          <w:b/>
          <w:bCs/>
          <w:sz w:val="20"/>
          <w:szCs w:val="20"/>
        </w:rPr>
      </w:pPr>
      <w:hyperlink r:id="rId1095" w:tooltip="Bushwick, Brooklyn" w:history="1">
        <w:r w:rsidRPr="00994973">
          <w:rPr>
            <w:rStyle w:val="Hyperlink"/>
            <w:rFonts w:ascii="Times New Roman" w:hAnsi="Times New Roman" w:cs="Times New Roman"/>
            <w:b/>
            <w:bCs/>
            <w:i/>
            <w:iCs/>
            <w:sz w:val="20"/>
            <w:szCs w:val="20"/>
          </w:rPr>
          <w:t>Bushwick</w:t>
        </w:r>
      </w:hyperlink>
    </w:p>
    <w:p w14:paraId="34B8BEB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last of the </w:t>
      </w:r>
      <w:hyperlink r:id="rId1096"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w:t>
      </w:r>
      <w:hyperlink r:id="rId1097"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settled in 1661 as </w:t>
      </w:r>
      <w:proofErr w:type="spellStart"/>
      <w:r>
        <w:fldChar w:fldCharType="begin"/>
      </w:r>
      <w:r>
        <w:instrText>HYPERLINK "https://en.wikipedia.org/wiki/Bushwick,_Brooklyn" \o "Bushwick, Brooklyn"</w:instrText>
      </w:r>
      <w:r>
        <w:fldChar w:fldCharType="separate"/>
      </w:r>
      <w:r w:rsidRPr="00994973">
        <w:rPr>
          <w:rStyle w:val="Hyperlink"/>
          <w:rFonts w:ascii="Times New Roman" w:hAnsi="Times New Roman" w:cs="Times New Roman"/>
          <w:i/>
          <w:iCs/>
          <w:sz w:val="20"/>
          <w:szCs w:val="20"/>
        </w:rPr>
        <w:t>Boswijck</w:t>
      </w:r>
      <w:proofErr w:type="spellEnd"/>
      <w:r>
        <w:fldChar w:fldCharType="end"/>
      </w:r>
      <w:r w:rsidRPr="00994973">
        <w:rPr>
          <w:rFonts w:ascii="Times New Roman" w:hAnsi="Times New Roman" w:cs="Times New Roman"/>
          <w:sz w:val="20"/>
          <w:szCs w:val="20"/>
        </w:rPr>
        <w:t>, in essence "little town in the woods,"</w:t>
      </w:r>
      <w:hyperlink r:id="rId1098" w:anchor="cite_note-Citycyclopedia-40" w:history="1">
        <w:r w:rsidRPr="00994973">
          <w:rPr>
            <w:rStyle w:val="Hyperlink"/>
            <w:rFonts w:ascii="Times New Roman" w:hAnsi="Times New Roman" w:cs="Times New Roman"/>
            <w:sz w:val="20"/>
            <w:szCs w:val="20"/>
            <w:vertAlign w:val="superscript"/>
          </w:rPr>
          <w:t>[40]</w:t>
        </w:r>
      </w:hyperlink>
      <w:hyperlink r:id="rId1099" w:anchor="cite_note-41" w:history="1">
        <w:r w:rsidRPr="00994973">
          <w:rPr>
            <w:rStyle w:val="Hyperlink"/>
            <w:rFonts w:ascii="Times New Roman" w:hAnsi="Times New Roman" w:cs="Times New Roman"/>
            <w:sz w:val="20"/>
            <w:szCs w:val="20"/>
            <w:vertAlign w:val="superscript"/>
          </w:rPr>
          <w:t>[41]</w:t>
        </w:r>
      </w:hyperlink>
      <w:r w:rsidRPr="00994973">
        <w:rPr>
          <w:rFonts w:ascii="Times New Roman" w:hAnsi="Times New Roman" w:cs="Times New Roman"/>
          <w:sz w:val="20"/>
          <w:szCs w:val="20"/>
        </w:rPr>
        <w:t> though a literal translation would be "woods district."</w:t>
      </w:r>
      <w:hyperlink r:id="rId1100" w:anchor="cite_note-ReferenceB-34" w:history="1">
        <w:r w:rsidRPr="00994973">
          <w:rPr>
            <w:rStyle w:val="Hyperlink"/>
            <w:rFonts w:ascii="Times New Roman" w:hAnsi="Times New Roman" w:cs="Times New Roman"/>
            <w:sz w:val="20"/>
            <w:szCs w:val="20"/>
            <w:vertAlign w:val="superscript"/>
          </w:rPr>
          <w:t>[34]</w:t>
        </w:r>
      </w:hyperlink>
    </w:p>
    <w:p w14:paraId="2E79AE8D"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C</w:t>
      </w:r>
    </w:p>
    <w:p w14:paraId="0D2A2DEB" w14:textId="77777777" w:rsidR="00D02DDC" w:rsidRPr="00994973" w:rsidRDefault="00D02DDC" w:rsidP="00D02DDC">
      <w:pPr>
        <w:spacing w:line="276" w:lineRule="auto"/>
        <w:jc w:val="both"/>
        <w:rPr>
          <w:rFonts w:ascii="Times New Roman" w:hAnsi="Times New Roman" w:cs="Times New Roman"/>
          <w:b/>
          <w:bCs/>
          <w:sz w:val="20"/>
          <w:szCs w:val="20"/>
        </w:rPr>
      </w:pPr>
      <w:hyperlink r:id="rId1101" w:tooltip="Canarsie, Brooklyn" w:history="1">
        <w:r w:rsidRPr="00994973">
          <w:rPr>
            <w:rStyle w:val="Hyperlink"/>
            <w:rFonts w:ascii="Times New Roman" w:hAnsi="Times New Roman" w:cs="Times New Roman"/>
            <w:b/>
            <w:bCs/>
            <w:i/>
            <w:iCs/>
            <w:sz w:val="20"/>
            <w:szCs w:val="20"/>
          </w:rPr>
          <w:t>Canarsie</w:t>
        </w:r>
      </w:hyperlink>
    </w:p>
    <w:p w14:paraId="263049E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Canarsie</w:t>
      </w:r>
      <w:r w:rsidRPr="00994973">
        <w:rPr>
          <w:rFonts w:ascii="Times New Roman" w:hAnsi="Times New Roman" w:cs="Times New Roman"/>
          <w:sz w:val="20"/>
          <w:szCs w:val="20"/>
        </w:rPr>
        <w:t> stems from the </w:t>
      </w:r>
      <w:hyperlink r:id="rId1102" w:tooltip="Delaware languages" w:history="1">
        <w:r w:rsidRPr="00994973">
          <w:rPr>
            <w:rStyle w:val="Hyperlink"/>
            <w:rFonts w:ascii="Times New Roman" w:hAnsi="Times New Roman" w:cs="Times New Roman"/>
            <w:sz w:val="20"/>
            <w:szCs w:val="20"/>
          </w:rPr>
          <w:t>Lenape language</w:t>
        </w:r>
      </w:hyperlink>
      <w:r w:rsidRPr="00994973">
        <w:rPr>
          <w:rFonts w:ascii="Times New Roman" w:hAnsi="Times New Roman" w:cs="Times New Roman"/>
          <w:sz w:val="20"/>
          <w:szCs w:val="20"/>
        </w:rPr>
        <w:t> for </w:t>
      </w:r>
      <w:r w:rsidRPr="00994973">
        <w:rPr>
          <w:rFonts w:ascii="Times New Roman" w:hAnsi="Times New Roman" w:cs="Times New Roman"/>
          <w:i/>
          <w:iCs/>
          <w:sz w:val="20"/>
          <w:szCs w:val="20"/>
        </w:rPr>
        <w:t>"fenced land"</w:t>
      </w:r>
      <w:r w:rsidRPr="00994973">
        <w:rPr>
          <w:rFonts w:ascii="Times New Roman" w:hAnsi="Times New Roman" w:cs="Times New Roman"/>
          <w:sz w:val="20"/>
          <w:szCs w:val="20"/>
        </w:rPr>
        <w:t> or </w:t>
      </w:r>
      <w:r w:rsidRPr="00994973">
        <w:rPr>
          <w:rFonts w:ascii="Times New Roman" w:hAnsi="Times New Roman" w:cs="Times New Roman"/>
          <w:i/>
          <w:iCs/>
          <w:sz w:val="20"/>
          <w:szCs w:val="20"/>
        </w:rPr>
        <w:t>"fort."</w:t>
      </w:r>
      <w:r w:rsidRPr="00994973">
        <w:rPr>
          <w:rFonts w:ascii="Times New Roman" w:hAnsi="Times New Roman" w:cs="Times New Roman"/>
          <w:sz w:val="20"/>
          <w:szCs w:val="20"/>
        </w:rPr>
        <w:t> The current neighborhood in Brooklyn lies within the former town of </w:t>
      </w:r>
      <w:hyperlink r:id="rId1103" w:tooltip="Flatlands, Brooklyn" w:history="1">
        <w:r w:rsidRPr="00994973">
          <w:rPr>
            <w:rStyle w:val="Hyperlink"/>
            <w:rFonts w:ascii="Times New Roman" w:hAnsi="Times New Roman" w:cs="Times New Roman"/>
            <w:sz w:val="20"/>
            <w:szCs w:val="20"/>
          </w:rPr>
          <w:t>Flatlands</w:t>
        </w:r>
      </w:hyperlink>
      <w:r w:rsidRPr="00994973">
        <w:rPr>
          <w:rFonts w:ascii="Times New Roman" w:hAnsi="Times New Roman" w:cs="Times New Roman"/>
          <w:sz w:val="20"/>
          <w:szCs w:val="20"/>
        </w:rPr>
        <w:t>, one of the five original Dutch towns on </w:t>
      </w:r>
      <w:hyperlink r:id="rId1104"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w:t>
      </w:r>
    </w:p>
    <w:p w14:paraId="25908308" w14:textId="77777777" w:rsidR="00D02DDC" w:rsidRPr="00994973" w:rsidRDefault="00D02DDC" w:rsidP="00D02DDC">
      <w:pPr>
        <w:spacing w:line="276" w:lineRule="auto"/>
        <w:jc w:val="both"/>
        <w:rPr>
          <w:rFonts w:ascii="Times New Roman" w:hAnsi="Times New Roman" w:cs="Times New Roman"/>
          <w:b/>
          <w:bCs/>
          <w:sz w:val="20"/>
          <w:szCs w:val="20"/>
        </w:rPr>
      </w:pPr>
      <w:hyperlink r:id="rId1105" w:tooltip="Fort Casimir" w:history="1">
        <w:r w:rsidRPr="00994973">
          <w:rPr>
            <w:rStyle w:val="Hyperlink"/>
            <w:rFonts w:ascii="Times New Roman" w:hAnsi="Times New Roman" w:cs="Times New Roman"/>
            <w:b/>
            <w:bCs/>
            <w:i/>
            <w:iCs/>
            <w:sz w:val="20"/>
            <w:szCs w:val="20"/>
          </w:rPr>
          <w:t>Casimir</w:t>
        </w:r>
      </w:hyperlink>
    </w:p>
    <w:p w14:paraId="33FF886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106" w:tooltip="Factory (trading post)" w:history="1">
        <w:r w:rsidRPr="00994973">
          <w:rPr>
            <w:rStyle w:val="Hyperlink"/>
            <w:rFonts w:ascii="Times New Roman" w:hAnsi="Times New Roman" w:cs="Times New Roman"/>
            <w:sz w:val="20"/>
            <w:szCs w:val="20"/>
          </w:rPr>
          <w:t>trading post</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Fort Casimir</w:t>
      </w:r>
      <w:hyperlink r:id="rId1107" w:anchor="cite_note-42" w:history="1">
        <w:r w:rsidRPr="00994973">
          <w:rPr>
            <w:rStyle w:val="Hyperlink"/>
            <w:rFonts w:ascii="Times New Roman" w:hAnsi="Times New Roman" w:cs="Times New Roman"/>
            <w:sz w:val="20"/>
            <w:szCs w:val="20"/>
            <w:vertAlign w:val="superscript"/>
          </w:rPr>
          <w:t>[42]</w:t>
        </w:r>
      </w:hyperlink>
      <w:r w:rsidRPr="00994973">
        <w:rPr>
          <w:rFonts w:ascii="Times New Roman" w:hAnsi="Times New Roman" w:cs="Times New Roman"/>
          <w:sz w:val="20"/>
          <w:szCs w:val="20"/>
        </w:rPr>
        <w:t> was named for </w:t>
      </w:r>
      <w:hyperlink r:id="rId1108" w:tooltip="Ernst Casimir of Nassau-Dietz" w:history="1">
        <w:r w:rsidRPr="00994973">
          <w:rPr>
            <w:rStyle w:val="Hyperlink"/>
            <w:rFonts w:ascii="Times New Roman" w:hAnsi="Times New Roman" w:cs="Times New Roman"/>
            <w:sz w:val="20"/>
            <w:szCs w:val="20"/>
          </w:rPr>
          <w:t>Ernst Casimir of Nassau-Dietz</w:t>
        </w:r>
      </w:hyperlink>
      <w:r w:rsidRPr="00994973">
        <w:rPr>
          <w:rFonts w:ascii="Times New Roman" w:hAnsi="Times New Roman" w:cs="Times New Roman"/>
          <w:sz w:val="20"/>
          <w:szCs w:val="20"/>
        </w:rPr>
        <w:t>,</w:t>
      </w:r>
      <w:hyperlink r:id="rId1109" w:anchor="cite_note-43" w:history="1">
        <w:r w:rsidRPr="00994973">
          <w:rPr>
            <w:rStyle w:val="Hyperlink"/>
            <w:rFonts w:ascii="Times New Roman" w:hAnsi="Times New Roman" w:cs="Times New Roman"/>
            <w:sz w:val="20"/>
            <w:szCs w:val="20"/>
            <w:vertAlign w:val="superscript"/>
          </w:rPr>
          <w:t>[43]</w:t>
        </w:r>
      </w:hyperlink>
      <w:hyperlink r:id="rId1110" w:anchor="cite_note-44" w:history="1">
        <w:r w:rsidRPr="00994973">
          <w:rPr>
            <w:rStyle w:val="Hyperlink"/>
            <w:rFonts w:ascii="Times New Roman" w:hAnsi="Times New Roman" w:cs="Times New Roman"/>
            <w:sz w:val="20"/>
            <w:szCs w:val="20"/>
            <w:vertAlign w:val="superscript"/>
          </w:rPr>
          <w:t>[44]</w:t>
        </w:r>
      </w:hyperlink>
      <w:r w:rsidRPr="00994973">
        <w:rPr>
          <w:rFonts w:ascii="Times New Roman" w:hAnsi="Times New Roman" w:cs="Times New Roman"/>
          <w:sz w:val="20"/>
          <w:szCs w:val="20"/>
        </w:rPr>
        <w:t> count of </w:t>
      </w:r>
      <w:hyperlink r:id="rId1111" w:tooltip="Count of Nassau-Dietz" w:history="1">
        <w:r w:rsidRPr="00994973">
          <w:rPr>
            <w:rStyle w:val="Hyperlink"/>
            <w:rFonts w:ascii="Times New Roman" w:hAnsi="Times New Roman" w:cs="Times New Roman"/>
            <w:sz w:val="20"/>
            <w:szCs w:val="20"/>
          </w:rPr>
          <w:t>Nassau-Dietz</w:t>
        </w:r>
      </w:hyperlink>
      <w:r w:rsidRPr="00994973">
        <w:rPr>
          <w:rFonts w:ascii="Times New Roman" w:hAnsi="Times New Roman" w:cs="Times New Roman"/>
          <w:sz w:val="20"/>
          <w:szCs w:val="20"/>
        </w:rPr>
        <w:t> and </w:t>
      </w:r>
      <w:hyperlink r:id="rId1112" w:tooltip="Stadtholder" w:history="1">
        <w:r w:rsidRPr="00994973">
          <w:rPr>
            <w:rStyle w:val="Hyperlink"/>
            <w:rFonts w:ascii="Times New Roman" w:hAnsi="Times New Roman" w:cs="Times New Roman"/>
            <w:sz w:val="20"/>
            <w:szCs w:val="20"/>
          </w:rPr>
          <w:t>Stadtholder</w:t>
        </w:r>
      </w:hyperlink>
      <w:r w:rsidRPr="00994973">
        <w:rPr>
          <w:rFonts w:ascii="Times New Roman" w:hAnsi="Times New Roman" w:cs="Times New Roman"/>
          <w:sz w:val="20"/>
          <w:szCs w:val="20"/>
        </w:rPr>
        <w:t> of </w:t>
      </w:r>
      <w:hyperlink r:id="rId1113" w:tooltip="Friesland" w:history="1">
        <w:r w:rsidRPr="00994973">
          <w:rPr>
            <w:rStyle w:val="Hyperlink"/>
            <w:rFonts w:ascii="Times New Roman" w:hAnsi="Times New Roman" w:cs="Times New Roman"/>
            <w:sz w:val="20"/>
            <w:szCs w:val="20"/>
          </w:rPr>
          <w:t>Friesland</w:t>
        </w:r>
      </w:hyperlink>
      <w:r w:rsidRPr="00994973">
        <w:rPr>
          <w:rFonts w:ascii="Times New Roman" w:hAnsi="Times New Roman" w:cs="Times New Roman"/>
          <w:sz w:val="20"/>
          <w:szCs w:val="20"/>
        </w:rPr>
        <w:t>, </w:t>
      </w:r>
      <w:hyperlink r:id="rId1114" w:tooltip="Groningen (province)" w:history="1">
        <w:r w:rsidRPr="00994973">
          <w:rPr>
            <w:rStyle w:val="Hyperlink"/>
            <w:rFonts w:ascii="Times New Roman" w:hAnsi="Times New Roman" w:cs="Times New Roman"/>
            <w:sz w:val="20"/>
            <w:szCs w:val="20"/>
          </w:rPr>
          <w:t>Groningen</w:t>
        </w:r>
      </w:hyperlink>
      <w:r w:rsidRPr="00994973">
        <w:rPr>
          <w:rFonts w:ascii="Times New Roman" w:hAnsi="Times New Roman" w:cs="Times New Roman"/>
          <w:sz w:val="20"/>
          <w:szCs w:val="20"/>
        </w:rPr>
        <w:t> and </w:t>
      </w:r>
      <w:hyperlink r:id="rId1115" w:tooltip="Drenthe" w:history="1">
        <w:r w:rsidRPr="00994973">
          <w:rPr>
            <w:rStyle w:val="Hyperlink"/>
            <w:rFonts w:ascii="Times New Roman" w:hAnsi="Times New Roman" w:cs="Times New Roman"/>
            <w:sz w:val="20"/>
            <w:szCs w:val="20"/>
          </w:rPr>
          <w:t>Drenthe</w:t>
        </w:r>
      </w:hyperlink>
      <w:r w:rsidRPr="00994973">
        <w:rPr>
          <w:rFonts w:ascii="Times New Roman" w:hAnsi="Times New Roman" w:cs="Times New Roman"/>
          <w:sz w:val="20"/>
          <w:szCs w:val="20"/>
        </w:rPr>
        <w:t> in the </w:t>
      </w:r>
      <w:hyperlink r:id="rId1116"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w:t>
      </w:r>
    </w:p>
    <w:p w14:paraId="6D207743" w14:textId="77777777" w:rsidR="00D02DDC" w:rsidRPr="00994973" w:rsidRDefault="00D02DDC" w:rsidP="00D02DDC">
      <w:pPr>
        <w:spacing w:line="276" w:lineRule="auto"/>
        <w:jc w:val="both"/>
        <w:rPr>
          <w:rFonts w:ascii="Times New Roman" w:hAnsi="Times New Roman" w:cs="Times New Roman"/>
          <w:b/>
          <w:bCs/>
          <w:sz w:val="20"/>
          <w:szCs w:val="20"/>
        </w:rPr>
      </w:pPr>
      <w:hyperlink r:id="rId1117" w:tooltip="Cape Henlopen" w:history="1">
        <w:r w:rsidRPr="00994973">
          <w:rPr>
            <w:rStyle w:val="Hyperlink"/>
            <w:rFonts w:ascii="Times New Roman" w:hAnsi="Times New Roman" w:cs="Times New Roman"/>
            <w:b/>
            <w:bCs/>
            <w:i/>
            <w:iCs/>
            <w:sz w:val="20"/>
            <w:szCs w:val="20"/>
          </w:rPr>
          <w:t>Cape Henlopen</w:t>
        </w:r>
      </w:hyperlink>
    </w:p>
    <w:p w14:paraId="118C26C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w:t>
      </w:r>
      <w:hyperlink r:id="rId1118" w:tooltip="Thijmen Jacobsz Hinlopen" w:history="1">
        <w:r w:rsidRPr="00994973">
          <w:rPr>
            <w:rStyle w:val="Hyperlink"/>
            <w:rFonts w:ascii="Times New Roman" w:hAnsi="Times New Roman" w:cs="Times New Roman"/>
            <w:sz w:val="20"/>
            <w:szCs w:val="20"/>
          </w:rPr>
          <w:t>Thijmen Jacobsz Hinlopen</w:t>
        </w:r>
      </w:hyperlink>
      <w:r w:rsidRPr="00994973">
        <w:rPr>
          <w:rFonts w:ascii="Times New Roman" w:hAnsi="Times New Roman" w:cs="Times New Roman"/>
          <w:sz w:val="20"/>
          <w:szCs w:val="20"/>
        </w:rPr>
        <w:t>, wealthy grain trader and business partner of </w:t>
      </w:r>
      <w:hyperlink r:id="rId1119" w:tooltip="Cornelius Jacobsen Mey" w:history="1">
        <w:r w:rsidRPr="00994973">
          <w:rPr>
            <w:rStyle w:val="Hyperlink"/>
            <w:rFonts w:ascii="Times New Roman" w:hAnsi="Times New Roman" w:cs="Times New Roman"/>
            <w:sz w:val="20"/>
            <w:szCs w:val="20"/>
          </w:rPr>
          <w:t>Cornelius Jacobsz May</w:t>
        </w:r>
      </w:hyperlink>
      <w:r w:rsidRPr="00994973">
        <w:rPr>
          <w:rFonts w:ascii="Times New Roman" w:hAnsi="Times New Roman" w:cs="Times New Roman"/>
          <w:sz w:val="20"/>
          <w:szCs w:val="20"/>
        </w:rPr>
        <w:t> who helped finance explorations of the region.</w:t>
      </w:r>
    </w:p>
    <w:p w14:paraId="48B74C52" w14:textId="77777777" w:rsidR="00D02DDC" w:rsidRPr="00994973" w:rsidRDefault="00D02DDC" w:rsidP="00D02DDC">
      <w:pPr>
        <w:spacing w:line="276" w:lineRule="auto"/>
        <w:jc w:val="both"/>
        <w:rPr>
          <w:rFonts w:ascii="Times New Roman" w:hAnsi="Times New Roman" w:cs="Times New Roman"/>
          <w:b/>
          <w:bCs/>
          <w:sz w:val="20"/>
          <w:szCs w:val="20"/>
        </w:rPr>
      </w:pPr>
      <w:hyperlink r:id="rId1120" w:tooltip="Cape May" w:history="1">
        <w:r w:rsidRPr="00994973">
          <w:rPr>
            <w:rStyle w:val="Hyperlink"/>
            <w:rFonts w:ascii="Times New Roman" w:hAnsi="Times New Roman" w:cs="Times New Roman"/>
            <w:b/>
            <w:bCs/>
            <w:i/>
            <w:iCs/>
            <w:sz w:val="20"/>
            <w:szCs w:val="20"/>
          </w:rPr>
          <w:t>Cape May</w:t>
        </w:r>
      </w:hyperlink>
    </w:p>
    <w:p w14:paraId="3AF7C4F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w:t>
      </w:r>
      <w:hyperlink r:id="rId1121" w:tooltip="Cornelius Jacobsen Mey" w:history="1">
        <w:r w:rsidRPr="00994973">
          <w:rPr>
            <w:rStyle w:val="Hyperlink"/>
            <w:rFonts w:ascii="Times New Roman" w:hAnsi="Times New Roman" w:cs="Times New Roman"/>
            <w:sz w:val="20"/>
            <w:szCs w:val="20"/>
          </w:rPr>
          <w:t>Cornelius Jacobsz May</w:t>
        </w:r>
      </w:hyperlink>
      <w:r w:rsidRPr="00994973">
        <w:rPr>
          <w:rFonts w:ascii="Times New Roman" w:hAnsi="Times New Roman" w:cs="Times New Roman"/>
          <w:sz w:val="20"/>
          <w:szCs w:val="20"/>
        </w:rPr>
        <w:t>.</w:t>
      </w:r>
    </w:p>
    <w:p w14:paraId="4E4B6BFA" w14:textId="77777777" w:rsidR="00D02DDC" w:rsidRPr="00994973" w:rsidRDefault="00D02DDC" w:rsidP="00D02DDC">
      <w:pPr>
        <w:spacing w:line="276" w:lineRule="auto"/>
        <w:jc w:val="both"/>
        <w:rPr>
          <w:rFonts w:ascii="Times New Roman" w:hAnsi="Times New Roman" w:cs="Times New Roman"/>
          <w:b/>
          <w:bCs/>
          <w:sz w:val="20"/>
          <w:szCs w:val="20"/>
        </w:rPr>
      </w:pPr>
      <w:hyperlink r:id="rId1122" w:tooltip="Catskill (town), New York" w:history="1">
        <w:r w:rsidRPr="00994973">
          <w:rPr>
            <w:rStyle w:val="Hyperlink"/>
            <w:rFonts w:ascii="Times New Roman" w:hAnsi="Times New Roman" w:cs="Times New Roman"/>
            <w:b/>
            <w:bCs/>
            <w:i/>
            <w:iCs/>
            <w:sz w:val="20"/>
            <w:szCs w:val="20"/>
          </w:rPr>
          <w:t>Catskill</w:t>
        </w:r>
      </w:hyperlink>
    </w:p>
    <w:p w14:paraId="3E7A3D8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Kil</w:t>
      </w:r>
      <w:r w:rsidRPr="00994973">
        <w:rPr>
          <w:rFonts w:ascii="Times New Roman" w:hAnsi="Times New Roman" w:cs="Times New Roman"/>
          <w:sz w:val="20"/>
          <w:szCs w:val="20"/>
        </w:rPr>
        <w:t> is the Dutch word for a river inlet. This one is named after the </w:t>
      </w:r>
      <w:hyperlink r:id="rId1123" w:tooltip="Sachem" w:history="1">
        <w:r w:rsidRPr="00994973">
          <w:rPr>
            <w:rStyle w:val="Hyperlink"/>
            <w:rFonts w:ascii="Times New Roman" w:hAnsi="Times New Roman" w:cs="Times New Roman"/>
            <w:sz w:val="20"/>
            <w:szCs w:val="20"/>
          </w:rPr>
          <w:t>Sachem</w:t>
        </w:r>
      </w:hyperlink>
      <w:r w:rsidRPr="00994973">
        <w:rPr>
          <w:rFonts w:ascii="Times New Roman" w:hAnsi="Times New Roman" w:cs="Times New Roman"/>
          <w:sz w:val="20"/>
          <w:szCs w:val="20"/>
        </w:rPr>
        <w:t> named Cats.</w:t>
      </w:r>
      <w:hyperlink r:id="rId1124" w:anchor="cite_note-ReferenceB-34" w:history="1">
        <w:r w:rsidRPr="00994973">
          <w:rPr>
            <w:rStyle w:val="Hyperlink"/>
            <w:rFonts w:ascii="Times New Roman" w:hAnsi="Times New Roman" w:cs="Times New Roman"/>
            <w:sz w:val="20"/>
            <w:szCs w:val="20"/>
            <w:vertAlign w:val="superscript"/>
          </w:rPr>
          <w:t>[34]</w:t>
        </w:r>
      </w:hyperlink>
    </w:p>
    <w:p w14:paraId="72970023" w14:textId="77777777" w:rsidR="00D02DDC" w:rsidRPr="00994973" w:rsidRDefault="00D02DDC" w:rsidP="00D02DDC">
      <w:pPr>
        <w:spacing w:line="276" w:lineRule="auto"/>
        <w:jc w:val="both"/>
        <w:rPr>
          <w:rFonts w:ascii="Times New Roman" w:hAnsi="Times New Roman" w:cs="Times New Roman"/>
          <w:b/>
          <w:bCs/>
          <w:sz w:val="20"/>
          <w:szCs w:val="20"/>
        </w:rPr>
      </w:pPr>
      <w:hyperlink r:id="rId1125" w:tooltip="Caven Point" w:history="1">
        <w:r w:rsidRPr="00994973">
          <w:rPr>
            <w:rStyle w:val="Hyperlink"/>
            <w:rFonts w:ascii="Times New Roman" w:hAnsi="Times New Roman" w:cs="Times New Roman"/>
            <w:b/>
            <w:bCs/>
            <w:i/>
            <w:iCs/>
            <w:sz w:val="20"/>
            <w:szCs w:val="20"/>
          </w:rPr>
          <w:t>Caven Point</w:t>
        </w:r>
      </w:hyperlink>
    </w:p>
    <w:p w14:paraId="25ED435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Caven Point settlement at </w:t>
      </w:r>
      <w:proofErr w:type="spellStart"/>
      <w:r>
        <w:fldChar w:fldCharType="begin"/>
      </w:r>
      <w:r>
        <w:instrText>HYPERLINK "https://en.wikipedia.org/wiki/Minkakwa" \o "Minkakwa"</w:instrText>
      </w:r>
      <w:r>
        <w:fldChar w:fldCharType="separate"/>
      </w:r>
      <w:r w:rsidRPr="00994973">
        <w:rPr>
          <w:rStyle w:val="Hyperlink"/>
          <w:rFonts w:ascii="Times New Roman" w:hAnsi="Times New Roman" w:cs="Times New Roman"/>
          <w:sz w:val="20"/>
          <w:szCs w:val="20"/>
        </w:rPr>
        <w:t>Minkakwa</w:t>
      </w:r>
      <w:proofErr w:type="spellEnd"/>
      <w:r>
        <w:fldChar w:fldCharType="end"/>
      </w:r>
      <w:r w:rsidRPr="00994973">
        <w:rPr>
          <w:rFonts w:ascii="Times New Roman" w:hAnsi="Times New Roman" w:cs="Times New Roman"/>
          <w:sz w:val="20"/>
          <w:szCs w:val="20"/>
        </w:rPr>
        <w:t> on the west shore of the </w:t>
      </w:r>
      <w:hyperlink r:id="rId1126" w:tooltip="Upper New York Bay" w:history="1">
        <w:r w:rsidRPr="00994973">
          <w:rPr>
            <w:rStyle w:val="Hyperlink"/>
            <w:rFonts w:ascii="Times New Roman" w:hAnsi="Times New Roman" w:cs="Times New Roman"/>
            <w:sz w:val="20"/>
            <w:szCs w:val="20"/>
          </w:rPr>
          <w:t>Upper New York Bay</w:t>
        </w:r>
      </w:hyperlink>
      <w:r w:rsidRPr="00994973">
        <w:rPr>
          <w:rFonts w:ascii="Times New Roman" w:hAnsi="Times New Roman" w:cs="Times New Roman"/>
          <w:sz w:val="20"/>
          <w:szCs w:val="20"/>
        </w:rPr>
        <w:t> between </w:t>
      </w:r>
      <w:proofErr w:type="spellStart"/>
      <w:r>
        <w:fldChar w:fldCharType="begin"/>
      </w:r>
      <w:r>
        <w:instrText>HYPERLINK "https://en.wikipedia.org/wiki/Pamrapo" \o "Pamrapo"</w:instrText>
      </w:r>
      <w:r>
        <w:fldChar w:fldCharType="separate"/>
      </w:r>
      <w:r w:rsidRPr="00994973">
        <w:rPr>
          <w:rStyle w:val="Hyperlink"/>
          <w:rFonts w:ascii="Times New Roman" w:hAnsi="Times New Roman" w:cs="Times New Roman"/>
          <w:sz w:val="20"/>
          <w:szCs w:val="20"/>
        </w:rPr>
        <w:t>Pamrapo</w:t>
      </w:r>
      <w:proofErr w:type="spellEnd"/>
      <w:r>
        <w:fldChar w:fldCharType="end"/>
      </w:r>
      <w:r w:rsidRPr="00994973">
        <w:rPr>
          <w:rFonts w:ascii="Times New Roman" w:hAnsi="Times New Roman" w:cs="Times New Roman"/>
          <w:sz w:val="20"/>
          <w:szCs w:val="20"/>
        </w:rPr>
        <w:t> and </w:t>
      </w:r>
      <w:proofErr w:type="spellStart"/>
      <w:r>
        <w:fldChar w:fldCharType="begin"/>
      </w:r>
      <w:r>
        <w:instrText>HYPERLINK "https://en.wikipedia.org/wiki/Communipaw" \o "Communipaw"</w:instrText>
      </w:r>
      <w:r>
        <w:fldChar w:fldCharType="separate"/>
      </w:r>
      <w:r w:rsidRPr="00994973">
        <w:rPr>
          <w:rStyle w:val="Hyperlink"/>
          <w:rFonts w:ascii="Times New Roman" w:hAnsi="Times New Roman" w:cs="Times New Roman"/>
          <w:sz w:val="20"/>
          <w:szCs w:val="20"/>
        </w:rPr>
        <w:t>Communipaw</w:t>
      </w:r>
      <w:proofErr w:type="spellEnd"/>
      <w:r>
        <w:fldChar w:fldCharType="end"/>
      </w:r>
      <w:r w:rsidRPr="00994973">
        <w:rPr>
          <w:rFonts w:ascii="Times New Roman" w:hAnsi="Times New Roman" w:cs="Times New Roman"/>
          <w:sz w:val="20"/>
          <w:szCs w:val="20"/>
        </w:rPr>
        <w:t> was part of </w:t>
      </w:r>
      <w:proofErr w:type="spellStart"/>
      <w:r>
        <w:fldChar w:fldCharType="begin"/>
      </w:r>
      <w:r>
        <w:instrText>HYPERLINK "https://en.wikipedia.org/wiki/Pavonia,_New_Netherland" \o "Pavonia, New Netherland"</w:instrText>
      </w:r>
      <w:r>
        <w:fldChar w:fldCharType="separate"/>
      </w:r>
      <w:r w:rsidRPr="00994973">
        <w:rPr>
          <w:rStyle w:val="Hyperlink"/>
          <w:rFonts w:ascii="Times New Roman" w:hAnsi="Times New Roman" w:cs="Times New Roman"/>
          <w:sz w:val="20"/>
          <w:szCs w:val="20"/>
        </w:rPr>
        <w:t>Pavonia</w:t>
      </w:r>
      <w:proofErr w:type="spellEnd"/>
      <w:r>
        <w:fldChar w:fldCharType="end"/>
      </w:r>
      <w:r w:rsidRPr="00994973">
        <w:rPr>
          <w:rFonts w:ascii="Times New Roman" w:hAnsi="Times New Roman" w:cs="Times New Roman"/>
          <w:sz w:val="20"/>
          <w:szCs w:val="20"/>
        </w:rPr>
        <w:t>, and now part of </w:t>
      </w:r>
      <w:hyperlink r:id="rId1127" w:tooltip="Liberty State Park" w:history="1">
        <w:r w:rsidRPr="00994973">
          <w:rPr>
            <w:rStyle w:val="Hyperlink"/>
            <w:rFonts w:ascii="Times New Roman" w:hAnsi="Times New Roman" w:cs="Times New Roman"/>
            <w:sz w:val="20"/>
            <w:szCs w:val="20"/>
          </w:rPr>
          <w:t>Liberty State Park</w:t>
        </w:r>
      </w:hyperlink>
      <w:r w:rsidRPr="00994973">
        <w:rPr>
          <w:rFonts w:ascii="Times New Roman" w:hAnsi="Times New Roman" w:cs="Times New Roman"/>
          <w:sz w:val="20"/>
          <w:szCs w:val="20"/>
        </w:rPr>
        <w:t>. The name Caven is an </w:t>
      </w:r>
      <w:proofErr w:type="spellStart"/>
      <w:r>
        <w:fldChar w:fldCharType="begin"/>
      </w:r>
      <w:r>
        <w:instrText>HYPERLINK "https://en.wikipedia.org/wiki/Anglicisation" \o "Anglicisation"</w:instrText>
      </w:r>
      <w:r>
        <w:fldChar w:fldCharType="separate"/>
      </w:r>
      <w:r w:rsidRPr="00994973">
        <w:rPr>
          <w:rStyle w:val="Hyperlink"/>
          <w:rFonts w:ascii="Times New Roman" w:hAnsi="Times New Roman" w:cs="Times New Roman"/>
          <w:sz w:val="20"/>
          <w:szCs w:val="20"/>
        </w:rPr>
        <w:t>anglicisation</w:t>
      </w:r>
      <w:proofErr w:type="spellEnd"/>
      <w:r>
        <w:fldChar w:fldCharType="end"/>
      </w:r>
      <w:r w:rsidRPr="00994973">
        <w:rPr>
          <w:rFonts w:ascii="Times New Roman" w:hAnsi="Times New Roman" w:cs="Times New Roman"/>
          <w:sz w:val="20"/>
          <w:szCs w:val="20"/>
        </w:rPr>
        <w:t> of the Dutch word </w:t>
      </w:r>
      <w:r w:rsidRPr="00994973">
        <w:rPr>
          <w:rFonts w:ascii="Times New Roman" w:hAnsi="Times New Roman" w:cs="Times New Roman"/>
          <w:i/>
          <w:iCs/>
          <w:sz w:val="20"/>
          <w:szCs w:val="20"/>
        </w:rPr>
        <w:t>Kewan</w:t>
      </w:r>
      <w:r w:rsidRPr="00994973">
        <w:rPr>
          <w:rFonts w:ascii="Times New Roman" w:hAnsi="Times New Roman" w:cs="Times New Roman"/>
          <w:sz w:val="20"/>
          <w:szCs w:val="20"/>
        </w:rPr>
        <w:t>.</w:t>
      </w:r>
      <w:hyperlink r:id="rId1128" w:anchor="cite_note-45" w:history="1">
        <w:r w:rsidRPr="00994973">
          <w:rPr>
            <w:rStyle w:val="Hyperlink"/>
            <w:rFonts w:ascii="Times New Roman" w:hAnsi="Times New Roman" w:cs="Times New Roman"/>
            <w:sz w:val="20"/>
            <w:szCs w:val="20"/>
            <w:vertAlign w:val="superscript"/>
          </w:rPr>
          <w:t>[45]</w:t>
        </w:r>
      </w:hyperlink>
      <w:r w:rsidRPr="00994973">
        <w:rPr>
          <w:rFonts w:ascii="Times New Roman" w:hAnsi="Times New Roman" w:cs="Times New Roman"/>
          <w:sz w:val="20"/>
          <w:szCs w:val="20"/>
        </w:rPr>
        <w:t> which in turn was a "</w:t>
      </w:r>
      <w:proofErr w:type="spellStart"/>
      <w:r>
        <w:fldChar w:fldCharType="begin"/>
      </w:r>
      <w:r>
        <w:instrText>HYPERLINK "https://en.wikipedia.org/wiki/Batavianization" \o "Batavianization"</w:instrText>
      </w:r>
      <w:r>
        <w:fldChar w:fldCharType="separate"/>
      </w:r>
      <w:r w:rsidRPr="00994973">
        <w:rPr>
          <w:rStyle w:val="Hyperlink"/>
          <w:rFonts w:ascii="Times New Roman" w:hAnsi="Times New Roman" w:cs="Times New Roman"/>
          <w:sz w:val="20"/>
          <w:szCs w:val="20"/>
        </w:rPr>
        <w:t>Batavianized</w:t>
      </w:r>
      <w:proofErr w:type="spellEnd"/>
      <w:r>
        <w:fldChar w:fldCharType="end"/>
      </w:r>
      <w:r w:rsidRPr="00994973">
        <w:rPr>
          <w:rFonts w:ascii="Times New Roman" w:hAnsi="Times New Roman" w:cs="Times New Roman"/>
          <w:sz w:val="20"/>
          <w:szCs w:val="20"/>
        </w:rPr>
        <w:t>"</w:t>
      </w:r>
      <w:hyperlink r:id="rId1129" w:anchor="cite_note-Shorto_2004-4" w:history="1">
        <w:r w:rsidRPr="00994973">
          <w:rPr>
            <w:rStyle w:val="Hyperlink"/>
            <w:rFonts w:ascii="Times New Roman" w:hAnsi="Times New Roman" w:cs="Times New Roman"/>
            <w:sz w:val="20"/>
            <w:szCs w:val="20"/>
            <w:vertAlign w:val="superscript"/>
          </w:rPr>
          <w:t>[4]</w:t>
        </w:r>
      </w:hyperlink>
      <w:r w:rsidRPr="00994973">
        <w:rPr>
          <w:rFonts w:ascii="Times New Roman" w:hAnsi="Times New Roman" w:cs="Times New Roman"/>
          <w:sz w:val="20"/>
          <w:szCs w:val="20"/>
        </w:rPr>
        <w:t> derivative of an </w:t>
      </w:r>
      <w:hyperlink r:id="rId1130" w:tooltip="Algonquian languages" w:history="1">
        <w:r w:rsidRPr="00994973">
          <w:rPr>
            <w:rStyle w:val="Hyperlink"/>
            <w:rFonts w:ascii="Times New Roman" w:hAnsi="Times New Roman" w:cs="Times New Roman"/>
            <w:sz w:val="20"/>
            <w:szCs w:val="20"/>
          </w:rPr>
          <w:t>Algonquian</w:t>
        </w:r>
      </w:hyperlink>
      <w:r w:rsidRPr="00994973">
        <w:rPr>
          <w:rFonts w:ascii="Times New Roman" w:hAnsi="Times New Roman" w:cs="Times New Roman"/>
          <w:sz w:val="20"/>
          <w:szCs w:val="20"/>
        </w:rPr>
        <w:t> word meaning peninsula.</w:t>
      </w:r>
      <w:hyperlink r:id="rId1131" w:anchor="cite_note-46" w:history="1">
        <w:r w:rsidRPr="00994973">
          <w:rPr>
            <w:rStyle w:val="Hyperlink"/>
            <w:rFonts w:ascii="Times New Roman" w:hAnsi="Times New Roman" w:cs="Times New Roman"/>
            <w:sz w:val="20"/>
            <w:szCs w:val="20"/>
            <w:vertAlign w:val="superscript"/>
          </w:rPr>
          <w:t>[46]</w:t>
        </w:r>
      </w:hyperlink>
    </w:p>
    <w:p w14:paraId="1A3D2791" w14:textId="77777777" w:rsidR="00D02DDC" w:rsidRPr="00994973" w:rsidRDefault="00D02DDC" w:rsidP="00D02DDC">
      <w:pPr>
        <w:spacing w:line="276" w:lineRule="auto"/>
        <w:jc w:val="both"/>
        <w:rPr>
          <w:rFonts w:ascii="Times New Roman" w:hAnsi="Times New Roman" w:cs="Times New Roman"/>
          <w:b/>
          <w:bCs/>
          <w:sz w:val="20"/>
          <w:szCs w:val="20"/>
        </w:rPr>
      </w:pPr>
      <w:hyperlink r:id="rId1132" w:tooltip="Claverack Creek" w:history="1">
        <w:r w:rsidRPr="00994973">
          <w:rPr>
            <w:rStyle w:val="Hyperlink"/>
            <w:rFonts w:ascii="Times New Roman" w:hAnsi="Times New Roman" w:cs="Times New Roman"/>
            <w:b/>
            <w:bCs/>
            <w:i/>
            <w:iCs/>
            <w:sz w:val="20"/>
            <w:szCs w:val="20"/>
          </w:rPr>
          <w:t>Claverack</w:t>
        </w:r>
      </w:hyperlink>
    </w:p>
    <w:p w14:paraId="372399A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Rack</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rak</w:t>
      </w:r>
      <w:proofErr w:type="spellEnd"/>
      <w:r w:rsidRPr="00994973">
        <w:rPr>
          <w:rFonts w:ascii="Times New Roman" w:hAnsi="Times New Roman" w:cs="Times New Roman"/>
          <w:sz w:val="20"/>
          <w:szCs w:val="20"/>
        </w:rPr>
        <w:t> is a straight stretch of river good for anchorage,</w:t>
      </w:r>
      <w:hyperlink r:id="rId1133" w:anchor="cite_note-auto1-47" w:history="1">
        <w:r w:rsidRPr="00994973">
          <w:rPr>
            <w:rStyle w:val="Hyperlink"/>
            <w:rFonts w:ascii="Times New Roman" w:hAnsi="Times New Roman" w:cs="Times New Roman"/>
            <w:sz w:val="20"/>
            <w:szCs w:val="20"/>
            <w:vertAlign w:val="superscript"/>
          </w:rPr>
          <w:t>[47]</w:t>
        </w:r>
      </w:hyperlink>
      <w:r w:rsidRPr="00994973">
        <w:rPr>
          <w:rFonts w:ascii="Times New Roman" w:hAnsi="Times New Roman" w:cs="Times New Roman"/>
          <w:sz w:val="20"/>
          <w:szCs w:val="20"/>
        </w:rPr>
        <w:t xml:space="preserve"> one named for </w:t>
      </w:r>
      <w:proofErr w:type="spellStart"/>
      <w:r w:rsidRPr="00994973">
        <w:rPr>
          <w:rFonts w:ascii="Times New Roman" w:hAnsi="Times New Roman" w:cs="Times New Roman"/>
          <w:sz w:val="20"/>
          <w:szCs w:val="20"/>
        </w:rPr>
        <w:t>the</w:t>
      </w:r>
      <w:r w:rsidRPr="00994973">
        <w:rPr>
          <w:rFonts w:ascii="Times New Roman" w:hAnsi="Times New Roman" w:cs="Times New Roman"/>
          <w:i/>
          <w:iCs/>
          <w:sz w:val="20"/>
          <w:szCs w:val="20"/>
        </w:rPr>
        <w:t>clover</w:t>
      </w:r>
      <w:proofErr w:type="spellEnd"/>
      <w:r>
        <w:fldChar w:fldCharType="begin"/>
      </w:r>
      <w:r>
        <w:instrText>HYPERLINK "https://en.wikipedia.org/wiki/List_of_New_Netherland_placename_etymologies" \l "cite_note-auto1-47"</w:instrText>
      </w:r>
      <w:r>
        <w:fldChar w:fldCharType="separate"/>
      </w:r>
      <w:r w:rsidRPr="00994973">
        <w:rPr>
          <w:rStyle w:val="Hyperlink"/>
          <w:rFonts w:ascii="Times New Roman" w:hAnsi="Times New Roman" w:cs="Times New Roman"/>
          <w:sz w:val="20"/>
          <w:szCs w:val="20"/>
          <w:vertAlign w:val="superscript"/>
        </w:rPr>
        <w:t>[47]</w:t>
      </w:r>
      <w:r>
        <w:fldChar w:fldCharType="end"/>
      </w:r>
      <w:r w:rsidRPr="00994973">
        <w:rPr>
          <w:rFonts w:ascii="Times New Roman" w:hAnsi="Times New Roman" w:cs="Times New Roman"/>
          <w:sz w:val="20"/>
          <w:szCs w:val="20"/>
        </w:rPr>
        <w:t> that grew on its banks of the </w:t>
      </w:r>
      <w:hyperlink r:id="rId1134" w:tooltip="Hudson River" w:history="1">
        <w:r w:rsidRPr="00994973">
          <w:rPr>
            <w:rStyle w:val="Hyperlink"/>
            <w:rFonts w:ascii="Times New Roman" w:hAnsi="Times New Roman" w:cs="Times New Roman"/>
            <w:sz w:val="20"/>
            <w:szCs w:val="20"/>
          </w:rPr>
          <w:t>Hudson River</w:t>
        </w:r>
      </w:hyperlink>
    </w:p>
    <w:p w14:paraId="6BCB5DEF" w14:textId="77777777" w:rsidR="00D02DDC" w:rsidRPr="00994973" w:rsidRDefault="00D02DDC" w:rsidP="00D02DDC">
      <w:pPr>
        <w:spacing w:line="276" w:lineRule="auto"/>
        <w:jc w:val="both"/>
        <w:rPr>
          <w:rFonts w:ascii="Times New Roman" w:hAnsi="Times New Roman" w:cs="Times New Roman"/>
          <w:b/>
          <w:bCs/>
          <w:sz w:val="20"/>
          <w:szCs w:val="20"/>
        </w:rPr>
      </w:pPr>
      <w:hyperlink r:id="rId1135" w:tooltip="Cohoes, New York" w:history="1">
        <w:r w:rsidRPr="00994973">
          <w:rPr>
            <w:rStyle w:val="Hyperlink"/>
            <w:rFonts w:ascii="Times New Roman" w:hAnsi="Times New Roman" w:cs="Times New Roman"/>
            <w:b/>
            <w:bCs/>
            <w:i/>
            <w:iCs/>
            <w:sz w:val="20"/>
            <w:szCs w:val="20"/>
          </w:rPr>
          <w:t>Cohoes</w:t>
        </w:r>
      </w:hyperlink>
    </w:p>
    <w:p w14:paraId="73DF7CB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Once part of the </w:t>
      </w:r>
      <w:hyperlink r:id="rId1136" w:tooltip="Manor of Rensselaerswyck" w:history="1">
        <w:r w:rsidRPr="00994973">
          <w:rPr>
            <w:rStyle w:val="Hyperlink"/>
            <w:rFonts w:ascii="Times New Roman" w:hAnsi="Times New Roman" w:cs="Times New Roman"/>
            <w:sz w:val="20"/>
            <w:szCs w:val="20"/>
          </w:rPr>
          <w:t xml:space="preserve">Manor of </w:t>
        </w:r>
        <w:proofErr w:type="spellStart"/>
        <w:r w:rsidRPr="00994973">
          <w:rPr>
            <w:rStyle w:val="Hyperlink"/>
            <w:rFonts w:ascii="Times New Roman" w:hAnsi="Times New Roman" w:cs="Times New Roman"/>
            <w:sz w:val="20"/>
            <w:szCs w:val="20"/>
          </w:rPr>
          <w:t>Rensselaerswyck</w:t>
        </w:r>
        <w:proofErr w:type="spellEnd"/>
      </w:hyperlink>
      <w:r w:rsidRPr="00994973">
        <w:rPr>
          <w:rFonts w:ascii="Times New Roman" w:hAnsi="Times New Roman" w:cs="Times New Roman"/>
          <w:sz w:val="20"/>
          <w:szCs w:val="20"/>
        </w:rPr>
        <w:t>. Believed to arise from a </w:t>
      </w:r>
      <w:hyperlink r:id="rId1137" w:tooltip="Mohawk nation"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expression </w:t>
      </w:r>
      <w:r w:rsidRPr="00994973">
        <w:rPr>
          <w:rFonts w:ascii="Times New Roman" w:hAnsi="Times New Roman" w:cs="Times New Roman"/>
          <w:i/>
          <w:iCs/>
          <w:sz w:val="20"/>
          <w:szCs w:val="20"/>
        </w:rPr>
        <w:t>Ga-ha-</w:t>
      </w:r>
      <w:proofErr w:type="spellStart"/>
      <w:r w:rsidRPr="00994973">
        <w:rPr>
          <w:rFonts w:ascii="Times New Roman" w:hAnsi="Times New Roman" w:cs="Times New Roman"/>
          <w:i/>
          <w:iCs/>
          <w:sz w:val="20"/>
          <w:szCs w:val="20"/>
        </w:rPr>
        <w:t>oose</w:t>
      </w:r>
      <w:proofErr w:type="spellEnd"/>
      <w:r w:rsidRPr="00994973">
        <w:rPr>
          <w:rFonts w:ascii="Times New Roman" w:hAnsi="Times New Roman" w:cs="Times New Roman"/>
          <w:sz w:val="20"/>
          <w:szCs w:val="20"/>
        </w:rPr>
        <w:t> which refers to </w:t>
      </w:r>
      <w:hyperlink r:id="rId1138" w:tooltip="Cohoes Falls" w:history="1">
        <w:r w:rsidRPr="00994973">
          <w:rPr>
            <w:rStyle w:val="Hyperlink"/>
            <w:rFonts w:ascii="Times New Roman" w:hAnsi="Times New Roman" w:cs="Times New Roman"/>
            <w:sz w:val="20"/>
            <w:szCs w:val="20"/>
          </w:rPr>
          <w:t>Cohoes Falls</w:t>
        </w:r>
      </w:hyperlink>
      <w:r w:rsidRPr="00994973">
        <w:rPr>
          <w:rFonts w:ascii="Times New Roman" w:hAnsi="Times New Roman" w:cs="Times New Roman"/>
          <w:sz w:val="20"/>
          <w:szCs w:val="20"/>
        </w:rPr>
        <w:t> and means </w:t>
      </w:r>
      <w:r w:rsidRPr="00994973">
        <w:rPr>
          <w:rFonts w:ascii="Times New Roman" w:hAnsi="Times New Roman" w:cs="Times New Roman"/>
          <w:i/>
          <w:iCs/>
          <w:sz w:val="20"/>
          <w:szCs w:val="20"/>
        </w:rPr>
        <w:t>Place of the Falling Canoe</w:t>
      </w:r>
      <w:hyperlink r:id="rId1139" w:anchor="cite_note-48" w:history="1">
        <w:r w:rsidRPr="00994973">
          <w:rPr>
            <w:rStyle w:val="Hyperlink"/>
            <w:rFonts w:ascii="Times New Roman" w:hAnsi="Times New Roman" w:cs="Times New Roman"/>
            <w:sz w:val="20"/>
            <w:szCs w:val="20"/>
            <w:vertAlign w:val="superscript"/>
          </w:rPr>
          <w:t>[48]</w:t>
        </w:r>
      </w:hyperlink>
    </w:p>
    <w:p w14:paraId="5FC0E2C8" w14:textId="77777777" w:rsidR="00D02DDC" w:rsidRPr="00994973" w:rsidRDefault="00D02DDC" w:rsidP="00D02DDC">
      <w:pPr>
        <w:spacing w:line="276" w:lineRule="auto"/>
        <w:jc w:val="both"/>
        <w:rPr>
          <w:rFonts w:ascii="Times New Roman" w:hAnsi="Times New Roman" w:cs="Times New Roman"/>
          <w:b/>
          <w:bCs/>
          <w:sz w:val="20"/>
          <w:szCs w:val="20"/>
        </w:rPr>
      </w:pPr>
      <w:hyperlink r:id="rId1140" w:tooltip="Colonie (town), New York" w:history="1">
        <w:r w:rsidRPr="00994973">
          <w:rPr>
            <w:rStyle w:val="Hyperlink"/>
            <w:rFonts w:ascii="Times New Roman" w:hAnsi="Times New Roman" w:cs="Times New Roman"/>
            <w:b/>
            <w:bCs/>
            <w:i/>
            <w:iCs/>
            <w:sz w:val="20"/>
            <w:szCs w:val="20"/>
          </w:rPr>
          <w:t>Colonie</w:t>
        </w:r>
      </w:hyperlink>
    </w:p>
    <w:p w14:paraId="05C8EC3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Once part of the </w:t>
      </w:r>
      <w:hyperlink r:id="rId1141" w:tooltip="Manor of Rensselaerswyck" w:history="1">
        <w:r w:rsidRPr="00994973">
          <w:rPr>
            <w:rStyle w:val="Hyperlink"/>
            <w:rFonts w:ascii="Times New Roman" w:hAnsi="Times New Roman" w:cs="Times New Roman"/>
            <w:sz w:val="20"/>
            <w:szCs w:val="20"/>
          </w:rPr>
          <w:t xml:space="preserve">Manor of </w:t>
        </w:r>
        <w:proofErr w:type="spellStart"/>
        <w:r w:rsidRPr="00994973">
          <w:rPr>
            <w:rStyle w:val="Hyperlink"/>
            <w:rFonts w:ascii="Times New Roman" w:hAnsi="Times New Roman" w:cs="Times New Roman"/>
            <w:sz w:val="20"/>
            <w:szCs w:val="20"/>
          </w:rPr>
          <w:t>Rensselaerswyck</w:t>
        </w:r>
        <w:proofErr w:type="spellEnd"/>
      </w:hyperlink>
      <w:r w:rsidRPr="00994973">
        <w:rPr>
          <w:rFonts w:ascii="Times New Roman" w:hAnsi="Times New Roman" w:cs="Times New Roman"/>
          <w:sz w:val="20"/>
          <w:szCs w:val="20"/>
        </w:rPr>
        <w:t>, now north of </w:t>
      </w:r>
      <w:hyperlink r:id="rId1142" w:tooltip="Albany, New York" w:history="1">
        <w:r w:rsidRPr="00994973">
          <w:rPr>
            <w:rStyle w:val="Hyperlink"/>
            <w:rFonts w:ascii="Times New Roman" w:hAnsi="Times New Roman" w:cs="Times New Roman"/>
            <w:sz w:val="20"/>
            <w:szCs w:val="20"/>
          </w:rPr>
          <w:t>Albany</w:t>
        </w:r>
      </w:hyperlink>
    </w:p>
    <w:p w14:paraId="081A1654" w14:textId="77777777" w:rsidR="00D02DDC" w:rsidRPr="00994973" w:rsidRDefault="00D02DDC" w:rsidP="00D02DDC">
      <w:pPr>
        <w:spacing w:line="276" w:lineRule="auto"/>
        <w:jc w:val="both"/>
        <w:rPr>
          <w:rFonts w:ascii="Times New Roman" w:hAnsi="Times New Roman" w:cs="Times New Roman"/>
          <w:b/>
          <w:bCs/>
          <w:sz w:val="20"/>
          <w:szCs w:val="20"/>
        </w:rPr>
      </w:pPr>
      <w:hyperlink r:id="rId1143" w:tooltip="Collect Pond" w:history="1">
        <w:r w:rsidRPr="00994973">
          <w:rPr>
            <w:rStyle w:val="Hyperlink"/>
            <w:rFonts w:ascii="Times New Roman" w:hAnsi="Times New Roman" w:cs="Times New Roman"/>
            <w:b/>
            <w:bCs/>
            <w:i/>
            <w:iCs/>
            <w:sz w:val="20"/>
            <w:szCs w:val="20"/>
          </w:rPr>
          <w:t>Collect Pond</w:t>
        </w:r>
      </w:hyperlink>
    </w:p>
    <w:p w14:paraId="6BD7580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Fresh Water Pond</w:t>
      </w:r>
      <w:hyperlink r:id="rId1144" w:anchor="cite_note-Citycyclopedia2-49" w:history="1">
        <w:r w:rsidRPr="00994973">
          <w:rPr>
            <w:rStyle w:val="Hyperlink"/>
            <w:rFonts w:ascii="Times New Roman" w:hAnsi="Times New Roman" w:cs="Times New Roman"/>
            <w:sz w:val="20"/>
            <w:szCs w:val="20"/>
            <w:vertAlign w:val="superscript"/>
          </w:rPr>
          <w:t>[49]</w:t>
        </w:r>
      </w:hyperlink>
      <w:r w:rsidRPr="00994973">
        <w:rPr>
          <w:rFonts w:ascii="Times New Roman" w:hAnsi="Times New Roman" w:cs="Times New Roman"/>
          <w:sz w:val="20"/>
          <w:szCs w:val="20"/>
        </w:rPr>
        <w:t> near the southern tip of </w:t>
      </w:r>
      <w:hyperlink r:id="rId1145" w:tooltip="Manhattan" w:history="1">
        <w:r w:rsidRPr="00994973">
          <w:rPr>
            <w:rStyle w:val="Hyperlink"/>
            <w:rFonts w:ascii="Times New Roman" w:hAnsi="Times New Roman" w:cs="Times New Roman"/>
            <w:sz w:val="20"/>
            <w:szCs w:val="20"/>
          </w:rPr>
          <w:t>Manhattan</w:t>
        </w:r>
      </w:hyperlink>
      <w:r w:rsidRPr="00994973">
        <w:rPr>
          <w:rFonts w:ascii="Times New Roman" w:hAnsi="Times New Roman" w:cs="Times New Roman"/>
          <w:sz w:val="20"/>
          <w:szCs w:val="20"/>
        </w:rPr>
        <w:t>, covering approximately 48 acres (194,000 m</w:t>
      </w:r>
      <w:r w:rsidRPr="00994973">
        <w:rPr>
          <w:rFonts w:ascii="Times New Roman" w:hAnsi="Times New Roman" w:cs="Times New Roman"/>
          <w:sz w:val="20"/>
          <w:szCs w:val="20"/>
          <w:vertAlign w:val="superscript"/>
        </w:rPr>
        <w:t>2</w:t>
      </w:r>
      <w:r w:rsidRPr="00994973">
        <w:rPr>
          <w:rFonts w:ascii="Times New Roman" w:hAnsi="Times New Roman" w:cs="Times New Roman"/>
          <w:sz w:val="20"/>
          <w:szCs w:val="20"/>
        </w:rPr>
        <w:t>) and running as deep as 60 ft (18 m).</w:t>
      </w:r>
      <w:hyperlink r:id="rId1146" w:anchor="cite_note-Citycyclopedia2-49" w:history="1">
        <w:r w:rsidRPr="00994973">
          <w:rPr>
            <w:rStyle w:val="Hyperlink"/>
            <w:rFonts w:ascii="Times New Roman" w:hAnsi="Times New Roman" w:cs="Times New Roman"/>
            <w:sz w:val="20"/>
            <w:szCs w:val="20"/>
            <w:vertAlign w:val="superscript"/>
          </w:rPr>
          <w:t>[49]</w:t>
        </w:r>
      </w:hyperlink>
      <w:r w:rsidRPr="00994973">
        <w:rPr>
          <w:rFonts w:ascii="Times New Roman" w:hAnsi="Times New Roman" w:cs="Times New Roman"/>
          <w:sz w:val="20"/>
          <w:szCs w:val="20"/>
        </w:rPr>
        <w:t xml:space="preserve"> The pond was fed by an underground spring, and its outflow ran through the </w:t>
      </w:r>
      <w:proofErr w:type="spellStart"/>
      <w:r w:rsidRPr="00994973">
        <w:rPr>
          <w:rFonts w:ascii="Times New Roman" w:hAnsi="Times New Roman" w:cs="Times New Roman"/>
          <w:sz w:val="20"/>
          <w:szCs w:val="20"/>
        </w:rPr>
        <w:t>Lispenard</w:t>
      </w:r>
      <w:proofErr w:type="spellEnd"/>
      <w:r w:rsidRPr="00994973">
        <w:rPr>
          <w:rFonts w:ascii="Times New Roman" w:hAnsi="Times New Roman" w:cs="Times New Roman"/>
          <w:sz w:val="20"/>
          <w:szCs w:val="20"/>
        </w:rPr>
        <w:t xml:space="preserve"> Meadows marshes to the </w:t>
      </w:r>
      <w:hyperlink r:id="rId1147"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name </w:t>
      </w:r>
      <w:r w:rsidRPr="00994973">
        <w:rPr>
          <w:rFonts w:ascii="Times New Roman" w:hAnsi="Times New Roman" w:cs="Times New Roman"/>
          <w:i/>
          <w:iCs/>
          <w:sz w:val="20"/>
          <w:szCs w:val="20"/>
        </w:rPr>
        <w:t>Collect</w:t>
      </w:r>
      <w:r w:rsidRPr="00994973">
        <w:rPr>
          <w:rFonts w:ascii="Times New Roman" w:hAnsi="Times New Roman" w:cs="Times New Roman"/>
          <w:sz w:val="20"/>
          <w:szCs w:val="20"/>
        </w:rPr>
        <w:t> is a corruption of the Dutch word </w:t>
      </w:r>
      <w:proofErr w:type="spellStart"/>
      <w:r w:rsidRPr="00994973">
        <w:rPr>
          <w:rFonts w:ascii="Times New Roman" w:hAnsi="Times New Roman" w:cs="Times New Roman"/>
          <w:i/>
          <w:iCs/>
          <w:sz w:val="20"/>
          <w:szCs w:val="20"/>
        </w:rPr>
        <w:t>kolch</w:t>
      </w:r>
      <w:proofErr w:type="spellEnd"/>
      <w:r w:rsidRPr="00994973">
        <w:rPr>
          <w:rFonts w:ascii="Times New Roman" w:hAnsi="Times New Roman" w:cs="Times New Roman"/>
          <w:sz w:val="20"/>
          <w:szCs w:val="20"/>
        </w:rPr>
        <w:t> (a small body of water), which was subsequently corrupted to </w:t>
      </w:r>
      <w:proofErr w:type="spellStart"/>
      <w:r w:rsidRPr="00994973">
        <w:rPr>
          <w:rFonts w:ascii="Times New Roman" w:hAnsi="Times New Roman" w:cs="Times New Roman"/>
          <w:i/>
          <w:iCs/>
          <w:sz w:val="20"/>
          <w:szCs w:val="20"/>
        </w:rPr>
        <w:t>kalch</w:t>
      </w:r>
      <w:proofErr w:type="spellEnd"/>
      <w:r w:rsidRPr="00994973">
        <w:rPr>
          <w:rFonts w:ascii="Times New Roman" w:hAnsi="Times New Roman" w:cs="Times New Roman"/>
          <w:sz w:val="20"/>
          <w:szCs w:val="20"/>
        </w:rPr>
        <w:t>, and so on until it became </w:t>
      </w:r>
      <w:r w:rsidRPr="00994973">
        <w:rPr>
          <w:rFonts w:ascii="Times New Roman" w:hAnsi="Times New Roman" w:cs="Times New Roman"/>
          <w:i/>
          <w:iCs/>
          <w:sz w:val="20"/>
          <w:szCs w:val="20"/>
        </w:rPr>
        <w:t>Collect</w:t>
      </w:r>
      <w:r w:rsidRPr="00994973">
        <w:rPr>
          <w:rFonts w:ascii="Times New Roman" w:hAnsi="Times New Roman" w:cs="Times New Roman"/>
          <w:sz w:val="20"/>
          <w:szCs w:val="20"/>
        </w:rPr>
        <w:t>.</w:t>
      </w:r>
      <w:hyperlink r:id="rId1148" w:anchor="cite_note-Citycyclopedia2-49" w:history="1">
        <w:r w:rsidRPr="00994973">
          <w:rPr>
            <w:rStyle w:val="Hyperlink"/>
            <w:rFonts w:ascii="Times New Roman" w:hAnsi="Times New Roman" w:cs="Times New Roman"/>
            <w:sz w:val="20"/>
            <w:szCs w:val="20"/>
            <w:vertAlign w:val="superscript"/>
          </w:rPr>
          <w:t>[49]</w:t>
        </w:r>
      </w:hyperlink>
    </w:p>
    <w:p w14:paraId="3F58D145" w14:textId="77777777" w:rsidR="00D02DDC" w:rsidRPr="00994973" w:rsidRDefault="00D02DDC" w:rsidP="00D02DDC">
      <w:pPr>
        <w:spacing w:line="276" w:lineRule="auto"/>
        <w:jc w:val="both"/>
        <w:rPr>
          <w:rFonts w:ascii="Times New Roman" w:hAnsi="Times New Roman" w:cs="Times New Roman"/>
          <w:b/>
          <w:bCs/>
          <w:sz w:val="20"/>
          <w:szCs w:val="20"/>
        </w:rPr>
      </w:pPr>
      <w:hyperlink r:id="rId1149" w:tooltip="Communipaw" w:history="1">
        <w:proofErr w:type="spellStart"/>
        <w:r w:rsidRPr="00994973">
          <w:rPr>
            <w:rStyle w:val="Hyperlink"/>
            <w:rFonts w:ascii="Times New Roman" w:hAnsi="Times New Roman" w:cs="Times New Roman"/>
            <w:b/>
            <w:bCs/>
            <w:i/>
            <w:iCs/>
            <w:sz w:val="20"/>
            <w:szCs w:val="20"/>
          </w:rPr>
          <w:t>Communipaw</w:t>
        </w:r>
        <w:proofErr w:type="spellEnd"/>
      </w:hyperlink>
    </w:p>
    <w:p w14:paraId="4D611DE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Site of summer encampment and counsel fire of the </w:t>
      </w:r>
      <w:hyperlink r:id="rId1150" w:tooltip="Hackensack Indians" w:history="1">
        <w:r w:rsidRPr="00994973">
          <w:rPr>
            <w:rStyle w:val="Hyperlink"/>
            <w:rFonts w:ascii="Times New Roman" w:hAnsi="Times New Roman" w:cs="Times New Roman"/>
            <w:sz w:val="20"/>
            <w:szCs w:val="20"/>
          </w:rPr>
          <w:t>Hackensack Indians</w:t>
        </w:r>
      </w:hyperlink>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Gamoenapa,</w:t>
      </w:r>
      <w:hyperlink r:id="rId1151" w:anchor="cite_note-ruttenber910746-1" w:history="1">
        <w:r w:rsidRPr="00994973">
          <w:rPr>
            <w:rStyle w:val="Hyperlink"/>
            <w:rFonts w:ascii="Times New Roman" w:hAnsi="Times New Roman" w:cs="Times New Roman"/>
            <w:sz w:val="20"/>
            <w:szCs w:val="20"/>
            <w:vertAlign w:val="superscript"/>
          </w:rPr>
          <w:t>[1]</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Gemonepan,</w:t>
      </w:r>
      <w:hyperlink r:id="rId1152" w:anchor="cite_note-leftbank-50" w:history="1">
        <w:r w:rsidRPr="00994973">
          <w:rPr>
            <w:rStyle w:val="Hyperlink"/>
            <w:rFonts w:ascii="Times New Roman" w:hAnsi="Times New Roman" w:cs="Times New Roman"/>
            <w:sz w:val="20"/>
            <w:szCs w:val="20"/>
            <w:vertAlign w:val="superscript"/>
          </w:rPr>
          <w:t>[50]</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Gemoenepaen,</w:t>
      </w:r>
      <w:hyperlink r:id="rId1153" w:anchor="cite_note-leftbank-50" w:history="1">
        <w:r w:rsidRPr="00994973">
          <w:rPr>
            <w:rStyle w:val="Hyperlink"/>
            <w:rFonts w:ascii="Times New Roman" w:hAnsi="Times New Roman" w:cs="Times New Roman"/>
            <w:sz w:val="20"/>
            <w:szCs w:val="20"/>
            <w:vertAlign w:val="superscript"/>
          </w:rPr>
          <w:t>[50]</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Gamenepaw</w:t>
      </w:r>
      <w:r w:rsidRPr="00994973">
        <w:rPr>
          <w:rFonts w:ascii="Times New Roman" w:hAnsi="Times New Roman" w:cs="Times New Roman"/>
          <w:sz w:val="20"/>
          <w:szCs w:val="20"/>
        </w:rPr>
        <w:t>, </w:t>
      </w:r>
      <w:r w:rsidRPr="00994973">
        <w:rPr>
          <w:rFonts w:ascii="Times New Roman" w:hAnsi="Times New Roman" w:cs="Times New Roman"/>
          <w:i/>
          <w:iCs/>
          <w:sz w:val="20"/>
          <w:szCs w:val="20"/>
        </w:rPr>
        <w:t>Comounepaw</w:t>
      </w:r>
      <w:r w:rsidRPr="00994973">
        <w:rPr>
          <w:rFonts w:ascii="Times New Roman" w:hAnsi="Times New Roman" w:cs="Times New Roman"/>
          <w:sz w:val="20"/>
          <w:szCs w:val="20"/>
        </w:rPr>
        <w:t>, </w:t>
      </w:r>
      <w:r w:rsidRPr="00994973">
        <w:rPr>
          <w:rFonts w:ascii="Times New Roman" w:hAnsi="Times New Roman" w:cs="Times New Roman"/>
          <w:i/>
          <w:iCs/>
          <w:sz w:val="20"/>
          <w:szCs w:val="20"/>
        </w:rPr>
        <w:t>Comounepan</w:t>
      </w:r>
      <w:r w:rsidRPr="00994973">
        <w:rPr>
          <w:rFonts w:ascii="Times New Roman" w:hAnsi="Times New Roman" w:cs="Times New Roman"/>
          <w:sz w:val="20"/>
          <w:szCs w:val="20"/>
        </w:rPr>
        <w:t>,</w:t>
      </w:r>
      <w:hyperlink r:id="rId1154"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Communipau,</w:t>
      </w:r>
      <w:hyperlink r:id="rId1155" w:anchor="cite_note-51" w:history="1">
        <w:r w:rsidRPr="00994973">
          <w:rPr>
            <w:rStyle w:val="Hyperlink"/>
            <w:rFonts w:ascii="Times New Roman" w:hAnsi="Times New Roman" w:cs="Times New Roman"/>
            <w:sz w:val="20"/>
            <w:szCs w:val="20"/>
            <w:vertAlign w:val="superscript"/>
          </w:rPr>
          <w:t>[51]</w:t>
        </w:r>
      </w:hyperlink>
      <w:r w:rsidRPr="00994973">
        <w:rPr>
          <w:rFonts w:ascii="Times New Roman" w:hAnsi="Times New Roman" w:cs="Times New Roman"/>
          <w:sz w:val="20"/>
          <w:szCs w:val="20"/>
        </w:rPr>
        <w:t> Goneuipan</w:t>
      </w:r>
      <w:hyperlink r:id="rId1156"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From </w:t>
      </w:r>
      <w:r w:rsidRPr="00994973">
        <w:rPr>
          <w:rFonts w:ascii="Times New Roman" w:hAnsi="Times New Roman" w:cs="Times New Roman"/>
          <w:i/>
          <w:iCs/>
          <w:sz w:val="20"/>
          <w:szCs w:val="20"/>
        </w:rPr>
        <w:t>gamunk</w:t>
      </w:r>
      <w:r w:rsidRPr="00994973">
        <w:rPr>
          <w:rFonts w:ascii="Times New Roman" w:hAnsi="Times New Roman" w:cs="Times New Roman"/>
          <w:sz w:val="20"/>
          <w:szCs w:val="20"/>
        </w:rPr>
        <w:t>, </w:t>
      </w:r>
      <w:r w:rsidRPr="00994973">
        <w:rPr>
          <w:rFonts w:ascii="Times New Roman" w:hAnsi="Times New Roman" w:cs="Times New Roman"/>
          <w:i/>
          <w:iCs/>
          <w:sz w:val="20"/>
          <w:szCs w:val="20"/>
        </w:rPr>
        <w:t>on the other side of the river</w:t>
      </w:r>
      <w:r w:rsidRPr="00994973">
        <w:rPr>
          <w:rFonts w:ascii="Times New Roman" w:hAnsi="Times New Roman" w:cs="Times New Roman"/>
          <w:sz w:val="20"/>
          <w:szCs w:val="20"/>
        </w:rPr>
        <w:t>, and </w:t>
      </w:r>
      <w:r w:rsidRPr="00994973">
        <w:rPr>
          <w:rFonts w:ascii="Times New Roman" w:hAnsi="Times New Roman" w:cs="Times New Roman"/>
          <w:i/>
          <w:iCs/>
          <w:sz w:val="20"/>
          <w:szCs w:val="20"/>
        </w:rPr>
        <w:t>pe-</w:t>
      </w:r>
      <w:proofErr w:type="spellStart"/>
      <w:r w:rsidRPr="00994973">
        <w:rPr>
          <w:rFonts w:ascii="Times New Roman" w:hAnsi="Times New Roman" w:cs="Times New Roman"/>
          <w:i/>
          <w:iCs/>
          <w:sz w:val="20"/>
          <w:szCs w:val="20"/>
        </w:rPr>
        <w:t>auke</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water-land</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big landing-place from the other side of the river</w:t>
      </w:r>
      <w:r w:rsidRPr="00994973">
        <w:rPr>
          <w:rFonts w:ascii="Times New Roman" w:hAnsi="Times New Roman" w:cs="Times New Roman"/>
          <w:sz w:val="20"/>
          <w:szCs w:val="20"/>
        </w:rPr>
        <w:t>.</w:t>
      </w:r>
      <w:hyperlink r:id="rId1157" w:anchor="cite_note-53" w:history="1">
        <w:r w:rsidRPr="00994973">
          <w:rPr>
            <w:rStyle w:val="Hyperlink"/>
            <w:rFonts w:ascii="Times New Roman" w:hAnsi="Times New Roman" w:cs="Times New Roman"/>
            <w:sz w:val="20"/>
            <w:szCs w:val="20"/>
            <w:vertAlign w:val="superscript"/>
          </w:rPr>
          <w:t>[53]</w:t>
        </w:r>
      </w:hyperlink>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gamuck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other side of the water</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otherside</w:t>
      </w:r>
      <w:proofErr w:type="spellEnd"/>
      <w:r w:rsidRPr="00994973">
        <w:rPr>
          <w:rFonts w:ascii="Times New Roman" w:hAnsi="Times New Roman" w:cs="Times New Roman"/>
          <w:i/>
          <w:iCs/>
          <w:sz w:val="20"/>
          <w:szCs w:val="20"/>
        </w:rPr>
        <w:t xml:space="preserve"> of the river</w:t>
      </w:r>
      <w:hyperlink r:id="rId1158" w:anchor="cite_note-gilwell.com-54" w:history="1">
        <w:r w:rsidRPr="00994973">
          <w:rPr>
            <w:rStyle w:val="Hyperlink"/>
            <w:rFonts w:ascii="Times New Roman" w:hAnsi="Times New Roman" w:cs="Times New Roman"/>
            <w:sz w:val="20"/>
            <w:szCs w:val="20"/>
            <w:vertAlign w:val="superscript"/>
          </w:rPr>
          <w:t>[54]</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landing place at the side of a river</w:t>
      </w:r>
      <w:hyperlink r:id="rId1159" w:anchor="cite_note-rootsweb.ancestry.com-55" w:history="1">
        <w:r w:rsidRPr="00994973">
          <w:rPr>
            <w:rStyle w:val="Hyperlink"/>
            <w:rFonts w:ascii="Times New Roman" w:hAnsi="Times New Roman" w:cs="Times New Roman"/>
            <w:sz w:val="20"/>
            <w:szCs w:val="20"/>
            <w:vertAlign w:val="superscript"/>
          </w:rPr>
          <w:t>[55]</w:t>
        </w:r>
      </w:hyperlink>
      <w:r w:rsidRPr="00994973">
        <w:rPr>
          <w:rFonts w:ascii="Times New Roman" w:hAnsi="Times New Roman" w:cs="Times New Roman"/>
          <w:sz w:val="20"/>
          <w:szCs w:val="20"/>
        </w:rPr>
        <w:t> Site of first </w:t>
      </w:r>
      <w:r w:rsidRPr="00994973">
        <w:rPr>
          <w:rFonts w:ascii="Times New Roman" w:hAnsi="Times New Roman" w:cs="Times New Roman"/>
          <w:i/>
          <w:iCs/>
          <w:sz w:val="20"/>
          <w:szCs w:val="20"/>
        </w:rPr>
        <w:t>"</w:t>
      </w:r>
      <w:proofErr w:type="spellStart"/>
      <w:r>
        <w:fldChar w:fldCharType="begin"/>
      </w:r>
      <w:r>
        <w:instrText>HYPERLINK "https://en.wikipedia.org/wiki/Bowery" \o "Bowery"</w:instrText>
      </w:r>
      <w:r>
        <w:fldChar w:fldCharType="separate"/>
      </w:r>
      <w:r w:rsidRPr="00994973">
        <w:rPr>
          <w:rStyle w:val="Hyperlink"/>
          <w:rFonts w:ascii="Times New Roman" w:hAnsi="Times New Roman" w:cs="Times New Roman"/>
          <w:i/>
          <w:iCs/>
          <w:sz w:val="20"/>
          <w:szCs w:val="20"/>
        </w:rPr>
        <w:t>bouwerie</w:t>
      </w:r>
      <w:proofErr w:type="spellEnd"/>
      <w:r>
        <w:fldChar w:fldCharType="end"/>
      </w:r>
      <w:r w:rsidRPr="00994973">
        <w:rPr>
          <w:rFonts w:ascii="Times New Roman" w:hAnsi="Times New Roman" w:cs="Times New Roman"/>
          <w:i/>
          <w:iCs/>
          <w:sz w:val="20"/>
          <w:szCs w:val="20"/>
        </w:rPr>
        <w:t>"</w:t>
      </w:r>
      <w:r w:rsidRPr="00994973">
        <w:rPr>
          <w:rFonts w:ascii="Times New Roman" w:hAnsi="Times New Roman" w:cs="Times New Roman"/>
          <w:sz w:val="20"/>
          <w:szCs w:val="20"/>
        </w:rPr>
        <w:t> built at </w:t>
      </w:r>
      <w:proofErr w:type="spellStart"/>
      <w:r>
        <w:fldChar w:fldCharType="begin"/>
      </w:r>
      <w:r>
        <w:instrText>HYPERLINK "https://en.wikipedia.org/wiki/Pavonia,_New_Netherland" \o "Pavonia, New Netherland"</w:instrText>
      </w:r>
      <w:r>
        <w:fldChar w:fldCharType="separate"/>
      </w:r>
      <w:r w:rsidRPr="00994973">
        <w:rPr>
          <w:rStyle w:val="Hyperlink"/>
          <w:rFonts w:ascii="Times New Roman" w:hAnsi="Times New Roman" w:cs="Times New Roman"/>
          <w:sz w:val="20"/>
          <w:szCs w:val="20"/>
        </w:rPr>
        <w:t>Pavonia</w:t>
      </w:r>
      <w:proofErr w:type="spellEnd"/>
      <w:r>
        <w:fldChar w:fldCharType="end"/>
      </w:r>
      <w:r w:rsidRPr="00994973">
        <w:rPr>
          <w:rFonts w:ascii="Times New Roman" w:hAnsi="Times New Roman" w:cs="Times New Roman"/>
          <w:sz w:val="20"/>
          <w:szCs w:val="20"/>
        </w:rPr>
        <w:t> and called Jan de Lacher's Hoeck</w:t>
      </w:r>
      <w:hyperlink r:id="rId1160" w:anchor="cite_note-56" w:history="1">
        <w:r w:rsidRPr="00994973">
          <w:rPr>
            <w:rStyle w:val="Hyperlink"/>
            <w:rFonts w:ascii="Times New Roman" w:hAnsi="Times New Roman" w:cs="Times New Roman"/>
            <w:sz w:val="20"/>
            <w:szCs w:val="20"/>
            <w:vertAlign w:val="superscript"/>
          </w:rPr>
          <w:t>[56]</w:t>
        </w:r>
      </w:hyperlink>
      <w:r w:rsidRPr="00994973">
        <w:rPr>
          <w:rFonts w:ascii="Times New Roman" w:hAnsi="Times New Roman" w:cs="Times New Roman"/>
          <w:sz w:val="20"/>
          <w:szCs w:val="20"/>
        </w:rPr>
        <w:t> some have suggested that it comes from </w:t>
      </w:r>
      <w:r w:rsidRPr="00994973">
        <w:rPr>
          <w:rFonts w:ascii="Times New Roman" w:hAnsi="Times New Roman" w:cs="Times New Roman"/>
          <w:i/>
          <w:iCs/>
          <w:sz w:val="20"/>
          <w:szCs w:val="20"/>
        </w:rPr>
        <w:t>Community of Pauw</w:t>
      </w:r>
      <w:r w:rsidRPr="00994973">
        <w:rPr>
          <w:rFonts w:ascii="Times New Roman" w:hAnsi="Times New Roman" w:cs="Times New Roman"/>
          <w:sz w:val="20"/>
          <w:szCs w:val="20"/>
        </w:rPr>
        <w:t>, which likely is more a coincidence that a fact.</w:t>
      </w:r>
      <w:hyperlink r:id="rId1161" w:anchor="cite_note-57" w:history="1">
        <w:r w:rsidRPr="00994973">
          <w:rPr>
            <w:rStyle w:val="Hyperlink"/>
            <w:rFonts w:ascii="Times New Roman" w:hAnsi="Times New Roman" w:cs="Times New Roman"/>
            <w:sz w:val="20"/>
            <w:szCs w:val="20"/>
            <w:vertAlign w:val="superscript"/>
          </w:rPr>
          <w:t>[57]</w:t>
        </w:r>
      </w:hyperlink>
      <w:hyperlink r:id="rId1162" w:anchor="cite_note-58" w:history="1">
        <w:r w:rsidRPr="00994973">
          <w:rPr>
            <w:rStyle w:val="Hyperlink"/>
            <w:rFonts w:ascii="Times New Roman" w:hAnsi="Times New Roman" w:cs="Times New Roman"/>
            <w:sz w:val="20"/>
            <w:szCs w:val="20"/>
            <w:vertAlign w:val="superscript"/>
          </w:rPr>
          <w:t>[58]</w:t>
        </w:r>
      </w:hyperlink>
      <w:hyperlink r:id="rId1163" w:anchor="cite_note-ReferenceC-59" w:history="1">
        <w:r w:rsidRPr="00994973">
          <w:rPr>
            <w:rStyle w:val="Hyperlink"/>
            <w:rFonts w:ascii="Times New Roman" w:hAnsi="Times New Roman" w:cs="Times New Roman"/>
            <w:sz w:val="20"/>
            <w:szCs w:val="20"/>
            <w:vertAlign w:val="superscript"/>
          </w:rPr>
          <w:t>[59]</w:t>
        </w:r>
      </w:hyperlink>
      <w:hyperlink r:id="rId1164" w:anchor="cite_note-60" w:history="1">
        <w:r w:rsidRPr="00994973">
          <w:rPr>
            <w:rStyle w:val="Hyperlink"/>
            <w:rFonts w:ascii="Times New Roman" w:hAnsi="Times New Roman" w:cs="Times New Roman"/>
            <w:sz w:val="20"/>
            <w:szCs w:val="20"/>
            <w:vertAlign w:val="superscript"/>
          </w:rPr>
          <w:t>[60]</w:t>
        </w:r>
      </w:hyperlink>
    </w:p>
    <w:p w14:paraId="21C51EF5" w14:textId="77777777" w:rsidR="00D02DDC" w:rsidRPr="00994973" w:rsidRDefault="00D02DDC" w:rsidP="00D02DDC">
      <w:pPr>
        <w:spacing w:line="276" w:lineRule="auto"/>
        <w:jc w:val="both"/>
        <w:rPr>
          <w:rFonts w:ascii="Times New Roman" w:hAnsi="Times New Roman" w:cs="Times New Roman"/>
          <w:b/>
          <w:bCs/>
          <w:sz w:val="20"/>
          <w:szCs w:val="20"/>
        </w:rPr>
      </w:pPr>
      <w:hyperlink r:id="rId1165" w:tooltip="Colen Donck" w:history="1">
        <w:r w:rsidRPr="00994973">
          <w:rPr>
            <w:rStyle w:val="Hyperlink"/>
            <w:rFonts w:ascii="Times New Roman" w:hAnsi="Times New Roman" w:cs="Times New Roman"/>
            <w:b/>
            <w:bCs/>
            <w:i/>
            <w:iCs/>
            <w:sz w:val="20"/>
            <w:szCs w:val="20"/>
          </w:rPr>
          <w:t>Colen Donck</w:t>
        </w:r>
      </w:hyperlink>
    </w:p>
    <w:p w14:paraId="2241500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w:t>
      </w:r>
      <w:hyperlink r:id="rId1166" w:tooltip="Yonkers" w:history="1">
        <w:r w:rsidRPr="00994973">
          <w:rPr>
            <w:rStyle w:val="Hyperlink"/>
            <w:rFonts w:ascii="Times New Roman" w:hAnsi="Times New Roman" w:cs="Times New Roman"/>
            <w:sz w:val="20"/>
            <w:szCs w:val="20"/>
          </w:rPr>
          <w:t>Yonkers</w:t>
        </w:r>
      </w:hyperlink>
      <w:r w:rsidRPr="00994973">
        <w:rPr>
          <w:rFonts w:ascii="Times New Roman" w:hAnsi="Times New Roman" w:cs="Times New Roman"/>
          <w:sz w:val="20"/>
          <w:szCs w:val="20"/>
        </w:rPr>
        <w:t>, from homestead of </w:t>
      </w:r>
      <w:r w:rsidRPr="00994973">
        <w:rPr>
          <w:rFonts w:ascii="Times New Roman" w:hAnsi="Times New Roman" w:cs="Times New Roman"/>
          <w:i/>
          <w:iCs/>
          <w:sz w:val="20"/>
          <w:szCs w:val="20"/>
        </w:rPr>
        <w:t>Jonkheer</w:t>
      </w:r>
      <w:r w:rsidRPr="00994973">
        <w:rPr>
          <w:rFonts w:ascii="Times New Roman" w:hAnsi="Times New Roman" w:cs="Times New Roman"/>
          <w:sz w:val="20"/>
          <w:szCs w:val="20"/>
        </w:rPr>
        <w:t> or </w:t>
      </w:r>
      <w:r w:rsidRPr="00994973">
        <w:rPr>
          <w:rFonts w:ascii="Times New Roman" w:hAnsi="Times New Roman" w:cs="Times New Roman"/>
          <w:i/>
          <w:iCs/>
          <w:sz w:val="20"/>
          <w:szCs w:val="20"/>
        </w:rPr>
        <w:t>Jonker</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esquire</w:t>
      </w:r>
      <w:r w:rsidRPr="00994973">
        <w:rPr>
          <w:rFonts w:ascii="Times New Roman" w:hAnsi="Times New Roman" w:cs="Times New Roman"/>
          <w:sz w:val="20"/>
          <w:szCs w:val="20"/>
        </w:rPr>
        <w:t>) </w:t>
      </w:r>
      <w:hyperlink r:id="rId1167" w:tooltip="Adriaen van der Donck" w:history="1">
        <w:r w:rsidRPr="00994973">
          <w:rPr>
            <w:rStyle w:val="Hyperlink"/>
            <w:rFonts w:ascii="Times New Roman" w:hAnsi="Times New Roman" w:cs="Times New Roman"/>
            <w:sz w:val="20"/>
            <w:szCs w:val="20"/>
          </w:rPr>
          <w:t>Adriaen van der Donck</w:t>
        </w:r>
      </w:hyperlink>
      <w:r w:rsidRPr="00994973">
        <w:rPr>
          <w:rFonts w:ascii="Times New Roman" w:hAnsi="Times New Roman" w:cs="Times New Roman"/>
          <w:sz w:val="20"/>
          <w:szCs w:val="20"/>
        </w:rPr>
        <w:t>.</w:t>
      </w:r>
    </w:p>
    <w:p w14:paraId="3EA81122" w14:textId="77777777" w:rsidR="00D02DDC" w:rsidRPr="00994973" w:rsidRDefault="00D02DDC" w:rsidP="00D02DDC">
      <w:pPr>
        <w:spacing w:line="276" w:lineRule="auto"/>
        <w:jc w:val="both"/>
        <w:rPr>
          <w:rFonts w:ascii="Times New Roman" w:hAnsi="Times New Roman" w:cs="Times New Roman"/>
          <w:b/>
          <w:bCs/>
          <w:sz w:val="20"/>
          <w:szCs w:val="20"/>
        </w:rPr>
      </w:pPr>
      <w:hyperlink r:id="rId1168" w:tooltip="Coney Island" w:history="1">
        <w:r w:rsidRPr="00994973">
          <w:rPr>
            <w:rStyle w:val="Hyperlink"/>
            <w:rFonts w:ascii="Times New Roman" w:hAnsi="Times New Roman" w:cs="Times New Roman"/>
            <w:b/>
            <w:bCs/>
            <w:i/>
            <w:iCs/>
            <w:sz w:val="20"/>
            <w:szCs w:val="20"/>
          </w:rPr>
          <w:t>Coney Island</w:t>
        </w:r>
      </w:hyperlink>
    </w:p>
    <w:p w14:paraId="50A6111A"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Konynen</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Eylant</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Rabbit Island.</w:t>
      </w:r>
      <w:hyperlink r:id="rId1169" w:anchor="cite_note-international.loc.gov-31" w:history="1">
        <w:r w:rsidRPr="00994973">
          <w:rPr>
            <w:rStyle w:val="Hyperlink"/>
            <w:rFonts w:ascii="Times New Roman" w:hAnsi="Times New Roman" w:cs="Times New Roman"/>
            <w:sz w:val="20"/>
            <w:szCs w:val="20"/>
            <w:vertAlign w:val="superscript"/>
          </w:rPr>
          <w:t>[31]</w:t>
        </w:r>
      </w:hyperlink>
      <w:hyperlink r:id="rId1170" w:anchor="cite_note-ReferenceB-34" w:history="1">
        <w:r w:rsidRPr="00994973">
          <w:rPr>
            <w:rStyle w:val="Hyperlink"/>
            <w:rFonts w:ascii="Times New Roman" w:hAnsi="Times New Roman" w:cs="Times New Roman"/>
            <w:sz w:val="20"/>
            <w:szCs w:val="20"/>
            <w:vertAlign w:val="superscript"/>
          </w:rPr>
          <w:t>[34]</w:t>
        </w:r>
      </w:hyperlink>
    </w:p>
    <w:p w14:paraId="0DEB04CA" w14:textId="77777777" w:rsidR="00D02DDC" w:rsidRPr="00994973" w:rsidRDefault="00D02DDC" w:rsidP="00D02DDC">
      <w:pPr>
        <w:spacing w:line="276" w:lineRule="auto"/>
        <w:jc w:val="both"/>
        <w:rPr>
          <w:rFonts w:ascii="Times New Roman" w:hAnsi="Times New Roman" w:cs="Times New Roman"/>
          <w:b/>
          <w:bCs/>
          <w:sz w:val="20"/>
          <w:szCs w:val="20"/>
        </w:rPr>
      </w:pPr>
      <w:hyperlink r:id="rId1171" w:tooltip="Connecticut" w:history="1">
        <w:r w:rsidRPr="00994973">
          <w:rPr>
            <w:rStyle w:val="Hyperlink"/>
            <w:rFonts w:ascii="Times New Roman" w:hAnsi="Times New Roman" w:cs="Times New Roman"/>
            <w:b/>
            <w:bCs/>
            <w:i/>
            <w:iCs/>
            <w:sz w:val="20"/>
            <w:szCs w:val="20"/>
          </w:rPr>
          <w:t>Connecticut</w:t>
        </w:r>
      </w:hyperlink>
    </w:p>
    <w:p w14:paraId="0C2373E8" w14:textId="77777777" w:rsidR="00D02DDC" w:rsidRPr="00994973" w:rsidRDefault="00D02DDC" w:rsidP="00D02DDC">
      <w:pPr>
        <w:spacing w:line="276" w:lineRule="auto"/>
        <w:jc w:val="both"/>
        <w:rPr>
          <w:rFonts w:ascii="Times New Roman" w:hAnsi="Times New Roman" w:cs="Times New Roman"/>
          <w:sz w:val="20"/>
          <w:szCs w:val="20"/>
        </w:rPr>
      </w:pPr>
      <w:hyperlink r:id="rId1172" w:tooltip="Mohegan" w:history="1">
        <w:r w:rsidRPr="00994973">
          <w:rPr>
            <w:rStyle w:val="Hyperlink"/>
            <w:rFonts w:ascii="Times New Roman" w:hAnsi="Times New Roman" w:cs="Times New Roman"/>
            <w:sz w:val="20"/>
            <w:szCs w:val="20"/>
          </w:rPr>
          <w:t>Mohegan</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quinnitukqut</w:t>
      </w:r>
      <w:proofErr w:type="spellEnd"/>
      <w:r w:rsidRPr="00994973">
        <w:rPr>
          <w:rFonts w:ascii="Times New Roman" w:hAnsi="Times New Roman" w:cs="Times New Roman"/>
          <w:sz w:val="20"/>
          <w:szCs w:val="20"/>
        </w:rPr>
        <w:t>, meaning "place of long tidal river".</w:t>
      </w:r>
      <w:hyperlink r:id="rId1173" w:anchor="cite_note-AboutCT-61" w:history="1">
        <w:r w:rsidRPr="00994973">
          <w:rPr>
            <w:rStyle w:val="Hyperlink"/>
            <w:rFonts w:ascii="Times New Roman" w:hAnsi="Times New Roman" w:cs="Times New Roman"/>
            <w:sz w:val="20"/>
            <w:szCs w:val="20"/>
            <w:vertAlign w:val="superscript"/>
          </w:rPr>
          <w:t>[61]</w:t>
        </w:r>
      </w:hyperlink>
    </w:p>
    <w:p w14:paraId="47223970" w14:textId="77777777" w:rsidR="00D02DDC" w:rsidRPr="00994973" w:rsidRDefault="00D02DDC" w:rsidP="00D02DDC">
      <w:pPr>
        <w:spacing w:line="276" w:lineRule="auto"/>
        <w:jc w:val="both"/>
        <w:rPr>
          <w:rFonts w:ascii="Times New Roman" w:hAnsi="Times New Roman" w:cs="Times New Roman"/>
          <w:b/>
          <w:bCs/>
          <w:sz w:val="20"/>
          <w:szCs w:val="20"/>
        </w:rPr>
      </w:pPr>
      <w:hyperlink r:id="rId1174" w:tooltip="Constable Hook" w:history="1">
        <w:r w:rsidRPr="00994973">
          <w:rPr>
            <w:rStyle w:val="Hyperlink"/>
            <w:rFonts w:ascii="Times New Roman" w:hAnsi="Times New Roman" w:cs="Times New Roman"/>
            <w:b/>
            <w:bCs/>
            <w:i/>
            <w:iCs/>
            <w:sz w:val="20"/>
            <w:szCs w:val="20"/>
          </w:rPr>
          <w:t>Constable Hook</w:t>
        </w:r>
      </w:hyperlink>
    </w:p>
    <w:p w14:paraId="0702535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land grant to Jacob Jacobsen Roy who was a chief gunner or constable in Fort Amsterdam in </w:t>
      </w:r>
      <w:hyperlink r:id="rId1175"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in 1646, by the </w:t>
      </w:r>
      <w:hyperlink r:id="rId1176" w:tooltip="Dutch West India Company" w:history="1">
        <w:r w:rsidRPr="00994973">
          <w:rPr>
            <w:rStyle w:val="Hyperlink"/>
            <w:rFonts w:ascii="Times New Roman" w:hAnsi="Times New Roman" w:cs="Times New Roman"/>
            <w:sz w:val="20"/>
            <w:szCs w:val="20"/>
          </w:rPr>
          <w:t>Dutch West India Company</w:t>
        </w:r>
      </w:hyperlink>
      <w:r w:rsidRPr="00994973">
        <w:rPr>
          <w:rFonts w:ascii="Times New Roman" w:hAnsi="Times New Roman" w:cs="Times New Roman"/>
          <w:sz w:val="20"/>
          <w:szCs w:val="20"/>
        </w:rPr>
        <w:t>, under the leadership of </w:t>
      </w:r>
      <w:hyperlink r:id="rId1177" w:tooltip="Director-General of New Netherland" w:history="1">
        <w:r w:rsidRPr="00994973">
          <w:rPr>
            <w:rStyle w:val="Hyperlink"/>
            <w:rFonts w:ascii="Times New Roman" w:hAnsi="Times New Roman" w:cs="Times New Roman"/>
            <w:sz w:val="20"/>
            <w:szCs w:val="20"/>
          </w:rPr>
          <w:t>Director of New Netherland</w:t>
        </w:r>
      </w:hyperlink>
      <w:r w:rsidRPr="00994973">
        <w:rPr>
          <w:rFonts w:ascii="Times New Roman" w:hAnsi="Times New Roman" w:cs="Times New Roman"/>
          <w:sz w:val="20"/>
          <w:szCs w:val="20"/>
        </w:rPr>
        <w:t> </w:t>
      </w:r>
      <w:hyperlink r:id="rId1178" w:tooltip="William Kieft" w:history="1">
        <w:r w:rsidRPr="00994973">
          <w:rPr>
            <w:rStyle w:val="Hyperlink"/>
            <w:rFonts w:ascii="Times New Roman" w:hAnsi="Times New Roman" w:cs="Times New Roman"/>
            <w:sz w:val="20"/>
            <w:szCs w:val="20"/>
          </w:rPr>
          <w:t>William Kieft</w:t>
        </w:r>
      </w:hyperlink>
      <w:r w:rsidRPr="00994973">
        <w:rPr>
          <w:rFonts w:ascii="Times New Roman" w:hAnsi="Times New Roman" w:cs="Times New Roman"/>
          <w:sz w:val="20"/>
          <w:szCs w:val="20"/>
        </w:rPr>
        <w:t>. </w:t>
      </w:r>
      <w:proofErr w:type="spellStart"/>
      <w:proofErr w:type="gramStart"/>
      <w:r w:rsidRPr="00994973">
        <w:rPr>
          <w:rFonts w:ascii="Times New Roman" w:hAnsi="Times New Roman" w:cs="Times New Roman"/>
          <w:i/>
          <w:iCs/>
          <w:sz w:val="20"/>
          <w:szCs w:val="20"/>
        </w:rPr>
        <w:t>Konstapel's</w:t>
      </w:r>
      <w:proofErr w:type="spellEnd"/>
      <w:r w:rsidRPr="00994973">
        <w:rPr>
          <w:rFonts w:ascii="Times New Roman" w:hAnsi="Times New Roman" w:cs="Times New Roman"/>
          <w:i/>
          <w:iCs/>
          <w:sz w:val="20"/>
          <w:szCs w:val="20"/>
        </w:rPr>
        <w:t xml:space="preserve"> Hoeck</w:t>
      </w:r>
      <w:r w:rsidRPr="00994973">
        <w:rPr>
          <w:rFonts w:ascii="Times New Roman" w:hAnsi="Times New Roman" w:cs="Times New Roman"/>
          <w:sz w:val="20"/>
          <w:szCs w:val="20"/>
        </w:rPr>
        <w:t> in Dutch,</w:t>
      </w:r>
      <w:proofErr w:type="gramEnd"/>
      <w:r w:rsidRPr="00994973">
        <w:rPr>
          <w:rFonts w:ascii="Times New Roman" w:hAnsi="Times New Roman" w:cs="Times New Roman"/>
          <w:sz w:val="20"/>
          <w:szCs w:val="20"/>
        </w:rPr>
        <w:t xml:space="preserve"> takes its name from Roy's title.</w:t>
      </w:r>
      <w:hyperlink r:id="rId1179" w:anchor="cite_note-62" w:history="1">
        <w:r w:rsidRPr="00994973">
          <w:rPr>
            <w:rStyle w:val="Hyperlink"/>
            <w:rFonts w:ascii="Times New Roman" w:hAnsi="Times New Roman" w:cs="Times New Roman"/>
            <w:sz w:val="20"/>
            <w:szCs w:val="20"/>
            <w:vertAlign w:val="superscript"/>
          </w:rPr>
          <w:t>[62]</w:t>
        </w:r>
      </w:hyperlink>
      <w:r w:rsidRPr="00994973">
        <w:rPr>
          <w:rFonts w:ascii="Times New Roman" w:hAnsi="Times New Roman" w:cs="Times New Roman"/>
          <w:sz w:val="20"/>
          <w:szCs w:val="20"/>
        </w:rPr>
        <w:t> A </w:t>
      </w:r>
      <w:proofErr w:type="spellStart"/>
      <w:r w:rsidRPr="00994973">
        <w:rPr>
          <w:rFonts w:ascii="Times New Roman" w:hAnsi="Times New Roman" w:cs="Times New Roman"/>
          <w:i/>
          <w:iCs/>
          <w:sz w:val="20"/>
          <w:szCs w:val="20"/>
        </w:rPr>
        <w:t>hoek</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hoeck</w:t>
      </w:r>
      <w:proofErr w:type="spellEnd"/>
      <w:r w:rsidRPr="00994973">
        <w:rPr>
          <w:rFonts w:ascii="Times New Roman" w:hAnsi="Times New Roman" w:cs="Times New Roman"/>
          <w:sz w:val="20"/>
          <w:szCs w:val="20"/>
        </w:rPr>
        <w:t> in Dutch meaning a spit of land or small peninsula. Though not used, could be translated to English as </w:t>
      </w:r>
      <w:r w:rsidRPr="00994973">
        <w:rPr>
          <w:rFonts w:ascii="Times New Roman" w:hAnsi="Times New Roman" w:cs="Times New Roman"/>
          <w:i/>
          <w:iCs/>
          <w:sz w:val="20"/>
          <w:szCs w:val="20"/>
        </w:rPr>
        <w:t>Gunner's Point.</w:t>
      </w:r>
    </w:p>
    <w:p w14:paraId="7F43AEF4" w14:textId="77777777" w:rsidR="00D02DDC" w:rsidRPr="00994973" w:rsidRDefault="00D02DDC" w:rsidP="00D02DDC">
      <w:pPr>
        <w:spacing w:line="276" w:lineRule="auto"/>
        <w:jc w:val="both"/>
        <w:rPr>
          <w:rFonts w:ascii="Times New Roman" w:hAnsi="Times New Roman" w:cs="Times New Roman"/>
          <w:b/>
          <w:bCs/>
          <w:sz w:val="20"/>
          <w:szCs w:val="20"/>
        </w:rPr>
      </w:pPr>
      <w:hyperlink r:id="rId1180" w:tooltip="Cortelyou Road (BMT Brighton Line)" w:history="1">
        <w:r w:rsidRPr="00994973">
          <w:rPr>
            <w:rStyle w:val="Hyperlink"/>
            <w:rFonts w:ascii="Times New Roman" w:hAnsi="Times New Roman" w:cs="Times New Roman"/>
            <w:b/>
            <w:bCs/>
            <w:i/>
            <w:iCs/>
            <w:sz w:val="20"/>
            <w:szCs w:val="20"/>
          </w:rPr>
          <w:t>Cortelyou</w:t>
        </w:r>
      </w:hyperlink>
    </w:p>
    <w:p w14:paraId="629BC6FE" w14:textId="77777777" w:rsidR="00D02DDC" w:rsidRPr="00994973" w:rsidRDefault="00D02DDC" w:rsidP="00D02DDC">
      <w:pPr>
        <w:spacing w:line="276" w:lineRule="auto"/>
        <w:jc w:val="both"/>
        <w:rPr>
          <w:rFonts w:ascii="Times New Roman" w:hAnsi="Times New Roman" w:cs="Times New Roman"/>
          <w:sz w:val="20"/>
          <w:szCs w:val="20"/>
        </w:rPr>
      </w:pPr>
      <w:hyperlink r:id="rId1181" w:tooltip="Cortelyou Road (BMT Brighton Line)" w:history="1">
        <w:r w:rsidRPr="00994973">
          <w:rPr>
            <w:rStyle w:val="Hyperlink"/>
            <w:rFonts w:ascii="Times New Roman" w:hAnsi="Times New Roman" w:cs="Times New Roman"/>
            <w:sz w:val="20"/>
            <w:szCs w:val="20"/>
          </w:rPr>
          <w:t>Cortelyou Road</w:t>
        </w:r>
      </w:hyperlink>
      <w:r w:rsidRPr="00994973">
        <w:rPr>
          <w:rFonts w:ascii="Times New Roman" w:hAnsi="Times New Roman" w:cs="Times New Roman"/>
          <w:sz w:val="20"/>
          <w:szCs w:val="20"/>
        </w:rPr>
        <w:t> in Brooklyn is named for </w:t>
      </w:r>
      <w:hyperlink r:id="rId1182" w:tooltip="Jacques Cortelyou" w:history="1">
        <w:r w:rsidRPr="00994973">
          <w:rPr>
            <w:rStyle w:val="Hyperlink"/>
            <w:rFonts w:ascii="Times New Roman" w:hAnsi="Times New Roman" w:cs="Times New Roman"/>
            <w:sz w:val="20"/>
            <w:szCs w:val="20"/>
          </w:rPr>
          <w:t>Jacques Cortelyou</w:t>
        </w:r>
      </w:hyperlink>
      <w:r w:rsidRPr="00994973">
        <w:rPr>
          <w:rFonts w:ascii="Times New Roman" w:hAnsi="Times New Roman" w:cs="Times New Roman"/>
          <w:sz w:val="20"/>
          <w:szCs w:val="20"/>
        </w:rPr>
        <w:t>, </w:t>
      </w:r>
      <w:hyperlink r:id="rId1183" w:tooltip="New Netherland" w:history="1">
        <w:r w:rsidRPr="00994973">
          <w:rPr>
            <w:rStyle w:val="Hyperlink"/>
            <w:rFonts w:ascii="Times New Roman" w:hAnsi="Times New Roman" w:cs="Times New Roman"/>
            <w:sz w:val="20"/>
            <w:szCs w:val="20"/>
          </w:rPr>
          <w:t>New Netherland</w:t>
        </w:r>
      </w:hyperlink>
      <w:r w:rsidRPr="00994973">
        <w:rPr>
          <w:rFonts w:ascii="Times New Roman" w:hAnsi="Times New Roman" w:cs="Times New Roman"/>
          <w:sz w:val="20"/>
          <w:szCs w:val="20"/>
        </w:rPr>
        <w:t>'s Surveyor General, who owned land in the area of </w:t>
      </w:r>
      <w:hyperlink r:id="rId1184" w:tooltip="Flatbush, Brooklyn" w:history="1">
        <w:r w:rsidRPr="00994973">
          <w:rPr>
            <w:rStyle w:val="Hyperlink"/>
            <w:rFonts w:ascii="Times New Roman" w:hAnsi="Times New Roman" w:cs="Times New Roman"/>
            <w:sz w:val="20"/>
            <w:szCs w:val="20"/>
          </w:rPr>
          <w:t>Flatbush</w:t>
        </w:r>
      </w:hyperlink>
      <w:r w:rsidRPr="00994973">
        <w:rPr>
          <w:rFonts w:ascii="Times New Roman" w:hAnsi="Times New Roman" w:cs="Times New Roman"/>
          <w:sz w:val="20"/>
          <w:szCs w:val="20"/>
        </w:rPr>
        <w:t>.</w:t>
      </w:r>
      <w:hyperlink r:id="rId1185" w:anchor="cite_note-63" w:history="1">
        <w:r w:rsidRPr="00994973">
          <w:rPr>
            <w:rStyle w:val="Hyperlink"/>
            <w:rFonts w:ascii="Times New Roman" w:hAnsi="Times New Roman" w:cs="Times New Roman"/>
            <w:sz w:val="20"/>
            <w:szCs w:val="20"/>
            <w:vertAlign w:val="superscript"/>
          </w:rPr>
          <w:t>[63]</w:t>
        </w:r>
      </w:hyperlink>
    </w:p>
    <w:p w14:paraId="0D2DDDF6" w14:textId="77777777" w:rsidR="00D02DDC" w:rsidRPr="00994973" w:rsidRDefault="00D02DDC" w:rsidP="00D02DDC">
      <w:pPr>
        <w:spacing w:line="276" w:lineRule="auto"/>
        <w:jc w:val="both"/>
        <w:rPr>
          <w:rFonts w:ascii="Times New Roman" w:hAnsi="Times New Roman" w:cs="Times New Roman"/>
          <w:b/>
          <w:bCs/>
          <w:sz w:val="20"/>
          <w:szCs w:val="20"/>
        </w:rPr>
      </w:pPr>
      <w:hyperlink r:id="rId1186" w:tooltip="Cortlandt, New York" w:history="1">
        <w:r w:rsidRPr="00994973">
          <w:rPr>
            <w:rStyle w:val="Hyperlink"/>
            <w:rFonts w:ascii="Times New Roman" w:hAnsi="Times New Roman" w:cs="Times New Roman"/>
            <w:b/>
            <w:bCs/>
            <w:i/>
            <w:iCs/>
            <w:sz w:val="20"/>
            <w:szCs w:val="20"/>
          </w:rPr>
          <w:t>Cortlandt</w:t>
        </w:r>
      </w:hyperlink>
    </w:p>
    <w:p w14:paraId="33A8D81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prominent family </w:t>
      </w:r>
      <w:hyperlink r:id="rId1187" w:tooltip="Van Cortlandt family" w:history="1">
        <w:r w:rsidRPr="00994973">
          <w:rPr>
            <w:rStyle w:val="Hyperlink"/>
            <w:rFonts w:ascii="Times New Roman" w:hAnsi="Times New Roman" w:cs="Times New Roman"/>
            <w:sz w:val="20"/>
            <w:szCs w:val="20"/>
          </w:rPr>
          <w:t>Van Cortlandt</w:t>
        </w:r>
      </w:hyperlink>
      <w:r w:rsidRPr="00994973">
        <w:rPr>
          <w:rFonts w:ascii="Times New Roman" w:hAnsi="Times New Roman" w:cs="Times New Roman"/>
          <w:sz w:val="20"/>
          <w:szCs w:val="20"/>
        </w:rPr>
        <w:t>, including </w:t>
      </w:r>
      <w:hyperlink r:id="rId1188" w:tooltip="Stephanus van Cortlandt" w:history="1">
        <w:r w:rsidRPr="00994973">
          <w:rPr>
            <w:rStyle w:val="Hyperlink"/>
            <w:rFonts w:ascii="Times New Roman" w:hAnsi="Times New Roman" w:cs="Times New Roman"/>
            <w:sz w:val="20"/>
            <w:szCs w:val="20"/>
          </w:rPr>
          <w:t>Stephanus van Cortlandt</w:t>
        </w:r>
      </w:hyperlink>
      <w:r w:rsidRPr="00994973">
        <w:rPr>
          <w:rFonts w:ascii="Times New Roman" w:hAnsi="Times New Roman" w:cs="Times New Roman"/>
          <w:sz w:val="20"/>
          <w:szCs w:val="20"/>
        </w:rPr>
        <w:t> (born 1643) the first native born </w:t>
      </w:r>
      <w:hyperlink r:id="rId1189" w:tooltip="Mayor of New York" w:history="1">
        <w:r w:rsidRPr="00994973">
          <w:rPr>
            <w:rStyle w:val="Hyperlink"/>
            <w:rFonts w:ascii="Times New Roman" w:hAnsi="Times New Roman" w:cs="Times New Roman"/>
            <w:sz w:val="20"/>
            <w:szCs w:val="20"/>
          </w:rPr>
          <w:t>mayor of New York</w:t>
        </w:r>
      </w:hyperlink>
      <w:r w:rsidRPr="00994973">
        <w:rPr>
          <w:rFonts w:ascii="Times New Roman" w:hAnsi="Times New Roman" w:cs="Times New Roman"/>
          <w:sz w:val="20"/>
          <w:szCs w:val="20"/>
        </w:rPr>
        <w:t> (1677–1678; 1686–1688)</w:t>
      </w:r>
    </w:p>
    <w:p w14:paraId="6F77E81D" w14:textId="77777777" w:rsidR="00D02DDC" w:rsidRPr="00994973" w:rsidRDefault="00D02DDC" w:rsidP="00D02DDC">
      <w:pPr>
        <w:spacing w:line="276" w:lineRule="auto"/>
        <w:jc w:val="both"/>
        <w:rPr>
          <w:rFonts w:ascii="Times New Roman" w:hAnsi="Times New Roman" w:cs="Times New Roman"/>
          <w:b/>
          <w:bCs/>
          <w:sz w:val="20"/>
          <w:szCs w:val="20"/>
        </w:rPr>
      </w:pPr>
      <w:hyperlink r:id="rId1190" w:tooltip="New Jersey Meadowlands" w:history="1">
        <w:proofErr w:type="spellStart"/>
        <w:r w:rsidRPr="00994973">
          <w:rPr>
            <w:rStyle w:val="Hyperlink"/>
            <w:rFonts w:ascii="Times New Roman" w:hAnsi="Times New Roman" w:cs="Times New Roman"/>
            <w:b/>
            <w:bCs/>
            <w:i/>
            <w:iCs/>
            <w:sz w:val="20"/>
            <w:szCs w:val="20"/>
          </w:rPr>
          <w:t>Cromakill</w:t>
        </w:r>
        <w:proofErr w:type="spellEnd"/>
      </w:hyperlink>
    </w:p>
    <w:p w14:paraId="66108BF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Likely from </w:t>
      </w:r>
      <w:proofErr w:type="spellStart"/>
      <w:r w:rsidRPr="00994973">
        <w:rPr>
          <w:rFonts w:ascii="Times New Roman" w:hAnsi="Times New Roman" w:cs="Times New Roman"/>
          <w:i/>
          <w:iCs/>
          <w:sz w:val="20"/>
          <w:szCs w:val="20"/>
        </w:rPr>
        <w:t>kromme</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kille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crooked creek</w:t>
      </w:r>
      <w:r w:rsidRPr="00994973">
        <w:rPr>
          <w:rFonts w:ascii="Times New Roman" w:hAnsi="Times New Roman" w:cs="Times New Roman"/>
          <w:sz w:val="20"/>
          <w:szCs w:val="20"/>
        </w:rPr>
        <w:t>, border between </w:t>
      </w:r>
      <w:hyperlink r:id="rId1191" w:tooltip="Secaucus" w:history="1">
        <w:r w:rsidRPr="00994973">
          <w:rPr>
            <w:rStyle w:val="Hyperlink"/>
            <w:rFonts w:ascii="Times New Roman" w:hAnsi="Times New Roman" w:cs="Times New Roman"/>
            <w:sz w:val="20"/>
            <w:szCs w:val="20"/>
          </w:rPr>
          <w:t>Secaucus</w:t>
        </w:r>
      </w:hyperlink>
      <w:r w:rsidRPr="00994973">
        <w:rPr>
          <w:rFonts w:ascii="Times New Roman" w:hAnsi="Times New Roman" w:cs="Times New Roman"/>
          <w:sz w:val="20"/>
          <w:szCs w:val="20"/>
        </w:rPr>
        <w:t> and </w:t>
      </w:r>
      <w:hyperlink r:id="rId1192" w:tooltip="North Bergen" w:history="1">
        <w:r w:rsidRPr="00994973">
          <w:rPr>
            <w:rStyle w:val="Hyperlink"/>
            <w:rFonts w:ascii="Times New Roman" w:hAnsi="Times New Roman" w:cs="Times New Roman"/>
            <w:sz w:val="20"/>
            <w:szCs w:val="20"/>
          </w:rPr>
          <w:t>North Bergen</w:t>
        </w:r>
      </w:hyperlink>
      <w:r w:rsidRPr="00994973">
        <w:rPr>
          <w:rFonts w:ascii="Times New Roman" w:hAnsi="Times New Roman" w:cs="Times New Roman"/>
          <w:sz w:val="20"/>
          <w:szCs w:val="20"/>
        </w:rPr>
        <w:t xml:space="preserve">. </w:t>
      </w:r>
      <w:proofErr w:type="gramStart"/>
      <w:r w:rsidRPr="00994973">
        <w:rPr>
          <w:rFonts w:ascii="Times New Roman" w:hAnsi="Times New Roman" w:cs="Times New Roman"/>
          <w:sz w:val="20"/>
          <w:szCs w:val="20"/>
        </w:rPr>
        <w:t>Similar to</w:t>
      </w:r>
      <w:proofErr w:type="gramEnd"/>
      <w:r w:rsidRPr="00994973">
        <w:rPr>
          <w:rFonts w:ascii="Times New Roman" w:hAnsi="Times New Roman" w:cs="Times New Roman"/>
          <w:sz w:val="20"/>
          <w:szCs w:val="20"/>
        </w:rPr>
        <w:t xml:space="preserve"> evolution of </w:t>
      </w:r>
      <w:hyperlink r:id="rId1193" w:tooltip="Gramercy Park" w:history="1">
        <w:r w:rsidRPr="00994973">
          <w:rPr>
            <w:rStyle w:val="Hyperlink"/>
            <w:rFonts w:ascii="Times New Roman" w:hAnsi="Times New Roman" w:cs="Times New Roman"/>
            <w:i/>
            <w:iCs/>
            <w:sz w:val="20"/>
            <w:szCs w:val="20"/>
          </w:rPr>
          <w:t>Gramercy</w:t>
        </w:r>
      </w:hyperlink>
      <w:r w:rsidRPr="00994973">
        <w:rPr>
          <w:rFonts w:ascii="Times New Roman" w:hAnsi="Times New Roman" w:cs="Times New Roman"/>
          <w:sz w:val="20"/>
          <w:szCs w:val="20"/>
        </w:rPr>
        <w:t>, which is a corruption of the </w:t>
      </w:r>
      <w:proofErr w:type="spellStart"/>
      <w:r w:rsidRPr="00994973">
        <w:rPr>
          <w:rFonts w:ascii="Times New Roman" w:hAnsi="Times New Roman" w:cs="Times New Roman"/>
          <w:i/>
          <w:iCs/>
          <w:sz w:val="20"/>
          <w:szCs w:val="20"/>
        </w:rPr>
        <w:t>krom</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mesje</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little crooked knife,</w:t>
      </w:r>
      <w:r w:rsidRPr="00994973">
        <w:rPr>
          <w:rFonts w:ascii="Times New Roman" w:hAnsi="Times New Roman" w:cs="Times New Roman"/>
          <w:sz w:val="20"/>
          <w:szCs w:val="20"/>
        </w:rPr>
        <w:t> the name of a small brook that flowed along what is now 21st Street in </w:t>
      </w:r>
      <w:hyperlink r:id="rId1194" w:tooltip="Manhattan" w:history="1">
        <w:r w:rsidRPr="00994973">
          <w:rPr>
            <w:rStyle w:val="Hyperlink"/>
            <w:rFonts w:ascii="Times New Roman" w:hAnsi="Times New Roman" w:cs="Times New Roman"/>
            <w:sz w:val="20"/>
            <w:szCs w:val="20"/>
          </w:rPr>
          <w:t>Manhattan</w:t>
        </w:r>
      </w:hyperlink>
      <w:r w:rsidRPr="00994973">
        <w:rPr>
          <w:rFonts w:ascii="Times New Roman" w:hAnsi="Times New Roman" w:cs="Times New Roman"/>
          <w:sz w:val="20"/>
          <w:szCs w:val="20"/>
        </w:rPr>
        <w:t>.</w:t>
      </w:r>
      <w:hyperlink r:id="rId1195" w:anchor="cite_note-NYMag-64" w:history="1">
        <w:r w:rsidRPr="00994973">
          <w:rPr>
            <w:rStyle w:val="Hyperlink"/>
            <w:rFonts w:ascii="Times New Roman" w:hAnsi="Times New Roman" w:cs="Times New Roman"/>
            <w:sz w:val="20"/>
            <w:szCs w:val="20"/>
            <w:vertAlign w:val="superscript"/>
          </w:rPr>
          <w:t>[64]</w:t>
        </w:r>
      </w:hyperlink>
    </w:p>
    <w:p w14:paraId="23D7084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627F95AE" wp14:editId="539E13F8">
            <wp:extent cx="2857500" cy="2335530"/>
            <wp:effectExtent l="0" t="0" r="0" b="7620"/>
            <wp:docPr id="156133403" name="Picture 18">
              <a:hlinkClick xmlns:a="http://schemas.openxmlformats.org/drawingml/2006/main" r:id="rId1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a:hlinkClick r:id="rId1196"/>
                    </pic:cNvPr>
                    <pic:cNvPicPr>
                      <a:picLocks noChangeAspect="1" noChangeArrowheads="1"/>
                    </pic:cNvPicPr>
                  </pic:nvPicPr>
                  <pic:blipFill>
                    <a:blip r:embed="rId1197">
                      <a:extLst>
                        <a:ext uri="{28A0092B-C50C-407E-A947-70E740481C1C}">
                          <a14:useLocalDpi xmlns:a14="http://schemas.microsoft.com/office/drawing/2010/main" val="0"/>
                        </a:ext>
                      </a:extLst>
                    </a:blip>
                    <a:srcRect/>
                    <a:stretch>
                      <a:fillRect/>
                    </a:stretch>
                  </pic:blipFill>
                  <pic:spPr bwMode="auto">
                    <a:xfrm>
                      <a:off x="0" y="0"/>
                      <a:ext cx="2857500" cy="2335530"/>
                    </a:xfrm>
                    <a:prstGeom prst="rect">
                      <a:avLst/>
                    </a:prstGeom>
                    <a:noFill/>
                    <a:ln>
                      <a:noFill/>
                    </a:ln>
                  </pic:spPr>
                </pic:pic>
              </a:graphicData>
            </a:graphic>
          </wp:inline>
        </w:drawing>
      </w:r>
      <w:r w:rsidRPr="00994973">
        <w:rPr>
          <w:rFonts w:ascii="Times New Roman" w:hAnsi="Times New Roman" w:cs="Times New Roman"/>
          <w:sz w:val="20"/>
          <w:szCs w:val="20"/>
        </w:rPr>
        <w:t>Kill Van Kull connects Newark Bay with Upper New York Bay.</w:t>
      </w:r>
    </w:p>
    <w:p w14:paraId="0B66764D" w14:textId="77777777" w:rsidR="00D02DDC" w:rsidRPr="00994973" w:rsidRDefault="00D02DDC" w:rsidP="00D02DDC">
      <w:pPr>
        <w:spacing w:line="276" w:lineRule="auto"/>
        <w:jc w:val="both"/>
        <w:rPr>
          <w:rFonts w:ascii="Times New Roman" w:hAnsi="Times New Roman" w:cs="Times New Roman"/>
          <w:b/>
          <w:bCs/>
          <w:sz w:val="20"/>
          <w:szCs w:val="20"/>
        </w:rPr>
      </w:pPr>
      <w:hyperlink r:id="rId1198" w:tooltip="Cresskill" w:history="1">
        <w:r w:rsidRPr="00994973">
          <w:rPr>
            <w:rStyle w:val="Hyperlink"/>
            <w:rFonts w:ascii="Times New Roman" w:hAnsi="Times New Roman" w:cs="Times New Roman"/>
            <w:b/>
            <w:bCs/>
            <w:i/>
            <w:iCs/>
            <w:sz w:val="20"/>
            <w:szCs w:val="20"/>
          </w:rPr>
          <w:t>Cresskill</w:t>
        </w:r>
      </w:hyperlink>
    </w:p>
    <w:p w14:paraId="74D512E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r w:rsidRPr="00994973">
        <w:rPr>
          <w:rFonts w:ascii="Times New Roman" w:hAnsi="Times New Roman" w:cs="Times New Roman"/>
          <w:i/>
          <w:iCs/>
          <w:sz w:val="20"/>
          <w:szCs w:val="20"/>
        </w:rPr>
        <w:t>watercress</w:t>
      </w:r>
      <w:r w:rsidRPr="00994973">
        <w:rPr>
          <w:rFonts w:ascii="Times New Roman" w:hAnsi="Times New Roman" w:cs="Times New Roman"/>
          <w:sz w:val="20"/>
          <w:szCs w:val="20"/>
        </w:rPr>
        <w:t> that grew in its streams, or </w:t>
      </w:r>
      <w:hyperlink r:id="rId1199" w:tooltip="Kill (body of water)" w:history="1">
        <w:r w:rsidRPr="00994973">
          <w:rPr>
            <w:rStyle w:val="Hyperlink"/>
            <w:rFonts w:ascii="Times New Roman" w:hAnsi="Times New Roman" w:cs="Times New Roman"/>
            <w:i/>
            <w:iCs/>
            <w:sz w:val="20"/>
            <w:szCs w:val="20"/>
          </w:rPr>
          <w:t>kills</w:t>
        </w:r>
      </w:hyperlink>
      <w:r w:rsidRPr="00994973">
        <w:rPr>
          <w:rFonts w:ascii="Times New Roman" w:hAnsi="Times New Roman" w:cs="Times New Roman"/>
          <w:i/>
          <w:iCs/>
          <w:sz w:val="20"/>
          <w:szCs w:val="20"/>
        </w:rPr>
        <w:t>.</w:t>
      </w:r>
      <w:hyperlink r:id="rId1200" w:anchor="cite_note-65" w:history="1">
        <w:r w:rsidRPr="00994973">
          <w:rPr>
            <w:rStyle w:val="Hyperlink"/>
            <w:rFonts w:ascii="Times New Roman" w:hAnsi="Times New Roman" w:cs="Times New Roman"/>
            <w:sz w:val="20"/>
            <w:szCs w:val="20"/>
            <w:vertAlign w:val="superscript"/>
          </w:rPr>
          <w:t>[65]</w:t>
        </w:r>
      </w:hyperlink>
    </w:p>
    <w:p w14:paraId="2D432B32"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D</w:t>
      </w:r>
    </w:p>
    <w:p w14:paraId="04DCD9A3" w14:textId="77777777" w:rsidR="00D02DDC" w:rsidRPr="00994973" w:rsidRDefault="00D02DDC" w:rsidP="00D02DDC">
      <w:pPr>
        <w:spacing w:line="276" w:lineRule="auto"/>
        <w:jc w:val="both"/>
        <w:rPr>
          <w:rFonts w:ascii="Times New Roman" w:hAnsi="Times New Roman" w:cs="Times New Roman"/>
          <w:b/>
          <w:bCs/>
          <w:sz w:val="20"/>
          <w:szCs w:val="20"/>
        </w:rPr>
      </w:pPr>
      <w:hyperlink r:id="rId1201" w:tooltip="Danskammer Generating Station" w:history="1">
        <w:proofErr w:type="spellStart"/>
        <w:r w:rsidRPr="00994973">
          <w:rPr>
            <w:rStyle w:val="Hyperlink"/>
            <w:rFonts w:ascii="Times New Roman" w:hAnsi="Times New Roman" w:cs="Times New Roman"/>
            <w:b/>
            <w:bCs/>
            <w:i/>
            <w:iCs/>
            <w:sz w:val="20"/>
            <w:szCs w:val="20"/>
          </w:rPr>
          <w:t>Danskammer</w:t>
        </w:r>
        <w:proofErr w:type="spellEnd"/>
      </w:hyperlink>
    </w:p>
    <w:p w14:paraId="2795E5B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Literally translating to </w:t>
      </w:r>
      <w:r w:rsidRPr="00994973">
        <w:rPr>
          <w:rFonts w:ascii="Times New Roman" w:hAnsi="Times New Roman" w:cs="Times New Roman"/>
          <w:i/>
          <w:iCs/>
          <w:sz w:val="20"/>
          <w:szCs w:val="20"/>
        </w:rPr>
        <w:t>dance chamber</w:t>
      </w:r>
      <w:r w:rsidRPr="00994973">
        <w:rPr>
          <w:rFonts w:ascii="Times New Roman" w:hAnsi="Times New Roman" w:cs="Times New Roman"/>
          <w:sz w:val="20"/>
          <w:szCs w:val="20"/>
        </w:rPr>
        <w:t>, meaning </w:t>
      </w:r>
      <w:hyperlink r:id="rId1202" w:tooltip="Ballroom" w:history="1">
        <w:r w:rsidRPr="00994973">
          <w:rPr>
            <w:rStyle w:val="Hyperlink"/>
            <w:rFonts w:ascii="Times New Roman" w:hAnsi="Times New Roman" w:cs="Times New Roman"/>
            <w:sz w:val="20"/>
            <w:szCs w:val="20"/>
          </w:rPr>
          <w:t>ballroom</w:t>
        </w:r>
      </w:hyperlink>
      <w:r w:rsidRPr="00994973">
        <w:rPr>
          <w:rFonts w:ascii="Times New Roman" w:hAnsi="Times New Roman" w:cs="Times New Roman"/>
          <w:sz w:val="20"/>
          <w:szCs w:val="20"/>
        </w:rPr>
        <w:t>. On their voyage upriver in 1609 </w:t>
      </w:r>
      <w:hyperlink r:id="rId1203"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's crew supposedly saw Native Americans dancing around a fire at the site and thought they were looking at "the </w:t>
      </w:r>
      <w:hyperlink r:id="rId1204" w:tooltip="Devil" w:history="1">
        <w:r w:rsidRPr="00994973">
          <w:rPr>
            <w:rStyle w:val="Hyperlink"/>
            <w:rFonts w:ascii="Times New Roman" w:hAnsi="Times New Roman" w:cs="Times New Roman"/>
            <w:sz w:val="20"/>
            <w:szCs w:val="20"/>
          </w:rPr>
          <w:t>Devil</w:t>
        </w:r>
      </w:hyperlink>
      <w:r w:rsidRPr="00994973">
        <w:rPr>
          <w:rFonts w:ascii="Times New Roman" w:hAnsi="Times New Roman" w:cs="Times New Roman"/>
          <w:sz w:val="20"/>
          <w:szCs w:val="20"/>
        </w:rPr>
        <w:t>'s dance chamber". There was once a lighthouse, </w:t>
      </w:r>
      <w:proofErr w:type="spellStart"/>
      <w:r>
        <w:fldChar w:fldCharType="begin"/>
      </w:r>
      <w:r>
        <w:instrText>HYPERLINK "https://en.wikipedia.org/wiki/Danskammer_Point_Light" \o "Danskammer Point Light"</w:instrText>
      </w:r>
      <w:r>
        <w:fldChar w:fldCharType="separate"/>
      </w:r>
      <w:r w:rsidRPr="00994973">
        <w:rPr>
          <w:rStyle w:val="Hyperlink"/>
          <w:rFonts w:ascii="Times New Roman" w:hAnsi="Times New Roman" w:cs="Times New Roman"/>
          <w:sz w:val="20"/>
          <w:szCs w:val="20"/>
        </w:rPr>
        <w:t>Danskammer</w:t>
      </w:r>
      <w:proofErr w:type="spellEnd"/>
      <w:r w:rsidRPr="00994973">
        <w:rPr>
          <w:rStyle w:val="Hyperlink"/>
          <w:rFonts w:ascii="Times New Roman" w:hAnsi="Times New Roman" w:cs="Times New Roman"/>
          <w:sz w:val="20"/>
          <w:szCs w:val="20"/>
        </w:rPr>
        <w:t xml:space="preserve"> Point Light</w:t>
      </w:r>
      <w:r>
        <w:fldChar w:fldCharType="end"/>
      </w:r>
      <w:r w:rsidRPr="00994973">
        <w:rPr>
          <w:rFonts w:ascii="Times New Roman" w:hAnsi="Times New Roman" w:cs="Times New Roman"/>
          <w:sz w:val="20"/>
          <w:szCs w:val="20"/>
        </w:rPr>
        <w:t>, at the site.</w:t>
      </w:r>
      <w:hyperlink r:id="rId1205" w:anchor="cite_note-Cornwall_light_page-66" w:history="1">
        <w:r w:rsidRPr="00994973">
          <w:rPr>
            <w:rStyle w:val="Hyperlink"/>
            <w:rFonts w:ascii="Times New Roman" w:hAnsi="Times New Roman" w:cs="Times New Roman"/>
            <w:sz w:val="20"/>
            <w:szCs w:val="20"/>
            <w:vertAlign w:val="superscript"/>
          </w:rPr>
          <w:t>[66]</w:t>
        </w:r>
      </w:hyperlink>
    </w:p>
    <w:p w14:paraId="3C9B1485" w14:textId="77777777" w:rsidR="00D02DDC" w:rsidRPr="00994973" w:rsidRDefault="00D02DDC" w:rsidP="00D02DDC">
      <w:pPr>
        <w:spacing w:line="276" w:lineRule="auto"/>
        <w:jc w:val="both"/>
        <w:rPr>
          <w:rFonts w:ascii="Times New Roman" w:hAnsi="Times New Roman" w:cs="Times New Roman"/>
          <w:b/>
          <w:bCs/>
          <w:sz w:val="20"/>
          <w:szCs w:val="20"/>
        </w:rPr>
      </w:pPr>
      <w:hyperlink r:id="rId1206" w:tooltip="Delaware" w:history="1">
        <w:r w:rsidRPr="00994973">
          <w:rPr>
            <w:rStyle w:val="Hyperlink"/>
            <w:rFonts w:ascii="Times New Roman" w:hAnsi="Times New Roman" w:cs="Times New Roman"/>
            <w:b/>
            <w:bCs/>
            <w:i/>
            <w:iCs/>
            <w:sz w:val="20"/>
            <w:szCs w:val="20"/>
          </w:rPr>
          <w:t>Delaware</w:t>
        </w:r>
      </w:hyperlink>
    </w:p>
    <w:p w14:paraId="246F072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Thomas West, 3rd (or 12th) Baron of </w:t>
      </w:r>
      <w:hyperlink r:id="rId1207" w:tooltip="De La Warr" w:history="1">
        <w:r w:rsidRPr="00994973">
          <w:rPr>
            <w:rStyle w:val="Hyperlink"/>
            <w:rFonts w:ascii="Times New Roman" w:hAnsi="Times New Roman" w:cs="Times New Roman"/>
            <w:sz w:val="20"/>
            <w:szCs w:val="20"/>
          </w:rPr>
          <w:t>De La Warr</w:t>
        </w:r>
      </w:hyperlink>
      <w:r w:rsidRPr="00994973">
        <w:rPr>
          <w:rFonts w:ascii="Times New Roman" w:hAnsi="Times New Roman" w:cs="Times New Roman"/>
          <w:sz w:val="20"/>
          <w:szCs w:val="20"/>
        </w:rPr>
        <w:t>, or Lord Delaware, who served as governor of the </w:t>
      </w:r>
      <w:hyperlink r:id="rId1208" w:tooltip="Jamestown Colony" w:history="1">
        <w:r w:rsidRPr="00994973">
          <w:rPr>
            <w:rStyle w:val="Hyperlink"/>
            <w:rFonts w:ascii="Times New Roman" w:hAnsi="Times New Roman" w:cs="Times New Roman"/>
            <w:sz w:val="20"/>
            <w:szCs w:val="20"/>
          </w:rPr>
          <w:t>Jamestown Colony</w:t>
        </w:r>
      </w:hyperlink>
      <w:hyperlink r:id="rId1209" w:anchor="cite_note-67" w:history="1">
        <w:r w:rsidRPr="00994973">
          <w:rPr>
            <w:rStyle w:val="Hyperlink"/>
            <w:rFonts w:ascii="Times New Roman" w:hAnsi="Times New Roman" w:cs="Times New Roman"/>
            <w:sz w:val="20"/>
            <w:szCs w:val="20"/>
            <w:vertAlign w:val="superscript"/>
          </w:rPr>
          <w:t>[67]</w:t>
        </w:r>
      </w:hyperlink>
      <w:hyperlink r:id="rId1210" w:anchor="cite_note-68" w:history="1">
        <w:r w:rsidRPr="00994973">
          <w:rPr>
            <w:rStyle w:val="Hyperlink"/>
            <w:rFonts w:ascii="Times New Roman" w:hAnsi="Times New Roman" w:cs="Times New Roman"/>
            <w:sz w:val="20"/>
            <w:szCs w:val="20"/>
            <w:vertAlign w:val="superscript"/>
          </w:rPr>
          <w:t>[68]</w:t>
        </w:r>
      </w:hyperlink>
    </w:p>
    <w:p w14:paraId="527194DE" w14:textId="77777777" w:rsidR="00D02DDC" w:rsidRPr="00994973" w:rsidRDefault="00D02DDC" w:rsidP="00D02DDC">
      <w:pPr>
        <w:spacing w:line="276" w:lineRule="auto"/>
        <w:jc w:val="both"/>
        <w:rPr>
          <w:rFonts w:ascii="Times New Roman" w:hAnsi="Times New Roman" w:cs="Times New Roman"/>
          <w:b/>
          <w:bCs/>
          <w:sz w:val="20"/>
          <w:szCs w:val="20"/>
        </w:rPr>
      </w:pPr>
      <w:hyperlink r:id="rId1211" w:tooltip="Dunderberg Mountain" w:history="1">
        <w:proofErr w:type="spellStart"/>
        <w:r w:rsidRPr="00994973">
          <w:rPr>
            <w:rStyle w:val="Hyperlink"/>
            <w:rFonts w:ascii="Times New Roman" w:hAnsi="Times New Roman" w:cs="Times New Roman"/>
            <w:b/>
            <w:bCs/>
            <w:i/>
            <w:iCs/>
            <w:sz w:val="20"/>
            <w:szCs w:val="20"/>
          </w:rPr>
          <w:t>Dunderberg</w:t>
        </w:r>
        <w:proofErr w:type="spellEnd"/>
      </w:hyperlink>
    </w:p>
    <w:p w14:paraId="6A68E99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Thunder Mountain</w:t>
      </w:r>
    </w:p>
    <w:p w14:paraId="55D6BACC" w14:textId="77777777" w:rsidR="00D02DDC" w:rsidRPr="00994973" w:rsidRDefault="00D02DDC" w:rsidP="00D02DDC">
      <w:pPr>
        <w:spacing w:line="276" w:lineRule="auto"/>
        <w:jc w:val="both"/>
        <w:rPr>
          <w:rFonts w:ascii="Times New Roman" w:hAnsi="Times New Roman" w:cs="Times New Roman"/>
          <w:b/>
          <w:bCs/>
          <w:sz w:val="20"/>
          <w:szCs w:val="20"/>
        </w:rPr>
      </w:pPr>
      <w:hyperlink r:id="rId1212" w:tooltip="Paramus, New Jersey" w:history="1">
        <w:proofErr w:type="spellStart"/>
        <w:r w:rsidRPr="00994973">
          <w:rPr>
            <w:rStyle w:val="Hyperlink"/>
            <w:rFonts w:ascii="Times New Roman" w:hAnsi="Times New Roman" w:cs="Times New Roman"/>
            <w:b/>
            <w:bCs/>
            <w:i/>
            <w:iCs/>
            <w:sz w:val="20"/>
            <w:szCs w:val="20"/>
          </w:rPr>
          <w:t>Dunkerhook</w:t>
        </w:r>
        <w:proofErr w:type="spellEnd"/>
      </w:hyperlink>
    </w:p>
    <w:p w14:paraId="29C8F5A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Literally </w:t>
      </w:r>
      <w:r w:rsidRPr="00994973">
        <w:rPr>
          <w:rFonts w:ascii="Times New Roman" w:hAnsi="Times New Roman" w:cs="Times New Roman"/>
          <w:i/>
          <w:iCs/>
          <w:sz w:val="20"/>
          <w:szCs w:val="20"/>
        </w:rPr>
        <w:t>dark corner</w:t>
      </w:r>
      <w:r w:rsidRPr="00994973">
        <w:rPr>
          <w:rFonts w:ascii="Times New Roman" w:hAnsi="Times New Roman" w:cs="Times New Roman"/>
          <w:sz w:val="20"/>
          <w:szCs w:val="20"/>
        </w:rPr>
        <w:t xml:space="preserve">. Small </w:t>
      </w:r>
      <w:proofErr w:type="gramStart"/>
      <w:r w:rsidRPr="00994973">
        <w:rPr>
          <w:rFonts w:ascii="Times New Roman" w:hAnsi="Times New Roman" w:cs="Times New Roman"/>
          <w:sz w:val="20"/>
          <w:szCs w:val="20"/>
        </w:rPr>
        <w:t>section</w:t>
      </w:r>
      <w:proofErr w:type="gramEnd"/>
      <w:r w:rsidRPr="00994973">
        <w:rPr>
          <w:rFonts w:ascii="Times New Roman" w:hAnsi="Times New Roman" w:cs="Times New Roman"/>
          <w:sz w:val="20"/>
          <w:szCs w:val="20"/>
        </w:rPr>
        <w:t xml:space="preserve"> of suburban Paramus reputed to be the former site of a "slave community." According to local histories and an historic marker at the site, </w:t>
      </w:r>
      <w:proofErr w:type="spellStart"/>
      <w:r w:rsidRPr="00994973">
        <w:rPr>
          <w:rFonts w:ascii="Times New Roman" w:hAnsi="Times New Roman" w:cs="Times New Roman"/>
          <w:sz w:val="20"/>
          <w:szCs w:val="20"/>
        </w:rPr>
        <w:t>Dunkerhook</w:t>
      </w:r>
      <w:proofErr w:type="spellEnd"/>
      <w:r w:rsidRPr="00994973">
        <w:rPr>
          <w:rFonts w:ascii="Times New Roman" w:hAnsi="Times New Roman" w:cs="Times New Roman"/>
          <w:sz w:val="20"/>
          <w:szCs w:val="20"/>
        </w:rPr>
        <w:t xml:space="preserve"> was once home to a population of African </w:t>
      </w:r>
      <w:r w:rsidRPr="00994973">
        <w:rPr>
          <w:rFonts w:ascii="Times New Roman" w:hAnsi="Times New Roman" w:cs="Times New Roman"/>
          <w:sz w:val="20"/>
          <w:szCs w:val="20"/>
        </w:rPr>
        <w:lastRenderedPageBreak/>
        <w:t xml:space="preserve">Americans, many or all of whom were slaves, as well as a "slave school" and "slave church." However, primary historic documentation establishes that </w:t>
      </w:r>
      <w:proofErr w:type="spellStart"/>
      <w:r w:rsidRPr="00994973">
        <w:rPr>
          <w:rFonts w:ascii="Times New Roman" w:hAnsi="Times New Roman" w:cs="Times New Roman"/>
          <w:sz w:val="20"/>
          <w:szCs w:val="20"/>
        </w:rPr>
        <w:t>Dunkerhook</w:t>
      </w:r>
      <w:proofErr w:type="spellEnd"/>
      <w:r w:rsidRPr="00994973">
        <w:rPr>
          <w:rFonts w:ascii="Times New Roman" w:hAnsi="Times New Roman" w:cs="Times New Roman"/>
          <w:sz w:val="20"/>
          <w:szCs w:val="20"/>
        </w:rPr>
        <w:t xml:space="preserve"> was populated not by slaves, but rather primarily by free African Americans.</w:t>
      </w:r>
      <w:hyperlink r:id="rId1213" w:anchor="cite_note-69" w:history="1">
        <w:r w:rsidRPr="00994973">
          <w:rPr>
            <w:rStyle w:val="Hyperlink"/>
            <w:rFonts w:ascii="Times New Roman" w:hAnsi="Times New Roman" w:cs="Times New Roman"/>
            <w:sz w:val="20"/>
            <w:szCs w:val="20"/>
            <w:vertAlign w:val="superscript"/>
          </w:rPr>
          <w:t>[69]</w:t>
        </w:r>
      </w:hyperlink>
    </w:p>
    <w:p w14:paraId="1D84134F" w14:textId="77777777" w:rsidR="00D02DDC" w:rsidRPr="00994973" w:rsidRDefault="00D02DDC" w:rsidP="00D02DDC">
      <w:pPr>
        <w:spacing w:line="276" w:lineRule="auto"/>
        <w:jc w:val="both"/>
        <w:rPr>
          <w:rFonts w:ascii="Times New Roman" w:hAnsi="Times New Roman" w:cs="Times New Roman"/>
          <w:b/>
          <w:bCs/>
          <w:sz w:val="20"/>
          <w:szCs w:val="20"/>
        </w:rPr>
      </w:pPr>
      <w:hyperlink r:id="rId1214" w:tooltip="Dwars Kill" w:history="1">
        <w:proofErr w:type="spellStart"/>
        <w:r w:rsidRPr="00994973">
          <w:rPr>
            <w:rStyle w:val="Hyperlink"/>
            <w:rFonts w:ascii="Times New Roman" w:hAnsi="Times New Roman" w:cs="Times New Roman"/>
            <w:b/>
            <w:bCs/>
            <w:i/>
            <w:iCs/>
            <w:sz w:val="20"/>
            <w:szCs w:val="20"/>
          </w:rPr>
          <w:t>Dwars</w:t>
        </w:r>
        <w:proofErr w:type="spellEnd"/>
        <w:r w:rsidRPr="00994973">
          <w:rPr>
            <w:rStyle w:val="Hyperlink"/>
            <w:rFonts w:ascii="Times New Roman" w:hAnsi="Times New Roman" w:cs="Times New Roman"/>
            <w:b/>
            <w:bCs/>
            <w:i/>
            <w:iCs/>
            <w:sz w:val="20"/>
            <w:szCs w:val="20"/>
          </w:rPr>
          <w:t xml:space="preserve"> Kill</w:t>
        </w:r>
      </w:hyperlink>
    </w:p>
    <w:p w14:paraId="6EE56DCD" w14:textId="77777777" w:rsidR="00D02DDC" w:rsidRPr="00994973" w:rsidRDefault="00D02DDC" w:rsidP="00D02DDC">
      <w:pPr>
        <w:spacing w:line="276" w:lineRule="auto"/>
        <w:jc w:val="both"/>
        <w:rPr>
          <w:rFonts w:ascii="Times New Roman" w:hAnsi="Times New Roman" w:cs="Times New Roman"/>
          <w:sz w:val="20"/>
          <w:szCs w:val="20"/>
        </w:rPr>
      </w:pPr>
      <w:proofErr w:type="gramStart"/>
      <w:r w:rsidRPr="00994973">
        <w:rPr>
          <w:rFonts w:ascii="Times New Roman" w:hAnsi="Times New Roman" w:cs="Times New Roman"/>
          <w:sz w:val="20"/>
          <w:szCs w:val="20"/>
        </w:rPr>
        <w:t>Alternatively</w:t>
      </w:r>
      <w:proofErr w:type="gram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Dwarskill</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Dwarskill</w:t>
      </w:r>
      <w:proofErr w:type="spellEnd"/>
      <w:r w:rsidRPr="00994973">
        <w:rPr>
          <w:rFonts w:ascii="Times New Roman" w:hAnsi="Times New Roman" w:cs="Times New Roman"/>
          <w:i/>
          <w:iCs/>
          <w:sz w:val="20"/>
          <w:szCs w:val="20"/>
        </w:rPr>
        <w:t xml:space="preserve"> Creek</w:t>
      </w:r>
      <w:r w:rsidRPr="00994973">
        <w:rPr>
          <w:rFonts w:ascii="Times New Roman" w:hAnsi="Times New Roman" w:cs="Times New Roman"/>
          <w:sz w:val="20"/>
          <w:szCs w:val="20"/>
        </w:rPr>
        <w:t>, a </w:t>
      </w:r>
      <w:hyperlink r:id="rId1215" w:tooltip="Tributary" w:history="1">
        <w:r w:rsidRPr="00994973">
          <w:rPr>
            <w:rStyle w:val="Hyperlink"/>
            <w:rFonts w:ascii="Times New Roman" w:hAnsi="Times New Roman" w:cs="Times New Roman"/>
            <w:sz w:val="20"/>
            <w:szCs w:val="20"/>
          </w:rPr>
          <w:t>tributary</w:t>
        </w:r>
      </w:hyperlink>
      <w:r w:rsidRPr="00994973">
        <w:rPr>
          <w:rFonts w:ascii="Times New Roman" w:hAnsi="Times New Roman" w:cs="Times New Roman"/>
          <w:sz w:val="20"/>
          <w:szCs w:val="20"/>
        </w:rPr>
        <w:t> of the </w:t>
      </w:r>
      <w:hyperlink r:id="rId1216" w:tooltip="Oradell Reservoir" w:history="1">
        <w:r w:rsidRPr="00994973">
          <w:rPr>
            <w:rStyle w:val="Hyperlink"/>
            <w:rFonts w:ascii="Times New Roman" w:hAnsi="Times New Roman" w:cs="Times New Roman"/>
            <w:sz w:val="20"/>
            <w:szCs w:val="20"/>
          </w:rPr>
          <w:t>Oradell Reservoir</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cross creek</w:t>
      </w:r>
    </w:p>
    <w:p w14:paraId="72B242D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E</w:t>
      </w:r>
    </w:p>
    <w:p w14:paraId="3BBB0534" w14:textId="77777777" w:rsidR="00D02DDC" w:rsidRPr="00994973" w:rsidRDefault="00D02DDC" w:rsidP="00D02DDC">
      <w:pPr>
        <w:spacing w:line="276" w:lineRule="auto"/>
        <w:jc w:val="both"/>
        <w:rPr>
          <w:rFonts w:ascii="Times New Roman" w:hAnsi="Times New Roman" w:cs="Times New Roman"/>
          <w:b/>
          <w:bCs/>
          <w:sz w:val="20"/>
          <w:szCs w:val="20"/>
        </w:rPr>
      </w:pPr>
      <w:hyperlink r:id="rId1217" w:tooltip="Kingston, New York" w:history="1">
        <w:r w:rsidRPr="00994973">
          <w:rPr>
            <w:rStyle w:val="Hyperlink"/>
            <w:rFonts w:ascii="Times New Roman" w:hAnsi="Times New Roman" w:cs="Times New Roman"/>
            <w:b/>
            <w:bCs/>
            <w:i/>
            <w:iCs/>
            <w:sz w:val="20"/>
            <w:szCs w:val="20"/>
          </w:rPr>
          <w:t>Esopus</w:t>
        </w:r>
      </w:hyperlink>
    </w:p>
    <w:p w14:paraId="10C3604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For the clan of </w:t>
      </w:r>
      <w:hyperlink r:id="rId1218" w:tooltip="Munse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xml:space="preserve"> who lived in the region in the </w:t>
      </w:r>
      <w:proofErr w:type="spellStart"/>
      <w:r w:rsidRPr="00994973">
        <w:rPr>
          <w:rFonts w:ascii="Times New Roman" w:hAnsi="Times New Roman" w:cs="Times New Roman"/>
          <w:sz w:val="20"/>
          <w:szCs w:val="20"/>
        </w:rPr>
        <w:t>mid </w:t>
      </w:r>
      <w:hyperlink r:id="rId1219" w:tooltip="Hudson Valley" w:history="1">
        <w:r w:rsidRPr="00994973">
          <w:rPr>
            <w:rStyle w:val="Hyperlink"/>
            <w:rFonts w:ascii="Times New Roman" w:hAnsi="Times New Roman" w:cs="Times New Roman"/>
            <w:sz w:val="20"/>
            <w:szCs w:val="20"/>
          </w:rPr>
          <w:t>Hudson</w:t>
        </w:r>
        <w:proofErr w:type="spellEnd"/>
        <w:r w:rsidRPr="00994973">
          <w:rPr>
            <w:rStyle w:val="Hyperlink"/>
            <w:rFonts w:ascii="Times New Roman" w:hAnsi="Times New Roman" w:cs="Times New Roman"/>
            <w:sz w:val="20"/>
            <w:szCs w:val="20"/>
          </w:rPr>
          <w:t xml:space="preserve"> Valley</w:t>
        </w:r>
      </w:hyperlink>
      <w:r w:rsidRPr="00994973">
        <w:rPr>
          <w:rFonts w:ascii="Times New Roman" w:hAnsi="Times New Roman" w:cs="Times New Roman"/>
          <w:sz w:val="20"/>
          <w:szCs w:val="20"/>
        </w:rPr>
        <w:t>.</w:t>
      </w:r>
    </w:p>
    <w:p w14:paraId="32523D98"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F</w:t>
      </w:r>
    </w:p>
    <w:p w14:paraId="1811BEF9" w14:textId="77777777" w:rsidR="00D02DDC" w:rsidRPr="00994973" w:rsidRDefault="00D02DDC" w:rsidP="00D02DDC">
      <w:pPr>
        <w:spacing w:line="276" w:lineRule="auto"/>
        <w:jc w:val="both"/>
        <w:rPr>
          <w:rFonts w:ascii="Times New Roman" w:hAnsi="Times New Roman" w:cs="Times New Roman"/>
          <w:b/>
          <w:bCs/>
          <w:sz w:val="20"/>
          <w:szCs w:val="20"/>
        </w:rPr>
      </w:pPr>
      <w:hyperlink r:id="rId1220" w:tooltip="Flatlands, Brooklyn" w:history="1">
        <w:r w:rsidRPr="00994973">
          <w:rPr>
            <w:rStyle w:val="Hyperlink"/>
            <w:rFonts w:ascii="Times New Roman" w:hAnsi="Times New Roman" w:cs="Times New Roman"/>
            <w:b/>
            <w:bCs/>
            <w:i/>
            <w:iCs/>
            <w:sz w:val="20"/>
            <w:szCs w:val="20"/>
          </w:rPr>
          <w:t>Flatlands</w:t>
        </w:r>
      </w:hyperlink>
    </w:p>
    <w:p w14:paraId="7BD80642"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One of the </w:t>
      </w:r>
      <w:hyperlink r:id="rId1221"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Brooklyn settled in 1647 as </w:t>
      </w:r>
      <w:r w:rsidRPr="00994973">
        <w:rPr>
          <w:rFonts w:ascii="Times New Roman" w:hAnsi="Times New Roman" w:cs="Times New Roman"/>
          <w:i/>
          <w:iCs/>
          <w:sz w:val="20"/>
          <w:szCs w:val="20"/>
        </w:rPr>
        <w:t>Nieuw </w:t>
      </w:r>
      <w:hyperlink r:id="rId1222" w:tooltip="Amersfoort" w:history="1">
        <w:r w:rsidRPr="00994973">
          <w:rPr>
            <w:rStyle w:val="Hyperlink"/>
            <w:rFonts w:ascii="Times New Roman" w:hAnsi="Times New Roman" w:cs="Times New Roman"/>
            <w:i/>
            <w:iCs/>
            <w:sz w:val="20"/>
            <w:szCs w:val="20"/>
          </w:rPr>
          <w:t>Amersfoort</w:t>
        </w:r>
      </w:hyperlink>
      <w:r w:rsidRPr="00994973">
        <w:rPr>
          <w:rFonts w:ascii="Times New Roman" w:hAnsi="Times New Roman" w:cs="Times New Roman"/>
          <w:sz w:val="20"/>
          <w:szCs w:val="20"/>
        </w:rPr>
        <w:t>, from the Dutch city of the same name.</w:t>
      </w:r>
    </w:p>
    <w:p w14:paraId="29750DD6" w14:textId="77777777" w:rsidR="00D02DDC" w:rsidRPr="00994973" w:rsidRDefault="00D02DDC" w:rsidP="00D02DDC">
      <w:pPr>
        <w:spacing w:line="276" w:lineRule="auto"/>
        <w:jc w:val="both"/>
        <w:rPr>
          <w:rFonts w:ascii="Times New Roman" w:hAnsi="Times New Roman" w:cs="Times New Roman"/>
          <w:b/>
          <w:bCs/>
          <w:sz w:val="20"/>
          <w:szCs w:val="20"/>
        </w:rPr>
      </w:pPr>
      <w:hyperlink r:id="rId1223" w:tooltip="Flatbush, Brooklyn" w:history="1">
        <w:r w:rsidRPr="00994973">
          <w:rPr>
            <w:rStyle w:val="Hyperlink"/>
            <w:rFonts w:ascii="Times New Roman" w:hAnsi="Times New Roman" w:cs="Times New Roman"/>
            <w:b/>
            <w:bCs/>
            <w:i/>
            <w:iCs/>
            <w:sz w:val="20"/>
            <w:szCs w:val="20"/>
          </w:rPr>
          <w:t>Flatbush</w:t>
        </w:r>
      </w:hyperlink>
    </w:p>
    <w:p w14:paraId="0AA087F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description of the terrain, in Dutch </w:t>
      </w:r>
      <w:proofErr w:type="spellStart"/>
      <w:r w:rsidRPr="00994973">
        <w:rPr>
          <w:rFonts w:ascii="Times New Roman" w:hAnsi="Times New Roman" w:cs="Times New Roman"/>
          <w:i/>
          <w:iCs/>
          <w:sz w:val="20"/>
          <w:szCs w:val="20"/>
        </w:rPr>
        <w:t>Vlacke</w:t>
      </w:r>
      <w:proofErr w:type="spellEnd"/>
      <w:r w:rsidRPr="00994973">
        <w:rPr>
          <w:rFonts w:ascii="Times New Roman" w:hAnsi="Times New Roman" w:cs="Times New Roman"/>
          <w:i/>
          <w:iCs/>
          <w:sz w:val="20"/>
          <w:szCs w:val="20"/>
        </w:rPr>
        <w:t xml:space="preserve"> Bos</w:t>
      </w:r>
      <w:r w:rsidRPr="00994973">
        <w:rPr>
          <w:rFonts w:ascii="Times New Roman" w:hAnsi="Times New Roman" w:cs="Times New Roman"/>
          <w:sz w:val="20"/>
          <w:szCs w:val="20"/>
        </w:rPr>
        <w:t>. One of the </w:t>
      </w:r>
      <w:hyperlink r:id="rId1224"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in </w:t>
      </w:r>
      <w:hyperlink r:id="rId1225"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established in 1652 as </w:t>
      </w:r>
      <w:proofErr w:type="spellStart"/>
      <w:r>
        <w:fldChar w:fldCharType="begin"/>
      </w:r>
      <w:r>
        <w:instrText>HYPERLINK "https://en.wikipedia.org/wiki/Midwood,_Brooklyn" \o "Midwood, Brooklyn"</w:instrText>
      </w:r>
      <w:r>
        <w:fldChar w:fldCharType="separate"/>
      </w:r>
      <w:r w:rsidRPr="00994973">
        <w:rPr>
          <w:rStyle w:val="Hyperlink"/>
          <w:rFonts w:ascii="Times New Roman" w:hAnsi="Times New Roman" w:cs="Times New Roman"/>
          <w:i/>
          <w:iCs/>
          <w:sz w:val="20"/>
          <w:szCs w:val="20"/>
        </w:rPr>
        <w:t>Midwout</w:t>
      </w:r>
      <w:proofErr w:type="spellEnd"/>
      <w:r>
        <w:fldChar w:fldCharType="end"/>
      </w:r>
      <w:r w:rsidRPr="00994973">
        <w:rPr>
          <w:rFonts w:ascii="Times New Roman" w:hAnsi="Times New Roman" w:cs="Times New Roman"/>
          <w:sz w:val="20"/>
          <w:szCs w:val="20"/>
        </w:rPr>
        <w:t>,</w:t>
      </w:r>
      <w:hyperlink r:id="rId1226" w:anchor="cite_note-70" w:history="1">
        <w:r w:rsidRPr="00994973">
          <w:rPr>
            <w:rStyle w:val="Hyperlink"/>
            <w:rFonts w:ascii="Times New Roman" w:hAnsi="Times New Roman" w:cs="Times New Roman"/>
            <w:sz w:val="20"/>
            <w:szCs w:val="20"/>
            <w:vertAlign w:val="superscript"/>
          </w:rPr>
          <w:t>[70]</w:t>
        </w:r>
      </w:hyperlink>
      <w:r w:rsidRPr="00994973">
        <w:rPr>
          <w:rFonts w:ascii="Times New Roman" w:hAnsi="Times New Roman" w:cs="Times New Roman"/>
          <w:sz w:val="20"/>
          <w:szCs w:val="20"/>
        </w:rPr>
        <w:t> the earlier name living on as Midwood.</w:t>
      </w:r>
    </w:p>
    <w:p w14:paraId="4B8CAB34" w14:textId="77777777" w:rsidR="00D02DDC" w:rsidRPr="00994973" w:rsidRDefault="00D02DDC" w:rsidP="00D02DDC">
      <w:pPr>
        <w:spacing w:line="276" w:lineRule="auto"/>
        <w:jc w:val="both"/>
        <w:rPr>
          <w:rFonts w:ascii="Times New Roman" w:hAnsi="Times New Roman" w:cs="Times New Roman"/>
          <w:b/>
          <w:bCs/>
          <w:sz w:val="20"/>
          <w:szCs w:val="20"/>
        </w:rPr>
      </w:pPr>
      <w:hyperlink r:id="rId1227" w:tooltip="Flushing, Queens" w:history="1">
        <w:r w:rsidRPr="00994973">
          <w:rPr>
            <w:rStyle w:val="Hyperlink"/>
            <w:rFonts w:ascii="Times New Roman" w:hAnsi="Times New Roman" w:cs="Times New Roman"/>
            <w:b/>
            <w:bCs/>
            <w:i/>
            <w:iCs/>
            <w:sz w:val="20"/>
            <w:szCs w:val="20"/>
          </w:rPr>
          <w:t>Flushing</w:t>
        </w:r>
      </w:hyperlink>
    </w:p>
    <w:p w14:paraId="6E90C4A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Dutch town of </w:t>
      </w:r>
      <w:hyperlink r:id="rId1228" w:tooltip="Vlissingen" w:history="1">
        <w:r w:rsidRPr="00994973">
          <w:rPr>
            <w:rStyle w:val="Hyperlink"/>
            <w:rFonts w:ascii="Times New Roman" w:hAnsi="Times New Roman" w:cs="Times New Roman"/>
            <w:sz w:val="20"/>
            <w:szCs w:val="20"/>
          </w:rPr>
          <w:t>Vlissingen</w:t>
        </w:r>
      </w:hyperlink>
      <w:r w:rsidRPr="00994973">
        <w:rPr>
          <w:rFonts w:ascii="Times New Roman" w:hAnsi="Times New Roman" w:cs="Times New Roman"/>
          <w:sz w:val="20"/>
          <w:szCs w:val="20"/>
        </w:rPr>
        <w:t>. The derivation of the name Vlissingen is unclear, though most scholars relate the name to the word </w:t>
      </w:r>
      <w:proofErr w:type="spellStart"/>
      <w:r w:rsidRPr="00994973">
        <w:rPr>
          <w:rFonts w:ascii="Times New Roman" w:hAnsi="Times New Roman" w:cs="Times New Roman"/>
          <w:i/>
          <w:iCs/>
          <w:sz w:val="20"/>
          <w:szCs w:val="20"/>
        </w:rPr>
        <w:t>fles</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bottle</w:t>
      </w:r>
      <w:r w:rsidRPr="00994973">
        <w:rPr>
          <w:rFonts w:ascii="Times New Roman" w:hAnsi="Times New Roman" w:cs="Times New Roman"/>
          <w:sz w:val="20"/>
          <w:szCs w:val="20"/>
        </w:rPr>
        <w:t>) in one way or another.</w:t>
      </w:r>
      <w:hyperlink r:id="rId1229" w:anchor="cite_note-71" w:history="1">
        <w:r w:rsidRPr="00994973">
          <w:rPr>
            <w:rStyle w:val="Hyperlink"/>
            <w:rFonts w:ascii="Times New Roman" w:hAnsi="Times New Roman" w:cs="Times New Roman"/>
            <w:sz w:val="20"/>
            <w:szCs w:val="20"/>
            <w:vertAlign w:val="superscript"/>
          </w:rPr>
          <w:t>[71]</w:t>
        </w:r>
      </w:hyperlink>
    </w:p>
    <w:p w14:paraId="42D42D0E"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G</w:t>
      </w:r>
    </w:p>
    <w:p w14:paraId="60D14089" w14:textId="77777777" w:rsidR="00D02DDC" w:rsidRPr="00994973" w:rsidRDefault="00D02DDC" w:rsidP="00D02DDC">
      <w:pPr>
        <w:spacing w:line="276" w:lineRule="auto"/>
        <w:jc w:val="both"/>
        <w:rPr>
          <w:rFonts w:ascii="Times New Roman" w:hAnsi="Times New Roman" w:cs="Times New Roman"/>
          <w:b/>
          <w:bCs/>
          <w:sz w:val="20"/>
          <w:szCs w:val="20"/>
        </w:rPr>
      </w:pPr>
      <w:hyperlink r:id="rId1230" w:tooltip="Ghent, New York" w:history="1">
        <w:r w:rsidRPr="00994973">
          <w:rPr>
            <w:rStyle w:val="Hyperlink"/>
            <w:rFonts w:ascii="Times New Roman" w:hAnsi="Times New Roman" w:cs="Times New Roman"/>
            <w:b/>
            <w:bCs/>
            <w:i/>
            <w:iCs/>
            <w:sz w:val="20"/>
            <w:szCs w:val="20"/>
          </w:rPr>
          <w:t>Ghent</w:t>
        </w:r>
      </w:hyperlink>
    </w:p>
    <w:p w14:paraId="56A5A86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231" w:tooltip="Flemish Region" w:history="1">
        <w:r w:rsidRPr="00994973">
          <w:rPr>
            <w:rStyle w:val="Hyperlink"/>
            <w:rFonts w:ascii="Times New Roman" w:hAnsi="Times New Roman" w:cs="Times New Roman"/>
            <w:sz w:val="20"/>
            <w:szCs w:val="20"/>
          </w:rPr>
          <w:t>Flemish</w:t>
        </w:r>
      </w:hyperlink>
      <w:r w:rsidRPr="00994973">
        <w:rPr>
          <w:rFonts w:ascii="Times New Roman" w:hAnsi="Times New Roman" w:cs="Times New Roman"/>
          <w:sz w:val="20"/>
          <w:szCs w:val="20"/>
        </w:rPr>
        <w:t> city </w:t>
      </w:r>
      <w:hyperlink r:id="rId1232" w:tooltip="Ghent, Belgium" w:history="1">
        <w:r w:rsidRPr="00994973">
          <w:rPr>
            <w:rStyle w:val="Hyperlink"/>
            <w:rFonts w:ascii="Times New Roman" w:hAnsi="Times New Roman" w:cs="Times New Roman"/>
            <w:sz w:val="20"/>
            <w:szCs w:val="20"/>
          </w:rPr>
          <w:t>Ghent</w:t>
        </w:r>
      </w:hyperlink>
      <w:r w:rsidRPr="00994973">
        <w:rPr>
          <w:rFonts w:ascii="Times New Roman" w:hAnsi="Times New Roman" w:cs="Times New Roman"/>
          <w:sz w:val="20"/>
          <w:szCs w:val="20"/>
        </w:rPr>
        <w:t>, in </w:t>
      </w:r>
      <w:hyperlink r:id="rId1233" w:tooltip="Flanders" w:history="1">
        <w:r w:rsidRPr="00994973">
          <w:rPr>
            <w:rStyle w:val="Hyperlink"/>
            <w:rFonts w:ascii="Times New Roman" w:hAnsi="Times New Roman" w:cs="Times New Roman"/>
            <w:sz w:val="20"/>
            <w:szCs w:val="20"/>
          </w:rPr>
          <w:t>Flanders</w:t>
        </w:r>
      </w:hyperlink>
      <w:r w:rsidRPr="00994973">
        <w:rPr>
          <w:rFonts w:ascii="Times New Roman" w:hAnsi="Times New Roman" w:cs="Times New Roman"/>
          <w:sz w:val="20"/>
          <w:szCs w:val="20"/>
        </w:rPr>
        <w:t>, which historians believe is derived from the Celtic word '</w:t>
      </w:r>
      <w:proofErr w:type="spellStart"/>
      <w:r w:rsidRPr="00994973">
        <w:rPr>
          <w:rFonts w:ascii="Times New Roman" w:hAnsi="Times New Roman" w:cs="Times New Roman"/>
          <w:sz w:val="20"/>
          <w:szCs w:val="20"/>
        </w:rPr>
        <w:t>ganda</w:t>
      </w:r>
      <w:proofErr w:type="spellEnd"/>
      <w:r w:rsidRPr="00994973">
        <w:rPr>
          <w:rFonts w:ascii="Times New Roman" w:hAnsi="Times New Roman" w:cs="Times New Roman"/>
          <w:sz w:val="20"/>
          <w:szCs w:val="20"/>
        </w:rPr>
        <w:t>' which means </w:t>
      </w:r>
      <w:hyperlink r:id="rId1234" w:tooltip="Confluence (geography)" w:history="1">
        <w:r w:rsidRPr="00994973">
          <w:rPr>
            <w:rStyle w:val="Hyperlink"/>
            <w:rFonts w:ascii="Times New Roman" w:hAnsi="Times New Roman" w:cs="Times New Roman"/>
            <w:i/>
            <w:iCs/>
            <w:sz w:val="20"/>
            <w:szCs w:val="20"/>
          </w:rPr>
          <w:t>confluence</w:t>
        </w:r>
      </w:hyperlink>
      <w:r w:rsidRPr="00994973">
        <w:rPr>
          <w:rFonts w:ascii="Times New Roman" w:hAnsi="Times New Roman" w:cs="Times New Roman"/>
          <w:sz w:val="20"/>
          <w:szCs w:val="20"/>
        </w:rPr>
        <w:t>.</w:t>
      </w:r>
      <w:r w:rsidRPr="00994973">
        <w:rPr>
          <w:rFonts w:ascii="Times New Roman" w:hAnsi="Times New Roman" w:cs="Times New Roman"/>
          <w:sz w:val="20"/>
          <w:szCs w:val="20"/>
          <w:vertAlign w:val="superscript"/>
        </w:rPr>
        <w:t>[</w:t>
      </w:r>
      <w:hyperlink r:id="rId1235" w:tooltip="Wikipedia:Citation needed" w:history="1">
        <w:r w:rsidRPr="00994973">
          <w:rPr>
            <w:rStyle w:val="Hyperlink"/>
            <w:rFonts w:ascii="Times New Roman" w:hAnsi="Times New Roman" w:cs="Times New Roman"/>
            <w:i/>
            <w:iCs/>
            <w:sz w:val="20"/>
            <w:szCs w:val="20"/>
            <w:vertAlign w:val="superscript"/>
          </w:rPr>
          <w:t>citation needed</w:t>
        </w:r>
      </w:hyperlink>
      <w:r w:rsidRPr="00994973">
        <w:rPr>
          <w:rFonts w:ascii="Times New Roman" w:hAnsi="Times New Roman" w:cs="Times New Roman"/>
          <w:sz w:val="20"/>
          <w:szCs w:val="20"/>
          <w:vertAlign w:val="superscript"/>
        </w:rPr>
        <w:t>]</w:t>
      </w:r>
    </w:p>
    <w:p w14:paraId="2C3B4394" w14:textId="77777777" w:rsidR="00D02DDC" w:rsidRPr="00994973" w:rsidRDefault="00D02DDC" w:rsidP="00D02DDC">
      <w:pPr>
        <w:spacing w:line="276" w:lineRule="auto"/>
        <w:jc w:val="both"/>
        <w:rPr>
          <w:rFonts w:ascii="Times New Roman" w:hAnsi="Times New Roman" w:cs="Times New Roman"/>
          <w:b/>
          <w:bCs/>
          <w:sz w:val="20"/>
          <w:szCs w:val="20"/>
        </w:rPr>
      </w:pPr>
      <w:hyperlink r:id="rId1236" w:tooltip="Gramercy, New York" w:history="1">
        <w:r w:rsidRPr="00994973">
          <w:rPr>
            <w:rStyle w:val="Hyperlink"/>
            <w:rFonts w:ascii="Times New Roman" w:hAnsi="Times New Roman" w:cs="Times New Roman"/>
            <w:b/>
            <w:bCs/>
            <w:i/>
            <w:iCs/>
            <w:sz w:val="20"/>
            <w:szCs w:val="20"/>
          </w:rPr>
          <w:t>Gramercy</w:t>
        </w:r>
      </w:hyperlink>
    </w:p>
    <w:p w14:paraId="789C406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corruption of the little river named </w:t>
      </w:r>
      <w:r w:rsidRPr="00994973">
        <w:rPr>
          <w:rFonts w:ascii="Times New Roman" w:hAnsi="Times New Roman" w:cs="Times New Roman"/>
          <w:i/>
          <w:iCs/>
          <w:sz w:val="20"/>
          <w:szCs w:val="20"/>
        </w:rPr>
        <w:t xml:space="preserve">Krom </w:t>
      </w:r>
      <w:proofErr w:type="spellStart"/>
      <w:r w:rsidRPr="00994973">
        <w:rPr>
          <w:rFonts w:ascii="Times New Roman" w:hAnsi="Times New Roman" w:cs="Times New Roman"/>
          <w:i/>
          <w:iCs/>
          <w:sz w:val="20"/>
          <w:szCs w:val="20"/>
        </w:rPr>
        <w:t>Moerasje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(small) crooked marsh</w:t>
      </w:r>
    </w:p>
    <w:p w14:paraId="1D5FC61A" w14:textId="77777777" w:rsidR="00D02DDC" w:rsidRPr="00994973" w:rsidRDefault="00D02DDC" w:rsidP="00D02DDC">
      <w:pPr>
        <w:spacing w:line="276" w:lineRule="auto"/>
        <w:jc w:val="both"/>
        <w:rPr>
          <w:rFonts w:ascii="Times New Roman" w:hAnsi="Times New Roman" w:cs="Times New Roman"/>
          <w:b/>
          <w:bCs/>
          <w:sz w:val="20"/>
          <w:szCs w:val="20"/>
        </w:rPr>
      </w:pPr>
      <w:hyperlink r:id="rId1237" w:tooltip="Fort Goede Hoop" w:history="1">
        <w:r w:rsidRPr="00994973">
          <w:rPr>
            <w:rStyle w:val="Hyperlink"/>
            <w:rFonts w:ascii="Times New Roman" w:hAnsi="Times New Roman" w:cs="Times New Roman"/>
            <w:b/>
            <w:bCs/>
            <w:i/>
            <w:iCs/>
            <w:sz w:val="20"/>
            <w:szCs w:val="20"/>
          </w:rPr>
          <w:t>Goede Hoop</w:t>
        </w:r>
      </w:hyperlink>
    </w:p>
    <w:p w14:paraId="7E3F91B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Good Hope</w:t>
      </w:r>
      <w:r w:rsidRPr="00994973">
        <w:rPr>
          <w:rFonts w:ascii="Times New Roman" w:hAnsi="Times New Roman" w:cs="Times New Roman"/>
          <w:sz w:val="20"/>
          <w:szCs w:val="20"/>
        </w:rPr>
        <w:t>, from </w:t>
      </w:r>
      <w:r w:rsidRPr="00994973">
        <w:rPr>
          <w:rFonts w:ascii="Times New Roman" w:hAnsi="Times New Roman" w:cs="Times New Roman"/>
          <w:i/>
          <w:iCs/>
          <w:sz w:val="20"/>
          <w:szCs w:val="20"/>
        </w:rPr>
        <w:t>Fort Huys de Goede Hoop</w:t>
      </w:r>
      <w:r w:rsidRPr="00994973">
        <w:rPr>
          <w:rFonts w:ascii="Times New Roman" w:hAnsi="Times New Roman" w:cs="Times New Roman"/>
          <w:sz w:val="20"/>
          <w:szCs w:val="20"/>
        </w:rPr>
        <w:t>, a fortress on the </w:t>
      </w:r>
      <w:hyperlink r:id="rId1238" w:tooltip="Connecticut River" w:history="1">
        <w:r w:rsidRPr="00994973">
          <w:rPr>
            <w:rStyle w:val="Hyperlink"/>
            <w:rFonts w:ascii="Times New Roman" w:hAnsi="Times New Roman" w:cs="Times New Roman"/>
            <w:sz w:val="20"/>
            <w:szCs w:val="20"/>
          </w:rPr>
          <w:t>Fresh River</w:t>
        </w:r>
      </w:hyperlink>
      <w:r w:rsidRPr="00994973">
        <w:rPr>
          <w:rFonts w:ascii="Times New Roman" w:hAnsi="Times New Roman" w:cs="Times New Roman"/>
          <w:sz w:val="20"/>
          <w:szCs w:val="20"/>
        </w:rPr>
        <w:t> and </w:t>
      </w:r>
      <w:hyperlink r:id="rId1239" w:tooltip="Park River (Connecticut)" w:history="1">
        <w:r w:rsidRPr="00994973">
          <w:rPr>
            <w:rStyle w:val="Hyperlink"/>
            <w:rFonts w:ascii="Times New Roman" w:hAnsi="Times New Roman" w:cs="Times New Roman"/>
            <w:sz w:val="20"/>
            <w:szCs w:val="20"/>
          </w:rPr>
          <w:t>Park River</w:t>
        </w:r>
      </w:hyperlink>
      <w:r w:rsidRPr="00994973">
        <w:rPr>
          <w:rFonts w:ascii="Times New Roman" w:hAnsi="Times New Roman" w:cs="Times New Roman"/>
          <w:sz w:val="20"/>
          <w:szCs w:val="20"/>
        </w:rPr>
        <w:t>, the 1633 founding of </w:t>
      </w:r>
      <w:hyperlink r:id="rId1240" w:tooltip="Hartford" w:history="1">
        <w:r w:rsidRPr="00994973">
          <w:rPr>
            <w:rStyle w:val="Hyperlink"/>
            <w:rFonts w:ascii="Times New Roman" w:hAnsi="Times New Roman" w:cs="Times New Roman"/>
            <w:sz w:val="20"/>
            <w:szCs w:val="20"/>
          </w:rPr>
          <w:t>Hartford</w:t>
        </w:r>
      </w:hyperlink>
      <w:hyperlink r:id="rId1241" w:anchor="cite_note-Suckiaug-72" w:history="1">
        <w:r w:rsidRPr="00994973">
          <w:rPr>
            <w:rStyle w:val="Hyperlink"/>
            <w:rFonts w:ascii="Times New Roman" w:hAnsi="Times New Roman" w:cs="Times New Roman"/>
            <w:sz w:val="20"/>
            <w:szCs w:val="20"/>
            <w:vertAlign w:val="superscript"/>
          </w:rPr>
          <w:t>[72]</w:t>
        </w:r>
      </w:hyperlink>
      <w:hyperlink r:id="rId1242" w:anchor="cite_note-73" w:history="1">
        <w:r w:rsidRPr="00994973">
          <w:rPr>
            <w:rStyle w:val="Hyperlink"/>
            <w:rFonts w:ascii="Times New Roman" w:hAnsi="Times New Roman" w:cs="Times New Roman"/>
            <w:sz w:val="20"/>
            <w:szCs w:val="20"/>
            <w:vertAlign w:val="superscript"/>
          </w:rPr>
          <w:t>[73]</w:t>
        </w:r>
      </w:hyperlink>
    </w:p>
    <w:p w14:paraId="67C5CAC8" w14:textId="77777777" w:rsidR="00D02DDC" w:rsidRPr="00994973" w:rsidRDefault="00D02DDC" w:rsidP="00D02DDC">
      <w:pPr>
        <w:spacing w:line="276" w:lineRule="auto"/>
        <w:jc w:val="both"/>
        <w:rPr>
          <w:rFonts w:ascii="Times New Roman" w:hAnsi="Times New Roman" w:cs="Times New Roman"/>
          <w:b/>
          <w:bCs/>
          <w:sz w:val="20"/>
          <w:szCs w:val="20"/>
        </w:rPr>
      </w:pPr>
      <w:hyperlink r:id="rId1243" w:tooltip="Gowanus Canal" w:history="1">
        <w:r w:rsidRPr="00994973">
          <w:rPr>
            <w:rStyle w:val="Hyperlink"/>
            <w:rFonts w:ascii="Times New Roman" w:hAnsi="Times New Roman" w:cs="Times New Roman"/>
            <w:b/>
            <w:bCs/>
            <w:i/>
            <w:iCs/>
            <w:sz w:val="20"/>
            <w:szCs w:val="20"/>
          </w:rPr>
          <w:t>Gowanus</w:t>
        </w:r>
      </w:hyperlink>
    </w:p>
    <w:p w14:paraId="2A014894"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Gowanes</w:t>
      </w:r>
      <w:proofErr w:type="spellEnd"/>
      <w:r w:rsidRPr="00994973">
        <w:rPr>
          <w:rFonts w:ascii="Times New Roman" w:hAnsi="Times New Roman" w:cs="Times New Roman"/>
          <w:i/>
          <w:iCs/>
          <w:sz w:val="20"/>
          <w:szCs w:val="20"/>
        </w:rPr>
        <w:t xml:space="preserve"> Creek</w:t>
      </w:r>
      <w:r w:rsidRPr="00994973">
        <w:rPr>
          <w:rFonts w:ascii="Times New Roman" w:hAnsi="Times New Roman" w:cs="Times New Roman"/>
          <w:sz w:val="20"/>
          <w:szCs w:val="20"/>
        </w:rPr>
        <w:t> after </w:t>
      </w:r>
      <w:proofErr w:type="spellStart"/>
      <w:r w:rsidRPr="00994973">
        <w:rPr>
          <w:rFonts w:ascii="Times New Roman" w:hAnsi="Times New Roman" w:cs="Times New Roman"/>
          <w:i/>
          <w:iCs/>
          <w:sz w:val="20"/>
          <w:szCs w:val="20"/>
        </w:rPr>
        <w:t>Gouwane</w:t>
      </w:r>
      <w:proofErr w:type="spellEnd"/>
      <w:r w:rsidRPr="00994973">
        <w:rPr>
          <w:rFonts w:ascii="Times New Roman" w:hAnsi="Times New Roman" w:cs="Times New Roman"/>
          <w:sz w:val="20"/>
          <w:szCs w:val="20"/>
        </w:rPr>
        <w:t>, a </w:t>
      </w:r>
      <w:hyperlink r:id="rId1244" w:tooltip="Sachem" w:history="1">
        <w:r w:rsidRPr="00994973">
          <w:rPr>
            <w:rStyle w:val="Hyperlink"/>
            <w:rFonts w:ascii="Times New Roman" w:hAnsi="Times New Roman" w:cs="Times New Roman"/>
            <w:sz w:val="20"/>
            <w:szCs w:val="20"/>
          </w:rPr>
          <w:t>sachem</w:t>
        </w:r>
      </w:hyperlink>
      <w:r w:rsidRPr="00994973">
        <w:rPr>
          <w:rFonts w:ascii="Times New Roman" w:hAnsi="Times New Roman" w:cs="Times New Roman"/>
          <w:sz w:val="20"/>
          <w:szCs w:val="20"/>
        </w:rPr>
        <w:t> of the </w:t>
      </w:r>
      <w:proofErr w:type="spellStart"/>
      <w:r>
        <w:fldChar w:fldCharType="begin"/>
      </w:r>
      <w:r>
        <w:instrText>HYPERLINK "https://en.wikipedia.org/wiki/Canarsee" \o "Canarsee"</w:instrText>
      </w:r>
      <w:r>
        <w:fldChar w:fldCharType="separate"/>
      </w:r>
      <w:r w:rsidRPr="00994973">
        <w:rPr>
          <w:rStyle w:val="Hyperlink"/>
          <w:rFonts w:ascii="Times New Roman" w:hAnsi="Times New Roman" w:cs="Times New Roman"/>
          <w:sz w:val="20"/>
          <w:szCs w:val="20"/>
        </w:rPr>
        <w:t>Canarsee</w:t>
      </w:r>
      <w:proofErr w:type="spellEnd"/>
      <w:r>
        <w:fldChar w:fldCharType="end"/>
      </w:r>
      <w:hyperlink r:id="rId1245" w:anchor="cite_note-dredgers-74" w:history="1">
        <w:r w:rsidRPr="00994973">
          <w:rPr>
            <w:rStyle w:val="Hyperlink"/>
            <w:rFonts w:ascii="Times New Roman" w:hAnsi="Times New Roman" w:cs="Times New Roman"/>
            <w:sz w:val="20"/>
            <w:szCs w:val="20"/>
            <w:vertAlign w:val="superscript"/>
          </w:rPr>
          <w:t>[74]</w:t>
        </w:r>
      </w:hyperlink>
    </w:p>
    <w:p w14:paraId="0E4A1B27" w14:textId="77777777" w:rsidR="00D02DDC" w:rsidRPr="00994973" w:rsidRDefault="00D02DDC" w:rsidP="00D02DDC">
      <w:pPr>
        <w:spacing w:line="276" w:lineRule="auto"/>
        <w:jc w:val="both"/>
        <w:rPr>
          <w:rFonts w:ascii="Times New Roman" w:hAnsi="Times New Roman" w:cs="Times New Roman"/>
          <w:b/>
          <w:bCs/>
          <w:sz w:val="20"/>
          <w:szCs w:val="20"/>
        </w:rPr>
      </w:pPr>
      <w:hyperlink r:id="rId1246" w:tooltip="Gravesend, Brooklyn" w:history="1">
        <w:r w:rsidRPr="00994973">
          <w:rPr>
            <w:rStyle w:val="Hyperlink"/>
            <w:rFonts w:ascii="Times New Roman" w:hAnsi="Times New Roman" w:cs="Times New Roman"/>
            <w:b/>
            <w:bCs/>
            <w:i/>
            <w:iCs/>
            <w:sz w:val="20"/>
            <w:szCs w:val="20"/>
          </w:rPr>
          <w:t>Gravesend</w:t>
        </w:r>
      </w:hyperlink>
    </w:p>
    <w:p w14:paraId="4C00624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Settled in 1645 under Dutch patent by English followers of </w:t>
      </w:r>
      <w:hyperlink r:id="rId1247" w:tooltip="Anabaptist" w:history="1">
        <w:r w:rsidRPr="00994973">
          <w:rPr>
            <w:rStyle w:val="Hyperlink"/>
            <w:rFonts w:ascii="Times New Roman" w:hAnsi="Times New Roman" w:cs="Times New Roman"/>
            <w:sz w:val="20"/>
            <w:szCs w:val="20"/>
          </w:rPr>
          <w:t>Anabaptist</w:t>
        </w:r>
      </w:hyperlink>
      <w:r w:rsidRPr="00994973">
        <w:rPr>
          <w:rFonts w:ascii="Times New Roman" w:hAnsi="Times New Roman" w:cs="Times New Roman"/>
          <w:sz w:val="20"/>
          <w:szCs w:val="20"/>
        </w:rPr>
        <w:t> </w:t>
      </w:r>
      <w:hyperlink r:id="rId1248" w:tooltip="Lady Deborah Moody" w:history="1">
        <w:r w:rsidRPr="00994973">
          <w:rPr>
            <w:rStyle w:val="Hyperlink"/>
            <w:rFonts w:ascii="Times New Roman" w:hAnsi="Times New Roman" w:cs="Times New Roman"/>
            <w:sz w:val="20"/>
            <w:szCs w:val="20"/>
          </w:rPr>
          <w:t>Lady Deborah Moody</w:t>
        </w:r>
      </w:hyperlink>
      <w:r w:rsidRPr="00994973">
        <w:rPr>
          <w:rFonts w:ascii="Times New Roman" w:hAnsi="Times New Roman" w:cs="Times New Roman"/>
          <w:sz w:val="20"/>
          <w:szCs w:val="20"/>
        </w:rPr>
        <w:t>. Some speculate that it was named after the English seaport of </w:t>
      </w:r>
      <w:hyperlink r:id="rId1249" w:tooltip="Gravesend, Kent" w:history="1">
        <w:r w:rsidRPr="00994973">
          <w:rPr>
            <w:rStyle w:val="Hyperlink"/>
            <w:rFonts w:ascii="Times New Roman" w:hAnsi="Times New Roman" w:cs="Times New Roman"/>
            <w:sz w:val="20"/>
            <w:szCs w:val="20"/>
          </w:rPr>
          <w:t>Gravesend, Kent</w:t>
        </w:r>
      </w:hyperlink>
      <w:r w:rsidRPr="00994973">
        <w:rPr>
          <w:rFonts w:ascii="Times New Roman" w:hAnsi="Times New Roman" w:cs="Times New Roman"/>
          <w:sz w:val="20"/>
          <w:szCs w:val="20"/>
        </w:rPr>
        <w:t>.</w:t>
      </w:r>
      <w:hyperlink r:id="rId1250" w:anchor="cite_note-75" w:history="1">
        <w:r w:rsidRPr="00994973">
          <w:rPr>
            <w:rStyle w:val="Hyperlink"/>
            <w:rFonts w:ascii="Times New Roman" w:hAnsi="Times New Roman" w:cs="Times New Roman"/>
            <w:sz w:val="20"/>
            <w:szCs w:val="20"/>
            <w:vertAlign w:val="superscript"/>
          </w:rPr>
          <w:t>[75]</w:t>
        </w:r>
      </w:hyperlink>
      <w:r w:rsidRPr="00994973">
        <w:rPr>
          <w:rFonts w:ascii="Times New Roman" w:hAnsi="Times New Roman" w:cs="Times New Roman"/>
          <w:sz w:val="20"/>
          <w:szCs w:val="20"/>
        </w:rPr>
        <w:t> An alternative explanation suggests that it was named by </w:t>
      </w:r>
      <w:hyperlink r:id="rId1251" w:tooltip="Director-General of New Netherland" w:history="1">
        <w:r w:rsidRPr="00994973">
          <w:rPr>
            <w:rStyle w:val="Hyperlink"/>
            <w:rFonts w:ascii="Times New Roman" w:hAnsi="Times New Roman" w:cs="Times New Roman"/>
            <w:sz w:val="20"/>
            <w:szCs w:val="20"/>
          </w:rPr>
          <w:t>Director of New Netherland</w:t>
        </w:r>
      </w:hyperlink>
      <w:r w:rsidRPr="00994973">
        <w:rPr>
          <w:rFonts w:ascii="Times New Roman" w:hAnsi="Times New Roman" w:cs="Times New Roman"/>
          <w:sz w:val="20"/>
          <w:szCs w:val="20"/>
        </w:rPr>
        <w:t> </w:t>
      </w:r>
      <w:hyperlink r:id="rId1252" w:tooltip="Willem Kieft" w:history="1">
        <w:r w:rsidRPr="00994973">
          <w:rPr>
            <w:rStyle w:val="Hyperlink"/>
            <w:rFonts w:ascii="Times New Roman" w:hAnsi="Times New Roman" w:cs="Times New Roman"/>
            <w:sz w:val="20"/>
            <w:szCs w:val="20"/>
          </w:rPr>
          <w:t>Willem Kieft</w:t>
        </w:r>
      </w:hyperlink>
      <w:r w:rsidRPr="00994973">
        <w:rPr>
          <w:rFonts w:ascii="Times New Roman" w:hAnsi="Times New Roman" w:cs="Times New Roman"/>
          <w:sz w:val="20"/>
          <w:szCs w:val="20"/>
        </w:rPr>
        <w:t> for the Dutch settlement of </w:t>
      </w:r>
      <w:r w:rsidRPr="00994973">
        <w:rPr>
          <w:rFonts w:ascii="Times New Roman" w:hAnsi="Times New Roman" w:cs="Times New Roman"/>
          <w:i/>
          <w:iCs/>
          <w:sz w:val="20"/>
          <w:szCs w:val="20"/>
        </w:rPr>
        <w:t>Gravesande</w:t>
      </w:r>
      <w:r w:rsidRPr="00994973">
        <w:rPr>
          <w:rFonts w:ascii="Times New Roman" w:hAnsi="Times New Roman" w:cs="Times New Roman"/>
          <w:sz w:val="20"/>
          <w:szCs w:val="20"/>
        </w:rPr>
        <w:t>, which means </w:t>
      </w:r>
      <w:r w:rsidRPr="00994973">
        <w:rPr>
          <w:rFonts w:ascii="Times New Roman" w:hAnsi="Times New Roman" w:cs="Times New Roman"/>
          <w:i/>
          <w:iCs/>
          <w:sz w:val="20"/>
          <w:szCs w:val="20"/>
        </w:rPr>
        <w:t>Count's Beach</w:t>
      </w:r>
      <w:r w:rsidRPr="00994973">
        <w:rPr>
          <w:rFonts w:ascii="Times New Roman" w:hAnsi="Times New Roman" w:cs="Times New Roman"/>
          <w:sz w:val="20"/>
          <w:szCs w:val="20"/>
        </w:rPr>
        <w:t> or </w:t>
      </w:r>
      <w:r w:rsidRPr="00994973">
        <w:rPr>
          <w:rFonts w:ascii="Times New Roman" w:hAnsi="Times New Roman" w:cs="Times New Roman"/>
          <w:i/>
          <w:iCs/>
          <w:sz w:val="20"/>
          <w:szCs w:val="20"/>
        </w:rPr>
        <w:t>Count's Sand</w:t>
      </w:r>
      <w:r w:rsidRPr="00994973">
        <w:rPr>
          <w:rFonts w:ascii="Times New Roman" w:hAnsi="Times New Roman" w:cs="Times New Roman"/>
          <w:sz w:val="20"/>
          <w:szCs w:val="20"/>
        </w:rPr>
        <w:t>.</w:t>
      </w:r>
      <w:hyperlink r:id="rId1253" w:anchor="cite_note-76" w:history="1">
        <w:r w:rsidRPr="00994973">
          <w:rPr>
            <w:rStyle w:val="Hyperlink"/>
            <w:rFonts w:ascii="Times New Roman" w:hAnsi="Times New Roman" w:cs="Times New Roman"/>
            <w:sz w:val="20"/>
            <w:szCs w:val="20"/>
            <w:vertAlign w:val="superscript"/>
          </w:rPr>
          <w:t>[76]</w:t>
        </w:r>
      </w:hyperlink>
      <w:r w:rsidRPr="00994973">
        <w:rPr>
          <w:rFonts w:ascii="Times New Roman" w:hAnsi="Times New Roman" w:cs="Times New Roman"/>
          <w:sz w:val="20"/>
          <w:szCs w:val="20"/>
        </w:rPr>
        <w:t> </w:t>
      </w:r>
      <w:hyperlink r:id="rId1254" w:tooltip="'s-Gravenzande" w:history="1">
        <w:r w:rsidRPr="00994973">
          <w:rPr>
            <w:rStyle w:val="Hyperlink"/>
            <w:rFonts w:ascii="Times New Roman" w:hAnsi="Times New Roman" w:cs="Times New Roman"/>
            <w:sz w:val="20"/>
            <w:szCs w:val="20"/>
          </w:rPr>
          <w:t>'s-</w:t>
        </w:r>
        <w:proofErr w:type="spellStart"/>
        <w:r w:rsidRPr="00994973">
          <w:rPr>
            <w:rStyle w:val="Hyperlink"/>
            <w:rFonts w:ascii="Times New Roman" w:hAnsi="Times New Roman" w:cs="Times New Roman"/>
            <w:sz w:val="20"/>
            <w:szCs w:val="20"/>
          </w:rPr>
          <w:t>Gravenzande</w:t>
        </w:r>
        <w:proofErr w:type="spellEnd"/>
      </w:hyperlink>
      <w:r w:rsidRPr="00994973">
        <w:rPr>
          <w:rFonts w:ascii="Times New Roman" w:hAnsi="Times New Roman" w:cs="Times New Roman"/>
          <w:sz w:val="20"/>
          <w:szCs w:val="20"/>
        </w:rPr>
        <w:t> is a city in the </w:t>
      </w:r>
      <w:hyperlink r:id="rId1255"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w:t>
      </w:r>
    </w:p>
    <w:p w14:paraId="45C7706C" w14:textId="77777777" w:rsidR="00D02DDC" w:rsidRPr="00994973" w:rsidRDefault="00D02DDC" w:rsidP="00D02DDC">
      <w:pPr>
        <w:spacing w:line="276" w:lineRule="auto"/>
        <w:jc w:val="both"/>
        <w:rPr>
          <w:rFonts w:ascii="Times New Roman" w:hAnsi="Times New Roman" w:cs="Times New Roman"/>
          <w:b/>
          <w:bCs/>
          <w:sz w:val="20"/>
          <w:szCs w:val="20"/>
        </w:rPr>
      </w:pPr>
      <w:hyperlink r:id="rId1256" w:tooltip="Guilderland" w:history="1">
        <w:r w:rsidRPr="00994973">
          <w:rPr>
            <w:rStyle w:val="Hyperlink"/>
            <w:rFonts w:ascii="Times New Roman" w:hAnsi="Times New Roman" w:cs="Times New Roman"/>
            <w:b/>
            <w:bCs/>
            <w:i/>
            <w:iCs/>
            <w:sz w:val="20"/>
            <w:szCs w:val="20"/>
          </w:rPr>
          <w:t>Guilderland</w:t>
        </w:r>
      </w:hyperlink>
    </w:p>
    <w:p w14:paraId="0F30BA4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Popular lore has it that it comes from </w:t>
      </w:r>
      <w:r w:rsidRPr="00994973">
        <w:rPr>
          <w:rFonts w:ascii="Times New Roman" w:hAnsi="Times New Roman" w:cs="Times New Roman"/>
          <w:i/>
          <w:iCs/>
          <w:sz w:val="20"/>
          <w:szCs w:val="20"/>
        </w:rPr>
        <w:t>Moneyland</w:t>
      </w:r>
      <w:r w:rsidRPr="00994973">
        <w:rPr>
          <w:rFonts w:ascii="Times New Roman" w:hAnsi="Times New Roman" w:cs="Times New Roman"/>
          <w:sz w:val="20"/>
          <w:szCs w:val="20"/>
        </w:rPr>
        <w:t>, explained as referring to early Dutch settler's assumption that the large amount of sand in the area could generate a profitable glass industry. More likely is that it derives from the name of the province of </w:t>
      </w:r>
      <w:hyperlink r:id="rId1257" w:tooltip="Gelderland" w:history="1">
        <w:r w:rsidRPr="00994973">
          <w:rPr>
            <w:rStyle w:val="Hyperlink"/>
            <w:rFonts w:ascii="Times New Roman" w:hAnsi="Times New Roman" w:cs="Times New Roman"/>
            <w:sz w:val="20"/>
            <w:szCs w:val="20"/>
          </w:rPr>
          <w:t>Gelderland</w:t>
        </w:r>
      </w:hyperlink>
      <w:r w:rsidRPr="00994973">
        <w:rPr>
          <w:rFonts w:ascii="Times New Roman" w:hAnsi="Times New Roman" w:cs="Times New Roman"/>
          <w:sz w:val="20"/>
          <w:szCs w:val="20"/>
        </w:rPr>
        <w:t> in the </w:t>
      </w:r>
      <w:hyperlink r:id="rId1258"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xml:space="preserve">, from whence came many Dutch settlers. It may have been originally </w:t>
      </w:r>
      <w:proofErr w:type="spellStart"/>
      <w:r w:rsidRPr="00994973">
        <w:rPr>
          <w:rFonts w:ascii="Times New Roman" w:hAnsi="Times New Roman" w:cs="Times New Roman"/>
          <w:sz w:val="20"/>
          <w:szCs w:val="20"/>
        </w:rPr>
        <w:t>Gelterland</w:t>
      </w:r>
      <w:proofErr w:type="spellEnd"/>
      <w:r w:rsidRPr="00994973">
        <w:rPr>
          <w:rFonts w:ascii="Times New Roman" w:hAnsi="Times New Roman" w:cs="Times New Roman"/>
          <w:sz w:val="20"/>
          <w:szCs w:val="20"/>
        </w:rPr>
        <w:t xml:space="preserve"> or </w:t>
      </w:r>
      <w:proofErr w:type="spellStart"/>
      <w:r w:rsidRPr="00994973">
        <w:rPr>
          <w:rFonts w:ascii="Times New Roman" w:hAnsi="Times New Roman" w:cs="Times New Roman"/>
          <w:sz w:val="20"/>
          <w:szCs w:val="20"/>
        </w:rPr>
        <w:t>Gelterlan</w:t>
      </w:r>
      <w:proofErr w:type="spellEnd"/>
      <w:r w:rsidRPr="00994973">
        <w:rPr>
          <w:rFonts w:ascii="Times New Roman" w:hAnsi="Times New Roman" w:cs="Times New Roman"/>
          <w:sz w:val="20"/>
          <w:szCs w:val="20"/>
        </w:rPr>
        <w:t>. Until the introduction of the euro, modern Dutch currency was the </w:t>
      </w:r>
      <w:hyperlink r:id="rId1259" w:tooltip="Guilder" w:history="1">
        <w:r w:rsidRPr="00994973">
          <w:rPr>
            <w:rStyle w:val="Hyperlink"/>
            <w:rFonts w:ascii="Times New Roman" w:hAnsi="Times New Roman" w:cs="Times New Roman"/>
            <w:sz w:val="20"/>
            <w:szCs w:val="20"/>
          </w:rPr>
          <w:t>guilder</w:t>
        </w:r>
      </w:hyperlink>
      <w:r w:rsidRPr="00994973">
        <w:rPr>
          <w:rFonts w:ascii="Times New Roman" w:hAnsi="Times New Roman" w:cs="Times New Roman"/>
          <w:sz w:val="20"/>
          <w:szCs w:val="20"/>
        </w:rPr>
        <w:t>.</w:t>
      </w:r>
    </w:p>
    <w:p w14:paraId="5B66DD81"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H</w:t>
      </w:r>
    </w:p>
    <w:p w14:paraId="144C820C" w14:textId="77777777" w:rsidR="00D02DDC" w:rsidRPr="00994973" w:rsidRDefault="00D02DDC" w:rsidP="00D02DDC">
      <w:pPr>
        <w:spacing w:line="276" w:lineRule="auto"/>
        <w:jc w:val="both"/>
        <w:rPr>
          <w:rFonts w:ascii="Times New Roman" w:hAnsi="Times New Roman" w:cs="Times New Roman"/>
          <w:b/>
          <w:bCs/>
          <w:sz w:val="20"/>
          <w:szCs w:val="20"/>
        </w:rPr>
      </w:pPr>
      <w:hyperlink r:id="rId1260" w:tooltip="New Jersey Meadowlands" w:history="1">
        <w:r w:rsidRPr="00994973">
          <w:rPr>
            <w:rStyle w:val="Hyperlink"/>
            <w:rFonts w:ascii="Times New Roman" w:hAnsi="Times New Roman" w:cs="Times New Roman"/>
            <w:b/>
            <w:bCs/>
            <w:i/>
            <w:iCs/>
            <w:sz w:val="20"/>
            <w:szCs w:val="20"/>
          </w:rPr>
          <w:t>Hackensack</w:t>
        </w:r>
      </w:hyperlink>
    </w:p>
    <w:p w14:paraId="5625B43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261" w:tooltip="New Jersey Meadowlands" w:history="1">
        <w:r w:rsidRPr="00994973">
          <w:rPr>
            <w:rStyle w:val="Hyperlink"/>
            <w:rFonts w:ascii="Times New Roman" w:hAnsi="Times New Roman" w:cs="Times New Roman"/>
            <w:sz w:val="20"/>
            <w:szCs w:val="20"/>
          </w:rPr>
          <w:t>meadowlands</w:t>
        </w:r>
      </w:hyperlink>
      <w:r w:rsidRPr="00994973">
        <w:rPr>
          <w:rFonts w:ascii="Times New Roman" w:hAnsi="Times New Roman" w:cs="Times New Roman"/>
          <w:sz w:val="20"/>
          <w:szCs w:val="20"/>
        </w:rPr>
        <w:t>, </w:t>
      </w:r>
      <w:hyperlink r:id="rId1262" w:tooltip="Hackensack River" w:history="1">
        <w:r w:rsidRPr="00994973">
          <w:rPr>
            <w:rStyle w:val="Hyperlink"/>
            <w:rFonts w:ascii="Times New Roman" w:hAnsi="Times New Roman" w:cs="Times New Roman"/>
            <w:sz w:val="20"/>
            <w:szCs w:val="20"/>
          </w:rPr>
          <w:t>river</w:t>
        </w:r>
      </w:hyperlink>
      <w:r w:rsidRPr="00994973">
        <w:rPr>
          <w:rFonts w:ascii="Times New Roman" w:hAnsi="Times New Roman" w:cs="Times New Roman"/>
          <w:sz w:val="20"/>
          <w:szCs w:val="20"/>
        </w:rPr>
        <w:t> and </w:t>
      </w:r>
      <w:hyperlink r:id="rId1263" w:tooltip="Hackensack, New Jersey" w:history="1">
        <w:r w:rsidRPr="00994973">
          <w:rPr>
            <w:rStyle w:val="Hyperlink"/>
            <w:rFonts w:ascii="Times New Roman" w:hAnsi="Times New Roman" w:cs="Times New Roman"/>
            <w:sz w:val="20"/>
            <w:szCs w:val="20"/>
          </w:rPr>
          <w:t>city</w:t>
        </w:r>
      </w:hyperlink>
      <w:r w:rsidRPr="00994973">
        <w:rPr>
          <w:rFonts w:ascii="Times New Roman" w:hAnsi="Times New Roman" w:cs="Times New Roman"/>
          <w:sz w:val="20"/>
          <w:szCs w:val="20"/>
        </w:rPr>
        <w:t>, the </w:t>
      </w:r>
      <w:hyperlink r:id="rId1264"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t>
      </w:r>
      <w:hyperlink r:id="rId1265" w:tooltip="Hackensack tribe" w:history="1">
        <w:r w:rsidRPr="00994973">
          <w:rPr>
            <w:rStyle w:val="Hyperlink"/>
            <w:rFonts w:ascii="Times New Roman" w:hAnsi="Times New Roman" w:cs="Times New Roman"/>
            <w:sz w:val="20"/>
            <w:szCs w:val="20"/>
          </w:rPr>
          <w:t>Hackensack tribe</w:t>
        </w:r>
      </w:hyperlink>
      <w:r w:rsidRPr="00994973">
        <w:rPr>
          <w:rFonts w:ascii="Times New Roman" w:hAnsi="Times New Roman" w:cs="Times New Roman"/>
          <w:sz w:val="20"/>
          <w:szCs w:val="20"/>
        </w:rPr>
        <w:t> and their territory, take their name from site of semi-permanent encampment on the neck between the river and </w:t>
      </w:r>
      <w:hyperlink r:id="rId1266" w:tooltip="Overpeck Creek" w:history="1">
        <w:r w:rsidRPr="00994973">
          <w:rPr>
            <w:rStyle w:val="Hyperlink"/>
            <w:rFonts w:ascii="Times New Roman" w:hAnsi="Times New Roman" w:cs="Times New Roman"/>
            <w:sz w:val="20"/>
            <w:szCs w:val="20"/>
          </w:rPr>
          <w:t>Overpeck Creek</w:t>
        </w:r>
      </w:hyperlink>
      <w:r w:rsidRPr="00994973">
        <w:rPr>
          <w:rFonts w:ascii="Times New Roman" w:hAnsi="Times New Roman" w:cs="Times New Roman"/>
          <w:sz w:val="20"/>
          <w:szCs w:val="20"/>
        </w:rPr>
        <w:t>, near the </w:t>
      </w:r>
      <w:hyperlink r:id="rId1267" w:tooltip="Teaneck, New Jersey" w:history="1">
        <w:r w:rsidRPr="00994973">
          <w:rPr>
            <w:rStyle w:val="Hyperlink"/>
            <w:rFonts w:ascii="Times New Roman" w:hAnsi="Times New Roman" w:cs="Times New Roman"/>
            <w:sz w:val="20"/>
            <w:szCs w:val="20"/>
          </w:rPr>
          <w:t>Teaneck Ridge</w:t>
        </w:r>
      </w:hyperlink>
      <w:r w:rsidRPr="00994973">
        <w:rPr>
          <w:rFonts w:ascii="Times New Roman" w:hAnsi="Times New Roman" w:cs="Times New Roman"/>
          <w:sz w:val="20"/>
          <w:szCs w:val="20"/>
        </w:rPr>
        <w:t>. Variously translated as </w:t>
      </w:r>
      <w:r w:rsidRPr="00994973">
        <w:rPr>
          <w:rFonts w:ascii="Times New Roman" w:hAnsi="Times New Roman" w:cs="Times New Roman"/>
          <w:i/>
          <w:iCs/>
          <w:sz w:val="20"/>
          <w:szCs w:val="20"/>
        </w:rPr>
        <w:t>place of stony ground</w:t>
      </w:r>
      <w:hyperlink r:id="rId1268" w:anchor="cite_note-bergencountyhistory.org-77" w:history="1">
        <w:r w:rsidRPr="00994973">
          <w:rPr>
            <w:rStyle w:val="Hyperlink"/>
            <w:rFonts w:ascii="Times New Roman" w:hAnsi="Times New Roman" w:cs="Times New Roman"/>
            <w:sz w:val="20"/>
            <w:szCs w:val="20"/>
            <w:vertAlign w:val="superscript"/>
          </w:rPr>
          <w:t>[77]</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place of sharp ground</w:t>
      </w:r>
      <w:r w:rsidRPr="00994973">
        <w:rPr>
          <w:rFonts w:ascii="Times New Roman" w:hAnsi="Times New Roman" w:cs="Times New Roman"/>
          <w:sz w:val="20"/>
          <w:szCs w:val="20"/>
        </w:rPr>
        <w:t>.</w:t>
      </w:r>
      <w:hyperlink r:id="rId1269"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Ahkingeesahkuy</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Achsinnigeu-haki</w:t>
      </w:r>
      <w:proofErr w:type="spellEnd"/>
      <w:r w:rsidRPr="00994973">
        <w:rPr>
          <w:rFonts w:ascii="Times New Roman" w:hAnsi="Times New Roman" w:cs="Times New Roman"/>
          <w:sz w:val="20"/>
          <w:szCs w:val="20"/>
        </w:rPr>
        <w:t>,</w:t>
      </w:r>
      <w:hyperlink r:id="rId1270" w:anchor="cite_note-bergencountyhistory.org-77" w:history="1">
        <w:r w:rsidRPr="00994973">
          <w:rPr>
            <w:rStyle w:val="Hyperlink"/>
            <w:rFonts w:ascii="Times New Roman" w:hAnsi="Times New Roman" w:cs="Times New Roman"/>
            <w:sz w:val="20"/>
            <w:szCs w:val="20"/>
            <w:vertAlign w:val="superscript"/>
          </w:rPr>
          <w:t>[77]</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Achinigeu-hach</w:t>
      </w:r>
      <w:proofErr w:type="spellEnd"/>
      <w:r w:rsidRPr="00994973">
        <w:rPr>
          <w:rFonts w:ascii="Times New Roman" w:hAnsi="Times New Roman" w:cs="Times New Roman"/>
          <w:sz w:val="20"/>
          <w:szCs w:val="20"/>
        </w:rPr>
        <w:t>, Ack-</w:t>
      </w:r>
      <w:proofErr w:type="spellStart"/>
      <w:r w:rsidRPr="00994973">
        <w:rPr>
          <w:rFonts w:ascii="Times New Roman" w:hAnsi="Times New Roman" w:cs="Times New Roman"/>
          <w:sz w:val="20"/>
          <w:szCs w:val="20"/>
        </w:rPr>
        <w:t>kinkas</w:t>
      </w:r>
      <w:proofErr w:type="spellEnd"/>
      <w:r w:rsidRPr="00994973">
        <w:rPr>
          <w:rFonts w:ascii="Times New Roman" w:hAnsi="Times New Roman" w:cs="Times New Roman"/>
          <w:sz w:val="20"/>
          <w:szCs w:val="20"/>
        </w:rPr>
        <w:t xml:space="preserve">-hacky, </w:t>
      </w:r>
      <w:proofErr w:type="spellStart"/>
      <w:r w:rsidRPr="00994973">
        <w:rPr>
          <w:rFonts w:ascii="Times New Roman" w:hAnsi="Times New Roman" w:cs="Times New Roman"/>
          <w:sz w:val="20"/>
          <w:szCs w:val="20"/>
        </w:rPr>
        <w:t>Achkinhenhcky</w:t>
      </w:r>
      <w:proofErr w:type="spellEnd"/>
      <w:r w:rsidRPr="00994973">
        <w:rPr>
          <w:rFonts w:ascii="Times New Roman" w:hAnsi="Times New Roman" w:cs="Times New Roman"/>
          <w:sz w:val="20"/>
          <w:szCs w:val="20"/>
        </w:rPr>
        <w:t xml:space="preserve">, Ackingsah-sack, </w:t>
      </w:r>
      <w:proofErr w:type="spellStart"/>
      <w:r w:rsidRPr="00994973">
        <w:rPr>
          <w:rFonts w:ascii="Times New Roman" w:hAnsi="Times New Roman" w:cs="Times New Roman"/>
          <w:sz w:val="20"/>
          <w:szCs w:val="20"/>
        </w:rPr>
        <w:t>Ackinckeshacky</w:t>
      </w:r>
      <w:proofErr w:type="spellEnd"/>
      <w:r w:rsidRPr="00994973">
        <w:rPr>
          <w:rFonts w:ascii="Times New Roman" w:hAnsi="Times New Roman" w:cs="Times New Roman"/>
          <w:sz w:val="20"/>
          <w:szCs w:val="20"/>
        </w:rPr>
        <w:t>,</w:t>
      </w:r>
      <w:hyperlink r:id="rId1271"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Hackinsack</w:t>
      </w:r>
      <w:proofErr w:type="spellEnd"/>
      <w:r>
        <w:fldChar w:fldCharType="begin"/>
      </w:r>
      <w:r>
        <w:instrText>HYPERLINK "https://en.wikipedia.org/wiki/List_of_New_Netherland_placename_etymologies" \l "cite_note-ruttenber910746-1"</w:instrText>
      </w:r>
      <w:r>
        <w:fldChar w:fldCharType="separate"/>
      </w:r>
      <w:r w:rsidRPr="00994973">
        <w:rPr>
          <w:rStyle w:val="Hyperlink"/>
          <w:rFonts w:ascii="Times New Roman" w:hAnsi="Times New Roman" w:cs="Times New Roman"/>
          <w:sz w:val="20"/>
          <w:szCs w:val="20"/>
          <w:vertAlign w:val="superscript"/>
        </w:rPr>
        <w:t>[1]</w:t>
      </w:r>
      <w:r>
        <w:fldChar w:fldCharType="end"/>
      </w:r>
      <w:r w:rsidRPr="00994973">
        <w:rPr>
          <w:rFonts w:ascii="Times New Roman" w:hAnsi="Times New Roman" w:cs="Times New Roman"/>
          <w:sz w:val="20"/>
          <w:szCs w:val="20"/>
        </w:rPr>
        <w:t> Alternatively, suggested as the </w:t>
      </w:r>
      <w:r w:rsidRPr="00994973">
        <w:rPr>
          <w:rFonts w:ascii="Times New Roman" w:hAnsi="Times New Roman" w:cs="Times New Roman"/>
          <w:i/>
          <w:iCs/>
          <w:sz w:val="20"/>
          <w:szCs w:val="20"/>
        </w:rPr>
        <w:t>place where two rivers come together on low ground</w:t>
      </w:r>
      <w:r w:rsidRPr="00994973">
        <w:rPr>
          <w:rFonts w:ascii="Times New Roman" w:hAnsi="Times New Roman" w:cs="Times New Roman"/>
          <w:sz w:val="20"/>
          <w:szCs w:val="20"/>
        </w:rPr>
        <w:t> or </w:t>
      </w:r>
      <w:r w:rsidRPr="00994973">
        <w:rPr>
          <w:rFonts w:ascii="Times New Roman" w:hAnsi="Times New Roman" w:cs="Times New Roman"/>
          <w:i/>
          <w:iCs/>
          <w:sz w:val="20"/>
          <w:szCs w:val="20"/>
        </w:rPr>
        <w:t>stream which discharges itself into another on the level ground</w:t>
      </w:r>
      <w:r w:rsidRPr="00994973">
        <w:rPr>
          <w:rFonts w:ascii="Times New Roman" w:hAnsi="Times New Roman" w:cs="Times New Roman"/>
          <w:sz w:val="20"/>
          <w:szCs w:val="20"/>
        </w:rPr>
        <w:t>,</w:t>
      </w:r>
      <w:hyperlink r:id="rId1272" w:anchor="cite_note-rootsweb.ancestry.com-55" w:history="1">
        <w:r w:rsidRPr="00994973">
          <w:rPr>
            <w:rStyle w:val="Hyperlink"/>
            <w:rFonts w:ascii="Times New Roman" w:hAnsi="Times New Roman" w:cs="Times New Roman"/>
            <w:sz w:val="20"/>
            <w:szCs w:val="20"/>
            <w:vertAlign w:val="superscript"/>
          </w:rPr>
          <w:t>[55]</w:t>
        </w:r>
      </w:hyperlink>
      <w:r w:rsidRPr="00994973">
        <w:rPr>
          <w:rFonts w:ascii="Times New Roman" w:hAnsi="Times New Roman" w:cs="Times New Roman"/>
          <w:sz w:val="20"/>
          <w:szCs w:val="20"/>
        </w:rPr>
        <w:t> which would speak to the confluence of the Hackensack and </w:t>
      </w:r>
      <w:hyperlink r:id="rId1273" w:tooltip="Overpeck Creek" w:history="1">
        <w:r w:rsidRPr="00994973">
          <w:rPr>
            <w:rStyle w:val="Hyperlink"/>
            <w:rFonts w:ascii="Times New Roman" w:hAnsi="Times New Roman" w:cs="Times New Roman"/>
            <w:sz w:val="20"/>
            <w:szCs w:val="20"/>
          </w:rPr>
          <w:t>Overpeck Creek</w:t>
        </w:r>
      </w:hyperlink>
      <w:r w:rsidRPr="00994973">
        <w:rPr>
          <w:rFonts w:ascii="Times New Roman" w:hAnsi="Times New Roman" w:cs="Times New Roman"/>
          <w:sz w:val="20"/>
          <w:szCs w:val="20"/>
        </w:rPr>
        <w:t> or </w:t>
      </w:r>
      <w:hyperlink r:id="rId1274" w:tooltip="Passaic River" w:history="1">
        <w:r w:rsidRPr="00994973">
          <w:rPr>
            <w:rStyle w:val="Hyperlink"/>
            <w:rFonts w:ascii="Times New Roman" w:hAnsi="Times New Roman" w:cs="Times New Roman"/>
            <w:sz w:val="20"/>
            <w:szCs w:val="20"/>
          </w:rPr>
          <w:t>Passaic River</w:t>
        </w:r>
      </w:hyperlink>
      <w:r w:rsidRPr="00994973">
        <w:rPr>
          <w:rFonts w:ascii="Times New Roman" w:hAnsi="Times New Roman" w:cs="Times New Roman"/>
          <w:sz w:val="20"/>
          <w:szCs w:val="20"/>
        </w:rPr>
        <w:t>.</w:t>
      </w:r>
    </w:p>
    <w:p w14:paraId="7F7F821C" w14:textId="77777777" w:rsidR="00D02DDC" w:rsidRPr="00994973" w:rsidRDefault="00D02DDC" w:rsidP="00D02DDC">
      <w:pPr>
        <w:spacing w:line="276" w:lineRule="auto"/>
        <w:jc w:val="both"/>
        <w:rPr>
          <w:rFonts w:ascii="Times New Roman" w:hAnsi="Times New Roman" w:cs="Times New Roman"/>
          <w:b/>
          <w:bCs/>
          <w:sz w:val="20"/>
          <w:szCs w:val="20"/>
        </w:rPr>
      </w:pPr>
      <w:hyperlink r:id="rId1275" w:tooltip="Halfmoon, New York" w:history="1">
        <w:r w:rsidRPr="00994973">
          <w:rPr>
            <w:rStyle w:val="Hyperlink"/>
            <w:rFonts w:ascii="Times New Roman" w:hAnsi="Times New Roman" w:cs="Times New Roman"/>
            <w:b/>
            <w:bCs/>
            <w:i/>
            <w:iCs/>
            <w:sz w:val="20"/>
            <w:szCs w:val="20"/>
          </w:rPr>
          <w:t>Halfmoon</w:t>
        </w:r>
      </w:hyperlink>
    </w:p>
    <w:p w14:paraId="59AF6E1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in the 19th century for the crescent shape of the land between the </w:t>
      </w:r>
      <w:hyperlink r:id="rId1276"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and </w:t>
      </w:r>
      <w:hyperlink r:id="rId1277" w:tooltip="Mohawk River" w:history="1">
        <w:r w:rsidRPr="00994973">
          <w:rPr>
            <w:rStyle w:val="Hyperlink"/>
            <w:rFonts w:ascii="Times New Roman" w:hAnsi="Times New Roman" w:cs="Times New Roman"/>
            <w:sz w:val="20"/>
            <w:szCs w:val="20"/>
          </w:rPr>
          <w:t>Mohawk River</w:t>
        </w:r>
      </w:hyperlink>
      <w:r w:rsidRPr="00994973">
        <w:rPr>
          <w:rFonts w:ascii="Times New Roman" w:hAnsi="Times New Roman" w:cs="Times New Roman"/>
          <w:sz w:val="20"/>
          <w:szCs w:val="20"/>
        </w:rPr>
        <w:t>,</w:t>
      </w:r>
      <w:hyperlink r:id="rId1278" w:anchor="cite_note-78" w:history="1">
        <w:r w:rsidRPr="00994973">
          <w:rPr>
            <w:rStyle w:val="Hyperlink"/>
            <w:rFonts w:ascii="Times New Roman" w:hAnsi="Times New Roman" w:cs="Times New Roman"/>
            <w:sz w:val="20"/>
            <w:szCs w:val="20"/>
            <w:vertAlign w:val="superscript"/>
          </w:rPr>
          <w:t>[78]</w:t>
        </w:r>
      </w:hyperlink>
      <w:hyperlink r:id="rId1279" w:anchor="cite_note-79" w:history="1">
        <w:r w:rsidRPr="00994973">
          <w:rPr>
            <w:rStyle w:val="Hyperlink"/>
            <w:rFonts w:ascii="Times New Roman" w:hAnsi="Times New Roman" w:cs="Times New Roman"/>
            <w:sz w:val="20"/>
            <w:szCs w:val="20"/>
            <w:vertAlign w:val="superscript"/>
          </w:rPr>
          <w:t>[79]</w:t>
        </w:r>
      </w:hyperlink>
      <w:r w:rsidRPr="00994973">
        <w:rPr>
          <w:rFonts w:ascii="Times New Roman" w:hAnsi="Times New Roman" w:cs="Times New Roman"/>
          <w:sz w:val="20"/>
          <w:szCs w:val="20"/>
        </w:rPr>
        <w:t> and is coincidentally the same as </w:t>
      </w:r>
      <w:hyperlink r:id="rId1280" w:tooltip="Halve Maen" w:history="1">
        <w:r w:rsidRPr="00994973">
          <w:rPr>
            <w:rStyle w:val="Hyperlink"/>
            <w:rFonts w:ascii="Times New Roman" w:hAnsi="Times New Roman" w:cs="Times New Roman"/>
            <w:sz w:val="20"/>
            <w:szCs w:val="20"/>
          </w:rPr>
          <w:t>Halve Maen</w:t>
        </w:r>
      </w:hyperlink>
      <w:r w:rsidRPr="00994973">
        <w:rPr>
          <w:rFonts w:ascii="Times New Roman" w:hAnsi="Times New Roman" w:cs="Times New Roman"/>
          <w:sz w:val="20"/>
          <w:szCs w:val="20"/>
        </w:rPr>
        <w:t>, the ship captained by </w:t>
      </w:r>
      <w:hyperlink r:id="rId1281"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 during his 1609 exploration of the river named for him.</w:t>
      </w:r>
    </w:p>
    <w:p w14:paraId="3A1F8DB9" w14:textId="77777777" w:rsidR="00D02DDC" w:rsidRPr="00994973" w:rsidRDefault="00D02DDC" w:rsidP="00D02DDC">
      <w:pPr>
        <w:spacing w:line="276" w:lineRule="auto"/>
        <w:jc w:val="both"/>
        <w:rPr>
          <w:rFonts w:ascii="Times New Roman" w:hAnsi="Times New Roman" w:cs="Times New Roman"/>
          <w:b/>
          <w:bCs/>
          <w:sz w:val="20"/>
          <w:szCs w:val="20"/>
        </w:rPr>
      </w:pPr>
      <w:hyperlink r:id="rId1282" w:tooltip="Harlem" w:history="1">
        <w:r w:rsidRPr="00994973">
          <w:rPr>
            <w:rStyle w:val="Hyperlink"/>
            <w:rFonts w:ascii="Times New Roman" w:hAnsi="Times New Roman" w:cs="Times New Roman"/>
            <w:b/>
            <w:bCs/>
            <w:i/>
            <w:iCs/>
            <w:sz w:val="20"/>
            <w:szCs w:val="20"/>
          </w:rPr>
          <w:t>Harlem</w:t>
        </w:r>
      </w:hyperlink>
    </w:p>
    <w:p w14:paraId="678CC77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Originally </w:t>
      </w:r>
      <w:r w:rsidRPr="00994973">
        <w:rPr>
          <w:rFonts w:ascii="Times New Roman" w:hAnsi="Times New Roman" w:cs="Times New Roman"/>
          <w:i/>
          <w:iCs/>
          <w:sz w:val="20"/>
          <w:szCs w:val="20"/>
        </w:rPr>
        <w:t>Nieuw Haarlem</w:t>
      </w:r>
      <w:r w:rsidRPr="00994973">
        <w:rPr>
          <w:rFonts w:ascii="Times New Roman" w:hAnsi="Times New Roman" w:cs="Times New Roman"/>
          <w:sz w:val="20"/>
          <w:szCs w:val="20"/>
        </w:rPr>
        <w:t> after a major Dutch city called </w:t>
      </w:r>
      <w:hyperlink r:id="rId1283" w:tooltip="Haarlem" w:history="1">
        <w:r w:rsidRPr="00994973">
          <w:rPr>
            <w:rStyle w:val="Hyperlink"/>
            <w:rFonts w:ascii="Times New Roman" w:hAnsi="Times New Roman" w:cs="Times New Roman"/>
            <w:sz w:val="20"/>
            <w:szCs w:val="20"/>
          </w:rPr>
          <w:t>Haarlem</w:t>
        </w:r>
      </w:hyperlink>
      <w:r w:rsidRPr="00994973">
        <w:rPr>
          <w:rFonts w:ascii="Times New Roman" w:hAnsi="Times New Roman" w:cs="Times New Roman"/>
          <w:sz w:val="20"/>
          <w:szCs w:val="20"/>
        </w:rPr>
        <w:t>.</w:t>
      </w:r>
      <w:hyperlink r:id="rId1284" w:anchor="cite_note-80" w:history="1">
        <w:r w:rsidRPr="00994973">
          <w:rPr>
            <w:rStyle w:val="Hyperlink"/>
            <w:rFonts w:ascii="Times New Roman" w:hAnsi="Times New Roman" w:cs="Times New Roman"/>
            <w:sz w:val="20"/>
            <w:szCs w:val="20"/>
            <w:vertAlign w:val="superscript"/>
          </w:rPr>
          <w:t>[80]</w:t>
        </w:r>
      </w:hyperlink>
    </w:p>
    <w:p w14:paraId="1ECD61EC" w14:textId="77777777" w:rsidR="00D02DDC" w:rsidRPr="00994973" w:rsidRDefault="00D02DDC" w:rsidP="00D02DDC">
      <w:pPr>
        <w:spacing w:line="276" w:lineRule="auto"/>
        <w:jc w:val="both"/>
        <w:rPr>
          <w:rFonts w:ascii="Times New Roman" w:hAnsi="Times New Roman" w:cs="Times New Roman"/>
          <w:b/>
          <w:bCs/>
          <w:sz w:val="20"/>
          <w:szCs w:val="20"/>
        </w:rPr>
      </w:pPr>
      <w:hyperlink r:id="rId1285" w:tooltip="Harsimus Cove (HBLR station)" w:history="1">
        <w:proofErr w:type="spellStart"/>
        <w:r w:rsidRPr="00994973">
          <w:rPr>
            <w:rStyle w:val="Hyperlink"/>
            <w:rFonts w:ascii="Times New Roman" w:hAnsi="Times New Roman" w:cs="Times New Roman"/>
            <w:b/>
            <w:bCs/>
            <w:i/>
            <w:iCs/>
            <w:sz w:val="20"/>
            <w:szCs w:val="20"/>
          </w:rPr>
          <w:t>Harsimus</w:t>
        </w:r>
        <w:proofErr w:type="spellEnd"/>
      </w:hyperlink>
    </w:p>
    <w:p w14:paraId="483262F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Possibly </w:t>
      </w:r>
      <w:r w:rsidRPr="00994973">
        <w:rPr>
          <w:rFonts w:ascii="Times New Roman" w:hAnsi="Times New Roman" w:cs="Times New Roman"/>
          <w:i/>
          <w:iCs/>
          <w:sz w:val="20"/>
          <w:szCs w:val="20"/>
        </w:rPr>
        <w:t>Crow's Marsh</w:t>
      </w:r>
      <w:r w:rsidRPr="00994973">
        <w:rPr>
          <w:rFonts w:ascii="Times New Roman" w:hAnsi="Times New Roman" w:cs="Times New Roman"/>
          <w:sz w:val="20"/>
          <w:szCs w:val="20"/>
        </w:rPr>
        <w:t>. Site of a seasonal Hackensack encampment and one of first </w:t>
      </w:r>
      <w:r w:rsidRPr="00994973">
        <w:rPr>
          <w:rFonts w:ascii="Times New Roman" w:hAnsi="Times New Roman" w:cs="Times New Roman"/>
          <w:i/>
          <w:iCs/>
          <w:sz w:val="20"/>
          <w:szCs w:val="20"/>
        </w:rPr>
        <w:t>"</w:t>
      </w:r>
      <w:proofErr w:type="spellStart"/>
      <w:r>
        <w:fldChar w:fldCharType="begin"/>
      </w:r>
      <w:r>
        <w:instrText>HYPERLINK "https://en.wikipedia.org/wiki/Bowery" \o "Bowery"</w:instrText>
      </w:r>
      <w:r>
        <w:fldChar w:fldCharType="separate"/>
      </w:r>
      <w:r w:rsidRPr="00994973">
        <w:rPr>
          <w:rStyle w:val="Hyperlink"/>
          <w:rFonts w:ascii="Times New Roman" w:hAnsi="Times New Roman" w:cs="Times New Roman"/>
          <w:i/>
          <w:iCs/>
          <w:sz w:val="20"/>
          <w:szCs w:val="20"/>
        </w:rPr>
        <w:t>bouweries</w:t>
      </w:r>
      <w:proofErr w:type="spellEnd"/>
      <w:r>
        <w:fldChar w:fldCharType="end"/>
      </w:r>
      <w:r w:rsidRPr="00994973">
        <w:rPr>
          <w:rFonts w:ascii="Times New Roman" w:hAnsi="Times New Roman" w:cs="Times New Roman"/>
          <w:i/>
          <w:iCs/>
          <w:sz w:val="20"/>
          <w:szCs w:val="20"/>
        </w:rPr>
        <w:t>"</w:t>
      </w:r>
      <w:r w:rsidRPr="00994973">
        <w:rPr>
          <w:rFonts w:ascii="Times New Roman" w:hAnsi="Times New Roman" w:cs="Times New Roman"/>
          <w:sz w:val="20"/>
          <w:szCs w:val="20"/>
        </w:rPr>
        <w:t xml:space="preserve"> built by Dutch settlers at </w:t>
      </w:r>
      <w:proofErr w:type="spellStart"/>
      <w:r w:rsidRPr="00994973">
        <w:rPr>
          <w:rFonts w:ascii="Times New Roman" w:hAnsi="Times New Roman" w:cs="Times New Roman"/>
          <w:sz w:val="20"/>
          <w:szCs w:val="20"/>
        </w:rPr>
        <w:t>Pavonia</w:t>
      </w:r>
      <w:proofErr w:type="spellEnd"/>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Aharsimus</w:t>
      </w:r>
      <w:proofErr w:type="spellEnd"/>
      <w:r w:rsidRPr="00994973">
        <w:rPr>
          <w:rFonts w:ascii="Times New Roman" w:hAnsi="Times New Roman" w:cs="Times New Roman"/>
          <w:sz w:val="20"/>
          <w:szCs w:val="20"/>
        </w:rPr>
        <w:t>,</w:t>
      </w:r>
      <w:hyperlink r:id="rId1286" w:anchor="cite_note-81" w:history="1">
        <w:r w:rsidRPr="00994973">
          <w:rPr>
            <w:rStyle w:val="Hyperlink"/>
            <w:rFonts w:ascii="Times New Roman" w:hAnsi="Times New Roman" w:cs="Times New Roman"/>
            <w:sz w:val="20"/>
            <w:szCs w:val="20"/>
            <w:vertAlign w:val="superscript"/>
          </w:rPr>
          <w:t>[81]</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Ahasimus</w:t>
      </w:r>
      <w:proofErr w:type="spellEnd"/>
      <w:r w:rsidRPr="00994973">
        <w:rPr>
          <w:rFonts w:ascii="Times New Roman" w:hAnsi="Times New Roman" w:cs="Times New Roman"/>
          <w:sz w:val="20"/>
          <w:szCs w:val="20"/>
        </w:rPr>
        <w:t>,</w:t>
      </w:r>
      <w:hyperlink r:id="rId1287" w:anchor="cite_note-hiddenhistory.com-6" w:history="1">
        <w:r w:rsidRPr="00994973">
          <w:rPr>
            <w:rStyle w:val="Hyperlink"/>
            <w:rFonts w:ascii="Times New Roman" w:hAnsi="Times New Roman" w:cs="Times New Roman"/>
            <w:sz w:val="20"/>
            <w:szCs w:val="20"/>
            <w:vertAlign w:val="superscript"/>
          </w:rPr>
          <w:t>[6]</w:t>
        </w:r>
      </w:hyperlink>
      <w:hyperlink r:id="rId1288" w:anchor="cite_note-82" w:history="1">
        <w:r w:rsidRPr="00994973">
          <w:rPr>
            <w:rStyle w:val="Hyperlink"/>
            <w:rFonts w:ascii="Times New Roman" w:hAnsi="Times New Roman" w:cs="Times New Roman"/>
            <w:sz w:val="20"/>
            <w:szCs w:val="20"/>
            <w:vertAlign w:val="superscript"/>
          </w:rPr>
          <w:t>[82]</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Hasymes</w:t>
      </w:r>
      <w:proofErr w:type="spellEnd"/>
      <w:r w:rsidRPr="00994973">
        <w:rPr>
          <w:rFonts w:ascii="Times New Roman" w:hAnsi="Times New Roman" w:cs="Times New Roman"/>
          <w:sz w:val="20"/>
          <w:szCs w:val="20"/>
        </w:rPr>
        <w:t>,</w:t>
      </w:r>
      <w:hyperlink r:id="rId1289" w:anchor="cite_note-archiver.rootsweb.ancestry.com-83" w:history="1">
        <w:r w:rsidRPr="00994973">
          <w:rPr>
            <w:rStyle w:val="Hyperlink"/>
            <w:rFonts w:ascii="Times New Roman" w:hAnsi="Times New Roman" w:cs="Times New Roman"/>
            <w:sz w:val="20"/>
            <w:szCs w:val="20"/>
            <w:vertAlign w:val="superscript"/>
          </w:rPr>
          <w:t>[83]</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Haassemus</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Hahassemes</w:t>
      </w:r>
      <w:proofErr w:type="spellEnd"/>
      <w:r w:rsidRPr="00994973">
        <w:rPr>
          <w:rFonts w:ascii="Times New Roman" w:hAnsi="Times New Roman" w:cs="Times New Roman"/>
          <w:i/>
          <w:iCs/>
          <w:sz w:val="20"/>
          <w:szCs w:val="20"/>
        </w:rPr>
        <w:t>, Hasimus, Horseemes</w:t>
      </w:r>
      <w:r w:rsidRPr="00994973">
        <w:rPr>
          <w:rFonts w:ascii="Times New Roman" w:hAnsi="Times New Roman" w:cs="Times New Roman"/>
          <w:sz w:val="20"/>
          <w:szCs w:val="20"/>
        </w:rPr>
        <w:t>, </w:t>
      </w:r>
      <w:r w:rsidRPr="00994973">
        <w:rPr>
          <w:rFonts w:ascii="Times New Roman" w:hAnsi="Times New Roman" w:cs="Times New Roman"/>
          <w:i/>
          <w:iCs/>
          <w:sz w:val="20"/>
          <w:szCs w:val="20"/>
        </w:rPr>
        <w:t>Hasseme</w:t>
      </w:r>
      <w:r w:rsidRPr="00994973">
        <w:rPr>
          <w:rFonts w:ascii="Times New Roman" w:hAnsi="Times New Roman" w:cs="Times New Roman"/>
          <w:sz w:val="20"/>
          <w:szCs w:val="20"/>
        </w:rPr>
        <w:t>,</w:t>
      </w:r>
      <w:hyperlink r:id="rId1290"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Horsimus</w:t>
      </w:r>
      <w:hyperlink r:id="rId1291" w:anchor="cite_note-files.usgwarchives.org-9" w:history="1">
        <w:r w:rsidRPr="00994973">
          <w:rPr>
            <w:rStyle w:val="Hyperlink"/>
            <w:rFonts w:ascii="Times New Roman" w:hAnsi="Times New Roman" w:cs="Times New Roman"/>
            <w:sz w:val="20"/>
            <w:szCs w:val="20"/>
            <w:vertAlign w:val="superscript"/>
          </w:rPr>
          <w:t>[9]</w:t>
        </w:r>
      </w:hyperlink>
      <w:r w:rsidRPr="00994973">
        <w:rPr>
          <w:rFonts w:ascii="Times New Roman" w:hAnsi="Times New Roman" w:cs="Times New Roman"/>
          <w:sz w:val="20"/>
          <w:szCs w:val="20"/>
        </w:rPr>
        <w:t> Contemporary: </w:t>
      </w:r>
      <w:r w:rsidRPr="00994973">
        <w:rPr>
          <w:rFonts w:ascii="Times New Roman" w:hAnsi="Times New Roman" w:cs="Times New Roman"/>
          <w:i/>
          <w:iCs/>
          <w:sz w:val="20"/>
          <w:szCs w:val="20"/>
        </w:rPr>
        <w:t>ahas</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crow</w:t>
      </w:r>
      <w:hyperlink r:id="rId1292" w:anchor="cite_note-84" w:history="1">
        <w:r w:rsidRPr="00994973">
          <w:rPr>
            <w:rStyle w:val="Hyperlink"/>
            <w:rFonts w:ascii="Times New Roman" w:hAnsi="Times New Roman" w:cs="Times New Roman"/>
            <w:sz w:val="20"/>
            <w:szCs w:val="20"/>
            <w:vertAlign w:val="superscript"/>
          </w:rPr>
          <w:t>[84]</w:t>
        </w:r>
      </w:hyperlink>
    </w:p>
    <w:p w14:paraId="500B7B77" w14:textId="77777777" w:rsidR="00D02DDC" w:rsidRPr="00994973" w:rsidRDefault="00D02DDC" w:rsidP="00D02DDC">
      <w:pPr>
        <w:spacing w:line="276" w:lineRule="auto"/>
        <w:jc w:val="both"/>
        <w:rPr>
          <w:rFonts w:ascii="Times New Roman" w:hAnsi="Times New Roman" w:cs="Times New Roman"/>
          <w:b/>
          <w:bCs/>
          <w:sz w:val="20"/>
          <w:szCs w:val="20"/>
        </w:rPr>
      </w:pPr>
      <w:hyperlink r:id="rId1293" w:tooltip="Haverstraw" w:history="1">
        <w:r w:rsidRPr="00994973">
          <w:rPr>
            <w:rStyle w:val="Hyperlink"/>
            <w:rFonts w:ascii="Times New Roman" w:hAnsi="Times New Roman" w:cs="Times New Roman"/>
            <w:b/>
            <w:bCs/>
            <w:i/>
            <w:iCs/>
            <w:sz w:val="20"/>
            <w:szCs w:val="20"/>
          </w:rPr>
          <w:t>Haverstraw</w:t>
        </w:r>
      </w:hyperlink>
    </w:p>
    <w:p w14:paraId="638C66F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One of the first locales to appear on maps of North America, listed as </w:t>
      </w:r>
      <w:proofErr w:type="spellStart"/>
      <w:r w:rsidRPr="00994973">
        <w:rPr>
          <w:rFonts w:ascii="Times New Roman" w:hAnsi="Times New Roman" w:cs="Times New Roman"/>
          <w:i/>
          <w:iCs/>
          <w:sz w:val="20"/>
          <w:szCs w:val="20"/>
        </w:rPr>
        <w:t>Haverstroo</w:t>
      </w:r>
      <w:proofErr w:type="spellEnd"/>
      <w:r w:rsidRPr="00994973">
        <w:rPr>
          <w:rFonts w:ascii="Times New Roman" w:hAnsi="Times New Roman" w:cs="Times New Roman"/>
          <w:sz w:val="20"/>
          <w:szCs w:val="20"/>
        </w:rPr>
        <w:t>, which means </w:t>
      </w:r>
      <w:r w:rsidRPr="00994973">
        <w:rPr>
          <w:rFonts w:ascii="Times New Roman" w:hAnsi="Times New Roman" w:cs="Times New Roman"/>
          <w:i/>
          <w:iCs/>
          <w:sz w:val="20"/>
          <w:szCs w:val="20"/>
        </w:rPr>
        <w:t>oat straw</w:t>
      </w:r>
      <w:r w:rsidRPr="00994973">
        <w:rPr>
          <w:rFonts w:ascii="Times New Roman" w:hAnsi="Times New Roman" w:cs="Times New Roman"/>
          <w:sz w:val="20"/>
          <w:szCs w:val="20"/>
        </w:rPr>
        <w:t>.</w:t>
      </w:r>
      <w:hyperlink r:id="rId1294"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It was common for the </w:t>
      </w:r>
      <w:hyperlink r:id="rId129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to use straw thatch for roofs on their dwellings, or </w:t>
      </w:r>
      <w:hyperlink r:id="rId1296" w:tooltip="Wigwams" w:history="1">
        <w:r w:rsidRPr="00994973">
          <w:rPr>
            <w:rStyle w:val="Hyperlink"/>
            <w:rFonts w:ascii="Times New Roman" w:hAnsi="Times New Roman" w:cs="Times New Roman"/>
            <w:sz w:val="20"/>
            <w:szCs w:val="20"/>
          </w:rPr>
          <w:t>wigwams</w:t>
        </w:r>
      </w:hyperlink>
      <w:r w:rsidRPr="00994973">
        <w:rPr>
          <w:rFonts w:ascii="Times New Roman" w:hAnsi="Times New Roman" w:cs="Times New Roman"/>
          <w:sz w:val="20"/>
          <w:szCs w:val="20"/>
        </w:rPr>
        <w:t>.</w:t>
      </w:r>
      <w:hyperlink r:id="rId1297" w:anchor="cite_note-85" w:history="1">
        <w:r w:rsidRPr="00994973">
          <w:rPr>
            <w:rStyle w:val="Hyperlink"/>
            <w:rFonts w:ascii="Times New Roman" w:hAnsi="Times New Roman" w:cs="Times New Roman"/>
            <w:sz w:val="20"/>
            <w:szCs w:val="20"/>
            <w:vertAlign w:val="superscript"/>
          </w:rPr>
          <w:t>[85]</w:t>
        </w:r>
      </w:hyperlink>
    </w:p>
    <w:p w14:paraId="1C57BAD3" w14:textId="77777777" w:rsidR="00D02DDC" w:rsidRPr="00994973" w:rsidRDefault="00D02DDC" w:rsidP="00D02DDC">
      <w:pPr>
        <w:spacing w:line="276" w:lineRule="auto"/>
        <w:jc w:val="both"/>
        <w:rPr>
          <w:rFonts w:ascii="Times New Roman" w:hAnsi="Times New Roman" w:cs="Times New Roman"/>
          <w:b/>
          <w:bCs/>
          <w:sz w:val="20"/>
          <w:szCs w:val="20"/>
        </w:rPr>
      </w:pPr>
      <w:hyperlink r:id="rId1298" w:tooltip="Hell Gate" w:history="1">
        <w:r w:rsidRPr="00994973">
          <w:rPr>
            <w:rStyle w:val="Hyperlink"/>
            <w:rFonts w:ascii="Times New Roman" w:hAnsi="Times New Roman" w:cs="Times New Roman"/>
            <w:b/>
            <w:bCs/>
            <w:i/>
            <w:iCs/>
            <w:sz w:val="20"/>
            <w:szCs w:val="20"/>
          </w:rPr>
          <w:t>Hell Gate</w:t>
        </w:r>
      </w:hyperlink>
    </w:p>
    <w:p w14:paraId="6CA6EBFE"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Hellegat</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w:t>
      </w:r>
      <w:r w:rsidRPr="00994973">
        <w:rPr>
          <w:rFonts w:ascii="Times New Roman" w:hAnsi="Times New Roman" w:cs="Times New Roman"/>
          <w:i/>
          <w:iCs/>
          <w:sz w:val="20"/>
          <w:szCs w:val="20"/>
        </w:rPr>
        <w:t>Hell's Passage</w:t>
      </w:r>
      <w:r w:rsidRPr="00994973">
        <w:rPr>
          <w:rFonts w:ascii="Times New Roman" w:hAnsi="Times New Roman" w:cs="Times New Roman"/>
          <w:sz w:val="20"/>
          <w:szCs w:val="20"/>
        </w:rPr>
        <w:t> because of its violent currents.</w:t>
      </w:r>
    </w:p>
    <w:p w14:paraId="5AB86A14" w14:textId="77777777" w:rsidR="00D02DDC" w:rsidRPr="00994973" w:rsidRDefault="00D02DDC" w:rsidP="00D02DDC">
      <w:pPr>
        <w:spacing w:line="276" w:lineRule="auto"/>
        <w:jc w:val="both"/>
        <w:rPr>
          <w:rFonts w:ascii="Times New Roman" w:hAnsi="Times New Roman" w:cs="Times New Roman"/>
          <w:b/>
          <w:bCs/>
          <w:sz w:val="20"/>
          <w:szCs w:val="20"/>
        </w:rPr>
      </w:pPr>
      <w:hyperlink r:id="rId1299" w:tooltip="Hempstead (village), New York" w:history="1">
        <w:proofErr w:type="spellStart"/>
        <w:r w:rsidRPr="00994973">
          <w:rPr>
            <w:rStyle w:val="Hyperlink"/>
            <w:rFonts w:ascii="Times New Roman" w:hAnsi="Times New Roman" w:cs="Times New Roman"/>
            <w:b/>
            <w:bCs/>
            <w:i/>
            <w:iCs/>
            <w:sz w:val="20"/>
            <w:szCs w:val="20"/>
          </w:rPr>
          <w:t>Hemsteede</w:t>
        </w:r>
        <w:proofErr w:type="spellEnd"/>
      </w:hyperlink>
    </w:p>
    <w:p w14:paraId="6FCA766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Homestead</w:t>
      </w:r>
      <w:r w:rsidRPr="00994973">
        <w:rPr>
          <w:rFonts w:ascii="Times New Roman" w:hAnsi="Times New Roman" w:cs="Times New Roman"/>
          <w:sz w:val="20"/>
          <w:szCs w:val="20"/>
        </w:rPr>
        <w:t> or </w:t>
      </w:r>
      <w:r w:rsidRPr="00994973">
        <w:rPr>
          <w:rFonts w:ascii="Times New Roman" w:hAnsi="Times New Roman" w:cs="Times New Roman"/>
          <w:i/>
          <w:iCs/>
          <w:sz w:val="20"/>
          <w:szCs w:val="20"/>
        </w:rPr>
        <w:t>farmyard</w:t>
      </w:r>
      <w:r w:rsidRPr="00994973">
        <w:rPr>
          <w:rFonts w:ascii="Times New Roman" w:hAnsi="Times New Roman" w:cs="Times New Roman"/>
          <w:sz w:val="20"/>
          <w:szCs w:val="20"/>
        </w:rPr>
        <w:t>.</w:t>
      </w:r>
      <w:hyperlink r:id="rId1300"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The town was first settled around 1644 following the establishment of a treaty between English colonists, John Carman and Robert Fordham, and the Indians in 1643. Although the settlers were from the English colony of </w:t>
      </w:r>
      <w:hyperlink r:id="rId1301" w:tooltip="Connecticut" w:history="1">
        <w:r w:rsidRPr="00994973">
          <w:rPr>
            <w:rStyle w:val="Hyperlink"/>
            <w:rFonts w:ascii="Times New Roman" w:hAnsi="Times New Roman" w:cs="Times New Roman"/>
            <w:sz w:val="20"/>
            <w:szCs w:val="20"/>
          </w:rPr>
          <w:t>Connecticut</w:t>
        </w:r>
      </w:hyperlink>
      <w:r w:rsidRPr="00994973">
        <w:rPr>
          <w:rFonts w:ascii="Times New Roman" w:hAnsi="Times New Roman" w:cs="Times New Roman"/>
          <w:sz w:val="20"/>
          <w:szCs w:val="20"/>
        </w:rPr>
        <w:t>, a patent was issued by </w:t>
      </w:r>
      <w:hyperlink r:id="rId1302"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after the settlers had purchased land from the local natives. The town may have been named for either </w:t>
      </w:r>
      <w:hyperlink r:id="rId1303" w:tooltip="Hemel Hempstead" w:history="1">
        <w:r w:rsidRPr="00994973">
          <w:rPr>
            <w:rStyle w:val="Hyperlink"/>
            <w:rFonts w:ascii="Times New Roman" w:hAnsi="Times New Roman" w:cs="Times New Roman"/>
            <w:sz w:val="20"/>
            <w:szCs w:val="20"/>
          </w:rPr>
          <w:t>Hemel Hempstead</w:t>
        </w:r>
      </w:hyperlink>
      <w:r w:rsidRPr="00994973">
        <w:rPr>
          <w:rFonts w:ascii="Times New Roman" w:hAnsi="Times New Roman" w:cs="Times New Roman"/>
          <w:sz w:val="20"/>
          <w:szCs w:val="20"/>
        </w:rPr>
        <w:t> in the United Kingdom or the Dutch city of </w:t>
      </w:r>
      <w:proofErr w:type="spellStart"/>
      <w:r>
        <w:fldChar w:fldCharType="begin"/>
      </w:r>
      <w:r>
        <w:instrText>HYPERLINK "https://en.wikipedia.org/wiki/Heemstede" \o "Heemstede"</w:instrText>
      </w:r>
      <w:r>
        <w:fldChar w:fldCharType="separate"/>
      </w:r>
      <w:r w:rsidRPr="00994973">
        <w:rPr>
          <w:rStyle w:val="Hyperlink"/>
          <w:rFonts w:ascii="Times New Roman" w:hAnsi="Times New Roman" w:cs="Times New Roman"/>
          <w:sz w:val="20"/>
          <w:szCs w:val="20"/>
        </w:rPr>
        <w:t>Heemstede</w:t>
      </w:r>
      <w:proofErr w:type="spellEnd"/>
      <w:r>
        <w:fldChar w:fldCharType="end"/>
      </w:r>
      <w:r w:rsidRPr="00994973">
        <w:rPr>
          <w:rFonts w:ascii="Times New Roman" w:hAnsi="Times New Roman" w:cs="Times New Roman"/>
          <w:sz w:val="20"/>
          <w:szCs w:val="20"/>
        </w:rPr>
        <w:t>, a town south of </w:t>
      </w:r>
      <w:hyperlink r:id="rId1304" w:tooltip="Haarlem" w:history="1">
        <w:r w:rsidRPr="00994973">
          <w:rPr>
            <w:rStyle w:val="Hyperlink"/>
            <w:rFonts w:ascii="Times New Roman" w:hAnsi="Times New Roman" w:cs="Times New Roman"/>
            <w:sz w:val="20"/>
            <w:szCs w:val="20"/>
          </w:rPr>
          <w:t>Haarlem</w:t>
        </w:r>
      </w:hyperlink>
      <w:r w:rsidRPr="00994973">
        <w:rPr>
          <w:rFonts w:ascii="Times New Roman" w:hAnsi="Times New Roman" w:cs="Times New Roman"/>
          <w:sz w:val="20"/>
          <w:szCs w:val="20"/>
        </w:rPr>
        <w:t xml:space="preserve">, Netherlands. Site of early English </w:t>
      </w:r>
      <w:proofErr w:type="spellStart"/>
      <w:r w:rsidRPr="00994973">
        <w:rPr>
          <w:rFonts w:ascii="Times New Roman" w:hAnsi="Times New Roman" w:cs="Times New Roman"/>
          <w:sz w:val="20"/>
          <w:szCs w:val="20"/>
        </w:rPr>
        <w:t>incurisons</w:t>
      </w:r>
      <w:proofErr w:type="spellEnd"/>
      <w:r w:rsidRPr="00994973">
        <w:rPr>
          <w:rFonts w:ascii="Times New Roman" w:hAnsi="Times New Roman" w:cs="Times New Roman"/>
          <w:sz w:val="20"/>
          <w:szCs w:val="20"/>
        </w:rPr>
        <w:t xml:space="preserve"> in </w:t>
      </w:r>
      <w:hyperlink r:id="rId1305" w:tooltip="New Netherland" w:history="1">
        <w:r w:rsidRPr="00994973">
          <w:rPr>
            <w:rStyle w:val="Hyperlink"/>
            <w:rFonts w:ascii="Times New Roman" w:hAnsi="Times New Roman" w:cs="Times New Roman"/>
            <w:sz w:val="20"/>
            <w:szCs w:val="20"/>
          </w:rPr>
          <w:t>New Netherland</w:t>
        </w:r>
      </w:hyperlink>
      <w:r w:rsidRPr="00994973">
        <w:rPr>
          <w:rFonts w:ascii="Times New Roman" w:hAnsi="Times New Roman" w:cs="Times New Roman"/>
          <w:sz w:val="20"/>
          <w:szCs w:val="20"/>
        </w:rPr>
        <w:t> by </w:t>
      </w:r>
      <w:hyperlink r:id="rId1306" w:tooltip="New England" w:history="1">
        <w:r w:rsidRPr="00994973">
          <w:rPr>
            <w:rStyle w:val="Hyperlink"/>
            <w:rFonts w:ascii="Times New Roman" w:hAnsi="Times New Roman" w:cs="Times New Roman"/>
            <w:sz w:val="20"/>
            <w:szCs w:val="20"/>
          </w:rPr>
          <w:t>New Englanders</w:t>
        </w:r>
      </w:hyperlink>
      <w:r w:rsidRPr="00994973">
        <w:rPr>
          <w:rFonts w:ascii="Times New Roman" w:hAnsi="Times New Roman" w:cs="Times New Roman"/>
          <w:sz w:val="20"/>
          <w:szCs w:val="20"/>
        </w:rPr>
        <w:t>, in 1643</w:t>
      </w:r>
      <w:hyperlink r:id="rId1307" w:anchor="cite_note-86" w:history="1">
        <w:r w:rsidRPr="00994973">
          <w:rPr>
            <w:rStyle w:val="Hyperlink"/>
            <w:rFonts w:ascii="Times New Roman" w:hAnsi="Times New Roman" w:cs="Times New Roman"/>
            <w:sz w:val="20"/>
            <w:szCs w:val="20"/>
            <w:vertAlign w:val="superscript"/>
          </w:rPr>
          <w:t>[86]</w:t>
        </w:r>
      </w:hyperlink>
    </w:p>
    <w:p w14:paraId="452C3D68" w14:textId="77777777" w:rsidR="00D02DDC" w:rsidRPr="00994973" w:rsidRDefault="00D02DDC" w:rsidP="00D02DDC">
      <w:pPr>
        <w:spacing w:line="276" w:lineRule="auto"/>
        <w:jc w:val="both"/>
        <w:rPr>
          <w:rFonts w:ascii="Times New Roman" w:hAnsi="Times New Roman" w:cs="Times New Roman"/>
          <w:b/>
          <w:bCs/>
          <w:sz w:val="20"/>
          <w:szCs w:val="20"/>
        </w:rPr>
      </w:pPr>
      <w:hyperlink r:id="rId1308" w:tooltip="Hoboken, New Jersey" w:history="1">
        <w:r w:rsidRPr="00994973">
          <w:rPr>
            <w:rStyle w:val="Hyperlink"/>
            <w:rFonts w:ascii="Times New Roman" w:hAnsi="Times New Roman" w:cs="Times New Roman"/>
            <w:b/>
            <w:bCs/>
            <w:i/>
            <w:iCs/>
            <w:sz w:val="20"/>
            <w:szCs w:val="20"/>
          </w:rPr>
          <w:t>Hoboken</w:t>
        </w:r>
      </w:hyperlink>
    </w:p>
    <w:p w14:paraId="4D3C946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w:t>
      </w:r>
      <w:proofErr w:type="spellStart"/>
      <w:r w:rsidRPr="00994973">
        <w:rPr>
          <w:rFonts w:ascii="Times New Roman" w:hAnsi="Times New Roman" w:cs="Times New Roman"/>
          <w:sz w:val="20"/>
          <w:szCs w:val="20"/>
        </w:rPr>
        <w:t>Batavianization</w:t>
      </w:r>
      <w:proofErr w:type="spellEnd"/>
      <w:r w:rsidRPr="00994973">
        <w:rPr>
          <w:rFonts w:ascii="Times New Roman" w:hAnsi="Times New Roman" w:cs="Times New Roman"/>
          <w:sz w:val="20"/>
          <w:szCs w:val="20"/>
        </w:rPr>
        <w:t>" of the </w:t>
      </w:r>
      <w:hyperlink r:id="rId1309"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tobacco pipe</w:t>
      </w:r>
      <w:r w:rsidRPr="00994973">
        <w:rPr>
          <w:rFonts w:ascii="Times New Roman" w:hAnsi="Times New Roman" w:cs="Times New Roman"/>
          <w:sz w:val="20"/>
          <w:szCs w:val="20"/>
        </w:rPr>
        <w:t>, from </w:t>
      </w:r>
      <w:proofErr w:type="spellStart"/>
      <w:r w:rsidRPr="00994973">
        <w:rPr>
          <w:rFonts w:ascii="Times New Roman" w:hAnsi="Times New Roman" w:cs="Times New Roman"/>
          <w:i/>
          <w:iCs/>
          <w:sz w:val="20"/>
          <w:szCs w:val="20"/>
        </w:rPr>
        <w:t>hoopookum</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hupoken</w:t>
      </w:r>
      <w:proofErr w:type="spellEnd"/>
      <w:r w:rsidRPr="00994973">
        <w:rPr>
          <w:rFonts w:ascii="Times New Roman" w:hAnsi="Times New Roman" w:cs="Times New Roman"/>
          <w:sz w:val="20"/>
          <w:szCs w:val="20"/>
        </w:rPr>
        <w:t>.</w:t>
      </w:r>
      <w:hyperlink r:id="rId1310"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Most likely to refer to the </w:t>
      </w:r>
      <w:hyperlink r:id="rId1311" w:tooltip="Soapstone" w:history="1">
        <w:r w:rsidRPr="00994973">
          <w:rPr>
            <w:rStyle w:val="Hyperlink"/>
            <w:rFonts w:ascii="Times New Roman" w:hAnsi="Times New Roman" w:cs="Times New Roman"/>
            <w:sz w:val="20"/>
            <w:szCs w:val="20"/>
          </w:rPr>
          <w:t>soapstone</w:t>
        </w:r>
      </w:hyperlink>
      <w:r w:rsidRPr="00994973">
        <w:rPr>
          <w:rFonts w:ascii="Times New Roman" w:hAnsi="Times New Roman" w:cs="Times New Roman"/>
          <w:sz w:val="20"/>
          <w:szCs w:val="20"/>
        </w:rPr>
        <w:t> collected there to carve </w:t>
      </w:r>
      <w:hyperlink r:id="rId1312" w:tooltip="Smoking pipe (tobacco)" w:history="1">
        <w:r w:rsidRPr="00994973">
          <w:rPr>
            <w:rStyle w:val="Hyperlink"/>
            <w:rFonts w:ascii="Times New Roman" w:hAnsi="Times New Roman" w:cs="Times New Roman"/>
            <w:sz w:val="20"/>
            <w:szCs w:val="20"/>
          </w:rPr>
          <w:t>tobacco pipes</w:t>
        </w:r>
      </w:hyperlink>
      <w:r w:rsidRPr="00994973">
        <w:rPr>
          <w:rFonts w:ascii="Times New Roman" w:hAnsi="Times New Roman" w:cs="Times New Roman"/>
          <w:sz w:val="20"/>
          <w:szCs w:val="20"/>
        </w:rPr>
        <w:t>, in a phrase that became </w:t>
      </w:r>
      <w:proofErr w:type="spellStart"/>
      <w:r w:rsidRPr="00994973">
        <w:rPr>
          <w:rFonts w:ascii="Times New Roman" w:hAnsi="Times New Roman" w:cs="Times New Roman"/>
          <w:i/>
          <w:iCs/>
          <w:sz w:val="20"/>
          <w:szCs w:val="20"/>
        </w:rPr>
        <w:t>Hopoghan</w:t>
      </w:r>
      <w:proofErr w:type="spellEnd"/>
      <w:r w:rsidRPr="00994973">
        <w:rPr>
          <w:rFonts w:ascii="Times New Roman" w:hAnsi="Times New Roman" w:cs="Times New Roman"/>
          <w:i/>
          <w:iCs/>
          <w:sz w:val="20"/>
          <w:szCs w:val="20"/>
        </w:rPr>
        <w:t xml:space="preserve"> Hackingh</w:t>
      </w:r>
      <w:hyperlink r:id="rId1313" w:anchor="cite_note-87" w:history="1">
        <w:r w:rsidRPr="00994973">
          <w:rPr>
            <w:rStyle w:val="Hyperlink"/>
            <w:rFonts w:ascii="Times New Roman" w:hAnsi="Times New Roman" w:cs="Times New Roman"/>
            <w:sz w:val="20"/>
            <w:szCs w:val="20"/>
            <w:vertAlign w:val="superscript"/>
          </w:rPr>
          <w:t>[87]</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 xml:space="preserve">place of stone </w:t>
      </w:r>
      <w:r w:rsidRPr="00994973">
        <w:rPr>
          <w:rFonts w:ascii="Times New Roman" w:hAnsi="Times New Roman" w:cs="Times New Roman"/>
          <w:i/>
          <w:iCs/>
          <w:sz w:val="20"/>
          <w:szCs w:val="20"/>
        </w:rPr>
        <w:lastRenderedPageBreak/>
        <w:t>for the tobacco pipe</w:t>
      </w:r>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Hopoakan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pipe for smoking</w:t>
      </w:r>
      <w:r w:rsidRPr="00994973">
        <w:rPr>
          <w:rFonts w:ascii="Times New Roman" w:hAnsi="Times New Roman" w:cs="Times New Roman"/>
          <w:sz w:val="20"/>
          <w:szCs w:val="20"/>
        </w:rPr>
        <w:t>) Alternatively from </w:t>
      </w:r>
      <w:proofErr w:type="spellStart"/>
      <w:r w:rsidRPr="00994973">
        <w:rPr>
          <w:rFonts w:ascii="Times New Roman" w:hAnsi="Times New Roman" w:cs="Times New Roman"/>
          <w:i/>
          <w:iCs/>
          <w:sz w:val="20"/>
          <w:szCs w:val="20"/>
        </w:rPr>
        <w:t>Hoebuck</w:t>
      </w:r>
      <w:proofErr w:type="spellEnd"/>
      <w:r w:rsidRPr="00994973">
        <w:rPr>
          <w:rFonts w:ascii="Times New Roman" w:hAnsi="Times New Roman" w:cs="Times New Roman"/>
          <w:sz w:val="20"/>
          <w:szCs w:val="20"/>
        </w:rPr>
        <w:t>, old Dutch for high bluff and likely referring to </w:t>
      </w:r>
      <w:hyperlink r:id="rId1314" w:tooltip="Landmarks of Hoboken, New Jersey" w:history="1">
        <w:r w:rsidRPr="00994973">
          <w:rPr>
            <w:rStyle w:val="Hyperlink"/>
            <w:rFonts w:ascii="Times New Roman" w:hAnsi="Times New Roman" w:cs="Times New Roman"/>
            <w:sz w:val="20"/>
            <w:szCs w:val="20"/>
          </w:rPr>
          <w:t>Castle Point</w:t>
        </w:r>
      </w:hyperlink>
      <w:hyperlink r:id="rId1315" w:anchor="cite_note-HobokenReporter-88" w:history="1">
        <w:r w:rsidRPr="00994973">
          <w:rPr>
            <w:rStyle w:val="Hyperlink"/>
            <w:rFonts w:ascii="Times New Roman" w:hAnsi="Times New Roman" w:cs="Times New Roman"/>
            <w:sz w:val="20"/>
            <w:szCs w:val="20"/>
            <w:vertAlign w:val="superscript"/>
          </w:rPr>
          <w:t>[88]</w:t>
        </w:r>
      </w:hyperlink>
      <w:r w:rsidRPr="00994973">
        <w:rPr>
          <w:rFonts w:ascii="Times New Roman" w:hAnsi="Times New Roman" w:cs="Times New Roman"/>
          <w:sz w:val="20"/>
          <w:szCs w:val="20"/>
        </w:rPr>
        <w:t> Variations used during the colonial era included </w:t>
      </w:r>
      <w:r w:rsidRPr="00994973">
        <w:rPr>
          <w:rFonts w:ascii="Times New Roman" w:hAnsi="Times New Roman" w:cs="Times New Roman"/>
          <w:i/>
          <w:iCs/>
          <w:sz w:val="20"/>
          <w:szCs w:val="20"/>
        </w:rPr>
        <w:t>Hobock</w:t>
      </w:r>
      <w:r w:rsidRPr="00994973">
        <w:rPr>
          <w:rFonts w:ascii="Times New Roman" w:hAnsi="Times New Roman" w:cs="Times New Roman"/>
          <w:sz w:val="20"/>
          <w:szCs w:val="20"/>
        </w:rPr>
        <w:t>,</w:t>
      </w:r>
      <w:hyperlink r:id="rId1316" w:anchor="cite_note-89" w:history="1">
        <w:r w:rsidRPr="00994973">
          <w:rPr>
            <w:rStyle w:val="Hyperlink"/>
            <w:rFonts w:ascii="Times New Roman" w:hAnsi="Times New Roman" w:cs="Times New Roman"/>
            <w:sz w:val="20"/>
            <w:szCs w:val="20"/>
            <w:vertAlign w:val="superscript"/>
          </w:rPr>
          <w:t>[89]</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Hobocan</w:t>
      </w:r>
      <w:r w:rsidRPr="00994973">
        <w:rPr>
          <w:rFonts w:ascii="Times New Roman" w:hAnsi="Times New Roman" w:cs="Times New Roman"/>
          <w:sz w:val="20"/>
          <w:szCs w:val="20"/>
        </w:rPr>
        <w:t>,</w:t>
      </w:r>
      <w:r w:rsidRPr="00994973">
        <w:rPr>
          <w:rFonts w:ascii="Times New Roman" w:hAnsi="Times New Roman" w:cs="Times New Roman"/>
          <w:i/>
          <w:iCs/>
          <w:sz w:val="20"/>
          <w:szCs w:val="20"/>
        </w:rPr>
        <w:t>Hoboocken</w:t>
      </w:r>
      <w:r w:rsidRPr="00994973">
        <w:rPr>
          <w:rFonts w:ascii="Times New Roman" w:hAnsi="Times New Roman" w:cs="Times New Roman"/>
          <w:sz w:val="20"/>
          <w:szCs w:val="20"/>
        </w:rPr>
        <w:t>,</w:t>
      </w:r>
      <w:hyperlink r:id="rId1317" w:anchor="cite_note-90" w:history="1">
        <w:r w:rsidRPr="00994973">
          <w:rPr>
            <w:rStyle w:val="Hyperlink"/>
            <w:rFonts w:ascii="Times New Roman" w:hAnsi="Times New Roman" w:cs="Times New Roman"/>
            <w:sz w:val="20"/>
            <w:szCs w:val="20"/>
            <w:vertAlign w:val="superscript"/>
          </w:rPr>
          <w:t>[90]</w:t>
        </w:r>
      </w:hyperlink>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Hobuck</w:t>
      </w:r>
      <w:proofErr w:type="spellEnd"/>
      <w:r w:rsidRPr="00994973">
        <w:rPr>
          <w:rFonts w:ascii="Times New Roman" w:hAnsi="Times New Roman" w:cs="Times New Roman"/>
          <w:sz w:val="20"/>
          <w:szCs w:val="20"/>
        </w:rPr>
        <w:t>,</w:t>
      </w:r>
      <w:hyperlink r:id="rId1318" w:anchor="cite_note-HobokenReporter-88" w:history="1">
        <w:r w:rsidRPr="00994973">
          <w:rPr>
            <w:rStyle w:val="Hyperlink"/>
            <w:rFonts w:ascii="Times New Roman" w:hAnsi="Times New Roman" w:cs="Times New Roman"/>
            <w:sz w:val="20"/>
            <w:szCs w:val="20"/>
            <w:vertAlign w:val="superscript"/>
          </w:rPr>
          <w:t>[88]</w:t>
        </w:r>
      </w:hyperlink>
      <w:r w:rsidRPr="00994973">
        <w:rPr>
          <w:rFonts w:ascii="Times New Roman" w:hAnsi="Times New Roman" w:cs="Times New Roman"/>
          <w:sz w:val="20"/>
          <w:szCs w:val="20"/>
        </w:rPr>
        <w:t xml:space="preserve"> Although the </w:t>
      </w:r>
      <w:proofErr w:type="spellStart"/>
      <w:r w:rsidRPr="00994973">
        <w:rPr>
          <w:rFonts w:ascii="Times New Roman" w:hAnsi="Times New Roman" w:cs="Times New Roman"/>
          <w:sz w:val="20"/>
          <w:szCs w:val="20"/>
        </w:rPr>
        <w:t>spelling</w:t>
      </w:r>
      <w:r w:rsidRPr="00994973">
        <w:rPr>
          <w:rFonts w:ascii="Times New Roman" w:hAnsi="Times New Roman" w:cs="Times New Roman"/>
          <w:i/>
          <w:iCs/>
          <w:sz w:val="20"/>
          <w:szCs w:val="20"/>
        </w:rPr>
        <w:t>Hoboken</w:t>
      </w:r>
      <w:proofErr w:type="spellEnd"/>
      <w:r w:rsidRPr="00994973">
        <w:rPr>
          <w:rFonts w:ascii="Times New Roman" w:hAnsi="Times New Roman" w:cs="Times New Roman"/>
          <w:sz w:val="20"/>
          <w:szCs w:val="20"/>
        </w:rPr>
        <w:t> was used by the English as early as 1668,</w:t>
      </w:r>
      <w:hyperlink r:id="rId1319"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it doesn't appear that until </w:t>
      </w:r>
      <w:hyperlink r:id="rId1320" w:tooltip="John Stevens (inventor, born 1749)" w:history="1">
        <w:r w:rsidRPr="00994973">
          <w:rPr>
            <w:rStyle w:val="Hyperlink"/>
            <w:rFonts w:ascii="Times New Roman" w:hAnsi="Times New Roman" w:cs="Times New Roman"/>
            <w:sz w:val="20"/>
            <w:szCs w:val="20"/>
          </w:rPr>
          <w:t>Col. John Steven</w:t>
        </w:r>
      </w:hyperlink>
      <w:r w:rsidRPr="00994973">
        <w:rPr>
          <w:rFonts w:ascii="Times New Roman" w:hAnsi="Times New Roman" w:cs="Times New Roman"/>
          <w:sz w:val="20"/>
          <w:szCs w:val="20"/>
        </w:rPr>
        <w:t xml:space="preserve"> purchased the land on which the city is situated that it became common. Some would believe the city to be named after European </w:t>
      </w:r>
      <w:proofErr w:type="gramStart"/>
      <w:r w:rsidRPr="00994973">
        <w:rPr>
          <w:rFonts w:ascii="Times New Roman" w:hAnsi="Times New Roman" w:cs="Times New Roman"/>
          <w:sz w:val="20"/>
          <w:szCs w:val="20"/>
        </w:rPr>
        <w:t>town</w:t>
      </w:r>
      <w:proofErr w:type="gramEnd"/>
      <w:r w:rsidRPr="00994973">
        <w:rPr>
          <w:rFonts w:ascii="Times New Roman" w:hAnsi="Times New Roman" w:cs="Times New Roman"/>
          <w:sz w:val="20"/>
          <w:szCs w:val="20"/>
        </w:rPr>
        <w:t xml:space="preserve"> of the same name. The </w:t>
      </w:r>
      <w:hyperlink r:id="rId1321" w:tooltip="Flanders" w:history="1">
        <w:r w:rsidRPr="00994973">
          <w:rPr>
            <w:rStyle w:val="Hyperlink"/>
            <w:rFonts w:ascii="Times New Roman" w:hAnsi="Times New Roman" w:cs="Times New Roman"/>
            <w:sz w:val="20"/>
            <w:szCs w:val="20"/>
          </w:rPr>
          <w:t>Flemish</w:t>
        </w:r>
      </w:hyperlink>
      <w:r w:rsidRPr="00994973">
        <w:rPr>
          <w:rFonts w:ascii="Times New Roman" w:hAnsi="Times New Roman" w:cs="Times New Roman"/>
          <w:sz w:val="20"/>
          <w:szCs w:val="20"/>
        </w:rPr>
        <w:t> </w:t>
      </w:r>
      <w:hyperlink r:id="rId1322" w:tooltip="Hoboken, Antwerp" w:history="1">
        <w:r w:rsidRPr="00994973">
          <w:rPr>
            <w:rStyle w:val="Hyperlink"/>
            <w:rFonts w:ascii="Times New Roman" w:hAnsi="Times New Roman" w:cs="Times New Roman"/>
            <w:sz w:val="20"/>
            <w:szCs w:val="20"/>
          </w:rPr>
          <w:t>Hoboken</w:t>
        </w:r>
      </w:hyperlink>
      <w:r w:rsidRPr="00994973">
        <w:rPr>
          <w:rFonts w:ascii="Times New Roman" w:hAnsi="Times New Roman" w:cs="Times New Roman"/>
          <w:sz w:val="20"/>
          <w:szCs w:val="20"/>
        </w:rPr>
        <w:t>, annexed in 1983 to </w:t>
      </w:r>
      <w:hyperlink r:id="rId1323" w:tooltip="Antwerp" w:history="1">
        <w:r w:rsidRPr="00994973">
          <w:rPr>
            <w:rStyle w:val="Hyperlink"/>
            <w:rFonts w:ascii="Times New Roman" w:hAnsi="Times New Roman" w:cs="Times New Roman"/>
            <w:sz w:val="20"/>
            <w:szCs w:val="20"/>
          </w:rPr>
          <w:t>Antwerp</w:t>
        </w:r>
      </w:hyperlink>
      <w:r w:rsidRPr="00994973">
        <w:rPr>
          <w:rFonts w:ascii="Times New Roman" w:hAnsi="Times New Roman" w:cs="Times New Roman"/>
          <w:sz w:val="20"/>
          <w:szCs w:val="20"/>
        </w:rPr>
        <w:t>, Belgium,</w:t>
      </w:r>
      <w:hyperlink r:id="rId1324" w:anchor="cite_note-91" w:history="1">
        <w:r w:rsidRPr="00994973">
          <w:rPr>
            <w:rStyle w:val="Hyperlink"/>
            <w:rFonts w:ascii="Times New Roman" w:hAnsi="Times New Roman" w:cs="Times New Roman"/>
            <w:sz w:val="20"/>
            <w:szCs w:val="20"/>
            <w:vertAlign w:val="superscript"/>
          </w:rPr>
          <w:t>[91]</w:t>
        </w:r>
      </w:hyperlink>
      <w:r w:rsidRPr="00994973">
        <w:rPr>
          <w:rFonts w:ascii="Times New Roman" w:hAnsi="Times New Roman" w:cs="Times New Roman"/>
          <w:sz w:val="20"/>
          <w:szCs w:val="20"/>
        </w:rPr>
        <w:t> is derived from Middle Dutch </w:t>
      </w:r>
      <w:proofErr w:type="spellStart"/>
      <w:r w:rsidRPr="00994973">
        <w:rPr>
          <w:rFonts w:ascii="Times New Roman" w:hAnsi="Times New Roman" w:cs="Times New Roman"/>
          <w:i/>
          <w:iCs/>
          <w:sz w:val="20"/>
          <w:szCs w:val="20"/>
        </w:rPr>
        <w:t>Hooghe</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Buechen</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Hoge Beuken</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High </w:t>
      </w:r>
      <w:hyperlink r:id="rId1325" w:tooltip="Beech" w:history="1">
        <w:r w:rsidRPr="00994973">
          <w:rPr>
            <w:rStyle w:val="Hyperlink"/>
            <w:rFonts w:ascii="Times New Roman" w:hAnsi="Times New Roman" w:cs="Times New Roman"/>
            <w:i/>
            <w:iCs/>
            <w:sz w:val="20"/>
            <w:szCs w:val="20"/>
          </w:rPr>
          <w:t>Beeches</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Tall Beeches</w:t>
      </w:r>
      <w:r w:rsidRPr="00994973">
        <w:rPr>
          <w:rFonts w:ascii="Times New Roman" w:hAnsi="Times New Roman" w:cs="Times New Roman"/>
          <w:sz w:val="20"/>
          <w:szCs w:val="20"/>
        </w:rPr>
        <w:t>.</w:t>
      </w:r>
      <w:hyperlink r:id="rId1326" w:anchor="cite_note-92" w:history="1">
        <w:r w:rsidRPr="00994973">
          <w:rPr>
            <w:rStyle w:val="Hyperlink"/>
            <w:rFonts w:ascii="Times New Roman" w:hAnsi="Times New Roman" w:cs="Times New Roman"/>
            <w:sz w:val="20"/>
            <w:szCs w:val="20"/>
            <w:vertAlign w:val="superscript"/>
          </w:rPr>
          <w:t>[92]</w:t>
        </w:r>
      </w:hyperlink>
      <w:r w:rsidRPr="00994973">
        <w:rPr>
          <w:rFonts w:ascii="Times New Roman" w:hAnsi="Times New Roman" w:cs="Times New Roman"/>
          <w:sz w:val="20"/>
          <w:szCs w:val="20"/>
        </w:rPr>
        <w:t> Established in 1135, the New Netherlanders were likely aware of its existence (and may have pronounced the Lenape to conform a more familiar sound), but it is doubtful that the city on the Hudson is named for it.</w:t>
      </w:r>
      <w:hyperlink r:id="rId1327" w:anchor="cite_note-93" w:history="1">
        <w:r w:rsidRPr="00994973">
          <w:rPr>
            <w:rStyle w:val="Hyperlink"/>
            <w:rFonts w:ascii="Times New Roman" w:hAnsi="Times New Roman" w:cs="Times New Roman"/>
            <w:sz w:val="20"/>
            <w:szCs w:val="20"/>
            <w:vertAlign w:val="superscript"/>
          </w:rPr>
          <w:t>[93]</w:t>
        </w:r>
      </w:hyperlink>
    </w:p>
    <w:p w14:paraId="2816E4AD" w14:textId="77777777" w:rsidR="00D02DDC" w:rsidRPr="00994973" w:rsidRDefault="00D02DDC" w:rsidP="00D02DDC">
      <w:pPr>
        <w:spacing w:line="276" w:lineRule="auto"/>
        <w:jc w:val="both"/>
        <w:rPr>
          <w:rFonts w:ascii="Times New Roman" w:hAnsi="Times New Roman" w:cs="Times New Roman"/>
          <w:b/>
          <w:bCs/>
          <w:sz w:val="20"/>
          <w:szCs w:val="20"/>
        </w:rPr>
      </w:pPr>
      <w:hyperlink r:id="rId1328" w:tooltip="Housatonic River" w:history="1">
        <w:r w:rsidRPr="00994973">
          <w:rPr>
            <w:rStyle w:val="Hyperlink"/>
            <w:rFonts w:ascii="Times New Roman" w:hAnsi="Times New Roman" w:cs="Times New Roman"/>
            <w:b/>
            <w:bCs/>
            <w:i/>
            <w:iCs/>
            <w:sz w:val="20"/>
            <w:szCs w:val="20"/>
          </w:rPr>
          <w:t>Housatonic</w:t>
        </w:r>
      </w:hyperlink>
    </w:p>
    <w:p w14:paraId="114F9AD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329" w:tooltip="Mohican" w:history="1">
        <w:r w:rsidRPr="00994973">
          <w:rPr>
            <w:rStyle w:val="Hyperlink"/>
            <w:rFonts w:ascii="Times New Roman" w:hAnsi="Times New Roman" w:cs="Times New Roman"/>
            <w:sz w:val="20"/>
            <w:szCs w:val="20"/>
          </w:rPr>
          <w:t>Mohican</w:t>
        </w:r>
      </w:hyperlink>
      <w:r w:rsidRPr="00994973">
        <w:rPr>
          <w:rFonts w:ascii="Times New Roman" w:hAnsi="Times New Roman" w:cs="Times New Roman"/>
          <w:sz w:val="20"/>
          <w:szCs w:val="20"/>
        </w:rPr>
        <w:t> phrase </w:t>
      </w:r>
      <w:proofErr w:type="spellStart"/>
      <w:r w:rsidRPr="00994973">
        <w:rPr>
          <w:rFonts w:ascii="Times New Roman" w:hAnsi="Times New Roman" w:cs="Times New Roman"/>
          <w:i/>
          <w:iCs/>
          <w:sz w:val="20"/>
          <w:szCs w:val="20"/>
        </w:rPr>
        <w:t>usi</w:t>
      </w:r>
      <w:proofErr w:type="spellEnd"/>
      <w:r w:rsidRPr="00994973">
        <w:rPr>
          <w:rFonts w:ascii="Times New Roman" w:hAnsi="Times New Roman" w:cs="Times New Roman"/>
          <w:i/>
          <w:iCs/>
          <w:sz w:val="20"/>
          <w:szCs w:val="20"/>
        </w:rPr>
        <w:t>-a-di-</w:t>
      </w:r>
      <w:proofErr w:type="spellStart"/>
      <w:r w:rsidRPr="00994973">
        <w:rPr>
          <w:rFonts w:ascii="Times New Roman" w:hAnsi="Times New Roman" w:cs="Times New Roman"/>
          <w:i/>
          <w:iCs/>
          <w:sz w:val="20"/>
          <w:szCs w:val="20"/>
        </w:rPr>
        <w:t>en</w:t>
      </w:r>
      <w:proofErr w:type="spellEnd"/>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uk</w:t>
      </w:r>
      <w:proofErr w:type="spellEnd"/>
      <w:r w:rsidRPr="00994973">
        <w:rPr>
          <w:rFonts w:ascii="Times New Roman" w:hAnsi="Times New Roman" w:cs="Times New Roman"/>
          <w:sz w:val="20"/>
          <w:szCs w:val="20"/>
        </w:rPr>
        <w:t> translated as </w:t>
      </w:r>
      <w:r w:rsidRPr="00994973">
        <w:rPr>
          <w:rFonts w:ascii="Times New Roman" w:hAnsi="Times New Roman" w:cs="Times New Roman"/>
          <w:i/>
          <w:iCs/>
          <w:sz w:val="20"/>
          <w:szCs w:val="20"/>
        </w:rPr>
        <w:t>beyond the mountain place</w:t>
      </w:r>
      <w:r w:rsidRPr="00994973">
        <w:rPr>
          <w:rFonts w:ascii="Times New Roman" w:hAnsi="Times New Roman" w:cs="Times New Roman"/>
          <w:sz w:val="20"/>
          <w:szCs w:val="20"/>
        </w:rPr>
        <w:t>.</w:t>
      </w:r>
      <w:hyperlink r:id="rId1330" w:anchor="cite_note-HVA-94" w:history="1">
        <w:r w:rsidRPr="00994973">
          <w:rPr>
            <w:rStyle w:val="Hyperlink"/>
            <w:rFonts w:ascii="Times New Roman" w:hAnsi="Times New Roman" w:cs="Times New Roman"/>
            <w:sz w:val="20"/>
            <w:szCs w:val="20"/>
            <w:vertAlign w:val="superscript"/>
          </w:rPr>
          <w:t>[94]</w:t>
        </w:r>
      </w:hyperlink>
    </w:p>
    <w:p w14:paraId="35F3E35A" w14:textId="77777777" w:rsidR="00D02DDC" w:rsidRPr="00994973" w:rsidRDefault="00D02DDC" w:rsidP="00D02DDC">
      <w:pPr>
        <w:spacing w:line="276" w:lineRule="auto"/>
        <w:jc w:val="both"/>
        <w:rPr>
          <w:rFonts w:ascii="Times New Roman" w:hAnsi="Times New Roman" w:cs="Times New Roman"/>
          <w:b/>
          <w:bCs/>
          <w:sz w:val="20"/>
          <w:szCs w:val="20"/>
        </w:rPr>
      </w:pPr>
      <w:hyperlink r:id="rId1331" w:tooltip="Henry Hudson" w:history="1">
        <w:r w:rsidRPr="00994973">
          <w:rPr>
            <w:rStyle w:val="Hyperlink"/>
            <w:rFonts w:ascii="Times New Roman" w:hAnsi="Times New Roman" w:cs="Times New Roman"/>
            <w:b/>
            <w:bCs/>
            <w:i/>
            <w:iCs/>
            <w:sz w:val="20"/>
            <w:szCs w:val="20"/>
          </w:rPr>
          <w:t>Hudson</w:t>
        </w:r>
      </w:hyperlink>
    </w:p>
    <w:p w14:paraId="6865C4D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332" w:tooltip="Hudson River" w:history="1">
        <w:r w:rsidRPr="00994973">
          <w:rPr>
            <w:rStyle w:val="Hyperlink"/>
            <w:rFonts w:ascii="Times New Roman" w:hAnsi="Times New Roman" w:cs="Times New Roman"/>
            <w:sz w:val="20"/>
            <w:szCs w:val="20"/>
          </w:rPr>
          <w:t>river</w:t>
        </w:r>
      </w:hyperlink>
      <w:r w:rsidRPr="00994973">
        <w:rPr>
          <w:rFonts w:ascii="Times New Roman" w:hAnsi="Times New Roman" w:cs="Times New Roman"/>
          <w:sz w:val="20"/>
          <w:szCs w:val="20"/>
        </w:rPr>
        <w:t>, </w:t>
      </w:r>
      <w:hyperlink r:id="rId1333" w:tooltip="Hudson County, New Jersey" w:history="1">
        <w:r w:rsidRPr="00994973">
          <w:rPr>
            <w:rStyle w:val="Hyperlink"/>
            <w:rFonts w:ascii="Times New Roman" w:hAnsi="Times New Roman" w:cs="Times New Roman"/>
            <w:sz w:val="20"/>
            <w:szCs w:val="20"/>
          </w:rPr>
          <w:t>county</w:t>
        </w:r>
      </w:hyperlink>
      <w:r w:rsidRPr="00994973">
        <w:rPr>
          <w:rFonts w:ascii="Times New Roman" w:hAnsi="Times New Roman" w:cs="Times New Roman"/>
          <w:sz w:val="20"/>
          <w:szCs w:val="20"/>
        </w:rPr>
        <w:t>, </w:t>
      </w:r>
      <w:hyperlink r:id="rId1334" w:tooltip="Hudson, New York" w:history="1">
        <w:r w:rsidRPr="00994973">
          <w:rPr>
            <w:rStyle w:val="Hyperlink"/>
            <w:rFonts w:ascii="Times New Roman" w:hAnsi="Times New Roman" w:cs="Times New Roman"/>
            <w:sz w:val="20"/>
            <w:szCs w:val="20"/>
          </w:rPr>
          <w:t>city</w:t>
        </w:r>
      </w:hyperlink>
      <w:r w:rsidRPr="00994973">
        <w:rPr>
          <w:rFonts w:ascii="Times New Roman" w:hAnsi="Times New Roman" w:cs="Times New Roman"/>
          <w:sz w:val="20"/>
          <w:szCs w:val="20"/>
        </w:rPr>
        <w:t> and numerous other places that bear this name most likely do so for the English sea captain </w:t>
      </w:r>
      <w:hyperlink r:id="rId1335"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 who explored the region in 1609 starting from </w:t>
      </w:r>
      <w:hyperlink r:id="rId1336" w:tooltip="Schreierstoren" w:history="1">
        <w:r w:rsidRPr="00994973">
          <w:rPr>
            <w:rStyle w:val="Hyperlink"/>
            <w:rFonts w:ascii="Times New Roman" w:hAnsi="Times New Roman" w:cs="Times New Roman"/>
            <w:sz w:val="20"/>
            <w:szCs w:val="20"/>
          </w:rPr>
          <w:t>Amsterdam</w:t>
        </w:r>
      </w:hyperlink>
      <w:r w:rsidRPr="00994973">
        <w:rPr>
          <w:rFonts w:ascii="Times New Roman" w:hAnsi="Times New Roman" w:cs="Times New Roman"/>
          <w:sz w:val="20"/>
          <w:szCs w:val="20"/>
        </w:rPr>
        <w:t> on the Dutch ship </w:t>
      </w:r>
      <w:hyperlink r:id="rId1337" w:tooltip="Halve Maen" w:history="1">
        <w:r w:rsidRPr="00994973">
          <w:rPr>
            <w:rStyle w:val="Hyperlink"/>
            <w:rFonts w:ascii="Times New Roman" w:hAnsi="Times New Roman" w:cs="Times New Roman"/>
            <w:i/>
            <w:iCs/>
            <w:sz w:val="20"/>
            <w:szCs w:val="20"/>
          </w:rPr>
          <w:t>Halve Maen</w:t>
        </w:r>
      </w:hyperlink>
      <w:r w:rsidRPr="00994973">
        <w:rPr>
          <w:rFonts w:ascii="Times New Roman" w:hAnsi="Times New Roman" w:cs="Times New Roman"/>
          <w:sz w:val="20"/>
          <w:szCs w:val="20"/>
        </w:rPr>
        <w:t> ("Half Moon"), establishing a claim for the </w:t>
      </w:r>
      <w:hyperlink r:id="rId1338" w:tooltip="Dutch East Indies Company" w:history="1">
        <w:r w:rsidRPr="00994973">
          <w:rPr>
            <w:rStyle w:val="Hyperlink"/>
            <w:rFonts w:ascii="Times New Roman" w:hAnsi="Times New Roman" w:cs="Times New Roman"/>
            <w:sz w:val="20"/>
            <w:szCs w:val="20"/>
          </w:rPr>
          <w:t>Dutch East Indies Company</w:t>
        </w:r>
      </w:hyperlink>
      <w:r w:rsidRPr="00994973">
        <w:rPr>
          <w:rFonts w:ascii="Times New Roman" w:hAnsi="Times New Roman" w:cs="Times New Roman"/>
          <w:sz w:val="20"/>
          <w:szCs w:val="20"/>
        </w:rPr>
        <w:t> and </w:t>
      </w:r>
      <w:hyperlink r:id="rId1339" w:tooltip="Dutch Republic" w:history="1">
        <w:r w:rsidRPr="00994973">
          <w:rPr>
            <w:rStyle w:val="Hyperlink"/>
            <w:rFonts w:ascii="Times New Roman" w:hAnsi="Times New Roman" w:cs="Times New Roman"/>
            <w:sz w:val="20"/>
            <w:szCs w:val="20"/>
          </w:rPr>
          <w:t>Dutch Republic</w:t>
        </w:r>
      </w:hyperlink>
      <w:r w:rsidRPr="00994973">
        <w:rPr>
          <w:rFonts w:ascii="Times New Roman" w:hAnsi="Times New Roman" w:cs="Times New Roman"/>
          <w:sz w:val="20"/>
          <w:szCs w:val="20"/>
        </w:rPr>
        <w:t>.</w:t>
      </w:r>
    </w:p>
    <w:p w14:paraId="233D6172"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J</w:t>
      </w:r>
    </w:p>
    <w:p w14:paraId="04D01721" w14:textId="77777777" w:rsidR="00D02DDC" w:rsidRPr="00994973" w:rsidRDefault="00D02DDC" w:rsidP="00D02DDC">
      <w:pPr>
        <w:spacing w:line="276" w:lineRule="auto"/>
        <w:jc w:val="both"/>
        <w:rPr>
          <w:rFonts w:ascii="Times New Roman" w:hAnsi="Times New Roman" w:cs="Times New Roman"/>
          <w:b/>
          <w:bCs/>
          <w:sz w:val="20"/>
          <w:szCs w:val="20"/>
        </w:rPr>
      </w:pPr>
      <w:hyperlink r:id="rId1340" w:tooltip="Jamaica, Queens" w:history="1">
        <w:r w:rsidRPr="00994973">
          <w:rPr>
            <w:rStyle w:val="Hyperlink"/>
            <w:rFonts w:ascii="Times New Roman" w:hAnsi="Times New Roman" w:cs="Times New Roman"/>
            <w:b/>
            <w:bCs/>
            <w:i/>
            <w:iCs/>
            <w:sz w:val="20"/>
            <w:szCs w:val="20"/>
          </w:rPr>
          <w:t>Jamaica</w:t>
        </w:r>
      </w:hyperlink>
    </w:p>
    <w:p w14:paraId="3E13EFC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Settled as </w:t>
      </w:r>
      <w:proofErr w:type="spellStart"/>
      <w:r w:rsidRPr="00994973">
        <w:rPr>
          <w:rFonts w:ascii="Times New Roman" w:hAnsi="Times New Roman" w:cs="Times New Roman"/>
          <w:i/>
          <w:iCs/>
          <w:sz w:val="20"/>
          <w:szCs w:val="20"/>
        </w:rPr>
        <w:t>Rustdorp</w:t>
      </w:r>
      <w:proofErr w:type="spellEnd"/>
      <w:r w:rsidRPr="00994973">
        <w:rPr>
          <w:rFonts w:ascii="Times New Roman" w:hAnsi="Times New Roman" w:cs="Times New Roman"/>
          <w:sz w:val="20"/>
          <w:szCs w:val="20"/>
        </w:rPr>
        <w:t> with a 1656 </w:t>
      </w:r>
      <w:hyperlink r:id="rId1341" w:tooltip="Land patent" w:history="1">
        <w:r w:rsidRPr="00994973">
          <w:rPr>
            <w:rStyle w:val="Hyperlink"/>
            <w:rFonts w:ascii="Times New Roman" w:hAnsi="Times New Roman" w:cs="Times New Roman"/>
            <w:sz w:val="20"/>
            <w:szCs w:val="20"/>
          </w:rPr>
          <w:t>land patent</w:t>
        </w:r>
      </w:hyperlink>
      <w:r w:rsidRPr="00994973">
        <w:rPr>
          <w:rFonts w:ascii="Times New Roman" w:hAnsi="Times New Roman" w:cs="Times New Roman"/>
          <w:sz w:val="20"/>
          <w:szCs w:val="20"/>
        </w:rPr>
        <w:t>. English renamed it </w:t>
      </w:r>
      <w:proofErr w:type="spellStart"/>
      <w:r w:rsidRPr="00994973">
        <w:rPr>
          <w:rFonts w:ascii="Times New Roman" w:hAnsi="Times New Roman" w:cs="Times New Roman"/>
          <w:i/>
          <w:iCs/>
          <w:sz w:val="20"/>
          <w:szCs w:val="20"/>
        </w:rPr>
        <w:t>Jameco</w:t>
      </w:r>
      <w:proofErr w:type="spellEnd"/>
      <w:r w:rsidRPr="00994973">
        <w:rPr>
          <w:rFonts w:ascii="Times New Roman" w:hAnsi="Times New Roman" w:cs="Times New Roman"/>
          <w:sz w:val="20"/>
          <w:szCs w:val="20"/>
        </w:rPr>
        <w:t> for </w:t>
      </w:r>
      <w:proofErr w:type="spellStart"/>
      <w:r w:rsidRPr="00994973">
        <w:rPr>
          <w:rFonts w:ascii="Times New Roman" w:hAnsi="Times New Roman" w:cs="Times New Roman"/>
          <w:i/>
          <w:iCs/>
          <w:sz w:val="20"/>
          <w:szCs w:val="20"/>
        </w:rPr>
        <w:t>Yamecah</w:t>
      </w:r>
      <w:proofErr w:type="spellEnd"/>
      <w:r w:rsidRPr="00994973">
        <w:rPr>
          <w:rFonts w:ascii="Times New Roman" w:hAnsi="Times New Roman" w:cs="Times New Roman"/>
          <w:sz w:val="20"/>
          <w:szCs w:val="20"/>
        </w:rPr>
        <w:t>, a Native American. Alternatively, from "</w:t>
      </w:r>
      <w:proofErr w:type="spellStart"/>
      <w:r w:rsidRPr="00994973">
        <w:rPr>
          <w:rFonts w:ascii="Times New Roman" w:hAnsi="Times New Roman" w:cs="Times New Roman"/>
          <w:sz w:val="20"/>
          <w:szCs w:val="20"/>
        </w:rPr>
        <w:t>Jameco</w:t>
      </w:r>
      <w:proofErr w:type="spellEnd"/>
      <w:r w:rsidRPr="00994973">
        <w:rPr>
          <w:rFonts w:ascii="Times New Roman" w:hAnsi="Times New Roman" w:cs="Times New Roman"/>
          <w:sz w:val="20"/>
          <w:szCs w:val="20"/>
        </w:rPr>
        <w:t>" after a </w:t>
      </w:r>
      <w:hyperlink r:id="rId1342" w:tooltip="Delaware languages" w:history="1">
        <w:r w:rsidRPr="00994973">
          <w:rPr>
            <w:rStyle w:val="Hyperlink"/>
            <w:rFonts w:ascii="Times New Roman" w:hAnsi="Times New Roman" w:cs="Times New Roman"/>
            <w:sz w:val="20"/>
            <w:szCs w:val="20"/>
          </w:rPr>
          <w:t>Lenape language</w:t>
        </w:r>
      </w:hyperlink>
      <w:r w:rsidRPr="00994973">
        <w:rPr>
          <w:rFonts w:ascii="Times New Roman" w:hAnsi="Times New Roman" w:cs="Times New Roman"/>
          <w:sz w:val="20"/>
          <w:szCs w:val="20"/>
        </w:rPr>
        <w:t> word for "beaver".</w:t>
      </w:r>
      <w:hyperlink r:id="rId1343" w:anchor="cite_note-95" w:history="1">
        <w:r w:rsidRPr="00994973">
          <w:rPr>
            <w:rStyle w:val="Hyperlink"/>
            <w:rFonts w:ascii="Times New Roman" w:hAnsi="Times New Roman" w:cs="Times New Roman"/>
            <w:sz w:val="20"/>
            <w:szCs w:val="20"/>
            <w:vertAlign w:val="superscript"/>
          </w:rPr>
          <w:t>[95]</w:t>
        </w:r>
      </w:hyperlink>
    </w:p>
    <w:p w14:paraId="1DE1A3BF"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K</w:t>
      </w:r>
    </w:p>
    <w:p w14:paraId="745387B0" w14:textId="77777777" w:rsidR="00D02DDC" w:rsidRPr="00994973" w:rsidRDefault="00D02DDC" w:rsidP="00D02DDC">
      <w:pPr>
        <w:spacing w:line="276" w:lineRule="auto"/>
        <w:jc w:val="both"/>
        <w:rPr>
          <w:rFonts w:ascii="Times New Roman" w:hAnsi="Times New Roman" w:cs="Times New Roman"/>
          <w:b/>
          <w:bCs/>
          <w:sz w:val="20"/>
          <w:szCs w:val="20"/>
        </w:rPr>
      </w:pPr>
      <w:hyperlink r:id="rId1344" w:tooltip="Kill van Kull" w:history="1">
        <w:r w:rsidRPr="00994973">
          <w:rPr>
            <w:rStyle w:val="Hyperlink"/>
            <w:rFonts w:ascii="Times New Roman" w:hAnsi="Times New Roman" w:cs="Times New Roman"/>
            <w:b/>
            <w:bCs/>
            <w:i/>
            <w:iCs/>
            <w:sz w:val="20"/>
            <w:szCs w:val="20"/>
          </w:rPr>
          <w:t>Kill van Kull</w:t>
        </w:r>
      </w:hyperlink>
    </w:p>
    <w:p w14:paraId="438958B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Separating </w:t>
      </w:r>
      <w:hyperlink r:id="rId1345" w:tooltip="Bayonne, New Jersey" w:history="1">
        <w:r w:rsidRPr="00994973">
          <w:rPr>
            <w:rStyle w:val="Hyperlink"/>
            <w:rFonts w:ascii="Times New Roman" w:hAnsi="Times New Roman" w:cs="Times New Roman"/>
            <w:sz w:val="20"/>
            <w:szCs w:val="20"/>
          </w:rPr>
          <w:t>Bayonne</w:t>
        </w:r>
      </w:hyperlink>
      <w:r w:rsidRPr="00994973">
        <w:rPr>
          <w:rFonts w:ascii="Times New Roman" w:hAnsi="Times New Roman" w:cs="Times New Roman"/>
          <w:sz w:val="20"/>
          <w:szCs w:val="20"/>
        </w:rPr>
        <w:t> and </w:t>
      </w:r>
      <w:hyperlink r:id="rId1346"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From the Middle </w:t>
      </w:r>
      <w:hyperlink r:id="rId1347"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word </w:t>
      </w:r>
      <w:proofErr w:type="spellStart"/>
      <w:r>
        <w:fldChar w:fldCharType="begin"/>
      </w:r>
      <w:r>
        <w:instrText>HYPERLINK "https://en.wikipedia.org/wiki/Kill_(body_of_water)" \o "Kill (body of water)"</w:instrText>
      </w:r>
      <w:r>
        <w:fldChar w:fldCharType="separate"/>
      </w:r>
      <w:r w:rsidRPr="00994973">
        <w:rPr>
          <w:rStyle w:val="Hyperlink"/>
          <w:rFonts w:ascii="Times New Roman" w:hAnsi="Times New Roman" w:cs="Times New Roman"/>
          <w:i/>
          <w:iCs/>
          <w:sz w:val="20"/>
          <w:szCs w:val="20"/>
        </w:rPr>
        <w:t>kille</w:t>
      </w:r>
      <w:proofErr w:type="spellEnd"/>
      <w:r>
        <w:fldChar w:fldCharType="end"/>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riverbed</w:t>
      </w:r>
      <w:r w:rsidRPr="00994973">
        <w:rPr>
          <w:rFonts w:ascii="Times New Roman" w:hAnsi="Times New Roman" w:cs="Times New Roman"/>
          <w:sz w:val="20"/>
          <w:szCs w:val="20"/>
        </w:rPr>
        <w:t> or </w:t>
      </w:r>
      <w:r w:rsidRPr="00994973">
        <w:rPr>
          <w:rFonts w:ascii="Times New Roman" w:hAnsi="Times New Roman" w:cs="Times New Roman"/>
          <w:i/>
          <w:iCs/>
          <w:sz w:val="20"/>
          <w:szCs w:val="20"/>
        </w:rPr>
        <w:t>water channel.</w:t>
      </w:r>
      <w:r w:rsidRPr="00994973">
        <w:rPr>
          <w:rFonts w:ascii="Times New Roman" w:hAnsi="Times New Roman" w:cs="Times New Roman"/>
          <w:sz w:val="20"/>
          <w:szCs w:val="20"/>
        </w:rPr>
        <w:t> Likely evolved from </w:t>
      </w:r>
      <w:hyperlink r:id="rId1348" w:tooltip="Achter Col" w:history="1">
        <w:r w:rsidRPr="00994973">
          <w:rPr>
            <w:rStyle w:val="Hyperlink"/>
            <w:rFonts w:ascii="Times New Roman" w:hAnsi="Times New Roman" w:cs="Times New Roman"/>
            <w:i/>
            <w:iCs/>
            <w:sz w:val="20"/>
            <w:szCs w:val="20"/>
          </w:rPr>
          <w:t>Achter Col</w:t>
        </w:r>
      </w:hyperlink>
      <w:r w:rsidRPr="00994973">
        <w:rPr>
          <w:rFonts w:ascii="Times New Roman" w:hAnsi="Times New Roman" w:cs="Times New Roman"/>
          <w:sz w:val="20"/>
          <w:szCs w:val="20"/>
        </w:rPr>
        <w:t>, as in </w:t>
      </w:r>
      <w:proofErr w:type="spellStart"/>
      <w:r w:rsidRPr="00994973">
        <w:rPr>
          <w:rFonts w:ascii="Times New Roman" w:hAnsi="Times New Roman" w:cs="Times New Roman"/>
          <w:i/>
          <w:iCs/>
          <w:sz w:val="20"/>
          <w:szCs w:val="20"/>
        </w:rPr>
        <w:t>kille</w:t>
      </w:r>
      <w:proofErr w:type="spellEnd"/>
      <w:r w:rsidRPr="00994973">
        <w:rPr>
          <w:rFonts w:ascii="Times New Roman" w:hAnsi="Times New Roman" w:cs="Times New Roman"/>
          <w:i/>
          <w:iCs/>
          <w:sz w:val="20"/>
          <w:szCs w:val="20"/>
        </w:rPr>
        <w:t xml:space="preserve"> van </w:t>
      </w:r>
      <w:proofErr w:type="spellStart"/>
      <w:r w:rsidRPr="00994973">
        <w:rPr>
          <w:rFonts w:ascii="Times New Roman" w:hAnsi="Times New Roman" w:cs="Times New Roman"/>
          <w:i/>
          <w:iCs/>
          <w:sz w:val="20"/>
          <w:szCs w:val="20"/>
        </w:rPr>
        <w:t>kol</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channel from the neck</w:t>
      </w:r>
      <w:r w:rsidRPr="00994973">
        <w:rPr>
          <w:rFonts w:ascii="Times New Roman" w:hAnsi="Times New Roman" w:cs="Times New Roman"/>
          <w:sz w:val="20"/>
          <w:szCs w:val="20"/>
        </w:rPr>
        <w:t>, its spellings including </w:t>
      </w:r>
      <w:r w:rsidRPr="00994973">
        <w:rPr>
          <w:rFonts w:ascii="Times New Roman" w:hAnsi="Times New Roman" w:cs="Times New Roman"/>
          <w:i/>
          <w:iCs/>
          <w:sz w:val="20"/>
          <w:szCs w:val="20"/>
        </w:rPr>
        <w:t>Kill von Cull</w:t>
      </w:r>
      <w:r w:rsidRPr="00994973">
        <w:rPr>
          <w:rFonts w:ascii="Times New Roman" w:hAnsi="Times New Roman" w:cs="Times New Roman"/>
          <w:sz w:val="20"/>
          <w:szCs w:val="20"/>
        </w:rPr>
        <w:t>, </w:t>
      </w:r>
      <w:r w:rsidRPr="00994973">
        <w:rPr>
          <w:rFonts w:ascii="Times New Roman" w:hAnsi="Times New Roman" w:cs="Times New Roman"/>
          <w:i/>
          <w:iCs/>
          <w:sz w:val="20"/>
          <w:szCs w:val="20"/>
        </w:rPr>
        <w:t>Kille van Cole</w:t>
      </w:r>
      <w:r w:rsidRPr="00994973">
        <w:rPr>
          <w:rFonts w:ascii="Times New Roman" w:hAnsi="Times New Roman" w:cs="Times New Roman"/>
          <w:sz w:val="20"/>
          <w:szCs w:val="20"/>
        </w:rPr>
        <w:t>, </w:t>
      </w:r>
      <w:r w:rsidRPr="00994973">
        <w:rPr>
          <w:rFonts w:ascii="Times New Roman" w:hAnsi="Times New Roman" w:cs="Times New Roman"/>
          <w:i/>
          <w:iCs/>
          <w:sz w:val="20"/>
          <w:szCs w:val="20"/>
        </w:rPr>
        <w:t>Kill van Koll</w:t>
      </w:r>
    </w:p>
    <w:p w14:paraId="071CF5A5" w14:textId="77777777" w:rsidR="00D02DDC" w:rsidRPr="00994973" w:rsidRDefault="00D02DDC" w:rsidP="00D02DDC">
      <w:pPr>
        <w:spacing w:line="276" w:lineRule="auto"/>
        <w:jc w:val="both"/>
        <w:rPr>
          <w:rFonts w:ascii="Times New Roman" w:hAnsi="Times New Roman" w:cs="Times New Roman"/>
          <w:b/>
          <w:bCs/>
          <w:sz w:val="20"/>
          <w:szCs w:val="20"/>
        </w:rPr>
      </w:pPr>
      <w:hyperlink r:id="rId1349" w:tooltip="Kinderhook (town), New York" w:history="1">
        <w:r w:rsidRPr="00994973">
          <w:rPr>
            <w:rStyle w:val="Hyperlink"/>
            <w:rFonts w:ascii="Times New Roman" w:hAnsi="Times New Roman" w:cs="Times New Roman"/>
            <w:b/>
            <w:bCs/>
            <w:i/>
            <w:iCs/>
            <w:sz w:val="20"/>
            <w:szCs w:val="20"/>
          </w:rPr>
          <w:t>Kinderhook</w:t>
        </w:r>
      </w:hyperlink>
    </w:p>
    <w:p w14:paraId="7D085EE7"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Kinderhoek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children's corner</w:t>
      </w:r>
      <w:hyperlink r:id="rId1350" w:anchor="cite_note-mijnwoordenboek.nl-28" w:history="1">
        <w:r w:rsidRPr="00994973">
          <w:rPr>
            <w:rStyle w:val="Hyperlink"/>
            <w:rFonts w:ascii="Times New Roman" w:hAnsi="Times New Roman" w:cs="Times New Roman"/>
            <w:sz w:val="20"/>
            <w:szCs w:val="20"/>
            <w:vertAlign w:val="superscript"/>
          </w:rPr>
          <w:t>[28]</w:t>
        </w:r>
      </w:hyperlink>
    </w:p>
    <w:p w14:paraId="452DCB50" w14:textId="77777777" w:rsidR="00D02DDC" w:rsidRPr="00994973" w:rsidRDefault="00D02DDC" w:rsidP="00D02DDC">
      <w:pPr>
        <w:spacing w:line="276" w:lineRule="auto"/>
        <w:jc w:val="both"/>
        <w:rPr>
          <w:rFonts w:ascii="Times New Roman" w:hAnsi="Times New Roman" w:cs="Times New Roman"/>
          <w:b/>
          <w:bCs/>
          <w:sz w:val="20"/>
          <w:szCs w:val="20"/>
        </w:rPr>
      </w:pPr>
      <w:hyperlink r:id="rId1351" w:tooltip="Kinderkamack Road" w:history="1">
        <w:proofErr w:type="spellStart"/>
        <w:r w:rsidRPr="00994973">
          <w:rPr>
            <w:rStyle w:val="Hyperlink"/>
            <w:rFonts w:ascii="Times New Roman" w:hAnsi="Times New Roman" w:cs="Times New Roman"/>
            <w:b/>
            <w:bCs/>
            <w:i/>
            <w:iCs/>
            <w:sz w:val="20"/>
            <w:szCs w:val="20"/>
          </w:rPr>
          <w:t>Kinderkamack</w:t>
        </w:r>
        <w:proofErr w:type="spellEnd"/>
      </w:hyperlink>
    </w:p>
    <w:p w14:paraId="08DD9E9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Describes the area along middle reaches of </w:t>
      </w:r>
      <w:hyperlink r:id="rId1352" w:tooltip="Hackensack River" w:history="1">
        <w:r w:rsidRPr="00994973">
          <w:rPr>
            <w:rStyle w:val="Hyperlink"/>
            <w:rFonts w:ascii="Times New Roman" w:hAnsi="Times New Roman" w:cs="Times New Roman"/>
            <w:sz w:val="20"/>
            <w:szCs w:val="20"/>
          </w:rPr>
          <w:t>Hackensack River</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kamak</w:t>
      </w:r>
      <w:proofErr w:type="spellEnd"/>
      <w:r w:rsidRPr="00994973">
        <w:rPr>
          <w:rFonts w:ascii="Times New Roman" w:hAnsi="Times New Roman" w:cs="Times New Roman"/>
          <w:sz w:val="20"/>
          <w:szCs w:val="20"/>
        </w:rPr>
        <w:t> said to come from the Lenape and mean </w:t>
      </w:r>
      <w:r w:rsidRPr="00994973">
        <w:rPr>
          <w:rFonts w:ascii="Times New Roman" w:hAnsi="Times New Roman" w:cs="Times New Roman"/>
          <w:i/>
          <w:iCs/>
          <w:sz w:val="20"/>
          <w:szCs w:val="20"/>
        </w:rPr>
        <w:t>place of ceremonial dance and worship</w:t>
      </w:r>
      <w:hyperlink r:id="rId1353" w:anchor="cite_note-96" w:history="1">
        <w:r w:rsidRPr="00994973">
          <w:rPr>
            <w:rStyle w:val="Hyperlink"/>
            <w:rFonts w:ascii="Times New Roman" w:hAnsi="Times New Roman" w:cs="Times New Roman"/>
            <w:sz w:val="20"/>
            <w:szCs w:val="20"/>
            <w:vertAlign w:val="superscript"/>
          </w:rPr>
          <w:t>[96]</w:t>
        </w:r>
      </w:hyperlink>
      <w:r w:rsidRPr="00994973">
        <w:rPr>
          <w:rFonts w:ascii="Times New Roman" w:hAnsi="Times New Roman" w:cs="Times New Roman"/>
          <w:sz w:val="20"/>
          <w:szCs w:val="20"/>
        </w:rPr>
        <w:t> possible spellings include </w:t>
      </w:r>
      <w:proofErr w:type="spellStart"/>
      <w:r w:rsidRPr="00994973">
        <w:rPr>
          <w:rFonts w:ascii="Times New Roman" w:hAnsi="Times New Roman" w:cs="Times New Roman"/>
          <w:i/>
          <w:iCs/>
          <w:sz w:val="20"/>
          <w:szCs w:val="20"/>
        </w:rPr>
        <w:t>Kinkachgemeck</w:t>
      </w:r>
      <w:proofErr w:type="spellEnd"/>
      <w:r w:rsidRPr="00994973">
        <w:rPr>
          <w:rFonts w:ascii="Times New Roman" w:hAnsi="Times New Roman" w:cs="Times New Roman"/>
          <w:sz w:val="20"/>
          <w:szCs w:val="20"/>
        </w:rPr>
        <w:t>,</w:t>
      </w:r>
      <w:hyperlink r:id="rId1354" w:anchor="cite_note-97" w:history="1">
        <w:r w:rsidRPr="00994973">
          <w:rPr>
            <w:rStyle w:val="Hyperlink"/>
            <w:rFonts w:ascii="Times New Roman" w:hAnsi="Times New Roman" w:cs="Times New Roman"/>
            <w:sz w:val="20"/>
            <w:szCs w:val="20"/>
            <w:vertAlign w:val="superscript"/>
          </w:rPr>
          <w:t>[97]</w:t>
        </w:r>
      </w:hyperlink>
    </w:p>
    <w:p w14:paraId="391A0197" w14:textId="77777777" w:rsidR="00D02DDC" w:rsidRPr="00994973" w:rsidRDefault="00D02DDC" w:rsidP="00D02DDC">
      <w:pPr>
        <w:spacing w:line="276" w:lineRule="auto"/>
        <w:jc w:val="both"/>
        <w:rPr>
          <w:rFonts w:ascii="Times New Roman" w:hAnsi="Times New Roman" w:cs="Times New Roman"/>
          <w:b/>
          <w:bCs/>
          <w:sz w:val="20"/>
          <w:szCs w:val="20"/>
        </w:rPr>
      </w:pPr>
      <w:hyperlink r:id="rId1355" w:tooltip="Kykuit" w:history="1">
        <w:proofErr w:type="spellStart"/>
        <w:r w:rsidRPr="00994973">
          <w:rPr>
            <w:rStyle w:val="Hyperlink"/>
            <w:rFonts w:ascii="Times New Roman" w:hAnsi="Times New Roman" w:cs="Times New Roman"/>
            <w:b/>
            <w:bCs/>
            <w:i/>
            <w:iCs/>
            <w:sz w:val="20"/>
            <w:szCs w:val="20"/>
          </w:rPr>
          <w:t>Kykuit</w:t>
        </w:r>
        <w:proofErr w:type="spellEnd"/>
      </w:hyperlink>
    </w:p>
    <w:p w14:paraId="35BBC590" w14:textId="77777777" w:rsidR="00D02DDC" w:rsidRPr="00994973" w:rsidRDefault="00D02DDC" w:rsidP="00D02DDC">
      <w:pPr>
        <w:spacing w:line="276" w:lineRule="auto"/>
        <w:jc w:val="both"/>
        <w:rPr>
          <w:rFonts w:ascii="Times New Roman" w:hAnsi="Times New Roman" w:cs="Times New Roman"/>
          <w:sz w:val="20"/>
          <w:szCs w:val="20"/>
        </w:rPr>
      </w:pPr>
      <w:hyperlink r:id="rId1356" w:tooltip="Help:IPA/English" w:history="1">
        <w:r w:rsidRPr="00994973">
          <w:rPr>
            <w:rStyle w:val="Hyperlink"/>
            <w:rFonts w:ascii="Times New Roman" w:hAnsi="Times New Roman" w:cs="Times New Roman"/>
            <w:sz w:val="20"/>
            <w:szCs w:val="20"/>
          </w:rPr>
          <w:t>/ˈ</w:t>
        </w:r>
        <w:proofErr w:type="spellStart"/>
        <w:r w:rsidRPr="00994973">
          <w:rPr>
            <w:rStyle w:val="Hyperlink"/>
            <w:rFonts w:ascii="Times New Roman" w:hAnsi="Times New Roman" w:cs="Times New Roman"/>
            <w:sz w:val="20"/>
            <w:szCs w:val="20"/>
          </w:rPr>
          <w:t>kaɪkʌt</w:t>
        </w:r>
        <w:proofErr w:type="spellEnd"/>
        <w:r w:rsidRPr="00994973">
          <w:rPr>
            <w:rStyle w:val="Hyperlink"/>
            <w:rFonts w:ascii="Times New Roman" w:hAnsi="Times New Roman" w:cs="Times New Roman"/>
            <w:sz w:val="20"/>
            <w:szCs w:val="20"/>
          </w:rPr>
          <w:t>/</w:t>
        </w:r>
      </w:hyperlink>
      <w:r w:rsidRPr="00994973">
        <w:rPr>
          <w:rFonts w:ascii="Times New Roman" w:hAnsi="Times New Roman" w:cs="Times New Roman"/>
          <w:sz w:val="20"/>
          <w:szCs w:val="20"/>
        </w:rPr>
        <w:t>, "lookout" in Dutch (though currently spelled "</w:t>
      </w:r>
      <w:proofErr w:type="spellStart"/>
      <w:r w:rsidRPr="00994973">
        <w:rPr>
          <w:rFonts w:ascii="Times New Roman" w:hAnsi="Times New Roman" w:cs="Times New Roman"/>
          <w:i/>
          <w:iCs/>
          <w:sz w:val="20"/>
          <w:szCs w:val="20"/>
        </w:rPr>
        <w:t>kijkuit</w:t>
      </w:r>
      <w:proofErr w:type="spellEnd"/>
      <w:r w:rsidRPr="00994973">
        <w:rPr>
          <w:rFonts w:ascii="Times New Roman" w:hAnsi="Times New Roman" w:cs="Times New Roman"/>
          <w:sz w:val="20"/>
          <w:szCs w:val="20"/>
        </w:rPr>
        <w:t>"). It is situated in </w:t>
      </w:r>
      <w:hyperlink r:id="rId1357" w:tooltip="Pocantico Hills, New York" w:history="1">
        <w:r w:rsidRPr="00994973">
          <w:rPr>
            <w:rStyle w:val="Hyperlink"/>
            <w:rFonts w:ascii="Times New Roman" w:hAnsi="Times New Roman" w:cs="Times New Roman"/>
            <w:sz w:val="20"/>
            <w:szCs w:val="20"/>
          </w:rPr>
          <w:t>Pocantico Hills</w:t>
        </w:r>
      </w:hyperlink>
      <w:r w:rsidRPr="00994973">
        <w:rPr>
          <w:rFonts w:ascii="Times New Roman" w:hAnsi="Times New Roman" w:cs="Times New Roman"/>
          <w:sz w:val="20"/>
          <w:szCs w:val="20"/>
        </w:rPr>
        <w:t>, on the highest point of the local surrounds near </w:t>
      </w:r>
      <w:hyperlink r:id="rId1358" w:tooltip="Tarrytown, New York" w:history="1">
        <w:r w:rsidRPr="00994973">
          <w:rPr>
            <w:rStyle w:val="Hyperlink"/>
            <w:rFonts w:ascii="Times New Roman" w:hAnsi="Times New Roman" w:cs="Times New Roman"/>
            <w:sz w:val="20"/>
            <w:szCs w:val="20"/>
          </w:rPr>
          <w:t>Tarrytown</w:t>
        </w:r>
      </w:hyperlink>
      <w:r w:rsidRPr="00994973">
        <w:rPr>
          <w:rFonts w:ascii="Times New Roman" w:hAnsi="Times New Roman" w:cs="Times New Roman"/>
          <w:sz w:val="20"/>
          <w:szCs w:val="20"/>
        </w:rPr>
        <w:t> and </w:t>
      </w:r>
      <w:hyperlink r:id="rId1359" w:tooltip="Sleepy Hollow, New York" w:history="1">
        <w:r w:rsidRPr="00994973">
          <w:rPr>
            <w:rStyle w:val="Hyperlink"/>
            <w:rFonts w:ascii="Times New Roman" w:hAnsi="Times New Roman" w:cs="Times New Roman"/>
            <w:sz w:val="20"/>
            <w:szCs w:val="20"/>
          </w:rPr>
          <w:t>Sleepy Hollow</w:t>
        </w:r>
      </w:hyperlink>
      <w:r w:rsidRPr="00994973">
        <w:rPr>
          <w:rFonts w:ascii="Times New Roman" w:hAnsi="Times New Roman" w:cs="Times New Roman"/>
          <w:sz w:val="20"/>
          <w:szCs w:val="20"/>
        </w:rPr>
        <w:t>.</w:t>
      </w:r>
    </w:p>
    <w:p w14:paraId="7F96F8A1"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L</w:t>
      </w:r>
    </w:p>
    <w:p w14:paraId="5DCD3817" w14:textId="77777777" w:rsidR="00D02DDC" w:rsidRPr="00994973" w:rsidRDefault="00D02DDC" w:rsidP="00D02DDC">
      <w:pPr>
        <w:spacing w:line="276" w:lineRule="auto"/>
        <w:jc w:val="both"/>
        <w:rPr>
          <w:rFonts w:ascii="Times New Roman" w:hAnsi="Times New Roman" w:cs="Times New Roman"/>
          <w:b/>
          <w:bCs/>
          <w:sz w:val="20"/>
          <w:szCs w:val="20"/>
        </w:rPr>
      </w:pPr>
      <w:hyperlink r:id="rId1360" w:tooltip="Long Island" w:history="1">
        <w:r w:rsidRPr="00994973">
          <w:rPr>
            <w:rStyle w:val="Hyperlink"/>
            <w:rFonts w:ascii="Times New Roman" w:hAnsi="Times New Roman" w:cs="Times New Roman"/>
            <w:b/>
            <w:bCs/>
            <w:i/>
            <w:iCs/>
            <w:sz w:val="20"/>
            <w:szCs w:val="20"/>
          </w:rPr>
          <w:t>Lange Eylandt</w:t>
        </w:r>
      </w:hyperlink>
    </w:p>
    <w:p w14:paraId="24EDB11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Translates to and the former name of </w:t>
      </w:r>
      <w:r w:rsidRPr="00994973">
        <w:rPr>
          <w:rFonts w:ascii="Times New Roman" w:hAnsi="Times New Roman" w:cs="Times New Roman"/>
          <w:i/>
          <w:iCs/>
          <w:sz w:val="20"/>
          <w:szCs w:val="20"/>
        </w:rPr>
        <w:t>Long Island</w:t>
      </w:r>
      <w:hyperlink r:id="rId1361" w:anchor="cite_note-mijnwoordenboek.nl-28" w:history="1">
        <w:r w:rsidRPr="00994973">
          <w:rPr>
            <w:rStyle w:val="Hyperlink"/>
            <w:rFonts w:ascii="Times New Roman" w:hAnsi="Times New Roman" w:cs="Times New Roman"/>
            <w:sz w:val="20"/>
            <w:szCs w:val="20"/>
            <w:vertAlign w:val="superscript"/>
          </w:rPr>
          <w:t>[28]</w:t>
        </w:r>
      </w:hyperlink>
    </w:p>
    <w:p w14:paraId="0EAD47EA" w14:textId="77777777" w:rsidR="00D02DDC" w:rsidRDefault="00D02DDC" w:rsidP="00D02DDC">
      <w:pPr>
        <w:spacing w:line="276" w:lineRule="auto"/>
        <w:jc w:val="both"/>
        <w:rPr>
          <w:rFonts w:ascii="Times New Roman" w:hAnsi="Times New Roman" w:cs="Times New Roman"/>
          <w:b/>
          <w:bCs/>
          <w:sz w:val="20"/>
          <w:szCs w:val="20"/>
        </w:rPr>
      </w:pPr>
    </w:p>
    <w:p w14:paraId="4DAF4D97" w14:textId="0013B256"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lastRenderedPageBreak/>
        <w:t>M</w:t>
      </w:r>
    </w:p>
    <w:p w14:paraId="59408753" w14:textId="77777777" w:rsidR="00D02DDC" w:rsidRPr="00994973" w:rsidRDefault="00D02DDC" w:rsidP="00D02DDC">
      <w:pPr>
        <w:spacing w:line="276" w:lineRule="auto"/>
        <w:jc w:val="both"/>
        <w:rPr>
          <w:rFonts w:ascii="Times New Roman" w:hAnsi="Times New Roman" w:cs="Times New Roman"/>
          <w:b/>
          <w:bCs/>
          <w:sz w:val="20"/>
          <w:szCs w:val="20"/>
        </w:rPr>
      </w:pPr>
      <w:hyperlink r:id="rId1362" w:tooltip="Mahwah, New Jersey" w:history="1">
        <w:r w:rsidRPr="00994973">
          <w:rPr>
            <w:rStyle w:val="Hyperlink"/>
            <w:rFonts w:ascii="Times New Roman" w:hAnsi="Times New Roman" w:cs="Times New Roman"/>
            <w:b/>
            <w:bCs/>
            <w:i/>
            <w:iCs/>
            <w:sz w:val="20"/>
            <w:szCs w:val="20"/>
          </w:rPr>
          <w:t>Mahwah</w:t>
        </w:r>
      </w:hyperlink>
    </w:p>
    <w:p w14:paraId="1B946374"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Mawewi</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w:t>
      </w:r>
      <w:r w:rsidRPr="00994973">
        <w:rPr>
          <w:rFonts w:ascii="Times New Roman" w:hAnsi="Times New Roman" w:cs="Times New Roman"/>
          <w:i/>
          <w:iCs/>
          <w:sz w:val="20"/>
          <w:szCs w:val="20"/>
        </w:rPr>
        <w:t>meeting place</w:t>
      </w:r>
      <w:r w:rsidRPr="00994973">
        <w:rPr>
          <w:rFonts w:ascii="Times New Roman" w:hAnsi="Times New Roman" w:cs="Times New Roman"/>
          <w:sz w:val="20"/>
          <w:szCs w:val="20"/>
        </w:rPr>
        <w:t> or </w:t>
      </w:r>
      <w:r w:rsidRPr="00994973">
        <w:rPr>
          <w:rFonts w:ascii="Times New Roman" w:hAnsi="Times New Roman" w:cs="Times New Roman"/>
          <w:i/>
          <w:iCs/>
          <w:sz w:val="20"/>
          <w:szCs w:val="20"/>
        </w:rPr>
        <w:t>place where paths meet</w:t>
      </w:r>
      <w:r w:rsidRPr="00994973">
        <w:rPr>
          <w:rFonts w:ascii="Times New Roman" w:hAnsi="Times New Roman" w:cs="Times New Roman"/>
          <w:sz w:val="20"/>
          <w:szCs w:val="20"/>
        </w:rPr>
        <w:t> or </w:t>
      </w:r>
      <w:r w:rsidRPr="00994973">
        <w:rPr>
          <w:rFonts w:ascii="Times New Roman" w:hAnsi="Times New Roman" w:cs="Times New Roman"/>
          <w:i/>
          <w:iCs/>
          <w:sz w:val="20"/>
          <w:szCs w:val="20"/>
        </w:rPr>
        <w:t>assembly.</w:t>
      </w:r>
      <w:hyperlink r:id="rId1363"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mawemin</w:t>
      </w:r>
      <w:proofErr w:type="spellEnd"/>
      <w:r>
        <w:fldChar w:fldCharType="begin"/>
      </w:r>
      <w:r>
        <w:instrText>HYPERLINK "https://en.wikipedia.org/wiki/List_of_New_Netherland_placename_etymologies" \l "cite_note-gilwell1-98"</w:instrText>
      </w:r>
      <w:r>
        <w:fldChar w:fldCharType="separate"/>
      </w:r>
      <w:r w:rsidRPr="00994973">
        <w:rPr>
          <w:rStyle w:val="Hyperlink"/>
          <w:rFonts w:ascii="Times New Roman" w:hAnsi="Times New Roman" w:cs="Times New Roman"/>
          <w:sz w:val="20"/>
          <w:szCs w:val="20"/>
          <w:vertAlign w:val="superscript"/>
        </w:rPr>
        <w:t>[98]</w:t>
      </w:r>
      <w:r>
        <w:fldChar w:fldCharType="end"/>
      </w:r>
      <w:hyperlink r:id="rId1364" w:anchor="cite_note-dutchdoorgenealogy.com-99" w:history="1">
        <w:r w:rsidRPr="00994973">
          <w:rPr>
            <w:rStyle w:val="Hyperlink"/>
            <w:rFonts w:ascii="Times New Roman" w:hAnsi="Times New Roman" w:cs="Times New Roman"/>
            <w:sz w:val="20"/>
            <w:szCs w:val="20"/>
            <w:vertAlign w:val="superscript"/>
          </w:rPr>
          <w:t>[99]</w:t>
        </w:r>
      </w:hyperlink>
    </w:p>
    <w:p w14:paraId="26B82CFD" w14:textId="77777777" w:rsidR="00D02DDC" w:rsidRPr="00994973" w:rsidRDefault="00D02DDC" w:rsidP="00D02DDC">
      <w:pPr>
        <w:spacing w:line="276" w:lineRule="auto"/>
        <w:jc w:val="both"/>
        <w:rPr>
          <w:rFonts w:ascii="Times New Roman" w:hAnsi="Times New Roman" w:cs="Times New Roman"/>
          <w:b/>
          <w:bCs/>
          <w:sz w:val="20"/>
          <w:szCs w:val="20"/>
        </w:rPr>
      </w:pPr>
      <w:hyperlink r:id="rId1365" w:tooltip="Manalapan, New Jersey" w:history="1">
        <w:r w:rsidRPr="00994973">
          <w:rPr>
            <w:rStyle w:val="Hyperlink"/>
            <w:rFonts w:ascii="Times New Roman" w:hAnsi="Times New Roman" w:cs="Times New Roman"/>
            <w:b/>
            <w:bCs/>
            <w:i/>
            <w:iCs/>
            <w:sz w:val="20"/>
            <w:szCs w:val="20"/>
          </w:rPr>
          <w:t>Manalapan</w:t>
        </w:r>
      </w:hyperlink>
    </w:p>
    <w:p w14:paraId="02A2A33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Manalapan</w:t>
      </w:r>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xml:space="preserve"> "land of good bread" or "good land to settle upon".</w:t>
      </w:r>
      <w:hyperlink r:id="rId1366" w:anchor="cite_note-100" w:history="1">
        <w:r w:rsidRPr="00994973">
          <w:rPr>
            <w:rStyle w:val="Hyperlink"/>
            <w:rFonts w:ascii="Times New Roman" w:hAnsi="Times New Roman" w:cs="Times New Roman"/>
            <w:sz w:val="20"/>
            <w:szCs w:val="20"/>
            <w:vertAlign w:val="superscript"/>
          </w:rPr>
          <w:t>[100]</w:t>
        </w:r>
      </w:hyperlink>
    </w:p>
    <w:p w14:paraId="345BCBB2" w14:textId="77777777" w:rsidR="00D02DDC" w:rsidRPr="00994973" w:rsidRDefault="00D02DDC" w:rsidP="00D02DDC">
      <w:pPr>
        <w:spacing w:line="276" w:lineRule="auto"/>
        <w:jc w:val="both"/>
        <w:rPr>
          <w:rFonts w:ascii="Times New Roman" w:hAnsi="Times New Roman" w:cs="Times New Roman"/>
          <w:b/>
          <w:bCs/>
          <w:sz w:val="20"/>
          <w:szCs w:val="20"/>
        </w:rPr>
      </w:pPr>
      <w:hyperlink r:id="rId1367" w:tooltip="Manhattan" w:history="1">
        <w:r w:rsidRPr="00994973">
          <w:rPr>
            <w:rStyle w:val="Hyperlink"/>
            <w:rFonts w:ascii="Times New Roman" w:hAnsi="Times New Roman" w:cs="Times New Roman"/>
            <w:b/>
            <w:bCs/>
            <w:i/>
            <w:iCs/>
            <w:sz w:val="20"/>
            <w:szCs w:val="20"/>
          </w:rPr>
          <w:t>Manhattan</w:t>
        </w:r>
      </w:hyperlink>
    </w:p>
    <w:p w14:paraId="40A2424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Manna-</w:t>
      </w:r>
      <w:proofErr w:type="spellStart"/>
      <w:r w:rsidRPr="00994973">
        <w:rPr>
          <w:rFonts w:ascii="Times New Roman" w:hAnsi="Times New Roman" w:cs="Times New Roman"/>
          <w:i/>
          <w:iCs/>
          <w:sz w:val="20"/>
          <w:szCs w:val="20"/>
        </w:rPr>
        <w:t>hata</w:t>
      </w:r>
      <w:proofErr w:type="spellEnd"/>
      <w:r w:rsidRPr="00994973">
        <w:rPr>
          <w:rFonts w:ascii="Times New Roman" w:hAnsi="Times New Roman" w:cs="Times New Roman"/>
          <w:sz w:val="20"/>
          <w:szCs w:val="20"/>
        </w:rPr>
        <w:t>, as written in the 1609 logbook of Robert Juet, an officer on </w:t>
      </w:r>
      <w:hyperlink r:id="rId1368" w:tooltip="Henry Hudson" w:history="1">
        <w:r w:rsidRPr="00994973">
          <w:rPr>
            <w:rStyle w:val="Hyperlink"/>
            <w:rFonts w:ascii="Times New Roman" w:hAnsi="Times New Roman" w:cs="Times New Roman"/>
            <w:sz w:val="20"/>
            <w:szCs w:val="20"/>
          </w:rPr>
          <w:t>Henry Hudson</w:t>
        </w:r>
      </w:hyperlink>
      <w:r w:rsidRPr="00994973">
        <w:rPr>
          <w:rFonts w:ascii="Times New Roman" w:hAnsi="Times New Roman" w:cs="Times New Roman"/>
          <w:sz w:val="20"/>
          <w:szCs w:val="20"/>
        </w:rPr>
        <w:t>'s yacht </w:t>
      </w:r>
      <w:hyperlink r:id="rId1369" w:tooltip="Halve Maen" w:history="1">
        <w:r w:rsidRPr="00994973">
          <w:rPr>
            <w:rStyle w:val="Hyperlink"/>
            <w:rFonts w:ascii="Times New Roman" w:hAnsi="Times New Roman" w:cs="Times New Roman"/>
            <w:i/>
            <w:iCs/>
            <w:sz w:val="20"/>
            <w:szCs w:val="20"/>
          </w:rPr>
          <w:t>Halve Maen</w:t>
        </w:r>
      </w:hyperlink>
      <w:r w:rsidRPr="00994973">
        <w:rPr>
          <w:rFonts w:ascii="Times New Roman" w:hAnsi="Times New Roman" w:cs="Times New Roman"/>
          <w:sz w:val="20"/>
          <w:szCs w:val="20"/>
        </w:rPr>
        <w:t> (Half Moon).</w:t>
      </w:r>
      <w:hyperlink r:id="rId1370" w:anchor="cite_note-101" w:history="1">
        <w:r w:rsidRPr="00994973">
          <w:rPr>
            <w:rStyle w:val="Hyperlink"/>
            <w:rFonts w:ascii="Times New Roman" w:hAnsi="Times New Roman" w:cs="Times New Roman"/>
            <w:sz w:val="20"/>
            <w:szCs w:val="20"/>
            <w:vertAlign w:val="superscript"/>
          </w:rPr>
          <w:t>[101]</w:t>
        </w:r>
      </w:hyperlink>
      <w:r w:rsidRPr="00994973">
        <w:rPr>
          <w:rFonts w:ascii="Times New Roman" w:hAnsi="Times New Roman" w:cs="Times New Roman"/>
          <w:sz w:val="20"/>
          <w:szCs w:val="20"/>
        </w:rPr>
        <w:t> A 1610 map depicts the name </w:t>
      </w:r>
      <w:proofErr w:type="spellStart"/>
      <w:r w:rsidRPr="00994973">
        <w:rPr>
          <w:rFonts w:ascii="Times New Roman" w:hAnsi="Times New Roman" w:cs="Times New Roman"/>
          <w:i/>
          <w:iCs/>
          <w:sz w:val="20"/>
          <w:szCs w:val="20"/>
        </w:rPr>
        <w:t>Manahata</w:t>
      </w:r>
      <w:proofErr w:type="spellEnd"/>
      <w:r w:rsidRPr="00994973">
        <w:rPr>
          <w:rFonts w:ascii="Times New Roman" w:hAnsi="Times New Roman" w:cs="Times New Roman"/>
          <w:sz w:val="20"/>
          <w:szCs w:val="20"/>
        </w:rPr>
        <w:t> twice, on both the west and east sides of the Mauritius River (later named the </w:t>
      </w:r>
      <w:hyperlink r:id="rId1371"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word "Manhattan" has been translated as </w:t>
      </w:r>
      <w:r w:rsidRPr="00994973">
        <w:rPr>
          <w:rFonts w:ascii="Times New Roman" w:hAnsi="Times New Roman" w:cs="Times New Roman"/>
          <w:i/>
          <w:iCs/>
          <w:sz w:val="20"/>
          <w:szCs w:val="20"/>
        </w:rPr>
        <w:t>island of many hills</w:t>
      </w:r>
      <w:r w:rsidRPr="00994973">
        <w:rPr>
          <w:rFonts w:ascii="Times New Roman" w:hAnsi="Times New Roman" w:cs="Times New Roman"/>
          <w:sz w:val="20"/>
          <w:szCs w:val="20"/>
        </w:rPr>
        <w:t>.</w:t>
      </w:r>
      <w:hyperlink r:id="rId1372" w:anchor="cite_note-Mannahatta-102" w:history="1">
        <w:r w:rsidRPr="00994973">
          <w:rPr>
            <w:rStyle w:val="Hyperlink"/>
            <w:rFonts w:ascii="Times New Roman" w:hAnsi="Times New Roman" w:cs="Times New Roman"/>
            <w:sz w:val="20"/>
            <w:szCs w:val="20"/>
            <w:vertAlign w:val="superscript"/>
          </w:rPr>
          <w:t>[102]</w:t>
        </w:r>
      </w:hyperlink>
      <w:r w:rsidRPr="00994973">
        <w:rPr>
          <w:rFonts w:ascii="Times New Roman" w:hAnsi="Times New Roman" w:cs="Times New Roman"/>
          <w:sz w:val="20"/>
          <w:szCs w:val="20"/>
        </w:rPr>
        <w:t> </w:t>
      </w:r>
      <w:hyperlink r:id="rId1373" w:tooltip="The Encyclopedia of New York City" w:history="1">
        <w:r w:rsidRPr="00994973">
          <w:rPr>
            <w:rStyle w:val="Hyperlink"/>
            <w:rFonts w:ascii="Times New Roman" w:hAnsi="Times New Roman" w:cs="Times New Roman"/>
            <w:i/>
            <w:iCs/>
            <w:sz w:val="20"/>
            <w:szCs w:val="20"/>
          </w:rPr>
          <w:t>The Encyclopedia of New York City</w:t>
        </w:r>
      </w:hyperlink>
      <w:r w:rsidRPr="00994973">
        <w:rPr>
          <w:rFonts w:ascii="Times New Roman" w:hAnsi="Times New Roman" w:cs="Times New Roman"/>
          <w:sz w:val="20"/>
          <w:szCs w:val="20"/>
        </w:rPr>
        <w:t> offers other derivations, including from the Munsee </w:t>
      </w:r>
      <w:hyperlink r:id="rId1374" w:tooltip="Dialect" w:history="1">
        <w:r w:rsidRPr="00994973">
          <w:rPr>
            <w:rStyle w:val="Hyperlink"/>
            <w:rFonts w:ascii="Times New Roman" w:hAnsi="Times New Roman" w:cs="Times New Roman"/>
            <w:sz w:val="20"/>
            <w:szCs w:val="20"/>
          </w:rPr>
          <w:t>dialect</w:t>
        </w:r>
      </w:hyperlink>
      <w:r w:rsidRPr="00994973">
        <w:rPr>
          <w:rFonts w:ascii="Times New Roman" w:hAnsi="Times New Roman" w:cs="Times New Roman"/>
          <w:sz w:val="20"/>
          <w:szCs w:val="20"/>
        </w:rPr>
        <w:t> of Lenape: </w:t>
      </w:r>
      <w:proofErr w:type="spellStart"/>
      <w:r w:rsidRPr="00994973">
        <w:rPr>
          <w:rFonts w:ascii="Times New Roman" w:hAnsi="Times New Roman" w:cs="Times New Roman"/>
          <w:i/>
          <w:iCs/>
          <w:sz w:val="20"/>
          <w:szCs w:val="20"/>
        </w:rPr>
        <w:t>manahachtanienk</w:t>
      </w:r>
      <w:proofErr w:type="spellEnd"/>
      <w:r w:rsidRPr="00994973">
        <w:rPr>
          <w:rFonts w:ascii="Times New Roman" w:hAnsi="Times New Roman" w:cs="Times New Roman"/>
          <w:sz w:val="20"/>
          <w:szCs w:val="20"/>
        </w:rPr>
        <w:t> ("place of general </w:t>
      </w:r>
      <w:hyperlink r:id="rId1375" w:tooltip="Inebriation" w:history="1">
        <w:r w:rsidRPr="00994973">
          <w:rPr>
            <w:rStyle w:val="Hyperlink"/>
            <w:rFonts w:ascii="Times New Roman" w:hAnsi="Times New Roman" w:cs="Times New Roman"/>
            <w:sz w:val="20"/>
            <w:szCs w:val="20"/>
          </w:rPr>
          <w:t>inebriation</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manahatouh</w:t>
      </w:r>
      <w:proofErr w:type="spellEnd"/>
      <w:r w:rsidRPr="00994973">
        <w:rPr>
          <w:rFonts w:ascii="Times New Roman" w:hAnsi="Times New Roman" w:cs="Times New Roman"/>
          <w:sz w:val="20"/>
          <w:szCs w:val="20"/>
        </w:rPr>
        <w:t> ("place where timber is procured for bows and arrows"), or </w:t>
      </w:r>
      <w:proofErr w:type="spellStart"/>
      <w:r w:rsidRPr="00994973">
        <w:rPr>
          <w:rFonts w:ascii="Times New Roman" w:hAnsi="Times New Roman" w:cs="Times New Roman"/>
          <w:i/>
          <w:iCs/>
          <w:sz w:val="20"/>
          <w:szCs w:val="20"/>
        </w:rPr>
        <w:t>menatay</w:t>
      </w:r>
      <w:proofErr w:type="spellEnd"/>
      <w:r w:rsidRPr="00994973">
        <w:rPr>
          <w:rFonts w:ascii="Times New Roman" w:hAnsi="Times New Roman" w:cs="Times New Roman"/>
          <w:sz w:val="20"/>
          <w:szCs w:val="20"/>
        </w:rPr>
        <w:t> ("island").</w:t>
      </w:r>
      <w:hyperlink r:id="rId1376" w:anchor="cite_note-103" w:history="1">
        <w:r w:rsidRPr="00994973">
          <w:rPr>
            <w:rStyle w:val="Hyperlink"/>
            <w:rFonts w:ascii="Times New Roman" w:hAnsi="Times New Roman" w:cs="Times New Roman"/>
            <w:sz w:val="20"/>
            <w:szCs w:val="20"/>
            <w:vertAlign w:val="superscript"/>
          </w:rPr>
          <w:t>[103]</w:t>
        </w:r>
      </w:hyperlink>
    </w:p>
    <w:p w14:paraId="2BD5B41A" w14:textId="77777777" w:rsidR="00D02DDC" w:rsidRPr="00994973" w:rsidRDefault="00D02DDC" w:rsidP="00D02DDC">
      <w:pPr>
        <w:spacing w:line="276" w:lineRule="auto"/>
        <w:jc w:val="both"/>
        <w:rPr>
          <w:rFonts w:ascii="Times New Roman" w:hAnsi="Times New Roman" w:cs="Times New Roman"/>
          <w:b/>
          <w:bCs/>
          <w:sz w:val="20"/>
          <w:szCs w:val="20"/>
        </w:rPr>
      </w:pPr>
      <w:hyperlink r:id="rId1377" w:tooltip="Maspeth" w:history="1">
        <w:r w:rsidRPr="00994973">
          <w:rPr>
            <w:rStyle w:val="Hyperlink"/>
            <w:rFonts w:ascii="Times New Roman" w:hAnsi="Times New Roman" w:cs="Times New Roman"/>
            <w:b/>
            <w:bCs/>
            <w:i/>
            <w:iCs/>
            <w:sz w:val="20"/>
            <w:szCs w:val="20"/>
          </w:rPr>
          <w:t>Maspeth</w:t>
        </w:r>
      </w:hyperlink>
    </w:p>
    <w:p w14:paraId="406B0B2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fldChar w:fldCharType="begin"/>
      </w:r>
      <w:r>
        <w:instrText>HYPERLINK "https://en.wikipedia.org/wiki/Mespeatches" \o "Mespeatches"</w:instrText>
      </w:r>
      <w:r>
        <w:fldChar w:fldCharType="separate"/>
      </w:r>
      <w:r w:rsidRPr="00994973">
        <w:rPr>
          <w:rStyle w:val="Hyperlink"/>
          <w:rFonts w:ascii="Times New Roman" w:hAnsi="Times New Roman" w:cs="Times New Roman"/>
          <w:i/>
          <w:iCs/>
          <w:sz w:val="20"/>
          <w:szCs w:val="20"/>
        </w:rPr>
        <w:t>Mespeatches</w:t>
      </w:r>
      <w:proofErr w:type="spellEnd"/>
      <w:r>
        <w:fldChar w:fldCharType="end"/>
      </w:r>
      <w:r w:rsidRPr="00994973">
        <w:rPr>
          <w:rFonts w:ascii="Times New Roman" w:hAnsi="Times New Roman" w:cs="Times New Roman"/>
          <w:sz w:val="20"/>
          <w:szCs w:val="20"/>
        </w:rPr>
        <w:t> translated as </w:t>
      </w:r>
      <w:r w:rsidRPr="00994973">
        <w:rPr>
          <w:rFonts w:ascii="Times New Roman" w:hAnsi="Times New Roman" w:cs="Times New Roman"/>
          <w:i/>
          <w:iCs/>
          <w:sz w:val="20"/>
          <w:szCs w:val="20"/>
        </w:rPr>
        <w:t xml:space="preserve">at the bad </w:t>
      </w:r>
      <w:proofErr w:type="spellStart"/>
      <w:r w:rsidRPr="00994973">
        <w:rPr>
          <w:rFonts w:ascii="Times New Roman" w:hAnsi="Times New Roman" w:cs="Times New Roman"/>
          <w:i/>
          <w:iCs/>
          <w:sz w:val="20"/>
          <w:szCs w:val="20"/>
        </w:rPr>
        <w:t>waterplace</w:t>
      </w:r>
      <w:proofErr w:type="spellEnd"/>
      <w:r w:rsidRPr="00994973">
        <w:rPr>
          <w:rFonts w:ascii="Times New Roman" w:hAnsi="Times New Roman" w:cs="Times New Roman"/>
          <w:sz w:val="20"/>
          <w:szCs w:val="20"/>
        </w:rPr>
        <w:t> relating to the many stagnant swamps that existed in the area.</w:t>
      </w:r>
      <w:hyperlink r:id="rId1378" w:anchor="cite_note-104" w:history="1">
        <w:r w:rsidRPr="00994973">
          <w:rPr>
            <w:rStyle w:val="Hyperlink"/>
            <w:rFonts w:ascii="Times New Roman" w:hAnsi="Times New Roman" w:cs="Times New Roman"/>
            <w:sz w:val="20"/>
            <w:szCs w:val="20"/>
            <w:vertAlign w:val="superscript"/>
          </w:rPr>
          <w:t>[104]</w:t>
        </w:r>
      </w:hyperlink>
      <w:r w:rsidRPr="00994973">
        <w:rPr>
          <w:rFonts w:ascii="Times New Roman" w:hAnsi="Times New Roman" w:cs="Times New Roman"/>
          <w:sz w:val="20"/>
          <w:szCs w:val="20"/>
        </w:rPr>
        <w:t xml:space="preserve"> Purchased in 1635, and within a few years </w:t>
      </w:r>
      <w:proofErr w:type="gramStart"/>
      <w:r w:rsidRPr="00994973">
        <w:rPr>
          <w:rFonts w:ascii="Times New Roman" w:hAnsi="Times New Roman" w:cs="Times New Roman"/>
          <w:sz w:val="20"/>
          <w:szCs w:val="20"/>
        </w:rPr>
        <w:t>began chartering towns</w:t>
      </w:r>
      <w:proofErr w:type="gramEnd"/>
      <w:r w:rsidRPr="00994973">
        <w:rPr>
          <w:rFonts w:ascii="Times New Roman" w:hAnsi="Times New Roman" w:cs="Times New Roman"/>
          <w:sz w:val="20"/>
          <w:szCs w:val="20"/>
        </w:rPr>
        <w:t xml:space="preserve">. In 1642 they settled </w:t>
      </w:r>
      <w:proofErr w:type="spellStart"/>
      <w:r w:rsidRPr="00994973">
        <w:rPr>
          <w:rFonts w:ascii="Times New Roman" w:hAnsi="Times New Roman" w:cs="Times New Roman"/>
          <w:sz w:val="20"/>
          <w:szCs w:val="20"/>
        </w:rPr>
        <w:t>Maspat</w:t>
      </w:r>
      <w:proofErr w:type="spellEnd"/>
      <w:r w:rsidRPr="00994973">
        <w:rPr>
          <w:rFonts w:ascii="Times New Roman" w:hAnsi="Times New Roman" w:cs="Times New Roman"/>
          <w:sz w:val="20"/>
          <w:szCs w:val="20"/>
        </w:rPr>
        <w:t>, under a charter granted to Rev. </w:t>
      </w:r>
      <w:hyperlink r:id="rId1379" w:tooltip="Francis Doughty (clergyman)" w:history="1">
        <w:r w:rsidRPr="00994973">
          <w:rPr>
            <w:rStyle w:val="Hyperlink"/>
            <w:rFonts w:ascii="Times New Roman" w:hAnsi="Times New Roman" w:cs="Times New Roman"/>
            <w:sz w:val="20"/>
            <w:szCs w:val="20"/>
          </w:rPr>
          <w:t>Francis Doughty</w:t>
        </w:r>
      </w:hyperlink>
      <w:r w:rsidRPr="00994973">
        <w:rPr>
          <w:rFonts w:ascii="Times New Roman" w:hAnsi="Times New Roman" w:cs="Times New Roman"/>
          <w:sz w:val="20"/>
          <w:szCs w:val="20"/>
        </w:rPr>
        <w:t>.</w:t>
      </w:r>
      <w:hyperlink r:id="rId1380" w:anchor="cite_note-105" w:history="1">
        <w:r w:rsidRPr="00994973">
          <w:rPr>
            <w:rStyle w:val="Hyperlink"/>
            <w:rFonts w:ascii="Times New Roman" w:hAnsi="Times New Roman" w:cs="Times New Roman"/>
            <w:sz w:val="20"/>
            <w:szCs w:val="20"/>
            <w:vertAlign w:val="superscript"/>
          </w:rPr>
          <w:t>[105]</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Maspat</w:t>
      </w:r>
      <w:proofErr w:type="spellEnd"/>
      <w:r w:rsidRPr="00994973">
        <w:rPr>
          <w:rFonts w:ascii="Times New Roman" w:hAnsi="Times New Roman" w:cs="Times New Roman"/>
          <w:sz w:val="20"/>
          <w:szCs w:val="20"/>
        </w:rPr>
        <w:t xml:space="preserve"> became the first European settlement in </w:t>
      </w:r>
      <w:hyperlink r:id="rId1381" w:tooltip="Queens" w:history="1">
        <w:r w:rsidRPr="00994973">
          <w:rPr>
            <w:rStyle w:val="Hyperlink"/>
            <w:rFonts w:ascii="Times New Roman" w:hAnsi="Times New Roman" w:cs="Times New Roman"/>
            <w:sz w:val="20"/>
            <w:szCs w:val="20"/>
          </w:rPr>
          <w:t>Queens</w:t>
        </w:r>
      </w:hyperlink>
      <w:r w:rsidRPr="00994973">
        <w:rPr>
          <w:rFonts w:ascii="Times New Roman" w:hAnsi="Times New Roman" w:cs="Times New Roman"/>
          <w:sz w:val="20"/>
          <w:szCs w:val="20"/>
        </w:rPr>
        <w:t>.</w:t>
      </w:r>
      <w:hyperlink r:id="rId1382" w:anchor="cite_note-106" w:history="1">
        <w:r w:rsidRPr="00994973">
          <w:rPr>
            <w:rStyle w:val="Hyperlink"/>
            <w:rFonts w:ascii="Times New Roman" w:hAnsi="Times New Roman" w:cs="Times New Roman"/>
            <w:sz w:val="20"/>
            <w:szCs w:val="20"/>
            <w:vertAlign w:val="superscript"/>
          </w:rPr>
          <w:t>[106]</w:t>
        </w:r>
      </w:hyperlink>
      <w:r w:rsidRPr="00994973">
        <w:rPr>
          <w:rFonts w:ascii="Times New Roman" w:hAnsi="Times New Roman" w:cs="Times New Roman"/>
          <w:sz w:val="20"/>
          <w:szCs w:val="20"/>
        </w:rPr>
        <w:t xml:space="preserve"> The settlement was leveled the following year in an attack by Native Indians, and the surviving settlers returned to Manhattan. It wasn't until nine years later, in 1652, that settlers ventured back to the area, settling an area slightly inland from the previous </w:t>
      </w:r>
      <w:proofErr w:type="spellStart"/>
      <w:r w:rsidRPr="00994973">
        <w:rPr>
          <w:rFonts w:ascii="Times New Roman" w:hAnsi="Times New Roman" w:cs="Times New Roman"/>
          <w:sz w:val="20"/>
          <w:szCs w:val="20"/>
        </w:rPr>
        <w:t>Maspat</w:t>
      </w:r>
      <w:proofErr w:type="spellEnd"/>
      <w:r>
        <w:fldChar w:fldCharType="begin"/>
      </w:r>
      <w:r>
        <w:instrText>HYPERLINK "https://en.wikipedia.org/wiki/List_of_New_Netherland_placename_etymologies" \l "cite_note-107"</w:instrText>
      </w:r>
      <w:r>
        <w:fldChar w:fldCharType="separate"/>
      </w:r>
      <w:r w:rsidRPr="00994973">
        <w:rPr>
          <w:rStyle w:val="Hyperlink"/>
          <w:rFonts w:ascii="Times New Roman" w:hAnsi="Times New Roman" w:cs="Times New Roman"/>
          <w:sz w:val="20"/>
          <w:szCs w:val="20"/>
          <w:vertAlign w:val="superscript"/>
        </w:rPr>
        <w:t>[107]</w:t>
      </w:r>
      <w:r>
        <w:fldChar w:fldCharType="end"/>
      </w:r>
    </w:p>
    <w:p w14:paraId="6597E2D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7270F02D" wp14:editId="71BADB71">
            <wp:extent cx="2381250" cy="1790700"/>
            <wp:effectExtent l="0" t="0" r="0" b="0"/>
            <wp:docPr id="1660309232" name="Picture 17">
              <a:hlinkClick xmlns:a="http://schemas.openxmlformats.org/drawingml/2006/main" r:id="rId13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a:hlinkClick r:id="rId1383"/>
                    </pic:cNvPr>
                    <pic:cNvPicPr>
                      <a:picLocks noChangeAspect="1" noChangeArrowheads="1"/>
                    </pic:cNvPicPr>
                  </pic:nvPicPr>
                  <pic:blipFill>
                    <a:blip r:embed="rId1384">
                      <a:extLst>
                        <a:ext uri="{28A0092B-C50C-407E-A947-70E740481C1C}">
                          <a14:useLocalDpi xmlns:a14="http://schemas.microsoft.com/office/drawing/2010/main" val="0"/>
                        </a:ext>
                      </a:extLst>
                    </a:blip>
                    <a:srcRect/>
                    <a:stretch>
                      <a:fillRect/>
                    </a:stretch>
                  </pic:blipFill>
                  <pic:spPr bwMode="auto">
                    <a:xfrm>
                      <a:off x="0" y="0"/>
                      <a:ext cx="2381250" cy="1790700"/>
                    </a:xfrm>
                    <a:prstGeom prst="rect">
                      <a:avLst/>
                    </a:prstGeom>
                    <a:noFill/>
                    <a:ln>
                      <a:noFill/>
                    </a:ln>
                  </pic:spPr>
                </pic:pic>
              </a:graphicData>
            </a:graphic>
          </wp:inline>
        </w:drawing>
      </w:r>
      <w:r w:rsidRPr="00994973">
        <w:rPr>
          <w:rFonts w:ascii="Times New Roman" w:hAnsi="Times New Roman" w:cs="Times New Roman"/>
          <w:sz w:val="20"/>
          <w:szCs w:val="20"/>
        </w:rPr>
        <w:t>Maspeth Creek, the original reason for settling here, looking west towards </w:t>
      </w:r>
      <w:hyperlink r:id="rId1385" w:tooltip="Newtown Creek" w:history="1">
        <w:r w:rsidRPr="00994973">
          <w:rPr>
            <w:rStyle w:val="Hyperlink"/>
            <w:rFonts w:ascii="Times New Roman" w:hAnsi="Times New Roman" w:cs="Times New Roman"/>
            <w:sz w:val="20"/>
            <w:szCs w:val="20"/>
          </w:rPr>
          <w:t>Newtown Creek</w:t>
        </w:r>
      </w:hyperlink>
    </w:p>
    <w:p w14:paraId="0EE5F566" w14:textId="77777777" w:rsidR="00D02DDC" w:rsidRPr="00994973" w:rsidRDefault="00D02DDC" w:rsidP="00D02DDC">
      <w:pPr>
        <w:spacing w:line="276" w:lineRule="auto"/>
        <w:jc w:val="both"/>
        <w:rPr>
          <w:rFonts w:ascii="Times New Roman" w:hAnsi="Times New Roman" w:cs="Times New Roman"/>
          <w:b/>
          <w:bCs/>
          <w:sz w:val="20"/>
          <w:szCs w:val="20"/>
        </w:rPr>
      </w:pPr>
      <w:hyperlink r:id="rId1386" w:tooltip="Massapequa, New York" w:history="1">
        <w:r w:rsidRPr="00994973">
          <w:rPr>
            <w:rStyle w:val="Hyperlink"/>
            <w:rFonts w:ascii="Times New Roman" w:hAnsi="Times New Roman" w:cs="Times New Roman"/>
            <w:b/>
            <w:bCs/>
            <w:i/>
            <w:iCs/>
            <w:sz w:val="20"/>
            <w:szCs w:val="20"/>
          </w:rPr>
          <w:t>Massapequa</w:t>
        </w:r>
      </w:hyperlink>
    </w:p>
    <w:tbl>
      <w:tblPr>
        <w:tblW w:w="3570" w:type="dxa"/>
        <w:tblBorders>
          <w:top w:val="single" w:sz="6" w:space="0" w:color="A2A9B1"/>
          <w:left w:val="single" w:sz="48" w:space="0" w:color="F28500"/>
          <w:bottom w:val="single" w:sz="6" w:space="0" w:color="A2A9B1"/>
          <w:right w:val="single" w:sz="6" w:space="0" w:color="A2A9B1"/>
        </w:tblBorders>
        <w:shd w:val="clear" w:color="auto" w:fill="FBFBFB"/>
        <w:tblCellMar>
          <w:top w:w="15" w:type="dxa"/>
          <w:left w:w="15" w:type="dxa"/>
          <w:bottom w:w="15" w:type="dxa"/>
          <w:right w:w="15" w:type="dxa"/>
        </w:tblCellMar>
        <w:tblLook w:val="04A0" w:firstRow="1" w:lastRow="0" w:firstColumn="1" w:lastColumn="0" w:noHBand="0" w:noVBand="1"/>
      </w:tblPr>
      <w:tblGrid>
        <w:gridCol w:w="779"/>
        <w:gridCol w:w="2791"/>
      </w:tblGrid>
      <w:tr w:rsidR="00D02DDC" w:rsidRPr="00994973" w14:paraId="227313B7" w14:textId="77777777" w:rsidTr="00AD1AB7">
        <w:tc>
          <w:tcPr>
            <w:tcW w:w="0" w:type="auto"/>
            <w:tcBorders>
              <w:top w:val="nil"/>
              <w:left w:val="nil"/>
              <w:bottom w:val="nil"/>
              <w:right w:val="nil"/>
            </w:tcBorders>
            <w:shd w:val="clear" w:color="auto" w:fill="FBFBFB"/>
            <w:tcMar>
              <w:top w:w="30" w:type="dxa"/>
              <w:left w:w="120" w:type="dxa"/>
              <w:bottom w:w="30" w:type="dxa"/>
              <w:right w:w="0" w:type="dxa"/>
            </w:tcMar>
            <w:vAlign w:val="center"/>
            <w:hideMark/>
          </w:tcPr>
          <w:p w14:paraId="270412BD" w14:textId="77777777" w:rsidR="00D02DDC" w:rsidRPr="00994973" w:rsidRDefault="00D02DDC" w:rsidP="00AD1AB7">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288169E0" wp14:editId="07C7788A">
                  <wp:extent cx="190500" cy="133350"/>
                  <wp:effectExtent l="0" t="0" r="0" b="0"/>
                  <wp:docPr id="1521247074" name="Picture 16" descr="[icon]">
                    <a:hlinkClick xmlns:a="http://schemas.openxmlformats.org/drawingml/2006/main" r:id="rId13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icon]">
                            <a:hlinkClick r:id="rId1387"/>
                          </pic:cNvPr>
                          <pic:cNvPicPr>
                            <a:picLocks noChangeAspect="1" noChangeArrowheads="1"/>
                          </pic:cNvPicPr>
                        </pic:nvPicPr>
                        <pic:blipFill>
                          <a:blip r:embed="rId1388">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p>
        </w:tc>
        <w:tc>
          <w:tcPr>
            <w:tcW w:w="2791" w:type="dxa"/>
            <w:tcBorders>
              <w:top w:val="nil"/>
              <w:left w:val="nil"/>
              <w:bottom w:val="nil"/>
              <w:right w:val="nil"/>
            </w:tcBorders>
            <w:shd w:val="clear" w:color="auto" w:fill="FBFBFB"/>
            <w:tcMar>
              <w:top w:w="60" w:type="dxa"/>
              <w:left w:w="120" w:type="dxa"/>
              <w:bottom w:w="60" w:type="dxa"/>
              <w:right w:w="120" w:type="dxa"/>
            </w:tcMar>
            <w:vAlign w:val="center"/>
            <w:hideMark/>
          </w:tcPr>
          <w:p w14:paraId="624F977A" w14:textId="77777777" w:rsidR="00D02DDC" w:rsidRPr="00994973" w:rsidRDefault="00D02DDC" w:rsidP="00AD1AB7">
            <w:pPr>
              <w:spacing w:line="276" w:lineRule="auto"/>
              <w:jc w:val="both"/>
              <w:rPr>
                <w:rFonts w:ascii="Times New Roman" w:hAnsi="Times New Roman" w:cs="Times New Roman"/>
                <w:sz w:val="20"/>
                <w:szCs w:val="20"/>
              </w:rPr>
            </w:pPr>
            <w:r w:rsidRPr="00994973">
              <w:rPr>
                <w:rFonts w:ascii="Times New Roman" w:hAnsi="Times New Roman" w:cs="Times New Roman"/>
                <w:b/>
                <w:bCs/>
                <w:sz w:val="20"/>
                <w:szCs w:val="20"/>
              </w:rPr>
              <w:t>This section is empty.</w:t>
            </w:r>
            <w:r w:rsidRPr="00994973">
              <w:rPr>
                <w:rFonts w:ascii="Times New Roman" w:hAnsi="Times New Roman" w:cs="Times New Roman"/>
                <w:sz w:val="20"/>
                <w:szCs w:val="20"/>
              </w:rPr>
              <w:t> You can help by </w:t>
            </w:r>
            <w:hyperlink r:id="rId1389" w:history="1">
              <w:r w:rsidRPr="00994973">
                <w:rPr>
                  <w:rStyle w:val="Hyperlink"/>
                  <w:rFonts w:ascii="Times New Roman" w:hAnsi="Times New Roman" w:cs="Times New Roman"/>
                  <w:sz w:val="20"/>
                  <w:szCs w:val="20"/>
                </w:rPr>
                <w:t>adding to it</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(January 2011)</w:t>
            </w:r>
          </w:p>
        </w:tc>
      </w:tr>
    </w:tbl>
    <w:p w14:paraId="33C818A4" w14:textId="77777777" w:rsidR="00D02DDC" w:rsidRPr="00994973" w:rsidRDefault="00D02DDC" w:rsidP="00D02DDC">
      <w:pPr>
        <w:spacing w:line="276" w:lineRule="auto"/>
        <w:jc w:val="both"/>
        <w:rPr>
          <w:rFonts w:ascii="Times New Roman" w:hAnsi="Times New Roman" w:cs="Times New Roman"/>
          <w:b/>
          <w:bCs/>
          <w:sz w:val="20"/>
          <w:szCs w:val="20"/>
        </w:rPr>
      </w:pPr>
      <w:hyperlink r:id="rId1390" w:tooltip="New Barbadoes Neck" w:history="1">
        <w:proofErr w:type="spellStart"/>
        <w:r w:rsidRPr="00994973">
          <w:rPr>
            <w:rStyle w:val="Hyperlink"/>
            <w:rFonts w:ascii="Times New Roman" w:hAnsi="Times New Roman" w:cs="Times New Roman"/>
            <w:b/>
            <w:bCs/>
            <w:i/>
            <w:iCs/>
            <w:sz w:val="20"/>
            <w:szCs w:val="20"/>
          </w:rPr>
          <w:t>Meghgectecock</w:t>
        </w:r>
        <w:proofErr w:type="spellEnd"/>
      </w:hyperlink>
    </w:p>
    <w:p w14:paraId="4DB9826F" w14:textId="40A9D6E9"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lastRenderedPageBreak/>
        <w:drawing>
          <wp:inline distT="0" distB="0" distL="0" distR="0" wp14:anchorId="0A680886" wp14:editId="628789BE">
            <wp:extent cx="2113383" cy="1410657"/>
            <wp:effectExtent l="0" t="0" r="1270" b="0"/>
            <wp:docPr id="161667897" name="Picture 15">
              <a:hlinkClick xmlns:a="http://schemas.openxmlformats.org/drawingml/2006/main" r:id="rId1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a:hlinkClick r:id="rId1391"/>
                    </pic:cNvPr>
                    <pic:cNvPicPr>
                      <a:picLocks noChangeAspect="1" noChangeArrowheads="1"/>
                    </pic:cNvPicPr>
                  </pic:nvPicPr>
                  <pic:blipFill>
                    <a:blip r:embed="rId1392">
                      <a:extLst>
                        <a:ext uri="{28A0092B-C50C-407E-A947-70E740481C1C}">
                          <a14:useLocalDpi xmlns:a14="http://schemas.microsoft.com/office/drawing/2010/main" val="0"/>
                        </a:ext>
                      </a:extLst>
                    </a:blip>
                    <a:srcRect/>
                    <a:stretch>
                      <a:fillRect/>
                    </a:stretch>
                  </pic:blipFill>
                  <pic:spPr bwMode="auto">
                    <a:xfrm>
                      <a:off x="0" y="0"/>
                      <a:ext cx="2123033" cy="1417098"/>
                    </a:xfrm>
                    <a:prstGeom prst="rect">
                      <a:avLst/>
                    </a:prstGeom>
                    <a:noFill/>
                    <a:ln>
                      <a:noFill/>
                    </a:ln>
                  </pic:spPr>
                </pic:pic>
              </a:graphicData>
            </a:graphic>
          </wp:inline>
        </w:drawing>
      </w:r>
      <w:r>
        <w:rPr>
          <w:rFonts w:ascii="Times New Roman" w:hAnsi="Times New Roman" w:cs="Times New Roman"/>
          <w:sz w:val="20"/>
          <w:szCs w:val="20"/>
        </w:rPr>
        <w:t xml:space="preserve"> </w:t>
      </w:r>
      <w:r w:rsidRPr="00994973">
        <w:rPr>
          <w:rFonts w:ascii="Times New Roman" w:hAnsi="Times New Roman" w:cs="Times New Roman"/>
          <w:sz w:val="20"/>
          <w:szCs w:val="20"/>
        </w:rPr>
        <w:t>This is perhaps an approximation of </w:t>
      </w:r>
      <w:proofErr w:type="spellStart"/>
      <w:r w:rsidRPr="00994973">
        <w:rPr>
          <w:rFonts w:ascii="Times New Roman" w:hAnsi="Times New Roman" w:cs="Times New Roman"/>
          <w:i/>
          <w:iCs/>
          <w:sz w:val="20"/>
          <w:szCs w:val="20"/>
        </w:rPr>
        <w:t>masgichteu-cunk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where May-apples grow</w:t>
      </w:r>
      <w:r w:rsidRPr="00994973">
        <w:rPr>
          <w:rFonts w:ascii="Times New Roman" w:hAnsi="Times New Roman" w:cs="Times New Roman"/>
          <w:sz w:val="20"/>
          <w:szCs w:val="20"/>
        </w:rPr>
        <w:t>, from a moist-woodland perennial that bears edible yellow berries</w:t>
      </w:r>
      <w:hyperlink r:id="rId1393" w:anchor="cite_note-autogenerated5-20" w:history="1">
        <w:r w:rsidRPr="00994973">
          <w:rPr>
            <w:rStyle w:val="Hyperlink"/>
            <w:rFonts w:ascii="Times New Roman" w:hAnsi="Times New Roman" w:cs="Times New Roman"/>
            <w:sz w:val="20"/>
            <w:szCs w:val="20"/>
            <w:vertAlign w:val="superscript"/>
          </w:rPr>
          <w:t>[20]</w:t>
        </w:r>
      </w:hyperlink>
      <w:r w:rsidRPr="00994973">
        <w:rPr>
          <w:rFonts w:ascii="Times New Roman" w:hAnsi="Times New Roman" w:cs="Times New Roman"/>
          <w:sz w:val="20"/>
          <w:szCs w:val="20"/>
        </w:rPr>
        <w:t> and used to describe the lobe of land between and the confluence of the Hackensack and Passaic Rivers at Newark Bay.</w:t>
      </w:r>
      <w:hyperlink r:id="rId1394" w:anchor="cite_note-ReferenceA-14" w:history="1">
        <w:r w:rsidRPr="00994973">
          <w:rPr>
            <w:rStyle w:val="Hyperlink"/>
            <w:rFonts w:ascii="Times New Roman" w:hAnsi="Times New Roman" w:cs="Times New Roman"/>
            <w:sz w:val="20"/>
            <w:szCs w:val="20"/>
            <w:vertAlign w:val="superscript"/>
          </w:rPr>
          <w:t>[14]</w:t>
        </w:r>
      </w:hyperlink>
      <w:r w:rsidRPr="00994973">
        <w:rPr>
          <w:rFonts w:ascii="Times New Roman" w:hAnsi="Times New Roman" w:cs="Times New Roman"/>
          <w:sz w:val="20"/>
          <w:szCs w:val="20"/>
        </w:rPr>
        <w:t> It was part of </w:t>
      </w:r>
      <w:hyperlink r:id="rId1395" w:tooltip="Achter Col" w:history="1">
        <w:r w:rsidRPr="00994973">
          <w:rPr>
            <w:rStyle w:val="Hyperlink"/>
            <w:rFonts w:ascii="Times New Roman" w:hAnsi="Times New Roman" w:cs="Times New Roman"/>
            <w:sz w:val="20"/>
            <w:szCs w:val="20"/>
          </w:rPr>
          <w:t>Achter Col</w:t>
        </w:r>
      </w:hyperlink>
      <w:r w:rsidRPr="00994973">
        <w:rPr>
          <w:rFonts w:ascii="Times New Roman" w:hAnsi="Times New Roman" w:cs="Times New Roman"/>
          <w:sz w:val="20"/>
          <w:szCs w:val="20"/>
        </w:rPr>
        <w:t> for the New Netherlanders and </w:t>
      </w:r>
      <w:hyperlink r:id="rId1396" w:tooltip="New Barbadoes Neck" w:history="1">
        <w:r w:rsidRPr="00994973">
          <w:rPr>
            <w:rStyle w:val="Hyperlink"/>
            <w:rFonts w:ascii="Times New Roman" w:hAnsi="Times New Roman" w:cs="Times New Roman"/>
            <w:sz w:val="20"/>
            <w:szCs w:val="20"/>
          </w:rPr>
          <w:t xml:space="preserve">New </w:t>
        </w:r>
        <w:proofErr w:type="spellStart"/>
        <w:r w:rsidRPr="00994973">
          <w:rPr>
            <w:rStyle w:val="Hyperlink"/>
            <w:rFonts w:ascii="Times New Roman" w:hAnsi="Times New Roman" w:cs="Times New Roman"/>
            <w:sz w:val="20"/>
            <w:szCs w:val="20"/>
          </w:rPr>
          <w:t>Barbadoes</w:t>
        </w:r>
        <w:proofErr w:type="spellEnd"/>
        <w:r w:rsidRPr="00994973">
          <w:rPr>
            <w:rStyle w:val="Hyperlink"/>
            <w:rFonts w:ascii="Times New Roman" w:hAnsi="Times New Roman" w:cs="Times New Roman"/>
            <w:sz w:val="20"/>
            <w:szCs w:val="20"/>
          </w:rPr>
          <w:t xml:space="preserve"> Neck</w:t>
        </w:r>
      </w:hyperlink>
      <w:r w:rsidRPr="00994973">
        <w:rPr>
          <w:rFonts w:ascii="Times New Roman" w:hAnsi="Times New Roman" w:cs="Times New Roman"/>
          <w:sz w:val="20"/>
          <w:szCs w:val="20"/>
        </w:rPr>
        <w:t> to the British. Contemporary: </w:t>
      </w:r>
      <w:proofErr w:type="spellStart"/>
      <w:r w:rsidRPr="00994973">
        <w:rPr>
          <w:rFonts w:ascii="Times New Roman" w:hAnsi="Times New Roman" w:cs="Times New Roman"/>
          <w:i/>
          <w:iCs/>
          <w:sz w:val="20"/>
          <w:szCs w:val="20"/>
        </w:rPr>
        <w:t>masgichteu</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 </w:t>
      </w:r>
      <w:r w:rsidRPr="00994973">
        <w:rPr>
          <w:rFonts w:ascii="Times New Roman" w:hAnsi="Times New Roman" w:cs="Times New Roman"/>
          <w:i/>
          <w:iCs/>
          <w:sz w:val="20"/>
          <w:szCs w:val="20"/>
        </w:rPr>
        <w:t>may</w:t>
      </w:r>
      <w:proofErr w:type="gramEnd"/>
      <w:r w:rsidRPr="00994973">
        <w:rPr>
          <w:rFonts w:ascii="Times New Roman" w:hAnsi="Times New Roman" w:cs="Times New Roman"/>
          <w:i/>
          <w:iCs/>
          <w:sz w:val="20"/>
          <w:szCs w:val="20"/>
        </w:rPr>
        <w:t xml:space="preserve"> apple.</w:t>
      </w:r>
      <w:hyperlink r:id="rId1397" w:anchor="cite_note-woodlandindians.org-8" w:history="1">
        <w:r w:rsidRPr="00994973">
          <w:rPr>
            <w:rStyle w:val="Hyperlink"/>
            <w:rFonts w:ascii="Times New Roman" w:hAnsi="Times New Roman" w:cs="Times New Roman"/>
            <w:sz w:val="20"/>
            <w:szCs w:val="20"/>
            <w:vertAlign w:val="superscript"/>
          </w:rPr>
          <w:t>[8]</w:t>
        </w:r>
      </w:hyperlink>
    </w:p>
    <w:p w14:paraId="60CDB63D" w14:textId="77777777" w:rsidR="00D02DDC" w:rsidRPr="00994973" w:rsidRDefault="00D02DDC" w:rsidP="00D02DDC">
      <w:pPr>
        <w:spacing w:line="276" w:lineRule="auto"/>
        <w:jc w:val="both"/>
        <w:rPr>
          <w:rFonts w:ascii="Times New Roman" w:hAnsi="Times New Roman" w:cs="Times New Roman"/>
          <w:b/>
          <w:bCs/>
          <w:sz w:val="20"/>
          <w:szCs w:val="20"/>
        </w:rPr>
      </w:pPr>
      <w:hyperlink r:id="rId1398" w:tooltip="Midwood, Brooklyn" w:history="1">
        <w:proofErr w:type="spellStart"/>
        <w:r w:rsidRPr="00994973">
          <w:rPr>
            <w:rStyle w:val="Hyperlink"/>
            <w:rFonts w:ascii="Times New Roman" w:hAnsi="Times New Roman" w:cs="Times New Roman"/>
            <w:b/>
            <w:bCs/>
            <w:i/>
            <w:iCs/>
            <w:sz w:val="20"/>
            <w:szCs w:val="20"/>
          </w:rPr>
          <w:t>Midwout</w:t>
        </w:r>
        <w:proofErr w:type="spellEnd"/>
      </w:hyperlink>
    </w:p>
    <w:p w14:paraId="4ED51AC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Middle woods</w:t>
      </w:r>
      <w:r w:rsidRPr="00994973">
        <w:rPr>
          <w:rFonts w:ascii="Times New Roman" w:hAnsi="Times New Roman" w:cs="Times New Roman"/>
          <w:sz w:val="20"/>
          <w:szCs w:val="20"/>
        </w:rPr>
        <w:t>, settled in 1652, in this case between </w:t>
      </w:r>
      <w:proofErr w:type="spellStart"/>
      <w:r>
        <w:fldChar w:fldCharType="begin"/>
      </w:r>
      <w:r>
        <w:instrText>HYPERLINK "https://en.wikipedia.org/wiki/Bushwick,_Brooklyn" \o "Bushwick, Brooklyn"</w:instrText>
      </w:r>
      <w:r>
        <w:fldChar w:fldCharType="separate"/>
      </w:r>
      <w:r w:rsidRPr="00994973">
        <w:rPr>
          <w:rStyle w:val="Hyperlink"/>
          <w:rFonts w:ascii="Times New Roman" w:hAnsi="Times New Roman" w:cs="Times New Roman"/>
          <w:sz w:val="20"/>
          <w:szCs w:val="20"/>
        </w:rPr>
        <w:t>Boswijck</w:t>
      </w:r>
      <w:proofErr w:type="spellEnd"/>
      <w:r>
        <w:fldChar w:fldCharType="end"/>
      </w:r>
      <w:r w:rsidRPr="00994973">
        <w:rPr>
          <w:rFonts w:ascii="Times New Roman" w:hAnsi="Times New Roman" w:cs="Times New Roman"/>
          <w:sz w:val="20"/>
          <w:szCs w:val="20"/>
        </w:rPr>
        <w:t> and </w:t>
      </w:r>
      <w:proofErr w:type="spellStart"/>
      <w:r>
        <w:fldChar w:fldCharType="begin"/>
      </w:r>
      <w:r>
        <w:instrText>HYPERLINK "https://en.wikipedia.org/wiki/Brooklyn_Heights,_Brooklyn" \o "Brooklyn Heights, Brooklyn"</w:instrText>
      </w:r>
      <w:r>
        <w:fldChar w:fldCharType="separate"/>
      </w:r>
      <w:r w:rsidRPr="00994973">
        <w:rPr>
          <w:rStyle w:val="Hyperlink"/>
          <w:rFonts w:ascii="Times New Roman" w:hAnsi="Times New Roman" w:cs="Times New Roman"/>
          <w:sz w:val="20"/>
          <w:szCs w:val="20"/>
        </w:rPr>
        <w:t>Breuckelen</w:t>
      </w:r>
      <w:proofErr w:type="spellEnd"/>
      <w:r>
        <w:fldChar w:fldCharType="end"/>
      </w:r>
      <w:r w:rsidRPr="00994973">
        <w:rPr>
          <w:rFonts w:ascii="Times New Roman" w:hAnsi="Times New Roman" w:cs="Times New Roman"/>
          <w:sz w:val="20"/>
          <w:szCs w:val="20"/>
        </w:rPr>
        <w:t>, because of its dense forests. Later, was part of old Flatbush, situated between the towns of </w:t>
      </w:r>
      <w:hyperlink r:id="rId1399" w:tooltip="Gravesend, Brooklyn" w:history="1">
        <w:r w:rsidRPr="00994973">
          <w:rPr>
            <w:rStyle w:val="Hyperlink"/>
            <w:rFonts w:ascii="Times New Roman" w:hAnsi="Times New Roman" w:cs="Times New Roman"/>
            <w:sz w:val="20"/>
            <w:szCs w:val="20"/>
          </w:rPr>
          <w:t>Gravesend</w:t>
        </w:r>
      </w:hyperlink>
      <w:r w:rsidRPr="00994973">
        <w:rPr>
          <w:rFonts w:ascii="Times New Roman" w:hAnsi="Times New Roman" w:cs="Times New Roman"/>
          <w:sz w:val="20"/>
          <w:szCs w:val="20"/>
        </w:rPr>
        <w:t> and </w:t>
      </w:r>
      <w:hyperlink r:id="rId1400" w:tooltip="Flatlands, Brooklyn" w:history="1">
        <w:r w:rsidRPr="00994973">
          <w:rPr>
            <w:rStyle w:val="Hyperlink"/>
            <w:rFonts w:ascii="Times New Roman" w:hAnsi="Times New Roman" w:cs="Times New Roman"/>
            <w:sz w:val="20"/>
            <w:szCs w:val="20"/>
          </w:rPr>
          <w:t>Flatlands</w:t>
        </w:r>
      </w:hyperlink>
      <w:r w:rsidRPr="00994973">
        <w:rPr>
          <w:rFonts w:ascii="Times New Roman" w:hAnsi="Times New Roman" w:cs="Times New Roman"/>
          <w:sz w:val="20"/>
          <w:szCs w:val="20"/>
        </w:rPr>
        <w:t>.</w:t>
      </w:r>
      <w:hyperlink r:id="rId1401" w:anchor="cite_note-genealogy-108" w:history="1">
        <w:r w:rsidRPr="00994973">
          <w:rPr>
            <w:rStyle w:val="Hyperlink"/>
            <w:rFonts w:ascii="Times New Roman" w:hAnsi="Times New Roman" w:cs="Times New Roman"/>
            <w:sz w:val="20"/>
            <w:szCs w:val="20"/>
            <w:vertAlign w:val="superscript"/>
          </w:rPr>
          <w:t>[108]</w:t>
        </w:r>
      </w:hyperlink>
    </w:p>
    <w:p w14:paraId="6071FFBD" w14:textId="77777777" w:rsidR="00D02DDC" w:rsidRPr="00994973" w:rsidRDefault="00D02DDC" w:rsidP="00D02DDC">
      <w:pPr>
        <w:spacing w:line="276" w:lineRule="auto"/>
        <w:jc w:val="both"/>
        <w:rPr>
          <w:rFonts w:ascii="Times New Roman" w:hAnsi="Times New Roman" w:cs="Times New Roman"/>
          <w:b/>
          <w:bCs/>
          <w:sz w:val="20"/>
          <w:szCs w:val="20"/>
        </w:rPr>
      </w:pPr>
      <w:hyperlink r:id="rId1402" w:tooltip="Minisink" w:history="1">
        <w:r w:rsidRPr="00994973">
          <w:rPr>
            <w:rStyle w:val="Hyperlink"/>
            <w:rFonts w:ascii="Times New Roman" w:hAnsi="Times New Roman" w:cs="Times New Roman"/>
            <w:b/>
            <w:bCs/>
            <w:i/>
            <w:iCs/>
            <w:sz w:val="20"/>
            <w:szCs w:val="20"/>
          </w:rPr>
          <w:t>Minisink</w:t>
        </w:r>
      </w:hyperlink>
    </w:p>
    <w:p w14:paraId="106CEAA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403" w:tooltip="Munse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where the stones are gathered.</w:t>
      </w:r>
      <w:hyperlink r:id="rId1404" w:anchor="cite_note-gilwell1-98" w:history="1">
        <w:r w:rsidRPr="00994973">
          <w:rPr>
            <w:rStyle w:val="Hyperlink"/>
            <w:rFonts w:ascii="Times New Roman" w:hAnsi="Times New Roman" w:cs="Times New Roman"/>
            <w:sz w:val="20"/>
            <w:szCs w:val="20"/>
            <w:vertAlign w:val="superscript"/>
          </w:rPr>
          <w:t>[98]</w:t>
        </w:r>
      </w:hyperlink>
    </w:p>
    <w:p w14:paraId="3D71C45B" w14:textId="77777777" w:rsidR="00D02DDC" w:rsidRPr="00994973" w:rsidRDefault="00D02DDC" w:rsidP="00D02DDC">
      <w:pPr>
        <w:spacing w:line="276" w:lineRule="auto"/>
        <w:jc w:val="both"/>
        <w:rPr>
          <w:rFonts w:ascii="Times New Roman" w:hAnsi="Times New Roman" w:cs="Times New Roman"/>
          <w:b/>
          <w:bCs/>
          <w:sz w:val="20"/>
          <w:szCs w:val="20"/>
        </w:rPr>
      </w:pPr>
      <w:hyperlink r:id="rId1405" w:tooltip="Mineola, New York" w:history="1">
        <w:r w:rsidRPr="00994973">
          <w:rPr>
            <w:rStyle w:val="Hyperlink"/>
            <w:rFonts w:ascii="Times New Roman" w:hAnsi="Times New Roman" w:cs="Times New Roman"/>
            <w:b/>
            <w:bCs/>
            <w:i/>
            <w:iCs/>
            <w:sz w:val="20"/>
            <w:szCs w:val="20"/>
          </w:rPr>
          <w:t>Mineola</w:t>
        </w:r>
      </w:hyperlink>
    </w:p>
    <w:p w14:paraId="5086B4C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Named in 1858 after an </w:t>
      </w:r>
      <w:hyperlink r:id="rId1406" w:tooltip="Algonquian peoples" w:history="1">
        <w:r w:rsidRPr="00994973">
          <w:rPr>
            <w:rStyle w:val="Hyperlink"/>
            <w:rFonts w:ascii="Times New Roman" w:hAnsi="Times New Roman" w:cs="Times New Roman"/>
            <w:sz w:val="20"/>
            <w:szCs w:val="20"/>
          </w:rPr>
          <w:t>Algonquian</w:t>
        </w:r>
      </w:hyperlink>
      <w:r w:rsidRPr="00994973">
        <w:rPr>
          <w:rFonts w:ascii="Times New Roman" w:hAnsi="Times New Roman" w:cs="Times New Roman"/>
          <w:sz w:val="20"/>
          <w:szCs w:val="20"/>
        </w:rPr>
        <w:t xml:space="preserve"> Indian chief, </w:t>
      </w:r>
      <w:proofErr w:type="spellStart"/>
      <w:r w:rsidRPr="00994973">
        <w:rPr>
          <w:rFonts w:ascii="Times New Roman" w:hAnsi="Times New Roman" w:cs="Times New Roman"/>
          <w:sz w:val="20"/>
          <w:szCs w:val="20"/>
        </w:rPr>
        <w:t>Miniolagamika</w:t>
      </w:r>
      <w:proofErr w:type="spellEnd"/>
      <w:r w:rsidRPr="00994973">
        <w:rPr>
          <w:rFonts w:ascii="Times New Roman" w:hAnsi="Times New Roman" w:cs="Times New Roman"/>
          <w:sz w:val="20"/>
          <w:szCs w:val="20"/>
        </w:rPr>
        <w:t>, meaning 'pleasant village'; later shortened and altered to "Mineola".</w:t>
      </w:r>
    </w:p>
    <w:p w14:paraId="5AD2B280" w14:textId="77777777" w:rsidR="00D02DDC" w:rsidRPr="00994973" w:rsidRDefault="00D02DDC" w:rsidP="00D02DDC">
      <w:pPr>
        <w:spacing w:line="276" w:lineRule="auto"/>
        <w:jc w:val="both"/>
        <w:rPr>
          <w:rFonts w:ascii="Times New Roman" w:hAnsi="Times New Roman" w:cs="Times New Roman"/>
          <w:b/>
          <w:bCs/>
          <w:sz w:val="20"/>
          <w:szCs w:val="20"/>
        </w:rPr>
      </w:pPr>
      <w:hyperlink r:id="rId1407" w:tooltip="Greenville, Jersey City" w:history="1">
        <w:proofErr w:type="spellStart"/>
        <w:r w:rsidRPr="00994973">
          <w:rPr>
            <w:rStyle w:val="Hyperlink"/>
            <w:rFonts w:ascii="Times New Roman" w:hAnsi="Times New Roman" w:cs="Times New Roman"/>
            <w:b/>
            <w:bCs/>
            <w:i/>
            <w:iCs/>
            <w:sz w:val="20"/>
            <w:szCs w:val="20"/>
          </w:rPr>
          <w:t>Minkakwa</w:t>
        </w:r>
        <w:proofErr w:type="spellEnd"/>
      </w:hyperlink>
    </w:p>
    <w:p w14:paraId="6016C1C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 </w:t>
      </w:r>
      <w:hyperlink r:id="rId1408" w:tooltip="Bergen Neck" w:history="1">
        <w:r w:rsidRPr="00994973">
          <w:rPr>
            <w:rStyle w:val="Hyperlink"/>
            <w:rFonts w:ascii="Times New Roman" w:hAnsi="Times New Roman" w:cs="Times New Roman"/>
            <w:sz w:val="20"/>
            <w:szCs w:val="20"/>
          </w:rPr>
          <w:t>Bergen Neck</w:t>
        </w:r>
      </w:hyperlink>
      <w:r w:rsidRPr="00994973">
        <w:rPr>
          <w:rFonts w:ascii="Times New Roman" w:hAnsi="Times New Roman" w:cs="Times New Roman"/>
          <w:sz w:val="20"/>
          <w:szCs w:val="20"/>
        </w:rPr>
        <w:t> between </w:t>
      </w:r>
      <w:proofErr w:type="spellStart"/>
      <w:r>
        <w:fldChar w:fldCharType="begin"/>
      </w:r>
      <w:r>
        <w:instrText>HYPERLINK "https://en.wikipedia.org/wiki/Bayonne,_New_Jersey" \o "Bayonne, New Jersey"</w:instrText>
      </w:r>
      <w:r>
        <w:fldChar w:fldCharType="separate"/>
      </w:r>
      <w:r w:rsidRPr="00994973">
        <w:rPr>
          <w:rStyle w:val="Hyperlink"/>
          <w:rFonts w:ascii="Times New Roman" w:hAnsi="Times New Roman" w:cs="Times New Roman"/>
          <w:sz w:val="20"/>
          <w:szCs w:val="20"/>
        </w:rPr>
        <w:t>Pamrapo</w:t>
      </w:r>
      <w:proofErr w:type="spellEnd"/>
      <w:r>
        <w:fldChar w:fldCharType="end"/>
      </w:r>
      <w:r w:rsidRPr="00994973">
        <w:rPr>
          <w:rFonts w:ascii="Times New Roman" w:hAnsi="Times New Roman" w:cs="Times New Roman"/>
          <w:sz w:val="20"/>
          <w:szCs w:val="20"/>
        </w:rPr>
        <w:t> and </w:t>
      </w:r>
      <w:proofErr w:type="spellStart"/>
      <w:r>
        <w:fldChar w:fldCharType="begin"/>
      </w:r>
      <w:r>
        <w:instrText>HYPERLINK "https://en.wikipedia.org/wiki/Communipaw" \o "Communipaw"</w:instrText>
      </w:r>
      <w:r>
        <w:fldChar w:fldCharType="separate"/>
      </w:r>
      <w:r w:rsidRPr="00994973">
        <w:rPr>
          <w:rStyle w:val="Hyperlink"/>
          <w:rFonts w:ascii="Times New Roman" w:hAnsi="Times New Roman" w:cs="Times New Roman"/>
          <w:sz w:val="20"/>
          <w:szCs w:val="20"/>
        </w:rPr>
        <w:t>Communipaw</w:t>
      </w:r>
      <w:proofErr w:type="spellEnd"/>
      <w:r>
        <w:fldChar w:fldCharType="end"/>
      </w:r>
      <w:r w:rsidRPr="00994973">
        <w:rPr>
          <w:rFonts w:ascii="Times New Roman" w:hAnsi="Times New Roman" w:cs="Times New Roman"/>
          <w:sz w:val="20"/>
          <w:szCs w:val="20"/>
        </w:rPr>
        <w:t> at </w:t>
      </w:r>
      <w:hyperlink r:id="rId1409" w:tooltip="Liberty State Park" w:history="1">
        <w:r w:rsidRPr="00994973">
          <w:rPr>
            <w:rStyle w:val="Hyperlink"/>
            <w:rFonts w:ascii="Times New Roman" w:hAnsi="Times New Roman" w:cs="Times New Roman"/>
            <w:sz w:val="20"/>
            <w:szCs w:val="20"/>
          </w:rPr>
          <w:t>Caven Point</w:t>
        </w:r>
      </w:hyperlink>
      <w:r w:rsidRPr="00994973">
        <w:rPr>
          <w:rFonts w:ascii="Times New Roman" w:hAnsi="Times New Roman" w:cs="Times New Roman"/>
          <w:sz w:val="20"/>
          <w:szCs w:val="20"/>
        </w:rPr>
        <w:t>,</w:t>
      </w:r>
      <w:hyperlink r:id="rId1410"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first settled by New Netherlanders in 1647. Spellings include </w:t>
      </w:r>
      <w:proofErr w:type="spellStart"/>
      <w:r w:rsidRPr="00994973">
        <w:rPr>
          <w:rFonts w:ascii="Times New Roman" w:hAnsi="Times New Roman" w:cs="Times New Roman"/>
          <w:i/>
          <w:iCs/>
          <w:sz w:val="20"/>
          <w:szCs w:val="20"/>
        </w:rPr>
        <w:t>Minelque</w:t>
      </w:r>
      <w:proofErr w:type="spellEnd"/>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Minkakwa</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a place of good crossing</w:t>
      </w:r>
      <w:r w:rsidRPr="00994973">
        <w:rPr>
          <w:rFonts w:ascii="Times New Roman" w:hAnsi="Times New Roman" w:cs="Times New Roman"/>
          <w:sz w:val="20"/>
          <w:szCs w:val="20"/>
        </w:rPr>
        <w:t> probably because it was the most convenient pass between the two bays on either side of the neck, (or could mean </w:t>
      </w:r>
      <w:r w:rsidRPr="00994973">
        <w:rPr>
          <w:rFonts w:ascii="Times New Roman" w:hAnsi="Times New Roman" w:cs="Times New Roman"/>
          <w:i/>
          <w:iCs/>
          <w:sz w:val="20"/>
          <w:szCs w:val="20"/>
        </w:rPr>
        <w:t>place where the coves meet</w:t>
      </w:r>
      <w:r w:rsidRPr="00994973">
        <w:rPr>
          <w:rFonts w:ascii="Times New Roman" w:hAnsi="Times New Roman" w:cs="Times New Roman"/>
          <w:sz w:val="20"/>
          <w:szCs w:val="20"/>
        </w:rPr>
        <w:t>; in this case where they are closest to each other and, hence advantageous for portage.)</w:t>
      </w:r>
    </w:p>
    <w:p w14:paraId="6414AAA2" w14:textId="77777777" w:rsidR="00D02DDC" w:rsidRPr="00994973" w:rsidRDefault="00D02DDC" w:rsidP="00D02DDC">
      <w:pPr>
        <w:spacing w:line="276" w:lineRule="auto"/>
        <w:jc w:val="both"/>
        <w:rPr>
          <w:rFonts w:ascii="Times New Roman" w:hAnsi="Times New Roman" w:cs="Times New Roman"/>
          <w:b/>
          <w:bCs/>
          <w:sz w:val="20"/>
          <w:szCs w:val="20"/>
        </w:rPr>
      </w:pPr>
      <w:hyperlink r:id="rId1411" w:tooltip="Minetta Lane" w:history="1">
        <w:r w:rsidRPr="00994973">
          <w:rPr>
            <w:rStyle w:val="Hyperlink"/>
            <w:rFonts w:ascii="Times New Roman" w:hAnsi="Times New Roman" w:cs="Times New Roman"/>
            <w:b/>
            <w:bCs/>
            <w:i/>
            <w:iCs/>
            <w:sz w:val="20"/>
            <w:szCs w:val="20"/>
          </w:rPr>
          <w:t>Minetta Lane</w:t>
        </w:r>
      </w:hyperlink>
    </w:p>
    <w:p w14:paraId="07E303A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sz w:val="20"/>
          <w:szCs w:val="20"/>
        </w:rPr>
        <w:t>mintje</w:t>
      </w:r>
      <w:proofErr w:type="spellEnd"/>
      <w:r w:rsidRPr="00994973">
        <w:rPr>
          <w:rFonts w:ascii="Times New Roman" w:hAnsi="Times New Roman" w:cs="Times New Roman"/>
          <w:sz w:val="20"/>
          <w:szCs w:val="20"/>
        </w:rPr>
        <w:t xml:space="preserve"> kill", or small stream or brook.</w:t>
      </w:r>
      <w:hyperlink r:id="rId1412" w:anchor="cite_note-109" w:history="1">
        <w:r w:rsidRPr="00994973">
          <w:rPr>
            <w:rStyle w:val="Hyperlink"/>
            <w:rFonts w:ascii="Times New Roman" w:hAnsi="Times New Roman" w:cs="Times New Roman"/>
            <w:sz w:val="20"/>
            <w:szCs w:val="20"/>
            <w:vertAlign w:val="superscript"/>
          </w:rPr>
          <w:t>[109]</w:t>
        </w:r>
      </w:hyperlink>
    </w:p>
    <w:p w14:paraId="2B103912" w14:textId="77777777" w:rsidR="00D02DDC" w:rsidRPr="00994973" w:rsidRDefault="00D02DDC" w:rsidP="00D02DDC">
      <w:pPr>
        <w:spacing w:line="276" w:lineRule="auto"/>
        <w:jc w:val="both"/>
        <w:rPr>
          <w:rFonts w:ascii="Times New Roman" w:hAnsi="Times New Roman" w:cs="Times New Roman"/>
          <w:b/>
          <w:bCs/>
          <w:sz w:val="20"/>
          <w:szCs w:val="20"/>
        </w:rPr>
      </w:pPr>
      <w:hyperlink r:id="rId1413" w:tooltip="Moodna Creek" w:history="1">
        <w:proofErr w:type="spellStart"/>
        <w:r w:rsidRPr="00994973">
          <w:rPr>
            <w:rStyle w:val="Hyperlink"/>
            <w:rFonts w:ascii="Times New Roman" w:hAnsi="Times New Roman" w:cs="Times New Roman"/>
            <w:b/>
            <w:bCs/>
            <w:i/>
            <w:iCs/>
            <w:sz w:val="20"/>
            <w:szCs w:val="20"/>
          </w:rPr>
          <w:t>Moodna</w:t>
        </w:r>
        <w:proofErr w:type="spellEnd"/>
      </w:hyperlink>
    </w:p>
    <w:p w14:paraId="286A36B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1414" w:tooltip="Corruption (linguistics)" w:history="1">
        <w:r w:rsidRPr="00994973">
          <w:rPr>
            <w:rStyle w:val="Hyperlink"/>
            <w:rFonts w:ascii="Times New Roman" w:hAnsi="Times New Roman" w:cs="Times New Roman"/>
            <w:sz w:val="20"/>
            <w:szCs w:val="20"/>
          </w:rPr>
          <w:t>corruption</w:t>
        </w:r>
      </w:hyperlink>
      <w:r w:rsidRPr="00994973">
        <w:rPr>
          <w:rFonts w:ascii="Times New Roman" w:hAnsi="Times New Roman" w:cs="Times New Roman"/>
          <w:sz w:val="20"/>
          <w:szCs w:val="20"/>
        </w:rPr>
        <w:t> of the </w:t>
      </w:r>
      <w:hyperlink r:id="rId1415"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moordenaars</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murderers</w:t>
      </w:r>
      <w:r w:rsidRPr="00994973">
        <w:rPr>
          <w:rFonts w:ascii="Times New Roman" w:hAnsi="Times New Roman" w:cs="Times New Roman"/>
          <w:sz w:val="20"/>
          <w:szCs w:val="20"/>
        </w:rPr>
        <w:t>, hence </w:t>
      </w:r>
      <w:r w:rsidRPr="00994973">
        <w:rPr>
          <w:rFonts w:ascii="Times New Roman" w:hAnsi="Times New Roman" w:cs="Times New Roman"/>
          <w:i/>
          <w:iCs/>
          <w:sz w:val="20"/>
          <w:szCs w:val="20"/>
        </w:rPr>
        <w:t>Murderers' Creek</w:t>
      </w:r>
      <w:r w:rsidRPr="00994973">
        <w:rPr>
          <w:rFonts w:ascii="Times New Roman" w:hAnsi="Times New Roman" w:cs="Times New Roman"/>
          <w:sz w:val="20"/>
          <w:szCs w:val="20"/>
        </w:rPr>
        <w:t>, its original name. Local lore has it that the name came from the massacre of the Stacys, an early family of settlers, along its banks.</w:t>
      </w:r>
      <w:hyperlink r:id="rId1416" w:anchor="cite_note-Murderers'_Creek-110" w:history="1">
        <w:r w:rsidRPr="00994973">
          <w:rPr>
            <w:rStyle w:val="Hyperlink"/>
            <w:rFonts w:ascii="Times New Roman" w:hAnsi="Times New Roman" w:cs="Times New Roman"/>
            <w:sz w:val="20"/>
            <w:szCs w:val="20"/>
            <w:vertAlign w:val="superscript"/>
          </w:rPr>
          <w:t>[110]</w:t>
        </w:r>
      </w:hyperlink>
    </w:p>
    <w:p w14:paraId="0DC2CA47" w14:textId="77777777" w:rsidR="00D02DDC" w:rsidRPr="00994973" w:rsidRDefault="00D02DDC" w:rsidP="00D02DDC">
      <w:pPr>
        <w:spacing w:line="276" w:lineRule="auto"/>
        <w:jc w:val="both"/>
        <w:rPr>
          <w:rFonts w:ascii="Times New Roman" w:hAnsi="Times New Roman" w:cs="Times New Roman"/>
          <w:b/>
          <w:bCs/>
          <w:sz w:val="20"/>
          <w:szCs w:val="20"/>
        </w:rPr>
      </w:pPr>
      <w:hyperlink r:id="rId1417" w:tooltip="Moonachie" w:history="1">
        <w:r w:rsidRPr="00994973">
          <w:rPr>
            <w:rStyle w:val="Hyperlink"/>
            <w:rFonts w:ascii="Times New Roman" w:hAnsi="Times New Roman" w:cs="Times New Roman"/>
            <w:b/>
            <w:bCs/>
            <w:i/>
            <w:iCs/>
            <w:sz w:val="20"/>
            <w:szCs w:val="20"/>
          </w:rPr>
          <w:t>Moonachie</w:t>
        </w:r>
      </w:hyperlink>
    </w:p>
    <w:p w14:paraId="04D6C29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Ground hog, badger, or place of dug up earth</w:t>
      </w:r>
      <w:hyperlink r:id="rId1418" w:anchor="cite_note-woodlandindians.org-8" w:history="1">
        <w:r w:rsidRPr="00994973">
          <w:rPr>
            <w:rStyle w:val="Hyperlink"/>
            <w:rFonts w:ascii="Times New Roman" w:hAnsi="Times New Roman" w:cs="Times New Roman"/>
            <w:sz w:val="20"/>
            <w:szCs w:val="20"/>
            <w:vertAlign w:val="superscript"/>
          </w:rPr>
          <w:t>[8]</w:t>
        </w:r>
      </w:hyperlink>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monachgeu</w:t>
      </w:r>
      <w:proofErr w:type="spellEnd"/>
      <w:r w:rsidRPr="00994973">
        <w:rPr>
          <w:rFonts w:ascii="Times New Roman" w:hAnsi="Times New Roman" w:cs="Times New Roman"/>
          <w:sz w:val="20"/>
          <w:szCs w:val="20"/>
        </w:rPr>
        <w:t>) for </w:t>
      </w:r>
      <w:r w:rsidRPr="00994973">
        <w:rPr>
          <w:rFonts w:ascii="Times New Roman" w:hAnsi="Times New Roman" w:cs="Times New Roman"/>
          <w:i/>
          <w:iCs/>
          <w:sz w:val="20"/>
          <w:szCs w:val="20"/>
        </w:rPr>
        <w:t>groundhog</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munhacke</w:t>
      </w:r>
      <w:proofErr w:type="spellEnd"/>
      <w:r w:rsidRPr="00994973">
        <w:rPr>
          <w:rFonts w:ascii="Times New Roman" w:hAnsi="Times New Roman" w:cs="Times New Roman"/>
          <w:sz w:val="20"/>
          <w:szCs w:val="20"/>
        </w:rPr>
        <w:t> for </w:t>
      </w:r>
      <w:r w:rsidRPr="00994973">
        <w:rPr>
          <w:rFonts w:ascii="Times New Roman" w:hAnsi="Times New Roman" w:cs="Times New Roman"/>
          <w:i/>
          <w:iCs/>
          <w:sz w:val="20"/>
          <w:szCs w:val="20"/>
        </w:rPr>
        <w:t>badger</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munhageen</w:t>
      </w:r>
      <w:proofErr w:type="spellEnd"/>
      <w:r w:rsidRPr="00994973">
        <w:rPr>
          <w:rFonts w:ascii="Times New Roman" w:hAnsi="Times New Roman" w:cs="Times New Roman"/>
          <w:sz w:val="20"/>
          <w:szCs w:val="20"/>
        </w:rPr>
        <w:t> meaning</w:t>
      </w:r>
      <w:r w:rsidRPr="00994973">
        <w:rPr>
          <w:rFonts w:ascii="Times New Roman" w:hAnsi="Times New Roman" w:cs="Times New Roman"/>
          <w:i/>
          <w:iCs/>
          <w:sz w:val="20"/>
          <w:szCs w:val="20"/>
        </w:rPr>
        <w:t> to dig a hole</w:t>
      </w:r>
      <w:hyperlink r:id="rId1419" w:anchor="cite_note-gilwell1-98" w:history="1">
        <w:r w:rsidRPr="00994973">
          <w:rPr>
            <w:rStyle w:val="Hyperlink"/>
            <w:rFonts w:ascii="Times New Roman" w:hAnsi="Times New Roman" w:cs="Times New Roman"/>
            <w:sz w:val="20"/>
            <w:szCs w:val="20"/>
            <w:vertAlign w:val="superscript"/>
          </w:rPr>
          <w:t>[98]</w:t>
        </w:r>
      </w:hyperlink>
    </w:p>
    <w:p w14:paraId="3DF2CDB4"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N</w:t>
      </w:r>
    </w:p>
    <w:p w14:paraId="26CA3F7E"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i/>
          <w:iCs/>
          <w:sz w:val="20"/>
          <w:szCs w:val="20"/>
        </w:rPr>
        <w:t>Nassau</w:t>
      </w:r>
    </w:p>
    <w:p w14:paraId="37F29B1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420" w:tooltip="House of Nassau" w:history="1">
        <w:r w:rsidRPr="00994973">
          <w:rPr>
            <w:rStyle w:val="Hyperlink"/>
            <w:rFonts w:ascii="Times New Roman" w:hAnsi="Times New Roman" w:cs="Times New Roman"/>
            <w:sz w:val="20"/>
            <w:szCs w:val="20"/>
          </w:rPr>
          <w:t>House of Nassau</w:t>
        </w:r>
      </w:hyperlink>
      <w:r w:rsidRPr="00994973">
        <w:rPr>
          <w:rFonts w:ascii="Times New Roman" w:hAnsi="Times New Roman" w:cs="Times New Roman"/>
          <w:sz w:val="20"/>
          <w:szCs w:val="20"/>
        </w:rPr>
        <w:t>, one of the two houses of the </w:t>
      </w:r>
      <w:hyperlink r:id="rId1421" w:tooltip="House of Orange-Nassau" w:history="1">
        <w:r w:rsidRPr="00994973">
          <w:rPr>
            <w:rStyle w:val="Hyperlink"/>
            <w:rFonts w:ascii="Times New Roman" w:hAnsi="Times New Roman" w:cs="Times New Roman"/>
            <w:sz w:val="20"/>
            <w:szCs w:val="20"/>
          </w:rPr>
          <w:t>House of Orange-Nassau</w:t>
        </w:r>
      </w:hyperlink>
      <w:r w:rsidRPr="00994973">
        <w:rPr>
          <w:rFonts w:ascii="Times New Roman" w:hAnsi="Times New Roman" w:cs="Times New Roman"/>
          <w:sz w:val="20"/>
          <w:szCs w:val="20"/>
        </w:rPr>
        <w:t>, the house of the Dutch royal family. As in </w:t>
      </w:r>
      <w:hyperlink r:id="rId1422" w:tooltip="Nassau County, New York" w:history="1">
        <w:r w:rsidRPr="00994973">
          <w:rPr>
            <w:rStyle w:val="Hyperlink"/>
            <w:rFonts w:ascii="Times New Roman" w:hAnsi="Times New Roman" w:cs="Times New Roman"/>
            <w:sz w:val="20"/>
            <w:szCs w:val="20"/>
          </w:rPr>
          <w:t>Nassau County</w:t>
        </w:r>
      </w:hyperlink>
      <w:r w:rsidRPr="00994973">
        <w:rPr>
          <w:rFonts w:ascii="Times New Roman" w:hAnsi="Times New Roman" w:cs="Times New Roman"/>
          <w:sz w:val="20"/>
          <w:szCs w:val="20"/>
        </w:rPr>
        <w:t> or </w:t>
      </w:r>
      <w:hyperlink r:id="rId1423" w:tooltip="Nassau Lake" w:history="1">
        <w:r w:rsidRPr="00994973">
          <w:rPr>
            <w:rStyle w:val="Hyperlink"/>
            <w:rFonts w:ascii="Times New Roman" w:hAnsi="Times New Roman" w:cs="Times New Roman"/>
            <w:sz w:val="20"/>
            <w:szCs w:val="20"/>
          </w:rPr>
          <w:t>Nassau Lake</w:t>
        </w:r>
      </w:hyperlink>
      <w:r w:rsidRPr="00994973">
        <w:rPr>
          <w:rFonts w:ascii="Times New Roman" w:hAnsi="Times New Roman" w:cs="Times New Roman"/>
          <w:sz w:val="20"/>
          <w:szCs w:val="20"/>
        </w:rPr>
        <w:t>.</w:t>
      </w:r>
    </w:p>
    <w:p w14:paraId="7134A4C8" w14:textId="77777777" w:rsidR="00D02DDC" w:rsidRPr="00994973" w:rsidRDefault="00D02DDC" w:rsidP="00D02DDC">
      <w:pPr>
        <w:spacing w:line="276" w:lineRule="auto"/>
        <w:jc w:val="both"/>
        <w:rPr>
          <w:rFonts w:ascii="Times New Roman" w:hAnsi="Times New Roman" w:cs="Times New Roman"/>
          <w:b/>
          <w:bCs/>
          <w:sz w:val="20"/>
          <w:szCs w:val="20"/>
        </w:rPr>
      </w:pPr>
      <w:hyperlink r:id="rId1424" w:tooltip="Navesink (Native Americans)" w:history="1">
        <w:r w:rsidRPr="00994973">
          <w:rPr>
            <w:rStyle w:val="Hyperlink"/>
            <w:rFonts w:ascii="Times New Roman" w:hAnsi="Times New Roman" w:cs="Times New Roman"/>
            <w:b/>
            <w:bCs/>
            <w:i/>
            <w:iCs/>
            <w:sz w:val="20"/>
            <w:szCs w:val="20"/>
          </w:rPr>
          <w:t>Navesink</w:t>
        </w:r>
      </w:hyperlink>
    </w:p>
    <w:p w14:paraId="0BA28E4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from the group of </w:t>
      </w:r>
      <w:hyperlink r:id="rId142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and their territory</w:t>
      </w:r>
    </w:p>
    <w:p w14:paraId="76394349" w14:textId="77777777" w:rsidR="00D02DDC" w:rsidRPr="00994973" w:rsidRDefault="00D02DDC" w:rsidP="00D02DDC">
      <w:pPr>
        <w:spacing w:line="276" w:lineRule="auto"/>
        <w:jc w:val="both"/>
        <w:rPr>
          <w:rFonts w:ascii="Times New Roman" w:hAnsi="Times New Roman" w:cs="Times New Roman"/>
          <w:b/>
          <w:bCs/>
          <w:sz w:val="20"/>
          <w:szCs w:val="20"/>
        </w:rPr>
      </w:pPr>
      <w:hyperlink r:id="rId1426" w:tooltip="North River (New York-New Jersey)" w:history="1">
        <w:r w:rsidRPr="00994973">
          <w:rPr>
            <w:rStyle w:val="Hyperlink"/>
            <w:rFonts w:ascii="Times New Roman" w:hAnsi="Times New Roman" w:cs="Times New Roman"/>
            <w:b/>
            <w:bCs/>
            <w:i/>
            <w:iCs/>
            <w:sz w:val="20"/>
            <w:szCs w:val="20"/>
          </w:rPr>
          <w:t>Noort Rivier</w:t>
        </w:r>
      </w:hyperlink>
    </w:p>
    <w:p w14:paraId="0DD72D4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Called </w:t>
      </w:r>
      <w:proofErr w:type="spellStart"/>
      <w:r>
        <w:fldChar w:fldCharType="begin"/>
      </w:r>
      <w:r>
        <w:instrText>HYPERLINK "https://en.wikipedia.org/wiki/Hudson_River" \o "Hudson River"</w:instrText>
      </w:r>
      <w:r>
        <w:fldChar w:fldCharType="separate"/>
      </w:r>
      <w:r w:rsidRPr="00994973">
        <w:rPr>
          <w:rStyle w:val="Hyperlink"/>
          <w:rFonts w:ascii="Times New Roman" w:hAnsi="Times New Roman" w:cs="Times New Roman"/>
          <w:i/>
          <w:iCs/>
          <w:sz w:val="20"/>
          <w:szCs w:val="20"/>
        </w:rPr>
        <w:t>Muhheakantuck</w:t>
      </w:r>
      <w:proofErr w:type="spellEnd"/>
      <w:r>
        <w:fldChar w:fldCharType="end"/>
      </w:r>
      <w:r w:rsidRPr="00994973">
        <w:rPr>
          <w:rFonts w:ascii="Times New Roman" w:hAnsi="Times New Roman" w:cs="Times New Roman"/>
          <w:sz w:val="20"/>
          <w:szCs w:val="20"/>
        </w:rPr>
        <w:t> or </w:t>
      </w:r>
      <w:r w:rsidRPr="00994973">
        <w:rPr>
          <w:rFonts w:ascii="Times New Roman" w:hAnsi="Times New Roman" w:cs="Times New Roman"/>
          <w:i/>
          <w:iCs/>
          <w:sz w:val="20"/>
          <w:szCs w:val="20"/>
        </w:rPr>
        <w:t>the river that flowed two ways</w:t>
      </w:r>
      <w:r w:rsidRPr="00994973">
        <w:rPr>
          <w:rFonts w:ascii="Times New Roman" w:hAnsi="Times New Roman" w:cs="Times New Roman"/>
          <w:sz w:val="20"/>
          <w:szCs w:val="20"/>
        </w:rPr>
        <w:t> in Unami.</w:t>
      </w:r>
    </w:p>
    <w:p w14:paraId="12F0A3A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r w:rsidRPr="00994973">
        <w:rPr>
          <w:rFonts w:ascii="Times New Roman" w:hAnsi="Times New Roman" w:cs="Times New Roman"/>
          <w:i/>
          <w:iCs/>
          <w:sz w:val="20"/>
          <w:szCs w:val="20"/>
        </w:rPr>
        <w:t>Noort Rivier</w:t>
      </w:r>
      <w:r w:rsidRPr="00994973">
        <w:rPr>
          <w:rFonts w:ascii="Times New Roman" w:hAnsi="Times New Roman" w:cs="Times New Roman"/>
          <w:sz w:val="20"/>
          <w:szCs w:val="20"/>
        </w:rPr>
        <w:t> was one</w:t>
      </w:r>
      <w:hyperlink r:id="rId1427" w:anchor="cite_note-111" w:history="1">
        <w:r w:rsidRPr="00994973">
          <w:rPr>
            <w:rStyle w:val="Hyperlink"/>
            <w:rFonts w:ascii="Times New Roman" w:hAnsi="Times New Roman" w:cs="Times New Roman"/>
            <w:sz w:val="20"/>
            <w:szCs w:val="20"/>
            <w:vertAlign w:val="superscript"/>
          </w:rPr>
          <w:t>[111]</w:t>
        </w:r>
      </w:hyperlink>
      <w:r w:rsidRPr="00994973">
        <w:rPr>
          <w:rFonts w:ascii="Times New Roman" w:hAnsi="Times New Roman" w:cs="Times New Roman"/>
          <w:sz w:val="20"/>
          <w:szCs w:val="20"/>
        </w:rPr>
        <w:t> of the three main rivers in </w:t>
      </w:r>
      <w:hyperlink r:id="rId1428" w:tooltip="New Netherland" w:history="1">
        <w:r w:rsidRPr="00994973">
          <w:rPr>
            <w:rStyle w:val="Hyperlink"/>
            <w:rFonts w:ascii="Times New Roman" w:hAnsi="Times New Roman" w:cs="Times New Roman"/>
            <w:sz w:val="20"/>
            <w:szCs w:val="20"/>
          </w:rPr>
          <w:t>New Netherland</w:t>
        </w:r>
      </w:hyperlink>
      <w:r w:rsidRPr="00994973">
        <w:rPr>
          <w:rFonts w:ascii="Times New Roman" w:hAnsi="Times New Roman" w:cs="Times New Roman"/>
          <w:sz w:val="20"/>
          <w:szCs w:val="20"/>
        </w:rPr>
        <w:t>, the others being the </w:t>
      </w:r>
      <w:proofErr w:type="spellStart"/>
      <w:r>
        <w:fldChar w:fldCharType="begin"/>
      </w:r>
      <w:r>
        <w:instrText>HYPERLINK "https://en.wikipedia.org/wiki/Connecticut_River" \o "Connecticut River"</w:instrText>
      </w:r>
      <w:r>
        <w:fldChar w:fldCharType="separate"/>
      </w:r>
      <w:r w:rsidRPr="00994973">
        <w:rPr>
          <w:rStyle w:val="Hyperlink"/>
          <w:rFonts w:ascii="Times New Roman" w:hAnsi="Times New Roman" w:cs="Times New Roman"/>
          <w:i/>
          <w:iCs/>
          <w:sz w:val="20"/>
          <w:szCs w:val="20"/>
        </w:rPr>
        <w:t>Versche</w:t>
      </w:r>
      <w:proofErr w:type="spellEnd"/>
      <w:r w:rsidRPr="00994973">
        <w:rPr>
          <w:rStyle w:val="Hyperlink"/>
          <w:rFonts w:ascii="Times New Roman" w:hAnsi="Times New Roman" w:cs="Times New Roman"/>
          <w:i/>
          <w:iCs/>
          <w:sz w:val="20"/>
          <w:szCs w:val="20"/>
        </w:rPr>
        <w:t xml:space="preserve"> Rivier</w:t>
      </w:r>
      <w:r>
        <w:fldChar w:fldCharType="end"/>
      </w:r>
      <w:r w:rsidRPr="00994973">
        <w:rPr>
          <w:rFonts w:ascii="Times New Roman" w:hAnsi="Times New Roman" w:cs="Times New Roman"/>
          <w:sz w:val="20"/>
          <w:szCs w:val="20"/>
        </w:rPr>
        <w:t> or </w:t>
      </w:r>
      <w:r w:rsidRPr="00994973">
        <w:rPr>
          <w:rFonts w:ascii="Times New Roman" w:hAnsi="Times New Roman" w:cs="Times New Roman"/>
          <w:i/>
          <w:iCs/>
          <w:sz w:val="20"/>
          <w:szCs w:val="20"/>
        </w:rPr>
        <w:t>Fresh River</w:t>
      </w:r>
      <w:r w:rsidRPr="00994973">
        <w:rPr>
          <w:rFonts w:ascii="Times New Roman" w:hAnsi="Times New Roman" w:cs="Times New Roman"/>
          <w:sz w:val="20"/>
          <w:szCs w:val="20"/>
        </w:rPr>
        <w:t> (likely because of its sweet water) and the </w:t>
      </w:r>
      <w:hyperlink r:id="rId1429" w:tooltip="Delaware River" w:history="1">
        <w:r w:rsidRPr="00994973">
          <w:rPr>
            <w:rStyle w:val="Hyperlink"/>
            <w:rFonts w:ascii="Times New Roman" w:hAnsi="Times New Roman" w:cs="Times New Roman"/>
            <w:i/>
            <w:iCs/>
            <w:sz w:val="20"/>
            <w:szCs w:val="20"/>
          </w:rPr>
          <w:t>Zuid Rivier</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South River.</w:t>
      </w:r>
      <w:hyperlink r:id="rId1430"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In maritime usage, it still defines that part of the </w:t>
      </w:r>
      <w:hyperlink r:id="rId1431" w:tooltip="Hudson River" w:history="1">
        <w:r w:rsidRPr="00994973">
          <w:rPr>
            <w:rStyle w:val="Hyperlink"/>
            <w:rFonts w:ascii="Times New Roman" w:hAnsi="Times New Roman" w:cs="Times New Roman"/>
            <w:sz w:val="20"/>
            <w:szCs w:val="20"/>
          </w:rPr>
          <w:t>Hudson</w:t>
        </w:r>
      </w:hyperlink>
      <w:r w:rsidRPr="00994973">
        <w:rPr>
          <w:rFonts w:ascii="Times New Roman" w:hAnsi="Times New Roman" w:cs="Times New Roman"/>
          <w:sz w:val="20"/>
          <w:szCs w:val="20"/>
        </w:rPr>
        <w:t> between </w:t>
      </w:r>
      <w:hyperlink r:id="rId1432" w:tooltip="Hudson County" w:history="1">
        <w:r w:rsidRPr="00994973">
          <w:rPr>
            <w:rStyle w:val="Hyperlink"/>
            <w:rFonts w:ascii="Times New Roman" w:hAnsi="Times New Roman" w:cs="Times New Roman"/>
            <w:sz w:val="20"/>
            <w:szCs w:val="20"/>
          </w:rPr>
          <w:t>Hudson County</w:t>
        </w:r>
      </w:hyperlink>
      <w:r w:rsidRPr="00994973">
        <w:rPr>
          <w:rFonts w:ascii="Times New Roman" w:hAnsi="Times New Roman" w:cs="Times New Roman"/>
          <w:sz w:val="20"/>
          <w:szCs w:val="20"/>
        </w:rPr>
        <w:t> and </w:t>
      </w:r>
      <w:hyperlink r:id="rId1433" w:tooltip="Manhattan" w:history="1">
        <w:r w:rsidRPr="00994973">
          <w:rPr>
            <w:rStyle w:val="Hyperlink"/>
            <w:rFonts w:ascii="Times New Roman" w:hAnsi="Times New Roman" w:cs="Times New Roman"/>
            <w:sz w:val="20"/>
            <w:szCs w:val="20"/>
          </w:rPr>
          <w:t>Manhattan</w:t>
        </w:r>
      </w:hyperlink>
      <w:r w:rsidRPr="00994973">
        <w:rPr>
          <w:rFonts w:ascii="Times New Roman" w:hAnsi="Times New Roman" w:cs="Times New Roman"/>
          <w:sz w:val="20"/>
          <w:szCs w:val="20"/>
        </w:rPr>
        <w:t>.</w:t>
      </w:r>
    </w:p>
    <w:p w14:paraId="34C42E77" w14:textId="0209A1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44E0049A" wp14:editId="09CC69F5">
            <wp:extent cx="1990198" cy="1061439"/>
            <wp:effectExtent l="0" t="0" r="0" b="5715"/>
            <wp:docPr id="232661171" name="Picture 14">
              <a:hlinkClick xmlns:a="http://schemas.openxmlformats.org/drawingml/2006/main" r:id="rId14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a:hlinkClick r:id="rId1434"/>
                    </pic:cNvPr>
                    <pic:cNvPicPr>
                      <a:picLocks noChangeAspect="1" noChangeArrowheads="1"/>
                    </pic:cNvPicPr>
                  </pic:nvPicPr>
                  <pic:blipFill>
                    <a:blip r:embed="rId1435">
                      <a:extLst>
                        <a:ext uri="{28A0092B-C50C-407E-A947-70E740481C1C}">
                          <a14:useLocalDpi xmlns:a14="http://schemas.microsoft.com/office/drawing/2010/main" val="0"/>
                        </a:ext>
                      </a:extLst>
                    </a:blip>
                    <a:srcRect/>
                    <a:stretch>
                      <a:fillRect/>
                    </a:stretch>
                  </pic:blipFill>
                  <pic:spPr bwMode="auto">
                    <a:xfrm>
                      <a:off x="0" y="0"/>
                      <a:ext cx="1999606" cy="1066457"/>
                    </a:xfrm>
                    <a:prstGeom prst="rect">
                      <a:avLst/>
                    </a:prstGeom>
                    <a:noFill/>
                    <a:ln>
                      <a:noFill/>
                    </a:ln>
                  </pic:spPr>
                </pic:pic>
              </a:graphicData>
            </a:graphic>
          </wp:inline>
        </w:drawing>
      </w:r>
      <w:r>
        <w:rPr>
          <w:rFonts w:ascii="Times New Roman" w:hAnsi="Times New Roman" w:cs="Times New Roman"/>
          <w:i/>
          <w:iCs/>
          <w:sz w:val="20"/>
          <w:szCs w:val="20"/>
        </w:rPr>
        <w:t xml:space="preserve"> </w:t>
      </w:r>
      <w:r w:rsidRPr="00994973">
        <w:rPr>
          <w:rFonts w:ascii="Times New Roman" w:hAnsi="Times New Roman" w:cs="Times New Roman"/>
          <w:i/>
          <w:iCs/>
          <w:sz w:val="20"/>
          <w:szCs w:val="20"/>
        </w:rPr>
        <w:t>Noort Rivier</w:t>
      </w:r>
      <w:r w:rsidRPr="00994973">
        <w:rPr>
          <w:rFonts w:ascii="Times New Roman" w:hAnsi="Times New Roman" w:cs="Times New Roman"/>
          <w:sz w:val="20"/>
          <w:szCs w:val="20"/>
        </w:rPr>
        <w:t> or </w:t>
      </w:r>
      <w:r w:rsidRPr="00994973">
        <w:rPr>
          <w:rFonts w:ascii="Times New Roman" w:hAnsi="Times New Roman" w:cs="Times New Roman"/>
          <w:i/>
          <w:iCs/>
          <w:sz w:val="20"/>
          <w:szCs w:val="20"/>
        </w:rPr>
        <w:t>North River</w:t>
      </w:r>
    </w:p>
    <w:p w14:paraId="6537666B" w14:textId="77777777" w:rsidR="00D02DDC" w:rsidRPr="00994973" w:rsidRDefault="00D02DDC" w:rsidP="00D02DDC">
      <w:pPr>
        <w:spacing w:line="276" w:lineRule="auto"/>
        <w:jc w:val="both"/>
        <w:rPr>
          <w:rFonts w:ascii="Times New Roman" w:hAnsi="Times New Roman" w:cs="Times New Roman"/>
          <w:b/>
          <w:bCs/>
          <w:sz w:val="20"/>
          <w:szCs w:val="20"/>
        </w:rPr>
      </w:pPr>
      <w:hyperlink r:id="rId1436" w:tooltip="New Dorp, Staten Island" w:history="1">
        <w:r w:rsidRPr="00994973">
          <w:rPr>
            <w:rStyle w:val="Hyperlink"/>
            <w:rFonts w:ascii="Times New Roman" w:hAnsi="Times New Roman" w:cs="Times New Roman"/>
            <w:b/>
            <w:bCs/>
            <w:i/>
            <w:iCs/>
            <w:sz w:val="20"/>
            <w:szCs w:val="20"/>
          </w:rPr>
          <w:t>Nieuw Dorp</w:t>
        </w:r>
      </w:hyperlink>
    </w:p>
    <w:p w14:paraId="1960F2E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w:t>
      </w:r>
      <w:hyperlink r:id="rId1437" w:tooltip="New Dorp, Staten Island" w:history="1">
        <w:r w:rsidRPr="00994973">
          <w:rPr>
            <w:rStyle w:val="Hyperlink"/>
            <w:rFonts w:ascii="Times New Roman" w:hAnsi="Times New Roman" w:cs="Times New Roman"/>
            <w:sz w:val="20"/>
            <w:szCs w:val="20"/>
          </w:rPr>
          <w:t>New Dorp</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New Village</w:t>
      </w:r>
      <w:r w:rsidRPr="00994973">
        <w:rPr>
          <w:rFonts w:ascii="Times New Roman" w:hAnsi="Times New Roman" w:cs="Times New Roman"/>
          <w:sz w:val="20"/>
          <w:szCs w:val="20"/>
        </w:rPr>
        <w:t>, on </w:t>
      </w:r>
      <w:hyperlink r:id="rId1438"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w:t>
      </w:r>
    </w:p>
    <w:p w14:paraId="3752A40A" w14:textId="77777777" w:rsidR="00D02DDC" w:rsidRPr="00994973" w:rsidRDefault="00D02DDC" w:rsidP="00D02DDC">
      <w:pPr>
        <w:spacing w:line="276" w:lineRule="auto"/>
        <w:jc w:val="both"/>
        <w:rPr>
          <w:rFonts w:ascii="Times New Roman" w:hAnsi="Times New Roman" w:cs="Times New Roman"/>
          <w:b/>
          <w:bCs/>
          <w:sz w:val="20"/>
          <w:szCs w:val="20"/>
        </w:rPr>
      </w:pPr>
      <w:hyperlink r:id="rId1439" w:tooltip="New Utrecht, Brooklyn" w:history="1">
        <w:r w:rsidRPr="00994973">
          <w:rPr>
            <w:rStyle w:val="Hyperlink"/>
            <w:rFonts w:ascii="Times New Roman" w:hAnsi="Times New Roman" w:cs="Times New Roman"/>
            <w:b/>
            <w:bCs/>
            <w:i/>
            <w:iCs/>
            <w:sz w:val="20"/>
            <w:szCs w:val="20"/>
          </w:rPr>
          <w:t>New Utrecht</w:t>
        </w:r>
      </w:hyperlink>
    </w:p>
    <w:p w14:paraId="786BE89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Fifth of the </w:t>
      </w:r>
      <w:hyperlink r:id="rId1440" w:tooltip="History of Brooklyn" w:history="1">
        <w:r w:rsidRPr="00994973">
          <w:rPr>
            <w:rStyle w:val="Hyperlink"/>
            <w:rFonts w:ascii="Times New Roman" w:hAnsi="Times New Roman" w:cs="Times New Roman"/>
            <w:sz w:val="20"/>
            <w:szCs w:val="20"/>
          </w:rPr>
          <w:t>six Dutch towns</w:t>
        </w:r>
      </w:hyperlink>
      <w:r w:rsidRPr="00994973">
        <w:rPr>
          <w:rFonts w:ascii="Times New Roman" w:hAnsi="Times New Roman" w:cs="Times New Roman"/>
          <w:sz w:val="20"/>
          <w:szCs w:val="20"/>
        </w:rPr>
        <w:t> of </w:t>
      </w:r>
      <w:hyperlink r:id="rId1441" w:tooltip="Brooklyn" w:history="1">
        <w:r w:rsidRPr="00994973">
          <w:rPr>
            <w:rStyle w:val="Hyperlink"/>
            <w:rFonts w:ascii="Times New Roman" w:hAnsi="Times New Roman" w:cs="Times New Roman"/>
            <w:sz w:val="20"/>
            <w:szCs w:val="20"/>
          </w:rPr>
          <w:t>Brooklyn</w:t>
        </w:r>
      </w:hyperlink>
      <w:r w:rsidRPr="00994973">
        <w:rPr>
          <w:rFonts w:ascii="Times New Roman" w:hAnsi="Times New Roman" w:cs="Times New Roman"/>
          <w:sz w:val="20"/>
          <w:szCs w:val="20"/>
        </w:rPr>
        <w:t>; established in 1652 and named after </w:t>
      </w:r>
      <w:hyperlink r:id="rId1442" w:tooltip="Utrecht (city)" w:history="1">
        <w:r w:rsidRPr="00994973">
          <w:rPr>
            <w:rStyle w:val="Hyperlink"/>
            <w:rFonts w:ascii="Times New Roman" w:hAnsi="Times New Roman" w:cs="Times New Roman"/>
            <w:sz w:val="20"/>
            <w:szCs w:val="20"/>
          </w:rPr>
          <w:t>major Dutch city</w:t>
        </w:r>
      </w:hyperlink>
      <w:r w:rsidRPr="00994973">
        <w:rPr>
          <w:rFonts w:ascii="Times New Roman" w:hAnsi="Times New Roman" w:cs="Times New Roman"/>
          <w:sz w:val="20"/>
          <w:szCs w:val="20"/>
        </w:rPr>
        <w:t>.</w:t>
      </w:r>
    </w:p>
    <w:p w14:paraId="5EC73509" w14:textId="77777777" w:rsidR="00D02DDC" w:rsidRPr="00994973" w:rsidRDefault="00D02DDC" w:rsidP="00D02DDC">
      <w:pPr>
        <w:spacing w:line="276" w:lineRule="auto"/>
        <w:jc w:val="both"/>
        <w:rPr>
          <w:rFonts w:ascii="Times New Roman" w:hAnsi="Times New Roman" w:cs="Times New Roman"/>
          <w:b/>
          <w:bCs/>
          <w:sz w:val="20"/>
          <w:szCs w:val="20"/>
        </w:rPr>
      </w:pPr>
      <w:hyperlink r:id="rId1443" w:tooltip="Nyack, New York" w:history="1">
        <w:r w:rsidRPr="00994973">
          <w:rPr>
            <w:rStyle w:val="Hyperlink"/>
            <w:rFonts w:ascii="Times New Roman" w:hAnsi="Times New Roman" w:cs="Times New Roman"/>
            <w:b/>
            <w:bCs/>
            <w:i/>
            <w:iCs/>
            <w:sz w:val="20"/>
            <w:szCs w:val="20"/>
          </w:rPr>
          <w:t>Nyack</w:t>
        </w:r>
      </w:hyperlink>
    </w:p>
    <w:p w14:paraId="1B4A731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Nay-</w:t>
      </w:r>
      <w:proofErr w:type="spellStart"/>
      <w:r w:rsidRPr="00994973">
        <w:rPr>
          <w:rFonts w:ascii="Times New Roman" w:hAnsi="Times New Roman" w:cs="Times New Roman"/>
          <w:i/>
          <w:iCs/>
          <w:sz w:val="20"/>
          <w:szCs w:val="20"/>
        </w:rPr>
        <w:t>ak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fishing place.</w:t>
      </w:r>
      <w:hyperlink r:id="rId1444" w:anchor="cite_note-112" w:history="1">
        <w:r w:rsidRPr="00994973">
          <w:rPr>
            <w:rStyle w:val="Hyperlink"/>
            <w:rFonts w:ascii="Times New Roman" w:hAnsi="Times New Roman" w:cs="Times New Roman"/>
            <w:sz w:val="20"/>
            <w:szCs w:val="20"/>
            <w:vertAlign w:val="superscript"/>
          </w:rPr>
          <w:t>[112]</w:t>
        </w:r>
      </w:hyperlink>
    </w:p>
    <w:p w14:paraId="122CE9A8"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O</w:t>
      </w:r>
    </w:p>
    <w:p w14:paraId="600C9863" w14:textId="77777777" w:rsidR="00D02DDC" w:rsidRPr="00994973" w:rsidRDefault="00D02DDC" w:rsidP="00D02DDC">
      <w:pPr>
        <w:spacing w:line="276" w:lineRule="auto"/>
        <w:jc w:val="both"/>
        <w:rPr>
          <w:rFonts w:ascii="Times New Roman" w:hAnsi="Times New Roman" w:cs="Times New Roman"/>
          <w:b/>
          <w:bCs/>
          <w:sz w:val="20"/>
          <w:szCs w:val="20"/>
        </w:rPr>
      </w:pPr>
      <w:hyperlink r:id="rId1445" w:tooltip="Oyster Bay (town), New York" w:history="1">
        <w:r w:rsidRPr="00994973">
          <w:rPr>
            <w:rStyle w:val="Hyperlink"/>
            <w:rFonts w:ascii="Times New Roman" w:hAnsi="Times New Roman" w:cs="Times New Roman"/>
            <w:b/>
            <w:bCs/>
            <w:i/>
            <w:iCs/>
            <w:sz w:val="20"/>
            <w:szCs w:val="20"/>
          </w:rPr>
          <w:t>Oester Baai</w:t>
        </w:r>
      </w:hyperlink>
    </w:p>
    <w:p w14:paraId="5E3EFD4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1650, </w:t>
      </w:r>
      <w:r w:rsidRPr="00994973">
        <w:rPr>
          <w:rFonts w:ascii="Times New Roman" w:hAnsi="Times New Roman" w:cs="Times New Roman"/>
          <w:i/>
          <w:iCs/>
          <w:sz w:val="20"/>
          <w:szCs w:val="20"/>
        </w:rPr>
        <w:t>Oyster Bay</w:t>
      </w:r>
      <w:hyperlink r:id="rId1446"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was the boundary between the Dutch </w:t>
      </w:r>
      <w:hyperlink r:id="rId1447"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colony and the </w:t>
      </w:r>
      <w:hyperlink r:id="rId1448" w:tooltip="New England Confederation" w:history="1">
        <w:r w:rsidRPr="00994973">
          <w:rPr>
            <w:rStyle w:val="Hyperlink"/>
            <w:rFonts w:ascii="Times New Roman" w:hAnsi="Times New Roman" w:cs="Times New Roman"/>
            <w:sz w:val="20"/>
            <w:szCs w:val="20"/>
          </w:rPr>
          <w:t>New England Confederation</w:t>
        </w:r>
      </w:hyperlink>
      <w:r w:rsidRPr="00994973">
        <w:rPr>
          <w:rFonts w:ascii="Times New Roman" w:hAnsi="Times New Roman" w:cs="Times New Roman"/>
          <w:sz w:val="20"/>
          <w:szCs w:val="20"/>
        </w:rPr>
        <w:t xml:space="preserve">. The English, under Peter Wright, first settled in the area in 1653. The boundary was somewhat </w:t>
      </w:r>
      <w:proofErr w:type="gramStart"/>
      <w:r w:rsidRPr="00994973">
        <w:rPr>
          <w:rFonts w:ascii="Times New Roman" w:hAnsi="Times New Roman" w:cs="Times New Roman"/>
          <w:sz w:val="20"/>
          <w:szCs w:val="20"/>
        </w:rPr>
        <w:t>fluid</w:t>
      </w:r>
      <w:proofErr w:type="gramEnd"/>
      <w:r w:rsidRPr="00994973">
        <w:rPr>
          <w:rFonts w:ascii="Times New Roman" w:hAnsi="Times New Roman" w:cs="Times New Roman"/>
          <w:sz w:val="20"/>
          <w:szCs w:val="20"/>
        </w:rPr>
        <w:t xml:space="preserve"> which led to each group having their own Main Street.</w:t>
      </w:r>
    </w:p>
    <w:p w14:paraId="31889664"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i/>
          <w:iCs/>
          <w:sz w:val="20"/>
          <w:szCs w:val="20"/>
        </w:rPr>
        <w:t>Orange</w:t>
      </w:r>
    </w:p>
    <w:p w14:paraId="5FFE5A3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House of Orange, one of the two houses of the </w:t>
      </w:r>
      <w:hyperlink r:id="rId1449" w:tooltip="House of Orange-Nassau" w:history="1">
        <w:r w:rsidRPr="00994973">
          <w:rPr>
            <w:rStyle w:val="Hyperlink"/>
            <w:rFonts w:ascii="Times New Roman" w:hAnsi="Times New Roman" w:cs="Times New Roman"/>
            <w:sz w:val="20"/>
            <w:szCs w:val="20"/>
          </w:rPr>
          <w:t>House of Orange-Nassau</w:t>
        </w:r>
      </w:hyperlink>
      <w:r w:rsidRPr="00994973">
        <w:rPr>
          <w:rFonts w:ascii="Times New Roman" w:hAnsi="Times New Roman" w:cs="Times New Roman"/>
          <w:sz w:val="20"/>
          <w:szCs w:val="20"/>
        </w:rPr>
        <w:t>, the house of the Dutch royal family, specifically </w:t>
      </w:r>
      <w:hyperlink r:id="rId1450" w:tooltip="William III of England" w:history="1">
        <w:r w:rsidRPr="00994973">
          <w:rPr>
            <w:rStyle w:val="Hyperlink"/>
            <w:rFonts w:ascii="Times New Roman" w:hAnsi="Times New Roman" w:cs="Times New Roman"/>
            <w:sz w:val="20"/>
            <w:szCs w:val="20"/>
          </w:rPr>
          <w:t>William III of England</w:t>
        </w:r>
      </w:hyperlink>
      <w:r w:rsidRPr="00994973">
        <w:rPr>
          <w:rFonts w:ascii="Times New Roman" w:hAnsi="Times New Roman" w:cs="Times New Roman"/>
          <w:sz w:val="20"/>
          <w:szCs w:val="20"/>
        </w:rPr>
        <w:t>, the former </w:t>
      </w:r>
      <w:hyperlink r:id="rId1451" w:tooltip="Prince of Orange" w:history="1">
        <w:r w:rsidRPr="00994973">
          <w:rPr>
            <w:rStyle w:val="Hyperlink"/>
            <w:rFonts w:ascii="Times New Roman" w:hAnsi="Times New Roman" w:cs="Times New Roman"/>
            <w:sz w:val="20"/>
            <w:szCs w:val="20"/>
          </w:rPr>
          <w:t>Prince of Orange</w:t>
        </w:r>
      </w:hyperlink>
      <w:r w:rsidRPr="00994973">
        <w:rPr>
          <w:rFonts w:ascii="Times New Roman" w:hAnsi="Times New Roman" w:cs="Times New Roman"/>
          <w:sz w:val="20"/>
          <w:szCs w:val="20"/>
        </w:rPr>
        <w:t>. As in </w:t>
      </w:r>
      <w:hyperlink r:id="rId1452" w:tooltip="Orange County, New York" w:history="1">
        <w:r w:rsidRPr="00994973">
          <w:rPr>
            <w:rStyle w:val="Hyperlink"/>
            <w:rFonts w:ascii="Times New Roman" w:hAnsi="Times New Roman" w:cs="Times New Roman"/>
            <w:sz w:val="20"/>
            <w:szCs w:val="20"/>
          </w:rPr>
          <w:t>Orange County</w:t>
        </w:r>
      </w:hyperlink>
      <w:r w:rsidRPr="00994973">
        <w:rPr>
          <w:rFonts w:ascii="Times New Roman" w:hAnsi="Times New Roman" w:cs="Times New Roman"/>
          <w:sz w:val="20"/>
          <w:szCs w:val="20"/>
        </w:rPr>
        <w:t> and </w:t>
      </w:r>
      <w:hyperlink r:id="rId1453" w:tooltip="The Oranges" w:history="1">
        <w:r w:rsidRPr="00994973">
          <w:rPr>
            <w:rStyle w:val="Hyperlink"/>
            <w:rFonts w:ascii="Times New Roman" w:hAnsi="Times New Roman" w:cs="Times New Roman"/>
            <w:sz w:val="20"/>
            <w:szCs w:val="20"/>
          </w:rPr>
          <w:t>The Oranges</w:t>
        </w:r>
      </w:hyperlink>
      <w:r w:rsidRPr="00994973">
        <w:rPr>
          <w:rFonts w:ascii="Times New Roman" w:hAnsi="Times New Roman" w:cs="Times New Roman"/>
          <w:sz w:val="20"/>
          <w:szCs w:val="20"/>
        </w:rPr>
        <w:t> in </w:t>
      </w:r>
      <w:hyperlink r:id="rId1454" w:tooltip="Essex County, New Jersey" w:history="1">
        <w:r w:rsidRPr="00994973">
          <w:rPr>
            <w:rStyle w:val="Hyperlink"/>
            <w:rFonts w:ascii="Times New Roman" w:hAnsi="Times New Roman" w:cs="Times New Roman"/>
            <w:sz w:val="20"/>
            <w:szCs w:val="20"/>
          </w:rPr>
          <w:t>Essex County</w:t>
        </w:r>
      </w:hyperlink>
      <w:r w:rsidRPr="00994973">
        <w:rPr>
          <w:rFonts w:ascii="Times New Roman" w:hAnsi="Times New Roman" w:cs="Times New Roman"/>
          <w:sz w:val="20"/>
          <w:szCs w:val="20"/>
        </w:rPr>
        <w:t>.</w:t>
      </w:r>
    </w:p>
    <w:p w14:paraId="3BD89CD1" w14:textId="77777777" w:rsidR="00D02DDC" w:rsidRPr="00994973" w:rsidRDefault="00D02DDC" w:rsidP="00D02DDC">
      <w:pPr>
        <w:spacing w:line="276" w:lineRule="auto"/>
        <w:jc w:val="both"/>
        <w:rPr>
          <w:rFonts w:ascii="Times New Roman" w:hAnsi="Times New Roman" w:cs="Times New Roman"/>
          <w:b/>
          <w:bCs/>
          <w:sz w:val="20"/>
          <w:szCs w:val="20"/>
        </w:rPr>
      </w:pPr>
      <w:hyperlink r:id="rId1455" w:tooltip="Ossining (village), New York" w:history="1">
        <w:r w:rsidRPr="00994973">
          <w:rPr>
            <w:rStyle w:val="Hyperlink"/>
            <w:rFonts w:ascii="Times New Roman" w:hAnsi="Times New Roman" w:cs="Times New Roman"/>
            <w:b/>
            <w:bCs/>
            <w:i/>
            <w:iCs/>
            <w:sz w:val="20"/>
            <w:szCs w:val="20"/>
          </w:rPr>
          <w:t>Ossining</w:t>
        </w:r>
      </w:hyperlink>
    </w:p>
    <w:p w14:paraId="0004E2C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Early 17th-century Dutch maps of the Hudson River Valley show an Indian village, whose inhabitants were part of the </w:t>
      </w:r>
      <w:hyperlink r:id="rId1456" w:tooltip="Mohegan" w:history="1">
        <w:r w:rsidRPr="00994973">
          <w:rPr>
            <w:rStyle w:val="Hyperlink"/>
            <w:rFonts w:ascii="Times New Roman" w:hAnsi="Times New Roman" w:cs="Times New Roman"/>
            <w:sz w:val="20"/>
            <w:szCs w:val="20"/>
          </w:rPr>
          <w:t>Mohegan</w:t>
        </w:r>
      </w:hyperlink>
      <w:r w:rsidRPr="00994973">
        <w:rPr>
          <w:rFonts w:ascii="Times New Roman" w:hAnsi="Times New Roman" w:cs="Times New Roman"/>
          <w:sz w:val="20"/>
          <w:szCs w:val="20"/>
        </w:rPr>
        <w:t xml:space="preserve"> Tribe, named "Sint </w:t>
      </w:r>
      <w:proofErr w:type="spellStart"/>
      <w:r w:rsidRPr="00994973">
        <w:rPr>
          <w:rFonts w:ascii="Times New Roman" w:hAnsi="Times New Roman" w:cs="Times New Roman"/>
          <w:sz w:val="20"/>
          <w:szCs w:val="20"/>
        </w:rPr>
        <w:t>Sinck</w:t>
      </w:r>
      <w:proofErr w:type="spellEnd"/>
      <w:r w:rsidRPr="00994973">
        <w:rPr>
          <w:rFonts w:ascii="Times New Roman" w:hAnsi="Times New Roman" w:cs="Times New Roman"/>
          <w:sz w:val="20"/>
          <w:szCs w:val="20"/>
        </w:rPr>
        <w:t xml:space="preserve">." That phrase, when translated, means "stone upon stone" and refers to the extensive beds of limestone found in the southern part of the village. In 1685, the Sint </w:t>
      </w:r>
      <w:proofErr w:type="spellStart"/>
      <w:r w:rsidRPr="00994973">
        <w:rPr>
          <w:rFonts w:ascii="Times New Roman" w:hAnsi="Times New Roman" w:cs="Times New Roman"/>
          <w:sz w:val="20"/>
          <w:szCs w:val="20"/>
        </w:rPr>
        <w:t>Sincks</w:t>
      </w:r>
      <w:proofErr w:type="spellEnd"/>
      <w:r w:rsidRPr="00994973">
        <w:rPr>
          <w:rFonts w:ascii="Times New Roman" w:hAnsi="Times New Roman" w:cs="Times New Roman"/>
          <w:sz w:val="20"/>
          <w:szCs w:val="20"/>
        </w:rPr>
        <w:t xml:space="preserve"> sold their land to </w:t>
      </w:r>
      <w:hyperlink r:id="rId1457" w:tooltip="Frederick Philipse" w:history="1">
        <w:r w:rsidRPr="00994973">
          <w:rPr>
            <w:rStyle w:val="Hyperlink"/>
            <w:rFonts w:ascii="Times New Roman" w:hAnsi="Times New Roman" w:cs="Times New Roman"/>
            <w:sz w:val="20"/>
            <w:szCs w:val="20"/>
          </w:rPr>
          <w:t>Frederick Philipse</w:t>
        </w:r>
      </w:hyperlink>
      <w:r w:rsidRPr="00994973">
        <w:rPr>
          <w:rFonts w:ascii="Times New Roman" w:hAnsi="Times New Roman" w:cs="Times New Roman"/>
          <w:sz w:val="20"/>
          <w:szCs w:val="20"/>
        </w:rPr>
        <w:t> who incorporated it into his land holdings known as the Manor of Philipsburg. The Manor comprised about 165,000 acres (668 km</w:t>
      </w:r>
      <w:r w:rsidRPr="00994973">
        <w:rPr>
          <w:rFonts w:ascii="Times New Roman" w:hAnsi="Times New Roman" w:cs="Times New Roman"/>
          <w:sz w:val="20"/>
          <w:szCs w:val="20"/>
          <w:vertAlign w:val="superscript"/>
        </w:rPr>
        <w:t>2</w:t>
      </w:r>
      <w:r w:rsidRPr="00994973">
        <w:rPr>
          <w:rFonts w:ascii="Times New Roman" w:hAnsi="Times New Roman" w:cs="Times New Roman"/>
          <w:sz w:val="20"/>
          <w:szCs w:val="20"/>
        </w:rPr>
        <w:t>) and extended from </w:t>
      </w:r>
      <w:hyperlink r:id="rId1458" w:tooltip="Spuyten Duyvil Creek" w:history="1">
        <w:r w:rsidRPr="00994973">
          <w:rPr>
            <w:rStyle w:val="Hyperlink"/>
            <w:rFonts w:ascii="Times New Roman" w:hAnsi="Times New Roman" w:cs="Times New Roman"/>
            <w:sz w:val="20"/>
            <w:szCs w:val="20"/>
          </w:rPr>
          <w:t>Spuyten Duyvil Creek</w:t>
        </w:r>
      </w:hyperlink>
      <w:r w:rsidRPr="00994973">
        <w:rPr>
          <w:rFonts w:ascii="Times New Roman" w:hAnsi="Times New Roman" w:cs="Times New Roman"/>
          <w:sz w:val="20"/>
          <w:szCs w:val="20"/>
        </w:rPr>
        <w:t> at the tip of Manhattan on the south to the </w:t>
      </w:r>
      <w:hyperlink r:id="rId1459" w:tooltip="Croton River" w:history="1">
        <w:r w:rsidRPr="00994973">
          <w:rPr>
            <w:rStyle w:val="Hyperlink"/>
            <w:rFonts w:ascii="Times New Roman" w:hAnsi="Times New Roman" w:cs="Times New Roman"/>
            <w:sz w:val="20"/>
            <w:szCs w:val="20"/>
          </w:rPr>
          <w:t>Croton River</w:t>
        </w:r>
      </w:hyperlink>
      <w:r w:rsidRPr="00994973">
        <w:rPr>
          <w:rFonts w:ascii="Times New Roman" w:hAnsi="Times New Roman" w:cs="Times New Roman"/>
          <w:sz w:val="20"/>
          <w:szCs w:val="20"/>
        </w:rPr>
        <w:t> just north of the Village of Ossining. The land was leased to tenant farmers of Dutch, French, and English origin.</w:t>
      </w:r>
    </w:p>
    <w:p w14:paraId="567CD8DD" w14:textId="77777777" w:rsidR="00D02DDC" w:rsidRPr="00994973" w:rsidRDefault="00D02DDC" w:rsidP="00D02DDC">
      <w:pPr>
        <w:spacing w:line="276" w:lineRule="auto"/>
        <w:jc w:val="both"/>
        <w:rPr>
          <w:rFonts w:ascii="Times New Roman" w:hAnsi="Times New Roman" w:cs="Times New Roman"/>
          <w:b/>
          <w:bCs/>
          <w:sz w:val="20"/>
          <w:szCs w:val="20"/>
        </w:rPr>
      </w:pPr>
      <w:hyperlink r:id="rId1460" w:tooltip="Old Town, Staten Island" w:history="1">
        <w:r w:rsidRPr="00994973">
          <w:rPr>
            <w:rStyle w:val="Hyperlink"/>
            <w:rFonts w:ascii="Times New Roman" w:hAnsi="Times New Roman" w:cs="Times New Roman"/>
            <w:b/>
            <w:bCs/>
            <w:i/>
            <w:iCs/>
            <w:sz w:val="20"/>
            <w:szCs w:val="20"/>
          </w:rPr>
          <w:t xml:space="preserve">Oude </w:t>
        </w:r>
        <w:proofErr w:type="spellStart"/>
        <w:r w:rsidRPr="00994973">
          <w:rPr>
            <w:rStyle w:val="Hyperlink"/>
            <w:rFonts w:ascii="Times New Roman" w:hAnsi="Times New Roman" w:cs="Times New Roman"/>
            <w:b/>
            <w:bCs/>
            <w:i/>
            <w:iCs/>
            <w:sz w:val="20"/>
            <w:szCs w:val="20"/>
          </w:rPr>
          <w:t>Dorpe</w:t>
        </w:r>
        <w:proofErr w:type="spellEnd"/>
      </w:hyperlink>
    </w:p>
    <w:p w14:paraId="0E9877B2" w14:textId="77777777" w:rsidR="00D02DDC" w:rsidRPr="00994973" w:rsidRDefault="00D02DDC" w:rsidP="00D02DDC">
      <w:pPr>
        <w:spacing w:line="276" w:lineRule="auto"/>
        <w:jc w:val="both"/>
        <w:rPr>
          <w:rFonts w:ascii="Times New Roman" w:hAnsi="Times New Roman" w:cs="Times New Roman"/>
          <w:sz w:val="20"/>
          <w:szCs w:val="20"/>
        </w:rPr>
      </w:pPr>
      <w:hyperlink r:id="rId1461" w:tooltip="Old Town, Staten Island" w:history="1">
        <w:r w:rsidRPr="00994973">
          <w:rPr>
            <w:rStyle w:val="Hyperlink"/>
            <w:rFonts w:ascii="Times New Roman" w:hAnsi="Times New Roman" w:cs="Times New Roman"/>
            <w:i/>
            <w:iCs/>
            <w:sz w:val="20"/>
            <w:szCs w:val="20"/>
          </w:rPr>
          <w:t>Old Town</w:t>
        </w:r>
      </w:hyperlink>
      <w:r w:rsidRPr="00994973">
        <w:rPr>
          <w:rFonts w:ascii="Times New Roman" w:hAnsi="Times New Roman" w:cs="Times New Roman"/>
          <w:sz w:val="20"/>
          <w:szCs w:val="20"/>
        </w:rPr>
        <w:t>, the first permanent settlement on </w:t>
      </w:r>
      <w:hyperlink r:id="rId1462"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in 1651.</w:t>
      </w:r>
      <w:hyperlink r:id="rId1463" w:anchor="cite_note-113" w:history="1">
        <w:r w:rsidRPr="00994973">
          <w:rPr>
            <w:rStyle w:val="Hyperlink"/>
            <w:rFonts w:ascii="Times New Roman" w:hAnsi="Times New Roman" w:cs="Times New Roman"/>
            <w:sz w:val="20"/>
            <w:szCs w:val="20"/>
            <w:vertAlign w:val="superscript"/>
          </w:rPr>
          <w:t>[113]</w:t>
        </w:r>
      </w:hyperlink>
    </w:p>
    <w:p w14:paraId="0A34AE1A" w14:textId="77777777" w:rsidR="00D02DDC" w:rsidRPr="00994973" w:rsidRDefault="00D02DDC" w:rsidP="00D02DDC">
      <w:pPr>
        <w:spacing w:line="276" w:lineRule="auto"/>
        <w:jc w:val="both"/>
        <w:rPr>
          <w:rFonts w:ascii="Times New Roman" w:hAnsi="Times New Roman" w:cs="Times New Roman"/>
          <w:b/>
          <w:bCs/>
          <w:sz w:val="20"/>
          <w:szCs w:val="20"/>
        </w:rPr>
      </w:pPr>
      <w:hyperlink r:id="rId1464" w:tooltip="Paterson Plank Road" w:history="1">
        <w:r w:rsidRPr="00994973">
          <w:rPr>
            <w:rStyle w:val="Hyperlink"/>
            <w:rFonts w:ascii="Times New Roman" w:hAnsi="Times New Roman" w:cs="Times New Roman"/>
            <w:b/>
            <w:bCs/>
            <w:i/>
            <w:iCs/>
            <w:sz w:val="20"/>
            <w:szCs w:val="20"/>
          </w:rPr>
          <w:t>Outwater</w:t>
        </w:r>
      </w:hyperlink>
    </w:p>
    <w:p w14:paraId="2207C50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Possibly from John Outwater, a Revolutionary War hero.</w:t>
      </w:r>
      <w:hyperlink r:id="rId1465" w:anchor="cite_note-114" w:history="1">
        <w:r w:rsidRPr="00994973">
          <w:rPr>
            <w:rStyle w:val="Hyperlink"/>
            <w:rFonts w:ascii="Times New Roman" w:hAnsi="Times New Roman" w:cs="Times New Roman"/>
            <w:sz w:val="20"/>
            <w:szCs w:val="20"/>
            <w:vertAlign w:val="superscript"/>
          </w:rPr>
          <w:t>[114]</w:t>
        </w:r>
      </w:hyperlink>
      <w:r w:rsidRPr="00994973">
        <w:rPr>
          <w:rFonts w:ascii="Times New Roman" w:hAnsi="Times New Roman" w:cs="Times New Roman"/>
          <w:sz w:val="20"/>
          <w:szCs w:val="20"/>
        </w:rPr>
        <w:t> or from the town of </w:t>
      </w:r>
      <w:proofErr w:type="spellStart"/>
      <w:r>
        <w:fldChar w:fldCharType="begin"/>
      </w:r>
      <w:r>
        <w:instrText>HYPERLINK "https://en.wikipedia.org/wiki/Oudewater" \o "Oudewater"</w:instrText>
      </w:r>
      <w:r>
        <w:fldChar w:fldCharType="separate"/>
      </w:r>
      <w:r w:rsidRPr="00994973">
        <w:rPr>
          <w:rStyle w:val="Hyperlink"/>
          <w:rFonts w:ascii="Times New Roman" w:hAnsi="Times New Roman" w:cs="Times New Roman"/>
          <w:sz w:val="20"/>
          <w:szCs w:val="20"/>
        </w:rPr>
        <w:t>Oudewater</w:t>
      </w:r>
      <w:proofErr w:type="spellEnd"/>
      <w:r>
        <w:fldChar w:fldCharType="end"/>
      </w:r>
      <w:r w:rsidRPr="00994973">
        <w:rPr>
          <w:rFonts w:ascii="Times New Roman" w:hAnsi="Times New Roman" w:cs="Times New Roman"/>
          <w:sz w:val="20"/>
          <w:szCs w:val="20"/>
        </w:rPr>
        <w:t> in the Dutch province of South Holland. Derivation from </w:t>
      </w:r>
      <w:proofErr w:type="spellStart"/>
      <w:r w:rsidRPr="00994973">
        <w:rPr>
          <w:rFonts w:ascii="Times New Roman" w:hAnsi="Times New Roman" w:cs="Times New Roman"/>
          <w:i/>
          <w:iCs/>
          <w:sz w:val="20"/>
          <w:szCs w:val="20"/>
        </w:rPr>
        <w:t>Uiterwaarden</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xml:space="preserve"> a flood plain, of which there were many, this one at the foot of </w:t>
      </w:r>
      <w:hyperlink r:id="rId1466" w:tooltip="Paterson Plank Road" w:history="1">
        <w:r w:rsidRPr="00994973">
          <w:rPr>
            <w:rStyle w:val="Hyperlink"/>
            <w:rFonts w:ascii="Times New Roman" w:hAnsi="Times New Roman" w:cs="Times New Roman"/>
            <w:sz w:val="20"/>
            <w:szCs w:val="20"/>
          </w:rPr>
          <w:t>Paterson Plank Road</w:t>
        </w:r>
      </w:hyperlink>
      <w:r w:rsidRPr="00994973">
        <w:rPr>
          <w:rFonts w:ascii="Times New Roman" w:hAnsi="Times New Roman" w:cs="Times New Roman"/>
          <w:sz w:val="20"/>
          <w:szCs w:val="20"/>
        </w:rPr>
        <w:t>.</w:t>
      </w:r>
      <w:hyperlink r:id="rId1467" w:anchor="cite_note-115" w:history="1">
        <w:r w:rsidRPr="00994973">
          <w:rPr>
            <w:rStyle w:val="Hyperlink"/>
            <w:rFonts w:ascii="Times New Roman" w:hAnsi="Times New Roman" w:cs="Times New Roman"/>
            <w:sz w:val="20"/>
            <w:szCs w:val="20"/>
            <w:vertAlign w:val="superscript"/>
          </w:rPr>
          <w:t>[115]</w:t>
        </w:r>
      </w:hyperlink>
    </w:p>
    <w:p w14:paraId="1F1E967B" w14:textId="77777777" w:rsidR="00D02DDC" w:rsidRPr="00994973" w:rsidRDefault="00D02DDC" w:rsidP="00D02DDC">
      <w:pPr>
        <w:spacing w:line="276" w:lineRule="auto"/>
        <w:jc w:val="both"/>
        <w:rPr>
          <w:rFonts w:ascii="Times New Roman" w:hAnsi="Times New Roman" w:cs="Times New Roman"/>
          <w:b/>
          <w:bCs/>
          <w:sz w:val="20"/>
          <w:szCs w:val="20"/>
        </w:rPr>
      </w:pPr>
      <w:hyperlink r:id="rId1468" w:tooltip="Overpeck Creek" w:history="1">
        <w:r w:rsidRPr="00994973">
          <w:rPr>
            <w:rStyle w:val="Hyperlink"/>
            <w:rFonts w:ascii="Times New Roman" w:hAnsi="Times New Roman" w:cs="Times New Roman"/>
            <w:b/>
            <w:bCs/>
            <w:i/>
            <w:iCs/>
            <w:sz w:val="20"/>
            <w:szCs w:val="20"/>
          </w:rPr>
          <w:t>Overpeck</w:t>
        </w:r>
      </w:hyperlink>
    </w:p>
    <w:p w14:paraId="737FA69A" w14:textId="77777777" w:rsidR="00D02DDC" w:rsidRPr="00994973" w:rsidRDefault="00D02DDC" w:rsidP="00D02DDC">
      <w:pPr>
        <w:spacing w:line="276" w:lineRule="auto"/>
        <w:jc w:val="both"/>
        <w:rPr>
          <w:rFonts w:ascii="Times New Roman" w:hAnsi="Times New Roman" w:cs="Times New Roman"/>
          <w:sz w:val="20"/>
          <w:szCs w:val="20"/>
        </w:rPr>
      </w:pPr>
      <w:proofErr w:type="spellStart"/>
      <w:r w:rsidRPr="00994973">
        <w:rPr>
          <w:rFonts w:ascii="Times New Roman" w:hAnsi="Times New Roman" w:cs="Times New Roman"/>
          <w:i/>
          <w:iCs/>
          <w:sz w:val="20"/>
          <w:szCs w:val="20"/>
        </w:rPr>
        <w:t>Oever</w:t>
      </w:r>
      <w:proofErr w:type="spellEnd"/>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meaning</w:t>
      </w:r>
      <w:proofErr w:type="gramEnd"/>
      <w:r w:rsidRPr="00994973">
        <w:rPr>
          <w:rFonts w:ascii="Times New Roman" w:hAnsi="Times New Roman" w:cs="Times New Roman"/>
          <w:sz w:val="20"/>
          <w:szCs w:val="20"/>
        </w:rPr>
        <w:t> </w:t>
      </w:r>
      <w:r w:rsidRPr="00994973">
        <w:rPr>
          <w:rFonts w:ascii="Times New Roman" w:hAnsi="Times New Roman" w:cs="Times New Roman"/>
          <w:i/>
          <w:iCs/>
          <w:sz w:val="20"/>
          <w:szCs w:val="20"/>
        </w:rPr>
        <w:t>a sloping bank</w:t>
      </w:r>
      <w:r w:rsidRPr="00994973">
        <w:rPr>
          <w:rFonts w:ascii="Times New Roman" w:hAnsi="Times New Roman" w:cs="Times New Roman"/>
          <w:sz w:val="20"/>
          <w:szCs w:val="20"/>
        </w:rPr>
        <w:t> and </w:t>
      </w:r>
      <w:r w:rsidRPr="00994973">
        <w:rPr>
          <w:rFonts w:ascii="Times New Roman" w:hAnsi="Times New Roman" w:cs="Times New Roman"/>
          <w:i/>
          <w:iCs/>
          <w:sz w:val="20"/>
          <w:szCs w:val="20"/>
        </w:rPr>
        <w:t>perk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border or boundary</w:t>
      </w:r>
      <w:r w:rsidRPr="00994973">
        <w:rPr>
          <w:rFonts w:ascii="Times New Roman" w:hAnsi="Times New Roman" w:cs="Times New Roman"/>
          <w:sz w:val="20"/>
          <w:szCs w:val="20"/>
        </w:rPr>
        <w:t>, hence </w:t>
      </w:r>
      <w:r w:rsidRPr="00994973">
        <w:rPr>
          <w:rFonts w:ascii="Times New Roman" w:hAnsi="Times New Roman" w:cs="Times New Roman"/>
          <w:i/>
          <w:iCs/>
          <w:sz w:val="20"/>
          <w:szCs w:val="20"/>
        </w:rPr>
        <w:t>at the water's edge</w:t>
      </w:r>
      <w:r w:rsidRPr="00994973">
        <w:rPr>
          <w:rFonts w:ascii="Times New Roman" w:hAnsi="Times New Roman" w:cs="Times New Roman"/>
          <w:sz w:val="20"/>
          <w:szCs w:val="20"/>
        </w:rPr>
        <w:t>,</w:t>
      </w:r>
      <w:hyperlink r:id="rId1469" w:anchor="cite_note-116" w:history="1">
        <w:r w:rsidRPr="00994973">
          <w:rPr>
            <w:rStyle w:val="Hyperlink"/>
            <w:rFonts w:ascii="Times New Roman" w:hAnsi="Times New Roman" w:cs="Times New Roman"/>
            <w:sz w:val="20"/>
            <w:szCs w:val="20"/>
            <w:vertAlign w:val="superscript"/>
          </w:rPr>
          <w:t>[116]</w:t>
        </w:r>
      </w:hyperlink>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actually a</w:t>
      </w:r>
      <w:proofErr w:type="gramEnd"/>
      <w:r w:rsidRPr="00994973">
        <w:rPr>
          <w:rFonts w:ascii="Times New Roman" w:hAnsi="Times New Roman" w:cs="Times New Roman"/>
          <w:sz w:val="20"/>
          <w:szCs w:val="20"/>
        </w:rPr>
        <w:t xml:space="preserve"> riparian zone. Used in English as early as 1665. By the Lenape called </w:t>
      </w:r>
      <w:proofErr w:type="spellStart"/>
      <w:r w:rsidRPr="00994973">
        <w:rPr>
          <w:rFonts w:ascii="Times New Roman" w:hAnsi="Times New Roman" w:cs="Times New Roman"/>
          <w:i/>
          <w:iCs/>
          <w:sz w:val="20"/>
          <w:szCs w:val="20"/>
        </w:rPr>
        <w:t>Tantaqua</w:t>
      </w:r>
      <w:proofErr w:type="spellEnd"/>
      <w:r w:rsidRPr="00994973">
        <w:rPr>
          <w:rFonts w:ascii="Times New Roman" w:hAnsi="Times New Roman" w:cs="Times New Roman"/>
          <w:sz w:val="20"/>
          <w:szCs w:val="20"/>
        </w:rPr>
        <w:t>, it was the site of semi-permanent village of the </w:t>
      </w:r>
      <w:hyperlink r:id="rId1470" w:tooltip="Hackensack Indians" w:history="1">
        <w:r w:rsidRPr="00994973">
          <w:rPr>
            <w:rStyle w:val="Hyperlink"/>
            <w:rFonts w:ascii="Times New Roman" w:hAnsi="Times New Roman" w:cs="Times New Roman"/>
            <w:sz w:val="20"/>
            <w:szCs w:val="20"/>
          </w:rPr>
          <w:t>Hackensack Indians</w:t>
        </w:r>
      </w:hyperlink>
      <w:r w:rsidRPr="00994973">
        <w:rPr>
          <w:rFonts w:ascii="Times New Roman" w:hAnsi="Times New Roman" w:cs="Times New Roman"/>
          <w:sz w:val="20"/>
          <w:szCs w:val="20"/>
        </w:rPr>
        <w:t>.</w:t>
      </w:r>
    </w:p>
    <w:p w14:paraId="03274B73"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P</w:t>
      </w:r>
    </w:p>
    <w:p w14:paraId="158624AA" w14:textId="77777777" w:rsidR="00D02DDC" w:rsidRPr="00994973" w:rsidRDefault="00D02DDC" w:rsidP="00D02DDC">
      <w:pPr>
        <w:spacing w:line="276" w:lineRule="auto"/>
        <w:jc w:val="both"/>
        <w:rPr>
          <w:rFonts w:ascii="Times New Roman" w:hAnsi="Times New Roman" w:cs="Times New Roman"/>
          <w:b/>
          <w:bCs/>
          <w:sz w:val="20"/>
          <w:szCs w:val="20"/>
        </w:rPr>
      </w:pPr>
      <w:hyperlink r:id="rId1471" w:tooltip="Paerdegat Basin" w:history="1">
        <w:proofErr w:type="spellStart"/>
        <w:r w:rsidRPr="00994973">
          <w:rPr>
            <w:rStyle w:val="Hyperlink"/>
            <w:rFonts w:ascii="Times New Roman" w:hAnsi="Times New Roman" w:cs="Times New Roman"/>
            <w:b/>
            <w:bCs/>
            <w:i/>
            <w:iCs/>
            <w:sz w:val="20"/>
            <w:szCs w:val="20"/>
          </w:rPr>
          <w:t>Paerdegat</w:t>
        </w:r>
        <w:proofErr w:type="spellEnd"/>
      </w:hyperlink>
    </w:p>
    <w:p w14:paraId="563955D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In Canarsie, the channel that connects to Jamaica Bay on the southern end of Brooklyn. A </w:t>
      </w:r>
      <w:r w:rsidRPr="00994973">
        <w:rPr>
          <w:rFonts w:ascii="Times New Roman" w:hAnsi="Times New Roman" w:cs="Times New Roman"/>
          <w:i/>
          <w:iCs/>
          <w:sz w:val="20"/>
          <w:szCs w:val="20"/>
        </w:rPr>
        <w:t>gat</w:t>
      </w:r>
      <w:r w:rsidRPr="00994973">
        <w:rPr>
          <w:rFonts w:ascii="Times New Roman" w:hAnsi="Times New Roman" w:cs="Times New Roman"/>
          <w:sz w:val="20"/>
          <w:szCs w:val="20"/>
        </w:rPr>
        <w:t xml:space="preserve">, or opening, and </w:t>
      </w:r>
      <w:proofErr w:type="spellStart"/>
      <w:r w:rsidRPr="00994973">
        <w:rPr>
          <w:rFonts w:ascii="Times New Roman" w:hAnsi="Times New Roman" w:cs="Times New Roman"/>
          <w:sz w:val="20"/>
          <w:szCs w:val="20"/>
        </w:rPr>
        <w:t>paarde</w:t>
      </w:r>
      <w:proofErr w:type="spellEnd"/>
      <w:r w:rsidRPr="00994973">
        <w:rPr>
          <w:rFonts w:ascii="Times New Roman" w:hAnsi="Times New Roman" w:cs="Times New Roman"/>
          <w:sz w:val="20"/>
          <w:szCs w:val="20"/>
        </w:rPr>
        <w:t xml:space="preserve"> from the word for horse. "</w:t>
      </w:r>
      <w:proofErr w:type="spellStart"/>
      <w:r w:rsidRPr="00994973">
        <w:rPr>
          <w:rFonts w:ascii="Times New Roman" w:hAnsi="Times New Roman" w:cs="Times New Roman"/>
          <w:sz w:val="20"/>
          <w:szCs w:val="20"/>
        </w:rPr>
        <w:t>Paerdegat</w:t>
      </w:r>
      <w:proofErr w:type="spellEnd"/>
      <w:r w:rsidRPr="00994973">
        <w:rPr>
          <w:rFonts w:ascii="Times New Roman" w:hAnsi="Times New Roman" w:cs="Times New Roman"/>
          <w:sz w:val="20"/>
          <w:szCs w:val="20"/>
        </w:rPr>
        <w:t>" derives from the old Dutch '</w:t>
      </w:r>
      <w:proofErr w:type="spellStart"/>
      <w:r w:rsidRPr="00994973">
        <w:rPr>
          <w:rFonts w:ascii="Times New Roman" w:hAnsi="Times New Roman" w:cs="Times New Roman"/>
          <w:sz w:val="20"/>
          <w:szCs w:val="20"/>
        </w:rPr>
        <w:t>paardengat</w:t>
      </w:r>
      <w:proofErr w:type="spellEnd"/>
      <w:r w:rsidRPr="00994973">
        <w:rPr>
          <w:rFonts w:ascii="Times New Roman" w:hAnsi="Times New Roman" w:cs="Times New Roman"/>
          <w:sz w:val="20"/>
          <w:szCs w:val="20"/>
        </w:rPr>
        <w:t>', meaning "horse gate".</w:t>
      </w:r>
      <w:hyperlink r:id="rId1472" w:anchor="cite_note-117" w:history="1">
        <w:r w:rsidRPr="00994973">
          <w:rPr>
            <w:rStyle w:val="Hyperlink"/>
            <w:rFonts w:ascii="Times New Roman" w:hAnsi="Times New Roman" w:cs="Times New Roman"/>
            <w:sz w:val="20"/>
            <w:szCs w:val="20"/>
            <w:vertAlign w:val="superscript"/>
          </w:rPr>
          <w:t>[117]</w:t>
        </w:r>
      </w:hyperlink>
    </w:p>
    <w:p w14:paraId="709EFFE8" w14:textId="77777777" w:rsidR="00D02DDC" w:rsidRPr="00994973" w:rsidRDefault="00D02DDC" w:rsidP="00D02DDC">
      <w:pPr>
        <w:spacing w:line="276" w:lineRule="auto"/>
        <w:jc w:val="both"/>
        <w:rPr>
          <w:rFonts w:ascii="Times New Roman" w:hAnsi="Times New Roman" w:cs="Times New Roman"/>
          <w:b/>
          <w:bCs/>
          <w:sz w:val="20"/>
          <w:szCs w:val="20"/>
        </w:rPr>
      </w:pPr>
      <w:hyperlink r:id="rId1473" w:tooltip="Pamrapo" w:history="1">
        <w:proofErr w:type="spellStart"/>
        <w:r w:rsidRPr="00994973">
          <w:rPr>
            <w:rStyle w:val="Hyperlink"/>
            <w:rFonts w:ascii="Times New Roman" w:hAnsi="Times New Roman" w:cs="Times New Roman"/>
            <w:b/>
            <w:bCs/>
            <w:i/>
            <w:iCs/>
            <w:sz w:val="20"/>
            <w:szCs w:val="20"/>
          </w:rPr>
          <w:t>Pamrapo</w:t>
        </w:r>
        <w:proofErr w:type="spellEnd"/>
      </w:hyperlink>
    </w:p>
    <w:p w14:paraId="1ECC493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On </w:t>
      </w:r>
      <w:hyperlink r:id="rId1474" w:tooltip="Bergen Neck" w:history="1">
        <w:r w:rsidRPr="00994973">
          <w:rPr>
            <w:rStyle w:val="Hyperlink"/>
            <w:rFonts w:ascii="Times New Roman" w:hAnsi="Times New Roman" w:cs="Times New Roman"/>
            <w:sz w:val="20"/>
            <w:szCs w:val="20"/>
          </w:rPr>
          <w:t>Bergen Neck</w:t>
        </w:r>
      </w:hyperlink>
      <w:r w:rsidRPr="00994973">
        <w:rPr>
          <w:rFonts w:ascii="Times New Roman" w:hAnsi="Times New Roman" w:cs="Times New Roman"/>
          <w:sz w:val="20"/>
          <w:szCs w:val="20"/>
        </w:rPr>
        <w:t> between </w:t>
      </w:r>
      <w:hyperlink r:id="rId1475" w:tooltip="Constable Hook" w:history="1">
        <w:r w:rsidRPr="00994973">
          <w:rPr>
            <w:rStyle w:val="Hyperlink"/>
            <w:rFonts w:ascii="Times New Roman" w:hAnsi="Times New Roman" w:cs="Times New Roman"/>
            <w:sz w:val="20"/>
            <w:szCs w:val="20"/>
          </w:rPr>
          <w:t>Constable Hook</w:t>
        </w:r>
      </w:hyperlink>
      <w:r w:rsidRPr="00994973">
        <w:rPr>
          <w:rFonts w:ascii="Times New Roman" w:hAnsi="Times New Roman" w:cs="Times New Roman"/>
          <w:sz w:val="20"/>
          <w:szCs w:val="20"/>
        </w:rPr>
        <w:t> and </w:t>
      </w:r>
      <w:proofErr w:type="spellStart"/>
      <w:r>
        <w:fldChar w:fldCharType="begin"/>
      </w:r>
      <w:r>
        <w:instrText>HYPERLINK "https://en.wikipedia.org/wiki/Communipaw" \o "Communipaw"</w:instrText>
      </w:r>
      <w:r>
        <w:fldChar w:fldCharType="separate"/>
      </w:r>
      <w:r w:rsidRPr="00994973">
        <w:rPr>
          <w:rStyle w:val="Hyperlink"/>
          <w:rFonts w:ascii="Times New Roman" w:hAnsi="Times New Roman" w:cs="Times New Roman"/>
          <w:sz w:val="20"/>
          <w:szCs w:val="20"/>
        </w:rPr>
        <w:t>Communipaw</w:t>
      </w:r>
      <w:proofErr w:type="spellEnd"/>
      <w:r>
        <w:fldChar w:fldCharType="end"/>
      </w:r>
      <w:r w:rsidRPr="00994973">
        <w:rPr>
          <w:rFonts w:ascii="Times New Roman" w:hAnsi="Times New Roman" w:cs="Times New Roman"/>
          <w:sz w:val="20"/>
          <w:szCs w:val="20"/>
        </w:rPr>
        <w:t>.</w:t>
      </w:r>
      <w:hyperlink r:id="rId1476" w:anchor="cite_note-118" w:history="1">
        <w:r w:rsidRPr="00994973">
          <w:rPr>
            <w:rStyle w:val="Hyperlink"/>
            <w:rFonts w:ascii="Times New Roman" w:hAnsi="Times New Roman" w:cs="Times New Roman"/>
            <w:sz w:val="20"/>
            <w:szCs w:val="20"/>
            <w:vertAlign w:val="superscript"/>
          </w:rPr>
          <w:t>[118]</w:t>
        </w:r>
      </w:hyperlink>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Pimbrepow</w:t>
      </w:r>
      <w:r w:rsidRPr="00994973">
        <w:rPr>
          <w:rFonts w:ascii="Times New Roman" w:hAnsi="Times New Roman" w:cs="Times New Roman"/>
          <w:sz w:val="20"/>
          <w:szCs w:val="20"/>
        </w:rPr>
        <w:t>, </w:t>
      </w:r>
      <w:r w:rsidRPr="00994973">
        <w:rPr>
          <w:rFonts w:ascii="Times New Roman" w:hAnsi="Times New Roman" w:cs="Times New Roman"/>
          <w:i/>
          <w:iCs/>
          <w:sz w:val="20"/>
          <w:szCs w:val="20"/>
        </w:rPr>
        <w:t>Pembrepock</w:t>
      </w:r>
      <w:r w:rsidRPr="00994973">
        <w:rPr>
          <w:rFonts w:ascii="Times New Roman" w:hAnsi="Times New Roman" w:cs="Times New Roman"/>
          <w:sz w:val="20"/>
          <w:szCs w:val="20"/>
        </w:rPr>
        <w:t>, </w:t>
      </w:r>
      <w:r w:rsidRPr="00994973">
        <w:rPr>
          <w:rFonts w:ascii="Times New Roman" w:hAnsi="Times New Roman" w:cs="Times New Roman"/>
          <w:i/>
          <w:iCs/>
          <w:sz w:val="20"/>
          <w:szCs w:val="20"/>
        </w:rPr>
        <w:t>Pemmerepoch</w:t>
      </w:r>
      <w:r w:rsidRPr="00994973">
        <w:rPr>
          <w:rFonts w:ascii="Times New Roman" w:hAnsi="Times New Roman" w:cs="Times New Roman"/>
          <w:sz w:val="20"/>
          <w:szCs w:val="20"/>
        </w:rPr>
        <w:t>,</w:t>
      </w:r>
      <w:hyperlink r:id="rId1477" w:anchor="cite_note-archiver.rootsweb.ancestry.com-83" w:history="1">
        <w:r w:rsidRPr="00994973">
          <w:rPr>
            <w:rStyle w:val="Hyperlink"/>
            <w:rFonts w:ascii="Times New Roman" w:hAnsi="Times New Roman" w:cs="Times New Roman"/>
            <w:sz w:val="20"/>
            <w:szCs w:val="20"/>
            <w:vertAlign w:val="superscript"/>
          </w:rPr>
          <w:t>[83]</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Pimlipo</w:t>
      </w:r>
      <w:r w:rsidRPr="00994973">
        <w:rPr>
          <w:rFonts w:ascii="Times New Roman" w:hAnsi="Times New Roman" w:cs="Times New Roman"/>
          <w:sz w:val="20"/>
          <w:szCs w:val="20"/>
        </w:rPr>
        <w:t>, </w:t>
      </w:r>
      <w:r w:rsidRPr="00994973">
        <w:rPr>
          <w:rFonts w:ascii="Times New Roman" w:hAnsi="Times New Roman" w:cs="Times New Roman"/>
          <w:i/>
          <w:iCs/>
          <w:sz w:val="20"/>
          <w:szCs w:val="20"/>
        </w:rPr>
        <w:t>Pemrepau</w:t>
      </w:r>
      <w:r w:rsidRPr="00994973">
        <w:rPr>
          <w:rFonts w:ascii="Times New Roman" w:hAnsi="Times New Roman" w:cs="Times New Roman"/>
          <w:sz w:val="20"/>
          <w:szCs w:val="20"/>
        </w:rPr>
        <w:t>,</w:t>
      </w:r>
      <w:hyperlink r:id="rId1478" w:anchor="cite_note-nj.gov-52" w:history="1">
        <w:r w:rsidRPr="00994973">
          <w:rPr>
            <w:rStyle w:val="Hyperlink"/>
            <w:rFonts w:ascii="Times New Roman" w:hAnsi="Times New Roman" w:cs="Times New Roman"/>
            <w:sz w:val="20"/>
            <w:szCs w:val="20"/>
            <w:vertAlign w:val="superscript"/>
          </w:rPr>
          <w:t>[52]</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Pemrapaugh</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Pamrapough</w:t>
      </w:r>
      <w:proofErr w:type="spellEnd"/>
      <w:r>
        <w:fldChar w:fldCharType="begin"/>
      </w:r>
      <w:r>
        <w:instrText>HYPERLINK "https://en.wikipedia.org/wiki/List_of_New_Netherland_placename_etymologies" \l "cite_note-files.usgwarchives.org-9"</w:instrText>
      </w:r>
      <w:r>
        <w:fldChar w:fldCharType="separate"/>
      </w:r>
      <w:r w:rsidRPr="00994973">
        <w:rPr>
          <w:rStyle w:val="Hyperlink"/>
          <w:rFonts w:ascii="Times New Roman" w:hAnsi="Times New Roman" w:cs="Times New Roman"/>
          <w:sz w:val="20"/>
          <w:szCs w:val="20"/>
          <w:vertAlign w:val="superscript"/>
        </w:rPr>
        <w:t>[9]</w:t>
      </w:r>
      <w:r>
        <w:fldChar w:fldCharType="end"/>
      </w:r>
    </w:p>
    <w:p w14:paraId="1E21860B" w14:textId="77777777" w:rsidR="00D02DDC" w:rsidRPr="00994973" w:rsidRDefault="00D02DDC" w:rsidP="00D02DDC">
      <w:pPr>
        <w:spacing w:line="276" w:lineRule="auto"/>
        <w:jc w:val="both"/>
        <w:rPr>
          <w:rFonts w:ascii="Times New Roman" w:hAnsi="Times New Roman" w:cs="Times New Roman"/>
          <w:b/>
          <w:bCs/>
          <w:sz w:val="20"/>
          <w:szCs w:val="20"/>
        </w:rPr>
      </w:pPr>
      <w:hyperlink r:id="rId1479" w:tooltip="Paramus" w:history="1">
        <w:r w:rsidRPr="00994973">
          <w:rPr>
            <w:rStyle w:val="Hyperlink"/>
            <w:rFonts w:ascii="Times New Roman" w:hAnsi="Times New Roman" w:cs="Times New Roman"/>
            <w:b/>
            <w:bCs/>
            <w:i/>
            <w:iCs/>
            <w:sz w:val="20"/>
            <w:szCs w:val="20"/>
          </w:rPr>
          <w:t>Paramus</w:t>
        </w:r>
      </w:hyperlink>
    </w:p>
    <w:p w14:paraId="07201D4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i/>
          <w:iCs/>
          <w:sz w:val="20"/>
          <w:szCs w:val="20"/>
        </w:rPr>
        <w:t>Parampseapus</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Peremessing</w:t>
      </w:r>
      <w:proofErr w:type="spellEnd"/>
      <w:r w:rsidRPr="00994973">
        <w:rPr>
          <w:rFonts w:ascii="Times New Roman" w:hAnsi="Times New Roman" w:cs="Times New Roman"/>
          <w:sz w:val="20"/>
          <w:szCs w:val="20"/>
        </w:rPr>
        <w:t> meaning, perhaps, </w:t>
      </w:r>
      <w:r w:rsidRPr="00994973">
        <w:rPr>
          <w:rFonts w:ascii="Times New Roman" w:hAnsi="Times New Roman" w:cs="Times New Roman"/>
          <w:i/>
          <w:iCs/>
          <w:sz w:val="20"/>
          <w:szCs w:val="20"/>
        </w:rPr>
        <w:t>where there is worthwhile (or fertile) land</w:t>
      </w:r>
      <w:r w:rsidRPr="00994973">
        <w:rPr>
          <w:rFonts w:ascii="Times New Roman" w:hAnsi="Times New Roman" w:cs="Times New Roman"/>
          <w:sz w:val="20"/>
          <w:szCs w:val="20"/>
        </w:rPr>
        <w:t> or </w:t>
      </w:r>
      <w:r w:rsidRPr="00994973">
        <w:rPr>
          <w:rFonts w:ascii="Times New Roman" w:hAnsi="Times New Roman" w:cs="Times New Roman"/>
          <w:i/>
          <w:iCs/>
          <w:sz w:val="20"/>
          <w:szCs w:val="20"/>
        </w:rPr>
        <w:t>place of wild turkeys</w:t>
      </w:r>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Seapus</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sipus</w:t>
      </w:r>
      <w:proofErr w:type="spellEnd"/>
      <w:r w:rsidRPr="00994973">
        <w:rPr>
          <w:rFonts w:ascii="Times New Roman" w:hAnsi="Times New Roman" w:cs="Times New Roman"/>
          <w:sz w:val="20"/>
          <w:szCs w:val="20"/>
        </w:rPr>
        <w:t> is said to mean water, so the name may mean </w:t>
      </w:r>
      <w:r w:rsidRPr="00994973">
        <w:rPr>
          <w:rFonts w:ascii="Times New Roman" w:hAnsi="Times New Roman" w:cs="Times New Roman"/>
          <w:i/>
          <w:iCs/>
          <w:sz w:val="20"/>
          <w:szCs w:val="20"/>
        </w:rPr>
        <w:t>turkey river</w:t>
      </w:r>
      <w:r w:rsidRPr="00994973">
        <w:rPr>
          <w:rFonts w:ascii="Times New Roman" w:hAnsi="Times New Roman" w:cs="Times New Roman"/>
          <w:sz w:val="20"/>
          <w:szCs w:val="20"/>
        </w:rPr>
        <w:t>. </w:t>
      </w:r>
      <w:hyperlink r:id="rId1480" w:tooltip="Saddle River, New Jersey" w:history="1">
        <w:r w:rsidRPr="00994973">
          <w:rPr>
            <w:rStyle w:val="Hyperlink"/>
            <w:rFonts w:ascii="Times New Roman" w:hAnsi="Times New Roman" w:cs="Times New Roman"/>
            <w:sz w:val="20"/>
            <w:szCs w:val="20"/>
          </w:rPr>
          <w:t>Saddle River</w:t>
        </w:r>
      </w:hyperlink>
      <w:r w:rsidRPr="00994973">
        <w:rPr>
          <w:rFonts w:ascii="Times New Roman" w:hAnsi="Times New Roman" w:cs="Times New Roman"/>
          <w:sz w:val="20"/>
          <w:szCs w:val="20"/>
        </w:rPr>
        <w:t> was also called </w:t>
      </w:r>
      <w:proofErr w:type="spellStart"/>
      <w:r w:rsidRPr="00994973">
        <w:rPr>
          <w:rFonts w:ascii="Times New Roman" w:hAnsi="Times New Roman" w:cs="Times New Roman"/>
          <w:i/>
          <w:iCs/>
          <w:sz w:val="20"/>
          <w:szCs w:val="20"/>
        </w:rPr>
        <w:t>Peramseapus</w:t>
      </w:r>
      <w:proofErr w:type="spellEnd"/>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Pyramus</w:t>
      </w:r>
      <w:r w:rsidRPr="00994973">
        <w:rPr>
          <w:rFonts w:ascii="Times New Roman" w:hAnsi="Times New Roman" w:cs="Times New Roman"/>
          <w:sz w:val="20"/>
          <w:szCs w:val="20"/>
        </w:rPr>
        <w:t>.</w:t>
      </w:r>
      <w:hyperlink r:id="rId1481" w:anchor="cite_note-dutchdoorgenealogy.com-99" w:history="1">
        <w:r w:rsidRPr="00994973">
          <w:rPr>
            <w:rStyle w:val="Hyperlink"/>
            <w:rFonts w:ascii="Times New Roman" w:hAnsi="Times New Roman" w:cs="Times New Roman"/>
            <w:sz w:val="20"/>
            <w:szCs w:val="20"/>
            <w:vertAlign w:val="superscript"/>
          </w:rPr>
          <w:t>[99]</w:t>
        </w:r>
      </w:hyperlink>
      <w:hyperlink r:id="rId1482" w:anchor="cite_note-119" w:history="1">
        <w:r w:rsidRPr="00994973">
          <w:rPr>
            <w:rStyle w:val="Hyperlink"/>
            <w:rFonts w:ascii="Times New Roman" w:hAnsi="Times New Roman" w:cs="Times New Roman"/>
            <w:sz w:val="20"/>
            <w:szCs w:val="20"/>
            <w:vertAlign w:val="superscript"/>
          </w:rPr>
          <w:t>[119]</w:t>
        </w:r>
      </w:hyperlink>
    </w:p>
    <w:p w14:paraId="760FF8FE" w14:textId="77777777" w:rsidR="00D02DDC" w:rsidRPr="00994973" w:rsidRDefault="00D02DDC" w:rsidP="00D02DDC">
      <w:pPr>
        <w:spacing w:line="276" w:lineRule="auto"/>
        <w:jc w:val="both"/>
        <w:rPr>
          <w:rFonts w:ascii="Times New Roman" w:hAnsi="Times New Roman" w:cs="Times New Roman"/>
          <w:b/>
          <w:bCs/>
          <w:sz w:val="20"/>
          <w:szCs w:val="20"/>
        </w:rPr>
      </w:pPr>
      <w:hyperlink r:id="rId1483" w:tooltip="Pascack Valley" w:history="1">
        <w:r w:rsidRPr="00994973">
          <w:rPr>
            <w:rStyle w:val="Hyperlink"/>
            <w:rFonts w:ascii="Times New Roman" w:hAnsi="Times New Roman" w:cs="Times New Roman"/>
            <w:b/>
            <w:bCs/>
            <w:i/>
            <w:iCs/>
            <w:sz w:val="20"/>
            <w:szCs w:val="20"/>
          </w:rPr>
          <w:t>Pascack</w:t>
        </w:r>
      </w:hyperlink>
    </w:p>
    <w:p w14:paraId="5DD01E0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Wet grass</w:t>
      </w:r>
      <w:r w:rsidRPr="00994973">
        <w:rPr>
          <w:rFonts w:ascii="Times New Roman" w:hAnsi="Times New Roman" w:cs="Times New Roman"/>
          <w:sz w:val="20"/>
          <w:szCs w:val="20"/>
        </w:rPr>
        <w:t> or </w:t>
      </w:r>
      <w:proofErr w:type="gramStart"/>
      <w:r w:rsidRPr="00994973">
        <w:rPr>
          <w:rFonts w:ascii="Times New Roman" w:hAnsi="Times New Roman" w:cs="Times New Roman"/>
          <w:i/>
          <w:iCs/>
          <w:sz w:val="20"/>
          <w:szCs w:val="20"/>
        </w:rPr>
        <w:t>place</w:t>
      </w:r>
      <w:proofErr w:type="gramEnd"/>
      <w:r w:rsidRPr="00994973">
        <w:rPr>
          <w:rFonts w:ascii="Times New Roman" w:hAnsi="Times New Roman" w:cs="Times New Roman"/>
          <w:i/>
          <w:iCs/>
          <w:sz w:val="20"/>
          <w:szCs w:val="20"/>
        </w:rPr>
        <w:t xml:space="preserve"> where grass is wet.</w:t>
      </w:r>
    </w:p>
    <w:p w14:paraId="141E13F9" w14:textId="77777777" w:rsidR="00D02DDC" w:rsidRPr="00994973" w:rsidRDefault="00D02DDC" w:rsidP="00D02DDC">
      <w:pPr>
        <w:spacing w:line="276" w:lineRule="auto"/>
        <w:jc w:val="both"/>
        <w:rPr>
          <w:rFonts w:ascii="Times New Roman" w:hAnsi="Times New Roman" w:cs="Times New Roman"/>
          <w:b/>
          <w:bCs/>
          <w:sz w:val="20"/>
          <w:szCs w:val="20"/>
        </w:rPr>
      </w:pPr>
      <w:hyperlink r:id="rId1484" w:tooltip="Passaic River" w:history="1">
        <w:r w:rsidRPr="00994973">
          <w:rPr>
            <w:rStyle w:val="Hyperlink"/>
            <w:rFonts w:ascii="Times New Roman" w:hAnsi="Times New Roman" w:cs="Times New Roman"/>
            <w:b/>
            <w:bCs/>
            <w:i/>
            <w:iCs/>
            <w:sz w:val="20"/>
            <w:szCs w:val="20"/>
          </w:rPr>
          <w:t>Passaic</w:t>
        </w:r>
      </w:hyperlink>
    </w:p>
    <w:p w14:paraId="60F0E7D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485" w:tooltip="Passaic, New Jersey" w:history="1">
        <w:r w:rsidRPr="00994973">
          <w:rPr>
            <w:rStyle w:val="Hyperlink"/>
            <w:rFonts w:ascii="Times New Roman" w:hAnsi="Times New Roman" w:cs="Times New Roman"/>
            <w:i/>
            <w:iCs/>
            <w:sz w:val="20"/>
            <w:szCs w:val="20"/>
          </w:rPr>
          <w:t>county</w:t>
        </w:r>
      </w:hyperlink>
      <w:r w:rsidRPr="00994973">
        <w:rPr>
          <w:rFonts w:ascii="Times New Roman" w:hAnsi="Times New Roman" w:cs="Times New Roman"/>
          <w:i/>
          <w:iCs/>
          <w:sz w:val="20"/>
          <w:szCs w:val="20"/>
        </w:rPr>
        <w:t>, </w:t>
      </w:r>
      <w:hyperlink r:id="rId1486" w:tooltip="Passaic, New Jersey" w:history="1">
        <w:r w:rsidRPr="00994973">
          <w:rPr>
            <w:rStyle w:val="Hyperlink"/>
            <w:rFonts w:ascii="Times New Roman" w:hAnsi="Times New Roman" w:cs="Times New Roman"/>
            <w:i/>
            <w:iCs/>
            <w:sz w:val="20"/>
            <w:szCs w:val="20"/>
          </w:rPr>
          <w:t>river</w:t>
        </w:r>
      </w:hyperlink>
      <w:r w:rsidRPr="00994973">
        <w:rPr>
          <w:rFonts w:ascii="Times New Roman" w:hAnsi="Times New Roman" w:cs="Times New Roman"/>
          <w:i/>
          <w:iCs/>
          <w:sz w:val="20"/>
          <w:szCs w:val="20"/>
        </w:rPr>
        <w:t> and </w:t>
      </w:r>
      <w:hyperlink r:id="rId1487" w:tooltip="Passaic, New Jersey" w:history="1">
        <w:r w:rsidRPr="00994973">
          <w:rPr>
            <w:rStyle w:val="Hyperlink"/>
            <w:rFonts w:ascii="Times New Roman" w:hAnsi="Times New Roman" w:cs="Times New Roman"/>
            <w:sz w:val="20"/>
            <w:szCs w:val="20"/>
          </w:rPr>
          <w:t>city</w:t>
        </w:r>
      </w:hyperlink>
      <w:r w:rsidRPr="00994973">
        <w:rPr>
          <w:rFonts w:ascii="Times New Roman" w:hAnsi="Times New Roman" w:cs="Times New Roman"/>
          <w:sz w:val="20"/>
          <w:szCs w:val="20"/>
        </w:rPr>
        <w:t> are taken from </w:t>
      </w:r>
      <w:proofErr w:type="spellStart"/>
      <w:r w:rsidRPr="00994973">
        <w:rPr>
          <w:rFonts w:ascii="Times New Roman" w:hAnsi="Times New Roman" w:cs="Times New Roman"/>
          <w:i/>
          <w:iCs/>
          <w:sz w:val="20"/>
          <w:szCs w:val="20"/>
        </w:rPr>
        <w:t>pahsayèk</w:t>
      </w:r>
      <w:proofErr w:type="spellEnd"/>
      <w:r w:rsidRPr="00994973">
        <w:rPr>
          <w:rFonts w:ascii="Times New Roman" w:hAnsi="Times New Roman" w:cs="Times New Roman"/>
          <w:sz w:val="20"/>
          <w:szCs w:val="20"/>
        </w:rPr>
        <w:t>,</w:t>
      </w:r>
      <w:hyperlink r:id="rId1488" w:anchor="cite_note-120" w:history="1">
        <w:r w:rsidRPr="00994973">
          <w:rPr>
            <w:rStyle w:val="Hyperlink"/>
            <w:rFonts w:ascii="Times New Roman" w:hAnsi="Times New Roman" w:cs="Times New Roman"/>
            <w:sz w:val="20"/>
            <w:szCs w:val="20"/>
            <w:vertAlign w:val="superscript"/>
          </w:rPr>
          <w:t>[120]</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pahsaayeek</w:t>
      </w:r>
      <w:proofErr w:type="spellEnd"/>
      <w:r>
        <w:fldChar w:fldCharType="begin"/>
      </w:r>
      <w:r>
        <w:instrText>HYPERLINK "https://en.wikipedia.org/wiki/List_of_New_Netherland_placename_etymologies" \l "cite_note-woodlandindians.org-8"</w:instrText>
      </w:r>
      <w:r>
        <w:fldChar w:fldCharType="separate"/>
      </w:r>
      <w:r w:rsidRPr="00994973">
        <w:rPr>
          <w:rStyle w:val="Hyperlink"/>
          <w:rFonts w:ascii="Times New Roman" w:hAnsi="Times New Roman" w:cs="Times New Roman"/>
          <w:sz w:val="20"/>
          <w:szCs w:val="20"/>
          <w:vertAlign w:val="superscript"/>
        </w:rPr>
        <w:t>[8]</w:t>
      </w:r>
      <w:r>
        <w:fldChar w:fldCharType="end"/>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pasayak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valley</w:t>
      </w:r>
      <w:r w:rsidRPr="00994973">
        <w:rPr>
          <w:rFonts w:ascii="Times New Roman" w:hAnsi="Times New Roman" w:cs="Times New Roman"/>
          <w:sz w:val="20"/>
          <w:szCs w:val="20"/>
        </w:rPr>
        <w:t> or </w:t>
      </w:r>
      <w:r w:rsidRPr="00994973">
        <w:rPr>
          <w:rFonts w:ascii="Times New Roman" w:hAnsi="Times New Roman" w:cs="Times New Roman"/>
          <w:i/>
          <w:iCs/>
          <w:sz w:val="20"/>
          <w:szCs w:val="20"/>
        </w:rPr>
        <w:t>water that flows through the valley.</w:t>
      </w:r>
      <w:r w:rsidRPr="00994973">
        <w:rPr>
          <w:rFonts w:ascii="Times New Roman" w:hAnsi="Times New Roman" w:cs="Times New Roman"/>
          <w:sz w:val="20"/>
          <w:szCs w:val="20"/>
        </w:rPr>
        <w:t xml:space="preserve"> Spellings include: </w:t>
      </w:r>
      <w:proofErr w:type="spellStart"/>
      <w:r w:rsidRPr="00994973">
        <w:rPr>
          <w:rFonts w:ascii="Times New Roman" w:hAnsi="Times New Roman" w:cs="Times New Roman"/>
          <w:sz w:val="20"/>
          <w:szCs w:val="20"/>
        </w:rPr>
        <w:t>Pawsaick</w:t>
      </w:r>
      <w:proofErr w:type="spellEnd"/>
      <w:r w:rsidRPr="00994973">
        <w:rPr>
          <w:rFonts w:ascii="Times New Roman" w:hAnsi="Times New Roman" w:cs="Times New Roman"/>
          <w:sz w:val="20"/>
          <w:szCs w:val="20"/>
        </w:rPr>
        <w:t xml:space="preserve">, </w:t>
      </w:r>
      <w:proofErr w:type="spellStart"/>
      <w:r w:rsidRPr="00994973">
        <w:rPr>
          <w:rFonts w:ascii="Times New Roman" w:hAnsi="Times New Roman" w:cs="Times New Roman"/>
          <w:sz w:val="20"/>
          <w:szCs w:val="20"/>
        </w:rPr>
        <w:t>Pissawack</w:t>
      </w:r>
      <w:proofErr w:type="spellEnd"/>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Pachsa'jeek</w:t>
      </w:r>
      <w:proofErr w:type="spellEnd"/>
      <w:r w:rsidRPr="00994973">
        <w:rPr>
          <w:rFonts w:ascii="Times New Roman" w:hAnsi="Times New Roman" w:cs="Times New Roman"/>
          <w:i/>
          <w:iCs/>
          <w:sz w:val="20"/>
          <w:szCs w:val="20"/>
        </w:rPr>
        <w:t>.</w:t>
      </w:r>
      <w:hyperlink r:id="rId1489" w:anchor="cite_note-woodlandindians.org-8" w:history="1">
        <w:r w:rsidRPr="00994973">
          <w:rPr>
            <w:rStyle w:val="Hyperlink"/>
            <w:rFonts w:ascii="Times New Roman" w:hAnsi="Times New Roman" w:cs="Times New Roman"/>
            <w:sz w:val="20"/>
            <w:szCs w:val="20"/>
            <w:vertAlign w:val="superscript"/>
          </w:rPr>
          <w:t>[8]</w:t>
        </w:r>
      </w:hyperlink>
    </w:p>
    <w:p w14:paraId="14FBC9CD" w14:textId="77777777" w:rsidR="00D02DDC" w:rsidRPr="00994973" w:rsidRDefault="00D02DDC" w:rsidP="00D02DDC">
      <w:pPr>
        <w:spacing w:line="276" w:lineRule="auto"/>
        <w:jc w:val="both"/>
        <w:rPr>
          <w:rFonts w:ascii="Times New Roman" w:hAnsi="Times New Roman" w:cs="Times New Roman"/>
          <w:b/>
          <w:bCs/>
          <w:sz w:val="20"/>
          <w:szCs w:val="20"/>
        </w:rPr>
      </w:pPr>
      <w:hyperlink r:id="rId1490" w:tooltip="Paulus Hook" w:history="1">
        <w:r w:rsidRPr="00994973">
          <w:rPr>
            <w:rStyle w:val="Hyperlink"/>
            <w:rFonts w:ascii="Times New Roman" w:hAnsi="Times New Roman" w:cs="Times New Roman"/>
            <w:b/>
            <w:bCs/>
            <w:i/>
            <w:iCs/>
            <w:sz w:val="20"/>
            <w:szCs w:val="20"/>
          </w:rPr>
          <w:t>Paulus Hook</w:t>
        </w:r>
      </w:hyperlink>
    </w:p>
    <w:p w14:paraId="1A79800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1491" w:tooltip="Tidal island" w:history="1">
        <w:r w:rsidRPr="00994973">
          <w:rPr>
            <w:rStyle w:val="Hyperlink"/>
            <w:rFonts w:ascii="Times New Roman" w:hAnsi="Times New Roman" w:cs="Times New Roman"/>
            <w:sz w:val="20"/>
            <w:szCs w:val="20"/>
          </w:rPr>
          <w:t>tidal island</w:t>
        </w:r>
      </w:hyperlink>
      <w:r w:rsidRPr="00994973">
        <w:rPr>
          <w:rFonts w:ascii="Times New Roman" w:hAnsi="Times New Roman" w:cs="Times New Roman"/>
          <w:sz w:val="20"/>
          <w:szCs w:val="20"/>
        </w:rPr>
        <w:t>, called </w:t>
      </w:r>
      <w:proofErr w:type="spellStart"/>
      <w:r w:rsidRPr="00994973">
        <w:rPr>
          <w:rFonts w:ascii="Times New Roman" w:hAnsi="Times New Roman" w:cs="Times New Roman"/>
          <w:i/>
          <w:iCs/>
          <w:sz w:val="20"/>
          <w:szCs w:val="20"/>
        </w:rPr>
        <w:t>Arresick</w:t>
      </w:r>
      <w:proofErr w:type="spellEnd"/>
      <w:r w:rsidRPr="00994973">
        <w:rPr>
          <w:rFonts w:ascii="Times New Roman" w:hAnsi="Times New Roman" w:cs="Times New Roman"/>
          <w:sz w:val="20"/>
          <w:szCs w:val="20"/>
        </w:rPr>
        <w:t> by the Lenape the site where, in 1630, </w:t>
      </w:r>
      <w:hyperlink r:id="rId1492" w:tooltip="Michael Reyniersz Pauw" w:history="1">
        <w:r w:rsidRPr="00994973">
          <w:rPr>
            <w:rStyle w:val="Hyperlink"/>
            <w:rFonts w:ascii="Times New Roman" w:hAnsi="Times New Roman" w:cs="Times New Roman"/>
            <w:sz w:val="20"/>
            <w:szCs w:val="20"/>
          </w:rPr>
          <w:t>Michael Pauw</w:t>
        </w:r>
      </w:hyperlink>
      <w:r w:rsidRPr="00994973">
        <w:rPr>
          <w:rFonts w:ascii="Times New Roman" w:hAnsi="Times New Roman" w:cs="Times New Roman"/>
          <w:sz w:val="20"/>
          <w:szCs w:val="20"/>
        </w:rPr>
        <w:t>'s staked his claim for his attempted patroonship. Named after his agent who built a hut and ferry landing there, </w:t>
      </w:r>
      <w:proofErr w:type="spellStart"/>
      <w:r w:rsidRPr="00994973">
        <w:rPr>
          <w:rFonts w:ascii="Times New Roman" w:hAnsi="Times New Roman" w:cs="Times New Roman"/>
          <w:i/>
          <w:iCs/>
          <w:sz w:val="20"/>
          <w:szCs w:val="20"/>
        </w:rPr>
        <w:t>hoek</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hoeck</w:t>
      </w:r>
      <w:proofErr w:type="spellEnd"/>
      <w:r w:rsidRPr="00994973">
        <w:rPr>
          <w:rFonts w:ascii="Times New Roman" w:hAnsi="Times New Roman" w:cs="Times New Roman"/>
          <w:sz w:val="20"/>
          <w:szCs w:val="20"/>
        </w:rPr>
        <w:t> meaning a </w:t>
      </w:r>
      <w:r w:rsidRPr="00994973">
        <w:rPr>
          <w:rFonts w:ascii="Times New Roman" w:hAnsi="Times New Roman" w:cs="Times New Roman"/>
          <w:i/>
          <w:iCs/>
          <w:sz w:val="20"/>
          <w:szCs w:val="20"/>
        </w:rPr>
        <w:t>spit</w:t>
      </w:r>
      <w:r w:rsidRPr="00994973">
        <w:rPr>
          <w:rFonts w:ascii="Times New Roman" w:hAnsi="Times New Roman" w:cs="Times New Roman"/>
          <w:sz w:val="20"/>
          <w:szCs w:val="20"/>
        </w:rPr>
        <w:t> or </w:t>
      </w:r>
      <w:r w:rsidRPr="00994973">
        <w:rPr>
          <w:rFonts w:ascii="Times New Roman" w:hAnsi="Times New Roman" w:cs="Times New Roman"/>
          <w:i/>
          <w:iCs/>
          <w:sz w:val="20"/>
          <w:szCs w:val="20"/>
        </w:rPr>
        <w:t>point</w:t>
      </w:r>
      <w:r w:rsidRPr="00994973">
        <w:rPr>
          <w:rFonts w:ascii="Times New Roman" w:hAnsi="Times New Roman" w:cs="Times New Roman"/>
          <w:sz w:val="20"/>
          <w:szCs w:val="20"/>
        </w:rPr>
        <w:t>. Variations include </w:t>
      </w:r>
      <w:r w:rsidRPr="00994973">
        <w:rPr>
          <w:rFonts w:ascii="Times New Roman" w:hAnsi="Times New Roman" w:cs="Times New Roman"/>
          <w:i/>
          <w:iCs/>
          <w:sz w:val="20"/>
          <w:szCs w:val="20"/>
        </w:rPr>
        <w:t>Paulus Hoeck, Powles Hoek, Powles Hook</w:t>
      </w:r>
    </w:p>
    <w:p w14:paraId="4230B1F4" w14:textId="77777777" w:rsidR="00D02DDC" w:rsidRPr="00994973" w:rsidRDefault="00D02DDC" w:rsidP="00D02DDC">
      <w:pPr>
        <w:spacing w:line="276" w:lineRule="auto"/>
        <w:jc w:val="both"/>
        <w:rPr>
          <w:rFonts w:ascii="Times New Roman" w:hAnsi="Times New Roman" w:cs="Times New Roman"/>
          <w:b/>
          <w:bCs/>
          <w:sz w:val="20"/>
          <w:szCs w:val="20"/>
        </w:rPr>
      </w:pPr>
      <w:hyperlink r:id="rId1493" w:tooltip="Pavonia, New Netherland" w:history="1">
        <w:proofErr w:type="spellStart"/>
        <w:r w:rsidRPr="00994973">
          <w:rPr>
            <w:rStyle w:val="Hyperlink"/>
            <w:rFonts w:ascii="Times New Roman" w:hAnsi="Times New Roman" w:cs="Times New Roman"/>
            <w:b/>
            <w:bCs/>
            <w:i/>
            <w:iCs/>
            <w:sz w:val="20"/>
            <w:szCs w:val="20"/>
          </w:rPr>
          <w:t>Pavonia</w:t>
        </w:r>
        <w:proofErr w:type="spellEnd"/>
      </w:hyperlink>
    </w:p>
    <w:p w14:paraId="6127C6B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First settlement by the Europeans on west bank of </w:t>
      </w:r>
      <w:hyperlink r:id="rId1494"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from its </w:t>
      </w:r>
      <w:hyperlink r:id="rId1495" w:tooltip="Patroon" w:history="1">
        <w:r w:rsidRPr="00994973">
          <w:rPr>
            <w:rStyle w:val="Hyperlink"/>
            <w:rFonts w:ascii="Times New Roman" w:hAnsi="Times New Roman" w:cs="Times New Roman"/>
            <w:sz w:val="20"/>
            <w:szCs w:val="20"/>
          </w:rPr>
          <w:t>patroon</w:t>
        </w:r>
      </w:hyperlink>
      <w:r w:rsidRPr="00994973">
        <w:rPr>
          <w:rFonts w:ascii="Times New Roman" w:hAnsi="Times New Roman" w:cs="Times New Roman"/>
          <w:sz w:val="20"/>
          <w:szCs w:val="20"/>
        </w:rPr>
        <w:t> </w:t>
      </w:r>
      <w:hyperlink r:id="rId1496" w:tooltip="Michael Reyniersz Pauw" w:history="1">
        <w:r w:rsidRPr="00994973">
          <w:rPr>
            <w:rStyle w:val="Hyperlink"/>
            <w:rFonts w:ascii="Times New Roman" w:hAnsi="Times New Roman" w:cs="Times New Roman"/>
            <w:sz w:val="20"/>
            <w:szCs w:val="20"/>
          </w:rPr>
          <w:t>Michael Reyniersz Pauw</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Pavonia</w:t>
      </w:r>
      <w:proofErr w:type="spellEnd"/>
      <w:r w:rsidRPr="00994973">
        <w:rPr>
          <w:rFonts w:ascii="Times New Roman" w:hAnsi="Times New Roman" w:cs="Times New Roman"/>
          <w:sz w:val="20"/>
          <w:szCs w:val="20"/>
        </w:rPr>
        <w:t> is a </w:t>
      </w:r>
      <w:hyperlink r:id="rId1497" w:tooltip="Latinization (literature)" w:history="1">
        <w:r w:rsidRPr="00994973">
          <w:rPr>
            <w:rStyle w:val="Hyperlink"/>
            <w:rFonts w:ascii="Times New Roman" w:hAnsi="Times New Roman" w:cs="Times New Roman"/>
            <w:sz w:val="20"/>
            <w:szCs w:val="20"/>
          </w:rPr>
          <w:t>Latinized</w:t>
        </w:r>
      </w:hyperlink>
      <w:r w:rsidRPr="00994973">
        <w:rPr>
          <w:rFonts w:ascii="Times New Roman" w:hAnsi="Times New Roman" w:cs="Times New Roman"/>
          <w:sz w:val="20"/>
          <w:szCs w:val="20"/>
        </w:rPr>
        <w:t> version of his surname, based on the word for </w:t>
      </w:r>
      <w:r w:rsidRPr="00994973">
        <w:rPr>
          <w:rFonts w:ascii="Times New Roman" w:hAnsi="Times New Roman" w:cs="Times New Roman"/>
          <w:i/>
          <w:iCs/>
          <w:sz w:val="20"/>
          <w:szCs w:val="20"/>
        </w:rPr>
        <w:t>peacock</w:t>
      </w:r>
    </w:p>
    <w:p w14:paraId="4DFE411A" w14:textId="77777777" w:rsidR="00D02DDC" w:rsidRPr="00994973" w:rsidRDefault="00D02DDC" w:rsidP="00D02DDC">
      <w:pPr>
        <w:spacing w:line="276" w:lineRule="auto"/>
        <w:jc w:val="both"/>
        <w:rPr>
          <w:rFonts w:ascii="Times New Roman" w:hAnsi="Times New Roman" w:cs="Times New Roman"/>
          <w:b/>
          <w:bCs/>
          <w:sz w:val="20"/>
          <w:szCs w:val="20"/>
        </w:rPr>
      </w:pPr>
      <w:hyperlink r:id="rId1498" w:tooltip="Peekskill, New York" w:history="1">
        <w:r w:rsidRPr="00994973">
          <w:rPr>
            <w:rStyle w:val="Hyperlink"/>
            <w:rFonts w:ascii="Times New Roman" w:hAnsi="Times New Roman" w:cs="Times New Roman"/>
            <w:b/>
            <w:bCs/>
            <w:i/>
            <w:iCs/>
            <w:sz w:val="20"/>
            <w:szCs w:val="20"/>
          </w:rPr>
          <w:t>Peekskill</w:t>
        </w:r>
      </w:hyperlink>
    </w:p>
    <w:p w14:paraId="2E14634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 xml:space="preserve">From </w:t>
      </w:r>
      <w:proofErr w:type="spellStart"/>
      <w:r w:rsidRPr="00994973">
        <w:rPr>
          <w:rFonts w:ascii="Times New Roman" w:hAnsi="Times New Roman" w:cs="Times New Roman"/>
          <w:sz w:val="20"/>
          <w:szCs w:val="20"/>
        </w:rPr>
        <w:t>Peeck's</w:t>
      </w:r>
      <w:proofErr w:type="spellEnd"/>
      <w:r w:rsidRPr="00994973">
        <w:rPr>
          <w:rFonts w:ascii="Times New Roman" w:hAnsi="Times New Roman" w:cs="Times New Roman"/>
          <w:sz w:val="20"/>
          <w:szCs w:val="20"/>
        </w:rPr>
        <w:t xml:space="preserve"> Kil. </w:t>
      </w:r>
      <w:hyperlink r:id="rId1499"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resident Jan Peeck made the first recorded contact with the </w:t>
      </w:r>
      <w:hyperlink r:id="rId1500" w:tooltip="Native Americans in the United States" w:history="1">
        <w:r w:rsidRPr="00994973">
          <w:rPr>
            <w:rStyle w:val="Hyperlink"/>
            <w:rFonts w:ascii="Times New Roman" w:hAnsi="Times New Roman" w:cs="Times New Roman"/>
            <w:sz w:val="20"/>
            <w:szCs w:val="20"/>
          </w:rPr>
          <w:t>native</w:t>
        </w:r>
      </w:hyperlink>
      <w:r w:rsidRPr="00994973">
        <w:rPr>
          <w:rFonts w:ascii="Times New Roman" w:hAnsi="Times New Roman" w:cs="Times New Roman"/>
          <w:sz w:val="20"/>
          <w:szCs w:val="20"/>
        </w:rPr>
        <w:t> population of the area, then identified as "</w:t>
      </w:r>
      <w:proofErr w:type="spellStart"/>
      <w:r>
        <w:fldChar w:fldCharType="begin"/>
      </w:r>
      <w:r>
        <w:instrText>HYPERLINK "https://en.wikipedia.org/wiki/Wappani" \o "Wappani"</w:instrText>
      </w:r>
      <w:r>
        <w:fldChar w:fldCharType="separate"/>
      </w:r>
      <w:r w:rsidRPr="00994973">
        <w:rPr>
          <w:rStyle w:val="Hyperlink"/>
          <w:rFonts w:ascii="Times New Roman" w:hAnsi="Times New Roman" w:cs="Times New Roman"/>
          <w:sz w:val="20"/>
          <w:szCs w:val="20"/>
        </w:rPr>
        <w:t>Sachoes</w:t>
      </w:r>
      <w:proofErr w:type="spellEnd"/>
      <w:r>
        <w:fldChar w:fldCharType="end"/>
      </w:r>
      <w:r w:rsidRPr="00994973">
        <w:rPr>
          <w:rFonts w:ascii="Times New Roman" w:hAnsi="Times New Roman" w:cs="Times New Roman"/>
          <w:sz w:val="20"/>
          <w:szCs w:val="20"/>
        </w:rPr>
        <w:t>". The date is not certain (possibly early 1640s), but agreements and merchant transactions took place, formalized into the Ryck's Patent Deed of 1684.</w:t>
      </w:r>
    </w:p>
    <w:p w14:paraId="5F30822A" w14:textId="77777777" w:rsidR="00D02DDC" w:rsidRPr="00994973" w:rsidRDefault="00D02DDC" w:rsidP="00D02DDC">
      <w:pPr>
        <w:spacing w:line="276" w:lineRule="auto"/>
        <w:jc w:val="both"/>
        <w:rPr>
          <w:rFonts w:ascii="Times New Roman" w:hAnsi="Times New Roman" w:cs="Times New Roman"/>
          <w:b/>
          <w:bCs/>
          <w:sz w:val="20"/>
          <w:szCs w:val="20"/>
        </w:rPr>
      </w:pPr>
      <w:hyperlink r:id="rId1501" w:tooltip="Pelham, New York" w:history="1">
        <w:r w:rsidRPr="00994973">
          <w:rPr>
            <w:rStyle w:val="Hyperlink"/>
            <w:rFonts w:ascii="Times New Roman" w:hAnsi="Times New Roman" w:cs="Times New Roman"/>
            <w:b/>
            <w:bCs/>
            <w:i/>
            <w:iCs/>
            <w:sz w:val="20"/>
            <w:szCs w:val="20"/>
          </w:rPr>
          <w:t>Pelham</w:t>
        </w:r>
      </w:hyperlink>
    </w:p>
    <w:p w14:paraId="62FE5F0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r w:rsidRPr="00994973">
        <w:rPr>
          <w:rFonts w:ascii="Times New Roman" w:hAnsi="Times New Roman" w:cs="Times New Roman"/>
          <w:i/>
          <w:iCs/>
          <w:sz w:val="20"/>
          <w:szCs w:val="20"/>
        </w:rPr>
        <w:t>ham</w:t>
      </w:r>
      <w:r w:rsidRPr="00994973">
        <w:rPr>
          <w:rFonts w:ascii="Times New Roman" w:hAnsi="Times New Roman" w:cs="Times New Roman"/>
          <w:sz w:val="20"/>
          <w:szCs w:val="20"/>
        </w:rPr>
        <w:t> or </w:t>
      </w:r>
      <w:r w:rsidRPr="00994973">
        <w:rPr>
          <w:rFonts w:ascii="Times New Roman" w:hAnsi="Times New Roman" w:cs="Times New Roman"/>
          <w:i/>
          <w:iCs/>
          <w:sz w:val="20"/>
          <w:szCs w:val="20"/>
        </w:rPr>
        <w:t>property</w:t>
      </w:r>
      <w:r w:rsidRPr="00994973">
        <w:rPr>
          <w:rFonts w:ascii="Times New Roman" w:hAnsi="Times New Roman" w:cs="Times New Roman"/>
          <w:sz w:val="20"/>
          <w:szCs w:val="20"/>
        </w:rPr>
        <w:t> of Thomas Pell of </w:t>
      </w:r>
      <w:hyperlink r:id="rId1502" w:tooltip="Fairfield, Connecticut" w:history="1">
        <w:r w:rsidRPr="00994973">
          <w:rPr>
            <w:rStyle w:val="Hyperlink"/>
            <w:rFonts w:ascii="Times New Roman" w:hAnsi="Times New Roman" w:cs="Times New Roman"/>
            <w:sz w:val="20"/>
            <w:szCs w:val="20"/>
          </w:rPr>
          <w:t>Fairfield, Connecticut</w:t>
        </w:r>
      </w:hyperlink>
      <w:r w:rsidRPr="00994973">
        <w:rPr>
          <w:rFonts w:ascii="Times New Roman" w:hAnsi="Times New Roman" w:cs="Times New Roman"/>
          <w:sz w:val="20"/>
          <w:szCs w:val="20"/>
        </w:rPr>
        <w:t>,</w:t>
      </w:r>
      <w:hyperlink r:id="rId1503" w:anchor="cite_note-121" w:history="1">
        <w:r w:rsidRPr="00994973">
          <w:rPr>
            <w:rStyle w:val="Hyperlink"/>
            <w:rFonts w:ascii="Times New Roman" w:hAnsi="Times New Roman" w:cs="Times New Roman"/>
            <w:sz w:val="20"/>
            <w:szCs w:val="20"/>
            <w:vertAlign w:val="superscript"/>
          </w:rPr>
          <w:t>[121]</w:t>
        </w:r>
      </w:hyperlink>
      <w:r w:rsidRPr="00994973">
        <w:rPr>
          <w:rFonts w:ascii="Times New Roman" w:hAnsi="Times New Roman" w:cs="Times New Roman"/>
          <w:sz w:val="20"/>
          <w:szCs w:val="20"/>
        </w:rPr>
        <w:t> who, on 27 June 1654, purchased 9,166 acres (37.09 km</w:t>
      </w:r>
      <w:r w:rsidRPr="00994973">
        <w:rPr>
          <w:rFonts w:ascii="Times New Roman" w:hAnsi="Times New Roman" w:cs="Times New Roman"/>
          <w:sz w:val="20"/>
          <w:szCs w:val="20"/>
          <w:vertAlign w:val="superscript"/>
        </w:rPr>
        <w:t>2</w:t>
      </w:r>
      <w:r w:rsidRPr="00994973">
        <w:rPr>
          <w:rFonts w:ascii="Times New Roman" w:hAnsi="Times New Roman" w:cs="Times New Roman"/>
          <w:sz w:val="20"/>
          <w:szCs w:val="20"/>
        </w:rPr>
        <w:t>) from the </w:t>
      </w:r>
      <w:hyperlink r:id="rId1504" w:tooltip="Siwanoy" w:history="1">
        <w:r w:rsidRPr="00994973">
          <w:rPr>
            <w:rStyle w:val="Hyperlink"/>
            <w:rFonts w:ascii="Times New Roman" w:hAnsi="Times New Roman" w:cs="Times New Roman"/>
            <w:sz w:val="20"/>
            <w:szCs w:val="20"/>
          </w:rPr>
          <w:t>Siwanoy</w:t>
        </w:r>
      </w:hyperlink>
      <w:r w:rsidRPr="00994973">
        <w:rPr>
          <w:rFonts w:ascii="Times New Roman" w:hAnsi="Times New Roman" w:cs="Times New Roman"/>
          <w:sz w:val="20"/>
          <w:szCs w:val="20"/>
        </w:rPr>
        <w:t>, and was part of the expansion of </w:t>
      </w:r>
      <w:hyperlink r:id="rId1505" w:tooltip="New England" w:history="1">
        <w:r w:rsidRPr="00994973">
          <w:rPr>
            <w:rStyle w:val="Hyperlink"/>
            <w:rFonts w:ascii="Times New Roman" w:hAnsi="Times New Roman" w:cs="Times New Roman"/>
            <w:sz w:val="20"/>
            <w:szCs w:val="20"/>
          </w:rPr>
          <w:t>New England</w:t>
        </w:r>
      </w:hyperlink>
      <w:r w:rsidRPr="00994973">
        <w:rPr>
          <w:rFonts w:ascii="Times New Roman" w:hAnsi="Times New Roman" w:cs="Times New Roman"/>
          <w:sz w:val="20"/>
          <w:szCs w:val="20"/>
        </w:rPr>
        <w:t> colonies into </w:t>
      </w:r>
      <w:hyperlink r:id="rId1506" w:tooltip="New Netherland" w:history="1">
        <w:r w:rsidRPr="00994973">
          <w:rPr>
            <w:rStyle w:val="Hyperlink"/>
            <w:rFonts w:ascii="Times New Roman" w:hAnsi="Times New Roman" w:cs="Times New Roman"/>
            <w:sz w:val="20"/>
            <w:szCs w:val="20"/>
          </w:rPr>
          <w:t>New Netherland</w:t>
        </w:r>
      </w:hyperlink>
    </w:p>
    <w:p w14:paraId="539033E2" w14:textId="77777777" w:rsidR="00D02DDC" w:rsidRPr="00994973" w:rsidRDefault="00D02DDC" w:rsidP="00D02DDC">
      <w:pPr>
        <w:spacing w:line="276" w:lineRule="auto"/>
        <w:jc w:val="both"/>
        <w:rPr>
          <w:rFonts w:ascii="Times New Roman" w:hAnsi="Times New Roman" w:cs="Times New Roman"/>
          <w:b/>
          <w:bCs/>
          <w:sz w:val="20"/>
          <w:szCs w:val="20"/>
        </w:rPr>
      </w:pPr>
      <w:hyperlink r:id="rId1507" w:tooltip="Pequannock Township, New Jersey" w:history="1">
        <w:r w:rsidRPr="00994973">
          <w:rPr>
            <w:rStyle w:val="Hyperlink"/>
            <w:rFonts w:ascii="Times New Roman" w:hAnsi="Times New Roman" w:cs="Times New Roman"/>
            <w:b/>
            <w:bCs/>
            <w:i/>
            <w:iCs/>
            <w:sz w:val="20"/>
            <w:szCs w:val="20"/>
          </w:rPr>
          <w:t>Pequannock</w:t>
        </w:r>
      </w:hyperlink>
    </w:p>
    <w:p w14:paraId="5E23429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i/>
          <w:iCs/>
          <w:sz w:val="20"/>
          <w:szCs w:val="20"/>
        </w:rPr>
        <w:t>Paquettahhnuake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cleared land ready or being readied for cultivation</w:t>
      </w:r>
      <w:r w:rsidRPr="00994973">
        <w:rPr>
          <w:rFonts w:ascii="Times New Roman" w:hAnsi="Times New Roman" w:cs="Times New Roman"/>
          <w:sz w:val="20"/>
          <w:szCs w:val="20"/>
        </w:rPr>
        <w:t>.</w:t>
      </w:r>
      <w:hyperlink r:id="rId1508" w:anchor="cite_note-122" w:history="1">
        <w:r w:rsidRPr="00994973">
          <w:rPr>
            <w:rStyle w:val="Hyperlink"/>
            <w:rFonts w:ascii="Times New Roman" w:hAnsi="Times New Roman" w:cs="Times New Roman"/>
            <w:sz w:val="20"/>
            <w:szCs w:val="20"/>
            <w:vertAlign w:val="superscript"/>
          </w:rPr>
          <w:t>[122]</w:t>
        </w:r>
      </w:hyperlink>
      <w:r w:rsidRPr="00994973">
        <w:rPr>
          <w:rFonts w:ascii="Times New Roman" w:hAnsi="Times New Roman" w:cs="Times New Roman"/>
          <w:sz w:val="20"/>
          <w:szCs w:val="20"/>
        </w:rPr>
        <w:t> </w:t>
      </w:r>
      <w:proofErr w:type="spellStart"/>
      <w:r>
        <w:fldChar w:fldCharType="begin"/>
      </w:r>
      <w:r>
        <w:instrText>HYPERLINK "https://en.wikipedia.org/wiki/Packanack_Lake" \o "Packanack Lake"</w:instrText>
      </w:r>
      <w:r>
        <w:fldChar w:fldCharType="separate"/>
      </w:r>
      <w:r w:rsidRPr="00994973">
        <w:rPr>
          <w:rStyle w:val="Hyperlink"/>
          <w:rFonts w:ascii="Times New Roman" w:hAnsi="Times New Roman" w:cs="Times New Roman"/>
          <w:i/>
          <w:iCs/>
          <w:sz w:val="20"/>
          <w:szCs w:val="20"/>
        </w:rPr>
        <w:t>Packanack</w:t>
      </w:r>
      <w:proofErr w:type="spellEnd"/>
      <w:r>
        <w:fldChar w:fldCharType="end"/>
      </w:r>
      <w:r w:rsidRPr="00994973">
        <w:rPr>
          <w:rFonts w:ascii="Times New Roman" w:hAnsi="Times New Roman" w:cs="Times New Roman"/>
          <w:sz w:val="20"/>
          <w:szCs w:val="20"/>
        </w:rPr>
        <w:t> is also contemporary variation of this place and possibly the </w:t>
      </w:r>
      <w:proofErr w:type="spellStart"/>
      <w:r>
        <w:fldChar w:fldCharType="begin"/>
      </w:r>
      <w:r>
        <w:instrText>HYPERLINK "https://en.wikipedia.org/w/index.php?title=Pacquanac_(Native_Americans)&amp;action=edit&amp;redlink=1" \o "Pacquanac (Native Americans) (page does not exist)"</w:instrText>
      </w:r>
      <w:r>
        <w:fldChar w:fldCharType="separate"/>
      </w:r>
      <w:r w:rsidRPr="00994973">
        <w:rPr>
          <w:rStyle w:val="Hyperlink"/>
          <w:rFonts w:ascii="Times New Roman" w:hAnsi="Times New Roman" w:cs="Times New Roman"/>
          <w:sz w:val="20"/>
          <w:szCs w:val="20"/>
        </w:rPr>
        <w:t>Pacquanac</w:t>
      </w:r>
      <w:proofErr w:type="spellEnd"/>
      <w:r>
        <w:fldChar w:fldCharType="end"/>
      </w:r>
      <w:r w:rsidRPr="00994973">
        <w:rPr>
          <w:rFonts w:ascii="Times New Roman" w:hAnsi="Times New Roman" w:cs="Times New Roman"/>
          <w:sz w:val="20"/>
          <w:szCs w:val="20"/>
        </w:rPr>
        <w:t>-clan of </w:t>
      </w:r>
      <w:hyperlink r:id="rId1509"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w:t>
      </w:r>
    </w:p>
    <w:p w14:paraId="09BF4EE4" w14:textId="77777777" w:rsidR="00D02DDC" w:rsidRPr="00994973" w:rsidRDefault="00D02DDC" w:rsidP="00D02DDC">
      <w:pPr>
        <w:spacing w:line="276" w:lineRule="auto"/>
        <w:jc w:val="both"/>
        <w:rPr>
          <w:rFonts w:ascii="Times New Roman" w:hAnsi="Times New Roman" w:cs="Times New Roman"/>
          <w:b/>
          <w:bCs/>
          <w:sz w:val="20"/>
          <w:szCs w:val="20"/>
        </w:rPr>
      </w:pPr>
      <w:hyperlink r:id="rId1510" w:tooltip="Pompton Lakes, New Jersey" w:history="1">
        <w:r w:rsidRPr="00994973">
          <w:rPr>
            <w:rStyle w:val="Hyperlink"/>
            <w:rFonts w:ascii="Times New Roman" w:hAnsi="Times New Roman" w:cs="Times New Roman"/>
            <w:b/>
            <w:bCs/>
            <w:i/>
            <w:iCs/>
            <w:sz w:val="20"/>
            <w:szCs w:val="20"/>
          </w:rPr>
          <w:t>Pompton</w:t>
        </w:r>
      </w:hyperlink>
    </w:p>
    <w:p w14:paraId="0B4229B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Has been cited by some sources to mean </w:t>
      </w:r>
      <w:r w:rsidRPr="00994973">
        <w:rPr>
          <w:rFonts w:ascii="Times New Roman" w:hAnsi="Times New Roman" w:cs="Times New Roman"/>
          <w:i/>
          <w:iCs/>
          <w:sz w:val="20"/>
          <w:szCs w:val="20"/>
        </w:rPr>
        <w:t>a place where they catch soft fish</w:t>
      </w:r>
      <w:r w:rsidRPr="00994973">
        <w:rPr>
          <w:rFonts w:ascii="Times New Roman" w:hAnsi="Times New Roman" w:cs="Times New Roman"/>
          <w:sz w:val="20"/>
          <w:szCs w:val="20"/>
        </w:rPr>
        <w:t>.</w:t>
      </w:r>
      <w:hyperlink r:id="rId1511" w:anchor="cite_note-123" w:history="1">
        <w:r w:rsidRPr="00994973">
          <w:rPr>
            <w:rStyle w:val="Hyperlink"/>
            <w:rFonts w:ascii="Times New Roman" w:hAnsi="Times New Roman" w:cs="Times New Roman"/>
            <w:sz w:val="20"/>
            <w:szCs w:val="20"/>
            <w:vertAlign w:val="superscript"/>
          </w:rPr>
          <w:t>[123]</w:t>
        </w:r>
      </w:hyperlink>
    </w:p>
    <w:p w14:paraId="0448183F" w14:textId="77777777" w:rsidR="00D02DDC" w:rsidRPr="00994973" w:rsidRDefault="00D02DDC" w:rsidP="00D02DDC">
      <w:pPr>
        <w:spacing w:line="276" w:lineRule="auto"/>
        <w:jc w:val="both"/>
        <w:rPr>
          <w:rFonts w:ascii="Times New Roman" w:hAnsi="Times New Roman" w:cs="Times New Roman"/>
          <w:b/>
          <w:bCs/>
          <w:sz w:val="20"/>
          <w:szCs w:val="20"/>
        </w:rPr>
      </w:pPr>
      <w:hyperlink r:id="rId1512" w:tooltip="Kingston, New York" w:history="1">
        <w:proofErr w:type="spellStart"/>
        <w:r w:rsidRPr="00994973">
          <w:rPr>
            <w:rStyle w:val="Hyperlink"/>
            <w:rFonts w:ascii="Times New Roman" w:hAnsi="Times New Roman" w:cs="Times New Roman"/>
            <w:b/>
            <w:bCs/>
            <w:i/>
            <w:iCs/>
            <w:sz w:val="20"/>
            <w:szCs w:val="20"/>
          </w:rPr>
          <w:t>Ponck</w:t>
        </w:r>
        <w:proofErr w:type="spellEnd"/>
        <w:r w:rsidRPr="00994973">
          <w:rPr>
            <w:rStyle w:val="Hyperlink"/>
            <w:rFonts w:ascii="Times New Roman" w:hAnsi="Times New Roman" w:cs="Times New Roman"/>
            <w:b/>
            <w:bCs/>
            <w:i/>
            <w:iCs/>
            <w:sz w:val="20"/>
            <w:szCs w:val="20"/>
          </w:rPr>
          <w:t xml:space="preserve"> </w:t>
        </w:r>
        <w:proofErr w:type="spellStart"/>
        <w:r w:rsidRPr="00994973">
          <w:rPr>
            <w:rStyle w:val="Hyperlink"/>
            <w:rFonts w:ascii="Times New Roman" w:hAnsi="Times New Roman" w:cs="Times New Roman"/>
            <w:b/>
            <w:bCs/>
            <w:i/>
            <w:iCs/>
            <w:sz w:val="20"/>
            <w:szCs w:val="20"/>
          </w:rPr>
          <w:t>Hockie</w:t>
        </w:r>
        <w:proofErr w:type="spellEnd"/>
      </w:hyperlink>
    </w:p>
    <w:p w14:paraId="5CD6E188" w14:textId="77777777" w:rsidR="00D02DDC" w:rsidRPr="00994973" w:rsidRDefault="00D02DDC" w:rsidP="00D02DDC">
      <w:pPr>
        <w:spacing w:line="276" w:lineRule="auto"/>
        <w:jc w:val="both"/>
        <w:rPr>
          <w:rFonts w:ascii="Times New Roman" w:hAnsi="Times New Roman" w:cs="Times New Roman"/>
          <w:b/>
          <w:bCs/>
          <w:sz w:val="20"/>
          <w:szCs w:val="20"/>
        </w:rPr>
      </w:pPr>
      <w:hyperlink r:id="rId1513" w:tooltip="Ceratopogonidae" w:history="1">
        <w:r w:rsidRPr="00994973">
          <w:rPr>
            <w:rStyle w:val="Hyperlink"/>
            <w:rFonts w:ascii="Times New Roman" w:hAnsi="Times New Roman" w:cs="Times New Roman"/>
            <w:b/>
            <w:bCs/>
            <w:sz w:val="20"/>
            <w:szCs w:val="20"/>
          </w:rPr>
          <w:t>Punkie</w:t>
        </w:r>
      </w:hyperlink>
      <w:r w:rsidRPr="00994973">
        <w:rPr>
          <w:rFonts w:ascii="Times New Roman" w:hAnsi="Times New Roman" w:cs="Times New Roman"/>
          <w:b/>
          <w:bCs/>
          <w:sz w:val="20"/>
          <w:szCs w:val="20"/>
        </w:rPr>
        <w:t> </w:t>
      </w:r>
      <w:hyperlink r:id="rId1514" w:tooltip="wiktionary:punkie" w:history="1">
        <w:r w:rsidRPr="00994973">
          <w:rPr>
            <w:rStyle w:val="Hyperlink"/>
            <w:rFonts w:ascii="Times New Roman" w:hAnsi="Times New Roman" w:cs="Times New Roman"/>
            <w:b/>
            <w:bCs/>
            <w:sz w:val="20"/>
            <w:szCs w:val="20"/>
          </w:rPr>
          <w:t>†</w:t>
        </w:r>
      </w:hyperlink>
    </w:p>
    <w:p w14:paraId="3A97048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Via </w:t>
      </w:r>
      <w:hyperlink r:id="rId1515"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from </w:t>
      </w:r>
      <w:hyperlink r:id="rId1516" w:tooltip="Lenape language" w:history="1">
        <w:r w:rsidRPr="00994973">
          <w:rPr>
            <w:rStyle w:val="Hyperlink"/>
            <w:rFonts w:ascii="Times New Roman" w:hAnsi="Times New Roman" w:cs="Times New Roman"/>
            <w:sz w:val="20"/>
            <w:szCs w:val="20"/>
          </w:rPr>
          <w:t>Munsee</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poŋkwəs</w:t>
      </w:r>
      <w:proofErr w:type="spellEnd"/>
      <w:r w:rsidRPr="00994973">
        <w:rPr>
          <w:rFonts w:ascii="Times New Roman" w:hAnsi="Times New Roman" w:cs="Times New Roman"/>
          <w:sz w:val="20"/>
          <w:szCs w:val="20"/>
        </w:rPr>
        <w:t>] (</w:t>
      </w:r>
      <w:hyperlink r:id="rId1517" w:tooltip="Proto-Algonquian language" w:history="1">
        <w:r w:rsidRPr="00994973">
          <w:rPr>
            <w:rStyle w:val="Hyperlink"/>
            <w:rFonts w:ascii="Times New Roman" w:hAnsi="Times New Roman" w:cs="Times New Roman"/>
            <w:sz w:val="20"/>
            <w:szCs w:val="20"/>
          </w:rPr>
          <w:t>Proto-Algonquian</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penkwehsa</w:t>
      </w:r>
      <w:proofErr w:type="spellEnd"/>
      <w:r w:rsidRPr="00994973">
        <w:rPr>
          <w:rFonts w:ascii="Times New Roman" w:hAnsi="Times New Roman" w:cs="Times New Roman"/>
          <w:sz w:val="20"/>
          <w:szCs w:val="20"/>
        </w:rPr>
        <w:t>, from </w:t>
      </w:r>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penkw</w:t>
      </w:r>
      <w:proofErr w:type="spellEnd"/>
      <w:r w:rsidRPr="00994973">
        <w:rPr>
          <w:rFonts w:ascii="Times New Roman" w:hAnsi="Times New Roman" w:cs="Times New Roman"/>
          <w:i/>
          <w:iCs/>
          <w:sz w:val="20"/>
          <w:szCs w:val="20"/>
        </w:rPr>
        <w:t>-</w:t>
      </w:r>
      <w:r w:rsidRPr="00994973">
        <w:rPr>
          <w:rFonts w:ascii="Times New Roman" w:hAnsi="Times New Roman" w:cs="Times New Roman"/>
          <w:sz w:val="20"/>
          <w:szCs w:val="20"/>
        </w:rPr>
        <w:t>, "dust, ashes" + </w:t>
      </w:r>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ehs</w:t>
      </w:r>
      <w:proofErr w:type="spellEnd"/>
      <w:r w:rsidRPr="00994973">
        <w:rPr>
          <w:rFonts w:ascii="Times New Roman" w:hAnsi="Times New Roman" w:cs="Times New Roman"/>
          <w:sz w:val="20"/>
          <w:szCs w:val="20"/>
        </w:rPr>
        <w:t>, a </w:t>
      </w:r>
      <w:hyperlink r:id="rId1518" w:tooltip="Diminutive" w:history="1">
        <w:r w:rsidRPr="00994973">
          <w:rPr>
            <w:rStyle w:val="Hyperlink"/>
            <w:rFonts w:ascii="Times New Roman" w:hAnsi="Times New Roman" w:cs="Times New Roman"/>
            <w:sz w:val="20"/>
            <w:szCs w:val="20"/>
          </w:rPr>
          <w:t>diminutive</w:t>
        </w:r>
      </w:hyperlink>
      <w:r w:rsidRPr="00994973">
        <w:rPr>
          <w:rFonts w:ascii="Times New Roman" w:hAnsi="Times New Roman" w:cs="Times New Roman"/>
          <w:sz w:val="20"/>
          <w:szCs w:val="20"/>
        </w:rPr>
        <w:t> suffix).</w:t>
      </w:r>
      <w:hyperlink r:id="rId1519" w:anchor="cite_note-124" w:history="1">
        <w:r w:rsidRPr="00994973">
          <w:rPr>
            <w:rStyle w:val="Hyperlink"/>
            <w:rFonts w:ascii="Times New Roman" w:hAnsi="Times New Roman" w:cs="Times New Roman"/>
            <w:sz w:val="20"/>
            <w:szCs w:val="20"/>
            <w:vertAlign w:val="superscript"/>
          </w:rPr>
          <w:t>[124]</w:t>
        </w:r>
      </w:hyperlink>
    </w:p>
    <w:p w14:paraId="4E95C559" w14:textId="77777777" w:rsidR="00D02DDC" w:rsidRPr="00994973" w:rsidRDefault="00D02DDC" w:rsidP="00D02DDC">
      <w:pPr>
        <w:spacing w:line="276" w:lineRule="auto"/>
        <w:jc w:val="both"/>
        <w:rPr>
          <w:rFonts w:ascii="Times New Roman" w:hAnsi="Times New Roman" w:cs="Times New Roman"/>
          <w:b/>
          <w:bCs/>
          <w:sz w:val="20"/>
          <w:szCs w:val="20"/>
        </w:rPr>
      </w:pPr>
      <w:hyperlink r:id="rId1520" w:tooltip="Poughkeepsie, New York" w:history="1">
        <w:r w:rsidRPr="00994973">
          <w:rPr>
            <w:rStyle w:val="Hyperlink"/>
            <w:rFonts w:ascii="Times New Roman" w:hAnsi="Times New Roman" w:cs="Times New Roman"/>
            <w:b/>
            <w:bCs/>
            <w:i/>
            <w:iCs/>
            <w:sz w:val="20"/>
            <w:szCs w:val="20"/>
          </w:rPr>
          <w:t>Poughkeepsie</w:t>
        </w:r>
      </w:hyperlink>
    </w:p>
    <w:p w14:paraId="62C0CF68" w14:textId="77777777" w:rsidR="00D02DDC" w:rsidRPr="00994973" w:rsidRDefault="00D02DDC" w:rsidP="00D02DDC">
      <w:pPr>
        <w:spacing w:line="276" w:lineRule="auto"/>
        <w:jc w:val="both"/>
        <w:rPr>
          <w:rFonts w:ascii="Times New Roman" w:hAnsi="Times New Roman" w:cs="Times New Roman"/>
          <w:sz w:val="20"/>
          <w:szCs w:val="20"/>
        </w:rPr>
      </w:pPr>
      <w:hyperlink r:id="rId1521" w:tooltip="Help:IPA/English" w:history="1">
        <w:r w:rsidRPr="00994973">
          <w:rPr>
            <w:rStyle w:val="Hyperlink"/>
            <w:rFonts w:ascii="Times New Roman" w:hAnsi="Times New Roman" w:cs="Times New Roman"/>
            <w:sz w:val="20"/>
            <w:szCs w:val="20"/>
          </w:rPr>
          <w:t>/</w:t>
        </w:r>
        <w:proofErr w:type="spellStart"/>
        <w:r w:rsidRPr="00994973">
          <w:rPr>
            <w:rStyle w:val="Hyperlink"/>
            <w:rFonts w:ascii="Times New Roman" w:hAnsi="Times New Roman" w:cs="Times New Roman"/>
            <w:sz w:val="20"/>
            <w:szCs w:val="20"/>
          </w:rPr>
          <w:t>pəˈkɪpsi</w:t>
        </w:r>
        <w:proofErr w:type="spellEnd"/>
        <w:r w:rsidRPr="00994973">
          <w:rPr>
            <w:rStyle w:val="Hyperlink"/>
            <w:rFonts w:ascii="Times New Roman" w:hAnsi="Times New Roman" w:cs="Times New Roman"/>
            <w:sz w:val="20"/>
            <w:szCs w:val="20"/>
          </w:rPr>
          <w:t>ː/</w:t>
        </w:r>
      </w:hyperlink>
      <w:r w:rsidRPr="00994973">
        <w:rPr>
          <w:rFonts w:ascii="Times New Roman" w:hAnsi="Times New Roman" w:cs="Times New Roman"/>
          <w:sz w:val="20"/>
          <w:szCs w:val="20"/>
        </w:rPr>
        <w:t> from (roughly) U-</w:t>
      </w:r>
      <w:proofErr w:type="spellStart"/>
      <w:r w:rsidRPr="00994973">
        <w:rPr>
          <w:rFonts w:ascii="Times New Roman" w:hAnsi="Times New Roman" w:cs="Times New Roman"/>
          <w:sz w:val="20"/>
          <w:szCs w:val="20"/>
        </w:rPr>
        <w:t>puku</w:t>
      </w:r>
      <w:proofErr w:type="spellEnd"/>
      <w:r w:rsidRPr="00994973">
        <w:rPr>
          <w:rFonts w:ascii="Times New Roman" w:hAnsi="Times New Roman" w:cs="Times New Roman"/>
          <w:sz w:val="20"/>
          <w:szCs w:val="20"/>
        </w:rPr>
        <w:t>-</w:t>
      </w:r>
      <w:proofErr w:type="spellStart"/>
      <w:r w:rsidRPr="00994973">
        <w:rPr>
          <w:rFonts w:ascii="Times New Roman" w:hAnsi="Times New Roman" w:cs="Times New Roman"/>
          <w:sz w:val="20"/>
          <w:szCs w:val="20"/>
        </w:rPr>
        <w:t>ipi</w:t>
      </w:r>
      <w:proofErr w:type="spellEnd"/>
      <w:r w:rsidRPr="00994973">
        <w:rPr>
          <w:rFonts w:ascii="Times New Roman" w:hAnsi="Times New Roman" w:cs="Times New Roman"/>
          <w:sz w:val="20"/>
          <w:szCs w:val="20"/>
        </w:rPr>
        <w:t>-sing), meaning </w:t>
      </w:r>
      <w:r w:rsidRPr="00994973">
        <w:rPr>
          <w:rFonts w:ascii="Times New Roman" w:hAnsi="Times New Roman" w:cs="Times New Roman"/>
          <w:i/>
          <w:iCs/>
          <w:sz w:val="20"/>
          <w:szCs w:val="20"/>
        </w:rPr>
        <w:t>the reed covered lodge by the little-water place</w:t>
      </w:r>
      <w:r w:rsidRPr="00994973">
        <w:rPr>
          <w:rFonts w:ascii="Times New Roman" w:hAnsi="Times New Roman" w:cs="Times New Roman"/>
          <w:sz w:val="20"/>
          <w:szCs w:val="20"/>
        </w:rPr>
        <w:t>, referring to a spring or stream feeding into the </w:t>
      </w:r>
      <w:hyperlink r:id="rId1522" w:tooltip="Hudson River" w:history="1">
        <w:r w:rsidRPr="00994973">
          <w:rPr>
            <w:rStyle w:val="Hyperlink"/>
            <w:rFonts w:ascii="Times New Roman" w:hAnsi="Times New Roman" w:cs="Times New Roman"/>
            <w:sz w:val="20"/>
            <w:szCs w:val="20"/>
          </w:rPr>
          <w:t>Hudson River</w:t>
        </w:r>
      </w:hyperlink>
    </w:p>
    <w:p w14:paraId="19E1AE1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Q</w:t>
      </w:r>
    </w:p>
    <w:p w14:paraId="01E04BA7" w14:textId="77777777" w:rsidR="00D02DDC" w:rsidRPr="00994973" w:rsidRDefault="00D02DDC" w:rsidP="00D02DDC">
      <w:pPr>
        <w:spacing w:line="276" w:lineRule="auto"/>
        <w:jc w:val="both"/>
        <w:rPr>
          <w:rFonts w:ascii="Times New Roman" w:hAnsi="Times New Roman" w:cs="Times New Roman"/>
          <w:b/>
          <w:bCs/>
          <w:sz w:val="20"/>
          <w:szCs w:val="20"/>
        </w:rPr>
      </w:pPr>
      <w:hyperlink r:id="rId1523" w:tooltip="White Plains, New York" w:history="1">
        <w:proofErr w:type="spellStart"/>
        <w:r w:rsidRPr="00994973">
          <w:rPr>
            <w:rStyle w:val="Hyperlink"/>
            <w:rFonts w:ascii="Times New Roman" w:hAnsi="Times New Roman" w:cs="Times New Roman"/>
            <w:b/>
            <w:bCs/>
            <w:i/>
            <w:iCs/>
            <w:sz w:val="20"/>
            <w:szCs w:val="20"/>
          </w:rPr>
          <w:t>Quarropas</w:t>
        </w:r>
        <w:proofErr w:type="spellEnd"/>
      </w:hyperlink>
    </w:p>
    <w:p w14:paraId="14C2E7F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Used as farmland by the </w:t>
      </w:r>
      <w:hyperlink r:id="rId1524" w:tooltip="Wappinger" w:history="1">
        <w:r w:rsidRPr="00994973">
          <w:rPr>
            <w:rStyle w:val="Hyperlink"/>
            <w:rFonts w:ascii="Times New Roman" w:hAnsi="Times New Roman" w:cs="Times New Roman"/>
            <w:sz w:val="20"/>
            <w:szCs w:val="20"/>
          </w:rPr>
          <w:t>Wappinger</w:t>
        </w:r>
      </w:hyperlink>
      <w:hyperlink r:id="rId1525" w:anchor="cite_note-Odom-125" w:history="1">
        <w:r w:rsidRPr="00994973">
          <w:rPr>
            <w:rStyle w:val="Hyperlink"/>
            <w:rFonts w:ascii="Times New Roman" w:hAnsi="Times New Roman" w:cs="Times New Roman"/>
            <w:sz w:val="20"/>
            <w:szCs w:val="20"/>
            <w:vertAlign w:val="superscript"/>
          </w:rPr>
          <w:t>[125]</w:t>
        </w:r>
      </w:hyperlink>
      <w:r w:rsidRPr="00994973">
        <w:rPr>
          <w:rFonts w:ascii="Times New Roman" w:hAnsi="Times New Roman" w:cs="Times New Roman"/>
          <w:sz w:val="20"/>
          <w:szCs w:val="20"/>
        </w:rPr>
        <w:t> to early traders it was known as </w:t>
      </w:r>
      <w:r w:rsidRPr="00994973">
        <w:rPr>
          <w:rFonts w:ascii="Times New Roman" w:hAnsi="Times New Roman" w:cs="Times New Roman"/>
          <w:i/>
          <w:iCs/>
          <w:sz w:val="20"/>
          <w:szCs w:val="20"/>
        </w:rPr>
        <w:t>the White Plains</w:t>
      </w:r>
      <w:r w:rsidRPr="00994973">
        <w:rPr>
          <w:rFonts w:ascii="Times New Roman" w:hAnsi="Times New Roman" w:cs="Times New Roman"/>
          <w:sz w:val="20"/>
          <w:szCs w:val="20"/>
        </w:rPr>
        <w:t>, either from the groves of white balsam which are said to have covered it,</w:t>
      </w:r>
      <w:hyperlink r:id="rId1526" w:anchor="cite_note-Britannica-126" w:history="1">
        <w:r w:rsidRPr="00994973">
          <w:rPr>
            <w:rStyle w:val="Hyperlink"/>
            <w:rFonts w:ascii="Times New Roman" w:hAnsi="Times New Roman" w:cs="Times New Roman"/>
            <w:sz w:val="20"/>
            <w:szCs w:val="20"/>
            <w:vertAlign w:val="superscript"/>
          </w:rPr>
          <w:t>[126]</w:t>
        </w:r>
      </w:hyperlink>
      <w:r w:rsidRPr="00994973">
        <w:rPr>
          <w:rFonts w:ascii="Times New Roman" w:hAnsi="Times New Roman" w:cs="Times New Roman"/>
          <w:sz w:val="20"/>
          <w:szCs w:val="20"/>
        </w:rPr>
        <w:t> or from the heavy mist that local tradition suggests hovered over the swamplands near the </w:t>
      </w:r>
      <w:hyperlink r:id="rId1527" w:tooltip="Bronx River" w:history="1">
        <w:r w:rsidRPr="00994973">
          <w:rPr>
            <w:rStyle w:val="Hyperlink"/>
            <w:rFonts w:ascii="Times New Roman" w:hAnsi="Times New Roman" w:cs="Times New Roman"/>
            <w:sz w:val="20"/>
            <w:szCs w:val="20"/>
          </w:rPr>
          <w:t>Bronx River</w:t>
        </w:r>
      </w:hyperlink>
      <w:r w:rsidRPr="00994973">
        <w:rPr>
          <w:rFonts w:ascii="Times New Roman" w:hAnsi="Times New Roman" w:cs="Times New Roman"/>
          <w:sz w:val="20"/>
          <w:szCs w:val="20"/>
        </w:rPr>
        <w:t>.</w:t>
      </w:r>
      <w:hyperlink r:id="rId1528" w:anchor="cite_note-Hoffman-127" w:history="1">
        <w:r w:rsidRPr="00994973">
          <w:rPr>
            <w:rStyle w:val="Hyperlink"/>
            <w:rFonts w:ascii="Times New Roman" w:hAnsi="Times New Roman" w:cs="Times New Roman"/>
            <w:sz w:val="20"/>
            <w:szCs w:val="20"/>
            <w:vertAlign w:val="superscript"/>
          </w:rPr>
          <w:t>[127]</w:t>
        </w:r>
      </w:hyperlink>
    </w:p>
    <w:p w14:paraId="144A8FBC"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R</w:t>
      </w:r>
    </w:p>
    <w:p w14:paraId="0B78D9F8" w14:textId="77777777" w:rsidR="00D02DDC" w:rsidRPr="00994973" w:rsidRDefault="00D02DDC" w:rsidP="00D02DDC">
      <w:pPr>
        <w:spacing w:line="276" w:lineRule="auto"/>
        <w:jc w:val="both"/>
        <w:rPr>
          <w:rFonts w:ascii="Times New Roman" w:hAnsi="Times New Roman" w:cs="Times New Roman"/>
          <w:b/>
          <w:bCs/>
          <w:sz w:val="20"/>
          <w:szCs w:val="20"/>
        </w:rPr>
      </w:pPr>
      <w:hyperlink r:id="rId1529" w:tooltip="Ramapough Mountain Indians" w:history="1">
        <w:r w:rsidRPr="00994973">
          <w:rPr>
            <w:rStyle w:val="Hyperlink"/>
            <w:rFonts w:ascii="Times New Roman" w:hAnsi="Times New Roman" w:cs="Times New Roman"/>
            <w:b/>
            <w:bCs/>
            <w:i/>
            <w:iCs/>
            <w:sz w:val="20"/>
            <w:szCs w:val="20"/>
          </w:rPr>
          <w:t>Ramapo</w:t>
        </w:r>
      </w:hyperlink>
    </w:p>
    <w:p w14:paraId="364EBB3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Name for the </w:t>
      </w:r>
      <w:hyperlink r:id="rId1530" w:tooltip="Ramapo Mountains" w:history="1">
        <w:r w:rsidRPr="00994973">
          <w:rPr>
            <w:rStyle w:val="Hyperlink"/>
            <w:rFonts w:ascii="Times New Roman" w:hAnsi="Times New Roman" w:cs="Times New Roman"/>
            <w:sz w:val="20"/>
            <w:szCs w:val="20"/>
          </w:rPr>
          <w:t>mountains</w:t>
        </w:r>
      </w:hyperlink>
      <w:r w:rsidRPr="00994973">
        <w:rPr>
          <w:rFonts w:ascii="Times New Roman" w:hAnsi="Times New Roman" w:cs="Times New Roman"/>
          <w:sz w:val="20"/>
          <w:szCs w:val="20"/>
        </w:rPr>
        <w:t> and </w:t>
      </w:r>
      <w:hyperlink r:id="rId1531" w:tooltip="Ramapo River" w:history="1">
        <w:r w:rsidRPr="00994973">
          <w:rPr>
            <w:rStyle w:val="Hyperlink"/>
            <w:rFonts w:ascii="Times New Roman" w:hAnsi="Times New Roman" w:cs="Times New Roman"/>
            <w:sz w:val="20"/>
            <w:szCs w:val="20"/>
          </w:rPr>
          <w:t>river</w:t>
        </w:r>
      </w:hyperlink>
      <w:r w:rsidRPr="00994973">
        <w:rPr>
          <w:rFonts w:ascii="Times New Roman" w:hAnsi="Times New Roman" w:cs="Times New Roman"/>
          <w:sz w:val="20"/>
          <w:szCs w:val="20"/>
        </w:rPr>
        <w:t> and towns, meaning </w:t>
      </w:r>
      <w:r w:rsidRPr="00994973">
        <w:rPr>
          <w:rFonts w:ascii="Times New Roman" w:hAnsi="Times New Roman" w:cs="Times New Roman"/>
          <w:i/>
          <w:iCs/>
          <w:sz w:val="20"/>
          <w:szCs w:val="20"/>
        </w:rPr>
        <w:t>underneath the rock</w:t>
      </w:r>
      <w:r w:rsidRPr="00994973">
        <w:rPr>
          <w:rFonts w:ascii="Times New Roman" w:hAnsi="Times New Roman" w:cs="Times New Roman"/>
          <w:sz w:val="20"/>
          <w:szCs w:val="20"/>
        </w:rPr>
        <w:t>, spellings: </w:t>
      </w:r>
      <w:r w:rsidRPr="00994973">
        <w:rPr>
          <w:rFonts w:ascii="Times New Roman" w:hAnsi="Times New Roman" w:cs="Times New Roman"/>
          <w:i/>
          <w:iCs/>
          <w:sz w:val="20"/>
          <w:szCs w:val="20"/>
        </w:rPr>
        <w:t>Ramapough</w:t>
      </w:r>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Ramopock</w:t>
      </w:r>
      <w:proofErr w:type="spellEnd"/>
      <w:r w:rsidRPr="00994973">
        <w:rPr>
          <w:rFonts w:ascii="Times New Roman" w:hAnsi="Times New Roman" w:cs="Times New Roman"/>
          <w:i/>
          <w:iCs/>
          <w:sz w:val="20"/>
          <w:szCs w:val="20"/>
        </w:rPr>
        <w:t>.</w:t>
      </w:r>
    </w:p>
    <w:p w14:paraId="056FEDD8" w14:textId="77777777" w:rsidR="00D02DDC" w:rsidRPr="00994973" w:rsidRDefault="00D02DDC" w:rsidP="00D02DDC">
      <w:pPr>
        <w:spacing w:line="276" w:lineRule="auto"/>
        <w:jc w:val="both"/>
        <w:rPr>
          <w:rFonts w:ascii="Times New Roman" w:hAnsi="Times New Roman" w:cs="Times New Roman"/>
          <w:b/>
          <w:bCs/>
          <w:sz w:val="20"/>
          <w:szCs w:val="20"/>
        </w:rPr>
      </w:pPr>
      <w:hyperlink r:id="rId1532" w:tooltip="Raritan (disambiguation)" w:history="1">
        <w:r w:rsidRPr="00994973">
          <w:rPr>
            <w:rStyle w:val="Hyperlink"/>
            <w:rFonts w:ascii="Times New Roman" w:hAnsi="Times New Roman" w:cs="Times New Roman"/>
            <w:b/>
            <w:bCs/>
            <w:i/>
            <w:iCs/>
            <w:sz w:val="20"/>
            <w:szCs w:val="20"/>
          </w:rPr>
          <w:t>Raritan</w:t>
        </w:r>
      </w:hyperlink>
    </w:p>
    <w:p w14:paraId="32041CE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hyperlink r:id="rId1533" w:tooltip="Raritan people" w:history="1">
        <w:r w:rsidRPr="00994973">
          <w:rPr>
            <w:rStyle w:val="Hyperlink"/>
            <w:rFonts w:ascii="Times New Roman" w:hAnsi="Times New Roman" w:cs="Times New Roman"/>
            <w:sz w:val="20"/>
            <w:szCs w:val="20"/>
          </w:rPr>
          <w:t>Raritan people</w:t>
        </w:r>
      </w:hyperlink>
      <w:r w:rsidRPr="00994973">
        <w:rPr>
          <w:rFonts w:ascii="Times New Roman" w:hAnsi="Times New Roman" w:cs="Times New Roman"/>
          <w:sz w:val="20"/>
          <w:szCs w:val="20"/>
        </w:rPr>
        <w:t>, </w:t>
      </w:r>
      <w:hyperlink r:id="rId1534" w:tooltip="Raritan River" w:history="1">
        <w:r w:rsidRPr="00994973">
          <w:rPr>
            <w:rStyle w:val="Hyperlink"/>
            <w:rFonts w:ascii="Times New Roman" w:hAnsi="Times New Roman" w:cs="Times New Roman"/>
            <w:sz w:val="20"/>
            <w:szCs w:val="20"/>
          </w:rPr>
          <w:t>Raritan River</w:t>
        </w:r>
      </w:hyperlink>
      <w:r w:rsidRPr="00994973">
        <w:rPr>
          <w:rFonts w:ascii="Times New Roman" w:hAnsi="Times New Roman" w:cs="Times New Roman"/>
          <w:sz w:val="20"/>
          <w:szCs w:val="20"/>
        </w:rPr>
        <w:t>, </w:t>
      </w:r>
      <w:hyperlink r:id="rId1535" w:tooltip="Raritan Bay" w:history="1">
        <w:r w:rsidRPr="00994973">
          <w:rPr>
            <w:rStyle w:val="Hyperlink"/>
            <w:rFonts w:ascii="Times New Roman" w:hAnsi="Times New Roman" w:cs="Times New Roman"/>
            <w:sz w:val="20"/>
            <w:szCs w:val="20"/>
          </w:rPr>
          <w:t>Raritan Bay</w:t>
        </w:r>
      </w:hyperlink>
      <w:r w:rsidRPr="00994973">
        <w:rPr>
          <w:rFonts w:ascii="Times New Roman" w:hAnsi="Times New Roman" w:cs="Times New Roman"/>
          <w:sz w:val="20"/>
          <w:szCs w:val="20"/>
        </w:rPr>
        <w:t>, and towns take their name from a derivation of </w:t>
      </w:r>
      <w:proofErr w:type="spellStart"/>
      <w:r w:rsidRPr="00994973">
        <w:rPr>
          <w:rFonts w:ascii="Times New Roman" w:hAnsi="Times New Roman" w:cs="Times New Roman"/>
          <w:i/>
          <w:iCs/>
          <w:sz w:val="20"/>
          <w:szCs w:val="20"/>
        </w:rPr>
        <w:t>Naraticong</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river beyond the island</w:t>
      </w:r>
      <w:r w:rsidRPr="00994973">
        <w:rPr>
          <w:rFonts w:ascii="Times New Roman" w:hAnsi="Times New Roman" w:cs="Times New Roman"/>
          <w:sz w:val="20"/>
          <w:szCs w:val="20"/>
        </w:rPr>
        <w:t> (which, considering location, could be </w:t>
      </w:r>
      <w:hyperlink r:id="rId1536" w:tooltip="Staten Island" w:history="1">
        <w:r w:rsidRPr="00994973">
          <w:rPr>
            <w:rStyle w:val="Hyperlink"/>
            <w:rFonts w:ascii="Times New Roman" w:hAnsi="Times New Roman" w:cs="Times New Roman"/>
            <w:sz w:val="20"/>
            <w:szCs w:val="20"/>
          </w:rPr>
          <w:t>Staten Island</w:t>
        </w:r>
      </w:hyperlink>
      <w:r w:rsidRPr="00994973">
        <w:rPr>
          <w:rFonts w:ascii="Times New Roman" w:hAnsi="Times New Roman" w:cs="Times New Roman"/>
          <w:sz w:val="20"/>
          <w:szCs w:val="20"/>
        </w:rPr>
        <w:t>). Some would believe that it comes from </w:t>
      </w:r>
      <w:proofErr w:type="spellStart"/>
      <w:r w:rsidRPr="00994973">
        <w:rPr>
          <w:rFonts w:ascii="Times New Roman" w:hAnsi="Times New Roman" w:cs="Times New Roman"/>
          <w:i/>
          <w:iCs/>
          <w:sz w:val="20"/>
          <w:szCs w:val="20"/>
        </w:rPr>
        <w:t>Roaton</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Raritanghe</w:t>
      </w:r>
      <w:proofErr w:type="spellEnd"/>
      <w:r w:rsidRPr="00994973">
        <w:rPr>
          <w:rFonts w:ascii="Times New Roman" w:hAnsi="Times New Roman" w:cs="Times New Roman"/>
          <w:sz w:val="20"/>
          <w:szCs w:val="20"/>
        </w:rPr>
        <w:t>, a tribe which had come from across the </w:t>
      </w:r>
      <w:hyperlink r:id="rId1537"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and displaced the existing population of </w:t>
      </w:r>
      <w:proofErr w:type="spellStart"/>
      <w:r>
        <w:fldChar w:fldCharType="begin"/>
      </w:r>
      <w:r>
        <w:instrText>HYPERLINK "https://en.wikipedia.org/wiki/Sanhicans" \o "Sanhicans"</w:instrText>
      </w:r>
      <w:r>
        <w:fldChar w:fldCharType="separate"/>
      </w:r>
      <w:r w:rsidRPr="00994973">
        <w:rPr>
          <w:rStyle w:val="Hyperlink"/>
          <w:rFonts w:ascii="Times New Roman" w:hAnsi="Times New Roman" w:cs="Times New Roman"/>
          <w:sz w:val="20"/>
          <w:szCs w:val="20"/>
        </w:rPr>
        <w:t>Sanhicans</w:t>
      </w:r>
      <w:proofErr w:type="spellEnd"/>
      <w:r>
        <w:fldChar w:fldCharType="end"/>
      </w:r>
      <w:r w:rsidRPr="00994973">
        <w:rPr>
          <w:rFonts w:ascii="Times New Roman" w:hAnsi="Times New Roman" w:cs="Times New Roman"/>
          <w:sz w:val="20"/>
          <w:szCs w:val="20"/>
        </w:rPr>
        <w:t>.</w:t>
      </w:r>
      <w:hyperlink r:id="rId1538" w:anchor="cite_note-autogenerated5-20" w:history="1">
        <w:r w:rsidRPr="00994973">
          <w:rPr>
            <w:rStyle w:val="Hyperlink"/>
            <w:rFonts w:ascii="Times New Roman" w:hAnsi="Times New Roman" w:cs="Times New Roman"/>
            <w:sz w:val="20"/>
            <w:szCs w:val="20"/>
            <w:vertAlign w:val="superscript"/>
          </w:rPr>
          <w:t>[20]</w:t>
        </w:r>
      </w:hyperlink>
      <w:hyperlink r:id="rId1539" w:anchor="cite_note-128" w:history="1">
        <w:r w:rsidRPr="00994973">
          <w:rPr>
            <w:rStyle w:val="Hyperlink"/>
            <w:rFonts w:ascii="Times New Roman" w:hAnsi="Times New Roman" w:cs="Times New Roman"/>
            <w:sz w:val="20"/>
            <w:szCs w:val="20"/>
            <w:vertAlign w:val="superscript"/>
          </w:rPr>
          <w:t>[128]</w:t>
        </w:r>
      </w:hyperlink>
      <w:r w:rsidRPr="00994973">
        <w:rPr>
          <w:rFonts w:ascii="Times New Roman" w:hAnsi="Times New Roman" w:cs="Times New Roman"/>
          <w:sz w:val="20"/>
          <w:szCs w:val="20"/>
        </w:rPr>
        <w:t> Alternatively, </w:t>
      </w:r>
      <w:r w:rsidRPr="00994973">
        <w:rPr>
          <w:rFonts w:ascii="Times New Roman" w:hAnsi="Times New Roman" w:cs="Times New Roman"/>
          <w:i/>
          <w:iCs/>
          <w:sz w:val="20"/>
          <w:szCs w:val="20"/>
        </w:rPr>
        <w:t>Raritan</w:t>
      </w:r>
      <w:r w:rsidRPr="00994973">
        <w:rPr>
          <w:rFonts w:ascii="Times New Roman" w:hAnsi="Times New Roman" w:cs="Times New Roman"/>
          <w:sz w:val="20"/>
          <w:szCs w:val="20"/>
        </w:rPr>
        <w:t> is a Dutch pronunciation of </w:t>
      </w:r>
      <w:proofErr w:type="spellStart"/>
      <w:r w:rsidRPr="00994973">
        <w:rPr>
          <w:rFonts w:ascii="Times New Roman" w:hAnsi="Times New Roman" w:cs="Times New Roman"/>
          <w:i/>
          <w:iCs/>
          <w:sz w:val="20"/>
          <w:szCs w:val="20"/>
        </w:rPr>
        <w:t>wawitan</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rarachons</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forked river</w:t>
      </w:r>
      <w:r w:rsidRPr="00994973">
        <w:rPr>
          <w:rFonts w:ascii="Times New Roman" w:hAnsi="Times New Roman" w:cs="Times New Roman"/>
          <w:sz w:val="20"/>
          <w:szCs w:val="20"/>
        </w:rPr>
        <w:t> or </w:t>
      </w:r>
      <w:r w:rsidRPr="00994973">
        <w:rPr>
          <w:rFonts w:ascii="Times New Roman" w:hAnsi="Times New Roman" w:cs="Times New Roman"/>
          <w:i/>
          <w:iCs/>
          <w:sz w:val="20"/>
          <w:szCs w:val="20"/>
        </w:rPr>
        <w:t>stream overflows</w:t>
      </w:r>
      <w:r w:rsidRPr="00994973">
        <w:rPr>
          <w:rFonts w:ascii="Times New Roman" w:hAnsi="Times New Roman" w:cs="Times New Roman"/>
          <w:sz w:val="20"/>
          <w:szCs w:val="20"/>
        </w:rPr>
        <w:t>.</w:t>
      </w:r>
      <w:hyperlink r:id="rId1540" w:anchor="cite_note-129" w:history="1">
        <w:r w:rsidRPr="00994973">
          <w:rPr>
            <w:rStyle w:val="Hyperlink"/>
            <w:rFonts w:ascii="Times New Roman" w:hAnsi="Times New Roman" w:cs="Times New Roman"/>
            <w:sz w:val="20"/>
            <w:szCs w:val="20"/>
            <w:vertAlign w:val="superscript"/>
          </w:rPr>
          <w:t>[129]</w:t>
        </w:r>
      </w:hyperlink>
    </w:p>
    <w:p w14:paraId="62D6CFC5" w14:textId="77777777" w:rsidR="00D02DDC" w:rsidRPr="00994973" w:rsidRDefault="00D02DDC" w:rsidP="00D02DDC">
      <w:pPr>
        <w:spacing w:line="276" w:lineRule="auto"/>
        <w:jc w:val="both"/>
        <w:rPr>
          <w:rFonts w:ascii="Times New Roman" w:hAnsi="Times New Roman" w:cs="Times New Roman"/>
          <w:b/>
          <w:bCs/>
          <w:sz w:val="20"/>
          <w:szCs w:val="20"/>
        </w:rPr>
      </w:pPr>
      <w:hyperlink r:id="rId1541" w:tooltip="Red Hook, Brooklyn" w:history="1">
        <w:r w:rsidRPr="00994973">
          <w:rPr>
            <w:rStyle w:val="Hyperlink"/>
            <w:rFonts w:ascii="Times New Roman" w:hAnsi="Times New Roman" w:cs="Times New Roman"/>
            <w:b/>
            <w:bCs/>
            <w:i/>
            <w:iCs/>
            <w:sz w:val="20"/>
            <w:szCs w:val="20"/>
          </w:rPr>
          <w:t>Red Hook</w:t>
        </w:r>
      </w:hyperlink>
    </w:p>
    <w:p w14:paraId="65ED9553"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Roode Hoek</w:t>
      </w:r>
      <w:r w:rsidRPr="00994973">
        <w:rPr>
          <w:rFonts w:ascii="Times New Roman" w:hAnsi="Times New Roman" w:cs="Times New Roman"/>
          <w:sz w:val="20"/>
          <w:szCs w:val="20"/>
        </w:rPr>
        <w:t>. In </w:t>
      </w:r>
      <w:hyperlink r:id="rId1542"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hoek</w:t>
      </w:r>
      <w:proofErr w:type="spellEnd"/>
      <w:r w:rsidRPr="00994973">
        <w:rPr>
          <w:rFonts w:ascii="Times New Roman" w:hAnsi="Times New Roman" w:cs="Times New Roman"/>
          <w:sz w:val="20"/>
          <w:szCs w:val="20"/>
        </w:rPr>
        <w:t> means </w:t>
      </w:r>
      <w:r w:rsidRPr="00994973">
        <w:rPr>
          <w:rFonts w:ascii="Times New Roman" w:hAnsi="Times New Roman" w:cs="Times New Roman"/>
          <w:i/>
          <w:iCs/>
          <w:sz w:val="20"/>
          <w:szCs w:val="20"/>
        </w:rPr>
        <w:t>point/angle</w:t>
      </w:r>
      <w:r w:rsidRPr="00994973">
        <w:rPr>
          <w:rFonts w:ascii="Times New Roman" w:hAnsi="Times New Roman" w:cs="Times New Roman"/>
          <w:sz w:val="20"/>
          <w:szCs w:val="20"/>
        </w:rPr>
        <w:t> or </w:t>
      </w:r>
      <w:r w:rsidRPr="00994973">
        <w:rPr>
          <w:rFonts w:ascii="Times New Roman" w:hAnsi="Times New Roman" w:cs="Times New Roman"/>
          <w:i/>
          <w:iCs/>
          <w:sz w:val="20"/>
          <w:szCs w:val="20"/>
        </w:rPr>
        <w:t>corner</w:t>
      </w:r>
      <w:r w:rsidRPr="00994973">
        <w:rPr>
          <w:rFonts w:ascii="Times New Roman" w:hAnsi="Times New Roman" w:cs="Times New Roman"/>
          <w:sz w:val="20"/>
          <w:szCs w:val="20"/>
        </w:rPr>
        <w:t>, and can refer to </w:t>
      </w:r>
      <w:hyperlink r:id="rId1543" w:tooltip="Red Hook, New York" w:history="1">
        <w:r w:rsidRPr="00994973">
          <w:rPr>
            <w:rStyle w:val="Hyperlink"/>
            <w:rFonts w:ascii="Times New Roman" w:hAnsi="Times New Roman" w:cs="Times New Roman"/>
            <w:sz w:val="20"/>
            <w:szCs w:val="20"/>
          </w:rPr>
          <w:t>Red Hook, New York</w:t>
        </w:r>
      </w:hyperlink>
      <w:r w:rsidRPr="00994973">
        <w:rPr>
          <w:rFonts w:ascii="Times New Roman" w:hAnsi="Times New Roman" w:cs="Times New Roman"/>
          <w:sz w:val="20"/>
          <w:szCs w:val="20"/>
        </w:rPr>
        <w:t>, </w:t>
      </w:r>
      <w:hyperlink r:id="rId1544" w:tooltip="Red Hook (village), New York" w:history="1">
        <w:r w:rsidRPr="00994973">
          <w:rPr>
            <w:rStyle w:val="Hyperlink"/>
            <w:rFonts w:ascii="Times New Roman" w:hAnsi="Times New Roman" w:cs="Times New Roman"/>
            <w:sz w:val="20"/>
            <w:szCs w:val="20"/>
          </w:rPr>
          <w:t>village</w:t>
        </w:r>
      </w:hyperlink>
      <w:r w:rsidRPr="00994973">
        <w:rPr>
          <w:rFonts w:ascii="Times New Roman" w:hAnsi="Times New Roman" w:cs="Times New Roman"/>
          <w:sz w:val="20"/>
          <w:szCs w:val="20"/>
        </w:rPr>
        <w:t> within it, or the </w:t>
      </w:r>
      <w:hyperlink r:id="rId1545" w:tooltip="Red Hook, Brooklyn" w:history="1">
        <w:r w:rsidRPr="00994973">
          <w:rPr>
            <w:rStyle w:val="Hyperlink"/>
            <w:rFonts w:ascii="Times New Roman" w:hAnsi="Times New Roman" w:cs="Times New Roman"/>
            <w:sz w:val="20"/>
            <w:szCs w:val="20"/>
          </w:rPr>
          <w:t>neighborhood</w:t>
        </w:r>
      </w:hyperlink>
      <w:r w:rsidRPr="00994973">
        <w:rPr>
          <w:rFonts w:ascii="Times New Roman" w:hAnsi="Times New Roman" w:cs="Times New Roman"/>
          <w:sz w:val="20"/>
          <w:szCs w:val="20"/>
        </w:rPr>
        <w:t> in Brooklyn, named for the red clay soil on the point of land projecting into the </w:t>
      </w:r>
      <w:hyperlink r:id="rId1546" w:tooltip="East River" w:history="1">
        <w:r w:rsidRPr="00994973">
          <w:rPr>
            <w:rStyle w:val="Hyperlink"/>
            <w:rFonts w:ascii="Times New Roman" w:hAnsi="Times New Roman" w:cs="Times New Roman"/>
            <w:sz w:val="20"/>
            <w:szCs w:val="20"/>
          </w:rPr>
          <w:t>East River</w:t>
        </w:r>
      </w:hyperlink>
      <w:r w:rsidRPr="00994973">
        <w:rPr>
          <w:rFonts w:ascii="Times New Roman" w:hAnsi="Times New Roman" w:cs="Times New Roman"/>
          <w:sz w:val="20"/>
          <w:szCs w:val="20"/>
        </w:rPr>
        <w:t>, settled by the </w:t>
      </w:r>
      <w:hyperlink r:id="rId1547" w:tooltip="New Netherlander" w:history="1">
        <w:r w:rsidRPr="00994973">
          <w:rPr>
            <w:rStyle w:val="Hyperlink"/>
            <w:rFonts w:ascii="Times New Roman" w:hAnsi="Times New Roman" w:cs="Times New Roman"/>
            <w:sz w:val="20"/>
            <w:szCs w:val="20"/>
          </w:rPr>
          <w:t>New Netherlanders</w:t>
        </w:r>
      </w:hyperlink>
      <w:r w:rsidRPr="00994973">
        <w:rPr>
          <w:rFonts w:ascii="Times New Roman" w:hAnsi="Times New Roman" w:cs="Times New Roman"/>
          <w:sz w:val="20"/>
          <w:szCs w:val="20"/>
        </w:rPr>
        <w:t> in 1636.</w:t>
      </w:r>
    </w:p>
    <w:p w14:paraId="66868C68" w14:textId="77777777" w:rsidR="00D02DDC" w:rsidRPr="00994973" w:rsidRDefault="00D02DDC" w:rsidP="00D02DDC">
      <w:pPr>
        <w:spacing w:line="276" w:lineRule="auto"/>
        <w:jc w:val="both"/>
        <w:rPr>
          <w:rFonts w:ascii="Times New Roman" w:hAnsi="Times New Roman" w:cs="Times New Roman"/>
          <w:b/>
          <w:bCs/>
          <w:sz w:val="20"/>
          <w:szCs w:val="20"/>
        </w:rPr>
      </w:pPr>
      <w:hyperlink r:id="rId1548" w:tooltip="Rensselaerswyck" w:history="1">
        <w:proofErr w:type="spellStart"/>
        <w:r w:rsidRPr="00994973">
          <w:rPr>
            <w:rStyle w:val="Hyperlink"/>
            <w:rFonts w:ascii="Times New Roman" w:hAnsi="Times New Roman" w:cs="Times New Roman"/>
            <w:b/>
            <w:bCs/>
            <w:i/>
            <w:iCs/>
            <w:sz w:val="20"/>
            <w:szCs w:val="20"/>
          </w:rPr>
          <w:t>Rensselaerswyck</w:t>
        </w:r>
        <w:proofErr w:type="spellEnd"/>
      </w:hyperlink>
    </w:p>
    <w:p w14:paraId="52C56A44"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549" w:tooltip="Patroon" w:history="1">
        <w:r w:rsidRPr="00994973">
          <w:rPr>
            <w:rStyle w:val="Hyperlink"/>
            <w:rFonts w:ascii="Times New Roman" w:hAnsi="Times New Roman" w:cs="Times New Roman"/>
            <w:sz w:val="20"/>
            <w:szCs w:val="20"/>
          </w:rPr>
          <w:t>patroon</w:t>
        </w:r>
      </w:hyperlink>
      <w:r w:rsidRPr="00994973">
        <w:rPr>
          <w:rFonts w:ascii="Times New Roman" w:hAnsi="Times New Roman" w:cs="Times New Roman"/>
          <w:sz w:val="20"/>
          <w:szCs w:val="20"/>
        </w:rPr>
        <w:t> </w:t>
      </w:r>
      <w:hyperlink r:id="rId1550" w:tooltip="Kiliaen van Rensselaer (Dutch merchant)" w:history="1">
        <w:r w:rsidRPr="00994973">
          <w:rPr>
            <w:rStyle w:val="Hyperlink"/>
            <w:rFonts w:ascii="Times New Roman" w:hAnsi="Times New Roman" w:cs="Times New Roman"/>
            <w:sz w:val="20"/>
            <w:szCs w:val="20"/>
          </w:rPr>
          <w:t>Kiliaen van Rensselaer</w:t>
        </w:r>
      </w:hyperlink>
      <w:r w:rsidRPr="00994973">
        <w:rPr>
          <w:rFonts w:ascii="Times New Roman" w:hAnsi="Times New Roman" w:cs="Times New Roman"/>
          <w:sz w:val="20"/>
          <w:szCs w:val="20"/>
        </w:rPr>
        <w:t>.</w:t>
      </w:r>
    </w:p>
    <w:p w14:paraId="7A8A8F89" w14:textId="77777777" w:rsidR="00D02DDC" w:rsidRPr="00994973" w:rsidRDefault="00D02DDC" w:rsidP="00D02DDC">
      <w:pPr>
        <w:spacing w:line="276" w:lineRule="auto"/>
        <w:jc w:val="both"/>
        <w:rPr>
          <w:rFonts w:ascii="Times New Roman" w:hAnsi="Times New Roman" w:cs="Times New Roman"/>
          <w:b/>
          <w:bCs/>
          <w:sz w:val="20"/>
          <w:szCs w:val="20"/>
        </w:rPr>
      </w:pPr>
      <w:hyperlink r:id="rId1551" w:tooltip="Robbins Reef Light" w:history="1">
        <w:r w:rsidRPr="00994973">
          <w:rPr>
            <w:rStyle w:val="Hyperlink"/>
            <w:rFonts w:ascii="Times New Roman" w:hAnsi="Times New Roman" w:cs="Times New Roman"/>
            <w:b/>
            <w:bCs/>
            <w:i/>
            <w:iCs/>
            <w:sz w:val="20"/>
            <w:szCs w:val="20"/>
          </w:rPr>
          <w:t>Robbins Reef</w:t>
        </w:r>
      </w:hyperlink>
    </w:p>
    <w:p w14:paraId="30B17CF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Dutch </w:t>
      </w:r>
      <w:r w:rsidRPr="00994973">
        <w:rPr>
          <w:rFonts w:ascii="Times New Roman" w:hAnsi="Times New Roman" w:cs="Times New Roman"/>
          <w:i/>
          <w:iCs/>
          <w:sz w:val="20"/>
          <w:szCs w:val="20"/>
        </w:rPr>
        <w:t>rob</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robyn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seal</w:t>
      </w:r>
      <w:r w:rsidRPr="00994973">
        <w:rPr>
          <w:rFonts w:ascii="Times New Roman" w:hAnsi="Times New Roman" w:cs="Times New Roman"/>
          <w:sz w:val="20"/>
          <w:szCs w:val="20"/>
        </w:rPr>
        <w:t> collections of which would sometimes lay on the reef at low tide.</w:t>
      </w:r>
      <w:hyperlink r:id="rId1552" w:anchor="cite_note-130" w:history="1">
        <w:r w:rsidRPr="00994973">
          <w:rPr>
            <w:rStyle w:val="Hyperlink"/>
            <w:rFonts w:ascii="Times New Roman" w:hAnsi="Times New Roman" w:cs="Times New Roman"/>
            <w:sz w:val="20"/>
            <w:szCs w:val="20"/>
            <w:vertAlign w:val="superscript"/>
          </w:rPr>
          <w:t>[130]</w:t>
        </w:r>
      </w:hyperlink>
    </w:p>
    <w:p w14:paraId="241510CA" w14:textId="77777777" w:rsidR="00D02DDC" w:rsidRPr="00994973" w:rsidRDefault="00D02DDC" w:rsidP="00D02DDC">
      <w:pPr>
        <w:spacing w:line="276" w:lineRule="auto"/>
        <w:jc w:val="both"/>
        <w:rPr>
          <w:rFonts w:ascii="Times New Roman" w:hAnsi="Times New Roman" w:cs="Times New Roman"/>
          <w:b/>
          <w:bCs/>
          <w:sz w:val="20"/>
          <w:szCs w:val="20"/>
        </w:rPr>
      </w:pPr>
      <w:hyperlink r:id="rId1553" w:tooltip="Rockaway, Queens" w:history="1">
        <w:r w:rsidRPr="00994973">
          <w:rPr>
            <w:rStyle w:val="Hyperlink"/>
            <w:rFonts w:ascii="Times New Roman" w:hAnsi="Times New Roman" w:cs="Times New Roman"/>
            <w:b/>
            <w:bCs/>
            <w:i/>
            <w:iCs/>
            <w:sz w:val="20"/>
            <w:szCs w:val="20"/>
          </w:rPr>
          <w:t>Rockaway</w:t>
        </w:r>
      </w:hyperlink>
    </w:p>
    <w:p w14:paraId="5731DA2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Place of sands</w:t>
      </w:r>
      <w:r w:rsidRPr="00994973">
        <w:rPr>
          <w:rFonts w:ascii="Times New Roman" w:hAnsi="Times New Roman" w:cs="Times New Roman"/>
          <w:sz w:val="20"/>
          <w:szCs w:val="20"/>
        </w:rPr>
        <w:t>, possibly from </w:t>
      </w:r>
      <w:proofErr w:type="spellStart"/>
      <w:r w:rsidRPr="00994973">
        <w:rPr>
          <w:rFonts w:ascii="Times New Roman" w:hAnsi="Times New Roman" w:cs="Times New Roman"/>
          <w:i/>
          <w:iCs/>
          <w:sz w:val="20"/>
          <w:szCs w:val="20"/>
        </w:rPr>
        <w:t>l'eckwa</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sand</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auke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place</w:t>
      </w:r>
      <w:hyperlink r:id="rId1554" w:anchor="cite_note-nynjctbotany.org-131" w:history="1">
        <w:r w:rsidRPr="00994973">
          <w:rPr>
            <w:rStyle w:val="Hyperlink"/>
            <w:rFonts w:ascii="Times New Roman" w:hAnsi="Times New Roman" w:cs="Times New Roman"/>
            <w:sz w:val="20"/>
            <w:szCs w:val="20"/>
            <w:vertAlign w:val="superscript"/>
          </w:rPr>
          <w:t>[131]</w:t>
        </w:r>
      </w:hyperlink>
      <w:r w:rsidRPr="00994973">
        <w:rPr>
          <w:rFonts w:ascii="Times New Roman" w:hAnsi="Times New Roman" w:cs="Times New Roman"/>
          <w:sz w:val="20"/>
          <w:szCs w:val="20"/>
        </w:rPr>
        <w:t> Spellings include </w:t>
      </w:r>
      <w:r w:rsidRPr="00994973">
        <w:rPr>
          <w:rFonts w:ascii="Times New Roman" w:hAnsi="Times New Roman" w:cs="Times New Roman"/>
          <w:i/>
          <w:iCs/>
          <w:sz w:val="20"/>
          <w:szCs w:val="20"/>
        </w:rPr>
        <w:t>requarkie</w:t>
      </w:r>
      <w:hyperlink r:id="rId1555" w:anchor="cite_note-132" w:history="1">
        <w:r w:rsidRPr="00994973">
          <w:rPr>
            <w:rStyle w:val="Hyperlink"/>
            <w:rFonts w:ascii="Times New Roman" w:hAnsi="Times New Roman" w:cs="Times New Roman"/>
            <w:sz w:val="20"/>
            <w:szCs w:val="20"/>
            <w:vertAlign w:val="superscript"/>
          </w:rPr>
          <w:t>[132]</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Rechouwakie</w:t>
      </w:r>
      <w:hyperlink r:id="rId1556" w:anchor="cite_note-nynjctbotany.org-131" w:history="1">
        <w:r w:rsidRPr="00994973">
          <w:rPr>
            <w:rStyle w:val="Hyperlink"/>
            <w:rFonts w:ascii="Times New Roman" w:hAnsi="Times New Roman" w:cs="Times New Roman"/>
            <w:sz w:val="20"/>
            <w:szCs w:val="20"/>
            <w:vertAlign w:val="superscript"/>
          </w:rPr>
          <w:t>[131]</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Rechaweygh</w:t>
      </w:r>
      <w:r w:rsidRPr="00994973">
        <w:rPr>
          <w:rFonts w:ascii="Times New Roman" w:hAnsi="Times New Roman" w:cs="Times New Roman"/>
          <w:sz w:val="20"/>
          <w:szCs w:val="20"/>
        </w:rPr>
        <w:t>, </w:t>
      </w:r>
      <w:r w:rsidRPr="00994973">
        <w:rPr>
          <w:rFonts w:ascii="Times New Roman" w:hAnsi="Times New Roman" w:cs="Times New Roman"/>
          <w:i/>
          <w:iCs/>
          <w:sz w:val="20"/>
          <w:szCs w:val="20"/>
        </w:rPr>
        <w:t>Rechquaakie</w:t>
      </w:r>
      <w:r w:rsidRPr="00994973">
        <w:rPr>
          <w:rFonts w:ascii="Times New Roman" w:hAnsi="Times New Roman" w:cs="Times New Roman"/>
          <w:sz w:val="20"/>
          <w:szCs w:val="20"/>
        </w:rPr>
        <w:t>, </w:t>
      </w:r>
      <w:r w:rsidRPr="00994973">
        <w:rPr>
          <w:rFonts w:ascii="Times New Roman" w:hAnsi="Times New Roman" w:cs="Times New Roman"/>
          <w:i/>
          <w:iCs/>
          <w:sz w:val="20"/>
          <w:szCs w:val="20"/>
        </w:rPr>
        <w:t>Reckowacky</w:t>
      </w:r>
      <w:hyperlink r:id="rId1557" w:anchor="cite_note-133" w:history="1">
        <w:r w:rsidRPr="00994973">
          <w:rPr>
            <w:rStyle w:val="Hyperlink"/>
            <w:rFonts w:ascii="Times New Roman" w:hAnsi="Times New Roman" w:cs="Times New Roman"/>
            <w:sz w:val="20"/>
            <w:szCs w:val="20"/>
            <w:vertAlign w:val="superscript"/>
          </w:rPr>
          <w:t>[133]</w:t>
        </w:r>
      </w:hyperlink>
    </w:p>
    <w:p w14:paraId="2E8B73B9" w14:textId="77777777" w:rsidR="00D02DDC" w:rsidRPr="00994973" w:rsidRDefault="00D02DDC" w:rsidP="00D02DDC">
      <w:pPr>
        <w:spacing w:line="276" w:lineRule="auto"/>
        <w:jc w:val="both"/>
        <w:rPr>
          <w:rFonts w:ascii="Times New Roman" w:hAnsi="Times New Roman" w:cs="Times New Roman"/>
          <w:b/>
          <w:bCs/>
          <w:sz w:val="20"/>
          <w:szCs w:val="20"/>
        </w:rPr>
      </w:pPr>
      <w:hyperlink r:id="rId1558" w:tooltip="New Haven" w:history="1">
        <w:proofErr w:type="spellStart"/>
        <w:r w:rsidRPr="00994973">
          <w:rPr>
            <w:rStyle w:val="Hyperlink"/>
            <w:rFonts w:ascii="Times New Roman" w:hAnsi="Times New Roman" w:cs="Times New Roman"/>
            <w:b/>
            <w:bCs/>
            <w:i/>
            <w:iCs/>
            <w:sz w:val="20"/>
            <w:szCs w:val="20"/>
          </w:rPr>
          <w:t>Roodenburg</w:t>
        </w:r>
        <w:proofErr w:type="spellEnd"/>
      </w:hyperlink>
    </w:p>
    <w:p w14:paraId="36E33A5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Red hills</w:t>
      </w:r>
      <w:r w:rsidRPr="00994973">
        <w:rPr>
          <w:rFonts w:ascii="Times New Roman" w:hAnsi="Times New Roman" w:cs="Times New Roman"/>
          <w:sz w:val="20"/>
          <w:szCs w:val="20"/>
        </w:rPr>
        <w:t> to describe the bluffs on the </w:t>
      </w:r>
      <w:hyperlink r:id="rId1559" w:tooltip="Quinnipiac River" w:history="1">
        <w:r w:rsidRPr="00994973">
          <w:rPr>
            <w:rStyle w:val="Hyperlink"/>
            <w:rFonts w:ascii="Times New Roman" w:hAnsi="Times New Roman" w:cs="Times New Roman"/>
            <w:sz w:val="20"/>
            <w:szCs w:val="20"/>
          </w:rPr>
          <w:t>Quinnipiac River</w:t>
        </w:r>
      </w:hyperlink>
      <w:r w:rsidRPr="00994973">
        <w:rPr>
          <w:rFonts w:ascii="Times New Roman" w:hAnsi="Times New Roman" w:cs="Times New Roman"/>
          <w:sz w:val="20"/>
          <w:szCs w:val="20"/>
        </w:rPr>
        <w:t>.</w:t>
      </w:r>
    </w:p>
    <w:p w14:paraId="464266BC" w14:textId="77777777" w:rsidR="00D02DDC" w:rsidRPr="00994973" w:rsidRDefault="00D02DDC" w:rsidP="00D02DDC">
      <w:pPr>
        <w:spacing w:line="276" w:lineRule="auto"/>
        <w:jc w:val="both"/>
        <w:rPr>
          <w:rFonts w:ascii="Times New Roman" w:hAnsi="Times New Roman" w:cs="Times New Roman"/>
          <w:b/>
          <w:bCs/>
          <w:sz w:val="20"/>
          <w:szCs w:val="20"/>
        </w:rPr>
      </w:pPr>
      <w:hyperlink r:id="rId1560" w:tooltip="The Rondout" w:history="1">
        <w:r w:rsidRPr="00994973">
          <w:rPr>
            <w:rStyle w:val="Hyperlink"/>
            <w:rFonts w:ascii="Times New Roman" w:hAnsi="Times New Roman" w:cs="Times New Roman"/>
            <w:b/>
            <w:bCs/>
            <w:i/>
            <w:iCs/>
            <w:sz w:val="20"/>
            <w:szCs w:val="20"/>
          </w:rPr>
          <w:t>Rondout</w:t>
        </w:r>
      </w:hyperlink>
    </w:p>
    <w:p w14:paraId="7C6C248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w:t>
      </w:r>
      <w:hyperlink r:id="rId1561" w:tooltip="Tributary" w:history="1">
        <w:r w:rsidRPr="00994973">
          <w:rPr>
            <w:rStyle w:val="Hyperlink"/>
            <w:rFonts w:ascii="Times New Roman" w:hAnsi="Times New Roman" w:cs="Times New Roman"/>
            <w:sz w:val="20"/>
            <w:szCs w:val="20"/>
          </w:rPr>
          <w:t>tributary</w:t>
        </w:r>
      </w:hyperlink>
      <w:r w:rsidRPr="00994973">
        <w:rPr>
          <w:rFonts w:ascii="Times New Roman" w:hAnsi="Times New Roman" w:cs="Times New Roman"/>
          <w:sz w:val="20"/>
          <w:szCs w:val="20"/>
        </w:rPr>
        <w:t> of the </w:t>
      </w:r>
      <w:hyperlink r:id="rId1562"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in </w:t>
      </w:r>
      <w:hyperlink r:id="rId1563" w:tooltip="Ulster County, New York" w:history="1">
        <w:r w:rsidRPr="00994973">
          <w:rPr>
            <w:rStyle w:val="Hyperlink"/>
            <w:rFonts w:ascii="Times New Roman" w:hAnsi="Times New Roman" w:cs="Times New Roman"/>
            <w:sz w:val="20"/>
            <w:szCs w:val="20"/>
          </w:rPr>
          <w:t>Ulster</w:t>
        </w:r>
      </w:hyperlink>
      <w:r w:rsidRPr="00994973">
        <w:rPr>
          <w:rFonts w:ascii="Times New Roman" w:hAnsi="Times New Roman" w:cs="Times New Roman"/>
          <w:sz w:val="20"/>
          <w:szCs w:val="20"/>
        </w:rPr>
        <w:t> and </w:t>
      </w:r>
      <w:hyperlink r:id="rId1564" w:tooltip="Sullivan County, New York" w:history="1">
        <w:r w:rsidRPr="00994973">
          <w:rPr>
            <w:rStyle w:val="Hyperlink"/>
            <w:rFonts w:ascii="Times New Roman" w:hAnsi="Times New Roman" w:cs="Times New Roman"/>
            <w:sz w:val="20"/>
            <w:szCs w:val="20"/>
          </w:rPr>
          <w:t>Sullivan</w:t>
        </w:r>
      </w:hyperlink>
      <w:r w:rsidRPr="00994973">
        <w:rPr>
          <w:rFonts w:ascii="Times New Roman" w:hAnsi="Times New Roman" w:cs="Times New Roman"/>
          <w:sz w:val="20"/>
          <w:szCs w:val="20"/>
        </w:rPr>
        <w:t> counties </w:t>
      </w:r>
      <w:r w:rsidRPr="00994973">
        <w:rPr>
          <w:rFonts w:ascii="Times New Roman" w:hAnsi="Times New Roman" w:cs="Times New Roman"/>
          <w:i/>
          <w:iCs/>
          <w:sz w:val="20"/>
          <w:szCs w:val="20"/>
        </w:rPr>
        <w:t>Rondout</w:t>
      </w:r>
      <w:r w:rsidRPr="00994973">
        <w:rPr>
          <w:rFonts w:ascii="Times New Roman" w:hAnsi="Times New Roman" w:cs="Times New Roman"/>
          <w:sz w:val="20"/>
          <w:szCs w:val="20"/>
        </w:rPr>
        <w:t> comes from the fort, or </w:t>
      </w:r>
      <w:hyperlink r:id="rId1565" w:tooltip="Redoubt" w:history="1">
        <w:r w:rsidRPr="00994973">
          <w:rPr>
            <w:rStyle w:val="Hyperlink"/>
            <w:rFonts w:ascii="Times New Roman" w:hAnsi="Times New Roman" w:cs="Times New Roman"/>
            <w:i/>
            <w:iCs/>
            <w:sz w:val="20"/>
            <w:szCs w:val="20"/>
          </w:rPr>
          <w:t>redoubt</w:t>
        </w:r>
      </w:hyperlink>
      <w:r w:rsidRPr="00994973">
        <w:rPr>
          <w:rFonts w:ascii="Times New Roman" w:hAnsi="Times New Roman" w:cs="Times New Roman"/>
          <w:sz w:val="20"/>
          <w:szCs w:val="20"/>
        </w:rPr>
        <w:t>, that was erected near its mouth The Dutch equivalent of the English word </w:t>
      </w:r>
      <w:hyperlink r:id="rId1566" w:tooltip="Redoubt" w:history="1">
        <w:r w:rsidRPr="00994973">
          <w:rPr>
            <w:rStyle w:val="Hyperlink"/>
            <w:rFonts w:ascii="Times New Roman" w:hAnsi="Times New Roman" w:cs="Times New Roman"/>
            <w:i/>
            <w:iCs/>
            <w:sz w:val="20"/>
            <w:szCs w:val="20"/>
          </w:rPr>
          <w:t>redoubt</w:t>
        </w:r>
      </w:hyperlink>
      <w:r w:rsidRPr="00994973">
        <w:rPr>
          <w:rFonts w:ascii="Times New Roman" w:hAnsi="Times New Roman" w:cs="Times New Roman"/>
          <w:sz w:val="20"/>
          <w:szCs w:val="20"/>
        </w:rPr>
        <w:t> (a fort or stronghold), is </w:t>
      </w:r>
      <w:proofErr w:type="spellStart"/>
      <w:r w:rsidRPr="00994973">
        <w:rPr>
          <w:rFonts w:ascii="Times New Roman" w:hAnsi="Times New Roman" w:cs="Times New Roman"/>
          <w:i/>
          <w:iCs/>
          <w:sz w:val="20"/>
          <w:szCs w:val="20"/>
        </w:rPr>
        <w:t>reduyt</w:t>
      </w:r>
      <w:proofErr w:type="spellEnd"/>
      <w:r w:rsidRPr="00994973">
        <w:rPr>
          <w:rFonts w:ascii="Times New Roman" w:hAnsi="Times New Roman" w:cs="Times New Roman"/>
          <w:sz w:val="20"/>
          <w:szCs w:val="20"/>
        </w:rPr>
        <w:t xml:space="preserve">. In the Dutch records of </w:t>
      </w:r>
      <w:proofErr w:type="spellStart"/>
      <w:r w:rsidRPr="00994973">
        <w:rPr>
          <w:rFonts w:ascii="Times New Roman" w:hAnsi="Times New Roman" w:cs="Times New Roman"/>
          <w:sz w:val="20"/>
          <w:szCs w:val="20"/>
        </w:rPr>
        <w:t>Wildwyck</w:t>
      </w:r>
      <w:proofErr w:type="spellEnd"/>
      <w:r w:rsidRPr="00994973">
        <w:rPr>
          <w:rFonts w:ascii="Times New Roman" w:hAnsi="Times New Roman" w:cs="Times New Roman"/>
          <w:sz w:val="20"/>
          <w:szCs w:val="20"/>
        </w:rPr>
        <w:t>, however, the spelling used to designate this same fort is invariably </w:t>
      </w:r>
      <w:r w:rsidRPr="00994973">
        <w:rPr>
          <w:rFonts w:ascii="Times New Roman" w:hAnsi="Times New Roman" w:cs="Times New Roman"/>
          <w:i/>
          <w:iCs/>
          <w:sz w:val="20"/>
          <w:szCs w:val="20"/>
        </w:rPr>
        <w:t>Ronduyt</w:t>
      </w:r>
      <w:r w:rsidRPr="00994973">
        <w:rPr>
          <w:rFonts w:ascii="Times New Roman" w:hAnsi="Times New Roman" w:cs="Times New Roman"/>
          <w:sz w:val="20"/>
          <w:szCs w:val="20"/>
        </w:rPr>
        <w:t> during the earliest period, with the present form </w:t>
      </w:r>
      <w:proofErr w:type="spellStart"/>
      <w:r w:rsidRPr="00994973">
        <w:rPr>
          <w:rFonts w:ascii="Times New Roman" w:hAnsi="Times New Roman" w:cs="Times New Roman"/>
          <w:i/>
          <w:iCs/>
          <w:sz w:val="20"/>
          <w:szCs w:val="20"/>
        </w:rPr>
        <w:t>rondout</w:t>
      </w:r>
      <w:proofErr w:type="spellEnd"/>
      <w:r w:rsidRPr="00994973">
        <w:rPr>
          <w:rFonts w:ascii="Times New Roman" w:hAnsi="Times New Roman" w:cs="Times New Roman"/>
          <w:sz w:val="20"/>
          <w:szCs w:val="20"/>
        </w:rPr>
        <w:t xml:space="preserve"> (often capitalized) appearing as early as 22 November 1666. The Dutch word </w:t>
      </w:r>
      <w:proofErr w:type="spellStart"/>
      <w:r w:rsidRPr="00994973">
        <w:rPr>
          <w:rFonts w:ascii="Times New Roman" w:hAnsi="Times New Roman" w:cs="Times New Roman"/>
          <w:sz w:val="20"/>
          <w:szCs w:val="20"/>
        </w:rPr>
        <w:t>ronduyt</w:t>
      </w:r>
      <w:proofErr w:type="spellEnd"/>
      <w:r w:rsidRPr="00994973">
        <w:rPr>
          <w:rFonts w:ascii="Times New Roman" w:hAnsi="Times New Roman" w:cs="Times New Roman"/>
          <w:sz w:val="20"/>
          <w:szCs w:val="20"/>
        </w:rPr>
        <w:t xml:space="preserve"> is an adjective meaning "frankly" or "positively." The word could also be broken down into its components and translated, literally, "round-out." However, it seems unlikely that the inhabitants of </w:t>
      </w:r>
      <w:hyperlink r:id="rId1567" w:tooltip="Esopus, New York" w:history="1">
        <w:r w:rsidRPr="00994973">
          <w:rPr>
            <w:rStyle w:val="Hyperlink"/>
            <w:rFonts w:ascii="Times New Roman" w:hAnsi="Times New Roman" w:cs="Times New Roman"/>
            <w:sz w:val="20"/>
            <w:szCs w:val="20"/>
          </w:rPr>
          <w:t>Esopus</w:t>
        </w:r>
      </w:hyperlink>
      <w:r w:rsidRPr="00994973">
        <w:rPr>
          <w:rFonts w:ascii="Times New Roman" w:hAnsi="Times New Roman" w:cs="Times New Roman"/>
          <w:sz w:val="20"/>
          <w:szCs w:val="20"/>
        </w:rPr>
        <w:t xml:space="preserve"> had any special meaning in mind when they corrupted the Dutch word </w:t>
      </w:r>
      <w:proofErr w:type="spellStart"/>
      <w:r w:rsidRPr="00994973">
        <w:rPr>
          <w:rFonts w:ascii="Times New Roman" w:hAnsi="Times New Roman" w:cs="Times New Roman"/>
          <w:sz w:val="20"/>
          <w:szCs w:val="20"/>
        </w:rPr>
        <w:t>reduyt</w:t>
      </w:r>
      <w:proofErr w:type="spellEnd"/>
      <w:r w:rsidRPr="00994973">
        <w:rPr>
          <w:rFonts w:ascii="Times New Roman" w:hAnsi="Times New Roman" w:cs="Times New Roman"/>
          <w:sz w:val="20"/>
          <w:szCs w:val="20"/>
        </w:rPr>
        <w:t xml:space="preserve"> into </w:t>
      </w:r>
      <w:proofErr w:type="spellStart"/>
      <w:r w:rsidRPr="00994973">
        <w:rPr>
          <w:rFonts w:ascii="Times New Roman" w:hAnsi="Times New Roman" w:cs="Times New Roman"/>
          <w:sz w:val="20"/>
          <w:szCs w:val="20"/>
        </w:rPr>
        <w:t>ronduyt</w:t>
      </w:r>
      <w:proofErr w:type="spellEnd"/>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rondout</w:t>
      </w:r>
      <w:proofErr w:type="spellEnd"/>
      <w:r w:rsidRPr="00994973">
        <w:rPr>
          <w:rFonts w:ascii="Times New Roman" w:hAnsi="Times New Roman" w:cs="Times New Roman"/>
          <w:sz w:val="20"/>
          <w:szCs w:val="20"/>
        </w:rPr>
        <w:t>. Most likely, this corrupting process merely represented the simplification of a word (</w:t>
      </w:r>
      <w:proofErr w:type="spellStart"/>
      <w:r w:rsidRPr="00994973">
        <w:rPr>
          <w:rFonts w:ascii="Times New Roman" w:hAnsi="Times New Roman" w:cs="Times New Roman"/>
          <w:sz w:val="20"/>
          <w:szCs w:val="20"/>
        </w:rPr>
        <w:t>reduyt</w:t>
      </w:r>
      <w:proofErr w:type="spellEnd"/>
      <w:r w:rsidRPr="00994973">
        <w:rPr>
          <w:rFonts w:ascii="Times New Roman" w:hAnsi="Times New Roman" w:cs="Times New Roman"/>
          <w:sz w:val="20"/>
          <w:szCs w:val="20"/>
        </w:rPr>
        <w:t>).</w:t>
      </w:r>
      <w:hyperlink r:id="rId1568" w:anchor="cite_note-134" w:history="1">
        <w:r w:rsidRPr="00994973">
          <w:rPr>
            <w:rStyle w:val="Hyperlink"/>
            <w:rFonts w:ascii="Times New Roman" w:hAnsi="Times New Roman" w:cs="Times New Roman"/>
            <w:sz w:val="20"/>
            <w:szCs w:val="20"/>
            <w:vertAlign w:val="superscript"/>
          </w:rPr>
          <w:t>[134]</w:t>
        </w:r>
      </w:hyperlink>
    </w:p>
    <w:p w14:paraId="5BC2D810" w14:textId="77777777" w:rsidR="00D02DDC" w:rsidRPr="00994973" w:rsidRDefault="00D02DDC" w:rsidP="00D02DDC">
      <w:pPr>
        <w:spacing w:line="276" w:lineRule="auto"/>
        <w:jc w:val="both"/>
        <w:rPr>
          <w:rFonts w:ascii="Times New Roman" w:hAnsi="Times New Roman" w:cs="Times New Roman"/>
          <w:b/>
          <w:bCs/>
          <w:sz w:val="20"/>
          <w:szCs w:val="20"/>
        </w:rPr>
      </w:pPr>
      <w:hyperlink r:id="rId1569" w:tooltip="Rotterdam (town), New York" w:history="1">
        <w:r w:rsidRPr="00994973">
          <w:rPr>
            <w:rStyle w:val="Hyperlink"/>
            <w:rFonts w:ascii="Times New Roman" w:hAnsi="Times New Roman" w:cs="Times New Roman"/>
            <w:b/>
            <w:bCs/>
            <w:i/>
            <w:iCs/>
            <w:sz w:val="20"/>
            <w:szCs w:val="20"/>
          </w:rPr>
          <w:t>Rotterdam</w:t>
        </w:r>
      </w:hyperlink>
    </w:p>
    <w:p w14:paraId="5CE7C97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After a </w:t>
      </w:r>
      <w:hyperlink r:id="rId1570" w:tooltip="Rotterdam" w:history="1">
        <w:r w:rsidRPr="00994973">
          <w:rPr>
            <w:rStyle w:val="Hyperlink"/>
            <w:rFonts w:ascii="Times New Roman" w:hAnsi="Times New Roman" w:cs="Times New Roman"/>
            <w:sz w:val="20"/>
            <w:szCs w:val="20"/>
          </w:rPr>
          <w:t>major Dutch city</w:t>
        </w:r>
      </w:hyperlink>
      <w:r w:rsidRPr="00994973">
        <w:rPr>
          <w:rFonts w:ascii="Times New Roman" w:hAnsi="Times New Roman" w:cs="Times New Roman"/>
          <w:sz w:val="20"/>
          <w:szCs w:val="20"/>
        </w:rPr>
        <w:t> which grew from a dam built on the river or stream </w:t>
      </w:r>
      <w:hyperlink r:id="rId1571" w:tooltip="Rotte (river)" w:history="1">
        <w:r w:rsidRPr="00994973">
          <w:rPr>
            <w:rStyle w:val="Hyperlink"/>
            <w:rFonts w:ascii="Times New Roman" w:hAnsi="Times New Roman" w:cs="Times New Roman"/>
            <w:sz w:val="20"/>
            <w:szCs w:val="20"/>
          </w:rPr>
          <w:t>Rotte</w:t>
        </w:r>
      </w:hyperlink>
      <w:r w:rsidRPr="00994973">
        <w:rPr>
          <w:rFonts w:ascii="Times New Roman" w:hAnsi="Times New Roman" w:cs="Times New Roman"/>
          <w:sz w:val="20"/>
          <w:szCs w:val="20"/>
        </w:rPr>
        <w:t> in the 1260s.</w:t>
      </w:r>
    </w:p>
    <w:p w14:paraId="4329748F" w14:textId="77777777" w:rsidR="00D02DDC" w:rsidRPr="00994973" w:rsidRDefault="00D02DDC" w:rsidP="00D02DDC">
      <w:pPr>
        <w:spacing w:line="276" w:lineRule="auto"/>
        <w:jc w:val="both"/>
        <w:rPr>
          <w:rFonts w:ascii="Times New Roman" w:hAnsi="Times New Roman" w:cs="Times New Roman"/>
          <w:b/>
          <w:bCs/>
          <w:sz w:val="20"/>
          <w:szCs w:val="20"/>
        </w:rPr>
      </w:pPr>
      <w:hyperlink r:id="rId1572" w:tooltip="Rhode Island" w:history="1">
        <w:r w:rsidRPr="00994973">
          <w:rPr>
            <w:rStyle w:val="Hyperlink"/>
            <w:rFonts w:ascii="Times New Roman" w:hAnsi="Times New Roman" w:cs="Times New Roman"/>
            <w:b/>
            <w:bCs/>
            <w:i/>
            <w:iCs/>
            <w:sz w:val="20"/>
            <w:szCs w:val="20"/>
          </w:rPr>
          <w:t>Rhode Island</w:t>
        </w:r>
      </w:hyperlink>
    </w:p>
    <w:p w14:paraId="28697BF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official explanation by the </w:t>
      </w:r>
      <w:hyperlink r:id="rId1573" w:tooltip="State of Rhode Island" w:history="1">
        <w:r w:rsidRPr="00994973">
          <w:rPr>
            <w:rStyle w:val="Hyperlink"/>
            <w:rFonts w:ascii="Times New Roman" w:hAnsi="Times New Roman" w:cs="Times New Roman"/>
            <w:sz w:val="20"/>
            <w:szCs w:val="20"/>
          </w:rPr>
          <w:t>State of Rhode Island</w:t>
        </w:r>
      </w:hyperlink>
      <w:r w:rsidRPr="00994973">
        <w:rPr>
          <w:rFonts w:ascii="Times New Roman" w:hAnsi="Times New Roman" w:cs="Times New Roman"/>
          <w:sz w:val="20"/>
          <w:szCs w:val="20"/>
        </w:rPr>
        <w:t> is that </w:t>
      </w:r>
      <w:hyperlink r:id="rId1574" w:tooltip="Adriaen Block" w:history="1">
        <w:r w:rsidRPr="00994973">
          <w:rPr>
            <w:rStyle w:val="Hyperlink"/>
            <w:rFonts w:ascii="Times New Roman" w:hAnsi="Times New Roman" w:cs="Times New Roman"/>
            <w:sz w:val="20"/>
            <w:szCs w:val="20"/>
          </w:rPr>
          <w:t>Adriaen Block</w:t>
        </w:r>
      </w:hyperlink>
      <w:r w:rsidRPr="00994973">
        <w:rPr>
          <w:rFonts w:ascii="Times New Roman" w:hAnsi="Times New Roman" w:cs="Times New Roman"/>
          <w:sz w:val="20"/>
          <w:szCs w:val="20"/>
        </w:rPr>
        <w:t> named the area "Roodt Eylandt" meaning "red island" in reference to the red clay that lined the shore, and that the name was later anglicized when the region came under British rule.</w:t>
      </w:r>
      <w:hyperlink r:id="rId1575" w:anchor="cite_note-135" w:history="1">
        <w:r w:rsidRPr="00994973">
          <w:rPr>
            <w:rStyle w:val="Hyperlink"/>
            <w:rFonts w:ascii="Times New Roman" w:hAnsi="Times New Roman" w:cs="Times New Roman"/>
            <w:sz w:val="20"/>
            <w:szCs w:val="20"/>
            <w:vertAlign w:val="superscript"/>
          </w:rPr>
          <w:t>[135]</w:t>
        </w:r>
      </w:hyperlink>
    </w:p>
    <w:p w14:paraId="71C5DA1E"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S</w:t>
      </w:r>
    </w:p>
    <w:p w14:paraId="4E4DA8DC" w14:textId="77777777" w:rsidR="00D02DDC" w:rsidRPr="00994973" w:rsidRDefault="00D02DDC" w:rsidP="00D02DDC">
      <w:pPr>
        <w:spacing w:line="276" w:lineRule="auto"/>
        <w:jc w:val="both"/>
        <w:rPr>
          <w:rFonts w:ascii="Times New Roman" w:hAnsi="Times New Roman" w:cs="Times New Roman"/>
          <w:b/>
          <w:bCs/>
          <w:sz w:val="20"/>
          <w:szCs w:val="20"/>
        </w:rPr>
      </w:pPr>
      <w:hyperlink r:id="rId1576" w:tooltip="Sandy Hook, New Jersey" w:history="1">
        <w:r w:rsidRPr="00994973">
          <w:rPr>
            <w:rStyle w:val="Hyperlink"/>
            <w:rFonts w:ascii="Times New Roman" w:hAnsi="Times New Roman" w:cs="Times New Roman"/>
            <w:b/>
            <w:bCs/>
            <w:i/>
            <w:iCs/>
            <w:sz w:val="20"/>
            <w:szCs w:val="20"/>
          </w:rPr>
          <w:t>Sandy Hook</w:t>
        </w:r>
      </w:hyperlink>
    </w:p>
    <w:p w14:paraId="1453D26C" w14:textId="46841451"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3D2C457D" wp14:editId="6EBDFF1B">
            <wp:extent cx="1440359" cy="1353220"/>
            <wp:effectExtent l="0" t="0" r="7620" b="0"/>
            <wp:docPr id="746830855" name="Picture 13">
              <a:hlinkClick xmlns:a="http://schemas.openxmlformats.org/drawingml/2006/main" r:id="rId15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a:hlinkClick r:id="rId1577"/>
                    </pic:cNvPr>
                    <pic:cNvPicPr>
                      <a:picLocks noChangeAspect="1" noChangeArrowheads="1"/>
                    </pic:cNvPicPr>
                  </pic:nvPicPr>
                  <pic:blipFill>
                    <a:blip r:embed="rId1578">
                      <a:extLst>
                        <a:ext uri="{28A0092B-C50C-407E-A947-70E740481C1C}">
                          <a14:useLocalDpi xmlns:a14="http://schemas.microsoft.com/office/drawing/2010/main" val="0"/>
                        </a:ext>
                      </a:extLst>
                    </a:blip>
                    <a:srcRect/>
                    <a:stretch>
                      <a:fillRect/>
                    </a:stretch>
                  </pic:blipFill>
                  <pic:spPr bwMode="auto">
                    <a:xfrm>
                      <a:off x="0" y="0"/>
                      <a:ext cx="1448925" cy="1361268"/>
                    </a:xfrm>
                    <a:prstGeom prst="rect">
                      <a:avLst/>
                    </a:prstGeom>
                    <a:noFill/>
                    <a:ln>
                      <a:noFill/>
                    </a:ln>
                  </pic:spPr>
                </pic:pic>
              </a:graphicData>
            </a:graphic>
          </wp:inline>
        </w:drawing>
      </w:r>
      <w:r>
        <w:rPr>
          <w:rFonts w:ascii="Times New Roman" w:hAnsi="Times New Roman" w:cs="Times New Roman"/>
          <w:sz w:val="20"/>
          <w:szCs w:val="20"/>
        </w:rPr>
        <w:t xml:space="preserve"> </w:t>
      </w:r>
      <w:r w:rsidRPr="00994973">
        <w:rPr>
          <w:rFonts w:ascii="Times New Roman" w:hAnsi="Times New Roman" w:cs="Times New Roman"/>
          <w:sz w:val="20"/>
          <w:szCs w:val="20"/>
        </w:rPr>
        <w:t>Sand Hoek</w:t>
      </w:r>
    </w:p>
    <w:p w14:paraId="6EBC2C2F"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Sandy Hook</w:t>
      </w:r>
      <w:hyperlink r:id="rId1579"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Sant Hoek</w:t>
      </w:r>
      <w:r w:rsidRPr="00994973">
        <w:rPr>
          <w:rFonts w:ascii="Times New Roman" w:hAnsi="Times New Roman" w:cs="Times New Roman"/>
          <w:sz w:val="20"/>
          <w:szCs w:val="20"/>
        </w:rPr>
        <w:t>,</w:t>
      </w:r>
      <w:hyperlink r:id="rId1580"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sand corner/angle</w:t>
      </w:r>
      <w:r w:rsidRPr="00994973">
        <w:rPr>
          <w:rFonts w:ascii="Times New Roman" w:hAnsi="Times New Roman" w:cs="Times New Roman"/>
          <w:sz w:val="20"/>
          <w:szCs w:val="20"/>
        </w:rPr>
        <w:t>, sometimes called </w:t>
      </w:r>
      <w:r w:rsidRPr="00994973">
        <w:rPr>
          <w:rFonts w:ascii="Times New Roman" w:hAnsi="Times New Roman" w:cs="Times New Roman"/>
          <w:i/>
          <w:iCs/>
          <w:sz w:val="20"/>
          <w:szCs w:val="20"/>
        </w:rPr>
        <w:t>Sand Punt,</w:t>
      </w:r>
      <w:r w:rsidRPr="00994973">
        <w:rPr>
          <w:rFonts w:ascii="Times New Roman" w:hAnsi="Times New Roman" w:cs="Times New Roman"/>
          <w:sz w:val="20"/>
          <w:szCs w:val="20"/>
        </w:rPr>
        <w:t> the peninsula around which most settlers to </w:t>
      </w:r>
      <w:hyperlink r:id="rId1581" w:tooltip="Fort Amsterdam" w:history="1">
        <w:r w:rsidRPr="00994973">
          <w:rPr>
            <w:rStyle w:val="Hyperlink"/>
            <w:rFonts w:ascii="Times New Roman" w:hAnsi="Times New Roman" w:cs="Times New Roman"/>
            <w:sz w:val="20"/>
            <w:szCs w:val="20"/>
          </w:rPr>
          <w:t>Fort Amsterdam</w:t>
        </w:r>
      </w:hyperlink>
      <w:r w:rsidRPr="00994973">
        <w:rPr>
          <w:rFonts w:ascii="Times New Roman" w:hAnsi="Times New Roman" w:cs="Times New Roman"/>
          <w:sz w:val="20"/>
          <w:szCs w:val="20"/>
        </w:rPr>
        <w:t>, </w:t>
      </w:r>
      <w:hyperlink r:id="rId1582" w:tooltip="Fort Orange" w:history="1">
        <w:r w:rsidRPr="00994973">
          <w:rPr>
            <w:rStyle w:val="Hyperlink"/>
            <w:rFonts w:ascii="Times New Roman" w:hAnsi="Times New Roman" w:cs="Times New Roman"/>
            <w:sz w:val="20"/>
            <w:szCs w:val="20"/>
          </w:rPr>
          <w:t>Fort Orange</w:t>
        </w:r>
      </w:hyperlink>
      <w:r w:rsidRPr="00994973">
        <w:rPr>
          <w:rFonts w:ascii="Times New Roman" w:hAnsi="Times New Roman" w:cs="Times New Roman"/>
          <w:sz w:val="20"/>
          <w:szCs w:val="20"/>
        </w:rPr>
        <w:t>, </w:t>
      </w:r>
      <w:hyperlink r:id="rId1583" w:tooltip="Staten Island" w:history="1">
        <w:r w:rsidRPr="00994973">
          <w:rPr>
            <w:rStyle w:val="Hyperlink"/>
            <w:rFonts w:ascii="Times New Roman" w:hAnsi="Times New Roman" w:cs="Times New Roman"/>
            <w:sz w:val="20"/>
            <w:szCs w:val="20"/>
          </w:rPr>
          <w:t>Staten Eylandt</w:t>
        </w:r>
      </w:hyperlink>
      <w:r w:rsidRPr="00994973">
        <w:rPr>
          <w:rFonts w:ascii="Times New Roman" w:hAnsi="Times New Roman" w:cs="Times New Roman"/>
          <w:sz w:val="20"/>
          <w:szCs w:val="20"/>
        </w:rPr>
        <w:t>, and </w:t>
      </w:r>
      <w:hyperlink r:id="rId1584" w:tooltip="Long Island" w:history="1">
        <w:r w:rsidRPr="00994973">
          <w:rPr>
            <w:rStyle w:val="Hyperlink"/>
            <w:rFonts w:ascii="Times New Roman" w:hAnsi="Times New Roman" w:cs="Times New Roman"/>
            <w:sz w:val="20"/>
            <w:szCs w:val="20"/>
          </w:rPr>
          <w:t>Lange Eylandt</w:t>
        </w:r>
      </w:hyperlink>
      <w:r w:rsidRPr="00994973">
        <w:rPr>
          <w:rFonts w:ascii="Times New Roman" w:hAnsi="Times New Roman" w:cs="Times New Roman"/>
          <w:sz w:val="20"/>
          <w:szCs w:val="20"/>
        </w:rPr>
        <w:t>, and </w:t>
      </w:r>
      <w:hyperlink r:id="rId1585" w:tooltip="Bergen, New Netherland" w:history="1">
        <w:r w:rsidRPr="00994973">
          <w:rPr>
            <w:rStyle w:val="Hyperlink"/>
            <w:rFonts w:ascii="Times New Roman" w:hAnsi="Times New Roman" w:cs="Times New Roman"/>
            <w:sz w:val="20"/>
            <w:szCs w:val="20"/>
          </w:rPr>
          <w:t>Bergen</w:t>
        </w:r>
      </w:hyperlink>
      <w:r w:rsidRPr="00994973">
        <w:rPr>
          <w:rFonts w:ascii="Times New Roman" w:hAnsi="Times New Roman" w:cs="Times New Roman"/>
          <w:sz w:val="20"/>
          <w:szCs w:val="20"/>
        </w:rPr>
        <w:t> sailed before entering </w:t>
      </w:r>
      <w:hyperlink r:id="rId1586" w:tooltip="The Narrows" w:history="1">
        <w:r w:rsidRPr="00994973">
          <w:rPr>
            <w:rStyle w:val="Hyperlink"/>
            <w:rFonts w:ascii="Times New Roman" w:hAnsi="Times New Roman" w:cs="Times New Roman"/>
            <w:sz w:val="20"/>
            <w:szCs w:val="20"/>
          </w:rPr>
          <w:t>The Narrows</w:t>
        </w:r>
      </w:hyperlink>
      <w:r w:rsidRPr="00994973">
        <w:rPr>
          <w:rFonts w:ascii="Times New Roman" w:hAnsi="Times New Roman" w:cs="Times New Roman"/>
          <w:sz w:val="20"/>
          <w:szCs w:val="20"/>
        </w:rPr>
        <w:t>.</w:t>
      </w:r>
    </w:p>
    <w:p w14:paraId="43F7F4B2" w14:textId="77777777" w:rsidR="00D02DDC" w:rsidRPr="00994973" w:rsidRDefault="00D02DDC" w:rsidP="00D02DDC">
      <w:pPr>
        <w:spacing w:line="276" w:lineRule="auto"/>
        <w:jc w:val="both"/>
        <w:rPr>
          <w:rFonts w:ascii="Times New Roman" w:hAnsi="Times New Roman" w:cs="Times New Roman"/>
          <w:b/>
          <w:bCs/>
          <w:sz w:val="20"/>
          <w:szCs w:val="20"/>
        </w:rPr>
      </w:pPr>
      <w:hyperlink r:id="rId1587" w:tooltip="Schenectady" w:history="1">
        <w:r w:rsidRPr="00994973">
          <w:rPr>
            <w:rStyle w:val="Hyperlink"/>
            <w:rFonts w:ascii="Times New Roman" w:hAnsi="Times New Roman" w:cs="Times New Roman"/>
            <w:b/>
            <w:bCs/>
            <w:i/>
            <w:iCs/>
            <w:sz w:val="20"/>
            <w:szCs w:val="20"/>
          </w:rPr>
          <w:t>Schenectady</w:t>
        </w:r>
      </w:hyperlink>
    </w:p>
    <w:p w14:paraId="1A73209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Originally part of territory of the </w:t>
      </w:r>
      <w:hyperlink r:id="rId1588" w:tooltip="Mohawk nation" w:history="1">
        <w:r w:rsidRPr="00994973">
          <w:rPr>
            <w:rStyle w:val="Hyperlink"/>
            <w:rFonts w:ascii="Times New Roman" w:hAnsi="Times New Roman" w:cs="Times New Roman"/>
            <w:sz w:val="20"/>
            <w:szCs w:val="20"/>
          </w:rPr>
          <w:t>Mohawk</w:t>
        </w:r>
      </w:hyperlink>
      <w:r w:rsidRPr="00994973">
        <w:rPr>
          <w:rFonts w:ascii="Times New Roman" w:hAnsi="Times New Roman" w:cs="Times New Roman"/>
          <w:sz w:val="20"/>
          <w:szCs w:val="20"/>
        </w:rPr>
        <w:t>, who called the settlement at </w:t>
      </w:r>
      <w:hyperlink r:id="rId1589" w:tooltip="Fort Orange" w:history="1">
        <w:r w:rsidRPr="00994973">
          <w:rPr>
            <w:rStyle w:val="Hyperlink"/>
            <w:rFonts w:ascii="Times New Roman" w:hAnsi="Times New Roman" w:cs="Times New Roman"/>
            <w:sz w:val="20"/>
            <w:szCs w:val="20"/>
          </w:rPr>
          <w:t>Fort Orange</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Schau-</w:t>
      </w:r>
      <w:proofErr w:type="spellStart"/>
      <w:r w:rsidRPr="00994973">
        <w:rPr>
          <w:rFonts w:ascii="Times New Roman" w:hAnsi="Times New Roman" w:cs="Times New Roman"/>
          <w:i/>
          <w:iCs/>
          <w:sz w:val="20"/>
          <w:szCs w:val="20"/>
        </w:rPr>
        <w:t>naugh</w:t>
      </w:r>
      <w:proofErr w:type="spellEnd"/>
      <w:r w:rsidRPr="00994973">
        <w:rPr>
          <w:rFonts w:ascii="Times New Roman" w:hAnsi="Times New Roman" w:cs="Times New Roman"/>
          <w:i/>
          <w:iCs/>
          <w:sz w:val="20"/>
          <w:szCs w:val="20"/>
        </w:rPr>
        <w:t>-ta-da</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over the pine plains</w:t>
      </w:r>
      <w:r w:rsidRPr="00994973">
        <w:rPr>
          <w:rFonts w:ascii="Times New Roman" w:hAnsi="Times New Roman" w:cs="Times New Roman"/>
          <w:sz w:val="20"/>
          <w:szCs w:val="20"/>
        </w:rPr>
        <w:t>. Eventually, this word entered the lexicon of the Dutch settlers, but the meaning was reversed, and the name referred to the bend in the Mohawk River where the city lies today.</w:t>
      </w:r>
    </w:p>
    <w:p w14:paraId="4DB6F99B" w14:textId="77777777" w:rsidR="00D02DDC" w:rsidRPr="00994973" w:rsidRDefault="00D02DDC" w:rsidP="00D02DDC">
      <w:pPr>
        <w:spacing w:line="276" w:lineRule="auto"/>
        <w:jc w:val="both"/>
        <w:rPr>
          <w:rFonts w:ascii="Times New Roman" w:hAnsi="Times New Roman" w:cs="Times New Roman"/>
          <w:b/>
          <w:bCs/>
          <w:sz w:val="20"/>
          <w:szCs w:val="20"/>
        </w:rPr>
      </w:pPr>
      <w:r w:rsidRPr="00994973">
        <w:rPr>
          <w:rFonts w:ascii="Times New Roman" w:hAnsi="Times New Roman" w:cs="Times New Roman"/>
          <w:b/>
          <w:bCs/>
          <w:i/>
          <w:iCs/>
          <w:sz w:val="20"/>
          <w:szCs w:val="20"/>
        </w:rPr>
        <w:t>Schuylkill</w:t>
      </w:r>
    </w:p>
    <w:p w14:paraId="7F928F97" w14:textId="77777777" w:rsidR="00D02DDC" w:rsidRPr="00994973" w:rsidRDefault="00D02DDC" w:rsidP="00D02DDC">
      <w:pPr>
        <w:spacing w:line="276" w:lineRule="auto"/>
        <w:jc w:val="both"/>
        <w:rPr>
          <w:rFonts w:ascii="Times New Roman" w:hAnsi="Times New Roman" w:cs="Times New Roman"/>
          <w:sz w:val="20"/>
          <w:szCs w:val="20"/>
        </w:rPr>
      </w:pPr>
      <w:hyperlink r:id="rId1590" w:tooltip="Schuylkill River" w:history="1">
        <w:r w:rsidRPr="00994973">
          <w:rPr>
            <w:rStyle w:val="Hyperlink"/>
            <w:rFonts w:ascii="Times New Roman" w:hAnsi="Times New Roman" w:cs="Times New Roman"/>
            <w:i/>
            <w:iCs/>
            <w:sz w:val="20"/>
            <w:szCs w:val="20"/>
          </w:rPr>
          <w:t>Schuylkill</w:t>
        </w:r>
      </w:hyperlink>
      <w:r w:rsidRPr="00994973">
        <w:rPr>
          <w:rFonts w:ascii="Times New Roman" w:hAnsi="Times New Roman" w:cs="Times New Roman"/>
          <w:sz w:val="20"/>
          <w:szCs w:val="20"/>
        </w:rPr>
        <w:t> (Dutch pronunciation: </w:t>
      </w:r>
      <w:hyperlink r:id="rId1591" w:tooltip="Help:IPA/Dutch" w:history="1">
        <w:r w:rsidRPr="00994973">
          <w:rPr>
            <w:rStyle w:val="Hyperlink"/>
            <w:rFonts w:ascii="Times New Roman" w:hAnsi="Times New Roman" w:cs="Times New Roman"/>
            <w:sz w:val="20"/>
            <w:szCs w:val="20"/>
          </w:rPr>
          <w:t>[ˈ</w:t>
        </w:r>
        <w:proofErr w:type="spellStart"/>
        <w:r w:rsidRPr="00994973">
          <w:rPr>
            <w:rStyle w:val="Hyperlink"/>
            <w:rFonts w:ascii="Times New Roman" w:hAnsi="Times New Roman" w:cs="Times New Roman"/>
            <w:sz w:val="20"/>
            <w:szCs w:val="20"/>
          </w:rPr>
          <w:t>sxœylkɪl</w:t>
        </w:r>
        <w:proofErr w:type="spellEnd"/>
        <w:r w:rsidRPr="00994973">
          <w:rPr>
            <w:rStyle w:val="Hyperlink"/>
            <w:rFonts w:ascii="Times New Roman" w:hAnsi="Times New Roman" w:cs="Times New Roman"/>
            <w:sz w:val="20"/>
            <w:szCs w:val="20"/>
          </w:rPr>
          <w:t>]</w:t>
        </w:r>
      </w:hyperlink>
      <w:r w:rsidRPr="00994973">
        <w:rPr>
          <w:rFonts w:ascii="Times New Roman" w:hAnsi="Times New Roman" w:cs="Times New Roman"/>
          <w:sz w:val="20"/>
          <w:szCs w:val="20"/>
        </w:rPr>
        <w:t>) by its European discoverer, </w:t>
      </w:r>
      <w:hyperlink r:id="rId1592" w:tooltip="Arendt Corssen (page does not exist)" w:history="1">
        <w:r w:rsidRPr="00994973">
          <w:rPr>
            <w:rStyle w:val="Hyperlink"/>
            <w:rFonts w:ascii="Times New Roman" w:hAnsi="Times New Roman" w:cs="Times New Roman"/>
            <w:sz w:val="20"/>
            <w:szCs w:val="20"/>
          </w:rPr>
          <w:t>Arendt Corssen</w:t>
        </w:r>
      </w:hyperlink>
      <w:r w:rsidRPr="00994973">
        <w:rPr>
          <w:rFonts w:ascii="Times New Roman" w:hAnsi="Times New Roman" w:cs="Times New Roman"/>
          <w:sz w:val="20"/>
          <w:szCs w:val="20"/>
        </w:rPr>
        <w:t> of the </w:t>
      </w:r>
      <w:hyperlink r:id="rId1593" w:tooltip="Dutch West India Company" w:history="1">
        <w:r w:rsidRPr="00994973">
          <w:rPr>
            <w:rStyle w:val="Hyperlink"/>
            <w:rFonts w:ascii="Times New Roman" w:hAnsi="Times New Roman" w:cs="Times New Roman"/>
            <w:sz w:val="20"/>
            <w:szCs w:val="20"/>
          </w:rPr>
          <w:t>Dutch West India Company</w:t>
        </w:r>
      </w:hyperlink>
      <w:r w:rsidRPr="00994973">
        <w:rPr>
          <w:rFonts w:ascii="Times New Roman" w:hAnsi="Times New Roman" w:cs="Times New Roman"/>
          <w:sz w:val="20"/>
          <w:szCs w:val="20"/>
        </w:rPr>
        <w:t> translated </w:t>
      </w:r>
      <w:r w:rsidRPr="00994973">
        <w:rPr>
          <w:rFonts w:ascii="Times New Roman" w:hAnsi="Times New Roman" w:cs="Times New Roman"/>
          <w:i/>
          <w:iCs/>
          <w:sz w:val="20"/>
          <w:szCs w:val="20"/>
        </w:rPr>
        <w:t>hidden river</w:t>
      </w:r>
      <w:hyperlink r:id="rId1594" w:anchor="cite_note-136" w:history="1">
        <w:r w:rsidRPr="00994973">
          <w:rPr>
            <w:rStyle w:val="Hyperlink"/>
            <w:rFonts w:ascii="Times New Roman" w:hAnsi="Times New Roman" w:cs="Times New Roman"/>
            <w:sz w:val="20"/>
            <w:szCs w:val="20"/>
            <w:vertAlign w:val="superscript"/>
          </w:rPr>
          <w:t>[136]</w:t>
        </w:r>
      </w:hyperlink>
      <w:r w:rsidRPr="00994973">
        <w:rPr>
          <w:rFonts w:ascii="Times New Roman" w:hAnsi="Times New Roman" w:cs="Times New Roman"/>
          <w:sz w:val="20"/>
          <w:szCs w:val="20"/>
        </w:rPr>
        <w:t> and refers to the river's confluence with the Delaware River at </w:t>
      </w:r>
      <w:hyperlink r:id="rId1595" w:tooltip="League Island" w:history="1">
        <w:r w:rsidRPr="00994973">
          <w:rPr>
            <w:rStyle w:val="Hyperlink"/>
            <w:rFonts w:ascii="Times New Roman" w:hAnsi="Times New Roman" w:cs="Times New Roman"/>
            <w:sz w:val="20"/>
            <w:szCs w:val="20"/>
          </w:rPr>
          <w:t>League Island</w:t>
        </w:r>
      </w:hyperlink>
      <w:r w:rsidRPr="00994973">
        <w:rPr>
          <w:rFonts w:ascii="Times New Roman" w:hAnsi="Times New Roman" w:cs="Times New Roman"/>
          <w:sz w:val="20"/>
          <w:szCs w:val="20"/>
        </w:rPr>
        <w:t>, which was nearly hidden by dense vegetation. Perhaps, more properly, </w:t>
      </w:r>
      <w:r w:rsidRPr="00994973">
        <w:rPr>
          <w:rFonts w:ascii="Times New Roman" w:hAnsi="Times New Roman" w:cs="Times New Roman"/>
          <w:i/>
          <w:iCs/>
          <w:sz w:val="20"/>
          <w:szCs w:val="20"/>
        </w:rPr>
        <w:t>hideout creek</w:t>
      </w:r>
      <w:r w:rsidRPr="00994973">
        <w:rPr>
          <w:rFonts w:ascii="Times New Roman" w:hAnsi="Times New Roman" w:cs="Times New Roman"/>
          <w:sz w:val="20"/>
          <w:szCs w:val="20"/>
        </w:rPr>
        <w:t> Native: </w:t>
      </w:r>
      <w:proofErr w:type="spellStart"/>
      <w:r w:rsidRPr="00994973">
        <w:rPr>
          <w:rFonts w:ascii="Times New Roman" w:hAnsi="Times New Roman" w:cs="Times New Roman"/>
          <w:i/>
          <w:iCs/>
          <w:sz w:val="20"/>
          <w:szCs w:val="20"/>
        </w:rPr>
        <w:t>Ganshohawanee</w:t>
      </w:r>
      <w:proofErr w:type="spellEnd"/>
      <w:r w:rsidRPr="00994973">
        <w:rPr>
          <w:rFonts w:ascii="Times New Roman" w:hAnsi="Times New Roman" w:cs="Times New Roman"/>
          <w:sz w:val="20"/>
          <w:szCs w:val="20"/>
        </w:rPr>
        <w:t>, meaning "rushing and roaring waters," or "</w:t>
      </w:r>
      <w:proofErr w:type="spellStart"/>
      <w:r w:rsidRPr="00994973">
        <w:rPr>
          <w:rFonts w:ascii="Times New Roman" w:hAnsi="Times New Roman" w:cs="Times New Roman"/>
          <w:sz w:val="20"/>
          <w:szCs w:val="20"/>
        </w:rPr>
        <w:t>Manaiunk</w:t>
      </w:r>
      <w:proofErr w:type="spellEnd"/>
      <w:r w:rsidRPr="00994973">
        <w:rPr>
          <w:rFonts w:ascii="Times New Roman" w:hAnsi="Times New Roman" w:cs="Times New Roman"/>
          <w:sz w:val="20"/>
          <w:szCs w:val="20"/>
        </w:rPr>
        <w:t>".</w:t>
      </w:r>
      <w:hyperlink r:id="rId1596" w:anchor="cite_note-137" w:history="1">
        <w:r w:rsidRPr="00994973">
          <w:rPr>
            <w:rStyle w:val="Hyperlink"/>
            <w:rFonts w:ascii="Times New Roman" w:hAnsi="Times New Roman" w:cs="Times New Roman"/>
            <w:sz w:val="20"/>
            <w:szCs w:val="20"/>
            <w:vertAlign w:val="superscript"/>
          </w:rPr>
          <w:t>[137]</w:t>
        </w:r>
      </w:hyperlink>
    </w:p>
    <w:p w14:paraId="349B7D5B" w14:textId="77777777" w:rsidR="00D02DDC" w:rsidRPr="00994973" w:rsidRDefault="00D02DDC" w:rsidP="00D02DDC">
      <w:pPr>
        <w:spacing w:line="276" w:lineRule="auto"/>
        <w:jc w:val="both"/>
        <w:rPr>
          <w:rFonts w:ascii="Times New Roman" w:hAnsi="Times New Roman" w:cs="Times New Roman"/>
          <w:b/>
          <w:bCs/>
          <w:sz w:val="20"/>
          <w:szCs w:val="20"/>
        </w:rPr>
      </w:pPr>
      <w:hyperlink r:id="rId1597" w:tooltip="Secaucus, New Jersey" w:history="1">
        <w:r w:rsidRPr="00994973">
          <w:rPr>
            <w:rStyle w:val="Hyperlink"/>
            <w:rFonts w:ascii="Times New Roman" w:hAnsi="Times New Roman" w:cs="Times New Roman"/>
            <w:b/>
            <w:bCs/>
            <w:i/>
            <w:iCs/>
            <w:sz w:val="20"/>
            <w:szCs w:val="20"/>
          </w:rPr>
          <w:t>Secaucus</w:t>
        </w:r>
      </w:hyperlink>
    </w:p>
    <w:p w14:paraId="4C24DC4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Sukit</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black</w:t>
      </w:r>
      <w:r w:rsidRPr="00994973">
        <w:rPr>
          <w:rFonts w:ascii="Times New Roman" w:hAnsi="Times New Roman" w:cs="Times New Roman"/>
          <w:sz w:val="20"/>
          <w:szCs w:val="20"/>
        </w:rPr>
        <w:t> and </w:t>
      </w:r>
      <w:r w:rsidRPr="00994973">
        <w:rPr>
          <w:rFonts w:ascii="Times New Roman" w:hAnsi="Times New Roman" w:cs="Times New Roman"/>
          <w:i/>
          <w:iCs/>
          <w:sz w:val="20"/>
          <w:szCs w:val="20"/>
        </w:rPr>
        <w:t>achgook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snake</w:t>
      </w:r>
      <w:r w:rsidRPr="00994973">
        <w:rPr>
          <w:rFonts w:ascii="Times New Roman" w:hAnsi="Times New Roman" w:cs="Times New Roman"/>
          <w:sz w:val="20"/>
          <w:szCs w:val="20"/>
        </w:rPr>
        <w:t> in </w:t>
      </w:r>
      <w:hyperlink r:id="rId1598" w:tooltip="Lenape languag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w:t>
      </w:r>
      <w:hyperlink r:id="rId1599" w:anchor="cite_note-138" w:history="1">
        <w:r w:rsidRPr="00994973">
          <w:rPr>
            <w:rStyle w:val="Hyperlink"/>
            <w:rFonts w:ascii="Times New Roman" w:hAnsi="Times New Roman" w:cs="Times New Roman"/>
            <w:sz w:val="20"/>
            <w:szCs w:val="20"/>
            <w:vertAlign w:val="superscript"/>
          </w:rPr>
          <w:t>[138]</w:t>
        </w:r>
      </w:hyperlink>
      <w:r w:rsidRPr="00994973">
        <w:rPr>
          <w:rFonts w:ascii="Times New Roman" w:hAnsi="Times New Roman" w:cs="Times New Roman"/>
          <w:sz w:val="20"/>
          <w:szCs w:val="20"/>
        </w:rPr>
        <w:t> hence </w:t>
      </w:r>
      <w:r w:rsidRPr="00994973">
        <w:rPr>
          <w:rFonts w:ascii="Times New Roman" w:hAnsi="Times New Roman" w:cs="Times New Roman"/>
          <w:i/>
          <w:iCs/>
          <w:sz w:val="20"/>
          <w:szCs w:val="20"/>
        </w:rPr>
        <w:t>black snakes.</w:t>
      </w:r>
      <w:hyperlink r:id="rId1600" w:anchor="cite_note-rootsweb.ancestry.com-55" w:history="1">
        <w:r w:rsidRPr="00994973">
          <w:rPr>
            <w:rStyle w:val="Hyperlink"/>
            <w:rFonts w:ascii="Times New Roman" w:hAnsi="Times New Roman" w:cs="Times New Roman"/>
            <w:sz w:val="20"/>
            <w:szCs w:val="20"/>
            <w:vertAlign w:val="superscript"/>
          </w:rPr>
          <w:t>[55]</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Sekakes</w:t>
      </w:r>
      <w:proofErr w:type="spellEnd"/>
      <w:r w:rsidRPr="00994973">
        <w:rPr>
          <w:rFonts w:ascii="Times New Roman" w:hAnsi="Times New Roman" w:cs="Times New Roman"/>
          <w:sz w:val="20"/>
          <w:szCs w:val="20"/>
        </w:rPr>
        <w:t>,</w:t>
      </w:r>
      <w:hyperlink r:id="rId1601" w:anchor="cite_note-ReferenceC-59" w:history="1">
        <w:r w:rsidRPr="00994973">
          <w:rPr>
            <w:rStyle w:val="Hyperlink"/>
            <w:rFonts w:ascii="Times New Roman" w:hAnsi="Times New Roman" w:cs="Times New Roman"/>
            <w:sz w:val="20"/>
            <w:szCs w:val="20"/>
            <w:vertAlign w:val="superscript"/>
          </w:rPr>
          <w:t>[59]</w:t>
        </w:r>
      </w:hyperlink>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Sikakes</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Sickakus</w:t>
      </w:r>
      <w:proofErr w:type="spellEnd"/>
      <w:r w:rsidRPr="00994973">
        <w:rPr>
          <w:rFonts w:ascii="Times New Roman" w:hAnsi="Times New Roman" w:cs="Times New Roman"/>
          <w:sz w:val="20"/>
          <w:szCs w:val="20"/>
        </w:rPr>
        <w:t>. Contemporary: </w:t>
      </w:r>
      <w:proofErr w:type="spellStart"/>
      <w:r w:rsidRPr="00994973">
        <w:rPr>
          <w:rFonts w:ascii="Times New Roman" w:hAnsi="Times New Roman" w:cs="Times New Roman"/>
          <w:i/>
          <w:iCs/>
          <w:sz w:val="20"/>
          <w:szCs w:val="20"/>
        </w:rPr>
        <w:t>seke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black</w:t>
      </w:r>
      <w:r w:rsidRPr="00994973">
        <w:rPr>
          <w:rFonts w:ascii="Times New Roman" w:hAnsi="Times New Roman" w:cs="Times New Roman"/>
          <w:sz w:val="20"/>
          <w:szCs w:val="20"/>
        </w:rPr>
        <w:t> and </w:t>
      </w:r>
      <w:r w:rsidRPr="00994973">
        <w:rPr>
          <w:rFonts w:ascii="Times New Roman" w:hAnsi="Times New Roman" w:cs="Times New Roman"/>
          <w:i/>
          <w:iCs/>
          <w:sz w:val="20"/>
          <w:szCs w:val="20"/>
        </w:rPr>
        <w:t>xkuk</w:t>
      </w:r>
      <w:r w:rsidRPr="00994973">
        <w:rPr>
          <w:rFonts w:ascii="Times New Roman" w:hAnsi="Times New Roman" w:cs="Times New Roman"/>
          <w:sz w:val="20"/>
          <w:szCs w:val="20"/>
        </w:rPr>
        <w:t> or </w:t>
      </w:r>
      <w:r w:rsidRPr="00994973">
        <w:rPr>
          <w:rFonts w:ascii="Times New Roman" w:hAnsi="Times New Roman" w:cs="Times New Roman"/>
          <w:i/>
          <w:iCs/>
          <w:sz w:val="20"/>
          <w:szCs w:val="20"/>
        </w:rPr>
        <w:t>achgook</w:t>
      </w:r>
      <w:hyperlink r:id="rId1602" w:anchor="cite_note-gilwell.com-54" w:history="1">
        <w:r w:rsidRPr="00994973">
          <w:rPr>
            <w:rStyle w:val="Hyperlink"/>
            <w:rFonts w:ascii="Times New Roman" w:hAnsi="Times New Roman" w:cs="Times New Roman"/>
            <w:sz w:val="20"/>
            <w:szCs w:val="20"/>
            <w:vertAlign w:val="superscript"/>
          </w:rPr>
          <w:t>[54]</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snake</w:t>
      </w:r>
      <w:r w:rsidRPr="00994973">
        <w:rPr>
          <w:rFonts w:ascii="Times New Roman" w:hAnsi="Times New Roman" w:cs="Times New Roman"/>
          <w:sz w:val="20"/>
          <w:szCs w:val="20"/>
        </w:rPr>
        <w:t>.</w:t>
      </w:r>
      <w:hyperlink r:id="rId1603" w:anchor="cite_note-139" w:history="1">
        <w:r w:rsidRPr="00994973">
          <w:rPr>
            <w:rStyle w:val="Hyperlink"/>
            <w:rFonts w:ascii="Times New Roman" w:hAnsi="Times New Roman" w:cs="Times New Roman"/>
            <w:sz w:val="20"/>
            <w:szCs w:val="20"/>
            <w:vertAlign w:val="superscript"/>
          </w:rPr>
          <w:t>[139]</w:t>
        </w:r>
      </w:hyperlink>
      <w:r w:rsidRPr="00994973">
        <w:rPr>
          <w:rFonts w:ascii="Times New Roman" w:hAnsi="Times New Roman" w:cs="Times New Roman"/>
          <w:sz w:val="20"/>
          <w:szCs w:val="20"/>
        </w:rPr>
        <w:t> Locally, pronounced "SEE-</w:t>
      </w:r>
      <w:proofErr w:type="spellStart"/>
      <w:r w:rsidRPr="00994973">
        <w:rPr>
          <w:rFonts w:ascii="Times New Roman" w:hAnsi="Times New Roman" w:cs="Times New Roman"/>
          <w:sz w:val="20"/>
          <w:szCs w:val="20"/>
        </w:rPr>
        <w:t>kaw</w:t>
      </w:r>
      <w:proofErr w:type="spellEnd"/>
      <w:r w:rsidRPr="00994973">
        <w:rPr>
          <w:rFonts w:ascii="Times New Roman" w:hAnsi="Times New Roman" w:cs="Times New Roman"/>
          <w:sz w:val="20"/>
          <w:szCs w:val="20"/>
        </w:rPr>
        <w:t>-</w:t>
      </w:r>
      <w:proofErr w:type="spellStart"/>
      <w:r w:rsidRPr="00994973">
        <w:rPr>
          <w:rFonts w:ascii="Times New Roman" w:hAnsi="Times New Roman" w:cs="Times New Roman"/>
          <w:sz w:val="20"/>
          <w:szCs w:val="20"/>
        </w:rPr>
        <w:t>cus</w:t>
      </w:r>
      <w:proofErr w:type="spellEnd"/>
      <w:r w:rsidRPr="00994973">
        <w:rPr>
          <w:rFonts w:ascii="Times New Roman" w:hAnsi="Times New Roman" w:cs="Times New Roman"/>
          <w:sz w:val="20"/>
          <w:szCs w:val="20"/>
        </w:rPr>
        <w:t>", with the accent on the first syllable, not the second as often used by non-natives.</w:t>
      </w:r>
      <w:hyperlink r:id="rId1604" w:anchor="cite_note-140" w:history="1">
        <w:r w:rsidRPr="00994973">
          <w:rPr>
            <w:rStyle w:val="Hyperlink"/>
            <w:rFonts w:ascii="Times New Roman" w:hAnsi="Times New Roman" w:cs="Times New Roman"/>
            <w:sz w:val="20"/>
            <w:szCs w:val="20"/>
            <w:vertAlign w:val="superscript"/>
          </w:rPr>
          <w:t>[140]</w:t>
        </w:r>
      </w:hyperlink>
      <w:r w:rsidRPr="00994973">
        <w:rPr>
          <w:rFonts w:ascii="Times New Roman" w:hAnsi="Times New Roman" w:cs="Times New Roman"/>
          <w:sz w:val="20"/>
          <w:szCs w:val="20"/>
        </w:rPr>
        <w:t> </w:t>
      </w:r>
      <w:hyperlink r:id="rId1605" w:tooltip="Snake Hill" w:history="1">
        <w:r w:rsidRPr="00994973">
          <w:rPr>
            <w:rStyle w:val="Hyperlink"/>
            <w:rFonts w:ascii="Times New Roman" w:hAnsi="Times New Roman" w:cs="Times New Roman"/>
            <w:sz w:val="20"/>
            <w:szCs w:val="20"/>
          </w:rPr>
          <w:t>Snake Hill</w:t>
        </w:r>
      </w:hyperlink>
      <w:r w:rsidRPr="00994973">
        <w:rPr>
          <w:rFonts w:ascii="Times New Roman" w:hAnsi="Times New Roman" w:cs="Times New Roman"/>
          <w:sz w:val="20"/>
          <w:szCs w:val="20"/>
        </w:rPr>
        <w:t xml:space="preserve">, in Secaucus, is a </w:t>
      </w:r>
      <w:proofErr w:type="spellStart"/>
      <w:r w:rsidRPr="00994973">
        <w:rPr>
          <w:rFonts w:ascii="Times New Roman" w:hAnsi="Times New Roman" w:cs="Times New Roman"/>
          <w:sz w:val="20"/>
          <w:szCs w:val="20"/>
        </w:rPr>
        <w:t>geolologic</w:t>
      </w:r>
      <w:proofErr w:type="spellEnd"/>
      <w:r w:rsidRPr="00994973">
        <w:rPr>
          <w:rFonts w:ascii="Times New Roman" w:hAnsi="Times New Roman" w:cs="Times New Roman"/>
          <w:sz w:val="20"/>
          <w:szCs w:val="20"/>
        </w:rPr>
        <w:t> </w:t>
      </w:r>
      <w:hyperlink r:id="rId1606" w:tooltip="Intrusion" w:history="1">
        <w:r w:rsidRPr="00994973">
          <w:rPr>
            <w:rStyle w:val="Hyperlink"/>
            <w:rFonts w:ascii="Times New Roman" w:hAnsi="Times New Roman" w:cs="Times New Roman"/>
            <w:sz w:val="20"/>
            <w:szCs w:val="20"/>
          </w:rPr>
          <w:t>intrusion</w:t>
        </w:r>
      </w:hyperlink>
      <w:r w:rsidRPr="00994973">
        <w:rPr>
          <w:rFonts w:ascii="Times New Roman" w:hAnsi="Times New Roman" w:cs="Times New Roman"/>
          <w:sz w:val="20"/>
          <w:szCs w:val="20"/>
        </w:rPr>
        <w:t> in the midst of the </w:t>
      </w:r>
      <w:hyperlink r:id="rId1607" w:tooltip="New Jersey Meadowlands" w:history="1">
        <w:r w:rsidRPr="00994973">
          <w:rPr>
            <w:rStyle w:val="Hyperlink"/>
            <w:rFonts w:ascii="Times New Roman" w:hAnsi="Times New Roman" w:cs="Times New Roman"/>
            <w:sz w:val="20"/>
            <w:szCs w:val="20"/>
          </w:rPr>
          <w:t>Meadowlands</w:t>
        </w:r>
      </w:hyperlink>
      <w:r w:rsidRPr="00994973">
        <w:rPr>
          <w:rFonts w:ascii="Times New Roman" w:hAnsi="Times New Roman" w:cs="Times New Roman"/>
          <w:sz w:val="20"/>
          <w:szCs w:val="20"/>
        </w:rPr>
        <w:t>.</w:t>
      </w:r>
    </w:p>
    <w:p w14:paraId="3D248AC8" w14:textId="77777777" w:rsidR="00D02DDC" w:rsidRPr="00994973" w:rsidRDefault="00D02DDC" w:rsidP="00D02DDC">
      <w:pPr>
        <w:spacing w:line="276" w:lineRule="auto"/>
        <w:jc w:val="both"/>
        <w:rPr>
          <w:rFonts w:ascii="Times New Roman" w:hAnsi="Times New Roman" w:cs="Times New Roman"/>
          <w:b/>
          <w:bCs/>
          <w:sz w:val="20"/>
          <w:szCs w:val="20"/>
        </w:rPr>
      </w:pPr>
      <w:hyperlink r:id="rId1608" w:tooltip="Long Island" w:history="1">
        <w:proofErr w:type="spellStart"/>
        <w:r w:rsidRPr="00994973">
          <w:rPr>
            <w:rStyle w:val="Hyperlink"/>
            <w:rFonts w:ascii="Times New Roman" w:hAnsi="Times New Roman" w:cs="Times New Roman"/>
            <w:b/>
            <w:bCs/>
            <w:i/>
            <w:iCs/>
            <w:sz w:val="20"/>
            <w:szCs w:val="20"/>
          </w:rPr>
          <w:t>Sewanhacky</w:t>
        </w:r>
        <w:proofErr w:type="spellEnd"/>
      </w:hyperlink>
    </w:p>
    <w:p w14:paraId="3DECEA7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Sometimes </w:t>
      </w:r>
      <w:r w:rsidRPr="00994973">
        <w:rPr>
          <w:rFonts w:ascii="Times New Roman" w:hAnsi="Times New Roman" w:cs="Times New Roman"/>
          <w:i/>
          <w:iCs/>
          <w:sz w:val="20"/>
          <w:szCs w:val="20"/>
        </w:rPr>
        <w:t>place of shells</w:t>
      </w:r>
      <w:r w:rsidRPr="00994973">
        <w:rPr>
          <w:rFonts w:ascii="Times New Roman" w:hAnsi="Times New Roman" w:cs="Times New Roman"/>
          <w:sz w:val="20"/>
          <w:szCs w:val="20"/>
        </w:rPr>
        <w:t>, referring to </w:t>
      </w:r>
      <w:hyperlink r:id="rId1609" w:tooltip="Long Island" w:history="1">
        <w:r w:rsidRPr="00994973">
          <w:rPr>
            <w:rStyle w:val="Hyperlink"/>
            <w:rFonts w:ascii="Times New Roman" w:hAnsi="Times New Roman" w:cs="Times New Roman"/>
            <w:sz w:val="20"/>
            <w:szCs w:val="20"/>
          </w:rPr>
          <w:t>Long Island</w:t>
        </w:r>
      </w:hyperlink>
      <w:r w:rsidRPr="00994973">
        <w:rPr>
          <w:rFonts w:ascii="Times New Roman" w:hAnsi="Times New Roman" w:cs="Times New Roman"/>
          <w:sz w:val="20"/>
          <w:szCs w:val="20"/>
        </w:rPr>
        <w:t>, from whence the native population harvested shells</w:t>
      </w:r>
      <w:hyperlink r:id="rId1610" w:anchor="cite_note-141" w:history="1">
        <w:r w:rsidRPr="00994973">
          <w:rPr>
            <w:rStyle w:val="Hyperlink"/>
            <w:rFonts w:ascii="Times New Roman" w:hAnsi="Times New Roman" w:cs="Times New Roman"/>
            <w:sz w:val="20"/>
            <w:szCs w:val="20"/>
            <w:vertAlign w:val="superscript"/>
          </w:rPr>
          <w:t>[141]</w:t>
        </w:r>
      </w:hyperlink>
      <w:r w:rsidRPr="00994973">
        <w:rPr>
          <w:rFonts w:ascii="Times New Roman" w:hAnsi="Times New Roman" w:cs="Times New Roman"/>
          <w:sz w:val="20"/>
          <w:szCs w:val="20"/>
        </w:rPr>
        <w:t> </w:t>
      </w:r>
      <w:proofErr w:type="gramStart"/>
      <w:r w:rsidRPr="00994973">
        <w:rPr>
          <w:rFonts w:ascii="Times New Roman" w:hAnsi="Times New Roman" w:cs="Times New Roman"/>
          <w:sz w:val="20"/>
          <w:szCs w:val="20"/>
        </w:rPr>
        <w:t>for the production of</w:t>
      </w:r>
      <w:proofErr w:type="gramEnd"/>
      <w:r w:rsidRPr="00994973">
        <w:rPr>
          <w:rFonts w:ascii="Times New Roman" w:hAnsi="Times New Roman" w:cs="Times New Roman"/>
          <w:sz w:val="20"/>
          <w:szCs w:val="20"/>
        </w:rPr>
        <w:t> </w:t>
      </w:r>
      <w:proofErr w:type="spellStart"/>
      <w:r>
        <w:fldChar w:fldCharType="begin"/>
      </w:r>
      <w:r>
        <w:instrText>HYPERLINK "https://en.wikipedia.org/wiki/Zewant" \o "Zewant"</w:instrText>
      </w:r>
      <w:r>
        <w:fldChar w:fldCharType="separate"/>
      </w:r>
      <w:r w:rsidRPr="00994973">
        <w:rPr>
          <w:rStyle w:val="Hyperlink"/>
          <w:rFonts w:ascii="Times New Roman" w:hAnsi="Times New Roman" w:cs="Times New Roman"/>
          <w:sz w:val="20"/>
          <w:szCs w:val="20"/>
        </w:rPr>
        <w:t>zewant</w:t>
      </w:r>
      <w:proofErr w:type="spellEnd"/>
      <w:r>
        <w:fldChar w:fldCharType="end"/>
      </w:r>
      <w:r w:rsidRPr="00994973">
        <w:rPr>
          <w:rFonts w:ascii="Times New Roman" w:hAnsi="Times New Roman" w:cs="Times New Roman"/>
          <w:sz w:val="20"/>
          <w:szCs w:val="20"/>
        </w:rPr>
        <w:t> or </w:t>
      </w:r>
      <w:hyperlink r:id="rId1611" w:tooltip="Wampum" w:history="1">
        <w:r w:rsidRPr="00994973">
          <w:rPr>
            <w:rStyle w:val="Hyperlink"/>
            <w:rFonts w:ascii="Times New Roman" w:hAnsi="Times New Roman" w:cs="Times New Roman"/>
            <w:sz w:val="20"/>
            <w:szCs w:val="20"/>
          </w:rPr>
          <w:t>wampum</w:t>
        </w:r>
      </w:hyperlink>
      <w:r w:rsidRPr="00994973">
        <w:rPr>
          <w:rFonts w:ascii="Times New Roman" w:hAnsi="Times New Roman" w:cs="Times New Roman"/>
          <w:sz w:val="20"/>
          <w:szCs w:val="20"/>
        </w:rPr>
        <w:t>. Spellings include </w:t>
      </w:r>
      <w:proofErr w:type="spellStart"/>
      <w:r w:rsidRPr="00994973">
        <w:rPr>
          <w:rFonts w:ascii="Times New Roman" w:hAnsi="Times New Roman" w:cs="Times New Roman"/>
          <w:i/>
          <w:iCs/>
          <w:sz w:val="20"/>
          <w:szCs w:val="20"/>
        </w:rPr>
        <w:t>Sewanhacking</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Suanhacky</w:t>
      </w:r>
      <w:proofErr w:type="spellEnd"/>
      <w:r w:rsidRPr="00994973">
        <w:rPr>
          <w:rFonts w:ascii="Times New Roman" w:hAnsi="Times New Roman" w:cs="Times New Roman"/>
          <w:sz w:val="20"/>
          <w:szCs w:val="20"/>
        </w:rPr>
        <w:t>, </w:t>
      </w:r>
      <w:r w:rsidRPr="00994973">
        <w:rPr>
          <w:rFonts w:ascii="Times New Roman" w:hAnsi="Times New Roman" w:cs="Times New Roman"/>
          <w:i/>
          <w:iCs/>
          <w:sz w:val="20"/>
          <w:szCs w:val="20"/>
        </w:rPr>
        <w:t>Sewahaka</w:t>
      </w:r>
      <w:r w:rsidRPr="00994973">
        <w:rPr>
          <w:rFonts w:ascii="Times New Roman" w:hAnsi="Times New Roman" w:cs="Times New Roman"/>
          <w:sz w:val="20"/>
          <w:szCs w:val="20"/>
        </w:rPr>
        <w:t>.</w:t>
      </w:r>
    </w:p>
    <w:p w14:paraId="44EB4F23" w14:textId="77777777" w:rsidR="00D02DDC" w:rsidRPr="00994973" w:rsidRDefault="00D02DDC" w:rsidP="00D02DDC">
      <w:pPr>
        <w:spacing w:line="276" w:lineRule="auto"/>
        <w:jc w:val="both"/>
        <w:rPr>
          <w:rFonts w:ascii="Times New Roman" w:hAnsi="Times New Roman" w:cs="Times New Roman"/>
          <w:b/>
          <w:bCs/>
          <w:sz w:val="20"/>
          <w:szCs w:val="20"/>
        </w:rPr>
      </w:pPr>
      <w:hyperlink r:id="rId1612" w:tooltip="Sicomac" w:history="1">
        <w:proofErr w:type="spellStart"/>
        <w:r w:rsidRPr="00994973">
          <w:rPr>
            <w:rStyle w:val="Hyperlink"/>
            <w:rFonts w:ascii="Times New Roman" w:hAnsi="Times New Roman" w:cs="Times New Roman"/>
            <w:b/>
            <w:bCs/>
            <w:i/>
            <w:iCs/>
            <w:sz w:val="20"/>
            <w:szCs w:val="20"/>
          </w:rPr>
          <w:t>Sicomac</w:t>
        </w:r>
        <w:proofErr w:type="spellEnd"/>
      </w:hyperlink>
    </w:p>
    <w:p w14:paraId="1247DA3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Said to mean </w:t>
      </w:r>
      <w:r w:rsidRPr="00994973">
        <w:rPr>
          <w:rFonts w:ascii="Times New Roman" w:hAnsi="Times New Roman" w:cs="Times New Roman"/>
          <w:i/>
          <w:iCs/>
          <w:sz w:val="20"/>
          <w:szCs w:val="20"/>
        </w:rPr>
        <w:t>resting place for the departed</w:t>
      </w:r>
      <w:r w:rsidRPr="00994973">
        <w:rPr>
          <w:rFonts w:ascii="Times New Roman" w:hAnsi="Times New Roman" w:cs="Times New Roman"/>
          <w:sz w:val="20"/>
          <w:szCs w:val="20"/>
        </w:rPr>
        <w:t> or </w:t>
      </w:r>
      <w:r w:rsidRPr="00994973">
        <w:rPr>
          <w:rFonts w:ascii="Times New Roman" w:hAnsi="Times New Roman" w:cs="Times New Roman"/>
          <w:i/>
          <w:iCs/>
          <w:sz w:val="20"/>
          <w:szCs w:val="20"/>
        </w:rPr>
        <w:t>happy hunting ground</w:t>
      </w:r>
      <w:r w:rsidRPr="00994973">
        <w:rPr>
          <w:rFonts w:ascii="Times New Roman" w:hAnsi="Times New Roman" w:cs="Times New Roman"/>
          <w:sz w:val="20"/>
          <w:szCs w:val="20"/>
        </w:rPr>
        <w:t> since this area of </w:t>
      </w:r>
      <w:hyperlink r:id="rId1613" w:tooltip="Wyckoff, New Jersey" w:history="1">
        <w:r w:rsidRPr="00994973">
          <w:rPr>
            <w:rStyle w:val="Hyperlink"/>
            <w:rFonts w:ascii="Times New Roman" w:hAnsi="Times New Roman" w:cs="Times New Roman"/>
            <w:sz w:val="20"/>
            <w:szCs w:val="20"/>
          </w:rPr>
          <w:t>Wyckoff</w:t>
        </w:r>
      </w:hyperlink>
      <w:r w:rsidRPr="00994973">
        <w:rPr>
          <w:rFonts w:ascii="Times New Roman" w:hAnsi="Times New Roman" w:cs="Times New Roman"/>
          <w:sz w:val="20"/>
          <w:szCs w:val="20"/>
        </w:rPr>
        <w:t>, according to tradition, was the burial place of many Native Americans, possibly including </w:t>
      </w:r>
      <w:hyperlink r:id="rId1614" w:tooltip="Oratam" w:history="1">
        <w:r w:rsidRPr="00994973">
          <w:rPr>
            <w:rStyle w:val="Hyperlink"/>
            <w:rFonts w:ascii="Times New Roman" w:hAnsi="Times New Roman" w:cs="Times New Roman"/>
            <w:sz w:val="20"/>
            <w:szCs w:val="20"/>
          </w:rPr>
          <w:t>Oratam</w:t>
        </w:r>
      </w:hyperlink>
      <w:r w:rsidRPr="00994973">
        <w:rPr>
          <w:rFonts w:ascii="Times New Roman" w:hAnsi="Times New Roman" w:cs="Times New Roman"/>
          <w:sz w:val="20"/>
          <w:szCs w:val="20"/>
        </w:rPr>
        <w:t>, </w:t>
      </w:r>
      <w:hyperlink r:id="rId1615" w:tooltip="Sagamore (title)" w:history="1">
        <w:r w:rsidRPr="00994973">
          <w:rPr>
            <w:rStyle w:val="Hyperlink"/>
            <w:rFonts w:ascii="Times New Roman" w:hAnsi="Times New Roman" w:cs="Times New Roman"/>
            <w:sz w:val="20"/>
            <w:szCs w:val="20"/>
          </w:rPr>
          <w:t>sagamore</w:t>
        </w:r>
      </w:hyperlink>
      <w:r w:rsidRPr="00994973">
        <w:rPr>
          <w:rFonts w:ascii="Times New Roman" w:hAnsi="Times New Roman" w:cs="Times New Roman"/>
          <w:sz w:val="20"/>
          <w:szCs w:val="20"/>
        </w:rPr>
        <w:t> of the </w:t>
      </w:r>
      <w:hyperlink r:id="rId1616" w:tooltip="Hackensack Indians" w:history="1">
        <w:r w:rsidRPr="00994973">
          <w:rPr>
            <w:rStyle w:val="Hyperlink"/>
            <w:rFonts w:ascii="Times New Roman" w:hAnsi="Times New Roman" w:cs="Times New Roman"/>
            <w:sz w:val="20"/>
            <w:szCs w:val="20"/>
          </w:rPr>
          <w:t>Hackensack Indians</w:t>
        </w:r>
      </w:hyperlink>
      <w:hyperlink r:id="rId1617" w:anchor="cite_note-Thinking-142" w:history="1">
        <w:r w:rsidRPr="00994973">
          <w:rPr>
            <w:rStyle w:val="Hyperlink"/>
            <w:rFonts w:ascii="Times New Roman" w:hAnsi="Times New Roman" w:cs="Times New Roman"/>
            <w:sz w:val="20"/>
            <w:szCs w:val="20"/>
            <w:vertAlign w:val="superscript"/>
          </w:rPr>
          <w:t>[142]</w:t>
        </w:r>
      </w:hyperlink>
      <w:r w:rsidRPr="00994973">
        <w:rPr>
          <w:rFonts w:ascii="Times New Roman" w:hAnsi="Times New Roman" w:cs="Times New Roman"/>
          <w:sz w:val="20"/>
          <w:szCs w:val="20"/>
        </w:rPr>
        <w:t> Contemporary </w:t>
      </w:r>
      <w:r w:rsidRPr="00994973">
        <w:rPr>
          <w:rFonts w:ascii="Times New Roman" w:hAnsi="Times New Roman" w:cs="Times New Roman"/>
          <w:i/>
          <w:iCs/>
          <w:sz w:val="20"/>
          <w:szCs w:val="20"/>
        </w:rPr>
        <w:t>schikamik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hole</w:t>
      </w:r>
      <w:r w:rsidRPr="00994973">
        <w:rPr>
          <w:rFonts w:ascii="Times New Roman" w:hAnsi="Times New Roman" w:cs="Times New Roman"/>
          <w:sz w:val="20"/>
          <w:szCs w:val="20"/>
        </w:rPr>
        <w:t> or </w:t>
      </w:r>
      <w:r w:rsidRPr="00994973">
        <w:rPr>
          <w:rFonts w:ascii="Times New Roman" w:hAnsi="Times New Roman" w:cs="Times New Roman"/>
          <w:i/>
          <w:iCs/>
          <w:sz w:val="20"/>
          <w:szCs w:val="20"/>
        </w:rPr>
        <w:t>grave</w:t>
      </w:r>
      <w:r w:rsidRPr="00994973">
        <w:rPr>
          <w:rFonts w:ascii="Times New Roman" w:hAnsi="Times New Roman" w:cs="Times New Roman"/>
          <w:sz w:val="20"/>
          <w:szCs w:val="20"/>
        </w:rPr>
        <w:t> or </w:t>
      </w:r>
      <w:r w:rsidRPr="00994973">
        <w:rPr>
          <w:rFonts w:ascii="Times New Roman" w:hAnsi="Times New Roman" w:cs="Times New Roman"/>
          <w:i/>
          <w:iCs/>
          <w:sz w:val="20"/>
          <w:szCs w:val="20"/>
        </w:rPr>
        <w:t>machtschikamikunk</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a burial place.</w:t>
      </w:r>
      <w:hyperlink r:id="rId1618" w:anchor="cite_note-gilwell2-143" w:history="1">
        <w:r w:rsidRPr="00994973">
          <w:rPr>
            <w:rStyle w:val="Hyperlink"/>
            <w:rFonts w:ascii="Times New Roman" w:hAnsi="Times New Roman" w:cs="Times New Roman"/>
            <w:sz w:val="20"/>
            <w:szCs w:val="20"/>
            <w:vertAlign w:val="superscript"/>
          </w:rPr>
          <w:t>[143]</w:t>
        </w:r>
      </w:hyperlink>
    </w:p>
    <w:p w14:paraId="698C3EE8" w14:textId="77777777" w:rsidR="00D02DDC" w:rsidRPr="00994973" w:rsidRDefault="00D02DDC" w:rsidP="00D02DDC">
      <w:pPr>
        <w:spacing w:line="276" w:lineRule="auto"/>
        <w:jc w:val="both"/>
        <w:rPr>
          <w:rFonts w:ascii="Times New Roman" w:hAnsi="Times New Roman" w:cs="Times New Roman"/>
          <w:b/>
          <w:bCs/>
          <w:sz w:val="20"/>
          <w:szCs w:val="20"/>
        </w:rPr>
      </w:pPr>
      <w:hyperlink r:id="rId1619" w:tooltip="Sing-Sing" w:history="1">
        <w:r w:rsidRPr="00994973">
          <w:rPr>
            <w:rStyle w:val="Hyperlink"/>
            <w:rFonts w:ascii="Times New Roman" w:hAnsi="Times New Roman" w:cs="Times New Roman"/>
            <w:b/>
            <w:bCs/>
            <w:i/>
            <w:iCs/>
            <w:sz w:val="20"/>
            <w:szCs w:val="20"/>
          </w:rPr>
          <w:t>Sing-Sing</w:t>
        </w:r>
      </w:hyperlink>
    </w:p>
    <w:p w14:paraId="445647F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a band of </w:t>
      </w:r>
      <w:hyperlink r:id="rId1620" w:tooltip="Wappinger" w:history="1">
        <w:r w:rsidRPr="00994973">
          <w:rPr>
            <w:rStyle w:val="Hyperlink"/>
            <w:rFonts w:ascii="Times New Roman" w:hAnsi="Times New Roman" w:cs="Times New Roman"/>
            <w:sz w:val="20"/>
            <w:szCs w:val="20"/>
          </w:rPr>
          <w:t>Wappinger</w:t>
        </w:r>
      </w:hyperlink>
      <w:r w:rsidRPr="00994973">
        <w:rPr>
          <w:rFonts w:ascii="Times New Roman" w:hAnsi="Times New Roman" w:cs="Times New Roman"/>
          <w:sz w:val="20"/>
          <w:szCs w:val="20"/>
        </w:rPr>
        <w:t> (in present day </w:t>
      </w:r>
      <w:hyperlink r:id="rId1621" w:tooltip="Westchester County" w:history="1">
        <w:r w:rsidRPr="00994973">
          <w:rPr>
            <w:rStyle w:val="Hyperlink"/>
            <w:rFonts w:ascii="Times New Roman" w:hAnsi="Times New Roman" w:cs="Times New Roman"/>
            <w:sz w:val="20"/>
            <w:szCs w:val="20"/>
          </w:rPr>
          <w:t>Westchester County</w:t>
        </w:r>
      </w:hyperlink>
      <w:r w:rsidRPr="00994973">
        <w:rPr>
          <w:rFonts w:ascii="Times New Roman" w:hAnsi="Times New Roman" w:cs="Times New Roman"/>
          <w:sz w:val="20"/>
          <w:szCs w:val="20"/>
        </w:rPr>
        <w:t>).</w:t>
      </w:r>
    </w:p>
    <w:p w14:paraId="3D128D1E" w14:textId="77777777" w:rsidR="00D02DDC" w:rsidRPr="00994973" w:rsidRDefault="00D02DDC" w:rsidP="00D02DDC">
      <w:pPr>
        <w:spacing w:line="276" w:lineRule="auto"/>
        <w:jc w:val="both"/>
        <w:rPr>
          <w:rFonts w:ascii="Times New Roman" w:hAnsi="Times New Roman" w:cs="Times New Roman"/>
          <w:b/>
          <w:bCs/>
          <w:sz w:val="20"/>
          <w:szCs w:val="20"/>
        </w:rPr>
      </w:pPr>
      <w:hyperlink r:id="rId1622" w:tooltip="Spuyten Duyvil Creek" w:history="1">
        <w:r w:rsidRPr="00994973">
          <w:rPr>
            <w:rStyle w:val="Hyperlink"/>
            <w:rFonts w:ascii="Times New Roman" w:hAnsi="Times New Roman" w:cs="Times New Roman"/>
            <w:b/>
            <w:bCs/>
            <w:i/>
            <w:iCs/>
            <w:sz w:val="20"/>
            <w:szCs w:val="20"/>
          </w:rPr>
          <w:t>Spuyten Duyvil</w:t>
        </w:r>
      </w:hyperlink>
    </w:p>
    <w:p w14:paraId="0BBC83F4"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one-mile (1.6 km)-long channel connecting the </w:t>
      </w:r>
      <w:hyperlink r:id="rId1623" w:tooltip="Hudson River" w:history="1">
        <w:r w:rsidRPr="00994973">
          <w:rPr>
            <w:rStyle w:val="Hyperlink"/>
            <w:rFonts w:ascii="Times New Roman" w:hAnsi="Times New Roman" w:cs="Times New Roman"/>
            <w:sz w:val="20"/>
            <w:szCs w:val="20"/>
          </w:rPr>
          <w:t>Hudson</w:t>
        </w:r>
      </w:hyperlink>
      <w:r w:rsidRPr="00994973">
        <w:rPr>
          <w:rFonts w:ascii="Times New Roman" w:hAnsi="Times New Roman" w:cs="Times New Roman"/>
          <w:sz w:val="20"/>
          <w:szCs w:val="20"/>
        </w:rPr>
        <w:t> and </w:t>
      </w:r>
      <w:hyperlink r:id="rId1624" w:tooltip="Harlem River" w:history="1">
        <w:r w:rsidRPr="00994973">
          <w:rPr>
            <w:rStyle w:val="Hyperlink"/>
            <w:rFonts w:ascii="Times New Roman" w:hAnsi="Times New Roman" w:cs="Times New Roman"/>
            <w:sz w:val="20"/>
            <w:szCs w:val="20"/>
          </w:rPr>
          <w:t>Harlem Rivers</w:t>
        </w:r>
      </w:hyperlink>
      <w:r w:rsidRPr="00994973">
        <w:rPr>
          <w:rFonts w:ascii="Times New Roman" w:hAnsi="Times New Roman" w:cs="Times New Roman"/>
          <w:sz w:val="20"/>
          <w:szCs w:val="20"/>
        </w:rPr>
        <w:t>. "Spuyten Duyvil" (modern Dutch: </w:t>
      </w:r>
      <w:proofErr w:type="spellStart"/>
      <w:r w:rsidRPr="00994973">
        <w:rPr>
          <w:rFonts w:ascii="Times New Roman" w:hAnsi="Times New Roman" w:cs="Times New Roman"/>
          <w:i/>
          <w:iCs/>
          <w:sz w:val="20"/>
          <w:szCs w:val="20"/>
        </w:rPr>
        <w:t>Spuitende</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Duivel</w:t>
      </w:r>
      <w:proofErr w:type="spellEnd"/>
      <w:r w:rsidRPr="00994973">
        <w:rPr>
          <w:rFonts w:ascii="Times New Roman" w:hAnsi="Times New Roman" w:cs="Times New Roman"/>
          <w:sz w:val="20"/>
          <w:szCs w:val="20"/>
        </w:rPr>
        <w:t>) means </w:t>
      </w:r>
      <w:r w:rsidRPr="00994973">
        <w:rPr>
          <w:rFonts w:ascii="Times New Roman" w:hAnsi="Times New Roman" w:cs="Times New Roman"/>
          <w:i/>
          <w:iCs/>
          <w:sz w:val="20"/>
          <w:szCs w:val="20"/>
        </w:rPr>
        <w:t>Devil's Spout</w:t>
      </w:r>
      <w:r w:rsidRPr="00994973">
        <w:rPr>
          <w:rFonts w:ascii="Times New Roman" w:hAnsi="Times New Roman" w:cs="Times New Roman"/>
          <w:sz w:val="20"/>
          <w:szCs w:val="20"/>
        </w:rPr>
        <w:t>,</w:t>
      </w:r>
      <w:hyperlink r:id="rId1625" w:anchor="cite_note-ReferenceB-34" w:history="1">
        <w:r w:rsidRPr="00994973">
          <w:rPr>
            <w:rStyle w:val="Hyperlink"/>
            <w:rFonts w:ascii="Times New Roman" w:hAnsi="Times New Roman" w:cs="Times New Roman"/>
            <w:sz w:val="20"/>
            <w:szCs w:val="20"/>
            <w:vertAlign w:val="superscript"/>
          </w:rPr>
          <w:t>[34]</w:t>
        </w:r>
      </w:hyperlink>
      <w:r w:rsidRPr="00994973">
        <w:rPr>
          <w:rFonts w:ascii="Times New Roman" w:hAnsi="Times New Roman" w:cs="Times New Roman"/>
          <w:sz w:val="20"/>
          <w:szCs w:val="20"/>
        </w:rPr>
        <w:t> a reference to the strong and wild currents.</w:t>
      </w:r>
      <w:hyperlink r:id="rId1626" w:anchor="cite_note-international.loc.gov-31" w:history="1">
        <w:r w:rsidRPr="00994973">
          <w:rPr>
            <w:rStyle w:val="Hyperlink"/>
            <w:rFonts w:ascii="Times New Roman" w:hAnsi="Times New Roman" w:cs="Times New Roman"/>
            <w:sz w:val="20"/>
            <w:szCs w:val="20"/>
            <w:vertAlign w:val="superscript"/>
          </w:rPr>
          <w:t>[31]</w:t>
        </w:r>
      </w:hyperlink>
    </w:p>
    <w:p w14:paraId="5A1EE920" w14:textId="77777777" w:rsidR="00D02DDC" w:rsidRPr="00994973" w:rsidRDefault="00D02DDC" w:rsidP="00D02DDC">
      <w:pPr>
        <w:spacing w:line="276" w:lineRule="auto"/>
        <w:jc w:val="both"/>
        <w:rPr>
          <w:rFonts w:ascii="Times New Roman" w:hAnsi="Times New Roman" w:cs="Times New Roman"/>
          <w:b/>
          <w:bCs/>
          <w:sz w:val="20"/>
          <w:szCs w:val="20"/>
        </w:rPr>
      </w:pPr>
      <w:hyperlink r:id="rId1627" w:tooltip="Staten Island" w:history="1">
        <w:r w:rsidRPr="00994973">
          <w:rPr>
            <w:rStyle w:val="Hyperlink"/>
            <w:rFonts w:ascii="Times New Roman" w:hAnsi="Times New Roman" w:cs="Times New Roman"/>
            <w:b/>
            <w:bCs/>
            <w:i/>
            <w:iCs/>
            <w:sz w:val="20"/>
            <w:szCs w:val="20"/>
          </w:rPr>
          <w:t>Staten Island</w:t>
        </w:r>
      </w:hyperlink>
    </w:p>
    <w:p w14:paraId="6EE26762" w14:textId="77777777" w:rsidR="00D02DDC" w:rsidRPr="00994973" w:rsidRDefault="00D02DDC" w:rsidP="00D02DDC">
      <w:pPr>
        <w:spacing w:line="276" w:lineRule="auto"/>
        <w:jc w:val="both"/>
        <w:rPr>
          <w:rFonts w:ascii="Times New Roman" w:hAnsi="Times New Roman" w:cs="Times New Roman"/>
          <w:sz w:val="20"/>
          <w:szCs w:val="20"/>
        </w:rPr>
      </w:pPr>
      <w:hyperlink r:id="rId1628" w:tooltip="Staten Island" w:history="1">
        <w:proofErr w:type="spellStart"/>
        <w:r w:rsidRPr="00994973">
          <w:rPr>
            <w:rStyle w:val="Hyperlink"/>
            <w:rFonts w:ascii="Times New Roman" w:hAnsi="Times New Roman" w:cs="Times New Roman"/>
            <w:sz w:val="20"/>
            <w:szCs w:val="20"/>
          </w:rPr>
          <w:t>Staaten</w:t>
        </w:r>
        <w:proofErr w:type="spellEnd"/>
        <w:r w:rsidRPr="00994973">
          <w:rPr>
            <w:rStyle w:val="Hyperlink"/>
            <w:rFonts w:ascii="Times New Roman" w:hAnsi="Times New Roman" w:cs="Times New Roman"/>
            <w:sz w:val="20"/>
            <w:szCs w:val="20"/>
          </w:rPr>
          <w:t xml:space="preserve"> Eylandt</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States Island</w:t>
      </w:r>
      <w:r w:rsidRPr="00994973">
        <w:rPr>
          <w:rFonts w:ascii="Times New Roman" w:hAnsi="Times New Roman" w:cs="Times New Roman"/>
          <w:sz w:val="20"/>
          <w:szCs w:val="20"/>
        </w:rPr>
        <w:t>, which to the Lenape, was known as </w:t>
      </w:r>
      <w:proofErr w:type="spellStart"/>
      <w:r w:rsidRPr="00994973">
        <w:rPr>
          <w:rFonts w:ascii="Times New Roman" w:hAnsi="Times New Roman" w:cs="Times New Roman"/>
          <w:i/>
          <w:iCs/>
          <w:sz w:val="20"/>
          <w:szCs w:val="20"/>
        </w:rPr>
        <w:t>Aquehonga</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Manacknong</w:t>
      </w:r>
      <w:proofErr w:type="spellEnd"/>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Eghquaons</w:t>
      </w:r>
      <w:proofErr w:type="spellEnd"/>
      <w:r w:rsidRPr="00994973">
        <w:rPr>
          <w:rFonts w:ascii="Times New Roman" w:hAnsi="Times New Roman" w:cs="Times New Roman"/>
          <w:sz w:val="20"/>
          <w:szCs w:val="20"/>
        </w:rPr>
        <w:t> (Jackson, 1995). Named for the governing body of the 17th-century </w:t>
      </w:r>
      <w:hyperlink r:id="rId1629" w:tooltip="United Provinces of the Netherlands" w:history="1">
        <w:r w:rsidRPr="00994973">
          <w:rPr>
            <w:rStyle w:val="Hyperlink"/>
            <w:rFonts w:ascii="Times New Roman" w:hAnsi="Times New Roman" w:cs="Times New Roman"/>
            <w:sz w:val="20"/>
            <w:szCs w:val="20"/>
          </w:rPr>
          <w:t>United Provinces of the Netherlands</w:t>
        </w:r>
      </w:hyperlink>
      <w:r w:rsidRPr="00994973">
        <w:rPr>
          <w:rFonts w:ascii="Times New Roman" w:hAnsi="Times New Roman" w:cs="Times New Roman"/>
          <w:sz w:val="20"/>
          <w:szCs w:val="20"/>
        </w:rPr>
        <w:t>, the </w:t>
      </w:r>
      <w:hyperlink r:id="rId1630" w:tooltip="States-General of the Netherlands" w:history="1">
        <w:r w:rsidRPr="00994973">
          <w:rPr>
            <w:rStyle w:val="Hyperlink"/>
            <w:rFonts w:ascii="Times New Roman" w:hAnsi="Times New Roman" w:cs="Times New Roman"/>
            <w:sz w:val="20"/>
            <w:szCs w:val="20"/>
          </w:rPr>
          <w:t>States-General</w:t>
        </w:r>
      </w:hyperlink>
      <w:r w:rsidRPr="00994973">
        <w:rPr>
          <w:rFonts w:ascii="Times New Roman" w:hAnsi="Times New Roman" w:cs="Times New Roman"/>
          <w:sz w:val="20"/>
          <w:szCs w:val="20"/>
        </w:rPr>
        <w:t>.</w:t>
      </w:r>
    </w:p>
    <w:p w14:paraId="7EA516FB" w14:textId="77777777" w:rsidR="00D02DDC" w:rsidRPr="00994973" w:rsidRDefault="00D02DDC" w:rsidP="00D02DDC">
      <w:pPr>
        <w:spacing w:line="276" w:lineRule="auto"/>
        <w:jc w:val="both"/>
        <w:rPr>
          <w:rFonts w:ascii="Times New Roman" w:hAnsi="Times New Roman" w:cs="Times New Roman"/>
          <w:b/>
          <w:bCs/>
          <w:sz w:val="20"/>
          <w:szCs w:val="20"/>
        </w:rPr>
      </w:pPr>
      <w:hyperlink r:id="rId1631" w:tooltip="Suckiaug" w:history="1">
        <w:proofErr w:type="spellStart"/>
        <w:r w:rsidRPr="00994973">
          <w:rPr>
            <w:rStyle w:val="Hyperlink"/>
            <w:rFonts w:ascii="Times New Roman" w:hAnsi="Times New Roman" w:cs="Times New Roman"/>
            <w:b/>
            <w:bCs/>
            <w:i/>
            <w:iCs/>
            <w:sz w:val="20"/>
            <w:szCs w:val="20"/>
          </w:rPr>
          <w:t>Suckiaug</w:t>
        </w:r>
        <w:proofErr w:type="spellEnd"/>
      </w:hyperlink>
    </w:p>
    <w:p w14:paraId="1E6F891B"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Black Fertile River-Enhanced Earth, good for planting</w:t>
      </w:r>
      <w:r w:rsidRPr="00994973">
        <w:rPr>
          <w:rFonts w:ascii="Times New Roman" w:hAnsi="Times New Roman" w:cs="Times New Roman"/>
          <w:sz w:val="20"/>
          <w:szCs w:val="20"/>
        </w:rPr>
        <w:t>, as the land along the river valley that was site </w:t>
      </w:r>
      <w:hyperlink r:id="rId1632" w:tooltip="Fort Hoop" w:history="1">
        <w:r w:rsidRPr="00994973">
          <w:rPr>
            <w:rStyle w:val="Hyperlink"/>
            <w:rFonts w:ascii="Times New Roman" w:hAnsi="Times New Roman" w:cs="Times New Roman"/>
            <w:i/>
            <w:iCs/>
            <w:sz w:val="20"/>
            <w:szCs w:val="20"/>
          </w:rPr>
          <w:t>Fort Huys de Goede Hoop</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Fort House of Good Hope</w:t>
      </w:r>
      <w:r w:rsidRPr="00994973">
        <w:rPr>
          <w:rFonts w:ascii="Times New Roman" w:hAnsi="Times New Roman" w:cs="Times New Roman"/>
          <w:sz w:val="20"/>
          <w:szCs w:val="20"/>
        </w:rPr>
        <w:t>, the 1623 settlement of what is now </w:t>
      </w:r>
      <w:hyperlink r:id="rId1633" w:tooltip="Hartford, Connecticut" w:history="1">
        <w:r w:rsidRPr="00994973">
          <w:rPr>
            <w:rStyle w:val="Hyperlink"/>
            <w:rFonts w:ascii="Times New Roman" w:hAnsi="Times New Roman" w:cs="Times New Roman"/>
            <w:sz w:val="20"/>
            <w:szCs w:val="20"/>
          </w:rPr>
          <w:t>Hartford</w:t>
        </w:r>
      </w:hyperlink>
      <w:hyperlink r:id="rId1634" w:anchor="cite_note-Suckiaug-72" w:history="1">
        <w:r w:rsidRPr="00994973">
          <w:rPr>
            <w:rStyle w:val="Hyperlink"/>
            <w:rFonts w:ascii="Times New Roman" w:hAnsi="Times New Roman" w:cs="Times New Roman"/>
            <w:sz w:val="20"/>
            <w:szCs w:val="20"/>
            <w:vertAlign w:val="superscript"/>
          </w:rPr>
          <w:t>[72]</w:t>
        </w:r>
      </w:hyperlink>
    </w:p>
    <w:p w14:paraId="37EB9645" w14:textId="77777777" w:rsidR="00D02DDC" w:rsidRPr="00994973" w:rsidRDefault="00D02DDC" w:rsidP="00D02DDC">
      <w:pPr>
        <w:spacing w:line="276" w:lineRule="auto"/>
        <w:jc w:val="both"/>
        <w:rPr>
          <w:rFonts w:ascii="Times New Roman" w:hAnsi="Times New Roman" w:cs="Times New Roman"/>
          <w:b/>
          <w:bCs/>
          <w:sz w:val="20"/>
          <w:szCs w:val="20"/>
        </w:rPr>
      </w:pPr>
      <w:hyperlink r:id="rId1635" w:tooltip="Sutphin" w:history="1">
        <w:r w:rsidRPr="00994973">
          <w:rPr>
            <w:rStyle w:val="Hyperlink"/>
            <w:rFonts w:ascii="Times New Roman" w:hAnsi="Times New Roman" w:cs="Times New Roman"/>
            <w:b/>
            <w:bCs/>
            <w:i/>
            <w:iCs/>
            <w:sz w:val="20"/>
            <w:szCs w:val="20"/>
          </w:rPr>
          <w:t>Sutphin</w:t>
        </w:r>
      </w:hyperlink>
    </w:p>
    <w:p w14:paraId="63F09727" w14:textId="77777777" w:rsidR="00D02DDC" w:rsidRPr="00994973" w:rsidRDefault="00D02DDC" w:rsidP="00D02DDC">
      <w:pPr>
        <w:spacing w:line="276" w:lineRule="auto"/>
        <w:jc w:val="both"/>
        <w:rPr>
          <w:rFonts w:ascii="Times New Roman" w:hAnsi="Times New Roman" w:cs="Times New Roman"/>
          <w:sz w:val="20"/>
          <w:szCs w:val="20"/>
        </w:rPr>
      </w:pPr>
      <w:hyperlink r:id="rId1636" w:tooltip="Sutphin Boulevard" w:history="1">
        <w:r w:rsidRPr="00994973">
          <w:rPr>
            <w:rStyle w:val="Hyperlink"/>
            <w:rFonts w:ascii="Times New Roman" w:hAnsi="Times New Roman" w:cs="Times New Roman"/>
            <w:sz w:val="20"/>
            <w:szCs w:val="20"/>
          </w:rPr>
          <w:t>Sutphin Boulevard</w:t>
        </w:r>
      </w:hyperlink>
      <w:r w:rsidRPr="00994973">
        <w:rPr>
          <w:rFonts w:ascii="Times New Roman" w:hAnsi="Times New Roman" w:cs="Times New Roman"/>
          <w:sz w:val="20"/>
          <w:szCs w:val="20"/>
        </w:rPr>
        <w:t>, Queens, New York, named after the settlers family </w:t>
      </w:r>
      <w:hyperlink r:id="rId1637" w:tooltip="Van Sutphin (page does not exist)" w:history="1">
        <w:r w:rsidRPr="00994973">
          <w:rPr>
            <w:rStyle w:val="Hyperlink"/>
            <w:rFonts w:ascii="Times New Roman" w:hAnsi="Times New Roman" w:cs="Times New Roman"/>
            <w:sz w:val="20"/>
            <w:szCs w:val="20"/>
          </w:rPr>
          <w:t>Van Sutphin</w:t>
        </w:r>
      </w:hyperlink>
      <w:r w:rsidRPr="00994973">
        <w:rPr>
          <w:rFonts w:ascii="Times New Roman" w:hAnsi="Times New Roman" w:cs="Times New Roman"/>
          <w:sz w:val="20"/>
          <w:szCs w:val="20"/>
        </w:rPr>
        <w:t> or Van Sutphen, referring to their origins from the Dutch town and county of </w:t>
      </w:r>
      <w:proofErr w:type="spellStart"/>
      <w:r>
        <w:fldChar w:fldCharType="begin"/>
      </w:r>
      <w:r>
        <w:instrText>HYPERLINK "https://en.wikipedia.org/wiki/Zutphen" \o "Zutphen"</w:instrText>
      </w:r>
      <w:r>
        <w:fldChar w:fldCharType="separate"/>
      </w:r>
      <w:r w:rsidRPr="00994973">
        <w:rPr>
          <w:rStyle w:val="Hyperlink"/>
          <w:rFonts w:ascii="Times New Roman" w:hAnsi="Times New Roman" w:cs="Times New Roman"/>
          <w:sz w:val="20"/>
          <w:szCs w:val="20"/>
        </w:rPr>
        <w:t>Zutphen</w:t>
      </w:r>
      <w:proofErr w:type="spellEnd"/>
      <w:r>
        <w:fldChar w:fldCharType="end"/>
      </w:r>
      <w:r w:rsidRPr="00994973">
        <w:rPr>
          <w:rFonts w:ascii="Times New Roman" w:hAnsi="Times New Roman" w:cs="Times New Roman"/>
          <w:sz w:val="20"/>
          <w:szCs w:val="20"/>
        </w:rPr>
        <w:t>, a </w:t>
      </w:r>
      <w:proofErr w:type="spellStart"/>
      <w:r>
        <w:fldChar w:fldCharType="begin"/>
      </w:r>
      <w:r>
        <w:instrText>HYPERLINK "https://en.wikipedia.org/wiki/Hanseatic" \o "Hanseatic"</w:instrText>
      </w:r>
      <w:r>
        <w:fldChar w:fldCharType="separate"/>
      </w:r>
      <w:r w:rsidRPr="00994973">
        <w:rPr>
          <w:rStyle w:val="Hyperlink"/>
          <w:rFonts w:ascii="Times New Roman" w:hAnsi="Times New Roman" w:cs="Times New Roman"/>
          <w:sz w:val="20"/>
          <w:szCs w:val="20"/>
        </w:rPr>
        <w:t>hanseatic</w:t>
      </w:r>
      <w:proofErr w:type="spellEnd"/>
      <w:r>
        <w:fldChar w:fldCharType="end"/>
      </w:r>
      <w:r w:rsidRPr="00994973">
        <w:rPr>
          <w:rFonts w:ascii="Times New Roman" w:hAnsi="Times New Roman" w:cs="Times New Roman"/>
          <w:sz w:val="20"/>
          <w:szCs w:val="20"/>
        </w:rPr>
        <w:t> town, one of the oldest cities in the Netherlands. ‘</w:t>
      </w:r>
      <w:proofErr w:type="spellStart"/>
      <w:r w:rsidRPr="00994973">
        <w:rPr>
          <w:rFonts w:ascii="Times New Roman" w:hAnsi="Times New Roman" w:cs="Times New Roman"/>
          <w:sz w:val="20"/>
          <w:szCs w:val="20"/>
        </w:rPr>
        <w:t>Zutphen</w:t>
      </w:r>
      <w:proofErr w:type="spellEnd"/>
      <w:r w:rsidRPr="00994973">
        <w:rPr>
          <w:rFonts w:ascii="Times New Roman" w:hAnsi="Times New Roman" w:cs="Times New Roman"/>
          <w:sz w:val="20"/>
          <w:szCs w:val="20"/>
        </w:rPr>
        <w:t>’ meaning ‘south fen (marsh land)’.</w:t>
      </w:r>
    </w:p>
    <w:p w14:paraId="1FE394F4"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lastRenderedPageBreak/>
        <w:t>T</w:t>
      </w:r>
    </w:p>
    <w:p w14:paraId="78D609B0" w14:textId="77777777" w:rsidR="00D02DDC" w:rsidRPr="00994973" w:rsidRDefault="00D02DDC" w:rsidP="00D02DDC">
      <w:pPr>
        <w:spacing w:line="276" w:lineRule="auto"/>
        <w:jc w:val="both"/>
        <w:rPr>
          <w:rFonts w:ascii="Times New Roman" w:hAnsi="Times New Roman" w:cs="Times New Roman"/>
          <w:b/>
          <w:bCs/>
          <w:sz w:val="20"/>
          <w:szCs w:val="20"/>
        </w:rPr>
      </w:pPr>
      <w:hyperlink r:id="rId1638" w:tooltip="Taconic Mountains" w:history="1">
        <w:r w:rsidRPr="00994973">
          <w:rPr>
            <w:rStyle w:val="Hyperlink"/>
            <w:rFonts w:ascii="Times New Roman" w:hAnsi="Times New Roman" w:cs="Times New Roman"/>
            <w:b/>
            <w:bCs/>
            <w:i/>
            <w:iCs/>
            <w:sz w:val="20"/>
            <w:szCs w:val="20"/>
          </w:rPr>
          <w:t>Taconic</w:t>
        </w:r>
      </w:hyperlink>
    </w:p>
    <w:p w14:paraId="408D15D4" w14:textId="77777777" w:rsidR="00D02DDC" w:rsidRPr="00994973" w:rsidRDefault="00D02DDC" w:rsidP="00D02DDC">
      <w:pPr>
        <w:spacing w:line="276" w:lineRule="auto"/>
        <w:jc w:val="both"/>
        <w:rPr>
          <w:rFonts w:ascii="Times New Roman" w:hAnsi="Times New Roman" w:cs="Times New Roman"/>
          <w:b/>
          <w:bCs/>
          <w:sz w:val="20"/>
          <w:szCs w:val="20"/>
        </w:rPr>
      </w:pPr>
      <w:hyperlink r:id="rId1639" w:tooltip="Overpeck Creek" w:history="1">
        <w:proofErr w:type="spellStart"/>
        <w:r w:rsidRPr="00994973">
          <w:rPr>
            <w:rStyle w:val="Hyperlink"/>
            <w:rFonts w:ascii="Times New Roman" w:hAnsi="Times New Roman" w:cs="Times New Roman"/>
            <w:b/>
            <w:bCs/>
            <w:i/>
            <w:iCs/>
            <w:sz w:val="20"/>
            <w:szCs w:val="20"/>
          </w:rPr>
          <w:t>Tantaqua</w:t>
        </w:r>
        <w:proofErr w:type="spellEnd"/>
      </w:hyperlink>
    </w:p>
    <w:p w14:paraId="7F8B4E03" w14:textId="77777777" w:rsidR="00D02DDC" w:rsidRPr="00994973" w:rsidRDefault="00D02DDC" w:rsidP="00D02DDC">
      <w:pPr>
        <w:spacing w:line="276" w:lineRule="auto"/>
        <w:jc w:val="both"/>
        <w:rPr>
          <w:rFonts w:ascii="Times New Roman" w:hAnsi="Times New Roman" w:cs="Times New Roman"/>
          <w:sz w:val="20"/>
          <w:szCs w:val="20"/>
        </w:rPr>
      </w:pPr>
      <w:hyperlink r:id="rId1640" w:tooltip="Overpeck Creek" w:history="1">
        <w:r w:rsidRPr="00994973">
          <w:rPr>
            <w:rStyle w:val="Hyperlink"/>
            <w:rFonts w:ascii="Times New Roman" w:hAnsi="Times New Roman" w:cs="Times New Roman"/>
            <w:sz w:val="20"/>
            <w:szCs w:val="20"/>
          </w:rPr>
          <w:t>Overpeck Creek</w:t>
        </w:r>
      </w:hyperlink>
      <w:r w:rsidRPr="00994973">
        <w:rPr>
          <w:rFonts w:ascii="Times New Roman" w:hAnsi="Times New Roman" w:cs="Times New Roman"/>
          <w:sz w:val="20"/>
          <w:szCs w:val="20"/>
        </w:rPr>
        <w:t>, site of Hackensack semi-permanent village</w:t>
      </w:r>
    </w:p>
    <w:p w14:paraId="1E3CCDCA" w14:textId="77777777" w:rsidR="00D02DDC" w:rsidRPr="00994973" w:rsidRDefault="00D02DDC" w:rsidP="00D02DDC">
      <w:pPr>
        <w:spacing w:line="276" w:lineRule="auto"/>
        <w:jc w:val="both"/>
        <w:rPr>
          <w:rFonts w:ascii="Times New Roman" w:hAnsi="Times New Roman" w:cs="Times New Roman"/>
          <w:b/>
          <w:bCs/>
          <w:sz w:val="20"/>
          <w:szCs w:val="20"/>
        </w:rPr>
      </w:pPr>
      <w:hyperlink r:id="rId1641" w:tooltip="Lake Tappan" w:history="1">
        <w:r w:rsidRPr="00994973">
          <w:rPr>
            <w:rStyle w:val="Hyperlink"/>
            <w:rFonts w:ascii="Times New Roman" w:hAnsi="Times New Roman" w:cs="Times New Roman"/>
            <w:b/>
            <w:bCs/>
            <w:i/>
            <w:iCs/>
            <w:sz w:val="20"/>
            <w:szCs w:val="20"/>
          </w:rPr>
          <w:t>Tappan</w:t>
        </w:r>
      </w:hyperlink>
    </w:p>
    <w:p w14:paraId="1DAF8C3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noProof/>
          <w:sz w:val="20"/>
          <w:szCs w:val="20"/>
        </w:rPr>
        <w:drawing>
          <wp:inline distT="0" distB="0" distL="0" distR="0" wp14:anchorId="4F7D014D" wp14:editId="11C4D641">
            <wp:extent cx="1579523" cy="1187801"/>
            <wp:effectExtent l="0" t="0" r="1905" b="0"/>
            <wp:docPr id="157339448" name="Picture 11">
              <a:hlinkClick xmlns:a="http://schemas.openxmlformats.org/drawingml/2006/main" r:id="rId16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1642"/>
                    </pic:cNvPr>
                    <pic:cNvPicPr>
                      <a:picLocks noChangeAspect="1" noChangeArrowheads="1"/>
                    </pic:cNvPicPr>
                  </pic:nvPicPr>
                  <pic:blipFill>
                    <a:blip r:embed="rId1643">
                      <a:extLst>
                        <a:ext uri="{28A0092B-C50C-407E-A947-70E740481C1C}">
                          <a14:useLocalDpi xmlns:a14="http://schemas.microsoft.com/office/drawing/2010/main" val="0"/>
                        </a:ext>
                      </a:extLst>
                    </a:blip>
                    <a:srcRect/>
                    <a:stretch>
                      <a:fillRect/>
                    </a:stretch>
                  </pic:blipFill>
                  <pic:spPr bwMode="auto">
                    <a:xfrm>
                      <a:off x="0" y="0"/>
                      <a:ext cx="1585559" cy="1192340"/>
                    </a:xfrm>
                    <a:prstGeom prst="rect">
                      <a:avLst/>
                    </a:prstGeom>
                    <a:noFill/>
                    <a:ln>
                      <a:noFill/>
                    </a:ln>
                  </pic:spPr>
                </pic:pic>
              </a:graphicData>
            </a:graphic>
          </wp:inline>
        </w:drawing>
      </w:r>
      <w:r w:rsidRPr="00994973">
        <w:rPr>
          <w:rFonts w:ascii="Times New Roman" w:hAnsi="Times New Roman" w:cs="Times New Roman"/>
          <w:sz w:val="20"/>
          <w:szCs w:val="20"/>
        </w:rPr>
        <w:t>The Palisades</w:t>
      </w:r>
    </w:p>
    <w:p w14:paraId="72A3A91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region radiating from </w:t>
      </w:r>
      <w:hyperlink r:id="rId1644" w:tooltip="Palisades Interstate Park" w:history="1">
        <w:r w:rsidRPr="00994973">
          <w:rPr>
            <w:rStyle w:val="Hyperlink"/>
            <w:rFonts w:ascii="Times New Roman" w:hAnsi="Times New Roman" w:cs="Times New Roman"/>
            <w:sz w:val="20"/>
            <w:szCs w:val="20"/>
          </w:rPr>
          <w:t>Palisades Interstate Park</w:t>
        </w:r>
      </w:hyperlink>
      <w:r w:rsidRPr="00994973">
        <w:rPr>
          <w:rFonts w:ascii="Times New Roman" w:hAnsi="Times New Roman" w:cs="Times New Roman"/>
          <w:sz w:val="20"/>
          <w:szCs w:val="20"/>
        </w:rPr>
        <w:t xml:space="preserve"> and its inhabitants as named by New Netherlanders, who spelled it as </w:t>
      </w:r>
      <w:proofErr w:type="spellStart"/>
      <w:r w:rsidRPr="00994973">
        <w:rPr>
          <w:rFonts w:ascii="Times New Roman" w:hAnsi="Times New Roman" w:cs="Times New Roman"/>
          <w:sz w:val="20"/>
          <w:szCs w:val="20"/>
        </w:rPr>
        <w:t>Tappaen</w:t>
      </w:r>
      <w:proofErr w:type="spellEnd"/>
      <w:r w:rsidRPr="00994973">
        <w:rPr>
          <w:rFonts w:ascii="Times New Roman" w:hAnsi="Times New Roman" w:cs="Times New Roman"/>
          <w:sz w:val="20"/>
          <w:szCs w:val="20"/>
        </w:rPr>
        <w:t>.</w:t>
      </w:r>
      <w:hyperlink r:id="rId1645" w:anchor="cite_note-144" w:history="1">
        <w:r w:rsidRPr="00994973">
          <w:rPr>
            <w:rStyle w:val="Hyperlink"/>
            <w:rFonts w:ascii="Times New Roman" w:hAnsi="Times New Roman" w:cs="Times New Roman"/>
            <w:sz w:val="20"/>
            <w:szCs w:val="20"/>
            <w:vertAlign w:val="superscript"/>
          </w:rPr>
          <w:t>[144]</w:t>
        </w:r>
      </w:hyperlink>
      <w:hyperlink r:id="rId1646" w:anchor="cite_note-145" w:history="1">
        <w:r w:rsidRPr="00994973">
          <w:rPr>
            <w:rStyle w:val="Hyperlink"/>
            <w:rFonts w:ascii="Times New Roman" w:hAnsi="Times New Roman" w:cs="Times New Roman"/>
            <w:sz w:val="20"/>
            <w:szCs w:val="20"/>
            <w:vertAlign w:val="superscript"/>
          </w:rPr>
          <w:t>[145]</w:t>
        </w:r>
      </w:hyperlink>
      <w:r w:rsidRPr="00994973">
        <w:rPr>
          <w:rFonts w:ascii="Times New Roman" w:hAnsi="Times New Roman" w:cs="Times New Roman"/>
          <w:sz w:val="20"/>
          <w:szCs w:val="20"/>
        </w:rPr>
        <w:t> Site of the "</w:t>
      </w:r>
      <w:proofErr w:type="spellStart"/>
      <w:r>
        <w:fldChar w:fldCharType="begin"/>
      </w:r>
      <w:r>
        <w:instrText>HYPERLINK "https://en.wikipedia.org/wiki/Bowery" \o "Bowery"</w:instrText>
      </w:r>
      <w:r>
        <w:fldChar w:fldCharType="separate"/>
      </w:r>
      <w:r w:rsidRPr="00994973">
        <w:rPr>
          <w:rStyle w:val="Hyperlink"/>
          <w:rFonts w:ascii="Times New Roman" w:hAnsi="Times New Roman" w:cs="Times New Roman"/>
          <w:sz w:val="20"/>
          <w:szCs w:val="20"/>
        </w:rPr>
        <w:t>bouwerie</w:t>
      </w:r>
      <w:proofErr w:type="spellEnd"/>
      <w:r>
        <w:fldChar w:fldCharType="end"/>
      </w:r>
      <w:r w:rsidRPr="00994973">
        <w:rPr>
          <w:rFonts w:ascii="Times New Roman" w:hAnsi="Times New Roman" w:cs="Times New Roman"/>
          <w:sz w:val="20"/>
          <w:szCs w:val="20"/>
        </w:rPr>
        <w:t>" </w:t>
      </w:r>
      <w:proofErr w:type="spellStart"/>
      <w:r>
        <w:fldChar w:fldCharType="begin"/>
      </w:r>
      <w:r>
        <w:instrText>HYPERLINK "https://en.wikipedia.org/wiki/Vriessendael,_New_Netherland" \o "Vriessendael, New Netherland"</w:instrText>
      </w:r>
      <w:r>
        <w:fldChar w:fldCharType="separate"/>
      </w:r>
      <w:r w:rsidRPr="00994973">
        <w:rPr>
          <w:rStyle w:val="Hyperlink"/>
          <w:rFonts w:ascii="Times New Roman" w:hAnsi="Times New Roman" w:cs="Times New Roman"/>
          <w:sz w:val="20"/>
          <w:szCs w:val="20"/>
        </w:rPr>
        <w:t>Vriessendael</w:t>
      </w:r>
      <w:proofErr w:type="spellEnd"/>
      <w:r>
        <w:fldChar w:fldCharType="end"/>
      </w:r>
      <w:r w:rsidRPr="00994973">
        <w:rPr>
          <w:rFonts w:ascii="Times New Roman" w:hAnsi="Times New Roman" w:cs="Times New Roman"/>
          <w:sz w:val="20"/>
          <w:szCs w:val="20"/>
        </w:rPr>
        <w:t>.</w:t>
      </w:r>
    </w:p>
    <w:p w14:paraId="0B99F82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While it could be derived from </w:t>
      </w:r>
      <w:proofErr w:type="spellStart"/>
      <w:r w:rsidRPr="00994973">
        <w:rPr>
          <w:rFonts w:ascii="Times New Roman" w:hAnsi="Times New Roman" w:cs="Times New Roman"/>
          <w:i/>
          <w:iCs/>
          <w:sz w:val="20"/>
          <w:szCs w:val="20"/>
        </w:rPr>
        <w:t>Tuphanne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cold water</w:t>
      </w:r>
      <w:r w:rsidRPr="00994973">
        <w:rPr>
          <w:rFonts w:ascii="Times New Roman" w:hAnsi="Times New Roman" w:cs="Times New Roman"/>
          <w:sz w:val="20"/>
          <w:szCs w:val="20"/>
        </w:rPr>
        <w:t>,</w:t>
      </w:r>
      <w:hyperlink r:id="rId1647" w:anchor="cite_note-146" w:history="1">
        <w:r w:rsidRPr="00994973">
          <w:rPr>
            <w:rStyle w:val="Hyperlink"/>
            <w:rFonts w:ascii="Times New Roman" w:hAnsi="Times New Roman" w:cs="Times New Roman"/>
            <w:sz w:val="20"/>
            <w:szCs w:val="20"/>
            <w:vertAlign w:val="superscript"/>
          </w:rPr>
          <w:t>[146]</w:t>
        </w:r>
      </w:hyperlink>
      <w:r w:rsidRPr="00994973">
        <w:rPr>
          <w:rFonts w:ascii="Times New Roman" w:hAnsi="Times New Roman" w:cs="Times New Roman"/>
          <w:sz w:val="20"/>
          <w:szCs w:val="20"/>
        </w:rPr>
        <w:t> it is more likely related to the contemporary </w:t>
      </w:r>
      <w:proofErr w:type="spellStart"/>
      <w:r w:rsidRPr="00994973">
        <w:rPr>
          <w:rFonts w:ascii="Times New Roman" w:hAnsi="Times New Roman" w:cs="Times New Roman"/>
          <w:i/>
          <w:iCs/>
          <w:sz w:val="20"/>
          <w:szCs w:val="20"/>
        </w:rPr>
        <w:t>petapan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dawn</w:t>
      </w:r>
      <w:r w:rsidRPr="00994973">
        <w:rPr>
          <w:rFonts w:ascii="Times New Roman" w:hAnsi="Times New Roman" w:cs="Times New Roman"/>
          <w:sz w:val="20"/>
          <w:szCs w:val="20"/>
        </w:rPr>
        <w:t>, or </w:t>
      </w:r>
      <w:proofErr w:type="spellStart"/>
      <w:r w:rsidRPr="00994973">
        <w:rPr>
          <w:rFonts w:ascii="Times New Roman" w:hAnsi="Times New Roman" w:cs="Times New Roman"/>
          <w:i/>
          <w:iCs/>
          <w:sz w:val="20"/>
          <w:szCs w:val="20"/>
        </w:rPr>
        <w:t>petapaniui</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at the break of dawn</w:t>
      </w:r>
      <w:r w:rsidRPr="00994973">
        <w:rPr>
          <w:rFonts w:ascii="Times New Roman" w:hAnsi="Times New Roman" w:cs="Times New Roman"/>
          <w:sz w:val="20"/>
          <w:szCs w:val="20"/>
        </w:rPr>
        <w:t>.</w:t>
      </w:r>
      <w:hyperlink r:id="rId1648" w:anchor="cite_note-gilwell2-143" w:history="1">
        <w:r w:rsidRPr="00994973">
          <w:rPr>
            <w:rStyle w:val="Hyperlink"/>
            <w:rFonts w:ascii="Times New Roman" w:hAnsi="Times New Roman" w:cs="Times New Roman"/>
            <w:sz w:val="20"/>
            <w:szCs w:val="20"/>
            <w:vertAlign w:val="superscript"/>
          </w:rPr>
          <w:t>[143]</w:t>
        </w:r>
      </w:hyperlink>
      <w:r w:rsidRPr="00994973">
        <w:rPr>
          <w:rFonts w:ascii="Times New Roman" w:hAnsi="Times New Roman" w:cs="Times New Roman"/>
          <w:sz w:val="20"/>
          <w:szCs w:val="20"/>
        </w:rPr>
        <w:t> This relates to their kin across the river, the </w:t>
      </w:r>
      <w:hyperlink r:id="rId1649" w:tooltip="Wappinger" w:history="1">
        <w:r w:rsidRPr="00994973">
          <w:rPr>
            <w:rStyle w:val="Hyperlink"/>
            <w:rFonts w:ascii="Times New Roman" w:hAnsi="Times New Roman" w:cs="Times New Roman"/>
            <w:sz w:val="20"/>
            <w:szCs w:val="20"/>
          </w:rPr>
          <w:t>Wappinger</w:t>
        </w:r>
      </w:hyperlink>
      <w:r w:rsidRPr="00994973">
        <w:rPr>
          <w:rFonts w:ascii="Times New Roman" w:hAnsi="Times New Roman" w:cs="Times New Roman"/>
          <w:sz w:val="20"/>
          <w:szCs w:val="20"/>
        </w:rPr>
        <w:t>, whose name is derived from the Algonquian </w:t>
      </w:r>
      <w:r w:rsidRPr="00994973">
        <w:rPr>
          <w:rFonts w:ascii="Times New Roman" w:hAnsi="Times New Roman" w:cs="Times New Roman"/>
          <w:i/>
          <w:iCs/>
          <w:sz w:val="20"/>
          <w:szCs w:val="20"/>
        </w:rPr>
        <w:t>people of the east</w:t>
      </w:r>
      <w:r w:rsidRPr="00994973">
        <w:rPr>
          <w:rFonts w:ascii="Times New Roman" w:hAnsi="Times New Roman" w:cs="Times New Roman"/>
          <w:sz w:val="20"/>
          <w:szCs w:val="20"/>
        </w:rPr>
        <w:t> or </w:t>
      </w:r>
      <w:r w:rsidRPr="00994973">
        <w:rPr>
          <w:rFonts w:ascii="Times New Roman" w:hAnsi="Times New Roman" w:cs="Times New Roman"/>
          <w:i/>
          <w:iCs/>
          <w:sz w:val="20"/>
          <w:szCs w:val="20"/>
        </w:rPr>
        <w:t>easterners</w:t>
      </w:r>
      <w:r w:rsidRPr="00994973">
        <w:rPr>
          <w:rFonts w:ascii="Times New Roman" w:hAnsi="Times New Roman" w:cs="Times New Roman"/>
          <w:sz w:val="20"/>
          <w:szCs w:val="20"/>
        </w:rPr>
        <w:t> (Contemporary: </w:t>
      </w:r>
      <w:r w:rsidRPr="00994973">
        <w:rPr>
          <w:rFonts w:ascii="Times New Roman" w:hAnsi="Times New Roman" w:cs="Times New Roman"/>
          <w:i/>
          <w:iCs/>
          <w:sz w:val="20"/>
          <w:szCs w:val="20"/>
        </w:rPr>
        <w:t>Wapaneu</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easterly</w:t>
      </w:r>
      <w:r w:rsidRPr="00994973">
        <w:rPr>
          <w:rFonts w:ascii="Times New Roman" w:hAnsi="Times New Roman" w:cs="Times New Roman"/>
          <w:sz w:val="20"/>
          <w:szCs w:val="20"/>
        </w:rPr>
        <w:t> and </w:t>
      </w:r>
      <w:r w:rsidRPr="00994973">
        <w:rPr>
          <w:rFonts w:ascii="Times New Roman" w:hAnsi="Times New Roman" w:cs="Times New Roman"/>
          <w:i/>
          <w:iCs/>
          <w:sz w:val="20"/>
          <w:szCs w:val="20"/>
        </w:rPr>
        <w:t>Wapanke</w:t>
      </w:r>
      <w:r w:rsidRPr="00994973">
        <w:rPr>
          <w:rFonts w:ascii="Times New Roman" w:hAnsi="Times New Roman" w:cs="Times New Roman"/>
          <w:sz w:val="20"/>
          <w:szCs w:val="20"/>
        </w:rPr>
        <w:t> meaning </w:t>
      </w:r>
      <w:r w:rsidRPr="00994973">
        <w:rPr>
          <w:rFonts w:ascii="Times New Roman" w:hAnsi="Times New Roman" w:cs="Times New Roman"/>
          <w:i/>
          <w:iCs/>
          <w:sz w:val="20"/>
          <w:szCs w:val="20"/>
        </w:rPr>
        <w:t>tomorrow</w:t>
      </w:r>
      <w:r w:rsidRPr="00994973">
        <w:rPr>
          <w:rFonts w:ascii="Times New Roman" w:hAnsi="Times New Roman" w:cs="Times New Roman"/>
          <w:sz w:val="20"/>
          <w:szCs w:val="20"/>
        </w:rPr>
        <w:t>).</w:t>
      </w:r>
    </w:p>
    <w:p w14:paraId="2CD09C59" w14:textId="77777777" w:rsidR="00D02DDC" w:rsidRPr="00994973" w:rsidRDefault="00D02DDC" w:rsidP="00D02DDC">
      <w:pPr>
        <w:spacing w:line="276" w:lineRule="auto"/>
        <w:jc w:val="both"/>
        <w:rPr>
          <w:rFonts w:ascii="Times New Roman" w:hAnsi="Times New Roman" w:cs="Times New Roman"/>
          <w:b/>
          <w:bCs/>
          <w:sz w:val="20"/>
          <w:szCs w:val="20"/>
        </w:rPr>
      </w:pPr>
      <w:hyperlink r:id="rId1650" w:tooltip="Teaneck" w:history="1">
        <w:r w:rsidRPr="00994973">
          <w:rPr>
            <w:rStyle w:val="Hyperlink"/>
            <w:rFonts w:ascii="Times New Roman" w:hAnsi="Times New Roman" w:cs="Times New Roman"/>
            <w:b/>
            <w:bCs/>
            <w:i/>
            <w:iCs/>
            <w:sz w:val="20"/>
            <w:szCs w:val="20"/>
          </w:rPr>
          <w:t>Teaneck</w:t>
        </w:r>
      </w:hyperlink>
    </w:p>
    <w:p w14:paraId="5A0AC91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Origin and meaning are uncertain, though possibly may mean </w:t>
      </w:r>
      <w:r w:rsidRPr="00994973">
        <w:rPr>
          <w:rFonts w:ascii="Times New Roman" w:hAnsi="Times New Roman" w:cs="Times New Roman"/>
          <w:i/>
          <w:iCs/>
          <w:sz w:val="20"/>
          <w:szCs w:val="20"/>
        </w:rPr>
        <w:t>the woods</w:t>
      </w:r>
      <w:hyperlink r:id="rId1651" w:anchor="cite_note-147" w:history="1">
        <w:r w:rsidRPr="00994973">
          <w:rPr>
            <w:rStyle w:val="Hyperlink"/>
            <w:rFonts w:ascii="Times New Roman" w:hAnsi="Times New Roman" w:cs="Times New Roman"/>
            <w:sz w:val="20"/>
            <w:szCs w:val="20"/>
            <w:vertAlign w:val="superscript"/>
          </w:rPr>
          <w:t>[147]</w:t>
        </w:r>
      </w:hyperlink>
      <w:hyperlink r:id="rId1652" w:anchor="cite_note-148" w:history="1">
        <w:r w:rsidRPr="00994973">
          <w:rPr>
            <w:rStyle w:val="Hyperlink"/>
            <w:rFonts w:ascii="Times New Roman" w:hAnsi="Times New Roman" w:cs="Times New Roman"/>
            <w:sz w:val="20"/>
            <w:szCs w:val="20"/>
            <w:vertAlign w:val="superscript"/>
          </w:rPr>
          <w:t>[148]</w:t>
        </w:r>
      </w:hyperlink>
    </w:p>
    <w:p w14:paraId="6AD056A2" w14:textId="77777777" w:rsidR="00D02DDC" w:rsidRPr="00994973" w:rsidRDefault="00D02DDC" w:rsidP="00D02DDC">
      <w:pPr>
        <w:spacing w:line="276" w:lineRule="auto"/>
        <w:jc w:val="both"/>
        <w:rPr>
          <w:rFonts w:ascii="Times New Roman" w:hAnsi="Times New Roman" w:cs="Times New Roman"/>
          <w:b/>
          <w:bCs/>
          <w:sz w:val="20"/>
          <w:szCs w:val="20"/>
        </w:rPr>
      </w:pPr>
      <w:hyperlink r:id="rId1653" w:tooltip="Tenafly, New Jersey" w:history="1">
        <w:r w:rsidRPr="00994973">
          <w:rPr>
            <w:rStyle w:val="Hyperlink"/>
            <w:rFonts w:ascii="Times New Roman" w:hAnsi="Times New Roman" w:cs="Times New Roman"/>
            <w:b/>
            <w:bCs/>
            <w:i/>
            <w:iCs/>
            <w:sz w:val="20"/>
            <w:szCs w:val="20"/>
          </w:rPr>
          <w:t>Tenafly</w:t>
        </w:r>
      </w:hyperlink>
    </w:p>
    <w:p w14:paraId="55986D4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Dutch </w:t>
      </w:r>
      <w:r w:rsidRPr="00994973">
        <w:rPr>
          <w:rFonts w:ascii="Times New Roman" w:hAnsi="Times New Roman" w:cs="Times New Roman"/>
          <w:i/>
          <w:iCs/>
          <w:sz w:val="20"/>
          <w:szCs w:val="20"/>
        </w:rPr>
        <w:t xml:space="preserve">Tiene </w:t>
      </w:r>
      <w:proofErr w:type="spellStart"/>
      <w:r w:rsidRPr="00994973">
        <w:rPr>
          <w:rFonts w:ascii="Times New Roman" w:hAnsi="Times New Roman" w:cs="Times New Roman"/>
          <w:i/>
          <w:iCs/>
          <w:sz w:val="20"/>
          <w:szCs w:val="20"/>
        </w:rPr>
        <w:t>Vly</w:t>
      </w:r>
      <w:proofErr w:type="spellEnd"/>
      <w:r w:rsidRPr="00994973">
        <w:rPr>
          <w:rFonts w:ascii="Times New Roman" w:hAnsi="Times New Roman" w:cs="Times New Roman"/>
          <w:sz w:val="20"/>
          <w:szCs w:val="20"/>
        </w:rPr>
        <w:t> or </w:t>
      </w:r>
      <w:r w:rsidRPr="00994973">
        <w:rPr>
          <w:rFonts w:ascii="Times New Roman" w:hAnsi="Times New Roman" w:cs="Times New Roman"/>
          <w:i/>
          <w:iCs/>
          <w:sz w:val="20"/>
          <w:szCs w:val="20"/>
        </w:rPr>
        <w:t>Ten Swamps</w:t>
      </w:r>
      <w:r w:rsidRPr="00994973">
        <w:rPr>
          <w:rFonts w:ascii="Times New Roman" w:hAnsi="Times New Roman" w:cs="Times New Roman"/>
          <w:sz w:val="20"/>
          <w:szCs w:val="20"/>
        </w:rPr>
        <w:t> given by settlers in 1688.</w:t>
      </w:r>
      <w:hyperlink r:id="rId1654" w:anchor="cite_note-Thinking2-149" w:history="1">
        <w:r w:rsidRPr="00994973">
          <w:rPr>
            <w:rStyle w:val="Hyperlink"/>
            <w:rFonts w:ascii="Times New Roman" w:hAnsi="Times New Roman" w:cs="Times New Roman"/>
            <w:sz w:val="20"/>
            <w:szCs w:val="20"/>
            <w:vertAlign w:val="superscript"/>
          </w:rPr>
          <w:t>[149]</w:t>
        </w:r>
      </w:hyperlink>
      <w:r w:rsidRPr="00994973">
        <w:rPr>
          <w:rFonts w:ascii="Times New Roman" w:hAnsi="Times New Roman" w:cs="Times New Roman"/>
          <w:sz w:val="20"/>
          <w:szCs w:val="20"/>
        </w:rPr>
        <w:t> Alternatively, from the Dutch expression "</w:t>
      </w:r>
      <w:proofErr w:type="spellStart"/>
      <w:r w:rsidRPr="00994973">
        <w:rPr>
          <w:rFonts w:ascii="Times New Roman" w:hAnsi="Times New Roman" w:cs="Times New Roman"/>
          <w:sz w:val="20"/>
          <w:szCs w:val="20"/>
        </w:rPr>
        <w:t>t'eene</w:t>
      </w:r>
      <w:proofErr w:type="spellEnd"/>
      <w:r w:rsidRPr="00994973">
        <w:rPr>
          <w:rFonts w:ascii="Times New Roman" w:hAnsi="Times New Roman" w:cs="Times New Roman"/>
          <w:sz w:val="20"/>
          <w:szCs w:val="20"/>
        </w:rPr>
        <w:t xml:space="preserve"> </w:t>
      </w:r>
      <w:proofErr w:type="spellStart"/>
      <w:r w:rsidRPr="00994973">
        <w:rPr>
          <w:rFonts w:ascii="Times New Roman" w:hAnsi="Times New Roman" w:cs="Times New Roman"/>
          <w:sz w:val="20"/>
          <w:szCs w:val="20"/>
        </w:rPr>
        <w:t>vallei</w:t>
      </w:r>
      <w:proofErr w:type="spellEnd"/>
      <w:r w:rsidRPr="00994973">
        <w:rPr>
          <w:rFonts w:ascii="Times New Roman" w:hAnsi="Times New Roman" w:cs="Times New Roman"/>
          <w:sz w:val="20"/>
          <w:szCs w:val="20"/>
        </w:rPr>
        <w:t xml:space="preserve"> (or </w:t>
      </w:r>
      <w:proofErr w:type="spellStart"/>
      <w:r w:rsidRPr="00994973">
        <w:rPr>
          <w:rFonts w:ascii="Times New Roman" w:hAnsi="Times New Roman" w:cs="Times New Roman"/>
          <w:sz w:val="20"/>
          <w:szCs w:val="20"/>
        </w:rPr>
        <w:t>vlij</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at a meadow</w:t>
      </w:r>
      <w:r w:rsidRPr="00994973">
        <w:rPr>
          <w:rFonts w:ascii="Times New Roman" w:hAnsi="Times New Roman" w:cs="Times New Roman"/>
          <w:sz w:val="20"/>
          <w:szCs w:val="20"/>
        </w:rPr>
        <w:t> or </w:t>
      </w:r>
      <w:r w:rsidRPr="00994973">
        <w:rPr>
          <w:rFonts w:ascii="Times New Roman" w:hAnsi="Times New Roman" w:cs="Times New Roman"/>
          <w:i/>
          <w:iCs/>
          <w:sz w:val="20"/>
          <w:szCs w:val="20"/>
        </w:rPr>
        <w:t>willow meadows</w:t>
      </w:r>
      <w:r w:rsidRPr="00994973">
        <w:rPr>
          <w:rFonts w:ascii="Times New Roman" w:hAnsi="Times New Roman" w:cs="Times New Roman"/>
          <w:sz w:val="20"/>
          <w:szCs w:val="20"/>
        </w:rPr>
        <w:t> from </w:t>
      </w:r>
      <w:proofErr w:type="spellStart"/>
      <w:r w:rsidRPr="00994973">
        <w:rPr>
          <w:rFonts w:ascii="Times New Roman" w:hAnsi="Times New Roman" w:cs="Times New Roman"/>
          <w:i/>
          <w:iCs/>
          <w:sz w:val="20"/>
          <w:szCs w:val="20"/>
        </w:rPr>
        <w:t>tene</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willow</w:t>
      </w:r>
      <w:r w:rsidRPr="00994973">
        <w:rPr>
          <w:rFonts w:ascii="Times New Roman" w:hAnsi="Times New Roman" w:cs="Times New Roman"/>
          <w:sz w:val="20"/>
          <w:szCs w:val="20"/>
        </w:rPr>
        <w:t> and </w:t>
      </w:r>
      <w:proofErr w:type="spellStart"/>
      <w:r>
        <w:fldChar w:fldCharType="begin"/>
      </w:r>
      <w:r>
        <w:instrText>HYPERLINK "https://en.wikipedia.org/wiki/Vlaie" \o "Vlaie"</w:instrText>
      </w:r>
      <w:r>
        <w:fldChar w:fldCharType="separate"/>
      </w:r>
      <w:r w:rsidRPr="00994973">
        <w:rPr>
          <w:rStyle w:val="Hyperlink"/>
          <w:rFonts w:ascii="Times New Roman" w:hAnsi="Times New Roman" w:cs="Times New Roman"/>
          <w:i/>
          <w:iCs/>
          <w:sz w:val="20"/>
          <w:szCs w:val="20"/>
        </w:rPr>
        <w:t>vlaie</w:t>
      </w:r>
      <w:proofErr w:type="spellEnd"/>
      <w:r>
        <w:fldChar w:fldCharType="end"/>
      </w:r>
      <w:r w:rsidRPr="00994973">
        <w:rPr>
          <w:rFonts w:ascii="Times New Roman" w:hAnsi="Times New Roman" w:cs="Times New Roman"/>
          <w:sz w:val="20"/>
          <w:szCs w:val="20"/>
        </w:rPr>
        <w:t> (alternatively spelled </w:t>
      </w:r>
      <w:r w:rsidRPr="00994973">
        <w:rPr>
          <w:rFonts w:ascii="Times New Roman" w:hAnsi="Times New Roman" w:cs="Times New Roman"/>
          <w:i/>
          <w:iCs/>
          <w:sz w:val="20"/>
          <w:szCs w:val="20"/>
        </w:rPr>
        <w:t>fly/</w:t>
      </w:r>
      <w:proofErr w:type="spellStart"/>
      <w:r w:rsidRPr="00994973">
        <w:rPr>
          <w:rFonts w:ascii="Times New Roman" w:hAnsi="Times New Roman" w:cs="Times New Roman"/>
          <w:i/>
          <w:iCs/>
          <w:sz w:val="20"/>
          <w:szCs w:val="20"/>
        </w:rPr>
        <w:t>vly</w:t>
      </w:r>
      <w:proofErr w:type="spellEnd"/>
      <w:r w:rsidRPr="00994973">
        <w:rPr>
          <w:rFonts w:ascii="Times New Roman" w:hAnsi="Times New Roman" w:cs="Times New Roman"/>
          <w:i/>
          <w:iCs/>
          <w:sz w:val="20"/>
          <w:szCs w:val="20"/>
        </w:rPr>
        <w:t>/</w:t>
      </w:r>
      <w:proofErr w:type="spellStart"/>
      <w:r w:rsidRPr="00994973">
        <w:rPr>
          <w:rFonts w:ascii="Times New Roman" w:hAnsi="Times New Roman" w:cs="Times New Roman"/>
          <w:i/>
          <w:iCs/>
          <w:sz w:val="20"/>
          <w:szCs w:val="20"/>
        </w:rPr>
        <w:t>vley</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meadow </w:t>
      </w:r>
      <w:r w:rsidRPr="00994973">
        <w:rPr>
          <w:rFonts w:ascii="Times New Roman" w:hAnsi="Times New Roman" w:cs="Times New Roman"/>
          <w:sz w:val="20"/>
          <w:szCs w:val="20"/>
        </w:rPr>
        <w:t>or </w:t>
      </w:r>
      <w:r w:rsidRPr="00994973">
        <w:rPr>
          <w:rFonts w:ascii="Times New Roman" w:hAnsi="Times New Roman" w:cs="Times New Roman"/>
          <w:i/>
          <w:iCs/>
          <w:sz w:val="20"/>
          <w:szCs w:val="20"/>
        </w:rPr>
        <w:t>swamp</w:t>
      </w:r>
      <w:r w:rsidRPr="00994973">
        <w:rPr>
          <w:rFonts w:ascii="Times New Roman" w:hAnsi="Times New Roman" w:cs="Times New Roman"/>
          <w:sz w:val="20"/>
          <w:szCs w:val="20"/>
        </w:rPr>
        <w:t>.</w:t>
      </w:r>
      <w:hyperlink r:id="rId1655" w:anchor="cite_note-150" w:history="1">
        <w:r w:rsidRPr="00994973">
          <w:rPr>
            <w:rStyle w:val="Hyperlink"/>
            <w:rFonts w:ascii="Times New Roman" w:hAnsi="Times New Roman" w:cs="Times New Roman"/>
            <w:sz w:val="20"/>
            <w:szCs w:val="20"/>
            <w:vertAlign w:val="superscript"/>
          </w:rPr>
          <w:t>[150]</w:t>
        </w:r>
      </w:hyperlink>
    </w:p>
    <w:p w14:paraId="53A604E7" w14:textId="77777777" w:rsidR="00D02DDC" w:rsidRPr="00994973" w:rsidRDefault="00D02DDC" w:rsidP="00D02DDC">
      <w:pPr>
        <w:spacing w:line="276" w:lineRule="auto"/>
        <w:jc w:val="both"/>
        <w:rPr>
          <w:rFonts w:ascii="Times New Roman" w:hAnsi="Times New Roman" w:cs="Times New Roman"/>
          <w:b/>
          <w:bCs/>
          <w:sz w:val="20"/>
          <w:szCs w:val="20"/>
        </w:rPr>
      </w:pPr>
      <w:hyperlink r:id="rId1656" w:tooltip="Throg's Neck" w:history="1">
        <w:proofErr w:type="spellStart"/>
        <w:r w:rsidRPr="00994973">
          <w:rPr>
            <w:rStyle w:val="Hyperlink"/>
            <w:rFonts w:ascii="Times New Roman" w:hAnsi="Times New Roman" w:cs="Times New Roman"/>
            <w:b/>
            <w:bCs/>
            <w:i/>
            <w:iCs/>
            <w:sz w:val="20"/>
            <w:szCs w:val="20"/>
          </w:rPr>
          <w:t>Throg's</w:t>
        </w:r>
        <w:proofErr w:type="spellEnd"/>
        <w:r w:rsidRPr="00994973">
          <w:rPr>
            <w:rStyle w:val="Hyperlink"/>
            <w:rFonts w:ascii="Times New Roman" w:hAnsi="Times New Roman" w:cs="Times New Roman"/>
            <w:b/>
            <w:bCs/>
            <w:i/>
            <w:iCs/>
            <w:sz w:val="20"/>
            <w:szCs w:val="20"/>
          </w:rPr>
          <w:t xml:space="preserve"> Neck</w:t>
        </w:r>
      </w:hyperlink>
    </w:p>
    <w:p w14:paraId="2316FB4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hyperlink r:id="rId1657" w:tooltip="John Throckmorton (settler)" w:history="1">
        <w:r w:rsidRPr="00994973">
          <w:rPr>
            <w:rStyle w:val="Hyperlink"/>
            <w:rFonts w:ascii="Times New Roman" w:hAnsi="Times New Roman" w:cs="Times New Roman"/>
            <w:sz w:val="20"/>
            <w:szCs w:val="20"/>
          </w:rPr>
          <w:t>John Throckmorton</w:t>
        </w:r>
      </w:hyperlink>
      <w:r w:rsidRPr="00994973">
        <w:rPr>
          <w:rFonts w:ascii="Times New Roman" w:hAnsi="Times New Roman" w:cs="Times New Roman"/>
          <w:sz w:val="20"/>
          <w:szCs w:val="20"/>
        </w:rPr>
        <w:t>, an </w:t>
      </w:r>
      <w:hyperlink r:id="rId1658" w:tooltip="England" w:history="1">
        <w:r w:rsidRPr="00994973">
          <w:rPr>
            <w:rStyle w:val="Hyperlink"/>
            <w:rFonts w:ascii="Times New Roman" w:hAnsi="Times New Roman" w:cs="Times New Roman"/>
            <w:sz w:val="20"/>
            <w:szCs w:val="20"/>
          </w:rPr>
          <w:t>Englishman</w:t>
        </w:r>
      </w:hyperlink>
      <w:r w:rsidRPr="00994973">
        <w:rPr>
          <w:rFonts w:ascii="Times New Roman" w:hAnsi="Times New Roman" w:cs="Times New Roman"/>
          <w:sz w:val="20"/>
          <w:szCs w:val="20"/>
        </w:rPr>
        <w:t xml:space="preserve"> who settled in the area called </w:t>
      </w:r>
      <w:proofErr w:type="spellStart"/>
      <w:r w:rsidRPr="00994973">
        <w:rPr>
          <w:rFonts w:ascii="Times New Roman" w:hAnsi="Times New Roman" w:cs="Times New Roman"/>
          <w:sz w:val="20"/>
          <w:szCs w:val="20"/>
        </w:rPr>
        <w:t>Vriedelandt</w:t>
      </w:r>
      <w:proofErr w:type="spellEnd"/>
      <w:r w:rsidRPr="00994973">
        <w:rPr>
          <w:rFonts w:ascii="Times New Roman" w:hAnsi="Times New Roman" w:cs="Times New Roman"/>
          <w:sz w:val="20"/>
          <w:szCs w:val="20"/>
        </w:rPr>
        <w:t xml:space="preserve"> by the Dutch</w:t>
      </w:r>
    </w:p>
    <w:p w14:paraId="43B24861" w14:textId="77777777" w:rsidR="00D02DDC" w:rsidRPr="00994973" w:rsidRDefault="00D02DDC" w:rsidP="00D02DDC">
      <w:pPr>
        <w:spacing w:line="276" w:lineRule="auto"/>
        <w:jc w:val="both"/>
        <w:rPr>
          <w:rFonts w:ascii="Times New Roman" w:hAnsi="Times New Roman" w:cs="Times New Roman"/>
          <w:b/>
          <w:bCs/>
          <w:sz w:val="20"/>
          <w:szCs w:val="20"/>
        </w:rPr>
      </w:pPr>
      <w:hyperlink r:id="rId1659" w:tooltip="Turtle Bay, Manhattan" w:history="1">
        <w:r w:rsidRPr="00994973">
          <w:rPr>
            <w:rStyle w:val="Hyperlink"/>
            <w:rFonts w:ascii="Times New Roman" w:hAnsi="Times New Roman" w:cs="Times New Roman"/>
            <w:b/>
            <w:bCs/>
            <w:i/>
            <w:iCs/>
            <w:sz w:val="20"/>
            <w:szCs w:val="20"/>
          </w:rPr>
          <w:t>Turtle Bay</w:t>
        </w:r>
      </w:hyperlink>
    </w:p>
    <w:p w14:paraId="298F8190"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proofErr w:type="spellStart"/>
      <w:r w:rsidRPr="00994973">
        <w:rPr>
          <w:rFonts w:ascii="Times New Roman" w:hAnsi="Times New Roman" w:cs="Times New Roman"/>
          <w:i/>
          <w:iCs/>
          <w:sz w:val="20"/>
          <w:szCs w:val="20"/>
        </w:rPr>
        <w:t>duetel</w:t>
      </w:r>
      <w:proofErr w:type="spellEnd"/>
      <w:r w:rsidRPr="00994973">
        <w:rPr>
          <w:rFonts w:ascii="Times New Roman" w:hAnsi="Times New Roman" w:cs="Times New Roman"/>
          <w:sz w:val="20"/>
          <w:szCs w:val="20"/>
        </w:rPr>
        <w:t> (modern Dutch: </w:t>
      </w:r>
      <w:proofErr w:type="spellStart"/>
      <w:r w:rsidRPr="00994973">
        <w:rPr>
          <w:rFonts w:ascii="Times New Roman" w:hAnsi="Times New Roman" w:cs="Times New Roman"/>
          <w:i/>
          <w:iCs/>
          <w:sz w:val="20"/>
          <w:szCs w:val="20"/>
        </w:rPr>
        <w:t>deuvel</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dowel</w:t>
      </w:r>
      <w:r w:rsidRPr="00994973">
        <w:rPr>
          <w:rFonts w:ascii="Times New Roman" w:hAnsi="Times New Roman" w:cs="Times New Roman"/>
          <w:sz w:val="20"/>
          <w:szCs w:val="20"/>
        </w:rPr>
        <w:t>, used to describe the original shape of the inlet on the East River.</w:t>
      </w:r>
    </w:p>
    <w:p w14:paraId="016A405E"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V</w:t>
      </w:r>
    </w:p>
    <w:p w14:paraId="6433FB76" w14:textId="77777777" w:rsidR="00D02DDC" w:rsidRPr="00994973" w:rsidRDefault="00D02DDC" w:rsidP="00D02DDC">
      <w:pPr>
        <w:spacing w:line="276" w:lineRule="auto"/>
        <w:jc w:val="both"/>
        <w:rPr>
          <w:rFonts w:ascii="Times New Roman" w:hAnsi="Times New Roman" w:cs="Times New Roman"/>
          <w:b/>
          <w:bCs/>
          <w:sz w:val="20"/>
          <w:szCs w:val="20"/>
        </w:rPr>
      </w:pPr>
      <w:hyperlink r:id="rId1660" w:tooltip="Valatie, New York" w:history="1">
        <w:r w:rsidRPr="00994973">
          <w:rPr>
            <w:rStyle w:val="Hyperlink"/>
            <w:rFonts w:ascii="Times New Roman" w:hAnsi="Times New Roman" w:cs="Times New Roman"/>
            <w:b/>
            <w:bCs/>
            <w:i/>
            <w:iCs/>
            <w:sz w:val="20"/>
            <w:szCs w:val="20"/>
          </w:rPr>
          <w:t>Valatie</w:t>
        </w:r>
      </w:hyperlink>
    </w:p>
    <w:p w14:paraId="3942C93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Village in the town of Kinderhook, New York. Settled by the Dutch in 1665, who named this area "</w:t>
      </w:r>
      <w:proofErr w:type="spellStart"/>
      <w:r w:rsidRPr="00994973">
        <w:rPr>
          <w:rFonts w:ascii="Times New Roman" w:hAnsi="Times New Roman" w:cs="Times New Roman"/>
          <w:sz w:val="20"/>
          <w:szCs w:val="20"/>
        </w:rPr>
        <w:t>Vaaltje</w:t>
      </w:r>
      <w:proofErr w:type="spellEnd"/>
      <w:r w:rsidRPr="00994973">
        <w:rPr>
          <w:rFonts w:ascii="Times New Roman" w:hAnsi="Times New Roman" w:cs="Times New Roman"/>
          <w:sz w:val="20"/>
          <w:szCs w:val="20"/>
        </w:rPr>
        <w:t>", which means "little falls".</w:t>
      </w:r>
      <w:hyperlink r:id="rId1661" w:anchor="cite_note-151" w:history="1">
        <w:r w:rsidRPr="00994973">
          <w:rPr>
            <w:rStyle w:val="Hyperlink"/>
            <w:rFonts w:ascii="Times New Roman" w:hAnsi="Times New Roman" w:cs="Times New Roman"/>
            <w:sz w:val="20"/>
            <w:szCs w:val="20"/>
            <w:vertAlign w:val="superscript"/>
          </w:rPr>
          <w:t>[151]</w:t>
        </w:r>
      </w:hyperlink>
    </w:p>
    <w:p w14:paraId="522F19A0" w14:textId="77777777" w:rsidR="00D02DDC" w:rsidRPr="00994973" w:rsidRDefault="00D02DDC" w:rsidP="00D02DDC">
      <w:pPr>
        <w:spacing w:line="276" w:lineRule="auto"/>
        <w:jc w:val="both"/>
        <w:rPr>
          <w:rFonts w:ascii="Times New Roman" w:hAnsi="Times New Roman" w:cs="Times New Roman"/>
          <w:b/>
          <w:bCs/>
          <w:sz w:val="20"/>
          <w:szCs w:val="20"/>
        </w:rPr>
      </w:pPr>
      <w:hyperlink r:id="rId1662" w:tooltip="Verplanck, New York" w:history="1">
        <w:r w:rsidRPr="00994973">
          <w:rPr>
            <w:rStyle w:val="Hyperlink"/>
            <w:rFonts w:ascii="Times New Roman" w:hAnsi="Times New Roman" w:cs="Times New Roman"/>
            <w:b/>
            <w:bCs/>
            <w:i/>
            <w:iCs/>
            <w:sz w:val="20"/>
            <w:szCs w:val="20"/>
          </w:rPr>
          <w:t>Verplanck</w:t>
        </w:r>
      </w:hyperlink>
    </w:p>
    <w:p w14:paraId="73F7019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Hamlet in the town of Cortlandt, from an early (1630s) settler</w:t>
      </w:r>
      <w:hyperlink r:id="rId1663" w:anchor="cite_note-152" w:history="1">
        <w:r w:rsidRPr="00994973">
          <w:rPr>
            <w:rStyle w:val="Hyperlink"/>
            <w:rFonts w:ascii="Times New Roman" w:hAnsi="Times New Roman" w:cs="Times New Roman"/>
            <w:sz w:val="20"/>
            <w:szCs w:val="20"/>
            <w:vertAlign w:val="superscript"/>
          </w:rPr>
          <w:t>[152]</w:t>
        </w:r>
      </w:hyperlink>
    </w:p>
    <w:p w14:paraId="6605D2DA" w14:textId="77777777" w:rsidR="00D02DDC" w:rsidRPr="00994973" w:rsidRDefault="00D02DDC" w:rsidP="00D02DDC">
      <w:pPr>
        <w:spacing w:line="276" w:lineRule="auto"/>
        <w:jc w:val="both"/>
        <w:rPr>
          <w:rFonts w:ascii="Times New Roman" w:hAnsi="Times New Roman" w:cs="Times New Roman"/>
          <w:b/>
          <w:bCs/>
          <w:sz w:val="20"/>
          <w:szCs w:val="20"/>
        </w:rPr>
      </w:pPr>
      <w:hyperlink r:id="rId1664" w:tooltip="Connecticut River" w:history="1">
        <w:proofErr w:type="spellStart"/>
        <w:r w:rsidRPr="00994973">
          <w:rPr>
            <w:rStyle w:val="Hyperlink"/>
            <w:rFonts w:ascii="Times New Roman" w:hAnsi="Times New Roman" w:cs="Times New Roman"/>
            <w:b/>
            <w:bCs/>
            <w:i/>
            <w:iCs/>
            <w:sz w:val="20"/>
            <w:szCs w:val="20"/>
          </w:rPr>
          <w:t>Versche</w:t>
        </w:r>
        <w:proofErr w:type="spellEnd"/>
        <w:r w:rsidRPr="00994973">
          <w:rPr>
            <w:rStyle w:val="Hyperlink"/>
            <w:rFonts w:ascii="Times New Roman" w:hAnsi="Times New Roman" w:cs="Times New Roman"/>
            <w:b/>
            <w:bCs/>
            <w:i/>
            <w:iCs/>
            <w:sz w:val="20"/>
            <w:szCs w:val="20"/>
          </w:rPr>
          <w:t xml:space="preserve"> Rivier</w:t>
        </w:r>
      </w:hyperlink>
    </w:p>
    <w:p w14:paraId="0876E7E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The </w:t>
      </w:r>
      <w:r w:rsidRPr="00994973">
        <w:rPr>
          <w:rFonts w:ascii="Times New Roman" w:hAnsi="Times New Roman" w:cs="Times New Roman"/>
          <w:i/>
          <w:iCs/>
          <w:sz w:val="20"/>
          <w:szCs w:val="20"/>
        </w:rPr>
        <w:t>Fresh River</w:t>
      </w:r>
      <w:r w:rsidRPr="00994973">
        <w:rPr>
          <w:rFonts w:ascii="Times New Roman" w:hAnsi="Times New Roman" w:cs="Times New Roman"/>
          <w:sz w:val="20"/>
          <w:szCs w:val="20"/>
        </w:rPr>
        <w:t>, now the </w:t>
      </w:r>
      <w:hyperlink r:id="rId1665" w:tooltip="Connecticut River" w:history="1">
        <w:r w:rsidRPr="00994973">
          <w:rPr>
            <w:rStyle w:val="Hyperlink"/>
            <w:rFonts w:ascii="Times New Roman" w:hAnsi="Times New Roman" w:cs="Times New Roman"/>
            <w:sz w:val="20"/>
            <w:szCs w:val="20"/>
          </w:rPr>
          <w:t>Connecticut River</w:t>
        </w:r>
      </w:hyperlink>
      <w:r w:rsidRPr="00994973">
        <w:rPr>
          <w:rFonts w:ascii="Times New Roman" w:hAnsi="Times New Roman" w:cs="Times New Roman"/>
          <w:sz w:val="20"/>
          <w:szCs w:val="20"/>
        </w:rPr>
        <w:t xml:space="preserve">, </w:t>
      </w:r>
      <w:proofErr w:type="gramStart"/>
      <w:r w:rsidRPr="00994973">
        <w:rPr>
          <w:rFonts w:ascii="Times New Roman" w:hAnsi="Times New Roman" w:cs="Times New Roman"/>
          <w:sz w:val="20"/>
          <w:szCs w:val="20"/>
        </w:rPr>
        <w:t>likely</w:t>
      </w:r>
      <w:proofErr w:type="gramEnd"/>
      <w:r w:rsidRPr="00994973">
        <w:rPr>
          <w:rFonts w:ascii="Times New Roman" w:hAnsi="Times New Roman" w:cs="Times New Roman"/>
          <w:sz w:val="20"/>
          <w:szCs w:val="20"/>
        </w:rPr>
        <w:t xml:space="preserve"> because of </w:t>
      </w:r>
      <w:proofErr w:type="gramStart"/>
      <w:r w:rsidRPr="00994973">
        <w:rPr>
          <w:rFonts w:ascii="Times New Roman" w:hAnsi="Times New Roman" w:cs="Times New Roman"/>
          <w:sz w:val="20"/>
          <w:szCs w:val="20"/>
        </w:rPr>
        <w:t>it</w:t>
      </w:r>
      <w:proofErr w:type="gramEnd"/>
      <w:r w:rsidRPr="00994973">
        <w:rPr>
          <w:rFonts w:ascii="Times New Roman" w:hAnsi="Times New Roman" w:cs="Times New Roman"/>
          <w:sz w:val="20"/>
          <w:szCs w:val="20"/>
        </w:rPr>
        <w:t xml:space="preserve"> sweet, rather than </w:t>
      </w:r>
      <w:hyperlink r:id="rId1666" w:tooltip="Brackish" w:history="1">
        <w:r w:rsidRPr="00994973">
          <w:rPr>
            <w:rStyle w:val="Hyperlink"/>
            <w:rFonts w:ascii="Times New Roman" w:hAnsi="Times New Roman" w:cs="Times New Roman"/>
            <w:sz w:val="20"/>
            <w:szCs w:val="20"/>
          </w:rPr>
          <w:t>brackish</w:t>
        </w:r>
      </w:hyperlink>
      <w:r w:rsidRPr="00994973">
        <w:rPr>
          <w:rFonts w:ascii="Times New Roman" w:hAnsi="Times New Roman" w:cs="Times New Roman"/>
          <w:sz w:val="20"/>
          <w:szCs w:val="20"/>
        </w:rPr>
        <w:t xml:space="preserve"> water. Note that, while "vers" is Dutch for "fresh" in the sense of new and </w:t>
      </w:r>
      <w:proofErr w:type="spellStart"/>
      <w:r w:rsidRPr="00994973">
        <w:rPr>
          <w:rFonts w:ascii="Times New Roman" w:hAnsi="Times New Roman" w:cs="Times New Roman"/>
          <w:sz w:val="20"/>
          <w:szCs w:val="20"/>
        </w:rPr>
        <w:t>unspoilt</w:t>
      </w:r>
      <w:proofErr w:type="spellEnd"/>
      <w:r w:rsidRPr="00994973">
        <w:rPr>
          <w:rFonts w:ascii="Times New Roman" w:hAnsi="Times New Roman" w:cs="Times New Roman"/>
          <w:sz w:val="20"/>
          <w:szCs w:val="20"/>
        </w:rPr>
        <w:t>, </w:t>
      </w:r>
      <w:hyperlink r:id="rId1667" w:tooltip="Fresh water" w:history="1">
        <w:r w:rsidRPr="00994973">
          <w:rPr>
            <w:rStyle w:val="Hyperlink"/>
            <w:rFonts w:ascii="Times New Roman" w:hAnsi="Times New Roman" w:cs="Times New Roman"/>
            <w:sz w:val="20"/>
            <w:szCs w:val="20"/>
          </w:rPr>
          <w:t>fresh water</w:t>
        </w:r>
      </w:hyperlink>
      <w:r w:rsidRPr="00994973">
        <w:rPr>
          <w:rFonts w:ascii="Times New Roman" w:hAnsi="Times New Roman" w:cs="Times New Roman"/>
          <w:sz w:val="20"/>
          <w:szCs w:val="20"/>
        </w:rPr>
        <w:t> is called </w:t>
      </w:r>
      <w:proofErr w:type="spellStart"/>
      <w:r w:rsidRPr="00994973">
        <w:rPr>
          <w:rFonts w:ascii="Times New Roman" w:hAnsi="Times New Roman" w:cs="Times New Roman"/>
          <w:i/>
          <w:iCs/>
          <w:sz w:val="20"/>
          <w:szCs w:val="20"/>
        </w:rPr>
        <w:t>zoet</w:t>
      </w:r>
      <w:proofErr w:type="spellEnd"/>
      <w:r w:rsidRPr="00994973">
        <w:rPr>
          <w:rFonts w:ascii="Times New Roman" w:hAnsi="Times New Roman" w:cs="Times New Roman"/>
          <w:i/>
          <w:iCs/>
          <w:sz w:val="20"/>
          <w:szCs w:val="20"/>
        </w:rPr>
        <w:t xml:space="preserve"> water</w:t>
      </w:r>
      <w:r w:rsidRPr="00994973">
        <w:rPr>
          <w:rFonts w:ascii="Times New Roman" w:hAnsi="Times New Roman" w:cs="Times New Roman"/>
          <w:sz w:val="20"/>
          <w:szCs w:val="20"/>
        </w:rPr>
        <w:t> "sweet water", not </w:t>
      </w:r>
      <w:r w:rsidRPr="00994973">
        <w:rPr>
          <w:rFonts w:ascii="Times New Roman" w:hAnsi="Times New Roman" w:cs="Times New Roman"/>
          <w:i/>
          <w:iCs/>
          <w:sz w:val="20"/>
          <w:szCs w:val="20"/>
        </w:rPr>
        <w:t>vers water</w:t>
      </w:r>
    </w:p>
    <w:p w14:paraId="54ABB301" w14:textId="77777777" w:rsidR="00D02DDC" w:rsidRPr="00994973" w:rsidRDefault="00D02DDC" w:rsidP="00D02DDC">
      <w:pPr>
        <w:spacing w:line="276" w:lineRule="auto"/>
        <w:jc w:val="both"/>
        <w:rPr>
          <w:rFonts w:ascii="Times New Roman" w:hAnsi="Times New Roman" w:cs="Times New Roman"/>
          <w:b/>
          <w:bCs/>
          <w:sz w:val="20"/>
          <w:szCs w:val="20"/>
        </w:rPr>
      </w:pPr>
      <w:hyperlink r:id="rId1668" w:tooltip="Vriessendael" w:history="1">
        <w:proofErr w:type="spellStart"/>
        <w:r w:rsidRPr="00994973">
          <w:rPr>
            <w:rStyle w:val="Hyperlink"/>
            <w:rFonts w:ascii="Times New Roman" w:hAnsi="Times New Roman" w:cs="Times New Roman"/>
            <w:b/>
            <w:bCs/>
            <w:i/>
            <w:iCs/>
            <w:sz w:val="20"/>
            <w:szCs w:val="20"/>
          </w:rPr>
          <w:t>Vriessendael</w:t>
        </w:r>
        <w:proofErr w:type="spellEnd"/>
      </w:hyperlink>
    </w:p>
    <w:p w14:paraId="59FF13A4"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A small </w:t>
      </w:r>
      <w:r w:rsidRPr="00994973">
        <w:rPr>
          <w:rFonts w:ascii="Times New Roman" w:hAnsi="Times New Roman" w:cs="Times New Roman"/>
          <w:i/>
          <w:iCs/>
          <w:sz w:val="20"/>
          <w:szCs w:val="20"/>
        </w:rPr>
        <w:t>bowery</w:t>
      </w:r>
      <w:r w:rsidRPr="00994973">
        <w:rPr>
          <w:rFonts w:ascii="Times New Roman" w:hAnsi="Times New Roman" w:cs="Times New Roman"/>
          <w:sz w:val="20"/>
          <w:szCs w:val="20"/>
        </w:rPr>
        <w:t> or homestead established in 1640 at today's </w:t>
      </w:r>
      <w:hyperlink r:id="rId1669" w:tooltip="Edgewater, New Jersey" w:history="1">
        <w:r w:rsidRPr="00994973">
          <w:rPr>
            <w:rStyle w:val="Hyperlink"/>
            <w:rFonts w:ascii="Times New Roman" w:hAnsi="Times New Roman" w:cs="Times New Roman"/>
            <w:sz w:val="20"/>
            <w:szCs w:val="20"/>
          </w:rPr>
          <w:t>Edgewater</w:t>
        </w:r>
      </w:hyperlink>
      <w:r w:rsidRPr="00994973">
        <w:rPr>
          <w:rFonts w:ascii="Times New Roman" w:hAnsi="Times New Roman" w:cs="Times New Roman"/>
          <w:sz w:val="20"/>
          <w:szCs w:val="20"/>
        </w:rPr>
        <w:t>, meaning </w:t>
      </w:r>
      <w:r w:rsidRPr="00994973">
        <w:rPr>
          <w:rFonts w:ascii="Times New Roman" w:hAnsi="Times New Roman" w:cs="Times New Roman"/>
          <w:i/>
          <w:iCs/>
          <w:sz w:val="20"/>
          <w:szCs w:val="20"/>
        </w:rPr>
        <w:t>Vries' Valley</w:t>
      </w:r>
      <w:r w:rsidRPr="00994973">
        <w:rPr>
          <w:rFonts w:ascii="Times New Roman" w:hAnsi="Times New Roman" w:cs="Times New Roman"/>
          <w:sz w:val="20"/>
          <w:szCs w:val="20"/>
        </w:rPr>
        <w:t>, after its owner, </w:t>
      </w:r>
      <w:hyperlink r:id="rId1670" w:tooltip="David Pietersen de Vries" w:history="1">
        <w:r w:rsidRPr="00994973">
          <w:rPr>
            <w:rStyle w:val="Hyperlink"/>
            <w:rFonts w:ascii="Times New Roman" w:hAnsi="Times New Roman" w:cs="Times New Roman"/>
            <w:sz w:val="20"/>
            <w:szCs w:val="20"/>
          </w:rPr>
          <w:t>David Pietersen de Vries</w:t>
        </w:r>
      </w:hyperlink>
      <w:r w:rsidRPr="00994973">
        <w:rPr>
          <w:rFonts w:ascii="Times New Roman" w:hAnsi="Times New Roman" w:cs="Times New Roman"/>
          <w:sz w:val="20"/>
          <w:szCs w:val="20"/>
        </w:rPr>
        <w:t>.</w:t>
      </w:r>
    </w:p>
    <w:p w14:paraId="29A15219" w14:textId="77777777" w:rsidR="00D02DDC" w:rsidRPr="00994973" w:rsidRDefault="00D02DDC" w:rsidP="00D02DDC">
      <w:pPr>
        <w:spacing w:line="276" w:lineRule="auto"/>
        <w:jc w:val="both"/>
        <w:rPr>
          <w:rFonts w:ascii="Times New Roman" w:hAnsi="Times New Roman" w:cs="Times New Roman"/>
          <w:b/>
          <w:bCs/>
          <w:sz w:val="20"/>
          <w:szCs w:val="20"/>
        </w:rPr>
      </w:pPr>
      <w:hyperlink r:id="rId1671" w:tooltip="Throgs Neck" w:history="1">
        <w:proofErr w:type="spellStart"/>
        <w:r w:rsidRPr="00994973">
          <w:rPr>
            <w:rStyle w:val="Hyperlink"/>
            <w:rFonts w:ascii="Times New Roman" w:hAnsi="Times New Roman" w:cs="Times New Roman"/>
            <w:b/>
            <w:bCs/>
            <w:i/>
            <w:iCs/>
            <w:sz w:val="20"/>
            <w:szCs w:val="20"/>
          </w:rPr>
          <w:t>Vriedelandt</w:t>
        </w:r>
        <w:proofErr w:type="spellEnd"/>
      </w:hyperlink>
    </w:p>
    <w:p w14:paraId="2CD7428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Now </w:t>
      </w:r>
      <w:hyperlink r:id="rId1672" w:tooltip="Throgs Neck" w:history="1">
        <w:r w:rsidRPr="00994973">
          <w:rPr>
            <w:rStyle w:val="Hyperlink"/>
            <w:rFonts w:ascii="Times New Roman" w:hAnsi="Times New Roman" w:cs="Times New Roman"/>
            <w:sz w:val="20"/>
            <w:szCs w:val="20"/>
          </w:rPr>
          <w:t>Throgs Neck</w:t>
        </w:r>
      </w:hyperlink>
      <w:r w:rsidRPr="00994973">
        <w:rPr>
          <w:rFonts w:ascii="Times New Roman" w:hAnsi="Times New Roman" w:cs="Times New Roman"/>
          <w:sz w:val="20"/>
          <w:szCs w:val="20"/>
        </w:rPr>
        <w:t> from </w:t>
      </w:r>
      <w:hyperlink r:id="rId1673" w:tooltip="John Throckmorton (settler)" w:history="1">
        <w:r w:rsidRPr="00994973">
          <w:rPr>
            <w:rStyle w:val="Hyperlink"/>
            <w:rFonts w:ascii="Times New Roman" w:hAnsi="Times New Roman" w:cs="Times New Roman"/>
            <w:sz w:val="20"/>
            <w:szCs w:val="20"/>
          </w:rPr>
          <w:t>John Throckmorton</w:t>
        </w:r>
      </w:hyperlink>
      <w:r w:rsidRPr="00994973">
        <w:rPr>
          <w:rFonts w:ascii="Times New Roman" w:hAnsi="Times New Roman" w:cs="Times New Roman"/>
          <w:sz w:val="20"/>
          <w:szCs w:val="20"/>
        </w:rPr>
        <w:t>, an </w:t>
      </w:r>
      <w:hyperlink r:id="rId1674" w:tooltip="England" w:history="1">
        <w:r w:rsidRPr="00994973">
          <w:rPr>
            <w:rStyle w:val="Hyperlink"/>
            <w:rFonts w:ascii="Times New Roman" w:hAnsi="Times New Roman" w:cs="Times New Roman"/>
            <w:sz w:val="20"/>
            <w:szCs w:val="20"/>
          </w:rPr>
          <w:t>Englishman</w:t>
        </w:r>
      </w:hyperlink>
      <w:r w:rsidRPr="00994973">
        <w:rPr>
          <w:rFonts w:ascii="Times New Roman" w:hAnsi="Times New Roman" w:cs="Times New Roman"/>
          <w:sz w:val="20"/>
          <w:szCs w:val="20"/>
        </w:rPr>
        <w:t> the Dutch allowed to settle in the area in 1642.</w:t>
      </w:r>
    </w:p>
    <w:p w14:paraId="5921014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W</w:t>
      </w:r>
    </w:p>
    <w:p w14:paraId="623AC367" w14:textId="77777777" w:rsidR="00D02DDC" w:rsidRPr="00994973" w:rsidRDefault="00D02DDC" w:rsidP="00D02DDC">
      <w:pPr>
        <w:spacing w:line="276" w:lineRule="auto"/>
        <w:jc w:val="both"/>
        <w:rPr>
          <w:rFonts w:ascii="Times New Roman" w:hAnsi="Times New Roman" w:cs="Times New Roman"/>
          <w:b/>
          <w:bCs/>
          <w:sz w:val="20"/>
          <w:szCs w:val="20"/>
        </w:rPr>
      </w:pPr>
      <w:hyperlink r:id="rId1675" w:tooltip="Wall Street" w:history="1">
        <w:r w:rsidRPr="00994973">
          <w:rPr>
            <w:rStyle w:val="Hyperlink"/>
            <w:rFonts w:ascii="Times New Roman" w:hAnsi="Times New Roman" w:cs="Times New Roman"/>
            <w:b/>
            <w:bCs/>
            <w:i/>
            <w:iCs/>
            <w:sz w:val="20"/>
            <w:szCs w:val="20"/>
          </w:rPr>
          <w:t>Wall Street</w:t>
        </w:r>
      </w:hyperlink>
    </w:p>
    <w:p w14:paraId="0367329E"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Dutch </w:t>
      </w:r>
      <w:proofErr w:type="spellStart"/>
      <w:r w:rsidRPr="00994973">
        <w:rPr>
          <w:rFonts w:ascii="Times New Roman" w:hAnsi="Times New Roman" w:cs="Times New Roman"/>
          <w:i/>
          <w:iCs/>
          <w:sz w:val="20"/>
          <w:szCs w:val="20"/>
        </w:rPr>
        <w:t>wal</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rampart</w:t>
      </w:r>
      <w:hyperlink r:id="rId1676" w:anchor="cite_note-auto-5" w:history="1">
        <w:r w:rsidRPr="00994973">
          <w:rPr>
            <w:rStyle w:val="Hyperlink"/>
            <w:rFonts w:ascii="Times New Roman" w:hAnsi="Times New Roman" w:cs="Times New Roman"/>
            <w:sz w:val="20"/>
            <w:szCs w:val="20"/>
            <w:vertAlign w:val="superscript"/>
          </w:rPr>
          <w:t>[5]</w:t>
        </w:r>
      </w:hyperlink>
      <w:r w:rsidRPr="00994973">
        <w:rPr>
          <w:rFonts w:ascii="Times New Roman" w:hAnsi="Times New Roman" w:cs="Times New Roman"/>
          <w:sz w:val="20"/>
          <w:szCs w:val="20"/>
        </w:rPr>
        <w:t> erected in 1654 to protect </w:t>
      </w:r>
      <w:hyperlink r:id="rId1677" w:tooltip="New Amsterdam" w:history="1">
        <w:r w:rsidRPr="00994973">
          <w:rPr>
            <w:rStyle w:val="Hyperlink"/>
            <w:rFonts w:ascii="Times New Roman" w:hAnsi="Times New Roman" w:cs="Times New Roman"/>
            <w:sz w:val="20"/>
            <w:szCs w:val="20"/>
          </w:rPr>
          <w:t>New Amsterdam</w:t>
        </w:r>
      </w:hyperlink>
      <w:r w:rsidRPr="00994973">
        <w:rPr>
          <w:rFonts w:ascii="Times New Roman" w:hAnsi="Times New Roman" w:cs="Times New Roman"/>
          <w:sz w:val="20"/>
          <w:szCs w:val="20"/>
        </w:rPr>
        <w:t> from possible invasion</w:t>
      </w:r>
      <w:hyperlink r:id="rId1678" w:anchor="cite_note-153" w:history="1">
        <w:r w:rsidRPr="00994973">
          <w:rPr>
            <w:rStyle w:val="Hyperlink"/>
            <w:rFonts w:ascii="Times New Roman" w:hAnsi="Times New Roman" w:cs="Times New Roman"/>
            <w:sz w:val="20"/>
            <w:szCs w:val="20"/>
            <w:vertAlign w:val="superscript"/>
          </w:rPr>
          <w:t>[153]</w:t>
        </w:r>
      </w:hyperlink>
      <w:r w:rsidRPr="00994973">
        <w:rPr>
          <w:rFonts w:ascii="Times New Roman" w:hAnsi="Times New Roman" w:cs="Times New Roman"/>
          <w:sz w:val="20"/>
          <w:szCs w:val="20"/>
        </w:rPr>
        <w:t> by </w:t>
      </w:r>
      <w:hyperlink r:id="rId1679" w:tooltip="New England" w:history="1">
        <w:r w:rsidRPr="00994973">
          <w:rPr>
            <w:rStyle w:val="Hyperlink"/>
            <w:rFonts w:ascii="Times New Roman" w:hAnsi="Times New Roman" w:cs="Times New Roman"/>
            <w:sz w:val="20"/>
            <w:szCs w:val="20"/>
          </w:rPr>
          <w:t>New England</w:t>
        </w:r>
      </w:hyperlink>
      <w:r w:rsidRPr="00994973">
        <w:rPr>
          <w:rFonts w:ascii="Times New Roman" w:hAnsi="Times New Roman" w:cs="Times New Roman"/>
          <w:sz w:val="20"/>
          <w:szCs w:val="20"/>
        </w:rPr>
        <w:t> during the first </w:t>
      </w:r>
      <w:hyperlink r:id="rId1680" w:tooltip="Anglo-Dutch War" w:history="1">
        <w:r w:rsidRPr="00994973">
          <w:rPr>
            <w:rStyle w:val="Hyperlink"/>
            <w:rFonts w:ascii="Times New Roman" w:hAnsi="Times New Roman" w:cs="Times New Roman"/>
            <w:sz w:val="20"/>
            <w:szCs w:val="20"/>
          </w:rPr>
          <w:t>Anglo-Dutch War</w:t>
        </w:r>
      </w:hyperlink>
      <w:r w:rsidRPr="00994973">
        <w:rPr>
          <w:rFonts w:ascii="Times New Roman" w:hAnsi="Times New Roman" w:cs="Times New Roman"/>
          <w:sz w:val="20"/>
          <w:szCs w:val="20"/>
        </w:rPr>
        <w:t>.</w:t>
      </w:r>
    </w:p>
    <w:p w14:paraId="290D95F7" w14:textId="77777777" w:rsidR="00D02DDC" w:rsidRPr="00994973" w:rsidRDefault="00D02DDC" w:rsidP="00D02DDC">
      <w:pPr>
        <w:spacing w:line="276" w:lineRule="auto"/>
        <w:jc w:val="both"/>
        <w:rPr>
          <w:rFonts w:ascii="Times New Roman" w:hAnsi="Times New Roman" w:cs="Times New Roman"/>
          <w:b/>
          <w:bCs/>
          <w:sz w:val="20"/>
          <w:szCs w:val="20"/>
        </w:rPr>
      </w:pPr>
      <w:hyperlink r:id="rId1681" w:tooltip="Wallabout Bay" w:history="1">
        <w:proofErr w:type="spellStart"/>
        <w:r w:rsidRPr="00994973">
          <w:rPr>
            <w:rStyle w:val="Hyperlink"/>
            <w:rFonts w:ascii="Times New Roman" w:hAnsi="Times New Roman" w:cs="Times New Roman"/>
            <w:b/>
            <w:bCs/>
            <w:i/>
            <w:iCs/>
            <w:sz w:val="20"/>
            <w:szCs w:val="20"/>
          </w:rPr>
          <w:t>Wallabout</w:t>
        </w:r>
        <w:proofErr w:type="spellEnd"/>
      </w:hyperlink>
    </w:p>
    <w:p w14:paraId="093EF1E9"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r w:rsidRPr="00994973">
        <w:rPr>
          <w:rFonts w:ascii="Times New Roman" w:hAnsi="Times New Roman" w:cs="Times New Roman"/>
          <w:i/>
          <w:iCs/>
          <w:sz w:val="20"/>
          <w:szCs w:val="20"/>
        </w:rPr>
        <w:t>Wallen Bocht</w:t>
      </w:r>
      <w:r w:rsidRPr="00994973">
        <w:rPr>
          <w:rFonts w:ascii="Times New Roman" w:hAnsi="Times New Roman" w:cs="Times New Roman"/>
          <w:sz w:val="20"/>
          <w:szCs w:val="20"/>
        </w:rPr>
        <w:t> or </w:t>
      </w:r>
      <w:r w:rsidRPr="00994973">
        <w:rPr>
          <w:rFonts w:ascii="Times New Roman" w:hAnsi="Times New Roman" w:cs="Times New Roman"/>
          <w:i/>
          <w:iCs/>
          <w:sz w:val="20"/>
          <w:szCs w:val="20"/>
        </w:rPr>
        <w:t>Wallon's Bow</w:t>
      </w:r>
      <w:r w:rsidRPr="00994973">
        <w:rPr>
          <w:rFonts w:ascii="Times New Roman" w:hAnsi="Times New Roman" w:cs="Times New Roman"/>
          <w:sz w:val="20"/>
          <w:szCs w:val="20"/>
        </w:rPr>
        <w:t>, referring to the curve of the bay on the </w:t>
      </w:r>
      <w:hyperlink r:id="rId1682" w:tooltip="East River" w:history="1">
        <w:r w:rsidRPr="00994973">
          <w:rPr>
            <w:rStyle w:val="Hyperlink"/>
            <w:rFonts w:ascii="Times New Roman" w:hAnsi="Times New Roman" w:cs="Times New Roman"/>
            <w:sz w:val="20"/>
            <w:szCs w:val="20"/>
          </w:rPr>
          <w:t>East River</w:t>
        </w:r>
      </w:hyperlink>
      <w:r w:rsidRPr="00994973">
        <w:rPr>
          <w:rFonts w:ascii="Times New Roman" w:hAnsi="Times New Roman" w:cs="Times New Roman"/>
          <w:sz w:val="20"/>
          <w:szCs w:val="20"/>
        </w:rPr>
        <w:t xml:space="preserve">. Spellings include </w:t>
      </w:r>
      <w:proofErr w:type="spellStart"/>
      <w:r w:rsidRPr="00994973">
        <w:rPr>
          <w:rFonts w:ascii="Times New Roman" w:hAnsi="Times New Roman" w:cs="Times New Roman"/>
          <w:sz w:val="20"/>
          <w:szCs w:val="20"/>
        </w:rPr>
        <w:t>Waaleboght</w:t>
      </w:r>
      <w:proofErr w:type="spellEnd"/>
      <w:r>
        <w:fldChar w:fldCharType="begin"/>
      </w:r>
      <w:r>
        <w:instrText>HYPERLINK "https://en.wikipedia.org/wiki/List_of_New_Netherland_placename_etymologies" \l "cite_note-154"</w:instrText>
      </w:r>
      <w:r>
        <w:fldChar w:fldCharType="separate"/>
      </w:r>
      <w:r w:rsidRPr="00994973">
        <w:rPr>
          <w:rStyle w:val="Hyperlink"/>
          <w:rFonts w:ascii="Times New Roman" w:hAnsi="Times New Roman" w:cs="Times New Roman"/>
          <w:sz w:val="20"/>
          <w:szCs w:val="20"/>
          <w:vertAlign w:val="superscript"/>
        </w:rPr>
        <w:t>[154]</w:t>
      </w:r>
      <w:r>
        <w:fldChar w:fldCharType="end"/>
      </w:r>
      <w:r w:rsidRPr="00994973">
        <w:rPr>
          <w:rFonts w:ascii="Times New Roman" w:hAnsi="Times New Roman" w:cs="Times New Roman"/>
          <w:sz w:val="20"/>
          <w:szCs w:val="20"/>
        </w:rPr>
        <w:t> From the </w:t>
      </w:r>
      <w:hyperlink r:id="rId1683" w:tooltip="River Waal" w:history="1">
        <w:r w:rsidRPr="00994973">
          <w:rPr>
            <w:rStyle w:val="Hyperlink"/>
            <w:rFonts w:ascii="Times New Roman" w:hAnsi="Times New Roman" w:cs="Times New Roman"/>
            <w:sz w:val="20"/>
            <w:szCs w:val="20"/>
          </w:rPr>
          <w:t>River Waal</w:t>
        </w:r>
      </w:hyperlink>
      <w:r w:rsidRPr="00994973">
        <w:rPr>
          <w:rFonts w:ascii="Times New Roman" w:hAnsi="Times New Roman" w:cs="Times New Roman"/>
          <w:sz w:val="20"/>
          <w:szCs w:val="20"/>
        </w:rPr>
        <w:t>, an arm of the </w:t>
      </w:r>
      <w:hyperlink r:id="rId1684" w:tooltip="Rhine" w:history="1">
        <w:r w:rsidRPr="00994973">
          <w:rPr>
            <w:rStyle w:val="Hyperlink"/>
            <w:rFonts w:ascii="Times New Roman" w:hAnsi="Times New Roman" w:cs="Times New Roman"/>
            <w:sz w:val="20"/>
            <w:szCs w:val="20"/>
          </w:rPr>
          <w:t>Rhine</w:t>
        </w:r>
      </w:hyperlink>
      <w:r w:rsidRPr="00994973">
        <w:rPr>
          <w:rFonts w:ascii="Times New Roman" w:hAnsi="Times New Roman" w:cs="Times New Roman"/>
          <w:sz w:val="20"/>
          <w:szCs w:val="20"/>
        </w:rPr>
        <w:t> long referred to as "inner harbor".</w:t>
      </w:r>
      <w:hyperlink r:id="rId1685" w:anchor="cite_note-155" w:history="1">
        <w:r w:rsidRPr="00994973">
          <w:rPr>
            <w:rStyle w:val="Hyperlink"/>
            <w:rFonts w:ascii="Times New Roman" w:hAnsi="Times New Roman" w:cs="Times New Roman"/>
            <w:sz w:val="20"/>
            <w:szCs w:val="20"/>
            <w:vertAlign w:val="superscript"/>
          </w:rPr>
          <w:t>[155]</w:t>
        </w:r>
      </w:hyperlink>
    </w:p>
    <w:p w14:paraId="4ED32E91" w14:textId="77777777" w:rsidR="00D02DDC" w:rsidRPr="00994973" w:rsidRDefault="00D02DDC" w:rsidP="00D02DDC">
      <w:pPr>
        <w:spacing w:line="276" w:lineRule="auto"/>
        <w:jc w:val="both"/>
        <w:rPr>
          <w:rFonts w:ascii="Times New Roman" w:hAnsi="Times New Roman" w:cs="Times New Roman"/>
          <w:b/>
          <w:bCs/>
          <w:sz w:val="20"/>
          <w:szCs w:val="20"/>
        </w:rPr>
      </w:pPr>
      <w:hyperlink r:id="rId1686" w:tooltip="Wallkill River" w:history="1">
        <w:r w:rsidRPr="00994973">
          <w:rPr>
            <w:rStyle w:val="Hyperlink"/>
            <w:rFonts w:ascii="Times New Roman" w:hAnsi="Times New Roman" w:cs="Times New Roman"/>
            <w:b/>
            <w:bCs/>
            <w:i/>
            <w:iCs/>
            <w:sz w:val="20"/>
            <w:szCs w:val="20"/>
          </w:rPr>
          <w:t>Wallkill</w:t>
        </w:r>
      </w:hyperlink>
    </w:p>
    <w:p w14:paraId="16AE4FF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Known as </w:t>
      </w:r>
      <w:proofErr w:type="spellStart"/>
      <w:r w:rsidRPr="00994973">
        <w:rPr>
          <w:rFonts w:ascii="Times New Roman" w:hAnsi="Times New Roman" w:cs="Times New Roman"/>
          <w:i/>
          <w:iCs/>
          <w:sz w:val="20"/>
          <w:szCs w:val="20"/>
        </w:rPr>
        <w:t>Twischsawkin</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the land where </w:t>
      </w:r>
      <w:hyperlink r:id="rId1687" w:tooltip="Plum" w:history="1">
        <w:r w:rsidRPr="00994973">
          <w:rPr>
            <w:rStyle w:val="Hyperlink"/>
            <w:rFonts w:ascii="Times New Roman" w:hAnsi="Times New Roman" w:cs="Times New Roman"/>
            <w:i/>
            <w:iCs/>
            <w:sz w:val="20"/>
            <w:szCs w:val="20"/>
          </w:rPr>
          <w:t>plums</w:t>
        </w:r>
      </w:hyperlink>
      <w:r w:rsidRPr="00994973">
        <w:rPr>
          <w:rFonts w:ascii="Times New Roman" w:hAnsi="Times New Roman" w:cs="Times New Roman"/>
          <w:i/>
          <w:iCs/>
          <w:sz w:val="20"/>
          <w:szCs w:val="20"/>
        </w:rPr>
        <w:t> abound</w:t>
      </w:r>
      <w:r w:rsidRPr="00994973">
        <w:rPr>
          <w:rFonts w:ascii="Times New Roman" w:hAnsi="Times New Roman" w:cs="Times New Roman"/>
          <w:sz w:val="20"/>
          <w:szCs w:val="20"/>
        </w:rPr>
        <w:t>. At least three prehistoric rock shelters have been found in </w:t>
      </w:r>
      <w:hyperlink r:id="rId1688" w:tooltip="Archaeology" w:history="1">
        <w:r w:rsidRPr="00994973">
          <w:rPr>
            <w:rStyle w:val="Hyperlink"/>
            <w:rFonts w:ascii="Times New Roman" w:hAnsi="Times New Roman" w:cs="Times New Roman"/>
            <w:sz w:val="20"/>
            <w:szCs w:val="20"/>
          </w:rPr>
          <w:t>archaeological</w:t>
        </w:r>
      </w:hyperlink>
      <w:r w:rsidRPr="00994973">
        <w:rPr>
          <w:rFonts w:ascii="Times New Roman" w:hAnsi="Times New Roman" w:cs="Times New Roman"/>
          <w:sz w:val="20"/>
          <w:szCs w:val="20"/>
        </w:rPr>
        <w:t> digs in the region. For the indigenous peoples, it was not only important for its </w:t>
      </w:r>
      <w:hyperlink r:id="rId1689" w:tooltip="Agriculture" w:history="1">
        <w:r w:rsidRPr="00994973">
          <w:rPr>
            <w:rStyle w:val="Hyperlink"/>
            <w:rFonts w:ascii="Times New Roman" w:hAnsi="Times New Roman" w:cs="Times New Roman"/>
            <w:sz w:val="20"/>
            <w:szCs w:val="20"/>
          </w:rPr>
          <w:t>arable land</w:t>
        </w:r>
      </w:hyperlink>
      <w:r w:rsidRPr="00994973">
        <w:rPr>
          <w:rFonts w:ascii="Times New Roman" w:hAnsi="Times New Roman" w:cs="Times New Roman"/>
          <w:sz w:val="20"/>
          <w:szCs w:val="20"/>
        </w:rPr>
        <w:t> but for its geological resources. The river and its valley are abundant in </w:t>
      </w:r>
      <w:hyperlink r:id="rId1690" w:tooltip="Flint" w:history="1">
        <w:r w:rsidRPr="00994973">
          <w:rPr>
            <w:rStyle w:val="Hyperlink"/>
            <w:rFonts w:ascii="Times New Roman" w:hAnsi="Times New Roman" w:cs="Times New Roman"/>
            <w:sz w:val="20"/>
            <w:szCs w:val="20"/>
          </w:rPr>
          <w:t>flint</w:t>
        </w:r>
      </w:hyperlink>
      <w:r w:rsidRPr="00994973">
        <w:rPr>
          <w:rFonts w:ascii="Times New Roman" w:hAnsi="Times New Roman" w:cs="Times New Roman"/>
          <w:sz w:val="20"/>
          <w:szCs w:val="20"/>
        </w:rPr>
        <w:t> and </w:t>
      </w:r>
      <w:hyperlink r:id="rId1691" w:tooltip="Chert" w:history="1">
        <w:r w:rsidRPr="00994973">
          <w:rPr>
            <w:rStyle w:val="Hyperlink"/>
            <w:rFonts w:ascii="Times New Roman" w:hAnsi="Times New Roman" w:cs="Times New Roman"/>
            <w:sz w:val="20"/>
            <w:szCs w:val="20"/>
          </w:rPr>
          <w:t>chert</w:t>
        </w:r>
      </w:hyperlink>
      <w:r w:rsidRPr="00994973">
        <w:rPr>
          <w:rFonts w:ascii="Times New Roman" w:hAnsi="Times New Roman" w:cs="Times New Roman"/>
          <w:sz w:val="20"/>
          <w:szCs w:val="20"/>
        </w:rPr>
        <w:t>, from which they made </w:t>
      </w:r>
      <w:hyperlink r:id="rId1692" w:tooltip="Spear" w:history="1">
        <w:r w:rsidRPr="00994973">
          <w:rPr>
            <w:rStyle w:val="Hyperlink"/>
            <w:rFonts w:ascii="Times New Roman" w:hAnsi="Times New Roman" w:cs="Times New Roman"/>
            <w:sz w:val="20"/>
            <w:szCs w:val="20"/>
          </w:rPr>
          <w:t>spear</w:t>
        </w:r>
      </w:hyperlink>
      <w:r w:rsidRPr="00994973">
        <w:rPr>
          <w:rFonts w:ascii="Times New Roman" w:hAnsi="Times New Roman" w:cs="Times New Roman"/>
          <w:sz w:val="20"/>
          <w:szCs w:val="20"/>
        </w:rPr>
        <w:t> points and </w:t>
      </w:r>
      <w:hyperlink r:id="rId1693" w:tooltip="Arrowhead" w:history="1">
        <w:r w:rsidRPr="00994973">
          <w:rPr>
            <w:rStyle w:val="Hyperlink"/>
            <w:rFonts w:ascii="Times New Roman" w:hAnsi="Times New Roman" w:cs="Times New Roman"/>
            <w:sz w:val="20"/>
            <w:szCs w:val="20"/>
          </w:rPr>
          <w:t>arrowheads</w:t>
        </w:r>
      </w:hyperlink>
      <w:r w:rsidRPr="00994973">
        <w:rPr>
          <w:rFonts w:ascii="Times New Roman" w:hAnsi="Times New Roman" w:cs="Times New Roman"/>
          <w:sz w:val="20"/>
          <w:szCs w:val="20"/>
        </w:rPr>
        <w:t>.</w:t>
      </w:r>
      <w:hyperlink r:id="rId1694" w:anchor="cite_note-FWS_history-156" w:history="1">
        <w:r w:rsidRPr="00994973">
          <w:rPr>
            <w:rStyle w:val="Hyperlink"/>
            <w:rFonts w:ascii="Times New Roman" w:hAnsi="Times New Roman" w:cs="Times New Roman"/>
            <w:sz w:val="20"/>
            <w:szCs w:val="20"/>
            <w:vertAlign w:val="superscript"/>
          </w:rPr>
          <w:t>[156]</w:t>
        </w:r>
      </w:hyperlink>
      <w:r w:rsidRPr="00994973">
        <w:rPr>
          <w:rFonts w:ascii="Times New Roman" w:hAnsi="Times New Roman" w:cs="Times New Roman"/>
          <w:sz w:val="20"/>
          <w:szCs w:val="20"/>
        </w:rPr>
        <w:t> </w:t>
      </w:r>
      <w:hyperlink r:id="rId1695" w:tooltip="European colonization of the Americas" w:history="1">
        <w:r w:rsidRPr="00994973">
          <w:rPr>
            <w:rStyle w:val="Hyperlink"/>
            <w:rFonts w:ascii="Times New Roman" w:hAnsi="Times New Roman" w:cs="Times New Roman"/>
            <w:sz w:val="20"/>
            <w:szCs w:val="20"/>
          </w:rPr>
          <w:t>European</w:t>
        </w:r>
      </w:hyperlink>
      <w:r w:rsidRPr="00994973">
        <w:rPr>
          <w:rFonts w:ascii="Times New Roman" w:hAnsi="Times New Roman" w:cs="Times New Roman"/>
          <w:sz w:val="20"/>
          <w:szCs w:val="20"/>
        </w:rPr>
        <w:t> </w:t>
      </w:r>
      <w:hyperlink r:id="rId1696" w:tooltip="Settler" w:history="1">
        <w:r w:rsidRPr="00994973">
          <w:rPr>
            <w:rStyle w:val="Hyperlink"/>
            <w:rFonts w:ascii="Times New Roman" w:hAnsi="Times New Roman" w:cs="Times New Roman"/>
            <w:sz w:val="20"/>
            <w:szCs w:val="20"/>
          </w:rPr>
          <w:t>settlers</w:t>
        </w:r>
      </w:hyperlink>
      <w:r w:rsidRPr="00994973">
        <w:rPr>
          <w:rFonts w:ascii="Times New Roman" w:hAnsi="Times New Roman" w:cs="Times New Roman"/>
          <w:sz w:val="20"/>
          <w:szCs w:val="20"/>
        </w:rPr>
        <w:t xml:space="preserve"> of the region named it first the </w:t>
      </w:r>
      <w:proofErr w:type="spellStart"/>
      <w:r w:rsidRPr="00994973">
        <w:rPr>
          <w:rFonts w:ascii="Times New Roman" w:hAnsi="Times New Roman" w:cs="Times New Roman"/>
          <w:sz w:val="20"/>
          <w:szCs w:val="20"/>
        </w:rPr>
        <w:t>Palse</w:t>
      </w:r>
      <w:proofErr w:type="spellEnd"/>
      <w:r w:rsidRPr="00994973">
        <w:rPr>
          <w:rFonts w:ascii="Times New Roman" w:hAnsi="Times New Roman" w:cs="Times New Roman"/>
          <w:sz w:val="20"/>
          <w:szCs w:val="20"/>
        </w:rPr>
        <w:t xml:space="preserve"> River, after New Paltz. Later, when it was clear that the river continued well beyond the original New Paltz patent, it took after the </w:t>
      </w:r>
      <w:hyperlink r:id="rId1697" w:tooltip="Waal (river)" w:history="1">
        <w:r w:rsidRPr="00994973">
          <w:rPr>
            <w:rStyle w:val="Hyperlink"/>
            <w:rFonts w:ascii="Times New Roman" w:hAnsi="Times New Roman" w:cs="Times New Roman"/>
            <w:sz w:val="20"/>
            <w:szCs w:val="20"/>
          </w:rPr>
          <w:t>Waal</w:t>
        </w:r>
      </w:hyperlink>
      <w:r w:rsidRPr="00994973">
        <w:rPr>
          <w:rFonts w:ascii="Times New Roman" w:hAnsi="Times New Roman" w:cs="Times New Roman"/>
          <w:sz w:val="20"/>
          <w:szCs w:val="20"/>
        </w:rPr>
        <w:t> river in their native </w:t>
      </w:r>
      <w:hyperlink r:id="rId1698"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However, more likely is that the name derives from the 'Walen' or Walloons, referring to the </w:t>
      </w:r>
      <w:hyperlink r:id="rId1699" w:tooltip="Huguenot" w:history="1">
        <w:r w:rsidRPr="00994973">
          <w:rPr>
            <w:rStyle w:val="Hyperlink"/>
            <w:rFonts w:ascii="Times New Roman" w:hAnsi="Times New Roman" w:cs="Times New Roman"/>
            <w:sz w:val="20"/>
            <w:szCs w:val="20"/>
          </w:rPr>
          <w:t>Huguenots</w:t>
        </w:r>
      </w:hyperlink>
      <w:r w:rsidRPr="00994973">
        <w:rPr>
          <w:rFonts w:ascii="Times New Roman" w:hAnsi="Times New Roman" w:cs="Times New Roman"/>
          <w:sz w:val="20"/>
          <w:szCs w:val="20"/>
        </w:rPr>
        <w:t> who fled from their homelands in the western border area of France and present-day Belgium to the </w:t>
      </w:r>
      <w:hyperlink r:id="rId1700" w:tooltip="Palatinate (region)" w:history="1">
        <w:r w:rsidRPr="00994973">
          <w:rPr>
            <w:rStyle w:val="Hyperlink"/>
            <w:rFonts w:ascii="Times New Roman" w:hAnsi="Times New Roman" w:cs="Times New Roman"/>
            <w:sz w:val="20"/>
            <w:szCs w:val="20"/>
          </w:rPr>
          <w:t>Pfalz</w:t>
        </w:r>
      </w:hyperlink>
      <w:r w:rsidRPr="00994973">
        <w:rPr>
          <w:rFonts w:ascii="Times New Roman" w:hAnsi="Times New Roman" w:cs="Times New Roman"/>
          <w:sz w:val="20"/>
          <w:szCs w:val="20"/>
        </w:rPr>
        <w:t xml:space="preserve"> and from there to New Netherlands. They worked their way down it from the Hudson Valley in the 17th </w:t>
      </w:r>
      <w:proofErr w:type="gramStart"/>
      <w:r w:rsidRPr="00994973">
        <w:rPr>
          <w:rFonts w:ascii="Times New Roman" w:hAnsi="Times New Roman" w:cs="Times New Roman"/>
          <w:sz w:val="20"/>
          <w:szCs w:val="20"/>
        </w:rPr>
        <w:t>century, and</w:t>
      </w:r>
      <w:proofErr w:type="gramEnd"/>
      <w:r w:rsidRPr="00994973">
        <w:rPr>
          <w:rFonts w:ascii="Times New Roman" w:hAnsi="Times New Roman" w:cs="Times New Roman"/>
          <w:sz w:val="20"/>
          <w:szCs w:val="20"/>
        </w:rPr>
        <w:t xml:space="preserve"> were followed by the British after the colony changed hands.</w:t>
      </w:r>
      <w:hyperlink r:id="rId1701" w:anchor="cite_note-FWS_history-156" w:history="1">
        <w:r w:rsidRPr="00994973">
          <w:rPr>
            <w:rStyle w:val="Hyperlink"/>
            <w:rFonts w:ascii="Times New Roman" w:hAnsi="Times New Roman" w:cs="Times New Roman"/>
            <w:sz w:val="20"/>
            <w:szCs w:val="20"/>
            <w:vertAlign w:val="superscript"/>
          </w:rPr>
          <w:t>[156]</w:t>
        </w:r>
      </w:hyperlink>
    </w:p>
    <w:p w14:paraId="383F522F" w14:textId="77777777" w:rsidR="00D02DDC" w:rsidRPr="00994973" w:rsidRDefault="00D02DDC" w:rsidP="00D02DDC">
      <w:pPr>
        <w:spacing w:line="276" w:lineRule="auto"/>
        <w:jc w:val="both"/>
        <w:rPr>
          <w:rFonts w:ascii="Times New Roman" w:hAnsi="Times New Roman" w:cs="Times New Roman"/>
          <w:b/>
          <w:bCs/>
          <w:sz w:val="20"/>
          <w:szCs w:val="20"/>
        </w:rPr>
      </w:pPr>
      <w:hyperlink r:id="rId1702" w:tooltip="Wappani" w:history="1">
        <w:r w:rsidRPr="00994973">
          <w:rPr>
            <w:rStyle w:val="Hyperlink"/>
            <w:rFonts w:ascii="Times New Roman" w:hAnsi="Times New Roman" w:cs="Times New Roman"/>
            <w:b/>
            <w:bCs/>
            <w:i/>
            <w:iCs/>
            <w:sz w:val="20"/>
            <w:szCs w:val="20"/>
          </w:rPr>
          <w:t>Wappinger</w:t>
        </w:r>
      </w:hyperlink>
    </w:p>
    <w:p w14:paraId="7040B48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the </w:t>
      </w:r>
      <w:hyperlink r:id="rId1703" w:tooltip="Algonquian languages" w:history="1">
        <w:r w:rsidRPr="00994973">
          <w:rPr>
            <w:rStyle w:val="Hyperlink"/>
            <w:rFonts w:ascii="Times New Roman" w:hAnsi="Times New Roman" w:cs="Times New Roman"/>
            <w:sz w:val="20"/>
            <w:szCs w:val="20"/>
          </w:rPr>
          <w:t>Algonquian</w:t>
        </w:r>
      </w:hyperlink>
      <w:r w:rsidRPr="00994973">
        <w:rPr>
          <w:rFonts w:ascii="Times New Roman" w:hAnsi="Times New Roman" w:cs="Times New Roman"/>
          <w:sz w:val="20"/>
          <w:szCs w:val="20"/>
        </w:rPr>
        <w:t> word for </w:t>
      </w:r>
      <w:r w:rsidRPr="00994973">
        <w:rPr>
          <w:rFonts w:ascii="Times New Roman" w:hAnsi="Times New Roman" w:cs="Times New Roman"/>
          <w:i/>
          <w:iCs/>
          <w:sz w:val="20"/>
          <w:szCs w:val="20"/>
        </w:rPr>
        <w:t>easterner</w:t>
      </w:r>
      <w:r w:rsidRPr="00994973">
        <w:rPr>
          <w:rFonts w:ascii="Times New Roman" w:hAnsi="Times New Roman" w:cs="Times New Roman"/>
          <w:sz w:val="20"/>
          <w:szCs w:val="20"/>
        </w:rPr>
        <w:t>, approximately 18 loosely associated bands</w:t>
      </w:r>
      <w:hyperlink r:id="rId1704" w:anchor="cite_note-trelease-157" w:history="1">
        <w:r w:rsidRPr="00994973">
          <w:rPr>
            <w:rStyle w:val="Hyperlink"/>
            <w:rFonts w:ascii="Times New Roman" w:hAnsi="Times New Roman" w:cs="Times New Roman"/>
            <w:sz w:val="20"/>
            <w:szCs w:val="20"/>
            <w:vertAlign w:val="superscript"/>
          </w:rPr>
          <w:t>[157]</w:t>
        </w:r>
      </w:hyperlink>
      <w:r w:rsidRPr="00994973">
        <w:rPr>
          <w:rFonts w:ascii="Times New Roman" w:hAnsi="Times New Roman" w:cs="Times New Roman"/>
          <w:sz w:val="20"/>
          <w:szCs w:val="20"/>
        </w:rPr>
        <w:t> of Native Americans whose territory in the 17th century spread along the eastern side of the </w:t>
      </w:r>
      <w:hyperlink r:id="rId1705"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The town of </w:t>
      </w:r>
      <w:hyperlink r:id="rId1706" w:tooltip="Wappinger, New York" w:history="1">
        <w:r w:rsidRPr="00994973">
          <w:rPr>
            <w:rStyle w:val="Hyperlink"/>
            <w:rFonts w:ascii="Times New Roman" w:hAnsi="Times New Roman" w:cs="Times New Roman"/>
            <w:sz w:val="20"/>
            <w:szCs w:val="20"/>
          </w:rPr>
          <w:t>Wappinger</w:t>
        </w:r>
      </w:hyperlink>
      <w:r w:rsidRPr="00994973">
        <w:rPr>
          <w:rFonts w:ascii="Times New Roman" w:hAnsi="Times New Roman" w:cs="Times New Roman"/>
          <w:sz w:val="20"/>
          <w:szCs w:val="20"/>
        </w:rPr>
        <w:t>, the village of </w:t>
      </w:r>
      <w:hyperlink r:id="rId1707" w:tooltip="Wappingers Falls, New York" w:history="1">
        <w:r w:rsidRPr="00994973">
          <w:rPr>
            <w:rStyle w:val="Hyperlink"/>
            <w:rFonts w:ascii="Times New Roman" w:hAnsi="Times New Roman" w:cs="Times New Roman"/>
            <w:sz w:val="20"/>
            <w:szCs w:val="20"/>
          </w:rPr>
          <w:t>Wappingers Falls</w:t>
        </w:r>
      </w:hyperlink>
      <w:r w:rsidRPr="00994973">
        <w:rPr>
          <w:rFonts w:ascii="Times New Roman" w:hAnsi="Times New Roman" w:cs="Times New Roman"/>
          <w:sz w:val="20"/>
          <w:szCs w:val="20"/>
        </w:rPr>
        <w:t> and </w:t>
      </w:r>
      <w:hyperlink r:id="rId1708" w:tooltip="Wappinger Creek" w:history="1">
        <w:r w:rsidRPr="00994973">
          <w:rPr>
            <w:rStyle w:val="Hyperlink"/>
            <w:rFonts w:ascii="Times New Roman" w:hAnsi="Times New Roman" w:cs="Times New Roman"/>
            <w:sz w:val="20"/>
            <w:szCs w:val="20"/>
          </w:rPr>
          <w:t>Wappinger Creek</w:t>
        </w:r>
      </w:hyperlink>
      <w:r w:rsidRPr="00994973">
        <w:rPr>
          <w:rFonts w:ascii="Times New Roman" w:hAnsi="Times New Roman" w:cs="Times New Roman"/>
          <w:sz w:val="20"/>
          <w:szCs w:val="20"/>
        </w:rPr>
        <w:t xml:space="preserve"> Among the many phonetic spellings employed by early European settlers are </w:t>
      </w:r>
      <w:proofErr w:type="spellStart"/>
      <w:r w:rsidRPr="00994973">
        <w:rPr>
          <w:rFonts w:ascii="Times New Roman" w:hAnsi="Times New Roman" w:cs="Times New Roman"/>
          <w:sz w:val="20"/>
          <w:szCs w:val="20"/>
        </w:rPr>
        <w:t>Wappinck</w:t>
      </w:r>
      <w:proofErr w:type="spellEnd"/>
      <w:r w:rsidRPr="00994973">
        <w:rPr>
          <w:rFonts w:ascii="Times New Roman" w:hAnsi="Times New Roman" w:cs="Times New Roman"/>
          <w:sz w:val="20"/>
          <w:szCs w:val="20"/>
        </w:rPr>
        <w:t xml:space="preserve">, Wapping, </w:t>
      </w:r>
      <w:proofErr w:type="spellStart"/>
      <w:r w:rsidRPr="00994973">
        <w:rPr>
          <w:rFonts w:ascii="Times New Roman" w:hAnsi="Times New Roman" w:cs="Times New Roman"/>
          <w:sz w:val="20"/>
          <w:szCs w:val="20"/>
        </w:rPr>
        <w:t>Wappingo</w:t>
      </w:r>
      <w:proofErr w:type="spellEnd"/>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Wawping</w:t>
      </w:r>
      <w:proofErr w:type="spellEnd"/>
      <w:r w:rsidRPr="00994973">
        <w:rPr>
          <w:rFonts w:ascii="Times New Roman" w:hAnsi="Times New Roman" w:cs="Times New Roman"/>
          <w:sz w:val="20"/>
          <w:szCs w:val="20"/>
        </w:rPr>
        <w:t>,</w:t>
      </w:r>
      <w:hyperlink r:id="rId1709" w:anchor="cite_note-158" w:history="1">
        <w:r w:rsidRPr="00994973">
          <w:rPr>
            <w:rStyle w:val="Hyperlink"/>
            <w:rFonts w:ascii="Times New Roman" w:hAnsi="Times New Roman" w:cs="Times New Roman"/>
            <w:sz w:val="20"/>
            <w:szCs w:val="20"/>
            <w:vertAlign w:val="superscript"/>
          </w:rPr>
          <w:t>[158]</w:t>
        </w:r>
      </w:hyperlink>
      <w:r w:rsidRPr="00994973">
        <w:rPr>
          <w:rFonts w:ascii="Times New Roman" w:hAnsi="Times New Roman" w:cs="Times New Roman"/>
          <w:sz w:val="20"/>
          <w:szCs w:val="20"/>
        </w:rPr>
        <w:t> </w:t>
      </w:r>
      <w:proofErr w:type="spellStart"/>
      <w:r w:rsidRPr="00994973">
        <w:rPr>
          <w:rFonts w:ascii="Times New Roman" w:hAnsi="Times New Roman" w:cs="Times New Roman"/>
          <w:sz w:val="20"/>
          <w:szCs w:val="20"/>
        </w:rPr>
        <w:t>Wappans</w:t>
      </w:r>
      <w:proofErr w:type="spellEnd"/>
      <w:r w:rsidRPr="00994973">
        <w:rPr>
          <w:rFonts w:ascii="Times New Roman" w:hAnsi="Times New Roman" w:cs="Times New Roman"/>
          <w:sz w:val="20"/>
          <w:szCs w:val="20"/>
        </w:rPr>
        <w:t xml:space="preserve">, </w:t>
      </w:r>
      <w:proofErr w:type="spellStart"/>
      <w:r w:rsidRPr="00994973">
        <w:rPr>
          <w:rFonts w:ascii="Times New Roman" w:hAnsi="Times New Roman" w:cs="Times New Roman"/>
          <w:sz w:val="20"/>
          <w:szCs w:val="20"/>
        </w:rPr>
        <w:t>Wappings</w:t>
      </w:r>
      <w:proofErr w:type="spellEnd"/>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Wappani</w:t>
      </w:r>
      <w:proofErr w:type="spellEnd"/>
      <w:r w:rsidRPr="00994973">
        <w:rPr>
          <w:rFonts w:ascii="Times New Roman" w:hAnsi="Times New Roman" w:cs="Times New Roman"/>
          <w:sz w:val="20"/>
          <w:szCs w:val="20"/>
        </w:rPr>
        <w:t>,</w:t>
      </w:r>
      <w:hyperlink r:id="rId1710" w:anchor="cite_note-159" w:history="1">
        <w:r w:rsidRPr="00994973">
          <w:rPr>
            <w:rStyle w:val="Hyperlink"/>
            <w:rFonts w:ascii="Times New Roman" w:hAnsi="Times New Roman" w:cs="Times New Roman"/>
            <w:sz w:val="20"/>
            <w:szCs w:val="20"/>
            <w:vertAlign w:val="superscript"/>
          </w:rPr>
          <w:t>[159]</w:t>
        </w:r>
      </w:hyperlink>
      <w:r w:rsidRPr="00994973">
        <w:rPr>
          <w:rFonts w:ascii="Times New Roman" w:hAnsi="Times New Roman" w:cs="Times New Roman"/>
          <w:sz w:val="20"/>
          <w:szCs w:val="20"/>
        </w:rPr>
        <w:t xml:space="preserve"> and </w:t>
      </w:r>
      <w:proofErr w:type="spellStart"/>
      <w:r w:rsidRPr="00994973">
        <w:rPr>
          <w:rFonts w:ascii="Times New Roman" w:hAnsi="Times New Roman" w:cs="Times New Roman"/>
          <w:sz w:val="20"/>
          <w:szCs w:val="20"/>
        </w:rPr>
        <w:t>Wappinghs</w:t>
      </w:r>
      <w:proofErr w:type="spellEnd"/>
      <w:r w:rsidRPr="00994973">
        <w:rPr>
          <w:rFonts w:ascii="Times New Roman" w:hAnsi="Times New Roman" w:cs="Times New Roman"/>
          <w:sz w:val="20"/>
          <w:szCs w:val="20"/>
        </w:rPr>
        <w:t>,</w:t>
      </w:r>
      <w:hyperlink r:id="rId1711" w:anchor="cite_note-160" w:history="1">
        <w:r w:rsidRPr="00994973">
          <w:rPr>
            <w:rStyle w:val="Hyperlink"/>
            <w:rFonts w:ascii="Times New Roman" w:hAnsi="Times New Roman" w:cs="Times New Roman"/>
            <w:sz w:val="20"/>
            <w:szCs w:val="20"/>
            <w:vertAlign w:val="superscript"/>
          </w:rPr>
          <w:t>[160]</w:t>
        </w:r>
      </w:hyperlink>
      <w:r w:rsidRPr="00994973">
        <w:rPr>
          <w:rFonts w:ascii="Times New Roman" w:hAnsi="Times New Roman" w:cs="Times New Roman"/>
          <w:sz w:val="20"/>
          <w:szCs w:val="20"/>
        </w:rPr>
        <w:t> all apparent corruptions of the Algonquian word for "easterners".</w:t>
      </w:r>
      <w:hyperlink r:id="rId1712" w:anchor="cite_note-161" w:history="1">
        <w:r w:rsidRPr="00994973">
          <w:rPr>
            <w:rStyle w:val="Hyperlink"/>
            <w:rFonts w:ascii="Times New Roman" w:hAnsi="Times New Roman" w:cs="Times New Roman"/>
            <w:sz w:val="20"/>
            <w:szCs w:val="20"/>
            <w:vertAlign w:val="superscript"/>
          </w:rPr>
          <w:t>[161]</w:t>
        </w:r>
      </w:hyperlink>
      <w:r w:rsidRPr="00994973">
        <w:rPr>
          <w:rFonts w:ascii="Times New Roman" w:hAnsi="Times New Roman" w:cs="Times New Roman"/>
          <w:sz w:val="20"/>
          <w:szCs w:val="20"/>
        </w:rPr>
        <w:t> Other sources suggest it may have been a native corruption of </w:t>
      </w:r>
      <w:proofErr w:type="spellStart"/>
      <w:r w:rsidRPr="00994973">
        <w:rPr>
          <w:rFonts w:ascii="Times New Roman" w:hAnsi="Times New Roman" w:cs="Times New Roman"/>
          <w:i/>
          <w:iCs/>
          <w:sz w:val="20"/>
          <w:szCs w:val="20"/>
        </w:rPr>
        <w:t>wapendragers</w:t>
      </w:r>
      <w:proofErr w:type="spellEnd"/>
      <w:r w:rsidRPr="00994973">
        <w:rPr>
          <w:rFonts w:ascii="Times New Roman" w:hAnsi="Times New Roman" w:cs="Times New Roman"/>
          <w:sz w:val="20"/>
          <w:szCs w:val="20"/>
        </w:rPr>
        <w:t>, the Dutch word for "weapon-bearers".</w:t>
      </w:r>
      <w:hyperlink r:id="rId1713" w:anchor="cite_note-162" w:history="1">
        <w:r w:rsidRPr="00994973">
          <w:rPr>
            <w:rStyle w:val="Hyperlink"/>
            <w:rFonts w:ascii="Times New Roman" w:hAnsi="Times New Roman" w:cs="Times New Roman"/>
            <w:sz w:val="20"/>
            <w:szCs w:val="20"/>
            <w:vertAlign w:val="superscript"/>
          </w:rPr>
          <w:t>[162]</w:t>
        </w:r>
      </w:hyperlink>
    </w:p>
    <w:p w14:paraId="7D5AAEFA" w14:textId="77777777" w:rsidR="00D02DDC" w:rsidRPr="00994973" w:rsidRDefault="00D02DDC" w:rsidP="00D02DDC">
      <w:pPr>
        <w:spacing w:line="276" w:lineRule="auto"/>
        <w:jc w:val="both"/>
        <w:rPr>
          <w:rFonts w:ascii="Times New Roman" w:hAnsi="Times New Roman" w:cs="Times New Roman"/>
          <w:b/>
          <w:bCs/>
          <w:sz w:val="20"/>
          <w:szCs w:val="20"/>
        </w:rPr>
      </w:pPr>
      <w:hyperlink r:id="rId1714" w:tooltip="Watchung Mountains" w:history="1">
        <w:r w:rsidRPr="00994973">
          <w:rPr>
            <w:rStyle w:val="Hyperlink"/>
            <w:rFonts w:ascii="Times New Roman" w:hAnsi="Times New Roman" w:cs="Times New Roman"/>
            <w:b/>
            <w:bCs/>
            <w:i/>
            <w:iCs/>
            <w:sz w:val="20"/>
            <w:szCs w:val="20"/>
          </w:rPr>
          <w:t>Watchung</w:t>
        </w:r>
      </w:hyperlink>
    </w:p>
    <w:p w14:paraId="1AF7AA7A"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The </w:t>
      </w:r>
      <w:r w:rsidRPr="00994973">
        <w:rPr>
          <w:rFonts w:ascii="Times New Roman" w:hAnsi="Times New Roman" w:cs="Times New Roman"/>
          <w:i/>
          <w:iCs/>
          <w:sz w:val="20"/>
          <w:szCs w:val="20"/>
        </w:rPr>
        <w:t>place of mountains</w:t>
      </w:r>
      <w:r w:rsidRPr="00994973">
        <w:rPr>
          <w:rFonts w:ascii="Times New Roman" w:hAnsi="Times New Roman" w:cs="Times New Roman"/>
          <w:sz w:val="20"/>
          <w:szCs w:val="20"/>
        </w:rPr>
        <w:t> from </w:t>
      </w:r>
      <w:proofErr w:type="spellStart"/>
      <w:r w:rsidRPr="00994973">
        <w:rPr>
          <w:rFonts w:ascii="Times New Roman" w:hAnsi="Times New Roman" w:cs="Times New Roman"/>
          <w:i/>
          <w:iCs/>
          <w:sz w:val="20"/>
          <w:szCs w:val="20"/>
        </w:rPr>
        <w:t>watchtsu</w:t>
      </w:r>
      <w:proofErr w:type="spellEnd"/>
      <w:r w:rsidRPr="00994973">
        <w:rPr>
          <w:rFonts w:ascii="Times New Roman" w:hAnsi="Times New Roman" w:cs="Times New Roman"/>
          <w:sz w:val="20"/>
          <w:szCs w:val="20"/>
        </w:rPr>
        <w:t>,</w:t>
      </w:r>
      <w:hyperlink r:id="rId1715" w:anchor="cite_note-163" w:history="1">
        <w:r w:rsidRPr="00994973">
          <w:rPr>
            <w:rStyle w:val="Hyperlink"/>
            <w:rFonts w:ascii="Times New Roman" w:hAnsi="Times New Roman" w:cs="Times New Roman"/>
            <w:sz w:val="20"/>
            <w:szCs w:val="20"/>
            <w:vertAlign w:val="superscript"/>
          </w:rPr>
          <w:t>[163]</w:t>
        </w:r>
      </w:hyperlink>
      <w:r w:rsidRPr="00994973">
        <w:rPr>
          <w:rFonts w:ascii="Times New Roman" w:hAnsi="Times New Roman" w:cs="Times New Roman"/>
          <w:sz w:val="20"/>
          <w:szCs w:val="20"/>
        </w:rPr>
        <w:t> which describes the three ridges west of the </w:t>
      </w:r>
      <w:hyperlink r:id="rId1716" w:tooltip="Hackensack Meadowlands" w:history="1">
        <w:r w:rsidRPr="00994973">
          <w:rPr>
            <w:rStyle w:val="Hyperlink"/>
            <w:rFonts w:ascii="Times New Roman" w:hAnsi="Times New Roman" w:cs="Times New Roman"/>
            <w:sz w:val="20"/>
            <w:szCs w:val="20"/>
          </w:rPr>
          <w:t>Meadowlands</w:t>
        </w:r>
      </w:hyperlink>
      <w:r w:rsidRPr="00994973">
        <w:rPr>
          <w:rFonts w:ascii="Times New Roman" w:hAnsi="Times New Roman" w:cs="Times New Roman"/>
          <w:sz w:val="20"/>
          <w:szCs w:val="20"/>
        </w:rPr>
        <w:t>.</w:t>
      </w:r>
    </w:p>
    <w:p w14:paraId="2A53D553" w14:textId="77777777" w:rsidR="00D02DDC" w:rsidRPr="00994973" w:rsidRDefault="00D02DDC" w:rsidP="00D02DDC">
      <w:pPr>
        <w:spacing w:line="276" w:lineRule="auto"/>
        <w:jc w:val="both"/>
        <w:rPr>
          <w:rFonts w:ascii="Times New Roman" w:hAnsi="Times New Roman" w:cs="Times New Roman"/>
          <w:b/>
          <w:bCs/>
          <w:sz w:val="20"/>
          <w:szCs w:val="20"/>
        </w:rPr>
      </w:pPr>
      <w:hyperlink r:id="rId1717" w:tooltip="Watervliet, New York" w:history="1">
        <w:r w:rsidRPr="00994973">
          <w:rPr>
            <w:rStyle w:val="Hyperlink"/>
            <w:rFonts w:ascii="Times New Roman" w:hAnsi="Times New Roman" w:cs="Times New Roman"/>
            <w:b/>
            <w:bCs/>
            <w:i/>
            <w:iCs/>
            <w:sz w:val="20"/>
            <w:szCs w:val="20"/>
          </w:rPr>
          <w:t>Watervliet</w:t>
        </w:r>
      </w:hyperlink>
    </w:p>
    <w:p w14:paraId="6D2BA42C"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Part of </w:t>
      </w:r>
      <w:hyperlink r:id="rId1718" w:tooltip="Patroonship" w:history="1">
        <w:r w:rsidRPr="00994973">
          <w:rPr>
            <w:rStyle w:val="Hyperlink"/>
            <w:rFonts w:ascii="Times New Roman" w:hAnsi="Times New Roman" w:cs="Times New Roman"/>
            <w:sz w:val="20"/>
            <w:szCs w:val="20"/>
          </w:rPr>
          <w:t>patroonship</w:t>
        </w:r>
      </w:hyperlink>
      <w:r w:rsidRPr="00994973">
        <w:rPr>
          <w:rFonts w:ascii="Times New Roman" w:hAnsi="Times New Roman" w:cs="Times New Roman"/>
          <w:sz w:val="20"/>
          <w:szCs w:val="20"/>
        </w:rPr>
        <w:t> </w:t>
      </w:r>
      <w:proofErr w:type="spellStart"/>
      <w:r>
        <w:fldChar w:fldCharType="begin"/>
      </w:r>
      <w:r>
        <w:instrText>HYPERLINK "https://en.wikipedia.org/wiki/Rensselaerswyck" \o "Rensselaerswyck"</w:instrText>
      </w:r>
      <w:r>
        <w:fldChar w:fldCharType="separate"/>
      </w:r>
      <w:r w:rsidRPr="00994973">
        <w:rPr>
          <w:rStyle w:val="Hyperlink"/>
          <w:rFonts w:ascii="Times New Roman" w:hAnsi="Times New Roman" w:cs="Times New Roman"/>
          <w:sz w:val="20"/>
          <w:szCs w:val="20"/>
        </w:rPr>
        <w:t>Rensselaerswyck</w:t>
      </w:r>
      <w:proofErr w:type="spellEnd"/>
      <w:r>
        <w:fldChar w:fldCharType="end"/>
      </w:r>
      <w:r w:rsidRPr="00994973">
        <w:rPr>
          <w:rFonts w:ascii="Times New Roman" w:hAnsi="Times New Roman" w:cs="Times New Roman"/>
          <w:sz w:val="20"/>
          <w:szCs w:val="20"/>
        </w:rPr>
        <w:t xml:space="preserve">, meaning "water flow", as in the land between high and low tide. </w:t>
      </w:r>
      <w:proofErr w:type="gramStart"/>
      <w:r w:rsidRPr="00994973">
        <w:rPr>
          <w:rFonts w:ascii="Times New Roman" w:hAnsi="Times New Roman" w:cs="Times New Roman"/>
          <w:sz w:val="20"/>
          <w:szCs w:val="20"/>
        </w:rPr>
        <w:t>Similar to</w:t>
      </w:r>
      <w:proofErr w:type="gramEnd"/>
      <w:r w:rsidRPr="00994973">
        <w:rPr>
          <w:rFonts w:ascii="Times New Roman" w:hAnsi="Times New Roman" w:cs="Times New Roman"/>
          <w:sz w:val="20"/>
          <w:szCs w:val="20"/>
        </w:rPr>
        <w:t> </w:t>
      </w:r>
      <w:hyperlink r:id="rId1719" w:tooltip="Sint-Laureins" w:history="1">
        <w:r w:rsidRPr="00994973">
          <w:rPr>
            <w:rStyle w:val="Hyperlink"/>
            <w:rFonts w:ascii="Times New Roman" w:hAnsi="Times New Roman" w:cs="Times New Roman"/>
            <w:sz w:val="20"/>
            <w:szCs w:val="20"/>
          </w:rPr>
          <w:t>Watervliet</w:t>
        </w:r>
      </w:hyperlink>
      <w:r w:rsidRPr="00994973">
        <w:rPr>
          <w:rFonts w:ascii="Times New Roman" w:hAnsi="Times New Roman" w:cs="Times New Roman"/>
          <w:sz w:val="20"/>
          <w:szCs w:val="20"/>
        </w:rPr>
        <w:t> in Belgium on the </w:t>
      </w:r>
      <w:hyperlink r:id="rId1720" w:tooltip="North Sea" w:history="1">
        <w:r w:rsidRPr="00994973">
          <w:rPr>
            <w:rStyle w:val="Hyperlink"/>
            <w:rFonts w:ascii="Times New Roman" w:hAnsi="Times New Roman" w:cs="Times New Roman"/>
            <w:sz w:val="20"/>
            <w:szCs w:val="20"/>
          </w:rPr>
          <w:t>North Sea</w:t>
        </w:r>
      </w:hyperlink>
      <w:r w:rsidRPr="00994973">
        <w:rPr>
          <w:rFonts w:ascii="Times New Roman" w:hAnsi="Times New Roman" w:cs="Times New Roman"/>
          <w:sz w:val="20"/>
          <w:szCs w:val="20"/>
        </w:rPr>
        <w:t> coast.</w:t>
      </w:r>
    </w:p>
    <w:p w14:paraId="3E460FB7" w14:textId="77777777" w:rsidR="00D02DDC" w:rsidRPr="00994973" w:rsidRDefault="00D02DDC" w:rsidP="00D02DDC">
      <w:pPr>
        <w:spacing w:line="276" w:lineRule="auto"/>
        <w:jc w:val="both"/>
        <w:rPr>
          <w:rFonts w:ascii="Times New Roman" w:hAnsi="Times New Roman" w:cs="Times New Roman"/>
          <w:b/>
          <w:bCs/>
          <w:sz w:val="20"/>
          <w:szCs w:val="20"/>
        </w:rPr>
      </w:pPr>
      <w:hyperlink r:id="rId1721" w:tooltip="Weehawken, New Jersey" w:history="1">
        <w:r w:rsidRPr="00994973">
          <w:rPr>
            <w:rStyle w:val="Hyperlink"/>
            <w:rFonts w:ascii="Times New Roman" w:hAnsi="Times New Roman" w:cs="Times New Roman"/>
            <w:b/>
            <w:bCs/>
            <w:i/>
            <w:iCs/>
            <w:sz w:val="20"/>
            <w:szCs w:val="20"/>
          </w:rPr>
          <w:t>Weehawken</w:t>
        </w:r>
      </w:hyperlink>
    </w:p>
    <w:p w14:paraId="20D5B055"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lastRenderedPageBreak/>
        <w:t>Variously interpreted as or </w:t>
      </w:r>
      <w:r w:rsidRPr="00994973">
        <w:rPr>
          <w:rFonts w:ascii="Times New Roman" w:hAnsi="Times New Roman" w:cs="Times New Roman"/>
          <w:i/>
          <w:iCs/>
          <w:sz w:val="20"/>
          <w:szCs w:val="20"/>
        </w:rPr>
        <w:t>rocks that look like rows of trees</w:t>
      </w:r>
      <w:r w:rsidRPr="00994973">
        <w:rPr>
          <w:rFonts w:ascii="Times New Roman" w:hAnsi="Times New Roman" w:cs="Times New Roman"/>
          <w:sz w:val="20"/>
          <w:szCs w:val="20"/>
        </w:rPr>
        <w:t> or </w:t>
      </w:r>
      <w:r w:rsidRPr="00994973">
        <w:rPr>
          <w:rFonts w:ascii="Times New Roman" w:hAnsi="Times New Roman" w:cs="Times New Roman"/>
          <w:i/>
          <w:iCs/>
          <w:sz w:val="20"/>
          <w:szCs w:val="20"/>
        </w:rPr>
        <w:t>at the end of</w:t>
      </w:r>
      <w:r w:rsidRPr="00994973">
        <w:rPr>
          <w:rFonts w:ascii="Times New Roman" w:hAnsi="Times New Roman" w:cs="Times New Roman"/>
          <w:sz w:val="20"/>
          <w:szCs w:val="20"/>
        </w:rPr>
        <w:t> (the Palisades or stream that flowed from them.) and </w:t>
      </w:r>
      <w:r w:rsidRPr="00994973">
        <w:rPr>
          <w:rFonts w:ascii="Times New Roman" w:hAnsi="Times New Roman" w:cs="Times New Roman"/>
          <w:i/>
          <w:iCs/>
          <w:sz w:val="20"/>
          <w:szCs w:val="20"/>
        </w:rPr>
        <w:t>place of gulls</w:t>
      </w:r>
      <w:r w:rsidRPr="00994973">
        <w:rPr>
          <w:rFonts w:ascii="Times New Roman" w:hAnsi="Times New Roman" w:cs="Times New Roman"/>
          <w:sz w:val="20"/>
          <w:szCs w:val="20"/>
        </w:rPr>
        <w:t>.</w:t>
      </w:r>
      <w:hyperlink r:id="rId1722" w:anchor="cite_note-164" w:history="1">
        <w:r w:rsidRPr="00994973">
          <w:rPr>
            <w:rStyle w:val="Hyperlink"/>
            <w:rFonts w:ascii="Times New Roman" w:hAnsi="Times New Roman" w:cs="Times New Roman"/>
            <w:sz w:val="20"/>
            <w:szCs w:val="20"/>
            <w:vertAlign w:val="superscript"/>
          </w:rPr>
          <w:t>[164]</w:t>
        </w:r>
      </w:hyperlink>
      <w:r w:rsidRPr="00994973">
        <w:rPr>
          <w:rFonts w:ascii="Times New Roman" w:hAnsi="Times New Roman" w:cs="Times New Roman"/>
          <w:sz w:val="20"/>
          <w:szCs w:val="20"/>
        </w:rPr>
        <w:t> Spelling have included: </w:t>
      </w:r>
      <w:proofErr w:type="spellStart"/>
      <w:r w:rsidRPr="00994973">
        <w:rPr>
          <w:rFonts w:ascii="Times New Roman" w:hAnsi="Times New Roman" w:cs="Times New Roman"/>
          <w:i/>
          <w:iCs/>
          <w:sz w:val="20"/>
          <w:szCs w:val="20"/>
        </w:rPr>
        <w:t>Awiehawken</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Wiehacken</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Weehauk</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Weehawk</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Weehock</w:t>
      </w:r>
      <w:proofErr w:type="spellEnd"/>
      <w:r w:rsidRPr="00994973">
        <w:rPr>
          <w:rFonts w:ascii="Times New Roman" w:hAnsi="Times New Roman" w:cs="Times New Roman"/>
          <w:i/>
          <w:iCs/>
          <w:sz w:val="20"/>
          <w:szCs w:val="20"/>
        </w:rPr>
        <w:t xml:space="preserve">, </w:t>
      </w:r>
      <w:proofErr w:type="spellStart"/>
      <w:r w:rsidRPr="00994973">
        <w:rPr>
          <w:rFonts w:ascii="Times New Roman" w:hAnsi="Times New Roman" w:cs="Times New Roman"/>
          <w:i/>
          <w:iCs/>
          <w:sz w:val="20"/>
          <w:szCs w:val="20"/>
        </w:rPr>
        <w:t>Wiceaken</w:t>
      </w:r>
      <w:r w:rsidRPr="00994973">
        <w:rPr>
          <w:rFonts w:ascii="Times New Roman" w:hAnsi="Times New Roman" w:cs="Times New Roman"/>
          <w:sz w:val="20"/>
          <w:szCs w:val="20"/>
        </w:rPr>
        <w:t>,</w:t>
      </w:r>
      <w:r w:rsidRPr="00994973">
        <w:rPr>
          <w:rFonts w:ascii="Times New Roman" w:hAnsi="Times New Roman" w:cs="Times New Roman"/>
          <w:i/>
          <w:iCs/>
          <w:sz w:val="20"/>
          <w:szCs w:val="20"/>
        </w:rPr>
        <w:t>Wihaken</w:t>
      </w:r>
      <w:proofErr w:type="spellEnd"/>
      <w:r w:rsidRPr="00994973">
        <w:rPr>
          <w:rFonts w:ascii="Times New Roman" w:hAnsi="Times New Roman" w:cs="Times New Roman"/>
          <w:sz w:val="20"/>
          <w:szCs w:val="20"/>
        </w:rPr>
        <w:t>, </w:t>
      </w:r>
      <w:proofErr w:type="spellStart"/>
      <w:r w:rsidRPr="00994973">
        <w:rPr>
          <w:rFonts w:ascii="Times New Roman" w:hAnsi="Times New Roman" w:cs="Times New Roman"/>
          <w:i/>
          <w:iCs/>
          <w:sz w:val="20"/>
          <w:szCs w:val="20"/>
        </w:rPr>
        <w:t>Wyhaken</w:t>
      </w:r>
      <w:proofErr w:type="spellEnd"/>
      <w:r w:rsidRPr="00994973">
        <w:rPr>
          <w:rFonts w:ascii="Times New Roman" w:hAnsi="Times New Roman" w:cs="Times New Roman"/>
          <w:sz w:val="20"/>
          <w:szCs w:val="20"/>
        </w:rPr>
        <w:t>, and </w:t>
      </w:r>
      <w:r w:rsidRPr="00994973">
        <w:rPr>
          <w:rFonts w:ascii="Times New Roman" w:hAnsi="Times New Roman" w:cs="Times New Roman"/>
          <w:i/>
          <w:iCs/>
          <w:sz w:val="20"/>
          <w:szCs w:val="20"/>
        </w:rPr>
        <w:t>Wiehachan</w:t>
      </w:r>
      <w:r w:rsidRPr="00994973">
        <w:rPr>
          <w:rFonts w:ascii="Times New Roman" w:hAnsi="Times New Roman" w:cs="Times New Roman"/>
          <w:sz w:val="20"/>
          <w:szCs w:val="20"/>
        </w:rPr>
        <w:t> </w:t>
      </w:r>
      <w:hyperlink r:id="rId1723" w:tooltip="Peter Minuit" w:history="1">
        <w:r w:rsidRPr="00994973">
          <w:rPr>
            <w:rStyle w:val="Hyperlink"/>
            <w:rFonts w:ascii="Times New Roman" w:hAnsi="Times New Roman" w:cs="Times New Roman"/>
            <w:sz w:val="20"/>
            <w:szCs w:val="20"/>
          </w:rPr>
          <w:t>Peter Minuit</w:t>
        </w:r>
      </w:hyperlink>
      <w:r w:rsidRPr="00994973">
        <w:rPr>
          <w:rFonts w:ascii="Times New Roman" w:hAnsi="Times New Roman" w:cs="Times New Roman"/>
          <w:sz w:val="20"/>
          <w:szCs w:val="20"/>
        </w:rPr>
        <w:t>, first governor of New Netherland, sailed to the new world upon a ship called </w:t>
      </w:r>
      <w:r w:rsidRPr="00994973">
        <w:rPr>
          <w:rFonts w:ascii="Times New Roman" w:hAnsi="Times New Roman" w:cs="Times New Roman"/>
          <w:i/>
          <w:iCs/>
          <w:sz w:val="20"/>
          <w:szCs w:val="20"/>
        </w:rPr>
        <w:t>The Seagull</w:t>
      </w:r>
      <w:r w:rsidRPr="00994973">
        <w:rPr>
          <w:rFonts w:ascii="Times New Roman" w:hAnsi="Times New Roman" w:cs="Times New Roman"/>
          <w:sz w:val="20"/>
          <w:szCs w:val="20"/>
        </w:rPr>
        <w:t> or </w:t>
      </w:r>
      <w:r w:rsidRPr="00994973">
        <w:rPr>
          <w:rFonts w:ascii="Times New Roman" w:hAnsi="Times New Roman" w:cs="Times New Roman"/>
          <w:i/>
          <w:iCs/>
          <w:sz w:val="20"/>
          <w:szCs w:val="20"/>
        </w:rPr>
        <w:t>Het "</w:t>
      </w:r>
      <w:proofErr w:type="spellStart"/>
      <w:r w:rsidRPr="00994973">
        <w:rPr>
          <w:rFonts w:ascii="Times New Roman" w:hAnsi="Times New Roman" w:cs="Times New Roman"/>
          <w:i/>
          <w:iCs/>
          <w:sz w:val="20"/>
          <w:szCs w:val="20"/>
        </w:rPr>
        <w:t>Meeuwken</w:t>
      </w:r>
      <w:proofErr w:type="spellEnd"/>
      <w:r w:rsidRPr="00994973">
        <w:rPr>
          <w:rFonts w:ascii="Times New Roman" w:hAnsi="Times New Roman" w:cs="Times New Roman"/>
          <w:sz w:val="20"/>
          <w:szCs w:val="20"/>
        </w:rPr>
        <w:t>,</w:t>
      </w:r>
      <w:hyperlink r:id="rId1724" w:anchor="cite_note-kellscraft.com-12" w:history="1">
        <w:r w:rsidRPr="00994973">
          <w:rPr>
            <w:rStyle w:val="Hyperlink"/>
            <w:rFonts w:ascii="Times New Roman" w:hAnsi="Times New Roman" w:cs="Times New Roman"/>
            <w:sz w:val="20"/>
            <w:szCs w:val="20"/>
            <w:vertAlign w:val="superscript"/>
          </w:rPr>
          <w:t>[12]</w:t>
        </w:r>
      </w:hyperlink>
      <w:r w:rsidRPr="00994973">
        <w:rPr>
          <w:rFonts w:ascii="Times New Roman" w:hAnsi="Times New Roman" w:cs="Times New Roman"/>
          <w:sz w:val="20"/>
          <w:szCs w:val="20"/>
        </w:rPr>
        <w:t> which may have led to one interpretation of the </w:t>
      </w:r>
      <w:hyperlink r:id="rId1725"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w:t>
      </w:r>
    </w:p>
    <w:p w14:paraId="40DA5FFB" w14:textId="77777777" w:rsidR="00D02DDC" w:rsidRPr="00994973" w:rsidRDefault="00D02DDC" w:rsidP="00D02DDC">
      <w:pPr>
        <w:spacing w:line="276" w:lineRule="auto"/>
        <w:jc w:val="both"/>
        <w:rPr>
          <w:rFonts w:ascii="Times New Roman" w:hAnsi="Times New Roman" w:cs="Times New Roman"/>
          <w:b/>
          <w:bCs/>
          <w:sz w:val="20"/>
          <w:szCs w:val="20"/>
        </w:rPr>
      </w:pPr>
      <w:hyperlink r:id="rId1726" w:tooltip="Weequahic Park" w:history="1">
        <w:r w:rsidRPr="00994973">
          <w:rPr>
            <w:rStyle w:val="Hyperlink"/>
            <w:rFonts w:ascii="Times New Roman" w:hAnsi="Times New Roman" w:cs="Times New Roman"/>
            <w:b/>
            <w:bCs/>
            <w:i/>
            <w:iCs/>
            <w:sz w:val="20"/>
            <w:szCs w:val="20"/>
          </w:rPr>
          <w:t>Weequahic</w:t>
        </w:r>
      </w:hyperlink>
    </w:p>
    <w:p w14:paraId="14A0F561"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Head of the cove</w:t>
      </w:r>
      <w:r w:rsidRPr="00994973">
        <w:rPr>
          <w:rFonts w:ascii="Times New Roman" w:hAnsi="Times New Roman" w:cs="Times New Roman"/>
          <w:sz w:val="20"/>
          <w:szCs w:val="20"/>
        </w:rPr>
        <w:t>.</w:t>
      </w:r>
      <w:hyperlink r:id="rId1727" w:anchor="cite_note-165" w:history="1">
        <w:r w:rsidRPr="00994973">
          <w:rPr>
            <w:rStyle w:val="Hyperlink"/>
            <w:rFonts w:ascii="Times New Roman" w:hAnsi="Times New Roman" w:cs="Times New Roman"/>
            <w:sz w:val="20"/>
            <w:szCs w:val="20"/>
            <w:vertAlign w:val="superscript"/>
          </w:rPr>
          <w:t>[165]</w:t>
        </w:r>
      </w:hyperlink>
    </w:p>
    <w:p w14:paraId="7DF251DE" w14:textId="77777777" w:rsidR="00D02DDC" w:rsidRPr="00994973" w:rsidRDefault="00D02DDC" w:rsidP="00D02DDC">
      <w:pPr>
        <w:spacing w:line="276" w:lineRule="auto"/>
        <w:jc w:val="both"/>
        <w:rPr>
          <w:rFonts w:ascii="Times New Roman" w:hAnsi="Times New Roman" w:cs="Times New Roman"/>
          <w:b/>
          <w:bCs/>
          <w:sz w:val="20"/>
          <w:szCs w:val="20"/>
        </w:rPr>
      </w:pPr>
      <w:hyperlink r:id="rId1728" w:tooltip="Fort Wilhelmus" w:history="1">
        <w:r w:rsidRPr="00994973">
          <w:rPr>
            <w:rStyle w:val="Hyperlink"/>
            <w:rFonts w:ascii="Times New Roman" w:hAnsi="Times New Roman" w:cs="Times New Roman"/>
            <w:b/>
            <w:bCs/>
            <w:i/>
            <w:iCs/>
            <w:sz w:val="20"/>
            <w:szCs w:val="20"/>
          </w:rPr>
          <w:t>Wilhelmus</w:t>
        </w:r>
      </w:hyperlink>
    </w:p>
    <w:p w14:paraId="543BA45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Short-lived fort on </w:t>
      </w:r>
      <w:proofErr w:type="spellStart"/>
      <w:r>
        <w:fldChar w:fldCharType="begin"/>
      </w:r>
      <w:r>
        <w:instrText>HYPERLINK "https://en.wikipedia.org/wiki/Delaware_River" \o "Delaware River"</w:instrText>
      </w:r>
      <w:r>
        <w:fldChar w:fldCharType="separate"/>
      </w:r>
      <w:r w:rsidRPr="00994973">
        <w:rPr>
          <w:rStyle w:val="Hyperlink"/>
          <w:rFonts w:ascii="Times New Roman" w:hAnsi="Times New Roman" w:cs="Times New Roman"/>
          <w:sz w:val="20"/>
          <w:szCs w:val="20"/>
        </w:rPr>
        <w:t>Zuyd</w:t>
      </w:r>
      <w:proofErr w:type="spellEnd"/>
      <w:r w:rsidRPr="00994973">
        <w:rPr>
          <w:rStyle w:val="Hyperlink"/>
          <w:rFonts w:ascii="Times New Roman" w:hAnsi="Times New Roman" w:cs="Times New Roman"/>
          <w:sz w:val="20"/>
          <w:szCs w:val="20"/>
        </w:rPr>
        <w:t xml:space="preserve"> Rivier</w:t>
      </w:r>
      <w:r>
        <w:fldChar w:fldCharType="end"/>
      </w:r>
      <w:r w:rsidRPr="00994973">
        <w:rPr>
          <w:rFonts w:ascii="Times New Roman" w:hAnsi="Times New Roman" w:cs="Times New Roman"/>
          <w:sz w:val="20"/>
          <w:szCs w:val="20"/>
        </w:rPr>
        <w:t> in 1625, likely so called from </w:t>
      </w:r>
      <w:r w:rsidRPr="00994973">
        <w:rPr>
          <w:rFonts w:ascii="Times New Roman" w:hAnsi="Times New Roman" w:cs="Times New Roman"/>
          <w:i/>
          <w:iCs/>
          <w:sz w:val="20"/>
          <w:szCs w:val="20"/>
        </w:rPr>
        <w:t>Het Wilhelmus</w:t>
      </w:r>
      <w:r w:rsidRPr="00994973">
        <w:rPr>
          <w:rFonts w:ascii="Times New Roman" w:hAnsi="Times New Roman" w:cs="Times New Roman"/>
          <w:sz w:val="20"/>
          <w:szCs w:val="20"/>
        </w:rPr>
        <w:t> (</w:t>
      </w:r>
      <w:proofErr w:type="spellStart"/>
      <w:r>
        <w:fldChar w:fldCharType="begin"/>
      </w:r>
      <w:r>
        <w:instrText>HYPERLINK "https://upload.wikimedia.org/wikipedia/commons/transcoded/3/3b/Nl-Het_Wilhelmus2.ogg/Nl-Het_Wilhelmus2.ogg.mp3" \o "Play audio"</w:instrText>
      </w:r>
      <w:r>
        <w:fldChar w:fldCharType="separate"/>
      </w:r>
      <w:r w:rsidRPr="00994973">
        <w:rPr>
          <w:rStyle w:val="Hyperlink"/>
          <w:rFonts w:ascii="Times New Roman" w:hAnsi="Times New Roman" w:cs="Times New Roman"/>
          <w:sz w:val="20"/>
          <w:szCs w:val="20"/>
        </w:rPr>
        <w:t>Nl</w:t>
      </w:r>
      <w:proofErr w:type="spellEnd"/>
      <w:r w:rsidRPr="00994973">
        <w:rPr>
          <w:rStyle w:val="Hyperlink"/>
          <w:rFonts w:ascii="Times New Roman" w:hAnsi="Times New Roman" w:cs="Times New Roman"/>
          <w:sz w:val="20"/>
          <w:szCs w:val="20"/>
        </w:rPr>
        <w:t>-Het Wilhelmus2.ogg</w:t>
      </w:r>
      <w:r>
        <w:fldChar w:fldCharType="end"/>
      </w:r>
      <w:hyperlink r:id="rId1729" w:tooltip="File:Nl-Het Wilhelmus2.ogg" w:history="1">
        <w:r w:rsidRPr="00994973">
          <w:rPr>
            <w:rStyle w:val="Hyperlink"/>
            <w:rFonts w:ascii="MS Gothic" w:eastAsia="MS Gothic" w:hAnsi="MS Gothic" w:cs="MS Gothic" w:hint="eastAsia"/>
            <w:sz w:val="20"/>
            <w:szCs w:val="20"/>
            <w:vertAlign w:val="superscript"/>
          </w:rPr>
          <w:t>ⓘ</w:t>
        </w:r>
      </w:hyperlink>
      <w:r w:rsidRPr="00994973">
        <w:rPr>
          <w:rFonts w:ascii="Times New Roman" w:hAnsi="Times New Roman" w:cs="Times New Roman"/>
          <w:sz w:val="20"/>
          <w:szCs w:val="20"/>
        </w:rPr>
        <w:t>) (English </w:t>
      </w:r>
      <w:hyperlink r:id="rId1730" w:tooltip="Translation" w:history="1">
        <w:r w:rsidRPr="00994973">
          <w:rPr>
            <w:rStyle w:val="Hyperlink"/>
            <w:rFonts w:ascii="Times New Roman" w:hAnsi="Times New Roman" w:cs="Times New Roman"/>
            <w:sz w:val="20"/>
            <w:szCs w:val="20"/>
          </w:rPr>
          <w:t>translation</w:t>
        </w:r>
      </w:hyperlink>
      <w:r w:rsidRPr="00994973">
        <w:rPr>
          <w:rFonts w:ascii="Times New Roman" w:hAnsi="Times New Roman" w:cs="Times New Roman"/>
          <w:sz w:val="20"/>
          <w:szCs w:val="20"/>
        </w:rPr>
        <w:t>: </w:t>
      </w:r>
      <w:r w:rsidRPr="00994973">
        <w:rPr>
          <w:rFonts w:ascii="Times New Roman" w:hAnsi="Times New Roman" w:cs="Times New Roman"/>
          <w:i/>
          <w:iCs/>
          <w:sz w:val="20"/>
          <w:szCs w:val="20"/>
        </w:rPr>
        <w:t>The William</w:t>
      </w:r>
      <w:r w:rsidRPr="00994973">
        <w:rPr>
          <w:rFonts w:ascii="Times New Roman" w:hAnsi="Times New Roman" w:cs="Times New Roman"/>
          <w:sz w:val="20"/>
          <w:szCs w:val="20"/>
        </w:rPr>
        <w:t>), a song which tells of </w:t>
      </w:r>
      <w:hyperlink r:id="rId1731" w:tooltip="William the Silent" w:history="1">
        <w:r w:rsidRPr="00994973">
          <w:rPr>
            <w:rStyle w:val="Hyperlink"/>
            <w:rFonts w:ascii="Times New Roman" w:hAnsi="Times New Roman" w:cs="Times New Roman"/>
            <w:sz w:val="20"/>
            <w:szCs w:val="20"/>
          </w:rPr>
          <w:t xml:space="preserve">Willem van </w:t>
        </w:r>
        <w:proofErr w:type="spellStart"/>
        <w:r w:rsidRPr="00994973">
          <w:rPr>
            <w:rStyle w:val="Hyperlink"/>
            <w:rFonts w:ascii="Times New Roman" w:hAnsi="Times New Roman" w:cs="Times New Roman"/>
            <w:sz w:val="20"/>
            <w:szCs w:val="20"/>
          </w:rPr>
          <w:t>Oranje</w:t>
        </w:r>
        <w:proofErr w:type="spellEnd"/>
      </w:hyperlink>
      <w:r w:rsidRPr="00994973">
        <w:rPr>
          <w:rFonts w:ascii="Times New Roman" w:hAnsi="Times New Roman" w:cs="Times New Roman"/>
          <w:sz w:val="20"/>
          <w:szCs w:val="20"/>
        </w:rPr>
        <w:t>, his life and why he is fighting for the </w:t>
      </w:r>
      <w:hyperlink r:id="rId1732" w:tooltip="Dutch people" w:history="1">
        <w:r w:rsidRPr="00994973">
          <w:rPr>
            <w:rStyle w:val="Hyperlink"/>
            <w:rFonts w:ascii="Times New Roman" w:hAnsi="Times New Roman" w:cs="Times New Roman"/>
            <w:sz w:val="20"/>
            <w:szCs w:val="20"/>
          </w:rPr>
          <w:t>Dutch people</w:t>
        </w:r>
      </w:hyperlink>
      <w:r w:rsidRPr="00994973">
        <w:rPr>
          <w:rFonts w:ascii="Times New Roman" w:hAnsi="Times New Roman" w:cs="Times New Roman"/>
          <w:sz w:val="20"/>
          <w:szCs w:val="20"/>
        </w:rPr>
        <w:t>. It remained popular with the </w:t>
      </w:r>
      <w:hyperlink r:id="rId1733" w:tooltip="Dutch people" w:history="1">
        <w:r w:rsidRPr="00994973">
          <w:rPr>
            <w:rStyle w:val="Hyperlink"/>
            <w:rFonts w:ascii="Times New Roman" w:hAnsi="Times New Roman" w:cs="Times New Roman"/>
            <w:sz w:val="20"/>
            <w:szCs w:val="20"/>
          </w:rPr>
          <w:t>Dutch people</w:t>
        </w:r>
      </w:hyperlink>
      <w:r w:rsidRPr="00994973">
        <w:rPr>
          <w:rFonts w:ascii="Times New Roman" w:hAnsi="Times New Roman" w:cs="Times New Roman"/>
          <w:sz w:val="20"/>
          <w:szCs w:val="20"/>
        </w:rPr>
        <w:t> since its creation.</w:t>
      </w:r>
      <w:hyperlink r:id="rId1734" w:anchor="cite_note-166" w:history="1">
        <w:r w:rsidRPr="00994973">
          <w:rPr>
            <w:rStyle w:val="Hyperlink"/>
            <w:rFonts w:ascii="Times New Roman" w:hAnsi="Times New Roman" w:cs="Times New Roman"/>
            <w:sz w:val="20"/>
            <w:szCs w:val="20"/>
            <w:vertAlign w:val="superscript"/>
          </w:rPr>
          <w:t>[166]</w:t>
        </w:r>
      </w:hyperlink>
      <w:r w:rsidRPr="00994973">
        <w:rPr>
          <w:rFonts w:ascii="Times New Roman" w:hAnsi="Times New Roman" w:cs="Times New Roman"/>
          <w:sz w:val="20"/>
          <w:szCs w:val="20"/>
        </w:rPr>
        <w:t> and became, in 1932, the </w:t>
      </w:r>
      <w:hyperlink r:id="rId1735" w:tooltip="National anthem" w:history="1">
        <w:r w:rsidRPr="00994973">
          <w:rPr>
            <w:rStyle w:val="Hyperlink"/>
            <w:rFonts w:ascii="Times New Roman" w:hAnsi="Times New Roman" w:cs="Times New Roman"/>
            <w:sz w:val="20"/>
            <w:szCs w:val="20"/>
          </w:rPr>
          <w:t>national anthem</w:t>
        </w:r>
      </w:hyperlink>
      <w:r w:rsidRPr="00994973">
        <w:rPr>
          <w:rFonts w:ascii="Times New Roman" w:hAnsi="Times New Roman" w:cs="Times New Roman"/>
          <w:sz w:val="20"/>
          <w:szCs w:val="20"/>
        </w:rPr>
        <w:t> of the </w:t>
      </w:r>
      <w:hyperlink r:id="rId1736" w:tooltip="Netherlands" w:history="1">
        <w:r w:rsidRPr="00994973">
          <w:rPr>
            <w:rStyle w:val="Hyperlink"/>
            <w:rFonts w:ascii="Times New Roman" w:hAnsi="Times New Roman" w:cs="Times New Roman"/>
            <w:sz w:val="20"/>
            <w:szCs w:val="20"/>
          </w:rPr>
          <w:t>Netherlands</w:t>
        </w:r>
      </w:hyperlink>
      <w:r w:rsidRPr="00994973">
        <w:rPr>
          <w:rFonts w:ascii="Times New Roman" w:hAnsi="Times New Roman" w:cs="Times New Roman"/>
          <w:sz w:val="20"/>
          <w:szCs w:val="20"/>
        </w:rPr>
        <w:t> and is the oldest national anthem in the world</w:t>
      </w:r>
      <w:hyperlink r:id="rId1737" w:anchor="cite_note-167" w:history="1">
        <w:r w:rsidRPr="00994973">
          <w:rPr>
            <w:rStyle w:val="Hyperlink"/>
            <w:rFonts w:ascii="Times New Roman" w:hAnsi="Times New Roman" w:cs="Times New Roman"/>
            <w:sz w:val="20"/>
            <w:szCs w:val="20"/>
            <w:vertAlign w:val="superscript"/>
          </w:rPr>
          <w:t>[167]</w:t>
        </w:r>
      </w:hyperlink>
    </w:p>
    <w:p w14:paraId="0F1D6139" w14:textId="77777777" w:rsidR="00D02DDC" w:rsidRPr="00994973" w:rsidRDefault="00D02DDC" w:rsidP="00D02DDC">
      <w:pPr>
        <w:spacing w:line="276" w:lineRule="auto"/>
        <w:jc w:val="both"/>
        <w:rPr>
          <w:rFonts w:ascii="Times New Roman" w:hAnsi="Times New Roman" w:cs="Times New Roman"/>
          <w:b/>
          <w:bCs/>
          <w:sz w:val="20"/>
          <w:szCs w:val="20"/>
        </w:rPr>
      </w:pPr>
      <w:hyperlink r:id="rId1738" w:tooltip="Kingston, New York" w:history="1">
        <w:proofErr w:type="spellStart"/>
        <w:r w:rsidRPr="00994973">
          <w:rPr>
            <w:rStyle w:val="Hyperlink"/>
            <w:rFonts w:ascii="Times New Roman" w:hAnsi="Times New Roman" w:cs="Times New Roman"/>
            <w:b/>
            <w:bCs/>
            <w:i/>
            <w:iCs/>
            <w:sz w:val="20"/>
            <w:szCs w:val="20"/>
          </w:rPr>
          <w:t>Wiltwyk</w:t>
        </w:r>
        <w:proofErr w:type="spellEnd"/>
      </w:hyperlink>
    </w:p>
    <w:p w14:paraId="75278E96"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Settlement on west bank of </w:t>
      </w:r>
      <w:hyperlink r:id="rId1739" w:tooltip="Hudson River" w:history="1">
        <w:r w:rsidRPr="00994973">
          <w:rPr>
            <w:rStyle w:val="Hyperlink"/>
            <w:rFonts w:ascii="Times New Roman" w:hAnsi="Times New Roman" w:cs="Times New Roman"/>
            <w:sz w:val="20"/>
            <w:szCs w:val="20"/>
          </w:rPr>
          <w:t>Hudson River</w:t>
        </w:r>
      </w:hyperlink>
      <w:r w:rsidRPr="00994973">
        <w:rPr>
          <w:rFonts w:ascii="Times New Roman" w:hAnsi="Times New Roman" w:cs="Times New Roman"/>
          <w:sz w:val="20"/>
          <w:szCs w:val="20"/>
        </w:rPr>
        <w:t> established in 1652,</w:t>
      </w:r>
      <w:hyperlink r:id="rId1740" w:anchor="cite_note-168" w:history="1">
        <w:r w:rsidRPr="00994973">
          <w:rPr>
            <w:rStyle w:val="Hyperlink"/>
            <w:rFonts w:ascii="Times New Roman" w:hAnsi="Times New Roman" w:cs="Times New Roman"/>
            <w:sz w:val="20"/>
            <w:szCs w:val="20"/>
            <w:vertAlign w:val="superscript"/>
          </w:rPr>
          <w:t>[168]</w:t>
        </w:r>
      </w:hyperlink>
      <w:r w:rsidRPr="00994973">
        <w:rPr>
          <w:rFonts w:ascii="Times New Roman" w:hAnsi="Times New Roman" w:cs="Times New Roman"/>
          <w:sz w:val="20"/>
          <w:szCs w:val="20"/>
        </w:rPr>
        <w:t> possibly meaning </w:t>
      </w:r>
      <w:r w:rsidRPr="00994973">
        <w:rPr>
          <w:rFonts w:ascii="Times New Roman" w:hAnsi="Times New Roman" w:cs="Times New Roman"/>
          <w:i/>
          <w:iCs/>
          <w:sz w:val="20"/>
          <w:szCs w:val="20"/>
        </w:rPr>
        <w:t>Wild District</w:t>
      </w:r>
      <w:r w:rsidRPr="00994973">
        <w:rPr>
          <w:rFonts w:ascii="Times New Roman" w:hAnsi="Times New Roman" w:cs="Times New Roman"/>
          <w:sz w:val="20"/>
          <w:szCs w:val="20"/>
        </w:rPr>
        <w:t>, since at the time farmers were engage in an ongoing series of raids and reprisals known as the </w:t>
      </w:r>
      <w:hyperlink r:id="rId1741" w:tooltip="Esopus Wars" w:history="1">
        <w:r w:rsidRPr="00994973">
          <w:rPr>
            <w:rStyle w:val="Hyperlink"/>
            <w:rFonts w:ascii="Times New Roman" w:hAnsi="Times New Roman" w:cs="Times New Roman"/>
            <w:sz w:val="20"/>
            <w:szCs w:val="20"/>
          </w:rPr>
          <w:t>Esopus Wars</w:t>
        </w:r>
      </w:hyperlink>
      <w:r w:rsidRPr="00994973">
        <w:rPr>
          <w:rFonts w:ascii="Times New Roman" w:hAnsi="Times New Roman" w:cs="Times New Roman"/>
          <w:sz w:val="20"/>
          <w:szCs w:val="20"/>
        </w:rPr>
        <w:t>. (It is today known as </w:t>
      </w:r>
      <w:hyperlink r:id="rId1742" w:tooltip="Kingston, New York" w:history="1">
        <w:r w:rsidRPr="00994973">
          <w:rPr>
            <w:rStyle w:val="Hyperlink"/>
            <w:rFonts w:ascii="Times New Roman" w:hAnsi="Times New Roman" w:cs="Times New Roman"/>
            <w:sz w:val="20"/>
            <w:szCs w:val="20"/>
          </w:rPr>
          <w:t>Kingston, New York</w:t>
        </w:r>
      </w:hyperlink>
      <w:r w:rsidRPr="00994973">
        <w:rPr>
          <w:rFonts w:ascii="Times New Roman" w:hAnsi="Times New Roman" w:cs="Times New Roman"/>
          <w:sz w:val="20"/>
          <w:szCs w:val="20"/>
        </w:rPr>
        <w:t>.)</w:t>
      </w:r>
    </w:p>
    <w:p w14:paraId="09960A41" w14:textId="77777777" w:rsidR="00D02DDC" w:rsidRPr="00994973" w:rsidRDefault="00D02DDC" w:rsidP="00D02DDC">
      <w:pPr>
        <w:spacing w:line="276" w:lineRule="auto"/>
        <w:jc w:val="both"/>
        <w:rPr>
          <w:rFonts w:ascii="Times New Roman" w:hAnsi="Times New Roman" w:cs="Times New Roman"/>
          <w:b/>
          <w:bCs/>
          <w:sz w:val="20"/>
          <w:szCs w:val="20"/>
        </w:rPr>
      </w:pPr>
      <w:hyperlink r:id="rId1743" w:tooltip="Wyckoff, New Jersey" w:history="1">
        <w:r w:rsidRPr="00994973">
          <w:rPr>
            <w:rStyle w:val="Hyperlink"/>
            <w:rFonts w:ascii="Times New Roman" w:hAnsi="Times New Roman" w:cs="Times New Roman"/>
            <w:b/>
            <w:bCs/>
            <w:i/>
            <w:iCs/>
            <w:sz w:val="20"/>
            <w:szCs w:val="20"/>
          </w:rPr>
          <w:t>Wyckoff</w:t>
        </w:r>
      </w:hyperlink>
    </w:p>
    <w:p w14:paraId="5C141988"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Most commonly believed origin to be from the </w:t>
      </w:r>
      <w:hyperlink r:id="rId1744" w:tooltip="Lenape" w:history="1">
        <w:r w:rsidRPr="00994973">
          <w:rPr>
            <w:rStyle w:val="Hyperlink"/>
            <w:rFonts w:ascii="Times New Roman" w:hAnsi="Times New Roman" w:cs="Times New Roman"/>
            <w:sz w:val="20"/>
            <w:szCs w:val="20"/>
          </w:rPr>
          <w:t>Lenape</w:t>
        </w:r>
      </w:hyperlink>
      <w:r w:rsidRPr="00994973">
        <w:rPr>
          <w:rFonts w:ascii="Times New Roman" w:hAnsi="Times New Roman" w:cs="Times New Roman"/>
          <w:sz w:val="20"/>
          <w:szCs w:val="20"/>
        </w:rPr>
        <w:t> word </w:t>
      </w:r>
      <w:proofErr w:type="spellStart"/>
      <w:r w:rsidRPr="00994973">
        <w:rPr>
          <w:rFonts w:ascii="Times New Roman" w:hAnsi="Times New Roman" w:cs="Times New Roman"/>
          <w:i/>
          <w:iCs/>
          <w:sz w:val="20"/>
          <w:szCs w:val="20"/>
        </w:rPr>
        <w:t>wickoff</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high ground</w:t>
      </w:r>
      <w:r w:rsidRPr="00994973">
        <w:rPr>
          <w:rFonts w:ascii="Times New Roman" w:hAnsi="Times New Roman" w:cs="Times New Roman"/>
          <w:sz w:val="20"/>
          <w:szCs w:val="20"/>
        </w:rPr>
        <w:t>, or that it is from </w:t>
      </w:r>
      <w:proofErr w:type="spellStart"/>
      <w:r w:rsidRPr="00994973">
        <w:rPr>
          <w:rFonts w:ascii="Times New Roman" w:hAnsi="Times New Roman" w:cs="Times New Roman"/>
          <w:i/>
          <w:iCs/>
          <w:sz w:val="20"/>
          <w:szCs w:val="20"/>
        </w:rPr>
        <w:t>wickok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water</w:t>
      </w:r>
      <w:r w:rsidRPr="00994973">
        <w:rPr>
          <w:rFonts w:ascii="Times New Roman" w:hAnsi="Times New Roman" w:cs="Times New Roman"/>
          <w:sz w:val="20"/>
          <w:szCs w:val="20"/>
        </w:rPr>
        <w:t>.</w:t>
      </w:r>
      <w:hyperlink r:id="rId1745" w:anchor="cite_note-Thinking-142" w:history="1">
        <w:r w:rsidRPr="00994973">
          <w:rPr>
            <w:rStyle w:val="Hyperlink"/>
            <w:rFonts w:ascii="Times New Roman" w:hAnsi="Times New Roman" w:cs="Times New Roman"/>
            <w:sz w:val="20"/>
            <w:szCs w:val="20"/>
            <w:vertAlign w:val="superscript"/>
          </w:rPr>
          <w:t>[142]</w:t>
        </w:r>
      </w:hyperlink>
      <w:hyperlink r:id="rId1746" w:anchor="cite_note-169" w:history="1">
        <w:r w:rsidRPr="00994973">
          <w:rPr>
            <w:rStyle w:val="Hyperlink"/>
            <w:rFonts w:ascii="Times New Roman" w:hAnsi="Times New Roman" w:cs="Times New Roman"/>
            <w:sz w:val="20"/>
            <w:szCs w:val="20"/>
            <w:vertAlign w:val="superscript"/>
          </w:rPr>
          <w:t>[169]</w:t>
        </w:r>
      </w:hyperlink>
      <w:r w:rsidRPr="00994973">
        <w:rPr>
          <w:rFonts w:ascii="Times New Roman" w:hAnsi="Times New Roman" w:cs="Times New Roman"/>
          <w:sz w:val="20"/>
          <w:szCs w:val="20"/>
        </w:rPr>
        <w:t> A less widely held theory is that the town was named for Brooklyn judge </w:t>
      </w:r>
      <w:hyperlink r:id="rId1747" w:tooltip="Pieter Claesen Wyckoff" w:history="1">
        <w:r w:rsidRPr="00994973">
          <w:rPr>
            <w:rStyle w:val="Hyperlink"/>
            <w:rFonts w:ascii="Times New Roman" w:hAnsi="Times New Roman" w:cs="Times New Roman"/>
            <w:sz w:val="20"/>
            <w:szCs w:val="20"/>
          </w:rPr>
          <w:t>Pieter Claesen Wyckoff</w:t>
        </w:r>
      </w:hyperlink>
      <w:r w:rsidRPr="00994973">
        <w:rPr>
          <w:rFonts w:ascii="Times New Roman" w:hAnsi="Times New Roman" w:cs="Times New Roman"/>
          <w:sz w:val="20"/>
          <w:szCs w:val="20"/>
        </w:rPr>
        <w:t> (1625–1694). The surname comes from the </w:t>
      </w:r>
      <w:hyperlink r:id="rId1748" w:tooltip="Dutch language" w:history="1">
        <w:r w:rsidRPr="00994973">
          <w:rPr>
            <w:rStyle w:val="Hyperlink"/>
            <w:rFonts w:ascii="Times New Roman" w:hAnsi="Times New Roman" w:cs="Times New Roman"/>
            <w:sz w:val="20"/>
            <w:szCs w:val="20"/>
          </w:rPr>
          <w:t>Dutch</w:t>
        </w:r>
      </w:hyperlink>
      <w:r w:rsidRPr="00994973">
        <w:rPr>
          <w:rFonts w:ascii="Times New Roman" w:hAnsi="Times New Roman" w:cs="Times New Roman"/>
          <w:sz w:val="20"/>
          <w:szCs w:val="20"/>
        </w:rPr>
        <w:t> words </w:t>
      </w:r>
      <w:proofErr w:type="spellStart"/>
      <w:r w:rsidRPr="00994973">
        <w:rPr>
          <w:rFonts w:ascii="Times New Roman" w:hAnsi="Times New Roman" w:cs="Times New Roman"/>
          <w:i/>
          <w:iCs/>
          <w:sz w:val="20"/>
          <w:szCs w:val="20"/>
        </w:rPr>
        <w:t>wyk</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district</w:t>
      </w:r>
      <w:r w:rsidRPr="00994973">
        <w:rPr>
          <w:rFonts w:ascii="Times New Roman" w:hAnsi="Times New Roman" w:cs="Times New Roman"/>
          <w:sz w:val="20"/>
          <w:szCs w:val="20"/>
        </w:rPr>
        <w:t> and </w:t>
      </w:r>
      <w:proofErr w:type="spellStart"/>
      <w:r w:rsidRPr="00994973">
        <w:rPr>
          <w:rFonts w:ascii="Times New Roman" w:hAnsi="Times New Roman" w:cs="Times New Roman"/>
          <w:i/>
          <w:iCs/>
          <w:sz w:val="20"/>
          <w:szCs w:val="20"/>
        </w:rPr>
        <w:t>hof</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court</w:t>
      </w:r>
      <w:r w:rsidRPr="00994973">
        <w:rPr>
          <w:rFonts w:ascii="Times New Roman" w:hAnsi="Times New Roman" w:cs="Times New Roman"/>
          <w:sz w:val="20"/>
          <w:szCs w:val="20"/>
        </w:rPr>
        <w:t>.</w:t>
      </w:r>
      <w:hyperlink r:id="rId1749" w:anchor="cite_note-mijnwoordenboek.nl-28" w:history="1">
        <w:r w:rsidRPr="00994973">
          <w:rPr>
            <w:rStyle w:val="Hyperlink"/>
            <w:rFonts w:ascii="Times New Roman" w:hAnsi="Times New Roman" w:cs="Times New Roman"/>
            <w:sz w:val="20"/>
            <w:szCs w:val="20"/>
            <w:vertAlign w:val="superscript"/>
          </w:rPr>
          <w:t>[28]</w:t>
        </w:r>
      </w:hyperlink>
      <w:r w:rsidRPr="00994973">
        <w:rPr>
          <w:rFonts w:ascii="Times New Roman" w:hAnsi="Times New Roman" w:cs="Times New Roman"/>
          <w:sz w:val="20"/>
          <w:szCs w:val="20"/>
        </w:rPr>
        <w:t> Alternatively, the name is </w:t>
      </w:r>
      <w:hyperlink r:id="rId1750" w:tooltip="Frisian languages" w:history="1">
        <w:r w:rsidRPr="00994973">
          <w:rPr>
            <w:rStyle w:val="Hyperlink"/>
            <w:rFonts w:ascii="Times New Roman" w:hAnsi="Times New Roman" w:cs="Times New Roman"/>
            <w:sz w:val="20"/>
            <w:szCs w:val="20"/>
          </w:rPr>
          <w:t>Friesian</w:t>
        </w:r>
      </w:hyperlink>
      <w:r w:rsidRPr="00994973">
        <w:rPr>
          <w:rFonts w:ascii="Times New Roman" w:hAnsi="Times New Roman" w:cs="Times New Roman"/>
          <w:sz w:val="20"/>
          <w:szCs w:val="20"/>
        </w:rPr>
        <w:t xml:space="preserve">, its most common meaning in the Northern Germanic languages is a settlement on a bay. The </w:t>
      </w:r>
      <w:proofErr w:type="spellStart"/>
      <w:r w:rsidRPr="00994973">
        <w:rPr>
          <w:rFonts w:ascii="Times New Roman" w:hAnsi="Times New Roman" w:cs="Times New Roman"/>
          <w:sz w:val="20"/>
          <w:szCs w:val="20"/>
        </w:rPr>
        <w:t>Wykhof</w:t>
      </w:r>
      <w:proofErr w:type="spellEnd"/>
      <w:r w:rsidRPr="00994973">
        <w:rPr>
          <w:rFonts w:ascii="Times New Roman" w:hAnsi="Times New Roman" w:cs="Times New Roman"/>
          <w:sz w:val="20"/>
          <w:szCs w:val="20"/>
        </w:rPr>
        <w:t xml:space="preserve"> estate from where Pieter Claessen emigrated is located near the </w:t>
      </w:r>
      <w:hyperlink r:id="rId1751" w:tooltip="Ems River" w:history="1">
        <w:r w:rsidRPr="00994973">
          <w:rPr>
            <w:rStyle w:val="Hyperlink"/>
            <w:rFonts w:ascii="Times New Roman" w:hAnsi="Times New Roman" w:cs="Times New Roman"/>
            <w:sz w:val="20"/>
            <w:szCs w:val="20"/>
          </w:rPr>
          <w:t>Ems River</w:t>
        </w:r>
      </w:hyperlink>
      <w:r w:rsidRPr="00994973">
        <w:rPr>
          <w:rFonts w:ascii="Times New Roman" w:hAnsi="Times New Roman" w:cs="Times New Roman"/>
          <w:sz w:val="20"/>
          <w:szCs w:val="20"/>
        </w:rPr>
        <w:t> Bay, about 5 miles south of </w:t>
      </w:r>
      <w:hyperlink r:id="rId1752" w:tooltip="Norden, Lower Saxony" w:history="1">
        <w:r w:rsidRPr="00994973">
          <w:rPr>
            <w:rStyle w:val="Hyperlink"/>
            <w:rFonts w:ascii="Times New Roman" w:hAnsi="Times New Roman" w:cs="Times New Roman"/>
            <w:sz w:val="20"/>
            <w:szCs w:val="20"/>
          </w:rPr>
          <w:t>Norden, Lower Saxony</w:t>
        </w:r>
      </w:hyperlink>
      <w:r w:rsidRPr="00994973">
        <w:rPr>
          <w:rFonts w:ascii="Times New Roman" w:hAnsi="Times New Roman" w:cs="Times New Roman"/>
          <w:sz w:val="20"/>
          <w:szCs w:val="20"/>
        </w:rPr>
        <w:t>, Germany.</w:t>
      </w:r>
      <w:hyperlink r:id="rId1753" w:anchor="cite_note-170" w:history="1">
        <w:r w:rsidRPr="00994973">
          <w:rPr>
            <w:rStyle w:val="Hyperlink"/>
            <w:rFonts w:ascii="Times New Roman" w:hAnsi="Times New Roman" w:cs="Times New Roman"/>
            <w:sz w:val="20"/>
            <w:szCs w:val="20"/>
            <w:vertAlign w:val="superscript"/>
          </w:rPr>
          <w:t>[170]</w:t>
        </w:r>
      </w:hyperlink>
    </w:p>
    <w:p w14:paraId="0A245FE9"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Y</w:t>
      </w:r>
    </w:p>
    <w:p w14:paraId="30801788" w14:textId="77777777" w:rsidR="00D02DDC" w:rsidRPr="00994973" w:rsidRDefault="00D02DDC" w:rsidP="00D02DDC">
      <w:pPr>
        <w:spacing w:line="276" w:lineRule="auto"/>
        <w:jc w:val="both"/>
        <w:rPr>
          <w:rFonts w:ascii="Times New Roman" w:hAnsi="Times New Roman" w:cs="Times New Roman"/>
          <w:b/>
          <w:bCs/>
          <w:sz w:val="20"/>
          <w:szCs w:val="20"/>
        </w:rPr>
      </w:pPr>
      <w:hyperlink r:id="rId1754" w:tooltip="Yonkers" w:history="1">
        <w:r w:rsidRPr="00994973">
          <w:rPr>
            <w:rStyle w:val="Hyperlink"/>
            <w:rFonts w:ascii="Times New Roman" w:hAnsi="Times New Roman" w:cs="Times New Roman"/>
            <w:b/>
            <w:bCs/>
            <w:i/>
            <w:iCs/>
            <w:sz w:val="20"/>
            <w:szCs w:val="20"/>
          </w:rPr>
          <w:t>Yonkers</w:t>
        </w:r>
      </w:hyperlink>
    </w:p>
    <w:p w14:paraId="3D13847D"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From </w:t>
      </w:r>
      <w:hyperlink r:id="rId1755" w:tooltip="Jonkheer" w:history="1">
        <w:r w:rsidRPr="00994973">
          <w:rPr>
            <w:rStyle w:val="Hyperlink"/>
            <w:rFonts w:ascii="Times New Roman" w:hAnsi="Times New Roman" w:cs="Times New Roman"/>
            <w:i/>
            <w:iCs/>
            <w:sz w:val="20"/>
            <w:szCs w:val="20"/>
          </w:rPr>
          <w:t>Jonkheer</w:t>
        </w:r>
      </w:hyperlink>
      <w:r w:rsidRPr="00994973">
        <w:rPr>
          <w:rFonts w:ascii="Times New Roman" w:hAnsi="Times New Roman" w:cs="Times New Roman"/>
          <w:sz w:val="20"/>
          <w:szCs w:val="20"/>
        </w:rPr>
        <w:t> or </w:t>
      </w:r>
      <w:r w:rsidRPr="00994973">
        <w:rPr>
          <w:rFonts w:ascii="Times New Roman" w:hAnsi="Times New Roman" w:cs="Times New Roman"/>
          <w:i/>
          <w:iCs/>
          <w:sz w:val="20"/>
          <w:szCs w:val="20"/>
        </w:rPr>
        <w:t>Jonker</w:t>
      </w:r>
      <w:r w:rsidRPr="00994973">
        <w:rPr>
          <w:rFonts w:ascii="Times New Roman" w:hAnsi="Times New Roman" w:cs="Times New Roman"/>
          <w:sz w:val="20"/>
          <w:szCs w:val="20"/>
        </w:rPr>
        <w:t> meaning young gentleman (and in effect, </w:t>
      </w:r>
      <w:r w:rsidRPr="00994973">
        <w:rPr>
          <w:rFonts w:ascii="Times New Roman" w:hAnsi="Times New Roman" w:cs="Times New Roman"/>
          <w:i/>
          <w:iCs/>
          <w:sz w:val="20"/>
          <w:szCs w:val="20"/>
        </w:rPr>
        <w:t>Esquire</w:t>
      </w:r>
      <w:r w:rsidRPr="00994973">
        <w:rPr>
          <w:rFonts w:ascii="Times New Roman" w:hAnsi="Times New Roman" w:cs="Times New Roman"/>
          <w:sz w:val="20"/>
          <w:szCs w:val="20"/>
        </w:rPr>
        <w:t>), the title borne by proprietor of homestead which included the land where the city is situated, </w:t>
      </w:r>
      <w:hyperlink r:id="rId1756" w:tooltip="Adriaen van der Donck" w:history="1">
        <w:r w:rsidRPr="00994973">
          <w:rPr>
            <w:rStyle w:val="Hyperlink"/>
            <w:rFonts w:ascii="Times New Roman" w:hAnsi="Times New Roman" w:cs="Times New Roman"/>
            <w:sz w:val="20"/>
            <w:szCs w:val="20"/>
          </w:rPr>
          <w:t>Adriaen van der Donck</w:t>
        </w:r>
      </w:hyperlink>
      <w:r w:rsidRPr="00994973">
        <w:rPr>
          <w:rFonts w:ascii="Times New Roman" w:hAnsi="Times New Roman" w:cs="Times New Roman"/>
          <w:sz w:val="20"/>
          <w:szCs w:val="20"/>
        </w:rPr>
        <w:t>.</w:t>
      </w:r>
    </w:p>
    <w:p w14:paraId="30CE7F36" w14:textId="77777777" w:rsidR="00D02DDC" w:rsidRPr="00994973" w:rsidRDefault="00D02DDC" w:rsidP="00D02DDC">
      <w:pPr>
        <w:shd w:val="clear" w:color="auto" w:fill="000000" w:themeFill="text1"/>
        <w:spacing w:line="276" w:lineRule="auto"/>
        <w:jc w:val="both"/>
        <w:rPr>
          <w:rFonts w:ascii="Times New Roman" w:hAnsi="Times New Roman" w:cs="Times New Roman"/>
          <w:b/>
          <w:bCs/>
          <w:sz w:val="20"/>
          <w:szCs w:val="20"/>
        </w:rPr>
      </w:pPr>
      <w:r w:rsidRPr="00994973">
        <w:rPr>
          <w:rFonts w:ascii="Times New Roman" w:hAnsi="Times New Roman" w:cs="Times New Roman"/>
          <w:b/>
          <w:bCs/>
          <w:sz w:val="20"/>
          <w:szCs w:val="20"/>
        </w:rPr>
        <w:t>Z</w:t>
      </w:r>
    </w:p>
    <w:p w14:paraId="7CF2FF40" w14:textId="77777777" w:rsidR="00D02DDC" w:rsidRPr="00994973" w:rsidRDefault="00D02DDC" w:rsidP="00D02DDC">
      <w:pPr>
        <w:spacing w:line="276" w:lineRule="auto"/>
        <w:jc w:val="both"/>
        <w:rPr>
          <w:rFonts w:ascii="Times New Roman" w:hAnsi="Times New Roman" w:cs="Times New Roman"/>
          <w:b/>
          <w:bCs/>
          <w:sz w:val="20"/>
          <w:szCs w:val="20"/>
        </w:rPr>
      </w:pPr>
      <w:hyperlink r:id="rId1757" w:tooltip="Delaware River" w:history="1">
        <w:proofErr w:type="spellStart"/>
        <w:r w:rsidRPr="00994973">
          <w:rPr>
            <w:rStyle w:val="Hyperlink"/>
            <w:rFonts w:ascii="Times New Roman" w:hAnsi="Times New Roman" w:cs="Times New Roman"/>
            <w:b/>
            <w:bCs/>
            <w:i/>
            <w:iCs/>
            <w:sz w:val="20"/>
            <w:szCs w:val="20"/>
          </w:rPr>
          <w:t>Zuyd</w:t>
        </w:r>
        <w:proofErr w:type="spellEnd"/>
        <w:r w:rsidRPr="00994973">
          <w:rPr>
            <w:rStyle w:val="Hyperlink"/>
            <w:rFonts w:ascii="Times New Roman" w:hAnsi="Times New Roman" w:cs="Times New Roman"/>
            <w:b/>
            <w:bCs/>
            <w:i/>
            <w:iCs/>
            <w:sz w:val="20"/>
            <w:szCs w:val="20"/>
          </w:rPr>
          <w:t xml:space="preserve"> River</w:t>
        </w:r>
      </w:hyperlink>
    </w:p>
    <w:p w14:paraId="113722C7" w14:textId="77777777" w:rsidR="00D02DDC" w:rsidRPr="00994973"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i/>
          <w:iCs/>
          <w:sz w:val="20"/>
          <w:szCs w:val="20"/>
        </w:rPr>
        <w:t>South River</w:t>
      </w:r>
      <w:r w:rsidRPr="00994973">
        <w:rPr>
          <w:rFonts w:ascii="Times New Roman" w:hAnsi="Times New Roman" w:cs="Times New Roman"/>
          <w:sz w:val="20"/>
          <w:szCs w:val="20"/>
        </w:rPr>
        <w:t>, now the </w:t>
      </w:r>
      <w:hyperlink r:id="rId1758" w:tooltip="Delaware River" w:history="1">
        <w:r w:rsidRPr="00994973">
          <w:rPr>
            <w:rStyle w:val="Hyperlink"/>
            <w:rFonts w:ascii="Times New Roman" w:hAnsi="Times New Roman" w:cs="Times New Roman"/>
            <w:i/>
            <w:iCs/>
            <w:sz w:val="20"/>
            <w:szCs w:val="20"/>
          </w:rPr>
          <w:t>Delaware River</w:t>
        </w:r>
      </w:hyperlink>
      <w:hyperlink r:id="rId1759" w:anchor="cite_note-171" w:history="1">
        <w:r w:rsidRPr="00994973">
          <w:rPr>
            <w:rStyle w:val="Hyperlink"/>
            <w:rFonts w:ascii="Times New Roman" w:hAnsi="Times New Roman" w:cs="Times New Roman"/>
            <w:sz w:val="20"/>
            <w:szCs w:val="20"/>
            <w:vertAlign w:val="superscript"/>
          </w:rPr>
          <w:t>[171]</w:t>
        </w:r>
      </w:hyperlink>
    </w:p>
    <w:p w14:paraId="0B3DEEC2" w14:textId="77777777" w:rsidR="00D02DDC" w:rsidRPr="00994973" w:rsidRDefault="00D02DDC" w:rsidP="00D02DDC">
      <w:pPr>
        <w:spacing w:line="276" w:lineRule="auto"/>
        <w:jc w:val="both"/>
        <w:rPr>
          <w:rFonts w:ascii="Times New Roman" w:hAnsi="Times New Roman" w:cs="Times New Roman"/>
          <w:b/>
          <w:bCs/>
          <w:sz w:val="20"/>
          <w:szCs w:val="20"/>
        </w:rPr>
      </w:pPr>
      <w:hyperlink r:id="rId1760" w:tooltip="Zwaanendael" w:history="1">
        <w:proofErr w:type="spellStart"/>
        <w:r w:rsidRPr="00994973">
          <w:rPr>
            <w:rStyle w:val="Hyperlink"/>
            <w:rFonts w:ascii="Times New Roman" w:hAnsi="Times New Roman" w:cs="Times New Roman"/>
            <w:b/>
            <w:bCs/>
            <w:i/>
            <w:iCs/>
            <w:sz w:val="20"/>
            <w:szCs w:val="20"/>
          </w:rPr>
          <w:t>Zwaanendael</w:t>
        </w:r>
        <w:proofErr w:type="spellEnd"/>
      </w:hyperlink>
    </w:p>
    <w:p w14:paraId="61FD405F" w14:textId="77777777" w:rsidR="00D02DDC" w:rsidRDefault="00D02DDC" w:rsidP="00D02DDC">
      <w:pPr>
        <w:spacing w:line="276" w:lineRule="auto"/>
        <w:jc w:val="both"/>
        <w:rPr>
          <w:rFonts w:ascii="Times New Roman" w:hAnsi="Times New Roman" w:cs="Times New Roman"/>
          <w:sz w:val="20"/>
          <w:szCs w:val="20"/>
        </w:rPr>
      </w:pPr>
      <w:r w:rsidRPr="00994973">
        <w:rPr>
          <w:rFonts w:ascii="Times New Roman" w:hAnsi="Times New Roman" w:cs="Times New Roman"/>
          <w:sz w:val="20"/>
          <w:szCs w:val="20"/>
        </w:rPr>
        <w:t>Sometimes </w:t>
      </w:r>
      <w:proofErr w:type="spellStart"/>
      <w:r w:rsidRPr="00994973">
        <w:rPr>
          <w:rFonts w:ascii="Times New Roman" w:hAnsi="Times New Roman" w:cs="Times New Roman"/>
          <w:i/>
          <w:iCs/>
          <w:sz w:val="20"/>
          <w:szCs w:val="20"/>
        </w:rPr>
        <w:t>Swaanendael</w:t>
      </w:r>
      <w:proofErr w:type="spellEnd"/>
      <w:r w:rsidRPr="00994973">
        <w:rPr>
          <w:rFonts w:ascii="Times New Roman" w:hAnsi="Times New Roman" w:cs="Times New Roman"/>
          <w:sz w:val="20"/>
          <w:szCs w:val="20"/>
        </w:rPr>
        <w:t> meaning </w:t>
      </w:r>
      <w:r w:rsidRPr="00994973">
        <w:rPr>
          <w:rFonts w:ascii="Times New Roman" w:hAnsi="Times New Roman" w:cs="Times New Roman"/>
          <w:i/>
          <w:iCs/>
          <w:sz w:val="20"/>
          <w:szCs w:val="20"/>
        </w:rPr>
        <w:t>swan valley</w:t>
      </w:r>
      <w:r w:rsidRPr="00994973">
        <w:rPr>
          <w:rFonts w:ascii="Times New Roman" w:hAnsi="Times New Roman" w:cs="Times New Roman"/>
          <w:sz w:val="20"/>
          <w:szCs w:val="20"/>
        </w:rPr>
        <w:t>. Site of first </w:t>
      </w:r>
      <w:hyperlink r:id="rId1761" w:tooltip="Dutch colonization of the Americas" w:history="1">
        <w:r w:rsidRPr="00994973">
          <w:rPr>
            <w:rStyle w:val="Hyperlink"/>
            <w:rFonts w:ascii="Times New Roman" w:hAnsi="Times New Roman" w:cs="Times New Roman"/>
            <w:sz w:val="20"/>
            <w:szCs w:val="20"/>
          </w:rPr>
          <w:t>Dutch colonial</w:t>
        </w:r>
      </w:hyperlink>
      <w:r w:rsidRPr="00994973">
        <w:rPr>
          <w:rFonts w:ascii="Times New Roman" w:hAnsi="Times New Roman" w:cs="Times New Roman"/>
          <w:sz w:val="20"/>
          <w:szCs w:val="20"/>
        </w:rPr>
        <w:t> settlement in </w:t>
      </w:r>
      <w:hyperlink r:id="rId1762" w:tooltip="Delaware" w:history="1">
        <w:r w:rsidRPr="00994973">
          <w:rPr>
            <w:rStyle w:val="Hyperlink"/>
            <w:rFonts w:ascii="Times New Roman" w:hAnsi="Times New Roman" w:cs="Times New Roman"/>
            <w:sz w:val="20"/>
            <w:szCs w:val="20"/>
          </w:rPr>
          <w:t>Delaware</w:t>
        </w:r>
      </w:hyperlink>
      <w:r w:rsidRPr="00994973">
        <w:rPr>
          <w:rFonts w:ascii="Times New Roman" w:hAnsi="Times New Roman" w:cs="Times New Roman"/>
          <w:sz w:val="20"/>
          <w:szCs w:val="20"/>
        </w:rPr>
        <w:t>, in 1631, was destroyed, and later became </w:t>
      </w:r>
      <w:hyperlink r:id="rId1763" w:tooltip="Lewes, Delaware" w:history="1">
        <w:r w:rsidRPr="00994973">
          <w:rPr>
            <w:rStyle w:val="Hyperlink"/>
            <w:rFonts w:ascii="Times New Roman" w:hAnsi="Times New Roman" w:cs="Times New Roman"/>
            <w:sz w:val="20"/>
            <w:szCs w:val="20"/>
          </w:rPr>
          <w:t>Lewes</w:t>
        </w:r>
      </w:hyperlink>
      <w:r w:rsidRPr="00994973">
        <w:rPr>
          <w:rFonts w:ascii="Times New Roman" w:hAnsi="Times New Roman" w:cs="Times New Roman"/>
          <w:sz w:val="20"/>
          <w:szCs w:val="20"/>
        </w:rPr>
        <w:t>.</w:t>
      </w:r>
    </w:p>
    <w:p w14:paraId="24322B01" w14:textId="77777777" w:rsidR="00D02DDC" w:rsidRPr="00F42386" w:rsidRDefault="00D02DDC" w:rsidP="00D02DDC">
      <w:pPr>
        <w:shd w:val="clear" w:color="auto" w:fill="000000" w:themeFill="text1"/>
        <w:spacing w:line="276" w:lineRule="auto"/>
        <w:jc w:val="center"/>
        <w:rPr>
          <w:rFonts w:ascii="Times New Roman" w:hAnsi="Times New Roman" w:cs="Times New Roman"/>
          <w:b/>
          <w:bCs/>
        </w:rPr>
      </w:pPr>
      <w:r w:rsidRPr="00F42386">
        <w:rPr>
          <w:rFonts w:ascii="Times New Roman" w:hAnsi="Times New Roman" w:cs="Times New Roman"/>
          <w:b/>
          <w:bCs/>
        </w:rPr>
        <w:t>List of place names of Dutch origin in the United States</w:t>
      </w:r>
    </w:p>
    <w:p w14:paraId="33A88354" w14:textId="77777777" w:rsidR="00D02DDC" w:rsidRDefault="00D02DDC" w:rsidP="00D02DDC">
      <w:pPr>
        <w:spacing w:line="276" w:lineRule="auto"/>
        <w:jc w:val="both"/>
        <w:rPr>
          <w:rFonts w:ascii="Times New Roman" w:hAnsi="Times New Roman" w:cs="Times New Roman"/>
          <w:sz w:val="20"/>
          <w:szCs w:val="20"/>
        </w:rPr>
      </w:pPr>
      <w:r w:rsidRPr="00A132F1">
        <w:rPr>
          <w:rFonts w:ascii="Times New Roman" w:hAnsi="Times New Roman" w:cs="Times New Roman"/>
          <w:sz w:val="20"/>
          <w:szCs w:val="20"/>
        </w:rPr>
        <w:t>This is a list of place names in the United States that either are Dutch, were translated from </w:t>
      </w:r>
      <w:hyperlink r:id="rId1764" w:tooltip="Dutch language" w:history="1">
        <w:r w:rsidRPr="00A132F1">
          <w:rPr>
            <w:rStyle w:val="Hyperlink"/>
            <w:rFonts w:ascii="Times New Roman" w:hAnsi="Times New Roman" w:cs="Times New Roman"/>
            <w:sz w:val="20"/>
            <w:szCs w:val="20"/>
          </w:rPr>
          <w:t>Dutch</w:t>
        </w:r>
      </w:hyperlink>
      <w:r w:rsidRPr="00A132F1">
        <w:rPr>
          <w:rFonts w:ascii="Times New Roman" w:hAnsi="Times New Roman" w:cs="Times New Roman"/>
          <w:sz w:val="20"/>
          <w:szCs w:val="20"/>
        </w:rPr>
        <w:t>, or were heavily inspired by a Dutch name or term. Many originate from the Dutch colony of </w:t>
      </w:r>
      <w:hyperlink r:id="rId1765" w:history="1">
        <w:r w:rsidRPr="00A132F1">
          <w:rPr>
            <w:rStyle w:val="Hyperlink"/>
            <w:rFonts w:ascii="Times New Roman" w:hAnsi="Times New Roman" w:cs="Times New Roman"/>
            <w:sz w:val="20"/>
            <w:szCs w:val="20"/>
          </w:rPr>
          <w:t>New Netherland</w:t>
        </w:r>
      </w:hyperlink>
      <w:r w:rsidRPr="00A132F1">
        <w:rPr>
          <w:rFonts w:ascii="Times New Roman" w:hAnsi="Times New Roman" w:cs="Times New Roman"/>
          <w:sz w:val="20"/>
          <w:szCs w:val="20"/>
        </w:rPr>
        <w:t>.</w:t>
      </w:r>
    </w:p>
    <w:p w14:paraId="62C30FA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California</w:t>
      </w:r>
    </w:p>
    <w:p w14:paraId="703D115F" w14:textId="77777777" w:rsidR="00D02DDC" w:rsidRPr="00A132F1" w:rsidRDefault="00D02DDC">
      <w:pPr>
        <w:numPr>
          <w:ilvl w:val="0"/>
          <w:numId w:val="98"/>
        </w:numPr>
        <w:spacing w:line="276" w:lineRule="auto"/>
        <w:jc w:val="both"/>
        <w:rPr>
          <w:rFonts w:ascii="Times New Roman" w:hAnsi="Times New Roman" w:cs="Times New Roman"/>
          <w:sz w:val="20"/>
          <w:szCs w:val="20"/>
        </w:rPr>
      </w:pPr>
      <w:hyperlink r:id="rId1766" w:tooltip="Delft Colony, California" w:history="1">
        <w:r w:rsidRPr="00A132F1">
          <w:rPr>
            <w:rStyle w:val="Hyperlink"/>
            <w:rFonts w:ascii="Times New Roman" w:hAnsi="Times New Roman" w:cs="Times New Roman"/>
            <w:sz w:val="20"/>
            <w:szCs w:val="20"/>
          </w:rPr>
          <w:t>Delft Colony, California</w:t>
        </w:r>
      </w:hyperlink>
    </w:p>
    <w:p w14:paraId="71D06C2F"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Colorado</w:t>
      </w:r>
    </w:p>
    <w:p w14:paraId="63D33EE2" w14:textId="77777777" w:rsidR="00D02DDC" w:rsidRPr="00A132F1" w:rsidRDefault="00D02DDC">
      <w:pPr>
        <w:numPr>
          <w:ilvl w:val="0"/>
          <w:numId w:val="99"/>
        </w:numPr>
        <w:spacing w:line="276" w:lineRule="auto"/>
        <w:jc w:val="both"/>
        <w:rPr>
          <w:rFonts w:ascii="Times New Roman" w:hAnsi="Times New Roman" w:cs="Times New Roman"/>
          <w:sz w:val="20"/>
          <w:szCs w:val="20"/>
        </w:rPr>
      </w:pPr>
      <w:hyperlink r:id="rId1767" w:tooltip="Leyden, Colorado" w:history="1">
        <w:r w:rsidRPr="00A132F1">
          <w:rPr>
            <w:rStyle w:val="Hyperlink"/>
            <w:rFonts w:ascii="Times New Roman" w:hAnsi="Times New Roman" w:cs="Times New Roman"/>
            <w:sz w:val="20"/>
            <w:szCs w:val="20"/>
          </w:rPr>
          <w:t>Leyden, Colorado</w:t>
        </w:r>
      </w:hyperlink>
    </w:p>
    <w:p w14:paraId="3A204F06" w14:textId="77777777" w:rsidR="00D02DDC" w:rsidRPr="00A132F1" w:rsidRDefault="00D02DDC">
      <w:pPr>
        <w:numPr>
          <w:ilvl w:val="0"/>
          <w:numId w:val="99"/>
        </w:numPr>
        <w:spacing w:line="276" w:lineRule="auto"/>
        <w:jc w:val="both"/>
        <w:rPr>
          <w:rFonts w:ascii="Times New Roman" w:hAnsi="Times New Roman" w:cs="Times New Roman"/>
          <w:sz w:val="20"/>
          <w:szCs w:val="20"/>
        </w:rPr>
      </w:pPr>
      <w:hyperlink r:id="rId1768" w:tooltip="Nederland, Colorado" w:history="1">
        <w:r w:rsidRPr="00A132F1">
          <w:rPr>
            <w:rStyle w:val="Hyperlink"/>
            <w:rFonts w:ascii="Times New Roman" w:hAnsi="Times New Roman" w:cs="Times New Roman"/>
            <w:sz w:val="20"/>
            <w:szCs w:val="20"/>
          </w:rPr>
          <w:t>Nederland, Colorado</w:t>
        </w:r>
      </w:hyperlink>
    </w:p>
    <w:p w14:paraId="04847ABE"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Delaware</w:t>
      </w:r>
    </w:p>
    <w:p w14:paraId="69656B2A" w14:textId="77777777" w:rsidR="00D02DDC" w:rsidRPr="00A132F1" w:rsidRDefault="00D02DDC" w:rsidP="00D02DDC">
      <w:pPr>
        <w:spacing w:line="276" w:lineRule="auto"/>
        <w:jc w:val="both"/>
        <w:rPr>
          <w:rFonts w:ascii="Times New Roman" w:hAnsi="Times New Roman" w:cs="Times New Roman"/>
          <w:sz w:val="20"/>
          <w:szCs w:val="20"/>
        </w:rPr>
      </w:pPr>
      <w:r w:rsidRPr="00A132F1">
        <w:rPr>
          <w:rFonts w:ascii="Times New Roman" w:hAnsi="Times New Roman" w:cs="Times New Roman"/>
          <w:sz w:val="20"/>
          <w:szCs w:val="20"/>
        </w:rPr>
        <w:t>Source:</w:t>
      </w:r>
      <w:hyperlink r:id="rId1769" w:anchor="cite_note-1" w:history="1">
        <w:r w:rsidRPr="00A132F1">
          <w:rPr>
            <w:rStyle w:val="Hyperlink"/>
            <w:rFonts w:ascii="Times New Roman" w:hAnsi="Times New Roman" w:cs="Times New Roman"/>
            <w:sz w:val="20"/>
            <w:szCs w:val="20"/>
            <w:vertAlign w:val="superscript"/>
          </w:rPr>
          <w:t>[1]</w:t>
        </w:r>
      </w:hyperlink>
    </w:p>
    <w:p w14:paraId="72CD2789"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0" w:tooltip="Bombay Hook National Wildlife Refuge" w:history="1">
        <w:r w:rsidRPr="00A132F1">
          <w:rPr>
            <w:rStyle w:val="Hyperlink"/>
            <w:rFonts w:ascii="Times New Roman" w:hAnsi="Times New Roman" w:cs="Times New Roman"/>
            <w:sz w:val="20"/>
            <w:szCs w:val="20"/>
          </w:rPr>
          <w:t>Bombay Hook</w:t>
        </w:r>
      </w:hyperlink>
      <w:hyperlink r:id="rId1771" w:anchor="cite_note-2" w:history="1">
        <w:r w:rsidRPr="00A132F1">
          <w:rPr>
            <w:rStyle w:val="Hyperlink"/>
            <w:rFonts w:ascii="Times New Roman" w:hAnsi="Times New Roman" w:cs="Times New Roman"/>
            <w:sz w:val="20"/>
            <w:szCs w:val="20"/>
            <w:vertAlign w:val="superscript"/>
          </w:rPr>
          <w:t>[2]</w:t>
        </w:r>
      </w:hyperlink>
    </w:p>
    <w:p w14:paraId="4372A795"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2" w:tooltip="Brandywine Creek (Christina River tributary)" w:history="1">
        <w:r w:rsidRPr="00A132F1">
          <w:rPr>
            <w:rStyle w:val="Hyperlink"/>
            <w:rFonts w:ascii="Times New Roman" w:hAnsi="Times New Roman" w:cs="Times New Roman"/>
            <w:sz w:val="20"/>
            <w:szCs w:val="20"/>
          </w:rPr>
          <w:t>Brandywine Creek</w:t>
        </w:r>
      </w:hyperlink>
      <w:hyperlink r:id="rId1773" w:anchor="cite_note-3" w:history="1">
        <w:r w:rsidRPr="00A132F1">
          <w:rPr>
            <w:rStyle w:val="Hyperlink"/>
            <w:rFonts w:ascii="Times New Roman" w:hAnsi="Times New Roman" w:cs="Times New Roman"/>
            <w:sz w:val="20"/>
            <w:szCs w:val="20"/>
            <w:vertAlign w:val="superscript"/>
          </w:rPr>
          <w:t>[3]</w:t>
        </w:r>
      </w:hyperlink>
    </w:p>
    <w:p w14:paraId="2093DFDD"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4" w:history="1">
        <w:r w:rsidRPr="00A132F1">
          <w:rPr>
            <w:rStyle w:val="Hyperlink"/>
            <w:rFonts w:ascii="Times New Roman" w:hAnsi="Times New Roman" w:cs="Times New Roman"/>
            <w:sz w:val="20"/>
            <w:szCs w:val="20"/>
          </w:rPr>
          <w:t>Bread and Cheese Island</w:t>
        </w:r>
      </w:hyperlink>
      <w:hyperlink r:id="rId1775" w:anchor="cite_note-4" w:history="1">
        <w:r w:rsidRPr="00A132F1">
          <w:rPr>
            <w:rStyle w:val="Hyperlink"/>
            <w:rFonts w:ascii="Times New Roman" w:hAnsi="Times New Roman" w:cs="Times New Roman"/>
            <w:sz w:val="20"/>
            <w:szCs w:val="20"/>
            <w:vertAlign w:val="superscript"/>
          </w:rPr>
          <w:t>[4]</w:t>
        </w:r>
      </w:hyperlink>
    </w:p>
    <w:p w14:paraId="63FFE7DE"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6" w:tooltip="Cape Henlopen" w:history="1">
        <w:r w:rsidRPr="00A132F1">
          <w:rPr>
            <w:rStyle w:val="Hyperlink"/>
            <w:rFonts w:ascii="Times New Roman" w:hAnsi="Times New Roman" w:cs="Times New Roman"/>
            <w:sz w:val="20"/>
            <w:szCs w:val="20"/>
          </w:rPr>
          <w:t>Cape Henlopen</w:t>
        </w:r>
      </w:hyperlink>
      <w:hyperlink r:id="rId1777" w:anchor="cite_note-5" w:history="1">
        <w:r w:rsidRPr="00A132F1">
          <w:rPr>
            <w:rStyle w:val="Hyperlink"/>
            <w:rFonts w:ascii="Times New Roman" w:hAnsi="Times New Roman" w:cs="Times New Roman"/>
            <w:sz w:val="20"/>
            <w:szCs w:val="20"/>
            <w:vertAlign w:val="superscript"/>
          </w:rPr>
          <w:t>[5]</w:t>
        </w:r>
      </w:hyperlink>
    </w:p>
    <w:p w14:paraId="6B6F0D88"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78" w:tooltip="Drawyer Creek (Appoquinimink River tributary)" w:history="1">
        <w:proofErr w:type="spellStart"/>
        <w:r w:rsidRPr="00A132F1">
          <w:rPr>
            <w:rStyle w:val="Hyperlink"/>
            <w:rFonts w:ascii="Times New Roman" w:hAnsi="Times New Roman" w:cs="Times New Roman"/>
            <w:sz w:val="20"/>
            <w:szCs w:val="20"/>
          </w:rPr>
          <w:t>Drawyer</w:t>
        </w:r>
        <w:proofErr w:type="spellEnd"/>
        <w:r w:rsidRPr="00A132F1">
          <w:rPr>
            <w:rStyle w:val="Hyperlink"/>
            <w:rFonts w:ascii="Times New Roman" w:hAnsi="Times New Roman" w:cs="Times New Roman"/>
            <w:sz w:val="20"/>
            <w:szCs w:val="20"/>
          </w:rPr>
          <w:t xml:space="preserve"> Creek</w:t>
        </w:r>
      </w:hyperlink>
      <w:hyperlink r:id="rId1779" w:anchor="cite_note-6" w:history="1">
        <w:r w:rsidRPr="00A132F1">
          <w:rPr>
            <w:rStyle w:val="Hyperlink"/>
            <w:rFonts w:ascii="Times New Roman" w:hAnsi="Times New Roman" w:cs="Times New Roman"/>
            <w:sz w:val="20"/>
            <w:szCs w:val="20"/>
            <w:vertAlign w:val="superscript"/>
          </w:rPr>
          <w:t>[6]</w:t>
        </w:r>
      </w:hyperlink>
    </w:p>
    <w:p w14:paraId="1E670B1A"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80" w:tooltip="Murderkill River" w:history="1">
        <w:proofErr w:type="spellStart"/>
        <w:r w:rsidRPr="00A132F1">
          <w:rPr>
            <w:rStyle w:val="Hyperlink"/>
            <w:rFonts w:ascii="Times New Roman" w:hAnsi="Times New Roman" w:cs="Times New Roman"/>
            <w:sz w:val="20"/>
            <w:szCs w:val="20"/>
          </w:rPr>
          <w:t>Murderkill</w:t>
        </w:r>
        <w:proofErr w:type="spellEnd"/>
        <w:r w:rsidRPr="00A132F1">
          <w:rPr>
            <w:rStyle w:val="Hyperlink"/>
            <w:rFonts w:ascii="Times New Roman" w:hAnsi="Times New Roman" w:cs="Times New Roman"/>
            <w:sz w:val="20"/>
            <w:szCs w:val="20"/>
          </w:rPr>
          <w:t xml:space="preserve"> River</w:t>
        </w:r>
      </w:hyperlink>
      <w:hyperlink r:id="rId1781" w:anchor="cite_note-7" w:history="1">
        <w:r w:rsidRPr="00A132F1">
          <w:rPr>
            <w:rStyle w:val="Hyperlink"/>
            <w:rFonts w:ascii="Times New Roman" w:hAnsi="Times New Roman" w:cs="Times New Roman"/>
            <w:sz w:val="20"/>
            <w:szCs w:val="20"/>
            <w:vertAlign w:val="superscript"/>
          </w:rPr>
          <w:t>[7]</w:t>
        </w:r>
      </w:hyperlink>
    </w:p>
    <w:p w14:paraId="72219F1D"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82" w:tooltip="Prime Hook National Wildlife Refuge" w:history="1">
        <w:r w:rsidRPr="00A132F1">
          <w:rPr>
            <w:rStyle w:val="Hyperlink"/>
            <w:rFonts w:ascii="Times New Roman" w:hAnsi="Times New Roman" w:cs="Times New Roman"/>
            <w:sz w:val="20"/>
            <w:szCs w:val="20"/>
          </w:rPr>
          <w:t>Prime Hook</w:t>
        </w:r>
      </w:hyperlink>
      <w:hyperlink r:id="rId1783" w:anchor="cite_note-8" w:history="1">
        <w:r w:rsidRPr="00A132F1">
          <w:rPr>
            <w:rStyle w:val="Hyperlink"/>
            <w:rFonts w:ascii="Times New Roman" w:hAnsi="Times New Roman" w:cs="Times New Roman"/>
            <w:sz w:val="20"/>
            <w:szCs w:val="20"/>
            <w:vertAlign w:val="superscript"/>
          </w:rPr>
          <w:t>[8]</w:t>
        </w:r>
      </w:hyperlink>
    </w:p>
    <w:p w14:paraId="0EE1FDFF" w14:textId="77777777" w:rsidR="00D02DDC" w:rsidRPr="00A132F1" w:rsidRDefault="00D02DDC">
      <w:pPr>
        <w:numPr>
          <w:ilvl w:val="0"/>
          <w:numId w:val="100"/>
        </w:numPr>
        <w:spacing w:line="276" w:lineRule="auto"/>
        <w:jc w:val="both"/>
        <w:rPr>
          <w:rFonts w:ascii="Times New Roman" w:hAnsi="Times New Roman" w:cs="Times New Roman"/>
          <w:sz w:val="20"/>
          <w:szCs w:val="20"/>
        </w:rPr>
      </w:pPr>
      <w:hyperlink r:id="rId1784" w:tooltip="Reedy Point Bridge" w:history="1">
        <w:r w:rsidRPr="00A132F1">
          <w:rPr>
            <w:rStyle w:val="Hyperlink"/>
            <w:rFonts w:ascii="Times New Roman" w:hAnsi="Times New Roman" w:cs="Times New Roman"/>
            <w:sz w:val="20"/>
            <w:szCs w:val="20"/>
          </w:rPr>
          <w:t>Reedy Point</w:t>
        </w:r>
      </w:hyperlink>
      <w:hyperlink r:id="rId1785" w:anchor="cite_note-9" w:history="1">
        <w:r w:rsidRPr="00A132F1">
          <w:rPr>
            <w:rStyle w:val="Hyperlink"/>
            <w:rFonts w:ascii="Times New Roman" w:hAnsi="Times New Roman" w:cs="Times New Roman"/>
            <w:sz w:val="20"/>
            <w:szCs w:val="20"/>
            <w:vertAlign w:val="superscript"/>
          </w:rPr>
          <w:t>[9]</w:t>
        </w:r>
      </w:hyperlink>
    </w:p>
    <w:p w14:paraId="0ED9C6D4"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Georgia</w:t>
      </w:r>
    </w:p>
    <w:p w14:paraId="53AD666A" w14:textId="77777777" w:rsidR="00D02DDC" w:rsidRPr="00A132F1" w:rsidRDefault="00D02DDC">
      <w:pPr>
        <w:numPr>
          <w:ilvl w:val="0"/>
          <w:numId w:val="101"/>
        </w:numPr>
        <w:spacing w:line="276" w:lineRule="auto"/>
        <w:jc w:val="both"/>
        <w:rPr>
          <w:rFonts w:ascii="Times New Roman" w:hAnsi="Times New Roman" w:cs="Times New Roman"/>
          <w:sz w:val="20"/>
          <w:szCs w:val="20"/>
        </w:rPr>
      </w:pPr>
      <w:hyperlink r:id="rId1786" w:tooltip="Amsterdam, Georgia" w:history="1">
        <w:r w:rsidRPr="00A132F1">
          <w:rPr>
            <w:rStyle w:val="Hyperlink"/>
            <w:rFonts w:ascii="Times New Roman" w:hAnsi="Times New Roman" w:cs="Times New Roman"/>
            <w:sz w:val="20"/>
            <w:szCs w:val="20"/>
          </w:rPr>
          <w:t>Amsterdam, Georgia</w:t>
        </w:r>
      </w:hyperlink>
    </w:p>
    <w:p w14:paraId="3E3EE19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Illinois</w:t>
      </w:r>
    </w:p>
    <w:p w14:paraId="0D60A1EB" w14:textId="77777777" w:rsidR="00D02DDC" w:rsidRPr="00A132F1" w:rsidRDefault="00D02DDC">
      <w:pPr>
        <w:numPr>
          <w:ilvl w:val="0"/>
          <w:numId w:val="102"/>
        </w:numPr>
        <w:spacing w:line="276" w:lineRule="auto"/>
        <w:jc w:val="both"/>
        <w:rPr>
          <w:rFonts w:ascii="Times New Roman" w:hAnsi="Times New Roman" w:cs="Times New Roman"/>
          <w:sz w:val="20"/>
          <w:szCs w:val="20"/>
        </w:rPr>
      </w:pPr>
      <w:hyperlink r:id="rId1787" w:tooltip="Leyden Township, Cook County, Illinois" w:history="1">
        <w:r w:rsidRPr="00A132F1">
          <w:rPr>
            <w:rStyle w:val="Hyperlink"/>
            <w:rFonts w:ascii="Times New Roman" w:hAnsi="Times New Roman" w:cs="Times New Roman"/>
            <w:sz w:val="20"/>
            <w:szCs w:val="20"/>
          </w:rPr>
          <w:t>Leyden Township, Cook County, Illinois</w:t>
        </w:r>
      </w:hyperlink>
    </w:p>
    <w:p w14:paraId="4F305BDC" w14:textId="77777777" w:rsidR="00D02DDC" w:rsidRPr="00A132F1" w:rsidRDefault="00D02DDC">
      <w:pPr>
        <w:numPr>
          <w:ilvl w:val="0"/>
          <w:numId w:val="102"/>
        </w:numPr>
        <w:spacing w:line="276" w:lineRule="auto"/>
        <w:jc w:val="both"/>
        <w:rPr>
          <w:rFonts w:ascii="Times New Roman" w:hAnsi="Times New Roman" w:cs="Times New Roman"/>
          <w:sz w:val="20"/>
          <w:szCs w:val="20"/>
        </w:rPr>
      </w:pPr>
      <w:hyperlink r:id="rId1788" w:tooltip="South Holland, Illinois" w:history="1">
        <w:r w:rsidRPr="00A132F1">
          <w:rPr>
            <w:rStyle w:val="Hyperlink"/>
            <w:rFonts w:ascii="Times New Roman" w:hAnsi="Times New Roman" w:cs="Times New Roman"/>
            <w:sz w:val="20"/>
            <w:szCs w:val="20"/>
          </w:rPr>
          <w:t>South Holland, Illinois</w:t>
        </w:r>
      </w:hyperlink>
    </w:p>
    <w:p w14:paraId="0D40D63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Indiana</w:t>
      </w:r>
    </w:p>
    <w:p w14:paraId="0B661CC0" w14:textId="77777777" w:rsidR="00D02DDC" w:rsidRPr="00A132F1" w:rsidRDefault="00D02DDC">
      <w:pPr>
        <w:numPr>
          <w:ilvl w:val="0"/>
          <w:numId w:val="103"/>
        </w:numPr>
        <w:spacing w:line="276" w:lineRule="auto"/>
        <w:jc w:val="both"/>
        <w:rPr>
          <w:rFonts w:ascii="Times New Roman" w:hAnsi="Times New Roman" w:cs="Times New Roman"/>
          <w:sz w:val="20"/>
          <w:szCs w:val="20"/>
        </w:rPr>
      </w:pPr>
      <w:hyperlink r:id="rId1789" w:tooltip="Holland, Indiana" w:history="1">
        <w:r w:rsidRPr="00A132F1">
          <w:rPr>
            <w:rStyle w:val="Hyperlink"/>
            <w:rFonts w:ascii="Times New Roman" w:hAnsi="Times New Roman" w:cs="Times New Roman"/>
            <w:sz w:val="20"/>
            <w:szCs w:val="20"/>
          </w:rPr>
          <w:t>Holland, Indiana</w:t>
        </w:r>
      </w:hyperlink>
    </w:p>
    <w:p w14:paraId="6769AA6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Iowa</w:t>
      </w:r>
    </w:p>
    <w:p w14:paraId="5BBACAD1" w14:textId="77777777" w:rsidR="00D02DDC" w:rsidRPr="00A132F1" w:rsidRDefault="00D02DDC">
      <w:pPr>
        <w:numPr>
          <w:ilvl w:val="0"/>
          <w:numId w:val="104"/>
        </w:numPr>
        <w:spacing w:line="276" w:lineRule="auto"/>
        <w:jc w:val="both"/>
        <w:rPr>
          <w:rFonts w:ascii="Times New Roman" w:hAnsi="Times New Roman" w:cs="Times New Roman"/>
          <w:sz w:val="20"/>
          <w:szCs w:val="20"/>
        </w:rPr>
      </w:pPr>
      <w:hyperlink r:id="rId1790" w:tooltip="Breda, Iowa" w:history="1">
        <w:r w:rsidRPr="00A132F1">
          <w:rPr>
            <w:rStyle w:val="Hyperlink"/>
            <w:rFonts w:ascii="Times New Roman" w:hAnsi="Times New Roman" w:cs="Times New Roman"/>
            <w:sz w:val="20"/>
            <w:szCs w:val="20"/>
          </w:rPr>
          <w:t>Breda, Iowa</w:t>
        </w:r>
      </w:hyperlink>
    </w:p>
    <w:p w14:paraId="2803A3DF"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Kentucky</w:t>
      </w:r>
    </w:p>
    <w:p w14:paraId="2EB263BA" w14:textId="77777777" w:rsidR="00D02DDC" w:rsidRPr="00A132F1" w:rsidRDefault="00D02DDC">
      <w:pPr>
        <w:numPr>
          <w:ilvl w:val="0"/>
          <w:numId w:val="105"/>
        </w:numPr>
        <w:spacing w:line="276" w:lineRule="auto"/>
        <w:jc w:val="both"/>
        <w:rPr>
          <w:rFonts w:ascii="Times New Roman" w:hAnsi="Times New Roman" w:cs="Times New Roman"/>
          <w:sz w:val="20"/>
          <w:szCs w:val="20"/>
        </w:rPr>
      </w:pPr>
      <w:hyperlink r:id="rId1791" w:tooltip="Ghent, Kentucky" w:history="1">
        <w:r w:rsidRPr="00A132F1">
          <w:rPr>
            <w:rStyle w:val="Hyperlink"/>
            <w:rFonts w:ascii="Times New Roman" w:hAnsi="Times New Roman" w:cs="Times New Roman"/>
            <w:sz w:val="20"/>
            <w:szCs w:val="20"/>
          </w:rPr>
          <w:t>Ghent, Kentucky</w:t>
        </w:r>
      </w:hyperlink>
    </w:p>
    <w:p w14:paraId="0CA8958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Louisiana</w:t>
      </w:r>
    </w:p>
    <w:p w14:paraId="3A7C8C3F" w14:textId="77777777" w:rsidR="00D02DDC" w:rsidRPr="00A132F1" w:rsidRDefault="00D02DDC">
      <w:pPr>
        <w:numPr>
          <w:ilvl w:val="0"/>
          <w:numId w:val="106"/>
        </w:numPr>
        <w:spacing w:line="276" w:lineRule="auto"/>
        <w:jc w:val="both"/>
        <w:rPr>
          <w:rFonts w:ascii="Times New Roman" w:hAnsi="Times New Roman" w:cs="Times New Roman"/>
          <w:sz w:val="20"/>
          <w:szCs w:val="20"/>
        </w:rPr>
      </w:pPr>
      <w:hyperlink r:id="rId1792" w:tooltip="Zwolle, Louisiana" w:history="1">
        <w:r w:rsidRPr="00A132F1">
          <w:rPr>
            <w:rStyle w:val="Hyperlink"/>
            <w:rFonts w:ascii="Times New Roman" w:hAnsi="Times New Roman" w:cs="Times New Roman"/>
            <w:sz w:val="20"/>
            <w:szCs w:val="20"/>
          </w:rPr>
          <w:t>Zwolle, Louisiana</w:t>
        </w:r>
      </w:hyperlink>
    </w:p>
    <w:p w14:paraId="571D1591"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Massachusetts</w:t>
      </w:r>
    </w:p>
    <w:p w14:paraId="11D13CDC" w14:textId="77777777" w:rsidR="00D02DDC" w:rsidRPr="00A132F1" w:rsidRDefault="00D02DDC">
      <w:pPr>
        <w:numPr>
          <w:ilvl w:val="0"/>
          <w:numId w:val="107"/>
        </w:numPr>
        <w:spacing w:line="276" w:lineRule="auto"/>
        <w:jc w:val="both"/>
        <w:rPr>
          <w:rFonts w:ascii="Times New Roman" w:hAnsi="Times New Roman" w:cs="Times New Roman"/>
          <w:sz w:val="20"/>
          <w:szCs w:val="20"/>
        </w:rPr>
      </w:pPr>
      <w:hyperlink r:id="rId1793" w:tooltip="Leyden, Massachusetts" w:history="1">
        <w:r w:rsidRPr="00A132F1">
          <w:rPr>
            <w:rStyle w:val="Hyperlink"/>
            <w:rFonts w:ascii="Times New Roman" w:hAnsi="Times New Roman" w:cs="Times New Roman"/>
            <w:sz w:val="20"/>
            <w:szCs w:val="20"/>
          </w:rPr>
          <w:t>Leyden, Massachusetts</w:t>
        </w:r>
      </w:hyperlink>
    </w:p>
    <w:p w14:paraId="23188DF4" w14:textId="77777777" w:rsidR="00D02DDC" w:rsidRPr="00A132F1" w:rsidRDefault="00D02DDC">
      <w:pPr>
        <w:numPr>
          <w:ilvl w:val="0"/>
          <w:numId w:val="107"/>
        </w:numPr>
        <w:spacing w:line="276" w:lineRule="auto"/>
        <w:jc w:val="both"/>
        <w:rPr>
          <w:rFonts w:ascii="Times New Roman" w:hAnsi="Times New Roman" w:cs="Times New Roman"/>
          <w:sz w:val="20"/>
          <w:szCs w:val="20"/>
        </w:rPr>
      </w:pPr>
      <w:hyperlink r:id="rId1794" w:tooltip="Middleborough, Massachusetts" w:history="1">
        <w:r w:rsidRPr="00A132F1">
          <w:rPr>
            <w:rStyle w:val="Hyperlink"/>
            <w:rFonts w:ascii="Times New Roman" w:hAnsi="Times New Roman" w:cs="Times New Roman"/>
            <w:sz w:val="20"/>
            <w:szCs w:val="20"/>
          </w:rPr>
          <w:t>Middleborough, Massachusetts</w:t>
        </w:r>
      </w:hyperlink>
    </w:p>
    <w:p w14:paraId="000A8ECE"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lastRenderedPageBreak/>
        <w:t>Michigan</w:t>
      </w:r>
    </w:p>
    <w:p w14:paraId="30151B0D"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5" w:tooltip="Borculo, Michigan" w:history="1">
        <w:proofErr w:type="spellStart"/>
        <w:r w:rsidRPr="00A132F1">
          <w:rPr>
            <w:rStyle w:val="Hyperlink"/>
            <w:rFonts w:ascii="Times New Roman" w:hAnsi="Times New Roman" w:cs="Times New Roman"/>
            <w:sz w:val="20"/>
            <w:szCs w:val="20"/>
          </w:rPr>
          <w:t>Borculo</w:t>
        </w:r>
        <w:proofErr w:type="spellEnd"/>
        <w:r w:rsidRPr="00A132F1">
          <w:rPr>
            <w:rStyle w:val="Hyperlink"/>
            <w:rFonts w:ascii="Times New Roman" w:hAnsi="Times New Roman" w:cs="Times New Roman"/>
            <w:sz w:val="20"/>
            <w:szCs w:val="20"/>
          </w:rPr>
          <w:t>, Michigan</w:t>
        </w:r>
      </w:hyperlink>
    </w:p>
    <w:p w14:paraId="34BB8DA1"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6" w:tooltip="Drenthe, Michigan" w:history="1">
        <w:r w:rsidRPr="00A132F1">
          <w:rPr>
            <w:rStyle w:val="Hyperlink"/>
            <w:rFonts w:ascii="Times New Roman" w:hAnsi="Times New Roman" w:cs="Times New Roman"/>
            <w:sz w:val="20"/>
            <w:szCs w:val="20"/>
          </w:rPr>
          <w:t>Drenthe, Michigan</w:t>
        </w:r>
      </w:hyperlink>
    </w:p>
    <w:p w14:paraId="1A351AAE"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7" w:tooltip="Holland, Michigan" w:history="1">
        <w:r w:rsidRPr="00A132F1">
          <w:rPr>
            <w:rStyle w:val="Hyperlink"/>
            <w:rFonts w:ascii="Times New Roman" w:hAnsi="Times New Roman" w:cs="Times New Roman"/>
            <w:sz w:val="20"/>
            <w:szCs w:val="20"/>
          </w:rPr>
          <w:t>Holland, Michigan</w:t>
        </w:r>
      </w:hyperlink>
    </w:p>
    <w:p w14:paraId="024D39BD"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8" w:tooltip="nl:Noordeloos (Michigan)" w:history="1">
        <w:proofErr w:type="spellStart"/>
        <w:r w:rsidRPr="00A132F1">
          <w:rPr>
            <w:rStyle w:val="Hyperlink"/>
            <w:rFonts w:ascii="Times New Roman" w:hAnsi="Times New Roman" w:cs="Times New Roman"/>
            <w:sz w:val="20"/>
            <w:szCs w:val="20"/>
          </w:rPr>
          <w:t>Noordeloos</w:t>
        </w:r>
        <w:proofErr w:type="spellEnd"/>
        <w:r w:rsidRPr="00A132F1">
          <w:rPr>
            <w:rStyle w:val="Hyperlink"/>
            <w:rFonts w:ascii="Times New Roman" w:hAnsi="Times New Roman" w:cs="Times New Roman"/>
            <w:sz w:val="20"/>
            <w:szCs w:val="20"/>
          </w:rPr>
          <w:t>, Michigan</w:t>
        </w:r>
      </w:hyperlink>
    </w:p>
    <w:p w14:paraId="67ACC7CC"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799" w:tooltip="Overisel Township, Michigan" w:history="1">
        <w:proofErr w:type="spellStart"/>
        <w:r w:rsidRPr="00A132F1">
          <w:rPr>
            <w:rStyle w:val="Hyperlink"/>
            <w:rFonts w:ascii="Times New Roman" w:hAnsi="Times New Roman" w:cs="Times New Roman"/>
            <w:sz w:val="20"/>
            <w:szCs w:val="20"/>
          </w:rPr>
          <w:t>Overisel</w:t>
        </w:r>
        <w:proofErr w:type="spellEnd"/>
        <w:r w:rsidRPr="00A132F1">
          <w:rPr>
            <w:rStyle w:val="Hyperlink"/>
            <w:rFonts w:ascii="Times New Roman" w:hAnsi="Times New Roman" w:cs="Times New Roman"/>
            <w:sz w:val="20"/>
            <w:szCs w:val="20"/>
          </w:rPr>
          <w:t xml:space="preserve"> Township, Michigan</w:t>
        </w:r>
      </w:hyperlink>
    </w:p>
    <w:p w14:paraId="6A79C988"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800" w:tooltip="Vriesland, Michigan" w:history="1">
        <w:proofErr w:type="spellStart"/>
        <w:r w:rsidRPr="00A132F1">
          <w:rPr>
            <w:rStyle w:val="Hyperlink"/>
            <w:rFonts w:ascii="Times New Roman" w:hAnsi="Times New Roman" w:cs="Times New Roman"/>
            <w:sz w:val="20"/>
            <w:szCs w:val="20"/>
          </w:rPr>
          <w:t>Vriesland</w:t>
        </w:r>
        <w:proofErr w:type="spellEnd"/>
        <w:r w:rsidRPr="00A132F1">
          <w:rPr>
            <w:rStyle w:val="Hyperlink"/>
            <w:rFonts w:ascii="Times New Roman" w:hAnsi="Times New Roman" w:cs="Times New Roman"/>
            <w:sz w:val="20"/>
            <w:szCs w:val="20"/>
          </w:rPr>
          <w:t>, Michigan</w:t>
        </w:r>
      </w:hyperlink>
    </w:p>
    <w:p w14:paraId="5D3550E1" w14:textId="77777777" w:rsidR="00D02DDC" w:rsidRPr="00A132F1" w:rsidRDefault="00D02DDC">
      <w:pPr>
        <w:numPr>
          <w:ilvl w:val="0"/>
          <w:numId w:val="108"/>
        </w:numPr>
        <w:spacing w:line="276" w:lineRule="auto"/>
        <w:jc w:val="both"/>
        <w:rPr>
          <w:rFonts w:ascii="Times New Roman" w:hAnsi="Times New Roman" w:cs="Times New Roman"/>
          <w:sz w:val="20"/>
          <w:szCs w:val="20"/>
        </w:rPr>
      </w:pPr>
      <w:hyperlink r:id="rId1801" w:tooltip="Zeeland, Michigan" w:history="1">
        <w:r w:rsidRPr="00A132F1">
          <w:rPr>
            <w:rStyle w:val="Hyperlink"/>
            <w:rFonts w:ascii="Times New Roman" w:hAnsi="Times New Roman" w:cs="Times New Roman"/>
            <w:sz w:val="20"/>
            <w:szCs w:val="20"/>
          </w:rPr>
          <w:t>Zeeland, Michigan</w:t>
        </w:r>
      </w:hyperlink>
    </w:p>
    <w:p w14:paraId="616CA5D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Minnesota</w:t>
      </w:r>
    </w:p>
    <w:p w14:paraId="20235511"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2" w:tooltip="Delft, Minnesota" w:history="1">
        <w:r w:rsidRPr="00A132F1">
          <w:rPr>
            <w:rStyle w:val="Hyperlink"/>
            <w:rFonts w:ascii="Times New Roman" w:hAnsi="Times New Roman" w:cs="Times New Roman"/>
            <w:sz w:val="20"/>
            <w:szCs w:val="20"/>
          </w:rPr>
          <w:t>Delft, Minnesota</w:t>
        </w:r>
      </w:hyperlink>
    </w:p>
    <w:p w14:paraId="068341D9"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3" w:tooltip="Ghent, Minnesota" w:history="1">
        <w:r w:rsidRPr="00A132F1">
          <w:rPr>
            <w:rStyle w:val="Hyperlink"/>
            <w:rFonts w:ascii="Times New Roman" w:hAnsi="Times New Roman" w:cs="Times New Roman"/>
            <w:sz w:val="20"/>
            <w:szCs w:val="20"/>
          </w:rPr>
          <w:t>Ghent, Minnesota</w:t>
        </w:r>
      </w:hyperlink>
    </w:p>
    <w:p w14:paraId="7481DF0C"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4" w:tooltip="Groningen, Minnesota" w:history="1">
        <w:r w:rsidRPr="00A132F1">
          <w:rPr>
            <w:rStyle w:val="Hyperlink"/>
            <w:rFonts w:ascii="Times New Roman" w:hAnsi="Times New Roman" w:cs="Times New Roman"/>
            <w:sz w:val="20"/>
            <w:szCs w:val="20"/>
          </w:rPr>
          <w:t>Groningen, Minnesota</w:t>
        </w:r>
      </w:hyperlink>
    </w:p>
    <w:p w14:paraId="3556B88F"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5" w:tooltip="Holland, Minnesota" w:history="1">
        <w:r w:rsidRPr="00A132F1">
          <w:rPr>
            <w:rStyle w:val="Hyperlink"/>
            <w:rFonts w:ascii="Times New Roman" w:hAnsi="Times New Roman" w:cs="Times New Roman"/>
            <w:sz w:val="20"/>
            <w:szCs w:val="20"/>
          </w:rPr>
          <w:t>Holland, Minnesota</w:t>
        </w:r>
      </w:hyperlink>
    </w:p>
    <w:p w14:paraId="5AF320B0"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6" w:tooltip="Hollandale, Minnesota" w:history="1">
        <w:r w:rsidRPr="00A132F1">
          <w:rPr>
            <w:rStyle w:val="Hyperlink"/>
            <w:rFonts w:ascii="Times New Roman" w:hAnsi="Times New Roman" w:cs="Times New Roman"/>
            <w:sz w:val="20"/>
            <w:szCs w:val="20"/>
          </w:rPr>
          <w:t>Hollandale, Minnesota</w:t>
        </w:r>
      </w:hyperlink>
    </w:p>
    <w:p w14:paraId="3C39D881" w14:textId="77777777" w:rsidR="00D02DDC" w:rsidRPr="00A132F1" w:rsidRDefault="00D02DDC">
      <w:pPr>
        <w:numPr>
          <w:ilvl w:val="0"/>
          <w:numId w:val="109"/>
        </w:numPr>
        <w:spacing w:line="276" w:lineRule="auto"/>
        <w:jc w:val="both"/>
        <w:rPr>
          <w:rFonts w:ascii="Times New Roman" w:hAnsi="Times New Roman" w:cs="Times New Roman"/>
          <w:sz w:val="20"/>
          <w:szCs w:val="20"/>
        </w:rPr>
      </w:pPr>
      <w:hyperlink r:id="rId1807" w:tooltip="Holland Township, Kandiyohi County, Minnesota" w:history="1">
        <w:r w:rsidRPr="00A132F1">
          <w:rPr>
            <w:rStyle w:val="Hyperlink"/>
            <w:rFonts w:ascii="Times New Roman" w:hAnsi="Times New Roman" w:cs="Times New Roman"/>
            <w:sz w:val="20"/>
            <w:szCs w:val="20"/>
          </w:rPr>
          <w:t>Holland Township, Kandiyohi County, Minnesota</w:t>
        </w:r>
      </w:hyperlink>
    </w:p>
    <w:p w14:paraId="12339B2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Missouri</w:t>
      </w:r>
    </w:p>
    <w:p w14:paraId="60D46CFA"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08" w:tooltip="Amsterdam, Missouri" w:history="1">
        <w:r w:rsidRPr="00A132F1">
          <w:rPr>
            <w:rStyle w:val="Hyperlink"/>
            <w:rFonts w:ascii="Times New Roman" w:hAnsi="Times New Roman" w:cs="Times New Roman"/>
            <w:sz w:val="20"/>
            <w:szCs w:val="20"/>
          </w:rPr>
          <w:t>Amsterdam, Missouri</w:t>
        </w:r>
      </w:hyperlink>
    </w:p>
    <w:p w14:paraId="5065A10A"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09" w:tooltip="Deventer, Missouri" w:history="1">
        <w:r w:rsidRPr="00A132F1">
          <w:rPr>
            <w:rStyle w:val="Hyperlink"/>
            <w:rFonts w:ascii="Times New Roman" w:hAnsi="Times New Roman" w:cs="Times New Roman"/>
            <w:sz w:val="20"/>
            <w:szCs w:val="20"/>
          </w:rPr>
          <w:t>Deventer, Missouri</w:t>
        </w:r>
      </w:hyperlink>
    </w:p>
    <w:p w14:paraId="65DFDDE3"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10" w:tooltip="JeffVanderLou, St. Louis" w:history="1">
        <w:proofErr w:type="spellStart"/>
        <w:r w:rsidRPr="00A132F1">
          <w:rPr>
            <w:rStyle w:val="Hyperlink"/>
            <w:rFonts w:ascii="Times New Roman" w:hAnsi="Times New Roman" w:cs="Times New Roman"/>
            <w:sz w:val="20"/>
            <w:szCs w:val="20"/>
          </w:rPr>
          <w:t>JeffVanderLou</w:t>
        </w:r>
        <w:proofErr w:type="spellEnd"/>
        <w:r w:rsidRPr="00A132F1">
          <w:rPr>
            <w:rStyle w:val="Hyperlink"/>
            <w:rFonts w:ascii="Times New Roman" w:hAnsi="Times New Roman" w:cs="Times New Roman"/>
            <w:sz w:val="20"/>
            <w:szCs w:val="20"/>
          </w:rPr>
          <w:t>, St. Louis</w:t>
        </w:r>
      </w:hyperlink>
    </w:p>
    <w:p w14:paraId="585044D3" w14:textId="77777777" w:rsidR="00D02DDC" w:rsidRPr="00A132F1" w:rsidRDefault="00D02DDC">
      <w:pPr>
        <w:numPr>
          <w:ilvl w:val="0"/>
          <w:numId w:val="110"/>
        </w:numPr>
        <w:spacing w:line="276" w:lineRule="auto"/>
        <w:jc w:val="both"/>
        <w:rPr>
          <w:rFonts w:ascii="Times New Roman" w:hAnsi="Times New Roman" w:cs="Times New Roman"/>
          <w:sz w:val="20"/>
          <w:szCs w:val="20"/>
        </w:rPr>
      </w:pPr>
      <w:hyperlink r:id="rId1811" w:tooltip="Vandeventer, St. Louis" w:history="1">
        <w:r w:rsidRPr="00A132F1">
          <w:rPr>
            <w:rStyle w:val="Hyperlink"/>
            <w:rFonts w:ascii="Times New Roman" w:hAnsi="Times New Roman" w:cs="Times New Roman"/>
            <w:sz w:val="20"/>
            <w:szCs w:val="20"/>
          </w:rPr>
          <w:t>Vandeventer, St. Louis</w:t>
        </w:r>
      </w:hyperlink>
    </w:p>
    <w:p w14:paraId="1A6D3A0E"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Montana</w:t>
      </w:r>
    </w:p>
    <w:p w14:paraId="6B58F809" w14:textId="77777777" w:rsidR="00D02DDC" w:rsidRPr="00A132F1" w:rsidRDefault="00D02DDC">
      <w:pPr>
        <w:numPr>
          <w:ilvl w:val="0"/>
          <w:numId w:val="111"/>
        </w:numPr>
        <w:spacing w:line="276" w:lineRule="auto"/>
        <w:jc w:val="both"/>
        <w:rPr>
          <w:rFonts w:ascii="Times New Roman" w:hAnsi="Times New Roman" w:cs="Times New Roman"/>
          <w:sz w:val="20"/>
          <w:szCs w:val="20"/>
        </w:rPr>
      </w:pPr>
      <w:hyperlink r:id="rId1812" w:tooltip="Amsterdam, Montana" w:history="1">
        <w:r w:rsidRPr="00A132F1">
          <w:rPr>
            <w:rStyle w:val="Hyperlink"/>
            <w:rFonts w:ascii="Times New Roman" w:hAnsi="Times New Roman" w:cs="Times New Roman"/>
            <w:sz w:val="20"/>
            <w:szCs w:val="20"/>
          </w:rPr>
          <w:t>Amsterdam, Montana</w:t>
        </w:r>
      </w:hyperlink>
    </w:p>
    <w:p w14:paraId="4F306003" w14:textId="77777777" w:rsidR="00D02DDC" w:rsidRPr="00A132F1" w:rsidRDefault="00D02DDC">
      <w:pPr>
        <w:numPr>
          <w:ilvl w:val="0"/>
          <w:numId w:val="111"/>
        </w:numPr>
        <w:spacing w:line="276" w:lineRule="auto"/>
        <w:jc w:val="both"/>
        <w:rPr>
          <w:rFonts w:ascii="Times New Roman" w:hAnsi="Times New Roman" w:cs="Times New Roman"/>
          <w:sz w:val="20"/>
          <w:szCs w:val="20"/>
        </w:rPr>
      </w:pPr>
      <w:hyperlink r:id="rId1813" w:tooltip="Milligan, Montana (page does not exist)" w:history="1">
        <w:r w:rsidRPr="00A132F1">
          <w:rPr>
            <w:rStyle w:val="Hyperlink"/>
            <w:rFonts w:ascii="Times New Roman" w:hAnsi="Times New Roman" w:cs="Times New Roman"/>
            <w:sz w:val="20"/>
            <w:szCs w:val="20"/>
          </w:rPr>
          <w:t>Milligan, Montana</w:t>
        </w:r>
      </w:hyperlink>
    </w:p>
    <w:p w14:paraId="0DE03EEA"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New Jersey</w:t>
      </w:r>
    </w:p>
    <w:p w14:paraId="6EDA5918" w14:textId="77777777" w:rsidR="00D02DDC" w:rsidRPr="00A132F1" w:rsidRDefault="00D02DDC" w:rsidP="00D02DDC">
      <w:pPr>
        <w:spacing w:line="276" w:lineRule="auto"/>
        <w:jc w:val="both"/>
        <w:rPr>
          <w:rFonts w:ascii="Times New Roman" w:hAnsi="Times New Roman" w:cs="Times New Roman"/>
          <w:i/>
          <w:iCs/>
          <w:sz w:val="20"/>
          <w:szCs w:val="20"/>
        </w:rPr>
      </w:pPr>
      <w:r w:rsidRPr="00A132F1">
        <w:rPr>
          <w:rFonts w:ascii="Times New Roman" w:hAnsi="Times New Roman" w:cs="Times New Roman"/>
          <w:i/>
          <w:iCs/>
          <w:sz w:val="20"/>
          <w:szCs w:val="20"/>
        </w:rPr>
        <w:t>Further information: </w:t>
      </w:r>
      <w:hyperlink r:id="rId1814" w:tooltip="List of New Netherland placename etymologies" w:history="1">
        <w:r w:rsidRPr="00A132F1">
          <w:rPr>
            <w:rStyle w:val="Hyperlink"/>
            <w:rFonts w:ascii="Times New Roman" w:hAnsi="Times New Roman" w:cs="Times New Roman"/>
            <w:i/>
            <w:iCs/>
            <w:sz w:val="20"/>
            <w:szCs w:val="20"/>
          </w:rPr>
          <w:t>List of New Netherland placename etymologies</w:t>
        </w:r>
      </w:hyperlink>
    </w:p>
    <w:p w14:paraId="4998CF80"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15" w:tooltip="Amsterdam, New Jersey" w:history="1">
        <w:r w:rsidRPr="00A132F1">
          <w:rPr>
            <w:rStyle w:val="Hyperlink"/>
            <w:rFonts w:ascii="Times New Roman" w:hAnsi="Times New Roman" w:cs="Times New Roman"/>
            <w:sz w:val="20"/>
            <w:szCs w:val="20"/>
          </w:rPr>
          <w:t>Amsterdam, New Jersey</w:t>
        </w:r>
      </w:hyperlink>
    </w:p>
    <w:p w14:paraId="065D3CF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16" w:tooltip="Arthur Kill" w:history="1">
        <w:r w:rsidRPr="00A132F1">
          <w:rPr>
            <w:rStyle w:val="Hyperlink"/>
            <w:rFonts w:ascii="Times New Roman" w:hAnsi="Times New Roman" w:cs="Times New Roman"/>
            <w:sz w:val="20"/>
            <w:szCs w:val="20"/>
          </w:rPr>
          <w:t>Arthur Kill</w:t>
        </w:r>
      </w:hyperlink>
      <w:hyperlink r:id="rId1817" w:anchor="cite_note-e-10" w:history="1">
        <w:r w:rsidRPr="00A132F1">
          <w:rPr>
            <w:rStyle w:val="Hyperlink"/>
            <w:rFonts w:ascii="Times New Roman" w:hAnsi="Times New Roman" w:cs="Times New Roman"/>
            <w:sz w:val="20"/>
            <w:szCs w:val="20"/>
            <w:vertAlign w:val="superscript"/>
          </w:rPr>
          <w:t>[a]</w:t>
        </w:r>
      </w:hyperlink>
    </w:p>
    <w:p w14:paraId="41F9876F"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18" w:tooltip="Barnegat Township, New Jersey" w:history="1">
        <w:r w:rsidRPr="00A132F1">
          <w:rPr>
            <w:rStyle w:val="Hyperlink"/>
            <w:rFonts w:ascii="Times New Roman" w:hAnsi="Times New Roman" w:cs="Times New Roman"/>
            <w:sz w:val="20"/>
            <w:szCs w:val="20"/>
          </w:rPr>
          <w:t>Barnegat</w:t>
        </w:r>
      </w:hyperlink>
      <w:r w:rsidRPr="00A132F1">
        <w:rPr>
          <w:rFonts w:ascii="Times New Roman" w:hAnsi="Times New Roman" w:cs="Times New Roman"/>
          <w:sz w:val="20"/>
          <w:szCs w:val="20"/>
        </w:rPr>
        <w:t>: </w:t>
      </w:r>
      <w:hyperlink r:id="rId1819" w:tooltip="Barnegat Bay" w:history="1">
        <w:r w:rsidRPr="00A132F1">
          <w:rPr>
            <w:rStyle w:val="Hyperlink"/>
            <w:rFonts w:ascii="Times New Roman" w:hAnsi="Times New Roman" w:cs="Times New Roman"/>
            <w:sz w:val="20"/>
            <w:szCs w:val="20"/>
          </w:rPr>
          <w:t>Barnegat Bay</w:t>
        </w:r>
      </w:hyperlink>
      <w:r w:rsidRPr="00A132F1">
        <w:rPr>
          <w:rFonts w:ascii="Times New Roman" w:hAnsi="Times New Roman" w:cs="Times New Roman"/>
          <w:sz w:val="20"/>
          <w:szCs w:val="20"/>
        </w:rPr>
        <w:t>, </w:t>
      </w:r>
      <w:hyperlink r:id="rId1820" w:tooltip="Barnegat Branch Trail" w:history="1">
        <w:r w:rsidRPr="00A132F1">
          <w:rPr>
            <w:rStyle w:val="Hyperlink"/>
            <w:rFonts w:ascii="Times New Roman" w:hAnsi="Times New Roman" w:cs="Times New Roman"/>
            <w:sz w:val="20"/>
            <w:szCs w:val="20"/>
          </w:rPr>
          <w:t>Barnegat Branch Trail</w:t>
        </w:r>
      </w:hyperlink>
      <w:r w:rsidRPr="00A132F1">
        <w:rPr>
          <w:rFonts w:ascii="Times New Roman" w:hAnsi="Times New Roman" w:cs="Times New Roman"/>
          <w:sz w:val="20"/>
          <w:szCs w:val="20"/>
        </w:rPr>
        <w:t>, </w:t>
      </w:r>
      <w:hyperlink r:id="rId1821" w:tooltip="Barnegat Inlet" w:history="1">
        <w:r w:rsidRPr="00A132F1">
          <w:rPr>
            <w:rStyle w:val="Hyperlink"/>
            <w:rFonts w:ascii="Times New Roman" w:hAnsi="Times New Roman" w:cs="Times New Roman"/>
            <w:sz w:val="20"/>
            <w:szCs w:val="20"/>
          </w:rPr>
          <w:t>Barnegat Inlet</w:t>
        </w:r>
      </w:hyperlink>
      <w:r w:rsidRPr="00A132F1">
        <w:rPr>
          <w:rFonts w:ascii="Times New Roman" w:hAnsi="Times New Roman" w:cs="Times New Roman"/>
          <w:sz w:val="20"/>
          <w:szCs w:val="20"/>
        </w:rPr>
        <w:t>, </w:t>
      </w:r>
      <w:hyperlink r:id="rId1822" w:tooltip="Barnegat Light, New Jersey" w:history="1">
        <w:r w:rsidRPr="00A132F1">
          <w:rPr>
            <w:rStyle w:val="Hyperlink"/>
            <w:rFonts w:ascii="Times New Roman" w:hAnsi="Times New Roman" w:cs="Times New Roman"/>
            <w:sz w:val="20"/>
            <w:szCs w:val="20"/>
          </w:rPr>
          <w:t>Barnegat Light, New Jersey</w:t>
        </w:r>
      </w:hyperlink>
      <w:r w:rsidRPr="00A132F1">
        <w:rPr>
          <w:rFonts w:ascii="Times New Roman" w:hAnsi="Times New Roman" w:cs="Times New Roman"/>
          <w:sz w:val="20"/>
          <w:szCs w:val="20"/>
        </w:rPr>
        <w:t>, </w:t>
      </w:r>
      <w:hyperlink r:id="rId1823" w:tooltip="Barnegat Lighthouse State Park" w:history="1">
        <w:r w:rsidRPr="00A132F1">
          <w:rPr>
            <w:rStyle w:val="Hyperlink"/>
            <w:rFonts w:ascii="Times New Roman" w:hAnsi="Times New Roman" w:cs="Times New Roman"/>
            <w:sz w:val="20"/>
            <w:szCs w:val="20"/>
          </w:rPr>
          <w:t>Barnegat Lighthouse State Park</w:t>
        </w:r>
      </w:hyperlink>
      <w:r w:rsidRPr="00A132F1">
        <w:rPr>
          <w:rFonts w:ascii="Times New Roman" w:hAnsi="Times New Roman" w:cs="Times New Roman"/>
          <w:sz w:val="20"/>
          <w:szCs w:val="20"/>
        </w:rPr>
        <w:t>, </w:t>
      </w:r>
      <w:hyperlink r:id="rId1824" w:tooltip="Barnegat Peninsula" w:history="1">
        <w:r w:rsidRPr="00A132F1">
          <w:rPr>
            <w:rStyle w:val="Hyperlink"/>
            <w:rFonts w:ascii="Times New Roman" w:hAnsi="Times New Roman" w:cs="Times New Roman"/>
            <w:sz w:val="20"/>
            <w:szCs w:val="20"/>
          </w:rPr>
          <w:t>Barnegat Peninsula</w:t>
        </w:r>
      </w:hyperlink>
      <w:r w:rsidRPr="00A132F1">
        <w:rPr>
          <w:rFonts w:ascii="Times New Roman" w:hAnsi="Times New Roman" w:cs="Times New Roman"/>
          <w:sz w:val="20"/>
          <w:szCs w:val="20"/>
        </w:rPr>
        <w:t>, </w:t>
      </w:r>
      <w:hyperlink r:id="rId1825" w:tooltip="Barnegat Township, New Jersey" w:history="1">
        <w:r w:rsidRPr="00A132F1">
          <w:rPr>
            <w:rStyle w:val="Hyperlink"/>
            <w:rFonts w:ascii="Times New Roman" w:hAnsi="Times New Roman" w:cs="Times New Roman"/>
            <w:sz w:val="20"/>
            <w:szCs w:val="20"/>
          </w:rPr>
          <w:t>Barnegat Township, New Jersey</w:t>
        </w:r>
      </w:hyperlink>
      <w:r w:rsidRPr="00A132F1">
        <w:rPr>
          <w:rFonts w:ascii="Times New Roman" w:hAnsi="Times New Roman" w:cs="Times New Roman"/>
          <w:sz w:val="20"/>
          <w:szCs w:val="20"/>
        </w:rPr>
        <w:t>, </w:t>
      </w:r>
      <w:hyperlink r:id="rId1826" w:tooltip="Barnegat (CDP), New Jersey" w:history="1">
        <w:r w:rsidRPr="00A132F1">
          <w:rPr>
            <w:rStyle w:val="Hyperlink"/>
            <w:rFonts w:ascii="Times New Roman" w:hAnsi="Times New Roman" w:cs="Times New Roman"/>
            <w:sz w:val="20"/>
            <w:szCs w:val="20"/>
          </w:rPr>
          <w:t>Barnegat (CDP), New Jersey</w:t>
        </w:r>
      </w:hyperlink>
    </w:p>
    <w:p w14:paraId="1CCD78C8" w14:textId="77777777" w:rsidR="00D02DDC" w:rsidRPr="00A132F1" w:rsidRDefault="00D02DDC">
      <w:pPr>
        <w:numPr>
          <w:ilvl w:val="0"/>
          <w:numId w:val="112"/>
        </w:numPr>
        <w:spacing w:line="276" w:lineRule="auto"/>
        <w:jc w:val="both"/>
        <w:rPr>
          <w:rFonts w:ascii="Times New Roman" w:hAnsi="Times New Roman" w:cs="Times New Roman"/>
          <w:sz w:val="20"/>
          <w:szCs w:val="20"/>
        </w:rPr>
      </w:pPr>
      <w:r w:rsidRPr="00A132F1">
        <w:rPr>
          <w:rFonts w:ascii="Times New Roman" w:hAnsi="Times New Roman" w:cs="Times New Roman"/>
          <w:sz w:val="20"/>
          <w:szCs w:val="20"/>
        </w:rPr>
        <w:lastRenderedPageBreak/>
        <w:t>Bergen: </w:t>
      </w:r>
      <w:hyperlink r:id="rId1827" w:tooltip="Bergen County, New Jersey" w:history="1">
        <w:r w:rsidRPr="00A132F1">
          <w:rPr>
            <w:rStyle w:val="Hyperlink"/>
            <w:rFonts w:ascii="Times New Roman" w:hAnsi="Times New Roman" w:cs="Times New Roman"/>
            <w:sz w:val="20"/>
            <w:szCs w:val="20"/>
          </w:rPr>
          <w:t>Bergen County, New Jersey</w:t>
        </w:r>
      </w:hyperlink>
      <w:r w:rsidRPr="00A132F1">
        <w:rPr>
          <w:rFonts w:ascii="Times New Roman" w:hAnsi="Times New Roman" w:cs="Times New Roman"/>
          <w:sz w:val="20"/>
          <w:szCs w:val="20"/>
        </w:rPr>
        <w:t>, </w:t>
      </w:r>
      <w:hyperlink r:id="rId1828" w:tooltip="Bergen Hill" w:history="1">
        <w:r w:rsidRPr="00A132F1">
          <w:rPr>
            <w:rStyle w:val="Hyperlink"/>
            <w:rFonts w:ascii="Times New Roman" w:hAnsi="Times New Roman" w:cs="Times New Roman"/>
            <w:sz w:val="20"/>
            <w:szCs w:val="20"/>
          </w:rPr>
          <w:t>Bergen Hill</w:t>
        </w:r>
      </w:hyperlink>
      <w:r w:rsidRPr="00A132F1">
        <w:rPr>
          <w:rFonts w:ascii="Times New Roman" w:hAnsi="Times New Roman" w:cs="Times New Roman"/>
          <w:sz w:val="20"/>
          <w:szCs w:val="20"/>
        </w:rPr>
        <w:t>, </w:t>
      </w:r>
      <w:hyperlink r:id="rId1829" w:tooltip="Bergen Hill, Jersey City neighborhood" w:history="1">
        <w:r w:rsidRPr="00A132F1">
          <w:rPr>
            <w:rStyle w:val="Hyperlink"/>
            <w:rFonts w:ascii="Times New Roman" w:hAnsi="Times New Roman" w:cs="Times New Roman"/>
            <w:sz w:val="20"/>
            <w:szCs w:val="20"/>
          </w:rPr>
          <w:t>Bergen Hill, Jersey City neighborhood</w:t>
        </w:r>
      </w:hyperlink>
      <w:r w:rsidRPr="00A132F1">
        <w:rPr>
          <w:rFonts w:ascii="Times New Roman" w:hAnsi="Times New Roman" w:cs="Times New Roman"/>
          <w:sz w:val="20"/>
          <w:szCs w:val="20"/>
        </w:rPr>
        <w:t>, </w:t>
      </w:r>
      <w:hyperlink r:id="rId1830" w:tooltip="Bergen Neck" w:history="1">
        <w:r w:rsidRPr="00A132F1">
          <w:rPr>
            <w:rStyle w:val="Hyperlink"/>
            <w:rFonts w:ascii="Times New Roman" w:hAnsi="Times New Roman" w:cs="Times New Roman"/>
            <w:sz w:val="20"/>
            <w:szCs w:val="20"/>
          </w:rPr>
          <w:t>Bergen Neck peninsula</w:t>
        </w:r>
      </w:hyperlink>
      <w:r w:rsidRPr="00A132F1">
        <w:rPr>
          <w:rFonts w:ascii="Times New Roman" w:hAnsi="Times New Roman" w:cs="Times New Roman"/>
          <w:sz w:val="20"/>
          <w:szCs w:val="20"/>
        </w:rPr>
        <w:t>, </w:t>
      </w:r>
      <w:hyperlink r:id="rId1831" w:tooltip="Bergen Point" w:history="1">
        <w:r w:rsidRPr="00A132F1">
          <w:rPr>
            <w:rStyle w:val="Hyperlink"/>
            <w:rFonts w:ascii="Times New Roman" w:hAnsi="Times New Roman" w:cs="Times New Roman"/>
            <w:sz w:val="20"/>
            <w:szCs w:val="20"/>
          </w:rPr>
          <w:t>Bergen Point</w:t>
        </w:r>
      </w:hyperlink>
      <w:r w:rsidRPr="00A132F1">
        <w:rPr>
          <w:rFonts w:ascii="Times New Roman" w:hAnsi="Times New Roman" w:cs="Times New Roman"/>
          <w:sz w:val="20"/>
          <w:szCs w:val="20"/>
        </w:rPr>
        <w:t>, </w:t>
      </w:r>
      <w:hyperlink r:id="rId1832" w:tooltip="Bergen Square" w:history="1">
        <w:r w:rsidRPr="00A132F1">
          <w:rPr>
            <w:rStyle w:val="Hyperlink"/>
            <w:rFonts w:ascii="Times New Roman" w:hAnsi="Times New Roman" w:cs="Times New Roman"/>
            <w:sz w:val="20"/>
            <w:szCs w:val="20"/>
          </w:rPr>
          <w:t>Bergen Square, neighborhood in Jersey City</w:t>
        </w:r>
      </w:hyperlink>
      <w:r w:rsidRPr="00A132F1">
        <w:rPr>
          <w:rFonts w:ascii="Times New Roman" w:hAnsi="Times New Roman" w:cs="Times New Roman"/>
          <w:sz w:val="20"/>
          <w:szCs w:val="20"/>
        </w:rPr>
        <w:t>, </w:t>
      </w:r>
      <w:hyperlink r:id="rId1833" w:tooltip="Bergenfield, New Jersey" w:history="1">
        <w:r w:rsidRPr="00A132F1">
          <w:rPr>
            <w:rStyle w:val="Hyperlink"/>
            <w:rFonts w:ascii="Times New Roman" w:hAnsi="Times New Roman" w:cs="Times New Roman"/>
            <w:sz w:val="20"/>
            <w:szCs w:val="20"/>
          </w:rPr>
          <w:t>Bergenfield, New Jersey</w:t>
        </w:r>
      </w:hyperlink>
      <w:r w:rsidRPr="00A132F1">
        <w:rPr>
          <w:rFonts w:ascii="Times New Roman" w:hAnsi="Times New Roman" w:cs="Times New Roman"/>
          <w:sz w:val="20"/>
          <w:szCs w:val="20"/>
        </w:rPr>
        <w:t>, </w:t>
      </w:r>
      <w:hyperlink r:id="rId1834" w:tooltip="Bergenline Avenue" w:history="1">
        <w:r w:rsidRPr="00A132F1">
          <w:rPr>
            <w:rStyle w:val="Hyperlink"/>
            <w:rFonts w:ascii="Times New Roman" w:hAnsi="Times New Roman" w:cs="Times New Roman"/>
            <w:sz w:val="20"/>
            <w:szCs w:val="20"/>
          </w:rPr>
          <w:t>Bergenline Avenue</w:t>
        </w:r>
      </w:hyperlink>
      <w:r w:rsidRPr="00A132F1">
        <w:rPr>
          <w:rFonts w:ascii="Times New Roman" w:hAnsi="Times New Roman" w:cs="Times New Roman"/>
          <w:sz w:val="20"/>
          <w:szCs w:val="20"/>
        </w:rPr>
        <w:t>, </w:t>
      </w:r>
      <w:hyperlink r:id="rId1835" w:tooltip="North Bergen, New Jersey" w:history="1">
        <w:r w:rsidRPr="00A132F1">
          <w:rPr>
            <w:rStyle w:val="Hyperlink"/>
            <w:rFonts w:ascii="Times New Roman" w:hAnsi="Times New Roman" w:cs="Times New Roman"/>
            <w:sz w:val="20"/>
            <w:szCs w:val="20"/>
          </w:rPr>
          <w:t>North Bergen, New Jersey</w:t>
        </w:r>
      </w:hyperlink>
    </w:p>
    <w:p w14:paraId="119F40C3"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6" w:tooltip="Bloomingdale, New Jersey" w:history="1">
        <w:r w:rsidRPr="00A132F1">
          <w:rPr>
            <w:rStyle w:val="Hyperlink"/>
            <w:rFonts w:ascii="Times New Roman" w:hAnsi="Times New Roman" w:cs="Times New Roman"/>
            <w:sz w:val="20"/>
            <w:szCs w:val="20"/>
          </w:rPr>
          <w:t>Bloomingdale, New Jersey</w:t>
        </w:r>
      </w:hyperlink>
    </w:p>
    <w:p w14:paraId="258443D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7" w:tooltip="Brielle, New Jersey" w:history="1">
        <w:r w:rsidRPr="00A132F1">
          <w:rPr>
            <w:rStyle w:val="Hyperlink"/>
            <w:rFonts w:ascii="Times New Roman" w:hAnsi="Times New Roman" w:cs="Times New Roman"/>
            <w:sz w:val="20"/>
            <w:szCs w:val="20"/>
          </w:rPr>
          <w:t>Brielle, New Jersey</w:t>
        </w:r>
      </w:hyperlink>
    </w:p>
    <w:p w14:paraId="5E2B887D"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8" w:tooltip="Constable Hook" w:history="1">
        <w:r w:rsidRPr="00A132F1">
          <w:rPr>
            <w:rStyle w:val="Hyperlink"/>
            <w:rFonts w:ascii="Times New Roman" w:hAnsi="Times New Roman" w:cs="Times New Roman"/>
            <w:sz w:val="20"/>
            <w:szCs w:val="20"/>
          </w:rPr>
          <w:t>Constable Hook</w:t>
        </w:r>
      </w:hyperlink>
    </w:p>
    <w:p w14:paraId="4720072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39" w:tooltip="Cromakill Creek" w:history="1">
        <w:proofErr w:type="spellStart"/>
        <w:r w:rsidRPr="00A132F1">
          <w:rPr>
            <w:rStyle w:val="Hyperlink"/>
            <w:rFonts w:ascii="Times New Roman" w:hAnsi="Times New Roman" w:cs="Times New Roman"/>
            <w:sz w:val="20"/>
            <w:szCs w:val="20"/>
          </w:rPr>
          <w:t>Cromakill</w:t>
        </w:r>
        <w:proofErr w:type="spellEnd"/>
        <w:r w:rsidRPr="00A132F1">
          <w:rPr>
            <w:rStyle w:val="Hyperlink"/>
            <w:rFonts w:ascii="Times New Roman" w:hAnsi="Times New Roman" w:cs="Times New Roman"/>
            <w:sz w:val="20"/>
            <w:szCs w:val="20"/>
          </w:rPr>
          <w:t xml:space="preserve"> Creek</w:t>
        </w:r>
      </w:hyperlink>
    </w:p>
    <w:p w14:paraId="32BEC0DA"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0" w:tooltip="Cresskill, New Jersey" w:history="1">
        <w:r w:rsidRPr="00A132F1">
          <w:rPr>
            <w:rStyle w:val="Hyperlink"/>
            <w:rFonts w:ascii="Times New Roman" w:hAnsi="Times New Roman" w:cs="Times New Roman"/>
            <w:sz w:val="20"/>
            <w:szCs w:val="20"/>
          </w:rPr>
          <w:t>Cresskill, New Jersey</w:t>
        </w:r>
      </w:hyperlink>
    </w:p>
    <w:p w14:paraId="5AF93DB1"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1" w:tooltip="Deep Voll Brook" w:history="1">
        <w:r w:rsidRPr="00A132F1">
          <w:rPr>
            <w:rStyle w:val="Hyperlink"/>
            <w:rFonts w:ascii="Times New Roman" w:hAnsi="Times New Roman" w:cs="Times New Roman"/>
            <w:sz w:val="20"/>
            <w:szCs w:val="20"/>
          </w:rPr>
          <w:t>Deep Voll Brook</w:t>
        </w:r>
      </w:hyperlink>
    </w:p>
    <w:p w14:paraId="26C0889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2" w:tooltip="Dwars Kill" w:history="1">
        <w:proofErr w:type="spellStart"/>
        <w:r w:rsidRPr="00A132F1">
          <w:rPr>
            <w:rStyle w:val="Hyperlink"/>
            <w:rFonts w:ascii="Times New Roman" w:hAnsi="Times New Roman" w:cs="Times New Roman"/>
            <w:sz w:val="20"/>
            <w:szCs w:val="20"/>
          </w:rPr>
          <w:t>Dwars</w:t>
        </w:r>
        <w:proofErr w:type="spellEnd"/>
        <w:r w:rsidRPr="00A132F1">
          <w:rPr>
            <w:rStyle w:val="Hyperlink"/>
            <w:rFonts w:ascii="Times New Roman" w:hAnsi="Times New Roman" w:cs="Times New Roman"/>
            <w:sz w:val="20"/>
            <w:szCs w:val="20"/>
          </w:rPr>
          <w:t xml:space="preserve"> Kill</w:t>
        </w:r>
      </w:hyperlink>
    </w:p>
    <w:p w14:paraId="4345DCA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3" w:tooltip="Mill Creek Marsh" w:history="1">
        <w:proofErr w:type="spellStart"/>
        <w:r w:rsidRPr="00A132F1">
          <w:rPr>
            <w:rStyle w:val="Hyperlink"/>
            <w:rFonts w:ascii="Times New Roman" w:hAnsi="Times New Roman" w:cs="Times New Roman"/>
            <w:sz w:val="20"/>
            <w:szCs w:val="20"/>
          </w:rPr>
          <w:t>Cromakill</w:t>
        </w:r>
        <w:proofErr w:type="spellEnd"/>
        <w:r w:rsidRPr="00A132F1">
          <w:rPr>
            <w:rStyle w:val="Hyperlink"/>
            <w:rFonts w:ascii="Times New Roman" w:hAnsi="Times New Roman" w:cs="Times New Roman"/>
            <w:sz w:val="20"/>
            <w:szCs w:val="20"/>
          </w:rPr>
          <w:t xml:space="preserve"> Creek and </w:t>
        </w:r>
        <w:proofErr w:type="spellStart"/>
        <w:r w:rsidRPr="00A132F1">
          <w:rPr>
            <w:rStyle w:val="Hyperlink"/>
            <w:rFonts w:ascii="Times New Roman" w:hAnsi="Times New Roman" w:cs="Times New Roman"/>
            <w:sz w:val="20"/>
            <w:szCs w:val="20"/>
          </w:rPr>
          <w:t>Cromakill</w:t>
        </w:r>
        <w:proofErr w:type="spellEnd"/>
        <w:r w:rsidRPr="00A132F1">
          <w:rPr>
            <w:rStyle w:val="Hyperlink"/>
            <w:rFonts w:ascii="Times New Roman" w:hAnsi="Times New Roman" w:cs="Times New Roman"/>
            <w:sz w:val="20"/>
            <w:szCs w:val="20"/>
          </w:rPr>
          <w:t xml:space="preserve"> Marsh</w:t>
        </w:r>
      </w:hyperlink>
    </w:p>
    <w:p w14:paraId="6A2EE8E7"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4" w:tooltip="Frelinghuysen Township, New Jersey" w:history="1">
        <w:r w:rsidRPr="00A132F1">
          <w:rPr>
            <w:rStyle w:val="Hyperlink"/>
            <w:rFonts w:ascii="Times New Roman" w:hAnsi="Times New Roman" w:cs="Times New Roman"/>
            <w:sz w:val="20"/>
            <w:szCs w:val="20"/>
          </w:rPr>
          <w:t>Frelinghuysen Township, New Jersey</w:t>
        </w:r>
      </w:hyperlink>
    </w:p>
    <w:p w14:paraId="24A9D7E3"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5" w:tooltip="Harlingen, New Jersey" w:history="1">
        <w:r w:rsidRPr="00A132F1">
          <w:rPr>
            <w:rStyle w:val="Hyperlink"/>
            <w:rFonts w:ascii="Times New Roman" w:hAnsi="Times New Roman" w:cs="Times New Roman"/>
            <w:sz w:val="20"/>
            <w:szCs w:val="20"/>
          </w:rPr>
          <w:t>Harlingen, New Jersey</w:t>
        </w:r>
      </w:hyperlink>
    </w:p>
    <w:p w14:paraId="22CBDD82"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6" w:tooltip="Hasbrouck Heights, New Jersey" w:history="1">
        <w:r w:rsidRPr="00A132F1">
          <w:rPr>
            <w:rStyle w:val="Hyperlink"/>
            <w:rFonts w:ascii="Times New Roman" w:hAnsi="Times New Roman" w:cs="Times New Roman"/>
            <w:sz w:val="20"/>
            <w:szCs w:val="20"/>
          </w:rPr>
          <w:t>Hasbrouck Heights, New Jersey</w:t>
        </w:r>
      </w:hyperlink>
    </w:p>
    <w:p w14:paraId="01FD86F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7" w:tooltip="Hoboken, New Jersey" w:history="1">
        <w:r w:rsidRPr="00A132F1">
          <w:rPr>
            <w:rStyle w:val="Hyperlink"/>
            <w:rFonts w:ascii="Times New Roman" w:hAnsi="Times New Roman" w:cs="Times New Roman"/>
            <w:sz w:val="20"/>
            <w:szCs w:val="20"/>
          </w:rPr>
          <w:t>Hoboken, New Jersey</w:t>
        </w:r>
      </w:hyperlink>
    </w:p>
    <w:p w14:paraId="76306BAD"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8" w:tooltip="Holland Township, New Jersey" w:history="1">
        <w:r w:rsidRPr="00A132F1">
          <w:rPr>
            <w:rStyle w:val="Hyperlink"/>
            <w:rFonts w:ascii="Times New Roman" w:hAnsi="Times New Roman" w:cs="Times New Roman"/>
            <w:sz w:val="20"/>
            <w:szCs w:val="20"/>
          </w:rPr>
          <w:t>Holland Township, New Jersey</w:t>
        </w:r>
      </w:hyperlink>
    </w:p>
    <w:p w14:paraId="3A9FCEE6"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49" w:tooltip="Houvenkopf Mountain" w:history="1">
        <w:proofErr w:type="spellStart"/>
        <w:r w:rsidRPr="00A132F1">
          <w:rPr>
            <w:rStyle w:val="Hyperlink"/>
            <w:rFonts w:ascii="Times New Roman" w:hAnsi="Times New Roman" w:cs="Times New Roman"/>
            <w:sz w:val="20"/>
            <w:szCs w:val="20"/>
          </w:rPr>
          <w:t>Houvenkopf</w:t>
        </w:r>
        <w:proofErr w:type="spellEnd"/>
        <w:r w:rsidRPr="00A132F1">
          <w:rPr>
            <w:rStyle w:val="Hyperlink"/>
            <w:rFonts w:ascii="Times New Roman" w:hAnsi="Times New Roman" w:cs="Times New Roman"/>
            <w:sz w:val="20"/>
            <w:szCs w:val="20"/>
          </w:rPr>
          <w:t xml:space="preserve"> Mountain</w:t>
        </w:r>
      </w:hyperlink>
    </w:p>
    <w:p w14:paraId="1FD1327C"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0" w:tooltip="Kill van Kull" w:history="1">
        <w:r w:rsidRPr="00A132F1">
          <w:rPr>
            <w:rStyle w:val="Hyperlink"/>
            <w:rFonts w:ascii="Times New Roman" w:hAnsi="Times New Roman" w:cs="Times New Roman"/>
            <w:sz w:val="20"/>
            <w:szCs w:val="20"/>
          </w:rPr>
          <w:t>Kill van Kull</w:t>
        </w:r>
      </w:hyperlink>
      <w:hyperlink r:id="rId1851" w:anchor="cite_note-f-11" w:history="1">
        <w:r w:rsidRPr="00A132F1">
          <w:rPr>
            <w:rStyle w:val="Hyperlink"/>
            <w:rFonts w:ascii="Times New Roman" w:hAnsi="Times New Roman" w:cs="Times New Roman"/>
            <w:sz w:val="20"/>
            <w:szCs w:val="20"/>
            <w:vertAlign w:val="superscript"/>
          </w:rPr>
          <w:t>[b]</w:t>
        </w:r>
      </w:hyperlink>
    </w:p>
    <w:p w14:paraId="378A8C39"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2" w:tooltip="Holland, Monmouth County, New Jersey" w:history="1">
        <w:r w:rsidRPr="00A132F1">
          <w:rPr>
            <w:rStyle w:val="Hyperlink"/>
            <w:rFonts w:ascii="Times New Roman" w:hAnsi="Times New Roman" w:cs="Times New Roman"/>
            <w:sz w:val="20"/>
            <w:szCs w:val="20"/>
          </w:rPr>
          <w:t>Holland, Monmouth County, New Jersey</w:t>
        </w:r>
      </w:hyperlink>
    </w:p>
    <w:p w14:paraId="593243F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3" w:anchor="New_Jersey" w:tooltip="Hackensack River" w:history="1">
        <w:r w:rsidRPr="00A132F1">
          <w:rPr>
            <w:rStyle w:val="Hyperlink"/>
            <w:rFonts w:ascii="Times New Roman" w:hAnsi="Times New Roman" w:cs="Times New Roman"/>
            <w:sz w:val="20"/>
            <w:szCs w:val="20"/>
          </w:rPr>
          <w:t>Losen Slote Creek</w:t>
        </w:r>
      </w:hyperlink>
    </w:p>
    <w:p w14:paraId="7867469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4" w:tooltip="Molly Ann Brook" w:history="1">
        <w:r w:rsidRPr="00A132F1">
          <w:rPr>
            <w:rStyle w:val="Hyperlink"/>
            <w:rFonts w:ascii="Times New Roman" w:hAnsi="Times New Roman" w:cs="Times New Roman"/>
            <w:sz w:val="20"/>
            <w:szCs w:val="20"/>
          </w:rPr>
          <w:t>Molly Ann Brook (originally Molly's Yawn Brook)</w:t>
        </w:r>
      </w:hyperlink>
    </w:p>
    <w:p w14:paraId="2D0B9DC5"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5" w:tooltip="Overpeck Creek" w:history="1">
        <w:r w:rsidRPr="00A132F1">
          <w:rPr>
            <w:rStyle w:val="Hyperlink"/>
            <w:rFonts w:ascii="Times New Roman" w:hAnsi="Times New Roman" w:cs="Times New Roman"/>
            <w:sz w:val="20"/>
            <w:szCs w:val="20"/>
          </w:rPr>
          <w:t>Overpeck Creek</w:t>
        </w:r>
      </w:hyperlink>
    </w:p>
    <w:p w14:paraId="31B047BD"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6" w:tooltip="Paulins Kill" w:history="1">
        <w:r w:rsidRPr="00A132F1">
          <w:rPr>
            <w:rStyle w:val="Hyperlink"/>
            <w:rFonts w:ascii="Times New Roman" w:hAnsi="Times New Roman" w:cs="Times New Roman"/>
            <w:sz w:val="20"/>
            <w:szCs w:val="20"/>
          </w:rPr>
          <w:t>Paulins Kill</w:t>
        </w:r>
      </w:hyperlink>
    </w:p>
    <w:p w14:paraId="52BCE7D7"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7" w:tooltip="Paulus Hook, Jersey City" w:history="1">
        <w:r w:rsidRPr="00A132F1">
          <w:rPr>
            <w:rStyle w:val="Hyperlink"/>
            <w:rFonts w:ascii="Times New Roman" w:hAnsi="Times New Roman" w:cs="Times New Roman"/>
            <w:sz w:val="20"/>
            <w:szCs w:val="20"/>
          </w:rPr>
          <w:t>Paulus Hook, neighborhood in Jersey City</w:t>
        </w:r>
      </w:hyperlink>
    </w:p>
    <w:p w14:paraId="3416F63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8" w:tooltip="Pavonia Terminal" w:history="1">
        <w:proofErr w:type="spellStart"/>
        <w:r w:rsidRPr="00A132F1">
          <w:rPr>
            <w:rStyle w:val="Hyperlink"/>
            <w:rFonts w:ascii="Times New Roman" w:hAnsi="Times New Roman" w:cs="Times New Roman"/>
            <w:sz w:val="20"/>
            <w:szCs w:val="20"/>
          </w:rPr>
          <w:t>Pavonia</w:t>
        </w:r>
        <w:proofErr w:type="spellEnd"/>
        <w:r w:rsidRPr="00A132F1">
          <w:rPr>
            <w:rStyle w:val="Hyperlink"/>
            <w:rFonts w:ascii="Times New Roman" w:hAnsi="Times New Roman" w:cs="Times New Roman"/>
            <w:sz w:val="20"/>
            <w:szCs w:val="20"/>
          </w:rPr>
          <w:t xml:space="preserve"> Terminal, Jersey City, New Jersey</w:t>
        </w:r>
      </w:hyperlink>
    </w:p>
    <w:p w14:paraId="6FEFED39"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59" w:tooltip="Robbins Reef Light" w:history="1">
        <w:r w:rsidRPr="00A132F1">
          <w:rPr>
            <w:rStyle w:val="Hyperlink"/>
            <w:rFonts w:ascii="Times New Roman" w:hAnsi="Times New Roman" w:cs="Times New Roman"/>
            <w:sz w:val="20"/>
            <w:szCs w:val="20"/>
          </w:rPr>
          <w:t>Robbins Reef</w:t>
        </w:r>
      </w:hyperlink>
    </w:p>
    <w:p w14:paraId="626C96B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0" w:tooltip="Rutgers University" w:history="1">
        <w:r w:rsidRPr="00A132F1">
          <w:rPr>
            <w:rStyle w:val="Hyperlink"/>
            <w:rFonts w:ascii="Times New Roman" w:hAnsi="Times New Roman" w:cs="Times New Roman"/>
            <w:sz w:val="20"/>
            <w:szCs w:val="20"/>
          </w:rPr>
          <w:t>Rutgers University</w:t>
        </w:r>
      </w:hyperlink>
    </w:p>
    <w:p w14:paraId="7ADF0A26"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1" w:tooltip="Sparkill Creek" w:history="1">
        <w:r w:rsidRPr="00A132F1">
          <w:rPr>
            <w:rStyle w:val="Hyperlink"/>
            <w:rFonts w:ascii="Times New Roman" w:hAnsi="Times New Roman" w:cs="Times New Roman"/>
            <w:sz w:val="20"/>
            <w:szCs w:val="20"/>
          </w:rPr>
          <w:t>Sparkill Creek</w:t>
        </w:r>
      </w:hyperlink>
      <w:hyperlink r:id="rId1862" w:anchor="cite_note-h-12" w:history="1">
        <w:r w:rsidRPr="00A132F1">
          <w:rPr>
            <w:rStyle w:val="Hyperlink"/>
            <w:rFonts w:ascii="Times New Roman" w:hAnsi="Times New Roman" w:cs="Times New Roman"/>
            <w:sz w:val="20"/>
            <w:szCs w:val="20"/>
            <w:vertAlign w:val="superscript"/>
          </w:rPr>
          <w:t>[c]</w:t>
        </w:r>
      </w:hyperlink>
    </w:p>
    <w:p w14:paraId="599556EE"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3" w:tooltip="Sandy Hook, New Jersey" w:history="1">
        <w:r w:rsidRPr="00A132F1">
          <w:rPr>
            <w:rStyle w:val="Hyperlink"/>
            <w:rFonts w:ascii="Times New Roman" w:hAnsi="Times New Roman" w:cs="Times New Roman"/>
            <w:sz w:val="20"/>
            <w:szCs w:val="20"/>
          </w:rPr>
          <w:t>Sandy Hook</w:t>
        </w:r>
      </w:hyperlink>
    </w:p>
    <w:p w14:paraId="5134BD81"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4" w:tooltip="Skillman, New Jersey" w:history="1">
        <w:r w:rsidRPr="00A132F1">
          <w:rPr>
            <w:rStyle w:val="Hyperlink"/>
            <w:rFonts w:ascii="Times New Roman" w:hAnsi="Times New Roman" w:cs="Times New Roman"/>
            <w:sz w:val="20"/>
            <w:szCs w:val="20"/>
          </w:rPr>
          <w:t>Skillman, New Jersey</w:t>
        </w:r>
      </w:hyperlink>
    </w:p>
    <w:p w14:paraId="6F56DDEB"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5" w:tooltip="Teaneck, New Jersey" w:history="1">
        <w:r w:rsidRPr="00A132F1">
          <w:rPr>
            <w:rStyle w:val="Hyperlink"/>
            <w:rFonts w:ascii="Times New Roman" w:hAnsi="Times New Roman" w:cs="Times New Roman"/>
            <w:sz w:val="20"/>
            <w:szCs w:val="20"/>
          </w:rPr>
          <w:t>Teaneck, New Jersey</w:t>
        </w:r>
      </w:hyperlink>
    </w:p>
    <w:p w14:paraId="728C7B53"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6" w:tooltip="Tenafly, New Jersey" w:history="1">
        <w:r w:rsidRPr="00A132F1">
          <w:rPr>
            <w:rStyle w:val="Hyperlink"/>
            <w:rFonts w:ascii="Times New Roman" w:hAnsi="Times New Roman" w:cs="Times New Roman"/>
            <w:sz w:val="20"/>
            <w:szCs w:val="20"/>
          </w:rPr>
          <w:t>Tenafly, New Jersey</w:t>
        </w:r>
      </w:hyperlink>
    </w:p>
    <w:p w14:paraId="12642234"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7" w:tooltip="Van Vorst Park" w:history="1">
        <w:r w:rsidRPr="00A132F1">
          <w:rPr>
            <w:rStyle w:val="Hyperlink"/>
            <w:rFonts w:ascii="Times New Roman" w:hAnsi="Times New Roman" w:cs="Times New Roman"/>
            <w:sz w:val="20"/>
            <w:szCs w:val="20"/>
          </w:rPr>
          <w:t>Van Vorst Park, neighborhood in Jersey City</w:t>
        </w:r>
      </w:hyperlink>
    </w:p>
    <w:p w14:paraId="2680F2E5"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8" w:tooltip="Voorhees Township" w:history="1">
        <w:r w:rsidRPr="00A132F1">
          <w:rPr>
            <w:rStyle w:val="Hyperlink"/>
            <w:rFonts w:ascii="Times New Roman" w:hAnsi="Times New Roman" w:cs="Times New Roman"/>
            <w:sz w:val="20"/>
            <w:szCs w:val="20"/>
          </w:rPr>
          <w:t>Voorhees Township</w:t>
        </w:r>
      </w:hyperlink>
    </w:p>
    <w:p w14:paraId="3BF2F20A"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69" w:tooltip="Wallkill River" w:history="1">
        <w:r w:rsidRPr="00A132F1">
          <w:rPr>
            <w:rStyle w:val="Hyperlink"/>
            <w:rFonts w:ascii="Times New Roman" w:hAnsi="Times New Roman" w:cs="Times New Roman"/>
            <w:sz w:val="20"/>
            <w:szCs w:val="20"/>
          </w:rPr>
          <w:t>Wallkill River</w:t>
        </w:r>
      </w:hyperlink>
      <w:hyperlink r:id="rId1870" w:anchor="cite_note-g-13" w:history="1">
        <w:r w:rsidRPr="00A132F1">
          <w:rPr>
            <w:rStyle w:val="Hyperlink"/>
            <w:rFonts w:ascii="Times New Roman" w:hAnsi="Times New Roman" w:cs="Times New Roman"/>
            <w:sz w:val="20"/>
            <w:szCs w:val="20"/>
            <w:vertAlign w:val="superscript"/>
          </w:rPr>
          <w:t>[d]</w:t>
        </w:r>
      </w:hyperlink>
    </w:p>
    <w:p w14:paraId="723C41F8" w14:textId="77777777" w:rsidR="00D02DDC" w:rsidRPr="00A132F1" w:rsidRDefault="00D02DDC">
      <w:pPr>
        <w:numPr>
          <w:ilvl w:val="0"/>
          <w:numId w:val="112"/>
        </w:numPr>
        <w:spacing w:line="276" w:lineRule="auto"/>
        <w:jc w:val="both"/>
        <w:rPr>
          <w:rFonts w:ascii="Times New Roman" w:hAnsi="Times New Roman" w:cs="Times New Roman"/>
          <w:sz w:val="20"/>
          <w:szCs w:val="20"/>
        </w:rPr>
      </w:pPr>
      <w:hyperlink r:id="rId1871" w:tooltip="Wyckoff, New Jersey" w:history="1">
        <w:r w:rsidRPr="00A132F1">
          <w:rPr>
            <w:rStyle w:val="Hyperlink"/>
            <w:rFonts w:ascii="Times New Roman" w:hAnsi="Times New Roman" w:cs="Times New Roman"/>
            <w:sz w:val="20"/>
            <w:szCs w:val="20"/>
          </w:rPr>
          <w:t>Wyckoff, New Jersey</w:t>
        </w:r>
      </w:hyperlink>
    </w:p>
    <w:p w14:paraId="0CBBCD38"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New York</w:t>
      </w:r>
    </w:p>
    <w:p w14:paraId="1BBC9638" w14:textId="77777777" w:rsidR="00D02DDC" w:rsidRPr="00A132F1" w:rsidRDefault="00D02DDC" w:rsidP="00D02DDC">
      <w:pPr>
        <w:spacing w:line="276" w:lineRule="auto"/>
        <w:jc w:val="both"/>
        <w:rPr>
          <w:rFonts w:ascii="Times New Roman" w:hAnsi="Times New Roman" w:cs="Times New Roman"/>
          <w:i/>
          <w:iCs/>
          <w:sz w:val="20"/>
          <w:szCs w:val="20"/>
        </w:rPr>
      </w:pPr>
      <w:r w:rsidRPr="00A132F1">
        <w:rPr>
          <w:rFonts w:ascii="Times New Roman" w:hAnsi="Times New Roman" w:cs="Times New Roman"/>
          <w:i/>
          <w:iCs/>
          <w:sz w:val="20"/>
          <w:szCs w:val="20"/>
        </w:rPr>
        <w:t>Further information: </w:t>
      </w:r>
      <w:hyperlink r:id="rId1872" w:tooltip="List of New Netherland placename etymologies" w:history="1">
        <w:r w:rsidRPr="00A132F1">
          <w:rPr>
            <w:rStyle w:val="Hyperlink"/>
            <w:rFonts w:ascii="Times New Roman" w:hAnsi="Times New Roman" w:cs="Times New Roman"/>
            <w:i/>
            <w:iCs/>
            <w:sz w:val="20"/>
            <w:szCs w:val="20"/>
          </w:rPr>
          <w:t>List of New Netherland placename etymologies</w:t>
        </w:r>
      </w:hyperlink>
    </w:p>
    <w:p w14:paraId="2CDB90A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3" w:tooltip="Alplaus Kill" w:history="1">
        <w:proofErr w:type="spellStart"/>
        <w:r w:rsidRPr="00A132F1">
          <w:rPr>
            <w:rStyle w:val="Hyperlink"/>
            <w:rFonts w:ascii="Times New Roman" w:hAnsi="Times New Roman" w:cs="Times New Roman"/>
            <w:sz w:val="20"/>
            <w:szCs w:val="20"/>
          </w:rPr>
          <w:t>Alplaus</w:t>
        </w:r>
        <w:proofErr w:type="spellEnd"/>
        <w:r w:rsidRPr="00A132F1">
          <w:rPr>
            <w:rStyle w:val="Hyperlink"/>
            <w:rFonts w:ascii="Times New Roman" w:hAnsi="Times New Roman" w:cs="Times New Roman"/>
            <w:sz w:val="20"/>
            <w:szCs w:val="20"/>
          </w:rPr>
          <w:t xml:space="preserve"> Kill</w:t>
        </w:r>
      </w:hyperlink>
    </w:p>
    <w:p w14:paraId="7E4913E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4" w:tooltip="Alplaus, New York" w:history="1">
        <w:proofErr w:type="spellStart"/>
        <w:r w:rsidRPr="00A132F1">
          <w:rPr>
            <w:rStyle w:val="Hyperlink"/>
            <w:rFonts w:ascii="Times New Roman" w:hAnsi="Times New Roman" w:cs="Times New Roman"/>
            <w:sz w:val="20"/>
            <w:szCs w:val="20"/>
          </w:rPr>
          <w:t>Alplaus</w:t>
        </w:r>
        <w:proofErr w:type="spellEnd"/>
        <w:r w:rsidRPr="00A132F1">
          <w:rPr>
            <w:rStyle w:val="Hyperlink"/>
            <w:rFonts w:ascii="Times New Roman" w:hAnsi="Times New Roman" w:cs="Times New Roman"/>
            <w:sz w:val="20"/>
            <w:szCs w:val="20"/>
          </w:rPr>
          <w:t>, New York</w:t>
        </w:r>
      </w:hyperlink>
    </w:p>
    <w:p w14:paraId="548CAE4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5" w:tooltip="Amsterdam (city), New York" w:history="1">
        <w:r w:rsidRPr="00A132F1">
          <w:rPr>
            <w:rStyle w:val="Hyperlink"/>
            <w:rFonts w:ascii="Times New Roman" w:hAnsi="Times New Roman" w:cs="Times New Roman"/>
            <w:sz w:val="20"/>
            <w:szCs w:val="20"/>
          </w:rPr>
          <w:t>Amsterdam (city), New York</w:t>
        </w:r>
      </w:hyperlink>
    </w:p>
    <w:p w14:paraId="34079AB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6" w:tooltip="Amsterdam (town), New York" w:history="1">
        <w:r w:rsidRPr="00A132F1">
          <w:rPr>
            <w:rStyle w:val="Hyperlink"/>
            <w:rFonts w:ascii="Times New Roman" w:hAnsi="Times New Roman" w:cs="Times New Roman"/>
            <w:sz w:val="20"/>
            <w:szCs w:val="20"/>
          </w:rPr>
          <w:t>Amsterdam (town), New York</w:t>
        </w:r>
      </w:hyperlink>
    </w:p>
    <w:p w14:paraId="22C710A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7" w:tooltip="Anthony Kill" w:history="1">
        <w:r w:rsidRPr="00A132F1">
          <w:rPr>
            <w:rStyle w:val="Hyperlink"/>
            <w:rFonts w:ascii="Times New Roman" w:hAnsi="Times New Roman" w:cs="Times New Roman"/>
            <w:sz w:val="20"/>
            <w:szCs w:val="20"/>
          </w:rPr>
          <w:t>Anthony Kill</w:t>
        </w:r>
      </w:hyperlink>
    </w:p>
    <w:p w14:paraId="49D7D7E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8" w:tooltip="Arbor Hill Historic District–Ten Broeck Triangle" w:history="1">
        <w:r w:rsidRPr="00A132F1">
          <w:rPr>
            <w:rStyle w:val="Hyperlink"/>
            <w:rFonts w:ascii="Times New Roman" w:hAnsi="Times New Roman" w:cs="Times New Roman"/>
            <w:sz w:val="20"/>
            <w:szCs w:val="20"/>
          </w:rPr>
          <w:t>Arbor Hill Historic District–Ten Broeck Triangle</w:t>
        </w:r>
      </w:hyperlink>
    </w:p>
    <w:p w14:paraId="78817F1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79" w:tooltip="Arthur Kill" w:history="1">
        <w:r w:rsidRPr="00A132F1">
          <w:rPr>
            <w:rStyle w:val="Hyperlink"/>
            <w:rFonts w:ascii="Times New Roman" w:hAnsi="Times New Roman" w:cs="Times New Roman"/>
            <w:sz w:val="20"/>
            <w:szCs w:val="20"/>
          </w:rPr>
          <w:t>Arthur Kill</w:t>
        </w:r>
      </w:hyperlink>
      <w:hyperlink r:id="rId1880" w:anchor="cite_note-a-14" w:history="1">
        <w:r w:rsidRPr="00A132F1">
          <w:rPr>
            <w:rStyle w:val="Hyperlink"/>
            <w:rFonts w:ascii="Times New Roman" w:hAnsi="Times New Roman" w:cs="Times New Roman"/>
            <w:sz w:val="20"/>
            <w:szCs w:val="20"/>
            <w:vertAlign w:val="superscript"/>
          </w:rPr>
          <w:t>[e]</w:t>
        </w:r>
      </w:hyperlink>
    </w:p>
    <w:p w14:paraId="1AF5A9F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1" w:tooltip="Barneveld, New York" w:history="1">
        <w:r w:rsidRPr="00A132F1">
          <w:rPr>
            <w:rStyle w:val="Hyperlink"/>
            <w:rFonts w:ascii="Times New Roman" w:hAnsi="Times New Roman" w:cs="Times New Roman"/>
            <w:sz w:val="20"/>
            <w:szCs w:val="20"/>
          </w:rPr>
          <w:t>Barneveld, New York</w:t>
        </w:r>
      </w:hyperlink>
    </w:p>
    <w:p w14:paraId="5D853D8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2" w:tooltip="Batavia Kill (disambiguation)" w:history="1">
        <w:r w:rsidRPr="00A132F1">
          <w:rPr>
            <w:rStyle w:val="Hyperlink"/>
            <w:rFonts w:ascii="Times New Roman" w:hAnsi="Times New Roman" w:cs="Times New Roman"/>
            <w:sz w:val="20"/>
            <w:szCs w:val="20"/>
          </w:rPr>
          <w:t>Batavia Kill</w:t>
        </w:r>
      </w:hyperlink>
    </w:p>
    <w:p w14:paraId="5B95EF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3" w:tooltip="Batavia Kill (East Branch Delaware River)" w:history="1">
        <w:r w:rsidRPr="00A132F1">
          <w:rPr>
            <w:rStyle w:val="Hyperlink"/>
            <w:rFonts w:ascii="Times New Roman" w:hAnsi="Times New Roman" w:cs="Times New Roman"/>
            <w:sz w:val="20"/>
            <w:szCs w:val="20"/>
          </w:rPr>
          <w:t>Batavia Kill (East Branch Delaware River)</w:t>
        </w:r>
      </w:hyperlink>
    </w:p>
    <w:p w14:paraId="2209807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4" w:tooltip="Batavia, New York" w:history="1">
        <w:r w:rsidRPr="00A132F1">
          <w:rPr>
            <w:rStyle w:val="Hyperlink"/>
            <w:rFonts w:ascii="Times New Roman" w:hAnsi="Times New Roman" w:cs="Times New Roman"/>
            <w:sz w:val="20"/>
            <w:szCs w:val="20"/>
          </w:rPr>
          <w:t>Batavia, New York</w:t>
        </w:r>
      </w:hyperlink>
    </w:p>
    <w:p w14:paraId="6191160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5" w:tooltip="Batavia (town), New York" w:history="1">
        <w:r w:rsidRPr="00A132F1">
          <w:rPr>
            <w:rStyle w:val="Hyperlink"/>
            <w:rFonts w:ascii="Times New Roman" w:hAnsi="Times New Roman" w:cs="Times New Roman"/>
            <w:sz w:val="20"/>
            <w:szCs w:val="20"/>
          </w:rPr>
          <w:t>Batavia (town), New York</w:t>
        </w:r>
      </w:hyperlink>
    </w:p>
    <w:p w14:paraId="16065C5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6" w:tooltip="Batten Kill" w:history="1">
        <w:r w:rsidRPr="00A132F1">
          <w:rPr>
            <w:rStyle w:val="Hyperlink"/>
            <w:rFonts w:ascii="Times New Roman" w:hAnsi="Times New Roman" w:cs="Times New Roman"/>
            <w:sz w:val="20"/>
            <w:szCs w:val="20"/>
          </w:rPr>
          <w:t>Batten Kill</w:t>
        </w:r>
      </w:hyperlink>
      <w:hyperlink r:id="rId1887" w:anchor="cite_note-i-15" w:history="1">
        <w:r w:rsidRPr="00A132F1">
          <w:rPr>
            <w:rStyle w:val="Hyperlink"/>
            <w:rFonts w:ascii="Times New Roman" w:hAnsi="Times New Roman" w:cs="Times New Roman"/>
            <w:sz w:val="20"/>
            <w:szCs w:val="20"/>
            <w:vertAlign w:val="superscript"/>
          </w:rPr>
          <w:t>[f]</w:t>
        </w:r>
      </w:hyperlink>
    </w:p>
    <w:p w14:paraId="0D10402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8" w:tooltip="Bear Kill" w:history="1">
        <w:r w:rsidRPr="00A132F1">
          <w:rPr>
            <w:rStyle w:val="Hyperlink"/>
            <w:rFonts w:ascii="Times New Roman" w:hAnsi="Times New Roman" w:cs="Times New Roman"/>
            <w:sz w:val="20"/>
            <w:szCs w:val="20"/>
          </w:rPr>
          <w:t>Bear Kill</w:t>
        </w:r>
      </w:hyperlink>
    </w:p>
    <w:p w14:paraId="43790E6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89" w:tooltip="Beaver Kill" w:history="1">
        <w:r w:rsidRPr="00A132F1">
          <w:rPr>
            <w:rStyle w:val="Hyperlink"/>
            <w:rFonts w:ascii="Times New Roman" w:hAnsi="Times New Roman" w:cs="Times New Roman"/>
            <w:sz w:val="20"/>
            <w:szCs w:val="20"/>
          </w:rPr>
          <w:t>Beaver Kill</w:t>
        </w:r>
      </w:hyperlink>
    </w:p>
    <w:p w14:paraId="1629514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0" w:tooltip="Alder Creek (Beaver Kill)" w:history="1">
        <w:r w:rsidRPr="00A132F1">
          <w:rPr>
            <w:rStyle w:val="Hyperlink"/>
            <w:rFonts w:ascii="Times New Roman" w:hAnsi="Times New Roman" w:cs="Times New Roman"/>
            <w:sz w:val="20"/>
            <w:szCs w:val="20"/>
          </w:rPr>
          <w:t>Beaver Kill (Alder Creek)</w:t>
        </w:r>
      </w:hyperlink>
    </w:p>
    <w:p w14:paraId="4A206A9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1" w:tooltip="Beaverkill Creek" w:history="1">
        <w:proofErr w:type="spellStart"/>
        <w:r w:rsidRPr="00A132F1">
          <w:rPr>
            <w:rStyle w:val="Hyperlink"/>
            <w:rFonts w:ascii="Times New Roman" w:hAnsi="Times New Roman" w:cs="Times New Roman"/>
            <w:sz w:val="20"/>
            <w:szCs w:val="20"/>
          </w:rPr>
          <w:t>Beaverkill</w:t>
        </w:r>
        <w:proofErr w:type="spellEnd"/>
        <w:r w:rsidRPr="00A132F1">
          <w:rPr>
            <w:rStyle w:val="Hyperlink"/>
            <w:rFonts w:ascii="Times New Roman" w:hAnsi="Times New Roman" w:cs="Times New Roman"/>
            <w:sz w:val="20"/>
            <w:szCs w:val="20"/>
          </w:rPr>
          <w:t xml:space="preserve"> Creek</w:t>
        </w:r>
      </w:hyperlink>
    </w:p>
    <w:p w14:paraId="58A6BDA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2" w:tooltip="Bedford–Stuyvesant, Brooklyn" w:history="1">
        <w:r w:rsidRPr="00A132F1">
          <w:rPr>
            <w:rStyle w:val="Hyperlink"/>
            <w:rFonts w:ascii="Times New Roman" w:hAnsi="Times New Roman" w:cs="Times New Roman"/>
            <w:sz w:val="20"/>
            <w:szCs w:val="20"/>
          </w:rPr>
          <w:t>Bedford–Stuyvesant, Brooklyn</w:t>
        </w:r>
      </w:hyperlink>
    </w:p>
    <w:p w14:paraId="0FC5DD5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3" w:tooltip="Beekman Place" w:history="1">
        <w:r w:rsidRPr="00A132F1">
          <w:rPr>
            <w:rStyle w:val="Hyperlink"/>
            <w:rFonts w:ascii="Times New Roman" w:hAnsi="Times New Roman" w:cs="Times New Roman"/>
            <w:sz w:val="20"/>
            <w:szCs w:val="20"/>
          </w:rPr>
          <w:t>Beekman Place</w:t>
        </w:r>
      </w:hyperlink>
    </w:p>
    <w:p w14:paraId="34C87B1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4" w:tooltip="Beekman, New York" w:history="1">
        <w:r w:rsidRPr="00A132F1">
          <w:rPr>
            <w:rStyle w:val="Hyperlink"/>
            <w:rFonts w:ascii="Times New Roman" w:hAnsi="Times New Roman" w:cs="Times New Roman"/>
            <w:sz w:val="20"/>
            <w:szCs w:val="20"/>
          </w:rPr>
          <w:t>Beekman, New York</w:t>
        </w:r>
      </w:hyperlink>
    </w:p>
    <w:p w14:paraId="0A26F53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5" w:tooltip="Beeren Island" w:history="1">
        <w:r w:rsidRPr="00A132F1">
          <w:rPr>
            <w:rStyle w:val="Hyperlink"/>
            <w:rFonts w:ascii="Times New Roman" w:hAnsi="Times New Roman" w:cs="Times New Roman"/>
            <w:sz w:val="20"/>
            <w:szCs w:val="20"/>
          </w:rPr>
          <w:t>Beeren Island</w:t>
        </w:r>
      </w:hyperlink>
    </w:p>
    <w:p w14:paraId="1399892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6" w:tooltip="Bergen (village), New York" w:history="1">
        <w:r w:rsidRPr="00A132F1">
          <w:rPr>
            <w:rStyle w:val="Hyperlink"/>
            <w:rFonts w:ascii="Times New Roman" w:hAnsi="Times New Roman" w:cs="Times New Roman"/>
            <w:sz w:val="20"/>
            <w:szCs w:val="20"/>
          </w:rPr>
          <w:t>Bergen (village), New York</w:t>
        </w:r>
      </w:hyperlink>
    </w:p>
    <w:p w14:paraId="043099E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7" w:tooltip="Bergen Street (IND Culver Line)" w:history="1">
        <w:r w:rsidRPr="00A132F1">
          <w:rPr>
            <w:rStyle w:val="Hyperlink"/>
            <w:rFonts w:ascii="Times New Roman" w:hAnsi="Times New Roman" w:cs="Times New Roman"/>
            <w:sz w:val="20"/>
            <w:szCs w:val="20"/>
          </w:rPr>
          <w:t>Bergen Street (IND Culver Line)</w:t>
        </w:r>
      </w:hyperlink>
    </w:p>
    <w:p w14:paraId="578C235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8" w:tooltip="Bergen Street (IRT Eastern Parkway Line)" w:history="1">
        <w:r w:rsidRPr="00A132F1">
          <w:rPr>
            <w:rStyle w:val="Hyperlink"/>
            <w:rFonts w:ascii="Times New Roman" w:hAnsi="Times New Roman" w:cs="Times New Roman"/>
            <w:sz w:val="20"/>
            <w:szCs w:val="20"/>
          </w:rPr>
          <w:t>Bergen Street (IRT Eastern Parkway Line)</w:t>
        </w:r>
      </w:hyperlink>
    </w:p>
    <w:p w14:paraId="3635330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899" w:tooltip="Bergen, New York" w:history="1">
        <w:r w:rsidRPr="00A132F1">
          <w:rPr>
            <w:rStyle w:val="Hyperlink"/>
            <w:rFonts w:ascii="Times New Roman" w:hAnsi="Times New Roman" w:cs="Times New Roman"/>
            <w:sz w:val="20"/>
            <w:szCs w:val="20"/>
          </w:rPr>
          <w:t>Bergen, New York</w:t>
        </w:r>
      </w:hyperlink>
    </w:p>
    <w:p w14:paraId="31F251C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0" w:tooltip="Blauvelt, New York" w:history="1">
        <w:r w:rsidRPr="00A132F1">
          <w:rPr>
            <w:rStyle w:val="Hyperlink"/>
            <w:rFonts w:ascii="Times New Roman" w:hAnsi="Times New Roman" w:cs="Times New Roman"/>
            <w:sz w:val="20"/>
            <w:szCs w:val="20"/>
          </w:rPr>
          <w:t>Blauvelt, New York</w:t>
        </w:r>
      </w:hyperlink>
    </w:p>
    <w:p w14:paraId="383823C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1" w:tooltip="Bleecker Street" w:history="1">
        <w:r w:rsidRPr="00A132F1">
          <w:rPr>
            <w:rStyle w:val="Hyperlink"/>
            <w:rFonts w:ascii="Times New Roman" w:hAnsi="Times New Roman" w:cs="Times New Roman"/>
            <w:sz w:val="20"/>
            <w:szCs w:val="20"/>
          </w:rPr>
          <w:t>Bleecker Street</w:t>
        </w:r>
      </w:hyperlink>
    </w:p>
    <w:p w14:paraId="5CC12CA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2" w:tooltip="Boerum Hill" w:history="1">
        <w:r w:rsidRPr="00A132F1">
          <w:rPr>
            <w:rStyle w:val="Hyperlink"/>
            <w:rFonts w:ascii="Times New Roman" w:hAnsi="Times New Roman" w:cs="Times New Roman"/>
            <w:sz w:val="20"/>
            <w:szCs w:val="20"/>
          </w:rPr>
          <w:t>Boerum Hill</w:t>
        </w:r>
      </w:hyperlink>
    </w:p>
    <w:p w14:paraId="79DB1F0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3" w:tooltip="Boght Corners, New York" w:history="1">
        <w:proofErr w:type="spellStart"/>
        <w:r w:rsidRPr="00A132F1">
          <w:rPr>
            <w:rStyle w:val="Hyperlink"/>
            <w:rFonts w:ascii="Times New Roman" w:hAnsi="Times New Roman" w:cs="Times New Roman"/>
            <w:sz w:val="20"/>
            <w:szCs w:val="20"/>
          </w:rPr>
          <w:t>Boght</w:t>
        </w:r>
        <w:proofErr w:type="spellEnd"/>
        <w:r w:rsidRPr="00A132F1">
          <w:rPr>
            <w:rStyle w:val="Hyperlink"/>
            <w:rFonts w:ascii="Times New Roman" w:hAnsi="Times New Roman" w:cs="Times New Roman"/>
            <w:sz w:val="20"/>
            <w:szCs w:val="20"/>
          </w:rPr>
          <w:t xml:space="preserve"> Corners, New York</w:t>
        </w:r>
      </w:hyperlink>
    </w:p>
    <w:p w14:paraId="6642C60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4" w:tooltip="Bowery" w:history="1">
        <w:r w:rsidRPr="00A132F1">
          <w:rPr>
            <w:rStyle w:val="Hyperlink"/>
            <w:rFonts w:ascii="Times New Roman" w:hAnsi="Times New Roman" w:cs="Times New Roman"/>
            <w:sz w:val="20"/>
            <w:szCs w:val="20"/>
          </w:rPr>
          <w:t>Bowery</w:t>
        </w:r>
      </w:hyperlink>
    </w:p>
    <w:p w14:paraId="2AB4F80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5" w:tooltip="Black Creek (Bozen Kill)" w:history="1">
        <w:r w:rsidRPr="00A132F1">
          <w:rPr>
            <w:rStyle w:val="Hyperlink"/>
            <w:rFonts w:ascii="Times New Roman" w:hAnsi="Times New Roman" w:cs="Times New Roman"/>
            <w:sz w:val="20"/>
            <w:szCs w:val="20"/>
          </w:rPr>
          <w:t>Bozen Kill</w:t>
        </w:r>
      </w:hyperlink>
    </w:p>
    <w:p w14:paraId="7B9B0DE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6" w:tooltip="Brinckerhoff, New York" w:history="1">
        <w:r w:rsidRPr="00A132F1">
          <w:rPr>
            <w:rStyle w:val="Hyperlink"/>
            <w:rFonts w:ascii="Times New Roman" w:hAnsi="Times New Roman" w:cs="Times New Roman"/>
            <w:sz w:val="20"/>
            <w:szCs w:val="20"/>
          </w:rPr>
          <w:t>Brinckerhoff, New York</w:t>
        </w:r>
      </w:hyperlink>
    </w:p>
    <w:p w14:paraId="0672864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7" w:tooltip="Bronx River" w:history="1">
        <w:r w:rsidRPr="00A132F1">
          <w:rPr>
            <w:rStyle w:val="Hyperlink"/>
            <w:rFonts w:ascii="Times New Roman" w:hAnsi="Times New Roman" w:cs="Times New Roman"/>
            <w:sz w:val="20"/>
            <w:szCs w:val="20"/>
          </w:rPr>
          <w:t>Bronx River</w:t>
        </w:r>
      </w:hyperlink>
    </w:p>
    <w:p w14:paraId="729646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8" w:tooltip="The Bronx" w:history="1">
        <w:r w:rsidRPr="00A132F1">
          <w:rPr>
            <w:rStyle w:val="Hyperlink"/>
            <w:rFonts w:ascii="Times New Roman" w:hAnsi="Times New Roman" w:cs="Times New Roman"/>
            <w:sz w:val="20"/>
            <w:szCs w:val="20"/>
          </w:rPr>
          <w:t>The Bronx</w:t>
        </w:r>
      </w:hyperlink>
    </w:p>
    <w:p w14:paraId="0A2548B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09" w:tooltip="Brooklyn" w:history="1">
        <w:r w:rsidRPr="00A132F1">
          <w:rPr>
            <w:rStyle w:val="Hyperlink"/>
            <w:rFonts w:ascii="Times New Roman" w:hAnsi="Times New Roman" w:cs="Times New Roman"/>
            <w:sz w:val="20"/>
            <w:szCs w:val="20"/>
          </w:rPr>
          <w:t>Brooklyn</w:t>
        </w:r>
      </w:hyperlink>
    </w:p>
    <w:p w14:paraId="5363257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0" w:tooltip="Bush Kill (New York)" w:history="1">
        <w:r w:rsidRPr="00A132F1">
          <w:rPr>
            <w:rStyle w:val="Hyperlink"/>
            <w:rFonts w:ascii="Times New Roman" w:hAnsi="Times New Roman" w:cs="Times New Roman"/>
            <w:sz w:val="20"/>
            <w:szCs w:val="20"/>
          </w:rPr>
          <w:t>Bush Kill</w:t>
        </w:r>
      </w:hyperlink>
    </w:p>
    <w:p w14:paraId="1DA20F2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1" w:tooltip="Bush Kill (Pepacton Reservoir tributary)" w:history="1">
        <w:r w:rsidRPr="00A132F1">
          <w:rPr>
            <w:rStyle w:val="Hyperlink"/>
            <w:rFonts w:ascii="Times New Roman" w:hAnsi="Times New Roman" w:cs="Times New Roman"/>
            <w:sz w:val="20"/>
            <w:szCs w:val="20"/>
          </w:rPr>
          <w:t>Bush Kill (</w:t>
        </w:r>
        <w:proofErr w:type="spellStart"/>
        <w:r w:rsidRPr="00A132F1">
          <w:rPr>
            <w:rStyle w:val="Hyperlink"/>
            <w:rFonts w:ascii="Times New Roman" w:hAnsi="Times New Roman" w:cs="Times New Roman"/>
            <w:sz w:val="20"/>
            <w:szCs w:val="20"/>
          </w:rPr>
          <w:t>Pepacton</w:t>
        </w:r>
        <w:proofErr w:type="spellEnd"/>
        <w:r w:rsidRPr="00A132F1">
          <w:rPr>
            <w:rStyle w:val="Hyperlink"/>
            <w:rFonts w:ascii="Times New Roman" w:hAnsi="Times New Roman" w:cs="Times New Roman"/>
            <w:sz w:val="20"/>
            <w:szCs w:val="20"/>
          </w:rPr>
          <w:t xml:space="preserve"> Reservoir tributary)</w:t>
        </w:r>
      </w:hyperlink>
    </w:p>
    <w:p w14:paraId="6D2CA78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2" w:tooltip="Bushwick, Brooklyn" w:history="1">
        <w:r w:rsidRPr="00A132F1">
          <w:rPr>
            <w:rStyle w:val="Hyperlink"/>
            <w:rFonts w:ascii="Times New Roman" w:hAnsi="Times New Roman" w:cs="Times New Roman"/>
            <w:sz w:val="20"/>
            <w:szCs w:val="20"/>
          </w:rPr>
          <w:t>Bushwick, Brooklyn</w:t>
        </w:r>
      </w:hyperlink>
    </w:p>
    <w:p w14:paraId="6523EE1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3" w:tooltip="Casperkill" w:history="1">
        <w:proofErr w:type="spellStart"/>
        <w:r w:rsidRPr="00A132F1">
          <w:rPr>
            <w:rStyle w:val="Hyperlink"/>
            <w:rFonts w:ascii="Times New Roman" w:hAnsi="Times New Roman" w:cs="Times New Roman"/>
            <w:sz w:val="20"/>
            <w:szCs w:val="20"/>
          </w:rPr>
          <w:t>Casperkill</w:t>
        </w:r>
        <w:proofErr w:type="spellEnd"/>
      </w:hyperlink>
    </w:p>
    <w:p w14:paraId="2E72A2F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4" w:tooltip="Catskill (town), New York" w:history="1">
        <w:r w:rsidRPr="00A132F1">
          <w:rPr>
            <w:rStyle w:val="Hyperlink"/>
            <w:rFonts w:ascii="Times New Roman" w:hAnsi="Times New Roman" w:cs="Times New Roman"/>
            <w:sz w:val="20"/>
            <w:szCs w:val="20"/>
          </w:rPr>
          <w:t>Catskill (town), New York</w:t>
        </w:r>
      </w:hyperlink>
    </w:p>
    <w:p w14:paraId="7EE345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5" w:tooltip="Catskill Creek" w:history="1">
        <w:r w:rsidRPr="00A132F1">
          <w:rPr>
            <w:rStyle w:val="Hyperlink"/>
            <w:rFonts w:ascii="Times New Roman" w:hAnsi="Times New Roman" w:cs="Times New Roman"/>
            <w:sz w:val="20"/>
            <w:szCs w:val="20"/>
          </w:rPr>
          <w:t>Catskill Creek</w:t>
        </w:r>
      </w:hyperlink>
    </w:p>
    <w:p w14:paraId="6FFBD81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6" w:tooltip="Catskill Mountains" w:history="1">
        <w:r w:rsidRPr="00A132F1">
          <w:rPr>
            <w:rStyle w:val="Hyperlink"/>
            <w:rFonts w:ascii="Times New Roman" w:hAnsi="Times New Roman" w:cs="Times New Roman"/>
            <w:sz w:val="20"/>
            <w:szCs w:val="20"/>
          </w:rPr>
          <w:t>Catskill Mountains</w:t>
        </w:r>
      </w:hyperlink>
    </w:p>
    <w:p w14:paraId="2B9EF6F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7" w:tooltip="Claverack Creek" w:history="1">
        <w:r w:rsidRPr="00A132F1">
          <w:rPr>
            <w:rStyle w:val="Hyperlink"/>
            <w:rFonts w:ascii="Times New Roman" w:hAnsi="Times New Roman" w:cs="Times New Roman"/>
            <w:sz w:val="20"/>
            <w:szCs w:val="20"/>
          </w:rPr>
          <w:t>Claverack Creek</w:t>
        </w:r>
      </w:hyperlink>
    </w:p>
    <w:p w14:paraId="0C74B27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8" w:tooltip="Claverack, New York" w:history="1">
        <w:r w:rsidRPr="00A132F1">
          <w:rPr>
            <w:rStyle w:val="Hyperlink"/>
            <w:rFonts w:ascii="Times New Roman" w:hAnsi="Times New Roman" w:cs="Times New Roman"/>
            <w:sz w:val="20"/>
            <w:szCs w:val="20"/>
          </w:rPr>
          <w:t>Claverack, New York</w:t>
        </w:r>
      </w:hyperlink>
    </w:p>
    <w:p w14:paraId="73EECE6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19" w:tooltip="Cobleskill Creek" w:history="1">
        <w:r w:rsidRPr="00A132F1">
          <w:rPr>
            <w:rStyle w:val="Hyperlink"/>
            <w:rFonts w:ascii="Times New Roman" w:hAnsi="Times New Roman" w:cs="Times New Roman"/>
            <w:sz w:val="20"/>
            <w:szCs w:val="20"/>
          </w:rPr>
          <w:t>Cobleskill Creek</w:t>
        </w:r>
      </w:hyperlink>
    </w:p>
    <w:p w14:paraId="2B70289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0" w:tooltip="Cobleskill (town), New York" w:history="1">
        <w:r w:rsidRPr="00A132F1">
          <w:rPr>
            <w:rStyle w:val="Hyperlink"/>
            <w:rFonts w:ascii="Times New Roman" w:hAnsi="Times New Roman" w:cs="Times New Roman"/>
            <w:sz w:val="20"/>
            <w:szCs w:val="20"/>
          </w:rPr>
          <w:t>Cobleskill (town), New York</w:t>
        </w:r>
      </w:hyperlink>
    </w:p>
    <w:p w14:paraId="08D2227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1" w:tooltip="Coeymans, New York" w:history="1">
        <w:proofErr w:type="spellStart"/>
        <w:r w:rsidRPr="00A132F1">
          <w:rPr>
            <w:rStyle w:val="Hyperlink"/>
            <w:rFonts w:ascii="Times New Roman" w:hAnsi="Times New Roman" w:cs="Times New Roman"/>
            <w:sz w:val="20"/>
            <w:szCs w:val="20"/>
          </w:rPr>
          <w:t>Coeymans</w:t>
        </w:r>
        <w:proofErr w:type="spellEnd"/>
        <w:r w:rsidRPr="00A132F1">
          <w:rPr>
            <w:rStyle w:val="Hyperlink"/>
            <w:rFonts w:ascii="Times New Roman" w:hAnsi="Times New Roman" w:cs="Times New Roman"/>
            <w:sz w:val="20"/>
            <w:szCs w:val="20"/>
          </w:rPr>
          <w:t>, New York</w:t>
        </w:r>
      </w:hyperlink>
    </w:p>
    <w:p w14:paraId="0081018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2" w:tooltip="Collect Pond" w:history="1">
        <w:r w:rsidRPr="00A132F1">
          <w:rPr>
            <w:rStyle w:val="Hyperlink"/>
            <w:rFonts w:ascii="Times New Roman" w:hAnsi="Times New Roman" w:cs="Times New Roman"/>
            <w:sz w:val="20"/>
            <w:szCs w:val="20"/>
          </w:rPr>
          <w:t>Collect Pond</w:t>
        </w:r>
      </w:hyperlink>
    </w:p>
    <w:p w14:paraId="7023764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3" w:tooltip="Colonie, New York" w:history="1">
        <w:r w:rsidRPr="00A132F1">
          <w:rPr>
            <w:rStyle w:val="Hyperlink"/>
            <w:rFonts w:ascii="Times New Roman" w:hAnsi="Times New Roman" w:cs="Times New Roman"/>
            <w:sz w:val="20"/>
            <w:szCs w:val="20"/>
          </w:rPr>
          <w:t>Colonie, New York</w:t>
        </w:r>
      </w:hyperlink>
    </w:p>
    <w:p w14:paraId="1B7D2F0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4" w:tooltip="Compaanen Kill" w:history="1">
        <w:proofErr w:type="spellStart"/>
        <w:r w:rsidRPr="00A132F1">
          <w:rPr>
            <w:rStyle w:val="Hyperlink"/>
            <w:rFonts w:ascii="Times New Roman" w:hAnsi="Times New Roman" w:cs="Times New Roman"/>
            <w:sz w:val="20"/>
            <w:szCs w:val="20"/>
          </w:rPr>
          <w:t>Compaanen</w:t>
        </w:r>
        <w:proofErr w:type="spellEnd"/>
        <w:r w:rsidRPr="00A132F1">
          <w:rPr>
            <w:rStyle w:val="Hyperlink"/>
            <w:rFonts w:ascii="Times New Roman" w:hAnsi="Times New Roman" w:cs="Times New Roman"/>
            <w:sz w:val="20"/>
            <w:szCs w:val="20"/>
          </w:rPr>
          <w:t xml:space="preserve"> Kill</w:t>
        </w:r>
      </w:hyperlink>
    </w:p>
    <w:p w14:paraId="2C82E00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5" w:tooltip="Coney Island" w:history="1">
        <w:r w:rsidRPr="00A132F1">
          <w:rPr>
            <w:rStyle w:val="Hyperlink"/>
            <w:rFonts w:ascii="Times New Roman" w:hAnsi="Times New Roman" w:cs="Times New Roman"/>
            <w:sz w:val="20"/>
            <w:szCs w:val="20"/>
          </w:rPr>
          <w:t>Coney Island</w:t>
        </w:r>
      </w:hyperlink>
    </w:p>
    <w:p w14:paraId="33D8A83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6" w:tooltip="Cortelyou Road (BMT Brighton Line)" w:history="1">
        <w:r w:rsidRPr="00A132F1">
          <w:rPr>
            <w:rStyle w:val="Hyperlink"/>
            <w:rFonts w:ascii="Times New Roman" w:hAnsi="Times New Roman" w:cs="Times New Roman"/>
            <w:sz w:val="20"/>
            <w:szCs w:val="20"/>
          </w:rPr>
          <w:t>Cortelyou Road (BMT Brighton Line)</w:t>
        </w:r>
      </w:hyperlink>
    </w:p>
    <w:p w14:paraId="19B9E0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7" w:tooltip="Cortland County, New York" w:history="1">
        <w:r w:rsidRPr="00A132F1">
          <w:rPr>
            <w:rStyle w:val="Hyperlink"/>
            <w:rFonts w:ascii="Times New Roman" w:hAnsi="Times New Roman" w:cs="Times New Roman"/>
            <w:sz w:val="20"/>
            <w:szCs w:val="20"/>
          </w:rPr>
          <w:t>Cortland County, New York</w:t>
        </w:r>
      </w:hyperlink>
    </w:p>
    <w:p w14:paraId="0ADDFAA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8" w:tooltip="Cortland, New York" w:history="1">
        <w:r w:rsidRPr="00A132F1">
          <w:rPr>
            <w:rStyle w:val="Hyperlink"/>
            <w:rFonts w:ascii="Times New Roman" w:hAnsi="Times New Roman" w:cs="Times New Roman"/>
            <w:sz w:val="20"/>
            <w:szCs w:val="20"/>
          </w:rPr>
          <w:t>Cortland, New York</w:t>
        </w:r>
      </w:hyperlink>
    </w:p>
    <w:p w14:paraId="00E4CF7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29" w:tooltip="Cortlandt Manor, New York" w:history="1">
        <w:r w:rsidRPr="00A132F1">
          <w:rPr>
            <w:rStyle w:val="Hyperlink"/>
            <w:rFonts w:ascii="Times New Roman" w:hAnsi="Times New Roman" w:cs="Times New Roman"/>
            <w:sz w:val="20"/>
            <w:szCs w:val="20"/>
          </w:rPr>
          <w:t>Cortlandt Manor, New York</w:t>
        </w:r>
      </w:hyperlink>
    </w:p>
    <w:p w14:paraId="64F83E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0" w:tooltip="Cortlandt, New York" w:history="1">
        <w:r w:rsidRPr="00A132F1">
          <w:rPr>
            <w:rStyle w:val="Hyperlink"/>
            <w:rFonts w:ascii="Times New Roman" w:hAnsi="Times New Roman" w:cs="Times New Roman"/>
            <w:sz w:val="20"/>
            <w:szCs w:val="20"/>
          </w:rPr>
          <w:t>Cortlandt, New York</w:t>
        </w:r>
      </w:hyperlink>
    </w:p>
    <w:p w14:paraId="228C5E3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1" w:tooltip="Cortlandville, New York" w:history="1">
        <w:proofErr w:type="spellStart"/>
        <w:r w:rsidRPr="00A132F1">
          <w:rPr>
            <w:rStyle w:val="Hyperlink"/>
            <w:rFonts w:ascii="Times New Roman" w:hAnsi="Times New Roman" w:cs="Times New Roman"/>
            <w:sz w:val="20"/>
            <w:szCs w:val="20"/>
          </w:rPr>
          <w:t>Cortlandville</w:t>
        </w:r>
        <w:proofErr w:type="spellEnd"/>
        <w:r w:rsidRPr="00A132F1">
          <w:rPr>
            <w:rStyle w:val="Hyperlink"/>
            <w:rFonts w:ascii="Times New Roman" w:hAnsi="Times New Roman" w:cs="Times New Roman"/>
            <w:sz w:val="20"/>
            <w:szCs w:val="20"/>
          </w:rPr>
          <w:t>, New York</w:t>
        </w:r>
      </w:hyperlink>
    </w:p>
    <w:p w14:paraId="7E080D3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2" w:tooltip="Cottekill, New York" w:history="1">
        <w:proofErr w:type="spellStart"/>
        <w:r w:rsidRPr="00A132F1">
          <w:rPr>
            <w:rStyle w:val="Hyperlink"/>
            <w:rFonts w:ascii="Times New Roman" w:hAnsi="Times New Roman" w:cs="Times New Roman"/>
            <w:sz w:val="20"/>
            <w:szCs w:val="20"/>
          </w:rPr>
          <w:t>Cottekill</w:t>
        </w:r>
        <w:proofErr w:type="spellEnd"/>
        <w:r w:rsidRPr="00A132F1">
          <w:rPr>
            <w:rStyle w:val="Hyperlink"/>
            <w:rFonts w:ascii="Times New Roman" w:hAnsi="Times New Roman" w:cs="Times New Roman"/>
            <w:sz w:val="20"/>
            <w:szCs w:val="20"/>
          </w:rPr>
          <w:t>, New York</w:t>
        </w:r>
      </w:hyperlink>
    </w:p>
    <w:p w14:paraId="15F00C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3" w:tooltip="Danskammer Generating Station" w:history="1">
        <w:proofErr w:type="spellStart"/>
        <w:r w:rsidRPr="00A132F1">
          <w:rPr>
            <w:rStyle w:val="Hyperlink"/>
            <w:rFonts w:ascii="Times New Roman" w:hAnsi="Times New Roman" w:cs="Times New Roman"/>
            <w:sz w:val="20"/>
            <w:szCs w:val="20"/>
          </w:rPr>
          <w:t>Danskammer</w:t>
        </w:r>
        <w:proofErr w:type="spellEnd"/>
        <w:r w:rsidRPr="00A132F1">
          <w:rPr>
            <w:rStyle w:val="Hyperlink"/>
            <w:rFonts w:ascii="Times New Roman" w:hAnsi="Times New Roman" w:cs="Times New Roman"/>
            <w:sz w:val="20"/>
            <w:szCs w:val="20"/>
          </w:rPr>
          <w:t xml:space="preserve"> Generating Station</w:t>
        </w:r>
      </w:hyperlink>
    </w:p>
    <w:p w14:paraId="352F124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4" w:tooltip="Defreestville, New York" w:history="1">
        <w:proofErr w:type="spellStart"/>
        <w:r w:rsidRPr="00A132F1">
          <w:rPr>
            <w:rStyle w:val="Hyperlink"/>
            <w:rFonts w:ascii="Times New Roman" w:hAnsi="Times New Roman" w:cs="Times New Roman"/>
            <w:sz w:val="20"/>
            <w:szCs w:val="20"/>
          </w:rPr>
          <w:t>Defreestville</w:t>
        </w:r>
        <w:proofErr w:type="spellEnd"/>
        <w:r w:rsidRPr="00A132F1">
          <w:rPr>
            <w:rStyle w:val="Hyperlink"/>
            <w:rFonts w:ascii="Times New Roman" w:hAnsi="Times New Roman" w:cs="Times New Roman"/>
            <w:sz w:val="20"/>
            <w:szCs w:val="20"/>
          </w:rPr>
          <w:t>, New York</w:t>
        </w:r>
      </w:hyperlink>
    </w:p>
    <w:p w14:paraId="69DC71B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5" w:tooltip="Delphus Kill" w:history="1">
        <w:r w:rsidRPr="00A132F1">
          <w:rPr>
            <w:rStyle w:val="Hyperlink"/>
            <w:rFonts w:ascii="Times New Roman" w:hAnsi="Times New Roman" w:cs="Times New Roman"/>
            <w:sz w:val="20"/>
            <w:szCs w:val="20"/>
          </w:rPr>
          <w:t>Delphus Kill</w:t>
        </w:r>
      </w:hyperlink>
    </w:p>
    <w:p w14:paraId="4902C64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6" w:tooltip="DeRuyter, New York" w:history="1">
        <w:r w:rsidRPr="00A132F1">
          <w:rPr>
            <w:rStyle w:val="Hyperlink"/>
            <w:rFonts w:ascii="Times New Roman" w:hAnsi="Times New Roman" w:cs="Times New Roman"/>
            <w:sz w:val="20"/>
            <w:szCs w:val="20"/>
          </w:rPr>
          <w:t>DeRuyter, New York</w:t>
        </w:r>
      </w:hyperlink>
    </w:p>
    <w:p w14:paraId="0A7E75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7" w:tooltip="DeRuyter (village), New York" w:history="1">
        <w:r w:rsidRPr="00A132F1">
          <w:rPr>
            <w:rStyle w:val="Hyperlink"/>
            <w:rFonts w:ascii="Times New Roman" w:hAnsi="Times New Roman" w:cs="Times New Roman"/>
            <w:sz w:val="20"/>
            <w:szCs w:val="20"/>
          </w:rPr>
          <w:t>DeRuyter (village), New York</w:t>
        </w:r>
      </w:hyperlink>
    </w:p>
    <w:p w14:paraId="307C0C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8" w:tooltip="Desbrosses Street (IRT Ninth Avenue Line)" w:history="1">
        <w:r w:rsidRPr="00A132F1">
          <w:rPr>
            <w:rStyle w:val="Hyperlink"/>
            <w:rFonts w:ascii="Times New Roman" w:hAnsi="Times New Roman" w:cs="Times New Roman"/>
            <w:sz w:val="20"/>
            <w:szCs w:val="20"/>
          </w:rPr>
          <w:t>Desbrosses Street (IRT Ninth Avenue Line)</w:t>
        </w:r>
      </w:hyperlink>
    </w:p>
    <w:p w14:paraId="21E64E9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39" w:tooltip="Dunderberg Mountain" w:history="1">
        <w:proofErr w:type="spellStart"/>
        <w:r w:rsidRPr="00A132F1">
          <w:rPr>
            <w:rStyle w:val="Hyperlink"/>
            <w:rFonts w:ascii="Times New Roman" w:hAnsi="Times New Roman" w:cs="Times New Roman"/>
            <w:sz w:val="20"/>
            <w:szCs w:val="20"/>
          </w:rPr>
          <w:t>Dunderberg</w:t>
        </w:r>
        <w:proofErr w:type="spellEnd"/>
        <w:r w:rsidRPr="00A132F1">
          <w:rPr>
            <w:rStyle w:val="Hyperlink"/>
            <w:rFonts w:ascii="Times New Roman" w:hAnsi="Times New Roman" w:cs="Times New Roman"/>
            <w:sz w:val="20"/>
            <w:szCs w:val="20"/>
          </w:rPr>
          <w:t xml:space="preserve"> Mountain</w:t>
        </w:r>
      </w:hyperlink>
    </w:p>
    <w:p w14:paraId="1B62063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0" w:tooltip="Dwaarkill, New York" w:history="1">
        <w:proofErr w:type="spellStart"/>
        <w:r w:rsidRPr="00A132F1">
          <w:rPr>
            <w:rStyle w:val="Hyperlink"/>
            <w:rFonts w:ascii="Times New Roman" w:hAnsi="Times New Roman" w:cs="Times New Roman"/>
            <w:sz w:val="20"/>
            <w:szCs w:val="20"/>
          </w:rPr>
          <w:t>Dwaarkill</w:t>
        </w:r>
        <w:proofErr w:type="spellEnd"/>
        <w:r w:rsidRPr="00A132F1">
          <w:rPr>
            <w:rStyle w:val="Hyperlink"/>
            <w:rFonts w:ascii="Times New Roman" w:hAnsi="Times New Roman" w:cs="Times New Roman"/>
            <w:sz w:val="20"/>
            <w:szCs w:val="20"/>
          </w:rPr>
          <w:t>, New York</w:t>
        </w:r>
      </w:hyperlink>
    </w:p>
    <w:p w14:paraId="1A94720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1" w:tooltip="Dwaar Kill (Shawangunk Kill tributary)" w:history="1">
        <w:proofErr w:type="spellStart"/>
        <w:r w:rsidRPr="00A132F1">
          <w:rPr>
            <w:rStyle w:val="Hyperlink"/>
            <w:rFonts w:ascii="Times New Roman" w:hAnsi="Times New Roman" w:cs="Times New Roman"/>
            <w:sz w:val="20"/>
            <w:szCs w:val="20"/>
          </w:rPr>
          <w:t>Dwaar</w:t>
        </w:r>
        <w:proofErr w:type="spellEnd"/>
        <w:r w:rsidRPr="00A132F1">
          <w:rPr>
            <w:rStyle w:val="Hyperlink"/>
            <w:rFonts w:ascii="Times New Roman" w:hAnsi="Times New Roman" w:cs="Times New Roman"/>
            <w:sz w:val="20"/>
            <w:szCs w:val="20"/>
          </w:rPr>
          <w:t xml:space="preserve"> Kill (Shawangunk Kill tributary)</w:t>
        </w:r>
      </w:hyperlink>
    </w:p>
    <w:p w14:paraId="4BE6289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2" w:tooltip="Dyker Heights, Brooklyn" w:history="1">
        <w:r w:rsidRPr="00A132F1">
          <w:rPr>
            <w:rStyle w:val="Hyperlink"/>
            <w:rFonts w:ascii="Times New Roman" w:hAnsi="Times New Roman" w:cs="Times New Roman"/>
            <w:sz w:val="20"/>
            <w:szCs w:val="20"/>
          </w:rPr>
          <w:t>Dyker Heights, Brooklyn</w:t>
        </w:r>
      </w:hyperlink>
    </w:p>
    <w:p w14:paraId="57AF0FD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3" w:tooltip="East Flatbush, Brooklyn" w:history="1">
        <w:r w:rsidRPr="00A132F1">
          <w:rPr>
            <w:rStyle w:val="Hyperlink"/>
            <w:rFonts w:ascii="Times New Roman" w:hAnsi="Times New Roman" w:cs="Times New Roman"/>
            <w:sz w:val="20"/>
            <w:szCs w:val="20"/>
          </w:rPr>
          <w:t>East Flatbush, Brooklyn</w:t>
        </w:r>
      </w:hyperlink>
    </w:p>
    <w:p w14:paraId="71FFFB7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4" w:tooltip="East Fishkill, New York" w:history="1">
        <w:r w:rsidRPr="00A132F1">
          <w:rPr>
            <w:rStyle w:val="Hyperlink"/>
            <w:rFonts w:ascii="Times New Roman" w:hAnsi="Times New Roman" w:cs="Times New Roman"/>
            <w:sz w:val="20"/>
            <w:szCs w:val="20"/>
          </w:rPr>
          <w:t>East Fishkill, New York</w:t>
        </w:r>
      </w:hyperlink>
    </w:p>
    <w:p w14:paraId="045F7CF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5" w:tooltip="East Greenbush, New York" w:history="1">
        <w:r w:rsidRPr="00A132F1">
          <w:rPr>
            <w:rStyle w:val="Hyperlink"/>
            <w:rFonts w:ascii="Times New Roman" w:hAnsi="Times New Roman" w:cs="Times New Roman"/>
            <w:sz w:val="20"/>
            <w:szCs w:val="20"/>
          </w:rPr>
          <w:t>East Greenbush, New York</w:t>
        </w:r>
      </w:hyperlink>
    </w:p>
    <w:p w14:paraId="5E4AF7E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6" w:tooltip="East Kill" w:history="1">
        <w:r w:rsidRPr="00A132F1">
          <w:rPr>
            <w:rStyle w:val="Hyperlink"/>
            <w:rFonts w:ascii="Times New Roman" w:hAnsi="Times New Roman" w:cs="Times New Roman"/>
            <w:sz w:val="20"/>
            <w:szCs w:val="20"/>
          </w:rPr>
          <w:t>East Kill</w:t>
        </w:r>
      </w:hyperlink>
    </w:p>
    <w:p w14:paraId="7D1585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7" w:tooltip="East Nassau, New York" w:history="1">
        <w:r w:rsidRPr="00A132F1">
          <w:rPr>
            <w:rStyle w:val="Hyperlink"/>
            <w:rFonts w:ascii="Times New Roman" w:hAnsi="Times New Roman" w:cs="Times New Roman"/>
            <w:sz w:val="20"/>
            <w:szCs w:val="20"/>
          </w:rPr>
          <w:t>East Nassau, New York</w:t>
        </w:r>
      </w:hyperlink>
    </w:p>
    <w:p w14:paraId="3DA0200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8" w:tooltip="East River" w:history="1">
        <w:r w:rsidRPr="00A132F1">
          <w:rPr>
            <w:rStyle w:val="Hyperlink"/>
            <w:rFonts w:ascii="Times New Roman" w:hAnsi="Times New Roman" w:cs="Times New Roman"/>
            <w:sz w:val="20"/>
            <w:szCs w:val="20"/>
          </w:rPr>
          <w:t>East River</w:t>
        </w:r>
      </w:hyperlink>
    </w:p>
    <w:p w14:paraId="42F9371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49" w:tooltip="Evas Kill" w:history="1">
        <w:proofErr w:type="spellStart"/>
        <w:r w:rsidRPr="00A132F1">
          <w:rPr>
            <w:rStyle w:val="Hyperlink"/>
            <w:rFonts w:ascii="Times New Roman" w:hAnsi="Times New Roman" w:cs="Times New Roman"/>
            <w:sz w:val="20"/>
            <w:szCs w:val="20"/>
          </w:rPr>
          <w:t>Evas</w:t>
        </w:r>
        <w:proofErr w:type="spellEnd"/>
        <w:r w:rsidRPr="00A132F1">
          <w:rPr>
            <w:rStyle w:val="Hyperlink"/>
            <w:rFonts w:ascii="Times New Roman" w:hAnsi="Times New Roman" w:cs="Times New Roman"/>
            <w:sz w:val="20"/>
            <w:szCs w:val="20"/>
          </w:rPr>
          <w:t xml:space="preserve"> Kill</w:t>
        </w:r>
      </w:hyperlink>
    </w:p>
    <w:p w14:paraId="6DC3F81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0" w:tooltip="Fall Kill" w:history="1">
        <w:r w:rsidRPr="00A132F1">
          <w:rPr>
            <w:rStyle w:val="Hyperlink"/>
            <w:rFonts w:ascii="Times New Roman" w:hAnsi="Times New Roman" w:cs="Times New Roman"/>
            <w:sz w:val="20"/>
            <w:szCs w:val="20"/>
          </w:rPr>
          <w:t>Fall Kill</w:t>
        </w:r>
      </w:hyperlink>
    </w:p>
    <w:p w14:paraId="1211C98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1" w:tooltip="Fishers Island, New York" w:history="1">
        <w:r w:rsidRPr="00A132F1">
          <w:rPr>
            <w:rStyle w:val="Hyperlink"/>
            <w:rFonts w:ascii="Times New Roman" w:hAnsi="Times New Roman" w:cs="Times New Roman"/>
            <w:sz w:val="20"/>
            <w:szCs w:val="20"/>
          </w:rPr>
          <w:t>Fishers Island, New York</w:t>
        </w:r>
      </w:hyperlink>
    </w:p>
    <w:p w14:paraId="4F6BF51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2" w:tooltip="Fishkill Creek" w:history="1">
        <w:r w:rsidRPr="00A132F1">
          <w:rPr>
            <w:rStyle w:val="Hyperlink"/>
            <w:rFonts w:ascii="Times New Roman" w:hAnsi="Times New Roman" w:cs="Times New Roman"/>
            <w:sz w:val="20"/>
            <w:szCs w:val="20"/>
          </w:rPr>
          <w:t>Fishkill Creek</w:t>
        </w:r>
      </w:hyperlink>
    </w:p>
    <w:p w14:paraId="7BA53E2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3" w:tooltip="Fishkill, New York" w:history="1">
        <w:r w:rsidRPr="00A132F1">
          <w:rPr>
            <w:rStyle w:val="Hyperlink"/>
            <w:rFonts w:ascii="Times New Roman" w:hAnsi="Times New Roman" w:cs="Times New Roman"/>
            <w:sz w:val="20"/>
            <w:szCs w:val="20"/>
          </w:rPr>
          <w:t>Fishkill, New York</w:t>
        </w:r>
      </w:hyperlink>
    </w:p>
    <w:p w14:paraId="0D4F3C9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4" w:tooltip="Flatbush, Brooklyn" w:history="1">
        <w:r w:rsidRPr="00A132F1">
          <w:rPr>
            <w:rStyle w:val="Hyperlink"/>
            <w:rFonts w:ascii="Times New Roman" w:hAnsi="Times New Roman" w:cs="Times New Roman"/>
            <w:sz w:val="20"/>
            <w:szCs w:val="20"/>
          </w:rPr>
          <w:t>Flatbush, Brooklyn</w:t>
        </w:r>
      </w:hyperlink>
    </w:p>
    <w:p w14:paraId="33D4F4A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5" w:tooltip="Flushing, Queens" w:history="1">
        <w:r w:rsidRPr="00A132F1">
          <w:rPr>
            <w:rStyle w:val="Hyperlink"/>
            <w:rFonts w:ascii="Times New Roman" w:hAnsi="Times New Roman" w:cs="Times New Roman"/>
            <w:sz w:val="20"/>
            <w:szCs w:val="20"/>
          </w:rPr>
          <w:t>Flushing, Queens</w:t>
        </w:r>
      </w:hyperlink>
    </w:p>
    <w:p w14:paraId="0BBB800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6" w:tooltip="Fonteyn Kill" w:history="1">
        <w:r w:rsidRPr="00A132F1">
          <w:rPr>
            <w:rStyle w:val="Hyperlink"/>
            <w:rFonts w:ascii="Times New Roman" w:hAnsi="Times New Roman" w:cs="Times New Roman"/>
            <w:sz w:val="20"/>
            <w:szCs w:val="20"/>
          </w:rPr>
          <w:t>Fonteyn Kill</w:t>
        </w:r>
      </w:hyperlink>
    </w:p>
    <w:p w14:paraId="332BEE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7" w:tooltip="Fort Crailo" w:history="1">
        <w:r w:rsidRPr="00A132F1">
          <w:rPr>
            <w:rStyle w:val="Hyperlink"/>
            <w:rFonts w:ascii="Times New Roman" w:hAnsi="Times New Roman" w:cs="Times New Roman"/>
            <w:sz w:val="20"/>
            <w:szCs w:val="20"/>
          </w:rPr>
          <w:t xml:space="preserve">Fort </w:t>
        </w:r>
        <w:proofErr w:type="spellStart"/>
        <w:r w:rsidRPr="00A132F1">
          <w:rPr>
            <w:rStyle w:val="Hyperlink"/>
            <w:rFonts w:ascii="Times New Roman" w:hAnsi="Times New Roman" w:cs="Times New Roman"/>
            <w:sz w:val="20"/>
            <w:szCs w:val="20"/>
          </w:rPr>
          <w:t>Crailo</w:t>
        </w:r>
        <w:proofErr w:type="spellEnd"/>
      </w:hyperlink>
    </w:p>
    <w:p w14:paraId="377323E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8" w:tooltip="Franklinton Vlaie" w:history="1">
        <w:r w:rsidRPr="00A132F1">
          <w:rPr>
            <w:rStyle w:val="Hyperlink"/>
            <w:rFonts w:ascii="Times New Roman" w:hAnsi="Times New Roman" w:cs="Times New Roman"/>
            <w:sz w:val="20"/>
            <w:szCs w:val="20"/>
          </w:rPr>
          <w:t xml:space="preserve">Franklinton </w:t>
        </w:r>
        <w:proofErr w:type="spellStart"/>
        <w:r w:rsidRPr="00A132F1">
          <w:rPr>
            <w:rStyle w:val="Hyperlink"/>
            <w:rFonts w:ascii="Times New Roman" w:hAnsi="Times New Roman" w:cs="Times New Roman"/>
            <w:sz w:val="20"/>
            <w:szCs w:val="20"/>
          </w:rPr>
          <w:t>Vlaie</w:t>
        </w:r>
        <w:proofErr w:type="spellEnd"/>
      </w:hyperlink>
    </w:p>
    <w:p w14:paraId="57351AD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59" w:tooltip="Fresh Kills" w:history="1">
        <w:r w:rsidRPr="00A132F1">
          <w:rPr>
            <w:rStyle w:val="Hyperlink"/>
            <w:rFonts w:ascii="Times New Roman" w:hAnsi="Times New Roman" w:cs="Times New Roman"/>
            <w:sz w:val="20"/>
            <w:szCs w:val="20"/>
          </w:rPr>
          <w:t>Fresh Kills</w:t>
        </w:r>
      </w:hyperlink>
    </w:p>
    <w:p w14:paraId="2B52FC8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0" w:tooltip="Gansevoort, New York" w:history="1">
        <w:r w:rsidRPr="00A132F1">
          <w:rPr>
            <w:rStyle w:val="Hyperlink"/>
            <w:rFonts w:ascii="Times New Roman" w:hAnsi="Times New Roman" w:cs="Times New Roman"/>
            <w:sz w:val="20"/>
            <w:szCs w:val="20"/>
          </w:rPr>
          <w:t>Gansevoort, New York</w:t>
        </w:r>
      </w:hyperlink>
    </w:p>
    <w:p w14:paraId="29AF76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1" w:tooltip="Gerritsen Beach, Brooklyn" w:history="1">
        <w:r w:rsidRPr="00A132F1">
          <w:rPr>
            <w:rStyle w:val="Hyperlink"/>
            <w:rFonts w:ascii="Times New Roman" w:hAnsi="Times New Roman" w:cs="Times New Roman"/>
            <w:sz w:val="20"/>
            <w:szCs w:val="20"/>
          </w:rPr>
          <w:t>Gerritsen Beach, Brooklyn</w:t>
        </w:r>
      </w:hyperlink>
    </w:p>
    <w:p w14:paraId="4B595F7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2" w:tooltip="Gerritsen Creek" w:history="1">
        <w:r w:rsidRPr="00A132F1">
          <w:rPr>
            <w:rStyle w:val="Hyperlink"/>
            <w:rFonts w:ascii="Times New Roman" w:hAnsi="Times New Roman" w:cs="Times New Roman"/>
            <w:sz w:val="20"/>
            <w:szCs w:val="20"/>
          </w:rPr>
          <w:t>Gerritsen Creek</w:t>
        </w:r>
      </w:hyperlink>
    </w:p>
    <w:p w14:paraId="3EAFC0E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3" w:tooltip="Ghent, New York" w:history="1">
        <w:r w:rsidRPr="00A132F1">
          <w:rPr>
            <w:rStyle w:val="Hyperlink"/>
            <w:rFonts w:ascii="Times New Roman" w:hAnsi="Times New Roman" w:cs="Times New Roman"/>
            <w:sz w:val="20"/>
            <w:szCs w:val="20"/>
          </w:rPr>
          <w:t>Ghent, New York</w:t>
        </w:r>
      </w:hyperlink>
    </w:p>
    <w:p w14:paraId="7789317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4" w:tooltip="Gowanus, Brooklyn" w:history="1">
        <w:r w:rsidRPr="00A132F1">
          <w:rPr>
            <w:rStyle w:val="Hyperlink"/>
            <w:rFonts w:ascii="Times New Roman" w:hAnsi="Times New Roman" w:cs="Times New Roman"/>
            <w:sz w:val="20"/>
            <w:szCs w:val="20"/>
          </w:rPr>
          <w:t>Gowanus, Brooklyn</w:t>
        </w:r>
      </w:hyperlink>
    </w:p>
    <w:p w14:paraId="653C90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5" w:tooltip="Gramercy Park" w:history="1">
        <w:r w:rsidRPr="00A132F1">
          <w:rPr>
            <w:rStyle w:val="Hyperlink"/>
            <w:rFonts w:ascii="Times New Roman" w:hAnsi="Times New Roman" w:cs="Times New Roman"/>
            <w:sz w:val="20"/>
            <w:szCs w:val="20"/>
          </w:rPr>
          <w:t>Gramercy Park</w:t>
        </w:r>
      </w:hyperlink>
    </w:p>
    <w:p w14:paraId="5F7133D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6" w:tooltip="Gravesend, Brooklyn" w:history="1">
        <w:r w:rsidRPr="00A132F1">
          <w:rPr>
            <w:rStyle w:val="Hyperlink"/>
            <w:rFonts w:ascii="Times New Roman" w:hAnsi="Times New Roman" w:cs="Times New Roman"/>
            <w:sz w:val="20"/>
            <w:szCs w:val="20"/>
          </w:rPr>
          <w:t>Gravesend, Brooklyn</w:t>
        </w:r>
      </w:hyperlink>
    </w:p>
    <w:p w14:paraId="14DEF61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7" w:tooltip="Great Vlaie" w:history="1">
        <w:r w:rsidRPr="00A132F1">
          <w:rPr>
            <w:rStyle w:val="Hyperlink"/>
            <w:rFonts w:ascii="Times New Roman" w:hAnsi="Times New Roman" w:cs="Times New Roman"/>
            <w:sz w:val="20"/>
            <w:szCs w:val="20"/>
          </w:rPr>
          <w:t xml:space="preserve">Great </w:t>
        </w:r>
        <w:proofErr w:type="spellStart"/>
        <w:r w:rsidRPr="00A132F1">
          <w:rPr>
            <w:rStyle w:val="Hyperlink"/>
            <w:rFonts w:ascii="Times New Roman" w:hAnsi="Times New Roman" w:cs="Times New Roman"/>
            <w:sz w:val="20"/>
            <w:szCs w:val="20"/>
          </w:rPr>
          <w:t>Vlaie</w:t>
        </w:r>
        <w:proofErr w:type="spellEnd"/>
      </w:hyperlink>
    </w:p>
    <w:p w14:paraId="48934CD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8" w:tooltip="Greenburgh, New York" w:history="1">
        <w:r w:rsidRPr="00A132F1">
          <w:rPr>
            <w:rStyle w:val="Hyperlink"/>
            <w:rFonts w:ascii="Times New Roman" w:hAnsi="Times New Roman" w:cs="Times New Roman"/>
            <w:sz w:val="20"/>
            <w:szCs w:val="20"/>
          </w:rPr>
          <w:t>Greenburgh, New York</w:t>
        </w:r>
      </w:hyperlink>
    </w:p>
    <w:p w14:paraId="55F772F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69" w:tooltip="Green Island, New York" w:history="1">
        <w:r w:rsidRPr="00A132F1">
          <w:rPr>
            <w:rStyle w:val="Hyperlink"/>
            <w:rFonts w:ascii="Times New Roman" w:hAnsi="Times New Roman" w:cs="Times New Roman"/>
            <w:sz w:val="20"/>
            <w:szCs w:val="20"/>
          </w:rPr>
          <w:t>Green Island, New York</w:t>
        </w:r>
      </w:hyperlink>
    </w:p>
    <w:p w14:paraId="1102B45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0" w:tooltip="Greenwich Village" w:history="1">
        <w:r w:rsidRPr="00A132F1">
          <w:rPr>
            <w:rStyle w:val="Hyperlink"/>
            <w:rFonts w:ascii="Times New Roman" w:hAnsi="Times New Roman" w:cs="Times New Roman"/>
            <w:sz w:val="20"/>
            <w:szCs w:val="20"/>
          </w:rPr>
          <w:t>Greenwich Village</w:t>
        </w:r>
      </w:hyperlink>
    </w:p>
    <w:p w14:paraId="2FCE41E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1" w:tooltip="Guilderland, New York" w:history="1">
        <w:r w:rsidRPr="00A132F1">
          <w:rPr>
            <w:rStyle w:val="Hyperlink"/>
            <w:rFonts w:ascii="Times New Roman" w:hAnsi="Times New Roman" w:cs="Times New Roman"/>
            <w:sz w:val="20"/>
            <w:szCs w:val="20"/>
          </w:rPr>
          <w:t>Guilderland, New York</w:t>
        </w:r>
      </w:hyperlink>
    </w:p>
    <w:p w14:paraId="16C421C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2" w:tooltip="Halfmoon, New York" w:history="1">
        <w:r w:rsidRPr="00A132F1">
          <w:rPr>
            <w:rStyle w:val="Hyperlink"/>
            <w:rFonts w:ascii="Times New Roman" w:hAnsi="Times New Roman" w:cs="Times New Roman"/>
            <w:sz w:val="20"/>
            <w:szCs w:val="20"/>
          </w:rPr>
          <w:t>Halfmoon, New York</w:t>
        </w:r>
      </w:hyperlink>
    </w:p>
    <w:p w14:paraId="7D4F97D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3" w:tooltip="Harlem" w:history="1">
        <w:r w:rsidRPr="00A132F1">
          <w:rPr>
            <w:rStyle w:val="Hyperlink"/>
            <w:rFonts w:ascii="Times New Roman" w:hAnsi="Times New Roman" w:cs="Times New Roman"/>
            <w:sz w:val="20"/>
            <w:szCs w:val="20"/>
          </w:rPr>
          <w:t>Harlem</w:t>
        </w:r>
      </w:hyperlink>
    </w:p>
    <w:p w14:paraId="718206A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4" w:tooltip="Haverstraw, New York" w:history="1">
        <w:r w:rsidRPr="00A132F1">
          <w:rPr>
            <w:rStyle w:val="Hyperlink"/>
            <w:rFonts w:ascii="Times New Roman" w:hAnsi="Times New Roman" w:cs="Times New Roman"/>
            <w:sz w:val="20"/>
            <w:szCs w:val="20"/>
          </w:rPr>
          <w:t>Haverstraw, New York</w:t>
        </w:r>
      </w:hyperlink>
    </w:p>
    <w:p w14:paraId="2446EB6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5" w:tooltip="Helderberg Escarpment" w:history="1">
        <w:r w:rsidRPr="00A132F1">
          <w:rPr>
            <w:rStyle w:val="Hyperlink"/>
            <w:rFonts w:ascii="Times New Roman" w:hAnsi="Times New Roman" w:cs="Times New Roman"/>
            <w:sz w:val="20"/>
            <w:szCs w:val="20"/>
          </w:rPr>
          <w:t>Helderberg Escarpment</w:t>
        </w:r>
      </w:hyperlink>
    </w:p>
    <w:p w14:paraId="4FC165B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6" w:tooltip="Hell Gate" w:history="1">
        <w:r w:rsidRPr="00A132F1">
          <w:rPr>
            <w:rStyle w:val="Hyperlink"/>
            <w:rFonts w:ascii="Times New Roman" w:hAnsi="Times New Roman" w:cs="Times New Roman"/>
            <w:sz w:val="20"/>
            <w:szCs w:val="20"/>
          </w:rPr>
          <w:t>Hell Gate</w:t>
        </w:r>
      </w:hyperlink>
    </w:p>
    <w:p w14:paraId="4968307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7" w:tooltip="Hempstead (village), New York" w:history="1">
        <w:r w:rsidRPr="00A132F1">
          <w:rPr>
            <w:rStyle w:val="Hyperlink"/>
            <w:rFonts w:ascii="Times New Roman" w:hAnsi="Times New Roman" w:cs="Times New Roman"/>
            <w:sz w:val="20"/>
            <w:szCs w:val="20"/>
          </w:rPr>
          <w:t>Hempstead (village), New York</w:t>
        </w:r>
      </w:hyperlink>
    </w:p>
    <w:p w14:paraId="3D1913C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8" w:tooltip="Holland, New York" w:history="1">
        <w:r w:rsidRPr="00A132F1">
          <w:rPr>
            <w:rStyle w:val="Hyperlink"/>
            <w:rFonts w:ascii="Times New Roman" w:hAnsi="Times New Roman" w:cs="Times New Roman"/>
            <w:sz w:val="20"/>
            <w:szCs w:val="20"/>
          </w:rPr>
          <w:t>Holland, New York</w:t>
        </w:r>
      </w:hyperlink>
    </w:p>
    <w:p w14:paraId="0618E0D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79" w:tooltip="Hoyt–Schermerhorn Streets (New York City Subway)" w:history="1">
        <w:r w:rsidRPr="00A132F1">
          <w:rPr>
            <w:rStyle w:val="Hyperlink"/>
            <w:rFonts w:ascii="Times New Roman" w:hAnsi="Times New Roman" w:cs="Times New Roman"/>
            <w:sz w:val="20"/>
            <w:szCs w:val="20"/>
          </w:rPr>
          <w:t>Hoyt–Schermerhorn Streets (New York City Subway)</w:t>
        </w:r>
      </w:hyperlink>
    </w:p>
    <w:p w14:paraId="03762AE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0" w:tooltip="Jan De Bakkers Kill" w:history="1">
        <w:r w:rsidRPr="00A132F1">
          <w:rPr>
            <w:rStyle w:val="Hyperlink"/>
            <w:rFonts w:ascii="Times New Roman" w:hAnsi="Times New Roman" w:cs="Times New Roman"/>
            <w:sz w:val="20"/>
            <w:szCs w:val="20"/>
          </w:rPr>
          <w:t>Jan De Bakkers Kill</w:t>
        </w:r>
      </w:hyperlink>
    </w:p>
    <w:p w14:paraId="67591D2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1" w:tooltip="Kaaterskill Creek" w:history="1">
        <w:r w:rsidRPr="00A132F1">
          <w:rPr>
            <w:rStyle w:val="Hyperlink"/>
            <w:rFonts w:ascii="Times New Roman" w:hAnsi="Times New Roman" w:cs="Times New Roman"/>
            <w:sz w:val="20"/>
            <w:szCs w:val="20"/>
          </w:rPr>
          <w:t>Kaaterskill Creek</w:t>
        </w:r>
      </w:hyperlink>
    </w:p>
    <w:p w14:paraId="60C18D8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2" w:tooltip="Kaaterskill Falls" w:history="1">
        <w:r w:rsidRPr="00A132F1">
          <w:rPr>
            <w:rStyle w:val="Hyperlink"/>
            <w:rFonts w:ascii="Times New Roman" w:hAnsi="Times New Roman" w:cs="Times New Roman"/>
            <w:sz w:val="20"/>
            <w:szCs w:val="20"/>
          </w:rPr>
          <w:t>Kaaterskill Falls</w:t>
        </w:r>
      </w:hyperlink>
    </w:p>
    <w:p w14:paraId="7C5F85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3" w:tooltip="Katsbaan, New York" w:history="1">
        <w:proofErr w:type="spellStart"/>
        <w:r w:rsidRPr="00A132F1">
          <w:rPr>
            <w:rStyle w:val="Hyperlink"/>
            <w:rFonts w:ascii="Times New Roman" w:hAnsi="Times New Roman" w:cs="Times New Roman"/>
            <w:sz w:val="20"/>
            <w:szCs w:val="20"/>
          </w:rPr>
          <w:t>Katsbaan</w:t>
        </w:r>
        <w:proofErr w:type="spellEnd"/>
        <w:r w:rsidRPr="00A132F1">
          <w:rPr>
            <w:rStyle w:val="Hyperlink"/>
            <w:rFonts w:ascii="Times New Roman" w:hAnsi="Times New Roman" w:cs="Times New Roman"/>
            <w:sz w:val="20"/>
            <w:szCs w:val="20"/>
          </w:rPr>
          <w:t>, New York</w:t>
        </w:r>
      </w:hyperlink>
    </w:p>
    <w:p w14:paraId="7782297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4" w:tooltip="Kaikout Kill" w:history="1">
        <w:proofErr w:type="spellStart"/>
        <w:r w:rsidRPr="00A132F1">
          <w:rPr>
            <w:rStyle w:val="Hyperlink"/>
            <w:rFonts w:ascii="Times New Roman" w:hAnsi="Times New Roman" w:cs="Times New Roman"/>
            <w:sz w:val="20"/>
            <w:szCs w:val="20"/>
          </w:rPr>
          <w:t>Kaikout</w:t>
        </w:r>
        <w:proofErr w:type="spellEnd"/>
        <w:r w:rsidRPr="00A132F1">
          <w:rPr>
            <w:rStyle w:val="Hyperlink"/>
            <w:rFonts w:ascii="Times New Roman" w:hAnsi="Times New Roman" w:cs="Times New Roman"/>
            <w:sz w:val="20"/>
            <w:szCs w:val="20"/>
          </w:rPr>
          <w:t xml:space="preserve"> Kill</w:t>
        </w:r>
      </w:hyperlink>
    </w:p>
    <w:p w14:paraId="577D66D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5" w:tooltip="Keyser Kill" w:history="1">
        <w:r w:rsidRPr="00A132F1">
          <w:rPr>
            <w:rStyle w:val="Hyperlink"/>
            <w:rFonts w:ascii="Times New Roman" w:hAnsi="Times New Roman" w:cs="Times New Roman"/>
            <w:sz w:val="20"/>
            <w:szCs w:val="20"/>
          </w:rPr>
          <w:t>Keyser Kill</w:t>
        </w:r>
      </w:hyperlink>
    </w:p>
    <w:p w14:paraId="00DE166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6" w:tooltip="Kill Van Kull" w:history="1">
        <w:r w:rsidRPr="00A132F1">
          <w:rPr>
            <w:rStyle w:val="Hyperlink"/>
            <w:rFonts w:ascii="Times New Roman" w:hAnsi="Times New Roman" w:cs="Times New Roman"/>
            <w:sz w:val="20"/>
            <w:szCs w:val="20"/>
          </w:rPr>
          <w:t>Kill Van Kull</w:t>
        </w:r>
      </w:hyperlink>
      <w:hyperlink r:id="rId1987" w:anchor="cite_note-b-16" w:history="1">
        <w:r w:rsidRPr="00A132F1">
          <w:rPr>
            <w:rStyle w:val="Hyperlink"/>
            <w:rFonts w:ascii="Times New Roman" w:hAnsi="Times New Roman" w:cs="Times New Roman"/>
            <w:sz w:val="20"/>
            <w:szCs w:val="20"/>
            <w:vertAlign w:val="superscript"/>
          </w:rPr>
          <w:t>[g]</w:t>
        </w:r>
      </w:hyperlink>
    </w:p>
    <w:p w14:paraId="630E22E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8" w:tooltip="Kinderhook (town), New York" w:history="1">
        <w:r w:rsidRPr="00A132F1">
          <w:rPr>
            <w:rStyle w:val="Hyperlink"/>
            <w:rFonts w:ascii="Times New Roman" w:hAnsi="Times New Roman" w:cs="Times New Roman"/>
            <w:sz w:val="20"/>
            <w:szCs w:val="20"/>
          </w:rPr>
          <w:t>Kinderhook (town), New York</w:t>
        </w:r>
      </w:hyperlink>
    </w:p>
    <w:p w14:paraId="305E5F6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89" w:tooltip="Kinderhook (village), New York" w:history="1">
        <w:r w:rsidRPr="00A132F1">
          <w:rPr>
            <w:rStyle w:val="Hyperlink"/>
            <w:rFonts w:ascii="Times New Roman" w:hAnsi="Times New Roman" w:cs="Times New Roman"/>
            <w:sz w:val="20"/>
            <w:szCs w:val="20"/>
          </w:rPr>
          <w:t>Kinderhook (village), New York</w:t>
        </w:r>
      </w:hyperlink>
    </w:p>
    <w:p w14:paraId="2F7DA83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0" w:tooltip="Kips Bay, Manhattan" w:history="1">
        <w:r w:rsidRPr="00A132F1">
          <w:rPr>
            <w:rStyle w:val="Hyperlink"/>
            <w:rFonts w:ascii="Times New Roman" w:hAnsi="Times New Roman" w:cs="Times New Roman"/>
            <w:sz w:val="20"/>
            <w:szCs w:val="20"/>
          </w:rPr>
          <w:t>Kips Bay, Manhattan</w:t>
        </w:r>
      </w:hyperlink>
    </w:p>
    <w:p w14:paraId="02AA09C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1" w:tooltip="Krum Kill" w:history="1">
        <w:r w:rsidRPr="00A132F1">
          <w:rPr>
            <w:rStyle w:val="Hyperlink"/>
            <w:rFonts w:ascii="Times New Roman" w:hAnsi="Times New Roman" w:cs="Times New Roman"/>
            <w:sz w:val="20"/>
            <w:szCs w:val="20"/>
          </w:rPr>
          <w:t>Krum Kill</w:t>
        </w:r>
      </w:hyperlink>
    </w:p>
    <w:p w14:paraId="50454CE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2" w:tooltip="Kykuit" w:history="1">
        <w:proofErr w:type="spellStart"/>
        <w:r w:rsidRPr="00A132F1">
          <w:rPr>
            <w:rStyle w:val="Hyperlink"/>
            <w:rFonts w:ascii="Times New Roman" w:hAnsi="Times New Roman" w:cs="Times New Roman"/>
            <w:sz w:val="20"/>
            <w:szCs w:val="20"/>
          </w:rPr>
          <w:t>Kykuit</w:t>
        </w:r>
        <w:proofErr w:type="spellEnd"/>
      </w:hyperlink>
    </w:p>
    <w:p w14:paraId="0DA3928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3" w:tooltip="Leyden, New York" w:history="1">
        <w:r w:rsidRPr="00A132F1">
          <w:rPr>
            <w:rStyle w:val="Hyperlink"/>
            <w:rFonts w:ascii="Times New Roman" w:hAnsi="Times New Roman" w:cs="Times New Roman"/>
            <w:sz w:val="20"/>
            <w:szCs w:val="20"/>
          </w:rPr>
          <w:t>Leyden, New York</w:t>
        </w:r>
      </w:hyperlink>
    </w:p>
    <w:p w14:paraId="5738613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4" w:tooltip="Liberty Island" w:history="1">
        <w:r w:rsidRPr="00A132F1">
          <w:rPr>
            <w:rStyle w:val="Hyperlink"/>
            <w:rFonts w:ascii="Times New Roman" w:hAnsi="Times New Roman" w:cs="Times New Roman"/>
            <w:sz w:val="20"/>
            <w:szCs w:val="20"/>
          </w:rPr>
          <w:t>Liberty Island</w:t>
        </w:r>
      </w:hyperlink>
    </w:p>
    <w:p w14:paraId="28F73D1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5" w:tooltip="Lincklaen, New York" w:history="1">
        <w:proofErr w:type="spellStart"/>
        <w:r w:rsidRPr="00A132F1">
          <w:rPr>
            <w:rStyle w:val="Hyperlink"/>
            <w:rFonts w:ascii="Times New Roman" w:hAnsi="Times New Roman" w:cs="Times New Roman"/>
            <w:sz w:val="20"/>
            <w:szCs w:val="20"/>
          </w:rPr>
          <w:t>Lincklaen</w:t>
        </w:r>
        <w:proofErr w:type="spellEnd"/>
        <w:r w:rsidRPr="00A132F1">
          <w:rPr>
            <w:rStyle w:val="Hyperlink"/>
            <w:rFonts w:ascii="Times New Roman" w:hAnsi="Times New Roman" w:cs="Times New Roman"/>
            <w:sz w:val="20"/>
            <w:szCs w:val="20"/>
          </w:rPr>
          <w:t>, New York</w:t>
        </w:r>
      </w:hyperlink>
    </w:p>
    <w:p w14:paraId="2FEFBD0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6" w:tooltip="Lisha Kill, New York" w:history="1">
        <w:r w:rsidRPr="00A132F1">
          <w:rPr>
            <w:rStyle w:val="Hyperlink"/>
            <w:rFonts w:ascii="Times New Roman" w:hAnsi="Times New Roman" w:cs="Times New Roman"/>
            <w:sz w:val="20"/>
            <w:szCs w:val="20"/>
          </w:rPr>
          <w:t>Lisha Kill, New York</w:t>
        </w:r>
      </w:hyperlink>
    </w:p>
    <w:p w14:paraId="1B3474D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7" w:tooltip="Lisha Kill (Mohawk River tributary)" w:history="1">
        <w:r w:rsidRPr="00A132F1">
          <w:rPr>
            <w:rStyle w:val="Hyperlink"/>
            <w:rFonts w:ascii="Times New Roman" w:hAnsi="Times New Roman" w:cs="Times New Roman"/>
            <w:sz w:val="20"/>
            <w:szCs w:val="20"/>
          </w:rPr>
          <w:t>Lisha Kill</w:t>
        </w:r>
      </w:hyperlink>
    </w:p>
    <w:p w14:paraId="4672284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8" w:tooltip="Little Red Kill" w:history="1">
        <w:r w:rsidRPr="00A132F1">
          <w:rPr>
            <w:rStyle w:val="Hyperlink"/>
            <w:rFonts w:ascii="Times New Roman" w:hAnsi="Times New Roman" w:cs="Times New Roman"/>
            <w:sz w:val="20"/>
            <w:szCs w:val="20"/>
          </w:rPr>
          <w:t>Little Red Kill</w:t>
        </w:r>
      </w:hyperlink>
    </w:p>
    <w:p w14:paraId="248008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1999" w:tooltip="Little Shawangunk Kill" w:history="1">
        <w:r w:rsidRPr="00A132F1">
          <w:rPr>
            <w:rStyle w:val="Hyperlink"/>
            <w:rFonts w:ascii="Times New Roman" w:hAnsi="Times New Roman" w:cs="Times New Roman"/>
            <w:sz w:val="20"/>
            <w:szCs w:val="20"/>
          </w:rPr>
          <w:t>Little Shawangunk Kill</w:t>
        </w:r>
      </w:hyperlink>
    </w:p>
    <w:p w14:paraId="5EC0E56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0" w:tooltip="Long Island" w:history="1">
        <w:r w:rsidRPr="00A132F1">
          <w:rPr>
            <w:rStyle w:val="Hyperlink"/>
            <w:rFonts w:ascii="Times New Roman" w:hAnsi="Times New Roman" w:cs="Times New Roman"/>
            <w:sz w:val="20"/>
            <w:szCs w:val="20"/>
          </w:rPr>
          <w:t>Long Island</w:t>
        </w:r>
      </w:hyperlink>
    </w:p>
    <w:p w14:paraId="292CCF9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1" w:tooltip="Louse Kill" w:history="1">
        <w:r w:rsidRPr="00A132F1">
          <w:rPr>
            <w:rStyle w:val="Hyperlink"/>
            <w:rFonts w:ascii="Times New Roman" w:hAnsi="Times New Roman" w:cs="Times New Roman"/>
            <w:sz w:val="20"/>
            <w:szCs w:val="20"/>
          </w:rPr>
          <w:t>Louse Kill</w:t>
        </w:r>
      </w:hyperlink>
    </w:p>
    <w:p w14:paraId="3723EE4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2" w:tooltip="Maiden Lane (Manhattan)" w:history="1">
        <w:r w:rsidRPr="00A132F1">
          <w:rPr>
            <w:rStyle w:val="Hyperlink"/>
            <w:rFonts w:ascii="Times New Roman" w:hAnsi="Times New Roman" w:cs="Times New Roman"/>
            <w:sz w:val="20"/>
            <w:szCs w:val="20"/>
          </w:rPr>
          <w:t>Maiden Lane (Manhattan)</w:t>
        </w:r>
      </w:hyperlink>
    </w:p>
    <w:p w14:paraId="787801C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3" w:tooltip="Manor of Rensselaerswyck" w:history="1">
        <w:r w:rsidRPr="00A132F1">
          <w:rPr>
            <w:rStyle w:val="Hyperlink"/>
            <w:rFonts w:ascii="Times New Roman" w:hAnsi="Times New Roman" w:cs="Times New Roman"/>
            <w:sz w:val="20"/>
            <w:szCs w:val="20"/>
          </w:rPr>
          <w:t xml:space="preserve">Manor of </w:t>
        </w:r>
        <w:proofErr w:type="spellStart"/>
        <w:r w:rsidRPr="00A132F1">
          <w:rPr>
            <w:rStyle w:val="Hyperlink"/>
            <w:rFonts w:ascii="Times New Roman" w:hAnsi="Times New Roman" w:cs="Times New Roman"/>
            <w:sz w:val="20"/>
            <w:szCs w:val="20"/>
          </w:rPr>
          <w:t>Rensselaerswyck</w:t>
        </w:r>
        <w:proofErr w:type="spellEnd"/>
      </w:hyperlink>
    </w:p>
    <w:p w14:paraId="2EE880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4" w:tooltip="Maritje Kill" w:history="1">
        <w:r w:rsidRPr="00A132F1">
          <w:rPr>
            <w:rStyle w:val="Hyperlink"/>
            <w:rFonts w:ascii="Times New Roman" w:hAnsi="Times New Roman" w:cs="Times New Roman"/>
            <w:sz w:val="20"/>
            <w:szCs w:val="20"/>
          </w:rPr>
          <w:t>Maritje Kill</w:t>
        </w:r>
      </w:hyperlink>
    </w:p>
    <w:p w14:paraId="28A93A2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5" w:tooltip="Midwood, Brooklyn" w:history="1">
        <w:r w:rsidRPr="00A132F1">
          <w:rPr>
            <w:rStyle w:val="Hyperlink"/>
            <w:rFonts w:ascii="Times New Roman" w:hAnsi="Times New Roman" w:cs="Times New Roman"/>
            <w:sz w:val="20"/>
            <w:szCs w:val="20"/>
          </w:rPr>
          <w:t>Midwood, Brooklyn</w:t>
        </w:r>
      </w:hyperlink>
    </w:p>
    <w:p w14:paraId="7F28FEF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6" w:tooltip="Mine Kill" w:history="1">
        <w:r w:rsidRPr="00A132F1">
          <w:rPr>
            <w:rStyle w:val="Hyperlink"/>
            <w:rFonts w:ascii="Times New Roman" w:hAnsi="Times New Roman" w:cs="Times New Roman"/>
            <w:sz w:val="20"/>
            <w:szCs w:val="20"/>
          </w:rPr>
          <w:t>Mine Kill</w:t>
        </w:r>
      </w:hyperlink>
    </w:p>
    <w:p w14:paraId="62CA8C9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7" w:tooltip="Moccasin Kill" w:history="1">
        <w:r w:rsidRPr="00A132F1">
          <w:rPr>
            <w:rStyle w:val="Hyperlink"/>
            <w:rFonts w:ascii="Times New Roman" w:hAnsi="Times New Roman" w:cs="Times New Roman"/>
            <w:sz w:val="20"/>
            <w:szCs w:val="20"/>
          </w:rPr>
          <w:t>Moccasin Kill</w:t>
        </w:r>
      </w:hyperlink>
    </w:p>
    <w:p w14:paraId="0F81747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8" w:tooltip="Moodna Creek" w:history="1">
        <w:proofErr w:type="spellStart"/>
        <w:r w:rsidRPr="00A132F1">
          <w:rPr>
            <w:rStyle w:val="Hyperlink"/>
            <w:rFonts w:ascii="Times New Roman" w:hAnsi="Times New Roman" w:cs="Times New Roman"/>
            <w:sz w:val="20"/>
            <w:szCs w:val="20"/>
          </w:rPr>
          <w:t>Moodna</w:t>
        </w:r>
        <w:proofErr w:type="spellEnd"/>
        <w:r w:rsidRPr="00A132F1">
          <w:rPr>
            <w:rStyle w:val="Hyperlink"/>
            <w:rFonts w:ascii="Times New Roman" w:hAnsi="Times New Roman" w:cs="Times New Roman"/>
            <w:sz w:val="20"/>
            <w:szCs w:val="20"/>
          </w:rPr>
          <w:t xml:space="preserve"> Creek</w:t>
        </w:r>
      </w:hyperlink>
    </w:p>
    <w:p w14:paraId="745E0F1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09" w:tooltip="Moordener Kill" w:history="1">
        <w:proofErr w:type="spellStart"/>
        <w:r w:rsidRPr="00A132F1">
          <w:rPr>
            <w:rStyle w:val="Hyperlink"/>
            <w:rFonts w:ascii="Times New Roman" w:hAnsi="Times New Roman" w:cs="Times New Roman"/>
            <w:sz w:val="20"/>
            <w:szCs w:val="20"/>
          </w:rPr>
          <w:t>Moordener</w:t>
        </w:r>
        <w:proofErr w:type="spellEnd"/>
        <w:r w:rsidRPr="00A132F1">
          <w:rPr>
            <w:rStyle w:val="Hyperlink"/>
            <w:rFonts w:ascii="Times New Roman" w:hAnsi="Times New Roman" w:cs="Times New Roman"/>
            <w:sz w:val="20"/>
            <w:szCs w:val="20"/>
          </w:rPr>
          <w:t xml:space="preserve"> Kill</w:t>
        </w:r>
      </w:hyperlink>
    </w:p>
    <w:p w14:paraId="5775A39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0" w:tooltip="Muddy Kill" w:history="1">
        <w:r w:rsidRPr="00A132F1">
          <w:rPr>
            <w:rStyle w:val="Hyperlink"/>
            <w:rFonts w:ascii="Times New Roman" w:hAnsi="Times New Roman" w:cs="Times New Roman"/>
            <w:sz w:val="20"/>
            <w:szCs w:val="20"/>
          </w:rPr>
          <w:t>Muddy Kill</w:t>
        </w:r>
      </w:hyperlink>
    </w:p>
    <w:p w14:paraId="5712E28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1" w:tooltip="Muitzes Kill" w:history="1">
        <w:proofErr w:type="spellStart"/>
        <w:r w:rsidRPr="00A132F1">
          <w:rPr>
            <w:rStyle w:val="Hyperlink"/>
            <w:rFonts w:ascii="Times New Roman" w:hAnsi="Times New Roman" w:cs="Times New Roman"/>
            <w:sz w:val="20"/>
            <w:szCs w:val="20"/>
          </w:rPr>
          <w:t>Muitzes</w:t>
        </w:r>
        <w:proofErr w:type="spellEnd"/>
        <w:r w:rsidRPr="00A132F1">
          <w:rPr>
            <w:rStyle w:val="Hyperlink"/>
            <w:rFonts w:ascii="Times New Roman" w:hAnsi="Times New Roman" w:cs="Times New Roman"/>
            <w:sz w:val="20"/>
            <w:szCs w:val="20"/>
          </w:rPr>
          <w:t xml:space="preserve"> Kill</w:t>
        </w:r>
      </w:hyperlink>
    </w:p>
    <w:p w14:paraId="0A883D3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2" w:tooltip="Muitzes Kill Historic District" w:history="1">
        <w:proofErr w:type="spellStart"/>
        <w:r w:rsidRPr="00A132F1">
          <w:rPr>
            <w:rStyle w:val="Hyperlink"/>
            <w:rFonts w:ascii="Times New Roman" w:hAnsi="Times New Roman" w:cs="Times New Roman"/>
            <w:sz w:val="20"/>
            <w:szCs w:val="20"/>
          </w:rPr>
          <w:t>Muitzes</w:t>
        </w:r>
        <w:proofErr w:type="spellEnd"/>
        <w:r w:rsidRPr="00A132F1">
          <w:rPr>
            <w:rStyle w:val="Hyperlink"/>
            <w:rFonts w:ascii="Times New Roman" w:hAnsi="Times New Roman" w:cs="Times New Roman"/>
            <w:sz w:val="20"/>
            <w:szCs w:val="20"/>
          </w:rPr>
          <w:t xml:space="preserve"> Kill Historic District</w:t>
        </w:r>
      </w:hyperlink>
    </w:p>
    <w:p w14:paraId="27A226D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3" w:tooltip="Nassau (town), New York" w:history="1">
        <w:r w:rsidRPr="00A132F1">
          <w:rPr>
            <w:rStyle w:val="Hyperlink"/>
            <w:rFonts w:ascii="Times New Roman" w:hAnsi="Times New Roman" w:cs="Times New Roman"/>
            <w:sz w:val="20"/>
            <w:szCs w:val="20"/>
          </w:rPr>
          <w:t>Nassau (town), New York</w:t>
        </w:r>
      </w:hyperlink>
    </w:p>
    <w:p w14:paraId="12B93CE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4" w:tooltip="Nassau (village), New York" w:history="1">
        <w:r w:rsidRPr="00A132F1">
          <w:rPr>
            <w:rStyle w:val="Hyperlink"/>
            <w:rFonts w:ascii="Times New Roman" w:hAnsi="Times New Roman" w:cs="Times New Roman"/>
            <w:sz w:val="20"/>
            <w:szCs w:val="20"/>
          </w:rPr>
          <w:t>Nassau (village), New York</w:t>
        </w:r>
      </w:hyperlink>
    </w:p>
    <w:p w14:paraId="6763581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5" w:tooltip="Nassau County, New York" w:history="1">
        <w:r w:rsidRPr="00A132F1">
          <w:rPr>
            <w:rStyle w:val="Hyperlink"/>
            <w:rFonts w:ascii="Times New Roman" w:hAnsi="Times New Roman" w:cs="Times New Roman"/>
            <w:sz w:val="20"/>
            <w:szCs w:val="20"/>
          </w:rPr>
          <w:t>Nassau County, New York</w:t>
        </w:r>
      </w:hyperlink>
    </w:p>
    <w:p w14:paraId="69375E3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6" w:tooltip="Nassau Street (Manhattan)" w:history="1">
        <w:r w:rsidRPr="00A132F1">
          <w:rPr>
            <w:rStyle w:val="Hyperlink"/>
            <w:rFonts w:ascii="Times New Roman" w:hAnsi="Times New Roman" w:cs="Times New Roman"/>
            <w:sz w:val="20"/>
            <w:szCs w:val="20"/>
          </w:rPr>
          <w:t>Nassau Street (Manhattan)</w:t>
        </w:r>
      </w:hyperlink>
    </w:p>
    <w:p w14:paraId="0C2576F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7" w:tooltip="New Dorp, Staten Island" w:history="1">
        <w:r w:rsidRPr="00A132F1">
          <w:rPr>
            <w:rStyle w:val="Hyperlink"/>
            <w:rFonts w:ascii="Times New Roman" w:hAnsi="Times New Roman" w:cs="Times New Roman"/>
            <w:sz w:val="20"/>
            <w:szCs w:val="20"/>
          </w:rPr>
          <w:t>New Dorp, Staten Island</w:t>
        </w:r>
      </w:hyperlink>
    </w:p>
    <w:p w14:paraId="14518A3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8" w:tooltip="New Utrecht, Brooklyn" w:history="1">
        <w:r w:rsidRPr="00A132F1">
          <w:rPr>
            <w:rStyle w:val="Hyperlink"/>
            <w:rFonts w:ascii="Times New Roman" w:hAnsi="Times New Roman" w:cs="Times New Roman"/>
            <w:sz w:val="20"/>
            <w:szCs w:val="20"/>
          </w:rPr>
          <w:t>New Utrecht, Brooklyn</w:t>
        </w:r>
      </w:hyperlink>
    </w:p>
    <w:p w14:paraId="172F56F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19" w:tooltip="Normans Kill" w:history="1">
        <w:r w:rsidRPr="00A132F1">
          <w:rPr>
            <w:rStyle w:val="Hyperlink"/>
            <w:rFonts w:ascii="Times New Roman" w:hAnsi="Times New Roman" w:cs="Times New Roman"/>
            <w:sz w:val="20"/>
            <w:szCs w:val="20"/>
          </w:rPr>
          <w:t>Normans Kill</w:t>
        </w:r>
      </w:hyperlink>
    </w:p>
    <w:p w14:paraId="0E27069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0" w:tooltip="North Greenbush, New York" w:history="1">
        <w:r w:rsidRPr="00A132F1">
          <w:rPr>
            <w:rStyle w:val="Hyperlink"/>
            <w:rFonts w:ascii="Times New Roman" w:hAnsi="Times New Roman" w:cs="Times New Roman"/>
            <w:sz w:val="20"/>
            <w:szCs w:val="20"/>
          </w:rPr>
          <w:t>North Greenbush, New York</w:t>
        </w:r>
      </w:hyperlink>
    </w:p>
    <w:p w14:paraId="0A337FD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1" w:tooltip="North River (Hudson River)" w:history="1">
        <w:r w:rsidRPr="00A132F1">
          <w:rPr>
            <w:rStyle w:val="Hyperlink"/>
            <w:rFonts w:ascii="Times New Roman" w:hAnsi="Times New Roman" w:cs="Times New Roman"/>
            <w:sz w:val="20"/>
            <w:szCs w:val="20"/>
          </w:rPr>
          <w:t>North River (Hudson River)</w:t>
        </w:r>
      </w:hyperlink>
    </w:p>
    <w:p w14:paraId="74BBC6B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2" w:tooltip="Nostrand Avenue" w:history="1">
        <w:r w:rsidRPr="00A132F1">
          <w:rPr>
            <w:rStyle w:val="Hyperlink"/>
            <w:rFonts w:ascii="Times New Roman" w:hAnsi="Times New Roman" w:cs="Times New Roman"/>
            <w:sz w:val="20"/>
            <w:szCs w:val="20"/>
          </w:rPr>
          <w:t>Nostrand Avenue</w:t>
        </w:r>
      </w:hyperlink>
    </w:p>
    <w:p w14:paraId="62C397D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3" w:tooltip="Old Town, Staten Island" w:history="1">
        <w:r w:rsidRPr="00A132F1">
          <w:rPr>
            <w:rStyle w:val="Hyperlink"/>
            <w:rFonts w:ascii="Times New Roman" w:hAnsi="Times New Roman" w:cs="Times New Roman"/>
            <w:sz w:val="20"/>
            <w:szCs w:val="20"/>
          </w:rPr>
          <w:t>Old Town, Staten Island</w:t>
        </w:r>
      </w:hyperlink>
    </w:p>
    <w:p w14:paraId="04A453C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4" w:tooltip="Orange County, New York" w:history="1">
        <w:r w:rsidRPr="00A132F1">
          <w:rPr>
            <w:rStyle w:val="Hyperlink"/>
            <w:rFonts w:ascii="Times New Roman" w:hAnsi="Times New Roman" w:cs="Times New Roman"/>
            <w:sz w:val="20"/>
            <w:szCs w:val="20"/>
          </w:rPr>
          <w:t>Orange County, New York</w:t>
        </w:r>
      </w:hyperlink>
    </w:p>
    <w:p w14:paraId="2F2F59E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5" w:tooltip="Orangetown, New York" w:history="1">
        <w:r w:rsidRPr="00A132F1">
          <w:rPr>
            <w:rStyle w:val="Hyperlink"/>
            <w:rFonts w:ascii="Times New Roman" w:hAnsi="Times New Roman" w:cs="Times New Roman"/>
            <w:sz w:val="20"/>
            <w:szCs w:val="20"/>
          </w:rPr>
          <w:t>Orangetown, New York</w:t>
        </w:r>
      </w:hyperlink>
    </w:p>
    <w:p w14:paraId="4699C85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6" w:tooltip="Otter Kill" w:history="1">
        <w:r w:rsidRPr="00A132F1">
          <w:rPr>
            <w:rStyle w:val="Hyperlink"/>
            <w:rFonts w:ascii="Times New Roman" w:hAnsi="Times New Roman" w:cs="Times New Roman"/>
            <w:sz w:val="20"/>
            <w:szCs w:val="20"/>
          </w:rPr>
          <w:t>Otter Kill</w:t>
        </w:r>
      </w:hyperlink>
    </w:p>
    <w:p w14:paraId="14A88DE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7" w:tooltip="Ox Kill" w:history="1">
        <w:r w:rsidRPr="00A132F1">
          <w:rPr>
            <w:rStyle w:val="Hyperlink"/>
            <w:rFonts w:ascii="Times New Roman" w:hAnsi="Times New Roman" w:cs="Times New Roman"/>
            <w:sz w:val="20"/>
            <w:szCs w:val="20"/>
          </w:rPr>
          <w:t>Ox Kill</w:t>
        </w:r>
      </w:hyperlink>
    </w:p>
    <w:p w14:paraId="2157880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8" w:tooltip="Oyster Bay (hamlet), New York" w:history="1">
        <w:r w:rsidRPr="00A132F1">
          <w:rPr>
            <w:rStyle w:val="Hyperlink"/>
            <w:rFonts w:ascii="Times New Roman" w:hAnsi="Times New Roman" w:cs="Times New Roman"/>
            <w:sz w:val="20"/>
            <w:szCs w:val="20"/>
          </w:rPr>
          <w:t>Oyster Bay (hamlet), New York</w:t>
        </w:r>
      </w:hyperlink>
    </w:p>
    <w:p w14:paraId="360AD4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29" w:tooltip="Oyster Bay (town), New York" w:history="1">
        <w:r w:rsidRPr="00A132F1">
          <w:rPr>
            <w:rStyle w:val="Hyperlink"/>
            <w:rFonts w:ascii="Times New Roman" w:hAnsi="Times New Roman" w:cs="Times New Roman"/>
            <w:sz w:val="20"/>
            <w:szCs w:val="20"/>
          </w:rPr>
          <w:t>Oyster Bay (town), New York</w:t>
        </w:r>
      </w:hyperlink>
    </w:p>
    <w:p w14:paraId="587E902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0" w:tooltip="Paerdegat Basin" w:history="1">
        <w:proofErr w:type="spellStart"/>
        <w:r w:rsidRPr="00A132F1">
          <w:rPr>
            <w:rStyle w:val="Hyperlink"/>
            <w:rFonts w:ascii="Times New Roman" w:hAnsi="Times New Roman" w:cs="Times New Roman"/>
            <w:sz w:val="20"/>
            <w:szCs w:val="20"/>
          </w:rPr>
          <w:t>Paerdegat</w:t>
        </w:r>
        <w:proofErr w:type="spellEnd"/>
        <w:r w:rsidRPr="00A132F1">
          <w:rPr>
            <w:rStyle w:val="Hyperlink"/>
            <w:rFonts w:ascii="Times New Roman" w:hAnsi="Times New Roman" w:cs="Times New Roman"/>
            <w:sz w:val="20"/>
            <w:szCs w:val="20"/>
          </w:rPr>
          <w:t xml:space="preserve"> Basin</w:t>
        </w:r>
      </w:hyperlink>
    </w:p>
    <w:p w14:paraId="0A6D9C7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1" w:tooltip="Peekskill, New York" w:history="1">
        <w:r w:rsidRPr="00A132F1">
          <w:rPr>
            <w:rStyle w:val="Hyperlink"/>
            <w:rFonts w:ascii="Times New Roman" w:hAnsi="Times New Roman" w:cs="Times New Roman"/>
            <w:sz w:val="20"/>
            <w:szCs w:val="20"/>
          </w:rPr>
          <w:t>Peekskill, New York</w:t>
        </w:r>
      </w:hyperlink>
    </w:p>
    <w:p w14:paraId="2A172DD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2" w:tooltip="Plattekill (town), New York" w:history="1">
        <w:proofErr w:type="spellStart"/>
        <w:r w:rsidRPr="00A132F1">
          <w:rPr>
            <w:rStyle w:val="Hyperlink"/>
            <w:rFonts w:ascii="Times New Roman" w:hAnsi="Times New Roman" w:cs="Times New Roman"/>
            <w:sz w:val="20"/>
            <w:szCs w:val="20"/>
          </w:rPr>
          <w:t>Plattekill</w:t>
        </w:r>
        <w:proofErr w:type="spellEnd"/>
        <w:r w:rsidRPr="00A132F1">
          <w:rPr>
            <w:rStyle w:val="Hyperlink"/>
            <w:rFonts w:ascii="Times New Roman" w:hAnsi="Times New Roman" w:cs="Times New Roman"/>
            <w:sz w:val="20"/>
            <w:szCs w:val="20"/>
          </w:rPr>
          <w:t xml:space="preserve"> (town), New York</w:t>
        </w:r>
      </w:hyperlink>
    </w:p>
    <w:p w14:paraId="56471B1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3" w:tooltip="Platte Kill" w:history="1">
        <w:r w:rsidRPr="00A132F1">
          <w:rPr>
            <w:rStyle w:val="Hyperlink"/>
            <w:rFonts w:ascii="Times New Roman" w:hAnsi="Times New Roman" w:cs="Times New Roman"/>
            <w:sz w:val="20"/>
            <w:szCs w:val="20"/>
          </w:rPr>
          <w:t>Platte Kill</w:t>
        </w:r>
      </w:hyperlink>
    </w:p>
    <w:p w14:paraId="00E7878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4" w:tooltip="Plotter Kill (Mohawk River)" w:history="1">
        <w:r w:rsidRPr="00A132F1">
          <w:rPr>
            <w:rStyle w:val="Hyperlink"/>
            <w:rFonts w:ascii="Times New Roman" w:hAnsi="Times New Roman" w:cs="Times New Roman"/>
            <w:sz w:val="20"/>
            <w:szCs w:val="20"/>
          </w:rPr>
          <w:t>Plotter Kill (Mohawk River)</w:t>
        </w:r>
      </w:hyperlink>
    </w:p>
    <w:p w14:paraId="4D47A3D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5" w:tooltip="Plotter Kill Preserve" w:history="1">
        <w:r w:rsidRPr="00A132F1">
          <w:rPr>
            <w:rStyle w:val="Hyperlink"/>
            <w:rFonts w:ascii="Times New Roman" w:hAnsi="Times New Roman" w:cs="Times New Roman"/>
            <w:sz w:val="20"/>
            <w:szCs w:val="20"/>
          </w:rPr>
          <w:t>Plotter Kill Preserve</w:t>
        </w:r>
      </w:hyperlink>
    </w:p>
    <w:p w14:paraId="5064EF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6" w:tooltip="Poestenkill (CDP), New York" w:history="1">
        <w:r w:rsidRPr="00A132F1">
          <w:rPr>
            <w:rStyle w:val="Hyperlink"/>
            <w:rFonts w:ascii="Times New Roman" w:hAnsi="Times New Roman" w:cs="Times New Roman"/>
            <w:sz w:val="20"/>
            <w:szCs w:val="20"/>
          </w:rPr>
          <w:t>Poestenkill (CDP), New York</w:t>
        </w:r>
      </w:hyperlink>
    </w:p>
    <w:p w14:paraId="4B32E43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7" w:tooltip="Poestenkill, New York" w:history="1">
        <w:r w:rsidRPr="00A132F1">
          <w:rPr>
            <w:rStyle w:val="Hyperlink"/>
            <w:rFonts w:ascii="Times New Roman" w:hAnsi="Times New Roman" w:cs="Times New Roman"/>
            <w:sz w:val="20"/>
            <w:szCs w:val="20"/>
          </w:rPr>
          <w:t>Poestenkill, New York</w:t>
        </w:r>
      </w:hyperlink>
    </w:p>
    <w:p w14:paraId="7A6AEC4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8" w:tooltip="Pollepel Island" w:history="1">
        <w:proofErr w:type="spellStart"/>
        <w:r w:rsidRPr="00A132F1">
          <w:rPr>
            <w:rStyle w:val="Hyperlink"/>
            <w:rFonts w:ascii="Times New Roman" w:hAnsi="Times New Roman" w:cs="Times New Roman"/>
            <w:sz w:val="20"/>
            <w:szCs w:val="20"/>
          </w:rPr>
          <w:t>Pollepel</w:t>
        </w:r>
        <w:proofErr w:type="spellEnd"/>
        <w:r w:rsidRPr="00A132F1">
          <w:rPr>
            <w:rStyle w:val="Hyperlink"/>
            <w:rFonts w:ascii="Times New Roman" w:hAnsi="Times New Roman" w:cs="Times New Roman"/>
            <w:sz w:val="20"/>
            <w:szCs w:val="20"/>
          </w:rPr>
          <w:t xml:space="preserve"> Island</w:t>
        </w:r>
      </w:hyperlink>
    </w:p>
    <w:p w14:paraId="72F80E4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39" w:tooltip="Port of Albany–Rensselaer" w:history="1">
        <w:r w:rsidRPr="00A132F1">
          <w:rPr>
            <w:rStyle w:val="Hyperlink"/>
            <w:rFonts w:ascii="Times New Roman" w:hAnsi="Times New Roman" w:cs="Times New Roman"/>
            <w:sz w:val="20"/>
            <w:szCs w:val="20"/>
          </w:rPr>
          <w:t>Port of Albany–Rensselaer</w:t>
        </w:r>
      </w:hyperlink>
    </w:p>
    <w:p w14:paraId="31489E9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0" w:tooltip="Prospect Lefferts Gardens" w:history="1">
        <w:r w:rsidRPr="00A132F1">
          <w:rPr>
            <w:rStyle w:val="Hyperlink"/>
            <w:rFonts w:ascii="Times New Roman" w:hAnsi="Times New Roman" w:cs="Times New Roman"/>
            <w:sz w:val="20"/>
            <w:szCs w:val="20"/>
          </w:rPr>
          <w:t>Prospect Lefferts Gardens</w:t>
        </w:r>
      </w:hyperlink>
    </w:p>
    <w:p w14:paraId="49F82CB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1" w:tooltip="Punch Kill" w:history="1">
        <w:r w:rsidRPr="00A132F1">
          <w:rPr>
            <w:rStyle w:val="Hyperlink"/>
            <w:rFonts w:ascii="Times New Roman" w:hAnsi="Times New Roman" w:cs="Times New Roman"/>
            <w:sz w:val="20"/>
            <w:szCs w:val="20"/>
          </w:rPr>
          <w:t>Punch Kill</w:t>
        </w:r>
      </w:hyperlink>
    </w:p>
    <w:p w14:paraId="50D854F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2" w:tooltip="Quackenkill, New York" w:history="1">
        <w:proofErr w:type="spellStart"/>
        <w:r w:rsidRPr="00A132F1">
          <w:rPr>
            <w:rStyle w:val="Hyperlink"/>
            <w:rFonts w:ascii="Times New Roman" w:hAnsi="Times New Roman" w:cs="Times New Roman"/>
            <w:sz w:val="20"/>
            <w:szCs w:val="20"/>
          </w:rPr>
          <w:t>Quackenkill</w:t>
        </w:r>
        <w:proofErr w:type="spellEnd"/>
        <w:r w:rsidRPr="00A132F1">
          <w:rPr>
            <w:rStyle w:val="Hyperlink"/>
            <w:rFonts w:ascii="Times New Roman" w:hAnsi="Times New Roman" w:cs="Times New Roman"/>
            <w:sz w:val="20"/>
            <w:szCs w:val="20"/>
          </w:rPr>
          <w:t>, New York</w:t>
        </w:r>
      </w:hyperlink>
    </w:p>
    <w:p w14:paraId="1640D54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3" w:tooltip="Quacken Kill" w:history="1">
        <w:proofErr w:type="spellStart"/>
        <w:r w:rsidRPr="00A132F1">
          <w:rPr>
            <w:rStyle w:val="Hyperlink"/>
            <w:rFonts w:ascii="Times New Roman" w:hAnsi="Times New Roman" w:cs="Times New Roman"/>
            <w:sz w:val="20"/>
            <w:szCs w:val="20"/>
          </w:rPr>
          <w:t>Quacken</w:t>
        </w:r>
        <w:proofErr w:type="spellEnd"/>
        <w:r w:rsidRPr="00A132F1">
          <w:rPr>
            <w:rStyle w:val="Hyperlink"/>
            <w:rFonts w:ascii="Times New Roman" w:hAnsi="Times New Roman" w:cs="Times New Roman"/>
            <w:sz w:val="20"/>
            <w:szCs w:val="20"/>
          </w:rPr>
          <w:t xml:space="preserve"> Kill</w:t>
        </w:r>
      </w:hyperlink>
    </w:p>
    <w:p w14:paraId="5042280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4" w:tooltip="Red Hook (village), New York" w:history="1">
        <w:r w:rsidRPr="00A132F1">
          <w:rPr>
            <w:rStyle w:val="Hyperlink"/>
            <w:rFonts w:ascii="Times New Roman" w:hAnsi="Times New Roman" w:cs="Times New Roman"/>
            <w:sz w:val="20"/>
            <w:szCs w:val="20"/>
          </w:rPr>
          <w:t>Red Hook (village), New York</w:t>
        </w:r>
      </w:hyperlink>
    </w:p>
    <w:p w14:paraId="150699B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5" w:tooltip="Red Hook, Brooklyn" w:history="1">
        <w:r w:rsidRPr="00A132F1">
          <w:rPr>
            <w:rStyle w:val="Hyperlink"/>
            <w:rFonts w:ascii="Times New Roman" w:hAnsi="Times New Roman" w:cs="Times New Roman"/>
            <w:sz w:val="20"/>
            <w:szCs w:val="20"/>
          </w:rPr>
          <w:t>Red Hook, Brooklyn</w:t>
        </w:r>
      </w:hyperlink>
    </w:p>
    <w:p w14:paraId="3942EC8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6" w:tooltip="Red Hook, New York" w:history="1">
        <w:r w:rsidRPr="00A132F1">
          <w:rPr>
            <w:rStyle w:val="Hyperlink"/>
            <w:rFonts w:ascii="Times New Roman" w:hAnsi="Times New Roman" w:cs="Times New Roman"/>
            <w:sz w:val="20"/>
            <w:szCs w:val="20"/>
          </w:rPr>
          <w:t>Red Hook, New York</w:t>
        </w:r>
      </w:hyperlink>
    </w:p>
    <w:p w14:paraId="5778A69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7" w:tooltip="Red Kill (disambiguation)" w:history="1">
        <w:r w:rsidRPr="00A132F1">
          <w:rPr>
            <w:rStyle w:val="Hyperlink"/>
            <w:rFonts w:ascii="Times New Roman" w:hAnsi="Times New Roman" w:cs="Times New Roman"/>
            <w:sz w:val="20"/>
            <w:szCs w:val="20"/>
          </w:rPr>
          <w:t>Red Kill</w:t>
        </w:r>
      </w:hyperlink>
    </w:p>
    <w:p w14:paraId="4A9D08B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8" w:tooltip="Remsen Village, Brooklyn" w:history="1">
        <w:r w:rsidRPr="00A132F1">
          <w:rPr>
            <w:rStyle w:val="Hyperlink"/>
            <w:rFonts w:ascii="Times New Roman" w:hAnsi="Times New Roman" w:cs="Times New Roman"/>
            <w:sz w:val="20"/>
            <w:szCs w:val="20"/>
          </w:rPr>
          <w:t>Remsen Village, Brooklyn</w:t>
        </w:r>
      </w:hyperlink>
    </w:p>
    <w:p w14:paraId="05641D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49" w:tooltip="Rensselaer County" w:history="1">
        <w:r w:rsidRPr="00A132F1">
          <w:rPr>
            <w:rStyle w:val="Hyperlink"/>
            <w:rFonts w:ascii="Times New Roman" w:hAnsi="Times New Roman" w:cs="Times New Roman"/>
            <w:sz w:val="20"/>
            <w:szCs w:val="20"/>
          </w:rPr>
          <w:t>Rensselaer County</w:t>
        </w:r>
      </w:hyperlink>
    </w:p>
    <w:p w14:paraId="6CDF2DA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0" w:tooltip="Rensselaer, New York" w:history="1">
        <w:r w:rsidRPr="00A132F1">
          <w:rPr>
            <w:rStyle w:val="Hyperlink"/>
            <w:rFonts w:ascii="Times New Roman" w:hAnsi="Times New Roman" w:cs="Times New Roman"/>
            <w:sz w:val="20"/>
            <w:szCs w:val="20"/>
          </w:rPr>
          <w:t>Rensselaer, New York</w:t>
        </w:r>
      </w:hyperlink>
    </w:p>
    <w:p w14:paraId="48E7491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1" w:tooltip="Rensselaerville, New York" w:history="1">
        <w:r w:rsidRPr="00A132F1">
          <w:rPr>
            <w:rStyle w:val="Hyperlink"/>
            <w:rFonts w:ascii="Times New Roman" w:hAnsi="Times New Roman" w:cs="Times New Roman"/>
            <w:sz w:val="20"/>
            <w:szCs w:val="20"/>
          </w:rPr>
          <w:t>Rensselaerville, New York</w:t>
        </w:r>
      </w:hyperlink>
    </w:p>
    <w:p w14:paraId="6BEBE71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2" w:tooltip="Rhinebeck (town), New York" w:history="1">
        <w:r w:rsidRPr="00A132F1">
          <w:rPr>
            <w:rStyle w:val="Hyperlink"/>
            <w:rFonts w:ascii="Times New Roman" w:hAnsi="Times New Roman" w:cs="Times New Roman"/>
            <w:sz w:val="20"/>
            <w:szCs w:val="20"/>
          </w:rPr>
          <w:t>Rhinebeck (town), New York</w:t>
        </w:r>
      </w:hyperlink>
    </w:p>
    <w:p w14:paraId="540C971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3" w:tooltip="Rhinebeck (village), New York" w:history="1">
        <w:r w:rsidRPr="00A132F1">
          <w:rPr>
            <w:rStyle w:val="Hyperlink"/>
            <w:rFonts w:ascii="Times New Roman" w:hAnsi="Times New Roman" w:cs="Times New Roman"/>
            <w:sz w:val="20"/>
            <w:szCs w:val="20"/>
          </w:rPr>
          <w:t>Rhinebeck (village), New York</w:t>
        </w:r>
      </w:hyperlink>
    </w:p>
    <w:p w14:paraId="020C7F5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4" w:tooltip="Rikers Island" w:history="1">
        <w:r w:rsidRPr="00A132F1">
          <w:rPr>
            <w:rStyle w:val="Hyperlink"/>
            <w:rFonts w:ascii="Times New Roman" w:hAnsi="Times New Roman" w:cs="Times New Roman"/>
            <w:sz w:val="20"/>
            <w:szCs w:val="20"/>
          </w:rPr>
          <w:t>Rikers Island</w:t>
        </w:r>
      </w:hyperlink>
    </w:p>
    <w:p w14:paraId="347E9C8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5" w:tooltip="Rip Van Winkle Bridge" w:history="1">
        <w:r w:rsidRPr="00A132F1">
          <w:rPr>
            <w:rStyle w:val="Hyperlink"/>
            <w:rFonts w:ascii="Times New Roman" w:hAnsi="Times New Roman" w:cs="Times New Roman"/>
            <w:sz w:val="20"/>
            <w:szCs w:val="20"/>
          </w:rPr>
          <w:t>Rip Van Winkle Bridge</w:t>
        </w:r>
      </w:hyperlink>
    </w:p>
    <w:p w14:paraId="7847B20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6" w:tooltip="Roaring Kill" w:history="1">
        <w:r w:rsidRPr="00A132F1">
          <w:rPr>
            <w:rStyle w:val="Hyperlink"/>
            <w:rFonts w:ascii="Times New Roman" w:hAnsi="Times New Roman" w:cs="Times New Roman"/>
            <w:sz w:val="20"/>
            <w:szCs w:val="20"/>
          </w:rPr>
          <w:t>Roaring Kill</w:t>
        </w:r>
      </w:hyperlink>
    </w:p>
    <w:p w14:paraId="71866061"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7" w:tooltip="Roeliff Jansen Kill" w:history="1">
        <w:r w:rsidRPr="00A132F1">
          <w:rPr>
            <w:rStyle w:val="Hyperlink"/>
            <w:rFonts w:ascii="Times New Roman" w:hAnsi="Times New Roman" w:cs="Times New Roman"/>
            <w:sz w:val="20"/>
            <w:szCs w:val="20"/>
          </w:rPr>
          <w:t>Roeliff Jansen Kill</w:t>
        </w:r>
      </w:hyperlink>
    </w:p>
    <w:p w14:paraId="4B2C6A5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8" w:tooltip="Rondout, New York" w:history="1">
        <w:r w:rsidRPr="00A132F1">
          <w:rPr>
            <w:rStyle w:val="Hyperlink"/>
            <w:rFonts w:ascii="Times New Roman" w:hAnsi="Times New Roman" w:cs="Times New Roman"/>
            <w:sz w:val="20"/>
            <w:szCs w:val="20"/>
          </w:rPr>
          <w:t>Rondout, New York</w:t>
        </w:r>
      </w:hyperlink>
    </w:p>
    <w:p w14:paraId="01F8644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59" w:tooltip="Roosevelt Island" w:history="1">
        <w:r w:rsidRPr="00A132F1">
          <w:rPr>
            <w:rStyle w:val="Hyperlink"/>
            <w:rFonts w:ascii="Times New Roman" w:hAnsi="Times New Roman" w:cs="Times New Roman"/>
            <w:sz w:val="20"/>
            <w:szCs w:val="20"/>
          </w:rPr>
          <w:t>Roosevelt Island</w:t>
        </w:r>
      </w:hyperlink>
    </w:p>
    <w:p w14:paraId="312A9A2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0" w:tooltip="Rotterdam (town), New York" w:history="1">
        <w:r w:rsidRPr="00A132F1">
          <w:rPr>
            <w:rStyle w:val="Hyperlink"/>
            <w:rFonts w:ascii="Times New Roman" w:hAnsi="Times New Roman" w:cs="Times New Roman"/>
            <w:sz w:val="20"/>
            <w:szCs w:val="20"/>
          </w:rPr>
          <w:t>Rotterdam (town), New York</w:t>
        </w:r>
      </w:hyperlink>
    </w:p>
    <w:p w14:paraId="4A68BF2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1" w:tooltip="St. Mark's Church in-the-Bowery" w:history="1">
        <w:r w:rsidRPr="00A132F1">
          <w:rPr>
            <w:rStyle w:val="Hyperlink"/>
            <w:rFonts w:ascii="Times New Roman" w:hAnsi="Times New Roman" w:cs="Times New Roman"/>
            <w:sz w:val="20"/>
            <w:szCs w:val="20"/>
          </w:rPr>
          <w:t>St. Mark's Church in-the-Bowery</w:t>
        </w:r>
      </w:hyperlink>
    </w:p>
    <w:p w14:paraId="2F795A9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2" w:tooltip="Sandsea Kill" w:history="1">
        <w:proofErr w:type="spellStart"/>
        <w:r w:rsidRPr="00A132F1">
          <w:rPr>
            <w:rStyle w:val="Hyperlink"/>
            <w:rFonts w:ascii="Times New Roman" w:hAnsi="Times New Roman" w:cs="Times New Roman"/>
            <w:sz w:val="20"/>
            <w:szCs w:val="20"/>
          </w:rPr>
          <w:t>Sandsea</w:t>
        </w:r>
        <w:proofErr w:type="spellEnd"/>
        <w:r w:rsidRPr="00A132F1">
          <w:rPr>
            <w:rStyle w:val="Hyperlink"/>
            <w:rFonts w:ascii="Times New Roman" w:hAnsi="Times New Roman" w:cs="Times New Roman"/>
            <w:sz w:val="20"/>
            <w:szCs w:val="20"/>
          </w:rPr>
          <w:t xml:space="preserve"> Kill</w:t>
        </w:r>
      </w:hyperlink>
    </w:p>
    <w:p w14:paraId="5D95012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3" w:tooltip="Saugerties, New York" w:history="1">
        <w:r w:rsidRPr="00A132F1">
          <w:rPr>
            <w:rStyle w:val="Hyperlink"/>
            <w:rFonts w:ascii="Times New Roman" w:hAnsi="Times New Roman" w:cs="Times New Roman"/>
            <w:sz w:val="20"/>
            <w:szCs w:val="20"/>
          </w:rPr>
          <w:t>Saugerties, New York</w:t>
        </w:r>
      </w:hyperlink>
    </w:p>
    <w:p w14:paraId="385A657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4" w:tooltip="Saw Kill (disambiguation)" w:history="1">
        <w:r w:rsidRPr="00A132F1">
          <w:rPr>
            <w:rStyle w:val="Hyperlink"/>
            <w:rFonts w:ascii="Times New Roman" w:hAnsi="Times New Roman" w:cs="Times New Roman"/>
            <w:sz w:val="20"/>
            <w:szCs w:val="20"/>
          </w:rPr>
          <w:t>Saw Kill</w:t>
        </w:r>
      </w:hyperlink>
    </w:p>
    <w:p w14:paraId="7EF3BC2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5" w:tooltip="Sawyer Kill" w:history="1">
        <w:r w:rsidRPr="00A132F1">
          <w:rPr>
            <w:rStyle w:val="Hyperlink"/>
            <w:rFonts w:ascii="Times New Roman" w:hAnsi="Times New Roman" w:cs="Times New Roman"/>
            <w:sz w:val="20"/>
            <w:szCs w:val="20"/>
          </w:rPr>
          <w:t>Sawyer Kill</w:t>
        </w:r>
      </w:hyperlink>
    </w:p>
    <w:p w14:paraId="6786254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6" w:tooltip="Schermerhorn Row Block" w:history="1">
        <w:r w:rsidRPr="00A132F1">
          <w:rPr>
            <w:rStyle w:val="Hyperlink"/>
            <w:rFonts w:ascii="Times New Roman" w:hAnsi="Times New Roman" w:cs="Times New Roman"/>
            <w:sz w:val="20"/>
            <w:szCs w:val="20"/>
          </w:rPr>
          <w:t>Schermerhorn Row Block</w:t>
        </w:r>
      </w:hyperlink>
    </w:p>
    <w:p w14:paraId="2050A0B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7" w:tooltip="Schuyler County, New York" w:history="1">
        <w:r w:rsidRPr="00A132F1">
          <w:rPr>
            <w:rStyle w:val="Hyperlink"/>
            <w:rFonts w:ascii="Times New Roman" w:hAnsi="Times New Roman" w:cs="Times New Roman"/>
            <w:sz w:val="20"/>
            <w:szCs w:val="20"/>
          </w:rPr>
          <w:t>Schuyler County, New York</w:t>
        </w:r>
      </w:hyperlink>
    </w:p>
    <w:p w14:paraId="5032150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8" w:tooltip="Schuyler Mansion" w:history="1">
        <w:r w:rsidRPr="00A132F1">
          <w:rPr>
            <w:rStyle w:val="Hyperlink"/>
            <w:rFonts w:ascii="Times New Roman" w:hAnsi="Times New Roman" w:cs="Times New Roman"/>
            <w:sz w:val="20"/>
            <w:szCs w:val="20"/>
          </w:rPr>
          <w:t>Schuyler Mansion</w:t>
        </w:r>
      </w:hyperlink>
    </w:p>
    <w:p w14:paraId="2C5D55C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69" w:tooltip="Shawangunk Kill" w:history="1">
        <w:r w:rsidRPr="00A132F1">
          <w:rPr>
            <w:rStyle w:val="Hyperlink"/>
            <w:rFonts w:ascii="Times New Roman" w:hAnsi="Times New Roman" w:cs="Times New Roman"/>
            <w:sz w:val="20"/>
            <w:szCs w:val="20"/>
          </w:rPr>
          <w:t>Shawangunk Kill</w:t>
        </w:r>
      </w:hyperlink>
    </w:p>
    <w:p w14:paraId="13B0A1E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0" w:tooltip="Shawangunk, New York" w:history="1">
        <w:r w:rsidRPr="00A132F1">
          <w:rPr>
            <w:rStyle w:val="Hyperlink"/>
            <w:rFonts w:ascii="Times New Roman" w:hAnsi="Times New Roman" w:cs="Times New Roman"/>
            <w:sz w:val="20"/>
            <w:szCs w:val="20"/>
          </w:rPr>
          <w:t>Shawangunk, New York</w:t>
        </w:r>
      </w:hyperlink>
    </w:p>
    <w:p w14:paraId="7A3F5F32"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1" w:tooltip="Shawangunk Ridge" w:history="1">
        <w:r w:rsidRPr="00A132F1">
          <w:rPr>
            <w:rStyle w:val="Hyperlink"/>
            <w:rFonts w:ascii="Times New Roman" w:hAnsi="Times New Roman" w:cs="Times New Roman"/>
            <w:sz w:val="20"/>
            <w:szCs w:val="20"/>
          </w:rPr>
          <w:t>Shawangunk Ridge</w:t>
        </w:r>
      </w:hyperlink>
    </w:p>
    <w:p w14:paraId="6C340A4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2" w:tooltip="Spackenkill, New York" w:history="1">
        <w:r w:rsidRPr="00A132F1">
          <w:rPr>
            <w:rStyle w:val="Hyperlink"/>
            <w:rFonts w:ascii="Times New Roman" w:hAnsi="Times New Roman" w:cs="Times New Roman"/>
            <w:sz w:val="20"/>
            <w:szCs w:val="20"/>
          </w:rPr>
          <w:t>Spackenkill, New York</w:t>
        </w:r>
      </w:hyperlink>
    </w:p>
    <w:p w14:paraId="237B559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3" w:tooltip="Sparkill Creek" w:history="1">
        <w:r w:rsidRPr="00A132F1">
          <w:rPr>
            <w:rStyle w:val="Hyperlink"/>
            <w:rFonts w:ascii="Times New Roman" w:hAnsi="Times New Roman" w:cs="Times New Roman"/>
            <w:sz w:val="20"/>
            <w:szCs w:val="20"/>
          </w:rPr>
          <w:t>Sparkill Creek</w:t>
        </w:r>
      </w:hyperlink>
      <w:hyperlink r:id="rId2074" w:anchor="cite_note-d-17" w:history="1">
        <w:r w:rsidRPr="00A132F1">
          <w:rPr>
            <w:rStyle w:val="Hyperlink"/>
            <w:rFonts w:ascii="Times New Roman" w:hAnsi="Times New Roman" w:cs="Times New Roman"/>
            <w:sz w:val="20"/>
            <w:szCs w:val="20"/>
            <w:vertAlign w:val="superscript"/>
          </w:rPr>
          <w:t>[h]</w:t>
        </w:r>
      </w:hyperlink>
    </w:p>
    <w:p w14:paraId="4D8EFE7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5" w:tooltip="Speigletown, New York" w:history="1">
        <w:proofErr w:type="spellStart"/>
        <w:r w:rsidRPr="00A132F1">
          <w:rPr>
            <w:rStyle w:val="Hyperlink"/>
            <w:rFonts w:ascii="Times New Roman" w:hAnsi="Times New Roman" w:cs="Times New Roman"/>
            <w:sz w:val="20"/>
            <w:szCs w:val="20"/>
          </w:rPr>
          <w:t>Speigletown</w:t>
        </w:r>
        <w:proofErr w:type="spellEnd"/>
        <w:r w:rsidRPr="00A132F1">
          <w:rPr>
            <w:rStyle w:val="Hyperlink"/>
            <w:rFonts w:ascii="Times New Roman" w:hAnsi="Times New Roman" w:cs="Times New Roman"/>
            <w:sz w:val="20"/>
            <w:szCs w:val="20"/>
          </w:rPr>
          <w:t>, New York</w:t>
        </w:r>
      </w:hyperlink>
    </w:p>
    <w:p w14:paraId="01C5AE3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6" w:tooltip="Spuyten Duyvil Bridge" w:history="1">
        <w:r w:rsidRPr="00A132F1">
          <w:rPr>
            <w:rStyle w:val="Hyperlink"/>
            <w:rFonts w:ascii="Times New Roman" w:hAnsi="Times New Roman" w:cs="Times New Roman"/>
            <w:sz w:val="20"/>
            <w:szCs w:val="20"/>
          </w:rPr>
          <w:t>Spuyten Duyvil Bridge</w:t>
        </w:r>
      </w:hyperlink>
    </w:p>
    <w:p w14:paraId="17B965A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7" w:tooltip="Spuyten Duyvil Creek" w:history="1">
        <w:r w:rsidRPr="00A132F1">
          <w:rPr>
            <w:rStyle w:val="Hyperlink"/>
            <w:rFonts w:ascii="Times New Roman" w:hAnsi="Times New Roman" w:cs="Times New Roman"/>
            <w:sz w:val="20"/>
            <w:szCs w:val="20"/>
          </w:rPr>
          <w:t>Spuyten Duyvil Creek</w:t>
        </w:r>
      </w:hyperlink>
    </w:p>
    <w:p w14:paraId="3E7D59D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8" w:tooltip="Spuyten Duyvil, Bronx" w:history="1">
        <w:r w:rsidRPr="00A132F1">
          <w:rPr>
            <w:rStyle w:val="Hyperlink"/>
            <w:rFonts w:ascii="Times New Roman" w:hAnsi="Times New Roman" w:cs="Times New Roman"/>
            <w:sz w:val="20"/>
            <w:szCs w:val="20"/>
          </w:rPr>
          <w:t>Spuyten Duyvil, Bronx</w:t>
        </w:r>
      </w:hyperlink>
    </w:p>
    <w:p w14:paraId="69EC50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79" w:tooltip="Staatsburg, New York" w:history="1">
        <w:r w:rsidRPr="00A132F1">
          <w:rPr>
            <w:rStyle w:val="Hyperlink"/>
            <w:rFonts w:ascii="Times New Roman" w:hAnsi="Times New Roman" w:cs="Times New Roman"/>
            <w:sz w:val="20"/>
            <w:szCs w:val="20"/>
          </w:rPr>
          <w:t>Staatsburg, New York</w:t>
        </w:r>
      </w:hyperlink>
    </w:p>
    <w:p w14:paraId="29EBE97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0" w:tooltip="Staten Island" w:history="1">
        <w:r w:rsidRPr="00A132F1">
          <w:rPr>
            <w:rStyle w:val="Hyperlink"/>
            <w:rFonts w:ascii="Times New Roman" w:hAnsi="Times New Roman" w:cs="Times New Roman"/>
            <w:sz w:val="20"/>
            <w:szCs w:val="20"/>
          </w:rPr>
          <w:t>Staten Island</w:t>
        </w:r>
      </w:hyperlink>
    </w:p>
    <w:p w14:paraId="5A68D8E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1" w:tooltip="Stuyvesant Street" w:history="1">
        <w:r w:rsidRPr="00A132F1">
          <w:rPr>
            <w:rStyle w:val="Hyperlink"/>
            <w:rFonts w:ascii="Times New Roman" w:hAnsi="Times New Roman" w:cs="Times New Roman"/>
            <w:sz w:val="20"/>
            <w:szCs w:val="20"/>
          </w:rPr>
          <w:t>Stuyvesant Street</w:t>
        </w:r>
      </w:hyperlink>
    </w:p>
    <w:p w14:paraId="035682E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2" w:tooltip="Swartekill, New York" w:history="1">
        <w:proofErr w:type="spellStart"/>
        <w:r w:rsidRPr="00A132F1">
          <w:rPr>
            <w:rStyle w:val="Hyperlink"/>
            <w:rFonts w:ascii="Times New Roman" w:hAnsi="Times New Roman" w:cs="Times New Roman"/>
            <w:sz w:val="20"/>
            <w:szCs w:val="20"/>
          </w:rPr>
          <w:t>Swartekill</w:t>
        </w:r>
        <w:proofErr w:type="spellEnd"/>
        <w:r w:rsidRPr="00A132F1">
          <w:rPr>
            <w:rStyle w:val="Hyperlink"/>
            <w:rFonts w:ascii="Times New Roman" w:hAnsi="Times New Roman" w:cs="Times New Roman"/>
            <w:sz w:val="20"/>
            <w:szCs w:val="20"/>
          </w:rPr>
          <w:t>, New York</w:t>
        </w:r>
      </w:hyperlink>
    </w:p>
    <w:p w14:paraId="28E9392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3" w:tooltip="Switz Kill" w:history="1">
        <w:r w:rsidRPr="00A132F1">
          <w:rPr>
            <w:rStyle w:val="Hyperlink"/>
            <w:rFonts w:ascii="Times New Roman" w:hAnsi="Times New Roman" w:cs="Times New Roman"/>
            <w:sz w:val="20"/>
            <w:szCs w:val="20"/>
          </w:rPr>
          <w:t>Switz Kill</w:t>
        </w:r>
      </w:hyperlink>
    </w:p>
    <w:p w14:paraId="1642677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4" w:tooltip="Tappan Zee Bridge (disambiguation)" w:history="1">
        <w:r w:rsidRPr="00A132F1">
          <w:rPr>
            <w:rStyle w:val="Hyperlink"/>
            <w:rFonts w:ascii="Times New Roman" w:hAnsi="Times New Roman" w:cs="Times New Roman"/>
            <w:sz w:val="20"/>
            <w:szCs w:val="20"/>
          </w:rPr>
          <w:t>Tappan Zee Bridge</w:t>
        </w:r>
      </w:hyperlink>
    </w:p>
    <w:p w14:paraId="0C87C8A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5" w:tooltip="Ten Broeck Mansion" w:history="1">
        <w:r w:rsidRPr="00A132F1">
          <w:rPr>
            <w:rStyle w:val="Hyperlink"/>
            <w:rFonts w:ascii="Times New Roman" w:hAnsi="Times New Roman" w:cs="Times New Roman"/>
            <w:sz w:val="20"/>
            <w:szCs w:val="20"/>
          </w:rPr>
          <w:t>Ten Broeck Mansion</w:t>
        </w:r>
      </w:hyperlink>
    </w:p>
    <w:p w14:paraId="502862C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6" w:tooltip="Todt Hill" w:history="1">
        <w:r w:rsidRPr="00A132F1">
          <w:rPr>
            <w:rStyle w:val="Hyperlink"/>
            <w:rFonts w:ascii="Times New Roman" w:hAnsi="Times New Roman" w:cs="Times New Roman"/>
            <w:sz w:val="20"/>
            <w:szCs w:val="20"/>
          </w:rPr>
          <w:t>Todt Hill</w:t>
        </w:r>
      </w:hyperlink>
    </w:p>
    <w:p w14:paraId="3862AF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7" w:tooltip="Tremper Kill" w:history="1">
        <w:r w:rsidRPr="00A132F1">
          <w:rPr>
            <w:rStyle w:val="Hyperlink"/>
            <w:rFonts w:ascii="Times New Roman" w:hAnsi="Times New Roman" w:cs="Times New Roman"/>
            <w:sz w:val="20"/>
            <w:szCs w:val="20"/>
          </w:rPr>
          <w:t>Tremper Kill</w:t>
        </w:r>
      </w:hyperlink>
    </w:p>
    <w:p w14:paraId="3D01418C"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8" w:tooltip="Valatie, New York" w:history="1">
        <w:r w:rsidRPr="00A132F1">
          <w:rPr>
            <w:rStyle w:val="Hyperlink"/>
            <w:rFonts w:ascii="Times New Roman" w:hAnsi="Times New Roman" w:cs="Times New Roman"/>
            <w:sz w:val="20"/>
            <w:szCs w:val="20"/>
          </w:rPr>
          <w:t>Valatie, New York</w:t>
        </w:r>
      </w:hyperlink>
    </w:p>
    <w:p w14:paraId="743C5B4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89" w:tooltip="Martin Van Buren National Historic Site" w:history="1">
        <w:r w:rsidRPr="00A132F1">
          <w:rPr>
            <w:rStyle w:val="Hyperlink"/>
            <w:rFonts w:ascii="Times New Roman" w:hAnsi="Times New Roman" w:cs="Times New Roman"/>
            <w:sz w:val="20"/>
            <w:szCs w:val="20"/>
          </w:rPr>
          <w:t>Martin Van Buren National Historic Site</w:t>
        </w:r>
      </w:hyperlink>
    </w:p>
    <w:p w14:paraId="4A87385E"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0" w:tooltip="Van Buren, New York" w:history="1">
        <w:r w:rsidRPr="00A132F1">
          <w:rPr>
            <w:rStyle w:val="Hyperlink"/>
            <w:rFonts w:ascii="Times New Roman" w:hAnsi="Times New Roman" w:cs="Times New Roman"/>
            <w:sz w:val="20"/>
            <w:szCs w:val="20"/>
          </w:rPr>
          <w:t>Van Buren, New York</w:t>
        </w:r>
      </w:hyperlink>
    </w:p>
    <w:p w14:paraId="408A4C2F"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1" w:tooltip="Van Cortlandt Village" w:history="1">
        <w:r w:rsidRPr="00A132F1">
          <w:rPr>
            <w:rStyle w:val="Hyperlink"/>
            <w:rFonts w:ascii="Times New Roman" w:hAnsi="Times New Roman" w:cs="Times New Roman"/>
            <w:sz w:val="20"/>
            <w:szCs w:val="20"/>
          </w:rPr>
          <w:t>Van Cortlandt Village</w:t>
        </w:r>
      </w:hyperlink>
    </w:p>
    <w:p w14:paraId="14997F5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2" w:tooltip="Van Nest, Bronx" w:history="1">
        <w:r w:rsidRPr="00A132F1">
          <w:rPr>
            <w:rStyle w:val="Hyperlink"/>
            <w:rFonts w:ascii="Times New Roman" w:hAnsi="Times New Roman" w:cs="Times New Roman"/>
            <w:sz w:val="20"/>
            <w:szCs w:val="20"/>
          </w:rPr>
          <w:t>Van Nest, Bronx</w:t>
        </w:r>
      </w:hyperlink>
    </w:p>
    <w:p w14:paraId="5FB7056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3" w:tooltip="Van Pelt Manor" w:history="1">
        <w:r w:rsidRPr="00A132F1">
          <w:rPr>
            <w:rStyle w:val="Hyperlink"/>
            <w:rFonts w:ascii="Times New Roman" w:hAnsi="Times New Roman" w:cs="Times New Roman"/>
            <w:sz w:val="20"/>
            <w:szCs w:val="20"/>
          </w:rPr>
          <w:t>Van Pelt Manor</w:t>
        </w:r>
      </w:hyperlink>
    </w:p>
    <w:p w14:paraId="0B56D6E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4" w:tooltip="Verplanck, New York" w:history="1">
        <w:r w:rsidRPr="00A132F1">
          <w:rPr>
            <w:rStyle w:val="Hyperlink"/>
            <w:rFonts w:ascii="Times New Roman" w:hAnsi="Times New Roman" w:cs="Times New Roman"/>
            <w:sz w:val="20"/>
            <w:szCs w:val="20"/>
          </w:rPr>
          <w:t>Verplanck, New York</w:t>
        </w:r>
      </w:hyperlink>
    </w:p>
    <w:p w14:paraId="1D7EFBE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5" w:tooltip="Verf Kill" w:history="1">
        <w:proofErr w:type="spellStart"/>
        <w:r w:rsidRPr="00A132F1">
          <w:rPr>
            <w:rStyle w:val="Hyperlink"/>
            <w:rFonts w:ascii="Times New Roman" w:hAnsi="Times New Roman" w:cs="Times New Roman"/>
            <w:sz w:val="20"/>
            <w:szCs w:val="20"/>
          </w:rPr>
          <w:t>Verf</w:t>
        </w:r>
        <w:proofErr w:type="spellEnd"/>
        <w:r w:rsidRPr="00A132F1">
          <w:rPr>
            <w:rStyle w:val="Hyperlink"/>
            <w:rFonts w:ascii="Times New Roman" w:hAnsi="Times New Roman" w:cs="Times New Roman"/>
            <w:sz w:val="20"/>
            <w:szCs w:val="20"/>
          </w:rPr>
          <w:t xml:space="preserve"> Kill</w:t>
        </w:r>
      </w:hyperlink>
    </w:p>
    <w:p w14:paraId="2B9308FD"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6" w:tooltip="Verkeerder Kill" w:history="1">
        <w:proofErr w:type="spellStart"/>
        <w:r w:rsidRPr="00A132F1">
          <w:rPr>
            <w:rStyle w:val="Hyperlink"/>
            <w:rFonts w:ascii="Times New Roman" w:hAnsi="Times New Roman" w:cs="Times New Roman"/>
            <w:sz w:val="20"/>
            <w:szCs w:val="20"/>
          </w:rPr>
          <w:t>Verkeerder</w:t>
        </w:r>
        <w:proofErr w:type="spellEnd"/>
        <w:r w:rsidRPr="00A132F1">
          <w:rPr>
            <w:rStyle w:val="Hyperlink"/>
            <w:rFonts w:ascii="Times New Roman" w:hAnsi="Times New Roman" w:cs="Times New Roman"/>
            <w:sz w:val="20"/>
            <w:szCs w:val="20"/>
          </w:rPr>
          <w:t xml:space="preserve"> Kill</w:t>
        </w:r>
      </w:hyperlink>
    </w:p>
    <w:p w14:paraId="42CCA89A"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7" w:tooltip="Verkeerder Kill Falls" w:history="1">
        <w:proofErr w:type="spellStart"/>
        <w:r w:rsidRPr="00A132F1">
          <w:rPr>
            <w:rStyle w:val="Hyperlink"/>
            <w:rFonts w:ascii="Times New Roman" w:hAnsi="Times New Roman" w:cs="Times New Roman"/>
            <w:sz w:val="20"/>
            <w:szCs w:val="20"/>
          </w:rPr>
          <w:t>Verkeerder</w:t>
        </w:r>
        <w:proofErr w:type="spellEnd"/>
        <w:r w:rsidRPr="00A132F1">
          <w:rPr>
            <w:rStyle w:val="Hyperlink"/>
            <w:rFonts w:ascii="Times New Roman" w:hAnsi="Times New Roman" w:cs="Times New Roman"/>
            <w:sz w:val="20"/>
            <w:szCs w:val="20"/>
          </w:rPr>
          <w:t xml:space="preserve"> Kill Falls</w:t>
        </w:r>
      </w:hyperlink>
    </w:p>
    <w:p w14:paraId="406CFBD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8" w:tooltip="Vloman Kill" w:history="1">
        <w:proofErr w:type="spellStart"/>
        <w:r w:rsidRPr="00A132F1">
          <w:rPr>
            <w:rStyle w:val="Hyperlink"/>
            <w:rFonts w:ascii="Times New Roman" w:hAnsi="Times New Roman" w:cs="Times New Roman"/>
            <w:sz w:val="20"/>
            <w:szCs w:val="20"/>
          </w:rPr>
          <w:t>Vloman</w:t>
        </w:r>
        <w:proofErr w:type="spellEnd"/>
        <w:r w:rsidRPr="00A132F1">
          <w:rPr>
            <w:rStyle w:val="Hyperlink"/>
            <w:rFonts w:ascii="Times New Roman" w:hAnsi="Times New Roman" w:cs="Times New Roman"/>
            <w:sz w:val="20"/>
            <w:szCs w:val="20"/>
          </w:rPr>
          <w:t xml:space="preserve"> Kill</w:t>
        </w:r>
      </w:hyperlink>
    </w:p>
    <w:p w14:paraId="3006C73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099" w:tooltip="Vly Mountain" w:history="1">
        <w:proofErr w:type="spellStart"/>
        <w:r w:rsidRPr="00A132F1">
          <w:rPr>
            <w:rStyle w:val="Hyperlink"/>
            <w:rFonts w:ascii="Times New Roman" w:hAnsi="Times New Roman" w:cs="Times New Roman"/>
            <w:sz w:val="20"/>
            <w:szCs w:val="20"/>
          </w:rPr>
          <w:t>Vly</w:t>
        </w:r>
        <w:proofErr w:type="spellEnd"/>
        <w:r w:rsidRPr="00A132F1">
          <w:rPr>
            <w:rStyle w:val="Hyperlink"/>
            <w:rFonts w:ascii="Times New Roman" w:hAnsi="Times New Roman" w:cs="Times New Roman"/>
            <w:sz w:val="20"/>
            <w:szCs w:val="20"/>
          </w:rPr>
          <w:t xml:space="preserve"> Mountain</w:t>
        </w:r>
      </w:hyperlink>
    </w:p>
    <w:p w14:paraId="0F156DD6"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0" w:tooltip="Voorheesville, New York" w:history="1">
        <w:r w:rsidRPr="00A132F1">
          <w:rPr>
            <w:rStyle w:val="Hyperlink"/>
            <w:rFonts w:ascii="Times New Roman" w:hAnsi="Times New Roman" w:cs="Times New Roman"/>
            <w:sz w:val="20"/>
            <w:szCs w:val="20"/>
          </w:rPr>
          <w:t>Voorheesville, New York</w:t>
        </w:r>
      </w:hyperlink>
    </w:p>
    <w:p w14:paraId="442370F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1" w:tooltip="Wall Street" w:history="1">
        <w:r w:rsidRPr="00A132F1">
          <w:rPr>
            <w:rStyle w:val="Hyperlink"/>
            <w:rFonts w:ascii="Times New Roman" w:hAnsi="Times New Roman" w:cs="Times New Roman"/>
            <w:sz w:val="20"/>
            <w:szCs w:val="20"/>
          </w:rPr>
          <w:t>Wall Street</w:t>
        </w:r>
      </w:hyperlink>
    </w:p>
    <w:p w14:paraId="1EB0FBB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2" w:tooltip="Wallabout Bay" w:history="1">
        <w:proofErr w:type="spellStart"/>
        <w:r w:rsidRPr="00A132F1">
          <w:rPr>
            <w:rStyle w:val="Hyperlink"/>
            <w:rFonts w:ascii="Times New Roman" w:hAnsi="Times New Roman" w:cs="Times New Roman"/>
            <w:sz w:val="20"/>
            <w:szCs w:val="20"/>
          </w:rPr>
          <w:t>Wallabout</w:t>
        </w:r>
        <w:proofErr w:type="spellEnd"/>
        <w:r w:rsidRPr="00A132F1">
          <w:rPr>
            <w:rStyle w:val="Hyperlink"/>
            <w:rFonts w:ascii="Times New Roman" w:hAnsi="Times New Roman" w:cs="Times New Roman"/>
            <w:sz w:val="20"/>
            <w:szCs w:val="20"/>
          </w:rPr>
          <w:t xml:space="preserve"> Bay</w:t>
        </w:r>
      </w:hyperlink>
    </w:p>
    <w:p w14:paraId="06B4478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3" w:tooltip="Wallabout, Brooklyn" w:history="1">
        <w:proofErr w:type="spellStart"/>
        <w:r w:rsidRPr="00A132F1">
          <w:rPr>
            <w:rStyle w:val="Hyperlink"/>
            <w:rFonts w:ascii="Times New Roman" w:hAnsi="Times New Roman" w:cs="Times New Roman"/>
            <w:sz w:val="20"/>
            <w:szCs w:val="20"/>
          </w:rPr>
          <w:t>Wallabout</w:t>
        </w:r>
        <w:proofErr w:type="spellEnd"/>
        <w:r w:rsidRPr="00A132F1">
          <w:rPr>
            <w:rStyle w:val="Hyperlink"/>
            <w:rFonts w:ascii="Times New Roman" w:hAnsi="Times New Roman" w:cs="Times New Roman"/>
            <w:sz w:val="20"/>
            <w:szCs w:val="20"/>
          </w:rPr>
          <w:t>, Brooklyn</w:t>
        </w:r>
      </w:hyperlink>
    </w:p>
    <w:p w14:paraId="4D28256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4" w:tooltip="Wallkill, Orange County, New York" w:history="1">
        <w:r w:rsidRPr="00A132F1">
          <w:rPr>
            <w:rStyle w:val="Hyperlink"/>
            <w:rFonts w:ascii="Times New Roman" w:hAnsi="Times New Roman" w:cs="Times New Roman"/>
            <w:sz w:val="20"/>
            <w:szCs w:val="20"/>
          </w:rPr>
          <w:t>Wallkill, New York</w:t>
        </w:r>
      </w:hyperlink>
    </w:p>
    <w:p w14:paraId="182F14AB"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5" w:tooltip="Wallkill River" w:history="1">
        <w:r w:rsidRPr="00A132F1">
          <w:rPr>
            <w:rStyle w:val="Hyperlink"/>
            <w:rFonts w:ascii="Times New Roman" w:hAnsi="Times New Roman" w:cs="Times New Roman"/>
            <w:sz w:val="20"/>
            <w:szCs w:val="20"/>
          </w:rPr>
          <w:t>Wallkill River</w:t>
        </w:r>
      </w:hyperlink>
      <w:hyperlink r:id="rId2106" w:anchor="cite_note-c-18" w:history="1">
        <w:r w:rsidRPr="00A132F1">
          <w:rPr>
            <w:rStyle w:val="Hyperlink"/>
            <w:rFonts w:ascii="Times New Roman" w:hAnsi="Times New Roman" w:cs="Times New Roman"/>
            <w:sz w:val="20"/>
            <w:szCs w:val="20"/>
            <w:vertAlign w:val="superscript"/>
          </w:rPr>
          <w:t>[</w:t>
        </w:r>
        <w:proofErr w:type="spellStart"/>
        <w:r w:rsidRPr="00A132F1">
          <w:rPr>
            <w:rStyle w:val="Hyperlink"/>
            <w:rFonts w:ascii="Times New Roman" w:hAnsi="Times New Roman" w:cs="Times New Roman"/>
            <w:sz w:val="20"/>
            <w:szCs w:val="20"/>
            <w:vertAlign w:val="superscript"/>
          </w:rPr>
          <w:t>i</w:t>
        </w:r>
        <w:proofErr w:type="spellEnd"/>
        <w:r w:rsidRPr="00A132F1">
          <w:rPr>
            <w:rStyle w:val="Hyperlink"/>
            <w:rFonts w:ascii="Times New Roman" w:hAnsi="Times New Roman" w:cs="Times New Roman"/>
            <w:sz w:val="20"/>
            <w:szCs w:val="20"/>
            <w:vertAlign w:val="superscript"/>
          </w:rPr>
          <w:t>]</w:t>
        </w:r>
      </w:hyperlink>
    </w:p>
    <w:p w14:paraId="6138A575"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7" w:tooltip="Watervliet, New York" w:history="1">
        <w:r w:rsidRPr="00A132F1">
          <w:rPr>
            <w:rStyle w:val="Hyperlink"/>
            <w:rFonts w:ascii="Times New Roman" w:hAnsi="Times New Roman" w:cs="Times New Roman"/>
            <w:sz w:val="20"/>
            <w:szCs w:val="20"/>
          </w:rPr>
          <w:t>Watervliet, New York</w:t>
        </w:r>
      </w:hyperlink>
    </w:p>
    <w:p w14:paraId="55306254"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8" w:tooltip="West Kill" w:history="1">
        <w:r w:rsidRPr="00A132F1">
          <w:rPr>
            <w:rStyle w:val="Hyperlink"/>
            <w:rFonts w:ascii="Times New Roman" w:hAnsi="Times New Roman" w:cs="Times New Roman"/>
            <w:sz w:val="20"/>
            <w:szCs w:val="20"/>
          </w:rPr>
          <w:t>West Kill</w:t>
        </w:r>
      </w:hyperlink>
    </w:p>
    <w:p w14:paraId="3C390EC7"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09" w:tooltip="West Kill (North Blenheim, Schoharie Creek)" w:history="1">
        <w:r w:rsidRPr="00A132F1">
          <w:rPr>
            <w:rStyle w:val="Hyperlink"/>
            <w:rFonts w:ascii="Times New Roman" w:hAnsi="Times New Roman" w:cs="Times New Roman"/>
            <w:sz w:val="20"/>
            <w:szCs w:val="20"/>
          </w:rPr>
          <w:t>West Kill (North Blenheim, Schoharie Creek)</w:t>
        </w:r>
      </w:hyperlink>
    </w:p>
    <w:p w14:paraId="73F8AF19"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0" w:tooltip="Wyckoff Heights, New York" w:history="1">
        <w:r w:rsidRPr="00A132F1">
          <w:rPr>
            <w:rStyle w:val="Hyperlink"/>
            <w:rFonts w:ascii="Times New Roman" w:hAnsi="Times New Roman" w:cs="Times New Roman"/>
            <w:sz w:val="20"/>
            <w:szCs w:val="20"/>
          </w:rPr>
          <w:t>Wyckoff Heights, New York</w:t>
        </w:r>
      </w:hyperlink>
    </w:p>
    <w:p w14:paraId="266244E0"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1" w:tooltip="Wynantskill, New York" w:history="1">
        <w:r w:rsidRPr="00A132F1">
          <w:rPr>
            <w:rStyle w:val="Hyperlink"/>
            <w:rFonts w:ascii="Times New Roman" w:hAnsi="Times New Roman" w:cs="Times New Roman"/>
            <w:sz w:val="20"/>
            <w:szCs w:val="20"/>
          </w:rPr>
          <w:t>Wynantskill, New York</w:t>
        </w:r>
      </w:hyperlink>
    </w:p>
    <w:p w14:paraId="22F90358"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2" w:tooltip="Wynants Kill" w:history="1">
        <w:r w:rsidRPr="00A132F1">
          <w:rPr>
            <w:rStyle w:val="Hyperlink"/>
            <w:rFonts w:ascii="Times New Roman" w:hAnsi="Times New Roman" w:cs="Times New Roman"/>
            <w:sz w:val="20"/>
            <w:szCs w:val="20"/>
          </w:rPr>
          <w:t>Wynants Kill</w:t>
        </w:r>
      </w:hyperlink>
    </w:p>
    <w:p w14:paraId="460202C3" w14:textId="77777777" w:rsidR="00D02DDC" w:rsidRPr="00A132F1" w:rsidRDefault="00D02DDC">
      <w:pPr>
        <w:numPr>
          <w:ilvl w:val="0"/>
          <w:numId w:val="113"/>
        </w:numPr>
        <w:spacing w:line="276" w:lineRule="auto"/>
        <w:jc w:val="both"/>
        <w:rPr>
          <w:rFonts w:ascii="Times New Roman" w:hAnsi="Times New Roman" w:cs="Times New Roman"/>
          <w:sz w:val="20"/>
          <w:szCs w:val="20"/>
        </w:rPr>
      </w:pPr>
      <w:hyperlink r:id="rId2113" w:tooltip="Yonkers, New York" w:history="1">
        <w:r w:rsidRPr="00A132F1">
          <w:rPr>
            <w:rStyle w:val="Hyperlink"/>
            <w:rFonts w:ascii="Times New Roman" w:hAnsi="Times New Roman" w:cs="Times New Roman"/>
            <w:sz w:val="20"/>
            <w:szCs w:val="20"/>
          </w:rPr>
          <w:t>Yonkers, New York</w:t>
        </w:r>
      </w:hyperlink>
    </w:p>
    <w:p w14:paraId="5630CAB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North Dakota</w:t>
      </w:r>
    </w:p>
    <w:p w14:paraId="28DE443F" w14:textId="77777777" w:rsidR="00D02DDC" w:rsidRPr="00A132F1" w:rsidRDefault="00D02DDC">
      <w:pPr>
        <w:numPr>
          <w:ilvl w:val="0"/>
          <w:numId w:val="114"/>
        </w:numPr>
        <w:spacing w:line="276" w:lineRule="auto"/>
        <w:jc w:val="both"/>
        <w:rPr>
          <w:rFonts w:ascii="Times New Roman" w:hAnsi="Times New Roman" w:cs="Times New Roman"/>
          <w:sz w:val="20"/>
          <w:szCs w:val="20"/>
        </w:rPr>
      </w:pPr>
      <w:hyperlink r:id="rId2114" w:tooltip="Hague, North Dakota" w:history="1">
        <w:r w:rsidRPr="00A132F1">
          <w:rPr>
            <w:rStyle w:val="Hyperlink"/>
            <w:rFonts w:ascii="Times New Roman" w:hAnsi="Times New Roman" w:cs="Times New Roman"/>
            <w:sz w:val="20"/>
            <w:szCs w:val="20"/>
          </w:rPr>
          <w:t>Hague, North Dakota</w:t>
        </w:r>
      </w:hyperlink>
    </w:p>
    <w:p w14:paraId="71ECF65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Ohio</w:t>
      </w:r>
    </w:p>
    <w:p w14:paraId="2AB305BA"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5" w:tooltip="Amsterdam, Ohio" w:history="1">
        <w:r w:rsidRPr="00A132F1">
          <w:rPr>
            <w:rStyle w:val="Hyperlink"/>
            <w:rFonts w:ascii="Times New Roman" w:hAnsi="Times New Roman" w:cs="Times New Roman"/>
            <w:sz w:val="20"/>
            <w:szCs w:val="20"/>
          </w:rPr>
          <w:t>Amsterdam, Ohio</w:t>
        </w:r>
      </w:hyperlink>
    </w:p>
    <w:p w14:paraId="30EF8B4F"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6" w:tooltip="Antwerp, Ohio" w:history="1">
        <w:r w:rsidRPr="00A132F1">
          <w:rPr>
            <w:rStyle w:val="Hyperlink"/>
            <w:rFonts w:ascii="Times New Roman" w:hAnsi="Times New Roman" w:cs="Times New Roman"/>
            <w:sz w:val="20"/>
            <w:szCs w:val="20"/>
          </w:rPr>
          <w:t>Antwerp, Ohio</w:t>
        </w:r>
      </w:hyperlink>
    </w:p>
    <w:p w14:paraId="70C02E43"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7" w:tooltip="Ghent, Ohio" w:history="1">
        <w:r w:rsidRPr="00A132F1">
          <w:rPr>
            <w:rStyle w:val="Hyperlink"/>
            <w:rFonts w:ascii="Times New Roman" w:hAnsi="Times New Roman" w:cs="Times New Roman"/>
            <w:sz w:val="20"/>
            <w:szCs w:val="20"/>
          </w:rPr>
          <w:t>Ghent, Ohio</w:t>
        </w:r>
      </w:hyperlink>
    </w:p>
    <w:p w14:paraId="17BBB502" w14:textId="77777777" w:rsidR="00D02DDC" w:rsidRPr="00A132F1" w:rsidRDefault="00D02DDC">
      <w:pPr>
        <w:numPr>
          <w:ilvl w:val="0"/>
          <w:numId w:val="115"/>
        </w:numPr>
        <w:spacing w:line="276" w:lineRule="auto"/>
        <w:jc w:val="both"/>
        <w:rPr>
          <w:rFonts w:ascii="Times New Roman" w:hAnsi="Times New Roman" w:cs="Times New Roman"/>
          <w:sz w:val="20"/>
          <w:szCs w:val="20"/>
        </w:rPr>
      </w:pPr>
      <w:hyperlink r:id="rId2118" w:tooltip="New Holland, Ohio" w:history="1">
        <w:r w:rsidRPr="00A132F1">
          <w:rPr>
            <w:rStyle w:val="Hyperlink"/>
            <w:rFonts w:ascii="Times New Roman" w:hAnsi="Times New Roman" w:cs="Times New Roman"/>
            <w:sz w:val="20"/>
            <w:szCs w:val="20"/>
          </w:rPr>
          <w:t>New Holland, Ohio</w:t>
        </w:r>
      </w:hyperlink>
    </w:p>
    <w:p w14:paraId="171BBA2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Pennsylvania</w:t>
      </w:r>
    </w:p>
    <w:p w14:paraId="1DC185B9"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19" w:tooltip="Amsterdam, Pennsylvania" w:history="1">
        <w:r w:rsidRPr="00A132F1">
          <w:rPr>
            <w:rStyle w:val="Hyperlink"/>
            <w:rFonts w:ascii="Times New Roman" w:hAnsi="Times New Roman" w:cs="Times New Roman"/>
            <w:sz w:val="20"/>
            <w:szCs w:val="20"/>
          </w:rPr>
          <w:t>Amsterdam, Pennsylvania</w:t>
        </w:r>
      </w:hyperlink>
    </w:p>
    <w:p w14:paraId="2433C0FB"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20" w:tooltip="Bushkill, Pennsylvania" w:history="1">
        <w:r w:rsidRPr="00A132F1">
          <w:rPr>
            <w:rStyle w:val="Hyperlink"/>
            <w:rFonts w:ascii="Times New Roman" w:hAnsi="Times New Roman" w:cs="Times New Roman"/>
            <w:sz w:val="20"/>
            <w:szCs w:val="20"/>
          </w:rPr>
          <w:t>Bushkill, Pennsylvania</w:t>
        </w:r>
      </w:hyperlink>
    </w:p>
    <w:p w14:paraId="707F2E8E"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21" w:tooltip="Marcus Hook, Pennsylvania" w:history="1">
        <w:r w:rsidRPr="00A132F1">
          <w:rPr>
            <w:rStyle w:val="Hyperlink"/>
            <w:rFonts w:ascii="Times New Roman" w:hAnsi="Times New Roman" w:cs="Times New Roman"/>
            <w:sz w:val="20"/>
            <w:szCs w:val="20"/>
          </w:rPr>
          <w:t>Marcus Hook, Pennsylvania</w:t>
        </w:r>
      </w:hyperlink>
    </w:p>
    <w:p w14:paraId="5A29E177" w14:textId="77777777" w:rsidR="00D02DDC" w:rsidRPr="00A132F1" w:rsidRDefault="00D02DDC">
      <w:pPr>
        <w:numPr>
          <w:ilvl w:val="0"/>
          <w:numId w:val="116"/>
        </w:numPr>
        <w:spacing w:line="276" w:lineRule="auto"/>
        <w:jc w:val="both"/>
        <w:rPr>
          <w:rFonts w:ascii="Times New Roman" w:hAnsi="Times New Roman" w:cs="Times New Roman"/>
          <w:sz w:val="20"/>
          <w:szCs w:val="20"/>
        </w:rPr>
      </w:pPr>
      <w:hyperlink r:id="rId2122" w:tooltip="New Holland, Pennsylvania" w:history="1">
        <w:r w:rsidRPr="00A132F1">
          <w:rPr>
            <w:rStyle w:val="Hyperlink"/>
            <w:rFonts w:ascii="Times New Roman" w:hAnsi="Times New Roman" w:cs="Times New Roman"/>
            <w:sz w:val="20"/>
            <w:szCs w:val="20"/>
          </w:rPr>
          <w:t>New Holland, Pennsylvania</w:t>
        </w:r>
      </w:hyperlink>
    </w:p>
    <w:p w14:paraId="13BB710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Rhode Island</w:t>
      </w:r>
    </w:p>
    <w:p w14:paraId="18EB77AE" w14:textId="77777777" w:rsidR="00D02DDC" w:rsidRPr="00A132F1" w:rsidRDefault="00D02DDC">
      <w:pPr>
        <w:numPr>
          <w:ilvl w:val="0"/>
          <w:numId w:val="117"/>
        </w:numPr>
        <w:spacing w:line="276" w:lineRule="auto"/>
        <w:jc w:val="both"/>
        <w:rPr>
          <w:rFonts w:ascii="Times New Roman" w:hAnsi="Times New Roman" w:cs="Times New Roman"/>
          <w:sz w:val="20"/>
          <w:szCs w:val="20"/>
        </w:rPr>
      </w:pPr>
      <w:hyperlink r:id="rId2123" w:tooltip="Rhode Island" w:history="1">
        <w:r w:rsidRPr="00A132F1">
          <w:rPr>
            <w:rStyle w:val="Hyperlink"/>
            <w:rFonts w:ascii="Times New Roman" w:hAnsi="Times New Roman" w:cs="Times New Roman"/>
            <w:sz w:val="20"/>
            <w:szCs w:val="20"/>
          </w:rPr>
          <w:t>Rhode Island</w:t>
        </w:r>
      </w:hyperlink>
    </w:p>
    <w:p w14:paraId="1C5AFDCB" w14:textId="77777777" w:rsidR="00D02DDC" w:rsidRPr="00A132F1" w:rsidRDefault="00D02DDC">
      <w:pPr>
        <w:numPr>
          <w:ilvl w:val="0"/>
          <w:numId w:val="117"/>
        </w:numPr>
        <w:spacing w:line="276" w:lineRule="auto"/>
        <w:jc w:val="both"/>
        <w:rPr>
          <w:rFonts w:ascii="Times New Roman" w:hAnsi="Times New Roman" w:cs="Times New Roman"/>
          <w:sz w:val="20"/>
          <w:szCs w:val="20"/>
        </w:rPr>
      </w:pPr>
      <w:hyperlink r:id="rId2124" w:tooltip="Block Island" w:history="1">
        <w:r w:rsidRPr="00A132F1">
          <w:rPr>
            <w:rStyle w:val="Hyperlink"/>
            <w:rFonts w:ascii="Times New Roman" w:hAnsi="Times New Roman" w:cs="Times New Roman"/>
            <w:sz w:val="20"/>
            <w:szCs w:val="20"/>
          </w:rPr>
          <w:t>Block Island</w:t>
        </w:r>
      </w:hyperlink>
    </w:p>
    <w:p w14:paraId="69C71555"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South Carolina</w:t>
      </w:r>
    </w:p>
    <w:p w14:paraId="158A4DC0" w14:textId="77777777" w:rsidR="00D02DDC" w:rsidRPr="00A132F1" w:rsidRDefault="00D02DDC">
      <w:pPr>
        <w:numPr>
          <w:ilvl w:val="0"/>
          <w:numId w:val="118"/>
        </w:numPr>
        <w:spacing w:line="276" w:lineRule="auto"/>
        <w:jc w:val="both"/>
        <w:rPr>
          <w:rFonts w:ascii="Times New Roman" w:hAnsi="Times New Roman" w:cs="Times New Roman"/>
          <w:sz w:val="20"/>
          <w:szCs w:val="20"/>
        </w:rPr>
      </w:pPr>
      <w:hyperlink r:id="rId2125" w:tooltip="Orangeburg, South Carolina" w:history="1">
        <w:r w:rsidRPr="00A132F1">
          <w:rPr>
            <w:rStyle w:val="Hyperlink"/>
            <w:rFonts w:ascii="Times New Roman" w:hAnsi="Times New Roman" w:cs="Times New Roman"/>
            <w:sz w:val="20"/>
            <w:szCs w:val="20"/>
          </w:rPr>
          <w:t>Orangeburg</w:t>
        </w:r>
      </w:hyperlink>
    </w:p>
    <w:p w14:paraId="75D5797E" w14:textId="77777777" w:rsidR="00D02DDC" w:rsidRPr="00A132F1" w:rsidRDefault="00D02DDC">
      <w:pPr>
        <w:numPr>
          <w:ilvl w:val="0"/>
          <w:numId w:val="118"/>
        </w:numPr>
        <w:spacing w:line="276" w:lineRule="auto"/>
        <w:jc w:val="both"/>
        <w:rPr>
          <w:rFonts w:ascii="Times New Roman" w:hAnsi="Times New Roman" w:cs="Times New Roman"/>
          <w:sz w:val="20"/>
          <w:szCs w:val="20"/>
        </w:rPr>
      </w:pPr>
      <w:hyperlink r:id="rId2126" w:tooltip="Orangeburg County, South Carolina" w:history="1">
        <w:r w:rsidRPr="00A132F1">
          <w:rPr>
            <w:rStyle w:val="Hyperlink"/>
            <w:rFonts w:ascii="Times New Roman" w:hAnsi="Times New Roman" w:cs="Times New Roman"/>
            <w:sz w:val="20"/>
            <w:szCs w:val="20"/>
          </w:rPr>
          <w:t>Orangeburg County</w:t>
        </w:r>
      </w:hyperlink>
    </w:p>
    <w:p w14:paraId="04F0D698" w14:textId="77777777" w:rsidR="00D02DDC" w:rsidRDefault="00D02DDC" w:rsidP="00D02DDC">
      <w:pPr>
        <w:spacing w:line="276" w:lineRule="auto"/>
        <w:jc w:val="both"/>
        <w:rPr>
          <w:rFonts w:ascii="Times New Roman" w:hAnsi="Times New Roman" w:cs="Times New Roman"/>
          <w:b/>
          <w:bCs/>
          <w:sz w:val="20"/>
          <w:szCs w:val="20"/>
        </w:rPr>
      </w:pPr>
    </w:p>
    <w:p w14:paraId="19A2C033" w14:textId="7D962AB1"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lastRenderedPageBreak/>
        <w:t>South Dakota</w:t>
      </w:r>
    </w:p>
    <w:p w14:paraId="13B42DE3" w14:textId="77777777" w:rsidR="00D02DDC" w:rsidRPr="00A132F1" w:rsidRDefault="00D02DDC">
      <w:pPr>
        <w:numPr>
          <w:ilvl w:val="0"/>
          <w:numId w:val="119"/>
        </w:numPr>
        <w:spacing w:line="276" w:lineRule="auto"/>
        <w:jc w:val="both"/>
        <w:rPr>
          <w:rFonts w:ascii="Times New Roman" w:hAnsi="Times New Roman" w:cs="Times New Roman"/>
          <w:sz w:val="20"/>
          <w:szCs w:val="20"/>
        </w:rPr>
      </w:pPr>
      <w:hyperlink r:id="rId2127" w:tooltip="New Holland, South Dakota" w:history="1">
        <w:r w:rsidRPr="00A132F1">
          <w:rPr>
            <w:rStyle w:val="Hyperlink"/>
            <w:rFonts w:ascii="Times New Roman" w:hAnsi="Times New Roman" w:cs="Times New Roman"/>
            <w:sz w:val="20"/>
            <w:szCs w:val="20"/>
          </w:rPr>
          <w:t>New Holland, South Dakota</w:t>
        </w:r>
      </w:hyperlink>
    </w:p>
    <w:p w14:paraId="02510A47"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Texas</w:t>
      </w:r>
    </w:p>
    <w:p w14:paraId="7A03EABB" w14:textId="77777777" w:rsidR="00D02DDC" w:rsidRPr="00A132F1" w:rsidRDefault="00D02DDC">
      <w:pPr>
        <w:numPr>
          <w:ilvl w:val="0"/>
          <w:numId w:val="120"/>
        </w:numPr>
        <w:spacing w:line="276" w:lineRule="auto"/>
        <w:jc w:val="both"/>
        <w:rPr>
          <w:rFonts w:ascii="Times New Roman" w:hAnsi="Times New Roman" w:cs="Times New Roman"/>
          <w:sz w:val="20"/>
          <w:szCs w:val="20"/>
        </w:rPr>
      </w:pPr>
      <w:hyperlink r:id="rId2128" w:tooltip="Amsterdam, Texas" w:history="1">
        <w:r w:rsidRPr="00A132F1">
          <w:rPr>
            <w:rStyle w:val="Hyperlink"/>
            <w:rFonts w:ascii="Times New Roman" w:hAnsi="Times New Roman" w:cs="Times New Roman"/>
            <w:sz w:val="20"/>
            <w:szCs w:val="20"/>
          </w:rPr>
          <w:t>Amsterdam, Texas</w:t>
        </w:r>
      </w:hyperlink>
    </w:p>
    <w:p w14:paraId="0350F6D5" w14:textId="77777777" w:rsidR="00D02DDC" w:rsidRPr="00A132F1" w:rsidRDefault="00D02DDC">
      <w:pPr>
        <w:numPr>
          <w:ilvl w:val="0"/>
          <w:numId w:val="120"/>
        </w:numPr>
        <w:spacing w:line="276" w:lineRule="auto"/>
        <w:jc w:val="both"/>
        <w:rPr>
          <w:rFonts w:ascii="Times New Roman" w:hAnsi="Times New Roman" w:cs="Times New Roman"/>
          <w:sz w:val="20"/>
          <w:szCs w:val="20"/>
        </w:rPr>
      </w:pPr>
      <w:hyperlink r:id="rId2129" w:tooltip="Harlingen, Texas" w:history="1">
        <w:r w:rsidRPr="00A132F1">
          <w:rPr>
            <w:rStyle w:val="Hyperlink"/>
            <w:rFonts w:ascii="Times New Roman" w:hAnsi="Times New Roman" w:cs="Times New Roman"/>
            <w:sz w:val="20"/>
            <w:szCs w:val="20"/>
          </w:rPr>
          <w:t>Harlingen, Texas</w:t>
        </w:r>
      </w:hyperlink>
    </w:p>
    <w:p w14:paraId="541A0D57" w14:textId="77777777" w:rsidR="00D02DDC" w:rsidRPr="00A132F1" w:rsidRDefault="00D02DDC">
      <w:pPr>
        <w:numPr>
          <w:ilvl w:val="0"/>
          <w:numId w:val="120"/>
        </w:numPr>
        <w:spacing w:line="276" w:lineRule="auto"/>
        <w:jc w:val="both"/>
        <w:rPr>
          <w:rFonts w:ascii="Times New Roman" w:hAnsi="Times New Roman" w:cs="Times New Roman"/>
          <w:sz w:val="20"/>
          <w:szCs w:val="20"/>
        </w:rPr>
      </w:pPr>
      <w:hyperlink r:id="rId2130" w:tooltip="Nederland, Texas" w:history="1">
        <w:r w:rsidRPr="00A132F1">
          <w:rPr>
            <w:rStyle w:val="Hyperlink"/>
            <w:rFonts w:ascii="Times New Roman" w:hAnsi="Times New Roman" w:cs="Times New Roman"/>
            <w:sz w:val="20"/>
            <w:szCs w:val="20"/>
          </w:rPr>
          <w:t>Nederland, Texas</w:t>
        </w:r>
      </w:hyperlink>
    </w:p>
    <w:p w14:paraId="067E92C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Vermont</w:t>
      </w:r>
    </w:p>
    <w:p w14:paraId="40D1DAC6" w14:textId="77777777" w:rsidR="00D02DDC" w:rsidRPr="00A132F1" w:rsidRDefault="00D02DDC">
      <w:pPr>
        <w:numPr>
          <w:ilvl w:val="0"/>
          <w:numId w:val="121"/>
        </w:numPr>
        <w:spacing w:line="276" w:lineRule="auto"/>
        <w:jc w:val="both"/>
        <w:rPr>
          <w:rFonts w:ascii="Times New Roman" w:hAnsi="Times New Roman" w:cs="Times New Roman"/>
          <w:sz w:val="20"/>
          <w:szCs w:val="20"/>
        </w:rPr>
      </w:pPr>
      <w:hyperlink r:id="rId2131" w:tooltip="Batten Kill" w:history="1">
        <w:r w:rsidRPr="00A132F1">
          <w:rPr>
            <w:rStyle w:val="Hyperlink"/>
            <w:rFonts w:ascii="Times New Roman" w:hAnsi="Times New Roman" w:cs="Times New Roman"/>
            <w:sz w:val="20"/>
            <w:szCs w:val="20"/>
          </w:rPr>
          <w:t>Batten Kill</w:t>
        </w:r>
      </w:hyperlink>
      <w:hyperlink r:id="rId2132" w:anchor="cite_note-j-19" w:history="1">
        <w:r w:rsidRPr="00A132F1">
          <w:rPr>
            <w:rStyle w:val="Hyperlink"/>
            <w:rFonts w:ascii="Times New Roman" w:hAnsi="Times New Roman" w:cs="Times New Roman"/>
            <w:sz w:val="20"/>
            <w:szCs w:val="20"/>
            <w:vertAlign w:val="superscript"/>
          </w:rPr>
          <w:t>[j]</w:t>
        </w:r>
      </w:hyperlink>
    </w:p>
    <w:p w14:paraId="4DC2A8C8" w14:textId="77777777" w:rsidR="00D02DDC" w:rsidRPr="00A132F1" w:rsidRDefault="00D02DDC">
      <w:pPr>
        <w:numPr>
          <w:ilvl w:val="0"/>
          <w:numId w:val="121"/>
        </w:numPr>
        <w:spacing w:line="276" w:lineRule="auto"/>
        <w:jc w:val="both"/>
        <w:rPr>
          <w:rFonts w:ascii="Times New Roman" w:hAnsi="Times New Roman" w:cs="Times New Roman"/>
          <w:sz w:val="20"/>
          <w:szCs w:val="20"/>
        </w:rPr>
      </w:pPr>
      <w:hyperlink r:id="rId2133" w:tooltip="Holland, Vermont" w:history="1">
        <w:r w:rsidRPr="00A132F1">
          <w:rPr>
            <w:rStyle w:val="Hyperlink"/>
            <w:rFonts w:ascii="Times New Roman" w:hAnsi="Times New Roman" w:cs="Times New Roman"/>
            <w:sz w:val="20"/>
            <w:szCs w:val="20"/>
          </w:rPr>
          <w:t>Holland, Vermont</w:t>
        </w:r>
      </w:hyperlink>
    </w:p>
    <w:p w14:paraId="3FD1EC1B"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Virginia</w:t>
      </w:r>
    </w:p>
    <w:p w14:paraId="735B8D6A" w14:textId="77777777" w:rsidR="00D02DDC" w:rsidRPr="00A132F1" w:rsidRDefault="00D02DDC">
      <w:pPr>
        <w:numPr>
          <w:ilvl w:val="0"/>
          <w:numId w:val="122"/>
        </w:numPr>
        <w:spacing w:line="276" w:lineRule="auto"/>
        <w:jc w:val="both"/>
        <w:rPr>
          <w:rFonts w:ascii="Times New Roman" w:hAnsi="Times New Roman" w:cs="Times New Roman"/>
          <w:sz w:val="20"/>
          <w:szCs w:val="20"/>
        </w:rPr>
      </w:pPr>
      <w:hyperlink r:id="rId2134" w:tooltip="Amsterdam, Virginia" w:history="1">
        <w:r w:rsidRPr="00A132F1">
          <w:rPr>
            <w:rStyle w:val="Hyperlink"/>
            <w:rFonts w:ascii="Times New Roman" w:hAnsi="Times New Roman" w:cs="Times New Roman"/>
            <w:sz w:val="20"/>
            <w:szCs w:val="20"/>
          </w:rPr>
          <w:t>Amsterdam, Virginia</w:t>
        </w:r>
      </w:hyperlink>
    </w:p>
    <w:p w14:paraId="1A4D11E6" w14:textId="77777777" w:rsidR="00D02DDC" w:rsidRPr="00A132F1" w:rsidRDefault="00D02DDC">
      <w:pPr>
        <w:numPr>
          <w:ilvl w:val="0"/>
          <w:numId w:val="122"/>
        </w:numPr>
        <w:spacing w:line="276" w:lineRule="auto"/>
        <w:jc w:val="both"/>
        <w:rPr>
          <w:rFonts w:ascii="Times New Roman" w:hAnsi="Times New Roman" w:cs="Times New Roman"/>
          <w:sz w:val="20"/>
          <w:szCs w:val="20"/>
        </w:rPr>
      </w:pPr>
      <w:hyperlink r:id="rId2135" w:tooltip="Ghent Neighborhood in Norfolk, Virginia" w:history="1">
        <w:r w:rsidRPr="00A132F1">
          <w:rPr>
            <w:rStyle w:val="Hyperlink"/>
            <w:rFonts w:ascii="Times New Roman" w:hAnsi="Times New Roman" w:cs="Times New Roman"/>
            <w:sz w:val="20"/>
            <w:szCs w:val="20"/>
          </w:rPr>
          <w:t>Ghent Neighborhood in Norfolk, Virginia</w:t>
        </w:r>
      </w:hyperlink>
    </w:p>
    <w:p w14:paraId="19B457BC" w14:textId="77777777" w:rsidR="00D02DDC" w:rsidRPr="00A132F1" w:rsidRDefault="00D02DDC">
      <w:pPr>
        <w:numPr>
          <w:ilvl w:val="0"/>
          <w:numId w:val="122"/>
        </w:numPr>
        <w:spacing w:line="276" w:lineRule="auto"/>
        <w:jc w:val="both"/>
        <w:rPr>
          <w:rFonts w:ascii="Times New Roman" w:hAnsi="Times New Roman" w:cs="Times New Roman"/>
          <w:sz w:val="20"/>
          <w:szCs w:val="20"/>
        </w:rPr>
      </w:pPr>
      <w:hyperlink r:id="rId2136" w:tooltip="Christiansburg, Virginia" w:history="1">
        <w:r w:rsidRPr="00A132F1">
          <w:rPr>
            <w:rStyle w:val="Hyperlink"/>
            <w:rFonts w:ascii="Times New Roman" w:hAnsi="Times New Roman" w:cs="Times New Roman"/>
            <w:sz w:val="20"/>
            <w:szCs w:val="20"/>
          </w:rPr>
          <w:t>Hans Meadow</w:t>
        </w:r>
      </w:hyperlink>
    </w:p>
    <w:p w14:paraId="36967D19"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West Virginia</w:t>
      </w:r>
    </w:p>
    <w:p w14:paraId="4649EB98" w14:textId="77777777" w:rsidR="00D02DDC" w:rsidRPr="00A132F1" w:rsidRDefault="00D02DDC">
      <w:pPr>
        <w:numPr>
          <w:ilvl w:val="0"/>
          <w:numId w:val="123"/>
        </w:numPr>
        <w:spacing w:line="276" w:lineRule="auto"/>
        <w:jc w:val="both"/>
        <w:rPr>
          <w:rFonts w:ascii="Times New Roman" w:hAnsi="Times New Roman" w:cs="Times New Roman"/>
          <w:sz w:val="20"/>
          <w:szCs w:val="20"/>
        </w:rPr>
      </w:pPr>
      <w:hyperlink r:id="rId2137" w:tooltip="Ghent, West Virginia" w:history="1">
        <w:r w:rsidRPr="00A132F1">
          <w:rPr>
            <w:rStyle w:val="Hyperlink"/>
            <w:rFonts w:ascii="Times New Roman" w:hAnsi="Times New Roman" w:cs="Times New Roman"/>
            <w:sz w:val="20"/>
            <w:szCs w:val="20"/>
          </w:rPr>
          <w:t>Ghent, West Virginia</w:t>
        </w:r>
      </w:hyperlink>
    </w:p>
    <w:p w14:paraId="1CDFF2F3" w14:textId="77777777" w:rsidR="00D02DDC" w:rsidRPr="00A132F1" w:rsidRDefault="00D02DDC" w:rsidP="00D02DDC">
      <w:pPr>
        <w:spacing w:line="276" w:lineRule="auto"/>
        <w:jc w:val="both"/>
        <w:rPr>
          <w:rFonts w:ascii="Times New Roman" w:hAnsi="Times New Roman" w:cs="Times New Roman"/>
          <w:b/>
          <w:bCs/>
          <w:sz w:val="20"/>
          <w:szCs w:val="20"/>
        </w:rPr>
      </w:pPr>
      <w:r w:rsidRPr="00A132F1">
        <w:rPr>
          <w:rFonts w:ascii="Times New Roman" w:hAnsi="Times New Roman" w:cs="Times New Roman"/>
          <w:b/>
          <w:bCs/>
          <w:sz w:val="20"/>
          <w:szCs w:val="20"/>
        </w:rPr>
        <w:t>Wisconsin</w:t>
      </w:r>
    </w:p>
    <w:p w14:paraId="567807C1"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38" w:tooltip="Barneveld, Wisconsin" w:history="1">
        <w:r w:rsidRPr="00A132F1">
          <w:rPr>
            <w:rStyle w:val="Hyperlink"/>
            <w:rFonts w:ascii="Times New Roman" w:hAnsi="Times New Roman" w:cs="Times New Roman"/>
            <w:sz w:val="20"/>
            <w:szCs w:val="20"/>
          </w:rPr>
          <w:t>Barneveld, Wisconsin</w:t>
        </w:r>
      </w:hyperlink>
    </w:p>
    <w:p w14:paraId="55CE48C9"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39" w:tooltip="Friesland, Wisconsin" w:history="1">
        <w:r w:rsidRPr="00A132F1">
          <w:rPr>
            <w:rStyle w:val="Hyperlink"/>
            <w:rFonts w:ascii="Times New Roman" w:hAnsi="Times New Roman" w:cs="Times New Roman"/>
            <w:sz w:val="20"/>
            <w:szCs w:val="20"/>
          </w:rPr>
          <w:t>Friesland, Wisconsin</w:t>
        </w:r>
      </w:hyperlink>
    </w:p>
    <w:p w14:paraId="65CB2068"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40" w:tooltip="Holland, La Crosse County, Wisconsin" w:history="1">
        <w:r w:rsidRPr="00A132F1">
          <w:rPr>
            <w:rStyle w:val="Hyperlink"/>
            <w:rFonts w:ascii="Times New Roman" w:hAnsi="Times New Roman" w:cs="Times New Roman"/>
            <w:sz w:val="20"/>
            <w:szCs w:val="20"/>
          </w:rPr>
          <w:t>Holland, La Crosse County, Wisconsin</w:t>
        </w:r>
      </w:hyperlink>
    </w:p>
    <w:p w14:paraId="3CA72A5F"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41" w:tooltip="Hollandtown, Wisconsin" w:history="1">
        <w:proofErr w:type="spellStart"/>
        <w:r w:rsidRPr="00A132F1">
          <w:rPr>
            <w:rStyle w:val="Hyperlink"/>
            <w:rFonts w:ascii="Times New Roman" w:hAnsi="Times New Roman" w:cs="Times New Roman"/>
            <w:sz w:val="20"/>
            <w:szCs w:val="20"/>
          </w:rPr>
          <w:t>Hollandtown</w:t>
        </w:r>
        <w:proofErr w:type="spellEnd"/>
        <w:r w:rsidRPr="00A132F1">
          <w:rPr>
            <w:rStyle w:val="Hyperlink"/>
            <w:rFonts w:ascii="Times New Roman" w:hAnsi="Times New Roman" w:cs="Times New Roman"/>
            <w:sz w:val="20"/>
            <w:szCs w:val="20"/>
          </w:rPr>
          <w:t>, Wisconsin</w:t>
        </w:r>
      </w:hyperlink>
    </w:p>
    <w:p w14:paraId="74114A43" w14:textId="77777777" w:rsidR="00D02DDC" w:rsidRPr="00A132F1" w:rsidRDefault="00D02DDC">
      <w:pPr>
        <w:numPr>
          <w:ilvl w:val="0"/>
          <w:numId w:val="124"/>
        </w:numPr>
        <w:spacing w:line="276" w:lineRule="auto"/>
        <w:jc w:val="both"/>
        <w:rPr>
          <w:rFonts w:ascii="Times New Roman" w:hAnsi="Times New Roman" w:cs="Times New Roman"/>
          <w:sz w:val="20"/>
          <w:szCs w:val="20"/>
        </w:rPr>
      </w:pPr>
      <w:hyperlink r:id="rId2142" w:tooltip="Leyden, Wisconsin" w:history="1">
        <w:r w:rsidRPr="00A132F1">
          <w:rPr>
            <w:rStyle w:val="Hyperlink"/>
            <w:rFonts w:ascii="Times New Roman" w:hAnsi="Times New Roman" w:cs="Times New Roman"/>
            <w:sz w:val="20"/>
            <w:szCs w:val="20"/>
          </w:rPr>
          <w:t>Leyden, Wisconsin</w:t>
        </w:r>
      </w:hyperlink>
    </w:p>
    <w:p w14:paraId="565ADEAE" w14:textId="77777777" w:rsidR="00D02DDC" w:rsidRPr="00D02DDC" w:rsidRDefault="00D02DDC">
      <w:pPr>
        <w:numPr>
          <w:ilvl w:val="0"/>
          <w:numId w:val="124"/>
        </w:numPr>
        <w:spacing w:line="276" w:lineRule="auto"/>
        <w:jc w:val="both"/>
        <w:rPr>
          <w:rFonts w:ascii="Times New Roman" w:hAnsi="Times New Roman" w:cs="Times New Roman"/>
          <w:sz w:val="20"/>
          <w:szCs w:val="20"/>
        </w:rPr>
      </w:pPr>
      <w:hyperlink r:id="rId2143" w:tooltip="Oostburg, Wisconsin" w:history="1">
        <w:r w:rsidRPr="00A132F1">
          <w:rPr>
            <w:rStyle w:val="Hyperlink"/>
            <w:rFonts w:ascii="Times New Roman" w:hAnsi="Times New Roman" w:cs="Times New Roman"/>
            <w:sz w:val="20"/>
            <w:szCs w:val="20"/>
          </w:rPr>
          <w:t>Oostburg, Wisconsin</w:t>
        </w:r>
      </w:hyperlink>
    </w:p>
    <w:p w14:paraId="13E0DA7A" w14:textId="77777777" w:rsidR="00D02DDC" w:rsidRDefault="00D02DDC" w:rsidP="00D02DDC">
      <w:pPr>
        <w:spacing w:line="276" w:lineRule="auto"/>
        <w:jc w:val="both"/>
      </w:pPr>
    </w:p>
    <w:p w14:paraId="539E6096" w14:textId="77777777" w:rsidR="00D02DDC" w:rsidRDefault="00D02DDC" w:rsidP="00D02DDC">
      <w:pPr>
        <w:spacing w:line="276" w:lineRule="auto"/>
        <w:jc w:val="both"/>
      </w:pPr>
    </w:p>
    <w:p w14:paraId="6CE7CCC9" w14:textId="77777777" w:rsidR="00D02DDC" w:rsidRDefault="00D02DDC" w:rsidP="00D02DDC">
      <w:pPr>
        <w:spacing w:line="276" w:lineRule="auto"/>
        <w:jc w:val="both"/>
      </w:pPr>
    </w:p>
    <w:p w14:paraId="35CCE449" w14:textId="77777777" w:rsidR="00D02DDC" w:rsidRDefault="00D02DDC" w:rsidP="00D02DDC">
      <w:pPr>
        <w:spacing w:line="276" w:lineRule="auto"/>
        <w:jc w:val="both"/>
      </w:pPr>
    </w:p>
    <w:p w14:paraId="17C02EAD" w14:textId="77777777" w:rsidR="00D02DDC" w:rsidRDefault="00D02DDC" w:rsidP="00D02DDC">
      <w:pPr>
        <w:spacing w:line="276" w:lineRule="auto"/>
        <w:jc w:val="both"/>
      </w:pPr>
    </w:p>
    <w:p w14:paraId="0F454E1C" w14:textId="77777777" w:rsidR="00D02DDC" w:rsidRDefault="00D02DDC" w:rsidP="00D02DDC">
      <w:pPr>
        <w:spacing w:line="276" w:lineRule="auto"/>
        <w:jc w:val="both"/>
      </w:pPr>
    </w:p>
    <w:p w14:paraId="4DD6AF00" w14:textId="77777777" w:rsidR="00D02DDC" w:rsidRPr="00CA351E" w:rsidRDefault="00D02DDC" w:rsidP="00D02DDC">
      <w:pPr>
        <w:spacing w:line="276" w:lineRule="auto"/>
        <w:jc w:val="both"/>
        <w:rPr>
          <w:rFonts w:ascii="Times New Roman" w:hAnsi="Times New Roman" w:cs="Times New Roman"/>
          <w:sz w:val="20"/>
          <w:szCs w:val="20"/>
        </w:rPr>
      </w:pPr>
    </w:p>
    <w:p w14:paraId="2E1A0FAC" w14:textId="77777777" w:rsidR="00D02DDC" w:rsidRPr="00361D2F" w:rsidRDefault="00D02DDC" w:rsidP="00D02DDC">
      <w:pPr>
        <w:shd w:val="clear" w:color="auto" w:fill="000000" w:themeFill="text1"/>
        <w:spacing w:after="0" w:line="240" w:lineRule="auto"/>
        <w:jc w:val="center"/>
        <w:rPr>
          <w:rFonts w:ascii="Algerian" w:eastAsia="Times New Roman" w:hAnsi="Algerian" w:cs="Times New Roman"/>
          <w:color w:val="FFFFFF" w:themeColor="background1"/>
          <w:sz w:val="24"/>
          <w:szCs w:val="24"/>
        </w:rPr>
      </w:pPr>
      <w:hyperlink r:id="rId2144" w:history="1">
        <w:r w:rsidRPr="00361D2F">
          <w:rPr>
            <w:rStyle w:val="Hyperlink"/>
            <w:rFonts w:ascii="Algerian" w:eastAsia="Times New Roman" w:hAnsi="Algerian" w:cs="Times New Roman"/>
            <w:color w:val="FFFFFF" w:themeColor="background1"/>
            <w:sz w:val="24"/>
            <w:szCs w:val="24"/>
          </w:rPr>
          <w:t xml:space="preserve">The Global Origins of Town Names in Every U.S. State </w:t>
        </w:r>
      </w:hyperlink>
    </w:p>
    <w:p w14:paraId="38D81592" w14:textId="77777777" w:rsidR="00D02DDC" w:rsidRPr="00563036" w:rsidRDefault="00D02DDC" w:rsidP="00D02DDC">
      <w:pPr>
        <w:spacing w:after="0" w:line="240" w:lineRule="auto"/>
        <w:jc w:val="center"/>
        <w:rPr>
          <w:rFonts w:ascii="Times New Roman" w:eastAsia="Times New Roman" w:hAnsi="Times New Roman" w:cs="Times New Roman"/>
          <w:b/>
          <w:bCs/>
          <w:color w:val="000000"/>
          <w:sz w:val="2"/>
          <w:szCs w:val="2"/>
        </w:rPr>
      </w:pPr>
    </w:p>
    <w:p w14:paraId="54C064F2"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p>
    <w:p w14:paraId="73ED68C2"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r>
        <w:rPr>
          <w:noProof/>
        </w:rPr>
        <w:drawing>
          <wp:inline distT="0" distB="0" distL="0" distR="0" wp14:anchorId="644AB80F" wp14:editId="5039F5C9">
            <wp:extent cx="5349823" cy="3427851"/>
            <wp:effectExtent l="0" t="0" r="3810" b="1270"/>
            <wp:docPr id="961127821" name="Picture 13" descr="Scroll down for a closer 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croll down for a closer look."/>
                    <pic:cNvPicPr>
                      <a:picLocks noChangeAspect="1" noChangeArrowheads="1"/>
                    </pic:cNvPicPr>
                  </pic:nvPicPr>
                  <pic:blipFill>
                    <a:blip r:embed="rId2145">
                      <a:extLst>
                        <a:ext uri="{28A0092B-C50C-407E-A947-70E740481C1C}">
                          <a14:useLocalDpi xmlns:a14="http://schemas.microsoft.com/office/drawing/2010/main" val="0"/>
                        </a:ext>
                      </a:extLst>
                    </a:blip>
                    <a:srcRect/>
                    <a:stretch>
                      <a:fillRect/>
                    </a:stretch>
                  </pic:blipFill>
                  <pic:spPr bwMode="auto">
                    <a:xfrm>
                      <a:off x="0" y="0"/>
                      <a:ext cx="5513289" cy="3532590"/>
                    </a:xfrm>
                    <a:prstGeom prst="rect">
                      <a:avLst/>
                    </a:prstGeom>
                    <a:noFill/>
                    <a:ln>
                      <a:noFill/>
                    </a:ln>
                  </pic:spPr>
                </pic:pic>
              </a:graphicData>
            </a:graphic>
          </wp:inline>
        </w:drawing>
      </w:r>
    </w:p>
    <w:p w14:paraId="75D8DA4D"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p>
    <w:p w14:paraId="1B3BB7AF" w14:textId="77777777" w:rsidR="00D02DDC" w:rsidRPr="006A1674" w:rsidRDefault="00D02DDC" w:rsidP="00D02DDC">
      <w:pPr>
        <w:shd w:val="clear" w:color="auto" w:fill="000000" w:themeFill="text1"/>
        <w:jc w:val="center"/>
        <w:rPr>
          <w:rFonts w:ascii="Times New Roman" w:hAnsi="Times New Roman" w:cs="Times New Roman"/>
          <w:b/>
          <w:bCs/>
        </w:rPr>
      </w:pPr>
      <w:r w:rsidRPr="006A1674">
        <w:rPr>
          <w:rFonts w:ascii="Times New Roman" w:hAnsi="Times New Roman" w:cs="Times New Roman"/>
          <w:b/>
          <w:bCs/>
        </w:rPr>
        <w:t>New Amsterdam</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372"/>
        <w:gridCol w:w="3821"/>
        <w:gridCol w:w="45"/>
      </w:tblGrid>
      <w:tr w:rsidR="00D02DDC" w:rsidRPr="009B3D69" w14:paraId="2E88E080" w14:textId="77777777" w:rsidTr="00AD1AB7">
        <w:trPr>
          <w:gridAfter w:val="1"/>
          <w:tblCellSpacing w:w="15" w:type="dxa"/>
          <w:jc w:val="center"/>
        </w:trPr>
        <w:tc>
          <w:tcPr>
            <w:tcW w:w="0" w:type="auto"/>
            <w:gridSpan w:val="2"/>
            <w:vAlign w:val="center"/>
            <w:hideMark/>
          </w:tcPr>
          <w:p w14:paraId="5D0263DA" w14:textId="77777777" w:rsidR="00D02DDC" w:rsidRPr="00811FDF" w:rsidRDefault="00D02DDC" w:rsidP="00AD1AB7">
            <w:pPr>
              <w:jc w:val="center"/>
              <w:rPr>
                <w:rFonts w:ascii="Times New Roman" w:hAnsi="Times New Roman" w:cs="Times New Roman"/>
                <w:b/>
                <w:bCs/>
              </w:rPr>
            </w:pPr>
            <w:r w:rsidRPr="00811FDF">
              <w:rPr>
                <w:rFonts w:ascii="Times New Roman" w:hAnsi="Times New Roman" w:cs="Times New Roman"/>
                <w:b/>
                <w:bCs/>
              </w:rPr>
              <w:t>New Amsterdam</w:t>
            </w:r>
          </w:p>
          <w:p w14:paraId="3FBD93A3" w14:textId="77777777" w:rsidR="00D02DDC" w:rsidRPr="009B3D69" w:rsidRDefault="00D02DDC" w:rsidP="00AD1AB7">
            <w:pPr>
              <w:jc w:val="center"/>
              <w:rPr>
                <w:rFonts w:ascii="Times New Roman" w:hAnsi="Times New Roman" w:cs="Times New Roman"/>
                <w:b/>
                <w:bCs/>
                <w:sz w:val="20"/>
                <w:szCs w:val="20"/>
              </w:rPr>
            </w:pPr>
            <w:r w:rsidRPr="009B3D69">
              <w:rPr>
                <w:rFonts w:ascii="Times New Roman" w:hAnsi="Times New Roman" w:cs="Times New Roman"/>
                <w:b/>
                <w:bCs/>
                <w:i/>
                <w:iCs/>
                <w:sz w:val="20"/>
                <w:szCs w:val="20"/>
                <w:lang w:val="nl-NL"/>
              </w:rPr>
              <w:t>Nieuw Amsterdam</w:t>
            </w:r>
            <w:r w:rsidRPr="009B3D69">
              <w:rPr>
                <w:rFonts w:ascii="Times New Roman" w:hAnsi="Times New Roman" w:cs="Times New Roman"/>
                <w:b/>
                <w:bCs/>
                <w:sz w:val="20"/>
                <w:szCs w:val="20"/>
              </w:rPr>
              <w:t> </w:t>
            </w:r>
            <w:r w:rsidRPr="009B3D69">
              <w:rPr>
                <w:rFonts w:ascii="Times New Roman" w:hAnsi="Times New Roman" w:cs="Times New Roman"/>
                <w:sz w:val="20"/>
                <w:szCs w:val="20"/>
              </w:rPr>
              <w:t>(</w:t>
            </w:r>
            <w:hyperlink r:id="rId2146" w:tooltip="Dutch language" w:history="1">
              <w:r w:rsidRPr="009B3D69">
                <w:rPr>
                  <w:rStyle w:val="Hyperlink"/>
                  <w:rFonts w:ascii="Times New Roman" w:hAnsi="Times New Roman" w:cs="Times New Roman"/>
                  <w:sz w:val="20"/>
                  <w:szCs w:val="20"/>
                </w:rPr>
                <w:t>Dutch</w:t>
              </w:r>
            </w:hyperlink>
            <w:r w:rsidRPr="009B3D69">
              <w:rPr>
                <w:rFonts w:ascii="Times New Roman" w:hAnsi="Times New Roman" w:cs="Times New Roman"/>
                <w:sz w:val="20"/>
                <w:szCs w:val="20"/>
              </w:rPr>
              <w:t>)</w:t>
            </w:r>
          </w:p>
          <w:p w14:paraId="66D5AE34" w14:textId="77777777" w:rsidR="00D02DDC" w:rsidRPr="009B3D69" w:rsidRDefault="00D02DDC" w:rsidP="00AD1AB7">
            <w:pPr>
              <w:jc w:val="center"/>
              <w:rPr>
                <w:rFonts w:ascii="Times New Roman" w:hAnsi="Times New Roman" w:cs="Times New Roman"/>
                <w:b/>
                <w:bCs/>
                <w:sz w:val="20"/>
                <w:szCs w:val="20"/>
              </w:rPr>
            </w:pPr>
            <w:r w:rsidRPr="009B3D69">
              <w:rPr>
                <w:rFonts w:ascii="Times New Roman" w:hAnsi="Times New Roman" w:cs="Times New Roman"/>
                <w:b/>
                <w:bCs/>
                <w:sz w:val="20"/>
                <w:szCs w:val="20"/>
                <w:lang w:val="en"/>
              </w:rPr>
              <w:t>New Orange</w:t>
            </w:r>
            <w:r w:rsidRPr="009B3D69">
              <w:rPr>
                <w:rFonts w:ascii="Times New Roman" w:hAnsi="Times New Roman" w:cs="Times New Roman"/>
                <w:b/>
                <w:bCs/>
                <w:sz w:val="20"/>
                <w:szCs w:val="20"/>
              </w:rPr>
              <w:t> </w:t>
            </w:r>
            <w:r w:rsidRPr="009B3D69">
              <w:rPr>
                <w:rFonts w:ascii="Times New Roman" w:hAnsi="Times New Roman" w:cs="Times New Roman"/>
                <w:sz w:val="20"/>
                <w:szCs w:val="20"/>
              </w:rPr>
              <w:t>(</w:t>
            </w:r>
            <w:hyperlink r:id="rId2147" w:tooltip="English language" w:history="1">
              <w:r w:rsidRPr="009B3D69">
                <w:rPr>
                  <w:rStyle w:val="Hyperlink"/>
                  <w:rFonts w:ascii="Times New Roman" w:hAnsi="Times New Roman" w:cs="Times New Roman"/>
                  <w:sz w:val="20"/>
                  <w:szCs w:val="20"/>
                </w:rPr>
                <w:t>English</w:t>
              </w:r>
            </w:hyperlink>
            <w:r w:rsidRPr="009B3D69">
              <w:rPr>
                <w:rFonts w:ascii="Times New Roman" w:hAnsi="Times New Roman" w:cs="Times New Roman"/>
                <w:sz w:val="20"/>
                <w:szCs w:val="20"/>
              </w:rPr>
              <w:t>)</w:t>
            </w:r>
            <w:r w:rsidRPr="009B3D69">
              <w:rPr>
                <w:rFonts w:ascii="Times New Roman" w:hAnsi="Times New Roman" w:cs="Times New Roman"/>
                <w:b/>
                <w:bCs/>
                <w:sz w:val="20"/>
                <w:szCs w:val="20"/>
              </w:rPr>
              <w:br/>
            </w:r>
            <w:r w:rsidRPr="009B3D69">
              <w:rPr>
                <w:rFonts w:ascii="Times New Roman" w:hAnsi="Times New Roman" w:cs="Times New Roman"/>
                <w:b/>
                <w:bCs/>
                <w:i/>
                <w:iCs/>
                <w:sz w:val="20"/>
                <w:szCs w:val="20"/>
                <w:lang w:val="nl-NL"/>
              </w:rPr>
              <w:t>Nieuw Oranje</w:t>
            </w:r>
            <w:r w:rsidRPr="009B3D69">
              <w:rPr>
                <w:rFonts w:ascii="Times New Roman" w:hAnsi="Times New Roman" w:cs="Times New Roman"/>
                <w:b/>
                <w:bCs/>
                <w:sz w:val="20"/>
                <w:szCs w:val="20"/>
              </w:rPr>
              <w:t> </w:t>
            </w:r>
            <w:r w:rsidRPr="009B3D69">
              <w:rPr>
                <w:rFonts w:ascii="Times New Roman" w:hAnsi="Times New Roman" w:cs="Times New Roman"/>
                <w:sz w:val="20"/>
                <w:szCs w:val="20"/>
              </w:rPr>
              <w:t>(</w:t>
            </w:r>
            <w:hyperlink r:id="rId2148" w:tooltip="Dutch language" w:history="1">
              <w:r w:rsidRPr="009B3D69">
                <w:rPr>
                  <w:rStyle w:val="Hyperlink"/>
                  <w:rFonts w:ascii="Times New Roman" w:hAnsi="Times New Roman" w:cs="Times New Roman"/>
                  <w:sz w:val="20"/>
                  <w:szCs w:val="20"/>
                </w:rPr>
                <w:t>Dutch</w:t>
              </w:r>
            </w:hyperlink>
            <w:r w:rsidRPr="009B3D69">
              <w:rPr>
                <w:rFonts w:ascii="Times New Roman" w:hAnsi="Times New Roman" w:cs="Times New Roman"/>
                <w:sz w:val="20"/>
                <w:szCs w:val="20"/>
              </w:rPr>
              <w:t>)</w:t>
            </w:r>
          </w:p>
        </w:tc>
      </w:tr>
      <w:tr w:rsidR="00D02DDC" w:rsidRPr="009B3D69" w14:paraId="6C773247" w14:textId="77777777" w:rsidTr="00AD1AB7">
        <w:trPr>
          <w:gridAfter w:val="1"/>
          <w:tblCellSpacing w:w="15" w:type="dxa"/>
          <w:jc w:val="center"/>
        </w:trPr>
        <w:tc>
          <w:tcPr>
            <w:tcW w:w="0" w:type="auto"/>
            <w:gridSpan w:val="2"/>
            <w:vAlign w:val="center"/>
            <w:hideMark/>
          </w:tcPr>
          <w:p w14:paraId="54195FA5" w14:textId="77777777" w:rsidR="00D02DDC" w:rsidRPr="006A1674" w:rsidRDefault="00D02DDC" w:rsidP="00AD1AB7">
            <w:pPr>
              <w:jc w:val="center"/>
              <w:rPr>
                <w:rFonts w:ascii="Times New Roman" w:hAnsi="Times New Roman" w:cs="Times New Roman"/>
                <w:b/>
                <w:bCs/>
                <w:sz w:val="20"/>
                <w:szCs w:val="20"/>
              </w:rPr>
            </w:pPr>
            <w:hyperlink r:id="rId2149" w:tooltip="Dutch Empire" w:history="1">
              <w:r w:rsidRPr="006A1674">
                <w:rPr>
                  <w:rStyle w:val="Hyperlink"/>
                  <w:rFonts w:ascii="Times New Roman" w:hAnsi="Times New Roman" w:cs="Times New Roman"/>
                  <w:b/>
                  <w:bCs/>
                  <w:color w:val="auto"/>
                  <w:sz w:val="20"/>
                  <w:szCs w:val="20"/>
                </w:rPr>
                <w:t>Settlement</w:t>
              </w:r>
            </w:hyperlink>
          </w:p>
        </w:tc>
      </w:tr>
      <w:tr w:rsidR="00D02DDC" w:rsidRPr="009B3D69" w14:paraId="4E2D2707" w14:textId="77777777" w:rsidTr="00AD1AB7">
        <w:trPr>
          <w:gridAfter w:val="1"/>
          <w:tblCellSpacing w:w="15" w:type="dxa"/>
          <w:jc w:val="center"/>
        </w:trPr>
        <w:tc>
          <w:tcPr>
            <w:tcW w:w="0" w:type="auto"/>
            <w:gridSpan w:val="2"/>
            <w:vAlign w:val="center"/>
            <w:hideMark/>
          </w:tcPr>
          <w:p w14:paraId="33D0B8DE"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drawing>
                <wp:inline distT="0" distB="0" distL="0" distR="0" wp14:anchorId="5F5C0394" wp14:editId="680220C7">
                  <wp:extent cx="1475774" cy="991720"/>
                  <wp:effectExtent l="0" t="0" r="0" b="0"/>
                  <wp:docPr id="1108305209" name="Picture 9" descr="Flag of New Amsterdam">
                    <a:hlinkClick xmlns:a="http://schemas.openxmlformats.org/drawingml/2006/main" r:id="rId443" tooltip="&quot;Flag of New Amsterd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lag of New Amsterdam">
                            <a:hlinkClick r:id="rId443" tooltip="&quot;Flag of New Amsterdam&quot;"/>
                          </pic:cNvPr>
                          <pic:cNvPicPr>
                            <a:picLocks noChangeAspect="1" noChangeArrowheads="1"/>
                          </pic:cNvPicPr>
                        </pic:nvPicPr>
                        <pic:blipFill>
                          <a:blip r:embed="rId2150">
                            <a:extLst>
                              <a:ext uri="{28A0092B-C50C-407E-A947-70E740481C1C}">
                                <a14:useLocalDpi xmlns:a14="http://schemas.microsoft.com/office/drawing/2010/main" val="0"/>
                              </a:ext>
                            </a:extLst>
                          </a:blip>
                          <a:srcRect/>
                          <a:stretch>
                            <a:fillRect/>
                          </a:stretch>
                        </pic:blipFill>
                        <pic:spPr bwMode="auto">
                          <a:xfrm>
                            <a:off x="0" y="0"/>
                            <a:ext cx="1483267" cy="996755"/>
                          </a:xfrm>
                          <a:prstGeom prst="rect">
                            <a:avLst/>
                          </a:prstGeom>
                          <a:noFill/>
                          <a:ln>
                            <a:noFill/>
                          </a:ln>
                        </pic:spPr>
                      </pic:pic>
                    </a:graphicData>
                  </a:graphic>
                </wp:inline>
              </w:drawing>
            </w:r>
          </w:p>
          <w:p w14:paraId="6950E5DA" w14:textId="77777777" w:rsidR="00D02DDC" w:rsidRPr="006A1674" w:rsidRDefault="00D02DDC" w:rsidP="00AD1AB7">
            <w:pPr>
              <w:jc w:val="center"/>
              <w:rPr>
                <w:rFonts w:ascii="Times New Roman" w:hAnsi="Times New Roman" w:cs="Times New Roman"/>
                <w:b/>
                <w:bCs/>
                <w:sz w:val="20"/>
                <w:szCs w:val="20"/>
              </w:rPr>
            </w:pPr>
            <w:r w:rsidRPr="006A1674">
              <w:rPr>
                <w:rFonts w:ascii="Times New Roman" w:hAnsi="Times New Roman" w:cs="Times New Roman"/>
                <w:b/>
                <w:bCs/>
                <w:sz w:val="20"/>
                <w:szCs w:val="20"/>
              </w:rPr>
              <w:t>Flag</w:t>
            </w:r>
          </w:p>
          <w:p w14:paraId="5F8EC7CA"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lastRenderedPageBreak/>
              <w:drawing>
                <wp:inline distT="0" distB="0" distL="0" distR="0" wp14:anchorId="34B04E3B" wp14:editId="6AB60266">
                  <wp:extent cx="1371600" cy="1344168"/>
                  <wp:effectExtent l="0" t="0" r="0" b="8890"/>
                  <wp:docPr id="663365187" name="Picture 8" descr="Official seal of New Amsterdam">
                    <a:hlinkClick xmlns:a="http://schemas.openxmlformats.org/drawingml/2006/main" r:id="rId2151" tooltip="&quot;Official seal of New Amsterd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Official seal of New Amsterdam">
                            <a:hlinkClick r:id="rId2151" tooltip="&quot;Official seal of New Amsterdam&quot;"/>
                          </pic:cNvPr>
                          <pic:cNvPicPr>
                            <a:picLocks noChangeAspect="1" noChangeArrowheads="1"/>
                          </pic:cNvPicPr>
                        </pic:nvPicPr>
                        <pic:blipFill>
                          <a:blip r:embed="rId2152">
                            <a:extLst>
                              <a:ext uri="{28A0092B-C50C-407E-A947-70E740481C1C}">
                                <a14:useLocalDpi xmlns:a14="http://schemas.microsoft.com/office/drawing/2010/main" val="0"/>
                              </a:ext>
                            </a:extLst>
                          </a:blip>
                          <a:srcRect/>
                          <a:stretch>
                            <a:fillRect/>
                          </a:stretch>
                        </pic:blipFill>
                        <pic:spPr bwMode="auto">
                          <a:xfrm>
                            <a:off x="0" y="0"/>
                            <a:ext cx="1378320" cy="1350753"/>
                          </a:xfrm>
                          <a:prstGeom prst="rect">
                            <a:avLst/>
                          </a:prstGeom>
                          <a:noFill/>
                          <a:ln>
                            <a:noFill/>
                          </a:ln>
                        </pic:spPr>
                      </pic:pic>
                    </a:graphicData>
                  </a:graphic>
                </wp:inline>
              </w:drawing>
            </w:r>
          </w:p>
          <w:p w14:paraId="03938A4C" w14:textId="77777777" w:rsidR="00D02DDC" w:rsidRPr="006A1674" w:rsidRDefault="00D02DDC" w:rsidP="00AD1AB7">
            <w:pPr>
              <w:jc w:val="center"/>
              <w:rPr>
                <w:rFonts w:ascii="Times New Roman" w:hAnsi="Times New Roman" w:cs="Times New Roman"/>
                <w:b/>
                <w:bCs/>
                <w:sz w:val="20"/>
                <w:szCs w:val="20"/>
              </w:rPr>
            </w:pPr>
            <w:r w:rsidRPr="006A1674">
              <w:rPr>
                <w:rFonts w:ascii="Times New Roman" w:hAnsi="Times New Roman" w:cs="Times New Roman"/>
                <w:b/>
                <w:bCs/>
                <w:sz w:val="20"/>
                <w:szCs w:val="20"/>
              </w:rPr>
              <w:t>Seal</w:t>
            </w:r>
          </w:p>
        </w:tc>
      </w:tr>
      <w:tr w:rsidR="00D02DDC" w:rsidRPr="009B3D69" w14:paraId="2BF3082A" w14:textId="77777777" w:rsidTr="00AD1AB7">
        <w:trPr>
          <w:gridAfter w:val="1"/>
          <w:tblCellSpacing w:w="15" w:type="dxa"/>
          <w:jc w:val="center"/>
        </w:trPr>
        <w:tc>
          <w:tcPr>
            <w:tcW w:w="0" w:type="auto"/>
            <w:gridSpan w:val="2"/>
            <w:vAlign w:val="center"/>
            <w:hideMark/>
          </w:tcPr>
          <w:p w14:paraId="353F11D5"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lastRenderedPageBreak/>
              <w:drawing>
                <wp:inline distT="0" distB="0" distL="0" distR="0" wp14:anchorId="63870282" wp14:editId="4D780DF1">
                  <wp:extent cx="1404171" cy="1404171"/>
                  <wp:effectExtent l="0" t="0" r="5715" b="5715"/>
                  <wp:docPr id="2110863918" name="Picture 7" descr="New Amsterdam is located in what is now Lower Manhattan">
                    <a:hlinkClick xmlns:a="http://schemas.openxmlformats.org/drawingml/2006/main" r:id="rId2153" tooltip="&quot;New Amsterdam is located in what is now Lower Manhatta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ew Amsterdam is located in what is now Lower Manhattan">
                            <a:hlinkClick r:id="rId2153" tooltip="&quot;New Amsterdam is located in what is now Lower Manhattan&quot;"/>
                          </pic:cNvPr>
                          <pic:cNvPicPr>
                            <a:picLocks noChangeAspect="1" noChangeArrowheads="1"/>
                          </pic:cNvPicPr>
                        </pic:nvPicPr>
                        <pic:blipFill>
                          <a:blip r:embed="rId2154">
                            <a:extLst>
                              <a:ext uri="{28A0092B-C50C-407E-A947-70E740481C1C}">
                                <a14:useLocalDpi xmlns:a14="http://schemas.microsoft.com/office/drawing/2010/main" val="0"/>
                              </a:ext>
                            </a:extLst>
                          </a:blip>
                          <a:srcRect/>
                          <a:stretch>
                            <a:fillRect/>
                          </a:stretch>
                        </pic:blipFill>
                        <pic:spPr bwMode="auto">
                          <a:xfrm>
                            <a:off x="0" y="0"/>
                            <a:ext cx="1409493" cy="1409493"/>
                          </a:xfrm>
                          <a:prstGeom prst="rect">
                            <a:avLst/>
                          </a:prstGeom>
                          <a:noFill/>
                          <a:ln>
                            <a:noFill/>
                          </a:ln>
                        </pic:spPr>
                      </pic:pic>
                    </a:graphicData>
                  </a:graphic>
                </wp:inline>
              </w:drawing>
            </w:r>
          </w:p>
          <w:p w14:paraId="4F9BED7F" w14:textId="77777777" w:rsidR="00D02DDC" w:rsidRPr="005B291F" w:rsidRDefault="00D02DDC" w:rsidP="00AD1AB7">
            <w:pPr>
              <w:jc w:val="center"/>
              <w:rPr>
                <w:rFonts w:ascii="Times New Roman" w:hAnsi="Times New Roman" w:cs="Times New Roman"/>
                <w:b/>
                <w:bCs/>
                <w:i/>
                <w:iCs/>
                <w:sz w:val="20"/>
                <w:szCs w:val="20"/>
              </w:rPr>
            </w:pPr>
            <w:r w:rsidRPr="00381D29">
              <w:rPr>
                <w:rFonts w:ascii="Times New Roman" w:hAnsi="Times New Roman" w:cs="Times New Roman"/>
                <w:b/>
                <w:bCs/>
                <w:i/>
                <w:iCs/>
              </w:rPr>
              <w:t xml:space="preserve">New Amsterdam </w:t>
            </w:r>
            <w:proofErr w:type="gramStart"/>
            <w:r w:rsidRPr="00381D29">
              <w:rPr>
                <w:rFonts w:ascii="Times New Roman" w:hAnsi="Times New Roman" w:cs="Times New Roman"/>
                <w:b/>
                <w:bCs/>
                <w:i/>
                <w:iCs/>
              </w:rPr>
              <w:t>is located in</w:t>
            </w:r>
            <w:proofErr w:type="gramEnd"/>
            <w:r w:rsidRPr="00381D29">
              <w:rPr>
                <w:rFonts w:ascii="Times New Roman" w:hAnsi="Times New Roman" w:cs="Times New Roman"/>
                <w:b/>
                <w:bCs/>
                <w:i/>
                <w:iCs/>
              </w:rPr>
              <w:t xml:space="preserve"> what is now </w:t>
            </w:r>
            <w:hyperlink r:id="rId2155" w:tooltip="Lower Manhattan" w:history="1">
              <w:r w:rsidRPr="00381D29">
                <w:rPr>
                  <w:rStyle w:val="Hyperlink"/>
                  <w:rFonts w:ascii="Times New Roman" w:hAnsi="Times New Roman" w:cs="Times New Roman"/>
                  <w:b/>
                  <w:bCs/>
                  <w:i/>
                  <w:iCs/>
                  <w:color w:val="auto"/>
                </w:rPr>
                <w:t>Lower Manhattan</w:t>
              </w:r>
            </w:hyperlink>
          </w:p>
        </w:tc>
      </w:tr>
      <w:tr w:rsidR="00D02DDC" w:rsidRPr="009B3D69" w14:paraId="5E84962B" w14:textId="77777777" w:rsidTr="00AD1AB7">
        <w:trPr>
          <w:gridAfter w:val="1"/>
          <w:tblCellSpacing w:w="15" w:type="dxa"/>
          <w:jc w:val="center"/>
        </w:trPr>
        <w:tc>
          <w:tcPr>
            <w:tcW w:w="0" w:type="auto"/>
            <w:vAlign w:val="center"/>
            <w:hideMark/>
          </w:tcPr>
          <w:p w14:paraId="258D03BC" w14:textId="77777777" w:rsidR="00D02DDC" w:rsidRPr="006A1674" w:rsidRDefault="00D02DDC" w:rsidP="00AD1AB7">
            <w:pPr>
              <w:rPr>
                <w:rFonts w:ascii="Times New Roman" w:hAnsi="Times New Roman" w:cs="Times New Roman"/>
                <w:b/>
                <w:bCs/>
                <w:sz w:val="20"/>
                <w:szCs w:val="20"/>
              </w:rPr>
            </w:pPr>
            <w:hyperlink r:id="rId2156" w:tooltip="Dutch Empire" w:history="1">
              <w:r w:rsidRPr="006A1674">
                <w:rPr>
                  <w:rStyle w:val="Hyperlink"/>
                  <w:rFonts w:ascii="Times New Roman" w:hAnsi="Times New Roman" w:cs="Times New Roman"/>
                  <w:b/>
                  <w:bCs/>
                  <w:color w:val="auto"/>
                  <w:sz w:val="20"/>
                  <w:szCs w:val="20"/>
                </w:rPr>
                <w:t>Dutch colony</w:t>
              </w:r>
            </w:hyperlink>
          </w:p>
        </w:tc>
        <w:tc>
          <w:tcPr>
            <w:tcW w:w="0" w:type="auto"/>
            <w:vAlign w:val="center"/>
            <w:hideMark/>
          </w:tcPr>
          <w:p w14:paraId="2DD4F9EC"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noProof/>
                <w:sz w:val="20"/>
                <w:szCs w:val="20"/>
              </w:rPr>
              <w:drawing>
                <wp:inline distT="0" distB="0" distL="0" distR="0" wp14:anchorId="11BBB2CA" wp14:editId="68C6B9DC">
                  <wp:extent cx="220980" cy="140970"/>
                  <wp:effectExtent l="0" t="0" r="7620" b="0"/>
                  <wp:docPr id="21322354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57">
                            <a:extLst>
                              <a:ext uri="{28A0092B-C50C-407E-A947-70E740481C1C}">
                                <a14:useLocalDpi xmlns:a14="http://schemas.microsoft.com/office/drawing/2010/main" val="0"/>
                              </a:ext>
                            </a:extLst>
                          </a:blip>
                          <a:srcRect/>
                          <a:stretch>
                            <a:fillRect/>
                          </a:stretch>
                        </pic:blipFill>
                        <pic:spPr bwMode="auto">
                          <a:xfrm>
                            <a:off x="0" y="0"/>
                            <a:ext cx="220980" cy="140970"/>
                          </a:xfrm>
                          <a:prstGeom prst="rect">
                            <a:avLst/>
                          </a:prstGeom>
                          <a:noFill/>
                          <a:ln>
                            <a:noFill/>
                          </a:ln>
                        </pic:spPr>
                      </pic:pic>
                    </a:graphicData>
                  </a:graphic>
                </wp:inline>
              </w:drawing>
            </w:r>
            <w:hyperlink r:id="rId2158" w:tooltip="New Netherland" w:history="1">
              <w:r w:rsidRPr="006A1674">
                <w:rPr>
                  <w:rStyle w:val="Hyperlink"/>
                  <w:rFonts w:ascii="Times New Roman" w:hAnsi="Times New Roman" w:cs="Times New Roman"/>
                  <w:color w:val="auto"/>
                  <w:sz w:val="20"/>
                  <w:szCs w:val="20"/>
                </w:rPr>
                <w:t>New Netherland</w:t>
              </w:r>
            </w:hyperlink>
          </w:p>
        </w:tc>
      </w:tr>
      <w:tr w:rsidR="00D02DDC" w:rsidRPr="009B3D69" w14:paraId="1C9EC5D9" w14:textId="77777777" w:rsidTr="00AD1AB7">
        <w:trPr>
          <w:gridAfter w:val="1"/>
          <w:tblCellSpacing w:w="15" w:type="dxa"/>
          <w:jc w:val="center"/>
        </w:trPr>
        <w:tc>
          <w:tcPr>
            <w:tcW w:w="0" w:type="auto"/>
            <w:vAlign w:val="center"/>
            <w:hideMark/>
          </w:tcPr>
          <w:p w14:paraId="1F81DBBF"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Settled</w:t>
            </w:r>
          </w:p>
        </w:tc>
        <w:tc>
          <w:tcPr>
            <w:tcW w:w="0" w:type="auto"/>
            <w:vAlign w:val="center"/>
            <w:hideMark/>
          </w:tcPr>
          <w:p w14:paraId="53D7E5FC"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1624 (402 years ago)</w:t>
            </w:r>
          </w:p>
        </w:tc>
      </w:tr>
      <w:tr w:rsidR="00D02DDC" w:rsidRPr="009B3D69" w14:paraId="3E21E46B" w14:textId="77777777" w:rsidTr="00AD1AB7">
        <w:trPr>
          <w:gridAfter w:val="1"/>
          <w:tblCellSpacing w:w="15" w:type="dxa"/>
          <w:jc w:val="center"/>
        </w:trPr>
        <w:tc>
          <w:tcPr>
            <w:tcW w:w="0" w:type="auto"/>
            <w:vAlign w:val="center"/>
            <w:hideMark/>
          </w:tcPr>
          <w:p w14:paraId="1218CC62" w14:textId="77777777" w:rsidR="00D02DDC" w:rsidRPr="006A1674" w:rsidRDefault="00D02DDC" w:rsidP="00AD1AB7">
            <w:pPr>
              <w:rPr>
                <w:rFonts w:ascii="Times New Roman" w:hAnsi="Times New Roman" w:cs="Times New Roman"/>
                <w:b/>
                <w:bCs/>
                <w:sz w:val="20"/>
                <w:szCs w:val="20"/>
              </w:rPr>
            </w:pPr>
            <w:hyperlink r:id="rId2159" w:tooltip="Conquest of New Netherland" w:history="1">
              <w:r w:rsidRPr="006A1674">
                <w:rPr>
                  <w:rStyle w:val="Hyperlink"/>
                  <w:rFonts w:ascii="Times New Roman" w:hAnsi="Times New Roman" w:cs="Times New Roman"/>
                  <w:b/>
                  <w:bCs/>
                  <w:color w:val="auto"/>
                  <w:sz w:val="20"/>
                  <w:szCs w:val="20"/>
                </w:rPr>
                <w:t>Conquered by the English</w:t>
              </w:r>
            </w:hyperlink>
          </w:p>
        </w:tc>
        <w:tc>
          <w:tcPr>
            <w:tcW w:w="0" w:type="auto"/>
            <w:vAlign w:val="center"/>
            <w:hideMark/>
          </w:tcPr>
          <w:p w14:paraId="5C65881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1664 (362 years ago)</w:t>
            </w:r>
          </w:p>
        </w:tc>
      </w:tr>
      <w:tr w:rsidR="00D02DDC" w:rsidRPr="009B3D69" w14:paraId="4D370E4E" w14:textId="77777777" w:rsidTr="00AD1AB7">
        <w:trPr>
          <w:gridAfter w:val="1"/>
          <w:tblCellSpacing w:w="15" w:type="dxa"/>
          <w:jc w:val="center"/>
        </w:trPr>
        <w:tc>
          <w:tcPr>
            <w:tcW w:w="0" w:type="auto"/>
            <w:vAlign w:val="center"/>
            <w:hideMark/>
          </w:tcPr>
          <w:p w14:paraId="3544BA75" w14:textId="77777777" w:rsidR="00D02DDC" w:rsidRPr="006A1674" w:rsidRDefault="00D02DDC" w:rsidP="00AD1AB7">
            <w:pPr>
              <w:rPr>
                <w:rFonts w:ascii="Times New Roman" w:hAnsi="Times New Roman" w:cs="Times New Roman"/>
                <w:b/>
                <w:bCs/>
                <w:sz w:val="20"/>
                <w:szCs w:val="20"/>
              </w:rPr>
            </w:pPr>
            <w:hyperlink r:id="rId2160" w:tooltip="Reconquest of New Netherland" w:history="1">
              <w:r w:rsidRPr="006A1674">
                <w:rPr>
                  <w:rStyle w:val="Hyperlink"/>
                  <w:rFonts w:ascii="Times New Roman" w:hAnsi="Times New Roman" w:cs="Times New Roman"/>
                  <w:b/>
                  <w:bCs/>
                  <w:color w:val="auto"/>
                  <w:sz w:val="20"/>
                  <w:szCs w:val="20"/>
                </w:rPr>
                <w:t>Recaptured by the Dutch</w:t>
              </w:r>
            </w:hyperlink>
          </w:p>
        </w:tc>
        <w:tc>
          <w:tcPr>
            <w:tcW w:w="0" w:type="auto"/>
            <w:vAlign w:val="center"/>
            <w:hideMark/>
          </w:tcPr>
          <w:p w14:paraId="28B1EF53"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1673 (353 years ago)</w:t>
            </w:r>
          </w:p>
        </w:tc>
      </w:tr>
      <w:tr w:rsidR="00D02DDC" w:rsidRPr="009B3D69" w14:paraId="2DD3D4D2" w14:textId="77777777" w:rsidTr="00AD1AB7">
        <w:trPr>
          <w:gridAfter w:val="1"/>
          <w:tblCellSpacing w:w="15" w:type="dxa"/>
          <w:jc w:val="center"/>
        </w:trPr>
        <w:tc>
          <w:tcPr>
            <w:tcW w:w="0" w:type="auto"/>
            <w:vAlign w:val="center"/>
            <w:hideMark/>
          </w:tcPr>
          <w:p w14:paraId="542CA74B" w14:textId="77777777" w:rsidR="00D02DDC" w:rsidRPr="006A1674" w:rsidRDefault="00D02DDC" w:rsidP="00AD1AB7">
            <w:pPr>
              <w:rPr>
                <w:rFonts w:ascii="Times New Roman" w:hAnsi="Times New Roman" w:cs="Times New Roman"/>
                <w:b/>
                <w:bCs/>
                <w:sz w:val="20"/>
                <w:szCs w:val="20"/>
              </w:rPr>
            </w:pPr>
            <w:hyperlink r:id="rId2161" w:tooltip="Treaty of Westminster (1674)" w:history="1">
              <w:r w:rsidRPr="006A1674">
                <w:rPr>
                  <w:rStyle w:val="Hyperlink"/>
                  <w:rFonts w:ascii="Times New Roman" w:hAnsi="Times New Roman" w:cs="Times New Roman"/>
                  <w:b/>
                  <w:bCs/>
                  <w:color w:val="auto"/>
                  <w:sz w:val="20"/>
                  <w:szCs w:val="20"/>
                </w:rPr>
                <w:t>Relinquished to the English</w:t>
              </w:r>
            </w:hyperlink>
          </w:p>
        </w:tc>
        <w:tc>
          <w:tcPr>
            <w:tcW w:w="0" w:type="auto"/>
            <w:vAlign w:val="center"/>
            <w:hideMark/>
          </w:tcPr>
          <w:p w14:paraId="501AC3BC"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1674 (352 years ago)</w:t>
            </w:r>
          </w:p>
        </w:tc>
      </w:tr>
      <w:tr w:rsidR="00D02DDC" w:rsidRPr="009B3D69" w14:paraId="17051A7E" w14:textId="77777777" w:rsidTr="00AD1AB7">
        <w:trPr>
          <w:gridAfter w:val="1"/>
          <w:tblCellSpacing w:w="15" w:type="dxa"/>
          <w:jc w:val="center"/>
        </w:trPr>
        <w:tc>
          <w:tcPr>
            <w:tcW w:w="0" w:type="auto"/>
            <w:gridSpan w:val="2"/>
            <w:vAlign w:val="center"/>
            <w:hideMark/>
          </w:tcPr>
          <w:p w14:paraId="329847BE"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Government</w:t>
            </w:r>
          </w:p>
        </w:tc>
      </w:tr>
      <w:tr w:rsidR="00D02DDC" w:rsidRPr="009B3D69" w14:paraId="2D585FCB" w14:textId="77777777" w:rsidTr="00AD1AB7">
        <w:trPr>
          <w:gridAfter w:val="1"/>
          <w:tblCellSpacing w:w="15" w:type="dxa"/>
          <w:jc w:val="center"/>
        </w:trPr>
        <w:tc>
          <w:tcPr>
            <w:tcW w:w="0" w:type="auto"/>
            <w:vAlign w:val="center"/>
            <w:hideMark/>
          </w:tcPr>
          <w:p w14:paraId="39D61EC7"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Type</w:t>
            </w:r>
          </w:p>
        </w:tc>
        <w:tc>
          <w:tcPr>
            <w:tcW w:w="0" w:type="auto"/>
            <w:vAlign w:val="center"/>
            <w:hideMark/>
          </w:tcPr>
          <w:p w14:paraId="66678B50" w14:textId="77777777" w:rsidR="00D02DDC" w:rsidRPr="006A1674" w:rsidRDefault="00D02DDC" w:rsidP="00AD1AB7">
            <w:pPr>
              <w:rPr>
                <w:rFonts w:ascii="Times New Roman" w:hAnsi="Times New Roman" w:cs="Times New Roman"/>
                <w:sz w:val="20"/>
                <w:szCs w:val="20"/>
              </w:rPr>
            </w:pPr>
            <w:hyperlink r:id="rId2162" w:tooltip="Lists of governors of colonial America" w:history="1">
              <w:r w:rsidRPr="006A1674">
                <w:rPr>
                  <w:rStyle w:val="Hyperlink"/>
                  <w:rFonts w:ascii="Times New Roman" w:hAnsi="Times New Roman" w:cs="Times New Roman"/>
                  <w:color w:val="auto"/>
                  <w:sz w:val="20"/>
                  <w:szCs w:val="20"/>
                </w:rPr>
                <w:t>Colonial government</w:t>
              </w:r>
            </w:hyperlink>
          </w:p>
        </w:tc>
      </w:tr>
      <w:tr w:rsidR="00D02DDC" w:rsidRPr="009B3D69" w14:paraId="10C1BBE1" w14:textId="77777777" w:rsidTr="00AD1AB7">
        <w:trPr>
          <w:gridAfter w:val="1"/>
          <w:tblCellSpacing w:w="15" w:type="dxa"/>
          <w:jc w:val="center"/>
        </w:trPr>
        <w:tc>
          <w:tcPr>
            <w:tcW w:w="0" w:type="auto"/>
            <w:vAlign w:val="center"/>
            <w:hideMark/>
          </w:tcPr>
          <w:p w14:paraId="325FBF85"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Body</w:t>
            </w:r>
          </w:p>
        </w:tc>
        <w:tc>
          <w:tcPr>
            <w:tcW w:w="0" w:type="auto"/>
            <w:vAlign w:val="center"/>
            <w:hideMark/>
          </w:tcPr>
          <w:p w14:paraId="1E4323D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 xml:space="preserve">Council of </w:t>
            </w:r>
            <w:hyperlink r:id="rId2163" w:tooltip="Mayor" w:history="1">
              <w:r w:rsidRPr="006A1674">
                <w:rPr>
                  <w:rStyle w:val="Hyperlink"/>
                  <w:rFonts w:ascii="Times New Roman" w:hAnsi="Times New Roman" w:cs="Times New Roman"/>
                  <w:color w:val="auto"/>
                  <w:sz w:val="20"/>
                  <w:szCs w:val="20"/>
                </w:rPr>
                <w:t>Mayors</w:t>
              </w:r>
            </w:hyperlink>
            <w:r w:rsidRPr="006A1674">
              <w:rPr>
                <w:rFonts w:ascii="Times New Roman" w:hAnsi="Times New Roman" w:cs="Times New Roman"/>
                <w:sz w:val="20"/>
                <w:szCs w:val="20"/>
              </w:rPr>
              <w:t xml:space="preserve">, </w:t>
            </w:r>
            <w:hyperlink r:id="rId2164" w:tooltip="Schepen" w:history="1">
              <w:r w:rsidRPr="006A1674">
                <w:rPr>
                  <w:rStyle w:val="Hyperlink"/>
                  <w:rFonts w:ascii="Times New Roman" w:hAnsi="Times New Roman" w:cs="Times New Roman"/>
                  <w:color w:val="auto"/>
                  <w:sz w:val="20"/>
                  <w:szCs w:val="20"/>
                </w:rPr>
                <w:t>Schepen</w:t>
              </w:r>
            </w:hyperlink>
            <w:r w:rsidRPr="006A1674">
              <w:rPr>
                <w:rFonts w:ascii="Times New Roman" w:hAnsi="Times New Roman" w:cs="Times New Roman"/>
                <w:sz w:val="20"/>
                <w:szCs w:val="20"/>
              </w:rPr>
              <w:t xml:space="preserve"> and a </w:t>
            </w:r>
            <w:hyperlink r:id="rId2165" w:tooltip="Schout" w:history="1">
              <w:r w:rsidRPr="006A1674">
                <w:rPr>
                  <w:rStyle w:val="Hyperlink"/>
                  <w:rFonts w:ascii="Times New Roman" w:hAnsi="Times New Roman" w:cs="Times New Roman"/>
                  <w:color w:val="auto"/>
                  <w:sz w:val="20"/>
                  <w:szCs w:val="20"/>
                </w:rPr>
                <w:t>Schout</w:t>
              </w:r>
            </w:hyperlink>
          </w:p>
        </w:tc>
      </w:tr>
      <w:tr w:rsidR="00D02DDC" w:rsidRPr="009B3D69" w14:paraId="0AF53059" w14:textId="77777777" w:rsidTr="00AD1AB7">
        <w:trPr>
          <w:gridAfter w:val="1"/>
          <w:tblCellSpacing w:w="15" w:type="dxa"/>
          <w:jc w:val="center"/>
        </w:trPr>
        <w:tc>
          <w:tcPr>
            <w:tcW w:w="0" w:type="auto"/>
            <w:vAlign w:val="center"/>
            <w:hideMark/>
          </w:tcPr>
          <w:p w14:paraId="73516DFE"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w:t>
            </w:r>
            <w:hyperlink r:id="rId2166" w:tooltip="Directors of New Netherland" w:history="1">
              <w:r w:rsidRPr="006A1674">
                <w:rPr>
                  <w:rStyle w:val="Hyperlink"/>
                  <w:rFonts w:ascii="Times New Roman" w:hAnsi="Times New Roman" w:cs="Times New Roman"/>
                  <w:b/>
                  <w:bCs/>
                  <w:color w:val="auto"/>
                  <w:sz w:val="20"/>
                  <w:szCs w:val="20"/>
                </w:rPr>
                <w:t>Director-general of New Amsterdam</w:t>
              </w:r>
            </w:hyperlink>
          </w:p>
        </w:tc>
        <w:tc>
          <w:tcPr>
            <w:tcW w:w="0" w:type="auto"/>
            <w:vAlign w:val="center"/>
            <w:hideMark/>
          </w:tcPr>
          <w:p w14:paraId="15F59F83" w14:textId="77777777" w:rsidR="00D02DDC" w:rsidRPr="006A1674" w:rsidRDefault="00D02DDC" w:rsidP="00AD1AB7">
            <w:pPr>
              <w:rPr>
                <w:rFonts w:ascii="Times New Roman" w:hAnsi="Times New Roman" w:cs="Times New Roman"/>
                <w:sz w:val="20"/>
                <w:szCs w:val="20"/>
              </w:rPr>
            </w:pPr>
            <w:hyperlink r:id="rId2167" w:tooltip="Peter Stuyvesant" w:history="1">
              <w:r w:rsidRPr="006A1674">
                <w:rPr>
                  <w:rStyle w:val="Hyperlink"/>
                  <w:rFonts w:ascii="Times New Roman" w:hAnsi="Times New Roman" w:cs="Times New Roman"/>
                  <w:color w:val="auto"/>
                  <w:sz w:val="20"/>
                  <w:szCs w:val="20"/>
                </w:rPr>
                <w:t>Peter Stuyvesant</w:t>
              </w:r>
            </w:hyperlink>
            <w:r w:rsidRPr="006A1674">
              <w:rPr>
                <w:rFonts w:ascii="Times New Roman" w:hAnsi="Times New Roman" w:cs="Times New Roman"/>
                <w:sz w:val="20"/>
                <w:szCs w:val="20"/>
              </w:rPr>
              <w:t xml:space="preserve"> (</w:t>
            </w:r>
            <w:hyperlink r:id="rId2168" w:tooltip="Dutch West India Company" w:history="1">
              <w:r w:rsidRPr="006A1674">
                <w:rPr>
                  <w:rStyle w:val="Hyperlink"/>
                  <w:rFonts w:ascii="Times New Roman" w:hAnsi="Times New Roman" w:cs="Times New Roman"/>
                  <w:color w:val="auto"/>
                  <w:sz w:val="20"/>
                  <w:szCs w:val="20"/>
                </w:rPr>
                <w:t>Dutch West India Company</w:t>
              </w:r>
            </w:hyperlink>
            <w:r w:rsidRPr="006A1674">
              <w:rPr>
                <w:rFonts w:ascii="Times New Roman" w:hAnsi="Times New Roman" w:cs="Times New Roman"/>
                <w:sz w:val="20"/>
                <w:szCs w:val="20"/>
              </w:rPr>
              <w:t>)</w:t>
            </w:r>
          </w:p>
        </w:tc>
      </w:tr>
      <w:tr w:rsidR="00D02DDC" w:rsidRPr="009B3D69" w14:paraId="3DD603CC" w14:textId="77777777" w:rsidTr="00AD1AB7">
        <w:trPr>
          <w:gridAfter w:val="1"/>
          <w:tblCellSpacing w:w="15" w:type="dxa"/>
          <w:jc w:val="center"/>
        </w:trPr>
        <w:tc>
          <w:tcPr>
            <w:tcW w:w="0" w:type="auto"/>
            <w:gridSpan w:val="2"/>
            <w:vAlign w:val="center"/>
            <w:hideMark/>
          </w:tcPr>
          <w:p w14:paraId="7B4C6BF1"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Area</w:t>
            </w:r>
          </w:p>
        </w:tc>
      </w:tr>
      <w:tr w:rsidR="00D02DDC" w:rsidRPr="009B3D69" w14:paraId="3C30D052" w14:textId="77777777" w:rsidTr="00AD1AB7">
        <w:trPr>
          <w:gridAfter w:val="1"/>
          <w:tblCellSpacing w:w="15" w:type="dxa"/>
          <w:jc w:val="center"/>
        </w:trPr>
        <w:tc>
          <w:tcPr>
            <w:tcW w:w="0" w:type="auto"/>
            <w:vAlign w:val="center"/>
            <w:hideMark/>
          </w:tcPr>
          <w:p w14:paraId="565C7DB4"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Land</w:t>
            </w:r>
          </w:p>
        </w:tc>
        <w:tc>
          <w:tcPr>
            <w:tcW w:w="0" w:type="auto"/>
            <w:vAlign w:val="center"/>
            <w:hideMark/>
          </w:tcPr>
          <w:p w14:paraId="354F3F0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94 km</w:t>
            </w:r>
            <w:r w:rsidRPr="006A1674">
              <w:rPr>
                <w:rFonts w:ascii="Times New Roman" w:hAnsi="Times New Roman" w:cs="Times New Roman"/>
                <w:sz w:val="20"/>
                <w:szCs w:val="20"/>
                <w:vertAlign w:val="superscript"/>
              </w:rPr>
              <w:t>2</w:t>
            </w:r>
            <w:r w:rsidRPr="006A1674">
              <w:rPr>
                <w:rFonts w:ascii="Times New Roman" w:hAnsi="Times New Roman" w:cs="Times New Roman"/>
                <w:sz w:val="20"/>
                <w:szCs w:val="20"/>
              </w:rPr>
              <w:t xml:space="preserve"> (36 sq mi)</w:t>
            </w:r>
          </w:p>
        </w:tc>
      </w:tr>
      <w:tr w:rsidR="00D02DDC" w:rsidRPr="009B3D69" w14:paraId="295F5885" w14:textId="77777777" w:rsidTr="00AD1AB7">
        <w:trPr>
          <w:gridAfter w:val="1"/>
          <w:tblCellSpacing w:w="15" w:type="dxa"/>
          <w:jc w:val="center"/>
        </w:trPr>
        <w:tc>
          <w:tcPr>
            <w:tcW w:w="0" w:type="auto"/>
            <w:vAlign w:val="center"/>
            <w:hideMark/>
          </w:tcPr>
          <w:p w14:paraId="37B4B427"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Highest elevation</w:t>
            </w:r>
          </w:p>
        </w:tc>
        <w:tc>
          <w:tcPr>
            <w:tcW w:w="0" w:type="auto"/>
            <w:vAlign w:val="center"/>
            <w:hideMark/>
          </w:tcPr>
          <w:p w14:paraId="2A701842" w14:textId="77777777" w:rsidR="00D02DDC" w:rsidRPr="009B3D69" w:rsidRDefault="00D02DDC" w:rsidP="00AD1AB7">
            <w:pPr>
              <w:rPr>
                <w:rFonts w:ascii="Times New Roman" w:hAnsi="Times New Roman" w:cs="Times New Roman"/>
                <w:sz w:val="20"/>
                <w:szCs w:val="20"/>
              </w:rPr>
            </w:pPr>
            <w:r w:rsidRPr="009B3D69">
              <w:rPr>
                <w:rFonts w:ascii="Times New Roman" w:hAnsi="Times New Roman" w:cs="Times New Roman"/>
                <w:sz w:val="20"/>
                <w:szCs w:val="20"/>
              </w:rPr>
              <w:t>122 m (400 ft)</w:t>
            </w:r>
          </w:p>
        </w:tc>
      </w:tr>
      <w:tr w:rsidR="00D02DDC" w:rsidRPr="009B3D69" w14:paraId="16CA5167" w14:textId="77777777" w:rsidTr="00AD1AB7">
        <w:trPr>
          <w:gridAfter w:val="1"/>
          <w:tblCellSpacing w:w="15" w:type="dxa"/>
          <w:jc w:val="center"/>
        </w:trPr>
        <w:tc>
          <w:tcPr>
            <w:tcW w:w="0" w:type="auto"/>
            <w:vAlign w:val="center"/>
            <w:hideMark/>
          </w:tcPr>
          <w:p w14:paraId="49D3B72A"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Lowest elevation</w:t>
            </w:r>
          </w:p>
        </w:tc>
        <w:tc>
          <w:tcPr>
            <w:tcW w:w="0" w:type="auto"/>
            <w:vAlign w:val="center"/>
            <w:hideMark/>
          </w:tcPr>
          <w:p w14:paraId="5A269FB9" w14:textId="77777777" w:rsidR="00D02DDC" w:rsidRPr="009B3D69" w:rsidRDefault="00D02DDC" w:rsidP="00AD1AB7">
            <w:pPr>
              <w:rPr>
                <w:rFonts w:ascii="Times New Roman" w:hAnsi="Times New Roman" w:cs="Times New Roman"/>
                <w:sz w:val="20"/>
                <w:szCs w:val="20"/>
              </w:rPr>
            </w:pPr>
            <w:r w:rsidRPr="009B3D69">
              <w:rPr>
                <w:rFonts w:ascii="Times New Roman" w:hAnsi="Times New Roman" w:cs="Times New Roman"/>
                <w:sz w:val="20"/>
                <w:szCs w:val="20"/>
              </w:rPr>
              <w:t>0 m (0 ft)</w:t>
            </w:r>
          </w:p>
        </w:tc>
      </w:tr>
      <w:tr w:rsidR="00D02DDC" w:rsidRPr="009B3D69" w14:paraId="561F5313" w14:textId="77777777" w:rsidTr="00AD1AB7">
        <w:trPr>
          <w:gridAfter w:val="1"/>
          <w:tblCellSpacing w:w="15" w:type="dxa"/>
          <w:jc w:val="center"/>
        </w:trPr>
        <w:tc>
          <w:tcPr>
            <w:tcW w:w="0" w:type="auto"/>
            <w:gridSpan w:val="2"/>
            <w:vAlign w:val="center"/>
            <w:hideMark/>
          </w:tcPr>
          <w:p w14:paraId="6AA1A40C"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Population</w:t>
            </w:r>
          </w:p>
        </w:tc>
      </w:tr>
      <w:tr w:rsidR="00D02DDC" w:rsidRPr="009B3D69" w14:paraId="40B4A5D7" w14:textId="77777777" w:rsidTr="00AD1AB7">
        <w:trPr>
          <w:gridAfter w:val="1"/>
          <w:tblCellSpacing w:w="15" w:type="dxa"/>
          <w:jc w:val="center"/>
        </w:trPr>
        <w:tc>
          <w:tcPr>
            <w:tcW w:w="0" w:type="auto"/>
            <w:vAlign w:val="center"/>
            <w:hideMark/>
          </w:tcPr>
          <w:p w14:paraId="0AC2DD44"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lastRenderedPageBreak/>
              <w:t> • Estimate </w:t>
            </w:r>
          </w:p>
          <w:p w14:paraId="70AF399D" w14:textId="77777777" w:rsidR="00D02DDC" w:rsidRPr="009B3D69" w:rsidRDefault="00D02DDC" w:rsidP="00AD1AB7">
            <w:pPr>
              <w:rPr>
                <w:rFonts w:ascii="Times New Roman" w:hAnsi="Times New Roman" w:cs="Times New Roman"/>
                <w:b/>
                <w:bCs/>
                <w:sz w:val="20"/>
                <w:szCs w:val="20"/>
              </w:rPr>
            </w:pPr>
            <w:r w:rsidRPr="009B3D69">
              <w:rPr>
                <w:rFonts w:ascii="Times New Roman" w:hAnsi="Times New Roman" w:cs="Times New Roman"/>
                <w:b/>
                <w:bCs/>
                <w:sz w:val="20"/>
                <w:szCs w:val="20"/>
              </w:rPr>
              <w:t>(1664)</w:t>
            </w:r>
          </w:p>
        </w:tc>
        <w:tc>
          <w:tcPr>
            <w:tcW w:w="0" w:type="auto"/>
            <w:vAlign w:val="center"/>
            <w:hideMark/>
          </w:tcPr>
          <w:p w14:paraId="0D4239EB" w14:textId="77777777" w:rsidR="00D02DDC" w:rsidRPr="009B3D69" w:rsidRDefault="00D02DDC" w:rsidP="00AD1AB7">
            <w:pPr>
              <w:rPr>
                <w:rFonts w:ascii="Times New Roman" w:hAnsi="Times New Roman" w:cs="Times New Roman"/>
                <w:sz w:val="20"/>
                <w:szCs w:val="20"/>
              </w:rPr>
            </w:pPr>
            <w:r w:rsidRPr="009B3D69">
              <w:rPr>
                <w:rFonts w:ascii="Times New Roman" w:hAnsi="Times New Roman" w:cs="Times New Roman"/>
                <w:sz w:val="20"/>
                <w:szCs w:val="20"/>
              </w:rPr>
              <w:t>2,500</w:t>
            </w:r>
          </w:p>
        </w:tc>
      </w:tr>
      <w:tr w:rsidR="00D02DDC" w:rsidRPr="009B3D69" w14:paraId="2A49F323" w14:textId="77777777" w:rsidTr="00AD1AB7">
        <w:trPr>
          <w:gridAfter w:val="1"/>
          <w:tblCellSpacing w:w="15" w:type="dxa"/>
          <w:jc w:val="center"/>
        </w:trPr>
        <w:tc>
          <w:tcPr>
            <w:tcW w:w="0" w:type="auto"/>
            <w:vAlign w:val="center"/>
            <w:hideMark/>
          </w:tcPr>
          <w:p w14:paraId="6D4B0F28" w14:textId="77777777" w:rsidR="00D02DDC" w:rsidRPr="006A1674" w:rsidRDefault="00D02DDC" w:rsidP="00AD1AB7">
            <w:pPr>
              <w:rPr>
                <w:rFonts w:ascii="Times New Roman" w:hAnsi="Times New Roman" w:cs="Times New Roman"/>
                <w:b/>
                <w:bCs/>
                <w:sz w:val="20"/>
                <w:szCs w:val="20"/>
              </w:rPr>
            </w:pPr>
            <w:r w:rsidRPr="006A1674">
              <w:rPr>
                <w:rFonts w:ascii="Times New Roman" w:hAnsi="Times New Roman" w:cs="Times New Roman"/>
                <w:b/>
                <w:bCs/>
                <w:sz w:val="20"/>
                <w:szCs w:val="20"/>
              </w:rPr>
              <w:t> • Rank</w:t>
            </w:r>
          </w:p>
        </w:tc>
        <w:tc>
          <w:tcPr>
            <w:tcW w:w="0" w:type="auto"/>
            <w:vAlign w:val="center"/>
            <w:hideMark/>
          </w:tcPr>
          <w:p w14:paraId="73915A81" w14:textId="77777777" w:rsidR="00D02DDC" w:rsidRPr="006A1674" w:rsidRDefault="00D02DDC" w:rsidP="00AD1AB7">
            <w:pPr>
              <w:rPr>
                <w:rFonts w:ascii="Times New Roman" w:hAnsi="Times New Roman" w:cs="Times New Roman"/>
                <w:sz w:val="20"/>
                <w:szCs w:val="20"/>
              </w:rPr>
            </w:pPr>
            <w:r w:rsidRPr="006A1674">
              <w:rPr>
                <w:rFonts w:ascii="Times New Roman" w:hAnsi="Times New Roman" w:cs="Times New Roman"/>
                <w:sz w:val="20"/>
                <w:szCs w:val="20"/>
              </w:rPr>
              <w:t xml:space="preserve">1st in </w:t>
            </w:r>
            <w:hyperlink r:id="rId2169" w:tooltip="New Netherland" w:history="1">
              <w:r w:rsidRPr="006A1674">
                <w:rPr>
                  <w:rStyle w:val="Hyperlink"/>
                  <w:rFonts w:ascii="Times New Roman" w:hAnsi="Times New Roman" w:cs="Times New Roman"/>
                  <w:color w:val="auto"/>
                  <w:sz w:val="20"/>
                  <w:szCs w:val="20"/>
                </w:rPr>
                <w:t>New Netherland</w:t>
              </w:r>
            </w:hyperlink>
          </w:p>
        </w:tc>
      </w:tr>
      <w:tr w:rsidR="00D02DDC" w:rsidRPr="009B3D69" w14:paraId="1F22BAE4" w14:textId="77777777" w:rsidTr="00AD1AB7">
        <w:trPr>
          <w:gridAfter w:val="1"/>
          <w:tblCellSpacing w:w="15" w:type="dxa"/>
          <w:jc w:val="center"/>
        </w:trPr>
        <w:tc>
          <w:tcPr>
            <w:tcW w:w="0" w:type="auto"/>
            <w:vAlign w:val="center"/>
            <w:hideMark/>
          </w:tcPr>
          <w:p w14:paraId="72014B52" w14:textId="77777777" w:rsidR="00D02DDC" w:rsidRPr="006A1674" w:rsidRDefault="00D02DDC" w:rsidP="00AD1AB7">
            <w:pPr>
              <w:rPr>
                <w:rFonts w:ascii="Times New Roman" w:hAnsi="Times New Roman" w:cs="Times New Roman"/>
                <w:b/>
                <w:bCs/>
                <w:sz w:val="20"/>
                <w:szCs w:val="20"/>
              </w:rPr>
            </w:pPr>
            <w:hyperlink r:id="rId2170" w:tooltip="Demonym" w:history="1">
              <w:r w:rsidRPr="006A1674">
                <w:rPr>
                  <w:rStyle w:val="Hyperlink"/>
                  <w:rFonts w:ascii="Times New Roman" w:hAnsi="Times New Roman" w:cs="Times New Roman"/>
                  <w:b/>
                  <w:bCs/>
                  <w:color w:val="auto"/>
                  <w:sz w:val="20"/>
                  <w:szCs w:val="20"/>
                </w:rPr>
                <w:t>Demonym</w:t>
              </w:r>
            </w:hyperlink>
          </w:p>
        </w:tc>
        <w:tc>
          <w:tcPr>
            <w:tcW w:w="0" w:type="auto"/>
            <w:vAlign w:val="center"/>
            <w:hideMark/>
          </w:tcPr>
          <w:p w14:paraId="36B37F2D" w14:textId="77777777" w:rsidR="00D02DDC" w:rsidRPr="006A1674" w:rsidRDefault="00D02DDC" w:rsidP="00AD1AB7">
            <w:pPr>
              <w:rPr>
                <w:rFonts w:ascii="Times New Roman" w:hAnsi="Times New Roman" w:cs="Times New Roman"/>
                <w:sz w:val="20"/>
                <w:szCs w:val="20"/>
              </w:rPr>
            </w:pPr>
            <w:hyperlink r:id="rId2171" w:tooltip="New Netherlander" w:history="1">
              <w:r w:rsidRPr="006A1674">
                <w:rPr>
                  <w:rStyle w:val="Hyperlink"/>
                  <w:rFonts w:ascii="Times New Roman" w:hAnsi="Times New Roman" w:cs="Times New Roman"/>
                  <w:color w:val="auto"/>
                  <w:sz w:val="20"/>
                  <w:szCs w:val="20"/>
                </w:rPr>
                <w:t>New Netherlander</w:t>
              </w:r>
            </w:hyperlink>
          </w:p>
        </w:tc>
      </w:tr>
      <w:tr w:rsidR="00D02DDC" w:rsidRPr="009B3D69" w14:paraId="0F7722BB" w14:textId="77777777" w:rsidTr="00AD1AB7">
        <w:trPr>
          <w:gridAfter w:val="1"/>
          <w:tblCellSpacing w:w="15" w:type="dxa"/>
          <w:jc w:val="center"/>
        </w:trPr>
        <w:tc>
          <w:tcPr>
            <w:tcW w:w="0" w:type="auto"/>
            <w:vAlign w:val="center"/>
            <w:hideMark/>
          </w:tcPr>
          <w:p w14:paraId="126872A1" w14:textId="77777777" w:rsidR="00D02DDC" w:rsidRPr="006A1674" w:rsidRDefault="00D02DDC" w:rsidP="00AD1AB7">
            <w:pPr>
              <w:rPr>
                <w:rFonts w:ascii="Times New Roman" w:hAnsi="Times New Roman" w:cs="Times New Roman"/>
                <w:b/>
                <w:bCs/>
                <w:sz w:val="20"/>
                <w:szCs w:val="20"/>
              </w:rPr>
            </w:pPr>
            <w:hyperlink r:id="rId2172" w:tooltip="Time zone" w:history="1">
              <w:r w:rsidRPr="006A1674">
                <w:rPr>
                  <w:rStyle w:val="Hyperlink"/>
                  <w:rFonts w:ascii="Times New Roman" w:hAnsi="Times New Roman" w:cs="Times New Roman"/>
                  <w:b/>
                  <w:bCs/>
                  <w:color w:val="auto"/>
                  <w:sz w:val="20"/>
                  <w:szCs w:val="20"/>
                </w:rPr>
                <w:t>Time zone</w:t>
              </w:r>
            </w:hyperlink>
          </w:p>
        </w:tc>
        <w:tc>
          <w:tcPr>
            <w:tcW w:w="0" w:type="auto"/>
            <w:vAlign w:val="center"/>
            <w:hideMark/>
          </w:tcPr>
          <w:p w14:paraId="4C024E00" w14:textId="77777777" w:rsidR="00D02DDC" w:rsidRPr="006A1674" w:rsidRDefault="00D02DDC" w:rsidP="00AD1AB7">
            <w:pPr>
              <w:rPr>
                <w:rFonts w:ascii="Times New Roman" w:hAnsi="Times New Roman" w:cs="Times New Roman"/>
                <w:sz w:val="20"/>
                <w:szCs w:val="20"/>
              </w:rPr>
            </w:pPr>
            <w:hyperlink r:id="rId2173" w:tooltip="UTC−05:00" w:history="1">
              <w:r w:rsidRPr="006A1674">
                <w:rPr>
                  <w:rStyle w:val="Hyperlink"/>
                  <w:rFonts w:ascii="Times New Roman" w:hAnsi="Times New Roman" w:cs="Times New Roman"/>
                  <w:color w:val="auto"/>
                  <w:sz w:val="20"/>
                  <w:szCs w:val="20"/>
                </w:rPr>
                <w:t>UTC−05:00</w:t>
              </w:r>
            </w:hyperlink>
            <w:r w:rsidRPr="006A1674">
              <w:rPr>
                <w:rFonts w:ascii="Times New Roman" w:hAnsi="Times New Roman" w:cs="Times New Roman"/>
                <w:sz w:val="20"/>
                <w:szCs w:val="20"/>
              </w:rPr>
              <w:t xml:space="preserve"> (</w:t>
            </w:r>
            <w:hyperlink r:id="rId2174" w:tooltip="Eastern Time Zone" w:history="1">
              <w:r w:rsidRPr="006A1674">
                <w:rPr>
                  <w:rStyle w:val="Hyperlink"/>
                  <w:rFonts w:ascii="Times New Roman" w:hAnsi="Times New Roman" w:cs="Times New Roman"/>
                  <w:color w:val="auto"/>
                  <w:sz w:val="20"/>
                  <w:szCs w:val="20"/>
                </w:rPr>
                <w:t>EST</w:t>
              </w:r>
            </w:hyperlink>
            <w:r w:rsidRPr="006A1674">
              <w:rPr>
                <w:rFonts w:ascii="Times New Roman" w:hAnsi="Times New Roman" w:cs="Times New Roman"/>
                <w:sz w:val="20"/>
                <w:szCs w:val="20"/>
              </w:rPr>
              <w:t>)</w:t>
            </w:r>
          </w:p>
        </w:tc>
      </w:tr>
      <w:tr w:rsidR="00D02DDC" w:rsidRPr="009B3D69" w14:paraId="7B0174D0" w14:textId="77777777" w:rsidTr="00AD1AB7">
        <w:trPr>
          <w:tblCellSpacing w:w="15" w:type="dxa"/>
          <w:jc w:val="center"/>
        </w:trPr>
        <w:tc>
          <w:tcPr>
            <w:tcW w:w="0" w:type="auto"/>
            <w:gridSpan w:val="3"/>
            <w:vAlign w:val="center"/>
            <w:hideMark/>
          </w:tcPr>
          <w:p w14:paraId="687C1368" w14:textId="77777777" w:rsidR="00D02DDC" w:rsidRPr="006A1674" w:rsidRDefault="00D02DDC" w:rsidP="00AD1AB7">
            <w:pPr>
              <w:rPr>
                <w:rFonts w:ascii="Times New Roman" w:hAnsi="Times New Roman" w:cs="Times New Roman"/>
                <w:b/>
                <w:bCs/>
                <w:sz w:val="20"/>
                <w:szCs w:val="20"/>
              </w:rPr>
            </w:pPr>
            <w:hyperlink r:id="rId2175" w:tooltip="History of New York City" w:history="1">
              <w:r w:rsidRPr="006A1674">
                <w:rPr>
                  <w:rStyle w:val="Hyperlink"/>
                  <w:rFonts w:ascii="Times New Roman" w:hAnsi="Times New Roman" w:cs="Times New Roman"/>
                  <w:b/>
                  <w:bCs/>
                  <w:color w:val="auto"/>
                  <w:sz w:val="20"/>
                  <w:szCs w:val="20"/>
                </w:rPr>
                <w:t>History of New York City</w:t>
              </w:r>
            </w:hyperlink>
          </w:p>
        </w:tc>
      </w:tr>
      <w:tr w:rsidR="00D02DDC" w:rsidRPr="009B3D69" w14:paraId="5312464B" w14:textId="77777777" w:rsidTr="00AD1AB7">
        <w:trPr>
          <w:tblCellSpacing w:w="15" w:type="dxa"/>
          <w:jc w:val="center"/>
        </w:trPr>
        <w:tc>
          <w:tcPr>
            <w:tcW w:w="0" w:type="auto"/>
            <w:gridSpan w:val="3"/>
            <w:vAlign w:val="center"/>
            <w:hideMark/>
          </w:tcPr>
          <w:p w14:paraId="01EB4F52" w14:textId="77777777" w:rsidR="00D02DDC" w:rsidRPr="009B3D69" w:rsidRDefault="00D02DDC" w:rsidP="00AD1AB7">
            <w:pPr>
              <w:jc w:val="center"/>
              <w:rPr>
                <w:rFonts w:ascii="Times New Roman" w:hAnsi="Times New Roman" w:cs="Times New Roman"/>
                <w:sz w:val="20"/>
                <w:szCs w:val="20"/>
              </w:rPr>
            </w:pPr>
            <w:r w:rsidRPr="009B3D69">
              <w:rPr>
                <w:rFonts w:ascii="Times New Roman" w:hAnsi="Times New Roman" w:cs="Times New Roman"/>
                <w:noProof/>
                <w:sz w:val="20"/>
                <w:szCs w:val="20"/>
              </w:rPr>
              <w:drawing>
                <wp:inline distT="0" distB="0" distL="0" distR="0" wp14:anchorId="2AD51BE4" wp14:editId="4C9BD40B">
                  <wp:extent cx="1905000" cy="1371600"/>
                  <wp:effectExtent l="0" t="0" r="0" b="0"/>
                  <wp:docPr id="1728620881" name="Picture 12" descr="Manatus Map of 1639">
                    <a:hlinkClick xmlns:a="http://schemas.openxmlformats.org/drawingml/2006/main" r:id="rId577" tooltip="&quot;Manatus Map of 163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natus Map of 1639">
                            <a:hlinkClick r:id="rId577" tooltip="&quot;Manatus Map of 1639&quot;"/>
                          </pic:cNvPr>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0" y="0"/>
                            <a:ext cx="1905000" cy="1371600"/>
                          </a:xfrm>
                          <a:prstGeom prst="rect">
                            <a:avLst/>
                          </a:prstGeom>
                          <a:noFill/>
                          <a:ln>
                            <a:noFill/>
                          </a:ln>
                        </pic:spPr>
                      </pic:pic>
                    </a:graphicData>
                  </a:graphic>
                </wp:inline>
              </w:drawing>
            </w:r>
          </w:p>
          <w:p w14:paraId="3B4EA4BA" w14:textId="77777777" w:rsidR="00D02DDC" w:rsidRPr="009B3D69" w:rsidRDefault="00D02DDC" w:rsidP="00AD1AB7">
            <w:pPr>
              <w:jc w:val="center"/>
              <w:rPr>
                <w:rFonts w:ascii="Times New Roman" w:hAnsi="Times New Roman" w:cs="Times New Roman"/>
                <w:sz w:val="20"/>
                <w:szCs w:val="20"/>
              </w:rPr>
            </w:pPr>
            <w:hyperlink r:id="rId2176" w:tooltip="Manatus Map" w:history="1">
              <w:r w:rsidRPr="009B3D69">
                <w:rPr>
                  <w:rStyle w:val="Hyperlink"/>
                  <w:rFonts w:ascii="Times New Roman" w:hAnsi="Times New Roman" w:cs="Times New Roman"/>
                  <w:sz w:val="20"/>
                  <w:szCs w:val="20"/>
                </w:rPr>
                <w:t>Manatus Map</w:t>
              </w:r>
            </w:hyperlink>
            <w:r w:rsidRPr="009B3D69">
              <w:rPr>
                <w:rFonts w:ascii="Times New Roman" w:hAnsi="Times New Roman" w:cs="Times New Roman"/>
                <w:sz w:val="20"/>
                <w:szCs w:val="20"/>
              </w:rPr>
              <w:t xml:space="preserve"> of the New York–New Jersey Harbor Estuary in the 17th century</w:t>
            </w:r>
          </w:p>
        </w:tc>
      </w:tr>
      <w:tr w:rsidR="00D02DDC" w:rsidRPr="009B3D69" w14:paraId="780205FF" w14:textId="77777777" w:rsidTr="00AD1AB7">
        <w:trPr>
          <w:tblCellSpacing w:w="15" w:type="dxa"/>
          <w:jc w:val="center"/>
        </w:trPr>
        <w:tc>
          <w:tcPr>
            <w:tcW w:w="0" w:type="auto"/>
            <w:gridSpan w:val="3"/>
            <w:vAlign w:val="center"/>
            <w:hideMark/>
          </w:tcPr>
          <w:p w14:paraId="7F1F8A1A" w14:textId="77777777" w:rsidR="00D02DDC" w:rsidRPr="009B3D69" w:rsidRDefault="00D02DDC" w:rsidP="00AD1AB7">
            <w:pPr>
              <w:jc w:val="center"/>
              <w:rPr>
                <w:rFonts w:ascii="Times New Roman" w:hAnsi="Times New Roman" w:cs="Times New Roman"/>
                <w:b/>
                <w:bCs/>
                <w:sz w:val="20"/>
                <w:szCs w:val="20"/>
              </w:rPr>
            </w:pPr>
            <w:r w:rsidRPr="009B3D69">
              <w:rPr>
                <w:rFonts w:ascii="Times New Roman" w:hAnsi="Times New Roman" w:cs="Times New Roman"/>
                <w:b/>
                <w:bCs/>
                <w:sz w:val="20"/>
                <w:szCs w:val="20"/>
              </w:rPr>
              <w:t>Timeline</w:t>
            </w:r>
          </w:p>
        </w:tc>
      </w:tr>
      <w:tr w:rsidR="00D02DDC" w:rsidRPr="009B3D69" w14:paraId="07E1E291" w14:textId="77777777" w:rsidTr="00AD1AB7">
        <w:trPr>
          <w:tblCellSpacing w:w="15" w:type="dxa"/>
          <w:jc w:val="center"/>
        </w:trPr>
        <w:tc>
          <w:tcPr>
            <w:tcW w:w="0" w:type="auto"/>
            <w:gridSpan w:val="3"/>
            <w:vAlign w:val="center"/>
            <w:hideMark/>
          </w:tcPr>
          <w:p w14:paraId="00ACFFE7" w14:textId="77777777" w:rsidR="00D02DDC" w:rsidRPr="009B3D69" w:rsidRDefault="00D02DDC" w:rsidP="00AD1AB7">
            <w:pPr>
              <w:spacing w:line="360" w:lineRule="auto"/>
              <w:jc w:val="center"/>
              <w:rPr>
                <w:rFonts w:ascii="Times New Roman" w:hAnsi="Times New Roman" w:cs="Times New Roman"/>
                <w:sz w:val="20"/>
                <w:szCs w:val="20"/>
              </w:rPr>
            </w:pPr>
            <w:hyperlink r:id="rId2177" w:tooltip="History of New York City (prehistory–1664)" w:history="1">
              <w:r w:rsidRPr="006A1674">
                <w:rPr>
                  <w:rStyle w:val="Hyperlink"/>
                  <w:rFonts w:ascii="Times New Roman" w:hAnsi="Times New Roman" w:cs="Times New Roman"/>
                  <w:color w:val="auto"/>
                  <w:sz w:val="20"/>
                  <w:szCs w:val="20"/>
                </w:rPr>
                <w:t>Lenape and New Netherland</w:t>
              </w:r>
            </w:hyperlink>
            <w:r w:rsidRPr="006A1674">
              <w:rPr>
                <w:rFonts w:ascii="Times New Roman" w:hAnsi="Times New Roman" w:cs="Times New Roman"/>
                <w:sz w:val="20"/>
                <w:szCs w:val="20"/>
              </w:rPr>
              <w:t>, to 1664</w:t>
            </w:r>
            <w:r w:rsidRPr="006A1674">
              <w:rPr>
                <w:rFonts w:ascii="Times New Roman" w:hAnsi="Times New Roman" w:cs="Times New Roman"/>
                <w:sz w:val="20"/>
                <w:szCs w:val="20"/>
              </w:rPr>
              <w:br/>
            </w:r>
            <w:r w:rsidRPr="006A1674">
              <w:rPr>
                <w:rFonts w:ascii="Times New Roman" w:hAnsi="Times New Roman" w:cs="Times New Roman"/>
                <w:i/>
                <w:iCs/>
                <w:sz w:val="20"/>
                <w:szCs w:val="20"/>
              </w:rPr>
              <w:t>New Amsterdam</w:t>
            </w:r>
            <w:r w:rsidRPr="006A1674">
              <w:rPr>
                <w:rFonts w:ascii="Times New Roman" w:hAnsi="Times New Roman" w:cs="Times New Roman"/>
                <w:sz w:val="20"/>
                <w:szCs w:val="20"/>
              </w:rPr>
              <w:br/>
            </w:r>
            <w:hyperlink r:id="rId2178" w:tooltip="History of New York City (1665–1783)" w:history="1">
              <w:r w:rsidRPr="006A1674">
                <w:rPr>
                  <w:rStyle w:val="Hyperlink"/>
                  <w:rFonts w:ascii="Times New Roman" w:hAnsi="Times New Roman" w:cs="Times New Roman"/>
                  <w:color w:val="auto"/>
                  <w:sz w:val="20"/>
                  <w:szCs w:val="20"/>
                </w:rPr>
                <w:t>British and Revolution</w:t>
              </w:r>
            </w:hyperlink>
            <w:r w:rsidRPr="006A1674">
              <w:rPr>
                <w:rFonts w:ascii="Times New Roman" w:hAnsi="Times New Roman" w:cs="Times New Roman"/>
                <w:sz w:val="20"/>
                <w:szCs w:val="20"/>
              </w:rPr>
              <w:t>, 1665–1783</w:t>
            </w:r>
            <w:r w:rsidRPr="006A1674">
              <w:rPr>
                <w:rFonts w:ascii="Times New Roman" w:hAnsi="Times New Roman" w:cs="Times New Roman"/>
                <w:sz w:val="20"/>
                <w:szCs w:val="20"/>
              </w:rPr>
              <w:br/>
            </w:r>
            <w:hyperlink r:id="rId2179" w:tooltip="History of New York City (1784–1854)" w:history="1">
              <w:r w:rsidRPr="006A1674">
                <w:rPr>
                  <w:rStyle w:val="Hyperlink"/>
                  <w:rFonts w:ascii="Times New Roman" w:hAnsi="Times New Roman" w:cs="Times New Roman"/>
                  <w:color w:val="auto"/>
                  <w:sz w:val="20"/>
                  <w:szCs w:val="20"/>
                </w:rPr>
                <w:t>Federal and early American</w:t>
              </w:r>
            </w:hyperlink>
            <w:r w:rsidRPr="006A1674">
              <w:rPr>
                <w:rFonts w:ascii="Times New Roman" w:hAnsi="Times New Roman" w:cs="Times New Roman"/>
                <w:sz w:val="20"/>
                <w:szCs w:val="20"/>
              </w:rPr>
              <w:t>, 1784–1854</w:t>
            </w:r>
            <w:r w:rsidRPr="006A1674">
              <w:rPr>
                <w:rFonts w:ascii="Times New Roman" w:hAnsi="Times New Roman" w:cs="Times New Roman"/>
                <w:sz w:val="20"/>
                <w:szCs w:val="20"/>
              </w:rPr>
              <w:br/>
            </w:r>
            <w:hyperlink r:id="rId2180" w:tooltip="History of New York City (1855–1897)" w:history="1">
              <w:r w:rsidRPr="006A1674">
                <w:rPr>
                  <w:rStyle w:val="Hyperlink"/>
                  <w:rFonts w:ascii="Times New Roman" w:hAnsi="Times New Roman" w:cs="Times New Roman"/>
                  <w:color w:val="auto"/>
                  <w:sz w:val="20"/>
                  <w:szCs w:val="20"/>
                </w:rPr>
                <w:t>Tammany and Consolidation</w:t>
              </w:r>
            </w:hyperlink>
            <w:r w:rsidRPr="006A1674">
              <w:rPr>
                <w:rFonts w:ascii="Times New Roman" w:hAnsi="Times New Roman" w:cs="Times New Roman"/>
                <w:sz w:val="20"/>
                <w:szCs w:val="20"/>
              </w:rPr>
              <w:t>, 1855–1897</w:t>
            </w:r>
            <w:r w:rsidRPr="006A1674">
              <w:rPr>
                <w:rFonts w:ascii="Times New Roman" w:hAnsi="Times New Roman" w:cs="Times New Roman"/>
                <w:sz w:val="20"/>
                <w:szCs w:val="20"/>
              </w:rPr>
              <w:br/>
              <w:t>(</w:t>
            </w:r>
            <w:hyperlink r:id="rId2181" w:tooltip="New York City in the American Civil War" w:history="1">
              <w:r w:rsidRPr="006A1674">
                <w:rPr>
                  <w:rStyle w:val="Hyperlink"/>
                  <w:rFonts w:ascii="Times New Roman" w:hAnsi="Times New Roman" w:cs="Times New Roman"/>
                  <w:color w:val="auto"/>
                  <w:sz w:val="20"/>
                  <w:szCs w:val="20"/>
                </w:rPr>
                <w:t>Civil War</w:t>
              </w:r>
            </w:hyperlink>
            <w:r w:rsidRPr="006A1674">
              <w:rPr>
                <w:rFonts w:ascii="Times New Roman" w:hAnsi="Times New Roman" w:cs="Times New Roman"/>
                <w:sz w:val="20"/>
                <w:szCs w:val="20"/>
              </w:rPr>
              <w:t>, 1861–1865)</w:t>
            </w:r>
            <w:r w:rsidRPr="006A1674">
              <w:rPr>
                <w:rFonts w:ascii="Times New Roman" w:hAnsi="Times New Roman" w:cs="Times New Roman"/>
                <w:sz w:val="20"/>
                <w:szCs w:val="20"/>
              </w:rPr>
              <w:br/>
            </w:r>
            <w:hyperlink r:id="rId2182" w:tooltip="History of New York City (1898–1945)" w:history="1">
              <w:r w:rsidRPr="006A1674">
                <w:rPr>
                  <w:rStyle w:val="Hyperlink"/>
                  <w:rFonts w:ascii="Times New Roman" w:hAnsi="Times New Roman" w:cs="Times New Roman"/>
                  <w:color w:val="auto"/>
                  <w:sz w:val="20"/>
                  <w:szCs w:val="20"/>
                </w:rPr>
                <w:t>Early 20th century</w:t>
              </w:r>
            </w:hyperlink>
            <w:r w:rsidRPr="006A1674">
              <w:rPr>
                <w:rFonts w:ascii="Times New Roman" w:hAnsi="Times New Roman" w:cs="Times New Roman"/>
                <w:sz w:val="20"/>
                <w:szCs w:val="20"/>
              </w:rPr>
              <w:t>, 1898–1945</w:t>
            </w:r>
            <w:r w:rsidRPr="006A1674">
              <w:rPr>
                <w:rFonts w:ascii="Times New Roman" w:hAnsi="Times New Roman" w:cs="Times New Roman"/>
                <w:sz w:val="20"/>
                <w:szCs w:val="20"/>
              </w:rPr>
              <w:br/>
            </w:r>
            <w:hyperlink r:id="rId2183" w:tooltip="History of New York City (1946–1977)" w:history="1">
              <w:r w:rsidRPr="006A1674">
                <w:rPr>
                  <w:rStyle w:val="Hyperlink"/>
                  <w:rFonts w:ascii="Times New Roman" w:hAnsi="Times New Roman" w:cs="Times New Roman"/>
                  <w:color w:val="auto"/>
                  <w:sz w:val="20"/>
                  <w:szCs w:val="20"/>
                </w:rPr>
                <w:t>Post–World War II</w:t>
              </w:r>
            </w:hyperlink>
            <w:r w:rsidRPr="006A1674">
              <w:rPr>
                <w:rFonts w:ascii="Times New Roman" w:hAnsi="Times New Roman" w:cs="Times New Roman"/>
                <w:sz w:val="20"/>
                <w:szCs w:val="20"/>
              </w:rPr>
              <w:t>, 1946–1977</w:t>
            </w:r>
            <w:r w:rsidRPr="006A1674">
              <w:rPr>
                <w:rFonts w:ascii="Times New Roman" w:hAnsi="Times New Roman" w:cs="Times New Roman"/>
                <w:sz w:val="20"/>
                <w:szCs w:val="20"/>
              </w:rPr>
              <w:br/>
            </w:r>
            <w:hyperlink r:id="rId2184" w:tooltip="History of New York City (1978–present)" w:history="1">
              <w:r w:rsidRPr="006A1674">
                <w:rPr>
                  <w:rStyle w:val="Hyperlink"/>
                  <w:rFonts w:ascii="Times New Roman" w:hAnsi="Times New Roman" w:cs="Times New Roman"/>
                  <w:color w:val="auto"/>
                  <w:sz w:val="20"/>
                  <w:szCs w:val="20"/>
                </w:rPr>
                <w:t>Modern and post-9/11</w:t>
              </w:r>
            </w:hyperlink>
            <w:r w:rsidRPr="006A1674">
              <w:rPr>
                <w:rFonts w:ascii="Times New Roman" w:hAnsi="Times New Roman" w:cs="Times New Roman"/>
                <w:sz w:val="20"/>
                <w:szCs w:val="20"/>
              </w:rPr>
              <w:t>, 1978–present</w:t>
            </w:r>
          </w:p>
        </w:tc>
      </w:tr>
      <w:tr w:rsidR="00D02DDC" w:rsidRPr="009B3D69" w14:paraId="208B9594" w14:textId="77777777" w:rsidTr="00AD1AB7">
        <w:trPr>
          <w:tblCellSpacing w:w="15" w:type="dxa"/>
          <w:jc w:val="center"/>
        </w:trPr>
        <w:tc>
          <w:tcPr>
            <w:tcW w:w="0" w:type="auto"/>
            <w:gridSpan w:val="3"/>
            <w:vAlign w:val="center"/>
            <w:hideMark/>
          </w:tcPr>
          <w:p w14:paraId="7FBD7724" w14:textId="77777777" w:rsidR="00D02DDC" w:rsidRDefault="00D02DDC" w:rsidP="00AD1AB7">
            <w:pPr>
              <w:spacing w:line="360" w:lineRule="auto"/>
              <w:jc w:val="center"/>
              <w:rPr>
                <w:rFonts w:ascii="Times New Roman" w:hAnsi="Times New Roman" w:cs="Times New Roman"/>
                <w:b/>
                <w:bCs/>
                <w:sz w:val="20"/>
                <w:szCs w:val="20"/>
              </w:rPr>
            </w:pPr>
            <w:r w:rsidRPr="006A1674">
              <w:rPr>
                <w:rFonts w:ascii="Times New Roman" w:hAnsi="Times New Roman" w:cs="Times New Roman"/>
                <w:b/>
                <w:bCs/>
                <w:sz w:val="20"/>
                <w:szCs w:val="20"/>
              </w:rPr>
              <w:t xml:space="preserve">Timelines: </w:t>
            </w:r>
          </w:p>
          <w:p w14:paraId="22909AB3" w14:textId="77777777" w:rsidR="00D02DDC" w:rsidRPr="009B3D69" w:rsidRDefault="00D02DDC" w:rsidP="00AD1AB7">
            <w:pPr>
              <w:spacing w:line="360" w:lineRule="auto"/>
              <w:jc w:val="center"/>
              <w:rPr>
                <w:rFonts w:ascii="Times New Roman" w:hAnsi="Times New Roman" w:cs="Times New Roman"/>
                <w:sz w:val="20"/>
                <w:szCs w:val="20"/>
              </w:rPr>
            </w:pPr>
            <w:hyperlink r:id="rId2185" w:tooltip="Timeline of New York City" w:history="1">
              <w:r w:rsidRPr="006A1674">
                <w:rPr>
                  <w:rStyle w:val="Hyperlink"/>
                  <w:rFonts w:ascii="Times New Roman" w:hAnsi="Times New Roman" w:cs="Times New Roman"/>
                  <w:color w:val="auto"/>
                  <w:sz w:val="20"/>
                  <w:szCs w:val="20"/>
                </w:rPr>
                <w:t>New York City</w:t>
              </w:r>
            </w:hyperlink>
            <w:r w:rsidRPr="006A1674">
              <w:rPr>
                <w:rFonts w:ascii="Times New Roman" w:hAnsi="Times New Roman" w:cs="Times New Roman"/>
                <w:sz w:val="20"/>
                <w:szCs w:val="20"/>
              </w:rPr>
              <w:t xml:space="preserve"> • </w:t>
            </w:r>
            <w:hyperlink r:id="rId2186" w:tooltip="History of Manhattan" w:history="1">
              <w:r w:rsidRPr="006A1674">
                <w:rPr>
                  <w:rStyle w:val="Hyperlink"/>
                  <w:rFonts w:ascii="Times New Roman" w:hAnsi="Times New Roman" w:cs="Times New Roman"/>
                  <w:color w:val="auto"/>
                  <w:sz w:val="20"/>
                  <w:szCs w:val="20"/>
                </w:rPr>
                <w:t>Manhattan</w:t>
              </w:r>
            </w:hyperlink>
            <w:r w:rsidRPr="006A1674">
              <w:rPr>
                <w:rFonts w:ascii="Times New Roman" w:hAnsi="Times New Roman" w:cs="Times New Roman"/>
                <w:sz w:val="20"/>
                <w:szCs w:val="20"/>
              </w:rPr>
              <w:t xml:space="preserve"> • </w:t>
            </w:r>
            <w:hyperlink r:id="rId2187" w:tooltip="Timeline of the Bronx" w:history="1">
              <w:r w:rsidRPr="006A1674">
                <w:rPr>
                  <w:rStyle w:val="Hyperlink"/>
                  <w:rFonts w:ascii="Times New Roman" w:hAnsi="Times New Roman" w:cs="Times New Roman"/>
                  <w:color w:val="auto"/>
                  <w:sz w:val="20"/>
                  <w:szCs w:val="20"/>
                </w:rPr>
                <w:t>Bronx</w:t>
              </w:r>
            </w:hyperlink>
            <w:r w:rsidRPr="006A1674">
              <w:rPr>
                <w:rFonts w:ascii="Times New Roman" w:hAnsi="Times New Roman" w:cs="Times New Roman"/>
                <w:sz w:val="20"/>
                <w:szCs w:val="20"/>
              </w:rPr>
              <w:t xml:space="preserve"> • </w:t>
            </w:r>
            <w:hyperlink r:id="rId2188" w:tooltip="Timeline of Brooklyn" w:history="1">
              <w:r w:rsidRPr="006A1674">
                <w:rPr>
                  <w:rStyle w:val="Hyperlink"/>
                  <w:rFonts w:ascii="Times New Roman" w:hAnsi="Times New Roman" w:cs="Times New Roman"/>
                  <w:color w:val="auto"/>
                  <w:sz w:val="20"/>
                  <w:szCs w:val="20"/>
                </w:rPr>
                <w:t>Brooklyn</w:t>
              </w:r>
            </w:hyperlink>
            <w:r w:rsidRPr="006A1674">
              <w:rPr>
                <w:rFonts w:ascii="Times New Roman" w:hAnsi="Times New Roman" w:cs="Times New Roman"/>
                <w:sz w:val="20"/>
                <w:szCs w:val="20"/>
              </w:rPr>
              <w:t xml:space="preserve"> • </w:t>
            </w:r>
            <w:hyperlink r:id="rId2189" w:tooltip="Timeline of Queens" w:history="1">
              <w:r w:rsidRPr="006A1674">
                <w:rPr>
                  <w:rStyle w:val="Hyperlink"/>
                  <w:rFonts w:ascii="Times New Roman" w:hAnsi="Times New Roman" w:cs="Times New Roman"/>
                  <w:color w:val="auto"/>
                  <w:sz w:val="20"/>
                  <w:szCs w:val="20"/>
                </w:rPr>
                <w:t>Queens</w:t>
              </w:r>
            </w:hyperlink>
            <w:r w:rsidRPr="006A1674">
              <w:rPr>
                <w:rFonts w:ascii="Times New Roman" w:hAnsi="Times New Roman" w:cs="Times New Roman"/>
                <w:sz w:val="20"/>
                <w:szCs w:val="20"/>
              </w:rPr>
              <w:t xml:space="preserve"> • </w:t>
            </w:r>
            <w:hyperlink r:id="rId2190" w:anchor="Timeline" w:tooltip="Staten Island" w:history="1">
              <w:r w:rsidRPr="006A1674">
                <w:rPr>
                  <w:rStyle w:val="Hyperlink"/>
                  <w:rFonts w:ascii="Times New Roman" w:hAnsi="Times New Roman" w:cs="Times New Roman"/>
                  <w:color w:val="auto"/>
                  <w:sz w:val="20"/>
                  <w:szCs w:val="20"/>
                </w:rPr>
                <w:t>Staten Island</w:t>
              </w:r>
            </w:hyperlink>
            <w:r w:rsidRPr="006A1674">
              <w:rPr>
                <w:rFonts w:ascii="Times New Roman" w:hAnsi="Times New Roman" w:cs="Times New Roman"/>
                <w:sz w:val="20"/>
                <w:szCs w:val="20"/>
              </w:rPr>
              <w:br/>
            </w:r>
            <w:hyperlink r:id="rId2191" w:tooltip="History of transportation in New York City" w:history="1">
              <w:r w:rsidRPr="006A1674">
                <w:rPr>
                  <w:rStyle w:val="Hyperlink"/>
                  <w:rFonts w:ascii="Times New Roman" w:hAnsi="Times New Roman" w:cs="Times New Roman"/>
                  <w:color w:val="auto"/>
                  <w:sz w:val="20"/>
                  <w:szCs w:val="20"/>
                </w:rPr>
                <w:t>Transportation</w:t>
              </w:r>
            </w:hyperlink>
            <w:r w:rsidRPr="006A1674">
              <w:rPr>
                <w:rFonts w:ascii="Times New Roman" w:hAnsi="Times New Roman" w:cs="Times New Roman"/>
                <w:sz w:val="20"/>
                <w:szCs w:val="20"/>
              </w:rPr>
              <w:br/>
            </w:r>
            <w:hyperlink r:id="rId2192" w:tooltip="Category:History of New York City" w:history="1">
              <w:r w:rsidRPr="006A1674">
                <w:rPr>
                  <w:rStyle w:val="Hyperlink"/>
                  <w:rFonts w:ascii="Times New Roman" w:hAnsi="Times New Roman" w:cs="Times New Roman"/>
                  <w:color w:val="auto"/>
                  <w:sz w:val="20"/>
                  <w:szCs w:val="20"/>
                </w:rPr>
                <w:t>Category</w:t>
              </w:r>
            </w:hyperlink>
          </w:p>
        </w:tc>
      </w:tr>
    </w:tbl>
    <w:p w14:paraId="25F60C5C" w14:textId="77777777" w:rsidR="00D02DDC" w:rsidRPr="00013B87" w:rsidRDefault="00D02DDC" w:rsidP="00D02DDC">
      <w:pPr>
        <w:shd w:val="clear" w:color="auto" w:fill="000000" w:themeFill="text1"/>
        <w:jc w:val="center"/>
        <w:rPr>
          <w:rFonts w:ascii="Times New Roman" w:hAnsi="Times New Roman" w:cs="Times New Roman"/>
          <w:b/>
          <w:bCs/>
          <w:sz w:val="24"/>
          <w:szCs w:val="24"/>
        </w:rPr>
      </w:pPr>
      <w:r w:rsidRPr="00013B87">
        <w:rPr>
          <w:rFonts w:ascii="Times New Roman" w:hAnsi="Times New Roman" w:cs="Times New Roman"/>
          <w:b/>
          <w:bCs/>
          <w:sz w:val="24"/>
          <w:szCs w:val="24"/>
        </w:rPr>
        <w:t>Delaware Moors</w:t>
      </w:r>
    </w:p>
    <w:p w14:paraId="6B44E4BC" w14:textId="77777777" w:rsidR="00D02DDC" w:rsidRDefault="00D02DDC" w:rsidP="00D02DDC">
      <w:pPr>
        <w:jc w:val="center"/>
        <w:rPr>
          <w:rFonts w:ascii="Times New Roman" w:hAnsi="Times New Roman" w:cs="Times New Roman"/>
          <w:sz w:val="20"/>
          <w:szCs w:val="20"/>
        </w:rPr>
      </w:pPr>
      <w:r w:rsidRPr="002467A8">
        <w:rPr>
          <w:rFonts w:ascii="Times New Roman" w:hAnsi="Times New Roman" w:cs="Times New Roman"/>
          <w:noProof/>
          <w:sz w:val="20"/>
          <w:szCs w:val="20"/>
        </w:rPr>
        <w:lastRenderedPageBreak/>
        <w:drawing>
          <wp:inline distT="0" distB="0" distL="0" distR="0" wp14:anchorId="11227826" wp14:editId="72680E96">
            <wp:extent cx="1955538" cy="1924249"/>
            <wp:effectExtent l="0" t="0" r="6985" b="0"/>
            <wp:docPr id="694959570" name="Picture 18">
              <a:hlinkClick xmlns:a="http://schemas.openxmlformats.org/drawingml/2006/main" r:id="rId2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a:hlinkClick r:id="rId2193"/>
                    </pic:cNvPr>
                    <pic:cNvPicPr>
                      <a:picLocks noChangeAspect="1" noChangeArrowheads="1"/>
                    </pic:cNvPicPr>
                  </pic:nvPicPr>
                  <pic:blipFill>
                    <a:blip r:embed="rId2194">
                      <a:extLst>
                        <a:ext uri="{28A0092B-C50C-407E-A947-70E740481C1C}">
                          <a14:useLocalDpi xmlns:a14="http://schemas.microsoft.com/office/drawing/2010/main" val="0"/>
                        </a:ext>
                      </a:extLst>
                    </a:blip>
                    <a:srcRect/>
                    <a:stretch>
                      <a:fillRect/>
                    </a:stretch>
                  </pic:blipFill>
                  <pic:spPr bwMode="auto">
                    <a:xfrm>
                      <a:off x="0" y="0"/>
                      <a:ext cx="1963407" cy="1931992"/>
                    </a:xfrm>
                    <a:prstGeom prst="rect">
                      <a:avLst/>
                    </a:prstGeom>
                    <a:noFill/>
                    <a:ln>
                      <a:noFill/>
                    </a:ln>
                  </pic:spPr>
                </pic:pic>
              </a:graphicData>
            </a:graphic>
          </wp:inline>
        </w:drawing>
      </w:r>
    </w:p>
    <w:p w14:paraId="4D07ECCB" w14:textId="77777777" w:rsidR="00D02DDC" w:rsidRPr="006A1674" w:rsidRDefault="00D02DDC" w:rsidP="00D02DDC">
      <w:pPr>
        <w:jc w:val="center"/>
        <w:rPr>
          <w:rFonts w:ascii="Times New Roman" w:hAnsi="Times New Roman" w:cs="Times New Roman"/>
          <w:sz w:val="20"/>
          <w:szCs w:val="20"/>
        </w:rPr>
      </w:pPr>
      <w:r w:rsidRPr="002467A8">
        <w:rPr>
          <w:rFonts w:ascii="Times New Roman" w:hAnsi="Times New Roman" w:cs="Times New Roman"/>
          <w:sz w:val="20"/>
          <w:szCs w:val="20"/>
        </w:rPr>
        <w:t xml:space="preserve">Article about the Delaware Moors in </w:t>
      </w:r>
      <w:r w:rsidRPr="006A1674">
        <w:rPr>
          <w:rFonts w:ascii="Times New Roman" w:hAnsi="Times New Roman" w:cs="Times New Roman"/>
          <w:i/>
          <w:iCs/>
          <w:sz w:val="20"/>
          <w:szCs w:val="20"/>
        </w:rPr>
        <w:t>The Pick and Gad</w:t>
      </w:r>
      <w:r w:rsidRPr="006A1674">
        <w:rPr>
          <w:rFonts w:ascii="Times New Roman" w:hAnsi="Times New Roman" w:cs="Times New Roman"/>
          <w:sz w:val="20"/>
          <w:szCs w:val="20"/>
        </w:rPr>
        <w:t xml:space="preserve"> of </w:t>
      </w:r>
      <w:hyperlink r:id="rId2195" w:tooltip="Shullsburg, Wisconsin" w:history="1">
        <w:r w:rsidRPr="006A1674">
          <w:rPr>
            <w:rStyle w:val="Hyperlink"/>
            <w:rFonts w:ascii="Times New Roman" w:hAnsi="Times New Roman" w:cs="Times New Roman"/>
            <w:color w:val="auto"/>
            <w:sz w:val="20"/>
            <w:szCs w:val="20"/>
          </w:rPr>
          <w:t>Shullsburg, Wisconsin</w:t>
        </w:r>
      </w:hyperlink>
      <w:r w:rsidRPr="006A1674">
        <w:rPr>
          <w:rFonts w:ascii="Times New Roman" w:hAnsi="Times New Roman" w:cs="Times New Roman"/>
          <w:sz w:val="20"/>
          <w:szCs w:val="20"/>
        </w:rPr>
        <w:t>, December 26, 1895.</w:t>
      </w:r>
    </w:p>
    <w:p w14:paraId="4414022F" w14:textId="77777777" w:rsidR="00D02DDC" w:rsidRPr="006A1674" w:rsidRDefault="00D02DDC" w:rsidP="00D02DDC">
      <w:pPr>
        <w:jc w:val="both"/>
        <w:rPr>
          <w:rFonts w:ascii="Times New Roman" w:hAnsi="Times New Roman" w:cs="Times New Roman"/>
          <w:sz w:val="20"/>
          <w:szCs w:val="20"/>
        </w:rPr>
      </w:pPr>
      <w:r w:rsidRPr="006A1674">
        <w:rPr>
          <w:rFonts w:ascii="Times New Roman" w:hAnsi="Times New Roman" w:cs="Times New Roman"/>
          <w:sz w:val="20"/>
          <w:szCs w:val="20"/>
        </w:rPr>
        <w:t xml:space="preserve">The </w:t>
      </w:r>
      <w:r w:rsidRPr="006A1674">
        <w:rPr>
          <w:rFonts w:ascii="Times New Roman" w:hAnsi="Times New Roman" w:cs="Times New Roman"/>
          <w:b/>
          <w:bCs/>
          <w:sz w:val="20"/>
          <w:szCs w:val="20"/>
        </w:rPr>
        <w:t>Delaware Moors</w:t>
      </w:r>
      <w:r w:rsidRPr="006A1674">
        <w:rPr>
          <w:rFonts w:ascii="Times New Roman" w:hAnsi="Times New Roman" w:cs="Times New Roman"/>
          <w:sz w:val="20"/>
          <w:szCs w:val="20"/>
        </w:rPr>
        <w:t xml:space="preserve"> are a mixed-race group in </w:t>
      </w:r>
      <w:hyperlink r:id="rId2196" w:tooltip="Delaware" w:history="1">
        <w:r w:rsidRPr="006A1674">
          <w:rPr>
            <w:rStyle w:val="Hyperlink"/>
            <w:rFonts w:ascii="Times New Roman" w:hAnsi="Times New Roman" w:cs="Times New Roman"/>
            <w:color w:val="auto"/>
            <w:sz w:val="20"/>
            <w:szCs w:val="20"/>
          </w:rPr>
          <w:t>Delaware</w:t>
        </w:r>
      </w:hyperlink>
      <w:r w:rsidRPr="006A1674">
        <w:rPr>
          <w:rFonts w:ascii="Times New Roman" w:hAnsi="Times New Roman" w:cs="Times New Roman"/>
          <w:sz w:val="20"/>
          <w:szCs w:val="20"/>
        </w:rPr>
        <w:t xml:space="preserve"> and </w:t>
      </w:r>
      <w:hyperlink r:id="rId2197" w:tooltip="New Jersey" w:history="1">
        <w:r w:rsidRPr="006A1674">
          <w:rPr>
            <w:rStyle w:val="Hyperlink"/>
            <w:rFonts w:ascii="Times New Roman" w:hAnsi="Times New Roman" w:cs="Times New Roman"/>
            <w:color w:val="auto"/>
            <w:sz w:val="20"/>
            <w:szCs w:val="20"/>
          </w:rPr>
          <w:t>New Jersey</w:t>
        </w:r>
      </w:hyperlink>
      <w:r w:rsidRPr="006A1674">
        <w:rPr>
          <w:rFonts w:ascii="Times New Roman" w:hAnsi="Times New Roman" w:cs="Times New Roman"/>
          <w:sz w:val="20"/>
          <w:szCs w:val="20"/>
        </w:rPr>
        <w:t xml:space="preserve"> who descend from free people of color. Delaware Moors predominantly live in southern Kent County and Sussex County in Delaware. Several </w:t>
      </w:r>
      <w:hyperlink r:id="rId2198" w:tooltip="State-recognized tribes" w:history="1">
        <w:r w:rsidRPr="006A1674">
          <w:rPr>
            <w:rStyle w:val="Hyperlink"/>
            <w:rFonts w:ascii="Times New Roman" w:hAnsi="Times New Roman" w:cs="Times New Roman"/>
            <w:color w:val="auto"/>
            <w:sz w:val="20"/>
            <w:szCs w:val="20"/>
          </w:rPr>
          <w:t>state-recognized tribes</w:t>
        </w:r>
      </w:hyperlink>
      <w:r w:rsidRPr="006A1674">
        <w:rPr>
          <w:rFonts w:ascii="Times New Roman" w:hAnsi="Times New Roman" w:cs="Times New Roman"/>
          <w:sz w:val="20"/>
          <w:szCs w:val="20"/>
        </w:rPr>
        <w:t xml:space="preserve"> descend from the Delaware Moors, including the Lenape Indian Tribe of Delaware and the Nanticoke Indian Association in Delaware, as well as an offshoot group in Cumberland County, New Jersey, known as the Nanticoke Lenni-Lenape Tribal Nation. </w:t>
      </w:r>
    </w:p>
    <w:p w14:paraId="4EA4A821" w14:textId="77777777" w:rsidR="00D02DDC" w:rsidRPr="00BE779B" w:rsidRDefault="00D02DDC" w:rsidP="00D02DDC">
      <w:pPr>
        <w:shd w:val="clear" w:color="auto" w:fill="000000" w:themeFill="text1"/>
        <w:jc w:val="center"/>
        <w:rPr>
          <w:rFonts w:ascii="Times New Roman" w:hAnsi="Times New Roman" w:cs="Times New Roman"/>
          <w:b/>
          <w:bCs/>
          <w:sz w:val="20"/>
          <w:szCs w:val="20"/>
        </w:rPr>
      </w:pPr>
      <w:r w:rsidRPr="00BE779B">
        <w:rPr>
          <w:rFonts w:ascii="Times New Roman" w:hAnsi="Times New Roman" w:cs="Times New Roman"/>
          <w:b/>
          <w:bCs/>
          <w:sz w:val="20"/>
          <w:szCs w:val="20"/>
        </w:rPr>
        <w:t>History</w:t>
      </w:r>
    </w:p>
    <w:p w14:paraId="1DD2D8C6" w14:textId="77777777" w:rsidR="00D02DDC" w:rsidRDefault="00D02DDC" w:rsidP="00D02DDC">
      <w:pPr>
        <w:jc w:val="center"/>
        <w:rPr>
          <w:rFonts w:ascii="Times New Roman" w:hAnsi="Times New Roman" w:cs="Times New Roman"/>
          <w:sz w:val="20"/>
          <w:szCs w:val="20"/>
        </w:rPr>
      </w:pPr>
      <w:r w:rsidRPr="00BE779B">
        <w:rPr>
          <w:rFonts w:ascii="Times New Roman" w:hAnsi="Times New Roman" w:cs="Times New Roman"/>
          <w:noProof/>
          <w:sz w:val="20"/>
          <w:szCs w:val="20"/>
        </w:rPr>
        <w:drawing>
          <wp:inline distT="0" distB="0" distL="0" distR="0" wp14:anchorId="1D0486F5" wp14:editId="51BA1F39">
            <wp:extent cx="2381250" cy="868680"/>
            <wp:effectExtent l="0" t="0" r="0" b="7620"/>
            <wp:docPr id="72254363" name="Picture 22">
              <a:hlinkClick xmlns:a="http://schemas.openxmlformats.org/drawingml/2006/main" r:id="rId2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a:hlinkClick r:id="rId2199"/>
                    </pic:cNvPr>
                    <pic:cNvPicPr>
                      <a:picLocks noChangeAspect="1" noChangeArrowheads="1"/>
                    </pic:cNvPicPr>
                  </pic:nvPicPr>
                  <pic:blipFill>
                    <a:blip r:embed="rId2200">
                      <a:extLst>
                        <a:ext uri="{28A0092B-C50C-407E-A947-70E740481C1C}">
                          <a14:useLocalDpi xmlns:a14="http://schemas.microsoft.com/office/drawing/2010/main" val="0"/>
                        </a:ext>
                      </a:extLst>
                    </a:blip>
                    <a:srcRect/>
                    <a:stretch>
                      <a:fillRect/>
                    </a:stretch>
                  </pic:blipFill>
                  <pic:spPr bwMode="auto">
                    <a:xfrm>
                      <a:off x="0" y="0"/>
                      <a:ext cx="2381250" cy="868680"/>
                    </a:xfrm>
                    <a:prstGeom prst="rect">
                      <a:avLst/>
                    </a:prstGeom>
                    <a:noFill/>
                    <a:ln>
                      <a:noFill/>
                    </a:ln>
                  </pic:spPr>
                </pic:pic>
              </a:graphicData>
            </a:graphic>
          </wp:inline>
        </w:drawing>
      </w:r>
    </w:p>
    <w:p w14:paraId="3CD2F527" w14:textId="77777777" w:rsidR="00D02DDC" w:rsidRPr="006A1674" w:rsidRDefault="00D02DDC" w:rsidP="00D02DDC">
      <w:pPr>
        <w:jc w:val="center"/>
        <w:rPr>
          <w:rFonts w:ascii="Times New Roman" w:hAnsi="Times New Roman" w:cs="Times New Roman"/>
          <w:sz w:val="20"/>
          <w:szCs w:val="20"/>
        </w:rPr>
      </w:pPr>
      <w:hyperlink r:id="rId2201" w:tooltip="Lydia Clark" w:history="1">
        <w:r w:rsidRPr="006A1674">
          <w:rPr>
            <w:rStyle w:val="Hyperlink"/>
            <w:rFonts w:ascii="Times New Roman" w:hAnsi="Times New Roman" w:cs="Times New Roman"/>
            <w:color w:val="auto"/>
            <w:sz w:val="20"/>
            <w:szCs w:val="20"/>
          </w:rPr>
          <w:t>Lydia Clark</w:t>
        </w:r>
      </w:hyperlink>
      <w:r w:rsidRPr="006A1674">
        <w:rPr>
          <w:rFonts w:ascii="Times New Roman" w:hAnsi="Times New Roman" w:cs="Times New Roman"/>
          <w:sz w:val="20"/>
          <w:szCs w:val="20"/>
        </w:rPr>
        <w:t xml:space="preserve"> and Levi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both listed as "Mulatto" on the 1850 Federal Census.</w:t>
      </w:r>
    </w:p>
    <w:p w14:paraId="0413AF1D" w14:textId="77777777" w:rsidR="00D02DDC" w:rsidRDefault="00D02DDC" w:rsidP="00D02DDC">
      <w:pPr>
        <w:jc w:val="center"/>
        <w:rPr>
          <w:rFonts w:ascii="Times New Roman" w:hAnsi="Times New Roman" w:cs="Times New Roman"/>
          <w:sz w:val="20"/>
          <w:szCs w:val="20"/>
        </w:rPr>
      </w:pPr>
      <w:r w:rsidRPr="00BE779B">
        <w:rPr>
          <w:rFonts w:ascii="Times New Roman" w:hAnsi="Times New Roman" w:cs="Times New Roman"/>
          <w:noProof/>
          <w:sz w:val="20"/>
          <w:szCs w:val="20"/>
        </w:rPr>
        <w:drawing>
          <wp:inline distT="0" distB="0" distL="0" distR="0" wp14:anchorId="6C4CACB7" wp14:editId="548ACE9B">
            <wp:extent cx="1229430" cy="1445811"/>
            <wp:effectExtent l="0" t="0" r="8890" b="2540"/>
            <wp:docPr id="1280369887" name="Picture 21">
              <a:hlinkClick xmlns:a="http://schemas.openxmlformats.org/drawingml/2006/main" r:id="rId2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a:hlinkClick r:id="rId2202"/>
                    </pic:cNvPr>
                    <pic:cNvPicPr>
                      <a:picLocks noChangeAspect="1" noChangeArrowheads="1"/>
                    </pic:cNvPicPr>
                  </pic:nvPicPr>
                  <pic:blipFill>
                    <a:blip r:embed="rId2203">
                      <a:extLst>
                        <a:ext uri="{28A0092B-C50C-407E-A947-70E740481C1C}">
                          <a14:useLocalDpi xmlns:a14="http://schemas.microsoft.com/office/drawing/2010/main" val="0"/>
                        </a:ext>
                      </a:extLst>
                    </a:blip>
                    <a:srcRect/>
                    <a:stretch>
                      <a:fillRect/>
                    </a:stretch>
                  </pic:blipFill>
                  <pic:spPr bwMode="auto">
                    <a:xfrm>
                      <a:off x="0" y="0"/>
                      <a:ext cx="1244139" cy="1463109"/>
                    </a:xfrm>
                    <a:prstGeom prst="rect">
                      <a:avLst/>
                    </a:prstGeom>
                    <a:noFill/>
                    <a:ln>
                      <a:noFill/>
                    </a:ln>
                  </pic:spPr>
                </pic:pic>
              </a:graphicData>
            </a:graphic>
          </wp:inline>
        </w:drawing>
      </w:r>
    </w:p>
    <w:p w14:paraId="0231AC21" w14:textId="77777777" w:rsidR="00D02DDC" w:rsidRPr="006A1674" w:rsidRDefault="00D02DDC" w:rsidP="00D02DDC">
      <w:pPr>
        <w:jc w:val="center"/>
        <w:rPr>
          <w:rFonts w:ascii="Times New Roman" w:hAnsi="Times New Roman" w:cs="Times New Roman"/>
          <w:i/>
          <w:iCs/>
          <w:sz w:val="20"/>
          <w:szCs w:val="20"/>
        </w:rPr>
      </w:pPr>
      <w:r w:rsidRPr="006A1674">
        <w:rPr>
          <w:rFonts w:ascii="Times New Roman" w:hAnsi="Times New Roman" w:cs="Times New Roman"/>
          <w:i/>
          <w:iCs/>
          <w:sz w:val="20"/>
          <w:szCs w:val="20"/>
        </w:rPr>
        <w:t xml:space="preserve">Lydia Clark's grandson William Russell Clark, also known as "Chief Wyniaco", who served as the </w:t>
      </w:r>
      <w:hyperlink r:id="rId2204" w:tooltip="Nanticoke Indian Association" w:history="1">
        <w:r w:rsidRPr="006A1674">
          <w:rPr>
            <w:rStyle w:val="Hyperlink"/>
            <w:rFonts w:ascii="Times New Roman" w:hAnsi="Times New Roman" w:cs="Times New Roman"/>
            <w:i/>
            <w:iCs/>
            <w:color w:val="auto"/>
            <w:sz w:val="20"/>
            <w:szCs w:val="20"/>
          </w:rPr>
          <w:t>Nanticoke Indian Association</w:t>
        </w:r>
      </w:hyperlink>
      <w:r w:rsidRPr="006A1674">
        <w:rPr>
          <w:rFonts w:ascii="Times New Roman" w:hAnsi="Times New Roman" w:cs="Times New Roman"/>
          <w:i/>
          <w:iCs/>
          <w:sz w:val="20"/>
          <w:szCs w:val="20"/>
        </w:rPr>
        <w:t>'s leader between 1880 and his death in 1928.</w:t>
      </w:r>
    </w:p>
    <w:p w14:paraId="46A51121" w14:textId="77777777" w:rsidR="00D02DDC" w:rsidRPr="006A1674"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The Delaware Moors descend from free people of color in Delaware and identify as descendants of </w:t>
      </w:r>
      <w:proofErr w:type="gramStart"/>
      <w:r w:rsidRPr="006A1674">
        <w:rPr>
          <w:rFonts w:ascii="Times New Roman" w:hAnsi="Times New Roman" w:cs="Times New Roman"/>
          <w:sz w:val="20"/>
          <w:szCs w:val="20"/>
        </w:rPr>
        <w:t>African-American</w:t>
      </w:r>
      <w:proofErr w:type="gramEnd"/>
      <w:r w:rsidRPr="006A1674">
        <w:rPr>
          <w:rFonts w:ascii="Times New Roman" w:hAnsi="Times New Roman" w:cs="Times New Roman"/>
          <w:sz w:val="20"/>
          <w:szCs w:val="20"/>
        </w:rPr>
        <w:t xml:space="preserve">, European American, </w:t>
      </w:r>
      <w:hyperlink r:id="rId2205" w:tooltip="Lenape" w:history="1">
        <w:r w:rsidRPr="006A1674">
          <w:rPr>
            <w:rStyle w:val="Hyperlink"/>
            <w:rFonts w:ascii="Times New Roman" w:hAnsi="Times New Roman" w:cs="Times New Roman"/>
            <w:color w:val="auto"/>
            <w:sz w:val="20"/>
            <w:szCs w:val="20"/>
          </w:rPr>
          <w:t>Lenape</w:t>
        </w:r>
      </w:hyperlink>
      <w:r w:rsidRPr="006A1674">
        <w:rPr>
          <w:rFonts w:ascii="Times New Roman" w:hAnsi="Times New Roman" w:cs="Times New Roman"/>
          <w:sz w:val="20"/>
          <w:szCs w:val="20"/>
        </w:rPr>
        <w:t xml:space="preserve">, and </w:t>
      </w:r>
      <w:hyperlink r:id="rId2206" w:tooltip="Nanticoke people" w:history="1">
        <w:r w:rsidRPr="006A1674">
          <w:rPr>
            <w:rStyle w:val="Hyperlink"/>
            <w:rFonts w:ascii="Times New Roman" w:hAnsi="Times New Roman" w:cs="Times New Roman"/>
            <w:color w:val="auto"/>
            <w:sz w:val="20"/>
            <w:szCs w:val="20"/>
          </w:rPr>
          <w:t>Nanticoke people</w:t>
        </w:r>
      </w:hyperlink>
      <w:r w:rsidRPr="006A1674">
        <w:rPr>
          <w:rFonts w:ascii="Times New Roman" w:hAnsi="Times New Roman" w:cs="Times New Roman"/>
          <w:sz w:val="20"/>
          <w:szCs w:val="20"/>
        </w:rPr>
        <w:t xml:space="preserve">. Delaware Moor families trace their ancestries back to the 18th century in the Central Delaware counties of </w:t>
      </w:r>
      <w:hyperlink r:id="rId2207" w:tooltip="Kent County, Delaware" w:history="1">
        <w:r w:rsidRPr="006A1674">
          <w:rPr>
            <w:rStyle w:val="Hyperlink"/>
            <w:rFonts w:ascii="Times New Roman" w:hAnsi="Times New Roman" w:cs="Times New Roman"/>
            <w:color w:val="auto"/>
            <w:sz w:val="20"/>
            <w:szCs w:val="20"/>
          </w:rPr>
          <w:t>Kent</w:t>
        </w:r>
      </w:hyperlink>
      <w:r w:rsidRPr="006A1674">
        <w:rPr>
          <w:rFonts w:ascii="Times New Roman" w:hAnsi="Times New Roman" w:cs="Times New Roman"/>
          <w:sz w:val="20"/>
          <w:szCs w:val="20"/>
        </w:rPr>
        <w:t xml:space="preserve"> and </w:t>
      </w:r>
      <w:hyperlink r:id="rId2208" w:tooltip="Sussex County, Delaware" w:history="1">
        <w:r w:rsidRPr="006A1674">
          <w:rPr>
            <w:rStyle w:val="Hyperlink"/>
            <w:rFonts w:ascii="Times New Roman" w:hAnsi="Times New Roman" w:cs="Times New Roman"/>
            <w:color w:val="auto"/>
            <w:sz w:val="20"/>
            <w:szCs w:val="20"/>
          </w:rPr>
          <w:t>Sussex</w:t>
        </w:r>
      </w:hyperlink>
      <w:r w:rsidRPr="006A1674">
        <w:rPr>
          <w:rFonts w:ascii="Times New Roman" w:hAnsi="Times New Roman" w:cs="Times New Roman"/>
          <w:sz w:val="20"/>
          <w:szCs w:val="20"/>
        </w:rPr>
        <w:t xml:space="preserve">. Stories exist that their European ancestry is derived from Spanish pirates evading colonial authorities. According to one version of the legend, a group of Spanish </w:t>
      </w:r>
      <w:hyperlink r:id="rId2209" w:tooltip="Moors" w:history="1">
        <w:r w:rsidRPr="006A1674">
          <w:rPr>
            <w:rStyle w:val="Hyperlink"/>
            <w:rFonts w:ascii="Times New Roman" w:hAnsi="Times New Roman" w:cs="Times New Roman"/>
            <w:color w:val="auto"/>
            <w:sz w:val="20"/>
            <w:szCs w:val="20"/>
          </w:rPr>
          <w:t>Moors</w:t>
        </w:r>
      </w:hyperlink>
      <w:r w:rsidRPr="006A1674">
        <w:rPr>
          <w:rFonts w:ascii="Times New Roman" w:hAnsi="Times New Roman" w:cs="Times New Roman"/>
          <w:sz w:val="20"/>
          <w:szCs w:val="20"/>
        </w:rPr>
        <w:t xml:space="preserve"> were shipwrecked along the Delaware Coast and moved inland where they mixed with Native Americans. The belief in descent from Spaniards is the likely origin of the term "Moors". Delaware Moors were listed as "Black" or "Mulatto" on census records during the 1800s and early 1900s. In 1914, the State of Delaware agreed to recognize "Delaware Moors" as a separate, non-Black race, which effected the voting process and election rights for Delaware Moors. </w:t>
      </w:r>
      <w:r w:rsidRPr="006A1674">
        <w:rPr>
          <w:rFonts w:ascii="Times New Roman" w:hAnsi="Times New Roman" w:cs="Times New Roman"/>
          <w:sz w:val="20"/>
          <w:szCs w:val="20"/>
        </w:rPr>
        <w:lastRenderedPageBreak/>
        <w:t xml:space="preserve">According to the ethnographer </w:t>
      </w:r>
      <w:hyperlink r:id="rId2210" w:tooltip="James Mooney" w:history="1">
        <w:r w:rsidRPr="006A1674">
          <w:rPr>
            <w:rStyle w:val="Hyperlink"/>
            <w:rFonts w:ascii="Times New Roman" w:hAnsi="Times New Roman" w:cs="Times New Roman"/>
            <w:color w:val="auto"/>
            <w:sz w:val="20"/>
            <w:szCs w:val="20"/>
          </w:rPr>
          <w:t>James Mooney</w:t>
        </w:r>
      </w:hyperlink>
      <w:r w:rsidRPr="006A1674">
        <w:rPr>
          <w:rFonts w:ascii="Times New Roman" w:hAnsi="Times New Roman" w:cs="Times New Roman"/>
          <w:sz w:val="20"/>
          <w:szCs w:val="20"/>
        </w:rPr>
        <w:t>, the Delaware Moors are "of similar origin" to other mixed-race ethnic groups like the Croatans (</w:t>
      </w:r>
      <w:hyperlink r:id="rId2211" w:tooltip="Lumbee" w:history="1">
        <w:r w:rsidRPr="006A1674">
          <w:rPr>
            <w:rStyle w:val="Hyperlink"/>
            <w:rFonts w:ascii="Times New Roman" w:hAnsi="Times New Roman" w:cs="Times New Roman"/>
            <w:color w:val="auto"/>
            <w:sz w:val="20"/>
            <w:szCs w:val="20"/>
          </w:rPr>
          <w:t>Lumbee</w:t>
        </w:r>
      </w:hyperlink>
      <w:r w:rsidRPr="006A1674">
        <w:rPr>
          <w:rFonts w:ascii="Times New Roman" w:hAnsi="Times New Roman" w:cs="Times New Roman"/>
          <w:sz w:val="20"/>
          <w:szCs w:val="20"/>
        </w:rPr>
        <w:t xml:space="preserve">) of North Carolina, </w:t>
      </w:r>
      <w:hyperlink r:id="rId2212" w:tooltip="Redbone (ethnicity)" w:history="1">
        <w:r w:rsidRPr="006A1674">
          <w:rPr>
            <w:rStyle w:val="Hyperlink"/>
            <w:rFonts w:ascii="Times New Roman" w:hAnsi="Times New Roman" w:cs="Times New Roman"/>
            <w:color w:val="auto"/>
            <w:sz w:val="20"/>
            <w:szCs w:val="20"/>
          </w:rPr>
          <w:t>Redbones</w:t>
        </w:r>
      </w:hyperlink>
      <w:r w:rsidRPr="006A1674">
        <w:rPr>
          <w:rFonts w:ascii="Times New Roman" w:hAnsi="Times New Roman" w:cs="Times New Roman"/>
          <w:sz w:val="20"/>
          <w:szCs w:val="20"/>
        </w:rPr>
        <w:t xml:space="preserve"> of Louisiana, and </w:t>
      </w:r>
      <w:hyperlink r:id="rId2213" w:tooltip="Melungeon" w:history="1">
        <w:proofErr w:type="spellStart"/>
        <w:r w:rsidRPr="006A1674">
          <w:rPr>
            <w:rStyle w:val="Hyperlink"/>
            <w:rFonts w:ascii="Times New Roman" w:hAnsi="Times New Roman" w:cs="Times New Roman"/>
            <w:color w:val="auto"/>
            <w:sz w:val="20"/>
            <w:szCs w:val="20"/>
          </w:rPr>
          <w:t>Melungeons</w:t>
        </w:r>
        <w:proofErr w:type="spellEnd"/>
      </w:hyperlink>
      <w:r w:rsidRPr="006A1674">
        <w:rPr>
          <w:rFonts w:ascii="Times New Roman" w:hAnsi="Times New Roman" w:cs="Times New Roman"/>
          <w:sz w:val="20"/>
          <w:szCs w:val="20"/>
        </w:rPr>
        <w:t xml:space="preserve"> of Appalachia. </w:t>
      </w:r>
    </w:p>
    <w:p w14:paraId="458F0019" w14:textId="77777777" w:rsidR="00D02DDC" w:rsidRPr="006A1674"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According to an 1895 report from </w:t>
      </w:r>
      <w:hyperlink r:id="rId2214" w:tooltip="The New York Times" w:history="1">
        <w:r w:rsidRPr="006A1674">
          <w:rPr>
            <w:rStyle w:val="Hyperlink"/>
            <w:rFonts w:ascii="Times New Roman" w:hAnsi="Times New Roman" w:cs="Times New Roman"/>
            <w:i/>
            <w:iCs/>
            <w:color w:val="auto"/>
            <w:sz w:val="20"/>
            <w:szCs w:val="20"/>
          </w:rPr>
          <w:t>The New York Times</w:t>
        </w:r>
      </w:hyperlink>
      <w:r w:rsidRPr="006A1674">
        <w:rPr>
          <w:rFonts w:ascii="Times New Roman" w:hAnsi="Times New Roman" w:cs="Times New Roman"/>
          <w:sz w:val="20"/>
          <w:szCs w:val="20"/>
        </w:rPr>
        <w:t xml:space="preserve"> titled "So-Called Moors Farmers of Delaware", the Delaware Moors were farmers of "mixed Indian and African blood" who did not socially mix with the white or Black populations of the region. The Delaware Moors maintained their own schools for Moors that were distinct from the </w:t>
      </w:r>
      <w:proofErr w:type="gramStart"/>
      <w:r w:rsidRPr="006A1674">
        <w:rPr>
          <w:rFonts w:ascii="Times New Roman" w:hAnsi="Times New Roman" w:cs="Times New Roman"/>
          <w:sz w:val="20"/>
          <w:szCs w:val="20"/>
        </w:rPr>
        <w:t>general public</w:t>
      </w:r>
      <w:proofErr w:type="gramEnd"/>
      <w:r w:rsidRPr="006A1674">
        <w:rPr>
          <w:rFonts w:ascii="Times New Roman" w:hAnsi="Times New Roman" w:cs="Times New Roman"/>
          <w:sz w:val="20"/>
          <w:szCs w:val="20"/>
        </w:rPr>
        <w:t xml:space="preserve"> education system. Another 1895 article about the Delaware Moors published in </w:t>
      </w:r>
      <w:r w:rsidRPr="006A1674">
        <w:rPr>
          <w:rFonts w:ascii="Times New Roman" w:hAnsi="Times New Roman" w:cs="Times New Roman"/>
          <w:i/>
          <w:iCs/>
          <w:sz w:val="20"/>
          <w:szCs w:val="20"/>
        </w:rPr>
        <w:t>The Pick and Gad</w:t>
      </w:r>
      <w:r w:rsidRPr="006A1674">
        <w:rPr>
          <w:rFonts w:ascii="Times New Roman" w:hAnsi="Times New Roman" w:cs="Times New Roman"/>
          <w:sz w:val="20"/>
          <w:szCs w:val="20"/>
        </w:rPr>
        <w:t xml:space="preserve"> of Shullsburg, Wisconsin, stated that the Delaware Moors operated their own </w:t>
      </w:r>
      <w:hyperlink r:id="rId2215" w:tooltip="Methodism" w:history="1">
        <w:r w:rsidRPr="006A1674">
          <w:rPr>
            <w:rStyle w:val="Hyperlink"/>
            <w:rFonts w:ascii="Times New Roman" w:hAnsi="Times New Roman" w:cs="Times New Roman"/>
            <w:color w:val="auto"/>
            <w:sz w:val="20"/>
            <w:szCs w:val="20"/>
          </w:rPr>
          <w:t>Methodist</w:t>
        </w:r>
      </w:hyperlink>
      <w:r w:rsidRPr="006A1674">
        <w:rPr>
          <w:rFonts w:ascii="Times New Roman" w:hAnsi="Times New Roman" w:cs="Times New Roman"/>
          <w:sz w:val="20"/>
          <w:szCs w:val="20"/>
        </w:rPr>
        <w:t xml:space="preserve"> church and did not practice </w:t>
      </w:r>
      <w:hyperlink r:id="rId2216" w:tooltip="Islam in Delaware" w:history="1">
        <w:r w:rsidRPr="006A1674">
          <w:rPr>
            <w:rStyle w:val="Hyperlink"/>
            <w:rFonts w:ascii="Times New Roman" w:hAnsi="Times New Roman" w:cs="Times New Roman"/>
            <w:color w:val="auto"/>
            <w:sz w:val="20"/>
            <w:szCs w:val="20"/>
          </w:rPr>
          <w:t>Islam</w:t>
        </w:r>
      </w:hyperlink>
      <w:r w:rsidRPr="006A1674">
        <w:rPr>
          <w:rFonts w:ascii="Times New Roman" w:hAnsi="Times New Roman" w:cs="Times New Roman"/>
          <w:sz w:val="20"/>
          <w:szCs w:val="20"/>
        </w:rPr>
        <w:t xml:space="preserve">. </w:t>
      </w:r>
    </w:p>
    <w:p w14:paraId="1A039926" w14:textId="77777777" w:rsidR="00D02DDC" w:rsidRPr="006A1674"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In a 1935 article published by </w:t>
      </w:r>
      <w:r w:rsidRPr="006A1674">
        <w:rPr>
          <w:rFonts w:ascii="Times New Roman" w:hAnsi="Times New Roman" w:cs="Times New Roman"/>
          <w:i/>
          <w:iCs/>
          <w:sz w:val="20"/>
          <w:szCs w:val="20"/>
        </w:rPr>
        <w:t>The News Journal</w:t>
      </w:r>
      <w:r w:rsidRPr="006A1674">
        <w:rPr>
          <w:rFonts w:ascii="Times New Roman" w:hAnsi="Times New Roman" w:cs="Times New Roman"/>
          <w:sz w:val="20"/>
          <w:szCs w:val="20"/>
        </w:rPr>
        <w:t xml:space="preserve"> of </w:t>
      </w:r>
      <w:hyperlink r:id="rId2217" w:tooltip="Wilmington, Delaware" w:history="1">
        <w:r w:rsidRPr="006A1674">
          <w:rPr>
            <w:rStyle w:val="Hyperlink"/>
            <w:rFonts w:ascii="Times New Roman" w:hAnsi="Times New Roman" w:cs="Times New Roman"/>
            <w:color w:val="auto"/>
            <w:sz w:val="20"/>
            <w:szCs w:val="20"/>
          </w:rPr>
          <w:t>Wilmington, Delaware</w:t>
        </w:r>
      </w:hyperlink>
      <w:r w:rsidRPr="006A1674">
        <w:rPr>
          <w:rFonts w:ascii="Times New Roman" w:hAnsi="Times New Roman" w:cs="Times New Roman"/>
          <w:sz w:val="20"/>
          <w:szCs w:val="20"/>
        </w:rPr>
        <w:t xml:space="preserve">, the story about the Delaware Moors being descended from Spaniards was described as a legend. According to the report, a woman named </w:t>
      </w:r>
      <w:hyperlink r:id="rId2218" w:tooltip="Lydia Clark" w:history="1">
        <w:r w:rsidRPr="006A1674">
          <w:rPr>
            <w:rStyle w:val="Hyperlink"/>
            <w:rFonts w:ascii="Times New Roman" w:hAnsi="Times New Roman" w:cs="Times New Roman"/>
            <w:color w:val="auto"/>
            <w:sz w:val="20"/>
            <w:szCs w:val="20"/>
          </w:rPr>
          <w:t>Lydia Clark</w:t>
        </w:r>
      </w:hyperlink>
      <w:r w:rsidRPr="006A1674">
        <w:rPr>
          <w:rFonts w:ascii="Times New Roman" w:hAnsi="Times New Roman" w:cs="Times New Roman"/>
          <w:sz w:val="20"/>
          <w:szCs w:val="20"/>
        </w:rPr>
        <w:t xml:space="preserve"> had testified in an 1855 court case that during the late 1700s the Delaware Moors originated with an Irish woman who had purchased and married an enslaved chief from the </w:t>
      </w:r>
      <w:hyperlink r:id="rId2219" w:tooltip="Congo Basin" w:history="1">
        <w:r w:rsidRPr="006A1674">
          <w:rPr>
            <w:rStyle w:val="Hyperlink"/>
            <w:rFonts w:ascii="Times New Roman" w:hAnsi="Times New Roman" w:cs="Times New Roman"/>
            <w:color w:val="auto"/>
            <w:sz w:val="20"/>
            <w:szCs w:val="20"/>
          </w:rPr>
          <w:t>Congo</w:t>
        </w:r>
      </w:hyperlink>
      <w:r w:rsidRPr="006A1674">
        <w:rPr>
          <w:rFonts w:ascii="Times New Roman" w:hAnsi="Times New Roman" w:cs="Times New Roman"/>
          <w:sz w:val="20"/>
          <w:szCs w:val="20"/>
        </w:rPr>
        <w:t xml:space="preserve"> who had been brought to the Port of </w:t>
      </w:r>
      <w:hyperlink r:id="rId2220" w:tooltip="Lewes, Delaware" w:history="1">
        <w:r w:rsidRPr="006A1674">
          <w:rPr>
            <w:rStyle w:val="Hyperlink"/>
            <w:rFonts w:ascii="Times New Roman" w:hAnsi="Times New Roman" w:cs="Times New Roman"/>
            <w:color w:val="auto"/>
            <w:sz w:val="20"/>
            <w:szCs w:val="20"/>
          </w:rPr>
          <w:t>Lewes</w:t>
        </w:r>
      </w:hyperlink>
      <w:r w:rsidRPr="006A1674">
        <w:rPr>
          <w:rFonts w:ascii="Times New Roman" w:hAnsi="Times New Roman" w:cs="Times New Roman"/>
          <w:sz w:val="20"/>
          <w:szCs w:val="20"/>
        </w:rPr>
        <w:t xml:space="preserve">. The 1855 court case was regarding a successful </w:t>
      </w:r>
      <w:hyperlink r:id="rId2221" w:tooltip="Millsboro, Delaware" w:history="1">
        <w:r w:rsidRPr="006A1674">
          <w:rPr>
            <w:rStyle w:val="Hyperlink"/>
            <w:rFonts w:ascii="Times New Roman" w:hAnsi="Times New Roman" w:cs="Times New Roman"/>
            <w:color w:val="auto"/>
            <w:sz w:val="20"/>
            <w:szCs w:val="20"/>
          </w:rPr>
          <w:t>Millsboro, Delaware</w:t>
        </w:r>
      </w:hyperlink>
      <w:r w:rsidRPr="006A1674">
        <w:rPr>
          <w:rFonts w:ascii="Times New Roman" w:hAnsi="Times New Roman" w:cs="Times New Roman"/>
          <w:sz w:val="20"/>
          <w:szCs w:val="20"/>
        </w:rPr>
        <w:t xml:space="preserve"> businessman named Levin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who sold guns at his store.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identified as </w:t>
      </w:r>
      <w:proofErr w:type="gramStart"/>
      <w:r w:rsidRPr="006A1674">
        <w:rPr>
          <w:rFonts w:ascii="Times New Roman" w:hAnsi="Times New Roman" w:cs="Times New Roman"/>
          <w:sz w:val="20"/>
          <w:szCs w:val="20"/>
        </w:rPr>
        <w:t>Nanticoke, but</w:t>
      </w:r>
      <w:proofErr w:type="gramEnd"/>
      <w:r w:rsidRPr="006A1674">
        <w:rPr>
          <w:rFonts w:ascii="Times New Roman" w:hAnsi="Times New Roman" w:cs="Times New Roman"/>
          <w:sz w:val="20"/>
          <w:szCs w:val="20"/>
        </w:rPr>
        <w:t xml:space="preserve"> was viewed by some others as a Black man. Delaware law prohibited Black people from owning or selling guns.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experienced legal trouble after selling gunpowder to another man, his cousin Isaiah Harmon, who also identified as Nanticoke but was viewed as a Black man by white society.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and Harmon were accused of violating the law against Black people owning weapons and ammunition. The prosecution brought Clark to </w:t>
      </w:r>
      <w:proofErr w:type="gramStart"/>
      <w:r w:rsidRPr="006A1674">
        <w:rPr>
          <w:rFonts w:ascii="Times New Roman" w:hAnsi="Times New Roman" w:cs="Times New Roman"/>
          <w:sz w:val="20"/>
          <w:szCs w:val="20"/>
        </w:rPr>
        <w:t>testify</w:t>
      </w:r>
      <w:proofErr w:type="gramEnd"/>
      <w:r w:rsidRPr="006A1674">
        <w:rPr>
          <w:rFonts w:ascii="Times New Roman" w:hAnsi="Times New Roman" w:cs="Times New Roman"/>
          <w:sz w:val="20"/>
          <w:szCs w:val="20"/>
        </w:rPr>
        <w:t xml:space="preserve"> and she stated that she was the last surviving Nanticoke person and that both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and Harmon were not of Native </w:t>
      </w:r>
      <w:proofErr w:type="gramStart"/>
      <w:r w:rsidRPr="006A1674">
        <w:rPr>
          <w:rFonts w:ascii="Times New Roman" w:hAnsi="Times New Roman" w:cs="Times New Roman"/>
          <w:sz w:val="20"/>
          <w:szCs w:val="20"/>
        </w:rPr>
        <w:t>heritage, but</w:t>
      </w:r>
      <w:proofErr w:type="gramEnd"/>
      <w:r w:rsidRPr="006A1674">
        <w:rPr>
          <w:rFonts w:ascii="Times New Roman" w:hAnsi="Times New Roman" w:cs="Times New Roman"/>
          <w:sz w:val="20"/>
          <w:szCs w:val="20"/>
        </w:rPr>
        <w:t xml:space="preserve"> were rather the descendants of enslaved people and a white plantation owner. Following Clark's testimony, the all-white jury ruled that </w:t>
      </w:r>
      <w:proofErr w:type="spellStart"/>
      <w:r w:rsidRPr="006A1674">
        <w:rPr>
          <w:rFonts w:ascii="Times New Roman" w:hAnsi="Times New Roman" w:cs="Times New Roman"/>
          <w:sz w:val="20"/>
          <w:szCs w:val="20"/>
        </w:rPr>
        <w:t>Sockum</w:t>
      </w:r>
      <w:proofErr w:type="spellEnd"/>
      <w:r w:rsidRPr="006A1674">
        <w:rPr>
          <w:rFonts w:ascii="Times New Roman" w:hAnsi="Times New Roman" w:cs="Times New Roman"/>
          <w:sz w:val="20"/>
          <w:szCs w:val="20"/>
        </w:rPr>
        <w:t xml:space="preserve"> and Harmon were "Negro" or "Mulatto" and not Nanticoke. Clark died the year following the trial. The Nanticoke Indian Association, who refer to Clark as "Princess Nau-Gau-</w:t>
      </w:r>
      <w:proofErr w:type="spellStart"/>
      <w:r w:rsidRPr="006A1674">
        <w:rPr>
          <w:rFonts w:ascii="Times New Roman" w:hAnsi="Times New Roman" w:cs="Times New Roman"/>
          <w:sz w:val="20"/>
          <w:szCs w:val="20"/>
        </w:rPr>
        <w:t>Okwa</w:t>
      </w:r>
      <w:proofErr w:type="spellEnd"/>
      <w:r w:rsidRPr="006A1674">
        <w:rPr>
          <w:rFonts w:ascii="Times New Roman" w:hAnsi="Times New Roman" w:cs="Times New Roman"/>
          <w:sz w:val="20"/>
          <w:szCs w:val="20"/>
        </w:rPr>
        <w:t xml:space="preserve">", maintain an oral tradition that Clark was coerced into committing perjury under duress, stressing that she was elderly, infirm, and dependent upon the white family she lived with. </w:t>
      </w:r>
    </w:p>
    <w:p w14:paraId="17170705" w14:textId="77777777" w:rsidR="00D02DDC" w:rsidRPr="00BE779B" w:rsidRDefault="00D02DDC" w:rsidP="00D02DDC">
      <w:pPr>
        <w:spacing w:line="276" w:lineRule="auto"/>
        <w:jc w:val="both"/>
        <w:rPr>
          <w:rFonts w:ascii="Times New Roman" w:hAnsi="Times New Roman" w:cs="Times New Roman"/>
          <w:sz w:val="20"/>
          <w:szCs w:val="20"/>
        </w:rPr>
      </w:pPr>
      <w:r w:rsidRPr="006A1674">
        <w:rPr>
          <w:rFonts w:ascii="Times New Roman" w:hAnsi="Times New Roman" w:cs="Times New Roman"/>
          <w:sz w:val="20"/>
          <w:szCs w:val="20"/>
        </w:rPr>
        <w:t xml:space="preserve">The State of Delaware has acknowledged the </w:t>
      </w:r>
      <w:hyperlink r:id="rId2222" w:tooltip="Lenape Indian Tribe of Delaware" w:history="1">
        <w:r w:rsidRPr="006A1674">
          <w:rPr>
            <w:rStyle w:val="Hyperlink"/>
            <w:rFonts w:ascii="Times New Roman" w:hAnsi="Times New Roman" w:cs="Times New Roman"/>
            <w:color w:val="auto"/>
            <w:sz w:val="20"/>
            <w:szCs w:val="20"/>
          </w:rPr>
          <w:t>Lenape Indian Tribe of Delaware</w:t>
        </w:r>
      </w:hyperlink>
      <w:r w:rsidRPr="006A1674">
        <w:rPr>
          <w:rFonts w:ascii="Times New Roman" w:hAnsi="Times New Roman" w:cs="Times New Roman"/>
          <w:sz w:val="20"/>
          <w:szCs w:val="20"/>
        </w:rPr>
        <w:t xml:space="preserve"> as a </w:t>
      </w:r>
      <w:hyperlink r:id="rId2223" w:tooltip="State-recognized tribe" w:history="1">
        <w:r w:rsidRPr="006A1674">
          <w:rPr>
            <w:rStyle w:val="Hyperlink"/>
            <w:rFonts w:ascii="Times New Roman" w:hAnsi="Times New Roman" w:cs="Times New Roman"/>
            <w:color w:val="auto"/>
            <w:sz w:val="20"/>
            <w:szCs w:val="20"/>
          </w:rPr>
          <w:t>state-recognized tribe</w:t>
        </w:r>
      </w:hyperlink>
      <w:r w:rsidRPr="006A1674">
        <w:rPr>
          <w:rFonts w:ascii="Times New Roman" w:hAnsi="Times New Roman" w:cs="Times New Roman"/>
          <w:sz w:val="20"/>
          <w:szCs w:val="20"/>
        </w:rPr>
        <w:t xml:space="preserve">. According to the Delaware Legislature, the Lenape Indian Tribe of Delaware descends from the historic Delaware Moors of Kent County. The Lenape Indian Tribe of Delaware, the state-recognized </w:t>
      </w:r>
      <w:hyperlink r:id="rId2224" w:tooltip="Nanticoke Indian Association" w:history="1">
        <w:r w:rsidRPr="006A1674">
          <w:rPr>
            <w:rStyle w:val="Hyperlink"/>
            <w:rFonts w:ascii="Times New Roman" w:hAnsi="Times New Roman" w:cs="Times New Roman"/>
            <w:color w:val="auto"/>
            <w:sz w:val="20"/>
            <w:szCs w:val="20"/>
          </w:rPr>
          <w:t>Nanticoke Indian Association</w:t>
        </w:r>
      </w:hyperlink>
      <w:r w:rsidRPr="006A1674">
        <w:rPr>
          <w:rFonts w:ascii="Times New Roman" w:hAnsi="Times New Roman" w:cs="Times New Roman"/>
          <w:sz w:val="20"/>
          <w:szCs w:val="20"/>
        </w:rPr>
        <w:t xml:space="preserve"> in Delaware, and the state-recognized </w:t>
      </w:r>
      <w:hyperlink r:id="rId2225" w:tooltip="Nanticoke Lenni-Lenape Tribal Nation" w:history="1">
        <w:r w:rsidRPr="006A1674">
          <w:rPr>
            <w:rStyle w:val="Hyperlink"/>
            <w:rFonts w:ascii="Times New Roman" w:hAnsi="Times New Roman" w:cs="Times New Roman"/>
            <w:color w:val="auto"/>
            <w:sz w:val="20"/>
            <w:szCs w:val="20"/>
          </w:rPr>
          <w:t>Nanticoke Lenni-Lenape Tribal Nation</w:t>
        </w:r>
      </w:hyperlink>
      <w:r w:rsidRPr="006A1674">
        <w:rPr>
          <w:rFonts w:ascii="Times New Roman" w:hAnsi="Times New Roman" w:cs="Times New Roman"/>
          <w:sz w:val="20"/>
          <w:szCs w:val="20"/>
        </w:rPr>
        <w:t xml:space="preserve"> in New Jersey are related through ancestral and cultural ties. Ancestors of all three groups were historically known as Moors</w:t>
      </w:r>
      <w:r w:rsidRPr="00BE779B">
        <w:rPr>
          <w:rFonts w:ascii="Times New Roman" w:hAnsi="Times New Roman" w:cs="Times New Roman"/>
          <w:sz w:val="20"/>
          <w:szCs w:val="20"/>
        </w:rPr>
        <w:t xml:space="preserve">. </w:t>
      </w:r>
    </w:p>
    <w:p w14:paraId="697517D7" w14:textId="77777777" w:rsidR="00D02DDC" w:rsidRPr="00381D29" w:rsidRDefault="00D02DDC" w:rsidP="00D02DDC">
      <w:pPr>
        <w:spacing w:line="276" w:lineRule="auto"/>
        <w:jc w:val="center"/>
        <w:rPr>
          <w:rFonts w:ascii="Times New Roman" w:hAnsi="Times New Roman" w:cs="Times New Roman"/>
          <w:b/>
          <w:bCs/>
        </w:rPr>
      </w:pPr>
      <w:r w:rsidRPr="00381D29">
        <w:rPr>
          <w:rFonts w:ascii="Times New Roman" w:hAnsi="Times New Roman" w:cs="Times New Roman"/>
          <w:b/>
          <w:bCs/>
        </w:rPr>
        <w:t>Population</w:t>
      </w:r>
    </w:p>
    <w:p w14:paraId="4C2088D1" w14:textId="77777777" w:rsidR="00D02DDC" w:rsidRPr="00BE779B" w:rsidRDefault="00D02DDC" w:rsidP="00D02DDC">
      <w:pPr>
        <w:spacing w:line="276" w:lineRule="auto"/>
        <w:jc w:val="both"/>
        <w:rPr>
          <w:rFonts w:ascii="Times New Roman" w:hAnsi="Times New Roman" w:cs="Times New Roman"/>
          <w:sz w:val="20"/>
          <w:szCs w:val="20"/>
        </w:rPr>
      </w:pPr>
      <w:r w:rsidRPr="00BE779B">
        <w:rPr>
          <w:rFonts w:ascii="Times New Roman" w:hAnsi="Times New Roman" w:cs="Times New Roman"/>
          <w:sz w:val="20"/>
          <w:szCs w:val="20"/>
        </w:rPr>
        <w:t xml:space="preserve">In 1993, the population of Delaware Moors was about 800 people, most of whom lived in southern Kent County. </w:t>
      </w:r>
    </w:p>
    <w:p w14:paraId="172DA17B" w14:textId="77777777" w:rsidR="00D02DDC" w:rsidRDefault="00D02DDC" w:rsidP="00D02DDC">
      <w:pPr>
        <w:spacing w:line="276" w:lineRule="auto"/>
        <w:jc w:val="both"/>
        <w:rPr>
          <w:rFonts w:ascii="Times New Roman" w:hAnsi="Times New Roman" w:cs="Times New Roman"/>
          <w:sz w:val="20"/>
          <w:szCs w:val="20"/>
        </w:rPr>
      </w:pPr>
      <w:r w:rsidRPr="00BE779B">
        <w:rPr>
          <w:rFonts w:ascii="Times New Roman" w:hAnsi="Times New Roman" w:cs="Times New Roman"/>
          <w:sz w:val="20"/>
          <w:szCs w:val="20"/>
        </w:rPr>
        <w:t xml:space="preserve">Surnames commonly associated with the Delaware Moors include Coker, Norwood, Durham, and Jackson. </w:t>
      </w:r>
    </w:p>
    <w:p w14:paraId="168AC211" w14:textId="77777777" w:rsidR="00D02DDC" w:rsidRPr="002A491B" w:rsidRDefault="00D02DDC" w:rsidP="00D02DDC">
      <w:pPr>
        <w:shd w:val="clear" w:color="auto" w:fill="000000" w:themeFill="text1"/>
        <w:jc w:val="center"/>
        <w:rPr>
          <w:rFonts w:ascii="Times New Roman" w:hAnsi="Times New Roman" w:cs="Times New Roman"/>
          <w:b/>
          <w:bCs/>
        </w:rPr>
      </w:pPr>
      <w:r w:rsidRPr="002A491B">
        <w:rPr>
          <w:rFonts w:ascii="Times New Roman" w:hAnsi="Times New Roman" w:cs="Times New Roman"/>
          <w:b/>
          <w:bCs/>
        </w:rPr>
        <w:t>List of U.S. places named after non-U.S. places</w:t>
      </w:r>
    </w:p>
    <w:p w14:paraId="6443BAA0" w14:textId="77777777" w:rsidR="00D02DDC" w:rsidRDefault="00D02DDC" w:rsidP="00D02DDC">
      <w:pPr>
        <w:jc w:val="center"/>
        <w:rPr>
          <w:rFonts w:ascii="Times New Roman" w:hAnsi="Times New Roman" w:cs="Times New Roman"/>
          <w:sz w:val="20"/>
          <w:szCs w:val="20"/>
        </w:rPr>
      </w:pPr>
      <w:r w:rsidRPr="002A491B">
        <w:rPr>
          <w:rFonts w:ascii="Times New Roman" w:hAnsi="Times New Roman" w:cs="Times New Roman"/>
          <w:sz w:val="20"/>
          <w:szCs w:val="20"/>
        </w:rPr>
        <w:t>(Redirected from </w:t>
      </w:r>
      <w:hyperlink r:id="rId2226" w:tooltip="List of non-US places that have a US place named after them" w:history="1">
        <w:r w:rsidRPr="002A491B">
          <w:rPr>
            <w:rStyle w:val="Hyperlink"/>
            <w:rFonts w:ascii="Times New Roman" w:hAnsi="Times New Roman" w:cs="Times New Roman"/>
            <w:sz w:val="20"/>
            <w:szCs w:val="20"/>
          </w:rPr>
          <w:t>List of non-US places that have a US place named after them</w:t>
        </w:r>
      </w:hyperlink>
      <w:r w:rsidRPr="002A491B">
        <w:rPr>
          <w:rFonts w:ascii="Times New Roman" w:hAnsi="Times New Roman" w:cs="Times New Roman"/>
          <w:sz w:val="20"/>
          <w:szCs w:val="20"/>
        </w:rPr>
        <w:t>)</w:t>
      </w:r>
    </w:p>
    <w:p w14:paraId="155B6BA9"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 xml:space="preserve">There are many places in the United States that are named after places in another country. By far, </w:t>
      </w:r>
      <w:proofErr w:type="gramStart"/>
      <w:r w:rsidRPr="005C16A4">
        <w:rPr>
          <w:rFonts w:ascii="Times New Roman" w:hAnsi="Times New Roman" w:cs="Times New Roman"/>
          <w:sz w:val="20"/>
          <w:szCs w:val="20"/>
        </w:rPr>
        <w:t>the majority of</w:t>
      </w:r>
      <w:proofErr w:type="gramEnd"/>
      <w:r w:rsidRPr="005C16A4">
        <w:rPr>
          <w:rFonts w:ascii="Times New Roman" w:hAnsi="Times New Roman" w:cs="Times New Roman"/>
          <w:sz w:val="20"/>
          <w:szCs w:val="20"/>
        </w:rPr>
        <w:t xml:space="preserve"> the names came from immigrants naming their new home after their former home. As such, they reflect the pattern of immigration to the United States. Immigrants did not just settle in random </w:t>
      </w:r>
      <w:proofErr w:type="gramStart"/>
      <w:r w:rsidRPr="005C16A4">
        <w:rPr>
          <w:rFonts w:ascii="Times New Roman" w:hAnsi="Times New Roman" w:cs="Times New Roman"/>
          <w:sz w:val="20"/>
          <w:szCs w:val="20"/>
        </w:rPr>
        <w:t>locations, but</w:t>
      </w:r>
      <w:proofErr w:type="gramEnd"/>
      <w:r w:rsidRPr="005C16A4">
        <w:rPr>
          <w:rFonts w:ascii="Times New Roman" w:hAnsi="Times New Roman" w:cs="Times New Roman"/>
          <w:sz w:val="20"/>
          <w:szCs w:val="20"/>
        </w:rPr>
        <w:t xml:space="preserve"> rather congregated with others who spoke the same language and had the same religion. Three examples:</w:t>
      </w:r>
    </w:p>
    <w:p w14:paraId="6F3DFC92" w14:textId="77777777" w:rsidR="00D02DDC" w:rsidRPr="005C16A4" w:rsidRDefault="00D02DDC">
      <w:pPr>
        <w:numPr>
          <w:ilvl w:val="0"/>
          <w:numId w:val="125"/>
        </w:numPr>
        <w:jc w:val="both"/>
        <w:rPr>
          <w:rFonts w:ascii="Times New Roman" w:hAnsi="Times New Roman" w:cs="Times New Roman"/>
          <w:sz w:val="20"/>
          <w:szCs w:val="20"/>
        </w:rPr>
      </w:pPr>
      <w:r w:rsidRPr="005C16A4">
        <w:rPr>
          <w:rFonts w:ascii="Times New Roman" w:hAnsi="Times New Roman" w:cs="Times New Roman"/>
          <w:sz w:val="20"/>
          <w:szCs w:val="20"/>
        </w:rPr>
        <w:t>An area in western Michigan centered on </w:t>
      </w:r>
      <w:hyperlink r:id="rId2227" w:tooltip="Holland, Michigan" w:history="1">
        <w:r w:rsidRPr="005C16A4">
          <w:rPr>
            <w:rStyle w:val="Hyperlink"/>
            <w:rFonts w:ascii="Times New Roman" w:hAnsi="Times New Roman" w:cs="Times New Roman"/>
            <w:sz w:val="20"/>
            <w:szCs w:val="20"/>
          </w:rPr>
          <w:t>Holland</w:t>
        </w:r>
      </w:hyperlink>
      <w:r w:rsidRPr="005C16A4">
        <w:rPr>
          <w:rFonts w:ascii="Times New Roman" w:hAnsi="Times New Roman" w:cs="Times New Roman"/>
          <w:sz w:val="20"/>
          <w:szCs w:val="20"/>
        </w:rPr>
        <w:t> in southern </w:t>
      </w:r>
      <w:hyperlink r:id="rId2228" w:tooltip="Ottawa County, Michigan" w:history="1">
        <w:r w:rsidRPr="005C16A4">
          <w:rPr>
            <w:rStyle w:val="Hyperlink"/>
            <w:rFonts w:ascii="Times New Roman" w:hAnsi="Times New Roman" w:cs="Times New Roman"/>
            <w:sz w:val="20"/>
            <w:szCs w:val="20"/>
          </w:rPr>
          <w:t>Ottawa County</w:t>
        </w:r>
      </w:hyperlink>
      <w:r w:rsidRPr="005C16A4">
        <w:rPr>
          <w:rFonts w:ascii="Times New Roman" w:hAnsi="Times New Roman" w:cs="Times New Roman"/>
          <w:sz w:val="20"/>
          <w:szCs w:val="20"/>
        </w:rPr>
        <w:t> was settled by religious refugees from the Netherlands. After a </w:t>
      </w:r>
      <w:hyperlink r:id="rId2229" w:tooltip="1834 Dutch Reformed Church split" w:history="1">
        <w:r w:rsidRPr="005C16A4">
          <w:rPr>
            <w:rStyle w:val="Hyperlink"/>
            <w:rFonts w:ascii="Times New Roman" w:hAnsi="Times New Roman" w:cs="Times New Roman"/>
            <w:sz w:val="20"/>
            <w:szCs w:val="20"/>
          </w:rPr>
          <w:t>split</w:t>
        </w:r>
      </w:hyperlink>
      <w:r w:rsidRPr="005C16A4">
        <w:rPr>
          <w:rFonts w:ascii="Times New Roman" w:hAnsi="Times New Roman" w:cs="Times New Roman"/>
          <w:sz w:val="20"/>
          <w:szCs w:val="20"/>
        </w:rPr>
        <w:t> from the state church in the </w:t>
      </w:r>
      <w:hyperlink r:id="rId2230" w:tooltip="Netherlands" w:history="1">
        <w:r w:rsidRPr="005C16A4">
          <w:rPr>
            <w:rStyle w:val="Hyperlink"/>
            <w:rFonts w:ascii="Times New Roman" w:hAnsi="Times New Roman" w:cs="Times New Roman"/>
            <w:sz w:val="20"/>
            <w:szCs w:val="20"/>
          </w:rPr>
          <w:t>Netherlands</w:t>
        </w:r>
      </w:hyperlink>
      <w:r w:rsidRPr="005C16A4">
        <w:rPr>
          <w:rFonts w:ascii="Times New Roman" w:hAnsi="Times New Roman" w:cs="Times New Roman"/>
          <w:sz w:val="20"/>
          <w:szCs w:val="20"/>
        </w:rPr>
        <w:t>, they were unhappy with the restrictions the Dutch government placed on their religious practices. There are several villages in that region named after villages in the old country.</w:t>
      </w:r>
      <w:hyperlink r:id="rId2231"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vertAlign w:val="superscript"/>
        </w:rPr>
        <w:t>: 61 </w:t>
      </w:r>
    </w:p>
    <w:p w14:paraId="380F6680" w14:textId="77777777" w:rsidR="00D02DDC" w:rsidRPr="005C16A4" w:rsidRDefault="00D02DDC">
      <w:pPr>
        <w:numPr>
          <w:ilvl w:val="0"/>
          <w:numId w:val="125"/>
        </w:numPr>
        <w:jc w:val="both"/>
        <w:rPr>
          <w:rFonts w:ascii="Times New Roman" w:hAnsi="Times New Roman" w:cs="Times New Roman"/>
          <w:sz w:val="20"/>
          <w:szCs w:val="20"/>
        </w:rPr>
      </w:pPr>
      <w:proofErr w:type="gramStart"/>
      <w:r w:rsidRPr="005C16A4">
        <w:rPr>
          <w:rFonts w:ascii="Times New Roman" w:hAnsi="Times New Roman" w:cs="Times New Roman"/>
          <w:sz w:val="20"/>
          <w:szCs w:val="20"/>
        </w:rPr>
        <w:t>A number of</w:t>
      </w:r>
      <w:proofErr w:type="gramEnd"/>
      <w:r w:rsidRPr="005C16A4">
        <w:rPr>
          <w:rFonts w:ascii="Times New Roman" w:hAnsi="Times New Roman" w:cs="Times New Roman"/>
          <w:sz w:val="20"/>
          <w:szCs w:val="20"/>
        </w:rPr>
        <w:t xml:space="preserve"> Belgian names are found clustered in the </w:t>
      </w:r>
      <w:hyperlink r:id="rId2232" w:tooltip="Green Bay, Wisconsin" w:history="1">
        <w:r w:rsidRPr="005C16A4">
          <w:rPr>
            <w:rStyle w:val="Hyperlink"/>
            <w:rFonts w:ascii="Times New Roman" w:hAnsi="Times New Roman" w:cs="Times New Roman"/>
            <w:sz w:val="20"/>
            <w:szCs w:val="20"/>
          </w:rPr>
          <w:t>Green Bay</w:t>
        </w:r>
      </w:hyperlink>
      <w:r w:rsidRPr="005C16A4">
        <w:rPr>
          <w:rFonts w:ascii="Times New Roman" w:hAnsi="Times New Roman" w:cs="Times New Roman"/>
          <w:sz w:val="20"/>
          <w:szCs w:val="20"/>
        </w:rPr>
        <w:t> area of northeastern </w:t>
      </w:r>
      <w:hyperlink r:id="rId2233" w:tooltip="Wisconsin" w:history="1">
        <w:r w:rsidRPr="005C16A4">
          <w:rPr>
            <w:rStyle w:val="Hyperlink"/>
            <w:rFonts w:ascii="Times New Roman" w:hAnsi="Times New Roman" w:cs="Times New Roman"/>
            <w:sz w:val="20"/>
            <w:szCs w:val="20"/>
          </w:rPr>
          <w:t>Wisconsin</w:t>
        </w:r>
      </w:hyperlink>
      <w:r w:rsidRPr="005C16A4">
        <w:rPr>
          <w:rFonts w:ascii="Times New Roman" w:hAnsi="Times New Roman" w:cs="Times New Roman"/>
          <w:sz w:val="20"/>
          <w:szCs w:val="20"/>
        </w:rPr>
        <w:t>. This reflects the </w:t>
      </w:r>
      <w:hyperlink r:id="rId2234" w:anchor="Demographics" w:tooltip="Belgian Americans" w:history="1">
        <w:r w:rsidRPr="005C16A4">
          <w:rPr>
            <w:rStyle w:val="Hyperlink"/>
            <w:rFonts w:ascii="Times New Roman" w:hAnsi="Times New Roman" w:cs="Times New Roman"/>
            <w:sz w:val="20"/>
            <w:szCs w:val="20"/>
          </w:rPr>
          <w:t>high concentration of Belgian immigrants</w:t>
        </w:r>
      </w:hyperlink>
      <w:r w:rsidRPr="005C16A4">
        <w:rPr>
          <w:rFonts w:ascii="Times New Roman" w:hAnsi="Times New Roman" w:cs="Times New Roman"/>
          <w:sz w:val="20"/>
          <w:szCs w:val="20"/>
        </w:rPr>
        <w:t> in that area.</w:t>
      </w:r>
    </w:p>
    <w:p w14:paraId="41DC00E9" w14:textId="77777777" w:rsidR="00D02DDC" w:rsidRPr="005C16A4" w:rsidRDefault="00D02DDC">
      <w:pPr>
        <w:numPr>
          <w:ilvl w:val="0"/>
          <w:numId w:val="125"/>
        </w:numPr>
        <w:jc w:val="both"/>
        <w:rPr>
          <w:rFonts w:ascii="Times New Roman" w:hAnsi="Times New Roman" w:cs="Times New Roman"/>
          <w:sz w:val="20"/>
          <w:szCs w:val="20"/>
        </w:rPr>
      </w:pPr>
      <w:hyperlink r:id="rId2235" w:tooltip="Ellis County, Kansas" w:history="1">
        <w:r w:rsidRPr="005C16A4">
          <w:rPr>
            <w:rStyle w:val="Hyperlink"/>
            <w:rFonts w:ascii="Times New Roman" w:hAnsi="Times New Roman" w:cs="Times New Roman"/>
            <w:sz w:val="20"/>
            <w:szCs w:val="20"/>
          </w:rPr>
          <w:t>Ellis County, Kansas</w:t>
        </w:r>
      </w:hyperlink>
      <w:r w:rsidRPr="005C16A4">
        <w:rPr>
          <w:rFonts w:ascii="Times New Roman" w:hAnsi="Times New Roman" w:cs="Times New Roman"/>
          <w:sz w:val="20"/>
          <w:szCs w:val="20"/>
        </w:rPr>
        <w:t> was the destination of a group of </w:t>
      </w:r>
      <w:hyperlink r:id="rId2236" w:tooltip="Volga Germans" w:history="1">
        <w:r w:rsidRPr="005C16A4">
          <w:rPr>
            <w:rStyle w:val="Hyperlink"/>
            <w:rFonts w:ascii="Times New Roman" w:hAnsi="Times New Roman" w:cs="Times New Roman"/>
            <w:sz w:val="20"/>
            <w:szCs w:val="20"/>
          </w:rPr>
          <w:t>Volga Germans</w:t>
        </w:r>
      </w:hyperlink>
      <w:r w:rsidRPr="005C16A4">
        <w:rPr>
          <w:rFonts w:ascii="Times New Roman" w:hAnsi="Times New Roman" w:cs="Times New Roman"/>
          <w:sz w:val="20"/>
          <w:szCs w:val="20"/>
        </w:rPr>
        <w:t> who moved there in the 1870s. Their settlements were mostly given the names of the villages they left behind in Russia.</w:t>
      </w:r>
    </w:p>
    <w:p w14:paraId="301BBE44"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Less concentrated groupings of foreign place names are Norwegian names throughout </w:t>
      </w:r>
      <w:hyperlink r:id="rId2237" w:tooltip="Minnesota" w:history="1">
        <w:r w:rsidRPr="005C16A4">
          <w:rPr>
            <w:rStyle w:val="Hyperlink"/>
            <w:rFonts w:ascii="Times New Roman" w:hAnsi="Times New Roman" w:cs="Times New Roman"/>
            <w:sz w:val="20"/>
            <w:szCs w:val="20"/>
          </w:rPr>
          <w:t>Minnesota</w:t>
        </w:r>
      </w:hyperlink>
      <w:r w:rsidRPr="005C16A4">
        <w:rPr>
          <w:rFonts w:ascii="Times New Roman" w:hAnsi="Times New Roman" w:cs="Times New Roman"/>
          <w:sz w:val="20"/>
          <w:szCs w:val="20"/>
        </w:rPr>
        <w:t>, Czech names in southeast Texas, and Dutch names in the </w:t>
      </w:r>
      <w:hyperlink r:id="rId2238" w:tooltip="Hudson Valley" w:history="1">
        <w:r w:rsidRPr="005C16A4">
          <w:rPr>
            <w:rStyle w:val="Hyperlink"/>
            <w:rFonts w:ascii="Times New Roman" w:hAnsi="Times New Roman" w:cs="Times New Roman"/>
            <w:sz w:val="20"/>
            <w:szCs w:val="20"/>
          </w:rPr>
          <w:t>Hudson Valley</w:t>
        </w:r>
      </w:hyperlink>
      <w:r w:rsidRPr="005C16A4">
        <w:rPr>
          <w:rFonts w:ascii="Times New Roman" w:hAnsi="Times New Roman" w:cs="Times New Roman"/>
          <w:sz w:val="20"/>
          <w:szCs w:val="20"/>
        </w:rPr>
        <w:t> of New York. The Hudson Valley locations are so named because the area was a Dutch colony before it became an English colony.</w:t>
      </w:r>
    </w:p>
    <w:p w14:paraId="335F0574"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But not all the immigrants concentrated so heavily. </w:t>
      </w:r>
      <w:hyperlink r:id="rId2239" w:tooltip="German American" w:history="1">
        <w:r w:rsidRPr="005C16A4">
          <w:rPr>
            <w:rStyle w:val="Hyperlink"/>
            <w:rFonts w:ascii="Times New Roman" w:hAnsi="Times New Roman" w:cs="Times New Roman"/>
            <w:sz w:val="20"/>
            <w:szCs w:val="20"/>
          </w:rPr>
          <w:t>Germans</w:t>
        </w:r>
      </w:hyperlink>
      <w:r w:rsidRPr="005C16A4">
        <w:rPr>
          <w:rFonts w:ascii="Times New Roman" w:hAnsi="Times New Roman" w:cs="Times New Roman"/>
          <w:sz w:val="20"/>
          <w:szCs w:val="20"/>
        </w:rPr>
        <w:t>, for example, are one of the largest immigrant groups and places named after German cities are widespread across the United States. However, there is still a general concentration of them in the </w:t>
      </w:r>
      <w:hyperlink r:id="rId2240" w:tooltip="Midwestern United States" w:history="1">
        <w:r w:rsidRPr="005C16A4">
          <w:rPr>
            <w:rStyle w:val="Hyperlink"/>
            <w:rFonts w:ascii="Times New Roman" w:hAnsi="Times New Roman" w:cs="Times New Roman"/>
            <w:sz w:val="20"/>
            <w:szCs w:val="20"/>
          </w:rPr>
          <w:t>Midwestern United States</w:t>
        </w:r>
      </w:hyperlink>
      <w:r w:rsidRPr="005C16A4">
        <w:rPr>
          <w:rFonts w:ascii="Times New Roman" w:hAnsi="Times New Roman" w:cs="Times New Roman"/>
          <w:sz w:val="20"/>
          <w:szCs w:val="20"/>
        </w:rPr>
        <w:t>, especially in </w:t>
      </w:r>
      <w:hyperlink r:id="rId2241" w:tooltip="Missouri" w:history="1">
        <w:r w:rsidRPr="005C16A4">
          <w:rPr>
            <w:rStyle w:val="Hyperlink"/>
            <w:rFonts w:ascii="Times New Roman" w:hAnsi="Times New Roman" w:cs="Times New Roman"/>
            <w:sz w:val="20"/>
            <w:szCs w:val="20"/>
          </w:rPr>
          <w:t>Missouri</w:t>
        </w:r>
      </w:hyperlink>
      <w:r w:rsidRPr="005C16A4">
        <w:rPr>
          <w:rFonts w:ascii="Times New Roman" w:hAnsi="Times New Roman" w:cs="Times New Roman"/>
          <w:sz w:val="20"/>
          <w:szCs w:val="20"/>
        </w:rPr>
        <w:t>.</w:t>
      </w:r>
    </w:p>
    <w:p w14:paraId="5F61094E"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Other sources of foreign names transferred to the U.S. are the </w:t>
      </w:r>
      <w:hyperlink r:id="rId2242" w:tooltip="Bible" w:history="1">
        <w:r w:rsidRPr="005C16A4">
          <w:rPr>
            <w:rStyle w:val="Hyperlink"/>
            <w:rFonts w:ascii="Times New Roman" w:hAnsi="Times New Roman" w:cs="Times New Roman"/>
            <w:sz w:val="20"/>
            <w:szCs w:val="20"/>
          </w:rPr>
          <w:t>Bible</w:t>
        </w:r>
      </w:hyperlink>
      <w:r w:rsidRPr="005C16A4">
        <w:rPr>
          <w:rFonts w:ascii="Times New Roman" w:hAnsi="Times New Roman" w:cs="Times New Roman"/>
          <w:sz w:val="20"/>
          <w:szCs w:val="20"/>
        </w:rPr>
        <w:t xml:space="preserve"> and ancient history. Biblically sourced names are widespread and are sometimes the result of naming a settlement after its church. Names from ancient history can also be found in </w:t>
      </w:r>
      <w:proofErr w:type="gramStart"/>
      <w:r w:rsidRPr="005C16A4">
        <w:rPr>
          <w:rFonts w:ascii="Times New Roman" w:hAnsi="Times New Roman" w:cs="Times New Roman"/>
          <w:sz w:val="20"/>
          <w:szCs w:val="20"/>
        </w:rPr>
        <w:t>a number of</w:t>
      </w:r>
      <w:proofErr w:type="gramEnd"/>
      <w:r w:rsidRPr="005C16A4">
        <w:rPr>
          <w:rFonts w:ascii="Times New Roman" w:hAnsi="Times New Roman" w:cs="Times New Roman"/>
          <w:sz w:val="20"/>
          <w:szCs w:val="20"/>
        </w:rPr>
        <w:t xml:space="preserve"> places, although a concentration of them can be found in upstate </w:t>
      </w:r>
      <w:hyperlink r:id="rId2243" w:tooltip="New York (state)" w:history="1">
        <w:r w:rsidRPr="005C16A4">
          <w:rPr>
            <w:rStyle w:val="Hyperlink"/>
            <w:rFonts w:ascii="Times New Roman" w:hAnsi="Times New Roman" w:cs="Times New Roman"/>
            <w:sz w:val="20"/>
            <w:szCs w:val="20"/>
          </w:rPr>
          <w:t>New York</w:t>
        </w:r>
      </w:hyperlink>
      <w:r w:rsidRPr="005C16A4">
        <w:rPr>
          <w:rFonts w:ascii="Times New Roman" w:hAnsi="Times New Roman" w:cs="Times New Roman"/>
          <w:sz w:val="20"/>
          <w:szCs w:val="20"/>
        </w:rPr>
        <w:t>. Names from these two sources can be found in the </w:t>
      </w:r>
      <w:hyperlink r:id="rId2244"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 the list of countries.</w:t>
      </w:r>
    </w:p>
    <w:p w14:paraId="28AEF132"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Battle sites are also a source for foreign names. The </w:t>
      </w:r>
      <w:hyperlink r:id="rId2245" w:tooltip="Mexican–American War" w:history="1">
        <w:proofErr w:type="gramStart"/>
        <w:r w:rsidRPr="005C16A4">
          <w:rPr>
            <w:rStyle w:val="Hyperlink"/>
            <w:rFonts w:ascii="Times New Roman" w:hAnsi="Times New Roman" w:cs="Times New Roman"/>
            <w:sz w:val="20"/>
            <w:szCs w:val="20"/>
          </w:rPr>
          <w:t>Mexican–American</w:t>
        </w:r>
        <w:proofErr w:type="gramEnd"/>
        <w:r w:rsidRPr="005C16A4">
          <w:rPr>
            <w:rStyle w:val="Hyperlink"/>
            <w:rFonts w:ascii="Times New Roman" w:hAnsi="Times New Roman" w:cs="Times New Roman"/>
            <w:sz w:val="20"/>
            <w:szCs w:val="20"/>
          </w:rPr>
          <w:t xml:space="preserve"> War</w:t>
        </w:r>
      </w:hyperlink>
      <w:r w:rsidRPr="005C16A4">
        <w:rPr>
          <w:rFonts w:ascii="Times New Roman" w:hAnsi="Times New Roman" w:cs="Times New Roman"/>
          <w:sz w:val="20"/>
          <w:szCs w:val="20"/>
        </w:rPr>
        <w:t> is the most common source, but other wars such as the </w:t>
      </w:r>
      <w:hyperlink r:id="rId2246" w:tooltip="Napoleonic Wars" w:history="1">
        <w:r w:rsidRPr="005C16A4">
          <w:rPr>
            <w:rStyle w:val="Hyperlink"/>
            <w:rFonts w:ascii="Times New Roman" w:hAnsi="Times New Roman" w:cs="Times New Roman"/>
            <w:sz w:val="20"/>
            <w:szCs w:val="20"/>
          </w:rPr>
          <w:t>Napoleonic Wars</w:t>
        </w:r>
      </w:hyperlink>
      <w:r w:rsidRPr="005C16A4">
        <w:rPr>
          <w:rFonts w:ascii="Times New Roman" w:hAnsi="Times New Roman" w:cs="Times New Roman"/>
          <w:sz w:val="20"/>
          <w:szCs w:val="20"/>
        </w:rPr>
        <w:t> and </w:t>
      </w:r>
      <w:hyperlink r:id="rId2247" w:tooltip="World War I" w:history="1">
        <w:r w:rsidRPr="005C16A4">
          <w:rPr>
            <w:rStyle w:val="Hyperlink"/>
            <w:rFonts w:ascii="Times New Roman" w:hAnsi="Times New Roman" w:cs="Times New Roman"/>
            <w:sz w:val="20"/>
            <w:szCs w:val="20"/>
          </w:rPr>
          <w:t>World War I</w:t>
        </w:r>
      </w:hyperlink>
      <w:r w:rsidRPr="005C16A4">
        <w:rPr>
          <w:rFonts w:ascii="Times New Roman" w:hAnsi="Times New Roman" w:cs="Times New Roman"/>
          <w:sz w:val="20"/>
          <w:szCs w:val="20"/>
        </w:rPr>
        <w:t> are also represented.</w:t>
      </w:r>
    </w:p>
    <w:p w14:paraId="5A67C84E"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There is a small number of names whose origins do not fall into the above categories: some were given by railroad companies or taken from books the people naming the town had been reading. Names with yet other unusual sources include </w:t>
      </w:r>
      <w:hyperlink r:id="rId2248" w:tooltip="Madras, Oregon" w:history="1">
        <w:r w:rsidRPr="005C16A4">
          <w:rPr>
            <w:rStyle w:val="Hyperlink"/>
            <w:rFonts w:ascii="Times New Roman" w:hAnsi="Times New Roman" w:cs="Times New Roman"/>
            <w:sz w:val="20"/>
            <w:szCs w:val="20"/>
          </w:rPr>
          <w:t>Madras, Oregon</w:t>
        </w:r>
      </w:hyperlink>
      <w:r w:rsidRPr="005C16A4">
        <w:rPr>
          <w:rFonts w:ascii="Times New Roman" w:hAnsi="Times New Roman" w:cs="Times New Roman"/>
          <w:sz w:val="20"/>
          <w:szCs w:val="20"/>
        </w:rPr>
        <w:t>, which was named after a bolt of Madras cloth seen in the general store, and </w:t>
      </w:r>
      <w:hyperlink r:id="rId2249" w:tooltip="Poland, Maine" w:history="1">
        <w:r w:rsidRPr="005C16A4">
          <w:rPr>
            <w:rStyle w:val="Hyperlink"/>
            <w:rFonts w:ascii="Times New Roman" w:hAnsi="Times New Roman" w:cs="Times New Roman"/>
            <w:sz w:val="20"/>
            <w:szCs w:val="20"/>
          </w:rPr>
          <w:t>Poland, Maine</w:t>
        </w:r>
      </w:hyperlink>
      <w:r w:rsidRPr="005C16A4">
        <w:rPr>
          <w:rFonts w:ascii="Times New Roman" w:hAnsi="Times New Roman" w:cs="Times New Roman"/>
          <w:sz w:val="20"/>
          <w:szCs w:val="20"/>
        </w:rPr>
        <w:t>, which was named after a medieval song that its first settler liked.</w:t>
      </w:r>
    </w:p>
    <w:p w14:paraId="5A7C3A91"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Not all towns whose names are the same as a foreign city or country are named after that city. For example, there is only one US place that is known to be named for the </w:t>
      </w:r>
      <w:hyperlink r:id="rId2250" w:tooltip="Boston, Lincolnshire" w:history="1">
        <w:r w:rsidRPr="005C16A4">
          <w:rPr>
            <w:rStyle w:val="Hyperlink"/>
            <w:rFonts w:ascii="Times New Roman" w:hAnsi="Times New Roman" w:cs="Times New Roman"/>
            <w:sz w:val="20"/>
            <w:szCs w:val="20"/>
          </w:rPr>
          <w:t>Boston in England</w:t>
        </w:r>
      </w:hyperlink>
      <w:r w:rsidRPr="005C16A4">
        <w:rPr>
          <w:rFonts w:ascii="Times New Roman" w:hAnsi="Times New Roman" w:cs="Times New Roman"/>
          <w:sz w:val="20"/>
          <w:szCs w:val="20"/>
        </w:rPr>
        <w:t xml:space="preserve">. That is Boston, Massachusetts. The </w:t>
      </w:r>
      <w:proofErr w:type="spellStart"/>
      <w:r w:rsidRPr="005C16A4">
        <w:rPr>
          <w:rFonts w:ascii="Times New Roman" w:hAnsi="Times New Roman" w:cs="Times New Roman"/>
          <w:sz w:val="20"/>
          <w:szCs w:val="20"/>
        </w:rPr>
        <w:t>Bostons</w:t>
      </w:r>
      <w:proofErr w:type="spellEnd"/>
      <w:r w:rsidRPr="005C16A4">
        <w:rPr>
          <w:rFonts w:ascii="Times New Roman" w:hAnsi="Times New Roman" w:cs="Times New Roman"/>
          <w:sz w:val="20"/>
          <w:szCs w:val="20"/>
        </w:rPr>
        <w:t xml:space="preserve"> in Indiana, Missouri, New York, and Highland and Summit Counties in Ohio, as well as Boston Corner, New York and South Boston, Virginia are named after Boston, Massachusetts; those in Georgia and Texas are named after people; most other places with the name do not have a known etymology. Also note that places named after people are not on this list, even if that person's name can be traced back to a city. For this reason, cities such as New York, Baltimore, New Orleans, and Albuquerque are not on the list. Places named for people can be found at </w:t>
      </w:r>
      <w:hyperlink r:id="rId2251" w:tooltip="List of places in the United States named after people" w:history="1">
        <w:r w:rsidRPr="005C16A4">
          <w:rPr>
            <w:rStyle w:val="Hyperlink"/>
            <w:rFonts w:ascii="Times New Roman" w:hAnsi="Times New Roman" w:cs="Times New Roman"/>
            <w:sz w:val="20"/>
            <w:szCs w:val="20"/>
          </w:rPr>
          <w:t>List of places in the United States named after people</w:t>
        </w:r>
      </w:hyperlink>
      <w:r w:rsidRPr="005C16A4">
        <w:rPr>
          <w:rFonts w:ascii="Times New Roman" w:hAnsi="Times New Roman" w:cs="Times New Roman"/>
          <w:sz w:val="20"/>
          <w:szCs w:val="20"/>
        </w:rPr>
        <w:t>.</w:t>
      </w:r>
    </w:p>
    <w:p w14:paraId="6ADFAB88"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 xml:space="preserve">Some places have an indeterminate etymology, where it is known that they are named after a city in a particular country, but there is more than one place with that </w:t>
      </w:r>
      <w:proofErr w:type="gramStart"/>
      <w:r w:rsidRPr="005C16A4">
        <w:rPr>
          <w:rFonts w:ascii="Times New Roman" w:hAnsi="Times New Roman" w:cs="Times New Roman"/>
          <w:sz w:val="20"/>
          <w:szCs w:val="20"/>
        </w:rPr>
        <w:t>name</w:t>
      </w:r>
      <w:proofErr w:type="gramEnd"/>
      <w:r w:rsidRPr="005C16A4">
        <w:rPr>
          <w:rFonts w:ascii="Times New Roman" w:hAnsi="Times New Roman" w:cs="Times New Roman"/>
          <w:sz w:val="20"/>
          <w:szCs w:val="20"/>
        </w:rPr>
        <w:t xml:space="preserve"> and the etymology does not distinguish which one. These entries have "needs disambiguation" in their notes section.</w:t>
      </w:r>
    </w:p>
    <w:p w14:paraId="21C47EF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Afghanistan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81"/>
        <w:gridCol w:w="1733"/>
      </w:tblGrid>
      <w:tr w:rsidR="00D02DDC" w:rsidRPr="005C16A4" w14:paraId="79C92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A47754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26A79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647560B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79E038" w14:textId="77777777" w:rsidR="00D02DDC" w:rsidRPr="005C16A4" w:rsidRDefault="00D02DDC" w:rsidP="00AD1AB7">
            <w:pPr>
              <w:jc w:val="both"/>
              <w:rPr>
                <w:rFonts w:ascii="Times New Roman" w:hAnsi="Times New Roman" w:cs="Times New Roman"/>
                <w:sz w:val="20"/>
                <w:szCs w:val="20"/>
              </w:rPr>
            </w:pPr>
            <w:hyperlink r:id="rId2252" w:tooltip="Kabul" w:history="1">
              <w:r w:rsidRPr="005C16A4">
                <w:rPr>
                  <w:rStyle w:val="Hyperlink"/>
                  <w:rFonts w:ascii="Times New Roman" w:hAnsi="Times New Roman" w:cs="Times New Roman"/>
                  <w:sz w:val="20"/>
                  <w:szCs w:val="20"/>
                </w:rPr>
                <w:t>Kabul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9B8CCD" w14:textId="77777777" w:rsidR="00D02DDC" w:rsidRPr="005C16A4" w:rsidRDefault="00D02DDC" w:rsidP="00AD1AB7">
            <w:pPr>
              <w:jc w:val="both"/>
              <w:rPr>
                <w:rFonts w:ascii="Times New Roman" w:hAnsi="Times New Roman" w:cs="Times New Roman"/>
                <w:sz w:val="20"/>
                <w:szCs w:val="20"/>
              </w:rPr>
            </w:pPr>
            <w:hyperlink r:id="rId2253" w:tooltip="Cabool, Missouri" w:history="1">
              <w:r w:rsidRPr="005C16A4">
                <w:rPr>
                  <w:rStyle w:val="Hyperlink"/>
                  <w:rFonts w:ascii="Times New Roman" w:hAnsi="Times New Roman" w:cs="Times New Roman"/>
                  <w:sz w:val="20"/>
                  <w:szCs w:val="20"/>
                </w:rPr>
                <w:t>Cabool, Missouri</w:t>
              </w:r>
            </w:hyperlink>
            <w:hyperlink r:id="rId2254" w:anchor="cite_note-MOpn-2" w:history="1">
              <w:r w:rsidRPr="005C16A4">
                <w:rPr>
                  <w:rStyle w:val="Hyperlink"/>
                  <w:rFonts w:ascii="Times New Roman" w:hAnsi="Times New Roman" w:cs="Times New Roman"/>
                  <w:sz w:val="20"/>
                  <w:szCs w:val="20"/>
                  <w:vertAlign w:val="superscript"/>
                </w:rPr>
                <w:t>[2]</w:t>
              </w:r>
            </w:hyperlink>
          </w:p>
        </w:tc>
      </w:tr>
    </w:tbl>
    <w:p w14:paraId="060D7C2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Albania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48"/>
        <w:gridCol w:w="1666"/>
      </w:tblGrid>
      <w:tr w:rsidR="00D02DDC" w:rsidRPr="005C16A4" w14:paraId="25DD48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E605B7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1A22E7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3A87A6E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288701" w14:textId="77777777" w:rsidR="00D02DDC" w:rsidRPr="005C16A4" w:rsidRDefault="00D02DDC" w:rsidP="00AD1AB7">
            <w:pPr>
              <w:jc w:val="both"/>
              <w:rPr>
                <w:rFonts w:ascii="Times New Roman" w:hAnsi="Times New Roman" w:cs="Times New Roman"/>
                <w:sz w:val="20"/>
                <w:szCs w:val="20"/>
              </w:rPr>
            </w:pPr>
            <w:hyperlink r:id="rId2255" w:tooltip="Vlorë" w:history="1">
              <w:proofErr w:type="spellStart"/>
              <w:r w:rsidRPr="005C16A4">
                <w:rPr>
                  <w:rStyle w:val="Hyperlink"/>
                  <w:rFonts w:ascii="Times New Roman" w:hAnsi="Times New Roman" w:cs="Times New Roman"/>
                  <w:sz w:val="20"/>
                  <w:szCs w:val="20"/>
                </w:rPr>
                <w:t>Vlorë</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FF219" w14:textId="77777777" w:rsidR="00D02DDC" w:rsidRPr="005C16A4" w:rsidRDefault="00D02DDC" w:rsidP="00AD1AB7">
            <w:pPr>
              <w:jc w:val="both"/>
              <w:rPr>
                <w:rFonts w:ascii="Times New Roman" w:hAnsi="Times New Roman" w:cs="Times New Roman"/>
                <w:sz w:val="20"/>
                <w:szCs w:val="20"/>
              </w:rPr>
            </w:pPr>
            <w:hyperlink r:id="rId2256" w:tooltip="Valona, Georgia" w:history="1">
              <w:r w:rsidRPr="005C16A4">
                <w:rPr>
                  <w:rStyle w:val="Hyperlink"/>
                  <w:rFonts w:ascii="Times New Roman" w:hAnsi="Times New Roman" w:cs="Times New Roman"/>
                  <w:sz w:val="20"/>
                  <w:szCs w:val="20"/>
                </w:rPr>
                <w:t>Valona, Georgia</w:t>
              </w:r>
            </w:hyperlink>
            <w:hyperlink r:id="rId2257" w:anchor="cite_note-GApn-3" w:history="1">
              <w:r w:rsidRPr="005C16A4">
                <w:rPr>
                  <w:rStyle w:val="Hyperlink"/>
                  <w:rFonts w:ascii="Times New Roman" w:hAnsi="Times New Roman" w:cs="Times New Roman"/>
                  <w:sz w:val="20"/>
                  <w:szCs w:val="20"/>
                  <w:vertAlign w:val="superscript"/>
                </w:rPr>
                <w:t>[3]</w:t>
              </w:r>
            </w:hyperlink>
          </w:p>
        </w:tc>
      </w:tr>
    </w:tbl>
    <w:p w14:paraId="011A2B6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Algeria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822"/>
      </w:tblGrid>
      <w:tr w:rsidR="00D02DDC" w:rsidRPr="005C16A4" w14:paraId="530352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FFFF8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EFBF56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59D012E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73903D" w14:textId="77777777" w:rsidR="00D02DDC" w:rsidRPr="005C16A4" w:rsidRDefault="00D02DDC" w:rsidP="00AD1AB7">
            <w:pPr>
              <w:jc w:val="both"/>
              <w:rPr>
                <w:rFonts w:ascii="Times New Roman" w:hAnsi="Times New Roman" w:cs="Times New Roman"/>
                <w:sz w:val="20"/>
                <w:szCs w:val="20"/>
              </w:rPr>
            </w:pPr>
            <w:hyperlink r:id="rId2258" w:tooltip="Algiers" w:history="1">
              <w:r w:rsidRPr="005C16A4">
                <w:rPr>
                  <w:rStyle w:val="Hyperlink"/>
                  <w:rFonts w:ascii="Times New Roman" w:hAnsi="Times New Roman" w:cs="Times New Roman"/>
                  <w:sz w:val="20"/>
                  <w:szCs w:val="20"/>
                </w:rPr>
                <w:t>Algiers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1477C" w14:textId="77777777" w:rsidR="00D02DDC" w:rsidRPr="005C16A4" w:rsidRDefault="00D02DDC" w:rsidP="00AD1AB7">
            <w:pPr>
              <w:jc w:val="both"/>
              <w:rPr>
                <w:rFonts w:ascii="Times New Roman" w:hAnsi="Times New Roman" w:cs="Times New Roman"/>
                <w:sz w:val="20"/>
                <w:szCs w:val="20"/>
              </w:rPr>
            </w:pPr>
            <w:hyperlink r:id="rId2259" w:tooltip="Algiers, New Orleans" w:history="1">
              <w:r w:rsidRPr="005C16A4">
                <w:rPr>
                  <w:rStyle w:val="Hyperlink"/>
                  <w:rFonts w:ascii="Times New Roman" w:hAnsi="Times New Roman" w:cs="Times New Roman"/>
                  <w:sz w:val="20"/>
                  <w:szCs w:val="20"/>
                </w:rPr>
                <w:t>Algiers, Louisiana</w:t>
              </w:r>
            </w:hyperlink>
            <w:hyperlink r:id="rId2260"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6B8DCB9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E72CE6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47FF6" w14:textId="77777777" w:rsidR="00D02DDC" w:rsidRPr="005C16A4" w:rsidRDefault="00D02DDC" w:rsidP="00AD1AB7">
            <w:pPr>
              <w:jc w:val="both"/>
              <w:rPr>
                <w:rFonts w:ascii="Times New Roman" w:hAnsi="Times New Roman" w:cs="Times New Roman"/>
                <w:sz w:val="20"/>
                <w:szCs w:val="20"/>
              </w:rPr>
            </w:pPr>
            <w:hyperlink r:id="rId2261" w:tooltip="Algiers, Indiana" w:history="1">
              <w:r w:rsidRPr="005C16A4">
                <w:rPr>
                  <w:rStyle w:val="Hyperlink"/>
                  <w:rFonts w:ascii="Times New Roman" w:hAnsi="Times New Roman" w:cs="Times New Roman"/>
                  <w:sz w:val="20"/>
                  <w:szCs w:val="20"/>
                </w:rPr>
                <w:t>Algiers, Indiana</w:t>
              </w:r>
            </w:hyperlink>
          </w:p>
        </w:tc>
      </w:tr>
      <w:tr w:rsidR="00D02DDC" w:rsidRPr="005C16A4" w14:paraId="14FCAE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C86E25" w14:textId="77777777" w:rsidR="00D02DDC" w:rsidRPr="005C16A4" w:rsidRDefault="00D02DDC" w:rsidP="00AD1AB7">
            <w:pPr>
              <w:jc w:val="both"/>
              <w:rPr>
                <w:rFonts w:ascii="Times New Roman" w:hAnsi="Times New Roman" w:cs="Times New Roman"/>
                <w:sz w:val="20"/>
                <w:szCs w:val="20"/>
              </w:rPr>
            </w:pPr>
            <w:hyperlink r:id="rId2262" w:tooltip="Oran" w:history="1">
              <w:r w:rsidRPr="005C16A4">
                <w:rPr>
                  <w:rStyle w:val="Hyperlink"/>
                  <w:rFonts w:ascii="Times New Roman" w:hAnsi="Times New Roman" w:cs="Times New Roman"/>
                  <w:sz w:val="20"/>
                  <w:szCs w:val="20"/>
                </w:rPr>
                <w:t>Oran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3658E2" w14:textId="77777777" w:rsidR="00D02DDC" w:rsidRPr="005C16A4" w:rsidRDefault="00D02DDC" w:rsidP="00AD1AB7">
            <w:pPr>
              <w:jc w:val="both"/>
              <w:rPr>
                <w:rFonts w:ascii="Times New Roman" w:hAnsi="Times New Roman" w:cs="Times New Roman"/>
                <w:sz w:val="20"/>
                <w:szCs w:val="20"/>
              </w:rPr>
            </w:pPr>
            <w:hyperlink r:id="rId2263" w:tooltip="Oran, Missouri" w:history="1">
              <w:r w:rsidRPr="005C16A4">
                <w:rPr>
                  <w:rStyle w:val="Hyperlink"/>
                  <w:rFonts w:ascii="Times New Roman" w:hAnsi="Times New Roman" w:cs="Times New Roman"/>
                  <w:sz w:val="20"/>
                  <w:szCs w:val="20"/>
                </w:rPr>
                <w:t>Oran, Missouri</w:t>
              </w:r>
            </w:hyperlink>
            <w:hyperlink r:id="rId2264" w:anchor="cite_note-MOpn-2" w:history="1">
              <w:r w:rsidRPr="005C16A4">
                <w:rPr>
                  <w:rStyle w:val="Hyperlink"/>
                  <w:rFonts w:ascii="Times New Roman" w:hAnsi="Times New Roman" w:cs="Times New Roman"/>
                  <w:sz w:val="20"/>
                  <w:szCs w:val="20"/>
                  <w:vertAlign w:val="superscript"/>
                </w:rPr>
                <w:t>[2]</w:t>
              </w:r>
            </w:hyperlink>
          </w:p>
        </w:tc>
      </w:tr>
    </w:tbl>
    <w:p w14:paraId="3CD123E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Angola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720"/>
      </w:tblGrid>
      <w:tr w:rsidR="00D02DDC" w:rsidRPr="005C16A4" w14:paraId="25DEF9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5B3D8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53E0A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4EAA332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1C6D55" w14:textId="77777777" w:rsidR="00D02DDC" w:rsidRPr="005C16A4" w:rsidRDefault="00D02DDC" w:rsidP="00AD1AB7">
            <w:pPr>
              <w:jc w:val="both"/>
              <w:rPr>
                <w:rFonts w:ascii="Times New Roman" w:hAnsi="Times New Roman" w:cs="Times New Roman"/>
                <w:sz w:val="20"/>
                <w:szCs w:val="20"/>
              </w:rPr>
            </w:pPr>
            <w:hyperlink r:id="rId2265" w:tooltip="Angola" w:history="1">
              <w:r w:rsidRPr="005C16A4">
                <w:rPr>
                  <w:rStyle w:val="Hyperlink"/>
                  <w:rFonts w:ascii="Times New Roman" w:hAnsi="Times New Roman" w:cs="Times New Roman"/>
                  <w:sz w:val="20"/>
                  <w:szCs w:val="20"/>
                </w:rPr>
                <w:t>Angola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9B44C6" w14:textId="77777777" w:rsidR="00D02DDC" w:rsidRPr="005C16A4" w:rsidRDefault="00D02DDC" w:rsidP="00AD1AB7">
            <w:pPr>
              <w:jc w:val="both"/>
              <w:rPr>
                <w:rFonts w:ascii="Times New Roman" w:hAnsi="Times New Roman" w:cs="Times New Roman"/>
                <w:sz w:val="20"/>
                <w:szCs w:val="20"/>
              </w:rPr>
            </w:pPr>
            <w:hyperlink r:id="rId2266" w:tooltip="Angola, Indiana" w:history="1">
              <w:r w:rsidRPr="005C16A4">
                <w:rPr>
                  <w:rStyle w:val="Hyperlink"/>
                  <w:rFonts w:ascii="Times New Roman" w:hAnsi="Times New Roman" w:cs="Times New Roman"/>
                  <w:sz w:val="20"/>
                  <w:szCs w:val="20"/>
                </w:rPr>
                <w:t>Angola, Indiana</w:t>
              </w:r>
            </w:hyperlink>
          </w:p>
        </w:tc>
      </w:tr>
      <w:tr w:rsidR="00D02DDC" w:rsidRPr="005C16A4" w14:paraId="13C5B2A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27A179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E8F32C" w14:textId="77777777" w:rsidR="00D02DDC" w:rsidRPr="005C16A4" w:rsidRDefault="00D02DDC" w:rsidP="00AD1AB7">
            <w:pPr>
              <w:jc w:val="both"/>
              <w:rPr>
                <w:rFonts w:ascii="Times New Roman" w:hAnsi="Times New Roman" w:cs="Times New Roman"/>
                <w:sz w:val="20"/>
                <w:szCs w:val="20"/>
              </w:rPr>
            </w:pPr>
            <w:hyperlink r:id="rId2267" w:tooltip="Angola, New York" w:history="1">
              <w:r w:rsidRPr="005C16A4">
                <w:rPr>
                  <w:rStyle w:val="Hyperlink"/>
                  <w:rFonts w:ascii="Times New Roman" w:hAnsi="Times New Roman" w:cs="Times New Roman"/>
                  <w:sz w:val="20"/>
                  <w:szCs w:val="20"/>
                </w:rPr>
                <w:t>Angola, New York</w:t>
              </w:r>
            </w:hyperlink>
          </w:p>
        </w:tc>
      </w:tr>
    </w:tbl>
    <w:p w14:paraId="226492E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Argentina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53"/>
        <w:gridCol w:w="1816"/>
      </w:tblGrid>
      <w:tr w:rsidR="00D02DDC" w:rsidRPr="005C16A4" w14:paraId="7E781B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765868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CE5FF1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26AC100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CB9604" w14:textId="77777777" w:rsidR="00D02DDC" w:rsidRPr="005C16A4" w:rsidRDefault="00D02DDC" w:rsidP="00AD1AB7">
            <w:pPr>
              <w:jc w:val="both"/>
              <w:rPr>
                <w:rFonts w:ascii="Times New Roman" w:hAnsi="Times New Roman" w:cs="Times New Roman"/>
                <w:sz w:val="20"/>
                <w:szCs w:val="20"/>
              </w:rPr>
            </w:pPr>
            <w:hyperlink r:id="rId2268" w:tooltip="La Plata" w:history="1">
              <w:r w:rsidRPr="005C16A4">
                <w:rPr>
                  <w:rStyle w:val="Hyperlink"/>
                  <w:rFonts w:ascii="Times New Roman" w:hAnsi="Times New Roman" w:cs="Times New Roman"/>
                  <w:sz w:val="20"/>
                  <w:szCs w:val="20"/>
                </w:rPr>
                <w:t>La Plata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46F82F" w14:textId="77777777" w:rsidR="00D02DDC" w:rsidRPr="005C16A4" w:rsidRDefault="00D02DDC" w:rsidP="00AD1AB7">
            <w:pPr>
              <w:jc w:val="both"/>
              <w:rPr>
                <w:rFonts w:ascii="Times New Roman" w:hAnsi="Times New Roman" w:cs="Times New Roman"/>
                <w:sz w:val="20"/>
                <w:szCs w:val="20"/>
              </w:rPr>
            </w:pPr>
            <w:hyperlink r:id="rId2269" w:tooltip="La Plata, Missouri" w:history="1">
              <w:r w:rsidRPr="005C16A4">
                <w:rPr>
                  <w:rStyle w:val="Hyperlink"/>
                  <w:rFonts w:ascii="Times New Roman" w:hAnsi="Times New Roman" w:cs="Times New Roman"/>
                  <w:sz w:val="20"/>
                  <w:szCs w:val="20"/>
                </w:rPr>
                <w:t>La Plata, Missouri</w:t>
              </w:r>
            </w:hyperlink>
            <w:hyperlink r:id="rId2270"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078EB3A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EF6DD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561C76" w14:textId="77777777" w:rsidR="00D02DDC" w:rsidRPr="005C16A4" w:rsidRDefault="00D02DDC" w:rsidP="00AD1AB7">
            <w:pPr>
              <w:jc w:val="both"/>
              <w:rPr>
                <w:rFonts w:ascii="Times New Roman" w:hAnsi="Times New Roman" w:cs="Times New Roman"/>
                <w:sz w:val="20"/>
                <w:szCs w:val="20"/>
              </w:rPr>
            </w:pPr>
            <w:hyperlink r:id="rId2271" w:tooltip="La Plata, Maryland" w:history="1">
              <w:r w:rsidRPr="005C16A4">
                <w:rPr>
                  <w:rStyle w:val="Hyperlink"/>
                  <w:rFonts w:ascii="Times New Roman" w:hAnsi="Times New Roman" w:cs="Times New Roman"/>
                  <w:sz w:val="20"/>
                  <w:szCs w:val="20"/>
                </w:rPr>
                <w:t>La Plata, Maryland</w:t>
              </w:r>
            </w:hyperlink>
            <w:r w:rsidRPr="005C16A4">
              <w:rPr>
                <w:rFonts w:ascii="Times New Roman" w:hAnsi="Times New Roman" w:cs="Times New Roman"/>
                <w:sz w:val="20"/>
                <w:szCs w:val="20"/>
              </w:rPr>
              <w:t> </w:t>
            </w:r>
          </w:p>
        </w:tc>
      </w:tr>
    </w:tbl>
    <w:p w14:paraId="088F173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Armenia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92"/>
        <w:gridCol w:w="3548"/>
      </w:tblGrid>
      <w:tr w:rsidR="00D02DDC" w:rsidRPr="005C16A4" w14:paraId="42DEE2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47B458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26C84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45A606C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2439E" w14:textId="77777777" w:rsidR="00D02DDC" w:rsidRPr="005C16A4" w:rsidRDefault="00D02DDC" w:rsidP="00AD1AB7">
            <w:pPr>
              <w:jc w:val="both"/>
              <w:rPr>
                <w:rFonts w:ascii="Times New Roman" w:hAnsi="Times New Roman" w:cs="Times New Roman"/>
                <w:sz w:val="20"/>
                <w:szCs w:val="20"/>
              </w:rPr>
            </w:pPr>
            <w:hyperlink r:id="rId2272" w:tooltip="Armenia" w:history="1">
              <w:r w:rsidRPr="005C16A4">
                <w:rPr>
                  <w:rStyle w:val="Hyperlink"/>
                  <w:rFonts w:ascii="Times New Roman" w:hAnsi="Times New Roman" w:cs="Times New Roman"/>
                  <w:sz w:val="20"/>
                  <w:szCs w:val="20"/>
                </w:rPr>
                <w:t>Armenia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90F8B" w14:textId="77777777" w:rsidR="00D02DDC" w:rsidRPr="005C16A4" w:rsidRDefault="00D02DDC" w:rsidP="00AD1AB7">
            <w:pPr>
              <w:jc w:val="both"/>
              <w:rPr>
                <w:rFonts w:ascii="Times New Roman" w:hAnsi="Times New Roman" w:cs="Times New Roman"/>
                <w:sz w:val="20"/>
                <w:szCs w:val="20"/>
              </w:rPr>
            </w:pPr>
            <w:hyperlink r:id="rId2273" w:tooltip="Armenia, Wisconsin" w:history="1">
              <w:r w:rsidRPr="005C16A4">
                <w:rPr>
                  <w:rStyle w:val="Hyperlink"/>
                  <w:rFonts w:ascii="Times New Roman" w:hAnsi="Times New Roman" w:cs="Times New Roman"/>
                  <w:sz w:val="20"/>
                  <w:szCs w:val="20"/>
                </w:rPr>
                <w:t>Armenia, Wisconsin</w:t>
              </w:r>
            </w:hyperlink>
          </w:p>
        </w:tc>
      </w:tr>
      <w:tr w:rsidR="00D02DDC" w:rsidRPr="005C16A4" w14:paraId="6ED22A7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601FB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ACCA1A" w14:textId="77777777" w:rsidR="00D02DDC" w:rsidRPr="005C16A4" w:rsidRDefault="00D02DDC" w:rsidP="00AD1AB7">
            <w:pPr>
              <w:jc w:val="both"/>
              <w:rPr>
                <w:rFonts w:ascii="Times New Roman" w:hAnsi="Times New Roman" w:cs="Times New Roman"/>
                <w:sz w:val="20"/>
                <w:szCs w:val="20"/>
              </w:rPr>
            </w:pPr>
            <w:hyperlink r:id="rId2274" w:tooltip="Armenia Gardens Estates" w:history="1">
              <w:r w:rsidRPr="005C16A4">
                <w:rPr>
                  <w:rStyle w:val="Hyperlink"/>
                  <w:rFonts w:ascii="Times New Roman" w:hAnsi="Times New Roman" w:cs="Times New Roman"/>
                  <w:sz w:val="20"/>
                  <w:szCs w:val="20"/>
                </w:rPr>
                <w:t>Armenia Gardens Estates</w:t>
              </w:r>
            </w:hyperlink>
            <w:r w:rsidRPr="005C16A4">
              <w:rPr>
                <w:rFonts w:ascii="Times New Roman" w:hAnsi="Times New Roman" w:cs="Times New Roman"/>
                <w:sz w:val="20"/>
                <w:szCs w:val="20"/>
              </w:rPr>
              <w:t>, Florida</w:t>
            </w:r>
          </w:p>
        </w:tc>
      </w:tr>
      <w:tr w:rsidR="00D02DDC" w:rsidRPr="005C16A4" w14:paraId="1B2152D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FB54F4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AF74D1" w14:textId="77777777" w:rsidR="00D02DDC" w:rsidRPr="005C16A4" w:rsidRDefault="00D02DDC" w:rsidP="00AD1AB7">
            <w:pPr>
              <w:jc w:val="both"/>
              <w:rPr>
                <w:rFonts w:ascii="Times New Roman" w:hAnsi="Times New Roman" w:cs="Times New Roman"/>
                <w:sz w:val="20"/>
                <w:szCs w:val="20"/>
              </w:rPr>
            </w:pPr>
            <w:hyperlink r:id="rId2275" w:tooltip="Armenia Township, Pennsylvania" w:history="1">
              <w:r w:rsidRPr="005C16A4">
                <w:rPr>
                  <w:rStyle w:val="Hyperlink"/>
                  <w:rFonts w:ascii="Times New Roman" w:hAnsi="Times New Roman" w:cs="Times New Roman"/>
                  <w:sz w:val="20"/>
                  <w:szCs w:val="20"/>
                </w:rPr>
                <w:t>Armenia Township, Pennsylvania</w:t>
              </w:r>
            </w:hyperlink>
          </w:p>
        </w:tc>
      </w:tr>
      <w:tr w:rsidR="00D02DDC" w:rsidRPr="005C16A4" w14:paraId="59E9C2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873BE9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62D748" w14:textId="77777777" w:rsidR="00D02DDC" w:rsidRPr="005C16A4" w:rsidRDefault="00D02DDC" w:rsidP="00AD1AB7">
            <w:pPr>
              <w:jc w:val="both"/>
              <w:rPr>
                <w:rFonts w:ascii="Times New Roman" w:hAnsi="Times New Roman" w:cs="Times New Roman"/>
                <w:sz w:val="20"/>
                <w:szCs w:val="20"/>
              </w:rPr>
            </w:pPr>
            <w:hyperlink r:id="rId2276" w:tooltip="Little Armenia, Los Angeles" w:history="1">
              <w:r w:rsidRPr="005C16A4">
                <w:rPr>
                  <w:rStyle w:val="Hyperlink"/>
                  <w:rFonts w:ascii="Times New Roman" w:hAnsi="Times New Roman" w:cs="Times New Roman"/>
                  <w:sz w:val="20"/>
                  <w:szCs w:val="20"/>
                </w:rPr>
                <w:t>Little Armenia, Los Angeles</w:t>
              </w:r>
            </w:hyperlink>
            <w:r w:rsidRPr="005C16A4">
              <w:rPr>
                <w:rFonts w:ascii="Times New Roman" w:hAnsi="Times New Roman" w:cs="Times New Roman"/>
                <w:sz w:val="20"/>
                <w:szCs w:val="20"/>
              </w:rPr>
              <w:t>, California</w:t>
            </w:r>
          </w:p>
        </w:tc>
      </w:tr>
      <w:tr w:rsidR="00D02DDC" w:rsidRPr="005C16A4" w14:paraId="3A09D8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E0C7D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5F74A0" w14:textId="77777777" w:rsidR="00D02DDC" w:rsidRPr="005C16A4" w:rsidRDefault="00D02DDC" w:rsidP="00AD1AB7">
            <w:pPr>
              <w:jc w:val="both"/>
              <w:rPr>
                <w:rFonts w:ascii="Times New Roman" w:hAnsi="Times New Roman" w:cs="Times New Roman"/>
                <w:sz w:val="20"/>
                <w:szCs w:val="20"/>
              </w:rPr>
            </w:pPr>
            <w:hyperlink r:id="rId2277" w:tooltip="Old Armenian Town, Fresno, California" w:history="1">
              <w:r w:rsidRPr="005C16A4">
                <w:rPr>
                  <w:rStyle w:val="Hyperlink"/>
                  <w:rFonts w:ascii="Times New Roman" w:hAnsi="Times New Roman" w:cs="Times New Roman"/>
                  <w:sz w:val="20"/>
                  <w:szCs w:val="20"/>
                </w:rPr>
                <w:t>Old Armenian Town, Fresno, California</w:t>
              </w:r>
            </w:hyperlink>
          </w:p>
        </w:tc>
      </w:tr>
      <w:tr w:rsidR="00D02DDC" w:rsidRPr="005C16A4" w14:paraId="5AAAB71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CEC63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96864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Armenia, </w:t>
            </w:r>
            <w:hyperlink r:id="rId2278" w:tooltip="Chester County, South Carolina" w:history="1">
              <w:r w:rsidRPr="005C16A4">
                <w:rPr>
                  <w:rStyle w:val="Hyperlink"/>
                  <w:rFonts w:ascii="Times New Roman" w:hAnsi="Times New Roman" w:cs="Times New Roman"/>
                  <w:sz w:val="20"/>
                  <w:szCs w:val="20"/>
                </w:rPr>
                <w:t>Chester County, South Carolina</w:t>
              </w:r>
            </w:hyperlink>
          </w:p>
        </w:tc>
      </w:tr>
    </w:tbl>
    <w:p w14:paraId="623E26D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Australia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359"/>
        <w:gridCol w:w="2153"/>
        <w:gridCol w:w="670"/>
      </w:tblGrid>
      <w:tr w:rsidR="00D02DDC" w:rsidRPr="005C16A4" w14:paraId="5E71B2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5652F9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5DFAF1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4DBDA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56943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E7CA83" w14:textId="77777777" w:rsidR="00D02DDC" w:rsidRPr="005C16A4" w:rsidRDefault="00D02DDC" w:rsidP="00AD1AB7">
            <w:pPr>
              <w:jc w:val="both"/>
              <w:rPr>
                <w:rFonts w:ascii="Times New Roman" w:hAnsi="Times New Roman" w:cs="Times New Roman"/>
                <w:sz w:val="20"/>
                <w:szCs w:val="20"/>
              </w:rPr>
            </w:pPr>
            <w:hyperlink r:id="rId2279" w:tooltip="Ballarat" w:history="1">
              <w:r w:rsidRPr="005C16A4">
                <w:rPr>
                  <w:rStyle w:val="Hyperlink"/>
                  <w:rFonts w:ascii="Times New Roman" w:hAnsi="Times New Roman" w:cs="Times New Roman"/>
                  <w:sz w:val="20"/>
                  <w:szCs w:val="20"/>
                </w:rPr>
                <w:t>Ballarat</w:t>
              </w:r>
            </w:hyperlink>
            <w:r w:rsidRPr="005C16A4">
              <w:rPr>
                <w:rFonts w:ascii="Times New Roman" w:hAnsi="Times New Roman" w:cs="Times New Roman"/>
                <w:sz w:val="20"/>
                <w:szCs w:val="20"/>
              </w:rPr>
              <w:t>, Victoria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50D197" w14:textId="77777777" w:rsidR="00D02DDC" w:rsidRPr="005C16A4" w:rsidRDefault="00D02DDC" w:rsidP="00AD1AB7">
            <w:pPr>
              <w:jc w:val="both"/>
              <w:rPr>
                <w:rFonts w:ascii="Times New Roman" w:hAnsi="Times New Roman" w:cs="Times New Roman"/>
                <w:sz w:val="20"/>
                <w:szCs w:val="20"/>
              </w:rPr>
            </w:pPr>
            <w:hyperlink r:id="rId2280" w:tooltip="Ballarat, California" w:history="1">
              <w:r w:rsidRPr="005C16A4">
                <w:rPr>
                  <w:rStyle w:val="Hyperlink"/>
                  <w:rFonts w:ascii="Times New Roman" w:hAnsi="Times New Roman" w:cs="Times New Roman"/>
                  <w:sz w:val="20"/>
                  <w:szCs w:val="20"/>
                </w:rPr>
                <w:t>Ballarat,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856B10" w14:textId="77777777" w:rsidR="00D02DDC" w:rsidRPr="005C16A4" w:rsidRDefault="00D02DDC" w:rsidP="00AD1AB7">
            <w:pPr>
              <w:jc w:val="both"/>
              <w:rPr>
                <w:rFonts w:ascii="Times New Roman" w:hAnsi="Times New Roman" w:cs="Times New Roman"/>
                <w:sz w:val="20"/>
                <w:szCs w:val="20"/>
              </w:rPr>
            </w:pPr>
            <w:hyperlink r:id="rId2281"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745BFC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FFEC9" w14:textId="77777777" w:rsidR="00D02DDC" w:rsidRPr="005C16A4" w:rsidRDefault="00D02DDC" w:rsidP="00AD1AB7">
            <w:pPr>
              <w:jc w:val="both"/>
              <w:rPr>
                <w:rFonts w:ascii="Times New Roman" w:hAnsi="Times New Roman" w:cs="Times New Roman"/>
                <w:sz w:val="20"/>
                <w:szCs w:val="20"/>
              </w:rPr>
            </w:pPr>
            <w:hyperlink r:id="rId2282" w:tooltip="Brisbane" w:history="1">
              <w:r w:rsidRPr="005C16A4">
                <w:rPr>
                  <w:rStyle w:val="Hyperlink"/>
                  <w:rFonts w:ascii="Times New Roman" w:hAnsi="Times New Roman" w:cs="Times New Roman"/>
                  <w:sz w:val="20"/>
                  <w:szCs w:val="20"/>
                </w:rPr>
                <w:t>Brisbane</w:t>
              </w:r>
            </w:hyperlink>
            <w:r w:rsidRPr="005C16A4">
              <w:rPr>
                <w:rFonts w:ascii="Times New Roman" w:hAnsi="Times New Roman" w:cs="Times New Roman"/>
                <w:sz w:val="20"/>
                <w:szCs w:val="20"/>
              </w:rPr>
              <w:t>, Queensland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EE4B13" w14:textId="77777777" w:rsidR="00D02DDC" w:rsidRPr="005C16A4" w:rsidRDefault="00D02DDC" w:rsidP="00AD1AB7">
            <w:pPr>
              <w:jc w:val="both"/>
              <w:rPr>
                <w:rFonts w:ascii="Times New Roman" w:hAnsi="Times New Roman" w:cs="Times New Roman"/>
                <w:sz w:val="20"/>
                <w:szCs w:val="20"/>
              </w:rPr>
            </w:pPr>
            <w:hyperlink r:id="rId2283" w:tooltip="Brisbane, California" w:history="1">
              <w:r w:rsidRPr="005C16A4">
                <w:rPr>
                  <w:rStyle w:val="Hyperlink"/>
                  <w:rFonts w:ascii="Times New Roman" w:hAnsi="Times New Roman" w:cs="Times New Roman"/>
                  <w:sz w:val="20"/>
                  <w:szCs w:val="20"/>
                </w:rPr>
                <w:t>Brisbane,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C2DA8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5AC44E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B66F4" w14:textId="77777777" w:rsidR="00D02DDC" w:rsidRPr="005C16A4" w:rsidRDefault="00D02DDC" w:rsidP="00AD1AB7">
            <w:pPr>
              <w:jc w:val="both"/>
              <w:rPr>
                <w:rFonts w:ascii="Times New Roman" w:hAnsi="Times New Roman" w:cs="Times New Roman"/>
                <w:sz w:val="20"/>
                <w:szCs w:val="20"/>
              </w:rPr>
            </w:pPr>
            <w:hyperlink r:id="rId2284" w:tooltip="Melbourne" w:history="1">
              <w:r w:rsidRPr="005C16A4">
                <w:rPr>
                  <w:rStyle w:val="Hyperlink"/>
                  <w:rFonts w:ascii="Times New Roman" w:hAnsi="Times New Roman" w:cs="Times New Roman"/>
                  <w:sz w:val="20"/>
                  <w:szCs w:val="20"/>
                </w:rPr>
                <w:t>Melbourne</w:t>
              </w:r>
            </w:hyperlink>
            <w:r w:rsidRPr="005C16A4">
              <w:rPr>
                <w:rFonts w:ascii="Times New Roman" w:hAnsi="Times New Roman" w:cs="Times New Roman"/>
                <w:sz w:val="20"/>
                <w:szCs w:val="20"/>
              </w:rPr>
              <w:t>, Victoria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094574" w14:textId="77777777" w:rsidR="00D02DDC" w:rsidRPr="005C16A4" w:rsidRDefault="00D02DDC" w:rsidP="00AD1AB7">
            <w:pPr>
              <w:jc w:val="both"/>
              <w:rPr>
                <w:rFonts w:ascii="Times New Roman" w:hAnsi="Times New Roman" w:cs="Times New Roman"/>
                <w:sz w:val="20"/>
                <w:szCs w:val="20"/>
              </w:rPr>
            </w:pPr>
            <w:hyperlink r:id="rId2285" w:tooltip="Melbourne, Florida" w:history="1">
              <w:r w:rsidRPr="005C16A4">
                <w:rPr>
                  <w:rStyle w:val="Hyperlink"/>
                  <w:rFonts w:ascii="Times New Roman" w:hAnsi="Times New Roman" w:cs="Times New Roman"/>
                  <w:sz w:val="20"/>
                  <w:szCs w:val="20"/>
                </w:rPr>
                <w:t>Melbourne,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BA506E" w14:textId="77777777" w:rsidR="00D02DDC" w:rsidRPr="005C16A4" w:rsidRDefault="00D02DDC" w:rsidP="00AD1AB7">
            <w:pPr>
              <w:jc w:val="both"/>
              <w:rPr>
                <w:rFonts w:ascii="Times New Roman" w:hAnsi="Times New Roman" w:cs="Times New Roman"/>
                <w:sz w:val="20"/>
                <w:szCs w:val="20"/>
              </w:rPr>
            </w:pPr>
            <w:hyperlink r:id="rId228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6957931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CDC53E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8C3DD5" w14:textId="77777777" w:rsidR="00D02DDC" w:rsidRPr="005C16A4" w:rsidRDefault="00D02DDC" w:rsidP="00AD1AB7">
            <w:pPr>
              <w:jc w:val="both"/>
              <w:rPr>
                <w:rFonts w:ascii="Times New Roman" w:hAnsi="Times New Roman" w:cs="Times New Roman"/>
                <w:sz w:val="20"/>
                <w:szCs w:val="20"/>
              </w:rPr>
            </w:pPr>
            <w:hyperlink r:id="rId2287" w:tooltip="Melbourne, Kentucky" w:history="1">
              <w:r w:rsidRPr="005C16A4">
                <w:rPr>
                  <w:rStyle w:val="Hyperlink"/>
                  <w:rFonts w:ascii="Times New Roman" w:hAnsi="Times New Roman" w:cs="Times New Roman"/>
                  <w:sz w:val="20"/>
                  <w:szCs w:val="20"/>
                </w:rPr>
                <w:t>Melbourne,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CD798" w14:textId="77777777" w:rsidR="00D02DDC" w:rsidRPr="005C16A4" w:rsidRDefault="00D02DDC" w:rsidP="00AD1AB7">
            <w:pPr>
              <w:jc w:val="both"/>
              <w:rPr>
                <w:rFonts w:ascii="Times New Roman" w:hAnsi="Times New Roman" w:cs="Times New Roman"/>
                <w:sz w:val="20"/>
                <w:szCs w:val="20"/>
              </w:rPr>
            </w:pPr>
            <w:hyperlink r:id="rId2288"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3552B11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FB203D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B0575" w14:textId="77777777" w:rsidR="00D02DDC" w:rsidRPr="005C16A4" w:rsidRDefault="00D02DDC" w:rsidP="00AD1AB7">
            <w:pPr>
              <w:jc w:val="both"/>
              <w:rPr>
                <w:rFonts w:ascii="Times New Roman" w:hAnsi="Times New Roman" w:cs="Times New Roman"/>
                <w:sz w:val="20"/>
                <w:szCs w:val="20"/>
              </w:rPr>
            </w:pPr>
            <w:hyperlink r:id="rId2289" w:tooltip="Melbourne, Arkansas" w:history="1">
              <w:r w:rsidRPr="005C16A4">
                <w:rPr>
                  <w:rStyle w:val="Hyperlink"/>
                  <w:rFonts w:ascii="Times New Roman" w:hAnsi="Times New Roman" w:cs="Times New Roman"/>
                  <w:sz w:val="20"/>
                  <w:szCs w:val="20"/>
                </w:rPr>
                <w:t>Melbourne,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1D40FC" w14:textId="77777777" w:rsidR="00D02DDC" w:rsidRPr="005C16A4" w:rsidRDefault="00D02DDC" w:rsidP="00AD1AB7">
            <w:pPr>
              <w:jc w:val="both"/>
              <w:rPr>
                <w:rFonts w:ascii="Times New Roman" w:hAnsi="Times New Roman" w:cs="Times New Roman"/>
                <w:sz w:val="20"/>
                <w:szCs w:val="20"/>
              </w:rPr>
            </w:pPr>
          </w:p>
        </w:tc>
      </w:tr>
      <w:tr w:rsidR="00D02DDC" w:rsidRPr="005C16A4" w14:paraId="589CAE7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611D12" w14:textId="77777777" w:rsidR="00D02DDC" w:rsidRPr="005C16A4" w:rsidRDefault="00D02DDC" w:rsidP="00AD1AB7">
            <w:pPr>
              <w:jc w:val="both"/>
              <w:rPr>
                <w:rFonts w:ascii="Times New Roman" w:hAnsi="Times New Roman" w:cs="Times New Roman"/>
                <w:sz w:val="20"/>
                <w:szCs w:val="20"/>
              </w:rPr>
            </w:pPr>
            <w:hyperlink r:id="rId2290" w:tooltip="Rockhampton" w:history="1">
              <w:r w:rsidRPr="005C16A4">
                <w:rPr>
                  <w:rStyle w:val="Hyperlink"/>
                  <w:rFonts w:ascii="Times New Roman" w:hAnsi="Times New Roman" w:cs="Times New Roman"/>
                  <w:sz w:val="20"/>
                  <w:szCs w:val="20"/>
                </w:rPr>
                <w:t>Rockhampton</w:t>
              </w:r>
            </w:hyperlink>
            <w:r w:rsidRPr="005C16A4">
              <w:rPr>
                <w:rFonts w:ascii="Times New Roman" w:hAnsi="Times New Roman" w:cs="Times New Roman"/>
                <w:sz w:val="20"/>
                <w:szCs w:val="20"/>
              </w:rPr>
              <w:t>, Queensland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A50138" w14:textId="77777777" w:rsidR="00D02DDC" w:rsidRPr="005C16A4" w:rsidRDefault="00D02DDC" w:rsidP="00AD1AB7">
            <w:pPr>
              <w:jc w:val="both"/>
              <w:rPr>
                <w:rFonts w:ascii="Times New Roman" w:hAnsi="Times New Roman" w:cs="Times New Roman"/>
                <w:sz w:val="20"/>
                <w:szCs w:val="20"/>
              </w:rPr>
            </w:pPr>
            <w:hyperlink r:id="rId2291" w:tooltip="Rockham, South Dakota" w:history="1">
              <w:proofErr w:type="spellStart"/>
              <w:r w:rsidRPr="005C16A4">
                <w:rPr>
                  <w:rStyle w:val="Hyperlink"/>
                  <w:rFonts w:ascii="Times New Roman" w:hAnsi="Times New Roman" w:cs="Times New Roman"/>
                  <w:sz w:val="20"/>
                  <w:szCs w:val="20"/>
                </w:rPr>
                <w:t>Rockham</w:t>
              </w:r>
              <w:proofErr w:type="spellEnd"/>
              <w:r w:rsidRPr="005C16A4">
                <w:rPr>
                  <w:rStyle w:val="Hyperlink"/>
                  <w:rFonts w:ascii="Times New Roman" w:hAnsi="Times New Roman" w:cs="Times New Roman"/>
                  <w:sz w:val="20"/>
                  <w:szCs w:val="20"/>
                </w:rPr>
                <w:t>,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2CBEB4" w14:textId="77777777" w:rsidR="00D02DDC" w:rsidRPr="005C16A4" w:rsidRDefault="00D02DDC" w:rsidP="00AD1AB7">
            <w:pPr>
              <w:jc w:val="both"/>
              <w:rPr>
                <w:rFonts w:ascii="Times New Roman" w:hAnsi="Times New Roman" w:cs="Times New Roman"/>
                <w:sz w:val="20"/>
                <w:szCs w:val="20"/>
              </w:rPr>
            </w:pPr>
            <w:hyperlink r:id="rId2292" w:anchor="cite_note-RRhist-8" w:history="1">
              <w:r w:rsidRPr="005C16A4">
                <w:rPr>
                  <w:rStyle w:val="Hyperlink"/>
                  <w:rFonts w:ascii="Times New Roman" w:hAnsi="Times New Roman" w:cs="Times New Roman"/>
                  <w:sz w:val="20"/>
                  <w:szCs w:val="20"/>
                  <w:vertAlign w:val="superscript"/>
                </w:rPr>
                <w:t>[8]</w:t>
              </w:r>
            </w:hyperlink>
          </w:p>
        </w:tc>
      </w:tr>
    </w:tbl>
    <w:p w14:paraId="0DDD27F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Austria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03"/>
        <w:gridCol w:w="2186"/>
        <w:gridCol w:w="2937"/>
      </w:tblGrid>
      <w:tr w:rsidR="00D02DDC" w:rsidRPr="005C16A4" w14:paraId="3B1E08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8527BA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F5DAD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7E8053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59D9D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900B5" w14:textId="77777777" w:rsidR="00D02DDC" w:rsidRPr="005C16A4" w:rsidRDefault="00D02DDC" w:rsidP="00AD1AB7">
            <w:pPr>
              <w:jc w:val="both"/>
              <w:rPr>
                <w:rFonts w:ascii="Times New Roman" w:hAnsi="Times New Roman" w:cs="Times New Roman"/>
                <w:sz w:val="20"/>
                <w:szCs w:val="20"/>
              </w:rPr>
            </w:pPr>
            <w:hyperlink r:id="rId2293" w:tooltip="Deutsch-Wagram" w:history="1">
              <w:r w:rsidRPr="005C16A4">
                <w:rPr>
                  <w:rStyle w:val="Hyperlink"/>
                  <w:rFonts w:ascii="Times New Roman" w:hAnsi="Times New Roman" w:cs="Times New Roman"/>
                  <w:sz w:val="20"/>
                  <w:szCs w:val="20"/>
                </w:rPr>
                <w:t>Deutsch-Wagram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ACD15C" w14:textId="77777777" w:rsidR="00D02DDC" w:rsidRPr="005C16A4" w:rsidRDefault="00D02DDC" w:rsidP="00AD1AB7">
            <w:pPr>
              <w:jc w:val="both"/>
              <w:rPr>
                <w:rFonts w:ascii="Times New Roman" w:hAnsi="Times New Roman" w:cs="Times New Roman"/>
                <w:sz w:val="20"/>
                <w:szCs w:val="20"/>
              </w:rPr>
            </w:pPr>
            <w:hyperlink r:id="rId2294" w:tooltip="Wagram, North Carolina" w:history="1">
              <w:r w:rsidRPr="005C16A4">
                <w:rPr>
                  <w:rStyle w:val="Hyperlink"/>
                  <w:rFonts w:ascii="Times New Roman" w:hAnsi="Times New Roman" w:cs="Times New Roman"/>
                  <w:sz w:val="20"/>
                  <w:szCs w:val="20"/>
                </w:rPr>
                <w:t>Wagram,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E8735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2295" w:tooltip="Battle of Wagram" w:history="1">
              <w:r w:rsidRPr="005C16A4">
                <w:rPr>
                  <w:rStyle w:val="Hyperlink"/>
                  <w:rFonts w:ascii="Times New Roman" w:hAnsi="Times New Roman" w:cs="Times New Roman"/>
                  <w:sz w:val="20"/>
                  <w:szCs w:val="20"/>
                </w:rPr>
                <w:t>Battle of Wagram</w:t>
              </w:r>
            </w:hyperlink>
            <w:hyperlink r:id="rId2296"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9F3D5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C09EAF" w14:textId="77777777" w:rsidR="00D02DDC" w:rsidRPr="005C16A4" w:rsidRDefault="00D02DDC" w:rsidP="00AD1AB7">
            <w:pPr>
              <w:jc w:val="both"/>
              <w:rPr>
                <w:rFonts w:ascii="Times New Roman" w:hAnsi="Times New Roman" w:cs="Times New Roman"/>
                <w:sz w:val="20"/>
                <w:szCs w:val="20"/>
              </w:rPr>
            </w:pPr>
            <w:hyperlink r:id="rId2297" w:tooltip="Freistadt" w:history="1">
              <w:r w:rsidRPr="005C16A4">
                <w:rPr>
                  <w:rStyle w:val="Hyperlink"/>
                  <w:rFonts w:ascii="Times New Roman" w:hAnsi="Times New Roman" w:cs="Times New Roman"/>
                  <w:sz w:val="20"/>
                  <w:szCs w:val="20"/>
                </w:rPr>
                <w:t>Freistadt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9476A4" w14:textId="77777777" w:rsidR="00D02DDC" w:rsidRPr="005C16A4" w:rsidRDefault="00D02DDC" w:rsidP="00AD1AB7">
            <w:pPr>
              <w:jc w:val="both"/>
              <w:rPr>
                <w:rFonts w:ascii="Times New Roman" w:hAnsi="Times New Roman" w:cs="Times New Roman"/>
                <w:sz w:val="20"/>
                <w:szCs w:val="20"/>
              </w:rPr>
            </w:pPr>
            <w:hyperlink r:id="rId2298" w:tooltip="Freistatt, Missouri" w:history="1">
              <w:r w:rsidRPr="005C16A4">
                <w:rPr>
                  <w:rStyle w:val="Hyperlink"/>
                  <w:rFonts w:ascii="Times New Roman" w:hAnsi="Times New Roman" w:cs="Times New Roman"/>
                  <w:sz w:val="20"/>
                  <w:szCs w:val="20"/>
                </w:rPr>
                <w:t>Freistatt,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84DF8" w14:textId="77777777" w:rsidR="00D02DDC" w:rsidRPr="005C16A4" w:rsidRDefault="00D02DDC" w:rsidP="00AD1AB7">
            <w:pPr>
              <w:jc w:val="both"/>
              <w:rPr>
                <w:rFonts w:ascii="Times New Roman" w:hAnsi="Times New Roman" w:cs="Times New Roman"/>
                <w:sz w:val="20"/>
                <w:szCs w:val="20"/>
              </w:rPr>
            </w:pPr>
            <w:hyperlink r:id="rId2299"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90B3DE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44D32B" w14:textId="77777777" w:rsidR="00D02DDC" w:rsidRPr="005C16A4" w:rsidRDefault="00D02DDC" w:rsidP="00AD1AB7">
            <w:pPr>
              <w:jc w:val="both"/>
              <w:rPr>
                <w:rFonts w:ascii="Times New Roman" w:hAnsi="Times New Roman" w:cs="Times New Roman"/>
                <w:sz w:val="20"/>
                <w:szCs w:val="20"/>
              </w:rPr>
            </w:pPr>
            <w:hyperlink r:id="rId2300" w:tooltip="Vienna" w:history="1">
              <w:r w:rsidRPr="005C16A4">
                <w:rPr>
                  <w:rStyle w:val="Hyperlink"/>
                  <w:rFonts w:ascii="Times New Roman" w:hAnsi="Times New Roman" w:cs="Times New Roman"/>
                  <w:sz w:val="20"/>
                  <w:szCs w:val="20"/>
                </w:rPr>
                <w:t>Vienna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65F396" w14:textId="77777777" w:rsidR="00D02DDC" w:rsidRPr="005C16A4" w:rsidRDefault="00D02DDC" w:rsidP="00AD1AB7">
            <w:pPr>
              <w:jc w:val="both"/>
              <w:rPr>
                <w:rFonts w:ascii="Times New Roman" w:hAnsi="Times New Roman" w:cs="Times New Roman"/>
                <w:sz w:val="20"/>
                <w:szCs w:val="20"/>
              </w:rPr>
            </w:pPr>
            <w:hyperlink r:id="rId2301" w:tooltip="Vienna, Illinois" w:history="1">
              <w:r w:rsidRPr="005C16A4">
                <w:rPr>
                  <w:rStyle w:val="Hyperlink"/>
                  <w:rFonts w:ascii="Times New Roman" w:hAnsi="Times New Roman" w:cs="Times New Roman"/>
                  <w:sz w:val="20"/>
                  <w:szCs w:val="20"/>
                </w:rPr>
                <w:t>Vienna,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E889A" w14:textId="77777777" w:rsidR="00D02DDC" w:rsidRPr="005C16A4" w:rsidRDefault="00D02DDC" w:rsidP="00AD1AB7">
            <w:pPr>
              <w:jc w:val="both"/>
              <w:rPr>
                <w:rFonts w:ascii="Times New Roman" w:hAnsi="Times New Roman" w:cs="Times New Roman"/>
                <w:sz w:val="20"/>
                <w:szCs w:val="20"/>
              </w:rPr>
            </w:pPr>
          </w:p>
        </w:tc>
      </w:tr>
      <w:tr w:rsidR="00D02DDC" w:rsidRPr="005C16A4" w14:paraId="255297D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F51DAF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495992" w14:textId="77777777" w:rsidR="00D02DDC" w:rsidRPr="005C16A4" w:rsidRDefault="00D02DDC" w:rsidP="00AD1AB7">
            <w:pPr>
              <w:jc w:val="both"/>
              <w:rPr>
                <w:rFonts w:ascii="Times New Roman" w:hAnsi="Times New Roman" w:cs="Times New Roman"/>
                <w:sz w:val="20"/>
                <w:szCs w:val="20"/>
              </w:rPr>
            </w:pPr>
            <w:hyperlink r:id="rId2302" w:tooltip="Vienna, Indiana" w:history="1">
              <w:r w:rsidRPr="005C16A4">
                <w:rPr>
                  <w:rStyle w:val="Hyperlink"/>
                  <w:rFonts w:ascii="Times New Roman" w:hAnsi="Times New Roman" w:cs="Times New Roman"/>
                  <w:sz w:val="20"/>
                  <w:szCs w:val="20"/>
                </w:rPr>
                <w:t>Vienna,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DFFFE" w14:textId="77777777" w:rsidR="00D02DDC" w:rsidRPr="005C16A4" w:rsidRDefault="00D02DDC" w:rsidP="00AD1AB7">
            <w:pPr>
              <w:jc w:val="both"/>
              <w:rPr>
                <w:rFonts w:ascii="Times New Roman" w:hAnsi="Times New Roman" w:cs="Times New Roman"/>
                <w:sz w:val="20"/>
                <w:szCs w:val="20"/>
              </w:rPr>
            </w:pPr>
          </w:p>
        </w:tc>
      </w:tr>
      <w:tr w:rsidR="00D02DDC" w:rsidRPr="005C16A4" w14:paraId="6D787C2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9770B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CBE803" w14:textId="77777777" w:rsidR="00D02DDC" w:rsidRPr="005C16A4" w:rsidRDefault="00D02DDC" w:rsidP="00AD1AB7">
            <w:pPr>
              <w:jc w:val="both"/>
              <w:rPr>
                <w:rFonts w:ascii="Times New Roman" w:hAnsi="Times New Roman" w:cs="Times New Roman"/>
                <w:sz w:val="20"/>
                <w:szCs w:val="20"/>
              </w:rPr>
            </w:pPr>
            <w:hyperlink r:id="rId2303" w:tooltip="Vienna, Missouri" w:history="1">
              <w:r w:rsidRPr="005C16A4">
                <w:rPr>
                  <w:rStyle w:val="Hyperlink"/>
                  <w:rFonts w:ascii="Times New Roman" w:hAnsi="Times New Roman" w:cs="Times New Roman"/>
                  <w:sz w:val="20"/>
                  <w:szCs w:val="20"/>
                </w:rPr>
                <w:t>Vienna,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90722A" w14:textId="77777777" w:rsidR="00D02DDC" w:rsidRPr="005C16A4" w:rsidRDefault="00D02DDC" w:rsidP="00AD1AB7">
            <w:pPr>
              <w:jc w:val="both"/>
              <w:rPr>
                <w:rFonts w:ascii="Times New Roman" w:hAnsi="Times New Roman" w:cs="Times New Roman"/>
                <w:sz w:val="20"/>
                <w:szCs w:val="20"/>
              </w:rPr>
            </w:pPr>
          </w:p>
        </w:tc>
      </w:tr>
      <w:tr w:rsidR="00D02DDC" w:rsidRPr="005C16A4" w14:paraId="2A45C2A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3F447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32B63E" w14:textId="77777777" w:rsidR="00D02DDC" w:rsidRPr="005C16A4" w:rsidRDefault="00D02DDC" w:rsidP="00AD1AB7">
            <w:pPr>
              <w:jc w:val="both"/>
              <w:rPr>
                <w:rFonts w:ascii="Times New Roman" w:hAnsi="Times New Roman" w:cs="Times New Roman"/>
                <w:sz w:val="20"/>
                <w:szCs w:val="20"/>
              </w:rPr>
            </w:pPr>
            <w:hyperlink r:id="rId2304" w:tooltip="Vienna, New York" w:history="1">
              <w:r w:rsidRPr="005C16A4">
                <w:rPr>
                  <w:rStyle w:val="Hyperlink"/>
                  <w:rFonts w:ascii="Times New Roman" w:hAnsi="Times New Roman" w:cs="Times New Roman"/>
                  <w:sz w:val="20"/>
                  <w:szCs w:val="20"/>
                </w:rPr>
                <w:t>Vienna,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862BAA" w14:textId="77777777" w:rsidR="00D02DDC" w:rsidRPr="005C16A4" w:rsidRDefault="00D02DDC" w:rsidP="00AD1AB7">
            <w:pPr>
              <w:jc w:val="both"/>
              <w:rPr>
                <w:rFonts w:ascii="Times New Roman" w:hAnsi="Times New Roman" w:cs="Times New Roman"/>
                <w:sz w:val="20"/>
                <w:szCs w:val="20"/>
              </w:rPr>
            </w:pPr>
            <w:hyperlink r:id="rId2305"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w:t>
            </w:r>
          </w:p>
        </w:tc>
      </w:tr>
      <w:tr w:rsidR="00D02DDC" w:rsidRPr="005C16A4" w14:paraId="2D90807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48FC0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941FA" w14:textId="77777777" w:rsidR="00D02DDC" w:rsidRPr="005C16A4" w:rsidRDefault="00D02DDC" w:rsidP="00AD1AB7">
            <w:pPr>
              <w:jc w:val="both"/>
              <w:rPr>
                <w:rFonts w:ascii="Times New Roman" w:hAnsi="Times New Roman" w:cs="Times New Roman"/>
                <w:sz w:val="20"/>
                <w:szCs w:val="20"/>
              </w:rPr>
            </w:pPr>
            <w:hyperlink r:id="rId2306" w:tooltip="Vienna, Virginia" w:history="1">
              <w:r w:rsidRPr="005C16A4">
                <w:rPr>
                  <w:rStyle w:val="Hyperlink"/>
                  <w:rFonts w:ascii="Times New Roman" w:hAnsi="Times New Roman" w:cs="Times New Roman"/>
                  <w:sz w:val="20"/>
                  <w:szCs w:val="20"/>
                </w:rPr>
                <w:t>Vienna,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4FE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EABF00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B9CA48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60A655" w14:textId="77777777" w:rsidR="00D02DDC" w:rsidRPr="005C16A4" w:rsidRDefault="00D02DDC" w:rsidP="00AD1AB7">
            <w:pPr>
              <w:jc w:val="both"/>
              <w:rPr>
                <w:rFonts w:ascii="Times New Roman" w:hAnsi="Times New Roman" w:cs="Times New Roman"/>
                <w:sz w:val="20"/>
                <w:szCs w:val="20"/>
              </w:rPr>
            </w:pPr>
            <w:hyperlink r:id="rId2307" w:tooltip="Vienna, West Virginia" w:history="1">
              <w:r w:rsidRPr="005C16A4">
                <w:rPr>
                  <w:rStyle w:val="Hyperlink"/>
                  <w:rFonts w:ascii="Times New Roman" w:hAnsi="Times New Roman" w:cs="Times New Roman"/>
                  <w:sz w:val="20"/>
                  <w:szCs w:val="20"/>
                </w:rPr>
                <w:t>Vienna, West Virginia</w:t>
              </w:r>
            </w:hyperlink>
          </w:p>
        </w:tc>
        <w:tc>
          <w:tcPr>
            <w:tcW w:w="0" w:type="auto"/>
            <w:shd w:val="clear" w:color="auto" w:fill="F8F9FA"/>
            <w:vAlign w:val="center"/>
            <w:hideMark/>
          </w:tcPr>
          <w:p w14:paraId="0DD9FC2D" w14:textId="77777777" w:rsidR="00D02DDC" w:rsidRPr="005C16A4" w:rsidRDefault="00D02DDC" w:rsidP="00AD1AB7">
            <w:pPr>
              <w:jc w:val="both"/>
              <w:rPr>
                <w:rFonts w:ascii="Times New Roman" w:hAnsi="Times New Roman" w:cs="Times New Roman"/>
                <w:sz w:val="20"/>
                <w:szCs w:val="20"/>
              </w:rPr>
            </w:pPr>
          </w:p>
        </w:tc>
      </w:tr>
      <w:tr w:rsidR="00D02DDC" w:rsidRPr="005C16A4" w14:paraId="42B074D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24711F" w14:textId="77777777" w:rsidR="00D02DDC" w:rsidRPr="005C16A4" w:rsidRDefault="00D02DDC" w:rsidP="00AD1AB7">
            <w:pPr>
              <w:jc w:val="both"/>
              <w:rPr>
                <w:rFonts w:ascii="Times New Roman" w:hAnsi="Times New Roman" w:cs="Times New Roman"/>
                <w:sz w:val="20"/>
                <w:szCs w:val="20"/>
              </w:rPr>
            </w:pPr>
            <w:hyperlink r:id="rId2308" w:tooltip="Wels" w:history="1">
              <w:r w:rsidRPr="005C16A4">
                <w:rPr>
                  <w:rStyle w:val="Hyperlink"/>
                  <w:rFonts w:ascii="Times New Roman" w:hAnsi="Times New Roman" w:cs="Times New Roman"/>
                  <w:sz w:val="20"/>
                  <w:szCs w:val="20"/>
                </w:rPr>
                <w:t>Wels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1482D0" w14:textId="77777777" w:rsidR="00D02DDC" w:rsidRPr="005C16A4" w:rsidRDefault="00D02DDC" w:rsidP="00AD1AB7">
            <w:pPr>
              <w:jc w:val="both"/>
              <w:rPr>
                <w:rFonts w:ascii="Times New Roman" w:hAnsi="Times New Roman" w:cs="Times New Roman"/>
                <w:sz w:val="20"/>
                <w:szCs w:val="20"/>
              </w:rPr>
            </w:pPr>
            <w:hyperlink r:id="rId2309" w:tooltip="New Wells, Missouri" w:history="1">
              <w:r w:rsidRPr="005C16A4">
                <w:rPr>
                  <w:rStyle w:val="Hyperlink"/>
                  <w:rFonts w:ascii="Times New Roman" w:hAnsi="Times New Roman" w:cs="Times New Roman"/>
                  <w:sz w:val="20"/>
                  <w:szCs w:val="20"/>
                </w:rPr>
                <w:t>New Wells,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EB23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067F85F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Bangladesh</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26"/>
        <w:gridCol w:w="2714"/>
      </w:tblGrid>
      <w:tr w:rsidR="00D02DDC" w:rsidRPr="005C16A4" w14:paraId="69A2F1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434C7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1D9551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035F91D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26355B" w14:textId="77777777" w:rsidR="00D02DDC" w:rsidRPr="005C16A4" w:rsidRDefault="00D02DDC" w:rsidP="00AD1AB7">
            <w:pPr>
              <w:jc w:val="both"/>
              <w:rPr>
                <w:rFonts w:ascii="Times New Roman" w:hAnsi="Times New Roman" w:cs="Times New Roman"/>
                <w:sz w:val="20"/>
                <w:szCs w:val="20"/>
              </w:rPr>
            </w:pPr>
            <w:hyperlink r:id="rId2310" w:tooltip="Bangladesh" w:history="1">
              <w:r w:rsidRPr="005C16A4">
                <w:rPr>
                  <w:rStyle w:val="Hyperlink"/>
                  <w:rFonts w:ascii="Times New Roman" w:hAnsi="Times New Roman" w:cs="Times New Roman"/>
                  <w:sz w:val="20"/>
                  <w:szCs w:val="20"/>
                </w:rPr>
                <w:t>Bangladesh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9BE1F" w14:textId="77777777" w:rsidR="00D02DDC" w:rsidRPr="005C16A4" w:rsidRDefault="00D02DDC" w:rsidP="00AD1AB7">
            <w:pPr>
              <w:jc w:val="both"/>
              <w:rPr>
                <w:rFonts w:ascii="Times New Roman" w:hAnsi="Times New Roman" w:cs="Times New Roman"/>
                <w:sz w:val="20"/>
                <w:szCs w:val="20"/>
              </w:rPr>
            </w:pPr>
            <w:hyperlink r:id="rId2311" w:tooltip="Little Bangladesh, Los Angeles" w:history="1">
              <w:r w:rsidRPr="005C16A4">
                <w:rPr>
                  <w:rStyle w:val="Hyperlink"/>
                  <w:rFonts w:ascii="Times New Roman" w:hAnsi="Times New Roman" w:cs="Times New Roman"/>
                  <w:sz w:val="20"/>
                  <w:szCs w:val="20"/>
                </w:rPr>
                <w:t>Little Bangladesh, Los Angeles</w:t>
              </w:r>
            </w:hyperlink>
          </w:p>
        </w:tc>
      </w:tr>
    </w:tbl>
    <w:p w14:paraId="046AB23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Belgium</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36"/>
        <w:gridCol w:w="2959"/>
        <w:gridCol w:w="5355"/>
      </w:tblGrid>
      <w:tr w:rsidR="00D02DDC" w:rsidRPr="005C16A4" w14:paraId="4EBE8B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43719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68D17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A38C3D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8BD50D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FC04F2" w14:textId="77777777" w:rsidR="00D02DDC" w:rsidRPr="005C16A4" w:rsidRDefault="00D02DDC" w:rsidP="00AD1AB7">
            <w:pPr>
              <w:jc w:val="both"/>
              <w:rPr>
                <w:rFonts w:ascii="Times New Roman" w:hAnsi="Times New Roman" w:cs="Times New Roman"/>
                <w:sz w:val="20"/>
                <w:szCs w:val="20"/>
              </w:rPr>
            </w:pPr>
            <w:hyperlink r:id="rId2312" w:tooltip="Antwerp" w:history="1">
              <w:r w:rsidRPr="005C16A4">
                <w:rPr>
                  <w:rStyle w:val="Hyperlink"/>
                  <w:rFonts w:ascii="Times New Roman" w:hAnsi="Times New Roman" w:cs="Times New Roman"/>
                  <w:sz w:val="20"/>
                  <w:szCs w:val="20"/>
                </w:rPr>
                <w:t>Antwerp</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56B39F" w14:textId="77777777" w:rsidR="00D02DDC" w:rsidRPr="005C16A4" w:rsidRDefault="00D02DDC" w:rsidP="00AD1AB7">
            <w:pPr>
              <w:jc w:val="both"/>
              <w:rPr>
                <w:rFonts w:ascii="Times New Roman" w:hAnsi="Times New Roman" w:cs="Times New Roman"/>
                <w:sz w:val="20"/>
                <w:szCs w:val="20"/>
              </w:rPr>
            </w:pPr>
            <w:hyperlink r:id="rId2313" w:tooltip="Antwerp, New York" w:history="1">
              <w:r w:rsidRPr="005C16A4">
                <w:rPr>
                  <w:rStyle w:val="Hyperlink"/>
                  <w:rFonts w:ascii="Times New Roman" w:hAnsi="Times New Roman" w:cs="Times New Roman"/>
                  <w:sz w:val="20"/>
                  <w:szCs w:val="20"/>
                </w:rPr>
                <w:t>Antwerp,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35B069" w14:textId="77777777" w:rsidR="00D02DDC" w:rsidRPr="005C16A4" w:rsidRDefault="00D02DDC" w:rsidP="00AD1AB7">
            <w:pPr>
              <w:jc w:val="both"/>
              <w:rPr>
                <w:rFonts w:ascii="Times New Roman" w:hAnsi="Times New Roman" w:cs="Times New Roman"/>
                <w:sz w:val="20"/>
                <w:szCs w:val="20"/>
              </w:rPr>
            </w:pPr>
            <w:hyperlink r:id="rId231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6029CD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D3E1E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8E8740" w14:textId="77777777" w:rsidR="00D02DDC" w:rsidRPr="005C16A4" w:rsidRDefault="00D02DDC" w:rsidP="00AD1AB7">
            <w:pPr>
              <w:jc w:val="both"/>
              <w:rPr>
                <w:rFonts w:ascii="Times New Roman" w:hAnsi="Times New Roman" w:cs="Times New Roman"/>
                <w:sz w:val="20"/>
                <w:szCs w:val="20"/>
              </w:rPr>
            </w:pPr>
            <w:hyperlink r:id="rId2315" w:tooltip="Antwerp, Ohio" w:history="1">
              <w:r w:rsidRPr="005C16A4">
                <w:rPr>
                  <w:rStyle w:val="Hyperlink"/>
                  <w:rFonts w:ascii="Times New Roman" w:hAnsi="Times New Roman" w:cs="Times New Roman"/>
                  <w:sz w:val="20"/>
                  <w:szCs w:val="20"/>
                </w:rPr>
                <w:t>Antwerp, Ohio</w:t>
              </w:r>
            </w:hyperlink>
          </w:p>
        </w:tc>
        <w:tc>
          <w:tcPr>
            <w:tcW w:w="0" w:type="auto"/>
            <w:shd w:val="clear" w:color="auto" w:fill="F8F9FA"/>
            <w:vAlign w:val="center"/>
            <w:hideMark/>
          </w:tcPr>
          <w:p w14:paraId="6EE799C2" w14:textId="77777777" w:rsidR="00D02DDC" w:rsidRPr="005C16A4" w:rsidRDefault="00D02DDC" w:rsidP="00AD1AB7">
            <w:pPr>
              <w:jc w:val="both"/>
              <w:rPr>
                <w:rFonts w:ascii="Times New Roman" w:hAnsi="Times New Roman" w:cs="Times New Roman"/>
                <w:sz w:val="20"/>
                <w:szCs w:val="20"/>
              </w:rPr>
            </w:pPr>
          </w:p>
        </w:tc>
      </w:tr>
      <w:tr w:rsidR="00D02DDC" w:rsidRPr="005C16A4" w14:paraId="3C3A996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46C2C8" w14:textId="77777777" w:rsidR="00D02DDC" w:rsidRPr="005C16A4" w:rsidRDefault="00D02DDC" w:rsidP="00AD1AB7">
            <w:pPr>
              <w:jc w:val="both"/>
              <w:rPr>
                <w:rFonts w:ascii="Times New Roman" w:hAnsi="Times New Roman" w:cs="Times New Roman"/>
                <w:sz w:val="20"/>
                <w:szCs w:val="20"/>
              </w:rPr>
            </w:pPr>
            <w:hyperlink r:id="rId2316" w:tooltip="Bastogne" w:history="1">
              <w:r w:rsidRPr="005C16A4">
                <w:rPr>
                  <w:rStyle w:val="Hyperlink"/>
                  <w:rFonts w:ascii="Times New Roman" w:hAnsi="Times New Roman" w:cs="Times New Roman"/>
                  <w:sz w:val="20"/>
                  <w:szCs w:val="20"/>
                </w:rPr>
                <w:t>Bastogne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B701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Bastogne Gables, North Carolina</w:t>
            </w:r>
            <w:hyperlink r:id="rId2317" w:anchor="cite_note-11" w:history="1">
              <w:r w:rsidRPr="005C16A4">
                <w:rPr>
                  <w:rStyle w:val="Hyperlink"/>
                  <w:rFonts w:ascii="Times New Roman" w:hAnsi="Times New Roman" w:cs="Times New Roman"/>
                  <w:sz w:val="20"/>
                  <w:szCs w:val="20"/>
                  <w:vertAlign w:val="superscript"/>
                </w:rPr>
                <w:t>[11]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F7D888" w14:textId="77777777" w:rsidR="00D02DDC" w:rsidRPr="005C16A4" w:rsidRDefault="00D02DDC" w:rsidP="00AD1AB7">
            <w:pPr>
              <w:jc w:val="both"/>
              <w:rPr>
                <w:rFonts w:ascii="Times New Roman" w:hAnsi="Times New Roman" w:cs="Times New Roman"/>
                <w:sz w:val="20"/>
                <w:szCs w:val="20"/>
              </w:rPr>
            </w:pPr>
            <w:hyperlink r:id="rId2318"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6AFCBFD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1B962D" w14:textId="77777777" w:rsidR="00D02DDC" w:rsidRPr="005C16A4" w:rsidRDefault="00D02DDC" w:rsidP="00AD1AB7">
            <w:pPr>
              <w:jc w:val="both"/>
              <w:rPr>
                <w:rFonts w:ascii="Times New Roman" w:hAnsi="Times New Roman" w:cs="Times New Roman"/>
                <w:sz w:val="20"/>
                <w:szCs w:val="20"/>
              </w:rPr>
            </w:pPr>
            <w:hyperlink r:id="rId2319" w:tooltip="City of Brussels" w:history="1">
              <w:r w:rsidRPr="005C16A4">
                <w:rPr>
                  <w:rStyle w:val="Hyperlink"/>
                  <w:rFonts w:ascii="Times New Roman" w:hAnsi="Times New Roman" w:cs="Times New Roman"/>
                  <w:sz w:val="20"/>
                  <w:szCs w:val="20"/>
                </w:rPr>
                <w:t>Brussels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5D180F" w14:textId="77777777" w:rsidR="00D02DDC" w:rsidRPr="005C16A4" w:rsidRDefault="00D02DDC" w:rsidP="00AD1AB7">
            <w:pPr>
              <w:jc w:val="both"/>
              <w:rPr>
                <w:rFonts w:ascii="Times New Roman" w:hAnsi="Times New Roman" w:cs="Times New Roman"/>
                <w:sz w:val="20"/>
                <w:szCs w:val="20"/>
              </w:rPr>
            </w:pPr>
            <w:hyperlink r:id="rId2320" w:tooltip="Brussels, Wisconsin" w:history="1">
              <w:r w:rsidRPr="005C16A4">
                <w:rPr>
                  <w:rStyle w:val="Hyperlink"/>
                  <w:rFonts w:ascii="Times New Roman" w:hAnsi="Times New Roman" w:cs="Times New Roman"/>
                  <w:sz w:val="20"/>
                  <w:szCs w:val="20"/>
                </w:rPr>
                <w:t>Brussels,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70DDE1" w14:textId="77777777" w:rsidR="00D02DDC" w:rsidRPr="005C16A4" w:rsidRDefault="00D02DDC" w:rsidP="00AD1AB7">
            <w:pPr>
              <w:jc w:val="both"/>
              <w:rPr>
                <w:rFonts w:ascii="Times New Roman" w:hAnsi="Times New Roman" w:cs="Times New Roman"/>
                <w:sz w:val="20"/>
                <w:szCs w:val="20"/>
              </w:rPr>
            </w:pPr>
            <w:hyperlink r:id="rId232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613140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D57FF9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F5C430" w14:textId="77777777" w:rsidR="00D02DDC" w:rsidRPr="005C16A4" w:rsidRDefault="00D02DDC" w:rsidP="00AD1AB7">
            <w:pPr>
              <w:jc w:val="both"/>
              <w:rPr>
                <w:rFonts w:ascii="Times New Roman" w:hAnsi="Times New Roman" w:cs="Times New Roman"/>
                <w:sz w:val="20"/>
                <w:szCs w:val="20"/>
              </w:rPr>
            </w:pPr>
            <w:hyperlink r:id="rId2322" w:tooltip="Brussels, Illinois" w:history="1">
              <w:r w:rsidRPr="005C16A4">
                <w:rPr>
                  <w:rStyle w:val="Hyperlink"/>
                  <w:rFonts w:ascii="Times New Roman" w:hAnsi="Times New Roman" w:cs="Times New Roman"/>
                  <w:sz w:val="20"/>
                  <w:szCs w:val="20"/>
                </w:rPr>
                <w:t>Brussels, Illinois</w:t>
              </w:r>
            </w:hyperlink>
          </w:p>
        </w:tc>
        <w:tc>
          <w:tcPr>
            <w:tcW w:w="0" w:type="auto"/>
            <w:shd w:val="clear" w:color="auto" w:fill="F8F9FA"/>
            <w:vAlign w:val="center"/>
            <w:hideMark/>
          </w:tcPr>
          <w:p w14:paraId="7674280C" w14:textId="77777777" w:rsidR="00D02DDC" w:rsidRPr="005C16A4" w:rsidRDefault="00D02DDC" w:rsidP="00AD1AB7">
            <w:pPr>
              <w:jc w:val="both"/>
              <w:rPr>
                <w:rFonts w:ascii="Times New Roman" w:hAnsi="Times New Roman" w:cs="Times New Roman"/>
                <w:sz w:val="20"/>
                <w:szCs w:val="20"/>
              </w:rPr>
            </w:pPr>
          </w:p>
        </w:tc>
      </w:tr>
      <w:tr w:rsidR="00D02DDC" w:rsidRPr="005C16A4" w14:paraId="42DFA8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866C84" w14:textId="77777777" w:rsidR="00D02DDC" w:rsidRPr="005C16A4" w:rsidRDefault="00D02DDC" w:rsidP="00AD1AB7">
            <w:pPr>
              <w:jc w:val="both"/>
              <w:rPr>
                <w:rFonts w:ascii="Times New Roman" w:hAnsi="Times New Roman" w:cs="Times New Roman"/>
                <w:sz w:val="20"/>
                <w:szCs w:val="20"/>
              </w:rPr>
            </w:pPr>
            <w:hyperlink r:id="rId2323" w:tooltip="Belgium" w:history="1">
              <w:r w:rsidRPr="005C16A4">
                <w:rPr>
                  <w:rStyle w:val="Hyperlink"/>
                  <w:rFonts w:ascii="Times New Roman" w:hAnsi="Times New Roman" w:cs="Times New Roman"/>
                  <w:sz w:val="20"/>
                  <w:szCs w:val="20"/>
                </w:rPr>
                <w:t>Belgium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FDD120" w14:textId="77777777" w:rsidR="00D02DDC" w:rsidRPr="005C16A4" w:rsidRDefault="00D02DDC" w:rsidP="00AD1AB7">
            <w:pPr>
              <w:jc w:val="both"/>
              <w:rPr>
                <w:rFonts w:ascii="Times New Roman" w:hAnsi="Times New Roman" w:cs="Times New Roman"/>
                <w:sz w:val="20"/>
                <w:szCs w:val="20"/>
              </w:rPr>
            </w:pPr>
            <w:hyperlink r:id="rId2324" w:tooltip="Belgium, Wisconsin" w:history="1">
              <w:r w:rsidRPr="005C16A4">
                <w:rPr>
                  <w:rStyle w:val="Hyperlink"/>
                  <w:rFonts w:ascii="Times New Roman" w:hAnsi="Times New Roman" w:cs="Times New Roman"/>
                  <w:sz w:val="20"/>
                  <w:szCs w:val="20"/>
                </w:rPr>
                <w:t>Belgium,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4CBC46" w14:textId="77777777" w:rsidR="00D02DDC" w:rsidRPr="005C16A4" w:rsidRDefault="00D02DDC" w:rsidP="00AD1AB7">
            <w:pPr>
              <w:jc w:val="both"/>
              <w:rPr>
                <w:rFonts w:ascii="Times New Roman" w:hAnsi="Times New Roman" w:cs="Times New Roman"/>
                <w:sz w:val="20"/>
                <w:szCs w:val="20"/>
              </w:rPr>
            </w:pPr>
          </w:p>
        </w:tc>
      </w:tr>
      <w:tr w:rsidR="00D02DDC" w:rsidRPr="005C16A4" w14:paraId="21379E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5C162C" w14:textId="77777777" w:rsidR="00D02DDC" w:rsidRPr="005C16A4" w:rsidRDefault="00D02DDC" w:rsidP="00AD1AB7">
            <w:pPr>
              <w:jc w:val="both"/>
              <w:rPr>
                <w:rFonts w:ascii="Times New Roman" w:hAnsi="Times New Roman" w:cs="Times New Roman"/>
                <w:sz w:val="20"/>
                <w:szCs w:val="20"/>
              </w:rPr>
            </w:pPr>
            <w:hyperlink r:id="rId2325" w:tooltip="Charleroi" w:history="1">
              <w:r w:rsidRPr="005C16A4">
                <w:rPr>
                  <w:rStyle w:val="Hyperlink"/>
                  <w:rFonts w:ascii="Times New Roman" w:hAnsi="Times New Roman" w:cs="Times New Roman"/>
                  <w:sz w:val="20"/>
                  <w:szCs w:val="20"/>
                </w:rPr>
                <w:t>Charleroi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CB4AF5" w14:textId="77777777" w:rsidR="00D02DDC" w:rsidRPr="005C16A4" w:rsidRDefault="00D02DDC" w:rsidP="00AD1AB7">
            <w:pPr>
              <w:jc w:val="both"/>
              <w:rPr>
                <w:rFonts w:ascii="Times New Roman" w:hAnsi="Times New Roman" w:cs="Times New Roman"/>
                <w:sz w:val="20"/>
                <w:szCs w:val="20"/>
              </w:rPr>
            </w:pPr>
            <w:hyperlink r:id="rId2326" w:tooltip="Charleroi, Pennsylvania" w:history="1">
              <w:r w:rsidRPr="005C16A4">
                <w:rPr>
                  <w:rStyle w:val="Hyperlink"/>
                  <w:rFonts w:ascii="Times New Roman" w:hAnsi="Times New Roman" w:cs="Times New Roman"/>
                  <w:sz w:val="20"/>
                  <w:szCs w:val="20"/>
                </w:rPr>
                <w:t>Charleroi,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782F4" w14:textId="77777777" w:rsidR="00D02DDC" w:rsidRPr="005C16A4" w:rsidRDefault="00D02DDC" w:rsidP="00AD1AB7">
            <w:pPr>
              <w:jc w:val="both"/>
              <w:rPr>
                <w:rFonts w:ascii="Times New Roman" w:hAnsi="Times New Roman" w:cs="Times New Roman"/>
                <w:sz w:val="20"/>
                <w:szCs w:val="20"/>
              </w:rPr>
            </w:pPr>
            <w:hyperlink r:id="rId2327"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648EA67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7DEB3" w14:textId="77777777" w:rsidR="00D02DDC" w:rsidRPr="005C16A4" w:rsidRDefault="00D02DDC" w:rsidP="00AD1AB7">
            <w:pPr>
              <w:jc w:val="both"/>
              <w:rPr>
                <w:rFonts w:ascii="Times New Roman" w:hAnsi="Times New Roman" w:cs="Times New Roman"/>
                <w:sz w:val="20"/>
                <w:szCs w:val="20"/>
              </w:rPr>
            </w:pPr>
            <w:hyperlink r:id="rId2328" w:tooltip="Ghent" w:history="1">
              <w:r w:rsidRPr="005C16A4">
                <w:rPr>
                  <w:rStyle w:val="Hyperlink"/>
                  <w:rFonts w:ascii="Times New Roman" w:hAnsi="Times New Roman" w:cs="Times New Roman"/>
                  <w:sz w:val="20"/>
                  <w:szCs w:val="20"/>
                </w:rPr>
                <w:t>Ghent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76932" w14:textId="77777777" w:rsidR="00D02DDC" w:rsidRPr="005C16A4" w:rsidRDefault="00D02DDC" w:rsidP="00AD1AB7">
            <w:pPr>
              <w:jc w:val="both"/>
              <w:rPr>
                <w:rFonts w:ascii="Times New Roman" w:hAnsi="Times New Roman" w:cs="Times New Roman"/>
                <w:sz w:val="20"/>
                <w:szCs w:val="20"/>
              </w:rPr>
            </w:pPr>
            <w:hyperlink r:id="rId2329" w:tooltip="Ghent, Minnesota" w:history="1">
              <w:r w:rsidRPr="005C16A4">
                <w:rPr>
                  <w:rStyle w:val="Hyperlink"/>
                  <w:rFonts w:ascii="Times New Roman" w:hAnsi="Times New Roman" w:cs="Times New Roman"/>
                  <w:sz w:val="20"/>
                  <w:szCs w:val="20"/>
                </w:rPr>
                <w:t>Ghent,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B79DB" w14:textId="77777777" w:rsidR="00D02DDC" w:rsidRPr="005C16A4" w:rsidRDefault="00D02DDC" w:rsidP="00AD1AB7">
            <w:pPr>
              <w:jc w:val="both"/>
              <w:rPr>
                <w:rFonts w:ascii="Times New Roman" w:hAnsi="Times New Roman" w:cs="Times New Roman"/>
                <w:sz w:val="20"/>
                <w:szCs w:val="20"/>
              </w:rPr>
            </w:pPr>
            <w:hyperlink r:id="rId2330"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03F270D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95104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9D4C1B" w14:textId="77777777" w:rsidR="00D02DDC" w:rsidRPr="005C16A4" w:rsidRDefault="00D02DDC" w:rsidP="00AD1AB7">
            <w:pPr>
              <w:jc w:val="both"/>
              <w:rPr>
                <w:rFonts w:ascii="Times New Roman" w:hAnsi="Times New Roman" w:cs="Times New Roman"/>
                <w:sz w:val="20"/>
                <w:szCs w:val="20"/>
              </w:rPr>
            </w:pPr>
            <w:hyperlink r:id="rId2331" w:tooltip="Ghent, Kentucky" w:history="1">
              <w:r w:rsidRPr="005C16A4">
                <w:rPr>
                  <w:rStyle w:val="Hyperlink"/>
                  <w:rFonts w:ascii="Times New Roman" w:hAnsi="Times New Roman" w:cs="Times New Roman"/>
                  <w:sz w:val="20"/>
                  <w:szCs w:val="20"/>
                </w:rPr>
                <w:t>Ghent,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7D6E04" w14:textId="77777777" w:rsidR="00D02DDC" w:rsidRPr="005C16A4" w:rsidRDefault="00D02DDC" w:rsidP="00AD1AB7">
            <w:pPr>
              <w:jc w:val="both"/>
              <w:rPr>
                <w:rFonts w:ascii="Times New Roman" w:hAnsi="Times New Roman" w:cs="Times New Roman"/>
                <w:sz w:val="20"/>
                <w:szCs w:val="20"/>
              </w:rPr>
            </w:pPr>
          </w:p>
        </w:tc>
      </w:tr>
      <w:tr w:rsidR="00D02DDC" w:rsidRPr="005C16A4" w14:paraId="55EE6A4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6E086D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A25EB7" w14:textId="77777777" w:rsidR="00D02DDC" w:rsidRPr="005C16A4" w:rsidRDefault="00D02DDC" w:rsidP="00AD1AB7">
            <w:pPr>
              <w:jc w:val="both"/>
              <w:rPr>
                <w:rFonts w:ascii="Times New Roman" w:hAnsi="Times New Roman" w:cs="Times New Roman"/>
                <w:sz w:val="20"/>
                <w:szCs w:val="20"/>
              </w:rPr>
            </w:pPr>
            <w:hyperlink r:id="rId2332" w:tooltip="Ghent, New York" w:history="1">
              <w:r w:rsidRPr="005C16A4">
                <w:rPr>
                  <w:rStyle w:val="Hyperlink"/>
                  <w:rFonts w:ascii="Times New Roman" w:hAnsi="Times New Roman" w:cs="Times New Roman"/>
                  <w:sz w:val="20"/>
                  <w:szCs w:val="20"/>
                </w:rPr>
                <w:t>Ghent,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18868B" w14:textId="77777777" w:rsidR="00D02DDC" w:rsidRPr="005C16A4" w:rsidRDefault="00D02DDC" w:rsidP="00AD1AB7">
            <w:pPr>
              <w:jc w:val="both"/>
              <w:rPr>
                <w:rFonts w:ascii="Times New Roman" w:hAnsi="Times New Roman" w:cs="Times New Roman"/>
                <w:sz w:val="20"/>
                <w:szCs w:val="20"/>
              </w:rPr>
            </w:pPr>
          </w:p>
        </w:tc>
      </w:tr>
      <w:tr w:rsidR="00D02DDC" w:rsidRPr="005C16A4" w14:paraId="45B0C5B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66FC8D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797A0F" w14:textId="77777777" w:rsidR="00D02DDC" w:rsidRPr="005C16A4" w:rsidRDefault="00D02DDC" w:rsidP="00AD1AB7">
            <w:pPr>
              <w:jc w:val="both"/>
              <w:rPr>
                <w:rFonts w:ascii="Times New Roman" w:hAnsi="Times New Roman" w:cs="Times New Roman"/>
                <w:sz w:val="20"/>
                <w:szCs w:val="20"/>
              </w:rPr>
            </w:pPr>
            <w:hyperlink r:id="rId2333" w:tooltip="Ghent, West Virginia" w:history="1">
              <w:r w:rsidRPr="005C16A4">
                <w:rPr>
                  <w:rStyle w:val="Hyperlink"/>
                  <w:rFonts w:ascii="Times New Roman" w:hAnsi="Times New Roman" w:cs="Times New Roman"/>
                  <w:sz w:val="20"/>
                  <w:szCs w:val="20"/>
                </w:rPr>
                <w:t>Ghent, West Virginia</w:t>
              </w:r>
            </w:hyperlink>
          </w:p>
        </w:tc>
        <w:tc>
          <w:tcPr>
            <w:tcW w:w="0" w:type="auto"/>
            <w:shd w:val="clear" w:color="auto" w:fill="F8F9FA"/>
            <w:vAlign w:val="center"/>
            <w:hideMark/>
          </w:tcPr>
          <w:p w14:paraId="444C7EFF" w14:textId="77777777" w:rsidR="00D02DDC" w:rsidRPr="005C16A4" w:rsidRDefault="00D02DDC" w:rsidP="00AD1AB7">
            <w:pPr>
              <w:jc w:val="both"/>
              <w:rPr>
                <w:rFonts w:ascii="Times New Roman" w:hAnsi="Times New Roman" w:cs="Times New Roman"/>
                <w:sz w:val="20"/>
                <w:szCs w:val="20"/>
              </w:rPr>
            </w:pPr>
          </w:p>
        </w:tc>
      </w:tr>
      <w:tr w:rsidR="00D02DDC" w:rsidRPr="005C16A4" w14:paraId="5B820B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CF4F6" w14:textId="77777777" w:rsidR="00D02DDC" w:rsidRPr="005C16A4" w:rsidRDefault="00D02DDC" w:rsidP="00AD1AB7">
            <w:pPr>
              <w:jc w:val="both"/>
              <w:rPr>
                <w:rFonts w:ascii="Times New Roman" w:hAnsi="Times New Roman" w:cs="Times New Roman"/>
                <w:sz w:val="20"/>
                <w:szCs w:val="20"/>
              </w:rPr>
            </w:pPr>
            <w:hyperlink r:id="rId2334" w:tooltip="Hoboken, Antwerp" w:history="1">
              <w:r w:rsidRPr="005C16A4">
                <w:rPr>
                  <w:rStyle w:val="Hyperlink"/>
                  <w:rFonts w:ascii="Times New Roman" w:hAnsi="Times New Roman" w:cs="Times New Roman"/>
                  <w:sz w:val="20"/>
                  <w:szCs w:val="20"/>
                </w:rPr>
                <w:t>Hoboken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6E5D29" w14:textId="77777777" w:rsidR="00D02DDC" w:rsidRPr="005C16A4" w:rsidRDefault="00D02DDC" w:rsidP="00AD1AB7">
            <w:pPr>
              <w:jc w:val="both"/>
              <w:rPr>
                <w:rFonts w:ascii="Times New Roman" w:hAnsi="Times New Roman" w:cs="Times New Roman"/>
                <w:sz w:val="20"/>
                <w:szCs w:val="20"/>
              </w:rPr>
            </w:pPr>
            <w:hyperlink r:id="rId2335" w:tooltip="Hoboken, New Jersey" w:history="1">
              <w:r w:rsidRPr="005C16A4">
                <w:rPr>
                  <w:rStyle w:val="Hyperlink"/>
                  <w:rFonts w:ascii="Times New Roman" w:hAnsi="Times New Roman" w:cs="Times New Roman"/>
                  <w:sz w:val="20"/>
                  <w:szCs w:val="20"/>
                </w:rPr>
                <w:t>Hoboken,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F88E8F" w14:textId="77777777" w:rsidR="00D02DDC" w:rsidRPr="005C16A4" w:rsidRDefault="00D02DDC" w:rsidP="00AD1AB7">
            <w:pPr>
              <w:jc w:val="both"/>
              <w:rPr>
                <w:rFonts w:ascii="Times New Roman" w:hAnsi="Times New Roman" w:cs="Times New Roman"/>
                <w:sz w:val="20"/>
                <w:szCs w:val="20"/>
              </w:rPr>
            </w:pPr>
            <w:hyperlink r:id="rId2336"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The original name </w:t>
            </w:r>
            <w:proofErr w:type="spellStart"/>
            <w:r w:rsidRPr="005C16A4">
              <w:rPr>
                <w:rFonts w:ascii="Times New Roman" w:hAnsi="Times New Roman" w:cs="Times New Roman"/>
                <w:i/>
                <w:iCs/>
                <w:sz w:val="20"/>
                <w:szCs w:val="20"/>
              </w:rPr>
              <w:t>Hoebuck</w:t>
            </w:r>
            <w:proofErr w:type="spellEnd"/>
            <w:r w:rsidRPr="005C16A4">
              <w:rPr>
                <w:rFonts w:ascii="Times New Roman" w:hAnsi="Times New Roman" w:cs="Times New Roman"/>
                <w:sz w:val="20"/>
                <w:szCs w:val="20"/>
              </w:rPr>
              <w:t> was changed to Hoboken.</w:t>
            </w:r>
          </w:p>
        </w:tc>
      </w:tr>
      <w:tr w:rsidR="00D02DDC" w:rsidRPr="005C16A4" w14:paraId="7FA5D4A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0590FC" w14:textId="77777777" w:rsidR="00D02DDC" w:rsidRPr="005C16A4" w:rsidRDefault="00D02DDC" w:rsidP="00AD1AB7">
            <w:pPr>
              <w:jc w:val="both"/>
              <w:rPr>
                <w:rFonts w:ascii="Times New Roman" w:hAnsi="Times New Roman" w:cs="Times New Roman"/>
                <w:sz w:val="20"/>
                <w:szCs w:val="20"/>
              </w:rPr>
            </w:pPr>
            <w:hyperlink r:id="rId2337" w:tooltip="Liège" w:history="1">
              <w:r w:rsidRPr="005C16A4">
                <w:rPr>
                  <w:rStyle w:val="Hyperlink"/>
                  <w:rFonts w:ascii="Times New Roman" w:hAnsi="Times New Roman" w:cs="Times New Roman"/>
                  <w:sz w:val="20"/>
                  <w:szCs w:val="20"/>
                </w:rPr>
                <w:t>Liège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7D76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Liege, Missouri</w:t>
            </w:r>
            <w:hyperlink r:id="rId2338" w:anchor="cite_note-13" w:history="1">
              <w:r w:rsidRPr="005C16A4">
                <w:rPr>
                  <w:rStyle w:val="Hyperlink"/>
                  <w:rFonts w:ascii="Times New Roman" w:hAnsi="Times New Roman" w:cs="Times New Roman"/>
                  <w:sz w:val="20"/>
                  <w:szCs w:val="20"/>
                  <w:vertAlign w:val="superscript"/>
                </w:rPr>
                <w:t>[13]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308688" w14:textId="77777777" w:rsidR="00D02DDC" w:rsidRPr="005C16A4" w:rsidRDefault="00D02DDC" w:rsidP="00AD1AB7">
            <w:pPr>
              <w:jc w:val="both"/>
              <w:rPr>
                <w:rFonts w:ascii="Times New Roman" w:hAnsi="Times New Roman" w:cs="Times New Roman"/>
                <w:sz w:val="20"/>
                <w:szCs w:val="20"/>
              </w:rPr>
            </w:pPr>
            <w:hyperlink r:id="rId2339"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Liege, Missouri was annexed by </w:t>
            </w:r>
            <w:hyperlink r:id="rId2340" w:tooltip="Bellflower, Missouri" w:history="1">
              <w:r w:rsidRPr="005C16A4">
                <w:rPr>
                  <w:rStyle w:val="Hyperlink"/>
                  <w:rFonts w:ascii="Times New Roman" w:hAnsi="Times New Roman" w:cs="Times New Roman"/>
                  <w:sz w:val="20"/>
                  <w:szCs w:val="20"/>
                </w:rPr>
                <w:t>Bellflower, Missouri</w:t>
              </w:r>
            </w:hyperlink>
            <w:r w:rsidRPr="005C16A4">
              <w:rPr>
                <w:rFonts w:ascii="Times New Roman" w:hAnsi="Times New Roman" w:cs="Times New Roman"/>
                <w:sz w:val="20"/>
                <w:szCs w:val="20"/>
              </w:rPr>
              <w:t> in 1960</w:t>
            </w:r>
            <w:hyperlink r:id="rId2341" w:anchor="cite_note-14" w:history="1">
              <w:r w:rsidRPr="005C16A4">
                <w:rPr>
                  <w:rStyle w:val="Hyperlink"/>
                  <w:rFonts w:ascii="Times New Roman" w:hAnsi="Times New Roman" w:cs="Times New Roman"/>
                  <w:sz w:val="20"/>
                  <w:szCs w:val="20"/>
                  <w:vertAlign w:val="superscript"/>
                </w:rPr>
                <w:t>[14]</w:t>
              </w:r>
            </w:hyperlink>
          </w:p>
        </w:tc>
      </w:tr>
      <w:tr w:rsidR="00D02DDC" w:rsidRPr="005C16A4" w14:paraId="167F23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DB6B20" w14:textId="77777777" w:rsidR="00D02DDC" w:rsidRPr="005C16A4" w:rsidRDefault="00D02DDC" w:rsidP="00AD1AB7">
            <w:pPr>
              <w:jc w:val="both"/>
              <w:rPr>
                <w:rFonts w:ascii="Times New Roman" w:hAnsi="Times New Roman" w:cs="Times New Roman"/>
                <w:sz w:val="20"/>
                <w:szCs w:val="20"/>
              </w:rPr>
            </w:pPr>
            <w:hyperlink r:id="rId2342" w:tooltip="Namur" w:history="1">
              <w:r w:rsidRPr="005C16A4">
                <w:rPr>
                  <w:rStyle w:val="Hyperlink"/>
                  <w:rFonts w:ascii="Times New Roman" w:hAnsi="Times New Roman" w:cs="Times New Roman"/>
                  <w:sz w:val="20"/>
                  <w:szCs w:val="20"/>
                </w:rPr>
                <w:t>Namur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A9727B" w14:textId="77777777" w:rsidR="00D02DDC" w:rsidRPr="005C16A4" w:rsidRDefault="00D02DDC" w:rsidP="00AD1AB7">
            <w:pPr>
              <w:jc w:val="both"/>
              <w:rPr>
                <w:rFonts w:ascii="Times New Roman" w:hAnsi="Times New Roman" w:cs="Times New Roman"/>
                <w:sz w:val="20"/>
                <w:szCs w:val="20"/>
              </w:rPr>
            </w:pPr>
            <w:hyperlink r:id="rId2343" w:tooltip="Namur, Wisconsin" w:history="1">
              <w:r w:rsidRPr="005C16A4">
                <w:rPr>
                  <w:rStyle w:val="Hyperlink"/>
                  <w:rFonts w:ascii="Times New Roman" w:hAnsi="Times New Roman" w:cs="Times New Roman"/>
                  <w:sz w:val="20"/>
                  <w:szCs w:val="20"/>
                </w:rPr>
                <w:t>Namur,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99B9F1" w14:textId="77777777" w:rsidR="00D02DDC" w:rsidRPr="005C16A4" w:rsidRDefault="00D02DDC" w:rsidP="00AD1AB7">
            <w:pPr>
              <w:jc w:val="both"/>
              <w:rPr>
                <w:rFonts w:ascii="Times New Roman" w:hAnsi="Times New Roman" w:cs="Times New Roman"/>
                <w:sz w:val="20"/>
                <w:szCs w:val="20"/>
              </w:rPr>
            </w:pPr>
            <w:hyperlink r:id="rId2344"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96082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839943" w14:textId="77777777" w:rsidR="00D02DDC" w:rsidRPr="005C16A4" w:rsidRDefault="00D02DDC" w:rsidP="00AD1AB7">
            <w:pPr>
              <w:jc w:val="both"/>
              <w:rPr>
                <w:rFonts w:ascii="Times New Roman" w:hAnsi="Times New Roman" w:cs="Times New Roman"/>
                <w:sz w:val="20"/>
                <w:szCs w:val="20"/>
              </w:rPr>
            </w:pPr>
            <w:hyperlink r:id="rId2345" w:tooltip="fr:Rosières (Belgique)" w:history="1">
              <w:proofErr w:type="spellStart"/>
              <w:r w:rsidRPr="005C16A4">
                <w:rPr>
                  <w:rStyle w:val="Hyperlink"/>
                  <w:rFonts w:ascii="Times New Roman" w:hAnsi="Times New Roman" w:cs="Times New Roman"/>
                  <w:sz w:val="20"/>
                  <w:szCs w:val="20"/>
                </w:rPr>
                <w:t>Rosières</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9B6C4B" w14:textId="77777777" w:rsidR="00D02DDC" w:rsidRPr="005C16A4" w:rsidRDefault="00D02DDC" w:rsidP="00AD1AB7">
            <w:pPr>
              <w:jc w:val="both"/>
              <w:rPr>
                <w:rFonts w:ascii="Times New Roman" w:hAnsi="Times New Roman" w:cs="Times New Roman"/>
                <w:sz w:val="20"/>
                <w:szCs w:val="20"/>
              </w:rPr>
            </w:pPr>
            <w:hyperlink r:id="rId2346" w:tooltip="Rosiere, Wisconsin" w:history="1">
              <w:r w:rsidRPr="005C16A4">
                <w:rPr>
                  <w:rStyle w:val="Hyperlink"/>
                  <w:rFonts w:ascii="Times New Roman" w:hAnsi="Times New Roman" w:cs="Times New Roman"/>
                  <w:sz w:val="20"/>
                  <w:szCs w:val="20"/>
                </w:rPr>
                <w:t>Rosiere,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9641A0" w14:textId="77777777" w:rsidR="00D02DDC" w:rsidRPr="005C16A4" w:rsidRDefault="00D02DDC" w:rsidP="00AD1AB7">
            <w:pPr>
              <w:jc w:val="both"/>
              <w:rPr>
                <w:rFonts w:ascii="Times New Roman" w:hAnsi="Times New Roman" w:cs="Times New Roman"/>
                <w:sz w:val="20"/>
                <w:szCs w:val="20"/>
              </w:rPr>
            </w:pPr>
            <w:hyperlink r:id="rId2347"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16C23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86A69F" w14:textId="77777777" w:rsidR="00D02DDC" w:rsidRPr="005C16A4" w:rsidRDefault="00D02DDC" w:rsidP="00AD1AB7">
            <w:pPr>
              <w:jc w:val="both"/>
              <w:rPr>
                <w:rFonts w:ascii="Times New Roman" w:hAnsi="Times New Roman" w:cs="Times New Roman"/>
                <w:sz w:val="20"/>
                <w:szCs w:val="20"/>
              </w:rPr>
            </w:pPr>
            <w:hyperlink r:id="rId2348" w:tooltip="Walhain" w:history="1">
              <w:proofErr w:type="spellStart"/>
              <w:r w:rsidRPr="005C16A4">
                <w:rPr>
                  <w:rStyle w:val="Hyperlink"/>
                  <w:rFonts w:ascii="Times New Roman" w:hAnsi="Times New Roman" w:cs="Times New Roman"/>
                  <w:sz w:val="20"/>
                  <w:szCs w:val="20"/>
                </w:rPr>
                <w:t>Walhain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B30BC9" w14:textId="77777777" w:rsidR="00D02DDC" w:rsidRPr="005C16A4" w:rsidRDefault="00D02DDC" w:rsidP="00AD1AB7">
            <w:pPr>
              <w:jc w:val="both"/>
              <w:rPr>
                <w:rFonts w:ascii="Times New Roman" w:hAnsi="Times New Roman" w:cs="Times New Roman"/>
                <w:sz w:val="20"/>
                <w:szCs w:val="20"/>
              </w:rPr>
            </w:pPr>
            <w:hyperlink r:id="rId2349" w:tooltip="Walhain, Wisconsin" w:history="1">
              <w:proofErr w:type="spellStart"/>
              <w:r w:rsidRPr="005C16A4">
                <w:rPr>
                  <w:rStyle w:val="Hyperlink"/>
                  <w:rFonts w:ascii="Times New Roman" w:hAnsi="Times New Roman" w:cs="Times New Roman"/>
                  <w:sz w:val="20"/>
                  <w:szCs w:val="20"/>
                </w:rPr>
                <w:t>Walhain</w:t>
              </w:r>
              <w:proofErr w:type="spellEnd"/>
              <w:r w:rsidRPr="005C16A4">
                <w:rPr>
                  <w:rStyle w:val="Hyperlink"/>
                  <w:rFonts w:ascii="Times New Roman" w:hAnsi="Times New Roman" w:cs="Times New Roman"/>
                  <w:sz w:val="20"/>
                  <w:szCs w:val="20"/>
                </w:rPr>
                <w: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7F8B0" w14:textId="77777777" w:rsidR="00D02DDC" w:rsidRPr="005C16A4" w:rsidRDefault="00D02DDC" w:rsidP="00AD1AB7">
            <w:pPr>
              <w:jc w:val="both"/>
              <w:rPr>
                <w:rFonts w:ascii="Times New Roman" w:hAnsi="Times New Roman" w:cs="Times New Roman"/>
                <w:sz w:val="20"/>
                <w:szCs w:val="20"/>
              </w:rPr>
            </w:pPr>
            <w:hyperlink r:id="rId2350"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83EDBA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8E2168" w14:textId="77777777" w:rsidR="00D02DDC" w:rsidRPr="005C16A4" w:rsidRDefault="00D02DDC" w:rsidP="00AD1AB7">
            <w:pPr>
              <w:jc w:val="both"/>
              <w:rPr>
                <w:rFonts w:ascii="Times New Roman" w:hAnsi="Times New Roman" w:cs="Times New Roman"/>
                <w:sz w:val="20"/>
                <w:szCs w:val="20"/>
              </w:rPr>
            </w:pPr>
            <w:hyperlink r:id="rId2351" w:tooltip="Waterloo, Belgium" w:history="1">
              <w:r w:rsidRPr="005C16A4">
                <w:rPr>
                  <w:rStyle w:val="Hyperlink"/>
                  <w:rFonts w:ascii="Times New Roman" w:hAnsi="Times New Roman" w:cs="Times New Roman"/>
                  <w:sz w:val="20"/>
                  <w:szCs w:val="20"/>
                </w:rPr>
                <w:t>Waterloo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A46521" w14:textId="77777777" w:rsidR="00D02DDC" w:rsidRPr="005C16A4" w:rsidRDefault="00D02DDC" w:rsidP="00AD1AB7">
            <w:pPr>
              <w:jc w:val="both"/>
              <w:rPr>
                <w:rFonts w:ascii="Times New Roman" w:hAnsi="Times New Roman" w:cs="Times New Roman"/>
                <w:sz w:val="20"/>
                <w:szCs w:val="20"/>
              </w:rPr>
            </w:pPr>
            <w:hyperlink r:id="rId2352" w:tooltip="Waterloo, New York" w:history="1">
              <w:r w:rsidRPr="005C16A4">
                <w:rPr>
                  <w:rStyle w:val="Hyperlink"/>
                  <w:rFonts w:ascii="Times New Roman" w:hAnsi="Times New Roman" w:cs="Times New Roman"/>
                  <w:sz w:val="20"/>
                  <w:szCs w:val="20"/>
                </w:rPr>
                <w:t>Waterloo,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86E5E" w14:textId="77777777" w:rsidR="00D02DDC" w:rsidRPr="005C16A4" w:rsidRDefault="00D02DDC" w:rsidP="00AD1AB7">
            <w:pPr>
              <w:jc w:val="both"/>
              <w:rPr>
                <w:rFonts w:ascii="Times New Roman" w:hAnsi="Times New Roman" w:cs="Times New Roman"/>
                <w:sz w:val="20"/>
                <w:szCs w:val="20"/>
              </w:rPr>
            </w:pPr>
            <w:hyperlink r:id="rId2353"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named for the </w:t>
            </w:r>
            <w:hyperlink r:id="rId2354" w:tooltip="Battle of Waterloo" w:history="1">
              <w:r w:rsidRPr="005C16A4">
                <w:rPr>
                  <w:rStyle w:val="Hyperlink"/>
                  <w:rFonts w:ascii="Times New Roman" w:hAnsi="Times New Roman" w:cs="Times New Roman"/>
                  <w:sz w:val="20"/>
                  <w:szCs w:val="20"/>
                </w:rPr>
                <w:t>Battle of Waterloo</w:t>
              </w:r>
            </w:hyperlink>
          </w:p>
        </w:tc>
      </w:tr>
      <w:tr w:rsidR="00D02DDC" w:rsidRPr="005C16A4" w14:paraId="3DA2C45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7D3E6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D0D49C" w14:textId="77777777" w:rsidR="00D02DDC" w:rsidRPr="005C16A4" w:rsidRDefault="00D02DDC" w:rsidP="00AD1AB7">
            <w:pPr>
              <w:jc w:val="both"/>
              <w:rPr>
                <w:rFonts w:ascii="Times New Roman" w:hAnsi="Times New Roman" w:cs="Times New Roman"/>
                <w:sz w:val="20"/>
                <w:szCs w:val="20"/>
              </w:rPr>
            </w:pPr>
            <w:hyperlink r:id="rId2355" w:tooltip="Waterloo, Indiana" w:history="1">
              <w:r w:rsidRPr="005C16A4">
                <w:rPr>
                  <w:rStyle w:val="Hyperlink"/>
                  <w:rFonts w:ascii="Times New Roman" w:hAnsi="Times New Roman" w:cs="Times New Roman"/>
                  <w:sz w:val="20"/>
                  <w:szCs w:val="20"/>
                </w:rPr>
                <w:t>Waterloo, Indiana</w:t>
              </w:r>
            </w:hyperlink>
          </w:p>
        </w:tc>
        <w:tc>
          <w:tcPr>
            <w:tcW w:w="0" w:type="auto"/>
            <w:shd w:val="clear" w:color="auto" w:fill="F8F9FA"/>
            <w:vAlign w:val="center"/>
            <w:hideMark/>
          </w:tcPr>
          <w:p w14:paraId="37792590" w14:textId="77777777" w:rsidR="00D02DDC" w:rsidRPr="005C16A4" w:rsidRDefault="00D02DDC" w:rsidP="00AD1AB7">
            <w:pPr>
              <w:jc w:val="both"/>
              <w:rPr>
                <w:rFonts w:ascii="Times New Roman" w:hAnsi="Times New Roman" w:cs="Times New Roman"/>
                <w:sz w:val="20"/>
                <w:szCs w:val="20"/>
              </w:rPr>
            </w:pPr>
          </w:p>
        </w:tc>
      </w:tr>
      <w:tr w:rsidR="00D02DDC" w:rsidRPr="005C16A4" w14:paraId="5588007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529B2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1678A4" w14:textId="77777777" w:rsidR="00D02DDC" w:rsidRPr="005C16A4" w:rsidRDefault="00D02DDC" w:rsidP="00AD1AB7">
            <w:pPr>
              <w:jc w:val="both"/>
              <w:rPr>
                <w:rFonts w:ascii="Times New Roman" w:hAnsi="Times New Roman" w:cs="Times New Roman"/>
                <w:sz w:val="20"/>
                <w:szCs w:val="20"/>
              </w:rPr>
            </w:pPr>
            <w:hyperlink r:id="rId2356" w:tooltip="Waterloo, Illinois" w:history="1">
              <w:r w:rsidRPr="005C16A4">
                <w:rPr>
                  <w:rStyle w:val="Hyperlink"/>
                  <w:rFonts w:ascii="Times New Roman" w:hAnsi="Times New Roman" w:cs="Times New Roman"/>
                  <w:sz w:val="20"/>
                  <w:szCs w:val="20"/>
                </w:rPr>
                <w:t>Waterloo,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1EE6C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2357" w:tooltip="Battle of Waterloo" w:history="1">
              <w:r w:rsidRPr="005C16A4">
                <w:rPr>
                  <w:rStyle w:val="Hyperlink"/>
                  <w:rFonts w:ascii="Times New Roman" w:hAnsi="Times New Roman" w:cs="Times New Roman"/>
                  <w:sz w:val="20"/>
                  <w:szCs w:val="20"/>
                </w:rPr>
                <w:t>Battle of Waterloo</w:t>
              </w:r>
            </w:hyperlink>
          </w:p>
        </w:tc>
      </w:tr>
      <w:tr w:rsidR="00D02DDC" w:rsidRPr="005C16A4" w14:paraId="5CB3F88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859FA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4BABA0" w14:textId="77777777" w:rsidR="00D02DDC" w:rsidRPr="005C16A4" w:rsidRDefault="00D02DDC" w:rsidP="00AD1AB7">
            <w:pPr>
              <w:jc w:val="both"/>
              <w:rPr>
                <w:rFonts w:ascii="Times New Roman" w:hAnsi="Times New Roman" w:cs="Times New Roman"/>
                <w:sz w:val="20"/>
                <w:szCs w:val="20"/>
              </w:rPr>
            </w:pPr>
            <w:hyperlink r:id="rId2358" w:tooltip="Waterloo, Iowa" w:history="1">
              <w:r w:rsidRPr="005C16A4">
                <w:rPr>
                  <w:rStyle w:val="Hyperlink"/>
                  <w:rFonts w:ascii="Times New Roman" w:hAnsi="Times New Roman" w:cs="Times New Roman"/>
                  <w:sz w:val="20"/>
                  <w:szCs w:val="20"/>
                </w:rPr>
                <w:t>Waterloo, Iowa</w:t>
              </w:r>
            </w:hyperlink>
          </w:p>
        </w:tc>
        <w:tc>
          <w:tcPr>
            <w:tcW w:w="0" w:type="auto"/>
            <w:shd w:val="clear" w:color="auto" w:fill="F8F9FA"/>
            <w:vAlign w:val="center"/>
            <w:hideMark/>
          </w:tcPr>
          <w:p w14:paraId="74041C06" w14:textId="77777777" w:rsidR="00D02DDC" w:rsidRPr="005C16A4" w:rsidRDefault="00D02DDC" w:rsidP="00AD1AB7">
            <w:pPr>
              <w:jc w:val="both"/>
              <w:rPr>
                <w:rFonts w:ascii="Times New Roman" w:hAnsi="Times New Roman" w:cs="Times New Roman"/>
                <w:sz w:val="20"/>
                <w:szCs w:val="20"/>
              </w:rPr>
            </w:pPr>
          </w:p>
        </w:tc>
      </w:tr>
      <w:tr w:rsidR="00D02DDC" w:rsidRPr="005C16A4" w14:paraId="07D8E08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52580A" w14:textId="77777777" w:rsidR="00D02DDC" w:rsidRPr="005C16A4" w:rsidRDefault="00D02DDC" w:rsidP="00AD1AB7">
            <w:pPr>
              <w:jc w:val="both"/>
              <w:rPr>
                <w:rFonts w:ascii="Times New Roman" w:hAnsi="Times New Roman" w:cs="Times New Roman"/>
                <w:sz w:val="20"/>
                <w:szCs w:val="20"/>
              </w:rPr>
            </w:pPr>
            <w:hyperlink r:id="rId2359" w:tooltip="Watervliet, Belgium" w:history="1">
              <w:r w:rsidRPr="005C16A4">
                <w:rPr>
                  <w:rStyle w:val="Hyperlink"/>
                  <w:rFonts w:ascii="Times New Roman" w:hAnsi="Times New Roman" w:cs="Times New Roman"/>
                  <w:sz w:val="20"/>
                  <w:szCs w:val="20"/>
                </w:rPr>
                <w:t>Watervliet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86149" w14:textId="77777777" w:rsidR="00D02DDC" w:rsidRPr="005C16A4" w:rsidRDefault="00D02DDC" w:rsidP="00AD1AB7">
            <w:pPr>
              <w:jc w:val="both"/>
              <w:rPr>
                <w:rFonts w:ascii="Times New Roman" w:hAnsi="Times New Roman" w:cs="Times New Roman"/>
                <w:sz w:val="20"/>
                <w:szCs w:val="20"/>
              </w:rPr>
            </w:pPr>
            <w:hyperlink r:id="rId2360" w:tooltip="Watervliet, New York" w:history="1">
              <w:r w:rsidRPr="005C16A4">
                <w:rPr>
                  <w:rStyle w:val="Hyperlink"/>
                  <w:rFonts w:ascii="Times New Roman" w:hAnsi="Times New Roman" w:cs="Times New Roman"/>
                  <w:sz w:val="20"/>
                  <w:szCs w:val="20"/>
                </w:rPr>
                <w:t>Watervliet,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88E57D" w14:textId="77777777" w:rsidR="00D02DDC" w:rsidRPr="005C16A4" w:rsidRDefault="00D02DDC" w:rsidP="00AD1AB7">
            <w:pPr>
              <w:jc w:val="both"/>
              <w:rPr>
                <w:rFonts w:ascii="Times New Roman" w:hAnsi="Times New Roman" w:cs="Times New Roman"/>
                <w:sz w:val="20"/>
                <w:szCs w:val="20"/>
              </w:rPr>
            </w:pPr>
            <w:hyperlink r:id="rId236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4531D3D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2B49A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B6647C" w14:textId="77777777" w:rsidR="00D02DDC" w:rsidRPr="005C16A4" w:rsidRDefault="00D02DDC" w:rsidP="00AD1AB7">
            <w:pPr>
              <w:jc w:val="both"/>
              <w:rPr>
                <w:rFonts w:ascii="Times New Roman" w:hAnsi="Times New Roman" w:cs="Times New Roman"/>
                <w:sz w:val="20"/>
                <w:szCs w:val="20"/>
              </w:rPr>
            </w:pPr>
            <w:hyperlink r:id="rId2362" w:tooltip="Watervliet, Michigan" w:history="1">
              <w:r w:rsidRPr="005C16A4">
                <w:rPr>
                  <w:rStyle w:val="Hyperlink"/>
                  <w:rFonts w:ascii="Times New Roman" w:hAnsi="Times New Roman" w:cs="Times New Roman"/>
                  <w:sz w:val="20"/>
                  <w:szCs w:val="20"/>
                </w:rPr>
                <w:t>Watervliet, Michigan</w:t>
              </w:r>
            </w:hyperlink>
          </w:p>
        </w:tc>
        <w:tc>
          <w:tcPr>
            <w:tcW w:w="0" w:type="auto"/>
            <w:shd w:val="clear" w:color="auto" w:fill="F8F9FA"/>
            <w:vAlign w:val="center"/>
            <w:hideMark/>
          </w:tcPr>
          <w:p w14:paraId="2139E5CE" w14:textId="77777777" w:rsidR="00D02DDC" w:rsidRPr="005C16A4" w:rsidRDefault="00D02DDC" w:rsidP="00AD1AB7">
            <w:pPr>
              <w:jc w:val="both"/>
              <w:rPr>
                <w:rFonts w:ascii="Times New Roman" w:hAnsi="Times New Roman" w:cs="Times New Roman"/>
                <w:sz w:val="20"/>
                <w:szCs w:val="20"/>
              </w:rPr>
            </w:pPr>
          </w:p>
        </w:tc>
      </w:tr>
    </w:tbl>
    <w:p w14:paraId="2399E92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Bolivia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2087"/>
        <w:gridCol w:w="670"/>
      </w:tblGrid>
      <w:tr w:rsidR="00D02DDC" w:rsidRPr="005C16A4" w14:paraId="0884486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292608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48DC8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E63DF8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BDE08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D9FD44" w14:textId="77777777" w:rsidR="00D02DDC" w:rsidRPr="005C16A4" w:rsidRDefault="00D02DDC" w:rsidP="00AD1AB7">
            <w:pPr>
              <w:jc w:val="both"/>
              <w:rPr>
                <w:rFonts w:ascii="Times New Roman" w:hAnsi="Times New Roman" w:cs="Times New Roman"/>
                <w:sz w:val="20"/>
                <w:szCs w:val="20"/>
              </w:rPr>
            </w:pPr>
            <w:hyperlink r:id="rId2363" w:tooltip="Bolivia" w:history="1">
              <w:r w:rsidRPr="005C16A4">
                <w:rPr>
                  <w:rStyle w:val="Hyperlink"/>
                  <w:rFonts w:ascii="Times New Roman" w:hAnsi="Times New Roman" w:cs="Times New Roman"/>
                  <w:sz w:val="20"/>
                  <w:szCs w:val="20"/>
                </w:rPr>
                <w:t>Bolivia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D60AD9" w14:textId="77777777" w:rsidR="00D02DDC" w:rsidRPr="005C16A4" w:rsidRDefault="00D02DDC" w:rsidP="00AD1AB7">
            <w:pPr>
              <w:jc w:val="both"/>
              <w:rPr>
                <w:rFonts w:ascii="Times New Roman" w:hAnsi="Times New Roman" w:cs="Times New Roman"/>
                <w:sz w:val="20"/>
                <w:szCs w:val="20"/>
              </w:rPr>
            </w:pPr>
            <w:hyperlink r:id="rId2364" w:tooltip="Bolivia, North Carolina" w:history="1">
              <w:r w:rsidRPr="005C16A4">
                <w:rPr>
                  <w:rStyle w:val="Hyperlink"/>
                  <w:rFonts w:ascii="Times New Roman" w:hAnsi="Times New Roman" w:cs="Times New Roman"/>
                  <w:sz w:val="20"/>
                  <w:szCs w:val="20"/>
                </w:rPr>
                <w:t>Bolivia,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AE4F2" w14:textId="77777777" w:rsidR="00D02DDC" w:rsidRPr="005C16A4" w:rsidRDefault="00D02DDC" w:rsidP="00AD1AB7">
            <w:pPr>
              <w:jc w:val="both"/>
              <w:rPr>
                <w:rFonts w:ascii="Times New Roman" w:hAnsi="Times New Roman" w:cs="Times New Roman"/>
                <w:sz w:val="20"/>
                <w:szCs w:val="20"/>
              </w:rPr>
            </w:pPr>
          </w:p>
        </w:tc>
      </w:tr>
      <w:tr w:rsidR="00D02DDC" w:rsidRPr="005C16A4" w14:paraId="1E0AF0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E6045F" w14:textId="77777777" w:rsidR="00D02DDC" w:rsidRPr="005C16A4" w:rsidRDefault="00D02DDC" w:rsidP="00AD1AB7">
            <w:pPr>
              <w:jc w:val="both"/>
              <w:rPr>
                <w:rFonts w:ascii="Times New Roman" w:hAnsi="Times New Roman" w:cs="Times New Roman"/>
                <w:sz w:val="20"/>
                <w:szCs w:val="20"/>
              </w:rPr>
            </w:pPr>
            <w:hyperlink r:id="rId2365" w:tooltip="La Paz" w:history="1">
              <w:r w:rsidRPr="005C16A4">
                <w:rPr>
                  <w:rStyle w:val="Hyperlink"/>
                  <w:rFonts w:ascii="Times New Roman" w:hAnsi="Times New Roman" w:cs="Times New Roman"/>
                  <w:sz w:val="20"/>
                  <w:szCs w:val="20"/>
                </w:rPr>
                <w:t>La Paz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42B3F0" w14:textId="77777777" w:rsidR="00D02DDC" w:rsidRPr="005C16A4" w:rsidRDefault="00D02DDC" w:rsidP="00AD1AB7">
            <w:pPr>
              <w:jc w:val="both"/>
              <w:rPr>
                <w:rFonts w:ascii="Times New Roman" w:hAnsi="Times New Roman" w:cs="Times New Roman"/>
                <w:sz w:val="20"/>
                <w:szCs w:val="20"/>
              </w:rPr>
            </w:pPr>
            <w:hyperlink r:id="rId2366" w:tooltip="La Paz, Indiana" w:history="1">
              <w:r w:rsidRPr="005C16A4">
                <w:rPr>
                  <w:rStyle w:val="Hyperlink"/>
                  <w:rFonts w:ascii="Times New Roman" w:hAnsi="Times New Roman" w:cs="Times New Roman"/>
                  <w:sz w:val="20"/>
                  <w:szCs w:val="20"/>
                </w:rPr>
                <w:t>La Paz,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FDC8BE" w14:textId="77777777" w:rsidR="00D02DDC" w:rsidRPr="005C16A4" w:rsidRDefault="00D02DDC" w:rsidP="00AD1AB7">
            <w:pPr>
              <w:jc w:val="both"/>
              <w:rPr>
                <w:rFonts w:ascii="Times New Roman" w:hAnsi="Times New Roman" w:cs="Times New Roman"/>
                <w:sz w:val="20"/>
                <w:szCs w:val="20"/>
              </w:rPr>
            </w:pPr>
            <w:hyperlink r:id="rId2367"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846C6A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BCF3AD" w14:textId="77777777" w:rsidR="00D02DDC" w:rsidRPr="005C16A4" w:rsidRDefault="00D02DDC" w:rsidP="00AD1AB7">
            <w:pPr>
              <w:jc w:val="both"/>
              <w:rPr>
                <w:rFonts w:ascii="Times New Roman" w:hAnsi="Times New Roman" w:cs="Times New Roman"/>
                <w:sz w:val="20"/>
                <w:szCs w:val="20"/>
              </w:rPr>
            </w:pPr>
            <w:hyperlink r:id="rId2368" w:tooltip="Potosí" w:history="1">
              <w:r w:rsidRPr="005C16A4">
                <w:rPr>
                  <w:rStyle w:val="Hyperlink"/>
                  <w:rFonts w:ascii="Times New Roman" w:hAnsi="Times New Roman" w:cs="Times New Roman"/>
                  <w:sz w:val="20"/>
                  <w:szCs w:val="20"/>
                </w:rPr>
                <w:t>Potosí</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DD025E" w14:textId="77777777" w:rsidR="00D02DDC" w:rsidRPr="005C16A4" w:rsidRDefault="00D02DDC" w:rsidP="00AD1AB7">
            <w:pPr>
              <w:jc w:val="both"/>
              <w:rPr>
                <w:rFonts w:ascii="Times New Roman" w:hAnsi="Times New Roman" w:cs="Times New Roman"/>
                <w:sz w:val="20"/>
                <w:szCs w:val="20"/>
              </w:rPr>
            </w:pPr>
            <w:hyperlink r:id="rId2369" w:tooltip="Potosi, Missouri" w:history="1">
              <w:r w:rsidRPr="005C16A4">
                <w:rPr>
                  <w:rStyle w:val="Hyperlink"/>
                  <w:rFonts w:ascii="Times New Roman" w:hAnsi="Times New Roman" w:cs="Times New Roman"/>
                  <w:sz w:val="20"/>
                  <w:szCs w:val="20"/>
                </w:rPr>
                <w:t>Potosi,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B0DE23" w14:textId="77777777" w:rsidR="00D02DDC" w:rsidRPr="005C16A4" w:rsidRDefault="00D02DDC" w:rsidP="00AD1AB7">
            <w:pPr>
              <w:jc w:val="both"/>
              <w:rPr>
                <w:rFonts w:ascii="Times New Roman" w:hAnsi="Times New Roman" w:cs="Times New Roman"/>
                <w:sz w:val="20"/>
                <w:szCs w:val="20"/>
              </w:rPr>
            </w:pPr>
            <w:hyperlink r:id="rId2370"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0D5BDE7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E3F914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B5AC90" w14:textId="77777777" w:rsidR="00D02DDC" w:rsidRPr="005C16A4" w:rsidRDefault="00D02DDC" w:rsidP="00AD1AB7">
            <w:pPr>
              <w:jc w:val="both"/>
              <w:rPr>
                <w:rFonts w:ascii="Times New Roman" w:hAnsi="Times New Roman" w:cs="Times New Roman"/>
                <w:sz w:val="20"/>
                <w:szCs w:val="20"/>
              </w:rPr>
            </w:pPr>
            <w:hyperlink r:id="rId2371" w:tooltip="Potosi, Texas" w:history="1">
              <w:r w:rsidRPr="005C16A4">
                <w:rPr>
                  <w:rStyle w:val="Hyperlink"/>
                  <w:rFonts w:ascii="Times New Roman" w:hAnsi="Times New Roman" w:cs="Times New Roman"/>
                  <w:sz w:val="20"/>
                  <w:szCs w:val="20"/>
                </w:rPr>
                <w:t>Potosi, Texas</w:t>
              </w:r>
            </w:hyperlink>
          </w:p>
        </w:tc>
        <w:tc>
          <w:tcPr>
            <w:tcW w:w="0" w:type="auto"/>
            <w:shd w:val="clear" w:color="auto" w:fill="F8F9FA"/>
            <w:vAlign w:val="center"/>
            <w:hideMark/>
          </w:tcPr>
          <w:p w14:paraId="5FA9BA45" w14:textId="77777777" w:rsidR="00D02DDC" w:rsidRPr="005C16A4" w:rsidRDefault="00D02DDC" w:rsidP="00AD1AB7">
            <w:pPr>
              <w:jc w:val="both"/>
              <w:rPr>
                <w:rFonts w:ascii="Times New Roman" w:hAnsi="Times New Roman" w:cs="Times New Roman"/>
                <w:sz w:val="20"/>
                <w:szCs w:val="20"/>
              </w:rPr>
            </w:pPr>
          </w:p>
        </w:tc>
      </w:tr>
      <w:tr w:rsidR="00D02DDC" w:rsidRPr="005C16A4" w14:paraId="0BDF5DE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72E05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1614CC" w14:textId="77777777" w:rsidR="00D02DDC" w:rsidRPr="005C16A4" w:rsidRDefault="00D02DDC" w:rsidP="00AD1AB7">
            <w:pPr>
              <w:jc w:val="both"/>
              <w:rPr>
                <w:rFonts w:ascii="Times New Roman" w:hAnsi="Times New Roman" w:cs="Times New Roman"/>
                <w:sz w:val="20"/>
                <w:szCs w:val="20"/>
              </w:rPr>
            </w:pPr>
            <w:hyperlink r:id="rId2372" w:tooltip="Potosi, Wisconsin" w:history="1">
              <w:r w:rsidRPr="005C16A4">
                <w:rPr>
                  <w:rStyle w:val="Hyperlink"/>
                  <w:rFonts w:ascii="Times New Roman" w:hAnsi="Times New Roman" w:cs="Times New Roman"/>
                  <w:sz w:val="20"/>
                  <w:szCs w:val="20"/>
                </w:rPr>
                <w:t>Potosi,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894C1" w14:textId="77777777" w:rsidR="00D02DDC" w:rsidRPr="005C16A4" w:rsidRDefault="00D02DDC" w:rsidP="00AD1AB7">
            <w:pPr>
              <w:jc w:val="both"/>
              <w:rPr>
                <w:rFonts w:ascii="Times New Roman" w:hAnsi="Times New Roman" w:cs="Times New Roman"/>
                <w:sz w:val="20"/>
                <w:szCs w:val="20"/>
              </w:rPr>
            </w:pPr>
          </w:p>
        </w:tc>
      </w:tr>
    </w:tbl>
    <w:p w14:paraId="1321F35C"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Brazil</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81"/>
        <w:gridCol w:w="1381"/>
      </w:tblGrid>
      <w:tr w:rsidR="00D02DDC" w:rsidRPr="005C16A4" w14:paraId="21666D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881C9B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625562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74D79B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42EE8" w14:textId="77777777" w:rsidR="00D02DDC" w:rsidRPr="005C16A4" w:rsidRDefault="00D02DDC" w:rsidP="00AD1AB7">
            <w:pPr>
              <w:jc w:val="both"/>
              <w:rPr>
                <w:rFonts w:ascii="Times New Roman" w:hAnsi="Times New Roman" w:cs="Times New Roman"/>
                <w:sz w:val="20"/>
                <w:szCs w:val="20"/>
              </w:rPr>
            </w:pPr>
            <w:hyperlink r:id="rId2373" w:tooltip="Brazil" w:history="1">
              <w:r w:rsidRPr="005C16A4">
                <w:rPr>
                  <w:rStyle w:val="Hyperlink"/>
                  <w:rFonts w:ascii="Times New Roman" w:hAnsi="Times New Roman" w:cs="Times New Roman"/>
                  <w:sz w:val="20"/>
                  <w:szCs w:val="20"/>
                </w:rPr>
                <w:t>Brazil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D86640" w14:textId="77777777" w:rsidR="00D02DDC" w:rsidRPr="005C16A4" w:rsidRDefault="00D02DDC" w:rsidP="00AD1AB7">
            <w:pPr>
              <w:jc w:val="both"/>
              <w:rPr>
                <w:rFonts w:ascii="Times New Roman" w:hAnsi="Times New Roman" w:cs="Times New Roman"/>
                <w:sz w:val="20"/>
                <w:szCs w:val="20"/>
              </w:rPr>
            </w:pPr>
            <w:hyperlink r:id="rId2374" w:tooltip="Brazil, Indiana" w:history="1">
              <w:r w:rsidRPr="005C16A4">
                <w:rPr>
                  <w:rStyle w:val="Hyperlink"/>
                  <w:rFonts w:ascii="Times New Roman" w:hAnsi="Times New Roman" w:cs="Times New Roman"/>
                  <w:sz w:val="20"/>
                  <w:szCs w:val="20"/>
                </w:rPr>
                <w:t>Brazil, Indiana</w:t>
              </w:r>
            </w:hyperlink>
          </w:p>
        </w:tc>
      </w:tr>
    </w:tbl>
    <w:p w14:paraId="0E7D75A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Bulgaria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48"/>
        <w:gridCol w:w="1753"/>
        <w:gridCol w:w="670"/>
      </w:tblGrid>
      <w:tr w:rsidR="00D02DDC" w:rsidRPr="005C16A4" w14:paraId="0B7117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E16532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9815C8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C6B09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7D1AE5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7B047" w14:textId="77777777" w:rsidR="00D02DDC" w:rsidRPr="005C16A4" w:rsidRDefault="00D02DDC" w:rsidP="00AD1AB7">
            <w:pPr>
              <w:jc w:val="both"/>
              <w:rPr>
                <w:rFonts w:ascii="Times New Roman" w:hAnsi="Times New Roman" w:cs="Times New Roman"/>
                <w:sz w:val="20"/>
                <w:szCs w:val="20"/>
              </w:rPr>
            </w:pPr>
            <w:hyperlink r:id="rId2375" w:tooltip="Pleven" w:history="1">
              <w:r w:rsidRPr="005C16A4">
                <w:rPr>
                  <w:rStyle w:val="Hyperlink"/>
                  <w:rFonts w:ascii="Times New Roman" w:hAnsi="Times New Roman" w:cs="Times New Roman"/>
                  <w:sz w:val="20"/>
                  <w:szCs w:val="20"/>
                </w:rPr>
                <w:t>Pleven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525C53" w14:textId="77777777" w:rsidR="00D02DDC" w:rsidRPr="005C16A4" w:rsidRDefault="00D02DDC" w:rsidP="00AD1AB7">
            <w:pPr>
              <w:jc w:val="both"/>
              <w:rPr>
                <w:rFonts w:ascii="Times New Roman" w:hAnsi="Times New Roman" w:cs="Times New Roman"/>
                <w:sz w:val="20"/>
                <w:szCs w:val="20"/>
              </w:rPr>
            </w:pPr>
            <w:hyperlink r:id="rId2376" w:tooltip="Plevna, Montana" w:history="1">
              <w:r w:rsidRPr="005C16A4">
                <w:rPr>
                  <w:rStyle w:val="Hyperlink"/>
                  <w:rFonts w:ascii="Times New Roman" w:hAnsi="Times New Roman" w:cs="Times New Roman"/>
                  <w:sz w:val="20"/>
                  <w:szCs w:val="20"/>
                </w:rPr>
                <w:t>Plevna,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ACAF66" w14:textId="77777777" w:rsidR="00D02DDC" w:rsidRPr="005C16A4" w:rsidRDefault="00D02DDC" w:rsidP="00AD1AB7">
            <w:pPr>
              <w:jc w:val="both"/>
              <w:rPr>
                <w:rFonts w:ascii="Times New Roman" w:hAnsi="Times New Roman" w:cs="Times New Roman"/>
                <w:sz w:val="20"/>
                <w:szCs w:val="20"/>
              </w:rPr>
            </w:pPr>
            <w:hyperlink r:id="rId2377" w:anchor="cite_note-MTpn-16" w:history="1">
              <w:r w:rsidRPr="005C16A4">
                <w:rPr>
                  <w:rStyle w:val="Hyperlink"/>
                  <w:rFonts w:ascii="Times New Roman" w:hAnsi="Times New Roman" w:cs="Times New Roman"/>
                  <w:sz w:val="20"/>
                  <w:szCs w:val="20"/>
                  <w:vertAlign w:val="superscript"/>
                </w:rPr>
                <w:t>[16]</w:t>
              </w:r>
            </w:hyperlink>
          </w:p>
        </w:tc>
      </w:tr>
      <w:tr w:rsidR="00D02DDC" w:rsidRPr="005C16A4" w14:paraId="0C63F9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21990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9A7B8" w14:textId="77777777" w:rsidR="00D02DDC" w:rsidRPr="005C16A4" w:rsidRDefault="00D02DDC" w:rsidP="00AD1AB7">
            <w:pPr>
              <w:jc w:val="both"/>
              <w:rPr>
                <w:rFonts w:ascii="Times New Roman" w:hAnsi="Times New Roman" w:cs="Times New Roman"/>
                <w:sz w:val="20"/>
                <w:szCs w:val="20"/>
              </w:rPr>
            </w:pPr>
            <w:hyperlink r:id="rId2378" w:tooltip="Plevna, Kansas" w:history="1">
              <w:r w:rsidRPr="005C16A4">
                <w:rPr>
                  <w:rStyle w:val="Hyperlink"/>
                  <w:rFonts w:ascii="Times New Roman" w:hAnsi="Times New Roman" w:cs="Times New Roman"/>
                  <w:sz w:val="20"/>
                  <w:szCs w:val="20"/>
                </w:rPr>
                <w:t>Plevna, Kansas</w:t>
              </w:r>
            </w:hyperlink>
          </w:p>
        </w:tc>
        <w:tc>
          <w:tcPr>
            <w:tcW w:w="0" w:type="auto"/>
            <w:shd w:val="clear" w:color="auto" w:fill="F8F9FA"/>
            <w:vAlign w:val="center"/>
            <w:hideMark/>
          </w:tcPr>
          <w:p w14:paraId="4E040C98" w14:textId="77777777" w:rsidR="00D02DDC" w:rsidRPr="005C16A4" w:rsidRDefault="00D02DDC" w:rsidP="00AD1AB7">
            <w:pPr>
              <w:jc w:val="both"/>
              <w:rPr>
                <w:rFonts w:ascii="Times New Roman" w:hAnsi="Times New Roman" w:cs="Times New Roman"/>
                <w:sz w:val="20"/>
                <w:szCs w:val="20"/>
              </w:rPr>
            </w:pPr>
          </w:p>
        </w:tc>
      </w:tr>
      <w:tr w:rsidR="00D02DDC" w:rsidRPr="005C16A4" w14:paraId="455DB7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632075" w14:textId="77777777" w:rsidR="00D02DDC" w:rsidRPr="005C16A4" w:rsidRDefault="00D02DDC" w:rsidP="00AD1AB7">
            <w:pPr>
              <w:jc w:val="both"/>
              <w:rPr>
                <w:rFonts w:ascii="Times New Roman" w:hAnsi="Times New Roman" w:cs="Times New Roman"/>
                <w:sz w:val="20"/>
                <w:szCs w:val="20"/>
              </w:rPr>
            </w:pPr>
            <w:hyperlink r:id="rId2379" w:tooltip="Shumen" w:history="1">
              <w:r w:rsidRPr="005C16A4">
                <w:rPr>
                  <w:rStyle w:val="Hyperlink"/>
                  <w:rFonts w:ascii="Times New Roman" w:hAnsi="Times New Roman" w:cs="Times New Roman"/>
                  <w:sz w:val="20"/>
                  <w:szCs w:val="20"/>
                </w:rPr>
                <w:t>Shumen</w:t>
              </w:r>
            </w:hyperlink>
            <w:r w:rsidRPr="005C16A4">
              <w:rPr>
                <w:rFonts w:ascii="Times New Roman" w:hAnsi="Times New Roman" w:cs="Times New Roman"/>
                <w:sz w:val="20"/>
                <w:szCs w:val="20"/>
              </w:rPr>
              <w:t xml:space="preserve"> (formerly: </w:t>
            </w:r>
            <w:proofErr w:type="spellStart"/>
            <w:r w:rsidRPr="005C16A4">
              <w:rPr>
                <w:rFonts w:ascii="Times New Roman" w:hAnsi="Times New Roman" w:cs="Times New Roman"/>
                <w:sz w:val="20"/>
                <w:szCs w:val="20"/>
              </w:rPr>
              <w:t>Shumla</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E10C0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Shumla</w:t>
            </w:r>
            <w:proofErr w:type="spellEnd"/>
            <w:r w:rsidRPr="005C16A4">
              <w:rPr>
                <w:rFonts w:ascii="Times New Roman" w:hAnsi="Times New Roman" w:cs="Times New Roman"/>
                <w:sz w:val="20"/>
                <w:szCs w:val="20"/>
              </w:rPr>
              <w:t>, Texas</w:t>
            </w:r>
            <w:hyperlink r:id="rId2380" w:anchor="cite_note-17" w:history="1">
              <w:r w:rsidRPr="005C16A4">
                <w:rPr>
                  <w:rStyle w:val="Hyperlink"/>
                  <w:rFonts w:ascii="Times New Roman" w:hAnsi="Times New Roman" w:cs="Times New Roman"/>
                  <w:sz w:val="20"/>
                  <w:szCs w:val="20"/>
                  <w:vertAlign w:val="superscript"/>
                </w:rPr>
                <w:t>[17]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968AF5" w14:textId="77777777" w:rsidR="00D02DDC" w:rsidRPr="005C16A4" w:rsidRDefault="00D02DDC" w:rsidP="00AD1AB7">
            <w:pPr>
              <w:jc w:val="both"/>
              <w:rPr>
                <w:rFonts w:ascii="Times New Roman" w:hAnsi="Times New Roman" w:cs="Times New Roman"/>
                <w:sz w:val="20"/>
                <w:szCs w:val="20"/>
              </w:rPr>
            </w:pPr>
            <w:hyperlink r:id="rId2381" w:anchor="cite_note-18" w:history="1">
              <w:r w:rsidRPr="005C16A4">
                <w:rPr>
                  <w:rStyle w:val="Hyperlink"/>
                  <w:rFonts w:ascii="Times New Roman" w:hAnsi="Times New Roman" w:cs="Times New Roman"/>
                  <w:sz w:val="20"/>
                  <w:szCs w:val="20"/>
                  <w:vertAlign w:val="superscript"/>
                </w:rPr>
                <w:t>[18]</w:t>
              </w:r>
            </w:hyperlink>
          </w:p>
        </w:tc>
      </w:tr>
      <w:tr w:rsidR="00D02DDC" w:rsidRPr="005C16A4" w14:paraId="37E096D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63717A" w14:textId="77777777" w:rsidR="00D02DDC" w:rsidRPr="005C16A4" w:rsidRDefault="00D02DDC" w:rsidP="00AD1AB7">
            <w:pPr>
              <w:jc w:val="both"/>
              <w:rPr>
                <w:rFonts w:ascii="Times New Roman" w:hAnsi="Times New Roman" w:cs="Times New Roman"/>
                <w:sz w:val="20"/>
                <w:szCs w:val="20"/>
              </w:rPr>
            </w:pPr>
            <w:hyperlink r:id="rId2382" w:tooltip="Sofia" w:history="1">
              <w:r w:rsidRPr="005C16A4">
                <w:rPr>
                  <w:rStyle w:val="Hyperlink"/>
                  <w:rFonts w:ascii="Times New Roman" w:hAnsi="Times New Roman" w:cs="Times New Roman"/>
                  <w:sz w:val="20"/>
                  <w:szCs w:val="20"/>
                </w:rPr>
                <w:t>Sofia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052723" w14:textId="77777777" w:rsidR="00D02DDC" w:rsidRPr="005C16A4" w:rsidRDefault="00D02DDC" w:rsidP="00AD1AB7">
            <w:pPr>
              <w:jc w:val="both"/>
              <w:rPr>
                <w:rFonts w:ascii="Times New Roman" w:hAnsi="Times New Roman" w:cs="Times New Roman"/>
                <w:sz w:val="20"/>
                <w:szCs w:val="20"/>
              </w:rPr>
            </w:pPr>
            <w:hyperlink r:id="rId2383" w:tooltip="Sofia, New Mexico" w:history="1">
              <w:r w:rsidRPr="005C16A4">
                <w:rPr>
                  <w:rStyle w:val="Hyperlink"/>
                  <w:rFonts w:ascii="Times New Roman" w:hAnsi="Times New Roman" w:cs="Times New Roman"/>
                  <w:sz w:val="20"/>
                  <w:szCs w:val="20"/>
                </w:rPr>
                <w:t>Sofia,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BB77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E77A1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78993" w14:textId="77777777" w:rsidR="00D02DDC" w:rsidRPr="005C16A4" w:rsidRDefault="00D02DDC" w:rsidP="00AD1AB7">
            <w:pPr>
              <w:jc w:val="both"/>
              <w:rPr>
                <w:rFonts w:ascii="Times New Roman" w:hAnsi="Times New Roman" w:cs="Times New Roman"/>
                <w:sz w:val="20"/>
                <w:szCs w:val="20"/>
              </w:rPr>
            </w:pPr>
            <w:hyperlink r:id="rId2384" w:tooltip="Varna, Bulgaria" w:history="1">
              <w:r w:rsidRPr="005C16A4">
                <w:rPr>
                  <w:rStyle w:val="Hyperlink"/>
                  <w:rFonts w:ascii="Times New Roman" w:hAnsi="Times New Roman" w:cs="Times New Roman"/>
                  <w:sz w:val="20"/>
                  <w:szCs w:val="20"/>
                </w:rPr>
                <w:t>Varna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35B394" w14:textId="77777777" w:rsidR="00D02DDC" w:rsidRPr="005C16A4" w:rsidRDefault="00D02DDC" w:rsidP="00AD1AB7">
            <w:pPr>
              <w:jc w:val="both"/>
              <w:rPr>
                <w:rFonts w:ascii="Times New Roman" w:hAnsi="Times New Roman" w:cs="Times New Roman"/>
                <w:sz w:val="20"/>
                <w:szCs w:val="20"/>
              </w:rPr>
            </w:pPr>
            <w:hyperlink r:id="rId2385" w:tooltip="Varna, Illinois" w:history="1">
              <w:r w:rsidRPr="005C16A4">
                <w:rPr>
                  <w:rStyle w:val="Hyperlink"/>
                  <w:rFonts w:ascii="Times New Roman" w:hAnsi="Times New Roman" w:cs="Times New Roman"/>
                  <w:sz w:val="20"/>
                  <w:szCs w:val="20"/>
                </w:rPr>
                <w:t>Varna,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37132D" w14:textId="77777777" w:rsidR="00D02DDC" w:rsidRPr="005C16A4" w:rsidRDefault="00D02DDC" w:rsidP="00AD1AB7">
            <w:pPr>
              <w:jc w:val="both"/>
              <w:rPr>
                <w:rFonts w:ascii="Times New Roman" w:hAnsi="Times New Roman" w:cs="Times New Roman"/>
                <w:sz w:val="20"/>
                <w:szCs w:val="20"/>
              </w:rPr>
            </w:pPr>
            <w:hyperlink r:id="rId2386" w:anchor="cite_note-pnIll-19" w:history="1">
              <w:r w:rsidRPr="005C16A4">
                <w:rPr>
                  <w:rStyle w:val="Hyperlink"/>
                  <w:rFonts w:ascii="Times New Roman" w:hAnsi="Times New Roman" w:cs="Times New Roman"/>
                  <w:sz w:val="20"/>
                  <w:szCs w:val="20"/>
                  <w:vertAlign w:val="superscript"/>
                </w:rPr>
                <w:t>[19]</w:t>
              </w:r>
            </w:hyperlink>
          </w:p>
        </w:tc>
      </w:tr>
    </w:tbl>
    <w:p w14:paraId="4343AEE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Canada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222"/>
        <w:gridCol w:w="2839"/>
        <w:gridCol w:w="4289"/>
      </w:tblGrid>
      <w:tr w:rsidR="00D02DDC" w:rsidRPr="005C16A4" w14:paraId="148A2E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699B90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25AE9C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4C63FC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F599E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32696F" w14:textId="77777777" w:rsidR="00D02DDC" w:rsidRPr="005C16A4" w:rsidRDefault="00D02DDC" w:rsidP="00AD1AB7">
            <w:pPr>
              <w:jc w:val="both"/>
              <w:rPr>
                <w:rFonts w:ascii="Times New Roman" w:hAnsi="Times New Roman" w:cs="Times New Roman"/>
                <w:sz w:val="20"/>
                <w:szCs w:val="20"/>
              </w:rPr>
            </w:pPr>
            <w:hyperlink r:id="rId2387" w:tooltip="Acton, Ontario" w:history="1">
              <w:r w:rsidRPr="005C16A4">
                <w:rPr>
                  <w:rStyle w:val="Hyperlink"/>
                  <w:rFonts w:ascii="Times New Roman" w:hAnsi="Times New Roman" w:cs="Times New Roman"/>
                  <w:sz w:val="20"/>
                  <w:szCs w:val="20"/>
                </w:rPr>
                <w:t>Acton,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037D92" w14:textId="77777777" w:rsidR="00D02DDC" w:rsidRPr="005C16A4" w:rsidRDefault="00D02DDC" w:rsidP="00AD1AB7">
            <w:pPr>
              <w:jc w:val="both"/>
              <w:rPr>
                <w:rFonts w:ascii="Times New Roman" w:hAnsi="Times New Roman" w:cs="Times New Roman"/>
                <w:sz w:val="20"/>
                <w:szCs w:val="20"/>
              </w:rPr>
            </w:pPr>
            <w:hyperlink r:id="rId2388" w:tooltip="Acton Township, Meeker County, Minnesota" w:history="1">
              <w:r w:rsidRPr="005C16A4">
                <w:rPr>
                  <w:rStyle w:val="Hyperlink"/>
                  <w:rFonts w:ascii="Times New Roman" w:hAnsi="Times New Roman" w:cs="Times New Roman"/>
                  <w:sz w:val="20"/>
                  <w:szCs w:val="20"/>
                </w:rPr>
                <w:t>Acton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F5375C" w14:textId="77777777" w:rsidR="00D02DDC" w:rsidRPr="005C16A4" w:rsidRDefault="00D02DDC" w:rsidP="00AD1AB7">
            <w:pPr>
              <w:jc w:val="both"/>
              <w:rPr>
                <w:rFonts w:ascii="Times New Roman" w:hAnsi="Times New Roman" w:cs="Times New Roman"/>
                <w:sz w:val="20"/>
                <w:szCs w:val="20"/>
              </w:rPr>
            </w:pPr>
            <w:hyperlink r:id="rId238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E1513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040F9" w14:textId="77777777" w:rsidR="00D02DDC" w:rsidRPr="005C16A4" w:rsidRDefault="00D02DDC" w:rsidP="00AD1AB7">
            <w:pPr>
              <w:jc w:val="both"/>
              <w:rPr>
                <w:rFonts w:ascii="Times New Roman" w:hAnsi="Times New Roman" w:cs="Times New Roman"/>
                <w:sz w:val="20"/>
                <w:szCs w:val="20"/>
              </w:rPr>
            </w:pPr>
            <w:hyperlink r:id="rId2390" w:tooltip="Alma, Ontario" w:history="1">
              <w:r w:rsidRPr="005C16A4">
                <w:rPr>
                  <w:rStyle w:val="Hyperlink"/>
                  <w:rFonts w:ascii="Times New Roman" w:hAnsi="Times New Roman" w:cs="Times New Roman"/>
                  <w:sz w:val="20"/>
                  <w:szCs w:val="20"/>
                </w:rPr>
                <w:t>Alma,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39959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Alma, North Dakota</w:t>
            </w:r>
            <w:hyperlink r:id="rId2391" w:anchor="cite_note-21" w:history="1">
              <w:r w:rsidRPr="005C16A4">
                <w:rPr>
                  <w:rStyle w:val="Hyperlink"/>
                  <w:rFonts w:ascii="Times New Roman" w:hAnsi="Times New Roman" w:cs="Times New Roman"/>
                  <w:sz w:val="20"/>
                  <w:szCs w:val="20"/>
                  <w:vertAlign w:val="superscript"/>
                </w:rPr>
                <w:t>[21]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2D2C9B" w14:textId="77777777" w:rsidR="00D02DDC" w:rsidRPr="005C16A4" w:rsidRDefault="00D02DDC" w:rsidP="00AD1AB7">
            <w:pPr>
              <w:jc w:val="both"/>
              <w:rPr>
                <w:rFonts w:ascii="Times New Roman" w:hAnsi="Times New Roman" w:cs="Times New Roman"/>
                <w:sz w:val="20"/>
                <w:szCs w:val="20"/>
              </w:rPr>
            </w:pPr>
            <w:hyperlink r:id="rId239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08845E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F2E2D" w14:textId="77777777" w:rsidR="00D02DDC" w:rsidRPr="005C16A4" w:rsidRDefault="00D02DDC" w:rsidP="00AD1AB7">
            <w:pPr>
              <w:jc w:val="both"/>
              <w:rPr>
                <w:rFonts w:ascii="Times New Roman" w:hAnsi="Times New Roman" w:cs="Times New Roman"/>
                <w:sz w:val="20"/>
                <w:szCs w:val="20"/>
              </w:rPr>
            </w:pPr>
            <w:hyperlink r:id="rId2393" w:tooltip="Amherst, Nova Scotia" w:history="1">
              <w:r w:rsidRPr="005C16A4">
                <w:rPr>
                  <w:rStyle w:val="Hyperlink"/>
                  <w:rFonts w:ascii="Times New Roman" w:hAnsi="Times New Roman" w:cs="Times New Roman"/>
                  <w:sz w:val="20"/>
                  <w:szCs w:val="20"/>
                </w:rPr>
                <w:t>Amherst,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EB3E39" w14:textId="77777777" w:rsidR="00D02DDC" w:rsidRPr="005C16A4" w:rsidRDefault="00D02DDC" w:rsidP="00AD1AB7">
            <w:pPr>
              <w:jc w:val="both"/>
              <w:rPr>
                <w:rFonts w:ascii="Times New Roman" w:hAnsi="Times New Roman" w:cs="Times New Roman"/>
                <w:sz w:val="20"/>
                <w:szCs w:val="20"/>
              </w:rPr>
            </w:pPr>
            <w:hyperlink r:id="rId2394" w:tooltip="Amherst, Wisconsin" w:history="1">
              <w:r w:rsidRPr="005C16A4">
                <w:rPr>
                  <w:rStyle w:val="Hyperlink"/>
                  <w:rFonts w:ascii="Times New Roman" w:hAnsi="Times New Roman" w:cs="Times New Roman"/>
                  <w:sz w:val="20"/>
                  <w:szCs w:val="20"/>
                </w:rPr>
                <w:t>Amherst,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BF14A7" w14:textId="77777777" w:rsidR="00D02DDC" w:rsidRPr="005C16A4" w:rsidRDefault="00D02DDC" w:rsidP="00AD1AB7">
            <w:pPr>
              <w:jc w:val="both"/>
              <w:rPr>
                <w:rFonts w:ascii="Times New Roman" w:hAnsi="Times New Roman" w:cs="Times New Roman"/>
                <w:sz w:val="20"/>
                <w:szCs w:val="20"/>
              </w:rPr>
            </w:pPr>
            <w:hyperlink r:id="rId2395"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46EDF1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EF674B" w14:textId="77777777" w:rsidR="00D02DDC" w:rsidRPr="005C16A4" w:rsidRDefault="00D02DDC" w:rsidP="00AD1AB7">
            <w:pPr>
              <w:jc w:val="both"/>
              <w:rPr>
                <w:rFonts w:ascii="Times New Roman" w:hAnsi="Times New Roman" w:cs="Times New Roman"/>
                <w:sz w:val="20"/>
                <w:szCs w:val="20"/>
              </w:rPr>
            </w:pPr>
            <w:hyperlink r:id="rId2396" w:tooltip="Annapolis Valley" w:history="1">
              <w:r w:rsidRPr="005C16A4">
                <w:rPr>
                  <w:rStyle w:val="Hyperlink"/>
                  <w:rFonts w:ascii="Times New Roman" w:hAnsi="Times New Roman" w:cs="Times New Roman"/>
                  <w:sz w:val="20"/>
                  <w:szCs w:val="20"/>
                </w:rPr>
                <w:t>Annapolis Valley</w:t>
              </w:r>
            </w:hyperlink>
            <w:r w:rsidRPr="005C16A4">
              <w:rPr>
                <w:rFonts w:ascii="Times New Roman" w:hAnsi="Times New Roman" w:cs="Times New Roman"/>
                <w:sz w:val="20"/>
                <w:szCs w:val="20"/>
              </w:rPr>
              <w:t>, Nova Scotia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5A8C0E" w14:textId="77777777" w:rsidR="00D02DDC" w:rsidRPr="005C16A4" w:rsidRDefault="00D02DDC" w:rsidP="00AD1AB7">
            <w:pPr>
              <w:jc w:val="both"/>
              <w:rPr>
                <w:rFonts w:ascii="Times New Roman" w:hAnsi="Times New Roman" w:cs="Times New Roman"/>
                <w:sz w:val="20"/>
                <w:szCs w:val="20"/>
              </w:rPr>
            </w:pPr>
            <w:hyperlink r:id="rId2397" w:tooltip="Annapolis, California" w:history="1">
              <w:r w:rsidRPr="005C16A4">
                <w:rPr>
                  <w:rStyle w:val="Hyperlink"/>
                  <w:rFonts w:ascii="Times New Roman" w:hAnsi="Times New Roman" w:cs="Times New Roman"/>
                  <w:sz w:val="20"/>
                  <w:szCs w:val="20"/>
                </w:rPr>
                <w:t>Annapolis,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BBA676" w14:textId="77777777" w:rsidR="00D02DDC" w:rsidRPr="005C16A4" w:rsidRDefault="00D02DDC" w:rsidP="00AD1AB7">
            <w:pPr>
              <w:jc w:val="both"/>
              <w:rPr>
                <w:rFonts w:ascii="Times New Roman" w:hAnsi="Times New Roman" w:cs="Times New Roman"/>
                <w:sz w:val="20"/>
                <w:szCs w:val="20"/>
              </w:rPr>
            </w:pPr>
          </w:p>
        </w:tc>
      </w:tr>
      <w:tr w:rsidR="00D02DDC" w:rsidRPr="005C16A4" w14:paraId="352A11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5AA126" w14:textId="77777777" w:rsidR="00D02DDC" w:rsidRPr="005C16A4" w:rsidRDefault="00D02DDC" w:rsidP="00AD1AB7">
            <w:pPr>
              <w:jc w:val="both"/>
              <w:rPr>
                <w:rFonts w:ascii="Times New Roman" w:hAnsi="Times New Roman" w:cs="Times New Roman"/>
                <w:sz w:val="20"/>
                <w:szCs w:val="20"/>
              </w:rPr>
            </w:pPr>
            <w:hyperlink r:id="rId2398" w:tooltip="Ardoch, Ontario" w:history="1">
              <w:r w:rsidRPr="005C16A4">
                <w:rPr>
                  <w:rStyle w:val="Hyperlink"/>
                  <w:rFonts w:ascii="Times New Roman" w:hAnsi="Times New Roman" w:cs="Times New Roman"/>
                  <w:sz w:val="20"/>
                  <w:szCs w:val="20"/>
                </w:rPr>
                <w:t>Ardoch,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E50079" w14:textId="77777777" w:rsidR="00D02DDC" w:rsidRPr="005C16A4" w:rsidRDefault="00D02DDC" w:rsidP="00AD1AB7">
            <w:pPr>
              <w:jc w:val="both"/>
              <w:rPr>
                <w:rFonts w:ascii="Times New Roman" w:hAnsi="Times New Roman" w:cs="Times New Roman"/>
                <w:sz w:val="20"/>
                <w:szCs w:val="20"/>
              </w:rPr>
            </w:pPr>
            <w:hyperlink r:id="rId2399" w:tooltip="Ardoch, North Dakota" w:history="1">
              <w:r w:rsidRPr="005C16A4">
                <w:rPr>
                  <w:rStyle w:val="Hyperlink"/>
                  <w:rFonts w:ascii="Times New Roman" w:hAnsi="Times New Roman" w:cs="Times New Roman"/>
                  <w:sz w:val="20"/>
                  <w:szCs w:val="20"/>
                </w:rPr>
                <w:t>Ardoch,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021B5" w14:textId="77777777" w:rsidR="00D02DDC" w:rsidRPr="005C16A4" w:rsidRDefault="00D02DDC" w:rsidP="00AD1AB7">
            <w:pPr>
              <w:jc w:val="both"/>
              <w:rPr>
                <w:rFonts w:ascii="Times New Roman" w:hAnsi="Times New Roman" w:cs="Times New Roman"/>
                <w:sz w:val="20"/>
                <w:szCs w:val="20"/>
              </w:rPr>
            </w:pPr>
            <w:hyperlink r:id="rId2400"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10747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EB08AB" w14:textId="77777777" w:rsidR="00D02DDC" w:rsidRPr="005C16A4" w:rsidRDefault="00D02DDC" w:rsidP="00AD1AB7">
            <w:pPr>
              <w:jc w:val="both"/>
              <w:rPr>
                <w:rFonts w:ascii="Times New Roman" w:hAnsi="Times New Roman" w:cs="Times New Roman"/>
                <w:sz w:val="20"/>
                <w:szCs w:val="20"/>
              </w:rPr>
            </w:pPr>
            <w:hyperlink r:id="rId2401" w:tooltip="Auburn, Ontario" w:history="1">
              <w:r w:rsidRPr="005C16A4">
                <w:rPr>
                  <w:rStyle w:val="Hyperlink"/>
                  <w:rFonts w:ascii="Times New Roman" w:hAnsi="Times New Roman" w:cs="Times New Roman"/>
                  <w:sz w:val="20"/>
                  <w:szCs w:val="20"/>
                </w:rPr>
                <w:t>Auburn,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B856F2" w14:textId="77777777" w:rsidR="00D02DDC" w:rsidRPr="005C16A4" w:rsidRDefault="00D02DDC" w:rsidP="00AD1AB7">
            <w:pPr>
              <w:jc w:val="both"/>
              <w:rPr>
                <w:rFonts w:ascii="Times New Roman" w:hAnsi="Times New Roman" w:cs="Times New Roman"/>
                <w:sz w:val="20"/>
                <w:szCs w:val="20"/>
              </w:rPr>
            </w:pPr>
            <w:hyperlink r:id="rId2402" w:tooltip="Auburn, North Dakota" w:history="1">
              <w:r w:rsidRPr="005C16A4">
                <w:rPr>
                  <w:rStyle w:val="Hyperlink"/>
                  <w:rFonts w:ascii="Times New Roman" w:hAnsi="Times New Roman" w:cs="Times New Roman"/>
                  <w:sz w:val="20"/>
                  <w:szCs w:val="20"/>
                </w:rPr>
                <w:t>Auburn,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EC5F0E" w14:textId="77777777" w:rsidR="00D02DDC" w:rsidRPr="005C16A4" w:rsidRDefault="00D02DDC" w:rsidP="00AD1AB7">
            <w:pPr>
              <w:jc w:val="both"/>
              <w:rPr>
                <w:rFonts w:ascii="Times New Roman" w:hAnsi="Times New Roman" w:cs="Times New Roman"/>
                <w:sz w:val="20"/>
                <w:szCs w:val="20"/>
              </w:rPr>
            </w:pPr>
            <w:hyperlink r:id="rId240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55022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F4799" w14:textId="77777777" w:rsidR="00D02DDC" w:rsidRPr="005C16A4" w:rsidRDefault="00D02DDC" w:rsidP="00AD1AB7">
            <w:pPr>
              <w:jc w:val="both"/>
              <w:rPr>
                <w:rFonts w:ascii="Times New Roman" w:hAnsi="Times New Roman" w:cs="Times New Roman"/>
                <w:sz w:val="20"/>
                <w:szCs w:val="20"/>
              </w:rPr>
            </w:pPr>
            <w:hyperlink r:id="rId2404" w:tooltip="Aylmer, Ontario" w:history="1">
              <w:r w:rsidRPr="005C16A4">
                <w:rPr>
                  <w:rStyle w:val="Hyperlink"/>
                  <w:rFonts w:ascii="Times New Roman" w:hAnsi="Times New Roman" w:cs="Times New Roman"/>
                  <w:sz w:val="20"/>
                  <w:szCs w:val="20"/>
                </w:rPr>
                <w:t>Aylmer,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A974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Alymer, North Dakota</w:t>
            </w:r>
            <w:hyperlink r:id="rId2405" w:anchor="cite_note-24" w:history="1">
              <w:r w:rsidRPr="005C16A4">
                <w:rPr>
                  <w:rStyle w:val="Hyperlink"/>
                  <w:rFonts w:ascii="Times New Roman" w:hAnsi="Times New Roman" w:cs="Times New Roman"/>
                  <w:sz w:val="20"/>
                  <w:szCs w:val="20"/>
                  <w:vertAlign w:val="superscript"/>
                </w:rPr>
                <w:t>[24]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7AE280" w14:textId="77777777" w:rsidR="00D02DDC" w:rsidRPr="005C16A4" w:rsidRDefault="00D02DDC" w:rsidP="00AD1AB7">
            <w:pPr>
              <w:jc w:val="both"/>
              <w:rPr>
                <w:rFonts w:ascii="Times New Roman" w:hAnsi="Times New Roman" w:cs="Times New Roman"/>
                <w:sz w:val="20"/>
                <w:szCs w:val="20"/>
              </w:rPr>
            </w:pPr>
            <w:hyperlink r:id="rId240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6D3DE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AD4E4" w14:textId="77777777" w:rsidR="00D02DDC" w:rsidRPr="005C16A4" w:rsidRDefault="00D02DDC" w:rsidP="00AD1AB7">
            <w:pPr>
              <w:jc w:val="both"/>
              <w:rPr>
                <w:rFonts w:ascii="Times New Roman" w:hAnsi="Times New Roman" w:cs="Times New Roman"/>
                <w:sz w:val="20"/>
                <w:szCs w:val="20"/>
              </w:rPr>
            </w:pPr>
            <w:hyperlink r:id="rId2407" w:tooltip="Ayr, Ontario" w:history="1">
              <w:r w:rsidRPr="005C16A4">
                <w:rPr>
                  <w:rStyle w:val="Hyperlink"/>
                  <w:rFonts w:ascii="Times New Roman" w:hAnsi="Times New Roman" w:cs="Times New Roman"/>
                  <w:sz w:val="20"/>
                  <w:szCs w:val="20"/>
                </w:rPr>
                <w:t>Ayr,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D5FBD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Ayr, Michigan</w:t>
            </w:r>
            <w:hyperlink r:id="rId2408" w:anchor="cite_note-25" w:history="1">
              <w:r w:rsidRPr="005C16A4">
                <w:rPr>
                  <w:rStyle w:val="Hyperlink"/>
                  <w:rFonts w:ascii="Times New Roman" w:hAnsi="Times New Roman" w:cs="Times New Roman"/>
                  <w:sz w:val="20"/>
                  <w:szCs w:val="20"/>
                  <w:vertAlign w:val="superscript"/>
                </w:rPr>
                <w:t>[25]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2BCFE9" w14:textId="77777777" w:rsidR="00D02DDC" w:rsidRPr="005C16A4" w:rsidRDefault="00D02DDC" w:rsidP="00AD1AB7">
            <w:pPr>
              <w:jc w:val="both"/>
              <w:rPr>
                <w:rFonts w:ascii="Times New Roman" w:hAnsi="Times New Roman" w:cs="Times New Roman"/>
                <w:sz w:val="20"/>
                <w:szCs w:val="20"/>
              </w:rPr>
            </w:pPr>
            <w:hyperlink r:id="rId240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64BF76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186C45" w14:textId="77777777" w:rsidR="00D02DDC" w:rsidRPr="005C16A4" w:rsidRDefault="00D02DDC" w:rsidP="00AD1AB7">
            <w:pPr>
              <w:jc w:val="both"/>
              <w:rPr>
                <w:rFonts w:ascii="Times New Roman" w:hAnsi="Times New Roman" w:cs="Times New Roman"/>
                <w:sz w:val="20"/>
                <w:szCs w:val="20"/>
              </w:rPr>
            </w:pPr>
            <w:hyperlink r:id="rId2410" w:tooltip="Beaverton, Ontario" w:history="1">
              <w:r w:rsidRPr="005C16A4">
                <w:rPr>
                  <w:rStyle w:val="Hyperlink"/>
                  <w:rFonts w:ascii="Times New Roman" w:hAnsi="Times New Roman" w:cs="Times New Roman"/>
                  <w:sz w:val="20"/>
                  <w:szCs w:val="20"/>
                </w:rPr>
                <w:t>Beaverton,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FE5335" w14:textId="77777777" w:rsidR="00D02DDC" w:rsidRPr="005C16A4" w:rsidRDefault="00D02DDC" w:rsidP="00AD1AB7">
            <w:pPr>
              <w:jc w:val="both"/>
              <w:rPr>
                <w:rFonts w:ascii="Times New Roman" w:hAnsi="Times New Roman" w:cs="Times New Roman"/>
                <w:sz w:val="20"/>
                <w:szCs w:val="20"/>
              </w:rPr>
            </w:pPr>
            <w:hyperlink r:id="rId2411" w:tooltip="Beaverton, Michigan" w:history="1">
              <w:r w:rsidRPr="005C16A4">
                <w:rPr>
                  <w:rStyle w:val="Hyperlink"/>
                  <w:rFonts w:ascii="Times New Roman" w:hAnsi="Times New Roman" w:cs="Times New Roman"/>
                  <w:sz w:val="20"/>
                  <w:szCs w:val="20"/>
                </w:rPr>
                <w:t>Beaverton,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CADE50" w14:textId="77777777" w:rsidR="00D02DDC" w:rsidRPr="005C16A4" w:rsidRDefault="00D02DDC" w:rsidP="00AD1AB7">
            <w:pPr>
              <w:jc w:val="both"/>
              <w:rPr>
                <w:rFonts w:ascii="Times New Roman" w:hAnsi="Times New Roman" w:cs="Times New Roman"/>
                <w:sz w:val="20"/>
                <w:szCs w:val="20"/>
              </w:rPr>
            </w:pPr>
            <w:hyperlink r:id="rId2412"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70E2B5E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32696" w14:textId="77777777" w:rsidR="00D02DDC" w:rsidRPr="005C16A4" w:rsidRDefault="00D02DDC" w:rsidP="00AD1AB7">
            <w:pPr>
              <w:jc w:val="both"/>
              <w:rPr>
                <w:rFonts w:ascii="Times New Roman" w:hAnsi="Times New Roman" w:cs="Times New Roman"/>
                <w:sz w:val="20"/>
                <w:szCs w:val="20"/>
              </w:rPr>
            </w:pPr>
            <w:hyperlink r:id="rId2413" w:tooltip="Belleville, Ontario" w:history="1">
              <w:r w:rsidRPr="005C16A4">
                <w:rPr>
                  <w:rStyle w:val="Hyperlink"/>
                  <w:rFonts w:ascii="Times New Roman" w:hAnsi="Times New Roman" w:cs="Times New Roman"/>
                  <w:sz w:val="20"/>
                  <w:szCs w:val="20"/>
                </w:rPr>
                <w:t>Belleville,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5C0089" w14:textId="77777777" w:rsidR="00D02DDC" w:rsidRPr="005C16A4" w:rsidRDefault="00D02DDC" w:rsidP="00AD1AB7">
            <w:pPr>
              <w:jc w:val="both"/>
              <w:rPr>
                <w:rFonts w:ascii="Times New Roman" w:hAnsi="Times New Roman" w:cs="Times New Roman"/>
                <w:sz w:val="20"/>
                <w:szCs w:val="20"/>
              </w:rPr>
            </w:pPr>
            <w:hyperlink r:id="rId2414" w:tooltip="Belleville, Wisconsin" w:history="1">
              <w:r w:rsidRPr="005C16A4">
                <w:rPr>
                  <w:rStyle w:val="Hyperlink"/>
                  <w:rFonts w:ascii="Times New Roman" w:hAnsi="Times New Roman" w:cs="Times New Roman"/>
                  <w:sz w:val="20"/>
                  <w:szCs w:val="20"/>
                </w:rPr>
                <w:t>Belleville,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8D82E1" w14:textId="77777777" w:rsidR="00D02DDC" w:rsidRPr="005C16A4" w:rsidRDefault="00D02DDC" w:rsidP="00AD1AB7">
            <w:pPr>
              <w:jc w:val="both"/>
              <w:rPr>
                <w:rFonts w:ascii="Times New Roman" w:hAnsi="Times New Roman" w:cs="Times New Roman"/>
                <w:sz w:val="20"/>
                <w:szCs w:val="20"/>
              </w:rPr>
            </w:pPr>
            <w:hyperlink r:id="rId24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89856C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6A03D0" w14:textId="77777777" w:rsidR="00D02DDC" w:rsidRPr="005C16A4" w:rsidRDefault="00D02DDC" w:rsidP="00AD1AB7">
            <w:pPr>
              <w:jc w:val="both"/>
              <w:rPr>
                <w:rFonts w:ascii="Times New Roman" w:hAnsi="Times New Roman" w:cs="Times New Roman"/>
                <w:sz w:val="20"/>
                <w:szCs w:val="20"/>
              </w:rPr>
            </w:pPr>
            <w:hyperlink r:id="rId2416" w:tooltip="Brampton" w:history="1">
              <w:r w:rsidRPr="005C16A4">
                <w:rPr>
                  <w:rStyle w:val="Hyperlink"/>
                  <w:rFonts w:ascii="Times New Roman" w:hAnsi="Times New Roman" w:cs="Times New Roman"/>
                  <w:sz w:val="20"/>
                  <w:szCs w:val="20"/>
                </w:rPr>
                <w:t>Brampton</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211DC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Brampton, North Dakota</w:t>
            </w:r>
            <w:hyperlink r:id="rId2417" w:anchor="cite_note-27" w:history="1">
              <w:r w:rsidRPr="005C16A4">
                <w:rPr>
                  <w:rStyle w:val="Hyperlink"/>
                  <w:rFonts w:ascii="Times New Roman" w:hAnsi="Times New Roman" w:cs="Times New Roman"/>
                  <w:sz w:val="20"/>
                  <w:szCs w:val="20"/>
                  <w:vertAlign w:val="superscript"/>
                </w:rPr>
                <w:t>[27]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7F2AC3" w14:textId="77777777" w:rsidR="00D02DDC" w:rsidRPr="005C16A4" w:rsidRDefault="00D02DDC" w:rsidP="00AD1AB7">
            <w:pPr>
              <w:jc w:val="both"/>
              <w:rPr>
                <w:rFonts w:ascii="Times New Roman" w:hAnsi="Times New Roman" w:cs="Times New Roman"/>
                <w:sz w:val="20"/>
                <w:szCs w:val="20"/>
              </w:rPr>
            </w:pPr>
            <w:hyperlink r:id="rId241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51B01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45E543" w14:textId="77777777" w:rsidR="00D02DDC" w:rsidRPr="005C16A4" w:rsidRDefault="00D02DDC" w:rsidP="00AD1AB7">
            <w:pPr>
              <w:jc w:val="both"/>
              <w:rPr>
                <w:rFonts w:ascii="Times New Roman" w:hAnsi="Times New Roman" w:cs="Times New Roman"/>
                <w:sz w:val="20"/>
                <w:szCs w:val="20"/>
              </w:rPr>
            </w:pPr>
            <w:hyperlink r:id="rId2419" w:tooltip="Brantford" w:history="1">
              <w:r w:rsidRPr="005C16A4">
                <w:rPr>
                  <w:rStyle w:val="Hyperlink"/>
                  <w:rFonts w:ascii="Times New Roman" w:hAnsi="Times New Roman" w:cs="Times New Roman"/>
                  <w:sz w:val="20"/>
                  <w:szCs w:val="20"/>
                </w:rPr>
                <w:t>Brantford</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9146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Brantford, North Dakota</w:t>
            </w:r>
            <w:hyperlink r:id="rId2420" w:anchor="cite_note-28" w:history="1">
              <w:r w:rsidRPr="005C16A4">
                <w:rPr>
                  <w:rStyle w:val="Hyperlink"/>
                  <w:rFonts w:ascii="Times New Roman" w:hAnsi="Times New Roman" w:cs="Times New Roman"/>
                  <w:sz w:val="20"/>
                  <w:szCs w:val="20"/>
                  <w:vertAlign w:val="superscript"/>
                </w:rPr>
                <w:t>[28]</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1198AE" w14:textId="77777777" w:rsidR="00D02DDC" w:rsidRPr="005C16A4" w:rsidRDefault="00D02DDC" w:rsidP="00AD1AB7">
            <w:pPr>
              <w:jc w:val="both"/>
              <w:rPr>
                <w:rFonts w:ascii="Times New Roman" w:hAnsi="Times New Roman" w:cs="Times New Roman"/>
                <w:sz w:val="20"/>
                <w:szCs w:val="20"/>
              </w:rPr>
            </w:pPr>
            <w:hyperlink r:id="rId242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67ECC1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57379" w14:textId="77777777" w:rsidR="00D02DDC" w:rsidRPr="005C16A4" w:rsidRDefault="00D02DDC" w:rsidP="00AD1AB7">
            <w:pPr>
              <w:jc w:val="both"/>
              <w:rPr>
                <w:rFonts w:ascii="Times New Roman" w:hAnsi="Times New Roman" w:cs="Times New Roman"/>
                <w:sz w:val="20"/>
                <w:szCs w:val="20"/>
              </w:rPr>
            </w:pPr>
            <w:hyperlink r:id="rId2422" w:tooltip="Calgary" w:history="1">
              <w:r w:rsidRPr="005C16A4">
                <w:rPr>
                  <w:rStyle w:val="Hyperlink"/>
                  <w:rFonts w:ascii="Times New Roman" w:hAnsi="Times New Roman" w:cs="Times New Roman"/>
                  <w:sz w:val="20"/>
                  <w:szCs w:val="20"/>
                </w:rPr>
                <w:t>Calgary</w:t>
              </w:r>
            </w:hyperlink>
            <w:r w:rsidRPr="005C16A4">
              <w:rPr>
                <w:rFonts w:ascii="Times New Roman" w:hAnsi="Times New Roman" w:cs="Times New Roman"/>
                <w:sz w:val="20"/>
                <w:szCs w:val="20"/>
              </w:rPr>
              <w:t>, Alberta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2BB1B6" w14:textId="77777777" w:rsidR="00D02DDC" w:rsidRPr="005C16A4" w:rsidRDefault="00D02DDC" w:rsidP="00AD1AB7">
            <w:pPr>
              <w:jc w:val="both"/>
              <w:rPr>
                <w:rFonts w:ascii="Times New Roman" w:hAnsi="Times New Roman" w:cs="Times New Roman"/>
                <w:sz w:val="20"/>
                <w:szCs w:val="20"/>
              </w:rPr>
            </w:pPr>
            <w:hyperlink r:id="rId2423" w:tooltip="Kalgary, Texas" w:history="1">
              <w:proofErr w:type="spellStart"/>
              <w:r w:rsidRPr="005C16A4">
                <w:rPr>
                  <w:rStyle w:val="Hyperlink"/>
                  <w:rFonts w:ascii="Times New Roman" w:hAnsi="Times New Roman" w:cs="Times New Roman"/>
                  <w:sz w:val="20"/>
                  <w:szCs w:val="20"/>
                </w:rPr>
                <w:t>Kalgary</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D7B44" w14:textId="77777777" w:rsidR="00D02DDC" w:rsidRPr="005C16A4" w:rsidRDefault="00D02DDC" w:rsidP="00AD1AB7">
            <w:pPr>
              <w:jc w:val="both"/>
              <w:rPr>
                <w:rFonts w:ascii="Times New Roman" w:hAnsi="Times New Roman" w:cs="Times New Roman"/>
                <w:sz w:val="20"/>
                <w:szCs w:val="20"/>
              </w:rPr>
            </w:pPr>
            <w:hyperlink r:id="rId242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1B10D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69BB18" w14:textId="77777777" w:rsidR="00D02DDC" w:rsidRPr="005C16A4" w:rsidRDefault="00D02DDC" w:rsidP="00AD1AB7">
            <w:pPr>
              <w:jc w:val="both"/>
              <w:rPr>
                <w:rFonts w:ascii="Times New Roman" w:hAnsi="Times New Roman" w:cs="Times New Roman"/>
                <w:sz w:val="20"/>
                <w:szCs w:val="20"/>
              </w:rPr>
            </w:pPr>
            <w:hyperlink r:id="rId2425" w:tooltip="Chatham-Kent" w:history="1">
              <w:r w:rsidRPr="005C16A4">
                <w:rPr>
                  <w:rStyle w:val="Hyperlink"/>
                  <w:rFonts w:ascii="Times New Roman" w:hAnsi="Times New Roman" w:cs="Times New Roman"/>
                  <w:sz w:val="20"/>
                  <w:szCs w:val="20"/>
                </w:rPr>
                <w:t>Chatham-Kent</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3B6F0B" w14:textId="77777777" w:rsidR="00D02DDC" w:rsidRPr="005C16A4" w:rsidRDefault="00D02DDC" w:rsidP="00AD1AB7">
            <w:pPr>
              <w:jc w:val="both"/>
              <w:rPr>
                <w:rFonts w:ascii="Times New Roman" w:hAnsi="Times New Roman" w:cs="Times New Roman"/>
                <w:sz w:val="20"/>
                <w:szCs w:val="20"/>
              </w:rPr>
            </w:pPr>
            <w:hyperlink r:id="rId2426" w:tooltip="Chatham, Michigan" w:history="1">
              <w:r w:rsidRPr="005C16A4">
                <w:rPr>
                  <w:rStyle w:val="Hyperlink"/>
                  <w:rFonts w:ascii="Times New Roman" w:hAnsi="Times New Roman" w:cs="Times New Roman"/>
                  <w:sz w:val="20"/>
                  <w:szCs w:val="20"/>
                </w:rPr>
                <w:t>Chatham,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1FE56B" w14:textId="77777777" w:rsidR="00D02DDC" w:rsidRPr="005C16A4" w:rsidRDefault="00D02DDC" w:rsidP="00AD1AB7">
            <w:pPr>
              <w:jc w:val="both"/>
              <w:rPr>
                <w:rFonts w:ascii="Times New Roman" w:hAnsi="Times New Roman" w:cs="Times New Roman"/>
                <w:sz w:val="20"/>
                <w:szCs w:val="20"/>
              </w:rPr>
            </w:pPr>
            <w:hyperlink r:id="rId2427"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0F2C1DE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9A9C9" w14:textId="77777777" w:rsidR="00D02DDC" w:rsidRPr="005C16A4" w:rsidRDefault="00D02DDC" w:rsidP="00AD1AB7">
            <w:pPr>
              <w:jc w:val="both"/>
              <w:rPr>
                <w:rFonts w:ascii="Times New Roman" w:hAnsi="Times New Roman" w:cs="Times New Roman"/>
                <w:sz w:val="20"/>
                <w:szCs w:val="20"/>
              </w:rPr>
            </w:pPr>
            <w:hyperlink r:id="rId2428" w:tooltip="Cobourg, Ontario" w:history="1">
              <w:r w:rsidRPr="005C16A4">
                <w:rPr>
                  <w:rStyle w:val="Hyperlink"/>
                  <w:rFonts w:ascii="Times New Roman" w:hAnsi="Times New Roman" w:cs="Times New Roman"/>
                  <w:sz w:val="20"/>
                  <w:szCs w:val="20"/>
                </w:rPr>
                <w:t>Cobourg,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33C11" w14:textId="77777777" w:rsidR="00D02DDC" w:rsidRPr="005C16A4" w:rsidRDefault="00D02DDC" w:rsidP="00AD1AB7">
            <w:pPr>
              <w:jc w:val="both"/>
              <w:rPr>
                <w:rFonts w:ascii="Times New Roman" w:hAnsi="Times New Roman" w:cs="Times New Roman"/>
                <w:sz w:val="20"/>
                <w:szCs w:val="20"/>
              </w:rPr>
            </w:pPr>
            <w:hyperlink r:id="rId2429" w:tooltip="Coburg, Indiana" w:history="1">
              <w:r w:rsidRPr="005C16A4">
                <w:rPr>
                  <w:rStyle w:val="Hyperlink"/>
                  <w:rFonts w:ascii="Times New Roman" w:hAnsi="Times New Roman" w:cs="Times New Roman"/>
                  <w:sz w:val="20"/>
                  <w:szCs w:val="20"/>
                </w:rPr>
                <w:t>Coburg,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B42CEC" w14:textId="77777777" w:rsidR="00D02DDC" w:rsidRPr="005C16A4" w:rsidRDefault="00D02DDC" w:rsidP="00AD1AB7">
            <w:pPr>
              <w:jc w:val="both"/>
              <w:rPr>
                <w:rFonts w:ascii="Times New Roman" w:hAnsi="Times New Roman" w:cs="Times New Roman"/>
                <w:sz w:val="20"/>
                <w:szCs w:val="20"/>
              </w:rPr>
            </w:pPr>
            <w:hyperlink r:id="rId243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4776D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4A573" w14:textId="77777777" w:rsidR="00D02DDC" w:rsidRPr="005C16A4" w:rsidRDefault="00D02DDC" w:rsidP="00AD1AB7">
            <w:pPr>
              <w:jc w:val="both"/>
              <w:rPr>
                <w:rFonts w:ascii="Times New Roman" w:hAnsi="Times New Roman" w:cs="Times New Roman"/>
                <w:sz w:val="20"/>
                <w:szCs w:val="20"/>
              </w:rPr>
            </w:pPr>
            <w:hyperlink r:id="rId2431" w:tooltip="Conway, Ontario" w:history="1">
              <w:r w:rsidRPr="005C16A4">
                <w:rPr>
                  <w:rStyle w:val="Hyperlink"/>
                  <w:rFonts w:ascii="Times New Roman" w:hAnsi="Times New Roman" w:cs="Times New Roman"/>
                  <w:sz w:val="20"/>
                  <w:szCs w:val="20"/>
                </w:rPr>
                <w:t>Conway,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C07E4" w14:textId="77777777" w:rsidR="00D02DDC" w:rsidRPr="005C16A4" w:rsidRDefault="00D02DDC" w:rsidP="00AD1AB7">
            <w:pPr>
              <w:jc w:val="both"/>
              <w:rPr>
                <w:rFonts w:ascii="Times New Roman" w:hAnsi="Times New Roman" w:cs="Times New Roman"/>
                <w:sz w:val="20"/>
                <w:szCs w:val="20"/>
              </w:rPr>
            </w:pPr>
            <w:hyperlink r:id="rId2432" w:tooltip="Conway, North Dakota" w:history="1">
              <w:r w:rsidRPr="005C16A4">
                <w:rPr>
                  <w:rStyle w:val="Hyperlink"/>
                  <w:rFonts w:ascii="Times New Roman" w:hAnsi="Times New Roman" w:cs="Times New Roman"/>
                  <w:sz w:val="20"/>
                  <w:szCs w:val="20"/>
                </w:rPr>
                <w:t>Conway,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78ADF" w14:textId="77777777" w:rsidR="00D02DDC" w:rsidRPr="005C16A4" w:rsidRDefault="00D02DDC" w:rsidP="00AD1AB7">
            <w:pPr>
              <w:jc w:val="both"/>
              <w:rPr>
                <w:rFonts w:ascii="Times New Roman" w:hAnsi="Times New Roman" w:cs="Times New Roman"/>
                <w:sz w:val="20"/>
                <w:szCs w:val="20"/>
              </w:rPr>
            </w:pPr>
            <w:hyperlink r:id="rId2433" w:anchor="cite_note-29" w:history="1">
              <w:r w:rsidRPr="005C16A4">
                <w:rPr>
                  <w:rStyle w:val="Hyperlink"/>
                  <w:rFonts w:ascii="Times New Roman" w:hAnsi="Times New Roman" w:cs="Times New Roman"/>
                  <w:sz w:val="20"/>
                  <w:szCs w:val="20"/>
                  <w:vertAlign w:val="superscript"/>
                </w:rPr>
                <w:t>[29]</w:t>
              </w:r>
            </w:hyperlink>
          </w:p>
        </w:tc>
      </w:tr>
      <w:tr w:rsidR="00D02DDC" w:rsidRPr="005C16A4" w14:paraId="7E96D0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A02023" w14:textId="77777777" w:rsidR="00D02DDC" w:rsidRPr="005C16A4" w:rsidRDefault="00D02DDC" w:rsidP="00AD1AB7">
            <w:pPr>
              <w:jc w:val="both"/>
              <w:rPr>
                <w:rFonts w:ascii="Times New Roman" w:hAnsi="Times New Roman" w:cs="Times New Roman"/>
                <w:sz w:val="20"/>
                <w:szCs w:val="20"/>
              </w:rPr>
            </w:pPr>
            <w:hyperlink r:id="rId2434" w:tooltip="Devizes, Ontario" w:history="1">
              <w:r w:rsidRPr="005C16A4">
                <w:rPr>
                  <w:rStyle w:val="Hyperlink"/>
                  <w:rFonts w:ascii="Times New Roman" w:hAnsi="Times New Roman" w:cs="Times New Roman"/>
                  <w:sz w:val="20"/>
                  <w:szCs w:val="20"/>
                </w:rPr>
                <w:t>Devizes,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FD94F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Devizes, Kansas</w:t>
            </w:r>
            <w:hyperlink r:id="rId2435" w:anchor="cite_note-30" w:history="1">
              <w:r w:rsidRPr="005C16A4">
                <w:rPr>
                  <w:rStyle w:val="Hyperlink"/>
                  <w:rFonts w:ascii="Times New Roman" w:hAnsi="Times New Roman" w:cs="Times New Roman"/>
                  <w:sz w:val="20"/>
                  <w:szCs w:val="20"/>
                  <w:vertAlign w:val="superscript"/>
                </w:rPr>
                <w:t>[30]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488EB0" w14:textId="77777777" w:rsidR="00D02DDC" w:rsidRPr="005C16A4" w:rsidRDefault="00D02DDC" w:rsidP="00AD1AB7">
            <w:pPr>
              <w:jc w:val="both"/>
              <w:rPr>
                <w:rFonts w:ascii="Times New Roman" w:hAnsi="Times New Roman" w:cs="Times New Roman"/>
                <w:sz w:val="20"/>
                <w:szCs w:val="20"/>
              </w:rPr>
            </w:pPr>
            <w:hyperlink r:id="rId2436" w:anchor="cite_note-KSpn-31" w:history="1">
              <w:r w:rsidRPr="005C16A4">
                <w:rPr>
                  <w:rStyle w:val="Hyperlink"/>
                  <w:rFonts w:ascii="Times New Roman" w:hAnsi="Times New Roman" w:cs="Times New Roman"/>
                  <w:sz w:val="20"/>
                  <w:szCs w:val="20"/>
                  <w:vertAlign w:val="superscript"/>
                </w:rPr>
                <w:t>[31]</w:t>
              </w:r>
            </w:hyperlink>
            <w:hyperlink r:id="rId2437" w:anchor="cite_note-32" w:history="1">
              <w:r w:rsidRPr="005C16A4">
                <w:rPr>
                  <w:rStyle w:val="Hyperlink"/>
                  <w:rFonts w:ascii="Times New Roman" w:hAnsi="Times New Roman" w:cs="Times New Roman"/>
                  <w:sz w:val="20"/>
                  <w:szCs w:val="20"/>
                  <w:vertAlign w:val="superscript"/>
                </w:rPr>
                <w:t>[32]</w:t>
              </w:r>
            </w:hyperlink>
          </w:p>
        </w:tc>
      </w:tr>
      <w:tr w:rsidR="00D02DDC" w:rsidRPr="005C16A4" w14:paraId="481C2E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C1F60E" w14:textId="77777777" w:rsidR="00D02DDC" w:rsidRPr="005C16A4" w:rsidRDefault="00D02DDC" w:rsidP="00AD1AB7">
            <w:pPr>
              <w:jc w:val="both"/>
              <w:rPr>
                <w:rFonts w:ascii="Times New Roman" w:hAnsi="Times New Roman" w:cs="Times New Roman"/>
                <w:sz w:val="20"/>
                <w:szCs w:val="20"/>
              </w:rPr>
            </w:pPr>
            <w:hyperlink r:id="rId2438" w:tooltip="Dundas, Ontario" w:history="1">
              <w:r w:rsidRPr="005C16A4">
                <w:rPr>
                  <w:rStyle w:val="Hyperlink"/>
                  <w:rFonts w:ascii="Times New Roman" w:hAnsi="Times New Roman" w:cs="Times New Roman"/>
                  <w:sz w:val="20"/>
                  <w:szCs w:val="20"/>
                </w:rPr>
                <w:t>Dundas,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09806D" w14:textId="77777777" w:rsidR="00D02DDC" w:rsidRPr="005C16A4" w:rsidRDefault="00D02DDC" w:rsidP="00AD1AB7">
            <w:pPr>
              <w:jc w:val="both"/>
              <w:rPr>
                <w:rFonts w:ascii="Times New Roman" w:hAnsi="Times New Roman" w:cs="Times New Roman"/>
                <w:sz w:val="20"/>
                <w:szCs w:val="20"/>
              </w:rPr>
            </w:pPr>
            <w:hyperlink r:id="rId2439" w:tooltip="Dundas, Minnesota" w:history="1">
              <w:r w:rsidRPr="005C16A4">
                <w:rPr>
                  <w:rStyle w:val="Hyperlink"/>
                  <w:rFonts w:ascii="Times New Roman" w:hAnsi="Times New Roman" w:cs="Times New Roman"/>
                  <w:sz w:val="20"/>
                  <w:szCs w:val="20"/>
                </w:rPr>
                <w:t>Dundas,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0D3DA" w14:textId="77777777" w:rsidR="00D02DDC" w:rsidRPr="005C16A4" w:rsidRDefault="00D02DDC" w:rsidP="00AD1AB7">
            <w:pPr>
              <w:jc w:val="both"/>
              <w:rPr>
                <w:rFonts w:ascii="Times New Roman" w:hAnsi="Times New Roman" w:cs="Times New Roman"/>
                <w:sz w:val="20"/>
                <w:szCs w:val="20"/>
              </w:rPr>
            </w:pPr>
            <w:hyperlink r:id="rId2440"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40B5B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3E28A" w14:textId="77777777" w:rsidR="00D02DDC" w:rsidRPr="005C16A4" w:rsidRDefault="00D02DDC" w:rsidP="00AD1AB7">
            <w:pPr>
              <w:jc w:val="both"/>
              <w:rPr>
                <w:rFonts w:ascii="Times New Roman" w:hAnsi="Times New Roman" w:cs="Times New Roman"/>
                <w:sz w:val="20"/>
                <w:szCs w:val="20"/>
              </w:rPr>
            </w:pPr>
            <w:hyperlink r:id="rId2441" w:tooltip="Fenwick, Ontario" w:history="1">
              <w:r w:rsidRPr="005C16A4">
                <w:rPr>
                  <w:rStyle w:val="Hyperlink"/>
                  <w:rFonts w:ascii="Times New Roman" w:hAnsi="Times New Roman" w:cs="Times New Roman"/>
                  <w:sz w:val="20"/>
                  <w:szCs w:val="20"/>
                </w:rPr>
                <w:t>Fenwick,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86D538" w14:textId="77777777" w:rsidR="00D02DDC" w:rsidRPr="005C16A4" w:rsidRDefault="00D02DDC" w:rsidP="00AD1AB7">
            <w:pPr>
              <w:jc w:val="both"/>
              <w:rPr>
                <w:rFonts w:ascii="Times New Roman" w:hAnsi="Times New Roman" w:cs="Times New Roman"/>
                <w:sz w:val="20"/>
                <w:szCs w:val="20"/>
              </w:rPr>
            </w:pPr>
            <w:hyperlink r:id="rId2442" w:anchor="Communities" w:tooltip="Fairplain Township, Michigan" w:history="1">
              <w:r w:rsidRPr="005C16A4">
                <w:rPr>
                  <w:rStyle w:val="Hyperlink"/>
                  <w:rFonts w:ascii="Times New Roman" w:hAnsi="Times New Roman" w:cs="Times New Roman"/>
                  <w:sz w:val="20"/>
                  <w:szCs w:val="20"/>
                </w:rPr>
                <w:t>Fenwick,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AEC6BE" w14:textId="77777777" w:rsidR="00D02DDC" w:rsidRPr="005C16A4" w:rsidRDefault="00D02DDC" w:rsidP="00AD1AB7">
            <w:pPr>
              <w:jc w:val="both"/>
              <w:rPr>
                <w:rFonts w:ascii="Times New Roman" w:hAnsi="Times New Roman" w:cs="Times New Roman"/>
                <w:sz w:val="20"/>
                <w:szCs w:val="20"/>
              </w:rPr>
            </w:pPr>
            <w:hyperlink r:id="rId2443"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7E68AD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381EC" w14:textId="77777777" w:rsidR="00D02DDC" w:rsidRPr="005C16A4" w:rsidRDefault="00D02DDC" w:rsidP="00AD1AB7">
            <w:pPr>
              <w:jc w:val="both"/>
              <w:rPr>
                <w:rFonts w:ascii="Times New Roman" w:hAnsi="Times New Roman" w:cs="Times New Roman"/>
                <w:sz w:val="20"/>
                <w:szCs w:val="20"/>
              </w:rPr>
            </w:pPr>
            <w:hyperlink r:id="rId2444" w:tooltip="Fingal, Ontario" w:history="1">
              <w:r w:rsidRPr="005C16A4">
                <w:rPr>
                  <w:rStyle w:val="Hyperlink"/>
                  <w:rFonts w:ascii="Times New Roman" w:hAnsi="Times New Roman" w:cs="Times New Roman"/>
                  <w:sz w:val="20"/>
                  <w:szCs w:val="20"/>
                </w:rPr>
                <w:t>Fingal,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5BE477" w14:textId="77777777" w:rsidR="00D02DDC" w:rsidRPr="005C16A4" w:rsidRDefault="00D02DDC" w:rsidP="00AD1AB7">
            <w:pPr>
              <w:jc w:val="both"/>
              <w:rPr>
                <w:rFonts w:ascii="Times New Roman" w:hAnsi="Times New Roman" w:cs="Times New Roman"/>
                <w:sz w:val="20"/>
                <w:szCs w:val="20"/>
              </w:rPr>
            </w:pPr>
            <w:hyperlink r:id="rId2445" w:tooltip="Fingal, North Dakota" w:history="1">
              <w:r w:rsidRPr="005C16A4">
                <w:rPr>
                  <w:rStyle w:val="Hyperlink"/>
                  <w:rFonts w:ascii="Times New Roman" w:hAnsi="Times New Roman" w:cs="Times New Roman"/>
                  <w:sz w:val="20"/>
                  <w:szCs w:val="20"/>
                </w:rPr>
                <w:t>Fingal,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58B019" w14:textId="77777777" w:rsidR="00D02DDC" w:rsidRPr="005C16A4" w:rsidRDefault="00D02DDC" w:rsidP="00AD1AB7">
            <w:pPr>
              <w:jc w:val="both"/>
              <w:rPr>
                <w:rFonts w:ascii="Times New Roman" w:hAnsi="Times New Roman" w:cs="Times New Roman"/>
                <w:sz w:val="20"/>
                <w:szCs w:val="20"/>
              </w:rPr>
            </w:pPr>
            <w:hyperlink r:id="rId244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A70518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D45860" w14:textId="77777777" w:rsidR="00D02DDC" w:rsidRPr="005C16A4" w:rsidRDefault="00D02DDC" w:rsidP="00AD1AB7">
            <w:pPr>
              <w:jc w:val="both"/>
              <w:rPr>
                <w:rFonts w:ascii="Times New Roman" w:hAnsi="Times New Roman" w:cs="Times New Roman"/>
                <w:sz w:val="20"/>
                <w:szCs w:val="20"/>
              </w:rPr>
            </w:pPr>
            <w:hyperlink r:id="rId2447" w:anchor="History_of_the_City_of_Galt" w:tooltip="Cambridge, Ontario" w:history="1">
              <w:r w:rsidRPr="005C16A4">
                <w:rPr>
                  <w:rStyle w:val="Hyperlink"/>
                  <w:rFonts w:ascii="Times New Roman" w:hAnsi="Times New Roman" w:cs="Times New Roman"/>
                  <w:sz w:val="20"/>
                  <w:szCs w:val="20"/>
                </w:rPr>
                <w:t>Galt,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4F04C3" w14:textId="77777777" w:rsidR="00D02DDC" w:rsidRPr="005C16A4" w:rsidRDefault="00D02DDC" w:rsidP="00AD1AB7">
            <w:pPr>
              <w:jc w:val="both"/>
              <w:rPr>
                <w:rFonts w:ascii="Times New Roman" w:hAnsi="Times New Roman" w:cs="Times New Roman"/>
                <w:sz w:val="20"/>
                <w:szCs w:val="20"/>
              </w:rPr>
            </w:pPr>
            <w:hyperlink r:id="rId2448" w:tooltip="Galt, California" w:history="1">
              <w:r w:rsidRPr="005C16A4">
                <w:rPr>
                  <w:rStyle w:val="Hyperlink"/>
                  <w:rFonts w:ascii="Times New Roman" w:hAnsi="Times New Roman" w:cs="Times New Roman"/>
                  <w:sz w:val="20"/>
                  <w:szCs w:val="20"/>
                </w:rPr>
                <w:t>Galt,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7674EC" w14:textId="77777777" w:rsidR="00D02DDC" w:rsidRPr="005C16A4" w:rsidRDefault="00D02DDC" w:rsidP="00AD1AB7">
            <w:pPr>
              <w:jc w:val="both"/>
              <w:rPr>
                <w:rFonts w:ascii="Times New Roman" w:hAnsi="Times New Roman" w:cs="Times New Roman"/>
                <w:sz w:val="20"/>
                <w:szCs w:val="20"/>
              </w:rPr>
            </w:pPr>
            <w:hyperlink r:id="rId2449" w:anchor="cite_note-CApn-5" w:history="1">
              <w:r w:rsidRPr="005C16A4">
                <w:rPr>
                  <w:rStyle w:val="Hyperlink"/>
                  <w:rFonts w:ascii="Times New Roman" w:hAnsi="Times New Roman" w:cs="Times New Roman"/>
                  <w:sz w:val="20"/>
                  <w:szCs w:val="20"/>
                  <w:vertAlign w:val="superscript"/>
                </w:rPr>
                <w:t>[5]</w:t>
              </w:r>
            </w:hyperlink>
            <w:r w:rsidRPr="005C16A4">
              <w:rPr>
                <w:rFonts w:ascii="Times New Roman" w:hAnsi="Times New Roman" w:cs="Times New Roman"/>
                <w:sz w:val="20"/>
                <w:szCs w:val="20"/>
              </w:rPr>
              <w:t> Galt, ON was amalgamated into Cambridge in 1973</w:t>
            </w:r>
          </w:p>
        </w:tc>
      </w:tr>
      <w:tr w:rsidR="00D02DDC" w:rsidRPr="005C16A4" w14:paraId="06967B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4B968" w14:textId="77777777" w:rsidR="00D02DDC" w:rsidRPr="005C16A4" w:rsidRDefault="00D02DDC" w:rsidP="00AD1AB7">
            <w:pPr>
              <w:jc w:val="both"/>
              <w:rPr>
                <w:rFonts w:ascii="Times New Roman" w:hAnsi="Times New Roman" w:cs="Times New Roman"/>
                <w:sz w:val="20"/>
                <w:szCs w:val="20"/>
              </w:rPr>
            </w:pPr>
            <w:hyperlink r:id="rId2450" w:tooltip="Gentilly, Quebec" w:history="1">
              <w:r w:rsidRPr="005C16A4">
                <w:rPr>
                  <w:rStyle w:val="Hyperlink"/>
                  <w:rFonts w:ascii="Times New Roman" w:hAnsi="Times New Roman" w:cs="Times New Roman"/>
                  <w:sz w:val="20"/>
                  <w:szCs w:val="20"/>
                </w:rPr>
                <w:t>Gentilly,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98CF2" w14:textId="77777777" w:rsidR="00D02DDC" w:rsidRPr="005C16A4" w:rsidRDefault="00D02DDC" w:rsidP="00AD1AB7">
            <w:pPr>
              <w:jc w:val="both"/>
              <w:rPr>
                <w:rFonts w:ascii="Times New Roman" w:hAnsi="Times New Roman" w:cs="Times New Roman"/>
                <w:sz w:val="20"/>
                <w:szCs w:val="20"/>
              </w:rPr>
            </w:pPr>
            <w:hyperlink r:id="rId2451" w:tooltip="Gentilly Township, Polk County, Minnesota" w:history="1">
              <w:r w:rsidRPr="005C16A4">
                <w:rPr>
                  <w:rStyle w:val="Hyperlink"/>
                  <w:rFonts w:ascii="Times New Roman" w:hAnsi="Times New Roman" w:cs="Times New Roman"/>
                  <w:sz w:val="20"/>
                  <w:szCs w:val="20"/>
                </w:rPr>
                <w:t>Gentilly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20E24E" w14:textId="77777777" w:rsidR="00D02DDC" w:rsidRPr="005C16A4" w:rsidRDefault="00D02DDC" w:rsidP="00AD1AB7">
            <w:pPr>
              <w:jc w:val="both"/>
              <w:rPr>
                <w:rFonts w:ascii="Times New Roman" w:hAnsi="Times New Roman" w:cs="Times New Roman"/>
                <w:sz w:val="20"/>
                <w:szCs w:val="20"/>
              </w:rPr>
            </w:pPr>
            <w:hyperlink r:id="rId245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E731AF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03AAA1" w14:textId="77777777" w:rsidR="00D02DDC" w:rsidRPr="005C16A4" w:rsidRDefault="00D02DDC" w:rsidP="00AD1AB7">
            <w:pPr>
              <w:jc w:val="both"/>
              <w:rPr>
                <w:rFonts w:ascii="Times New Roman" w:hAnsi="Times New Roman" w:cs="Times New Roman"/>
                <w:sz w:val="20"/>
                <w:szCs w:val="20"/>
              </w:rPr>
            </w:pPr>
            <w:hyperlink r:id="rId2453" w:tooltip="Glenburn, Ontario" w:history="1">
              <w:r w:rsidRPr="005C16A4">
                <w:rPr>
                  <w:rStyle w:val="Hyperlink"/>
                  <w:rFonts w:ascii="Times New Roman" w:hAnsi="Times New Roman" w:cs="Times New Roman"/>
                  <w:sz w:val="20"/>
                  <w:szCs w:val="20"/>
                </w:rPr>
                <w:t>Glenburn,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B5D4E7" w14:textId="77777777" w:rsidR="00D02DDC" w:rsidRPr="005C16A4" w:rsidRDefault="00D02DDC" w:rsidP="00AD1AB7">
            <w:pPr>
              <w:jc w:val="both"/>
              <w:rPr>
                <w:rFonts w:ascii="Times New Roman" w:hAnsi="Times New Roman" w:cs="Times New Roman"/>
                <w:sz w:val="20"/>
                <w:szCs w:val="20"/>
              </w:rPr>
            </w:pPr>
            <w:hyperlink r:id="rId2454" w:tooltip="Glenburn, North Dakota" w:history="1">
              <w:r w:rsidRPr="005C16A4">
                <w:rPr>
                  <w:rStyle w:val="Hyperlink"/>
                  <w:rFonts w:ascii="Times New Roman" w:hAnsi="Times New Roman" w:cs="Times New Roman"/>
                  <w:sz w:val="20"/>
                  <w:szCs w:val="20"/>
                </w:rPr>
                <w:t>Glenburn,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B589C6" w14:textId="77777777" w:rsidR="00D02DDC" w:rsidRPr="005C16A4" w:rsidRDefault="00D02DDC" w:rsidP="00AD1AB7">
            <w:pPr>
              <w:jc w:val="both"/>
              <w:rPr>
                <w:rFonts w:ascii="Times New Roman" w:hAnsi="Times New Roman" w:cs="Times New Roman"/>
                <w:sz w:val="20"/>
                <w:szCs w:val="20"/>
              </w:rPr>
            </w:pPr>
            <w:hyperlink r:id="rId2455"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DD0DF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E4BC0" w14:textId="77777777" w:rsidR="00D02DDC" w:rsidRPr="005C16A4" w:rsidRDefault="00D02DDC" w:rsidP="00AD1AB7">
            <w:pPr>
              <w:jc w:val="both"/>
              <w:rPr>
                <w:rFonts w:ascii="Times New Roman" w:hAnsi="Times New Roman" w:cs="Times New Roman"/>
                <w:sz w:val="20"/>
                <w:szCs w:val="20"/>
              </w:rPr>
            </w:pPr>
            <w:hyperlink r:id="rId2456" w:tooltip="South Glengarry, Ontario" w:history="1">
              <w:r w:rsidRPr="005C16A4">
                <w:rPr>
                  <w:rStyle w:val="Hyperlink"/>
                  <w:rFonts w:ascii="Times New Roman" w:hAnsi="Times New Roman" w:cs="Times New Roman"/>
                  <w:sz w:val="20"/>
                  <w:szCs w:val="20"/>
                </w:rPr>
                <w:t>South Glengarry,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CCC4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Glengary</w:t>
            </w:r>
            <w:proofErr w:type="spellEnd"/>
            <w:r w:rsidRPr="005C16A4">
              <w:rPr>
                <w:rFonts w:ascii="Times New Roman" w:hAnsi="Times New Roman" w:cs="Times New Roman"/>
                <w:sz w:val="20"/>
                <w:szCs w:val="20"/>
              </w:rPr>
              <w:t>, Idaho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6B81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possibly named by </w:t>
            </w:r>
            <w:hyperlink r:id="rId2457" w:tooltip="David Thompson (explorer)" w:history="1">
              <w:r w:rsidRPr="005C16A4">
                <w:rPr>
                  <w:rStyle w:val="Hyperlink"/>
                  <w:rFonts w:ascii="Times New Roman" w:hAnsi="Times New Roman" w:cs="Times New Roman"/>
                  <w:sz w:val="20"/>
                  <w:szCs w:val="20"/>
                </w:rPr>
                <w:t>David Thompson</w:t>
              </w:r>
            </w:hyperlink>
            <w:r w:rsidRPr="005C16A4">
              <w:rPr>
                <w:rFonts w:ascii="Times New Roman" w:hAnsi="Times New Roman" w:cs="Times New Roman"/>
                <w:sz w:val="20"/>
                <w:szCs w:val="20"/>
              </w:rPr>
              <w:t> after his hometown</w:t>
            </w:r>
            <w:hyperlink r:id="rId2458"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2D9B4F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0C1B14" w14:textId="77777777" w:rsidR="00D02DDC" w:rsidRPr="005C16A4" w:rsidRDefault="00D02DDC" w:rsidP="00AD1AB7">
            <w:pPr>
              <w:jc w:val="both"/>
              <w:rPr>
                <w:rFonts w:ascii="Times New Roman" w:hAnsi="Times New Roman" w:cs="Times New Roman"/>
                <w:sz w:val="20"/>
                <w:szCs w:val="20"/>
              </w:rPr>
            </w:pPr>
            <w:hyperlink r:id="rId2459" w:tooltip="Guelph" w:history="1">
              <w:r w:rsidRPr="005C16A4">
                <w:rPr>
                  <w:rStyle w:val="Hyperlink"/>
                  <w:rFonts w:ascii="Times New Roman" w:hAnsi="Times New Roman" w:cs="Times New Roman"/>
                  <w:sz w:val="20"/>
                  <w:szCs w:val="20"/>
                </w:rPr>
                <w:t>Guelph</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782F1" w14:textId="77777777" w:rsidR="00D02DDC" w:rsidRPr="005C16A4" w:rsidRDefault="00D02DDC" w:rsidP="00AD1AB7">
            <w:pPr>
              <w:jc w:val="both"/>
              <w:rPr>
                <w:rFonts w:ascii="Times New Roman" w:hAnsi="Times New Roman" w:cs="Times New Roman"/>
                <w:sz w:val="20"/>
                <w:szCs w:val="20"/>
              </w:rPr>
            </w:pPr>
            <w:hyperlink r:id="rId2460" w:tooltip="Guelph, North Dakota" w:history="1">
              <w:r w:rsidRPr="005C16A4">
                <w:rPr>
                  <w:rStyle w:val="Hyperlink"/>
                  <w:rFonts w:ascii="Times New Roman" w:hAnsi="Times New Roman" w:cs="Times New Roman"/>
                  <w:sz w:val="20"/>
                  <w:szCs w:val="20"/>
                </w:rPr>
                <w:t>Guelph,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E725A0" w14:textId="77777777" w:rsidR="00D02DDC" w:rsidRPr="005C16A4" w:rsidRDefault="00D02DDC" w:rsidP="00AD1AB7">
            <w:pPr>
              <w:jc w:val="both"/>
              <w:rPr>
                <w:rFonts w:ascii="Times New Roman" w:hAnsi="Times New Roman" w:cs="Times New Roman"/>
                <w:sz w:val="20"/>
                <w:szCs w:val="20"/>
              </w:rPr>
            </w:pPr>
            <w:hyperlink r:id="rId246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9EB16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3E378E" w14:textId="77777777" w:rsidR="00D02DDC" w:rsidRPr="005C16A4" w:rsidRDefault="00D02DDC" w:rsidP="00AD1AB7">
            <w:pPr>
              <w:jc w:val="both"/>
              <w:rPr>
                <w:rFonts w:ascii="Times New Roman" w:hAnsi="Times New Roman" w:cs="Times New Roman"/>
                <w:sz w:val="20"/>
                <w:szCs w:val="20"/>
              </w:rPr>
            </w:pPr>
            <w:hyperlink r:id="rId2462" w:tooltip="Halifax, Nova Scotia" w:history="1">
              <w:r w:rsidRPr="005C16A4">
                <w:rPr>
                  <w:rStyle w:val="Hyperlink"/>
                  <w:rFonts w:ascii="Times New Roman" w:hAnsi="Times New Roman" w:cs="Times New Roman"/>
                  <w:sz w:val="20"/>
                  <w:szCs w:val="20"/>
                </w:rPr>
                <w:t>Halifax,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E622B7" w14:textId="77777777" w:rsidR="00D02DDC" w:rsidRPr="005C16A4" w:rsidRDefault="00D02DDC" w:rsidP="00AD1AB7">
            <w:pPr>
              <w:jc w:val="both"/>
              <w:rPr>
                <w:rFonts w:ascii="Times New Roman" w:hAnsi="Times New Roman" w:cs="Times New Roman"/>
                <w:sz w:val="20"/>
                <w:szCs w:val="20"/>
              </w:rPr>
            </w:pPr>
            <w:hyperlink r:id="rId2463" w:tooltip="Halifax, Missouri" w:history="1">
              <w:r w:rsidRPr="005C16A4">
                <w:rPr>
                  <w:rStyle w:val="Hyperlink"/>
                  <w:rFonts w:ascii="Times New Roman" w:hAnsi="Times New Roman" w:cs="Times New Roman"/>
                  <w:sz w:val="20"/>
                  <w:szCs w:val="20"/>
                </w:rPr>
                <w:t>Halifax,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EC868" w14:textId="77777777" w:rsidR="00D02DDC" w:rsidRPr="005C16A4" w:rsidRDefault="00D02DDC" w:rsidP="00AD1AB7">
            <w:pPr>
              <w:jc w:val="both"/>
              <w:rPr>
                <w:rFonts w:ascii="Times New Roman" w:hAnsi="Times New Roman" w:cs="Times New Roman"/>
                <w:sz w:val="20"/>
                <w:szCs w:val="20"/>
              </w:rPr>
            </w:pPr>
            <w:hyperlink r:id="rId2464" w:anchor="cite_note-34" w:history="1">
              <w:r w:rsidRPr="005C16A4">
                <w:rPr>
                  <w:rStyle w:val="Hyperlink"/>
                  <w:rFonts w:ascii="Times New Roman" w:hAnsi="Times New Roman" w:cs="Times New Roman"/>
                  <w:sz w:val="20"/>
                  <w:szCs w:val="20"/>
                  <w:vertAlign w:val="superscript"/>
                </w:rPr>
                <w:t>[34]</w:t>
              </w:r>
            </w:hyperlink>
          </w:p>
        </w:tc>
      </w:tr>
      <w:tr w:rsidR="00D02DDC" w:rsidRPr="005C16A4" w14:paraId="31161A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80281" w14:textId="77777777" w:rsidR="00D02DDC" w:rsidRPr="005C16A4" w:rsidRDefault="00D02DDC" w:rsidP="00AD1AB7">
            <w:pPr>
              <w:jc w:val="both"/>
              <w:rPr>
                <w:rFonts w:ascii="Times New Roman" w:hAnsi="Times New Roman" w:cs="Times New Roman"/>
                <w:sz w:val="20"/>
                <w:szCs w:val="20"/>
              </w:rPr>
            </w:pPr>
            <w:hyperlink r:id="rId2465" w:tooltip="Hamilton, Ontario" w:history="1">
              <w:r w:rsidRPr="005C16A4">
                <w:rPr>
                  <w:rStyle w:val="Hyperlink"/>
                  <w:rFonts w:ascii="Times New Roman" w:hAnsi="Times New Roman" w:cs="Times New Roman"/>
                  <w:sz w:val="20"/>
                  <w:szCs w:val="20"/>
                </w:rPr>
                <w:t>Hamilton,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14DD77" w14:textId="77777777" w:rsidR="00D02DDC" w:rsidRPr="005C16A4" w:rsidRDefault="00D02DDC" w:rsidP="00AD1AB7">
            <w:pPr>
              <w:jc w:val="both"/>
              <w:rPr>
                <w:rFonts w:ascii="Times New Roman" w:hAnsi="Times New Roman" w:cs="Times New Roman"/>
                <w:sz w:val="20"/>
                <w:szCs w:val="20"/>
              </w:rPr>
            </w:pPr>
            <w:hyperlink r:id="rId2466" w:tooltip="Hamilton, North Dakota" w:history="1">
              <w:r w:rsidRPr="005C16A4">
                <w:rPr>
                  <w:rStyle w:val="Hyperlink"/>
                  <w:rFonts w:ascii="Times New Roman" w:hAnsi="Times New Roman" w:cs="Times New Roman"/>
                  <w:sz w:val="20"/>
                  <w:szCs w:val="20"/>
                </w:rPr>
                <w:t>Hamilton,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80E677" w14:textId="77777777" w:rsidR="00D02DDC" w:rsidRPr="005C16A4" w:rsidRDefault="00D02DDC" w:rsidP="00AD1AB7">
            <w:pPr>
              <w:jc w:val="both"/>
              <w:rPr>
                <w:rFonts w:ascii="Times New Roman" w:hAnsi="Times New Roman" w:cs="Times New Roman"/>
                <w:sz w:val="20"/>
                <w:szCs w:val="20"/>
              </w:rPr>
            </w:pPr>
            <w:hyperlink r:id="rId2467"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84B6A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0768B4" w14:textId="77777777" w:rsidR="00D02DDC" w:rsidRPr="005C16A4" w:rsidRDefault="00D02DDC" w:rsidP="00AD1AB7">
            <w:pPr>
              <w:jc w:val="both"/>
              <w:rPr>
                <w:rFonts w:ascii="Times New Roman" w:hAnsi="Times New Roman" w:cs="Times New Roman"/>
                <w:sz w:val="20"/>
                <w:szCs w:val="20"/>
              </w:rPr>
            </w:pPr>
            <w:hyperlink r:id="rId2468" w:tooltip="Hatley, Quebec (municipality)" w:history="1">
              <w:r w:rsidRPr="005C16A4">
                <w:rPr>
                  <w:rStyle w:val="Hyperlink"/>
                  <w:rFonts w:ascii="Times New Roman" w:hAnsi="Times New Roman" w:cs="Times New Roman"/>
                  <w:sz w:val="20"/>
                  <w:szCs w:val="20"/>
                </w:rPr>
                <w:t>Hatley,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8844E" w14:textId="77777777" w:rsidR="00D02DDC" w:rsidRPr="005C16A4" w:rsidRDefault="00D02DDC" w:rsidP="00AD1AB7">
            <w:pPr>
              <w:jc w:val="both"/>
              <w:rPr>
                <w:rFonts w:ascii="Times New Roman" w:hAnsi="Times New Roman" w:cs="Times New Roman"/>
                <w:sz w:val="20"/>
                <w:szCs w:val="20"/>
              </w:rPr>
            </w:pPr>
            <w:hyperlink r:id="rId2469" w:tooltip="Hatley, Wisconsin" w:history="1">
              <w:r w:rsidRPr="005C16A4">
                <w:rPr>
                  <w:rStyle w:val="Hyperlink"/>
                  <w:rFonts w:ascii="Times New Roman" w:hAnsi="Times New Roman" w:cs="Times New Roman"/>
                  <w:sz w:val="20"/>
                  <w:szCs w:val="20"/>
                </w:rPr>
                <w:t>Hatley,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085FAD" w14:textId="77777777" w:rsidR="00D02DDC" w:rsidRPr="005C16A4" w:rsidRDefault="00D02DDC" w:rsidP="00AD1AB7">
            <w:pPr>
              <w:jc w:val="both"/>
              <w:rPr>
                <w:rFonts w:ascii="Times New Roman" w:hAnsi="Times New Roman" w:cs="Times New Roman"/>
                <w:sz w:val="20"/>
                <w:szCs w:val="20"/>
              </w:rPr>
            </w:pPr>
            <w:hyperlink r:id="rId2470"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362FC2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477DC8" w14:textId="77777777" w:rsidR="00D02DDC" w:rsidRPr="005C16A4" w:rsidRDefault="00D02DDC" w:rsidP="00AD1AB7">
            <w:pPr>
              <w:jc w:val="both"/>
              <w:rPr>
                <w:rFonts w:ascii="Times New Roman" w:hAnsi="Times New Roman" w:cs="Times New Roman"/>
                <w:sz w:val="20"/>
                <w:szCs w:val="20"/>
              </w:rPr>
            </w:pPr>
            <w:hyperlink r:id="rId2471" w:tooltip="Hemmingford, Quebec (village)" w:history="1">
              <w:proofErr w:type="spellStart"/>
              <w:r w:rsidRPr="005C16A4">
                <w:rPr>
                  <w:rStyle w:val="Hyperlink"/>
                  <w:rFonts w:ascii="Times New Roman" w:hAnsi="Times New Roman" w:cs="Times New Roman"/>
                  <w:sz w:val="20"/>
                  <w:szCs w:val="20"/>
                </w:rPr>
                <w:t>Hemmingford</w:t>
              </w:r>
              <w:proofErr w:type="spellEnd"/>
              <w:r w:rsidRPr="005C16A4">
                <w:rPr>
                  <w:rStyle w:val="Hyperlink"/>
                  <w:rFonts w:ascii="Times New Roman" w:hAnsi="Times New Roman" w:cs="Times New Roman"/>
                  <w:sz w:val="20"/>
                  <w:szCs w:val="20"/>
                </w:rPr>
                <w:t>,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B137D2" w14:textId="77777777" w:rsidR="00D02DDC" w:rsidRPr="005C16A4" w:rsidRDefault="00D02DDC" w:rsidP="00AD1AB7">
            <w:pPr>
              <w:jc w:val="both"/>
              <w:rPr>
                <w:rFonts w:ascii="Times New Roman" w:hAnsi="Times New Roman" w:cs="Times New Roman"/>
                <w:sz w:val="20"/>
                <w:szCs w:val="20"/>
              </w:rPr>
            </w:pPr>
            <w:hyperlink r:id="rId2472" w:tooltip="Hemingford, Nebraska" w:history="1">
              <w:r w:rsidRPr="005C16A4">
                <w:rPr>
                  <w:rStyle w:val="Hyperlink"/>
                  <w:rFonts w:ascii="Times New Roman" w:hAnsi="Times New Roman" w:cs="Times New Roman"/>
                  <w:sz w:val="20"/>
                  <w:szCs w:val="20"/>
                </w:rPr>
                <w:t>Hemingford,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B76F25" w14:textId="77777777" w:rsidR="00D02DDC" w:rsidRPr="005C16A4" w:rsidRDefault="00D02DDC" w:rsidP="00AD1AB7">
            <w:pPr>
              <w:jc w:val="both"/>
              <w:rPr>
                <w:rFonts w:ascii="Times New Roman" w:hAnsi="Times New Roman" w:cs="Times New Roman"/>
                <w:sz w:val="20"/>
                <w:szCs w:val="20"/>
              </w:rPr>
            </w:pPr>
            <w:hyperlink r:id="rId2473"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5B1C17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332304" w14:textId="77777777" w:rsidR="00D02DDC" w:rsidRPr="005C16A4" w:rsidRDefault="00D02DDC" w:rsidP="00AD1AB7">
            <w:pPr>
              <w:jc w:val="both"/>
              <w:rPr>
                <w:rFonts w:ascii="Times New Roman" w:hAnsi="Times New Roman" w:cs="Times New Roman"/>
                <w:sz w:val="20"/>
                <w:szCs w:val="20"/>
              </w:rPr>
            </w:pPr>
            <w:hyperlink r:id="rId2474" w:tooltip="Holyrood, Ontario" w:history="1">
              <w:r w:rsidRPr="005C16A4">
                <w:rPr>
                  <w:rStyle w:val="Hyperlink"/>
                  <w:rFonts w:ascii="Times New Roman" w:hAnsi="Times New Roman" w:cs="Times New Roman"/>
                  <w:sz w:val="20"/>
                  <w:szCs w:val="20"/>
                </w:rPr>
                <w:t>Holyrood,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32B32" w14:textId="77777777" w:rsidR="00D02DDC" w:rsidRPr="005C16A4" w:rsidRDefault="00D02DDC" w:rsidP="00AD1AB7">
            <w:pPr>
              <w:jc w:val="both"/>
              <w:rPr>
                <w:rFonts w:ascii="Times New Roman" w:hAnsi="Times New Roman" w:cs="Times New Roman"/>
                <w:sz w:val="20"/>
                <w:szCs w:val="20"/>
              </w:rPr>
            </w:pPr>
            <w:hyperlink r:id="rId2475" w:tooltip="Holyrood, Kansas" w:history="1">
              <w:r w:rsidRPr="005C16A4">
                <w:rPr>
                  <w:rStyle w:val="Hyperlink"/>
                  <w:rFonts w:ascii="Times New Roman" w:hAnsi="Times New Roman" w:cs="Times New Roman"/>
                  <w:sz w:val="20"/>
                  <w:szCs w:val="20"/>
                </w:rPr>
                <w:t>Holyrood,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2CCF5E" w14:textId="77777777" w:rsidR="00D02DDC" w:rsidRPr="005C16A4" w:rsidRDefault="00D02DDC" w:rsidP="00AD1AB7">
            <w:pPr>
              <w:jc w:val="both"/>
              <w:rPr>
                <w:rFonts w:ascii="Times New Roman" w:hAnsi="Times New Roman" w:cs="Times New Roman"/>
                <w:sz w:val="20"/>
                <w:szCs w:val="20"/>
              </w:rPr>
            </w:pPr>
            <w:hyperlink r:id="rId2476"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24349A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BC8080" w14:textId="77777777" w:rsidR="00D02DDC" w:rsidRPr="005C16A4" w:rsidRDefault="00D02DDC" w:rsidP="00AD1AB7">
            <w:pPr>
              <w:jc w:val="both"/>
              <w:rPr>
                <w:rFonts w:ascii="Times New Roman" w:hAnsi="Times New Roman" w:cs="Times New Roman"/>
                <w:sz w:val="20"/>
                <w:szCs w:val="20"/>
              </w:rPr>
            </w:pPr>
            <w:hyperlink r:id="rId2477" w:tooltip="Inglewood, Ontario" w:history="1">
              <w:r w:rsidRPr="005C16A4">
                <w:rPr>
                  <w:rStyle w:val="Hyperlink"/>
                  <w:rFonts w:ascii="Times New Roman" w:hAnsi="Times New Roman" w:cs="Times New Roman"/>
                  <w:sz w:val="20"/>
                  <w:szCs w:val="20"/>
                </w:rPr>
                <w:t>Inglewood,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9A93A7" w14:textId="77777777" w:rsidR="00D02DDC" w:rsidRPr="005C16A4" w:rsidRDefault="00D02DDC" w:rsidP="00AD1AB7">
            <w:pPr>
              <w:jc w:val="both"/>
              <w:rPr>
                <w:rFonts w:ascii="Times New Roman" w:hAnsi="Times New Roman" w:cs="Times New Roman"/>
                <w:sz w:val="20"/>
                <w:szCs w:val="20"/>
              </w:rPr>
            </w:pPr>
            <w:hyperlink r:id="rId2478" w:tooltip="Inglewood, California" w:history="1">
              <w:r w:rsidRPr="005C16A4">
                <w:rPr>
                  <w:rStyle w:val="Hyperlink"/>
                  <w:rFonts w:ascii="Times New Roman" w:hAnsi="Times New Roman" w:cs="Times New Roman"/>
                  <w:sz w:val="20"/>
                  <w:szCs w:val="20"/>
                </w:rPr>
                <w:t>Inglewood,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1F4FC1" w14:textId="77777777" w:rsidR="00D02DDC" w:rsidRPr="005C16A4" w:rsidRDefault="00D02DDC" w:rsidP="00AD1AB7">
            <w:pPr>
              <w:jc w:val="both"/>
              <w:rPr>
                <w:rFonts w:ascii="Times New Roman" w:hAnsi="Times New Roman" w:cs="Times New Roman"/>
                <w:sz w:val="20"/>
                <w:szCs w:val="20"/>
              </w:rPr>
            </w:pPr>
            <w:hyperlink r:id="rId2479"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212160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6E2BEB" w14:textId="77777777" w:rsidR="00D02DDC" w:rsidRPr="005C16A4" w:rsidRDefault="00D02DDC" w:rsidP="00AD1AB7">
            <w:pPr>
              <w:jc w:val="both"/>
              <w:rPr>
                <w:rFonts w:ascii="Times New Roman" w:hAnsi="Times New Roman" w:cs="Times New Roman"/>
                <w:sz w:val="20"/>
                <w:szCs w:val="20"/>
              </w:rPr>
            </w:pPr>
            <w:hyperlink r:id="rId2480" w:tooltip="Joliette" w:history="1">
              <w:r w:rsidRPr="005C16A4">
                <w:rPr>
                  <w:rStyle w:val="Hyperlink"/>
                  <w:rFonts w:ascii="Times New Roman" w:hAnsi="Times New Roman" w:cs="Times New Roman"/>
                  <w:sz w:val="20"/>
                  <w:szCs w:val="20"/>
                </w:rPr>
                <w:t>Joliette</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7A771" w14:textId="77777777" w:rsidR="00D02DDC" w:rsidRPr="005C16A4" w:rsidRDefault="00D02DDC" w:rsidP="00AD1AB7">
            <w:pPr>
              <w:jc w:val="both"/>
              <w:rPr>
                <w:rFonts w:ascii="Times New Roman" w:hAnsi="Times New Roman" w:cs="Times New Roman"/>
                <w:sz w:val="20"/>
                <w:szCs w:val="20"/>
              </w:rPr>
            </w:pPr>
            <w:hyperlink r:id="rId2481" w:tooltip="Joliette, North Dakota" w:history="1">
              <w:r w:rsidRPr="005C16A4">
                <w:rPr>
                  <w:rStyle w:val="Hyperlink"/>
                  <w:rFonts w:ascii="Times New Roman" w:hAnsi="Times New Roman" w:cs="Times New Roman"/>
                  <w:sz w:val="20"/>
                  <w:szCs w:val="20"/>
                </w:rPr>
                <w:t>Joliette,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F886B" w14:textId="77777777" w:rsidR="00D02DDC" w:rsidRPr="005C16A4" w:rsidRDefault="00D02DDC" w:rsidP="00AD1AB7">
            <w:pPr>
              <w:jc w:val="both"/>
              <w:rPr>
                <w:rFonts w:ascii="Times New Roman" w:hAnsi="Times New Roman" w:cs="Times New Roman"/>
                <w:sz w:val="20"/>
                <w:szCs w:val="20"/>
              </w:rPr>
            </w:pPr>
            <w:hyperlink r:id="rId248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E4E73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214E1" w14:textId="77777777" w:rsidR="00D02DDC" w:rsidRPr="005C16A4" w:rsidRDefault="00D02DDC" w:rsidP="00AD1AB7">
            <w:pPr>
              <w:jc w:val="both"/>
              <w:rPr>
                <w:rFonts w:ascii="Times New Roman" w:hAnsi="Times New Roman" w:cs="Times New Roman"/>
                <w:sz w:val="20"/>
                <w:szCs w:val="20"/>
              </w:rPr>
            </w:pPr>
            <w:hyperlink r:id="rId2483" w:tooltip="Kenmore, Ontario" w:history="1">
              <w:r w:rsidRPr="005C16A4">
                <w:rPr>
                  <w:rStyle w:val="Hyperlink"/>
                  <w:rFonts w:ascii="Times New Roman" w:hAnsi="Times New Roman" w:cs="Times New Roman"/>
                  <w:sz w:val="20"/>
                  <w:szCs w:val="20"/>
                </w:rPr>
                <w:t>Kenmore,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97C05F" w14:textId="77777777" w:rsidR="00D02DDC" w:rsidRPr="005C16A4" w:rsidRDefault="00D02DDC" w:rsidP="00AD1AB7">
            <w:pPr>
              <w:jc w:val="both"/>
              <w:rPr>
                <w:rFonts w:ascii="Times New Roman" w:hAnsi="Times New Roman" w:cs="Times New Roman"/>
                <w:sz w:val="20"/>
                <w:szCs w:val="20"/>
              </w:rPr>
            </w:pPr>
            <w:hyperlink r:id="rId2484" w:tooltip="Kenmore, Washington" w:history="1">
              <w:r w:rsidRPr="005C16A4">
                <w:rPr>
                  <w:rStyle w:val="Hyperlink"/>
                  <w:rFonts w:ascii="Times New Roman" w:hAnsi="Times New Roman" w:cs="Times New Roman"/>
                  <w:sz w:val="20"/>
                  <w:szCs w:val="20"/>
                </w:rPr>
                <w:t>Kenmore,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BBE50A" w14:textId="77777777" w:rsidR="00D02DDC" w:rsidRPr="005C16A4" w:rsidRDefault="00D02DDC" w:rsidP="00AD1AB7">
            <w:pPr>
              <w:jc w:val="both"/>
              <w:rPr>
                <w:rFonts w:ascii="Times New Roman" w:hAnsi="Times New Roman" w:cs="Times New Roman"/>
                <w:sz w:val="20"/>
                <w:szCs w:val="20"/>
              </w:rPr>
            </w:pPr>
            <w:hyperlink r:id="rId2485"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67C38F5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A23DFA" w14:textId="77777777" w:rsidR="00D02DDC" w:rsidRPr="005C16A4" w:rsidRDefault="00D02DDC" w:rsidP="00AD1AB7">
            <w:pPr>
              <w:jc w:val="both"/>
              <w:rPr>
                <w:rFonts w:ascii="Times New Roman" w:hAnsi="Times New Roman" w:cs="Times New Roman"/>
                <w:sz w:val="20"/>
                <w:szCs w:val="20"/>
              </w:rPr>
            </w:pPr>
            <w:hyperlink r:id="rId2486" w:tooltip="Keswick Ridge, New Brunswick" w:history="1">
              <w:r w:rsidRPr="005C16A4">
                <w:rPr>
                  <w:rStyle w:val="Hyperlink"/>
                  <w:rFonts w:ascii="Times New Roman" w:hAnsi="Times New Roman" w:cs="Times New Roman"/>
                  <w:sz w:val="20"/>
                  <w:szCs w:val="20"/>
                </w:rPr>
                <w:t>Keswick Ridge, New Brunswick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08CFF" w14:textId="77777777" w:rsidR="00D02DDC" w:rsidRPr="005C16A4" w:rsidRDefault="00D02DDC" w:rsidP="00AD1AB7">
            <w:pPr>
              <w:jc w:val="both"/>
              <w:rPr>
                <w:rFonts w:ascii="Times New Roman" w:hAnsi="Times New Roman" w:cs="Times New Roman"/>
                <w:sz w:val="20"/>
                <w:szCs w:val="20"/>
              </w:rPr>
            </w:pPr>
            <w:hyperlink r:id="rId2487" w:tooltip="Keswick, Michigan" w:history="1">
              <w:r w:rsidRPr="005C16A4">
                <w:rPr>
                  <w:rStyle w:val="Hyperlink"/>
                  <w:rFonts w:ascii="Times New Roman" w:hAnsi="Times New Roman" w:cs="Times New Roman"/>
                  <w:sz w:val="20"/>
                  <w:szCs w:val="20"/>
                </w:rPr>
                <w:t>Keswick,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9DB8B4" w14:textId="77777777" w:rsidR="00D02DDC" w:rsidRPr="005C16A4" w:rsidRDefault="00D02DDC" w:rsidP="00AD1AB7">
            <w:pPr>
              <w:jc w:val="both"/>
              <w:rPr>
                <w:rFonts w:ascii="Times New Roman" w:hAnsi="Times New Roman" w:cs="Times New Roman"/>
                <w:sz w:val="20"/>
                <w:szCs w:val="20"/>
              </w:rPr>
            </w:pPr>
          </w:p>
        </w:tc>
      </w:tr>
      <w:tr w:rsidR="00D02DDC" w:rsidRPr="005C16A4" w14:paraId="7C1EE1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F7837" w14:textId="77777777" w:rsidR="00D02DDC" w:rsidRPr="005C16A4" w:rsidRDefault="00D02DDC" w:rsidP="00AD1AB7">
            <w:pPr>
              <w:jc w:val="both"/>
              <w:rPr>
                <w:rFonts w:ascii="Times New Roman" w:hAnsi="Times New Roman" w:cs="Times New Roman"/>
                <w:sz w:val="20"/>
                <w:szCs w:val="20"/>
              </w:rPr>
            </w:pPr>
            <w:hyperlink r:id="rId2488" w:tooltip="Kingston, Ontario" w:history="1">
              <w:r w:rsidRPr="005C16A4">
                <w:rPr>
                  <w:rStyle w:val="Hyperlink"/>
                  <w:rFonts w:ascii="Times New Roman" w:hAnsi="Times New Roman" w:cs="Times New Roman"/>
                  <w:sz w:val="20"/>
                  <w:szCs w:val="20"/>
                </w:rPr>
                <w:t>Kingston,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93ADDE" w14:textId="77777777" w:rsidR="00D02DDC" w:rsidRPr="005C16A4" w:rsidRDefault="00D02DDC" w:rsidP="00AD1AB7">
            <w:pPr>
              <w:jc w:val="both"/>
              <w:rPr>
                <w:rFonts w:ascii="Times New Roman" w:hAnsi="Times New Roman" w:cs="Times New Roman"/>
                <w:sz w:val="20"/>
                <w:szCs w:val="20"/>
              </w:rPr>
            </w:pPr>
            <w:hyperlink r:id="rId2489" w:tooltip="Kingston, Wisconsin" w:history="1">
              <w:r w:rsidRPr="005C16A4">
                <w:rPr>
                  <w:rStyle w:val="Hyperlink"/>
                  <w:rFonts w:ascii="Times New Roman" w:hAnsi="Times New Roman" w:cs="Times New Roman"/>
                  <w:sz w:val="20"/>
                  <w:szCs w:val="20"/>
                </w:rPr>
                <w:t>Kingston,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822053" w14:textId="77777777" w:rsidR="00D02DDC" w:rsidRPr="005C16A4" w:rsidRDefault="00D02DDC" w:rsidP="00AD1AB7">
            <w:pPr>
              <w:jc w:val="both"/>
              <w:rPr>
                <w:rFonts w:ascii="Times New Roman" w:hAnsi="Times New Roman" w:cs="Times New Roman"/>
                <w:sz w:val="20"/>
                <w:szCs w:val="20"/>
              </w:rPr>
            </w:pPr>
            <w:hyperlink r:id="rId2490"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6AA523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C1956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Kinloss, Ontario</w:t>
            </w:r>
            <w:hyperlink r:id="rId2491" w:anchor="cite_note-37" w:history="1">
              <w:r w:rsidRPr="005C16A4">
                <w:rPr>
                  <w:rStyle w:val="Hyperlink"/>
                  <w:rFonts w:ascii="Times New Roman" w:hAnsi="Times New Roman" w:cs="Times New Roman"/>
                  <w:sz w:val="20"/>
                  <w:szCs w:val="20"/>
                  <w:vertAlign w:val="superscript"/>
                </w:rPr>
                <w:t>[37]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E77B2" w14:textId="77777777" w:rsidR="00D02DDC" w:rsidRPr="005C16A4" w:rsidRDefault="00D02DDC" w:rsidP="00AD1AB7">
            <w:pPr>
              <w:jc w:val="both"/>
              <w:rPr>
                <w:rFonts w:ascii="Times New Roman" w:hAnsi="Times New Roman" w:cs="Times New Roman"/>
                <w:sz w:val="20"/>
                <w:szCs w:val="20"/>
              </w:rPr>
            </w:pPr>
            <w:hyperlink r:id="rId2492" w:tooltip="Kinloss Township, Walsh County, North Dakota" w:history="1">
              <w:r w:rsidRPr="005C16A4">
                <w:rPr>
                  <w:rStyle w:val="Hyperlink"/>
                  <w:rFonts w:ascii="Times New Roman" w:hAnsi="Times New Roman" w:cs="Times New Roman"/>
                  <w:sz w:val="20"/>
                  <w:szCs w:val="20"/>
                </w:rPr>
                <w:t>Kinloss Township, Walsh County,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92E698" w14:textId="77777777" w:rsidR="00D02DDC" w:rsidRPr="005C16A4" w:rsidRDefault="00D02DDC" w:rsidP="00AD1AB7">
            <w:pPr>
              <w:jc w:val="both"/>
              <w:rPr>
                <w:rFonts w:ascii="Times New Roman" w:hAnsi="Times New Roman" w:cs="Times New Roman"/>
                <w:sz w:val="20"/>
                <w:szCs w:val="20"/>
              </w:rPr>
            </w:pPr>
            <w:hyperlink r:id="rId2493" w:anchor="cite_note-38" w:history="1">
              <w:r w:rsidRPr="005C16A4">
                <w:rPr>
                  <w:rStyle w:val="Hyperlink"/>
                  <w:rFonts w:ascii="Times New Roman" w:hAnsi="Times New Roman" w:cs="Times New Roman"/>
                  <w:sz w:val="20"/>
                  <w:szCs w:val="20"/>
                  <w:vertAlign w:val="superscript"/>
                </w:rPr>
                <w:t>[38]</w:t>
              </w:r>
            </w:hyperlink>
          </w:p>
        </w:tc>
      </w:tr>
      <w:tr w:rsidR="00D02DDC" w:rsidRPr="005C16A4" w14:paraId="7BBD34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507809" w14:textId="77777777" w:rsidR="00D02DDC" w:rsidRPr="005C16A4" w:rsidRDefault="00D02DDC" w:rsidP="00AD1AB7">
            <w:pPr>
              <w:jc w:val="both"/>
              <w:rPr>
                <w:rFonts w:ascii="Times New Roman" w:hAnsi="Times New Roman" w:cs="Times New Roman"/>
                <w:sz w:val="20"/>
                <w:szCs w:val="20"/>
              </w:rPr>
            </w:pPr>
            <w:hyperlink r:id="rId2494" w:tooltip="Lindsay, Ontario" w:history="1">
              <w:r w:rsidRPr="005C16A4">
                <w:rPr>
                  <w:rStyle w:val="Hyperlink"/>
                  <w:rFonts w:ascii="Times New Roman" w:hAnsi="Times New Roman" w:cs="Times New Roman"/>
                  <w:sz w:val="20"/>
                  <w:szCs w:val="20"/>
                </w:rPr>
                <w:t>Lindsay,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19DF7E" w14:textId="77777777" w:rsidR="00D02DDC" w:rsidRPr="005C16A4" w:rsidRDefault="00D02DDC" w:rsidP="00AD1AB7">
            <w:pPr>
              <w:jc w:val="both"/>
              <w:rPr>
                <w:rFonts w:ascii="Times New Roman" w:hAnsi="Times New Roman" w:cs="Times New Roman"/>
                <w:sz w:val="20"/>
                <w:szCs w:val="20"/>
              </w:rPr>
            </w:pPr>
            <w:hyperlink r:id="rId2495" w:tooltip="Lindsay, Nebraska" w:history="1">
              <w:r w:rsidRPr="005C16A4">
                <w:rPr>
                  <w:rStyle w:val="Hyperlink"/>
                  <w:rFonts w:ascii="Times New Roman" w:hAnsi="Times New Roman" w:cs="Times New Roman"/>
                  <w:sz w:val="20"/>
                  <w:szCs w:val="20"/>
                </w:rPr>
                <w:t>Lindsay,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9F9FAA" w14:textId="77777777" w:rsidR="00D02DDC" w:rsidRPr="005C16A4" w:rsidRDefault="00D02DDC" w:rsidP="00AD1AB7">
            <w:pPr>
              <w:jc w:val="both"/>
              <w:rPr>
                <w:rFonts w:ascii="Times New Roman" w:hAnsi="Times New Roman" w:cs="Times New Roman"/>
                <w:sz w:val="20"/>
                <w:szCs w:val="20"/>
              </w:rPr>
            </w:pPr>
            <w:hyperlink r:id="rId2496"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5689821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854A60" w14:textId="77777777" w:rsidR="00D02DDC" w:rsidRPr="005C16A4" w:rsidRDefault="00D02DDC" w:rsidP="00AD1AB7">
            <w:pPr>
              <w:jc w:val="both"/>
              <w:rPr>
                <w:rFonts w:ascii="Times New Roman" w:hAnsi="Times New Roman" w:cs="Times New Roman"/>
                <w:sz w:val="20"/>
                <w:szCs w:val="20"/>
              </w:rPr>
            </w:pPr>
            <w:hyperlink r:id="rId2497" w:tooltip="Minto, Ontario" w:history="1">
              <w:r w:rsidRPr="005C16A4">
                <w:rPr>
                  <w:rStyle w:val="Hyperlink"/>
                  <w:rFonts w:ascii="Times New Roman" w:hAnsi="Times New Roman" w:cs="Times New Roman"/>
                  <w:sz w:val="20"/>
                  <w:szCs w:val="20"/>
                </w:rPr>
                <w:t>Minto,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8318DF" w14:textId="77777777" w:rsidR="00D02DDC" w:rsidRPr="005C16A4" w:rsidRDefault="00D02DDC" w:rsidP="00AD1AB7">
            <w:pPr>
              <w:jc w:val="both"/>
              <w:rPr>
                <w:rFonts w:ascii="Times New Roman" w:hAnsi="Times New Roman" w:cs="Times New Roman"/>
                <w:sz w:val="20"/>
                <w:szCs w:val="20"/>
              </w:rPr>
            </w:pPr>
            <w:hyperlink r:id="rId2498" w:tooltip="Minto, North Dakota" w:history="1">
              <w:r w:rsidRPr="005C16A4">
                <w:rPr>
                  <w:rStyle w:val="Hyperlink"/>
                  <w:rFonts w:ascii="Times New Roman" w:hAnsi="Times New Roman" w:cs="Times New Roman"/>
                  <w:sz w:val="20"/>
                  <w:szCs w:val="20"/>
                </w:rPr>
                <w:t>Minto,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5DEE3D" w14:textId="77777777" w:rsidR="00D02DDC" w:rsidRPr="005C16A4" w:rsidRDefault="00D02DDC" w:rsidP="00AD1AB7">
            <w:pPr>
              <w:jc w:val="both"/>
              <w:rPr>
                <w:rFonts w:ascii="Times New Roman" w:hAnsi="Times New Roman" w:cs="Times New Roman"/>
                <w:sz w:val="20"/>
                <w:szCs w:val="20"/>
              </w:rPr>
            </w:pPr>
            <w:hyperlink r:id="rId249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2590BF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05D5B" w14:textId="77777777" w:rsidR="00D02DDC" w:rsidRPr="005C16A4" w:rsidRDefault="00D02DDC" w:rsidP="00AD1AB7">
            <w:pPr>
              <w:jc w:val="both"/>
              <w:rPr>
                <w:rFonts w:ascii="Times New Roman" w:hAnsi="Times New Roman" w:cs="Times New Roman"/>
                <w:sz w:val="20"/>
                <w:szCs w:val="20"/>
              </w:rPr>
            </w:pPr>
            <w:hyperlink r:id="rId2500" w:tooltip="Moncton" w:history="1">
              <w:r w:rsidRPr="005C16A4">
                <w:rPr>
                  <w:rStyle w:val="Hyperlink"/>
                  <w:rFonts w:ascii="Times New Roman" w:hAnsi="Times New Roman" w:cs="Times New Roman"/>
                  <w:sz w:val="20"/>
                  <w:szCs w:val="20"/>
                </w:rPr>
                <w:t>Moncton</w:t>
              </w:r>
            </w:hyperlink>
            <w:r w:rsidRPr="005C16A4">
              <w:rPr>
                <w:rFonts w:ascii="Times New Roman" w:hAnsi="Times New Roman" w:cs="Times New Roman"/>
                <w:sz w:val="20"/>
                <w:szCs w:val="20"/>
              </w:rPr>
              <w:t>, New Brunswick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1A6451" w14:textId="77777777" w:rsidR="00D02DDC" w:rsidRPr="005C16A4" w:rsidRDefault="00D02DDC" w:rsidP="00AD1AB7">
            <w:pPr>
              <w:jc w:val="both"/>
              <w:rPr>
                <w:rFonts w:ascii="Times New Roman" w:hAnsi="Times New Roman" w:cs="Times New Roman"/>
                <w:sz w:val="20"/>
                <w:szCs w:val="20"/>
              </w:rPr>
            </w:pPr>
            <w:hyperlink r:id="rId2501" w:tooltip="Monkton, Maryland" w:history="1">
              <w:r w:rsidRPr="005C16A4">
                <w:rPr>
                  <w:rStyle w:val="Hyperlink"/>
                  <w:rFonts w:ascii="Times New Roman" w:hAnsi="Times New Roman" w:cs="Times New Roman"/>
                  <w:sz w:val="20"/>
                  <w:szCs w:val="20"/>
                </w:rPr>
                <w:t>Monkton,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8765CB" w14:textId="77777777" w:rsidR="00D02DDC" w:rsidRPr="005C16A4" w:rsidRDefault="00D02DDC" w:rsidP="00AD1AB7">
            <w:pPr>
              <w:jc w:val="both"/>
              <w:rPr>
                <w:rFonts w:ascii="Times New Roman" w:hAnsi="Times New Roman" w:cs="Times New Roman"/>
                <w:sz w:val="20"/>
                <w:szCs w:val="20"/>
              </w:rPr>
            </w:pPr>
            <w:hyperlink r:id="rId2502"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434227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BE54E" w14:textId="77777777" w:rsidR="00D02DDC" w:rsidRPr="005C16A4" w:rsidRDefault="00D02DDC" w:rsidP="00AD1AB7">
            <w:pPr>
              <w:jc w:val="both"/>
              <w:rPr>
                <w:rFonts w:ascii="Times New Roman" w:hAnsi="Times New Roman" w:cs="Times New Roman"/>
                <w:sz w:val="20"/>
                <w:szCs w:val="20"/>
              </w:rPr>
            </w:pPr>
            <w:hyperlink r:id="rId2503" w:tooltip="Montreal" w:history="1">
              <w:r w:rsidRPr="005C16A4">
                <w:rPr>
                  <w:rStyle w:val="Hyperlink"/>
                  <w:rFonts w:ascii="Times New Roman" w:hAnsi="Times New Roman" w:cs="Times New Roman"/>
                  <w:sz w:val="20"/>
                  <w:szCs w:val="20"/>
                </w:rPr>
                <w:t>Montreal</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08C98F" w14:textId="77777777" w:rsidR="00D02DDC" w:rsidRPr="005C16A4" w:rsidRDefault="00D02DDC" w:rsidP="00AD1AB7">
            <w:pPr>
              <w:jc w:val="both"/>
              <w:rPr>
                <w:rFonts w:ascii="Times New Roman" w:hAnsi="Times New Roman" w:cs="Times New Roman"/>
                <w:sz w:val="20"/>
                <w:szCs w:val="20"/>
              </w:rPr>
            </w:pPr>
            <w:hyperlink r:id="rId2504" w:tooltip="Montreal, Missouri" w:history="1">
              <w:r w:rsidRPr="005C16A4">
                <w:rPr>
                  <w:rStyle w:val="Hyperlink"/>
                  <w:rFonts w:ascii="Times New Roman" w:hAnsi="Times New Roman" w:cs="Times New Roman"/>
                  <w:sz w:val="20"/>
                  <w:szCs w:val="20"/>
                </w:rPr>
                <w:t>Montreal,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29663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3F4A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ECF226" w14:textId="77777777" w:rsidR="00D02DDC" w:rsidRPr="005C16A4" w:rsidRDefault="00D02DDC" w:rsidP="00AD1AB7">
            <w:pPr>
              <w:jc w:val="both"/>
              <w:rPr>
                <w:rFonts w:ascii="Times New Roman" w:hAnsi="Times New Roman" w:cs="Times New Roman"/>
                <w:sz w:val="20"/>
                <w:szCs w:val="20"/>
              </w:rPr>
            </w:pPr>
            <w:hyperlink r:id="rId2505" w:tooltip="Greater Napanee" w:history="1">
              <w:proofErr w:type="spellStart"/>
              <w:r w:rsidRPr="005C16A4">
                <w:rPr>
                  <w:rStyle w:val="Hyperlink"/>
                  <w:rFonts w:ascii="Times New Roman" w:hAnsi="Times New Roman" w:cs="Times New Roman"/>
                  <w:sz w:val="20"/>
                  <w:szCs w:val="20"/>
                </w:rPr>
                <w:t>Napanee</w:t>
              </w:r>
              <w:proofErr w:type="spellEnd"/>
              <w:r w:rsidRPr="005C16A4">
                <w:rPr>
                  <w:rStyle w:val="Hyperlink"/>
                  <w:rFonts w:ascii="Times New Roman" w:hAnsi="Times New Roman" w:cs="Times New Roman"/>
                  <w:sz w:val="20"/>
                  <w:szCs w:val="20"/>
                </w:rPr>
                <w:t>,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129411" w14:textId="77777777" w:rsidR="00D02DDC" w:rsidRPr="005C16A4" w:rsidRDefault="00D02DDC" w:rsidP="00AD1AB7">
            <w:pPr>
              <w:jc w:val="both"/>
              <w:rPr>
                <w:rFonts w:ascii="Times New Roman" w:hAnsi="Times New Roman" w:cs="Times New Roman"/>
                <w:sz w:val="20"/>
                <w:szCs w:val="20"/>
              </w:rPr>
            </w:pPr>
            <w:hyperlink r:id="rId2506" w:tooltip="Naponee, Nebraska" w:history="1">
              <w:proofErr w:type="spellStart"/>
              <w:r w:rsidRPr="005C16A4">
                <w:rPr>
                  <w:rStyle w:val="Hyperlink"/>
                  <w:rFonts w:ascii="Times New Roman" w:hAnsi="Times New Roman" w:cs="Times New Roman"/>
                  <w:sz w:val="20"/>
                  <w:szCs w:val="20"/>
                </w:rPr>
                <w:t>Naponee</w:t>
              </w:r>
              <w:proofErr w:type="spellEnd"/>
              <w:r w:rsidRPr="005C16A4">
                <w:rPr>
                  <w:rStyle w:val="Hyperlink"/>
                  <w:rFonts w:ascii="Times New Roman" w:hAnsi="Times New Roman" w:cs="Times New Roman"/>
                  <w:sz w:val="20"/>
                  <w:szCs w:val="20"/>
                </w:rPr>
                <w:t>,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7181B" w14:textId="77777777" w:rsidR="00D02DDC" w:rsidRPr="005C16A4" w:rsidRDefault="00D02DDC" w:rsidP="00AD1AB7">
            <w:pPr>
              <w:jc w:val="both"/>
              <w:rPr>
                <w:rFonts w:ascii="Times New Roman" w:hAnsi="Times New Roman" w:cs="Times New Roman"/>
                <w:sz w:val="20"/>
                <w:szCs w:val="20"/>
              </w:rPr>
            </w:pPr>
            <w:hyperlink r:id="rId2507"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236527D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78A226" w14:textId="77777777" w:rsidR="00D02DDC" w:rsidRPr="005C16A4" w:rsidRDefault="00D02DDC" w:rsidP="00AD1AB7">
            <w:pPr>
              <w:jc w:val="both"/>
              <w:rPr>
                <w:rFonts w:ascii="Times New Roman" w:hAnsi="Times New Roman" w:cs="Times New Roman"/>
                <w:sz w:val="20"/>
                <w:szCs w:val="20"/>
              </w:rPr>
            </w:pPr>
            <w:hyperlink r:id="rId2508" w:tooltip="Omemee, Ontario" w:history="1">
              <w:r w:rsidRPr="005C16A4">
                <w:rPr>
                  <w:rStyle w:val="Hyperlink"/>
                  <w:rFonts w:ascii="Times New Roman" w:hAnsi="Times New Roman" w:cs="Times New Roman"/>
                  <w:sz w:val="20"/>
                  <w:szCs w:val="20"/>
                </w:rPr>
                <w:t>Omemee,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F14D5F" w14:textId="77777777" w:rsidR="00D02DDC" w:rsidRPr="005C16A4" w:rsidRDefault="00D02DDC" w:rsidP="00AD1AB7">
            <w:pPr>
              <w:jc w:val="both"/>
              <w:rPr>
                <w:rFonts w:ascii="Times New Roman" w:hAnsi="Times New Roman" w:cs="Times New Roman"/>
                <w:sz w:val="20"/>
                <w:szCs w:val="20"/>
              </w:rPr>
            </w:pPr>
            <w:hyperlink r:id="rId2509" w:tooltip="Omemee, North Dakota" w:history="1">
              <w:r w:rsidRPr="005C16A4">
                <w:rPr>
                  <w:rStyle w:val="Hyperlink"/>
                  <w:rFonts w:ascii="Times New Roman" w:hAnsi="Times New Roman" w:cs="Times New Roman"/>
                  <w:sz w:val="20"/>
                  <w:szCs w:val="20"/>
                </w:rPr>
                <w:t>Omemee,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1E683" w14:textId="77777777" w:rsidR="00D02DDC" w:rsidRPr="005C16A4" w:rsidRDefault="00D02DDC" w:rsidP="00AD1AB7">
            <w:pPr>
              <w:jc w:val="both"/>
              <w:rPr>
                <w:rFonts w:ascii="Times New Roman" w:hAnsi="Times New Roman" w:cs="Times New Roman"/>
                <w:sz w:val="20"/>
                <w:szCs w:val="20"/>
              </w:rPr>
            </w:pPr>
            <w:hyperlink r:id="rId2510"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474B32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B69E20" w14:textId="77777777" w:rsidR="00D02DDC" w:rsidRPr="005C16A4" w:rsidRDefault="00D02DDC" w:rsidP="00AD1AB7">
            <w:pPr>
              <w:jc w:val="both"/>
              <w:rPr>
                <w:rFonts w:ascii="Times New Roman" w:hAnsi="Times New Roman" w:cs="Times New Roman"/>
                <w:sz w:val="20"/>
                <w:szCs w:val="20"/>
              </w:rPr>
            </w:pPr>
            <w:hyperlink r:id="rId2511" w:tooltip="Ontario" w:history="1">
              <w:r w:rsidRPr="005C16A4">
                <w:rPr>
                  <w:rStyle w:val="Hyperlink"/>
                  <w:rFonts w:ascii="Times New Roman" w:hAnsi="Times New Roman" w:cs="Times New Roman"/>
                  <w:sz w:val="20"/>
                  <w:szCs w:val="20"/>
                </w:rPr>
                <w:t>Ontario</w:t>
              </w:r>
            </w:hyperlink>
            <w:r w:rsidRPr="005C16A4">
              <w:rPr>
                <w:rFonts w:ascii="Times New Roman" w:hAnsi="Times New Roman" w:cs="Times New Roman"/>
                <w:sz w:val="20"/>
                <w:szCs w:val="20"/>
              </w:rPr>
              <w:t>, Canada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D19DA" w14:textId="77777777" w:rsidR="00D02DDC" w:rsidRPr="005C16A4" w:rsidRDefault="00D02DDC" w:rsidP="00AD1AB7">
            <w:pPr>
              <w:jc w:val="both"/>
              <w:rPr>
                <w:rFonts w:ascii="Times New Roman" w:hAnsi="Times New Roman" w:cs="Times New Roman"/>
                <w:sz w:val="20"/>
                <w:szCs w:val="20"/>
              </w:rPr>
            </w:pPr>
            <w:hyperlink r:id="rId2512" w:tooltip="Ontario, California" w:history="1">
              <w:r w:rsidRPr="005C16A4">
                <w:rPr>
                  <w:rStyle w:val="Hyperlink"/>
                  <w:rFonts w:ascii="Times New Roman" w:hAnsi="Times New Roman" w:cs="Times New Roman"/>
                  <w:sz w:val="20"/>
                  <w:szCs w:val="20"/>
                </w:rPr>
                <w:t>Ontario,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358D26" w14:textId="77777777" w:rsidR="00D02DDC" w:rsidRPr="005C16A4" w:rsidRDefault="00D02DDC" w:rsidP="00AD1AB7">
            <w:pPr>
              <w:jc w:val="both"/>
              <w:rPr>
                <w:rFonts w:ascii="Times New Roman" w:hAnsi="Times New Roman" w:cs="Times New Roman"/>
                <w:sz w:val="20"/>
                <w:szCs w:val="20"/>
              </w:rPr>
            </w:pPr>
          </w:p>
        </w:tc>
      </w:tr>
      <w:tr w:rsidR="00D02DDC" w:rsidRPr="005C16A4" w14:paraId="7583378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0AFDB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B562E6" w14:textId="77777777" w:rsidR="00D02DDC" w:rsidRPr="005C16A4" w:rsidRDefault="00D02DDC" w:rsidP="00AD1AB7">
            <w:pPr>
              <w:jc w:val="both"/>
              <w:rPr>
                <w:rFonts w:ascii="Times New Roman" w:hAnsi="Times New Roman" w:cs="Times New Roman"/>
                <w:sz w:val="20"/>
                <w:szCs w:val="20"/>
              </w:rPr>
            </w:pPr>
            <w:hyperlink r:id="rId2513" w:tooltip="Ontario, Oregon" w:history="1">
              <w:r w:rsidRPr="005C16A4">
                <w:rPr>
                  <w:rStyle w:val="Hyperlink"/>
                  <w:rFonts w:ascii="Times New Roman" w:hAnsi="Times New Roman" w:cs="Times New Roman"/>
                  <w:sz w:val="20"/>
                  <w:szCs w:val="20"/>
                </w:rPr>
                <w:t>Ontario,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9FFB94" w14:textId="77777777" w:rsidR="00D02DDC" w:rsidRPr="005C16A4" w:rsidRDefault="00D02DDC" w:rsidP="00AD1AB7">
            <w:pPr>
              <w:jc w:val="both"/>
              <w:rPr>
                <w:rFonts w:ascii="Times New Roman" w:hAnsi="Times New Roman" w:cs="Times New Roman"/>
                <w:sz w:val="20"/>
                <w:szCs w:val="20"/>
              </w:rPr>
            </w:pPr>
          </w:p>
        </w:tc>
      </w:tr>
      <w:tr w:rsidR="00D02DDC" w:rsidRPr="005C16A4" w14:paraId="30632C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F5286E" w14:textId="77777777" w:rsidR="00D02DDC" w:rsidRPr="005C16A4" w:rsidRDefault="00D02DDC" w:rsidP="00AD1AB7">
            <w:pPr>
              <w:jc w:val="both"/>
              <w:rPr>
                <w:rFonts w:ascii="Times New Roman" w:hAnsi="Times New Roman" w:cs="Times New Roman"/>
                <w:sz w:val="20"/>
                <w:szCs w:val="20"/>
              </w:rPr>
            </w:pPr>
            <w:hyperlink r:id="rId2514" w:tooltip="Orillia" w:history="1">
              <w:r w:rsidRPr="005C16A4">
                <w:rPr>
                  <w:rStyle w:val="Hyperlink"/>
                  <w:rFonts w:ascii="Times New Roman" w:hAnsi="Times New Roman" w:cs="Times New Roman"/>
                  <w:sz w:val="20"/>
                  <w:szCs w:val="20"/>
                </w:rPr>
                <w:t>Orillia</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1CD269" w14:textId="77777777" w:rsidR="00D02DDC" w:rsidRPr="005C16A4" w:rsidRDefault="00D02DDC" w:rsidP="00AD1AB7">
            <w:pPr>
              <w:jc w:val="both"/>
              <w:rPr>
                <w:rFonts w:ascii="Times New Roman" w:hAnsi="Times New Roman" w:cs="Times New Roman"/>
                <w:sz w:val="20"/>
                <w:szCs w:val="20"/>
              </w:rPr>
            </w:pPr>
            <w:hyperlink r:id="rId2515" w:tooltip="Orillia, Washington" w:history="1">
              <w:r w:rsidRPr="005C16A4">
                <w:rPr>
                  <w:rStyle w:val="Hyperlink"/>
                  <w:rFonts w:ascii="Times New Roman" w:hAnsi="Times New Roman" w:cs="Times New Roman"/>
                  <w:sz w:val="20"/>
                  <w:szCs w:val="20"/>
                </w:rPr>
                <w:t>Orillia,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C0E6C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70A29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AD19C8" w14:textId="77777777" w:rsidR="00D02DDC" w:rsidRPr="005C16A4" w:rsidRDefault="00D02DDC" w:rsidP="00AD1AB7">
            <w:pPr>
              <w:jc w:val="both"/>
              <w:rPr>
                <w:rFonts w:ascii="Times New Roman" w:hAnsi="Times New Roman" w:cs="Times New Roman"/>
                <w:sz w:val="20"/>
                <w:szCs w:val="20"/>
              </w:rPr>
            </w:pPr>
            <w:hyperlink r:id="rId2516" w:tooltip="Oshawa" w:history="1">
              <w:r w:rsidRPr="005C16A4">
                <w:rPr>
                  <w:rStyle w:val="Hyperlink"/>
                  <w:rFonts w:ascii="Times New Roman" w:hAnsi="Times New Roman" w:cs="Times New Roman"/>
                  <w:sz w:val="20"/>
                  <w:szCs w:val="20"/>
                </w:rPr>
                <w:t>Oshawa</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C2FDF9" w14:textId="77777777" w:rsidR="00D02DDC" w:rsidRPr="005C16A4" w:rsidRDefault="00D02DDC" w:rsidP="00AD1AB7">
            <w:pPr>
              <w:jc w:val="both"/>
              <w:rPr>
                <w:rFonts w:ascii="Times New Roman" w:hAnsi="Times New Roman" w:cs="Times New Roman"/>
                <w:sz w:val="20"/>
                <w:szCs w:val="20"/>
              </w:rPr>
            </w:pPr>
            <w:hyperlink r:id="rId2517" w:tooltip="Oshawa, Nicollet County, Minnesota" w:history="1">
              <w:r w:rsidRPr="005C16A4">
                <w:rPr>
                  <w:rStyle w:val="Hyperlink"/>
                  <w:rFonts w:ascii="Times New Roman" w:hAnsi="Times New Roman" w:cs="Times New Roman"/>
                  <w:sz w:val="20"/>
                  <w:szCs w:val="20"/>
                </w:rPr>
                <w:t>Oshawa,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961E03" w14:textId="77777777" w:rsidR="00D02DDC" w:rsidRPr="005C16A4" w:rsidRDefault="00D02DDC" w:rsidP="00AD1AB7">
            <w:pPr>
              <w:jc w:val="both"/>
              <w:rPr>
                <w:rFonts w:ascii="Times New Roman" w:hAnsi="Times New Roman" w:cs="Times New Roman"/>
                <w:sz w:val="20"/>
                <w:szCs w:val="20"/>
              </w:rPr>
            </w:pPr>
            <w:hyperlink r:id="rId251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380B0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F7B5A8" w14:textId="77777777" w:rsidR="00D02DDC" w:rsidRPr="005C16A4" w:rsidRDefault="00D02DDC" w:rsidP="00AD1AB7">
            <w:pPr>
              <w:jc w:val="both"/>
              <w:rPr>
                <w:rFonts w:ascii="Times New Roman" w:hAnsi="Times New Roman" w:cs="Times New Roman"/>
                <w:sz w:val="20"/>
                <w:szCs w:val="20"/>
              </w:rPr>
            </w:pPr>
            <w:hyperlink r:id="rId2519" w:tooltip="South Stormont" w:history="1">
              <w:r w:rsidRPr="005C16A4">
                <w:rPr>
                  <w:rStyle w:val="Hyperlink"/>
                  <w:rFonts w:ascii="Times New Roman" w:hAnsi="Times New Roman" w:cs="Times New Roman"/>
                  <w:sz w:val="20"/>
                  <w:szCs w:val="20"/>
                </w:rPr>
                <w:t>Osnabruck,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009CDD" w14:textId="77777777" w:rsidR="00D02DDC" w:rsidRPr="005C16A4" w:rsidRDefault="00D02DDC" w:rsidP="00AD1AB7">
            <w:pPr>
              <w:jc w:val="both"/>
              <w:rPr>
                <w:rFonts w:ascii="Times New Roman" w:hAnsi="Times New Roman" w:cs="Times New Roman"/>
                <w:sz w:val="20"/>
                <w:szCs w:val="20"/>
              </w:rPr>
            </w:pPr>
            <w:hyperlink r:id="rId2520" w:tooltip="Osnabrock, North Dakota" w:history="1">
              <w:proofErr w:type="spellStart"/>
              <w:r w:rsidRPr="005C16A4">
                <w:rPr>
                  <w:rStyle w:val="Hyperlink"/>
                  <w:rFonts w:ascii="Times New Roman" w:hAnsi="Times New Roman" w:cs="Times New Roman"/>
                  <w:sz w:val="20"/>
                  <w:szCs w:val="20"/>
                </w:rPr>
                <w:t>Osnabrock</w:t>
              </w:r>
              <w:proofErr w:type="spellEnd"/>
              <w:r w:rsidRPr="005C16A4">
                <w:rPr>
                  <w:rStyle w:val="Hyperlink"/>
                  <w:rFonts w:ascii="Times New Roman" w:hAnsi="Times New Roman" w:cs="Times New Roman"/>
                  <w:sz w:val="20"/>
                  <w:szCs w:val="20"/>
                </w:rPr>
                <w:t>,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8E91EA" w14:textId="77777777" w:rsidR="00D02DDC" w:rsidRPr="005C16A4" w:rsidRDefault="00D02DDC" w:rsidP="00AD1AB7">
            <w:pPr>
              <w:jc w:val="both"/>
              <w:rPr>
                <w:rFonts w:ascii="Times New Roman" w:hAnsi="Times New Roman" w:cs="Times New Roman"/>
                <w:sz w:val="20"/>
                <w:szCs w:val="20"/>
              </w:rPr>
            </w:pPr>
            <w:hyperlink r:id="rId2521" w:anchor="cite_note-NDpn-22" w:history="1">
              <w:r w:rsidRPr="005C16A4">
                <w:rPr>
                  <w:rStyle w:val="Hyperlink"/>
                  <w:rFonts w:ascii="Times New Roman" w:hAnsi="Times New Roman" w:cs="Times New Roman"/>
                  <w:sz w:val="20"/>
                  <w:szCs w:val="20"/>
                  <w:vertAlign w:val="superscript"/>
                </w:rPr>
                <w:t>[22]</w:t>
              </w:r>
            </w:hyperlink>
            <w:r w:rsidRPr="005C16A4">
              <w:rPr>
                <w:rFonts w:ascii="Times New Roman" w:hAnsi="Times New Roman" w:cs="Times New Roman"/>
                <w:sz w:val="20"/>
                <w:szCs w:val="20"/>
              </w:rPr>
              <w:t> Osnabruck ON was merged with Cornwall to form South Stormont in 1998</w:t>
            </w:r>
          </w:p>
        </w:tc>
      </w:tr>
      <w:tr w:rsidR="00D02DDC" w:rsidRPr="005C16A4" w14:paraId="719FE4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88691" w14:textId="77777777" w:rsidR="00D02DDC" w:rsidRPr="005C16A4" w:rsidRDefault="00D02DDC" w:rsidP="00AD1AB7">
            <w:pPr>
              <w:jc w:val="both"/>
              <w:rPr>
                <w:rFonts w:ascii="Times New Roman" w:hAnsi="Times New Roman" w:cs="Times New Roman"/>
                <w:sz w:val="20"/>
                <w:szCs w:val="20"/>
              </w:rPr>
            </w:pPr>
            <w:hyperlink r:id="rId2522" w:tooltip="Perth, Ontario" w:history="1">
              <w:r w:rsidRPr="005C16A4">
                <w:rPr>
                  <w:rStyle w:val="Hyperlink"/>
                  <w:rFonts w:ascii="Times New Roman" w:hAnsi="Times New Roman" w:cs="Times New Roman"/>
                  <w:sz w:val="20"/>
                  <w:szCs w:val="20"/>
                </w:rPr>
                <w:t>Perth,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1F4EF3" w14:textId="77777777" w:rsidR="00D02DDC" w:rsidRPr="005C16A4" w:rsidRDefault="00D02DDC" w:rsidP="00AD1AB7">
            <w:pPr>
              <w:jc w:val="both"/>
              <w:rPr>
                <w:rFonts w:ascii="Times New Roman" w:hAnsi="Times New Roman" w:cs="Times New Roman"/>
                <w:sz w:val="20"/>
                <w:szCs w:val="20"/>
              </w:rPr>
            </w:pPr>
            <w:hyperlink r:id="rId2523" w:tooltip="Perth, North Dakota" w:history="1">
              <w:r w:rsidRPr="005C16A4">
                <w:rPr>
                  <w:rStyle w:val="Hyperlink"/>
                  <w:rFonts w:ascii="Times New Roman" w:hAnsi="Times New Roman" w:cs="Times New Roman"/>
                  <w:sz w:val="20"/>
                  <w:szCs w:val="20"/>
                </w:rPr>
                <w:t>Perth,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4BE28" w14:textId="77777777" w:rsidR="00D02DDC" w:rsidRPr="005C16A4" w:rsidRDefault="00D02DDC" w:rsidP="00AD1AB7">
            <w:pPr>
              <w:jc w:val="both"/>
              <w:rPr>
                <w:rFonts w:ascii="Times New Roman" w:hAnsi="Times New Roman" w:cs="Times New Roman"/>
                <w:sz w:val="20"/>
                <w:szCs w:val="20"/>
              </w:rPr>
            </w:pPr>
            <w:hyperlink r:id="rId2524"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88134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8A9D7" w14:textId="77777777" w:rsidR="00D02DDC" w:rsidRPr="005C16A4" w:rsidRDefault="00D02DDC" w:rsidP="00AD1AB7">
            <w:pPr>
              <w:jc w:val="both"/>
              <w:rPr>
                <w:rFonts w:ascii="Times New Roman" w:hAnsi="Times New Roman" w:cs="Times New Roman"/>
                <w:sz w:val="20"/>
                <w:szCs w:val="20"/>
              </w:rPr>
            </w:pPr>
            <w:hyperlink r:id="rId2525" w:tooltip="Pictou" w:history="1">
              <w:r w:rsidRPr="005C16A4">
                <w:rPr>
                  <w:rStyle w:val="Hyperlink"/>
                  <w:rFonts w:ascii="Times New Roman" w:hAnsi="Times New Roman" w:cs="Times New Roman"/>
                  <w:sz w:val="20"/>
                  <w:szCs w:val="20"/>
                </w:rPr>
                <w:t>Pictou</w:t>
              </w:r>
            </w:hyperlink>
            <w:r w:rsidRPr="005C16A4">
              <w:rPr>
                <w:rFonts w:ascii="Times New Roman" w:hAnsi="Times New Roman" w:cs="Times New Roman"/>
                <w:sz w:val="20"/>
                <w:szCs w:val="20"/>
              </w:rPr>
              <w:t>, Nova Scotia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685FDE" w14:textId="77777777" w:rsidR="00D02DDC" w:rsidRPr="005C16A4" w:rsidRDefault="00D02DDC" w:rsidP="00AD1AB7">
            <w:pPr>
              <w:jc w:val="both"/>
              <w:rPr>
                <w:rFonts w:ascii="Times New Roman" w:hAnsi="Times New Roman" w:cs="Times New Roman"/>
                <w:sz w:val="20"/>
                <w:szCs w:val="20"/>
              </w:rPr>
            </w:pPr>
            <w:hyperlink r:id="rId2526" w:tooltip="Pictou, Colorado" w:history="1">
              <w:r w:rsidRPr="005C16A4">
                <w:rPr>
                  <w:rStyle w:val="Hyperlink"/>
                  <w:rFonts w:ascii="Times New Roman" w:hAnsi="Times New Roman" w:cs="Times New Roman"/>
                  <w:sz w:val="20"/>
                  <w:szCs w:val="20"/>
                </w:rPr>
                <w:t>Pictou,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29B6B" w14:textId="77777777" w:rsidR="00D02DDC" w:rsidRPr="005C16A4" w:rsidRDefault="00D02DDC" w:rsidP="00AD1AB7">
            <w:pPr>
              <w:jc w:val="both"/>
              <w:rPr>
                <w:rFonts w:ascii="Times New Roman" w:hAnsi="Times New Roman" w:cs="Times New Roman"/>
                <w:sz w:val="20"/>
                <w:szCs w:val="20"/>
              </w:rPr>
            </w:pPr>
            <w:hyperlink r:id="rId2527"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2A6E164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A1FDF" w14:textId="77777777" w:rsidR="00D02DDC" w:rsidRPr="005C16A4" w:rsidRDefault="00D02DDC" w:rsidP="00AD1AB7">
            <w:pPr>
              <w:jc w:val="both"/>
              <w:rPr>
                <w:rFonts w:ascii="Times New Roman" w:hAnsi="Times New Roman" w:cs="Times New Roman"/>
                <w:sz w:val="20"/>
                <w:szCs w:val="20"/>
              </w:rPr>
            </w:pPr>
            <w:hyperlink r:id="rId2528" w:tooltip="Quebec City" w:history="1">
              <w:r w:rsidRPr="005C16A4">
                <w:rPr>
                  <w:rStyle w:val="Hyperlink"/>
                  <w:rFonts w:ascii="Times New Roman" w:hAnsi="Times New Roman" w:cs="Times New Roman"/>
                  <w:sz w:val="20"/>
                  <w:szCs w:val="20"/>
                </w:rPr>
                <w:t>Quebec City</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35AA9E" w14:textId="77777777" w:rsidR="00D02DDC" w:rsidRPr="005C16A4" w:rsidRDefault="00D02DDC" w:rsidP="00AD1AB7">
            <w:pPr>
              <w:jc w:val="both"/>
              <w:rPr>
                <w:rFonts w:ascii="Times New Roman" w:hAnsi="Times New Roman" w:cs="Times New Roman"/>
                <w:sz w:val="20"/>
                <w:szCs w:val="20"/>
              </w:rPr>
            </w:pPr>
            <w:hyperlink r:id="rId2529" w:tooltip="Quebec, Montana" w:history="1">
              <w:r w:rsidRPr="005C16A4">
                <w:rPr>
                  <w:rStyle w:val="Hyperlink"/>
                  <w:rFonts w:ascii="Times New Roman" w:hAnsi="Times New Roman" w:cs="Times New Roman"/>
                  <w:sz w:val="20"/>
                  <w:szCs w:val="20"/>
                </w:rPr>
                <w:t>Quebec,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DF4BDC" w14:textId="77777777" w:rsidR="00D02DDC" w:rsidRPr="005C16A4" w:rsidRDefault="00D02DDC" w:rsidP="00AD1AB7">
            <w:pPr>
              <w:jc w:val="both"/>
              <w:rPr>
                <w:rFonts w:ascii="Times New Roman" w:hAnsi="Times New Roman" w:cs="Times New Roman"/>
                <w:sz w:val="20"/>
                <w:szCs w:val="20"/>
              </w:rPr>
            </w:pPr>
            <w:hyperlink r:id="rId253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C9904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5A9104" w14:textId="77777777" w:rsidR="00D02DDC" w:rsidRPr="005C16A4" w:rsidRDefault="00D02DDC" w:rsidP="00AD1AB7">
            <w:pPr>
              <w:jc w:val="both"/>
              <w:rPr>
                <w:rFonts w:ascii="Times New Roman" w:hAnsi="Times New Roman" w:cs="Times New Roman"/>
                <w:sz w:val="20"/>
                <w:szCs w:val="20"/>
              </w:rPr>
            </w:pPr>
            <w:hyperlink r:id="rId2531" w:tooltip="Regina, Saskatchewan" w:history="1">
              <w:r w:rsidRPr="005C16A4">
                <w:rPr>
                  <w:rStyle w:val="Hyperlink"/>
                  <w:rFonts w:ascii="Times New Roman" w:hAnsi="Times New Roman" w:cs="Times New Roman"/>
                  <w:sz w:val="20"/>
                  <w:szCs w:val="20"/>
                </w:rPr>
                <w:t>Regina, Saskatchewan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7A28C3" w14:textId="77777777" w:rsidR="00D02DDC" w:rsidRPr="005C16A4" w:rsidRDefault="00D02DDC" w:rsidP="00AD1AB7">
            <w:pPr>
              <w:jc w:val="both"/>
              <w:rPr>
                <w:rFonts w:ascii="Times New Roman" w:hAnsi="Times New Roman" w:cs="Times New Roman"/>
                <w:sz w:val="20"/>
                <w:szCs w:val="20"/>
              </w:rPr>
            </w:pPr>
            <w:hyperlink r:id="rId2532" w:tooltip="Regina, New Mexico" w:history="1">
              <w:r w:rsidRPr="005C16A4">
                <w:rPr>
                  <w:rStyle w:val="Hyperlink"/>
                  <w:rFonts w:ascii="Times New Roman" w:hAnsi="Times New Roman" w:cs="Times New Roman"/>
                  <w:sz w:val="20"/>
                  <w:szCs w:val="20"/>
                </w:rPr>
                <w:t>Regina,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7A804D" w14:textId="77777777" w:rsidR="00D02DDC" w:rsidRPr="005C16A4" w:rsidRDefault="00D02DDC" w:rsidP="00AD1AB7">
            <w:pPr>
              <w:jc w:val="both"/>
              <w:rPr>
                <w:rFonts w:ascii="Times New Roman" w:hAnsi="Times New Roman" w:cs="Times New Roman"/>
                <w:sz w:val="20"/>
                <w:szCs w:val="20"/>
              </w:rPr>
            </w:pPr>
            <w:hyperlink r:id="rId2533"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48B5916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4ADC20" w14:textId="77777777" w:rsidR="00D02DDC" w:rsidRPr="005C16A4" w:rsidRDefault="00D02DDC" w:rsidP="00AD1AB7">
            <w:pPr>
              <w:jc w:val="both"/>
              <w:rPr>
                <w:rFonts w:ascii="Times New Roman" w:hAnsi="Times New Roman" w:cs="Times New Roman"/>
                <w:sz w:val="20"/>
                <w:szCs w:val="20"/>
              </w:rPr>
            </w:pPr>
            <w:hyperlink r:id="rId2534" w:tooltip="Saint-Jean-sur-Richelieu" w:history="1">
              <w:r w:rsidRPr="005C16A4">
                <w:rPr>
                  <w:rStyle w:val="Hyperlink"/>
                  <w:rFonts w:ascii="Times New Roman" w:hAnsi="Times New Roman" w:cs="Times New Roman"/>
                  <w:sz w:val="20"/>
                  <w:szCs w:val="20"/>
                </w:rPr>
                <w:t>Saint-Jean-sur-Richelieu</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EBA95E" w14:textId="77777777" w:rsidR="00D02DDC" w:rsidRPr="005C16A4" w:rsidRDefault="00D02DDC" w:rsidP="00AD1AB7">
            <w:pPr>
              <w:jc w:val="both"/>
              <w:rPr>
                <w:rFonts w:ascii="Times New Roman" w:hAnsi="Times New Roman" w:cs="Times New Roman"/>
                <w:sz w:val="20"/>
                <w:szCs w:val="20"/>
              </w:rPr>
            </w:pPr>
            <w:hyperlink r:id="rId2535" w:tooltip="Saint John, North Dakota" w:history="1">
              <w:r w:rsidRPr="005C16A4">
                <w:rPr>
                  <w:rStyle w:val="Hyperlink"/>
                  <w:rFonts w:ascii="Times New Roman" w:hAnsi="Times New Roman" w:cs="Times New Roman"/>
                  <w:sz w:val="20"/>
                  <w:szCs w:val="20"/>
                </w:rPr>
                <w:t>Saint John,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CD4AA5" w14:textId="77777777" w:rsidR="00D02DDC" w:rsidRPr="005C16A4" w:rsidRDefault="00D02DDC" w:rsidP="00AD1AB7">
            <w:pPr>
              <w:jc w:val="both"/>
              <w:rPr>
                <w:rFonts w:ascii="Times New Roman" w:hAnsi="Times New Roman" w:cs="Times New Roman"/>
                <w:sz w:val="20"/>
                <w:szCs w:val="20"/>
              </w:rPr>
            </w:pPr>
            <w:hyperlink r:id="rId253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9B91D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98FB9B" w14:textId="77777777" w:rsidR="00D02DDC" w:rsidRPr="005C16A4" w:rsidRDefault="00D02DDC" w:rsidP="00AD1AB7">
            <w:pPr>
              <w:jc w:val="both"/>
              <w:rPr>
                <w:rFonts w:ascii="Times New Roman" w:hAnsi="Times New Roman" w:cs="Times New Roman"/>
                <w:sz w:val="20"/>
                <w:szCs w:val="20"/>
              </w:rPr>
            </w:pPr>
            <w:hyperlink r:id="rId2537" w:tooltip="St. Thomas, Ontario" w:history="1">
              <w:r w:rsidRPr="005C16A4">
                <w:rPr>
                  <w:rStyle w:val="Hyperlink"/>
                  <w:rFonts w:ascii="Times New Roman" w:hAnsi="Times New Roman" w:cs="Times New Roman"/>
                  <w:sz w:val="20"/>
                  <w:szCs w:val="20"/>
                </w:rPr>
                <w:t>St. Thomas,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F95090" w14:textId="77777777" w:rsidR="00D02DDC" w:rsidRPr="005C16A4" w:rsidRDefault="00D02DDC" w:rsidP="00AD1AB7">
            <w:pPr>
              <w:jc w:val="both"/>
              <w:rPr>
                <w:rFonts w:ascii="Times New Roman" w:hAnsi="Times New Roman" w:cs="Times New Roman"/>
                <w:sz w:val="20"/>
                <w:szCs w:val="20"/>
              </w:rPr>
            </w:pPr>
            <w:hyperlink r:id="rId2538" w:tooltip="St. Thomas, North Dakota" w:history="1">
              <w:r w:rsidRPr="005C16A4">
                <w:rPr>
                  <w:rStyle w:val="Hyperlink"/>
                  <w:rFonts w:ascii="Times New Roman" w:hAnsi="Times New Roman" w:cs="Times New Roman"/>
                  <w:sz w:val="20"/>
                  <w:szCs w:val="20"/>
                </w:rPr>
                <w:t>St. Thomas,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4637A" w14:textId="77777777" w:rsidR="00D02DDC" w:rsidRPr="005C16A4" w:rsidRDefault="00D02DDC" w:rsidP="00AD1AB7">
            <w:pPr>
              <w:jc w:val="both"/>
              <w:rPr>
                <w:rFonts w:ascii="Times New Roman" w:hAnsi="Times New Roman" w:cs="Times New Roman"/>
                <w:sz w:val="20"/>
                <w:szCs w:val="20"/>
              </w:rPr>
            </w:pPr>
            <w:hyperlink r:id="rId253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CC658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BC236A" w14:textId="77777777" w:rsidR="00D02DDC" w:rsidRPr="005C16A4" w:rsidRDefault="00D02DDC" w:rsidP="00AD1AB7">
            <w:pPr>
              <w:jc w:val="both"/>
              <w:rPr>
                <w:rFonts w:ascii="Times New Roman" w:hAnsi="Times New Roman" w:cs="Times New Roman"/>
                <w:sz w:val="20"/>
                <w:szCs w:val="20"/>
              </w:rPr>
            </w:pPr>
            <w:hyperlink r:id="rId2540" w:tooltip="Sarnia" w:history="1">
              <w:r w:rsidRPr="005C16A4">
                <w:rPr>
                  <w:rStyle w:val="Hyperlink"/>
                  <w:rFonts w:ascii="Times New Roman" w:hAnsi="Times New Roman" w:cs="Times New Roman"/>
                  <w:sz w:val="20"/>
                  <w:szCs w:val="20"/>
                </w:rPr>
                <w:t>Sarnia</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A7A22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Sarnia, North Dakota</w:t>
            </w:r>
            <w:hyperlink r:id="rId2541" w:anchor="cite_note-42" w:history="1">
              <w:r w:rsidRPr="005C16A4">
                <w:rPr>
                  <w:rStyle w:val="Hyperlink"/>
                  <w:rFonts w:ascii="Times New Roman" w:hAnsi="Times New Roman" w:cs="Times New Roman"/>
                  <w:sz w:val="20"/>
                  <w:szCs w:val="20"/>
                  <w:vertAlign w:val="superscript"/>
                </w:rPr>
                <w:t>[42]</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057E2C" w14:textId="77777777" w:rsidR="00D02DDC" w:rsidRPr="005C16A4" w:rsidRDefault="00D02DDC" w:rsidP="00AD1AB7">
            <w:pPr>
              <w:jc w:val="both"/>
              <w:rPr>
                <w:rFonts w:ascii="Times New Roman" w:hAnsi="Times New Roman" w:cs="Times New Roman"/>
                <w:sz w:val="20"/>
                <w:szCs w:val="20"/>
              </w:rPr>
            </w:pPr>
            <w:hyperlink r:id="rId254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54646B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AD339" w14:textId="77777777" w:rsidR="00D02DDC" w:rsidRPr="005C16A4" w:rsidRDefault="00D02DDC" w:rsidP="00AD1AB7">
            <w:pPr>
              <w:jc w:val="both"/>
              <w:rPr>
                <w:rFonts w:ascii="Times New Roman" w:hAnsi="Times New Roman" w:cs="Times New Roman"/>
                <w:sz w:val="20"/>
                <w:szCs w:val="20"/>
              </w:rPr>
            </w:pPr>
            <w:hyperlink r:id="rId2543" w:tooltip="Sherbrooke" w:history="1">
              <w:r w:rsidRPr="005C16A4">
                <w:rPr>
                  <w:rStyle w:val="Hyperlink"/>
                  <w:rFonts w:ascii="Times New Roman" w:hAnsi="Times New Roman" w:cs="Times New Roman"/>
                  <w:sz w:val="20"/>
                  <w:szCs w:val="20"/>
                </w:rPr>
                <w:t>Sherbrooke</w:t>
              </w:r>
            </w:hyperlink>
            <w:r w:rsidRPr="005C16A4">
              <w:rPr>
                <w:rFonts w:ascii="Times New Roman" w:hAnsi="Times New Roman" w:cs="Times New Roman"/>
                <w:sz w:val="20"/>
                <w:szCs w:val="20"/>
              </w:rPr>
              <w:t>, Quebec</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5D6B8" w14:textId="77777777" w:rsidR="00D02DDC" w:rsidRPr="005C16A4" w:rsidRDefault="00D02DDC" w:rsidP="00AD1AB7">
            <w:pPr>
              <w:jc w:val="both"/>
              <w:rPr>
                <w:rFonts w:ascii="Times New Roman" w:hAnsi="Times New Roman" w:cs="Times New Roman"/>
                <w:sz w:val="20"/>
                <w:szCs w:val="20"/>
              </w:rPr>
            </w:pPr>
            <w:hyperlink r:id="rId2544" w:tooltip="Sherbrooke, North Dakota" w:history="1">
              <w:r w:rsidRPr="005C16A4">
                <w:rPr>
                  <w:rStyle w:val="Hyperlink"/>
                  <w:rFonts w:ascii="Times New Roman" w:hAnsi="Times New Roman" w:cs="Times New Roman"/>
                  <w:sz w:val="20"/>
                  <w:szCs w:val="20"/>
                </w:rPr>
                <w:t>Sherbrooke,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CB46B6" w14:textId="77777777" w:rsidR="00D02DDC" w:rsidRPr="005C16A4" w:rsidRDefault="00D02DDC" w:rsidP="00AD1AB7">
            <w:pPr>
              <w:jc w:val="both"/>
              <w:rPr>
                <w:rFonts w:ascii="Times New Roman" w:hAnsi="Times New Roman" w:cs="Times New Roman"/>
                <w:sz w:val="20"/>
                <w:szCs w:val="20"/>
              </w:rPr>
            </w:pPr>
            <w:hyperlink r:id="rId2545"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6651A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76BD6D" w14:textId="77777777" w:rsidR="00D02DDC" w:rsidRPr="005C16A4" w:rsidRDefault="00D02DDC" w:rsidP="00AD1AB7">
            <w:pPr>
              <w:jc w:val="both"/>
              <w:rPr>
                <w:rFonts w:ascii="Times New Roman" w:hAnsi="Times New Roman" w:cs="Times New Roman"/>
                <w:sz w:val="20"/>
                <w:szCs w:val="20"/>
              </w:rPr>
            </w:pPr>
            <w:hyperlink r:id="rId2546" w:tooltip="Sydney, Nova Scotia" w:history="1">
              <w:r w:rsidRPr="005C16A4">
                <w:rPr>
                  <w:rStyle w:val="Hyperlink"/>
                  <w:rFonts w:ascii="Times New Roman" w:hAnsi="Times New Roman" w:cs="Times New Roman"/>
                  <w:sz w:val="20"/>
                  <w:szCs w:val="20"/>
                </w:rPr>
                <w:t>Sydney,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4DC9C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Sidney, North Dakota</w:t>
            </w:r>
            <w:hyperlink r:id="rId2547" w:anchor="cite_note-43" w:history="1">
              <w:r w:rsidRPr="005C16A4">
                <w:rPr>
                  <w:rStyle w:val="Hyperlink"/>
                  <w:rFonts w:ascii="Times New Roman" w:hAnsi="Times New Roman" w:cs="Times New Roman"/>
                  <w:sz w:val="20"/>
                  <w:szCs w:val="20"/>
                  <w:vertAlign w:val="superscript"/>
                </w:rPr>
                <w:t>[43]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41ABB6" w14:textId="77777777" w:rsidR="00D02DDC" w:rsidRPr="005C16A4" w:rsidRDefault="00D02DDC" w:rsidP="00AD1AB7">
            <w:pPr>
              <w:jc w:val="both"/>
              <w:rPr>
                <w:rFonts w:ascii="Times New Roman" w:hAnsi="Times New Roman" w:cs="Times New Roman"/>
                <w:sz w:val="20"/>
                <w:szCs w:val="20"/>
              </w:rPr>
            </w:pPr>
            <w:hyperlink r:id="rId254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6950D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AC8E0B" w14:textId="77777777" w:rsidR="00D02DDC" w:rsidRPr="005C16A4" w:rsidRDefault="00D02DDC" w:rsidP="00AD1AB7">
            <w:pPr>
              <w:jc w:val="both"/>
              <w:rPr>
                <w:rFonts w:ascii="Times New Roman" w:hAnsi="Times New Roman" w:cs="Times New Roman"/>
                <w:sz w:val="20"/>
                <w:szCs w:val="20"/>
              </w:rPr>
            </w:pPr>
            <w:hyperlink r:id="rId2549" w:tooltip="Simcoe, Ontario" w:history="1">
              <w:r w:rsidRPr="005C16A4">
                <w:rPr>
                  <w:rStyle w:val="Hyperlink"/>
                  <w:rFonts w:ascii="Times New Roman" w:hAnsi="Times New Roman" w:cs="Times New Roman"/>
                  <w:sz w:val="20"/>
                  <w:szCs w:val="20"/>
                </w:rPr>
                <w:t>Simcoe,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22DC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Simcoe, North Dakota</w:t>
            </w:r>
            <w:hyperlink r:id="rId2550" w:anchor="cite_note-44" w:history="1">
              <w:r w:rsidRPr="005C16A4">
                <w:rPr>
                  <w:rStyle w:val="Hyperlink"/>
                  <w:rFonts w:ascii="Times New Roman" w:hAnsi="Times New Roman" w:cs="Times New Roman"/>
                  <w:sz w:val="20"/>
                  <w:szCs w:val="20"/>
                  <w:vertAlign w:val="superscript"/>
                </w:rPr>
                <w:t>[44]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45B08" w14:textId="77777777" w:rsidR="00D02DDC" w:rsidRPr="005C16A4" w:rsidRDefault="00D02DDC" w:rsidP="00AD1AB7">
            <w:pPr>
              <w:jc w:val="both"/>
              <w:rPr>
                <w:rFonts w:ascii="Times New Roman" w:hAnsi="Times New Roman" w:cs="Times New Roman"/>
                <w:sz w:val="20"/>
                <w:szCs w:val="20"/>
              </w:rPr>
            </w:pPr>
            <w:hyperlink r:id="rId255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A77CA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22D9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Strabane, Ontario</w:t>
            </w:r>
            <w:hyperlink r:id="rId2552" w:anchor="cite_note-45" w:history="1">
              <w:r w:rsidRPr="005C16A4">
                <w:rPr>
                  <w:rStyle w:val="Hyperlink"/>
                  <w:rFonts w:ascii="Times New Roman" w:hAnsi="Times New Roman" w:cs="Times New Roman"/>
                  <w:sz w:val="20"/>
                  <w:szCs w:val="20"/>
                  <w:vertAlign w:val="superscript"/>
                </w:rPr>
                <w:t>[45]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FB464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Strabane, North Dakota</w:t>
            </w:r>
            <w:hyperlink r:id="rId2553" w:anchor="cite_note-46" w:history="1">
              <w:r w:rsidRPr="005C16A4">
                <w:rPr>
                  <w:rStyle w:val="Hyperlink"/>
                  <w:rFonts w:ascii="Times New Roman" w:hAnsi="Times New Roman" w:cs="Times New Roman"/>
                  <w:sz w:val="20"/>
                  <w:szCs w:val="20"/>
                  <w:vertAlign w:val="superscript"/>
                </w:rPr>
                <w:t>[46]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C396AA" w14:textId="77777777" w:rsidR="00D02DDC" w:rsidRPr="005C16A4" w:rsidRDefault="00D02DDC" w:rsidP="00AD1AB7">
            <w:pPr>
              <w:jc w:val="both"/>
              <w:rPr>
                <w:rFonts w:ascii="Times New Roman" w:hAnsi="Times New Roman" w:cs="Times New Roman"/>
                <w:sz w:val="20"/>
                <w:szCs w:val="20"/>
              </w:rPr>
            </w:pPr>
            <w:hyperlink r:id="rId2554"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F8889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96F8EE" w14:textId="77777777" w:rsidR="00D02DDC" w:rsidRPr="005C16A4" w:rsidRDefault="00D02DDC" w:rsidP="00AD1AB7">
            <w:pPr>
              <w:jc w:val="both"/>
              <w:rPr>
                <w:rFonts w:ascii="Times New Roman" w:hAnsi="Times New Roman" w:cs="Times New Roman"/>
                <w:sz w:val="20"/>
                <w:szCs w:val="20"/>
              </w:rPr>
            </w:pPr>
            <w:hyperlink r:id="rId2555" w:tooltip="Terrebonne, Quebec" w:history="1">
              <w:r w:rsidRPr="005C16A4">
                <w:rPr>
                  <w:rStyle w:val="Hyperlink"/>
                  <w:rFonts w:ascii="Times New Roman" w:hAnsi="Times New Roman" w:cs="Times New Roman"/>
                  <w:sz w:val="20"/>
                  <w:szCs w:val="20"/>
                </w:rPr>
                <w:t>Terrebonne, Quebec</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889B8" w14:textId="77777777" w:rsidR="00D02DDC" w:rsidRPr="005C16A4" w:rsidRDefault="00D02DDC" w:rsidP="00AD1AB7">
            <w:pPr>
              <w:jc w:val="both"/>
              <w:rPr>
                <w:rFonts w:ascii="Times New Roman" w:hAnsi="Times New Roman" w:cs="Times New Roman"/>
                <w:sz w:val="20"/>
                <w:szCs w:val="20"/>
              </w:rPr>
            </w:pPr>
            <w:hyperlink r:id="rId2556" w:tooltip="Terrebonne Township, Red Lake County, Minnesota" w:history="1">
              <w:r w:rsidRPr="005C16A4">
                <w:rPr>
                  <w:rStyle w:val="Hyperlink"/>
                  <w:rFonts w:ascii="Times New Roman" w:hAnsi="Times New Roman" w:cs="Times New Roman"/>
                  <w:sz w:val="20"/>
                  <w:szCs w:val="20"/>
                </w:rPr>
                <w:t>Terrebonne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2827B7" w14:textId="77777777" w:rsidR="00D02DDC" w:rsidRPr="005C16A4" w:rsidRDefault="00D02DDC" w:rsidP="00AD1AB7">
            <w:pPr>
              <w:jc w:val="both"/>
              <w:rPr>
                <w:rFonts w:ascii="Times New Roman" w:hAnsi="Times New Roman" w:cs="Times New Roman"/>
                <w:sz w:val="20"/>
                <w:szCs w:val="20"/>
              </w:rPr>
            </w:pPr>
            <w:hyperlink r:id="rId255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DDFB5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DBED2" w14:textId="77777777" w:rsidR="00D02DDC" w:rsidRPr="005C16A4" w:rsidRDefault="00D02DDC" w:rsidP="00AD1AB7">
            <w:pPr>
              <w:jc w:val="both"/>
              <w:rPr>
                <w:rFonts w:ascii="Times New Roman" w:hAnsi="Times New Roman" w:cs="Times New Roman"/>
                <w:sz w:val="20"/>
                <w:szCs w:val="20"/>
              </w:rPr>
            </w:pPr>
            <w:hyperlink r:id="rId2558" w:tooltip="Thedford, Ontario" w:history="1">
              <w:r w:rsidRPr="005C16A4">
                <w:rPr>
                  <w:rStyle w:val="Hyperlink"/>
                  <w:rFonts w:ascii="Times New Roman" w:hAnsi="Times New Roman" w:cs="Times New Roman"/>
                  <w:sz w:val="20"/>
                  <w:szCs w:val="20"/>
                </w:rPr>
                <w:t>Thedford,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E410D" w14:textId="77777777" w:rsidR="00D02DDC" w:rsidRPr="005C16A4" w:rsidRDefault="00D02DDC" w:rsidP="00AD1AB7">
            <w:pPr>
              <w:jc w:val="both"/>
              <w:rPr>
                <w:rFonts w:ascii="Times New Roman" w:hAnsi="Times New Roman" w:cs="Times New Roman"/>
                <w:sz w:val="20"/>
                <w:szCs w:val="20"/>
              </w:rPr>
            </w:pPr>
            <w:hyperlink r:id="rId2559" w:tooltip="Thedford, Nebraska" w:history="1">
              <w:r w:rsidRPr="005C16A4">
                <w:rPr>
                  <w:rStyle w:val="Hyperlink"/>
                  <w:rFonts w:ascii="Times New Roman" w:hAnsi="Times New Roman" w:cs="Times New Roman"/>
                  <w:sz w:val="20"/>
                  <w:szCs w:val="20"/>
                </w:rPr>
                <w:t>Thedford,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F2637E" w14:textId="77777777" w:rsidR="00D02DDC" w:rsidRPr="005C16A4" w:rsidRDefault="00D02DDC" w:rsidP="00AD1AB7">
            <w:pPr>
              <w:jc w:val="both"/>
              <w:rPr>
                <w:rFonts w:ascii="Times New Roman" w:hAnsi="Times New Roman" w:cs="Times New Roman"/>
                <w:sz w:val="20"/>
                <w:szCs w:val="20"/>
              </w:rPr>
            </w:pPr>
            <w:hyperlink r:id="rId2560"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6AD523C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413DCA" w14:textId="77777777" w:rsidR="00D02DDC" w:rsidRPr="005C16A4" w:rsidRDefault="00D02DDC" w:rsidP="00AD1AB7">
            <w:pPr>
              <w:jc w:val="both"/>
              <w:rPr>
                <w:rFonts w:ascii="Times New Roman" w:hAnsi="Times New Roman" w:cs="Times New Roman"/>
                <w:sz w:val="20"/>
                <w:szCs w:val="20"/>
              </w:rPr>
            </w:pPr>
            <w:hyperlink r:id="rId2561" w:tooltip="Toronto" w:history="1">
              <w:r w:rsidRPr="005C16A4">
                <w:rPr>
                  <w:rStyle w:val="Hyperlink"/>
                  <w:rFonts w:ascii="Times New Roman" w:hAnsi="Times New Roman" w:cs="Times New Roman"/>
                  <w:sz w:val="20"/>
                  <w:szCs w:val="20"/>
                </w:rPr>
                <w:t>Toronto</w:t>
              </w:r>
            </w:hyperlink>
            <w:r w:rsidRPr="005C16A4">
              <w:rPr>
                <w:rFonts w:ascii="Times New Roman" w:hAnsi="Times New Roman" w:cs="Times New Roman"/>
                <w:sz w:val="20"/>
                <w:szCs w:val="20"/>
              </w:rPr>
              <w:t>, Ontario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EC6AFD" w14:textId="77777777" w:rsidR="00D02DDC" w:rsidRPr="005C16A4" w:rsidRDefault="00D02DDC" w:rsidP="00AD1AB7">
            <w:pPr>
              <w:jc w:val="both"/>
              <w:rPr>
                <w:rFonts w:ascii="Times New Roman" w:hAnsi="Times New Roman" w:cs="Times New Roman"/>
                <w:sz w:val="20"/>
                <w:szCs w:val="20"/>
              </w:rPr>
            </w:pPr>
            <w:hyperlink r:id="rId2562" w:tooltip="Toronto, Kansas" w:history="1">
              <w:r w:rsidRPr="005C16A4">
                <w:rPr>
                  <w:rStyle w:val="Hyperlink"/>
                  <w:rFonts w:ascii="Times New Roman" w:hAnsi="Times New Roman" w:cs="Times New Roman"/>
                  <w:sz w:val="20"/>
                  <w:szCs w:val="20"/>
                </w:rPr>
                <w:t>Toronto,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D14873" w14:textId="77777777" w:rsidR="00D02DDC" w:rsidRPr="005C16A4" w:rsidRDefault="00D02DDC" w:rsidP="00AD1AB7">
            <w:pPr>
              <w:jc w:val="both"/>
              <w:rPr>
                <w:rFonts w:ascii="Times New Roman" w:hAnsi="Times New Roman" w:cs="Times New Roman"/>
                <w:sz w:val="20"/>
                <w:szCs w:val="20"/>
              </w:rPr>
            </w:pPr>
            <w:hyperlink r:id="rId2563" w:anchor="cite_note-47" w:history="1">
              <w:r w:rsidRPr="005C16A4">
                <w:rPr>
                  <w:rStyle w:val="Hyperlink"/>
                  <w:rFonts w:ascii="Times New Roman" w:hAnsi="Times New Roman" w:cs="Times New Roman"/>
                  <w:sz w:val="20"/>
                  <w:szCs w:val="20"/>
                  <w:vertAlign w:val="superscript"/>
                </w:rPr>
                <w:t>[47]</w:t>
              </w:r>
            </w:hyperlink>
          </w:p>
        </w:tc>
      </w:tr>
      <w:tr w:rsidR="00D02DDC" w:rsidRPr="005C16A4" w14:paraId="767A5A4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C9F4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BCDFBA" w14:textId="77777777" w:rsidR="00D02DDC" w:rsidRPr="005C16A4" w:rsidRDefault="00D02DDC" w:rsidP="00AD1AB7">
            <w:pPr>
              <w:jc w:val="both"/>
              <w:rPr>
                <w:rFonts w:ascii="Times New Roman" w:hAnsi="Times New Roman" w:cs="Times New Roman"/>
                <w:sz w:val="20"/>
                <w:szCs w:val="20"/>
              </w:rPr>
            </w:pPr>
            <w:hyperlink r:id="rId2564" w:tooltip="Toronto, Ohio" w:history="1">
              <w:r w:rsidRPr="005C16A4">
                <w:rPr>
                  <w:rStyle w:val="Hyperlink"/>
                  <w:rFonts w:ascii="Times New Roman" w:hAnsi="Times New Roman" w:cs="Times New Roman"/>
                  <w:sz w:val="20"/>
                  <w:szCs w:val="20"/>
                </w:rPr>
                <w:t>Toronto,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DFA99A" w14:textId="77777777" w:rsidR="00D02DDC" w:rsidRPr="005C16A4" w:rsidRDefault="00D02DDC" w:rsidP="00AD1AB7">
            <w:pPr>
              <w:jc w:val="both"/>
              <w:rPr>
                <w:rFonts w:ascii="Times New Roman" w:hAnsi="Times New Roman" w:cs="Times New Roman"/>
                <w:sz w:val="20"/>
                <w:szCs w:val="20"/>
              </w:rPr>
            </w:pPr>
            <w:hyperlink r:id="rId2565"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A81B8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E62DC2" w14:textId="77777777" w:rsidR="00D02DDC" w:rsidRPr="005C16A4" w:rsidRDefault="00D02DDC" w:rsidP="00AD1AB7">
            <w:pPr>
              <w:jc w:val="both"/>
              <w:rPr>
                <w:rFonts w:ascii="Times New Roman" w:hAnsi="Times New Roman" w:cs="Times New Roman"/>
                <w:sz w:val="20"/>
                <w:szCs w:val="20"/>
              </w:rPr>
            </w:pPr>
            <w:hyperlink r:id="rId2566" w:tooltip="Truro, Nova Scotia" w:history="1">
              <w:r w:rsidRPr="005C16A4">
                <w:rPr>
                  <w:rStyle w:val="Hyperlink"/>
                  <w:rFonts w:ascii="Times New Roman" w:hAnsi="Times New Roman" w:cs="Times New Roman"/>
                  <w:sz w:val="20"/>
                  <w:szCs w:val="20"/>
                </w:rPr>
                <w:t>Truro, Nova Scotia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64EE7" w14:textId="77777777" w:rsidR="00D02DDC" w:rsidRPr="005C16A4" w:rsidRDefault="00D02DDC" w:rsidP="00AD1AB7">
            <w:pPr>
              <w:jc w:val="both"/>
              <w:rPr>
                <w:rFonts w:ascii="Times New Roman" w:hAnsi="Times New Roman" w:cs="Times New Roman"/>
                <w:sz w:val="20"/>
                <w:szCs w:val="20"/>
              </w:rPr>
            </w:pPr>
            <w:hyperlink r:id="rId2567" w:tooltip="Truro Township, Franklin County, Ohio" w:history="1">
              <w:r w:rsidRPr="005C16A4">
                <w:rPr>
                  <w:rStyle w:val="Hyperlink"/>
                  <w:rFonts w:ascii="Times New Roman" w:hAnsi="Times New Roman" w:cs="Times New Roman"/>
                  <w:sz w:val="20"/>
                  <w:szCs w:val="20"/>
                </w:rPr>
                <w:t>Truro Township,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BDF58C" w14:textId="77777777" w:rsidR="00D02DDC" w:rsidRPr="005C16A4" w:rsidRDefault="00D02DDC" w:rsidP="00AD1AB7">
            <w:pPr>
              <w:jc w:val="both"/>
              <w:rPr>
                <w:rFonts w:ascii="Times New Roman" w:hAnsi="Times New Roman" w:cs="Times New Roman"/>
                <w:sz w:val="20"/>
                <w:szCs w:val="20"/>
              </w:rPr>
            </w:pPr>
            <w:hyperlink r:id="rId256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4D6B3F8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4B7E0" w14:textId="77777777" w:rsidR="00D02DDC" w:rsidRPr="005C16A4" w:rsidRDefault="00D02DDC" w:rsidP="00AD1AB7">
            <w:pPr>
              <w:jc w:val="both"/>
              <w:rPr>
                <w:rFonts w:ascii="Times New Roman" w:hAnsi="Times New Roman" w:cs="Times New Roman"/>
                <w:sz w:val="20"/>
                <w:szCs w:val="20"/>
              </w:rPr>
            </w:pPr>
            <w:hyperlink r:id="rId2569" w:tooltip="Uxbridge, Ontario" w:history="1">
              <w:r w:rsidRPr="005C16A4">
                <w:rPr>
                  <w:rStyle w:val="Hyperlink"/>
                  <w:rFonts w:ascii="Times New Roman" w:hAnsi="Times New Roman" w:cs="Times New Roman"/>
                  <w:sz w:val="20"/>
                  <w:szCs w:val="20"/>
                </w:rPr>
                <w:t>Uxbridge,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5EFFD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Uxbridge, North Dakota</w:t>
            </w:r>
            <w:hyperlink r:id="rId2570" w:anchor="cite_note-49" w:history="1">
              <w:r w:rsidRPr="005C16A4">
                <w:rPr>
                  <w:rStyle w:val="Hyperlink"/>
                  <w:rFonts w:ascii="Times New Roman" w:hAnsi="Times New Roman" w:cs="Times New Roman"/>
                  <w:sz w:val="20"/>
                  <w:szCs w:val="20"/>
                  <w:vertAlign w:val="superscript"/>
                </w:rPr>
                <w:t>[49]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89B17F" w14:textId="77777777" w:rsidR="00D02DDC" w:rsidRPr="005C16A4" w:rsidRDefault="00D02DDC" w:rsidP="00AD1AB7">
            <w:pPr>
              <w:jc w:val="both"/>
              <w:rPr>
                <w:rFonts w:ascii="Times New Roman" w:hAnsi="Times New Roman" w:cs="Times New Roman"/>
                <w:sz w:val="20"/>
                <w:szCs w:val="20"/>
              </w:rPr>
            </w:pPr>
            <w:hyperlink r:id="rId257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9D62B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7141EA" w14:textId="77777777" w:rsidR="00D02DDC" w:rsidRPr="005C16A4" w:rsidRDefault="00D02DDC" w:rsidP="00AD1AB7">
            <w:pPr>
              <w:jc w:val="both"/>
              <w:rPr>
                <w:rFonts w:ascii="Times New Roman" w:hAnsi="Times New Roman" w:cs="Times New Roman"/>
                <w:sz w:val="20"/>
                <w:szCs w:val="20"/>
              </w:rPr>
            </w:pPr>
            <w:hyperlink r:id="rId2572" w:tooltip="Warwick, Ontario" w:history="1">
              <w:r w:rsidRPr="005C16A4">
                <w:rPr>
                  <w:rStyle w:val="Hyperlink"/>
                  <w:rFonts w:ascii="Times New Roman" w:hAnsi="Times New Roman" w:cs="Times New Roman"/>
                  <w:sz w:val="20"/>
                  <w:szCs w:val="20"/>
                </w:rPr>
                <w:t>Watford,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FA6AFF" w14:textId="77777777" w:rsidR="00D02DDC" w:rsidRPr="005C16A4" w:rsidRDefault="00D02DDC" w:rsidP="00AD1AB7">
            <w:pPr>
              <w:jc w:val="both"/>
              <w:rPr>
                <w:rFonts w:ascii="Times New Roman" w:hAnsi="Times New Roman" w:cs="Times New Roman"/>
                <w:sz w:val="20"/>
                <w:szCs w:val="20"/>
              </w:rPr>
            </w:pPr>
            <w:hyperlink r:id="rId2573" w:tooltip="Watford City, North Dakota" w:history="1">
              <w:r w:rsidRPr="005C16A4">
                <w:rPr>
                  <w:rStyle w:val="Hyperlink"/>
                  <w:rFonts w:ascii="Times New Roman" w:hAnsi="Times New Roman" w:cs="Times New Roman"/>
                  <w:sz w:val="20"/>
                  <w:szCs w:val="20"/>
                </w:rPr>
                <w:t>Watford City,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E7B34B" w14:textId="77777777" w:rsidR="00D02DDC" w:rsidRPr="005C16A4" w:rsidRDefault="00D02DDC" w:rsidP="00AD1AB7">
            <w:pPr>
              <w:jc w:val="both"/>
              <w:rPr>
                <w:rFonts w:ascii="Times New Roman" w:hAnsi="Times New Roman" w:cs="Times New Roman"/>
                <w:sz w:val="20"/>
                <w:szCs w:val="20"/>
              </w:rPr>
            </w:pPr>
            <w:hyperlink r:id="rId2574" w:anchor="cite_note-NDpn-22" w:history="1">
              <w:r w:rsidRPr="005C16A4">
                <w:rPr>
                  <w:rStyle w:val="Hyperlink"/>
                  <w:rFonts w:ascii="Times New Roman" w:hAnsi="Times New Roman" w:cs="Times New Roman"/>
                  <w:sz w:val="20"/>
                  <w:szCs w:val="20"/>
                  <w:vertAlign w:val="superscript"/>
                </w:rPr>
                <w:t>[22]</w:t>
              </w:r>
            </w:hyperlink>
            <w:r w:rsidRPr="005C16A4">
              <w:rPr>
                <w:rFonts w:ascii="Times New Roman" w:hAnsi="Times New Roman" w:cs="Times New Roman"/>
                <w:sz w:val="20"/>
                <w:szCs w:val="20"/>
              </w:rPr>
              <w:t> Watford, ON was merged into Warwick in 2001</w:t>
            </w:r>
          </w:p>
        </w:tc>
      </w:tr>
      <w:tr w:rsidR="00D02DDC" w:rsidRPr="005C16A4" w14:paraId="1F790A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49CCC6" w14:textId="77777777" w:rsidR="00D02DDC" w:rsidRPr="005C16A4" w:rsidRDefault="00D02DDC" w:rsidP="00AD1AB7">
            <w:pPr>
              <w:jc w:val="both"/>
              <w:rPr>
                <w:rFonts w:ascii="Times New Roman" w:hAnsi="Times New Roman" w:cs="Times New Roman"/>
                <w:sz w:val="20"/>
                <w:szCs w:val="20"/>
              </w:rPr>
            </w:pPr>
            <w:hyperlink r:id="rId2575" w:tooltip="Windsor, Ontario" w:history="1">
              <w:r w:rsidRPr="005C16A4">
                <w:rPr>
                  <w:rStyle w:val="Hyperlink"/>
                  <w:rFonts w:ascii="Times New Roman" w:hAnsi="Times New Roman" w:cs="Times New Roman"/>
                  <w:sz w:val="20"/>
                  <w:szCs w:val="20"/>
                </w:rPr>
                <w:t>Windsor, Ontario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41A0DF" w14:textId="77777777" w:rsidR="00D02DDC" w:rsidRPr="005C16A4" w:rsidRDefault="00D02DDC" w:rsidP="00AD1AB7">
            <w:pPr>
              <w:jc w:val="both"/>
              <w:rPr>
                <w:rFonts w:ascii="Times New Roman" w:hAnsi="Times New Roman" w:cs="Times New Roman"/>
                <w:sz w:val="20"/>
                <w:szCs w:val="20"/>
              </w:rPr>
            </w:pPr>
            <w:hyperlink r:id="rId2576" w:tooltip="Windsor, North Dakota" w:history="1">
              <w:r w:rsidRPr="005C16A4">
                <w:rPr>
                  <w:rStyle w:val="Hyperlink"/>
                  <w:rFonts w:ascii="Times New Roman" w:hAnsi="Times New Roman" w:cs="Times New Roman"/>
                  <w:sz w:val="20"/>
                  <w:szCs w:val="20"/>
                </w:rPr>
                <w:t>Windsor,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C555CB" w14:textId="77777777" w:rsidR="00D02DDC" w:rsidRPr="005C16A4" w:rsidRDefault="00D02DDC" w:rsidP="00AD1AB7">
            <w:pPr>
              <w:jc w:val="both"/>
              <w:rPr>
                <w:rFonts w:ascii="Times New Roman" w:hAnsi="Times New Roman" w:cs="Times New Roman"/>
                <w:sz w:val="20"/>
                <w:szCs w:val="20"/>
              </w:rPr>
            </w:pPr>
            <w:hyperlink r:id="rId2577" w:anchor="cite_note-NDpn-22" w:history="1">
              <w:r w:rsidRPr="005C16A4">
                <w:rPr>
                  <w:rStyle w:val="Hyperlink"/>
                  <w:rFonts w:ascii="Times New Roman" w:hAnsi="Times New Roman" w:cs="Times New Roman"/>
                  <w:sz w:val="20"/>
                  <w:szCs w:val="20"/>
                  <w:vertAlign w:val="superscript"/>
                </w:rPr>
                <w:t>[22]</w:t>
              </w:r>
            </w:hyperlink>
          </w:p>
        </w:tc>
      </w:tr>
    </w:tbl>
    <w:p w14:paraId="01A28A0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Chile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59"/>
        <w:gridCol w:w="1759"/>
        <w:gridCol w:w="670"/>
      </w:tblGrid>
      <w:tr w:rsidR="00D02DDC" w:rsidRPr="005C16A4" w14:paraId="26B9EE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3958B1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B06418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A0BEE1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B91B0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073D04" w14:textId="77777777" w:rsidR="00D02DDC" w:rsidRPr="005C16A4" w:rsidRDefault="00D02DDC" w:rsidP="00AD1AB7">
            <w:pPr>
              <w:jc w:val="both"/>
              <w:rPr>
                <w:rFonts w:ascii="Times New Roman" w:hAnsi="Times New Roman" w:cs="Times New Roman"/>
                <w:sz w:val="20"/>
                <w:szCs w:val="20"/>
              </w:rPr>
            </w:pPr>
            <w:hyperlink r:id="rId2578" w:tooltip="Valparaíso" w:history="1">
              <w:r w:rsidRPr="005C16A4">
                <w:rPr>
                  <w:rStyle w:val="Hyperlink"/>
                  <w:rFonts w:ascii="Times New Roman" w:hAnsi="Times New Roman" w:cs="Times New Roman"/>
                  <w:sz w:val="20"/>
                  <w:szCs w:val="20"/>
                </w:rPr>
                <w:t>Valparaíso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BCA330" w14:textId="77777777" w:rsidR="00D02DDC" w:rsidRPr="005C16A4" w:rsidRDefault="00D02DDC" w:rsidP="00AD1AB7">
            <w:pPr>
              <w:jc w:val="both"/>
              <w:rPr>
                <w:rFonts w:ascii="Times New Roman" w:hAnsi="Times New Roman" w:cs="Times New Roman"/>
                <w:sz w:val="20"/>
                <w:szCs w:val="20"/>
              </w:rPr>
            </w:pPr>
            <w:hyperlink r:id="rId2579" w:tooltip="Valparaiso, Indiana" w:history="1">
              <w:r w:rsidRPr="005C16A4">
                <w:rPr>
                  <w:rStyle w:val="Hyperlink"/>
                  <w:rFonts w:ascii="Times New Roman" w:hAnsi="Times New Roman" w:cs="Times New Roman"/>
                  <w:sz w:val="20"/>
                  <w:szCs w:val="20"/>
                </w:rPr>
                <w:t>Valparaiso,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CD2F05" w14:textId="77777777" w:rsidR="00D02DDC" w:rsidRPr="005C16A4" w:rsidRDefault="00D02DDC" w:rsidP="00AD1AB7">
            <w:pPr>
              <w:jc w:val="both"/>
              <w:rPr>
                <w:rFonts w:ascii="Times New Roman" w:hAnsi="Times New Roman" w:cs="Times New Roman"/>
                <w:sz w:val="20"/>
                <w:szCs w:val="20"/>
              </w:rPr>
            </w:pPr>
            <w:hyperlink r:id="rId2580" w:anchor="cite_note-INpn-15" w:history="1">
              <w:r w:rsidRPr="005C16A4">
                <w:rPr>
                  <w:rStyle w:val="Hyperlink"/>
                  <w:rFonts w:ascii="Times New Roman" w:hAnsi="Times New Roman" w:cs="Times New Roman"/>
                  <w:sz w:val="20"/>
                  <w:szCs w:val="20"/>
                  <w:vertAlign w:val="superscript"/>
                </w:rPr>
                <w:t>[15]</w:t>
              </w:r>
            </w:hyperlink>
          </w:p>
        </w:tc>
      </w:tr>
    </w:tbl>
    <w:p w14:paraId="4F34B3B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China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14"/>
        <w:gridCol w:w="2498"/>
        <w:gridCol w:w="3447"/>
      </w:tblGrid>
      <w:tr w:rsidR="00D02DDC" w:rsidRPr="005C16A4" w14:paraId="35C649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3DF7AE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F79C5D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DA749C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458846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FDECFF" w14:textId="77777777" w:rsidR="00D02DDC" w:rsidRPr="005C16A4" w:rsidRDefault="00D02DDC" w:rsidP="00AD1AB7">
            <w:pPr>
              <w:jc w:val="both"/>
              <w:rPr>
                <w:rFonts w:ascii="Times New Roman" w:hAnsi="Times New Roman" w:cs="Times New Roman"/>
                <w:sz w:val="20"/>
                <w:szCs w:val="20"/>
              </w:rPr>
            </w:pPr>
            <w:hyperlink r:id="rId2581" w:tooltip="Beijing" w:history="1">
              <w:r w:rsidRPr="005C16A4">
                <w:rPr>
                  <w:rStyle w:val="Hyperlink"/>
                  <w:rFonts w:ascii="Times New Roman" w:hAnsi="Times New Roman" w:cs="Times New Roman"/>
                  <w:sz w:val="20"/>
                  <w:szCs w:val="20"/>
                </w:rPr>
                <w:t>Beijing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79A909" w14:textId="77777777" w:rsidR="00D02DDC" w:rsidRPr="005C16A4" w:rsidRDefault="00D02DDC" w:rsidP="00AD1AB7">
            <w:pPr>
              <w:jc w:val="both"/>
              <w:rPr>
                <w:rFonts w:ascii="Times New Roman" w:hAnsi="Times New Roman" w:cs="Times New Roman"/>
                <w:sz w:val="20"/>
                <w:szCs w:val="20"/>
              </w:rPr>
            </w:pPr>
            <w:hyperlink r:id="rId2582" w:tooltip="Pekin, Illinois" w:history="1">
              <w:r w:rsidRPr="005C16A4">
                <w:rPr>
                  <w:rStyle w:val="Hyperlink"/>
                  <w:rFonts w:ascii="Times New Roman" w:hAnsi="Times New Roman" w:cs="Times New Roman"/>
                  <w:sz w:val="20"/>
                  <w:szCs w:val="20"/>
                </w:rPr>
                <w:t>Pekin,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56932B" w14:textId="77777777" w:rsidR="00D02DDC" w:rsidRPr="005C16A4" w:rsidRDefault="00D02DDC" w:rsidP="00AD1AB7">
            <w:pPr>
              <w:jc w:val="both"/>
              <w:rPr>
                <w:rFonts w:ascii="Times New Roman" w:hAnsi="Times New Roman" w:cs="Times New Roman"/>
                <w:sz w:val="20"/>
                <w:szCs w:val="20"/>
              </w:rPr>
            </w:pPr>
            <w:hyperlink r:id="rId25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3249F9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DB5A1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1B7522" w14:textId="77777777" w:rsidR="00D02DDC" w:rsidRPr="005C16A4" w:rsidRDefault="00D02DDC" w:rsidP="00AD1AB7">
            <w:pPr>
              <w:jc w:val="both"/>
              <w:rPr>
                <w:rFonts w:ascii="Times New Roman" w:hAnsi="Times New Roman" w:cs="Times New Roman"/>
                <w:sz w:val="20"/>
                <w:szCs w:val="20"/>
              </w:rPr>
            </w:pPr>
            <w:hyperlink r:id="rId2584" w:tooltip="New Pekin, Indiana" w:history="1">
              <w:r w:rsidRPr="005C16A4">
                <w:rPr>
                  <w:rStyle w:val="Hyperlink"/>
                  <w:rFonts w:ascii="Times New Roman" w:hAnsi="Times New Roman" w:cs="Times New Roman"/>
                  <w:sz w:val="20"/>
                  <w:szCs w:val="20"/>
                </w:rPr>
                <w:t>New Pekin,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96A6D" w14:textId="77777777" w:rsidR="00D02DDC" w:rsidRPr="005C16A4" w:rsidRDefault="00D02DDC" w:rsidP="00AD1AB7">
            <w:pPr>
              <w:jc w:val="both"/>
              <w:rPr>
                <w:rFonts w:ascii="Times New Roman" w:hAnsi="Times New Roman" w:cs="Times New Roman"/>
                <w:sz w:val="20"/>
                <w:szCs w:val="20"/>
              </w:rPr>
            </w:pPr>
          </w:p>
        </w:tc>
      </w:tr>
      <w:tr w:rsidR="00D02DDC" w:rsidRPr="005C16A4" w14:paraId="612501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BC624" w14:textId="77777777" w:rsidR="00D02DDC" w:rsidRPr="005C16A4" w:rsidRDefault="00D02DDC" w:rsidP="00AD1AB7">
            <w:pPr>
              <w:jc w:val="both"/>
              <w:rPr>
                <w:rFonts w:ascii="Times New Roman" w:hAnsi="Times New Roman" w:cs="Times New Roman"/>
                <w:sz w:val="20"/>
                <w:szCs w:val="20"/>
              </w:rPr>
            </w:pPr>
            <w:hyperlink r:id="rId2585" w:tooltip="China" w:history="1">
              <w:r w:rsidRPr="005C16A4">
                <w:rPr>
                  <w:rStyle w:val="Hyperlink"/>
                  <w:rFonts w:ascii="Times New Roman" w:hAnsi="Times New Roman" w:cs="Times New Roman"/>
                  <w:sz w:val="20"/>
                  <w:szCs w:val="20"/>
                </w:rPr>
                <w:t>China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BD1BD6" w14:textId="77777777" w:rsidR="00D02DDC" w:rsidRPr="005C16A4" w:rsidRDefault="00D02DDC" w:rsidP="00AD1AB7">
            <w:pPr>
              <w:jc w:val="both"/>
              <w:rPr>
                <w:rFonts w:ascii="Times New Roman" w:hAnsi="Times New Roman" w:cs="Times New Roman"/>
                <w:sz w:val="20"/>
                <w:szCs w:val="20"/>
              </w:rPr>
            </w:pPr>
            <w:hyperlink r:id="rId2586" w:tooltip="China, New York" w:history="1">
              <w:r w:rsidRPr="005C16A4">
                <w:rPr>
                  <w:rStyle w:val="Hyperlink"/>
                  <w:rFonts w:ascii="Times New Roman" w:hAnsi="Times New Roman" w:cs="Times New Roman"/>
                  <w:sz w:val="20"/>
                  <w:szCs w:val="20"/>
                </w:rPr>
                <w:t>China,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E1A287" w14:textId="77777777" w:rsidR="00D02DDC" w:rsidRPr="005C16A4" w:rsidRDefault="00D02DDC" w:rsidP="00AD1AB7">
            <w:pPr>
              <w:jc w:val="both"/>
              <w:rPr>
                <w:rFonts w:ascii="Times New Roman" w:hAnsi="Times New Roman" w:cs="Times New Roman"/>
                <w:sz w:val="20"/>
                <w:szCs w:val="20"/>
              </w:rPr>
            </w:pPr>
          </w:p>
        </w:tc>
      </w:tr>
      <w:tr w:rsidR="00D02DDC" w:rsidRPr="005C16A4" w14:paraId="2AB3884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04608" w14:textId="77777777" w:rsidR="00D02DDC" w:rsidRPr="005C16A4" w:rsidRDefault="00D02DDC" w:rsidP="00AD1AB7">
            <w:pPr>
              <w:jc w:val="both"/>
              <w:rPr>
                <w:rFonts w:ascii="Times New Roman" w:hAnsi="Times New Roman" w:cs="Times New Roman"/>
                <w:sz w:val="20"/>
                <w:szCs w:val="20"/>
              </w:rPr>
            </w:pPr>
            <w:hyperlink r:id="rId2587" w:tooltip="Guangzhou" w:history="1">
              <w:r w:rsidRPr="005C16A4">
                <w:rPr>
                  <w:rStyle w:val="Hyperlink"/>
                  <w:rFonts w:ascii="Times New Roman" w:hAnsi="Times New Roman" w:cs="Times New Roman"/>
                  <w:sz w:val="20"/>
                  <w:szCs w:val="20"/>
                </w:rPr>
                <w:t>Guangzhou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7B974A" w14:textId="77777777" w:rsidR="00D02DDC" w:rsidRPr="005C16A4" w:rsidRDefault="00D02DDC" w:rsidP="00AD1AB7">
            <w:pPr>
              <w:jc w:val="both"/>
              <w:rPr>
                <w:rFonts w:ascii="Times New Roman" w:hAnsi="Times New Roman" w:cs="Times New Roman"/>
                <w:sz w:val="20"/>
                <w:szCs w:val="20"/>
              </w:rPr>
            </w:pPr>
            <w:hyperlink r:id="rId2588" w:tooltip="Canton, Georgia" w:history="1">
              <w:r w:rsidRPr="005C16A4">
                <w:rPr>
                  <w:rStyle w:val="Hyperlink"/>
                  <w:rFonts w:ascii="Times New Roman" w:hAnsi="Times New Roman" w:cs="Times New Roman"/>
                  <w:sz w:val="20"/>
                  <w:szCs w:val="20"/>
                </w:rPr>
                <w:t>Canton,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7F1C9" w14:textId="77777777" w:rsidR="00D02DDC" w:rsidRPr="005C16A4" w:rsidRDefault="00D02DDC" w:rsidP="00AD1AB7">
            <w:pPr>
              <w:jc w:val="both"/>
              <w:rPr>
                <w:rFonts w:ascii="Times New Roman" w:hAnsi="Times New Roman" w:cs="Times New Roman"/>
                <w:sz w:val="20"/>
                <w:szCs w:val="20"/>
              </w:rPr>
            </w:pPr>
            <w:hyperlink r:id="rId2589"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555B071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7F167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8D4F1C" w14:textId="77777777" w:rsidR="00D02DDC" w:rsidRPr="005C16A4" w:rsidRDefault="00D02DDC" w:rsidP="00AD1AB7">
            <w:pPr>
              <w:jc w:val="both"/>
              <w:rPr>
                <w:rFonts w:ascii="Times New Roman" w:hAnsi="Times New Roman" w:cs="Times New Roman"/>
                <w:sz w:val="20"/>
                <w:szCs w:val="20"/>
              </w:rPr>
            </w:pPr>
            <w:hyperlink r:id="rId2590" w:tooltip="Canton, New York" w:history="1">
              <w:r w:rsidRPr="005C16A4">
                <w:rPr>
                  <w:rStyle w:val="Hyperlink"/>
                  <w:rFonts w:ascii="Times New Roman" w:hAnsi="Times New Roman" w:cs="Times New Roman"/>
                  <w:sz w:val="20"/>
                  <w:szCs w:val="20"/>
                </w:rPr>
                <w:t>Canton,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20BF62" w14:textId="77777777" w:rsidR="00D02DDC" w:rsidRPr="005C16A4" w:rsidRDefault="00D02DDC" w:rsidP="00AD1AB7">
            <w:pPr>
              <w:jc w:val="both"/>
              <w:rPr>
                <w:rFonts w:ascii="Times New Roman" w:hAnsi="Times New Roman" w:cs="Times New Roman"/>
                <w:sz w:val="20"/>
                <w:szCs w:val="20"/>
              </w:rPr>
            </w:pPr>
            <w:hyperlink r:id="rId259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E489D9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02CCEC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04BF8A" w14:textId="77777777" w:rsidR="00D02DDC" w:rsidRPr="005C16A4" w:rsidRDefault="00D02DDC" w:rsidP="00AD1AB7">
            <w:pPr>
              <w:jc w:val="both"/>
              <w:rPr>
                <w:rFonts w:ascii="Times New Roman" w:hAnsi="Times New Roman" w:cs="Times New Roman"/>
                <w:sz w:val="20"/>
                <w:szCs w:val="20"/>
              </w:rPr>
            </w:pPr>
            <w:hyperlink r:id="rId2592" w:tooltip="Canton, Ohio" w:history="1">
              <w:r w:rsidRPr="005C16A4">
                <w:rPr>
                  <w:rStyle w:val="Hyperlink"/>
                  <w:rFonts w:ascii="Times New Roman" w:hAnsi="Times New Roman" w:cs="Times New Roman"/>
                  <w:sz w:val="20"/>
                  <w:szCs w:val="20"/>
                </w:rPr>
                <w:t>Canton,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513E2" w14:textId="77777777" w:rsidR="00D02DDC" w:rsidRPr="005C16A4" w:rsidRDefault="00D02DDC" w:rsidP="00AD1AB7">
            <w:pPr>
              <w:jc w:val="both"/>
              <w:rPr>
                <w:rFonts w:ascii="Times New Roman" w:hAnsi="Times New Roman" w:cs="Times New Roman"/>
                <w:sz w:val="20"/>
                <w:szCs w:val="20"/>
              </w:rPr>
            </w:pPr>
            <w:hyperlink r:id="rId25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E1E3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D2978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CD311" w14:textId="77777777" w:rsidR="00D02DDC" w:rsidRPr="005C16A4" w:rsidRDefault="00D02DDC" w:rsidP="00AD1AB7">
            <w:pPr>
              <w:jc w:val="both"/>
              <w:rPr>
                <w:rFonts w:ascii="Times New Roman" w:hAnsi="Times New Roman" w:cs="Times New Roman"/>
                <w:sz w:val="20"/>
                <w:szCs w:val="20"/>
              </w:rPr>
            </w:pPr>
            <w:hyperlink r:id="rId2594" w:tooltip="Canton, Massachusetts" w:history="1">
              <w:r w:rsidRPr="005C16A4">
                <w:rPr>
                  <w:rStyle w:val="Hyperlink"/>
                  <w:rFonts w:ascii="Times New Roman" w:hAnsi="Times New Roman" w:cs="Times New Roman"/>
                  <w:sz w:val="20"/>
                  <w:szCs w:val="20"/>
                </w:rPr>
                <w:t>Canton,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9FAA9" w14:textId="77777777" w:rsidR="00D02DDC" w:rsidRPr="005C16A4" w:rsidRDefault="00D02DDC" w:rsidP="00AD1AB7">
            <w:pPr>
              <w:jc w:val="both"/>
              <w:rPr>
                <w:rFonts w:ascii="Times New Roman" w:hAnsi="Times New Roman" w:cs="Times New Roman"/>
                <w:sz w:val="20"/>
                <w:szCs w:val="20"/>
              </w:rPr>
            </w:pPr>
            <w:hyperlink r:id="rId25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12E9C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CED61C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CDDAFF" w14:textId="77777777" w:rsidR="00D02DDC" w:rsidRPr="005C16A4" w:rsidRDefault="00D02DDC" w:rsidP="00AD1AB7">
            <w:pPr>
              <w:jc w:val="both"/>
              <w:rPr>
                <w:rFonts w:ascii="Times New Roman" w:hAnsi="Times New Roman" w:cs="Times New Roman"/>
                <w:sz w:val="20"/>
                <w:szCs w:val="20"/>
              </w:rPr>
            </w:pPr>
            <w:hyperlink r:id="rId2596" w:tooltip="Canton, Michigan" w:history="1">
              <w:r w:rsidRPr="005C16A4">
                <w:rPr>
                  <w:rStyle w:val="Hyperlink"/>
                  <w:rFonts w:ascii="Times New Roman" w:hAnsi="Times New Roman" w:cs="Times New Roman"/>
                  <w:sz w:val="20"/>
                  <w:szCs w:val="20"/>
                </w:rPr>
                <w:t>Canton,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76D8F" w14:textId="77777777" w:rsidR="00D02DDC" w:rsidRPr="005C16A4" w:rsidRDefault="00D02DDC" w:rsidP="00AD1AB7">
            <w:pPr>
              <w:jc w:val="both"/>
              <w:rPr>
                <w:rFonts w:ascii="Times New Roman" w:hAnsi="Times New Roman" w:cs="Times New Roman"/>
                <w:sz w:val="20"/>
                <w:szCs w:val="20"/>
              </w:rPr>
            </w:pPr>
          </w:p>
        </w:tc>
      </w:tr>
      <w:tr w:rsidR="00D02DDC" w:rsidRPr="005C16A4" w14:paraId="4BD40D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F678A" w14:textId="77777777" w:rsidR="00D02DDC" w:rsidRPr="005C16A4" w:rsidRDefault="00D02DDC" w:rsidP="00AD1AB7">
            <w:pPr>
              <w:jc w:val="both"/>
              <w:rPr>
                <w:rFonts w:ascii="Times New Roman" w:hAnsi="Times New Roman" w:cs="Times New Roman"/>
                <w:sz w:val="20"/>
                <w:szCs w:val="20"/>
              </w:rPr>
            </w:pPr>
            <w:hyperlink r:id="rId2597" w:tooltip="Jilin City" w:history="1">
              <w:r w:rsidRPr="005C16A4">
                <w:rPr>
                  <w:rStyle w:val="Hyperlink"/>
                  <w:rFonts w:ascii="Times New Roman" w:hAnsi="Times New Roman" w:cs="Times New Roman"/>
                  <w:sz w:val="20"/>
                  <w:szCs w:val="20"/>
                </w:rPr>
                <w:t>Jilin City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3D05B" w14:textId="77777777" w:rsidR="00D02DDC" w:rsidRPr="005C16A4" w:rsidRDefault="00D02DDC" w:rsidP="00AD1AB7">
            <w:pPr>
              <w:jc w:val="both"/>
              <w:rPr>
                <w:rFonts w:ascii="Times New Roman" w:hAnsi="Times New Roman" w:cs="Times New Roman"/>
                <w:sz w:val="20"/>
                <w:szCs w:val="20"/>
              </w:rPr>
            </w:pPr>
            <w:hyperlink r:id="rId2598" w:tooltip="Kiron, Iowa" w:history="1">
              <w:r w:rsidRPr="005C16A4">
                <w:rPr>
                  <w:rStyle w:val="Hyperlink"/>
                  <w:rFonts w:ascii="Times New Roman" w:hAnsi="Times New Roman" w:cs="Times New Roman"/>
                  <w:sz w:val="20"/>
                  <w:szCs w:val="20"/>
                </w:rPr>
                <w:t>Kiron,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6D07E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Jilin was formerly </w:t>
            </w:r>
            <w:proofErr w:type="spellStart"/>
            <w:r w:rsidRPr="005C16A4">
              <w:rPr>
                <w:rFonts w:ascii="Times New Roman" w:hAnsi="Times New Roman" w:cs="Times New Roman"/>
                <w:sz w:val="20"/>
                <w:szCs w:val="20"/>
              </w:rPr>
              <w:t>romanized</w:t>
            </w:r>
            <w:proofErr w:type="spellEnd"/>
            <w:r w:rsidRPr="005C16A4">
              <w:rPr>
                <w:rFonts w:ascii="Times New Roman" w:hAnsi="Times New Roman" w:cs="Times New Roman"/>
                <w:sz w:val="20"/>
                <w:szCs w:val="20"/>
              </w:rPr>
              <w:t xml:space="preserve"> as Kirin</w:t>
            </w:r>
            <w:hyperlink r:id="rId259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095A4B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25C4CA" w14:textId="77777777" w:rsidR="00D02DDC" w:rsidRPr="005C16A4" w:rsidRDefault="00D02DDC" w:rsidP="00AD1AB7">
            <w:pPr>
              <w:jc w:val="both"/>
              <w:rPr>
                <w:rFonts w:ascii="Times New Roman" w:hAnsi="Times New Roman" w:cs="Times New Roman"/>
                <w:sz w:val="20"/>
                <w:szCs w:val="20"/>
              </w:rPr>
            </w:pPr>
            <w:hyperlink r:id="rId2600" w:tooltip="Nanjing" w:history="1">
              <w:r w:rsidRPr="005C16A4">
                <w:rPr>
                  <w:rStyle w:val="Hyperlink"/>
                  <w:rFonts w:ascii="Times New Roman" w:hAnsi="Times New Roman" w:cs="Times New Roman"/>
                  <w:sz w:val="20"/>
                  <w:szCs w:val="20"/>
                </w:rPr>
                <w:t>Nanjing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FB2E82" w14:textId="77777777" w:rsidR="00D02DDC" w:rsidRPr="005C16A4" w:rsidRDefault="00D02DDC" w:rsidP="00AD1AB7">
            <w:pPr>
              <w:jc w:val="both"/>
              <w:rPr>
                <w:rFonts w:ascii="Times New Roman" w:hAnsi="Times New Roman" w:cs="Times New Roman"/>
                <w:sz w:val="20"/>
                <w:szCs w:val="20"/>
              </w:rPr>
            </w:pPr>
            <w:hyperlink r:id="rId2601" w:tooltip="Nankin Township, Michigan" w:history="1">
              <w:r w:rsidRPr="005C16A4">
                <w:rPr>
                  <w:rStyle w:val="Hyperlink"/>
                  <w:rFonts w:ascii="Times New Roman" w:hAnsi="Times New Roman" w:cs="Times New Roman"/>
                  <w:sz w:val="20"/>
                  <w:szCs w:val="20"/>
                </w:rPr>
                <w:t>Nankin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3402B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E2DFD6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03E06E" w14:textId="77777777" w:rsidR="00D02DDC" w:rsidRPr="005C16A4" w:rsidRDefault="00D02DDC" w:rsidP="00AD1AB7">
            <w:pPr>
              <w:jc w:val="both"/>
              <w:rPr>
                <w:rFonts w:ascii="Times New Roman" w:hAnsi="Times New Roman" w:cs="Times New Roman"/>
                <w:sz w:val="20"/>
                <w:szCs w:val="20"/>
              </w:rPr>
            </w:pPr>
            <w:hyperlink r:id="rId2602" w:tooltip="Shanghai" w:history="1">
              <w:r w:rsidRPr="005C16A4">
                <w:rPr>
                  <w:rStyle w:val="Hyperlink"/>
                  <w:rFonts w:ascii="Times New Roman" w:hAnsi="Times New Roman" w:cs="Times New Roman"/>
                  <w:sz w:val="20"/>
                  <w:szCs w:val="20"/>
                </w:rPr>
                <w:t>Shanghai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C5D44B" w14:textId="77777777" w:rsidR="00D02DDC" w:rsidRPr="005C16A4" w:rsidRDefault="00D02DDC" w:rsidP="00AD1AB7">
            <w:pPr>
              <w:jc w:val="both"/>
              <w:rPr>
                <w:rFonts w:ascii="Times New Roman" w:hAnsi="Times New Roman" w:cs="Times New Roman"/>
                <w:sz w:val="20"/>
                <w:szCs w:val="20"/>
              </w:rPr>
            </w:pPr>
            <w:hyperlink r:id="rId2603" w:tooltip="Shanghai, West Virginia" w:history="1">
              <w:r w:rsidRPr="005C16A4">
                <w:rPr>
                  <w:rStyle w:val="Hyperlink"/>
                  <w:rFonts w:ascii="Times New Roman" w:hAnsi="Times New Roman" w:cs="Times New Roman"/>
                  <w:sz w:val="20"/>
                  <w:szCs w:val="20"/>
                </w:rPr>
                <w:t>Shanghai,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E3681" w14:textId="77777777" w:rsidR="00D02DDC" w:rsidRPr="005C16A4" w:rsidRDefault="00D02DDC" w:rsidP="00AD1AB7">
            <w:pPr>
              <w:jc w:val="both"/>
              <w:rPr>
                <w:rFonts w:ascii="Times New Roman" w:hAnsi="Times New Roman" w:cs="Times New Roman"/>
                <w:sz w:val="20"/>
                <w:szCs w:val="20"/>
              </w:rPr>
            </w:pPr>
          </w:p>
        </w:tc>
      </w:tr>
      <w:tr w:rsidR="00D02DDC" w:rsidRPr="005C16A4" w14:paraId="0943FFB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5F531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02E701" w14:textId="77777777" w:rsidR="00D02DDC" w:rsidRPr="005C16A4" w:rsidRDefault="00D02DDC" w:rsidP="00AD1AB7">
            <w:pPr>
              <w:jc w:val="both"/>
              <w:rPr>
                <w:rFonts w:ascii="Times New Roman" w:hAnsi="Times New Roman" w:cs="Times New Roman"/>
                <w:sz w:val="20"/>
                <w:szCs w:val="20"/>
              </w:rPr>
            </w:pPr>
            <w:hyperlink r:id="rId2604" w:tooltip="Shanghai City, Illinois" w:history="1">
              <w:r w:rsidRPr="005C16A4">
                <w:rPr>
                  <w:rStyle w:val="Hyperlink"/>
                  <w:rFonts w:ascii="Times New Roman" w:hAnsi="Times New Roman" w:cs="Times New Roman"/>
                  <w:sz w:val="20"/>
                  <w:szCs w:val="20"/>
                </w:rPr>
                <w:t>Shanghai City,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4E8CF" w14:textId="77777777" w:rsidR="00D02DDC" w:rsidRPr="005C16A4" w:rsidRDefault="00D02DDC" w:rsidP="00AD1AB7">
            <w:pPr>
              <w:jc w:val="both"/>
              <w:rPr>
                <w:rFonts w:ascii="Times New Roman" w:hAnsi="Times New Roman" w:cs="Times New Roman"/>
                <w:sz w:val="20"/>
                <w:szCs w:val="20"/>
              </w:rPr>
            </w:pPr>
          </w:p>
        </w:tc>
      </w:tr>
      <w:tr w:rsidR="00D02DDC" w:rsidRPr="005C16A4" w14:paraId="5B1387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56034" w14:textId="77777777" w:rsidR="00D02DDC" w:rsidRPr="005C16A4" w:rsidRDefault="00D02DDC" w:rsidP="00AD1AB7">
            <w:pPr>
              <w:jc w:val="both"/>
              <w:rPr>
                <w:rFonts w:ascii="Times New Roman" w:hAnsi="Times New Roman" w:cs="Times New Roman"/>
                <w:sz w:val="20"/>
                <w:szCs w:val="20"/>
              </w:rPr>
            </w:pPr>
            <w:hyperlink r:id="rId2605" w:tooltip="Wusong District" w:history="1">
              <w:proofErr w:type="spellStart"/>
              <w:r w:rsidRPr="005C16A4">
                <w:rPr>
                  <w:rStyle w:val="Hyperlink"/>
                  <w:rFonts w:ascii="Times New Roman" w:hAnsi="Times New Roman" w:cs="Times New Roman"/>
                  <w:sz w:val="20"/>
                  <w:szCs w:val="20"/>
                </w:rPr>
                <w:t>Wusong</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386D21" w14:textId="77777777" w:rsidR="00D02DDC" w:rsidRPr="005C16A4" w:rsidRDefault="00D02DDC" w:rsidP="00AD1AB7">
            <w:pPr>
              <w:jc w:val="both"/>
              <w:rPr>
                <w:rFonts w:ascii="Times New Roman" w:hAnsi="Times New Roman" w:cs="Times New Roman"/>
                <w:sz w:val="20"/>
                <w:szCs w:val="20"/>
              </w:rPr>
            </w:pPr>
            <w:hyperlink r:id="rId2606" w:tooltip="Woosung, Illinois" w:history="1">
              <w:r w:rsidRPr="005C16A4">
                <w:rPr>
                  <w:rStyle w:val="Hyperlink"/>
                  <w:rFonts w:ascii="Times New Roman" w:hAnsi="Times New Roman" w:cs="Times New Roman"/>
                  <w:sz w:val="20"/>
                  <w:szCs w:val="20"/>
                </w:rPr>
                <w:t>Woosung,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BF5458" w14:textId="77777777" w:rsidR="00D02DDC" w:rsidRPr="005C16A4" w:rsidRDefault="00D02DDC" w:rsidP="00AD1AB7">
            <w:pPr>
              <w:jc w:val="both"/>
              <w:rPr>
                <w:rFonts w:ascii="Times New Roman" w:hAnsi="Times New Roman" w:cs="Times New Roman"/>
                <w:sz w:val="20"/>
                <w:szCs w:val="20"/>
              </w:rPr>
            </w:pPr>
            <w:hyperlink r:id="rId2607" w:anchor="cite_note-pnIll-19" w:history="1">
              <w:r w:rsidRPr="005C16A4">
                <w:rPr>
                  <w:rStyle w:val="Hyperlink"/>
                  <w:rFonts w:ascii="Times New Roman" w:hAnsi="Times New Roman" w:cs="Times New Roman"/>
                  <w:sz w:val="20"/>
                  <w:szCs w:val="20"/>
                  <w:vertAlign w:val="superscript"/>
                </w:rPr>
                <w:t>[19]</w:t>
              </w:r>
            </w:hyperlink>
          </w:p>
        </w:tc>
      </w:tr>
    </w:tbl>
    <w:p w14:paraId="17343B6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Colombia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70"/>
        <w:gridCol w:w="1703"/>
        <w:gridCol w:w="670"/>
      </w:tblGrid>
      <w:tr w:rsidR="00D02DDC" w:rsidRPr="005C16A4" w14:paraId="50BEFE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9D6E72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6DD69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4CE7DD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598647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4843B7" w14:textId="77777777" w:rsidR="00D02DDC" w:rsidRPr="005C16A4" w:rsidRDefault="00D02DDC" w:rsidP="00AD1AB7">
            <w:pPr>
              <w:jc w:val="both"/>
              <w:rPr>
                <w:rFonts w:ascii="Times New Roman" w:hAnsi="Times New Roman" w:cs="Times New Roman"/>
                <w:sz w:val="20"/>
                <w:szCs w:val="20"/>
              </w:rPr>
            </w:pPr>
            <w:hyperlink r:id="rId2608" w:tooltip="Bogotá" w:history="1">
              <w:r w:rsidRPr="005C16A4">
                <w:rPr>
                  <w:rStyle w:val="Hyperlink"/>
                  <w:rFonts w:ascii="Times New Roman" w:hAnsi="Times New Roman" w:cs="Times New Roman"/>
                  <w:sz w:val="20"/>
                  <w:szCs w:val="20"/>
                </w:rPr>
                <w:t>Bogotá</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5A923B" w14:textId="77777777" w:rsidR="00D02DDC" w:rsidRPr="005C16A4" w:rsidRDefault="00D02DDC" w:rsidP="00AD1AB7">
            <w:pPr>
              <w:jc w:val="both"/>
              <w:rPr>
                <w:rFonts w:ascii="Times New Roman" w:hAnsi="Times New Roman" w:cs="Times New Roman"/>
                <w:sz w:val="20"/>
                <w:szCs w:val="20"/>
              </w:rPr>
            </w:pPr>
            <w:hyperlink r:id="rId2609" w:tooltip="Bogota, Illinois" w:history="1">
              <w:r w:rsidRPr="005C16A4">
                <w:rPr>
                  <w:rStyle w:val="Hyperlink"/>
                  <w:rFonts w:ascii="Times New Roman" w:hAnsi="Times New Roman" w:cs="Times New Roman"/>
                  <w:sz w:val="20"/>
                  <w:szCs w:val="20"/>
                </w:rPr>
                <w:t>Bogota,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A8B79B" w14:textId="77777777" w:rsidR="00D02DDC" w:rsidRPr="005C16A4" w:rsidRDefault="00D02DDC" w:rsidP="00AD1AB7">
            <w:pPr>
              <w:jc w:val="both"/>
              <w:rPr>
                <w:rFonts w:ascii="Times New Roman" w:hAnsi="Times New Roman" w:cs="Times New Roman"/>
                <w:sz w:val="20"/>
                <w:szCs w:val="20"/>
              </w:rPr>
            </w:pPr>
            <w:hyperlink r:id="rId261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919EE6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52003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E3A08" w14:textId="77777777" w:rsidR="00D02DDC" w:rsidRPr="005C16A4" w:rsidRDefault="00D02DDC" w:rsidP="00AD1AB7">
            <w:pPr>
              <w:jc w:val="both"/>
              <w:rPr>
                <w:rFonts w:ascii="Times New Roman" w:hAnsi="Times New Roman" w:cs="Times New Roman"/>
                <w:sz w:val="20"/>
                <w:szCs w:val="20"/>
              </w:rPr>
            </w:pPr>
            <w:hyperlink r:id="rId2611" w:tooltip="Bogota, Tennessee" w:history="1">
              <w:r w:rsidRPr="005C16A4">
                <w:rPr>
                  <w:rStyle w:val="Hyperlink"/>
                  <w:rFonts w:ascii="Times New Roman" w:hAnsi="Times New Roman" w:cs="Times New Roman"/>
                  <w:sz w:val="20"/>
                  <w:szCs w:val="20"/>
                </w:rPr>
                <w:t>Bogota, Tennessee</w:t>
              </w:r>
            </w:hyperlink>
          </w:p>
        </w:tc>
        <w:tc>
          <w:tcPr>
            <w:tcW w:w="0" w:type="auto"/>
            <w:shd w:val="clear" w:color="auto" w:fill="F8F9FA"/>
            <w:vAlign w:val="center"/>
            <w:hideMark/>
          </w:tcPr>
          <w:p w14:paraId="1E6523C5" w14:textId="77777777" w:rsidR="00D02DDC" w:rsidRPr="005C16A4" w:rsidRDefault="00D02DDC" w:rsidP="00AD1AB7">
            <w:pPr>
              <w:jc w:val="both"/>
              <w:rPr>
                <w:rFonts w:ascii="Times New Roman" w:hAnsi="Times New Roman" w:cs="Times New Roman"/>
                <w:sz w:val="20"/>
                <w:szCs w:val="20"/>
              </w:rPr>
            </w:pPr>
          </w:p>
        </w:tc>
      </w:tr>
      <w:tr w:rsidR="00D02DDC" w:rsidRPr="005C16A4" w14:paraId="1B23329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2DB6A8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920AEB" w14:textId="77777777" w:rsidR="00D02DDC" w:rsidRPr="005C16A4" w:rsidRDefault="00D02DDC" w:rsidP="00AD1AB7">
            <w:pPr>
              <w:jc w:val="both"/>
              <w:rPr>
                <w:rFonts w:ascii="Times New Roman" w:hAnsi="Times New Roman" w:cs="Times New Roman"/>
                <w:sz w:val="20"/>
                <w:szCs w:val="20"/>
              </w:rPr>
            </w:pPr>
            <w:hyperlink r:id="rId2612" w:tooltip="Bogata, Texas" w:history="1">
              <w:r w:rsidRPr="005C16A4">
                <w:rPr>
                  <w:rStyle w:val="Hyperlink"/>
                  <w:rFonts w:ascii="Times New Roman" w:hAnsi="Times New Roman" w:cs="Times New Roman"/>
                  <w:sz w:val="20"/>
                  <w:szCs w:val="20"/>
                </w:rPr>
                <w:t>Bogata,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B99F5A" w14:textId="77777777" w:rsidR="00D02DDC" w:rsidRPr="005C16A4" w:rsidRDefault="00D02DDC" w:rsidP="00AD1AB7">
            <w:pPr>
              <w:jc w:val="both"/>
              <w:rPr>
                <w:rFonts w:ascii="Times New Roman" w:hAnsi="Times New Roman" w:cs="Times New Roman"/>
                <w:sz w:val="20"/>
                <w:szCs w:val="20"/>
              </w:rPr>
            </w:pPr>
            <w:hyperlink r:id="rId2613" w:anchor="cite_note-TXpn-51" w:history="1">
              <w:r w:rsidRPr="005C16A4">
                <w:rPr>
                  <w:rStyle w:val="Hyperlink"/>
                  <w:rFonts w:ascii="Times New Roman" w:hAnsi="Times New Roman" w:cs="Times New Roman"/>
                  <w:sz w:val="20"/>
                  <w:szCs w:val="20"/>
                  <w:vertAlign w:val="superscript"/>
                </w:rPr>
                <w:t>[51]</w:t>
              </w:r>
            </w:hyperlink>
          </w:p>
        </w:tc>
      </w:tr>
    </w:tbl>
    <w:p w14:paraId="3057835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Cuba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03"/>
        <w:gridCol w:w="3270"/>
        <w:gridCol w:w="670"/>
      </w:tblGrid>
      <w:tr w:rsidR="00D02DDC" w:rsidRPr="005C16A4" w14:paraId="63C557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855C5C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D91D0E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E0793F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4717FE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AB8CDD" w14:textId="77777777" w:rsidR="00D02DDC" w:rsidRPr="005C16A4" w:rsidRDefault="00D02DDC" w:rsidP="00AD1AB7">
            <w:pPr>
              <w:jc w:val="both"/>
              <w:rPr>
                <w:rFonts w:ascii="Times New Roman" w:hAnsi="Times New Roman" w:cs="Times New Roman"/>
                <w:sz w:val="20"/>
                <w:szCs w:val="20"/>
              </w:rPr>
            </w:pPr>
            <w:hyperlink r:id="rId2614" w:tooltip="Cuba" w:history="1">
              <w:r w:rsidRPr="005C16A4">
                <w:rPr>
                  <w:rStyle w:val="Hyperlink"/>
                  <w:rFonts w:ascii="Times New Roman" w:hAnsi="Times New Roman" w:cs="Times New Roman"/>
                  <w:sz w:val="20"/>
                  <w:szCs w:val="20"/>
                </w:rPr>
                <w:t>Cuba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47BCE5" w14:textId="77777777" w:rsidR="00D02DDC" w:rsidRPr="005C16A4" w:rsidRDefault="00D02DDC" w:rsidP="00AD1AB7">
            <w:pPr>
              <w:jc w:val="both"/>
              <w:rPr>
                <w:rFonts w:ascii="Times New Roman" w:hAnsi="Times New Roman" w:cs="Times New Roman"/>
                <w:sz w:val="20"/>
                <w:szCs w:val="20"/>
              </w:rPr>
            </w:pPr>
            <w:hyperlink r:id="rId2615" w:tooltip="Cuba, Missouri" w:history="1">
              <w:r w:rsidRPr="005C16A4">
                <w:rPr>
                  <w:rStyle w:val="Hyperlink"/>
                  <w:rFonts w:ascii="Times New Roman" w:hAnsi="Times New Roman" w:cs="Times New Roman"/>
                  <w:sz w:val="20"/>
                  <w:szCs w:val="20"/>
                </w:rPr>
                <w:t>Cuba,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268964" w14:textId="77777777" w:rsidR="00D02DDC" w:rsidRPr="005C16A4" w:rsidRDefault="00D02DDC" w:rsidP="00AD1AB7">
            <w:pPr>
              <w:jc w:val="both"/>
              <w:rPr>
                <w:rFonts w:ascii="Times New Roman" w:hAnsi="Times New Roman" w:cs="Times New Roman"/>
                <w:sz w:val="20"/>
                <w:szCs w:val="20"/>
              </w:rPr>
            </w:pPr>
            <w:hyperlink r:id="rId261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93CE36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144415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C9095" w14:textId="77777777" w:rsidR="00D02DDC" w:rsidRPr="005C16A4" w:rsidRDefault="00D02DDC" w:rsidP="00AD1AB7">
            <w:pPr>
              <w:jc w:val="both"/>
              <w:rPr>
                <w:rFonts w:ascii="Times New Roman" w:hAnsi="Times New Roman" w:cs="Times New Roman"/>
                <w:sz w:val="20"/>
                <w:szCs w:val="20"/>
              </w:rPr>
            </w:pPr>
            <w:hyperlink r:id="rId2617" w:tooltip="Cuba Township, Lake County, Illinois" w:history="1">
              <w:r w:rsidRPr="005C16A4">
                <w:rPr>
                  <w:rStyle w:val="Hyperlink"/>
                  <w:rFonts w:ascii="Times New Roman" w:hAnsi="Times New Roman" w:cs="Times New Roman"/>
                  <w:sz w:val="20"/>
                  <w:szCs w:val="20"/>
                </w:rPr>
                <w:t>Cuba Township, Lake County,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939161" w14:textId="77777777" w:rsidR="00D02DDC" w:rsidRPr="005C16A4" w:rsidRDefault="00D02DDC" w:rsidP="00AD1AB7">
            <w:pPr>
              <w:jc w:val="both"/>
              <w:rPr>
                <w:rFonts w:ascii="Times New Roman" w:hAnsi="Times New Roman" w:cs="Times New Roman"/>
                <w:sz w:val="20"/>
                <w:szCs w:val="20"/>
              </w:rPr>
            </w:pPr>
          </w:p>
        </w:tc>
      </w:tr>
      <w:tr w:rsidR="00D02DDC" w:rsidRPr="005C16A4" w14:paraId="0AB1131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ED6E05" w14:textId="77777777" w:rsidR="00D02DDC" w:rsidRPr="005C16A4" w:rsidRDefault="00D02DDC" w:rsidP="00AD1AB7">
            <w:pPr>
              <w:jc w:val="both"/>
              <w:rPr>
                <w:rFonts w:ascii="Times New Roman" w:hAnsi="Times New Roman" w:cs="Times New Roman"/>
                <w:sz w:val="20"/>
                <w:szCs w:val="20"/>
              </w:rPr>
            </w:pPr>
            <w:hyperlink r:id="rId2618" w:tooltip="Havana" w:history="1">
              <w:r w:rsidRPr="005C16A4">
                <w:rPr>
                  <w:rStyle w:val="Hyperlink"/>
                  <w:rFonts w:ascii="Times New Roman" w:hAnsi="Times New Roman" w:cs="Times New Roman"/>
                  <w:sz w:val="20"/>
                  <w:szCs w:val="20"/>
                </w:rPr>
                <w:t>Havana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A269BE" w14:textId="77777777" w:rsidR="00D02DDC" w:rsidRPr="005C16A4" w:rsidRDefault="00D02DDC" w:rsidP="00AD1AB7">
            <w:pPr>
              <w:jc w:val="both"/>
              <w:rPr>
                <w:rFonts w:ascii="Times New Roman" w:hAnsi="Times New Roman" w:cs="Times New Roman"/>
                <w:sz w:val="20"/>
                <w:szCs w:val="20"/>
              </w:rPr>
            </w:pPr>
            <w:hyperlink r:id="rId2619" w:tooltip="Havana, Illinois" w:history="1">
              <w:r w:rsidRPr="005C16A4">
                <w:rPr>
                  <w:rStyle w:val="Hyperlink"/>
                  <w:rFonts w:ascii="Times New Roman" w:hAnsi="Times New Roman" w:cs="Times New Roman"/>
                  <w:sz w:val="20"/>
                  <w:szCs w:val="20"/>
                </w:rPr>
                <w:t>Havana,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BF7324" w14:textId="77777777" w:rsidR="00D02DDC" w:rsidRPr="005C16A4" w:rsidRDefault="00D02DDC" w:rsidP="00AD1AB7">
            <w:pPr>
              <w:jc w:val="both"/>
              <w:rPr>
                <w:rFonts w:ascii="Times New Roman" w:hAnsi="Times New Roman" w:cs="Times New Roman"/>
                <w:sz w:val="20"/>
                <w:szCs w:val="20"/>
              </w:rPr>
            </w:pPr>
            <w:hyperlink r:id="rId262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5DAFC17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636C34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E7E25" w14:textId="77777777" w:rsidR="00D02DDC" w:rsidRPr="005C16A4" w:rsidRDefault="00D02DDC" w:rsidP="00AD1AB7">
            <w:pPr>
              <w:jc w:val="both"/>
              <w:rPr>
                <w:rFonts w:ascii="Times New Roman" w:hAnsi="Times New Roman" w:cs="Times New Roman"/>
                <w:sz w:val="20"/>
                <w:szCs w:val="20"/>
              </w:rPr>
            </w:pPr>
            <w:hyperlink r:id="rId2621" w:tooltip="Havana, Arkansas" w:history="1">
              <w:r w:rsidRPr="005C16A4">
                <w:rPr>
                  <w:rStyle w:val="Hyperlink"/>
                  <w:rFonts w:ascii="Times New Roman" w:hAnsi="Times New Roman" w:cs="Times New Roman"/>
                  <w:sz w:val="20"/>
                  <w:szCs w:val="20"/>
                </w:rPr>
                <w:t>Havana, Arkansas</w:t>
              </w:r>
            </w:hyperlink>
          </w:p>
        </w:tc>
        <w:tc>
          <w:tcPr>
            <w:tcW w:w="0" w:type="auto"/>
            <w:shd w:val="clear" w:color="auto" w:fill="F8F9FA"/>
            <w:vAlign w:val="center"/>
            <w:hideMark/>
          </w:tcPr>
          <w:p w14:paraId="016A14E2" w14:textId="77777777" w:rsidR="00D02DDC" w:rsidRPr="005C16A4" w:rsidRDefault="00D02DDC" w:rsidP="00AD1AB7">
            <w:pPr>
              <w:jc w:val="both"/>
              <w:rPr>
                <w:rFonts w:ascii="Times New Roman" w:hAnsi="Times New Roman" w:cs="Times New Roman"/>
                <w:sz w:val="20"/>
                <w:szCs w:val="20"/>
              </w:rPr>
            </w:pPr>
          </w:p>
        </w:tc>
      </w:tr>
      <w:tr w:rsidR="00D02DDC" w:rsidRPr="005C16A4" w14:paraId="30040AE9"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F0319" w14:textId="77777777" w:rsidR="00D02DDC" w:rsidRPr="005C16A4" w:rsidRDefault="00D02DDC" w:rsidP="00AD1AB7">
            <w:pPr>
              <w:jc w:val="both"/>
              <w:rPr>
                <w:rFonts w:ascii="Times New Roman" w:hAnsi="Times New Roman" w:cs="Times New Roman"/>
                <w:sz w:val="20"/>
                <w:szCs w:val="20"/>
              </w:rPr>
            </w:pPr>
            <w:hyperlink r:id="rId2622" w:tooltip="Matanzas" w:history="1">
              <w:r w:rsidRPr="005C16A4">
                <w:rPr>
                  <w:rStyle w:val="Hyperlink"/>
                  <w:rFonts w:ascii="Times New Roman" w:hAnsi="Times New Roman" w:cs="Times New Roman"/>
                  <w:sz w:val="20"/>
                  <w:szCs w:val="20"/>
                </w:rPr>
                <w:t>Matanzas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46B2D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Matanzas, Kentucky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47DD5E" w14:textId="77777777" w:rsidR="00D02DDC" w:rsidRPr="005C16A4" w:rsidRDefault="00D02DDC" w:rsidP="00AD1AB7">
            <w:pPr>
              <w:jc w:val="both"/>
              <w:rPr>
                <w:rFonts w:ascii="Times New Roman" w:hAnsi="Times New Roman" w:cs="Times New Roman"/>
                <w:sz w:val="20"/>
                <w:szCs w:val="20"/>
              </w:rPr>
            </w:pPr>
            <w:hyperlink r:id="rId2623"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2AB1537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234E9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8BEDE9" w14:textId="77777777" w:rsidR="00D02DDC" w:rsidRPr="005C16A4" w:rsidRDefault="00D02DDC" w:rsidP="00AD1AB7">
            <w:pPr>
              <w:jc w:val="both"/>
              <w:rPr>
                <w:rFonts w:ascii="Times New Roman" w:hAnsi="Times New Roman" w:cs="Times New Roman"/>
                <w:sz w:val="20"/>
                <w:szCs w:val="20"/>
              </w:rPr>
            </w:pPr>
            <w:hyperlink r:id="rId2624" w:tooltip="Matanzas Beach, Illinois" w:history="1">
              <w:r w:rsidRPr="005C16A4">
                <w:rPr>
                  <w:rStyle w:val="Hyperlink"/>
                  <w:rFonts w:ascii="Times New Roman" w:hAnsi="Times New Roman" w:cs="Times New Roman"/>
                  <w:sz w:val="20"/>
                  <w:szCs w:val="20"/>
                </w:rPr>
                <w:t>Matanzas Beach,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32D20F" w14:textId="77777777" w:rsidR="00D02DDC" w:rsidRPr="005C16A4" w:rsidRDefault="00D02DDC" w:rsidP="00AD1AB7">
            <w:pPr>
              <w:jc w:val="both"/>
              <w:rPr>
                <w:rFonts w:ascii="Times New Roman" w:hAnsi="Times New Roman" w:cs="Times New Roman"/>
                <w:sz w:val="20"/>
                <w:szCs w:val="20"/>
              </w:rPr>
            </w:pPr>
            <w:hyperlink r:id="rId262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5E78A5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DAEAE8" w14:textId="77777777" w:rsidR="00D02DDC" w:rsidRPr="005C16A4" w:rsidRDefault="00D02DDC" w:rsidP="00AD1AB7">
            <w:pPr>
              <w:jc w:val="both"/>
              <w:rPr>
                <w:rFonts w:ascii="Times New Roman" w:hAnsi="Times New Roman" w:cs="Times New Roman"/>
                <w:sz w:val="20"/>
                <w:szCs w:val="20"/>
              </w:rPr>
            </w:pPr>
            <w:hyperlink r:id="rId2626" w:tooltip="Miramar, Havana" w:history="1">
              <w:r w:rsidRPr="005C16A4">
                <w:rPr>
                  <w:rStyle w:val="Hyperlink"/>
                  <w:rFonts w:ascii="Times New Roman" w:hAnsi="Times New Roman" w:cs="Times New Roman"/>
                  <w:sz w:val="20"/>
                  <w:szCs w:val="20"/>
                </w:rPr>
                <w:t>Miramar, Havana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72A81A" w14:textId="77777777" w:rsidR="00D02DDC" w:rsidRPr="005C16A4" w:rsidRDefault="00D02DDC" w:rsidP="00AD1AB7">
            <w:pPr>
              <w:jc w:val="both"/>
              <w:rPr>
                <w:rFonts w:ascii="Times New Roman" w:hAnsi="Times New Roman" w:cs="Times New Roman"/>
                <w:sz w:val="20"/>
                <w:szCs w:val="20"/>
              </w:rPr>
            </w:pPr>
            <w:hyperlink r:id="rId2627" w:tooltip="Miramar, Florida" w:history="1">
              <w:r w:rsidRPr="005C16A4">
                <w:rPr>
                  <w:rStyle w:val="Hyperlink"/>
                  <w:rFonts w:ascii="Times New Roman" w:hAnsi="Times New Roman" w:cs="Times New Roman"/>
                  <w:sz w:val="20"/>
                  <w:szCs w:val="20"/>
                </w:rPr>
                <w:t>Miramar,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A7B933" w14:textId="77777777" w:rsidR="00D02DDC" w:rsidRPr="005C16A4" w:rsidRDefault="00D02DDC" w:rsidP="00AD1AB7">
            <w:pPr>
              <w:jc w:val="both"/>
              <w:rPr>
                <w:rFonts w:ascii="Times New Roman" w:hAnsi="Times New Roman" w:cs="Times New Roman"/>
                <w:sz w:val="20"/>
                <w:szCs w:val="20"/>
              </w:rPr>
            </w:pPr>
            <w:hyperlink r:id="rId2628"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718DED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7226BF" w14:textId="77777777" w:rsidR="00D02DDC" w:rsidRPr="005C16A4" w:rsidRDefault="00D02DDC" w:rsidP="00AD1AB7">
            <w:pPr>
              <w:jc w:val="both"/>
              <w:rPr>
                <w:rFonts w:ascii="Times New Roman" w:hAnsi="Times New Roman" w:cs="Times New Roman"/>
                <w:sz w:val="20"/>
                <w:szCs w:val="20"/>
              </w:rPr>
            </w:pPr>
            <w:hyperlink r:id="rId2629" w:tooltip="Yara, Cuba" w:history="1">
              <w:r w:rsidRPr="005C16A4">
                <w:rPr>
                  <w:rStyle w:val="Hyperlink"/>
                  <w:rFonts w:ascii="Times New Roman" w:hAnsi="Times New Roman" w:cs="Times New Roman"/>
                  <w:sz w:val="20"/>
                  <w:szCs w:val="20"/>
                </w:rPr>
                <w:t>Yara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541E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Yara, Minnesota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E36EC" w14:textId="77777777" w:rsidR="00D02DDC" w:rsidRPr="005C16A4" w:rsidRDefault="00D02DDC" w:rsidP="00AD1AB7">
            <w:pPr>
              <w:jc w:val="both"/>
              <w:rPr>
                <w:rFonts w:ascii="Times New Roman" w:hAnsi="Times New Roman" w:cs="Times New Roman"/>
                <w:sz w:val="20"/>
                <w:szCs w:val="20"/>
              </w:rPr>
            </w:pPr>
            <w:hyperlink r:id="rId2630" w:anchor="cite_note-RRhist-8" w:history="1">
              <w:r w:rsidRPr="005C16A4">
                <w:rPr>
                  <w:rStyle w:val="Hyperlink"/>
                  <w:rFonts w:ascii="Times New Roman" w:hAnsi="Times New Roman" w:cs="Times New Roman"/>
                  <w:sz w:val="20"/>
                  <w:szCs w:val="20"/>
                  <w:vertAlign w:val="superscript"/>
                </w:rPr>
                <w:t>[8]</w:t>
              </w:r>
            </w:hyperlink>
          </w:p>
        </w:tc>
      </w:tr>
    </w:tbl>
    <w:p w14:paraId="6CD0B15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Czech Republic</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79"/>
        <w:gridCol w:w="1827"/>
        <w:gridCol w:w="5044"/>
      </w:tblGrid>
      <w:tr w:rsidR="00D02DDC" w:rsidRPr="005C16A4" w14:paraId="2AD3AF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D300FE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7DFCF4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201BB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358EC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08EBD4" w14:textId="77777777" w:rsidR="00D02DDC" w:rsidRPr="005C16A4" w:rsidRDefault="00D02DDC" w:rsidP="00AD1AB7">
            <w:pPr>
              <w:jc w:val="both"/>
              <w:rPr>
                <w:rFonts w:ascii="Times New Roman" w:hAnsi="Times New Roman" w:cs="Times New Roman"/>
                <w:sz w:val="20"/>
                <w:szCs w:val="20"/>
              </w:rPr>
            </w:pPr>
            <w:hyperlink r:id="rId2631" w:tooltip="Beroun" w:history="1">
              <w:proofErr w:type="spellStart"/>
              <w:r w:rsidRPr="005C16A4">
                <w:rPr>
                  <w:rStyle w:val="Hyperlink"/>
                  <w:rFonts w:ascii="Times New Roman" w:hAnsi="Times New Roman" w:cs="Times New Roman"/>
                  <w:sz w:val="20"/>
                  <w:szCs w:val="20"/>
                </w:rPr>
                <w:t>Beroun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4BF084" w14:textId="77777777" w:rsidR="00D02DDC" w:rsidRPr="005C16A4" w:rsidRDefault="00D02DDC" w:rsidP="00AD1AB7">
            <w:pPr>
              <w:jc w:val="both"/>
              <w:rPr>
                <w:rFonts w:ascii="Times New Roman" w:hAnsi="Times New Roman" w:cs="Times New Roman"/>
                <w:sz w:val="20"/>
                <w:szCs w:val="20"/>
              </w:rPr>
            </w:pPr>
            <w:hyperlink r:id="rId2632" w:tooltip="Beroun, Minnesota" w:history="1">
              <w:proofErr w:type="spellStart"/>
              <w:r w:rsidRPr="005C16A4">
                <w:rPr>
                  <w:rStyle w:val="Hyperlink"/>
                  <w:rFonts w:ascii="Times New Roman" w:hAnsi="Times New Roman" w:cs="Times New Roman"/>
                  <w:sz w:val="20"/>
                  <w:szCs w:val="20"/>
                </w:rPr>
                <w:t>Beroun</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6E34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ADA27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6D84CA" w14:textId="77777777" w:rsidR="00D02DDC" w:rsidRPr="005C16A4" w:rsidRDefault="00D02DDC" w:rsidP="00AD1AB7">
            <w:pPr>
              <w:jc w:val="both"/>
              <w:rPr>
                <w:rFonts w:ascii="Times New Roman" w:hAnsi="Times New Roman" w:cs="Times New Roman"/>
                <w:sz w:val="20"/>
                <w:szCs w:val="20"/>
              </w:rPr>
            </w:pPr>
            <w:hyperlink r:id="rId2633" w:tooltip="Brno" w:history="1">
              <w:r w:rsidRPr="005C16A4">
                <w:rPr>
                  <w:rStyle w:val="Hyperlink"/>
                  <w:rFonts w:ascii="Times New Roman" w:hAnsi="Times New Roman" w:cs="Times New Roman"/>
                  <w:sz w:val="20"/>
                  <w:szCs w:val="20"/>
                </w:rPr>
                <w:t>Brno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8BEBD0" w14:textId="77777777" w:rsidR="00D02DDC" w:rsidRPr="005C16A4" w:rsidRDefault="00D02DDC" w:rsidP="00AD1AB7">
            <w:pPr>
              <w:jc w:val="both"/>
              <w:rPr>
                <w:rFonts w:ascii="Times New Roman" w:hAnsi="Times New Roman" w:cs="Times New Roman"/>
                <w:sz w:val="20"/>
                <w:szCs w:val="20"/>
              </w:rPr>
            </w:pPr>
            <w:hyperlink r:id="rId2634" w:tooltip="Bruno, Nebraska" w:history="1">
              <w:r w:rsidRPr="005C16A4">
                <w:rPr>
                  <w:rStyle w:val="Hyperlink"/>
                  <w:rFonts w:ascii="Times New Roman" w:hAnsi="Times New Roman" w:cs="Times New Roman"/>
                  <w:sz w:val="20"/>
                  <w:szCs w:val="20"/>
                </w:rPr>
                <w:t>Bruno,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24769" w14:textId="77777777" w:rsidR="00D02DDC" w:rsidRPr="005C16A4" w:rsidRDefault="00D02DDC" w:rsidP="00AD1AB7">
            <w:pPr>
              <w:jc w:val="both"/>
              <w:rPr>
                <w:rFonts w:ascii="Times New Roman" w:hAnsi="Times New Roman" w:cs="Times New Roman"/>
                <w:sz w:val="20"/>
                <w:szCs w:val="20"/>
              </w:rPr>
            </w:pPr>
            <w:hyperlink r:id="rId2635"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2A1967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1C590F" w14:textId="77777777" w:rsidR="00D02DDC" w:rsidRPr="005C16A4" w:rsidRDefault="00D02DDC" w:rsidP="00AD1AB7">
            <w:pPr>
              <w:jc w:val="both"/>
              <w:rPr>
                <w:rFonts w:ascii="Times New Roman" w:hAnsi="Times New Roman" w:cs="Times New Roman"/>
                <w:sz w:val="20"/>
                <w:szCs w:val="20"/>
              </w:rPr>
            </w:pPr>
            <w:hyperlink r:id="rId2636" w:tooltip="Dolní Loučky" w:history="1">
              <w:proofErr w:type="spellStart"/>
              <w:r w:rsidRPr="005C16A4">
                <w:rPr>
                  <w:rStyle w:val="Hyperlink"/>
                  <w:rFonts w:ascii="Times New Roman" w:hAnsi="Times New Roman" w:cs="Times New Roman"/>
                  <w:sz w:val="20"/>
                  <w:szCs w:val="20"/>
                </w:rPr>
                <w:t>Dolní</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Loučky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916B2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Loucky, Nebraska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C823FC" w14:textId="77777777" w:rsidR="00D02DDC" w:rsidRPr="005C16A4" w:rsidRDefault="00D02DDC" w:rsidP="00AD1AB7">
            <w:pPr>
              <w:jc w:val="both"/>
              <w:rPr>
                <w:rFonts w:ascii="Times New Roman" w:hAnsi="Times New Roman" w:cs="Times New Roman"/>
                <w:sz w:val="20"/>
                <w:szCs w:val="20"/>
              </w:rPr>
            </w:pPr>
            <w:hyperlink r:id="rId2637"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6AD66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A70A88" w14:textId="77777777" w:rsidR="00D02DDC" w:rsidRPr="005C16A4" w:rsidRDefault="00D02DDC" w:rsidP="00AD1AB7">
            <w:pPr>
              <w:jc w:val="both"/>
              <w:rPr>
                <w:rFonts w:ascii="Times New Roman" w:hAnsi="Times New Roman" w:cs="Times New Roman"/>
                <w:sz w:val="20"/>
                <w:szCs w:val="20"/>
              </w:rPr>
            </w:pPr>
            <w:hyperlink r:id="rId2638" w:tooltip="Domažlice" w:history="1">
              <w:proofErr w:type="spellStart"/>
              <w:r w:rsidRPr="005C16A4">
                <w:rPr>
                  <w:rStyle w:val="Hyperlink"/>
                  <w:rFonts w:ascii="Times New Roman" w:hAnsi="Times New Roman" w:cs="Times New Roman"/>
                  <w:sz w:val="20"/>
                  <w:szCs w:val="20"/>
                </w:rPr>
                <w:t>Domažlice</w:t>
              </w:r>
              <w:proofErr w:type="spellEnd"/>
            </w:hyperlink>
            <w:r w:rsidRPr="005C16A4">
              <w:rPr>
                <w:rFonts w:ascii="Times New Roman" w:hAnsi="Times New Roman" w:cs="Times New Roman"/>
                <w:sz w:val="20"/>
                <w:szCs w:val="20"/>
              </w:rPr>
              <w:t> (German: Taus)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BC99D" w14:textId="77777777" w:rsidR="00D02DDC" w:rsidRPr="005C16A4" w:rsidRDefault="00D02DDC" w:rsidP="00AD1AB7">
            <w:pPr>
              <w:jc w:val="both"/>
              <w:rPr>
                <w:rFonts w:ascii="Times New Roman" w:hAnsi="Times New Roman" w:cs="Times New Roman"/>
                <w:sz w:val="20"/>
                <w:szCs w:val="20"/>
              </w:rPr>
            </w:pPr>
            <w:hyperlink r:id="rId2639" w:tooltip="Taus, Wisconsin" w:history="1">
              <w:r w:rsidRPr="005C16A4">
                <w:rPr>
                  <w:rStyle w:val="Hyperlink"/>
                  <w:rFonts w:ascii="Times New Roman" w:hAnsi="Times New Roman" w:cs="Times New Roman"/>
                  <w:sz w:val="20"/>
                  <w:szCs w:val="20"/>
                </w:rPr>
                <w:t>Taus,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26D70" w14:textId="77777777" w:rsidR="00D02DDC" w:rsidRPr="005C16A4" w:rsidRDefault="00D02DDC" w:rsidP="00AD1AB7">
            <w:pPr>
              <w:jc w:val="both"/>
              <w:rPr>
                <w:rFonts w:ascii="Times New Roman" w:hAnsi="Times New Roman" w:cs="Times New Roman"/>
                <w:sz w:val="20"/>
                <w:szCs w:val="20"/>
              </w:rPr>
            </w:pPr>
            <w:hyperlink r:id="rId2640"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7AC97B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54B0C8" w14:textId="77777777" w:rsidR="00D02DDC" w:rsidRPr="005C16A4" w:rsidRDefault="00D02DDC" w:rsidP="00AD1AB7">
            <w:pPr>
              <w:jc w:val="both"/>
              <w:rPr>
                <w:rFonts w:ascii="Times New Roman" w:hAnsi="Times New Roman" w:cs="Times New Roman"/>
                <w:sz w:val="20"/>
                <w:szCs w:val="20"/>
              </w:rPr>
            </w:pPr>
            <w:hyperlink r:id="rId2641" w:tooltip="Frenštát pod Radhoštěm" w:history="1">
              <w:proofErr w:type="spellStart"/>
              <w:r w:rsidRPr="005C16A4">
                <w:rPr>
                  <w:rStyle w:val="Hyperlink"/>
                  <w:rFonts w:ascii="Times New Roman" w:hAnsi="Times New Roman" w:cs="Times New Roman"/>
                  <w:sz w:val="20"/>
                  <w:szCs w:val="20"/>
                </w:rPr>
                <w:t>Frenštát</w:t>
              </w:r>
              <w:proofErr w:type="spellEnd"/>
              <w:r w:rsidRPr="005C16A4">
                <w:rPr>
                  <w:rStyle w:val="Hyperlink"/>
                  <w:rFonts w:ascii="Times New Roman" w:hAnsi="Times New Roman" w:cs="Times New Roman"/>
                  <w:sz w:val="20"/>
                  <w:szCs w:val="20"/>
                </w:rPr>
                <w:t xml:space="preserve"> pod </w:t>
              </w:r>
              <w:proofErr w:type="spellStart"/>
              <w:r w:rsidRPr="005C16A4">
                <w:rPr>
                  <w:rStyle w:val="Hyperlink"/>
                  <w:rFonts w:ascii="Times New Roman" w:hAnsi="Times New Roman" w:cs="Times New Roman"/>
                  <w:sz w:val="20"/>
                  <w:szCs w:val="20"/>
                </w:rPr>
                <w:t>Radhoštěm</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EBD54" w14:textId="77777777" w:rsidR="00D02DDC" w:rsidRPr="005C16A4" w:rsidRDefault="00D02DDC" w:rsidP="00AD1AB7">
            <w:pPr>
              <w:jc w:val="both"/>
              <w:rPr>
                <w:rFonts w:ascii="Times New Roman" w:hAnsi="Times New Roman" w:cs="Times New Roman"/>
                <w:sz w:val="20"/>
                <w:szCs w:val="20"/>
              </w:rPr>
            </w:pPr>
            <w:hyperlink r:id="rId2642" w:tooltip="Frenstat, Texas" w:history="1">
              <w:proofErr w:type="spellStart"/>
              <w:r w:rsidRPr="005C16A4">
                <w:rPr>
                  <w:rStyle w:val="Hyperlink"/>
                  <w:rFonts w:ascii="Times New Roman" w:hAnsi="Times New Roman" w:cs="Times New Roman"/>
                  <w:sz w:val="20"/>
                  <w:szCs w:val="20"/>
                </w:rPr>
                <w:t>Frenstat</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1FCBC" w14:textId="77777777" w:rsidR="00D02DDC" w:rsidRPr="005C16A4" w:rsidRDefault="00D02DDC" w:rsidP="00AD1AB7">
            <w:pPr>
              <w:jc w:val="both"/>
              <w:rPr>
                <w:rFonts w:ascii="Times New Roman" w:hAnsi="Times New Roman" w:cs="Times New Roman"/>
                <w:sz w:val="20"/>
                <w:szCs w:val="20"/>
              </w:rPr>
            </w:pPr>
            <w:hyperlink r:id="rId2643" w:anchor="cite_note-53" w:history="1">
              <w:r w:rsidRPr="005C16A4">
                <w:rPr>
                  <w:rStyle w:val="Hyperlink"/>
                  <w:rFonts w:ascii="Times New Roman" w:hAnsi="Times New Roman" w:cs="Times New Roman"/>
                  <w:sz w:val="20"/>
                  <w:szCs w:val="20"/>
                  <w:vertAlign w:val="superscript"/>
                </w:rPr>
                <w:t>[53]</w:t>
              </w:r>
            </w:hyperlink>
          </w:p>
        </w:tc>
      </w:tr>
      <w:tr w:rsidR="00D02DDC" w:rsidRPr="005C16A4" w14:paraId="11F4D5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85A218" w14:textId="77777777" w:rsidR="00D02DDC" w:rsidRPr="005C16A4" w:rsidRDefault="00D02DDC" w:rsidP="00AD1AB7">
            <w:pPr>
              <w:jc w:val="both"/>
              <w:rPr>
                <w:rFonts w:ascii="Times New Roman" w:hAnsi="Times New Roman" w:cs="Times New Roman"/>
                <w:sz w:val="20"/>
                <w:szCs w:val="20"/>
              </w:rPr>
            </w:pPr>
            <w:hyperlink r:id="rId2644" w:tooltip="Frýdek-Místek" w:history="1">
              <w:r w:rsidRPr="005C16A4">
                <w:rPr>
                  <w:rStyle w:val="Hyperlink"/>
                  <w:rFonts w:ascii="Times New Roman" w:hAnsi="Times New Roman" w:cs="Times New Roman"/>
                  <w:sz w:val="20"/>
                  <w:szCs w:val="20"/>
                </w:rPr>
                <w:t>Frýdek-</w:t>
              </w:r>
              <w:proofErr w:type="spellStart"/>
              <w:r w:rsidRPr="005C16A4">
                <w:rPr>
                  <w:rStyle w:val="Hyperlink"/>
                  <w:rFonts w:ascii="Times New Roman" w:hAnsi="Times New Roman" w:cs="Times New Roman"/>
                  <w:sz w:val="20"/>
                  <w:szCs w:val="20"/>
                </w:rPr>
                <w:t>Místek</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A82500" w14:textId="77777777" w:rsidR="00D02DDC" w:rsidRPr="005C16A4" w:rsidRDefault="00D02DDC" w:rsidP="00AD1AB7">
            <w:pPr>
              <w:jc w:val="both"/>
              <w:rPr>
                <w:rFonts w:ascii="Times New Roman" w:hAnsi="Times New Roman" w:cs="Times New Roman"/>
                <w:sz w:val="20"/>
                <w:szCs w:val="20"/>
              </w:rPr>
            </w:pPr>
            <w:hyperlink r:id="rId2645" w:tooltip="Frydek, Texas" w:history="1">
              <w:r w:rsidRPr="005C16A4">
                <w:rPr>
                  <w:rStyle w:val="Hyperlink"/>
                  <w:rFonts w:ascii="Times New Roman" w:hAnsi="Times New Roman" w:cs="Times New Roman"/>
                  <w:sz w:val="20"/>
                  <w:szCs w:val="20"/>
                </w:rPr>
                <w:t>Frydek,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A01FE7" w14:textId="77777777" w:rsidR="00D02DDC" w:rsidRPr="005C16A4" w:rsidRDefault="00D02DDC" w:rsidP="00AD1AB7">
            <w:pPr>
              <w:jc w:val="both"/>
              <w:rPr>
                <w:rFonts w:ascii="Times New Roman" w:hAnsi="Times New Roman" w:cs="Times New Roman"/>
                <w:sz w:val="20"/>
                <w:szCs w:val="20"/>
              </w:rPr>
            </w:pPr>
            <w:hyperlink r:id="rId2646"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08F840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E0754" w14:textId="77777777" w:rsidR="00D02DDC" w:rsidRPr="005C16A4" w:rsidRDefault="00D02DDC" w:rsidP="00AD1AB7">
            <w:pPr>
              <w:jc w:val="both"/>
              <w:rPr>
                <w:rFonts w:ascii="Times New Roman" w:hAnsi="Times New Roman" w:cs="Times New Roman"/>
                <w:sz w:val="20"/>
                <w:szCs w:val="20"/>
              </w:rPr>
            </w:pPr>
            <w:hyperlink r:id="rId2647" w:tooltip="Horní Loučky" w:history="1">
              <w:proofErr w:type="spellStart"/>
              <w:r w:rsidRPr="005C16A4">
                <w:rPr>
                  <w:rStyle w:val="Hyperlink"/>
                  <w:rFonts w:ascii="Times New Roman" w:hAnsi="Times New Roman" w:cs="Times New Roman"/>
                  <w:sz w:val="20"/>
                  <w:szCs w:val="20"/>
                </w:rPr>
                <w:t>Horní</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Loučky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2C259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Loucky, Nebraska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ABDADE" w14:textId="77777777" w:rsidR="00D02DDC" w:rsidRPr="005C16A4" w:rsidRDefault="00D02DDC" w:rsidP="00AD1AB7">
            <w:pPr>
              <w:jc w:val="both"/>
              <w:rPr>
                <w:rFonts w:ascii="Times New Roman" w:hAnsi="Times New Roman" w:cs="Times New Roman"/>
                <w:sz w:val="20"/>
                <w:szCs w:val="20"/>
              </w:rPr>
            </w:pPr>
            <w:hyperlink r:id="rId2648"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DBD1E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058A1" w14:textId="77777777" w:rsidR="00D02DDC" w:rsidRPr="005C16A4" w:rsidRDefault="00D02DDC" w:rsidP="00AD1AB7">
            <w:pPr>
              <w:jc w:val="both"/>
              <w:rPr>
                <w:rFonts w:ascii="Times New Roman" w:hAnsi="Times New Roman" w:cs="Times New Roman"/>
                <w:sz w:val="20"/>
                <w:szCs w:val="20"/>
              </w:rPr>
            </w:pPr>
            <w:hyperlink r:id="rId2649" w:tooltip="Hostýn" w:history="1">
              <w:r w:rsidRPr="005C16A4">
                <w:rPr>
                  <w:rStyle w:val="Hyperlink"/>
                  <w:rFonts w:ascii="Times New Roman" w:hAnsi="Times New Roman" w:cs="Times New Roman"/>
                  <w:sz w:val="20"/>
                  <w:szCs w:val="20"/>
                </w:rPr>
                <w:t>Hostýn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E4ED4E" w14:textId="77777777" w:rsidR="00D02DDC" w:rsidRPr="005C16A4" w:rsidRDefault="00D02DDC" w:rsidP="00AD1AB7">
            <w:pPr>
              <w:jc w:val="both"/>
              <w:rPr>
                <w:rFonts w:ascii="Times New Roman" w:hAnsi="Times New Roman" w:cs="Times New Roman"/>
                <w:sz w:val="20"/>
                <w:szCs w:val="20"/>
              </w:rPr>
            </w:pPr>
            <w:hyperlink r:id="rId2650" w:tooltip="Hostyn, Texas" w:history="1">
              <w:proofErr w:type="spellStart"/>
              <w:r w:rsidRPr="005C16A4">
                <w:rPr>
                  <w:rStyle w:val="Hyperlink"/>
                  <w:rFonts w:ascii="Times New Roman" w:hAnsi="Times New Roman" w:cs="Times New Roman"/>
                  <w:sz w:val="20"/>
                  <w:szCs w:val="20"/>
                </w:rPr>
                <w:t>Hostyn</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70BAD9" w14:textId="77777777" w:rsidR="00D02DDC" w:rsidRPr="005C16A4" w:rsidRDefault="00D02DDC" w:rsidP="00AD1AB7">
            <w:pPr>
              <w:jc w:val="both"/>
              <w:rPr>
                <w:rFonts w:ascii="Times New Roman" w:hAnsi="Times New Roman" w:cs="Times New Roman"/>
                <w:sz w:val="20"/>
                <w:szCs w:val="20"/>
              </w:rPr>
            </w:pPr>
            <w:hyperlink r:id="rId2651" w:anchor="cite_note-54" w:history="1">
              <w:r w:rsidRPr="005C16A4">
                <w:rPr>
                  <w:rStyle w:val="Hyperlink"/>
                  <w:rFonts w:ascii="Times New Roman" w:hAnsi="Times New Roman" w:cs="Times New Roman"/>
                  <w:sz w:val="20"/>
                  <w:szCs w:val="20"/>
                  <w:vertAlign w:val="superscript"/>
                </w:rPr>
                <w:t>[54]</w:t>
              </w:r>
            </w:hyperlink>
          </w:p>
        </w:tc>
      </w:tr>
      <w:tr w:rsidR="00D02DDC" w:rsidRPr="005C16A4" w14:paraId="7935CF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D799A" w14:textId="77777777" w:rsidR="00D02DDC" w:rsidRPr="005C16A4" w:rsidRDefault="00D02DDC" w:rsidP="00AD1AB7">
            <w:pPr>
              <w:jc w:val="both"/>
              <w:rPr>
                <w:rFonts w:ascii="Times New Roman" w:hAnsi="Times New Roman" w:cs="Times New Roman"/>
                <w:sz w:val="20"/>
                <w:szCs w:val="20"/>
              </w:rPr>
            </w:pPr>
            <w:hyperlink r:id="rId2652" w:tooltip="Hradec Králové" w:history="1">
              <w:r w:rsidRPr="005C16A4">
                <w:rPr>
                  <w:rStyle w:val="Hyperlink"/>
                  <w:rFonts w:ascii="Times New Roman" w:hAnsi="Times New Roman" w:cs="Times New Roman"/>
                  <w:sz w:val="20"/>
                  <w:szCs w:val="20"/>
                </w:rPr>
                <w:t xml:space="preserve">Hradec </w:t>
              </w:r>
              <w:proofErr w:type="spellStart"/>
              <w:r w:rsidRPr="005C16A4">
                <w:rPr>
                  <w:rStyle w:val="Hyperlink"/>
                  <w:rFonts w:ascii="Times New Roman" w:hAnsi="Times New Roman" w:cs="Times New Roman"/>
                  <w:sz w:val="20"/>
                  <w:szCs w:val="20"/>
                </w:rPr>
                <w:t>Králové</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6EDD51" w14:textId="77777777" w:rsidR="00D02DDC" w:rsidRPr="005C16A4" w:rsidRDefault="00D02DDC" w:rsidP="00AD1AB7">
            <w:pPr>
              <w:jc w:val="both"/>
              <w:rPr>
                <w:rFonts w:ascii="Times New Roman" w:hAnsi="Times New Roman" w:cs="Times New Roman"/>
                <w:sz w:val="20"/>
                <w:szCs w:val="20"/>
              </w:rPr>
            </w:pPr>
            <w:hyperlink r:id="rId2653" w:tooltip="New Hradec, North Dakota" w:history="1">
              <w:r w:rsidRPr="005C16A4">
                <w:rPr>
                  <w:rStyle w:val="Hyperlink"/>
                  <w:rFonts w:ascii="Times New Roman" w:hAnsi="Times New Roman" w:cs="Times New Roman"/>
                  <w:sz w:val="20"/>
                  <w:szCs w:val="20"/>
                </w:rPr>
                <w:t>New Hradec,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D3421" w14:textId="77777777" w:rsidR="00D02DDC" w:rsidRPr="005C16A4" w:rsidRDefault="00D02DDC" w:rsidP="00AD1AB7">
            <w:pPr>
              <w:jc w:val="both"/>
              <w:rPr>
                <w:rFonts w:ascii="Times New Roman" w:hAnsi="Times New Roman" w:cs="Times New Roman"/>
                <w:sz w:val="20"/>
                <w:szCs w:val="20"/>
              </w:rPr>
            </w:pPr>
            <w:hyperlink r:id="rId2654"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62B31C7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6CD2BA" w14:textId="77777777" w:rsidR="00D02DDC" w:rsidRPr="005C16A4" w:rsidRDefault="00D02DDC" w:rsidP="00AD1AB7">
            <w:pPr>
              <w:jc w:val="both"/>
              <w:rPr>
                <w:rFonts w:ascii="Times New Roman" w:hAnsi="Times New Roman" w:cs="Times New Roman"/>
                <w:sz w:val="20"/>
                <w:szCs w:val="20"/>
              </w:rPr>
            </w:pPr>
            <w:hyperlink r:id="rId2655" w:tooltip="Karlín" w:history="1">
              <w:proofErr w:type="spellStart"/>
              <w:r w:rsidRPr="005C16A4">
                <w:rPr>
                  <w:rStyle w:val="Hyperlink"/>
                  <w:rFonts w:ascii="Times New Roman" w:hAnsi="Times New Roman" w:cs="Times New Roman"/>
                  <w:sz w:val="20"/>
                  <w:szCs w:val="20"/>
                </w:rPr>
                <w:t>Karlín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CE9F0" w14:textId="77777777" w:rsidR="00D02DDC" w:rsidRPr="005C16A4" w:rsidRDefault="00D02DDC" w:rsidP="00AD1AB7">
            <w:pPr>
              <w:jc w:val="both"/>
              <w:rPr>
                <w:rFonts w:ascii="Times New Roman" w:hAnsi="Times New Roman" w:cs="Times New Roman"/>
                <w:sz w:val="20"/>
                <w:szCs w:val="20"/>
              </w:rPr>
            </w:pPr>
            <w:hyperlink r:id="rId2656" w:tooltip="Karlin, Michigan" w:history="1">
              <w:r w:rsidRPr="005C16A4">
                <w:rPr>
                  <w:rStyle w:val="Hyperlink"/>
                  <w:rFonts w:ascii="Times New Roman" w:hAnsi="Times New Roman" w:cs="Times New Roman"/>
                  <w:sz w:val="20"/>
                  <w:szCs w:val="20"/>
                </w:rPr>
                <w:t>Karlin,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0750C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277C93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C58CFC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82CD5" w14:textId="77777777" w:rsidR="00D02DDC" w:rsidRPr="005C16A4" w:rsidRDefault="00D02DDC" w:rsidP="00AD1AB7">
            <w:pPr>
              <w:jc w:val="both"/>
              <w:rPr>
                <w:rFonts w:ascii="Times New Roman" w:hAnsi="Times New Roman" w:cs="Times New Roman"/>
                <w:sz w:val="20"/>
                <w:szCs w:val="20"/>
              </w:rPr>
            </w:pPr>
            <w:hyperlink r:id="rId2657" w:tooltip="Karlin, Missouri" w:history="1">
              <w:r w:rsidRPr="005C16A4">
                <w:rPr>
                  <w:rStyle w:val="Hyperlink"/>
                  <w:rFonts w:ascii="Times New Roman" w:hAnsi="Times New Roman" w:cs="Times New Roman"/>
                  <w:sz w:val="20"/>
                  <w:szCs w:val="20"/>
                </w:rPr>
                <w:t>Karlin,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CC6E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2BBD2D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6E0989" w14:textId="77777777" w:rsidR="00D02DDC" w:rsidRPr="005C16A4" w:rsidRDefault="00D02DDC" w:rsidP="00AD1AB7">
            <w:pPr>
              <w:jc w:val="both"/>
              <w:rPr>
                <w:rFonts w:ascii="Times New Roman" w:hAnsi="Times New Roman" w:cs="Times New Roman"/>
                <w:sz w:val="20"/>
                <w:szCs w:val="20"/>
              </w:rPr>
            </w:pPr>
            <w:hyperlink r:id="rId2658" w:tooltip="Karlovy Vary" w:history="1">
              <w:r w:rsidRPr="005C16A4">
                <w:rPr>
                  <w:rStyle w:val="Hyperlink"/>
                  <w:rFonts w:ascii="Times New Roman" w:hAnsi="Times New Roman" w:cs="Times New Roman"/>
                  <w:sz w:val="20"/>
                  <w:szCs w:val="20"/>
                </w:rPr>
                <w:t>Karlovy Vary</w:t>
              </w:r>
            </w:hyperlink>
            <w:r w:rsidRPr="005C16A4">
              <w:rPr>
                <w:rFonts w:ascii="Times New Roman" w:hAnsi="Times New Roman" w:cs="Times New Roman"/>
                <w:sz w:val="20"/>
                <w:szCs w:val="20"/>
              </w:rPr>
              <w:t> (German: Karlsbad)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0911A" w14:textId="77777777" w:rsidR="00D02DDC" w:rsidRPr="005C16A4" w:rsidRDefault="00D02DDC" w:rsidP="00AD1AB7">
            <w:pPr>
              <w:jc w:val="both"/>
              <w:rPr>
                <w:rFonts w:ascii="Times New Roman" w:hAnsi="Times New Roman" w:cs="Times New Roman"/>
                <w:sz w:val="20"/>
                <w:szCs w:val="20"/>
              </w:rPr>
            </w:pPr>
            <w:hyperlink r:id="rId2659" w:tooltip="Carlsbad, New Mexico" w:history="1">
              <w:r w:rsidRPr="005C16A4">
                <w:rPr>
                  <w:rStyle w:val="Hyperlink"/>
                  <w:rFonts w:ascii="Times New Roman" w:hAnsi="Times New Roman" w:cs="Times New Roman"/>
                  <w:sz w:val="20"/>
                  <w:szCs w:val="20"/>
                </w:rPr>
                <w:t>Carlsbad,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7B85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B0DF0D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93525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A0F0D" w14:textId="77777777" w:rsidR="00D02DDC" w:rsidRPr="005C16A4" w:rsidRDefault="00D02DDC" w:rsidP="00AD1AB7">
            <w:pPr>
              <w:jc w:val="both"/>
              <w:rPr>
                <w:rFonts w:ascii="Times New Roman" w:hAnsi="Times New Roman" w:cs="Times New Roman"/>
                <w:sz w:val="20"/>
                <w:szCs w:val="20"/>
              </w:rPr>
            </w:pPr>
            <w:hyperlink r:id="rId2660" w:tooltip="Carlsbad, California" w:history="1">
              <w:r w:rsidRPr="005C16A4">
                <w:rPr>
                  <w:rStyle w:val="Hyperlink"/>
                  <w:rFonts w:ascii="Times New Roman" w:hAnsi="Times New Roman" w:cs="Times New Roman"/>
                  <w:sz w:val="20"/>
                  <w:szCs w:val="20"/>
                </w:rPr>
                <w:t>Carlsbad,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B0287B" w14:textId="77777777" w:rsidR="00D02DDC" w:rsidRPr="005C16A4" w:rsidRDefault="00D02DDC" w:rsidP="00AD1AB7">
            <w:pPr>
              <w:jc w:val="both"/>
              <w:rPr>
                <w:rFonts w:ascii="Times New Roman" w:hAnsi="Times New Roman" w:cs="Times New Roman"/>
                <w:sz w:val="20"/>
                <w:szCs w:val="20"/>
              </w:rPr>
            </w:pPr>
            <w:hyperlink r:id="rId2661"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4AA808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C6A15" w14:textId="77777777" w:rsidR="00D02DDC" w:rsidRPr="005C16A4" w:rsidRDefault="00D02DDC" w:rsidP="00AD1AB7">
            <w:pPr>
              <w:jc w:val="both"/>
              <w:rPr>
                <w:rFonts w:ascii="Times New Roman" w:hAnsi="Times New Roman" w:cs="Times New Roman"/>
                <w:sz w:val="20"/>
                <w:szCs w:val="20"/>
              </w:rPr>
            </w:pPr>
            <w:hyperlink r:id="rId2662" w:tooltip="Kolín" w:history="1">
              <w:proofErr w:type="spellStart"/>
              <w:r w:rsidRPr="005C16A4">
                <w:rPr>
                  <w:rStyle w:val="Hyperlink"/>
                  <w:rFonts w:ascii="Times New Roman" w:hAnsi="Times New Roman" w:cs="Times New Roman"/>
                  <w:sz w:val="20"/>
                  <w:szCs w:val="20"/>
                </w:rPr>
                <w:t>Kolín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DE472D" w14:textId="77777777" w:rsidR="00D02DDC" w:rsidRPr="005C16A4" w:rsidRDefault="00D02DDC" w:rsidP="00AD1AB7">
            <w:pPr>
              <w:jc w:val="both"/>
              <w:rPr>
                <w:rFonts w:ascii="Times New Roman" w:hAnsi="Times New Roman" w:cs="Times New Roman"/>
                <w:sz w:val="20"/>
                <w:szCs w:val="20"/>
              </w:rPr>
            </w:pPr>
            <w:hyperlink r:id="rId2663" w:tooltip="Kolin, Louisiana" w:history="1">
              <w:r w:rsidRPr="005C16A4">
                <w:rPr>
                  <w:rStyle w:val="Hyperlink"/>
                  <w:rFonts w:ascii="Times New Roman" w:hAnsi="Times New Roman" w:cs="Times New Roman"/>
                  <w:sz w:val="20"/>
                  <w:szCs w:val="20"/>
                </w:rPr>
                <w:t>Kolin,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D4EE2" w14:textId="77777777" w:rsidR="00D02DDC" w:rsidRPr="005C16A4" w:rsidRDefault="00D02DDC" w:rsidP="00AD1AB7">
            <w:pPr>
              <w:jc w:val="both"/>
              <w:rPr>
                <w:rFonts w:ascii="Times New Roman" w:hAnsi="Times New Roman" w:cs="Times New Roman"/>
                <w:sz w:val="20"/>
                <w:szCs w:val="20"/>
              </w:rPr>
            </w:pPr>
            <w:hyperlink r:id="rId2664"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6E1E800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610161" w14:textId="77777777" w:rsidR="00D02DDC" w:rsidRPr="005C16A4" w:rsidRDefault="00D02DDC" w:rsidP="00AD1AB7">
            <w:pPr>
              <w:jc w:val="both"/>
              <w:rPr>
                <w:rFonts w:ascii="Times New Roman" w:hAnsi="Times New Roman" w:cs="Times New Roman"/>
                <w:sz w:val="20"/>
                <w:szCs w:val="20"/>
              </w:rPr>
            </w:pPr>
            <w:hyperlink r:id="rId2665" w:tooltip="Kutná Hora" w:history="1">
              <w:r w:rsidRPr="005C16A4">
                <w:rPr>
                  <w:rStyle w:val="Hyperlink"/>
                  <w:rFonts w:ascii="Times New Roman" w:hAnsi="Times New Roman" w:cs="Times New Roman"/>
                  <w:sz w:val="20"/>
                  <w:szCs w:val="20"/>
                </w:rPr>
                <w:t>Malín</w:t>
              </w:r>
            </w:hyperlink>
            <w:r w:rsidRPr="005C16A4">
              <w:rPr>
                <w:rFonts w:ascii="Times New Roman" w:hAnsi="Times New Roman" w:cs="Times New Roman"/>
                <w:sz w:val="20"/>
                <w:szCs w:val="20"/>
              </w:rPr>
              <w:t xml:space="preserve"> (part of </w:t>
            </w:r>
            <w:proofErr w:type="spellStart"/>
            <w:r w:rsidRPr="005C16A4">
              <w:rPr>
                <w:rFonts w:ascii="Times New Roman" w:hAnsi="Times New Roman" w:cs="Times New Roman"/>
                <w:sz w:val="20"/>
                <w:szCs w:val="20"/>
              </w:rPr>
              <w:t>Kutná</w:t>
            </w:r>
            <w:proofErr w:type="spellEnd"/>
            <w:r w:rsidRPr="005C16A4">
              <w:rPr>
                <w:rFonts w:ascii="Times New Roman" w:hAnsi="Times New Roman" w:cs="Times New Roman"/>
                <w:sz w:val="20"/>
                <w:szCs w:val="20"/>
              </w:rPr>
              <w:t xml:space="preserve"> Hora)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7EB2BD" w14:textId="77777777" w:rsidR="00D02DDC" w:rsidRPr="005C16A4" w:rsidRDefault="00D02DDC" w:rsidP="00AD1AB7">
            <w:pPr>
              <w:jc w:val="both"/>
              <w:rPr>
                <w:rFonts w:ascii="Times New Roman" w:hAnsi="Times New Roman" w:cs="Times New Roman"/>
                <w:sz w:val="20"/>
                <w:szCs w:val="20"/>
              </w:rPr>
            </w:pPr>
            <w:hyperlink r:id="rId2666" w:tooltip="Malin, Oregon" w:history="1">
              <w:r w:rsidRPr="005C16A4">
                <w:rPr>
                  <w:rStyle w:val="Hyperlink"/>
                  <w:rFonts w:ascii="Times New Roman" w:hAnsi="Times New Roman" w:cs="Times New Roman"/>
                  <w:sz w:val="20"/>
                  <w:szCs w:val="20"/>
                </w:rPr>
                <w:t>Malin,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9BE7F4" w14:textId="77777777" w:rsidR="00D02DDC" w:rsidRPr="005C16A4" w:rsidRDefault="00D02DDC" w:rsidP="00AD1AB7">
            <w:pPr>
              <w:jc w:val="both"/>
              <w:rPr>
                <w:rFonts w:ascii="Times New Roman" w:hAnsi="Times New Roman" w:cs="Times New Roman"/>
                <w:sz w:val="20"/>
                <w:szCs w:val="20"/>
              </w:rPr>
            </w:pPr>
            <w:hyperlink r:id="rId2667"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56CD28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22D7FA" w14:textId="77777777" w:rsidR="00D02DDC" w:rsidRPr="005C16A4" w:rsidRDefault="00D02DDC" w:rsidP="00AD1AB7">
            <w:pPr>
              <w:jc w:val="both"/>
              <w:rPr>
                <w:rFonts w:ascii="Times New Roman" w:hAnsi="Times New Roman" w:cs="Times New Roman"/>
                <w:sz w:val="20"/>
                <w:szCs w:val="20"/>
              </w:rPr>
            </w:pPr>
            <w:hyperlink r:id="rId2668" w:tooltip="Lidice" w:history="1">
              <w:r w:rsidRPr="005C16A4">
                <w:rPr>
                  <w:rStyle w:val="Hyperlink"/>
                  <w:rFonts w:ascii="Times New Roman" w:hAnsi="Times New Roman" w:cs="Times New Roman"/>
                  <w:sz w:val="20"/>
                  <w:szCs w:val="20"/>
                </w:rPr>
                <w:t>Lidice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C44B4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Lidice, Illinois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93BF0" w14:textId="77777777" w:rsidR="00D02DDC" w:rsidRPr="005C16A4" w:rsidRDefault="00D02DDC" w:rsidP="00AD1AB7">
            <w:pPr>
              <w:jc w:val="both"/>
              <w:rPr>
                <w:rFonts w:ascii="Times New Roman" w:hAnsi="Times New Roman" w:cs="Times New Roman"/>
                <w:sz w:val="20"/>
                <w:szCs w:val="20"/>
              </w:rPr>
            </w:pPr>
            <w:proofErr w:type="gramStart"/>
            <w:r w:rsidRPr="005C16A4">
              <w:rPr>
                <w:rFonts w:ascii="Times New Roman" w:hAnsi="Times New Roman" w:cs="Times New Roman"/>
                <w:sz w:val="20"/>
                <w:szCs w:val="20"/>
              </w:rPr>
              <w:t>renamed from</w:t>
            </w:r>
            <w:proofErr w:type="gramEnd"/>
            <w:r w:rsidRPr="005C16A4">
              <w:rPr>
                <w:rFonts w:ascii="Times New Roman" w:hAnsi="Times New Roman" w:cs="Times New Roman"/>
                <w:sz w:val="20"/>
                <w:szCs w:val="20"/>
              </w:rPr>
              <w:t xml:space="preserve"> Stern Park Gardens in </w:t>
            </w:r>
            <w:proofErr w:type="gramStart"/>
            <w:r w:rsidRPr="005C16A4">
              <w:rPr>
                <w:rFonts w:ascii="Times New Roman" w:hAnsi="Times New Roman" w:cs="Times New Roman"/>
                <w:sz w:val="20"/>
                <w:szCs w:val="20"/>
              </w:rPr>
              <w:t>July,</w:t>
            </w:r>
            <w:proofErr w:type="gramEnd"/>
            <w:r w:rsidRPr="005C16A4">
              <w:rPr>
                <w:rFonts w:ascii="Times New Roman" w:hAnsi="Times New Roman" w:cs="Times New Roman"/>
                <w:sz w:val="20"/>
                <w:szCs w:val="20"/>
              </w:rPr>
              <w:t xml:space="preserve"> 1942 in response to the </w:t>
            </w:r>
            <w:hyperlink r:id="rId2669" w:tooltip="Lidice Massacre" w:history="1">
              <w:r w:rsidRPr="005C16A4">
                <w:rPr>
                  <w:rStyle w:val="Hyperlink"/>
                  <w:rFonts w:ascii="Times New Roman" w:hAnsi="Times New Roman" w:cs="Times New Roman"/>
                  <w:sz w:val="20"/>
                  <w:szCs w:val="20"/>
                </w:rPr>
                <w:t>Lidice Massacre</w:t>
              </w:r>
            </w:hyperlink>
            <w:r w:rsidRPr="005C16A4">
              <w:rPr>
                <w:rFonts w:ascii="Times New Roman" w:hAnsi="Times New Roman" w:cs="Times New Roman"/>
                <w:sz w:val="20"/>
                <w:szCs w:val="20"/>
              </w:rPr>
              <w:t>; now part of </w:t>
            </w:r>
            <w:hyperlink r:id="rId2670" w:tooltip="Crest Hill, Illinois" w:history="1">
              <w:r w:rsidRPr="005C16A4">
                <w:rPr>
                  <w:rStyle w:val="Hyperlink"/>
                  <w:rFonts w:ascii="Times New Roman" w:hAnsi="Times New Roman" w:cs="Times New Roman"/>
                  <w:sz w:val="20"/>
                  <w:szCs w:val="20"/>
                </w:rPr>
                <w:t>Crest Hill, Illinois</w:t>
              </w:r>
            </w:hyperlink>
            <w:hyperlink r:id="rId267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84399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A3064F" w14:textId="77777777" w:rsidR="00D02DDC" w:rsidRPr="005C16A4" w:rsidRDefault="00D02DDC" w:rsidP="00AD1AB7">
            <w:pPr>
              <w:jc w:val="both"/>
              <w:rPr>
                <w:rFonts w:ascii="Times New Roman" w:hAnsi="Times New Roman" w:cs="Times New Roman"/>
                <w:sz w:val="20"/>
                <w:szCs w:val="20"/>
              </w:rPr>
            </w:pPr>
            <w:hyperlink r:id="rId2672" w:tooltip="Litice Castle" w:history="1">
              <w:proofErr w:type="spellStart"/>
              <w:r w:rsidRPr="005C16A4">
                <w:rPr>
                  <w:rStyle w:val="Hyperlink"/>
                  <w:rFonts w:ascii="Times New Roman" w:hAnsi="Times New Roman" w:cs="Times New Roman"/>
                  <w:sz w:val="20"/>
                  <w:szCs w:val="20"/>
                </w:rPr>
                <w:t>Litice</w:t>
              </w:r>
              <w:proofErr w:type="spellEnd"/>
              <w:r w:rsidRPr="005C16A4">
                <w:rPr>
                  <w:rStyle w:val="Hyperlink"/>
                  <w:rFonts w:ascii="Times New Roman" w:hAnsi="Times New Roman" w:cs="Times New Roman"/>
                  <w:sz w:val="20"/>
                  <w:szCs w:val="20"/>
                </w:rPr>
                <w:t xml:space="preserve">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35C343" w14:textId="77777777" w:rsidR="00D02DDC" w:rsidRPr="005C16A4" w:rsidRDefault="00D02DDC" w:rsidP="00AD1AB7">
            <w:pPr>
              <w:jc w:val="both"/>
              <w:rPr>
                <w:rFonts w:ascii="Times New Roman" w:hAnsi="Times New Roman" w:cs="Times New Roman"/>
                <w:sz w:val="20"/>
                <w:szCs w:val="20"/>
              </w:rPr>
            </w:pPr>
            <w:hyperlink r:id="rId2673" w:tooltip="Lititz, Pennsylvania" w:history="1">
              <w:r w:rsidRPr="005C16A4">
                <w:rPr>
                  <w:rStyle w:val="Hyperlink"/>
                  <w:rFonts w:ascii="Times New Roman" w:hAnsi="Times New Roman" w:cs="Times New Roman"/>
                  <w:sz w:val="20"/>
                  <w:szCs w:val="20"/>
                </w:rPr>
                <w:t>Lititz,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0D4E0" w14:textId="77777777" w:rsidR="00D02DDC" w:rsidRPr="005C16A4" w:rsidRDefault="00D02DDC" w:rsidP="00AD1AB7">
            <w:pPr>
              <w:jc w:val="both"/>
              <w:rPr>
                <w:rFonts w:ascii="Times New Roman" w:hAnsi="Times New Roman" w:cs="Times New Roman"/>
                <w:sz w:val="20"/>
                <w:szCs w:val="20"/>
              </w:rPr>
            </w:pPr>
            <w:hyperlink r:id="rId267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: 247 </w:t>
            </w:r>
          </w:p>
        </w:tc>
      </w:tr>
      <w:tr w:rsidR="00D02DDC" w:rsidRPr="005C16A4" w14:paraId="5162FB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25A91" w14:textId="77777777" w:rsidR="00D02DDC" w:rsidRPr="005C16A4" w:rsidRDefault="00D02DDC" w:rsidP="00AD1AB7">
            <w:pPr>
              <w:jc w:val="both"/>
              <w:rPr>
                <w:rFonts w:ascii="Times New Roman" w:hAnsi="Times New Roman" w:cs="Times New Roman"/>
                <w:sz w:val="20"/>
                <w:szCs w:val="20"/>
              </w:rPr>
            </w:pPr>
            <w:hyperlink r:id="rId2675" w:tooltip="Mělník" w:history="1">
              <w:proofErr w:type="spellStart"/>
              <w:r w:rsidRPr="005C16A4">
                <w:rPr>
                  <w:rStyle w:val="Hyperlink"/>
                  <w:rFonts w:ascii="Times New Roman" w:hAnsi="Times New Roman" w:cs="Times New Roman"/>
                  <w:sz w:val="20"/>
                  <w:szCs w:val="20"/>
                </w:rPr>
                <w:t>Mělník</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6928EB" w14:textId="77777777" w:rsidR="00D02DDC" w:rsidRPr="005C16A4" w:rsidRDefault="00D02DDC" w:rsidP="00AD1AB7">
            <w:pPr>
              <w:jc w:val="both"/>
              <w:rPr>
                <w:rFonts w:ascii="Times New Roman" w:hAnsi="Times New Roman" w:cs="Times New Roman"/>
                <w:sz w:val="20"/>
                <w:szCs w:val="20"/>
              </w:rPr>
            </w:pPr>
            <w:hyperlink r:id="rId2676" w:tooltip="Melnik, Wisconsin" w:history="1">
              <w:r w:rsidRPr="005C16A4">
                <w:rPr>
                  <w:rStyle w:val="Hyperlink"/>
                  <w:rFonts w:ascii="Times New Roman" w:hAnsi="Times New Roman" w:cs="Times New Roman"/>
                  <w:sz w:val="20"/>
                  <w:szCs w:val="20"/>
                </w:rPr>
                <w:t>Melnik,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539AB5" w14:textId="77777777" w:rsidR="00D02DDC" w:rsidRPr="005C16A4" w:rsidRDefault="00D02DDC" w:rsidP="00AD1AB7">
            <w:pPr>
              <w:jc w:val="both"/>
              <w:rPr>
                <w:rFonts w:ascii="Times New Roman" w:hAnsi="Times New Roman" w:cs="Times New Roman"/>
                <w:sz w:val="20"/>
                <w:szCs w:val="20"/>
              </w:rPr>
            </w:pPr>
            <w:hyperlink r:id="rId2677"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58E4E8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5EFC3C" w14:textId="77777777" w:rsidR="00D02DDC" w:rsidRPr="005C16A4" w:rsidRDefault="00D02DDC" w:rsidP="00AD1AB7">
            <w:pPr>
              <w:jc w:val="both"/>
              <w:rPr>
                <w:rFonts w:ascii="Times New Roman" w:hAnsi="Times New Roman" w:cs="Times New Roman"/>
                <w:sz w:val="20"/>
                <w:szCs w:val="20"/>
              </w:rPr>
            </w:pPr>
            <w:hyperlink r:id="rId2678" w:tooltip="Nechanice" w:history="1">
              <w:proofErr w:type="spellStart"/>
              <w:r w:rsidRPr="005C16A4">
                <w:rPr>
                  <w:rStyle w:val="Hyperlink"/>
                  <w:rFonts w:ascii="Times New Roman" w:hAnsi="Times New Roman" w:cs="Times New Roman"/>
                  <w:sz w:val="20"/>
                  <w:szCs w:val="20"/>
                </w:rPr>
                <w:t>Nechanice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FF6D74" w14:textId="77777777" w:rsidR="00D02DDC" w:rsidRPr="005C16A4" w:rsidRDefault="00D02DDC" w:rsidP="00AD1AB7">
            <w:pPr>
              <w:jc w:val="both"/>
              <w:rPr>
                <w:rFonts w:ascii="Times New Roman" w:hAnsi="Times New Roman" w:cs="Times New Roman"/>
                <w:sz w:val="20"/>
                <w:szCs w:val="20"/>
              </w:rPr>
            </w:pPr>
            <w:hyperlink r:id="rId2679" w:tooltip="Nechanitz, Texas" w:history="1">
              <w:proofErr w:type="spellStart"/>
              <w:r w:rsidRPr="005C16A4">
                <w:rPr>
                  <w:rStyle w:val="Hyperlink"/>
                  <w:rFonts w:ascii="Times New Roman" w:hAnsi="Times New Roman" w:cs="Times New Roman"/>
                  <w:sz w:val="20"/>
                  <w:szCs w:val="20"/>
                </w:rPr>
                <w:t>Nechanitz</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16C4F2" w14:textId="77777777" w:rsidR="00D02DDC" w:rsidRPr="005C16A4" w:rsidRDefault="00D02DDC" w:rsidP="00AD1AB7">
            <w:pPr>
              <w:jc w:val="both"/>
              <w:rPr>
                <w:rFonts w:ascii="Times New Roman" w:hAnsi="Times New Roman" w:cs="Times New Roman"/>
                <w:sz w:val="20"/>
                <w:szCs w:val="20"/>
              </w:rPr>
            </w:pPr>
            <w:hyperlink r:id="rId2680"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E4ED1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679058" w14:textId="77777777" w:rsidR="00D02DDC" w:rsidRPr="005C16A4" w:rsidRDefault="00D02DDC" w:rsidP="00AD1AB7">
            <w:pPr>
              <w:jc w:val="both"/>
              <w:rPr>
                <w:rFonts w:ascii="Times New Roman" w:hAnsi="Times New Roman" w:cs="Times New Roman"/>
                <w:sz w:val="20"/>
                <w:szCs w:val="20"/>
              </w:rPr>
            </w:pPr>
            <w:hyperlink r:id="rId2681" w:tooltip="Olomouc" w:history="1">
              <w:r w:rsidRPr="005C16A4">
                <w:rPr>
                  <w:rStyle w:val="Hyperlink"/>
                  <w:rFonts w:ascii="Times New Roman" w:hAnsi="Times New Roman" w:cs="Times New Roman"/>
                  <w:sz w:val="20"/>
                  <w:szCs w:val="20"/>
                </w:rPr>
                <w:t>Olomouc</w:t>
              </w:r>
            </w:hyperlink>
            <w:r w:rsidRPr="005C16A4">
              <w:rPr>
                <w:rFonts w:ascii="Times New Roman" w:hAnsi="Times New Roman" w:cs="Times New Roman"/>
                <w:sz w:val="20"/>
                <w:szCs w:val="20"/>
              </w:rPr>
              <w:t> (German: Olmütz)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19712F" w14:textId="77777777" w:rsidR="00D02DDC" w:rsidRPr="005C16A4" w:rsidRDefault="00D02DDC" w:rsidP="00AD1AB7">
            <w:pPr>
              <w:jc w:val="both"/>
              <w:rPr>
                <w:rFonts w:ascii="Times New Roman" w:hAnsi="Times New Roman" w:cs="Times New Roman"/>
                <w:sz w:val="20"/>
                <w:szCs w:val="20"/>
              </w:rPr>
            </w:pPr>
            <w:hyperlink r:id="rId2682" w:tooltip="Olmitz, Kansas" w:history="1">
              <w:r w:rsidRPr="005C16A4">
                <w:rPr>
                  <w:rStyle w:val="Hyperlink"/>
                  <w:rFonts w:ascii="Times New Roman" w:hAnsi="Times New Roman" w:cs="Times New Roman"/>
                  <w:sz w:val="20"/>
                  <w:szCs w:val="20"/>
                </w:rPr>
                <w:t>Olmitz,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180399" w14:textId="77777777" w:rsidR="00D02DDC" w:rsidRPr="005C16A4" w:rsidRDefault="00D02DDC" w:rsidP="00AD1AB7">
            <w:pPr>
              <w:jc w:val="both"/>
              <w:rPr>
                <w:rFonts w:ascii="Times New Roman" w:hAnsi="Times New Roman" w:cs="Times New Roman"/>
                <w:sz w:val="20"/>
                <w:szCs w:val="20"/>
              </w:rPr>
            </w:pPr>
            <w:hyperlink r:id="rId2683"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F2147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DBDAC" w14:textId="77777777" w:rsidR="00D02DDC" w:rsidRPr="005C16A4" w:rsidRDefault="00D02DDC" w:rsidP="00AD1AB7">
            <w:pPr>
              <w:jc w:val="both"/>
              <w:rPr>
                <w:rFonts w:ascii="Times New Roman" w:hAnsi="Times New Roman" w:cs="Times New Roman"/>
                <w:sz w:val="20"/>
                <w:szCs w:val="20"/>
              </w:rPr>
            </w:pPr>
            <w:hyperlink r:id="rId2684" w:tooltip="Pacov" w:history="1">
              <w:proofErr w:type="spellStart"/>
              <w:r w:rsidRPr="005C16A4">
                <w:rPr>
                  <w:rStyle w:val="Hyperlink"/>
                  <w:rFonts w:ascii="Times New Roman" w:hAnsi="Times New Roman" w:cs="Times New Roman"/>
                  <w:sz w:val="20"/>
                  <w:szCs w:val="20"/>
                </w:rPr>
                <w:t>Pacov</w:t>
              </w:r>
              <w:proofErr w:type="spellEnd"/>
            </w:hyperlink>
            <w:r w:rsidRPr="005C16A4">
              <w:rPr>
                <w:rFonts w:ascii="Times New Roman" w:hAnsi="Times New Roman" w:cs="Times New Roman"/>
                <w:sz w:val="20"/>
                <w:szCs w:val="20"/>
              </w:rPr>
              <w:t xml:space="preserve"> (German: </w:t>
            </w:r>
            <w:proofErr w:type="spellStart"/>
            <w:r w:rsidRPr="005C16A4">
              <w:rPr>
                <w:rFonts w:ascii="Times New Roman" w:hAnsi="Times New Roman" w:cs="Times New Roman"/>
                <w:sz w:val="20"/>
                <w:szCs w:val="20"/>
              </w:rPr>
              <w:t>Patzau</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21EEA" w14:textId="77777777" w:rsidR="00D02DDC" w:rsidRPr="005C16A4" w:rsidRDefault="00D02DDC" w:rsidP="00AD1AB7">
            <w:pPr>
              <w:jc w:val="both"/>
              <w:rPr>
                <w:rFonts w:ascii="Times New Roman" w:hAnsi="Times New Roman" w:cs="Times New Roman"/>
                <w:sz w:val="20"/>
                <w:szCs w:val="20"/>
              </w:rPr>
            </w:pPr>
            <w:hyperlink r:id="rId2685" w:tooltip="Patzau, Wisconsin" w:history="1">
              <w:proofErr w:type="spellStart"/>
              <w:r w:rsidRPr="005C16A4">
                <w:rPr>
                  <w:rStyle w:val="Hyperlink"/>
                  <w:rFonts w:ascii="Times New Roman" w:hAnsi="Times New Roman" w:cs="Times New Roman"/>
                  <w:sz w:val="20"/>
                  <w:szCs w:val="20"/>
                </w:rPr>
                <w:t>Patzau</w:t>
              </w:r>
              <w:proofErr w:type="spellEnd"/>
              <w:r w:rsidRPr="005C16A4">
                <w:rPr>
                  <w:rStyle w:val="Hyperlink"/>
                  <w:rFonts w:ascii="Times New Roman" w:hAnsi="Times New Roman" w:cs="Times New Roman"/>
                  <w:sz w:val="20"/>
                  <w:szCs w:val="20"/>
                </w:rPr>
                <w: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8D005" w14:textId="77777777" w:rsidR="00D02DDC" w:rsidRPr="005C16A4" w:rsidRDefault="00D02DDC" w:rsidP="00AD1AB7">
            <w:pPr>
              <w:jc w:val="both"/>
              <w:rPr>
                <w:rFonts w:ascii="Times New Roman" w:hAnsi="Times New Roman" w:cs="Times New Roman"/>
                <w:sz w:val="20"/>
                <w:szCs w:val="20"/>
              </w:rPr>
            </w:pPr>
            <w:hyperlink r:id="rId268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4D8D7D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D12F74" w14:textId="77777777" w:rsidR="00D02DDC" w:rsidRPr="005C16A4" w:rsidRDefault="00D02DDC" w:rsidP="00AD1AB7">
            <w:pPr>
              <w:jc w:val="both"/>
              <w:rPr>
                <w:rFonts w:ascii="Times New Roman" w:hAnsi="Times New Roman" w:cs="Times New Roman"/>
                <w:sz w:val="20"/>
                <w:szCs w:val="20"/>
              </w:rPr>
            </w:pPr>
            <w:hyperlink r:id="rId2687" w:tooltip="Písek" w:history="1">
              <w:proofErr w:type="spellStart"/>
              <w:r w:rsidRPr="005C16A4">
                <w:rPr>
                  <w:rStyle w:val="Hyperlink"/>
                  <w:rFonts w:ascii="Times New Roman" w:hAnsi="Times New Roman" w:cs="Times New Roman"/>
                  <w:sz w:val="20"/>
                  <w:szCs w:val="20"/>
                </w:rPr>
                <w:t>Písek</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1665C1" w14:textId="77777777" w:rsidR="00D02DDC" w:rsidRPr="005C16A4" w:rsidRDefault="00D02DDC" w:rsidP="00AD1AB7">
            <w:pPr>
              <w:jc w:val="both"/>
              <w:rPr>
                <w:rFonts w:ascii="Times New Roman" w:hAnsi="Times New Roman" w:cs="Times New Roman"/>
                <w:sz w:val="20"/>
                <w:szCs w:val="20"/>
              </w:rPr>
            </w:pPr>
            <w:hyperlink r:id="rId2688" w:tooltip="Pisek, North Dakota" w:history="1">
              <w:r w:rsidRPr="005C16A4">
                <w:rPr>
                  <w:rStyle w:val="Hyperlink"/>
                  <w:rFonts w:ascii="Times New Roman" w:hAnsi="Times New Roman" w:cs="Times New Roman"/>
                  <w:sz w:val="20"/>
                  <w:szCs w:val="20"/>
                </w:rPr>
                <w:t>Pisek,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4A9D9D" w14:textId="77777777" w:rsidR="00D02DDC" w:rsidRPr="005C16A4" w:rsidRDefault="00D02DDC" w:rsidP="00AD1AB7">
            <w:pPr>
              <w:jc w:val="both"/>
              <w:rPr>
                <w:rFonts w:ascii="Times New Roman" w:hAnsi="Times New Roman" w:cs="Times New Roman"/>
                <w:sz w:val="20"/>
                <w:szCs w:val="20"/>
              </w:rPr>
            </w:pPr>
            <w:hyperlink r:id="rId2689"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583EF7F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A65E8" w14:textId="77777777" w:rsidR="00D02DDC" w:rsidRPr="005C16A4" w:rsidRDefault="00D02DDC" w:rsidP="00AD1AB7">
            <w:pPr>
              <w:jc w:val="both"/>
              <w:rPr>
                <w:rFonts w:ascii="Times New Roman" w:hAnsi="Times New Roman" w:cs="Times New Roman"/>
                <w:sz w:val="20"/>
                <w:szCs w:val="20"/>
              </w:rPr>
            </w:pPr>
            <w:hyperlink r:id="rId2690" w:tooltip="Plzeň" w:history="1">
              <w:proofErr w:type="spellStart"/>
              <w:r w:rsidRPr="005C16A4">
                <w:rPr>
                  <w:rStyle w:val="Hyperlink"/>
                  <w:rFonts w:ascii="Times New Roman" w:hAnsi="Times New Roman" w:cs="Times New Roman"/>
                  <w:sz w:val="20"/>
                  <w:szCs w:val="20"/>
                </w:rPr>
                <w:t>Plzeň</w:t>
              </w:r>
              <w:proofErr w:type="spellEnd"/>
            </w:hyperlink>
            <w:r w:rsidRPr="005C16A4">
              <w:rPr>
                <w:rFonts w:ascii="Times New Roman" w:hAnsi="Times New Roman" w:cs="Times New Roman"/>
                <w:sz w:val="20"/>
                <w:szCs w:val="20"/>
              </w:rPr>
              <w:t> (German: Pilsen)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C440E2" w14:textId="77777777" w:rsidR="00D02DDC" w:rsidRPr="005C16A4" w:rsidRDefault="00D02DDC" w:rsidP="00AD1AB7">
            <w:pPr>
              <w:jc w:val="both"/>
              <w:rPr>
                <w:rFonts w:ascii="Times New Roman" w:hAnsi="Times New Roman" w:cs="Times New Roman"/>
                <w:sz w:val="20"/>
                <w:szCs w:val="20"/>
              </w:rPr>
            </w:pPr>
            <w:hyperlink r:id="rId2691" w:tooltip="Pilsen, Kansas" w:history="1">
              <w:r w:rsidRPr="005C16A4">
                <w:rPr>
                  <w:rStyle w:val="Hyperlink"/>
                  <w:rFonts w:ascii="Times New Roman" w:hAnsi="Times New Roman" w:cs="Times New Roman"/>
                  <w:sz w:val="20"/>
                  <w:szCs w:val="20"/>
                </w:rPr>
                <w:t>Pilsen,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FA0281" w14:textId="77777777" w:rsidR="00D02DDC" w:rsidRPr="005C16A4" w:rsidRDefault="00D02DDC" w:rsidP="00AD1AB7">
            <w:pPr>
              <w:jc w:val="both"/>
              <w:rPr>
                <w:rFonts w:ascii="Times New Roman" w:hAnsi="Times New Roman" w:cs="Times New Roman"/>
                <w:sz w:val="20"/>
                <w:szCs w:val="20"/>
              </w:rPr>
            </w:pPr>
            <w:hyperlink r:id="rId2692"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1748BC2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BC78C2" w14:textId="77777777" w:rsidR="00D02DDC" w:rsidRPr="005C16A4" w:rsidRDefault="00D02DDC" w:rsidP="00AD1AB7">
            <w:pPr>
              <w:jc w:val="both"/>
              <w:rPr>
                <w:rFonts w:ascii="Times New Roman" w:hAnsi="Times New Roman" w:cs="Times New Roman"/>
                <w:sz w:val="20"/>
                <w:szCs w:val="20"/>
              </w:rPr>
            </w:pPr>
            <w:hyperlink r:id="rId2693" w:tooltip="Prague" w:history="1">
              <w:r w:rsidRPr="005C16A4">
                <w:rPr>
                  <w:rStyle w:val="Hyperlink"/>
                  <w:rFonts w:ascii="Times New Roman" w:hAnsi="Times New Roman" w:cs="Times New Roman"/>
                  <w:sz w:val="20"/>
                  <w:szCs w:val="20"/>
                </w:rPr>
                <w:t>Prague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167C5" w14:textId="77777777" w:rsidR="00D02DDC" w:rsidRPr="005C16A4" w:rsidRDefault="00D02DDC" w:rsidP="00AD1AB7">
            <w:pPr>
              <w:jc w:val="both"/>
              <w:rPr>
                <w:rFonts w:ascii="Times New Roman" w:hAnsi="Times New Roman" w:cs="Times New Roman"/>
                <w:sz w:val="20"/>
                <w:szCs w:val="20"/>
              </w:rPr>
            </w:pPr>
            <w:hyperlink r:id="rId2694" w:tooltip="New Prague, Minnesota" w:history="1">
              <w:r w:rsidRPr="005C16A4">
                <w:rPr>
                  <w:rStyle w:val="Hyperlink"/>
                  <w:rFonts w:ascii="Times New Roman" w:hAnsi="Times New Roman" w:cs="Times New Roman"/>
                  <w:sz w:val="20"/>
                  <w:szCs w:val="20"/>
                </w:rPr>
                <w:t>New Prague,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A6BA61" w14:textId="77777777" w:rsidR="00D02DDC" w:rsidRPr="005C16A4" w:rsidRDefault="00D02DDC" w:rsidP="00AD1AB7">
            <w:pPr>
              <w:jc w:val="both"/>
              <w:rPr>
                <w:rFonts w:ascii="Times New Roman" w:hAnsi="Times New Roman" w:cs="Times New Roman"/>
                <w:sz w:val="20"/>
                <w:szCs w:val="20"/>
              </w:rPr>
            </w:pPr>
            <w:hyperlink r:id="rId2695"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BB9FDB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66343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E6C2C" w14:textId="77777777" w:rsidR="00D02DDC" w:rsidRPr="005C16A4" w:rsidRDefault="00D02DDC" w:rsidP="00AD1AB7">
            <w:pPr>
              <w:jc w:val="both"/>
              <w:rPr>
                <w:rFonts w:ascii="Times New Roman" w:hAnsi="Times New Roman" w:cs="Times New Roman"/>
                <w:sz w:val="20"/>
                <w:szCs w:val="20"/>
              </w:rPr>
            </w:pPr>
            <w:hyperlink r:id="rId2696" w:tooltip="Prague, Oklahoma" w:history="1">
              <w:r w:rsidRPr="005C16A4">
                <w:rPr>
                  <w:rStyle w:val="Hyperlink"/>
                  <w:rFonts w:ascii="Times New Roman" w:hAnsi="Times New Roman" w:cs="Times New Roman"/>
                  <w:sz w:val="20"/>
                  <w:szCs w:val="20"/>
                </w:rPr>
                <w:t>Prague,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B8C7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096A2E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94833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F6ED00" w14:textId="77777777" w:rsidR="00D02DDC" w:rsidRPr="005C16A4" w:rsidRDefault="00D02DDC" w:rsidP="00AD1AB7">
            <w:pPr>
              <w:jc w:val="both"/>
              <w:rPr>
                <w:rFonts w:ascii="Times New Roman" w:hAnsi="Times New Roman" w:cs="Times New Roman"/>
                <w:sz w:val="20"/>
                <w:szCs w:val="20"/>
              </w:rPr>
            </w:pPr>
            <w:hyperlink r:id="rId2697" w:tooltip="Praha, Texas" w:history="1">
              <w:r w:rsidRPr="005C16A4">
                <w:rPr>
                  <w:rStyle w:val="Hyperlink"/>
                  <w:rFonts w:ascii="Times New Roman" w:hAnsi="Times New Roman" w:cs="Times New Roman"/>
                  <w:sz w:val="20"/>
                  <w:szCs w:val="20"/>
                </w:rPr>
                <w:t>Praha,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EEEA1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B4E15F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F48D7A" w14:textId="77777777" w:rsidR="00D02DDC" w:rsidRPr="005C16A4" w:rsidRDefault="00D02DDC" w:rsidP="00AD1AB7">
            <w:pPr>
              <w:jc w:val="both"/>
              <w:rPr>
                <w:rFonts w:ascii="Times New Roman" w:hAnsi="Times New Roman" w:cs="Times New Roman"/>
                <w:sz w:val="20"/>
                <w:szCs w:val="20"/>
              </w:rPr>
            </w:pPr>
            <w:hyperlink r:id="rId2698" w:tooltip="Protivín" w:history="1">
              <w:proofErr w:type="spellStart"/>
              <w:r w:rsidRPr="005C16A4">
                <w:rPr>
                  <w:rStyle w:val="Hyperlink"/>
                  <w:rFonts w:ascii="Times New Roman" w:hAnsi="Times New Roman" w:cs="Times New Roman"/>
                  <w:sz w:val="20"/>
                  <w:szCs w:val="20"/>
                </w:rPr>
                <w:t>Protivín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E44A13" w14:textId="77777777" w:rsidR="00D02DDC" w:rsidRPr="005C16A4" w:rsidRDefault="00D02DDC" w:rsidP="00AD1AB7">
            <w:pPr>
              <w:jc w:val="both"/>
              <w:rPr>
                <w:rFonts w:ascii="Times New Roman" w:hAnsi="Times New Roman" w:cs="Times New Roman"/>
                <w:sz w:val="20"/>
                <w:szCs w:val="20"/>
              </w:rPr>
            </w:pPr>
            <w:hyperlink r:id="rId2699" w:tooltip="Protivin, Iowa" w:history="1">
              <w:proofErr w:type="spellStart"/>
              <w:r w:rsidRPr="005C16A4">
                <w:rPr>
                  <w:rStyle w:val="Hyperlink"/>
                  <w:rFonts w:ascii="Times New Roman" w:hAnsi="Times New Roman" w:cs="Times New Roman"/>
                  <w:sz w:val="20"/>
                  <w:szCs w:val="20"/>
                </w:rPr>
                <w:t>Protivin</w:t>
              </w:r>
              <w:proofErr w:type="spellEnd"/>
              <w:r w:rsidRPr="005C16A4">
                <w:rPr>
                  <w:rStyle w:val="Hyperlink"/>
                  <w:rFonts w:ascii="Times New Roman" w:hAnsi="Times New Roman" w:cs="Times New Roman"/>
                  <w:sz w:val="20"/>
                  <w:szCs w:val="20"/>
                </w:rPr>
                <w:t>,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FAA30D" w14:textId="77777777" w:rsidR="00D02DDC" w:rsidRPr="005C16A4" w:rsidRDefault="00D02DDC" w:rsidP="00AD1AB7">
            <w:pPr>
              <w:jc w:val="both"/>
              <w:rPr>
                <w:rFonts w:ascii="Times New Roman" w:hAnsi="Times New Roman" w:cs="Times New Roman"/>
                <w:sz w:val="20"/>
                <w:szCs w:val="20"/>
              </w:rPr>
            </w:pPr>
            <w:hyperlink r:id="rId2700"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A4F6C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E9D3E" w14:textId="77777777" w:rsidR="00D02DDC" w:rsidRPr="005C16A4" w:rsidRDefault="00D02DDC" w:rsidP="00AD1AB7">
            <w:pPr>
              <w:jc w:val="both"/>
              <w:rPr>
                <w:rFonts w:ascii="Times New Roman" w:hAnsi="Times New Roman" w:cs="Times New Roman"/>
                <w:sz w:val="20"/>
                <w:szCs w:val="20"/>
              </w:rPr>
            </w:pPr>
            <w:hyperlink r:id="rId2701" w:tooltip="Rožnov pod Radhoštěm" w:history="1">
              <w:proofErr w:type="spellStart"/>
              <w:r w:rsidRPr="005C16A4">
                <w:rPr>
                  <w:rStyle w:val="Hyperlink"/>
                  <w:rFonts w:ascii="Times New Roman" w:hAnsi="Times New Roman" w:cs="Times New Roman"/>
                  <w:sz w:val="20"/>
                  <w:szCs w:val="20"/>
                </w:rPr>
                <w:t>Rožnov</w:t>
              </w:r>
              <w:proofErr w:type="spellEnd"/>
              <w:r w:rsidRPr="005C16A4">
                <w:rPr>
                  <w:rStyle w:val="Hyperlink"/>
                  <w:rFonts w:ascii="Times New Roman" w:hAnsi="Times New Roman" w:cs="Times New Roman"/>
                  <w:sz w:val="20"/>
                  <w:szCs w:val="20"/>
                </w:rPr>
                <w:t xml:space="preserve"> pod </w:t>
              </w:r>
              <w:proofErr w:type="spellStart"/>
              <w:r w:rsidRPr="005C16A4">
                <w:rPr>
                  <w:rStyle w:val="Hyperlink"/>
                  <w:rFonts w:ascii="Times New Roman" w:hAnsi="Times New Roman" w:cs="Times New Roman"/>
                  <w:sz w:val="20"/>
                  <w:szCs w:val="20"/>
                </w:rPr>
                <w:t>Radhoštěm</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D349E9" w14:textId="77777777" w:rsidR="00D02DDC" w:rsidRPr="005C16A4" w:rsidRDefault="00D02DDC" w:rsidP="00AD1AB7">
            <w:pPr>
              <w:jc w:val="both"/>
              <w:rPr>
                <w:rFonts w:ascii="Times New Roman" w:hAnsi="Times New Roman" w:cs="Times New Roman"/>
                <w:sz w:val="20"/>
                <w:szCs w:val="20"/>
              </w:rPr>
            </w:pPr>
            <w:hyperlink r:id="rId2702" w:tooltip="Roznov, Texas" w:history="1">
              <w:r w:rsidRPr="005C16A4">
                <w:rPr>
                  <w:rStyle w:val="Hyperlink"/>
                  <w:rFonts w:ascii="Times New Roman" w:hAnsi="Times New Roman" w:cs="Times New Roman"/>
                  <w:sz w:val="20"/>
                  <w:szCs w:val="20"/>
                </w:rPr>
                <w:t>Roznov,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C7492E" w14:textId="77777777" w:rsidR="00D02DDC" w:rsidRPr="005C16A4" w:rsidRDefault="00D02DDC" w:rsidP="00AD1AB7">
            <w:pPr>
              <w:jc w:val="both"/>
              <w:rPr>
                <w:rFonts w:ascii="Times New Roman" w:hAnsi="Times New Roman" w:cs="Times New Roman"/>
                <w:sz w:val="20"/>
                <w:szCs w:val="20"/>
              </w:rPr>
            </w:pPr>
            <w:hyperlink r:id="rId2703" w:anchor="cite_note-57" w:history="1">
              <w:r w:rsidRPr="005C16A4">
                <w:rPr>
                  <w:rStyle w:val="Hyperlink"/>
                  <w:rFonts w:ascii="Times New Roman" w:hAnsi="Times New Roman" w:cs="Times New Roman"/>
                  <w:sz w:val="20"/>
                  <w:szCs w:val="20"/>
                  <w:vertAlign w:val="superscript"/>
                </w:rPr>
                <w:t>[57]</w:t>
              </w:r>
            </w:hyperlink>
          </w:p>
        </w:tc>
      </w:tr>
      <w:tr w:rsidR="00D02DDC" w:rsidRPr="005C16A4" w14:paraId="53600B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F823D2" w14:textId="77777777" w:rsidR="00D02DDC" w:rsidRPr="005C16A4" w:rsidRDefault="00D02DDC" w:rsidP="00AD1AB7">
            <w:pPr>
              <w:jc w:val="both"/>
              <w:rPr>
                <w:rFonts w:ascii="Times New Roman" w:hAnsi="Times New Roman" w:cs="Times New Roman"/>
                <w:sz w:val="20"/>
                <w:szCs w:val="20"/>
              </w:rPr>
            </w:pPr>
            <w:hyperlink r:id="rId2704" w:tooltip="Roztoky" w:history="1">
              <w:proofErr w:type="spellStart"/>
              <w:r w:rsidRPr="005C16A4">
                <w:rPr>
                  <w:rStyle w:val="Hyperlink"/>
                  <w:rFonts w:ascii="Times New Roman" w:hAnsi="Times New Roman" w:cs="Times New Roman"/>
                  <w:sz w:val="20"/>
                  <w:szCs w:val="20"/>
                </w:rPr>
                <w:t>Roztoky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830A06" w14:textId="77777777" w:rsidR="00D02DDC" w:rsidRPr="005C16A4" w:rsidRDefault="00D02DDC" w:rsidP="00AD1AB7">
            <w:pPr>
              <w:jc w:val="both"/>
              <w:rPr>
                <w:rFonts w:ascii="Times New Roman" w:hAnsi="Times New Roman" w:cs="Times New Roman"/>
                <w:sz w:val="20"/>
                <w:szCs w:val="20"/>
              </w:rPr>
            </w:pPr>
            <w:hyperlink r:id="rId2705" w:tooltip="Rostok, Wisconsin" w:history="1">
              <w:proofErr w:type="spellStart"/>
              <w:r w:rsidRPr="005C16A4">
                <w:rPr>
                  <w:rStyle w:val="Hyperlink"/>
                  <w:rFonts w:ascii="Times New Roman" w:hAnsi="Times New Roman" w:cs="Times New Roman"/>
                  <w:sz w:val="20"/>
                  <w:szCs w:val="20"/>
                </w:rPr>
                <w:t>Rostok</w:t>
              </w:r>
              <w:proofErr w:type="spellEnd"/>
              <w:r w:rsidRPr="005C16A4">
                <w:rPr>
                  <w:rStyle w:val="Hyperlink"/>
                  <w:rFonts w:ascii="Times New Roman" w:hAnsi="Times New Roman" w:cs="Times New Roman"/>
                  <w:sz w:val="20"/>
                  <w:szCs w:val="20"/>
                </w:rPr>
                <w: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4871C" w14:textId="77777777" w:rsidR="00D02DDC" w:rsidRPr="005C16A4" w:rsidRDefault="00D02DDC" w:rsidP="00AD1AB7">
            <w:pPr>
              <w:jc w:val="both"/>
              <w:rPr>
                <w:rFonts w:ascii="Times New Roman" w:hAnsi="Times New Roman" w:cs="Times New Roman"/>
                <w:sz w:val="20"/>
                <w:szCs w:val="20"/>
              </w:rPr>
            </w:pPr>
            <w:hyperlink r:id="rId270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15696D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AAB36C" w14:textId="77777777" w:rsidR="00D02DDC" w:rsidRPr="005C16A4" w:rsidRDefault="00D02DDC" w:rsidP="00AD1AB7">
            <w:pPr>
              <w:jc w:val="both"/>
              <w:rPr>
                <w:rFonts w:ascii="Times New Roman" w:hAnsi="Times New Roman" w:cs="Times New Roman"/>
                <w:sz w:val="20"/>
                <w:szCs w:val="20"/>
              </w:rPr>
            </w:pPr>
            <w:hyperlink r:id="rId2707" w:tooltip="Slavkov u Brna" w:history="1">
              <w:r w:rsidRPr="005C16A4">
                <w:rPr>
                  <w:rStyle w:val="Hyperlink"/>
                  <w:rFonts w:ascii="Times New Roman" w:hAnsi="Times New Roman" w:cs="Times New Roman"/>
                  <w:sz w:val="20"/>
                  <w:szCs w:val="20"/>
                </w:rPr>
                <w:t>Slavkov u Brna</w:t>
              </w:r>
            </w:hyperlink>
            <w:r w:rsidRPr="005C16A4">
              <w:rPr>
                <w:rFonts w:ascii="Times New Roman" w:hAnsi="Times New Roman" w:cs="Times New Roman"/>
                <w:sz w:val="20"/>
                <w:szCs w:val="20"/>
              </w:rPr>
              <w:t> (German: Austerlitz)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B1F5D8" w14:textId="77777777" w:rsidR="00D02DDC" w:rsidRPr="005C16A4" w:rsidRDefault="00D02DDC" w:rsidP="00AD1AB7">
            <w:pPr>
              <w:jc w:val="both"/>
              <w:rPr>
                <w:rFonts w:ascii="Times New Roman" w:hAnsi="Times New Roman" w:cs="Times New Roman"/>
                <w:sz w:val="20"/>
                <w:szCs w:val="20"/>
              </w:rPr>
            </w:pPr>
            <w:hyperlink r:id="rId2708" w:tooltip="Austerlitz, New York" w:history="1">
              <w:r w:rsidRPr="005C16A4">
                <w:rPr>
                  <w:rStyle w:val="Hyperlink"/>
                  <w:rFonts w:ascii="Times New Roman" w:hAnsi="Times New Roman" w:cs="Times New Roman"/>
                  <w:sz w:val="20"/>
                  <w:szCs w:val="20"/>
                </w:rPr>
                <w:t>Austerlitz,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3167D7" w14:textId="77777777" w:rsidR="00D02DDC" w:rsidRPr="005C16A4" w:rsidRDefault="00D02DDC" w:rsidP="00AD1AB7">
            <w:pPr>
              <w:jc w:val="both"/>
              <w:rPr>
                <w:rFonts w:ascii="Times New Roman" w:hAnsi="Times New Roman" w:cs="Times New Roman"/>
                <w:sz w:val="20"/>
                <w:szCs w:val="20"/>
              </w:rPr>
            </w:pPr>
            <w:hyperlink r:id="rId2709" w:anchor="cite_note-NYaz-58" w:history="1">
              <w:r w:rsidRPr="005C16A4">
                <w:rPr>
                  <w:rStyle w:val="Hyperlink"/>
                  <w:rFonts w:ascii="Times New Roman" w:hAnsi="Times New Roman" w:cs="Times New Roman"/>
                  <w:sz w:val="20"/>
                  <w:szCs w:val="20"/>
                  <w:vertAlign w:val="superscript"/>
                </w:rPr>
                <w:t>[58]</w:t>
              </w:r>
            </w:hyperlink>
            <w:r w:rsidRPr="005C16A4">
              <w:rPr>
                <w:rFonts w:ascii="Times New Roman" w:hAnsi="Times New Roman" w:cs="Times New Roman"/>
                <w:sz w:val="20"/>
                <w:szCs w:val="20"/>
              </w:rPr>
              <w:t> named after the </w:t>
            </w:r>
            <w:hyperlink r:id="rId2710" w:tooltip="Battle of Austerlitz" w:history="1">
              <w:r w:rsidRPr="005C16A4">
                <w:rPr>
                  <w:rStyle w:val="Hyperlink"/>
                  <w:rFonts w:ascii="Times New Roman" w:hAnsi="Times New Roman" w:cs="Times New Roman"/>
                  <w:sz w:val="20"/>
                  <w:szCs w:val="20"/>
                </w:rPr>
                <w:t>Battle of Austerlitz</w:t>
              </w:r>
            </w:hyperlink>
          </w:p>
        </w:tc>
      </w:tr>
      <w:tr w:rsidR="00D02DDC" w:rsidRPr="005C16A4" w14:paraId="56C6540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89BD02" w14:textId="77777777" w:rsidR="00D02DDC" w:rsidRPr="005C16A4" w:rsidRDefault="00D02DDC" w:rsidP="00AD1AB7">
            <w:pPr>
              <w:jc w:val="both"/>
              <w:rPr>
                <w:rFonts w:ascii="Times New Roman" w:hAnsi="Times New Roman" w:cs="Times New Roman"/>
                <w:sz w:val="20"/>
                <w:szCs w:val="20"/>
              </w:rPr>
            </w:pPr>
            <w:hyperlink r:id="rId2711" w:tooltip="Tábor" w:history="1">
              <w:r w:rsidRPr="005C16A4">
                <w:rPr>
                  <w:rStyle w:val="Hyperlink"/>
                  <w:rFonts w:ascii="Times New Roman" w:hAnsi="Times New Roman" w:cs="Times New Roman"/>
                  <w:sz w:val="20"/>
                  <w:szCs w:val="20"/>
                </w:rPr>
                <w:t>Tábor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24A010" w14:textId="77777777" w:rsidR="00D02DDC" w:rsidRPr="005C16A4" w:rsidRDefault="00D02DDC" w:rsidP="00AD1AB7">
            <w:pPr>
              <w:jc w:val="both"/>
              <w:rPr>
                <w:rFonts w:ascii="Times New Roman" w:hAnsi="Times New Roman" w:cs="Times New Roman"/>
                <w:sz w:val="20"/>
                <w:szCs w:val="20"/>
              </w:rPr>
            </w:pPr>
            <w:hyperlink r:id="rId2712" w:tooltip="Tabor Township, Polk County, Minnesota" w:history="1">
              <w:r w:rsidRPr="005C16A4">
                <w:rPr>
                  <w:rStyle w:val="Hyperlink"/>
                  <w:rFonts w:ascii="Times New Roman" w:hAnsi="Times New Roman" w:cs="Times New Roman"/>
                  <w:sz w:val="20"/>
                  <w:szCs w:val="20"/>
                </w:rPr>
                <w:t>Tabor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1D5157" w14:textId="77777777" w:rsidR="00D02DDC" w:rsidRPr="005C16A4" w:rsidRDefault="00D02DDC" w:rsidP="00AD1AB7">
            <w:pPr>
              <w:jc w:val="both"/>
              <w:rPr>
                <w:rFonts w:ascii="Times New Roman" w:hAnsi="Times New Roman" w:cs="Times New Roman"/>
                <w:sz w:val="20"/>
                <w:szCs w:val="20"/>
              </w:rPr>
            </w:pPr>
            <w:hyperlink r:id="rId2713"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78023B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92F0E2" w14:textId="77777777" w:rsidR="00D02DDC" w:rsidRPr="005C16A4" w:rsidRDefault="00D02DDC" w:rsidP="00AD1AB7">
            <w:pPr>
              <w:jc w:val="both"/>
              <w:rPr>
                <w:rFonts w:ascii="Times New Roman" w:hAnsi="Times New Roman" w:cs="Times New Roman"/>
                <w:sz w:val="20"/>
                <w:szCs w:val="20"/>
              </w:rPr>
            </w:pPr>
            <w:hyperlink r:id="rId2714" w:tooltip="Veselí nad Lužnicí" w:history="1">
              <w:proofErr w:type="spellStart"/>
              <w:r w:rsidRPr="005C16A4">
                <w:rPr>
                  <w:rStyle w:val="Hyperlink"/>
                  <w:rFonts w:ascii="Times New Roman" w:hAnsi="Times New Roman" w:cs="Times New Roman"/>
                  <w:sz w:val="20"/>
                  <w:szCs w:val="20"/>
                </w:rPr>
                <w:t>Veselí</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nad</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Lužnicí</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FBB22" w14:textId="77777777" w:rsidR="00D02DDC" w:rsidRPr="005C16A4" w:rsidRDefault="00D02DDC" w:rsidP="00AD1AB7">
            <w:pPr>
              <w:jc w:val="both"/>
              <w:rPr>
                <w:rFonts w:ascii="Times New Roman" w:hAnsi="Times New Roman" w:cs="Times New Roman"/>
                <w:sz w:val="20"/>
                <w:szCs w:val="20"/>
              </w:rPr>
            </w:pPr>
            <w:hyperlink r:id="rId2715" w:tooltip="Veseli, Minnesota" w:history="1">
              <w:r w:rsidRPr="005C16A4">
                <w:rPr>
                  <w:rStyle w:val="Hyperlink"/>
                  <w:rFonts w:ascii="Times New Roman" w:hAnsi="Times New Roman" w:cs="Times New Roman"/>
                  <w:sz w:val="20"/>
                  <w:szCs w:val="20"/>
                </w:rPr>
                <w:t>Veseli,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2AE78F" w14:textId="77777777" w:rsidR="00D02DDC" w:rsidRPr="005C16A4" w:rsidRDefault="00D02DDC" w:rsidP="00AD1AB7">
            <w:pPr>
              <w:jc w:val="both"/>
              <w:rPr>
                <w:rFonts w:ascii="Times New Roman" w:hAnsi="Times New Roman" w:cs="Times New Roman"/>
                <w:sz w:val="20"/>
                <w:szCs w:val="20"/>
              </w:rPr>
            </w:pPr>
            <w:hyperlink r:id="rId271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83D76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B0B20E" w14:textId="77777777" w:rsidR="00D02DDC" w:rsidRPr="005C16A4" w:rsidRDefault="00D02DDC" w:rsidP="00AD1AB7">
            <w:pPr>
              <w:jc w:val="both"/>
              <w:rPr>
                <w:rFonts w:ascii="Times New Roman" w:hAnsi="Times New Roman" w:cs="Times New Roman"/>
                <w:sz w:val="20"/>
                <w:szCs w:val="20"/>
              </w:rPr>
            </w:pPr>
            <w:hyperlink r:id="rId2717" w:tooltip="Vodňany" w:history="1">
              <w:proofErr w:type="spellStart"/>
              <w:r w:rsidRPr="005C16A4">
                <w:rPr>
                  <w:rStyle w:val="Hyperlink"/>
                  <w:rFonts w:ascii="Times New Roman" w:hAnsi="Times New Roman" w:cs="Times New Roman"/>
                  <w:sz w:val="20"/>
                  <w:szCs w:val="20"/>
                </w:rPr>
                <w:t>Vodňany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AB8AF0"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Vodnany</w:t>
            </w:r>
            <w:proofErr w:type="spellEnd"/>
            <w:r w:rsidRPr="005C16A4">
              <w:rPr>
                <w:rFonts w:ascii="Times New Roman" w:hAnsi="Times New Roman" w:cs="Times New Roman"/>
                <w:sz w:val="20"/>
                <w:szCs w:val="20"/>
              </w:rPr>
              <w:t>, South Dakota</w:t>
            </w:r>
            <w:hyperlink r:id="rId2718" w:anchor="cite_note-59" w:history="1">
              <w:r w:rsidRPr="005C16A4">
                <w:rPr>
                  <w:rStyle w:val="Hyperlink"/>
                  <w:rFonts w:ascii="Times New Roman" w:hAnsi="Times New Roman" w:cs="Times New Roman"/>
                  <w:sz w:val="20"/>
                  <w:szCs w:val="20"/>
                  <w:vertAlign w:val="superscript"/>
                </w:rPr>
                <w:t>[59]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FE20CF" w14:textId="77777777" w:rsidR="00D02DDC" w:rsidRPr="005C16A4" w:rsidRDefault="00D02DDC" w:rsidP="00AD1AB7">
            <w:pPr>
              <w:jc w:val="both"/>
              <w:rPr>
                <w:rFonts w:ascii="Times New Roman" w:hAnsi="Times New Roman" w:cs="Times New Roman"/>
                <w:sz w:val="20"/>
                <w:szCs w:val="20"/>
              </w:rPr>
            </w:pPr>
            <w:hyperlink r:id="rId2719" w:anchor="cite_note-Rechcigl-52" w:history="1">
              <w:r w:rsidRPr="005C16A4">
                <w:rPr>
                  <w:rStyle w:val="Hyperlink"/>
                  <w:rFonts w:ascii="Times New Roman" w:hAnsi="Times New Roman" w:cs="Times New Roman"/>
                  <w:sz w:val="20"/>
                  <w:szCs w:val="20"/>
                  <w:vertAlign w:val="superscript"/>
                </w:rPr>
                <w:t>[52]</w:t>
              </w:r>
            </w:hyperlink>
          </w:p>
        </w:tc>
      </w:tr>
      <w:tr w:rsidR="00D02DDC" w:rsidRPr="005C16A4" w14:paraId="6E0475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F2034F" w14:textId="77777777" w:rsidR="00D02DDC" w:rsidRPr="005C16A4" w:rsidRDefault="00D02DDC" w:rsidP="00AD1AB7">
            <w:pPr>
              <w:jc w:val="both"/>
              <w:rPr>
                <w:rFonts w:ascii="Times New Roman" w:hAnsi="Times New Roman" w:cs="Times New Roman"/>
                <w:sz w:val="20"/>
                <w:szCs w:val="20"/>
              </w:rPr>
            </w:pPr>
            <w:hyperlink r:id="rId2720" w:tooltip="Vsetín" w:history="1">
              <w:proofErr w:type="spellStart"/>
              <w:r w:rsidRPr="005C16A4">
                <w:rPr>
                  <w:rStyle w:val="Hyperlink"/>
                  <w:rFonts w:ascii="Times New Roman" w:hAnsi="Times New Roman" w:cs="Times New Roman"/>
                  <w:sz w:val="20"/>
                  <w:szCs w:val="20"/>
                </w:rPr>
                <w:t>Vsetín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5B26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Vsetin, Texas</w:t>
            </w:r>
            <w:hyperlink r:id="rId2721" w:anchor="cite_note-60" w:history="1">
              <w:r w:rsidRPr="005C16A4">
                <w:rPr>
                  <w:rStyle w:val="Hyperlink"/>
                  <w:rFonts w:ascii="Times New Roman" w:hAnsi="Times New Roman" w:cs="Times New Roman"/>
                  <w:sz w:val="20"/>
                  <w:szCs w:val="20"/>
                  <w:vertAlign w:val="superscript"/>
                </w:rPr>
                <w:t>[60]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4A2F46" w14:textId="77777777" w:rsidR="00D02DDC" w:rsidRPr="005C16A4" w:rsidRDefault="00D02DDC" w:rsidP="00AD1AB7">
            <w:pPr>
              <w:jc w:val="both"/>
              <w:rPr>
                <w:rFonts w:ascii="Times New Roman" w:hAnsi="Times New Roman" w:cs="Times New Roman"/>
                <w:sz w:val="20"/>
                <w:szCs w:val="20"/>
              </w:rPr>
            </w:pPr>
            <w:hyperlink r:id="rId2722" w:anchor="cite_note-Rechcigl-52" w:history="1">
              <w:r w:rsidRPr="005C16A4">
                <w:rPr>
                  <w:rStyle w:val="Hyperlink"/>
                  <w:rFonts w:ascii="Times New Roman" w:hAnsi="Times New Roman" w:cs="Times New Roman"/>
                  <w:sz w:val="20"/>
                  <w:szCs w:val="20"/>
                  <w:vertAlign w:val="superscript"/>
                </w:rPr>
                <w:t>[52]</w:t>
              </w:r>
            </w:hyperlink>
          </w:p>
        </w:tc>
      </w:tr>
    </w:tbl>
    <w:p w14:paraId="3C0B981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Denmark</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92"/>
        <w:gridCol w:w="2631"/>
        <w:gridCol w:w="670"/>
      </w:tblGrid>
      <w:tr w:rsidR="00D02DDC" w:rsidRPr="005C16A4" w14:paraId="758145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3D77E7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D1B13E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D6CCF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721D8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03DF6" w14:textId="77777777" w:rsidR="00D02DDC" w:rsidRPr="005C16A4" w:rsidRDefault="00D02DDC" w:rsidP="00AD1AB7">
            <w:pPr>
              <w:jc w:val="both"/>
              <w:rPr>
                <w:rFonts w:ascii="Times New Roman" w:hAnsi="Times New Roman" w:cs="Times New Roman"/>
                <w:sz w:val="20"/>
                <w:szCs w:val="20"/>
              </w:rPr>
            </w:pPr>
            <w:hyperlink r:id="rId2723" w:tooltip="Copenhagen" w:history="1">
              <w:r w:rsidRPr="005C16A4">
                <w:rPr>
                  <w:rStyle w:val="Hyperlink"/>
                  <w:rFonts w:ascii="Times New Roman" w:hAnsi="Times New Roman" w:cs="Times New Roman"/>
                  <w:sz w:val="20"/>
                  <w:szCs w:val="20"/>
                </w:rPr>
                <w:t>Copenhagen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5FAE2" w14:textId="77777777" w:rsidR="00D02DDC" w:rsidRPr="005C16A4" w:rsidRDefault="00D02DDC" w:rsidP="00AD1AB7">
            <w:pPr>
              <w:jc w:val="both"/>
              <w:rPr>
                <w:rFonts w:ascii="Times New Roman" w:hAnsi="Times New Roman" w:cs="Times New Roman"/>
                <w:sz w:val="20"/>
                <w:szCs w:val="20"/>
              </w:rPr>
            </w:pPr>
            <w:hyperlink r:id="rId2724" w:tooltip="Copenhagen, New York" w:history="1">
              <w:r w:rsidRPr="005C16A4">
                <w:rPr>
                  <w:rStyle w:val="Hyperlink"/>
                  <w:rFonts w:ascii="Times New Roman" w:hAnsi="Times New Roman" w:cs="Times New Roman"/>
                  <w:sz w:val="20"/>
                  <w:szCs w:val="20"/>
                </w:rPr>
                <w:t>Copenhagen,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E674F6" w14:textId="77777777" w:rsidR="00D02DDC" w:rsidRPr="005C16A4" w:rsidRDefault="00D02DDC" w:rsidP="00AD1AB7">
            <w:pPr>
              <w:jc w:val="both"/>
              <w:rPr>
                <w:rFonts w:ascii="Times New Roman" w:hAnsi="Times New Roman" w:cs="Times New Roman"/>
                <w:sz w:val="20"/>
                <w:szCs w:val="20"/>
              </w:rPr>
            </w:pPr>
            <w:hyperlink r:id="rId272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60B77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78F6B6" w14:textId="77777777" w:rsidR="00D02DDC" w:rsidRPr="005C16A4" w:rsidRDefault="00D02DDC" w:rsidP="00AD1AB7">
            <w:pPr>
              <w:jc w:val="both"/>
              <w:rPr>
                <w:rFonts w:ascii="Times New Roman" w:hAnsi="Times New Roman" w:cs="Times New Roman"/>
                <w:sz w:val="20"/>
                <w:szCs w:val="20"/>
              </w:rPr>
            </w:pPr>
            <w:hyperlink r:id="rId2726" w:tooltip="Denmark" w:history="1">
              <w:r w:rsidRPr="005C16A4">
                <w:rPr>
                  <w:rStyle w:val="Hyperlink"/>
                  <w:rFonts w:ascii="Times New Roman" w:hAnsi="Times New Roman" w:cs="Times New Roman"/>
                  <w:sz w:val="20"/>
                  <w:szCs w:val="20"/>
                </w:rPr>
                <w:t>Denmark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9D7C88" w14:textId="77777777" w:rsidR="00D02DDC" w:rsidRPr="005C16A4" w:rsidRDefault="00D02DDC" w:rsidP="00AD1AB7">
            <w:pPr>
              <w:jc w:val="both"/>
              <w:rPr>
                <w:rFonts w:ascii="Times New Roman" w:hAnsi="Times New Roman" w:cs="Times New Roman"/>
                <w:sz w:val="20"/>
                <w:szCs w:val="20"/>
              </w:rPr>
            </w:pPr>
            <w:hyperlink r:id="rId2727" w:tooltip="Denmark, Maine" w:history="1">
              <w:r w:rsidRPr="005C16A4">
                <w:rPr>
                  <w:rStyle w:val="Hyperlink"/>
                  <w:rFonts w:ascii="Times New Roman" w:hAnsi="Times New Roman" w:cs="Times New Roman"/>
                  <w:sz w:val="20"/>
                  <w:szCs w:val="20"/>
                </w:rPr>
                <w:t>Denmark,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BF5422" w14:textId="77777777" w:rsidR="00D02DDC" w:rsidRPr="005C16A4" w:rsidRDefault="00D02DDC" w:rsidP="00AD1AB7">
            <w:pPr>
              <w:jc w:val="both"/>
              <w:rPr>
                <w:rFonts w:ascii="Times New Roman" w:hAnsi="Times New Roman" w:cs="Times New Roman"/>
                <w:sz w:val="20"/>
                <w:szCs w:val="20"/>
              </w:rPr>
            </w:pPr>
          </w:p>
        </w:tc>
      </w:tr>
      <w:tr w:rsidR="00D02DDC" w:rsidRPr="005C16A4" w14:paraId="664A22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ED2588" w14:textId="77777777" w:rsidR="00D02DDC" w:rsidRPr="005C16A4" w:rsidRDefault="00D02DDC" w:rsidP="00AD1AB7">
            <w:pPr>
              <w:jc w:val="both"/>
              <w:rPr>
                <w:rFonts w:ascii="Times New Roman" w:hAnsi="Times New Roman" w:cs="Times New Roman"/>
                <w:sz w:val="20"/>
                <w:szCs w:val="20"/>
              </w:rPr>
            </w:pPr>
            <w:hyperlink r:id="rId2728" w:tooltip="Denmark" w:history="1">
              <w:r w:rsidRPr="005C16A4">
                <w:rPr>
                  <w:rStyle w:val="Hyperlink"/>
                  <w:rFonts w:ascii="Times New Roman" w:hAnsi="Times New Roman" w:cs="Times New Roman"/>
                  <w:sz w:val="20"/>
                  <w:szCs w:val="20"/>
                </w:rPr>
                <w:t>Denmark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C5BAB6" w14:textId="77777777" w:rsidR="00D02DDC" w:rsidRPr="005C16A4" w:rsidRDefault="00D02DDC" w:rsidP="00AD1AB7">
            <w:pPr>
              <w:jc w:val="both"/>
              <w:rPr>
                <w:rFonts w:ascii="Times New Roman" w:hAnsi="Times New Roman" w:cs="Times New Roman"/>
                <w:sz w:val="20"/>
                <w:szCs w:val="20"/>
              </w:rPr>
            </w:pPr>
            <w:hyperlink r:id="rId2729" w:tooltip="Denmark, South Carolina" w:history="1">
              <w:r w:rsidRPr="005C16A4">
                <w:rPr>
                  <w:rStyle w:val="Hyperlink"/>
                  <w:rFonts w:ascii="Times New Roman" w:hAnsi="Times New Roman" w:cs="Times New Roman"/>
                  <w:sz w:val="20"/>
                  <w:szCs w:val="20"/>
                </w:rPr>
                <w:t>Denmark, South Carolina</w:t>
              </w:r>
            </w:hyperlink>
          </w:p>
        </w:tc>
        <w:tc>
          <w:tcPr>
            <w:tcW w:w="0" w:type="auto"/>
            <w:shd w:val="clear" w:color="auto" w:fill="F8F9FA"/>
            <w:vAlign w:val="center"/>
            <w:hideMark/>
          </w:tcPr>
          <w:p w14:paraId="3098859A" w14:textId="77777777" w:rsidR="00D02DDC" w:rsidRPr="005C16A4" w:rsidRDefault="00D02DDC" w:rsidP="00AD1AB7">
            <w:pPr>
              <w:jc w:val="both"/>
              <w:rPr>
                <w:rFonts w:ascii="Times New Roman" w:hAnsi="Times New Roman" w:cs="Times New Roman"/>
                <w:sz w:val="20"/>
                <w:szCs w:val="20"/>
              </w:rPr>
            </w:pPr>
          </w:p>
        </w:tc>
      </w:tr>
      <w:tr w:rsidR="00D02DDC" w:rsidRPr="005C16A4" w14:paraId="3A73E8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1047F7" w14:textId="77777777" w:rsidR="00D02DDC" w:rsidRPr="005C16A4" w:rsidRDefault="00D02DDC" w:rsidP="00AD1AB7">
            <w:pPr>
              <w:jc w:val="both"/>
              <w:rPr>
                <w:rFonts w:ascii="Times New Roman" w:hAnsi="Times New Roman" w:cs="Times New Roman"/>
                <w:sz w:val="20"/>
                <w:szCs w:val="20"/>
              </w:rPr>
            </w:pPr>
            <w:hyperlink r:id="rId2730" w:tooltip="Helsingør" w:history="1">
              <w:proofErr w:type="spellStart"/>
              <w:r w:rsidRPr="005C16A4">
                <w:rPr>
                  <w:rStyle w:val="Hyperlink"/>
                  <w:rFonts w:ascii="Times New Roman" w:hAnsi="Times New Roman" w:cs="Times New Roman"/>
                  <w:sz w:val="20"/>
                  <w:szCs w:val="20"/>
                </w:rPr>
                <w:t>Helsingør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A5A55A" w14:textId="77777777" w:rsidR="00D02DDC" w:rsidRPr="005C16A4" w:rsidRDefault="00D02DDC" w:rsidP="00AD1AB7">
            <w:pPr>
              <w:jc w:val="both"/>
              <w:rPr>
                <w:rFonts w:ascii="Times New Roman" w:hAnsi="Times New Roman" w:cs="Times New Roman"/>
                <w:sz w:val="20"/>
                <w:szCs w:val="20"/>
              </w:rPr>
            </w:pPr>
            <w:hyperlink r:id="rId2731" w:tooltip="Elsinore, Utah" w:history="1">
              <w:r w:rsidRPr="005C16A4">
                <w:rPr>
                  <w:rStyle w:val="Hyperlink"/>
                  <w:rFonts w:ascii="Times New Roman" w:hAnsi="Times New Roman" w:cs="Times New Roman"/>
                  <w:sz w:val="20"/>
                  <w:szCs w:val="20"/>
                </w:rPr>
                <w:t>Elsinore,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C52046" w14:textId="77777777" w:rsidR="00D02DDC" w:rsidRPr="005C16A4" w:rsidRDefault="00D02DDC" w:rsidP="00AD1AB7">
            <w:pPr>
              <w:jc w:val="both"/>
              <w:rPr>
                <w:rFonts w:ascii="Times New Roman" w:hAnsi="Times New Roman" w:cs="Times New Roman"/>
                <w:sz w:val="20"/>
                <w:szCs w:val="20"/>
              </w:rPr>
            </w:pPr>
            <w:hyperlink r:id="rId2732"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5054D7D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A01DBC" w14:textId="77777777" w:rsidR="00D02DDC" w:rsidRPr="005C16A4" w:rsidRDefault="00D02DDC" w:rsidP="00AD1AB7">
            <w:pPr>
              <w:jc w:val="both"/>
              <w:rPr>
                <w:rFonts w:ascii="Times New Roman" w:hAnsi="Times New Roman" w:cs="Times New Roman"/>
                <w:sz w:val="20"/>
                <w:szCs w:val="20"/>
              </w:rPr>
            </w:pPr>
            <w:hyperlink r:id="rId2733" w:tooltip="Nysted" w:history="1">
              <w:r w:rsidRPr="005C16A4">
                <w:rPr>
                  <w:rStyle w:val="Hyperlink"/>
                  <w:rFonts w:ascii="Times New Roman" w:hAnsi="Times New Roman" w:cs="Times New Roman"/>
                  <w:sz w:val="20"/>
                  <w:szCs w:val="20"/>
                </w:rPr>
                <w:t>Nysted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17F07" w14:textId="77777777" w:rsidR="00D02DDC" w:rsidRPr="005C16A4" w:rsidRDefault="00D02DDC" w:rsidP="00AD1AB7">
            <w:pPr>
              <w:jc w:val="both"/>
              <w:rPr>
                <w:rFonts w:ascii="Times New Roman" w:hAnsi="Times New Roman" w:cs="Times New Roman"/>
                <w:sz w:val="20"/>
                <w:szCs w:val="20"/>
              </w:rPr>
            </w:pPr>
            <w:hyperlink r:id="rId2734" w:tooltip="Nysted, Nebraska" w:history="1">
              <w:r w:rsidRPr="005C16A4">
                <w:rPr>
                  <w:rStyle w:val="Hyperlink"/>
                  <w:rFonts w:ascii="Times New Roman" w:hAnsi="Times New Roman" w:cs="Times New Roman"/>
                  <w:sz w:val="20"/>
                  <w:szCs w:val="20"/>
                </w:rPr>
                <w:t>Nysted,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92FF32" w14:textId="77777777" w:rsidR="00D02DDC" w:rsidRPr="005C16A4" w:rsidRDefault="00D02DDC" w:rsidP="00AD1AB7">
            <w:pPr>
              <w:jc w:val="both"/>
              <w:rPr>
                <w:rFonts w:ascii="Times New Roman" w:hAnsi="Times New Roman" w:cs="Times New Roman"/>
                <w:sz w:val="20"/>
                <w:szCs w:val="20"/>
              </w:rPr>
            </w:pPr>
            <w:hyperlink r:id="rId2735"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3AA811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EA03B0" w14:textId="77777777" w:rsidR="00D02DDC" w:rsidRPr="005C16A4" w:rsidRDefault="00D02DDC" w:rsidP="00AD1AB7">
            <w:pPr>
              <w:jc w:val="both"/>
              <w:rPr>
                <w:rFonts w:ascii="Times New Roman" w:hAnsi="Times New Roman" w:cs="Times New Roman"/>
                <w:sz w:val="20"/>
                <w:szCs w:val="20"/>
              </w:rPr>
            </w:pPr>
            <w:hyperlink r:id="rId2736" w:tooltip="Odense" w:history="1">
              <w:r w:rsidRPr="005C16A4">
                <w:rPr>
                  <w:rStyle w:val="Hyperlink"/>
                  <w:rFonts w:ascii="Times New Roman" w:hAnsi="Times New Roman" w:cs="Times New Roman"/>
                  <w:sz w:val="20"/>
                  <w:szCs w:val="20"/>
                </w:rPr>
                <w:t>Odense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C5EF0" w14:textId="77777777" w:rsidR="00D02DDC" w:rsidRPr="005C16A4" w:rsidRDefault="00D02DDC" w:rsidP="00AD1AB7">
            <w:pPr>
              <w:jc w:val="both"/>
              <w:rPr>
                <w:rFonts w:ascii="Times New Roman" w:hAnsi="Times New Roman" w:cs="Times New Roman"/>
                <w:sz w:val="20"/>
                <w:szCs w:val="20"/>
              </w:rPr>
            </w:pPr>
            <w:hyperlink r:id="rId2737" w:tooltip="Odense, Kansas" w:history="1">
              <w:r w:rsidRPr="005C16A4">
                <w:rPr>
                  <w:rStyle w:val="Hyperlink"/>
                  <w:rFonts w:ascii="Times New Roman" w:hAnsi="Times New Roman" w:cs="Times New Roman"/>
                  <w:sz w:val="20"/>
                  <w:szCs w:val="20"/>
                </w:rPr>
                <w:t>Odense,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2FB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76D78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B27DCF" w14:textId="77777777" w:rsidR="00D02DDC" w:rsidRPr="005C16A4" w:rsidRDefault="00D02DDC" w:rsidP="00AD1AB7">
            <w:pPr>
              <w:jc w:val="both"/>
              <w:rPr>
                <w:rFonts w:ascii="Times New Roman" w:hAnsi="Times New Roman" w:cs="Times New Roman"/>
                <w:sz w:val="20"/>
                <w:szCs w:val="20"/>
              </w:rPr>
            </w:pPr>
            <w:hyperlink r:id="rId2738" w:tooltip="Ringsted" w:history="1">
              <w:r w:rsidRPr="005C16A4">
                <w:rPr>
                  <w:rStyle w:val="Hyperlink"/>
                  <w:rFonts w:ascii="Times New Roman" w:hAnsi="Times New Roman" w:cs="Times New Roman"/>
                  <w:sz w:val="20"/>
                  <w:szCs w:val="20"/>
                </w:rPr>
                <w:t>Ringsted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9152E7" w14:textId="77777777" w:rsidR="00D02DDC" w:rsidRPr="005C16A4" w:rsidRDefault="00D02DDC" w:rsidP="00AD1AB7">
            <w:pPr>
              <w:jc w:val="both"/>
              <w:rPr>
                <w:rFonts w:ascii="Times New Roman" w:hAnsi="Times New Roman" w:cs="Times New Roman"/>
                <w:sz w:val="20"/>
                <w:szCs w:val="20"/>
              </w:rPr>
            </w:pPr>
            <w:hyperlink r:id="rId2739" w:tooltip="Ringsted, Iowa" w:history="1">
              <w:r w:rsidRPr="005C16A4">
                <w:rPr>
                  <w:rStyle w:val="Hyperlink"/>
                  <w:rFonts w:ascii="Times New Roman" w:hAnsi="Times New Roman" w:cs="Times New Roman"/>
                  <w:sz w:val="20"/>
                  <w:szCs w:val="20"/>
                </w:rPr>
                <w:t>Ringsted,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26468D" w14:textId="77777777" w:rsidR="00D02DDC" w:rsidRPr="005C16A4" w:rsidRDefault="00D02DDC" w:rsidP="00AD1AB7">
            <w:pPr>
              <w:jc w:val="both"/>
              <w:rPr>
                <w:rFonts w:ascii="Times New Roman" w:hAnsi="Times New Roman" w:cs="Times New Roman"/>
                <w:sz w:val="20"/>
                <w:szCs w:val="20"/>
              </w:rPr>
            </w:pPr>
            <w:hyperlink r:id="rId2740"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367E07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2E13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Torning</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46215D" w14:textId="77777777" w:rsidR="00D02DDC" w:rsidRPr="005C16A4" w:rsidRDefault="00D02DDC" w:rsidP="00AD1AB7">
            <w:pPr>
              <w:jc w:val="both"/>
              <w:rPr>
                <w:rFonts w:ascii="Times New Roman" w:hAnsi="Times New Roman" w:cs="Times New Roman"/>
                <w:sz w:val="20"/>
                <w:szCs w:val="20"/>
              </w:rPr>
            </w:pPr>
            <w:hyperlink r:id="rId2741" w:tooltip="Torning Township, Swift County, Minnesota" w:history="1">
              <w:proofErr w:type="spellStart"/>
              <w:r w:rsidRPr="005C16A4">
                <w:rPr>
                  <w:rStyle w:val="Hyperlink"/>
                  <w:rFonts w:ascii="Times New Roman" w:hAnsi="Times New Roman" w:cs="Times New Roman"/>
                  <w:sz w:val="20"/>
                  <w:szCs w:val="20"/>
                </w:rPr>
                <w:t>Torning</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7AE3B2" w14:textId="77777777" w:rsidR="00D02DDC" w:rsidRPr="005C16A4" w:rsidRDefault="00D02DDC" w:rsidP="00AD1AB7">
            <w:pPr>
              <w:jc w:val="both"/>
              <w:rPr>
                <w:rFonts w:ascii="Times New Roman" w:hAnsi="Times New Roman" w:cs="Times New Roman"/>
                <w:sz w:val="20"/>
                <w:szCs w:val="20"/>
              </w:rPr>
            </w:pPr>
            <w:hyperlink r:id="rId274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5A0BEE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F71E14" w14:textId="77777777" w:rsidR="00D02DDC" w:rsidRPr="005C16A4" w:rsidRDefault="00D02DDC" w:rsidP="00AD1AB7">
            <w:pPr>
              <w:jc w:val="both"/>
              <w:rPr>
                <w:rFonts w:ascii="Times New Roman" w:hAnsi="Times New Roman" w:cs="Times New Roman"/>
                <w:sz w:val="20"/>
                <w:szCs w:val="20"/>
              </w:rPr>
            </w:pPr>
            <w:hyperlink r:id="rId2743" w:tooltip="Viborg, Denmark" w:history="1">
              <w:r w:rsidRPr="005C16A4">
                <w:rPr>
                  <w:rStyle w:val="Hyperlink"/>
                  <w:rFonts w:ascii="Times New Roman" w:hAnsi="Times New Roman" w:cs="Times New Roman"/>
                  <w:sz w:val="20"/>
                  <w:szCs w:val="20"/>
                </w:rPr>
                <w:t>Viborg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9AB65" w14:textId="77777777" w:rsidR="00D02DDC" w:rsidRPr="005C16A4" w:rsidRDefault="00D02DDC" w:rsidP="00AD1AB7">
            <w:pPr>
              <w:jc w:val="both"/>
              <w:rPr>
                <w:rFonts w:ascii="Times New Roman" w:hAnsi="Times New Roman" w:cs="Times New Roman"/>
                <w:sz w:val="20"/>
                <w:szCs w:val="20"/>
              </w:rPr>
            </w:pPr>
            <w:hyperlink r:id="rId2744" w:tooltip="Viborg, South Dakota" w:history="1">
              <w:r w:rsidRPr="005C16A4">
                <w:rPr>
                  <w:rStyle w:val="Hyperlink"/>
                  <w:rFonts w:ascii="Times New Roman" w:hAnsi="Times New Roman" w:cs="Times New Roman"/>
                  <w:sz w:val="20"/>
                  <w:szCs w:val="20"/>
                </w:rPr>
                <w:t>Viborg,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1427F" w14:textId="77777777" w:rsidR="00D02DDC" w:rsidRPr="005C16A4" w:rsidRDefault="00D02DDC" w:rsidP="00AD1AB7">
            <w:pPr>
              <w:jc w:val="both"/>
              <w:rPr>
                <w:rFonts w:ascii="Times New Roman" w:hAnsi="Times New Roman" w:cs="Times New Roman"/>
                <w:sz w:val="20"/>
                <w:szCs w:val="20"/>
              </w:rPr>
            </w:pPr>
            <w:hyperlink r:id="rId2745" w:anchor="cite_note-SDpn-62" w:history="1">
              <w:r w:rsidRPr="005C16A4">
                <w:rPr>
                  <w:rStyle w:val="Hyperlink"/>
                  <w:rFonts w:ascii="Times New Roman" w:hAnsi="Times New Roman" w:cs="Times New Roman"/>
                  <w:sz w:val="20"/>
                  <w:szCs w:val="20"/>
                  <w:vertAlign w:val="superscript"/>
                </w:rPr>
                <w:t>[62]</w:t>
              </w:r>
            </w:hyperlink>
          </w:p>
        </w:tc>
      </w:tr>
    </w:tbl>
    <w:p w14:paraId="12C889AC"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Ecuador</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48"/>
        <w:gridCol w:w="1798"/>
        <w:gridCol w:w="670"/>
      </w:tblGrid>
      <w:tr w:rsidR="00D02DDC" w:rsidRPr="005C16A4" w14:paraId="07C1CBC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56589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9148C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A310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062454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267BB" w14:textId="77777777" w:rsidR="00D02DDC" w:rsidRPr="005C16A4" w:rsidRDefault="00D02DDC" w:rsidP="00AD1AB7">
            <w:pPr>
              <w:jc w:val="both"/>
              <w:rPr>
                <w:rFonts w:ascii="Times New Roman" w:hAnsi="Times New Roman" w:cs="Times New Roman"/>
                <w:sz w:val="20"/>
                <w:szCs w:val="20"/>
              </w:rPr>
            </w:pPr>
            <w:hyperlink r:id="rId2746" w:tooltip="Quito" w:history="1">
              <w:r w:rsidRPr="005C16A4">
                <w:rPr>
                  <w:rStyle w:val="Hyperlink"/>
                  <w:rFonts w:ascii="Times New Roman" w:hAnsi="Times New Roman" w:cs="Times New Roman"/>
                  <w:sz w:val="20"/>
                  <w:szCs w:val="20"/>
                </w:rPr>
                <w:t>Quito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248C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Quito, Tennessee</w:t>
            </w:r>
            <w:hyperlink r:id="rId2747" w:anchor="cite_note-63" w:history="1">
              <w:r w:rsidRPr="005C16A4">
                <w:rPr>
                  <w:rStyle w:val="Hyperlink"/>
                  <w:rFonts w:ascii="Times New Roman" w:hAnsi="Times New Roman" w:cs="Times New Roman"/>
                  <w:sz w:val="20"/>
                  <w:szCs w:val="20"/>
                  <w:vertAlign w:val="superscript"/>
                </w:rPr>
                <w:t>[63]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DC318" w14:textId="77777777" w:rsidR="00D02DDC" w:rsidRPr="005C16A4" w:rsidRDefault="00D02DDC" w:rsidP="00AD1AB7">
            <w:pPr>
              <w:jc w:val="both"/>
              <w:rPr>
                <w:rFonts w:ascii="Times New Roman" w:hAnsi="Times New Roman" w:cs="Times New Roman"/>
                <w:sz w:val="20"/>
                <w:szCs w:val="20"/>
              </w:rPr>
            </w:pPr>
            <w:hyperlink r:id="rId2748" w:anchor="cite_note-Stewart-9" w:history="1">
              <w:r w:rsidRPr="005C16A4">
                <w:rPr>
                  <w:rStyle w:val="Hyperlink"/>
                  <w:rFonts w:ascii="Times New Roman" w:hAnsi="Times New Roman" w:cs="Times New Roman"/>
                  <w:sz w:val="20"/>
                  <w:szCs w:val="20"/>
                  <w:vertAlign w:val="superscript"/>
                </w:rPr>
                <w:t>[9]</w:t>
              </w:r>
            </w:hyperlink>
          </w:p>
        </w:tc>
      </w:tr>
    </w:tbl>
    <w:p w14:paraId="1508EBF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Egypt</w:t>
      </w:r>
    </w:p>
    <w:p w14:paraId="12524D63"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Egypt, see the </w:t>
      </w:r>
      <w:hyperlink r:id="rId2749"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48"/>
        <w:gridCol w:w="2098"/>
        <w:gridCol w:w="670"/>
      </w:tblGrid>
      <w:tr w:rsidR="00D02DDC" w:rsidRPr="005C16A4" w14:paraId="14E25E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A6F87D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3BAF16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5CC2CE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D0BE7F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2AA4D" w14:textId="77777777" w:rsidR="00D02DDC" w:rsidRPr="005C16A4" w:rsidRDefault="00D02DDC" w:rsidP="00AD1AB7">
            <w:pPr>
              <w:jc w:val="both"/>
              <w:rPr>
                <w:rFonts w:ascii="Times New Roman" w:hAnsi="Times New Roman" w:cs="Times New Roman"/>
                <w:sz w:val="20"/>
                <w:szCs w:val="20"/>
              </w:rPr>
            </w:pPr>
            <w:hyperlink r:id="rId2750" w:tooltip="Cairo" w:history="1">
              <w:r w:rsidRPr="005C16A4">
                <w:rPr>
                  <w:rStyle w:val="Hyperlink"/>
                  <w:rFonts w:ascii="Times New Roman" w:hAnsi="Times New Roman" w:cs="Times New Roman"/>
                  <w:sz w:val="20"/>
                  <w:szCs w:val="20"/>
                </w:rPr>
                <w:t>Cairo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8C2549" w14:textId="77777777" w:rsidR="00D02DDC" w:rsidRPr="005C16A4" w:rsidRDefault="00D02DDC" w:rsidP="00AD1AB7">
            <w:pPr>
              <w:jc w:val="both"/>
              <w:rPr>
                <w:rFonts w:ascii="Times New Roman" w:hAnsi="Times New Roman" w:cs="Times New Roman"/>
                <w:sz w:val="20"/>
                <w:szCs w:val="20"/>
              </w:rPr>
            </w:pPr>
            <w:hyperlink r:id="rId2751" w:tooltip="Cairo, Illinois" w:history="1">
              <w:r w:rsidRPr="005C16A4">
                <w:rPr>
                  <w:rStyle w:val="Hyperlink"/>
                  <w:rFonts w:ascii="Times New Roman" w:hAnsi="Times New Roman" w:cs="Times New Roman"/>
                  <w:sz w:val="20"/>
                  <w:szCs w:val="20"/>
                </w:rPr>
                <w:t>Cairo,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7F4F24" w14:textId="77777777" w:rsidR="00D02DDC" w:rsidRPr="005C16A4" w:rsidRDefault="00D02DDC" w:rsidP="00AD1AB7">
            <w:pPr>
              <w:jc w:val="both"/>
              <w:rPr>
                <w:rFonts w:ascii="Times New Roman" w:hAnsi="Times New Roman" w:cs="Times New Roman"/>
                <w:sz w:val="20"/>
                <w:szCs w:val="20"/>
              </w:rPr>
            </w:pPr>
            <w:hyperlink r:id="rId2752"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1EBA78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CE473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FF9ED" w14:textId="77777777" w:rsidR="00D02DDC" w:rsidRPr="005C16A4" w:rsidRDefault="00D02DDC" w:rsidP="00AD1AB7">
            <w:pPr>
              <w:jc w:val="both"/>
              <w:rPr>
                <w:rFonts w:ascii="Times New Roman" w:hAnsi="Times New Roman" w:cs="Times New Roman"/>
                <w:sz w:val="20"/>
                <w:szCs w:val="20"/>
              </w:rPr>
            </w:pPr>
            <w:hyperlink r:id="rId2753" w:tooltip="Cairo, West Virginia" w:history="1">
              <w:r w:rsidRPr="005C16A4">
                <w:rPr>
                  <w:rStyle w:val="Hyperlink"/>
                  <w:rFonts w:ascii="Times New Roman" w:hAnsi="Times New Roman" w:cs="Times New Roman"/>
                  <w:sz w:val="20"/>
                  <w:szCs w:val="20"/>
                </w:rPr>
                <w:t>Cairo,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3E238" w14:textId="77777777" w:rsidR="00D02DDC" w:rsidRPr="005C16A4" w:rsidRDefault="00D02DDC" w:rsidP="00AD1AB7">
            <w:pPr>
              <w:jc w:val="both"/>
              <w:rPr>
                <w:rFonts w:ascii="Times New Roman" w:hAnsi="Times New Roman" w:cs="Times New Roman"/>
                <w:sz w:val="20"/>
                <w:szCs w:val="20"/>
              </w:rPr>
            </w:pPr>
          </w:p>
        </w:tc>
      </w:tr>
      <w:tr w:rsidR="00D02DDC" w:rsidRPr="005C16A4" w14:paraId="64BF855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2AF9CE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222D8B" w14:textId="77777777" w:rsidR="00D02DDC" w:rsidRPr="005C16A4" w:rsidRDefault="00D02DDC" w:rsidP="00AD1AB7">
            <w:pPr>
              <w:jc w:val="both"/>
              <w:rPr>
                <w:rFonts w:ascii="Times New Roman" w:hAnsi="Times New Roman" w:cs="Times New Roman"/>
                <w:sz w:val="20"/>
                <w:szCs w:val="20"/>
              </w:rPr>
            </w:pPr>
            <w:hyperlink r:id="rId2754" w:tooltip="Cairo, Ohio" w:history="1">
              <w:r w:rsidRPr="005C16A4">
                <w:rPr>
                  <w:rStyle w:val="Hyperlink"/>
                  <w:rFonts w:ascii="Times New Roman" w:hAnsi="Times New Roman" w:cs="Times New Roman"/>
                  <w:sz w:val="20"/>
                  <w:szCs w:val="20"/>
                </w:rPr>
                <w:t>Cairo,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3A042F" w14:textId="77777777" w:rsidR="00D02DDC" w:rsidRPr="005C16A4" w:rsidRDefault="00D02DDC" w:rsidP="00AD1AB7">
            <w:pPr>
              <w:jc w:val="both"/>
              <w:rPr>
                <w:rFonts w:ascii="Times New Roman" w:hAnsi="Times New Roman" w:cs="Times New Roman"/>
                <w:sz w:val="20"/>
                <w:szCs w:val="20"/>
              </w:rPr>
            </w:pPr>
          </w:p>
        </w:tc>
      </w:tr>
      <w:tr w:rsidR="00D02DDC" w:rsidRPr="005C16A4" w14:paraId="3A24ED8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6B6DF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767C4" w14:textId="77777777" w:rsidR="00D02DDC" w:rsidRPr="005C16A4" w:rsidRDefault="00D02DDC" w:rsidP="00AD1AB7">
            <w:pPr>
              <w:jc w:val="both"/>
              <w:rPr>
                <w:rFonts w:ascii="Times New Roman" w:hAnsi="Times New Roman" w:cs="Times New Roman"/>
                <w:sz w:val="20"/>
                <w:szCs w:val="20"/>
              </w:rPr>
            </w:pPr>
            <w:hyperlink r:id="rId2755" w:tooltip="Cairo, Georgia" w:history="1">
              <w:r w:rsidRPr="005C16A4">
                <w:rPr>
                  <w:rStyle w:val="Hyperlink"/>
                  <w:rFonts w:ascii="Times New Roman" w:hAnsi="Times New Roman" w:cs="Times New Roman"/>
                  <w:sz w:val="20"/>
                  <w:szCs w:val="20"/>
                </w:rPr>
                <w:t>Cairo,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04906A" w14:textId="77777777" w:rsidR="00D02DDC" w:rsidRPr="005C16A4" w:rsidRDefault="00D02DDC" w:rsidP="00AD1AB7">
            <w:pPr>
              <w:jc w:val="both"/>
              <w:rPr>
                <w:rFonts w:ascii="Times New Roman" w:hAnsi="Times New Roman" w:cs="Times New Roman"/>
                <w:sz w:val="20"/>
                <w:szCs w:val="20"/>
              </w:rPr>
            </w:pPr>
          </w:p>
        </w:tc>
      </w:tr>
      <w:tr w:rsidR="00D02DDC" w:rsidRPr="005C16A4" w14:paraId="6BF16DB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5BA192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63F2B1" w14:textId="77777777" w:rsidR="00D02DDC" w:rsidRPr="005C16A4" w:rsidRDefault="00D02DDC" w:rsidP="00AD1AB7">
            <w:pPr>
              <w:jc w:val="both"/>
              <w:rPr>
                <w:rFonts w:ascii="Times New Roman" w:hAnsi="Times New Roman" w:cs="Times New Roman"/>
                <w:sz w:val="20"/>
                <w:szCs w:val="20"/>
              </w:rPr>
            </w:pPr>
            <w:hyperlink r:id="rId2756" w:tooltip="Cairo, New York" w:history="1">
              <w:r w:rsidRPr="005C16A4">
                <w:rPr>
                  <w:rStyle w:val="Hyperlink"/>
                  <w:rFonts w:ascii="Times New Roman" w:hAnsi="Times New Roman" w:cs="Times New Roman"/>
                  <w:sz w:val="20"/>
                  <w:szCs w:val="20"/>
                </w:rPr>
                <w:t>Cairo,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623E00" w14:textId="77777777" w:rsidR="00D02DDC" w:rsidRPr="005C16A4" w:rsidRDefault="00D02DDC" w:rsidP="00AD1AB7">
            <w:pPr>
              <w:jc w:val="both"/>
              <w:rPr>
                <w:rFonts w:ascii="Times New Roman" w:hAnsi="Times New Roman" w:cs="Times New Roman"/>
                <w:sz w:val="20"/>
                <w:szCs w:val="20"/>
              </w:rPr>
            </w:pPr>
          </w:p>
        </w:tc>
      </w:tr>
      <w:tr w:rsidR="00D02DDC" w:rsidRPr="005C16A4" w14:paraId="24D51B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A54DB" w14:textId="77777777" w:rsidR="00D02DDC" w:rsidRPr="005C16A4" w:rsidRDefault="00D02DDC" w:rsidP="00AD1AB7">
            <w:pPr>
              <w:jc w:val="both"/>
              <w:rPr>
                <w:rFonts w:ascii="Times New Roman" w:hAnsi="Times New Roman" w:cs="Times New Roman"/>
                <w:sz w:val="20"/>
                <w:szCs w:val="20"/>
              </w:rPr>
            </w:pPr>
            <w:hyperlink r:id="rId2757" w:tooltip="Egypt" w:history="1">
              <w:r w:rsidRPr="005C16A4">
                <w:rPr>
                  <w:rStyle w:val="Hyperlink"/>
                  <w:rFonts w:ascii="Times New Roman" w:hAnsi="Times New Roman" w:cs="Times New Roman"/>
                  <w:sz w:val="20"/>
                  <w:szCs w:val="20"/>
                </w:rPr>
                <w:t>Egypt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660D88" w14:textId="77777777" w:rsidR="00D02DDC" w:rsidRPr="005C16A4" w:rsidRDefault="00D02DDC" w:rsidP="00AD1AB7">
            <w:pPr>
              <w:jc w:val="both"/>
              <w:rPr>
                <w:rFonts w:ascii="Times New Roman" w:hAnsi="Times New Roman" w:cs="Times New Roman"/>
                <w:sz w:val="20"/>
                <w:szCs w:val="20"/>
              </w:rPr>
            </w:pPr>
            <w:hyperlink r:id="rId2758" w:tooltip="Egypt, Wharton County, Texas" w:history="1">
              <w:r w:rsidRPr="005C16A4">
                <w:rPr>
                  <w:rStyle w:val="Hyperlink"/>
                  <w:rFonts w:ascii="Times New Roman" w:hAnsi="Times New Roman" w:cs="Times New Roman"/>
                  <w:sz w:val="20"/>
                  <w:szCs w:val="20"/>
                </w:rPr>
                <w:t>Egypt, Texas</w:t>
              </w:r>
            </w:hyperlink>
          </w:p>
        </w:tc>
        <w:tc>
          <w:tcPr>
            <w:tcW w:w="0" w:type="auto"/>
            <w:shd w:val="clear" w:color="auto" w:fill="F8F9FA"/>
            <w:vAlign w:val="center"/>
            <w:hideMark/>
          </w:tcPr>
          <w:p w14:paraId="7921E82E" w14:textId="77777777" w:rsidR="00D02DDC" w:rsidRPr="005C16A4" w:rsidRDefault="00D02DDC" w:rsidP="00AD1AB7">
            <w:pPr>
              <w:jc w:val="both"/>
              <w:rPr>
                <w:rFonts w:ascii="Times New Roman" w:hAnsi="Times New Roman" w:cs="Times New Roman"/>
                <w:sz w:val="20"/>
                <w:szCs w:val="20"/>
              </w:rPr>
            </w:pPr>
          </w:p>
        </w:tc>
      </w:tr>
      <w:tr w:rsidR="00D02DDC" w:rsidRPr="005C16A4" w14:paraId="6DF793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883D05" w14:textId="77777777" w:rsidR="00D02DDC" w:rsidRPr="005C16A4" w:rsidRDefault="00D02DDC" w:rsidP="00AD1AB7">
            <w:pPr>
              <w:jc w:val="both"/>
              <w:rPr>
                <w:rFonts w:ascii="Times New Roman" w:hAnsi="Times New Roman" w:cs="Times New Roman"/>
                <w:sz w:val="20"/>
                <w:szCs w:val="20"/>
              </w:rPr>
            </w:pPr>
            <w:hyperlink r:id="rId2759" w:tooltip="Luxor" w:history="1">
              <w:r w:rsidRPr="005C16A4">
                <w:rPr>
                  <w:rStyle w:val="Hyperlink"/>
                  <w:rFonts w:ascii="Times New Roman" w:hAnsi="Times New Roman" w:cs="Times New Roman"/>
                  <w:sz w:val="20"/>
                  <w:szCs w:val="20"/>
                </w:rPr>
                <w:t>Luxor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99A80E" w14:textId="77777777" w:rsidR="00D02DDC" w:rsidRPr="005C16A4" w:rsidRDefault="00D02DDC" w:rsidP="00AD1AB7">
            <w:pPr>
              <w:jc w:val="both"/>
              <w:rPr>
                <w:rFonts w:ascii="Times New Roman" w:hAnsi="Times New Roman" w:cs="Times New Roman"/>
                <w:sz w:val="20"/>
                <w:szCs w:val="20"/>
              </w:rPr>
            </w:pPr>
            <w:hyperlink r:id="rId2760" w:tooltip="Luxor, Pennsylvania" w:history="1">
              <w:r w:rsidRPr="005C16A4">
                <w:rPr>
                  <w:rStyle w:val="Hyperlink"/>
                  <w:rFonts w:ascii="Times New Roman" w:hAnsi="Times New Roman" w:cs="Times New Roman"/>
                  <w:sz w:val="20"/>
                  <w:szCs w:val="20"/>
                </w:rPr>
                <w:t>Luxor,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1069E" w14:textId="77777777" w:rsidR="00D02DDC" w:rsidRPr="005C16A4" w:rsidRDefault="00D02DDC" w:rsidP="00AD1AB7">
            <w:pPr>
              <w:jc w:val="both"/>
              <w:rPr>
                <w:rFonts w:ascii="Times New Roman" w:hAnsi="Times New Roman" w:cs="Times New Roman"/>
                <w:sz w:val="20"/>
                <w:szCs w:val="20"/>
              </w:rPr>
            </w:pPr>
            <w:hyperlink r:id="rId2761" w:anchor="cite_note-65" w:history="1">
              <w:r w:rsidRPr="005C16A4">
                <w:rPr>
                  <w:rStyle w:val="Hyperlink"/>
                  <w:rFonts w:ascii="Times New Roman" w:hAnsi="Times New Roman" w:cs="Times New Roman"/>
                  <w:sz w:val="20"/>
                  <w:szCs w:val="20"/>
                  <w:vertAlign w:val="superscript"/>
                </w:rPr>
                <w:t>[65]</w:t>
              </w:r>
            </w:hyperlink>
          </w:p>
        </w:tc>
      </w:tr>
      <w:tr w:rsidR="00D02DDC" w:rsidRPr="005C16A4" w14:paraId="4C7D9E8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E8F0C5" w14:textId="77777777" w:rsidR="00D02DDC" w:rsidRPr="005C16A4" w:rsidRDefault="00D02DDC" w:rsidP="00AD1AB7">
            <w:pPr>
              <w:jc w:val="both"/>
              <w:rPr>
                <w:rFonts w:ascii="Times New Roman" w:hAnsi="Times New Roman" w:cs="Times New Roman"/>
                <w:sz w:val="20"/>
                <w:szCs w:val="20"/>
              </w:rPr>
            </w:pPr>
            <w:hyperlink r:id="rId2762" w:tooltip="Memphis, Egypt" w:history="1">
              <w:r w:rsidRPr="005C16A4">
                <w:rPr>
                  <w:rStyle w:val="Hyperlink"/>
                  <w:rFonts w:ascii="Times New Roman" w:hAnsi="Times New Roman" w:cs="Times New Roman"/>
                  <w:sz w:val="20"/>
                  <w:szCs w:val="20"/>
                </w:rPr>
                <w:t>Memphis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99F49" w14:textId="77777777" w:rsidR="00D02DDC" w:rsidRPr="005C16A4" w:rsidRDefault="00D02DDC" w:rsidP="00AD1AB7">
            <w:pPr>
              <w:jc w:val="both"/>
              <w:rPr>
                <w:rFonts w:ascii="Times New Roman" w:hAnsi="Times New Roman" w:cs="Times New Roman"/>
                <w:sz w:val="20"/>
                <w:szCs w:val="20"/>
              </w:rPr>
            </w:pPr>
            <w:hyperlink r:id="rId2763" w:tooltip="Memphis, Tennessee" w:history="1">
              <w:r w:rsidRPr="005C16A4">
                <w:rPr>
                  <w:rStyle w:val="Hyperlink"/>
                  <w:rFonts w:ascii="Times New Roman" w:hAnsi="Times New Roman" w:cs="Times New Roman"/>
                  <w:sz w:val="20"/>
                  <w:szCs w:val="20"/>
                </w:rPr>
                <w:t>Memphis,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10BF08" w14:textId="77777777" w:rsidR="00D02DDC" w:rsidRPr="005C16A4" w:rsidRDefault="00D02DDC" w:rsidP="00AD1AB7">
            <w:pPr>
              <w:jc w:val="both"/>
              <w:rPr>
                <w:rFonts w:ascii="Times New Roman" w:hAnsi="Times New Roman" w:cs="Times New Roman"/>
                <w:sz w:val="20"/>
                <w:szCs w:val="20"/>
              </w:rPr>
            </w:pPr>
            <w:hyperlink r:id="rId2764" w:anchor="cite_note-66" w:history="1">
              <w:r w:rsidRPr="005C16A4">
                <w:rPr>
                  <w:rStyle w:val="Hyperlink"/>
                  <w:rFonts w:ascii="Times New Roman" w:hAnsi="Times New Roman" w:cs="Times New Roman"/>
                  <w:sz w:val="20"/>
                  <w:szCs w:val="20"/>
                  <w:vertAlign w:val="superscript"/>
                </w:rPr>
                <w:t>[66]</w:t>
              </w:r>
            </w:hyperlink>
          </w:p>
        </w:tc>
      </w:tr>
      <w:tr w:rsidR="00D02DDC" w:rsidRPr="005C16A4" w14:paraId="756BA91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36737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F7487B" w14:textId="77777777" w:rsidR="00D02DDC" w:rsidRPr="005C16A4" w:rsidRDefault="00D02DDC" w:rsidP="00AD1AB7">
            <w:pPr>
              <w:jc w:val="both"/>
              <w:rPr>
                <w:rFonts w:ascii="Times New Roman" w:hAnsi="Times New Roman" w:cs="Times New Roman"/>
                <w:sz w:val="20"/>
                <w:szCs w:val="20"/>
              </w:rPr>
            </w:pPr>
            <w:hyperlink r:id="rId2765" w:tooltip="Memphis, Florida" w:history="1">
              <w:r w:rsidRPr="005C16A4">
                <w:rPr>
                  <w:rStyle w:val="Hyperlink"/>
                  <w:rFonts w:ascii="Times New Roman" w:hAnsi="Times New Roman" w:cs="Times New Roman"/>
                  <w:sz w:val="20"/>
                  <w:szCs w:val="20"/>
                </w:rPr>
                <w:t>Memphis,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A48ABF" w14:textId="77777777" w:rsidR="00D02DDC" w:rsidRPr="005C16A4" w:rsidRDefault="00D02DDC" w:rsidP="00AD1AB7">
            <w:pPr>
              <w:jc w:val="both"/>
              <w:rPr>
                <w:rFonts w:ascii="Times New Roman" w:hAnsi="Times New Roman" w:cs="Times New Roman"/>
                <w:sz w:val="20"/>
                <w:szCs w:val="20"/>
              </w:rPr>
            </w:pPr>
          </w:p>
        </w:tc>
      </w:tr>
      <w:tr w:rsidR="00D02DDC" w:rsidRPr="005C16A4" w14:paraId="75646C3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4299D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13C543" w14:textId="77777777" w:rsidR="00D02DDC" w:rsidRPr="005C16A4" w:rsidRDefault="00D02DDC" w:rsidP="00AD1AB7">
            <w:pPr>
              <w:jc w:val="both"/>
              <w:rPr>
                <w:rFonts w:ascii="Times New Roman" w:hAnsi="Times New Roman" w:cs="Times New Roman"/>
                <w:sz w:val="20"/>
                <w:szCs w:val="20"/>
              </w:rPr>
            </w:pPr>
            <w:hyperlink r:id="rId2766" w:tooltip="Memphis, Missouri" w:history="1">
              <w:r w:rsidRPr="005C16A4">
                <w:rPr>
                  <w:rStyle w:val="Hyperlink"/>
                  <w:rFonts w:ascii="Times New Roman" w:hAnsi="Times New Roman" w:cs="Times New Roman"/>
                  <w:sz w:val="20"/>
                  <w:szCs w:val="20"/>
                </w:rPr>
                <w:t>Memphis,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83691E" w14:textId="77777777" w:rsidR="00D02DDC" w:rsidRPr="005C16A4" w:rsidRDefault="00D02DDC" w:rsidP="00AD1AB7">
            <w:pPr>
              <w:jc w:val="both"/>
              <w:rPr>
                <w:rFonts w:ascii="Times New Roman" w:hAnsi="Times New Roman" w:cs="Times New Roman"/>
                <w:sz w:val="20"/>
                <w:szCs w:val="20"/>
              </w:rPr>
            </w:pPr>
          </w:p>
        </w:tc>
      </w:tr>
      <w:tr w:rsidR="00D02DDC" w:rsidRPr="005C16A4" w14:paraId="251124A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97EB9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3604DA" w14:textId="77777777" w:rsidR="00D02DDC" w:rsidRPr="005C16A4" w:rsidRDefault="00D02DDC" w:rsidP="00AD1AB7">
            <w:pPr>
              <w:jc w:val="both"/>
              <w:rPr>
                <w:rFonts w:ascii="Times New Roman" w:hAnsi="Times New Roman" w:cs="Times New Roman"/>
                <w:sz w:val="20"/>
                <w:szCs w:val="20"/>
              </w:rPr>
            </w:pPr>
            <w:hyperlink r:id="rId2767" w:tooltip="Memphis, Texas" w:history="1">
              <w:r w:rsidRPr="005C16A4">
                <w:rPr>
                  <w:rStyle w:val="Hyperlink"/>
                  <w:rFonts w:ascii="Times New Roman" w:hAnsi="Times New Roman" w:cs="Times New Roman"/>
                  <w:sz w:val="20"/>
                  <w:szCs w:val="20"/>
                </w:rPr>
                <w:t>Memphis,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508D9" w14:textId="77777777" w:rsidR="00D02DDC" w:rsidRPr="005C16A4" w:rsidRDefault="00D02DDC" w:rsidP="00AD1AB7">
            <w:pPr>
              <w:jc w:val="both"/>
              <w:rPr>
                <w:rFonts w:ascii="Times New Roman" w:hAnsi="Times New Roman" w:cs="Times New Roman"/>
                <w:sz w:val="20"/>
                <w:szCs w:val="20"/>
              </w:rPr>
            </w:pPr>
          </w:p>
        </w:tc>
      </w:tr>
      <w:tr w:rsidR="00D02DDC" w:rsidRPr="005C16A4" w14:paraId="6120439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DB800D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063B8F" w14:textId="77777777" w:rsidR="00D02DDC" w:rsidRPr="005C16A4" w:rsidRDefault="00D02DDC" w:rsidP="00AD1AB7">
            <w:pPr>
              <w:jc w:val="both"/>
              <w:rPr>
                <w:rFonts w:ascii="Times New Roman" w:hAnsi="Times New Roman" w:cs="Times New Roman"/>
                <w:sz w:val="20"/>
                <w:szCs w:val="20"/>
              </w:rPr>
            </w:pPr>
            <w:hyperlink r:id="rId2768" w:tooltip="Memphis, Michigan" w:history="1">
              <w:r w:rsidRPr="005C16A4">
                <w:rPr>
                  <w:rStyle w:val="Hyperlink"/>
                  <w:rFonts w:ascii="Times New Roman" w:hAnsi="Times New Roman" w:cs="Times New Roman"/>
                  <w:sz w:val="20"/>
                  <w:szCs w:val="20"/>
                </w:rPr>
                <w:t>Memphis,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27C0E8" w14:textId="77777777" w:rsidR="00D02DDC" w:rsidRPr="005C16A4" w:rsidRDefault="00D02DDC" w:rsidP="00AD1AB7">
            <w:pPr>
              <w:jc w:val="both"/>
              <w:rPr>
                <w:rFonts w:ascii="Times New Roman" w:hAnsi="Times New Roman" w:cs="Times New Roman"/>
                <w:sz w:val="20"/>
                <w:szCs w:val="20"/>
              </w:rPr>
            </w:pPr>
          </w:p>
        </w:tc>
      </w:tr>
      <w:tr w:rsidR="00D02DDC" w:rsidRPr="005C16A4" w14:paraId="0295CE6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DCE0AB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7DE8EB" w14:textId="77777777" w:rsidR="00D02DDC" w:rsidRPr="005C16A4" w:rsidRDefault="00D02DDC" w:rsidP="00AD1AB7">
            <w:pPr>
              <w:jc w:val="both"/>
              <w:rPr>
                <w:rFonts w:ascii="Times New Roman" w:hAnsi="Times New Roman" w:cs="Times New Roman"/>
                <w:sz w:val="20"/>
                <w:szCs w:val="20"/>
              </w:rPr>
            </w:pPr>
            <w:hyperlink r:id="rId2769" w:tooltip="Memphis, New York" w:history="1">
              <w:r w:rsidRPr="005C16A4">
                <w:rPr>
                  <w:rStyle w:val="Hyperlink"/>
                  <w:rFonts w:ascii="Times New Roman" w:hAnsi="Times New Roman" w:cs="Times New Roman"/>
                  <w:sz w:val="20"/>
                  <w:szCs w:val="20"/>
                </w:rPr>
                <w:t>Memphis,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5D626C" w14:textId="77777777" w:rsidR="00D02DDC" w:rsidRPr="005C16A4" w:rsidRDefault="00D02DDC" w:rsidP="00AD1AB7">
            <w:pPr>
              <w:jc w:val="both"/>
              <w:rPr>
                <w:rFonts w:ascii="Times New Roman" w:hAnsi="Times New Roman" w:cs="Times New Roman"/>
                <w:sz w:val="20"/>
                <w:szCs w:val="20"/>
              </w:rPr>
            </w:pPr>
          </w:p>
        </w:tc>
      </w:tr>
      <w:tr w:rsidR="00D02DDC" w:rsidRPr="005C16A4" w14:paraId="22E021F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81B56E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E19277" w14:textId="77777777" w:rsidR="00D02DDC" w:rsidRPr="005C16A4" w:rsidRDefault="00D02DDC" w:rsidP="00AD1AB7">
            <w:pPr>
              <w:jc w:val="both"/>
              <w:rPr>
                <w:rFonts w:ascii="Times New Roman" w:hAnsi="Times New Roman" w:cs="Times New Roman"/>
                <w:sz w:val="20"/>
                <w:szCs w:val="20"/>
              </w:rPr>
            </w:pPr>
            <w:hyperlink r:id="rId2770" w:tooltip="Memphis, Indiana" w:history="1">
              <w:r w:rsidRPr="005C16A4">
                <w:rPr>
                  <w:rStyle w:val="Hyperlink"/>
                  <w:rFonts w:ascii="Times New Roman" w:hAnsi="Times New Roman" w:cs="Times New Roman"/>
                  <w:sz w:val="20"/>
                  <w:szCs w:val="20"/>
                </w:rPr>
                <w:t>Memphis,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BCD910" w14:textId="77777777" w:rsidR="00D02DDC" w:rsidRPr="005C16A4" w:rsidRDefault="00D02DDC" w:rsidP="00AD1AB7">
            <w:pPr>
              <w:jc w:val="both"/>
              <w:rPr>
                <w:rFonts w:ascii="Times New Roman" w:hAnsi="Times New Roman" w:cs="Times New Roman"/>
                <w:sz w:val="20"/>
                <w:szCs w:val="20"/>
              </w:rPr>
            </w:pPr>
          </w:p>
        </w:tc>
      </w:tr>
      <w:tr w:rsidR="00D02DDC" w:rsidRPr="005C16A4" w14:paraId="71166B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4C566" w14:textId="77777777" w:rsidR="00D02DDC" w:rsidRPr="005C16A4" w:rsidRDefault="00D02DDC" w:rsidP="00AD1AB7">
            <w:pPr>
              <w:jc w:val="both"/>
              <w:rPr>
                <w:rFonts w:ascii="Times New Roman" w:hAnsi="Times New Roman" w:cs="Times New Roman"/>
                <w:sz w:val="20"/>
                <w:szCs w:val="20"/>
              </w:rPr>
            </w:pPr>
            <w:hyperlink r:id="rId2771" w:tooltip="Suez, Egypt" w:history="1">
              <w:r w:rsidRPr="005C16A4">
                <w:rPr>
                  <w:rStyle w:val="Hyperlink"/>
                  <w:rFonts w:ascii="Times New Roman" w:hAnsi="Times New Roman" w:cs="Times New Roman"/>
                  <w:sz w:val="20"/>
                  <w:szCs w:val="20"/>
                </w:rPr>
                <w:t>Suez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58F66" w14:textId="77777777" w:rsidR="00D02DDC" w:rsidRPr="005C16A4" w:rsidRDefault="00D02DDC" w:rsidP="00AD1AB7">
            <w:pPr>
              <w:jc w:val="both"/>
              <w:rPr>
                <w:rFonts w:ascii="Times New Roman" w:hAnsi="Times New Roman" w:cs="Times New Roman"/>
                <w:sz w:val="20"/>
                <w:szCs w:val="20"/>
              </w:rPr>
            </w:pPr>
            <w:hyperlink r:id="rId2772" w:tooltip="Suez Township, Mercer County, Illinois" w:history="1">
              <w:r w:rsidRPr="005C16A4">
                <w:rPr>
                  <w:rStyle w:val="Hyperlink"/>
                  <w:rFonts w:ascii="Times New Roman" w:hAnsi="Times New Roman" w:cs="Times New Roman"/>
                  <w:sz w:val="20"/>
                  <w:szCs w:val="20"/>
                </w:rPr>
                <w:t>Suez Township,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AB48D9" w14:textId="77777777" w:rsidR="00D02DDC" w:rsidRPr="005C16A4" w:rsidRDefault="00D02DDC" w:rsidP="00AD1AB7">
            <w:pPr>
              <w:jc w:val="both"/>
              <w:rPr>
                <w:rFonts w:ascii="Times New Roman" w:hAnsi="Times New Roman" w:cs="Times New Roman"/>
                <w:sz w:val="20"/>
                <w:szCs w:val="20"/>
              </w:rPr>
            </w:pPr>
            <w:hyperlink r:id="rId2773" w:anchor="cite_note-pnIll-19" w:history="1">
              <w:r w:rsidRPr="005C16A4">
                <w:rPr>
                  <w:rStyle w:val="Hyperlink"/>
                  <w:rFonts w:ascii="Times New Roman" w:hAnsi="Times New Roman" w:cs="Times New Roman"/>
                  <w:sz w:val="20"/>
                  <w:szCs w:val="20"/>
                  <w:vertAlign w:val="superscript"/>
                </w:rPr>
                <w:t>[19]</w:t>
              </w:r>
            </w:hyperlink>
          </w:p>
        </w:tc>
      </w:tr>
    </w:tbl>
    <w:p w14:paraId="0439F43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Finland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70"/>
        <w:gridCol w:w="2609"/>
        <w:gridCol w:w="670"/>
      </w:tblGrid>
      <w:tr w:rsidR="00D02DDC" w:rsidRPr="005C16A4" w14:paraId="276887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5A04F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E7E748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448C98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4F4F7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3466CB" w14:textId="77777777" w:rsidR="00D02DDC" w:rsidRPr="005C16A4" w:rsidRDefault="00D02DDC" w:rsidP="00AD1AB7">
            <w:pPr>
              <w:jc w:val="both"/>
              <w:rPr>
                <w:rFonts w:ascii="Times New Roman" w:hAnsi="Times New Roman" w:cs="Times New Roman"/>
                <w:sz w:val="20"/>
                <w:szCs w:val="20"/>
              </w:rPr>
            </w:pPr>
            <w:hyperlink r:id="rId2774" w:tooltip="Finland" w:history="1">
              <w:r w:rsidRPr="005C16A4">
                <w:rPr>
                  <w:rStyle w:val="Hyperlink"/>
                  <w:rFonts w:ascii="Times New Roman" w:hAnsi="Times New Roman" w:cs="Times New Roman"/>
                  <w:sz w:val="20"/>
                  <w:szCs w:val="20"/>
                </w:rPr>
                <w:t>Finland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585AB5" w14:textId="77777777" w:rsidR="00D02DDC" w:rsidRPr="005C16A4" w:rsidRDefault="00D02DDC" w:rsidP="00AD1AB7">
            <w:pPr>
              <w:jc w:val="both"/>
              <w:rPr>
                <w:rFonts w:ascii="Times New Roman" w:hAnsi="Times New Roman" w:cs="Times New Roman"/>
                <w:sz w:val="20"/>
                <w:szCs w:val="20"/>
              </w:rPr>
            </w:pPr>
            <w:hyperlink r:id="rId2775" w:tooltip="Finland, Minnesota" w:history="1">
              <w:r w:rsidRPr="005C16A4">
                <w:rPr>
                  <w:rStyle w:val="Hyperlink"/>
                  <w:rFonts w:ascii="Times New Roman" w:hAnsi="Times New Roman" w:cs="Times New Roman"/>
                  <w:sz w:val="20"/>
                  <w:szCs w:val="20"/>
                </w:rPr>
                <w:t>Finland,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9C8707" w14:textId="77777777" w:rsidR="00D02DDC" w:rsidRPr="005C16A4" w:rsidRDefault="00D02DDC" w:rsidP="00AD1AB7">
            <w:pPr>
              <w:jc w:val="both"/>
              <w:rPr>
                <w:rFonts w:ascii="Times New Roman" w:hAnsi="Times New Roman" w:cs="Times New Roman"/>
                <w:sz w:val="20"/>
                <w:szCs w:val="20"/>
              </w:rPr>
            </w:pPr>
          </w:p>
        </w:tc>
      </w:tr>
      <w:tr w:rsidR="00D02DDC" w:rsidRPr="005C16A4" w14:paraId="47CAE6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4A494" w14:textId="77777777" w:rsidR="00D02DDC" w:rsidRPr="005C16A4" w:rsidRDefault="00D02DDC" w:rsidP="00AD1AB7">
            <w:pPr>
              <w:jc w:val="both"/>
              <w:rPr>
                <w:rFonts w:ascii="Times New Roman" w:hAnsi="Times New Roman" w:cs="Times New Roman"/>
                <w:sz w:val="20"/>
                <w:szCs w:val="20"/>
              </w:rPr>
            </w:pPr>
            <w:hyperlink r:id="rId2776" w:tooltip="Liminka" w:history="1">
              <w:proofErr w:type="spellStart"/>
              <w:r w:rsidRPr="005C16A4">
                <w:rPr>
                  <w:rStyle w:val="Hyperlink"/>
                  <w:rFonts w:ascii="Times New Roman" w:hAnsi="Times New Roman" w:cs="Times New Roman"/>
                  <w:sz w:val="20"/>
                  <w:szCs w:val="20"/>
                </w:rPr>
                <w:t>Liminka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1A729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Liminga</w:t>
            </w:r>
            <w:proofErr w:type="spellEnd"/>
            <w:r w:rsidRPr="005C16A4">
              <w:rPr>
                <w:rFonts w:ascii="Times New Roman" w:hAnsi="Times New Roman" w:cs="Times New Roman"/>
                <w:sz w:val="20"/>
                <w:szCs w:val="20"/>
              </w:rPr>
              <w:t>, Michigan</w:t>
            </w:r>
            <w:hyperlink r:id="rId2777" w:anchor="cite_note-67" w:history="1">
              <w:r w:rsidRPr="005C16A4">
                <w:rPr>
                  <w:rStyle w:val="Hyperlink"/>
                  <w:rFonts w:ascii="Times New Roman" w:hAnsi="Times New Roman" w:cs="Times New Roman"/>
                  <w:sz w:val="20"/>
                  <w:szCs w:val="20"/>
                  <w:vertAlign w:val="superscript"/>
                </w:rPr>
                <w:t>[67]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C01B9" w14:textId="77777777" w:rsidR="00D02DDC" w:rsidRPr="005C16A4" w:rsidRDefault="00D02DDC" w:rsidP="00AD1AB7">
            <w:pPr>
              <w:jc w:val="both"/>
              <w:rPr>
                <w:rFonts w:ascii="Times New Roman" w:hAnsi="Times New Roman" w:cs="Times New Roman"/>
                <w:sz w:val="20"/>
                <w:szCs w:val="20"/>
              </w:rPr>
            </w:pPr>
            <w:hyperlink r:id="rId2778" w:anchor="cite_note-MichHist-68" w:history="1">
              <w:r w:rsidRPr="005C16A4">
                <w:rPr>
                  <w:rStyle w:val="Hyperlink"/>
                  <w:rFonts w:ascii="Times New Roman" w:hAnsi="Times New Roman" w:cs="Times New Roman"/>
                  <w:sz w:val="20"/>
                  <w:szCs w:val="20"/>
                  <w:vertAlign w:val="superscript"/>
                </w:rPr>
                <w:t>[68]</w:t>
              </w:r>
            </w:hyperlink>
          </w:p>
        </w:tc>
      </w:tr>
      <w:tr w:rsidR="00D02DDC" w:rsidRPr="005C16A4" w14:paraId="3AAB6D4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F7DE96" w14:textId="77777777" w:rsidR="00D02DDC" w:rsidRPr="005C16A4" w:rsidRDefault="00D02DDC" w:rsidP="00AD1AB7">
            <w:pPr>
              <w:jc w:val="both"/>
              <w:rPr>
                <w:rFonts w:ascii="Times New Roman" w:hAnsi="Times New Roman" w:cs="Times New Roman"/>
                <w:sz w:val="20"/>
                <w:szCs w:val="20"/>
              </w:rPr>
            </w:pPr>
            <w:hyperlink r:id="rId2779" w:tooltip="Oulu" w:history="1">
              <w:r w:rsidRPr="005C16A4">
                <w:rPr>
                  <w:rStyle w:val="Hyperlink"/>
                  <w:rFonts w:ascii="Times New Roman" w:hAnsi="Times New Roman" w:cs="Times New Roman"/>
                  <w:sz w:val="20"/>
                  <w:szCs w:val="20"/>
                </w:rPr>
                <w:t>Oulu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2F04B" w14:textId="77777777" w:rsidR="00D02DDC" w:rsidRPr="005C16A4" w:rsidRDefault="00D02DDC" w:rsidP="00AD1AB7">
            <w:pPr>
              <w:jc w:val="both"/>
              <w:rPr>
                <w:rFonts w:ascii="Times New Roman" w:hAnsi="Times New Roman" w:cs="Times New Roman"/>
                <w:sz w:val="20"/>
                <w:szCs w:val="20"/>
              </w:rPr>
            </w:pPr>
            <w:hyperlink r:id="rId2780" w:tooltip="Oulu, Wisconsin" w:history="1">
              <w:r w:rsidRPr="005C16A4">
                <w:rPr>
                  <w:rStyle w:val="Hyperlink"/>
                  <w:rFonts w:ascii="Times New Roman" w:hAnsi="Times New Roman" w:cs="Times New Roman"/>
                  <w:sz w:val="20"/>
                  <w:szCs w:val="20"/>
                </w:rPr>
                <w:t>Oulu,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6931E2" w14:textId="77777777" w:rsidR="00D02DDC" w:rsidRPr="005C16A4" w:rsidRDefault="00D02DDC" w:rsidP="00AD1AB7">
            <w:pPr>
              <w:jc w:val="both"/>
              <w:rPr>
                <w:rFonts w:ascii="Times New Roman" w:hAnsi="Times New Roman" w:cs="Times New Roman"/>
                <w:sz w:val="20"/>
                <w:szCs w:val="20"/>
              </w:rPr>
            </w:pPr>
            <w:hyperlink r:id="rId2781" w:anchor="cite_note-WiscF-69" w:history="1">
              <w:r w:rsidRPr="005C16A4">
                <w:rPr>
                  <w:rStyle w:val="Hyperlink"/>
                  <w:rFonts w:ascii="Times New Roman" w:hAnsi="Times New Roman" w:cs="Times New Roman"/>
                  <w:sz w:val="20"/>
                  <w:szCs w:val="20"/>
                  <w:vertAlign w:val="superscript"/>
                </w:rPr>
                <w:t>[69]</w:t>
              </w:r>
            </w:hyperlink>
          </w:p>
        </w:tc>
      </w:tr>
      <w:tr w:rsidR="00D02DDC" w:rsidRPr="005C16A4" w14:paraId="08EEF5D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8B8C17" w14:textId="77777777" w:rsidR="00D02DDC" w:rsidRPr="005C16A4" w:rsidRDefault="00D02DDC" w:rsidP="00AD1AB7">
            <w:pPr>
              <w:jc w:val="both"/>
              <w:rPr>
                <w:rFonts w:ascii="Times New Roman" w:hAnsi="Times New Roman" w:cs="Times New Roman"/>
                <w:sz w:val="20"/>
                <w:szCs w:val="20"/>
              </w:rPr>
            </w:pPr>
            <w:hyperlink r:id="rId2782" w:tooltip="Paavola" w:history="1">
              <w:r w:rsidRPr="005C16A4">
                <w:rPr>
                  <w:rStyle w:val="Hyperlink"/>
                  <w:rFonts w:ascii="Times New Roman" w:hAnsi="Times New Roman" w:cs="Times New Roman"/>
                  <w:sz w:val="20"/>
                  <w:szCs w:val="20"/>
                </w:rPr>
                <w:t>Paavola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A25A5" w14:textId="77777777" w:rsidR="00D02DDC" w:rsidRPr="005C16A4" w:rsidRDefault="00D02DDC" w:rsidP="00AD1AB7">
            <w:pPr>
              <w:jc w:val="both"/>
              <w:rPr>
                <w:rFonts w:ascii="Times New Roman" w:hAnsi="Times New Roman" w:cs="Times New Roman"/>
                <w:sz w:val="20"/>
                <w:szCs w:val="20"/>
              </w:rPr>
            </w:pPr>
            <w:hyperlink r:id="rId2783" w:tooltip="Franklin Township, Houghton County, Michigan" w:history="1">
              <w:r w:rsidRPr="005C16A4">
                <w:rPr>
                  <w:rStyle w:val="Hyperlink"/>
                  <w:rFonts w:ascii="Times New Roman" w:hAnsi="Times New Roman" w:cs="Times New Roman"/>
                  <w:sz w:val="20"/>
                  <w:szCs w:val="20"/>
                </w:rPr>
                <w:t>Paavola,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D31C3C" w14:textId="77777777" w:rsidR="00D02DDC" w:rsidRPr="005C16A4" w:rsidRDefault="00D02DDC" w:rsidP="00AD1AB7">
            <w:pPr>
              <w:jc w:val="both"/>
              <w:rPr>
                <w:rFonts w:ascii="Times New Roman" w:hAnsi="Times New Roman" w:cs="Times New Roman"/>
                <w:sz w:val="20"/>
                <w:szCs w:val="20"/>
              </w:rPr>
            </w:pPr>
          </w:p>
        </w:tc>
      </w:tr>
      <w:tr w:rsidR="00D02DDC" w:rsidRPr="005C16A4" w14:paraId="60320F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5A6DAF" w14:textId="77777777" w:rsidR="00D02DDC" w:rsidRPr="005C16A4" w:rsidRDefault="00D02DDC" w:rsidP="00AD1AB7">
            <w:pPr>
              <w:jc w:val="both"/>
              <w:rPr>
                <w:rFonts w:ascii="Times New Roman" w:hAnsi="Times New Roman" w:cs="Times New Roman"/>
                <w:sz w:val="20"/>
                <w:szCs w:val="20"/>
              </w:rPr>
            </w:pPr>
            <w:hyperlink r:id="rId2784" w:tooltip="Pori" w:history="1">
              <w:r w:rsidRPr="005C16A4">
                <w:rPr>
                  <w:rStyle w:val="Hyperlink"/>
                  <w:rFonts w:ascii="Times New Roman" w:hAnsi="Times New Roman" w:cs="Times New Roman"/>
                  <w:sz w:val="20"/>
                  <w:szCs w:val="20"/>
                </w:rPr>
                <w:t>Pori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2EA2F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Pori, Michigan</w:t>
            </w:r>
            <w:hyperlink r:id="rId2785" w:anchor="cite_note-70" w:history="1">
              <w:r w:rsidRPr="005C16A4">
                <w:rPr>
                  <w:rStyle w:val="Hyperlink"/>
                  <w:rFonts w:ascii="Times New Roman" w:hAnsi="Times New Roman" w:cs="Times New Roman"/>
                  <w:sz w:val="20"/>
                  <w:szCs w:val="20"/>
                  <w:vertAlign w:val="superscript"/>
                </w:rPr>
                <w:t>[70]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2F007B" w14:textId="77777777" w:rsidR="00D02DDC" w:rsidRPr="005C16A4" w:rsidRDefault="00D02DDC" w:rsidP="00AD1AB7">
            <w:pPr>
              <w:jc w:val="both"/>
              <w:rPr>
                <w:rFonts w:ascii="Times New Roman" w:hAnsi="Times New Roman" w:cs="Times New Roman"/>
                <w:sz w:val="20"/>
                <w:szCs w:val="20"/>
              </w:rPr>
            </w:pPr>
            <w:hyperlink r:id="rId2786" w:anchor="cite_note-MichHist-68" w:history="1">
              <w:r w:rsidRPr="005C16A4">
                <w:rPr>
                  <w:rStyle w:val="Hyperlink"/>
                  <w:rFonts w:ascii="Times New Roman" w:hAnsi="Times New Roman" w:cs="Times New Roman"/>
                  <w:sz w:val="20"/>
                  <w:szCs w:val="20"/>
                  <w:vertAlign w:val="superscript"/>
                </w:rPr>
                <w:t>[68]</w:t>
              </w:r>
            </w:hyperlink>
          </w:p>
        </w:tc>
      </w:tr>
      <w:tr w:rsidR="00D02DDC" w:rsidRPr="005C16A4" w14:paraId="73C4679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7F01F" w14:textId="77777777" w:rsidR="00D02DDC" w:rsidRPr="005C16A4" w:rsidRDefault="00D02DDC" w:rsidP="00AD1AB7">
            <w:pPr>
              <w:jc w:val="both"/>
              <w:rPr>
                <w:rFonts w:ascii="Times New Roman" w:hAnsi="Times New Roman" w:cs="Times New Roman"/>
                <w:sz w:val="20"/>
                <w:szCs w:val="20"/>
              </w:rPr>
            </w:pPr>
            <w:hyperlink r:id="rId2787" w:tooltip="Salo, Finland" w:history="1">
              <w:r w:rsidRPr="005C16A4">
                <w:rPr>
                  <w:rStyle w:val="Hyperlink"/>
                  <w:rFonts w:ascii="Times New Roman" w:hAnsi="Times New Roman" w:cs="Times New Roman"/>
                  <w:sz w:val="20"/>
                  <w:szCs w:val="20"/>
                </w:rPr>
                <w:t>Salo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E3CDC0" w14:textId="77777777" w:rsidR="00D02DDC" w:rsidRPr="005C16A4" w:rsidRDefault="00D02DDC" w:rsidP="00AD1AB7">
            <w:pPr>
              <w:jc w:val="both"/>
              <w:rPr>
                <w:rFonts w:ascii="Times New Roman" w:hAnsi="Times New Roman" w:cs="Times New Roman"/>
                <w:sz w:val="20"/>
                <w:szCs w:val="20"/>
              </w:rPr>
            </w:pPr>
            <w:hyperlink r:id="rId2788" w:tooltip="Salo Township, Aitkin County, Minnesota" w:history="1">
              <w:r w:rsidRPr="005C16A4">
                <w:rPr>
                  <w:rStyle w:val="Hyperlink"/>
                  <w:rFonts w:ascii="Times New Roman" w:hAnsi="Times New Roman" w:cs="Times New Roman"/>
                  <w:sz w:val="20"/>
                  <w:szCs w:val="20"/>
                </w:rPr>
                <w:t>Salo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8F539" w14:textId="77777777" w:rsidR="00D02DDC" w:rsidRPr="005C16A4" w:rsidRDefault="00D02DDC" w:rsidP="00AD1AB7">
            <w:pPr>
              <w:jc w:val="both"/>
              <w:rPr>
                <w:rFonts w:ascii="Times New Roman" w:hAnsi="Times New Roman" w:cs="Times New Roman"/>
                <w:sz w:val="20"/>
                <w:szCs w:val="20"/>
              </w:rPr>
            </w:pPr>
            <w:hyperlink r:id="rId278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143AAD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C61A0A" w14:textId="77777777" w:rsidR="00D02DDC" w:rsidRPr="005C16A4" w:rsidRDefault="00D02DDC" w:rsidP="00AD1AB7">
            <w:pPr>
              <w:jc w:val="both"/>
              <w:rPr>
                <w:rFonts w:ascii="Times New Roman" w:hAnsi="Times New Roman" w:cs="Times New Roman"/>
                <w:sz w:val="20"/>
                <w:szCs w:val="20"/>
              </w:rPr>
            </w:pPr>
            <w:hyperlink r:id="rId2790" w:tooltip="Tapiola" w:history="1">
              <w:proofErr w:type="spellStart"/>
              <w:r w:rsidRPr="005C16A4">
                <w:rPr>
                  <w:rStyle w:val="Hyperlink"/>
                  <w:rFonts w:ascii="Times New Roman" w:hAnsi="Times New Roman" w:cs="Times New Roman"/>
                  <w:sz w:val="20"/>
                  <w:szCs w:val="20"/>
                </w:rPr>
                <w:t>Tapiola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E1CEEB" w14:textId="77777777" w:rsidR="00D02DDC" w:rsidRPr="005C16A4" w:rsidRDefault="00D02DDC" w:rsidP="00AD1AB7">
            <w:pPr>
              <w:jc w:val="both"/>
              <w:rPr>
                <w:rFonts w:ascii="Times New Roman" w:hAnsi="Times New Roman" w:cs="Times New Roman"/>
                <w:sz w:val="20"/>
                <w:szCs w:val="20"/>
              </w:rPr>
            </w:pPr>
            <w:hyperlink r:id="rId2791" w:tooltip="Tapiola, Michigan" w:history="1">
              <w:proofErr w:type="spellStart"/>
              <w:r w:rsidRPr="005C16A4">
                <w:rPr>
                  <w:rStyle w:val="Hyperlink"/>
                  <w:rFonts w:ascii="Times New Roman" w:hAnsi="Times New Roman" w:cs="Times New Roman"/>
                  <w:sz w:val="20"/>
                  <w:szCs w:val="20"/>
                </w:rPr>
                <w:t>Tapiola</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CBECAF" w14:textId="77777777" w:rsidR="00D02DDC" w:rsidRPr="005C16A4" w:rsidRDefault="00D02DDC" w:rsidP="00AD1AB7">
            <w:pPr>
              <w:jc w:val="both"/>
              <w:rPr>
                <w:rFonts w:ascii="Times New Roman" w:hAnsi="Times New Roman" w:cs="Times New Roman"/>
                <w:sz w:val="20"/>
                <w:szCs w:val="20"/>
              </w:rPr>
            </w:pPr>
            <w:hyperlink r:id="rId2792" w:anchor="cite_note-71" w:history="1">
              <w:r w:rsidRPr="005C16A4">
                <w:rPr>
                  <w:rStyle w:val="Hyperlink"/>
                  <w:rFonts w:ascii="Times New Roman" w:hAnsi="Times New Roman" w:cs="Times New Roman"/>
                  <w:sz w:val="20"/>
                  <w:szCs w:val="20"/>
                  <w:vertAlign w:val="superscript"/>
                </w:rPr>
                <w:t>[71]</w:t>
              </w:r>
            </w:hyperlink>
          </w:p>
        </w:tc>
      </w:tr>
      <w:tr w:rsidR="00D02DDC" w:rsidRPr="005C16A4" w14:paraId="40CC9E0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FE264A" w14:textId="77777777" w:rsidR="00D02DDC" w:rsidRPr="005C16A4" w:rsidRDefault="00D02DDC" w:rsidP="00AD1AB7">
            <w:pPr>
              <w:jc w:val="both"/>
              <w:rPr>
                <w:rFonts w:ascii="Times New Roman" w:hAnsi="Times New Roman" w:cs="Times New Roman"/>
                <w:sz w:val="20"/>
                <w:szCs w:val="20"/>
              </w:rPr>
            </w:pPr>
            <w:hyperlink r:id="rId2793" w:tooltip="Toijala" w:history="1">
              <w:r w:rsidRPr="005C16A4">
                <w:rPr>
                  <w:rStyle w:val="Hyperlink"/>
                  <w:rFonts w:ascii="Times New Roman" w:hAnsi="Times New Roman" w:cs="Times New Roman"/>
                  <w:sz w:val="20"/>
                  <w:szCs w:val="20"/>
                </w:rPr>
                <w:t>Toijala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FCE75" w14:textId="77777777" w:rsidR="00D02DDC" w:rsidRPr="005C16A4" w:rsidRDefault="00D02DDC" w:rsidP="00AD1AB7">
            <w:pPr>
              <w:jc w:val="both"/>
              <w:rPr>
                <w:rFonts w:ascii="Times New Roman" w:hAnsi="Times New Roman" w:cs="Times New Roman"/>
                <w:sz w:val="20"/>
                <w:szCs w:val="20"/>
              </w:rPr>
            </w:pPr>
            <w:hyperlink r:id="rId2794" w:tooltip="Toivola, Michigan" w:history="1">
              <w:r w:rsidRPr="005C16A4">
                <w:rPr>
                  <w:rStyle w:val="Hyperlink"/>
                  <w:rFonts w:ascii="Times New Roman" w:hAnsi="Times New Roman" w:cs="Times New Roman"/>
                  <w:sz w:val="20"/>
                  <w:szCs w:val="20"/>
                </w:rPr>
                <w:t>Toivola,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7035C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9DBDBA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4D7B1B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86E6C" w14:textId="77777777" w:rsidR="00D02DDC" w:rsidRPr="005C16A4" w:rsidRDefault="00D02DDC" w:rsidP="00AD1AB7">
            <w:pPr>
              <w:jc w:val="both"/>
              <w:rPr>
                <w:rFonts w:ascii="Times New Roman" w:hAnsi="Times New Roman" w:cs="Times New Roman"/>
                <w:sz w:val="20"/>
                <w:szCs w:val="20"/>
              </w:rPr>
            </w:pPr>
            <w:hyperlink r:id="rId2795" w:tooltip="Toivola Township, St. Louis County, Minnesota" w:history="1">
              <w:r w:rsidRPr="005C16A4">
                <w:rPr>
                  <w:rStyle w:val="Hyperlink"/>
                  <w:rFonts w:ascii="Times New Roman" w:hAnsi="Times New Roman" w:cs="Times New Roman"/>
                  <w:sz w:val="20"/>
                  <w:szCs w:val="20"/>
                </w:rPr>
                <w:t>Toivola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411BFE" w14:textId="77777777" w:rsidR="00D02DDC" w:rsidRPr="005C16A4" w:rsidRDefault="00D02DDC" w:rsidP="00AD1AB7">
            <w:pPr>
              <w:jc w:val="both"/>
              <w:rPr>
                <w:rFonts w:ascii="Times New Roman" w:hAnsi="Times New Roman" w:cs="Times New Roman"/>
                <w:sz w:val="20"/>
                <w:szCs w:val="20"/>
              </w:rPr>
            </w:pPr>
            <w:hyperlink r:id="rId279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DF4EF7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868397" w14:textId="77777777" w:rsidR="00D02DDC" w:rsidRPr="005C16A4" w:rsidRDefault="00D02DDC" w:rsidP="00AD1AB7">
            <w:pPr>
              <w:jc w:val="both"/>
              <w:rPr>
                <w:rFonts w:ascii="Times New Roman" w:hAnsi="Times New Roman" w:cs="Times New Roman"/>
                <w:sz w:val="20"/>
                <w:szCs w:val="20"/>
              </w:rPr>
            </w:pPr>
            <w:hyperlink r:id="rId2797" w:tooltip="Vaasa" w:history="1">
              <w:r w:rsidRPr="005C16A4">
                <w:rPr>
                  <w:rStyle w:val="Hyperlink"/>
                  <w:rFonts w:ascii="Times New Roman" w:hAnsi="Times New Roman" w:cs="Times New Roman"/>
                  <w:sz w:val="20"/>
                  <w:szCs w:val="20"/>
                </w:rPr>
                <w:t>Vaasa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2FD3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Wasas</w:t>
            </w:r>
            <w:proofErr w:type="spellEnd"/>
            <w:r w:rsidRPr="005C16A4">
              <w:rPr>
                <w:rFonts w:ascii="Times New Roman" w:hAnsi="Times New Roman" w:cs="Times New Roman"/>
                <w:sz w:val="20"/>
                <w:szCs w:val="20"/>
              </w:rPr>
              <w:t>, Michigan</w:t>
            </w:r>
            <w:hyperlink r:id="rId2798" w:anchor="cite_note-72" w:history="1">
              <w:r w:rsidRPr="005C16A4">
                <w:rPr>
                  <w:rStyle w:val="Hyperlink"/>
                  <w:rFonts w:ascii="Times New Roman" w:hAnsi="Times New Roman" w:cs="Times New Roman"/>
                  <w:sz w:val="20"/>
                  <w:szCs w:val="20"/>
                  <w:vertAlign w:val="superscript"/>
                </w:rPr>
                <w:t>[72]</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69EEA4" w14:textId="77777777" w:rsidR="00D02DDC" w:rsidRPr="005C16A4" w:rsidRDefault="00D02DDC" w:rsidP="00AD1AB7">
            <w:pPr>
              <w:jc w:val="both"/>
              <w:rPr>
                <w:rFonts w:ascii="Times New Roman" w:hAnsi="Times New Roman" w:cs="Times New Roman"/>
                <w:sz w:val="20"/>
                <w:szCs w:val="20"/>
              </w:rPr>
            </w:pPr>
            <w:hyperlink r:id="rId2799" w:anchor="cite_note-MichHist-68" w:history="1">
              <w:r w:rsidRPr="005C16A4">
                <w:rPr>
                  <w:rStyle w:val="Hyperlink"/>
                  <w:rFonts w:ascii="Times New Roman" w:hAnsi="Times New Roman" w:cs="Times New Roman"/>
                  <w:sz w:val="20"/>
                  <w:szCs w:val="20"/>
                  <w:vertAlign w:val="superscript"/>
                </w:rPr>
                <w:t>[68]</w:t>
              </w:r>
            </w:hyperlink>
          </w:p>
        </w:tc>
      </w:tr>
      <w:tr w:rsidR="00D02DDC" w:rsidRPr="005C16A4" w14:paraId="410FE25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8941CB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1EB35C" w14:textId="77777777" w:rsidR="00D02DDC" w:rsidRPr="005C16A4" w:rsidRDefault="00D02DDC" w:rsidP="00AD1AB7">
            <w:pPr>
              <w:jc w:val="both"/>
              <w:rPr>
                <w:rFonts w:ascii="Times New Roman" w:hAnsi="Times New Roman" w:cs="Times New Roman"/>
                <w:sz w:val="20"/>
                <w:szCs w:val="20"/>
              </w:rPr>
            </w:pPr>
            <w:hyperlink r:id="rId2800" w:tooltip="Waasa Township, St. Louis County, Minnesota" w:history="1">
              <w:proofErr w:type="spellStart"/>
              <w:r w:rsidRPr="005C16A4">
                <w:rPr>
                  <w:rStyle w:val="Hyperlink"/>
                  <w:rFonts w:ascii="Times New Roman" w:hAnsi="Times New Roman" w:cs="Times New Roman"/>
                  <w:sz w:val="20"/>
                  <w:szCs w:val="20"/>
                </w:rPr>
                <w:t>Waasa</w:t>
              </w:r>
              <w:proofErr w:type="spellEnd"/>
              <w:r w:rsidRPr="005C16A4">
                <w:rPr>
                  <w:rStyle w:val="Hyperlink"/>
                  <w:rFonts w:ascii="Times New Roman" w:hAnsi="Times New Roman" w:cs="Times New Roman"/>
                  <w:sz w:val="20"/>
                  <w:szCs w:val="20"/>
                </w:rPr>
                <w:t xml:space="preserve"> Township</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D3953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196B773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France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93"/>
        <w:gridCol w:w="3132"/>
        <w:gridCol w:w="4225"/>
      </w:tblGrid>
      <w:tr w:rsidR="00D02DDC" w:rsidRPr="005C16A4" w14:paraId="16DD2D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AC8DDE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6F6DDB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7A458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07D06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230283" w14:textId="77777777" w:rsidR="00D02DDC" w:rsidRPr="005C16A4" w:rsidRDefault="00D02DDC" w:rsidP="00AD1AB7">
            <w:pPr>
              <w:jc w:val="both"/>
              <w:rPr>
                <w:rFonts w:ascii="Times New Roman" w:hAnsi="Times New Roman" w:cs="Times New Roman"/>
                <w:sz w:val="20"/>
                <w:szCs w:val="20"/>
              </w:rPr>
            </w:pPr>
            <w:hyperlink r:id="rId2801" w:tooltip="Abbeville" w:history="1">
              <w:r w:rsidRPr="005C16A4">
                <w:rPr>
                  <w:rStyle w:val="Hyperlink"/>
                  <w:rFonts w:ascii="Times New Roman" w:hAnsi="Times New Roman" w:cs="Times New Roman"/>
                  <w:sz w:val="20"/>
                  <w:szCs w:val="20"/>
                </w:rPr>
                <w:t>Abbeville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4235F" w14:textId="77777777" w:rsidR="00D02DDC" w:rsidRPr="005C16A4" w:rsidRDefault="00D02DDC" w:rsidP="00AD1AB7">
            <w:pPr>
              <w:jc w:val="both"/>
              <w:rPr>
                <w:rFonts w:ascii="Times New Roman" w:hAnsi="Times New Roman" w:cs="Times New Roman"/>
                <w:sz w:val="20"/>
                <w:szCs w:val="20"/>
              </w:rPr>
            </w:pPr>
            <w:hyperlink r:id="rId2802" w:tooltip="Abbeville, Louisiana" w:history="1">
              <w:r w:rsidRPr="005C16A4">
                <w:rPr>
                  <w:rStyle w:val="Hyperlink"/>
                  <w:rFonts w:ascii="Times New Roman" w:hAnsi="Times New Roman" w:cs="Times New Roman"/>
                  <w:sz w:val="20"/>
                  <w:szCs w:val="20"/>
                </w:rPr>
                <w:t>Abbeville,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DCDCC" w14:textId="77777777" w:rsidR="00D02DDC" w:rsidRPr="005C16A4" w:rsidRDefault="00D02DDC" w:rsidP="00AD1AB7">
            <w:pPr>
              <w:jc w:val="both"/>
              <w:rPr>
                <w:rFonts w:ascii="Times New Roman" w:hAnsi="Times New Roman" w:cs="Times New Roman"/>
                <w:sz w:val="20"/>
                <w:szCs w:val="20"/>
              </w:rPr>
            </w:pPr>
            <w:hyperlink r:id="rId2803"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0662BAC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72B5E2" w14:textId="77777777" w:rsidR="00D02DDC" w:rsidRPr="005C16A4" w:rsidRDefault="00D02DDC" w:rsidP="00AD1AB7">
            <w:pPr>
              <w:jc w:val="both"/>
              <w:rPr>
                <w:rFonts w:ascii="Times New Roman" w:hAnsi="Times New Roman" w:cs="Times New Roman"/>
                <w:sz w:val="20"/>
                <w:szCs w:val="20"/>
              </w:rPr>
            </w:pPr>
            <w:hyperlink r:id="rId2804" w:tooltip="Aix-en-Provence" w:history="1">
              <w:r w:rsidRPr="005C16A4">
                <w:rPr>
                  <w:rStyle w:val="Hyperlink"/>
                  <w:rFonts w:ascii="Times New Roman" w:hAnsi="Times New Roman" w:cs="Times New Roman"/>
                  <w:sz w:val="20"/>
                  <w:szCs w:val="20"/>
                </w:rPr>
                <w:t>Aix-en-Provence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B86F94" w14:textId="77777777" w:rsidR="00D02DDC" w:rsidRPr="005C16A4" w:rsidRDefault="00D02DDC" w:rsidP="00AD1AB7">
            <w:pPr>
              <w:jc w:val="both"/>
              <w:rPr>
                <w:rFonts w:ascii="Times New Roman" w:hAnsi="Times New Roman" w:cs="Times New Roman"/>
                <w:sz w:val="20"/>
                <w:szCs w:val="20"/>
              </w:rPr>
            </w:pPr>
            <w:hyperlink r:id="rId2805" w:tooltip="Aix, Indiana" w:history="1">
              <w:r w:rsidRPr="005C16A4">
                <w:rPr>
                  <w:rStyle w:val="Hyperlink"/>
                  <w:rFonts w:ascii="Times New Roman" w:hAnsi="Times New Roman" w:cs="Times New Roman"/>
                  <w:sz w:val="20"/>
                  <w:szCs w:val="20"/>
                </w:rPr>
                <w:t>Aix,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D3764" w14:textId="77777777" w:rsidR="00D02DDC" w:rsidRPr="005C16A4" w:rsidRDefault="00D02DDC" w:rsidP="00AD1AB7">
            <w:pPr>
              <w:jc w:val="both"/>
              <w:rPr>
                <w:rFonts w:ascii="Times New Roman" w:hAnsi="Times New Roman" w:cs="Times New Roman"/>
                <w:sz w:val="20"/>
                <w:szCs w:val="20"/>
              </w:rPr>
            </w:pPr>
            <w:hyperlink r:id="rId280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E2DD4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3B6F7" w14:textId="77777777" w:rsidR="00D02DDC" w:rsidRPr="005C16A4" w:rsidRDefault="00D02DDC" w:rsidP="00AD1AB7">
            <w:pPr>
              <w:jc w:val="both"/>
              <w:rPr>
                <w:rFonts w:ascii="Times New Roman" w:hAnsi="Times New Roman" w:cs="Times New Roman"/>
                <w:sz w:val="20"/>
                <w:szCs w:val="20"/>
              </w:rPr>
            </w:pPr>
            <w:hyperlink r:id="rId2807" w:tooltip="Avallon" w:history="1">
              <w:r w:rsidRPr="005C16A4">
                <w:rPr>
                  <w:rStyle w:val="Hyperlink"/>
                  <w:rFonts w:ascii="Times New Roman" w:hAnsi="Times New Roman" w:cs="Times New Roman"/>
                  <w:sz w:val="20"/>
                  <w:szCs w:val="20"/>
                </w:rPr>
                <w:t>Avallon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AED953" w14:textId="77777777" w:rsidR="00D02DDC" w:rsidRPr="005C16A4" w:rsidRDefault="00D02DDC" w:rsidP="00AD1AB7">
            <w:pPr>
              <w:jc w:val="both"/>
              <w:rPr>
                <w:rFonts w:ascii="Times New Roman" w:hAnsi="Times New Roman" w:cs="Times New Roman"/>
                <w:sz w:val="20"/>
                <w:szCs w:val="20"/>
              </w:rPr>
            </w:pPr>
            <w:hyperlink r:id="rId2808" w:tooltip="Avalon, Missouri" w:history="1">
              <w:r w:rsidRPr="005C16A4">
                <w:rPr>
                  <w:rStyle w:val="Hyperlink"/>
                  <w:rFonts w:ascii="Times New Roman" w:hAnsi="Times New Roman" w:cs="Times New Roman"/>
                  <w:sz w:val="20"/>
                  <w:szCs w:val="20"/>
                </w:rPr>
                <w:t>Avalon,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D43CD0" w14:textId="77777777" w:rsidR="00D02DDC" w:rsidRPr="005C16A4" w:rsidRDefault="00D02DDC" w:rsidP="00AD1AB7">
            <w:pPr>
              <w:jc w:val="both"/>
              <w:rPr>
                <w:rFonts w:ascii="Times New Roman" w:hAnsi="Times New Roman" w:cs="Times New Roman"/>
                <w:sz w:val="20"/>
                <w:szCs w:val="20"/>
              </w:rPr>
            </w:pPr>
            <w:hyperlink r:id="rId2809"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4B1F32E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D08C9" w14:textId="77777777" w:rsidR="00D02DDC" w:rsidRPr="005C16A4" w:rsidRDefault="00D02DDC" w:rsidP="00AD1AB7">
            <w:pPr>
              <w:jc w:val="both"/>
              <w:rPr>
                <w:rFonts w:ascii="Times New Roman" w:hAnsi="Times New Roman" w:cs="Times New Roman"/>
                <w:sz w:val="20"/>
                <w:szCs w:val="20"/>
              </w:rPr>
            </w:pPr>
            <w:hyperlink r:id="rId2810" w:tooltip="Bayonne" w:history="1">
              <w:r w:rsidRPr="005C16A4">
                <w:rPr>
                  <w:rStyle w:val="Hyperlink"/>
                  <w:rFonts w:ascii="Times New Roman" w:hAnsi="Times New Roman" w:cs="Times New Roman"/>
                  <w:sz w:val="20"/>
                  <w:szCs w:val="20"/>
                </w:rPr>
                <w:t>Bayonne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86F743" w14:textId="77777777" w:rsidR="00D02DDC" w:rsidRPr="005C16A4" w:rsidRDefault="00D02DDC" w:rsidP="00AD1AB7">
            <w:pPr>
              <w:jc w:val="both"/>
              <w:rPr>
                <w:rFonts w:ascii="Times New Roman" w:hAnsi="Times New Roman" w:cs="Times New Roman"/>
                <w:sz w:val="20"/>
                <w:szCs w:val="20"/>
              </w:rPr>
            </w:pPr>
            <w:hyperlink r:id="rId2811" w:tooltip="Bayonne, Nebraska" w:history="1">
              <w:r w:rsidRPr="005C16A4">
                <w:rPr>
                  <w:rStyle w:val="Hyperlink"/>
                  <w:rFonts w:ascii="Times New Roman" w:hAnsi="Times New Roman" w:cs="Times New Roman"/>
                  <w:sz w:val="20"/>
                  <w:szCs w:val="20"/>
                </w:rPr>
                <w:t>Bayonne,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C8A2E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E3A2BF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6F12C8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45F1A2" w14:textId="77777777" w:rsidR="00D02DDC" w:rsidRPr="005C16A4" w:rsidRDefault="00D02DDC" w:rsidP="00AD1AB7">
            <w:pPr>
              <w:jc w:val="both"/>
              <w:rPr>
                <w:rFonts w:ascii="Times New Roman" w:hAnsi="Times New Roman" w:cs="Times New Roman"/>
                <w:sz w:val="20"/>
                <w:szCs w:val="20"/>
              </w:rPr>
            </w:pPr>
            <w:hyperlink r:id="rId2812" w:tooltip="Bayonne, New Jersey" w:history="1">
              <w:r w:rsidRPr="005C16A4">
                <w:rPr>
                  <w:rStyle w:val="Hyperlink"/>
                  <w:rFonts w:ascii="Times New Roman" w:hAnsi="Times New Roman" w:cs="Times New Roman"/>
                  <w:sz w:val="20"/>
                  <w:szCs w:val="20"/>
                </w:rPr>
                <w:t>Bayonne,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53D5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CA0254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B65B55" w14:textId="77777777" w:rsidR="00D02DDC" w:rsidRPr="005C16A4" w:rsidRDefault="00D02DDC" w:rsidP="00AD1AB7">
            <w:pPr>
              <w:jc w:val="both"/>
              <w:rPr>
                <w:rFonts w:ascii="Times New Roman" w:hAnsi="Times New Roman" w:cs="Times New Roman"/>
                <w:sz w:val="20"/>
                <w:szCs w:val="20"/>
              </w:rPr>
            </w:pPr>
            <w:hyperlink r:id="rId2813" w:tooltip="Beaufort-en-Anjou" w:history="1">
              <w:r w:rsidRPr="005C16A4">
                <w:rPr>
                  <w:rStyle w:val="Hyperlink"/>
                  <w:rFonts w:ascii="Times New Roman" w:hAnsi="Times New Roman" w:cs="Times New Roman"/>
                  <w:sz w:val="20"/>
                  <w:szCs w:val="20"/>
                </w:rPr>
                <w:t>Beaufort-</w:t>
              </w:r>
              <w:proofErr w:type="spellStart"/>
              <w:r w:rsidRPr="005C16A4">
                <w:rPr>
                  <w:rStyle w:val="Hyperlink"/>
                  <w:rFonts w:ascii="Times New Roman" w:hAnsi="Times New Roman" w:cs="Times New Roman"/>
                  <w:sz w:val="20"/>
                  <w:szCs w:val="20"/>
                </w:rPr>
                <w:t>en</w:t>
              </w:r>
              <w:proofErr w:type="spellEnd"/>
              <w:r w:rsidRPr="005C16A4">
                <w:rPr>
                  <w:rStyle w:val="Hyperlink"/>
                  <w:rFonts w:ascii="Times New Roman" w:hAnsi="Times New Roman" w:cs="Times New Roman"/>
                  <w:sz w:val="20"/>
                  <w:szCs w:val="20"/>
                </w:rPr>
                <w:t>-Anjou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DA9E39" w14:textId="77777777" w:rsidR="00D02DDC" w:rsidRPr="005C16A4" w:rsidRDefault="00D02DDC" w:rsidP="00AD1AB7">
            <w:pPr>
              <w:jc w:val="both"/>
              <w:rPr>
                <w:rFonts w:ascii="Times New Roman" w:hAnsi="Times New Roman" w:cs="Times New Roman"/>
                <w:sz w:val="20"/>
                <w:szCs w:val="20"/>
              </w:rPr>
            </w:pPr>
            <w:hyperlink r:id="rId2814" w:tooltip="Beaufort, South Carolina" w:history="1">
              <w:r w:rsidRPr="005C16A4">
                <w:rPr>
                  <w:rStyle w:val="Hyperlink"/>
                  <w:rFonts w:ascii="Times New Roman" w:hAnsi="Times New Roman" w:cs="Times New Roman"/>
                  <w:sz w:val="20"/>
                  <w:szCs w:val="20"/>
                </w:rPr>
                <w:t>Beaufort,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4E272" w14:textId="77777777" w:rsidR="00D02DDC" w:rsidRPr="005C16A4" w:rsidRDefault="00D02DDC" w:rsidP="00AD1AB7">
            <w:pPr>
              <w:jc w:val="both"/>
              <w:rPr>
                <w:rFonts w:ascii="Times New Roman" w:hAnsi="Times New Roman" w:cs="Times New Roman"/>
                <w:sz w:val="20"/>
                <w:szCs w:val="20"/>
              </w:rPr>
            </w:pPr>
            <w:hyperlink r:id="rId28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59BF7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C2E3FF" w14:textId="77777777" w:rsidR="00D02DDC" w:rsidRPr="005C16A4" w:rsidRDefault="00D02DDC" w:rsidP="00AD1AB7">
            <w:pPr>
              <w:jc w:val="both"/>
              <w:rPr>
                <w:rFonts w:ascii="Times New Roman" w:hAnsi="Times New Roman" w:cs="Times New Roman"/>
                <w:sz w:val="20"/>
                <w:szCs w:val="20"/>
              </w:rPr>
            </w:pPr>
            <w:hyperlink r:id="rId2816" w:tooltip="Belfort" w:history="1">
              <w:r w:rsidRPr="005C16A4">
                <w:rPr>
                  <w:rStyle w:val="Hyperlink"/>
                  <w:rFonts w:ascii="Times New Roman" w:hAnsi="Times New Roman" w:cs="Times New Roman"/>
                  <w:sz w:val="20"/>
                  <w:szCs w:val="20"/>
                </w:rPr>
                <w:t>Belfort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B160E3" w14:textId="77777777" w:rsidR="00D02DDC" w:rsidRPr="005C16A4" w:rsidRDefault="00D02DDC" w:rsidP="00AD1AB7">
            <w:pPr>
              <w:jc w:val="both"/>
              <w:rPr>
                <w:rFonts w:ascii="Times New Roman" w:hAnsi="Times New Roman" w:cs="Times New Roman"/>
                <w:sz w:val="20"/>
                <w:szCs w:val="20"/>
              </w:rPr>
            </w:pPr>
            <w:hyperlink r:id="rId2817" w:tooltip="Belfort, Ohio" w:history="1">
              <w:r w:rsidRPr="005C16A4">
                <w:rPr>
                  <w:rStyle w:val="Hyperlink"/>
                  <w:rFonts w:ascii="Times New Roman" w:hAnsi="Times New Roman" w:cs="Times New Roman"/>
                  <w:sz w:val="20"/>
                  <w:szCs w:val="20"/>
                </w:rPr>
                <w:t>Belfort,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DEC799" w14:textId="77777777" w:rsidR="00D02DDC" w:rsidRPr="005C16A4" w:rsidRDefault="00D02DDC" w:rsidP="00AD1AB7">
            <w:pPr>
              <w:jc w:val="both"/>
              <w:rPr>
                <w:rFonts w:ascii="Times New Roman" w:hAnsi="Times New Roman" w:cs="Times New Roman"/>
                <w:sz w:val="20"/>
                <w:szCs w:val="20"/>
              </w:rPr>
            </w:pPr>
            <w:hyperlink r:id="rId281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7FDFD3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4D88F" w14:textId="77777777" w:rsidR="00D02DDC" w:rsidRPr="005C16A4" w:rsidRDefault="00D02DDC" w:rsidP="00AD1AB7">
            <w:pPr>
              <w:jc w:val="both"/>
              <w:rPr>
                <w:rFonts w:ascii="Times New Roman" w:hAnsi="Times New Roman" w:cs="Times New Roman"/>
                <w:sz w:val="20"/>
                <w:szCs w:val="20"/>
              </w:rPr>
            </w:pPr>
            <w:hyperlink r:id="rId2819" w:tooltip="Béthune" w:history="1">
              <w:r w:rsidRPr="005C16A4">
                <w:rPr>
                  <w:rStyle w:val="Hyperlink"/>
                  <w:rFonts w:ascii="Times New Roman" w:hAnsi="Times New Roman" w:cs="Times New Roman"/>
                  <w:sz w:val="20"/>
                  <w:szCs w:val="20"/>
                </w:rPr>
                <w:t>Bethune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74BC44" w14:textId="77777777" w:rsidR="00D02DDC" w:rsidRPr="005C16A4" w:rsidRDefault="00D02DDC" w:rsidP="00AD1AB7">
            <w:pPr>
              <w:jc w:val="both"/>
              <w:rPr>
                <w:rFonts w:ascii="Times New Roman" w:hAnsi="Times New Roman" w:cs="Times New Roman"/>
                <w:sz w:val="20"/>
                <w:szCs w:val="20"/>
              </w:rPr>
            </w:pPr>
            <w:hyperlink r:id="rId2820" w:tooltip="Bethune, Colorado" w:history="1">
              <w:r w:rsidRPr="005C16A4">
                <w:rPr>
                  <w:rStyle w:val="Hyperlink"/>
                  <w:rFonts w:ascii="Times New Roman" w:hAnsi="Times New Roman" w:cs="Times New Roman"/>
                  <w:sz w:val="20"/>
                  <w:szCs w:val="20"/>
                </w:rPr>
                <w:t>Bethune,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676023" w14:textId="77777777" w:rsidR="00D02DDC" w:rsidRPr="005C16A4" w:rsidRDefault="00D02DDC" w:rsidP="00AD1AB7">
            <w:pPr>
              <w:jc w:val="both"/>
              <w:rPr>
                <w:rFonts w:ascii="Times New Roman" w:hAnsi="Times New Roman" w:cs="Times New Roman"/>
                <w:sz w:val="20"/>
                <w:szCs w:val="20"/>
              </w:rPr>
            </w:pPr>
            <w:hyperlink r:id="rId2821"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7677059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C61104" w14:textId="77777777" w:rsidR="00D02DDC" w:rsidRPr="005C16A4" w:rsidRDefault="00D02DDC" w:rsidP="00AD1AB7">
            <w:pPr>
              <w:jc w:val="both"/>
              <w:rPr>
                <w:rFonts w:ascii="Times New Roman" w:hAnsi="Times New Roman" w:cs="Times New Roman"/>
                <w:sz w:val="20"/>
                <w:szCs w:val="20"/>
              </w:rPr>
            </w:pPr>
            <w:hyperlink r:id="rId2822" w:tooltip="Bordeaux" w:history="1">
              <w:r w:rsidRPr="005C16A4">
                <w:rPr>
                  <w:rStyle w:val="Hyperlink"/>
                  <w:rFonts w:ascii="Times New Roman" w:hAnsi="Times New Roman" w:cs="Times New Roman"/>
                  <w:sz w:val="20"/>
                  <w:szCs w:val="20"/>
                </w:rPr>
                <w:t>Bordeaux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879E57" w14:textId="77777777" w:rsidR="00D02DDC" w:rsidRPr="005C16A4" w:rsidRDefault="00D02DDC" w:rsidP="00AD1AB7">
            <w:pPr>
              <w:jc w:val="both"/>
              <w:rPr>
                <w:rFonts w:ascii="Times New Roman" w:hAnsi="Times New Roman" w:cs="Times New Roman"/>
                <w:sz w:val="20"/>
                <w:szCs w:val="20"/>
              </w:rPr>
            </w:pPr>
            <w:hyperlink r:id="rId2823" w:tooltip="Bardo, Kentucky" w:history="1">
              <w:r w:rsidRPr="005C16A4">
                <w:rPr>
                  <w:rStyle w:val="Hyperlink"/>
                  <w:rFonts w:ascii="Times New Roman" w:hAnsi="Times New Roman" w:cs="Times New Roman"/>
                  <w:sz w:val="20"/>
                  <w:szCs w:val="20"/>
                </w:rPr>
                <w:t>Bardo,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D27247" w14:textId="77777777" w:rsidR="00D02DDC" w:rsidRPr="005C16A4" w:rsidRDefault="00D02DDC" w:rsidP="00AD1AB7">
            <w:pPr>
              <w:jc w:val="both"/>
              <w:rPr>
                <w:rFonts w:ascii="Times New Roman" w:hAnsi="Times New Roman" w:cs="Times New Roman"/>
                <w:sz w:val="20"/>
                <w:szCs w:val="20"/>
              </w:rPr>
            </w:pPr>
            <w:hyperlink r:id="rId2824"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70BCD5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1ECFD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9594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Bordeaux, South Carolina</w:t>
            </w:r>
            <w:hyperlink r:id="rId2825" w:anchor="cite_note-74" w:history="1">
              <w:r w:rsidRPr="005C16A4">
                <w:rPr>
                  <w:rStyle w:val="Hyperlink"/>
                  <w:rFonts w:ascii="Times New Roman" w:hAnsi="Times New Roman" w:cs="Times New Roman"/>
                  <w:sz w:val="20"/>
                  <w:szCs w:val="20"/>
                  <w:vertAlign w:val="superscript"/>
                </w:rPr>
                <w:t>[74]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82ECA2" w14:textId="77777777" w:rsidR="00D02DDC" w:rsidRPr="005C16A4" w:rsidRDefault="00D02DDC" w:rsidP="00AD1AB7">
            <w:pPr>
              <w:jc w:val="both"/>
              <w:rPr>
                <w:rFonts w:ascii="Times New Roman" w:hAnsi="Times New Roman" w:cs="Times New Roman"/>
                <w:sz w:val="20"/>
                <w:szCs w:val="20"/>
              </w:rPr>
            </w:pPr>
            <w:hyperlink r:id="rId28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8AF200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62CFE0" w14:textId="77777777" w:rsidR="00D02DDC" w:rsidRPr="005C16A4" w:rsidRDefault="00D02DDC" w:rsidP="00AD1AB7">
            <w:pPr>
              <w:jc w:val="both"/>
              <w:rPr>
                <w:rFonts w:ascii="Times New Roman" w:hAnsi="Times New Roman" w:cs="Times New Roman"/>
                <w:sz w:val="20"/>
                <w:szCs w:val="20"/>
              </w:rPr>
            </w:pPr>
            <w:hyperlink r:id="rId2827" w:tooltip="Boulogne-sur-Mer" w:history="1">
              <w:proofErr w:type="spellStart"/>
              <w:r w:rsidRPr="005C16A4">
                <w:rPr>
                  <w:rStyle w:val="Hyperlink"/>
                  <w:rFonts w:ascii="Times New Roman" w:hAnsi="Times New Roman" w:cs="Times New Roman"/>
                  <w:sz w:val="20"/>
                  <w:szCs w:val="20"/>
                </w:rPr>
                <w:t>Boulogne-sur-Mer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CD730E" w14:textId="77777777" w:rsidR="00D02DDC" w:rsidRPr="005C16A4" w:rsidRDefault="00D02DDC" w:rsidP="00AD1AB7">
            <w:pPr>
              <w:jc w:val="both"/>
              <w:rPr>
                <w:rFonts w:ascii="Times New Roman" w:hAnsi="Times New Roman" w:cs="Times New Roman"/>
                <w:sz w:val="20"/>
                <w:szCs w:val="20"/>
              </w:rPr>
            </w:pPr>
            <w:hyperlink r:id="rId2828" w:tooltip="Boulogne, Florida" w:history="1">
              <w:r w:rsidRPr="005C16A4">
                <w:rPr>
                  <w:rStyle w:val="Hyperlink"/>
                  <w:rFonts w:ascii="Times New Roman" w:hAnsi="Times New Roman" w:cs="Times New Roman"/>
                  <w:sz w:val="20"/>
                  <w:szCs w:val="20"/>
                </w:rPr>
                <w:t>Boulogne,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C3C026" w14:textId="77777777" w:rsidR="00D02DDC" w:rsidRPr="005C16A4" w:rsidRDefault="00D02DDC" w:rsidP="00AD1AB7">
            <w:pPr>
              <w:jc w:val="both"/>
              <w:rPr>
                <w:rFonts w:ascii="Times New Roman" w:hAnsi="Times New Roman" w:cs="Times New Roman"/>
                <w:sz w:val="20"/>
                <w:szCs w:val="20"/>
              </w:rPr>
            </w:pPr>
            <w:hyperlink r:id="rId2829"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0C56D2A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6CD5E1" w14:textId="77777777" w:rsidR="00D02DDC" w:rsidRPr="005C16A4" w:rsidRDefault="00D02DDC" w:rsidP="00AD1AB7">
            <w:pPr>
              <w:jc w:val="both"/>
              <w:rPr>
                <w:rFonts w:ascii="Times New Roman" w:hAnsi="Times New Roman" w:cs="Times New Roman"/>
                <w:sz w:val="20"/>
                <w:szCs w:val="20"/>
              </w:rPr>
            </w:pPr>
            <w:hyperlink r:id="rId2830" w:tooltip="Calais" w:history="1">
              <w:r w:rsidRPr="005C16A4">
                <w:rPr>
                  <w:rStyle w:val="Hyperlink"/>
                  <w:rFonts w:ascii="Times New Roman" w:hAnsi="Times New Roman" w:cs="Times New Roman"/>
                  <w:sz w:val="20"/>
                  <w:szCs w:val="20"/>
                </w:rPr>
                <w:t>Calais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56060F" w14:textId="77777777" w:rsidR="00D02DDC" w:rsidRPr="005C16A4" w:rsidRDefault="00D02DDC" w:rsidP="00AD1AB7">
            <w:pPr>
              <w:jc w:val="both"/>
              <w:rPr>
                <w:rFonts w:ascii="Times New Roman" w:hAnsi="Times New Roman" w:cs="Times New Roman"/>
                <w:sz w:val="20"/>
                <w:szCs w:val="20"/>
              </w:rPr>
            </w:pPr>
            <w:hyperlink r:id="rId2831" w:tooltip="Calais, Maine" w:history="1">
              <w:r w:rsidRPr="005C16A4">
                <w:rPr>
                  <w:rStyle w:val="Hyperlink"/>
                  <w:rFonts w:ascii="Times New Roman" w:hAnsi="Times New Roman" w:cs="Times New Roman"/>
                  <w:sz w:val="20"/>
                  <w:szCs w:val="20"/>
                </w:rPr>
                <w:t>Calais,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3347D0" w14:textId="77777777" w:rsidR="00D02DDC" w:rsidRPr="005C16A4" w:rsidRDefault="00D02DDC" w:rsidP="00AD1AB7">
            <w:pPr>
              <w:jc w:val="both"/>
              <w:rPr>
                <w:rFonts w:ascii="Times New Roman" w:hAnsi="Times New Roman" w:cs="Times New Roman"/>
                <w:sz w:val="20"/>
                <w:szCs w:val="20"/>
              </w:rPr>
            </w:pPr>
            <w:hyperlink r:id="rId283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4A00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C0D35" w14:textId="77777777" w:rsidR="00D02DDC" w:rsidRPr="005C16A4" w:rsidRDefault="00D02DDC" w:rsidP="00AD1AB7">
            <w:pPr>
              <w:jc w:val="both"/>
              <w:rPr>
                <w:rFonts w:ascii="Times New Roman" w:hAnsi="Times New Roman" w:cs="Times New Roman"/>
                <w:sz w:val="20"/>
                <w:szCs w:val="20"/>
              </w:rPr>
            </w:pPr>
            <w:hyperlink r:id="rId2833" w:tooltip="Château de la Grange-Bléneau" w:history="1">
              <w:r w:rsidRPr="005C16A4">
                <w:rPr>
                  <w:rStyle w:val="Hyperlink"/>
                  <w:rFonts w:ascii="Times New Roman" w:hAnsi="Times New Roman" w:cs="Times New Roman"/>
                  <w:sz w:val="20"/>
                  <w:szCs w:val="20"/>
                </w:rPr>
                <w:t>Château de la Grange-</w:t>
              </w:r>
              <w:proofErr w:type="spellStart"/>
              <w:r w:rsidRPr="005C16A4">
                <w:rPr>
                  <w:rStyle w:val="Hyperlink"/>
                  <w:rFonts w:ascii="Times New Roman" w:hAnsi="Times New Roman" w:cs="Times New Roman"/>
                  <w:sz w:val="20"/>
                  <w:szCs w:val="20"/>
                </w:rPr>
                <w:t>Bléneau</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F3A178" w14:textId="77777777" w:rsidR="00D02DDC" w:rsidRPr="005C16A4" w:rsidRDefault="00D02DDC" w:rsidP="00AD1AB7">
            <w:pPr>
              <w:jc w:val="both"/>
              <w:rPr>
                <w:rFonts w:ascii="Times New Roman" w:hAnsi="Times New Roman" w:cs="Times New Roman"/>
                <w:sz w:val="20"/>
                <w:szCs w:val="20"/>
              </w:rPr>
            </w:pPr>
            <w:hyperlink r:id="rId2834" w:tooltip="LaGrange, Georgia" w:history="1">
              <w:r w:rsidRPr="005C16A4">
                <w:rPr>
                  <w:rStyle w:val="Hyperlink"/>
                  <w:rFonts w:ascii="Times New Roman" w:hAnsi="Times New Roman" w:cs="Times New Roman"/>
                  <w:sz w:val="20"/>
                  <w:szCs w:val="20"/>
                </w:rPr>
                <w:t>LaGrange,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862BC5" w14:textId="77777777" w:rsidR="00D02DDC" w:rsidRPr="005C16A4" w:rsidRDefault="00D02DDC" w:rsidP="00AD1AB7">
            <w:pPr>
              <w:jc w:val="both"/>
              <w:rPr>
                <w:rFonts w:ascii="Times New Roman" w:hAnsi="Times New Roman" w:cs="Times New Roman"/>
                <w:sz w:val="20"/>
                <w:szCs w:val="20"/>
              </w:rPr>
            </w:pPr>
            <w:hyperlink r:id="rId2835" w:anchor="cite_note-GApn-3" w:history="1">
              <w:r w:rsidRPr="005C16A4">
                <w:rPr>
                  <w:rStyle w:val="Hyperlink"/>
                  <w:rFonts w:ascii="Times New Roman" w:hAnsi="Times New Roman" w:cs="Times New Roman"/>
                  <w:sz w:val="20"/>
                  <w:szCs w:val="20"/>
                  <w:vertAlign w:val="superscript"/>
                </w:rPr>
                <w:t>[3]</w:t>
              </w:r>
            </w:hyperlink>
            <w:r w:rsidRPr="005C16A4">
              <w:rPr>
                <w:rFonts w:ascii="Times New Roman" w:hAnsi="Times New Roman" w:cs="Times New Roman"/>
                <w:sz w:val="20"/>
                <w:szCs w:val="20"/>
              </w:rPr>
              <w:t> home of </w:t>
            </w:r>
            <w:hyperlink r:id="rId2836" w:tooltip="Marquis de Lafayette" w:history="1">
              <w:r w:rsidRPr="005C16A4">
                <w:rPr>
                  <w:rStyle w:val="Hyperlink"/>
                  <w:rFonts w:ascii="Times New Roman" w:hAnsi="Times New Roman" w:cs="Times New Roman"/>
                  <w:sz w:val="20"/>
                  <w:szCs w:val="20"/>
                </w:rPr>
                <w:t>Gilbert du Motier, Marquis de Lafayette</w:t>
              </w:r>
            </w:hyperlink>
          </w:p>
        </w:tc>
      </w:tr>
      <w:tr w:rsidR="00D02DDC" w:rsidRPr="005C16A4" w14:paraId="0092EE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AC972" w14:textId="77777777" w:rsidR="00D02DDC" w:rsidRPr="005C16A4" w:rsidRDefault="00D02DDC" w:rsidP="00AD1AB7">
            <w:pPr>
              <w:jc w:val="both"/>
              <w:rPr>
                <w:rFonts w:ascii="Times New Roman" w:hAnsi="Times New Roman" w:cs="Times New Roman"/>
                <w:sz w:val="20"/>
                <w:szCs w:val="20"/>
              </w:rPr>
            </w:pPr>
            <w:hyperlink r:id="rId2837" w:tooltip="Châteaugay" w:history="1">
              <w:proofErr w:type="spellStart"/>
              <w:r w:rsidRPr="005C16A4">
                <w:rPr>
                  <w:rStyle w:val="Hyperlink"/>
                  <w:rFonts w:ascii="Times New Roman" w:hAnsi="Times New Roman" w:cs="Times New Roman"/>
                  <w:sz w:val="20"/>
                  <w:szCs w:val="20"/>
                </w:rPr>
                <w:t>Châteaugay</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DEE724" w14:textId="77777777" w:rsidR="00D02DDC" w:rsidRPr="005C16A4" w:rsidRDefault="00D02DDC" w:rsidP="00AD1AB7">
            <w:pPr>
              <w:jc w:val="both"/>
              <w:rPr>
                <w:rFonts w:ascii="Times New Roman" w:hAnsi="Times New Roman" w:cs="Times New Roman"/>
                <w:sz w:val="20"/>
                <w:szCs w:val="20"/>
              </w:rPr>
            </w:pPr>
            <w:hyperlink r:id="rId2838" w:tooltip="Chateaugay, New York" w:history="1">
              <w:r w:rsidRPr="005C16A4">
                <w:rPr>
                  <w:rStyle w:val="Hyperlink"/>
                  <w:rFonts w:ascii="Times New Roman" w:hAnsi="Times New Roman" w:cs="Times New Roman"/>
                  <w:sz w:val="20"/>
                  <w:szCs w:val="20"/>
                </w:rPr>
                <w:t>Chateaugay,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5629EB" w14:textId="77777777" w:rsidR="00D02DDC" w:rsidRPr="005C16A4" w:rsidRDefault="00D02DDC" w:rsidP="00AD1AB7">
            <w:pPr>
              <w:jc w:val="both"/>
              <w:rPr>
                <w:rFonts w:ascii="Times New Roman" w:hAnsi="Times New Roman" w:cs="Times New Roman"/>
                <w:sz w:val="20"/>
                <w:szCs w:val="20"/>
              </w:rPr>
            </w:pPr>
            <w:hyperlink r:id="rId283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5C93B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C2F563" w14:textId="77777777" w:rsidR="00D02DDC" w:rsidRPr="005C16A4" w:rsidRDefault="00D02DDC" w:rsidP="00AD1AB7">
            <w:pPr>
              <w:jc w:val="both"/>
              <w:rPr>
                <w:rFonts w:ascii="Times New Roman" w:hAnsi="Times New Roman" w:cs="Times New Roman"/>
                <w:sz w:val="20"/>
                <w:szCs w:val="20"/>
              </w:rPr>
            </w:pPr>
            <w:hyperlink r:id="rId2840" w:tooltip="Chantilly, Oise" w:history="1">
              <w:r w:rsidRPr="005C16A4">
                <w:rPr>
                  <w:rStyle w:val="Hyperlink"/>
                  <w:rFonts w:ascii="Times New Roman" w:hAnsi="Times New Roman" w:cs="Times New Roman"/>
                  <w:sz w:val="20"/>
                  <w:szCs w:val="20"/>
                </w:rPr>
                <w:t>Chantilly, Oise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CA532" w14:textId="77777777" w:rsidR="00D02DDC" w:rsidRPr="005C16A4" w:rsidRDefault="00D02DDC" w:rsidP="00AD1AB7">
            <w:pPr>
              <w:jc w:val="both"/>
              <w:rPr>
                <w:rFonts w:ascii="Times New Roman" w:hAnsi="Times New Roman" w:cs="Times New Roman"/>
                <w:sz w:val="20"/>
                <w:szCs w:val="20"/>
              </w:rPr>
            </w:pPr>
            <w:hyperlink r:id="rId2841" w:tooltip="Chantilly, Missouri" w:history="1">
              <w:r w:rsidRPr="005C16A4">
                <w:rPr>
                  <w:rStyle w:val="Hyperlink"/>
                  <w:rFonts w:ascii="Times New Roman" w:hAnsi="Times New Roman" w:cs="Times New Roman"/>
                  <w:sz w:val="20"/>
                  <w:szCs w:val="20"/>
                </w:rPr>
                <w:t>Chantilly,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6A200E" w14:textId="77777777" w:rsidR="00D02DDC" w:rsidRPr="005C16A4" w:rsidRDefault="00D02DDC" w:rsidP="00AD1AB7">
            <w:pPr>
              <w:jc w:val="both"/>
              <w:rPr>
                <w:rFonts w:ascii="Times New Roman" w:hAnsi="Times New Roman" w:cs="Times New Roman"/>
                <w:sz w:val="20"/>
                <w:szCs w:val="20"/>
              </w:rPr>
            </w:pPr>
            <w:hyperlink r:id="rId2842"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35184A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9B8E60" w14:textId="77777777" w:rsidR="00D02DDC" w:rsidRPr="005C16A4" w:rsidRDefault="00D02DDC" w:rsidP="00AD1AB7">
            <w:pPr>
              <w:jc w:val="both"/>
              <w:rPr>
                <w:rFonts w:ascii="Times New Roman" w:hAnsi="Times New Roman" w:cs="Times New Roman"/>
                <w:sz w:val="20"/>
                <w:szCs w:val="20"/>
              </w:rPr>
            </w:pPr>
            <w:hyperlink r:id="rId2843" w:tooltip="Cherbourg" w:history="1">
              <w:r w:rsidRPr="005C16A4">
                <w:rPr>
                  <w:rStyle w:val="Hyperlink"/>
                  <w:rFonts w:ascii="Times New Roman" w:hAnsi="Times New Roman" w:cs="Times New Roman"/>
                  <w:sz w:val="20"/>
                  <w:szCs w:val="20"/>
                </w:rPr>
                <w:t>Cherbourg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B1C9D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Cherbourg, North Carolina</w:t>
            </w:r>
            <w:hyperlink r:id="rId2844" w:anchor="cite_note-75" w:history="1">
              <w:r w:rsidRPr="005C16A4">
                <w:rPr>
                  <w:rStyle w:val="Hyperlink"/>
                  <w:rFonts w:ascii="Times New Roman" w:hAnsi="Times New Roman" w:cs="Times New Roman"/>
                  <w:sz w:val="20"/>
                  <w:szCs w:val="20"/>
                  <w:vertAlign w:val="superscript"/>
                </w:rPr>
                <w:t>[75]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A576A" w14:textId="77777777" w:rsidR="00D02DDC" w:rsidRPr="005C16A4" w:rsidRDefault="00D02DDC" w:rsidP="00AD1AB7">
            <w:pPr>
              <w:jc w:val="both"/>
              <w:rPr>
                <w:rFonts w:ascii="Times New Roman" w:hAnsi="Times New Roman" w:cs="Times New Roman"/>
                <w:sz w:val="20"/>
                <w:szCs w:val="20"/>
              </w:rPr>
            </w:pPr>
            <w:hyperlink r:id="rId2845"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3FEA99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ED593F" w14:textId="77777777" w:rsidR="00D02DDC" w:rsidRPr="005C16A4" w:rsidRDefault="00D02DDC" w:rsidP="00AD1AB7">
            <w:pPr>
              <w:jc w:val="both"/>
              <w:rPr>
                <w:rFonts w:ascii="Times New Roman" w:hAnsi="Times New Roman" w:cs="Times New Roman"/>
                <w:sz w:val="20"/>
                <w:szCs w:val="20"/>
              </w:rPr>
            </w:pPr>
            <w:hyperlink r:id="rId2846" w:tooltip="Clermont-Ferrand" w:history="1">
              <w:r w:rsidRPr="005C16A4">
                <w:rPr>
                  <w:rStyle w:val="Hyperlink"/>
                  <w:rFonts w:ascii="Times New Roman" w:hAnsi="Times New Roman" w:cs="Times New Roman"/>
                  <w:sz w:val="20"/>
                  <w:szCs w:val="20"/>
                </w:rPr>
                <w:t>Clermont-Ferrand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5B18F" w14:textId="77777777" w:rsidR="00D02DDC" w:rsidRPr="005C16A4" w:rsidRDefault="00D02DDC" w:rsidP="00AD1AB7">
            <w:pPr>
              <w:jc w:val="both"/>
              <w:rPr>
                <w:rFonts w:ascii="Times New Roman" w:hAnsi="Times New Roman" w:cs="Times New Roman"/>
                <w:sz w:val="20"/>
                <w:szCs w:val="20"/>
              </w:rPr>
            </w:pPr>
            <w:hyperlink r:id="rId2847" w:tooltip="Clermont, Florida" w:history="1">
              <w:r w:rsidRPr="005C16A4">
                <w:rPr>
                  <w:rStyle w:val="Hyperlink"/>
                  <w:rFonts w:ascii="Times New Roman" w:hAnsi="Times New Roman" w:cs="Times New Roman"/>
                  <w:sz w:val="20"/>
                  <w:szCs w:val="20"/>
                </w:rPr>
                <w:t>Clermont,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99589" w14:textId="77777777" w:rsidR="00D02DDC" w:rsidRPr="005C16A4" w:rsidRDefault="00D02DDC" w:rsidP="00AD1AB7">
            <w:pPr>
              <w:jc w:val="both"/>
              <w:rPr>
                <w:rFonts w:ascii="Times New Roman" w:hAnsi="Times New Roman" w:cs="Times New Roman"/>
                <w:sz w:val="20"/>
                <w:szCs w:val="20"/>
              </w:rPr>
            </w:pPr>
            <w:hyperlink r:id="rId2848" w:anchor="cite_note-76" w:history="1">
              <w:r w:rsidRPr="005C16A4">
                <w:rPr>
                  <w:rStyle w:val="Hyperlink"/>
                  <w:rFonts w:ascii="Times New Roman" w:hAnsi="Times New Roman" w:cs="Times New Roman"/>
                  <w:sz w:val="20"/>
                  <w:szCs w:val="20"/>
                  <w:vertAlign w:val="superscript"/>
                </w:rPr>
                <w:t>[76]</w:t>
              </w:r>
            </w:hyperlink>
          </w:p>
        </w:tc>
      </w:tr>
      <w:tr w:rsidR="00D02DDC" w:rsidRPr="005C16A4" w14:paraId="6AF9A9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19A462" w14:textId="77777777" w:rsidR="00D02DDC" w:rsidRPr="005C16A4" w:rsidRDefault="00D02DDC" w:rsidP="00AD1AB7">
            <w:pPr>
              <w:jc w:val="both"/>
              <w:rPr>
                <w:rFonts w:ascii="Times New Roman" w:hAnsi="Times New Roman" w:cs="Times New Roman"/>
                <w:sz w:val="20"/>
                <w:szCs w:val="20"/>
              </w:rPr>
            </w:pPr>
            <w:hyperlink r:id="rId2849" w:tooltip="Colmar" w:history="1">
              <w:r w:rsidRPr="005C16A4">
                <w:rPr>
                  <w:rStyle w:val="Hyperlink"/>
                  <w:rFonts w:ascii="Times New Roman" w:hAnsi="Times New Roman" w:cs="Times New Roman"/>
                  <w:sz w:val="20"/>
                  <w:szCs w:val="20"/>
                </w:rPr>
                <w:t>Colmar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C41593" w14:textId="77777777" w:rsidR="00D02DDC" w:rsidRPr="005C16A4" w:rsidRDefault="00D02DDC" w:rsidP="00AD1AB7">
            <w:pPr>
              <w:jc w:val="both"/>
              <w:rPr>
                <w:rFonts w:ascii="Times New Roman" w:hAnsi="Times New Roman" w:cs="Times New Roman"/>
                <w:sz w:val="20"/>
                <w:szCs w:val="20"/>
              </w:rPr>
            </w:pPr>
            <w:hyperlink r:id="rId2850" w:tooltip="Colmar, Illinois" w:history="1">
              <w:r w:rsidRPr="005C16A4">
                <w:rPr>
                  <w:rStyle w:val="Hyperlink"/>
                  <w:rFonts w:ascii="Times New Roman" w:hAnsi="Times New Roman" w:cs="Times New Roman"/>
                  <w:sz w:val="20"/>
                  <w:szCs w:val="20"/>
                </w:rPr>
                <w:t>Colmar,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7C774D" w14:textId="77777777" w:rsidR="00D02DDC" w:rsidRPr="005C16A4" w:rsidRDefault="00D02DDC" w:rsidP="00AD1AB7">
            <w:pPr>
              <w:jc w:val="both"/>
              <w:rPr>
                <w:rFonts w:ascii="Times New Roman" w:hAnsi="Times New Roman" w:cs="Times New Roman"/>
                <w:sz w:val="20"/>
                <w:szCs w:val="20"/>
              </w:rPr>
            </w:pPr>
            <w:hyperlink r:id="rId285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15E51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D83185" w14:textId="77777777" w:rsidR="00D02DDC" w:rsidRPr="005C16A4" w:rsidRDefault="00D02DDC" w:rsidP="00AD1AB7">
            <w:pPr>
              <w:jc w:val="both"/>
              <w:rPr>
                <w:rFonts w:ascii="Times New Roman" w:hAnsi="Times New Roman" w:cs="Times New Roman"/>
                <w:sz w:val="20"/>
                <w:szCs w:val="20"/>
              </w:rPr>
            </w:pPr>
            <w:hyperlink r:id="rId2852" w:tooltip="Dunkirk" w:history="1">
              <w:r w:rsidRPr="005C16A4">
                <w:rPr>
                  <w:rStyle w:val="Hyperlink"/>
                  <w:rFonts w:ascii="Times New Roman" w:hAnsi="Times New Roman" w:cs="Times New Roman"/>
                  <w:sz w:val="20"/>
                  <w:szCs w:val="20"/>
                </w:rPr>
                <w:t>Dunkirk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07949" w14:textId="77777777" w:rsidR="00D02DDC" w:rsidRPr="005C16A4" w:rsidRDefault="00D02DDC" w:rsidP="00AD1AB7">
            <w:pPr>
              <w:jc w:val="both"/>
              <w:rPr>
                <w:rFonts w:ascii="Times New Roman" w:hAnsi="Times New Roman" w:cs="Times New Roman"/>
                <w:sz w:val="20"/>
                <w:szCs w:val="20"/>
              </w:rPr>
            </w:pPr>
            <w:hyperlink r:id="rId2853" w:tooltip="Dunkirk, New York" w:history="1">
              <w:r w:rsidRPr="005C16A4">
                <w:rPr>
                  <w:rStyle w:val="Hyperlink"/>
                  <w:rFonts w:ascii="Times New Roman" w:hAnsi="Times New Roman" w:cs="Times New Roman"/>
                  <w:sz w:val="20"/>
                  <w:szCs w:val="20"/>
                </w:rPr>
                <w:t>Dunkirk,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69A150" w14:textId="77777777" w:rsidR="00D02DDC" w:rsidRPr="005C16A4" w:rsidRDefault="00D02DDC" w:rsidP="00AD1AB7">
            <w:pPr>
              <w:jc w:val="both"/>
              <w:rPr>
                <w:rFonts w:ascii="Times New Roman" w:hAnsi="Times New Roman" w:cs="Times New Roman"/>
                <w:sz w:val="20"/>
                <w:szCs w:val="20"/>
              </w:rPr>
            </w:pPr>
            <w:hyperlink r:id="rId285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22DFB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AD9F4" w14:textId="77777777" w:rsidR="00D02DDC" w:rsidRPr="005C16A4" w:rsidRDefault="00D02DDC" w:rsidP="00AD1AB7">
            <w:pPr>
              <w:jc w:val="both"/>
              <w:rPr>
                <w:rFonts w:ascii="Times New Roman" w:hAnsi="Times New Roman" w:cs="Times New Roman"/>
                <w:sz w:val="20"/>
                <w:szCs w:val="20"/>
              </w:rPr>
            </w:pPr>
            <w:hyperlink r:id="rId2855" w:tooltip="Exermont" w:history="1">
              <w:proofErr w:type="spellStart"/>
              <w:r w:rsidRPr="005C16A4">
                <w:rPr>
                  <w:rStyle w:val="Hyperlink"/>
                  <w:rFonts w:ascii="Times New Roman" w:hAnsi="Times New Roman" w:cs="Times New Roman"/>
                  <w:sz w:val="20"/>
                  <w:szCs w:val="20"/>
                </w:rPr>
                <w:t>Exermont</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083717"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Exermont</w:t>
            </w:r>
            <w:proofErr w:type="spellEnd"/>
            <w:r w:rsidRPr="005C16A4">
              <w:rPr>
                <w:rFonts w:ascii="Times New Roman" w:hAnsi="Times New Roman" w:cs="Times New Roman"/>
                <w:sz w:val="20"/>
                <w:szCs w:val="20"/>
              </w:rPr>
              <w:t>, Illinois</w:t>
            </w:r>
            <w:hyperlink r:id="rId2856" w:anchor="cite_note-77" w:history="1">
              <w:r w:rsidRPr="005C16A4">
                <w:rPr>
                  <w:rStyle w:val="Hyperlink"/>
                  <w:rFonts w:ascii="Times New Roman" w:hAnsi="Times New Roman" w:cs="Times New Roman"/>
                  <w:sz w:val="20"/>
                  <w:szCs w:val="20"/>
                  <w:vertAlign w:val="superscript"/>
                </w:rPr>
                <w:t>[77]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3631D7" w14:textId="77777777" w:rsidR="00D02DDC" w:rsidRPr="005C16A4" w:rsidRDefault="00D02DDC" w:rsidP="00AD1AB7">
            <w:pPr>
              <w:jc w:val="both"/>
              <w:rPr>
                <w:rFonts w:ascii="Times New Roman" w:hAnsi="Times New Roman" w:cs="Times New Roman"/>
                <w:sz w:val="20"/>
                <w:szCs w:val="20"/>
              </w:rPr>
            </w:pPr>
            <w:hyperlink r:id="rId2857"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C0819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EC7A4B" w14:textId="77777777" w:rsidR="00D02DDC" w:rsidRPr="005C16A4" w:rsidRDefault="00D02DDC" w:rsidP="00AD1AB7">
            <w:pPr>
              <w:jc w:val="both"/>
              <w:rPr>
                <w:rFonts w:ascii="Times New Roman" w:hAnsi="Times New Roman" w:cs="Times New Roman"/>
                <w:sz w:val="20"/>
                <w:szCs w:val="20"/>
              </w:rPr>
            </w:pPr>
            <w:hyperlink r:id="rId2858" w:tooltip="Ferney-Voltaire" w:history="1">
              <w:r w:rsidRPr="005C16A4">
                <w:rPr>
                  <w:rStyle w:val="Hyperlink"/>
                  <w:rFonts w:ascii="Times New Roman" w:hAnsi="Times New Roman" w:cs="Times New Roman"/>
                  <w:sz w:val="20"/>
                  <w:szCs w:val="20"/>
                </w:rPr>
                <w:t>Ferney-Voltaire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1C65CA" w14:textId="77777777" w:rsidR="00D02DDC" w:rsidRPr="005C16A4" w:rsidRDefault="00D02DDC" w:rsidP="00AD1AB7">
            <w:pPr>
              <w:jc w:val="both"/>
              <w:rPr>
                <w:rFonts w:ascii="Times New Roman" w:hAnsi="Times New Roman" w:cs="Times New Roman"/>
                <w:sz w:val="20"/>
                <w:szCs w:val="20"/>
              </w:rPr>
            </w:pPr>
            <w:hyperlink r:id="rId2859" w:tooltip="Ferney, South Dakota" w:history="1">
              <w:r w:rsidRPr="005C16A4">
                <w:rPr>
                  <w:rStyle w:val="Hyperlink"/>
                  <w:rFonts w:ascii="Times New Roman" w:hAnsi="Times New Roman" w:cs="Times New Roman"/>
                  <w:sz w:val="20"/>
                  <w:szCs w:val="20"/>
                </w:rPr>
                <w:t>Ferney,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79C85C" w14:textId="77777777" w:rsidR="00D02DDC" w:rsidRPr="005C16A4" w:rsidRDefault="00D02DDC" w:rsidP="00AD1AB7">
            <w:pPr>
              <w:jc w:val="both"/>
              <w:rPr>
                <w:rFonts w:ascii="Times New Roman" w:hAnsi="Times New Roman" w:cs="Times New Roman"/>
                <w:sz w:val="20"/>
                <w:szCs w:val="20"/>
              </w:rPr>
            </w:pPr>
            <w:hyperlink r:id="rId2860"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31D824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D8B01C" w14:textId="77777777" w:rsidR="00D02DDC" w:rsidRPr="005C16A4" w:rsidRDefault="00D02DDC" w:rsidP="00AD1AB7">
            <w:pPr>
              <w:jc w:val="both"/>
              <w:rPr>
                <w:rFonts w:ascii="Times New Roman" w:hAnsi="Times New Roman" w:cs="Times New Roman"/>
                <w:sz w:val="20"/>
                <w:szCs w:val="20"/>
              </w:rPr>
            </w:pPr>
            <w:hyperlink r:id="rId2861" w:tooltip="Grenoble" w:history="1">
              <w:r w:rsidRPr="005C16A4">
                <w:rPr>
                  <w:rStyle w:val="Hyperlink"/>
                  <w:rFonts w:ascii="Times New Roman" w:hAnsi="Times New Roman" w:cs="Times New Roman"/>
                  <w:sz w:val="20"/>
                  <w:szCs w:val="20"/>
                </w:rPr>
                <w:t>Grenoble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E8EF6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Grenoble, Pennsylvania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5E67D" w14:textId="77777777" w:rsidR="00D02DDC" w:rsidRPr="005C16A4" w:rsidRDefault="00D02DDC" w:rsidP="00AD1AB7">
            <w:pPr>
              <w:jc w:val="both"/>
              <w:rPr>
                <w:rFonts w:ascii="Times New Roman" w:hAnsi="Times New Roman" w:cs="Times New Roman"/>
                <w:sz w:val="20"/>
                <w:szCs w:val="20"/>
              </w:rPr>
            </w:pPr>
          </w:p>
        </w:tc>
      </w:tr>
      <w:tr w:rsidR="00D02DDC" w:rsidRPr="005C16A4" w14:paraId="4746FA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00DD98" w14:textId="77777777" w:rsidR="00D02DDC" w:rsidRPr="005C16A4" w:rsidRDefault="00D02DDC" w:rsidP="00AD1AB7">
            <w:pPr>
              <w:jc w:val="both"/>
              <w:rPr>
                <w:rFonts w:ascii="Times New Roman" w:hAnsi="Times New Roman" w:cs="Times New Roman"/>
                <w:sz w:val="20"/>
                <w:szCs w:val="20"/>
              </w:rPr>
            </w:pPr>
            <w:hyperlink r:id="rId2862" w:tooltip="Guyencourt" w:history="1">
              <w:proofErr w:type="spellStart"/>
              <w:r w:rsidRPr="005C16A4">
                <w:rPr>
                  <w:rStyle w:val="Hyperlink"/>
                  <w:rFonts w:ascii="Times New Roman" w:hAnsi="Times New Roman" w:cs="Times New Roman"/>
                  <w:sz w:val="20"/>
                  <w:szCs w:val="20"/>
                </w:rPr>
                <w:t>Guyencourt</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41EC28" w14:textId="77777777" w:rsidR="00D02DDC" w:rsidRPr="005C16A4" w:rsidRDefault="00D02DDC" w:rsidP="00AD1AB7">
            <w:pPr>
              <w:jc w:val="both"/>
              <w:rPr>
                <w:rFonts w:ascii="Times New Roman" w:hAnsi="Times New Roman" w:cs="Times New Roman"/>
                <w:sz w:val="20"/>
                <w:szCs w:val="20"/>
              </w:rPr>
            </w:pPr>
            <w:hyperlink r:id="rId2863" w:tooltip="Guyencourt, Delaware" w:history="1">
              <w:proofErr w:type="spellStart"/>
              <w:r w:rsidRPr="005C16A4">
                <w:rPr>
                  <w:rStyle w:val="Hyperlink"/>
                  <w:rFonts w:ascii="Times New Roman" w:hAnsi="Times New Roman" w:cs="Times New Roman"/>
                  <w:sz w:val="20"/>
                  <w:szCs w:val="20"/>
                </w:rPr>
                <w:t>Guyencourt</w:t>
              </w:r>
              <w:proofErr w:type="spellEnd"/>
              <w:r w:rsidRPr="005C16A4">
                <w:rPr>
                  <w:rStyle w:val="Hyperlink"/>
                  <w:rFonts w:ascii="Times New Roman" w:hAnsi="Times New Roman" w:cs="Times New Roman"/>
                  <w:sz w:val="20"/>
                  <w:szCs w:val="20"/>
                </w:rPr>
                <w:t>,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0D8F7F" w14:textId="77777777" w:rsidR="00D02DDC" w:rsidRPr="005C16A4" w:rsidRDefault="00D02DDC" w:rsidP="00AD1AB7">
            <w:pPr>
              <w:jc w:val="both"/>
              <w:rPr>
                <w:rFonts w:ascii="Times New Roman" w:hAnsi="Times New Roman" w:cs="Times New Roman"/>
                <w:sz w:val="20"/>
                <w:szCs w:val="20"/>
              </w:rPr>
            </w:pPr>
            <w:hyperlink r:id="rId2864"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5FCB683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084BA6" w14:textId="77777777" w:rsidR="00D02DDC" w:rsidRPr="005C16A4" w:rsidRDefault="00D02DDC" w:rsidP="00AD1AB7">
            <w:pPr>
              <w:jc w:val="both"/>
              <w:rPr>
                <w:rFonts w:ascii="Times New Roman" w:hAnsi="Times New Roman" w:cs="Times New Roman"/>
                <w:sz w:val="20"/>
                <w:szCs w:val="20"/>
              </w:rPr>
            </w:pPr>
            <w:hyperlink r:id="rId2865" w:tooltip="La Rochelle" w:history="1">
              <w:r w:rsidRPr="005C16A4">
                <w:rPr>
                  <w:rStyle w:val="Hyperlink"/>
                  <w:rFonts w:ascii="Times New Roman" w:hAnsi="Times New Roman" w:cs="Times New Roman"/>
                  <w:sz w:val="20"/>
                  <w:szCs w:val="20"/>
                </w:rPr>
                <w:t>La Rochelle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4ADC26" w14:textId="77777777" w:rsidR="00D02DDC" w:rsidRPr="005C16A4" w:rsidRDefault="00D02DDC" w:rsidP="00AD1AB7">
            <w:pPr>
              <w:jc w:val="both"/>
              <w:rPr>
                <w:rFonts w:ascii="Times New Roman" w:hAnsi="Times New Roman" w:cs="Times New Roman"/>
                <w:sz w:val="20"/>
                <w:szCs w:val="20"/>
              </w:rPr>
            </w:pPr>
            <w:hyperlink r:id="rId2866" w:tooltip="New Rochelle, New York" w:history="1">
              <w:r w:rsidRPr="005C16A4">
                <w:rPr>
                  <w:rStyle w:val="Hyperlink"/>
                  <w:rFonts w:ascii="Times New Roman" w:hAnsi="Times New Roman" w:cs="Times New Roman"/>
                  <w:sz w:val="20"/>
                  <w:szCs w:val="20"/>
                </w:rPr>
                <w:t>New Rochelle,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C642A" w14:textId="77777777" w:rsidR="00D02DDC" w:rsidRPr="005C16A4" w:rsidRDefault="00D02DDC" w:rsidP="00AD1AB7">
            <w:pPr>
              <w:jc w:val="both"/>
              <w:rPr>
                <w:rFonts w:ascii="Times New Roman" w:hAnsi="Times New Roman" w:cs="Times New Roman"/>
                <w:sz w:val="20"/>
                <w:szCs w:val="20"/>
              </w:rPr>
            </w:pPr>
            <w:hyperlink r:id="rId286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76DF1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6AC2DB" w14:textId="77777777" w:rsidR="00D02DDC" w:rsidRPr="005C16A4" w:rsidRDefault="00D02DDC" w:rsidP="00AD1AB7">
            <w:pPr>
              <w:jc w:val="both"/>
              <w:rPr>
                <w:rFonts w:ascii="Times New Roman" w:hAnsi="Times New Roman" w:cs="Times New Roman"/>
                <w:sz w:val="20"/>
                <w:szCs w:val="20"/>
              </w:rPr>
            </w:pPr>
            <w:hyperlink r:id="rId2868" w:tooltip="Le Havre" w:history="1">
              <w:r w:rsidRPr="005C16A4">
                <w:rPr>
                  <w:rStyle w:val="Hyperlink"/>
                  <w:rFonts w:ascii="Times New Roman" w:hAnsi="Times New Roman" w:cs="Times New Roman"/>
                  <w:sz w:val="20"/>
                  <w:szCs w:val="20"/>
                </w:rPr>
                <w:t>Le Havre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C2051B" w14:textId="77777777" w:rsidR="00D02DDC" w:rsidRPr="005C16A4" w:rsidRDefault="00D02DDC" w:rsidP="00AD1AB7">
            <w:pPr>
              <w:jc w:val="both"/>
              <w:rPr>
                <w:rFonts w:ascii="Times New Roman" w:hAnsi="Times New Roman" w:cs="Times New Roman"/>
                <w:sz w:val="20"/>
                <w:szCs w:val="20"/>
              </w:rPr>
            </w:pPr>
            <w:hyperlink r:id="rId2869" w:tooltip="Havre de Grace, Maryland" w:history="1">
              <w:r w:rsidRPr="005C16A4">
                <w:rPr>
                  <w:rStyle w:val="Hyperlink"/>
                  <w:rFonts w:ascii="Times New Roman" w:hAnsi="Times New Roman" w:cs="Times New Roman"/>
                  <w:sz w:val="20"/>
                  <w:szCs w:val="20"/>
                </w:rPr>
                <w:t>Havre de Grace,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4AA377" w14:textId="77777777" w:rsidR="00D02DDC" w:rsidRPr="005C16A4" w:rsidRDefault="00D02DDC" w:rsidP="00AD1AB7">
            <w:pPr>
              <w:jc w:val="both"/>
              <w:rPr>
                <w:rFonts w:ascii="Times New Roman" w:hAnsi="Times New Roman" w:cs="Times New Roman"/>
                <w:sz w:val="20"/>
                <w:szCs w:val="20"/>
              </w:rPr>
            </w:pPr>
            <w:hyperlink r:id="rId287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123A0C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C69F32" w14:textId="77777777" w:rsidR="00D02DDC" w:rsidRPr="005C16A4" w:rsidRDefault="00D02DDC" w:rsidP="00AD1AB7">
            <w:pPr>
              <w:jc w:val="both"/>
              <w:rPr>
                <w:rFonts w:ascii="Times New Roman" w:hAnsi="Times New Roman" w:cs="Times New Roman"/>
                <w:sz w:val="20"/>
                <w:szCs w:val="20"/>
              </w:rPr>
            </w:pPr>
            <w:hyperlink r:id="rId2871" w:tooltip="Lille" w:history="1">
              <w:r w:rsidRPr="005C16A4">
                <w:rPr>
                  <w:rStyle w:val="Hyperlink"/>
                  <w:rFonts w:ascii="Times New Roman" w:hAnsi="Times New Roman" w:cs="Times New Roman"/>
                  <w:sz w:val="20"/>
                  <w:szCs w:val="20"/>
                </w:rPr>
                <w:t>Lille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648F0" w14:textId="77777777" w:rsidR="00D02DDC" w:rsidRPr="005C16A4" w:rsidRDefault="00D02DDC" w:rsidP="00AD1AB7">
            <w:pPr>
              <w:jc w:val="both"/>
              <w:rPr>
                <w:rFonts w:ascii="Times New Roman" w:hAnsi="Times New Roman" w:cs="Times New Roman"/>
                <w:sz w:val="20"/>
                <w:szCs w:val="20"/>
              </w:rPr>
            </w:pPr>
            <w:hyperlink r:id="rId2872" w:tooltip="Lisle, New York" w:history="1">
              <w:r w:rsidRPr="005C16A4">
                <w:rPr>
                  <w:rStyle w:val="Hyperlink"/>
                  <w:rFonts w:ascii="Times New Roman" w:hAnsi="Times New Roman" w:cs="Times New Roman"/>
                  <w:sz w:val="20"/>
                  <w:szCs w:val="20"/>
                </w:rPr>
                <w:t>Lisle,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8D7C3" w14:textId="77777777" w:rsidR="00D02DDC" w:rsidRPr="005C16A4" w:rsidRDefault="00D02DDC" w:rsidP="00AD1AB7">
            <w:pPr>
              <w:jc w:val="both"/>
              <w:rPr>
                <w:rFonts w:ascii="Times New Roman" w:hAnsi="Times New Roman" w:cs="Times New Roman"/>
                <w:sz w:val="20"/>
                <w:szCs w:val="20"/>
              </w:rPr>
            </w:pPr>
            <w:hyperlink r:id="rId28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65C84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03ADEB" w14:textId="77777777" w:rsidR="00D02DDC" w:rsidRPr="005C16A4" w:rsidRDefault="00D02DDC" w:rsidP="00AD1AB7">
            <w:pPr>
              <w:jc w:val="both"/>
              <w:rPr>
                <w:rFonts w:ascii="Times New Roman" w:hAnsi="Times New Roman" w:cs="Times New Roman"/>
                <w:sz w:val="20"/>
                <w:szCs w:val="20"/>
              </w:rPr>
            </w:pPr>
            <w:hyperlink r:id="rId2874" w:tooltip="Lourdes" w:history="1">
              <w:r w:rsidRPr="005C16A4">
                <w:rPr>
                  <w:rStyle w:val="Hyperlink"/>
                  <w:rFonts w:ascii="Times New Roman" w:hAnsi="Times New Roman" w:cs="Times New Roman"/>
                  <w:sz w:val="20"/>
                  <w:szCs w:val="20"/>
                </w:rPr>
                <w:t>Lourdes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3EF0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Lourdes, Iowa</w:t>
            </w:r>
            <w:hyperlink r:id="rId2875" w:anchor="cite_note-79" w:history="1">
              <w:r w:rsidRPr="005C16A4">
                <w:rPr>
                  <w:rStyle w:val="Hyperlink"/>
                  <w:rFonts w:ascii="Times New Roman" w:hAnsi="Times New Roman" w:cs="Times New Roman"/>
                  <w:sz w:val="20"/>
                  <w:szCs w:val="20"/>
                  <w:vertAlign w:val="superscript"/>
                </w:rPr>
                <w:t>[79]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4E304" w14:textId="77777777" w:rsidR="00D02DDC" w:rsidRPr="005C16A4" w:rsidRDefault="00D02DDC" w:rsidP="00AD1AB7">
            <w:pPr>
              <w:jc w:val="both"/>
              <w:rPr>
                <w:rFonts w:ascii="Times New Roman" w:hAnsi="Times New Roman" w:cs="Times New Roman"/>
                <w:sz w:val="20"/>
                <w:szCs w:val="20"/>
              </w:rPr>
            </w:pPr>
            <w:hyperlink r:id="rId2876"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7A71B14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10BA1" w14:textId="77777777" w:rsidR="00D02DDC" w:rsidRPr="005C16A4" w:rsidRDefault="00D02DDC" w:rsidP="00AD1AB7">
            <w:pPr>
              <w:jc w:val="both"/>
              <w:rPr>
                <w:rFonts w:ascii="Times New Roman" w:hAnsi="Times New Roman" w:cs="Times New Roman"/>
                <w:sz w:val="20"/>
                <w:szCs w:val="20"/>
              </w:rPr>
            </w:pPr>
            <w:hyperlink r:id="rId2877" w:tooltip="Lyon" w:history="1">
              <w:r w:rsidRPr="005C16A4">
                <w:rPr>
                  <w:rStyle w:val="Hyperlink"/>
                  <w:rFonts w:ascii="Times New Roman" w:hAnsi="Times New Roman" w:cs="Times New Roman"/>
                  <w:sz w:val="20"/>
                  <w:szCs w:val="20"/>
                </w:rPr>
                <w:t>Lyon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E81666" w14:textId="77777777" w:rsidR="00D02DDC" w:rsidRPr="005C16A4" w:rsidRDefault="00D02DDC" w:rsidP="00AD1AB7">
            <w:pPr>
              <w:jc w:val="both"/>
              <w:rPr>
                <w:rFonts w:ascii="Times New Roman" w:hAnsi="Times New Roman" w:cs="Times New Roman"/>
                <w:sz w:val="20"/>
                <w:szCs w:val="20"/>
              </w:rPr>
            </w:pPr>
            <w:hyperlink r:id="rId2878" w:tooltip="Lyons, New York" w:history="1">
              <w:r w:rsidRPr="005C16A4">
                <w:rPr>
                  <w:rStyle w:val="Hyperlink"/>
                  <w:rFonts w:ascii="Times New Roman" w:hAnsi="Times New Roman" w:cs="Times New Roman"/>
                  <w:sz w:val="20"/>
                  <w:szCs w:val="20"/>
                </w:rPr>
                <w:t>Lyons, New York</w:t>
              </w:r>
            </w:hyperlink>
            <w:r w:rsidRPr="005C16A4">
              <w:rPr>
                <w:rFonts w:ascii="Times New Roman" w:hAnsi="Times New Roman" w:cs="Times New Roman"/>
                <w:sz w:val="20"/>
                <w:szCs w:val="20"/>
              </w:rPr>
              <w:t>, with -s by confusion with </w:t>
            </w:r>
            <w:hyperlink r:id="rId2879" w:tooltip="Lyons-la-Forêt" w:history="1">
              <w:r w:rsidRPr="005C16A4">
                <w:rPr>
                  <w:rStyle w:val="Hyperlink"/>
                  <w:rFonts w:ascii="Times New Roman" w:hAnsi="Times New Roman" w:cs="Times New Roman"/>
                  <w:sz w:val="20"/>
                  <w:szCs w:val="20"/>
                </w:rPr>
                <w:t>Lyons-la-Forêt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B02B15" w14:textId="77777777" w:rsidR="00D02DDC" w:rsidRPr="005C16A4" w:rsidRDefault="00D02DDC" w:rsidP="00AD1AB7">
            <w:pPr>
              <w:jc w:val="both"/>
              <w:rPr>
                <w:rFonts w:ascii="Times New Roman" w:hAnsi="Times New Roman" w:cs="Times New Roman"/>
                <w:sz w:val="20"/>
                <w:szCs w:val="20"/>
              </w:rPr>
            </w:pPr>
            <w:hyperlink r:id="rId28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D56A0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6AAB2C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9A63BA" w14:textId="77777777" w:rsidR="00D02DDC" w:rsidRPr="005C16A4" w:rsidRDefault="00D02DDC" w:rsidP="00AD1AB7">
            <w:pPr>
              <w:jc w:val="both"/>
              <w:rPr>
                <w:rFonts w:ascii="Times New Roman" w:hAnsi="Times New Roman" w:cs="Times New Roman"/>
                <w:sz w:val="20"/>
                <w:szCs w:val="20"/>
              </w:rPr>
            </w:pPr>
            <w:hyperlink r:id="rId2881" w:tooltip="Lyon, Mississippi" w:history="1">
              <w:r w:rsidRPr="005C16A4">
                <w:rPr>
                  <w:rStyle w:val="Hyperlink"/>
                  <w:rFonts w:ascii="Times New Roman" w:hAnsi="Times New Roman" w:cs="Times New Roman"/>
                  <w:sz w:val="20"/>
                  <w:szCs w:val="20"/>
                </w:rPr>
                <w:t>Lyon,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F096C8" w14:textId="77777777" w:rsidR="00D02DDC" w:rsidRPr="005C16A4" w:rsidRDefault="00D02DDC" w:rsidP="00AD1AB7">
            <w:pPr>
              <w:jc w:val="both"/>
              <w:rPr>
                <w:rFonts w:ascii="Times New Roman" w:hAnsi="Times New Roman" w:cs="Times New Roman"/>
                <w:sz w:val="20"/>
                <w:szCs w:val="20"/>
              </w:rPr>
            </w:pPr>
          </w:p>
        </w:tc>
      </w:tr>
      <w:tr w:rsidR="00D02DDC" w:rsidRPr="005C16A4" w14:paraId="137D003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21DB5" w14:textId="77777777" w:rsidR="00D02DDC" w:rsidRPr="005C16A4" w:rsidRDefault="00D02DDC" w:rsidP="00AD1AB7">
            <w:pPr>
              <w:jc w:val="both"/>
              <w:rPr>
                <w:rFonts w:ascii="Times New Roman" w:hAnsi="Times New Roman" w:cs="Times New Roman"/>
                <w:sz w:val="20"/>
                <w:szCs w:val="20"/>
              </w:rPr>
            </w:pPr>
            <w:hyperlink r:id="rId2882" w:tooltip="Marseille" w:history="1">
              <w:r w:rsidRPr="005C16A4">
                <w:rPr>
                  <w:rStyle w:val="Hyperlink"/>
                  <w:rFonts w:ascii="Times New Roman" w:hAnsi="Times New Roman" w:cs="Times New Roman"/>
                  <w:sz w:val="20"/>
                  <w:szCs w:val="20"/>
                </w:rPr>
                <w:t>Marseille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4A904F" w14:textId="77777777" w:rsidR="00D02DDC" w:rsidRPr="005C16A4" w:rsidRDefault="00D02DDC" w:rsidP="00AD1AB7">
            <w:pPr>
              <w:jc w:val="both"/>
              <w:rPr>
                <w:rFonts w:ascii="Times New Roman" w:hAnsi="Times New Roman" w:cs="Times New Roman"/>
                <w:sz w:val="20"/>
                <w:szCs w:val="20"/>
              </w:rPr>
            </w:pPr>
            <w:hyperlink r:id="rId2883" w:tooltip="Marseilles, Illinois" w:history="1">
              <w:r w:rsidRPr="005C16A4">
                <w:rPr>
                  <w:rStyle w:val="Hyperlink"/>
                  <w:rFonts w:ascii="Times New Roman" w:hAnsi="Times New Roman" w:cs="Times New Roman"/>
                  <w:sz w:val="20"/>
                  <w:szCs w:val="20"/>
                </w:rPr>
                <w:t>Marseilles,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8EDB39" w14:textId="77777777" w:rsidR="00D02DDC" w:rsidRPr="005C16A4" w:rsidRDefault="00D02DDC" w:rsidP="00AD1AB7">
            <w:pPr>
              <w:jc w:val="both"/>
              <w:rPr>
                <w:rFonts w:ascii="Times New Roman" w:hAnsi="Times New Roman" w:cs="Times New Roman"/>
                <w:sz w:val="20"/>
                <w:szCs w:val="20"/>
              </w:rPr>
            </w:pPr>
            <w:hyperlink r:id="rId2884"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702A5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7DDDAD" w14:textId="77777777" w:rsidR="00D02DDC" w:rsidRPr="005C16A4" w:rsidRDefault="00D02DDC" w:rsidP="00AD1AB7">
            <w:pPr>
              <w:jc w:val="both"/>
              <w:rPr>
                <w:rFonts w:ascii="Times New Roman" w:hAnsi="Times New Roman" w:cs="Times New Roman"/>
                <w:sz w:val="20"/>
                <w:szCs w:val="20"/>
              </w:rPr>
            </w:pPr>
            <w:hyperlink r:id="rId2885" w:tooltip="Menton" w:history="1">
              <w:r w:rsidRPr="005C16A4">
                <w:rPr>
                  <w:rStyle w:val="Hyperlink"/>
                  <w:rFonts w:ascii="Times New Roman" w:hAnsi="Times New Roman" w:cs="Times New Roman"/>
                  <w:sz w:val="20"/>
                  <w:szCs w:val="20"/>
                </w:rPr>
                <w:t>Menton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AE0952" w14:textId="77777777" w:rsidR="00D02DDC" w:rsidRPr="005C16A4" w:rsidRDefault="00D02DDC" w:rsidP="00AD1AB7">
            <w:pPr>
              <w:jc w:val="both"/>
              <w:rPr>
                <w:rFonts w:ascii="Times New Roman" w:hAnsi="Times New Roman" w:cs="Times New Roman"/>
                <w:sz w:val="20"/>
                <w:szCs w:val="20"/>
              </w:rPr>
            </w:pPr>
            <w:hyperlink r:id="rId2886" w:tooltip="Mentone, Texas" w:history="1">
              <w:r w:rsidRPr="005C16A4">
                <w:rPr>
                  <w:rStyle w:val="Hyperlink"/>
                  <w:rFonts w:ascii="Times New Roman" w:hAnsi="Times New Roman" w:cs="Times New Roman"/>
                  <w:sz w:val="20"/>
                  <w:szCs w:val="20"/>
                </w:rPr>
                <w:t>Mentone,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A84F9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21DC3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E68CE" w14:textId="77777777" w:rsidR="00D02DDC" w:rsidRPr="005C16A4" w:rsidRDefault="00D02DDC" w:rsidP="00AD1AB7">
            <w:pPr>
              <w:jc w:val="both"/>
              <w:rPr>
                <w:rFonts w:ascii="Times New Roman" w:hAnsi="Times New Roman" w:cs="Times New Roman"/>
                <w:sz w:val="20"/>
                <w:szCs w:val="20"/>
              </w:rPr>
            </w:pPr>
            <w:hyperlink r:id="rId2887" w:tooltip="Metz" w:history="1">
              <w:r w:rsidRPr="005C16A4">
                <w:rPr>
                  <w:rStyle w:val="Hyperlink"/>
                  <w:rFonts w:ascii="Times New Roman" w:hAnsi="Times New Roman" w:cs="Times New Roman"/>
                  <w:sz w:val="20"/>
                  <w:szCs w:val="20"/>
                </w:rPr>
                <w:t>Metz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576B05" w14:textId="77777777" w:rsidR="00D02DDC" w:rsidRPr="005C16A4" w:rsidRDefault="00D02DDC" w:rsidP="00AD1AB7">
            <w:pPr>
              <w:jc w:val="both"/>
              <w:rPr>
                <w:rFonts w:ascii="Times New Roman" w:hAnsi="Times New Roman" w:cs="Times New Roman"/>
                <w:sz w:val="20"/>
                <w:szCs w:val="20"/>
              </w:rPr>
            </w:pPr>
            <w:hyperlink r:id="rId2888" w:tooltip="Metz, Missouri" w:history="1">
              <w:r w:rsidRPr="005C16A4">
                <w:rPr>
                  <w:rStyle w:val="Hyperlink"/>
                  <w:rFonts w:ascii="Times New Roman" w:hAnsi="Times New Roman" w:cs="Times New Roman"/>
                  <w:sz w:val="20"/>
                  <w:szCs w:val="20"/>
                </w:rPr>
                <w:t>Metz,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B183E5" w14:textId="77777777" w:rsidR="00D02DDC" w:rsidRPr="005C16A4" w:rsidRDefault="00D02DDC" w:rsidP="00AD1AB7">
            <w:pPr>
              <w:jc w:val="both"/>
              <w:rPr>
                <w:rFonts w:ascii="Times New Roman" w:hAnsi="Times New Roman" w:cs="Times New Roman"/>
                <w:sz w:val="20"/>
                <w:szCs w:val="20"/>
              </w:rPr>
            </w:pPr>
            <w:hyperlink r:id="rId2889"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named for the </w:t>
            </w:r>
            <w:hyperlink r:id="rId2890" w:tooltip="Siege of Metz (1870)" w:history="1">
              <w:r w:rsidRPr="005C16A4">
                <w:rPr>
                  <w:rStyle w:val="Hyperlink"/>
                  <w:rFonts w:ascii="Times New Roman" w:hAnsi="Times New Roman" w:cs="Times New Roman"/>
                  <w:sz w:val="20"/>
                  <w:szCs w:val="20"/>
                </w:rPr>
                <w:t>Siege of Metz (1870)</w:t>
              </w:r>
            </w:hyperlink>
          </w:p>
        </w:tc>
      </w:tr>
      <w:tr w:rsidR="00D02DDC" w:rsidRPr="005C16A4" w14:paraId="2000140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DD3C40" w14:textId="77777777" w:rsidR="00D02DDC" w:rsidRPr="005C16A4" w:rsidRDefault="00D02DDC" w:rsidP="00AD1AB7">
            <w:pPr>
              <w:jc w:val="both"/>
              <w:rPr>
                <w:rFonts w:ascii="Times New Roman" w:hAnsi="Times New Roman" w:cs="Times New Roman"/>
                <w:sz w:val="20"/>
                <w:szCs w:val="20"/>
              </w:rPr>
            </w:pPr>
            <w:hyperlink r:id="rId2891" w:tooltip="Montpellier" w:history="1">
              <w:r w:rsidRPr="005C16A4">
                <w:rPr>
                  <w:rStyle w:val="Hyperlink"/>
                  <w:rFonts w:ascii="Times New Roman" w:hAnsi="Times New Roman" w:cs="Times New Roman"/>
                  <w:sz w:val="20"/>
                  <w:szCs w:val="20"/>
                </w:rPr>
                <w:t>Montpellier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D3F2F" w14:textId="77777777" w:rsidR="00D02DDC" w:rsidRPr="005C16A4" w:rsidRDefault="00D02DDC" w:rsidP="00AD1AB7">
            <w:pPr>
              <w:jc w:val="both"/>
              <w:rPr>
                <w:rFonts w:ascii="Times New Roman" w:hAnsi="Times New Roman" w:cs="Times New Roman"/>
                <w:sz w:val="20"/>
                <w:szCs w:val="20"/>
              </w:rPr>
            </w:pPr>
            <w:hyperlink r:id="rId2892" w:tooltip="Montpelier, Vermont" w:history="1">
              <w:r w:rsidRPr="005C16A4">
                <w:rPr>
                  <w:rStyle w:val="Hyperlink"/>
                  <w:rFonts w:ascii="Times New Roman" w:hAnsi="Times New Roman" w:cs="Times New Roman"/>
                  <w:sz w:val="20"/>
                  <w:szCs w:val="20"/>
                </w:rPr>
                <w:t>Montpelier,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DE968" w14:textId="77777777" w:rsidR="00D02DDC" w:rsidRPr="005C16A4" w:rsidRDefault="00D02DDC" w:rsidP="00AD1AB7">
            <w:pPr>
              <w:jc w:val="both"/>
              <w:rPr>
                <w:rFonts w:ascii="Times New Roman" w:hAnsi="Times New Roman" w:cs="Times New Roman"/>
                <w:sz w:val="20"/>
                <w:szCs w:val="20"/>
              </w:rPr>
            </w:pPr>
            <w:hyperlink r:id="rId28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0A62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0CEA7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BD197" w14:textId="77777777" w:rsidR="00D02DDC" w:rsidRPr="005C16A4" w:rsidRDefault="00D02DDC" w:rsidP="00AD1AB7">
            <w:pPr>
              <w:jc w:val="both"/>
              <w:rPr>
                <w:rFonts w:ascii="Times New Roman" w:hAnsi="Times New Roman" w:cs="Times New Roman"/>
                <w:sz w:val="20"/>
                <w:szCs w:val="20"/>
              </w:rPr>
            </w:pPr>
            <w:hyperlink r:id="rId2894" w:tooltip="Montpelier, Ohio" w:history="1">
              <w:r w:rsidRPr="005C16A4">
                <w:rPr>
                  <w:rStyle w:val="Hyperlink"/>
                  <w:rFonts w:ascii="Times New Roman" w:hAnsi="Times New Roman" w:cs="Times New Roman"/>
                  <w:sz w:val="20"/>
                  <w:szCs w:val="20"/>
                </w:rPr>
                <w:t>Montpelier,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F4591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8DDB60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73B8F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8B3A89" w14:textId="77777777" w:rsidR="00D02DDC" w:rsidRPr="005C16A4" w:rsidRDefault="00D02DDC" w:rsidP="00AD1AB7">
            <w:pPr>
              <w:jc w:val="both"/>
              <w:rPr>
                <w:rFonts w:ascii="Times New Roman" w:hAnsi="Times New Roman" w:cs="Times New Roman"/>
                <w:sz w:val="20"/>
                <w:szCs w:val="20"/>
              </w:rPr>
            </w:pPr>
            <w:hyperlink r:id="rId2895" w:tooltip="Montpelier, Indiana" w:history="1">
              <w:r w:rsidRPr="005C16A4">
                <w:rPr>
                  <w:rStyle w:val="Hyperlink"/>
                  <w:rFonts w:ascii="Times New Roman" w:hAnsi="Times New Roman" w:cs="Times New Roman"/>
                  <w:sz w:val="20"/>
                  <w:szCs w:val="20"/>
                </w:rPr>
                <w:t>Montpelier,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51881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811F5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D6A95" w14:textId="77777777" w:rsidR="00D02DDC" w:rsidRPr="005C16A4" w:rsidRDefault="00D02DDC" w:rsidP="00AD1AB7">
            <w:pPr>
              <w:jc w:val="both"/>
              <w:rPr>
                <w:rFonts w:ascii="Times New Roman" w:hAnsi="Times New Roman" w:cs="Times New Roman"/>
                <w:sz w:val="20"/>
                <w:szCs w:val="20"/>
              </w:rPr>
            </w:pPr>
            <w:hyperlink r:id="rId2896" w:tooltip="Nice" w:history="1">
              <w:r w:rsidRPr="005C16A4">
                <w:rPr>
                  <w:rStyle w:val="Hyperlink"/>
                  <w:rFonts w:ascii="Times New Roman" w:hAnsi="Times New Roman" w:cs="Times New Roman"/>
                  <w:sz w:val="20"/>
                  <w:szCs w:val="20"/>
                </w:rPr>
                <w:t>Nice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EC4E0" w14:textId="77777777" w:rsidR="00D02DDC" w:rsidRPr="005C16A4" w:rsidRDefault="00D02DDC" w:rsidP="00AD1AB7">
            <w:pPr>
              <w:jc w:val="both"/>
              <w:rPr>
                <w:rFonts w:ascii="Times New Roman" w:hAnsi="Times New Roman" w:cs="Times New Roman"/>
                <w:sz w:val="20"/>
                <w:szCs w:val="20"/>
              </w:rPr>
            </w:pPr>
            <w:hyperlink r:id="rId2897" w:tooltip="Nice, California" w:history="1">
              <w:r w:rsidRPr="005C16A4">
                <w:rPr>
                  <w:rStyle w:val="Hyperlink"/>
                  <w:rFonts w:ascii="Times New Roman" w:hAnsi="Times New Roman" w:cs="Times New Roman"/>
                  <w:sz w:val="20"/>
                  <w:szCs w:val="20"/>
                </w:rPr>
                <w:t>Nice,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A38AD5" w14:textId="77777777" w:rsidR="00D02DDC" w:rsidRPr="005C16A4" w:rsidRDefault="00D02DDC" w:rsidP="00AD1AB7">
            <w:pPr>
              <w:jc w:val="both"/>
              <w:rPr>
                <w:rFonts w:ascii="Times New Roman" w:hAnsi="Times New Roman" w:cs="Times New Roman"/>
                <w:sz w:val="20"/>
                <w:szCs w:val="20"/>
              </w:rPr>
            </w:pPr>
            <w:hyperlink r:id="rId2898"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6A7DA85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10A7CD" w14:textId="77777777" w:rsidR="00D02DDC" w:rsidRPr="005C16A4" w:rsidRDefault="00D02DDC" w:rsidP="00AD1AB7">
            <w:pPr>
              <w:jc w:val="both"/>
              <w:rPr>
                <w:rFonts w:ascii="Times New Roman" w:hAnsi="Times New Roman" w:cs="Times New Roman"/>
                <w:sz w:val="20"/>
                <w:szCs w:val="20"/>
              </w:rPr>
            </w:pPr>
            <w:hyperlink r:id="rId2899" w:tooltip="Orléans" w:history="1">
              <w:r w:rsidRPr="005C16A4">
                <w:rPr>
                  <w:rStyle w:val="Hyperlink"/>
                  <w:rFonts w:ascii="Times New Roman" w:hAnsi="Times New Roman" w:cs="Times New Roman"/>
                  <w:sz w:val="20"/>
                  <w:szCs w:val="20"/>
                </w:rPr>
                <w:t>Orléans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021886" w14:textId="77777777" w:rsidR="00D02DDC" w:rsidRPr="005C16A4" w:rsidRDefault="00D02DDC" w:rsidP="00AD1AB7">
            <w:pPr>
              <w:jc w:val="both"/>
              <w:rPr>
                <w:rFonts w:ascii="Times New Roman" w:hAnsi="Times New Roman" w:cs="Times New Roman"/>
                <w:sz w:val="20"/>
                <w:szCs w:val="20"/>
              </w:rPr>
            </w:pPr>
            <w:hyperlink r:id="rId2900" w:tooltip="Orleans, New York" w:history="1">
              <w:r w:rsidRPr="005C16A4">
                <w:rPr>
                  <w:rStyle w:val="Hyperlink"/>
                  <w:rFonts w:ascii="Times New Roman" w:hAnsi="Times New Roman" w:cs="Times New Roman"/>
                  <w:sz w:val="20"/>
                  <w:szCs w:val="20"/>
                </w:rPr>
                <w:t>Orleans,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73973C" w14:textId="77777777" w:rsidR="00D02DDC" w:rsidRPr="005C16A4" w:rsidRDefault="00D02DDC" w:rsidP="00AD1AB7">
            <w:pPr>
              <w:jc w:val="both"/>
              <w:rPr>
                <w:rFonts w:ascii="Times New Roman" w:hAnsi="Times New Roman" w:cs="Times New Roman"/>
                <w:sz w:val="20"/>
                <w:szCs w:val="20"/>
              </w:rPr>
            </w:pPr>
            <w:hyperlink r:id="rId290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59F7939"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B11A9A" w14:textId="77777777" w:rsidR="00D02DDC" w:rsidRPr="005C16A4" w:rsidRDefault="00D02DDC" w:rsidP="00AD1AB7">
            <w:pPr>
              <w:jc w:val="both"/>
              <w:rPr>
                <w:rFonts w:ascii="Times New Roman" w:hAnsi="Times New Roman" w:cs="Times New Roman"/>
                <w:sz w:val="20"/>
                <w:szCs w:val="20"/>
              </w:rPr>
            </w:pPr>
            <w:hyperlink r:id="rId2902" w:tooltip="Paris" w:history="1">
              <w:r w:rsidRPr="005C16A4">
                <w:rPr>
                  <w:rStyle w:val="Hyperlink"/>
                  <w:rFonts w:ascii="Times New Roman" w:hAnsi="Times New Roman" w:cs="Times New Roman"/>
                  <w:sz w:val="20"/>
                  <w:szCs w:val="20"/>
                </w:rPr>
                <w:t>Paris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567AD6" w14:textId="77777777" w:rsidR="00D02DDC" w:rsidRPr="005C16A4" w:rsidRDefault="00D02DDC" w:rsidP="00AD1AB7">
            <w:pPr>
              <w:jc w:val="both"/>
              <w:rPr>
                <w:rFonts w:ascii="Times New Roman" w:hAnsi="Times New Roman" w:cs="Times New Roman"/>
                <w:sz w:val="20"/>
                <w:szCs w:val="20"/>
              </w:rPr>
            </w:pPr>
            <w:hyperlink r:id="rId2903" w:tooltip="Paris, Arkansas" w:history="1">
              <w:r w:rsidRPr="005C16A4">
                <w:rPr>
                  <w:rStyle w:val="Hyperlink"/>
                  <w:rFonts w:ascii="Times New Roman" w:hAnsi="Times New Roman" w:cs="Times New Roman"/>
                  <w:sz w:val="20"/>
                  <w:szCs w:val="20"/>
                </w:rPr>
                <w:t>Paris,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B3250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3C5AAA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FA3BB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D21502" w14:textId="77777777" w:rsidR="00D02DDC" w:rsidRPr="005C16A4" w:rsidRDefault="00D02DDC" w:rsidP="00AD1AB7">
            <w:pPr>
              <w:jc w:val="both"/>
              <w:rPr>
                <w:rFonts w:ascii="Times New Roman" w:hAnsi="Times New Roman" w:cs="Times New Roman"/>
                <w:sz w:val="20"/>
                <w:szCs w:val="20"/>
              </w:rPr>
            </w:pPr>
            <w:hyperlink r:id="rId2904" w:tooltip="Paris, Idaho" w:history="1">
              <w:r w:rsidRPr="005C16A4">
                <w:rPr>
                  <w:rStyle w:val="Hyperlink"/>
                  <w:rFonts w:ascii="Times New Roman" w:hAnsi="Times New Roman" w:cs="Times New Roman"/>
                  <w:sz w:val="20"/>
                  <w:szCs w:val="20"/>
                </w:rPr>
                <w:t>Paris,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7C975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4BCE2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2FE92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0FA6D9" w14:textId="77777777" w:rsidR="00D02DDC" w:rsidRPr="005C16A4" w:rsidRDefault="00D02DDC" w:rsidP="00AD1AB7">
            <w:pPr>
              <w:jc w:val="both"/>
              <w:rPr>
                <w:rFonts w:ascii="Times New Roman" w:hAnsi="Times New Roman" w:cs="Times New Roman"/>
                <w:sz w:val="20"/>
                <w:szCs w:val="20"/>
              </w:rPr>
            </w:pPr>
            <w:hyperlink r:id="rId2905" w:tooltip="Paris, Illinois" w:history="1">
              <w:r w:rsidRPr="005C16A4">
                <w:rPr>
                  <w:rStyle w:val="Hyperlink"/>
                  <w:rFonts w:ascii="Times New Roman" w:hAnsi="Times New Roman" w:cs="Times New Roman"/>
                  <w:sz w:val="20"/>
                  <w:szCs w:val="20"/>
                </w:rPr>
                <w:t>Paris,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80C97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93A338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D4CD1C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19B2B7" w14:textId="77777777" w:rsidR="00D02DDC" w:rsidRPr="005C16A4" w:rsidRDefault="00D02DDC" w:rsidP="00AD1AB7">
            <w:pPr>
              <w:jc w:val="both"/>
              <w:rPr>
                <w:rFonts w:ascii="Times New Roman" w:hAnsi="Times New Roman" w:cs="Times New Roman"/>
                <w:sz w:val="20"/>
                <w:szCs w:val="20"/>
              </w:rPr>
            </w:pPr>
            <w:hyperlink r:id="rId2906" w:tooltip="Paris, Kentucky" w:history="1">
              <w:r w:rsidRPr="005C16A4">
                <w:rPr>
                  <w:rStyle w:val="Hyperlink"/>
                  <w:rFonts w:ascii="Times New Roman" w:hAnsi="Times New Roman" w:cs="Times New Roman"/>
                  <w:sz w:val="20"/>
                  <w:szCs w:val="20"/>
                </w:rPr>
                <w:t>Paris,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9D91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1990DD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8D88D2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BDE6C" w14:textId="77777777" w:rsidR="00D02DDC" w:rsidRPr="005C16A4" w:rsidRDefault="00D02DDC" w:rsidP="00AD1AB7">
            <w:pPr>
              <w:jc w:val="both"/>
              <w:rPr>
                <w:rFonts w:ascii="Times New Roman" w:hAnsi="Times New Roman" w:cs="Times New Roman"/>
                <w:sz w:val="20"/>
                <w:szCs w:val="20"/>
              </w:rPr>
            </w:pPr>
            <w:hyperlink r:id="rId2907" w:tooltip="Paris, Maine" w:history="1">
              <w:r w:rsidRPr="005C16A4">
                <w:rPr>
                  <w:rStyle w:val="Hyperlink"/>
                  <w:rFonts w:ascii="Times New Roman" w:hAnsi="Times New Roman" w:cs="Times New Roman"/>
                  <w:sz w:val="20"/>
                  <w:szCs w:val="20"/>
                </w:rPr>
                <w:t>Paris,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0931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46D1B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7B3C0A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28336" w14:textId="77777777" w:rsidR="00D02DDC" w:rsidRPr="005C16A4" w:rsidRDefault="00D02DDC" w:rsidP="00AD1AB7">
            <w:pPr>
              <w:jc w:val="both"/>
              <w:rPr>
                <w:rFonts w:ascii="Times New Roman" w:hAnsi="Times New Roman" w:cs="Times New Roman"/>
                <w:sz w:val="20"/>
                <w:szCs w:val="20"/>
              </w:rPr>
            </w:pPr>
            <w:hyperlink r:id="rId2908" w:tooltip="Paris, Missouri" w:history="1">
              <w:r w:rsidRPr="005C16A4">
                <w:rPr>
                  <w:rStyle w:val="Hyperlink"/>
                  <w:rFonts w:ascii="Times New Roman" w:hAnsi="Times New Roman" w:cs="Times New Roman"/>
                  <w:sz w:val="20"/>
                  <w:szCs w:val="20"/>
                </w:rPr>
                <w:t>Paris,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07F7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1C6D88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E76ED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4B58E" w14:textId="77777777" w:rsidR="00D02DDC" w:rsidRPr="005C16A4" w:rsidRDefault="00D02DDC" w:rsidP="00AD1AB7">
            <w:pPr>
              <w:jc w:val="both"/>
              <w:rPr>
                <w:rFonts w:ascii="Times New Roman" w:hAnsi="Times New Roman" w:cs="Times New Roman"/>
                <w:sz w:val="20"/>
                <w:szCs w:val="20"/>
              </w:rPr>
            </w:pPr>
            <w:hyperlink r:id="rId2909" w:tooltip="Paris, New York" w:history="1">
              <w:r w:rsidRPr="005C16A4">
                <w:rPr>
                  <w:rStyle w:val="Hyperlink"/>
                  <w:rFonts w:ascii="Times New Roman" w:hAnsi="Times New Roman" w:cs="Times New Roman"/>
                  <w:sz w:val="20"/>
                  <w:szCs w:val="20"/>
                </w:rPr>
                <w:t>Paris,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05D4F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AB80D0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6E592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E6B3B" w14:textId="77777777" w:rsidR="00D02DDC" w:rsidRPr="005C16A4" w:rsidRDefault="00D02DDC" w:rsidP="00AD1AB7">
            <w:pPr>
              <w:jc w:val="both"/>
              <w:rPr>
                <w:rFonts w:ascii="Times New Roman" w:hAnsi="Times New Roman" w:cs="Times New Roman"/>
                <w:sz w:val="20"/>
                <w:szCs w:val="20"/>
              </w:rPr>
            </w:pPr>
            <w:hyperlink r:id="rId2910" w:tooltip="Paris, Tennessee" w:history="1">
              <w:r w:rsidRPr="005C16A4">
                <w:rPr>
                  <w:rStyle w:val="Hyperlink"/>
                  <w:rFonts w:ascii="Times New Roman" w:hAnsi="Times New Roman" w:cs="Times New Roman"/>
                  <w:sz w:val="20"/>
                  <w:szCs w:val="20"/>
                </w:rPr>
                <w:t>Paris,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44AD4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3F4129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D9958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9FB70" w14:textId="77777777" w:rsidR="00D02DDC" w:rsidRPr="005C16A4" w:rsidRDefault="00D02DDC" w:rsidP="00AD1AB7">
            <w:pPr>
              <w:jc w:val="both"/>
              <w:rPr>
                <w:rFonts w:ascii="Times New Roman" w:hAnsi="Times New Roman" w:cs="Times New Roman"/>
                <w:sz w:val="20"/>
                <w:szCs w:val="20"/>
              </w:rPr>
            </w:pPr>
            <w:hyperlink r:id="rId2911" w:tooltip="Paris, Texas" w:history="1">
              <w:r w:rsidRPr="005C16A4">
                <w:rPr>
                  <w:rStyle w:val="Hyperlink"/>
                  <w:rFonts w:ascii="Times New Roman" w:hAnsi="Times New Roman" w:cs="Times New Roman"/>
                  <w:sz w:val="20"/>
                  <w:szCs w:val="20"/>
                </w:rPr>
                <w:t>Paris,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FD5A6" w14:textId="77777777" w:rsidR="00D02DDC" w:rsidRPr="005C16A4" w:rsidRDefault="00D02DDC" w:rsidP="00AD1AB7">
            <w:pPr>
              <w:jc w:val="both"/>
              <w:rPr>
                <w:rFonts w:ascii="Times New Roman" w:hAnsi="Times New Roman" w:cs="Times New Roman"/>
                <w:sz w:val="20"/>
                <w:szCs w:val="20"/>
              </w:rPr>
            </w:pPr>
            <w:hyperlink r:id="rId29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D0A72D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7A7ADB" w14:textId="77777777" w:rsidR="00D02DDC" w:rsidRPr="005C16A4" w:rsidRDefault="00D02DDC" w:rsidP="00AD1AB7">
            <w:pPr>
              <w:jc w:val="both"/>
              <w:rPr>
                <w:rFonts w:ascii="Times New Roman" w:hAnsi="Times New Roman" w:cs="Times New Roman"/>
                <w:sz w:val="20"/>
                <w:szCs w:val="20"/>
              </w:rPr>
            </w:pPr>
            <w:hyperlink r:id="rId2913" w:tooltip="Roanne" w:history="1">
              <w:r w:rsidRPr="005C16A4">
                <w:rPr>
                  <w:rStyle w:val="Hyperlink"/>
                  <w:rFonts w:ascii="Times New Roman" w:hAnsi="Times New Roman" w:cs="Times New Roman"/>
                  <w:sz w:val="20"/>
                  <w:szCs w:val="20"/>
                </w:rPr>
                <w:t>Roanne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C80665" w14:textId="77777777" w:rsidR="00D02DDC" w:rsidRPr="005C16A4" w:rsidRDefault="00D02DDC" w:rsidP="00AD1AB7">
            <w:pPr>
              <w:jc w:val="both"/>
              <w:rPr>
                <w:rFonts w:ascii="Times New Roman" w:hAnsi="Times New Roman" w:cs="Times New Roman"/>
                <w:sz w:val="20"/>
                <w:szCs w:val="20"/>
              </w:rPr>
            </w:pPr>
            <w:hyperlink r:id="rId2914" w:tooltip="Roann, Indiana" w:history="1">
              <w:r w:rsidRPr="005C16A4">
                <w:rPr>
                  <w:rStyle w:val="Hyperlink"/>
                  <w:rFonts w:ascii="Times New Roman" w:hAnsi="Times New Roman" w:cs="Times New Roman"/>
                  <w:sz w:val="20"/>
                  <w:szCs w:val="20"/>
                </w:rPr>
                <w:t>Roann,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A9F435" w14:textId="77777777" w:rsidR="00D02DDC" w:rsidRPr="005C16A4" w:rsidRDefault="00D02DDC" w:rsidP="00AD1AB7">
            <w:pPr>
              <w:jc w:val="both"/>
              <w:rPr>
                <w:rFonts w:ascii="Times New Roman" w:hAnsi="Times New Roman" w:cs="Times New Roman"/>
                <w:sz w:val="20"/>
                <w:szCs w:val="20"/>
              </w:rPr>
            </w:pPr>
            <w:hyperlink r:id="rId291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72F5B9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476EC" w14:textId="77777777" w:rsidR="00D02DDC" w:rsidRPr="005C16A4" w:rsidRDefault="00D02DDC" w:rsidP="00AD1AB7">
            <w:pPr>
              <w:jc w:val="both"/>
              <w:rPr>
                <w:rFonts w:ascii="Times New Roman" w:hAnsi="Times New Roman" w:cs="Times New Roman"/>
                <w:sz w:val="20"/>
                <w:szCs w:val="20"/>
              </w:rPr>
            </w:pPr>
            <w:hyperlink r:id="rId2916" w:tooltip="Roubaix" w:history="1">
              <w:r w:rsidRPr="005C16A4">
                <w:rPr>
                  <w:rStyle w:val="Hyperlink"/>
                  <w:rFonts w:ascii="Times New Roman" w:hAnsi="Times New Roman" w:cs="Times New Roman"/>
                  <w:sz w:val="20"/>
                  <w:szCs w:val="20"/>
                </w:rPr>
                <w:t>Roubaix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B32D41" w14:textId="77777777" w:rsidR="00D02DDC" w:rsidRPr="005C16A4" w:rsidRDefault="00D02DDC" w:rsidP="00AD1AB7">
            <w:pPr>
              <w:jc w:val="both"/>
              <w:rPr>
                <w:rFonts w:ascii="Times New Roman" w:hAnsi="Times New Roman" w:cs="Times New Roman"/>
                <w:sz w:val="20"/>
                <w:szCs w:val="20"/>
              </w:rPr>
            </w:pPr>
            <w:hyperlink r:id="rId2917" w:tooltip="Roubaix, South Dakota" w:history="1">
              <w:r w:rsidRPr="005C16A4">
                <w:rPr>
                  <w:rStyle w:val="Hyperlink"/>
                  <w:rFonts w:ascii="Times New Roman" w:hAnsi="Times New Roman" w:cs="Times New Roman"/>
                  <w:sz w:val="20"/>
                  <w:szCs w:val="20"/>
                </w:rPr>
                <w:t>Roubaix,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DBD136" w14:textId="77777777" w:rsidR="00D02DDC" w:rsidRPr="005C16A4" w:rsidRDefault="00D02DDC" w:rsidP="00AD1AB7">
            <w:pPr>
              <w:jc w:val="both"/>
              <w:rPr>
                <w:rFonts w:ascii="Times New Roman" w:hAnsi="Times New Roman" w:cs="Times New Roman"/>
                <w:sz w:val="20"/>
                <w:szCs w:val="20"/>
              </w:rPr>
            </w:pPr>
            <w:hyperlink r:id="rId2918"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38D3C4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37F8B" w14:textId="77777777" w:rsidR="00D02DDC" w:rsidRPr="005C16A4" w:rsidRDefault="00D02DDC" w:rsidP="00AD1AB7">
            <w:pPr>
              <w:jc w:val="both"/>
              <w:rPr>
                <w:rFonts w:ascii="Times New Roman" w:hAnsi="Times New Roman" w:cs="Times New Roman"/>
                <w:sz w:val="20"/>
                <w:szCs w:val="20"/>
              </w:rPr>
            </w:pPr>
            <w:hyperlink r:id="rId2919" w:tooltip="Saint-Cloud" w:history="1">
              <w:r w:rsidRPr="005C16A4">
                <w:rPr>
                  <w:rStyle w:val="Hyperlink"/>
                  <w:rFonts w:ascii="Times New Roman" w:hAnsi="Times New Roman" w:cs="Times New Roman"/>
                  <w:sz w:val="20"/>
                  <w:szCs w:val="20"/>
                </w:rPr>
                <w:t>Saint-Cloud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A0E950" w14:textId="77777777" w:rsidR="00D02DDC" w:rsidRPr="005C16A4" w:rsidRDefault="00D02DDC" w:rsidP="00AD1AB7">
            <w:pPr>
              <w:jc w:val="both"/>
              <w:rPr>
                <w:rFonts w:ascii="Times New Roman" w:hAnsi="Times New Roman" w:cs="Times New Roman"/>
                <w:sz w:val="20"/>
                <w:szCs w:val="20"/>
              </w:rPr>
            </w:pPr>
            <w:hyperlink r:id="rId2920" w:tooltip="St. Cloud, Minnesota" w:history="1">
              <w:r w:rsidRPr="005C16A4">
                <w:rPr>
                  <w:rStyle w:val="Hyperlink"/>
                  <w:rFonts w:ascii="Times New Roman" w:hAnsi="Times New Roman" w:cs="Times New Roman"/>
                  <w:sz w:val="20"/>
                  <w:szCs w:val="20"/>
                </w:rPr>
                <w:t>St. Cloud,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237888" w14:textId="77777777" w:rsidR="00D02DDC" w:rsidRPr="005C16A4" w:rsidRDefault="00D02DDC" w:rsidP="00AD1AB7">
            <w:pPr>
              <w:jc w:val="both"/>
              <w:rPr>
                <w:rFonts w:ascii="Times New Roman" w:hAnsi="Times New Roman" w:cs="Times New Roman"/>
                <w:sz w:val="20"/>
                <w:szCs w:val="20"/>
              </w:rPr>
            </w:pPr>
            <w:hyperlink r:id="rId292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E3B8B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22C32B" w14:textId="77777777" w:rsidR="00D02DDC" w:rsidRPr="005C16A4" w:rsidRDefault="00D02DDC" w:rsidP="00AD1AB7">
            <w:pPr>
              <w:jc w:val="both"/>
              <w:rPr>
                <w:rFonts w:ascii="Times New Roman" w:hAnsi="Times New Roman" w:cs="Times New Roman"/>
                <w:sz w:val="20"/>
                <w:szCs w:val="20"/>
              </w:rPr>
            </w:pPr>
            <w:hyperlink r:id="rId2922" w:tooltip="Sainte-Mère-Église" w:history="1">
              <w:r w:rsidRPr="005C16A4">
                <w:rPr>
                  <w:rStyle w:val="Hyperlink"/>
                  <w:rFonts w:ascii="Times New Roman" w:hAnsi="Times New Roman" w:cs="Times New Roman"/>
                  <w:sz w:val="20"/>
                  <w:szCs w:val="20"/>
                </w:rPr>
                <w:t>Sainte-Mère-Église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605F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Ste. Mere </w:t>
            </w:r>
            <w:proofErr w:type="spellStart"/>
            <w:r w:rsidRPr="005C16A4">
              <w:rPr>
                <w:rFonts w:ascii="Times New Roman" w:hAnsi="Times New Roman" w:cs="Times New Roman"/>
                <w:sz w:val="20"/>
                <w:szCs w:val="20"/>
              </w:rPr>
              <w:t>Eglise</w:t>
            </w:r>
            <w:proofErr w:type="spellEnd"/>
            <w:r w:rsidRPr="005C16A4">
              <w:rPr>
                <w:rFonts w:ascii="Times New Roman" w:hAnsi="Times New Roman" w:cs="Times New Roman"/>
                <w:sz w:val="20"/>
                <w:szCs w:val="20"/>
              </w:rPr>
              <w:t>, North Carolina</w:t>
            </w:r>
            <w:hyperlink r:id="rId2923" w:anchor="cite_note-80" w:history="1">
              <w:r w:rsidRPr="005C16A4">
                <w:rPr>
                  <w:rStyle w:val="Hyperlink"/>
                  <w:rFonts w:ascii="Times New Roman" w:hAnsi="Times New Roman" w:cs="Times New Roman"/>
                  <w:sz w:val="20"/>
                  <w:szCs w:val="20"/>
                  <w:vertAlign w:val="superscript"/>
                </w:rPr>
                <w:t>[80]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08BAE" w14:textId="77777777" w:rsidR="00D02DDC" w:rsidRPr="005C16A4" w:rsidRDefault="00D02DDC" w:rsidP="00AD1AB7">
            <w:pPr>
              <w:jc w:val="both"/>
              <w:rPr>
                <w:rFonts w:ascii="Times New Roman" w:hAnsi="Times New Roman" w:cs="Times New Roman"/>
                <w:sz w:val="20"/>
                <w:szCs w:val="20"/>
              </w:rPr>
            </w:pPr>
            <w:hyperlink r:id="rId2924"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22D95B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530AEE" w14:textId="77777777" w:rsidR="00D02DDC" w:rsidRPr="005C16A4" w:rsidRDefault="00D02DDC" w:rsidP="00AD1AB7">
            <w:pPr>
              <w:jc w:val="both"/>
              <w:rPr>
                <w:rFonts w:ascii="Times New Roman" w:hAnsi="Times New Roman" w:cs="Times New Roman"/>
                <w:sz w:val="20"/>
                <w:szCs w:val="20"/>
              </w:rPr>
            </w:pPr>
            <w:hyperlink r:id="rId2925" w:tooltip="Saint-Omer" w:history="1">
              <w:r w:rsidRPr="005C16A4">
                <w:rPr>
                  <w:rStyle w:val="Hyperlink"/>
                  <w:rFonts w:ascii="Times New Roman" w:hAnsi="Times New Roman" w:cs="Times New Roman"/>
                  <w:sz w:val="20"/>
                  <w:szCs w:val="20"/>
                </w:rPr>
                <w:t>Saint-Omer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D71AB0" w14:textId="77777777" w:rsidR="00D02DDC" w:rsidRPr="005C16A4" w:rsidRDefault="00D02DDC" w:rsidP="00AD1AB7">
            <w:pPr>
              <w:jc w:val="both"/>
              <w:rPr>
                <w:rFonts w:ascii="Times New Roman" w:hAnsi="Times New Roman" w:cs="Times New Roman"/>
                <w:sz w:val="20"/>
                <w:szCs w:val="20"/>
              </w:rPr>
            </w:pPr>
            <w:hyperlink r:id="rId2926" w:tooltip="Saint Omer, Indiana" w:history="1">
              <w:r w:rsidRPr="005C16A4">
                <w:rPr>
                  <w:rStyle w:val="Hyperlink"/>
                  <w:rFonts w:ascii="Times New Roman" w:hAnsi="Times New Roman" w:cs="Times New Roman"/>
                  <w:sz w:val="20"/>
                  <w:szCs w:val="20"/>
                </w:rPr>
                <w:t>Saint Omer,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79DB0" w14:textId="77777777" w:rsidR="00D02DDC" w:rsidRPr="005C16A4" w:rsidRDefault="00D02DDC" w:rsidP="00AD1AB7">
            <w:pPr>
              <w:jc w:val="both"/>
              <w:rPr>
                <w:rFonts w:ascii="Times New Roman" w:hAnsi="Times New Roman" w:cs="Times New Roman"/>
                <w:sz w:val="20"/>
                <w:szCs w:val="20"/>
              </w:rPr>
            </w:pPr>
            <w:hyperlink r:id="rId2927"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FFD9E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8F93D4" w14:textId="77777777" w:rsidR="00D02DDC" w:rsidRPr="005C16A4" w:rsidRDefault="00D02DDC" w:rsidP="00AD1AB7">
            <w:pPr>
              <w:jc w:val="both"/>
              <w:rPr>
                <w:rFonts w:ascii="Times New Roman" w:hAnsi="Times New Roman" w:cs="Times New Roman"/>
                <w:sz w:val="20"/>
                <w:szCs w:val="20"/>
              </w:rPr>
            </w:pPr>
            <w:hyperlink r:id="rId2928" w:tooltip="Sedan, Ardennes" w:history="1">
              <w:r w:rsidRPr="005C16A4">
                <w:rPr>
                  <w:rStyle w:val="Hyperlink"/>
                  <w:rFonts w:ascii="Times New Roman" w:hAnsi="Times New Roman" w:cs="Times New Roman"/>
                  <w:sz w:val="20"/>
                  <w:szCs w:val="20"/>
                </w:rPr>
                <w:t>Sedan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26E81C" w14:textId="77777777" w:rsidR="00D02DDC" w:rsidRPr="005C16A4" w:rsidRDefault="00D02DDC" w:rsidP="00AD1AB7">
            <w:pPr>
              <w:jc w:val="both"/>
              <w:rPr>
                <w:rFonts w:ascii="Times New Roman" w:hAnsi="Times New Roman" w:cs="Times New Roman"/>
                <w:sz w:val="20"/>
                <w:szCs w:val="20"/>
              </w:rPr>
            </w:pPr>
            <w:hyperlink r:id="rId2929" w:tooltip="Sedan, Kansas" w:history="1">
              <w:r w:rsidRPr="005C16A4">
                <w:rPr>
                  <w:rStyle w:val="Hyperlink"/>
                  <w:rFonts w:ascii="Times New Roman" w:hAnsi="Times New Roman" w:cs="Times New Roman"/>
                  <w:sz w:val="20"/>
                  <w:szCs w:val="20"/>
                </w:rPr>
                <w:t>Sedan,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3479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resemblance of the town site to that of the </w:t>
            </w:r>
            <w:hyperlink r:id="rId2930" w:tooltip="Battle of Sedan" w:history="1">
              <w:r w:rsidRPr="005C16A4">
                <w:rPr>
                  <w:rStyle w:val="Hyperlink"/>
                  <w:rFonts w:ascii="Times New Roman" w:hAnsi="Times New Roman" w:cs="Times New Roman"/>
                  <w:sz w:val="20"/>
                  <w:szCs w:val="20"/>
                </w:rPr>
                <w:t>Battle of Sedan</w:t>
              </w:r>
            </w:hyperlink>
            <w:r w:rsidRPr="005C16A4">
              <w:rPr>
                <w:rFonts w:ascii="Times New Roman" w:hAnsi="Times New Roman" w:cs="Times New Roman"/>
                <w:sz w:val="20"/>
                <w:szCs w:val="20"/>
              </w:rPr>
              <w:t> in the </w:t>
            </w:r>
            <w:hyperlink r:id="rId2931" w:tooltip="Franco-Prussian War" w:history="1">
              <w:r w:rsidRPr="005C16A4">
                <w:rPr>
                  <w:rStyle w:val="Hyperlink"/>
                  <w:rFonts w:ascii="Times New Roman" w:hAnsi="Times New Roman" w:cs="Times New Roman"/>
                  <w:sz w:val="20"/>
                  <w:szCs w:val="20"/>
                </w:rPr>
                <w:t>Franco-Prussian War</w:t>
              </w:r>
            </w:hyperlink>
            <w:hyperlink r:id="rId293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2DFD8D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AC1062" w14:textId="77777777" w:rsidR="00D02DDC" w:rsidRPr="005C16A4" w:rsidRDefault="00D02DDC" w:rsidP="00AD1AB7">
            <w:pPr>
              <w:jc w:val="both"/>
              <w:rPr>
                <w:rFonts w:ascii="Times New Roman" w:hAnsi="Times New Roman" w:cs="Times New Roman"/>
                <w:sz w:val="20"/>
                <w:szCs w:val="20"/>
              </w:rPr>
            </w:pPr>
            <w:hyperlink r:id="rId2933" w:tooltip="Strasbourg" w:history="1">
              <w:r w:rsidRPr="005C16A4">
                <w:rPr>
                  <w:rStyle w:val="Hyperlink"/>
                  <w:rFonts w:ascii="Times New Roman" w:hAnsi="Times New Roman" w:cs="Times New Roman"/>
                  <w:sz w:val="20"/>
                  <w:szCs w:val="20"/>
                </w:rPr>
                <w:t>Strasbourg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FD3600" w14:textId="77777777" w:rsidR="00D02DDC" w:rsidRPr="005C16A4" w:rsidRDefault="00D02DDC" w:rsidP="00AD1AB7">
            <w:pPr>
              <w:jc w:val="both"/>
              <w:rPr>
                <w:rFonts w:ascii="Times New Roman" w:hAnsi="Times New Roman" w:cs="Times New Roman"/>
                <w:sz w:val="20"/>
                <w:szCs w:val="20"/>
              </w:rPr>
            </w:pPr>
            <w:hyperlink r:id="rId2934" w:tooltip="Strasburg, Pennsylvania" w:history="1">
              <w:r w:rsidRPr="005C16A4">
                <w:rPr>
                  <w:rStyle w:val="Hyperlink"/>
                  <w:rFonts w:ascii="Times New Roman" w:hAnsi="Times New Roman" w:cs="Times New Roman"/>
                  <w:sz w:val="20"/>
                  <w:szCs w:val="20"/>
                </w:rPr>
                <w:t>Strasburg,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D72E4" w14:textId="77777777" w:rsidR="00D02DDC" w:rsidRPr="005C16A4" w:rsidRDefault="00D02DDC" w:rsidP="00AD1AB7">
            <w:pPr>
              <w:jc w:val="both"/>
              <w:rPr>
                <w:rFonts w:ascii="Times New Roman" w:hAnsi="Times New Roman" w:cs="Times New Roman"/>
                <w:sz w:val="20"/>
                <w:szCs w:val="20"/>
              </w:rPr>
            </w:pPr>
            <w:hyperlink r:id="rId2935"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: 248 </w:t>
            </w:r>
          </w:p>
        </w:tc>
      </w:tr>
      <w:tr w:rsidR="00D02DDC" w:rsidRPr="005C16A4" w14:paraId="6DA04A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2312E5" w14:textId="77777777" w:rsidR="00D02DDC" w:rsidRPr="005C16A4" w:rsidRDefault="00D02DDC" w:rsidP="00AD1AB7">
            <w:pPr>
              <w:jc w:val="both"/>
              <w:rPr>
                <w:rFonts w:ascii="Times New Roman" w:hAnsi="Times New Roman" w:cs="Times New Roman"/>
                <w:sz w:val="20"/>
                <w:szCs w:val="20"/>
              </w:rPr>
            </w:pPr>
            <w:hyperlink r:id="rId2936" w:tooltip="Toulon" w:history="1">
              <w:r w:rsidRPr="005C16A4">
                <w:rPr>
                  <w:rStyle w:val="Hyperlink"/>
                  <w:rFonts w:ascii="Times New Roman" w:hAnsi="Times New Roman" w:cs="Times New Roman"/>
                  <w:sz w:val="20"/>
                  <w:szCs w:val="20"/>
                </w:rPr>
                <w:t>Toulon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98DD6B" w14:textId="77777777" w:rsidR="00D02DDC" w:rsidRPr="005C16A4" w:rsidRDefault="00D02DDC" w:rsidP="00AD1AB7">
            <w:pPr>
              <w:jc w:val="both"/>
              <w:rPr>
                <w:rFonts w:ascii="Times New Roman" w:hAnsi="Times New Roman" w:cs="Times New Roman"/>
                <w:sz w:val="20"/>
                <w:szCs w:val="20"/>
              </w:rPr>
            </w:pPr>
            <w:hyperlink r:id="rId2937" w:tooltip="Toulon, Kansas" w:history="1">
              <w:r w:rsidRPr="005C16A4">
                <w:rPr>
                  <w:rStyle w:val="Hyperlink"/>
                  <w:rFonts w:ascii="Times New Roman" w:hAnsi="Times New Roman" w:cs="Times New Roman"/>
                  <w:sz w:val="20"/>
                  <w:szCs w:val="20"/>
                </w:rPr>
                <w:t>Toulon,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32006" w14:textId="77777777" w:rsidR="00D02DDC" w:rsidRPr="005C16A4" w:rsidRDefault="00D02DDC" w:rsidP="00AD1AB7">
            <w:pPr>
              <w:jc w:val="both"/>
              <w:rPr>
                <w:rFonts w:ascii="Times New Roman" w:hAnsi="Times New Roman" w:cs="Times New Roman"/>
                <w:sz w:val="20"/>
                <w:szCs w:val="20"/>
              </w:rPr>
            </w:pPr>
            <w:hyperlink r:id="rId293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9BEB8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68B5D4" w14:textId="77777777" w:rsidR="00D02DDC" w:rsidRPr="005C16A4" w:rsidRDefault="00D02DDC" w:rsidP="00AD1AB7">
            <w:pPr>
              <w:jc w:val="both"/>
              <w:rPr>
                <w:rFonts w:ascii="Times New Roman" w:hAnsi="Times New Roman" w:cs="Times New Roman"/>
                <w:sz w:val="20"/>
                <w:szCs w:val="20"/>
              </w:rPr>
            </w:pPr>
            <w:hyperlink r:id="rId2939" w:tooltip="Valmy" w:history="1">
              <w:r w:rsidRPr="005C16A4">
                <w:rPr>
                  <w:rStyle w:val="Hyperlink"/>
                  <w:rFonts w:ascii="Times New Roman" w:hAnsi="Times New Roman" w:cs="Times New Roman"/>
                  <w:sz w:val="20"/>
                  <w:szCs w:val="20"/>
                </w:rPr>
                <w:t>Valmy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14669A" w14:textId="77777777" w:rsidR="00D02DDC" w:rsidRPr="005C16A4" w:rsidRDefault="00D02DDC" w:rsidP="00AD1AB7">
            <w:pPr>
              <w:jc w:val="both"/>
              <w:rPr>
                <w:rFonts w:ascii="Times New Roman" w:hAnsi="Times New Roman" w:cs="Times New Roman"/>
                <w:sz w:val="20"/>
                <w:szCs w:val="20"/>
              </w:rPr>
            </w:pPr>
            <w:hyperlink r:id="rId2940" w:tooltip="Valmy, Nevada" w:history="1">
              <w:r w:rsidRPr="005C16A4">
                <w:rPr>
                  <w:rStyle w:val="Hyperlink"/>
                  <w:rFonts w:ascii="Times New Roman" w:hAnsi="Times New Roman" w:cs="Times New Roman"/>
                  <w:sz w:val="20"/>
                  <w:szCs w:val="20"/>
                </w:rPr>
                <w:t>Valmy, Nevada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B0DA98" w14:textId="77777777" w:rsidR="00D02DDC" w:rsidRPr="005C16A4" w:rsidRDefault="00D02DDC" w:rsidP="00AD1AB7">
            <w:pPr>
              <w:jc w:val="both"/>
              <w:rPr>
                <w:rFonts w:ascii="Times New Roman" w:hAnsi="Times New Roman" w:cs="Times New Roman"/>
                <w:sz w:val="20"/>
                <w:szCs w:val="20"/>
              </w:rPr>
            </w:pPr>
            <w:hyperlink r:id="rId2941" w:anchor="cite_note-81" w:history="1">
              <w:r w:rsidRPr="005C16A4">
                <w:rPr>
                  <w:rStyle w:val="Hyperlink"/>
                  <w:rFonts w:ascii="Times New Roman" w:hAnsi="Times New Roman" w:cs="Times New Roman"/>
                  <w:sz w:val="20"/>
                  <w:szCs w:val="20"/>
                  <w:vertAlign w:val="superscript"/>
                </w:rPr>
                <w:t>[81]</w:t>
              </w:r>
            </w:hyperlink>
            <w:r w:rsidRPr="005C16A4">
              <w:rPr>
                <w:rFonts w:ascii="Times New Roman" w:hAnsi="Times New Roman" w:cs="Times New Roman"/>
                <w:sz w:val="20"/>
                <w:szCs w:val="20"/>
              </w:rPr>
              <w:t> named for the </w:t>
            </w:r>
            <w:hyperlink r:id="rId2942" w:tooltip="Battle of Valmy" w:history="1">
              <w:r w:rsidRPr="005C16A4">
                <w:rPr>
                  <w:rStyle w:val="Hyperlink"/>
                  <w:rFonts w:ascii="Times New Roman" w:hAnsi="Times New Roman" w:cs="Times New Roman"/>
                  <w:sz w:val="20"/>
                  <w:szCs w:val="20"/>
                </w:rPr>
                <w:t>Battle of Valmy</w:t>
              </w:r>
            </w:hyperlink>
          </w:p>
        </w:tc>
      </w:tr>
      <w:tr w:rsidR="00D02DDC" w:rsidRPr="005C16A4" w14:paraId="6DE3C4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CB70A1" w14:textId="77777777" w:rsidR="00D02DDC" w:rsidRPr="005C16A4" w:rsidRDefault="00D02DDC" w:rsidP="00AD1AB7">
            <w:pPr>
              <w:jc w:val="both"/>
              <w:rPr>
                <w:rFonts w:ascii="Times New Roman" w:hAnsi="Times New Roman" w:cs="Times New Roman"/>
                <w:sz w:val="20"/>
                <w:szCs w:val="20"/>
              </w:rPr>
            </w:pPr>
            <w:hyperlink r:id="rId2943" w:tooltip="Vaucluse" w:history="1">
              <w:r w:rsidRPr="005C16A4">
                <w:rPr>
                  <w:rStyle w:val="Hyperlink"/>
                  <w:rFonts w:ascii="Times New Roman" w:hAnsi="Times New Roman" w:cs="Times New Roman"/>
                  <w:sz w:val="20"/>
                  <w:szCs w:val="20"/>
                </w:rPr>
                <w:t>Vaucluse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CA0CF" w14:textId="77777777" w:rsidR="00D02DDC" w:rsidRPr="005C16A4" w:rsidRDefault="00D02DDC" w:rsidP="00AD1AB7">
            <w:pPr>
              <w:jc w:val="both"/>
              <w:rPr>
                <w:rFonts w:ascii="Times New Roman" w:hAnsi="Times New Roman" w:cs="Times New Roman"/>
                <w:sz w:val="20"/>
                <w:szCs w:val="20"/>
              </w:rPr>
            </w:pPr>
            <w:hyperlink r:id="rId2944" w:tooltip="Vaucluse, South Carolina" w:history="1">
              <w:r w:rsidRPr="005C16A4">
                <w:rPr>
                  <w:rStyle w:val="Hyperlink"/>
                  <w:rFonts w:ascii="Times New Roman" w:hAnsi="Times New Roman" w:cs="Times New Roman"/>
                  <w:sz w:val="20"/>
                  <w:szCs w:val="20"/>
                </w:rPr>
                <w:t>Vaucluse,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21A9D" w14:textId="77777777" w:rsidR="00D02DDC" w:rsidRPr="005C16A4" w:rsidRDefault="00D02DDC" w:rsidP="00AD1AB7">
            <w:pPr>
              <w:jc w:val="both"/>
              <w:rPr>
                <w:rFonts w:ascii="Times New Roman" w:hAnsi="Times New Roman" w:cs="Times New Roman"/>
                <w:sz w:val="20"/>
                <w:szCs w:val="20"/>
              </w:rPr>
            </w:pPr>
            <w:hyperlink r:id="rId2945"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B9A41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01455C" w14:textId="77777777" w:rsidR="00D02DDC" w:rsidRPr="005C16A4" w:rsidRDefault="00D02DDC" w:rsidP="00AD1AB7">
            <w:pPr>
              <w:jc w:val="both"/>
              <w:rPr>
                <w:rFonts w:ascii="Times New Roman" w:hAnsi="Times New Roman" w:cs="Times New Roman"/>
                <w:sz w:val="20"/>
                <w:szCs w:val="20"/>
              </w:rPr>
            </w:pPr>
            <w:hyperlink r:id="rId2946" w:tooltip="Verdun" w:history="1">
              <w:r w:rsidRPr="005C16A4">
                <w:rPr>
                  <w:rStyle w:val="Hyperlink"/>
                  <w:rFonts w:ascii="Times New Roman" w:hAnsi="Times New Roman" w:cs="Times New Roman"/>
                  <w:sz w:val="20"/>
                  <w:szCs w:val="20"/>
                </w:rPr>
                <w:t>Verdun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EBB75" w14:textId="77777777" w:rsidR="00D02DDC" w:rsidRPr="005C16A4" w:rsidRDefault="00D02DDC" w:rsidP="00AD1AB7">
            <w:pPr>
              <w:jc w:val="both"/>
              <w:rPr>
                <w:rFonts w:ascii="Times New Roman" w:hAnsi="Times New Roman" w:cs="Times New Roman"/>
                <w:sz w:val="20"/>
                <w:szCs w:val="20"/>
              </w:rPr>
            </w:pPr>
            <w:hyperlink r:id="rId2947" w:tooltip="Verdunville, West Virginia" w:history="1">
              <w:r w:rsidRPr="005C16A4">
                <w:rPr>
                  <w:rStyle w:val="Hyperlink"/>
                  <w:rFonts w:ascii="Times New Roman" w:hAnsi="Times New Roman" w:cs="Times New Roman"/>
                  <w:sz w:val="20"/>
                  <w:szCs w:val="20"/>
                </w:rPr>
                <w:t>Verdunville,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FA3398" w14:textId="77777777" w:rsidR="00D02DDC" w:rsidRPr="005C16A4" w:rsidRDefault="00D02DDC" w:rsidP="00AD1AB7">
            <w:pPr>
              <w:jc w:val="both"/>
              <w:rPr>
                <w:rFonts w:ascii="Times New Roman" w:hAnsi="Times New Roman" w:cs="Times New Roman"/>
                <w:sz w:val="20"/>
                <w:szCs w:val="20"/>
              </w:rPr>
            </w:pPr>
            <w:hyperlink r:id="rId2948" w:anchor="cite_note-WVpn-82" w:history="1">
              <w:r w:rsidRPr="005C16A4">
                <w:rPr>
                  <w:rStyle w:val="Hyperlink"/>
                  <w:rFonts w:ascii="Times New Roman" w:hAnsi="Times New Roman" w:cs="Times New Roman"/>
                  <w:sz w:val="20"/>
                  <w:szCs w:val="20"/>
                  <w:vertAlign w:val="superscript"/>
                </w:rPr>
                <w:t>[82]</w:t>
              </w:r>
            </w:hyperlink>
            <w:r w:rsidRPr="005C16A4">
              <w:rPr>
                <w:rFonts w:ascii="Times New Roman" w:hAnsi="Times New Roman" w:cs="Times New Roman"/>
                <w:sz w:val="20"/>
                <w:szCs w:val="20"/>
              </w:rPr>
              <w:t> named for the </w:t>
            </w:r>
            <w:hyperlink r:id="rId2949" w:tooltip="Battle of Verdun" w:history="1">
              <w:r w:rsidRPr="005C16A4">
                <w:rPr>
                  <w:rStyle w:val="Hyperlink"/>
                  <w:rFonts w:ascii="Times New Roman" w:hAnsi="Times New Roman" w:cs="Times New Roman"/>
                  <w:sz w:val="20"/>
                  <w:szCs w:val="20"/>
                </w:rPr>
                <w:t>Battle of Verdun</w:t>
              </w:r>
            </w:hyperlink>
          </w:p>
        </w:tc>
      </w:tr>
      <w:tr w:rsidR="00D02DDC" w:rsidRPr="005C16A4" w14:paraId="4613017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E22C5F" w14:textId="77777777" w:rsidR="00D02DDC" w:rsidRPr="005C16A4" w:rsidRDefault="00D02DDC" w:rsidP="00AD1AB7">
            <w:pPr>
              <w:jc w:val="both"/>
              <w:rPr>
                <w:rFonts w:ascii="Times New Roman" w:hAnsi="Times New Roman" w:cs="Times New Roman"/>
                <w:sz w:val="20"/>
                <w:szCs w:val="20"/>
              </w:rPr>
            </w:pPr>
            <w:hyperlink r:id="rId2950" w:tooltip="Versailles, Yvelines" w:history="1">
              <w:r w:rsidRPr="005C16A4">
                <w:rPr>
                  <w:rStyle w:val="Hyperlink"/>
                  <w:rFonts w:ascii="Times New Roman" w:hAnsi="Times New Roman" w:cs="Times New Roman"/>
                  <w:sz w:val="20"/>
                  <w:szCs w:val="20"/>
                </w:rPr>
                <w:t>Versailles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D31D2" w14:textId="77777777" w:rsidR="00D02DDC" w:rsidRPr="005C16A4" w:rsidRDefault="00D02DDC" w:rsidP="00AD1AB7">
            <w:pPr>
              <w:jc w:val="both"/>
              <w:rPr>
                <w:rFonts w:ascii="Times New Roman" w:hAnsi="Times New Roman" w:cs="Times New Roman"/>
                <w:sz w:val="20"/>
                <w:szCs w:val="20"/>
              </w:rPr>
            </w:pPr>
            <w:hyperlink r:id="rId2951" w:tooltip="Versailles, Kentucky" w:history="1">
              <w:r w:rsidRPr="005C16A4">
                <w:rPr>
                  <w:rStyle w:val="Hyperlink"/>
                  <w:rFonts w:ascii="Times New Roman" w:hAnsi="Times New Roman" w:cs="Times New Roman"/>
                  <w:sz w:val="20"/>
                  <w:szCs w:val="20"/>
                </w:rPr>
                <w:t>Versailles,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FD221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8F174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22CE68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95E718" w14:textId="77777777" w:rsidR="00D02DDC" w:rsidRPr="005C16A4" w:rsidRDefault="00D02DDC" w:rsidP="00AD1AB7">
            <w:pPr>
              <w:jc w:val="both"/>
              <w:rPr>
                <w:rFonts w:ascii="Times New Roman" w:hAnsi="Times New Roman" w:cs="Times New Roman"/>
                <w:sz w:val="20"/>
                <w:szCs w:val="20"/>
              </w:rPr>
            </w:pPr>
            <w:hyperlink r:id="rId2952" w:tooltip="North Versailles Township, Pennsylvania" w:history="1">
              <w:r w:rsidRPr="005C16A4">
                <w:rPr>
                  <w:rStyle w:val="Hyperlink"/>
                  <w:rFonts w:ascii="Times New Roman" w:hAnsi="Times New Roman" w:cs="Times New Roman"/>
                  <w:sz w:val="20"/>
                  <w:szCs w:val="20"/>
                </w:rPr>
                <w:t>North Versailles,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CF7A2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F75442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A7D774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54DEBD" w14:textId="77777777" w:rsidR="00D02DDC" w:rsidRPr="005C16A4" w:rsidRDefault="00D02DDC" w:rsidP="00AD1AB7">
            <w:pPr>
              <w:jc w:val="both"/>
              <w:rPr>
                <w:rFonts w:ascii="Times New Roman" w:hAnsi="Times New Roman" w:cs="Times New Roman"/>
                <w:sz w:val="20"/>
                <w:szCs w:val="20"/>
              </w:rPr>
            </w:pPr>
            <w:hyperlink r:id="rId2953" w:tooltip="Versailles, Missouri" w:history="1">
              <w:r w:rsidRPr="005C16A4">
                <w:rPr>
                  <w:rStyle w:val="Hyperlink"/>
                  <w:rFonts w:ascii="Times New Roman" w:hAnsi="Times New Roman" w:cs="Times New Roman"/>
                  <w:sz w:val="20"/>
                  <w:szCs w:val="20"/>
                </w:rPr>
                <w:t>Versailles,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F1E89B" w14:textId="77777777" w:rsidR="00D02DDC" w:rsidRPr="005C16A4" w:rsidRDefault="00D02DDC" w:rsidP="00AD1AB7">
            <w:pPr>
              <w:jc w:val="both"/>
              <w:rPr>
                <w:rFonts w:ascii="Times New Roman" w:hAnsi="Times New Roman" w:cs="Times New Roman"/>
                <w:sz w:val="20"/>
                <w:szCs w:val="20"/>
              </w:rPr>
            </w:pPr>
          </w:p>
        </w:tc>
      </w:tr>
      <w:tr w:rsidR="00D02DDC" w:rsidRPr="005C16A4" w14:paraId="12777C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518DD" w14:textId="77777777" w:rsidR="00D02DDC" w:rsidRPr="005C16A4" w:rsidRDefault="00D02DDC" w:rsidP="00AD1AB7">
            <w:pPr>
              <w:jc w:val="both"/>
              <w:rPr>
                <w:rFonts w:ascii="Times New Roman" w:hAnsi="Times New Roman" w:cs="Times New Roman"/>
                <w:sz w:val="20"/>
                <w:szCs w:val="20"/>
              </w:rPr>
            </w:pPr>
            <w:hyperlink r:id="rId2954" w:tooltip="Vichy" w:history="1">
              <w:r w:rsidRPr="005C16A4">
                <w:rPr>
                  <w:rStyle w:val="Hyperlink"/>
                  <w:rFonts w:ascii="Times New Roman" w:hAnsi="Times New Roman" w:cs="Times New Roman"/>
                  <w:sz w:val="20"/>
                  <w:szCs w:val="20"/>
                </w:rPr>
                <w:t>Vichy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5797D9" w14:textId="77777777" w:rsidR="00D02DDC" w:rsidRPr="005C16A4" w:rsidRDefault="00D02DDC" w:rsidP="00AD1AB7">
            <w:pPr>
              <w:jc w:val="both"/>
              <w:rPr>
                <w:rFonts w:ascii="Times New Roman" w:hAnsi="Times New Roman" w:cs="Times New Roman"/>
                <w:sz w:val="20"/>
                <w:szCs w:val="20"/>
              </w:rPr>
            </w:pPr>
            <w:hyperlink r:id="rId2955" w:tooltip="Vichy, Missouri" w:history="1">
              <w:r w:rsidRPr="005C16A4">
                <w:rPr>
                  <w:rStyle w:val="Hyperlink"/>
                  <w:rFonts w:ascii="Times New Roman" w:hAnsi="Times New Roman" w:cs="Times New Roman"/>
                  <w:sz w:val="20"/>
                  <w:szCs w:val="20"/>
                </w:rPr>
                <w:t>Vichy,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693733" w14:textId="77777777" w:rsidR="00D02DDC" w:rsidRPr="005C16A4" w:rsidRDefault="00D02DDC" w:rsidP="00AD1AB7">
            <w:pPr>
              <w:jc w:val="both"/>
              <w:rPr>
                <w:rFonts w:ascii="Times New Roman" w:hAnsi="Times New Roman" w:cs="Times New Roman"/>
                <w:sz w:val="20"/>
                <w:szCs w:val="20"/>
              </w:rPr>
            </w:pPr>
            <w:hyperlink r:id="rId2956"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CF1549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0066B8" w14:textId="77777777" w:rsidR="00D02DDC" w:rsidRPr="005C16A4" w:rsidRDefault="00D02DDC" w:rsidP="00AD1AB7">
            <w:pPr>
              <w:jc w:val="both"/>
              <w:rPr>
                <w:rFonts w:ascii="Times New Roman" w:hAnsi="Times New Roman" w:cs="Times New Roman"/>
                <w:sz w:val="20"/>
                <w:szCs w:val="20"/>
              </w:rPr>
            </w:pPr>
            <w:hyperlink r:id="rId2957" w:tooltip="Vincennes" w:history="1">
              <w:r w:rsidRPr="005C16A4">
                <w:rPr>
                  <w:rStyle w:val="Hyperlink"/>
                  <w:rFonts w:ascii="Times New Roman" w:hAnsi="Times New Roman" w:cs="Times New Roman"/>
                  <w:sz w:val="20"/>
                  <w:szCs w:val="20"/>
                </w:rPr>
                <w:t>Vincennes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71536B" w14:textId="77777777" w:rsidR="00D02DDC" w:rsidRPr="005C16A4" w:rsidRDefault="00D02DDC" w:rsidP="00AD1AB7">
            <w:pPr>
              <w:jc w:val="both"/>
              <w:rPr>
                <w:rFonts w:ascii="Times New Roman" w:hAnsi="Times New Roman" w:cs="Times New Roman"/>
                <w:sz w:val="20"/>
                <w:szCs w:val="20"/>
              </w:rPr>
            </w:pPr>
            <w:hyperlink r:id="rId2958" w:tooltip="Vincennes, Indiana" w:history="1">
              <w:r w:rsidRPr="005C16A4">
                <w:rPr>
                  <w:rStyle w:val="Hyperlink"/>
                  <w:rFonts w:ascii="Times New Roman" w:hAnsi="Times New Roman" w:cs="Times New Roman"/>
                  <w:sz w:val="20"/>
                  <w:szCs w:val="20"/>
                </w:rPr>
                <w:t>Vincennes, Indiana</w:t>
              </w:r>
            </w:hyperlink>
          </w:p>
        </w:tc>
        <w:tc>
          <w:tcPr>
            <w:tcW w:w="0" w:type="auto"/>
            <w:shd w:val="clear" w:color="auto" w:fill="F8F9FA"/>
            <w:vAlign w:val="center"/>
            <w:hideMark/>
          </w:tcPr>
          <w:p w14:paraId="0D9A2104" w14:textId="77777777" w:rsidR="00D02DDC" w:rsidRPr="005C16A4" w:rsidRDefault="00D02DDC" w:rsidP="00AD1AB7">
            <w:pPr>
              <w:jc w:val="both"/>
              <w:rPr>
                <w:rFonts w:ascii="Times New Roman" w:hAnsi="Times New Roman" w:cs="Times New Roman"/>
                <w:sz w:val="20"/>
                <w:szCs w:val="20"/>
              </w:rPr>
            </w:pPr>
          </w:p>
        </w:tc>
      </w:tr>
      <w:tr w:rsidR="00D02DDC" w:rsidRPr="005C16A4" w14:paraId="5807EDF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462EC6" w14:textId="77777777" w:rsidR="00D02DDC" w:rsidRPr="005C16A4" w:rsidRDefault="00D02DDC" w:rsidP="00AD1AB7">
            <w:pPr>
              <w:jc w:val="both"/>
              <w:rPr>
                <w:rFonts w:ascii="Times New Roman" w:hAnsi="Times New Roman" w:cs="Times New Roman"/>
                <w:sz w:val="20"/>
                <w:szCs w:val="20"/>
              </w:rPr>
            </w:pPr>
            <w:hyperlink r:id="rId2959" w:tooltip="Wissembourg" w:history="1">
              <w:proofErr w:type="spellStart"/>
              <w:r w:rsidRPr="005C16A4">
                <w:rPr>
                  <w:rStyle w:val="Hyperlink"/>
                  <w:rFonts w:ascii="Times New Roman" w:hAnsi="Times New Roman" w:cs="Times New Roman"/>
                  <w:sz w:val="20"/>
                  <w:szCs w:val="20"/>
                </w:rPr>
                <w:t>Wissembourg</w:t>
              </w:r>
              <w:proofErr w:type="spellEnd"/>
            </w:hyperlink>
            <w:r w:rsidRPr="005C16A4">
              <w:rPr>
                <w:rFonts w:ascii="Times New Roman" w:hAnsi="Times New Roman" w:cs="Times New Roman"/>
                <w:sz w:val="20"/>
                <w:szCs w:val="20"/>
              </w:rPr>
              <w:t>, Alsace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7D0B36" w14:textId="77777777" w:rsidR="00D02DDC" w:rsidRPr="005C16A4" w:rsidRDefault="00D02DDC" w:rsidP="00AD1AB7">
            <w:pPr>
              <w:jc w:val="both"/>
              <w:rPr>
                <w:rFonts w:ascii="Times New Roman" w:hAnsi="Times New Roman" w:cs="Times New Roman"/>
                <w:sz w:val="20"/>
                <w:szCs w:val="20"/>
              </w:rPr>
            </w:pPr>
            <w:hyperlink r:id="rId2960" w:tooltip="Weisenberg Township, Pennsylvania" w:history="1">
              <w:r w:rsidRPr="005C16A4">
                <w:rPr>
                  <w:rStyle w:val="Hyperlink"/>
                  <w:rFonts w:ascii="Times New Roman" w:hAnsi="Times New Roman" w:cs="Times New Roman"/>
                  <w:sz w:val="20"/>
                  <w:szCs w:val="20"/>
                </w:rPr>
                <w:t>Weisenberg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241A0A" w14:textId="77777777" w:rsidR="00D02DDC" w:rsidRPr="005C16A4" w:rsidRDefault="00D02DDC" w:rsidP="00AD1AB7">
            <w:pPr>
              <w:jc w:val="both"/>
              <w:rPr>
                <w:rFonts w:ascii="Times New Roman" w:hAnsi="Times New Roman" w:cs="Times New Roman"/>
                <w:sz w:val="20"/>
                <w:szCs w:val="20"/>
              </w:rPr>
            </w:pPr>
            <w:hyperlink r:id="rId296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bl>
    <w:p w14:paraId="433FF72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Georgia (country)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15"/>
        <w:gridCol w:w="1692"/>
        <w:gridCol w:w="670"/>
      </w:tblGrid>
      <w:tr w:rsidR="00D02DDC" w:rsidRPr="005C16A4" w14:paraId="32FE69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7F8E99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325DA3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E32193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A43C8D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115DFB" w14:textId="77777777" w:rsidR="00D02DDC" w:rsidRPr="005C16A4" w:rsidRDefault="00D02DDC" w:rsidP="00AD1AB7">
            <w:pPr>
              <w:jc w:val="both"/>
              <w:rPr>
                <w:rFonts w:ascii="Times New Roman" w:hAnsi="Times New Roman" w:cs="Times New Roman"/>
                <w:sz w:val="20"/>
                <w:szCs w:val="20"/>
              </w:rPr>
            </w:pPr>
            <w:hyperlink r:id="rId2962" w:tooltip="Tbilisi" w:history="1">
              <w:r w:rsidRPr="005C16A4">
                <w:rPr>
                  <w:rStyle w:val="Hyperlink"/>
                  <w:rFonts w:ascii="Times New Roman" w:hAnsi="Times New Roman" w:cs="Times New Roman"/>
                  <w:sz w:val="20"/>
                  <w:szCs w:val="20"/>
                </w:rPr>
                <w:t>Tbilisi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4F57D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Tiflis, Washington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EA0EBB" w14:textId="77777777" w:rsidR="00D02DDC" w:rsidRPr="005C16A4" w:rsidRDefault="00D02DDC" w:rsidP="00AD1AB7">
            <w:pPr>
              <w:jc w:val="both"/>
              <w:rPr>
                <w:rFonts w:ascii="Times New Roman" w:hAnsi="Times New Roman" w:cs="Times New Roman"/>
                <w:sz w:val="20"/>
                <w:szCs w:val="20"/>
              </w:rPr>
            </w:pPr>
            <w:hyperlink r:id="rId2963" w:anchor="cite_note-WashPN-36" w:history="1">
              <w:r w:rsidRPr="005C16A4">
                <w:rPr>
                  <w:rStyle w:val="Hyperlink"/>
                  <w:rFonts w:ascii="Times New Roman" w:hAnsi="Times New Roman" w:cs="Times New Roman"/>
                  <w:sz w:val="20"/>
                  <w:szCs w:val="20"/>
                  <w:vertAlign w:val="superscript"/>
                </w:rPr>
                <w:t>[36]</w:t>
              </w:r>
            </w:hyperlink>
          </w:p>
        </w:tc>
      </w:tr>
    </w:tbl>
    <w:p w14:paraId="657BCC3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Germany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511"/>
        <w:gridCol w:w="1940"/>
        <w:gridCol w:w="4899"/>
      </w:tblGrid>
      <w:tr w:rsidR="00D02DDC" w:rsidRPr="005C16A4" w14:paraId="69AB157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95584F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D9BEC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C79D9F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0AE498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628C0E" w14:textId="77777777" w:rsidR="00D02DDC" w:rsidRPr="005C16A4" w:rsidRDefault="00D02DDC" w:rsidP="00AD1AB7">
            <w:pPr>
              <w:jc w:val="both"/>
              <w:rPr>
                <w:rFonts w:ascii="Times New Roman" w:hAnsi="Times New Roman" w:cs="Times New Roman"/>
                <w:sz w:val="20"/>
                <w:szCs w:val="20"/>
              </w:rPr>
            </w:pPr>
            <w:hyperlink r:id="rId2964" w:tooltip="Altona, Hamburg" w:history="1">
              <w:r w:rsidRPr="005C16A4">
                <w:rPr>
                  <w:rStyle w:val="Hyperlink"/>
                  <w:rFonts w:ascii="Times New Roman" w:hAnsi="Times New Roman" w:cs="Times New Roman"/>
                  <w:sz w:val="20"/>
                  <w:szCs w:val="20"/>
                </w:rPr>
                <w:t>Altona, Hamburg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A3E687" w14:textId="77777777" w:rsidR="00D02DDC" w:rsidRPr="005C16A4" w:rsidRDefault="00D02DDC" w:rsidP="00AD1AB7">
            <w:pPr>
              <w:jc w:val="both"/>
              <w:rPr>
                <w:rFonts w:ascii="Times New Roman" w:hAnsi="Times New Roman" w:cs="Times New Roman"/>
                <w:sz w:val="20"/>
                <w:szCs w:val="20"/>
              </w:rPr>
            </w:pPr>
            <w:hyperlink r:id="rId2965" w:tooltip="Altona, New York" w:history="1">
              <w:r w:rsidRPr="005C16A4">
                <w:rPr>
                  <w:rStyle w:val="Hyperlink"/>
                  <w:rFonts w:ascii="Times New Roman" w:hAnsi="Times New Roman" w:cs="Times New Roman"/>
                  <w:sz w:val="20"/>
                  <w:szCs w:val="20"/>
                </w:rPr>
                <w:t>Altona,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CFA308" w14:textId="77777777" w:rsidR="00D02DDC" w:rsidRPr="005C16A4" w:rsidRDefault="00D02DDC" w:rsidP="00AD1AB7">
            <w:pPr>
              <w:jc w:val="both"/>
              <w:rPr>
                <w:rFonts w:ascii="Times New Roman" w:hAnsi="Times New Roman" w:cs="Times New Roman"/>
                <w:sz w:val="20"/>
                <w:szCs w:val="20"/>
              </w:rPr>
            </w:pPr>
            <w:hyperlink r:id="rId296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B540A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471E1A" w14:textId="77777777" w:rsidR="00D02DDC" w:rsidRPr="005C16A4" w:rsidRDefault="00D02DDC" w:rsidP="00AD1AB7">
            <w:pPr>
              <w:jc w:val="both"/>
              <w:rPr>
                <w:rFonts w:ascii="Times New Roman" w:hAnsi="Times New Roman" w:cs="Times New Roman"/>
                <w:sz w:val="20"/>
                <w:szCs w:val="20"/>
              </w:rPr>
            </w:pPr>
            <w:hyperlink r:id="rId2967" w:tooltip="de:Amelith" w:history="1">
              <w:proofErr w:type="spellStart"/>
              <w:r w:rsidRPr="005C16A4">
                <w:rPr>
                  <w:rStyle w:val="Hyperlink"/>
                  <w:rFonts w:ascii="Times New Roman" w:hAnsi="Times New Roman" w:cs="Times New Roman"/>
                  <w:sz w:val="20"/>
                  <w:szCs w:val="20"/>
                </w:rPr>
                <w:t>Amelith</w:t>
              </w:r>
              <w:proofErr w:type="spellEnd"/>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A9A6B" w14:textId="77777777" w:rsidR="00D02DDC" w:rsidRPr="005C16A4" w:rsidRDefault="00D02DDC" w:rsidP="00AD1AB7">
            <w:pPr>
              <w:jc w:val="both"/>
              <w:rPr>
                <w:rFonts w:ascii="Times New Roman" w:hAnsi="Times New Roman" w:cs="Times New Roman"/>
                <w:sz w:val="20"/>
                <w:szCs w:val="20"/>
              </w:rPr>
            </w:pPr>
            <w:hyperlink r:id="rId2968" w:anchor="Communities" w:tooltip="Frankenlust Township, Michigan" w:history="1">
              <w:proofErr w:type="spellStart"/>
              <w:r w:rsidRPr="005C16A4">
                <w:rPr>
                  <w:rStyle w:val="Hyperlink"/>
                  <w:rFonts w:ascii="Times New Roman" w:hAnsi="Times New Roman" w:cs="Times New Roman"/>
                  <w:sz w:val="20"/>
                  <w:szCs w:val="20"/>
                </w:rPr>
                <w:t>Amelith</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2F168" w14:textId="77777777" w:rsidR="00D02DDC" w:rsidRPr="005C16A4" w:rsidRDefault="00D02DDC" w:rsidP="00AD1AB7">
            <w:pPr>
              <w:jc w:val="both"/>
              <w:rPr>
                <w:rFonts w:ascii="Times New Roman" w:hAnsi="Times New Roman" w:cs="Times New Roman"/>
                <w:sz w:val="20"/>
                <w:szCs w:val="20"/>
              </w:rPr>
            </w:pPr>
            <w:hyperlink r:id="rId296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3984516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2019A4" w14:textId="77777777" w:rsidR="00D02DDC" w:rsidRPr="005C16A4" w:rsidRDefault="00D02DDC" w:rsidP="00AD1AB7">
            <w:pPr>
              <w:jc w:val="both"/>
              <w:rPr>
                <w:rFonts w:ascii="Times New Roman" w:hAnsi="Times New Roman" w:cs="Times New Roman"/>
                <w:sz w:val="20"/>
                <w:szCs w:val="20"/>
              </w:rPr>
            </w:pPr>
            <w:hyperlink r:id="rId2970" w:tooltip="Arnsberg" w:history="1">
              <w:r w:rsidRPr="005C16A4">
                <w:rPr>
                  <w:rStyle w:val="Hyperlink"/>
                  <w:rFonts w:ascii="Times New Roman" w:hAnsi="Times New Roman" w:cs="Times New Roman"/>
                  <w:sz w:val="20"/>
                  <w:szCs w:val="20"/>
                </w:rPr>
                <w:t>Arnsberg</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846499" w14:textId="77777777" w:rsidR="00D02DDC" w:rsidRPr="005C16A4" w:rsidRDefault="00D02DDC" w:rsidP="00AD1AB7">
            <w:pPr>
              <w:jc w:val="both"/>
              <w:rPr>
                <w:rFonts w:ascii="Times New Roman" w:hAnsi="Times New Roman" w:cs="Times New Roman"/>
                <w:sz w:val="20"/>
                <w:szCs w:val="20"/>
              </w:rPr>
            </w:pPr>
            <w:hyperlink r:id="rId2971" w:tooltip="Arnsberg, Missouri" w:history="1">
              <w:r w:rsidRPr="005C16A4">
                <w:rPr>
                  <w:rStyle w:val="Hyperlink"/>
                  <w:rFonts w:ascii="Times New Roman" w:hAnsi="Times New Roman" w:cs="Times New Roman"/>
                  <w:sz w:val="20"/>
                  <w:szCs w:val="20"/>
                </w:rPr>
                <w:t>Arnsberg,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40804" w14:textId="77777777" w:rsidR="00D02DDC" w:rsidRPr="005C16A4" w:rsidRDefault="00D02DDC" w:rsidP="00AD1AB7">
            <w:pPr>
              <w:jc w:val="both"/>
              <w:rPr>
                <w:rFonts w:ascii="Times New Roman" w:hAnsi="Times New Roman" w:cs="Times New Roman"/>
                <w:sz w:val="20"/>
                <w:szCs w:val="20"/>
              </w:rPr>
            </w:pPr>
            <w:hyperlink r:id="rId2972"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020EF7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3AEFE" w14:textId="77777777" w:rsidR="00D02DDC" w:rsidRPr="005C16A4" w:rsidRDefault="00D02DDC" w:rsidP="00AD1AB7">
            <w:pPr>
              <w:jc w:val="both"/>
              <w:rPr>
                <w:rFonts w:ascii="Times New Roman" w:hAnsi="Times New Roman" w:cs="Times New Roman"/>
                <w:sz w:val="20"/>
                <w:szCs w:val="20"/>
              </w:rPr>
            </w:pPr>
            <w:hyperlink r:id="rId2973" w:tooltip="Augsburg" w:history="1">
              <w:r w:rsidRPr="005C16A4">
                <w:rPr>
                  <w:rStyle w:val="Hyperlink"/>
                  <w:rFonts w:ascii="Times New Roman" w:hAnsi="Times New Roman" w:cs="Times New Roman"/>
                  <w:sz w:val="20"/>
                  <w:szCs w:val="20"/>
                </w:rPr>
                <w:t>Augsburg</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D0031" w14:textId="77777777" w:rsidR="00D02DDC" w:rsidRPr="005C16A4" w:rsidRDefault="00D02DDC" w:rsidP="00AD1AB7">
            <w:pPr>
              <w:jc w:val="both"/>
              <w:rPr>
                <w:rFonts w:ascii="Times New Roman" w:hAnsi="Times New Roman" w:cs="Times New Roman"/>
                <w:sz w:val="20"/>
                <w:szCs w:val="20"/>
              </w:rPr>
            </w:pPr>
            <w:hyperlink r:id="rId2974" w:tooltip="Augsburg, Illinois" w:history="1">
              <w:r w:rsidRPr="005C16A4">
                <w:rPr>
                  <w:rStyle w:val="Hyperlink"/>
                  <w:rFonts w:ascii="Times New Roman" w:hAnsi="Times New Roman" w:cs="Times New Roman"/>
                  <w:sz w:val="20"/>
                  <w:szCs w:val="20"/>
                </w:rPr>
                <w:t>Augsburg,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8D414C" w14:textId="77777777" w:rsidR="00D02DDC" w:rsidRPr="005C16A4" w:rsidRDefault="00D02DDC" w:rsidP="00AD1AB7">
            <w:pPr>
              <w:jc w:val="both"/>
              <w:rPr>
                <w:rFonts w:ascii="Times New Roman" w:hAnsi="Times New Roman" w:cs="Times New Roman"/>
                <w:sz w:val="20"/>
                <w:szCs w:val="20"/>
              </w:rPr>
            </w:pPr>
            <w:hyperlink r:id="rId297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03AC1C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2F0DDE" w14:textId="77777777" w:rsidR="00D02DDC" w:rsidRPr="005C16A4" w:rsidRDefault="00D02DDC" w:rsidP="00AD1AB7">
            <w:pPr>
              <w:jc w:val="both"/>
              <w:rPr>
                <w:rFonts w:ascii="Times New Roman" w:hAnsi="Times New Roman" w:cs="Times New Roman"/>
                <w:sz w:val="20"/>
                <w:szCs w:val="20"/>
              </w:rPr>
            </w:pPr>
            <w:hyperlink r:id="rId2976" w:tooltip="Baden-Baden" w:history="1">
              <w:r w:rsidRPr="005C16A4">
                <w:rPr>
                  <w:rStyle w:val="Hyperlink"/>
                  <w:rFonts w:ascii="Times New Roman" w:hAnsi="Times New Roman" w:cs="Times New Roman"/>
                  <w:sz w:val="20"/>
                  <w:szCs w:val="20"/>
                </w:rPr>
                <w:t>Baden-Baden</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3AE0F" w14:textId="77777777" w:rsidR="00D02DDC" w:rsidRPr="005C16A4" w:rsidRDefault="00D02DDC" w:rsidP="00AD1AB7">
            <w:pPr>
              <w:jc w:val="both"/>
              <w:rPr>
                <w:rFonts w:ascii="Times New Roman" w:hAnsi="Times New Roman" w:cs="Times New Roman"/>
                <w:sz w:val="20"/>
                <w:szCs w:val="20"/>
              </w:rPr>
            </w:pPr>
            <w:hyperlink r:id="rId2977" w:tooltip="Baden, Pennsylvania" w:history="1">
              <w:r w:rsidRPr="005C16A4">
                <w:rPr>
                  <w:rStyle w:val="Hyperlink"/>
                  <w:rFonts w:ascii="Times New Roman" w:hAnsi="Times New Roman" w:cs="Times New Roman"/>
                  <w:sz w:val="20"/>
                  <w:szCs w:val="20"/>
                </w:rPr>
                <w:t>Baden,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A9269A" w14:textId="77777777" w:rsidR="00D02DDC" w:rsidRPr="005C16A4" w:rsidRDefault="00D02DDC" w:rsidP="00AD1AB7">
            <w:pPr>
              <w:jc w:val="both"/>
              <w:rPr>
                <w:rFonts w:ascii="Times New Roman" w:hAnsi="Times New Roman" w:cs="Times New Roman"/>
                <w:sz w:val="20"/>
                <w:szCs w:val="20"/>
              </w:rPr>
            </w:pPr>
            <w:hyperlink r:id="rId297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9B8CA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8D559" w14:textId="77777777" w:rsidR="00D02DDC" w:rsidRPr="005C16A4" w:rsidRDefault="00D02DDC" w:rsidP="00AD1AB7">
            <w:pPr>
              <w:jc w:val="both"/>
              <w:rPr>
                <w:rFonts w:ascii="Times New Roman" w:hAnsi="Times New Roman" w:cs="Times New Roman"/>
                <w:sz w:val="20"/>
                <w:szCs w:val="20"/>
              </w:rPr>
            </w:pPr>
            <w:hyperlink r:id="rId2979" w:tooltip="Bad Pyrmont" w:history="1">
              <w:r w:rsidRPr="005C16A4">
                <w:rPr>
                  <w:rStyle w:val="Hyperlink"/>
                  <w:rFonts w:ascii="Times New Roman" w:hAnsi="Times New Roman" w:cs="Times New Roman"/>
                  <w:sz w:val="20"/>
                  <w:szCs w:val="20"/>
                </w:rPr>
                <w:t>Bad Pyrmont</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8D79F1" w14:textId="77777777" w:rsidR="00D02DDC" w:rsidRPr="005C16A4" w:rsidRDefault="00D02DDC" w:rsidP="00AD1AB7">
            <w:pPr>
              <w:jc w:val="both"/>
              <w:rPr>
                <w:rFonts w:ascii="Times New Roman" w:hAnsi="Times New Roman" w:cs="Times New Roman"/>
                <w:sz w:val="20"/>
                <w:szCs w:val="20"/>
              </w:rPr>
            </w:pPr>
            <w:hyperlink r:id="rId2980" w:tooltip="Pyrmont, Ohio" w:history="1">
              <w:r w:rsidRPr="005C16A4">
                <w:rPr>
                  <w:rStyle w:val="Hyperlink"/>
                  <w:rFonts w:ascii="Times New Roman" w:hAnsi="Times New Roman" w:cs="Times New Roman"/>
                  <w:sz w:val="20"/>
                  <w:szCs w:val="20"/>
                </w:rPr>
                <w:t>Pyrmont,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8BFEB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E5545A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36529A" w14:textId="77777777" w:rsidR="00D02DDC" w:rsidRPr="005C16A4" w:rsidRDefault="00D02DDC" w:rsidP="00AD1AB7">
            <w:pPr>
              <w:jc w:val="both"/>
              <w:rPr>
                <w:rFonts w:ascii="Times New Roman" w:hAnsi="Times New Roman" w:cs="Times New Roman"/>
                <w:sz w:val="20"/>
                <w:szCs w:val="20"/>
              </w:rPr>
            </w:pPr>
            <w:hyperlink r:id="rId2981" w:tooltip="Benzen (Walsrode)" w:history="1">
              <w:proofErr w:type="spellStart"/>
              <w:r w:rsidRPr="005C16A4">
                <w:rPr>
                  <w:rStyle w:val="Hyperlink"/>
                  <w:rFonts w:ascii="Times New Roman" w:hAnsi="Times New Roman" w:cs="Times New Roman"/>
                  <w:sz w:val="20"/>
                  <w:szCs w:val="20"/>
                </w:rPr>
                <w:t>Benzen</w:t>
              </w:r>
              <w:proofErr w:type="spellEnd"/>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0BBB3C" w14:textId="77777777" w:rsidR="00D02DDC" w:rsidRPr="005C16A4" w:rsidRDefault="00D02DDC" w:rsidP="00AD1AB7">
            <w:pPr>
              <w:jc w:val="both"/>
              <w:rPr>
                <w:rFonts w:ascii="Times New Roman" w:hAnsi="Times New Roman" w:cs="Times New Roman"/>
                <w:sz w:val="20"/>
                <w:szCs w:val="20"/>
              </w:rPr>
            </w:pPr>
            <w:hyperlink r:id="rId2982" w:tooltip="Bensenville, Illinois" w:history="1">
              <w:r w:rsidRPr="005C16A4">
                <w:rPr>
                  <w:rStyle w:val="Hyperlink"/>
                  <w:rFonts w:ascii="Times New Roman" w:hAnsi="Times New Roman" w:cs="Times New Roman"/>
                  <w:sz w:val="20"/>
                  <w:szCs w:val="20"/>
                </w:rPr>
                <w:t>Bensenville,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1AA5BE" w14:textId="77777777" w:rsidR="00D02DDC" w:rsidRPr="005C16A4" w:rsidRDefault="00D02DDC" w:rsidP="00AD1AB7">
            <w:pPr>
              <w:jc w:val="both"/>
              <w:rPr>
                <w:rFonts w:ascii="Times New Roman" w:hAnsi="Times New Roman" w:cs="Times New Roman"/>
                <w:sz w:val="20"/>
                <w:szCs w:val="20"/>
              </w:rPr>
            </w:pPr>
            <w:hyperlink r:id="rId29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FFFA5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E43DA" w14:textId="77777777" w:rsidR="00D02DDC" w:rsidRPr="005C16A4" w:rsidRDefault="00D02DDC" w:rsidP="00AD1AB7">
            <w:pPr>
              <w:jc w:val="both"/>
              <w:rPr>
                <w:rFonts w:ascii="Times New Roman" w:hAnsi="Times New Roman" w:cs="Times New Roman"/>
                <w:sz w:val="20"/>
                <w:szCs w:val="20"/>
              </w:rPr>
            </w:pPr>
            <w:hyperlink r:id="rId2984" w:tooltip="Bergholz, Mecklenburg-Vorpommern" w:history="1">
              <w:r w:rsidRPr="005C16A4">
                <w:rPr>
                  <w:rStyle w:val="Hyperlink"/>
                  <w:rFonts w:ascii="Times New Roman" w:hAnsi="Times New Roman" w:cs="Times New Roman"/>
                  <w:sz w:val="20"/>
                  <w:szCs w:val="20"/>
                </w:rPr>
                <w:t>Bergholz, Mecklenburg-Vorpommern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5DEBEC" w14:textId="77777777" w:rsidR="00D02DDC" w:rsidRPr="005C16A4" w:rsidRDefault="00D02DDC" w:rsidP="00AD1AB7">
            <w:pPr>
              <w:jc w:val="both"/>
              <w:rPr>
                <w:rFonts w:ascii="Times New Roman" w:hAnsi="Times New Roman" w:cs="Times New Roman"/>
                <w:sz w:val="20"/>
                <w:szCs w:val="20"/>
              </w:rPr>
            </w:pPr>
            <w:hyperlink r:id="rId2985" w:tooltip="Bergholz, New York" w:history="1">
              <w:r w:rsidRPr="005C16A4">
                <w:rPr>
                  <w:rStyle w:val="Hyperlink"/>
                  <w:rFonts w:ascii="Times New Roman" w:hAnsi="Times New Roman" w:cs="Times New Roman"/>
                  <w:sz w:val="20"/>
                  <w:szCs w:val="20"/>
                </w:rPr>
                <w:t>Bergholz,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07B86" w14:textId="77777777" w:rsidR="00D02DDC" w:rsidRPr="005C16A4" w:rsidRDefault="00D02DDC" w:rsidP="00AD1AB7">
            <w:pPr>
              <w:jc w:val="both"/>
              <w:rPr>
                <w:rFonts w:ascii="Times New Roman" w:hAnsi="Times New Roman" w:cs="Times New Roman"/>
                <w:sz w:val="20"/>
                <w:szCs w:val="20"/>
              </w:rPr>
            </w:pPr>
            <w:hyperlink r:id="rId298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5CA0F5D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86FAC4" w14:textId="77777777" w:rsidR="00D02DDC" w:rsidRPr="005C16A4" w:rsidRDefault="00D02DDC" w:rsidP="00AD1AB7">
            <w:pPr>
              <w:jc w:val="both"/>
              <w:rPr>
                <w:rFonts w:ascii="Times New Roman" w:hAnsi="Times New Roman" w:cs="Times New Roman"/>
                <w:sz w:val="20"/>
                <w:szCs w:val="20"/>
              </w:rPr>
            </w:pPr>
            <w:hyperlink r:id="rId2987" w:tooltip="Berlin" w:history="1">
              <w:r w:rsidRPr="005C16A4">
                <w:rPr>
                  <w:rStyle w:val="Hyperlink"/>
                  <w:rFonts w:ascii="Times New Roman" w:hAnsi="Times New Roman" w:cs="Times New Roman"/>
                  <w:sz w:val="20"/>
                  <w:szCs w:val="20"/>
                </w:rPr>
                <w:t>Berlin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EEB46" w14:textId="77777777" w:rsidR="00D02DDC" w:rsidRPr="005C16A4" w:rsidRDefault="00D02DDC" w:rsidP="00AD1AB7">
            <w:pPr>
              <w:jc w:val="both"/>
              <w:rPr>
                <w:rFonts w:ascii="Times New Roman" w:hAnsi="Times New Roman" w:cs="Times New Roman"/>
                <w:sz w:val="20"/>
                <w:szCs w:val="20"/>
              </w:rPr>
            </w:pPr>
            <w:hyperlink r:id="rId2988" w:tooltip="Berlin, Connecticut" w:history="1">
              <w:r w:rsidRPr="005C16A4">
                <w:rPr>
                  <w:rStyle w:val="Hyperlink"/>
                  <w:rFonts w:ascii="Times New Roman" w:hAnsi="Times New Roman" w:cs="Times New Roman"/>
                  <w:sz w:val="20"/>
                  <w:szCs w:val="20"/>
                </w:rPr>
                <w:t>Berlin,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A4AD81" w14:textId="77777777" w:rsidR="00D02DDC" w:rsidRPr="005C16A4" w:rsidRDefault="00D02DDC" w:rsidP="00AD1AB7">
            <w:pPr>
              <w:jc w:val="both"/>
              <w:rPr>
                <w:rFonts w:ascii="Times New Roman" w:hAnsi="Times New Roman" w:cs="Times New Roman"/>
                <w:sz w:val="20"/>
                <w:szCs w:val="20"/>
              </w:rPr>
            </w:pPr>
          </w:p>
        </w:tc>
      </w:tr>
      <w:tr w:rsidR="00D02DDC" w:rsidRPr="005C16A4" w14:paraId="10DCCAD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0534D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C90B3A" w14:textId="77777777" w:rsidR="00D02DDC" w:rsidRPr="005C16A4" w:rsidRDefault="00D02DDC" w:rsidP="00AD1AB7">
            <w:pPr>
              <w:jc w:val="both"/>
              <w:rPr>
                <w:rFonts w:ascii="Times New Roman" w:hAnsi="Times New Roman" w:cs="Times New Roman"/>
                <w:sz w:val="20"/>
                <w:szCs w:val="20"/>
              </w:rPr>
            </w:pPr>
            <w:hyperlink r:id="rId2989" w:tooltip="Berlin, Georgia" w:history="1">
              <w:r w:rsidRPr="005C16A4">
                <w:rPr>
                  <w:rStyle w:val="Hyperlink"/>
                  <w:rFonts w:ascii="Times New Roman" w:hAnsi="Times New Roman" w:cs="Times New Roman"/>
                  <w:sz w:val="20"/>
                  <w:szCs w:val="20"/>
                </w:rPr>
                <w:t>Berlin,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C071DC" w14:textId="77777777" w:rsidR="00D02DDC" w:rsidRPr="005C16A4" w:rsidRDefault="00D02DDC" w:rsidP="00AD1AB7">
            <w:pPr>
              <w:jc w:val="both"/>
              <w:rPr>
                <w:rFonts w:ascii="Times New Roman" w:hAnsi="Times New Roman" w:cs="Times New Roman"/>
                <w:sz w:val="20"/>
                <w:szCs w:val="20"/>
              </w:rPr>
            </w:pPr>
          </w:p>
        </w:tc>
      </w:tr>
      <w:tr w:rsidR="00D02DDC" w:rsidRPr="005C16A4" w14:paraId="6106E43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5E12E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086411" w14:textId="77777777" w:rsidR="00D02DDC" w:rsidRPr="005C16A4" w:rsidRDefault="00D02DDC" w:rsidP="00AD1AB7">
            <w:pPr>
              <w:jc w:val="both"/>
              <w:rPr>
                <w:rFonts w:ascii="Times New Roman" w:hAnsi="Times New Roman" w:cs="Times New Roman"/>
                <w:sz w:val="20"/>
                <w:szCs w:val="20"/>
              </w:rPr>
            </w:pPr>
            <w:hyperlink r:id="rId2990" w:tooltip="Berlin, New Hampshire" w:history="1">
              <w:r w:rsidRPr="005C16A4">
                <w:rPr>
                  <w:rStyle w:val="Hyperlink"/>
                  <w:rFonts w:ascii="Times New Roman" w:hAnsi="Times New Roman" w:cs="Times New Roman"/>
                  <w:sz w:val="20"/>
                  <w:szCs w:val="20"/>
                </w:rPr>
                <w:t>Berlin,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F3977A" w14:textId="77777777" w:rsidR="00D02DDC" w:rsidRPr="005C16A4" w:rsidRDefault="00D02DDC" w:rsidP="00AD1AB7">
            <w:pPr>
              <w:jc w:val="both"/>
              <w:rPr>
                <w:rFonts w:ascii="Times New Roman" w:hAnsi="Times New Roman" w:cs="Times New Roman"/>
                <w:sz w:val="20"/>
                <w:szCs w:val="20"/>
              </w:rPr>
            </w:pPr>
          </w:p>
        </w:tc>
      </w:tr>
      <w:tr w:rsidR="00D02DDC" w:rsidRPr="005C16A4" w14:paraId="65798D0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06F1A9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5B0E62" w14:textId="77777777" w:rsidR="00D02DDC" w:rsidRPr="005C16A4" w:rsidRDefault="00D02DDC" w:rsidP="00AD1AB7">
            <w:pPr>
              <w:jc w:val="both"/>
              <w:rPr>
                <w:rFonts w:ascii="Times New Roman" w:hAnsi="Times New Roman" w:cs="Times New Roman"/>
                <w:sz w:val="20"/>
                <w:szCs w:val="20"/>
              </w:rPr>
            </w:pPr>
            <w:hyperlink r:id="rId2991" w:tooltip="Berlin, New York" w:history="1">
              <w:r w:rsidRPr="005C16A4">
                <w:rPr>
                  <w:rStyle w:val="Hyperlink"/>
                  <w:rFonts w:ascii="Times New Roman" w:hAnsi="Times New Roman" w:cs="Times New Roman"/>
                  <w:sz w:val="20"/>
                  <w:szCs w:val="20"/>
                </w:rPr>
                <w:t>Berlin,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439A0C" w14:textId="77777777" w:rsidR="00D02DDC" w:rsidRPr="005C16A4" w:rsidRDefault="00D02DDC" w:rsidP="00AD1AB7">
            <w:pPr>
              <w:jc w:val="both"/>
              <w:rPr>
                <w:rFonts w:ascii="Times New Roman" w:hAnsi="Times New Roman" w:cs="Times New Roman"/>
                <w:sz w:val="20"/>
                <w:szCs w:val="20"/>
              </w:rPr>
            </w:pPr>
          </w:p>
        </w:tc>
      </w:tr>
      <w:tr w:rsidR="00D02DDC" w:rsidRPr="005C16A4" w14:paraId="7118D25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324617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BC1236" w14:textId="77777777" w:rsidR="00D02DDC" w:rsidRPr="005C16A4" w:rsidRDefault="00D02DDC" w:rsidP="00AD1AB7">
            <w:pPr>
              <w:jc w:val="both"/>
              <w:rPr>
                <w:rFonts w:ascii="Times New Roman" w:hAnsi="Times New Roman" w:cs="Times New Roman"/>
                <w:sz w:val="20"/>
                <w:szCs w:val="20"/>
              </w:rPr>
            </w:pPr>
            <w:hyperlink r:id="rId2992" w:tooltip="Berlin, Pennsylvania" w:history="1">
              <w:r w:rsidRPr="005C16A4">
                <w:rPr>
                  <w:rStyle w:val="Hyperlink"/>
                  <w:rFonts w:ascii="Times New Roman" w:hAnsi="Times New Roman" w:cs="Times New Roman"/>
                  <w:sz w:val="20"/>
                  <w:szCs w:val="20"/>
                </w:rPr>
                <w:t>Berlin,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135E63" w14:textId="77777777" w:rsidR="00D02DDC" w:rsidRPr="005C16A4" w:rsidRDefault="00D02DDC" w:rsidP="00AD1AB7">
            <w:pPr>
              <w:jc w:val="both"/>
              <w:rPr>
                <w:rFonts w:ascii="Times New Roman" w:hAnsi="Times New Roman" w:cs="Times New Roman"/>
                <w:sz w:val="20"/>
                <w:szCs w:val="20"/>
              </w:rPr>
            </w:pPr>
          </w:p>
        </w:tc>
      </w:tr>
      <w:tr w:rsidR="00D02DDC" w:rsidRPr="005C16A4" w14:paraId="337A0AE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04AD77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87AA6" w14:textId="77777777" w:rsidR="00D02DDC" w:rsidRPr="005C16A4" w:rsidRDefault="00D02DDC" w:rsidP="00AD1AB7">
            <w:pPr>
              <w:jc w:val="both"/>
              <w:rPr>
                <w:rFonts w:ascii="Times New Roman" w:hAnsi="Times New Roman" w:cs="Times New Roman"/>
                <w:sz w:val="20"/>
                <w:szCs w:val="20"/>
              </w:rPr>
            </w:pPr>
            <w:hyperlink r:id="rId2993" w:tooltip="Berlin, Wisconsin" w:history="1">
              <w:r w:rsidRPr="005C16A4">
                <w:rPr>
                  <w:rStyle w:val="Hyperlink"/>
                  <w:rFonts w:ascii="Times New Roman" w:hAnsi="Times New Roman" w:cs="Times New Roman"/>
                  <w:sz w:val="20"/>
                  <w:szCs w:val="20"/>
                </w:rPr>
                <w:t>Berlin,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5EF4C" w14:textId="77777777" w:rsidR="00D02DDC" w:rsidRPr="005C16A4" w:rsidRDefault="00D02DDC" w:rsidP="00AD1AB7">
            <w:pPr>
              <w:jc w:val="both"/>
              <w:rPr>
                <w:rFonts w:ascii="Times New Roman" w:hAnsi="Times New Roman" w:cs="Times New Roman"/>
                <w:sz w:val="20"/>
                <w:szCs w:val="20"/>
              </w:rPr>
            </w:pPr>
            <w:hyperlink r:id="rId299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FEA02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01270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42C243" w14:textId="77777777" w:rsidR="00D02DDC" w:rsidRPr="005C16A4" w:rsidRDefault="00D02DDC" w:rsidP="00AD1AB7">
            <w:pPr>
              <w:jc w:val="both"/>
              <w:rPr>
                <w:rFonts w:ascii="Times New Roman" w:hAnsi="Times New Roman" w:cs="Times New Roman"/>
                <w:sz w:val="20"/>
                <w:szCs w:val="20"/>
              </w:rPr>
            </w:pPr>
            <w:hyperlink r:id="rId2995" w:tooltip="Berlin, Vermont" w:history="1">
              <w:r w:rsidRPr="005C16A4">
                <w:rPr>
                  <w:rStyle w:val="Hyperlink"/>
                  <w:rFonts w:ascii="Times New Roman" w:hAnsi="Times New Roman" w:cs="Times New Roman"/>
                  <w:sz w:val="20"/>
                  <w:szCs w:val="20"/>
                </w:rPr>
                <w:t>Berlin,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2336EB" w14:textId="77777777" w:rsidR="00D02DDC" w:rsidRPr="005C16A4" w:rsidRDefault="00D02DDC" w:rsidP="00AD1AB7">
            <w:pPr>
              <w:jc w:val="both"/>
              <w:rPr>
                <w:rFonts w:ascii="Times New Roman" w:hAnsi="Times New Roman" w:cs="Times New Roman"/>
                <w:sz w:val="20"/>
                <w:szCs w:val="20"/>
              </w:rPr>
            </w:pPr>
          </w:p>
        </w:tc>
      </w:tr>
      <w:tr w:rsidR="00D02DDC" w:rsidRPr="005C16A4" w14:paraId="22BB28D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B52CD4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9A508D" w14:textId="77777777" w:rsidR="00D02DDC" w:rsidRPr="005C16A4" w:rsidRDefault="00D02DDC" w:rsidP="00AD1AB7">
            <w:pPr>
              <w:jc w:val="both"/>
              <w:rPr>
                <w:rFonts w:ascii="Times New Roman" w:hAnsi="Times New Roman" w:cs="Times New Roman"/>
                <w:sz w:val="20"/>
                <w:szCs w:val="20"/>
              </w:rPr>
            </w:pPr>
            <w:hyperlink r:id="rId2996" w:tooltip="East Berlin, Pennsylvania" w:history="1">
              <w:r w:rsidRPr="005C16A4">
                <w:rPr>
                  <w:rStyle w:val="Hyperlink"/>
                  <w:rFonts w:ascii="Times New Roman" w:hAnsi="Times New Roman" w:cs="Times New Roman"/>
                  <w:sz w:val="20"/>
                  <w:szCs w:val="20"/>
                </w:rPr>
                <w:t>East Berlin,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10DB54" w14:textId="77777777" w:rsidR="00D02DDC" w:rsidRPr="005C16A4" w:rsidRDefault="00D02DDC" w:rsidP="00AD1AB7">
            <w:pPr>
              <w:jc w:val="both"/>
              <w:rPr>
                <w:rFonts w:ascii="Times New Roman" w:hAnsi="Times New Roman" w:cs="Times New Roman"/>
                <w:sz w:val="20"/>
                <w:szCs w:val="20"/>
              </w:rPr>
            </w:pPr>
          </w:p>
        </w:tc>
      </w:tr>
      <w:tr w:rsidR="00D02DDC" w:rsidRPr="005C16A4" w14:paraId="2532B12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1BA71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5DA0D" w14:textId="77777777" w:rsidR="00D02DDC" w:rsidRPr="005C16A4" w:rsidRDefault="00D02DDC" w:rsidP="00AD1AB7">
            <w:pPr>
              <w:jc w:val="both"/>
              <w:rPr>
                <w:rFonts w:ascii="Times New Roman" w:hAnsi="Times New Roman" w:cs="Times New Roman"/>
                <w:sz w:val="20"/>
                <w:szCs w:val="20"/>
              </w:rPr>
            </w:pPr>
            <w:hyperlink r:id="rId2997" w:tooltip="New Berlin, Pennsylvania" w:history="1">
              <w:r w:rsidRPr="005C16A4">
                <w:rPr>
                  <w:rStyle w:val="Hyperlink"/>
                  <w:rFonts w:ascii="Times New Roman" w:hAnsi="Times New Roman" w:cs="Times New Roman"/>
                  <w:sz w:val="20"/>
                  <w:szCs w:val="20"/>
                </w:rPr>
                <w:t>New Berlin,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ADD25" w14:textId="77777777" w:rsidR="00D02DDC" w:rsidRPr="005C16A4" w:rsidRDefault="00D02DDC" w:rsidP="00AD1AB7">
            <w:pPr>
              <w:jc w:val="both"/>
              <w:rPr>
                <w:rFonts w:ascii="Times New Roman" w:hAnsi="Times New Roman" w:cs="Times New Roman"/>
                <w:sz w:val="20"/>
                <w:szCs w:val="20"/>
              </w:rPr>
            </w:pPr>
          </w:p>
        </w:tc>
      </w:tr>
      <w:tr w:rsidR="00D02DDC" w:rsidRPr="005C16A4" w14:paraId="4D5DCB1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C37CD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980842" w14:textId="77777777" w:rsidR="00D02DDC" w:rsidRPr="005C16A4" w:rsidRDefault="00D02DDC" w:rsidP="00AD1AB7">
            <w:pPr>
              <w:jc w:val="both"/>
              <w:rPr>
                <w:rFonts w:ascii="Times New Roman" w:hAnsi="Times New Roman" w:cs="Times New Roman"/>
                <w:sz w:val="20"/>
                <w:szCs w:val="20"/>
              </w:rPr>
            </w:pPr>
            <w:hyperlink r:id="rId2998" w:tooltip="New Berlin, Wisconsin" w:history="1">
              <w:r w:rsidRPr="005C16A4">
                <w:rPr>
                  <w:rStyle w:val="Hyperlink"/>
                  <w:rFonts w:ascii="Times New Roman" w:hAnsi="Times New Roman" w:cs="Times New Roman"/>
                  <w:sz w:val="20"/>
                  <w:szCs w:val="20"/>
                </w:rPr>
                <w:t>New Berlin,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81BDDE" w14:textId="77777777" w:rsidR="00D02DDC" w:rsidRPr="005C16A4" w:rsidRDefault="00D02DDC" w:rsidP="00AD1AB7">
            <w:pPr>
              <w:jc w:val="both"/>
              <w:rPr>
                <w:rFonts w:ascii="Times New Roman" w:hAnsi="Times New Roman" w:cs="Times New Roman"/>
                <w:sz w:val="20"/>
                <w:szCs w:val="20"/>
              </w:rPr>
            </w:pPr>
          </w:p>
        </w:tc>
      </w:tr>
      <w:tr w:rsidR="00D02DDC" w:rsidRPr="005C16A4" w14:paraId="296FD8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44D1E0" w14:textId="77777777" w:rsidR="00D02DDC" w:rsidRPr="005C16A4" w:rsidRDefault="00D02DDC" w:rsidP="00AD1AB7">
            <w:pPr>
              <w:jc w:val="both"/>
              <w:rPr>
                <w:rFonts w:ascii="Times New Roman" w:hAnsi="Times New Roman" w:cs="Times New Roman"/>
                <w:sz w:val="20"/>
                <w:szCs w:val="20"/>
              </w:rPr>
            </w:pPr>
            <w:hyperlink r:id="rId2999" w:tooltip="Bingen am Rhein" w:history="1">
              <w:r w:rsidRPr="005C16A4">
                <w:rPr>
                  <w:rStyle w:val="Hyperlink"/>
                  <w:rFonts w:ascii="Times New Roman" w:hAnsi="Times New Roman" w:cs="Times New Roman"/>
                  <w:sz w:val="20"/>
                  <w:szCs w:val="20"/>
                </w:rPr>
                <w:t xml:space="preserve">Bingen </w:t>
              </w:r>
              <w:proofErr w:type="gramStart"/>
              <w:r w:rsidRPr="005C16A4">
                <w:rPr>
                  <w:rStyle w:val="Hyperlink"/>
                  <w:rFonts w:ascii="Times New Roman" w:hAnsi="Times New Roman" w:cs="Times New Roman"/>
                  <w:sz w:val="20"/>
                  <w:szCs w:val="20"/>
                </w:rPr>
                <w:t>am</w:t>
              </w:r>
              <w:proofErr w:type="gramEnd"/>
              <w:r w:rsidRPr="005C16A4">
                <w:rPr>
                  <w:rStyle w:val="Hyperlink"/>
                  <w:rFonts w:ascii="Times New Roman" w:hAnsi="Times New Roman" w:cs="Times New Roman"/>
                  <w:sz w:val="20"/>
                  <w:szCs w:val="20"/>
                </w:rPr>
                <w:t xml:space="preserve"> Rhein</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3451C5" w14:textId="77777777" w:rsidR="00D02DDC" w:rsidRPr="005C16A4" w:rsidRDefault="00D02DDC" w:rsidP="00AD1AB7">
            <w:pPr>
              <w:jc w:val="both"/>
              <w:rPr>
                <w:rFonts w:ascii="Times New Roman" w:hAnsi="Times New Roman" w:cs="Times New Roman"/>
                <w:sz w:val="20"/>
                <w:szCs w:val="20"/>
              </w:rPr>
            </w:pPr>
            <w:hyperlink r:id="rId3000" w:tooltip="Bingen, Washington" w:history="1">
              <w:r w:rsidRPr="005C16A4">
                <w:rPr>
                  <w:rStyle w:val="Hyperlink"/>
                  <w:rFonts w:ascii="Times New Roman" w:hAnsi="Times New Roman" w:cs="Times New Roman"/>
                  <w:sz w:val="20"/>
                  <w:szCs w:val="20"/>
                </w:rPr>
                <w:t>Bingen,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31D2C7" w14:textId="77777777" w:rsidR="00D02DDC" w:rsidRPr="005C16A4" w:rsidRDefault="00D02DDC" w:rsidP="00AD1AB7">
            <w:pPr>
              <w:jc w:val="both"/>
              <w:rPr>
                <w:rFonts w:ascii="Times New Roman" w:hAnsi="Times New Roman" w:cs="Times New Roman"/>
                <w:sz w:val="20"/>
                <w:szCs w:val="20"/>
              </w:rPr>
            </w:pPr>
            <w:hyperlink r:id="rId3001"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03A7C4C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FFB3D" w14:textId="77777777" w:rsidR="00D02DDC" w:rsidRPr="005C16A4" w:rsidRDefault="00D02DDC" w:rsidP="00AD1AB7">
            <w:pPr>
              <w:jc w:val="both"/>
              <w:rPr>
                <w:rFonts w:ascii="Times New Roman" w:hAnsi="Times New Roman" w:cs="Times New Roman"/>
                <w:sz w:val="20"/>
                <w:szCs w:val="20"/>
              </w:rPr>
            </w:pPr>
            <w:hyperlink r:id="rId3002" w:tooltip="Blindheim" w:history="1">
              <w:r w:rsidRPr="005C16A4">
                <w:rPr>
                  <w:rStyle w:val="Hyperlink"/>
                  <w:rFonts w:ascii="Times New Roman" w:hAnsi="Times New Roman" w:cs="Times New Roman"/>
                  <w:sz w:val="20"/>
                  <w:szCs w:val="20"/>
                </w:rPr>
                <w:t>Blindheim</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E631DF" w14:textId="77777777" w:rsidR="00D02DDC" w:rsidRPr="005C16A4" w:rsidRDefault="00D02DDC" w:rsidP="00AD1AB7">
            <w:pPr>
              <w:jc w:val="both"/>
              <w:rPr>
                <w:rFonts w:ascii="Times New Roman" w:hAnsi="Times New Roman" w:cs="Times New Roman"/>
                <w:sz w:val="20"/>
                <w:szCs w:val="20"/>
              </w:rPr>
            </w:pPr>
            <w:hyperlink r:id="rId3003" w:tooltip="Blenheim, New Jersey" w:history="1">
              <w:r w:rsidRPr="005C16A4">
                <w:rPr>
                  <w:rStyle w:val="Hyperlink"/>
                  <w:rFonts w:ascii="Times New Roman" w:hAnsi="Times New Roman" w:cs="Times New Roman"/>
                  <w:sz w:val="20"/>
                  <w:szCs w:val="20"/>
                </w:rPr>
                <w:t>Blenheim,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40243" w14:textId="77777777" w:rsidR="00D02DDC" w:rsidRPr="005C16A4" w:rsidRDefault="00D02DDC" w:rsidP="00AD1AB7">
            <w:pPr>
              <w:jc w:val="both"/>
              <w:rPr>
                <w:rFonts w:ascii="Times New Roman" w:hAnsi="Times New Roman" w:cs="Times New Roman"/>
                <w:sz w:val="20"/>
                <w:szCs w:val="20"/>
              </w:rPr>
            </w:pPr>
            <w:hyperlink r:id="rId3004" w:anchor="cite_note-NJpn-83" w:history="1">
              <w:r w:rsidRPr="005C16A4">
                <w:rPr>
                  <w:rStyle w:val="Hyperlink"/>
                  <w:rFonts w:ascii="Times New Roman" w:hAnsi="Times New Roman" w:cs="Times New Roman"/>
                  <w:sz w:val="20"/>
                  <w:szCs w:val="20"/>
                  <w:vertAlign w:val="superscript"/>
                </w:rPr>
                <w:t>[83]</w:t>
              </w:r>
            </w:hyperlink>
            <w:r w:rsidRPr="005C16A4">
              <w:rPr>
                <w:rFonts w:ascii="Times New Roman" w:hAnsi="Times New Roman" w:cs="Times New Roman"/>
                <w:sz w:val="20"/>
                <w:szCs w:val="20"/>
              </w:rPr>
              <w:t> probably named for the </w:t>
            </w:r>
            <w:hyperlink r:id="rId3005" w:tooltip="Battle of Blenheim" w:history="1">
              <w:r w:rsidRPr="005C16A4">
                <w:rPr>
                  <w:rStyle w:val="Hyperlink"/>
                  <w:rFonts w:ascii="Times New Roman" w:hAnsi="Times New Roman" w:cs="Times New Roman"/>
                  <w:sz w:val="20"/>
                  <w:szCs w:val="20"/>
                </w:rPr>
                <w:t>Battle of Blenheim</w:t>
              </w:r>
            </w:hyperlink>
          </w:p>
        </w:tc>
      </w:tr>
      <w:tr w:rsidR="00D02DDC" w:rsidRPr="005C16A4" w14:paraId="15BAD7B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3479EE" w14:textId="77777777" w:rsidR="00D02DDC" w:rsidRPr="005C16A4" w:rsidRDefault="00D02DDC" w:rsidP="00AD1AB7">
            <w:pPr>
              <w:jc w:val="both"/>
              <w:rPr>
                <w:rFonts w:ascii="Times New Roman" w:hAnsi="Times New Roman" w:cs="Times New Roman"/>
                <w:sz w:val="20"/>
                <w:szCs w:val="20"/>
              </w:rPr>
            </w:pPr>
            <w:hyperlink r:id="rId3006" w:tooltip="Bonn" w:history="1">
              <w:r w:rsidRPr="005C16A4">
                <w:rPr>
                  <w:rStyle w:val="Hyperlink"/>
                  <w:rFonts w:ascii="Times New Roman" w:hAnsi="Times New Roman" w:cs="Times New Roman"/>
                  <w:sz w:val="20"/>
                  <w:szCs w:val="20"/>
                </w:rPr>
                <w:t>Bonn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67A6D" w14:textId="77777777" w:rsidR="00D02DDC" w:rsidRPr="005C16A4" w:rsidRDefault="00D02DDC" w:rsidP="00AD1AB7">
            <w:pPr>
              <w:jc w:val="both"/>
              <w:rPr>
                <w:rFonts w:ascii="Times New Roman" w:hAnsi="Times New Roman" w:cs="Times New Roman"/>
                <w:sz w:val="20"/>
                <w:szCs w:val="20"/>
              </w:rPr>
            </w:pPr>
            <w:hyperlink r:id="rId3007" w:tooltip="Bonn, Ohio" w:history="1">
              <w:r w:rsidRPr="005C16A4">
                <w:rPr>
                  <w:rStyle w:val="Hyperlink"/>
                  <w:rFonts w:ascii="Times New Roman" w:hAnsi="Times New Roman" w:cs="Times New Roman"/>
                  <w:sz w:val="20"/>
                  <w:szCs w:val="20"/>
                </w:rPr>
                <w:t>Bonn,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036E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0EBB3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F17525" w14:textId="77777777" w:rsidR="00D02DDC" w:rsidRPr="005C16A4" w:rsidRDefault="00D02DDC" w:rsidP="00AD1AB7">
            <w:pPr>
              <w:jc w:val="both"/>
              <w:rPr>
                <w:rFonts w:ascii="Times New Roman" w:hAnsi="Times New Roman" w:cs="Times New Roman"/>
                <w:sz w:val="20"/>
                <w:szCs w:val="20"/>
              </w:rPr>
            </w:pPr>
            <w:hyperlink r:id="rId3008" w:tooltip="Braunschweig" w:history="1">
              <w:r w:rsidRPr="005C16A4">
                <w:rPr>
                  <w:rStyle w:val="Hyperlink"/>
                  <w:rFonts w:ascii="Times New Roman" w:hAnsi="Times New Roman" w:cs="Times New Roman"/>
                  <w:sz w:val="20"/>
                  <w:szCs w:val="20"/>
                </w:rPr>
                <w:t>Braunschweig</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7F019" w14:textId="77777777" w:rsidR="00D02DDC" w:rsidRPr="005C16A4" w:rsidRDefault="00D02DDC" w:rsidP="00AD1AB7">
            <w:pPr>
              <w:jc w:val="both"/>
              <w:rPr>
                <w:rFonts w:ascii="Times New Roman" w:hAnsi="Times New Roman" w:cs="Times New Roman"/>
                <w:sz w:val="20"/>
                <w:szCs w:val="20"/>
              </w:rPr>
            </w:pPr>
            <w:hyperlink r:id="rId3009" w:tooltip="Brunswick, Indiana" w:history="1">
              <w:r w:rsidRPr="005C16A4">
                <w:rPr>
                  <w:rStyle w:val="Hyperlink"/>
                  <w:rFonts w:ascii="Times New Roman" w:hAnsi="Times New Roman" w:cs="Times New Roman"/>
                  <w:sz w:val="20"/>
                  <w:szCs w:val="20"/>
                </w:rPr>
                <w:t>Brunswick,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32B8E3" w14:textId="77777777" w:rsidR="00D02DDC" w:rsidRPr="005C16A4" w:rsidRDefault="00D02DDC" w:rsidP="00AD1AB7">
            <w:pPr>
              <w:jc w:val="both"/>
              <w:rPr>
                <w:rFonts w:ascii="Times New Roman" w:hAnsi="Times New Roman" w:cs="Times New Roman"/>
                <w:sz w:val="20"/>
                <w:szCs w:val="20"/>
              </w:rPr>
            </w:pPr>
            <w:hyperlink r:id="rId301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2ADF194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420591" w14:textId="77777777" w:rsidR="00D02DDC" w:rsidRPr="005C16A4" w:rsidRDefault="00D02DDC" w:rsidP="00AD1AB7">
            <w:pPr>
              <w:jc w:val="both"/>
              <w:rPr>
                <w:rFonts w:ascii="Times New Roman" w:hAnsi="Times New Roman" w:cs="Times New Roman"/>
                <w:sz w:val="20"/>
                <w:szCs w:val="20"/>
              </w:rPr>
            </w:pPr>
            <w:hyperlink r:id="rId3011" w:tooltip="Bremen" w:history="1">
              <w:r w:rsidRPr="005C16A4">
                <w:rPr>
                  <w:rStyle w:val="Hyperlink"/>
                  <w:rFonts w:ascii="Times New Roman" w:hAnsi="Times New Roman" w:cs="Times New Roman"/>
                  <w:sz w:val="20"/>
                  <w:szCs w:val="20"/>
                </w:rPr>
                <w:t>Bremen</w:t>
              </w:r>
            </w:hyperlink>
            <w:r w:rsidRPr="005C16A4">
              <w:rPr>
                <w:rFonts w:ascii="Times New Roman" w:hAnsi="Times New Roman" w:cs="Times New Roman"/>
                <w:sz w:val="20"/>
                <w:szCs w:val="20"/>
              </w:rPr>
              <w:t>, Free Hanseatic City of Bremen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DC7CD1" w14:textId="77777777" w:rsidR="00D02DDC" w:rsidRPr="005C16A4" w:rsidRDefault="00D02DDC" w:rsidP="00AD1AB7">
            <w:pPr>
              <w:jc w:val="both"/>
              <w:rPr>
                <w:rFonts w:ascii="Times New Roman" w:hAnsi="Times New Roman" w:cs="Times New Roman"/>
                <w:sz w:val="20"/>
                <w:szCs w:val="20"/>
              </w:rPr>
            </w:pPr>
            <w:hyperlink r:id="rId3012" w:tooltip="Bremen, Georgia" w:history="1">
              <w:r w:rsidRPr="005C16A4">
                <w:rPr>
                  <w:rStyle w:val="Hyperlink"/>
                  <w:rFonts w:ascii="Times New Roman" w:hAnsi="Times New Roman" w:cs="Times New Roman"/>
                  <w:sz w:val="20"/>
                  <w:szCs w:val="20"/>
                </w:rPr>
                <w:t>Bremen,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D428D" w14:textId="77777777" w:rsidR="00D02DDC" w:rsidRPr="005C16A4" w:rsidRDefault="00D02DDC" w:rsidP="00AD1AB7">
            <w:pPr>
              <w:jc w:val="both"/>
              <w:rPr>
                <w:rFonts w:ascii="Times New Roman" w:hAnsi="Times New Roman" w:cs="Times New Roman"/>
                <w:sz w:val="20"/>
                <w:szCs w:val="20"/>
              </w:rPr>
            </w:pPr>
            <w:hyperlink r:id="rId3013"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0702C86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BD89A2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9F4F5E" w14:textId="77777777" w:rsidR="00D02DDC" w:rsidRPr="005C16A4" w:rsidRDefault="00D02DDC" w:rsidP="00AD1AB7">
            <w:pPr>
              <w:jc w:val="both"/>
              <w:rPr>
                <w:rFonts w:ascii="Times New Roman" w:hAnsi="Times New Roman" w:cs="Times New Roman"/>
                <w:sz w:val="20"/>
                <w:szCs w:val="20"/>
              </w:rPr>
            </w:pPr>
            <w:hyperlink r:id="rId3014" w:tooltip="Bremen, Indiana" w:history="1">
              <w:r w:rsidRPr="005C16A4">
                <w:rPr>
                  <w:rStyle w:val="Hyperlink"/>
                  <w:rFonts w:ascii="Times New Roman" w:hAnsi="Times New Roman" w:cs="Times New Roman"/>
                  <w:sz w:val="20"/>
                  <w:szCs w:val="20"/>
                </w:rPr>
                <w:t>Bremen,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B4AAA2" w14:textId="77777777" w:rsidR="00D02DDC" w:rsidRPr="005C16A4" w:rsidRDefault="00D02DDC" w:rsidP="00AD1AB7">
            <w:pPr>
              <w:jc w:val="both"/>
              <w:rPr>
                <w:rFonts w:ascii="Times New Roman" w:hAnsi="Times New Roman" w:cs="Times New Roman"/>
                <w:sz w:val="20"/>
                <w:szCs w:val="20"/>
              </w:rPr>
            </w:pPr>
          </w:p>
        </w:tc>
      </w:tr>
      <w:tr w:rsidR="00D02DDC" w:rsidRPr="005C16A4" w14:paraId="32FD4D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CE7F5F" w14:textId="77777777" w:rsidR="00D02DDC" w:rsidRPr="005C16A4" w:rsidRDefault="00D02DDC" w:rsidP="00AD1AB7">
            <w:pPr>
              <w:jc w:val="both"/>
              <w:rPr>
                <w:rFonts w:ascii="Times New Roman" w:hAnsi="Times New Roman" w:cs="Times New Roman"/>
                <w:sz w:val="20"/>
                <w:szCs w:val="20"/>
              </w:rPr>
            </w:pPr>
            <w:hyperlink r:id="rId3015" w:tooltip="Brilon" w:history="1">
              <w:r w:rsidRPr="005C16A4">
                <w:rPr>
                  <w:rStyle w:val="Hyperlink"/>
                  <w:rFonts w:ascii="Times New Roman" w:hAnsi="Times New Roman" w:cs="Times New Roman"/>
                  <w:sz w:val="20"/>
                  <w:szCs w:val="20"/>
                </w:rPr>
                <w:t>Brilon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F90739" w14:textId="77777777" w:rsidR="00D02DDC" w:rsidRPr="005C16A4" w:rsidRDefault="00D02DDC" w:rsidP="00AD1AB7">
            <w:pPr>
              <w:jc w:val="both"/>
              <w:rPr>
                <w:rFonts w:ascii="Times New Roman" w:hAnsi="Times New Roman" w:cs="Times New Roman"/>
                <w:sz w:val="20"/>
                <w:szCs w:val="20"/>
              </w:rPr>
            </w:pPr>
            <w:hyperlink r:id="rId3016" w:tooltip="Brillion, Wisconsin" w:history="1">
              <w:r w:rsidRPr="005C16A4">
                <w:rPr>
                  <w:rStyle w:val="Hyperlink"/>
                  <w:rFonts w:ascii="Times New Roman" w:hAnsi="Times New Roman" w:cs="Times New Roman"/>
                  <w:sz w:val="20"/>
                  <w:szCs w:val="20"/>
                </w:rPr>
                <w:t>Brillion,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96F9E3" w14:textId="77777777" w:rsidR="00D02DDC" w:rsidRPr="005C16A4" w:rsidRDefault="00D02DDC" w:rsidP="00AD1AB7">
            <w:pPr>
              <w:jc w:val="both"/>
              <w:rPr>
                <w:rFonts w:ascii="Times New Roman" w:hAnsi="Times New Roman" w:cs="Times New Roman"/>
                <w:sz w:val="20"/>
                <w:szCs w:val="20"/>
              </w:rPr>
            </w:pPr>
            <w:hyperlink r:id="rId3017"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1D4A9A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A12B5" w14:textId="77777777" w:rsidR="00D02DDC" w:rsidRPr="005C16A4" w:rsidRDefault="00D02DDC" w:rsidP="00AD1AB7">
            <w:pPr>
              <w:jc w:val="both"/>
              <w:rPr>
                <w:rFonts w:ascii="Times New Roman" w:hAnsi="Times New Roman" w:cs="Times New Roman"/>
                <w:sz w:val="20"/>
                <w:szCs w:val="20"/>
              </w:rPr>
            </w:pPr>
            <w:hyperlink r:id="rId3018" w:tooltip="Coburg" w:history="1">
              <w:r w:rsidRPr="005C16A4">
                <w:rPr>
                  <w:rStyle w:val="Hyperlink"/>
                  <w:rFonts w:ascii="Times New Roman" w:hAnsi="Times New Roman" w:cs="Times New Roman"/>
                  <w:sz w:val="20"/>
                  <w:szCs w:val="20"/>
                </w:rPr>
                <w:t>Coburg</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CC8551" w14:textId="77777777" w:rsidR="00D02DDC" w:rsidRPr="005C16A4" w:rsidRDefault="00D02DDC" w:rsidP="00AD1AB7">
            <w:pPr>
              <w:jc w:val="both"/>
              <w:rPr>
                <w:rFonts w:ascii="Times New Roman" w:hAnsi="Times New Roman" w:cs="Times New Roman"/>
                <w:sz w:val="20"/>
                <w:szCs w:val="20"/>
              </w:rPr>
            </w:pPr>
            <w:hyperlink r:id="rId3019" w:tooltip="Coburg, Oregon" w:history="1">
              <w:r w:rsidRPr="005C16A4">
                <w:rPr>
                  <w:rStyle w:val="Hyperlink"/>
                  <w:rFonts w:ascii="Times New Roman" w:hAnsi="Times New Roman" w:cs="Times New Roman"/>
                  <w:sz w:val="20"/>
                  <w:szCs w:val="20"/>
                </w:rPr>
                <w:t>Coburg,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234CEB" w14:textId="77777777" w:rsidR="00D02DDC" w:rsidRPr="005C16A4" w:rsidRDefault="00D02DDC" w:rsidP="00AD1AB7">
            <w:pPr>
              <w:jc w:val="both"/>
              <w:rPr>
                <w:rFonts w:ascii="Times New Roman" w:hAnsi="Times New Roman" w:cs="Times New Roman"/>
                <w:sz w:val="20"/>
                <w:szCs w:val="20"/>
              </w:rPr>
            </w:pPr>
            <w:hyperlink r:id="rId3020" w:anchor="cite_note-OGN-55" w:history="1">
              <w:r w:rsidRPr="005C16A4">
                <w:rPr>
                  <w:rStyle w:val="Hyperlink"/>
                  <w:rFonts w:ascii="Times New Roman" w:hAnsi="Times New Roman" w:cs="Times New Roman"/>
                  <w:sz w:val="20"/>
                  <w:szCs w:val="20"/>
                  <w:vertAlign w:val="superscript"/>
                </w:rPr>
                <w:t>[55]</w:t>
              </w:r>
            </w:hyperlink>
            <w:r w:rsidRPr="005C16A4">
              <w:rPr>
                <w:rFonts w:ascii="Times New Roman" w:hAnsi="Times New Roman" w:cs="Times New Roman"/>
                <w:sz w:val="20"/>
                <w:szCs w:val="20"/>
              </w:rPr>
              <w:t> named for a horse that had been imported from Coburg, Germany</w:t>
            </w:r>
          </w:p>
        </w:tc>
      </w:tr>
      <w:tr w:rsidR="00D02DDC" w:rsidRPr="005C16A4" w14:paraId="028CA5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1DC23B" w14:textId="77777777" w:rsidR="00D02DDC" w:rsidRPr="005C16A4" w:rsidRDefault="00D02DDC" w:rsidP="00AD1AB7">
            <w:pPr>
              <w:jc w:val="both"/>
              <w:rPr>
                <w:rFonts w:ascii="Times New Roman" w:hAnsi="Times New Roman" w:cs="Times New Roman"/>
                <w:sz w:val="20"/>
                <w:szCs w:val="20"/>
              </w:rPr>
            </w:pPr>
            <w:hyperlink r:id="rId3021" w:tooltip="Cologne" w:history="1">
              <w:r w:rsidRPr="005C16A4">
                <w:rPr>
                  <w:rStyle w:val="Hyperlink"/>
                  <w:rFonts w:ascii="Times New Roman" w:hAnsi="Times New Roman" w:cs="Times New Roman"/>
                  <w:sz w:val="20"/>
                  <w:szCs w:val="20"/>
                </w:rPr>
                <w:t>Cologne</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B13F47" w14:textId="77777777" w:rsidR="00D02DDC" w:rsidRPr="005C16A4" w:rsidRDefault="00D02DDC" w:rsidP="00AD1AB7">
            <w:pPr>
              <w:jc w:val="both"/>
              <w:rPr>
                <w:rFonts w:ascii="Times New Roman" w:hAnsi="Times New Roman" w:cs="Times New Roman"/>
                <w:sz w:val="20"/>
                <w:szCs w:val="20"/>
              </w:rPr>
            </w:pPr>
            <w:hyperlink r:id="rId3022" w:tooltip="Cologne, Minnesota" w:history="1">
              <w:r w:rsidRPr="005C16A4">
                <w:rPr>
                  <w:rStyle w:val="Hyperlink"/>
                  <w:rFonts w:ascii="Times New Roman" w:hAnsi="Times New Roman" w:cs="Times New Roman"/>
                  <w:sz w:val="20"/>
                  <w:szCs w:val="20"/>
                </w:rPr>
                <w:t>Cologne,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D56B92" w14:textId="77777777" w:rsidR="00D02DDC" w:rsidRPr="005C16A4" w:rsidRDefault="00D02DDC" w:rsidP="00AD1AB7">
            <w:pPr>
              <w:jc w:val="both"/>
              <w:rPr>
                <w:rFonts w:ascii="Times New Roman" w:hAnsi="Times New Roman" w:cs="Times New Roman"/>
                <w:sz w:val="20"/>
                <w:szCs w:val="20"/>
              </w:rPr>
            </w:pPr>
            <w:hyperlink r:id="rId302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FBE03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BB6A1B" w14:textId="77777777" w:rsidR="00D02DDC" w:rsidRPr="005C16A4" w:rsidRDefault="00D02DDC" w:rsidP="00AD1AB7">
            <w:pPr>
              <w:jc w:val="both"/>
              <w:rPr>
                <w:rFonts w:ascii="Times New Roman" w:hAnsi="Times New Roman" w:cs="Times New Roman"/>
                <w:sz w:val="20"/>
                <w:szCs w:val="20"/>
              </w:rPr>
            </w:pPr>
            <w:hyperlink r:id="rId3024" w:tooltip="Cottbus" w:history="1">
              <w:r w:rsidRPr="005C16A4">
                <w:rPr>
                  <w:rStyle w:val="Hyperlink"/>
                  <w:rFonts w:ascii="Times New Roman" w:hAnsi="Times New Roman" w:cs="Times New Roman"/>
                  <w:sz w:val="20"/>
                  <w:szCs w:val="20"/>
                </w:rPr>
                <w:t>Cottbus</w:t>
              </w:r>
            </w:hyperlink>
            <w:r w:rsidRPr="005C16A4">
              <w:rPr>
                <w:rFonts w:ascii="Times New Roman" w:hAnsi="Times New Roman" w:cs="Times New Roman"/>
                <w:sz w:val="20"/>
                <w:szCs w:val="20"/>
              </w:rPr>
              <w:t>, Brandenburg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E26C5E" w14:textId="77777777" w:rsidR="00D02DDC" w:rsidRPr="005C16A4" w:rsidRDefault="00D02DDC" w:rsidP="00AD1AB7">
            <w:pPr>
              <w:jc w:val="both"/>
              <w:rPr>
                <w:rFonts w:ascii="Times New Roman" w:hAnsi="Times New Roman" w:cs="Times New Roman"/>
                <w:sz w:val="20"/>
                <w:szCs w:val="20"/>
              </w:rPr>
            </w:pPr>
            <w:hyperlink r:id="rId3025" w:tooltip="Cottbus, Missouri" w:history="1">
              <w:r w:rsidRPr="005C16A4">
                <w:rPr>
                  <w:rStyle w:val="Hyperlink"/>
                  <w:rFonts w:ascii="Times New Roman" w:hAnsi="Times New Roman" w:cs="Times New Roman"/>
                  <w:sz w:val="20"/>
                  <w:szCs w:val="20"/>
                </w:rPr>
                <w:t>Cottbus,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644BD6" w14:textId="77777777" w:rsidR="00D02DDC" w:rsidRPr="005C16A4" w:rsidRDefault="00D02DDC" w:rsidP="00AD1AB7">
            <w:pPr>
              <w:jc w:val="both"/>
              <w:rPr>
                <w:rFonts w:ascii="Times New Roman" w:hAnsi="Times New Roman" w:cs="Times New Roman"/>
                <w:sz w:val="20"/>
                <w:szCs w:val="20"/>
              </w:rPr>
            </w:pPr>
            <w:hyperlink r:id="rId3026"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2C218D7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9DAB0D" w14:textId="77777777" w:rsidR="00D02DDC" w:rsidRPr="005C16A4" w:rsidRDefault="00D02DDC" w:rsidP="00AD1AB7">
            <w:pPr>
              <w:jc w:val="both"/>
              <w:rPr>
                <w:rFonts w:ascii="Times New Roman" w:hAnsi="Times New Roman" w:cs="Times New Roman"/>
                <w:sz w:val="20"/>
                <w:szCs w:val="20"/>
              </w:rPr>
            </w:pPr>
            <w:hyperlink r:id="rId3027" w:tooltip="Crivitz" w:history="1">
              <w:r w:rsidRPr="005C16A4">
                <w:rPr>
                  <w:rStyle w:val="Hyperlink"/>
                  <w:rFonts w:ascii="Times New Roman" w:hAnsi="Times New Roman" w:cs="Times New Roman"/>
                  <w:sz w:val="20"/>
                  <w:szCs w:val="20"/>
                </w:rPr>
                <w:t>Crivitz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B7E5B7" w14:textId="77777777" w:rsidR="00D02DDC" w:rsidRPr="005C16A4" w:rsidRDefault="00D02DDC" w:rsidP="00AD1AB7">
            <w:pPr>
              <w:jc w:val="both"/>
              <w:rPr>
                <w:rFonts w:ascii="Times New Roman" w:hAnsi="Times New Roman" w:cs="Times New Roman"/>
                <w:sz w:val="20"/>
                <w:szCs w:val="20"/>
              </w:rPr>
            </w:pPr>
            <w:hyperlink r:id="rId3028" w:tooltip="Crivitz, Wisconsin" w:history="1">
              <w:r w:rsidRPr="005C16A4">
                <w:rPr>
                  <w:rStyle w:val="Hyperlink"/>
                  <w:rFonts w:ascii="Times New Roman" w:hAnsi="Times New Roman" w:cs="Times New Roman"/>
                  <w:sz w:val="20"/>
                  <w:szCs w:val="20"/>
                </w:rPr>
                <w:t>Crivitz,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F48F12" w14:textId="77777777" w:rsidR="00D02DDC" w:rsidRPr="005C16A4" w:rsidRDefault="00D02DDC" w:rsidP="00AD1AB7">
            <w:pPr>
              <w:jc w:val="both"/>
              <w:rPr>
                <w:rFonts w:ascii="Times New Roman" w:hAnsi="Times New Roman" w:cs="Times New Roman"/>
                <w:sz w:val="20"/>
                <w:szCs w:val="20"/>
              </w:rPr>
            </w:pPr>
            <w:hyperlink r:id="rId3029"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34AB7D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3CE599" w14:textId="77777777" w:rsidR="00D02DDC" w:rsidRPr="005C16A4" w:rsidRDefault="00D02DDC" w:rsidP="00AD1AB7">
            <w:pPr>
              <w:jc w:val="both"/>
              <w:rPr>
                <w:rFonts w:ascii="Times New Roman" w:hAnsi="Times New Roman" w:cs="Times New Roman"/>
                <w:sz w:val="20"/>
                <w:szCs w:val="20"/>
              </w:rPr>
            </w:pPr>
            <w:hyperlink r:id="rId3030" w:tooltip="Darmstadt" w:history="1">
              <w:r w:rsidRPr="005C16A4">
                <w:rPr>
                  <w:rStyle w:val="Hyperlink"/>
                  <w:rFonts w:ascii="Times New Roman" w:hAnsi="Times New Roman" w:cs="Times New Roman"/>
                  <w:sz w:val="20"/>
                  <w:szCs w:val="20"/>
                </w:rPr>
                <w:t>Darmstadt</w:t>
              </w:r>
            </w:hyperlink>
            <w:r w:rsidRPr="005C16A4">
              <w:rPr>
                <w:rFonts w:ascii="Times New Roman" w:hAnsi="Times New Roman" w:cs="Times New Roman"/>
                <w:sz w:val="20"/>
                <w:szCs w:val="20"/>
              </w:rPr>
              <w:t>, Hesse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0F07B" w14:textId="77777777" w:rsidR="00D02DDC" w:rsidRPr="005C16A4" w:rsidRDefault="00D02DDC" w:rsidP="00AD1AB7">
            <w:pPr>
              <w:jc w:val="both"/>
              <w:rPr>
                <w:rFonts w:ascii="Times New Roman" w:hAnsi="Times New Roman" w:cs="Times New Roman"/>
                <w:sz w:val="20"/>
                <w:szCs w:val="20"/>
              </w:rPr>
            </w:pPr>
            <w:hyperlink r:id="rId3031" w:tooltip="Darmstadt, Indiana" w:history="1">
              <w:r w:rsidRPr="005C16A4">
                <w:rPr>
                  <w:rStyle w:val="Hyperlink"/>
                  <w:rFonts w:ascii="Times New Roman" w:hAnsi="Times New Roman" w:cs="Times New Roman"/>
                  <w:sz w:val="20"/>
                  <w:szCs w:val="20"/>
                </w:rPr>
                <w:t>Darmstadt,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56669D" w14:textId="77777777" w:rsidR="00D02DDC" w:rsidRPr="005C16A4" w:rsidRDefault="00D02DDC" w:rsidP="00AD1AB7">
            <w:pPr>
              <w:jc w:val="both"/>
              <w:rPr>
                <w:rFonts w:ascii="Times New Roman" w:hAnsi="Times New Roman" w:cs="Times New Roman"/>
                <w:sz w:val="20"/>
                <w:szCs w:val="20"/>
              </w:rPr>
            </w:pPr>
            <w:hyperlink r:id="rId303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E877A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14038" w14:textId="77777777" w:rsidR="00D02DDC" w:rsidRPr="005C16A4" w:rsidRDefault="00D02DDC" w:rsidP="00AD1AB7">
            <w:pPr>
              <w:jc w:val="both"/>
              <w:rPr>
                <w:rFonts w:ascii="Times New Roman" w:hAnsi="Times New Roman" w:cs="Times New Roman"/>
                <w:sz w:val="20"/>
                <w:szCs w:val="20"/>
              </w:rPr>
            </w:pPr>
            <w:hyperlink r:id="rId3033" w:tooltip="Dissen, Lower Saxony" w:history="1">
              <w:r w:rsidRPr="005C16A4">
                <w:rPr>
                  <w:rStyle w:val="Hyperlink"/>
                  <w:rFonts w:ascii="Times New Roman" w:hAnsi="Times New Roman" w:cs="Times New Roman"/>
                  <w:sz w:val="20"/>
                  <w:szCs w:val="20"/>
                </w:rPr>
                <w:t>Dissen,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965C2" w14:textId="77777777" w:rsidR="00D02DDC" w:rsidRPr="005C16A4" w:rsidRDefault="00D02DDC" w:rsidP="00AD1AB7">
            <w:pPr>
              <w:jc w:val="both"/>
              <w:rPr>
                <w:rFonts w:ascii="Times New Roman" w:hAnsi="Times New Roman" w:cs="Times New Roman"/>
                <w:sz w:val="20"/>
                <w:szCs w:val="20"/>
              </w:rPr>
            </w:pPr>
            <w:hyperlink r:id="rId3034" w:tooltip="Dissen, Franklin County, Missouri" w:history="1">
              <w:r w:rsidRPr="005C16A4">
                <w:rPr>
                  <w:rStyle w:val="Hyperlink"/>
                  <w:rFonts w:ascii="Times New Roman" w:hAnsi="Times New Roman" w:cs="Times New Roman"/>
                  <w:sz w:val="20"/>
                  <w:szCs w:val="20"/>
                </w:rPr>
                <w:t>Dissen,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18CE8" w14:textId="77777777" w:rsidR="00D02DDC" w:rsidRPr="005C16A4" w:rsidRDefault="00D02DDC" w:rsidP="00AD1AB7">
            <w:pPr>
              <w:jc w:val="both"/>
              <w:rPr>
                <w:rFonts w:ascii="Times New Roman" w:hAnsi="Times New Roman" w:cs="Times New Roman"/>
                <w:sz w:val="20"/>
                <w:szCs w:val="20"/>
              </w:rPr>
            </w:pPr>
            <w:hyperlink r:id="rId303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24F4D8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70486B" w14:textId="77777777" w:rsidR="00D02DDC" w:rsidRPr="005C16A4" w:rsidRDefault="00D02DDC" w:rsidP="00AD1AB7">
            <w:pPr>
              <w:jc w:val="both"/>
              <w:rPr>
                <w:rFonts w:ascii="Times New Roman" w:hAnsi="Times New Roman" w:cs="Times New Roman"/>
                <w:sz w:val="20"/>
                <w:szCs w:val="20"/>
              </w:rPr>
            </w:pPr>
            <w:hyperlink r:id="rId3036" w:tooltip="Dolberg (Ahlen) (page does not exist)" w:history="1">
              <w:r w:rsidRPr="005C16A4">
                <w:rPr>
                  <w:rStyle w:val="Hyperlink"/>
                  <w:rFonts w:ascii="Times New Roman" w:hAnsi="Times New Roman" w:cs="Times New Roman"/>
                  <w:sz w:val="20"/>
                  <w:szCs w:val="20"/>
                </w:rPr>
                <w:t>Dolberg</w:t>
              </w:r>
            </w:hyperlink>
            <w:r w:rsidRPr="005C16A4">
              <w:rPr>
                <w:rFonts w:ascii="Times New Roman" w:hAnsi="Times New Roman" w:cs="Times New Roman"/>
                <w:sz w:val="20"/>
                <w:szCs w:val="20"/>
              </w:rPr>
              <w:t> [</w:t>
            </w:r>
            <w:hyperlink r:id="rId3037" w:tooltip="de:Dolberg (Ahlen)" w:history="1">
              <w:r w:rsidRPr="005C16A4">
                <w:rPr>
                  <w:rStyle w:val="Hyperlink"/>
                  <w:rFonts w:ascii="Times New Roman" w:hAnsi="Times New Roman" w:cs="Times New Roman"/>
                  <w:sz w:val="20"/>
                  <w:szCs w:val="20"/>
                </w:rPr>
                <w:t>de</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96F9C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Dolberg, Oklahoma</w:t>
            </w:r>
            <w:hyperlink r:id="rId3038" w:anchor="cite_note-84" w:history="1">
              <w:r w:rsidRPr="005C16A4">
                <w:rPr>
                  <w:rStyle w:val="Hyperlink"/>
                  <w:rFonts w:ascii="Times New Roman" w:hAnsi="Times New Roman" w:cs="Times New Roman"/>
                  <w:sz w:val="20"/>
                  <w:szCs w:val="20"/>
                  <w:vertAlign w:val="superscript"/>
                </w:rPr>
                <w:t>[84]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91705" w14:textId="77777777" w:rsidR="00D02DDC" w:rsidRPr="005C16A4" w:rsidRDefault="00D02DDC" w:rsidP="00AD1AB7">
            <w:pPr>
              <w:jc w:val="both"/>
              <w:rPr>
                <w:rFonts w:ascii="Times New Roman" w:hAnsi="Times New Roman" w:cs="Times New Roman"/>
                <w:sz w:val="20"/>
                <w:szCs w:val="20"/>
              </w:rPr>
            </w:pPr>
            <w:hyperlink r:id="rId3039" w:anchor="cite_note-OKpn-85" w:history="1">
              <w:r w:rsidRPr="005C16A4">
                <w:rPr>
                  <w:rStyle w:val="Hyperlink"/>
                  <w:rFonts w:ascii="Times New Roman" w:hAnsi="Times New Roman" w:cs="Times New Roman"/>
                  <w:sz w:val="20"/>
                  <w:szCs w:val="20"/>
                  <w:vertAlign w:val="superscript"/>
                </w:rPr>
                <w:t>[85]</w:t>
              </w:r>
            </w:hyperlink>
          </w:p>
        </w:tc>
      </w:tr>
      <w:tr w:rsidR="00D02DDC" w:rsidRPr="005C16A4" w14:paraId="4783511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1D354" w14:textId="77777777" w:rsidR="00D02DDC" w:rsidRPr="005C16A4" w:rsidRDefault="00D02DDC" w:rsidP="00AD1AB7">
            <w:pPr>
              <w:jc w:val="both"/>
              <w:rPr>
                <w:rFonts w:ascii="Times New Roman" w:hAnsi="Times New Roman" w:cs="Times New Roman"/>
                <w:sz w:val="20"/>
                <w:szCs w:val="20"/>
              </w:rPr>
            </w:pPr>
            <w:hyperlink r:id="rId3040" w:tooltip="Dresden" w:history="1">
              <w:r w:rsidRPr="005C16A4">
                <w:rPr>
                  <w:rStyle w:val="Hyperlink"/>
                  <w:rFonts w:ascii="Times New Roman" w:hAnsi="Times New Roman" w:cs="Times New Roman"/>
                  <w:sz w:val="20"/>
                  <w:szCs w:val="20"/>
                </w:rPr>
                <w:t>Dresden</w:t>
              </w:r>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B525E5" w14:textId="77777777" w:rsidR="00D02DDC" w:rsidRPr="005C16A4" w:rsidRDefault="00D02DDC" w:rsidP="00AD1AB7">
            <w:pPr>
              <w:jc w:val="both"/>
              <w:rPr>
                <w:rFonts w:ascii="Times New Roman" w:hAnsi="Times New Roman" w:cs="Times New Roman"/>
                <w:sz w:val="20"/>
                <w:szCs w:val="20"/>
              </w:rPr>
            </w:pPr>
            <w:hyperlink r:id="rId3041" w:tooltip="Dresden, Kansas" w:history="1">
              <w:r w:rsidRPr="005C16A4">
                <w:rPr>
                  <w:rStyle w:val="Hyperlink"/>
                  <w:rFonts w:ascii="Times New Roman" w:hAnsi="Times New Roman" w:cs="Times New Roman"/>
                  <w:sz w:val="20"/>
                  <w:szCs w:val="20"/>
                </w:rPr>
                <w:t>Dresden,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7B76A5" w14:textId="77777777" w:rsidR="00D02DDC" w:rsidRPr="005C16A4" w:rsidRDefault="00D02DDC" w:rsidP="00AD1AB7">
            <w:pPr>
              <w:jc w:val="both"/>
              <w:rPr>
                <w:rFonts w:ascii="Times New Roman" w:hAnsi="Times New Roman" w:cs="Times New Roman"/>
                <w:sz w:val="20"/>
                <w:szCs w:val="20"/>
              </w:rPr>
            </w:pPr>
            <w:hyperlink r:id="rId304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787CDE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CB8FB8" w14:textId="77777777" w:rsidR="00D02DDC" w:rsidRPr="005C16A4" w:rsidRDefault="00D02DDC" w:rsidP="00AD1AB7">
            <w:pPr>
              <w:jc w:val="both"/>
              <w:rPr>
                <w:rFonts w:ascii="Times New Roman" w:hAnsi="Times New Roman" w:cs="Times New Roman"/>
                <w:sz w:val="20"/>
                <w:szCs w:val="20"/>
              </w:rPr>
            </w:pPr>
            <w:hyperlink r:id="rId3043" w:tooltip="Durlach" w:history="1">
              <w:r w:rsidRPr="005C16A4">
                <w:rPr>
                  <w:rStyle w:val="Hyperlink"/>
                  <w:rFonts w:ascii="Times New Roman" w:hAnsi="Times New Roman" w:cs="Times New Roman"/>
                  <w:sz w:val="20"/>
                  <w:szCs w:val="20"/>
                </w:rPr>
                <w:t>Durlach</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553294"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Dorloo</w:t>
            </w:r>
            <w:proofErr w:type="spellEnd"/>
            <w:r w:rsidRPr="005C16A4">
              <w:rPr>
                <w:rFonts w:ascii="Times New Roman" w:hAnsi="Times New Roman" w:cs="Times New Roman"/>
                <w:sz w:val="20"/>
                <w:szCs w:val="20"/>
              </w:rPr>
              <w:t>, New York</w:t>
            </w:r>
            <w:hyperlink r:id="rId3044" w:anchor="cite_note-86" w:history="1">
              <w:r w:rsidRPr="005C16A4">
                <w:rPr>
                  <w:rStyle w:val="Hyperlink"/>
                  <w:rFonts w:ascii="Times New Roman" w:hAnsi="Times New Roman" w:cs="Times New Roman"/>
                  <w:sz w:val="20"/>
                  <w:szCs w:val="20"/>
                  <w:vertAlign w:val="superscript"/>
                </w:rPr>
                <w:t>[86]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821C19" w14:textId="77777777" w:rsidR="00D02DDC" w:rsidRPr="005C16A4" w:rsidRDefault="00D02DDC" w:rsidP="00AD1AB7">
            <w:pPr>
              <w:jc w:val="both"/>
              <w:rPr>
                <w:rFonts w:ascii="Times New Roman" w:hAnsi="Times New Roman" w:cs="Times New Roman"/>
                <w:sz w:val="20"/>
                <w:szCs w:val="20"/>
              </w:rPr>
            </w:pPr>
            <w:hyperlink r:id="rId3045"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7AD14B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614EF4" w14:textId="77777777" w:rsidR="00D02DDC" w:rsidRPr="005C16A4" w:rsidRDefault="00D02DDC" w:rsidP="00AD1AB7">
            <w:pPr>
              <w:jc w:val="both"/>
              <w:rPr>
                <w:rFonts w:ascii="Times New Roman" w:hAnsi="Times New Roman" w:cs="Times New Roman"/>
                <w:sz w:val="20"/>
                <w:szCs w:val="20"/>
              </w:rPr>
            </w:pPr>
            <w:hyperlink r:id="rId3046" w:tooltip="Kneese" w:history="1">
              <w:proofErr w:type="spellStart"/>
              <w:r w:rsidRPr="005C16A4">
                <w:rPr>
                  <w:rStyle w:val="Hyperlink"/>
                  <w:rFonts w:ascii="Times New Roman" w:hAnsi="Times New Roman" w:cs="Times New Roman"/>
                  <w:sz w:val="20"/>
                  <w:szCs w:val="20"/>
                </w:rPr>
                <w:t>Dutzow</w:t>
              </w:r>
              <w:proofErr w:type="spellEnd"/>
            </w:hyperlink>
            <w:r w:rsidRPr="005C16A4">
              <w:rPr>
                <w:rFonts w:ascii="Times New Roman" w:hAnsi="Times New Roman" w:cs="Times New Roman"/>
                <w:sz w:val="20"/>
                <w:szCs w:val="20"/>
              </w:rPr>
              <w:t>, Mecklenburg-Vorpommern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1ED9CE" w14:textId="77777777" w:rsidR="00D02DDC" w:rsidRPr="005C16A4" w:rsidRDefault="00D02DDC" w:rsidP="00AD1AB7">
            <w:pPr>
              <w:jc w:val="both"/>
              <w:rPr>
                <w:rFonts w:ascii="Times New Roman" w:hAnsi="Times New Roman" w:cs="Times New Roman"/>
                <w:sz w:val="20"/>
                <w:szCs w:val="20"/>
              </w:rPr>
            </w:pPr>
            <w:hyperlink r:id="rId3047" w:tooltip="Dutzow, Missouri" w:history="1">
              <w:proofErr w:type="spellStart"/>
              <w:r w:rsidRPr="005C16A4">
                <w:rPr>
                  <w:rStyle w:val="Hyperlink"/>
                  <w:rFonts w:ascii="Times New Roman" w:hAnsi="Times New Roman" w:cs="Times New Roman"/>
                  <w:sz w:val="20"/>
                  <w:szCs w:val="20"/>
                </w:rPr>
                <w:t>Dutzow</w:t>
              </w:r>
              <w:proofErr w:type="spellEnd"/>
              <w:r w:rsidRPr="005C16A4">
                <w:rPr>
                  <w:rStyle w:val="Hyperlink"/>
                  <w:rFonts w:ascii="Times New Roman" w:hAnsi="Times New Roman" w:cs="Times New Roman"/>
                  <w:sz w:val="20"/>
                  <w:szCs w:val="20"/>
                </w:rPr>
                <w: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694A5" w14:textId="77777777" w:rsidR="00D02DDC" w:rsidRPr="005C16A4" w:rsidRDefault="00D02DDC" w:rsidP="00AD1AB7">
            <w:pPr>
              <w:jc w:val="both"/>
              <w:rPr>
                <w:rFonts w:ascii="Times New Roman" w:hAnsi="Times New Roman" w:cs="Times New Roman"/>
                <w:sz w:val="20"/>
                <w:szCs w:val="20"/>
              </w:rPr>
            </w:pPr>
            <w:hyperlink r:id="rId3048"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A114C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49FA8A" w14:textId="77777777" w:rsidR="00D02DDC" w:rsidRPr="005C16A4" w:rsidRDefault="00D02DDC" w:rsidP="00AD1AB7">
            <w:pPr>
              <w:jc w:val="both"/>
              <w:rPr>
                <w:rFonts w:ascii="Times New Roman" w:hAnsi="Times New Roman" w:cs="Times New Roman"/>
                <w:sz w:val="20"/>
                <w:szCs w:val="20"/>
              </w:rPr>
            </w:pPr>
            <w:hyperlink r:id="rId3049" w:anchor="Gemeindegliederung" w:tooltip="de:Affinghausen" w:history="1">
              <w:r w:rsidRPr="005C16A4">
                <w:rPr>
                  <w:rStyle w:val="Hyperlink"/>
                  <w:rFonts w:ascii="Times New Roman" w:hAnsi="Times New Roman" w:cs="Times New Roman"/>
                  <w:sz w:val="20"/>
                  <w:szCs w:val="20"/>
                </w:rPr>
                <w:t>Eitzen,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D4AFD" w14:textId="77777777" w:rsidR="00D02DDC" w:rsidRPr="005C16A4" w:rsidRDefault="00D02DDC" w:rsidP="00AD1AB7">
            <w:pPr>
              <w:jc w:val="both"/>
              <w:rPr>
                <w:rFonts w:ascii="Times New Roman" w:hAnsi="Times New Roman" w:cs="Times New Roman"/>
                <w:sz w:val="20"/>
                <w:szCs w:val="20"/>
              </w:rPr>
            </w:pPr>
            <w:hyperlink r:id="rId3050" w:tooltip="Eitzen, Minnesota" w:history="1">
              <w:r w:rsidRPr="005C16A4">
                <w:rPr>
                  <w:rStyle w:val="Hyperlink"/>
                  <w:rFonts w:ascii="Times New Roman" w:hAnsi="Times New Roman" w:cs="Times New Roman"/>
                  <w:sz w:val="20"/>
                  <w:szCs w:val="20"/>
                </w:rPr>
                <w:t>Eitzen,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D290FE" w14:textId="77777777" w:rsidR="00D02DDC" w:rsidRPr="005C16A4" w:rsidRDefault="00D02DDC" w:rsidP="00AD1AB7">
            <w:pPr>
              <w:jc w:val="both"/>
              <w:rPr>
                <w:rFonts w:ascii="Times New Roman" w:hAnsi="Times New Roman" w:cs="Times New Roman"/>
                <w:sz w:val="20"/>
                <w:szCs w:val="20"/>
              </w:rPr>
            </w:pPr>
            <w:hyperlink r:id="rId305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4F202D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6DCE9" w14:textId="77777777" w:rsidR="00D02DDC" w:rsidRPr="005C16A4" w:rsidRDefault="00D02DDC" w:rsidP="00AD1AB7">
            <w:pPr>
              <w:jc w:val="both"/>
              <w:rPr>
                <w:rFonts w:ascii="Times New Roman" w:hAnsi="Times New Roman" w:cs="Times New Roman"/>
                <w:sz w:val="20"/>
                <w:szCs w:val="20"/>
              </w:rPr>
            </w:pPr>
            <w:hyperlink r:id="rId3052" w:tooltip="Elberfeld" w:history="1">
              <w:r w:rsidRPr="005C16A4">
                <w:rPr>
                  <w:rStyle w:val="Hyperlink"/>
                  <w:rFonts w:ascii="Times New Roman" w:hAnsi="Times New Roman" w:cs="Times New Roman"/>
                  <w:sz w:val="20"/>
                  <w:szCs w:val="20"/>
                </w:rPr>
                <w:t>Elberfeld</w:t>
              </w:r>
            </w:hyperlink>
            <w:r w:rsidRPr="005C16A4">
              <w:rPr>
                <w:rFonts w:ascii="Times New Roman" w:hAnsi="Times New Roman" w:cs="Times New Roman"/>
                <w:sz w:val="20"/>
                <w:szCs w:val="20"/>
              </w:rPr>
              <w:t>, Wuppertal,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5B02E" w14:textId="77777777" w:rsidR="00D02DDC" w:rsidRPr="005C16A4" w:rsidRDefault="00D02DDC" w:rsidP="00AD1AB7">
            <w:pPr>
              <w:jc w:val="both"/>
              <w:rPr>
                <w:rFonts w:ascii="Times New Roman" w:hAnsi="Times New Roman" w:cs="Times New Roman"/>
                <w:sz w:val="20"/>
                <w:szCs w:val="20"/>
              </w:rPr>
            </w:pPr>
            <w:hyperlink r:id="rId3053" w:tooltip="Elberfeld, Indiana" w:history="1">
              <w:r w:rsidRPr="005C16A4">
                <w:rPr>
                  <w:rStyle w:val="Hyperlink"/>
                  <w:rFonts w:ascii="Times New Roman" w:hAnsi="Times New Roman" w:cs="Times New Roman"/>
                  <w:sz w:val="20"/>
                  <w:szCs w:val="20"/>
                </w:rPr>
                <w:t>Elberfeld,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F4D73C" w14:textId="77777777" w:rsidR="00D02DDC" w:rsidRPr="005C16A4" w:rsidRDefault="00D02DDC" w:rsidP="00AD1AB7">
            <w:pPr>
              <w:jc w:val="both"/>
              <w:rPr>
                <w:rFonts w:ascii="Times New Roman" w:hAnsi="Times New Roman" w:cs="Times New Roman"/>
                <w:sz w:val="20"/>
                <w:szCs w:val="20"/>
              </w:rPr>
            </w:pPr>
            <w:hyperlink r:id="rId3054"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B5D02C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630D07" w14:textId="77777777" w:rsidR="00D02DDC" w:rsidRPr="005C16A4" w:rsidRDefault="00D02DDC" w:rsidP="00AD1AB7">
            <w:pPr>
              <w:jc w:val="both"/>
              <w:rPr>
                <w:rFonts w:ascii="Times New Roman" w:hAnsi="Times New Roman" w:cs="Times New Roman"/>
                <w:sz w:val="20"/>
                <w:szCs w:val="20"/>
              </w:rPr>
            </w:pPr>
            <w:hyperlink r:id="rId3055" w:tooltip="Emden" w:history="1">
              <w:r w:rsidRPr="005C16A4">
                <w:rPr>
                  <w:rStyle w:val="Hyperlink"/>
                  <w:rFonts w:ascii="Times New Roman" w:hAnsi="Times New Roman" w:cs="Times New Roman"/>
                  <w:sz w:val="20"/>
                  <w:szCs w:val="20"/>
                </w:rPr>
                <w:t>Emden</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79E1B" w14:textId="77777777" w:rsidR="00D02DDC" w:rsidRPr="005C16A4" w:rsidRDefault="00D02DDC" w:rsidP="00AD1AB7">
            <w:pPr>
              <w:jc w:val="both"/>
              <w:rPr>
                <w:rFonts w:ascii="Times New Roman" w:hAnsi="Times New Roman" w:cs="Times New Roman"/>
                <w:sz w:val="20"/>
                <w:szCs w:val="20"/>
              </w:rPr>
            </w:pPr>
            <w:hyperlink r:id="rId3056" w:tooltip="Emden, Illinois" w:history="1">
              <w:r w:rsidRPr="005C16A4">
                <w:rPr>
                  <w:rStyle w:val="Hyperlink"/>
                  <w:rFonts w:ascii="Times New Roman" w:hAnsi="Times New Roman" w:cs="Times New Roman"/>
                  <w:sz w:val="20"/>
                  <w:szCs w:val="20"/>
                </w:rPr>
                <w:t>Emden,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796679" w14:textId="77777777" w:rsidR="00D02DDC" w:rsidRPr="005C16A4" w:rsidRDefault="00D02DDC" w:rsidP="00AD1AB7">
            <w:pPr>
              <w:jc w:val="both"/>
              <w:rPr>
                <w:rFonts w:ascii="Times New Roman" w:hAnsi="Times New Roman" w:cs="Times New Roman"/>
                <w:sz w:val="20"/>
                <w:szCs w:val="20"/>
              </w:rPr>
            </w:pPr>
            <w:hyperlink r:id="rId3057"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6AB4D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3F74F0" w14:textId="77777777" w:rsidR="00D02DDC" w:rsidRPr="005C16A4" w:rsidRDefault="00D02DDC" w:rsidP="00AD1AB7">
            <w:pPr>
              <w:jc w:val="both"/>
              <w:rPr>
                <w:rFonts w:ascii="Times New Roman" w:hAnsi="Times New Roman" w:cs="Times New Roman"/>
                <w:sz w:val="20"/>
                <w:szCs w:val="20"/>
              </w:rPr>
            </w:pPr>
            <w:hyperlink r:id="rId3058" w:tooltip="Emmerich am Rhein" w:history="1">
              <w:r w:rsidRPr="005C16A4">
                <w:rPr>
                  <w:rStyle w:val="Hyperlink"/>
                  <w:rFonts w:ascii="Times New Roman" w:hAnsi="Times New Roman" w:cs="Times New Roman"/>
                  <w:sz w:val="20"/>
                  <w:szCs w:val="20"/>
                </w:rPr>
                <w:t>Emmerich am Rhein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75F8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Emrick, North Dakota</w:t>
            </w:r>
            <w:hyperlink r:id="rId3059" w:anchor="cite_note-87" w:history="1">
              <w:r w:rsidRPr="005C16A4">
                <w:rPr>
                  <w:rStyle w:val="Hyperlink"/>
                  <w:rFonts w:ascii="Times New Roman" w:hAnsi="Times New Roman" w:cs="Times New Roman"/>
                  <w:sz w:val="20"/>
                  <w:szCs w:val="20"/>
                  <w:vertAlign w:val="superscript"/>
                </w:rPr>
                <w:t>[87]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C45987" w14:textId="77777777" w:rsidR="00D02DDC" w:rsidRPr="005C16A4" w:rsidRDefault="00D02DDC" w:rsidP="00AD1AB7">
            <w:pPr>
              <w:jc w:val="both"/>
              <w:rPr>
                <w:rFonts w:ascii="Times New Roman" w:hAnsi="Times New Roman" w:cs="Times New Roman"/>
                <w:sz w:val="20"/>
                <w:szCs w:val="20"/>
              </w:rPr>
            </w:pPr>
            <w:hyperlink r:id="rId3060"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DA48C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B45A8" w14:textId="77777777" w:rsidR="00D02DDC" w:rsidRPr="005C16A4" w:rsidRDefault="00D02DDC" w:rsidP="00AD1AB7">
            <w:pPr>
              <w:jc w:val="both"/>
              <w:rPr>
                <w:rFonts w:ascii="Times New Roman" w:hAnsi="Times New Roman" w:cs="Times New Roman"/>
                <w:sz w:val="20"/>
                <w:szCs w:val="20"/>
              </w:rPr>
            </w:pPr>
            <w:hyperlink r:id="rId3061" w:tooltip="Ettersburg" w:history="1">
              <w:proofErr w:type="spellStart"/>
              <w:r w:rsidRPr="005C16A4">
                <w:rPr>
                  <w:rStyle w:val="Hyperlink"/>
                  <w:rFonts w:ascii="Times New Roman" w:hAnsi="Times New Roman" w:cs="Times New Roman"/>
                  <w:sz w:val="20"/>
                  <w:szCs w:val="20"/>
                </w:rPr>
                <w:t>Ettersburg</w:t>
              </w:r>
              <w:proofErr w:type="spellEnd"/>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C2EA6" w14:textId="77777777" w:rsidR="00D02DDC" w:rsidRPr="005C16A4" w:rsidRDefault="00D02DDC" w:rsidP="00AD1AB7">
            <w:pPr>
              <w:jc w:val="both"/>
              <w:rPr>
                <w:rFonts w:ascii="Times New Roman" w:hAnsi="Times New Roman" w:cs="Times New Roman"/>
                <w:sz w:val="20"/>
                <w:szCs w:val="20"/>
              </w:rPr>
            </w:pPr>
            <w:hyperlink r:id="rId3062" w:tooltip="Ettersburg, California" w:history="1">
              <w:proofErr w:type="spellStart"/>
              <w:r w:rsidRPr="005C16A4">
                <w:rPr>
                  <w:rStyle w:val="Hyperlink"/>
                  <w:rFonts w:ascii="Times New Roman" w:hAnsi="Times New Roman" w:cs="Times New Roman"/>
                  <w:sz w:val="20"/>
                  <w:szCs w:val="20"/>
                </w:rPr>
                <w:t>Ettersburg</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D67071" w14:textId="77777777" w:rsidR="00D02DDC" w:rsidRPr="005C16A4" w:rsidRDefault="00D02DDC" w:rsidP="00AD1AB7">
            <w:pPr>
              <w:jc w:val="both"/>
              <w:rPr>
                <w:rFonts w:ascii="Times New Roman" w:hAnsi="Times New Roman" w:cs="Times New Roman"/>
                <w:sz w:val="20"/>
                <w:szCs w:val="20"/>
              </w:rPr>
            </w:pPr>
            <w:hyperlink r:id="rId3063"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DFBFE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2927D" w14:textId="77777777" w:rsidR="00D02DDC" w:rsidRPr="005C16A4" w:rsidRDefault="00D02DDC" w:rsidP="00AD1AB7">
            <w:pPr>
              <w:jc w:val="both"/>
              <w:rPr>
                <w:rFonts w:ascii="Times New Roman" w:hAnsi="Times New Roman" w:cs="Times New Roman"/>
                <w:sz w:val="20"/>
                <w:szCs w:val="20"/>
              </w:rPr>
            </w:pPr>
            <w:hyperlink r:id="rId3064" w:tooltip="Flensburg" w:history="1">
              <w:r w:rsidRPr="005C16A4">
                <w:rPr>
                  <w:rStyle w:val="Hyperlink"/>
                  <w:rFonts w:ascii="Times New Roman" w:hAnsi="Times New Roman" w:cs="Times New Roman"/>
                  <w:sz w:val="20"/>
                  <w:szCs w:val="20"/>
                </w:rPr>
                <w:t>Flensburg</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A9521" w14:textId="77777777" w:rsidR="00D02DDC" w:rsidRPr="005C16A4" w:rsidRDefault="00D02DDC" w:rsidP="00AD1AB7">
            <w:pPr>
              <w:jc w:val="both"/>
              <w:rPr>
                <w:rFonts w:ascii="Times New Roman" w:hAnsi="Times New Roman" w:cs="Times New Roman"/>
                <w:sz w:val="20"/>
                <w:szCs w:val="20"/>
              </w:rPr>
            </w:pPr>
            <w:hyperlink r:id="rId3065" w:tooltip="Flensburg, Minnesota" w:history="1">
              <w:r w:rsidRPr="005C16A4">
                <w:rPr>
                  <w:rStyle w:val="Hyperlink"/>
                  <w:rFonts w:ascii="Times New Roman" w:hAnsi="Times New Roman" w:cs="Times New Roman"/>
                  <w:sz w:val="20"/>
                  <w:szCs w:val="20"/>
                </w:rPr>
                <w:t>Flensburg,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281D62" w14:textId="77777777" w:rsidR="00D02DDC" w:rsidRPr="005C16A4" w:rsidRDefault="00D02DDC" w:rsidP="00AD1AB7">
            <w:pPr>
              <w:jc w:val="both"/>
              <w:rPr>
                <w:rFonts w:ascii="Times New Roman" w:hAnsi="Times New Roman" w:cs="Times New Roman"/>
                <w:sz w:val="20"/>
                <w:szCs w:val="20"/>
              </w:rPr>
            </w:pPr>
            <w:hyperlink r:id="rId306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9D018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70EC5A" w14:textId="77777777" w:rsidR="00D02DDC" w:rsidRPr="005C16A4" w:rsidRDefault="00D02DDC" w:rsidP="00AD1AB7">
            <w:pPr>
              <w:jc w:val="both"/>
              <w:rPr>
                <w:rFonts w:ascii="Times New Roman" w:hAnsi="Times New Roman" w:cs="Times New Roman"/>
                <w:sz w:val="20"/>
                <w:szCs w:val="20"/>
              </w:rPr>
            </w:pPr>
            <w:hyperlink r:id="rId3067" w:tooltip="Frankfurt" w:history="1">
              <w:r w:rsidRPr="005C16A4">
                <w:rPr>
                  <w:rStyle w:val="Hyperlink"/>
                  <w:rFonts w:ascii="Times New Roman" w:hAnsi="Times New Roman" w:cs="Times New Roman"/>
                  <w:sz w:val="20"/>
                  <w:szCs w:val="20"/>
                </w:rPr>
                <w:t>Frankfurt</w:t>
              </w:r>
            </w:hyperlink>
            <w:r w:rsidRPr="005C16A4">
              <w:rPr>
                <w:rFonts w:ascii="Times New Roman" w:hAnsi="Times New Roman" w:cs="Times New Roman"/>
                <w:sz w:val="20"/>
                <w:szCs w:val="20"/>
              </w:rPr>
              <w:t>, Hesse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27E907" w14:textId="77777777" w:rsidR="00D02DDC" w:rsidRPr="005C16A4" w:rsidRDefault="00D02DDC" w:rsidP="00AD1AB7">
            <w:pPr>
              <w:jc w:val="both"/>
              <w:rPr>
                <w:rFonts w:ascii="Times New Roman" w:hAnsi="Times New Roman" w:cs="Times New Roman"/>
                <w:sz w:val="20"/>
                <w:szCs w:val="20"/>
              </w:rPr>
            </w:pPr>
            <w:hyperlink r:id="rId3068" w:tooltip="Frankfort, Illinois" w:history="1">
              <w:r w:rsidRPr="005C16A4">
                <w:rPr>
                  <w:rStyle w:val="Hyperlink"/>
                  <w:rFonts w:ascii="Times New Roman" w:hAnsi="Times New Roman" w:cs="Times New Roman"/>
                  <w:sz w:val="20"/>
                  <w:szCs w:val="20"/>
                </w:rPr>
                <w:t>Frankfort,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236B17" w14:textId="77777777" w:rsidR="00D02DDC" w:rsidRPr="005C16A4" w:rsidRDefault="00D02DDC" w:rsidP="00AD1AB7">
            <w:pPr>
              <w:jc w:val="both"/>
              <w:rPr>
                <w:rFonts w:ascii="Times New Roman" w:hAnsi="Times New Roman" w:cs="Times New Roman"/>
                <w:sz w:val="20"/>
                <w:szCs w:val="20"/>
              </w:rPr>
            </w:pPr>
            <w:hyperlink r:id="rId3069"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31152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60FF2" w14:textId="77777777" w:rsidR="00D02DDC" w:rsidRPr="005C16A4" w:rsidRDefault="00D02DDC" w:rsidP="00AD1AB7">
            <w:pPr>
              <w:jc w:val="both"/>
              <w:rPr>
                <w:rFonts w:ascii="Times New Roman" w:hAnsi="Times New Roman" w:cs="Times New Roman"/>
                <w:sz w:val="20"/>
                <w:szCs w:val="20"/>
              </w:rPr>
            </w:pPr>
            <w:hyperlink r:id="rId3070" w:tooltip="Freiburg, Lower Saxony" w:history="1">
              <w:r w:rsidRPr="005C16A4">
                <w:rPr>
                  <w:rStyle w:val="Hyperlink"/>
                  <w:rFonts w:ascii="Times New Roman" w:hAnsi="Times New Roman" w:cs="Times New Roman"/>
                  <w:sz w:val="20"/>
                  <w:szCs w:val="20"/>
                </w:rPr>
                <w:t>Freiburg,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E7D20" w14:textId="77777777" w:rsidR="00D02DDC" w:rsidRPr="005C16A4" w:rsidRDefault="00D02DDC" w:rsidP="00AD1AB7">
            <w:pPr>
              <w:jc w:val="both"/>
              <w:rPr>
                <w:rFonts w:ascii="Times New Roman" w:hAnsi="Times New Roman" w:cs="Times New Roman"/>
                <w:sz w:val="20"/>
                <w:szCs w:val="20"/>
              </w:rPr>
            </w:pPr>
            <w:hyperlink r:id="rId3071" w:tooltip="Friberg Township, Otter Tail County, Minnesota" w:history="1">
              <w:r w:rsidRPr="005C16A4">
                <w:rPr>
                  <w:rStyle w:val="Hyperlink"/>
                  <w:rFonts w:ascii="Times New Roman" w:hAnsi="Times New Roman" w:cs="Times New Roman"/>
                  <w:sz w:val="20"/>
                  <w:szCs w:val="20"/>
                </w:rPr>
                <w:t>Friberg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E2EFAB" w14:textId="77777777" w:rsidR="00D02DDC" w:rsidRPr="005C16A4" w:rsidRDefault="00D02DDC" w:rsidP="00AD1AB7">
            <w:pPr>
              <w:jc w:val="both"/>
              <w:rPr>
                <w:rFonts w:ascii="Times New Roman" w:hAnsi="Times New Roman" w:cs="Times New Roman"/>
                <w:sz w:val="20"/>
                <w:szCs w:val="20"/>
              </w:rPr>
            </w:pPr>
            <w:hyperlink r:id="rId307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07406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5C23E" w14:textId="77777777" w:rsidR="00D02DDC" w:rsidRPr="005C16A4" w:rsidRDefault="00D02DDC" w:rsidP="00AD1AB7">
            <w:pPr>
              <w:jc w:val="both"/>
              <w:rPr>
                <w:rFonts w:ascii="Times New Roman" w:hAnsi="Times New Roman" w:cs="Times New Roman"/>
                <w:sz w:val="20"/>
                <w:szCs w:val="20"/>
              </w:rPr>
            </w:pPr>
            <w:hyperlink r:id="rId3073" w:tooltip="Fulda" w:history="1">
              <w:r w:rsidRPr="005C16A4">
                <w:rPr>
                  <w:rStyle w:val="Hyperlink"/>
                  <w:rFonts w:ascii="Times New Roman" w:hAnsi="Times New Roman" w:cs="Times New Roman"/>
                  <w:sz w:val="20"/>
                  <w:szCs w:val="20"/>
                </w:rPr>
                <w:t>Fulda</w:t>
              </w:r>
            </w:hyperlink>
            <w:r w:rsidRPr="005C16A4">
              <w:rPr>
                <w:rFonts w:ascii="Times New Roman" w:hAnsi="Times New Roman" w:cs="Times New Roman"/>
                <w:sz w:val="20"/>
                <w:szCs w:val="20"/>
              </w:rPr>
              <w:t>, Hesse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79B8BC" w14:textId="77777777" w:rsidR="00D02DDC" w:rsidRPr="005C16A4" w:rsidRDefault="00D02DDC" w:rsidP="00AD1AB7">
            <w:pPr>
              <w:jc w:val="both"/>
              <w:rPr>
                <w:rFonts w:ascii="Times New Roman" w:hAnsi="Times New Roman" w:cs="Times New Roman"/>
                <w:sz w:val="20"/>
                <w:szCs w:val="20"/>
              </w:rPr>
            </w:pPr>
            <w:hyperlink r:id="rId3074" w:tooltip="Fulda, Minnesota" w:history="1">
              <w:r w:rsidRPr="005C16A4">
                <w:rPr>
                  <w:rStyle w:val="Hyperlink"/>
                  <w:rFonts w:ascii="Times New Roman" w:hAnsi="Times New Roman" w:cs="Times New Roman"/>
                  <w:sz w:val="20"/>
                  <w:szCs w:val="20"/>
                </w:rPr>
                <w:t>Fulda,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B0FA02" w14:textId="77777777" w:rsidR="00D02DDC" w:rsidRPr="005C16A4" w:rsidRDefault="00D02DDC" w:rsidP="00AD1AB7">
            <w:pPr>
              <w:jc w:val="both"/>
              <w:rPr>
                <w:rFonts w:ascii="Times New Roman" w:hAnsi="Times New Roman" w:cs="Times New Roman"/>
                <w:sz w:val="20"/>
                <w:szCs w:val="20"/>
              </w:rPr>
            </w:pPr>
            <w:hyperlink r:id="rId307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18BB0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48CA1" w14:textId="77777777" w:rsidR="00D02DDC" w:rsidRPr="005C16A4" w:rsidRDefault="00D02DDC" w:rsidP="00AD1AB7">
            <w:pPr>
              <w:jc w:val="both"/>
              <w:rPr>
                <w:rFonts w:ascii="Times New Roman" w:hAnsi="Times New Roman" w:cs="Times New Roman"/>
                <w:sz w:val="20"/>
                <w:szCs w:val="20"/>
              </w:rPr>
            </w:pPr>
            <w:hyperlink r:id="rId3076" w:tooltip="Glandorf, Germany" w:history="1">
              <w:r w:rsidRPr="005C16A4">
                <w:rPr>
                  <w:rStyle w:val="Hyperlink"/>
                  <w:rFonts w:ascii="Times New Roman" w:hAnsi="Times New Roman" w:cs="Times New Roman"/>
                  <w:sz w:val="20"/>
                  <w:szCs w:val="20"/>
                </w:rPr>
                <w:t>Glandorf</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33BF7A" w14:textId="77777777" w:rsidR="00D02DDC" w:rsidRPr="005C16A4" w:rsidRDefault="00D02DDC" w:rsidP="00AD1AB7">
            <w:pPr>
              <w:jc w:val="both"/>
              <w:rPr>
                <w:rFonts w:ascii="Times New Roman" w:hAnsi="Times New Roman" w:cs="Times New Roman"/>
                <w:sz w:val="20"/>
                <w:szCs w:val="20"/>
              </w:rPr>
            </w:pPr>
            <w:hyperlink r:id="rId3077" w:tooltip="Glandorf, Ohio" w:history="1">
              <w:r w:rsidRPr="005C16A4">
                <w:rPr>
                  <w:rStyle w:val="Hyperlink"/>
                  <w:rFonts w:ascii="Times New Roman" w:hAnsi="Times New Roman" w:cs="Times New Roman"/>
                  <w:sz w:val="20"/>
                  <w:szCs w:val="20"/>
                </w:rPr>
                <w:t>Glandorf,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456DA1" w14:textId="77777777" w:rsidR="00D02DDC" w:rsidRPr="005C16A4" w:rsidRDefault="00D02DDC" w:rsidP="00AD1AB7">
            <w:pPr>
              <w:jc w:val="both"/>
              <w:rPr>
                <w:rFonts w:ascii="Times New Roman" w:hAnsi="Times New Roman" w:cs="Times New Roman"/>
                <w:sz w:val="20"/>
                <w:szCs w:val="20"/>
              </w:rPr>
            </w:pPr>
            <w:hyperlink r:id="rId307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27F247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27D65" w14:textId="77777777" w:rsidR="00D02DDC" w:rsidRPr="005C16A4" w:rsidRDefault="00D02DDC" w:rsidP="00AD1AB7">
            <w:pPr>
              <w:jc w:val="both"/>
              <w:rPr>
                <w:rFonts w:ascii="Times New Roman" w:hAnsi="Times New Roman" w:cs="Times New Roman"/>
                <w:sz w:val="20"/>
                <w:szCs w:val="20"/>
              </w:rPr>
            </w:pPr>
            <w:hyperlink r:id="rId3079" w:tooltip="Gotha" w:history="1">
              <w:r w:rsidRPr="005C16A4">
                <w:rPr>
                  <w:rStyle w:val="Hyperlink"/>
                  <w:rFonts w:ascii="Times New Roman" w:hAnsi="Times New Roman" w:cs="Times New Roman"/>
                  <w:sz w:val="20"/>
                  <w:szCs w:val="20"/>
                </w:rPr>
                <w:t>Gotha</w:t>
              </w:r>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C17DBC" w14:textId="77777777" w:rsidR="00D02DDC" w:rsidRPr="005C16A4" w:rsidRDefault="00D02DDC" w:rsidP="00AD1AB7">
            <w:pPr>
              <w:jc w:val="both"/>
              <w:rPr>
                <w:rFonts w:ascii="Times New Roman" w:hAnsi="Times New Roman" w:cs="Times New Roman"/>
                <w:sz w:val="20"/>
                <w:szCs w:val="20"/>
              </w:rPr>
            </w:pPr>
            <w:hyperlink r:id="rId3080" w:tooltip="Gotha, Florida" w:history="1">
              <w:r w:rsidRPr="005C16A4">
                <w:rPr>
                  <w:rStyle w:val="Hyperlink"/>
                  <w:rFonts w:ascii="Times New Roman" w:hAnsi="Times New Roman" w:cs="Times New Roman"/>
                  <w:sz w:val="20"/>
                  <w:szCs w:val="20"/>
                </w:rPr>
                <w:t>Gotha,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15A4F" w14:textId="77777777" w:rsidR="00D02DDC" w:rsidRPr="005C16A4" w:rsidRDefault="00D02DDC" w:rsidP="00AD1AB7">
            <w:pPr>
              <w:jc w:val="both"/>
              <w:rPr>
                <w:rFonts w:ascii="Times New Roman" w:hAnsi="Times New Roman" w:cs="Times New Roman"/>
                <w:sz w:val="20"/>
                <w:szCs w:val="20"/>
              </w:rPr>
            </w:pPr>
            <w:hyperlink r:id="rId3081"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630AE4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7A8C1" w14:textId="77777777" w:rsidR="00D02DDC" w:rsidRPr="005C16A4" w:rsidRDefault="00D02DDC" w:rsidP="00AD1AB7">
            <w:pPr>
              <w:jc w:val="both"/>
              <w:rPr>
                <w:rFonts w:ascii="Times New Roman" w:hAnsi="Times New Roman" w:cs="Times New Roman"/>
                <w:sz w:val="20"/>
                <w:szCs w:val="20"/>
              </w:rPr>
            </w:pPr>
            <w:hyperlink r:id="rId3082" w:tooltip="Hamburg" w:history="1">
              <w:r w:rsidRPr="005C16A4">
                <w:rPr>
                  <w:rStyle w:val="Hyperlink"/>
                  <w:rFonts w:ascii="Times New Roman" w:hAnsi="Times New Roman" w:cs="Times New Roman"/>
                  <w:sz w:val="20"/>
                  <w:szCs w:val="20"/>
                </w:rPr>
                <w:t>Hamburg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1A6E9" w14:textId="77777777" w:rsidR="00D02DDC" w:rsidRPr="005C16A4" w:rsidRDefault="00D02DDC" w:rsidP="00AD1AB7">
            <w:pPr>
              <w:jc w:val="both"/>
              <w:rPr>
                <w:rFonts w:ascii="Times New Roman" w:hAnsi="Times New Roman" w:cs="Times New Roman"/>
                <w:sz w:val="20"/>
                <w:szCs w:val="20"/>
              </w:rPr>
            </w:pPr>
            <w:hyperlink r:id="rId3083" w:tooltip="Hamburg, New York" w:history="1">
              <w:r w:rsidRPr="005C16A4">
                <w:rPr>
                  <w:rStyle w:val="Hyperlink"/>
                  <w:rFonts w:ascii="Times New Roman" w:hAnsi="Times New Roman" w:cs="Times New Roman"/>
                  <w:sz w:val="20"/>
                  <w:szCs w:val="20"/>
                </w:rPr>
                <w:t>Hamburg,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6D3EB0" w14:textId="77777777" w:rsidR="00D02DDC" w:rsidRPr="005C16A4" w:rsidRDefault="00D02DDC" w:rsidP="00AD1AB7">
            <w:pPr>
              <w:jc w:val="both"/>
              <w:rPr>
                <w:rFonts w:ascii="Times New Roman" w:hAnsi="Times New Roman" w:cs="Times New Roman"/>
                <w:sz w:val="20"/>
                <w:szCs w:val="20"/>
              </w:rPr>
            </w:pPr>
            <w:hyperlink r:id="rId30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CC7C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EC87AC" w14:textId="77777777" w:rsidR="00D02DDC" w:rsidRPr="005C16A4" w:rsidRDefault="00D02DDC" w:rsidP="00AD1AB7">
            <w:pPr>
              <w:jc w:val="both"/>
              <w:rPr>
                <w:rFonts w:ascii="Times New Roman" w:hAnsi="Times New Roman" w:cs="Times New Roman"/>
                <w:sz w:val="20"/>
                <w:szCs w:val="20"/>
              </w:rPr>
            </w:pPr>
            <w:hyperlink r:id="rId3085" w:tooltip="Hanover" w:history="1">
              <w:r w:rsidRPr="005C16A4">
                <w:rPr>
                  <w:rStyle w:val="Hyperlink"/>
                  <w:rFonts w:ascii="Times New Roman" w:hAnsi="Times New Roman" w:cs="Times New Roman"/>
                  <w:sz w:val="20"/>
                  <w:szCs w:val="20"/>
                </w:rPr>
                <w:t>Hanover</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1D996B" w14:textId="77777777" w:rsidR="00D02DDC" w:rsidRPr="005C16A4" w:rsidRDefault="00D02DDC" w:rsidP="00AD1AB7">
            <w:pPr>
              <w:jc w:val="both"/>
              <w:rPr>
                <w:rFonts w:ascii="Times New Roman" w:hAnsi="Times New Roman" w:cs="Times New Roman"/>
                <w:sz w:val="20"/>
                <w:szCs w:val="20"/>
              </w:rPr>
            </w:pPr>
            <w:hyperlink r:id="rId3086" w:tooltip="Hanover, Pennsylvania" w:history="1">
              <w:r w:rsidRPr="005C16A4">
                <w:rPr>
                  <w:rStyle w:val="Hyperlink"/>
                  <w:rFonts w:ascii="Times New Roman" w:hAnsi="Times New Roman" w:cs="Times New Roman"/>
                  <w:sz w:val="20"/>
                  <w:szCs w:val="20"/>
                </w:rPr>
                <w:t>Hanover,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35FBC" w14:textId="77777777" w:rsidR="00D02DDC" w:rsidRPr="005C16A4" w:rsidRDefault="00D02DDC" w:rsidP="00AD1AB7">
            <w:pPr>
              <w:jc w:val="both"/>
              <w:rPr>
                <w:rFonts w:ascii="Times New Roman" w:hAnsi="Times New Roman" w:cs="Times New Roman"/>
                <w:sz w:val="20"/>
                <w:szCs w:val="20"/>
              </w:rPr>
            </w:pPr>
            <w:hyperlink r:id="rId308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BABCE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C48BC2" w14:textId="77777777" w:rsidR="00D02DDC" w:rsidRPr="005C16A4" w:rsidRDefault="00D02DDC" w:rsidP="00AD1AB7">
            <w:pPr>
              <w:jc w:val="both"/>
              <w:rPr>
                <w:rFonts w:ascii="Times New Roman" w:hAnsi="Times New Roman" w:cs="Times New Roman"/>
                <w:sz w:val="20"/>
                <w:szCs w:val="20"/>
              </w:rPr>
            </w:pPr>
            <w:hyperlink r:id="rId3088" w:tooltip="Heidelberg" w:history="1">
              <w:r w:rsidRPr="005C16A4">
                <w:rPr>
                  <w:rStyle w:val="Hyperlink"/>
                  <w:rFonts w:ascii="Times New Roman" w:hAnsi="Times New Roman" w:cs="Times New Roman"/>
                  <w:sz w:val="20"/>
                  <w:szCs w:val="20"/>
                </w:rPr>
                <w:t>Heidelberg</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328145" w14:textId="77777777" w:rsidR="00D02DDC" w:rsidRPr="005C16A4" w:rsidRDefault="00D02DDC" w:rsidP="00AD1AB7">
            <w:pPr>
              <w:jc w:val="both"/>
              <w:rPr>
                <w:rFonts w:ascii="Times New Roman" w:hAnsi="Times New Roman" w:cs="Times New Roman"/>
                <w:sz w:val="20"/>
                <w:szCs w:val="20"/>
              </w:rPr>
            </w:pPr>
            <w:hyperlink r:id="rId3089" w:tooltip="Heidelberg, Pennsylvania" w:history="1">
              <w:r w:rsidRPr="005C16A4">
                <w:rPr>
                  <w:rStyle w:val="Hyperlink"/>
                  <w:rFonts w:ascii="Times New Roman" w:hAnsi="Times New Roman" w:cs="Times New Roman"/>
                  <w:sz w:val="20"/>
                  <w:szCs w:val="20"/>
                </w:rPr>
                <w:t>Heidelberg,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960E35" w14:textId="77777777" w:rsidR="00D02DDC" w:rsidRPr="005C16A4" w:rsidRDefault="00D02DDC" w:rsidP="00AD1AB7">
            <w:pPr>
              <w:jc w:val="both"/>
              <w:rPr>
                <w:rFonts w:ascii="Times New Roman" w:hAnsi="Times New Roman" w:cs="Times New Roman"/>
                <w:sz w:val="20"/>
                <w:szCs w:val="20"/>
              </w:rPr>
            </w:pPr>
            <w:hyperlink r:id="rId309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A0CAA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1B6799" w14:textId="77777777" w:rsidR="00D02DDC" w:rsidRPr="005C16A4" w:rsidRDefault="00D02DDC" w:rsidP="00AD1AB7">
            <w:pPr>
              <w:jc w:val="both"/>
              <w:rPr>
                <w:rFonts w:ascii="Times New Roman" w:hAnsi="Times New Roman" w:cs="Times New Roman"/>
                <w:sz w:val="20"/>
                <w:szCs w:val="20"/>
              </w:rPr>
            </w:pPr>
            <w:hyperlink r:id="rId3091" w:tooltip="Hohenlinden" w:history="1">
              <w:proofErr w:type="spellStart"/>
              <w:r w:rsidRPr="005C16A4">
                <w:rPr>
                  <w:rStyle w:val="Hyperlink"/>
                  <w:rFonts w:ascii="Times New Roman" w:hAnsi="Times New Roman" w:cs="Times New Roman"/>
                  <w:sz w:val="20"/>
                  <w:szCs w:val="20"/>
                </w:rPr>
                <w:t>Hohenlinden</w:t>
              </w:r>
              <w:proofErr w:type="spellEnd"/>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20204" w14:textId="77777777" w:rsidR="00D02DDC" w:rsidRPr="005C16A4" w:rsidRDefault="00D02DDC" w:rsidP="00AD1AB7">
            <w:pPr>
              <w:jc w:val="both"/>
              <w:rPr>
                <w:rFonts w:ascii="Times New Roman" w:hAnsi="Times New Roman" w:cs="Times New Roman"/>
                <w:sz w:val="20"/>
                <w:szCs w:val="20"/>
              </w:rPr>
            </w:pPr>
            <w:hyperlink r:id="rId3092" w:tooltip="Lynden, Washington" w:history="1">
              <w:r w:rsidRPr="005C16A4">
                <w:rPr>
                  <w:rStyle w:val="Hyperlink"/>
                  <w:rFonts w:ascii="Times New Roman" w:hAnsi="Times New Roman" w:cs="Times New Roman"/>
                  <w:sz w:val="20"/>
                  <w:szCs w:val="20"/>
                </w:rPr>
                <w:t>Lynden,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43E73" w14:textId="77777777" w:rsidR="00D02DDC" w:rsidRPr="005C16A4" w:rsidRDefault="00D02DDC" w:rsidP="00AD1AB7">
            <w:pPr>
              <w:jc w:val="both"/>
              <w:rPr>
                <w:rFonts w:ascii="Times New Roman" w:hAnsi="Times New Roman" w:cs="Times New Roman"/>
                <w:sz w:val="20"/>
                <w:szCs w:val="20"/>
              </w:rPr>
            </w:pPr>
            <w:hyperlink r:id="rId3093" w:anchor="cite_note-WashPN-36" w:history="1">
              <w:r w:rsidRPr="005C16A4">
                <w:rPr>
                  <w:rStyle w:val="Hyperlink"/>
                  <w:rFonts w:ascii="Times New Roman" w:hAnsi="Times New Roman" w:cs="Times New Roman"/>
                  <w:sz w:val="20"/>
                  <w:szCs w:val="20"/>
                  <w:vertAlign w:val="superscript"/>
                </w:rPr>
                <w:t>[36]</w:t>
              </w:r>
            </w:hyperlink>
            <w:r w:rsidRPr="005C16A4">
              <w:rPr>
                <w:rFonts w:ascii="Times New Roman" w:hAnsi="Times New Roman" w:cs="Times New Roman"/>
                <w:sz w:val="20"/>
                <w:szCs w:val="20"/>
              </w:rPr>
              <w:t> named for the poem </w:t>
            </w:r>
            <w:proofErr w:type="spellStart"/>
            <w:r w:rsidRPr="005C16A4">
              <w:rPr>
                <w:rFonts w:ascii="Times New Roman" w:hAnsi="Times New Roman" w:cs="Times New Roman"/>
                <w:i/>
                <w:iCs/>
                <w:sz w:val="20"/>
                <w:szCs w:val="20"/>
              </w:rPr>
              <w:t>Hohenlinden</w:t>
            </w:r>
            <w:proofErr w:type="spellEnd"/>
            <w:r w:rsidRPr="005C16A4">
              <w:rPr>
                <w:rFonts w:ascii="Times New Roman" w:hAnsi="Times New Roman" w:cs="Times New Roman"/>
                <w:sz w:val="20"/>
                <w:szCs w:val="20"/>
              </w:rPr>
              <w:t> by </w:t>
            </w:r>
            <w:hyperlink r:id="rId3094" w:tooltip="Thomas Campbell (poet)" w:history="1">
              <w:r w:rsidRPr="005C16A4">
                <w:rPr>
                  <w:rStyle w:val="Hyperlink"/>
                  <w:rFonts w:ascii="Times New Roman" w:hAnsi="Times New Roman" w:cs="Times New Roman"/>
                  <w:sz w:val="20"/>
                  <w:szCs w:val="20"/>
                </w:rPr>
                <w:t>Thomas Campbell</w:t>
              </w:r>
            </w:hyperlink>
            <w:r w:rsidRPr="005C16A4">
              <w:rPr>
                <w:rFonts w:ascii="Times New Roman" w:hAnsi="Times New Roman" w:cs="Times New Roman"/>
                <w:sz w:val="20"/>
                <w:szCs w:val="20"/>
              </w:rPr>
              <w:t> which is about the </w:t>
            </w:r>
            <w:hyperlink r:id="rId3095" w:tooltip="Battle of Hohenlinden" w:history="1">
              <w:r w:rsidRPr="005C16A4">
                <w:rPr>
                  <w:rStyle w:val="Hyperlink"/>
                  <w:rFonts w:ascii="Times New Roman" w:hAnsi="Times New Roman" w:cs="Times New Roman"/>
                  <w:sz w:val="20"/>
                  <w:szCs w:val="20"/>
                </w:rPr>
                <w:t xml:space="preserve">Battle of </w:t>
              </w:r>
              <w:proofErr w:type="spellStart"/>
              <w:r w:rsidRPr="005C16A4">
                <w:rPr>
                  <w:rStyle w:val="Hyperlink"/>
                  <w:rFonts w:ascii="Times New Roman" w:hAnsi="Times New Roman" w:cs="Times New Roman"/>
                  <w:sz w:val="20"/>
                  <w:szCs w:val="20"/>
                </w:rPr>
                <w:t>Hohenlinden</w:t>
              </w:r>
              <w:proofErr w:type="spellEnd"/>
            </w:hyperlink>
          </w:p>
        </w:tc>
      </w:tr>
      <w:tr w:rsidR="00D02DDC" w:rsidRPr="005C16A4" w14:paraId="306D213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EE34CC" w14:textId="77777777" w:rsidR="00D02DDC" w:rsidRPr="005C16A4" w:rsidRDefault="00D02DDC" w:rsidP="00AD1AB7">
            <w:pPr>
              <w:jc w:val="both"/>
              <w:rPr>
                <w:rFonts w:ascii="Times New Roman" w:hAnsi="Times New Roman" w:cs="Times New Roman"/>
                <w:sz w:val="20"/>
                <w:szCs w:val="20"/>
              </w:rPr>
            </w:pPr>
            <w:hyperlink r:id="rId3096" w:tooltip="Jena" w:history="1">
              <w:r w:rsidRPr="005C16A4">
                <w:rPr>
                  <w:rStyle w:val="Hyperlink"/>
                  <w:rFonts w:ascii="Times New Roman" w:hAnsi="Times New Roman" w:cs="Times New Roman"/>
                  <w:sz w:val="20"/>
                  <w:szCs w:val="20"/>
                </w:rPr>
                <w:t>Jena</w:t>
              </w:r>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6C545E" w14:textId="77777777" w:rsidR="00D02DDC" w:rsidRPr="005C16A4" w:rsidRDefault="00D02DDC" w:rsidP="00AD1AB7">
            <w:pPr>
              <w:jc w:val="both"/>
              <w:rPr>
                <w:rFonts w:ascii="Times New Roman" w:hAnsi="Times New Roman" w:cs="Times New Roman"/>
                <w:sz w:val="20"/>
                <w:szCs w:val="20"/>
              </w:rPr>
            </w:pPr>
            <w:hyperlink r:id="rId3097" w:tooltip="Jena, Alabama" w:history="1">
              <w:r w:rsidRPr="005C16A4">
                <w:rPr>
                  <w:rStyle w:val="Hyperlink"/>
                  <w:rFonts w:ascii="Times New Roman" w:hAnsi="Times New Roman" w:cs="Times New Roman"/>
                  <w:sz w:val="20"/>
                  <w:szCs w:val="20"/>
                </w:rPr>
                <w:t>Jena,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ED8752" w14:textId="77777777" w:rsidR="00D02DDC" w:rsidRPr="005C16A4" w:rsidRDefault="00D02DDC" w:rsidP="00AD1AB7">
            <w:pPr>
              <w:jc w:val="both"/>
              <w:rPr>
                <w:rFonts w:ascii="Times New Roman" w:hAnsi="Times New Roman" w:cs="Times New Roman"/>
                <w:sz w:val="20"/>
                <w:szCs w:val="20"/>
              </w:rPr>
            </w:pPr>
            <w:hyperlink r:id="rId3098" w:anchor="cite_note-88" w:history="1">
              <w:r w:rsidRPr="005C16A4">
                <w:rPr>
                  <w:rStyle w:val="Hyperlink"/>
                  <w:rFonts w:ascii="Times New Roman" w:hAnsi="Times New Roman" w:cs="Times New Roman"/>
                  <w:sz w:val="20"/>
                  <w:szCs w:val="20"/>
                  <w:vertAlign w:val="superscript"/>
                </w:rPr>
                <w:t>[88]</w:t>
              </w:r>
            </w:hyperlink>
          </w:p>
        </w:tc>
      </w:tr>
      <w:tr w:rsidR="00D02DDC" w:rsidRPr="005C16A4" w14:paraId="3163901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5A01F4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DFBDB" w14:textId="77777777" w:rsidR="00D02DDC" w:rsidRPr="005C16A4" w:rsidRDefault="00D02DDC" w:rsidP="00AD1AB7">
            <w:pPr>
              <w:jc w:val="both"/>
              <w:rPr>
                <w:rFonts w:ascii="Times New Roman" w:hAnsi="Times New Roman" w:cs="Times New Roman"/>
                <w:sz w:val="20"/>
                <w:szCs w:val="20"/>
              </w:rPr>
            </w:pPr>
            <w:hyperlink r:id="rId3099" w:tooltip="Jena, Louisiana" w:history="1">
              <w:r w:rsidRPr="005C16A4">
                <w:rPr>
                  <w:rStyle w:val="Hyperlink"/>
                  <w:rFonts w:ascii="Times New Roman" w:hAnsi="Times New Roman" w:cs="Times New Roman"/>
                  <w:sz w:val="20"/>
                  <w:szCs w:val="20"/>
                </w:rPr>
                <w:t>Jena,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3D87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E1141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B93CD" w14:textId="77777777" w:rsidR="00D02DDC" w:rsidRPr="005C16A4" w:rsidRDefault="00D02DDC" w:rsidP="00AD1AB7">
            <w:pPr>
              <w:jc w:val="both"/>
              <w:rPr>
                <w:rFonts w:ascii="Times New Roman" w:hAnsi="Times New Roman" w:cs="Times New Roman"/>
                <w:sz w:val="20"/>
                <w:szCs w:val="20"/>
              </w:rPr>
            </w:pPr>
            <w:hyperlink r:id="rId3100" w:tooltip="Karlsruhe" w:history="1">
              <w:r w:rsidRPr="005C16A4">
                <w:rPr>
                  <w:rStyle w:val="Hyperlink"/>
                  <w:rFonts w:ascii="Times New Roman" w:hAnsi="Times New Roman" w:cs="Times New Roman"/>
                  <w:sz w:val="20"/>
                  <w:szCs w:val="20"/>
                </w:rPr>
                <w:t>Karlsruhe</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820A53" w14:textId="77777777" w:rsidR="00D02DDC" w:rsidRPr="005C16A4" w:rsidRDefault="00D02DDC" w:rsidP="00AD1AB7">
            <w:pPr>
              <w:jc w:val="both"/>
              <w:rPr>
                <w:rFonts w:ascii="Times New Roman" w:hAnsi="Times New Roman" w:cs="Times New Roman"/>
                <w:sz w:val="20"/>
                <w:szCs w:val="20"/>
              </w:rPr>
            </w:pPr>
            <w:hyperlink r:id="rId3101" w:tooltip="Karlsruhe, North Dakota" w:history="1">
              <w:r w:rsidRPr="005C16A4">
                <w:rPr>
                  <w:rStyle w:val="Hyperlink"/>
                  <w:rFonts w:ascii="Times New Roman" w:hAnsi="Times New Roman" w:cs="Times New Roman"/>
                  <w:sz w:val="20"/>
                  <w:szCs w:val="20"/>
                </w:rPr>
                <w:t>Karlsruhe,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D2C661" w14:textId="77777777" w:rsidR="00D02DDC" w:rsidRPr="005C16A4" w:rsidRDefault="00D02DDC" w:rsidP="00AD1AB7">
            <w:pPr>
              <w:jc w:val="both"/>
              <w:rPr>
                <w:rFonts w:ascii="Times New Roman" w:hAnsi="Times New Roman" w:cs="Times New Roman"/>
                <w:sz w:val="20"/>
                <w:szCs w:val="20"/>
              </w:rPr>
            </w:pPr>
            <w:hyperlink r:id="rId310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F0BC4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18B830" w14:textId="77777777" w:rsidR="00D02DDC" w:rsidRPr="005C16A4" w:rsidRDefault="00D02DDC" w:rsidP="00AD1AB7">
            <w:pPr>
              <w:jc w:val="both"/>
              <w:rPr>
                <w:rFonts w:ascii="Times New Roman" w:hAnsi="Times New Roman" w:cs="Times New Roman"/>
                <w:sz w:val="20"/>
                <w:szCs w:val="20"/>
              </w:rPr>
            </w:pPr>
            <w:hyperlink r:id="rId3103" w:tooltip="Kiel" w:history="1">
              <w:r w:rsidRPr="005C16A4">
                <w:rPr>
                  <w:rStyle w:val="Hyperlink"/>
                  <w:rFonts w:ascii="Times New Roman" w:hAnsi="Times New Roman" w:cs="Times New Roman"/>
                  <w:sz w:val="20"/>
                  <w:szCs w:val="20"/>
                </w:rPr>
                <w:t>Kiel</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5F01C6" w14:textId="77777777" w:rsidR="00D02DDC" w:rsidRPr="005C16A4" w:rsidRDefault="00D02DDC" w:rsidP="00AD1AB7">
            <w:pPr>
              <w:jc w:val="both"/>
              <w:rPr>
                <w:rFonts w:ascii="Times New Roman" w:hAnsi="Times New Roman" w:cs="Times New Roman"/>
                <w:sz w:val="20"/>
                <w:szCs w:val="20"/>
              </w:rPr>
            </w:pPr>
            <w:hyperlink r:id="rId3104" w:tooltip="Kiel, Wisconsin" w:history="1">
              <w:r w:rsidRPr="005C16A4">
                <w:rPr>
                  <w:rStyle w:val="Hyperlink"/>
                  <w:rFonts w:ascii="Times New Roman" w:hAnsi="Times New Roman" w:cs="Times New Roman"/>
                  <w:sz w:val="20"/>
                  <w:szCs w:val="20"/>
                </w:rPr>
                <w:t>Kiel,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D3D7D4" w14:textId="77777777" w:rsidR="00D02DDC" w:rsidRPr="005C16A4" w:rsidRDefault="00D02DDC" w:rsidP="00AD1AB7">
            <w:pPr>
              <w:jc w:val="both"/>
              <w:rPr>
                <w:rFonts w:ascii="Times New Roman" w:hAnsi="Times New Roman" w:cs="Times New Roman"/>
                <w:sz w:val="20"/>
                <w:szCs w:val="20"/>
              </w:rPr>
            </w:pPr>
            <w:hyperlink r:id="rId3105"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3BE7DE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6FA684" w14:textId="77777777" w:rsidR="00D02DDC" w:rsidRPr="005C16A4" w:rsidRDefault="00D02DDC" w:rsidP="00AD1AB7">
            <w:pPr>
              <w:jc w:val="both"/>
              <w:rPr>
                <w:rFonts w:ascii="Times New Roman" w:hAnsi="Times New Roman" w:cs="Times New Roman"/>
                <w:sz w:val="20"/>
                <w:szCs w:val="20"/>
              </w:rPr>
            </w:pPr>
            <w:hyperlink r:id="rId3106" w:tooltip="Landau" w:history="1">
              <w:r w:rsidRPr="005C16A4">
                <w:rPr>
                  <w:rStyle w:val="Hyperlink"/>
                  <w:rFonts w:ascii="Times New Roman" w:hAnsi="Times New Roman" w:cs="Times New Roman"/>
                  <w:sz w:val="20"/>
                  <w:szCs w:val="20"/>
                </w:rPr>
                <w:t>Landau</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53D3EC" w14:textId="77777777" w:rsidR="00D02DDC" w:rsidRPr="005C16A4" w:rsidRDefault="00D02DDC" w:rsidP="00AD1AB7">
            <w:pPr>
              <w:jc w:val="both"/>
              <w:rPr>
                <w:rFonts w:ascii="Times New Roman" w:hAnsi="Times New Roman" w:cs="Times New Roman"/>
                <w:sz w:val="20"/>
                <w:szCs w:val="20"/>
              </w:rPr>
            </w:pPr>
            <w:hyperlink r:id="rId3107" w:tooltip="Lando, South Carolina" w:history="1">
              <w:r w:rsidRPr="005C16A4">
                <w:rPr>
                  <w:rStyle w:val="Hyperlink"/>
                  <w:rFonts w:ascii="Times New Roman" w:hAnsi="Times New Roman" w:cs="Times New Roman"/>
                  <w:sz w:val="20"/>
                  <w:szCs w:val="20"/>
                </w:rPr>
                <w:t>Lando,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5C088" w14:textId="77777777" w:rsidR="00D02DDC" w:rsidRPr="005C16A4" w:rsidRDefault="00D02DDC" w:rsidP="00AD1AB7">
            <w:pPr>
              <w:jc w:val="both"/>
              <w:rPr>
                <w:rFonts w:ascii="Times New Roman" w:hAnsi="Times New Roman" w:cs="Times New Roman"/>
                <w:sz w:val="20"/>
                <w:szCs w:val="20"/>
              </w:rPr>
            </w:pPr>
            <w:hyperlink r:id="rId310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27817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4D3349" w14:textId="77777777" w:rsidR="00D02DDC" w:rsidRPr="005C16A4" w:rsidRDefault="00D02DDC" w:rsidP="00AD1AB7">
            <w:pPr>
              <w:jc w:val="both"/>
              <w:rPr>
                <w:rFonts w:ascii="Times New Roman" w:hAnsi="Times New Roman" w:cs="Times New Roman"/>
                <w:sz w:val="20"/>
                <w:szCs w:val="20"/>
              </w:rPr>
            </w:pPr>
            <w:hyperlink r:id="rId3109" w:tooltip="Lastrup" w:history="1">
              <w:r w:rsidRPr="005C16A4">
                <w:rPr>
                  <w:rStyle w:val="Hyperlink"/>
                  <w:rFonts w:ascii="Times New Roman" w:hAnsi="Times New Roman" w:cs="Times New Roman"/>
                  <w:sz w:val="20"/>
                  <w:szCs w:val="20"/>
                </w:rPr>
                <w:t>Lastrup</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54958" w14:textId="77777777" w:rsidR="00D02DDC" w:rsidRPr="005C16A4" w:rsidRDefault="00D02DDC" w:rsidP="00AD1AB7">
            <w:pPr>
              <w:jc w:val="both"/>
              <w:rPr>
                <w:rFonts w:ascii="Times New Roman" w:hAnsi="Times New Roman" w:cs="Times New Roman"/>
                <w:sz w:val="20"/>
                <w:szCs w:val="20"/>
              </w:rPr>
            </w:pPr>
            <w:hyperlink r:id="rId3110" w:tooltip="Lastrup, Minnesota" w:history="1">
              <w:r w:rsidRPr="005C16A4">
                <w:rPr>
                  <w:rStyle w:val="Hyperlink"/>
                  <w:rFonts w:ascii="Times New Roman" w:hAnsi="Times New Roman" w:cs="Times New Roman"/>
                  <w:sz w:val="20"/>
                  <w:szCs w:val="20"/>
                </w:rPr>
                <w:t>Lastrup,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B75E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BC269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362CB3" w14:textId="77777777" w:rsidR="00D02DDC" w:rsidRPr="005C16A4" w:rsidRDefault="00D02DDC" w:rsidP="00AD1AB7">
            <w:pPr>
              <w:jc w:val="both"/>
              <w:rPr>
                <w:rFonts w:ascii="Times New Roman" w:hAnsi="Times New Roman" w:cs="Times New Roman"/>
                <w:sz w:val="20"/>
                <w:szCs w:val="20"/>
              </w:rPr>
            </w:pPr>
            <w:hyperlink r:id="rId3111" w:tooltip="Leipzig" w:history="1">
              <w:r w:rsidRPr="005C16A4">
                <w:rPr>
                  <w:rStyle w:val="Hyperlink"/>
                  <w:rFonts w:ascii="Times New Roman" w:hAnsi="Times New Roman" w:cs="Times New Roman"/>
                  <w:sz w:val="20"/>
                  <w:szCs w:val="20"/>
                </w:rPr>
                <w:t>Leipzig</w:t>
              </w:r>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5DBA53" w14:textId="77777777" w:rsidR="00D02DDC" w:rsidRPr="005C16A4" w:rsidRDefault="00D02DDC" w:rsidP="00AD1AB7">
            <w:pPr>
              <w:jc w:val="both"/>
              <w:rPr>
                <w:rFonts w:ascii="Times New Roman" w:hAnsi="Times New Roman" w:cs="Times New Roman"/>
                <w:sz w:val="20"/>
                <w:szCs w:val="20"/>
              </w:rPr>
            </w:pPr>
            <w:hyperlink r:id="rId3112" w:tooltip="Leipsic, Ohio" w:history="1">
              <w:r w:rsidRPr="005C16A4">
                <w:rPr>
                  <w:rStyle w:val="Hyperlink"/>
                  <w:rFonts w:ascii="Times New Roman" w:hAnsi="Times New Roman" w:cs="Times New Roman"/>
                  <w:sz w:val="20"/>
                  <w:szCs w:val="20"/>
                </w:rPr>
                <w:t>Leipsic,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C1E02F" w14:textId="77777777" w:rsidR="00D02DDC" w:rsidRPr="005C16A4" w:rsidRDefault="00D02DDC" w:rsidP="00AD1AB7">
            <w:pPr>
              <w:jc w:val="both"/>
              <w:rPr>
                <w:rFonts w:ascii="Times New Roman" w:hAnsi="Times New Roman" w:cs="Times New Roman"/>
                <w:sz w:val="20"/>
                <w:szCs w:val="20"/>
              </w:rPr>
            </w:pPr>
            <w:hyperlink r:id="rId3113"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0147B42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5DF754" w14:textId="77777777" w:rsidR="00D02DDC" w:rsidRPr="005C16A4" w:rsidRDefault="00D02DDC" w:rsidP="00AD1AB7">
            <w:pPr>
              <w:jc w:val="both"/>
              <w:rPr>
                <w:rFonts w:ascii="Times New Roman" w:hAnsi="Times New Roman" w:cs="Times New Roman"/>
                <w:sz w:val="20"/>
                <w:szCs w:val="20"/>
              </w:rPr>
            </w:pPr>
            <w:hyperlink r:id="rId3114" w:tooltip="Lennep" w:history="1">
              <w:proofErr w:type="spellStart"/>
              <w:r w:rsidRPr="005C16A4">
                <w:rPr>
                  <w:rStyle w:val="Hyperlink"/>
                  <w:rFonts w:ascii="Times New Roman" w:hAnsi="Times New Roman" w:cs="Times New Roman"/>
                  <w:sz w:val="20"/>
                  <w:szCs w:val="20"/>
                </w:rPr>
                <w:t>Lennep</w:t>
              </w:r>
              <w:proofErr w:type="spellEnd"/>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E642BB" w14:textId="77777777" w:rsidR="00D02DDC" w:rsidRPr="005C16A4" w:rsidRDefault="00D02DDC" w:rsidP="00AD1AB7">
            <w:pPr>
              <w:jc w:val="both"/>
              <w:rPr>
                <w:rFonts w:ascii="Times New Roman" w:hAnsi="Times New Roman" w:cs="Times New Roman"/>
                <w:sz w:val="20"/>
                <w:szCs w:val="20"/>
              </w:rPr>
            </w:pPr>
            <w:hyperlink r:id="rId3115" w:tooltip="Lennep, Montana" w:history="1">
              <w:proofErr w:type="spellStart"/>
              <w:r w:rsidRPr="005C16A4">
                <w:rPr>
                  <w:rStyle w:val="Hyperlink"/>
                  <w:rFonts w:ascii="Times New Roman" w:hAnsi="Times New Roman" w:cs="Times New Roman"/>
                  <w:sz w:val="20"/>
                  <w:szCs w:val="20"/>
                </w:rPr>
                <w:t>Lennep</w:t>
              </w:r>
              <w:proofErr w:type="spellEnd"/>
              <w:r w:rsidRPr="005C16A4">
                <w:rPr>
                  <w:rStyle w:val="Hyperlink"/>
                  <w:rFonts w:ascii="Times New Roman" w:hAnsi="Times New Roman" w:cs="Times New Roman"/>
                  <w:sz w:val="20"/>
                  <w:szCs w:val="20"/>
                </w:rPr>
                <w:t>,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AEB74" w14:textId="77777777" w:rsidR="00D02DDC" w:rsidRPr="005C16A4" w:rsidRDefault="00D02DDC" w:rsidP="00AD1AB7">
            <w:pPr>
              <w:jc w:val="both"/>
              <w:rPr>
                <w:rFonts w:ascii="Times New Roman" w:hAnsi="Times New Roman" w:cs="Times New Roman"/>
                <w:sz w:val="20"/>
                <w:szCs w:val="20"/>
              </w:rPr>
            </w:pPr>
            <w:hyperlink r:id="rId3116" w:anchor="cite_note-MTpn-16" w:history="1">
              <w:r w:rsidRPr="005C16A4">
                <w:rPr>
                  <w:rStyle w:val="Hyperlink"/>
                  <w:rFonts w:ascii="Times New Roman" w:hAnsi="Times New Roman" w:cs="Times New Roman"/>
                  <w:sz w:val="20"/>
                  <w:szCs w:val="20"/>
                  <w:vertAlign w:val="superscript"/>
                </w:rPr>
                <w:t>[16]</w:t>
              </w:r>
            </w:hyperlink>
          </w:p>
        </w:tc>
      </w:tr>
      <w:tr w:rsidR="00D02DDC" w:rsidRPr="005C16A4" w14:paraId="18239B2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7357A" w14:textId="77777777" w:rsidR="00D02DDC" w:rsidRPr="005C16A4" w:rsidRDefault="00D02DDC" w:rsidP="00AD1AB7">
            <w:pPr>
              <w:jc w:val="both"/>
              <w:rPr>
                <w:rFonts w:ascii="Times New Roman" w:hAnsi="Times New Roman" w:cs="Times New Roman"/>
                <w:sz w:val="20"/>
                <w:szCs w:val="20"/>
              </w:rPr>
            </w:pPr>
            <w:hyperlink r:id="rId3117" w:tooltip="Lübeck" w:history="1">
              <w:r w:rsidRPr="005C16A4">
                <w:rPr>
                  <w:rStyle w:val="Hyperlink"/>
                  <w:rFonts w:ascii="Times New Roman" w:hAnsi="Times New Roman" w:cs="Times New Roman"/>
                  <w:sz w:val="20"/>
                  <w:szCs w:val="20"/>
                </w:rPr>
                <w:t>Lübeck</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2B6614" w14:textId="77777777" w:rsidR="00D02DDC" w:rsidRPr="005C16A4" w:rsidRDefault="00D02DDC" w:rsidP="00AD1AB7">
            <w:pPr>
              <w:jc w:val="both"/>
              <w:rPr>
                <w:rFonts w:ascii="Times New Roman" w:hAnsi="Times New Roman" w:cs="Times New Roman"/>
                <w:sz w:val="20"/>
                <w:szCs w:val="20"/>
              </w:rPr>
            </w:pPr>
            <w:hyperlink r:id="rId3118" w:tooltip="Lubec, Maine" w:history="1">
              <w:r w:rsidRPr="005C16A4">
                <w:rPr>
                  <w:rStyle w:val="Hyperlink"/>
                  <w:rFonts w:ascii="Times New Roman" w:hAnsi="Times New Roman" w:cs="Times New Roman"/>
                  <w:sz w:val="20"/>
                  <w:szCs w:val="20"/>
                </w:rPr>
                <w:t>Lubec,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813FD" w14:textId="77777777" w:rsidR="00D02DDC" w:rsidRPr="005C16A4" w:rsidRDefault="00D02DDC" w:rsidP="00AD1AB7">
            <w:pPr>
              <w:jc w:val="both"/>
              <w:rPr>
                <w:rFonts w:ascii="Times New Roman" w:hAnsi="Times New Roman" w:cs="Times New Roman"/>
                <w:sz w:val="20"/>
                <w:szCs w:val="20"/>
              </w:rPr>
            </w:pPr>
            <w:hyperlink r:id="rId3119"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0476F8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047453" w14:textId="77777777" w:rsidR="00D02DDC" w:rsidRPr="005C16A4" w:rsidRDefault="00D02DDC" w:rsidP="00AD1AB7">
            <w:pPr>
              <w:jc w:val="both"/>
              <w:rPr>
                <w:rFonts w:ascii="Times New Roman" w:hAnsi="Times New Roman" w:cs="Times New Roman"/>
                <w:sz w:val="20"/>
                <w:szCs w:val="20"/>
              </w:rPr>
            </w:pPr>
            <w:hyperlink r:id="rId3120" w:tooltip="Lützen" w:history="1">
              <w:r w:rsidRPr="005C16A4">
                <w:rPr>
                  <w:rStyle w:val="Hyperlink"/>
                  <w:rFonts w:ascii="Times New Roman" w:hAnsi="Times New Roman" w:cs="Times New Roman"/>
                  <w:sz w:val="20"/>
                  <w:szCs w:val="20"/>
                </w:rPr>
                <w:t>Lützen</w:t>
              </w:r>
            </w:hyperlink>
            <w:r w:rsidRPr="005C16A4">
              <w:rPr>
                <w:rFonts w:ascii="Times New Roman" w:hAnsi="Times New Roman" w:cs="Times New Roman"/>
                <w:sz w:val="20"/>
                <w:szCs w:val="20"/>
              </w:rPr>
              <w:t>, Saxony-Anhalt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EF545E" w14:textId="77777777" w:rsidR="00D02DDC" w:rsidRPr="005C16A4" w:rsidRDefault="00D02DDC" w:rsidP="00AD1AB7">
            <w:pPr>
              <w:jc w:val="both"/>
              <w:rPr>
                <w:rFonts w:ascii="Times New Roman" w:hAnsi="Times New Roman" w:cs="Times New Roman"/>
                <w:sz w:val="20"/>
                <w:szCs w:val="20"/>
              </w:rPr>
            </w:pPr>
            <w:hyperlink r:id="rId3121" w:tooltip="Lutsen Township, Cook County, Minnesota" w:history="1">
              <w:r w:rsidRPr="005C16A4">
                <w:rPr>
                  <w:rStyle w:val="Hyperlink"/>
                  <w:rFonts w:ascii="Times New Roman" w:hAnsi="Times New Roman" w:cs="Times New Roman"/>
                  <w:sz w:val="20"/>
                  <w:szCs w:val="20"/>
                </w:rPr>
                <w:t>Lutsen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84672D" w14:textId="77777777" w:rsidR="00D02DDC" w:rsidRPr="005C16A4" w:rsidRDefault="00D02DDC" w:rsidP="00AD1AB7">
            <w:pPr>
              <w:jc w:val="both"/>
              <w:rPr>
                <w:rFonts w:ascii="Times New Roman" w:hAnsi="Times New Roman" w:cs="Times New Roman"/>
                <w:sz w:val="20"/>
                <w:szCs w:val="20"/>
              </w:rPr>
            </w:pPr>
            <w:hyperlink r:id="rId3122" w:anchor="cite_note-MinnHist-20" w:history="1">
              <w:r w:rsidRPr="005C16A4">
                <w:rPr>
                  <w:rStyle w:val="Hyperlink"/>
                  <w:rFonts w:ascii="Times New Roman" w:hAnsi="Times New Roman" w:cs="Times New Roman"/>
                  <w:sz w:val="20"/>
                  <w:szCs w:val="20"/>
                  <w:vertAlign w:val="superscript"/>
                </w:rPr>
                <w:t>[20]</w:t>
              </w:r>
            </w:hyperlink>
            <w:r w:rsidRPr="005C16A4">
              <w:rPr>
                <w:rFonts w:ascii="Times New Roman" w:hAnsi="Times New Roman" w:cs="Times New Roman"/>
                <w:sz w:val="20"/>
                <w:szCs w:val="20"/>
              </w:rPr>
              <w:t> named for the </w:t>
            </w:r>
            <w:hyperlink r:id="rId3123" w:tooltip="Battle of Lützen (1632)" w:history="1">
              <w:r w:rsidRPr="005C16A4">
                <w:rPr>
                  <w:rStyle w:val="Hyperlink"/>
                  <w:rFonts w:ascii="Times New Roman" w:hAnsi="Times New Roman" w:cs="Times New Roman"/>
                  <w:sz w:val="20"/>
                  <w:szCs w:val="20"/>
                </w:rPr>
                <w:t>Battle of Lützen (1632)</w:t>
              </w:r>
            </w:hyperlink>
          </w:p>
        </w:tc>
      </w:tr>
      <w:tr w:rsidR="00D02DDC" w:rsidRPr="005C16A4" w14:paraId="05D071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2FAC37" w14:textId="77777777" w:rsidR="00D02DDC" w:rsidRPr="005C16A4" w:rsidRDefault="00D02DDC" w:rsidP="00AD1AB7">
            <w:pPr>
              <w:jc w:val="both"/>
              <w:rPr>
                <w:rFonts w:ascii="Times New Roman" w:hAnsi="Times New Roman" w:cs="Times New Roman"/>
                <w:sz w:val="20"/>
                <w:szCs w:val="20"/>
              </w:rPr>
            </w:pPr>
            <w:hyperlink r:id="rId3124" w:tooltip="Mannheim" w:history="1">
              <w:r w:rsidRPr="005C16A4">
                <w:rPr>
                  <w:rStyle w:val="Hyperlink"/>
                  <w:rFonts w:ascii="Times New Roman" w:hAnsi="Times New Roman" w:cs="Times New Roman"/>
                  <w:sz w:val="20"/>
                  <w:szCs w:val="20"/>
                </w:rPr>
                <w:t>Mannheim</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EE94DF" w14:textId="77777777" w:rsidR="00D02DDC" w:rsidRPr="005C16A4" w:rsidRDefault="00D02DDC" w:rsidP="00AD1AB7">
            <w:pPr>
              <w:jc w:val="both"/>
              <w:rPr>
                <w:rFonts w:ascii="Times New Roman" w:hAnsi="Times New Roman" w:cs="Times New Roman"/>
                <w:sz w:val="20"/>
                <w:szCs w:val="20"/>
              </w:rPr>
            </w:pPr>
            <w:hyperlink r:id="rId3125" w:tooltip="Manheim, Pennsylvania" w:history="1">
              <w:r w:rsidRPr="005C16A4">
                <w:rPr>
                  <w:rStyle w:val="Hyperlink"/>
                  <w:rFonts w:ascii="Times New Roman" w:hAnsi="Times New Roman" w:cs="Times New Roman"/>
                  <w:sz w:val="20"/>
                  <w:szCs w:val="20"/>
                </w:rPr>
                <w:t>Manheim,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1EF26" w14:textId="77777777" w:rsidR="00D02DDC" w:rsidRPr="005C16A4" w:rsidRDefault="00D02DDC" w:rsidP="00AD1AB7">
            <w:pPr>
              <w:jc w:val="both"/>
              <w:rPr>
                <w:rFonts w:ascii="Times New Roman" w:hAnsi="Times New Roman" w:cs="Times New Roman"/>
                <w:sz w:val="20"/>
                <w:szCs w:val="20"/>
              </w:rPr>
            </w:pPr>
            <w:hyperlink r:id="rId31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3C2EA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94919E" w14:textId="77777777" w:rsidR="00D02DDC" w:rsidRPr="005C16A4" w:rsidRDefault="00D02DDC" w:rsidP="00AD1AB7">
            <w:pPr>
              <w:jc w:val="both"/>
              <w:rPr>
                <w:rFonts w:ascii="Times New Roman" w:hAnsi="Times New Roman" w:cs="Times New Roman"/>
                <w:sz w:val="20"/>
                <w:szCs w:val="20"/>
              </w:rPr>
            </w:pPr>
            <w:hyperlink r:id="rId3127" w:tooltip="Mainz" w:history="1">
              <w:r w:rsidRPr="005C16A4">
                <w:rPr>
                  <w:rStyle w:val="Hyperlink"/>
                  <w:rFonts w:ascii="Times New Roman" w:hAnsi="Times New Roman" w:cs="Times New Roman"/>
                  <w:sz w:val="20"/>
                  <w:szCs w:val="20"/>
                </w:rPr>
                <w:t>Mainz</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A3222D" w14:textId="77777777" w:rsidR="00D02DDC" w:rsidRPr="005C16A4" w:rsidRDefault="00D02DDC" w:rsidP="00AD1AB7">
            <w:pPr>
              <w:jc w:val="both"/>
              <w:rPr>
                <w:rFonts w:ascii="Times New Roman" w:hAnsi="Times New Roman" w:cs="Times New Roman"/>
                <w:sz w:val="20"/>
                <w:szCs w:val="20"/>
              </w:rPr>
            </w:pPr>
            <w:hyperlink r:id="rId3128" w:tooltip="Mentz, New York" w:history="1">
              <w:r w:rsidRPr="005C16A4">
                <w:rPr>
                  <w:rStyle w:val="Hyperlink"/>
                  <w:rFonts w:ascii="Times New Roman" w:hAnsi="Times New Roman" w:cs="Times New Roman"/>
                  <w:sz w:val="20"/>
                  <w:szCs w:val="20"/>
                </w:rPr>
                <w:t>Mentz,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31901" w14:textId="77777777" w:rsidR="00D02DDC" w:rsidRPr="005C16A4" w:rsidRDefault="00D02DDC" w:rsidP="00AD1AB7">
            <w:pPr>
              <w:jc w:val="both"/>
              <w:rPr>
                <w:rFonts w:ascii="Times New Roman" w:hAnsi="Times New Roman" w:cs="Times New Roman"/>
                <w:sz w:val="20"/>
                <w:szCs w:val="20"/>
              </w:rPr>
            </w:pPr>
            <w:hyperlink r:id="rId312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D5CCCF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9C67ED" w14:textId="77777777" w:rsidR="00D02DDC" w:rsidRPr="005C16A4" w:rsidRDefault="00D02DDC" w:rsidP="00AD1AB7">
            <w:pPr>
              <w:jc w:val="both"/>
              <w:rPr>
                <w:rFonts w:ascii="Times New Roman" w:hAnsi="Times New Roman" w:cs="Times New Roman"/>
                <w:sz w:val="20"/>
                <w:szCs w:val="20"/>
              </w:rPr>
            </w:pPr>
            <w:hyperlink r:id="rId3130" w:tooltip="Marne, Germany" w:history="1">
              <w:r w:rsidRPr="005C16A4">
                <w:rPr>
                  <w:rStyle w:val="Hyperlink"/>
                  <w:rFonts w:ascii="Times New Roman" w:hAnsi="Times New Roman" w:cs="Times New Roman"/>
                  <w:sz w:val="20"/>
                  <w:szCs w:val="20"/>
                </w:rPr>
                <w:t>Marne</w:t>
              </w:r>
            </w:hyperlink>
            <w:r w:rsidRPr="005C16A4">
              <w:rPr>
                <w:rFonts w:ascii="Times New Roman" w:hAnsi="Times New Roman" w:cs="Times New Roman"/>
                <w:sz w:val="20"/>
                <w:szCs w:val="20"/>
              </w:rPr>
              <w:t>, Schleswig-Holstein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4BBF92" w14:textId="77777777" w:rsidR="00D02DDC" w:rsidRPr="005C16A4" w:rsidRDefault="00D02DDC" w:rsidP="00AD1AB7">
            <w:pPr>
              <w:jc w:val="both"/>
              <w:rPr>
                <w:rFonts w:ascii="Times New Roman" w:hAnsi="Times New Roman" w:cs="Times New Roman"/>
                <w:sz w:val="20"/>
                <w:szCs w:val="20"/>
              </w:rPr>
            </w:pPr>
            <w:hyperlink r:id="rId3131" w:tooltip="Marne, Iowa" w:history="1">
              <w:r w:rsidRPr="005C16A4">
                <w:rPr>
                  <w:rStyle w:val="Hyperlink"/>
                  <w:rFonts w:ascii="Times New Roman" w:hAnsi="Times New Roman" w:cs="Times New Roman"/>
                  <w:sz w:val="20"/>
                  <w:szCs w:val="20"/>
                </w:rPr>
                <w:t>Marne,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012107" w14:textId="77777777" w:rsidR="00D02DDC" w:rsidRPr="005C16A4" w:rsidRDefault="00D02DDC" w:rsidP="00AD1AB7">
            <w:pPr>
              <w:jc w:val="both"/>
              <w:rPr>
                <w:rFonts w:ascii="Times New Roman" w:hAnsi="Times New Roman" w:cs="Times New Roman"/>
                <w:sz w:val="20"/>
                <w:szCs w:val="20"/>
              </w:rPr>
            </w:pPr>
            <w:hyperlink r:id="rId3132"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80AD46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307EF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2C183" w14:textId="77777777" w:rsidR="00D02DDC" w:rsidRPr="005C16A4" w:rsidRDefault="00D02DDC" w:rsidP="00AD1AB7">
            <w:pPr>
              <w:jc w:val="both"/>
              <w:rPr>
                <w:rFonts w:ascii="Times New Roman" w:hAnsi="Times New Roman" w:cs="Times New Roman"/>
                <w:sz w:val="20"/>
                <w:szCs w:val="20"/>
              </w:rPr>
            </w:pPr>
            <w:hyperlink r:id="rId3133" w:tooltip="Marne, Michigan" w:history="1">
              <w:r w:rsidRPr="005C16A4">
                <w:rPr>
                  <w:rStyle w:val="Hyperlink"/>
                  <w:rFonts w:ascii="Times New Roman" w:hAnsi="Times New Roman" w:cs="Times New Roman"/>
                  <w:sz w:val="20"/>
                  <w:szCs w:val="20"/>
                </w:rPr>
                <w:t>Marne,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68FE2" w14:textId="77777777" w:rsidR="00D02DDC" w:rsidRPr="005C16A4" w:rsidRDefault="00D02DDC" w:rsidP="00AD1AB7">
            <w:pPr>
              <w:jc w:val="both"/>
              <w:rPr>
                <w:rFonts w:ascii="Times New Roman" w:hAnsi="Times New Roman" w:cs="Times New Roman"/>
                <w:sz w:val="20"/>
                <w:szCs w:val="20"/>
              </w:rPr>
            </w:pPr>
          </w:p>
        </w:tc>
      </w:tr>
      <w:tr w:rsidR="00D02DDC" w:rsidRPr="005C16A4" w14:paraId="4BE7CF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249B4" w14:textId="77777777" w:rsidR="00D02DDC" w:rsidRPr="005C16A4" w:rsidRDefault="00D02DDC" w:rsidP="00AD1AB7">
            <w:pPr>
              <w:jc w:val="both"/>
              <w:rPr>
                <w:rFonts w:ascii="Times New Roman" w:hAnsi="Times New Roman" w:cs="Times New Roman"/>
                <w:sz w:val="20"/>
                <w:szCs w:val="20"/>
              </w:rPr>
            </w:pPr>
            <w:hyperlink r:id="rId3134" w:tooltip="Melle, Germany" w:history="1">
              <w:r w:rsidRPr="005C16A4">
                <w:rPr>
                  <w:rStyle w:val="Hyperlink"/>
                  <w:rFonts w:ascii="Times New Roman" w:hAnsi="Times New Roman" w:cs="Times New Roman"/>
                  <w:sz w:val="20"/>
                  <w:szCs w:val="20"/>
                </w:rPr>
                <w:t>Melle</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526EA3" w14:textId="77777777" w:rsidR="00D02DDC" w:rsidRPr="005C16A4" w:rsidRDefault="00D02DDC" w:rsidP="00AD1AB7">
            <w:pPr>
              <w:jc w:val="both"/>
              <w:rPr>
                <w:rFonts w:ascii="Times New Roman" w:hAnsi="Times New Roman" w:cs="Times New Roman"/>
                <w:sz w:val="20"/>
                <w:szCs w:val="20"/>
              </w:rPr>
            </w:pPr>
            <w:hyperlink r:id="rId3135" w:tooltip="New Melle, Missouri" w:history="1">
              <w:r w:rsidRPr="005C16A4">
                <w:rPr>
                  <w:rStyle w:val="Hyperlink"/>
                  <w:rFonts w:ascii="Times New Roman" w:hAnsi="Times New Roman" w:cs="Times New Roman"/>
                  <w:sz w:val="20"/>
                  <w:szCs w:val="20"/>
                </w:rPr>
                <w:t>New Melle,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B1A95" w14:textId="77777777" w:rsidR="00D02DDC" w:rsidRPr="005C16A4" w:rsidRDefault="00D02DDC" w:rsidP="00AD1AB7">
            <w:pPr>
              <w:jc w:val="both"/>
              <w:rPr>
                <w:rFonts w:ascii="Times New Roman" w:hAnsi="Times New Roman" w:cs="Times New Roman"/>
                <w:sz w:val="20"/>
                <w:szCs w:val="20"/>
              </w:rPr>
            </w:pPr>
            <w:hyperlink r:id="rId3136"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1D62A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068D50" w14:textId="77777777" w:rsidR="00D02DDC" w:rsidRPr="005C16A4" w:rsidRDefault="00D02DDC" w:rsidP="00AD1AB7">
            <w:pPr>
              <w:jc w:val="both"/>
              <w:rPr>
                <w:rFonts w:ascii="Times New Roman" w:hAnsi="Times New Roman" w:cs="Times New Roman"/>
                <w:sz w:val="20"/>
                <w:szCs w:val="20"/>
              </w:rPr>
            </w:pPr>
            <w:hyperlink r:id="rId3137" w:tooltip="Meppen" w:history="1">
              <w:r w:rsidRPr="005C16A4">
                <w:rPr>
                  <w:rStyle w:val="Hyperlink"/>
                  <w:rFonts w:ascii="Times New Roman" w:hAnsi="Times New Roman" w:cs="Times New Roman"/>
                  <w:sz w:val="20"/>
                  <w:szCs w:val="20"/>
                </w:rPr>
                <w:t>Meppen</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67FF57" w14:textId="77777777" w:rsidR="00D02DDC" w:rsidRPr="005C16A4" w:rsidRDefault="00D02DDC" w:rsidP="00AD1AB7">
            <w:pPr>
              <w:jc w:val="both"/>
              <w:rPr>
                <w:rFonts w:ascii="Times New Roman" w:hAnsi="Times New Roman" w:cs="Times New Roman"/>
                <w:sz w:val="20"/>
                <w:szCs w:val="20"/>
              </w:rPr>
            </w:pPr>
            <w:hyperlink r:id="rId3138" w:tooltip="Meppen, Illinois" w:history="1">
              <w:r w:rsidRPr="005C16A4">
                <w:rPr>
                  <w:rStyle w:val="Hyperlink"/>
                  <w:rFonts w:ascii="Times New Roman" w:hAnsi="Times New Roman" w:cs="Times New Roman"/>
                  <w:sz w:val="20"/>
                  <w:szCs w:val="20"/>
                </w:rPr>
                <w:t>Meppen,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BB9F2C" w14:textId="77777777" w:rsidR="00D02DDC" w:rsidRPr="005C16A4" w:rsidRDefault="00D02DDC" w:rsidP="00AD1AB7">
            <w:pPr>
              <w:jc w:val="both"/>
              <w:rPr>
                <w:rFonts w:ascii="Times New Roman" w:hAnsi="Times New Roman" w:cs="Times New Roman"/>
                <w:sz w:val="20"/>
                <w:szCs w:val="20"/>
              </w:rPr>
            </w:pPr>
            <w:hyperlink r:id="rId3139"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8A51A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28A62B" w14:textId="77777777" w:rsidR="00D02DDC" w:rsidRPr="005C16A4" w:rsidRDefault="00D02DDC" w:rsidP="00AD1AB7">
            <w:pPr>
              <w:jc w:val="both"/>
              <w:rPr>
                <w:rFonts w:ascii="Times New Roman" w:hAnsi="Times New Roman" w:cs="Times New Roman"/>
                <w:sz w:val="20"/>
                <w:szCs w:val="20"/>
              </w:rPr>
            </w:pPr>
            <w:hyperlink r:id="rId3140" w:tooltip="Minden" w:history="1">
              <w:r w:rsidRPr="005C16A4">
                <w:rPr>
                  <w:rStyle w:val="Hyperlink"/>
                  <w:rFonts w:ascii="Times New Roman" w:hAnsi="Times New Roman" w:cs="Times New Roman"/>
                  <w:sz w:val="20"/>
                  <w:szCs w:val="20"/>
                </w:rPr>
                <w:t>Minden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7BB8A1" w14:textId="77777777" w:rsidR="00D02DDC" w:rsidRPr="005C16A4" w:rsidRDefault="00D02DDC" w:rsidP="00AD1AB7">
            <w:pPr>
              <w:jc w:val="both"/>
              <w:rPr>
                <w:rFonts w:ascii="Times New Roman" w:hAnsi="Times New Roman" w:cs="Times New Roman"/>
                <w:sz w:val="20"/>
                <w:szCs w:val="20"/>
              </w:rPr>
            </w:pPr>
            <w:hyperlink r:id="rId3141" w:tooltip="Minden, Louisiana" w:history="1">
              <w:r w:rsidRPr="005C16A4">
                <w:rPr>
                  <w:rStyle w:val="Hyperlink"/>
                  <w:rFonts w:ascii="Times New Roman" w:hAnsi="Times New Roman" w:cs="Times New Roman"/>
                  <w:sz w:val="20"/>
                  <w:szCs w:val="20"/>
                </w:rPr>
                <w:t>Minden,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66DFD1" w14:textId="77777777" w:rsidR="00D02DDC" w:rsidRPr="005C16A4" w:rsidRDefault="00D02DDC" w:rsidP="00AD1AB7">
            <w:pPr>
              <w:jc w:val="both"/>
              <w:rPr>
                <w:rFonts w:ascii="Times New Roman" w:hAnsi="Times New Roman" w:cs="Times New Roman"/>
                <w:sz w:val="20"/>
                <w:szCs w:val="20"/>
              </w:rPr>
            </w:pPr>
            <w:hyperlink r:id="rId3142"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430167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062926" w14:textId="77777777" w:rsidR="00D02DDC" w:rsidRPr="005C16A4" w:rsidRDefault="00D02DDC" w:rsidP="00AD1AB7">
            <w:pPr>
              <w:jc w:val="both"/>
              <w:rPr>
                <w:rFonts w:ascii="Times New Roman" w:hAnsi="Times New Roman" w:cs="Times New Roman"/>
                <w:sz w:val="20"/>
                <w:szCs w:val="20"/>
              </w:rPr>
            </w:pPr>
            <w:hyperlink r:id="rId3143" w:tooltip="Münster" w:history="1">
              <w:r w:rsidRPr="005C16A4">
                <w:rPr>
                  <w:rStyle w:val="Hyperlink"/>
                  <w:rFonts w:ascii="Times New Roman" w:hAnsi="Times New Roman" w:cs="Times New Roman"/>
                  <w:sz w:val="20"/>
                  <w:szCs w:val="20"/>
                </w:rPr>
                <w:t>Münster</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655BBE" w14:textId="77777777" w:rsidR="00D02DDC" w:rsidRPr="005C16A4" w:rsidRDefault="00D02DDC" w:rsidP="00AD1AB7">
            <w:pPr>
              <w:jc w:val="both"/>
              <w:rPr>
                <w:rFonts w:ascii="Times New Roman" w:hAnsi="Times New Roman" w:cs="Times New Roman"/>
                <w:sz w:val="20"/>
                <w:szCs w:val="20"/>
              </w:rPr>
            </w:pPr>
            <w:hyperlink r:id="rId3144" w:tooltip="Muenster, Texas" w:history="1">
              <w:r w:rsidRPr="005C16A4">
                <w:rPr>
                  <w:rStyle w:val="Hyperlink"/>
                  <w:rFonts w:ascii="Times New Roman" w:hAnsi="Times New Roman" w:cs="Times New Roman"/>
                  <w:sz w:val="20"/>
                  <w:szCs w:val="20"/>
                </w:rPr>
                <w:t>Muenster,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D3FB2" w14:textId="77777777" w:rsidR="00D02DDC" w:rsidRPr="005C16A4" w:rsidRDefault="00D02DDC" w:rsidP="00AD1AB7">
            <w:pPr>
              <w:jc w:val="both"/>
              <w:rPr>
                <w:rFonts w:ascii="Times New Roman" w:hAnsi="Times New Roman" w:cs="Times New Roman"/>
                <w:sz w:val="20"/>
                <w:szCs w:val="20"/>
              </w:rPr>
            </w:pPr>
            <w:hyperlink r:id="rId3145"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635CAD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FCEE41" w14:textId="77777777" w:rsidR="00D02DDC" w:rsidRPr="005C16A4" w:rsidRDefault="00D02DDC" w:rsidP="00AD1AB7">
            <w:pPr>
              <w:jc w:val="both"/>
              <w:rPr>
                <w:rFonts w:ascii="Times New Roman" w:hAnsi="Times New Roman" w:cs="Times New Roman"/>
                <w:sz w:val="20"/>
                <w:szCs w:val="20"/>
              </w:rPr>
            </w:pPr>
            <w:hyperlink r:id="rId3146" w:tooltip="Munich" w:history="1">
              <w:r w:rsidRPr="005C16A4">
                <w:rPr>
                  <w:rStyle w:val="Hyperlink"/>
                  <w:rFonts w:ascii="Times New Roman" w:hAnsi="Times New Roman" w:cs="Times New Roman"/>
                  <w:sz w:val="20"/>
                  <w:szCs w:val="20"/>
                </w:rPr>
                <w:t>Munich</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CF075" w14:textId="77777777" w:rsidR="00D02DDC" w:rsidRPr="005C16A4" w:rsidRDefault="00D02DDC" w:rsidP="00AD1AB7">
            <w:pPr>
              <w:jc w:val="both"/>
              <w:rPr>
                <w:rFonts w:ascii="Times New Roman" w:hAnsi="Times New Roman" w:cs="Times New Roman"/>
                <w:sz w:val="20"/>
                <w:szCs w:val="20"/>
              </w:rPr>
            </w:pPr>
            <w:hyperlink r:id="rId3147" w:tooltip="Munich, North Dakota" w:history="1">
              <w:r w:rsidRPr="005C16A4">
                <w:rPr>
                  <w:rStyle w:val="Hyperlink"/>
                  <w:rFonts w:ascii="Times New Roman" w:hAnsi="Times New Roman" w:cs="Times New Roman"/>
                  <w:sz w:val="20"/>
                  <w:szCs w:val="20"/>
                </w:rPr>
                <w:t>Munich,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B17EDC" w14:textId="77777777" w:rsidR="00D02DDC" w:rsidRPr="005C16A4" w:rsidRDefault="00D02DDC" w:rsidP="00AD1AB7">
            <w:pPr>
              <w:jc w:val="both"/>
              <w:rPr>
                <w:rFonts w:ascii="Times New Roman" w:hAnsi="Times New Roman" w:cs="Times New Roman"/>
                <w:sz w:val="20"/>
                <w:szCs w:val="20"/>
              </w:rPr>
            </w:pPr>
            <w:hyperlink r:id="rId314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6CB7C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FE08B" w14:textId="77777777" w:rsidR="00D02DDC" w:rsidRPr="005C16A4" w:rsidRDefault="00D02DDC" w:rsidP="00AD1AB7">
            <w:pPr>
              <w:jc w:val="both"/>
              <w:rPr>
                <w:rFonts w:ascii="Times New Roman" w:hAnsi="Times New Roman" w:cs="Times New Roman"/>
                <w:sz w:val="20"/>
                <w:szCs w:val="20"/>
              </w:rPr>
            </w:pPr>
            <w:hyperlink r:id="rId3149" w:tooltip="Neuburg an der Donau" w:history="1">
              <w:r w:rsidRPr="005C16A4">
                <w:rPr>
                  <w:rStyle w:val="Hyperlink"/>
                  <w:rFonts w:ascii="Times New Roman" w:hAnsi="Times New Roman" w:cs="Times New Roman"/>
                  <w:sz w:val="20"/>
                  <w:szCs w:val="20"/>
                </w:rPr>
                <w:t>Neuburg an der Donau</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62257" w14:textId="77777777" w:rsidR="00D02DDC" w:rsidRPr="005C16A4" w:rsidRDefault="00D02DDC" w:rsidP="00AD1AB7">
            <w:pPr>
              <w:jc w:val="both"/>
              <w:rPr>
                <w:rFonts w:ascii="Times New Roman" w:hAnsi="Times New Roman" w:cs="Times New Roman"/>
                <w:sz w:val="20"/>
                <w:szCs w:val="20"/>
              </w:rPr>
            </w:pPr>
            <w:hyperlink r:id="rId3150" w:tooltip="Newberg, Oregon" w:history="1">
              <w:r w:rsidRPr="005C16A4">
                <w:rPr>
                  <w:rStyle w:val="Hyperlink"/>
                  <w:rFonts w:ascii="Times New Roman" w:hAnsi="Times New Roman" w:cs="Times New Roman"/>
                  <w:sz w:val="20"/>
                  <w:szCs w:val="20"/>
                </w:rPr>
                <w:t>Newberg,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04888" w14:textId="77777777" w:rsidR="00D02DDC" w:rsidRPr="005C16A4" w:rsidRDefault="00D02DDC" w:rsidP="00AD1AB7">
            <w:pPr>
              <w:jc w:val="both"/>
              <w:rPr>
                <w:rFonts w:ascii="Times New Roman" w:hAnsi="Times New Roman" w:cs="Times New Roman"/>
                <w:sz w:val="20"/>
                <w:szCs w:val="20"/>
              </w:rPr>
            </w:pPr>
            <w:hyperlink r:id="rId3151"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622F3DC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852D34" w14:textId="77777777" w:rsidR="00D02DDC" w:rsidRPr="005C16A4" w:rsidRDefault="00D02DDC" w:rsidP="00AD1AB7">
            <w:pPr>
              <w:jc w:val="both"/>
              <w:rPr>
                <w:rFonts w:ascii="Times New Roman" w:hAnsi="Times New Roman" w:cs="Times New Roman"/>
                <w:sz w:val="20"/>
                <w:szCs w:val="20"/>
              </w:rPr>
            </w:pPr>
            <w:hyperlink r:id="rId3152" w:tooltip="Neu-Ulm" w:history="1">
              <w:r w:rsidRPr="005C16A4">
                <w:rPr>
                  <w:rStyle w:val="Hyperlink"/>
                  <w:rFonts w:ascii="Times New Roman" w:hAnsi="Times New Roman" w:cs="Times New Roman"/>
                  <w:sz w:val="20"/>
                  <w:szCs w:val="20"/>
                </w:rPr>
                <w:t>Neu-Ulm</w:t>
              </w:r>
            </w:hyperlink>
            <w:r w:rsidRPr="005C16A4">
              <w:rPr>
                <w:rFonts w:ascii="Times New Roman" w:hAnsi="Times New Roman" w:cs="Times New Roman"/>
                <w:sz w:val="20"/>
                <w:szCs w:val="20"/>
              </w:rPr>
              <w:t>, Bavaria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3DCD5" w14:textId="77777777" w:rsidR="00D02DDC" w:rsidRPr="005C16A4" w:rsidRDefault="00D02DDC" w:rsidP="00AD1AB7">
            <w:pPr>
              <w:jc w:val="both"/>
              <w:rPr>
                <w:rFonts w:ascii="Times New Roman" w:hAnsi="Times New Roman" w:cs="Times New Roman"/>
                <w:sz w:val="20"/>
                <w:szCs w:val="20"/>
              </w:rPr>
            </w:pPr>
            <w:hyperlink r:id="rId3153" w:tooltip="New Ulm, Minnesota" w:history="1">
              <w:r w:rsidRPr="005C16A4">
                <w:rPr>
                  <w:rStyle w:val="Hyperlink"/>
                  <w:rFonts w:ascii="Times New Roman" w:hAnsi="Times New Roman" w:cs="Times New Roman"/>
                  <w:sz w:val="20"/>
                  <w:szCs w:val="20"/>
                </w:rPr>
                <w:t>New Ulm,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BD96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CB113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619F1C" w14:textId="77777777" w:rsidR="00D02DDC" w:rsidRPr="005C16A4" w:rsidRDefault="00D02DDC" w:rsidP="00AD1AB7">
            <w:pPr>
              <w:jc w:val="both"/>
              <w:rPr>
                <w:rFonts w:ascii="Times New Roman" w:hAnsi="Times New Roman" w:cs="Times New Roman"/>
                <w:sz w:val="20"/>
                <w:szCs w:val="20"/>
              </w:rPr>
            </w:pPr>
            <w:hyperlink r:id="rId3154" w:tooltip="Niederfrohna" w:history="1">
              <w:r w:rsidRPr="005C16A4">
                <w:rPr>
                  <w:rStyle w:val="Hyperlink"/>
                  <w:rFonts w:ascii="Times New Roman" w:hAnsi="Times New Roman" w:cs="Times New Roman"/>
                  <w:sz w:val="20"/>
                  <w:szCs w:val="20"/>
                </w:rPr>
                <w:t>Niederfrohna</w:t>
              </w:r>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21C845" w14:textId="77777777" w:rsidR="00D02DDC" w:rsidRPr="005C16A4" w:rsidRDefault="00D02DDC" w:rsidP="00AD1AB7">
            <w:pPr>
              <w:jc w:val="both"/>
              <w:rPr>
                <w:rFonts w:ascii="Times New Roman" w:hAnsi="Times New Roman" w:cs="Times New Roman"/>
                <w:sz w:val="20"/>
                <w:szCs w:val="20"/>
              </w:rPr>
            </w:pPr>
            <w:hyperlink r:id="rId3155" w:tooltip="Frohna, Missouri" w:history="1">
              <w:proofErr w:type="spellStart"/>
              <w:r w:rsidRPr="005C16A4">
                <w:rPr>
                  <w:rStyle w:val="Hyperlink"/>
                  <w:rFonts w:ascii="Times New Roman" w:hAnsi="Times New Roman" w:cs="Times New Roman"/>
                  <w:sz w:val="20"/>
                  <w:szCs w:val="20"/>
                </w:rPr>
                <w:t>Frohna</w:t>
              </w:r>
              <w:proofErr w:type="spellEnd"/>
              <w:r w:rsidRPr="005C16A4">
                <w:rPr>
                  <w:rStyle w:val="Hyperlink"/>
                  <w:rFonts w:ascii="Times New Roman" w:hAnsi="Times New Roman" w:cs="Times New Roman"/>
                  <w:sz w:val="20"/>
                  <w:szCs w:val="20"/>
                </w:rPr>
                <w: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0CC367" w14:textId="77777777" w:rsidR="00D02DDC" w:rsidRPr="005C16A4" w:rsidRDefault="00D02DDC" w:rsidP="00AD1AB7">
            <w:pPr>
              <w:jc w:val="both"/>
              <w:rPr>
                <w:rFonts w:ascii="Times New Roman" w:hAnsi="Times New Roman" w:cs="Times New Roman"/>
                <w:sz w:val="20"/>
                <w:szCs w:val="20"/>
              </w:rPr>
            </w:pPr>
            <w:hyperlink r:id="rId3156"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2B9621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56C69" w14:textId="77777777" w:rsidR="00D02DDC" w:rsidRPr="005C16A4" w:rsidRDefault="00D02DDC" w:rsidP="00AD1AB7">
            <w:pPr>
              <w:jc w:val="both"/>
              <w:rPr>
                <w:rFonts w:ascii="Times New Roman" w:hAnsi="Times New Roman" w:cs="Times New Roman"/>
                <w:sz w:val="20"/>
                <w:szCs w:val="20"/>
              </w:rPr>
            </w:pPr>
            <w:hyperlink r:id="rId3157" w:tooltip="Norden, Lower Saxony" w:history="1">
              <w:r w:rsidRPr="005C16A4">
                <w:rPr>
                  <w:rStyle w:val="Hyperlink"/>
                  <w:rFonts w:ascii="Times New Roman" w:hAnsi="Times New Roman" w:cs="Times New Roman"/>
                  <w:sz w:val="20"/>
                  <w:szCs w:val="20"/>
                </w:rPr>
                <w:t>Norden, Lower Saxony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8CCDF0" w14:textId="77777777" w:rsidR="00D02DDC" w:rsidRPr="005C16A4" w:rsidRDefault="00D02DDC" w:rsidP="00AD1AB7">
            <w:pPr>
              <w:jc w:val="both"/>
              <w:rPr>
                <w:rFonts w:ascii="Times New Roman" w:hAnsi="Times New Roman" w:cs="Times New Roman"/>
                <w:sz w:val="20"/>
                <w:szCs w:val="20"/>
              </w:rPr>
            </w:pPr>
            <w:hyperlink r:id="rId3158" w:tooltip="Norden, Nebraska" w:history="1">
              <w:r w:rsidRPr="005C16A4">
                <w:rPr>
                  <w:rStyle w:val="Hyperlink"/>
                  <w:rFonts w:ascii="Times New Roman" w:hAnsi="Times New Roman" w:cs="Times New Roman"/>
                  <w:sz w:val="20"/>
                  <w:szCs w:val="20"/>
                </w:rPr>
                <w:t>Norden,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54935" w14:textId="77777777" w:rsidR="00D02DDC" w:rsidRPr="005C16A4" w:rsidRDefault="00D02DDC" w:rsidP="00AD1AB7">
            <w:pPr>
              <w:jc w:val="both"/>
              <w:rPr>
                <w:rFonts w:ascii="Times New Roman" w:hAnsi="Times New Roman" w:cs="Times New Roman"/>
                <w:sz w:val="20"/>
                <w:szCs w:val="20"/>
              </w:rPr>
            </w:pPr>
            <w:hyperlink r:id="rId3159"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10F5AF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954A93" w14:textId="77777777" w:rsidR="00D02DDC" w:rsidRPr="005C16A4" w:rsidRDefault="00D02DDC" w:rsidP="00AD1AB7">
            <w:pPr>
              <w:jc w:val="both"/>
              <w:rPr>
                <w:rFonts w:ascii="Times New Roman" w:hAnsi="Times New Roman" w:cs="Times New Roman"/>
                <w:sz w:val="20"/>
                <w:szCs w:val="20"/>
              </w:rPr>
            </w:pPr>
            <w:hyperlink r:id="rId3160" w:tooltip="Offenburg" w:history="1">
              <w:r w:rsidRPr="005C16A4">
                <w:rPr>
                  <w:rStyle w:val="Hyperlink"/>
                  <w:rFonts w:ascii="Times New Roman" w:hAnsi="Times New Roman" w:cs="Times New Roman"/>
                  <w:sz w:val="20"/>
                  <w:szCs w:val="20"/>
                </w:rPr>
                <w:t>Offenburg</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5ABF02" w14:textId="77777777" w:rsidR="00D02DDC" w:rsidRPr="005C16A4" w:rsidRDefault="00D02DDC" w:rsidP="00AD1AB7">
            <w:pPr>
              <w:jc w:val="both"/>
              <w:rPr>
                <w:rFonts w:ascii="Times New Roman" w:hAnsi="Times New Roman" w:cs="Times New Roman"/>
                <w:sz w:val="20"/>
                <w:szCs w:val="20"/>
              </w:rPr>
            </w:pPr>
            <w:hyperlink r:id="rId3161" w:tooltip="New Offenburg, Missouri" w:history="1">
              <w:r w:rsidRPr="005C16A4">
                <w:rPr>
                  <w:rStyle w:val="Hyperlink"/>
                  <w:rFonts w:ascii="Times New Roman" w:hAnsi="Times New Roman" w:cs="Times New Roman"/>
                  <w:sz w:val="20"/>
                  <w:szCs w:val="20"/>
                </w:rPr>
                <w:t>New Offenburg,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5E8A8A" w14:textId="77777777" w:rsidR="00D02DDC" w:rsidRPr="005C16A4" w:rsidRDefault="00D02DDC" w:rsidP="00AD1AB7">
            <w:pPr>
              <w:jc w:val="both"/>
              <w:rPr>
                <w:rFonts w:ascii="Times New Roman" w:hAnsi="Times New Roman" w:cs="Times New Roman"/>
                <w:sz w:val="20"/>
                <w:szCs w:val="20"/>
              </w:rPr>
            </w:pPr>
            <w:hyperlink r:id="rId3162"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5BA732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0FD4D" w14:textId="77777777" w:rsidR="00D02DDC" w:rsidRPr="005C16A4" w:rsidRDefault="00D02DDC" w:rsidP="00AD1AB7">
            <w:pPr>
              <w:jc w:val="both"/>
              <w:rPr>
                <w:rFonts w:ascii="Times New Roman" w:hAnsi="Times New Roman" w:cs="Times New Roman"/>
                <w:sz w:val="20"/>
                <w:szCs w:val="20"/>
              </w:rPr>
            </w:pPr>
            <w:hyperlink r:id="rId3163" w:tooltip="Oldenburg (city)" w:history="1">
              <w:r w:rsidRPr="005C16A4">
                <w:rPr>
                  <w:rStyle w:val="Hyperlink"/>
                  <w:rFonts w:ascii="Times New Roman" w:hAnsi="Times New Roman" w:cs="Times New Roman"/>
                  <w:sz w:val="20"/>
                  <w:szCs w:val="20"/>
                </w:rPr>
                <w:t>Oldenburg</w:t>
              </w:r>
            </w:hyperlink>
            <w:r w:rsidRPr="005C16A4">
              <w:rPr>
                <w:rFonts w:ascii="Times New Roman" w:hAnsi="Times New Roman" w:cs="Times New Roman"/>
                <w:sz w:val="20"/>
                <w:szCs w:val="20"/>
              </w:rPr>
              <w:t>, Lower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24611" w14:textId="77777777" w:rsidR="00D02DDC" w:rsidRPr="005C16A4" w:rsidRDefault="00D02DDC" w:rsidP="00AD1AB7">
            <w:pPr>
              <w:jc w:val="both"/>
              <w:rPr>
                <w:rFonts w:ascii="Times New Roman" w:hAnsi="Times New Roman" w:cs="Times New Roman"/>
                <w:sz w:val="20"/>
                <w:szCs w:val="20"/>
              </w:rPr>
            </w:pPr>
            <w:hyperlink r:id="rId3164" w:tooltip="Oldenburg, Indiana" w:history="1">
              <w:r w:rsidRPr="005C16A4">
                <w:rPr>
                  <w:rStyle w:val="Hyperlink"/>
                  <w:rFonts w:ascii="Times New Roman" w:hAnsi="Times New Roman" w:cs="Times New Roman"/>
                  <w:sz w:val="20"/>
                  <w:szCs w:val="20"/>
                </w:rPr>
                <w:t>Oldenburg,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A6E4DF" w14:textId="77777777" w:rsidR="00D02DDC" w:rsidRPr="005C16A4" w:rsidRDefault="00D02DDC" w:rsidP="00AD1AB7">
            <w:pPr>
              <w:jc w:val="both"/>
              <w:rPr>
                <w:rFonts w:ascii="Times New Roman" w:hAnsi="Times New Roman" w:cs="Times New Roman"/>
                <w:sz w:val="20"/>
                <w:szCs w:val="20"/>
              </w:rPr>
            </w:pPr>
            <w:hyperlink r:id="rId316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A19FA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7096A" w14:textId="77777777" w:rsidR="00D02DDC" w:rsidRPr="005C16A4" w:rsidRDefault="00D02DDC" w:rsidP="00AD1AB7">
            <w:pPr>
              <w:jc w:val="both"/>
              <w:rPr>
                <w:rFonts w:ascii="Times New Roman" w:hAnsi="Times New Roman" w:cs="Times New Roman"/>
                <w:sz w:val="20"/>
                <w:szCs w:val="20"/>
              </w:rPr>
            </w:pPr>
            <w:hyperlink r:id="rId3166" w:tooltip="Olpe, Germany" w:history="1">
              <w:r w:rsidRPr="005C16A4">
                <w:rPr>
                  <w:rStyle w:val="Hyperlink"/>
                  <w:rFonts w:ascii="Times New Roman" w:hAnsi="Times New Roman" w:cs="Times New Roman"/>
                  <w:sz w:val="20"/>
                  <w:szCs w:val="20"/>
                </w:rPr>
                <w:t>Olpe</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70FD4D" w14:textId="77777777" w:rsidR="00D02DDC" w:rsidRPr="005C16A4" w:rsidRDefault="00D02DDC" w:rsidP="00AD1AB7">
            <w:pPr>
              <w:jc w:val="both"/>
              <w:rPr>
                <w:rFonts w:ascii="Times New Roman" w:hAnsi="Times New Roman" w:cs="Times New Roman"/>
                <w:sz w:val="20"/>
                <w:szCs w:val="20"/>
              </w:rPr>
            </w:pPr>
            <w:hyperlink r:id="rId3167" w:tooltip="Olpe, Kansas" w:history="1">
              <w:r w:rsidRPr="005C16A4">
                <w:rPr>
                  <w:rStyle w:val="Hyperlink"/>
                  <w:rFonts w:ascii="Times New Roman" w:hAnsi="Times New Roman" w:cs="Times New Roman"/>
                  <w:sz w:val="20"/>
                  <w:szCs w:val="20"/>
                </w:rPr>
                <w:t>Olpe,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B24BFD" w14:textId="77777777" w:rsidR="00D02DDC" w:rsidRPr="005C16A4" w:rsidRDefault="00D02DDC" w:rsidP="00AD1AB7">
            <w:pPr>
              <w:jc w:val="both"/>
              <w:rPr>
                <w:rFonts w:ascii="Times New Roman" w:hAnsi="Times New Roman" w:cs="Times New Roman"/>
                <w:sz w:val="20"/>
                <w:szCs w:val="20"/>
              </w:rPr>
            </w:pPr>
            <w:hyperlink r:id="rId3168"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12D0F1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1DF64" w14:textId="77777777" w:rsidR="00D02DDC" w:rsidRPr="005C16A4" w:rsidRDefault="00D02DDC" w:rsidP="00AD1AB7">
            <w:pPr>
              <w:jc w:val="both"/>
              <w:rPr>
                <w:rFonts w:ascii="Times New Roman" w:hAnsi="Times New Roman" w:cs="Times New Roman"/>
                <w:sz w:val="20"/>
                <w:szCs w:val="20"/>
              </w:rPr>
            </w:pPr>
            <w:hyperlink r:id="rId3169" w:tooltip="Paderborn" w:history="1">
              <w:r w:rsidRPr="005C16A4">
                <w:rPr>
                  <w:rStyle w:val="Hyperlink"/>
                  <w:rFonts w:ascii="Times New Roman" w:hAnsi="Times New Roman" w:cs="Times New Roman"/>
                  <w:sz w:val="20"/>
                  <w:szCs w:val="20"/>
                </w:rPr>
                <w:t>Paderborn</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D3C96F" w14:textId="77777777" w:rsidR="00D02DDC" w:rsidRPr="005C16A4" w:rsidRDefault="00D02DDC" w:rsidP="00AD1AB7">
            <w:pPr>
              <w:jc w:val="both"/>
              <w:rPr>
                <w:rFonts w:ascii="Times New Roman" w:hAnsi="Times New Roman" w:cs="Times New Roman"/>
                <w:sz w:val="20"/>
                <w:szCs w:val="20"/>
              </w:rPr>
            </w:pPr>
            <w:hyperlink r:id="rId3170" w:tooltip="Paderborn, Illinois" w:history="1">
              <w:r w:rsidRPr="005C16A4">
                <w:rPr>
                  <w:rStyle w:val="Hyperlink"/>
                  <w:rFonts w:ascii="Times New Roman" w:hAnsi="Times New Roman" w:cs="Times New Roman"/>
                  <w:sz w:val="20"/>
                  <w:szCs w:val="20"/>
                </w:rPr>
                <w:t>Paderborn,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E37373" w14:textId="77777777" w:rsidR="00D02DDC" w:rsidRPr="005C16A4" w:rsidRDefault="00D02DDC" w:rsidP="00AD1AB7">
            <w:pPr>
              <w:jc w:val="both"/>
              <w:rPr>
                <w:rFonts w:ascii="Times New Roman" w:hAnsi="Times New Roman" w:cs="Times New Roman"/>
                <w:sz w:val="20"/>
                <w:szCs w:val="20"/>
              </w:rPr>
            </w:pPr>
            <w:hyperlink r:id="rId317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84A6C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146DB" w14:textId="77777777" w:rsidR="00D02DDC" w:rsidRPr="005C16A4" w:rsidRDefault="00D02DDC" w:rsidP="00AD1AB7">
            <w:pPr>
              <w:jc w:val="both"/>
              <w:rPr>
                <w:rFonts w:ascii="Times New Roman" w:hAnsi="Times New Roman" w:cs="Times New Roman"/>
                <w:sz w:val="20"/>
                <w:szCs w:val="20"/>
              </w:rPr>
            </w:pPr>
            <w:hyperlink r:id="rId3172" w:tooltip="Paitzdorf" w:history="1">
              <w:proofErr w:type="spellStart"/>
              <w:r w:rsidRPr="005C16A4">
                <w:rPr>
                  <w:rStyle w:val="Hyperlink"/>
                  <w:rFonts w:ascii="Times New Roman" w:hAnsi="Times New Roman" w:cs="Times New Roman"/>
                  <w:sz w:val="20"/>
                  <w:szCs w:val="20"/>
                </w:rPr>
                <w:t>Paitzdorf</w:t>
              </w:r>
              <w:proofErr w:type="spellEnd"/>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83C51" w14:textId="77777777" w:rsidR="00D02DDC" w:rsidRPr="005C16A4" w:rsidRDefault="00D02DDC" w:rsidP="00AD1AB7">
            <w:pPr>
              <w:jc w:val="both"/>
              <w:rPr>
                <w:rFonts w:ascii="Times New Roman" w:hAnsi="Times New Roman" w:cs="Times New Roman"/>
                <w:sz w:val="20"/>
                <w:szCs w:val="20"/>
              </w:rPr>
            </w:pPr>
            <w:hyperlink r:id="rId3173" w:tooltip="Uniontown, Missouri" w:history="1">
              <w:r w:rsidRPr="005C16A4">
                <w:rPr>
                  <w:rStyle w:val="Hyperlink"/>
                  <w:rFonts w:ascii="Times New Roman" w:hAnsi="Times New Roman" w:cs="Times New Roman"/>
                  <w:sz w:val="20"/>
                  <w:szCs w:val="20"/>
                </w:rPr>
                <w:t>Uniontown,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4EB38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original name of Uniontown was </w:t>
            </w:r>
            <w:proofErr w:type="spellStart"/>
            <w:r w:rsidRPr="005C16A4">
              <w:rPr>
                <w:rFonts w:ascii="Times New Roman" w:hAnsi="Times New Roman" w:cs="Times New Roman"/>
                <w:sz w:val="20"/>
                <w:szCs w:val="20"/>
              </w:rPr>
              <w:t>Paitzdorf</w:t>
            </w:r>
            <w:proofErr w:type="spellEnd"/>
          </w:p>
        </w:tc>
      </w:tr>
      <w:tr w:rsidR="00D02DDC" w:rsidRPr="005C16A4" w14:paraId="2EC0D7F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3FD2F9" w14:textId="77777777" w:rsidR="00D02DDC" w:rsidRPr="005C16A4" w:rsidRDefault="00D02DDC" w:rsidP="00AD1AB7">
            <w:pPr>
              <w:jc w:val="both"/>
              <w:rPr>
                <w:rFonts w:ascii="Times New Roman" w:hAnsi="Times New Roman" w:cs="Times New Roman"/>
                <w:sz w:val="20"/>
                <w:szCs w:val="20"/>
              </w:rPr>
            </w:pPr>
            <w:hyperlink r:id="rId3174" w:tooltip="Potsdam" w:history="1">
              <w:r w:rsidRPr="005C16A4">
                <w:rPr>
                  <w:rStyle w:val="Hyperlink"/>
                  <w:rFonts w:ascii="Times New Roman" w:hAnsi="Times New Roman" w:cs="Times New Roman"/>
                  <w:sz w:val="20"/>
                  <w:szCs w:val="20"/>
                </w:rPr>
                <w:t>Potsdam</w:t>
              </w:r>
            </w:hyperlink>
            <w:r w:rsidRPr="005C16A4">
              <w:rPr>
                <w:rFonts w:ascii="Times New Roman" w:hAnsi="Times New Roman" w:cs="Times New Roman"/>
                <w:sz w:val="20"/>
                <w:szCs w:val="20"/>
              </w:rPr>
              <w:t>, Brandenburg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8D6F33" w14:textId="77777777" w:rsidR="00D02DDC" w:rsidRPr="005C16A4" w:rsidRDefault="00D02DDC" w:rsidP="00AD1AB7">
            <w:pPr>
              <w:jc w:val="both"/>
              <w:rPr>
                <w:rFonts w:ascii="Times New Roman" w:hAnsi="Times New Roman" w:cs="Times New Roman"/>
                <w:sz w:val="20"/>
                <w:szCs w:val="20"/>
              </w:rPr>
            </w:pPr>
            <w:hyperlink r:id="rId3175" w:tooltip="Potsdam, New York" w:history="1">
              <w:r w:rsidRPr="005C16A4">
                <w:rPr>
                  <w:rStyle w:val="Hyperlink"/>
                  <w:rFonts w:ascii="Times New Roman" w:hAnsi="Times New Roman" w:cs="Times New Roman"/>
                  <w:sz w:val="20"/>
                  <w:szCs w:val="20"/>
                </w:rPr>
                <w:t>Potsdam,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FE214" w14:textId="77777777" w:rsidR="00D02DDC" w:rsidRPr="005C16A4" w:rsidRDefault="00D02DDC" w:rsidP="00AD1AB7">
            <w:pPr>
              <w:jc w:val="both"/>
              <w:rPr>
                <w:rFonts w:ascii="Times New Roman" w:hAnsi="Times New Roman" w:cs="Times New Roman"/>
                <w:sz w:val="20"/>
                <w:szCs w:val="20"/>
              </w:rPr>
            </w:pPr>
            <w:hyperlink r:id="rId31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71A19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2A934C" w14:textId="77777777" w:rsidR="00D02DDC" w:rsidRPr="005C16A4" w:rsidRDefault="00D02DDC" w:rsidP="00AD1AB7">
            <w:pPr>
              <w:jc w:val="both"/>
              <w:rPr>
                <w:rFonts w:ascii="Times New Roman" w:hAnsi="Times New Roman" w:cs="Times New Roman"/>
                <w:sz w:val="20"/>
                <w:szCs w:val="20"/>
              </w:rPr>
            </w:pPr>
            <w:hyperlink r:id="rId3177" w:tooltip="Rheinberg" w:history="1">
              <w:proofErr w:type="spellStart"/>
              <w:r w:rsidRPr="005C16A4">
                <w:rPr>
                  <w:rStyle w:val="Hyperlink"/>
                  <w:rFonts w:ascii="Times New Roman" w:hAnsi="Times New Roman" w:cs="Times New Roman"/>
                  <w:sz w:val="20"/>
                  <w:szCs w:val="20"/>
                </w:rPr>
                <w:t>Rheinberg</w:t>
              </w:r>
              <w:proofErr w:type="spellEnd"/>
            </w:hyperlink>
            <w:r w:rsidRPr="005C16A4">
              <w:rPr>
                <w:rFonts w:ascii="Times New Roman" w:hAnsi="Times New Roman" w:cs="Times New Roman"/>
                <w:sz w:val="20"/>
                <w:szCs w:val="20"/>
              </w:rPr>
              <w:t>, North Rhine-Westfalia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619FA6" w14:textId="77777777" w:rsidR="00D02DDC" w:rsidRPr="005C16A4" w:rsidRDefault="00D02DDC" w:rsidP="00AD1AB7">
            <w:pPr>
              <w:jc w:val="both"/>
              <w:rPr>
                <w:rFonts w:ascii="Times New Roman" w:hAnsi="Times New Roman" w:cs="Times New Roman"/>
                <w:sz w:val="20"/>
                <w:szCs w:val="20"/>
              </w:rPr>
            </w:pPr>
            <w:hyperlink r:id="rId3178" w:tooltip="Reinbeck, Iowa" w:history="1">
              <w:r w:rsidRPr="005C16A4">
                <w:rPr>
                  <w:rStyle w:val="Hyperlink"/>
                  <w:rFonts w:ascii="Times New Roman" w:hAnsi="Times New Roman" w:cs="Times New Roman"/>
                  <w:sz w:val="20"/>
                  <w:szCs w:val="20"/>
                </w:rPr>
                <w:t>Reinbeck,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36A9B9" w14:textId="77777777" w:rsidR="00D02DDC" w:rsidRPr="005C16A4" w:rsidRDefault="00D02DDC" w:rsidP="00AD1AB7">
            <w:pPr>
              <w:jc w:val="both"/>
              <w:rPr>
                <w:rFonts w:ascii="Times New Roman" w:hAnsi="Times New Roman" w:cs="Times New Roman"/>
                <w:sz w:val="20"/>
                <w:szCs w:val="20"/>
              </w:rPr>
            </w:pPr>
            <w:hyperlink r:id="rId317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09167C8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9FCB0" w14:textId="77777777" w:rsidR="00D02DDC" w:rsidRPr="005C16A4" w:rsidRDefault="00D02DDC" w:rsidP="00AD1AB7">
            <w:pPr>
              <w:jc w:val="both"/>
              <w:rPr>
                <w:rFonts w:ascii="Times New Roman" w:hAnsi="Times New Roman" w:cs="Times New Roman"/>
                <w:sz w:val="20"/>
                <w:szCs w:val="20"/>
              </w:rPr>
            </w:pPr>
            <w:hyperlink r:id="rId3180" w:tooltip="Rheydt" w:history="1">
              <w:r w:rsidRPr="005C16A4">
                <w:rPr>
                  <w:rStyle w:val="Hyperlink"/>
                  <w:rFonts w:ascii="Times New Roman" w:hAnsi="Times New Roman" w:cs="Times New Roman"/>
                  <w:sz w:val="20"/>
                  <w:szCs w:val="20"/>
                </w:rPr>
                <w:t>Rheydt</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6FB19F" w14:textId="77777777" w:rsidR="00D02DDC" w:rsidRPr="005C16A4" w:rsidRDefault="00D02DDC" w:rsidP="00AD1AB7">
            <w:pPr>
              <w:jc w:val="both"/>
              <w:rPr>
                <w:rFonts w:ascii="Times New Roman" w:hAnsi="Times New Roman" w:cs="Times New Roman"/>
                <w:sz w:val="20"/>
                <w:szCs w:val="20"/>
              </w:rPr>
            </w:pPr>
            <w:hyperlink r:id="rId3181" w:tooltip="Rheiderland Township, Chippewa County, Minnesota" w:history="1">
              <w:proofErr w:type="spellStart"/>
              <w:r w:rsidRPr="005C16A4">
                <w:rPr>
                  <w:rStyle w:val="Hyperlink"/>
                  <w:rFonts w:ascii="Times New Roman" w:hAnsi="Times New Roman" w:cs="Times New Roman"/>
                  <w:sz w:val="20"/>
                  <w:szCs w:val="20"/>
                </w:rPr>
                <w:t>Rheiderland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DF7C0" w14:textId="77777777" w:rsidR="00D02DDC" w:rsidRPr="005C16A4" w:rsidRDefault="00D02DDC" w:rsidP="00AD1AB7">
            <w:pPr>
              <w:jc w:val="both"/>
              <w:rPr>
                <w:rFonts w:ascii="Times New Roman" w:hAnsi="Times New Roman" w:cs="Times New Roman"/>
                <w:sz w:val="20"/>
                <w:szCs w:val="20"/>
              </w:rPr>
            </w:pPr>
            <w:hyperlink r:id="rId318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B041F2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B449F1" w14:textId="77777777" w:rsidR="00D02DDC" w:rsidRPr="005C16A4" w:rsidRDefault="00D02DDC" w:rsidP="00AD1AB7">
            <w:pPr>
              <w:jc w:val="both"/>
              <w:rPr>
                <w:rFonts w:ascii="Times New Roman" w:hAnsi="Times New Roman" w:cs="Times New Roman"/>
                <w:sz w:val="20"/>
                <w:szCs w:val="20"/>
              </w:rPr>
            </w:pPr>
            <w:hyperlink r:id="rId3183" w:tooltip="Riegel am Kaiserstuhl" w:history="1">
              <w:r w:rsidRPr="005C16A4">
                <w:rPr>
                  <w:rStyle w:val="Hyperlink"/>
                  <w:rFonts w:ascii="Times New Roman" w:hAnsi="Times New Roman" w:cs="Times New Roman"/>
                  <w:sz w:val="20"/>
                  <w:szCs w:val="20"/>
                </w:rPr>
                <w:t xml:space="preserve">Riegel am </w:t>
              </w:r>
              <w:proofErr w:type="spellStart"/>
              <w:r w:rsidRPr="005C16A4">
                <w:rPr>
                  <w:rStyle w:val="Hyperlink"/>
                  <w:rFonts w:ascii="Times New Roman" w:hAnsi="Times New Roman" w:cs="Times New Roman"/>
                  <w:sz w:val="20"/>
                  <w:szCs w:val="20"/>
                </w:rPr>
                <w:t>Kaiserstuhl</w:t>
              </w:r>
              <w:proofErr w:type="spellEnd"/>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8588E8" w14:textId="77777777" w:rsidR="00D02DDC" w:rsidRPr="005C16A4" w:rsidRDefault="00D02DDC" w:rsidP="00AD1AB7">
            <w:pPr>
              <w:jc w:val="both"/>
              <w:rPr>
                <w:rFonts w:ascii="Times New Roman" w:hAnsi="Times New Roman" w:cs="Times New Roman"/>
                <w:sz w:val="20"/>
                <w:szCs w:val="20"/>
              </w:rPr>
            </w:pPr>
            <w:hyperlink r:id="rId3184" w:tooltip="New Riegel, Ohio" w:history="1">
              <w:r w:rsidRPr="005C16A4">
                <w:rPr>
                  <w:rStyle w:val="Hyperlink"/>
                  <w:rFonts w:ascii="Times New Roman" w:hAnsi="Times New Roman" w:cs="Times New Roman"/>
                  <w:sz w:val="20"/>
                  <w:szCs w:val="20"/>
                </w:rPr>
                <w:t>New Riegel,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E1E468" w14:textId="77777777" w:rsidR="00D02DDC" w:rsidRPr="005C16A4" w:rsidRDefault="00D02DDC" w:rsidP="00AD1AB7">
            <w:pPr>
              <w:jc w:val="both"/>
              <w:rPr>
                <w:rFonts w:ascii="Times New Roman" w:hAnsi="Times New Roman" w:cs="Times New Roman"/>
                <w:sz w:val="20"/>
                <w:szCs w:val="20"/>
              </w:rPr>
            </w:pPr>
            <w:hyperlink r:id="rId3185"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656AC7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B1B6B" w14:textId="77777777" w:rsidR="00D02DDC" w:rsidRPr="005C16A4" w:rsidRDefault="00D02DDC" w:rsidP="00AD1AB7">
            <w:pPr>
              <w:jc w:val="both"/>
              <w:rPr>
                <w:rFonts w:ascii="Times New Roman" w:hAnsi="Times New Roman" w:cs="Times New Roman"/>
                <w:sz w:val="20"/>
                <w:szCs w:val="20"/>
              </w:rPr>
            </w:pPr>
            <w:hyperlink r:id="rId3186" w:tooltip="Seelitz" w:history="1">
              <w:proofErr w:type="spellStart"/>
              <w:r w:rsidRPr="005C16A4">
                <w:rPr>
                  <w:rStyle w:val="Hyperlink"/>
                  <w:rFonts w:ascii="Times New Roman" w:hAnsi="Times New Roman" w:cs="Times New Roman"/>
                  <w:sz w:val="20"/>
                  <w:szCs w:val="20"/>
                </w:rPr>
                <w:t>Seelitz</w:t>
              </w:r>
              <w:proofErr w:type="spellEnd"/>
            </w:hyperlink>
            <w:r w:rsidRPr="005C16A4">
              <w:rPr>
                <w:rFonts w:ascii="Times New Roman" w:hAnsi="Times New Roman" w:cs="Times New Roman"/>
                <w:sz w:val="20"/>
                <w:szCs w:val="20"/>
              </w:rPr>
              <w:t>, Saxony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C796F5" w14:textId="77777777" w:rsidR="00D02DDC" w:rsidRPr="005C16A4" w:rsidRDefault="00D02DDC" w:rsidP="00AD1AB7">
            <w:pPr>
              <w:jc w:val="both"/>
              <w:rPr>
                <w:rFonts w:ascii="Times New Roman" w:hAnsi="Times New Roman" w:cs="Times New Roman"/>
                <w:sz w:val="20"/>
                <w:szCs w:val="20"/>
              </w:rPr>
            </w:pPr>
            <w:hyperlink r:id="rId3187" w:tooltip="Seelitz, Missouri" w:history="1">
              <w:proofErr w:type="spellStart"/>
              <w:r w:rsidRPr="005C16A4">
                <w:rPr>
                  <w:rStyle w:val="Hyperlink"/>
                  <w:rFonts w:ascii="Times New Roman" w:hAnsi="Times New Roman" w:cs="Times New Roman"/>
                  <w:sz w:val="20"/>
                  <w:szCs w:val="20"/>
                </w:rPr>
                <w:t>Seelitz</w:t>
              </w:r>
              <w:proofErr w:type="spellEnd"/>
              <w:r w:rsidRPr="005C16A4">
                <w:rPr>
                  <w:rStyle w:val="Hyperlink"/>
                  <w:rFonts w:ascii="Times New Roman" w:hAnsi="Times New Roman" w:cs="Times New Roman"/>
                  <w:sz w:val="20"/>
                  <w:szCs w:val="20"/>
                </w:rPr>
                <w: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732F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554B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800BC4" w14:textId="77777777" w:rsidR="00D02DDC" w:rsidRPr="005C16A4" w:rsidRDefault="00D02DDC" w:rsidP="00AD1AB7">
            <w:pPr>
              <w:jc w:val="both"/>
              <w:rPr>
                <w:rFonts w:ascii="Times New Roman" w:hAnsi="Times New Roman" w:cs="Times New Roman"/>
                <w:sz w:val="20"/>
                <w:szCs w:val="20"/>
              </w:rPr>
            </w:pPr>
            <w:hyperlink r:id="rId3188" w:tooltip="Stendal" w:history="1">
              <w:r w:rsidRPr="005C16A4">
                <w:rPr>
                  <w:rStyle w:val="Hyperlink"/>
                  <w:rFonts w:ascii="Times New Roman" w:hAnsi="Times New Roman" w:cs="Times New Roman"/>
                  <w:sz w:val="20"/>
                  <w:szCs w:val="20"/>
                </w:rPr>
                <w:t>Stendal</w:t>
              </w:r>
            </w:hyperlink>
            <w:r w:rsidRPr="005C16A4">
              <w:rPr>
                <w:rFonts w:ascii="Times New Roman" w:hAnsi="Times New Roman" w:cs="Times New Roman"/>
                <w:sz w:val="20"/>
                <w:szCs w:val="20"/>
              </w:rPr>
              <w:t>, Saxony-Anhalt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50478D" w14:textId="77777777" w:rsidR="00D02DDC" w:rsidRPr="005C16A4" w:rsidRDefault="00D02DDC" w:rsidP="00AD1AB7">
            <w:pPr>
              <w:jc w:val="both"/>
              <w:rPr>
                <w:rFonts w:ascii="Times New Roman" w:hAnsi="Times New Roman" w:cs="Times New Roman"/>
                <w:sz w:val="20"/>
                <w:szCs w:val="20"/>
              </w:rPr>
            </w:pPr>
            <w:hyperlink r:id="rId3189" w:tooltip="Stendal, Indiana" w:history="1">
              <w:r w:rsidRPr="005C16A4">
                <w:rPr>
                  <w:rStyle w:val="Hyperlink"/>
                  <w:rFonts w:ascii="Times New Roman" w:hAnsi="Times New Roman" w:cs="Times New Roman"/>
                  <w:sz w:val="20"/>
                  <w:szCs w:val="20"/>
                </w:rPr>
                <w:t>Stendal,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5D4E7" w14:textId="77777777" w:rsidR="00D02DDC" w:rsidRPr="005C16A4" w:rsidRDefault="00D02DDC" w:rsidP="00AD1AB7">
            <w:pPr>
              <w:jc w:val="both"/>
              <w:rPr>
                <w:rFonts w:ascii="Times New Roman" w:hAnsi="Times New Roman" w:cs="Times New Roman"/>
                <w:sz w:val="20"/>
                <w:szCs w:val="20"/>
              </w:rPr>
            </w:pPr>
            <w:hyperlink r:id="rId319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7AFD1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4CC5C9" w14:textId="77777777" w:rsidR="00D02DDC" w:rsidRPr="005C16A4" w:rsidRDefault="00D02DDC" w:rsidP="00AD1AB7">
            <w:pPr>
              <w:jc w:val="both"/>
              <w:rPr>
                <w:rFonts w:ascii="Times New Roman" w:hAnsi="Times New Roman" w:cs="Times New Roman"/>
                <w:sz w:val="20"/>
                <w:szCs w:val="20"/>
              </w:rPr>
            </w:pPr>
            <w:hyperlink r:id="rId3191" w:tooltip="Stuttgart" w:history="1">
              <w:r w:rsidRPr="005C16A4">
                <w:rPr>
                  <w:rStyle w:val="Hyperlink"/>
                  <w:rFonts w:ascii="Times New Roman" w:hAnsi="Times New Roman" w:cs="Times New Roman"/>
                  <w:sz w:val="20"/>
                  <w:szCs w:val="20"/>
                </w:rPr>
                <w:t>Stuttgart</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4CA210" w14:textId="77777777" w:rsidR="00D02DDC" w:rsidRPr="005C16A4" w:rsidRDefault="00D02DDC" w:rsidP="00AD1AB7">
            <w:pPr>
              <w:jc w:val="both"/>
              <w:rPr>
                <w:rFonts w:ascii="Times New Roman" w:hAnsi="Times New Roman" w:cs="Times New Roman"/>
                <w:sz w:val="20"/>
                <w:szCs w:val="20"/>
              </w:rPr>
            </w:pPr>
            <w:hyperlink r:id="rId3192" w:tooltip="Stuttgart, Arkansas" w:history="1">
              <w:r w:rsidRPr="005C16A4">
                <w:rPr>
                  <w:rStyle w:val="Hyperlink"/>
                  <w:rFonts w:ascii="Times New Roman" w:hAnsi="Times New Roman" w:cs="Times New Roman"/>
                  <w:sz w:val="20"/>
                  <w:szCs w:val="20"/>
                </w:rPr>
                <w:t>Stuttgart,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F204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7C9B0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FCFE65" w14:textId="77777777" w:rsidR="00D02DDC" w:rsidRPr="005C16A4" w:rsidRDefault="00D02DDC" w:rsidP="00AD1AB7">
            <w:pPr>
              <w:jc w:val="both"/>
              <w:rPr>
                <w:rFonts w:ascii="Times New Roman" w:hAnsi="Times New Roman" w:cs="Times New Roman"/>
                <w:sz w:val="20"/>
                <w:szCs w:val="20"/>
              </w:rPr>
            </w:pPr>
            <w:hyperlink r:id="rId3193" w:tooltip="Trier" w:history="1">
              <w:r w:rsidRPr="005C16A4">
                <w:rPr>
                  <w:rStyle w:val="Hyperlink"/>
                  <w:rFonts w:ascii="Times New Roman" w:hAnsi="Times New Roman" w:cs="Times New Roman"/>
                  <w:sz w:val="20"/>
                  <w:szCs w:val="20"/>
                </w:rPr>
                <w:t>Trier</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B81B7F" w14:textId="77777777" w:rsidR="00D02DDC" w:rsidRPr="005C16A4" w:rsidRDefault="00D02DDC" w:rsidP="00AD1AB7">
            <w:pPr>
              <w:jc w:val="both"/>
              <w:rPr>
                <w:rFonts w:ascii="Times New Roman" w:hAnsi="Times New Roman" w:cs="Times New Roman"/>
                <w:sz w:val="20"/>
                <w:szCs w:val="20"/>
              </w:rPr>
            </w:pPr>
            <w:hyperlink r:id="rId3194" w:tooltip="New Trier, Minnesota" w:history="1">
              <w:r w:rsidRPr="005C16A4">
                <w:rPr>
                  <w:rStyle w:val="Hyperlink"/>
                  <w:rFonts w:ascii="Times New Roman" w:hAnsi="Times New Roman" w:cs="Times New Roman"/>
                  <w:sz w:val="20"/>
                  <w:szCs w:val="20"/>
                </w:rPr>
                <w:t>New Trier,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39075" w14:textId="77777777" w:rsidR="00D02DDC" w:rsidRPr="005C16A4" w:rsidRDefault="00D02DDC" w:rsidP="00AD1AB7">
            <w:pPr>
              <w:jc w:val="both"/>
              <w:rPr>
                <w:rFonts w:ascii="Times New Roman" w:hAnsi="Times New Roman" w:cs="Times New Roman"/>
                <w:sz w:val="20"/>
                <w:szCs w:val="20"/>
              </w:rPr>
            </w:pPr>
            <w:hyperlink r:id="rId319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14CF72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98E9D" w14:textId="77777777" w:rsidR="00D02DDC" w:rsidRPr="005C16A4" w:rsidRDefault="00D02DDC" w:rsidP="00AD1AB7">
            <w:pPr>
              <w:jc w:val="both"/>
              <w:rPr>
                <w:rFonts w:ascii="Times New Roman" w:hAnsi="Times New Roman" w:cs="Times New Roman"/>
                <w:sz w:val="20"/>
                <w:szCs w:val="20"/>
              </w:rPr>
            </w:pPr>
            <w:hyperlink r:id="rId3196" w:tooltip="Ulm" w:history="1">
              <w:r w:rsidRPr="005C16A4">
                <w:rPr>
                  <w:rStyle w:val="Hyperlink"/>
                  <w:rFonts w:ascii="Times New Roman" w:hAnsi="Times New Roman" w:cs="Times New Roman"/>
                  <w:sz w:val="20"/>
                  <w:szCs w:val="20"/>
                </w:rPr>
                <w:t>Ulm</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31087B" w14:textId="77777777" w:rsidR="00D02DDC" w:rsidRPr="005C16A4" w:rsidRDefault="00D02DDC" w:rsidP="00AD1AB7">
            <w:pPr>
              <w:jc w:val="both"/>
              <w:rPr>
                <w:rFonts w:ascii="Times New Roman" w:hAnsi="Times New Roman" w:cs="Times New Roman"/>
                <w:sz w:val="20"/>
                <w:szCs w:val="20"/>
              </w:rPr>
            </w:pPr>
            <w:hyperlink r:id="rId3197" w:tooltip="New Ulm, Texas" w:history="1">
              <w:r w:rsidRPr="005C16A4">
                <w:rPr>
                  <w:rStyle w:val="Hyperlink"/>
                  <w:rFonts w:ascii="Times New Roman" w:hAnsi="Times New Roman" w:cs="Times New Roman"/>
                  <w:sz w:val="20"/>
                  <w:szCs w:val="20"/>
                </w:rPr>
                <w:t>New Ulm,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1F42A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13E5FC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18D7F" w14:textId="77777777" w:rsidR="00D02DDC" w:rsidRPr="005C16A4" w:rsidRDefault="00D02DDC" w:rsidP="00AD1AB7">
            <w:pPr>
              <w:jc w:val="both"/>
              <w:rPr>
                <w:rFonts w:ascii="Times New Roman" w:hAnsi="Times New Roman" w:cs="Times New Roman"/>
                <w:sz w:val="20"/>
                <w:szCs w:val="20"/>
              </w:rPr>
            </w:pPr>
            <w:hyperlink r:id="rId3198" w:tooltip="Wartburg" w:history="1">
              <w:r w:rsidRPr="005C16A4">
                <w:rPr>
                  <w:rStyle w:val="Hyperlink"/>
                  <w:rFonts w:ascii="Times New Roman" w:hAnsi="Times New Roman" w:cs="Times New Roman"/>
                  <w:sz w:val="20"/>
                  <w:szCs w:val="20"/>
                </w:rPr>
                <w:t>Wartburg</w:t>
              </w:r>
            </w:hyperlink>
            <w:r w:rsidRPr="005C16A4">
              <w:rPr>
                <w:rFonts w:ascii="Times New Roman" w:hAnsi="Times New Roman" w:cs="Times New Roman"/>
                <w:sz w:val="20"/>
                <w:szCs w:val="20"/>
              </w:rPr>
              <w:t> Castle,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8E192E" w14:textId="77777777" w:rsidR="00D02DDC" w:rsidRPr="005C16A4" w:rsidRDefault="00D02DDC" w:rsidP="00AD1AB7">
            <w:pPr>
              <w:jc w:val="both"/>
              <w:rPr>
                <w:rFonts w:ascii="Times New Roman" w:hAnsi="Times New Roman" w:cs="Times New Roman"/>
                <w:sz w:val="20"/>
                <w:szCs w:val="20"/>
              </w:rPr>
            </w:pPr>
            <w:hyperlink r:id="rId3199" w:tooltip="Wartburg, Tennessee" w:history="1">
              <w:r w:rsidRPr="005C16A4">
                <w:rPr>
                  <w:rStyle w:val="Hyperlink"/>
                  <w:rFonts w:ascii="Times New Roman" w:hAnsi="Times New Roman" w:cs="Times New Roman"/>
                  <w:sz w:val="20"/>
                  <w:szCs w:val="20"/>
                </w:rPr>
                <w:t>Wartburg,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68BD99" w14:textId="77777777" w:rsidR="00D02DDC" w:rsidRPr="005C16A4" w:rsidRDefault="00D02DDC" w:rsidP="00AD1AB7">
            <w:pPr>
              <w:jc w:val="both"/>
              <w:rPr>
                <w:rFonts w:ascii="Times New Roman" w:hAnsi="Times New Roman" w:cs="Times New Roman"/>
                <w:sz w:val="20"/>
                <w:szCs w:val="20"/>
              </w:rPr>
            </w:pPr>
            <w:hyperlink r:id="rId320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78EC7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ED8D9E" w14:textId="77777777" w:rsidR="00D02DDC" w:rsidRPr="005C16A4" w:rsidRDefault="00D02DDC" w:rsidP="00AD1AB7">
            <w:pPr>
              <w:jc w:val="both"/>
              <w:rPr>
                <w:rFonts w:ascii="Times New Roman" w:hAnsi="Times New Roman" w:cs="Times New Roman"/>
                <w:sz w:val="20"/>
                <w:szCs w:val="20"/>
              </w:rPr>
            </w:pPr>
            <w:hyperlink r:id="rId3201" w:tooltip="Weimar" w:history="1">
              <w:r w:rsidRPr="005C16A4">
                <w:rPr>
                  <w:rStyle w:val="Hyperlink"/>
                  <w:rFonts w:ascii="Times New Roman" w:hAnsi="Times New Roman" w:cs="Times New Roman"/>
                  <w:sz w:val="20"/>
                  <w:szCs w:val="20"/>
                </w:rPr>
                <w:t>Weimar</w:t>
              </w:r>
            </w:hyperlink>
            <w:r w:rsidRPr="005C16A4">
              <w:rPr>
                <w:rFonts w:ascii="Times New Roman" w:hAnsi="Times New Roman" w:cs="Times New Roman"/>
                <w:sz w:val="20"/>
                <w:szCs w:val="20"/>
              </w:rPr>
              <w:t>, Thuringia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EB9F1" w14:textId="77777777" w:rsidR="00D02DDC" w:rsidRPr="005C16A4" w:rsidRDefault="00D02DDC" w:rsidP="00AD1AB7">
            <w:pPr>
              <w:jc w:val="both"/>
              <w:rPr>
                <w:rFonts w:ascii="Times New Roman" w:hAnsi="Times New Roman" w:cs="Times New Roman"/>
                <w:sz w:val="20"/>
                <w:szCs w:val="20"/>
              </w:rPr>
            </w:pPr>
            <w:hyperlink r:id="rId3202" w:tooltip="Weimar, Texas" w:history="1">
              <w:r w:rsidRPr="005C16A4">
                <w:rPr>
                  <w:rStyle w:val="Hyperlink"/>
                  <w:rFonts w:ascii="Times New Roman" w:hAnsi="Times New Roman" w:cs="Times New Roman"/>
                  <w:sz w:val="20"/>
                  <w:szCs w:val="20"/>
                </w:rPr>
                <w:t>Weimar,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1040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EB550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791393" w14:textId="77777777" w:rsidR="00D02DDC" w:rsidRPr="005C16A4" w:rsidRDefault="00D02DDC" w:rsidP="00AD1AB7">
            <w:pPr>
              <w:jc w:val="both"/>
              <w:rPr>
                <w:rFonts w:ascii="Times New Roman" w:hAnsi="Times New Roman" w:cs="Times New Roman"/>
                <w:sz w:val="20"/>
                <w:szCs w:val="20"/>
              </w:rPr>
            </w:pPr>
            <w:hyperlink r:id="rId3203" w:tooltip="Weingarten, Württemberg" w:history="1">
              <w:r w:rsidRPr="005C16A4">
                <w:rPr>
                  <w:rStyle w:val="Hyperlink"/>
                  <w:rFonts w:ascii="Times New Roman" w:hAnsi="Times New Roman" w:cs="Times New Roman"/>
                  <w:sz w:val="20"/>
                  <w:szCs w:val="20"/>
                </w:rPr>
                <w:t>Weingarten, Württemberg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F0D428" w14:textId="77777777" w:rsidR="00D02DDC" w:rsidRPr="005C16A4" w:rsidRDefault="00D02DDC" w:rsidP="00AD1AB7">
            <w:pPr>
              <w:jc w:val="both"/>
              <w:rPr>
                <w:rFonts w:ascii="Times New Roman" w:hAnsi="Times New Roman" w:cs="Times New Roman"/>
                <w:sz w:val="20"/>
                <w:szCs w:val="20"/>
              </w:rPr>
            </w:pPr>
            <w:hyperlink r:id="rId3204" w:tooltip="Weingarten, Missouri" w:history="1">
              <w:r w:rsidRPr="005C16A4">
                <w:rPr>
                  <w:rStyle w:val="Hyperlink"/>
                  <w:rFonts w:ascii="Times New Roman" w:hAnsi="Times New Roman" w:cs="Times New Roman"/>
                  <w:sz w:val="20"/>
                  <w:szCs w:val="20"/>
                </w:rPr>
                <w:t>Weingarten,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07CFA3" w14:textId="77777777" w:rsidR="00D02DDC" w:rsidRPr="005C16A4" w:rsidRDefault="00D02DDC" w:rsidP="00AD1AB7">
            <w:pPr>
              <w:jc w:val="both"/>
              <w:rPr>
                <w:rFonts w:ascii="Times New Roman" w:hAnsi="Times New Roman" w:cs="Times New Roman"/>
                <w:sz w:val="20"/>
                <w:szCs w:val="20"/>
              </w:rPr>
            </w:pPr>
            <w:hyperlink r:id="rId320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66280E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D1650C" w14:textId="77777777" w:rsidR="00D02DDC" w:rsidRPr="005C16A4" w:rsidRDefault="00D02DDC" w:rsidP="00AD1AB7">
            <w:pPr>
              <w:jc w:val="both"/>
              <w:rPr>
                <w:rFonts w:ascii="Times New Roman" w:hAnsi="Times New Roman" w:cs="Times New Roman"/>
                <w:sz w:val="20"/>
                <w:szCs w:val="20"/>
              </w:rPr>
            </w:pPr>
            <w:hyperlink r:id="rId3206" w:tooltip="Weinsberg" w:history="1">
              <w:r w:rsidRPr="005C16A4">
                <w:rPr>
                  <w:rStyle w:val="Hyperlink"/>
                  <w:rFonts w:ascii="Times New Roman" w:hAnsi="Times New Roman" w:cs="Times New Roman"/>
                  <w:sz w:val="20"/>
                  <w:szCs w:val="20"/>
                </w:rPr>
                <w:t>Weinsberg</w:t>
              </w:r>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1E7EFD" w14:textId="77777777" w:rsidR="00D02DDC" w:rsidRPr="005C16A4" w:rsidRDefault="00D02DDC" w:rsidP="00AD1AB7">
            <w:pPr>
              <w:jc w:val="both"/>
              <w:rPr>
                <w:rFonts w:ascii="Times New Roman" w:hAnsi="Times New Roman" w:cs="Times New Roman"/>
                <w:sz w:val="20"/>
                <w:szCs w:val="20"/>
              </w:rPr>
            </w:pPr>
            <w:hyperlink r:id="rId3207" w:tooltip="Winesburg, Ohio" w:history="1">
              <w:r w:rsidRPr="005C16A4">
                <w:rPr>
                  <w:rStyle w:val="Hyperlink"/>
                  <w:rFonts w:ascii="Times New Roman" w:hAnsi="Times New Roman" w:cs="Times New Roman"/>
                  <w:sz w:val="20"/>
                  <w:szCs w:val="20"/>
                </w:rPr>
                <w:t>Winesburg,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A6CAE" w14:textId="77777777" w:rsidR="00D02DDC" w:rsidRPr="005C16A4" w:rsidRDefault="00D02DDC" w:rsidP="00AD1AB7">
            <w:pPr>
              <w:jc w:val="both"/>
              <w:rPr>
                <w:rFonts w:ascii="Times New Roman" w:hAnsi="Times New Roman" w:cs="Times New Roman"/>
                <w:sz w:val="20"/>
                <w:szCs w:val="20"/>
              </w:rPr>
            </w:pPr>
            <w:hyperlink r:id="rId320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6BF914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4F70C" w14:textId="77777777" w:rsidR="00D02DDC" w:rsidRPr="005C16A4" w:rsidRDefault="00D02DDC" w:rsidP="00AD1AB7">
            <w:pPr>
              <w:jc w:val="both"/>
              <w:rPr>
                <w:rFonts w:ascii="Times New Roman" w:hAnsi="Times New Roman" w:cs="Times New Roman"/>
                <w:sz w:val="20"/>
                <w:szCs w:val="20"/>
              </w:rPr>
            </w:pPr>
            <w:hyperlink r:id="rId3209" w:tooltip="Welda" w:history="1">
              <w:r w:rsidRPr="005C16A4">
                <w:rPr>
                  <w:rStyle w:val="Hyperlink"/>
                  <w:rFonts w:ascii="Times New Roman" w:hAnsi="Times New Roman" w:cs="Times New Roman"/>
                  <w:sz w:val="20"/>
                  <w:szCs w:val="20"/>
                </w:rPr>
                <w:t>Welda</w:t>
              </w:r>
            </w:hyperlink>
            <w:r w:rsidRPr="005C16A4">
              <w:rPr>
                <w:rFonts w:ascii="Times New Roman" w:hAnsi="Times New Roman" w:cs="Times New Roman"/>
                <w:sz w:val="20"/>
                <w:szCs w:val="20"/>
              </w:rPr>
              <w:t>, North Rhine-Westphalia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465DAE" w14:textId="77777777" w:rsidR="00D02DDC" w:rsidRPr="005C16A4" w:rsidRDefault="00D02DDC" w:rsidP="00AD1AB7">
            <w:pPr>
              <w:jc w:val="both"/>
              <w:rPr>
                <w:rFonts w:ascii="Times New Roman" w:hAnsi="Times New Roman" w:cs="Times New Roman"/>
                <w:sz w:val="20"/>
                <w:szCs w:val="20"/>
              </w:rPr>
            </w:pPr>
            <w:hyperlink r:id="rId3210" w:tooltip="Welda, Kansas" w:history="1">
              <w:r w:rsidRPr="005C16A4">
                <w:rPr>
                  <w:rStyle w:val="Hyperlink"/>
                  <w:rFonts w:ascii="Times New Roman" w:hAnsi="Times New Roman" w:cs="Times New Roman"/>
                  <w:sz w:val="20"/>
                  <w:szCs w:val="20"/>
                </w:rPr>
                <w:t>Welda,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849948" w14:textId="77777777" w:rsidR="00D02DDC" w:rsidRPr="005C16A4" w:rsidRDefault="00D02DDC" w:rsidP="00AD1AB7">
            <w:pPr>
              <w:jc w:val="both"/>
              <w:rPr>
                <w:rFonts w:ascii="Times New Roman" w:hAnsi="Times New Roman" w:cs="Times New Roman"/>
                <w:sz w:val="20"/>
                <w:szCs w:val="20"/>
              </w:rPr>
            </w:pPr>
            <w:hyperlink r:id="rId3211"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3EA218D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34011" w14:textId="77777777" w:rsidR="00D02DDC" w:rsidRPr="005C16A4" w:rsidRDefault="00D02DDC" w:rsidP="00AD1AB7">
            <w:pPr>
              <w:jc w:val="both"/>
              <w:rPr>
                <w:rFonts w:ascii="Times New Roman" w:hAnsi="Times New Roman" w:cs="Times New Roman"/>
                <w:sz w:val="20"/>
                <w:szCs w:val="20"/>
              </w:rPr>
            </w:pPr>
            <w:hyperlink r:id="rId3212" w:tooltip="Wittenberg" w:history="1">
              <w:r w:rsidRPr="005C16A4">
                <w:rPr>
                  <w:rStyle w:val="Hyperlink"/>
                  <w:rFonts w:ascii="Times New Roman" w:hAnsi="Times New Roman" w:cs="Times New Roman"/>
                  <w:sz w:val="20"/>
                  <w:szCs w:val="20"/>
                </w:rPr>
                <w:t>Wittenberg</w:t>
              </w:r>
            </w:hyperlink>
            <w:r w:rsidRPr="005C16A4">
              <w:rPr>
                <w:rFonts w:ascii="Times New Roman" w:hAnsi="Times New Roman" w:cs="Times New Roman"/>
                <w:sz w:val="20"/>
                <w:szCs w:val="20"/>
              </w:rPr>
              <w:t>, Saxony-Anhalt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DA411" w14:textId="77777777" w:rsidR="00D02DDC" w:rsidRPr="005C16A4" w:rsidRDefault="00D02DDC" w:rsidP="00AD1AB7">
            <w:pPr>
              <w:jc w:val="both"/>
              <w:rPr>
                <w:rFonts w:ascii="Times New Roman" w:hAnsi="Times New Roman" w:cs="Times New Roman"/>
                <w:sz w:val="20"/>
                <w:szCs w:val="20"/>
              </w:rPr>
            </w:pPr>
            <w:hyperlink r:id="rId3213" w:tooltip="Wittenberg, Missouri" w:history="1">
              <w:r w:rsidRPr="005C16A4">
                <w:rPr>
                  <w:rStyle w:val="Hyperlink"/>
                  <w:rFonts w:ascii="Times New Roman" w:hAnsi="Times New Roman" w:cs="Times New Roman"/>
                  <w:sz w:val="20"/>
                  <w:szCs w:val="20"/>
                </w:rPr>
                <w:t>Wittenberg,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BFC7D" w14:textId="77777777" w:rsidR="00D02DDC" w:rsidRPr="005C16A4" w:rsidRDefault="00D02DDC" w:rsidP="00AD1AB7">
            <w:pPr>
              <w:jc w:val="both"/>
              <w:rPr>
                <w:rFonts w:ascii="Times New Roman" w:hAnsi="Times New Roman" w:cs="Times New Roman"/>
                <w:sz w:val="20"/>
                <w:szCs w:val="20"/>
              </w:rPr>
            </w:pPr>
            <w:hyperlink r:id="rId3214"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FB6DA7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A07467" w14:textId="77777777" w:rsidR="00D02DDC" w:rsidRPr="005C16A4" w:rsidRDefault="00D02DDC" w:rsidP="00AD1AB7">
            <w:pPr>
              <w:jc w:val="both"/>
              <w:rPr>
                <w:rFonts w:ascii="Times New Roman" w:hAnsi="Times New Roman" w:cs="Times New Roman"/>
                <w:sz w:val="20"/>
                <w:szCs w:val="20"/>
              </w:rPr>
            </w:pPr>
            <w:hyperlink r:id="rId3215" w:tooltip="Worms, Germany" w:history="1">
              <w:r w:rsidRPr="005C16A4">
                <w:rPr>
                  <w:rStyle w:val="Hyperlink"/>
                  <w:rFonts w:ascii="Times New Roman" w:hAnsi="Times New Roman" w:cs="Times New Roman"/>
                  <w:sz w:val="20"/>
                  <w:szCs w:val="20"/>
                </w:rPr>
                <w:t>Worms</w:t>
              </w:r>
            </w:hyperlink>
            <w:r w:rsidRPr="005C16A4">
              <w:rPr>
                <w:rFonts w:ascii="Times New Roman" w:hAnsi="Times New Roman" w:cs="Times New Roman"/>
                <w:sz w:val="20"/>
                <w:szCs w:val="20"/>
              </w:rPr>
              <w:t>, Rhineland-Palatinate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9E9460" w14:textId="77777777" w:rsidR="00D02DDC" w:rsidRPr="005C16A4" w:rsidRDefault="00D02DDC" w:rsidP="00AD1AB7">
            <w:pPr>
              <w:jc w:val="both"/>
              <w:rPr>
                <w:rFonts w:ascii="Times New Roman" w:hAnsi="Times New Roman" w:cs="Times New Roman"/>
                <w:sz w:val="20"/>
                <w:szCs w:val="20"/>
              </w:rPr>
            </w:pPr>
            <w:hyperlink r:id="rId3216" w:tooltip="Worms, Nebraska" w:history="1">
              <w:r w:rsidRPr="005C16A4">
                <w:rPr>
                  <w:rStyle w:val="Hyperlink"/>
                  <w:rFonts w:ascii="Times New Roman" w:hAnsi="Times New Roman" w:cs="Times New Roman"/>
                  <w:sz w:val="20"/>
                  <w:szCs w:val="20"/>
                </w:rPr>
                <w:t>Worms,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AECB37" w14:textId="77777777" w:rsidR="00D02DDC" w:rsidRPr="005C16A4" w:rsidRDefault="00D02DDC" w:rsidP="00AD1AB7">
            <w:pPr>
              <w:jc w:val="both"/>
              <w:rPr>
                <w:rFonts w:ascii="Times New Roman" w:hAnsi="Times New Roman" w:cs="Times New Roman"/>
                <w:sz w:val="20"/>
                <w:szCs w:val="20"/>
              </w:rPr>
            </w:pPr>
            <w:hyperlink r:id="rId3217"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0D1167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E8E1A1" w14:textId="77777777" w:rsidR="00D02DDC" w:rsidRPr="005C16A4" w:rsidRDefault="00D02DDC" w:rsidP="00AD1AB7">
            <w:pPr>
              <w:jc w:val="both"/>
              <w:rPr>
                <w:rFonts w:ascii="Times New Roman" w:hAnsi="Times New Roman" w:cs="Times New Roman"/>
                <w:sz w:val="20"/>
                <w:szCs w:val="20"/>
              </w:rPr>
            </w:pPr>
            <w:hyperlink r:id="rId3218" w:tooltip="Zell am Harmersbach" w:history="1">
              <w:r w:rsidRPr="005C16A4">
                <w:rPr>
                  <w:rStyle w:val="Hyperlink"/>
                  <w:rFonts w:ascii="Times New Roman" w:hAnsi="Times New Roman" w:cs="Times New Roman"/>
                  <w:sz w:val="20"/>
                  <w:szCs w:val="20"/>
                </w:rPr>
                <w:t xml:space="preserve">Zell am </w:t>
              </w:r>
              <w:proofErr w:type="spellStart"/>
              <w:r w:rsidRPr="005C16A4">
                <w:rPr>
                  <w:rStyle w:val="Hyperlink"/>
                  <w:rFonts w:ascii="Times New Roman" w:hAnsi="Times New Roman" w:cs="Times New Roman"/>
                  <w:sz w:val="20"/>
                  <w:szCs w:val="20"/>
                </w:rPr>
                <w:t>Harmersbach</w:t>
              </w:r>
              <w:proofErr w:type="spellEnd"/>
            </w:hyperlink>
            <w:r w:rsidRPr="005C16A4">
              <w:rPr>
                <w:rFonts w:ascii="Times New Roman" w:hAnsi="Times New Roman" w:cs="Times New Roman"/>
                <w:sz w:val="20"/>
                <w:szCs w:val="20"/>
              </w:rPr>
              <w:t>, Baden-Württemberg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248665" w14:textId="77777777" w:rsidR="00D02DDC" w:rsidRPr="005C16A4" w:rsidRDefault="00D02DDC" w:rsidP="00AD1AB7">
            <w:pPr>
              <w:jc w:val="both"/>
              <w:rPr>
                <w:rFonts w:ascii="Times New Roman" w:hAnsi="Times New Roman" w:cs="Times New Roman"/>
                <w:sz w:val="20"/>
                <w:szCs w:val="20"/>
              </w:rPr>
            </w:pPr>
            <w:hyperlink r:id="rId3219" w:tooltip="Zell, Missouri" w:history="1">
              <w:r w:rsidRPr="005C16A4">
                <w:rPr>
                  <w:rStyle w:val="Hyperlink"/>
                  <w:rFonts w:ascii="Times New Roman" w:hAnsi="Times New Roman" w:cs="Times New Roman"/>
                  <w:sz w:val="20"/>
                  <w:szCs w:val="20"/>
                </w:rPr>
                <w:t>Zell,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4D7A4" w14:textId="77777777" w:rsidR="00D02DDC" w:rsidRPr="005C16A4" w:rsidRDefault="00D02DDC" w:rsidP="00AD1AB7">
            <w:pPr>
              <w:jc w:val="both"/>
              <w:rPr>
                <w:rFonts w:ascii="Times New Roman" w:hAnsi="Times New Roman" w:cs="Times New Roman"/>
                <w:sz w:val="20"/>
                <w:szCs w:val="20"/>
              </w:rPr>
            </w:pPr>
            <w:hyperlink r:id="rId3220" w:anchor="cite_note-MOpn-2" w:history="1">
              <w:r w:rsidRPr="005C16A4">
                <w:rPr>
                  <w:rStyle w:val="Hyperlink"/>
                  <w:rFonts w:ascii="Times New Roman" w:hAnsi="Times New Roman" w:cs="Times New Roman"/>
                  <w:sz w:val="20"/>
                  <w:szCs w:val="20"/>
                  <w:vertAlign w:val="superscript"/>
                </w:rPr>
                <w:t>[2]</w:t>
              </w:r>
            </w:hyperlink>
          </w:p>
        </w:tc>
      </w:tr>
    </w:tbl>
    <w:p w14:paraId="6FB4BBB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Greece</w:t>
      </w:r>
    </w:p>
    <w:p w14:paraId="0391D437"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Greece, see the </w:t>
      </w:r>
      <w:hyperlink r:id="rId3221"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041"/>
        <w:gridCol w:w="1369"/>
        <w:gridCol w:w="5940"/>
      </w:tblGrid>
      <w:tr w:rsidR="00D02DDC" w:rsidRPr="005C16A4" w14:paraId="566FD6A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87042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2B6C1D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836B94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641CFE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9AA8B" w14:textId="77777777" w:rsidR="00D02DDC" w:rsidRPr="005C16A4" w:rsidRDefault="00D02DDC" w:rsidP="00AD1AB7">
            <w:pPr>
              <w:jc w:val="both"/>
              <w:rPr>
                <w:rFonts w:ascii="Times New Roman" w:hAnsi="Times New Roman" w:cs="Times New Roman"/>
                <w:sz w:val="20"/>
                <w:szCs w:val="20"/>
              </w:rPr>
            </w:pPr>
            <w:hyperlink r:id="rId3222" w:tooltip="Athens" w:history="1">
              <w:r w:rsidRPr="005C16A4">
                <w:rPr>
                  <w:rStyle w:val="Hyperlink"/>
                  <w:rFonts w:ascii="Times New Roman" w:hAnsi="Times New Roman" w:cs="Times New Roman"/>
                  <w:sz w:val="20"/>
                  <w:szCs w:val="20"/>
                </w:rPr>
                <w:t>Athens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6057FD" w14:textId="77777777" w:rsidR="00D02DDC" w:rsidRPr="005C16A4" w:rsidRDefault="00D02DDC" w:rsidP="00AD1AB7">
            <w:pPr>
              <w:jc w:val="both"/>
              <w:rPr>
                <w:rFonts w:ascii="Times New Roman" w:hAnsi="Times New Roman" w:cs="Times New Roman"/>
                <w:sz w:val="20"/>
                <w:szCs w:val="20"/>
              </w:rPr>
            </w:pPr>
            <w:hyperlink r:id="rId3223" w:tooltip="Athens, Alabama" w:history="1">
              <w:r w:rsidRPr="005C16A4">
                <w:rPr>
                  <w:rStyle w:val="Hyperlink"/>
                  <w:rFonts w:ascii="Times New Roman" w:hAnsi="Times New Roman" w:cs="Times New Roman"/>
                  <w:sz w:val="20"/>
                  <w:szCs w:val="20"/>
                </w:rPr>
                <w:t>Athens, Alabama</w:t>
              </w:r>
            </w:hyperlink>
          </w:p>
        </w:tc>
        <w:tc>
          <w:tcPr>
            <w:tcW w:w="0" w:type="auto"/>
            <w:shd w:val="clear" w:color="auto" w:fill="F8F9FA"/>
            <w:vAlign w:val="center"/>
            <w:hideMark/>
          </w:tcPr>
          <w:p w14:paraId="0A1C2EF3" w14:textId="77777777" w:rsidR="00D02DDC" w:rsidRPr="005C16A4" w:rsidRDefault="00D02DDC" w:rsidP="00AD1AB7">
            <w:pPr>
              <w:jc w:val="both"/>
              <w:rPr>
                <w:rFonts w:ascii="Times New Roman" w:hAnsi="Times New Roman" w:cs="Times New Roman"/>
                <w:sz w:val="20"/>
                <w:szCs w:val="20"/>
              </w:rPr>
            </w:pPr>
          </w:p>
        </w:tc>
      </w:tr>
      <w:tr w:rsidR="00D02DDC" w:rsidRPr="005C16A4" w14:paraId="3520585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D2CB6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D13410" w14:textId="77777777" w:rsidR="00D02DDC" w:rsidRPr="005C16A4" w:rsidRDefault="00D02DDC" w:rsidP="00AD1AB7">
            <w:pPr>
              <w:jc w:val="both"/>
              <w:rPr>
                <w:rFonts w:ascii="Times New Roman" w:hAnsi="Times New Roman" w:cs="Times New Roman"/>
                <w:sz w:val="20"/>
                <w:szCs w:val="20"/>
              </w:rPr>
            </w:pPr>
            <w:hyperlink r:id="rId3224" w:tooltip="Athens, Georgia" w:history="1">
              <w:r w:rsidRPr="005C16A4">
                <w:rPr>
                  <w:rStyle w:val="Hyperlink"/>
                  <w:rFonts w:ascii="Times New Roman" w:hAnsi="Times New Roman" w:cs="Times New Roman"/>
                  <w:sz w:val="20"/>
                  <w:szCs w:val="20"/>
                </w:rPr>
                <w:t>Athens,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C70BE5" w14:textId="77777777" w:rsidR="00D02DDC" w:rsidRPr="005C16A4" w:rsidRDefault="00D02DDC" w:rsidP="00AD1AB7">
            <w:pPr>
              <w:jc w:val="both"/>
              <w:rPr>
                <w:rFonts w:ascii="Times New Roman" w:hAnsi="Times New Roman" w:cs="Times New Roman"/>
                <w:sz w:val="20"/>
                <w:szCs w:val="20"/>
              </w:rPr>
            </w:pPr>
            <w:hyperlink r:id="rId322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914117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4E9B6B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13F576" w14:textId="77777777" w:rsidR="00D02DDC" w:rsidRPr="005C16A4" w:rsidRDefault="00D02DDC" w:rsidP="00AD1AB7">
            <w:pPr>
              <w:jc w:val="both"/>
              <w:rPr>
                <w:rFonts w:ascii="Times New Roman" w:hAnsi="Times New Roman" w:cs="Times New Roman"/>
                <w:sz w:val="20"/>
                <w:szCs w:val="20"/>
              </w:rPr>
            </w:pPr>
            <w:hyperlink r:id="rId3226" w:tooltip="Athens, Ohio" w:history="1">
              <w:r w:rsidRPr="005C16A4">
                <w:rPr>
                  <w:rStyle w:val="Hyperlink"/>
                  <w:rFonts w:ascii="Times New Roman" w:hAnsi="Times New Roman" w:cs="Times New Roman"/>
                  <w:sz w:val="20"/>
                  <w:szCs w:val="20"/>
                </w:rPr>
                <w:t>Athens,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BC54F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91CC95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EF19F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C3C577" w14:textId="77777777" w:rsidR="00D02DDC" w:rsidRPr="005C16A4" w:rsidRDefault="00D02DDC" w:rsidP="00AD1AB7">
            <w:pPr>
              <w:jc w:val="both"/>
              <w:rPr>
                <w:rFonts w:ascii="Times New Roman" w:hAnsi="Times New Roman" w:cs="Times New Roman"/>
                <w:sz w:val="20"/>
                <w:szCs w:val="20"/>
              </w:rPr>
            </w:pPr>
            <w:hyperlink r:id="rId3227" w:tooltip="Athens, New York" w:history="1">
              <w:r w:rsidRPr="005C16A4">
                <w:rPr>
                  <w:rStyle w:val="Hyperlink"/>
                  <w:rFonts w:ascii="Times New Roman" w:hAnsi="Times New Roman" w:cs="Times New Roman"/>
                  <w:sz w:val="20"/>
                  <w:szCs w:val="20"/>
                </w:rPr>
                <w:t>Athens,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B2A9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1A89E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0646E6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EBA1C2" w14:textId="77777777" w:rsidR="00D02DDC" w:rsidRPr="005C16A4" w:rsidRDefault="00D02DDC" w:rsidP="00AD1AB7">
            <w:pPr>
              <w:jc w:val="both"/>
              <w:rPr>
                <w:rFonts w:ascii="Times New Roman" w:hAnsi="Times New Roman" w:cs="Times New Roman"/>
                <w:sz w:val="20"/>
                <w:szCs w:val="20"/>
              </w:rPr>
            </w:pPr>
            <w:hyperlink r:id="rId3228" w:tooltip="Athens, Texas" w:history="1">
              <w:r w:rsidRPr="005C16A4">
                <w:rPr>
                  <w:rStyle w:val="Hyperlink"/>
                  <w:rFonts w:ascii="Times New Roman" w:hAnsi="Times New Roman" w:cs="Times New Roman"/>
                  <w:sz w:val="20"/>
                  <w:szCs w:val="20"/>
                </w:rPr>
                <w:t>Athens,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A9687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6D497D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82964D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0E8AF5" w14:textId="77777777" w:rsidR="00D02DDC" w:rsidRPr="005C16A4" w:rsidRDefault="00D02DDC" w:rsidP="00AD1AB7">
            <w:pPr>
              <w:jc w:val="both"/>
              <w:rPr>
                <w:rFonts w:ascii="Times New Roman" w:hAnsi="Times New Roman" w:cs="Times New Roman"/>
                <w:sz w:val="20"/>
                <w:szCs w:val="20"/>
              </w:rPr>
            </w:pPr>
            <w:hyperlink r:id="rId3229" w:tooltip="New Athens, Illinois" w:history="1">
              <w:r w:rsidRPr="005C16A4">
                <w:rPr>
                  <w:rStyle w:val="Hyperlink"/>
                  <w:rFonts w:ascii="Times New Roman" w:hAnsi="Times New Roman" w:cs="Times New Roman"/>
                  <w:sz w:val="20"/>
                  <w:szCs w:val="20"/>
                </w:rPr>
                <w:t>New Athens,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F5C6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D469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D30D7F" w14:textId="77777777" w:rsidR="00D02DDC" w:rsidRPr="005C16A4" w:rsidRDefault="00D02DDC" w:rsidP="00AD1AB7">
            <w:pPr>
              <w:jc w:val="both"/>
              <w:rPr>
                <w:rFonts w:ascii="Times New Roman" w:hAnsi="Times New Roman" w:cs="Times New Roman"/>
                <w:sz w:val="20"/>
                <w:szCs w:val="20"/>
              </w:rPr>
            </w:pPr>
            <w:hyperlink r:id="rId3230" w:tooltip="Crete" w:history="1">
              <w:r w:rsidRPr="005C16A4">
                <w:rPr>
                  <w:rStyle w:val="Hyperlink"/>
                  <w:rFonts w:ascii="Times New Roman" w:hAnsi="Times New Roman" w:cs="Times New Roman"/>
                  <w:sz w:val="20"/>
                  <w:szCs w:val="20"/>
                </w:rPr>
                <w:t>Crete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B97F8E" w14:textId="77777777" w:rsidR="00D02DDC" w:rsidRPr="005C16A4" w:rsidRDefault="00D02DDC" w:rsidP="00AD1AB7">
            <w:pPr>
              <w:jc w:val="both"/>
              <w:rPr>
                <w:rFonts w:ascii="Times New Roman" w:hAnsi="Times New Roman" w:cs="Times New Roman"/>
                <w:sz w:val="20"/>
                <w:szCs w:val="20"/>
              </w:rPr>
            </w:pPr>
            <w:hyperlink r:id="rId3231" w:tooltip="Crete, Illinois" w:history="1">
              <w:r w:rsidRPr="005C16A4">
                <w:rPr>
                  <w:rStyle w:val="Hyperlink"/>
                  <w:rFonts w:ascii="Times New Roman" w:hAnsi="Times New Roman" w:cs="Times New Roman"/>
                  <w:sz w:val="20"/>
                  <w:szCs w:val="20"/>
                </w:rPr>
                <w:t>Crete,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5F29D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the island where </w:t>
            </w:r>
            <w:hyperlink r:id="rId3232" w:tooltip="Paul the Apostle" w:history="1">
              <w:r w:rsidRPr="005C16A4">
                <w:rPr>
                  <w:rStyle w:val="Hyperlink"/>
                  <w:rFonts w:ascii="Times New Roman" w:hAnsi="Times New Roman" w:cs="Times New Roman"/>
                  <w:sz w:val="20"/>
                  <w:szCs w:val="20"/>
                </w:rPr>
                <w:t>Saint Paul</w:t>
              </w:r>
            </w:hyperlink>
            <w:r w:rsidRPr="005C16A4">
              <w:rPr>
                <w:rFonts w:ascii="Times New Roman" w:hAnsi="Times New Roman" w:cs="Times New Roman"/>
                <w:sz w:val="20"/>
                <w:szCs w:val="20"/>
              </w:rPr>
              <w:t> stopped on his way to Rome.</w:t>
            </w:r>
            <w:hyperlink r:id="rId3233" w:anchor="cite_note-90" w:history="1">
              <w:r w:rsidRPr="005C16A4">
                <w:rPr>
                  <w:rStyle w:val="Hyperlink"/>
                  <w:rFonts w:ascii="Times New Roman" w:hAnsi="Times New Roman" w:cs="Times New Roman"/>
                  <w:sz w:val="20"/>
                  <w:szCs w:val="20"/>
                  <w:vertAlign w:val="superscript"/>
                </w:rPr>
                <w:t>[90]</w:t>
              </w:r>
            </w:hyperlink>
          </w:p>
        </w:tc>
      </w:tr>
      <w:tr w:rsidR="00D02DDC" w:rsidRPr="005C16A4" w14:paraId="571592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D3E846" w14:textId="77777777" w:rsidR="00D02DDC" w:rsidRPr="005C16A4" w:rsidRDefault="00D02DDC" w:rsidP="00AD1AB7">
            <w:pPr>
              <w:jc w:val="both"/>
              <w:rPr>
                <w:rFonts w:ascii="Times New Roman" w:hAnsi="Times New Roman" w:cs="Times New Roman"/>
                <w:sz w:val="20"/>
                <w:szCs w:val="20"/>
              </w:rPr>
            </w:pPr>
            <w:hyperlink r:id="rId3234" w:tooltip="Greece" w:history="1">
              <w:r w:rsidRPr="005C16A4">
                <w:rPr>
                  <w:rStyle w:val="Hyperlink"/>
                  <w:rFonts w:ascii="Times New Roman" w:hAnsi="Times New Roman" w:cs="Times New Roman"/>
                  <w:sz w:val="20"/>
                  <w:szCs w:val="20"/>
                </w:rPr>
                <w:t>Greece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8281C0" w14:textId="77777777" w:rsidR="00D02DDC" w:rsidRPr="005C16A4" w:rsidRDefault="00D02DDC" w:rsidP="00AD1AB7">
            <w:pPr>
              <w:jc w:val="both"/>
              <w:rPr>
                <w:rFonts w:ascii="Times New Roman" w:hAnsi="Times New Roman" w:cs="Times New Roman"/>
                <w:sz w:val="20"/>
                <w:szCs w:val="20"/>
              </w:rPr>
            </w:pPr>
            <w:hyperlink r:id="rId3235" w:tooltip="Greece, New York" w:history="1">
              <w:r w:rsidRPr="005C16A4">
                <w:rPr>
                  <w:rStyle w:val="Hyperlink"/>
                  <w:rFonts w:ascii="Times New Roman" w:hAnsi="Times New Roman" w:cs="Times New Roman"/>
                  <w:sz w:val="20"/>
                  <w:szCs w:val="20"/>
                </w:rPr>
                <w:t>Greece, New York</w:t>
              </w:r>
            </w:hyperlink>
          </w:p>
        </w:tc>
        <w:tc>
          <w:tcPr>
            <w:tcW w:w="0" w:type="auto"/>
            <w:shd w:val="clear" w:color="auto" w:fill="F8F9FA"/>
            <w:vAlign w:val="center"/>
            <w:hideMark/>
          </w:tcPr>
          <w:p w14:paraId="57B85EB1" w14:textId="77777777" w:rsidR="00D02DDC" w:rsidRPr="005C16A4" w:rsidRDefault="00D02DDC" w:rsidP="00AD1AB7">
            <w:pPr>
              <w:jc w:val="both"/>
              <w:rPr>
                <w:rFonts w:ascii="Times New Roman" w:hAnsi="Times New Roman" w:cs="Times New Roman"/>
                <w:sz w:val="20"/>
                <w:szCs w:val="20"/>
              </w:rPr>
            </w:pPr>
          </w:p>
        </w:tc>
      </w:tr>
      <w:tr w:rsidR="00D02DDC" w:rsidRPr="005C16A4" w14:paraId="3CE8C90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3D00E" w14:textId="77777777" w:rsidR="00D02DDC" w:rsidRPr="005C16A4" w:rsidRDefault="00D02DDC" w:rsidP="00AD1AB7">
            <w:pPr>
              <w:jc w:val="both"/>
              <w:rPr>
                <w:rFonts w:ascii="Times New Roman" w:hAnsi="Times New Roman" w:cs="Times New Roman"/>
                <w:sz w:val="20"/>
                <w:szCs w:val="20"/>
              </w:rPr>
            </w:pPr>
            <w:hyperlink r:id="rId3236" w:tooltip="Larissa" w:history="1">
              <w:r w:rsidRPr="005C16A4">
                <w:rPr>
                  <w:rStyle w:val="Hyperlink"/>
                  <w:rFonts w:ascii="Times New Roman" w:hAnsi="Times New Roman" w:cs="Times New Roman"/>
                  <w:sz w:val="20"/>
                  <w:szCs w:val="20"/>
                </w:rPr>
                <w:t>Larissa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1A1A5" w14:textId="77777777" w:rsidR="00D02DDC" w:rsidRPr="005C16A4" w:rsidRDefault="00D02DDC" w:rsidP="00AD1AB7">
            <w:pPr>
              <w:jc w:val="both"/>
              <w:rPr>
                <w:rFonts w:ascii="Times New Roman" w:hAnsi="Times New Roman" w:cs="Times New Roman"/>
                <w:sz w:val="20"/>
                <w:szCs w:val="20"/>
              </w:rPr>
            </w:pPr>
            <w:hyperlink r:id="rId3237" w:tooltip="Larissa, Texas" w:history="1">
              <w:r w:rsidRPr="005C16A4">
                <w:rPr>
                  <w:rStyle w:val="Hyperlink"/>
                  <w:rFonts w:ascii="Times New Roman" w:hAnsi="Times New Roman" w:cs="Times New Roman"/>
                  <w:sz w:val="20"/>
                  <w:szCs w:val="20"/>
                </w:rPr>
                <w:t>Larissa,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31AD3" w14:textId="77777777" w:rsidR="00D02DDC" w:rsidRPr="005C16A4" w:rsidRDefault="00D02DDC" w:rsidP="00AD1AB7">
            <w:pPr>
              <w:jc w:val="both"/>
              <w:rPr>
                <w:rFonts w:ascii="Times New Roman" w:hAnsi="Times New Roman" w:cs="Times New Roman"/>
                <w:sz w:val="20"/>
                <w:szCs w:val="20"/>
              </w:rPr>
            </w:pPr>
            <w:hyperlink r:id="rId3238"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5CBC63B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73CF4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E2CAAC" w14:textId="77777777" w:rsidR="00D02DDC" w:rsidRPr="005C16A4" w:rsidRDefault="00D02DDC" w:rsidP="00AD1AB7">
            <w:pPr>
              <w:jc w:val="both"/>
              <w:rPr>
                <w:rFonts w:ascii="Times New Roman" w:hAnsi="Times New Roman" w:cs="Times New Roman"/>
                <w:sz w:val="20"/>
                <w:szCs w:val="20"/>
              </w:rPr>
            </w:pPr>
            <w:hyperlink r:id="rId3239" w:tooltip="Larissa, Arizona (page does not exist)" w:history="1">
              <w:r w:rsidRPr="005C16A4">
                <w:rPr>
                  <w:rStyle w:val="Hyperlink"/>
                  <w:rFonts w:ascii="Times New Roman" w:hAnsi="Times New Roman" w:cs="Times New Roman"/>
                  <w:sz w:val="20"/>
                  <w:szCs w:val="20"/>
                </w:rPr>
                <w:t>Larissa,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6356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9A25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9A058" w14:textId="77777777" w:rsidR="00D02DDC" w:rsidRPr="005C16A4" w:rsidRDefault="00D02DDC" w:rsidP="00AD1AB7">
            <w:pPr>
              <w:jc w:val="both"/>
              <w:rPr>
                <w:rFonts w:ascii="Times New Roman" w:hAnsi="Times New Roman" w:cs="Times New Roman"/>
                <w:sz w:val="20"/>
                <w:szCs w:val="20"/>
              </w:rPr>
            </w:pPr>
            <w:hyperlink r:id="rId3240" w:tooltip="Nafpaktos" w:history="1">
              <w:proofErr w:type="spellStart"/>
              <w:r w:rsidRPr="005C16A4">
                <w:rPr>
                  <w:rStyle w:val="Hyperlink"/>
                  <w:rFonts w:ascii="Times New Roman" w:hAnsi="Times New Roman" w:cs="Times New Roman"/>
                  <w:sz w:val="20"/>
                  <w:szCs w:val="20"/>
                </w:rPr>
                <w:t>Nafpaktos</w:t>
              </w:r>
              <w:proofErr w:type="spellEnd"/>
            </w:hyperlink>
            <w:r w:rsidRPr="005C16A4">
              <w:rPr>
                <w:rFonts w:ascii="Times New Roman" w:hAnsi="Times New Roman" w:cs="Times New Roman"/>
                <w:sz w:val="20"/>
                <w:szCs w:val="20"/>
              </w:rPr>
              <w:t> (Venetian: Lepanto)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993367" w14:textId="77777777" w:rsidR="00D02DDC" w:rsidRPr="005C16A4" w:rsidRDefault="00D02DDC" w:rsidP="00AD1AB7">
            <w:pPr>
              <w:jc w:val="both"/>
              <w:rPr>
                <w:rFonts w:ascii="Times New Roman" w:hAnsi="Times New Roman" w:cs="Times New Roman"/>
                <w:sz w:val="20"/>
                <w:szCs w:val="20"/>
              </w:rPr>
            </w:pPr>
            <w:hyperlink r:id="rId3241" w:tooltip="Lepanto, Arkansas" w:history="1">
              <w:r w:rsidRPr="005C16A4">
                <w:rPr>
                  <w:rStyle w:val="Hyperlink"/>
                  <w:rFonts w:ascii="Times New Roman" w:hAnsi="Times New Roman" w:cs="Times New Roman"/>
                  <w:sz w:val="20"/>
                  <w:szCs w:val="20"/>
                </w:rPr>
                <w:t>Lepanto,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55AB5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3242" w:tooltip="Battle of Lepanto" w:history="1">
              <w:r w:rsidRPr="005C16A4">
                <w:rPr>
                  <w:rStyle w:val="Hyperlink"/>
                  <w:rFonts w:ascii="Times New Roman" w:hAnsi="Times New Roman" w:cs="Times New Roman"/>
                  <w:sz w:val="20"/>
                  <w:szCs w:val="20"/>
                </w:rPr>
                <w:t>Battle of Lepanto</w:t>
              </w:r>
            </w:hyperlink>
            <w:hyperlink r:id="rId324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8AB61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99DE98" w14:textId="77777777" w:rsidR="00D02DDC" w:rsidRPr="005C16A4" w:rsidRDefault="00D02DDC" w:rsidP="00AD1AB7">
            <w:pPr>
              <w:jc w:val="both"/>
              <w:rPr>
                <w:rFonts w:ascii="Times New Roman" w:hAnsi="Times New Roman" w:cs="Times New Roman"/>
                <w:sz w:val="20"/>
                <w:szCs w:val="20"/>
              </w:rPr>
            </w:pPr>
            <w:hyperlink r:id="rId3244" w:tooltip="Vale of Tempe" w:history="1">
              <w:r w:rsidRPr="005C16A4">
                <w:rPr>
                  <w:rStyle w:val="Hyperlink"/>
                  <w:rFonts w:ascii="Times New Roman" w:hAnsi="Times New Roman" w:cs="Times New Roman"/>
                  <w:sz w:val="20"/>
                  <w:szCs w:val="20"/>
                </w:rPr>
                <w:t>Tempe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FD68ED" w14:textId="77777777" w:rsidR="00D02DDC" w:rsidRPr="005C16A4" w:rsidRDefault="00D02DDC" w:rsidP="00AD1AB7">
            <w:pPr>
              <w:jc w:val="both"/>
              <w:rPr>
                <w:rFonts w:ascii="Times New Roman" w:hAnsi="Times New Roman" w:cs="Times New Roman"/>
                <w:sz w:val="20"/>
                <w:szCs w:val="20"/>
              </w:rPr>
            </w:pPr>
            <w:hyperlink r:id="rId3245" w:tooltip="Tempe, Arizona" w:history="1">
              <w:r w:rsidRPr="005C16A4">
                <w:rPr>
                  <w:rStyle w:val="Hyperlink"/>
                  <w:rFonts w:ascii="Times New Roman" w:hAnsi="Times New Roman" w:cs="Times New Roman"/>
                  <w:sz w:val="20"/>
                  <w:szCs w:val="20"/>
                </w:rPr>
                <w:t>Tempe,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AF21AA" w14:textId="77777777" w:rsidR="00D02DDC" w:rsidRPr="005C16A4" w:rsidRDefault="00D02DDC" w:rsidP="00AD1AB7">
            <w:pPr>
              <w:jc w:val="both"/>
              <w:rPr>
                <w:rFonts w:ascii="Times New Roman" w:hAnsi="Times New Roman" w:cs="Times New Roman"/>
                <w:sz w:val="20"/>
                <w:szCs w:val="20"/>
              </w:rPr>
            </w:pPr>
            <w:hyperlink r:id="rId3246" w:anchor="cite_note-91" w:history="1">
              <w:r w:rsidRPr="005C16A4">
                <w:rPr>
                  <w:rStyle w:val="Hyperlink"/>
                  <w:rFonts w:ascii="Times New Roman" w:hAnsi="Times New Roman" w:cs="Times New Roman"/>
                  <w:sz w:val="20"/>
                  <w:szCs w:val="20"/>
                  <w:vertAlign w:val="superscript"/>
                </w:rPr>
                <w:t>[91]</w:t>
              </w:r>
            </w:hyperlink>
          </w:p>
        </w:tc>
      </w:tr>
      <w:tr w:rsidR="00D02DDC" w:rsidRPr="005C16A4" w14:paraId="4C05BE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BDF29F" w14:textId="77777777" w:rsidR="00D02DDC" w:rsidRPr="005C16A4" w:rsidRDefault="00D02DDC" w:rsidP="00AD1AB7">
            <w:pPr>
              <w:jc w:val="both"/>
              <w:rPr>
                <w:rFonts w:ascii="Times New Roman" w:hAnsi="Times New Roman" w:cs="Times New Roman"/>
                <w:sz w:val="20"/>
                <w:szCs w:val="20"/>
              </w:rPr>
            </w:pPr>
            <w:hyperlink r:id="rId3247" w:tooltip="Thessaloniki" w:history="1">
              <w:r w:rsidRPr="005C16A4">
                <w:rPr>
                  <w:rStyle w:val="Hyperlink"/>
                  <w:rFonts w:ascii="Times New Roman" w:hAnsi="Times New Roman" w:cs="Times New Roman"/>
                  <w:sz w:val="20"/>
                  <w:szCs w:val="20"/>
                </w:rPr>
                <w:t>Thessaloniki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117D9B" w14:textId="77777777" w:rsidR="00D02DDC" w:rsidRPr="005C16A4" w:rsidRDefault="00D02DDC" w:rsidP="00AD1AB7">
            <w:pPr>
              <w:jc w:val="both"/>
              <w:rPr>
                <w:rFonts w:ascii="Times New Roman" w:hAnsi="Times New Roman" w:cs="Times New Roman"/>
                <w:sz w:val="20"/>
                <w:szCs w:val="20"/>
              </w:rPr>
            </w:pPr>
            <w:hyperlink r:id="rId3248" w:tooltip="Salona, Pennsylvania" w:history="1">
              <w:r w:rsidRPr="005C16A4">
                <w:rPr>
                  <w:rStyle w:val="Hyperlink"/>
                  <w:rFonts w:ascii="Times New Roman" w:hAnsi="Times New Roman" w:cs="Times New Roman"/>
                  <w:sz w:val="20"/>
                  <w:szCs w:val="20"/>
                </w:rPr>
                <w:t>Salona,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C4D7F" w14:textId="77777777" w:rsidR="00D02DDC" w:rsidRPr="005C16A4" w:rsidRDefault="00D02DDC" w:rsidP="00AD1AB7">
            <w:pPr>
              <w:jc w:val="both"/>
              <w:rPr>
                <w:rFonts w:ascii="Times New Roman" w:hAnsi="Times New Roman" w:cs="Times New Roman"/>
                <w:sz w:val="20"/>
                <w:szCs w:val="20"/>
              </w:rPr>
            </w:pPr>
            <w:hyperlink r:id="rId3249"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: 318 </w:t>
            </w:r>
          </w:p>
        </w:tc>
      </w:tr>
      <w:tr w:rsidR="00D02DDC" w:rsidRPr="005C16A4" w14:paraId="159980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2CB40" w14:textId="77777777" w:rsidR="00D02DDC" w:rsidRPr="005C16A4" w:rsidRDefault="00D02DDC" w:rsidP="00AD1AB7">
            <w:pPr>
              <w:jc w:val="both"/>
              <w:rPr>
                <w:rFonts w:ascii="Times New Roman" w:hAnsi="Times New Roman" w:cs="Times New Roman"/>
                <w:sz w:val="20"/>
                <w:szCs w:val="20"/>
              </w:rPr>
            </w:pPr>
            <w:hyperlink r:id="rId3250" w:tooltip="Volos" w:history="1">
              <w:r w:rsidRPr="005C16A4">
                <w:rPr>
                  <w:rStyle w:val="Hyperlink"/>
                  <w:rFonts w:ascii="Times New Roman" w:hAnsi="Times New Roman" w:cs="Times New Roman"/>
                  <w:sz w:val="20"/>
                  <w:szCs w:val="20"/>
                </w:rPr>
                <w:t>Volos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EC1C62" w14:textId="77777777" w:rsidR="00D02DDC" w:rsidRPr="005C16A4" w:rsidRDefault="00D02DDC" w:rsidP="00AD1AB7">
            <w:pPr>
              <w:jc w:val="both"/>
              <w:rPr>
                <w:rFonts w:ascii="Times New Roman" w:hAnsi="Times New Roman" w:cs="Times New Roman"/>
                <w:sz w:val="20"/>
                <w:szCs w:val="20"/>
              </w:rPr>
            </w:pPr>
            <w:hyperlink r:id="rId3251" w:tooltip="Volo, Illinois" w:history="1">
              <w:r w:rsidRPr="005C16A4">
                <w:rPr>
                  <w:rStyle w:val="Hyperlink"/>
                  <w:rFonts w:ascii="Times New Roman" w:hAnsi="Times New Roman" w:cs="Times New Roman"/>
                  <w:sz w:val="20"/>
                  <w:szCs w:val="20"/>
                </w:rPr>
                <w:t>Volo,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9B60A" w14:textId="77777777" w:rsidR="00D02DDC" w:rsidRPr="005C16A4" w:rsidRDefault="00D02DDC" w:rsidP="00AD1AB7">
            <w:pPr>
              <w:jc w:val="both"/>
              <w:rPr>
                <w:rFonts w:ascii="Times New Roman" w:hAnsi="Times New Roman" w:cs="Times New Roman"/>
                <w:sz w:val="20"/>
                <w:szCs w:val="20"/>
              </w:rPr>
            </w:pPr>
            <w:hyperlink r:id="rId325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68C91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EABEB9" w14:textId="77777777" w:rsidR="00D02DDC" w:rsidRPr="005C16A4" w:rsidRDefault="00D02DDC" w:rsidP="00AD1AB7">
            <w:pPr>
              <w:jc w:val="both"/>
              <w:rPr>
                <w:rFonts w:ascii="Times New Roman" w:hAnsi="Times New Roman" w:cs="Times New Roman"/>
                <w:sz w:val="20"/>
                <w:szCs w:val="20"/>
              </w:rPr>
            </w:pPr>
            <w:hyperlink r:id="rId3253" w:tooltip="Rhodes" w:history="1">
              <w:r w:rsidRPr="005C16A4">
                <w:rPr>
                  <w:rStyle w:val="Hyperlink"/>
                  <w:rFonts w:ascii="Times New Roman" w:hAnsi="Times New Roman" w:cs="Times New Roman"/>
                  <w:sz w:val="20"/>
                  <w:szCs w:val="20"/>
                </w:rPr>
                <w:t>Rhodes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3906F" w14:textId="77777777" w:rsidR="00D02DDC" w:rsidRPr="005C16A4" w:rsidRDefault="00D02DDC" w:rsidP="00AD1AB7">
            <w:pPr>
              <w:jc w:val="both"/>
              <w:rPr>
                <w:rFonts w:ascii="Times New Roman" w:hAnsi="Times New Roman" w:cs="Times New Roman"/>
                <w:sz w:val="20"/>
                <w:szCs w:val="20"/>
              </w:rPr>
            </w:pPr>
            <w:hyperlink r:id="rId3254" w:tooltip="Rhode Island" w:history="1">
              <w:r w:rsidRPr="005C16A4">
                <w:rPr>
                  <w:rStyle w:val="Hyperlink"/>
                  <w:rFonts w:ascii="Times New Roman" w:hAnsi="Times New Roman" w:cs="Times New Roman"/>
                  <w:sz w:val="20"/>
                  <w:szCs w:val="20"/>
                </w:rPr>
                <w:t>Rhode Island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E8A1E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is no direct connection between the two locations despite some </w:t>
            </w:r>
            <w:hyperlink r:id="rId3255" w:tooltip="Debate" w:history="1">
              <w:r w:rsidRPr="005C16A4">
                <w:rPr>
                  <w:rStyle w:val="Hyperlink"/>
                  <w:rFonts w:ascii="Times New Roman" w:hAnsi="Times New Roman" w:cs="Times New Roman"/>
                  <w:sz w:val="20"/>
                  <w:szCs w:val="20"/>
                </w:rPr>
                <w:t>debate</w:t>
              </w:r>
            </w:hyperlink>
            <w:r w:rsidRPr="005C16A4">
              <w:rPr>
                <w:rFonts w:ascii="Times New Roman" w:hAnsi="Times New Roman" w:cs="Times New Roman"/>
                <w:sz w:val="20"/>
                <w:szCs w:val="20"/>
              </w:rPr>
              <w:t> on the matter. The name appears to derive from the ancient Italian</w:t>
            </w:r>
          </w:p>
          <w:p w14:paraId="349801D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word "Rode," meaning "</w:t>
            </w:r>
            <w:hyperlink r:id="rId3256" w:tooltip="Red" w:history="1">
              <w:r w:rsidRPr="005C16A4">
                <w:rPr>
                  <w:rStyle w:val="Hyperlink"/>
                  <w:rFonts w:ascii="Times New Roman" w:hAnsi="Times New Roman" w:cs="Times New Roman"/>
                  <w:sz w:val="20"/>
                  <w:szCs w:val="20"/>
                </w:rPr>
                <w:t>red</w:t>
              </w:r>
            </w:hyperlink>
            <w:r w:rsidRPr="005C16A4">
              <w:rPr>
                <w:rFonts w:ascii="Times New Roman" w:hAnsi="Times New Roman" w:cs="Times New Roman"/>
                <w:sz w:val="20"/>
                <w:szCs w:val="20"/>
              </w:rPr>
              <w:t>," as part of the state was discovered by the Italian explorer </w:t>
            </w:r>
            <w:hyperlink r:id="rId3257" w:tooltip="Giovanni da Verrazzano" w:history="1">
              <w:r w:rsidRPr="005C16A4">
                <w:rPr>
                  <w:rStyle w:val="Hyperlink"/>
                  <w:rFonts w:ascii="Times New Roman" w:hAnsi="Times New Roman" w:cs="Times New Roman"/>
                  <w:sz w:val="20"/>
                  <w:szCs w:val="20"/>
                </w:rPr>
                <w:t>Giovanni da Verrazzano</w:t>
              </w:r>
            </w:hyperlink>
            <w:r w:rsidRPr="005C16A4">
              <w:rPr>
                <w:rFonts w:ascii="Times New Roman" w:hAnsi="Times New Roman" w:cs="Times New Roman"/>
                <w:sz w:val="20"/>
                <w:szCs w:val="20"/>
              </w:rPr>
              <w:t>, who discovered island of </w:t>
            </w:r>
            <w:hyperlink r:id="rId3258" w:tooltip="Aquidneck Island" w:history="1">
              <w:r w:rsidRPr="005C16A4">
                <w:rPr>
                  <w:rStyle w:val="Hyperlink"/>
                  <w:rFonts w:ascii="Times New Roman" w:hAnsi="Times New Roman" w:cs="Times New Roman"/>
                  <w:sz w:val="20"/>
                  <w:szCs w:val="20"/>
                </w:rPr>
                <w:t>Aquidneck</w:t>
              </w:r>
            </w:hyperlink>
            <w:r w:rsidRPr="005C16A4">
              <w:rPr>
                <w:rFonts w:ascii="Times New Roman" w:hAnsi="Times New Roman" w:cs="Times New Roman"/>
                <w:sz w:val="20"/>
                <w:szCs w:val="20"/>
              </w:rPr>
              <w:t> and called it "Rode". However, due to the similarity in the names, the possibility that the name was inspired by the Greek </w:t>
            </w:r>
            <w:hyperlink r:id="rId3259" w:tooltip="Island" w:history="1">
              <w:r w:rsidRPr="005C16A4">
                <w:rPr>
                  <w:rStyle w:val="Hyperlink"/>
                  <w:rFonts w:ascii="Times New Roman" w:hAnsi="Times New Roman" w:cs="Times New Roman"/>
                  <w:sz w:val="20"/>
                  <w:szCs w:val="20"/>
                </w:rPr>
                <w:t>island</w:t>
              </w:r>
            </w:hyperlink>
            <w:r w:rsidRPr="005C16A4">
              <w:rPr>
                <w:rFonts w:ascii="Times New Roman" w:hAnsi="Times New Roman" w:cs="Times New Roman"/>
                <w:sz w:val="20"/>
                <w:szCs w:val="20"/>
              </w:rPr>
              <w:t> remains a topic of ongoing discussion.</w:t>
            </w:r>
          </w:p>
        </w:tc>
      </w:tr>
    </w:tbl>
    <w:p w14:paraId="19B7561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Honduras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15"/>
        <w:gridCol w:w="1648"/>
        <w:gridCol w:w="3441"/>
      </w:tblGrid>
      <w:tr w:rsidR="00D02DDC" w:rsidRPr="005C16A4" w14:paraId="2980EA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96D66E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1068A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8BC13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994AC8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A654DD" w14:textId="77777777" w:rsidR="00D02DDC" w:rsidRPr="005C16A4" w:rsidRDefault="00D02DDC" w:rsidP="00AD1AB7">
            <w:pPr>
              <w:jc w:val="both"/>
              <w:rPr>
                <w:rFonts w:ascii="Times New Roman" w:hAnsi="Times New Roman" w:cs="Times New Roman"/>
                <w:sz w:val="20"/>
                <w:szCs w:val="20"/>
              </w:rPr>
            </w:pPr>
            <w:hyperlink r:id="rId3260" w:tooltip="Copán" w:history="1">
              <w:r w:rsidRPr="005C16A4">
                <w:rPr>
                  <w:rStyle w:val="Hyperlink"/>
                  <w:rFonts w:ascii="Times New Roman" w:hAnsi="Times New Roman" w:cs="Times New Roman"/>
                  <w:sz w:val="20"/>
                  <w:szCs w:val="20"/>
                </w:rPr>
                <w:t>Copán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12790D" w14:textId="77777777" w:rsidR="00D02DDC" w:rsidRPr="005C16A4" w:rsidRDefault="00D02DDC" w:rsidP="00AD1AB7">
            <w:pPr>
              <w:jc w:val="both"/>
              <w:rPr>
                <w:rFonts w:ascii="Times New Roman" w:hAnsi="Times New Roman" w:cs="Times New Roman"/>
                <w:sz w:val="20"/>
                <w:szCs w:val="20"/>
              </w:rPr>
            </w:pPr>
            <w:hyperlink r:id="rId3261" w:tooltip="Copan, Oklahoma" w:history="1">
              <w:r w:rsidRPr="005C16A4">
                <w:rPr>
                  <w:rStyle w:val="Hyperlink"/>
                  <w:rFonts w:ascii="Times New Roman" w:hAnsi="Times New Roman" w:cs="Times New Roman"/>
                  <w:sz w:val="20"/>
                  <w:szCs w:val="20"/>
                </w:rPr>
                <w:t>Copan,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BACE9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Maya city, now an archaeological site</w:t>
            </w:r>
            <w:hyperlink r:id="rId3262" w:anchor="cite_note-OKpn-85" w:history="1">
              <w:r w:rsidRPr="005C16A4">
                <w:rPr>
                  <w:rStyle w:val="Hyperlink"/>
                  <w:rFonts w:ascii="Times New Roman" w:hAnsi="Times New Roman" w:cs="Times New Roman"/>
                  <w:sz w:val="20"/>
                  <w:szCs w:val="20"/>
                  <w:vertAlign w:val="superscript"/>
                </w:rPr>
                <w:t>[85]</w:t>
              </w:r>
            </w:hyperlink>
          </w:p>
        </w:tc>
      </w:tr>
    </w:tbl>
    <w:p w14:paraId="57ACAFC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Hungary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711"/>
        <w:gridCol w:w="1447"/>
        <w:gridCol w:w="5192"/>
      </w:tblGrid>
      <w:tr w:rsidR="00D02DDC" w:rsidRPr="005C16A4" w14:paraId="1BA5CD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6E0709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4BF7A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C69386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53AAA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B9C6FE" w14:textId="77777777" w:rsidR="00D02DDC" w:rsidRPr="005C16A4" w:rsidRDefault="00D02DDC" w:rsidP="00AD1AB7">
            <w:pPr>
              <w:jc w:val="both"/>
              <w:rPr>
                <w:rFonts w:ascii="Times New Roman" w:hAnsi="Times New Roman" w:cs="Times New Roman"/>
                <w:sz w:val="20"/>
                <w:szCs w:val="20"/>
              </w:rPr>
            </w:pPr>
            <w:hyperlink r:id="rId3263" w:tooltip="Buda" w:history="1">
              <w:r w:rsidRPr="005C16A4">
                <w:rPr>
                  <w:rStyle w:val="Hyperlink"/>
                  <w:rFonts w:ascii="Times New Roman" w:hAnsi="Times New Roman" w:cs="Times New Roman"/>
                  <w:sz w:val="20"/>
                  <w:szCs w:val="20"/>
                </w:rPr>
                <w:t>Buda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3DDBB" w14:textId="77777777" w:rsidR="00D02DDC" w:rsidRPr="005C16A4" w:rsidRDefault="00D02DDC" w:rsidP="00AD1AB7">
            <w:pPr>
              <w:jc w:val="both"/>
              <w:rPr>
                <w:rFonts w:ascii="Times New Roman" w:hAnsi="Times New Roman" w:cs="Times New Roman"/>
                <w:sz w:val="20"/>
                <w:szCs w:val="20"/>
              </w:rPr>
            </w:pPr>
            <w:hyperlink r:id="rId3264" w:tooltip="Buda, Illinois" w:history="1">
              <w:r w:rsidRPr="005C16A4">
                <w:rPr>
                  <w:rStyle w:val="Hyperlink"/>
                  <w:rFonts w:ascii="Times New Roman" w:hAnsi="Times New Roman" w:cs="Times New Roman"/>
                  <w:sz w:val="20"/>
                  <w:szCs w:val="20"/>
                </w:rPr>
                <w:t>Buda,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2E3882" w14:textId="77777777" w:rsidR="00D02DDC" w:rsidRPr="005C16A4" w:rsidRDefault="00D02DDC" w:rsidP="00AD1AB7">
            <w:pPr>
              <w:jc w:val="both"/>
              <w:rPr>
                <w:rFonts w:ascii="Times New Roman" w:hAnsi="Times New Roman" w:cs="Times New Roman"/>
                <w:sz w:val="20"/>
                <w:szCs w:val="20"/>
              </w:rPr>
            </w:pPr>
            <w:hyperlink r:id="rId3265" w:anchor="cite_note-pnIll-19" w:history="1">
              <w:r w:rsidRPr="005C16A4">
                <w:rPr>
                  <w:rStyle w:val="Hyperlink"/>
                  <w:rFonts w:ascii="Times New Roman" w:hAnsi="Times New Roman" w:cs="Times New Roman"/>
                  <w:sz w:val="20"/>
                  <w:szCs w:val="20"/>
                  <w:vertAlign w:val="superscript"/>
                </w:rPr>
                <w:t>[19]</w:t>
              </w:r>
            </w:hyperlink>
            <w:r w:rsidRPr="005C16A4">
              <w:rPr>
                <w:rFonts w:ascii="Times New Roman" w:hAnsi="Times New Roman" w:cs="Times New Roman"/>
                <w:sz w:val="20"/>
                <w:szCs w:val="20"/>
              </w:rPr>
              <w:t> named before the merger with Pest</w:t>
            </w:r>
          </w:p>
        </w:tc>
      </w:tr>
      <w:tr w:rsidR="00D02DDC" w:rsidRPr="005C16A4" w14:paraId="5220D60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AC7B3E" w14:textId="77777777" w:rsidR="00D02DDC" w:rsidRPr="005C16A4" w:rsidRDefault="00D02DDC" w:rsidP="00AD1AB7">
            <w:pPr>
              <w:jc w:val="both"/>
              <w:rPr>
                <w:rFonts w:ascii="Times New Roman" w:hAnsi="Times New Roman" w:cs="Times New Roman"/>
                <w:sz w:val="20"/>
                <w:szCs w:val="20"/>
              </w:rPr>
            </w:pPr>
            <w:hyperlink r:id="rId3266" w:tooltip="Budapest" w:history="1">
              <w:r w:rsidRPr="005C16A4">
                <w:rPr>
                  <w:rStyle w:val="Hyperlink"/>
                  <w:rFonts w:ascii="Times New Roman" w:hAnsi="Times New Roman" w:cs="Times New Roman"/>
                  <w:sz w:val="20"/>
                  <w:szCs w:val="20"/>
                </w:rPr>
                <w:t>Budapest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00EBF1" w14:textId="77777777" w:rsidR="00D02DDC" w:rsidRPr="005C16A4" w:rsidRDefault="00D02DDC" w:rsidP="00AD1AB7">
            <w:pPr>
              <w:jc w:val="both"/>
              <w:rPr>
                <w:rFonts w:ascii="Times New Roman" w:hAnsi="Times New Roman" w:cs="Times New Roman"/>
                <w:sz w:val="20"/>
                <w:szCs w:val="20"/>
              </w:rPr>
            </w:pPr>
            <w:hyperlink r:id="rId3267" w:tooltip="Budapest, Georgia" w:history="1">
              <w:r w:rsidRPr="005C16A4">
                <w:rPr>
                  <w:rStyle w:val="Hyperlink"/>
                  <w:rFonts w:ascii="Times New Roman" w:hAnsi="Times New Roman" w:cs="Times New Roman"/>
                  <w:sz w:val="20"/>
                  <w:szCs w:val="20"/>
                </w:rPr>
                <w:t>Budapest,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683E09" w14:textId="77777777" w:rsidR="00D02DDC" w:rsidRPr="005C16A4" w:rsidRDefault="00D02DDC" w:rsidP="00AD1AB7">
            <w:pPr>
              <w:jc w:val="both"/>
              <w:rPr>
                <w:rFonts w:ascii="Times New Roman" w:hAnsi="Times New Roman" w:cs="Times New Roman"/>
                <w:sz w:val="20"/>
                <w:szCs w:val="20"/>
              </w:rPr>
            </w:pPr>
            <w:hyperlink r:id="rId3268" w:anchor="cite_note-bpGA-92" w:history="1">
              <w:r w:rsidRPr="005C16A4">
                <w:rPr>
                  <w:rStyle w:val="Hyperlink"/>
                  <w:rFonts w:ascii="Times New Roman" w:hAnsi="Times New Roman" w:cs="Times New Roman"/>
                  <w:sz w:val="20"/>
                  <w:szCs w:val="20"/>
                  <w:vertAlign w:val="superscript"/>
                </w:rPr>
                <w:t>[92]</w:t>
              </w:r>
            </w:hyperlink>
          </w:p>
        </w:tc>
      </w:tr>
      <w:tr w:rsidR="00D02DDC" w:rsidRPr="005C16A4" w14:paraId="1C0E9D5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0BFDD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B1B1F3" w14:textId="77777777" w:rsidR="00D02DDC" w:rsidRPr="005C16A4" w:rsidRDefault="00D02DDC" w:rsidP="00AD1AB7">
            <w:pPr>
              <w:jc w:val="both"/>
              <w:rPr>
                <w:rFonts w:ascii="Times New Roman" w:hAnsi="Times New Roman" w:cs="Times New Roman"/>
                <w:sz w:val="20"/>
                <w:szCs w:val="20"/>
              </w:rPr>
            </w:pPr>
            <w:hyperlink r:id="rId3269" w:tooltip="Budapest, Missouri" w:history="1">
              <w:r w:rsidRPr="005C16A4">
                <w:rPr>
                  <w:rStyle w:val="Hyperlink"/>
                  <w:rFonts w:ascii="Times New Roman" w:hAnsi="Times New Roman" w:cs="Times New Roman"/>
                  <w:sz w:val="20"/>
                  <w:szCs w:val="20"/>
                </w:rPr>
                <w:t>Budapest,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4A3DA" w14:textId="77777777" w:rsidR="00D02DDC" w:rsidRPr="005C16A4" w:rsidRDefault="00D02DDC" w:rsidP="00AD1AB7">
            <w:pPr>
              <w:jc w:val="both"/>
              <w:rPr>
                <w:rFonts w:ascii="Times New Roman" w:hAnsi="Times New Roman" w:cs="Times New Roman"/>
                <w:sz w:val="20"/>
                <w:szCs w:val="20"/>
              </w:rPr>
            </w:pPr>
          </w:p>
        </w:tc>
      </w:tr>
      <w:tr w:rsidR="00D02DDC" w:rsidRPr="005C16A4" w14:paraId="360D63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B5EBF6" w14:textId="77777777" w:rsidR="00D02DDC" w:rsidRPr="005C16A4" w:rsidRDefault="00D02DDC" w:rsidP="00AD1AB7">
            <w:pPr>
              <w:jc w:val="both"/>
              <w:rPr>
                <w:rFonts w:ascii="Times New Roman" w:hAnsi="Times New Roman" w:cs="Times New Roman"/>
                <w:sz w:val="20"/>
                <w:szCs w:val="20"/>
              </w:rPr>
            </w:pPr>
            <w:hyperlink r:id="rId3270" w:tooltip="Szombathely" w:history="1">
              <w:r w:rsidRPr="005C16A4">
                <w:rPr>
                  <w:rStyle w:val="Hyperlink"/>
                  <w:rFonts w:ascii="Times New Roman" w:hAnsi="Times New Roman" w:cs="Times New Roman"/>
                  <w:sz w:val="20"/>
                  <w:szCs w:val="20"/>
                </w:rPr>
                <w:t>Szombathely</w:t>
              </w:r>
            </w:hyperlink>
            <w:r w:rsidRPr="005C16A4">
              <w:rPr>
                <w:rFonts w:ascii="Times New Roman" w:hAnsi="Times New Roman" w:cs="Times New Roman"/>
                <w:sz w:val="20"/>
                <w:szCs w:val="20"/>
              </w:rPr>
              <w:t xml:space="preserve"> (Latin: Savaria or </w:t>
            </w:r>
            <w:proofErr w:type="spellStart"/>
            <w:r w:rsidRPr="005C16A4">
              <w:rPr>
                <w:rFonts w:ascii="Times New Roman" w:hAnsi="Times New Roman" w:cs="Times New Roman"/>
                <w:sz w:val="20"/>
                <w:szCs w:val="20"/>
              </w:rPr>
              <w:t>Sabaria</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2A3DC5" w14:textId="77777777" w:rsidR="00D02DDC" w:rsidRPr="005C16A4" w:rsidRDefault="00D02DDC" w:rsidP="00AD1AB7">
            <w:pPr>
              <w:jc w:val="both"/>
              <w:rPr>
                <w:rFonts w:ascii="Times New Roman" w:hAnsi="Times New Roman" w:cs="Times New Roman"/>
                <w:sz w:val="20"/>
                <w:szCs w:val="20"/>
              </w:rPr>
            </w:pPr>
            <w:hyperlink r:id="rId3271" w:tooltip="Siberia, Indiana" w:history="1">
              <w:r w:rsidRPr="005C16A4">
                <w:rPr>
                  <w:rStyle w:val="Hyperlink"/>
                  <w:rFonts w:ascii="Times New Roman" w:hAnsi="Times New Roman" w:cs="Times New Roman"/>
                  <w:sz w:val="20"/>
                  <w:szCs w:val="20"/>
                </w:rPr>
                <w:t>Siberia,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907CB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originally meant to be </w:t>
            </w:r>
            <w:proofErr w:type="spellStart"/>
            <w:r w:rsidRPr="005C16A4">
              <w:rPr>
                <w:rFonts w:ascii="Times New Roman" w:hAnsi="Times New Roman" w:cs="Times New Roman"/>
                <w:i/>
                <w:iCs/>
                <w:sz w:val="20"/>
                <w:szCs w:val="20"/>
              </w:rPr>
              <w:t>Sabaria</w:t>
            </w:r>
            <w:proofErr w:type="spellEnd"/>
            <w:r w:rsidRPr="005C16A4">
              <w:rPr>
                <w:rFonts w:ascii="Times New Roman" w:hAnsi="Times New Roman" w:cs="Times New Roman"/>
                <w:sz w:val="20"/>
                <w:szCs w:val="20"/>
              </w:rPr>
              <w:t>, the post office changed the name, apparently thinking it was an error</w:t>
            </w:r>
            <w:hyperlink r:id="rId327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3BB5D7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B3E796" w14:textId="77777777" w:rsidR="00D02DDC" w:rsidRPr="005C16A4" w:rsidRDefault="00D02DDC" w:rsidP="00AD1AB7">
            <w:pPr>
              <w:jc w:val="both"/>
              <w:rPr>
                <w:rFonts w:ascii="Times New Roman" w:hAnsi="Times New Roman" w:cs="Times New Roman"/>
                <w:sz w:val="20"/>
                <w:szCs w:val="20"/>
              </w:rPr>
            </w:pPr>
            <w:hyperlink r:id="rId3273" w:tooltip="Tokaj" w:history="1">
              <w:r w:rsidRPr="005C16A4">
                <w:rPr>
                  <w:rStyle w:val="Hyperlink"/>
                  <w:rFonts w:ascii="Times New Roman" w:hAnsi="Times New Roman" w:cs="Times New Roman"/>
                  <w:sz w:val="20"/>
                  <w:szCs w:val="20"/>
                </w:rPr>
                <w:t>Tokaj</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8460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Tokaj, Georgia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32460A" w14:textId="77777777" w:rsidR="00D02DDC" w:rsidRPr="005C16A4" w:rsidRDefault="00D02DDC" w:rsidP="00AD1AB7">
            <w:pPr>
              <w:jc w:val="both"/>
              <w:rPr>
                <w:rFonts w:ascii="Times New Roman" w:hAnsi="Times New Roman" w:cs="Times New Roman"/>
                <w:sz w:val="20"/>
                <w:szCs w:val="20"/>
              </w:rPr>
            </w:pPr>
            <w:hyperlink r:id="rId3274" w:anchor="cite_note-bpGA-92" w:history="1">
              <w:r w:rsidRPr="005C16A4">
                <w:rPr>
                  <w:rStyle w:val="Hyperlink"/>
                  <w:rFonts w:ascii="Times New Roman" w:hAnsi="Times New Roman" w:cs="Times New Roman"/>
                  <w:sz w:val="20"/>
                  <w:szCs w:val="20"/>
                  <w:vertAlign w:val="superscript"/>
                </w:rPr>
                <w:t>[92]</w:t>
              </w:r>
            </w:hyperlink>
          </w:p>
        </w:tc>
      </w:tr>
    </w:tbl>
    <w:p w14:paraId="4A27C27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Iceland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81"/>
        <w:gridCol w:w="3103"/>
        <w:gridCol w:w="670"/>
      </w:tblGrid>
      <w:tr w:rsidR="00D02DDC" w:rsidRPr="005C16A4" w14:paraId="6D2047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25BD5A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821192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CEB5C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6B1F7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562498" w14:textId="77777777" w:rsidR="00D02DDC" w:rsidRPr="005C16A4" w:rsidRDefault="00D02DDC" w:rsidP="00AD1AB7">
            <w:pPr>
              <w:jc w:val="both"/>
              <w:rPr>
                <w:rFonts w:ascii="Times New Roman" w:hAnsi="Times New Roman" w:cs="Times New Roman"/>
                <w:sz w:val="20"/>
                <w:szCs w:val="20"/>
              </w:rPr>
            </w:pPr>
            <w:hyperlink r:id="rId3275" w:tooltip="Akranes" w:history="1">
              <w:proofErr w:type="spellStart"/>
              <w:r w:rsidRPr="005C16A4">
                <w:rPr>
                  <w:rStyle w:val="Hyperlink"/>
                  <w:rFonts w:ascii="Times New Roman" w:hAnsi="Times New Roman" w:cs="Times New Roman"/>
                  <w:sz w:val="20"/>
                  <w:szCs w:val="20"/>
                </w:rPr>
                <w:t>Akranes</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C6A014" w14:textId="77777777" w:rsidR="00D02DDC" w:rsidRPr="005C16A4" w:rsidRDefault="00D02DDC" w:rsidP="00AD1AB7">
            <w:pPr>
              <w:jc w:val="both"/>
              <w:rPr>
                <w:rFonts w:ascii="Times New Roman" w:hAnsi="Times New Roman" w:cs="Times New Roman"/>
                <w:sz w:val="20"/>
                <w:szCs w:val="20"/>
              </w:rPr>
            </w:pPr>
            <w:hyperlink r:id="rId3276" w:tooltip="Akra Township, Pembina County, North Dakota" w:history="1">
              <w:r w:rsidRPr="005C16A4">
                <w:rPr>
                  <w:rStyle w:val="Hyperlink"/>
                  <w:rFonts w:ascii="Times New Roman" w:hAnsi="Times New Roman" w:cs="Times New Roman"/>
                  <w:sz w:val="20"/>
                  <w:szCs w:val="20"/>
                </w:rPr>
                <w:t>Akra Township,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F7F655" w14:textId="77777777" w:rsidR="00D02DDC" w:rsidRPr="005C16A4" w:rsidRDefault="00D02DDC" w:rsidP="00AD1AB7">
            <w:pPr>
              <w:jc w:val="both"/>
              <w:rPr>
                <w:rFonts w:ascii="Times New Roman" w:hAnsi="Times New Roman" w:cs="Times New Roman"/>
                <w:sz w:val="20"/>
                <w:szCs w:val="20"/>
              </w:rPr>
            </w:pPr>
            <w:hyperlink r:id="rId3277"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56FBB7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67C41F" w14:textId="77777777" w:rsidR="00D02DDC" w:rsidRPr="005C16A4" w:rsidRDefault="00D02DDC" w:rsidP="00AD1AB7">
            <w:pPr>
              <w:jc w:val="both"/>
              <w:rPr>
                <w:rFonts w:ascii="Times New Roman" w:hAnsi="Times New Roman" w:cs="Times New Roman"/>
                <w:sz w:val="20"/>
                <w:szCs w:val="20"/>
              </w:rPr>
            </w:pPr>
            <w:hyperlink r:id="rId3278" w:tooltip="Þingvellir" w:history="1">
              <w:proofErr w:type="spellStart"/>
              <w:r w:rsidRPr="005C16A4">
                <w:rPr>
                  <w:rStyle w:val="Hyperlink"/>
                  <w:rFonts w:ascii="Times New Roman" w:hAnsi="Times New Roman" w:cs="Times New Roman"/>
                  <w:sz w:val="20"/>
                  <w:szCs w:val="20"/>
                </w:rPr>
                <w:t>Þingvellir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DB99A0" w14:textId="77777777" w:rsidR="00D02DDC" w:rsidRPr="005C16A4" w:rsidRDefault="00D02DDC" w:rsidP="00AD1AB7">
            <w:pPr>
              <w:jc w:val="both"/>
              <w:rPr>
                <w:rFonts w:ascii="Times New Roman" w:hAnsi="Times New Roman" w:cs="Times New Roman"/>
                <w:sz w:val="20"/>
                <w:szCs w:val="20"/>
              </w:rPr>
            </w:pPr>
            <w:hyperlink r:id="rId3279" w:tooltip="Thingvalla Township, Pembina County, North Dakota" w:history="1">
              <w:proofErr w:type="spellStart"/>
              <w:r w:rsidRPr="005C16A4">
                <w:rPr>
                  <w:rStyle w:val="Hyperlink"/>
                  <w:rFonts w:ascii="Times New Roman" w:hAnsi="Times New Roman" w:cs="Times New Roman"/>
                  <w:sz w:val="20"/>
                  <w:szCs w:val="20"/>
                </w:rPr>
                <w:t>Thingvalla</w:t>
              </w:r>
              <w:proofErr w:type="spellEnd"/>
              <w:r w:rsidRPr="005C16A4">
                <w:rPr>
                  <w:rStyle w:val="Hyperlink"/>
                  <w:rFonts w:ascii="Times New Roman" w:hAnsi="Times New Roman" w:cs="Times New Roman"/>
                  <w:sz w:val="20"/>
                  <w:szCs w:val="20"/>
                </w:rPr>
                <w:t xml:space="preserve"> Township,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A16A1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1A77863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India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831"/>
        <w:gridCol w:w="2692"/>
        <w:gridCol w:w="3092"/>
      </w:tblGrid>
      <w:tr w:rsidR="00D02DDC" w:rsidRPr="005C16A4" w14:paraId="1C0CF1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665D35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6969C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60BC18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7E72C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A9D150" w14:textId="77777777" w:rsidR="00D02DDC" w:rsidRPr="005C16A4" w:rsidRDefault="00D02DDC" w:rsidP="00AD1AB7">
            <w:pPr>
              <w:jc w:val="both"/>
              <w:rPr>
                <w:rFonts w:ascii="Times New Roman" w:hAnsi="Times New Roman" w:cs="Times New Roman"/>
                <w:sz w:val="20"/>
                <w:szCs w:val="20"/>
              </w:rPr>
            </w:pPr>
            <w:hyperlink r:id="rId3280" w:tooltip="Almora" w:history="1">
              <w:r w:rsidRPr="005C16A4">
                <w:rPr>
                  <w:rStyle w:val="Hyperlink"/>
                  <w:rFonts w:ascii="Times New Roman" w:hAnsi="Times New Roman" w:cs="Times New Roman"/>
                  <w:sz w:val="20"/>
                  <w:szCs w:val="20"/>
                </w:rPr>
                <w:t>Almora</w:t>
              </w:r>
            </w:hyperlink>
            <w:r w:rsidRPr="005C16A4">
              <w:rPr>
                <w:rFonts w:ascii="Times New Roman" w:hAnsi="Times New Roman" w:cs="Times New Roman"/>
                <w:sz w:val="20"/>
                <w:szCs w:val="20"/>
              </w:rPr>
              <w:t>, </w:t>
            </w:r>
            <w:hyperlink r:id="rId3281" w:tooltip="Kumaun Division" w:history="1">
              <w:r w:rsidRPr="005C16A4">
                <w:rPr>
                  <w:rStyle w:val="Hyperlink"/>
                  <w:rFonts w:ascii="Times New Roman" w:hAnsi="Times New Roman" w:cs="Times New Roman"/>
                  <w:sz w:val="20"/>
                  <w:szCs w:val="20"/>
                </w:rPr>
                <w:t>Kumaon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CFB718" w14:textId="77777777" w:rsidR="00D02DDC" w:rsidRPr="005C16A4" w:rsidRDefault="00D02DDC" w:rsidP="00AD1AB7">
            <w:pPr>
              <w:jc w:val="both"/>
              <w:rPr>
                <w:rFonts w:ascii="Times New Roman" w:hAnsi="Times New Roman" w:cs="Times New Roman"/>
                <w:sz w:val="20"/>
                <w:szCs w:val="20"/>
              </w:rPr>
            </w:pPr>
            <w:hyperlink r:id="rId3282" w:tooltip="Almora, Illinois" w:history="1">
              <w:r w:rsidRPr="005C16A4">
                <w:rPr>
                  <w:rStyle w:val="Hyperlink"/>
                  <w:rFonts w:ascii="Times New Roman" w:hAnsi="Times New Roman" w:cs="Times New Roman"/>
                  <w:sz w:val="20"/>
                  <w:szCs w:val="20"/>
                </w:rPr>
                <w:t>Almora,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FBCB5" w14:textId="77777777" w:rsidR="00D02DDC" w:rsidRPr="005C16A4" w:rsidRDefault="00D02DDC" w:rsidP="00AD1AB7">
            <w:pPr>
              <w:jc w:val="both"/>
              <w:rPr>
                <w:rFonts w:ascii="Times New Roman" w:hAnsi="Times New Roman" w:cs="Times New Roman"/>
                <w:sz w:val="20"/>
                <w:szCs w:val="20"/>
              </w:rPr>
            </w:pPr>
            <w:hyperlink r:id="rId32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B6F7F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B3F470" w14:textId="77777777" w:rsidR="00D02DDC" w:rsidRPr="005C16A4" w:rsidRDefault="00D02DDC" w:rsidP="00AD1AB7">
            <w:pPr>
              <w:jc w:val="both"/>
              <w:rPr>
                <w:rFonts w:ascii="Times New Roman" w:hAnsi="Times New Roman" w:cs="Times New Roman"/>
                <w:sz w:val="20"/>
                <w:szCs w:val="20"/>
              </w:rPr>
            </w:pPr>
            <w:hyperlink r:id="rId3284" w:tooltip="Chennai" w:history="1">
              <w:r w:rsidRPr="005C16A4">
                <w:rPr>
                  <w:rStyle w:val="Hyperlink"/>
                  <w:rFonts w:ascii="Times New Roman" w:hAnsi="Times New Roman" w:cs="Times New Roman"/>
                  <w:sz w:val="20"/>
                  <w:szCs w:val="20"/>
                </w:rPr>
                <w:t>Chennai</w:t>
              </w:r>
            </w:hyperlink>
            <w:r w:rsidRPr="005C16A4">
              <w:rPr>
                <w:rFonts w:ascii="Times New Roman" w:hAnsi="Times New Roman" w:cs="Times New Roman"/>
                <w:sz w:val="20"/>
                <w:szCs w:val="20"/>
              </w:rPr>
              <w:t> (Madras), Tamil Nadu</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55331" w14:textId="77777777" w:rsidR="00D02DDC" w:rsidRPr="005C16A4" w:rsidRDefault="00D02DDC" w:rsidP="00AD1AB7">
            <w:pPr>
              <w:jc w:val="both"/>
              <w:rPr>
                <w:rFonts w:ascii="Times New Roman" w:hAnsi="Times New Roman" w:cs="Times New Roman"/>
                <w:sz w:val="20"/>
                <w:szCs w:val="20"/>
              </w:rPr>
            </w:pPr>
            <w:hyperlink r:id="rId3285" w:tooltip="Madras, Oregon" w:history="1">
              <w:r w:rsidRPr="005C16A4">
                <w:rPr>
                  <w:rStyle w:val="Hyperlink"/>
                  <w:rFonts w:ascii="Times New Roman" w:hAnsi="Times New Roman" w:cs="Times New Roman"/>
                  <w:sz w:val="20"/>
                  <w:szCs w:val="20"/>
                </w:rPr>
                <w:t>Madras,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4544DD" w14:textId="77777777" w:rsidR="00D02DDC" w:rsidRPr="005C16A4" w:rsidRDefault="00D02DDC" w:rsidP="00AD1AB7">
            <w:pPr>
              <w:jc w:val="both"/>
              <w:rPr>
                <w:rFonts w:ascii="Times New Roman" w:hAnsi="Times New Roman" w:cs="Times New Roman"/>
                <w:sz w:val="20"/>
                <w:szCs w:val="20"/>
              </w:rPr>
            </w:pPr>
            <w:hyperlink r:id="rId3286" w:anchor="cite_note-OGN-55" w:history="1">
              <w:r w:rsidRPr="005C16A4">
                <w:rPr>
                  <w:rStyle w:val="Hyperlink"/>
                  <w:rFonts w:ascii="Times New Roman" w:hAnsi="Times New Roman" w:cs="Times New Roman"/>
                  <w:sz w:val="20"/>
                  <w:szCs w:val="20"/>
                  <w:vertAlign w:val="superscript"/>
                </w:rPr>
                <w:t>[55]</w:t>
              </w:r>
            </w:hyperlink>
            <w:r w:rsidRPr="005C16A4">
              <w:rPr>
                <w:rFonts w:ascii="Times New Roman" w:hAnsi="Times New Roman" w:cs="Times New Roman"/>
                <w:sz w:val="20"/>
                <w:szCs w:val="20"/>
              </w:rPr>
              <w:t> named for a bolt of </w:t>
            </w:r>
            <w:hyperlink r:id="rId3287" w:tooltip="Madras (cloth)" w:history="1">
              <w:r w:rsidRPr="005C16A4">
                <w:rPr>
                  <w:rStyle w:val="Hyperlink"/>
                  <w:rFonts w:ascii="Times New Roman" w:hAnsi="Times New Roman" w:cs="Times New Roman"/>
                  <w:sz w:val="20"/>
                  <w:szCs w:val="20"/>
                </w:rPr>
                <w:t>Madras cloth</w:t>
              </w:r>
            </w:hyperlink>
          </w:p>
        </w:tc>
      </w:tr>
      <w:tr w:rsidR="00D02DDC" w:rsidRPr="005C16A4" w14:paraId="61F3BF4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770680" w14:textId="77777777" w:rsidR="00D02DDC" w:rsidRPr="005C16A4" w:rsidRDefault="00D02DDC" w:rsidP="00AD1AB7">
            <w:pPr>
              <w:jc w:val="both"/>
              <w:rPr>
                <w:rFonts w:ascii="Times New Roman" w:hAnsi="Times New Roman" w:cs="Times New Roman"/>
                <w:sz w:val="20"/>
                <w:szCs w:val="20"/>
              </w:rPr>
            </w:pPr>
            <w:hyperlink r:id="rId3288" w:tooltip="Delhi" w:history="1">
              <w:r w:rsidRPr="005C16A4">
                <w:rPr>
                  <w:rStyle w:val="Hyperlink"/>
                  <w:rFonts w:ascii="Times New Roman" w:hAnsi="Times New Roman" w:cs="Times New Roman"/>
                  <w:sz w:val="20"/>
                  <w:szCs w:val="20"/>
                </w:rPr>
                <w:t>Delhi</w:t>
              </w:r>
            </w:hyperlink>
            <w:r w:rsidRPr="005C16A4">
              <w:rPr>
                <w:rFonts w:ascii="Times New Roman" w:hAnsi="Times New Roman" w:cs="Times New Roman"/>
                <w:sz w:val="20"/>
                <w:szCs w:val="20"/>
              </w:rPr>
              <w:t>, National Capital Territory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41615A" w14:textId="77777777" w:rsidR="00D02DDC" w:rsidRPr="005C16A4" w:rsidRDefault="00D02DDC" w:rsidP="00AD1AB7">
            <w:pPr>
              <w:jc w:val="both"/>
              <w:rPr>
                <w:rFonts w:ascii="Times New Roman" w:hAnsi="Times New Roman" w:cs="Times New Roman"/>
                <w:sz w:val="20"/>
                <w:szCs w:val="20"/>
              </w:rPr>
            </w:pPr>
            <w:hyperlink r:id="rId3289" w:tooltip="Delhi Charter Township, Michigan" w:history="1">
              <w:r w:rsidRPr="005C16A4">
                <w:rPr>
                  <w:rStyle w:val="Hyperlink"/>
                  <w:rFonts w:ascii="Times New Roman" w:hAnsi="Times New Roman" w:cs="Times New Roman"/>
                  <w:sz w:val="20"/>
                  <w:szCs w:val="20"/>
                </w:rPr>
                <w:t>Delhi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406F1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278224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FE819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BDE2BB" w14:textId="77777777" w:rsidR="00D02DDC" w:rsidRPr="005C16A4" w:rsidRDefault="00D02DDC" w:rsidP="00AD1AB7">
            <w:pPr>
              <w:jc w:val="both"/>
              <w:rPr>
                <w:rFonts w:ascii="Times New Roman" w:hAnsi="Times New Roman" w:cs="Times New Roman"/>
                <w:sz w:val="20"/>
                <w:szCs w:val="20"/>
              </w:rPr>
            </w:pPr>
            <w:hyperlink r:id="rId3290" w:tooltip="Delhi, New York" w:history="1">
              <w:r w:rsidRPr="005C16A4">
                <w:rPr>
                  <w:rStyle w:val="Hyperlink"/>
                  <w:rFonts w:ascii="Times New Roman" w:hAnsi="Times New Roman" w:cs="Times New Roman"/>
                  <w:sz w:val="20"/>
                  <w:szCs w:val="20"/>
                </w:rPr>
                <w:t>Delhi,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00336" w14:textId="77777777" w:rsidR="00D02DDC" w:rsidRPr="005C16A4" w:rsidRDefault="00D02DDC" w:rsidP="00AD1AB7">
            <w:pPr>
              <w:jc w:val="both"/>
              <w:rPr>
                <w:rFonts w:ascii="Times New Roman" w:hAnsi="Times New Roman" w:cs="Times New Roman"/>
                <w:sz w:val="20"/>
                <w:szCs w:val="20"/>
              </w:rPr>
            </w:pPr>
            <w:hyperlink r:id="rId329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E2F16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5C8F59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814618" w14:textId="77777777" w:rsidR="00D02DDC" w:rsidRPr="005C16A4" w:rsidRDefault="00D02DDC" w:rsidP="00AD1AB7">
            <w:pPr>
              <w:jc w:val="both"/>
              <w:rPr>
                <w:rFonts w:ascii="Times New Roman" w:hAnsi="Times New Roman" w:cs="Times New Roman"/>
                <w:sz w:val="20"/>
                <w:szCs w:val="20"/>
              </w:rPr>
            </w:pPr>
            <w:hyperlink r:id="rId3292" w:tooltip="Delhi, California" w:history="1">
              <w:r w:rsidRPr="005C16A4">
                <w:rPr>
                  <w:rStyle w:val="Hyperlink"/>
                  <w:rFonts w:ascii="Times New Roman" w:hAnsi="Times New Roman" w:cs="Times New Roman"/>
                  <w:sz w:val="20"/>
                  <w:szCs w:val="20"/>
                </w:rPr>
                <w:t>Delhi, California</w:t>
              </w:r>
            </w:hyperlink>
          </w:p>
        </w:tc>
        <w:tc>
          <w:tcPr>
            <w:tcW w:w="0" w:type="auto"/>
            <w:shd w:val="clear" w:color="auto" w:fill="F8F9FA"/>
            <w:vAlign w:val="center"/>
            <w:hideMark/>
          </w:tcPr>
          <w:p w14:paraId="3F6AC3B6" w14:textId="77777777" w:rsidR="00D02DDC" w:rsidRPr="005C16A4" w:rsidRDefault="00D02DDC" w:rsidP="00AD1AB7">
            <w:pPr>
              <w:jc w:val="both"/>
              <w:rPr>
                <w:rFonts w:ascii="Times New Roman" w:hAnsi="Times New Roman" w:cs="Times New Roman"/>
                <w:sz w:val="20"/>
                <w:szCs w:val="20"/>
              </w:rPr>
            </w:pPr>
          </w:p>
        </w:tc>
      </w:tr>
      <w:tr w:rsidR="00D02DDC" w:rsidRPr="005C16A4" w14:paraId="1E9E3E6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543040" w14:textId="77777777" w:rsidR="00D02DDC" w:rsidRPr="005C16A4" w:rsidRDefault="00D02DDC" w:rsidP="00AD1AB7">
            <w:pPr>
              <w:jc w:val="both"/>
              <w:rPr>
                <w:rFonts w:ascii="Times New Roman" w:hAnsi="Times New Roman" w:cs="Times New Roman"/>
                <w:sz w:val="20"/>
                <w:szCs w:val="20"/>
              </w:rPr>
            </w:pPr>
            <w:hyperlink r:id="rId3293" w:tooltip="Golkonda" w:history="1">
              <w:r w:rsidRPr="005C16A4">
                <w:rPr>
                  <w:rStyle w:val="Hyperlink"/>
                  <w:rFonts w:ascii="Times New Roman" w:hAnsi="Times New Roman" w:cs="Times New Roman"/>
                  <w:sz w:val="20"/>
                  <w:szCs w:val="20"/>
                </w:rPr>
                <w:t>Golkonda</w:t>
              </w:r>
            </w:hyperlink>
            <w:r w:rsidRPr="005C16A4">
              <w:rPr>
                <w:rFonts w:ascii="Times New Roman" w:hAnsi="Times New Roman" w:cs="Times New Roman"/>
                <w:sz w:val="20"/>
                <w:szCs w:val="20"/>
              </w:rPr>
              <w:t>, Telangana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CBB853" w14:textId="77777777" w:rsidR="00D02DDC" w:rsidRPr="005C16A4" w:rsidRDefault="00D02DDC" w:rsidP="00AD1AB7">
            <w:pPr>
              <w:jc w:val="both"/>
              <w:rPr>
                <w:rFonts w:ascii="Times New Roman" w:hAnsi="Times New Roman" w:cs="Times New Roman"/>
                <w:sz w:val="20"/>
                <w:szCs w:val="20"/>
              </w:rPr>
            </w:pPr>
            <w:hyperlink r:id="rId3294" w:tooltip="Golconda, Illinois" w:history="1">
              <w:r w:rsidRPr="005C16A4">
                <w:rPr>
                  <w:rStyle w:val="Hyperlink"/>
                  <w:rFonts w:ascii="Times New Roman" w:hAnsi="Times New Roman" w:cs="Times New Roman"/>
                  <w:sz w:val="20"/>
                  <w:szCs w:val="20"/>
                </w:rPr>
                <w:t>Golconda,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B4762" w14:textId="77777777" w:rsidR="00D02DDC" w:rsidRPr="005C16A4" w:rsidRDefault="00D02DDC" w:rsidP="00AD1AB7">
            <w:pPr>
              <w:jc w:val="both"/>
              <w:rPr>
                <w:rFonts w:ascii="Times New Roman" w:hAnsi="Times New Roman" w:cs="Times New Roman"/>
                <w:sz w:val="20"/>
                <w:szCs w:val="20"/>
              </w:rPr>
            </w:pPr>
            <w:hyperlink r:id="rId329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5795F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CD2ABF" w14:textId="77777777" w:rsidR="00D02DDC" w:rsidRPr="005C16A4" w:rsidRDefault="00D02DDC" w:rsidP="00AD1AB7">
            <w:pPr>
              <w:jc w:val="both"/>
              <w:rPr>
                <w:rFonts w:ascii="Times New Roman" w:hAnsi="Times New Roman" w:cs="Times New Roman"/>
                <w:sz w:val="20"/>
                <w:szCs w:val="20"/>
              </w:rPr>
            </w:pPr>
            <w:hyperlink r:id="rId3296" w:tooltip="Kolkata" w:history="1">
              <w:r w:rsidRPr="005C16A4">
                <w:rPr>
                  <w:rStyle w:val="Hyperlink"/>
                  <w:rFonts w:ascii="Times New Roman" w:hAnsi="Times New Roman" w:cs="Times New Roman"/>
                  <w:sz w:val="20"/>
                  <w:szCs w:val="20"/>
                </w:rPr>
                <w:t>Kolkata</w:t>
              </w:r>
            </w:hyperlink>
            <w:r w:rsidRPr="005C16A4">
              <w:rPr>
                <w:rFonts w:ascii="Times New Roman" w:hAnsi="Times New Roman" w:cs="Times New Roman"/>
                <w:sz w:val="20"/>
                <w:szCs w:val="20"/>
              </w:rPr>
              <w:t>, West Bengal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DAABE" w14:textId="77777777" w:rsidR="00D02DDC" w:rsidRPr="005C16A4" w:rsidRDefault="00D02DDC" w:rsidP="00AD1AB7">
            <w:pPr>
              <w:jc w:val="both"/>
              <w:rPr>
                <w:rFonts w:ascii="Times New Roman" w:hAnsi="Times New Roman" w:cs="Times New Roman"/>
                <w:sz w:val="20"/>
                <w:szCs w:val="20"/>
              </w:rPr>
            </w:pPr>
            <w:hyperlink r:id="rId3297" w:tooltip="Calcutta, Ohio" w:history="1">
              <w:r w:rsidRPr="005C16A4">
                <w:rPr>
                  <w:rStyle w:val="Hyperlink"/>
                  <w:rFonts w:ascii="Times New Roman" w:hAnsi="Times New Roman" w:cs="Times New Roman"/>
                  <w:sz w:val="20"/>
                  <w:szCs w:val="20"/>
                </w:rPr>
                <w:t>Calcutta,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C0E32" w14:textId="77777777" w:rsidR="00D02DDC" w:rsidRPr="005C16A4" w:rsidRDefault="00D02DDC" w:rsidP="00AD1AB7">
            <w:pPr>
              <w:jc w:val="both"/>
              <w:rPr>
                <w:rFonts w:ascii="Times New Roman" w:hAnsi="Times New Roman" w:cs="Times New Roman"/>
                <w:sz w:val="20"/>
                <w:szCs w:val="20"/>
              </w:rPr>
            </w:pPr>
            <w:hyperlink r:id="rId329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6792E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50471F" w14:textId="77777777" w:rsidR="00D02DDC" w:rsidRPr="005C16A4" w:rsidRDefault="00D02DDC" w:rsidP="00AD1AB7">
            <w:pPr>
              <w:jc w:val="both"/>
              <w:rPr>
                <w:rFonts w:ascii="Times New Roman" w:hAnsi="Times New Roman" w:cs="Times New Roman"/>
                <w:sz w:val="20"/>
                <w:szCs w:val="20"/>
              </w:rPr>
            </w:pPr>
            <w:hyperlink r:id="rId3299" w:tooltip="Lucknow" w:history="1">
              <w:r w:rsidRPr="005C16A4">
                <w:rPr>
                  <w:rStyle w:val="Hyperlink"/>
                  <w:rFonts w:ascii="Times New Roman" w:hAnsi="Times New Roman" w:cs="Times New Roman"/>
                  <w:sz w:val="20"/>
                  <w:szCs w:val="20"/>
                </w:rPr>
                <w:t>Lucknow</w:t>
              </w:r>
            </w:hyperlink>
            <w:r w:rsidRPr="005C16A4">
              <w:rPr>
                <w:rFonts w:ascii="Times New Roman" w:hAnsi="Times New Roman" w:cs="Times New Roman"/>
                <w:sz w:val="20"/>
                <w:szCs w:val="20"/>
              </w:rPr>
              <w:t>, Uttar Pradesh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C569DE" w14:textId="77777777" w:rsidR="00D02DDC" w:rsidRPr="005C16A4" w:rsidRDefault="00D02DDC" w:rsidP="00AD1AB7">
            <w:pPr>
              <w:jc w:val="both"/>
              <w:rPr>
                <w:rFonts w:ascii="Times New Roman" w:hAnsi="Times New Roman" w:cs="Times New Roman"/>
                <w:sz w:val="20"/>
                <w:szCs w:val="20"/>
              </w:rPr>
            </w:pPr>
            <w:hyperlink r:id="rId3300" w:tooltip="Lucknow, Pennsylvania" w:history="1">
              <w:r w:rsidRPr="005C16A4">
                <w:rPr>
                  <w:rStyle w:val="Hyperlink"/>
                  <w:rFonts w:ascii="Times New Roman" w:hAnsi="Times New Roman" w:cs="Times New Roman"/>
                  <w:sz w:val="20"/>
                  <w:szCs w:val="20"/>
                </w:rPr>
                <w:t>Lucknow,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7B625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39300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053DFA" w14:textId="77777777" w:rsidR="00D02DDC" w:rsidRPr="005C16A4" w:rsidRDefault="00D02DDC" w:rsidP="00AD1AB7">
            <w:pPr>
              <w:jc w:val="both"/>
              <w:rPr>
                <w:rFonts w:ascii="Times New Roman" w:hAnsi="Times New Roman" w:cs="Times New Roman"/>
                <w:sz w:val="20"/>
                <w:szCs w:val="20"/>
              </w:rPr>
            </w:pPr>
            <w:hyperlink r:id="rId3301" w:tooltip="Mumbai" w:history="1">
              <w:r w:rsidRPr="005C16A4">
                <w:rPr>
                  <w:rStyle w:val="Hyperlink"/>
                  <w:rFonts w:ascii="Times New Roman" w:hAnsi="Times New Roman" w:cs="Times New Roman"/>
                  <w:sz w:val="20"/>
                  <w:szCs w:val="20"/>
                </w:rPr>
                <w:t>Mumbai</w:t>
              </w:r>
            </w:hyperlink>
            <w:r w:rsidRPr="005C16A4">
              <w:rPr>
                <w:rFonts w:ascii="Times New Roman" w:hAnsi="Times New Roman" w:cs="Times New Roman"/>
                <w:sz w:val="20"/>
                <w:szCs w:val="20"/>
              </w:rPr>
              <w:t> (Bombay), Maharashtra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274895" w14:textId="77777777" w:rsidR="00D02DDC" w:rsidRPr="005C16A4" w:rsidRDefault="00D02DDC" w:rsidP="00AD1AB7">
            <w:pPr>
              <w:jc w:val="both"/>
              <w:rPr>
                <w:rFonts w:ascii="Times New Roman" w:hAnsi="Times New Roman" w:cs="Times New Roman"/>
                <w:sz w:val="20"/>
                <w:szCs w:val="20"/>
              </w:rPr>
            </w:pPr>
            <w:hyperlink r:id="rId3302" w:tooltip="Bombay, New York" w:history="1">
              <w:r w:rsidRPr="005C16A4">
                <w:rPr>
                  <w:rStyle w:val="Hyperlink"/>
                  <w:rFonts w:ascii="Times New Roman" w:hAnsi="Times New Roman" w:cs="Times New Roman"/>
                  <w:sz w:val="20"/>
                  <w:szCs w:val="20"/>
                </w:rPr>
                <w:t>Bombay,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184EC6" w14:textId="77777777" w:rsidR="00D02DDC" w:rsidRPr="005C16A4" w:rsidRDefault="00D02DDC" w:rsidP="00AD1AB7">
            <w:pPr>
              <w:jc w:val="both"/>
              <w:rPr>
                <w:rFonts w:ascii="Times New Roman" w:hAnsi="Times New Roman" w:cs="Times New Roman"/>
                <w:sz w:val="20"/>
                <w:szCs w:val="20"/>
              </w:rPr>
            </w:pPr>
            <w:hyperlink r:id="rId33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1EDA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AE764" w14:textId="77777777" w:rsidR="00D02DDC" w:rsidRPr="005C16A4" w:rsidRDefault="00D02DDC" w:rsidP="00AD1AB7">
            <w:pPr>
              <w:jc w:val="both"/>
              <w:rPr>
                <w:rFonts w:ascii="Times New Roman" w:hAnsi="Times New Roman" w:cs="Times New Roman"/>
                <w:sz w:val="20"/>
                <w:szCs w:val="20"/>
              </w:rPr>
            </w:pPr>
            <w:hyperlink r:id="rId3304" w:tooltip="Shimla" w:history="1">
              <w:r w:rsidRPr="005C16A4">
                <w:rPr>
                  <w:rStyle w:val="Hyperlink"/>
                  <w:rFonts w:ascii="Times New Roman" w:hAnsi="Times New Roman" w:cs="Times New Roman"/>
                  <w:sz w:val="20"/>
                  <w:szCs w:val="20"/>
                </w:rPr>
                <w:t>Shimla</w:t>
              </w:r>
            </w:hyperlink>
            <w:r w:rsidRPr="005C16A4">
              <w:rPr>
                <w:rFonts w:ascii="Times New Roman" w:hAnsi="Times New Roman" w:cs="Times New Roman"/>
                <w:sz w:val="20"/>
                <w:szCs w:val="20"/>
              </w:rPr>
              <w:t>, Himachal Pradesh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0B9269" w14:textId="77777777" w:rsidR="00D02DDC" w:rsidRPr="005C16A4" w:rsidRDefault="00D02DDC" w:rsidP="00AD1AB7">
            <w:pPr>
              <w:jc w:val="both"/>
              <w:rPr>
                <w:rFonts w:ascii="Times New Roman" w:hAnsi="Times New Roman" w:cs="Times New Roman"/>
                <w:sz w:val="20"/>
                <w:szCs w:val="20"/>
              </w:rPr>
            </w:pPr>
            <w:hyperlink r:id="rId3305" w:tooltip="Simla, Colorado" w:history="1">
              <w:r w:rsidRPr="005C16A4">
                <w:rPr>
                  <w:rStyle w:val="Hyperlink"/>
                  <w:rFonts w:ascii="Times New Roman" w:hAnsi="Times New Roman" w:cs="Times New Roman"/>
                  <w:sz w:val="20"/>
                  <w:szCs w:val="20"/>
                </w:rPr>
                <w:t>Simla,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FCB0FF" w14:textId="77777777" w:rsidR="00D02DDC" w:rsidRPr="005C16A4" w:rsidRDefault="00D02DDC" w:rsidP="00AD1AB7">
            <w:pPr>
              <w:jc w:val="both"/>
              <w:rPr>
                <w:rFonts w:ascii="Times New Roman" w:hAnsi="Times New Roman" w:cs="Times New Roman"/>
                <w:sz w:val="20"/>
                <w:szCs w:val="20"/>
              </w:rPr>
            </w:pPr>
            <w:hyperlink r:id="rId3306"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29AE75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F1AEA" w14:textId="77777777" w:rsidR="00D02DDC" w:rsidRPr="005C16A4" w:rsidRDefault="00D02DDC" w:rsidP="00AD1AB7">
            <w:pPr>
              <w:jc w:val="both"/>
              <w:rPr>
                <w:rFonts w:ascii="Times New Roman" w:hAnsi="Times New Roman" w:cs="Times New Roman"/>
                <w:sz w:val="20"/>
                <w:szCs w:val="20"/>
              </w:rPr>
            </w:pPr>
            <w:hyperlink r:id="rId3307" w:tooltip="Vadodara" w:history="1">
              <w:r w:rsidRPr="005C16A4">
                <w:rPr>
                  <w:rStyle w:val="Hyperlink"/>
                  <w:rFonts w:ascii="Times New Roman" w:hAnsi="Times New Roman" w:cs="Times New Roman"/>
                  <w:sz w:val="20"/>
                  <w:szCs w:val="20"/>
                </w:rPr>
                <w:t>Vadodara</w:t>
              </w:r>
            </w:hyperlink>
            <w:r w:rsidRPr="005C16A4">
              <w:rPr>
                <w:rFonts w:ascii="Times New Roman" w:hAnsi="Times New Roman" w:cs="Times New Roman"/>
                <w:sz w:val="20"/>
                <w:szCs w:val="20"/>
              </w:rPr>
              <w:t>, Gujarat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8598D" w14:textId="77777777" w:rsidR="00D02DDC" w:rsidRPr="005C16A4" w:rsidRDefault="00D02DDC" w:rsidP="00AD1AB7">
            <w:pPr>
              <w:jc w:val="both"/>
              <w:rPr>
                <w:rFonts w:ascii="Times New Roman" w:hAnsi="Times New Roman" w:cs="Times New Roman"/>
                <w:sz w:val="20"/>
                <w:szCs w:val="20"/>
              </w:rPr>
            </w:pPr>
            <w:hyperlink r:id="rId3308" w:tooltip="Baroda, Michigan" w:history="1">
              <w:r w:rsidRPr="005C16A4">
                <w:rPr>
                  <w:rStyle w:val="Hyperlink"/>
                  <w:rFonts w:ascii="Times New Roman" w:hAnsi="Times New Roman" w:cs="Times New Roman"/>
                  <w:sz w:val="20"/>
                  <w:szCs w:val="20"/>
                </w:rPr>
                <w:t>Baroda,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04832" w14:textId="77777777" w:rsidR="00D02DDC" w:rsidRPr="005C16A4" w:rsidRDefault="00D02DDC" w:rsidP="00AD1AB7">
            <w:pPr>
              <w:jc w:val="both"/>
              <w:rPr>
                <w:rFonts w:ascii="Times New Roman" w:hAnsi="Times New Roman" w:cs="Times New Roman"/>
                <w:sz w:val="20"/>
                <w:szCs w:val="20"/>
              </w:rPr>
            </w:pPr>
            <w:hyperlink r:id="rId330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2E3062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DCAEB" w14:textId="77777777" w:rsidR="00D02DDC" w:rsidRPr="005C16A4" w:rsidRDefault="00D02DDC" w:rsidP="00AD1AB7">
            <w:pPr>
              <w:jc w:val="both"/>
              <w:rPr>
                <w:rFonts w:ascii="Times New Roman" w:hAnsi="Times New Roman" w:cs="Times New Roman"/>
                <w:sz w:val="20"/>
                <w:szCs w:val="20"/>
              </w:rPr>
            </w:pPr>
            <w:hyperlink r:id="rId3310" w:tooltip="Vrindavan" w:history="1">
              <w:r w:rsidRPr="005C16A4">
                <w:rPr>
                  <w:rStyle w:val="Hyperlink"/>
                  <w:rFonts w:ascii="Times New Roman" w:hAnsi="Times New Roman" w:cs="Times New Roman"/>
                  <w:sz w:val="20"/>
                  <w:szCs w:val="20"/>
                </w:rPr>
                <w:t>Vrindavan</w:t>
              </w:r>
            </w:hyperlink>
            <w:r w:rsidRPr="005C16A4">
              <w:rPr>
                <w:rFonts w:ascii="Times New Roman" w:hAnsi="Times New Roman" w:cs="Times New Roman"/>
                <w:sz w:val="20"/>
                <w:szCs w:val="20"/>
              </w:rPr>
              <w:t>, Uttar Pradesh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EE66A0" w14:textId="77777777" w:rsidR="00D02DDC" w:rsidRPr="005C16A4" w:rsidRDefault="00D02DDC" w:rsidP="00AD1AB7">
            <w:pPr>
              <w:jc w:val="both"/>
              <w:rPr>
                <w:rFonts w:ascii="Times New Roman" w:hAnsi="Times New Roman" w:cs="Times New Roman"/>
                <w:sz w:val="20"/>
                <w:szCs w:val="20"/>
              </w:rPr>
            </w:pPr>
            <w:hyperlink r:id="rId3311" w:tooltip="New Vrindaban, West Virginia" w:history="1">
              <w:r w:rsidRPr="005C16A4">
                <w:rPr>
                  <w:rStyle w:val="Hyperlink"/>
                  <w:rFonts w:ascii="Times New Roman" w:hAnsi="Times New Roman" w:cs="Times New Roman"/>
                  <w:sz w:val="20"/>
                  <w:szCs w:val="20"/>
                </w:rPr>
                <w:t xml:space="preserve">New </w:t>
              </w:r>
              <w:proofErr w:type="spellStart"/>
              <w:r w:rsidRPr="005C16A4">
                <w:rPr>
                  <w:rStyle w:val="Hyperlink"/>
                  <w:rFonts w:ascii="Times New Roman" w:hAnsi="Times New Roman" w:cs="Times New Roman"/>
                  <w:sz w:val="20"/>
                  <w:szCs w:val="20"/>
                </w:rPr>
                <w:t>Vrindaban</w:t>
              </w:r>
              <w:proofErr w:type="spellEnd"/>
              <w:r w:rsidRPr="005C16A4">
                <w:rPr>
                  <w:rStyle w:val="Hyperlink"/>
                  <w:rFonts w:ascii="Times New Roman" w:hAnsi="Times New Roman" w:cs="Times New Roman"/>
                  <w:sz w:val="20"/>
                  <w:szCs w:val="20"/>
                </w:rPr>
                <w:t>,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E3C605" w14:textId="77777777" w:rsidR="00D02DDC" w:rsidRPr="005C16A4" w:rsidRDefault="00D02DDC" w:rsidP="00AD1AB7">
            <w:pPr>
              <w:jc w:val="both"/>
              <w:rPr>
                <w:rFonts w:ascii="Times New Roman" w:hAnsi="Times New Roman" w:cs="Times New Roman"/>
                <w:sz w:val="20"/>
                <w:szCs w:val="20"/>
              </w:rPr>
            </w:pPr>
          </w:p>
        </w:tc>
      </w:tr>
    </w:tbl>
    <w:p w14:paraId="1145099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Indonesia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53"/>
        <w:gridCol w:w="1742"/>
        <w:gridCol w:w="670"/>
      </w:tblGrid>
      <w:tr w:rsidR="00D02DDC" w:rsidRPr="005C16A4" w14:paraId="6AC3CF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08DC1C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9505DB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B280E9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B13762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08DB3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Jakarta (</w:t>
            </w:r>
            <w:hyperlink r:id="rId3312" w:tooltip="Batavia, Dutch East Indies" w:history="1">
              <w:r w:rsidRPr="005C16A4">
                <w:rPr>
                  <w:rStyle w:val="Hyperlink"/>
                  <w:rFonts w:ascii="Times New Roman" w:hAnsi="Times New Roman" w:cs="Times New Roman"/>
                  <w:sz w:val="20"/>
                  <w:szCs w:val="20"/>
                </w:rPr>
                <w:t>Batavia</w:t>
              </w:r>
            </w:hyperlink>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CEE010" w14:textId="77777777" w:rsidR="00D02DDC" w:rsidRPr="005C16A4" w:rsidRDefault="00D02DDC" w:rsidP="00AD1AB7">
            <w:pPr>
              <w:jc w:val="both"/>
              <w:rPr>
                <w:rFonts w:ascii="Times New Roman" w:hAnsi="Times New Roman" w:cs="Times New Roman"/>
                <w:sz w:val="20"/>
                <w:szCs w:val="20"/>
              </w:rPr>
            </w:pPr>
            <w:hyperlink r:id="rId3313" w:tooltip="Batavia, Illinois" w:history="1">
              <w:r w:rsidRPr="005C16A4">
                <w:rPr>
                  <w:rStyle w:val="Hyperlink"/>
                  <w:rFonts w:ascii="Times New Roman" w:hAnsi="Times New Roman" w:cs="Times New Roman"/>
                  <w:sz w:val="20"/>
                  <w:szCs w:val="20"/>
                </w:rPr>
                <w:t>Batavia,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76B53A" w14:textId="77777777" w:rsidR="00D02DDC" w:rsidRPr="005C16A4" w:rsidRDefault="00D02DDC" w:rsidP="00AD1AB7">
            <w:pPr>
              <w:jc w:val="both"/>
              <w:rPr>
                <w:rFonts w:ascii="Times New Roman" w:hAnsi="Times New Roman" w:cs="Times New Roman"/>
                <w:sz w:val="20"/>
                <w:szCs w:val="20"/>
              </w:rPr>
            </w:pPr>
          </w:p>
        </w:tc>
      </w:tr>
      <w:tr w:rsidR="00D02DDC" w:rsidRPr="005C16A4" w14:paraId="25E6D33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4A9327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015605" w14:textId="77777777" w:rsidR="00D02DDC" w:rsidRPr="005C16A4" w:rsidRDefault="00D02DDC" w:rsidP="00AD1AB7">
            <w:pPr>
              <w:jc w:val="both"/>
              <w:rPr>
                <w:rFonts w:ascii="Times New Roman" w:hAnsi="Times New Roman" w:cs="Times New Roman"/>
                <w:sz w:val="20"/>
                <w:szCs w:val="20"/>
              </w:rPr>
            </w:pPr>
            <w:hyperlink r:id="rId3314" w:tooltip="Batavia, New York" w:history="1">
              <w:r w:rsidRPr="005C16A4">
                <w:rPr>
                  <w:rStyle w:val="Hyperlink"/>
                  <w:rFonts w:ascii="Times New Roman" w:hAnsi="Times New Roman" w:cs="Times New Roman"/>
                  <w:sz w:val="20"/>
                  <w:szCs w:val="20"/>
                </w:rPr>
                <w:t>Batavia,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4DDB66" w14:textId="77777777" w:rsidR="00D02DDC" w:rsidRPr="005C16A4" w:rsidRDefault="00D02DDC" w:rsidP="00AD1AB7">
            <w:pPr>
              <w:jc w:val="both"/>
              <w:rPr>
                <w:rFonts w:ascii="Times New Roman" w:hAnsi="Times New Roman" w:cs="Times New Roman"/>
                <w:sz w:val="20"/>
                <w:szCs w:val="20"/>
              </w:rPr>
            </w:pPr>
          </w:p>
        </w:tc>
      </w:tr>
    </w:tbl>
    <w:p w14:paraId="2342965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Iran</w:t>
      </w:r>
    </w:p>
    <w:p w14:paraId="4C8D5C05"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Iran, see the </w:t>
      </w:r>
      <w:hyperlink r:id="rId331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6610074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Iraq</w:t>
      </w:r>
    </w:p>
    <w:p w14:paraId="0FF50CDC"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Iraq, see the </w:t>
      </w:r>
      <w:hyperlink r:id="rId3316"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03"/>
        <w:gridCol w:w="1681"/>
        <w:gridCol w:w="670"/>
      </w:tblGrid>
      <w:tr w:rsidR="00D02DDC" w:rsidRPr="005C16A4" w14:paraId="575251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6FB1F6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AEF7C5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8206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0686A2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0C990E" w14:textId="77777777" w:rsidR="00D02DDC" w:rsidRPr="005C16A4" w:rsidRDefault="00D02DDC" w:rsidP="00AD1AB7">
            <w:pPr>
              <w:jc w:val="both"/>
              <w:rPr>
                <w:rFonts w:ascii="Times New Roman" w:hAnsi="Times New Roman" w:cs="Times New Roman"/>
                <w:sz w:val="20"/>
                <w:szCs w:val="20"/>
              </w:rPr>
            </w:pPr>
            <w:hyperlink r:id="rId3317" w:tooltip="Baghdad" w:history="1">
              <w:r w:rsidRPr="005C16A4">
                <w:rPr>
                  <w:rStyle w:val="Hyperlink"/>
                  <w:rFonts w:ascii="Times New Roman" w:hAnsi="Times New Roman" w:cs="Times New Roman"/>
                  <w:sz w:val="20"/>
                  <w:szCs w:val="20"/>
                </w:rPr>
                <w:t>Baghdad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58587E" w14:textId="77777777" w:rsidR="00D02DDC" w:rsidRPr="005C16A4" w:rsidRDefault="00D02DDC" w:rsidP="00AD1AB7">
            <w:pPr>
              <w:jc w:val="both"/>
              <w:rPr>
                <w:rFonts w:ascii="Times New Roman" w:hAnsi="Times New Roman" w:cs="Times New Roman"/>
                <w:sz w:val="20"/>
                <w:szCs w:val="20"/>
              </w:rPr>
            </w:pPr>
            <w:hyperlink r:id="rId3318" w:tooltip="Bagdad, Arizona" w:history="1">
              <w:r w:rsidRPr="005C16A4">
                <w:rPr>
                  <w:rStyle w:val="Hyperlink"/>
                  <w:rFonts w:ascii="Times New Roman" w:hAnsi="Times New Roman" w:cs="Times New Roman"/>
                  <w:sz w:val="20"/>
                  <w:szCs w:val="20"/>
                </w:rPr>
                <w:t>Bagdad,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7D2A3" w14:textId="77777777" w:rsidR="00D02DDC" w:rsidRPr="005C16A4" w:rsidRDefault="00D02DDC" w:rsidP="00AD1AB7">
            <w:pPr>
              <w:jc w:val="both"/>
              <w:rPr>
                <w:rFonts w:ascii="Times New Roman" w:hAnsi="Times New Roman" w:cs="Times New Roman"/>
                <w:sz w:val="20"/>
                <w:szCs w:val="20"/>
              </w:rPr>
            </w:pPr>
            <w:hyperlink r:id="rId331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2E2A3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BDBAE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B7199D" w14:textId="77777777" w:rsidR="00D02DDC" w:rsidRPr="005C16A4" w:rsidRDefault="00D02DDC" w:rsidP="00AD1AB7">
            <w:pPr>
              <w:jc w:val="both"/>
              <w:rPr>
                <w:rFonts w:ascii="Times New Roman" w:hAnsi="Times New Roman" w:cs="Times New Roman"/>
                <w:sz w:val="20"/>
                <w:szCs w:val="20"/>
              </w:rPr>
            </w:pPr>
            <w:hyperlink r:id="rId3320" w:tooltip="Bagdad, Florida" w:history="1">
              <w:r w:rsidRPr="005C16A4">
                <w:rPr>
                  <w:rStyle w:val="Hyperlink"/>
                  <w:rFonts w:ascii="Times New Roman" w:hAnsi="Times New Roman" w:cs="Times New Roman"/>
                  <w:sz w:val="20"/>
                  <w:szCs w:val="20"/>
                </w:rPr>
                <w:t>Bagdad,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E760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26C1B3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BB24D8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552962" w14:textId="77777777" w:rsidR="00D02DDC" w:rsidRPr="005C16A4" w:rsidRDefault="00D02DDC" w:rsidP="00AD1AB7">
            <w:pPr>
              <w:jc w:val="both"/>
              <w:rPr>
                <w:rFonts w:ascii="Times New Roman" w:hAnsi="Times New Roman" w:cs="Times New Roman"/>
                <w:sz w:val="20"/>
                <w:szCs w:val="20"/>
              </w:rPr>
            </w:pPr>
            <w:hyperlink r:id="rId3321" w:tooltip="Bagdad, Kentucky" w:history="1">
              <w:r w:rsidRPr="005C16A4">
                <w:rPr>
                  <w:rStyle w:val="Hyperlink"/>
                  <w:rFonts w:ascii="Times New Roman" w:hAnsi="Times New Roman" w:cs="Times New Roman"/>
                  <w:sz w:val="20"/>
                  <w:szCs w:val="20"/>
                </w:rPr>
                <w:t>Bagdad,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1595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385C0B6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Ireland</w:t>
      </w:r>
    </w:p>
    <w:p w14:paraId="3E2F52B4" w14:textId="77777777" w:rsidR="00D02DDC" w:rsidRPr="005C16A4" w:rsidRDefault="00D02DDC" w:rsidP="00D02DDC">
      <w:pPr>
        <w:jc w:val="both"/>
        <w:rPr>
          <w:rFonts w:ascii="Times New Roman" w:hAnsi="Times New Roman" w:cs="Times New Roman"/>
          <w:i/>
          <w:iCs/>
          <w:sz w:val="20"/>
          <w:szCs w:val="20"/>
        </w:rPr>
      </w:pPr>
      <w:r w:rsidRPr="005C16A4">
        <w:rPr>
          <w:rFonts w:ascii="Times New Roman" w:hAnsi="Times New Roman" w:cs="Times New Roman"/>
          <w:i/>
          <w:iCs/>
          <w:sz w:val="20"/>
          <w:szCs w:val="20"/>
        </w:rPr>
        <w:t>Main article: </w:t>
      </w:r>
      <w:hyperlink r:id="rId3322" w:anchor="United_States" w:tooltip="List of Irish place names in other countries" w:history="1">
        <w:r w:rsidRPr="005C16A4">
          <w:rPr>
            <w:rStyle w:val="Hyperlink"/>
            <w:rFonts w:ascii="Times New Roman" w:hAnsi="Times New Roman" w:cs="Times New Roman"/>
            <w:i/>
            <w:iCs/>
            <w:sz w:val="20"/>
            <w:szCs w:val="20"/>
          </w:rPr>
          <w:t>List of Irish place names in other countries § United States</w:t>
        </w:r>
      </w:hyperlink>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986"/>
        <w:gridCol w:w="4092"/>
        <w:gridCol w:w="670"/>
      </w:tblGrid>
      <w:tr w:rsidR="00D02DDC" w:rsidRPr="005C16A4" w14:paraId="6E9F76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8491C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0D8E5E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BF845E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A07A2A9"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AB168" w14:textId="77777777" w:rsidR="00D02DDC" w:rsidRPr="005C16A4" w:rsidRDefault="00D02DDC" w:rsidP="00AD1AB7">
            <w:pPr>
              <w:jc w:val="both"/>
              <w:rPr>
                <w:rFonts w:ascii="Times New Roman" w:hAnsi="Times New Roman" w:cs="Times New Roman"/>
                <w:sz w:val="20"/>
                <w:szCs w:val="20"/>
              </w:rPr>
            </w:pPr>
            <w:hyperlink r:id="rId3323" w:tooltip="County Antrim" w:history="1">
              <w:r w:rsidRPr="005C16A4">
                <w:rPr>
                  <w:rStyle w:val="Hyperlink"/>
                  <w:rFonts w:ascii="Times New Roman" w:hAnsi="Times New Roman" w:cs="Times New Roman"/>
                  <w:sz w:val="20"/>
                  <w:szCs w:val="20"/>
                </w:rPr>
                <w:t>County Antrim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94DC18" w14:textId="77777777" w:rsidR="00D02DDC" w:rsidRPr="005C16A4" w:rsidRDefault="00D02DDC" w:rsidP="00AD1AB7">
            <w:pPr>
              <w:jc w:val="both"/>
              <w:rPr>
                <w:rFonts w:ascii="Times New Roman" w:hAnsi="Times New Roman" w:cs="Times New Roman"/>
                <w:sz w:val="20"/>
                <w:szCs w:val="20"/>
              </w:rPr>
            </w:pPr>
            <w:hyperlink r:id="rId3324" w:tooltip="Antrim County, Michigan" w:history="1">
              <w:r w:rsidRPr="005C16A4">
                <w:rPr>
                  <w:rStyle w:val="Hyperlink"/>
                  <w:rFonts w:ascii="Times New Roman" w:hAnsi="Times New Roman" w:cs="Times New Roman"/>
                  <w:sz w:val="20"/>
                  <w:szCs w:val="20"/>
                </w:rPr>
                <w:t>Antrim County,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CC3B3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9ED917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F821C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33ECC2" w14:textId="77777777" w:rsidR="00D02DDC" w:rsidRPr="005C16A4" w:rsidRDefault="00D02DDC" w:rsidP="00AD1AB7">
            <w:pPr>
              <w:jc w:val="both"/>
              <w:rPr>
                <w:rFonts w:ascii="Times New Roman" w:hAnsi="Times New Roman" w:cs="Times New Roman"/>
                <w:sz w:val="20"/>
                <w:szCs w:val="20"/>
              </w:rPr>
            </w:pPr>
            <w:hyperlink r:id="rId3325" w:tooltip="Antrim, New Hampshire" w:history="1">
              <w:r w:rsidRPr="005C16A4">
                <w:rPr>
                  <w:rStyle w:val="Hyperlink"/>
                  <w:rFonts w:ascii="Times New Roman" w:hAnsi="Times New Roman" w:cs="Times New Roman"/>
                  <w:sz w:val="20"/>
                  <w:szCs w:val="20"/>
                </w:rPr>
                <w:t>Antrim,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ED4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E4628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F17B82" w14:textId="77777777" w:rsidR="00D02DDC" w:rsidRPr="005C16A4" w:rsidRDefault="00D02DDC" w:rsidP="00AD1AB7">
            <w:pPr>
              <w:jc w:val="both"/>
              <w:rPr>
                <w:rFonts w:ascii="Times New Roman" w:hAnsi="Times New Roman" w:cs="Times New Roman"/>
                <w:sz w:val="20"/>
                <w:szCs w:val="20"/>
              </w:rPr>
            </w:pPr>
            <w:hyperlink r:id="rId3326" w:tooltip="Ardmore, County Waterford" w:history="1">
              <w:r w:rsidRPr="005C16A4">
                <w:rPr>
                  <w:rStyle w:val="Hyperlink"/>
                  <w:rFonts w:ascii="Times New Roman" w:hAnsi="Times New Roman" w:cs="Times New Roman"/>
                  <w:sz w:val="20"/>
                  <w:szCs w:val="20"/>
                </w:rPr>
                <w:t>Ardmore, County Waterford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1C13CC" w14:textId="77777777" w:rsidR="00D02DDC" w:rsidRPr="005C16A4" w:rsidRDefault="00D02DDC" w:rsidP="00AD1AB7">
            <w:pPr>
              <w:jc w:val="both"/>
              <w:rPr>
                <w:rFonts w:ascii="Times New Roman" w:hAnsi="Times New Roman" w:cs="Times New Roman"/>
                <w:sz w:val="20"/>
                <w:szCs w:val="20"/>
              </w:rPr>
            </w:pPr>
            <w:hyperlink r:id="rId3327" w:tooltip="Ardmore, Pennsylvania" w:history="1">
              <w:r w:rsidRPr="005C16A4">
                <w:rPr>
                  <w:rStyle w:val="Hyperlink"/>
                  <w:rFonts w:ascii="Times New Roman" w:hAnsi="Times New Roman" w:cs="Times New Roman"/>
                  <w:sz w:val="20"/>
                  <w:szCs w:val="20"/>
                </w:rPr>
                <w:t>Ardmore,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076B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68749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836284" w14:textId="77777777" w:rsidR="00D02DDC" w:rsidRPr="005C16A4" w:rsidRDefault="00D02DDC" w:rsidP="00AD1AB7">
            <w:pPr>
              <w:jc w:val="both"/>
              <w:rPr>
                <w:rFonts w:ascii="Times New Roman" w:hAnsi="Times New Roman" w:cs="Times New Roman"/>
                <w:sz w:val="20"/>
                <w:szCs w:val="20"/>
              </w:rPr>
            </w:pPr>
            <w:hyperlink r:id="rId3328" w:tooltip="Athlone" w:history="1">
              <w:r w:rsidRPr="005C16A4">
                <w:rPr>
                  <w:rStyle w:val="Hyperlink"/>
                  <w:rFonts w:ascii="Times New Roman" w:hAnsi="Times New Roman" w:cs="Times New Roman"/>
                  <w:sz w:val="20"/>
                  <w:szCs w:val="20"/>
                </w:rPr>
                <w:t>Athlone</w:t>
              </w:r>
            </w:hyperlink>
            <w:r w:rsidRPr="005C16A4">
              <w:rPr>
                <w:rFonts w:ascii="Times New Roman" w:hAnsi="Times New Roman" w:cs="Times New Roman"/>
                <w:sz w:val="20"/>
                <w:szCs w:val="20"/>
              </w:rPr>
              <w:t>, County Westmeath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673173" w14:textId="77777777" w:rsidR="00D02DDC" w:rsidRPr="005C16A4" w:rsidRDefault="00D02DDC" w:rsidP="00AD1AB7">
            <w:pPr>
              <w:jc w:val="both"/>
              <w:rPr>
                <w:rFonts w:ascii="Times New Roman" w:hAnsi="Times New Roman" w:cs="Times New Roman"/>
                <w:sz w:val="20"/>
                <w:szCs w:val="20"/>
              </w:rPr>
            </w:pPr>
            <w:hyperlink r:id="rId3329" w:tooltip="Athlone, California" w:history="1">
              <w:r w:rsidRPr="005C16A4">
                <w:rPr>
                  <w:rStyle w:val="Hyperlink"/>
                  <w:rFonts w:ascii="Times New Roman" w:hAnsi="Times New Roman" w:cs="Times New Roman"/>
                  <w:sz w:val="20"/>
                  <w:szCs w:val="20"/>
                </w:rPr>
                <w:t>Athlone,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0FE44" w14:textId="77777777" w:rsidR="00D02DDC" w:rsidRPr="005C16A4" w:rsidRDefault="00D02DDC" w:rsidP="00AD1AB7">
            <w:pPr>
              <w:jc w:val="both"/>
              <w:rPr>
                <w:rFonts w:ascii="Times New Roman" w:hAnsi="Times New Roman" w:cs="Times New Roman"/>
                <w:sz w:val="20"/>
                <w:szCs w:val="20"/>
              </w:rPr>
            </w:pPr>
            <w:hyperlink r:id="rId3330"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78C719A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15C294" w14:textId="77777777" w:rsidR="00D02DDC" w:rsidRPr="005C16A4" w:rsidRDefault="00D02DDC" w:rsidP="00AD1AB7">
            <w:pPr>
              <w:jc w:val="both"/>
              <w:rPr>
                <w:rFonts w:ascii="Times New Roman" w:hAnsi="Times New Roman" w:cs="Times New Roman"/>
                <w:sz w:val="20"/>
                <w:szCs w:val="20"/>
              </w:rPr>
            </w:pPr>
            <w:hyperlink r:id="rId3331" w:tooltip="Avoca, County Wicklow" w:history="1">
              <w:r w:rsidRPr="005C16A4">
                <w:rPr>
                  <w:rStyle w:val="Hyperlink"/>
                  <w:rFonts w:ascii="Times New Roman" w:hAnsi="Times New Roman" w:cs="Times New Roman"/>
                  <w:sz w:val="20"/>
                  <w:szCs w:val="20"/>
                </w:rPr>
                <w:t>Avoca, County Wicklow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6B383" w14:textId="77777777" w:rsidR="00D02DDC" w:rsidRPr="005C16A4" w:rsidRDefault="00D02DDC" w:rsidP="00AD1AB7">
            <w:pPr>
              <w:jc w:val="both"/>
              <w:rPr>
                <w:rFonts w:ascii="Times New Roman" w:hAnsi="Times New Roman" w:cs="Times New Roman"/>
                <w:sz w:val="20"/>
                <w:szCs w:val="20"/>
              </w:rPr>
            </w:pPr>
            <w:hyperlink r:id="rId3332" w:tooltip="Avoca, Pennsylvania" w:history="1">
              <w:r w:rsidRPr="005C16A4">
                <w:rPr>
                  <w:rStyle w:val="Hyperlink"/>
                  <w:rFonts w:ascii="Times New Roman" w:hAnsi="Times New Roman" w:cs="Times New Roman"/>
                  <w:sz w:val="20"/>
                  <w:szCs w:val="20"/>
                </w:rPr>
                <w:t>Avoca,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B152E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98B9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2EF807" w14:textId="77777777" w:rsidR="00D02DDC" w:rsidRPr="005C16A4" w:rsidRDefault="00D02DDC" w:rsidP="00AD1AB7">
            <w:pPr>
              <w:jc w:val="both"/>
              <w:rPr>
                <w:rFonts w:ascii="Times New Roman" w:hAnsi="Times New Roman" w:cs="Times New Roman"/>
                <w:sz w:val="20"/>
                <w:szCs w:val="20"/>
              </w:rPr>
            </w:pPr>
            <w:hyperlink r:id="rId3333" w:tooltip="Bandon, County Cork" w:history="1">
              <w:r w:rsidRPr="005C16A4">
                <w:rPr>
                  <w:rStyle w:val="Hyperlink"/>
                  <w:rFonts w:ascii="Times New Roman" w:hAnsi="Times New Roman" w:cs="Times New Roman"/>
                  <w:sz w:val="20"/>
                  <w:szCs w:val="20"/>
                </w:rPr>
                <w:t>Bandon, County Cork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EDE368" w14:textId="77777777" w:rsidR="00D02DDC" w:rsidRPr="005C16A4" w:rsidRDefault="00D02DDC" w:rsidP="00AD1AB7">
            <w:pPr>
              <w:jc w:val="both"/>
              <w:rPr>
                <w:rFonts w:ascii="Times New Roman" w:hAnsi="Times New Roman" w:cs="Times New Roman"/>
                <w:sz w:val="20"/>
                <w:szCs w:val="20"/>
              </w:rPr>
            </w:pPr>
            <w:hyperlink r:id="rId3334" w:tooltip="Bandon, Oregon" w:history="1">
              <w:r w:rsidRPr="005C16A4">
                <w:rPr>
                  <w:rStyle w:val="Hyperlink"/>
                  <w:rFonts w:ascii="Times New Roman" w:hAnsi="Times New Roman" w:cs="Times New Roman"/>
                  <w:sz w:val="20"/>
                  <w:szCs w:val="20"/>
                </w:rPr>
                <w:t>Bandon,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9F5D4" w14:textId="77777777" w:rsidR="00D02DDC" w:rsidRPr="005C16A4" w:rsidRDefault="00D02DDC" w:rsidP="00AD1AB7">
            <w:pPr>
              <w:jc w:val="both"/>
              <w:rPr>
                <w:rFonts w:ascii="Times New Roman" w:hAnsi="Times New Roman" w:cs="Times New Roman"/>
                <w:sz w:val="20"/>
                <w:szCs w:val="20"/>
              </w:rPr>
            </w:pPr>
            <w:hyperlink r:id="rId3335"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0E7F281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04FA84" w14:textId="77777777" w:rsidR="00D02DDC" w:rsidRPr="005C16A4" w:rsidRDefault="00D02DDC" w:rsidP="00AD1AB7">
            <w:pPr>
              <w:jc w:val="both"/>
              <w:rPr>
                <w:rFonts w:ascii="Times New Roman" w:hAnsi="Times New Roman" w:cs="Times New Roman"/>
                <w:sz w:val="20"/>
                <w:szCs w:val="20"/>
              </w:rPr>
            </w:pPr>
            <w:hyperlink r:id="rId3336" w:tooltip="Bantry" w:history="1">
              <w:r w:rsidRPr="005C16A4">
                <w:rPr>
                  <w:rStyle w:val="Hyperlink"/>
                  <w:rFonts w:ascii="Times New Roman" w:hAnsi="Times New Roman" w:cs="Times New Roman"/>
                  <w:sz w:val="20"/>
                  <w:szCs w:val="20"/>
                </w:rPr>
                <w:t>Bantry</w:t>
              </w:r>
            </w:hyperlink>
            <w:r w:rsidRPr="005C16A4">
              <w:rPr>
                <w:rFonts w:ascii="Times New Roman" w:hAnsi="Times New Roman" w:cs="Times New Roman"/>
                <w:sz w:val="20"/>
                <w:szCs w:val="20"/>
              </w:rPr>
              <w:t>, County Cork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0B8DDE" w14:textId="77777777" w:rsidR="00D02DDC" w:rsidRPr="005C16A4" w:rsidRDefault="00D02DDC" w:rsidP="00AD1AB7">
            <w:pPr>
              <w:jc w:val="both"/>
              <w:rPr>
                <w:rFonts w:ascii="Times New Roman" w:hAnsi="Times New Roman" w:cs="Times New Roman"/>
                <w:sz w:val="20"/>
                <w:szCs w:val="20"/>
              </w:rPr>
            </w:pPr>
            <w:hyperlink r:id="rId3337" w:tooltip="Bantry, North Dakota" w:history="1">
              <w:r w:rsidRPr="005C16A4">
                <w:rPr>
                  <w:rStyle w:val="Hyperlink"/>
                  <w:rFonts w:ascii="Times New Roman" w:hAnsi="Times New Roman" w:cs="Times New Roman"/>
                  <w:sz w:val="20"/>
                  <w:szCs w:val="20"/>
                </w:rPr>
                <w:t>Bantry,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E577D" w14:textId="77777777" w:rsidR="00D02DDC" w:rsidRPr="005C16A4" w:rsidRDefault="00D02DDC" w:rsidP="00AD1AB7">
            <w:pPr>
              <w:jc w:val="both"/>
              <w:rPr>
                <w:rFonts w:ascii="Times New Roman" w:hAnsi="Times New Roman" w:cs="Times New Roman"/>
                <w:sz w:val="20"/>
                <w:szCs w:val="20"/>
              </w:rPr>
            </w:pPr>
            <w:hyperlink r:id="rId333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818BF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18705" w14:textId="77777777" w:rsidR="00D02DDC" w:rsidRPr="005C16A4" w:rsidRDefault="00D02DDC" w:rsidP="00AD1AB7">
            <w:pPr>
              <w:jc w:val="both"/>
              <w:rPr>
                <w:rFonts w:ascii="Times New Roman" w:hAnsi="Times New Roman" w:cs="Times New Roman"/>
                <w:sz w:val="20"/>
                <w:szCs w:val="20"/>
              </w:rPr>
            </w:pPr>
            <w:hyperlink r:id="rId3339" w:tooltip="Carbury, County Kildare" w:history="1">
              <w:proofErr w:type="spellStart"/>
              <w:r w:rsidRPr="005C16A4">
                <w:rPr>
                  <w:rStyle w:val="Hyperlink"/>
                  <w:rFonts w:ascii="Times New Roman" w:hAnsi="Times New Roman" w:cs="Times New Roman"/>
                  <w:sz w:val="20"/>
                  <w:szCs w:val="20"/>
                </w:rPr>
                <w:t>Carbury</w:t>
              </w:r>
              <w:proofErr w:type="spellEnd"/>
            </w:hyperlink>
            <w:r w:rsidRPr="005C16A4">
              <w:rPr>
                <w:rFonts w:ascii="Times New Roman" w:hAnsi="Times New Roman" w:cs="Times New Roman"/>
                <w:sz w:val="20"/>
                <w:szCs w:val="20"/>
              </w:rPr>
              <w:t>, County Kildare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5990A" w14:textId="77777777" w:rsidR="00D02DDC" w:rsidRPr="005C16A4" w:rsidRDefault="00D02DDC" w:rsidP="00AD1AB7">
            <w:pPr>
              <w:jc w:val="both"/>
              <w:rPr>
                <w:rFonts w:ascii="Times New Roman" w:hAnsi="Times New Roman" w:cs="Times New Roman"/>
                <w:sz w:val="20"/>
                <w:szCs w:val="20"/>
              </w:rPr>
            </w:pPr>
            <w:hyperlink r:id="rId3340" w:tooltip="Carbury, North Dakota" w:history="1">
              <w:proofErr w:type="spellStart"/>
              <w:r w:rsidRPr="005C16A4">
                <w:rPr>
                  <w:rStyle w:val="Hyperlink"/>
                  <w:rFonts w:ascii="Times New Roman" w:hAnsi="Times New Roman" w:cs="Times New Roman"/>
                  <w:sz w:val="20"/>
                  <w:szCs w:val="20"/>
                </w:rPr>
                <w:t>Carbury</w:t>
              </w:r>
              <w:proofErr w:type="spellEnd"/>
              <w:r w:rsidRPr="005C16A4">
                <w:rPr>
                  <w:rStyle w:val="Hyperlink"/>
                  <w:rFonts w:ascii="Times New Roman" w:hAnsi="Times New Roman" w:cs="Times New Roman"/>
                  <w:sz w:val="20"/>
                  <w:szCs w:val="20"/>
                </w:rPr>
                <w:t>,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9D06BF" w14:textId="77777777" w:rsidR="00D02DDC" w:rsidRPr="005C16A4" w:rsidRDefault="00D02DDC" w:rsidP="00AD1AB7">
            <w:pPr>
              <w:jc w:val="both"/>
              <w:rPr>
                <w:rFonts w:ascii="Times New Roman" w:hAnsi="Times New Roman" w:cs="Times New Roman"/>
                <w:sz w:val="20"/>
                <w:szCs w:val="20"/>
              </w:rPr>
            </w:pPr>
            <w:hyperlink r:id="rId334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1B6AE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02373" w14:textId="77777777" w:rsidR="00D02DDC" w:rsidRPr="005C16A4" w:rsidRDefault="00D02DDC" w:rsidP="00AD1AB7">
            <w:pPr>
              <w:jc w:val="both"/>
              <w:rPr>
                <w:rFonts w:ascii="Times New Roman" w:hAnsi="Times New Roman" w:cs="Times New Roman"/>
                <w:sz w:val="20"/>
                <w:szCs w:val="20"/>
              </w:rPr>
            </w:pPr>
            <w:hyperlink r:id="rId3342" w:tooltip="Carrick-on-Suir" w:history="1">
              <w:r w:rsidRPr="005C16A4">
                <w:rPr>
                  <w:rStyle w:val="Hyperlink"/>
                  <w:rFonts w:ascii="Times New Roman" w:hAnsi="Times New Roman" w:cs="Times New Roman"/>
                  <w:sz w:val="20"/>
                  <w:szCs w:val="20"/>
                </w:rPr>
                <w:t>Carrick-on-Suir</w:t>
              </w:r>
            </w:hyperlink>
            <w:r w:rsidRPr="005C16A4">
              <w:rPr>
                <w:rFonts w:ascii="Times New Roman" w:hAnsi="Times New Roman" w:cs="Times New Roman"/>
                <w:sz w:val="20"/>
                <w:szCs w:val="20"/>
              </w:rPr>
              <w:t>, County Tipperary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DCEDBD" w14:textId="77777777" w:rsidR="00D02DDC" w:rsidRPr="005C16A4" w:rsidRDefault="00D02DDC" w:rsidP="00AD1AB7">
            <w:pPr>
              <w:jc w:val="both"/>
              <w:rPr>
                <w:rFonts w:ascii="Times New Roman" w:hAnsi="Times New Roman" w:cs="Times New Roman"/>
                <w:sz w:val="20"/>
                <w:szCs w:val="20"/>
              </w:rPr>
            </w:pPr>
            <w:hyperlink r:id="rId3343" w:tooltip="Carrick (Pittsburgh)" w:history="1">
              <w:r w:rsidRPr="005C16A4">
                <w:rPr>
                  <w:rStyle w:val="Hyperlink"/>
                  <w:rFonts w:ascii="Times New Roman" w:hAnsi="Times New Roman" w:cs="Times New Roman"/>
                  <w:sz w:val="20"/>
                  <w:szCs w:val="20"/>
                </w:rPr>
                <w:t>Carrick (Pittsburgh)</w:t>
              </w:r>
            </w:hyperlink>
            <w:r w:rsidRPr="005C16A4">
              <w:rPr>
                <w:rFonts w:ascii="Times New Roman" w:hAnsi="Times New Roman" w:cs="Times New Roman"/>
                <w:sz w:val="20"/>
                <w:szCs w:val="20"/>
              </w:rPr>
              <w:t>, Pennsylvania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9921E9" w14:textId="77777777" w:rsidR="00D02DDC" w:rsidRPr="005C16A4" w:rsidRDefault="00D02DDC" w:rsidP="00AD1AB7">
            <w:pPr>
              <w:jc w:val="both"/>
              <w:rPr>
                <w:rFonts w:ascii="Times New Roman" w:hAnsi="Times New Roman" w:cs="Times New Roman"/>
                <w:sz w:val="20"/>
                <w:szCs w:val="20"/>
              </w:rPr>
            </w:pPr>
            <w:hyperlink r:id="rId334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: 179 </w:t>
            </w:r>
          </w:p>
        </w:tc>
      </w:tr>
      <w:tr w:rsidR="00D02DDC" w:rsidRPr="005C16A4" w14:paraId="6219FB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552450" w14:textId="77777777" w:rsidR="00D02DDC" w:rsidRPr="005C16A4" w:rsidRDefault="00D02DDC" w:rsidP="00AD1AB7">
            <w:pPr>
              <w:jc w:val="both"/>
              <w:rPr>
                <w:rFonts w:ascii="Times New Roman" w:hAnsi="Times New Roman" w:cs="Times New Roman"/>
                <w:sz w:val="20"/>
                <w:szCs w:val="20"/>
              </w:rPr>
            </w:pPr>
            <w:hyperlink r:id="rId3345" w:tooltip="Cashel, County Tipperary" w:history="1">
              <w:r w:rsidRPr="005C16A4">
                <w:rPr>
                  <w:rStyle w:val="Hyperlink"/>
                  <w:rFonts w:ascii="Times New Roman" w:hAnsi="Times New Roman" w:cs="Times New Roman"/>
                  <w:sz w:val="20"/>
                  <w:szCs w:val="20"/>
                </w:rPr>
                <w:t>Cashel, County Tipperary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5EC6F0" w14:textId="77777777" w:rsidR="00D02DDC" w:rsidRPr="005C16A4" w:rsidRDefault="00D02DDC" w:rsidP="00AD1AB7">
            <w:pPr>
              <w:jc w:val="both"/>
              <w:rPr>
                <w:rFonts w:ascii="Times New Roman" w:hAnsi="Times New Roman" w:cs="Times New Roman"/>
                <w:sz w:val="20"/>
                <w:szCs w:val="20"/>
              </w:rPr>
            </w:pPr>
            <w:hyperlink r:id="rId3346" w:tooltip="Cashel Township, Minnesota" w:history="1">
              <w:r w:rsidRPr="005C16A4">
                <w:rPr>
                  <w:rStyle w:val="Hyperlink"/>
                  <w:rFonts w:ascii="Times New Roman" w:hAnsi="Times New Roman" w:cs="Times New Roman"/>
                  <w:sz w:val="20"/>
                  <w:szCs w:val="20"/>
                </w:rPr>
                <w:t>Cashel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2AFAA" w14:textId="77777777" w:rsidR="00D02DDC" w:rsidRPr="005C16A4" w:rsidRDefault="00D02DDC" w:rsidP="00AD1AB7">
            <w:pPr>
              <w:jc w:val="both"/>
              <w:rPr>
                <w:rFonts w:ascii="Times New Roman" w:hAnsi="Times New Roman" w:cs="Times New Roman"/>
                <w:sz w:val="20"/>
                <w:szCs w:val="20"/>
              </w:rPr>
            </w:pPr>
            <w:hyperlink r:id="rId334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80E5E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AE8C9" w14:textId="77777777" w:rsidR="00D02DDC" w:rsidRPr="005C16A4" w:rsidRDefault="00D02DDC" w:rsidP="00AD1AB7">
            <w:pPr>
              <w:jc w:val="both"/>
              <w:rPr>
                <w:rFonts w:ascii="Times New Roman" w:hAnsi="Times New Roman" w:cs="Times New Roman"/>
                <w:sz w:val="20"/>
                <w:szCs w:val="20"/>
              </w:rPr>
            </w:pPr>
            <w:hyperlink r:id="rId3348" w:tooltip="Castlefin" w:history="1">
              <w:proofErr w:type="spellStart"/>
              <w:r w:rsidRPr="005C16A4">
                <w:rPr>
                  <w:rStyle w:val="Hyperlink"/>
                  <w:rFonts w:ascii="Times New Roman" w:hAnsi="Times New Roman" w:cs="Times New Roman"/>
                  <w:sz w:val="20"/>
                  <w:szCs w:val="20"/>
                </w:rPr>
                <w:t>Castlefin</w:t>
              </w:r>
              <w:proofErr w:type="spellEnd"/>
            </w:hyperlink>
            <w:r w:rsidRPr="005C16A4">
              <w:rPr>
                <w:rFonts w:ascii="Times New Roman" w:hAnsi="Times New Roman" w:cs="Times New Roman"/>
                <w:sz w:val="20"/>
                <w:szCs w:val="20"/>
              </w:rPr>
              <w:t>, County Donegal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21352B" w14:textId="77777777" w:rsidR="00D02DDC" w:rsidRPr="005C16A4" w:rsidRDefault="00D02DDC" w:rsidP="00AD1AB7">
            <w:pPr>
              <w:jc w:val="both"/>
              <w:rPr>
                <w:rFonts w:ascii="Times New Roman" w:hAnsi="Times New Roman" w:cs="Times New Roman"/>
                <w:sz w:val="20"/>
                <w:szCs w:val="20"/>
              </w:rPr>
            </w:pPr>
            <w:hyperlink r:id="rId3349" w:tooltip="Castle Fin, Illinois" w:history="1">
              <w:r w:rsidRPr="005C16A4">
                <w:rPr>
                  <w:rStyle w:val="Hyperlink"/>
                  <w:rFonts w:ascii="Times New Roman" w:hAnsi="Times New Roman" w:cs="Times New Roman"/>
                  <w:sz w:val="20"/>
                  <w:szCs w:val="20"/>
                </w:rPr>
                <w:t>Castle Fin,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19DC4" w14:textId="77777777" w:rsidR="00D02DDC" w:rsidRPr="005C16A4" w:rsidRDefault="00D02DDC" w:rsidP="00AD1AB7">
            <w:pPr>
              <w:jc w:val="both"/>
              <w:rPr>
                <w:rFonts w:ascii="Times New Roman" w:hAnsi="Times New Roman" w:cs="Times New Roman"/>
                <w:sz w:val="20"/>
                <w:szCs w:val="20"/>
              </w:rPr>
            </w:pPr>
            <w:hyperlink r:id="rId335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0ADB4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584003" w14:textId="77777777" w:rsidR="00D02DDC" w:rsidRPr="005C16A4" w:rsidRDefault="00D02DDC" w:rsidP="00AD1AB7">
            <w:pPr>
              <w:jc w:val="both"/>
              <w:rPr>
                <w:rFonts w:ascii="Times New Roman" w:hAnsi="Times New Roman" w:cs="Times New Roman"/>
                <w:sz w:val="20"/>
                <w:szCs w:val="20"/>
              </w:rPr>
            </w:pPr>
            <w:hyperlink r:id="rId3351" w:tooltip="County Clare" w:history="1">
              <w:r w:rsidRPr="005C16A4">
                <w:rPr>
                  <w:rStyle w:val="Hyperlink"/>
                  <w:rFonts w:ascii="Times New Roman" w:hAnsi="Times New Roman" w:cs="Times New Roman"/>
                  <w:sz w:val="20"/>
                  <w:szCs w:val="20"/>
                </w:rPr>
                <w:t>County Clare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C5C86" w14:textId="77777777" w:rsidR="00D02DDC" w:rsidRPr="005C16A4" w:rsidRDefault="00D02DDC" w:rsidP="00AD1AB7">
            <w:pPr>
              <w:jc w:val="both"/>
              <w:rPr>
                <w:rFonts w:ascii="Times New Roman" w:hAnsi="Times New Roman" w:cs="Times New Roman"/>
                <w:sz w:val="20"/>
                <w:szCs w:val="20"/>
              </w:rPr>
            </w:pPr>
            <w:hyperlink r:id="rId3352" w:tooltip="Clare, Michigan" w:history="1">
              <w:r w:rsidRPr="005C16A4">
                <w:rPr>
                  <w:rStyle w:val="Hyperlink"/>
                  <w:rFonts w:ascii="Times New Roman" w:hAnsi="Times New Roman" w:cs="Times New Roman"/>
                  <w:sz w:val="20"/>
                  <w:szCs w:val="20"/>
                </w:rPr>
                <w:t>Clare,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966BA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CEA279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ED8942" w14:textId="77777777" w:rsidR="00D02DDC" w:rsidRPr="005C16A4" w:rsidRDefault="00D02DDC" w:rsidP="00AD1AB7">
            <w:pPr>
              <w:jc w:val="both"/>
              <w:rPr>
                <w:rFonts w:ascii="Times New Roman" w:hAnsi="Times New Roman" w:cs="Times New Roman"/>
                <w:sz w:val="20"/>
                <w:szCs w:val="20"/>
              </w:rPr>
            </w:pPr>
            <w:hyperlink r:id="rId3353" w:tooltip="Clonmel" w:history="1">
              <w:r w:rsidRPr="005C16A4">
                <w:rPr>
                  <w:rStyle w:val="Hyperlink"/>
                  <w:rFonts w:ascii="Times New Roman" w:hAnsi="Times New Roman" w:cs="Times New Roman"/>
                  <w:sz w:val="20"/>
                  <w:szCs w:val="20"/>
                </w:rPr>
                <w:t>Clonmel</w:t>
              </w:r>
            </w:hyperlink>
            <w:r w:rsidRPr="005C16A4">
              <w:rPr>
                <w:rFonts w:ascii="Times New Roman" w:hAnsi="Times New Roman" w:cs="Times New Roman"/>
                <w:sz w:val="20"/>
                <w:szCs w:val="20"/>
              </w:rPr>
              <w:t>, County Tipperary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B7A6A2" w14:textId="77777777" w:rsidR="00D02DDC" w:rsidRPr="005C16A4" w:rsidRDefault="00D02DDC" w:rsidP="00AD1AB7">
            <w:pPr>
              <w:jc w:val="both"/>
              <w:rPr>
                <w:rFonts w:ascii="Times New Roman" w:hAnsi="Times New Roman" w:cs="Times New Roman"/>
                <w:sz w:val="20"/>
                <w:szCs w:val="20"/>
              </w:rPr>
            </w:pPr>
            <w:hyperlink r:id="rId3354" w:tooltip="Clonmel, Kansas" w:history="1">
              <w:r w:rsidRPr="005C16A4">
                <w:rPr>
                  <w:rStyle w:val="Hyperlink"/>
                  <w:rFonts w:ascii="Times New Roman" w:hAnsi="Times New Roman" w:cs="Times New Roman"/>
                  <w:sz w:val="20"/>
                  <w:szCs w:val="20"/>
                </w:rPr>
                <w:t>Clonmel,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05FDB" w14:textId="77777777" w:rsidR="00D02DDC" w:rsidRPr="005C16A4" w:rsidRDefault="00D02DDC" w:rsidP="00AD1AB7">
            <w:pPr>
              <w:jc w:val="both"/>
              <w:rPr>
                <w:rFonts w:ascii="Times New Roman" w:hAnsi="Times New Roman" w:cs="Times New Roman"/>
                <w:sz w:val="20"/>
                <w:szCs w:val="20"/>
              </w:rPr>
            </w:pPr>
            <w:hyperlink r:id="rId3355"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8C86B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FD3C7E" w14:textId="77777777" w:rsidR="00D02DDC" w:rsidRPr="005C16A4" w:rsidRDefault="00D02DDC" w:rsidP="00AD1AB7">
            <w:pPr>
              <w:jc w:val="both"/>
              <w:rPr>
                <w:rFonts w:ascii="Times New Roman" w:hAnsi="Times New Roman" w:cs="Times New Roman"/>
                <w:sz w:val="20"/>
                <w:szCs w:val="20"/>
              </w:rPr>
            </w:pPr>
            <w:hyperlink r:id="rId3356" w:tooltip="Clontarf, Dublin" w:history="1">
              <w:r w:rsidRPr="005C16A4">
                <w:rPr>
                  <w:rStyle w:val="Hyperlink"/>
                  <w:rFonts w:ascii="Times New Roman" w:hAnsi="Times New Roman" w:cs="Times New Roman"/>
                  <w:sz w:val="20"/>
                  <w:szCs w:val="20"/>
                </w:rPr>
                <w:t>Clontarf, 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6A4E8" w14:textId="77777777" w:rsidR="00D02DDC" w:rsidRPr="005C16A4" w:rsidRDefault="00D02DDC" w:rsidP="00AD1AB7">
            <w:pPr>
              <w:jc w:val="both"/>
              <w:rPr>
                <w:rFonts w:ascii="Times New Roman" w:hAnsi="Times New Roman" w:cs="Times New Roman"/>
                <w:sz w:val="20"/>
                <w:szCs w:val="20"/>
              </w:rPr>
            </w:pPr>
            <w:hyperlink r:id="rId3357" w:tooltip="Clontarf, Minnesota" w:history="1">
              <w:r w:rsidRPr="005C16A4">
                <w:rPr>
                  <w:rStyle w:val="Hyperlink"/>
                  <w:rFonts w:ascii="Times New Roman" w:hAnsi="Times New Roman" w:cs="Times New Roman"/>
                  <w:sz w:val="20"/>
                  <w:szCs w:val="20"/>
                </w:rPr>
                <w:t>Clontarf,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F1514A" w14:textId="77777777" w:rsidR="00D02DDC" w:rsidRPr="005C16A4" w:rsidRDefault="00D02DDC" w:rsidP="00AD1AB7">
            <w:pPr>
              <w:jc w:val="both"/>
              <w:rPr>
                <w:rFonts w:ascii="Times New Roman" w:hAnsi="Times New Roman" w:cs="Times New Roman"/>
                <w:sz w:val="20"/>
                <w:szCs w:val="20"/>
              </w:rPr>
            </w:pPr>
            <w:hyperlink r:id="rId335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E55B0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C5BC9A" w14:textId="77777777" w:rsidR="00D02DDC" w:rsidRPr="005C16A4" w:rsidRDefault="00D02DDC" w:rsidP="00AD1AB7">
            <w:pPr>
              <w:jc w:val="both"/>
              <w:rPr>
                <w:rFonts w:ascii="Times New Roman" w:hAnsi="Times New Roman" w:cs="Times New Roman"/>
                <w:sz w:val="20"/>
                <w:szCs w:val="20"/>
              </w:rPr>
            </w:pPr>
            <w:hyperlink r:id="rId3359" w:tooltip="Cork (city)" w:history="1">
              <w:r w:rsidRPr="005C16A4">
                <w:rPr>
                  <w:rStyle w:val="Hyperlink"/>
                  <w:rFonts w:ascii="Times New Roman" w:hAnsi="Times New Roman" w:cs="Times New Roman"/>
                  <w:sz w:val="20"/>
                  <w:szCs w:val="20"/>
                </w:rPr>
                <w:t>Cork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12C7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Cork, Georgia</w:t>
            </w:r>
            <w:hyperlink r:id="rId3360" w:anchor="cite_note-93" w:history="1">
              <w:r w:rsidRPr="005C16A4">
                <w:rPr>
                  <w:rStyle w:val="Hyperlink"/>
                  <w:rFonts w:ascii="Times New Roman" w:hAnsi="Times New Roman" w:cs="Times New Roman"/>
                  <w:sz w:val="20"/>
                  <w:szCs w:val="20"/>
                  <w:vertAlign w:val="superscript"/>
                </w:rPr>
                <w:t>[93]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72FCB7" w14:textId="77777777" w:rsidR="00D02DDC" w:rsidRPr="005C16A4" w:rsidRDefault="00D02DDC" w:rsidP="00AD1AB7">
            <w:pPr>
              <w:jc w:val="both"/>
              <w:rPr>
                <w:rFonts w:ascii="Times New Roman" w:hAnsi="Times New Roman" w:cs="Times New Roman"/>
                <w:sz w:val="20"/>
                <w:szCs w:val="20"/>
              </w:rPr>
            </w:pPr>
            <w:hyperlink r:id="rId336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0C741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3A06E" w14:textId="77777777" w:rsidR="00D02DDC" w:rsidRPr="005C16A4" w:rsidRDefault="00D02DDC" w:rsidP="00AD1AB7">
            <w:pPr>
              <w:jc w:val="both"/>
              <w:rPr>
                <w:rFonts w:ascii="Times New Roman" w:hAnsi="Times New Roman" w:cs="Times New Roman"/>
                <w:sz w:val="20"/>
                <w:szCs w:val="20"/>
              </w:rPr>
            </w:pPr>
            <w:hyperlink r:id="rId3362" w:tooltip="Croom, County Limerick" w:history="1">
              <w:r w:rsidRPr="005C16A4">
                <w:rPr>
                  <w:rStyle w:val="Hyperlink"/>
                  <w:rFonts w:ascii="Times New Roman" w:hAnsi="Times New Roman" w:cs="Times New Roman"/>
                  <w:sz w:val="20"/>
                  <w:szCs w:val="20"/>
                </w:rPr>
                <w:t>Croom, County Limerick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E9B1D" w14:textId="77777777" w:rsidR="00D02DDC" w:rsidRPr="005C16A4" w:rsidRDefault="00D02DDC" w:rsidP="00AD1AB7">
            <w:pPr>
              <w:jc w:val="both"/>
              <w:rPr>
                <w:rFonts w:ascii="Times New Roman" w:hAnsi="Times New Roman" w:cs="Times New Roman"/>
                <w:sz w:val="20"/>
                <w:szCs w:val="20"/>
              </w:rPr>
            </w:pPr>
            <w:hyperlink r:id="rId3363" w:tooltip="Croom, Maryland" w:history="1">
              <w:r w:rsidRPr="005C16A4">
                <w:rPr>
                  <w:rStyle w:val="Hyperlink"/>
                  <w:rFonts w:ascii="Times New Roman" w:hAnsi="Times New Roman" w:cs="Times New Roman"/>
                  <w:sz w:val="20"/>
                  <w:szCs w:val="20"/>
                </w:rPr>
                <w:t>Croom,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D18AD0" w14:textId="77777777" w:rsidR="00D02DDC" w:rsidRPr="005C16A4" w:rsidRDefault="00D02DDC" w:rsidP="00AD1AB7">
            <w:pPr>
              <w:jc w:val="both"/>
              <w:rPr>
                <w:rFonts w:ascii="Times New Roman" w:hAnsi="Times New Roman" w:cs="Times New Roman"/>
                <w:sz w:val="20"/>
                <w:szCs w:val="20"/>
              </w:rPr>
            </w:pPr>
            <w:hyperlink r:id="rId3364"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AE8291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1F1F79" w14:textId="77777777" w:rsidR="00D02DDC" w:rsidRPr="005C16A4" w:rsidRDefault="00D02DDC" w:rsidP="00AD1AB7">
            <w:pPr>
              <w:jc w:val="both"/>
              <w:rPr>
                <w:rFonts w:ascii="Times New Roman" w:hAnsi="Times New Roman" w:cs="Times New Roman"/>
                <w:sz w:val="20"/>
                <w:szCs w:val="20"/>
              </w:rPr>
            </w:pPr>
            <w:hyperlink r:id="rId3365" w:tooltip="Dollymount" w:history="1">
              <w:proofErr w:type="spellStart"/>
              <w:r w:rsidRPr="005C16A4">
                <w:rPr>
                  <w:rStyle w:val="Hyperlink"/>
                  <w:rFonts w:ascii="Times New Roman" w:hAnsi="Times New Roman" w:cs="Times New Roman"/>
                  <w:sz w:val="20"/>
                  <w:szCs w:val="20"/>
                </w:rPr>
                <w:t>Dollymount</w:t>
              </w:r>
              <w:proofErr w:type="spellEnd"/>
            </w:hyperlink>
            <w:r w:rsidRPr="005C16A4">
              <w:rPr>
                <w:rFonts w:ascii="Times New Roman" w:hAnsi="Times New Roman" w:cs="Times New Roman"/>
                <w:sz w:val="20"/>
                <w:szCs w:val="20"/>
              </w:rPr>
              <w:t>, Dublin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73C06" w14:textId="77777777" w:rsidR="00D02DDC" w:rsidRPr="005C16A4" w:rsidRDefault="00D02DDC" w:rsidP="00AD1AB7">
            <w:pPr>
              <w:jc w:val="both"/>
              <w:rPr>
                <w:rFonts w:ascii="Times New Roman" w:hAnsi="Times New Roman" w:cs="Times New Roman"/>
                <w:sz w:val="20"/>
                <w:szCs w:val="20"/>
              </w:rPr>
            </w:pPr>
            <w:hyperlink r:id="rId3366" w:tooltip="Dollymount Township, Traverse County, Minnesota" w:history="1">
              <w:proofErr w:type="spellStart"/>
              <w:r w:rsidRPr="005C16A4">
                <w:rPr>
                  <w:rStyle w:val="Hyperlink"/>
                  <w:rFonts w:ascii="Times New Roman" w:hAnsi="Times New Roman" w:cs="Times New Roman"/>
                  <w:sz w:val="20"/>
                  <w:szCs w:val="20"/>
                </w:rPr>
                <w:t>Dollymount</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968E92" w14:textId="77777777" w:rsidR="00D02DDC" w:rsidRPr="005C16A4" w:rsidRDefault="00D02DDC" w:rsidP="00AD1AB7">
            <w:pPr>
              <w:jc w:val="both"/>
              <w:rPr>
                <w:rFonts w:ascii="Times New Roman" w:hAnsi="Times New Roman" w:cs="Times New Roman"/>
                <w:sz w:val="20"/>
                <w:szCs w:val="20"/>
              </w:rPr>
            </w:pPr>
            <w:hyperlink r:id="rId336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3D08E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D3E15" w14:textId="77777777" w:rsidR="00D02DDC" w:rsidRPr="005C16A4" w:rsidRDefault="00D02DDC" w:rsidP="00AD1AB7">
            <w:pPr>
              <w:jc w:val="both"/>
              <w:rPr>
                <w:rFonts w:ascii="Times New Roman" w:hAnsi="Times New Roman" w:cs="Times New Roman"/>
                <w:sz w:val="20"/>
                <w:szCs w:val="20"/>
              </w:rPr>
            </w:pPr>
            <w:hyperlink r:id="rId3368" w:tooltip="County Donegal" w:history="1">
              <w:r w:rsidRPr="005C16A4">
                <w:rPr>
                  <w:rStyle w:val="Hyperlink"/>
                  <w:rFonts w:ascii="Times New Roman" w:hAnsi="Times New Roman" w:cs="Times New Roman"/>
                  <w:sz w:val="20"/>
                  <w:szCs w:val="20"/>
                </w:rPr>
                <w:t>County Donegal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C386AA" w14:textId="77777777" w:rsidR="00D02DDC" w:rsidRPr="005C16A4" w:rsidRDefault="00D02DDC" w:rsidP="00AD1AB7">
            <w:pPr>
              <w:jc w:val="both"/>
              <w:rPr>
                <w:rFonts w:ascii="Times New Roman" w:hAnsi="Times New Roman" w:cs="Times New Roman"/>
                <w:sz w:val="20"/>
                <w:szCs w:val="20"/>
              </w:rPr>
            </w:pPr>
            <w:hyperlink r:id="rId3369" w:tooltip="Donegal, Pennsylvania" w:history="1">
              <w:r w:rsidRPr="005C16A4">
                <w:rPr>
                  <w:rStyle w:val="Hyperlink"/>
                  <w:rFonts w:ascii="Times New Roman" w:hAnsi="Times New Roman" w:cs="Times New Roman"/>
                  <w:sz w:val="20"/>
                  <w:szCs w:val="20"/>
                </w:rPr>
                <w:t>Donegal,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121C33" w14:textId="77777777" w:rsidR="00D02DDC" w:rsidRPr="005C16A4" w:rsidRDefault="00D02DDC" w:rsidP="00AD1AB7">
            <w:pPr>
              <w:jc w:val="both"/>
              <w:rPr>
                <w:rFonts w:ascii="Times New Roman" w:hAnsi="Times New Roman" w:cs="Times New Roman"/>
                <w:sz w:val="20"/>
                <w:szCs w:val="20"/>
              </w:rPr>
            </w:pPr>
            <w:hyperlink r:id="rId337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E0093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19A30" w14:textId="77777777" w:rsidR="00D02DDC" w:rsidRPr="005C16A4" w:rsidRDefault="00D02DDC" w:rsidP="00AD1AB7">
            <w:pPr>
              <w:jc w:val="both"/>
              <w:rPr>
                <w:rFonts w:ascii="Times New Roman" w:hAnsi="Times New Roman" w:cs="Times New Roman"/>
                <w:sz w:val="20"/>
                <w:szCs w:val="20"/>
              </w:rPr>
            </w:pPr>
            <w:hyperlink r:id="rId3371" w:tooltip="Donnybrook, Dublin" w:history="1">
              <w:r w:rsidRPr="005C16A4">
                <w:rPr>
                  <w:rStyle w:val="Hyperlink"/>
                  <w:rFonts w:ascii="Times New Roman" w:hAnsi="Times New Roman" w:cs="Times New Roman"/>
                  <w:sz w:val="20"/>
                  <w:szCs w:val="20"/>
                </w:rPr>
                <w:t>Donnybrook, 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50391" w14:textId="77777777" w:rsidR="00D02DDC" w:rsidRPr="005C16A4" w:rsidRDefault="00D02DDC" w:rsidP="00AD1AB7">
            <w:pPr>
              <w:jc w:val="both"/>
              <w:rPr>
                <w:rFonts w:ascii="Times New Roman" w:hAnsi="Times New Roman" w:cs="Times New Roman"/>
                <w:sz w:val="20"/>
                <w:szCs w:val="20"/>
              </w:rPr>
            </w:pPr>
            <w:hyperlink r:id="rId3372" w:tooltip="Donnybrook, North Dakota" w:history="1">
              <w:r w:rsidRPr="005C16A4">
                <w:rPr>
                  <w:rStyle w:val="Hyperlink"/>
                  <w:rFonts w:ascii="Times New Roman" w:hAnsi="Times New Roman" w:cs="Times New Roman"/>
                  <w:sz w:val="20"/>
                  <w:szCs w:val="20"/>
                </w:rPr>
                <w:t>Donnybrook,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56D39A" w14:textId="77777777" w:rsidR="00D02DDC" w:rsidRPr="005C16A4" w:rsidRDefault="00D02DDC" w:rsidP="00AD1AB7">
            <w:pPr>
              <w:jc w:val="both"/>
              <w:rPr>
                <w:rFonts w:ascii="Times New Roman" w:hAnsi="Times New Roman" w:cs="Times New Roman"/>
                <w:sz w:val="20"/>
                <w:szCs w:val="20"/>
              </w:rPr>
            </w:pPr>
            <w:hyperlink r:id="rId33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63D2F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2AB6C3" w14:textId="77777777" w:rsidR="00D02DDC" w:rsidRPr="005C16A4" w:rsidRDefault="00D02DDC" w:rsidP="00AD1AB7">
            <w:pPr>
              <w:jc w:val="both"/>
              <w:rPr>
                <w:rFonts w:ascii="Times New Roman" w:hAnsi="Times New Roman" w:cs="Times New Roman"/>
                <w:sz w:val="20"/>
                <w:szCs w:val="20"/>
              </w:rPr>
            </w:pPr>
            <w:hyperlink r:id="rId3374" w:tooltip="Dromore, County Down" w:history="1">
              <w:r w:rsidRPr="005C16A4">
                <w:rPr>
                  <w:rStyle w:val="Hyperlink"/>
                  <w:rFonts w:ascii="Times New Roman" w:hAnsi="Times New Roman" w:cs="Times New Roman"/>
                  <w:sz w:val="20"/>
                  <w:szCs w:val="20"/>
                </w:rPr>
                <w:t>Dromore, County Down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22570" w14:textId="77777777" w:rsidR="00D02DDC" w:rsidRPr="005C16A4" w:rsidRDefault="00D02DDC" w:rsidP="00AD1AB7">
            <w:pPr>
              <w:jc w:val="both"/>
              <w:rPr>
                <w:rFonts w:ascii="Times New Roman" w:hAnsi="Times New Roman" w:cs="Times New Roman"/>
                <w:sz w:val="20"/>
                <w:szCs w:val="20"/>
              </w:rPr>
            </w:pPr>
            <w:hyperlink r:id="rId3375" w:tooltip="Drumore Township, Pennsylvania" w:history="1">
              <w:proofErr w:type="spellStart"/>
              <w:r w:rsidRPr="005C16A4">
                <w:rPr>
                  <w:rStyle w:val="Hyperlink"/>
                  <w:rFonts w:ascii="Times New Roman" w:hAnsi="Times New Roman" w:cs="Times New Roman"/>
                  <w:sz w:val="20"/>
                  <w:szCs w:val="20"/>
                </w:rPr>
                <w:t>Drumore</w:t>
              </w:r>
              <w:proofErr w:type="spellEnd"/>
              <w:r w:rsidRPr="005C16A4">
                <w:rPr>
                  <w:rStyle w:val="Hyperlink"/>
                  <w:rFonts w:ascii="Times New Roman" w:hAnsi="Times New Roman" w:cs="Times New Roman"/>
                  <w:sz w:val="20"/>
                  <w:szCs w:val="20"/>
                </w:rPr>
                <w:t xml:space="preserv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3284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504921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632095" w14:textId="77777777" w:rsidR="00D02DDC" w:rsidRPr="005C16A4" w:rsidRDefault="00D02DDC" w:rsidP="00AD1AB7">
            <w:pPr>
              <w:jc w:val="both"/>
              <w:rPr>
                <w:rFonts w:ascii="Times New Roman" w:hAnsi="Times New Roman" w:cs="Times New Roman"/>
                <w:sz w:val="20"/>
                <w:szCs w:val="20"/>
              </w:rPr>
            </w:pPr>
            <w:hyperlink r:id="rId3376" w:tooltip="Dublin" w:history="1">
              <w:r w:rsidRPr="005C16A4">
                <w:rPr>
                  <w:rStyle w:val="Hyperlink"/>
                  <w:rFonts w:ascii="Times New Roman" w:hAnsi="Times New Roman" w:cs="Times New Roman"/>
                  <w:sz w:val="20"/>
                  <w:szCs w:val="20"/>
                </w:rPr>
                <w:t>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E5DD67" w14:textId="77777777" w:rsidR="00D02DDC" w:rsidRPr="005C16A4" w:rsidRDefault="00D02DDC" w:rsidP="00AD1AB7">
            <w:pPr>
              <w:jc w:val="both"/>
              <w:rPr>
                <w:rFonts w:ascii="Times New Roman" w:hAnsi="Times New Roman" w:cs="Times New Roman"/>
                <w:sz w:val="20"/>
                <w:szCs w:val="20"/>
              </w:rPr>
            </w:pPr>
            <w:hyperlink r:id="rId3377" w:tooltip="Dublin, California" w:history="1">
              <w:r w:rsidRPr="005C16A4">
                <w:rPr>
                  <w:rStyle w:val="Hyperlink"/>
                  <w:rFonts w:ascii="Times New Roman" w:hAnsi="Times New Roman" w:cs="Times New Roman"/>
                  <w:sz w:val="20"/>
                  <w:szCs w:val="20"/>
                </w:rPr>
                <w:t>Dublin,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6B9A21" w14:textId="77777777" w:rsidR="00D02DDC" w:rsidRPr="005C16A4" w:rsidRDefault="00D02DDC" w:rsidP="00AD1AB7">
            <w:pPr>
              <w:jc w:val="both"/>
              <w:rPr>
                <w:rFonts w:ascii="Times New Roman" w:hAnsi="Times New Roman" w:cs="Times New Roman"/>
                <w:sz w:val="20"/>
                <w:szCs w:val="20"/>
              </w:rPr>
            </w:pPr>
            <w:hyperlink r:id="rId337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728454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648B3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D8C2E" w14:textId="77777777" w:rsidR="00D02DDC" w:rsidRPr="005C16A4" w:rsidRDefault="00D02DDC" w:rsidP="00AD1AB7">
            <w:pPr>
              <w:jc w:val="both"/>
              <w:rPr>
                <w:rFonts w:ascii="Times New Roman" w:hAnsi="Times New Roman" w:cs="Times New Roman"/>
                <w:sz w:val="20"/>
                <w:szCs w:val="20"/>
              </w:rPr>
            </w:pPr>
            <w:hyperlink r:id="rId3379" w:tooltip="Dublin, Georgia" w:history="1">
              <w:r w:rsidRPr="005C16A4">
                <w:rPr>
                  <w:rStyle w:val="Hyperlink"/>
                  <w:rFonts w:ascii="Times New Roman" w:hAnsi="Times New Roman" w:cs="Times New Roman"/>
                  <w:sz w:val="20"/>
                  <w:szCs w:val="20"/>
                </w:rPr>
                <w:t>Dublin,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379A53" w14:textId="77777777" w:rsidR="00D02DDC" w:rsidRPr="005C16A4" w:rsidRDefault="00D02DDC" w:rsidP="00AD1AB7">
            <w:pPr>
              <w:jc w:val="both"/>
              <w:rPr>
                <w:rFonts w:ascii="Times New Roman" w:hAnsi="Times New Roman" w:cs="Times New Roman"/>
                <w:sz w:val="20"/>
                <w:szCs w:val="20"/>
              </w:rPr>
            </w:pPr>
            <w:hyperlink r:id="rId33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CFBACB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EF6C0E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5377C0" w14:textId="77777777" w:rsidR="00D02DDC" w:rsidRPr="005C16A4" w:rsidRDefault="00D02DDC" w:rsidP="00AD1AB7">
            <w:pPr>
              <w:jc w:val="both"/>
              <w:rPr>
                <w:rFonts w:ascii="Times New Roman" w:hAnsi="Times New Roman" w:cs="Times New Roman"/>
                <w:sz w:val="20"/>
                <w:szCs w:val="20"/>
              </w:rPr>
            </w:pPr>
            <w:hyperlink r:id="rId3381" w:tooltip="Dublin, New Hampshire" w:history="1">
              <w:r w:rsidRPr="005C16A4">
                <w:rPr>
                  <w:rStyle w:val="Hyperlink"/>
                  <w:rFonts w:ascii="Times New Roman" w:hAnsi="Times New Roman" w:cs="Times New Roman"/>
                  <w:sz w:val="20"/>
                  <w:szCs w:val="20"/>
                </w:rPr>
                <w:t>Dublin,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25B0C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1F0CAE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E1CD97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CEA77C" w14:textId="77777777" w:rsidR="00D02DDC" w:rsidRPr="005C16A4" w:rsidRDefault="00D02DDC" w:rsidP="00AD1AB7">
            <w:pPr>
              <w:jc w:val="both"/>
              <w:rPr>
                <w:rFonts w:ascii="Times New Roman" w:hAnsi="Times New Roman" w:cs="Times New Roman"/>
                <w:sz w:val="20"/>
                <w:szCs w:val="20"/>
              </w:rPr>
            </w:pPr>
            <w:hyperlink r:id="rId3382" w:tooltip="Dublin, Ohio" w:history="1">
              <w:r w:rsidRPr="005C16A4">
                <w:rPr>
                  <w:rStyle w:val="Hyperlink"/>
                  <w:rFonts w:ascii="Times New Roman" w:hAnsi="Times New Roman" w:cs="Times New Roman"/>
                  <w:sz w:val="20"/>
                  <w:szCs w:val="20"/>
                </w:rPr>
                <w:t>Dublin,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FBF4F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D1DC74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A48B0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75A112" w14:textId="77777777" w:rsidR="00D02DDC" w:rsidRPr="005C16A4" w:rsidRDefault="00D02DDC" w:rsidP="00AD1AB7">
            <w:pPr>
              <w:jc w:val="both"/>
              <w:rPr>
                <w:rFonts w:ascii="Times New Roman" w:hAnsi="Times New Roman" w:cs="Times New Roman"/>
                <w:sz w:val="20"/>
                <w:szCs w:val="20"/>
              </w:rPr>
            </w:pPr>
            <w:hyperlink r:id="rId3383" w:tooltip="Dublin, Texas" w:history="1">
              <w:r w:rsidRPr="005C16A4">
                <w:rPr>
                  <w:rStyle w:val="Hyperlink"/>
                  <w:rFonts w:ascii="Times New Roman" w:hAnsi="Times New Roman" w:cs="Times New Roman"/>
                  <w:sz w:val="20"/>
                  <w:szCs w:val="20"/>
                </w:rPr>
                <w:t>Dublin,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B1051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14DFA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72F344" w14:textId="77777777" w:rsidR="00D02DDC" w:rsidRPr="005C16A4" w:rsidRDefault="00D02DDC" w:rsidP="00AD1AB7">
            <w:pPr>
              <w:jc w:val="both"/>
              <w:rPr>
                <w:rFonts w:ascii="Times New Roman" w:hAnsi="Times New Roman" w:cs="Times New Roman"/>
                <w:sz w:val="20"/>
                <w:szCs w:val="20"/>
              </w:rPr>
            </w:pPr>
            <w:hyperlink r:id="rId3384" w:tooltip="Duncannon" w:history="1">
              <w:r w:rsidRPr="005C16A4">
                <w:rPr>
                  <w:rStyle w:val="Hyperlink"/>
                  <w:rFonts w:ascii="Times New Roman" w:hAnsi="Times New Roman" w:cs="Times New Roman"/>
                  <w:sz w:val="20"/>
                  <w:szCs w:val="20"/>
                </w:rPr>
                <w:t>Duncannon</w:t>
              </w:r>
            </w:hyperlink>
            <w:r w:rsidRPr="005C16A4">
              <w:rPr>
                <w:rFonts w:ascii="Times New Roman" w:hAnsi="Times New Roman" w:cs="Times New Roman"/>
                <w:sz w:val="20"/>
                <w:szCs w:val="20"/>
              </w:rPr>
              <w:t>, County Wexford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EB56F0" w14:textId="77777777" w:rsidR="00D02DDC" w:rsidRPr="005C16A4" w:rsidRDefault="00D02DDC" w:rsidP="00AD1AB7">
            <w:pPr>
              <w:jc w:val="both"/>
              <w:rPr>
                <w:rFonts w:ascii="Times New Roman" w:hAnsi="Times New Roman" w:cs="Times New Roman"/>
                <w:sz w:val="20"/>
                <w:szCs w:val="20"/>
              </w:rPr>
            </w:pPr>
            <w:hyperlink r:id="rId3385" w:tooltip="Duncannon, Pennsylvania" w:history="1">
              <w:r w:rsidRPr="005C16A4">
                <w:rPr>
                  <w:rStyle w:val="Hyperlink"/>
                  <w:rFonts w:ascii="Times New Roman" w:hAnsi="Times New Roman" w:cs="Times New Roman"/>
                  <w:sz w:val="20"/>
                  <w:szCs w:val="20"/>
                </w:rPr>
                <w:t>Duncannon,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309DC" w14:textId="77777777" w:rsidR="00D02DDC" w:rsidRPr="005C16A4" w:rsidRDefault="00D02DDC" w:rsidP="00AD1AB7">
            <w:pPr>
              <w:jc w:val="both"/>
              <w:rPr>
                <w:rFonts w:ascii="Times New Roman" w:hAnsi="Times New Roman" w:cs="Times New Roman"/>
                <w:sz w:val="20"/>
                <w:szCs w:val="20"/>
              </w:rPr>
            </w:pPr>
            <w:hyperlink r:id="rId33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1BF9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81F9EB" w14:textId="77777777" w:rsidR="00D02DDC" w:rsidRPr="005C16A4" w:rsidRDefault="00D02DDC" w:rsidP="00AD1AB7">
            <w:pPr>
              <w:jc w:val="both"/>
              <w:rPr>
                <w:rFonts w:ascii="Times New Roman" w:hAnsi="Times New Roman" w:cs="Times New Roman"/>
                <w:sz w:val="20"/>
                <w:szCs w:val="20"/>
              </w:rPr>
            </w:pPr>
            <w:hyperlink r:id="rId3387" w:tooltip="Dundalk" w:history="1">
              <w:r w:rsidRPr="005C16A4">
                <w:rPr>
                  <w:rStyle w:val="Hyperlink"/>
                  <w:rFonts w:ascii="Times New Roman" w:hAnsi="Times New Roman" w:cs="Times New Roman"/>
                  <w:sz w:val="20"/>
                  <w:szCs w:val="20"/>
                </w:rPr>
                <w:t>Dundalk</w:t>
              </w:r>
            </w:hyperlink>
            <w:r w:rsidRPr="005C16A4">
              <w:rPr>
                <w:rFonts w:ascii="Times New Roman" w:hAnsi="Times New Roman" w:cs="Times New Roman"/>
                <w:sz w:val="20"/>
                <w:szCs w:val="20"/>
              </w:rPr>
              <w:t>, County Louth</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D60C0" w14:textId="77777777" w:rsidR="00D02DDC" w:rsidRPr="005C16A4" w:rsidRDefault="00D02DDC" w:rsidP="00AD1AB7">
            <w:pPr>
              <w:jc w:val="both"/>
              <w:rPr>
                <w:rFonts w:ascii="Times New Roman" w:hAnsi="Times New Roman" w:cs="Times New Roman"/>
                <w:sz w:val="20"/>
                <w:szCs w:val="20"/>
              </w:rPr>
            </w:pPr>
            <w:hyperlink r:id="rId3388" w:tooltip="Dundalk, Maryland" w:history="1">
              <w:r w:rsidRPr="005C16A4">
                <w:rPr>
                  <w:rStyle w:val="Hyperlink"/>
                  <w:rFonts w:ascii="Times New Roman" w:hAnsi="Times New Roman" w:cs="Times New Roman"/>
                  <w:sz w:val="20"/>
                  <w:szCs w:val="20"/>
                </w:rPr>
                <w:t>Dundalk,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5557F4" w14:textId="77777777" w:rsidR="00D02DDC" w:rsidRPr="005C16A4" w:rsidRDefault="00D02DDC" w:rsidP="00AD1AB7">
            <w:pPr>
              <w:jc w:val="both"/>
              <w:rPr>
                <w:rFonts w:ascii="Times New Roman" w:hAnsi="Times New Roman" w:cs="Times New Roman"/>
                <w:sz w:val="20"/>
                <w:szCs w:val="20"/>
              </w:rPr>
            </w:pPr>
            <w:hyperlink r:id="rId3389"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F87B6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06546" w14:textId="77777777" w:rsidR="00D02DDC" w:rsidRPr="005C16A4" w:rsidRDefault="00D02DDC" w:rsidP="00AD1AB7">
            <w:pPr>
              <w:jc w:val="both"/>
              <w:rPr>
                <w:rFonts w:ascii="Times New Roman" w:hAnsi="Times New Roman" w:cs="Times New Roman"/>
                <w:sz w:val="20"/>
                <w:szCs w:val="20"/>
              </w:rPr>
            </w:pPr>
            <w:hyperlink r:id="rId3390" w:tooltip="Greencastle, County Donegal" w:history="1">
              <w:r w:rsidRPr="005C16A4">
                <w:rPr>
                  <w:rStyle w:val="Hyperlink"/>
                  <w:rFonts w:ascii="Times New Roman" w:hAnsi="Times New Roman" w:cs="Times New Roman"/>
                  <w:sz w:val="20"/>
                  <w:szCs w:val="20"/>
                </w:rPr>
                <w:t>Greencastle, County Donegal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9F64A" w14:textId="77777777" w:rsidR="00D02DDC" w:rsidRPr="005C16A4" w:rsidRDefault="00D02DDC" w:rsidP="00AD1AB7">
            <w:pPr>
              <w:jc w:val="both"/>
              <w:rPr>
                <w:rFonts w:ascii="Times New Roman" w:hAnsi="Times New Roman" w:cs="Times New Roman"/>
                <w:sz w:val="20"/>
                <w:szCs w:val="20"/>
              </w:rPr>
            </w:pPr>
            <w:hyperlink r:id="rId3391" w:tooltip="Greencastle, Pennsylvania" w:history="1">
              <w:r w:rsidRPr="005C16A4">
                <w:rPr>
                  <w:rStyle w:val="Hyperlink"/>
                  <w:rFonts w:ascii="Times New Roman" w:hAnsi="Times New Roman" w:cs="Times New Roman"/>
                  <w:sz w:val="20"/>
                  <w:szCs w:val="20"/>
                </w:rPr>
                <w:t>Greencastle,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A2FC8" w14:textId="77777777" w:rsidR="00D02DDC" w:rsidRPr="005C16A4" w:rsidRDefault="00D02DDC" w:rsidP="00AD1AB7">
            <w:pPr>
              <w:jc w:val="both"/>
              <w:rPr>
                <w:rFonts w:ascii="Times New Roman" w:hAnsi="Times New Roman" w:cs="Times New Roman"/>
                <w:sz w:val="20"/>
                <w:szCs w:val="20"/>
              </w:rPr>
            </w:pPr>
            <w:hyperlink r:id="rId339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32AC1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691C4A" w14:textId="77777777" w:rsidR="00D02DDC" w:rsidRPr="005C16A4" w:rsidRDefault="00D02DDC" w:rsidP="00AD1AB7">
            <w:pPr>
              <w:jc w:val="both"/>
              <w:rPr>
                <w:rFonts w:ascii="Times New Roman" w:hAnsi="Times New Roman" w:cs="Times New Roman"/>
                <w:sz w:val="20"/>
                <w:szCs w:val="20"/>
              </w:rPr>
            </w:pPr>
            <w:hyperlink r:id="rId3393" w:tooltip="Ireland" w:history="1">
              <w:r w:rsidRPr="005C16A4">
                <w:rPr>
                  <w:rStyle w:val="Hyperlink"/>
                  <w:rFonts w:ascii="Times New Roman" w:hAnsi="Times New Roman" w:cs="Times New Roman"/>
                  <w:sz w:val="20"/>
                  <w:szCs w:val="20"/>
                </w:rPr>
                <w:t>Ireland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6EE978" w14:textId="77777777" w:rsidR="00D02DDC" w:rsidRPr="005C16A4" w:rsidRDefault="00D02DDC" w:rsidP="00AD1AB7">
            <w:pPr>
              <w:jc w:val="both"/>
              <w:rPr>
                <w:rFonts w:ascii="Times New Roman" w:hAnsi="Times New Roman" w:cs="Times New Roman"/>
                <w:sz w:val="20"/>
                <w:szCs w:val="20"/>
              </w:rPr>
            </w:pPr>
            <w:hyperlink r:id="rId3394" w:tooltip="Ireland, Indiana" w:history="1">
              <w:r w:rsidRPr="005C16A4">
                <w:rPr>
                  <w:rStyle w:val="Hyperlink"/>
                  <w:rFonts w:ascii="Times New Roman" w:hAnsi="Times New Roman" w:cs="Times New Roman"/>
                  <w:sz w:val="20"/>
                  <w:szCs w:val="20"/>
                </w:rPr>
                <w:t>Ireland, Indiana</w:t>
              </w:r>
            </w:hyperlink>
          </w:p>
        </w:tc>
        <w:tc>
          <w:tcPr>
            <w:tcW w:w="0" w:type="auto"/>
            <w:shd w:val="clear" w:color="auto" w:fill="F8F9FA"/>
            <w:vAlign w:val="center"/>
            <w:hideMark/>
          </w:tcPr>
          <w:p w14:paraId="6CFF8F56" w14:textId="77777777" w:rsidR="00D02DDC" w:rsidRPr="005C16A4" w:rsidRDefault="00D02DDC" w:rsidP="00AD1AB7">
            <w:pPr>
              <w:jc w:val="both"/>
              <w:rPr>
                <w:rFonts w:ascii="Times New Roman" w:hAnsi="Times New Roman" w:cs="Times New Roman"/>
                <w:sz w:val="20"/>
                <w:szCs w:val="20"/>
              </w:rPr>
            </w:pPr>
          </w:p>
        </w:tc>
      </w:tr>
      <w:tr w:rsidR="00D02DDC" w:rsidRPr="005C16A4" w14:paraId="34FB0C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5E0899" w14:textId="77777777" w:rsidR="00D02DDC" w:rsidRPr="005C16A4" w:rsidRDefault="00D02DDC" w:rsidP="00AD1AB7">
            <w:pPr>
              <w:jc w:val="both"/>
              <w:rPr>
                <w:rFonts w:ascii="Times New Roman" w:hAnsi="Times New Roman" w:cs="Times New Roman"/>
                <w:sz w:val="20"/>
                <w:szCs w:val="20"/>
              </w:rPr>
            </w:pPr>
            <w:hyperlink r:id="rId3395" w:tooltip="Kenmare" w:history="1">
              <w:r w:rsidRPr="005C16A4">
                <w:rPr>
                  <w:rStyle w:val="Hyperlink"/>
                  <w:rFonts w:ascii="Times New Roman" w:hAnsi="Times New Roman" w:cs="Times New Roman"/>
                  <w:sz w:val="20"/>
                  <w:szCs w:val="20"/>
                </w:rPr>
                <w:t>Kenmare</w:t>
              </w:r>
            </w:hyperlink>
            <w:r w:rsidRPr="005C16A4">
              <w:rPr>
                <w:rFonts w:ascii="Times New Roman" w:hAnsi="Times New Roman" w:cs="Times New Roman"/>
                <w:sz w:val="20"/>
                <w:szCs w:val="20"/>
              </w:rPr>
              <w:t>, County Kerry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7CA036" w14:textId="77777777" w:rsidR="00D02DDC" w:rsidRPr="005C16A4" w:rsidRDefault="00D02DDC" w:rsidP="00AD1AB7">
            <w:pPr>
              <w:jc w:val="both"/>
              <w:rPr>
                <w:rFonts w:ascii="Times New Roman" w:hAnsi="Times New Roman" w:cs="Times New Roman"/>
                <w:sz w:val="20"/>
                <w:szCs w:val="20"/>
              </w:rPr>
            </w:pPr>
            <w:hyperlink r:id="rId3396" w:tooltip="Kenmare, North Dakota" w:history="1">
              <w:r w:rsidRPr="005C16A4">
                <w:rPr>
                  <w:rStyle w:val="Hyperlink"/>
                  <w:rFonts w:ascii="Times New Roman" w:hAnsi="Times New Roman" w:cs="Times New Roman"/>
                  <w:sz w:val="20"/>
                  <w:szCs w:val="20"/>
                </w:rPr>
                <w:t>Kenmare,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1B0E28" w14:textId="77777777" w:rsidR="00D02DDC" w:rsidRPr="005C16A4" w:rsidRDefault="00D02DDC" w:rsidP="00AD1AB7">
            <w:pPr>
              <w:jc w:val="both"/>
              <w:rPr>
                <w:rFonts w:ascii="Times New Roman" w:hAnsi="Times New Roman" w:cs="Times New Roman"/>
                <w:sz w:val="20"/>
                <w:szCs w:val="20"/>
              </w:rPr>
            </w:pPr>
            <w:hyperlink r:id="rId3397"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AC82AD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296FB3" w14:textId="77777777" w:rsidR="00D02DDC" w:rsidRPr="005C16A4" w:rsidRDefault="00D02DDC" w:rsidP="00AD1AB7">
            <w:pPr>
              <w:jc w:val="both"/>
              <w:rPr>
                <w:rFonts w:ascii="Times New Roman" w:hAnsi="Times New Roman" w:cs="Times New Roman"/>
                <w:sz w:val="20"/>
                <w:szCs w:val="20"/>
              </w:rPr>
            </w:pPr>
            <w:hyperlink r:id="rId3398" w:tooltip="Kildare" w:history="1">
              <w:r w:rsidRPr="005C16A4">
                <w:rPr>
                  <w:rStyle w:val="Hyperlink"/>
                  <w:rFonts w:ascii="Times New Roman" w:hAnsi="Times New Roman" w:cs="Times New Roman"/>
                  <w:sz w:val="20"/>
                  <w:szCs w:val="20"/>
                </w:rPr>
                <w:t>Kildare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EF1B5" w14:textId="77777777" w:rsidR="00D02DDC" w:rsidRPr="005C16A4" w:rsidRDefault="00D02DDC" w:rsidP="00AD1AB7">
            <w:pPr>
              <w:jc w:val="both"/>
              <w:rPr>
                <w:rFonts w:ascii="Times New Roman" w:hAnsi="Times New Roman" w:cs="Times New Roman"/>
                <w:sz w:val="20"/>
                <w:szCs w:val="20"/>
              </w:rPr>
            </w:pPr>
            <w:hyperlink r:id="rId3399" w:tooltip="Kildare, Wisconsin" w:history="1">
              <w:r w:rsidRPr="005C16A4">
                <w:rPr>
                  <w:rStyle w:val="Hyperlink"/>
                  <w:rFonts w:ascii="Times New Roman" w:hAnsi="Times New Roman" w:cs="Times New Roman"/>
                  <w:sz w:val="20"/>
                  <w:szCs w:val="20"/>
                </w:rPr>
                <w:t>Kildare,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B71C3" w14:textId="77777777" w:rsidR="00D02DDC" w:rsidRPr="005C16A4" w:rsidRDefault="00D02DDC" w:rsidP="00AD1AB7">
            <w:pPr>
              <w:jc w:val="both"/>
              <w:rPr>
                <w:rFonts w:ascii="Times New Roman" w:hAnsi="Times New Roman" w:cs="Times New Roman"/>
                <w:sz w:val="20"/>
                <w:szCs w:val="20"/>
              </w:rPr>
            </w:pPr>
            <w:hyperlink r:id="rId340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AD847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20749C" w14:textId="77777777" w:rsidR="00D02DDC" w:rsidRPr="005C16A4" w:rsidRDefault="00D02DDC" w:rsidP="00AD1AB7">
            <w:pPr>
              <w:jc w:val="both"/>
              <w:rPr>
                <w:rFonts w:ascii="Times New Roman" w:hAnsi="Times New Roman" w:cs="Times New Roman"/>
                <w:sz w:val="20"/>
                <w:szCs w:val="20"/>
              </w:rPr>
            </w:pPr>
            <w:hyperlink r:id="rId3401" w:tooltip="Kilkenny" w:history="1">
              <w:r w:rsidRPr="005C16A4">
                <w:rPr>
                  <w:rStyle w:val="Hyperlink"/>
                  <w:rFonts w:ascii="Times New Roman" w:hAnsi="Times New Roman" w:cs="Times New Roman"/>
                  <w:sz w:val="20"/>
                  <w:szCs w:val="20"/>
                </w:rPr>
                <w:t>Kilkenny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268434" w14:textId="77777777" w:rsidR="00D02DDC" w:rsidRPr="005C16A4" w:rsidRDefault="00D02DDC" w:rsidP="00AD1AB7">
            <w:pPr>
              <w:jc w:val="both"/>
              <w:rPr>
                <w:rFonts w:ascii="Times New Roman" w:hAnsi="Times New Roman" w:cs="Times New Roman"/>
                <w:sz w:val="20"/>
                <w:szCs w:val="20"/>
              </w:rPr>
            </w:pPr>
            <w:hyperlink r:id="rId3402" w:tooltip="Kilkenny, Minnesota" w:history="1">
              <w:r w:rsidRPr="005C16A4">
                <w:rPr>
                  <w:rStyle w:val="Hyperlink"/>
                  <w:rFonts w:ascii="Times New Roman" w:hAnsi="Times New Roman" w:cs="Times New Roman"/>
                  <w:sz w:val="20"/>
                  <w:szCs w:val="20"/>
                </w:rPr>
                <w:t>Kilkenny,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AA785C" w14:textId="77777777" w:rsidR="00D02DDC" w:rsidRPr="005C16A4" w:rsidRDefault="00D02DDC" w:rsidP="00AD1AB7">
            <w:pPr>
              <w:jc w:val="both"/>
              <w:rPr>
                <w:rFonts w:ascii="Times New Roman" w:hAnsi="Times New Roman" w:cs="Times New Roman"/>
                <w:sz w:val="20"/>
                <w:szCs w:val="20"/>
              </w:rPr>
            </w:pPr>
            <w:hyperlink r:id="rId34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4FDC68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3AD5EE" w14:textId="77777777" w:rsidR="00D02DDC" w:rsidRPr="005C16A4" w:rsidRDefault="00D02DDC" w:rsidP="00AD1AB7">
            <w:pPr>
              <w:jc w:val="both"/>
              <w:rPr>
                <w:rFonts w:ascii="Times New Roman" w:hAnsi="Times New Roman" w:cs="Times New Roman"/>
                <w:sz w:val="20"/>
                <w:szCs w:val="20"/>
              </w:rPr>
            </w:pPr>
            <w:hyperlink r:id="rId3404" w:tooltip="Killarney" w:history="1">
              <w:r w:rsidRPr="005C16A4">
                <w:rPr>
                  <w:rStyle w:val="Hyperlink"/>
                  <w:rFonts w:ascii="Times New Roman" w:hAnsi="Times New Roman" w:cs="Times New Roman"/>
                  <w:sz w:val="20"/>
                  <w:szCs w:val="20"/>
                </w:rPr>
                <w:t>Killarney</w:t>
              </w:r>
            </w:hyperlink>
            <w:r w:rsidRPr="005C16A4">
              <w:rPr>
                <w:rFonts w:ascii="Times New Roman" w:hAnsi="Times New Roman" w:cs="Times New Roman"/>
                <w:sz w:val="20"/>
                <w:szCs w:val="20"/>
              </w:rPr>
              <w:t>, County Kerry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DF7A8" w14:textId="77777777" w:rsidR="00D02DDC" w:rsidRPr="005C16A4" w:rsidRDefault="00D02DDC" w:rsidP="00AD1AB7">
            <w:pPr>
              <w:jc w:val="both"/>
              <w:rPr>
                <w:rFonts w:ascii="Times New Roman" w:hAnsi="Times New Roman" w:cs="Times New Roman"/>
                <w:sz w:val="20"/>
                <w:szCs w:val="20"/>
              </w:rPr>
            </w:pPr>
            <w:hyperlink r:id="rId3405" w:tooltip="Killarney, Florida" w:history="1">
              <w:r w:rsidRPr="005C16A4">
                <w:rPr>
                  <w:rStyle w:val="Hyperlink"/>
                  <w:rFonts w:ascii="Times New Roman" w:hAnsi="Times New Roman" w:cs="Times New Roman"/>
                  <w:sz w:val="20"/>
                  <w:szCs w:val="20"/>
                </w:rPr>
                <w:t>Killarney,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82CCF6" w14:textId="77777777" w:rsidR="00D02DDC" w:rsidRPr="005C16A4" w:rsidRDefault="00D02DDC" w:rsidP="00AD1AB7">
            <w:pPr>
              <w:jc w:val="both"/>
              <w:rPr>
                <w:rFonts w:ascii="Times New Roman" w:hAnsi="Times New Roman" w:cs="Times New Roman"/>
                <w:sz w:val="20"/>
                <w:szCs w:val="20"/>
              </w:rPr>
            </w:pPr>
            <w:hyperlink r:id="rId340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0C79E2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B69FC8" w14:textId="77777777" w:rsidR="00D02DDC" w:rsidRPr="005C16A4" w:rsidRDefault="00D02DDC" w:rsidP="00AD1AB7">
            <w:pPr>
              <w:jc w:val="both"/>
              <w:rPr>
                <w:rFonts w:ascii="Times New Roman" w:hAnsi="Times New Roman" w:cs="Times New Roman"/>
                <w:sz w:val="20"/>
                <w:szCs w:val="20"/>
              </w:rPr>
            </w:pPr>
            <w:hyperlink r:id="rId3407" w:tooltip="Kinsale" w:history="1">
              <w:r w:rsidRPr="005C16A4">
                <w:rPr>
                  <w:rStyle w:val="Hyperlink"/>
                  <w:rFonts w:ascii="Times New Roman" w:hAnsi="Times New Roman" w:cs="Times New Roman"/>
                  <w:sz w:val="20"/>
                  <w:szCs w:val="20"/>
                </w:rPr>
                <w:t>Kinsale</w:t>
              </w:r>
            </w:hyperlink>
            <w:r w:rsidRPr="005C16A4">
              <w:rPr>
                <w:rFonts w:ascii="Times New Roman" w:hAnsi="Times New Roman" w:cs="Times New Roman"/>
                <w:sz w:val="20"/>
                <w:szCs w:val="20"/>
              </w:rPr>
              <w:t>, County Cork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C9AF8" w14:textId="77777777" w:rsidR="00D02DDC" w:rsidRPr="005C16A4" w:rsidRDefault="00D02DDC" w:rsidP="00AD1AB7">
            <w:pPr>
              <w:jc w:val="both"/>
              <w:rPr>
                <w:rFonts w:ascii="Times New Roman" w:hAnsi="Times New Roman" w:cs="Times New Roman"/>
                <w:sz w:val="20"/>
                <w:szCs w:val="20"/>
              </w:rPr>
            </w:pPr>
            <w:hyperlink r:id="rId3408" w:tooltip="Kinsale, Virginia" w:history="1">
              <w:r w:rsidRPr="005C16A4">
                <w:rPr>
                  <w:rStyle w:val="Hyperlink"/>
                  <w:rFonts w:ascii="Times New Roman" w:hAnsi="Times New Roman" w:cs="Times New Roman"/>
                  <w:sz w:val="20"/>
                  <w:szCs w:val="20"/>
                </w:rPr>
                <w:t>Kinsale,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1D15E" w14:textId="77777777" w:rsidR="00D02DDC" w:rsidRPr="005C16A4" w:rsidRDefault="00D02DDC" w:rsidP="00AD1AB7">
            <w:pPr>
              <w:jc w:val="both"/>
              <w:rPr>
                <w:rFonts w:ascii="Times New Roman" w:hAnsi="Times New Roman" w:cs="Times New Roman"/>
                <w:sz w:val="20"/>
                <w:szCs w:val="20"/>
              </w:rPr>
            </w:pPr>
            <w:hyperlink r:id="rId340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: 210 </w:t>
            </w:r>
          </w:p>
        </w:tc>
      </w:tr>
      <w:tr w:rsidR="00D02DDC" w:rsidRPr="005C16A4" w14:paraId="1EFA9C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73DE2" w14:textId="77777777" w:rsidR="00D02DDC" w:rsidRPr="005C16A4" w:rsidRDefault="00D02DDC" w:rsidP="00AD1AB7">
            <w:pPr>
              <w:jc w:val="both"/>
              <w:rPr>
                <w:rFonts w:ascii="Times New Roman" w:hAnsi="Times New Roman" w:cs="Times New Roman"/>
                <w:sz w:val="20"/>
                <w:szCs w:val="20"/>
              </w:rPr>
            </w:pPr>
            <w:hyperlink r:id="rId3410" w:tooltip="Letterkenny" w:history="1">
              <w:r w:rsidRPr="005C16A4">
                <w:rPr>
                  <w:rStyle w:val="Hyperlink"/>
                  <w:rFonts w:ascii="Times New Roman" w:hAnsi="Times New Roman" w:cs="Times New Roman"/>
                  <w:sz w:val="20"/>
                  <w:szCs w:val="20"/>
                </w:rPr>
                <w:t>Letterkenny</w:t>
              </w:r>
            </w:hyperlink>
            <w:r w:rsidRPr="005C16A4">
              <w:rPr>
                <w:rFonts w:ascii="Times New Roman" w:hAnsi="Times New Roman" w:cs="Times New Roman"/>
                <w:sz w:val="20"/>
                <w:szCs w:val="20"/>
              </w:rPr>
              <w:t>, County Donegal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0DDE52" w14:textId="77777777" w:rsidR="00D02DDC" w:rsidRPr="005C16A4" w:rsidRDefault="00D02DDC" w:rsidP="00AD1AB7">
            <w:pPr>
              <w:jc w:val="both"/>
              <w:rPr>
                <w:rFonts w:ascii="Times New Roman" w:hAnsi="Times New Roman" w:cs="Times New Roman"/>
                <w:sz w:val="20"/>
                <w:szCs w:val="20"/>
              </w:rPr>
            </w:pPr>
            <w:hyperlink r:id="rId3411" w:tooltip="Letterkenny Township, Pennsylvania" w:history="1">
              <w:r w:rsidRPr="005C16A4">
                <w:rPr>
                  <w:rStyle w:val="Hyperlink"/>
                  <w:rFonts w:ascii="Times New Roman" w:hAnsi="Times New Roman" w:cs="Times New Roman"/>
                  <w:sz w:val="20"/>
                  <w:szCs w:val="20"/>
                </w:rPr>
                <w:t>Letterkenny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6B3C0" w14:textId="77777777" w:rsidR="00D02DDC" w:rsidRPr="005C16A4" w:rsidRDefault="00D02DDC" w:rsidP="00AD1AB7">
            <w:pPr>
              <w:jc w:val="both"/>
              <w:rPr>
                <w:rFonts w:ascii="Times New Roman" w:hAnsi="Times New Roman" w:cs="Times New Roman"/>
                <w:sz w:val="20"/>
                <w:szCs w:val="20"/>
              </w:rPr>
            </w:pPr>
            <w:hyperlink r:id="rId3412"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33508A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2F137" w14:textId="77777777" w:rsidR="00D02DDC" w:rsidRPr="005C16A4" w:rsidRDefault="00D02DDC" w:rsidP="00AD1AB7">
            <w:pPr>
              <w:jc w:val="both"/>
              <w:rPr>
                <w:rFonts w:ascii="Times New Roman" w:hAnsi="Times New Roman" w:cs="Times New Roman"/>
                <w:sz w:val="20"/>
                <w:szCs w:val="20"/>
              </w:rPr>
            </w:pPr>
            <w:hyperlink r:id="rId3413" w:tooltip="Limerick" w:history="1">
              <w:r w:rsidRPr="005C16A4">
                <w:rPr>
                  <w:rStyle w:val="Hyperlink"/>
                  <w:rFonts w:ascii="Times New Roman" w:hAnsi="Times New Roman" w:cs="Times New Roman"/>
                  <w:sz w:val="20"/>
                  <w:szCs w:val="20"/>
                </w:rPr>
                <w:t>Limerick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C7889" w14:textId="77777777" w:rsidR="00D02DDC" w:rsidRPr="005C16A4" w:rsidRDefault="00D02DDC" w:rsidP="00AD1AB7">
            <w:pPr>
              <w:jc w:val="both"/>
              <w:rPr>
                <w:rFonts w:ascii="Times New Roman" w:hAnsi="Times New Roman" w:cs="Times New Roman"/>
                <w:sz w:val="20"/>
                <w:szCs w:val="20"/>
              </w:rPr>
            </w:pPr>
            <w:hyperlink r:id="rId3414" w:tooltip="Limerick, Maine" w:history="1">
              <w:r w:rsidRPr="005C16A4">
                <w:rPr>
                  <w:rStyle w:val="Hyperlink"/>
                  <w:rFonts w:ascii="Times New Roman" w:hAnsi="Times New Roman" w:cs="Times New Roman"/>
                  <w:sz w:val="20"/>
                  <w:szCs w:val="20"/>
                </w:rPr>
                <w:t>Limerick,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90A64" w14:textId="77777777" w:rsidR="00D02DDC" w:rsidRPr="005C16A4" w:rsidRDefault="00D02DDC" w:rsidP="00AD1AB7">
            <w:pPr>
              <w:jc w:val="both"/>
              <w:rPr>
                <w:rFonts w:ascii="Times New Roman" w:hAnsi="Times New Roman" w:cs="Times New Roman"/>
                <w:sz w:val="20"/>
                <w:szCs w:val="20"/>
              </w:rPr>
            </w:pPr>
            <w:hyperlink r:id="rId34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984C5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D95C05" w14:textId="77777777" w:rsidR="00D02DDC" w:rsidRPr="005C16A4" w:rsidRDefault="00D02DDC" w:rsidP="00AD1AB7">
            <w:pPr>
              <w:jc w:val="both"/>
              <w:rPr>
                <w:rFonts w:ascii="Times New Roman" w:hAnsi="Times New Roman" w:cs="Times New Roman"/>
                <w:sz w:val="20"/>
                <w:szCs w:val="20"/>
              </w:rPr>
            </w:pPr>
            <w:hyperlink r:id="rId3416" w:tooltip="Lismore, County Waterford" w:history="1">
              <w:r w:rsidRPr="005C16A4">
                <w:rPr>
                  <w:rStyle w:val="Hyperlink"/>
                  <w:rFonts w:ascii="Times New Roman" w:hAnsi="Times New Roman" w:cs="Times New Roman"/>
                  <w:sz w:val="20"/>
                  <w:szCs w:val="20"/>
                </w:rPr>
                <w:t>Lismore, County Waterford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ABE8CF" w14:textId="77777777" w:rsidR="00D02DDC" w:rsidRPr="005C16A4" w:rsidRDefault="00D02DDC" w:rsidP="00AD1AB7">
            <w:pPr>
              <w:jc w:val="both"/>
              <w:rPr>
                <w:rFonts w:ascii="Times New Roman" w:hAnsi="Times New Roman" w:cs="Times New Roman"/>
                <w:sz w:val="20"/>
                <w:szCs w:val="20"/>
              </w:rPr>
            </w:pPr>
            <w:hyperlink r:id="rId3417" w:tooltip="Lismore, Minnesota" w:history="1">
              <w:r w:rsidRPr="005C16A4">
                <w:rPr>
                  <w:rStyle w:val="Hyperlink"/>
                  <w:rFonts w:ascii="Times New Roman" w:hAnsi="Times New Roman" w:cs="Times New Roman"/>
                  <w:sz w:val="20"/>
                  <w:szCs w:val="20"/>
                </w:rPr>
                <w:t>Lismore,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F217E" w14:textId="77777777" w:rsidR="00D02DDC" w:rsidRPr="005C16A4" w:rsidRDefault="00D02DDC" w:rsidP="00AD1AB7">
            <w:pPr>
              <w:jc w:val="both"/>
              <w:rPr>
                <w:rFonts w:ascii="Times New Roman" w:hAnsi="Times New Roman" w:cs="Times New Roman"/>
                <w:sz w:val="20"/>
                <w:szCs w:val="20"/>
              </w:rPr>
            </w:pPr>
            <w:hyperlink r:id="rId341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B4B1A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7F9D1" w14:textId="77777777" w:rsidR="00D02DDC" w:rsidRPr="005C16A4" w:rsidRDefault="00D02DDC" w:rsidP="00AD1AB7">
            <w:pPr>
              <w:jc w:val="both"/>
              <w:rPr>
                <w:rFonts w:ascii="Times New Roman" w:hAnsi="Times New Roman" w:cs="Times New Roman"/>
                <w:sz w:val="20"/>
                <w:szCs w:val="20"/>
              </w:rPr>
            </w:pPr>
            <w:hyperlink r:id="rId3419" w:tooltip="Lucan, Dublin" w:history="1">
              <w:r w:rsidRPr="005C16A4">
                <w:rPr>
                  <w:rStyle w:val="Hyperlink"/>
                  <w:rFonts w:ascii="Times New Roman" w:hAnsi="Times New Roman" w:cs="Times New Roman"/>
                  <w:sz w:val="20"/>
                  <w:szCs w:val="20"/>
                </w:rPr>
                <w:t>Lucan, Dublin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279FCB" w14:textId="77777777" w:rsidR="00D02DDC" w:rsidRPr="005C16A4" w:rsidRDefault="00D02DDC" w:rsidP="00AD1AB7">
            <w:pPr>
              <w:jc w:val="both"/>
              <w:rPr>
                <w:rFonts w:ascii="Times New Roman" w:hAnsi="Times New Roman" w:cs="Times New Roman"/>
                <w:sz w:val="20"/>
                <w:szCs w:val="20"/>
              </w:rPr>
            </w:pPr>
            <w:hyperlink r:id="rId3420" w:tooltip="Lucan, Minnesota" w:history="1">
              <w:r w:rsidRPr="005C16A4">
                <w:rPr>
                  <w:rStyle w:val="Hyperlink"/>
                  <w:rFonts w:ascii="Times New Roman" w:hAnsi="Times New Roman" w:cs="Times New Roman"/>
                  <w:sz w:val="20"/>
                  <w:szCs w:val="20"/>
                </w:rPr>
                <w:t>Lucan,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29F28F" w14:textId="77777777" w:rsidR="00D02DDC" w:rsidRPr="005C16A4" w:rsidRDefault="00D02DDC" w:rsidP="00AD1AB7">
            <w:pPr>
              <w:jc w:val="both"/>
              <w:rPr>
                <w:rFonts w:ascii="Times New Roman" w:hAnsi="Times New Roman" w:cs="Times New Roman"/>
                <w:sz w:val="20"/>
                <w:szCs w:val="20"/>
              </w:rPr>
            </w:pPr>
            <w:hyperlink r:id="rId342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01739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386CCB" w14:textId="77777777" w:rsidR="00D02DDC" w:rsidRPr="005C16A4" w:rsidRDefault="00D02DDC" w:rsidP="00AD1AB7">
            <w:pPr>
              <w:jc w:val="both"/>
              <w:rPr>
                <w:rFonts w:ascii="Times New Roman" w:hAnsi="Times New Roman" w:cs="Times New Roman"/>
                <w:sz w:val="20"/>
                <w:szCs w:val="20"/>
              </w:rPr>
            </w:pPr>
            <w:hyperlink r:id="rId3422" w:tooltip="Menlo, County Galway" w:history="1">
              <w:r w:rsidRPr="005C16A4">
                <w:rPr>
                  <w:rStyle w:val="Hyperlink"/>
                  <w:rFonts w:ascii="Times New Roman" w:hAnsi="Times New Roman" w:cs="Times New Roman"/>
                  <w:sz w:val="20"/>
                  <w:szCs w:val="20"/>
                </w:rPr>
                <w:t>Menlo, County Galway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B27AEA" w14:textId="77777777" w:rsidR="00D02DDC" w:rsidRPr="005C16A4" w:rsidRDefault="00D02DDC" w:rsidP="00AD1AB7">
            <w:pPr>
              <w:jc w:val="both"/>
              <w:rPr>
                <w:rFonts w:ascii="Times New Roman" w:hAnsi="Times New Roman" w:cs="Times New Roman"/>
                <w:sz w:val="20"/>
                <w:szCs w:val="20"/>
              </w:rPr>
            </w:pPr>
            <w:hyperlink r:id="rId3423" w:tooltip="Menlo Park, California" w:history="1">
              <w:r w:rsidRPr="005C16A4">
                <w:rPr>
                  <w:rStyle w:val="Hyperlink"/>
                  <w:rFonts w:ascii="Times New Roman" w:hAnsi="Times New Roman" w:cs="Times New Roman"/>
                  <w:sz w:val="20"/>
                  <w:szCs w:val="20"/>
                </w:rPr>
                <w:t>Menlo Park,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2254AE" w14:textId="77777777" w:rsidR="00D02DDC" w:rsidRPr="005C16A4" w:rsidRDefault="00D02DDC" w:rsidP="00AD1AB7">
            <w:pPr>
              <w:jc w:val="both"/>
              <w:rPr>
                <w:rFonts w:ascii="Times New Roman" w:hAnsi="Times New Roman" w:cs="Times New Roman"/>
                <w:sz w:val="20"/>
                <w:szCs w:val="20"/>
              </w:rPr>
            </w:pPr>
            <w:hyperlink r:id="rId3424"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A122D2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01117C" w14:textId="77777777" w:rsidR="00D02DDC" w:rsidRPr="005C16A4" w:rsidRDefault="00D02DDC" w:rsidP="00AD1AB7">
            <w:pPr>
              <w:jc w:val="both"/>
              <w:rPr>
                <w:rFonts w:ascii="Times New Roman" w:hAnsi="Times New Roman" w:cs="Times New Roman"/>
                <w:sz w:val="20"/>
                <w:szCs w:val="20"/>
              </w:rPr>
            </w:pPr>
            <w:hyperlink r:id="rId3425" w:tooltip="Monaghan" w:history="1">
              <w:r w:rsidRPr="005C16A4">
                <w:rPr>
                  <w:rStyle w:val="Hyperlink"/>
                  <w:rFonts w:ascii="Times New Roman" w:hAnsi="Times New Roman" w:cs="Times New Roman"/>
                  <w:sz w:val="20"/>
                  <w:szCs w:val="20"/>
                </w:rPr>
                <w:t>Monaghan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08A2B5" w14:textId="77777777" w:rsidR="00D02DDC" w:rsidRPr="005C16A4" w:rsidRDefault="00D02DDC" w:rsidP="00AD1AB7">
            <w:pPr>
              <w:jc w:val="both"/>
              <w:rPr>
                <w:rFonts w:ascii="Times New Roman" w:hAnsi="Times New Roman" w:cs="Times New Roman"/>
                <w:sz w:val="20"/>
                <w:szCs w:val="20"/>
              </w:rPr>
            </w:pPr>
            <w:hyperlink r:id="rId3426" w:tooltip="Monaghan Township, Pennsylvania" w:history="1">
              <w:r w:rsidRPr="005C16A4">
                <w:rPr>
                  <w:rStyle w:val="Hyperlink"/>
                  <w:rFonts w:ascii="Times New Roman" w:hAnsi="Times New Roman" w:cs="Times New Roman"/>
                  <w:sz w:val="20"/>
                  <w:szCs w:val="20"/>
                </w:rPr>
                <w:t>Monaghan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6B95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3262DB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5B387D" w14:textId="77777777" w:rsidR="00D02DDC" w:rsidRPr="005C16A4" w:rsidRDefault="00D02DDC" w:rsidP="00AD1AB7">
            <w:pPr>
              <w:jc w:val="both"/>
              <w:rPr>
                <w:rFonts w:ascii="Times New Roman" w:hAnsi="Times New Roman" w:cs="Times New Roman"/>
                <w:sz w:val="20"/>
                <w:szCs w:val="20"/>
              </w:rPr>
            </w:pPr>
            <w:hyperlink r:id="rId3427" w:tooltip="Moville" w:history="1">
              <w:r w:rsidRPr="005C16A4">
                <w:rPr>
                  <w:rStyle w:val="Hyperlink"/>
                  <w:rFonts w:ascii="Times New Roman" w:hAnsi="Times New Roman" w:cs="Times New Roman"/>
                  <w:sz w:val="20"/>
                  <w:szCs w:val="20"/>
                </w:rPr>
                <w:t>Moville</w:t>
              </w:r>
            </w:hyperlink>
            <w:r w:rsidRPr="005C16A4">
              <w:rPr>
                <w:rFonts w:ascii="Times New Roman" w:hAnsi="Times New Roman" w:cs="Times New Roman"/>
                <w:sz w:val="20"/>
                <w:szCs w:val="20"/>
              </w:rPr>
              <w:t>, County Donegal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92EEE6" w14:textId="77777777" w:rsidR="00D02DDC" w:rsidRPr="005C16A4" w:rsidRDefault="00D02DDC" w:rsidP="00AD1AB7">
            <w:pPr>
              <w:jc w:val="both"/>
              <w:rPr>
                <w:rFonts w:ascii="Times New Roman" w:hAnsi="Times New Roman" w:cs="Times New Roman"/>
                <w:sz w:val="20"/>
                <w:szCs w:val="20"/>
              </w:rPr>
            </w:pPr>
            <w:hyperlink r:id="rId3428" w:tooltip="Moville, Iowa" w:history="1">
              <w:r w:rsidRPr="005C16A4">
                <w:rPr>
                  <w:rStyle w:val="Hyperlink"/>
                  <w:rFonts w:ascii="Times New Roman" w:hAnsi="Times New Roman" w:cs="Times New Roman"/>
                  <w:sz w:val="20"/>
                  <w:szCs w:val="20"/>
                </w:rPr>
                <w:t>Moville,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E3BF14" w14:textId="77777777" w:rsidR="00D02DDC" w:rsidRPr="005C16A4" w:rsidRDefault="00D02DDC" w:rsidP="00AD1AB7">
            <w:pPr>
              <w:jc w:val="both"/>
              <w:rPr>
                <w:rFonts w:ascii="Times New Roman" w:hAnsi="Times New Roman" w:cs="Times New Roman"/>
                <w:sz w:val="20"/>
                <w:szCs w:val="20"/>
              </w:rPr>
            </w:pPr>
            <w:hyperlink r:id="rId342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01858AA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B4C250" w14:textId="77777777" w:rsidR="00D02DDC" w:rsidRPr="005C16A4" w:rsidRDefault="00D02DDC" w:rsidP="00AD1AB7">
            <w:pPr>
              <w:jc w:val="both"/>
              <w:rPr>
                <w:rFonts w:ascii="Times New Roman" w:hAnsi="Times New Roman" w:cs="Times New Roman"/>
                <w:sz w:val="20"/>
                <w:szCs w:val="20"/>
              </w:rPr>
            </w:pPr>
            <w:hyperlink r:id="rId3430" w:tooltip="Rathdrum, County Wicklow" w:history="1">
              <w:r w:rsidRPr="005C16A4">
                <w:rPr>
                  <w:rStyle w:val="Hyperlink"/>
                  <w:rFonts w:ascii="Times New Roman" w:hAnsi="Times New Roman" w:cs="Times New Roman"/>
                  <w:sz w:val="20"/>
                  <w:szCs w:val="20"/>
                </w:rPr>
                <w:t>Rathdrum, County Wicklow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8F4238" w14:textId="77777777" w:rsidR="00D02DDC" w:rsidRPr="005C16A4" w:rsidRDefault="00D02DDC" w:rsidP="00AD1AB7">
            <w:pPr>
              <w:jc w:val="both"/>
              <w:rPr>
                <w:rFonts w:ascii="Times New Roman" w:hAnsi="Times New Roman" w:cs="Times New Roman"/>
                <w:sz w:val="20"/>
                <w:szCs w:val="20"/>
              </w:rPr>
            </w:pPr>
            <w:hyperlink r:id="rId3431" w:tooltip="Rathdrum, Idaho" w:history="1">
              <w:r w:rsidRPr="005C16A4">
                <w:rPr>
                  <w:rStyle w:val="Hyperlink"/>
                  <w:rFonts w:ascii="Times New Roman" w:hAnsi="Times New Roman" w:cs="Times New Roman"/>
                  <w:sz w:val="20"/>
                  <w:szCs w:val="20"/>
                </w:rPr>
                <w:t>Rathdrum,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EC18F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6B0C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25E05E" w14:textId="77777777" w:rsidR="00D02DDC" w:rsidRPr="005C16A4" w:rsidRDefault="00D02DDC" w:rsidP="00AD1AB7">
            <w:pPr>
              <w:jc w:val="both"/>
              <w:rPr>
                <w:rFonts w:ascii="Times New Roman" w:hAnsi="Times New Roman" w:cs="Times New Roman"/>
                <w:sz w:val="20"/>
                <w:szCs w:val="20"/>
              </w:rPr>
            </w:pPr>
            <w:hyperlink r:id="rId3432" w:tooltip="County Roscommon" w:history="1">
              <w:r w:rsidRPr="005C16A4">
                <w:rPr>
                  <w:rStyle w:val="Hyperlink"/>
                  <w:rFonts w:ascii="Times New Roman" w:hAnsi="Times New Roman" w:cs="Times New Roman"/>
                  <w:sz w:val="20"/>
                  <w:szCs w:val="20"/>
                </w:rPr>
                <w:t>County Roscommon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D67F6" w14:textId="77777777" w:rsidR="00D02DDC" w:rsidRPr="005C16A4" w:rsidRDefault="00D02DDC" w:rsidP="00AD1AB7">
            <w:pPr>
              <w:jc w:val="both"/>
              <w:rPr>
                <w:rFonts w:ascii="Times New Roman" w:hAnsi="Times New Roman" w:cs="Times New Roman"/>
                <w:sz w:val="20"/>
                <w:szCs w:val="20"/>
              </w:rPr>
            </w:pPr>
            <w:hyperlink r:id="rId3433" w:tooltip="Roscommon, Michigan" w:history="1">
              <w:r w:rsidRPr="005C16A4">
                <w:rPr>
                  <w:rStyle w:val="Hyperlink"/>
                  <w:rFonts w:ascii="Times New Roman" w:hAnsi="Times New Roman" w:cs="Times New Roman"/>
                  <w:sz w:val="20"/>
                  <w:szCs w:val="20"/>
                </w:rPr>
                <w:t>Roscommon,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2A50D0" w14:textId="77777777" w:rsidR="00D02DDC" w:rsidRPr="005C16A4" w:rsidRDefault="00D02DDC" w:rsidP="00AD1AB7">
            <w:pPr>
              <w:jc w:val="both"/>
              <w:rPr>
                <w:rFonts w:ascii="Times New Roman" w:hAnsi="Times New Roman" w:cs="Times New Roman"/>
                <w:sz w:val="20"/>
                <w:szCs w:val="20"/>
              </w:rPr>
            </w:pPr>
            <w:hyperlink r:id="rId34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F99F3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DB15A" w14:textId="77777777" w:rsidR="00D02DDC" w:rsidRPr="005C16A4" w:rsidRDefault="00D02DDC" w:rsidP="00AD1AB7">
            <w:pPr>
              <w:jc w:val="both"/>
              <w:rPr>
                <w:rFonts w:ascii="Times New Roman" w:hAnsi="Times New Roman" w:cs="Times New Roman"/>
                <w:sz w:val="20"/>
                <w:szCs w:val="20"/>
              </w:rPr>
            </w:pPr>
            <w:hyperlink r:id="rId3435" w:tooltip="Sligo" w:history="1">
              <w:r w:rsidRPr="005C16A4">
                <w:rPr>
                  <w:rStyle w:val="Hyperlink"/>
                  <w:rFonts w:ascii="Times New Roman" w:hAnsi="Times New Roman" w:cs="Times New Roman"/>
                  <w:sz w:val="20"/>
                  <w:szCs w:val="20"/>
                </w:rPr>
                <w:t>Sligo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996A6" w14:textId="77777777" w:rsidR="00D02DDC" w:rsidRPr="005C16A4" w:rsidRDefault="00D02DDC" w:rsidP="00AD1AB7">
            <w:pPr>
              <w:jc w:val="both"/>
              <w:rPr>
                <w:rFonts w:ascii="Times New Roman" w:hAnsi="Times New Roman" w:cs="Times New Roman"/>
                <w:sz w:val="20"/>
                <w:szCs w:val="20"/>
              </w:rPr>
            </w:pPr>
            <w:hyperlink r:id="rId3436" w:tooltip="Sligo, Pennsylvania" w:history="1">
              <w:r w:rsidRPr="005C16A4">
                <w:rPr>
                  <w:rStyle w:val="Hyperlink"/>
                  <w:rFonts w:ascii="Times New Roman" w:hAnsi="Times New Roman" w:cs="Times New Roman"/>
                  <w:sz w:val="20"/>
                  <w:szCs w:val="20"/>
                </w:rPr>
                <w:t>Sligo,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B526AF" w14:textId="77777777" w:rsidR="00D02DDC" w:rsidRPr="005C16A4" w:rsidRDefault="00D02DDC" w:rsidP="00AD1AB7">
            <w:pPr>
              <w:jc w:val="both"/>
              <w:rPr>
                <w:rFonts w:ascii="Times New Roman" w:hAnsi="Times New Roman" w:cs="Times New Roman"/>
                <w:sz w:val="20"/>
                <w:szCs w:val="20"/>
              </w:rPr>
            </w:pPr>
            <w:hyperlink r:id="rId34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26F36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59266" w14:textId="77777777" w:rsidR="00D02DDC" w:rsidRPr="005C16A4" w:rsidRDefault="00D02DDC" w:rsidP="00AD1AB7">
            <w:pPr>
              <w:jc w:val="both"/>
              <w:rPr>
                <w:rFonts w:ascii="Times New Roman" w:hAnsi="Times New Roman" w:cs="Times New Roman"/>
                <w:sz w:val="20"/>
                <w:szCs w:val="20"/>
              </w:rPr>
            </w:pPr>
            <w:hyperlink r:id="rId3438" w:tooltip="Tralee" w:history="1">
              <w:r w:rsidRPr="005C16A4">
                <w:rPr>
                  <w:rStyle w:val="Hyperlink"/>
                  <w:rFonts w:ascii="Times New Roman" w:hAnsi="Times New Roman" w:cs="Times New Roman"/>
                  <w:sz w:val="20"/>
                  <w:szCs w:val="20"/>
                </w:rPr>
                <w:t>Tralee</w:t>
              </w:r>
            </w:hyperlink>
            <w:r w:rsidRPr="005C16A4">
              <w:rPr>
                <w:rFonts w:ascii="Times New Roman" w:hAnsi="Times New Roman" w:cs="Times New Roman"/>
                <w:sz w:val="20"/>
                <w:szCs w:val="20"/>
              </w:rPr>
              <w:t>, County Kerry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9E3D14" w14:textId="77777777" w:rsidR="00D02DDC" w:rsidRPr="005C16A4" w:rsidRDefault="00D02DDC" w:rsidP="00AD1AB7">
            <w:pPr>
              <w:jc w:val="both"/>
              <w:rPr>
                <w:rFonts w:ascii="Times New Roman" w:hAnsi="Times New Roman" w:cs="Times New Roman"/>
                <w:sz w:val="20"/>
                <w:szCs w:val="20"/>
              </w:rPr>
            </w:pPr>
            <w:hyperlink r:id="rId3439" w:tooltip="Tralee, West Virginia" w:history="1">
              <w:r w:rsidRPr="005C16A4">
                <w:rPr>
                  <w:rStyle w:val="Hyperlink"/>
                  <w:rFonts w:ascii="Times New Roman" w:hAnsi="Times New Roman" w:cs="Times New Roman"/>
                  <w:sz w:val="20"/>
                  <w:szCs w:val="20"/>
                </w:rPr>
                <w:t>Tralee,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9A02ED" w14:textId="77777777" w:rsidR="00D02DDC" w:rsidRPr="005C16A4" w:rsidRDefault="00D02DDC" w:rsidP="00AD1AB7">
            <w:pPr>
              <w:jc w:val="both"/>
              <w:rPr>
                <w:rFonts w:ascii="Times New Roman" w:hAnsi="Times New Roman" w:cs="Times New Roman"/>
                <w:sz w:val="20"/>
                <w:szCs w:val="20"/>
              </w:rPr>
            </w:pPr>
            <w:hyperlink r:id="rId3440"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5E3D7BD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9AFDE" w14:textId="77777777" w:rsidR="00D02DDC" w:rsidRPr="005C16A4" w:rsidRDefault="00D02DDC" w:rsidP="00AD1AB7">
            <w:pPr>
              <w:jc w:val="both"/>
              <w:rPr>
                <w:rFonts w:ascii="Times New Roman" w:hAnsi="Times New Roman" w:cs="Times New Roman"/>
                <w:sz w:val="20"/>
                <w:szCs w:val="20"/>
              </w:rPr>
            </w:pPr>
            <w:hyperlink r:id="rId3441" w:tooltip="County Tyrone" w:history="1">
              <w:r w:rsidRPr="005C16A4">
                <w:rPr>
                  <w:rStyle w:val="Hyperlink"/>
                  <w:rFonts w:ascii="Times New Roman" w:hAnsi="Times New Roman" w:cs="Times New Roman"/>
                  <w:sz w:val="20"/>
                  <w:szCs w:val="20"/>
                </w:rPr>
                <w:t>County Tyrone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5CD05C" w14:textId="77777777" w:rsidR="00D02DDC" w:rsidRPr="005C16A4" w:rsidRDefault="00D02DDC" w:rsidP="00AD1AB7">
            <w:pPr>
              <w:jc w:val="both"/>
              <w:rPr>
                <w:rFonts w:ascii="Times New Roman" w:hAnsi="Times New Roman" w:cs="Times New Roman"/>
                <w:sz w:val="20"/>
                <w:szCs w:val="20"/>
              </w:rPr>
            </w:pPr>
            <w:hyperlink r:id="rId3442" w:tooltip="Tyrone Township, Kent County, Michigan" w:history="1">
              <w:r w:rsidRPr="005C16A4">
                <w:rPr>
                  <w:rStyle w:val="Hyperlink"/>
                  <w:rFonts w:ascii="Times New Roman" w:hAnsi="Times New Roman" w:cs="Times New Roman"/>
                  <w:sz w:val="20"/>
                  <w:szCs w:val="20"/>
                </w:rPr>
                <w:t>Tyrone Township, Kent County,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224E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ED26FF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C4D87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B16CFA" w14:textId="77777777" w:rsidR="00D02DDC" w:rsidRPr="005C16A4" w:rsidRDefault="00D02DDC" w:rsidP="00AD1AB7">
            <w:pPr>
              <w:jc w:val="both"/>
              <w:rPr>
                <w:rFonts w:ascii="Times New Roman" w:hAnsi="Times New Roman" w:cs="Times New Roman"/>
                <w:sz w:val="20"/>
                <w:szCs w:val="20"/>
              </w:rPr>
            </w:pPr>
            <w:hyperlink r:id="rId3443" w:tooltip="Tyrone Township, Livingston County, Michigan" w:history="1">
              <w:r w:rsidRPr="005C16A4">
                <w:rPr>
                  <w:rStyle w:val="Hyperlink"/>
                  <w:rFonts w:ascii="Times New Roman" w:hAnsi="Times New Roman" w:cs="Times New Roman"/>
                  <w:sz w:val="20"/>
                  <w:szCs w:val="20"/>
                </w:rPr>
                <w:t>Tyrone Township, Livingston County, Michigan</w:t>
              </w:r>
            </w:hyperlink>
          </w:p>
        </w:tc>
        <w:tc>
          <w:tcPr>
            <w:tcW w:w="0" w:type="auto"/>
            <w:shd w:val="clear" w:color="auto" w:fill="F8F9FA"/>
            <w:vAlign w:val="center"/>
            <w:hideMark/>
          </w:tcPr>
          <w:p w14:paraId="12AE968E" w14:textId="77777777" w:rsidR="00D02DDC" w:rsidRPr="005C16A4" w:rsidRDefault="00D02DDC" w:rsidP="00AD1AB7">
            <w:pPr>
              <w:jc w:val="both"/>
              <w:rPr>
                <w:rFonts w:ascii="Times New Roman" w:hAnsi="Times New Roman" w:cs="Times New Roman"/>
                <w:sz w:val="20"/>
                <w:szCs w:val="20"/>
              </w:rPr>
            </w:pPr>
          </w:p>
        </w:tc>
      </w:tr>
      <w:tr w:rsidR="00D02DDC" w:rsidRPr="005C16A4" w14:paraId="30D8C91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1F5C21" w14:textId="77777777" w:rsidR="00D02DDC" w:rsidRPr="005C16A4" w:rsidRDefault="00D02DDC" w:rsidP="00AD1AB7">
            <w:pPr>
              <w:jc w:val="both"/>
              <w:rPr>
                <w:rFonts w:ascii="Times New Roman" w:hAnsi="Times New Roman" w:cs="Times New Roman"/>
                <w:sz w:val="20"/>
                <w:szCs w:val="20"/>
              </w:rPr>
            </w:pPr>
            <w:hyperlink r:id="rId3444" w:tooltip="Waterford" w:history="1">
              <w:r w:rsidRPr="005C16A4">
                <w:rPr>
                  <w:rStyle w:val="Hyperlink"/>
                  <w:rFonts w:ascii="Times New Roman" w:hAnsi="Times New Roman" w:cs="Times New Roman"/>
                  <w:sz w:val="20"/>
                  <w:szCs w:val="20"/>
                </w:rPr>
                <w:t>Waterford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1E5DAB" w14:textId="77777777" w:rsidR="00D02DDC" w:rsidRPr="005C16A4" w:rsidRDefault="00D02DDC" w:rsidP="00AD1AB7">
            <w:pPr>
              <w:jc w:val="both"/>
              <w:rPr>
                <w:rFonts w:ascii="Times New Roman" w:hAnsi="Times New Roman" w:cs="Times New Roman"/>
                <w:sz w:val="20"/>
                <w:szCs w:val="20"/>
              </w:rPr>
            </w:pPr>
            <w:hyperlink r:id="rId3445" w:tooltip="Waterford, Connecticut" w:history="1">
              <w:r w:rsidRPr="005C16A4">
                <w:rPr>
                  <w:rStyle w:val="Hyperlink"/>
                  <w:rFonts w:ascii="Times New Roman" w:hAnsi="Times New Roman" w:cs="Times New Roman"/>
                  <w:sz w:val="20"/>
                  <w:szCs w:val="20"/>
                </w:rPr>
                <w:t>Waterford,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FC3061" w14:textId="77777777" w:rsidR="00D02DDC" w:rsidRPr="005C16A4" w:rsidRDefault="00D02DDC" w:rsidP="00AD1AB7">
            <w:pPr>
              <w:jc w:val="both"/>
              <w:rPr>
                <w:rFonts w:ascii="Times New Roman" w:hAnsi="Times New Roman" w:cs="Times New Roman"/>
                <w:sz w:val="20"/>
                <w:szCs w:val="20"/>
              </w:rPr>
            </w:pPr>
            <w:hyperlink r:id="rId344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35C9F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A8292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3F081E" w14:textId="77777777" w:rsidR="00D02DDC" w:rsidRPr="005C16A4" w:rsidRDefault="00D02DDC" w:rsidP="00AD1AB7">
            <w:pPr>
              <w:jc w:val="both"/>
              <w:rPr>
                <w:rFonts w:ascii="Times New Roman" w:hAnsi="Times New Roman" w:cs="Times New Roman"/>
                <w:sz w:val="20"/>
                <w:szCs w:val="20"/>
              </w:rPr>
            </w:pPr>
            <w:hyperlink r:id="rId3447" w:tooltip="Waterford, Virginia" w:history="1">
              <w:r w:rsidRPr="005C16A4">
                <w:rPr>
                  <w:rStyle w:val="Hyperlink"/>
                  <w:rFonts w:ascii="Times New Roman" w:hAnsi="Times New Roman" w:cs="Times New Roman"/>
                  <w:sz w:val="20"/>
                  <w:szCs w:val="20"/>
                </w:rPr>
                <w:t>Waterford,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275005" w14:textId="77777777" w:rsidR="00D02DDC" w:rsidRPr="005C16A4" w:rsidRDefault="00D02DDC" w:rsidP="00AD1AB7">
            <w:pPr>
              <w:jc w:val="both"/>
              <w:rPr>
                <w:rFonts w:ascii="Times New Roman" w:hAnsi="Times New Roman" w:cs="Times New Roman"/>
                <w:sz w:val="20"/>
                <w:szCs w:val="20"/>
              </w:rPr>
            </w:pPr>
          </w:p>
        </w:tc>
      </w:tr>
      <w:tr w:rsidR="00D02DDC" w:rsidRPr="005C16A4" w14:paraId="3E3100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914BF7" w14:textId="77777777" w:rsidR="00D02DDC" w:rsidRPr="005C16A4" w:rsidRDefault="00D02DDC" w:rsidP="00AD1AB7">
            <w:pPr>
              <w:jc w:val="both"/>
              <w:rPr>
                <w:rFonts w:ascii="Times New Roman" w:hAnsi="Times New Roman" w:cs="Times New Roman"/>
                <w:sz w:val="20"/>
                <w:szCs w:val="20"/>
              </w:rPr>
            </w:pPr>
            <w:hyperlink r:id="rId3448" w:tooltip="Westport, County Mayo" w:history="1">
              <w:r w:rsidRPr="005C16A4">
                <w:rPr>
                  <w:rStyle w:val="Hyperlink"/>
                  <w:rFonts w:ascii="Times New Roman" w:hAnsi="Times New Roman" w:cs="Times New Roman"/>
                  <w:sz w:val="20"/>
                  <w:szCs w:val="20"/>
                </w:rPr>
                <w:t>Westport, County Mayo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C10A8" w14:textId="77777777" w:rsidR="00D02DDC" w:rsidRPr="005C16A4" w:rsidRDefault="00D02DDC" w:rsidP="00AD1AB7">
            <w:pPr>
              <w:jc w:val="both"/>
              <w:rPr>
                <w:rFonts w:ascii="Times New Roman" w:hAnsi="Times New Roman" w:cs="Times New Roman"/>
                <w:sz w:val="20"/>
                <w:szCs w:val="20"/>
              </w:rPr>
            </w:pPr>
            <w:hyperlink r:id="rId3449" w:tooltip="Westport, Wisconsin" w:history="1">
              <w:r w:rsidRPr="005C16A4">
                <w:rPr>
                  <w:rStyle w:val="Hyperlink"/>
                  <w:rFonts w:ascii="Times New Roman" w:hAnsi="Times New Roman" w:cs="Times New Roman"/>
                  <w:sz w:val="20"/>
                  <w:szCs w:val="20"/>
                </w:rPr>
                <w:t>Westport,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B7D347" w14:textId="77777777" w:rsidR="00D02DDC" w:rsidRPr="005C16A4" w:rsidRDefault="00D02DDC" w:rsidP="00AD1AB7">
            <w:pPr>
              <w:jc w:val="both"/>
              <w:rPr>
                <w:rFonts w:ascii="Times New Roman" w:hAnsi="Times New Roman" w:cs="Times New Roman"/>
                <w:sz w:val="20"/>
                <w:szCs w:val="20"/>
              </w:rPr>
            </w:pPr>
            <w:hyperlink r:id="rId3450"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67BF1A0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FC0A35" w14:textId="77777777" w:rsidR="00D02DDC" w:rsidRPr="005C16A4" w:rsidRDefault="00D02DDC" w:rsidP="00AD1AB7">
            <w:pPr>
              <w:jc w:val="both"/>
              <w:rPr>
                <w:rFonts w:ascii="Times New Roman" w:hAnsi="Times New Roman" w:cs="Times New Roman"/>
                <w:sz w:val="20"/>
                <w:szCs w:val="20"/>
              </w:rPr>
            </w:pPr>
            <w:hyperlink r:id="rId3451" w:tooltip="County Wexford" w:history="1">
              <w:r w:rsidRPr="005C16A4">
                <w:rPr>
                  <w:rStyle w:val="Hyperlink"/>
                  <w:rFonts w:ascii="Times New Roman" w:hAnsi="Times New Roman" w:cs="Times New Roman"/>
                  <w:sz w:val="20"/>
                  <w:szCs w:val="20"/>
                </w:rPr>
                <w:t>County Wexford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09C38" w14:textId="77777777" w:rsidR="00D02DDC" w:rsidRPr="005C16A4" w:rsidRDefault="00D02DDC" w:rsidP="00AD1AB7">
            <w:pPr>
              <w:jc w:val="both"/>
              <w:rPr>
                <w:rFonts w:ascii="Times New Roman" w:hAnsi="Times New Roman" w:cs="Times New Roman"/>
                <w:sz w:val="20"/>
                <w:szCs w:val="20"/>
              </w:rPr>
            </w:pPr>
            <w:hyperlink r:id="rId3452" w:tooltip="Wexford County, Michigan" w:history="1">
              <w:r w:rsidRPr="005C16A4">
                <w:rPr>
                  <w:rStyle w:val="Hyperlink"/>
                  <w:rFonts w:ascii="Times New Roman" w:hAnsi="Times New Roman" w:cs="Times New Roman"/>
                  <w:sz w:val="20"/>
                  <w:szCs w:val="20"/>
                </w:rPr>
                <w:t>Wexford County,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16120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DB6281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9560C7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299C47" w14:textId="77777777" w:rsidR="00D02DDC" w:rsidRPr="005C16A4" w:rsidRDefault="00D02DDC" w:rsidP="00AD1AB7">
            <w:pPr>
              <w:jc w:val="both"/>
              <w:rPr>
                <w:rFonts w:ascii="Times New Roman" w:hAnsi="Times New Roman" w:cs="Times New Roman"/>
                <w:sz w:val="20"/>
                <w:szCs w:val="20"/>
              </w:rPr>
            </w:pPr>
            <w:hyperlink r:id="rId3453" w:tooltip="Wexford, Pennsylvania" w:history="1">
              <w:r w:rsidRPr="005C16A4">
                <w:rPr>
                  <w:rStyle w:val="Hyperlink"/>
                  <w:rFonts w:ascii="Times New Roman" w:hAnsi="Times New Roman" w:cs="Times New Roman"/>
                  <w:sz w:val="20"/>
                  <w:szCs w:val="20"/>
                </w:rPr>
                <w:t>Wexford,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5D4895" w14:textId="77777777" w:rsidR="00D02DDC" w:rsidRPr="005C16A4" w:rsidRDefault="00D02DDC" w:rsidP="00AD1AB7">
            <w:pPr>
              <w:jc w:val="both"/>
              <w:rPr>
                <w:rFonts w:ascii="Times New Roman" w:hAnsi="Times New Roman" w:cs="Times New Roman"/>
                <w:sz w:val="20"/>
                <w:szCs w:val="20"/>
              </w:rPr>
            </w:pPr>
          </w:p>
        </w:tc>
      </w:tr>
    </w:tbl>
    <w:p w14:paraId="502DABEA"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Israel</w:t>
      </w:r>
    </w:p>
    <w:p w14:paraId="0328FFA9"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Israel, see the </w:t>
      </w:r>
      <w:hyperlink r:id="rId3454"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56E4AD1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Italy</w:t>
      </w:r>
    </w:p>
    <w:p w14:paraId="1DD13C21"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Italy, see the </w:t>
      </w:r>
      <w:hyperlink r:id="rId345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30"/>
        <w:gridCol w:w="2299"/>
        <w:gridCol w:w="5821"/>
      </w:tblGrid>
      <w:tr w:rsidR="00D02DDC" w:rsidRPr="005C16A4" w14:paraId="6E1627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EFC704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6BB5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030E03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910C1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F32FBA" w14:textId="77777777" w:rsidR="00D02DDC" w:rsidRPr="005C16A4" w:rsidRDefault="00D02DDC" w:rsidP="00AD1AB7">
            <w:pPr>
              <w:jc w:val="both"/>
              <w:rPr>
                <w:rFonts w:ascii="Times New Roman" w:hAnsi="Times New Roman" w:cs="Times New Roman"/>
                <w:sz w:val="20"/>
                <w:szCs w:val="20"/>
              </w:rPr>
            </w:pPr>
            <w:hyperlink r:id="rId3456" w:tooltip="Aosta Valley" w:history="1">
              <w:proofErr w:type="spellStart"/>
              <w:r w:rsidRPr="005C16A4">
                <w:rPr>
                  <w:rStyle w:val="Hyperlink"/>
                  <w:rFonts w:ascii="Times New Roman" w:hAnsi="Times New Roman" w:cs="Times New Roman"/>
                  <w:sz w:val="20"/>
                  <w:szCs w:val="20"/>
                </w:rPr>
                <w:t>Aosta</w:t>
              </w:r>
              <w:proofErr w:type="spellEnd"/>
              <w:r w:rsidRPr="005C16A4">
                <w:rPr>
                  <w:rStyle w:val="Hyperlink"/>
                  <w:rFonts w:ascii="Times New Roman" w:hAnsi="Times New Roman" w:cs="Times New Roman"/>
                  <w:sz w:val="20"/>
                  <w:szCs w:val="20"/>
                </w:rPr>
                <w:t xml:space="preserve"> Valley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7AE48A" w14:textId="77777777" w:rsidR="00D02DDC" w:rsidRPr="005C16A4" w:rsidRDefault="00D02DDC" w:rsidP="00AD1AB7">
            <w:pPr>
              <w:jc w:val="both"/>
              <w:rPr>
                <w:rFonts w:ascii="Times New Roman" w:hAnsi="Times New Roman" w:cs="Times New Roman"/>
                <w:sz w:val="20"/>
                <w:szCs w:val="20"/>
              </w:rPr>
            </w:pPr>
            <w:hyperlink r:id="rId3457" w:tooltip="Valdosta, Georgia" w:history="1">
              <w:r w:rsidRPr="005C16A4">
                <w:rPr>
                  <w:rStyle w:val="Hyperlink"/>
                  <w:rFonts w:ascii="Times New Roman" w:hAnsi="Times New Roman" w:cs="Times New Roman"/>
                  <w:sz w:val="20"/>
                  <w:szCs w:val="20"/>
                </w:rPr>
                <w:t>Valdosta,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E402C" w14:textId="77777777" w:rsidR="00D02DDC" w:rsidRPr="005C16A4" w:rsidRDefault="00D02DDC" w:rsidP="00AD1AB7">
            <w:pPr>
              <w:jc w:val="both"/>
              <w:rPr>
                <w:rFonts w:ascii="Times New Roman" w:hAnsi="Times New Roman" w:cs="Times New Roman"/>
                <w:sz w:val="20"/>
                <w:szCs w:val="20"/>
              </w:rPr>
            </w:pPr>
            <w:hyperlink r:id="rId3458" w:anchor="cite_note-95" w:history="1">
              <w:r w:rsidRPr="005C16A4">
                <w:rPr>
                  <w:rStyle w:val="Hyperlink"/>
                  <w:rFonts w:ascii="Times New Roman" w:hAnsi="Times New Roman" w:cs="Times New Roman"/>
                  <w:sz w:val="20"/>
                  <w:szCs w:val="20"/>
                  <w:vertAlign w:val="superscript"/>
                </w:rPr>
                <w:t>[95]</w:t>
              </w:r>
            </w:hyperlink>
          </w:p>
        </w:tc>
      </w:tr>
      <w:tr w:rsidR="00D02DDC" w:rsidRPr="005C16A4" w14:paraId="3F19D4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D22F2" w14:textId="77777777" w:rsidR="00D02DDC" w:rsidRPr="005C16A4" w:rsidRDefault="00D02DDC" w:rsidP="00AD1AB7">
            <w:pPr>
              <w:jc w:val="both"/>
              <w:rPr>
                <w:rFonts w:ascii="Times New Roman" w:hAnsi="Times New Roman" w:cs="Times New Roman"/>
                <w:sz w:val="20"/>
                <w:szCs w:val="20"/>
              </w:rPr>
            </w:pPr>
            <w:hyperlink r:id="rId3459" w:tooltip="Ancona" w:history="1">
              <w:r w:rsidRPr="005C16A4">
                <w:rPr>
                  <w:rStyle w:val="Hyperlink"/>
                  <w:rFonts w:ascii="Times New Roman" w:hAnsi="Times New Roman" w:cs="Times New Roman"/>
                  <w:sz w:val="20"/>
                  <w:szCs w:val="20"/>
                </w:rPr>
                <w:t>Ancona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C25463" w14:textId="77777777" w:rsidR="00D02DDC" w:rsidRPr="005C16A4" w:rsidRDefault="00D02DDC" w:rsidP="00AD1AB7">
            <w:pPr>
              <w:jc w:val="both"/>
              <w:rPr>
                <w:rFonts w:ascii="Times New Roman" w:hAnsi="Times New Roman" w:cs="Times New Roman"/>
                <w:sz w:val="20"/>
                <w:szCs w:val="20"/>
              </w:rPr>
            </w:pPr>
            <w:hyperlink r:id="rId3460" w:tooltip="Ancona, Illinois" w:history="1">
              <w:r w:rsidRPr="005C16A4">
                <w:rPr>
                  <w:rStyle w:val="Hyperlink"/>
                  <w:rFonts w:ascii="Times New Roman" w:hAnsi="Times New Roman" w:cs="Times New Roman"/>
                  <w:sz w:val="20"/>
                  <w:szCs w:val="20"/>
                </w:rPr>
                <w:t>Ancona,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2C35D3" w14:textId="77777777" w:rsidR="00D02DDC" w:rsidRPr="005C16A4" w:rsidRDefault="00D02DDC" w:rsidP="00AD1AB7">
            <w:pPr>
              <w:jc w:val="both"/>
              <w:rPr>
                <w:rFonts w:ascii="Times New Roman" w:hAnsi="Times New Roman" w:cs="Times New Roman"/>
                <w:sz w:val="20"/>
                <w:szCs w:val="20"/>
              </w:rPr>
            </w:pPr>
            <w:hyperlink r:id="rId346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72041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E77AAA" w14:textId="77777777" w:rsidR="00D02DDC" w:rsidRPr="005C16A4" w:rsidRDefault="00D02DDC" w:rsidP="00AD1AB7">
            <w:pPr>
              <w:jc w:val="both"/>
              <w:rPr>
                <w:rFonts w:ascii="Times New Roman" w:hAnsi="Times New Roman" w:cs="Times New Roman"/>
                <w:sz w:val="20"/>
                <w:szCs w:val="20"/>
              </w:rPr>
            </w:pPr>
            <w:hyperlink r:id="rId3462" w:tooltip="Anzio" w:history="1">
              <w:r w:rsidRPr="005C16A4">
                <w:rPr>
                  <w:rStyle w:val="Hyperlink"/>
                  <w:rFonts w:ascii="Times New Roman" w:hAnsi="Times New Roman" w:cs="Times New Roman"/>
                  <w:sz w:val="20"/>
                  <w:szCs w:val="20"/>
                </w:rPr>
                <w:t>Anzio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59A419" w14:textId="77777777" w:rsidR="00D02DDC" w:rsidRPr="005C16A4" w:rsidRDefault="00D02DDC" w:rsidP="00AD1AB7">
            <w:pPr>
              <w:jc w:val="both"/>
              <w:rPr>
                <w:rFonts w:ascii="Times New Roman" w:hAnsi="Times New Roman" w:cs="Times New Roman"/>
                <w:sz w:val="20"/>
                <w:szCs w:val="20"/>
              </w:rPr>
            </w:pPr>
            <w:hyperlink r:id="rId3463" w:tooltip="Anzio Acres, (page does not exist)" w:history="1">
              <w:r w:rsidRPr="005C16A4">
                <w:rPr>
                  <w:rStyle w:val="Hyperlink"/>
                  <w:rFonts w:ascii="Times New Roman" w:hAnsi="Times New Roman" w:cs="Times New Roman"/>
                  <w:sz w:val="20"/>
                  <w:szCs w:val="20"/>
                </w:rPr>
                <w:t>Anzio Acres,</w:t>
              </w:r>
            </w:hyperlink>
            <w:r w:rsidRPr="005C16A4">
              <w:rPr>
                <w:rFonts w:ascii="Times New Roman" w:hAnsi="Times New Roman" w:cs="Times New Roman"/>
                <w:sz w:val="20"/>
                <w:szCs w:val="20"/>
              </w:rPr>
              <w:t> </w:t>
            </w:r>
            <w:hyperlink r:id="rId3464" w:tooltip="North Carolina" w:history="1">
              <w:r w:rsidRPr="005C16A4">
                <w:rPr>
                  <w:rStyle w:val="Hyperlink"/>
                  <w:rFonts w:ascii="Times New Roman" w:hAnsi="Times New Roman" w:cs="Times New Roman"/>
                  <w:sz w:val="20"/>
                  <w:szCs w:val="20"/>
                </w:rPr>
                <w:t>North Carolina</w:t>
              </w:r>
            </w:hyperlink>
            <w:hyperlink r:id="rId3465" w:anchor="cite_note-96" w:history="1">
              <w:r w:rsidRPr="005C16A4">
                <w:rPr>
                  <w:rStyle w:val="Hyperlink"/>
                  <w:rFonts w:ascii="Times New Roman" w:hAnsi="Times New Roman" w:cs="Times New Roman"/>
                  <w:sz w:val="20"/>
                  <w:szCs w:val="20"/>
                  <w:vertAlign w:val="superscript"/>
                </w:rPr>
                <w:t>[96]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F932D8" w14:textId="77777777" w:rsidR="00D02DDC" w:rsidRPr="005C16A4" w:rsidRDefault="00D02DDC" w:rsidP="00AD1AB7">
            <w:pPr>
              <w:jc w:val="both"/>
              <w:rPr>
                <w:rFonts w:ascii="Times New Roman" w:hAnsi="Times New Roman" w:cs="Times New Roman"/>
                <w:sz w:val="20"/>
                <w:szCs w:val="20"/>
              </w:rPr>
            </w:pPr>
            <w:hyperlink r:id="rId3466"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40FE81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71BB88" w14:textId="77777777" w:rsidR="00D02DDC" w:rsidRPr="005C16A4" w:rsidRDefault="00D02DDC" w:rsidP="00AD1AB7">
            <w:pPr>
              <w:jc w:val="both"/>
              <w:rPr>
                <w:rFonts w:ascii="Times New Roman" w:hAnsi="Times New Roman" w:cs="Times New Roman"/>
                <w:sz w:val="20"/>
                <w:szCs w:val="20"/>
              </w:rPr>
            </w:pPr>
            <w:hyperlink r:id="rId3467" w:tooltip="Arcole" w:history="1">
              <w:proofErr w:type="spellStart"/>
              <w:r w:rsidRPr="005C16A4">
                <w:rPr>
                  <w:rStyle w:val="Hyperlink"/>
                  <w:rFonts w:ascii="Times New Roman" w:hAnsi="Times New Roman" w:cs="Times New Roman"/>
                  <w:sz w:val="20"/>
                  <w:szCs w:val="20"/>
                </w:rPr>
                <w:t>Arcole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43C3B" w14:textId="77777777" w:rsidR="00D02DDC" w:rsidRPr="005C16A4" w:rsidRDefault="00D02DDC" w:rsidP="00AD1AB7">
            <w:pPr>
              <w:jc w:val="both"/>
              <w:rPr>
                <w:rFonts w:ascii="Times New Roman" w:hAnsi="Times New Roman" w:cs="Times New Roman"/>
                <w:sz w:val="20"/>
                <w:szCs w:val="20"/>
              </w:rPr>
            </w:pPr>
            <w:hyperlink r:id="rId3468" w:tooltip="Arcola, Missouri" w:history="1">
              <w:r w:rsidRPr="005C16A4">
                <w:rPr>
                  <w:rStyle w:val="Hyperlink"/>
                  <w:rFonts w:ascii="Times New Roman" w:hAnsi="Times New Roman" w:cs="Times New Roman"/>
                  <w:sz w:val="20"/>
                  <w:szCs w:val="20"/>
                </w:rPr>
                <w:t>Arcola,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F76586" w14:textId="77777777" w:rsidR="00D02DDC" w:rsidRPr="005C16A4" w:rsidRDefault="00D02DDC" w:rsidP="00AD1AB7">
            <w:pPr>
              <w:jc w:val="both"/>
              <w:rPr>
                <w:rFonts w:ascii="Times New Roman" w:hAnsi="Times New Roman" w:cs="Times New Roman"/>
                <w:sz w:val="20"/>
                <w:szCs w:val="20"/>
              </w:rPr>
            </w:pPr>
            <w:hyperlink r:id="rId3469" w:anchor="cite_note-MOpn-2" w:history="1">
              <w:r w:rsidRPr="005C16A4">
                <w:rPr>
                  <w:rStyle w:val="Hyperlink"/>
                  <w:rFonts w:ascii="Times New Roman" w:hAnsi="Times New Roman" w:cs="Times New Roman"/>
                  <w:sz w:val="20"/>
                  <w:szCs w:val="20"/>
                  <w:vertAlign w:val="superscript"/>
                </w:rPr>
                <w:t>[2]</w:t>
              </w:r>
            </w:hyperlink>
            <w:r w:rsidRPr="005C16A4">
              <w:rPr>
                <w:rFonts w:ascii="Times New Roman" w:hAnsi="Times New Roman" w:cs="Times New Roman"/>
                <w:sz w:val="20"/>
                <w:szCs w:val="20"/>
              </w:rPr>
              <w:t> named for the </w:t>
            </w:r>
            <w:hyperlink r:id="rId3470" w:tooltip="Battle of Arcole" w:history="1">
              <w:r w:rsidRPr="005C16A4">
                <w:rPr>
                  <w:rStyle w:val="Hyperlink"/>
                  <w:rFonts w:ascii="Times New Roman" w:hAnsi="Times New Roman" w:cs="Times New Roman"/>
                  <w:sz w:val="20"/>
                  <w:szCs w:val="20"/>
                </w:rPr>
                <w:t xml:space="preserve">Battle of </w:t>
              </w:r>
              <w:proofErr w:type="spellStart"/>
              <w:r w:rsidRPr="005C16A4">
                <w:rPr>
                  <w:rStyle w:val="Hyperlink"/>
                  <w:rFonts w:ascii="Times New Roman" w:hAnsi="Times New Roman" w:cs="Times New Roman"/>
                  <w:sz w:val="20"/>
                  <w:szCs w:val="20"/>
                </w:rPr>
                <w:t>Arcole</w:t>
              </w:r>
              <w:proofErr w:type="spellEnd"/>
            </w:hyperlink>
          </w:p>
        </w:tc>
      </w:tr>
      <w:tr w:rsidR="00D02DDC" w:rsidRPr="005C16A4" w14:paraId="4A705D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AB777E" w14:textId="77777777" w:rsidR="00D02DDC" w:rsidRPr="005C16A4" w:rsidRDefault="00D02DDC" w:rsidP="00AD1AB7">
            <w:pPr>
              <w:jc w:val="both"/>
              <w:rPr>
                <w:rFonts w:ascii="Times New Roman" w:hAnsi="Times New Roman" w:cs="Times New Roman"/>
                <w:sz w:val="20"/>
                <w:szCs w:val="20"/>
              </w:rPr>
            </w:pPr>
            <w:hyperlink r:id="rId3471" w:tooltip="Assisi" w:history="1">
              <w:r w:rsidRPr="005C16A4">
                <w:rPr>
                  <w:rStyle w:val="Hyperlink"/>
                  <w:rFonts w:ascii="Times New Roman" w:hAnsi="Times New Roman" w:cs="Times New Roman"/>
                  <w:sz w:val="20"/>
                  <w:szCs w:val="20"/>
                </w:rPr>
                <w:t>Assisi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40DB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Assisi, </w:t>
            </w:r>
            <w:hyperlink r:id="rId3472" w:tooltip="Illinois" w:history="1">
              <w:r w:rsidRPr="005C16A4">
                <w:rPr>
                  <w:rStyle w:val="Hyperlink"/>
                  <w:rFonts w:ascii="Times New Roman" w:hAnsi="Times New Roman" w:cs="Times New Roman"/>
                  <w:sz w:val="20"/>
                  <w:szCs w:val="20"/>
                </w:rPr>
                <w:t>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5E0EF4" w14:textId="77777777" w:rsidR="00D02DDC" w:rsidRPr="005C16A4" w:rsidRDefault="00D02DDC" w:rsidP="00AD1AB7">
            <w:pPr>
              <w:jc w:val="both"/>
              <w:rPr>
                <w:rFonts w:ascii="Times New Roman" w:hAnsi="Times New Roman" w:cs="Times New Roman"/>
                <w:sz w:val="20"/>
                <w:szCs w:val="20"/>
              </w:rPr>
            </w:pPr>
          </w:p>
        </w:tc>
      </w:tr>
      <w:tr w:rsidR="00D02DDC" w:rsidRPr="005C16A4" w14:paraId="5A1420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B99D02" w14:textId="77777777" w:rsidR="00D02DDC" w:rsidRPr="005C16A4" w:rsidRDefault="00D02DDC" w:rsidP="00AD1AB7">
            <w:pPr>
              <w:jc w:val="both"/>
              <w:rPr>
                <w:rFonts w:ascii="Times New Roman" w:hAnsi="Times New Roman" w:cs="Times New Roman"/>
                <w:sz w:val="20"/>
                <w:szCs w:val="20"/>
              </w:rPr>
            </w:pPr>
            <w:hyperlink r:id="rId3473" w:tooltip="Asti" w:history="1">
              <w:r w:rsidRPr="005C16A4">
                <w:rPr>
                  <w:rStyle w:val="Hyperlink"/>
                  <w:rFonts w:ascii="Times New Roman" w:hAnsi="Times New Roman" w:cs="Times New Roman"/>
                  <w:sz w:val="20"/>
                  <w:szCs w:val="20"/>
                </w:rPr>
                <w:t>Asti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C93DBB" w14:textId="77777777" w:rsidR="00D02DDC" w:rsidRPr="005C16A4" w:rsidRDefault="00D02DDC" w:rsidP="00AD1AB7">
            <w:pPr>
              <w:jc w:val="both"/>
              <w:rPr>
                <w:rFonts w:ascii="Times New Roman" w:hAnsi="Times New Roman" w:cs="Times New Roman"/>
                <w:sz w:val="20"/>
                <w:szCs w:val="20"/>
              </w:rPr>
            </w:pPr>
            <w:hyperlink r:id="rId3474" w:tooltip="Asti, California" w:history="1">
              <w:r w:rsidRPr="005C16A4">
                <w:rPr>
                  <w:rStyle w:val="Hyperlink"/>
                  <w:rFonts w:ascii="Times New Roman" w:hAnsi="Times New Roman" w:cs="Times New Roman"/>
                  <w:sz w:val="20"/>
                  <w:szCs w:val="20"/>
                </w:rPr>
                <w:t>Asti,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51E6E8" w14:textId="77777777" w:rsidR="00D02DDC" w:rsidRPr="005C16A4" w:rsidRDefault="00D02DDC" w:rsidP="00AD1AB7">
            <w:pPr>
              <w:jc w:val="both"/>
              <w:rPr>
                <w:rFonts w:ascii="Times New Roman" w:hAnsi="Times New Roman" w:cs="Times New Roman"/>
                <w:sz w:val="20"/>
                <w:szCs w:val="20"/>
              </w:rPr>
            </w:pPr>
            <w:hyperlink r:id="rId3475"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18C55A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1EA7C1" w14:textId="77777777" w:rsidR="00D02DDC" w:rsidRPr="005C16A4" w:rsidRDefault="00D02DDC" w:rsidP="00AD1AB7">
            <w:pPr>
              <w:jc w:val="both"/>
              <w:rPr>
                <w:rFonts w:ascii="Times New Roman" w:hAnsi="Times New Roman" w:cs="Times New Roman"/>
                <w:sz w:val="20"/>
                <w:szCs w:val="20"/>
              </w:rPr>
            </w:pPr>
            <w:hyperlink r:id="rId3476" w:tooltip="Carrara" w:history="1">
              <w:r w:rsidRPr="005C16A4">
                <w:rPr>
                  <w:rStyle w:val="Hyperlink"/>
                  <w:rFonts w:ascii="Times New Roman" w:hAnsi="Times New Roman" w:cs="Times New Roman"/>
                  <w:sz w:val="20"/>
                  <w:szCs w:val="20"/>
                </w:rPr>
                <w:t>Carrara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167BD2" w14:textId="77777777" w:rsidR="00D02DDC" w:rsidRPr="005C16A4" w:rsidRDefault="00D02DDC" w:rsidP="00AD1AB7">
            <w:pPr>
              <w:jc w:val="both"/>
              <w:rPr>
                <w:rFonts w:ascii="Times New Roman" w:hAnsi="Times New Roman" w:cs="Times New Roman"/>
                <w:sz w:val="20"/>
                <w:szCs w:val="20"/>
              </w:rPr>
            </w:pPr>
            <w:hyperlink r:id="rId3477" w:tooltip="Carrara, Nevada" w:history="1">
              <w:r w:rsidRPr="005C16A4">
                <w:rPr>
                  <w:rStyle w:val="Hyperlink"/>
                  <w:rFonts w:ascii="Times New Roman" w:hAnsi="Times New Roman" w:cs="Times New Roman"/>
                  <w:sz w:val="20"/>
                  <w:szCs w:val="20"/>
                </w:rPr>
                <w:t>Carrara, Nevada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98DF90" w14:textId="77777777" w:rsidR="00D02DDC" w:rsidRPr="005C16A4" w:rsidRDefault="00D02DDC" w:rsidP="00AD1AB7">
            <w:pPr>
              <w:jc w:val="both"/>
              <w:rPr>
                <w:rFonts w:ascii="Times New Roman" w:hAnsi="Times New Roman" w:cs="Times New Roman"/>
                <w:sz w:val="20"/>
                <w:szCs w:val="20"/>
              </w:rPr>
            </w:pPr>
            <w:hyperlink r:id="rId3478" w:anchor="cite_note-NVpn-97" w:history="1">
              <w:r w:rsidRPr="005C16A4">
                <w:rPr>
                  <w:rStyle w:val="Hyperlink"/>
                  <w:rFonts w:ascii="Times New Roman" w:hAnsi="Times New Roman" w:cs="Times New Roman"/>
                  <w:sz w:val="20"/>
                  <w:szCs w:val="20"/>
                  <w:vertAlign w:val="superscript"/>
                </w:rPr>
                <w:t>[97]</w:t>
              </w:r>
            </w:hyperlink>
          </w:p>
        </w:tc>
      </w:tr>
      <w:tr w:rsidR="00D02DDC" w:rsidRPr="005C16A4" w14:paraId="5F4F26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17DC4" w14:textId="77777777" w:rsidR="00D02DDC" w:rsidRPr="005C16A4" w:rsidRDefault="00D02DDC" w:rsidP="00AD1AB7">
            <w:pPr>
              <w:jc w:val="both"/>
              <w:rPr>
                <w:rFonts w:ascii="Times New Roman" w:hAnsi="Times New Roman" w:cs="Times New Roman"/>
                <w:sz w:val="20"/>
                <w:szCs w:val="20"/>
              </w:rPr>
            </w:pPr>
            <w:hyperlink r:id="rId3479" w:tooltip="Como" w:history="1">
              <w:r w:rsidRPr="005C16A4">
                <w:rPr>
                  <w:rStyle w:val="Hyperlink"/>
                  <w:rFonts w:ascii="Times New Roman" w:hAnsi="Times New Roman" w:cs="Times New Roman"/>
                  <w:sz w:val="20"/>
                  <w:szCs w:val="20"/>
                </w:rPr>
                <w:t>Como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B2AE69" w14:textId="77777777" w:rsidR="00D02DDC" w:rsidRPr="005C16A4" w:rsidRDefault="00D02DDC" w:rsidP="00AD1AB7">
            <w:pPr>
              <w:jc w:val="both"/>
              <w:rPr>
                <w:rFonts w:ascii="Times New Roman" w:hAnsi="Times New Roman" w:cs="Times New Roman"/>
                <w:sz w:val="20"/>
                <w:szCs w:val="20"/>
              </w:rPr>
            </w:pPr>
            <w:hyperlink r:id="rId3480" w:tooltip="Como, Missouri" w:history="1">
              <w:r w:rsidRPr="005C16A4">
                <w:rPr>
                  <w:rStyle w:val="Hyperlink"/>
                  <w:rFonts w:ascii="Times New Roman" w:hAnsi="Times New Roman" w:cs="Times New Roman"/>
                  <w:sz w:val="20"/>
                  <w:szCs w:val="20"/>
                </w:rPr>
                <w:t>Como,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D99C54" w14:textId="77777777" w:rsidR="00D02DDC" w:rsidRPr="005C16A4" w:rsidRDefault="00D02DDC" w:rsidP="00AD1AB7">
            <w:pPr>
              <w:jc w:val="both"/>
              <w:rPr>
                <w:rFonts w:ascii="Times New Roman" w:hAnsi="Times New Roman" w:cs="Times New Roman"/>
                <w:sz w:val="20"/>
                <w:szCs w:val="20"/>
              </w:rPr>
            </w:pPr>
            <w:hyperlink r:id="rId3481"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0404A4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3AF45" w14:textId="77777777" w:rsidR="00D02DDC" w:rsidRPr="005C16A4" w:rsidRDefault="00D02DDC" w:rsidP="00AD1AB7">
            <w:pPr>
              <w:jc w:val="both"/>
              <w:rPr>
                <w:rFonts w:ascii="Times New Roman" w:hAnsi="Times New Roman" w:cs="Times New Roman"/>
                <w:sz w:val="20"/>
                <w:szCs w:val="20"/>
              </w:rPr>
            </w:pPr>
            <w:hyperlink r:id="rId3482" w:tooltip="Cremona" w:history="1">
              <w:r w:rsidRPr="005C16A4">
                <w:rPr>
                  <w:rStyle w:val="Hyperlink"/>
                  <w:rFonts w:ascii="Times New Roman" w:hAnsi="Times New Roman" w:cs="Times New Roman"/>
                  <w:sz w:val="20"/>
                  <w:szCs w:val="20"/>
                </w:rPr>
                <w:t>Cremona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E7D690" w14:textId="77777777" w:rsidR="00D02DDC" w:rsidRPr="005C16A4" w:rsidRDefault="00D02DDC" w:rsidP="00AD1AB7">
            <w:pPr>
              <w:jc w:val="both"/>
              <w:rPr>
                <w:rFonts w:ascii="Times New Roman" w:hAnsi="Times New Roman" w:cs="Times New Roman"/>
                <w:sz w:val="20"/>
                <w:szCs w:val="20"/>
              </w:rPr>
            </w:pPr>
            <w:hyperlink r:id="rId3483" w:tooltip="Cremona Farm" w:history="1">
              <w:r w:rsidRPr="005C16A4">
                <w:rPr>
                  <w:rStyle w:val="Hyperlink"/>
                  <w:rFonts w:ascii="Times New Roman" w:hAnsi="Times New Roman" w:cs="Times New Roman"/>
                  <w:sz w:val="20"/>
                  <w:szCs w:val="20"/>
                </w:rPr>
                <w:t>Cremona, Maryland</w:t>
              </w:r>
            </w:hyperlink>
            <w:hyperlink r:id="rId3484" w:anchor="cite_note-98" w:history="1">
              <w:r w:rsidRPr="005C16A4">
                <w:rPr>
                  <w:rStyle w:val="Hyperlink"/>
                  <w:rFonts w:ascii="Times New Roman" w:hAnsi="Times New Roman" w:cs="Times New Roman"/>
                  <w:sz w:val="20"/>
                  <w:szCs w:val="20"/>
                  <w:vertAlign w:val="superscript"/>
                </w:rPr>
                <w:t>[98]</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1F2CC0" w14:textId="77777777" w:rsidR="00D02DDC" w:rsidRPr="005C16A4" w:rsidRDefault="00D02DDC" w:rsidP="00AD1AB7">
            <w:pPr>
              <w:jc w:val="both"/>
              <w:rPr>
                <w:rFonts w:ascii="Times New Roman" w:hAnsi="Times New Roman" w:cs="Times New Roman"/>
                <w:sz w:val="20"/>
                <w:szCs w:val="20"/>
              </w:rPr>
            </w:pPr>
            <w:hyperlink r:id="rId348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585890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33519F" w14:textId="77777777" w:rsidR="00D02DDC" w:rsidRPr="005C16A4" w:rsidRDefault="00D02DDC" w:rsidP="00AD1AB7">
            <w:pPr>
              <w:jc w:val="both"/>
              <w:rPr>
                <w:rFonts w:ascii="Times New Roman" w:hAnsi="Times New Roman" w:cs="Times New Roman"/>
                <w:sz w:val="20"/>
                <w:szCs w:val="20"/>
              </w:rPr>
            </w:pPr>
            <w:hyperlink r:id="rId3486" w:tooltip="Florence" w:history="1">
              <w:r w:rsidRPr="005C16A4">
                <w:rPr>
                  <w:rStyle w:val="Hyperlink"/>
                  <w:rFonts w:ascii="Times New Roman" w:hAnsi="Times New Roman" w:cs="Times New Roman"/>
                  <w:sz w:val="20"/>
                  <w:szCs w:val="20"/>
                </w:rPr>
                <w:t>Florence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CF11FB" w14:textId="77777777" w:rsidR="00D02DDC" w:rsidRPr="005C16A4" w:rsidRDefault="00D02DDC" w:rsidP="00AD1AB7">
            <w:pPr>
              <w:jc w:val="both"/>
              <w:rPr>
                <w:rFonts w:ascii="Times New Roman" w:hAnsi="Times New Roman" w:cs="Times New Roman"/>
                <w:sz w:val="20"/>
                <w:szCs w:val="20"/>
              </w:rPr>
            </w:pPr>
            <w:hyperlink r:id="rId3487" w:tooltip="Florence, Alabama" w:history="1">
              <w:r w:rsidRPr="005C16A4">
                <w:rPr>
                  <w:rStyle w:val="Hyperlink"/>
                  <w:rFonts w:ascii="Times New Roman" w:hAnsi="Times New Roman" w:cs="Times New Roman"/>
                  <w:sz w:val="20"/>
                  <w:szCs w:val="20"/>
                </w:rPr>
                <w:t>Florence,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F1C67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are many cities in the US named Florence, but this is the only one named after the Italian city. All the others were named after people.</w:t>
            </w:r>
            <w:hyperlink r:id="rId348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3F20FE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A70970" w14:textId="77777777" w:rsidR="00D02DDC" w:rsidRPr="005C16A4" w:rsidRDefault="00D02DDC" w:rsidP="00AD1AB7">
            <w:pPr>
              <w:jc w:val="both"/>
              <w:rPr>
                <w:rFonts w:ascii="Times New Roman" w:hAnsi="Times New Roman" w:cs="Times New Roman"/>
                <w:sz w:val="20"/>
                <w:szCs w:val="20"/>
              </w:rPr>
            </w:pPr>
            <w:hyperlink r:id="rId3489" w:tooltip="Genoa" w:history="1">
              <w:r w:rsidRPr="005C16A4">
                <w:rPr>
                  <w:rStyle w:val="Hyperlink"/>
                  <w:rFonts w:ascii="Times New Roman" w:hAnsi="Times New Roman" w:cs="Times New Roman"/>
                  <w:sz w:val="20"/>
                  <w:szCs w:val="20"/>
                </w:rPr>
                <w:t>Genoa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21FCBC" w14:textId="77777777" w:rsidR="00D02DDC" w:rsidRPr="005C16A4" w:rsidRDefault="00D02DDC" w:rsidP="00AD1AB7">
            <w:pPr>
              <w:jc w:val="both"/>
              <w:rPr>
                <w:rFonts w:ascii="Times New Roman" w:hAnsi="Times New Roman" w:cs="Times New Roman"/>
                <w:sz w:val="20"/>
                <w:szCs w:val="20"/>
              </w:rPr>
            </w:pPr>
            <w:hyperlink r:id="rId3490" w:tooltip="Genoa, New York" w:history="1">
              <w:r w:rsidRPr="005C16A4">
                <w:rPr>
                  <w:rStyle w:val="Hyperlink"/>
                  <w:rFonts w:ascii="Times New Roman" w:hAnsi="Times New Roman" w:cs="Times New Roman"/>
                  <w:sz w:val="20"/>
                  <w:szCs w:val="20"/>
                </w:rPr>
                <w:t>Genoa,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E9731F" w14:textId="77777777" w:rsidR="00D02DDC" w:rsidRPr="005C16A4" w:rsidRDefault="00D02DDC" w:rsidP="00AD1AB7">
            <w:pPr>
              <w:jc w:val="both"/>
              <w:rPr>
                <w:rFonts w:ascii="Times New Roman" w:hAnsi="Times New Roman" w:cs="Times New Roman"/>
                <w:sz w:val="20"/>
                <w:szCs w:val="20"/>
              </w:rPr>
            </w:pPr>
            <w:hyperlink r:id="rId349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9C4BC9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59E2A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57D158" w14:textId="77777777" w:rsidR="00D02DDC" w:rsidRPr="005C16A4" w:rsidRDefault="00D02DDC" w:rsidP="00AD1AB7">
            <w:pPr>
              <w:jc w:val="both"/>
              <w:rPr>
                <w:rFonts w:ascii="Times New Roman" w:hAnsi="Times New Roman" w:cs="Times New Roman"/>
                <w:sz w:val="20"/>
                <w:szCs w:val="20"/>
              </w:rPr>
            </w:pPr>
            <w:hyperlink r:id="rId3492" w:tooltip="Genoa, Nebraska" w:history="1">
              <w:r w:rsidRPr="005C16A4">
                <w:rPr>
                  <w:rStyle w:val="Hyperlink"/>
                  <w:rFonts w:ascii="Times New Roman" w:hAnsi="Times New Roman" w:cs="Times New Roman"/>
                  <w:sz w:val="20"/>
                  <w:szCs w:val="20"/>
                </w:rPr>
                <w:t>Genoa,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06DFCF" w14:textId="77777777" w:rsidR="00D02DDC" w:rsidRPr="005C16A4" w:rsidRDefault="00D02DDC" w:rsidP="00AD1AB7">
            <w:pPr>
              <w:jc w:val="both"/>
              <w:rPr>
                <w:rFonts w:ascii="Times New Roman" w:hAnsi="Times New Roman" w:cs="Times New Roman"/>
                <w:sz w:val="20"/>
                <w:szCs w:val="20"/>
              </w:rPr>
            </w:pPr>
          </w:p>
        </w:tc>
      </w:tr>
      <w:tr w:rsidR="00D02DDC" w:rsidRPr="005C16A4" w14:paraId="151E3A5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832BF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3A9765" w14:textId="77777777" w:rsidR="00D02DDC" w:rsidRPr="005C16A4" w:rsidRDefault="00D02DDC" w:rsidP="00AD1AB7">
            <w:pPr>
              <w:jc w:val="both"/>
              <w:rPr>
                <w:rFonts w:ascii="Times New Roman" w:hAnsi="Times New Roman" w:cs="Times New Roman"/>
                <w:sz w:val="20"/>
                <w:szCs w:val="20"/>
              </w:rPr>
            </w:pPr>
            <w:hyperlink r:id="rId3493" w:tooltip="Genoa, Nevada" w:history="1">
              <w:r w:rsidRPr="005C16A4">
                <w:rPr>
                  <w:rStyle w:val="Hyperlink"/>
                  <w:rFonts w:ascii="Times New Roman" w:hAnsi="Times New Roman" w:cs="Times New Roman"/>
                  <w:sz w:val="20"/>
                  <w:szCs w:val="20"/>
                </w:rPr>
                <w:t>Genoa, Nevada</w:t>
              </w:r>
            </w:hyperlink>
          </w:p>
        </w:tc>
        <w:tc>
          <w:tcPr>
            <w:tcW w:w="0" w:type="auto"/>
            <w:shd w:val="clear" w:color="auto" w:fill="F8F9FA"/>
            <w:vAlign w:val="center"/>
            <w:hideMark/>
          </w:tcPr>
          <w:p w14:paraId="2CCED06A" w14:textId="77777777" w:rsidR="00D02DDC" w:rsidRPr="005C16A4" w:rsidRDefault="00D02DDC" w:rsidP="00AD1AB7">
            <w:pPr>
              <w:jc w:val="both"/>
              <w:rPr>
                <w:rFonts w:ascii="Times New Roman" w:hAnsi="Times New Roman" w:cs="Times New Roman"/>
                <w:sz w:val="20"/>
                <w:szCs w:val="20"/>
              </w:rPr>
            </w:pPr>
          </w:p>
        </w:tc>
      </w:tr>
      <w:tr w:rsidR="00D02DDC" w:rsidRPr="005C16A4" w14:paraId="679E89C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3B1E30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FEDFF" w14:textId="77777777" w:rsidR="00D02DDC" w:rsidRPr="005C16A4" w:rsidRDefault="00D02DDC" w:rsidP="00AD1AB7">
            <w:pPr>
              <w:jc w:val="both"/>
              <w:rPr>
                <w:rFonts w:ascii="Times New Roman" w:hAnsi="Times New Roman" w:cs="Times New Roman"/>
                <w:sz w:val="20"/>
                <w:szCs w:val="20"/>
              </w:rPr>
            </w:pPr>
            <w:hyperlink r:id="rId3494" w:tooltip="Genoa, Wisconsin" w:history="1">
              <w:r w:rsidRPr="005C16A4">
                <w:rPr>
                  <w:rStyle w:val="Hyperlink"/>
                  <w:rFonts w:ascii="Times New Roman" w:hAnsi="Times New Roman" w:cs="Times New Roman"/>
                  <w:sz w:val="20"/>
                  <w:szCs w:val="20"/>
                </w:rPr>
                <w:t>Genoa,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3A10AC" w14:textId="77777777" w:rsidR="00D02DDC" w:rsidRPr="005C16A4" w:rsidRDefault="00D02DDC" w:rsidP="00AD1AB7">
            <w:pPr>
              <w:jc w:val="both"/>
              <w:rPr>
                <w:rFonts w:ascii="Times New Roman" w:hAnsi="Times New Roman" w:cs="Times New Roman"/>
                <w:sz w:val="20"/>
                <w:szCs w:val="20"/>
              </w:rPr>
            </w:pPr>
          </w:p>
        </w:tc>
      </w:tr>
      <w:tr w:rsidR="00D02DDC" w:rsidRPr="005C16A4" w14:paraId="44A9C11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945EE" w14:textId="77777777" w:rsidR="00D02DDC" w:rsidRPr="005C16A4" w:rsidRDefault="00D02DDC" w:rsidP="00AD1AB7">
            <w:pPr>
              <w:jc w:val="both"/>
              <w:rPr>
                <w:rFonts w:ascii="Times New Roman" w:hAnsi="Times New Roman" w:cs="Times New Roman"/>
                <w:sz w:val="20"/>
                <w:szCs w:val="20"/>
              </w:rPr>
            </w:pPr>
            <w:hyperlink r:id="rId3495" w:tooltip="Imola" w:history="1">
              <w:r w:rsidRPr="005C16A4">
                <w:rPr>
                  <w:rStyle w:val="Hyperlink"/>
                  <w:rFonts w:ascii="Times New Roman" w:hAnsi="Times New Roman" w:cs="Times New Roman"/>
                  <w:sz w:val="20"/>
                  <w:szCs w:val="20"/>
                </w:rPr>
                <w:t>Imola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C87BE" w14:textId="77777777" w:rsidR="00D02DDC" w:rsidRPr="005C16A4" w:rsidRDefault="00D02DDC" w:rsidP="00AD1AB7">
            <w:pPr>
              <w:jc w:val="both"/>
              <w:rPr>
                <w:rFonts w:ascii="Times New Roman" w:hAnsi="Times New Roman" w:cs="Times New Roman"/>
                <w:sz w:val="20"/>
                <w:szCs w:val="20"/>
              </w:rPr>
            </w:pPr>
            <w:hyperlink r:id="rId3496" w:tooltip="Imola, California" w:history="1">
              <w:r w:rsidRPr="005C16A4">
                <w:rPr>
                  <w:rStyle w:val="Hyperlink"/>
                  <w:rFonts w:ascii="Times New Roman" w:hAnsi="Times New Roman" w:cs="Times New Roman"/>
                  <w:sz w:val="20"/>
                  <w:szCs w:val="20"/>
                </w:rPr>
                <w:t>Imola,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0340D" w14:textId="77777777" w:rsidR="00D02DDC" w:rsidRPr="005C16A4" w:rsidRDefault="00D02DDC" w:rsidP="00AD1AB7">
            <w:pPr>
              <w:jc w:val="both"/>
              <w:rPr>
                <w:rFonts w:ascii="Times New Roman" w:hAnsi="Times New Roman" w:cs="Times New Roman"/>
                <w:sz w:val="20"/>
                <w:szCs w:val="20"/>
              </w:rPr>
            </w:pPr>
            <w:hyperlink r:id="rId3497"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07C150D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629967" w14:textId="77777777" w:rsidR="00D02DDC" w:rsidRPr="005C16A4" w:rsidRDefault="00D02DDC" w:rsidP="00AD1AB7">
            <w:pPr>
              <w:jc w:val="both"/>
              <w:rPr>
                <w:rFonts w:ascii="Times New Roman" w:hAnsi="Times New Roman" w:cs="Times New Roman"/>
                <w:sz w:val="20"/>
                <w:szCs w:val="20"/>
              </w:rPr>
            </w:pPr>
            <w:hyperlink r:id="rId3498" w:tooltip="Italy" w:history="1">
              <w:r w:rsidRPr="005C16A4">
                <w:rPr>
                  <w:rStyle w:val="Hyperlink"/>
                  <w:rFonts w:ascii="Times New Roman" w:hAnsi="Times New Roman" w:cs="Times New Roman"/>
                  <w:sz w:val="20"/>
                  <w:szCs w:val="20"/>
                </w:rPr>
                <w:t>Italy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A3E7C6" w14:textId="77777777" w:rsidR="00D02DDC" w:rsidRPr="005C16A4" w:rsidRDefault="00D02DDC" w:rsidP="00AD1AB7">
            <w:pPr>
              <w:jc w:val="both"/>
              <w:rPr>
                <w:rFonts w:ascii="Times New Roman" w:hAnsi="Times New Roman" w:cs="Times New Roman"/>
                <w:sz w:val="20"/>
                <w:szCs w:val="20"/>
              </w:rPr>
            </w:pPr>
            <w:hyperlink r:id="rId3499" w:tooltip="Italy, New York" w:history="1">
              <w:r w:rsidRPr="005C16A4">
                <w:rPr>
                  <w:rStyle w:val="Hyperlink"/>
                  <w:rFonts w:ascii="Times New Roman" w:hAnsi="Times New Roman" w:cs="Times New Roman"/>
                  <w:sz w:val="20"/>
                  <w:szCs w:val="20"/>
                </w:rPr>
                <w:t>Italy, New York</w:t>
              </w:r>
            </w:hyperlink>
          </w:p>
        </w:tc>
        <w:tc>
          <w:tcPr>
            <w:tcW w:w="0" w:type="auto"/>
            <w:shd w:val="clear" w:color="auto" w:fill="F8F9FA"/>
            <w:vAlign w:val="center"/>
            <w:hideMark/>
          </w:tcPr>
          <w:p w14:paraId="5EFF6B39" w14:textId="77777777" w:rsidR="00D02DDC" w:rsidRPr="005C16A4" w:rsidRDefault="00D02DDC" w:rsidP="00AD1AB7">
            <w:pPr>
              <w:jc w:val="both"/>
              <w:rPr>
                <w:rFonts w:ascii="Times New Roman" w:hAnsi="Times New Roman" w:cs="Times New Roman"/>
                <w:sz w:val="20"/>
                <w:szCs w:val="20"/>
              </w:rPr>
            </w:pPr>
          </w:p>
        </w:tc>
      </w:tr>
      <w:tr w:rsidR="00D02DDC" w:rsidRPr="005C16A4" w14:paraId="23FEB06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E45ECA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42871" w14:textId="77777777" w:rsidR="00D02DDC" w:rsidRPr="005C16A4" w:rsidRDefault="00D02DDC" w:rsidP="00AD1AB7">
            <w:pPr>
              <w:jc w:val="both"/>
              <w:rPr>
                <w:rFonts w:ascii="Times New Roman" w:hAnsi="Times New Roman" w:cs="Times New Roman"/>
                <w:sz w:val="20"/>
                <w:szCs w:val="20"/>
              </w:rPr>
            </w:pPr>
            <w:hyperlink r:id="rId3500" w:tooltip="Italy, Texas" w:history="1">
              <w:r w:rsidRPr="005C16A4">
                <w:rPr>
                  <w:rStyle w:val="Hyperlink"/>
                  <w:rFonts w:ascii="Times New Roman" w:hAnsi="Times New Roman" w:cs="Times New Roman"/>
                  <w:sz w:val="20"/>
                  <w:szCs w:val="20"/>
                </w:rPr>
                <w:t>Italy, Texas</w:t>
              </w:r>
            </w:hyperlink>
          </w:p>
        </w:tc>
        <w:tc>
          <w:tcPr>
            <w:tcW w:w="0" w:type="auto"/>
            <w:shd w:val="clear" w:color="auto" w:fill="F8F9FA"/>
            <w:vAlign w:val="center"/>
            <w:hideMark/>
          </w:tcPr>
          <w:p w14:paraId="7DE06139" w14:textId="77777777" w:rsidR="00D02DDC" w:rsidRPr="005C16A4" w:rsidRDefault="00D02DDC" w:rsidP="00AD1AB7">
            <w:pPr>
              <w:jc w:val="both"/>
              <w:rPr>
                <w:rFonts w:ascii="Times New Roman" w:hAnsi="Times New Roman" w:cs="Times New Roman"/>
                <w:sz w:val="20"/>
                <w:szCs w:val="20"/>
              </w:rPr>
            </w:pPr>
          </w:p>
        </w:tc>
      </w:tr>
      <w:tr w:rsidR="00D02DDC" w:rsidRPr="005C16A4" w14:paraId="316869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C16FFF" w14:textId="77777777" w:rsidR="00D02DDC" w:rsidRPr="005C16A4" w:rsidRDefault="00D02DDC" w:rsidP="00AD1AB7">
            <w:pPr>
              <w:jc w:val="both"/>
              <w:rPr>
                <w:rFonts w:ascii="Times New Roman" w:hAnsi="Times New Roman" w:cs="Times New Roman"/>
                <w:sz w:val="20"/>
                <w:szCs w:val="20"/>
              </w:rPr>
            </w:pPr>
            <w:hyperlink r:id="rId3501" w:tooltip="La Verna" w:history="1">
              <w:r w:rsidRPr="005C16A4">
                <w:rPr>
                  <w:rStyle w:val="Hyperlink"/>
                  <w:rFonts w:ascii="Times New Roman" w:hAnsi="Times New Roman" w:cs="Times New Roman"/>
                  <w:sz w:val="20"/>
                  <w:szCs w:val="20"/>
                </w:rPr>
                <w:t>La Verna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F28605" w14:textId="77777777" w:rsidR="00D02DDC" w:rsidRPr="005C16A4" w:rsidRDefault="00D02DDC" w:rsidP="00AD1AB7">
            <w:pPr>
              <w:jc w:val="both"/>
              <w:rPr>
                <w:rFonts w:ascii="Times New Roman" w:hAnsi="Times New Roman" w:cs="Times New Roman"/>
                <w:sz w:val="20"/>
                <w:szCs w:val="20"/>
              </w:rPr>
            </w:pPr>
            <w:hyperlink r:id="rId3502" w:tooltip="Alverno, Wisconsin" w:history="1">
              <w:r w:rsidRPr="005C16A4">
                <w:rPr>
                  <w:rStyle w:val="Hyperlink"/>
                  <w:rFonts w:ascii="Times New Roman" w:hAnsi="Times New Roman" w:cs="Times New Roman"/>
                  <w:sz w:val="20"/>
                  <w:szCs w:val="20"/>
                </w:rPr>
                <w:t>Alverno,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0C3560" w14:textId="77777777" w:rsidR="00D02DDC" w:rsidRPr="005C16A4" w:rsidRDefault="00D02DDC" w:rsidP="00AD1AB7">
            <w:pPr>
              <w:jc w:val="both"/>
              <w:rPr>
                <w:rFonts w:ascii="Times New Roman" w:hAnsi="Times New Roman" w:cs="Times New Roman"/>
                <w:sz w:val="20"/>
                <w:szCs w:val="20"/>
              </w:rPr>
            </w:pPr>
            <w:hyperlink r:id="rId3503"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2A11E65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9AEA76" w14:textId="77777777" w:rsidR="00D02DDC" w:rsidRPr="005C16A4" w:rsidRDefault="00D02DDC" w:rsidP="00AD1AB7">
            <w:pPr>
              <w:jc w:val="both"/>
              <w:rPr>
                <w:rFonts w:ascii="Times New Roman" w:hAnsi="Times New Roman" w:cs="Times New Roman"/>
                <w:sz w:val="20"/>
                <w:szCs w:val="20"/>
              </w:rPr>
            </w:pPr>
            <w:hyperlink r:id="rId3504" w:tooltip="Lido di Venezia" w:history="1">
              <w:r w:rsidRPr="005C16A4">
                <w:rPr>
                  <w:rStyle w:val="Hyperlink"/>
                  <w:rFonts w:ascii="Times New Roman" w:hAnsi="Times New Roman" w:cs="Times New Roman"/>
                  <w:sz w:val="20"/>
                  <w:szCs w:val="20"/>
                </w:rPr>
                <w:t>Lido di Venezia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217069" w14:textId="77777777" w:rsidR="00D02DDC" w:rsidRPr="005C16A4" w:rsidRDefault="00D02DDC" w:rsidP="00AD1AB7">
            <w:pPr>
              <w:jc w:val="both"/>
              <w:rPr>
                <w:rFonts w:ascii="Times New Roman" w:hAnsi="Times New Roman" w:cs="Times New Roman"/>
                <w:sz w:val="20"/>
                <w:szCs w:val="20"/>
              </w:rPr>
            </w:pPr>
            <w:hyperlink r:id="rId3505" w:tooltip="Lido Beach, New York" w:history="1">
              <w:r w:rsidRPr="005C16A4">
                <w:rPr>
                  <w:rStyle w:val="Hyperlink"/>
                  <w:rFonts w:ascii="Times New Roman" w:hAnsi="Times New Roman" w:cs="Times New Roman"/>
                  <w:sz w:val="20"/>
                  <w:szCs w:val="20"/>
                </w:rPr>
                <w:t>Lido Beach,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220D2" w14:textId="77777777" w:rsidR="00D02DDC" w:rsidRPr="005C16A4" w:rsidRDefault="00D02DDC" w:rsidP="00AD1AB7">
            <w:pPr>
              <w:jc w:val="both"/>
              <w:rPr>
                <w:rFonts w:ascii="Times New Roman" w:hAnsi="Times New Roman" w:cs="Times New Roman"/>
                <w:sz w:val="20"/>
                <w:szCs w:val="20"/>
              </w:rPr>
            </w:pPr>
            <w:hyperlink r:id="rId350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D622DB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BF61F8" w14:textId="77777777" w:rsidR="00D02DDC" w:rsidRPr="005C16A4" w:rsidRDefault="00D02DDC" w:rsidP="00AD1AB7">
            <w:pPr>
              <w:jc w:val="both"/>
              <w:rPr>
                <w:rFonts w:ascii="Times New Roman" w:hAnsi="Times New Roman" w:cs="Times New Roman"/>
                <w:sz w:val="20"/>
                <w:szCs w:val="20"/>
              </w:rPr>
            </w:pPr>
            <w:hyperlink r:id="rId3507" w:tooltip="Lodi, Lombardy" w:history="1">
              <w:r w:rsidRPr="005C16A4">
                <w:rPr>
                  <w:rStyle w:val="Hyperlink"/>
                  <w:rFonts w:ascii="Times New Roman" w:hAnsi="Times New Roman" w:cs="Times New Roman"/>
                  <w:sz w:val="20"/>
                  <w:szCs w:val="20"/>
                </w:rPr>
                <w:t>Lodi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E14F3" w14:textId="77777777" w:rsidR="00D02DDC" w:rsidRPr="005C16A4" w:rsidRDefault="00D02DDC" w:rsidP="00AD1AB7">
            <w:pPr>
              <w:jc w:val="both"/>
              <w:rPr>
                <w:rFonts w:ascii="Times New Roman" w:hAnsi="Times New Roman" w:cs="Times New Roman"/>
                <w:sz w:val="20"/>
                <w:szCs w:val="20"/>
              </w:rPr>
            </w:pPr>
            <w:hyperlink r:id="rId3508" w:tooltip="Lodi, New Jersey" w:history="1">
              <w:r w:rsidRPr="005C16A4">
                <w:rPr>
                  <w:rStyle w:val="Hyperlink"/>
                  <w:rFonts w:ascii="Times New Roman" w:hAnsi="Times New Roman" w:cs="Times New Roman"/>
                  <w:sz w:val="20"/>
                  <w:szCs w:val="20"/>
                </w:rPr>
                <w:t>Lodi,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168E69" w14:textId="77777777" w:rsidR="00D02DDC" w:rsidRPr="005C16A4" w:rsidRDefault="00D02DDC" w:rsidP="00AD1AB7">
            <w:pPr>
              <w:jc w:val="both"/>
              <w:rPr>
                <w:rFonts w:ascii="Times New Roman" w:hAnsi="Times New Roman" w:cs="Times New Roman"/>
                <w:sz w:val="20"/>
                <w:szCs w:val="20"/>
              </w:rPr>
            </w:pPr>
          </w:p>
        </w:tc>
      </w:tr>
      <w:tr w:rsidR="00D02DDC" w:rsidRPr="005C16A4" w14:paraId="431FF4F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8051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B9A537" w14:textId="77777777" w:rsidR="00D02DDC" w:rsidRPr="005C16A4" w:rsidRDefault="00D02DDC" w:rsidP="00AD1AB7">
            <w:pPr>
              <w:jc w:val="both"/>
              <w:rPr>
                <w:rFonts w:ascii="Times New Roman" w:hAnsi="Times New Roman" w:cs="Times New Roman"/>
                <w:sz w:val="20"/>
                <w:szCs w:val="20"/>
              </w:rPr>
            </w:pPr>
            <w:hyperlink r:id="rId3509" w:tooltip="Lodi, New York" w:history="1">
              <w:r w:rsidRPr="005C16A4">
                <w:rPr>
                  <w:rStyle w:val="Hyperlink"/>
                  <w:rFonts w:ascii="Times New Roman" w:hAnsi="Times New Roman" w:cs="Times New Roman"/>
                  <w:sz w:val="20"/>
                  <w:szCs w:val="20"/>
                </w:rPr>
                <w:t>Lodi,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42C30" w14:textId="77777777" w:rsidR="00D02DDC" w:rsidRPr="005C16A4" w:rsidRDefault="00D02DDC" w:rsidP="00AD1AB7">
            <w:pPr>
              <w:jc w:val="both"/>
              <w:rPr>
                <w:rFonts w:ascii="Times New Roman" w:hAnsi="Times New Roman" w:cs="Times New Roman"/>
                <w:sz w:val="20"/>
                <w:szCs w:val="20"/>
              </w:rPr>
            </w:pPr>
          </w:p>
        </w:tc>
      </w:tr>
      <w:tr w:rsidR="00D02DDC" w:rsidRPr="005C16A4" w14:paraId="337A8AA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C06A00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35C14C" w14:textId="77777777" w:rsidR="00D02DDC" w:rsidRPr="005C16A4" w:rsidRDefault="00D02DDC" w:rsidP="00AD1AB7">
            <w:pPr>
              <w:jc w:val="both"/>
              <w:rPr>
                <w:rFonts w:ascii="Times New Roman" w:hAnsi="Times New Roman" w:cs="Times New Roman"/>
                <w:sz w:val="20"/>
                <w:szCs w:val="20"/>
              </w:rPr>
            </w:pPr>
            <w:hyperlink r:id="rId3510" w:tooltip="Lodi, California" w:history="1">
              <w:r w:rsidRPr="005C16A4">
                <w:rPr>
                  <w:rStyle w:val="Hyperlink"/>
                  <w:rFonts w:ascii="Times New Roman" w:hAnsi="Times New Roman" w:cs="Times New Roman"/>
                  <w:sz w:val="20"/>
                  <w:szCs w:val="20"/>
                </w:rPr>
                <w:t>Lodi,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456683" w14:textId="77777777" w:rsidR="00D02DDC" w:rsidRPr="005C16A4" w:rsidRDefault="00D02DDC" w:rsidP="00AD1AB7">
            <w:pPr>
              <w:jc w:val="both"/>
              <w:rPr>
                <w:rFonts w:ascii="Times New Roman" w:hAnsi="Times New Roman" w:cs="Times New Roman"/>
                <w:sz w:val="20"/>
                <w:szCs w:val="20"/>
              </w:rPr>
            </w:pPr>
          </w:p>
        </w:tc>
      </w:tr>
      <w:tr w:rsidR="00D02DDC" w:rsidRPr="005C16A4" w14:paraId="137A194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F25108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9487E" w14:textId="77777777" w:rsidR="00D02DDC" w:rsidRPr="005C16A4" w:rsidRDefault="00D02DDC" w:rsidP="00AD1AB7">
            <w:pPr>
              <w:jc w:val="both"/>
              <w:rPr>
                <w:rFonts w:ascii="Times New Roman" w:hAnsi="Times New Roman" w:cs="Times New Roman"/>
                <w:sz w:val="20"/>
                <w:szCs w:val="20"/>
              </w:rPr>
            </w:pPr>
            <w:hyperlink r:id="rId3511" w:tooltip="Lodi, Wisconsin" w:history="1">
              <w:r w:rsidRPr="005C16A4">
                <w:rPr>
                  <w:rStyle w:val="Hyperlink"/>
                  <w:rFonts w:ascii="Times New Roman" w:hAnsi="Times New Roman" w:cs="Times New Roman"/>
                  <w:sz w:val="20"/>
                  <w:szCs w:val="20"/>
                </w:rPr>
                <w:t>Lodi,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5EDE12" w14:textId="77777777" w:rsidR="00D02DDC" w:rsidRPr="005C16A4" w:rsidRDefault="00D02DDC" w:rsidP="00AD1AB7">
            <w:pPr>
              <w:jc w:val="both"/>
              <w:rPr>
                <w:rFonts w:ascii="Times New Roman" w:hAnsi="Times New Roman" w:cs="Times New Roman"/>
                <w:sz w:val="20"/>
                <w:szCs w:val="20"/>
              </w:rPr>
            </w:pPr>
            <w:hyperlink r:id="rId35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82A24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8903C" w14:textId="77777777" w:rsidR="00D02DDC" w:rsidRPr="005C16A4" w:rsidRDefault="00D02DDC" w:rsidP="00AD1AB7">
            <w:pPr>
              <w:jc w:val="both"/>
              <w:rPr>
                <w:rFonts w:ascii="Times New Roman" w:hAnsi="Times New Roman" w:cs="Times New Roman"/>
                <w:sz w:val="20"/>
                <w:szCs w:val="20"/>
              </w:rPr>
            </w:pPr>
            <w:hyperlink r:id="rId3513" w:tooltip="Loreto, Marche" w:history="1">
              <w:r w:rsidRPr="005C16A4">
                <w:rPr>
                  <w:rStyle w:val="Hyperlink"/>
                  <w:rFonts w:ascii="Times New Roman" w:hAnsi="Times New Roman" w:cs="Times New Roman"/>
                  <w:sz w:val="20"/>
                  <w:szCs w:val="20"/>
                </w:rPr>
                <w:t>Loreto, Marche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226AA" w14:textId="77777777" w:rsidR="00D02DDC" w:rsidRPr="005C16A4" w:rsidRDefault="00D02DDC" w:rsidP="00AD1AB7">
            <w:pPr>
              <w:jc w:val="both"/>
              <w:rPr>
                <w:rFonts w:ascii="Times New Roman" w:hAnsi="Times New Roman" w:cs="Times New Roman"/>
                <w:sz w:val="20"/>
                <w:szCs w:val="20"/>
              </w:rPr>
            </w:pPr>
            <w:hyperlink r:id="rId3514" w:tooltip="Loretto, Pennsylvania" w:history="1">
              <w:r w:rsidRPr="005C16A4">
                <w:rPr>
                  <w:rStyle w:val="Hyperlink"/>
                  <w:rFonts w:ascii="Times New Roman" w:hAnsi="Times New Roman" w:cs="Times New Roman"/>
                  <w:sz w:val="20"/>
                  <w:szCs w:val="20"/>
                </w:rPr>
                <w:t>Loretto,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020B91" w14:textId="77777777" w:rsidR="00D02DDC" w:rsidRPr="005C16A4" w:rsidRDefault="00D02DDC" w:rsidP="00AD1AB7">
            <w:pPr>
              <w:jc w:val="both"/>
              <w:rPr>
                <w:rFonts w:ascii="Times New Roman" w:hAnsi="Times New Roman" w:cs="Times New Roman"/>
                <w:sz w:val="20"/>
                <w:szCs w:val="20"/>
              </w:rPr>
            </w:pPr>
            <w:hyperlink r:id="rId35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98E952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984726" w14:textId="77777777" w:rsidR="00D02DDC" w:rsidRPr="005C16A4" w:rsidRDefault="00D02DDC" w:rsidP="00AD1AB7">
            <w:pPr>
              <w:jc w:val="both"/>
              <w:rPr>
                <w:rFonts w:ascii="Times New Roman" w:hAnsi="Times New Roman" w:cs="Times New Roman"/>
                <w:sz w:val="20"/>
                <w:szCs w:val="20"/>
              </w:rPr>
            </w:pPr>
            <w:hyperlink r:id="rId3516" w:tooltip="Mantua" w:history="1">
              <w:r w:rsidRPr="005C16A4">
                <w:rPr>
                  <w:rStyle w:val="Hyperlink"/>
                  <w:rFonts w:ascii="Times New Roman" w:hAnsi="Times New Roman" w:cs="Times New Roman"/>
                  <w:sz w:val="20"/>
                  <w:szCs w:val="20"/>
                </w:rPr>
                <w:t>Mantua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EE4FFA" w14:textId="77777777" w:rsidR="00D02DDC" w:rsidRPr="005C16A4" w:rsidRDefault="00D02DDC" w:rsidP="00AD1AB7">
            <w:pPr>
              <w:jc w:val="both"/>
              <w:rPr>
                <w:rFonts w:ascii="Times New Roman" w:hAnsi="Times New Roman" w:cs="Times New Roman"/>
                <w:sz w:val="20"/>
                <w:szCs w:val="20"/>
              </w:rPr>
            </w:pPr>
            <w:hyperlink r:id="rId3517" w:tooltip="Mantua, Alabama" w:history="1">
              <w:r w:rsidRPr="005C16A4">
                <w:rPr>
                  <w:rStyle w:val="Hyperlink"/>
                  <w:rFonts w:ascii="Times New Roman" w:hAnsi="Times New Roman" w:cs="Times New Roman"/>
                  <w:sz w:val="20"/>
                  <w:szCs w:val="20"/>
                </w:rPr>
                <w:t>Mantua,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7EF520" w14:textId="77777777" w:rsidR="00D02DDC" w:rsidRPr="005C16A4" w:rsidRDefault="00D02DDC" w:rsidP="00AD1AB7">
            <w:pPr>
              <w:jc w:val="both"/>
              <w:rPr>
                <w:rFonts w:ascii="Times New Roman" w:hAnsi="Times New Roman" w:cs="Times New Roman"/>
                <w:sz w:val="20"/>
                <w:szCs w:val="20"/>
              </w:rPr>
            </w:pPr>
            <w:hyperlink r:id="rId3518" w:anchor="cite_note-99" w:history="1">
              <w:r w:rsidRPr="005C16A4">
                <w:rPr>
                  <w:rStyle w:val="Hyperlink"/>
                  <w:rFonts w:ascii="Times New Roman" w:hAnsi="Times New Roman" w:cs="Times New Roman"/>
                  <w:sz w:val="20"/>
                  <w:szCs w:val="20"/>
                  <w:vertAlign w:val="superscript"/>
                </w:rPr>
                <w:t>[99]</w:t>
              </w:r>
            </w:hyperlink>
          </w:p>
        </w:tc>
      </w:tr>
      <w:tr w:rsidR="00D02DDC" w:rsidRPr="005C16A4" w14:paraId="2A01C09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FCF2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A8E90" w14:textId="77777777" w:rsidR="00D02DDC" w:rsidRPr="005C16A4" w:rsidRDefault="00D02DDC" w:rsidP="00AD1AB7">
            <w:pPr>
              <w:jc w:val="both"/>
              <w:rPr>
                <w:rFonts w:ascii="Times New Roman" w:hAnsi="Times New Roman" w:cs="Times New Roman"/>
                <w:sz w:val="20"/>
                <w:szCs w:val="20"/>
              </w:rPr>
            </w:pPr>
            <w:hyperlink r:id="rId3519" w:tooltip="Mantua, Ohio" w:history="1">
              <w:r w:rsidRPr="005C16A4">
                <w:rPr>
                  <w:rStyle w:val="Hyperlink"/>
                  <w:rFonts w:ascii="Times New Roman" w:hAnsi="Times New Roman" w:cs="Times New Roman"/>
                  <w:sz w:val="20"/>
                  <w:szCs w:val="20"/>
                </w:rPr>
                <w:t>Mantua,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3C151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3520" w:tooltip="Siege of Mantua (1796–97)" w:history="1">
              <w:r w:rsidRPr="005C16A4">
                <w:rPr>
                  <w:rStyle w:val="Hyperlink"/>
                  <w:rFonts w:ascii="Times New Roman" w:hAnsi="Times New Roman" w:cs="Times New Roman"/>
                  <w:sz w:val="20"/>
                  <w:szCs w:val="20"/>
                </w:rPr>
                <w:t>Siege of Mantua (1796–97)</w:t>
              </w:r>
            </w:hyperlink>
            <w:hyperlink r:id="rId3521"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39C181F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4715C9" w14:textId="77777777" w:rsidR="00D02DDC" w:rsidRPr="005C16A4" w:rsidRDefault="00D02DDC" w:rsidP="00AD1AB7">
            <w:pPr>
              <w:jc w:val="both"/>
              <w:rPr>
                <w:rFonts w:ascii="Times New Roman" w:hAnsi="Times New Roman" w:cs="Times New Roman"/>
                <w:sz w:val="20"/>
                <w:szCs w:val="20"/>
              </w:rPr>
            </w:pPr>
            <w:hyperlink r:id="rId3522" w:tooltip="Milan" w:history="1">
              <w:r w:rsidRPr="005C16A4">
                <w:rPr>
                  <w:rStyle w:val="Hyperlink"/>
                  <w:rFonts w:ascii="Times New Roman" w:hAnsi="Times New Roman" w:cs="Times New Roman"/>
                  <w:sz w:val="20"/>
                  <w:szCs w:val="20"/>
                </w:rPr>
                <w:t>Milan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1B962F" w14:textId="77777777" w:rsidR="00D02DDC" w:rsidRPr="005C16A4" w:rsidRDefault="00D02DDC" w:rsidP="00AD1AB7">
            <w:pPr>
              <w:jc w:val="both"/>
              <w:rPr>
                <w:rFonts w:ascii="Times New Roman" w:hAnsi="Times New Roman" w:cs="Times New Roman"/>
                <w:sz w:val="20"/>
                <w:szCs w:val="20"/>
              </w:rPr>
            </w:pPr>
            <w:hyperlink r:id="rId3523" w:tooltip="Milan, Illinois" w:history="1">
              <w:r w:rsidRPr="005C16A4">
                <w:rPr>
                  <w:rStyle w:val="Hyperlink"/>
                  <w:rFonts w:ascii="Times New Roman" w:hAnsi="Times New Roman" w:cs="Times New Roman"/>
                  <w:sz w:val="20"/>
                  <w:szCs w:val="20"/>
                </w:rPr>
                <w:t>Milan,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D84EE" w14:textId="77777777" w:rsidR="00D02DDC" w:rsidRPr="005C16A4" w:rsidRDefault="00D02DDC" w:rsidP="00AD1AB7">
            <w:pPr>
              <w:jc w:val="both"/>
              <w:rPr>
                <w:rFonts w:ascii="Times New Roman" w:hAnsi="Times New Roman" w:cs="Times New Roman"/>
                <w:sz w:val="20"/>
                <w:szCs w:val="20"/>
              </w:rPr>
            </w:pPr>
          </w:p>
        </w:tc>
      </w:tr>
      <w:tr w:rsidR="00D02DDC" w:rsidRPr="005C16A4" w14:paraId="5DDB072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A3C2F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7B363A" w14:textId="77777777" w:rsidR="00D02DDC" w:rsidRPr="005C16A4" w:rsidRDefault="00D02DDC" w:rsidP="00AD1AB7">
            <w:pPr>
              <w:jc w:val="both"/>
              <w:rPr>
                <w:rFonts w:ascii="Times New Roman" w:hAnsi="Times New Roman" w:cs="Times New Roman"/>
                <w:sz w:val="20"/>
                <w:szCs w:val="20"/>
              </w:rPr>
            </w:pPr>
            <w:hyperlink r:id="rId3524" w:tooltip="Milan, Michigan" w:history="1">
              <w:r w:rsidRPr="005C16A4">
                <w:rPr>
                  <w:rStyle w:val="Hyperlink"/>
                  <w:rFonts w:ascii="Times New Roman" w:hAnsi="Times New Roman" w:cs="Times New Roman"/>
                  <w:sz w:val="20"/>
                  <w:szCs w:val="20"/>
                </w:rPr>
                <w:t>Milan,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C2744" w14:textId="77777777" w:rsidR="00D02DDC" w:rsidRPr="005C16A4" w:rsidRDefault="00D02DDC" w:rsidP="00AD1AB7">
            <w:pPr>
              <w:jc w:val="both"/>
              <w:rPr>
                <w:rFonts w:ascii="Times New Roman" w:hAnsi="Times New Roman" w:cs="Times New Roman"/>
                <w:sz w:val="20"/>
                <w:szCs w:val="20"/>
              </w:rPr>
            </w:pPr>
          </w:p>
        </w:tc>
      </w:tr>
      <w:tr w:rsidR="00D02DDC" w:rsidRPr="005C16A4" w14:paraId="6ACD30C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6AE973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EC2BB0" w14:textId="77777777" w:rsidR="00D02DDC" w:rsidRPr="005C16A4" w:rsidRDefault="00D02DDC" w:rsidP="00AD1AB7">
            <w:pPr>
              <w:jc w:val="both"/>
              <w:rPr>
                <w:rFonts w:ascii="Times New Roman" w:hAnsi="Times New Roman" w:cs="Times New Roman"/>
                <w:sz w:val="20"/>
                <w:szCs w:val="20"/>
              </w:rPr>
            </w:pPr>
            <w:hyperlink r:id="rId3525" w:tooltip="Milan, Missouri" w:history="1">
              <w:r w:rsidRPr="005C16A4">
                <w:rPr>
                  <w:rStyle w:val="Hyperlink"/>
                  <w:rFonts w:ascii="Times New Roman" w:hAnsi="Times New Roman" w:cs="Times New Roman"/>
                  <w:sz w:val="20"/>
                  <w:szCs w:val="20"/>
                </w:rPr>
                <w:t>Milan,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54F1CE" w14:textId="77777777" w:rsidR="00D02DDC" w:rsidRPr="005C16A4" w:rsidRDefault="00D02DDC" w:rsidP="00AD1AB7">
            <w:pPr>
              <w:jc w:val="both"/>
              <w:rPr>
                <w:rFonts w:ascii="Times New Roman" w:hAnsi="Times New Roman" w:cs="Times New Roman"/>
                <w:sz w:val="20"/>
                <w:szCs w:val="20"/>
              </w:rPr>
            </w:pPr>
          </w:p>
        </w:tc>
      </w:tr>
      <w:tr w:rsidR="00D02DDC" w:rsidRPr="005C16A4" w14:paraId="620E7E0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CD4D39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69349" w14:textId="77777777" w:rsidR="00D02DDC" w:rsidRPr="005C16A4" w:rsidRDefault="00D02DDC" w:rsidP="00AD1AB7">
            <w:pPr>
              <w:jc w:val="both"/>
              <w:rPr>
                <w:rFonts w:ascii="Times New Roman" w:hAnsi="Times New Roman" w:cs="Times New Roman"/>
                <w:sz w:val="20"/>
                <w:szCs w:val="20"/>
              </w:rPr>
            </w:pPr>
            <w:hyperlink r:id="rId3526" w:tooltip="Milan, New Hampshire" w:history="1">
              <w:r w:rsidRPr="005C16A4">
                <w:rPr>
                  <w:rStyle w:val="Hyperlink"/>
                  <w:rFonts w:ascii="Times New Roman" w:hAnsi="Times New Roman" w:cs="Times New Roman"/>
                  <w:sz w:val="20"/>
                  <w:szCs w:val="20"/>
                </w:rPr>
                <w:t>Milan,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0D374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(Potentially named after the Italian city)</w:t>
            </w:r>
          </w:p>
        </w:tc>
      </w:tr>
      <w:tr w:rsidR="00D02DDC" w:rsidRPr="005C16A4" w14:paraId="732A8B8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105A73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ECA633" w14:textId="77777777" w:rsidR="00D02DDC" w:rsidRPr="005C16A4" w:rsidRDefault="00D02DDC" w:rsidP="00AD1AB7">
            <w:pPr>
              <w:jc w:val="both"/>
              <w:rPr>
                <w:rFonts w:ascii="Times New Roman" w:hAnsi="Times New Roman" w:cs="Times New Roman"/>
                <w:sz w:val="20"/>
                <w:szCs w:val="20"/>
              </w:rPr>
            </w:pPr>
            <w:hyperlink r:id="rId3527" w:tooltip="Milan, Ohio" w:history="1">
              <w:r w:rsidRPr="005C16A4">
                <w:rPr>
                  <w:rStyle w:val="Hyperlink"/>
                  <w:rFonts w:ascii="Times New Roman" w:hAnsi="Times New Roman" w:cs="Times New Roman"/>
                  <w:sz w:val="20"/>
                  <w:szCs w:val="20"/>
                </w:rPr>
                <w:t>Milan,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B0B55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nearby </w:t>
            </w:r>
            <w:hyperlink r:id="rId3528" w:tooltip="Milan River (page does not exist)" w:history="1">
              <w:r w:rsidRPr="005C16A4">
                <w:rPr>
                  <w:rStyle w:val="Hyperlink"/>
                  <w:rFonts w:ascii="Times New Roman" w:hAnsi="Times New Roman" w:cs="Times New Roman"/>
                  <w:sz w:val="20"/>
                  <w:szCs w:val="20"/>
                </w:rPr>
                <w:t>Milan River</w:t>
              </w:r>
            </w:hyperlink>
            <w:r w:rsidRPr="005C16A4">
              <w:rPr>
                <w:rFonts w:ascii="Times New Roman" w:hAnsi="Times New Roman" w:cs="Times New Roman"/>
                <w:sz w:val="20"/>
                <w:szCs w:val="20"/>
              </w:rPr>
              <w:t>, which was named after the Italian city</w:t>
            </w:r>
          </w:p>
        </w:tc>
      </w:tr>
      <w:tr w:rsidR="00D02DDC" w:rsidRPr="005C16A4" w14:paraId="64175A1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376C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409243" w14:textId="77777777" w:rsidR="00D02DDC" w:rsidRPr="005C16A4" w:rsidRDefault="00D02DDC" w:rsidP="00AD1AB7">
            <w:pPr>
              <w:jc w:val="both"/>
              <w:rPr>
                <w:rFonts w:ascii="Times New Roman" w:hAnsi="Times New Roman" w:cs="Times New Roman"/>
                <w:sz w:val="20"/>
                <w:szCs w:val="20"/>
              </w:rPr>
            </w:pPr>
            <w:hyperlink r:id="rId3529" w:tooltip="Milan, Tennessee" w:history="1">
              <w:r w:rsidRPr="005C16A4">
                <w:rPr>
                  <w:rStyle w:val="Hyperlink"/>
                  <w:rFonts w:ascii="Times New Roman" w:hAnsi="Times New Roman" w:cs="Times New Roman"/>
                  <w:sz w:val="20"/>
                  <w:szCs w:val="20"/>
                </w:rPr>
                <w:t>Milan,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80B54" w14:textId="77777777" w:rsidR="00D02DDC" w:rsidRPr="005C16A4" w:rsidRDefault="00D02DDC" w:rsidP="00AD1AB7">
            <w:pPr>
              <w:jc w:val="both"/>
              <w:rPr>
                <w:rFonts w:ascii="Times New Roman" w:hAnsi="Times New Roman" w:cs="Times New Roman"/>
                <w:sz w:val="20"/>
                <w:szCs w:val="20"/>
              </w:rPr>
            </w:pPr>
            <w:hyperlink r:id="rId353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BB7C81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EE76C7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8B160" w14:textId="77777777" w:rsidR="00D02DDC" w:rsidRPr="005C16A4" w:rsidRDefault="00D02DDC" w:rsidP="00AD1AB7">
            <w:pPr>
              <w:jc w:val="both"/>
              <w:rPr>
                <w:rFonts w:ascii="Times New Roman" w:hAnsi="Times New Roman" w:cs="Times New Roman"/>
                <w:sz w:val="20"/>
                <w:szCs w:val="20"/>
              </w:rPr>
            </w:pPr>
            <w:hyperlink r:id="rId3531" w:tooltip="Milan, Indiana" w:history="1">
              <w:r w:rsidRPr="005C16A4">
                <w:rPr>
                  <w:rStyle w:val="Hyperlink"/>
                  <w:rFonts w:ascii="Times New Roman" w:hAnsi="Times New Roman" w:cs="Times New Roman"/>
                  <w:sz w:val="20"/>
                  <w:szCs w:val="20"/>
                </w:rPr>
                <w:t>Milan,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F986DD" w14:textId="77777777" w:rsidR="00D02DDC" w:rsidRPr="005C16A4" w:rsidRDefault="00D02DDC" w:rsidP="00AD1AB7">
            <w:pPr>
              <w:jc w:val="both"/>
              <w:rPr>
                <w:rFonts w:ascii="Times New Roman" w:hAnsi="Times New Roman" w:cs="Times New Roman"/>
                <w:sz w:val="20"/>
                <w:szCs w:val="20"/>
              </w:rPr>
            </w:pPr>
          </w:p>
        </w:tc>
      </w:tr>
      <w:tr w:rsidR="00D02DDC" w:rsidRPr="005C16A4" w14:paraId="23B6E8F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8310B7" w14:textId="77777777" w:rsidR="00D02DDC" w:rsidRPr="005C16A4" w:rsidRDefault="00D02DDC" w:rsidP="00AD1AB7">
            <w:pPr>
              <w:jc w:val="both"/>
              <w:rPr>
                <w:rFonts w:ascii="Times New Roman" w:hAnsi="Times New Roman" w:cs="Times New Roman"/>
                <w:sz w:val="20"/>
                <w:szCs w:val="20"/>
              </w:rPr>
            </w:pPr>
            <w:hyperlink r:id="rId3532" w:tooltip="Modena" w:history="1">
              <w:r w:rsidRPr="005C16A4">
                <w:rPr>
                  <w:rStyle w:val="Hyperlink"/>
                  <w:rFonts w:ascii="Times New Roman" w:hAnsi="Times New Roman" w:cs="Times New Roman"/>
                  <w:sz w:val="20"/>
                  <w:szCs w:val="20"/>
                </w:rPr>
                <w:t>Modena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24FC78" w14:textId="77777777" w:rsidR="00D02DDC" w:rsidRPr="005C16A4" w:rsidRDefault="00D02DDC" w:rsidP="00AD1AB7">
            <w:pPr>
              <w:jc w:val="both"/>
              <w:rPr>
                <w:rFonts w:ascii="Times New Roman" w:hAnsi="Times New Roman" w:cs="Times New Roman"/>
                <w:sz w:val="20"/>
                <w:szCs w:val="20"/>
              </w:rPr>
            </w:pPr>
            <w:hyperlink r:id="rId3533" w:tooltip="Modena, Missouri" w:history="1">
              <w:r w:rsidRPr="005C16A4">
                <w:rPr>
                  <w:rStyle w:val="Hyperlink"/>
                  <w:rFonts w:ascii="Times New Roman" w:hAnsi="Times New Roman" w:cs="Times New Roman"/>
                  <w:sz w:val="20"/>
                  <w:szCs w:val="20"/>
                </w:rPr>
                <w:t>Modena,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F66614" w14:textId="77777777" w:rsidR="00D02DDC" w:rsidRPr="005C16A4" w:rsidRDefault="00D02DDC" w:rsidP="00AD1AB7">
            <w:pPr>
              <w:jc w:val="both"/>
              <w:rPr>
                <w:rFonts w:ascii="Times New Roman" w:hAnsi="Times New Roman" w:cs="Times New Roman"/>
                <w:sz w:val="20"/>
                <w:szCs w:val="20"/>
              </w:rPr>
            </w:pPr>
            <w:hyperlink r:id="rId35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E37E0F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B14A5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44757" w14:textId="77777777" w:rsidR="00D02DDC" w:rsidRPr="005C16A4" w:rsidRDefault="00D02DDC" w:rsidP="00AD1AB7">
            <w:pPr>
              <w:jc w:val="both"/>
              <w:rPr>
                <w:rFonts w:ascii="Times New Roman" w:hAnsi="Times New Roman" w:cs="Times New Roman"/>
                <w:sz w:val="20"/>
                <w:szCs w:val="20"/>
              </w:rPr>
            </w:pPr>
            <w:hyperlink r:id="rId3535" w:tooltip="Modena, Pennsylvania" w:history="1">
              <w:r w:rsidRPr="005C16A4">
                <w:rPr>
                  <w:rStyle w:val="Hyperlink"/>
                  <w:rFonts w:ascii="Times New Roman" w:hAnsi="Times New Roman" w:cs="Times New Roman"/>
                  <w:sz w:val="20"/>
                  <w:szCs w:val="20"/>
                </w:rPr>
                <w:t>Modena, Pennsylvania</w:t>
              </w:r>
            </w:hyperlink>
          </w:p>
        </w:tc>
        <w:tc>
          <w:tcPr>
            <w:tcW w:w="0" w:type="auto"/>
            <w:shd w:val="clear" w:color="auto" w:fill="F8F9FA"/>
            <w:vAlign w:val="center"/>
            <w:hideMark/>
          </w:tcPr>
          <w:p w14:paraId="7F01AC31" w14:textId="77777777" w:rsidR="00D02DDC" w:rsidRPr="005C16A4" w:rsidRDefault="00D02DDC" w:rsidP="00AD1AB7">
            <w:pPr>
              <w:jc w:val="both"/>
              <w:rPr>
                <w:rFonts w:ascii="Times New Roman" w:hAnsi="Times New Roman" w:cs="Times New Roman"/>
                <w:sz w:val="20"/>
                <w:szCs w:val="20"/>
              </w:rPr>
            </w:pPr>
          </w:p>
        </w:tc>
      </w:tr>
      <w:tr w:rsidR="00D02DDC" w:rsidRPr="005C16A4" w14:paraId="23CCBF3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BE45A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34DD1" w14:textId="77777777" w:rsidR="00D02DDC" w:rsidRPr="005C16A4" w:rsidRDefault="00D02DDC" w:rsidP="00AD1AB7">
            <w:pPr>
              <w:jc w:val="both"/>
              <w:rPr>
                <w:rFonts w:ascii="Times New Roman" w:hAnsi="Times New Roman" w:cs="Times New Roman"/>
                <w:sz w:val="20"/>
                <w:szCs w:val="20"/>
              </w:rPr>
            </w:pPr>
            <w:hyperlink r:id="rId3536" w:tooltip="Modena, Utah" w:history="1">
              <w:r w:rsidRPr="005C16A4">
                <w:rPr>
                  <w:rStyle w:val="Hyperlink"/>
                  <w:rFonts w:ascii="Times New Roman" w:hAnsi="Times New Roman" w:cs="Times New Roman"/>
                  <w:sz w:val="20"/>
                  <w:szCs w:val="20"/>
                </w:rPr>
                <w:t>Modena, Utah</w:t>
              </w:r>
            </w:hyperlink>
          </w:p>
        </w:tc>
        <w:tc>
          <w:tcPr>
            <w:tcW w:w="0" w:type="auto"/>
            <w:shd w:val="clear" w:color="auto" w:fill="F8F9FA"/>
            <w:vAlign w:val="center"/>
            <w:hideMark/>
          </w:tcPr>
          <w:p w14:paraId="6E4D3A91" w14:textId="77777777" w:rsidR="00D02DDC" w:rsidRPr="005C16A4" w:rsidRDefault="00D02DDC" w:rsidP="00AD1AB7">
            <w:pPr>
              <w:jc w:val="both"/>
              <w:rPr>
                <w:rFonts w:ascii="Times New Roman" w:hAnsi="Times New Roman" w:cs="Times New Roman"/>
                <w:sz w:val="20"/>
                <w:szCs w:val="20"/>
              </w:rPr>
            </w:pPr>
          </w:p>
        </w:tc>
      </w:tr>
      <w:tr w:rsidR="00D02DDC" w:rsidRPr="005C16A4" w14:paraId="328958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17D07" w14:textId="77777777" w:rsidR="00D02DDC" w:rsidRPr="005C16A4" w:rsidRDefault="00D02DDC" w:rsidP="00AD1AB7">
            <w:pPr>
              <w:jc w:val="both"/>
              <w:rPr>
                <w:rFonts w:ascii="Times New Roman" w:hAnsi="Times New Roman" w:cs="Times New Roman"/>
                <w:sz w:val="20"/>
                <w:szCs w:val="20"/>
              </w:rPr>
            </w:pPr>
            <w:hyperlink r:id="rId3537" w:tooltip="Mondovì" w:history="1">
              <w:proofErr w:type="spellStart"/>
              <w:r w:rsidRPr="005C16A4">
                <w:rPr>
                  <w:rStyle w:val="Hyperlink"/>
                  <w:rFonts w:ascii="Times New Roman" w:hAnsi="Times New Roman" w:cs="Times New Roman"/>
                  <w:sz w:val="20"/>
                  <w:szCs w:val="20"/>
                </w:rPr>
                <w:t>Mondovì</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B61E4D" w14:textId="77777777" w:rsidR="00D02DDC" w:rsidRPr="005C16A4" w:rsidRDefault="00D02DDC" w:rsidP="00AD1AB7">
            <w:pPr>
              <w:jc w:val="both"/>
              <w:rPr>
                <w:rFonts w:ascii="Times New Roman" w:hAnsi="Times New Roman" w:cs="Times New Roman"/>
                <w:sz w:val="20"/>
                <w:szCs w:val="20"/>
              </w:rPr>
            </w:pPr>
            <w:hyperlink r:id="rId3538" w:tooltip="Mondovi, Wisconsin" w:history="1">
              <w:r w:rsidRPr="005C16A4">
                <w:rPr>
                  <w:rStyle w:val="Hyperlink"/>
                  <w:rFonts w:ascii="Times New Roman" w:hAnsi="Times New Roman" w:cs="Times New Roman"/>
                  <w:sz w:val="20"/>
                  <w:szCs w:val="20"/>
                </w:rPr>
                <w:t>Mondovi,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B568FD" w14:textId="77777777" w:rsidR="00D02DDC" w:rsidRPr="005C16A4" w:rsidRDefault="00D02DDC" w:rsidP="00AD1AB7">
            <w:pPr>
              <w:jc w:val="both"/>
              <w:rPr>
                <w:rFonts w:ascii="Times New Roman" w:hAnsi="Times New Roman" w:cs="Times New Roman"/>
                <w:sz w:val="20"/>
                <w:szCs w:val="20"/>
              </w:rPr>
            </w:pPr>
            <w:hyperlink r:id="rId3539" w:anchor="cite_note-RRhist-8" w:history="1">
              <w:r w:rsidRPr="005C16A4">
                <w:rPr>
                  <w:rStyle w:val="Hyperlink"/>
                  <w:rFonts w:ascii="Times New Roman" w:hAnsi="Times New Roman" w:cs="Times New Roman"/>
                  <w:sz w:val="20"/>
                  <w:szCs w:val="20"/>
                  <w:vertAlign w:val="superscript"/>
                </w:rPr>
                <w:t>[8]</w:t>
              </w:r>
            </w:hyperlink>
            <w:r w:rsidRPr="005C16A4">
              <w:rPr>
                <w:rFonts w:ascii="Times New Roman" w:hAnsi="Times New Roman" w:cs="Times New Roman"/>
                <w:sz w:val="20"/>
                <w:szCs w:val="20"/>
              </w:rPr>
              <w:t> named for the </w:t>
            </w:r>
            <w:hyperlink r:id="rId3540" w:tooltip="Battle of Mondovì" w:history="1">
              <w:r w:rsidRPr="005C16A4">
                <w:rPr>
                  <w:rStyle w:val="Hyperlink"/>
                  <w:rFonts w:ascii="Times New Roman" w:hAnsi="Times New Roman" w:cs="Times New Roman"/>
                  <w:sz w:val="20"/>
                  <w:szCs w:val="20"/>
                </w:rPr>
                <w:t xml:space="preserve">Battle of </w:t>
              </w:r>
              <w:proofErr w:type="spellStart"/>
              <w:r w:rsidRPr="005C16A4">
                <w:rPr>
                  <w:rStyle w:val="Hyperlink"/>
                  <w:rFonts w:ascii="Times New Roman" w:hAnsi="Times New Roman" w:cs="Times New Roman"/>
                  <w:sz w:val="20"/>
                  <w:szCs w:val="20"/>
                </w:rPr>
                <w:t>Mondovì</w:t>
              </w:r>
              <w:proofErr w:type="spellEnd"/>
            </w:hyperlink>
          </w:p>
        </w:tc>
      </w:tr>
      <w:tr w:rsidR="00D02DDC" w:rsidRPr="005C16A4" w14:paraId="345529D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03AFA8" w14:textId="77777777" w:rsidR="00D02DDC" w:rsidRPr="005C16A4" w:rsidRDefault="00D02DDC" w:rsidP="00AD1AB7">
            <w:pPr>
              <w:jc w:val="both"/>
              <w:rPr>
                <w:rFonts w:ascii="Times New Roman" w:hAnsi="Times New Roman" w:cs="Times New Roman"/>
                <w:sz w:val="20"/>
                <w:szCs w:val="20"/>
              </w:rPr>
            </w:pPr>
            <w:hyperlink r:id="rId3541" w:tooltip="Naples" w:history="1">
              <w:r w:rsidRPr="005C16A4">
                <w:rPr>
                  <w:rStyle w:val="Hyperlink"/>
                  <w:rFonts w:ascii="Times New Roman" w:hAnsi="Times New Roman" w:cs="Times New Roman"/>
                  <w:sz w:val="20"/>
                  <w:szCs w:val="20"/>
                </w:rPr>
                <w:t>Naples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69E11" w14:textId="77777777" w:rsidR="00D02DDC" w:rsidRPr="005C16A4" w:rsidRDefault="00D02DDC" w:rsidP="00AD1AB7">
            <w:pPr>
              <w:jc w:val="both"/>
              <w:rPr>
                <w:rFonts w:ascii="Times New Roman" w:hAnsi="Times New Roman" w:cs="Times New Roman"/>
                <w:sz w:val="20"/>
                <w:szCs w:val="20"/>
              </w:rPr>
            </w:pPr>
            <w:hyperlink r:id="rId3542" w:tooltip="Naples, Florida" w:history="1">
              <w:r w:rsidRPr="005C16A4">
                <w:rPr>
                  <w:rStyle w:val="Hyperlink"/>
                  <w:rFonts w:ascii="Times New Roman" w:hAnsi="Times New Roman" w:cs="Times New Roman"/>
                  <w:sz w:val="20"/>
                  <w:szCs w:val="20"/>
                </w:rPr>
                <w:t>Naples,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ACA72" w14:textId="77777777" w:rsidR="00D02DDC" w:rsidRPr="005C16A4" w:rsidRDefault="00D02DDC" w:rsidP="00AD1AB7">
            <w:pPr>
              <w:jc w:val="both"/>
              <w:rPr>
                <w:rFonts w:ascii="Times New Roman" w:hAnsi="Times New Roman" w:cs="Times New Roman"/>
                <w:sz w:val="20"/>
                <w:szCs w:val="20"/>
              </w:rPr>
            </w:pPr>
            <w:hyperlink r:id="rId3543"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6FD247A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33005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9FC36C" w14:textId="77777777" w:rsidR="00D02DDC" w:rsidRPr="005C16A4" w:rsidRDefault="00D02DDC" w:rsidP="00AD1AB7">
            <w:pPr>
              <w:jc w:val="both"/>
              <w:rPr>
                <w:rFonts w:ascii="Times New Roman" w:hAnsi="Times New Roman" w:cs="Times New Roman"/>
                <w:sz w:val="20"/>
                <w:szCs w:val="20"/>
              </w:rPr>
            </w:pPr>
            <w:hyperlink r:id="rId3544" w:tooltip="Naples, Idaho" w:history="1">
              <w:r w:rsidRPr="005C16A4">
                <w:rPr>
                  <w:rStyle w:val="Hyperlink"/>
                  <w:rFonts w:ascii="Times New Roman" w:hAnsi="Times New Roman" w:cs="Times New Roman"/>
                  <w:sz w:val="20"/>
                  <w:szCs w:val="20"/>
                </w:rPr>
                <w:t>Naples,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8CF37" w14:textId="77777777" w:rsidR="00D02DDC" w:rsidRPr="005C16A4" w:rsidRDefault="00D02DDC" w:rsidP="00AD1AB7">
            <w:pPr>
              <w:jc w:val="both"/>
              <w:rPr>
                <w:rFonts w:ascii="Times New Roman" w:hAnsi="Times New Roman" w:cs="Times New Roman"/>
                <w:sz w:val="20"/>
                <w:szCs w:val="20"/>
              </w:rPr>
            </w:pPr>
            <w:hyperlink r:id="rId3545"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63FD6C8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114716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EF659" w14:textId="77777777" w:rsidR="00D02DDC" w:rsidRPr="005C16A4" w:rsidRDefault="00D02DDC" w:rsidP="00AD1AB7">
            <w:pPr>
              <w:jc w:val="both"/>
              <w:rPr>
                <w:rFonts w:ascii="Times New Roman" w:hAnsi="Times New Roman" w:cs="Times New Roman"/>
                <w:sz w:val="20"/>
                <w:szCs w:val="20"/>
              </w:rPr>
            </w:pPr>
            <w:hyperlink r:id="rId3546" w:tooltip="Naples, New York" w:history="1">
              <w:r w:rsidRPr="005C16A4">
                <w:rPr>
                  <w:rStyle w:val="Hyperlink"/>
                  <w:rFonts w:ascii="Times New Roman" w:hAnsi="Times New Roman" w:cs="Times New Roman"/>
                  <w:sz w:val="20"/>
                  <w:szCs w:val="20"/>
                </w:rPr>
                <w:t>Naples,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4D9943" w14:textId="77777777" w:rsidR="00D02DDC" w:rsidRPr="005C16A4" w:rsidRDefault="00D02DDC" w:rsidP="00AD1AB7">
            <w:pPr>
              <w:jc w:val="both"/>
              <w:rPr>
                <w:rFonts w:ascii="Times New Roman" w:hAnsi="Times New Roman" w:cs="Times New Roman"/>
                <w:sz w:val="20"/>
                <w:szCs w:val="20"/>
              </w:rPr>
            </w:pPr>
            <w:hyperlink r:id="rId35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A9791F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38E13E" w14:textId="77777777" w:rsidR="00D02DDC" w:rsidRPr="005C16A4" w:rsidRDefault="00D02DDC" w:rsidP="00AD1AB7">
            <w:pPr>
              <w:jc w:val="both"/>
              <w:rPr>
                <w:rFonts w:ascii="Times New Roman" w:hAnsi="Times New Roman" w:cs="Times New Roman"/>
                <w:sz w:val="20"/>
                <w:szCs w:val="20"/>
              </w:rPr>
            </w:pPr>
            <w:hyperlink r:id="rId3548" w:tooltip="Orvieto" w:history="1">
              <w:r w:rsidRPr="005C16A4">
                <w:rPr>
                  <w:rStyle w:val="Hyperlink"/>
                  <w:rFonts w:ascii="Times New Roman" w:hAnsi="Times New Roman" w:cs="Times New Roman"/>
                  <w:sz w:val="20"/>
                  <w:szCs w:val="20"/>
                </w:rPr>
                <w:t>Orvieto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25C07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Orvieto, </w:t>
            </w:r>
            <w:hyperlink r:id="rId3549" w:tooltip="California" w:history="1">
              <w:r w:rsidRPr="005C16A4">
                <w:rPr>
                  <w:rStyle w:val="Hyperlink"/>
                  <w:rFonts w:ascii="Times New Roman" w:hAnsi="Times New Roman" w:cs="Times New Roman"/>
                  <w:sz w:val="20"/>
                  <w:szCs w:val="20"/>
                </w:rPr>
                <w:t>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55973C" w14:textId="77777777" w:rsidR="00D02DDC" w:rsidRPr="005C16A4" w:rsidRDefault="00D02DDC" w:rsidP="00AD1AB7">
            <w:pPr>
              <w:jc w:val="both"/>
              <w:rPr>
                <w:rFonts w:ascii="Times New Roman" w:hAnsi="Times New Roman" w:cs="Times New Roman"/>
                <w:sz w:val="20"/>
                <w:szCs w:val="20"/>
              </w:rPr>
            </w:pPr>
          </w:p>
        </w:tc>
      </w:tr>
      <w:tr w:rsidR="00D02DDC" w:rsidRPr="005C16A4" w14:paraId="52FDED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C7A146" w14:textId="77777777" w:rsidR="00D02DDC" w:rsidRPr="005C16A4" w:rsidRDefault="00D02DDC" w:rsidP="00AD1AB7">
            <w:pPr>
              <w:jc w:val="both"/>
              <w:rPr>
                <w:rFonts w:ascii="Times New Roman" w:hAnsi="Times New Roman" w:cs="Times New Roman"/>
                <w:sz w:val="20"/>
                <w:szCs w:val="20"/>
              </w:rPr>
            </w:pPr>
            <w:hyperlink r:id="rId3550" w:tooltip="Padua" w:history="1">
              <w:r w:rsidRPr="005C16A4">
                <w:rPr>
                  <w:rStyle w:val="Hyperlink"/>
                  <w:rFonts w:ascii="Times New Roman" w:hAnsi="Times New Roman" w:cs="Times New Roman"/>
                  <w:sz w:val="20"/>
                  <w:szCs w:val="20"/>
                </w:rPr>
                <w:t>Padua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82CD87" w14:textId="77777777" w:rsidR="00D02DDC" w:rsidRPr="005C16A4" w:rsidRDefault="00D02DDC" w:rsidP="00AD1AB7">
            <w:pPr>
              <w:jc w:val="both"/>
              <w:rPr>
                <w:rFonts w:ascii="Times New Roman" w:hAnsi="Times New Roman" w:cs="Times New Roman"/>
                <w:sz w:val="20"/>
                <w:szCs w:val="20"/>
              </w:rPr>
            </w:pPr>
            <w:hyperlink r:id="rId3551" w:tooltip="Padua, Ohio" w:history="1">
              <w:r w:rsidRPr="005C16A4">
                <w:rPr>
                  <w:rStyle w:val="Hyperlink"/>
                  <w:rFonts w:ascii="Times New Roman" w:hAnsi="Times New Roman" w:cs="Times New Roman"/>
                  <w:sz w:val="20"/>
                  <w:szCs w:val="20"/>
                </w:rPr>
                <w:t>Padua,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13786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FA224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9C16B2" w14:textId="77777777" w:rsidR="00D02DDC" w:rsidRPr="005C16A4" w:rsidRDefault="00D02DDC" w:rsidP="00AD1AB7">
            <w:pPr>
              <w:jc w:val="both"/>
              <w:rPr>
                <w:rFonts w:ascii="Times New Roman" w:hAnsi="Times New Roman" w:cs="Times New Roman"/>
                <w:sz w:val="20"/>
                <w:szCs w:val="20"/>
              </w:rPr>
            </w:pPr>
            <w:hyperlink r:id="rId3552" w:tooltip="Palermo" w:history="1">
              <w:r w:rsidRPr="005C16A4">
                <w:rPr>
                  <w:rStyle w:val="Hyperlink"/>
                  <w:rFonts w:ascii="Times New Roman" w:hAnsi="Times New Roman" w:cs="Times New Roman"/>
                  <w:sz w:val="20"/>
                  <w:szCs w:val="20"/>
                </w:rPr>
                <w:t>Palermo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1FA6D1" w14:textId="77777777" w:rsidR="00D02DDC" w:rsidRPr="005C16A4" w:rsidRDefault="00D02DDC" w:rsidP="00AD1AB7">
            <w:pPr>
              <w:jc w:val="both"/>
              <w:rPr>
                <w:rFonts w:ascii="Times New Roman" w:hAnsi="Times New Roman" w:cs="Times New Roman"/>
                <w:sz w:val="20"/>
                <w:szCs w:val="20"/>
              </w:rPr>
            </w:pPr>
            <w:hyperlink r:id="rId3553" w:tooltip="Palermo, California" w:history="1">
              <w:r w:rsidRPr="005C16A4">
                <w:rPr>
                  <w:rStyle w:val="Hyperlink"/>
                  <w:rFonts w:ascii="Times New Roman" w:hAnsi="Times New Roman" w:cs="Times New Roman"/>
                  <w:sz w:val="20"/>
                  <w:szCs w:val="20"/>
                </w:rPr>
                <w:t>Palermo,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4F9F60" w14:textId="77777777" w:rsidR="00D02DDC" w:rsidRPr="005C16A4" w:rsidRDefault="00D02DDC" w:rsidP="00AD1AB7">
            <w:pPr>
              <w:jc w:val="both"/>
              <w:rPr>
                <w:rFonts w:ascii="Times New Roman" w:hAnsi="Times New Roman" w:cs="Times New Roman"/>
                <w:sz w:val="20"/>
                <w:szCs w:val="20"/>
              </w:rPr>
            </w:pPr>
            <w:hyperlink r:id="rId3554"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2A1AD27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7080E1" w14:textId="77777777" w:rsidR="00D02DDC" w:rsidRPr="005C16A4" w:rsidRDefault="00D02DDC" w:rsidP="00AD1AB7">
            <w:pPr>
              <w:jc w:val="both"/>
              <w:rPr>
                <w:rFonts w:ascii="Times New Roman" w:hAnsi="Times New Roman" w:cs="Times New Roman"/>
                <w:sz w:val="20"/>
                <w:szCs w:val="20"/>
              </w:rPr>
            </w:pPr>
            <w:hyperlink r:id="rId3555" w:tooltip="Parma" w:history="1">
              <w:r w:rsidRPr="005C16A4">
                <w:rPr>
                  <w:rStyle w:val="Hyperlink"/>
                  <w:rFonts w:ascii="Times New Roman" w:hAnsi="Times New Roman" w:cs="Times New Roman"/>
                  <w:sz w:val="20"/>
                  <w:szCs w:val="20"/>
                </w:rPr>
                <w:t>Parma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0D0237" w14:textId="77777777" w:rsidR="00D02DDC" w:rsidRPr="005C16A4" w:rsidRDefault="00D02DDC" w:rsidP="00AD1AB7">
            <w:pPr>
              <w:jc w:val="both"/>
              <w:rPr>
                <w:rFonts w:ascii="Times New Roman" w:hAnsi="Times New Roman" w:cs="Times New Roman"/>
                <w:sz w:val="20"/>
                <w:szCs w:val="20"/>
              </w:rPr>
            </w:pPr>
            <w:hyperlink r:id="rId3556" w:tooltip="Parma, Ohio" w:history="1">
              <w:r w:rsidRPr="005C16A4">
                <w:rPr>
                  <w:rStyle w:val="Hyperlink"/>
                  <w:rFonts w:ascii="Times New Roman" w:hAnsi="Times New Roman" w:cs="Times New Roman"/>
                  <w:sz w:val="20"/>
                  <w:szCs w:val="20"/>
                </w:rPr>
                <w:t>Parma,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1AE6F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EA8200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209F9E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C5BDE2" w14:textId="77777777" w:rsidR="00D02DDC" w:rsidRPr="005C16A4" w:rsidRDefault="00D02DDC" w:rsidP="00AD1AB7">
            <w:pPr>
              <w:jc w:val="both"/>
              <w:rPr>
                <w:rFonts w:ascii="Times New Roman" w:hAnsi="Times New Roman" w:cs="Times New Roman"/>
                <w:sz w:val="20"/>
                <w:szCs w:val="20"/>
              </w:rPr>
            </w:pPr>
            <w:hyperlink r:id="rId3557" w:tooltip="Parma, Idaho" w:history="1">
              <w:r w:rsidRPr="005C16A4">
                <w:rPr>
                  <w:rStyle w:val="Hyperlink"/>
                  <w:rFonts w:ascii="Times New Roman" w:hAnsi="Times New Roman" w:cs="Times New Roman"/>
                  <w:sz w:val="20"/>
                  <w:szCs w:val="20"/>
                </w:rPr>
                <w:t>Parma,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25733" w14:textId="77777777" w:rsidR="00D02DDC" w:rsidRPr="005C16A4" w:rsidRDefault="00D02DDC" w:rsidP="00AD1AB7">
            <w:pPr>
              <w:jc w:val="both"/>
              <w:rPr>
                <w:rFonts w:ascii="Times New Roman" w:hAnsi="Times New Roman" w:cs="Times New Roman"/>
                <w:sz w:val="20"/>
                <w:szCs w:val="20"/>
              </w:rPr>
            </w:pPr>
            <w:hyperlink r:id="rId3558"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3270B6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E1D14F" w14:textId="77777777" w:rsidR="00D02DDC" w:rsidRPr="005C16A4" w:rsidRDefault="00D02DDC" w:rsidP="00AD1AB7">
            <w:pPr>
              <w:jc w:val="both"/>
              <w:rPr>
                <w:rFonts w:ascii="Times New Roman" w:hAnsi="Times New Roman" w:cs="Times New Roman"/>
                <w:sz w:val="20"/>
                <w:szCs w:val="20"/>
              </w:rPr>
            </w:pPr>
            <w:hyperlink r:id="rId3559" w:tooltip="Pavia" w:history="1">
              <w:r w:rsidRPr="005C16A4">
                <w:rPr>
                  <w:rStyle w:val="Hyperlink"/>
                  <w:rFonts w:ascii="Times New Roman" w:hAnsi="Times New Roman" w:cs="Times New Roman"/>
                  <w:sz w:val="20"/>
                  <w:szCs w:val="20"/>
                </w:rPr>
                <w:t>Pavia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7ADF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Pavia, Pennsylvania </w:t>
            </w:r>
            <w:hyperlink r:id="rId3560" w:anchor="cite_note-100" w:history="1">
              <w:r w:rsidRPr="005C16A4">
                <w:rPr>
                  <w:rStyle w:val="Hyperlink"/>
                  <w:rFonts w:ascii="Times New Roman" w:hAnsi="Times New Roman" w:cs="Times New Roman"/>
                  <w:sz w:val="20"/>
                  <w:szCs w:val="20"/>
                  <w:vertAlign w:val="superscript"/>
                </w:rPr>
                <w:t>[100]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490C7B" w14:textId="77777777" w:rsidR="00D02DDC" w:rsidRPr="005C16A4" w:rsidRDefault="00D02DDC" w:rsidP="00AD1AB7">
            <w:pPr>
              <w:jc w:val="both"/>
              <w:rPr>
                <w:rFonts w:ascii="Times New Roman" w:hAnsi="Times New Roman" w:cs="Times New Roman"/>
                <w:sz w:val="20"/>
                <w:szCs w:val="20"/>
              </w:rPr>
            </w:pPr>
            <w:hyperlink r:id="rId356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: 249 </w:t>
            </w:r>
          </w:p>
        </w:tc>
      </w:tr>
      <w:tr w:rsidR="00D02DDC" w:rsidRPr="005C16A4" w14:paraId="2723EC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0DBBB4" w14:textId="77777777" w:rsidR="00D02DDC" w:rsidRPr="005C16A4" w:rsidRDefault="00D02DDC" w:rsidP="00AD1AB7">
            <w:pPr>
              <w:jc w:val="both"/>
              <w:rPr>
                <w:rFonts w:ascii="Times New Roman" w:hAnsi="Times New Roman" w:cs="Times New Roman"/>
                <w:sz w:val="20"/>
                <w:szCs w:val="20"/>
              </w:rPr>
            </w:pPr>
            <w:hyperlink r:id="rId3562" w:tooltip="Perugia" w:history="1">
              <w:r w:rsidRPr="005C16A4">
                <w:rPr>
                  <w:rStyle w:val="Hyperlink"/>
                  <w:rFonts w:ascii="Times New Roman" w:hAnsi="Times New Roman" w:cs="Times New Roman"/>
                  <w:sz w:val="20"/>
                  <w:szCs w:val="20"/>
                </w:rPr>
                <w:t>Perugia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E6B02D" w14:textId="77777777" w:rsidR="00D02DDC" w:rsidRPr="005C16A4" w:rsidRDefault="00D02DDC" w:rsidP="00AD1AB7">
            <w:pPr>
              <w:jc w:val="both"/>
              <w:rPr>
                <w:rFonts w:ascii="Times New Roman" w:hAnsi="Times New Roman" w:cs="Times New Roman"/>
                <w:sz w:val="20"/>
                <w:szCs w:val="20"/>
              </w:rPr>
            </w:pPr>
            <w:hyperlink r:id="rId3563" w:tooltip="Perugia (Pennsylvania) (page does not exist)" w:history="1">
              <w:r w:rsidRPr="005C16A4">
                <w:rPr>
                  <w:rStyle w:val="Hyperlink"/>
                  <w:rFonts w:ascii="Times New Roman" w:hAnsi="Times New Roman" w:cs="Times New Roman"/>
                  <w:sz w:val="20"/>
                  <w:szCs w:val="20"/>
                </w:rPr>
                <w:t>Perugia</w:t>
              </w:r>
            </w:hyperlink>
            <w:r w:rsidRPr="005C16A4">
              <w:rPr>
                <w:rFonts w:ascii="Times New Roman" w:hAnsi="Times New Roman" w:cs="Times New Roman"/>
                <w:sz w:val="20"/>
                <w:szCs w:val="20"/>
              </w:rPr>
              <w:t>, </w:t>
            </w:r>
            <w:hyperlink r:id="rId3564" w:tooltip="Pennsylvania" w:history="1">
              <w:r w:rsidRPr="005C16A4">
                <w:rPr>
                  <w:rStyle w:val="Hyperlink"/>
                  <w:rFonts w:ascii="Times New Roman" w:hAnsi="Times New Roman" w:cs="Times New Roman"/>
                  <w:sz w:val="20"/>
                  <w:szCs w:val="20"/>
                </w:rPr>
                <w:t>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016246" w14:textId="77777777" w:rsidR="00D02DDC" w:rsidRPr="005C16A4" w:rsidRDefault="00D02DDC" w:rsidP="00AD1AB7">
            <w:pPr>
              <w:jc w:val="both"/>
              <w:rPr>
                <w:rFonts w:ascii="Times New Roman" w:hAnsi="Times New Roman" w:cs="Times New Roman"/>
                <w:sz w:val="20"/>
                <w:szCs w:val="20"/>
              </w:rPr>
            </w:pPr>
          </w:p>
        </w:tc>
      </w:tr>
      <w:tr w:rsidR="00D02DDC" w:rsidRPr="005C16A4" w14:paraId="2C4A0A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369DE3" w14:textId="77777777" w:rsidR="00D02DDC" w:rsidRPr="005C16A4" w:rsidRDefault="00D02DDC" w:rsidP="00AD1AB7">
            <w:pPr>
              <w:jc w:val="both"/>
              <w:rPr>
                <w:rFonts w:ascii="Times New Roman" w:hAnsi="Times New Roman" w:cs="Times New Roman"/>
                <w:sz w:val="20"/>
                <w:szCs w:val="20"/>
              </w:rPr>
            </w:pPr>
            <w:hyperlink r:id="rId3565" w:tooltip="Ravenna" w:history="1">
              <w:r w:rsidRPr="005C16A4">
                <w:rPr>
                  <w:rStyle w:val="Hyperlink"/>
                  <w:rFonts w:ascii="Times New Roman" w:hAnsi="Times New Roman" w:cs="Times New Roman"/>
                  <w:sz w:val="20"/>
                  <w:szCs w:val="20"/>
                </w:rPr>
                <w:t>Ravenna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53DDF0" w14:textId="77777777" w:rsidR="00D02DDC" w:rsidRPr="005C16A4" w:rsidRDefault="00D02DDC" w:rsidP="00AD1AB7">
            <w:pPr>
              <w:jc w:val="both"/>
              <w:rPr>
                <w:rFonts w:ascii="Times New Roman" w:hAnsi="Times New Roman" w:cs="Times New Roman"/>
                <w:sz w:val="20"/>
                <w:szCs w:val="20"/>
              </w:rPr>
            </w:pPr>
            <w:hyperlink r:id="rId3566" w:tooltip="Ravenna, Ohio" w:history="1">
              <w:r w:rsidRPr="005C16A4">
                <w:rPr>
                  <w:rStyle w:val="Hyperlink"/>
                  <w:rFonts w:ascii="Times New Roman" w:hAnsi="Times New Roman" w:cs="Times New Roman"/>
                  <w:sz w:val="20"/>
                  <w:szCs w:val="20"/>
                </w:rPr>
                <w:t>Ravenna,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761D2C" w14:textId="77777777" w:rsidR="00D02DDC" w:rsidRPr="005C16A4" w:rsidRDefault="00D02DDC" w:rsidP="00AD1AB7">
            <w:pPr>
              <w:jc w:val="both"/>
              <w:rPr>
                <w:rFonts w:ascii="Times New Roman" w:hAnsi="Times New Roman" w:cs="Times New Roman"/>
                <w:sz w:val="20"/>
                <w:szCs w:val="20"/>
              </w:rPr>
            </w:pPr>
            <w:hyperlink r:id="rId3567"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C582B8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C86C7" w14:textId="77777777" w:rsidR="00D02DDC" w:rsidRPr="005C16A4" w:rsidRDefault="00D02DDC" w:rsidP="00AD1AB7">
            <w:pPr>
              <w:jc w:val="both"/>
              <w:rPr>
                <w:rFonts w:ascii="Times New Roman" w:hAnsi="Times New Roman" w:cs="Times New Roman"/>
                <w:sz w:val="20"/>
                <w:szCs w:val="20"/>
              </w:rPr>
            </w:pPr>
            <w:hyperlink r:id="rId3568" w:tooltip="Rome" w:history="1">
              <w:r w:rsidRPr="005C16A4">
                <w:rPr>
                  <w:rStyle w:val="Hyperlink"/>
                  <w:rFonts w:ascii="Times New Roman" w:hAnsi="Times New Roman" w:cs="Times New Roman"/>
                  <w:sz w:val="20"/>
                  <w:szCs w:val="20"/>
                </w:rPr>
                <w:t>Rome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1B5E41" w14:textId="77777777" w:rsidR="00D02DDC" w:rsidRPr="005C16A4" w:rsidRDefault="00D02DDC" w:rsidP="00AD1AB7">
            <w:pPr>
              <w:jc w:val="both"/>
              <w:rPr>
                <w:rFonts w:ascii="Times New Roman" w:hAnsi="Times New Roman" w:cs="Times New Roman"/>
                <w:sz w:val="20"/>
                <w:szCs w:val="20"/>
              </w:rPr>
            </w:pPr>
            <w:hyperlink r:id="rId3569" w:tooltip="Rome, Georgia" w:history="1">
              <w:r w:rsidRPr="005C16A4">
                <w:rPr>
                  <w:rStyle w:val="Hyperlink"/>
                  <w:rFonts w:ascii="Times New Roman" w:hAnsi="Times New Roman" w:cs="Times New Roman"/>
                  <w:sz w:val="20"/>
                  <w:szCs w:val="20"/>
                </w:rPr>
                <w:t>Rome,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FBB4E9" w14:textId="77777777" w:rsidR="00D02DDC" w:rsidRPr="005C16A4" w:rsidRDefault="00D02DDC" w:rsidP="00AD1AB7">
            <w:pPr>
              <w:jc w:val="both"/>
              <w:rPr>
                <w:rFonts w:ascii="Times New Roman" w:hAnsi="Times New Roman" w:cs="Times New Roman"/>
                <w:sz w:val="20"/>
                <w:szCs w:val="20"/>
              </w:rPr>
            </w:pPr>
            <w:hyperlink r:id="rId3570"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39DF7DE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D8BC96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BAD7BF" w14:textId="77777777" w:rsidR="00D02DDC" w:rsidRPr="005C16A4" w:rsidRDefault="00D02DDC" w:rsidP="00AD1AB7">
            <w:pPr>
              <w:jc w:val="both"/>
              <w:rPr>
                <w:rFonts w:ascii="Times New Roman" w:hAnsi="Times New Roman" w:cs="Times New Roman"/>
                <w:sz w:val="20"/>
                <w:szCs w:val="20"/>
              </w:rPr>
            </w:pPr>
            <w:hyperlink r:id="rId3571" w:tooltip="Rome, New York" w:history="1">
              <w:r w:rsidRPr="005C16A4">
                <w:rPr>
                  <w:rStyle w:val="Hyperlink"/>
                  <w:rFonts w:ascii="Times New Roman" w:hAnsi="Times New Roman" w:cs="Times New Roman"/>
                  <w:sz w:val="20"/>
                  <w:szCs w:val="20"/>
                </w:rPr>
                <w:t>Rome,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F3BE7B" w14:textId="77777777" w:rsidR="00D02DDC" w:rsidRPr="005C16A4" w:rsidRDefault="00D02DDC" w:rsidP="00AD1AB7">
            <w:pPr>
              <w:jc w:val="both"/>
              <w:rPr>
                <w:rFonts w:ascii="Times New Roman" w:hAnsi="Times New Roman" w:cs="Times New Roman"/>
                <w:sz w:val="20"/>
                <w:szCs w:val="20"/>
              </w:rPr>
            </w:pPr>
            <w:hyperlink r:id="rId357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C5B558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ECEA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46CDC" w14:textId="77777777" w:rsidR="00D02DDC" w:rsidRPr="005C16A4" w:rsidRDefault="00D02DDC" w:rsidP="00AD1AB7">
            <w:pPr>
              <w:jc w:val="both"/>
              <w:rPr>
                <w:rFonts w:ascii="Times New Roman" w:hAnsi="Times New Roman" w:cs="Times New Roman"/>
                <w:sz w:val="20"/>
                <w:szCs w:val="20"/>
              </w:rPr>
            </w:pPr>
            <w:hyperlink r:id="rId3573" w:tooltip="Rome City, Indiana" w:history="1">
              <w:r w:rsidRPr="005C16A4">
                <w:rPr>
                  <w:rStyle w:val="Hyperlink"/>
                  <w:rFonts w:ascii="Times New Roman" w:hAnsi="Times New Roman" w:cs="Times New Roman"/>
                  <w:sz w:val="20"/>
                  <w:szCs w:val="20"/>
                </w:rPr>
                <w:t>Rome City, Indiana</w:t>
              </w:r>
            </w:hyperlink>
          </w:p>
        </w:tc>
        <w:tc>
          <w:tcPr>
            <w:tcW w:w="0" w:type="auto"/>
            <w:shd w:val="clear" w:color="auto" w:fill="F8F9FA"/>
            <w:vAlign w:val="center"/>
            <w:hideMark/>
          </w:tcPr>
          <w:p w14:paraId="0000DE43" w14:textId="77777777" w:rsidR="00D02DDC" w:rsidRPr="005C16A4" w:rsidRDefault="00D02DDC" w:rsidP="00AD1AB7">
            <w:pPr>
              <w:jc w:val="both"/>
              <w:rPr>
                <w:rFonts w:ascii="Times New Roman" w:hAnsi="Times New Roman" w:cs="Times New Roman"/>
                <w:sz w:val="20"/>
                <w:szCs w:val="20"/>
              </w:rPr>
            </w:pPr>
          </w:p>
        </w:tc>
      </w:tr>
      <w:tr w:rsidR="00D02DDC" w:rsidRPr="005C16A4" w14:paraId="77554FC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EC134E" w14:textId="77777777" w:rsidR="00D02DDC" w:rsidRPr="005C16A4" w:rsidRDefault="00D02DDC" w:rsidP="00AD1AB7">
            <w:pPr>
              <w:jc w:val="both"/>
              <w:rPr>
                <w:rFonts w:ascii="Times New Roman" w:hAnsi="Times New Roman" w:cs="Times New Roman"/>
                <w:sz w:val="20"/>
                <w:szCs w:val="20"/>
              </w:rPr>
            </w:pPr>
            <w:hyperlink r:id="rId3574" w:tooltip="Salerno" w:history="1">
              <w:r w:rsidRPr="005C16A4">
                <w:rPr>
                  <w:rStyle w:val="Hyperlink"/>
                  <w:rFonts w:ascii="Times New Roman" w:hAnsi="Times New Roman" w:cs="Times New Roman"/>
                  <w:sz w:val="20"/>
                  <w:szCs w:val="20"/>
                </w:rPr>
                <w:t>Salerno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D45A3" w14:textId="77777777" w:rsidR="00D02DDC" w:rsidRPr="005C16A4" w:rsidRDefault="00D02DDC" w:rsidP="00AD1AB7">
            <w:pPr>
              <w:jc w:val="both"/>
              <w:rPr>
                <w:rFonts w:ascii="Times New Roman" w:hAnsi="Times New Roman" w:cs="Times New Roman"/>
                <w:sz w:val="20"/>
                <w:szCs w:val="20"/>
              </w:rPr>
            </w:pPr>
            <w:hyperlink r:id="rId3575" w:tooltip="Port Salerno, Florida" w:history="1">
              <w:r w:rsidRPr="005C16A4">
                <w:rPr>
                  <w:rStyle w:val="Hyperlink"/>
                  <w:rFonts w:ascii="Times New Roman" w:hAnsi="Times New Roman" w:cs="Times New Roman"/>
                  <w:sz w:val="20"/>
                  <w:szCs w:val="20"/>
                </w:rPr>
                <w:t>Port Salerno,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558829" w14:textId="77777777" w:rsidR="00D02DDC" w:rsidRPr="005C16A4" w:rsidRDefault="00D02DDC" w:rsidP="00AD1AB7">
            <w:pPr>
              <w:jc w:val="both"/>
              <w:rPr>
                <w:rFonts w:ascii="Times New Roman" w:hAnsi="Times New Roman" w:cs="Times New Roman"/>
                <w:sz w:val="20"/>
                <w:szCs w:val="20"/>
              </w:rPr>
            </w:pPr>
            <w:hyperlink r:id="rId357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52A163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E3738B" w14:textId="77777777" w:rsidR="00D02DDC" w:rsidRPr="005C16A4" w:rsidRDefault="00D02DDC" w:rsidP="00AD1AB7">
            <w:pPr>
              <w:jc w:val="both"/>
              <w:rPr>
                <w:rFonts w:ascii="Times New Roman" w:hAnsi="Times New Roman" w:cs="Times New Roman"/>
                <w:sz w:val="20"/>
                <w:szCs w:val="20"/>
              </w:rPr>
            </w:pPr>
            <w:hyperlink r:id="rId3577" w:tooltip="Salina, Sicily" w:history="1">
              <w:r w:rsidRPr="005C16A4">
                <w:rPr>
                  <w:rStyle w:val="Hyperlink"/>
                  <w:rFonts w:ascii="Times New Roman" w:hAnsi="Times New Roman" w:cs="Times New Roman"/>
                  <w:sz w:val="20"/>
                  <w:szCs w:val="20"/>
                </w:rPr>
                <w:t>Salina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D46FF1" w14:textId="77777777" w:rsidR="00D02DDC" w:rsidRPr="005C16A4" w:rsidRDefault="00D02DDC" w:rsidP="00AD1AB7">
            <w:pPr>
              <w:jc w:val="both"/>
              <w:rPr>
                <w:rFonts w:ascii="Times New Roman" w:hAnsi="Times New Roman" w:cs="Times New Roman"/>
                <w:sz w:val="20"/>
                <w:szCs w:val="20"/>
              </w:rPr>
            </w:pPr>
            <w:hyperlink r:id="rId3578" w:tooltip="Salina, New York" w:history="1">
              <w:r w:rsidRPr="005C16A4">
                <w:rPr>
                  <w:rStyle w:val="Hyperlink"/>
                  <w:rFonts w:ascii="Times New Roman" w:hAnsi="Times New Roman" w:cs="Times New Roman"/>
                  <w:sz w:val="20"/>
                  <w:szCs w:val="20"/>
                </w:rPr>
                <w:t>Salina,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D73F39" w14:textId="77777777" w:rsidR="00D02DDC" w:rsidRPr="005C16A4" w:rsidRDefault="00D02DDC" w:rsidP="00AD1AB7">
            <w:pPr>
              <w:jc w:val="both"/>
              <w:rPr>
                <w:rFonts w:ascii="Times New Roman" w:hAnsi="Times New Roman" w:cs="Times New Roman"/>
                <w:sz w:val="20"/>
                <w:szCs w:val="20"/>
              </w:rPr>
            </w:pPr>
          </w:p>
        </w:tc>
      </w:tr>
      <w:tr w:rsidR="00D02DDC" w:rsidRPr="005C16A4" w14:paraId="690CA2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6A27C2" w14:textId="77777777" w:rsidR="00D02DDC" w:rsidRPr="005C16A4" w:rsidRDefault="00D02DDC" w:rsidP="00AD1AB7">
            <w:pPr>
              <w:jc w:val="both"/>
              <w:rPr>
                <w:rFonts w:ascii="Times New Roman" w:hAnsi="Times New Roman" w:cs="Times New Roman"/>
                <w:sz w:val="20"/>
                <w:szCs w:val="20"/>
              </w:rPr>
            </w:pPr>
            <w:hyperlink r:id="rId3579" w:tooltip="Savona" w:history="1">
              <w:r w:rsidRPr="005C16A4">
                <w:rPr>
                  <w:rStyle w:val="Hyperlink"/>
                  <w:rFonts w:ascii="Times New Roman" w:hAnsi="Times New Roman" w:cs="Times New Roman"/>
                  <w:sz w:val="20"/>
                  <w:szCs w:val="20"/>
                </w:rPr>
                <w:t>Savona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840136" w14:textId="77777777" w:rsidR="00D02DDC" w:rsidRPr="005C16A4" w:rsidRDefault="00D02DDC" w:rsidP="00AD1AB7">
            <w:pPr>
              <w:jc w:val="both"/>
              <w:rPr>
                <w:rFonts w:ascii="Times New Roman" w:hAnsi="Times New Roman" w:cs="Times New Roman"/>
                <w:sz w:val="20"/>
                <w:szCs w:val="20"/>
              </w:rPr>
            </w:pPr>
            <w:hyperlink r:id="rId3580" w:tooltip="Savona, New York" w:history="1">
              <w:r w:rsidRPr="005C16A4">
                <w:rPr>
                  <w:rStyle w:val="Hyperlink"/>
                  <w:rFonts w:ascii="Times New Roman" w:hAnsi="Times New Roman" w:cs="Times New Roman"/>
                  <w:sz w:val="20"/>
                  <w:szCs w:val="20"/>
                </w:rPr>
                <w:t>Savona,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F5640" w14:textId="77777777" w:rsidR="00D02DDC" w:rsidRPr="005C16A4" w:rsidRDefault="00D02DDC" w:rsidP="00AD1AB7">
            <w:pPr>
              <w:jc w:val="both"/>
              <w:rPr>
                <w:rFonts w:ascii="Times New Roman" w:hAnsi="Times New Roman" w:cs="Times New Roman"/>
                <w:sz w:val="20"/>
                <w:szCs w:val="20"/>
              </w:rPr>
            </w:pPr>
            <w:hyperlink r:id="rId3581"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4ED6B1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B8C5E" w14:textId="77777777" w:rsidR="00D02DDC" w:rsidRPr="005C16A4" w:rsidRDefault="00D02DDC" w:rsidP="00AD1AB7">
            <w:pPr>
              <w:jc w:val="both"/>
              <w:rPr>
                <w:rFonts w:ascii="Times New Roman" w:hAnsi="Times New Roman" w:cs="Times New Roman"/>
                <w:sz w:val="20"/>
                <w:szCs w:val="20"/>
              </w:rPr>
            </w:pPr>
            <w:hyperlink r:id="rId3582" w:tooltip="Sorrento" w:history="1">
              <w:r w:rsidRPr="005C16A4">
                <w:rPr>
                  <w:rStyle w:val="Hyperlink"/>
                  <w:rFonts w:ascii="Times New Roman" w:hAnsi="Times New Roman" w:cs="Times New Roman"/>
                  <w:sz w:val="20"/>
                  <w:szCs w:val="20"/>
                </w:rPr>
                <w:t>Sorrento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D4C0F9" w14:textId="77777777" w:rsidR="00D02DDC" w:rsidRPr="005C16A4" w:rsidRDefault="00D02DDC" w:rsidP="00AD1AB7">
            <w:pPr>
              <w:jc w:val="both"/>
              <w:rPr>
                <w:rFonts w:ascii="Times New Roman" w:hAnsi="Times New Roman" w:cs="Times New Roman"/>
                <w:sz w:val="20"/>
                <w:szCs w:val="20"/>
              </w:rPr>
            </w:pPr>
            <w:hyperlink r:id="rId3583" w:tooltip="Sorrento, Louisiana" w:history="1">
              <w:r w:rsidRPr="005C16A4">
                <w:rPr>
                  <w:rStyle w:val="Hyperlink"/>
                  <w:rFonts w:ascii="Times New Roman" w:hAnsi="Times New Roman" w:cs="Times New Roman"/>
                  <w:sz w:val="20"/>
                  <w:szCs w:val="20"/>
                </w:rPr>
                <w:t>Sorrento,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FBED99" w14:textId="77777777" w:rsidR="00D02DDC" w:rsidRPr="005C16A4" w:rsidRDefault="00D02DDC" w:rsidP="00AD1AB7">
            <w:pPr>
              <w:jc w:val="both"/>
              <w:rPr>
                <w:rFonts w:ascii="Times New Roman" w:hAnsi="Times New Roman" w:cs="Times New Roman"/>
                <w:sz w:val="20"/>
                <w:szCs w:val="20"/>
              </w:rPr>
            </w:pPr>
            <w:hyperlink r:id="rId3584" w:anchor="cite_note-LApn-4" w:history="1">
              <w:r w:rsidRPr="005C16A4">
                <w:rPr>
                  <w:rStyle w:val="Hyperlink"/>
                  <w:rFonts w:ascii="Times New Roman" w:hAnsi="Times New Roman" w:cs="Times New Roman"/>
                  <w:sz w:val="20"/>
                  <w:szCs w:val="20"/>
                  <w:vertAlign w:val="superscript"/>
                </w:rPr>
                <w:t>[4]</w:t>
              </w:r>
            </w:hyperlink>
          </w:p>
        </w:tc>
      </w:tr>
      <w:tr w:rsidR="00D02DDC" w:rsidRPr="005C16A4" w14:paraId="26DF2D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67D1BD" w14:textId="77777777" w:rsidR="00D02DDC" w:rsidRPr="005C16A4" w:rsidRDefault="00D02DDC" w:rsidP="00AD1AB7">
            <w:pPr>
              <w:jc w:val="both"/>
              <w:rPr>
                <w:rFonts w:ascii="Times New Roman" w:hAnsi="Times New Roman" w:cs="Times New Roman"/>
                <w:sz w:val="20"/>
                <w:szCs w:val="20"/>
              </w:rPr>
            </w:pPr>
            <w:hyperlink r:id="rId3585" w:tooltip="Spinetta Marengo" w:history="1">
              <w:r w:rsidRPr="005C16A4">
                <w:rPr>
                  <w:rStyle w:val="Hyperlink"/>
                  <w:rFonts w:ascii="Times New Roman" w:hAnsi="Times New Roman" w:cs="Times New Roman"/>
                  <w:sz w:val="20"/>
                  <w:szCs w:val="20"/>
                </w:rPr>
                <w:t>Spinetta Marengo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E5F802" w14:textId="77777777" w:rsidR="00D02DDC" w:rsidRPr="005C16A4" w:rsidRDefault="00D02DDC" w:rsidP="00AD1AB7">
            <w:pPr>
              <w:jc w:val="both"/>
              <w:rPr>
                <w:rFonts w:ascii="Times New Roman" w:hAnsi="Times New Roman" w:cs="Times New Roman"/>
                <w:sz w:val="20"/>
                <w:szCs w:val="20"/>
              </w:rPr>
            </w:pPr>
            <w:hyperlink r:id="rId3586" w:tooltip="Marengo, Illinois" w:history="1">
              <w:r w:rsidRPr="005C16A4">
                <w:rPr>
                  <w:rStyle w:val="Hyperlink"/>
                  <w:rFonts w:ascii="Times New Roman" w:hAnsi="Times New Roman" w:cs="Times New Roman"/>
                  <w:sz w:val="20"/>
                  <w:szCs w:val="20"/>
                </w:rPr>
                <w:t>Marengo,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682EFB" w14:textId="77777777" w:rsidR="00D02DDC" w:rsidRPr="005C16A4" w:rsidRDefault="00D02DDC" w:rsidP="00AD1AB7">
            <w:pPr>
              <w:jc w:val="both"/>
              <w:rPr>
                <w:rFonts w:ascii="Times New Roman" w:hAnsi="Times New Roman" w:cs="Times New Roman"/>
                <w:sz w:val="20"/>
                <w:szCs w:val="20"/>
              </w:rPr>
            </w:pPr>
            <w:hyperlink r:id="rId3587"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named for the </w:t>
            </w:r>
            <w:hyperlink r:id="rId3588" w:tooltip="Battle of Marengo" w:history="1">
              <w:r w:rsidRPr="005C16A4">
                <w:rPr>
                  <w:rStyle w:val="Hyperlink"/>
                  <w:rFonts w:ascii="Times New Roman" w:hAnsi="Times New Roman" w:cs="Times New Roman"/>
                  <w:sz w:val="20"/>
                  <w:szCs w:val="20"/>
                </w:rPr>
                <w:t>Battle of Marengo</w:t>
              </w:r>
            </w:hyperlink>
          </w:p>
        </w:tc>
      </w:tr>
      <w:tr w:rsidR="00D02DDC" w:rsidRPr="005C16A4" w14:paraId="6F4800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D7B076" w14:textId="77777777" w:rsidR="00D02DDC" w:rsidRPr="005C16A4" w:rsidRDefault="00D02DDC" w:rsidP="00AD1AB7">
            <w:pPr>
              <w:jc w:val="both"/>
              <w:rPr>
                <w:rFonts w:ascii="Times New Roman" w:hAnsi="Times New Roman" w:cs="Times New Roman"/>
                <w:sz w:val="20"/>
                <w:szCs w:val="20"/>
              </w:rPr>
            </w:pPr>
            <w:hyperlink r:id="rId3589" w:tooltip="Spoleto" w:history="1">
              <w:r w:rsidRPr="005C16A4">
                <w:rPr>
                  <w:rStyle w:val="Hyperlink"/>
                  <w:rFonts w:ascii="Times New Roman" w:hAnsi="Times New Roman" w:cs="Times New Roman"/>
                  <w:sz w:val="20"/>
                  <w:szCs w:val="20"/>
                </w:rPr>
                <w:t>Spoleto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9924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Spoleto, </w:t>
            </w:r>
            <w:hyperlink r:id="rId3590" w:tooltip="South Carolina" w:history="1">
              <w:r w:rsidRPr="005C16A4">
                <w:rPr>
                  <w:rStyle w:val="Hyperlink"/>
                  <w:rFonts w:ascii="Times New Roman" w:hAnsi="Times New Roman" w:cs="Times New Roman"/>
                  <w:sz w:val="20"/>
                  <w:szCs w:val="20"/>
                </w:rPr>
                <w:t>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8CBD53" w14:textId="77777777" w:rsidR="00D02DDC" w:rsidRPr="005C16A4" w:rsidRDefault="00D02DDC" w:rsidP="00AD1AB7">
            <w:pPr>
              <w:jc w:val="both"/>
              <w:rPr>
                <w:rFonts w:ascii="Times New Roman" w:hAnsi="Times New Roman" w:cs="Times New Roman"/>
                <w:sz w:val="20"/>
                <w:szCs w:val="20"/>
              </w:rPr>
            </w:pPr>
          </w:p>
        </w:tc>
      </w:tr>
      <w:tr w:rsidR="00D02DDC" w:rsidRPr="005C16A4" w14:paraId="46D640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FD448" w14:textId="77777777" w:rsidR="00D02DDC" w:rsidRPr="005C16A4" w:rsidRDefault="00D02DDC" w:rsidP="00AD1AB7">
            <w:pPr>
              <w:jc w:val="both"/>
              <w:rPr>
                <w:rFonts w:ascii="Times New Roman" w:hAnsi="Times New Roman" w:cs="Times New Roman"/>
                <w:sz w:val="20"/>
                <w:szCs w:val="20"/>
              </w:rPr>
            </w:pPr>
            <w:hyperlink r:id="rId3591" w:tooltip="Subiaco, Lazio" w:history="1">
              <w:r w:rsidRPr="005C16A4">
                <w:rPr>
                  <w:rStyle w:val="Hyperlink"/>
                  <w:rFonts w:ascii="Times New Roman" w:hAnsi="Times New Roman" w:cs="Times New Roman"/>
                  <w:sz w:val="20"/>
                  <w:szCs w:val="20"/>
                </w:rPr>
                <w:t>Subiaco, Lazio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F8E5E" w14:textId="77777777" w:rsidR="00D02DDC" w:rsidRPr="005C16A4" w:rsidRDefault="00D02DDC" w:rsidP="00AD1AB7">
            <w:pPr>
              <w:jc w:val="both"/>
              <w:rPr>
                <w:rFonts w:ascii="Times New Roman" w:hAnsi="Times New Roman" w:cs="Times New Roman"/>
                <w:sz w:val="20"/>
                <w:szCs w:val="20"/>
              </w:rPr>
            </w:pPr>
            <w:hyperlink r:id="rId3592" w:tooltip="Subiaco, Arkansas" w:history="1">
              <w:r w:rsidRPr="005C16A4">
                <w:rPr>
                  <w:rStyle w:val="Hyperlink"/>
                  <w:rFonts w:ascii="Times New Roman" w:hAnsi="Times New Roman" w:cs="Times New Roman"/>
                  <w:sz w:val="20"/>
                  <w:szCs w:val="20"/>
                </w:rPr>
                <w:t>Subiaco,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559F8A" w14:textId="77777777" w:rsidR="00D02DDC" w:rsidRPr="005C16A4" w:rsidRDefault="00D02DDC" w:rsidP="00AD1AB7">
            <w:pPr>
              <w:jc w:val="both"/>
              <w:rPr>
                <w:rFonts w:ascii="Times New Roman" w:hAnsi="Times New Roman" w:cs="Times New Roman"/>
                <w:sz w:val="20"/>
                <w:szCs w:val="20"/>
              </w:rPr>
            </w:pPr>
            <w:hyperlink r:id="rId359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11BEB5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74963D" w14:textId="77777777" w:rsidR="00D02DDC" w:rsidRPr="005C16A4" w:rsidRDefault="00D02DDC" w:rsidP="00AD1AB7">
            <w:pPr>
              <w:jc w:val="both"/>
              <w:rPr>
                <w:rFonts w:ascii="Times New Roman" w:hAnsi="Times New Roman" w:cs="Times New Roman"/>
                <w:sz w:val="20"/>
                <w:szCs w:val="20"/>
              </w:rPr>
            </w:pPr>
            <w:hyperlink r:id="rId3594" w:tooltip="Syracuse, Sicily" w:history="1">
              <w:r w:rsidRPr="005C16A4">
                <w:rPr>
                  <w:rStyle w:val="Hyperlink"/>
                  <w:rFonts w:ascii="Times New Roman" w:hAnsi="Times New Roman" w:cs="Times New Roman"/>
                  <w:sz w:val="20"/>
                  <w:szCs w:val="20"/>
                </w:rPr>
                <w:t>Syracuse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456B0" w14:textId="77777777" w:rsidR="00D02DDC" w:rsidRPr="005C16A4" w:rsidRDefault="00D02DDC" w:rsidP="00AD1AB7">
            <w:pPr>
              <w:jc w:val="both"/>
              <w:rPr>
                <w:rFonts w:ascii="Times New Roman" w:hAnsi="Times New Roman" w:cs="Times New Roman"/>
                <w:sz w:val="20"/>
                <w:szCs w:val="20"/>
              </w:rPr>
            </w:pPr>
            <w:hyperlink r:id="rId3595" w:tooltip="Syracuse, New York" w:history="1">
              <w:r w:rsidRPr="005C16A4">
                <w:rPr>
                  <w:rStyle w:val="Hyperlink"/>
                  <w:rFonts w:ascii="Times New Roman" w:hAnsi="Times New Roman" w:cs="Times New Roman"/>
                  <w:sz w:val="20"/>
                  <w:szCs w:val="20"/>
                </w:rPr>
                <w:t>Syracuse,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6E5E13" w14:textId="77777777" w:rsidR="00D02DDC" w:rsidRPr="005C16A4" w:rsidRDefault="00D02DDC" w:rsidP="00AD1AB7">
            <w:pPr>
              <w:jc w:val="both"/>
              <w:rPr>
                <w:rFonts w:ascii="Times New Roman" w:hAnsi="Times New Roman" w:cs="Times New Roman"/>
                <w:sz w:val="20"/>
                <w:szCs w:val="20"/>
              </w:rPr>
            </w:pPr>
          </w:p>
        </w:tc>
      </w:tr>
      <w:tr w:rsidR="00D02DDC" w:rsidRPr="005C16A4" w14:paraId="2ED5575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1FA29F" w14:textId="77777777" w:rsidR="00D02DDC" w:rsidRPr="005C16A4" w:rsidRDefault="00D02DDC" w:rsidP="00AD1AB7">
            <w:pPr>
              <w:jc w:val="both"/>
              <w:rPr>
                <w:rFonts w:ascii="Times New Roman" w:hAnsi="Times New Roman" w:cs="Times New Roman"/>
                <w:sz w:val="20"/>
                <w:szCs w:val="20"/>
              </w:rPr>
            </w:pPr>
            <w:hyperlink r:id="rId3596" w:tooltip="Taranto" w:history="1">
              <w:r w:rsidRPr="005C16A4">
                <w:rPr>
                  <w:rStyle w:val="Hyperlink"/>
                  <w:rFonts w:ascii="Times New Roman" w:hAnsi="Times New Roman" w:cs="Times New Roman"/>
                  <w:sz w:val="20"/>
                  <w:szCs w:val="20"/>
                </w:rPr>
                <w:t>Taranto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AE94F0" w14:textId="77777777" w:rsidR="00D02DDC" w:rsidRPr="005C16A4" w:rsidRDefault="00D02DDC" w:rsidP="00AD1AB7">
            <w:pPr>
              <w:jc w:val="both"/>
              <w:rPr>
                <w:rFonts w:ascii="Times New Roman" w:hAnsi="Times New Roman" w:cs="Times New Roman"/>
                <w:sz w:val="20"/>
                <w:szCs w:val="20"/>
              </w:rPr>
            </w:pPr>
            <w:hyperlink r:id="rId3597" w:tooltip="Tarentum, Pennsylvania" w:history="1">
              <w:r w:rsidRPr="005C16A4">
                <w:rPr>
                  <w:rStyle w:val="Hyperlink"/>
                  <w:rFonts w:ascii="Times New Roman" w:hAnsi="Times New Roman" w:cs="Times New Roman"/>
                  <w:sz w:val="20"/>
                  <w:szCs w:val="20"/>
                </w:rPr>
                <w:t>Tarentum,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94999A" w14:textId="77777777" w:rsidR="00D02DDC" w:rsidRPr="005C16A4" w:rsidRDefault="00D02DDC" w:rsidP="00AD1AB7">
            <w:pPr>
              <w:jc w:val="both"/>
              <w:rPr>
                <w:rFonts w:ascii="Times New Roman" w:hAnsi="Times New Roman" w:cs="Times New Roman"/>
                <w:sz w:val="20"/>
                <w:szCs w:val="20"/>
              </w:rPr>
            </w:pPr>
          </w:p>
        </w:tc>
      </w:tr>
      <w:tr w:rsidR="00D02DDC" w:rsidRPr="005C16A4" w14:paraId="557B01C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83F5B3" w14:textId="77777777" w:rsidR="00D02DDC" w:rsidRPr="005C16A4" w:rsidRDefault="00D02DDC" w:rsidP="00AD1AB7">
            <w:pPr>
              <w:jc w:val="both"/>
              <w:rPr>
                <w:rFonts w:ascii="Times New Roman" w:hAnsi="Times New Roman" w:cs="Times New Roman"/>
                <w:sz w:val="20"/>
                <w:szCs w:val="20"/>
              </w:rPr>
            </w:pPr>
            <w:hyperlink r:id="rId3598" w:tooltip="Tivoli, Lazio" w:history="1">
              <w:r w:rsidRPr="005C16A4">
                <w:rPr>
                  <w:rStyle w:val="Hyperlink"/>
                  <w:rFonts w:ascii="Times New Roman" w:hAnsi="Times New Roman" w:cs="Times New Roman"/>
                  <w:sz w:val="20"/>
                  <w:szCs w:val="20"/>
                </w:rPr>
                <w:t>Tivoli, Lazio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75B91B" w14:textId="77777777" w:rsidR="00D02DDC" w:rsidRPr="005C16A4" w:rsidRDefault="00D02DDC" w:rsidP="00AD1AB7">
            <w:pPr>
              <w:jc w:val="both"/>
              <w:rPr>
                <w:rFonts w:ascii="Times New Roman" w:hAnsi="Times New Roman" w:cs="Times New Roman"/>
                <w:sz w:val="20"/>
                <w:szCs w:val="20"/>
              </w:rPr>
            </w:pPr>
            <w:hyperlink r:id="rId3599" w:tooltip="Tivoli, Texas" w:history="1">
              <w:r w:rsidRPr="005C16A4">
                <w:rPr>
                  <w:rStyle w:val="Hyperlink"/>
                  <w:rFonts w:ascii="Times New Roman" w:hAnsi="Times New Roman" w:cs="Times New Roman"/>
                  <w:sz w:val="20"/>
                  <w:szCs w:val="20"/>
                </w:rPr>
                <w:t>Tivoli,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4B1BEC" w14:textId="77777777" w:rsidR="00D02DDC" w:rsidRPr="005C16A4" w:rsidRDefault="00D02DDC" w:rsidP="00AD1AB7">
            <w:pPr>
              <w:jc w:val="both"/>
              <w:rPr>
                <w:rFonts w:ascii="Times New Roman" w:hAnsi="Times New Roman" w:cs="Times New Roman"/>
                <w:sz w:val="20"/>
                <w:szCs w:val="20"/>
              </w:rPr>
            </w:pPr>
            <w:hyperlink r:id="rId3600"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2516DA0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000F59" w14:textId="77777777" w:rsidR="00D02DDC" w:rsidRPr="005C16A4" w:rsidRDefault="00D02DDC" w:rsidP="00AD1AB7">
            <w:pPr>
              <w:jc w:val="both"/>
              <w:rPr>
                <w:rFonts w:ascii="Times New Roman" w:hAnsi="Times New Roman" w:cs="Times New Roman"/>
                <w:sz w:val="20"/>
                <w:szCs w:val="20"/>
              </w:rPr>
            </w:pPr>
            <w:hyperlink r:id="rId3601" w:tooltip="Trento" w:history="1">
              <w:r w:rsidRPr="005C16A4">
                <w:rPr>
                  <w:rStyle w:val="Hyperlink"/>
                  <w:rFonts w:ascii="Times New Roman" w:hAnsi="Times New Roman" w:cs="Times New Roman"/>
                  <w:sz w:val="20"/>
                  <w:szCs w:val="20"/>
                </w:rPr>
                <w:t>Trento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59C44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Trent, Minnesota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CC2792" w14:textId="77777777" w:rsidR="00D02DDC" w:rsidRPr="005C16A4" w:rsidRDefault="00D02DDC" w:rsidP="00AD1AB7">
            <w:pPr>
              <w:jc w:val="both"/>
              <w:rPr>
                <w:rFonts w:ascii="Times New Roman" w:hAnsi="Times New Roman" w:cs="Times New Roman"/>
                <w:sz w:val="20"/>
                <w:szCs w:val="20"/>
              </w:rPr>
            </w:pPr>
            <w:hyperlink r:id="rId3602"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BE175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78ED7" w14:textId="77777777" w:rsidR="00D02DDC" w:rsidRPr="005C16A4" w:rsidRDefault="00D02DDC" w:rsidP="00AD1AB7">
            <w:pPr>
              <w:jc w:val="both"/>
              <w:rPr>
                <w:rFonts w:ascii="Times New Roman" w:hAnsi="Times New Roman" w:cs="Times New Roman"/>
                <w:sz w:val="20"/>
                <w:szCs w:val="20"/>
              </w:rPr>
            </w:pPr>
            <w:hyperlink r:id="rId3603" w:tooltip="Turin" w:history="1">
              <w:r w:rsidRPr="005C16A4">
                <w:rPr>
                  <w:rStyle w:val="Hyperlink"/>
                  <w:rFonts w:ascii="Times New Roman" w:hAnsi="Times New Roman" w:cs="Times New Roman"/>
                  <w:sz w:val="20"/>
                  <w:szCs w:val="20"/>
                </w:rPr>
                <w:t>Turin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FCCCF" w14:textId="77777777" w:rsidR="00D02DDC" w:rsidRPr="005C16A4" w:rsidRDefault="00D02DDC" w:rsidP="00AD1AB7">
            <w:pPr>
              <w:jc w:val="both"/>
              <w:rPr>
                <w:rFonts w:ascii="Times New Roman" w:hAnsi="Times New Roman" w:cs="Times New Roman"/>
                <w:sz w:val="20"/>
                <w:szCs w:val="20"/>
              </w:rPr>
            </w:pPr>
            <w:hyperlink r:id="rId3604" w:tooltip="Turin, Georgia" w:history="1">
              <w:r w:rsidRPr="005C16A4">
                <w:rPr>
                  <w:rStyle w:val="Hyperlink"/>
                  <w:rFonts w:ascii="Times New Roman" w:hAnsi="Times New Roman" w:cs="Times New Roman"/>
                  <w:sz w:val="20"/>
                  <w:szCs w:val="20"/>
                </w:rPr>
                <w:t>Turin,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910108" w14:textId="77777777" w:rsidR="00D02DDC" w:rsidRPr="005C16A4" w:rsidRDefault="00D02DDC" w:rsidP="00AD1AB7">
            <w:pPr>
              <w:jc w:val="both"/>
              <w:rPr>
                <w:rFonts w:ascii="Times New Roman" w:hAnsi="Times New Roman" w:cs="Times New Roman"/>
                <w:sz w:val="20"/>
                <w:szCs w:val="20"/>
              </w:rPr>
            </w:pPr>
            <w:hyperlink r:id="rId3605"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03493E3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772121" w14:textId="77777777" w:rsidR="00D02DDC" w:rsidRPr="005C16A4" w:rsidRDefault="00D02DDC" w:rsidP="00AD1AB7">
            <w:pPr>
              <w:jc w:val="both"/>
              <w:rPr>
                <w:rFonts w:ascii="Times New Roman" w:hAnsi="Times New Roman" w:cs="Times New Roman"/>
                <w:sz w:val="20"/>
                <w:szCs w:val="20"/>
              </w:rPr>
            </w:pPr>
            <w:hyperlink r:id="rId3606" w:tooltip="Venice" w:history="1">
              <w:r w:rsidRPr="005C16A4">
                <w:rPr>
                  <w:rStyle w:val="Hyperlink"/>
                  <w:rFonts w:ascii="Times New Roman" w:hAnsi="Times New Roman" w:cs="Times New Roman"/>
                  <w:sz w:val="20"/>
                  <w:szCs w:val="20"/>
                </w:rPr>
                <w:t>Venice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3EC2C2" w14:textId="77777777" w:rsidR="00D02DDC" w:rsidRPr="005C16A4" w:rsidRDefault="00D02DDC" w:rsidP="00AD1AB7">
            <w:pPr>
              <w:jc w:val="both"/>
              <w:rPr>
                <w:rFonts w:ascii="Times New Roman" w:hAnsi="Times New Roman" w:cs="Times New Roman"/>
                <w:sz w:val="20"/>
                <w:szCs w:val="20"/>
              </w:rPr>
            </w:pPr>
            <w:hyperlink r:id="rId3607" w:tooltip="Venice Beach, California" w:history="1">
              <w:r w:rsidRPr="005C16A4">
                <w:rPr>
                  <w:rStyle w:val="Hyperlink"/>
                  <w:rFonts w:ascii="Times New Roman" w:hAnsi="Times New Roman" w:cs="Times New Roman"/>
                  <w:sz w:val="20"/>
                  <w:szCs w:val="20"/>
                </w:rPr>
                <w:t>Venice Beach,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C2692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92690B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E3675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FF6AE4" w14:textId="77777777" w:rsidR="00D02DDC" w:rsidRPr="005C16A4" w:rsidRDefault="00D02DDC" w:rsidP="00AD1AB7">
            <w:pPr>
              <w:jc w:val="both"/>
              <w:rPr>
                <w:rFonts w:ascii="Times New Roman" w:hAnsi="Times New Roman" w:cs="Times New Roman"/>
                <w:sz w:val="20"/>
                <w:szCs w:val="20"/>
              </w:rPr>
            </w:pPr>
            <w:hyperlink r:id="rId3608" w:tooltip="Venice, Florida" w:history="1">
              <w:r w:rsidRPr="005C16A4">
                <w:rPr>
                  <w:rStyle w:val="Hyperlink"/>
                  <w:rFonts w:ascii="Times New Roman" w:hAnsi="Times New Roman" w:cs="Times New Roman"/>
                  <w:sz w:val="20"/>
                  <w:szCs w:val="20"/>
                </w:rPr>
                <w:t>Venice,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B47CDA" w14:textId="77777777" w:rsidR="00D02DDC" w:rsidRPr="005C16A4" w:rsidRDefault="00D02DDC" w:rsidP="00AD1AB7">
            <w:pPr>
              <w:jc w:val="both"/>
              <w:rPr>
                <w:rFonts w:ascii="Times New Roman" w:hAnsi="Times New Roman" w:cs="Times New Roman"/>
                <w:sz w:val="20"/>
                <w:szCs w:val="20"/>
              </w:rPr>
            </w:pPr>
            <w:hyperlink r:id="rId3609"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5047F8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78B587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CD6A60" w14:textId="77777777" w:rsidR="00D02DDC" w:rsidRPr="005C16A4" w:rsidRDefault="00D02DDC" w:rsidP="00AD1AB7">
            <w:pPr>
              <w:jc w:val="both"/>
              <w:rPr>
                <w:rFonts w:ascii="Times New Roman" w:hAnsi="Times New Roman" w:cs="Times New Roman"/>
                <w:sz w:val="20"/>
                <w:szCs w:val="20"/>
              </w:rPr>
            </w:pPr>
            <w:hyperlink r:id="rId3610" w:tooltip="Venice, Illinois" w:history="1">
              <w:r w:rsidRPr="005C16A4">
                <w:rPr>
                  <w:rStyle w:val="Hyperlink"/>
                  <w:rFonts w:ascii="Times New Roman" w:hAnsi="Times New Roman" w:cs="Times New Roman"/>
                  <w:sz w:val="20"/>
                  <w:szCs w:val="20"/>
                </w:rPr>
                <w:t>Venice,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76D7F8" w14:textId="77777777" w:rsidR="00D02DDC" w:rsidRPr="005C16A4" w:rsidRDefault="00D02DDC" w:rsidP="00AD1AB7">
            <w:pPr>
              <w:jc w:val="both"/>
              <w:rPr>
                <w:rFonts w:ascii="Times New Roman" w:hAnsi="Times New Roman" w:cs="Times New Roman"/>
                <w:sz w:val="20"/>
                <w:szCs w:val="20"/>
              </w:rPr>
            </w:pPr>
          </w:p>
        </w:tc>
      </w:tr>
      <w:tr w:rsidR="00D02DDC" w:rsidRPr="005C16A4" w14:paraId="2B5BDBC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417CAB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C88182" w14:textId="77777777" w:rsidR="00D02DDC" w:rsidRPr="005C16A4" w:rsidRDefault="00D02DDC" w:rsidP="00AD1AB7">
            <w:pPr>
              <w:jc w:val="both"/>
              <w:rPr>
                <w:rFonts w:ascii="Times New Roman" w:hAnsi="Times New Roman" w:cs="Times New Roman"/>
                <w:sz w:val="20"/>
                <w:szCs w:val="20"/>
              </w:rPr>
            </w:pPr>
            <w:hyperlink r:id="rId3611" w:tooltip="Venice, Missouri" w:history="1">
              <w:r w:rsidRPr="005C16A4">
                <w:rPr>
                  <w:rStyle w:val="Hyperlink"/>
                  <w:rFonts w:ascii="Times New Roman" w:hAnsi="Times New Roman" w:cs="Times New Roman"/>
                  <w:sz w:val="20"/>
                  <w:szCs w:val="20"/>
                </w:rPr>
                <w:t>Venice,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1D26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374AF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E0AB60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F73EB4" w14:textId="77777777" w:rsidR="00D02DDC" w:rsidRPr="005C16A4" w:rsidRDefault="00D02DDC" w:rsidP="00AD1AB7">
            <w:pPr>
              <w:jc w:val="both"/>
              <w:rPr>
                <w:rFonts w:ascii="Times New Roman" w:hAnsi="Times New Roman" w:cs="Times New Roman"/>
                <w:sz w:val="20"/>
                <w:szCs w:val="20"/>
              </w:rPr>
            </w:pPr>
            <w:hyperlink r:id="rId3612" w:tooltip="Venice, Los Angeles" w:history="1">
              <w:r w:rsidRPr="005C16A4">
                <w:rPr>
                  <w:rStyle w:val="Hyperlink"/>
                  <w:rFonts w:ascii="Times New Roman" w:hAnsi="Times New Roman" w:cs="Times New Roman"/>
                  <w:sz w:val="20"/>
                  <w:szCs w:val="20"/>
                </w:rPr>
                <w:t>Venice, Los Angeles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2D76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5C93AF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3D7C6" w14:textId="77777777" w:rsidR="00D02DDC" w:rsidRPr="005C16A4" w:rsidRDefault="00D02DDC" w:rsidP="00AD1AB7">
            <w:pPr>
              <w:jc w:val="both"/>
              <w:rPr>
                <w:rFonts w:ascii="Times New Roman" w:hAnsi="Times New Roman" w:cs="Times New Roman"/>
                <w:sz w:val="20"/>
                <w:szCs w:val="20"/>
              </w:rPr>
            </w:pPr>
            <w:hyperlink r:id="rId3613" w:tooltip="Verona" w:history="1">
              <w:r w:rsidRPr="005C16A4">
                <w:rPr>
                  <w:rStyle w:val="Hyperlink"/>
                  <w:rFonts w:ascii="Times New Roman" w:hAnsi="Times New Roman" w:cs="Times New Roman"/>
                  <w:sz w:val="20"/>
                  <w:szCs w:val="20"/>
                </w:rPr>
                <w:t>Verona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B98BF0" w14:textId="77777777" w:rsidR="00D02DDC" w:rsidRPr="005C16A4" w:rsidRDefault="00D02DDC" w:rsidP="00AD1AB7">
            <w:pPr>
              <w:jc w:val="both"/>
              <w:rPr>
                <w:rFonts w:ascii="Times New Roman" w:hAnsi="Times New Roman" w:cs="Times New Roman"/>
                <w:sz w:val="20"/>
                <w:szCs w:val="20"/>
              </w:rPr>
            </w:pPr>
            <w:hyperlink r:id="rId3614" w:tooltip="Verona, New Jersey" w:history="1">
              <w:r w:rsidRPr="005C16A4">
                <w:rPr>
                  <w:rStyle w:val="Hyperlink"/>
                  <w:rFonts w:ascii="Times New Roman" w:hAnsi="Times New Roman" w:cs="Times New Roman"/>
                  <w:sz w:val="20"/>
                  <w:szCs w:val="20"/>
                </w:rPr>
                <w:t>Verona,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3A5B31" w14:textId="77777777" w:rsidR="00D02DDC" w:rsidRPr="005C16A4" w:rsidRDefault="00D02DDC" w:rsidP="00AD1AB7">
            <w:pPr>
              <w:jc w:val="both"/>
              <w:rPr>
                <w:rFonts w:ascii="Times New Roman" w:hAnsi="Times New Roman" w:cs="Times New Roman"/>
                <w:sz w:val="20"/>
                <w:szCs w:val="20"/>
              </w:rPr>
            </w:pPr>
            <w:hyperlink r:id="rId36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164208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3E72F1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05F1F3" w14:textId="77777777" w:rsidR="00D02DDC" w:rsidRPr="005C16A4" w:rsidRDefault="00D02DDC" w:rsidP="00AD1AB7">
            <w:pPr>
              <w:jc w:val="both"/>
              <w:rPr>
                <w:rFonts w:ascii="Times New Roman" w:hAnsi="Times New Roman" w:cs="Times New Roman"/>
                <w:sz w:val="20"/>
                <w:szCs w:val="20"/>
              </w:rPr>
            </w:pPr>
            <w:hyperlink r:id="rId3616" w:tooltip="Verona, Pennsylvania" w:history="1">
              <w:r w:rsidRPr="005C16A4">
                <w:rPr>
                  <w:rStyle w:val="Hyperlink"/>
                  <w:rFonts w:ascii="Times New Roman" w:hAnsi="Times New Roman" w:cs="Times New Roman"/>
                  <w:sz w:val="20"/>
                  <w:szCs w:val="20"/>
                </w:rPr>
                <w:t>Verona,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1FCF6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99692E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9415FF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0A8C85" w14:textId="77777777" w:rsidR="00D02DDC" w:rsidRPr="005C16A4" w:rsidRDefault="00D02DDC" w:rsidP="00AD1AB7">
            <w:pPr>
              <w:jc w:val="both"/>
              <w:rPr>
                <w:rFonts w:ascii="Times New Roman" w:hAnsi="Times New Roman" w:cs="Times New Roman"/>
                <w:sz w:val="20"/>
                <w:szCs w:val="20"/>
              </w:rPr>
            </w:pPr>
            <w:hyperlink r:id="rId3617" w:tooltip="Verona, Wisconsin" w:history="1">
              <w:r w:rsidRPr="005C16A4">
                <w:rPr>
                  <w:rStyle w:val="Hyperlink"/>
                  <w:rFonts w:ascii="Times New Roman" w:hAnsi="Times New Roman" w:cs="Times New Roman"/>
                  <w:sz w:val="20"/>
                  <w:szCs w:val="20"/>
                </w:rPr>
                <w:t>Verona,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BDC0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208F90A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Japan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15"/>
        <w:gridCol w:w="2723"/>
        <w:gridCol w:w="5912"/>
      </w:tblGrid>
      <w:tr w:rsidR="00D02DDC" w:rsidRPr="005C16A4" w14:paraId="73FB2B6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AC0DC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999B2A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868B52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BCED25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BD0722" w14:textId="77777777" w:rsidR="00D02DDC" w:rsidRPr="005C16A4" w:rsidRDefault="00D02DDC" w:rsidP="00AD1AB7">
            <w:pPr>
              <w:jc w:val="both"/>
              <w:rPr>
                <w:rFonts w:ascii="Times New Roman" w:hAnsi="Times New Roman" w:cs="Times New Roman"/>
                <w:sz w:val="20"/>
                <w:szCs w:val="20"/>
              </w:rPr>
            </w:pPr>
            <w:hyperlink r:id="rId3618" w:tooltip="Tokyo" w:history="1">
              <w:r w:rsidRPr="005C16A4">
                <w:rPr>
                  <w:rStyle w:val="Hyperlink"/>
                  <w:rFonts w:ascii="Times New Roman" w:hAnsi="Times New Roman" w:cs="Times New Roman"/>
                  <w:sz w:val="20"/>
                  <w:szCs w:val="20"/>
                </w:rPr>
                <w:t>Tokyo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C74871" w14:textId="77777777" w:rsidR="00D02DDC" w:rsidRPr="005C16A4" w:rsidRDefault="00D02DDC" w:rsidP="00AD1AB7">
            <w:pPr>
              <w:jc w:val="both"/>
              <w:rPr>
                <w:rFonts w:ascii="Times New Roman" w:hAnsi="Times New Roman" w:cs="Times New Roman"/>
                <w:sz w:val="20"/>
                <w:szCs w:val="20"/>
              </w:rPr>
            </w:pPr>
            <w:hyperlink r:id="rId3619" w:tooltip="Jeddo, Pennsylvania" w:history="1">
              <w:r w:rsidRPr="005C16A4">
                <w:rPr>
                  <w:rStyle w:val="Hyperlink"/>
                  <w:rFonts w:ascii="Times New Roman" w:hAnsi="Times New Roman" w:cs="Times New Roman"/>
                  <w:sz w:val="20"/>
                  <w:szCs w:val="20"/>
                </w:rPr>
                <w:t>Jeddo,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32ED8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Jeddo is an anglicization of Edo, the former name of Tokyo</w:t>
            </w:r>
            <w:hyperlink r:id="rId362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96AA54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86766C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DFF6EF" w14:textId="77777777" w:rsidR="00D02DDC" w:rsidRPr="005C16A4" w:rsidRDefault="00D02DDC" w:rsidP="00AD1AB7">
            <w:pPr>
              <w:jc w:val="both"/>
              <w:rPr>
                <w:rFonts w:ascii="Times New Roman" w:hAnsi="Times New Roman" w:cs="Times New Roman"/>
                <w:sz w:val="20"/>
                <w:szCs w:val="20"/>
              </w:rPr>
            </w:pPr>
            <w:hyperlink r:id="rId3621" w:tooltip="Tokio, North Dakota" w:history="1">
              <w:r w:rsidRPr="005C16A4">
                <w:rPr>
                  <w:rStyle w:val="Hyperlink"/>
                  <w:rFonts w:ascii="Times New Roman" w:hAnsi="Times New Roman" w:cs="Times New Roman"/>
                  <w:sz w:val="20"/>
                  <w:szCs w:val="20"/>
                </w:rPr>
                <w:t>Tokio,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10D93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Potentially after Tokyo, Japan</w:t>
            </w:r>
          </w:p>
        </w:tc>
      </w:tr>
      <w:tr w:rsidR="00D02DDC" w:rsidRPr="005C16A4" w14:paraId="702E629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54079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B2E692" w14:textId="77777777" w:rsidR="00D02DDC" w:rsidRPr="005C16A4" w:rsidRDefault="00D02DDC" w:rsidP="00AD1AB7">
            <w:pPr>
              <w:jc w:val="both"/>
              <w:rPr>
                <w:rFonts w:ascii="Times New Roman" w:hAnsi="Times New Roman" w:cs="Times New Roman"/>
                <w:sz w:val="20"/>
                <w:szCs w:val="20"/>
              </w:rPr>
            </w:pPr>
            <w:hyperlink r:id="rId3622" w:tooltip="Tokio, Texas" w:history="1">
              <w:r w:rsidRPr="005C16A4">
                <w:rPr>
                  <w:rStyle w:val="Hyperlink"/>
                  <w:rFonts w:ascii="Times New Roman" w:hAnsi="Times New Roman" w:cs="Times New Roman"/>
                  <w:sz w:val="20"/>
                  <w:szCs w:val="20"/>
                </w:rPr>
                <w:t>Tokio, Texas</w:t>
              </w:r>
            </w:hyperlink>
            <w:r w:rsidRPr="005C16A4">
              <w:rPr>
                <w:rFonts w:ascii="Times New Roman" w:hAnsi="Times New Roman" w:cs="Times New Roman"/>
                <w:sz w:val="20"/>
                <w:szCs w:val="20"/>
              </w:rPr>
              <w:t> (Terry County)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443EE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Likely, but not certain to be named after Tokyo, Japan</w:t>
            </w:r>
            <w:hyperlink r:id="rId3623" w:anchor="cite_note-101" w:history="1">
              <w:r w:rsidRPr="005C16A4">
                <w:rPr>
                  <w:rStyle w:val="Hyperlink"/>
                  <w:rFonts w:ascii="Times New Roman" w:hAnsi="Times New Roman" w:cs="Times New Roman"/>
                  <w:sz w:val="20"/>
                  <w:szCs w:val="20"/>
                  <w:vertAlign w:val="superscript"/>
                </w:rPr>
                <w:t>[101]</w:t>
              </w:r>
            </w:hyperlink>
          </w:p>
        </w:tc>
      </w:tr>
      <w:tr w:rsidR="00D02DDC" w:rsidRPr="005C16A4" w14:paraId="59E5E6B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89DF1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3FC50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Tokio, Texas (McLennan County)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76715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 changed to Wiggins during WWII; reverted to Tokio in the late 1980s</w:t>
            </w:r>
            <w:hyperlink r:id="rId3624" w:anchor="cite_note-102" w:history="1">
              <w:r w:rsidRPr="005C16A4">
                <w:rPr>
                  <w:rStyle w:val="Hyperlink"/>
                  <w:rFonts w:ascii="Times New Roman" w:hAnsi="Times New Roman" w:cs="Times New Roman"/>
                  <w:sz w:val="20"/>
                  <w:szCs w:val="20"/>
                  <w:vertAlign w:val="superscript"/>
                </w:rPr>
                <w:t>[102]</w:t>
              </w:r>
            </w:hyperlink>
          </w:p>
        </w:tc>
      </w:tr>
      <w:tr w:rsidR="00D02DDC" w:rsidRPr="005C16A4" w14:paraId="17F547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D221AC" w14:textId="77777777" w:rsidR="00D02DDC" w:rsidRPr="005C16A4" w:rsidRDefault="00D02DDC" w:rsidP="00AD1AB7">
            <w:pPr>
              <w:jc w:val="both"/>
              <w:rPr>
                <w:rFonts w:ascii="Times New Roman" w:hAnsi="Times New Roman" w:cs="Times New Roman"/>
                <w:sz w:val="20"/>
                <w:szCs w:val="20"/>
              </w:rPr>
            </w:pPr>
            <w:hyperlink r:id="rId3625" w:tooltip="Japan" w:history="1">
              <w:r w:rsidRPr="005C16A4">
                <w:rPr>
                  <w:rStyle w:val="Hyperlink"/>
                  <w:rFonts w:ascii="Times New Roman" w:hAnsi="Times New Roman" w:cs="Times New Roman"/>
                  <w:sz w:val="20"/>
                  <w:szCs w:val="20"/>
                </w:rPr>
                <w:t>Japan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2C018" w14:textId="77777777" w:rsidR="00D02DDC" w:rsidRPr="005C16A4" w:rsidRDefault="00D02DDC" w:rsidP="00AD1AB7">
            <w:pPr>
              <w:jc w:val="both"/>
              <w:rPr>
                <w:rFonts w:ascii="Times New Roman" w:hAnsi="Times New Roman" w:cs="Times New Roman"/>
                <w:sz w:val="20"/>
                <w:szCs w:val="20"/>
              </w:rPr>
            </w:pPr>
            <w:hyperlink r:id="rId3626" w:tooltip="Japan, Missouri" w:history="1">
              <w:r w:rsidRPr="005C16A4">
                <w:rPr>
                  <w:rStyle w:val="Hyperlink"/>
                  <w:rFonts w:ascii="Times New Roman" w:hAnsi="Times New Roman" w:cs="Times New Roman"/>
                  <w:sz w:val="20"/>
                  <w:szCs w:val="20"/>
                </w:rPr>
                <w:t>Japan,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00ED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local Church of the </w:t>
            </w:r>
            <w:hyperlink r:id="rId3627" w:tooltip="Martyrs of Japan" w:history="1">
              <w:r w:rsidRPr="005C16A4">
                <w:rPr>
                  <w:rStyle w:val="Hyperlink"/>
                  <w:rFonts w:ascii="Times New Roman" w:hAnsi="Times New Roman" w:cs="Times New Roman"/>
                  <w:sz w:val="20"/>
                  <w:szCs w:val="20"/>
                </w:rPr>
                <w:t>Holy Martyrs of Japan</w:t>
              </w:r>
            </w:hyperlink>
            <w:r w:rsidRPr="005C16A4">
              <w:rPr>
                <w:rFonts w:ascii="Times New Roman" w:hAnsi="Times New Roman" w:cs="Times New Roman"/>
                <w:sz w:val="20"/>
                <w:szCs w:val="20"/>
              </w:rPr>
              <w:t>.</w:t>
            </w:r>
          </w:p>
        </w:tc>
      </w:tr>
    </w:tbl>
    <w:p w14:paraId="37BD844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Jordan</w:t>
      </w:r>
    </w:p>
    <w:p w14:paraId="7C897FAC"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Jordan, see the </w:t>
      </w:r>
      <w:hyperlink r:id="rId3628"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41F3D36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Latvia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15"/>
        <w:gridCol w:w="1681"/>
        <w:gridCol w:w="670"/>
      </w:tblGrid>
      <w:tr w:rsidR="00D02DDC" w:rsidRPr="005C16A4" w14:paraId="7F7AAB3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2031D2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82DE4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396139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46C65E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069C78" w14:textId="77777777" w:rsidR="00D02DDC" w:rsidRPr="005C16A4" w:rsidRDefault="00D02DDC" w:rsidP="00AD1AB7">
            <w:pPr>
              <w:jc w:val="both"/>
              <w:rPr>
                <w:rFonts w:ascii="Times New Roman" w:hAnsi="Times New Roman" w:cs="Times New Roman"/>
                <w:sz w:val="20"/>
                <w:szCs w:val="20"/>
              </w:rPr>
            </w:pPr>
            <w:hyperlink r:id="rId3629" w:tooltip="Riga" w:history="1">
              <w:r w:rsidRPr="005C16A4">
                <w:rPr>
                  <w:rStyle w:val="Hyperlink"/>
                  <w:rFonts w:ascii="Times New Roman" w:hAnsi="Times New Roman" w:cs="Times New Roman"/>
                  <w:sz w:val="20"/>
                  <w:szCs w:val="20"/>
                </w:rPr>
                <w:t>Riga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AD7273" w14:textId="77777777" w:rsidR="00D02DDC" w:rsidRPr="005C16A4" w:rsidRDefault="00D02DDC" w:rsidP="00AD1AB7">
            <w:pPr>
              <w:jc w:val="both"/>
              <w:rPr>
                <w:rFonts w:ascii="Times New Roman" w:hAnsi="Times New Roman" w:cs="Times New Roman"/>
                <w:sz w:val="20"/>
                <w:szCs w:val="20"/>
              </w:rPr>
            </w:pPr>
            <w:hyperlink r:id="rId3630" w:tooltip="Riga, Michigan" w:history="1">
              <w:r w:rsidRPr="005C16A4">
                <w:rPr>
                  <w:rStyle w:val="Hyperlink"/>
                  <w:rFonts w:ascii="Times New Roman" w:hAnsi="Times New Roman" w:cs="Times New Roman"/>
                  <w:sz w:val="20"/>
                  <w:szCs w:val="20"/>
                </w:rPr>
                <w:t>Riga,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0C6ADC" w14:textId="77777777" w:rsidR="00D02DDC" w:rsidRPr="005C16A4" w:rsidRDefault="00D02DDC" w:rsidP="00AD1AB7">
            <w:pPr>
              <w:jc w:val="both"/>
              <w:rPr>
                <w:rFonts w:ascii="Times New Roman" w:hAnsi="Times New Roman" w:cs="Times New Roman"/>
                <w:sz w:val="20"/>
                <w:szCs w:val="20"/>
              </w:rPr>
            </w:pPr>
            <w:hyperlink r:id="rId363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BB00D66"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DD24A" w14:textId="77777777" w:rsidR="00D02DDC" w:rsidRPr="005C16A4" w:rsidRDefault="00D02DDC" w:rsidP="00AD1AB7">
            <w:pPr>
              <w:jc w:val="both"/>
              <w:rPr>
                <w:rFonts w:ascii="Times New Roman" w:hAnsi="Times New Roman" w:cs="Times New Roman"/>
                <w:sz w:val="20"/>
                <w:szCs w:val="20"/>
              </w:rPr>
            </w:pPr>
            <w:hyperlink r:id="rId3632" w:tooltip="Livonia" w:history="1">
              <w:r w:rsidRPr="005C16A4">
                <w:rPr>
                  <w:rStyle w:val="Hyperlink"/>
                  <w:rFonts w:ascii="Times New Roman" w:hAnsi="Times New Roman" w:cs="Times New Roman"/>
                  <w:sz w:val="20"/>
                  <w:szCs w:val="20"/>
                </w:rPr>
                <w:t>Livonia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C94164" w14:textId="77777777" w:rsidR="00D02DDC" w:rsidRPr="005C16A4" w:rsidRDefault="00D02DDC" w:rsidP="00AD1AB7">
            <w:pPr>
              <w:jc w:val="both"/>
              <w:rPr>
                <w:rFonts w:ascii="Times New Roman" w:hAnsi="Times New Roman" w:cs="Times New Roman"/>
                <w:sz w:val="20"/>
                <w:szCs w:val="20"/>
              </w:rPr>
            </w:pPr>
            <w:hyperlink r:id="rId3633" w:tooltip="Livonia, Indiana" w:history="1">
              <w:r w:rsidRPr="005C16A4">
                <w:rPr>
                  <w:rStyle w:val="Hyperlink"/>
                  <w:rFonts w:ascii="Times New Roman" w:hAnsi="Times New Roman" w:cs="Times New Roman"/>
                  <w:sz w:val="20"/>
                  <w:szCs w:val="20"/>
                </w:rPr>
                <w:t>Livonia,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DE715E" w14:textId="77777777" w:rsidR="00D02DDC" w:rsidRPr="005C16A4" w:rsidRDefault="00D02DDC" w:rsidP="00AD1AB7">
            <w:pPr>
              <w:jc w:val="both"/>
              <w:rPr>
                <w:rFonts w:ascii="Times New Roman" w:hAnsi="Times New Roman" w:cs="Times New Roman"/>
                <w:sz w:val="20"/>
                <w:szCs w:val="20"/>
              </w:rPr>
            </w:pPr>
          </w:p>
        </w:tc>
      </w:tr>
      <w:tr w:rsidR="00D02DDC" w:rsidRPr="005C16A4" w14:paraId="2B83E20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BFECB4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C88E93" w14:textId="77777777" w:rsidR="00D02DDC" w:rsidRPr="005C16A4" w:rsidRDefault="00D02DDC" w:rsidP="00AD1AB7">
            <w:pPr>
              <w:jc w:val="both"/>
              <w:rPr>
                <w:rFonts w:ascii="Times New Roman" w:hAnsi="Times New Roman" w:cs="Times New Roman"/>
                <w:sz w:val="20"/>
                <w:szCs w:val="20"/>
              </w:rPr>
            </w:pPr>
            <w:hyperlink r:id="rId3634" w:tooltip="Livonia, Michigan" w:history="1">
              <w:r w:rsidRPr="005C16A4">
                <w:rPr>
                  <w:rStyle w:val="Hyperlink"/>
                  <w:rFonts w:ascii="Times New Roman" w:hAnsi="Times New Roman" w:cs="Times New Roman"/>
                  <w:sz w:val="20"/>
                  <w:szCs w:val="20"/>
                </w:rPr>
                <w:t>Livonia, Michigan</w:t>
              </w:r>
            </w:hyperlink>
          </w:p>
        </w:tc>
        <w:tc>
          <w:tcPr>
            <w:tcW w:w="0" w:type="auto"/>
            <w:shd w:val="clear" w:color="auto" w:fill="F8F9FA"/>
            <w:vAlign w:val="center"/>
            <w:hideMark/>
          </w:tcPr>
          <w:p w14:paraId="311270F3" w14:textId="77777777" w:rsidR="00D02DDC" w:rsidRPr="005C16A4" w:rsidRDefault="00D02DDC" w:rsidP="00AD1AB7">
            <w:pPr>
              <w:jc w:val="both"/>
              <w:rPr>
                <w:rFonts w:ascii="Times New Roman" w:hAnsi="Times New Roman" w:cs="Times New Roman"/>
                <w:sz w:val="20"/>
                <w:szCs w:val="20"/>
              </w:rPr>
            </w:pPr>
          </w:p>
        </w:tc>
      </w:tr>
    </w:tbl>
    <w:p w14:paraId="7D8433BC"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Lebanon</w:t>
      </w:r>
    </w:p>
    <w:p w14:paraId="53C1AEC7"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Lebanon, see the </w:t>
      </w:r>
      <w:hyperlink r:id="rId363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476"/>
        <w:gridCol w:w="2392"/>
        <w:gridCol w:w="2159"/>
      </w:tblGrid>
      <w:tr w:rsidR="00D02DDC" w:rsidRPr="005C16A4" w14:paraId="7F1B59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85AEF5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9BED4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FEA00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13A848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6AB66" w14:textId="77777777" w:rsidR="00D02DDC" w:rsidRPr="005C16A4" w:rsidRDefault="00D02DDC" w:rsidP="00AD1AB7">
            <w:pPr>
              <w:jc w:val="both"/>
              <w:rPr>
                <w:rFonts w:ascii="Times New Roman" w:hAnsi="Times New Roman" w:cs="Times New Roman"/>
                <w:sz w:val="20"/>
                <w:szCs w:val="20"/>
              </w:rPr>
            </w:pPr>
            <w:hyperlink r:id="rId3636" w:tooltip="Lebanon" w:history="1">
              <w:r w:rsidRPr="005C16A4">
                <w:rPr>
                  <w:rStyle w:val="Hyperlink"/>
                  <w:rFonts w:ascii="Times New Roman" w:hAnsi="Times New Roman" w:cs="Times New Roman"/>
                  <w:sz w:val="20"/>
                  <w:szCs w:val="20"/>
                </w:rPr>
                <w:t>Lebanon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A4617" w14:textId="77777777" w:rsidR="00D02DDC" w:rsidRPr="005C16A4" w:rsidRDefault="00D02DDC" w:rsidP="00AD1AB7">
            <w:pPr>
              <w:jc w:val="both"/>
              <w:rPr>
                <w:rFonts w:ascii="Times New Roman" w:hAnsi="Times New Roman" w:cs="Times New Roman"/>
                <w:sz w:val="20"/>
                <w:szCs w:val="20"/>
              </w:rPr>
            </w:pPr>
            <w:hyperlink r:id="rId3637" w:tooltip="Lebanon, Tennessee" w:history="1">
              <w:r w:rsidRPr="005C16A4">
                <w:rPr>
                  <w:rStyle w:val="Hyperlink"/>
                  <w:rFonts w:ascii="Times New Roman" w:hAnsi="Times New Roman" w:cs="Times New Roman"/>
                  <w:sz w:val="20"/>
                  <w:szCs w:val="20"/>
                </w:rPr>
                <w:t>Lebanon, Tennessee</w:t>
              </w:r>
            </w:hyperlink>
          </w:p>
        </w:tc>
        <w:tc>
          <w:tcPr>
            <w:tcW w:w="0" w:type="auto"/>
            <w:shd w:val="clear" w:color="auto" w:fill="F8F9FA"/>
            <w:vAlign w:val="center"/>
            <w:hideMark/>
          </w:tcPr>
          <w:p w14:paraId="465FB89F" w14:textId="77777777" w:rsidR="00D02DDC" w:rsidRPr="005C16A4" w:rsidRDefault="00D02DDC" w:rsidP="00AD1AB7">
            <w:pPr>
              <w:jc w:val="both"/>
              <w:rPr>
                <w:rFonts w:ascii="Times New Roman" w:hAnsi="Times New Roman" w:cs="Times New Roman"/>
                <w:sz w:val="20"/>
                <w:szCs w:val="20"/>
              </w:rPr>
            </w:pPr>
          </w:p>
        </w:tc>
      </w:tr>
      <w:tr w:rsidR="00D02DDC" w:rsidRPr="005C16A4" w14:paraId="2050904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CFBF86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65A52" w14:textId="77777777" w:rsidR="00D02DDC" w:rsidRPr="005C16A4" w:rsidRDefault="00D02DDC" w:rsidP="00AD1AB7">
            <w:pPr>
              <w:jc w:val="both"/>
              <w:rPr>
                <w:rFonts w:ascii="Times New Roman" w:hAnsi="Times New Roman" w:cs="Times New Roman"/>
                <w:sz w:val="20"/>
                <w:szCs w:val="20"/>
              </w:rPr>
            </w:pPr>
            <w:hyperlink r:id="rId3638" w:tooltip="Lebanon, Missouri" w:history="1">
              <w:r w:rsidRPr="005C16A4">
                <w:rPr>
                  <w:rStyle w:val="Hyperlink"/>
                  <w:rFonts w:ascii="Times New Roman" w:hAnsi="Times New Roman" w:cs="Times New Roman"/>
                  <w:sz w:val="20"/>
                  <w:szCs w:val="20"/>
                </w:rPr>
                <w:t>Lebanon, Missouri</w:t>
              </w:r>
            </w:hyperlink>
          </w:p>
        </w:tc>
        <w:tc>
          <w:tcPr>
            <w:tcW w:w="0" w:type="auto"/>
            <w:shd w:val="clear" w:color="auto" w:fill="F8F9FA"/>
            <w:vAlign w:val="center"/>
            <w:hideMark/>
          </w:tcPr>
          <w:p w14:paraId="1C73C4C6" w14:textId="77777777" w:rsidR="00D02DDC" w:rsidRPr="005C16A4" w:rsidRDefault="00D02DDC" w:rsidP="00AD1AB7">
            <w:pPr>
              <w:jc w:val="both"/>
              <w:rPr>
                <w:rFonts w:ascii="Times New Roman" w:hAnsi="Times New Roman" w:cs="Times New Roman"/>
                <w:sz w:val="20"/>
                <w:szCs w:val="20"/>
              </w:rPr>
            </w:pPr>
          </w:p>
        </w:tc>
      </w:tr>
      <w:tr w:rsidR="00D02DDC" w:rsidRPr="005C16A4" w14:paraId="3808291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BB13E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F6B220" w14:textId="77777777" w:rsidR="00D02DDC" w:rsidRPr="005C16A4" w:rsidRDefault="00D02DDC" w:rsidP="00AD1AB7">
            <w:pPr>
              <w:jc w:val="both"/>
              <w:rPr>
                <w:rFonts w:ascii="Times New Roman" w:hAnsi="Times New Roman" w:cs="Times New Roman"/>
                <w:sz w:val="20"/>
                <w:szCs w:val="20"/>
              </w:rPr>
            </w:pPr>
            <w:hyperlink r:id="rId3639" w:tooltip="Lebanon, Connecticut" w:history="1">
              <w:r w:rsidRPr="005C16A4">
                <w:rPr>
                  <w:rStyle w:val="Hyperlink"/>
                  <w:rFonts w:ascii="Times New Roman" w:hAnsi="Times New Roman" w:cs="Times New Roman"/>
                  <w:sz w:val="20"/>
                  <w:szCs w:val="20"/>
                </w:rPr>
                <w:t>Lebanon,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1C341E" w14:textId="77777777" w:rsidR="00D02DDC" w:rsidRPr="005C16A4" w:rsidRDefault="00D02DDC" w:rsidP="00AD1AB7">
            <w:pPr>
              <w:jc w:val="both"/>
              <w:rPr>
                <w:rFonts w:ascii="Times New Roman" w:hAnsi="Times New Roman" w:cs="Times New Roman"/>
                <w:sz w:val="20"/>
                <w:szCs w:val="20"/>
              </w:rPr>
            </w:pPr>
          </w:p>
        </w:tc>
      </w:tr>
      <w:tr w:rsidR="00D02DDC" w:rsidRPr="005C16A4" w14:paraId="1501855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1DD23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1666EB" w14:textId="77777777" w:rsidR="00D02DDC" w:rsidRPr="005C16A4" w:rsidRDefault="00D02DDC" w:rsidP="00AD1AB7">
            <w:pPr>
              <w:jc w:val="both"/>
              <w:rPr>
                <w:rFonts w:ascii="Times New Roman" w:hAnsi="Times New Roman" w:cs="Times New Roman"/>
                <w:sz w:val="20"/>
                <w:szCs w:val="20"/>
              </w:rPr>
            </w:pPr>
            <w:hyperlink r:id="rId3640" w:tooltip="Lebanon, Indiana" w:history="1">
              <w:r w:rsidRPr="005C16A4">
                <w:rPr>
                  <w:rStyle w:val="Hyperlink"/>
                  <w:rFonts w:ascii="Times New Roman" w:hAnsi="Times New Roman" w:cs="Times New Roman"/>
                  <w:sz w:val="20"/>
                  <w:szCs w:val="20"/>
                </w:rPr>
                <w:t>Lebanon,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76FE2A" w14:textId="77777777" w:rsidR="00D02DDC" w:rsidRPr="005C16A4" w:rsidRDefault="00D02DDC" w:rsidP="00AD1AB7">
            <w:pPr>
              <w:jc w:val="both"/>
              <w:rPr>
                <w:rFonts w:ascii="Times New Roman" w:hAnsi="Times New Roman" w:cs="Times New Roman"/>
                <w:sz w:val="20"/>
                <w:szCs w:val="20"/>
              </w:rPr>
            </w:pPr>
            <w:hyperlink r:id="rId3641"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301D202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664827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EEDE3D" w14:textId="77777777" w:rsidR="00D02DDC" w:rsidRPr="005C16A4" w:rsidRDefault="00D02DDC" w:rsidP="00AD1AB7">
            <w:pPr>
              <w:jc w:val="both"/>
              <w:rPr>
                <w:rFonts w:ascii="Times New Roman" w:hAnsi="Times New Roman" w:cs="Times New Roman"/>
                <w:sz w:val="20"/>
                <w:szCs w:val="20"/>
              </w:rPr>
            </w:pPr>
            <w:hyperlink r:id="rId3642" w:tooltip="Lebanon, New Hampshire" w:history="1">
              <w:r w:rsidRPr="005C16A4">
                <w:rPr>
                  <w:rStyle w:val="Hyperlink"/>
                  <w:rFonts w:ascii="Times New Roman" w:hAnsi="Times New Roman" w:cs="Times New Roman"/>
                  <w:sz w:val="20"/>
                  <w:szCs w:val="20"/>
                </w:rPr>
                <w:t>Lebanon,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D0822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Lebanon, CT</w:t>
            </w:r>
          </w:p>
        </w:tc>
      </w:tr>
      <w:tr w:rsidR="00D02DDC" w:rsidRPr="005C16A4" w14:paraId="3065A74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8665A4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A2D3F3" w14:textId="77777777" w:rsidR="00D02DDC" w:rsidRPr="005C16A4" w:rsidRDefault="00D02DDC" w:rsidP="00AD1AB7">
            <w:pPr>
              <w:jc w:val="both"/>
              <w:rPr>
                <w:rFonts w:ascii="Times New Roman" w:hAnsi="Times New Roman" w:cs="Times New Roman"/>
                <w:sz w:val="20"/>
                <w:szCs w:val="20"/>
              </w:rPr>
            </w:pPr>
            <w:hyperlink r:id="rId3643" w:tooltip="Lebanon, Maine" w:history="1">
              <w:r w:rsidRPr="005C16A4">
                <w:rPr>
                  <w:rStyle w:val="Hyperlink"/>
                  <w:rFonts w:ascii="Times New Roman" w:hAnsi="Times New Roman" w:cs="Times New Roman"/>
                  <w:sz w:val="20"/>
                  <w:szCs w:val="20"/>
                </w:rPr>
                <w:t>Lebanon,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9EFEA" w14:textId="77777777" w:rsidR="00D02DDC" w:rsidRPr="005C16A4" w:rsidRDefault="00D02DDC" w:rsidP="00AD1AB7">
            <w:pPr>
              <w:jc w:val="both"/>
              <w:rPr>
                <w:rFonts w:ascii="Times New Roman" w:hAnsi="Times New Roman" w:cs="Times New Roman"/>
                <w:sz w:val="20"/>
                <w:szCs w:val="20"/>
              </w:rPr>
            </w:pPr>
          </w:p>
        </w:tc>
      </w:tr>
      <w:tr w:rsidR="00D02DDC" w:rsidRPr="005C16A4" w14:paraId="474961C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6CFC66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FC502A" w14:textId="77777777" w:rsidR="00D02DDC" w:rsidRPr="005C16A4" w:rsidRDefault="00D02DDC" w:rsidP="00AD1AB7">
            <w:pPr>
              <w:jc w:val="both"/>
              <w:rPr>
                <w:rFonts w:ascii="Times New Roman" w:hAnsi="Times New Roman" w:cs="Times New Roman"/>
                <w:sz w:val="20"/>
                <w:szCs w:val="20"/>
              </w:rPr>
            </w:pPr>
            <w:hyperlink r:id="rId3644" w:tooltip="Lebanon, Ohio" w:history="1">
              <w:r w:rsidRPr="005C16A4">
                <w:rPr>
                  <w:rStyle w:val="Hyperlink"/>
                  <w:rFonts w:ascii="Times New Roman" w:hAnsi="Times New Roman" w:cs="Times New Roman"/>
                  <w:sz w:val="20"/>
                  <w:szCs w:val="20"/>
                </w:rPr>
                <w:t>Lebanon,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9C2BCF" w14:textId="77777777" w:rsidR="00D02DDC" w:rsidRPr="005C16A4" w:rsidRDefault="00D02DDC" w:rsidP="00AD1AB7">
            <w:pPr>
              <w:jc w:val="both"/>
              <w:rPr>
                <w:rFonts w:ascii="Times New Roman" w:hAnsi="Times New Roman" w:cs="Times New Roman"/>
                <w:sz w:val="20"/>
                <w:szCs w:val="20"/>
              </w:rPr>
            </w:pPr>
          </w:p>
        </w:tc>
      </w:tr>
      <w:tr w:rsidR="00D02DDC" w:rsidRPr="005C16A4" w14:paraId="586D10C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539680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59F3F2" w14:textId="77777777" w:rsidR="00D02DDC" w:rsidRPr="005C16A4" w:rsidRDefault="00D02DDC" w:rsidP="00AD1AB7">
            <w:pPr>
              <w:jc w:val="both"/>
              <w:rPr>
                <w:rFonts w:ascii="Times New Roman" w:hAnsi="Times New Roman" w:cs="Times New Roman"/>
                <w:sz w:val="20"/>
                <w:szCs w:val="20"/>
              </w:rPr>
            </w:pPr>
            <w:hyperlink r:id="rId3645" w:tooltip="Lebanon, Oregon" w:history="1">
              <w:r w:rsidRPr="005C16A4">
                <w:rPr>
                  <w:rStyle w:val="Hyperlink"/>
                  <w:rFonts w:ascii="Times New Roman" w:hAnsi="Times New Roman" w:cs="Times New Roman"/>
                  <w:sz w:val="20"/>
                  <w:szCs w:val="20"/>
                </w:rPr>
                <w:t>Lebanon,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F0655B" w14:textId="77777777" w:rsidR="00D02DDC" w:rsidRPr="005C16A4" w:rsidRDefault="00D02DDC" w:rsidP="00AD1AB7">
            <w:pPr>
              <w:jc w:val="both"/>
              <w:rPr>
                <w:rFonts w:ascii="Times New Roman" w:hAnsi="Times New Roman" w:cs="Times New Roman"/>
                <w:sz w:val="20"/>
                <w:szCs w:val="20"/>
              </w:rPr>
            </w:pPr>
          </w:p>
        </w:tc>
      </w:tr>
      <w:tr w:rsidR="00D02DDC" w:rsidRPr="005C16A4" w14:paraId="6C470E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87488" w14:textId="77777777" w:rsidR="00D02DDC" w:rsidRPr="005C16A4" w:rsidRDefault="00D02DDC" w:rsidP="00AD1AB7">
            <w:pPr>
              <w:jc w:val="both"/>
              <w:rPr>
                <w:rFonts w:ascii="Times New Roman" w:hAnsi="Times New Roman" w:cs="Times New Roman"/>
                <w:sz w:val="20"/>
                <w:szCs w:val="20"/>
              </w:rPr>
            </w:pPr>
            <w:hyperlink r:id="rId3646" w:tooltip="Baalbek" w:history="1">
              <w:r w:rsidRPr="005C16A4">
                <w:rPr>
                  <w:rStyle w:val="Hyperlink"/>
                  <w:rFonts w:ascii="Times New Roman" w:hAnsi="Times New Roman" w:cs="Times New Roman"/>
                  <w:sz w:val="20"/>
                  <w:szCs w:val="20"/>
                </w:rPr>
                <w:t>Baalbek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0B7CFF" w14:textId="77777777" w:rsidR="00D02DDC" w:rsidRPr="005C16A4" w:rsidRDefault="00D02DDC" w:rsidP="00AD1AB7">
            <w:pPr>
              <w:jc w:val="both"/>
              <w:rPr>
                <w:rFonts w:ascii="Times New Roman" w:hAnsi="Times New Roman" w:cs="Times New Roman"/>
                <w:sz w:val="20"/>
                <w:szCs w:val="20"/>
              </w:rPr>
            </w:pPr>
            <w:hyperlink r:id="rId3647" w:tooltip="Balbec, Indiana" w:history="1">
              <w:proofErr w:type="spellStart"/>
              <w:r w:rsidRPr="005C16A4">
                <w:rPr>
                  <w:rStyle w:val="Hyperlink"/>
                  <w:rFonts w:ascii="Times New Roman" w:hAnsi="Times New Roman" w:cs="Times New Roman"/>
                  <w:sz w:val="20"/>
                  <w:szCs w:val="20"/>
                </w:rPr>
                <w:t>Balbec</w:t>
              </w:r>
              <w:proofErr w:type="spellEnd"/>
              <w:r w:rsidRPr="005C16A4">
                <w:rPr>
                  <w:rStyle w:val="Hyperlink"/>
                  <w:rFonts w:ascii="Times New Roman" w:hAnsi="Times New Roman" w:cs="Times New Roman"/>
                  <w:sz w:val="20"/>
                  <w:szCs w:val="20"/>
                </w:rPr>
                <w:t>,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6F237" w14:textId="77777777" w:rsidR="00D02DDC" w:rsidRPr="005C16A4" w:rsidRDefault="00D02DDC" w:rsidP="00AD1AB7">
            <w:pPr>
              <w:jc w:val="both"/>
              <w:rPr>
                <w:rFonts w:ascii="Times New Roman" w:hAnsi="Times New Roman" w:cs="Times New Roman"/>
                <w:sz w:val="20"/>
                <w:szCs w:val="20"/>
              </w:rPr>
            </w:pPr>
            <w:hyperlink r:id="rId3648"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81D6C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4B07A" w14:textId="77777777" w:rsidR="00D02DDC" w:rsidRPr="005C16A4" w:rsidRDefault="00D02DDC" w:rsidP="00AD1AB7">
            <w:pPr>
              <w:jc w:val="both"/>
              <w:rPr>
                <w:rFonts w:ascii="Times New Roman" w:hAnsi="Times New Roman" w:cs="Times New Roman"/>
                <w:sz w:val="20"/>
                <w:szCs w:val="20"/>
              </w:rPr>
            </w:pPr>
            <w:hyperlink r:id="rId3649" w:tooltip="Mount Lebanon" w:history="1">
              <w:r w:rsidRPr="005C16A4">
                <w:rPr>
                  <w:rStyle w:val="Hyperlink"/>
                  <w:rFonts w:ascii="Times New Roman" w:hAnsi="Times New Roman" w:cs="Times New Roman"/>
                  <w:sz w:val="20"/>
                  <w:szCs w:val="20"/>
                </w:rPr>
                <w:t>Mount Lebanon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C32771" w14:textId="77777777" w:rsidR="00D02DDC" w:rsidRPr="005C16A4" w:rsidRDefault="00D02DDC" w:rsidP="00AD1AB7">
            <w:pPr>
              <w:jc w:val="both"/>
              <w:rPr>
                <w:rFonts w:ascii="Times New Roman" w:hAnsi="Times New Roman" w:cs="Times New Roman"/>
                <w:sz w:val="20"/>
                <w:szCs w:val="20"/>
              </w:rPr>
            </w:pPr>
            <w:hyperlink r:id="rId3650" w:tooltip="Mt. Lebanon, Pennsylvania" w:history="1">
              <w:r w:rsidRPr="005C16A4">
                <w:rPr>
                  <w:rStyle w:val="Hyperlink"/>
                  <w:rFonts w:ascii="Times New Roman" w:hAnsi="Times New Roman" w:cs="Times New Roman"/>
                  <w:sz w:val="20"/>
                  <w:szCs w:val="20"/>
                </w:rPr>
                <w:t>Mt. Lebanon,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CCDBE9" w14:textId="77777777" w:rsidR="00D02DDC" w:rsidRPr="005C16A4" w:rsidRDefault="00D02DDC" w:rsidP="00AD1AB7">
            <w:pPr>
              <w:jc w:val="both"/>
              <w:rPr>
                <w:rFonts w:ascii="Times New Roman" w:hAnsi="Times New Roman" w:cs="Times New Roman"/>
                <w:sz w:val="20"/>
                <w:szCs w:val="20"/>
              </w:rPr>
            </w:pPr>
            <w:hyperlink r:id="rId3651" w:anchor="cite_note-103" w:history="1">
              <w:r w:rsidRPr="005C16A4">
                <w:rPr>
                  <w:rStyle w:val="Hyperlink"/>
                  <w:rFonts w:ascii="Times New Roman" w:hAnsi="Times New Roman" w:cs="Times New Roman"/>
                  <w:sz w:val="20"/>
                  <w:szCs w:val="20"/>
                  <w:vertAlign w:val="superscript"/>
                </w:rPr>
                <w:t>[103]</w:t>
              </w:r>
            </w:hyperlink>
          </w:p>
        </w:tc>
      </w:tr>
    </w:tbl>
    <w:p w14:paraId="4BE701E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Libya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48"/>
        <w:gridCol w:w="2342"/>
        <w:gridCol w:w="670"/>
      </w:tblGrid>
      <w:tr w:rsidR="00D02DDC" w:rsidRPr="005C16A4" w14:paraId="6386C7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83FDE2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53AF1C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1598D1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9E109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B1CD9C" w14:textId="77777777" w:rsidR="00D02DDC" w:rsidRPr="005C16A4" w:rsidRDefault="00D02DDC" w:rsidP="00AD1AB7">
            <w:pPr>
              <w:jc w:val="both"/>
              <w:rPr>
                <w:rFonts w:ascii="Times New Roman" w:hAnsi="Times New Roman" w:cs="Times New Roman"/>
                <w:sz w:val="20"/>
                <w:szCs w:val="20"/>
              </w:rPr>
            </w:pPr>
            <w:hyperlink r:id="rId3652" w:tooltip="Tripoli, Libya" w:history="1">
              <w:r w:rsidRPr="005C16A4">
                <w:rPr>
                  <w:rStyle w:val="Hyperlink"/>
                  <w:rFonts w:ascii="Times New Roman" w:hAnsi="Times New Roman" w:cs="Times New Roman"/>
                  <w:sz w:val="20"/>
                  <w:szCs w:val="20"/>
                </w:rPr>
                <w:t>Tripoli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29A32C" w14:textId="77777777" w:rsidR="00D02DDC" w:rsidRPr="005C16A4" w:rsidRDefault="00D02DDC" w:rsidP="00AD1AB7">
            <w:pPr>
              <w:jc w:val="both"/>
              <w:rPr>
                <w:rFonts w:ascii="Times New Roman" w:hAnsi="Times New Roman" w:cs="Times New Roman"/>
                <w:sz w:val="20"/>
                <w:szCs w:val="20"/>
              </w:rPr>
            </w:pPr>
            <w:hyperlink r:id="rId3653" w:tooltip="New Tripoli, Pennsylvania" w:history="1">
              <w:r w:rsidRPr="005C16A4">
                <w:rPr>
                  <w:rStyle w:val="Hyperlink"/>
                  <w:rFonts w:ascii="Times New Roman" w:hAnsi="Times New Roman" w:cs="Times New Roman"/>
                  <w:sz w:val="20"/>
                  <w:szCs w:val="20"/>
                </w:rPr>
                <w:t>New Tripoli,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5D674" w14:textId="77777777" w:rsidR="00D02DDC" w:rsidRPr="005C16A4" w:rsidRDefault="00D02DDC" w:rsidP="00AD1AB7">
            <w:pPr>
              <w:jc w:val="both"/>
              <w:rPr>
                <w:rFonts w:ascii="Times New Roman" w:hAnsi="Times New Roman" w:cs="Times New Roman"/>
                <w:sz w:val="20"/>
                <w:szCs w:val="20"/>
              </w:rPr>
            </w:pPr>
            <w:hyperlink r:id="rId365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: 315 </w:t>
            </w:r>
          </w:p>
        </w:tc>
      </w:tr>
    </w:tbl>
    <w:p w14:paraId="7938C90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Lithuania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070"/>
        <w:gridCol w:w="1637"/>
        <w:gridCol w:w="670"/>
      </w:tblGrid>
      <w:tr w:rsidR="00D02DDC" w:rsidRPr="005C16A4" w14:paraId="7415BE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850B1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506C9B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756E5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38B00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296533" w14:textId="77777777" w:rsidR="00D02DDC" w:rsidRPr="005C16A4" w:rsidRDefault="00D02DDC" w:rsidP="00AD1AB7">
            <w:pPr>
              <w:jc w:val="both"/>
              <w:rPr>
                <w:rFonts w:ascii="Times New Roman" w:hAnsi="Times New Roman" w:cs="Times New Roman"/>
                <w:sz w:val="20"/>
                <w:szCs w:val="20"/>
              </w:rPr>
            </w:pPr>
            <w:hyperlink r:id="rId3655" w:tooltip="Vilnius" w:history="1">
              <w:r w:rsidRPr="005C16A4">
                <w:rPr>
                  <w:rStyle w:val="Hyperlink"/>
                  <w:rFonts w:ascii="Times New Roman" w:hAnsi="Times New Roman" w:cs="Times New Roman"/>
                  <w:sz w:val="20"/>
                  <w:szCs w:val="20"/>
                </w:rPr>
                <w:t>Vilnius</w:t>
              </w:r>
            </w:hyperlink>
            <w:r w:rsidRPr="005C16A4">
              <w:rPr>
                <w:rFonts w:ascii="Times New Roman" w:hAnsi="Times New Roman" w:cs="Times New Roman"/>
                <w:sz w:val="20"/>
                <w:szCs w:val="20"/>
              </w:rPr>
              <w:t> (Polish: Wilno)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1C12E5" w14:textId="77777777" w:rsidR="00D02DDC" w:rsidRPr="005C16A4" w:rsidRDefault="00D02DDC" w:rsidP="00AD1AB7">
            <w:pPr>
              <w:jc w:val="both"/>
              <w:rPr>
                <w:rFonts w:ascii="Times New Roman" w:hAnsi="Times New Roman" w:cs="Times New Roman"/>
                <w:sz w:val="20"/>
                <w:szCs w:val="20"/>
              </w:rPr>
            </w:pPr>
            <w:hyperlink r:id="rId3656" w:tooltip="Wilno, Minnesota" w:history="1">
              <w:r w:rsidRPr="005C16A4">
                <w:rPr>
                  <w:rStyle w:val="Hyperlink"/>
                  <w:rFonts w:ascii="Times New Roman" w:hAnsi="Times New Roman" w:cs="Times New Roman"/>
                  <w:sz w:val="20"/>
                  <w:szCs w:val="20"/>
                </w:rPr>
                <w:t>Wilno,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0DABF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46A7C79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Luxembourg</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3092"/>
        <w:gridCol w:w="2070"/>
        <w:gridCol w:w="670"/>
      </w:tblGrid>
      <w:tr w:rsidR="00D02DDC" w:rsidRPr="005C16A4" w14:paraId="693AED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DA00A6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FBAD2A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D3018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4FAC6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BFC7A" w14:textId="77777777" w:rsidR="00D02DDC" w:rsidRPr="005C16A4" w:rsidRDefault="00D02DDC" w:rsidP="00AD1AB7">
            <w:pPr>
              <w:jc w:val="both"/>
              <w:rPr>
                <w:rFonts w:ascii="Times New Roman" w:hAnsi="Times New Roman" w:cs="Times New Roman"/>
                <w:sz w:val="20"/>
                <w:szCs w:val="20"/>
              </w:rPr>
            </w:pPr>
            <w:hyperlink r:id="rId3657" w:tooltip="Luxembourg (city)" w:history="1">
              <w:r w:rsidRPr="005C16A4">
                <w:rPr>
                  <w:rStyle w:val="Hyperlink"/>
                  <w:rFonts w:ascii="Times New Roman" w:hAnsi="Times New Roman" w:cs="Times New Roman"/>
                  <w:sz w:val="20"/>
                  <w:szCs w:val="20"/>
                </w:rPr>
                <w:t>Luxembourg</w:t>
              </w:r>
            </w:hyperlink>
            <w:r w:rsidRPr="005C16A4">
              <w:rPr>
                <w:rFonts w:ascii="Times New Roman" w:hAnsi="Times New Roman" w:cs="Times New Roman"/>
                <w:sz w:val="20"/>
                <w:szCs w:val="20"/>
              </w:rPr>
              <w:t> (German: Luxemburg)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19A75" w14:textId="77777777" w:rsidR="00D02DDC" w:rsidRPr="005C16A4" w:rsidRDefault="00D02DDC" w:rsidP="00AD1AB7">
            <w:pPr>
              <w:jc w:val="both"/>
              <w:rPr>
                <w:rFonts w:ascii="Times New Roman" w:hAnsi="Times New Roman" w:cs="Times New Roman"/>
                <w:sz w:val="20"/>
                <w:szCs w:val="20"/>
              </w:rPr>
            </w:pPr>
            <w:hyperlink r:id="rId3658" w:tooltip="Luxemburg, Wisconsin" w:history="1">
              <w:r w:rsidRPr="005C16A4">
                <w:rPr>
                  <w:rStyle w:val="Hyperlink"/>
                  <w:rFonts w:ascii="Times New Roman" w:hAnsi="Times New Roman" w:cs="Times New Roman"/>
                  <w:sz w:val="20"/>
                  <w:szCs w:val="20"/>
                </w:rPr>
                <w:t>Luxemburg,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8F2E9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73AA451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Malta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659"/>
        <w:gridCol w:w="1470"/>
        <w:gridCol w:w="670"/>
      </w:tblGrid>
      <w:tr w:rsidR="00D02DDC" w:rsidRPr="005C16A4" w14:paraId="703776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628BB1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39F909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79F1A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4A52FD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DCCF62" w14:textId="77777777" w:rsidR="00D02DDC" w:rsidRPr="005C16A4" w:rsidRDefault="00D02DDC" w:rsidP="00AD1AB7">
            <w:pPr>
              <w:jc w:val="both"/>
              <w:rPr>
                <w:rFonts w:ascii="Times New Roman" w:hAnsi="Times New Roman" w:cs="Times New Roman"/>
                <w:sz w:val="20"/>
                <w:szCs w:val="20"/>
              </w:rPr>
            </w:pPr>
            <w:hyperlink r:id="rId3659" w:tooltip="Malta" w:history="1">
              <w:r w:rsidRPr="005C16A4">
                <w:rPr>
                  <w:rStyle w:val="Hyperlink"/>
                  <w:rFonts w:ascii="Times New Roman" w:hAnsi="Times New Roman" w:cs="Times New Roman"/>
                  <w:sz w:val="20"/>
                  <w:szCs w:val="20"/>
                </w:rPr>
                <w:t>Malta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CA5AA" w14:textId="77777777" w:rsidR="00D02DDC" w:rsidRPr="005C16A4" w:rsidRDefault="00D02DDC" w:rsidP="00AD1AB7">
            <w:pPr>
              <w:jc w:val="both"/>
              <w:rPr>
                <w:rFonts w:ascii="Times New Roman" w:hAnsi="Times New Roman" w:cs="Times New Roman"/>
                <w:sz w:val="20"/>
                <w:szCs w:val="20"/>
              </w:rPr>
            </w:pPr>
            <w:hyperlink r:id="rId3660" w:tooltip="Malta, Montana" w:history="1">
              <w:r w:rsidRPr="005C16A4">
                <w:rPr>
                  <w:rStyle w:val="Hyperlink"/>
                  <w:rFonts w:ascii="Times New Roman" w:hAnsi="Times New Roman" w:cs="Times New Roman"/>
                  <w:sz w:val="20"/>
                  <w:szCs w:val="20"/>
                </w:rPr>
                <w:t>Malta,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3C340A" w14:textId="77777777" w:rsidR="00D02DDC" w:rsidRPr="005C16A4" w:rsidRDefault="00D02DDC" w:rsidP="00AD1AB7">
            <w:pPr>
              <w:jc w:val="both"/>
              <w:rPr>
                <w:rFonts w:ascii="Times New Roman" w:hAnsi="Times New Roman" w:cs="Times New Roman"/>
                <w:sz w:val="20"/>
                <w:szCs w:val="20"/>
              </w:rPr>
            </w:pPr>
          </w:p>
        </w:tc>
      </w:tr>
    </w:tbl>
    <w:p w14:paraId="3028F42B"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Mali</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81"/>
        <w:gridCol w:w="1981"/>
        <w:gridCol w:w="670"/>
      </w:tblGrid>
      <w:tr w:rsidR="00D02DDC" w:rsidRPr="005C16A4" w14:paraId="6C0529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E2BDDC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E7F20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3E10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F433C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04BCF4" w14:textId="77777777" w:rsidR="00D02DDC" w:rsidRPr="005C16A4" w:rsidRDefault="00D02DDC" w:rsidP="00AD1AB7">
            <w:pPr>
              <w:jc w:val="both"/>
              <w:rPr>
                <w:rFonts w:ascii="Times New Roman" w:hAnsi="Times New Roman" w:cs="Times New Roman"/>
                <w:sz w:val="20"/>
                <w:szCs w:val="20"/>
              </w:rPr>
            </w:pPr>
            <w:hyperlink r:id="rId3661" w:tooltip="Timbuktu" w:history="1">
              <w:r w:rsidRPr="005C16A4">
                <w:rPr>
                  <w:rStyle w:val="Hyperlink"/>
                  <w:rFonts w:ascii="Times New Roman" w:hAnsi="Times New Roman" w:cs="Times New Roman"/>
                  <w:sz w:val="20"/>
                  <w:szCs w:val="20"/>
                </w:rPr>
                <w:t>Timbuktu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19F67" w14:textId="77777777" w:rsidR="00D02DDC" w:rsidRPr="005C16A4" w:rsidRDefault="00D02DDC" w:rsidP="00AD1AB7">
            <w:pPr>
              <w:jc w:val="both"/>
              <w:rPr>
                <w:rFonts w:ascii="Times New Roman" w:hAnsi="Times New Roman" w:cs="Times New Roman"/>
                <w:sz w:val="20"/>
                <w:szCs w:val="20"/>
              </w:rPr>
            </w:pPr>
            <w:hyperlink r:id="rId3662" w:tooltip="Timbuctoo, California" w:history="1">
              <w:r w:rsidRPr="005C16A4">
                <w:rPr>
                  <w:rStyle w:val="Hyperlink"/>
                  <w:rFonts w:ascii="Times New Roman" w:hAnsi="Times New Roman" w:cs="Times New Roman"/>
                  <w:sz w:val="20"/>
                  <w:szCs w:val="20"/>
                </w:rPr>
                <w:t>Timbuctoo,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D0630" w14:textId="77777777" w:rsidR="00D02DDC" w:rsidRPr="005C16A4" w:rsidRDefault="00D02DDC" w:rsidP="00AD1AB7">
            <w:pPr>
              <w:jc w:val="both"/>
              <w:rPr>
                <w:rFonts w:ascii="Times New Roman" w:hAnsi="Times New Roman" w:cs="Times New Roman"/>
                <w:sz w:val="20"/>
                <w:szCs w:val="20"/>
              </w:rPr>
            </w:pPr>
            <w:hyperlink r:id="rId3663" w:anchor="cite_note-CApn-5" w:history="1">
              <w:r w:rsidRPr="005C16A4">
                <w:rPr>
                  <w:rStyle w:val="Hyperlink"/>
                  <w:rFonts w:ascii="Times New Roman" w:hAnsi="Times New Roman" w:cs="Times New Roman"/>
                  <w:sz w:val="20"/>
                  <w:szCs w:val="20"/>
                  <w:vertAlign w:val="superscript"/>
                </w:rPr>
                <w:t>[5]</w:t>
              </w:r>
            </w:hyperlink>
          </w:p>
        </w:tc>
      </w:tr>
    </w:tbl>
    <w:p w14:paraId="2166658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Mexico</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85"/>
        <w:gridCol w:w="2120"/>
        <w:gridCol w:w="4745"/>
      </w:tblGrid>
      <w:tr w:rsidR="00D02DDC" w:rsidRPr="005C16A4" w14:paraId="111DCD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052A87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E15B9B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819AD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9AD543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71A9D5" w14:textId="77777777" w:rsidR="00D02DDC" w:rsidRPr="005C16A4" w:rsidRDefault="00D02DDC" w:rsidP="00AD1AB7">
            <w:pPr>
              <w:jc w:val="both"/>
              <w:rPr>
                <w:rFonts w:ascii="Times New Roman" w:hAnsi="Times New Roman" w:cs="Times New Roman"/>
                <w:sz w:val="20"/>
                <w:szCs w:val="20"/>
              </w:rPr>
            </w:pPr>
            <w:hyperlink r:id="rId3664" w:tooltip="Acala Municipality" w:history="1">
              <w:r w:rsidRPr="005C16A4">
                <w:rPr>
                  <w:rStyle w:val="Hyperlink"/>
                  <w:rFonts w:ascii="Times New Roman" w:hAnsi="Times New Roman" w:cs="Times New Roman"/>
                  <w:sz w:val="20"/>
                  <w:szCs w:val="20"/>
                </w:rPr>
                <w:t>Acala Municipality</w:t>
              </w:r>
            </w:hyperlink>
            <w:r w:rsidRPr="005C16A4">
              <w:rPr>
                <w:rFonts w:ascii="Times New Roman" w:hAnsi="Times New Roman" w:cs="Times New Roman"/>
                <w:sz w:val="20"/>
                <w:szCs w:val="20"/>
              </w:rPr>
              <w:t>, Chiapas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8D14B8" w14:textId="77777777" w:rsidR="00D02DDC" w:rsidRPr="005C16A4" w:rsidRDefault="00D02DDC" w:rsidP="00AD1AB7">
            <w:pPr>
              <w:jc w:val="both"/>
              <w:rPr>
                <w:rFonts w:ascii="Times New Roman" w:hAnsi="Times New Roman" w:cs="Times New Roman"/>
                <w:sz w:val="20"/>
                <w:szCs w:val="20"/>
              </w:rPr>
            </w:pPr>
            <w:hyperlink r:id="rId3665" w:tooltip="Acala, Texas" w:history="1">
              <w:r w:rsidRPr="005C16A4">
                <w:rPr>
                  <w:rStyle w:val="Hyperlink"/>
                  <w:rFonts w:ascii="Times New Roman" w:hAnsi="Times New Roman" w:cs="Times New Roman"/>
                  <w:sz w:val="20"/>
                  <w:szCs w:val="20"/>
                </w:rPr>
                <w:t>Acala,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607D21" w14:textId="77777777" w:rsidR="00D02DDC" w:rsidRPr="005C16A4" w:rsidRDefault="00D02DDC" w:rsidP="00AD1AB7">
            <w:pPr>
              <w:jc w:val="both"/>
              <w:rPr>
                <w:rFonts w:ascii="Times New Roman" w:hAnsi="Times New Roman" w:cs="Times New Roman"/>
                <w:sz w:val="20"/>
                <w:szCs w:val="20"/>
              </w:rPr>
            </w:pPr>
            <w:hyperlink r:id="rId3666"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1B5C9B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84E4A6" w14:textId="77777777" w:rsidR="00D02DDC" w:rsidRPr="005C16A4" w:rsidRDefault="00D02DDC" w:rsidP="00AD1AB7">
            <w:pPr>
              <w:jc w:val="both"/>
              <w:rPr>
                <w:rFonts w:ascii="Times New Roman" w:hAnsi="Times New Roman" w:cs="Times New Roman"/>
                <w:sz w:val="20"/>
                <w:szCs w:val="20"/>
              </w:rPr>
            </w:pPr>
            <w:hyperlink r:id="rId3667" w:tooltip="Alvarado, Veracruz" w:history="1">
              <w:r w:rsidRPr="005C16A4">
                <w:rPr>
                  <w:rStyle w:val="Hyperlink"/>
                  <w:rFonts w:ascii="Times New Roman" w:hAnsi="Times New Roman" w:cs="Times New Roman"/>
                  <w:sz w:val="20"/>
                  <w:szCs w:val="20"/>
                </w:rPr>
                <w:t>Alvarado,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449B41" w14:textId="77777777" w:rsidR="00D02DDC" w:rsidRPr="005C16A4" w:rsidRDefault="00D02DDC" w:rsidP="00AD1AB7">
            <w:pPr>
              <w:jc w:val="both"/>
              <w:rPr>
                <w:rFonts w:ascii="Times New Roman" w:hAnsi="Times New Roman" w:cs="Times New Roman"/>
                <w:sz w:val="20"/>
                <w:szCs w:val="20"/>
              </w:rPr>
            </w:pPr>
            <w:hyperlink r:id="rId3668" w:tooltip="Alvarado, Texas" w:history="1">
              <w:r w:rsidRPr="005C16A4">
                <w:rPr>
                  <w:rStyle w:val="Hyperlink"/>
                  <w:rFonts w:ascii="Times New Roman" w:hAnsi="Times New Roman" w:cs="Times New Roman"/>
                  <w:sz w:val="20"/>
                  <w:szCs w:val="20"/>
                </w:rPr>
                <w:t>Alvarado,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04FCA2" w14:textId="77777777" w:rsidR="00D02DDC" w:rsidRPr="005C16A4" w:rsidRDefault="00D02DDC" w:rsidP="00AD1AB7">
            <w:pPr>
              <w:jc w:val="both"/>
              <w:rPr>
                <w:rFonts w:ascii="Times New Roman" w:hAnsi="Times New Roman" w:cs="Times New Roman"/>
                <w:sz w:val="20"/>
                <w:szCs w:val="20"/>
              </w:rPr>
            </w:pPr>
            <w:proofErr w:type="gramStart"/>
            <w:r w:rsidRPr="005C16A4">
              <w:rPr>
                <w:rFonts w:ascii="Times New Roman" w:hAnsi="Times New Roman" w:cs="Times New Roman"/>
                <w:sz w:val="20"/>
                <w:szCs w:val="20"/>
              </w:rPr>
              <w:t>Mexican–American</w:t>
            </w:r>
            <w:proofErr w:type="gramEnd"/>
            <w:r w:rsidRPr="005C16A4">
              <w:rPr>
                <w:rFonts w:ascii="Times New Roman" w:hAnsi="Times New Roman" w:cs="Times New Roman"/>
                <w:sz w:val="20"/>
                <w:szCs w:val="20"/>
              </w:rPr>
              <w:t xml:space="preserve"> War reference</w:t>
            </w:r>
            <w:hyperlink r:id="rId3669" w:anchor="cite_note-104" w:history="1">
              <w:r w:rsidRPr="005C16A4">
                <w:rPr>
                  <w:rStyle w:val="Hyperlink"/>
                  <w:rFonts w:ascii="Times New Roman" w:hAnsi="Times New Roman" w:cs="Times New Roman"/>
                  <w:sz w:val="20"/>
                  <w:szCs w:val="20"/>
                  <w:vertAlign w:val="superscript"/>
                </w:rPr>
                <w:t>[104]</w:t>
              </w:r>
            </w:hyperlink>
          </w:p>
        </w:tc>
      </w:tr>
      <w:tr w:rsidR="00D02DDC" w:rsidRPr="005C16A4" w14:paraId="5FD8B2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CA7175" w14:textId="77777777" w:rsidR="00D02DDC" w:rsidRPr="005C16A4" w:rsidRDefault="00D02DDC" w:rsidP="00AD1AB7">
            <w:pPr>
              <w:jc w:val="both"/>
              <w:rPr>
                <w:rFonts w:ascii="Times New Roman" w:hAnsi="Times New Roman" w:cs="Times New Roman"/>
                <w:sz w:val="20"/>
                <w:szCs w:val="20"/>
              </w:rPr>
            </w:pPr>
            <w:hyperlink r:id="rId3670" w:tooltip="Arizpe" w:history="1">
              <w:r w:rsidRPr="005C16A4">
                <w:rPr>
                  <w:rStyle w:val="Hyperlink"/>
                  <w:rFonts w:ascii="Times New Roman" w:hAnsi="Times New Roman" w:cs="Times New Roman"/>
                  <w:sz w:val="20"/>
                  <w:szCs w:val="20"/>
                </w:rPr>
                <w:t>Arizpe</w:t>
              </w:r>
            </w:hyperlink>
            <w:r w:rsidRPr="005C16A4">
              <w:rPr>
                <w:rFonts w:ascii="Times New Roman" w:hAnsi="Times New Roman" w:cs="Times New Roman"/>
                <w:sz w:val="20"/>
                <w:szCs w:val="20"/>
              </w:rPr>
              <w:t>, Sonora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F81C6" w14:textId="77777777" w:rsidR="00D02DDC" w:rsidRPr="005C16A4" w:rsidRDefault="00D02DDC" w:rsidP="00AD1AB7">
            <w:pPr>
              <w:jc w:val="both"/>
              <w:rPr>
                <w:rFonts w:ascii="Times New Roman" w:hAnsi="Times New Roman" w:cs="Times New Roman"/>
                <w:sz w:val="20"/>
                <w:szCs w:val="20"/>
              </w:rPr>
            </w:pPr>
            <w:hyperlink r:id="rId3671" w:tooltip="Arispie Township, Bureau County, Illinois" w:history="1">
              <w:proofErr w:type="spellStart"/>
              <w:r w:rsidRPr="005C16A4">
                <w:rPr>
                  <w:rStyle w:val="Hyperlink"/>
                  <w:rFonts w:ascii="Times New Roman" w:hAnsi="Times New Roman" w:cs="Times New Roman"/>
                  <w:sz w:val="20"/>
                  <w:szCs w:val="20"/>
                </w:rPr>
                <w:t>Arispie</w:t>
              </w:r>
              <w:proofErr w:type="spellEnd"/>
              <w:r w:rsidRPr="005C16A4">
                <w:rPr>
                  <w:rStyle w:val="Hyperlink"/>
                  <w:rFonts w:ascii="Times New Roman" w:hAnsi="Times New Roman" w:cs="Times New Roman"/>
                  <w:sz w:val="20"/>
                  <w:szCs w:val="20"/>
                </w:rPr>
                <w:t xml:space="preserve"> Township,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D274D3" w14:textId="77777777" w:rsidR="00D02DDC" w:rsidRPr="005C16A4" w:rsidRDefault="00D02DDC" w:rsidP="00AD1AB7">
            <w:pPr>
              <w:jc w:val="both"/>
              <w:rPr>
                <w:rFonts w:ascii="Times New Roman" w:hAnsi="Times New Roman" w:cs="Times New Roman"/>
                <w:sz w:val="20"/>
                <w:szCs w:val="20"/>
              </w:rPr>
            </w:pPr>
            <w:hyperlink r:id="rId367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E215E0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43A47" w14:textId="77777777" w:rsidR="00D02DDC" w:rsidRPr="005C16A4" w:rsidRDefault="00D02DDC" w:rsidP="00AD1AB7">
            <w:pPr>
              <w:jc w:val="both"/>
              <w:rPr>
                <w:rFonts w:ascii="Times New Roman" w:hAnsi="Times New Roman" w:cs="Times New Roman"/>
                <w:sz w:val="20"/>
                <w:szCs w:val="20"/>
              </w:rPr>
            </w:pPr>
            <w:hyperlink r:id="rId3673" w:tooltip="Atlixco" w:history="1">
              <w:proofErr w:type="spellStart"/>
              <w:r w:rsidRPr="005C16A4">
                <w:rPr>
                  <w:rStyle w:val="Hyperlink"/>
                  <w:rFonts w:ascii="Times New Roman" w:hAnsi="Times New Roman" w:cs="Times New Roman"/>
                  <w:sz w:val="20"/>
                  <w:szCs w:val="20"/>
                </w:rPr>
                <w:t>Atlixco</w:t>
              </w:r>
              <w:proofErr w:type="spellEnd"/>
            </w:hyperlink>
            <w:r w:rsidRPr="005C16A4">
              <w:rPr>
                <w:rFonts w:ascii="Times New Roman" w:hAnsi="Times New Roman" w:cs="Times New Roman"/>
                <w:sz w:val="20"/>
                <w:szCs w:val="20"/>
              </w:rPr>
              <w:t>, Jalisco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AC722F" w14:textId="77777777" w:rsidR="00D02DDC" w:rsidRPr="005C16A4" w:rsidRDefault="00D02DDC" w:rsidP="00AD1AB7">
            <w:pPr>
              <w:jc w:val="both"/>
              <w:rPr>
                <w:rFonts w:ascii="Times New Roman" w:hAnsi="Times New Roman" w:cs="Times New Roman"/>
                <w:sz w:val="20"/>
                <w:szCs w:val="20"/>
              </w:rPr>
            </w:pPr>
            <w:hyperlink r:id="rId3674" w:tooltip="Atrisco Land Grant" w:history="1">
              <w:r w:rsidRPr="005C16A4">
                <w:rPr>
                  <w:rStyle w:val="Hyperlink"/>
                  <w:rFonts w:ascii="Times New Roman" w:hAnsi="Times New Roman" w:cs="Times New Roman"/>
                  <w:sz w:val="20"/>
                  <w:szCs w:val="20"/>
                </w:rPr>
                <w:t>Atrisco Land Grant</w:t>
              </w:r>
            </w:hyperlink>
            <w:r w:rsidRPr="005C16A4">
              <w:rPr>
                <w:rFonts w:ascii="Times New Roman" w:hAnsi="Times New Roman" w:cs="Times New Roman"/>
                <w:sz w:val="20"/>
                <w:szCs w:val="20"/>
              </w:rPr>
              <w:t>, New Mexico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A55E58" w14:textId="77777777" w:rsidR="00D02DDC" w:rsidRPr="005C16A4" w:rsidRDefault="00D02DDC" w:rsidP="00AD1AB7">
            <w:pPr>
              <w:jc w:val="both"/>
              <w:rPr>
                <w:rFonts w:ascii="Times New Roman" w:hAnsi="Times New Roman" w:cs="Times New Roman"/>
                <w:sz w:val="20"/>
                <w:szCs w:val="20"/>
              </w:rPr>
            </w:pPr>
            <w:hyperlink r:id="rId3675"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56AFBDF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217A1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Buena Vista, Coahuila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551FF0" w14:textId="77777777" w:rsidR="00D02DDC" w:rsidRPr="005C16A4" w:rsidRDefault="00D02DDC" w:rsidP="00AD1AB7">
            <w:pPr>
              <w:jc w:val="both"/>
              <w:rPr>
                <w:rFonts w:ascii="Times New Roman" w:hAnsi="Times New Roman" w:cs="Times New Roman"/>
                <w:sz w:val="20"/>
                <w:szCs w:val="20"/>
              </w:rPr>
            </w:pPr>
            <w:hyperlink r:id="rId3676" w:tooltip="Buena Vista, Michigan" w:history="1">
              <w:r w:rsidRPr="005C16A4">
                <w:rPr>
                  <w:rStyle w:val="Hyperlink"/>
                  <w:rFonts w:ascii="Times New Roman" w:hAnsi="Times New Roman" w:cs="Times New Roman"/>
                  <w:sz w:val="20"/>
                  <w:szCs w:val="20"/>
                </w:rPr>
                <w:t>Buena Vista,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B72FC0" w14:textId="77777777" w:rsidR="00D02DDC" w:rsidRPr="005C16A4" w:rsidRDefault="00D02DDC" w:rsidP="00AD1AB7">
            <w:pPr>
              <w:jc w:val="both"/>
              <w:rPr>
                <w:rFonts w:ascii="Times New Roman" w:hAnsi="Times New Roman" w:cs="Times New Roman"/>
                <w:sz w:val="20"/>
                <w:szCs w:val="20"/>
              </w:rPr>
            </w:pPr>
            <w:hyperlink r:id="rId3677" w:anchor="cite_note-MIpn-26" w:history="1">
              <w:r w:rsidRPr="005C16A4">
                <w:rPr>
                  <w:rStyle w:val="Hyperlink"/>
                  <w:rFonts w:ascii="Times New Roman" w:hAnsi="Times New Roman" w:cs="Times New Roman"/>
                  <w:sz w:val="20"/>
                  <w:szCs w:val="20"/>
                  <w:vertAlign w:val="superscript"/>
                </w:rPr>
                <w:t>[26]</w:t>
              </w:r>
            </w:hyperlink>
            <w:r w:rsidRPr="005C16A4">
              <w:rPr>
                <w:rFonts w:ascii="Times New Roman" w:hAnsi="Times New Roman" w:cs="Times New Roman"/>
                <w:sz w:val="20"/>
                <w:szCs w:val="20"/>
              </w:rPr>
              <w:t> named for the </w:t>
            </w:r>
            <w:hyperlink r:id="rId3678" w:tooltip="Battle of Buena Vista" w:history="1">
              <w:r w:rsidRPr="005C16A4">
                <w:rPr>
                  <w:rStyle w:val="Hyperlink"/>
                  <w:rFonts w:ascii="Times New Roman" w:hAnsi="Times New Roman" w:cs="Times New Roman"/>
                  <w:sz w:val="20"/>
                  <w:szCs w:val="20"/>
                </w:rPr>
                <w:t>Battle of Buena Vista</w:t>
              </w:r>
            </w:hyperlink>
          </w:p>
        </w:tc>
      </w:tr>
      <w:tr w:rsidR="00D02DDC" w:rsidRPr="005C16A4" w14:paraId="4C7FBD1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F1808D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191FD0" w14:textId="77777777" w:rsidR="00D02DDC" w:rsidRPr="005C16A4" w:rsidRDefault="00D02DDC" w:rsidP="00AD1AB7">
            <w:pPr>
              <w:jc w:val="both"/>
              <w:rPr>
                <w:rFonts w:ascii="Times New Roman" w:hAnsi="Times New Roman" w:cs="Times New Roman"/>
                <w:sz w:val="20"/>
                <w:szCs w:val="20"/>
              </w:rPr>
            </w:pPr>
            <w:hyperlink r:id="rId3679" w:tooltip="Buena Vista, Mississippi" w:history="1">
              <w:r w:rsidRPr="005C16A4">
                <w:rPr>
                  <w:rStyle w:val="Hyperlink"/>
                  <w:rFonts w:ascii="Times New Roman" w:hAnsi="Times New Roman" w:cs="Times New Roman"/>
                  <w:sz w:val="20"/>
                  <w:szCs w:val="20"/>
                </w:rPr>
                <w:t>Buena Vista,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E64F60" w14:textId="77777777" w:rsidR="00D02DDC" w:rsidRPr="005C16A4" w:rsidRDefault="00D02DDC" w:rsidP="00AD1AB7">
            <w:pPr>
              <w:jc w:val="both"/>
              <w:rPr>
                <w:rFonts w:ascii="Times New Roman" w:hAnsi="Times New Roman" w:cs="Times New Roman"/>
                <w:sz w:val="20"/>
                <w:szCs w:val="20"/>
              </w:rPr>
            </w:pPr>
            <w:hyperlink r:id="rId3680" w:anchor="cite_note-105" w:history="1">
              <w:r w:rsidRPr="005C16A4">
                <w:rPr>
                  <w:rStyle w:val="Hyperlink"/>
                  <w:rFonts w:ascii="Times New Roman" w:hAnsi="Times New Roman" w:cs="Times New Roman"/>
                  <w:sz w:val="20"/>
                  <w:szCs w:val="20"/>
                  <w:vertAlign w:val="superscript"/>
                </w:rPr>
                <w:t>[105]</w:t>
              </w:r>
            </w:hyperlink>
            <w:r w:rsidRPr="005C16A4">
              <w:rPr>
                <w:rFonts w:ascii="Times New Roman" w:hAnsi="Times New Roman" w:cs="Times New Roman"/>
                <w:sz w:val="20"/>
                <w:szCs w:val="20"/>
              </w:rPr>
              <w:t> also named for the Battle of Buena Vista</w:t>
            </w:r>
          </w:p>
        </w:tc>
      </w:tr>
      <w:tr w:rsidR="00D02DDC" w:rsidRPr="005C16A4" w14:paraId="07E0EEA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84E89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B4079" w14:textId="77777777" w:rsidR="00D02DDC" w:rsidRPr="005C16A4" w:rsidRDefault="00D02DDC" w:rsidP="00AD1AB7">
            <w:pPr>
              <w:jc w:val="both"/>
              <w:rPr>
                <w:rFonts w:ascii="Times New Roman" w:hAnsi="Times New Roman" w:cs="Times New Roman"/>
                <w:sz w:val="20"/>
                <w:szCs w:val="20"/>
              </w:rPr>
            </w:pPr>
            <w:hyperlink r:id="rId3681" w:tooltip="Buena Vista Township, New Jersey" w:history="1">
              <w:r w:rsidRPr="005C16A4">
                <w:rPr>
                  <w:rStyle w:val="Hyperlink"/>
                  <w:rFonts w:ascii="Times New Roman" w:hAnsi="Times New Roman" w:cs="Times New Roman"/>
                  <w:sz w:val="20"/>
                  <w:szCs w:val="20"/>
                </w:rPr>
                <w:t>Buena Vista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45191B" w14:textId="77777777" w:rsidR="00D02DDC" w:rsidRPr="005C16A4" w:rsidRDefault="00D02DDC" w:rsidP="00AD1AB7">
            <w:pPr>
              <w:jc w:val="both"/>
              <w:rPr>
                <w:rFonts w:ascii="Times New Roman" w:hAnsi="Times New Roman" w:cs="Times New Roman"/>
                <w:sz w:val="20"/>
                <w:szCs w:val="20"/>
              </w:rPr>
            </w:pPr>
            <w:hyperlink r:id="rId3682" w:anchor="cite_note-106" w:history="1">
              <w:r w:rsidRPr="005C16A4">
                <w:rPr>
                  <w:rStyle w:val="Hyperlink"/>
                  <w:rFonts w:ascii="Times New Roman" w:hAnsi="Times New Roman" w:cs="Times New Roman"/>
                  <w:sz w:val="20"/>
                  <w:szCs w:val="20"/>
                  <w:vertAlign w:val="superscript"/>
                </w:rPr>
                <w:t>[106]</w:t>
              </w:r>
            </w:hyperlink>
            <w:r w:rsidRPr="005C16A4">
              <w:rPr>
                <w:rFonts w:ascii="Times New Roman" w:hAnsi="Times New Roman" w:cs="Times New Roman"/>
                <w:sz w:val="20"/>
                <w:szCs w:val="20"/>
              </w:rPr>
              <w:t> named for the Battle of Buena Vista; the neighboring borough of </w:t>
            </w:r>
            <w:hyperlink r:id="rId3683" w:tooltip="Buena, New Jersey" w:history="1">
              <w:r w:rsidRPr="005C16A4">
                <w:rPr>
                  <w:rStyle w:val="Hyperlink"/>
                  <w:rFonts w:ascii="Times New Roman" w:hAnsi="Times New Roman" w:cs="Times New Roman"/>
                  <w:sz w:val="20"/>
                  <w:szCs w:val="20"/>
                </w:rPr>
                <w:t>Buena</w:t>
              </w:r>
            </w:hyperlink>
            <w:r w:rsidRPr="005C16A4">
              <w:rPr>
                <w:rFonts w:ascii="Times New Roman" w:hAnsi="Times New Roman" w:cs="Times New Roman"/>
                <w:sz w:val="20"/>
                <w:szCs w:val="20"/>
              </w:rPr>
              <w:t> is named for the township</w:t>
            </w:r>
          </w:p>
        </w:tc>
      </w:tr>
      <w:tr w:rsidR="00D02DDC" w:rsidRPr="005C16A4" w14:paraId="27131F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3098AB" w14:textId="77777777" w:rsidR="00D02DDC" w:rsidRPr="005C16A4" w:rsidRDefault="00D02DDC" w:rsidP="00AD1AB7">
            <w:pPr>
              <w:jc w:val="both"/>
              <w:rPr>
                <w:rFonts w:ascii="Times New Roman" w:hAnsi="Times New Roman" w:cs="Times New Roman"/>
                <w:sz w:val="20"/>
                <w:szCs w:val="20"/>
              </w:rPr>
            </w:pPr>
            <w:hyperlink r:id="rId3684" w:tooltip="Camargo, Chihuahua" w:history="1">
              <w:r w:rsidRPr="005C16A4">
                <w:rPr>
                  <w:rStyle w:val="Hyperlink"/>
                  <w:rFonts w:ascii="Times New Roman" w:hAnsi="Times New Roman" w:cs="Times New Roman"/>
                  <w:sz w:val="20"/>
                  <w:szCs w:val="20"/>
                </w:rPr>
                <w:t>Camargo, Chihuahua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5DB8B3" w14:textId="77777777" w:rsidR="00D02DDC" w:rsidRPr="005C16A4" w:rsidRDefault="00D02DDC" w:rsidP="00AD1AB7">
            <w:pPr>
              <w:jc w:val="both"/>
              <w:rPr>
                <w:rFonts w:ascii="Times New Roman" w:hAnsi="Times New Roman" w:cs="Times New Roman"/>
                <w:sz w:val="20"/>
                <w:szCs w:val="20"/>
              </w:rPr>
            </w:pPr>
            <w:hyperlink r:id="rId3685" w:tooltip="Camargo, Illinois" w:history="1">
              <w:r w:rsidRPr="005C16A4">
                <w:rPr>
                  <w:rStyle w:val="Hyperlink"/>
                  <w:rFonts w:ascii="Times New Roman" w:hAnsi="Times New Roman" w:cs="Times New Roman"/>
                  <w:sz w:val="20"/>
                  <w:szCs w:val="20"/>
                </w:rPr>
                <w:t>Camargo,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3B067" w14:textId="77777777" w:rsidR="00D02DDC" w:rsidRPr="005C16A4" w:rsidRDefault="00D02DDC" w:rsidP="00AD1AB7">
            <w:pPr>
              <w:jc w:val="both"/>
              <w:rPr>
                <w:rFonts w:ascii="Times New Roman" w:hAnsi="Times New Roman" w:cs="Times New Roman"/>
                <w:sz w:val="20"/>
                <w:szCs w:val="20"/>
              </w:rPr>
            </w:pPr>
            <w:hyperlink r:id="rId368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9AAD72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017A8" w14:textId="77777777" w:rsidR="00D02DDC" w:rsidRPr="005C16A4" w:rsidRDefault="00D02DDC" w:rsidP="00AD1AB7">
            <w:pPr>
              <w:jc w:val="both"/>
              <w:rPr>
                <w:rFonts w:ascii="Times New Roman" w:hAnsi="Times New Roman" w:cs="Times New Roman"/>
                <w:sz w:val="20"/>
                <w:szCs w:val="20"/>
              </w:rPr>
            </w:pPr>
            <w:hyperlink r:id="rId3687" w:tooltip="Camargo Municipality, Tamaulipas" w:history="1">
              <w:r w:rsidRPr="005C16A4">
                <w:rPr>
                  <w:rStyle w:val="Hyperlink"/>
                  <w:rFonts w:ascii="Times New Roman" w:hAnsi="Times New Roman" w:cs="Times New Roman"/>
                  <w:sz w:val="20"/>
                  <w:szCs w:val="20"/>
                </w:rPr>
                <w:t>Camargo Municipality, Tamaulipas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B849BE" w14:textId="77777777" w:rsidR="00D02DDC" w:rsidRPr="005C16A4" w:rsidRDefault="00D02DDC" w:rsidP="00AD1AB7">
            <w:pPr>
              <w:jc w:val="both"/>
              <w:rPr>
                <w:rFonts w:ascii="Times New Roman" w:hAnsi="Times New Roman" w:cs="Times New Roman"/>
                <w:sz w:val="20"/>
                <w:szCs w:val="20"/>
              </w:rPr>
            </w:pPr>
            <w:hyperlink r:id="rId3688" w:tooltip="Camargo, Kentucky" w:history="1">
              <w:r w:rsidRPr="005C16A4">
                <w:rPr>
                  <w:rStyle w:val="Hyperlink"/>
                  <w:rFonts w:ascii="Times New Roman" w:hAnsi="Times New Roman" w:cs="Times New Roman"/>
                  <w:sz w:val="20"/>
                  <w:szCs w:val="20"/>
                </w:rPr>
                <w:t>Camargo,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1E353" w14:textId="77777777" w:rsidR="00D02DDC" w:rsidRPr="005C16A4" w:rsidRDefault="00D02DDC" w:rsidP="00AD1AB7">
            <w:pPr>
              <w:jc w:val="both"/>
              <w:rPr>
                <w:rFonts w:ascii="Times New Roman" w:hAnsi="Times New Roman" w:cs="Times New Roman"/>
                <w:sz w:val="20"/>
                <w:szCs w:val="20"/>
              </w:rPr>
            </w:pPr>
            <w:hyperlink r:id="rId3689"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0467657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D7BBD" w14:textId="77777777" w:rsidR="00D02DDC" w:rsidRPr="005C16A4" w:rsidRDefault="00D02DDC" w:rsidP="00AD1AB7">
            <w:pPr>
              <w:jc w:val="both"/>
              <w:rPr>
                <w:rFonts w:ascii="Times New Roman" w:hAnsi="Times New Roman" w:cs="Times New Roman"/>
                <w:sz w:val="20"/>
                <w:szCs w:val="20"/>
              </w:rPr>
            </w:pPr>
            <w:hyperlink r:id="rId3690" w:tooltip="Chalco de Díaz Covarrubias" w:history="1">
              <w:r w:rsidRPr="005C16A4">
                <w:rPr>
                  <w:rStyle w:val="Hyperlink"/>
                  <w:rFonts w:ascii="Times New Roman" w:hAnsi="Times New Roman" w:cs="Times New Roman"/>
                  <w:sz w:val="20"/>
                  <w:szCs w:val="20"/>
                </w:rPr>
                <w:t>Chalco de Díaz Covarrubias</w:t>
              </w:r>
            </w:hyperlink>
            <w:r w:rsidRPr="005C16A4">
              <w:rPr>
                <w:rFonts w:ascii="Times New Roman" w:hAnsi="Times New Roman" w:cs="Times New Roman"/>
                <w:sz w:val="20"/>
                <w:szCs w:val="20"/>
              </w:rPr>
              <w:t>, state of Mexico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50E9D0" w14:textId="77777777" w:rsidR="00D02DDC" w:rsidRPr="005C16A4" w:rsidRDefault="00D02DDC" w:rsidP="00AD1AB7">
            <w:pPr>
              <w:jc w:val="both"/>
              <w:rPr>
                <w:rFonts w:ascii="Times New Roman" w:hAnsi="Times New Roman" w:cs="Times New Roman"/>
                <w:sz w:val="20"/>
                <w:szCs w:val="20"/>
              </w:rPr>
            </w:pPr>
            <w:hyperlink r:id="rId3691" w:tooltip="Chalco, Nebraska" w:history="1">
              <w:r w:rsidRPr="005C16A4">
                <w:rPr>
                  <w:rStyle w:val="Hyperlink"/>
                  <w:rFonts w:ascii="Times New Roman" w:hAnsi="Times New Roman" w:cs="Times New Roman"/>
                  <w:sz w:val="20"/>
                  <w:szCs w:val="20"/>
                </w:rPr>
                <w:t>Chalco,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269679" w14:textId="77777777" w:rsidR="00D02DDC" w:rsidRPr="005C16A4" w:rsidRDefault="00D02DDC" w:rsidP="00AD1AB7">
            <w:pPr>
              <w:jc w:val="both"/>
              <w:rPr>
                <w:rFonts w:ascii="Times New Roman" w:hAnsi="Times New Roman" w:cs="Times New Roman"/>
                <w:sz w:val="20"/>
                <w:szCs w:val="20"/>
              </w:rPr>
            </w:pPr>
            <w:hyperlink r:id="rId369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60BD5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D5BD5" w14:textId="77777777" w:rsidR="00D02DDC" w:rsidRPr="005C16A4" w:rsidRDefault="00D02DDC" w:rsidP="00AD1AB7">
            <w:pPr>
              <w:jc w:val="both"/>
              <w:rPr>
                <w:rFonts w:ascii="Times New Roman" w:hAnsi="Times New Roman" w:cs="Times New Roman"/>
                <w:sz w:val="20"/>
                <w:szCs w:val="20"/>
              </w:rPr>
            </w:pPr>
            <w:hyperlink r:id="rId3693" w:tooltip="Churubusco" w:history="1">
              <w:r w:rsidRPr="005C16A4">
                <w:rPr>
                  <w:rStyle w:val="Hyperlink"/>
                  <w:rFonts w:ascii="Times New Roman" w:hAnsi="Times New Roman" w:cs="Times New Roman"/>
                  <w:sz w:val="20"/>
                  <w:szCs w:val="20"/>
                </w:rPr>
                <w:t>Churubusco</w:t>
              </w:r>
            </w:hyperlink>
            <w:r w:rsidRPr="005C16A4">
              <w:rPr>
                <w:rFonts w:ascii="Times New Roman" w:hAnsi="Times New Roman" w:cs="Times New Roman"/>
                <w:sz w:val="20"/>
                <w:szCs w:val="20"/>
              </w:rPr>
              <w:t>, Federal District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8B1AD" w14:textId="77777777" w:rsidR="00D02DDC" w:rsidRPr="005C16A4" w:rsidRDefault="00D02DDC" w:rsidP="00AD1AB7">
            <w:pPr>
              <w:jc w:val="both"/>
              <w:rPr>
                <w:rFonts w:ascii="Times New Roman" w:hAnsi="Times New Roman" w:cs="Times New Roman"/>
                <w:sz w:val="20"/>
                <w:szCs w:val="20"/>
              </w:rPr>
            </w:pPr>
            <w:hyperlink r:id="rId3694" w:tooltip="Churubusco, Indiana" w:history="1">
              <w:r w:rsidRPr="005C16A4">
                <w:rPr>
                  <w:rStyle w:val="Hyperlink"/>
                  <w:rFonts w:ascii="Times New Roman" w:hAnsi="Times New Roman" w:cs="Times New Roman"/>
                  <w:sz w:val="20"/>
                  <w:szCs w:val="20"/>
                </w:rPr>
                <w:t>Churubusco,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B515A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3695" w:tooltip="Battle of Churubusco" w:history="1">
              <w:r w:rsidRPr="005C16A4">
                <w:rPr>
                  <w:rStyle w:val="Hyperlink"/>
                  <w:rFonts w:ascii="Times New Roman" w:hAnsi="Times New Roman" w:cs="Times New Roman"/>
                  <w:sz w:val="20"/>
                  <w:szCs w:val="20"/>
                </w:rPr>
                <w:t>Battle of Churubusco</w:t>
              </w:r>
            </w:hyperlink>
            <w:hyperlink r:id="rId369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43773A8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0B338" w14:textId="77777777" w:rsidR="00D02DDC" w:rsidRPr="005C16A4" w:rsidRDefault="00D02DDC" w:rsidP="00AD1AB7">
            <w:pPr>
              <w:jc w:val="both"/>
              <w:rPr>
                <w:rFonts w:ascii="Times New Roman" w:hAnsi="Times New Roman" w:cs="Times New Roman"/>
                <w:sz w:val="20"/>
                <w:szCs w:val="20"/>
              </w:rPr>
            </w:pPr>
            <w:hyperlink r:id="rId3697" w:tooltip="Córdoba, Veracruz" w:history="1">
              <w:r w:rsidRPr="005C16A4">
                <w:rPr>
                  <w:rStyle w:val="Hyperlink"/>
                  <w:rFonts w:ascii="Times New Roman" w:hAnsi="Times New Roman" w:cs="Times New Roman"/>
                  <w:sz w:val="20"/>
                  <w:szCs w:val="20"/>
                </w:rPr>
                <w:t>Córdoba,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8434F" w14:textId="77777777" w:rsidR="00D02DDC" w:rsidRPr="005C16A4" w:rsidRDefault="00D02DDC" w:rsidP="00AD1AB7">
            <w:pPr>
              <w:jc w:val="both"/>
              <w:rPr>
                <w:rFonts w:ascii="Times New Roman" w:hAnsi="Times New Roman" w:cs="Times New Roman"/>
                <w:sz w:val="20"/>
                <w:szCs w:val="20"/>
              </w:rPr>
            </w:pPr>
            <w:hyperlink r:id="rId3698" w:tooltip="Cordova, Alabama" w:history="1">
              <w:r w:rsidRPr="005C16A4">
                <w:rPr>
                  <w:rStyle w:val="Hyperlink"/>
                  <w:rFonts w:ascii="Times New Roman" w:hAnsi="Times New Roman" w:cs="Times New Roman"/>
                  <w:sz w:val="20"/>
                  <w:szCs w:val="20"/>
                </w:rPr>
                <w:t>Cordova,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6B10FB" w14:textId="77777777" w:rsidR="00D02DDC" w:rsidRPr="005C16A4" w:rsidRDefault="00D02DDC" w:rsidP="00AD1AB7">
            <w:pPr>
              <w:jc w:val="both"/>
              <w:rPr>
                <w:rFonts w:ascii="Times New Roman" w:hAnsi="Times New Roman" w:cs="Times New Roman"/>
                <w:sz w:val="20"/>
                <w:szCs w:val="20"/>
              </w:rPr>
            </w:pPr>
            <w:hyperlink r:id="rId3699" w:anchor="cite_note-pnAla-107" w:history="1">
              <w:r w:rsidRPr="005C16A4">
                <w:rPr>
                  <w:rStyle w:val="Hyperlink"/>
                  <w:rFonts w:ascii="Times New Roman" w:hAnsi="Times New Roman" w:cs="Times New Roman"/>
                  <w:sz w:val="20"/>
                  <w:szCs w:val="20"/>
                  <w:vertAlign w:val="superscript"/>
                </w:rPr>
                <w:t>[107]</w:t>
              </w:r>
            </w:hyperlink>
          </w:p>
        </w:tc>
      </w:tr>
      <w:tr w:rsidR="00D02DDC" w:rsidRPr="005C16A4" w14:paraId="531C35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0C7873" w14:textId="77777777" w:rsidR="00D02DDC" w:rsidRPr="005C16A4" w:rsidRDefault="00D02DDC" w:rsidP="00AD1AB7">
            <w:pPr>
              <w:jc w:val="both"/>
              <w:rPr>
                <w:rFonts w:ascii="Times New Roman" w:hAnsi="Times New Roman" w:cs="Times New Roman"/>
                <w:sz w:val="20"/>
                <w:szCs w:val="20"/>
              </w:rPr>
            </w:pPr>
            <w:hyperlink r:id="rId3700" w:tooltip="Durango City" w:history="1">
              <w:r w:rsidRPr="005C16A4">
                <w:rPr>
                  <w:rStyle w:val="Hyperlink"/>
                  <w:rFonts w:ascii="Times New Roman" w:hAnsi="Times New Roman" w:cs="Times New Roman"/>
                  <w:sz w:val="20"/>
                  <w:szCs w:val="20"/>
                </w:rPr>
                <w:t>Durango City</w:t>
              </w:r>
            </w:hyperlink>
            <w:r w:rsidRPr="005C16A4">
              <w:rPr>
                <w:rFonts w:ascii="Times New Roman" w:hAnsi="Times New Roman" w:cs="Times New Roman"/>
                <w:sz w:val="20"/>
                <w:szCs w:val="20"/>
              </w:rPr>
              <w:t>, Durango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5AAD9" w14:textId="77777777" w:rsidR="00D02DDC" w:rsidRPr="005C16A4" w:rsidRDefault="00D02DDC" w:rsidP="00AD1AB7">
            <w:pPr>
              <w:jc w:val="both"/>
              <w:rPr>
                <w:rFonts w:ascii="Times New Roman" w:hAnsi="Times New Roman" w:cs="Times New Roman"/>
                <w:sz w:val="20"/>
                <w:szCs w:val="20"/>
              </w:rPr>
            </w:pPr>
            <w:hyperlink r:id="rId3701" w:tooltip="Durango, Colorado" w:history="1">
              <w:r w:rsidRPr="005C16A4">
                <w:rPr>
                  <w:rStyle w:val="Hyperlink"/>
                  <w:rFonts w:ascii="Times New Roman" w:hAnsi="Times New Roman" w:cs="Times New Roman"/>
                  <w:sz w:val="20"/>
                  <w:szCs w:val="20"/>
                </w:rPr>
                <w:t>Durango,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27FCDC" w14:textId="77777777" w:rsidR="00D02DDC" w:rsidRPr="005C16A4" w:rsidRDefault="00D02DDC" w:rsidP="00AD1AB7">
            <w:pPr>
              <w:jc w:val="both"/>
              <w:rPr>
                <w:rFonts w:ascii="Times New Roman" w:hAnsi="Times New Roman" w:cs="Times New Roman"/>
                <w:sz w:val="20"/>
                <w:szCs w:val="20"/>
              </w:rPr>
            </w:pPr>
            <w:hyperlink r:id="rId3702"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44EB734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4F782F" w14:textId="77777777" w:rsidR="00D02DDC" w:rsidRPr="005C16A4" w:rsidRDefault="00D02DDC" w:rsidP="00AD1AB7">
            <w:pPr>
              <w:jc w:val="both"/>
              <w:rPr>
                <w:rFonts w:ascii="Times New Roman" w:hAnsi="Times New Roman" w:cs="Times New Roman"/>
                <w:sz w:val="20"/>
                <w:szCs w:val="20"/>
              </w:rPr>
            </w:pPr>
            <w:hyperlink r:id="rId3703" w:tooltip="La Paz, Baja California Sur" w:history="1">
              <w:r w:rsidRPr="005C16A4">
                <w:rPr>
                  <w:rStyle w:val="Hyperlink"/>
                  <w:rFonts w:ascii="Times New Roman" w:hAnsi="Times New Roman" w:cs="Times New Roman"/>
                  <w:sz w:val="20"/>
                  <w:szCs w:val="20"/>
                </w:rPr>
                <w:t>La Paz, Baja California Sur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C2950B" w14:textId="77777777" w:rsidR="00D02DDC" w:rsidRPr="005C16A4" w:rsidRDefault="00D02DDC" w:rsidP="00AD1AB7">
            <w:pPr>
              <w:jc w:val="both"/>
              <w:rPr>
                <w:rFonts w:ascii="Times New Roman" w:hAnsi="Times New Roman" w:cs="Times New Roman"/>
                <w:sz w:val="20"/>
                <w:szCs w:val="20"/>
              </w:rPr>
            </w:pPr>
            <w:hyperlink r:id="rId3704" w:tooltip="La Paz, Arizona" w:history="1">
              <w:r w:rsidRPr="005C16A4">
                <w:rPr>
                  <w:rStyle w:val="Hyperlink"/>
                  <w:rFonts w:ascii="Times New Roman" w:hAnsi="Times New Roman" w:cs="Times New Roman"/>
                  <w:sz w:val="20"/>
                  <w:szCs w:val="20"/>
                </w:rPr>
                <w:t>La Paz,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C851D" w14:textId="77777777" w:rsidR="00D02DDC" w:rsidRPr="005C16A4" w:rsidRDefault="00D02DDC" w:rsidP="00AD1AB7">
            <w:pPr>
              <w:jc w:val="both"/>
              <w:rPr>
                <w:rFonts w:ascii="Times New Roman" w:hAnsi="Times New Roman" w:cs="Times New Roman"/>
                <w:sz w:val="20"/>
                <w:szCs w:val="20"/>
              </w:rPr>
            </w:pPr>
            <w:hyperlink r:id="rId3705" w:anchor="cite_note-AZpn-108" w:history="1">
              <w:r w:rsidRPr="005C16A4">
                <w:rPr>
                  <w:rStyle w:val="Hyperlink"/>
                  <w:rFonts w:ascii="Times New Roman" w:hAnsi="Times New Roman" w:cs="Times New Roman"/>
                  <w:sz w:val="20"/>
                  <w:szCs w:val="20"/>
                  <w:vertAlign w:val="superscript"/>
                </w:rPr>
                <w:t>[108]</w:t>
              </w:r>
            </w:hyperlink>
          </w:p>
        </w:tc>
      </w:tr>
      <w:tr w:rsidR="00D02DDC" w:rsidRPr="005C16A4" w14:paraId="31614F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B1C75B" w14:textId="77777777" w:rsidR="00D02DDC" w:rsidRPr="005C16A4" w:rsidRDefault="00D02DDC" w:rsidP="00AD1AB7">
            <w:pPr>
              <w:jc w:val="both"/>
              <w:rPr>
                <w:rFonts w:ascii="Times New Roman" w:hAnsi="Times New Roman" w:cs="Times New Roman"/>
                <w:sz w:val="20"/>
                <w:szCs w:val="20"/>
              </w:rPr>
            </w:pPr>
            <w:hyperlink r:id="rId3706" w:tooltip="León, Guanajuato" w:history="1">
              <w:r w:rsidRPr="005C16A4">
                <w:rPr>
                  <w:rStyle w:val="Hyperlink"/>
                  <w:rFonts w:ascii="Times New Roman" w:hAnsi="Times New Roman" w:cs="Times New Roman"/>
                  <w:sz w:val="20"/>
                  <w:szCs w:val="20"/>
                </w:rPr>
                <w:t>León, Guanajuato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39A4C2" w14:textId="77777777" w:rsidR="00D02DDC" w:rsidRPr="005C16A4" w:rsidRDefault="00D02DDC" w:rsidP="00AD1AB7">
            <w:pPr>
              <w:jc w:val="both"/>
              <w:rPr>
                <w:rFonts w:ascii="Times New Roman" w:hAnsi="Times New Roman" w:cs="Times New Roman"/>
                <w:sz w:val="20"/>
                <w:szCs w:val="20"/>
              </w:rPr>
            </w:pPr>
            <w:hyperlink r:id="rId3707" w:tooltip="Leon, Monroe County, Wisconsin" w:history="1">
              <w:r w:rsidRPr="005C16A4">
                <w:rPr>
                  <w:rStyle w:val="Hyperlink"/>
                  <w:rFonts w:ascii="Times New Roman" w:hAnsi="Times New Roman" w:cs="Times New Roman"/>
                  <w:sz w:val="20"/>
                  <w:szCs w:val="20"/>
                </w:rPr>
                <w:t>Leon, Monroe County,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7270E2" w14:textId="77777777" w:rsidR="00D02DDC" w:rsidRPr="005C16A4" w:rsidRDefault="00D02DDC" w:rsidP="00AD1AB7">
            <w:pPr>
              <w:jc w:val="both"/>
              <w:rPr>
                <w:rFonts w:ascii="Times New Roman" w:hAnsi="Times New Roman" w:cs="Times New Roman"/>
                <w:sz w:val="20"/>
                <w:szCs w:val="20"/>
              </w:rPr>
            </w:pPr>
            <w:hyperlink r:id="rId3708"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536225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3CE3FE" w14:textId="77777777" w:rsidR="00D02DDC" w:rsidRPr="005C16A4" w:rsidRDefault="00D02DDC" w:rsidP="00AD1AB7">
            <w:pPr>
              <w:jc w:val="both"/>
              <w:rPr>
                <w:rFonts w:ascii="Times New Roman" w:hAnsi="Times New Roman" w:cs="Times New Roman"/>
                <w:sz w:val="20"/>
                <w:szCs w:val="20"/>
              </w:rPr>
            </w:pPr>
            <w:hyperlink r:id="rId3709" w:tooltip="Magdalena Contreras" w:history="1">
              <w:r w:rsidRPr="005C16A4">
                <w:rPr>
                  <w:rStyle w:val="Hyperlink"/>
                  <w:rFonts w:ascii="Times New Roman" w:hAnsi="Times New Roman" w:cs="Times New Roman"/>
                  <w:sz w:val="20"/>
                  <w:szCs w:val="20"/>
                </w:rPr>
                <w:t>Magdalena Contreras</w:t>
              </w:r>
            </w:hyperlink>
            <w:r w:rsidRPr="005C16A4">
              <w:rPr>
                <w:rFonts w:ascii="Times New Roman" w:hAnsi="Times New Roman" w:cs="Times New Roman"/>
                <w:sz w:val="20"/>
                <w:szCs w:val="20"/>
              </w:rPr>
              <w:t>, Federal District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037B6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Contreras, Indiana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A259F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the </w:t>
            </w:r>
            <w:hyperlink r:id="rId3710" w:tooltip="Battle of Contreras" w:history="1">
              <w:r w:rsidRPr="005C16A4">
                <w:rPr>
                  <w:rStyle w:val="Hyperlink"/>
                  <w:rFonts w:ascii="Times New Roman" w:hAnsi="Times New Roman" w:cs="Times New Roman"/>
                  <w:sz w:val="20"/>
                  <w:szCs w:val="20"/>
                </w:rPr>
                <w:t>Battle of Contreras</w:t>
              </w:r>
            </w:hyperlink>
            <w:hyperlink r:id="rId3711"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160101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32941E" w14:textId="77777777" w:rsidR="00D02DDC" w:rsidRPr="005C16A4" w:rsidRDefault="00D02DDC" w:rsidP="00AD1AB7">
            <w:pPr>
              <w:jc w:val="both"/>
              <w:rPr>
                <w:rFonts w:ascii="Times New Roman" w:hAnsi="Times New Roman" w:cs="Times New Roman"/>
                <w:sz w:val="20"/>
                <w:szCs w:val="20"/>
              </w:rPr>
            </w:pPr>
            <w:hyperlink r:id="rId3712" w:tooltip="Matamoros, Tamaulipas" w:history="1">
              <w:r w:rsidRPr="005C16A4">
                <w:rPr>
                  <w:rStyle w:val="Hyperlink"/>
                  <w:rFonts w:ascii="Times New Roman" w:hAnsi="Times New Roman" w:cs="Times New Roman"/>
                  <w:sz w:val="20"/>
                  <w:szCs w:val="20"/>
                </w:rPr>
                <w:t>Matamoros, Tamaulipas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692D4B" w14:textId="77777777" w:rsidR="00D02DDC" w:rsidRPr="005C16A4" w:rsidRDefault="00D02DDC" w:rsidP="00AD1AB7">
            <w:pPr>
              <w:jc w:val="both"/>
              <w:rPr>
                <w:rFonts w:ascii="Times New Roman" w:hAnsi="Times New Roman" w:cs="Times New Roman"/>
                <w:sz w:val="20"/>
                <w:szCs w:val="20"/>
              </w:rPr>
            </w:pPr>
            <w:hyperlink r:id="rId3713" w:tooltip="Matamoras, Ohio" w:history="1">
              <w:r w:rsidRPr="005C16A4">
                <w:rPr>
                  <w:rStyle w:val="Hyperlink"/>
                  <w:rFonts w:ascii="Times New Roman" w:hAnsi="Times New Roman" w:cs="Times New Roman"/>
                  <w:sz w:val="20"/>
                  <w:szCs w:val="20"/>
                </w:rPr>
                <w:t>Matamoras,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FB93C0" w14:textId="77777777" w:rsidR="00D02DDC" w:rsidRPr="005C16A4" w:rsidRDefault="00D02DDC" w:rsidP="00AD1AB7">
            <w:pPr>
              <w:jc w:val="both"/>
              <w:rPr>
                <w:rFonts w:ascii="Times New Roman" w:hAnsi="Times New Roman" w:cs="Times New Roman"/>
                <w:sz w:val="20"/>
                <w:szCs w:val="20"/>
              </w:rPr>
            </w:pPr>
            <w:hyperlink r:id="rId3714" w:anchor="cite_note-OTN-48" w:history="1">
              <w:r w:rsidRPr="005C16A4">
                <w:rPr>
                  <w:rStyle w:val="Hyperlink"/>
                  <w:rFonts w:ascii="Times New Roman" w:hAnsi="Times New Roman" w:cs="Times New Roman"/>
                  <w:sz w:val="20"/>
                  <w:szCs w:val="20"/>
                  <w:vertAlign w:val="superscript"/>
                </w:rPr>
                <w:t>[48]</w:t>
              </w:r>
            </w:hyperlink>
            <w:r w:rsidRPr="005C16A4">
              <w:rPr>
                <w:rFonts w:ascii="Times New Roman" w:hAnsi="Times New Roman" w:cs="Times New Roman"/>
                <w:sz w:val="20"/>
                <w:szCs w:val="20"/>
              </w:rPr>
              <w:t> </w:t>
            </w:r>
            <w:proofErr w:type="gramStart"/>
            <w:r w:rsidRPr="005C16A4">
              <w:rPr>
                <w:rFonts w:ascii="Times New Roman" w:hAnsi="Times New Roman" w:cs="Times New Roman"/>
                <w:sz w:val="20"/>
                <w:szCs w:val="20"/>
              </w:rPr>
              <w:t>Mexican–American</w:t>
            </w:r>
            <w:proofErr w:type="gramEnd"/>
            <w:r w:rsidRPr="005C16A4">
              <w:rPr>
                <w:rFonts w:ascii="Times New Roman" w:hAnsi="Times New Roman" w:cs="Times New Roman"/>
                <w:sz w:val="20"/>
                <w:szCs w:val="20"/>
              </w:rPr>
              <w:t xml:space="preserve"> War reference</w:t>
            </w:r>
          </w:p>
        </w:tc>
      </w:tr>
      <w:tr w:rsidR="00D02DDC" w:rsidRPr="005C16A4" w14:paraId="428B48D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D56B01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EBC8C" w14:textId="77777777" w:rsidR="00D02DDC" w:rsidRPr="005C16A4" w:rsidRDefault="00D02DDC" w:rsidP="00AD1AB7">
            <w:pPr>
              <w:jc w:val="both"/>
              <w:rPr>
                <w:rFonts w:ascii="Times New Roman" w:hAnsi="Times New Roman" w:cs="Times New Roman"/>
                <w:sz w:val="20"/>
                <w:szCs w:val="20"/>
              </w:rPr>
            </w:pPr>
            <w:hyperlink r:id="rId3715" w:tooltip="Matamoras, Pennsylvania" w:history="1">
              <w:r w:rsidRPr="005C16A4">
                <w:rPr>
                  <w:rStyle w:val="Hyperlink"/>
                  <w:rFonts w:ascii="Times New Roman" w:hAnsi="Times New Roman" w:cs="Times New Roman"/>
                  <w:sz w:val="20"/>
                  <w:szCs w:val="20"/>
                </w:rPr>
                <w:t>Matamoras,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841E4E" w14:textId="77777777" w:rsidR="00D02DDC" w:rsidRPr="005C16A4" w:rsidRDefault="00D02DDC" w:rsidP="00AD1AB7">
            <w:pPr>
              <w:jc w:val="both"/>
              <w:rPr>
                <w:rFonts w:ascii="Times New Roman" w:hAnsi="Times New Roman" w:cs="Times New Roman"/>
                <w:sz w:val="20"/>
                <w:szCs w:val="20"/>
              </w:rPr>
            </w:pPr>
          </w:p>
        </w:tc>
      </w:tr>
      <w:tr w:rsidR="00D02DDC" w:rsidRPr="005C16A4" w14:paraId="4A9351C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7623EA" w14:textId="77777777" w:rsidR="00D02DDC" w:rsidRPr="005C16A4" w:rsidRDefault="00D02DDC" w:rsidP="00AD1AB7">
            <w:pPr>
              <w:jc w:val="both"/>
              <w:rPr>
                <w:rFonts w:ascii="Times New Roman" w:hAnsi="Times New Roman" w:cs="Times New Roman"/>
                <w:sz w:val="20"/>
                <w:szCs w:val="20"/>
              </w:rPr>
            </w:pPr>
            <w:hyperlink r:id="rId3716" w:tooltip="Mexico" w:history="1">
              <w:r w:rsidRPr="005C16A4">
                <w:rPr>
                  <w:rStyle w:val="Hyperlink"/>
                  <w:rFonts w:ascii="Times New Roman" w:hAnsi="Times New Roman" w:cs="Times New Roman"/>
                  <w:sz w:val="20"/>
                  <w:szCs w:val="20"/>
                </w:rPr>
                <w:t>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CB09B" w14:textId="77777777" w:rsidR="00D02DDC" w:rsidRPr="005C16A4" w:rsidRDefault="00D02DDC" w:rsidP="00AD1AB7">
            <w:pPr>
              <w:jc w:val="both"/>
              <w:rPr>
                <w:rFonts w:ascii="Times New Roman" w:hAnsi="Times New Roman" w:cs="Times New Roman"/>
                <w:sz w:val="20"/>
                <w:szCs w:val="20"/>
              </w:rPr>
            </w:pPr>
            <w:hyperlink r:id="rId3717" w:tooltip="Mexico, Maine" w:history="1">
              <w:r w:rsidRPr="005C16A4">
                <w:rPr>
                  <w:rStyle w:val="Hyperlink"/>
                  <w:rFonts w:ascii="Times New Roman" w:hAnsi="Times New Roman" w:cs="Times New Roman"/>
                  <w:sz w:val="20"/>
                  <w:szCs w:val="20"/>
                </w:rPr>
                <w:t>Mexico,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01A06" w14:textId="77777777" w:rsidR="00D02DDC" w:rsidRPr="005C16A4" w:rsidRDefault="00D02DDC" w:rsidP="00AD1AB7">
            <w:pPr>
              <w:jc w:val="both"/>
              <w:rPr>
                <w:rFonts w:ascii="Times New Roman" w:hAnsi="Times New Roman" w:cs="Times New Roman"/>
                <w:sz w:val="20"/>
                <w:szCs w:val="20"/>
              </w:rPr>
            </w:pPr>
            <w:hyperlink r:id="rId3718" w:anchor="cite_note-109" w:history="1">
              <w:r w:rsidRPr="005C16A4">
                <w:rPr>
                  <w:rStyle w:val="Hyperlink"/>
                  <w:rFonts w:ascii="Times New Roman" w:hAnsi="Times New Roman" w:cs="Times New Roman"/>
                  <w:sz w:val="20"/>
                  <w:szCs w:val="20"/>
                  <w:vertAlign w:val="superscript"/>
                </w:rPr>
                <w:t>[109]</w:t>
              </w:r>
            </w:hyperlink>
          </w:p>
        </w:tc>
      </w:tr>
      <w:tr w:rsidR="00D02DDC" w:rsidRPr="005C16A4" w14:paraId="7124DC3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0B584A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EE571" w14:textId="77777777" w:rsidR="00D02DDC" w:rsidRPr="005C16A4" w:rsidRDefault="00D02DDC" w:rsidP="00AD1AB7">
            <w:pPr>
              <w:jc w:val="both"/>
              <w:rPr>
                <w:rFonts w:ascii="Times New Roman" w:hAnsi="Times New Roman" w:cs="Times New Roman"/>
                <w:sz w:val="20"/>
                <w:szCs w:val="20"/>
              </w:rPr>
            </w:pPr>
            <w:hyperlink r:id="rId3719" w:tooltip="Mexico, Missouri" w:history="1">
              <w:r w:rsidRPr="005C16A4">
                <w:rPr>
                  <w:rStyle w:val="Hyperlink"/>
                  <w:rFonts w:ascii="Times New Roman" w:hAnsi="Times New Roman" w:cs="Times New Roman"/>
                  <w:sz w:val="20"/>
                  <w:szCs w:val="20"/>
                </w:rPr>
                <w:t>Mexico,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4F3A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BF7DF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1BFF7" w14:textId="77777777" w:rsidR="00D02DDC" w:rsidRPr="005C16A4" w:rsidRDefault="00D02DDC" w:rsidP="00AD1AB7">
            <w:pPr>
              <w:jc w:val="both"/>
              <w:rPr>
                <w:rFonts w:ascii="Times New Roman" w:hAnsi="Times New Roman" w:cs="Times New Roman"/>
                <w:sz w:val="20"/>
                <w:szCs w:val="20"/>
              </w:rPr>
            </w:pPr>
            <w:hyperlink r:id="rId3720" w:tooltip="Ciudad Mier" w:history="1">
              <w:r w:rsidRPr="005C16A4">
                <w:rPr>
                  <w:rStyle w:val="Hyperlink"/>
                  <w:rFonts w:ascii="Times New Roman" w:hAnsi="Times New Roman" w:cs="Times New Roman"/>
                  <w:sz w:val="20"/>
                  <w:szCs w:val="20"/>
                </w:rPr>
                <w:t>Ciudad Mier</w:t>
              </w:r>
            </w:hyperlink>
            <w:r w:rsidRPr="005C16A4">
              <w:rPr>
                <w:rFonts w:ascii="Times New Roman" w:hAnsi="Times New Roman" w:cs="Times New Roman"/>
                <w:sz w:val="20"/>
                <w:szCs w:val="20"/>
              </w:rPr>
              <w:t xml:space="preserve">, </w:t>
            </w:r>
            <w:proofErr w:type="spellStart"/>
            <w:r w:rsidRPr="005C16A4">
              <w:rPr>
                <w:rFonts w:ascii="Times New Roman" w:hAnsi="Times New Roman" w:cs="Times New Roman"/>
                <w:sz w:val="20"/>
                <w:szCs w:val="20"/>
              </w:rPr>
              <w:t>Tamaulipoas</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E3C5F" w14:textId="77777777" w:rsidR="00D02DDC" w:rsidRPr="005C16A4" w:rsidRDefault="00D02DDC" w:rsidP="00AD1AB7">
            <w:pPr>
              <w:jc w:val="both"/>
              <w:rPr>
                <w:rFonts w:ascii="Times New Roman" w:hAnsi="Times New Roman" w:cs="Times New Roman"/>
                <w:sz w:val="20"/>
                <w:szCs w:val="20"/>
              </w:rPr>
            </w:pPr>
            <w:hyperlink r:id="rId3721" w:tooltip="Mier, Indiana" w:history="1">
              <w:r w:rsidRPr="005C16A4">
                <w:rPr>
                  <w:rStyle w:val="Hyperlink"/>
                  <w:rFonts w:ascii="Times New Roman" w:hAnsi="Times New Roman" w:cs="Times New Roman"/>
                  <w:sz w:val="20"/>
                  <w:szCs w:val="20"/>
                </w:rPr>
                <w:t>Mier,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EEF9F5" w14:textId="77777777" w:rsidR="00D02DDC" w:rsidRPr="005C16A4" w:rsidRDefault="00D02DDC" w:rsidP="00AD1AB7">
            <w:pPr>
              <w:jc w:val="both"/>
              <w:rPr>
                <w:rFonts w:ascii="Times New Roman" w:hAnsi="Times New Roman" w:cs="Times New Roman"/>
                <w:sz w:val="20"/>
                <w:szCs w:val="20"/>
              </w:rPr>
            </w:pPr>
            <w:hyperlink r:id="rId372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2BDEE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4B0319" w14:textId="77777777" w:rsidR="00D02DDC" w:rsidRPr="005C16A4" w:rsidRDefault="00D02DDC" w:rsidP="00AD1AB7">
            <w:pPr>
              <w:jc w:val="both"/>
              <w:rPr>
                <w:rFonts w:ascii="Times New Roman" w:hAnsi="Times New Roman" w:cs="Times New Roman"/>
                <w:sz w:val="20"/>
                <w:szCs w:val="20"/>
              </w:rPr>
            </w:pPr>
            <w:hyperlink r:id="rId3723" w:tooltip="Monterrey" w:history="1">
              <w:r w:rsidRPr="005C16A4">
                <w:rPr>
                  <w:rStyle w:val="Hyperlink"/>
                  <w:rFonts w:ascii="Times New Roman" w:hAnsi="Times New Roman" w:cs="Times New Roman"/>
                  <w:sz w:val="20"/>
                  <w:szCs w:val="20"/>
                </w:rPr>
                <w:t>Monterrey</w:t>
              </w:r>
            </w:hyperlink>
            <w:r w:rsidRPr="005C16A4">
              <w:rPr>
                <w:rFonts w:ascii="Times New Roman" w:hAnsi="Times New Roman" w:cs="Times New Roman"/>
                <w:sz w:val="20"/>
                <w:szCs w:val="20"/>
              </w:rPr>
              <w:t>, Nuevo León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2A73A" w14:textId="77777777" w:rsidR="00D02DDC" w:rsidRPr="005C16A4" w:rsidRDefault="00D02DDC" w:rsidP="00AD1AB7">
            <w:pPr>
              <w:jc w:val="both"/>
              <w:rPr>
                <w:rFonts w:ascii="Times New Roman" w:hAnsi="Times New Roman" w:cs="Times New Roman"/>
                <w:sz w:val="20"/>
                <w:szCs w:val="20"/>
              </w:rPr>
            </w:pPr>
            <w:hyperlink r:id="rId3724" w:tooltip="Monterey, Indiana" w:history="1">
              <w:r w:rsidRPr="005C16A4">
                <w:rPr>
                  <w:rStyle w:val="Hyperlink"/>
                  <w:rFonts w:ascii="Times New Roman" w:hAnsi="Times New Roman" w:cs="Times New Roman"/>
                  <w:sz w:val="20"/>
                  <w:szCs w:val="20"/>
                </w:rPr>
                <w:t>Monterey,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96516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w:t>
            </w:r>
            <w:hyperlink r:id="rId3725" w:tooltip="Battle of Monterrey" w:history="1">
              <w:r w:rsidRPr="005C16A4">
                <w:rPr>
                  <w:rStyle w:val="Hyperlink"/>
                  <w:rFonts w:ascii="Times New Roman" w:hAnsi="Times New Roman" w:cs="Times New Roman"/>
                  <w:sz w:val="20"/>
                  <w:szCs w:val="20"/>
                </w:rPr>
                <w:t>Battle of Monterrey</w:t>
              </w:r>
            </w:hyperlink>
            <w:hyperlink r:id="rId372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E3C931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0736F" w14:textId="77777777" w:rsidR="00D02DDC" w:rsidRPr="005C16A4" w:rsidRDefault="00D02DDC" w:rsidP="00AD1AB7">
            <w:pPr>
              <w:jc w:val="both"/>
              <w:rPr>
                <w:rFonts w:ascii="Times New Roman" w:hAnsi="Times New Roman" w:cs="Times New Roman"/>
                <w:sz w:val="20"/>
                <w:szCs w:val="20"/>
              </w:rPr>
            </w:pPr>
            <w:hyperlink r:id="rId3727" w:tooltip="Parral, Chihuahua" w:history="1">
              <w:r w:rsidRPr="005C16A4">
                <w:rPr>
                  <w:rStyle w:val="Hyperlink"/>
                  <w:rFonts w:ascii="Times New Roman" w:hAnsi="Times New Roman" w:cs="Times New Roman"/>
                  <w:sz w:val="20"/>
                  <w:szCs w:val="20"/>
                </w:rPr>
                <w:t>Parral, Chihuahua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91F59" w14:textId="77777777" w:rsidR="00D02DDC" w:rsidRPr="005C16A4" w:rsidRDefault="00D02DDC" w:rsidP="00AD1AB7">
            <w:pPr>
              <w:jc w:val="both"/>
              <w:rPr>
                <w:rFonts w:ascii="Times New Roman" w:hAnsi="Times New Roman" w:cs="Times New Roman"/>
                <w:sz w:val="20"/>
                <w:szCs w:val="20"/>
              </w:rPr>
            </w:pPr>
            <w:hyperlink r:id="rId3728" w:tooltip="Parral, Ohio" w:history="1">
              <w:r w:rsidRPr="005C16A4">
                <w:rPr>
                  <w:rStyle w:val="Hyperlink"/>
                  <w:rFonts w:ascii="Times New Roman" w:hAnsi="Times New Roman" w:cs="Times New Roman"/>
                  <w:sz w:val="20"/>
                  <w:szCs w:val="20"/>
                </w:rPr>
                <w:t>Parral,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7471BF" w14:textId="77777777" w:rsidR="00D02DDC" w:rsidRPr="005C16A4" w:rsidRDefault="00D02DDC" w:rsidP="00AD1AB7">
            <w:pPr>
              <w:jc w:val="both"/>
              <w:rPr>
                <w:rFonts w:ascii="Times New Roman" w:hAnsi="Times New Roman" w:cs="Times New Roman"/>
                <w:sz w:val="20"/>
                <w:szCs w:val="20"/>
              </w:rPr>
            </w:pPr>
            <w:hyperlink r:id="rId3729"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720FED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E49A80" w14:textId="77777777" w:rsidR="00D02DDC" w:rsidRPr="005C16A4" w:rsidRDefault="00D02DDC" w:rsidP="00AD1AB7">
            <w:pPr>
              <w:jc w:val="both"/>
              <w:rPr>
                <w:rFonts w:ascii="Times New Roman" w:hAnsi="Times New Roman" w:cs="Times New Roman"/>
                <w:sz w:val="20"/>
                <w:szCs w:val="20"/>
              </w:rPr>
            </w:pPr>
            <w:hyperlink r:id="rId3730" w:tooltip="Perote, Veracruz" w:history="1">
              <w:r w:rsidRPr="005C16A4">
                <w:rPr>
                  <w:rStyle w:val="Hyperlink"/>
                  <w:rFonts w:ascii="Times New Roman" w:hAnsi="Times New Roman" w:cs="Times New Roman"/>
                  <w:sz w:val="20"/>
                  <w:szCs w:val="20"/>
                </w:rPr>
                <w:t>Perote,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07E79C" w14:textId="77777777" w:rsidR="00D02DDC" w:rsidRPr="005C16A4" w:rsidRDefault="00D02DDC" w:rsidP="00AD1AB7">
            <w:pPr>
              <w:jc w:val="both"/>
              <w:rPr>
                <w:rFonts w:ascii="Times New Roman" w:hAnsi="Times New Roman" w:cs="Times New Roman"/>
                <w:sz w:val="20"/>
                <w:szCs w:val="20"/>
              </w:rPr>
            </w:pPr>
            <w:hyperlink r:id="rId3731" w:tooltip="Perote, Alabama" w:history="1">
              <w:r w:rsidRPr="005C16A4">
                <w:rPr>
                  <w:rStyle w:val="Hyperlink"/>
                  <w:rFonts w:ascii="Times New Roman" w:hAnsi="Times New Roman" w:cs="Times New Roman"/>
                  <w:sz w:val="20"/>
                  <w:szCs w:val="20"/>
                </w:rPr>
                <w:t>Perote,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D0D9C" w14:textId="77777777" w:rsidR="00D02DDC" w:rsidRPr="005C16A4" w:rsidRDefault="00D02DDC" w:rsidP="00AD1AB7">
            <w:pPr>
              <w:jc w:val="both"/>
              <w:rPr>
                <w:rFonts w:ascii="Times New Roman" w:hAnsi="Times New Roman" w:cs="Times New Roman"/>
                <w:sz w:val="20"/>
                <w:szCs w:val="20"/>
              </w:rPr>
            </w:pPr>
            <w:hyperlink r:id="rId373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6E7D58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7C49B" w14:textId="77777777" w:rsidR="00D02DDC" w:rsidRPr="005C16A4" w:rsidRDefault="00D02DDC" w:rsidP="00AD1AB7">
            <w:pPr>
              <w:jc w:val="both"/>
              <w:rPr>
                <w:rFonts w:ascii="Times New Roman" w:hAnsi="Times New Roman" w:cs="Times New Roman"/>
                <w:sz w:val="20"/>
                <w:szCs w:val="20"/>
              </w:rPr>
            </w:pPr>
            <w:hyperlink r:id="rId3733" w:tooltip="Saltillo" w:history="1">
              <w:r w:rsidRPr="005C16A4">
                <w:rPr>
                  <w:rStyle w:val="Hyperlink"/>
                  <w:rFonts w:ascii="Times New Roman" w:hAnsi="Times New Roman" w:cs="Times New Roman"/>
                  <w:sz w:val="20"/>
                  <w:szCs w:val="20"/>
                </w:rPr>
                <w:t>Saltillo</w:t>
              </w:r>
            </w:hyperlink>
            <w:r w:rsidRPr="005C16A4">
              <w:rPr>
                <w:rFonts w:ascii="Times New Roman" w:hAnsi="Times New Roman" w:cs="Times New Roman"/>
                <w:sz w:val="20"/>
                <w:szCs w:val="20"/>
              </w:rPr>
              <w:t>, Coahuila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DE5EA0" w14:textId="77777777" w:rsidR="00D02DDC" w:rsidRPr="005C16A4" w:rsidRDefault="00D02DDC" w:rsidP="00AD1AB7">
            <w:pPr>
              <w:jc w:val="both"/>
              <w:rPr>
                <w:rFonts w:ascii="Times New Roman" w:hAnsi="Times New Roman" w:cs="Times New Roman"/>
                <w:sz w:val="20"/>
                <w:szCs w:val="20"/>
              </w:rPr>
            </w:pPr>
            <w:hyperlink r:id="rId3734" w:tooltip="Saltillo, Indiana" w:history="1">
              <w:r w:rsidRPr="005C16A4">
                <w:rPr>
                  <w:rStyle w:val="Hyperlink"/>
                  <w:rFonts w:ascii="Times New Roman" w:hAnsi="Times New Roman" w:cs="Times New Roman"/>
                  <w:sz w:val="20"/>
                  <w:szCs w:val="20"/>
                </w:rPr>
                <w:t>Saltillo,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104AD" w14:textId="77777777" w:rsidR="00D02DDC" w:rsidRPr="005C16A4" w:rsidRDefault="00D02DDC" w:rsidP="00AD1AB7">
            <w:pPr>
              <w:jc w:val="both"/>
              <w:rPr>
                <w:rFonts w:ascii="Times New Roman" w:hAnsi="Times New Roman" w:cs="Times New Roman"/>
                <w:sz w:val="20"/>
                <w:szCs w:val="20"/>
              </w:rPr>
            </w:pPr>
            <w:hyperlink r:id="rId3735" w:anchor="cite_note-INpn-15" w:history="1">
              <w:r w:rsidRPr="005C16A4">
                <w:rPr>
                  <w:rStyle w:val="Hyperlink"/>
                  <w:rFonts w:ascii="Times New Roman" w:hAnsi="Times New Roman" w:cs="Times New Roman"/>
                  <w:sz w:val="20"/>
                  <w:szCs w:val="20"/>
                  <w:vertAlign w:val="superscript"/>
                </w:rPr>
                <w:t>[15]</w:t>
              </w:r>
            </w:hyperlink>
            <w:r w:rsidRPr="005C16A4">
              <w:rPr>
                <w:rFonts w:ascii="Times New Roman" w:hAnsi="Times New Roman" w:cs="Times New Roman"/>
                <w:sz w:val="20"/>
                <w:szCs w:val="20"/>
              </w:rPr>
              <w:t> </w:t>
            </w:r>
            <w:proofErr w:type="gramStart"/>
            <w:r w:rsidRPr="005C16A4">
              <w:rPr>
                <w:rFonts w:ascii="Times New Roman" w:hAnsi="Times New Roman" w:cs="Times New Roman"/>
                <w:sz w:val="20"/>
                <w:szCs w:val="20"/>
              </w:rPr>
              <w:t>Mexican–American</w:t>
            </w:r>
            <w:proofErr w:type="gramEnd"/>
            <w:r w:rsidRPr="005C16A4">
              <w:rPr>
                <w:rFonts w:ascii="Times New Roman" w:hAnsi="Times New Roman" w:cs="Times New Roman"/>
                <w:sz w:val="20"/>
                <w:szCs w:val="20"/>
              </w:rPr>
              <w:t xml:space="preserve"> War reference</w:t>
            </w:r>
          </w:p>
        </w:tc>
      </w:tr>
      <w:tr w:rsidR="00D02DDC" w:rsidRPr="005C16A4" w14:paraId="6804A4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A810EA" w14:textId="77777777" w:rsidR="00D02DDC" w:rsidRPr="005C16A4" w:rsidRDefault="00D02DDC" w:rsidP="00AD1AB7">
            <w:pPr>
              <w:jc w:val="both"/>
              <w:rPr>
                <w:rFonts w:ascii="Times New Roman" w:hAnsi="Times New Roman" w:cs="Times New Roman"/>
                <w:sz w:val="20"/>
                <w:szCs w:val="20"/>
              </w:rPr>
            </w:pPr>
            <w:hyperlink r:id="rId3736" w:tooltip="Talpa de Allende" w:history="1">
              <w:r w:rsidRPr="005C16A4">
                <w:rPr>
                  <w:rStyle w:val="Hyperlink"/>
                  <w:rFonts w:ascii="Times New Roman" w:hAnsi="Times New Roman" w:cs="Times New Roman"/>
                  <w:sz w:val="20"/>
                  <w:szCs w:val="20"/>
                </w:rPr>
                <w:t>Talpa de Allende</w:t>
              </w:r>
            </w:hyperlink>
            <w:r w:rsidRPr="005C16A4">
              <w:rPr>
                <w:rFonts w:ascii="Times New Roman" w:hAnsi="Times New Roman" w:cs="Times New Roman"/>
                <w:sz w:val="20"/>
                <w:szCs w:val="20"/>
              </w:rPr>
              <w:t>, Jalisco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DB65A" w14:textId="77777777" w:rsidR="00D02DDC" w:rsidRPr="005C16A4" w:rsidRDefault="00D02DDC" w:rsidP="00AD1AB7">
            <w:pPr>
              <w:jc w:val="both"/>
              <w:rPr>
                <w:rFonts w:ascii="Times New Roman" w:hAnsi="Times New Roman" w:cs="Times New Roman"/>
                <w:sz w:val="20"/>
                <w:szCs w:val="20"/>
              </w:rPr>
            </w:pPr>
            <w:hyperlink r:id="rId3737" w:tooltip="Talpa, New Mexico" w:history="1">
              <w:r w:rsidRPr="005C16A4">
                <w:rPr>
                  <w:rStyle w:val="Hyperlink"/>
                  <w:rFonts w:ascii="Times New Roman" w:hAnsi="Times New Roman" w:cs="Times New Roman"/>
                  <w:sz w:val="20"/>
                  <w:szCs w:val="20"/>
                </w:rPr>
                <w:t>Talpa,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697045" w14:textId="77777777" w:rsidR="00D02DDC" w:rsidRPr="005C16A4" w:rsidRDefault="00D02DDC" w:rsidP="00AD1AB7">
            <w:pPr>
              <w:jc w:val="both"/>
              <w:rPr>
                <w:rFonts w:ascii="Times New Roman" w:hAnsi="Times New Roman" w:cs="Times New Roman"/>
                <w:sz w:val="20"/>
                <w:szCs w:val="20"/>
              </w:rPr>
            </w:pPr>
            <w:hyperlink r:id="rId3738"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44B9F95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339DAD" w14:textId="77777777" w:rsidR="00D02DDC" w:rsidRPr="005C16A4" w:rsidRDefault="00D02DDC" w:rsidP="00AD1AB7">
            <w:pPr>
              <w:jc w:val="both"/>
              <w:rPr>
                <w:rFonts w:ascii="Times New Roman" w:hAnsi="Times New Roman" w:cs="Times New Roman"/>
                <w:sz w:val="20"/>
                <w:szCs w:val="20"/>
              </w:rPr>
            </w:pPr>
            <w:hyperlink r:id="rId3739" w:tooltip="Tampico" w:history="1">
              <w:r w:rsidRPr="005C16A4">
                <w:rPr>
                  <w:rStyle w:val="Hyperlink"/>
                  <w:rFonts w:ascii="Times New Roman" w:hAnsi="Times New Roman" w:cs="Times New Roman"/>
                  <w:sz w:val="20"/>
                  <w:szCs w:val="20"/>
                </w:rPr>
                <w:t>Tampico</w:t>
              </w:r>
            </w:hyperlink>
            <w:r w:rsidRPr="005C16A4">
              <w:rPr>
                <w:rFonts w:ascii="Times New Roman" w:hAnsi="Times New Roman" w:cs="Times New Roman"/>
                <w:sz w:val="20"/>
                <w:szCs w:val="20"/>
              </w:rPr>
              <w:t>, Tamaulipas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34BD1A" w14:textId="77777777" w:rsidR="00D02DDC" w:rsidRPr="005C16A4" w:rsidRDefault="00D02DDC" w:rsidP="00AD1AB7">
            <w:pPr>
              <w:jc w:val="both"/>
              <w:rPr>
                <w:rFonts w:ascii="Times New Roman" w:hAnsi="Times New Roman" w:cs="Times New Roman"/>
                <w:sz w:val="20"/>
                <w:szCs w:val="20"/>
              </w:rPr>
            </w:pPr>
            <w:hyperlink r:id="rId3740" w:tooltip="Tampico, Washington" w:history="1">
              <w:r w:rsidRPr="005C16A4">
                <w:rPr>
                  <w:rStyle w:val="Hyperlink"/>
                  <w:rFonts w:ascii="Times New Roman" w:hAnsi="Times New Roman" w:cs="Times New Roman"/>
                  <w:sz w:val="20"/>
                  <w:szCs w:val="20"/>
                </w:rPr>
                <w:t>Tampico,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4784AF" w14:textId="77777777" w:rsidR="00D02DDC" w:rsidRPr="005C16A4" w:rsidRDefault="00D02DDC" w:rsidP="00AD1AB7">
            <w:pPr>
              <w:jc w:val="both"/>
              <w:rPr>
                <w:rFonts w:ascii="Times New Roman" w:hAnsi="Times New Roman" w:cs="Times New Roman"/>
                <w:sz w:val="20"/>
                <w:szCs w:val="20"/>
              </w:rPr>
            </w:pPr>
            <w:hyperlink r:id="rId3741"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4951D8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9ED77F" w14:textId="77777777" w:rsidR="00D02DDC" w:rsidRPr="005C16A4" w:rsidRDefault="00D02DDC" w:rsidP="00AD1AB7">
            <w:pPr>
              <w:jc w:val="both"/>
              <w:rPr>
                <w:rFonts w:ascii="Times New Roman" w:hAnsi="Times New Roman" w:cs="Times New Roman"/>
                <w:sz w:val="20"/>
                <w:szCs w:val="20"/>
              </w:rPr>
            </w:pPr>
            <w:hyperlink r:id="rId3742" w:tooltip="Taxco" w:history="1">
              <w:r w:rsidRPr="005C16A4">
                <w:rPr>
                  <w:rStyle w:val="Hyperlink"/>
                  <w:rFonts w:ascii="Times New Roman" w:hAnsi="Times New Roman" w:cs="Times New Roman"/>
                  <w:sz w:val="20"/>
                  <w:szCs w:val="20"/>
                </w:rPr>
                <w:t>Taxco</w:t>
              </w:r>
            </w:hyperlink>
            <w:r w:rsidRPr="005C16A4">
              <w:rPr>
                <w:rFonts w:ascii="Times New Roman" w:hAnsi="Times New Roman" w:cs="Times New Roman"/>
                <w:sz w:val="20"/>
                <w:szCs w:val="20"/>
              </w:rPr>
              <w:t>, Guerrero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BDDDA8" w14:textId="77777777" w:rsidR="00D02DDC" w:rsidRPr="005C16A4" w:rsidRDefault="00D02DDC" w:rsidP="00AD1AB7">
            <w:pPr>
              <w:jc w:val="both"/>
              <w:rPr>
                <w:rFonts w:ascii="Times New Roman" w:hAnsi="Times New Roman" w:cs="Times New Roman"/>
                <w:sz w:val="20"/>
                <w:szCs w:val="20"/>
              </w:rPr>
            </w:pPr>
            <w:hyperlink r:id="rId3743" w:tooltip="Tasco, Kansas" w:history="1">
              <w:r w:rsidRPr="005C16A4">
                <w:rPr>
                  <w:rStyle w:val="Hyperlink"/>
                  <w:rFonts w:ascii="Times New Roman" w:hAnsi="Times New Roman" w:cs="Times New Roman"/>
                  <w:sz w:val="20"/>
                  <w:szCs w:val="20"/>
                </w:rPr>
                <w:t>Tasco,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ED4A8D" w14:textId="77777777" w:rsidR="00D02DDC" w:rsidRPr="005C16A4" w:rsidRDefault="00D02DDC" w:rsidP="00AD1AB7">
            <w:pPr>
              <w:jc w:val="both"/>
              <w:rPr>
                <w:rFonts w:ascii="Times New Roman" w:hAnsi="Times New Roman" w:cs="Times New Roman"/>
                <w:sz w:val="20"/>
                <w:szCs w:val="20"/>
              </w:rPr>
            </w:pPr>
            <w:hyperlink r:id="rId374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2EC1C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F987BA" w14:textId="77777777" w:rsidR="00D02DDC" w:rsidRPr="005C16A4" w:rsidRDefault="00D02DDC" w:rsidP="00AD1AB7">
            <w:pPr>
              <w:jc w:val="both"/>
              <w:rPr>
                <w:rFonts w:ascii="Times New Roman" w:hAnsi="Times New Roman" w:cs="Times New Roman"/>
                <w:sz w:val="20"/>
                <w:szCs w:val="20"/>
              </w:rPr>
            </w:pPr>
            <w:hyperlink r:id="rId3745" w:tooltip="Toluca" w:history="1">
              <w:r w:rsidRPr="005C16A4">
                <w:rPr>
                  <w:rStyle w:val="Hyperlink"/>
                  <w:rFonts w:ascii="Times New Roman" w:hAnsi="Times New Roman" w:cs="Times New Roman"/>
                  <w:sz w:val="20"/>
                  <w:szCs w:val="20"/>
                </w:rPr>
                <w:t>Toluca</w:t>
              </w:r>
            </w:hyperlink>
            <w:r w:rsidRPr="005C16A4">
              <w:rPr>
                <w:rFonts w:ascii="Times New Roman" w:hAnsi="Times New Roman" w:cs="Times New Roman"/>
                <w:sz w:val="20"/>
                <w:szCs w:val="20"/>
              </w:rPr>
              <w:t>, state of Mexico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D8C48E" w14:textId="77777777" w:rsidR="00D02DDC" w:rsidRPr="005C16A4" w:rsidRDefault="00D02DDC" w:rsidP="00AD1AB7">
            <w:pPr>
              <w:jc w:val="both"/>
              <w:rPr>
                <w:rFonts w:ascii="Times New Roman" w:hAnsi="Times New Roman" w:cs="Times New Roman"/>
                <w:sz w:val="20"/>
                <w:szCs w:val="20"/>
              </w:rPr>
            </w:pPr>
            <w:hyperlink r:id="rId3746" w:tooltip="Toluca, Illinois" w:history="1">
              <w:r w:rsidRPr="005C16A4">
                <w:rPr>
                  <w:rStyle w:val="Hyperlink"/>
                  <w:rFonts w:ascii="Times New Roman" w:hAnsi="Times New Roman" w:cs="Times New Roman"/>
                  <w:sz w:val="20"/>
                  <w:szCs w:val="20"/>
                </w:rPr>
                <w:t>Toluca,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F9818E" w14:textId="77777777" w:rsidR="00D02DDC" w:rsidRPr="005C16A4" w:rsidRDefault="00D02DDC" w:rsidP="00AD1AB7">
            <w:pPr>
              <w:jc w:val="both"/>
              <w:rPr>
                <w:rFonts w:ascii="Times New Roman" w:hAnsi="Times New Roman" w:cs="Times New Roman"/>
                <w:sz w:val="20"/>
                <w:szCs w:val="20"/>
              </w:rPr>
            </w:pPr>
            <w:hyperlink r:id="rId3747"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69657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FEBA21" w14:textId="77777777" w:rsidR="00D02DDC" w:rsidRPr="005C16A4" w:rsidRDefault="00D02DDC" w:rsidP="00AD1AB7">
            <w:pPr>
              <w:jc w:val="both"/>
              <w:rPr>
                <w:rFonts w:ascii="Times New Roman" w:hAnsi="Times New Roman" w:cs="Times New Roman"/>
                <w:sz w:val="20"/>
                <w:szCs w:val="20"/>
              </w:rPr>
            </w:pPr>
            <w:hyperlink r:id="rId3748" w:tooltip="Veracruz, Veracruz" w:history="1">
              <w:r w:rsidRPr="005C16A4">
                <w:rPr>
                  <w:rStyle w:val="Hyperlink"/>
                  <w:rFonts w:ascii="Times New Roman" w:hAnsi="Times New Roman" w:cs="Times New Roman"/>
                  <w:sz w:val="20"/>
                  <w:szCs w:val="20"/>
                </w:rPr>
                <w:t>Veracruz, Veracruz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77608" w14:textId="77777777" w:rsidR="00D02DDC" w:rsidRPr="005C16A4" w:rsidRDefault="00D02DDC" w:rsidP="00AD1AB7">
            <w:pPr>
              <w:jc w:val="both"/>
              <w:rPr>
                <w:rFonts w:ascii="Times New Roman" w:hAnsi="Times New Roman" w:cs="Times New Roman"/>
                <w:sz w:val="20"/>
                <w:szCs w:val="20"/>
              </w:rPr>
            </w:pPr>
            <w:hyperlink r:id="rId3749" w:tooltip="Vera Cruz, Indiana" w:history="1">
              <w:r w:rsidRPr="005C16A4">
                <w:rPr>
                  <w:rStyle w:val="Hyperlink"/>
                  <w:rFonts w:ascii="Times New Roman" w:hAnsi="Times New Roman" w:cs="Times New Roman"/>
                  <w:sz w:val="20"/>
                  <w:szCs w:val="20"/>
                </w:rPr>
                <w:t>Vera Cruz,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B7D5EA" w14:textId="77777777" w:rsidR="00D02DDC" w:rsidRPr="005C16A4" w:rsidRDefault="00D02DDC" w:rsidP="00AD1AB7">
            <w:pPr>
              <w:jc w:val="both"/>
              <w:rPr>
                <w:rFonts w:ascii="Times New Roman" w:hAnsi="Times New Roman" w:cs="Times New Roman"/>
                <w:sz w:val="20"/>
                <w:szCs w:val="20"/>
              </w:rPr>
            </w:pPr>
            <w:hyperlink r:id="rId375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24C9E3D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94E23D" w14:textId="77777777" w:rsidR="00D02DDC" w:rsidRPr="005C16A4" w:rsidRDefault="00D02DDC" w:rsidP="00AD1AB7">
            <w:pPr>
              <w:jc w:val="both"/>
              <w:rPr>
                <w:rFonts w:ascii="Times New Roman" w:hAnsi="Times New Roman" w:cs="Times New Roman"/>
                <w:sz w:val="20"/>
                <w:szCs w:val="20"/>
              </w:rPr>
            </w:pPr>
            <w:hyperlink r:id="rId3751" w:tooltip="Xalapa" w:history="1">
              <w:r w:rsidRPr="005C16A4">
                <w:rPr>
                  <w:rStyle w:val="Hyperlink"/>
                  <w:rFonts w:ascii="Times New Roman" w:hAnsi="Times New Roman" w:cs="Times New Roman"/>
                  <w:sz w:val="20"/>
                  <w:szCs w:val="20"/>
                </w:rPr>
                <w:t>Xalapa</w:t>
              </w:r>
            </w:hyperlink>
            <w:r w:rsidRPr="005C16A4">
              <w:rPr>
                <w:rFonts w:ascii="Times New Roman" w:hAnsi="Times New Roman" w:cs="Times New Roman"/>
                <w:sz w:val="20"/>
                <w:szCs w:val="20"/>
              </w:rPr>
              <w:t>, Veracruz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B7F0F7" w14:textId="77777777" w:rsidR="00D02DDC" w:rsidRPr="005C16A4" w:rsidRDefault="00D02DDC" w:rsidP="00AD1AB7">
            <w:pPr>
              <w:jc w:val="both"/>
              <w:rPr>
                <w:rFonts w:ascii="Times New Roman" w:hAnsi="Times New Roman" w:cs="Times New Roman"/>
                <w:sz w:val="20"/>
                <w:szCs w:val="20"/>
              </w:rPr>
            </w:pPr>
            <w:hyperlink r:id="rId3752" w:tooltip="Jalapa, Tennessee" w:history="1">
              <w:r w:rsidRPr="005C16A4">
                <w:rPr>
                  <w:rStyle w:val="Hyperlink"/>
                  <w:rFonts w:ascii="Times New Roman" w:hAnsi="Times New Roman" w:cs="Times New Roman"/>
                  <w:sz w:val="20"/>
                  <w:szCs w:val="20"/>
                </w:rPr>
                <w:t>Jalapa,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A3ED0D" w14:textId="77777777" w:rsidR="00D02DDC" w:rsidRPr="005C16A4" w:rsidRDefault="00D02DDC" w:rsidP="00AD1AB7">
            <w:pPr>
              <w:jc w:val="both"/>
              <w:rPr>
                <w:rFonts w:ascii="Times New Roman" w:hAnsi="Times New Roman" w:cs="Times New Roman"/>
                <w:sz w:val="20"/>
                <w:szCs w:val="20"/>
              </w:rPr>
            </w:pPr>
            <w:hyperlink r:id="rId3753" w:anchor="cite_note-TNpn-110" w:history="1">
              <w:r w:rsidRPr="005C16A4">
                <w:rPr>
                  <w:rStyle w:val="Hyperlink"/>
                  <w:rFonts w:ascii="Times New Roman" w:hAnsi="Times New Roman" w:cs="Times New Roman"/>
                  <w:sz w:val="20"/>
                  <w:szCs w:val="20"/>
                  <w:vertAlign w:val="superscript"/>
                </w:rPr>
                <w:t>[110]</w:t>
              </w:r>
            </w:hyperlink>
          </w:p>
        </w:tc>
      </w:tr>
    </w:tbl>
    <w:p w14:paraId="703679F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Morocco</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03"/>
        <w:gridCol w:w="2690"/>
        <w:gridCol w:w="670"/>
      </w:tblGrid>
      <w:tr w:rsidR="00D02DDC" w:rsidRPr="005C16A4" w14:paraId="241AEC3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4F1977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34C02E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6180F9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AA227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E419EC" w14:textId="77777777" w:rsidR="00D02DDC" w:rsidRPr="005C16A4" w:rsidRDefault="00D02DDC" w:rsidP="00AD1AB7">
            <w:pPr>
              <w:jc w:val="both"/>
              <w:rPr>
                <w:rFonts w:ascii="Times New Roman" w:hAnsi="Times New Roman" w:cs="Times New Roman"/>
                <w:sz w:val="20"/>
                <w:szCs w:val="20"/>
              </w:rPr>
            </w:pPr>
            <w:hyperlink r:id="rId3754" w:tooltip="Essaouira" w:history="1">
              <w:r w:rsidRPr="005C16A4">
                <w:rPr>
                  <w:rStyle w:val="Hyperlink"/>
                  <w:rFonts w:ascii="Times New Roman" w:hAnsi="Times New Roman" w:cs="Times New Roman"/>
                  <w:sz w:val="20"/>
                  <w:szCs w:val="20"/>
                </w:rPr>
                <w:t>Essaouira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C351D2" w14:textId="77777777" w:rsidR="00D02DDC" w:rsidRPr="005C16A4" w:rsidRDefault="00D02DDC" w:rsidP="00AD1AB7">
            <w:pPr>
              <w:jc w:val="both"/>
              <w:rPr>
                <w:rFonts w:ascii="Times New Roman" w:hAnsi="Times New Roman" w:cs="Times New Roman"/>
                <w:sz w:val="20"/>
                <w:szCs w:val="20"/>
              </w:rPr>
            </w:pPr>
            <w:hyperlink r:id="rId3755" w:tooltip="Mogadore, Ohio" w:history="1">
              <w:r w:rsidRPr="005C16A4">
                <w:rPr>
                  <w:rStyle w:val="Hyperlink"/>
                  <w:rFonts w:ascii="Times New Roman" w:hAnsi="Times New Roman" w:cs="Times New Roman"/>
                  <w:sz w:val="20"/>
                  <w:szCs w:val="20"/>
                </w:rPr>
                <w:t>Mogadore,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26AC06" w14:textId="77777777" w:rsidR="00D02DDC" w:rsidRPr="005C16A4" w:rsidRDefault="00D02DDC" w:rsidP="00AD1AB7">
            <w:pPr>
              <w:jc w:val="both"/>
              <w:rPr>
                <w:rFonts w:ascii="Times New Roman" w:hAnsi="Times New Roman" w:cs="Times New Roman"/>
                <w:sz w:val="20"/>
                <w:szCs w:val="20"/>
              </w:rPr>
            </w:pPr>
            <w:hyperlink r:id="rId3756"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25287D6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D780AB" w14:textId="77777777" w:rsidR="00D02DDC" w:rsidRPr="005C16A4" w:rsidRDefault="00D02DDC" w:rsidP="00AD1AB7">
            <w:pPr>
              <w:jc w:val="both"/>
              <w:rPr>
                <w:rFonts w:ascii="Times New Roman" w:hAnsi="Times New Roman" w:cs="Times New Roman"/>
                <w:sz w:val="20"/>
                <w:szCs w:val="20"/>
              </w:rPr>
            </w:pPr>
            <w:hyperlink r:id="rId3757" w:tooltip="Casablanca" w:history="1">
              <w:r w:rsidRPr="005C16A4">
                <w:rPr>
                  <w:rStyle w:val="Hyperlink"/>
                  <w:rFonts w:ascii="Times New Roman" w:hAnsi="Times New Roman" w:cs="Times New Roman"/>
                  <w:sz w:val="20"/>
                  <w:szCs w:val="20"/>
                </w:rPr>
                <w:t>Casablanca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6FDB8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Casablanca, North Carolina</w:t>
            </w:r>
            <w:hyperlink r:id="rId3758" w:anchor="cite_note-111" w:history="1">
              <w:r w:rsidRPr="005C16A4">
                <w:rPr>
                  <w:rStyle w:val="Hyperlink"/>
                  <w:rFonts w:ascii="Times New Roman" w:hAnsi="Times New Roman" w:cs="Times New Roman"/>
                  <w:sz w:val="20"/>
                  <w:szCs w:val="20"/>
                  <w:vertAlign w:val="superscript"/>
                </w:rPr>
                <w:t>[111]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46188C" w14:textId="77777777" w:rsidR="00D02DDC" w:rsidRPr="005C16A4" w:rsidRDefault="00D02DDC" w:rsidP="00AD1AB7">
            <w:pPr>
              <w:jc w:val="both"/>
              <w:rPr>
                <w:rFonts w:ascii="Times New Roman" w:hAnsi="Times New Roman" w:cs="Times New Roman"/>
                <w:sz w:val="20"/>
                <w:szCs w:val="20"/>
              </w:rPr>
            </w:pPr>
            <w:hyperlink r:id="rId3759"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36BF92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601B16" w14:textId="77777777" w:rsidR="00D02DDC" w:rsidRPr="005C16A4" w:rsidRDefault="00D02DDC" w:rsidP="00AD1AB7">
            <w:pPr>
              <w:jc w:val="both"/>
              <w:rPr>
                <w:rFonts w:ascii="Times New Roman" w:hAnsi="Times New Roman" w:cs="Times New Roman"/>
                <w:sz w:val="20"/>
                <w:szCs w:val="20"/>
              </w:rPr>
            </w:pPr>
            <w:hyperlink r:id="rId3760" w:tooltip="Morocco" w:history="1">
              <w:r w:rsidRPr="005C16A4">
                <w:rPr>
                  <w:rStyle w:val="Hyperlink"/>
                  <w:rFonts w:ascii="Times New Roman" w:hAnsi="Times New Roman" w:cs="Times New Roman"/>
                  <w:sz w:val="20"/>
                  <w:szCs w:val="20"/>
                </w:rPr>
                <w:t>Morocco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FBCABA" w14:textId="77777777" w:rsidR="00D02DDC" w:rsidRPr="005C16A4" w:rsidRDefault="00D02DDC" w:rsidP="00AD1AB7">
            <w:pPr>
              <w:jc w:val="both"/>
              <w:rPr>
                <w:rFonts w:ascii="Times New Roman" w:hAnsi="Times New Roman" w:cs="Times New Roman"/>
                <w:sz w:val="20"/>
                <w:szCs w:val="20"/>
              </w:rPr>
            </w:pPr>
            <w:hyperlink r:id="rId3761" w:tooltip="Morocco, Indiana" w:history="1">
              <w:r w:rsidRPr="005C16A4">
                <w:rPr>
                  <w:rStyle w:val="Hyperlink"/>
                  <w:rFonts w:ascii="Times New Roman" w:hAnsi="Times New Roman" w:cs="Times New Roman"/>
                  <w:sz w:val="20"/>
                  <w:szCs w:val="20"/>
                </w:rPr>
                <w:t>Morocco,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9CE9BB" w14:textId="77777777" w:rsidR="00D02DDC" w:rsidRPr="005C16A4" w:rsidRDefault="00D02DDC" w:rsidP="00AD1AB7">
            <w:pPr>
              <w:jc w:val="both"/>
              <w:rPr>
                <w:rFonts w:ascii="Times New Roman" w:hAnsi="Times New Roman" w:cs="Times New Roman"/>
                <w:sz w:val="20"/>
                <w:szCs w:val="20"/>
              </w:rPr>
            </w:pPr>
          </w:p>
        </w:tc>
      </w:tr>
      <w:tr w:rsidR="00D02DDC" w:rsidRPr="005C16A4" w14:paraId="33C83A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659E1" w14:textId="77777777" w:rsidR="00D02DDC" w:rsidRPr="005C16A4" w:rsidRDefault="00D02DDC" w:rsidP="00AD1AB7">
            <w:pPr>
              <w:jc w:val="both"/>
              <w:rPr>
                <w:rFonts w:ascii="Times New Roman" w:hAnsi="Times New Roman" w:cs="Times New Roman"/>
                <w:sz w:val="20"/>
                <w:szCs w:val="20"/>
              </w:rPr>
            </w:pPr>
            <w:hyperlink r:id="rId3762" w:tooltip="Tangier" w:history="1">
              <w:r w:rsidRPr="005C16A4">
                <w:rPr>
                  <w:rStyle w:val="Hyperlink"/>
                  <w:rFonts w:ascii="Times New Roman" w:hAnsi="Times New Roman" w:cs="Times New Roman"/>
                  <w:sz w:val="20"/>
                  <w:szCs w:val="20"/>
                </w:rPr>
                <w:t>Tangier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92F616" w14:textId="77777777" w:rsidR="00D02DDC" w:rsidRPr="005C16A4" w:rsidRDefault="00D02DDC" w:rsidP="00AD1AB7">
            <w:pPr>
              <w:jc w:val="both"/>
              <w:rPr>
                <w:rFonts w:ascii="Times New Roman" w:hAnsi="Times New Roman" w:cs="Times New Roman"/>
                <w:sz w:val="20"/>
                <w:szCs w:val="20"/>
              </w:rPr>
            </w:pPr>
            <w:hyperlink r:id="rId3763" w:tooltip="Tangier, Virginia" w:history="1">
              <w:r w:rsidRPr="005C16A4">
                <w:rPr>
                  <w:rStyle w:val="Hyperlink"/>
                  <w:rFonts w:ascii="Times New Roman" w:hAnsi="Times New Roman" w:cs="Times New Roman"/>
                  <w:sz w:val="20"/>
                  <w:szCs w:val="20"/>
                </w:rPr>
                <w:t>Tangier,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F792D2" w14:textId="77777777" w:rsidR="00D02DDC" w:rsidRPr="005C16A4" w:rsidRDefault="00D02DDC" w:rsidP="00AD1AB7">
            <w:pPr>
              <w:jc w:val="both"/>
              <w:rPr>
                <w:rFonts w:ascii="Times New Roman" w:hAnsi="Times New Roman" w:cs="Times New Roman"/>
                <w:sz w:val="20"/>
                <w:szCs w:val="20"/>
              </w:rPr>
            </w:pPr>
            <w:hyperlink r:id="rId3764"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: 24 </w:t>
            </w:r>
          </w:p>
        </w:tc>
      </w:tr>
    </w:tbl>
    <w:p w14:paraId="236D0A3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Myanmar</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92"/>
        <w:gridCol w:w="2314"/>
      </w:tblGrid>
      <w:tr w:rsidR="00D02DDC" w:rsidRPr="005C16A4" w14:paraId="75FBB2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92EDF5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639E46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r>
      <w:tr w:rsidR="00D02DDC" w:rsidRPr="005C16A4" w14:paraId="7493CC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FB16F0" w14:textId="77777777" w:rsidR="00D02DDC" w:rsidRPr="005C16A4" w:rsidRDefault="00D02DDC" w:rsidP="00AD1AB7">
            <w:pPr>
              <w:jc w:val="both"/>
              <w:rPr>
                <w:rFonts w:ascii="Times New Roman" w:hAnsi="Times New Roman" w:cs="Times New Roman"/>
                <w:sz w:val="20"/>
                <w:szCs w:val="20"/>
              </w:rPr>
            </w:pPr>
            <w:hyperlink r:id="rId3765" w:tooltip="Inwa" w:history="1">
              <w:proofErr w:type="spellStart"/>
              <w:r w:rsidRPr="005C16A4">
                <w:rPr>
                  <w:rStyle w:val="Hyperlink"/>
                  <w:rFonts w:ascii="Times New Roman" w:hAnsi="Times New Roman" w:cs="Times New Roman"/>
                  <w:sz w:val="20"/>
                  <w:szCs w:val="20"/>
                </w:rPr>
                <w:t>Inwa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ABD193" w14:textId="77777777" w:rsidR="00D02DDC" w:rsidRPr="005C16A4" w:rsidRDefault="00D02DDC" w:rsidP="00AD1AB7">
            <w:pPr>
              <w:jc w:val="both"/>
              <w:rPr>
                <w:rFonts w:ascii="Times New Roman" w:hAnsi="Times New Roman" w:cs="Times New Roman"/>
                <w:sz w:val="20"/>
                <w:szCs w:val="20"/>
              </w:rPr>
            </w:pPr>
            <w:hyperlink r:id="rId3766" w:tooltip="Ava, New York" w:history="1">
              <w:r w:rsidRPr="005C16A4">
                <w:rPr>
                  <w:rStyle w:val="Hyperlink"/>
                  <w:rFonts w:ascii="Times New Roman" w:hAnsi="Times New Roman" w:cs="Times New Roman"/>
                  <w:sz w:val="20"/>
                  <w:szCs w:val="20"/>
                </w:rPr>
                <w:t>Ava, New York</w:t>
              </w:r>
            </w:hyperlink>
            <w:hyperlink r:id="rId3767"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CA39E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2554A7" w14:textId="77777777" w:rsidR="00D02DDC" w:rsidRPr="005C16A4" w:rsidRDefault="00D02DDC" w:rsidP="00AD1AB7">
            <w:pPr>
              <w:jc w:val="both"/>
              <w:rPr>
                <w:rFonts w:ascii="Times New Roman" w:hAnsi="Times New Roman" w:cs="Times New Roman"/>
                <w:sz w:val="20"/>
                <w:szCs w:val="20"/>
              </w:rPr>
            </w:pPr>
            <w:hyperlink r:id="rId3768" w:tooltip="Mandalay" w:history="1">
              <w:r w:rsidRPr="005C16A4">
                <w:rPr>
                  <w:rStyle w:val="Hyperlink"/>
                  <w:rFonts w:ascii="Times New Roman" w:hAnsi="Times New Roman" w:cs="Times New Roman"/>
                  <w:sz w:val="20"/>
                  <w:szCs w:val="20"/>
                </w:rPr>
                <w:t>Mandalay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2D65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Mandalay, Louisiana</w:t>
            </w:r>
            <w:hyperlink r:id="rId3769" w:anchor="cite_note-112" w:history="1">
              <w:r w:rsidRPr="005C16A4">
                <w:rPr>
                  <w:rStyle w:val="Hyperlink"/>
                  <w:rFonts w:ascii="Times New Roman" w:hAnsi="Times New Roman" w:cs="Times New Roman"/>
                  <w:sz w:val="20"/>
                  <w:szCs w:val="20"/>
                  <w:vertAlign w:val="superscript"/>
                </w:rPr>
                <w:t>[112]</w:t>
              </w:r>
            </w:hyperlink>
            <w:hyperlink r:id="rId3770" w:anchor="cite_note-Stewart-9" w:history="1">
              <w:r w:rsidRPr="005C16A4">
                <w:rPr>
                  <w:rStyle w:val="Hyperlink"/>
                  <w:rFonts w:ascii="Times New Roman" w:hAnsi="Times New Roman" w:cs="Times New Roman"/>
                  <w:sz w:val="20"/>
                  <w:szCs w:val="20"/>
                  <w:vertAlign w:val="superscript"/>
                </w:rPr>
                <w:t>[9]</w:t>
              </w:r>
            </w:hyperlink>
          </w:p>
        </w:tc>
      </w:tr>
    </w:tbl>
    <w:p w14:paraId="6C110F3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Netherlands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626"/>
        <w:gridCol w:w="2692"/>
        <w:gridCol w:w="2693"/>
      </w:tblGrid>
      <w:tr w:rsidR="00D02DDC" w:rsidRPr="005C16A4" w14:paraId="56C17B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80C56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82120B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9F1A7D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80E7A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A858D7" w14:textId="77777777" w:rsidR="00D02DDC" w:rsidRPr="005C16A4" w:rsidRDefault="00D02DDC" w:rsidP="00AD1AB7">
            <w:pPr>
              <w:jc w:val="both"/>
              <w:rPr>
                <w:rFonts w:ascii="Times New Roman" w:hAnsi="Times New Roman" w:cs="Times New Roman"/>
                <w:sz w:val="20"/>
                <w:szCs w:val="20"/>
              </w:rPr>
            </w:pPr>
            <w:hyperlink r:id="rId3771" w:tooltip="Almelo" w:history="1">
              <w:r w:rsidRPr="005C16A4">
                <w:rPr>
                  <w:rStyle w:val="Hyperlink"/>
                  <w:rFonts w:ascii="Times New Roman" w:hAnsi="Times New Roman" w:cs="Times New Roman"/>
                  <w:sz w:val="20"/>
                  <w:szCs w:val="20"/>
                </w:rPr>
                <w:t>Almelo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6506F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New Almelo, Kansas</w:t>
            </w:r>
            <w:hyperlink r:id="rId3772" w:anchor="cite_note-113" w:history="1">
              <w:r w:rsidRPr="005C16A4">
                <w:rPr>
                  <w:rStyle w:val="Hyperlink"/>
                  <w:rFonts w:ascii="Times New Roman" w:hAnsi="Times New Roman" w:cs="Times New Roman"/>
                  <w:sz w:val="20"/>
                  <w:szCs w:val="20"/>
                  <w:vertAlign w:val="superscript"/>
                </w:rPr>
                <w:t>[113]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85FC2" w14:textId="77777777" w:rsidR="00D02DDC" w:rsidRPr="005C16A4" w:rsidRDefault="00D02DDC" w:rsidP="00AD1AB7">
            <w:pPr>
              <w:jc w:val="both"/>
              <w:rPr>
                <w:rFonts w:ascii="Times New Roman" w:hAnsi="Times New Roman" w:cs="Times New Roman"/>
                <w:sz w:val="20"/>
                <w:szCs w:val="20"/>
              </w:rPr>
            </w:pPr>
            <w:hyperlink r:id="rId377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5D5596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7AB507" w14:textId="77777777" w:rsidR="00D02DDC" w:rsidRPr="005C16A4" w:rsidRDefault="00D02DDC" w:rsidP="00AD1AB7">
            <w:pPr>
              <w:jc w:val="both"/>
              <w:rPr>
                <w:rFonts w:ascii="Times New Roman" w:hAnsi="Times New Roman" w:cs="Times New Roman"/>
                <w:sz w:val="20"/>
                <w:szCs w:val="20"/>
              </w:rPr>
            </w:pPr>
            <w:hyperlink r:id="rId3774" w:tooltip="Amsterdam" w:history="1">
              <w:r w:rsidRPr="005C16A4">
                <w:rPr>
                  <w:rStyle w:val="Hyperlink"/>
                  <w:rFonts w:ascii="Times New Roman" w:hAnsi="Times New Roman" w:cs="Times New Roman"/>
                  <w:sz w:val="20"/>
                  <w:szCs w:val="20"/>
                </w:rPr>
                <w:t>Amsterdam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7FD829" w14:textId="77777777" w:rsidR="00D02DDC" w:rsidRPr="005C16A4" w:rsidRDefault="00D02DDC" w:rsidP="00AD1AB7">
            <w:pPr>
              <w:jc w:val="both"/>
              <w:rPr>
                <w:rFonts w:ascii="Times New Roman" w:hAnsi="Times New Roman" w:cs="Times New Roman"/>
                <w:sz w:val="20"/>
                <w:szCs w:val="20"/>
              </w:rPr>
            </w:pPr>
            <w:hyperlink r:id="rId3775" w:tooltip="Amsterdam, Georgia" w:history="1">
              <w:r w:rsidRPr="005C16A4">
                <w:rPr>
                  <w:rStyle w:val="Hyperlink"/>
                  <w:rFonts w:ascii="Times New Roman" w:hAnsi="Times New Roman" w:cs="Times New Roman"/>
                  <w:sz w:val="20"/>
                  <w:szCs w:val="20"/>
                </w:rPr>
                <w:t>Amsterdam,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94783B" w14:textId="77777777" w:rsidR="00D02DDC" w:rsidRPr="005C16A4" w:rsidRDefault="00D02DDC" w:rsidP="00AD1AB7">
            <w:pPr>
              <w:jc w:val="both"/>
              <w:rPr>
                <w:rFonts w:ascii="Times New Roman" w:hAnsi="Times New Roman" w:cs="Times New Roman"/>
                <w:sz w:val="20"/>
                <w:szCs w:val="20"/>
              </w:rPr>
            </w:pPr>
            <w:hyperlink r:id="rId3776"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375DCB9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4D2D87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C67112" w14:textId="77777777" w:rsidR="00D02DDC" w:rsidRPr="005C16A4" w:rsidRDefault="00D02DDC" w:rsidP="00AD1AB7">
            <w:pPr>
              <w:jc w:val="both"/>
              <w:rPr>
                <w:rFonts w:ascii="Times New Roman" w:hAnsi="Times New Roman" w:cs="Times New Roman"/>
                <w:sz w:val="20"/>
                <w:szCs w:val="20"/>
              </w:rPr>
            </w:pPr>
            <w:hyperlink r:id="rId3777" w:tooltip="Amsterdam, Missouri" w:history="1">
              <w:r w:rsidRPr="005C16A4">
                <w:rPr>
                  <w:rStyle w:val="Hyperlink"/>
                  <w:rFonts w:ascii="Times New Roman" w:hAnsi="Times New Roman" w:cs="Times New Roman"/>
                  <w:sz w:val="20"/>
                  <w:szCs w:val="20"/>
                </w:rPr>
                <w:t>Amsterdam,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EC8958" w14:textId="77777777" w:rsidR="00D02DDC" w:rsidRPr="005C16A4" w:rsidRDefault="00D02DDC" w:rsidP="00AD1AB7">
            <w:pPr>
              <w:jc w:val="both"/>
              <w:rPr>
                <w:rFonts w:ascii="Times New Roman" w:hAnsi="Times New Roman" w:cs="Times New Roman"/>
                <w:sz w:val="20"/>
                <w:szCs w:val="20"/>
              </w:rPr>
            </w:pPr>
            <w:hyperlink r:id="rId3778"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1E7B41D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58126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7F71A" w14:textId="77777777" w:rsidR="00D02DDC" w:rsidRPr="005C16A4" w:rsidRDefault="00D02DDC" w:rsidP="00AD1AB7">
            <w:pPr>
              <w:jc w:val="both"/>
              <w:rPr>
                <w:rFonts w:ascii="Times New Roman" w:hAnsi="Times New Roman" w:cs="Times New Roman"/>
                <w:sz w:val="20"/>
                <w:szCs w:val="20"/>
              </w:rPr>
            </w:pPr>
            <w:hyperlink r:id="rId3779" w:tooltip="Amsterdam, Montana" w:history="1">
              <w:r w:rsidRPr="005C16A4">
                <w:rPr>
                  <w:rStyle w:val="Hyperlink"/>
                  <w:rFonts w:ascii="Times New Roman" w:hAnsi="Times New Roman" w:cs="Times New Roman"/>
                  <w:sz w:val="20"/>
                  <w:szCs w:val="20"/>
                </w:rPr>
                <w:t>Amsterdam,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F84EC" w14:textId="77777777" w:rsidR="00D02DDC" w:rsidRPr="005C16A4" w:rsidRDefault="00D02DDC" w:rsidP="00AD1AB7">
            <w:pPr>
              <w:jc w:val="both"/>
              <w:rPr>
                <w:rFonts w:ascii="Times New Roman" w:hAnsi="Times New Roman" w:cs="Times New Roman"/>
                <w:sz w:val="20"/>
                <w:szCs w:val="20"/>
              </w:rPr>
            </w:pPr>
            <w:hyperlink r:id="rId3780"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45EAA30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99931A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1323D3" w14:textId="77777777" w:rsidR="00D02DDC" w:rsidRPr="005C16A4" w:rsidRDefault="00D02DDC" w:rsidP="00AD1AB7">
            <w:pPr>
              <w:jc w:val="both"/>
              <w:rPr>
                <w:rFonts w:ascii="Times New Roman" w:hAnsi="Times New Roman" w:cs="Times New Roman"/>
                <w:sz w:val="20"/>
                <w:szCs w:val="20"/>
              </w:rPr>
            </w:pPr>
            <w:hyperlink r:id="rId3781" w:tooltip="Amsterdam, New Jersey" w:history="1">
              <w:r w:rsidRPr="005C16A4">
                <w:rPr>
                  <w:rStyle w:val="Hyperlink"/>
                  <w:rFonts w:ascii="Times New Roman" w:hAnsi="Times New Roman" w:cs="Times New Roman"/>
                  <w:sz w:val="20"/>
                  <w:szCs w:val="20"/>
                </w:rPr>
                <w:t>Amsterdam,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51F9D8" w14:textId="77777777" w:rsidR="00D02DDC" w:rsidRPr="005C16A4" w:rsidRDefault="00D02DDC" w:rsidP="00AD1AB7">
            <w:pPr>
              <w:jc w:val="both"/>
              <w:rPr>
                <w:rFonts w:ascii="Times New Roman" w:hAnsi="Times New Roman" w:cs="Times New Roman"/>
                <w:sz w:val="20"/>
                <w:szCs w:val="20"/>
              </w:rPr>
            </w:pPr>
            <w:hyperlink r:id="rId3782"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4DF353A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7DB31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4C47E1" w14:textId="77777777" w:rsidR="00D02DDC" w:rsidRPr="005C16A4" w:rsidRDefault="00D02DDC" w:rsidP="00AD1AB7">
            <w:pPr>
              <w:jc w:val="both"/>
              <w:rPr>
                <w:rFonts w:ascii="Times New Roman" w:hAnsi="Times New Roman" w:cs="Times New Roman"/>
                <w:sz w:val="20"/>
                <w:szCs w:val="20"/>
              </w:rPr>
            </w:pPr>
            <w:hyperlink r:id="rId3783" w:tooltip="Amsterdam (city), New York" w:history="1">
              <w:r w:rsidRPr="005C16A4">
                <w:rPr>
                  <w:rStyle w:val="Hyperlink"/>
                  <w:rFonts w:ascii="Times New Roman" w:hAnsi="Times New Roman" w:cs="Times New Roman"/>
                  <w:sz w:val="20"/>
                  <w:szCs w:val="20"/>
                </w:rPr>
                <w:t>Amsterdam (city),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E6A5D" w14:textId="77777777" w:rsidR="00D02DDC" w:rsidRPr="005C16A4" w:rsidRDefault="00D02DDC" w:rsidP="00AD1AB7">
            <w:pPr>
              <w:jc w:val="both"/>
              <w:rPr>
                <w:rFonts w:ascii="Times New Roman" w:hAnsi="Times New Roman" w:cs="Times New Roman"/>
                <w:sz w:val="20"/>
                <w:szCs w:val="20"/>
              </w:rPr>
            </w:pPr>
            <w:hyperlink r:id="rId378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09C70C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DC9CF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7E4FCD" w14:textId="77777777" w:rsidR="00D02DDC" w:rsidRPr="005C16A4" w:rsidRDefault="00D02DDC" w:rsidP="00AD1AB7">
            <w:pPr>
              <w:jc w:val="both"/>
              <w:rPr>
                <w:rFonts w:ascii="Times New Roman" w:hAnsi="Times New Roman" w:cs="Times New Roman"/>
                <w:sz w:val="20"/>
                <w:szCs w:val="20"/>
              </w:rPr>
            </w:pPr>
            <w:hyperlink r:id="rId3785" w:tooltip="Amsterdam (town), New York" w:history="1">
              <w:r w:rsidRPr="005C16A4">
                <w:rPr>
                  <w:rStyle w:val="Hyperlink"/>
                  <w:rFonts w:ascii="Times New Roman" w:hAnsi="Times New Roman" w:cs="Times New Roman"/>
                  <w:sz w:val="20"/>
                  <w:szCs w:val="20"/>
                </w:rPr>
                <w:t>Amsterdam (town),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83B6C" w14:textId="77777777" w:rsidR="00D02DDC" w:rsidRPr="005C16A4" w:rsidRDefault="00D02DDC" w:rsidP="00AD1AB7">
            <w:pPr>
              <w:jc w:val="both"/>
              <w:rPr>
                <w:rFonts w:ascii="Times New Roman" w:hAnsi="Times New Roman" w:cs="Times New Roman"/>
                <w:sz w:val="20"/>
                <w:szCs w:val="20"/>
              </w:rPr>
            </w:pPr>
            <w:hyperlink r:id="rId3786"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1550606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CA06F1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D3BB66" w14:textId="77777777" w:rsidR="00D02DDC" w:rsidRPr="005C16A4" w:rsidRDefault="00D02DDC" w:rsidP="00AD1AB7">
            <w:pPr>
              <w:jc w:val="both"/>
              <w:rPr>
                <w:rFonts w:ascii="Times New Roman" w:hAnsi="Times New Roman" w:cs="Times New Roman"/>
                <w:sz w:val="20"/>
                <w:szCs w:val="20"/>
              </w:rPr>
            </w:pPr>
            <w:hyperlink r:id="rId3787" w:tooltip="Amsterdam, Ohio" w:history="1">
              <w:r w:rsidRPr="005C16A4">
                <w:rPr>
                  <w:rStyle w:val="Hyperlink"/>
                  <w:rFonts w:ascii="Times New Roman" w:hAnsi="Times New Roman" w:cs="Times New Roman"/>
                  <w:sz w:val="20"/>
                  <w:szCs w:val="20"/>
                </w:rPr>
                <w:t>Amsterdam,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9084E" w14:textId="77777777" w:rsidR="00D02DDC" w:rsidRPr="005C16A4" w:rsidRDefault="00D02DDC" w:rsidP="00AD1AB7">
            <w:pPr>
              <w:jc w:val="both"/>
              <w:rPr>
                <w:rFonts w:ascii="Times New Roman" w:hAnsi="Times New Roman" w:cs="Times New Roman"/>
                <w:sz w:val="20"/>
                <w:szCs w:val="20"/>
              </w:rPr>
            </w:pPr>
            <w:hyperlink r:id="rId378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562A3E0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78FB8A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AC631E" w14:textId="77777777" w:rsidR="00D02DDC" w:rsidRPr="005C16A4" w:rsidRDefault="00D02DDC" w:rsidP="00AD1AB7">
            <w:pPr>
              <w:jc w:val="both"/>
              <w:rPr>
                <w:rFonts w:ascii="Times New Roman" w:hAnsi="Times New Roman" w:cs="Times New Roman"/>
                <w:sz w:val="20"/>
                <w:szCs w:val="20"/>
              </w:rPr>
            </w:pPr>
            <w:hyperlink r:id="rId3789" w:tooltip="Amsterdam, Pennsylvania" w:history="1">
              <w:r w:rsidRPr="005C16A4">
                <w:rPr>
                  <w:rStyle w:val="Hyperlink"/>
                  <w:rFonts w:ascii="Times New Roman" w:hAnsi="Times New Roman" w:cs="Times New Roman"/>
                  <w:sz w:val="20"/>
                  <w:szCs w:val="20"/>
                </w:rPr>
                <w:t>Amsterdam,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635E6C" w14:textId="77777777" w:rsidR="00D02DDC" w:rsidRPr="005C16A4" w:rsidRDefault="00D02DDC" w:rsidP="00AD1AB7">
            <w:pPr>
              <w:jc w:val="both"/>
              <w:rPr>
                <w:rFonts w:ascii="Times New Roman" w:hAnsi="Times New Roman" w:cs="Times New Roman"/>
                <w:sz w:val="20"/>
                <w:szCs w:val="20"/>
              </w:rPr>
            </w:pPr>
            <w:hyperlink r:id="rId3790" w:anchor="cite_note-penn-56" w:history="1">
              <w:r w:rsidRPr="005C16A4">
                <w:rPr>
                  <w:rStyle w:val="Hyperlink"/>
                  <w:rFonts w:ascii="Times New Roman" w:hAnsi="Times New Roman" w:cs="Times New Roman"/>
                  <w:sz w:val="20"/>
                  <w:szCs w:val="20"/>
                  <w:vertAlign w:val="superscript"/>
                </w:rPr>
                <w:t>[56]</w:t>
              </w:r>
            </w:hyperlink>
          </w:p>
        </w:tc>
      </w:tr>
      <w:tr w:rsidR="00D02DDC" w:rsidRPr="005C16A4" w14:paraId="533DA40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D9BA3B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443ED" w14:textId="77777777" w:rsidR="00D02DDC" w:rsidRPr="005C16A4" w:rsidRDefault="00D02DDC" w:rsidP="00AD1AB7">
            <w:pPr>
              <w:jc w:val="both"/>
              <w:rPr>
                <w:rFonts w:ascii="Times New Roman" w:hAnsi="Times New Roman" w:cs="Times New Roman"/>
                <w:sz w:val="20"/>
                <w:szCs w:val="20"/>
              </w:rPr>
            </w:pPr>
            <w:hyperlink r:id="rId3791" w:tooltip="Amsterdam, Texas" w:history="1">
              <w:r w:rsidRPr="005C16A4">
                <w:rPr>
                  <w:rStyle w:val="Hyperlink"/>
                  <w:rFonts w:ascii="Times New Roman" w:hAnsi="Times New Roman" w:cs="Times New Roman"/>
                  <w:sz w:val="20"/>
                  <w:szCs w:val="20"/>
                </w:rPr>
                <w:t>Amsterdam,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0EA786" w14:textId="77777777" w:rsidR="00D02DDC" w:rsidRPr="005C16A4" w:rsidRDefault="00D02DDC" w:rsidP="00AD1AB7">
            <w:pPr>
              <w:jc w:val="both"/>
              <w:rPr>
                <w:rFonts w:ascii="Times New Roman" w:hAnsi="Times New Roman" w:cs="Times New Roman"/>
                <w:sz w:val="20"/>
                <w:szCs w:val="20"/>
              </w:rPr>
            </w:pPr>
            <w:hyperlink r:id="rId3792"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697BCE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EC9C2E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462FFF" w14:textId="77777777" w:rsidR="00D02DDC" w:rsidRPr="005C16A4" w:rsidRDefault="00D02DDC" w:rsidP="00AD1AB7">
            <w:pPr>
              <w:jc w:val="both"/>
              <w:rPr>
                <w:rFonts w:ascii="Times New Roman" w:hAnsi="Times New Roman" w:cs="Times New Roman"/>
                <w:sz w:val="20"/>
                <w:szCs w:val="20"/>
              </w:rPr>
            </w:pPr>
            <w:hyperlink r:id="rId3793" w:tooltip="Amsterdam, Virginia" w:history="1">
              <w:r w:rsidRPr="005C16A4">
                <w:rPr>
                  <w:rStyle w:val="Hyperlink"/>
                  <w:rFonts w:ascii="Times New Roman" w:hAnsi="Times New Roman" w:cs="Times New Roman"/>
                  <w:sz w:val="20"/>
                  <w:szCs w:val="20"/>
                </w:rPr>
                <w:t>Amsterdam,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BFFA9" w14:textId="77777777" w:rsidR="00D02DDC" w:rsidRPr="005C16A4" w:rsidRDefault="00D02DDC" w:rsidP="00AD1AB7">
            <w:pPr>
              <w:jc w:val="both"/>
              <w:rPr>
                <w:rFonts w:ascii="Times New Roman" w:hAnsi="Times New Roman" w:cs="Times New Roman"/>
                <w:sz w:val="20"/>
                <w:szCs w:val="20"/>
              </w:rPr>
            </w:pPr>
            <w:hyperlink r:id="rId3794" w:anchor="cite_note-114" w:history="1">
              <w:r w:rsidRPr="005C16A4">
                <w:rPr>
                  <w:rStyle w:val="Hyperlink"/>
                  <w:rFonts w:ascii="Times New Roman" w:hAnsi="Times New Roman" w:cs="Times New Roman"/>
                  <w:sz w:val="20"/>
                  <w:szCs w:val="20"/>
                  <w:vertAlign w:val="superscript"/>
                </w:rPr>
                <w:t>[114]</w:t>
              </w:r>
            </w:hyperlink>
          </w:p>
        </w:tc>
      </w:tr>
      <w:tr w:rsidR="00D02DDC" w:rsidRPr="005C16A4" w14:paraId="56C177A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B9C1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517C0F" w14:textId="77777777" w:rsidR="00D02DDC" w:rsidRPr="005C16A4" w:rsidRDefault="00D02DDC" w:rsidP="00AD1AB7">
            <w:pPr>
              <w:jc w:val="both"/>
              <w:rPr>
                <w:rFonts w:ascii="Times New Roman" w:hAnsi="Times New Roman" w:cs="Times New Roman"/>
                <w:sz w:val="20"/>
                <w:szCs w:val="20"/>
              </w:rPr>
            </w:pPr>
            <w:hyperlink r:id="rId3795" w:tooltip="New Amsterdam, Indiana" w:history="1">
              <w:r w:rsidRPr="005C16A4">
                <w:rPr>
                  <w:rStyle w:val="Hyperlink"/>
                  <w:rFonts w:ascii="Times New Roman" w:hAnsi="Times New Roman" w:cs="Times New Roman"/>
                  <w:sz w:val="20"/>
                  <w:szCs w:val="20"/>
                </w:rPr>
                <w:t>New Amsterdam,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1138EB" w14:textId="77777777" w:rsidR="00D02DDC" w:rsidRPr="005C16A4" w:rsidRDefault="00D02DDC" w:rsidP="00AD1AB7">
            <w:pPr>
              <w:jc w:val="both"/>
              <w:rPr>
                <w:rFonts w:ascii="Times New Roman" w:hAnsi="Times New Roman" w:cs="Times New Roman"/>
                <w:sz w:val="20"/>
                <w:szCs w:val="20"/>
              </w:rPr>
            </w:pPr>
            <w:hyperlink r:id="rId3796"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6924C1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718D55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BCDB2B" w14:textId="77777777" w:rsidR="00D02DDC" w:rsidRPr="005C16A4" w:rsidRDefault="00D02DDC" w:rsidP="00AD1AB7">
            <w:pPr>
              <w:jc w:val="both"/>
              <w:rPr>
                <w:rFonts w:ascii="Times New Roman" w:hAnsi="Times New Roman" w:cs="Times New Roman"/>
                <w:sz w:val="20"/>
                <w:szCs w:val="20"/>
              </w:rPr>
            </w:pPr>
            <w:hyperlink r:id="rId3797" w:tooltip="New Amsterdam, Wisconsin" w:history="1">
              <w:r w:rsidRPr="005C16A4">
                <w:rPr>
                  <w:rStyle w:val="Hyperlink"/>
                  <w:rFonts w:ascii="Times New Roman" w:hAnsi="Times New Roman" w:cs="Times New Roman"/>
                  <w:sz w:val="20"/>
                  <w:szCs w:val="20"/>
                </w:rPr>
                <w:t>New Amsterdam,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0F0CA" w14:textId="77777777" w:rsidR="00D02DDC" w:rsidRPr="005C16A4" w:rsidRDefault="00D02DDC" w:rsidP="00AD1AB7">
            <w:pPr>
              <w:jc w:val="both"/>
              <w:rPr>
                <w:rFonts w:ascii="Times New Roman" w:hAnsi="Times New Roman" w:cs="Times New Roman"/>
                <w:sz w:val="20"/>
                <w:szCs w:val="20"/>
              </w:rPr>
            </w:pPr>
            <w:hyperlink r:id="rId3798"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30E395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7D54D1" w14:textId="77777777" w:rsidR="00D02DDC" w:rsidRPr="005C16A4" w:rsidRDefault="00D02DDC" w:rsidP="00AD1AB7">
            <w:pPr>
              <w:jc w:val="both"/>
              <w:rPr>
                <w:rFonts w:ascii="Times New Roman" w:hAnsi="Times New Roman" w:cs="Times New Roman"/>
                <w:sz w:val="20"/>
                <w:szCs w:val="20"/>
              </w:rPr>
            </w:pPr>
            <w:hyperlink r:id="rId3799" w:tooltip="Arnhem" w:history="1">
              <w:r w:rsidRPr="005C16A4">
                <w:rPr>
                  <w:rStyle w:val="Hyperlink"/>
                  <w:rFonts w:ascii="Times New Roman" w:hAnsi="Times New Roman" w:cs="Times New Roman"/>
                  <w:sz w:val="20"/>
                  <w:szCs w:val="20"/>
                </w:rPr>
                <w:t>Arnhem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B7639" w14:textId="77777777" w:rsidR="00D02DDC" w:rsidRPr="005C16A4" w:rsidRDefault="00D02DDC" w:rsidP="00AD1AB7">
            <w:pPr>
              <w:jc w:val="both"/>
              <w:rPr>
                <w:rFonts w:ascii="Times New Roman" w:hAnsi="Times New Roman" w:cs="Times New Roman"/>
                <w:sz w:val="20"/>
                <w:szCs w:val="20"/>
              </w:rPr>
            </w:pPr>
            <w:hyperlink r:id="rId3800" w:tooltip="Arnheim, Michigan" w:history="1">
              <w:r w:rsidRPr="005C16A4">
                <w:rPr>
                  <w:rStyle w:val="Hyperlink"/>
                  <w:rFonts w:ascii="Times New Roman" w:hAnsi="Times New Roman" w:cs="Times New Roman"/>
                  <w:sz w:val="20"/>
                  <w:szCs w:val="20"/>
                </w:rPr>
                <w:t>Arnheim,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632734" w14:textId="77777777" w:rsidR="00D02DDC" w:rsidRPr="005C16A4" w:rsidRDefault="00D02DDC" w:rsidP="00AD1AB7">
            <w:pPr>
              <w:jc w:val="both"/>
              <w:rPr>
                <w:rFonts w:ascii="Times New Roman" w:hAnsi="Times New Roman" w:cs="Times New Roman"/>
                <w:sz w:val="20"/>
                <w:szCs w:val="20"/>
              </w:rPr>
            </w:pPr>
            <w:hyperlink r:id="rId3801"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3EAF83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42EB5" w14:textId="77777777" w:rsidR="00D02DDC" w:rsidRPr="005C16A4" w:rsidRDefault="00D02DDC" w:rsidP="00AD1AB7">
            <w:pPr>
              <w:jc w:val="both"/>
              <w:rPr>
                <w:rFonts w:ascii="Times New Roman" w:hAnsi="Times New Roman" w:cs="Times New Roman"/>
                <w:sz w:val="20"/>
                <w:szCs w:val="20"/>
              </w:rPr>
            </w:pPr>
            <w:hyperlink r:id="rId3802" w:tooltip="Bergen (North Holland)" w:history="1">
              <w:r w:rsidRPr="005C16A4">
                <w:rPr>
                  <w:rStyle w:val="Hyperlink"/>
                  <w:rFonts w:ascii="Times New Roman" w:hAnsi="Times New Roman" w:cs="Times New Roman"/>
                  <w:sz w:val="20"/>
                  <w:szCs w:val="20"/>
                </w:rPr>
                <w:t>Bergen (North Holland)</w:t>
              </w:r>
            </w:hyperlink>
            <w:r w:rsidRPr="005C16A4">
              <w:rPr>
                <w:rFonts w:ascii="Times New Roman" w:hAnsi="Times New Roman" w:cs="Times New Roman"/>
                <w:sz w:val="20"/>
                <w:szCs w:val="20"/>
              </w:rPr>
              <w:br/>
              <w:t>or </w:t>
            </w:r>
            <w:hyperlink r:id="rId3803" w:tooltip="Bergen-op-Zoom" w:history="1">
              <w:r w:rsidRPr="005C16A4">
                <w:rPr>
                  <w:rStyle w:val="Hyperlink"/>
                  <w:rFonts w:ascii="Times New Roman" w:hAnsi="Times New Roman" w:cs="Times New Roman"/>
                  <w:sz w:val="20"/>
                  <w:szCs w:val="20"/>
                </w:rPr>
                <w:t>Bergen-op-Zoom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B0A554" w14:textId="77777777" w:rsidR="00D02DDC" w:rsidRPr="005C16A4" w:rsidRDefault="00D02DDC" w:rsidP="00AD1AB7">
            <w:pPr>
              <w:jc w:val="both"/>
              <w:rPr>
                <w:rFonts w:ascii="Times New Roman" w:hAnsi="Times New Roman" w:cs="Times New Roman"/>
                <w:sz w:val="20"/>
                <w:szCs w:val="20"/>
              </w:rPr>
            </w:pPr>
            <w:hyperlink r:id="rId3804" w:tooltip="Bergenfield, New Jersey" w:history="1">
              <w:r w:rsidRPr="005C16A4">
                <w:rPr>
                  <w:rStyle w:val="Hyperlink"/>
                  <w:rFonts w:ascii="Times New Roman" w:hAnsi="Times New Roman" w:cs="Times New Roman"/>
                  <w:sz w:val="20"/>
                  <w:szCs w:val="20"/>
                </w:rPr>
                <w:t>Bergenfield, New Jersey</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C35D9C" w14:textId="77777777" w:rsidR="00D02DDC" w:rsidRPr="005C16A4" w:rsidRDefault="00D02DDC" w:rsidP="00AD1AB7">
            <w:pPr>
              <w:jc w:val="both"/>
              <w:rPr>
                <w:rFonts w:ascii="Times New Roman" w:hAnsi="Times New Roman" w:cs="Times New Roman"/>
                <w:sz w:val="20"/>
                <w:szCs w:val="20"/>
              </w:rPr>
            </w:pPr>
            <w:hyperlink r:id="rId3805" w:anchor="cite_note-NJpn-83" w:history="1">
              <w:r w:rsidRPr="005C16A4">
                <w:rPr>
                  <w:rStyle w:val="Hyperlink"/>
                  <w:rFonts w:ascii="Times New Roman" w:hAnsi="Times New Roman" w:cs="Times New Roman"/>
                  <w:sz w:val="20"/>
                  <w:szCs w:val="20"/>
                  <w:vertAlign w:val="superscript"/>
                </w:rPr>
                <w:t>[83]</w:t>
              </w:r>
            </w:hyperlink>
            <w:r w:rsidRPr="005C16A4">
              <w:rPr>
                <w:rFonts w:ascii="Times New Roman" w:hAnsi="Times New Roman" w:cs="Times New Roman"/>
                <w:sz w:val="20"/>
                <w:szCs w:val="20"/>
              </w:rPr>
              <w:t> may just have meant "hills"</w:t>
            </w:r>
          </w:p>
        </w:tc>
      </w:tr>
      <w:tr w:rsidR="00D02DDC" w:rsidRPr="005C16A4" w14:paraId="329CD8E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8407DC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6903D" w14:textId="77777777" w:rsidR="00D02DDC" w:rsidRPr="005C16A4" w:rsidRDefault="00D02DDC" w:rsidP="00AD1AB7">
            <w:pPr>
              <w:jc w:val="both"/>
              <w:rPr>
                <w:rFonts w:ascii="Times New Roman" w:hAnsi="Times New Roman" w:cs="Times New Roman"/>
                <w:sz w:val="20"/>
                <w:szCs w:val="20"/>
              </w:rPr>
            </w:pPr>
            <w:hyperlink r:id="rId3806" w:tooltip="North Bergen, New Jersey" w:history="1">
              <w:r w:rsidRPr="005C16A4">
                <w:rPr>
                  <w:rStyle w:val="Hyperlink"/>
                  <w:rFonts w:ascii="Times New Roman" w:hAnsi="Times New Roman" w:cs="Times New Roman"/>
                  <w:sz w:val="20"/>
                  <w:szCs w:val="20"/>
                </w:rPr>
                <w:t>North Bergen, New Jersey</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78568A" w14:textId="77777777" w:rsidR="00D02DDC" w:rsidRPr="005C16A4" w:rsidRDefault="00D02DDC" w:rsidP="00AD1AB7">
            <w:pPr>
              <w:jc w:val="both"/>
              <w:rPr>
                <w:rFonts w:ascii="Times New Roman" w:hAnsi="Times New Roman" w:cs="Times New Roman"/>
                <w:sz w:val="20"/>
                <w:szCs w:val="20"/>
              </w:rPr>
            </w:pPr>
          </w:p>
        </w:tc>
      </w:tr>
      <w:tr w:rsidR="00D02DDC" w:rsidRPr="005C16A4" w14:paraId="268DF6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3AF269" w14:textId="77777777" w:rsidR="00D02DDC" w:rsidRPr="005C16A4" w:rsidRDefault="00D02DDC" w:rsidP="00AD1AB7">
            <w:pPr>
              <w:jc w:val="both"/>
              <w:rPr>
                <w:rFonts w:ascii="Times New Roman" w:hAnsi="Times New Roman" w:cs="Times New Roman"/>
                <w:sz w:val="20"/>
                <w:szCs w:val="20"/>
              </w:rPr>
            </w:pPr>
            <w:hyperlink r:id="rId3807" w:tooltip="Borculo" w:history="1">
              <w:proofErr w:type="spellStart"/>
              <w:r w:rsidRPr="005C16A4">
                <w:rPr>
                  <w:rStyle w:val="Hyperlink"/>
                  <w:rFonts w:ascii="Times New Roman" w:hAnsi="Times New Roman" w:cs="Times New Roman"/>
                  <w:sz w:val="20"/>
                  <w:szCs w:val="20"/>
                </w:rPr>
                <w:t>Borculo</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278B7" w14:textId="77777777" w:rsidR="00D02DDC" w:rsidRPr="005C16A4" w:rsidRDefault="00D02DDC" w:rsidP="00AD1AB7">
            <w:pPr>
              <w:jc w:val="both"/>
              <w:rPr>
                <w:rFonts w:ascii="Times New Roman" w:hAnsi="Times New Roman" w:cs="Times New Roman"/>
                <w:sz w:val="20"/>
                <w:szCs w:val="20"/>
              </w:rPr>
            </w:pPr>
            <w:hyperlink r:id="rId3808" w:anchor="Communities" w:tooltip="Blendon Township, Michigan" w:history="1">
              <w:proofErr w:type="spellStart"/>
              <w:r w:rsidRPr="005C16A4">
                <w:rPr>
                  <w:rStyle w:val="Hyperlink"/>
                  <w:rFonts w:ascii="Times New Roman" w:hAnsi="Times New Roman" w:cs="Times New Roman"/>
                  <w:sz w:val="20"/>
                  <w:szCs w:val="20"/>
                </w:rPr>
                <w:t>Borculo</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DE4C3" w14:textId="77777777" w:rsidR="00D02DDC" w:rsidRPr="005C16A4" w:rsidRDefault="00D02DDC" w:rsidP="00AD1AB7">
            <w:pPr>
              <w:jc w:val="both"/>
              <w:rPr>
                <w:rFonts w:ascii="Times New Roman" w:hAnsi="Times New Roman" w:cs="Times New Roman"/>
                <w:sz w:val="20"/>
                <w:szCs w:val="20"/>
              </w:rPr>
            </w:pPr>
            <w:hyperlink r:id="rId3809"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80D78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3037DB" w14:textId="77777777" w:rsidR="00D02DDC" w:rsidRPr="005C16A4" w:rsidRDefault="00D02DDC" w:rsidP="00AD1AB7">
            <w:pPr>
              <w:jc w:val="both"/>
              <w:rPr>
                <w:rFonts w:ascii="Times New Roman" w:hAnsi="Times New Roman" w:cs="Times New Roman"/>
                <w:sz w:val="20"/>
                <w:szCs w:val="20"/>
              </w:rPr>
            </w:pPr>
            <w:hyperlink r:id="rId3810" w:tooltip="Breukelen" w:history="1">
              <w:r w:rsidRPr="005C16A4">
                <w:rPr>
                  <w:rStyle w:val="Hyperlink"/>
                  <w:rFonts w:ascii="Times New Roman" w:hAnsi="Times New Roman" w:cs="Times New Roman"/>
                  <w:sz w:val="20"/>
                  <w:szCs w:val="20"/>
                </w:rPr>
                <w:t>Breukelen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DB94A3" w14:textId="77777777" w:rsidR="00D02DDC" w:rsidRPr="005C16A4" w:rsidRDefault="00D02DDC" w:rsidP="00AD1AB7">
            <w:pPr>
              <w:jc w:val="both"/>
              <w:rPr>
                <w:rFonts w:ascii="Times New Roman" w:hAnsi="Times New Roman" w:cs="Times New Roman"/>
                <w:sz w:val="20"/>
                <w:szCs w:val="20"/>
              </w:rPr>
            </w:pPr>
            <w:hyperlink r:id="rId3811" w:tooltip="Brooklyn" w:history="1">
              <w:r w:rsidRPr="005C16A4">
                <w:rPr>
                  <w:rStyle w:val="Hyperlink"/>
                  <w:rFonts w:ascii="Times New Roman" w:hAnsi="Times New Roman" w:cs="Times New Roman"/>
                  <w:sz w:val="20"/>
                  <w:szCs w:val="20"/>
                </w:rPr>
                <w:t>Brooklyn</w:t>
              </w:r>
            </w:hyperlink>
            <w:r w:rsidRPr="005C16A4">
              <w:rPr>
                <w:rFonts w:ascii="Times New Roman" w:hAnsi="Times New Roman" w:cs="Times New Roman"/>
                <w:sz w:val="20"/>
                <w:szCs w:val="20"/>
              </w:rPr>
              <w:t>, New York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E22760" w14:textId="77777777" w:rsidR="00D02DDC" w:rsidRPr="005C16A4" w:rsidRDefault="00D02DDC" w:rsidP="00AD1AB7">
            <w:pPr>
              <w:jc w:val="both"/>
              <w:rPr>
                <w:rFonts w:ascii="Times New Roman" w:hAnsi="Times New Roman" w:cs="Times New Roman"/>
                <w:sz w:val="20"/>
                <w:szCs w:val="20"/>
              </w:rPr>
            </w:pPr>
            <w:hyperlink r:id="rId38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04143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2EB89" w14:textId="77777777" w:rsidR="00D02DDC" w:rsidRPr="005C16A4" w:rsidRDefault="00D02DDC" w:rsidP="00AD1AB7">
            <w:pPr>
              <w:jc w:val="both"/>
              <w:rPr>
                <w:rFonts w:ascii="Times New Roman" w:hAnsi="Times New Roman" w:cs="Times New Roman"/>
                <w:sz w:val="20"/>
                <w:szCs w:val="20"/>
              </w:rPr>
            </w:pPr>
            <w:hyperlink r:id="rId3813" w:tooltip="Breda" w:history="1">
              <w:r w:rsidRPr="005C16A4">
                <w:rPr>
                  <w:rStyle w:val="Hyperlink"/>
                  <w:rFonts w:ascii="Times New Roman" w:hAnsi="Times New Roman" w:cs="Times New Roman"/>
                  <w:sz w:val="20"/>
                  <w:szCs w:val="20"/>
                </w:rPr>
                <w:t>Breda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2CF85" w14:textId="77777777" w:rsidR="00D02DDC" w:rsidRPr="005C16A4" w:rsidRDefault="00D02DDC" w:rsidP="00AD1AB7">
            <w:pPr>
              <w:jc w:val="both"/>
              <w:rPr>
                <w:rFonts w:ascii="Times New Roman" w:hAnsi="Times New Roman" w:cs="Times New Roman"/>
                <w:sz w:val="20"/>
                <w:szCs w:val="20"/>
              </w:rPr>
            </w:pPr>
            <w:hyperlink r:id="rId3814" w:tooltip="Breda, Iowa" w:history="1">
              <w:r w:rsidRPr="005C16A4">
                <w:rPr>
                  <w:rStyle w:val="Hyperlink"/>
                  <w:rFonts w:ascii="Times New Roman" w:hAnsi="Times New Roman" w:cs="Times New Roman"/>
                  <w:sz w:val="20"/>
                  <w:szCs w:val="20"/>
                </w:rPr>
                <w:t>Breda,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8FF89C" w14:textId="77777777" w:rsidR="00D02DDC" w:rsidRPr="005C16A4" w:rsidRDefault="00D02DDC" w:rsidP="00AD1AB7">
            <w:pPr>
              <w:jc w:val="both"/>
              <w:rPr>
                <w:rFonts w:ascii="Times New Roman" w:hAnsi="Times New Roman" w:cs="Times New Roman"/>
                <w:sz w:val="20"/>
                <w:szCs w:val="20"/>
              </w:rPr>
            </w:pPr>
            <w:hyperlink r:id="rId3815"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60B3F63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CB3700" w14:textId="77777777" w:rsidR="00D02DDC" w:rsidRPr="005C16A4" w:rsidRDefault="00D02DDC" w:rsidP="00AD1AB7">
            <w:pPr>
              <w:jc w:val="both"/>
              <w:rPr>
                <w:rFonts w:ascii="Times New Roman" w:hAnsi="Times New Roman" w:cs="Times New Roman"/>
                <w:sz w:val="20"/>
                <w:szCs w:val="20"/>
              </w:rPr>
            </w:pPr>
            <w:hyperlink r:id="rId3816" w:tooltip="Brielle" w:history="1">
              <w:r w:rsidRPr="005C16A4">
                <w:rPr>
                  <w:rStyle w:val="Hyperlink"/>
                  <w:rFonts w:ascii="Times New Roman" w:hAnsi="Times New Roman" w:cs="Times New Roman"/>
                  <w:sz w:val="20"/>
                  <w:szCs w:val="20"/>
                </w:rPr>
                <w:t>Brielle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09BC7D" w14:textId="77777777" w:rsidR="00D02DDC" w:rsidRPr="005C16A4" w:rsidRDefault="00D02DDC" w:rsidP="00AD1AB7">
            <w:pPr>
              <w:jc w:val="both"/>
              <w:rPr>
                <w:rFonts w:ascii="Times New Roman" w:hAnsi="Times New Roman" w:cs="Times New Roman"/>
                <w:sz w:val="20"/>
                <w:szCs w:val="20"/>
              </w:rPr>
            </w:pPr>
            <w:hyperlink r:id="rId3817" w:tooltip="Brielle, New Jersey" w:history="1">
              <w:r w:rsidRPr="005C16A4">
                <w:rPr>
                  <w:rStyle w:val="Hyperlink"/>
                  <w:rFonts w:ascii="Times New Roman" w:hAnsi="Times New Roman" w:cs="Times New Roman"/>
                  <w:sz w:val="20"/>
                  <w:szCs w:val="20"/>
                </w:rPr>
                <w:t>Brielle,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90D7CF" w14:textId="77777777" w:rsidR="00D02DDC" w:rsidRPr="005C16A4" w:rsidRDefault="00D02DDC" w:rsidP="00AD1AB7">
            <w:pPr>
              <w:jc w:val="both"/>
              <w:rPr>
                <w:rFonts w:ascii="Times New Roman" w:hAnsi="Times New Roman" w:cs="Times New Roman"/>
                <w:sz w:val="20"/>
                <w:szCs w:val="20"/>
              </w:rPr>
            </w:pPr>
            <w:hyperlink r:id="rId3818"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61184EC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F989E6" w14:textId="77777777" w:rsidR="00D02DDC" w:rsidRPr="005C16A4" w:rsidRDefault="00D02DDC" w:rsidP="00AD1AB7">
            <w:pPr>
              <w:jc w:val="both"/>
              <w:rPr>
                <w:rFonts w:ascii="Times New Roman" w:hAnsi="Times New Roman" w:cs="Times New Roman"/>
                <w:sz w:val="20"/>
                <w:szCs w:val="20"/>
              </w:rPr>
            </w:pPr>
            <w:hyperlink r:id="rId3819" w:tooltip="Delft" w:history="1">
              <w:r w:rsidRPr="005C16A4">
                <w:rPr>
                  <w:rStyle w:val="Hyperlink"/>
                  <w:rFonts w:ascii="Times New Roman" w:hAnsi="Times New Roman" w:cs="Times New Roman"/>
                  <w:sz w:val="20"/>
                  <w:szCs w:val="20"/>
                </w:rPr>
                <w:t>Delft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2C284D" w14:textId="77777777" w:rsidR="00D02DDC" w:rsidRPr="005C16A4" w:rsidRDefault="00D02DDC" w:rsidP="00AD1AB7">
            <w:pPr>
              <w:jc w:val="both"/>
              <w:rPr>
                <w:rFonts w:ascii="Times New Roman" w:hAnsi="Times New Roman" w:cs="Times New Roman"/>
                <w:sz w:val="20"/>
                <w:szCs w:val="20"/>
              </w:rPr>
            </w:pPr>
            <w:hyperlink r:id="rId3820" w:tooltip="Delft, Minnesota" w:history="1">
              <w:r w:rsidRPr="005C16A4">
                <w:rPr>
                  <w:rStyle w:val="Hyperlink"/>
                  <w:rFonts w:ascii="Times New Roman" w:hAnsi="Times New Roman" w:cs="Times New Roman"/>
                  <w:sz w:val="20"/>
                  <w:szCs w:val="20"/>
                </w:rPr>
                <w:t>Delft,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12F39B" w14:textId="77777777" w:rsidR="00D02DDC" w:rsidRPr="005C16A4" w:rsidRDefault="00D02DDC" w:rsidP="00AD1AB7">
            <w:pPr>
              <w:jc w:val="both"/>
              <w:rPr>
                <w:rFonts w:ascii="Times New Roman" w:hAnsi="Times New Roman" w:cs="Times New Roman"/>
                <w:sz w:val="20"/>
                <w:szCs w:val="20"/>
              </w:rPr>
            </w:pPr>
            <w:hyperlink r:id="rId382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3F832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347D0" w14:textId="77777777" w:rsidR="00D02DDC" w:rsidRPr="005C16A4" w:rsidRDefault="00D02DDC" w:rsidP="00AD1AB7">
            <w:pPr>
              <w:jc w:val="both"/>
              <w:rPr>
                <w:rFonts w:ascii="Times New Roman" w:hAnsi="Times New Roman" w:cs="Times New Roman"/>
                <w:sz w:val="20"/>
                <w:szCs w:val="20"/>
              </w:rPr>
            </w:pPr>
            <w:hyperlink r:id="rId3822" w:tooltip="Drenthe" w:history="1">
              <w:r w:rsidRPr="005C16A4">
                <w:rPr>
                  <w:rStyle w:val="Hyperlink"/>
                  <w:rFonts w:ascii="Times New Roman" w:hAnsi="Times New Roman" w:cs="Times New Roman"/>
                  <w:sz w:val="20"/>
                  <w:szCs w:val="20"/>
                </w:rPr>
                <w:t>Drenthe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6EBC0" w14:textId="77777777" w:rsidR="00D02DDC" w:rsidRPr="005C16A4" w:rsidRDefault="00D02DDC" w:rsidP="00AD1AB7">
            <w:pPr>
              <w:jc w:val="both"/>
              <w:rPr>
                <w:rFonts w:ascii="Times New Roman" w:hAnsi="Times New Roman" w:cs="Times New Roman"/>
                <w:sz w:val="20"/>
                <w:szCs w:val="20"/>
              </w:rPr>
            </w:pPr>
            <w:hyperlink r:id="rId3823" w:tooltip="Drenthe, Michigan" w:history="1">
              <w:r w:rsidRPr="005C16A4">
                <w:rPr>
                  <w:rStyle w:val="Hyperlink"/>
                  <w:rFonts w:ascii="Times New Roman" w:hAnsi="Times New Roman" w:cs="Times New Roman"/>
                  <w:sz w:val="20"/>
                  <w:szCs w:val="20"/>
                </w:rPr>
                <w:t>Drenthe,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FF01E4" w14:textId="77777777" w:rsidR="00D02DDC" w:rsidRPr="005C16A4" w:rsidRDefault="00D02DDC" w:rsidP="00AD1AB7">
            <w:pPr>
              <w:jc w:val="both"/>
              <w:rPr>
                <w:rFonts w:ascii="Times New Roman" w:hAnsi="Times New Roman" w:cs="Times New Roman"/>
                <w:sz w:val="20"/>
                <w:szCs w:val="20"/>
              </w:rPr>
            </w:pPr>
            <w:hyperlink r:id="rId3824"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0FE0749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C31FA0" w14:textId="77777777" w:rsidR="00D02DDC" w:rsidRPr="005C16A4" w:rsidRDefault="00D02DDC" w:rsidP="00AD1AB7">
            <w:pPr>
              <w:jc w:val="both"/>
              <w:rPr>
                <w:rFonts w:ascii="Times New Roman" w:hAnsi="Times New Roman" w:cs="Times New Roman"/>
                <w:sz w:val="20"/>
                <w:szCs w:val="20"/>
              </w:rPr>
            </w:pPr>
            <w:hyperlink r:id="rId3825" w:tooltip="Friesland" w:history="1">
              <w:r w:rsidRPr="005C16A4">
                <w:rPr>
                  <w:rStyle w:val="Hyperlink"/>
                  <w:rFonts w:ascii="Times New Roman" w:hAnsi="Times New Roman" w:cs="Times New Roman"/>
                  <w:sz w:val="20"/>
                  <w:szCs w:val="20"/>
                </w:rPr>
                <w:t>Friesland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A0F58C" w14:textId="77777777" w:rsidR="00D02DDC" w:rsidRPr="005C16A4" w:rsidRDefault="00D02DDC" w:rsidP="00AD1AB7">
            <w:pPr>
              <w:jc w:val="both"/>
              <w:rPr>
                <w:rFonts w:ascii="Times New Roman" w:hAnsi="Times New Roman" w:cs="Times New Roman"/>
                <w:sz w:val="20"/>
                <w:szCs w:val="20"/>
              </w:rPr>
            </w:pPr>
            <w:hyperlink r:id="rId3826" w:tooltip="Friesland, Wisconsin" w:history="1">
              <w:r w:rsidRPr="005C16A4">
                <w:rPr>
                  <w:rStyle w:val="Hyperlink"/>
                  <w:rFonts w:ascii="Times New Roman" w:hAnsi="Times New Roman" w:cs="Times New Roman"/>
                  <w:sz w:val="20"/>
                  <w:szCs w:val="20"/>
                </w:rPr>
                <w:t>Friesland,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F8CD16" w14:textId="77777777" w:rsidR="00D02DDC" w:rsidRPr="005C16A4" w:rsidRDefault="00D02DDC" w:rsidP="00AD1AB7">
            <w:pPr>
              <w:jc w:val="both"/>
              <w:rPr>
                <w:rFonts w:ascii="Times New Roman" w:hAnsi="Times New Roman" w:cs="Times New Roman"/>
                <w:sz w:val="20"/>
                <w:szCs w:val="20"/>
              </w:rPr>
            </w:pPr>
            <w:hyperlink r:id="rId3827"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963317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0E4EBF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3E38C7" w14:textId="77777777" w:rsidR="00D02DDC" w:rsidRPr="005C16A4" w:rsidRDefault="00D02DDC" w:rsidP="00AD1AB7">
            <w:pPr>
              <w:jc w:val="both"/>
              <w:rPr>
                <w:rFonts w:ascii="Times New Roman" w:hAnsi="Times New Roman" w:cs="Times New Roman"/>
                <w:sz w:val="20"/>
                <w:szCs w:val="20"/>
              </w:rPr>
            </w:pPr>
            <w:hyperlink r:id="rId3828" w:tooltip="Vriesland, Michigan" w:history="1">
              <w:proofErr w:type="spellStart"/>
              <w:r w:rsidRPr="005C16A4">
                <w:rPr>
                  <w:rStyle w:val="Hyperlink"/>
                  <w:rFonts w:ascii="Times New Roman" w:hAnsi="Times New Roman" w:cs="Times New Roman"/>
                  <w:sz w:val="20"/>
                  <w:szCs w:val="20"/>
                </w:rPr>
                <w:t>Vriesland</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150B66" w14:textId="77777777" w:rsidR="00D02DDC" w:rsidRPr="005C16A4" w:rsidRDefault="00D02DDC" w:rsidP="00AD1AB7">
            <w:pPr>
              <w:jc w:val="both"/>
              <w:rPr>
                <w:rFonts w:ascii="Times New Roman" w:hAnsi="Times New Roman" w:cs="Times New Roman"/>
                <w:sz w:val="20"/>
                <w:szCs w:val="20"/>
              </w:rPr>
            </w:pPr>
            <w:hyperlink r:id="rId3829"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46B51A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6E04F8" w14:textId="77777777" w:rsidR="00D02DDC" w:rsidRPr="005C16A4" w:rsidRDefault="00D02DDC" w:rsidP="00AD1AB7">
            <w:pPr>
              <w:jc w:val="both"/>
              <w:rPr>
                <w:rFonts w:ascii="Times New Roman" w:hAnsi="Times New Roman" w:cs="Times New Roman"/>
                <w:sz w:val="20"/>
                <w:szCs w:val="20"/>
              </w:rPr>
            </w:pPr>
            <w:hyperlink r:id="rId3830" w:tooltip="Gelderland" w:history="1">
              <w:r w:rsidRPr="005C16A4">
                <w:rPr>
                  <w:rStyle w:val="Hyperlink"/>
                  <w:rFonts w:ascii="Times New Roman" w:hAnsi="Times New Roman" w:cs="Times New Roman"/>
                  <w:sz w:val="20"/>
                  <w:szCs w:val="20"/>
                </w:rPr>
                <w:t>Gelderland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C143EF" w14:textId="77777777" w:rsidR="00D02DDC" w:rsidRPr="005C16A4" w:rsidRDefault="00D02DDC" w:rsidP="00AD1AB7">
            <w:pPr>
              <w:jc w:val="both"/>
              <w:rPr>
                <w:rFonts w:ascii="Times New Roman" w:hAnsi="Times New Roman" w:cs="Times New Roman"/>
                <w:sz w:val="20"/>
                <w:szCs w:val="20"/>
              </w:rPr>
            </w:pPr>
            <w:hyperlink r:id="rId3831" w:tooltip="Guilderland, New York" w:history="1">
              <w:r w:rsidRPr="005C16A4">
                <w:rPr>
                  <w:rStyle w:val="Hyperlink"/>
                  <w:rFonts w:ascii="Times New Roman" w:hAnsi="Times New Roman" w:cs="Times New Roman"/>
                  <w:sz w:val="20"/>
                  <w:szCs w:val="20"/>
                </w:rPr>
                <w:t>Guilderland,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57F740" w14:textId="77777777" w:rsidR="00D02DDC" w:rsidRPr="005C16A4" w:rsidRDefault="00D02DDC" w:rsidP="00AD1AB7">
            <w:pPr>
              <w:jc w:val="both"/>
              <w:rPr>
                <w:rFonts w:ascii="Times New Roman" w:hAnsi="Times New Roman" w:cs="Times New Roman"/>
                <w:sz w:val="20"/>
                <w:szCs w:val="20"/>
              </w:rPr>
            </w:pPr>
            <w:hyperlink r:id="rId383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591403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C2DE8D" w14:textId="77777777" w:rsidR="00D02DDC" w:rsidRPr="005C16A4" w:rsidRDefault="00D02DDC" w:rsidP="00AD1AB7">
            <w:pPr>
              <w:jc w:val="both"/>
              <w:rPr>
                <w:rFonts w:ascii="Times New Roman" w:hAnsi="Times New Roman" w:cs="Times New Roman"/>
                <w:sz w:val="20"/>
                <w:szCs w:val="20"/>
              </w:rPr>
            </w:pPr>
            <w:hyperlink r:id="rId3833" w:tooltip="'s-Gravenzande" w:history="1">
              <w:r w:rsidRPr="005C16A4">
                <w:rPr>
                  <w:rStyle w:val="Hyperlink"/>
                  <w:rFonts w:ascii="Times New Roman" w:hAnsi="Times New Roman" w:cs="Times New Roman"/>
                  <w:sz w:val="20"/>
                  <w:szCs w:val="20"/>
                </w:rPr>
                <w:t>'s-</w:t>
              </w:r>
              <w:proofErr w:type="spellStart"/>
              <w:r w:rsidRPr="005C16A4">
                <w:rPr>
                  <w:rStyle w:val="Hyperlink"/>
                  <w:rFonts w:ascii="Times New Roman" w:hAnsi="Times New Roman" w:cs="Times New Roman"/>
                  <w:sz w:val="20"/>
                  <w:szCs w:val="20"/>
                </w:rPr>
                <w:t>Gravenzande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E087BC" w14:textId="77777777" w:rsidR="00D02DDC" w:rsidRPr="005C16A4" w:rsidRDefault="00D02DDC" w:rsidP="00AD1AB7">
            <w:pPr>
              <w:jc w:val="both"/>
              <w:rPr>
                <w:rFonts w:ascii="Times New Roman" w:hAnsi="Times New Roman" w:cs="Times New Roman"/>
                <w:sz w:val="20"/>
                <w:szCs w:val="20"/>
              </w:rPr>
            </w:pPr>
            <w:hyperlink r:id="rId3834" w:tooltip="Gravesend, New York" w:history="1">
              <w:r w:rsidRPr="005C16A4">
                <w:rPr>
                  <w:rStyle w:val="Hyperlink"/>
                  <w:rFonts w:ascii="Times New Roman" w:hAnsi="Times New Roman" w:cs="Times New Roman"/>
                  <w:sz w:val="20"/>
                  <w:szCs w:val="20"/>
                </w:rPr>
                <w:t>Gravesend,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42033" w14:textId="77777777" w:rsidR="00D02DDC" w:rsidRPr="005C16A4" w:rsidRDefault="00D02DDC" w:rsidP="00AD1AB7">
            <w:pPr>
              <w:jc w:val="both"/>
              <w:rPr>
                <w:rFonts w:ascii="Times New Roman" w:hAnsi="Times New Roman" w:cs="Times New Roman"/>
                <w:sz w:val="20"/>
                <w:szCs w:val="20"/>
              </w:rPr>
            </w:pPr>
            <w:hyperlink r:id="rId3835" w:anchor="cite_note-Cookies-1" w:history="1">
              <w:r w:rsidRPr="005C16A4">
                <w:rPr>
                  <w:rStyle w:val="Hyperlink"/>
                  <w:rFonts w:ascii="Times New Roman" w:hAnsi="Times New Roman" w:cs="Times New Roman"/>
                  <w:sz w:val="20"/>
                  <w:szCs w:val="20"/>
                  <w:vertAlign w:val="superscript"/>
                </w:rPr>
                <w:t>[1]</w:t>
              </w:r>
            </w:hyperlink>
            <w:r w:rsidRPr="005C16A4">
              <w:rPr>
                <w:rFonts w:ascii="Times New Roman" w:hAnsi="Times New Roman" w:cs="Times New Roman"/>
                <w:sz w:val="20"/>
                <w:szCs w:val="20"/>
              </w:rPr>
              <w:t> see also Gravesend, England</w:t>
            </w:r>
          </w:p>
        </w:tc>
      </w:tr>
      <w:tr w:rsidR="00D02DDC" w:rsidRPr="005C16A4" w14:paraId="6A8CEE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D2FC60" w14:textId="77777777" w:rsidR="00D02DDC" w:rsidRPr="005C16A4" w:rsidRDefault="00D02DDC" w:rsidP="00AD1AB7">
            <w:pPr>
              <w:jc w:val="both"/>
              <w:rPr>
                <w:rFonts w:ascii="Times New Roman" w:hAnsi="Times New Roman" w:cs="Times New Roman"/>
                <w:sz w:val="20"/>
                <w:szCs w:val="20"/>
              </w:rPr>
            </w:pPr>
            <w:hyperlink r:id="rId3836" w:tooltip="Groningen" w:history="1">
              <w:r w:rsidRPr="005C16A4">
                <w:rPr>
                  <w:rStyle w:val="Hyperlink"/>
                  <w:rFonts w:ascii="Times New Roman" w:hAnsi="Times New Roman" w:cs="Times New Roman"/>
                  <w:sz w:val="20"/>
                  <w:szCs w:val="20"/>
                </w:rPr>
                <w:t>Groningen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8E20B" w14:textId="77777777" w:rsidR="00D02DDC" w:rsidRPr="005C16A4" w:rsidRDefault="00D02DDC" w:rsidP="00AD1AB7">
            <w:pPr>
              <w:jc w:val="both"/>
              <w:rPr>
                <w:rFonts w:ascii="Times New Roman" w:hAnsi="Times New Roman" w:cs="Times New Roman"/>
                <w:sz w:val="20"/>
                <w:szCs w:val="20"/>
              </w:rPr>
            </w:pPr>
            <w:hyperlink r:id="rId3837" w:tooltip="Groningen, Minnesota" w:history="1">
              <w:r w:rsidRPr="005C16A4">
                <w:rPr>
                  <w:rStyle w:val="Hyperlink"/>
                  <w:rFonts w:ascii="Times New Roman" w:hAnsi="Times New Roman" w:cs="Times New Roman"/>
                  <w:sz w:val="20"/>
                  <w:szCs w:val="20"/>
                </w:rPr>
                <w:t>Groningen,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747A85" w14:textId="77777777" w:rsidR="00D02DDC" w:rsidRPr="005C16A4" w:rsidRDefault="00D02DDC" w:rsidP="00AD1AB7">
            <w:pPr>
              <w:jc w:val="both"/>
              <w:rPr>
                <w:rFonts w:ascii="Times New Roman" w:hAnsi="Times New Roman" w:cs="Times New Roman"/>
                <w:sz w:val="20"/>
                <w:szCs w:val="20"/>
              </w:rPr>
            </w:pPr>
            <w:hyperlink r:id="rId383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3C249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A56D9A" w14:textId="77777777" w:rsidR="00D02DDC" w:rsidRPr="005C16A4" w:rsidRDefault="00D02DDC" w:rsidP="00AD1AB7">
            <w:pPr>
              <w:jc w:val="both"/>
              <w:rPr>
                <w:rFonts w:ascii="Times New Roman" w:hAnsi="Times New Roman" w:cs="Times New Roman"/>
                <w:sz w:val="20"/>
                <w:szCs w:val="20"/>
              </w:rPr>
            </w:pPr>
            <w:hyperlink r:id="rId3839" w:tooltip="Haarlem" w:history="1">
              <w:r w:rsidRPr="005C16A4">
                <w:rPr>
                  <w:rStyle w:val="Hyperlink"/>
                  <w:rFonts w:ascii="Times New Roman" w:hAnsi="Times New Roman" w:cs="Times New Roman"/>
                  <w:sz w:val="20"/>
                  <w:szCs w:val="20"/>
                </w:rPr>
                <w:t>Haarlem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A7806" w14:textId="77777777" w:rsidR="00D02DDC" w:rsidRPr="005C16A4" w:rsidRDefault="00D02DDC" w:rsidP="00AD1AB7">
            <w:pPr>
              <w:jc w:val="both"/>
              <w:rPr>
                <w:rFonts w:ascii="Times New Roman" w:hAnsi="Times New Roman" w:cs="Times New Roman"/>
                <w:sz w:val="20"/>
                <w:szCs w:val="20"/>
              </w:rPr>
            </w:pPr>
            <w:hyperlink r:id="rId3840" w:tooltip="Harlem" w:history="1">
              <w:r w:rsidRPr="005C16A4">
                <w:rPr>
                  <w:rStyle w:val="Hyperlink"/>
                  <w:rFonts w:ascii="Times New Roman" w:hAnsi="Times New Roman" w:cs="Times New Roman"/>
                  <w:sz w:val="20"/>
                  <w:szCs w:val="20"/>
                </w:rPr>
                <w:t>Harlem</w:t>
              </w:r>
            </w:hyperlink>
            <w:r w:rsidRPr="005C16A4">
              <w:rPr>
                <w:rFonts w:ascii="Times New Roman" w:hAnsi="Times New Roman" w:cs="Times New Roman"/>
                <w:sz w:val="20"/>
                <w:szCs w:val="20"/>
              </w:rPr>
              <w:t>, New York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8B582C" w14:textId="77777777" w:rsidR="00D02DDC" w:rsidRPr="005C16A4" w:rsidRDefault="00D02DDC" w:rsidP="00AD1AB7">
            <w:pPr>
              <w:jc w:val="both"/>
              <w:rPr>
                <w:rFonts w:ascii="Times New Roman" w:hAnsi="Times New Roman" w:cs="Times New Roman"/>
                <w:sz w:val="20"/>
                <w:szCs w:val="20"/>
              </w:rPr>
            </w:pPr>
            <w:hyperlink r:id="rId384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7332A37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02D95" w14:textId="77777777" w:rsidR="00D02DDC" w:rsidRPr="005C16A4" w:rsidRDefault="00D02DDC" w:rsidP="00AD1AB7">
            <w:pPr>
              <w:jc w:val="both"/>
              <w:rPr>
                <w:rFonts w:ascii="Times New Roman" w:hAnsi="Times New Roman" w:cs="Times New Roman"/>
                <w:sz w:val="20"/>
                <w:szCs w:val="20"/>
              </w:rPr>
            </w:pPr>
            <w:hyperlink r:id="rId3842" w:tooltip="The Hague" w:history="1">
              <w:r w:rsidRPr="005C16A4">
                <w:rPr>
                  <w:rStyle w:val="Hyperlink"/>
                  <w:rFonts w:ascii="Times New Roman" w:hAnsi="Times New Roman" w:cs="Times New Roman"/>
                  <w:sz w:val="20"/>
                  <w:szCs w:val="20"/>
                </w:rPr>
                <w:t>The Hague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617C1A" w14:textId="77777777" w:rsidR="00D02DDC" w:rsidRPr="005C16A4" w:rsidRDefault="00D02DDC" w:rsidP="00AD1AB7">
            <w:pPr>
              <w:jc w:val="both"/>
              <w:rPr>
                <w:rFonts w:ascii="Times New Roman" w:hAnsi="Times New Roman" w:cs="Times New Roman"/>
                <w:sz w:val="20"/>
                <w:szCs w:val="20"/>
              </w:rPr>
            </w:pPr>
            <w:hyperlink r:id="rId3843" w:tooltip="Hague, New York" w:history="1">
              <w:r w:rsidRPr="005C16A4">
                <w:rPr>
                  <w:rStyle w:val="Hyperlink"/>
                  <w:rFonts w:ascii="Times New Roman" w:hAnsi="Times New Roman" w:cs="Times New Roman"/>
                  <w:sz w:val="20"/>
                  <w:szCs w:val="20"/>
                </w:rPr>
                <w:t>Hague,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E2DC85" w14:textId="77777777" w:rsidR="00D02DDC" w:rsidRPr="005C16A4" w:rsidRDefault="00D02DDC" w:rsidP="00AD1AB7">
            <w:pPr>
              <w:jc w:val="both"/>
              <w:rPr>
                <w:rFonts w:ascii="Times New Roman" w:hAnsi="Times New Roman" w:cs="Times New Roman"/>
                <w:sz w:val="20"/>
                <w:szCs w:val="20"/>
              </w:rPr>
            </w:pPr>
            <w:hyperlink r:id="rId38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46329D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8B5310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74ABC" w14:textId="77777777" w:rsidR="00D02DDC" w:rsidRPr="005C16A4" w:rsidRDefault="00D02DDC" w:rsidP="00AD1AB7">
            <w:pPr>
              <w:jc w:val="both"/>
              <w:rPr>
                <w:rFonts w:ascii="Times New Roman" w:hAnsi="Times New Roman" w:cs="Times New Roman"/>
                <w:sz w:val="20"/>
                <w:szCs w:val="20"/>
              </w:rPr>
            </w:pPr>
            <w:hyperlink r:id="rId3845" w:tooltip="Hague, North Dakota" w:history="1">
              <w:r w:rsidRPr="005C16A4">
                <w:rPr>
                  <w:rStyle w:val="Hyperlink"/>
                  <w:rFonts w:ascii="Times New Roman" w:hAnsi="Times New Roman" w:cs="Times New Roman"/>
                  <w:sz w:val="20"/>
                  <w:szCs w:val="20"/>
                </w:rPr>
                <w:t>Hague,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B031D" w14:textId="77777777" w:rsidR="00D02DDC" w:rsidRPr="005C16A4" w:rsidRDefault="00D02DDC" w:rsidP="00AD1AB7">
            <w:pPr>
              <w:jc w:val="both"/>
              <w:rPr>
                <w:rFonts w:ascii="Times New Roman" w:hAnsi="Times New Roman" w:cs="Times New Roman"/>
                <w:sz w:val="20"/>
                <w:szCs w:val="20"/>
              </w:rPr>
            </w:pPr>
            <w:hyperlink r:id="rId3846"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D66A7B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488FFE" w14:textId="77777777" w:rsidR="00D02DDC" w:rsidRPr="005C16A4" w:rsidRDefault="00D02DDC" w:rsidP="00AD1AB7">
            <w:pPr>
              <w:jc w:val="both"/>
              <w:rPr>
                <w:rFonts w:ascii="Times New Roman" w:hAnsi="Times New Roman" w:cs="Times New Roman"/>
                <w:sz w:val="20"/>
                <w:szCs w:val="20"/>
              </w:rPr>
            </w:pPr>
            <w:hyperlink r:id="rId3847" w:tooltip="Harlingen, Netherlands" w:history="1">
              <w:r w:rsidRPr="005C16A4">
                <w:rPr>
                  <w:rStyle w:val="Hyperlink"/>
                  <w:rFonts w:ascii="Times New Roman" w:hAnsi="Times New Roman" w:cs="Times New Roman"/>
                  <w:sz w:val="20"/>
                  <w:szCs w:val="20"/>
                </w:rPr>
                <w:t>Harlingen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C8E547" w14:textId="77777777" w:rsidR="00D02DDC" w:rsidRPr="005C16A4" w:rsidRDefault="00D02DDC" w:rsidP="00AD1AB7">
            <w:pPr>
              <w:jc w:val="both"/>
              <w:rPr>
                <w:rFonts w:ascii="Times New Roman" w:hAnsi="Times New Roman" w:cs="Times New Roman"/>
                <w:sz w:val="20"/>
                <w:szCs w:val="20"/>
              </w:rPr>
            </w:pPr>
            <w:hyperlink r:id="rId3848" w:tooltip="Harlingen, New Jersey" w:history="1">
              <w:r w:rsidRPr="005C16A4">
                <w:rPr>
                  <w:rStyle w:val="Hyperlink"/>
                  <w:rFonts w:ascii="Times New Roman" w:hAnsi="Times New Roman" w:cs="Times New Roman"/>
                  <w:sz w:val="20"/>
                  <w:szCs w:val="20"/>
                </w:rPr>
                <w:t>Harlingen,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10C51C" w14:textId="77777777" w:rsidR="00D02DDC" w:rsidRPr="005C16A4" w:rsidRDefault="00D02DDC" w:rsidP="00AD1AB7">
            <w:pPr>
              <w:jc w:val="both"/>
              <w:rPr>
                <w:rFonts w:ascii="Times New Roman" w:hAnsi="Times New Roman" w:cs="Times New Roman"/>
                <w:sz w:val="20"/>
                <w:szCs w:val="20"/>
              </w:rPr>
            </w:pPr>
            <w:hyperlink r:id="rId3849"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7FF00E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63D5B4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E33199" w14:textId="77777777" w:rsidR="00D02DDC" w:rsidRPr="005C16A4" w:rsidRDefault="00D02DDC" w:rsidP="00AD1AB7">
            <w:pPr>
              <w:jc w:val="both"/>
              <w:rPr>
                <w:rFonts w:ascii="Times New Roman" w:hAnsi="Times New Roman" w:cs="Times New Roman"/>
                <w:sz w:val="20"/>
                <w:szCs w:val="20"/>
              </w:rPr>
            </w:pPr>
            <w:hyperlink r:id="rId3850" w:tooltip="Harlingen, Texas" w:history="1">
              <w:r w:rsidRPr="005C16A4">
                <w:rPr>
                  <w:rStyle w:val="Hyperlink"/>
                  <w:rFonts w:ascii="Times New Roman" w:hAnsi="Times New Roman" w:cs="Times New Roman"/>
                  <w:sz w:val="20"/>
                  <w:szCs w:val="20"/>
                </w:rPr>
                <w:t>Harlingen,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F271A7" w14:textId="77777777" w:rsidR="00D02DDC" w:rsidRPr="005C16A4" w:rsidRDefault="00D02DDC" w:rsidP="00AD1AB7">
            <w:pPr>
              <w:jc w:val="both"/>
              <w:rPr>
                <w:rFonts w:ascii="Times New Roman" w:hAnsi="Times New Roman" w:cs="Times New Roman"/>
                <w:sz w:val="20"/>
                <w:szCs w:val="20"/>
              </w:rPr>
            </w:pPr>
            <w:hyperlink r:id="rId3851"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EFD686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D2E468" w14:textId="77777777" w:rsidR="00D02DDC" w:rsidRPr="005C16A4" w:rsidRDefault="00D02DDC" w:rsidP="00AD1AB7">
            <w:pPr>
              <w:jc w:val="both"/>
              <w:rPr>
                <w:rFonts w:ascii="Times New Roman" w:hAnsi="Times New Roman" w:cs="Times New Roman"/>
                <w:sz w:val="20"/>
                <w:szCs w:val="20"/>
              </w:rPr>
            </w:pPr>
            <w:hyperlink r:id="rId3852" w:tooltip="Heemstede" w:history="1">
              <w:proofErr w:type="spellStart"/>
              <w:r w:rsidRPr="005C16A4">
                <w:rPr>
                  <w:rStyle w:val="Hyperlink"/>
                  <w:rFonts w:ascii="Times New Roman" w:hAnsi="Times New Roman" w:cs="Times New Roman"/>
                  <w:sz w:val="20"/>
                  <w:szCs w:val="20"/>
                </w:rPr>
                <w:t>Heemstede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9123A1" w14:textId="77777777" w:rsidR="00D02DDC" w:rsidRPr="005C16A4" w:rsidRDefault="00D02DDC" w:rsidP="00AD1AB7">
            <w:pPr>
              <w:jc w:val="both"/>
              <w:rPr>
                <w:rFonts w:ascii="Times New Roman" w:hAnsi="Times New Roman" w:cs="Times New Roman"/>
                <w:sz w:val="20"/>
                <w:szCs w:val="20"/>
              </w:rPr>
            </w:pPr>
            <w:hyperlink r:id="rId3853" w:tooltip="Hempstead, New York" w:history="1">
              <w:r w:rsidRPr="005C16A4">
                <w:rPr>
                  <w:rStyle w:val="Hyperlink"/>
                  <w:rFonts w:ascii="Times New Roman" w:hAnsi="Times New Roman" w:cs="Times New Roman"/>
                  <w:sz w:val="20"/>
                  <w:szCs w:val="20"/>
                </w:rPr>
                <w:t>Hempstead,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1093A8" w14:textId="77777777" w:rsidR="00D02DDC" w:rsidRPr="005C16A4" w:rsidRDefault="00D02DDC" w:rsidP="00AD1AB7">
            <w:pPr>
              <w:jc w:val="both"/>
              <w:rPr>
                <w:rFonts w:ascii="Times New Roman" w:hAnsi="Times New Roman" w:cs="Times New Roman"/>
                <w:sz w:val="20"/>
                <w:szCs w:val="20"/>
              </w:rPr>
            </w:pPr>
            <w:hyperlink r:id="rId385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13F250D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9AFF1F" w14:textId="77777777" w:rsidR="00D02DDC" w:rsidRPr="005C16A4" w:rsidRDefault="00D02DDC" w:rsidP="00AD1AB7">
            <w:pPr>
              <w:jc w:val="both"/>
              <w:rPr>
                <w:rFonts w:ascii="Times New Roman" w:hAnsi="Times New Roman" w:cs="Times New Roman"/>
                <w:sz w:val="20"/>
                <w:szCs w:val="20"/>
              </w:rPr>
            </w:pPr>
            <w:hyperlink r:id="rId3855" w:tooltip="Leiden" w:history="1">
              <w:r w:rsidRPr="005C16A4">
                <w:rPr>
                  <w:rStyle w:val="Hyperlink"/>
                  <w:rFonts w:ascii="Times New Roman" w:hAnsi="Times New Roman" w:cs="Times New Roman"/>
                  <w:sz w:val="20"/>
                  <w:szCs w:val="20"/>
                </w:rPr>
                <w:t>Leiden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3A41F2" w14:textId="77777777" w:rsidR="00D02DDC" w:rsidRPr="005C16A4" w:rsidRDefault="00D02DDC" w:rsidP="00AD1AB7">
            <w:pPr>
              <w:jc w:val="both"/>
              <w:rPr>
                <w:rFonts w:ascii="Times New Roman" w:hAnsi="Times New Roman" w:cs="Times New Roman"/>
                <w:sz w:val="20"/>
                <w:szCs w:val="20"/>
              </w:rPr>
            </w:pPr>
            <w:hyperlink r:id="rId3856" w:tooltip="Leyden, Massachusetts" w:history="1">
              <w:r w:rsidRPr="005C16A4">
                <w:rPr>
                  <w:rStyle w:val="Hyperlink"/>
                  <w:rFonts w:ascii="Times New Roman" w:hAnsi="Times New Roman" w:cs="Times New Roman"/>
                  <w:sz w:val="20"/>
                  <w:szCs w:val="20"/>
                </w:rPr>
                <w:t>Leyden,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00BA28" w14:textId="77777777" w:rsidR="00D02DDC" w:rsidRPr="005C16A4" w:rsidRDefault="00D02DDC" w:rsidP="00AD1AB7">
            <w:pPr>
              <w:jc w:val="both"/>
              <w:rPr>
                <w:rFonts w:ascii="Times New Roman" w:hAnsi="Times New Roman" w:cs="Times New Roman"/>
                <w:sz w:val="20"/>
                <w:szCs w:val="20"/>
              </w:rPr>
            </w:pPr>
            <w:hyperlink r:id="rId385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0618CB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135C4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C83340" w14:textId="77777777" w:rsidR="00D02DDC" w:rsidRPr="005C16A4" w:rsidRDefault="00D02DDC" w:rsidP="00AD1AB7">
            <w:pPr>
              <w:jc w:val="both"/>
              <w:rPr>
                <w:rFonts w:ascii="Times New Roman" w:hAnsi="Times New Roman" w:cs="Times New Roman"/>
                <w:sz w:val="20"/>
                <w:szCs w:val="20"/>
              </w:rPr>
            </w:pPr>
            <w:hyperlink r:id="rId3858" w:tooltip="Leyden, New York" w:history="1">
              <w:r w:rsidRPr="005C16A4">
                <w:rPr>
                  <w:rStyle w:val="Hyperlink"/>
                  <w:rFonts w:ascii="Times New Roman" w:hAnsi="Times New Roman" w:cs="Times New Roman"/>
                  <w:sz w:val="20"/>
                  <w:szCs w:val="20"/>
                </w:rPr>
                <w:t>Leyden,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62EE6C" w14:textId="77777777" w:rsidR="00D02DDC" w:rsidRPr="005C16A4" w:rsidRDefault="00D02DDC" w:rsidP="00AD1AB7">
            <w:pPr>
              <w:jc w:val="both"/>
              <w:rPr>
                <w:rFonts w:ascii="Times New Roman" w:hAnsi="Times New Roman" w:cs="Times New Roman"/>
                <w:sz w:val="20"/>
                <w:szCs w:val="20"/>
              </w:rPr>
            </w:pPr>
            <w:hyperlink r:id="rId38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446CF5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95FF60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6EA1E4" w14:textId="77777777" w:rsidR="00D02DDC" w:rsidRPr="005C16A4" w:rsidRDefault="00D02DDC" w:rsidP="00AD1AB7">
            <w:pPr>
              <w:jc w:val="both"/>
              <w:rPr>
                <w:rFonts w:ascii="Times New Roman" w:hAnsi="Times New Roman" w:cs="Times New Roman"/>
                <w:sz w:val="20"/>
                <w:szCs w:val="20"/>
              </w:rPr>
            </w:pPr>
            <w:hyperlink r:id="rId3860" w:tooltip="Leyden, Wisconsin" w:history="1">
              <w:r w:rsidRPr="005C16A4">
                <w:rPr>
                  <w:rStyle w:val="Hyperlink"/>
                  <w:rFonts w:ascii="Times New Roman" w:hAnsi="Times New Roman" w:cs="Times New Roman"/>
                  <w:sz w:val="20"/>
                  <w:szCs w:val="20"/>
                </w:rPr>
                <w:t>Leyden,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4593E1" w14:textId="77777777" w:rsidR="00D02DDC" w:rsidRPr="005C16A4" w:rsidRDefault="00D02DDC" w:rsidP="00AD1AB7">
            <w:pPr>
              <w:jc w:val="both"/>
              <w:rPr>
                <w:rFonts w:ascii="Times New Roman" w:hAnsi="Times New Roman" w:cs="Times New Roman"/>
                <w:sz w:val="20"/>
                <w:szCs w:val="20"/>
              </w:rPr>
            </w:pPr>
            <w:hyperlink r:id="rId3861"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5B3A169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E1E92" w14:textId="77777777" w:rsidR="00D02DDC" w:rsidRPr="005C16A4" w:rsidRDefault="00D02DDC" w:rsidP="00AD1AB7">
            <w:pPr>
              <w:jc w:val="both"/>
              <w:rPr>
                <w:rFonts w:ascii="Times New Roman" w:hAnsi="Times New Roman" w:cs="Times New Roman"/>
                <w:sz w:val="20"/>
                <w:szCs w:val="20"/>
              </w:rPr>
            </w:pPr>
            <w:hyperlink r:id="rId3862" w:tooltip="Middelburg, Zeeland" w:history="1">
              <w:r w:rsidRPr="005C16A4">
                <w:rPr>
                  <w:rStyle w:val="Hyperlink"/>
                  <w:rFonts w:ascii="Times New Roman" w:hAnsi="Times New Roman" w:cs="Times New Roman"/>
                  <w:sz w:val="20"/>
                  <w:szCs w:val="20"/>
                </w:rPr>
                <w:t>Middelburg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77D37" w14:textId="77777777" w:rsidR="00D02DDC" w:rsidRPr="005C16A4" w:rsidRDefault="00D02DDC" w:rsidP="00AD1AB7">
            <w:pPr>
              <w:jc w:val="both"/>
              <w:rPr>
                <w:rFonts w:ascii="Times New Roman" w:hAnsi="Times New Roman" w:cs="Times New Roman"/>
                <w:sz w:val="20"/>
                <w:szCs w:val="20"/>
              </w:rPr>
            </w:pPr>
            <w:hyperlink r:id="rId3863" w:tooltip="Middleborough, Massachusetts" w:history="1">
              <w:r w:rsidRPr="005C16A4">
                <w:rPr>
                  <w:rStyle w:val="Hyperlink"/>
                  <w:rFonts w:ascii="Times New Roman" w:hAnsi="Times New Roman" w:cs="Times New Roman"/>
                  <w:sz w:val="20"/>
                  <w:szCs w:val="20"/>
                </w:rPr>
                <w:t>Middleborough,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B66F9" w14:textId="77777777" w:rsidR="00D02DDC" w:rsidRPr="005C16A4" w:rsidRDefault="00D02DDC" w:rsidP="00AD1AB7">
            <w:pPr>
              <w:jc w:val="both"/>
              <w:rPr>
                <w:rFonts w:ascii="Times New Roman" w:hAnsi="Times New Roman" w:cs="Times New Roman"/>
                <w:sz w:val="20"/>
                <w:szCs w:val="20"/>
              </w:rPr>
            </w:pPr>
            <w:hyperlink r:id="rId3864"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304844B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81077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08B9C0" w14:textId="77777777" w:rsidR="00D02DDC" w:rsidRPr="005C16A4" w:rsidRDefault="00D02DDC" w:rsidP="00AD1AB7">
            <w:pPr>
              <w:jc w:val="both"/>
              <w:rPr>
                <w:rFonts w:ascii="Times New Roman" w:hAnsi="Times New Roman" w:cs="Times New Roman"/>
                <w:sz w:val="20"/>
                <w:szCs w:val="20"/>
              </w:rPr>
            </w:pPr>
            <w:hyperlink r:id="rId3865" w:tooltip="Middleburgh, New York" w:history="1">
              <w:r w:rsidRPr="005C16A4">
                <w:rPr>
                  <w:rStyle w:val="Hyperlink"/>
                  <w:rFonts w:ascii="Times New Roman" w:hAnsi="Times New Roman" w:cs="Times New Roman"/>
                  <w:sz w:val="20"/>
                  <w:szCs w:val="20"/>
                </w:rPr>
                <w:t>Middleburgh,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CAB9D7" w14:textId="77777777" w:rsidR="00D02DDC" w:rsidRPr="005C16A4" w:rsidRDefault="00D02DDC" w:rsidP="00AD1AB7">
            <w:pPr>
              <w:jc w:val="both"/>
              <w:rPr>
                <w:rFonts w:ascii="Times New Roman" w:hAnsi="Times New Roman" w:cs="Times New Roman"/>
                <w:sz w:val="20"/>
                <w:szCs w:val="20"/>
              </w:rPr>
            </w:pPr>
            <w:hyperlink r:id="rId3866"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60485B3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804777" w14:textId="77777777" w:rsidR="00D02DDC" w:rsidRPr="005C16A4" w:rsidRDefault="00D02DDC" w:rsidP="00AD1AB7">
            <w:pPr>
              <w:jc w:val="both"/>
              <w:rPr>
                <w:rFonts w:ascii="Times New Roman" w:hAnsi="Times New Roman" w:cs="Times New Roman"/>
                <w:sz w:val="20"/>
                <w:szCs w:val="20"/>
              </w:rPr>
            </w:pPr>
            <w:hyperlink r:id="rId3867" w:tooltip="Nijmegen" w:history="1">
              <w:r w:rsidRPr="005C16A4">
                <w:rPr>
                  <w:rStyle w:val="Hyperlink"/>
                  <w:rFonts w:ascii="Times New Roman" w:hAnsi="Times New Roman" w:cs="Times New Roman"/>
                  <w:sz w:val="20"/>
                  <w:szCs w:val="20"/>
                </w:rPr>
                <w:t>Nijmegen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42822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Nijmegen, North Carolina</w:t>
            </w:r>
            <w:hyperlink r:id="rId3868" w:anchor="cite_note-115" w:history="1">
              <w:r w:rsidRPr="005C16A4">
                <w:rPr>
                  <w:rStyle w:val="Hyperlink"/>
                  <w:rFonts w:ascii="Times New Roman" w:hAnsi="Times New Roman" w:cs="Times New Roman"/>
                  <w:sz w:val="20"/>
                  <w:szCs w:val="20"/>
                  <w:vertAlign w:val="superscript"/>
                </w:rPr>
                <w:t>[115]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88483F" w14:textId="77777777" w:rsidR="00D02DDC" w:rsidRPr="005C16A4" w:rsidRDefault="00D02DDC" w:rsidP="00AD1AB7">
            <w:pPr>
              <w:jc w:val="both"/>
              <w:rPr>
                <w:rFonts w:ascii="Times New Roman" w:hAnsi="Times New Roman" w:cs="Times New Roman"/>
                <w:sz w:val="20"/>
                <w:szCs w:val="20"/>
              </w:rPr>
            </w:pPr>
            <w:hyperlink r:id="rId3869" w:anchor="cite_note-FortBragg-12" w:history="1">
              <w:r w:rsidRPr="005C16A4">
                <w:rPr>
                  <w:rStyle w:val="Hyperlink"/>
                  <w:rFonts w:ascii="Times New Roman" w:hAnsi="Times New Roman" w:cs="Times New Roman"/>
                  <w:sz w:val="20"/>
                  <w:szCs w:val="20"/>
                  <w:vertAlign w:val="superscript"/>
                </w:rPr>
                <w:t>[12]</w:t>
              </w:r>
            </w:hyperlink>
          </w:p>
        </w:tc>
      </w:tr>
      <w:tr w:rsidR="00D02DDC" w:rsidRPr="005C16A4" w14:paraId="649AA4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DF83DA" w14:textId="77777777" w:rsidR="00D02DDC" w:rsidRPr="005C16A4" w:rsidRDefault="00D02DDC" w:rsidP="00AD1AB7">
            <w:pPr>
              <w:jc w:val="both"/>
              <w:rPr>
                <w:rFonts w:ascii="Times New Roman" w:hAnsi="Times New Roman" w:cs="Times New Roman"/>
                <w:sz w:val="20"/>
                <w:szCs w:val="20"/>
              </w:rPr>
            </w:pPr>
            <w:hyperlink r:id="rId3870" w:tooltip="Noordeloos" w:history="1">
              <w:proofErr w:type="spellStart"/>
              <w:r w:rsidRPr="005C16A4">
                <w:rPr>
                  <w:rStyle w:val="Hyperlink"/>
                  <w:rFonts w:ascii="Times New Roman" w:hAnsi="Times New Roman" w:cs="Times New Roman"/>
                  <w:sz w:val="20"/>
                  <w:szCs w:val="20"/>
                </w:rPr>
                <w:t>Noordeloos</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D2113E"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Noordeloos</w:t>
            </w:r>
            <w:proofErr w:type="spellEnd"/>
            <w:r w:rsidRPr="005C16A4">
              <w:rPr>
                <w:rFonts w:ascii="Times New Roman" w:hAnsi="Times New Roman" w:cs="Times New Roman"/>
                <w:sz w:val="20"/>
                <w:szCs w:val="20"/>
              </w:rPr>
              <w:t>, Michigan</w:t>
            </w:r>
            <w:hyperlink r:id="rId3871" w:anchor="cite_note-116" w:history="1">
              <w:r w:rsidRPr="005C16A4">
                <w:rPr>
                  <w:rStyle w:val="Hyperlink"/>
                  <w:rFonts w:ascii="Times New Roman" w:hAnsi="Times New Roman" w:cs="Times New Roman"/>
                  <w:sz w:val="20"/>
                  <w:szCs w:val="20"/>
                  <w:vertAlign w:val="superscript"/>
                </w:rPr>
                <w:t>[116]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EC6991" w14:textId="77777777" w:rsidR="00D02DDC" w:rsidRPr="005C16A4" w:rsidRDefault="00D02DDC" w:rsidP="00AD1AB7">
            <w:pPr>
              <w:jc w:val="both"/>
              <w:rPr>
                <w:rFonts w:ascii="Times New Roman" w:hAnsi="Times New Roman" w:cs="Times New Roman"/>
                <w:sz w:val="20"/>
                <w:szCs w:val="20"/>
              </w:rPr>
            </w:pPr>
            <w:hyperlink r:id="rId3872"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31FFE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ACB295" w14:textId="77777777" w:rsidR="00D02DDC" w:rsidRPr="005C16A4" w:rsidRDefault="00D02DDC" w:rsidP="00AD1AB7">
            <w:pPr>
              <w:jc w:val="both"/>
              <w:rPr>
                <w:rFonts w:ascii="Times New Roman" w:hAnsi="Times New Roman" w:cs="Times New Roman"/>
                <w:sz w:val="20"/>
                <w:szCs w:val="20"/>
              </w:rPr>
            </w:pPr>
            <w:hyperlink r:id="rId3873" w:tooltip="Oostburg" w:history="1">
              <w:r w:rsidRPr="005C16A4">
                <w:rPr>
                  <w:rStyle w:val="Hyperlink"/>
                  <w:rFonts w:ascii="Times New Roman" w:hAnsi="Times New Roman" w:cs="Times New Roman"/>
                  <w:sz w:val="20"/>
                  <w:szCs w:val="20"/>
                </w:rPr>
                <w:t>Oostburg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4BABE9" w14:textId="77777777" w:rsidR="00D02DDC" w:rsidRPr="005C16A4" w:rsidRDefault="00D02DDC" w:rsidP="00AD1AB7">
            <w:pPr>
              <w:jc w:val="both"/>
              <w:rPr>
                <w:rFonts w:ascii="Times New Roman" w:hAnsi="Times New Roman" w:cs="Times New Roman"/>
                <w:sz w:val="20"/>
                <w:szCs w:val="20"/>
              </w:rPr>
            </w:pPr>
            <w:hyperlink r:id="rId3874" w:tooltip="Oostburg, Wisconsin" w:history="1">
              <w:r w:rsidRPr="005C16A4">
                <w:rPr>
                  <w:rStyle w:val="Hyperlink"/>
                  <w:rFonts w:ascii="Times New Roman" w:hAnsi="Times New Roman" w:cs="Times New Roman"/>
                  <w:sz w:val="20"/>
                  <w:szCs w:val="20"/>
                </w:rPr>
                <w:t>Oostburg,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0EE2CF" w14:textId="77777777" w:rsidR="00D02DDC" w:rsidRPr="005C16A4" w:rsidRDefault="00D02DDC" w:rsidP="00AD1AB7">
            <w:pPr>
              <w:jc w:val="both"/>
              <w:rPr>
                <w:rFonts w:ascii="Times New Roman" w:hAnsi="Times New Roman" w:cs="Times New Roman"/>
                <w:sz w:val="20"/>
                <w:szCs w:val="20"/>
              </w:rPr>
            </w:pPr>
            <w:hyperlink r:id="rId3875"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5E344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81FC38" w14:textId="77777777" w:rsidR="00D02DDC" w:rsidRPr="005C16A4" w:rsidRDefault="00D02DDC" w:rsidP="00AD1AB7">
            <w:pPr>
              <w:jc w:val="both"/>
              <w:rPr>
                <w:rFonts w:ascii="Times New Roman" w:hAnsi="Times New Roman" w:cs="Times New Roman"/>
                <w:sz w:val="20"/>
                <w:szCs w:val="20"/>
              </w:rPr>
            </w:pPr>
            <w:hyperlink r:id="rId3876" w:tooltip="Overijssel" w:history="1">
              <w:proofErr w:type="spellStart"/>
              <w:r w:rsidRPr="005C16A4">
                <w:rPr>
                  <w:rStyle w:val="Hyperlink"/>
                  <w:rFonts w:ascii="Times New Roman" w:hAnsi="Times New Roman" w:cs="Times New Roman"/>
                  <w:sz w:val="20"/>
                  <w:szCs w:val="20"/>
                </w:rPr>
                <w:t>Overijssel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B5BB33" w14:textId="77777777" w:rsidR="00D02DDC" w:rsidRPr="005C16A4" w:rsidRDefault="00D02DDC" w:rsidP="00AD1AB7">
            <w:pPr>
              <w:jc w:val="both"/>
              <w:rPr>
                <w:rFonts w:ascii="Times New Roman" w:hAnsi="Times New Roman" w:cs="Times New Roman"/>
                <w:sz w:val="20"/>
                <w:szCs w:val="20"/>
              </w:rPr>
            </w:pPr>
            <w:hyperlink r:id="rId3877" w:tooltip="Overisel, Michigan" w:history="1">
              <w:proofErr w:type="spellStart"/>
              <w:r w:rsidRPr="005C16A4">
                <w:rPr>
                  <w:rStyle w:val="Hyperlink"/>
                  <w:rFonts w:ascii="Times New Roman" w:hAnsi="Times New Roman" w:cs="Times New Roman"/>
                  <w:sz w:val="20"/>
                  <w:szCs w:val="20"/>
                </w:rPr>
                <w:t>Overisel</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DB589D" w14:textId="77777777" w:rsidR="00D02DDC" w:rsidRPr="005C16A4" w:rsidRDefault="00D02DDC" w:rsidP="00AD1AB7">
            <w:pPr>
              <w:jc w:val="both"/>
              <w:rPr>
                <w:rFonts w:ascii="Times New Roman" w:hAnsi="Times New Roman" w:cs="Times New Roman"/>
                <w:sz w:val="20"/>
                <w:szCs w:val="20"/>
              </w:rPr>
            </w:pPr>
            <w:hyperlink r:id="rId3878"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360ED81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CD3DF7" w14:textId="77777777" w:rsidR="00D02DDC" w:rsidRPr="005C16A4" w:rsidRDefault="00D02DDC" w:rsidP="00AD1AB7">
            <w:pPr>
              <w:jc w:val="both"/>
              <w:rPr>
                <w:rFonts w:ascii="Times New Roman" w:hAnsi="Times New Roman" w:cs="Times New Roman"/>
                <w:sz w:val="20"/>
                <w:szCs w:val="20"/>
              </w:rPr>
            </w:pPr>
            <w:hyperlink r:id="rId3879" w:tooltip="Rotterdam" w:history="1">
              <w:r w:rsidRPr="005C16A4">
                <w:rPr>
                  <w:rStyle w:val="Hyperlink"/>
                  <w:rFonts w:ascii="Times New Roman" w:hAnsi="Times New Roman" w:cs="Times New Roman"/>
                  <w:sz w:val="20"/>
                  <w:szCs w:val="20"/>
                </w:rPr>
                <w:t>Rotterdam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F0644" w14:textId="77777777" w:rsidR="00D02DDC" w:rsidRPr="005C16A4" w:rsidRDefault="00D02DDC" w:rsidP="00AD1AB7">
            <w:pPr>
              <w:jc w:val="both"/>
              <w:rPr>
                <w:rFonts w:ascii="Times New Roman" w:hAnsi="Times New Roman" w:cs="Times New Roman"/>
                <w:sz w:val="20"/>
                <w:szCs w:val="20"/>
              </w:rPr>
            </w:pPr>
            <w:hyperlink r:id="rId3880" w:tooltip="Rotterdam (town), New York" w:history="1">
              <w:r w:rsidRPr="005C16A4">
                <w:rPr>
                  <w:rStyle w:val="Hyperlink"/>
                  <w:rFonts w:ascii="Times New Roman" w:hAnsi="Times New Roman" w:cs="Times New Roman"/>
                  <w:sz w:val="20"/>
                  <w:szCs w:val="20"/>
                </w:rPr>
                <w:t>Rotterdam (town),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0613B" w14:textId="77777777" w:rsidR="00D02DDC" w:rsidRPr="005C16A4" w:rsidRDefault="00D02DDC" w:rsidP="00AD1AB7">
            <w:pPr>
              <w:jc w:val="both"/>
              <w:rPr>
                <w:rFonts w:ascii="Times New Roman" w:hAnsi="Times New Roman" w:cs="Times New Roman"/>
                <w:sz w:val="20"/>
                <w:szCs w:val="20"/>
              </w:rPr>
            </w:pPr>
            <w:hyperlink r:id="rId388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62CDA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284EB6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46E032" w14:textId="77777777" w:rsidR="00D02DDC" w:rsidRPr="005C16A4" w:rsidRDefault="00D02DDC" w:rsidP="00AD1AB7">
            <w:pPr>
              <w:jc w:val="both"/>
              <w:rPr>
                <w:rFonts w:ascii="Times New Roman" w:hAnsi="Times New Roman" w:cs="Times New Roman"/>
                <w:sz w:val="20"/>
                <w:szCs w:val="20"/>
              </w:rPr>
            </w:pPr>
            <w:hyperlink r:id="rId3882" w:tooltip="Rotterdam (CDP), New York" w:history="1">
              <w:r w:rsidRPr="005C16A4">
                <w:rPr>
                  <w:rStyle w:val="Hyperlink"/>
                  <w:rFonts w:ascii="Times New Roman" w:hAnsi="Times New Roman" w:cs="Times New Roman"/>
                  <w:sz w:val="20"/>
                  <w:szCs w:val="20"/>
                </w:rPr>
                <w:t>Rotterdam (CDP),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3D705" w14:textId="77777777" w:rsidR="00D02DDC" w:rsidRPr="005C16A4" w:rsidRDefault="00D02DDC" w:rsidP="00AD1AB7">
            <w:pPr>
              <w:jc w:val="both"/>
              <w:rPr>
                <w:rFonts w:ascii="Times New Roman" w:hAnsi="Times New Roman" w:cs="Times New Roman"/>
                <w:sz w:val="20"/>
                <w:szCs w:val="20"/>
              </w:rPr>
            </w:pPr>
            <w:hyperlink r:id="rId388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A6D14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9E143" w14:textId="77777777" w:rsidR="00D02DDC" w:rsidRPr="005C16A4" w:rsidRDefault="00D02DDC" w:rsidP="00AD1AB7">
            <w:pPr>
              <w:jc w:val="both"/>
              <w:rPr>
                <w:rFonts w:ascii="Times New Roman" w:hAnsi="Times New Roman" w:cs="Times New Roman"/>
                <w:sz w:val="20"/>
                <w:szCs w:val="20"/>
              </w:rPr>
            </w:pPr>
            <w:hyperlink r:id="rId3884" w:tooltip="South Holland" w:history="1">
              <w:r w:rsidRPr="005C16A4">
                <w:rPr>
                  <w:rStyle w:val="Hyperlink"/>
                  <w:rFonts w:ascii="Times New Roman" w:hAnsi="Times New Roman" w:cs="Times New Roman"/>
                  <w:sz w:val="20"/>
                  <w:szCs w:val="20"/>
                </w:rPr>
                <w:t>South Holland</w:t>
              </w:r>
            </w:hyperlink>
            <w:r w:rsidRPr="005C16A4">
              <w:rPr>
                <w:rFonts w:ascii="Times New Roman" w:hAnsi="Times New Roman" w:cs="Times New Roman"/>
                <w:sz w:val="20"/>
                <w:szCs w:val="20"/>
              </w:rPr>
              <w:t> (Zuid-Holland)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D3B975" w14:textId="77777777" w:rsidR="00D02DDC" w:rsidRPr="005C16A4" w:rsidRDefault="00D02DDC" w:rsidP="00AD1AB7">
            <w:pPr>
              <w:jc w:val="both"/>
              <w:rPr>
                <w:rFonts w:ascii="Times New Roman" w:hAnsi="Times New Roman" w:cs="Times New Roman"/>
                <w:sz w:val="20"/>
                <w:szCs w:val="20"/>
              </w:rPr>
            </w:pPr>
            <w:hyperlink r:id="rId3885" w:tooltip="South Holland, Illinois" w:history="1">
              <w:r w:rsidRPr="005C16A4">
                <w:rPr>
                  <w:rStyle w:val="Hyperlink"/>
                  <w:rFonts w:ascii="Times New Roman" w:hAnsi="Times New Roman" w:cs="Times New Roman"/>
                  <w:sz w:val="20"/>
                  <w:szCs w:val="20"/>
                </w:rPr>
                <w:t>South Holland,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7E897A" w14:textId="77777777" w:rsidR="00D02DDC" w:rsidRPr="005C16A4" w:rsidRDefault="00D02DDC" w:rsidP="00AD1AB7">
            <w:pPr>
              <w:jc w:val="both"/>
              <w:rPr>
                <w:rFonts w:ascii="Times New Roman" w:hAnsi="Times New Roman" w:cs="Times New Roman"/>
                <w:sz w:val="20"/>
                <w:szCs w:val="20"/>
              </w:rPr>
            </w:pPr>
            <w:hyperlink r:id="rId388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582F11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AD345" w14:textId="77777777" w:rsidR="00D02DDC" w:rsidRPr="005C16A4" w:rsidRDefault="00D02DDC" w:rsidP="00AD1AB7">
            <w:pPr>
              <w:jc w:val="both"/>
              <w:rPr>
                <w:rFonts w:ascii="Times New Roman" w:hAnsi="Times New Roman" w:cs="Times New Roman"/>
                <w:sz w:val="20"/>
                <w:szCs w:val="20"/>
              </w:rPr>
            </w:pPr>
            <w:hyperlink r:id="rId3887" w:tooltip="Utrecht" w:history="1">
              <w:r w:rsidRPr="005C16A4">
                <w:rPr>
                  <w:rStyle w:val="Hyperlink"/>
                  <w:rFonts w:ascii="Times New Roman" w:hAnsi="Times New Roman" w:cs="Times New Roman"/>
                  <w:sz w:val="20"/>
                  <w:szCs w:val="20"/>
                </w:rPr>
                <w:t>Utrecht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47DAC1" w14:textId="77777777" w:rsidR="00D02DDC" w:rsidRPr="005C16A4" w:rsidRDefault="00D02DDC" w:rsidP="00AD1AB7">
            <w:pPr>
              <w:jc w:val="both"/>
              <w:rPr>
                <w:rFonts w:ascii="Times New Roman" w:hAnsi="Times New Roman" w:cs="Times New Roman"/>
                <w:sz w:val="20"/>
                <w:szCs w:val="20"/>
              </w:rPr>
            </w:pPr>
            <w:hyperlink r:id="rId3888" w:tooltip="New Utrecht, New York" w:history="1">
              <w:r w:rsidRPr="005C16A4">
                <w:rPr>
                  <w:rStyle w:val="Hyperlink"/>
                  <w:rFonts w:ascii="Times New Roman" w:hAnsi="Times New Roman" w:cs="Times New Roman"/>
                  <w:sz w:val="20"/>
                  <w:szCs w:val="20"/>
                </w:rPr>
                <w:t>New Utrecht,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9FEC09" w14:textId="77777777" w:rsidR="00D02DDC" w:rsidRPr="005C16A4" w:rsidRDefault="00D02DDC" w:rsidP="00AD1AB7">
            <w:pPr>
              <w:jc w:val="both"/>
              <w:rPr>
                <w:rFonts w:ascii="Times New Roman" w:hAnsi="Times New Roman" w:cs="Times New Roman"/>
                <w:sz w:val="20"/>
                <w:szCs w:val="20"/>
              </w:rPr>
            </w:pPr>
            <w:hyperlink r:id="rId3889"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192C73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CD9AEA" w14:textId="77777777" w:rsidR="00D02DDC" w:rsidRPr="005C16A4" w:rsidRDefault="00D02DDC" w:rsidP="00AD1AB7">
            <w:pPr>
              <w:jc w:val="both"/>
              <w:rPr>
                <w:rFonts w:ascii="Times New Roman" w:hAnsi="Times New Roman" w:cs="Times New Roman"/>
                <w:sz w:val="20"/>
                <w:szCs w:val="20"/>
              </w:rPr>
            </w:pPr>
            <w:hyperlink r:id="rId3890" w:tooltip="Venlo" w:history="1">
              <w:r w:rsidRPr="005C16A4">
                <w:rPr>
                  <w:rStyle w:val="Hyperlink"/>
                  <w:rFonts w:ascii="Times New Roman" w:hAnsi="Times New Roman" w:cs="Times New Roman"/>
                  <w:sz w:val="20"/>
                  <w:szCs w:val="20"/>
                </w:rPr>
                <w:t>Venlo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BCC30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Venlo, North Dakota</w:t>
            </w:r>
            <w:hyperlink r:id="rId3891" w:anchor="cite_note-117" w:history="1">
              <w:r w:rsidRPr="005C16A4">
                <w:rPr>
                  <w:rStyle w:val="Hyperlink"/>
                  <w:rFonts w:ascii="Times New Roman" w:hAnsi="Times New Roman" w:cs="Times New Roman"/>
                  <w:sz w:val="20"/>
                  <w:szCs w:val="20"/>
                  <w:vertAlign w:val="superscript"/>
                </w:rPr>
                <w:t>[117]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918F20" w14:textId="77777777" w:rsidR="00D02DDC" w:rsidRPr="005C16A4" w:rsidRDefault="00D02DDC" w:rsidP="00AD1AB7">
            <w:pPr>
              <w:jc w:val="both"/>
              <w:rPr>
                <w:rFonts w:ascii="Times New Roman" w:hAnsi="Times New Roman" w:cs="Times New Roman"/>
                <w:sz w:val="20"/>
                <w:szCs w:val="20"/>
              </w:rPr>
            </w:pPr>
            <w:hyperlink r:id="rId389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757AF4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69FDE2" w14:textId="77777777" w:rsidR="00D02DDC" w:rsidRPr="005C16A4" w:rsidRDefault="00D02DDC" w:rsidP="00AD1AB7">
            <w:pPr>
              <w:jc w:val="both"/>
              <w:rPr>
                <w:rFonts w:ascii="Times New Roman" w:hAnsi="Times New Roman" w:cs="Times New Roman"/>
                <w:sz w:val="20"/>
                <w:szCs w:val="20"/>
              </w:rPr>
            </w:pPr>
            <w:hyperlink r:id="rId3893" w:tooltip="Vlissingen" w:history="1">
              <w:r w:rsidRPr="005C16A4">
                <w:rPr>
                  <w:rStyle w:val="Hyperlink"/>
                  <w:rFonts w:ascii="Times New Roman" w:hAnsi="Times New Roman" w:cs="Times New Roman"/>
                  <w:sz w:val="20"/>
                  <w:szCs w:val="20"/>
                </w:rPr>
                <w:t>Vlissingen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3DAC8E" w14:textId="77777777" w:rsidR="00D02DDC" w:rsidRPr="005C16A4" w:rsidRDefault="00D02DDC" w:rsidP="00AD1AB7">
            <w:pPr>
              <w:jc w:val="both"/>
              <w:rPr>
                <w:rFonts w:ascii="Times New Roman" w:hAnsi="Times New Roman" w:cs="Times New Roman"/>
                <w:sz w:val="20"/>
                <w:szCs w:val="20"/>
              </w:rPr>
            </w:pPr>
            <w:hyperlink r:id="rId3894" w:tooltip="Flushing, New York" w:history="1">
              <w:r w:rsidRPr="005C16A4">
                <w:rPr>
                  <w:rStyle w:val="Hyperlink"/>
                  <w:rFonts w:ascii="Times New Roman" w:hAnsi="Times New Roman" w:cs="Times New Roman"/>
                  <w:sz w:val="20"/>
                  <w:szCs w:val="20"/>
                </w:rPr>
                <w:t>Flushing,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119B2E" w14:textId="77777777" w:rsidR="00D02DDC" w:rsidRPr="005C16A4" w:rsidRDefault="00D02DDC" w:rsidP="00AD1AB7">
            <w:pPr>
              <w:jc w:val="both"/>
              <w:rPr>
                <w:rFonts w:ascii="Times New Roman" w:hAnsi="Times New Roman" w:cs="Times New Roman"/>
                <w:sz w:val="20"/>
                <w:szCs w:val="20"/>
              </w:rPr>
            </w:pPr>
            <w:hyperlink r:id="rId38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3A7519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F537BD" w14:textId="77777777" w:rsidR="00D02DDC" w:rsidRPr="005C16A4" w:rsidRDefault="00D02DDC" w:rsidP="00AD1AB7">
            <w:pPr>
              <w:jc w:val="both"/>
              <w:rPr>
                <w:rFonts w:ascii="Times New Roman" w:hAnsi="Times New Roman" w:cs="Times New Roman"/>
                <w:sz w:val="20"/>
                <w:szCs w:val="20"/>
              </w:rPr>
            </w:pPr>
            <w:hyperlink r:id="rId3896" w:tooltip="Zeeland" w:history="1">
              <w:r w:rsidRPr="005C16A4">
                <w:rPr>
                  <w:rStyle w:val="Hyperlink"/>
                  <w:rFonts w:ascii="Times New Roman" w:hAnsi="Times New Roman" w:cs="Times New Roman"/>
                  <w:sz w:val="20"/>
                  <w:szCs w:val="20"/>
                </w:rPr>
                <w:t>Zeeland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6810B9" w14:textId="77777777" w:rsidR="00D02DDC" w:rsidRPr="005C16A4" w:rsidRDefault="00D02DDC" w:rsidP="00AD1AB7">
            <w:pPr>
              <w:jc w:val="both"/>
              <w:rPr>
                <w:rFonts w:ascii="Times New Roman" w:hAnsi="Times New Roman" w:cs="Times New Roman"/>
                <w:sz w:val="20"/>
                <w:szCs w:val="20"/>
              </w:rPr>
            </w:pPr>
            <w:hyperlink r:id="rId3897" w:tooltip="Zeeland, Michigan" w:history="1">
              <w:r w:rsidRPr="005C16A4">
                <w:rPr>
                  <w:rStyle w:val="Hyperlink"/>
                  <w:rFonts w:ascii="Times New Roman" w:hAnsi="Times New Roman" w:cs="Times New Roman"/>
                  <w:sz w:val="20"/>
                  <w:szCs w:val="20"/>
                </w:rPr>
                <w:t>Zeeland,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56527D" w14:textId="77777777" w:rsidR="00D02DDC" w:rsidRPr="005C16A4" w:rsidRDefault="00D02DDC" w:rsidP="00AD1AB7">
            <w:pPr>
              <w:jc w:val="both"/>
              <w:rPr>
                <w:rFonts w:ascii="Times New Roman" w:hAnsi="Times New Roman" w:cs="Times New Roman"/>
                <w:sz w:val="20"/>
                <w:szCs w:val="20"/>
              </w:rPr>
            </w:pPr>
            <w:hyperlink r:id="rId3898"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4F2B4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F2C37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414E07" w14:textId="77777777" w:rsidR="00D02DDC" w:rsidRPr="005C16A4" w:rsidRDefault="00D02DDC" w:rsidP="00AD1AB7">
            <w:pPr>
              <w:jc w:val="both"/>
              <w:rPr>
                <w:rFonts w:ascii="Times New Roman" w:hAnsi="Times New Roman" w:cs="Times New Roman"/>
                <w:sz w:val="20"/>
                <w:szCs w:val="20"/>
              </w:rPr>
            </w:pPr>
            <w:hyperlink r:id="rId3899" w:tooltip="Zeeland, North Dakota" w:history="1">
              <w:r w:rsidRPr="005C16A4">
                <w:rPr>
                  <w:rStyle w:val="Hyperlink"/>
                  <w:rFonts w:ascii="Times New Roman" w:hAnsi="Times New Roman" w:cs="Times New Roman"/>
                  <w:sz w:val="20"/>
                  <w:szCs w:val="20"/>
                </w:rPr>
                <w:t>Zeeland, North Dakota</w:t>
              </w:r>
            </w:hyperlink>
          </w:p>
        </w:tc>
        <w:tc>
          <w:tcPr>
            <w:tcW w:w="0" w:type="auto"/>
            <w:shd w:val="clear" w:color="auto" w:fill="F8F9FA"/>
            <w:vAlign w:val="center"/>
            <w:hideMark/>
          </w:tcPr>
          <w:p w14:paraId="345B12F3" w14:textId="77777777" w:rsidR="00D02DDC" w:rsidRPr="005C16A4" w:rsidRDefault="00D02DDC" w:rsidP="00AD1AB7">
            <w:pPr>
              <w:jc w:val="both"/>
              <w:rPr>
                <w:rFonts w:ascii="Times New Roman" w:hAnsi="Times New Roman" w:cs="Times New Roman"/>
                <w:sz w:val="20"/>
                <w:szCs w:val="20"/>
              </w:rPr>
            </w:pPr>
          </w:p>
        </w:tc>
      </w:tr>
      <w:tr w:rsidR="00D02DDC" w:rsidRPr="005C16A4" w14:paraId="5DE04C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0E9249" w14:textId="77777777" w:rsidR="00D02DDC" w:rsidRPr="005C16A4" w:rsidRDefault="00D02DDC" w:rsidP="00AD1AB7">
            <w:pPr>
              <w:jc w:val="both"/>
              <w:rPr>
                <w:rFonts w:ascii="Times New Roman" w:hAnsi="Times New Roman" w:cs="Times New Roman"/>
                <w:sz w:val="20"/>
                <w:szCs w:val="20"/>
              </w:rPr>
            </w:pPr>
            <w:hyperlink r:id="rId3900" w:tooltip="Zutphen" w:history="1">
              <w:proofErr w:type="spellStart"/>
              <w:r w:rsidRPr="005C16A4">
                <w:rPr>
                  <w:rStyle w:val="Hyperlink"/>
                  <w:rFonts w:ascii="Times New Roman" w:hAnsi="Times New Roman" w:cs="Times New Roman"/>
                  <w:sz w:val="20"/>
                  <w:szCs w:val="20"/>
                </w:rPr>
                <w:t>Zutphen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EB96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Zutphen</w:t>
            </w:r>
            <w:proofErr w:type="spellEnd"/>
            <w:r w:rsidRPr="005C16A4">
              <w:rPr>
                <w:rFonts w:ascii="Times New Roman" w:hAnsi="Times New Roman" w:cs="Times New Roman"/>
                <w:sz w:val="20"/>
                <w:szCs w:val="20"/>
              </w:rPr>
              <w:t>, Michigan</w:t>
            </w:r>
            <w:hyperlink r:id="rId3901" w:anchor="cite_note-118" w:history="1">
              <w:r w:rsidRPr="005C16A4">
                <w:rPr>
                  <w:rStyle w:val="Hyperlink"/>
                  <w:rFonts w:ascii="Times New Roman" w:hAnsi="Times New Roman" w:cs="Times New Roman"/>
                  <w:sz w:val="20"/>
                  <w:szCs w:val="20"/>
                  <w:vertAlign w:val="superscript"/>
                </w:rPr>
                <w:t>[118]</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EACDA7" w14:textId="77777777" w:rsidR="00D02DDC" w:rsidRPr="005C16A4" w:rsidRDefault="00D02DDC" w:rsidP="00AD1AB7">
            <w:pPr>
              <w:jc w:val="both"/>
              <w:rPr>
                <w:rFonts w:ascii="Times New Roman" w:hAnsi="Times New Roman" w:cs="Times New Roman"/>
                <w:sz w:val="20"/>
                <w:szCs w:val="20"/>
              </w:rPr>
            </w:pPr>
            <w:hyperlink r:id="rId3902" w:anchor="cite_note-Cookies-1" w:history="1">
              <w:r w:rsidRPr="005C16A4">
                <w:rPr>
                  <w:rStyle w:val="Hyperlink"/>
                  <w:rFonts w:ascii="Times New Roman" w:hAnsi="Times New Roman" w:cs="Times New Roman"/>
                  <w:sz w:val="20"/>
                  <w:szCs w:val="20"/>
                  <w:vertAlign w:val="superscript"/>
                </w:rPr>
                <w:t>[1]</w:t>
              </w:r>
            </w:hyperlink>
          </w:p>
        </w:tc>
      </w:tr>
      <w:tr w:rsidR="00D02DDC" w:rsidRPr="005C16A4" w14:paraId="286E59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E27868" w14:textId="77777777" w:rsidR="00D02DDC" w:rsidRPr="005C16A4" w:rsidRDefault="00D02DDC" w:rsidP="00AD1AB7">
            <w:pPr>
              <w:jc w:val="both"/>
              <w:rPr>
                <w:rFonts w:ascii="Times New Roman" w:hAnsi="Times New Roman" w:cs="Times New Roman"/>
                <w:sz w:val="20"/>
                <w:szCs w:val="20"/>
              </w:rPr>
            </w:pPr>
            <w:hyperlink r:id="rId3903" w:tooltip="Zwolle" w:history="1">
              <w:r w:rsidRPr="005C16A4">
                <w:rPr>
                  <w:rStyle w:val="Hyperlink"/>
                  <w:rFonts w:ascii="Times New Roman" w:hAnsi="Times New Roman" w:cs="Times New Roman"/>
                  <w:sz w:val="20"/>
                  <w:szCs w:val="20"/>
                </w:rPr>
                <w:t>Zwolle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31D4F9" w14:textId="77777777" w:rsidR="00D02DDC" w:rsidRPr="005C16A4" w:rsidRDefault="00D02DDC" w:rsidP="00AD1AB7">
            <w:pPr>
              <w:jc w:val="both"/>
              <w:rPr>
                <w:rFonts w:ascii="Times New Roman" w:hAnsi="Times New Roman" w:cs="Times New Roman"/>
                <w:sz w:val="20"/>
                <w:szCs w:val="20"/>
              </w:rPr>
            </w:pPr>
            <w:hyperlink r:id="rId3904" w:tooltip="Zwolle, Louisiana" w:history="1">
              <w:r w:rsidRPr="005C16A4">
                <w:rPr>
                  <w:rStyle w:val="Hyperlink"/>
                  <w:rFonts w:ascii="Times New Roman" w:hAnsi="Times New Roman" w:cs="Times New Roman"/>
                  <w:sz w:val="20"/>
                  <w:szCs w:val="20"/>
                </w:rPr>
                <w:t>Zwolle,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C407DD" w14:textId="77777777" w:rsidR="00D02DDC" w:rsidRPr="005C16A4" w:rsidRDefault="00D02DDC" w:rsidP="00AD1AB7">
            <w:pPr>
              <w:jc w:val="both"/>
              <w:rPr>
                <w:rFonts w:ascii="Times New Roman" w:hAnsi="Times New Roman" w:cs="Times New Roman"/>
                <w:sz w:val="20"/>
                <w:szCs w:val="20"/>
              </w:rPr>
            </w:pPr>
            <w:hyperlink r:id="rId3905" w:anchor="cite_note-Cookies-1" w:history="1">
              <w:r w:rsidRPr="005C16A4">
                <w:rPr>
                  <w:rStyle w:val="Hyperlink"/>
                  <w:rFonts w:ascii="Times New Roman" w:hAnsi="Times New Roman" w:cs="Times New Roman"/>
                  <w:sz w:val="20"/>
                  <w:szCs w:val="20"/>
                  <w:vertAlign w:val="superscript"/>
                </w:rPr>
                <w:t>[1]</w:t>
              </w:r>
            </w:hyperlink>
          </w:p>
        </w:tc>
      </w:tr>
    </w:tbl>
    <w:p w14:paraId="2C5E0CC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Norway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647"/>
        <w:gridCol w:w="2937"/>
        <w:gridCol w:w="3464"/>
      </w:tblGrid>
      <w:tr w:rsidR="00D02DDC" w:rsidRPr="005C16A4" w14:paraId="2FD15C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F1D494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91319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A27B18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1922A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91FCD" w14:textId="77777777" w:rsidR="00D02DDC" w:rsidRPr="005C16A4" w:rsidRDefault="00D02DDC" w:rsidP="00AD1AB7">
            <w:pPr>
              <w:jc w:val="both"/>
              <w:rPr>
                <w:rFonts w:ascii="Times New Roman" w:hAnsi="Times New Roman" w:cs="Times New Roman"/>
                <w:sz w:val="20"/>
                <w:szCs w:val="20"/>
              </w:rPr>
            </w:pPr>
            <w:hyperlink r:id="rId3906" w:tooltip="Arendal (town)" w:history="1">
              <w:r w:rsidRPr="005C16A4">
                <w:rPr>
                  <w:rStyle w:val="Hyperlink"/>
                  <w:rFonts w:ascii="Times New Roman" w:hAnsi="Times New Roman" w:cs="Times New Roman"/>
                  <w:sz w:val="20"/>
                  <w:szCs w:val="20"/>
                </w:rPr>
                <w:t>Arendal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A5B3A1" w14:textId="77777777" w:rsidR="00D02DDC" w:rsidRPr="005C16A4" w:rsidRDefault="00D02DDC" w:rsidP="00AD1AB7">
            <w:pPr>
              <w:jc w:val="both"/>
              <w:rPr>
                <w:rFonts w:ascii="Times New Roman" w:hAnsi="Times New Roman" w:cs="Times New Roman"/>
                <w:sz w:val="20"/>
                <w:szCs w:val="20"/>
              </w:rPr>
            </w:pPr>
            <w:hyperlink r:id="rId3907" w:tooltip="Arendahl Township, Fillmore County, Minnesota" w:history="1">
              <w:r w:rsidRPr="005C16A4">
                <w:rPr>
                  <w:rStyle w:val="Hyperlink"/>
                  <w:rFonts w:ascii="Times New Roman" w:hAnsi="Times New Roman" w:cs="Times New Roman"/>
                  <w:sz w:val="20"/>
                  <w:szCs w:val="20"/>
                </w:rPr>
                <w:t>Arendal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919DE" w14:textId="77777777" w:rsidR="00D02DDC" w:rsidRPr="005C16A4" w:rsidRDefault="00D02DDC" w:rsidP="00AD1AB7">
            <w:pPr>
              <w:jc w:val="both"/>
              <w:rPr>
                <w:rFonts w:ascii="Times New Roman" w:hAnsi="Times New Roman" w:cs="Times New Roman"/>
                <w:sz w:val="20"/>
                <w:szCs w:val="20"/>
              </w:rPr>
            </w:pPr>
            <w:hyperlink r:id="rId390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746E3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8382F4" w14:textId="77777777" w:rsidR="00D02DDC" w:rsidRPr="005C16A4" w:rsidRDefault="00D02DDC" w:rsidP="00AD1AB7">
            <w:pPr>
              <w:jc w:val="both"/>
              <w:rPr>
                <w:rFonts w:ascii="Times New Roman" w:hAnsi="Times New Roman" w:cs="Times New Roman"/>
                <w:sz w:val="20"/>
                <w:szCs w:val="20"/>
              </w:rPr>
            </w:pPr>
            <w:hyperlink r:id="rId3909" w:tooltip="Aurdal" w:history="1">
              <w:r w:rsidRPr="005C16A4">
                <w:rPr>
                  <w:rStyle w:val="Hyperlink"/>
                  <w:rFonts w:ascii="Times New Roman" w:hAnsi="Times New Roman" w:cs="Times New Roman"/>
                  <w:sz w:val="20"/>
                  <w:szCs w:val="20"/>
                </w:rPr>
                <w:t>Aurdal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3B198" w14:textId="77777777" w:rsidR="00D02DDC" w:rsidRPr="005C16A4" w:rsidRDefault="00D02DDC" w:rsidP="00AD1AB7">
            <w:pPr>
              <w:jc w:val="both"/>
              <w:rPr>
                <w:rFonts w:ascii="Times New Roman" w:hAnsi="Times New Roman" w:cs="Times New Roman"/>
                <w:sz w:val="20"/>
                <w:szCs w:val="20"/>
              </w:rPr>
            </w:pPr>
            <w:hyperlink r:id="rId3910" w:tooltip="Aurdal Township, Otter Tail County, Minnesota" w:history="1">
              <w:r w:rsidRPr="005C16A4">
                <w:rPr>
                  <w:rStyle w:val="Hyperlink"/>
                  <w:rFonts w:ascii="Times New Roman" w:hAnsi="Times New Roman" w:cs="Times New Roman"/>
                  <w:sz w:val="20"/>
                  <w:szCs w:val="20"/>
                </w:rPr>
                <w:t>Aurdal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00DDB9" w14:textId="77777777" w:rsidR="00D02DDC" w:rsidRPr="005C16A4" w:rsidRDefault="00D02DDC" w:rsidP="00AD1AB7">
            <w:pPr>
              <w:jc w:val="both"/>
              <w:rPr>
                <w:rFonts w:ascii="Times New Roman" w:hAnsi="Times New Roman" w:cs="Times New Roman"/>
                <w:sz w:val="20"/>
                <w:szCs w:val="20"/>
              </w:rPr>
            </w:pPr>
            <w:hyperlink r:id="rId3911"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E28634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8B5D7D" w14:textId="77777777" w:rsidR="00D02DDC" w:rsidRPr="005C16A4" w:rsidRDefault="00D02DDC" w:rsidP="00AD1AB7">
            <w:pPr>
              <w:jc w:val="both"/>
              <w:rPr>
                <w:rFonts w:ascii="Times New Roman" w:hAnsi="Times New Roman" w:cs="Times New Roman"/>
                <w:sz w:val="20"/>
                <w:szCs w:val="20"/>
              </w:rPr>
            </w:pPr>
            <w:hyperlink r:id="rId3912" w:tooltip="Bergen (city)" w:history="1">
              <w:r w:rsidRPr="005C16A4">
                <w:rPr>
                  <w:rStyle w:val="Hyperlink"/>
                  <w:rFonts w:ascii="Times New Roman" w:hAnsi="Times New Roman" w:cs="Times New Roman"/>
                  <w:sz w:val="20"/>
                  <w:szCs w:val="20"/>
                </w:rPr>
                <w:t>Bergen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8E4DB2" w14:textId="77777777" w:rsidR="00D02DDC" w:rsidRPr="005C16A4" w:rsidRDefault="00D02DDC" w:rsidP="00AD1AB7">
            <w:pPr>
              <w:jc w:val="both"/>
              <w:rPr>
                <w:rFonts w:ascii="Times New Roman" w:hAnsi="Times New Roman" w:cs="Times New Roman"/>
                <w:sz w:val="20"/>
                <w:szCs w:val="20"/>
              </w:rPr>
            </w:pPr>
            <w:hyperlink r:id="rId3913" w:tooltip="Bergen City, New Jersey" w:history="1">
              <w:r w:rsidRPr="005C16A4">
                <w:rPr>
                  <w:rStyle w:val="Hyperlink"/>
                  <w:rFonts w:ascii="Times New Roman" w:hAnsi="Times New Roman" w:cs="Times New Roman"/>
                  <w:sz w:val="20"/>
                  <w:szCs w:val="20"/>
                </w:rPr>
                <w:t>Bergen,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474B8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may be </w:t>
            </w:r>
            <w:hyperlink r:id="rId3914" w:tooltip="Bergen op Zoom" w:history="1">
              <w:r w:rsidRPr="005C16A4">
                <w:rPr>
                  <w:rStyle w:val="Hyperlink"/>
                  <w:rFonts w:ascii="Times New Roman" w:hAnsi="Times New Roman" w:cs="Times New Roman"/>
                  <w:sz w:val="20"/>
                  <w:szCs w:val="20"/>
                </w:rPr>
                <w:t>Bergen op Zoom</w:t>
              </w:r>
            </w:hyperlink>
            <w:r w:rsidRPr="005C16A4">
              <w:rPr>
                <w:rFonts w:ascii="Times New Roman" w:hAnsi="Times New Roman" w:cs="Times New Roman"/>
                <w:sz w:val="20"/>
                <w:szCs w:val="20"/>
              </w:rPr>
              <w:t>, Netherlands</w:t>
            </w:r>
            <w:hyperlink r:id="rId3915"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7AA45A6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E75D60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11466" w14:textId="77777777" w:rsidR="00D02DDC" w:rsidRPr="005C16A4" w:rsidRDefault="00D02DDC" w:rsidP="00AD1AB7">
            <w:pPr>
              <w:jc w:val="both"/>
              <w:rPr>
                <w:rFonts w:ascii="Times New Roman" w:hAnsi="Times New Roman" w:cs="Times New Roman"/>
                <w:sz w:val="20"/>
                <w:szCs w:val="20"/>
              </w:rPr>
            </w:pPr>
            <w:hyperlink r:id="rId3916" w:tooltip="Bergen, New York" w:history="1">
              <w:r w:rsidRPr="005C16A4">
                <w:rPr>
                  <w:rStyle w:val="Hyperlink"/>
                  <w:rFonts w:ascii="Times New Roman" w:hAnsi="Times New Roman" w:cs="Times New Roman"/>
                  <w:sz w:val="20"/>
                  <w:szCs w:val="20"/>
                </w:rPr>
                <w:t>Bergen,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9873EF" w14:textId="77777777" w:rsidR="00D02DDC" w:rsidRPr="005C16A4" w:rsidRDefault="00D02DDC" w:rsidP="00AD1AB7">
            <w:pPr>
              <w:jc w:val="both"/>
              <w:rPr>
                <w:rFonts w:ascii="Times New Roman" w:hAnsi="Times New Roman" w:cs="Times New Roman"/>
                <w:sz w:val="20"/>
                <w:szCs w:val="20"/>
              </w:rPr>
            </w:pPr>
            <w:hyperlink r:id="rId3917"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5DCBB4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E4086" w14:textId="77777777" w:rsidR="00D02DDC" w:rsidRPr="005C16A4" w:rsidRDefault="00D02DDC" w:rsidP="00AD1AB7">
            <w:pPr>
              <w:jc w:val="both"/>
              <w:rPr>
                <w:rFonts w:ascii="Times New Roman" w:hAnsi="Times New Roman" w:cs="Times New Roman"/>
                <w:sz w:val="20"/>
                <w:szCs w:val="20"/>
              </w:rPr>
            </w:pPr>
            <w:hyperlink r:id="rId3918" w:tooltip="Bygland (village)" w:history="1">
              <w:proofErr w:type="spellStart"/>
              <w:r w:rsidRPr="005C16A4">
                <w:rPr>
                  <w:rStyle w:val="Hyperlink"/>
                  <w:rFonts w:ascii="Times New Roman" w:hAnsi="Times New Roman" w:cs="Times New Roman"/>
                  <w:sz w:val="20"/>
                  <w:szCs w:val="20"/>
                </w:rPr>
                <w:t>Bygland</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6E133F" w14:textId="77777777" w:rsidR="00D02DDC" w:rsidRPr="005C16A4" w:rsidRDefault="00D02DDC" w:rsidP="00AD1AB7">
            <w:pPr>
              <w:jc w:val="both"/>
              <w:rPr>
                <w:rFonts w:ascii="Times New Roman" w:hAnsi="Times New Roman" w:cs="Times New Roman"/>
                <w:sz w:val="20"/>
                <w:szCs w:val="20"/>
              </w:rPr>
            </w:pPr>
            <w:hyperlink r:id="rId3919" w:tooltip="Bygland Township, Polk County, Minnesota" w:history="1">
              <w:proofErr w:type="spellStart"/>
              <w:r w:rsidRPr="005C16A4">
                <w:rPr>
                  <w:rStyle w:val="Hyperlink"/>
                  <w:rFonts w:ascii="Times New Roman" w:hAnsi="Times New Roman" w:cs="Times New Roman"/>
                  <w:sz w:val="20"/>
                  <w:szCs w:val="20"/>
                </w:rPr>
                <w:t>Bygland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E52510" w14:textId="77777777" w:rsidR="00D02DDC" w:rsidRPr="005C16A4" w:rsidRDefault="00D02DDC" w:rsidP="00AD1AB7">
            <w:pPr>
              <w:jc w:val="both"/>
              <w:rPr>
                <w:rFonts w:ascii="Times New Roman" w:hAnsi="Times New Roman" w:cs="Times New Roman"/>
                <w:sz w:val="20"/>
                <w:szCs w:val="20"/>
              </w:rPr>
            </w:pPr>
            <w:hyperlink r:id="rId3920"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8FC4A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C90263" w14:textId="77777777" w:rsidR="00D02DDC" w:rsidRPr="005C16A4" w:rsidRDefault="00D02DDC" w:rsidP="00AD1AB7">
            <w:pPr>
              <w:jc w:val="both"/>
              <w:rPr>
                <w:rFonts w:ascii="Times New Roman" w:hAnsi="Times New Roman" w:cs="Times New Roman"/>
                <w:sz w:val="20"/>
                <w:szCs w:val="20"/>
              </w:rPr>
            </w:pPr>
            <w:hyperlink r:id="rId3921" w:tooltip="Dovre Municipality" w:history="1">
              <w:r w:rsidRPr="005C16A4">
                <w:rPr>
                  <w:rStyle w:val="Hyperlink"/>
                  <w:rFonts w:ascii="Times New Roman" w:hAnsi="Times New Roman" w:cs="Times New Roman"/>
                  <w:sz w:val="20"/>
                  <w:szCs w:val="20"/>
                </w:rPr>
                <w:t>Dovre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D91F7" w14:textId="77777777" w:rsidR="00D02DDC" w:rsidRPr="005C16A4" w:rsidRDefault="00D02DDC" w:rsidP="00AD1AB7">
            <w:pPr>
              <w:jc w:val="both"/>
              <w:rPr>
                <w:rFonts w:ascii="Times New Roman" w:hAnsi="Times New Roman" w:cs="Times New Roman"/>
                <w:sz w:val="20"/>
                <w:szCs w:val="20"/>
              </w:rPr>
            </w:pPr>
            <w:hyperlink r:id="rId3922" w:tooltip="Dovray, Minnesota" w:history="1">
              <w:proofErr w:type="spellStart"/>
              <w:r w:rsidRPr="005C16A4">
                <w:rPr>
                  <w:rStyle w:val="Hyperlink"/>
                  <w:rFonts w:ascii="Times New Roman" w:hAnsi="Times New Roman" w:cs="Times New Roman"/>
                  <w:sz w:val="20"/>
                  <w:szCs w:val="20"/>
                </w:rPr>
                <w:t>Dovray</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859043" w14:textId="77777777" w:rsidR="00D02DDC" w:rsidRPr="005C16A4" w:rsidRDefault="00D02DDC" w:rsidP="00AD1AB7">
            <w:pPr>
              <w:jc w:val="both"/>
              <w:rPr>
                <w:rFonts w:ascii="Times New Roman" w:hAnsi="Times New Roman" w:cs="Times New Roman"/>
                <w:sz w:val="20"/>
                <w:szCs w:val="20"/>
              </w:rPr>
            </w:pPr>
            <w:hyperlink r:id="rId392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45853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D19333" w14:textId="77777777" w:rsidR="00D02DDC" w:rsidRPr="005C16A4" w:rsidRDefault="00D02DDC" w:rsidP="00AD1AB7">
            <w:pPr>
              <w:jc w:val="both"/>
              <w:rPr>
                <w:rFonts w:ascii="Times New Roman" w:hAnsi="Times New Roman" w:cs="Times New Roman"/>
                <w:sz w:val="20"/>
                <w:szCs w:val="20"/>
              </w:rPr>
            </w:pPr>
            <w:hyperlink r:id="rId3924" w:tooltip="Drammen (town)" w:history="1">
              <w:r w:rsidRPr="005C16A4">
                <w:rPr>
                  <w:rStyle w:val="Hyperlink"/>
                  <w:rFonts w:ascii="Times New Roman" w:hAnsi="Times New Roman" w:cs="Times New Roman"/>
                  <w:sz w:val="20"/>
                  <w:szCs w:val="20"/>
                </w:rPr>
                <w:t>Drammen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08CFDC" w14:textId="77777777" w:rsidR="00D02DDC" w:rsidRPr="005C16A4" w:rsidRDefault="00D02DDC" w:rsidP="00AD1AB7">
            <w:pPr>
              <w:jc w:val="both"/>
              <w:rPr>
                <w:rFonts w:ascii="Times New Roman" w:hAnsi="Times New Roman" w:cs="Times New Roman"/>
                <w:sz w:val="20"/>
                <w:szCs w:val="20"/>
              </w:rPr>
            </w:pPr>
            <w:hyperlink r:id="rId3925" w:tooltip="Drammen, Wisconsin" w:history="1">
              <w:r w:rsidRPr="005C16A4">
                <w:rPr>
                  <w:rStyle w:val="Hyperlink"/>
                  <w:rFonts w:ascii="Times New Roman" w:hAnsi="Times New Roman" w:cs="Times New Roman"/>
                  <w:sz w:val="20"/>
                  <w:szCs w:val="20"/>
                </w:rPr>
                <w:t>Drammen,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B1DEF" w14:textId="77777777" w:rsidR="00D02DDC" w:rsidRPr="005C16A4" w:rsidRDefault="00D02DDC" w:rsidP="00AD1AB7">
            <w:pPr>
              <w:jc w:val="both"/>
              <w:rPr>
                <w:rFonts w:ascii="Times New Roman" w:hAnsi="Times New Roman" w:cs="Times New Roman"/>
                <w:sz w:val="20"/>
                <w:szCs w:val="20"/>
              </w:rPr>
            </w:pPr>
            <w:hyperlink r:id="rId392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5339028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773C65" w14:textId="77777777" w:rsidR="00D02DDC" w:rsidRPr="005C16A4" w:rsidRDefault="00D02DDC" w:rsidP="00AD1AB7">
            <w:pPr>
              <w:jc w:val="both"/>
              <w:rPr>
                <w:rFonts w:ascii="Times New Roman" w:hAnsi="Times New Roman" w:cs="Times New Roman"/>
                <w:sz w:val="20"/>
                <w:szCs w:val="20"/>
              </w:rPr>
            </w:pPr>
            <w:hyperlink r:id="rId3927" w:tooltip="Eidsvoll (village)" w:history="1">
              <w:proofErr w:type="spellStart"/>
              <w:r w:rsidRPr="005C16A4">
                <w:rPr>
                  <w:rStyle w:val="Hyperlink"/>
                  <w:rFonts w:ascii="Times New Roman" w:hAnsi="Times New Roman" w:cs="Times New Roman"/>
                  <w:sz w:val="20"/>
                  <w:szCs w:val="20"/>
                </w:rPr>
                <w:t>Eidsvoll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54AF48" w14:textId="77777777" w:rsidR="00D02DDC" w:rsidRPr="005C16A4" w:rsidRDefault="00D02DDC" w:rsidP="00AD1AB7">
            <w:pPr>
              <w:jc w:val="both"/>
              <w:rPr>
                <w:rFonts w:ascii="Times New Roman" w:hAnsi="Times New Roman" w:cs="Times New Roman"/>
                <w:sz w:val="20"/>
                <w:szCs w:val="20"/>
              </w:rPr>
            </w:pPr>
            <w:hyperlink r:id="rId3928" w:tooltip="Eidsvold Township, Lyon County, Minnesota" w:history="1">
              <w:proofErr w:type="spellStart"/>
              <w:r w:rsidRPr="005C16A4">
                <w:rPr>
                  <w:rStyle w:val="Hyperlink"/>
                  <w:rFonts w:ascii="Times New Roman" w:hAnsi="Times New Roman" w:cs="Times New Roman"/>
                  <w:sz w:val="20"/>
                  <w:szCs w:val="20"/>
                </w:rPr>
                <w:t>Eidsvold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526A8" w14:textId="77777777" w:rsidR="00D02DDC" w:rsidRPr="005C16A4" w:rsidRDefault="00D02DDC" w:rsidP="00AD1AB7">
            <w:pPr>
              <w:jc w:val="both"/>
              <w:rPr>
                <w:rFonts w:ascii="Times New Roman" w:hAnsi="Times New Roman" w:cs="Times New Roman"/>
                <w:sz w:val="20"/>
                <w:szCs w:val="20"/>
              </w:rPr>
            </w:pPr>
            <w:hyperlink r:id="rId392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76029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1D1EC" w14:textId="77777777" w:rsidR="00D02DDC" w:rsidRPr="005C16A4" w:rsidRDefault="00D02DDC" w:rsidP="00AD1AB7">
            <w:pPr>
              <w:jc w:val="both"/>
              <w:rPr>
                <w:rFonts w:ascii="Times New Roman" w:hAnsi="Times New Roman" w:cs="Times New Roman"/>
                <w:sz w:val="20"/>
                <w:szCs w:val="20"/>
              </w:rPr>
            </w:pPr>
            <w:hyperlink r:id="rId3930" w:tooltip="Folden Municipality" w:history="1">
              <w:r w:rsidRPr="005C16A4">
                <w:rPr>
                  <w:rStyle w:val="Hyperlink"/>
                  <w:rFonts w:ascii="Times New Roman" w:hAnsi="Times New Roman" w:cs="Times New Roman"/>
                  <w:sz w:val="20"/>
                  <w:szCs w:val="20"/>
                </w:rPr>
                <w:t>Folden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7F3A61" w14:textId="77777777" w:rsidR="00D02DDC" w:rsidRPr="005C16A4" w:rsidRDefault="00D02DDC" w:rsidP="00AD1AB7">
            <w:pPr>
              <w:jc w:val="both"/>
              <w:rPr>
                <w:rFonts w:ascii="Times New Roman" w:hAnsi="Times New Roman" w:cs="Times New Roman"/>
                <w:sz w:val="20"/>
                <w:szCs w:val="20"/>
              </w:rPr>
            </w:pPr>
            <w:hyperlink r:id="rId3931" w:tooltip="Folden Township, Otter Tail County, Minnesota" w:history="1">
              <w:r w:rsidRPr="005C16A4">
                <w:rPr>
                  <w:rStyle w:val="Hyperlink"/>
                  <w:rFonts w:ascii="Times New Roman" w:hAnsi="Times New Roman" w:cs="Times New Roman"/>
                  <w:sz w:val="20"/>
                  <w:szCs w:val="20"/>
                </w:rPr>
                <w:t>Folden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F6771" w14:textId="77777777" w:rsidR="00D02DDC" w:rsidRPr="005C16A4" w:rsidRDefault="00D02DDC" w:rsidP="00AD1AB7">
            <w:pPr>
              <w:jc w:val="both"/>
              <w:rPr>
                <w:rFonts w:ascii="Times New Roman" w:hAnsi="Times New Roman" w:cs="Times New Roman"/>
                <w:sz w:val="20"/>
                <w:szCs w:val="20"/>
              </w:rPr>
            </w:pPr>
            <w:hyperlink r:id="rId393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FEA77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23F57A" w14:textId="77777777" w:rsidR="00D02DDC" w:rsidRPr="005C16A4" w:rsidRDefault="00D02DDC" w:rsidP="00AD1AB7">
            <w:pPr>
              <w:jc w:val="both"/>
              <w:rPr>
                <w:rFonts w:ascii="Times New Roman" w:hAnsi="Times New Roman" w:cs="Times New Roman"/>
                <w:sz w:val="20"/>
                <w:szCs w:val="20"/>
              </w:rPr>
            </w:pPr>
            <w:hyperlink r:id="rId3933" w:tooltip="Fossum, Telemark" w:history="1">
              <w:r w:rsidRPr="005C16A4">
                <w:rPr>
                  <w:rStyle w:val="Hyperlink"/>
                  <w:rFonts w:ascii="Times New Roman" w:hAnsi="Times New Roman" w:cs="Times New Roman"/>
                  <w:sz w:val="20"/>
                  <w:szCs w:val="20"/>
                </w:rPr>
                <w:t>Fossum, Telemark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8D2017" w14:textId="77777777" w:rsidR="00D02DDC" w:rsidRPr="005C16A4" w:rsidRDefault="00D02DDC" w:rsidP="00AD1AB7">
            <w:pPr>
              <w:jc w:val="both"/>
              <w:rPr>
                <w:rFonts w:ascii="Times New Roman" w:hAnsi="Times New Roman" w:cs="Times New Roman"/>
                <w:sz w:val="20"/>
                <w:szCs w:val="20"/>
              </w:rPr>
            </w:pPr>
            <w:hyperlink r:id="rId3934" w:tooltip="Fossum Township, Norman County, Minnesota" w:history="1">
              <w:r w:rsidRPr="005C16A4">
                <w:rPr>
                  <w:rStyle w:val="Hyperlink"/>
                  <w:rFonts w:ascii="Times New Roman" w:hAnsi="Times New Roman" w:cs="Times New Roman"/>
                  <w:sz w:val="20"/>
                  <w:szCs w:val="20"/>
                </w:rPr>
                <w:t>Fossum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14D2DE" w14:textId="77777777" w:rsidR="00D02DDC" w:rsidRPr="005C16A4" w:rsidRDefault="00D02DDC" w:rsidP="00AD1AB7">
            <w:pPr>
              <w:jc w:val="both"/>
              <w:rPr>
                <w:rFonts w:ascii="Times New Roman" w:hAnsi="Times New Roman" w:cs="Times New Roman"/>
                <w:sz w:val="20"/>
                <w:szCs w:val="20"/>
              </w:rPr>
            </w:pPr>
            <w:hyperlink r:id="rId393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92700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F91B16" w14:textId="77777777" w:rsidR="00D02DDC" w:rsidRPr="005C16A4" w:rsidRDefault="00D02DDC" w:rsidP="00AD1AB7">
            <w:pPr>
              <w:jc w:val="both"/>
              <w:rPr>
                <w:rFonts w:ascii="Times New Roman" w:hAnsi="Times New Roman" w:cs="Times New Roman"/>
                <w:sz w:val="20"/>
                <w:szCs w:val="20"/>
              </w:rPr>
            </w:pPr>
            <w:hyperlink r:id="rId3936" w:tooltip="Fron Municipality" w:history="1">
              <w:r w:rsidRPr="005C16A4">
                <w:rPr>
                  <w:rStyle w:val="Hyperlink"/>
                  <w:rFonts w:ascii="Times New Roman" w:hAnsi="Times New Roman" w:cs="Times New Roman"/>
                  <w:sz w:val="20"/>
                  <w:szCs w:val="20"/>
                </w:rPr>
                <w:t>Fron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1040A" w14:textId="77777777" w:rsidR="00D02DDC" w:rsidRPr="005C16A4" w:rsidRDefault="00D02DDC" w:rsidP="00AD1AB7">
            <w:pPr>
              <w:jc w:val="both"/>
              <w:rPr>
                <w:rFonts w:ascii="Times New Roman" w:hAnsi="Times New Roman" w:cs="Times New Roman"/>
                <w:sz w:val="20"/>
                <w:szCs w:val="20"/>
              </w:rPr>
            </w:pPr>
            <w:hyperlink r:id="rId3937" w:tooltip="Frohn Township, Beltrami County, Minnesota" w:history="1">
              <w:r w:rsidRPr="005C16A4">
                <w:rPr>
                  <w:rStyle w:val="Hyperlink"/>
                  <w:rFonts w:ascii="Times New Roman" w:hAnsi="Times New Roman" w:cs="Times New Roman"/>
                  <w:sz w:val="20"/>
                  <w:szCs w:val="20"/>
                </w:rPr>
                <w:t>Frohn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54E6CB" w14:textId="77777777" w:rsidR="00D02DDC" w:rsidRPr="005C16A4" w:rsidRDefault="00D02DDC" w:rsidP="00AD1AB7">
            <w:pPr>
              <w:jc w:val="both"/>
              <w:rPr>
                <w:rFonts w:ascii="Times New Roman" w:hAnsi="Times New Roman" w:cs="Times New Roman"/>
                <w:sz w:val="20"/>
                <w:szCs w:val="20"/>
              </w:rPr>
            </w:pPr>
            <w:hyperlink r:id="rId393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9F287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DE4DD" w14:textId="77777777" w:rsidR="00D02DDC" w:rsidRPr="005C16A4" w:rsidRDefault="00D02DDC" w:rsidP="00AD1AB7">
            <w:pPr>
              <w:jc w:val="both"/>
              <w:rPr>
                <w:rFonts w:ascii="Times New Roman" w:hAnsi="Times New Roman" w:cs="Times New Roman"/>
                <w:sz w:val="20"/>
                <w:szCs w:val="20"/>
              </w:rPr>
            </w:pPr>
            <w:hyperlink r:id="rId3939" w:tooltip="Hamar" w:history="1">
              <w:r w:rsidRPr="005C16A4">
                <w:rPr>
                  <w:rStyle w:val="Hyperlink"/>
                  <w:rFonts w:ascii="Times New Roman" w:hAnsi="Times New Roman" w:cs="Times New Roman"/>
                  <w:sz w:val="20"/>
                  <w:szCs w:val="20"/>
                </w:rPr>
                <w:t>Hamar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21F54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Hamar, North Dakota</w:t>
            </w:r>
            <w:hyperlink r:id="rId3940" w:anchor="cite_note-119" w:history="1">
              <w:r w:rsidRPr="005C16A4">
                <w:rPr>
                  <w:rStyle w:val="Hyperlink"/>
                  <w:rFonts w:ascii="Times New Roman" w:hAnsi="Times New Roman" w:cs="Times New Roman"/>
                  <w:sz w:val="20"/>
                  <w:szCs w:val="20"/>
                  <w:vertAlign w:val="superscript"/>
                </w:rPr>
                <w:t>[119]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AD24C" w14:textId="77777777" w:rsidR="00D02DDC" w:rsidRPr="005C16A4" w:rsidRDefault="00D02DDC" w:rsidP="00AD1AB7">
            <w:pPr>
              <w:jc w:val="both"/>
              <w:rPr>
                <w:rFonts w:ascii="Times New Roman" w:hAnsi="Times New Roman" w:cs="Times New Roman"/>
                <w:sz w:val="20"/>
                <w:szCs w:val="20"/>
              </w:rPr>
            </w:pPr>
            <w:hyperlink r:id="rId394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506076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7378B" w14:textId="77777777" w:rsidR="00D02DDC" w:rsidRPr="005C16A4" w:rsidRDefault="00D02DDC" w:rsidP="00AD1AB7">
            <w:pPr>
              <w:jc w:val="both"/>
              <w:rPr>
                <w:rFonts w:ascii="Times New Roman" w:hAnsi="Times New Roman" w:cs="Times New Roman"/>
                <w:sz w:val="20"/>
                <w:szCs w:val="20"/>
              </w:rPr>
            </w:pPr>
            <w:hyperlink r:id="rId3942" w:tooltip="Hammerfest (town)" w:history="1">
              <w:r w:rsidRPr="005C16A4">
                <w:rPr>
                  <w:rStyle w:val="Hyperlink"/>
                  <w:rFonts w:ascii="Times New Roman" w:hAnsi="Times New Roman" w:cs="Times New Roman"/>
                  <w:sz w:val="20"/>
                  <w:szCs w:val="20"/>
                </w:rPr>
                <w:t>Hammerfest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FAB27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Hammerfest, North Dakota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9DCA23" w14:textId="77777777" w:rsidR="00D02DDC" w:rsidRPr="005C16A4" w:rsidRDefault="00D02DDC" w:rsidP="00AD1AB7">
            <w:pPr>
              <w:jc w:val="both"/>
              <w:rPr>
                <w:rFonts w:ascii="Times New Roman" w:hAnsi="Times New Roman" w:cs="Times New Roman"/>
                <w:sz w:val="20"/>
                <w:szCs w:val="20"/>
              </w:rPr>
            </w:pPr>
            <w:hyperlink r:id="rId394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B7504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DF305" w14:textId="77777777" w:rsidR="00D02DDC" w:rsidRPr="005C16A4" w:rsidRDefault="00D02DDC" w:rsidP="00AD1AB7">
            <w:pPr>
              <w:jc w:val="both"/>
              <w:rPr>
                <w:rFonts w:ascii="Times New Roman" w:hAnsi="Times New Roman" w:cs="Times New Roman"/>
                <w:sz w:val="20"/>
                <w:szCs w:val="20"/>
              </w:rPr>
            </w:pPr>
            <w:hyperlink r:id="rId3944" w:tooltip="Heddal (village)" w:history="1">
              <w:proofErr w:type="spellStart"/>
              <w:r w:rsidRPr="005C16A4">
                <w:rPr>
                  <w:rStyle w:val="Hyperlink"/>
                  <w:rFonts w:ascii="Times New Roman" w:hAnsi="Times New Roman" w:cs="Times New Roman"/>
                  <w:sz w:val="20"/>
                  <w:szCs w:val="20"/>
                </w:rPr>
                <w:t>Heddal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80CAEE" w14:textId="77777777" w:rsidR="00D02DDC" w:rsidRPr="005C16A4" w:rsidRDefault="00D02DDC" w:rsidP="00AD1AB7">
            <w:pPr>
              <w:jc w:val="both"/>
              <w:rPr>
                <w:rFonts w:ascii="Times New Roman" w:hAnsi="Times New Roman" w:cs="Times New Roman"/>
                <w:sz w:val="20"/>
                <w:szCs w:val="20"/>
              </w:rPr>
            </w:pPr>
            <w:hyperlink r:id="rId3945" w:tooltip="Hitterdal, Minnesota" w:history="1">
              <w:proofErr w:type="spellStart"/>
              <w:r w:rsidRPr="005C16A4">
                <w:rPr>
                  <w:rStyle w:val="Hyperlink"/>
                  <w:rFonts w:ascii="Times New Roman" w:hAnsi="Times New Roman" w:cs="Times New Roman"/>
                  <w:sz w:val="20"/>
                  <w:szCs w:val="20"/>
                </w:rPr>
                <w:t>Hitterdal</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F5C436" w14:textId="77777777" w:rsidR="00D02DDC" w:rsidRPr="005C16A4" w:rsidRDefault="00D02DDC" w:rsidP="00AD1AB7">
            <w:pPr>
              <w:jc w:val="both"/>
              <w:rPr>
                <w:rFonts w:ascii="Times New Roman" w:hAnsi="Times New Roman" w:cs="Times New Roman"/>
                <w:sz w:val="20"/>
                <w:szCs w:val="20"/>
              </w:rPr>
            </w:pPr>
            <w:hyperlink r:id="rId394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644B6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3A0415" w14:textId="77777777" w:rsidR="00D02DDC" w:rsidRPr="005C16A4" w:rsidRDefault="00D02DDC" w:rsidP="00AD1AB7">
            <w:pPr>
              <w:jc w:val="both"/>
              <w:rPr>
                <w:rFonts w:ascii="Times New Roman" w:hAnsi="Times New Roman" w:cs="Times New Roman"/>
                <w:sz w:val="20"/>
                <w:szCs w:val="20"/>
              </w:rPr>
            </w:pPr>
            <w:hyperlink r:id="rId3947" w:tooltip="Hoffland" w:history="1">
              <w:r w:rsidRPr="005C16A4">
                <w:rPr>
                  <w:rStyle w:val="Hyperlink"/>
                  <w:rFonts w:ascii="Times New Roman" w:hAnsi="Times New Roman" w:cs="Times New Roman"/>
                  <w:sz w:val="20"/>
                  <w:szCs w:val="20"/>
                </w:rPr>
                <w:t>Hoffland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B56FE" w14:textId="77777777" w:rsidR="00D02DDC" w:rsidRPr="005C16A4" w:rsidRDefault="00D02DDC" w:rsidP="00AD1AB7">
            <w:pPr>
              <w:jc w:val="both"/>
              <w:rPr>
                <w:rFonts w:ascii="Times New Roman" w:hAnsi="Times New Roman" w:cs="Times New Roman"/>
                <w:sz w:val="20"/>
                <w:szCs w:val="20"/>
              </w:rPr>
            </w:pPr>
            <w:hyperlink r:id="rId3948" w:tooltip="Hovland, Minnesota" w:history="1">
              <w:r w:rsidRPr="005C16A4">
                <w:rPr>
                  <w:rStyle w:val="Hyperlink"/>
                  <w:rFonts w:ascii="Times New Roman" w:hAnsi="Times New Roman" w:cs="Times New Roman"/>
                  <w:sz w:val="20"/>
                  <w:szCs w:val="20"/>
                </w:rPr>
                <w:t>Hovland,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5456A" w14:textId="77777777" w:rsidR="00D02DDC" w:rsidRPr="005C16A4" w:rsidRDefault="00D02DDC" w:rsidP="00AD1AB7">
            <w:pPr>
              <w:jc w:val="both"/>
              <w:rPr>
                <w:rFonts w:ascii="Times New Roman" w:hAnsi="Times New Roman" w:cs="Times New Roman"/>
                <w:sz w:val="20"/>
                <w:szCs w:val="20"/>
              </w:rPr>
            </w:pPr>
            <w:hyperlink r:id="rId394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45FDA8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1FA831" w14:textId="77777777" w:rsidR="00D02DDC" w:rsidRPr="005C16A4" w:rsidRDefault="00D02DDC" w:rsidP="00AD1AB7">
            <w:pPr>
              <w:jc w:val="both"/>
              <w:rPr>
                <w:rFonts w:ascii="Times New Roman" w:hAnsi="Times New Roman" w:cs="Times New Roman"/>
                <w:sz w:val="20"/>
                <w:szCs w:val="20"/>
              </w:rPr>
            </w:pPr>
            <w:hyperlink r:id="rId3950" w:tooltip="Kongsberg (town)" w:history="1">
              <w:r w:rsidRPr="005C16A4">
                <w:rPr>
                  <w:rStyle w:val="Hyperlink"/>
                  <w:rFonts w:ascii="Times New Roman" w:hAnsi="Times New Roman" w:cs="Times New Roman"/>
                  <w:sz w:val="20"/>
                  <w:szCs w:val="20"/>
                </w:rPr>
                <w:t>Kongsberg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8427E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Kongsberg, North Dakota</w:t>
            </w:r>
            <w:hyperlink r:id="rId3951" w:anchor="cite_note-120" w:history="1">
              <w:r w:rsidRPr="005C16A4">
                <w:rPr>
                  <w:rStyle w:val="Hyperlink"/>
                  <w:rFonts w:ascii="Times New Roman" w:hAnsi="Times New Roman" w:cs="Times New Roman"/>
                  <w:sz w:val="20"/>
                  <w:szCs w:val="20"/>
                  <w:vertAlign w:val="superscript"/>
                </w:rPr>
                <w:t>[120]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FAD8E6" w14:textId="77777777" w:rsidR="00D02DDC" w:rsidRPr="005C16A4" w:rsidRDefault="00D02DDC" w:rsidP="00AD1AB7">
            <w:pPr>
              <w:jc w:val="both"/>
              <w:rPr>
                <w:rFonts w:ascii="Times New Roman" w:hAnsi="Times New Roman" w:cs="Times New Roman"/>
                <w:sz w:val="20"/>
                <w:szCs w:val="20"/>
              </w:rPr>
            </w:pPr>
            <w:hyperlink r:id="rId3952" w:anchor="cite_note-121" w:history="1">
              <w:r w:rsidRPr="005C16A4">
                <w:rPr>
                  <w:rStyle w:val="Hyperlink"/>
                  <w:rFonts w:ascii="Times New Roman" w:hAnsi="Times New Roman" w:cs="Times New Roman"/>
                  <w:sz w:val="20"/>
                  <w:szCs w:val="20"/>
                  <w:vertAlign w:val="superscript"/>
                </w:rPr>
                <w:t>[121]</w:t>
              </w:r>
            </w:hyperlink>
          </w:p>
        </w:tc>
      </w:tr>
      <w:tr w:rsidR="00D02DDC" w:rsidRPr="005C16A4" w14:paraId="119004B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503BC0" w14:textId="77777777" w:rsidR="00D02DDC" w:rsidRPr="005C16A4" w:rsidRDefault="00D02DDC" w:rsidP="00AD1AB7">
            <w:pPr>
              <w:jc w:val="both"/>
              <w:rPr>
                <w:rFonts w:ascii="Times New Roman" w:hAnsi="Times New Roman" w:cs="Times New Roman"/>
                <w:sz w:val="20"/>
                <w:szCs w:val="20"/>
              </w:rPr>
            </w:pPr>
            <w:hyperlink r:id="rId3953" w:tooltip="Lier Municipality" w:history="1">
              <w:r w:rsidRPr="005C16A4">
                <w:rPr>
                  <w:rStyle w:val="Hyperlink"/>
                  <w:rFonts w:ascii="Times New Roman" w:hAnsi="Times New Roman" w:cs="Times New Roman"/>
                  <w:sz w:val="20"/>
                  <w:szCs w:val="20"/>
                </w:rPr>
                <w:t>Lier, Buskerud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10F722" w14:textId="77777777" w:rsidR="00D02DDC" w:rsidRPr="005C16A4" w:rsidRDefault="00D02DDC" w:rsidP="00AD1AB7">
            <w:pPr>
              <w:jc w:val="both"/>
              <w:rPr>
                <w:rFonts w:ascii="Times New Roman" w:hAnsi="Times New Roman" w:cs="Times New Roman"/>
                <w:sz w:val="20"/>
                <w:szCs w:val="20"/>
              </w:rPr>
            </w:pPr>
            <w:hyperlink r:id="rId3954" w:anchor="Communities" w:tooltip="Long Rapids Township, Michigan" w:history="1">
              <w:r w:rsidRPr="005C16A4">
                <w:rPr>
                  <w:rStyle w:val="Hyperlink"/>
                  <w:rFonts w:ascii="Times New Roman" w:hAnsi="Times New Roman" w:cs="Times New Roman"/>
                  <w:sz w:val="20"/>
                  <w:szCs w:val="20"/>
                </w:rPr>
                <w:t>Leer,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E5D102" w14:textId="77777777" w:rsidR="00D02DDC" w:rsidRPr="005C16A4" w:rsidRDefault="00D02DDC" w:rsidP="00AD1AB7">
            <w:pPr>
              <w:jc w:val="both"/>
              <w:rPr>
                <w:rFonts w:ascii="Times New Roman" w:hAnsi="Times New Roman" w:cs="Times New Roman"/>
                <w:sz w:val="20"/>
                <w:szCs w:val="20"/>
              </w:rPr>
            </w:pPr>
            <w:hyperlink r:id="rId3955"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210D0C0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124CF4" w14:textId="77777777" w:rsidR="00D02DDC" w:rsidRPr="005C16A4" w:rsidRDefault="00D02DDC" w:rsidP="00AD1AB7">
            <w:pPr>
              <w:jc w:val="both"/>
              <w:rPr>
                <w:rFonts w:ascii="Times New Roman" w:hAnsi="Times New Roman" w:cs="Times New Roman"/>
                <w:sz w:val="20"/>
                <w:szCs w:val="20"/>
              </w:rPr>
            </w:pPr>
            <w:hyperlink r:id="rId3956" w:tooltip="Nedstrand" w:history="1">
              <w:proofErr w:type="spellStart"/>
              <w:r w:rsidRPr="005C16A4">
                <w:rPr>
                  <w:rStyle w:val="Hyperlink"/>
                  <w:rFonts w:ascii="Times New Roman" w:hAnsi="Times New Roman" w:cs="Times New Roman"/>
                  <w:sz w:val="20"/>
                  <w:szCs w:val="20"/>
                </w:rPr>
                <w:t>Nedstrand</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F105F" w14:textId="77777777" w:rsidR="00D02DDC" w:rsidRPr="005C16A4" w:rsidRDefault="00D02DDC" w:rsidP="00AD1AB7">
            <w:pPr>
              <w:jc w:val="both"/>
              <w:rPr>
                <w:rFonts w:ascii="Times New Roman" w:hAnsi="Times New Roman" w:cs="Times New Roman"/>
                <w:sz w:val="20"/>
                <w:szCs w:val="20"/>
              </w:rPr>
            </w:pPr>
            <w:hyperlink r:id="rId3957" w:tooltip="Nerstrand, Minnesota" w:history="1">
              <w:proofErr w:type="spellStart"/>
              <w:r w:rsidRPr="005C16A4">
                <w:rPr>
                  <w:rStyle w:val="Hyperlink"/>
                  <w:rFonts w:ascii="Times New Roman" w:hAnsi="Times New Roman" w:cs="Times New Roman"/>
                  <w:sz w:val="20"/>
                  <w:szCs w:val="20"/>
                </w:rPr>
                <w:t>Nerstrand</w:t>
              </w:r>
              <w:proofErr w:type="spellEnd"/>
              <w:r w:rsidRPr="005C16A4">
                <w:rPr>
                  <w:rStyle w:val="Hyperlink"/>
                  <w:rFonts w:ascii="Times New Roman" w:hAnsi="Times New Roman" w:cs="Times New Roman"/>
                  <w:sz w:val="20"/>
                  <w:szCs w:val="20"/>
                </w:rPr>
                <w:t>,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C3DD49" w14:textId="77777777" w:rsidR="00D02DDC" w:rsidRPr="005C16A4" w:rsidRDefault="00D02DDC" w:rsidP="00AD1AB7">
            <w:pPr>
              <w:jc w:val="both"/>
              <w:rPr>
                <w:rFonts w:ascii="Times New Roman" w:hAnsi="Times New Roman" w:cs="Times New Roman"/>
                <w:sz w:val="20"/>
                <w:szCs w:val="20"/>
              </w:rPr>
            </w:pPr>
            <w:hyperlink r:id="rId395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EB8AEC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92CEC5" w14:textId="77777777" w:rsidR="00D02DDC" w:rsidRPr="005C16A4" w:rsidRDefault="00D02DDC" w:rsidP="00AD1AB7">
            <w:pPr>
              <w:jc w:val="both"/>
              <w:rPr>
                <w:rFonts w:ascii="Times New Roman" w:hAnsi="Times New Roman" w:cs="Times New Roman"/>
                <w:sz w:val="20"/>
                <w:szCs w:val="20"/>
              </w:rPr>
            </w:pPr>
            <w:hyperlink r:id="rId3959" w:tooltip="Norway" w:history="1">
              <w:r w:rsidRPr="005C16A4">
                <w:rPr>
                  <w:rStyle w:val="Hyperlink"/>
                  <w:rFonts w:ascii="Times New Roman" w:hAnsi="Times New Roman" w:cs="Times New Roman"/>
                  <w:sz w:val="20"/>
                  <w:szCs w:val="20"/>
                </w:rPr>
                <w:t>Norway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322D2" w14:textId="77777777" w:rsidR="00D02DDC" w:rsidRPr="005C16A4" w:rsidRDefault="00D02DDC" w:rsidP="00AD1AB7">
            <w:pPr>
              <w:jc w:val="both"/>
              <w:rPr>
                <w:rFonts w:ascii="Times New Roman" w:hAnsi="Times New Roman" w:cs="Times New Roman"/>
                <w:sz w:val="20"/>
                <w:szCs w:val="20"/>
              </w:rPr>
            </w:pPr>
            <w:hyperlink r:id="rId3960" w:tooltip="Norway, Maine" w:history="1">
              <w:r w:rsidRPr="005C16A4">
                <w:rPr>
                  <w:rStyle w:val="Hyperlink"/>
                  <w:rFonts w:ascii="Times New Roman" w:hAnsi="Times New Roman" w:cs="Times New Roman"/>
                  <w:sz w:val="20"/>
                  <w:szCs w:val="20"/>
                </w:rPr>
                <w:t>Norway,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BC887" w14:textId="77777777" w:rsidR="00D02DDC" w:rsidRPr="005C16A4" w:rsidRDefault="00D02DDC" w:rsidP="00AD1AB7">
            <w:pPr>
              <w:jc w:val="both"/>
              <w:rPr>
                <w:rFonts w:ascii="Times New Roman" w:hAnsi="Times New Roman" w:cs="Times New Roman"/>
                <w:sz w:val="20"/>
                <w:szCs w:val="20"/>
              </w:rPr>
            </w:pPr>
            <w:hyperlink r:id="rId3961" w:anchor="cite_note-122" w:history="1">
              <w:r w:rsidRPr="005C16A4">
                <w:rPr>
                  <w:rStyle w:val="Hyperlink"/>
                  <w:rFonts w:ascii="Times New Roman" w:hAnsi="Times New Roman" w:cs="Times New Roman"/>
                  <w:sz w:val="20"/>
                  <w:szCs w:val="20"/>
                  <w:vertAlign w:val="superscript"/>
                </w:rPr>
                <w:t>[122]</w:t>
              </w:r>
            </w:hyperlink>
          </w:p>
        </w:tc>
      </w:tr>
      <w:tr w:rsidR="00D02DDC" w:rsidRPr="005C16A4" w14:paraId="584747D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16941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3BF0E0" w14:textId="77777777" w:rsidR="00D02DDC" w:rsidRPr="005C16A4" w:rsidRDefault="00D02DDC" w:rsidP="00AD1AB7">
            <w:pPr>
              <w:jc w:val="both"/>
              <w:rPr>
                <w:rFonts w:ascii="Times New Roman" w:hAnsi="Times New Roman" w:cs="Times New Roman"/>
                <w:sz w:val="20"/>
                <w:szCs w:val="20"/>
              </w:rPr>
            </w:pPr>
            <w:hyperlink r:id="rId3962" w:tooltip="Norway, Illinois" w:history="1">
              <w:r w:rsidRPr="005C16A4">
                <w:rPr>
                  <w:rStyle w:val="Hyperlink"/>
                  <w:rFonts w:ascii="Times New Roman" w:hAnsi="Times New Roman" w:cs="Times New Roman"/>
                  <w:sz w:val="20"/>
                  <w:szCs w:val="20"/>
                </w:rPr>
                <w:t>Norway,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495E5" w14:textId="77777777" w:rsidR="00D02DDC" w:rsidRPr="005C16A4" w:rsidRDefault="00D02DDC" w:rsidP="00AD1AB7">
            <w:pPr>
              <w:jc w:val="both"/>
              <w:rPr>
                <w:rFonts w:ascii="Times New Roman" w:hAnsi="Times New Roman" w:cs="Times New Roman"/>
                <w:sz w:val="20"/>
                <w:szCs w:val="20"/>
              </w:rPr>
            </w:pPr>
          </w:p>
        </w:tc>
      </w:tr>
      <w:tr w:rsidR="00D02DDC" w:rsidRPr="005C16A4" w14:paraId="33F17C9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9BA7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Norum Parish, </w:t>
            </w:r>
            <w:hyperlink r:id="rId3963" w:tooltip="Vestland" w:history="1">
              <w:r w:rsidRPr="005C16A4">
                <w:rPr>
                  <w:rStyle w:val="Hyperlink"/>
                  <w:rFonts w:ascii="Times New Roman" w:hAnsi="Times New Roman" w:cs="Times New Roman"/>
                  <w:sz w:val="20"/>
                  <w:szCs w:val="20"/>
                </w:rPr>
                <w:t>Vestland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1FD4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Norum, North Dakota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E6C68" w14:textId="77777777" w:rsidR="00D02DDC" w:rsidRPr="005C16A4" w:rsidRDefault="00D02DDC" w:rsidP="00AD1AB7">
            <w:pPr>
              <w:jc w:val="both"/>
              <w:rPr>
                <w:rFonts w:ascii="Times New Roman" w:hAnsi="Times New Roman" w:cs="Times New Roman"/>
                <w:sz w:val="20"/>
                <w:szCs w:val="20"/>
              </w:rPr>
            </w:pPr>
            <w:hyperlink r:id="rId3964" w:anchor="cite_note-123" w:history="1">
              <w:r w:rsidRPr="005C16A4">
                <w:rPr>
                  <w:rStyle w:val="Hyperlink"/>
                  <w:rFonts w:ascii="Times New Roman" w:hAnsi="Times New Roman" w:cs="Times New Roman"/>
                  <w:sz w:val="20"/>
                  <w:szCs w:val="20"/>
                  <w:vertAlign w:val="superscript"/>
                </w:rPr>
                <w:t>[123]</w:t>
              </w:r>
            </w:hyperlink>
          </w:p>
        </w:tc>
      </w:tr>
      <w:tr w:rsidR="00D02DDC" w:rsidRPr="005C16A4" w14:paraId="2D7E10C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4495A6" w14:textId="77777777" w:rsidR="00D02DDC" w:rsidRPr="005C16A4" w:rsidRDefault="00D02DDC" w:rsidP="00AD1AB7">
            <w:pPr>
              <w:jc w:val="both"/>
              <w:rPr>
                <w:rFonts w:ascii="Times New Roman" w:hAnsi="Times New Roman" w:cs="Times New Roman"/>
                <w:sz w:val="20"/>
                <w:szCs w:val="20"/>
              </w:rPr>
            </w:pPr>
            <w:hyperlink r:id="rId3965" w:tooltip="Oslo" w:history="1">
              <w:r w:rsidRPr="005C16A4">
                <w:rPr>
                  <w:rStyle w:val="Hyperlink"/>
                  <w:rFonts w:ascii="Times New Roman" w:hAnsi="Times New Roman" w:cs="Times New Roman"/>
                  <w:sz w:val="20"/>
                  <w:szCs w:val="20"/>
                </w:rPr>
                <w:t>Oslo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2DEC61" w14:textId="77777777" w:rsidR="00D02DDC" w:rsidRPr="005C16A4" w:rsidRDefault="00D02DDC" w:rsidP="00AD1AB7">
            <w:pPr>
              <w:jc w:val="both"/>
              <w:rPr>
                <w:rFonts w:ascii="Times New Roman" w:hAnsi="Times New Roman" w:cs="Times New Roman"/>
                <w:sz w:val="20"/>
                <w:szCs w:val="20"/>
              </w:rPr>
            </w:pPr>
            <w:hyperlink r:id="rId3966" w:tooltip="Oslo, Minnesota" w:history="1">
              <w:r w:rsidRPr="005C16A4">
                <w:rPr>
                  <w:rStyle w:val="Hyperlink"/>
                  <w:rFonts w:ascii="Times New Roman" w:hAnsi="Times New Roman" w:cs="Times New Roman"/>
                  <w:sz w:val="20"/>
                  <w:szCs w:val="20"/>
                </w:rPr>
                <w:t>Oslo,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D20E5D" w14:textId="77777777" w:rsidR="00D02DDC" w:rsidRPr="005C16A4" w:rsidRDefault="00D02DDC" w:rsidP="00AD1AB7">
            <w:pPr>
              <w:jc w:val="both"/>
              <w:rPr>
                <w:rFonts w:ascii="Times New Roman" w:hAnsi="Times New Roman" w:cs="Times New Roman"/>
                <w:sz w:val="20"/>
                <w:szCs w:val="20"/>
              </w:rPr>
            </w:pPr>
            <w:hyperlink r:id="rId396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C8572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567A08"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Paulsbo</w:t>
            </w:r>
            <w:proofErr w:type="spellEnd"/>
            <w:r w:rsidRPr="005C16A4">
              <w:rPr>
                <w:rFonts w:ascii="Times New Roman" w:hAnsi="Times New Roman" w:cs="Times New Roman"/>
                <w:sz w:val="20"/>
                <w:szCs w:val="20"/>
              </w:rPr>
              <w:t xml:space="preserve"> (a farm)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9479A6" w14:textId="77777777" w:rsidR="00D02DDC" w:rsidRPr="005C16A4" w:rsidRDefault="00D02DDC" w:rsidP="00AD1AB7">
            <w:pPr>
              <w:jc w:val="both"/>
              <w:rPr>
                <w:rFonts w:ascii="Times New Roman" w:hAnsi="Times New Roman" w:cs="Times New Roman"/>
                <w:sz w:val="20"/>
                <w:szCs w:val="20"/>
              </w:rPr>
            </w:pPr>
            <w:hyperlink r:id="rId3968" w:tooltip="Poulsbo, Washington" w:history="1">
              <w:r w:rsidRPr="005C16A4">
                <w:rPr>
                  <w:rStyle w:val="Hyperlink"/>
                  <w:rFonts w:ascii="Times New Roman" w:hAnsi="Times New Roman" w:cs="Times New Roman"/>
                  <w:sz w:val="20"/>
                  <w:szCs w:val="20"/>
                </w:rPr>
                <w:t>Poulsbo,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0B88A1" w14:textId="77777777" w:rsidR="00D02DDC" w:rsidRPr="005C16A4" w:rsidRDefault="00D02DDC" w:rsidP="00AD1AB7">
            <w:pPr>
              <w:jc w:val="both"/>
              <w:rPr>
                <w:rFonts w:ascii="Times New Roman" w:hAnsi="Times New Roman" w:cs="Times New Roman"/>
                <w:sz w:val="20"/>
                <w:szCs w:val="20"/>
              </w:rPr>
            </w:pPr>
            <w:hyperlink r:id="rId3969" w:anchor="cite_note-WAgn-124" w:history="1">
              <w:r w:rsidRPr="005C16A4">
                <w:rPr>
                  <w:rStyle w:val="Hyperlink"/>
                  <w:rFonts w:ascii="Times New Roman" w:hAnsi="Times New Roman" w:cs="Times New Roman"/>
                  <w:sz w:val="20"/>
                  <w:szCs w:val="20"/>
                  <w:vertAlign w:val="superscript"/>
                </w:rPr>
                <w:t>[124]</w:t>
              </w:r>
            </w:hyperlink>
          </w:p>
        </w:tc>
      </w:tr>
      <w:tr w:rsidR="00D02DDC" w:rsidRPr="005C16A4" w14:paraId="169FF0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89C620" w14:textId="77777777" w:rsidR="00D02DDC" w:rsidRPr="005C16A4" w:rsidRDefault="00D02DDC" w:rsidP="00AD1AB7">
            <w:pPr>
              <w:jc w:val="both"/>
              <w:rPr>
                <w:rFonts w:ascii="Times New Roman" w:hAnsi="Times New Roman" w:cs="Times New Roman"/>
                <w:sz w:val="20"/>
                <w:szCs w:val="20"/>
              </w:rPr>
            </w:pPr>
            <w:hyperlink r:id="rId3970" w:tooltip="Sandnes (town)" w:history="1">
              <w:r w:rsidRPr="005C16A4">
                <w:rPr>
                  <w:rStyle w:val="Hyperlink"/>
                  <w:rFonts w:ascii="Times New Roman" w:hAnsi="Times New Roman" w:cs="Times New Roman"/>
                  <w:sz w:val="20"/>
                  <w:szCs w:val="20"/>
                </w:rPr>
                <w:t>Sandnes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2871A" w14:textId="77777777" w:rsidR="00D02DDC" w:rsidRPr="005C16A4" w:rsidRDefault="00D02DDC" w:rsidP="00AD1AB7">
            <w:pPr>
              <w:jc w:val="both"/>
              <w:rPr>
                <w:rFonts w:ascii="Times New Roman" w:hAnsi="Times New Roman" w:cs="Times New Roman"/>
                <w:sz w:val="20"/>
                <w:szCs w:val="20"/>
              </w:rPr>
            </w:pPr>
            <w:hyperlink r:id="rId3971" w:tooltip="Sandnes Township, Yellow Medicine County, Minnesota" w:history="1">
              <w:r w:rsidRPr="005C16A4">
                <w:rPr>
                  <w:rStyle w:val="Hyperlink"/>
                  <w:rFonts w:ascii="Times New Roman" w:hAnsi="Times New Roman" w:cs="Times New Roman"/>
                  <w:sz w:val="20"/>
                  <w:szCs w:val="20"/>
                </w:rPr>
                <w:t>Sandnes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85C33E" w14:textId="77777777" w:rsidR="00D02DDC" w:rsidRPr="005C16A4" w:rsidRDefault="00D02DDC" w:rsidP="00AD1AB7">
            <w:pPr>
              <w:jc w:val="both"/>
              <w:rPr>
                <w:rFonts w:ascii="Times New Roman" w:hAnsi="Times New Roman" w:cs="Times New Roman"/>
                <w:sz w:val="20"/>
                <w:szCs w:val="20"/>
              </w:rPr>
            </w:pPr>
            <w:hyperlink r:id="rId397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AD745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D46379" w14:textId="77777777" w:rsidR="00D02DDC" w:rsidRPr="005C16A4" w:rsidRDefault="00D02DDC" w:rsidP="00AD1AB7">
            <w:pPr>
              <w:jc w:val="both"/>
              <w:rPr>
                <w:rFonts w:ascii="Times New Roman" w:hAnsi="Times New Roman" w:cs="Times New Roman"/>
                <w:sz w:val="20"/>
                <w:szCs w:val="20"/>
              </w:rPr>
            </w:pPr>
            <w:hyperlink r:id="rId3973" w:tooltip="Solum Municipality" w:history="1">
              <w:r w:rsidRPr="005C16A4">
                <w:rPr>
                  <w:rStyle w:val="Hyperlink"/>
                  <w:rFonts w:ascii="Times New Roman" w:hAnsi="Times New Roman" w:cs="Times New Roman"/>
                  <w:sz w:val="20"/>
                  <w:szCs w:val="20"/>
                </w:rPr>
                <w:t>Solum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F8C3F7" w14:textId="77777777" w:rsidR="00D02DDC" w:rsidRPr="005C16A4" w:rsidRDefault="00D02DDC" w:rsidP="00AD1AB7">
            <w:pPr>
              <w:jc w:val="both"/>
              <w:rPr>
                <w:rFonts w:ascii="Times New Roman" w:hAnsi="Times New Roman" w:cs="Times New Roman"/>
                <w:sz w:val="20"/>
                <w:szCs w:val="20"/>
              </w:rPr>
            </w:pPr>
            <w:hyperlink r:id="rId3974" w:tooltip="New Solum Township, Marshall County, Minnesota" w:history="1">
              <w:r w:rsidRPr="005C16A4">
                <w:rPr>
                  <w:rStyle w:val="Hyperlink"/>
                  <w:rFonts w:ascii="Times New Roman" w:hAnsi="Times New Roman" w:cs="Times New Roman"/>
                  <w:sz w:val="20"/>
                  <w:szCs w:val="20"/>
                </w:rPr>
                <w:t>New Solum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82BE9C" w14:textId="77777777" w:rsidR="00D02DDC" w:rsidRPr="005C16A4" w:rsidRDefault="00D02DDC" w:rsidP="00AD1AB7">
            <w:pPr>
              <w:jc w:val="both"/>
              <w:rPr>
                <w:rFonts w:ascii="Times New Roman" w:hAnsi="Times New Roman" w:cs="Times New Roman"/>
                <w:sz w:val="20"/>
                <w:szCs w:val="20"/>
              </w:rPr>
            </w:pPr>
            <w:hyperlink r:id="rId397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C01C7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D8ADB" w14:textId="77777777" w:rsidR="00D02DDC" w:rsidRPr="005C16A4" w:rsidRDefault="00D02DDC" w:rsidP="00AD1AB7">
            <w:pPr>
              <w:jc w:val="both"/>
              <w:rPr>
                <w:rFonts w:ascii="Times New Roman" w:hAnsi="Times New Roman" w:cs="Times New Roman"/>
                <w:sz w:val="20"/>
                <w:szCs w:val="20"/>
              </w:rPr>
            </w:pPr>
            <w:hyperlink r:id="rId3976" w:tooltip="Solør" w:history="1">
              <w:proofErr w:type="spellStart"/>
              <w:r w:rsidRPr="005C16A4">
                <w:rPr>
                  <w:rStyle w:val="Hyperlink"/>
                  <w:rFonts w:ascii="Times New Roman" w:hAnsi="Times New Roman" w:cs="Times New Roman"/>
                  <w:sz w:val="20"/>
                  <w:szCs w:val="20"/>
                </w:rPr>
                <w:t>Solør</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14CDB2" w14:textId="77777777" w:rsidR="00D02DDC" w:rsidRPr="005C16A4" w:rsidRDefault="00D02DDC" w:rsidP="00AD1AB7">
            <w:pPr>
              <w:jc w:val="both"/>
              <w:rPr>
                <w:rFonts w:ascii="Times New Roman" w:hAnsi="Times New Roman" w:cs="Times New Roman"/>
                <w:sz w:val="20"/>
                <w:szCs w:val="20"/>
              </w:rPr>
            </w:pPr>
            <w:hyperlink r:id="rId3977" w:tooltip="Soler Township, Roseau County, Minnesota" w:history="1">
              <w:r w:rsidRPr="005C16A4">
                <w:rPr>
                  <w:rStyle w:val="Hyperlink"/>
                  <w:rFonts w:ascii="Times New Roman" w:hAnsi="Times New Roman" w:cs="Times New Roman"/>
                  <w:sz w:val="20"/>
                  <w:szCs w:val="20"/>
                </w:rPr>
                <w:t>Soler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241336" w14:textId="77777777" w:rsidR="00D02DDC" w:rsidRPr="005C16A4" w:rsidRDefault="00D02DDC" w:rsidP="00AD1AB7">
            <w:pPr>
              <w:jc w:val="both"/>
              <w:rPr>
                <w:rFonts w:ascii="Times New Roman" w:hAnsi="Times New Roman" w:cs="Times New Roman"/>
                <w:sz w:val="20"/>
                <w:szCs w:val="20"/>
              </w:rPr>
            </w:pPr>
            <w:hyperlink r:id="rId397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30EF7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502F68" w14:textId="77777777" w:rsidR="00D02DDC" w:rsidRPr="005C16A4" w:rsidRDefault="00D02DDC" w:rsidP="00AD1AB7">
            <w:pPr>
              <w:jc w:val="both"/>
              <w:rPr>
                <w:rFonts w:ascii="Times New Roman" w:hAnsi="Times New Roman" w:cs="Times New Roman"/>
                <w:sz w:val="20"/>
                <w:szCs w:val="20"/>
              </w:rPr>
            </w:pPr>
            <w:hyperlink r:id="rId3979" w:tooltip="Stavanger (city)" w:history="1">
              <w:r w:rsidRPr="005C16A4">
                <w:rPr>
                  <w:rStyle w:val="Hyperlink"/>
                  <w:rFonts w:ascii="Times New Roman" w:hAnsi="Times New Roman" w:cs="Times New Roman"/>
                  <w:sz w:val="20"/>
                  <w:szCs w:val="20"/>
                </w:rPr>
                <w:t>Stavanger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376673" w14:textId="77777777" w:rsidR="00D02DDC" w:rsidRPr="005C16A4" w:rsidRDefault="00D02DDC" w:rsidP="00AD1AB7">
            <w:pPr>
              <w:jc w:val="both"/>
              <w:rPr>
                <w:rFonts w:ascii="Times New Roman" w:hAnsi="Times New Roman" w:cs="Times New Roman"/>
                <w:sz w:val="20"/>
                <w:szCs w:val="20"/>
              </w:rPr>
            </w:pPr>
            <w:hyperlink r:id="rId3980" w:tooltip="Stavanger, Illinois" w:history="1">
              <w:r w:rsidRPr="005C16A4">
                <w:rPr>
                  <w:rStyle w:val="Hyperlink"/>
                  <w:rFonts w:ascii="Times New Roman" w:hAnsi="Times New Roman" w:cs="Times New Roman"/>
                  <w:sz w:val="20"/>
                  <w:szCs w:val="20"/>
                </w:rPr>
                <w:t>Stavanger,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2100F" w14:textId="77777777" w:rsidR="00D02DDC" w:rsidRPr="005C16A4" w:rsidRDefault="00D02DDC" w:rsidP="00AD1AB7">
            <w:pPr>
              <w:jc w:val="both"/>
              <w:rPr>
                <w:rFonts w:ascii="Times New Roman" w:hAnsi="Times New Roman" w:cs="Times New Roman"/>
                <w:sz w:val="20"/>
                <w:szCs w:val="20"/>
              </w:rPr>
            </w:pPr>
            <w:hyperlink r:id="rId398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26CD0FE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46348B" w14:textId="77777777" w:rsidR="00D02DDC" w:rsidRPr="005C16A4" w:rsidRDefault="00D02DDC" w:rsidP="00AD1AB7">
            <w:pPr>
              <w:jc w:val="both"/>
              <w:rPr>
                <w:rFonts w:ascii="Times New Roman" w:hAnsi="Times New Roman" w:cs="Times New Roman"/>
                <w:sz w:val="20"/>
                <w:szCs w:val="20"/>
              </w:rPr>
            </w:pPr>
            <w:hyperlink r:id="rId3982" w:tooltip="Sunndal, Vestland" w:history="1">
              <w:r w:rsidRPr="005C16A4">
                <w:rPr>
                  <w:rStyle w:val="Hyperlink"/>
                  <w:rFonts w:ascii="Times New Roman" w:hAnsi="Times New Roman" w:cs="Times New Roman"/>
                  <w:sz w:val="20"/>
                  <w:szCs w:val="20"/>
                </w:rPr>
                <w:t>Sundal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A78A3" w14:textId="77777777" w:rsidR="00D02DDC" w:rsidRPr="005C16A4" w:rsidRDefault="00D02DDC" w:rsidP="00AD1AB7">
            <w:pPr>
              <w:jc w:val="both"/>
              <w:rPr>
                <w:rFonts w:ascii="Times New Roman" w:hAnsi="Times New Roman" w:cs="Times New Roman"/>
                <w:sz w:val="20"/>
                <w:szCs w:val="20"/>
              </w:rPr>
            </w:pPr>
            <w:hyperlink r:id="rId3983" w:tooltip="Sundal Township, Norman County, Minnesota" w:history="1">
              <w:r w:rsidRPr="005C16A4">
                <w:rPr>
                  <w:rStyle w:val="Hyperlink"/>
                  <w:rFonts w:ascii="Times New Roman" w:hAnsi="Times New Roman" w:cs="Times New Roman"/>
                  <w:sz w:val="20"/>
                  <w:szCs w:val="20"/>
                </w:rPr>
                <w:t>Sundal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2CB45" w14:textId="77777777" w:rsidR="00D02DDC" w:rsidRPr="005C16A4" w:rsidRDefault="00D02DDC" w:rsidP="00AD1AB7">
            <w:pPr>
              <w:jc w:val="both"/>
              <w:rPr>
                <w:rFonts w:ascii="Times New Roman" w:hAnsi="Times New Roman" w:cs="Times New Roman"/>
                <w:sz w:val="20"/>
                <w:szCs w:val="20"/>
              </w:rPr>
            </w:pPr>
            <w:hyperlink r:id="rId3984"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80A5E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E7D1E2" w14:textId="77777777" w:rsidR="00D02DDC" w:rsidRPr="005C16A4" w:rsidRDefault="00D02DDC" w:rsidP="00AD1AB7">
            <w:pPr>
              <w:jc w:val="both"/>
              <w:rPr>
                <w:rFonts w:ascii="Times New Roman" w:hAnsi="Times New Roman" w:cs="Times New Roman"/>
                <w:sz w:val="20"/>
                <w:szCs w:val="20"/>
              </w:rPr>
            </w:pPr>
            <w:hyperlink r:id="rId3985" w:tooltip="Trondheim (city)" w:history="1">
              <w:r w:rsidRPr="005C16A4">
                <w:rPr>
                  <w:rStyle w:val="Hyperlink"/>
                  <w:rFonts w:ascii="Times New Roman" w:hAnsi="Times New Roman" w:cs="Times New Roman"/>
                  <w:sz w:val="20"/>
                  <w:szCs w:val="20"/>
                </w:rPr>
                <w:t>Trondheim</w:t>
              </w:r>
            </w:hyperlink>
            <w:r w:rsidRPr="005C16A4">
              <w:rPr>
                <w:rFonts w:ascii="Times New Roman" w:hAnsi="Times New Roman" w:cs="Times New Roman"/>
                <w:sz w:val="20"/>
                <w:szCs w:val="20"/>
              </w:rPr>
              <w:t> (formerly </w:t>
            </w:r>
            <w:hyperlink r:id="rId3986" w:tooltip="Nidaros" w:history="1">
              <w:r w:rsidRPr="005C16A4">
                <w:rPr>
                  <w:rStyle w:val="Hyperlink"/>
                  <w:rFonts w:ascii="Times New Roman" w:hAnsi="Times New Roman" w:cs="Times New Roman"/>
                  <w:sz w:val="20"/>
                  <w:szCs w:val="20"/>
                </w:rPr>
                <w:t>Nidaros</w:t>
              </w:r>
            </w:hyperlink>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B9116" w14:textId="77777777" w:rsidR="00D02DDC" w:rsidRPr="005C16A4" w:rsidRDefault="00D02DDC" w:rsidP="00AD1AB7">
            <w:pPr>
              <w:jc w:val="both"/>
              <w:rPr>
                <w:rFonts w:ascii="Times New Roman" w:hAnsi="Times New Roman" w:cs="Times New Roman"/>
                <w:sz w:val="20"/>
                <w:szCs w:val="20"/>
              </w:rPr>
            </w:pPr>
            <w:hyperlink r:id="rId3987" w:tooltip="Nidaros Township, Otter Tail County, Minnesota" w:history="1">
              <w:r w:rsidRPr="005C16A4">
                <w:rPr>
                  <w:rStyle w:val="Hyperlink"/>
                  <w:rFonts w:ascii="Times New Roman" w:hAnsi="Times New Roman" w:cs="Times New Roman"/>
                  <w:sz w:val="20"/>
                  <w:szCs w:val="20"/>
                </w:rPr>
                <w:t>Nidaros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A9C57F" w14:textId="77777777" w:rsidR="00D02DDC" w:rsidRPr="005C16A4" w:rsidRDefault="00D02DDC" w:rsidP="00AD1AB7">
            <w:pPr>
              <w:jc w:val="both"/>
              <w:rPr>
                <w:rFonts w:ascii="Times New Roman" w:hAnsi="Times New Roman" w:cs="Times New Roman"/>
                <w:sz w:val="20"/>
                <w:szCs w:val="20"/>
              </w:rPr>
            </w:pPr>
            <w:hyperlink r:id="rId398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8140AD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C7B694" w14:textId="77777777" w:rsidR="00D02DDC" w:rsidRPr="005C16A4" w:rsidRDefault="00D02DDC" w:rsidP="00AD1AB7">
            <w:pPr>
              <w:jc w:val="both"/>
              <w:rPr>
                <w:rFonts w:ascii="Times New Roman" w:hAnsi="Times New Roman" w:cs="Times New Roman"/>
                <w:sz w:val="20"/>
                <w:szCs w:val="20"/>
              </w:rPr>
            </w:pPr>
            <w:hyperlink r:id="rId3989" w:tooltip="Trysil Municipality" w:history="1">
              <w:proofErr w:type="spellStart"/>
              <w:r w:rsidRPr="005C16A4">
                <w:rPr>
                  <w:rStyle w:val="Hyperlink"/>
                  <w:rFonts w:ascii="Times New Roman" w:hAnsi="Times New Roman" w:cs="Times New Roman"/>
                  <w:sz w:val="20"/>
                  <w:szCs w:val="20"/>
                </w:rPr>
                <w:t>Trysil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B3FDAB"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Trysil</w:t>
            </w:r>
            <w:proofErr w:type="spellEnd"/>
            <w:r w:rsidRPr="005C16A4">
              <w:rPr>
                <w:rFonts w:ascii="Times New Roman" w:hAnsi="Times New Roman" w:cs="Times New Roman"/>
                <w:sz w:val="20"/>
                <w:szCs w:val="20"/>
              </w:rPr>
              <w:t>, North Dakota</w:t>
            </w:r>
            <w:hyperlink r:id="rId3990" w:anchor="cite_note-125" w:history="1">
              <w:r w:rsidRPr="005C16A4">
                <w:rPr>
                  <w:rStyle w:val="Hyperlink"/>
                  <w:rFonts w:ascii="Times New Roman" w:hAnsi="Times New Roman" w:cs="Times New Roman"/>
                  <w:sz w:val="20"/>
                  <w:szCs w:val="20"/>
                  <w:vertAlign w:val="superscript"/>
                </w:rPr>
                <w:t>[125]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1761EA" w14:textId="77777777" w:rsidR="00D02DDC" w:rsidRPr="005C16A4" w:rsidRDefault="00D02DDC" w:rsidP="00AD1AB7">
            <w:pPr>
              <w:jc w:val="both"/>
              <w:rPr>
                <w:rFonts w:ascii="Times New Roman" w:hAnsi="Times New Roman" w:cs="Times New Roman"/>
                <w:sz w:val="20"/>
                <w:szCs w:val="20"/>
              </w:rPr>
            </w:pPr>
            <w:hyperlink r:id="rId399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6D91FBF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F1138E" w14:textId="77777777" w:rsidR="00D02DDC" w:rsidRPr="005C16A4" w:rsidRDefault="00D02DDC" w:rsidP="00AD1AB7">
            <w:pPr>
              <w:jc w:val="both"/>
              <w:rPr>
                <w:rFonts w:ascii="Times New Roman" w:hAnsi="Times New Roman" w:cs="Times New Roman"/>
                <w:sz w:val="20"/>
                <w:szCs w:val="20"/>
              </w:rPr>
            </w:pPr>
            <w:hyperlink r:id="rId3992" w:tooltip="Tynset Municipality" w:history="1">
              <w:proofErr w:type="spellStart"/>
              <w:r w:rsidRPr="005C16A4">
                <w:rPr>
                  <w:rStyle w:val="Hyperlink"/>
                  <w:rFonts w:ascii="Times New Roman" w:hAnsi="Times New Roman" w:cs="Times New Roman"/>
                  <w:sz w:val="20"/>
                  <w:szCs w:val="20"/>
                </w:rPr>
                <w:t>Tynset</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87F7A4" w14:textId="77777777" w:rsidR="00D02DDC" w:rsidRPr="005C16A4" w:rsidRDefault="00D02DDC" w:rsidP="00AD1AB7">
            <w:pPr>
              <w:jc w:val="both"/>
              <w:rPr>
                <w:rFonts w:ascii="Times New Roman" w:hAnsi="Times New Roman" w:cs="Times New Roman"/>
                <w:sz w:val="20"/>
                <w:szCs w:val="20"/>
              </w:rPr>
            </w:pPr>
            <w:hyperlink r:id="rId3993" w:tooltip="Tynsid Township, Polk County, Minnesota" w:history="1">
              <w:proofErr w:type="spellStart"/>
              <w:r w:rsidRPr="005C16A4">
                <w:rPr>
                  <w:rStyle w:val="Hyperlink"/>
                  <w:rFonts w:ascii="Times New Roman" w:hAnsi="Times New Roman" w:cs="Times New Roman"/>
                  <w:sz w:val="20"/>
                  <w:szCs w:val="20"/>
                </w:rPr>
                <w:t>Tynsid</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342C3C" w14:textId="77777777" w:rsidR="00D02DDC" w:rsidRPr="005C16A4" w:rsidRDefault="00D02DDC" w:rsidP="00AD1AB7">
            <w:pPr>
              <w:jc w:val="both"/>
              <w:rPr>
                <w:rFonts w:ascii="Times New Roman" w:hAnsi="Times New Roman" w:cs="Times New Roman"/>
                <w:sz w:val="20"/>
                <w:szCs w:val="20"/>
              </w:rPr>
            </w:pPr>
            <w:hyperlink r:id="rId3994" w:anchor="cite_note-MinnHist-20" w:history="1">
              <w:r w:rsidRPr="005C16A4">
                <w:rPr>
                  <w:rStyle w:val="Hyperlink"/>
                  <w:rFonts w:ascii="Times New Roman" w:hAnsi="Times New Roman" w:cs="Times New Roman"/>
                  <w:sz w:val="20"/>
                  <w:szCs w:val="20"/>
                  <w:vertAlign w:val="superscript"/>
                </w:rPr>
                <w:t>[20]</w:t>
              </w:r>
            </w:hyperlink>
          </w:p>
        </w:tc>
      </w:tr>
    </w:tbl>
    <w:p w14:paraId="147B606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Pakistan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59"/>
        <w:gridCol w:w="1394"/>
        <w:gridCol w:w="7197"/>
      </w:tblGrid>
      <w:tr w:rsidR="00D02DDC" w:rsidRPr="005C16A4" w14:paraId="51685A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C2D77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7608C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E00026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094BDC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57108A" w14:textId="77777777" w:rsidR="00D02DDC" w:rsidRPr="005C16A4" w:rsidRDefault="00D02DDC" w:rsidP="00AD1AB7">
            <w:pPr>
              <w:jc w:val="both"/>
              <w:rPr>
                <w:rFonts w:ascii="Times New Roman" w:hAnsi="Times New Roman" w:cs="Times New Roman"/>
                <w:sz w:val="20"/>
                <w:szCs w:val="20"/>
              </w:rPr>
            </w:pPr>
            <w:hyperlink r:id="rId3995" w:tooltip="Kalat, Pakistan" w:history="1">
              <w:r w:rsidRPr="005C16A4">
                <w:rPr>
                  <w:rStyle w:val="Hyperlink"/>
                  <w:rFonts w:ascii="Times New Roman" w:hAnsi="Times New Roman" w:cs="Times New Roman"/>
                  <w:sz w:val="20"/>
                  <w:szCs w:val="20"/>
                </w:rPr>
                <w:t>Kalat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2427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Kelat, Kentucky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5CC23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T. J. Smith, local </w:t>
            </w:r>
            <w:proofErr w:type="gramStart"/>
            <w:r w:rsidRPr="005C16A4">
              <w:rPr>
                <w:rFonts w:ascii="Times New Roman" w:hAnsi="Times New Roman" w:cs="Times New Roman"/>
                <w:sz w:val="20"/>
                <w:szCs w:val="20"/>
              </w:rPr>
              <w:t>school teacher</w:t>
            </w:r>
            <w:proofErr w:type="gramEnd"/>
            <w:r w:rsidRPr="005C16A4">
              <w:rPr>
                <w:rFonts w:ascii="Times New Roman" w:hAnsi="Times New Roman" w:cs="Times New Roman"/>
                <w:sz w:val="20"/>
                <w:szCs w:val="20"/>
              </w:rPr>
              <w:t>, suggested the name of the capital of </w:t>
            </w:r>
            <w:proofErr w:type="spellStart"/>
            <w:r>
              <w:fldChar w:fldCharType="begin"/>
            </w:r>
            <w:r>
              <w:instrText>HYPERLINK "https://en.wikipedia.org/wiki/Balochistan" \o "Balochistan"</w:instrText>
            </w:r>
            <w:r>
              <w:fldChar w:fldCharType="separate"/>
            </w:r>
            <w:r w:rsidRPr="005C16A4">
              <w:rPr>
                <w:rStyle w:val="Hyperlink"/>
                <w:rFonts w:ascii="Times New Roman" w:hAnsi="Times New Roman" w:cs="Times New Roman"/>
                <w:sz w:val="20"/>
                <w:szCs w:val="20"/>
              </w:rPr>
              <w:t>Balochistan</w:t>
            </w:r>
            <w:proofErr w:type="spellEnd"/>
            <w:r>
              <w:fldChar w:fldCharType="end"/>
            </w:r>
            <w:r w:rsidRPr="005C16A4">
              <w:rPr>
                <w:rFonts w:ascii="Times New Roman" w:hAnsi="Times New Roman" w:cs="Times New Roman"/>
                <w:sz w:val="20"/>
                <w:szCs w:val="20"/>
              </w:rPr>
              <w:t> when asked for a unique name</w:t>
            </w:r>
            <w:hyperlink r:id="rId3996"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10C183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409146" w14:textId="77777777" w:rsidR="00D02DDC" w:rsidRPr="005C16A4" w:rsidRDefault="00D02DDC" w:rsidP="00AD1AB7">
            <w:pPr>
              <w:jc w:val="both"/>
              <w:rPr>
                <w:rFonts w:ascii="Times New Roman" w:hAnsi="Times New Roman" w:cs="Times New Roman"/>
                <w:sz w:val="20"/>
                <w:szCs w:val="20"/>
              </w:rPr>
            </w:pPr>
            <w:hyperlink r:id="rId3997" w:tooltip="Lahore" w:history="1">
              <w:r w:rsidRPr="005C16A4">
                <w:rPr>
                  <w:rStyle w:val="Hyperlink"/>
                  <w:rFonts w:ascii="Times New Roman" w:hAnsi="Times New Roman" w:cs="Times New Roman"/>
                  <w:sz w:val="20"/>
                  <w:szCs w:val="20"/>
                </w:rPr>
                <w:t>Lahore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11DD15" w14:textId="77777777" w:rsidR="00D02DDC" w:rsidRPr="005C16A4" w:rsidRDefault="00D02DDC" w:rsidP="00AD1AB7">
            <w:pPr>
              <w:jc w:val="both"/>
              <w:rPr>
                <w:rFonts w:ascii="Times New Roman" w:hAnsi="Times New Roman" w:cs="Times New Roman"/>
                <w:sz w:val="20"/>
                <w:szCs w:val="20"/>
              </w:rPr>
            </w:pPr>
            <w:hyperlink r:id="rId3998" w:tooltip="Lahore, Virginia" w:history="1">
              <w:r w:rsidRPr="005C16A4">
                <w:rPr>
                  <w:rStyle w:val="Hyperlink"/>
                  <w:rFonts w:ascii="Times New Roman" w:hAnsi="Times New Roman" w:cs="Times New Roman"/>
                  <w:sz w:val="20"/>
                  <w:szCs w:val="20"/>
                </w:rPr>
                <w:t>Lahore,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5B406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6AD45EE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Palestine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15"/>
        <w:gridCol w:w="1770"/>
        <w:gridCol w:w="6665"/>
      </w:tblGrid>
      <w:tr w:rsidR="00D02DDC" w:rsidRPr="005C16A4" w14:paraId="4E386B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049900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127E4D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281F24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94B9EB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739D72" w14:textId="77777777" w:rsidR="00D02DDC" w:rsidRPr="005C16A4" w:rsidRDefault="00D02DDC" w:rsidP="00AD1AB7">
            <w:pPr>
              <w:jc w:val="both"/>
              <w:rPr>
                <w:rFonts w:ascii="Times New Roman" w:hAnsi="Times New Roman" w:cs="Times New Roman"/>
                <w:sz w:val="20"/>
                <w:szCs w:val="20"/>
              </w:rPr>
            </w:pPr>
            <w:hyperlink r:id="rId3999" w:tooltip="Palestine (region)" w:history="1">
              <w:r w:rsidRPr="005C16A4">
                <w:rPr>
                  <w:rStyle w:val="Hyperlink"/>
                  <w:rFonts w:ascii="Times New Roman" w:hAnsi="Times New Roman" w:cs="Times New Roman"/>
                  <w:sz w:val="20"/>
                  <w:szCs w:val="20"/>
                </w:rPr>
                <w:t>Palestine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6C0CF0" w14:textId="77777777" w:rsidR="00D02DDC" w:rsidRPr="005C16A4" w:rsidRDefault="00D02DDC" w:rsidP="00AD1AB7">
            <w:pPr>
              <w:jc w:val="both"/>
              <w:rPr>
                <w:rFonts w:ascii="Times New Roman" w:hAnsi="Times New Roman" w:cs="Times New Roman"/>
                <w:sz w:val="20"/>
                <w:szCs w:val="20"/>
              </w:rPr>
            </w:pPr>
            <w:hyperlink r:id="rId4000" w:tooltip="Palestine, Illinois" w:history="1">
              <w:r w:rsidRPr="005C16A4">
                <w:rPr>
                  <w:rStyle w:val="Hyperlink"/>
                  <w:rFonts w:ascii="Times New Roman" w:hAnsi="Times New Roman" w:cs="Times New Roman"/>
                  <w:sz w:val="20"/>
                  <w:szCs w:val="20"/>
                </w:rPr>
                <w:t>Palestine,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9039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 city of </w:t>
            </w:r>
            <w:hyperlink r:id="rId4001" w:tooltip="Palestine, Texas" w:history="1">
              <w:r w:rsidRPr="005C16A4">
                <w:rPr>
                  <w:rStyle w:val="Hyperlink"/>
                  <w:rFonts w:ascii="Times New Roman" w:hAnsi="Times New Roman" w:cs="Times New Roman"/>
                  <w:sz w:val="20"/>
                  <w:szCs w:val="20"/>
                </w:rPr>
                <w:t>Palestine, Texas</w:t>
              </w:r>
            </w:hyperlink>
            <w:r w:rsidRPr="005C16A4">
              <w:rPr>
                <w:rFonts w:ascii="Times New Roman" w:hAnsi="Times New Roman" w:cs="Times New Roman"/>
                <w:sz w:val="20"/>
                <w:szCs w:val="20"/>
              </w:rPr>
              <w:t> was named after Palestine, Illinois.</w:t>
            </w:r>
            <w:hyperlink r:id="rId4002" w:anchor="cite_note-126" w:history="1">
              <w:r w:rsidRPr="005C16A4">
                <w:rPr>
                  <w:rStyle w:val="Hyperlink"/>
                  <w:rFonts w:ascii="Times New Roman" w:hAnsi="Times New Roman" w:cs="Times New Roman"/>
                  <w:sz w:val="20"/>
                  <w:szCs w:val="20"/>
                  <w:vertAlign w:val="superscript"/>
                </w:rPr>
                <w:t>[126]</w:t>
              </w:r>
            </w:hyperlink>
          </w:p>
        </w:tc>
      </w:tr>
      <w:tr w:rsidR="00D02DDC" w:rsidRPr="005C16A4" w14:paraId="6F37413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51554D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4549C" w14:textId="77777777" w:rsidR="00D02DDC" w:rsidRPr="005C16A4" w:rsidRDefault="00D02DDC" w:rsidP="00AD1AB7">
            <w:pPr>
              <w:jc w:val="both"/>
              <w:rPr>
                <w:rFonts w:ascii="Times New Roman" w:hAnsi="Times New Roman" w:cs="Times New Roman"/>
                <w:sz w:val="20"/>
                <w:szCs w:val="20"/>
              </w:rPr>
            </w:pPr>
            <w:hyperlink r:id="rId4003" w:tooltip="Palestine, Ohio" w:history="1">
              <w:r w:rsidRPr="005C16A4">
                <w:rPr>
                  <w:rStyle w:val="Hyperlink"/>
                  <w:rFonts w:ascii="Times New Roman" w:hAnsi="Times New Roman" w:cs="Times New Roman"/>
                  <w:sz w:val="20"/>
                  <w:szCs w:val="20"/>
                </w:rPr>
                <w:t>Palestine,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0EA75D" w14:textId="77777777" w:rsidR="00D02DDC" w:rsidRPr="005C16A4" w:rsidRDefault="00D02DDC" w:rsidP="00AD1AB7">
            <w:pPr>
              <w:jc w:val="both"/>
              <w:rPr>
                <w:rFonts w:ascii="Times New Roman" w:hAnsi="Times New Roman" w:cs="Times New Roman"/>
                <w:sz w:val="20"/>
                <w:szCs w:val="20"/>
              </w:rPr>
            </w:pPr>
          </w:p>
        </w:tc>
      </w:tr>
      <w:tr w:rsidR="00D02DDC" w:rsidRPr="005C16A4" w14:paraId="5D85C63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5CE088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97D81" w14:textId="77777777" w:rsidR="00D02DDC" w:rsidRPr="005C16A4" w:rsidRDefault="00D02DDC" w:rsidP="00AD1AB7">
            <w:pPr>
              <w:jc w:val="both"/>
              <w:rPr>
                <w:rFonts w:ascii="Times New Roman" w:hAnsi="Times New Roman" w:cs="Times New Roman"/>
                <w:sz w:val="20"/>
                <w:szCs w:val="20"/>
              </w:rPr>
            </w:pPr>
            <w:hyperlink r:id="rId4004" w:tooltip="East Palestine, Ohio" w:history="1">
              <w:r w:rsidRPr="005C16A4">
                <w:rPr>
                  <w:rStyle w:val="Hyperlink"/>
                  <w:rFonts w:ascii="Times New Roman" w:hAnsi="Times New Roman" w:cs="Times New Roman"/>
                  <w:sz w:val="20"/>
                  <w:szCs w:val="20"/>
                </w:rPr>
                <w:t>East Palestine,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C097A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"East Palestine" because another Palestine in Ohio was already incorporated.</w:t>
            </w:r>
          </w:p>
        </w:tc>
      </w:tr>
    </w:tbl>
    <w:p w14:paraId="7011234F"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Palestinian territory, see the </w:t>
      </w:r>
      <w:hyperlink r:id="rId400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5C8481E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Panama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59"/>
        <w:gridCol w:w="2185"/>
        <w:gridCol w:w="670"/>
      </w:tblGrid>
      <w:tr w:rsidR="00D02DDC" w:rsidRPr="005C16A4" w14:paraId="34C9CE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278BD5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05339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99C28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471F7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01FE33" w14:textId="77777777" w:rsidR="00D02DDC" w:rsidRPr="005C16A4" w:rsidRDefault="00D02DDC" w:rsidP="00AD1AB7">
            <w:pPr>
              <w:jc w:val="both"/>
              <w:rPr>
                <w:rFonts w:ascii="Times New Roman" w:hAnsi="Times New Roman" w:cs="Times New Roman"/>
                <w:sz w:val="20"/>
                <w:szCs w:val="20"/>
              </w:rPr>
            </w:pPr>
            <w:hyperlink r:id="rId4006" w:tooltip="Colón, Panama" w:history="1">
              <w:r w:rsidRPr="005C16A4">
                <w:rPr>
                  <w:rStyle w:val="Hyperlink"/>
                  <w:rFonts w:ascii="Times New Roman" w:hAnsi="Times New Roman" w:cs="Times New Roman"/>
                  <w:sz w:val="20"/>
                  <w:szCs w:val="20"/>
                </w:rPr>
                <w:t>Colón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1BE00" w14:textId="77777777" w:rsidR="00D02DDC" w:rsidRPr="005C16A4" w:rsidRDefault="00D02DDC" w:rsidP="00AD1AB7">
            <w:pPr>
              <w:jc w:val="both"/>
              <w:rPr>
                <w:rFonts w:ascii="Times New Roman" w:hAnsi="Times New Roman" w:cs="Times New Roman"/>
                <w:sz w:val="20"/>
                <w:szCs w:val="20"/>
              </w:rPr>
            </w:pPr>
            <w:hyperlink r:id="rId4007" w:tooltip="Colon, Michigan" w:history="1">
              <w:r w:rsidRPr="005C16A4">
                <w:rPr>
                  <w:rStyle w:val="Hyperlink"/>
                  <w:rFonts w:ascii="Times New Roman" w:hAnsi="Times New Roman" w:cs="Times New Roman"/>
                  <w:sz w:val="20"/>
                  <w:szCs w:val="20"/>
                </w:rPr>
                <w:t>Colon,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62C6D0" w14:textId="77777777" w:rsidR="00D02DDC" w:rsidRPr="005C16A4" w:rsidRDefault="00D02DDC" w:rsidP="00AD1AB7">
            <w:pPr>
              <w:jc w:val="both"/>
              <w:rPr>
                <w:rFonts w:ascii="Times New Roman" w:hAnsi="Times New Roman" w:cs="Times New Roman"/>
                <w:sz w:val="20"/>
                <w:szCs w:val="20"/>
              </w:rPr>
            </w:pPr>
            <w:hyperlink r:id="rId4008"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6FDC8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2E034" w14:textId="77777777" w:rsidR="00D02DDC" w:rsidRPr="005C16A4" w:rsidRDefault="00D02DDC" w:rsidP="00AD1AB7">
            <w:pPr>
              <w:jc w:val="both"/>
              <w:rPr>
                <w:rFonts w:ascii="Times New Roman" w:hAnsi="Times New Roman" w:cs="Times New Roman"/>
                <w:sz w:val="20"/>
                <w:szCs w:val="20"/>
              </w:rPr>
            </w:pPr>
            <w:hyperlink r:id="rId4009" w:tooltip="Panama City" w:history="1">
              <w:r w:rsidRPr="005C16A4">
                <w:rPr>
                  <w:rStyle w:val="Hyperlink"/>
                  <w:rFonts w:ascii="Times New Roman" w:hAnsi="Times New Roman" w:cs="Times New Roman"/>
                  <w:sz w:val="20"/>
                  <w:szCs w:val="20"/>
                </w:rPr>
                <w:t>Panama City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9FEF14" w14:textId="77777777" w:rsidR="00D02DDC" w:rsidRPr="005C16A4" w:rsidRDefault="00D02DDC" w:rsidP="00AD1AB7">
            <w:pPr>
              <w:jc w:val="both"/>
              <w:rPr>
                <w:rFonts w:ascii="Times New Roman" w:hAnsi="Times New Roman" w:cs="Times New Roman"/>
                <w:sz w:val="20"/>
                <w:szCs w:val="20"/>
              </w:rPr>
            </w:pPr>
            <w:hyperlink r:id="rId4010" w:tooltip="Panama City, Florida" w:history="1">
              <w:r w:rsidRPr="005C16A4">
                <w:rPr>
                  <w:rStyle w:val="Hyperlink"/>
                  <w:rFonts w:ascii="Times New Roman" w:hAnsi="Times New Roman" w:cs="Times New Roman"/>
                  <w:sz w:val="20"/>
                  <w:szCs w:val="20"/>
                </w:rPr>
                <w:t>Panama City,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A390FB" w14:textId="77777777" w:rsidR="00D02DDC" w:rsidRPr="005C16A4" w:rsidRDefault="00D02DDC" w:rsidP="00AD1AB7">
            <w:pPr>
              <w:jc w:val="both"/>
              <w:rPr>
                <w:rFonts w:ascii="Times New Roman" w:hAnsi="Times New Roman" w:cs="Times New Roman"/>
                <w:sz w:val="20"/>
                <w:szCs w:val="20"/>
              </w:rPr>
            </w:pPr>
            <w:hyperlink r:id="rId4011"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150581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9E0A8" w14:textId="77777777" w:rsidR="00D02DDC" w:rsidRPr="005C16A4" w:rsidRDefault="00D02DDC" w:rsidP="00AD1AB7">
            <w:pPr>
              <w:jc w:val="both"/>
              <w:rPr>
                <w:rFonts w:ascii="Times New Roman" w:hAnsi="Times New Roman" w:cs="Times New Roman"/>
                <w:sz w:val="20"/>
                <w:szCs w:val="20"/>
              </w:rPr>
            </w:pPr>
            <w:hyperlink r:id="rId4012" w:tooltip="Portobelo, Colón" w:history="1">
              <w:r w:rsidRPr="005C16A4">
                <w:rPr>
                  <w:rStyle w:val="Hyperlink"/>
                  <w:rFonts w:ascii="Times New Roman" w:hAnsi="Times New Roman" w:cs="Times New Roman"/>
                  <w:sz w:val="20"/>
                  <w:szCs w:val="20"/>
                </w:rPr>
                <w:t>Portobelo, Colón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C46B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Portobello, Maryland</w:t>
            </w:r>
            <w:hyperlink r:id="rId4013" w:anchor="cite_note-127" w:history="1">
              <w:r w:rsidRPr="005C16A4">
                <w:rPr>
                  <w:rStyle w:val="Hyperlink"/>
                  <w:rFonts w:ascii="Times New Roman" w:hAnsi="Times New Roman" w:cs="Times New Roman"/>
                  <w:sz w:val="20"/>
                  <w:szCs w:val="20"/>
                  <w:vertAlign w:val="superscript"/>
                </w:rPr>
                <w:t>[127]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A2222B" w14:textId="77777777" w:rsidR="00D02DDC" w:rsidRPr="005C16A4" w:rsidRDefault="00D02DDC" w:rsidP="00AD1AB7">
            <w:pPr>
              <w:jc w:val="both"/>
              <w:rPr>
                <w:rFonts w:ascii="Times New Roman" w:hAnsi="Times New Roman" w:cs="Times New Roman"/>
                <w:sz w:val="20"/>
                <w:szCs w:val="20"/>
              </w:rPr>
            </w:pPr>
            <w:hyperlink r:id="rId4014" w:anchor="cite_note-pnMD-39" w:history="1">
              <w:r w:rsidRPr="005C16A4">
                <w:rPr>
                  <w:rStyle w:val="Hyperlink"/>
                  <w:rFonts w:ascii="Times New Roman" w:hAnsi="Times New Roman" w:cs="Times New Roman"/>
                  <w:sz w:val="20"/>
                  <w:szCs w:val="20"/>
                  <w:vertAlign w:val="superscript"/>
                </w:rPr>
                <w:t>[39]</w:t>
              </w:r>
            </w:hyperlink>
          </w:p>
        </w:tc>
      </w:tr>
    </w:tbl>
    <w:p w14:paraId="0F540EF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Peru</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403"/>
        <w:gridCol w:w="3304"/>
        <w:gridCol w:w="670"/>
      </w:tblGrid>
      <w:tr w:rsidR="00D02DDC" w:rsidRPr="005C16A4" w14:paraId="0F8EA6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6CF1A7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236D69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CD341C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3DDEA95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9D8766" w14:textId="77777777" w:rsidR="00D02DDC" w:rsidRPr="005C16A4" w:rsidRDefault="00D02DDC" w:rsidP="00AD1AB7">
            <w:pPr>
              <w:jc w:val="both"/>
              <w:rPr>
                <w:rFonts w:ascii="Times New Roman" w:hAnsi="Times New Roman" w:cs="Times New Roman"/>
                <w:sz w:val="20"/>
                <w:szCs w:val="20"/>
              </w:rPr>
            </w:pPr>
            <w:hyperlink r:id="rId4015" w:tooltip="Callao" w:history="1">
              <w:r w:rsidRPr="005C16A4">
                <w:rPr>
                  <w:rStyle w:val="Hyperlink"/>
                  <w:rFonts w:ascii="Times New Roman" w:hAnsi="Times New Roman" w:cs="Times New Roman"/>
                  <w:sz w:val="20"/>
                  <w:szCs w:val="20"/>
                </w:rPr>
                <w:t>Callao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04F9D" w14:textId="77777777" w:rsidR="00D02DDC" w:rsidRPr="005C16A4" w:rsidRDefault="00D02DDC" w:rsidP="00AD1AB7">
            <w:pPr>
              <w:jc w:val="both"/>
              <w:rPr>
                <w:rFonts w:ascii="Times New Roman" w:hAnsi="Times New Roman" w:cs="Times New Roman"/>
                <w:sz w:val="20"/>
                <w:szCs w:val="20"/>
              </w:rPr>
            </w:pPr>
            <w:hyperlink r:id="rId4016" w:tooltip="Callao, Utah" w:history="1">
              <w:r w:rsidRPr="005C16A4">
                <w:rPr>
                  <w:rStyle w:val="Hyperlink"/>
                  <w:rFonts w:ascii="Times New Roman" w:hAnsi="Times New Roman" w:cs="Times New Roman"/>
                  <w:sz w:val="20"/>
                  <w:szCs w:val="20"/>
                </w:rPr>
                <w:t>Callao, Utah</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DB01BF" w14:textId="77777777" w:rsidR="00D02DDC" w:rsidRPr="005C16A4" w:rsidRDefault="00D02DDC" w:rsidP="00AD1AB7">
            <w:pPr>
              <w:jc w:val="both"/>
              <w:rPr>
                <w:rFonts w:ascii="Times New Roman" w:hAnsi="Times New Roman" w:cs="Times New Roman"/>
                <w:sz w:val="20"/>
                <w:szCs w:val="20"/>
              </w:rPr>
            </w:pPr>
            <w:hyperlink r:id="rId4017"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1D5A9C0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136E3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7CDE7" w14:textId="77777777" w:rsidR="00D02DDC" w:rsidRPr="005C16A4" w:rsidRDefault="00D02DDC" w:rsidP="00AD1AB7">
            <w:pPr>
              <w:jc w:val="both"/>
              <w:rPr>
                <w:rFonts w:ascii="Times New Roman" w:hAnsi="Times New Roman" w:cs="Times New Roman"/>
                <w:sz w:val="20"/>
                <w:szCs w:val="20"/>
              </w:rPr>
            </w:pPr>
            <w:hyperlink r:id="rId4018" w:tooltip="Callao, Missouri" w:history="1">
              <w:r w:rsidRPr="005C16A4">
                <w:rPr>
                  <w:rStyle w:val="Hyperlink"/>
                  <w:rFonts w:ascii="Times New Roman" w:hAnsi="Times New Roman" w:cs="Times New Roman"/>
                  <w:sz w:val="20"/>
                  <w:szCs w:val="20"/>
                </w:rPr>
                <w:t>Callao, Missouri</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5231147" w14:textId="77777777" w:rsidR="00D02DDC" w:rsidRPr="005C16A4" w:rsidRDefault="00D02DDC" w:rsidP="00AD1AB7">
            <w:pPr>
              <w:jc w:val="both"/>
              <w:rPr>
                <w:rFonts w:ascii="Times New Roman" w:hAnsi="Times New Roman" w:cs="Times New Roman"/>
                <w:sz w:val="20"/>
                <w:szCs w:val="20"/>
              </w:rPr>
            </w:pPr>
          </w:p>
        </w:tc>
      </w:tr>
      <w:tr w:rsidR="00D02DDC" w:rsidRPr="005C16A4" w14:paraId="5ABCBE0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053BE" w14:textId="77777777" w:rsidR="00D02DDC" w:rsidRPr="005C16A4" w:rsidRDefault="00D02DDC" w:rsidP="00AD1AB7">
            <w:pPr>
              <w:jc w:val="both"/>
              <w:rPr>
                <w:rFonts w:ascii="Times New Roman" w:hAnsi="Times New Roman" w:cs="Times New Roman"/>
                <w:sz w:val="20"/>
                <w:szCs w:val="20"/>
              </w:rPr>
            </w:pPr>
            <w:hyperlink r:id="rId4019" w:tooltip="Cerro de Pasco" w:history="1">
              <w:r w:rsidRPr="005C16A4">
                <w:rPr>
                  <w:rStyle w:val="Hyperlink"/>
                  <w:rFonts w:ascii="Times New Roman" w:hAnsi="Times New Roman" w:cs="Times New Roman"/>
                  <w:sz w:val="20"/>
                  <w:szCs w:val="20"/>
                </w:rPr>
                <w:t>Cerro de Pasco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397764" w14:textId="77777777" w:rsidR="00D02DDC" w:rsidRPr="005C16A4" w:rsidRDefault="00D02DDC" w:rsidP="00AD1AB7">
            <w:pPr>
              <w:jc w:val="both"/>
              <w:rPr>
                <w:rFonts w:ascii="Times New Roman" w:hAnsi="Times New Roman" w:cs="Times New Roman"/>
                <w:sz w:val="20"/>
                <w:szCs w:val="20"/>
              </w:rPr>
            </w:pPr>
            <w:hyperlink r:id="rId4020" w:tooltip="Pasco, Washington" w:history="1">
              <w:r w:rsidRPr="005C16A4">
                <w:rPr>
                  <w:rStyle w:val="Hyperlink"/>
                  <w:rFonts w:ascii="Times New Roman" w:hAnsi="Times New Roman" w:cs="Times New Roman"/>
                  <w:sz w:val="20"/>
                  <w:szCs w:val="20"/>
                </w:rPr>
                <w:t>Pasco,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A60939" w14:textId="77777777" w:rsidR="00D02DDC" w:rsidRPr="005C16A4" w:rsidRDefault="00D02DDC" w:rsidP="00AD1AB7">
            <w:pPr>
              <w:jc w:val="both"/>
              <w:rPr>
                <w:rFonts w:ascii="Times New Roman" w:hAnsi="Times New Roman" w:cs="Times New Roman"/>
                <w:sz w:val="20"/>
                <w:szCs w:val="20"/>
              </w:rPr>
            </w:pPr>
            <w:hyperlink r:id="rId4021"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4597B9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D1EE3A" w14:textId="77777777" w:rsidR="00D02DDC" w:rsidRPr="005C16A4" w:rsidRDefault="00D02DDC" w:rsidP="00AD1AB7">
            <w:pPr>
              <w:jc w:val="both"/>
              <w:rPr>
                <w:rFonts w:ascii="Times New Roman" w:hAnsi="Times New Roman" w:cs="Times New Roman"/>
                <w:sz w:val="20"/>
                <w:szCs w:val="20"/>
              </w:rPr>
            </w:pPr>
            <w:hyperlink r:id="rId4022" w:tooltip="Cusco" w:history="1">
              <w:r w:rsidRPr="005C16A4">
                <w:rPr>
                  <w:rStyle w:val="Hyperlink"/>
                  <w:rFonts w:ascii="Times New Roman" w:hAnsi="Times New Roman" w:cs="Times New Roman"/>
                  <w:sz w:val="20"/>
                  <w:szCs w:val="20"/>
                </w:rPr>
                <w:t>Cusco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CF3F3" w14:textId="77777777" w:rsidR="00D02DDC" w:rsidRPr="005C16A4" w:rsidRDefault="00D02DDC" w:rsidP="00AD1AB7">
            <w:pPr>
              <w:jc w:val="both"/>
              <w:rPr>
                <w:rFonts w:ascii="Times New Roman" w:hAnsi="Times New Roman" w:cs="Times New Roman"/>
                <w:sz w:val="20"/>
                <w:szCs w:val="20"/>
              </w:rPr>
            </w:pPr>
            <w:hyperlink r:id="rId4023" w:tooltip="Cuzco, Indiana" w:history="1">
              <w:r w:rsidRPr="005C16A4">
                <w:rPr>
                  <w:rStyle w:val="Hyperlink"/>
                  <w:rFonts w:ascii="Times New Roman" w:hAnsi="Times New Roman" w:cs="Times New Roman"/>
                  <w:sz w:val="20"/>
                  <w:szCs w:val="20"/>
                </w:rPr>
                <w:t>Cuzco,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1772B0" w14:textId="77777777" w:rsidR="00D02DDC" w:rsidRPr="005C16A4" w:rsidRDefault="00D02DDC" w:rsidP="00AD1AB7">
            <w:pPr>
              <w:jc w:val="both"/>
              <w:rPr>
                <w:rFonts w:ascii="Times New Roman" w:hAnsi="Times New Roman" w:cs="Times New Roman"/>
                <w:sz w:val="20"/>
                <w:szCs w:val="20"/>
              </w:rPr>
            </w:pPr>
            <w:hyperlink r:id="rId4024"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E7C94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BD1512" w14:textId="77777777" w:rsidR="00D02DDC" w:rsidRPr="005C16A4" w:rsidRDefault="00D02DDC" w:rsidP="00AD1AB7">
            <w:pPr>
              <w:jc w:val="both"/>
              <w:rPr>
                <w:rFonts w:ascii="Times New Roman" w:hAnsi="Times New Roman" w:cs="Times New Roman"/>
                <w:sz w:val="20"/>
                <w:szCs w:val="20"/>
              </w:rPr>
            </w:pPr>
            <w:hyperlink r:id="rId4025" w:tooltip="Lima" w:history="1">
              <w:r w:rsidRPr="005C16A4">
                <w:rPr>
                  <w:rStyle w:val="Hyperlink"/>
                  <w:rFonts w:ascii="Times New Roman" w:hAnsi="Times New Roman" w:cs="Times New Roman"/>
                  <w:sz w:val="20"/>
                  <w:szCs w:val="20"/>
                </w:rPr>
                <w:t>Lima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DE4116" w14:textId="77777777" w:rsidR="00D02DDC" w:rsidRPr="005C16A4" w:rsidRDefault="00D02DDC" w:rsidP="00AD1AB7">
            <w:pPr>
              <w:jc w:val="both"/>
              <w:rPr>
                <w:rFonts w:ascii="Times New Roman" w:hAnsi="Times New Roman" w:cs="Times New Roman"/>
                <w:sz w:val="20"/>
                <w:szCs w:val="20"/>
              </w:rPr>
            </w:pPr>
            <w:hyperlink r:id="rId4026" w:tooltip="Lima, Ohio" w:history="1">
              <w:r w:rsidRPr="005C16A4">
                <w:rPr>
                  <w:rStyle w:val="Hyperlink"/>
                  <w:rFonts w:ascii="Times New Roman" w:hAnsi="Times New Roman" w:cs="Times New Roman"/>
                  <w:sz w:val="20"/>
                  <w:szCs w:val="20"/>
                </w:rPr>
                <w:t>Lima,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73B1E6" w14:textId="77777777" w:rsidR="00D02DDC" w:rsidRPr="005C16A4" w:rsidRDefault="00D02DDC" w:rsidP="00AD1AB7">
            <w:pPr>
              <w:jc w:val="both"/>
              <w:rPr>
                <w:rFonts w:ascii="Times New Roman" w:hAnsi="Times New Roman" w:cs="Times New Roman"/>
                <w:sz w:val="20"/>
                <w:szCs w:val="20"/>
              </w:rPr>
            </w:pPr>
            <w:hyperlink r:id="rId4027"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01AAF5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514BD2" w14:textId="77777777" w:rsidR="00D02DDC" w:rsidRPr="005C16A4" w:rsidRDefault="00D02DDC" w:rsidP="00AD1AB7">
            <w:pPr>
              <w:jc w:val="both"/>
              <w:rPr>
                <w:rFonts w:ascii="Times New Roman" w:hAnsi="Times New Roman" w:cs="Times New Roman"/>
                <w:sz w:val="20"/>
                <w:szCs w:val="20"/>
              </w:rPr>
            </w:pPr>
            <w:hyperlink r:id="rId4028" w:tooltip="Peru" w:history="1">
              <w:r w:rsidRPr="005C16A4">
                <w:rPr>
                  <w:rStyle w:val="Hyperlink"/>
                  <w:rFonts w:ascii="Times New Roman" w:hAnsi="Times New Roman" w:cs="Times New Roman"/>
                  <w:sz w:val="20"/>
                  <w:szCs w:val="20"/>
                </w:rPr>
                <w:t>Peru</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D6A3F0" w14:textId="77777777" w:rsidR="00D02DDC" w:rsidRPr="005C16A4" w:rsidRDefault="00D02DDC" w:rsidP="00AD1AB7">
            <w:pPr>
              <w:jc w:val="both"/>
              <w:rPr>
                <w:rFonts w:ascii="Times New Roman" w:hAnsi="Times New Roman" w:cs="Times New Roman"/>
                <w:sz w:val="20"/>
                <w:szCs w:val="20"/>
              </w:rPr>
            </w:pPr>
            <w:hyperlink r:id="rId4029" w:tooltip="Peru, Nebraska" w:history="1">
              <w:r w:rsidRPr="005C16A4">
                <w:rPr>
                  <w:rStyle w:val="Hyperlink"/>
                  <w:rFonts w:ascii="Times New Roman" w:hAnsi="Times New Roman" w:cs="Times New Roman"/>
                  <w:sz w:val="20"/>
                  <w:szCs w:val="20"/>
                </w:rPr>
                <w:t>Peru, Nebraska</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5BF034" w14:textId="77777777" w:rsidR="00D02DDC" w:rsidRPr="005C16A4" w:rsidRDefault="00D02DDC" w:rsidP="00AD1AB7">
            <w:pPr>
              <w:jc w:val="both"/>
              <w:rPr>
                <w:rFonts w:ascii="Times New Roman" w:hAnsi="Times New Roman" w:cs="Times New Roman"/>
                <w:sz w:val="20"/>
                <w:szCs w:val="20"/>
              </w:rPr>
            </w:pPr>
            <w:hyperlink r:id="rId4030" w:anchor="cite_note-name-128" w:history="1">
              <w:r w:rsidRPr="005C16A4">
                <w:rPr>
                  <w:rStyle w:val="Hyperlink"/>
                  <w:rFonts w:ascii="Times New Roman" w:hAnsi="Times New Roman" w:cs="Times New Roman"/>
                  <w:sz w:val="20"/>
                  <w:szCs w:val="20"/>
                  <w:vertAlign w:val="superscript"/>
                </w:rPr>
                <w:t>[128]</w:t>
              </w:r>
            </w:hyperlink>
          </w:p>
        </w:tc>
      </w:tr>
      <w:tr w:rsidR="00D02DDC" w:rsidRPr="005C16A4" w14:paraId="23352AF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C57C2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383B42" w14:textId="77777777" w:rsidR="00D02DDC" w:rsidRPr="005C16A4" w:rsidRDefault="00D02DDC" w:rsidP="00AD1AB7">
            <w:pPr>
              <w:jc w:val="both"/>
              <w:rPr>
                <w:rFonts w:ascii="Times New Roman" w:hAnsi="Times New Roman" w:cs="Times New Roman"/>
                <w:sz w:val="20"/>
                <w:szCs w:val="20"/>
              </w:rPr>
            </w:pPr>
            <w:hyperlink r:id="rId4031" w:tooltip="Peru, Illinois" w:history="1">
              <w:r w:rsidRPr="005C16A4">
                <w:rPr>
                  <w:rStyle w:val="Hyperlink"/>
                  <w:rFonts w:ascii="Times New Roman" w:hAnsi="Times New Roman" w:cs="Times New Roman"/>
                  <w:sz w:val="20"/>
                  <w:szCs w:val="20"/>
                </w:rPr>
                <w:t>Peru, Illinois</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462639" w14:textId="77777777" w:rsidR="00D02DDC" w:rsidRPr="005C16A4" w:rsidRDefault="00D02DDC" w:rsidP="00AD1AB7">
            <w:pPr>
              <w:jc w:val="both"/>
              <w:rPr>
                <w:rFonts w:ascii="Times New Roman" w:hAnsi="Times New Roman" w:cs="Times New Roman"/>
                <w:sz w:val="20"/>
                <w:szCs w:val="20"/>
              </w:rPr>
            </w:pPr>
          </w:p>
        </w:tc>
      </w:tr>
      <w:tr w:rsidR="00D02DDC" w:rsidRPr="005C16A4" w14:paraId="6023EEB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BEA39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96D1D7" w14:textId="77777777" w:rsidR="00D02DDC" w:rsidRPr="005C16A4" w:rsidRDefault="00D02DDC" w:rsidP="00AD1AB7">
            <w:pPr>
              <w:jc w:val="both"/>
              <w:rPr>
                <w:rFonts w:ascii="Times New Roman" w:hAnsi="Times New Roman" w:cs="Times New Roman"/>
                <w:sz w:val="20"/>
                <w:szCs w:val="20"/>
              </w:rPr>
            </w:pPr>
            <w:hyperlink r:id="rId4032" w:tooltip="Peru, New York" w:history="1">
              <w:r w:rsidRPr="005C16A4">
                <w:rPr>
                  <w:rStyle w:val="Hyperlink"/>
                  <w:rFonts w:ascii="Times New Roman" w:hAnsi="Times New Roman" w:cs="Times New Roman"/>
                  <w:sz w:val="20"/>
                  <w:szCs w:val="20"/>
                </w:rPr>
                <w:t>Peru, New York</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FCF3DC" w14:textId="77777777" w:rsidR="00D02DDC" w:rsidRPr="005C16A4" w:rsidRDefault="00D02DDC" w:rsidP="00AD1AB7">
            <w:pPr>
              <w:jc w:val="both"/>
              <w:rPr>
                <w:rFonts w:ascii="Times New Roman" w:hAnsi="Times New Roman" w:cs="Times New Roman"/>
                <w:sz w:val="20"/>
                <w:szCs w:val="20"/>
              </w:rPr>
            </w:pPr>
          </w:p>
        </w:tc>
      </w:tr>
      <w:tr w:rsidR="00D02DDC" w:rsidRPr="005C16A4" w14:paraId="1D9C015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8A2B1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2FF53" w14:textId="77777777" w:rsidR="00D02DDC" w:rsidRPr="005C16A4" w:rsidRDefault="00D02DDC" w:rsidP="00AD1AB7">
            <w:pPr>
              <w:jc w:val="both"/>
              <w:rPr>
                <w:rFonts w:ascii="Times New Roman" w:hAnsi="Times New Roman" w:cs="Times New Roman"/>
                <w:sz w:val="20"/>
                <w:szCs w:val="20"/>
              </w:rPr>
            </w:pPr>
            <w:hyperlink r:id="rId4033" w:tooltip="Peru, Indiana" w:history="1">
              <w:r w:rsidRPr="005C16A4">
                <w:rPr>
                  <w:rStyle w:val="Hyperlink"/>
                  <w:rFonts w:ascii="Times New Roman" w:hAnsi="Times New Roman" w:cs="Times New Roman"/>
                  <w:sz w:val="20"/>
                  <w:szCs w:val="20"/>
                </w:rPr>
                <w:t>Peru, Indiana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29C5F4" w14:textId="77777777" w:rsidR="00D02DDC" w:rsidRPr="005C16A4" w:rsidRDefault="00D02DDC" w:rsidP="00AD1AB7">
            <w:pPr>
              <w:jc w:val="both"/>
              <w:rPr>
                <w:rFonts w:ascii="Times New Roman" w:hAnsi="Times New Roman" w:cs="Times New Roman"/>
                <w:sz w:val="20"/>
                <w:szCs w:val="20"/>
              </w:rPr>
            </w:pPr>
          </w:p>
        </w:tc>
      </w:tr>
      <w:tr w:rsidR="00D02DDC" w:rsidRPr="005C16A4" w14:paraId="48BCB9E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4EBA54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3012EB" w14:textId="77777777" w:rsidR="00D02DDC" w:rsidRPr="005C16A4" w:rsidRDefault="00D02DDC" w:rsidP="00AD1AB7">
            <w:pPr>
              <w:jc w:val="both"/>
              <w:rPr>
                <w:rFonts w:ascii="Times New Roman" w:hAnsi="Times New Roman" w:cs="Times New Roman"/>
                <w:sz w:val="20"/>
                <w:szCs w:val="20"/>
              </w:rPr>
            </w:pPr>
            <w:hyperlink r:id="rId4034" w:tooltip="Peru, Kansas" w:history="1">
              <w:r w:rsidRPr="005C16A4">
                <w:rPr>
                  <w:rStyle w:val="Hyperlink"/>
                  <w:rFonts w:ascii="Times New Roman" w:hAnsi="Times New Roman" w:cs="Times New Roman"/>
                  <w:sz w:val="20"/>
                  <w:szCs w:val="20"/>
                </w:rPr>
                <w:t>Peru, Kansas</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52ACD1" w14:textId="77777777" w:rsidR="00D02DDC" w:rsidRPr="005C16A4" w:rsidRDefault="00D02DDC" w:rsidP="00AD1AB7">
            <w:pPr>
              <w:jc w:val="both"/>
              <w:rPr>
                <w:rFonts w:ascii="Times New Roman" w:hAnsi="Times New Roman" w:cs="Times New Roman"/>
                <w:sz w:val="20"/>
                <w:szCs w:val="20"/>
              </w:rPr>
            </w:pPr>
          </w:p>
        </w:tc>
      </w:tr>
      <w:tr w:rsidR="00D02DDC" w:rsidRPr="005C16A4" w14:paraId="6864B92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B347C9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9C134D" w14:textId="77777777" w:rsidR="00D02DDC" w:rsidRPr="005C16A4" w:rsidRDefault="00D02DDC" w:rsidP="00AD1AB7">
            <w:pPr>
              <w:jc w:val="both"/>
              <w:rPr>
                <w:rFonts w:ascii="Times New Roman" w:hAnsi="Times New Roman" w:cs="Times New Roman"/>
                <w:sz w:val="20"/>
                <w:szCs w:val="20"/>
              </w:rPr>
            </w:pPr>
            <w:hyperlink r:id="rId4035" w:tooltip="Peru, Pennsylvania" w:history="1">
              <w:r w:rsidRPr="005C16A4">
                <w:rPr>
                  <w:rStyle w:val="Hyperlink"/>
                  <w:rFonts w:ascii="Times New Roman" w:hAnsi="Times New Roman" w:cs="Times New Roman"/>
                  <w:sz w:val="20"/>
                  <w:szCs w:val="20"/>
                </w:rPr>
                <w:t>Peru, Pennsylvania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99D7380" w14:textId="77777777" w:rsidR="00D02DDC" w:rsidRPr="005C16A4" w:rsidRDefault="00D02DDC" w:rsidP="00AD1AB7">
            <w:pPr>
              <w:jc w:val="both"/>
              <w:rPr>
                <w:rFonts w:ascii="Times New Roman" w:hAnsi="Times New Roman" w:cs="Times New Roman"/>
                <w:sz w:val="20"/>
                <w:szCs w:val="20"/>
              </w:rPr>
            </w:pPr>
          </w:p>
        </w:tc>
      </w:tr>
      <w:tr w:rsidR="00D02DDC" w:rsidRPr="005C16A4" w14:paraId="7E77705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20348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8D238C" w14:textId="77777777" w:rsidR="00D02DDC" w:rsidRPr="005C16A4" w:rsidRDefault="00D02DDC" w:rsidP="00AD1AB7">
            <w:pPr>
              <w:jc w:val="both"/>
              <w:rPr>
                <w:rFonts w:ascii="Times New Roman" w:hAnsi="Times New Roman" w:cs="Times New Roman"/>
                <w:sz w:val="20"/>
                <w:szCs w:val="20"/>
              </w:rPr>
            </w:pPr>
            <w:hyperlink r:id="rId4036" w:tooltip="Peru, Vermont" w:history="1">
              <w:r w:rsidRPr="005C16A4">
                <w:rPr>
                  <w:rStyle w:val="Hyperlink"/>
                  <w:rFonts w:ascii="Times New Roman" w:hAnsi="Times New Roman" w:cs="Times New Roman"/>
                  <w:sz w:val="20"/>
                  <w:szCs w:val="20"/>
                </w:rPr>
                <w:t>Peru, Vermont</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A99845B" w14:textId="77777777" w:rsidR="00D02DDC" w:rsidRPr="005C16A4" w:rsidRDefault="00D02DDC" w:rsidP="00AD1AB7">
            <w:pPr>
              <w:jc w:val="both"/>
              <w:rPr>
                <w:rFonts w:ascii="Times New Roman" w:hAnsi="Times New Roman" w:cs="Times New Roman"/>
                <w:sz w:val="20"/>
                <w:szCs w:val="20"/>
              </w:rPr>
            </w:pPr>
          </w:p>
        </w:tc>
      </w:tr>
      <w:tr w:rsidR="00D02DDC" w:rsidRPr="005C16A4" w14:paraId="4DE48AC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71EDA2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A31A4E" w14:textId="77777777" w:rsidR="00D02DDC" w:rsidRPr="005C16A4" w:rsidRDefault="00D02DDC" w:rsidP="00AD1AB7">
            <w:pPr>
              <w:jc w:val="both"/>
              <w:rPr>
                <w:rFonts w:ascii="Times New Roman" w:hAnsi="Times New Roman" w:cs="Times New Roman"/>
                <w:sz w:val="20"/>
                <w:szCs w:val="20"/>
              </w:rPr>
            </w:pPr>
            <w:hyperlink r:id="rId4037" w:tooltip="Peru, Maine" w:history="1">
              <w:r w:rsidRPr="005C16A4">
                <w:rPr>
                  <w:rStyle w:val="Hyperlink"/>
                  <w:rFonts w:ascii="Times New Roman" w:hAnsi="Times New Roman" w:cs="Times New Roman"/>
                  <w:sz w:val="20"/>
                  <w:szCs w:val="20"/>
                </w:rPr>
                <w:t>Peru, Maine</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34CE8B" w14:textId="77777777" w:rsidR="00D02DDC" w:rsidRPr="005C16A4" w:rsidRDefault="00D02DDC" w:rsidP="00AD1AB7">
            <w:pPr>
              <w:jc w:val="both"/>
              <w:rPr>
                <w:rFonts w:ascii="Times New Roman" w:hAnsi="Times New Roman" w:cs="Times New Roman"/>
                <w:sz w:val="20"/>
                <w:szCs w:val="20"/>
              </w:rPr>
            </w:pPr>
          </w:p>
        </w:tc>
      </w:tr>
      <w:tr w:rsidR="00D02DDC" w:rsidRPr="005C16A4" w14:paraId="28EB4CA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ACDDC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584FF" w14:textId="77777777" w:rsidR="00D02DDC" w:rsidRPr="005C16A4" w:rsidRDefault="00D02DDC" w:rsidP="00AD1AB7">
            <w:pPr>
              <w:jc w:val="both"/>
              <w:rPr>
                <w:rFonts w:ascii="Times New Roman" w:hAnsi="Times New Roman" w:cs="Times New Roman"/>
                <w:sz w:val="20"/>
                <w:szCs w:val="20"/>
              </w:rPr>
            </w:pPr>
            <w:hyperlink r:id="rId4038" w:tooltip="Peru, Iowa" w:history="1">
              <w:r w:rsidRPr="005C16A4">
                <w:rPr>
                  <w:rStyle w:val="Hyperlink"/>
                  <w:rFonts w:ascii="Times New Roman" w:hAnsi="Times New Roman" w:cs="Times New Roman"/>
                  <w:sz w:val="20"/>
                  <w:szCs w:val="20"/>
                </w:rPr>
                <w:t>Peru, Iowa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98BF2B8" w14:textId="77777777" w:rsidR="00D02DDC" w:rsidRPr="005C16A4" w:rsidRDefault="00D02DDC" w:rsidP="00AD1AB7">
            <w:pPr>
              <w:jc w:val="both"/>
              <w:rPr>
                <w:rFonts w:ascii="Times New Roman" w:hAnsi="Times New Roman" w:cs="Times New Roman"/>
                <w:sz w:val="20"/>
                <w:szCs w:val="20"/>
              </w:rPr>
            </w:pPr>
          </w:p>
        </w:tc>
      </w:tr>
      <w:tr w:rsidR="00D02DDC" w:rsidRPr="005C16A4" w14:paraId="5585C11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5E81A9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061EE" w14:textId="77777777" w:rsidR="00D02DDC" w:rsidRPr="005C16A4" w:rsidRDefault="00D02DDC" w:rsidP="00AD1AB7">
            <w:pPr>
              <w:jc w:val="both"/>
              <w:rPr>
                <w:rFonts w:ascii="Times New Roman" w:hAnsi="Times New Roman" w:cs="Times New Roman"/>
                <w:sz w:val="20"/>
                <w:szCs w:val="20"/>
              </w:rPr>
            </w:pPr>
            <w:hyperlink r:id="rId4039" w:tooltip="Peru, West Virginia" w:history="1">
              <w:r w:rsidRPr="005C16A4">
                <w:rPr>
                  <w:rStyle w:val="Hyperlink"/>
                  <w:rFonts w:ascii="Times New Roman" w:hAnsi="Times New Roman" w:cs="Times New Roman"/>
                  <w:sz w:val="20"/>
                  <w:szCs w:val="20"/>
                </w:rPr>
                <w:t>Peru, West Virginia</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C9A9D8" w14:textId="77777777" w:rsidR="00D02DDC" w:rsidRPr="005C16A4" w:rsidRDefault="00D02DDC" w:rsidP="00AD1AB7">
            <w:pPr>
              <w:jc w:val="both"/>
              <w:rPr>
                <w:rFonts w:ascii="Times New Roman" w:hAnsi="Times New Roman" w:cs="Times New Roman"/>
                <w:sz w:val="20"/>
                <w:szCs w:val="20"/>
              </w:rPr>
            </w:pPr>
          </w:p>
        </w:tc>
      </w:tr>
      <w:tr w:rsidR="00D02DDC" w:rsidRPr="005C16A4" w14:paraId="51B2F7D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4EB3A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4DFA82" w14:textId="77777777" w:rsidR="00D02DDC" w:rsidRPr="005C16A4" w:rsidRDefault="00D02DDC" w:rsidP="00AD1AB7">
            <w:pPr>
              <w:jc w:val="both"/>
              <w:rPr>
                <w:rFonts w:ascii="Times New Roman" w:hAnsi="Times New Roman" w:cs="Times New Roman"/>
                <w:sz w:val="20"/>
                <w:szCs w:val="20"/>
              </w:rPr>
            </w:pPr>
            <w:hyperlink r:id="rId4040" w:tooltip="Peru, Massachusetts" w:history="1">
              <w:r w:rsidRPr="005C16A4">
                <w:rPr>
                  <w:rStyle w:val="Hyperlink"/>
                  <w:rFonts w:ascii="Times New Roman" w:hAnsi="Times New Roman" w:cs="Times New Roman"/>
                  <w:sz w:val="20"/>
                  <w:szCs w:val="20"/>
                </w:rPr>
                <w:t>Peru, Massachusetts</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79030F4" w14:textId="77777777" w:rsidR="00D02DDC" w:rsidRPr="005C16A4" w:rsidRDefault="00D02DDC" w:rsidP="00AD1AB7">
            <w:pPr>
              <w:jc w:val="both"/>
              <w:rPr>
                <w:rFonts w:ascii="Times New Roman" w:hAnsi="Times New Roman" w:cs="Times New Roman"/>
                <w:sz w:val="20"/>
                <w:szCs w:val="20"/>
              </w:rPr>
            </w:pPr>
          </w:p>
        </w:tc>
      </w:tr>
      <w:tr w:rsidR="00D02DDC" w:rsidRPr="005C16A4" w14:paraId="0469F2C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9DB3FA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60B96" w14:textId="77777777" w:rsidR="00D02DDC" w:rsidRPr="005C16A4" w:rsidRDefault="00D02DDC" w:rsidP="00AD1AB7">
            <w:pPr>
              <w:jc w:val="both"/>
              <w:rPr>
                <w:rFonts w:ascii="Times New Roman" w:hAnsi="Times New Roman" w:cs="Times New Roman"/>
                <w:sz w:val="20"/>
                <w:szCs w:val="20"/>
              </w:rPr>
            </w:pPr>
            <w:hyperlink r:id="rId4041" w:tooltip="Peru Township, Morrow County, Ohio" w:history="1">
              <w:r w:rsidRPr="005C16A4">
                <w:rPr>
                  <w:rStyle w:val="Hyperlink"/>
                  <w:rFonts w:ascii="Times New Roman" w:hAnsi="Times New Roman" w:cs="Times New Roman"/>
                  <w:sz w:val="20"/>
                  <w:szCs w:val="20"/>
                </w:rPr>
                <w:t>Peru Township, Morrow County, Ohio</w:t>
              </w:r>
            </w:hyperlink>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97677E" w14:textId="77777777" w:rsidR="00D02DDC" w:rsidRPr="005C16A4" w:rsidRDefault="00D02DDC" w:rsidP="00AD1AB7">
            <w:pPr>
              <w:jc w:val="both"/>
              <w:rPr>
                <w:rFonts w:ascii="Times New Roman" w:hAnsi="Times New Roman" w:cs="Times New Roman"/>
                <w:sz w:val="20"/>
                <w:szCs w:val="20"/>
              </w:rPr>
            </w:pPr>
          </w:p>
        </w:tc>
      </w:tr>
    </w:tbl>
    <w:p w14:paraId="6F93003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Philippines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848"/>
        <w:gridCol w:w="670"/>
      </w:tblGrid>
      <w:tr w:rsidR="00D02DDC" w:rsidRPr="005C16A4" w14:paraId="3D8F6ED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57B8AC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F88D86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FE3B47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5B5B16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9CACC9" w14:textId="77777777" w:rsidR="00D02DDC" w:rsidRPr="005C16A4" w:rsidRDefault="00D02DDC" w:rsidP="00AD1AB7">
            <w:pPr>
              <w:jc w:val="both"/>
              <w:rPr>
                <w:rFonts w:ascii="Times New Roman" w:hAnsi="Times New Roman" w:cs="Times New Roman"/>
                <w:sz w:val="20"/>
                <w:szCs w:val="20"/>
              </w:rPr>
            </w:pPr>
            <w:hyperlink r:id="rId4042" w:tooltip="Manila" w:history="1">
              <w:r w:rsidRPr="005C16A4">
                <w:rPr>
                  <w:rStyle w:val="Hyperlink"/>
                  <w:rFonts w:ascii="Times New Roman" w:hAnsi="Times New Roman" w:cs="Times New Roman"/>
                  <w:sz w:val="20"/>
                  <w:szCs w:val="20"/>
                </w:rPr>
                <w:t>Manila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9D8413" w14:textId="77777777" w:rsidR="00D02DDC" w:rsidRPr="005C16A4" w:rsidRDefault="00D02DDC" w:rsidP="00AD1AB7">
            <w:pPr>
              <w:jc w:val="both"/>
              <w:rPr>
                <w:rFonts w:ascii="Times New Roman" w:hAnsi="Times New Roman" w:cs="Times New Roman"/>
                <w:sz w:val="20"/>
                <w:szCs w:val="20"/>
              </w:rPr>
            </w:pPr>
            <w:hyperlink r:id="rId4043" w:tooltip="Manila, Arkansas" w:history="1">
              <w:r w:rsidRPr="005C16A4">
                <w:rPr>
                  <w:rStyle w:val="Hyperlink"/>
                  <w:rFonts w:ascii="Times New Roman" w:hAnsi="Times New Roman" w:cs="Times New Roman"/>
                  <w:sz w:val="20"/>
                  <w:szCs w:val="20"/>
                </w:rPr>
                <w:t>Manila,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E0735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0E6911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663FD0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F00237" w14:textId="77777777" w:rsidR="00D02DDC" w:rsidRPr="005C16A4" w:rsidRDefault="00D02DDC" w:rsidP="00AD1AB7">
            <w:pPr>
              <w:jc w:val="both"/>
              <w:rPr>
                <w:rFonts w:ascii="Times New Roman" w:hAnsi="Times New Roman" w:cs="Times New Roman"/>
                <w:sz w:val="20"/>
                <w:szCs w:val="20"/>
              </w:rPr>
            </w:pPr>
            <w:hyperlink r:id="rId4044" w:tooltip="Manila, Utah" w:history="1">
              <w:r w:rsidRPr="005C16A4">
                <w:rPr>
                  <w:rStyle w:val="Hyperlink"/>
                  <w:rFonts w:ascii="Times New Roman" w:hAnsi="Times New Roman" w:cs="Times New Roman"/>
                  <w:sz w:val="20"/>
                  <w:szCs w:val="20"/>
                </w:rPr>
                <w:t>Manila,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91C2B0" w14:textId="77777777" w:rsidR="00D02DDC" w:rsidRPr="005C16A4" w:rsidRDefault="00D02DDC" w:rsidP="00AD1AB7">
            <w:pPr>
              <w:jc w:val="both"/>
              <w:rPr>
                <w:rFonts w:ascii="Times New Roman" w:hAnsi="Times New Roman" w:cs="Times New Roman"/>
                <w:sz w:val="20"/>
                <w:szCs w:val="20"/>
              </w:rPr>
            </w:pPr>
            <w:hyperlink r:id="rId4045"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767CA1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8C6D7" w14:textId="77777777" w:rsidR="00D02DDC" w:rsidRPr="005C16A4" w:rsidRDefault="00D02DDC" w:rsidP="00AD1AB7">
            <w:pPr>
              <w:jc w:val="both"/>
              <w:rPr>
                <w:rFonts w:ascii="Times New Roman" w:hAnsi="Times New Roman" w:cs="Times New Roman"/>
                <w:sz w:val="20"/>
                <w:szCs w:val="20"/>
              </w:rPr>
            </w:pPr>
            <w:hyperlink r:id="rId4046" w:tooltip="Pateros" w:history="1">
              <w:r w:rsidRPr="005C16A4">
                <w:rPr>
                  <w:rStyle w:val="Hyperlink"/>
                  <w:rFonts w:ascii="Times New Roman" w:hAnsi="Times New Roman" w:cs="Times New Roman"/>
                  <w:sz w:val="20"/>
                  <w:szCs w:val="20"/>
                </w:rPr>
                <w:t>Pateros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11BBE" w14:textId="77777777" w:rsidR="00D02DDC" w:rsidRPr="005C16A4" w:rsidRDefault="00D02DDC" w:rsidP="00AD1AB7">
            <w:pPr>
              <w:jc w:val="both"/>
              <w:rPr>
                <w:rFonts w:ascii="Times New Roman" w:hAnsi="Times New Roman" w:cs="Times New Roman"/>
                <w:sz w:val="20"/>
                <w:szCs w:val="20"/>
              </w:rPr>
            </w:pPr>
            <w:hyperlink r:id="rId4047" w:tooltip="Pateros, Washington" w:history="1">
              <w:r w:rsidRPr="005C16A4">
                <w:rPr>
                  <w:rStyle w:val="Hyperlink"/>
                  <w:rFonts w:ascii="Times New Roman" w:hAnsi="Times New Roman" w:cs="Times New Roman"/>
                  <w:sz w:val="20"/>
                  <w:szCs w:val="20"/>
                </w:rPr>
                <w:t>Pateros,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22289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2645868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Poland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342"/>
        <w:gridCol w:w="1727"/>
        <w:gridCol w:w="5281"/>
      </w:tblGrid>
      <w:tr w:rsidR="00D02DDC" w:rsidRPr="005C16A4" w14:paraId="6014C4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47BF3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F80763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E438A1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31CEC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D3C9FC" w14:textId="77777777" w:rsidR="00D02DDC" w:rsidRPr="005C16A4" w:rsidRDefault="00D02DDC" w:rsidP="00AD1AB7">
            <w:pPr>
              <w:jc w:val="both"/>
              <w:rPr>
                <w:rFonts w:ascii="Times New Roman" w:hAnsi="Times New Roman" w:cs="Times New Roman"/>
                <w:sz w:val="20"/>
                <w:szCs w:val="20"/>
              </w:rPr>
            </w:pPr>
            <w:hyperlink r:id="rId4048" w:tooltip="Częstochowa" w:history="1">
              <w:proofErr w:type="spellStart"/>
              <w:r w:rsidRPr="005C16A4">
                <w:rPr>
                  <w:rStyle w:val="Hyperlink"/>
                  <w:rFonts w:ascii="Times New Roman" w:hAnsi="Times New Roman" w:cs="Times New Roman"/>
                  <w:sz w:val="20"/>
                  <w:szCs w:val="20"/>
                </w:rPr>
                <w:t>Częstochowa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89520" w14:textId="77777777" w:rsidR="00D02DDC" w:rsidRPr="005C16A4" w:rsidRDefault="00D02DDC" w:rsidP="00AD1AB7">
            <w:pPr>
              <w:jc w:val="both"/>
              <w:rPr>
                <w:rFonts w:ascii="Times New Roman" w:hAnsi="Times New Roman" w:cs="Times New Roman"/>
                <w:sz w:val="20"/>
                <w:szCs w:val="20"/>
              </w:rPr>
            </w:pPr>
            <w:hyperlink r:id="rId4049" w:tooltip="Cestohowa, Texas" w:history="1">
              <w:proofErr w:type="spellStart"/>
              <w:r w:rsidRPr="005C16A4">
                <w:rPr>
                  <w:rStyle w:val="Hyperlink"/>
                  <w:rFonts w:ascii="Times New Roman" w:hAnsi="Times New Roman" w:cs="Times New Roman"/>
                  <w:sz w:val="20"/>
                  <w:szCs w:val="20"/>
                </w:rPr>
                <w:t>Cestohowa</w:t>
              </w:r>
              <w:proofErr w:type="spellEnd"/>
              <w:r w:rsidRPr="005C16A4">
                <w:rPr>
                  <w:rStyle w:val="Hyperlink"/>
                  <w:rFonts w:ascii="Times New Roman" w:hAnsi="Times New Roman" w:cs="Times New Roman"/>
                  <w:sz w:val="20"/>
                  <w:szCs w:val="20"/>
                </w:rPr>
                <w:t>,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7DB88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22178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BB4BA5" w14:textId="77777777" w:rsidR="00D02DDC" w:rsidRPr="005C16A4" w:rsidRDefault="00D02DDC" w:rsidP="00AD1AB7">
            <w:pPr>
              <w:jc w:val="both"/>
              <w:rPr>
                <w:rFonts w:ascii="Times New Roman" w:hAnsi="Times New Roman" w:cs="Times New Roman"/>
                <w:sz w:val="20"/>
                <w:szCs w:val="20"/>
              </w:rPr>
            </w:pPr>
            <w:hyperlink r:id="rId4050" w:tooltip="Elbląg" w:history="1">
              <w:proofErr w:type="spellStart"/>
              <w:r w:rsidRPr="005C16A4">
                <w:rPr>
                  <w:rStyle w:val="Hyperlink"/>
                  <w:rFonts w:ascii="Times New Roman" w:hAnsi="Times New Roman" w:cs="Times New Roman"/>
                  <w:sz w:val="20"/>
                  <w:szCs w:val="20"/>
                </w:rPr>
                <w:t>Elbląg</w:t>
              </w:r>
              <w:proofErr w:type="spellEnd"/>
            </w:hyperlink>
            <w:r w:rsidRPr="005C16A4">
              <w:rPr>
                <w:rFonts w:ascii="Times New Roman" w:hAnsi="Times New Roman" w:cs="Times New Roman"/>
                <w:sz w:val="20"/>
                <w:szCs w:val="20"/>
              </w:rPr>
              <w:t> (German: Elbing)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51CE35" w14:textId="77777777" w:rsidR="00D02DDC" w:rsidRPr="005C16A4" w:rsidRDefault="00D02DDC" w:rsidP="00AD1AB7">
            <w:pPr>
              <w:jc w:val="both"/>
              <w:rPr>
                <w:rFonts w:ascii="Times New Roman" w:hAnsi="Times New Roman" w:cs="Times New Roman"/>
                <w:sz w:val="20"/>
                <w:szCs w:val="20"/>
              </w:rPr>
            </w:pPr>
            <w:hyperlink r:id="rId4051" w:tooltip="Elbing, Kansas" w:history="1">
              <w:r w:rsidRPr="005C16A4">
                <w:rPr>
                  <w:rStyle w:val="Hyperlink"/>
                  <w:rFonts w:ascii="Times New Roman" w:hAnsi="Times New Roman" w:cs="Times New Roman"/>
                  <w:sz w:val="20"/>
                  <w:szCs w:val="20"/>
                </w:rPr>
                <w:t>Elbing,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60BC38" w14:textId="77777777" w:rsidR="00D02DDC" w:rsidRPr="005C16A4" w:rsidRDefault="00D02DDC" w:rsidP="00AD1AB7">
            <w:pPr>
              <w:jc w:val="both"/>
              <w:rPr>
                <w:rFonts w:ascii="Times New Roman" w:hAnsi="Times New Roman" w:cs="Times New Roman"/>
                <w:sz w:val="20"/>
                <w:szCs w:val="20"/>
              </w:rPr>
            </w:pPr>
            <w:hyperlink r:id="rId405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2AA2B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1E5D02" w14:textId="77777777" w:rsidR="00D02DDC" w:rsidRPr="005C16A4" w:rsidRDefault="00D02DDC" w:rsidP="00AD1AB7">
            <w:pPr>
              <w:jc w:val="both"/>
              <w:rPr>
                <w:rFonts w:ascii="Times New Roman" w:hAnsi="Times New Roman" w:cs="Times New Roman"/>
                <w:sz w:val="20"/>
                <w:szCs w:val="20"/>
              </w:rPr>
            </w:pPr>
            <w:hyperlink r:id="rId4053" w:tooltip="Gdańsk" w:history="1">
              <w:proofErr w:type="spellStart"/>
              <w:r w:rsidRPr="005C16A4">
                <w:rPr>
                  <w:rStyle w:val="Hyperlink"/>
                  <w:rFonts w:ascii="Times New Roman" w:hAnsi="Times New Roman" w:cs="Times New Roman"/>
                  <w:sz w:val="20"/>
                  <w:szCs w:val="20"/>
                </w:rPr>
                <w:t>Gdańsk</w:t>
              </w:r>
              <w:proofErr w:type="spellEnd"/>
            </w:hyperlink>
            <w:r w:rsidRPr="005C16A4">
              <w:rPr>
                <w:rFonts w:ascii="Times New Roman" w:hAnsi="Times New Roman" w:cs="Times New Roman"/>
                <w:sz w:val="20"/>
                <w:szCs w:val="20"/>
              </w:rPr>
              <w:t> (German: Danzig)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E2F45C" w14:textId="77777777" w:rsidR="00D02DDC" w:rsidRPr="005C16A4" w:rsidRDefault="00D02DDC" w:rsidP="00AD1AB7">
            <w:pPr>
              <w:jc w:val="both"/>
              <w:rPr>
                <w:rFonts w:ascii="Times New Roman" w:hAnsi="Times New Roman" w:cs="Times New Roman"/>
                <w:sz w:val="20"/>
                <w:szCs w:val="20"/>
              </w:rPr>
            </w:pPr>
            <w:hyperlink r:id="rId4054" w:tooltip="Danzig, North Dakota" w:history="1">
              <w:r w:rsidRPr="005C16A4">
                <w:rPr>
                  <w:rStyle w:val="Hyperlink"/>
                  <w:rFonts w:ascii="Times New Roman" w:hAnsi="Times New Roman" w:cs="Times New Roman"/>
                  <w:sz w:val="20"/>
                  <w:szCs w:val="20"/>
                </w:rPr>
                <w:t>Danzig,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C557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27474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5C3E69" w14:textId="77777777" w:rsidR="00D02DDC" w:rsidRPr="005C16A4" w:rsidRDefault="00D02DDC" w:rsidP="00AD1AB7">
            <w:pPr>
              <w:jc w:val="both"/>
              <w:rPr>
                <w:rFonts w:ascii="Times New Roman" w:hAnsi="Times New Roman" w:cs="Times New Roman"/>
                <w:sz w:val="20"/>
                <w:szCs w:val="20"/>
              </w:rPr>
            </w:pPr>
            <w:hyperlink r:id="rId4055" w:tooltip="Gniezno" w:history="1">
              <w:r w:rsidRPr="005C16A4">
                <w:rPr>
                  <w:rStyle w:val="Hyperlink"/>
                  <w:rFonts w:ascii="Times New Roman" w:hAnsi="Times New Roman" w:cs="Times New Roman"/>
                  <w:sz w:val="20"/>
                  <w:szCs w:val="20"/>
                </w:rPr>
                <w:t>Gniezno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312B2" w14:textId="77777777" w:rsidR="00D02DDC" w:rsidRPr="005C16A4" w:rsidRDefault="00D02DDC" w:rsidP="00AD1AB7">
            <w:pPr>
              <w:jc w:val="both"/>
              <w:rPr>
                <w:rFonts w:ascii="Times New Roman" w:hAnsi="Times New Roman" w:cs="Times New Roman"/>
                <w:sz w:val="20"/>
                <w:szCs w:val="20"/>
              </w:rPr>
            </w:pPr>
            <w:hyperlink r:id="rId4056" w:tooltip="Gnesen Township, St. Louis County, Minnesota" w:history="1">
              <w:proofErr w:type="spellStart"/>
              <w:r w:rsidRPr="005C16A4">
                <w:rPr>
                  <w:rStyle w:val="Hyperlink"/>
                  <w:rFonts w:ascii="Times New Roman" w:hAnsi="Times New Roman" w:cs="Times New Roman"/>
                  <w:sz w:val="20"/>
                  <w:szCs w:val="20"/>
                </w:rPr>
                <w:t>Gnesen</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0F441" w14:textId="77777777" w:rsidR="00D02DDC" w:rsidRPr="005C16A4" w:rsidRDefault="00D02DDC" w:rsidP="00AD1AB7">
            <w:pPr>
              <w:jc w:val="both"/>
              <w:rPr>
                <w:rFonts w:ascii="Times New Roman" w:hAnsi="Times New Roman" w:cs="Times New Roman"/>
                <w:sz w:val="20"/>
                <w:szCs w:val="20"/>
              </w:rPr>
            </w:pPr>
            <w:hyperlink r:id="rId405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458C0E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E6CE73" w14:textId="77777777" w:rsidR="00D02DDC" w:rsidRPr="005C16A4" w:rsidRDefault="00D02DDC" w:rsidP="00AD1AB7">
            <w:pPr>
              <w:jc w:val="both"/>
              <w:rPr>
                <w:rFonts w:ascii="Times New Roman" w:hAnsi="Times New Roman" w:cs="Times New Roman"/>
                <w:sz w:val="20"/>
                <w:szCs w:val="20"/>
              </w:rPr>
            </w:pPr>
            <w:hyperlink r:id="rId4058" w:tooltip="Kłodzko" w:history="1">
              <w:r w:rsidRPr="005C16A4">
                <w:rPr>
                  <w:rStyle w:val="Hyperlink"/>
                  <w:rFonts w:ascii="Times New Roman" w:hAnsi="Times New Roman" w:cs="Times New Roman"/>
                  <w:sz w:val="20"/>
                  <w:szCs w:val="20"/>
                </w:rPr>
                <w:t>Kłodzko</w:t>
              </w:r>
            </w:hyperlink>
            <w:r w:rsidRPr="005C16A4">
              <w:rPr>
                <w:rFonts w:ascii="Times New Roman" w:hAnsi="Times New Roman" w:cs="Times New Roman"/>
                <w:sz w:val="20"/>
                <w:szCs w:val="20"/>
              </w:rPr>
              <w:t> (German: Glatz)</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8B198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New Glatz, Maryland</w:t>
            </w:r>
            <w:hyperlink r:id="rId4059" w:anchor="cite_note-129" w:history="1">
              <w:r w:rsidRPr="005C16A4">
                <w:rPr>
                  <w:rStyle w:val="Hyperlink"/>
                  <w:rFonts w:ascii="Times New Roman" w:hAnsi="Times New Roman" w:cs="Times New Roman"/>
                  <w:sz w:val="20"/>
                  <w:szCs w:val="20"/>
                  <w:vertAlign w:val="superscript"/>
                </w:rPr>
                <w:t>[129]</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5FEECC" w14:textId="77777777" w:rsidR="00D02DDC" w:rsidRPr="005C16A4" w:rsidRDefault="00D02DDC" w:rsidP="00AD1AB7">
            <w:pPr>
              <w:jc w:val="both"/>
              <w:rPr>
                <w:rFonts w:ascii="Times New Roman" w:hAnsi="Times New Roman" w:cs="Times New Roman"/>
                <w:sz w:val="20"/>
                <w:szCs w:val="20"/>
              </w:rPr>
            </w:pPr>
            <w:hyperlink r:id="rId406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49A89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ED51FB" w14:textId="77777777" w:rsidR="00D02DDC" w:rsidRPr="005C16A4" w:rsidRDefault="00D02DDC" w:rsidP="00AD1AB7">
            <w:pPr>
              <w:jc w:val="both"/>
              <w:rPr>
                <w:rFonts w:ascii="Times New Roman" w:hAnsi="Times New Roman" w:cs="Times New Roman"/>
                <w:sz w:val="20"/>
                <w:szCs w:val="20"/>
              </w:rPr>
            </w:pPr>
            <w:hyperlink r:id="rId4061" w:tooltip="Kraków" w:history="1">
              <w:r w:rsidRPr="005C16A4">
                <w:rPr>
                  <w:rStyle w:val="Hyperlink"/>
                  <w:rFonts w:ascii="Times New Roman" w:hAnsi="Times New Roman" w:cs="Times New Roman"/>
                  <w:sz w:val="20"/>
                  <w:szCs w:val="20"/>
                </w:rPr>
                <w:t>Kraków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6EF1E3" w14:textId="77777777" w:rsidR="00D02DDC" w:rsidRPr="005C16A4" w:rsidRDefault="00D02DDC" w:rsidP="00AD1AB7">
            <w:pPr>
              <w:jc w:val="both"/>
              <w:rPr>
                <w:rFonts w:ascii="Times New Roman" w:hAnsi="Times New Roman" w:cs="Times New Roman"/>
                <w:sz w:val="20"/>
                <w:szCs w:val="20"/>
              </w:rPr>
            </w:pPr>
            <w:hyperlink r:id="rId4062" w:tooltip="Krakow, Wisconsin" w:history="1">
              <w:r w:rsidRPr="005C16A4">
                <w:rPr>
                  <w:rStyle w:val="Hyperlink"/>
                  <w:rFonts w:ascii="Times New Roman" w:hAnsi="Times New Roman" w:cs="Times New Roman"/>
                  <w:sz w:val="20"/>
                  <w:szCs w:val="20"/>
                </w:rPr>
                <w:t>Krakow,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4253ED" w14:textId="77777777" w:rsidR="00D02DDC" w:rsidRPr="005C16A4" w:rsidRDefault="00D02DDC" w:rsidP="00AD1AB7">
            <w:pPr>
              <w:jc w:val="both"/>
              <w:rPr>
                <w:rFonts w:ascii="Times New Roman" w:hAnsi="Times New Roman" w:cs="Times New Roman"/>
                <w:sz w:val="20"/>
                <w:szCs w:val="20"/>
              </w:rPr>
            </w:pPr>
            <w:hyperlink r:id="rId4063"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2B0909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94553B" w14:textId="77777777" w:rsidR="00D02DDC" w:rsidRPr="005C16A4" w:rsidRDefault="00D02DDC" w:rsidP="00AD1AB7">
            <w:pPr>
              <w:jc w:val="both"/>
              <w:rPr>
                <w:rFonts w:ascii="Times New Roman" w:hAnsi="Times New Roman" w:cs="Times New Roman"/>
                <w:sz w:val="20"/>
                <w:szCs w:val="20"/>
              </w:rPr>
            </w:pPr>
            <w:hyperlink r:id="rId4064" w:tooltip="Lublin" w:history="1">
              <w:r w:rsidRPr="005C16A4">
                <w:rPr>
                  <w:rStyle w:val="Hyperlink"/>
                  <w:rFonts w:ascii="Times New Roman" w:hAnsi="Times New Roman" w:cs="Times New Roman"/>
                  <w:sz w:val="20"/>
                  <w:szCs w:val="20"/>
                </w:rPr>
                <w:t>Lublin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9684DC" w14:textId="77777777" w:rsidR="00D02DDC" w:rsidRPr="005C16A4" w:rsidRDefault="00D02DDC" w:rsidP="00AD1AB7">
            <w:pPr>
              <w:jc w:val="both"/>
              <w:rPr>
                <w:rFonts w:ascii="Times New Roman" w:hAnsi="Times New Roman" w:cs="Times New Roman"/>
                <w:sz w:val="20"/>
                <w:szCs w:val="20"/>
              </w:rPr>
            </w:pPr>
            <w:hyperlink r:id="rId4065" w:tooltip="Lublin, Wisconsin" w:history="1">
              <w:r w:rsidRPr="005C16A4">
                <w:rPr>
                  <w:rStyle w:val="Hyperlink"/>
                  <w:rFonts w:ascii="Times New Roman" w:hAnsi="Times New Roman" w:cs="Times New Roman"/>
                  <w:sz w:val="20"/>
                  <w:szCs w:val="20"/>
                </w:rPr>
                <w:t>Lublin,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73D040" w14:textId="77777777" w:rsidR="00D02DDC" w:rsidRPr="005C16A4" w:rsidRDefault="00D02DDC" w:rsidP="00AD1AB7">
            <w:pPr>
              <w:jc w:val="both"/>
              <w:rPr>
                <w:rFonts w:ascii="Times New Roman" w:hAnsi="Times New Roman" w:cs="Times New Roman"/>
                <w:sz w:val="20"/>
                <w:szCs w:val="20"/>
              </w:rPr>
            </w:pPr>
            <w:hyperlink r:id="rId406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183BD5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AB2AD" w14:textId="77777777" w:rsidR="00D02DDC" w:rsidRPr="005C16A4" w:rsidRDefault="00D02DDC" w:rsidP="00AD1AB7">
            <w:pPr>
              <w:jc w:val="both"/>
              <w:rPr>
                <w:rFonts w:ascii="Times New Roman" w:hAnsi="Times New Roman" w:cs="Times New Roman"/>
                <w:sz w:val="20"/>
                <w:szCs w:val="20"/>
              </w:rPr>
            </w:pPr>
            <w:hyperlink r:id="rId4067" w:tooltip="Miasteczko Krajeńskie" w:history="1">
              <w:proofErr w:type="spellStart"/>
              <w:r w:rsidRPr="005C16A4">
                <w:rPr>
                  <w:rStyle w:val="Hyperlink"/>
                  <w:rFonts w:ascii="Times New Roman" w:hAnsi="Times New Roman" w:cs="Times New Roman"/>
                  <w:sz w:val="20"/>
                  <w:szCs w:val="20"/>
                </w:rPr>
                <w:t>Miasteczko</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Krajeńskie</w:t>
              </w:r>
              <w:proofErr w:type="spellEnd"/>
            </w:hyperlink>
            <w:r w:rsidRPr="005C16A4">
              <w:rPr>
                <w:rFonts w:ascii="Times New Roman" w:hAnsi="Times New Roman" w:cs="Times New Roman"/>
                <w:sz w:val="20"/>
                <w:szCs w:val="20"/>
              </w:rPr>
              <w:t> (German: Friedheim)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654CCB" w14:textId="77777777" w:rsidR="00D02DDC" w:rsidRPr="005C16A4" w:rsidRDefault="00D02DDC" w:rsidP="00AD1AB7">
            <w:pPr>
              <w:jc w:val="both"/>
              <w:rPr>
                <w:rFonts w:ascii="Times New Roman" w:hAnsi="Times New Roman" w:cs="Times New Roman"/>
                <w:sz w:val="20"/>
                <w:szCs w:val="20"/>
              </w:rPr>
            </w:pPr>
            <w:hyperlink r:id="rId4068" w:tooltip="Friedheim, Missouri" w:history="1">
              <w:r w:rsidRPr="005C16A4">
                <w:rPr>
                  <w:rStyle w:val="Hyperlink"/>
                  <w:rFonts w:ascii="Times New Roman" w:hAnsi="Times New Roman" w:cs="Times New Roman"/>
                  <w:sz w:val="20"/>
                  <w:szCs w:val="20"/>
                </w:rPr>
                <w:t>Friedheim,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3FFF8F" w14:textId="77777777" w:rsidR="00D02DDC" w:rsidRPr="005C16A4" w:rsidRDefault="00D02DDC" w:rsidP="00AD1AB7">
            <w:pPr>
              <w:jc w:val="both"/>
              <w:rPr>
                <w:rFonts w:ascii="Times New Roman" w:hAnsi="Times New Roman" w:cs="Times New Roman"/>
                <w:sz w:val="20"/>
                <w:szCs w:val="20"/>
              </w:rPr>
            </w:pPr>
            <w:hyperlink r:id="rId4069"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1E67F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77DDEA" w14:textId="77777777" w:rsidR="00D02DDC" w:rsidRPr="005C16A4" w:rsidRDefault="00D02DDC" w:rsidP="00AD1AB7">
            <w:pPr>
              <w:jc w:val="both"/>
              <w:rPr>
                <w:rFonts w:ascii="Times New Roman" w:hAnsi="Times New Roman" w:cs="Times New Roman"/>
                <w:sz w:val="20"/>
                <w:szCs w:val="20"/>
              </w:rPr>
            </w:pPr>
            <w:hyperlink r:id="rId4070" w:tooltip="Opole" w:history="1">
              <w:r w:rsidRPr="005C16A4">
                <w:rPr>
                  <w:rStyle w:val="Hyperlink"/>
                  <w:rFonts w:ascii="Times New Roman" w:hAnsi="Times New Roman" w:cs="Times New Roman"/>
                  <w:sz w:val="20"/>
                  <w:szCs w:val="20"/>
                </w:rPr>
                <w:t>Opole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8924A2" w14:textId="77777777" w:rsidR="00D02DDC" w:rsidRPr="005C16A4" w:rsidRDefault="00D02DDC" w:rsidP="00AD1AB7">
            <w:pPr>
              <w:jc w:val="both"/>
              <w:rPr>
                <w:rFonts w:ascii="Times New Roman" w:hAnsi="Times New Roman" w:cs="Times New Roman"/>
                <w:sz w:val="20"/>
                <w:szCs w:val="20"/>
              </w:rPr>
            </w:pPr>
            <w:hyperlink r:id="rId4071" w:tooltip="Opole, Minnesota" w:history="1">
              <w:r w:rsidRPr="005C16A4">
                <w:rPr>
                  <w:rStyle w:val="Hyperlink"/>
                  <w:rFonts w:ascii="Times New Roman" w:hAnsi="Times New Roman" w:cs="Times New Roman"/>
                  <w:sz w:val="20"/>
                  <w:szCs w:val="20"/>
                </w:rPr>
                <w:t>Opole,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4F57C1" w14:textId="77777777" w:rsidR="00D02DDC" w:rsidRPr="005C16A4" w:rsidRDefault="00D02DDC" w:rsidP="00AD1AB7">
            <w:pPr>
              <w:jc w:val="both"/>
              <w:rPr>
                <w:rFonts w:ascii="Times New Roman" w:hAnsi="Times New Roman" w:cs="Times New Roman"/>
                <w:sz w:val="20"/>
                <w:szCs w:val="20"/>
              </w:rPr>
            </w:pPr>
            <w:hyperlink r:id="rId4072" w:anchor="cite_note-Poles-130" w:history="1">
              <w:r w:rsidRPr="005C16A4">
                <w:rPr>
                  <w:rStyle w:val="Hyperlink"/>
                  <w:rFonts w:ascii="Times New Roman" w:hAnsi="Times New Roman" w:cs="Times New Roman"/>
                  <w:sz w:val="20"/>
                  <w:szCs w:val="20"/>
                  <w:vertAlign w:val="superscript"/>
                </w:rPr>
                <w:t>[130]</w:t>
              </w:r>
            </w:hyperlink>
          </w:p>
        </w:tc>
      </w:tr>
      <w:tr w:rsidR="00D02DDC" w:rsidRPr="005C16A4" w14:paraId="3A8F30A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B70DA0" w14:textId="77777777" w:rsidR="00D02DDC" w:rsidRPr="005C16A4" w:rsidRDefault="00D02DDC" w:rsidP="00AD1AB7">
            <w:pPr>
              <w:jc w:val="both"/>
              <w:rPr>
                <w:rFonts w:ascii="Times New Roman" w:hAnsi="Times New Roman" w:cs="Times New Roman"/>
                <w:sz w:val="20"/>
                <w:szCs w:val="20"/>
              </w:rPr>
            </w:pPr>
            <w:hyperlink r:id="rId4073" w:tooltip="Poznań" w:history="1">
              <w:proofErr w:type="spellStart"/>
              <w:r w:rsidRPr="005C16A4">
                <w:rPr>
                  <w:rStyle w:val="Hyperlink"/>
                  <w:rFonts w:ascii="Times New Roman" w:hAnsi="Times New Roman" w:cs="Times New Roman"/>
                  <w:sz w:val="20"/>
                  <w:szCs w:val="20"/>
                </w:rPr>
                <w:t>Poznań</w:t>
              </w:r>
              <w:proofErr w:type="spellEnd"/>
            </w:hyperlink>
            <w:r w:rsidRPr="005C16A4">
              <w:rPr>
                <w:rFonts w:ascii="Times New Roman" w:hAnsi="Times New Roman" w:cs="Times New Roman"/>
                <w:sz w:val="20"/>
                <w:szCs w:val="20"/>
              </w:rPr>
              <w:t> (German: Posen)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273B7" w14:textId="77777777" w:rsidR="00D02DDC" w:rsidRPr="005C16A4" w:rsidRDefault="00D02DDC" w:rsidP="00AD1AB7">
            <w:pPr>
              <w:jc w:val="both"/>
              <w:rPr>
                <w:rFonts w:ascii="Times New Roman" w:hAnsi="Times New Roman" w:cs="Times New Roman"/>
                <w:sz w:val="20"/>
                <w:szCs w:val="20"/>
              </w:rPr>
            </w:pPr>
            <w:hyperlink r:id="rId4074" w:tooltip="Posen, Illinois" w:history="1">
              <w:r w:rsidRPr="005C16A4">
                <w:rPr>
                  <w:rStyle w:val="Hyperlink"/>
                  <w:rFonts w:ascii="Times New Roman" w:hAnsi="Times New Roman" w:cs="Times New Roman"/>
                  <w:sz w:val="20"/>
                  <w:szCs w:val="20"/>
                </w:rPr>
                <w:t>Posen,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DFCFB" w14:textId="77777777" w:rsidR="00D02DDC" w:rsidRPr="005C16A4" w:rsidRDefault="00D02DDC" w:rsidP="00AD1AB7">
            <w:pPr>
              <w:jc w:val="both"/>
              <w:rPr>
                <w:rFonts w:ascii="Times New Roman" w:hAnsi="Times New Roman" w:cs="Times New Roman"/>
                <w:sz w:val="20"/>
                <w:szCs w:val="20"/>
              </w:rPr>
            </w:pPr>
            <w:hyperlink r:id="rId4075"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1AD885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24A601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54200" w14:textId="77777777" w:rsidR="00D02DDC" w:rsidRPr="005C16A4" w:rsidRDefault="00D02DDC" w:rsidP="00AD1AB7">
            <w:pPr>
              <w:jc w:val="both"/>
              <w:rPr>
                <w:rFonts w:ascii="Times New Roman" w:hAnsi="Times New Roman" w:cs="Times New Roman"/>
                <w:sz w:val="20"/>
                <w:szCs w:val="20"/>
              </w:rPr>
            </w:pPr>
            <w:hyperlink r:id="rId4076" w:tooltip="Posen, Michigan" w:history="1">
              <w:r w:rsidRPr="005C16A4">
                <w:rPr>
                  <w:rStyle w:val="Hyperlink"/>
                  <w:rFonts w:ascii="Times New Roman" w:hAnsi="Times New Roman" w:cs="Times New Roman"/>
                  <w:sz w:val="20"/>
                  <w:szCs w:val="20"/>
                </w:rPr>
                <w:t>Posen,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D1C634" w14:textId="77777777" w:rsidR="00D02DDC" w:rsidRPr="005C16A4" w:rsidRDefault="00D02DDC" w:rsidP="00AD1AB7">
            <w:pPr>
              <w:jc w:val="both"/>
              <w:rPr>
                <w:rFonts w:ascii="Times New Roman" w:hAnsi="Times New Roman" w:cs="Times New Roman"/>
                <w:sz w:val="20"/>
                <w:szCs w:val="20"/>
              </w:rPr>
            </w:pPr>
            <w:hyperlink r:id="rId4077" w:anchor="cite_note-131" w:history="1">
              <w:r w:rsidRPr="005C16A4">
                <w:rPr>
                  <w:rStyle w:val="Hyperlink"/>
                  <w:rFonts w:ascii="Times New Roman" w:hAnsi="Times New Roman" w:cs="Times New Roman"/>
                  <w:sz w:val="20"/>
                  <w:szCs w:val="20"/>
                  <w:vertAlign w:val="superscript"/>
                </w:rPr>
                <w:t>[131]</w:t>
              </w:r>
            </w:hyperlink>
          </w:p>
        </w:tc>
      </w:tr>
      <w:tr w:rsidR="00D02DDC" w:rsidRPr="005C16A4" w14:paraId="289D661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35394" w14:textId="77777777" w:rsidR="00D02DDC" w:rsidRPr="005C16A4" w:rsidRDefault="00D02DDC" w:rsidP="00AD1AB7">
            <w:pPr>
              <w:jc w:val="both"/>
              <w:rPr>
                <w:rFonts w:ascii="Times New Roman" w:hAnsi="Times New Roman" w:cs="Times New Roman"/>
                <w:sz w:val="20"/>
                <w:szCs w:val="20"/>
              </w:rPr>
            </w:pPr>
            <w:hyperlink r:id="rId4078" w:tooltip="Radom" w:history="1">
              <w:r w:rsidRPr="005C16A4">
                <w:rPr>
                  <w:rStyle w:val="Hyperlink"/>
                  <w:rFonts w:ascii="Times New Roman" w:hAnsi="Times New Roman" w:cs="Times New Roman"/>
                  <w:sz w:val="20"/>
                  <w:szCs w:val="20"/>
                </w:rPr>
                <w:t>Radom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A51E5" w14:textId="77777777" w:rsidR="00D02DDC" w:rsidRPr="005C16A4" w:rsidRDefault="00D02DDC" w:rsidP="00AD1AB7">
            <w:pPr>
              <w:jc w:val="both"/>
              <w:rPr>
                <w:rFonts w:ascii="Times New Roman" w:hAnsi="Times New Roman" w:cs="Times New Roman"/>
                <w:sz w:val="20"/>
                <w:szCs w:val="20"/>
              </w:rPr>
            </w:pPr>
            <w:hyperlink r:id="rId4079" w:tooltip="Radom, Illinois" w:history="1">
              <w:r w:rsidRPr="005C16A4">
                <w:rPr>
                  <w:rStyle w:val="Hyperlink"/>
                  <w:rFonts w:ascii="Times New Roman" w:hAnsi="Times New Roman" w:cs="Times New Roman"/>
                  <w:sz w:val="20"/>
                  <w:szCs w:val="20"/>
                </w:rPr>
                <w:t>Radom,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4A511" w14:textId="77777777" w:rsidR="00D02DDC" w:rsidRPr="005C16A4" w:rsidRDefault="00D02DDC" w:rsidP="00AD1AB7">
            <w:pPr>
              <w:jc w:val="both"/>
              <w:rPr>
                <w:rFonts w:ascii="Times New Roman" w:hAnsi="Times New Roman" w:cs="Times New Roman"/>
                <w:sz w:val="20"/>
                <w:szCs w:val="20"/>
              </w:rPr>
            </w:pPr>
            <w:hyperlink r:id="rId408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D940E3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61CC22" w14:textId="77777777" w:rsidR="00D02DDC" w:rsidRPr="005C16A4" w:rsidRDefault="00D02DDC" w:rsidP="00AD1AB7">
            <w:pPr>
              <w:jc w:val="both"/>
              <w:rPr>
                <w:rFonts w:ascii="Times New Roman" w:hAnsi="Times New Roman" w:cs="Times New Roman"/>
                <w:sz w:val="20"/>
                <w:szCs w:val="20"/>
              </w:rPr>
            </w:pPr>
            <w:hyperlink r:id="rId4081" w:tooltip="Szczecin" w:history="1">
              <w:r w:rsidRPr="005C16A4">
                <w:rPr>
                  <w:rStyle w:val="Hyperlink"/>
                  <w:rFonts w:ascii="Times New Roman" w:hAnsi="Times New Roman" w:cs="Times New Roman"/>
                  <w:sz w:val="20"/>
                  <w:szCs w:val="20"/>
                </w:rPr>
                <w:t>Szczecin</w:t>
              </w:r>
            </w:hyperlink>
            <w:r w:rsidRPr="005C16A4">
              <w:rPr>
                <w:rFonts w:ascii="Times New Roman" w:hAnsi="Times New Roman" w:cs="Times New Roman"/>
                <w:sz w:val="20"/>
                <w:szCs w:val="20"/>
              </w:rPr>
              <w:t> (German: Stettin)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E0F709" w14:textId="77777777" w:rsidR="00D02DDC" w:rsidRPr="005C16A4" w:rsidRDefault="00D02DDC" w:rsidP="00AD1AB7">
            <w:pPr>
              <w:jc w:val="both"/>
              <w:rPr>
                <w:rFonts w:ascii="Times New Roman" w:hAnsi="Times New Roman" w:cs="Times New Roman"/>
                <w:sz w:val="20"/>
                <w:szCs w:val="20"/>
              </w:rPr>
            </w:pPr>
            <w:hyperlink r:id="rId4082" w:tooltip="Stettin, Wisconsin" w:history="1">
              <w:r w:rsidRPr="005C16A4">
                <w:rPr>
                  <w:rStyle w:val="Hyperlink"/>
                  <w:rFonts w:ascii="Times New Roman" w:hAnsi="Times New Roman" w:cs="Times New Roman"/>
                  <w:sz w:val="20"/>
                  <w:szCs w:val="20"/>
                </w:rPr>
                <w:t>Stettin,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720770" w14:textId="77777777" w:rsidR="00D02DDC" w:rsidRPr="005C16A4" w:rsidRDefault="00D02DDC" w:rsidP="00AD1AB7">
            <w:pPr>
              <w:jc w:val="both"/>
              <w:rPr>
                <w:rFonts w:ascii="Times New Roman" w:hAnsi="Times New Roman" w:cs="Times New Roman"/>
                <w:sz w:val="20"/>
                <w:szCs w:val="20"/>
              </w:rPr>
            </w:pPr>
            <w:hyperlink r:id="rId4083" w:anchor="cite_note-WiscF-69" w:history="1">
              <w:r w:rsidRPr="005C16A4">
                <w:rPr>
                  <w:rStyle w:val="Hyperlink"/>
                  <w:rFonts w:ascii="Times New Roman" w:hAnsi="Times New Roman" w:cs="Times New Roman"/>
                  <w:sz w:val="20"/>
                  <w:szCs w:val="20"/>
                  <w:vertAlign w:val="superscript"/>
                </w:rPr>
                <w:t>[69]</w:t>
              </w:r>
            </w:hyperlink>
          </w:p>
        </w:tc>
      </w:tr>
      <w:tr w:rsidR="00D02DDC" w:rsidRPr="005C16A4" w14:paraId="1E5F22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F1DBC7" w14:textId="77777777" w:rsidR="00D02DDC" w:rsidRPr="005C16A4" w:rsidRDefault="00D02DDC" w:rsidP="00AD1AB7">
            <w:pPr>
              <w:jc w:val="both"/>
              <w:rPr>
                <w:rFonts w:ascii="Times New Roman" w:hAnsi="Times New Roman" w:cs="Times New Roman"/>
                <w:sz w:val="20"/>
                <w:szCs w:val="20"/>
              </w:rPr>
            </w:pPr>
            <w:hyperlink r:id="rId4084" w:tooltip="Tarnów" w:history="1">
              <w:r w:rsidRPr="005C16A4">
                <w:rPr>
                  <w:rStyle w:val="Hyperlink"/>
                  <w:rFonts w:ascii="Times New Roman" w:hAnsi="Times New Roman" w:cs="Times New Roman"/>
                  <w:sz w:val="20"/>
                  <w:szCs w:val="20"/>
                </w:rPr>
                <w:t>Tarnów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91092" w14:textId="77777777" w:rsidR="00D02DDC" w:rsidRPr="005C16A4" w:rsidRDefault="00D02DDC" w:rsidP="00AD1AB7">
            <w:pPr>
              <w:jc w:val="both"/>
              <w:rPr>
                <w:rFonts w:ascii="Times New Roman" w:hAnsi="Times New Roman" w:cs="Times New Roman"/>
                <w:sz w:val="20"/>
                <w:szCs w:val="20"/>
              </w:rPr>
            </w:pPr>
            <w:hyperlink r:id="rId4085" w:tooltip="Tarnov, Nebraska" w:history="1">
              <w:r w:rsidRPr="005C16A4">
                <w:rPr>
                  <w:rStyle w:val="Hyperlink"/>
                  <w:rFonts w:ascii="Times New Roman" w:hAnsi="Times New Roman" w:cs="Times New Roman"/>
                  <w:sz w:val="20"/>
                  <w:szCs w:val="20"/>
                </w:rPr>
                <w:t>Tarnov,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4DA27B" w14:textId="77777777" w:rsidR="00D02DDC" w:rsidRPr="005C16A4" w:rsidRDefault="00D02DDC" w:rsidP="00AD1AB7">
            <w:pPr>
              <w:jc w:val="both"/>
              <w:rPr>
                <w:rFonts w:ascii="Times New Roman" w:hAnsi="Times New Roman" w:cs="Times New Roman"/>
                <w:sz w:val="20"/>
                <w:szCs w:val="20"/>
              </w:rPr>
            </w:pPr>
            <w:hyperlink r:id="rId4086"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7126C5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7BFD6" w14:textId="77777777" w:rsidR="00D02DDC" w:rsidRPr="005C16A4" w:rsidRDefault="00D02DDC" w:rsidP="00AD1AB7">
            <w:pPr>
              <w:jc w:val="both"/>
              <w:rPr>
                <w:rFonts w:ascii="Times New Roman" w:hAnsi="Times New Roman" w:cs="Times New Roman"/>
                <w:sz w:val="20"/>
                <w:szCs w:val="20"/>
              </w:rPr>
            </w:pPr>
            <w:hyperlink r:id="rId4087" w:tooltip="Toruń" w:history="1">
              <w:proofErr w:type="spellStart"/>
              <w:r w:rsidRPr="005C16A4">
                <w:rPr>
                  <w:rStyle w:val="Hyperlink"/>
                  <w:rFonts w:ascii="Times New Roman" w:hAnsi="Times New Roman" w:cs="Times New Roman"/>
                  <w:sz w:val="20"/>
                  <w:szCs w:val="20"/>
                </w:rPr>
                <w:t>Toruń</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173DA7" w14:textId="77777777" w:rsidR="00D02DDC" w:rsidRPr="005C16A4" w:rsidRDefault="00D02DDC" w:rsidP="00AD1AB7">
            <w:pPr>
              <w:jc w:val="both"/>
              <w:rPr>
                <w:rFonts w:ascii="Times New Roman" w:hAnsi="Times New Roman" w:cs="Times New Roman"/>
                <w:sz w:val="20"/>
                <w:szCs w:val="20"/>
              </w:rPr>
            </w:pPr>
            <w:hyperlink r:id="rId4088" w:tooltip="Torun, Wisconsin" w:history="1">
              <w:r w:rsidRPr="005C16A4">
                <w:rPr>
                  <w:rStyle w:val="Hyperlink"/>
                  <w:rFonts w:ascii="Times New Roman" w:hAnsi="Times New Roman" w:cs="Times New Roman"/>
                  <w:sz w:val="20"/>
                  <w:szCs w:val="20"/>
                </w:rPr>
                <w:t>Torun,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A4D90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599D58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65EAF" w14:textId="77777777" w:rsidR="00D02DDC" w:rsidRPr="005C16A4" w:rsidRDefault="00D02DDC" w:rsidP="00AD1AB7">
            <w:pPr>
              <w:jc w:val="both"/>
              <w:rPr>
                <w:rFonts w:ascii="Times New Roman" w:hAnsi="Times New Roman" w:cs="Times New Roman"/>
                <w:sz w:val="20"/>
                <w:szCs w:val="20"/>
              </w:rPr>
            </w:pPr>
            <w:hyperlink r:id="rId4089" w:tooltip="Warsaw" w:history="1">
              <w:r w:rsidRPr="005C16A4">
                <w:rPr>
                  <w:rStyle w:val="Hyperlink"/>
                  <w:rFonts w:ascii="Times New Roman" w:hAnsi="Times New Roman" w:cs="Times New Roman"/>
                  <w:sz w:val="20"/>
                  <w:szCs w:val="20"/>
                </w:rPr>
                <w:t>Warsaw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B481A" w14:textId="77777777" w:rsidR="00D02DDC" w:rsidRPr="005C16A4" w:rsidRDefault="00D02DDC" w:rsidP="00AD1AB7">
            <w:pPr>
              <w:jc w:val="both"/>
              <w:rPr>
                <w:rFonts w:ascii="Times New Roman" w:hAnsi="Times New Roman" w:cs="Times New Roman"/>
                <w:sz w:val="20"/>
                <w:szCs w:val="20"/>
              </w:rPr>
            </w:pPr>
            <w:hyperlink r:id="rId4090" w:tooltip="Warsaw, Illinois" w:history="1">
              <w:r w:rsidRPr="005C16A4">
                <w:rPr>
                  <w:rStyle w:val="Hyperlink"/>
                  <w:rFonts w:ascii="Times New Roman" w:hAnsi="Times New Roman" w:cs="Times New Roman"/>
                  <w:sz w:val="20"/>
                  <w:szCs w:val="20"/>
                </w:rPr>
                <w:t>Warsaw,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9CFE9" w14:textId="77777777" w:rsidR="00D02DDC" w:rsidRPr="005C16A4" w:rsidRDefault="00D02DDC" w:rsidP="00AD1AB7">
            <w:pPr>
              <w:jc w:val="both"/>
              <w:rPr>
                <w:rFonts w:ascii="Times New Roman" w:hAnsi="Times New Roman" w:cs="Times New Roman"/>
                <w:sz w:val="20"/>
                <w:szCs w:val="20"/>
              </w:rPr>
            </w:pPr>
          </w:p>
        </w:tc>
      </w:tr>
      <w:tr w:rsidR="00D02DDC" w:rsidRPr="005C16A4" w14:paraId="787D24C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9A1FC4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5908C4" w14:textId="77777777" w:rsidR="00D02DDC" w:rsidRPr="005C16A4" w:rsidRDefault="00D02DDC" w:rsidP="00AD1AB7">
            <w:pPr>
              <w:jc w:val="both"/>
              <w:rPr>
                <w:rFonts w:ascii="Times New Roman" w:hAnsi="Times New Roman" w:cs="Times New Roman"/>
                <w:sz w:val="20"/>
                <w:szCs w:val="20"/>
              </w:rPr>
            </w:pPr>
            <w:hyperlink r:id="rId4091" w:tooltip="Warsaw, Indiana" w:history="1">
              <w:r w:rsidRPr="005C16A4">
                <w:rPr>
                  <w:rStyle w:val="Hyperlink"/>
                  <w:rFonts w:ascii="Times New Roman" w:hAnsi="Times New Roman" w:cs="Times New Roman"/>
                  <w:sz w:val="20"/>
                  <w:szCs w:val="20"/>
                </w:rPr>
                <w:t>Warsaw,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B2052B" w14:textId="77777777" w:rsidR="00D02DDC" w:rsidRPr="005C16A4" w:rsidRDefault="00D02DDC" w:rsidP="00AD1AB7">
            <w:pPr>
              <w:jc w:val="both"/>
              <w:rPr>
                <w:rFonts w:ascii="Times New Roman" w:hAnsi="Times New Roman" w:cs="Times New Roman"/>
                <w:sz w:val="20"/>
                <w:szCs w:val="20"/>
              </w:rPr>
            </w:pPr>
            <w:hyperlink r:id="rId409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34B512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3F8BE5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AAD34" w14:textId="77777777" w:rsidR="00D02DDC" w:rsidRPr="005C16A4" w:rsidRDefault="00D02DDC" w:rsidP="00AD1AB7">
            <w:pPr>
              <w:jc w:val="both"/>
              <w:rPr>
                <w:rFonts w:ascii="Times New Roman" w:hAnsi="Times New Roman" w:cs="Times New Roman"/>
                <w:sz w:val="20"/>
                <w:szCs w:val="20"/>
              </w:rPr>
            </w:pPr>
            <w:hyperlink r:id="rId4093" w:tooltip="Warsaw, Missouri" w:history="1">
              <w:r w:rsidRPr="005C16A4">
                <w:rPr>
                  <w:rStyle w:val="Hyperlink"/>
                  <w:rFonts w:ascii="Times New Roman" w:hAnsi="Times New Roman" w:cs="Times New Roman"/>
                  <w:sz w:val="20"/>
                  <w:szCs w:val="20"/>
                </w:rPr>
                <w:t>Warsaw,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C37424" w14:textId="77777777" w:rsidR="00D02DDC" w:rsidRPr="005C16A4" w:rsidRDefault="00D02DDC" w:rsidP="00AD1AB7">
            <w:pPr>
              <w:jc w:val="both"/>
              <w:rPr>
                <w:rFonts w:ascii="Times New Roman" w:hAnsi="Times New Roman" w:cs="Times New Roman"/>
                <w:sz w:val="20"/>
                <w:szCs w:val="20"/>
              </w:rPr>
            </w:pPr>
          </w:p>
        </w:tc>
      </w:tr>
      <w:tr w:rsidR="00D02DDC" w:rsidRPr="005C16A4" w14:paraId="611A934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7561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31AE4D" w14:textId="77777777" w:rsidR="00D02DDC" w:rsidRPr="005C16A4" w:rsidRDefault="00D02DDC" w:rsidP="00AD1AB7">
            <w:pPr>
              <w:jc w:val="both"/>
              <w:rPr>
                <w:rFonts w:ascii="Times New Roman" w:hAnsi="Times New Roman" w:cs="Times New Roman"/>
                <w:sz w:val="20"/>
                <w:szCs w:val="20"/>
              </w:rPr>
            </w:pPr>
            <w:hyperlink r:id="rId4094" w:tooltip="Warsaw, Minnesota" w:history="1">
              <w:r w:rsidRPr="005C16A4">
                <w:rPr>
                  <w:rStyle w:val="Hyperlink"/>
                  <w:rFonts w:ascii="Times New Roman" w:hAnsi="Times New Roman" w:cs="Times New Roman"/>
                  <w:sz w:val="20"/>
                  <w:szCs w:val="20"/>
                </w:rPr>
                <w:t>Warsaw,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F89936" w14:textId="77777777" w:rsidR="00D02DDC" w:rsidRPr="005C16A4" w:rsidRDefault="00D02DDC" w:rsidP="00AD1AB7">
            <w:pPr>
              <w:jc w:val="both"/>
              <w:rPr>
                <w:rFonts w:ascii="Times New Roman" w:hAnsi="Times New Roman" w:cs="Times New Roman"/>
                <w:sz w:val="20"/>
                <w:szCs w:val="20"/>
              </w:rPr>
            </w:pPr>
          </w:p>
        </w:tc>
      </w:tr>
      <w:tr w:rsidR="00D02DDC" w:rsidRPr="005C16A4" w14:paraId="01A5036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90920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403B0A" w14:textId="77777777" w:rsidR="00D02DDC" w:rsidRPr="005C16A4" w:rsidRDefault="00D02DDC" w:rsidP="00AD1AB7">
            <w:pPr>
              <w:jc w:val="both"/>
              <w:rPr>
                <w:rFonts w:ascii="Times New Roman" w:hAnsi="Times New Roman" w:cs="Times New Roman"/>
                <w:sz w:val="20"/>
                <w:szCs w:val="20"/>
              </w:rPr>
            </w:pPr>
            <w:hyperlink r:id="rId4095" w:tooltip="Warsaw, New York" w:history="1">
              <w:r w:rsidRPr="005C16A4">
                <w:rPr>
                  <w:rStyle w:val="Hyperlink"/>
                  <w:rFonts w:ascii="Times New Roman" w:hAnsi="Times New Roman" w:cs="Times New Roman"/>
                  <w:sz w:val="20"/>
                  <w:szCs w:val="20"/>
                </w:rPr>
                <w:t>Warsaw,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5D68E" w14:textId="77777777" w:rsidR="00D02DDC" w:rsidRPr="005C16A4" w:rsidRDefault="00D02DDC" w:rsidP="00AD1AB7">
            <w:pPr>
              <w:jc w:val="both"/>
              <w:rPr>
                <w:rFonts w:ascii="Times New Roman" w:hAnsi="Times New Roman" w:cs="Times New Roman"/>
                <w:sz w:val="20"/>
                <w:szCs w:val="20"/>
              </w:rPr>
            </w:pPr>
          </w:p>
        </w:tc>
      </w:tr>
      <w:tr w:rsidR="00D02DDC" w:rsidRPr="005C16A4" w14:paraId="1C8CEF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7FEC45" w14:textId="77777777" w:rsidR="00D02DDC" w:rsidRPr="005C16A4" w:rsidRDefault="00D02DDC" w:rsidP="00AD1AB7">
            <w:pPr>
              <w:jc w:val="both"/>
              <w:rPr>
                <w:rFonts w:ascii="Times New Roman" w:hAnsi="Times New Roman" w:cs="Times New Roman"/>
                <w:sz w:val="20"/>
                <w:szCs w:val="20"/>
              </w:rPr>
            </w:pPr>
            <w:hyperlink r:id="rId4096" w:tooltip="Wrocław" w:history="1">
              <w:proofErr w:type="spellStart"/>
              <w:r w:rsidRPr="005C16A4">
                <w:rPr>
                  <w:rStyle w:val="Hyperlink"/>
                  <w:rFonts w:ascii="Times New Roman" w:hAnsi="Times New Roman" w:cs="Times New Roman"/>
                  <w:sz w:val="20"/>
                  <w:szCs w:val="20"/>
                </w:rPr>
                <w:t>Wrocław</w:t>
              </w:r>
              <w:proofErr w:type="spellEnd"/>
            </w:hyperlink>
            <w:r w:rsidRPr="005C16A4">
              <w:rPr>
                <w:rFonts w:ascii="Times New Roman" w:hAnsi="Times New Roman" w:cs="Times New Roman"/>
                <w:sz w:val="20"/>
                <w:szCs w:val="20"/>
              </w:rPr>
              <w:t> (German: Breslau)</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97DDD8" w14:textId="77777777" w:rsidR="00D02DDC" w:rsidRPr="005C16A4" w:rsidRDefault="00D02DDC" w:rsidP="00AD1AB7">
            <w:pPr>
              <w:jc w:val="both"/>
              <w:rPr>
                <w:rFonts w:ascii="Times New Roman" w:hAnsi="Times New Roman" w:cs="Times New Roman"/>
                <w:sz w:val="20"/>
                <w:szCs w:val="20"/>
              </w:rPr>
            </w:pPr>
            <w:hyperlink r:id="rId4097" w:tooltip="Breslau, Texas" w:history="1">
              <w:r w:rsidRPr="005C16A4">
                <w:rPr>
                  <w:rStyle w:val="Hyperlink"/>
                  <w:rFonts w:ascii="Times New Roman" w:hAnsi="Times New Roman" w:cs="Times New Roman"/>
                  <w:sz w:val="20"/>
                  <w:szCs w:val="20"/>
                </w:rPr>
                <w:t>Breslau,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26977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A52D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C3F16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Poland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10ACE6" w14:textId="77777777" w:rsidR="00D02DDC" w:rsidRPr="005C16A4" w:rsidRDefault="00D02DDC" w:rsidP="00AD1AB7">
            <w:pPr>
              <w:jc w:val="both"/>
              <w:rPr>
                <w:rFonts w:ascii="Times New Roman" w:hAnsi="Times New Roman" w:cs="Times New Roman"/>
                <w:sz w:val="20"/>
                <w:szCs w:val="20"/>
              </w:rPr>
            </w:pPr>
            <w:hyperlink r:id="rId4098" w:tooltip="Poland, Herkimer County, New York" w:history="1">
              <w:r w:rsidRPr="005C16A4">
                <w:rPr>
                  <w:rStyle w:val="Hyperlink"/>
                  <w:rFonts w:ascii="Times New Roman" w:hAnsi="Times New Roman" w:cs="Times New Roman"/>
                  <w:sz w:val="20"/>
                  <w:szCs w:val="20"/>
                </w:rPr>
                <w:t>Poland, Herkimer County,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C5BB0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are several U.S. places named Poland, but this is the only one named after the country. The rest are named after people, </w:t>
            </w:r>
            <w:hyperlink r:id="rId4099" w:tooltip="Poland, Ohio" w:history="1">
              <w:r w:rsidRPr="005C16A4">
                <w:rPr>
                  <w:rStyle w:val="Hyperlink"/>
                  <w:rFonts w:ascii="Times New Roman" w:hAnsi="Times New Roman" w:cs="Times New Roman"/>
                  <w:sz w:val="20"/>
                  <w:szCs w:val="20"/>
                </w:rPr>
                <w:t>Poland, Ohio</w:t>
              </w:r>
            </w:hyperlink>
            <w:r w:rsidRPr="005C16A4">
              <w:rPr>
                <w:rFonts w:ascii="Times New Roman" w:hAnsi="Times New Roman" w:cs="Times New Roman"/>
                <w:sz w:val="20"/>
                <w:szCs w:val="20"/>
              </w:rPr>
              <w:t> (named after a person), or in </w:t>
            </w:r>
            <w:hyperlink r:id="rId4100" w:tooltip="Poland, Maine" w:history="1">
              <w:r w:rsidRPr="005C16A4">
                <w:rPr>
                  <w:rStyle w:val="Hyperlink"/>
                  <w:rFonts w:ascii="Times New Roman" w:hAnsi="Times New Roman" w:cs="Times New Roman"/>
                  <w:sz w:val="20"/>
                  <w:szCs w:val="20"/>
                </w:rPr>
                <w:t>Poland, Maine</w:t>
              </w:r>
            </w:hyperlink>
            <w:r w:rsidRPr="005C16A4">
              <w:rPr>
                <w:rFonts w:ascii="Times New Roman" w:hAnsi="Times New Roman" w:cs="Times New Roman"/>
                <w:sz w:val="20"/>
                <w:szCs w:val="20"/>
              </w:rPr>
              <w:t>'s very unusual case, a song.</w:t>
            </w:r>
          </w:p>
        </w:tc>
      </w:tr>
    </w:tbl>
    <w:p w14:paraId="5EBE0B0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Portugal</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48"/>
        <w:gridCol w:w="3392"/>
        <w:gridCol w:w="670"/>
      </w:tblGrid>
      <w:tr w:rsidR="00D02DDC" w:rsidRPr="005C16A4" w14:paraId="4A4418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BA44C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3ECEDA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658FA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F2DCE4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77B62E" w14:textId="77777777" w:rsidR="00D02DDC" w:rsidRPr="005C16A4" w:rsidRDefault="00D02DDC" w:rsidP="00AD1AB7">
            <w:pPr>
              <w:jc w:val="both"/>
              <w:rPr>
                <w:rFonts w:ascii="Times New Roman" w:hAnsi="Times New Roman" w:cs="Times New Roman"/>
                <w:sz w:val="20"/>
                <w:szCs w:val="20"/>
              </w:rPr>
            </w:pPr>
            <w:hyperlink r:id="rId4101" w:tooltip="Lisbon" w:history="1">
              <w:r w:rsidRPr="005C16A4">
                <w:rPr>
                  <w:rStyle w:val="Hyperlink"/>
                  <w:rFonts w:ascii="Times New Roman" w:hAnsi="Times New Roman" w:cs="Times New Roman"/>
                  <w:sz w:val="20"/>
                  <w:szCs w:val="20"/>
                </w:rPr>
                <w:t>Lisbon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94D069" w14:textId="77777777" w:rsidR="00D02DDC" w:rsidRPr="005C16A4" w:rsidRDefault="00D02DDC" w:rsidP="00AD1AB7">
            <w:pPr>
              <w:jc w:val="both"/>
              <w:rPr>
                <w:rFonts w:ascii="Times New Roman" w:hAnsi="Times New Roman" w:cs="Times New Roman"/>
                <w:sz w:val="20"/>
                <w:szCs w:val="20"/>
              </w:rPr>
            </w:pPr>
            <w:hyperlink r:id="rId4102" w:tooltip="Lisbon, Connecticut" w:history="1">
              <w:r w:rsidRPr="005C16A4">
                <w:rPr>
                  <w:rStyle w:val="Hyperlink"/>
                  <w:rFonts w:ascii="Times New Roman" w:hAnsi="Times New Roman" w:cs="Times New Roman"/>
                  <w:sz w:val="20"/>
                  <w:szCs w:val="20"/>
                </w:rPr>
                <w:t>Lisbon,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C33D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3AE88F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4FF18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F0CF09" w14:textId="77777777" w:rsidR="00D02DDC" w:rsidRPr="005C16A4" w:rsidRDefault="00D02DDC" w:rsidP="00AD1AB7">
            <w:pPr>
              <w:jc w:val="both"/>
              <w:rPr>
                <w:rFonts w:ascii="Times New Roman" w:hAnsi="Times New Roman" w:cs="Times New Roman"/>
                <w:sz w:val="20"/>
                <w:szCs w:val="20"/>
              </w:rPr>
            </w:pPr>
            <w:hyperlink r:id="rId4103" w:tooltip="Lisbon, Florida" w:history="1">
              <w:r w:rsidRPr="005C16A4">
                <w:rPr>
                  <w:rStyle w:val="Hyperlink"/>
                  <w:rFonts w:ascii="Times New Roman" w:hAnsi="Times New Roman" w:cs="Times New Roman"/>
                  <w:sz w:val="20"/>
                  <w:szCs w:val="20"/>
                </w:rPr>
                <w:t>Lisbon,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358B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F4544A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9CA5A6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FC05DB" w14:textId="77777777" w:rsidR="00D02DDC" w:rsidRPr="005C16A4" w:rsidRDefault="00D02DDC" w:rsidP="00AD1AB7">
            <w:pPr>
              <w:jc w:val="both"/>
              <w:rPr>
                <w:rFonts w:ascii="Times New Roman" w:hAnsi="Times New Roman" w:cs="Times New Roman"/>
                <w:sz w:val="20"/>
                <w:szCs w:val="20"/>
              </w:rPr>
            </w:pPr>
            <w:hyperlink r:id="rId4104" w:tooltip="Lisbon, Illinois" w:history="1">
              <w:r w:rsidRPr="005C16A4">
                <w:rPr>
                  <w:rStyle w:val="Hyperlink"/>
                  <w:rFonts w:ascii="Times New Roman" w:hAnsi="Times New Roman" w:cs="Times New Roman"/>
                  <w:sz w:val="20"/>
                  <w:szCs w:val="20"/>
                </w:rPr>
                <w:t>Lisbon,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79588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2B8AB2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68655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04489D" w14:textId="77777777" w:rsidR="00D02DDC" w:rsidRPr="005C16A4" w:rsidRDefault="00D02DDC" w:rsidP="00AD1AB7">
            <w:pPr>
              <w:jc w:val="both"/>
              <w:rPr>
                <w:rFonts w:ascii="Times New Roman" w:hAnsi="Times New Roman" w:cs="Times New Roman"/>
                <w:sz w:val="20"/>
                <w:szCs w:val="20"/>
              </w:rPr>
            </w:pPr>
            <w:hyperlink r:id="rId4105" w:tooltip="Lisbon, Indiana" w:history="1">
              <w:r w:rsidRPr="005C16A4">
                <w:rPr>
                  <w:rStyle w:val="Hyperlink"/>
                  <w:rFonts w:ascii="Times New Roman" w:hAnsi="Times New Roman" w:cs="Times New Roman"/>
                  <w:sz w:val="20"/>
                  <w:szCs w:val="20"/>
                </w:rPr>
                <w:t>Lisbon,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62ADF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65639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8BE45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C4D01F" w14:textId="77777777" w:rsidR="00D02DDC" w:rsidRPr="005C16A4" w:rsidRDefault="00D02DDC" w:rsidP="00AD1AB7">
            <w:pPr>
              <w:jc w:val="both"/>
              <w:rPr>
                <w:rFonts w:ascii="Times New Roman" w:hAnsi="Times New Roman" w:cs="Times New Roman"/>
                <w:sz w:val="20"/>
                <w:szCs w:val="20"/>
              </w:rPr>
            </w:pPr>
            <w:hyperlink r:id="rId4106" w:tooltip="Lisbon, Iowa" w:history="1">
              <w:r w:rsidRPr="005C16A4">
                <w:rPr>
                  <w:rStyle w:val="Hyperlink"/>
                  <w:rFonts w:ascii="Times New Roman" w:hAnsi="Times New Roman" w:cs="Times New Roman"/>
                  <w:sz w:val="20"/>
                  <w:szCs w:val="20"/>
                </w:rPr>
                <w:t>Lisbon,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713DA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DDA54F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4F4786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B6507" w14:textId="77777777" w:rsidR="00D02DDC" w:rsidRPr="005C16A4" w:rsidRDefault="00D02DDC" w:rsidP="00AD1AB7">
            <w:pPr>
              <w:jc w:val="both"/>
              <w:rPr>
                <w:rFonts w:ascii="Times New Roman" w:hAnsi="Times New Roman" w:cs="Times New Roman"/>
                <w:sz w:val="20"/>
                <w:szCs w:val="20"/>
              </w:rPr>
            </w:pPr>
            <w:hyperlink r:id="rId4107" w:tooltip="Lisbon, Louisiana" w:history="1">
              <w:r w:rsidRPr="005C16A4">
                <w:rPr>
                  <w:rStyle w:val="Hyperlink"/>
                  <w:rFonts w:ascii="Times New Roman" w:hAnsi="Times New Roman" w:cs="Times New Roman"/>
                  <w:sz w:val="20"/>
                  <w:szCs w:val="20"/>
                </w:rPr>
                <w:t>Lisbon,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1F891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C69378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FAC1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E8C9A8" w14:textId="77777777" w:rsidR="00D02DDC" w:rsidRPr="005C16A4" w:rsidRDefault="00D02DDC" w:rsidP="00AD1AB7">
            <w:pPr>
              <w:jc w:val="both"/>
              <w:rPr>
                <w:rFonts w:ascii="Times New Roman" w:hAnsi="Times New Roman" w:cs="Times New Roman"/>
                <w:sz w:val="20"/>
                <w:szCs w:val="20"/>
              </w:rPr>
            </w:pPr>
            <w:hyperlink r:id="rId4108" w:tooltip="Lisbon, Maine" w:history="1">
              <w:r w:rsidRPr="005C16A4">
                <w:rPr>
                  <w:rStyle w:val="Hyperlink"/>
                  <w:rFonts w:ascii="Times New Roman" w:hAnsi="Times New Roman" w:cs="Times New Roman"/>
                  <w:sz w:val="20"/>
                  <w:szCs w:val="20"/>
                </w:rPr>
                <w:t>Lisbon,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8D0E45" w14:textId="77777777" w:rsidR="00D02DDC" w:rsidRPr="005C16A4" w:rsidRDefault="00D02DDC" w:rsidP="00AD1AB7">
            <w:pPr>
              <w:jc w:val="both"/>
              <w:rPr>
                <w:rFonts w:ascii="Times New Roman" w:hAnsi="Times New Roman" w:cs="Times New Roman"/>
                <w:sz w:val="20"/>
                <w:szCs w:val="20"/>
              </w:rPr>
            </w:pPr>
            <w:hyperlink r:id="rId41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002137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B84BE7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8BB573" w14:textId="77777777" w:rsidR="00D02DDC" w:rsidRPr="005C16A4" w:rsidRDefault="00D02DDC" w:rsidP="00AD1AB7">
            <w:pPr>
              <w:jc w:val="both"/>
              <w:rPr>
                <w:rFonts w:ascii="Times New Roman" w:hAnsi="Times New Roman" w:cs="Times New Roman"/>
                <w:sz w:val="20"/>
                <w:szCs w:val="20"/>
              </w:rPr>
            </w:pPr>
            <w:hyperlink r:id="rId4110" w:tooltip="Lisbon, Maryland" w:history="1">
              <w:r w:rsidRPr="005C16A4">
                <w:rPr>
                  <w:rStyle w:val="Hyperlink"/>
                  <w:rFonts w:ascii="Times New Roman" w:hAnsi="Times New Roman" w:cs="Times New Roman"/>
                  <w:sz w:val="20"/>
                  <w:szCs w:val="20"/>
                </w:rPr>
                <w:t>Lisbon,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BCA49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E6BDFD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B165F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A1953E" w14:textId="77777777" w:rsidR="00D02DDC" w:rsidRPr="005C16A4" w:rsidRDefault="00D02DDC" w:rsidP="00AD1AB7">
            <w:pPr>
              <w:jc w:val="both"/>
              <w:rPr>
                <w:rFonts w:ascii="Times New Roman" w:hAnsi="Times New Roman" w:cs="Times New Roman"/>
                <w:sz w:val="20"/>
                <w:szCs w:val="20"/>
              </w:rPr>
            </w:pPr>
            <w:hyperlink r:id="rId4111" w:tooltip="Lisbon, Missouri" w:history="1">
              <w:r w:rsidRPr="005C16A4">
                <w:rPr>
                  <w:rStyle w:val="Hyperlink"/>
                  <w:rFonts w:ascii="Times New Roman" w:hAnsi="Times New Roman" w:cs="Times New Roman"/>
                  <w:sz w:val="20"/>
                  <w:szCs w:val="20"/>
                </w:rPr>
                <w:t>Lisbon,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72B0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8FA762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B777C5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EA2730" w14:textId="77777777" w:rsidR="00D02DDC" w:rsidRPr="005C16A4" w:rsidRDefault="00D02DDC" w:rsidP="00AD1AB7">
            <w:pPr>
              <w:jc w:val="both"/>
              <w:rPr>
                <w:rFonts w:ascii="Times New Roman" w:hAnsi="Times New Roman" w:cs="Times New Roman"/>
                <w:sz w:val="20"/>
                <w:szCs w:val="20"/>
              </w:rPr>
            </w:pPr>
            <w:hyperlink r:id="rId4112" w:tooltip="Lisbon, New Hampshire" w:history="1">
              <w:r w:rsidRPr="005C16A4">
                <w:rPr>
                  <w:rStyle w:val="Hyperlink"/>
                  <w:rFonts w:ascii="Times New Roman" w:hAnsi="Times New Roman" w:cs="Times New Roman"/>
                  <w:sz w:val="20"/>
                  <w:szCs w:val="20"/>
                </w:rPr>
                <w:t>Lisbon,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EE59D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E022C0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B94CF6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E66715" w14:textId="77777777" w:rsidR="00D02DDC" w:rsidRPr="005C16A4" w:rsidRDefault="00D02DDC" w:rsidP="00AD1AB7">
            <w:pPr>
              <w:jc w:val="both"/>
              <w:rPr>
                <w:rFonts w:ascii="Times New Roman" w:hAnsi="Times New Roman" w:cs="Times New Roman"/>
                <w:sz w:val="20"/>
                <w:szCs w:val="20"/>
              </w:rPr>
            </w:pPr>
            <w:hyperlink r:id="rId4113" w:tooltip="Lisbon, New York" w:history="1">
              <w:r w:rsidRPr="005C16A4">
                <w:rPr>
                  <w:rStyle w:val="Hyperlink"/>
                  <w:rFonts w:ascii="Times New Roman" w:hAnsi="Times New Roman" w:cs="Times New Roman"/>
                  <w:sz w:val="20"/>
                  <w:szCs w:val="20"/>
                </w:rPr>
                <w:t>Lisbon,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0D6C5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B842EC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460145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F9E503" w14:textId="77777777" w:rsidR="00D02DDC" w:rsidRPr="005C16A4" w:rsidRDefault="00D02DDC" w:rsidP="00AD1AB7">
            <w:pPr>
              <w:jc w:val="both"/>
              <w:rPr>
                <w:rFonts w:ascii="Times New Roman" w:hAnsi="Times New Roman" w:cs="Times New Roman"/>
                <w:sz w:val="20"/>
                <w:szCs w:val="20"/>
              </w:rPr>
            </w:pPr>
            <w:hyperlink r:id="rId4114" w:tooltip="Lisbon, North Dakota" w:history="1">
              <w:r w:rsidRPr="005C16A4">
                <w:rPr>
                  <w:rStyle w:val="Hyperlink"/>
                  <w:rFonts w:ascii="Times New Roman" w:hAnsi="Times New Roman" w:cs="Times New Roman"/>
                  <w:sz w:val="20"/>
                  <w:szCs w:val="20"/>
                </w:rPr>
                <w:t>Lisbon,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D38AE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E0E5CE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902B1D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6CD47B" w14:textId="77777777" w:rsidR="00D02DDC" w:rsidRPr="005C16A4" w:rsidRDefault="00D02DDC" w:rsidP="00AD1AB7">
            <w:pPr>
              <w:jc w:val="both"/>
              <w:rPr>
                <w:rFonts w:ascii="Times New Roman" w:hAnsi="Times New Roman" w:cs="Times New Roman"/>
                <w:sz w:val="20"/>
                <w:szCs w:val="20"/>
              </w:rPr>
            </w:pPr>
            <w:hyperlink r:id="rId4115" w:tooltip="Lisbon, Ohio" w:history="1">
              <w:r w:rsidRPr="005C16A4">
                <w:rPr>
                  <w:rStyle w:val="Hyperlink"/>
                  <w:rFonts w:ascii="Times New Roman" w:hAnsi="Times New Roman" w:cs="Times New Roman"/>
                  <w:sz w:val="20"/>
                  <w:szCs w:val="20"/>
                </w:rPr>
                <w:t>Lisbon, Columbiana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202A9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2278A8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8102F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25E4F" w14:textId="77777777" w:rsidR="00D02DDC" w:rsidRPr="005C16A4" w:rsidRDefault="00D02DDC" w:rsidP="00AD1AB7">
            <w:pPr>
              <w:jc w:val="both"/>
              <w:rPr>
                <w:rFonts w:ascii="Times New Roman" w:hAnsi="Times New Roman" w:cs="Times New Roman"/>
                <w:sz w:val="20"/>
                <w:szCs w:val="20"/>
              </w:rPr>
            </w:pPr>
            <w:hyperlink r:id="rId4116" w:tooltip="Lisbon, Clark County, Ohio" w:history="1">
              <w:r w:rsidRPr="005C16A4">
                <w:rPr>
                  <w:rStyle w:val="Hyperlink"/>
                  <w:rFonts w:ascii="Times New Roman" w:hAnsi="Times New Roman" w:cs="Times New Roman"/>
                  <w:sz w:val="20"/>
                  <w:szCs w:val="20"/>
                </w:rPr>
                <w:t>Lisbon, Clark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E8E1B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2C8DBD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FA82F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7DEA83" w14:textId="77777777" w:rsidR="00D02DDC" w:rsidRPr="005C16A4" w:rsidRDefault="00D02DDC" w:rsidP="00AD1AB7">
            <w:pPr>
              <w:jc w:val="both"/>
              <w:rPr>
                <w:rFonts w:ascii="Times New Roman" w:hAnsi="Times New Roman" w:cs="Times New Roman"/>
                <w:sz w:val="20"/>
                <w:szCs w:val="20"/>
              </w:rPr>
            </w:pPr>
            <w:hyperlink r:id="rId4117" w:tooltip="Lisbon, Waukesha County, Wisconsin" w:history="1">
              <w:r w:rsidRPr="005C16A4">
                <w:rPr>
                  <w:rStyle w:val="Hyperlink"/>
                  <w:rFonts w:ascii="Times New Roman" w:hAnsi="Times New Roman" w:cs="Times New Roman"/>
                  <w:sz w:val="20"/>
                  <w:szCs w:val="20"/>
                </w:rPr>
                <w:t>Lisbon, Waukesha County,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A555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88D08E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EA5F2B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E0245" w14:textId="77777777" w:rsidR="00D02DDC" w:rsidRPr="005C16A4" w:rsidRDefault="00D02DDC" w:rsidP="00AD1AB7">
            <w:pPr>
              <w:jc w:val="both"/>
              <w:rPr>
                <w:rFonts w:ascii="Times New Roman" w:hAnsi="Times New Roman" w:cs="Times New Roman"/>
                <w:sz w:val="20"/>
                <w:szCs w:val="20"/>
              </w:rPr>
            </w:pPr>
            <w:hyperlink r:id="rId4118" w:tooltip="Lisbon, Juneau County, Wisconsin" w:history="1">
              <w:r w:rsidRPr="005C16A4">
                <w:rPr>
                  <w:rStyle w:val="Hyperlink"/>
                  <w:rFonts w:ascii="Times New Roman" w:hAnsi="Times New Roman" w:cs="Times New Roman"/>
                  <w:sz w:val="20"/>
                  <w:szCs w:val="20"/>
                </w:rPr>
                <w:t>Lisbon, Juneau County,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89E11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EEB70E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59B155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8F0791" w14:textId="77777777" w:rsidR="00D02DDC" w:rsidRPr="005C16A4" w:rsidRDefault="00D02DDC" w:rsidP="00AD1AB7">
            <w:pPr>
              <w:jc w:val="both"/>
              <w:rPr>
                <w:rFonts w:ascii="Times New Roman" w:hAnsi="Times New Roman" w:cs="Times New Roman"/>
                <w:sz w:val="20"/>
                <w:szCs w:val="20"/>
              </w:rPr>
            </w:pPr>
            <w:hyperlink r:id="rId4119" w:tooltip="New Lisbon, Indiana" w:history="1">
              <w:r w:rsidRPr="005C16A4">
                <w:rPr>
                  <w:rStyle w:val="Hyperlink"/>
                  <w:rFonts w:ascii="Times New Roman" w:hAnsi="Times New Roman" w:cs="Times New Roman"/>
                  <w:sz w:val="20"/>
                  <w:szCs w:val="20"/>
                </w:rPr>
                <w:t>New Lisbon, Henry County,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2238D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5D4689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9578E8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4DDB6" w14:textId="77777777" w:rsidR="00D02DDC" w:rsidRPr="005C16A4" w:rsidRDefault="00D02DDC" w:rsidP="00AD1AB7">
            <w:pPr>
              <w:jc w:val="both"/>
              <w:rPr>
                <w:rFonts w:ascii="Times New Roman" w:hAnsi="Times New Roman" w:cs="Times New Roman"/>
                <w:sz w:val="20"/>
                <w:szCs w:val="20"/>
              </w:rPr>
            </w:pPr>
            <w:hyperlink r:id="rId4120" w:tooltip="New Lisbon, Randolph County, Indiana" w:history="1">
              <w:r w:rsidRPr="005C16A4">
                <w:rPr>
                  <w:rStyle w:val="Hyperlink"/>
                  <w:rFonts w:ascii="Times New Roman" w:hAnsi="Times New Roman" w:cs="Times New Roman"/>
                  <w:sz w:val="20"/>
                  <w:szCs w:val="20"/>
                </w:rPr>
                <w:t>New Lisbon, Randolph County,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BA802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E5E10D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BD105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28CF3F" w14:textId="77777777" w:rsidR="00D02DDC" w:rsidRPr="005C16A4" w:rsidRDefault="00D02DDC" w:rsidP="00AD1AB7">
            <w:pPr>
              <w:jc w:val="both"/>
              <w:rPr>
                <w:rFonts w:ascii="Times New Roman" w:hAnsi="Times New Roman" w:cs="Times New Roman"/>
                <w:sz w:val="20"/>
                <w:szCs w:val="20"/>
              </w:rPr>
            </w:pPr>
            <w:hyperlink r:id="rId4121" w:tooltip="New Lisbon, New Jersey" w:history="1">
              <w:r w:rsidRPr="005C16A4">
                <w:rPr>
                  <w:rStyle w:val="Hyperlink"/>
                  <w:rFonts w:ascii="Times New Roman" w:hAnsi="Times New Roman" w:cs="Times New Roman"/>
                  <w:sz w:val="20"/>
                  <w:szCs w:val="20"/>
                </w:rPr>
                <w:t>New Lisbon,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A35E1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2E5A7A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9B8080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9CAAA" w14:textId="77777777" w:rsidR="00D02DDC" w:rsidRPr="005C16A4" w:rsidRDefault="00D02DDC" w:rsidP="00AD1AB7">
            <w:pPr>
              <w:jc w:val="both"/>
              <w:rPr>
                <w:rFonts w:ascii="Times New Roman" w:hAnsi="Times New Roman" w:cs="Times New Roman"/>
                <w:sz w:val="20"/>
                <w:szCs w:val="20"/>
              </w:rPr>
            </w:pPr>
            <w:hyperlink r:id="rId4122" w:tooltip="New Lisbon, New York" w:history="1">
              <w:r w:rsidRPr="005C16A4">
                <w:rPr>
                  <w:rStyle w:val="Hyperlink"/>
                  <w:rFonts w:ascii="Times New Roman" w:hAnsi="Times New Roman" w:cs="Times New Roman"/>
                  <w:sz w:val="20"/>
                  <w:szCs w:val="20"/>
                </w:rPr>
                <w:t>New Lisbon,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80C3D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8C417E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F5EAE3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ED61E" w14:textId="77777777" w:rsidR="00D02DDC" w:rsidRPr="005C16A4" w:rsidRDefault="00D02DDC" w:rsidP="00AD1AB7">
            <w:pPr>
              <w:jc w:val="both"/>
              <w:rPr>
                <w:rFonts w:ascii="Times New Roman" w:hAnsi="Times New Roman" w:cs="Times New Roman"/>
                <w:sz w:val="20"/>
                <w:szCs w:val="20"/>
              </w:rPr>
            </w:pPr>
            <w:hyperlink r:id="rId4123" w:tooltip="New Lisbon, Wisconsin" w:history="1">
              <w:r w:rsidRPr="005C16A4">
                <w:rPr>
                  <w:rStyle w:val="Hyperlink"/>
                  <w:rFonts w:ascii="Times New Roman" w:hAnsi="Times New Roman" w:cs="Times New Roman"/>
                  <w:sz w:val="20"/>
                  <w:szCs w:val="20"/>
                </w:rPr>
                <w:t>New Lisbon,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78F7B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35D4B18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Romania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37"/>
        <w:gridCol w:w="3181"/>
        <w:gridCol w:w="670"/>
      </w:tblGrid>
      <w:tr w:rsidR="00D02DDC" w:rsidRPr="005C16A4" w14:paraId="16E0F2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ABACD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412DB5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275A8F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26CE4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D4B2C9" w14:textId="77777777" w:rsidR="00D02DDC" w:rsidRPr="005C16A4" w:rsidRDefault="00D02DDC" w:rsidP="00AD1AB7">
            <w:pPr>
              <w:jc w:val="both"/>
              <w:rPr>
                <w:rFonts w:ascii="Times New Roman" w:hAnsi="Times New Roman" w:cs="Times New Roman"/>
                <w:sz w:val="20"/>
                <w:szCs w:val="20"/>
              </w:rPr>
            </w:pPr>
            <w:hyperlink r:id="rId4124" w:tooltip="Transylvania" w:history="1">
              <w:r w:rsidRPr="005C16A4">
                <w:rPr>
                  <w:rStyle w:val="Hyperlink"/>
                  <w:rFonts w:ascii="Times New Roman" w:hAnsi="Times New Roman" w:cs="Times New Roman"/>
                  <w:sz w:val="20"/>
                  <w:szCs w:val="20"/>
                </w:rPr>
                <w:t>Transylvania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DB9B71" w14:textId="77777777" w:rsidR="00D02DDC" w:rsidRPr="005C16A4" w:rsidRDefault="00D02DDC" w:rsidP="00AD1AB7">
            <w:pPr>
              <w:jc w:val="both"/>
              <w:rPr>
                <w:rFonts w:ascii="Times New Roman" w:hAnsi="Times New Roman" w:cs="Times New Roman"/>
                <w:sz w:val="20"/>
                <w:szCs w:val="20"/>
              </w:rPr>
            </w:pPr>
            <w:hyperlink r:id="rId4125" w:tooltip="Transylvania County, North Carolina" w:history="1">
              <w:r w:rsidRPr="005C16A4">
                <w:rPr>
                  <w:rStyle w:val="Hyperlink"/>
                  <w:rFonts w:ascii="Times New Roman" w:hAnsi="Times New Roman" w:cs="Times New Roman"/>
                  <w:sz w:val="20"/>
                  <w:szCs w:val="20"/>
                </w:rPr>
                <w:t>Transylvania County,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E71066" w14:textId="77777777" w:rsidR="00D02DDC" w:rsidRPr="005C16A4" w:rsidRDefault="00D02DDC" w:rsidP="00AD1AB7">
            <w:pPr>
              <w:jc w:val="both"/>
              <w:rPr>
                <w:rFonts w:ascii="Times New Roman" w:hAnsi="Times New Roman" w:cs="Times New Roman"/>
                <w:sz w:val="20"/>
                <w:szCs w:val="20"/>
              </w:rPr>
            </w:pPr>
          </w:p>
        </w:tc>
      </w:tr>
    </w:tbl>
    <w:p w14:paraId="468445D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Russia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53"/>
        <w:gridCol w:w="2165"/>
        <w:gridCol w:w="4103"/>
      </w:tblGrid>
      <w:tr w:rsidR="00D02DDC" w:rsidRPr="005C16A4" w14:paraId="66268E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777EC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476AF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8DE607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3D6D9E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24F2CC" w14:textId="77777777" w:rsidR="00D02DDC" w:rsidRPr="005C16A4" w:rsidRDefault="00D02DDC" w:rsidP="00AD1AB7">
            <w:pPr>
              <w:jc w:val="both"/>
              <w:rPr>
                <w:rFonts w:ascii="Times New Roman" w:hAnsi="Times New Roman" w:cs="Times New Roman"/>
                <w:sz w:val="20"/>
                <w:szCs w:val="20"/>
              </w:rPr>
            </w:pPr>
            <w:hyperlink r:id="rId4126" w:tooltip="Arkhangelsk" w:history="1">
              <w:r w:rsidRPr="005C16A4">
                <w:rPr>
                  <w:rStyle w:val="Hyperlink"/>
                  <w:rFonts w:ascii="Times New Roman" w:hAnsi="Times New Roman" w:cs="Times New Roman"/>
                  <w:sz w:val="20"/>
                  <w:szCs w:val="20"/>
                </w:rPr>
                <w:t>Arkhangelsk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36708" w14:textId="77777777" w:rsidR="00D02DDC" w:rsidRPr="005C16A4" w:rsidRDefault="00D02DDC" w:rsidP="00AD1AB7">
            <w:pPr>
              <w:jc w:val="both"/>
              <w:rPr>
                <w:rFonts w:ascii="Times New Roman" w:hAnsi="Times New Roman" w:cs="Times New Roman"/>
                <w:sz w:val="20"/>
                <w:szCs w:val="20"/>
              </w:rPr>
            </w:pPr>
            <w:hyperlink r:id="rId4127" w:tooltip="Sitka, Alaska" w:history="1">
              <w:r w:rsidRPr="005C16A4">
                <w:rPr>
                  <w:rStyle w:val="Hyperlink"/>
                  <w:rFonts w:ascii="Times New Roman" w:hAnsi="Times New Roman" w:cs="Times New Roman"/>
                  <w:sz w:val="20"/>
                  <w:szCs w:val="20"/>
                </w:rPr>
                <w:t>Sitka, Alaska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47F8A" w14:textId="77777777" w:rsidR="00D02DDC" w:rsidRPr="005C16A4" w:rsidRDefault="00D02DDC" w:rsidP="00AD1AB7">
            <w:pPr>
              <w:jc w:val="both"/>
              <w:rPr>
                <w:rFonts w:ascii="Times New Roman" w:hAnsi="Times New Roman" w:cs="Times New Roman"/>
                <w:sz w:val="20"/>
                <w:szCs w:val="20"/>
              </w:rPr>
            </w:pPr>
            <w:hyperlink r:id="rId4128"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original name of Sitka was New Arkhangelsk</w:t>
            </w:r>
          </w:p>
        </w:tc>
      </w:tr>
      <w:tr w:rsidR="00D02DDC" w:rsidRPr="005C16A4" w14:paraId="549C43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6A9978" w14:textId="77777777" w:rsidR="00D02DDC" w:rsidRPr="005C16A4" w:rsidRDefault="00D02DDC" w:rsidP="00AD1AB7">
            <w:pPr>
              <w:jc w:val="both"/>
              <w:rPr>
                <w:rFonts w:ascii="Times New Roman" w:hAnsi="Times New Roman" w:cs="Times New Roman"/>
                <w:sz w:val="20"/>
                <w:szCs w:val="20"/>
              </w:rPr>
            </w:pPr>
            <w:hyperlink r:id="rId4129" w:tooltip="Borodino (village), Mozhaysky District, Moscow Oblast" w:history="1">
              <w:r w:rsidRPr="005C16A4">
                <w:rPr>
                  <w:rStyle w:val="Hyperlink"/>
                  <w:rFonts w:ascii="Times New Roman" w:hAnsi="Times New Roman" w:cs="Times New Roman"/>
                  <w:sz w:val="20"/>
                  <w:szCs w:val="20"/>
                </w:rPr>
                <w:t>Borodino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8E5F6B" w14:textId="77777777" w:rsidR="00D02DDC" w:rsidRPr="005C16A4" w:rsidRDefault="00D02DDC" w:rsidP="00AD1AB7">
            <w:pPr>
              <w:jc w:val="both"/>
              <w:rPr>
                <w:rFonts w:ascii="Times New Roman" w:hAnsi="Times New Roman" w:cs="Times New Roman"/>
                <w:sz w:val="20"/>
                <w:szCs w:val="20"/>
              </w:rPr>
            </w:pPr>
            <w:hyperlink r:id="rId4130" w:tooltip="Borodino, New York" w:history="1">
              <w:r w:rsidRPr="005C16A4">
                <w:rPr>
                  <w:rStyle w:val="Hyperlink"/>
                  <w:rFonts w:ascii="Times New Roman" w:hAnsi="Times New Roman" w:cs="Times New Roman"/>
                  <w:sz w:val="20"/>
                  <w:szCs w:val="20"/>
                </w:rPr>
                <w:t>Borodino,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EF6902" w14:textId="77777777" w:rsidR="00D02DDC" w:rsidRPr="005C16A4" w:rsidRDefault="00D02DDC" w:rsidP="00AD1AB7">
            <w:pPr>
              <w:jc w:val="both"/>
              <w:rPr>
                <w:rFonts w:ascii="Times New Roman" w:hAnsi="Times New Roman" w:cs="Times New Roman"/>
                <w:sz w:val="20"/>
                <w:szCs w:val="20"/>
              </w:rPr>
            </w:pPr>
            <w:hyperlink r:id="rId4131"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named for the </w:t>
            </w:r>
            <w:hyperlink r:id="rId4132" w:tooltip="Battle of Borodino" w:history="1">
              <w:r w:rsidRPr="005C16A4">
                <w:rPr>
                  <w:rStyle w:val="Hyperlink"/>
                  <w:rFonts w:ascii="Times New Roman" w:hAnsi="Times New Roman" w:cs="Times New Roman"/>
                  <w:sz w:val="20"/>
                  <w:szCs w:val="20"/>
                </w:rPr>
                <w:t>Battle of Borodino</w:t>
              </w:r>
            </w:hyperlink>
          </w:p>
        </w:tc>
      </w:tr>
      <w:tr w:rsidR="00D02DDC" w:rsidRPr="005C16A4" w14:paraId="7BF646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6F9F7" w14:textId="77777777" w:rsidR="00D02DDC" w:rsidRPr="005C16A4" w:rsidRDefault="00D02DDC" w:rsidP="00AD1AB7">
            <w:pPr>
              <w:jc w:val="both"/>
              <w:rPr>
                <w:rFonts w:ascii="Times New Roman" w:hAnsi="Times New Roman" w:cs="Times New Roman"/>
                <w:sz w:val="20"/>
                <w:szCs w:val="20"/>
              </w:rPr>
            </w:pPr>
            <w:hyperlink r:id="rId4133" w:tooltip="Moscow Kremlin" w:history="1">
              <w:r w:rsidRPr="005C16A4">
                <w:rPr>
                  <w:rStyle w:val="Hyperlink"/>
                  <w:rFonts w:ascii="Times New Roman" w:hAnsi="Times New Roman" w:cs="Times New Roman"/>
                  <w:sz w:val="20"/>
                  <w:szCs w:val="20"/>
                </w:rPr>
                <w:t>Moscow Kremlin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703114" w14:textId="77777777" w:rsidR="00D02DDC" w:rsidRPr="005C16A4" w:rsidRDefault="00D02DDC" w:rsidP="00AD1AB7">
            <w:pPr>
              <w:jc w:val="both"/>
              <w:rPr>
                <w:rFonts w:ascii="Times New Roman" w:hAnsi="Times New Roman" w:cs="Times New Roman"/>
                <w:sz w:val="20"/>
                <w:szCs w:val="20"/>
              </w:rPr>
            </w:pPr>
            <w:hyperlink r:id="rId4134" w:tooltip="Kremlin, Oklahoma" w:history="1">
              <w:r w:rsidRPr="005C16A4">
                <w:rPr>
                  <w:rStyle w:val="Hyperlink"/>
                  <w:rFonts w:ascii="Times New Roman" w:hAnsi="Times New Roman" w:cs="Times New Roman"/>
                  <w:sz w:val="20"/>
                  <w:szCs w:val="20"/>
                </w:rPr>
                <w:t>Kremlin,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179685" w14:textId="77777777" w:rsidR="00D02DDC" w:rsidRPr="005C16A4" w:rsidRDefault="00D02DDC" w:rsidP="00AD1AB7">
            <w:pPr>
              <w:jc w:val="both"/>
              <w:rPr>
                <w:rFonts w:ascii="Times New Roman" w:hAnsi="Times New Roman" w:cs="Times New Roman"/>
                <w:sz w:val="20"/>
                <w:szCs w:val="20"/>
              </w:rPr>
            </w:pPr>
            <w:hyperlink r:id="rId4135" w:anchor="cite_note-OKpn-85" w:history="1">
              <w:r w:rsidRPr="005C16A4">
                <w:rPr>
                  <w:rStyle w:val="Hyperlink"/>
                  <w:rFonts w:ascii="Times New Roman" w:hAnsi="Times New Roman" w:cs="Times New Roman"/>
                  <w:sz w:val="20"/>
                  <w:szCs w:val="20"/>
                  <w:vertAlign w:val="superscript"/>
                </w:rPr>
                <w:t>[85]</w:t>
              </w:r>
            </w:hyperlink>
          </w:p>
        </w:tc>
      </w:tr>
      <w:tr w:rsidR="00D02DDC" w:rsidRPr="005C16A4" w14:paraId="05C69D5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6DDD1" w14:textId="77777777" w:rsidR="00D02DDC" w:rsidRPr="005C16A4" w:rsidRDefault="00D02DDC" w:rsidP="00AD1AB7">
            <w:pPr>
              <w:jc w:val="both"/>
              <w:rPr>
                <w:rFonts w:ascii="Times New Roman" w:hAnsi="Times New Roman" w:cs="Times New Roman"/>
                <w:sz w:val="20"/>
                <w:szCs w:val="20"/>
              </w:rPr>
            </w:pPr>
            <w:hyperlink r:id="rId4136" w:history="1">
              <w:proofErr w:type="spellStart"/>
              <w:r w:rsidRPr="005C16A4">
                <w:rPr>
                  <w:rStyle w:val="Hyperlink"/>
                  <w:rFonts w:ascii="Times New Roman" w:hAnsi="Times New Roman" w:cs="Times New Roman"/>
                  <w:sz w:val="20"/>
                  <w:szCs w:val="20"/>
                </w:rPr>
                <w:t>Liebental</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Lubonironvka</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A86806" w14:textId="77777777" w:rsidR="00D02DDC" w:rsidRPr="005C16A4" w:rsidRDefault="00D02DDC" w:rsidP="00AD1AB7">
            <w:pPr>
              <w:jc w:val="both"/>
              <w:rPr>
                <w:rFonts w:ascii="Times New Roman" w:hAnsi="Times New Roman" w:cs="Times New Roman"/>
                <w:sz w:val="20"/>
                <w:szCs w:val="20"/>
              </w:rPr>
            </w:pPr>
            <w:hyperlink r:id="rId4137" w:tooltip="Liebenthal, Kansas" w:history="1">
              <w:r w:rsidRPr="005C16A4">
                <w:rPr>
                  <w:rStyle w:val="Hyperlink"/>
                  <w:rFonts w:ascii="Times New Roman" w:hAnsi="Times New Roman" w:cs="Times New Roman"/>
                  <w:sz w:val="20"/>
                  <w:szCs w:val="20"/>
                </w:rPr>
                <w:t>Liebenthal,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ABAADC" w14:textId="77777777" w:rsidR="00D02DDC" w:rsidRPr="005C16A4" w:rsidRDefault="00D02DDC" w:rsidP="00AD1AB7">
            <w:pPr>
              <w:jc w:val="both"/>
              <w:rPr>
                <w:rFonts w:ascii="Times New Roman" w:hAnsi="Times New Roman" w:cs="Times New Roman"/>
                <w:sz w:val="20"/>
                <w:szCs w:val="20"/>
              </w:rPr>
            </w:pPr>
            <w:hyperlink r:id="rId4138" w:tooltip="Volga Germans" w:history="1">
              <w:r w:rsidRPr="005C16A4">
                <w:rPr>
                  <w:rStyle w:val="Hyperlink"/>
                  <w:rFonts w:ascii="Times New Roman" w:hAnsi="Times New Roman" w:cs="Times New Roman"/>
                  <w:sz w:val="20"/>
                  <w:szCs w:val="20"/>
                </w:rPr>
                <w:t>Volga German</w:t>
              </w:r>
            </w:hyperlink>
            <w:r w:rsidRPr="005C16A4">
              <w:rPr>
                <w:rFonts w:ascii="Times New Roman" w:hAnsi="Times New Roman" w:cs="Times New Roman"/>
                <w:sz w:val="20"/>
                <w:szCs w:val="20"/>
              </w:rPr>
              <w:t> settlement</w:t>
            </w:r>
            <w:hyperlink r:id="rId4139"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2F3215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8F60F6" w14:textId="77777777" w:rsidR="00D02DDC" w:rsidRPr="005C16A4" w:rsidRDefault="00D02DDC" w:rsidP="00AD1AB7">
            <w:pPr>
              <w:jc w:val="both"/>
              <w:rPr>
                <w:rFonts w:ascii="Times New Roman" w:hAnsi="Times New Roman" w:cs="Times New Roman"/>
                <w:sz w:val="20"/>
                <w:szCs w:val="20"/>
              </w:rPr>
            </w:pPr>
            <w:hyperlink r:id="rId4140" w:tooltip="Marks, Russia" w:history="1">
              <w:r w:rsidRPr="005C16A4">
                <w:rPr>
                  <w:rStyle w:val="Hyperlink"/>
                  <w:rFonts w:ascii="Times New Roman" w:hAnsi="Times New Roman" w:cs="Times New Roman"/>
                  <w:sz w:val="20"/>
                  <w:szCs w:val="20"/>
                </w:rPr>
                <w:t>Marks</w:t>
              </w:r>
            </w:hyperlink>
            <w:r w:rsidRPr="005C16A4">
              <w:rPr>
                <w:rFonts w:ascii="Times New Roman" w:hAnsi="Times New Roman" w:cs="Times New Roman"/>
                <w:sz w:val="20"/>
                <w:szCs w:val="20"/>
              </w:rPr>
              <w:t> (</w:t>
            </w:r>
            <w:proofErr w:type="spellStart"/>
            <w:r>
              <w:fldChar w:fldCharType="begin"/>
            </w:r>
            <w:r>
              <w:instrText>HYPERLINK "https://www.volgagerman.net/katharinenstadt"</w:instrText>
            </w:r>
            <w:r>
              <w:fldChar w:fldCharType="separate"/>
            </w:r>
            <w:r w:rsidRPr="005C16A4">
              <w:rPr>
                <w:rStyle w:val="Hyperlink"/>
                <w:rFonts w:ascii="Times New Roman" w:hAnsi="Times New Roman" w:cs="Times New Roman"/>
                <w:sz w:val="20"/>
                <w:szCs w:val="20"/>
              </w:rPr>
              <w:t>Katharinenstadt</w:t>
            </w:r>
            <w:proofErr w:type="spellEnd"/>
            <w:r>
              <w:fldChar w:fldCharType="end"/>
            </w:r>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779FC" w14:textId="77777777" w:rsidR="00D02DDC" w:rsidRPr="005C16A4" w:rsidRDefault="00D02DDC" w:rsidP="00AD1AB7">
            <w:pPr>
              <w:jc w:val="both"/>
              <w:rPr>
                <w:rFonts w:ascii="Times New Roman" w:hAnsi="Times New Roman" w:cs="Times New Roman"/>
                <w:sz w:val="20"/>
                <w:szCs w:val="20"/>
              </w:rPr>
            </w:pPr>
            <w:hyperlink r:id="rId4141" w:tooltip="Catharine, Kansas" w:history="1">
              <w:r w:rsidRPr="005C16A4">
                <w:rPr>
                  <w:rStyle w:val="Hyperlink"/>
                  <w:rFonts w:ascii="Times New Roman" w:hAnsi="Times New Roman" w:cs="Times New Roman"/>
                  <w:sz w:val="20"/>
                  <w:szCs w:val="20"/>
                </w:rPr>
                <w:t>Catharine,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5F905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hyperlink r:id="rId4142"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6D8202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61688F" w14:textId="77777777" w:rsidR="00D02DDC" w:rsidRPr="005C16A4" w:rsidRDefault="00D02DDC" w:rsidP="00AD1AB7">
            <w:pPr>
              <w:jc w:val="both"/>
              <w:rPr>
                <w:rFonts w:ascii="Times New Roman" w:hAnsi="Times New Roman" w:cs="Times New Roman"/>
                <w:sz w:val="20"/>
                <w:szCs w:val="20"/>
              </w:rPr>
            </w:pPr>
            <w:hyperlink r:id="rId4143" w:tooltip="Moscow" w:history="1">
              <w:r w:rsidRPr="005C16A4">
                <w:rPr>
                  <w:rStyle w:val="Hyperlink"/>
                  <w:rFonts w:ascii="Times New Roman" w:hAnsi="Times New Roman" w:cs="Times New Roman"/>
                  <w:sz w:val="20"/>
                  <w:szCs w:val="20"/>
                </w:rPr>
                <w:t>Moscow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4FA0F" w14:textId="77777777" w:rsidR="00D02DDC" w:rsidRPr="005C16A4" w:rsidRDefault="00D02DDC" w:rsidP="00AD1AB7">
            <w:pPr>
              <w:jc w:val="both"/>
              <w:rPr>
                <w:rFonts w:ascii="Times New Roman" w:hAnsi="Times New Roman" w:cs="Times New Roman"/>
                <w:sz w:val="20"/>
                <w:szCs w:val="20"/>
              </w:rPr>
            </w:pPr>
            <w:hyperlink r:id="rId4144" w:tooltip="Moscow, Idaho" w:history="1">
              <w:r w:rsidRPr="005C16A4">
                <w:rPr>
                  <w:rStyle w:val="Hyperlink"/>
                  <w:rFonts w:ascii="Times New Roman" w:hAnsi="Times New Roman" w:cs="Times New Roman"/>
                  <w:sz w:val="20"/>
                  <w:szCs w:val="20"/>
                </w:rPr>
                <w:t>Moscow,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29EF8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508E61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C577FB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CC7F9A" w14:textId="77777777" w:rsidR="00D02DDC" w:rsidRPr="005C16A4" w:rsidRDefault="00D02DDC" w:rsidP="00AD1AB7">
            <w:pPr>
              <w:jc w:val="both"/>
              <w:rPr>
                <w:rFonts w:ascii="Times New Roman" w:hAnsi="Times New Roman" w:cs="Times New Roman"/>
                <w:sz w:val="20"/>
                <w:szCs w:val="20"/>
              </w:rPr>
            </w:pPr>
            <w:hyperlink r:id="rId4145" w:tooltip="Moscow Mills, Missouri" w:history="1">
              <w:r w:rsidRPr="005C16A4">
                <w:rPr>
                  <w:rStyle w:val="Hyperlink"/>
                  <w:rFonts w:ascii="Times New Roman" w:hAnsi="Times New Roman" w:cs="Times New Roman"/>
                  <w:sz w:val="20"/>
                  <w:szCs w:val="20"/>
                </w:rPr>
                <w:t>Moscow Mills,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48203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1F2A90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171350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C8B30" w14:textId="77777777" w:rsidR="00D02DDC" w:rsidRPr="005C16A4" w:rsidRDefault="00D02DDC" w:rsidP="00AD1AB7">
            <w:pPr>
              <w:jc w:val="both"/>
              <w:rPr>
                <w:rFonts w:ascii="Times New Roman" w:hAnsi="Times New Roman" w:cs="Times New Roman"/>
                <w:sz w:val="20"/>
                <w:szCs w:val="20"/>
              </w:rPr>
            </w:pPr>
            <w:hyperlink r:id="rId4146" w:tooltip="Moscow, Texas" w:history="1">
              <w:r w:rsidRPr="005C16A4">
                <w:rPr>
                  <w:rStyle w:val="Hyperlink"/>
                  <w:rFonts w:ascii="Times New Roman" w:hAnsi="Times New Roman" w:cs="Times New Roman"/>
                  <w:sz w:val="20"/>
                  <w:szCs w:val="20"/>
                </w:rPr>
                <w:t>Moscow,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48016" w14:textId="77777777" w:rsidR="00D02DDC" w:rsidRPr="005C16A4" w:rsidRDefault="00D02DDC" w:rsidP="00AD1AB7">
            <w:pPr>
              <w:jc w:val="both"/>
              <w:rPr>
                <w:rFonts w:ascii="Times New Roman" w:hAnsi="Times New Roman" w:cs="Times New Roman"/>
                <w:sz w:val="20"/>
                <w:szCs w:val="20"/>
              </w:rPr>
            </w:pPr>
            <w:hyperlink r:id="rId41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24A917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54C487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5CB6A" w14:textId="77777777" w:rsidR="00D02DDC" w:rsidRPr="005C16A4" w:rsidRDefault="00D02DDC" w:rsidP="00AD1AB7">
            <w:pPr>
              <w:jc w:val="both"/>
              <w:rPr>
                <w:rFonts w:ascii="Times New Roman" w:hAnsi="Times New Roman" w:cs="Times New Roman"/>
                <w:sz w:val="20"/>
                <w:szCs w:val="20"/>
              </w:rPr>
            </w:pPr>
            <w:hyperlink r:id="rId4148" w:tooltip="Moscow, Tennessee" w:history="1">
              <w:r w:rsidRPr="005C16A4">
                <w:rPr>
                  <w:rStyle w:val="Hyperlink"/>
                  <w:rFonts w:ascii="Times New Roman" w:hAnsi="Times New Roman" w:cs="Times New Roman"/>
                  <w:sz w:val="20"/>
                  <w:szCs w:val="20"/>
                </w:rPr>
                <w:t>Moscow,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D9597A" w14:textId="77777777" w:rsidR="00D02DDC" w:rsidRPr="005C16A4" w:rsidRDefault="00D02DDC" w:rsidP="00AD1AB7">
            <w:pPr>
              <w:jc w:val="both"/>
              <w:rPr>
                <w:rFonts w:ascii="Times New Roman" w:hAnsi="Times New Roman" w:cs="Times New Roman"/>
                <w:sz w:val="20"/>
                <w:szCs w:val="20"/>
              </w:rPr>
            </w:pPr>
          </w:p>
        </w:tc>
      </w:tr>
      <w:tr w:rsidR="00D02DDC" w:rsidRPr="005C16A4" w14:paraId="2D3860B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BB242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790B0" w14:textId="77777777" w:rsidR="00D02DDC" w:rsidRPr="005C16A4" w:rsidRDefault="00D02DDC" w:rsidP="00AD1AB7">
            <w:pPr>
              <w:jc w:val="both"/>
              <w:rPr>
                <w:rFonts w:ascii="Times New Roman" w:hAnsi="Times New Roman" w:cs="Times New Roman"/>
                <w:sz w:val="20"/>
                <w:szCs w:val="20"/>
              </w:rPr>
            </w:pPr>
            <w:hyperlink r:id="rId4149" w:tooltip="Moscow, Ohio" w:history="1">
              <w:r w:rsidRPr="005C16A4">
                <w:rPr>
                  <w:rStyle w:val="Hyperlink"/>
                  <w:rFonts w:ascii="Times New Roman" w:hAnsi="Times New Roman" w:cs="Times New Roman"/>
                  <w:sz w:val="20"/>
                  <w:szCs w:val="20"/>
                </w:rPr>
                <w:t>Moscow, Ohio</w:t>
              </w:r>
            </w:hyperlink>
          </w:p>
        </w:tc>
        <w:tc>
          <w:tcPr>
            <w:tcW w:w="0" w:type="auto"/>
            <w:shd w:val="clear" w:color="auto" w:fill="F8F9FA"/>
            <w:vAlign w:val="center"/>
            <w:hideMark/>
          </w:tcPr>
          <w:p w14:paraId="47268E92" w14:textId="77777777" w:rsidR="00D02DDC" w:rsidRPr="005C16A4" w:rsidRDefault="00D02DDC" w:rsidP="00AD1AB7">
            <w:pPr>
              <w:jc w:val="both"/>
              <w:rPr>
                <w:rFonts w:ascii="Times New Roman" w:hAnsi="Times New Roman" w:cs="Times New Roman"/>
                <w:sz w:val="20"/>
                <w:szCs w:val="20"/>
              </w:rPr>
            </w:pPr>
          </w:p>
        </w:tc>
      </w:tr>
      <w:tr w:rsidR="00D02DDC" w:rsidRPr="005C16A4" w14:paraId="4F0A60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E21E1F" w14:textId="77777777" w:rsidR="00D02DDC" w:rsidRPr="005C16A4" w:rsidRDefault="00D02DDC" w:rsidP="00AD1AB7">
            <w:pPr>
              <w:jc w:val="both"/>
              <w:rPr>
                <w:rFonts w:ascii="Times New Roman" w:hAnsi="Times New Roman" w:cs="Times New Roman"/>
                <w:sz w:val="20"/>
                <w:szCs w:val="20"/>
              </w:rPr>
            </w:pPr>
            <w:hyperlink r:id="rId4150" w:history="1">
              <w:proofErr w:type="spellStart"/>
              <w:r w:rsidRPr="005C16A4">
                <w:rPr>
                  <w:rStyle w:val="Hyperlink"/>
                  <w:rFonts w:ascii="Times New Roman" w:hAnsi="Times New Roman" w:cs="Times New Roman"/>
                  <w:sz w:val="20"/>
                  <w:szCs w:val="20"/>
                </w:rPr>
                <w:t>Obermunjor</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Kriwowskoje</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AA7178" w14:textId="77777777" w:rsidR="00D02DDC" w:rsidRPr="005C16A4" w:rsidRDefault="00D02DDC" w:rsidP="00AD1AB7">
            <w:pPr>
              <w:jc w:val="both"/>
              <w:rPr>
                <w:rFonts w:ascii="Times New Roman" w:hAnsi="Times New Roman" w:cs="Times New Roman"/>
                <w:sz w:val="20"/>
                <w:szCs w:val="20"/>
              </w:rPr>
            </w:pPr>
            <w:hyperlink r:id="rId4151" w:tooltip="Munjor, Kansas" w:history="1">
              <w:proofErr w:type="spellStart"/>
              <w:r w:rsidRPr="005C16A4">
                <w:rPr>
                  <w:rStyle w:val="Hyperlink"/>
                  <w:rFonts w:ascii="Times New Roman" w:hAnsi="Times New Roman" w:cs="Times New Roman"/>
                  <w:sz w:val="20"/>
                  <w:szCs w:val="20"/>
                </w:rPr>
                <w:t>Munjor</w:t>
              </w:r>
              <w:proofErr w:type="spellEnd"/>
              <w:r w:rsidRPr="005C16A4">
                <w:rPr>
                  <w:rStyle w:val="Hyperlink"/>
                  <w:rFonts w:ascii="Times New Roman" w:hAnsi="Times New Roman" w:cs="Times New Roman"/>
                  <w:sz w:val="20"/>
                  <w:szCs w:val="20"/>
                </w:rPr>
                <w:t>,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FB2C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p>
        </w:tc>
      </w:tr>
      <w:tr w:rsidR="00D02DDC" w:rsidRPr="005C16A4" w14:paraId="547DE1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1B3690" w14:textId="77777777" w:rsidR="00D02DDC" w:rsidRPr="005C16A4" w:rsidRDefault="00D02DDC" w:rsidP="00AD1AB7">
            <w:pPr>
              <w:jc w:val="both"/>
              <w:rPr>
                <w:rFonts w:ascii="Times New Roman" w:hAnsi="Times New Roman" w:cs="Times New Roman"/>
                <w:sz w:val="20"/>
                <w:szCs w:val="20"/>
              </w:rPr>
            </w:pPr>
            <w:hyperlink r:id="rId4152" w:history="1">
              <w:r w:rsidRPr="005C16A4">
                <w:rPr>
                  <w:rStyle w:val="Hyperlink"/>
                  <w:rFonts w:ascii="Times New Roman" w:hAnsi="Times New Roman" w:cs="Times New Roman"/>
                  <w:sz w:val="20"/>
                  <w:szCs w:val="20"/>
                </w:rPr>
                <w:t>Pfeifer (</w:t>
              </w:r>
              <w:proofErr w:type="spellStart"/>
              <w:r w:rsidRPr="005C16A4">
                <w:rPr>
                  <w:rStyle w:val="Hyperlink"/>
                  <w:rFonts w:ascii="Times New Roman" w:hAnsi="Times New Roman" w:cs="Times New Roman"/>
                  <w:sz w:val="20"/>
                  <w:szCs w:val="20"/>
                </w:rPr>
                <w:t>Gnilushka</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91ED0" w14:textId="77777777" w:rsidR="00D02DDC" w:rsidRPr="005C16A4" w:rsidRDefault="00D02DDC" w:rsidP="00AD1AB7">
            <w:pPr>
              <w:jc w:val="both"/>
              <w:rPr>
                <w:rFonts w:ascii="Times New Roman" w:hAnsi="Times New Roman" w:cs="Times New Roman"/>
                <w:sz w:val="20"/>
                <w:szCs w:val="20"/>
              </w:rPr>
            </w:pPr>
            <w:hyperlink r:id="rId4153" w:tooltip="Pfeifer, Kansas" w:history="1">
              <w:r w:rsidRPr="005C16A4">
                <w:rPr>
                  <w:rStyle w:val="Hyperlink"/>
                  <w:rFonts w:ascii="Times New Roman" w:hAnsi="Times New Roman" w:cs="Times New Roman"/>
                  <w:sz w:val="20"/>
                  <w:szCs w:val="20"/>
                </w:rPr>
                <w:t>Pfeifer,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EFC5A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hyperlink r:id="rId4154"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506CE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37F2D9" w14:textId="77777777" w:rsidR="00D02DDC" w:rsidRPr="005C16A4" w:rsidRDefault="00D02DDC" w:rsidP="00AD1AB7">
            <w:pPr>
              <w:jc w:val="both"/>
              <w:rPr>
                <w:rFonts w:ascii="Times New Roman" w:hAnsi="Times New Roman" w:cs="Times New Roman"/>
                <w:sz w:val="20"/>
                <w:szCs w:val="20"/>
              </w:rPr>
            </w:pPr>
            <w:hyperlink r:id="rId4155" w:tooltip="Saint Petersburg" w:history="1">
              <w:r w:rsidRPr="005C16A4">
                <w:rPr>
                  <w:rStyle w:val="Hyperlink"/>
                  <w:rFonts w:ascii="Times New Roman" w:hAnsi="Times New Roman" w:cs="Times New Roman"/>
                  <w:sz w:val="20"/>
                  <w:szCs w:val="20"/>
                </w:rPr>
                <w:t>Saint Petersburg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C666C" w14:textId="77777777" w:rsidR="00D02DDC" w:rsidRPr="005C16A4" w:rsidRDefault="00D02DDC" w:rsidP="00AD1AB7">
            <w:pPr>
              <w:jc w:val="both"/>
              <w:rPr>
                <w:rFonts w:ascii="Times New Roman" w:hAnsi="Times New Roman" w:cs="Times New Roman"/>
                <w:sz w:val="20"/>
                <w:szCs w:val="20"/>
              </w:rPr>
            </w:pPr>
            <w:hyperlink r:id="rId4156" w:tooltip="St. Petersburg, Florida" w:history="1">
              <w:r w:rsidRPr="005C16A4">
                <w:rPr>
                  <w:rStyle w:val="Hyperlink"/>
                  <w:rFonts w:ascii="Times New Roman" w:hAnsi="Times New Roman" w:cs="Times New Roman"/>
                  <w:sz w:val="20"/>
                  <w:szCs w:val="20"/>
                </w:rPr>
                <w:t>St. Petersburg,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1ECD1" w14:textId="77777777" w:rsidR="00D02DDC" w:rsidRPr="005C16A4" w:rsidRDefault="00D02DDC" w:rsidP="00AD1AB7">
            <w:pPr>
              <w:jc w:val="both"/>
              <w:rPr>
                <w:rFonts w:ascii="Times New Roman" w:hAnsi="Times New Roman" w:cs="Times New Roman"/>
                <w:sz w:val="20"/>
                <w:szCs w:val="20"/>
              </w:rPr>
            </w:pPr>
            <w:hyperlink r:id="rId4157"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42FBDE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2D6776" w14:textId="77777777" w:rsidR="00D02DDC" w:rsidRPr="005C16A4" w:rsidRDefault="00D02DDC" w:rsidP="00AD1AB7">
            <w:pPr>
              <w:jc w:val="both"/>
              <w:rPr>
                <w:rFonts w:ascii="Times New Roman" w:hAnsi="Times New Roman" w:cs="Times New Roman"/>
                <w:sz w:val="20"/>
                <w:szCs w:val="20"/>
              </w:rPr>
            </w:pPr>
            <w:hyperlink r:id="rId4158" w:history="1">
              <w:proofErr w:type="spellStart"/>
              <w:r w:rsidRPr="005C16A4">
                <w:rPr>
                  <w:rStyle w:val="Hyperlink"/>
                  <w:rFonts w:ascii="Times New Roman" w:hAnsi="Times New Roman" w:cs="Times New Roman"/>
                  <w:sz w:val="20"/>
                  <w:szCs w:val="20"/>
                </w:rPr>
                <w:t>Schoenchen</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Paninskaja</w:t>
              </w:r>
              <w:proofErr w:type="spellEnd"/>
              <w:r w:rsidRPr="005C16A4">
                <w:rPr>
                  <w:rStyle w:val="Hyperlink"/>
                  <w:rFonts w:ascii="Times New Roman" w:hAnsi="Times New Roman" w:cs="Times New Roman"/>
                  <w:sz w:val="20"/>
                  <w:szCs w:val="20"/>
                </w:rPr>
                <w: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E6D49D" w14:textId="77777777" w:rsidR="00D02DDC" w:rsidRPr="005C16A4" w:rsidRDefault="00D02DDC" w:rsidP="00AD1AB7">
            <w:pPr>
              <w:jc w:val="both"/>
              <w:rPr>
                <w:rFonts w:ascii="Times New Roman" w:hAnsi="Times New Roman" w:cs="Times New Roman"/>
                <w:sz w:val="20"/>
                <w:szCs w:val="20"/>
              </w:rPr>
            </w:pPr>
            <w:hyperlink r:id="rId4159" w:tooltip="Schoenchen, Kansas" w:history="1">
              <w:proofErr w:type="spellStart"/>
              <w:r w:rsidRPr="005C16A4">
                <w:rPr>
                  <w:rStyle w:val="Hyperlink"/>
                  <w:rFonts w:ascii="Times New Roman" w:hAnsi="Times New Roman" w:cs="Times New Roman"/>
                  <w:sz w:val="20"/>
                  <w:szCs w:val="20"/>
                </w:rPr>
                <w:t>Schoenchen</w:t>
              </w:r>
              <w:proofErr w:type="spellEnd"/>
              <w:r w:rsidRPr="005C16A4">
                <w:rPr>
                  <w:rStyle w:val="Hyperlink"/>
                  <w:rFonts w:ascii="Times New Roman" w:hAnsi="Times New Roman" w:cs="Times New Roman"/>
                  <w:sz w:val="20"/>
                  <w:szCs w:val="20"/>
                </w:rPr>
                <w:t>,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74E1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Volga German settlement</w:t>
            </w:r>
            <w:hyperlink r:id="rId4160"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E6205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8E6223" w14:textId="77777777" w:rsidR="00D02DDC" w:rsidRPr="005C16A4" w:rsidRDefault="00D02DDC" w:rsidP="00AD1AB7">
            <w:pPr>
              <w:jc w:val="both"/>
              <w:rPr>
                <w:rFonts w:ascii="Times New Roman" w:hAnsi="Times New Roman" w:cs="Times New Roman"/>
                <w:sz w:val="20"/>
                <w:szCs w:val="20"/>
              </w:rPr>
            </w:pPr>
            <w:hyperlink r:id="rId4161" w:tooltip="Sovetsk, Kaliningrad Oblast" w:history="1">
              <w:r w:rsidRPr="005C16A4">
                <w:rPr>
                  <w:rStyle w:val="Hyperlink"/>
                  <w:rFonts w:ascii="Times New Roman" w:hAnsi="Times New Roman" w:cs="Times New Roman"/>
                  <w:sz w:val="20"/>
                  <w:szCs w:val="20"/>
                </w:rPr>
                <w:t>Sovetsk, Kaliningrad Oblast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57B614" w14:textId="77777777" w:rsidR="00D02DDC" w:rsidRPr="005C16A4" w:rsidRDefault="00D02DDC" w:rsidP="00AD1AB7">
            <w:pPr>
              <w:jc w:val="both"/>
              <w:rPr>
                <w:rFonts w:ascii="Times New Roman" w:hAnsi="Times New Roman" w:cs="Times New Roman"/>
                <w:sz w:val="20"/>
                <w:szCs w:val="20"/>
              </w:rPr>
            </w:pPr>
            <w:hyperlink r:id="rId4162" w:tooltip="Tilsit, Missouri" w:history="1">
              <w:r w:rsidRPr="005C16A4">
                <w:rPr>
                  <w:rStyle w:val="Hyperlink"/>
                  <w:rFonts w:ascii="Times New Roman" w:hAnsi="Times New Roman" w:cs="Times New Roman"/>
                  <w:sz w:val="20"/>
                  <w:szCs w:val="20"/>
                </w:rPr>
                <w:t>Tilsit,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0DD2D" w14:textId="77777777" w:rsidR="00D02DDC" w:rsidRPr="005C16A4" w:rsidRDefault="00D02DDC" w:rsidP="00AD1AB7">
            <w:pPr>
              <w:jc w:val="both"/>
              <w:rPr>
                <w:rFonts w:ascii="Times New Roman" w:hAnsi="Times New Roman" w:cs="Times New Roman"/>
                <w:sz w:val="20"/>
                <w:szCs w:val="20"/>
              </w:rPr>
            </w:pPr>
            <w:hyperlink r:id="rId4163" w:anchor="cite_note-MOpn-2" w:history="1">
              <w:r w:rsidRPr="005C16A4">
                <w:rPr>
                  <w:rStyle w:val="Hyperlink"/>
                  <w:rFonts w:ascii="Times New Roman" w:hAnsi="Times New Roman" w:cs="Times New Roman"/>
                  <w:sz w:val="20"/>
                  <w:szCs w:val="20"/>
                  <w:vertAlign w:val="superscript"/>
                </w:rPr>
                <w:t>[2]</w:t>
              </w:r>
            </w:hyperlink>
          </w:p>
        </w:tc>
      </w:tr>
    </w:tbl>
    <w:p w14:paraId="416F61E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Saudi Arabia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803"/>
        <w:gridCol w:w="1748"/>
        <w:gridCol w:w="670"/>
      </w:tblGrid>
      <w:tr w:rsidR="00D02DDC" w:rsidRPr="005C16A4" w14:paraId="3968B4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90BC10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2F9B2F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052894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23CE06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E6FE9A" w14:textId="77777777" w:rsidR="00D02DDC" w:rsidRPr="005C16A4" w:rsidRDefault="00D02DDC" w:rsidP="00AD1AB7">
            <w:pPr>
              <w:jc w:val="both"/>
              <w:rPr>
                <w:rFonts w:ascii="Times New Roman" w:hAnsi="Times New Roman" w:cs="Times New Roman"/>
                <w:sz w:val="20"/>
                <w:szCs w:val="20"/>
              </w:rPr>
            </w:pPr>
            <w:hyperlink r:id="rId4164" w:tooltip="Mecca" w:history="1">
              <w:r w:rsidRPr="005C16A4">
                <w:rPr>
                  <w:rStyle w:val="Hyperlink"/>
                  <w:rFonts w:ascii="Times New Roman" w:hAnsi="Times New Roman" w:cs="Times New Roman"/>
                  <w:sz w:val="20"/>
                  <w:szCs w:val="20"/>
                </w:rPr>
                <w:t>Mecca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C2198F" w14:textId="77777777" w:rsidR="00D02DDC" w:rsidRPr="005C16A4" w:rsidRDefault="00D02DDC" w:rsidP="00AD1AB7">
            <w:pPr>
              <w:jc w:val="both"/>
              <w:rPr>
                <w:rFonts w:ascii="Times New Roman" w:hAnsi="Times New Roman" w:cs="Times New Roman"/>
                <w:sz w:val="20"/>
                <w:szCs w:val="20"/>
              </w:rPr>
            </w:pPr>
            <w:hyperlink r:id="rId4165" w:tooltip="Mecca, California" w:history="1">
              <w:r w:rsidRPr="005C16A4">
                <w:rPr>
                  <w:rStyle w:val="Hyperlink"/>
                  <w:rFonts w:ascii="Times New Roman" w:hAnsi="Times New Roman" w:cs="Times New Roman"/>
                  <w:sz w:val="20"/>
                  <w:szCs w:val="20"/>
                </w:rPr>
                <w:t>Mecca,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5B64F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40C684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7A6BC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54AEC" w14:textId="77777777" w:rsidR="00D02DDC" w:rsidRPr="005C16A4" w:rsidRDefault="00D02DDC" w:rsidP="00AD1AB7">
            <w:pPr>
              <w:jc w:val="both"/>
              <w:rPr>
                <w:rFonts w:ascii="Times New Roman" w:hAnsi="Times New Roman" w:cs="Times New Roman"/>
                <w:sz w:val="20"/>
                <w:szCs w:val="20"/>
              </w:rPr>
            </w:pPr>
            <w:hyperlink r:id="rId4166" w:tooltip="Mecca, Ohio" w:history="1">
              <w:r w:rsidRPr="005C16A4">
                <w:rPr>
                  <w:rStyle w:val="Hyperlink"/>
                  <w:rFonts w:ascii="Times New Roman" w:hAnsi="Times New Roman" w:cs="Times New Roman"/>
                  <w:sz w:val="20"/>
                  <w:szCs w:val="20"/>
                </w:rPr>
                <w:t>Mecca,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97F7DB" w14:textId="77777777" w:rsidR="00D02DDC" w:rsidRPr="005C16A4" w:rsidRDefault="00D02DDC" w:rsidP="00AD1AB7">
            <w:pPr>
              <w:jc w:val="both"/>
              <w:rPr>
                <w:rFonts w:ascii="Times New Roman" w:hAnsi="Times New Roman" w:cs="Times New Roman"/>
                <w:sz w:val="20"/>
                <w:szCs w:val="20"/>
              </w:rPr>
            </w:pPr>
          </w:p>
        </w:tc>
      </w:tr>
      <w:tr w:rsidR="00D02DDC" w:rsidRPr="005C16A4" w14:paraId="611BFA3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09057F" w14:textId="77777777" w:rsidR="00D02DDC" w:rsidRPr="005C16A4" w:rsidRDefault="00D02DDC" w:rsidP="00AD1AB7">
            <w:pPr>
              <w:jc w:val="both"/>
              <w:rPr>
                <w:rFonts w:ascii="Times New Roman" w:hAnsi="Times New Roman" w:cs="Times New Roman"/>
                <w:sz w:val="20"/>
                <w:szCs w:val="20"/>
              </w:rPr>
            </w:pPr>
            <w:hyperlink r:id="rId4167" w:tooltip="Medina" w:history="1">
              <w:r w:rsidRPr="005C16A4">
                <w:rPr>
                  <w:rStyle w:val="Hyperlink"/>
                  <w:rFonts w:ascii="Times New Roman" w:hAnsi="Times New Roman" w:cs="Times New Roman"/>
                  <w:sz w:val="20"/>
                  <w:szCs w:val="20"/>
                </w:rPr>
                <w:t>Medina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24983B" w14:textId="77777777" w:rsidR="00D02DDC" w:rsidRPr="005C16A4" w:rsidRDefault="00D02DDC" w:rsidP="00AD1AB7">
            <w:pPr>
              <w:jc w:val="both"/>
              <w:rPr>
                <w:rFonts w:ascii="Times New Roman" w:hAnsi="Times New Roman" w:cs="Times New Roman"/>
                <w:sz w:val="20"/>
                <w:szCs w:val="20"/>
              </w:rPr>
            </w:pPr>
            <w:hyperlink r:id="rId4168" w:tooltip="Medina, Ohio" w:history="1">
              <w:r w:rsidRPr="005C16A4">
                <w:rPr>
                  <w:rStyle w:val="Hyperlink"/>
                  <w:rFonts w:ascii="Times New Roman" w:hAnsi="Times New Roman" w:cs="Times New Roman"/>
                  <w:sz w:val="20"/>
                  <w:szCs w:val="20"/>
                </w:rPr>
                <w:t>Medina,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F0C0A9" w14:textId="77777777" w:rsidR="00D02DDC" w:rsidRPr="005C16A4" w:rsidRDefault="00D02DDC" w:rsidP="00AD1AB7">
            <w:pPr>
              <w:jc w:val="both"/>
              <w:rPr>
                <w:rFonts w:ascii="Times New Roman" w:hAnsi="Times New Roman" w:cs="Times New Roman"/>
                <w:sz w:val="20"/>
                <w:szCs w:val="20"/>
              </w:rPr>
            </w:pPr>
            <w:hyperlink r:id="rId4169"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04C5AB8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95A321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40AC11" w14:textId="77777777" w:rsidR="00D02DDC" w:rsidRPr="005C16A4" w:rsidRDefault="00D02DDC" w:rsidP="00AD1AB7">
            <w:pPr>
              <w:jc w:val="both"/>
              <w:rPr>
                <w:rFonts w:ascii="Times New Roman" w:hAnsi="Times New Roman" w:cs="Times New Roman"/>
                <w:sz w:val="20"/>
                <w:szCs w:val="20"/>
              </w:rPr>
            </w:pPr>
            <w:hyperlink r:id="rId4170" w:tooltip="Medina, Minnesota" w:history="1">
              <w:r w:rsidRPr="005C16A4">
                <w:rPr>
                  <w:rStyle w:val="Hyperlink"/>
                  <w:rFonts w:ascii="Times New Roman" w:hAnsi="Times New Roman" w:cs="Times New Roman"/>
                  <w:sz w:val="20"/>
                  <w:szCs w:val="20"/>
                </w:rPr>
                <w:t>Medina, Minnesota</w:t>
              </w:r>
            </w:hyperlink>
          </w:p>
        </w:tc>
        <w:tc>
          <w:tcPr>
            <w:tcW w:w="0" w:type="auto"/>
            <w:shd w:val="clear" w:color="auto" w:fill="F8F9FA"/>
            <w:vAlign w:val="center"/>
            <w:hideMark/>
          </w:tcPr>
          <w:p w14:paraId="2015F0DA" w14:textId="77777777" w:rsidR="00D02DDC" w:rsidRPr="005C16A4" w:rsidRDefault="00D02DDC" w:rsidP="00AD1AB7">
            <w:pPr>
              <w:jc w:val="both"/>
              <w:rPr>
                <w:rFonts w:ascii="Times New Roman" w:hAnsi="Times New Roman" w:cs="Times New Roman"/>
                <w:sz w:val="20"/>
                <w:szCs w:val="20"/>
              </w:rPr>
            </w:pPr>
          </w:p>
        </w:tc>
      </w:tr>
    </w:tbl>
    <w:p w14:paraId="2E51DC5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Serbia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14"/>
        <w:gridCol w:w="1770"/>
        <w:gridCol w:w="670"/>
      </w:tblGrid>
      <w:tr w:rsidR="00D02DDC" w:rsidRPr="005C16A4" w14:paraId="63B9F93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57FCDD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08030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568E22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B4081A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9AB281" w14:textId="77777777" w:rsidR="00D02DDC" w:rsidRPr="005C16A4" w:rsidRDefault="00D02DDC" w:rsidP="00AD1AB7">
            <w:pPr>
              <w:jc w:val="both"/>
              <w:rPr>
                <w:rFonts w:ascii="Times New Roman" w:hAnsi="Times New Roman" w:cs="Times New Roman"/>
                <w:sz w:val="20"/>
                <w:szCs w:val="20"/>
              </w:rPr>
            </w:pPr>
            <w:hyperlink r:id="rId4171" w:tooltip="Belgrade" w:history="1">
              <w:r w:rsidRPr="005C16A4">
                <w:rPr>
                  <w:rStyle w:val="Hyperlink"/>
                  <w:rFonts w:ascii="Times New Roman" w:hAnsi="Times New Roman" w:cs="Times New Roman"/>
                  <w:sz w:val="20"/>
                  <w:szCs w:val="20"/>
                </w:rPr>
                <w:t>Belgrade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F04E8" w14:textId="77777777" w:rsidR="00D02DDC" w:rsidRPr="005C16A4" w:rsidRDefault="00D02DDC" w:rsidP="00AD1AB7">
            <w:pPr>
              <w:jc w:val="both"/>
              <w:rPr>
                <w:rFonts w:ascii="Times New Roman" w:hAnsi="Times New Roman" w:cs="Times New Roman"/>
                <w:sz w:val="20"/>
                <w:szCs w:val="20"/>
              </w:rPr>
            </w:pPr>
            <w:hyperlink r:id="rId4172" w:tooltip="Belgrade, Maine" w:history="1">
              <w:r w:rsidRPr="005C16A4">
                <w:rPr>
                  <w:rStyle w:val="Hyperlink"/>
                  <w:rFonts w:ascii="Times New Roman" w:hAnsi="Times New Roman" w:cs="Times New Roman"/>
                  <w:sz w:val="20"/>
                  <w:szCs w:val="20"/>
                </w:rPr>
                <w:t>Belgrade,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2C36D6" w14:textId="77777777" w:rsidR="00D02DDC" w:rsidRPr="005C16A4" w:rsidRDefault="00D02DDC" w:rsidP="00AD1AB7">
            <w:pPr>
              <w:jc w:val="both"/>
              <w:rPr>
                <w:rFonts w:ascii="Times New Roman" w:hAnsi="Times New Roman" w:cs="Times New Roman"/>
                <w:sz w:val="20"/>
                <w:szCs w:val="20"/>
              </w:rPr>
            </w:pPr>
          </w:p>
        </w:tc>
      </w:tr>
      <w:tr w:rsidR="00D02DDC" w:rsidRPr="005C16A4" w14:paraId="1DE6673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4BA388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16BB73" w14:textId="77777777" w:rsidR="00D02DDC" w:rsidRPr="005C16A4" w:rsidRDefault="00D02DDC" w:rsidP="00AD1AB7">
            <w:pPr>
              <w:jc w:val="both"/>
              <w:rPr>
                <w:rFonts w:ascii="Times New Roman" w:hAnsi="Times New Roman" w:cs="Times New Roman"/>
                <w:sz w:val="20"/>
                <w:szCs w:val="20"/>
              </w:rPr>
            </w:pPr>
            <w:hyperlink r:id="rId4173" w:tooltip="Belgrade, Montana" w:history="1">
              <w:r w:rsidRPr="005C16A4">
                <w:rPr>
                  <w:rStyle w:val="Hyperlink"/>
                  <w:rFonts w:ascii="Times New Roman" w:hAnsi="Times New Roman" w:cs="Times New Roman"/>
                  <w:sz w:val="20"/>
                  <w:szCs w:val="20"/>
                </w:rPr>
                <w:t>Belgrade, Montana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221E05" w14:textId="77777777" w:rsidR="00D02DDC" w:rsidRPr="005C16A4" w:rsidRDefault="00D02DDC" w:rsidP="00AD1AB7">
            <w:pPr>
              <w:jc w:val="both"/>
              <w:rPr>
                <w:rFonts w:ascii="Times New Roman" w:hAnsi="Times New Roman" w:cs="Times New Roman"/>
                <w:sz w:val="20"/>
                <w:szCs w:val="20"/>
              </w:rPr>
            </w:pPr>
            <w:hyperlink r:id="rId4174" w:anchor="cite_note-MTpn-16" w:history="1">
              <w:r w:rsidRPr="005C16A4">
                <w:rPr>
                  <w:rStyle w:val="Hyperlink"/>
                  <w:rFonts w:ascii="Times New Roman" w:hAnsi="Times New Roman" w:cs="Times New Roman"/>
                  <w:sz w:val="20"/>
                  <w:szCs w:val="20"/>
                  <w:vertAlign w:val="superscript"/>
                </w:rPr>
                <w:t>[16]</w:t>
              </w:r>
            </w:hyperlink>
          </w:p>
        </w:tc>
      </w:tr>
      <w:tr w:rsidR="00D02DDC" w:rsidRPr="005C16A4" w14:paraId="5F0CDC8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130BD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BAF76D" w14:textId="77777777" w:rsidR="00D02DDC" w:rsidRPr="005C16A4" w:rsidRDefault="00D02DDC" w:rsidP="00AD1AB7">
            <w:pPr>
              <w:jc w:val="both"/>
              <w:rPr>
                <w:rFonts w:ascii="Times New Roman" w:hAnsi="Times New Roman" w:cs="Times New Roman"/>
                <w:sz w:val="20"/>
                <w:szCs w:val="20"/>
              </w:rPr>
            </w:pPr>
            <w:hyperlink r:id="rId4175" w:tooltip="Belgrade, Missouri" w:history="1">
              <w:r w:rsidRPr="005C16A4">
                <w:rPr>
                  <w:rStyle w:val="Hyperlink"/>
                  <w:rFonts w:ascii="Times New Roman" w:hAnsi="Times New Roman" w:cs="Times New Roman"/>
                  <w:sz w:val="20"/>
                  <w:szCs w:val="20"/>
                </w:rPr>
                <w:t>Belgrade,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B2D7C7" w14:textId="77777777" w:rsidR="00D02DDC" w:rsidRPr="005C16A4" w:rsidRDefault="00D02DDC" w:rsidP="00AD1AB7">
            <w:pPr>
              <w:jc w:val="both"/>
              <w:rPr>
                <w:rFonts w:ascii="Times New Roman" w:hAnsi="Times New Roman" w:cs="Times New Roman"/>
                <w:sz w:val="20"/>
                <w:szCs w:val="20"/>
              </w:rPr>
            </w:pPr>
            <w:hyperlink r:id="rId4176" w:anchor="cite_note-132" w:history="1">
              <w:r w:rsidRPr="005C16A4">
                <w:rPr>
                  <w:rStyle w:val="Hyperlink"/>
                  <w:rFonts w:ascii="Times New Roman" w:hAnsi="Times New Roman" w:cs="Times New Roman"/>
                  <w:sz w:val="20"/>
                  <w:szCs w:val="20"/>
                  <w:vertAlign w:val="superscript"/>
                </w:rPr>
                <w:t>[132]</w:t>
              </w:r>
            </w:hyperlink>
          </w:p>
        </w:tc>
      </w:tr>
      <w:tr w:rsidR="00D02DDC" w:rsidRPr="005C16A4" w14:paraId="6AD22AF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B76500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94D4C" w14:textId="77777777" w:rsidR="00D02DDC" w:rsidRPr="005C16A4" w:rsidRDefault="00D02DDC" w:rsidP="00AD1AB7">
            <w:pPr>
              <w:jc w:val="both"/>
              <w:rPr>
                <w:rFonts w:ascii="Times New Roman" w:hAnsi="Times New Roman" w:cs="Times New Roman"/>
                <w:sz w:val="20"/>
                <w:szCs w:val="20"/>
              </w:rPr>
            </w:pPr>
            <w:hyperlink r:id="rId4177" w:tooltip="Belgrade, Nebraska" w:history="1">
              <w:r w:rsidRPr="005C16A4">
                <w:rPr>
                  <w:rStyle w:val="Hyperlink"/>
                  <w:rFonts w:ascii="Times New Roman" w:hAnsi="Times New Roman" w:cs="Times New Roman"/>
                  <w:sz w:val="20"/>
                  <w:szCs w:val="20"/>
                </w:rPr>
                <w:t>Belgrade,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74942" w14:textId="77777777" w:rsidR="00D02DDC" w:rsidRPr="005C16A4" w:rsidRDefault="00D02DDC" w:rsidP="00AD1AB7">
            <w:pPr>
              <w:jc w:val="both"/>
              <w:rPr>
                <w:rFonts w:ascii="Times New Roman" w:hAnsi="Times New Roman" w:cs="Times New Roman"/>
                <w:sz w:val="20"/>
                <w:szCs w:val="20"/>
              </w:rPr>
            </w:pPr>
            <w:hyperlink r:id="rId4178" w:anchor="cite_note-133" w:history="1">
              <w:r w:rsidRPr="005C16A4">
                <w:rPr>
                  <w:rStyle w:val="Hyperlink"/>
                  <w:rFonts w:ascii="Times New Roman" w:hAnsi="Times New Roman" w:cs="Times New Roman"/>
                  <w:sz w:val="20"/>
                  <w:szCs w:val="20"/>
                  <w:vertAlign w:val="superscript"/>
                </w:rPr>
                <w:t>[133]</w:t>
              </w:r>
            </w:hyperlink>
          </w:p>
        </w:tc>
      </w:tr>
    </w:tbl>
    <w:p w14:paraId="1BC806BA"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Singapore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03"/>
        <w:gridCol w:w="1870"/>
        <w:gridCol w:w="670"/>
      </w:tblGrid>
      <w:tr w:rsidR="00D02DDC" w:rsidRPr="005C16A4" w14:paraId="371C305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3B6C6B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5F3313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DB36AF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EC8E4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768D69" w14:textId="77777777" w:rsidR="00D02DDC" w:rsidRPr="005C16A4" w:rsidRDefault="00D02DDC" w:rsidP="00AD1AB7">
            <w:pPr>
              <w:jc w:val="both"/>
              <w:rPr>
                <w:rFonts w:ascii="Times New Roman" w:hAnsi="Times New Roman" w:cs="Times New Roman"/>
                <w:sz w:val="20"/>
                <w:szCs w:val="20"/>
              </w:rPr>
            </w:pPr>
            <w:hyperlink r:id="rId4179" w:tooltip="Singapore" w:history="1">
              <w:r w:rsidRPr="005C16A4">
                <w:rPr>
                  <w:rStyle w:val="Hyperlink"/>
                  <w:rFonts w:ascii="Times New Roman" w:hAnsi="Times New Roman" w:cs="Times New Roman"/>
                  <w:sz w:val="20"/>
                  <w:szCs w:val="20"/>
                </w:rPr>
                <w:t>Singapore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1BC3E6" w14:textId="77777777" w:rsidR="00D02DDC" w:rsidRPr="005C16A4" w:rsidRDefault="00D02DDC" w:rsidP="00AD1AB7">
            <w:pPr>
              <w:jc w:val="both"/>
              <w:rPr>
                <w:rFonts w:ascii="Times New Roman" w:hAnsi="Times New Roman" w:cs="Times New Roman"/>
                <w:sz w:val="20"/>
                <w:szCs w:val="20"/>
              </w:rPr>
            </w:pPr>
            <w:hyperlink r:id="rId4180" w:tooltip="Singapore, Michigan" w:history="1">
              <w:r w:rsidRPr="005C16A4">
                <w:rPr>
                  <w:rStyle w:val="Hyperlink"/>
                  <w:rFonts w:ascii="Times New Roman" w:hAnsi="Times New Roman" w:cs="Times New Roman"/>
                  <w:sz w:val="20"/>
                  <w:szCs w:val="20"/>
                </w:rPr>
                <w:t>Singapore,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36FE5C" w14:textId="77777777" w:rsidR="00D02DDC" w:rsidRPr="005C16A4" w:rsidRDefault="00D02DDC" w:rsidP="00AD1AB7">
            <w:pPr>
              <w:jc w:val="both"/>
              <w:rPr>
                <w:rFonts w:ascii="Times New Roman" w:hAnsi="Times New Roman" w:cs="Times New Roman"/>
                <w:sz w:val="20"/>
                <w:szCs w:val="20"/>
              </w:rPr>
            </w:pPr>
            <w:hyperlink r:id="rId4181" w:anchor="cite_note-134" w:history="1">
              <w:r w:rsidRPr="005C16A4">
                <w:rPr>
                  <w:rStyle w:val="Hyperlink"/>
                  <w:rFonts w:ascii="Times New Roman" w:hAnsi="Times New Roman" w:cs="Times New Roman"/>
                  <w:sz w:val="20"/>
                  <w:szCs w:val="20"/>
                  <w:vertAlign w:val="superscript"/>
                </w:rPr>
                <w:t>[134]</w:t>
              </w:r>
            </w:hyperlink>
          </w:p>
        </w:tc>
      </w:tr>
    </w:tbl>
    <w:p w14:paraId="6C02C883"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Slovakia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48"/>
        <w:gridCol w:w="1592"/>
        <w:gridCol w:w="2192"/>
      </w:tblGrid>
      <w:tr w:rsidR="00D02DDC" w:rsidRPr="005C16A4" w14:paraId="4E4E5D5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D32BD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D44F63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9A6C7D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F216E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600709" w14:textId="77777777" w:rsidR="00D02DDC" w:rsidRPr="005C16A4" w:rsidRDefault="00D02DDC" w:rsidP="00AD1AB7">
            <w:pPr>
              <w:jc w:val="both"/>
              <w:rPr>
                <w:rFonts w:ascii="Times New Roman" w:hAnsi="Times New Roman" w:cs="Times New Roman"/>
                <w:sz w:val="20"/>
                <w:szCs w:val="20"/>
              </w:rPr>
            </w:pPr>
            <w:hyperlink r:id="rId4182" w:tooltip="Nitra" w:history="1">
              <w:r w:rsidRPr="005C16A4">
                <w:rPr>
                  <w:rStyle w:val="Hyperlink"/>
                  <w:rFonts w:ascii="Times New Roman" w:hAnsi="Times New Roman" w:cs="Times New Roman"/>
                  <w:sz w:val="20"/>
                  <w:szCs w:val="20"/>
                </w:rPr>
                <w:t>Nitra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FAA6B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Nitra, Georgia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DB3231" w14:textId="77777777" w:rsidR="00D02DDC" w:rsidRPr="005C16A4" w:rsidRDefault="00D02DDC" w:rsidP="00AD1AB7">
            <w:pPr>
              <w:jc w:val="both"/>
              <w:rPr>
                <w:rFonts w:ascii="Times New Roman" w:hAnsi="Times New Roman" w:cs="Times New Roman"/>
                <w:sz w:val="20"/>
                <w:szCs w:val="20"/>
              </w:rPr>
            </w:pPr>
            <w:hyperlink r:id="rId4183" w:anchor="cite_note-bpGA-92" w:history="1">
              <w:r w:rsidRPr="005C16A4">
                <w:rPr>
                  <w:rStyle w:val="Hyperlink"/>
                  <w:rFonts w:ascii="Times New Roman" w:hAnsi="Times New Roman" w:cs="Times New Roman"/>
                  <w:sz w:val="20"/>
                  <w:szCs w:val="20"/>
                  <w:vertAlign w:val="superscript"/>
                </w:rPr>
                <w:t>[92]</w:t>
              </w:r>
            </w:hyperlink>
          </w:p>
        </w:tc>
      </w:tr>
      <w:tr w:rsidR="00D02DDC" w:rsidRPr="005C16A4" w14:paraId="3B0828C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AB12E3" w14:textId="77777777" w:rsidR="00D02DDC" w:rsidRPr="005C16A4" w:rsidRDefault="00D02DDC" w:rsidP="00AD1AB7">
            <w:pPr>
              <w:jc w:val="both"/>
              <w:rPr>
                <w:rFonts w:ascii="Times New Roman" w:hAnsi="Times New Roman" w:cs="Times New Roman"/>
                <w:sz w:val="20"/>
                <w:szCs w:val="20"/>
              </w:rPr>
            </w:pPr>
            <w:hyperlink r:id="rId4184" w:tooltip="Slovakia" w:history="1">
              <w:r w:rsidRPr="005C16A4">
                <w:rPr>
                  <w:rStyle w:val="Hyperlink"/>
                  <w:rFonts w:ascii="Times New Roman" w:hAnsi="Times New Roman" w:cs="Times New Roman"/>
                  <w:sz w:val="20"/>
                  <w:szCs w:val="20"/>
                </w:rPr>
                <w:t>Slovak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004C6F" w14:textId="77777777" w:rsidR="00D02DDC" w:rsidRPr="005C16A4" w:rsidRDefault="00D02DDC" w:rsidP="00AD1AB7">
            <w:pPr>
              <w:jc w:val="both"/>
              <w:rPr>
                <w:rFonts w:ascii="Times New Roman" w:hAnsi="Times New Roman" w:cs="Times New Roman"/>
                <w:sz w:val="20"/>
                <w:szCs w:val="20"/>
              </w:rPr>
            </w:pPr>
            <w:hyperlink r:id="rId4185" w:tooltip="Slovak, Arkansas" w:history="1">
              <w:r w:rsidRPr="005C16A4">
                <w:rPr>
                  <w:rStyle w:val="Hyperlink"/>
                  <w:rFonts w:ascii="Times New Roman" w:hAnsi="Times New Roman" w:cs="Times New Roman"/>
                  <w:sz w:val="20"/>
                  <w:szCs w:val="20"/>
                </w:rPr>
                <w:t>Slovak, Arkansas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80FA1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the country.</w:t>
            </w:r>
          </w:p>
        </w:tc>
      </w:tr>
    </w:tbl>
    <w:p w14:paraId="4311A9B2"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Slovenia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898"/>
        <w:gridCol w:w="1909"/>
        <w:gridCol w:w="670"/>
      </w:tblGrid>
      <w:tr w:rsidR="00D02DDC" w:rsidRPr="005C16A4" w14:paraId="326186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7A7E31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EC0940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CFB5E6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F07A69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6E40AF" w14:textId="77777777" w:rsidR="00D02DDC" w:rsidRPr="005C16A4" w:rsidRDefault="00D02DDC" w:rsidP="00AD1AB7">
            <w:pPr>
              <w:jc w:val="both"/>
              <w:rPr>
                <w:rFonts w:ascii="Times New Roman" w:hAnsi="Times New Roman" w:cs="Times New Roman"/>
                <w:sz w:val="20"/>
                <w:szCs w:val="20"/>
              </w:rPr>
            </w:pPr>
            <w:hyperlink r:id="rId4186" w:tooltip="Idrija" w:history="1">
              <w:r w:rsidRPr="005C16A4">
                <w:rPr>
                  <w:rStyle w:val="Hyperlink"/>
                  <w:rFonts w:ascii="Times New Roman" w:hAnsi="Times New Roman" w:cs="Times New Roman"/>
                  <w:sz w:val="20"/>
                  <w:szCs w:val="20"/>
                </w:rPr>
                <w:t>Idrija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B471E9" w14:textId="77777777" w:rsidR="00D02DDC" w:rsidRPr="005C16A4" w:rsidRDefault="00D02DDC" w:rsidP="00AD1AB7">
            <w:pPr>
              <w:jc w:val="both"/>
              <w:rPr>
                <w:rFonts w:ascii="Times New Roman" w:hAnsi="Times New Roman" w:cs="Times New Roman"/>
                <w:sz w:val="20"/>
                <w:szCs w:val="20"/>
              </w:rPr>
            </w:pPr>
            <w:hyperlink r:id="rId4187" w:tooltip="New Idria, California" w:history="1">
              <w:r w:rsidRPr="005C16A4">
                <w:rPr>
                  <w:rStyle w:val="Hyperlink"/>
                  <w:rFonts w:ascii="Times New Roman" w:hAnsi="Times New Roman" w:cs="Times New Roman"/>
                  <w:sz w:val="20"/>
                  <w:szCs w:val="20"/>
                </w:rPr>
                <w:t xml:space="preserve">New </w:t>
              </w:r>
              <w:proofErr w:type="spellStart"/>
              <w:r w:rsidRPr="005C16A4">
                <w:rPr>
                  <w:rStyle w:val="Hyperlink"/>
                  <w:rFonts w:ascii="Times New Roman" w:hAnsi="Times New Roman" w:cs="Times New Roman"/>
                  <w:sz w:val="20"/>
                  <w:szCs w:val="20"/>
                </w:rPr>
                <w:t>Idria</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82C68B" w14:textId="77777777" w:rsidR="00D02DDC" w:rsidRPr="005C16A4" w:rsidRDefault="00D02DDC" w:rsidP="00AD1AB7">
            <w:pPr>
              <w:jc w:val="both"/>
              <w:rPr>
                <w:rFonts w:ascii="Times New Roman" w:hAnsi="Times New Roman" w:cs="Times New Roman"/>
                <w:sz w:val="20"/>
                <w:szCs w:val="20"/>
              </w:rPr>
            </w:pPr>
            <w:hyperlink r:id="rId4188"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6744CC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8F2F32" w14:textId="77777777" w:rsidR="00D02DDC" w:rsidRPr="005C16A4" w:rsidRDefault="00D02DDC" w:rsidP="00AD1AB7">
            <w:pPr>
              <w:jc w:val="both"/>
              <w:rPr>
                <w:rFonts w:ascii="Times New Roman" w:hAnsi="Times New Roman" w:cs="Times New Roman"/>
                <w:sz w:val="20"/>
                <w:szCs w:val="20"/>
              </w:rPr>
            </w:pPr>
            <w:hyperlink r:id="rId4189" w:tooltip="Travnik, Loški Potok" w:history="1">
              <w:proofErr w:type="spellStart"/>
              <w:r w:rsidRPr="005C16A4">
                <w:rPr>
                  <w:rStyle w:val="Hyperlink"/>
                  <w:rFonts w:ascii="Times New Roman" w:hAnsi="Times New Roman" w:cs="Times New Roman"/>
                  <w:sz w:val="20"/>
                  <w:szCs w:val="20"/>
                </w:rPr>
                <w:t>Travnik</w:t>
              </w:r>
              <w:proofErr w:type="spellEnd"/>
              <w:r w:rsidRPr="005C16A4">
                <w:rPr>
                  <w:rStyle w:val="Hyperlink"/>
                  <w:rFonts w:ascii="Times New Roman" w:hAnsi="Times New Roman" w:cs="Times New Roman"/>
                  <w:sz w:val="20"/>
                  <w:szCs w:val="20"/>
                </w:rPr>
                <w:t xml:space="preserve">, </w:t>
              </w:r>
              <w:proofErr w:type="spellStart"/>
              <w:r w:rsidRPr="005C16A4">
                <w:rPr>
                  <w:rStyle w:val="Hyperlink"/>
                  <w:rFonts w:ascii="Times New Roman" w:hAnsi="Times New Roman" w:cs="Times New Roman"/>
                  <w:sz w:val="20"/>
                  <w:szCs w:val="20"/>
                </w:rPr>
                <w:t>Loški</w:t>
              </w:r>
              <w:proofErr w:type="spellEnd"/>
              <w:r w:rsidRPr="005C16A4">
                <w:rPr>
                  <w:rStyle w:val="Hyperlink"/>
                  <w:rFonts w:ascii="Times New Roman" w:hAnsi="Times New Roman" w:cs="Times New Roman"/>
                  <w:sz w:val="20"/>
                  <w:szCs w:val="20"/>
                </w:rPr>
                <w:t xml:space="preserve"> Potok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12756B" w14:textId="77777777" w:rsidR="00D02DDC" w:rsidRPr="005C16A4" w:rsidRDefault="00D02DDC" w:rsidP="00AD1AB7">
            <w:pPr>
              <w:jc w:val="both"/>
              <w:rPr>
                <w:rFonts w:ascii="Times New Roman" w:hAnsi="Times New Roman" w:cs="Times New Roman"/>
                <w:sz w:val="20"/>
                <w:szCs w:val="20"/>
              </w:rPr>
            </w:pPr>
            <w:hyperlink r:id="rId4190" w:anchor="Communities" w:tooltip="Limestone Township, Michigan" w:history="1">
              <w:proofErr w:type="spellStart"/>
              <w:r w:rsidRPr="005C16A4">
                <w:rPr>
                  <w:rStyle w:val="Hyperlink"/>
                  <w:rFonts w:ascii="Times New Roman" w:hAnsi="Times New Roman" w:cs="Times New Roman"/>
                  <w:sz w:val="20"/>
                  <w:szCs w:val="20"/>
                </w:rPr>
                <w:t>Traunik</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2F650F" w14:textId="77777777" w:rsidR="00D02DDC" w:rsidRPr="005C16A4" w:rsidRDefault="00D02DDC" w:rsidP="00AD1AB7">
            <w:pPr>
              <w:jc w:val="both"/>
              <w:rPr>
                <w:rFonts w:ascii="Times New Roman" w:hAnsi="Times New Roman" w:cs="Times New Roman"/>
                <w:sz w:val="20"/>
                <w:szCs w:val="20"/>
              </w:rPr>
            </w:pPr>
            <w:hyperlink r:id="rId4191" w:anchor="cite_note-MIpn-26" w:history="1">
              <w:r w:rsidRPr="005C16A4">
                <w:rPr>
                  <w:rStyle w:val="Hyperlink"/>
                  <w:rFonts w:ascii="Times New Roman" w:hAnsi="Times New Roman" w:cs="Times New Roman"/>
                  <w:sz w:val="20"/>
                  <w:szCs w:val="20"/>
                  <w:vertAlign w:val="superscript"/>
                </w:rPr>
                <w:t>[26]</w:t>
              </w:r>
            </w:hyperlink>
          </w:p>
        </w:tc>
      </w:tr>
    </w:tbl>
    <w:p w14:paraId="5564A6C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South Africa</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403"/>
        <w:gridCol w:w="2203"/>
        <w:gridCol w:w="670"/>
      </w:tblGrid>
      <w:tr w:rsidR="00D02DDC" w:rsidRPr="005C16A4" w14:paraId="787B27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6001C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B3214E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B59A0D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1F208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2ADF4" w14:textId="77777777" w:rsidR="00D02DDC" w:rsidRPr="005C16A4" w:rsidRDefault="00D02DDC" w:rsidP="00AD1AB7">
            <w:pPr>
              <w:jc w:val="both"/>
              <w:rPr>
                <w:rFonts w:ascii="Times New Roman" w:hAnsi="Times New Roman" w:cs="Times New Roman"/>
                <w:sz w:val="20"/>
                <w:szCs w:val="20"/>
              </w:rPr>
            </w:pPr>
            <w:hyperlink r:id="rId4192" w:tooltip="Johannesburg" w:history="1">
              <w:r w:rsidRPr="005C16A4">
                <w:rPr>
                  <w:rStyle w:val="Hyperlink"/>
                  <w:rFonts w:ascii="Times New Roman" w:hAnsi="Times New Roman" w:cs="Times New Roman"/>
                  <w:sz w:val="20"/>
                  <w:szCs w:val="20"/>
                </w:rPr>
                <w:t>Johannesburg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C83266" w14:textId="77777777" w:rsidR="00D02DDC" w:rsidRPr="005C16A4" w:rsidRDefault="00D02DDC" w:rsidP="00AD1AB7">
            <w:pPr>
              <w:jc w:val="both"/>
              <w:rPr>
                <w:rFonts w:ascii="Times New Roman" w:hAnsi="Times New Roman" w:cs="Times New Roman"/>
                <w:sz w:val="20"/>
                <w:szCs w:val="20"/>
              </w:rPr>
            </w:pPr>
            <w:hyperlink r:id="rId4193" w:tooltip="Johannesburg, California" w:history="1">
              <w:r w:rsidRPr="005C16A4">
                <w:rPr>
                  <w:rStyle w:val="Hyperlink"/>
                  <w:rFonts w:ascii="Times New Roman" w:hAnsi="Times New Roman" w:cs="Times New Roman"/>
                  <w:sz w:val="20"/>
                  <w:szCs w:val="20"/>
                </w:rPr>
                <w:t>Johannesburg,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4234D7" w14:textId="77777777" w:rsidR="00D02DDC" w:rsidRPr="005C16A4" w:rsidRDefault="00D02DDC" w:rsidP="00AD1AB7">
            <w:pPr>
              <w:jc w:val="both"/>
              <w:rPr>
                <w:rFonts w:ascii="Times New Roman" w:hAnsi="Times New Roman" w:cs="Times New Roman"/>
                <w:sz w:val="20"/>
                <w:szCs w:val="20"/>
              </w:rPr>
            </w:pPr>
            <w:hyperlink r:id="rId419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EDBC5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3836D8" w14:textId="77777777" w:rsidR="00D02DDC" w:rsidRPr="005C16A4" w:rsidRDefault="00D02DDC" w:rsidP="00AD1AB7">
            <w:pPr>
              <w:jc w:val="both"/>
              <w:rPr>
                <w:rFonts w:ascii="Times New Roman" w:hAnsi="Times New Roman" w:cs="Times New Roman"/>
                <w:sz w:val="20"/>
                <w:szCs w:val="20"/>
              </w:rPr>
            </w:pPr>
            <w:hyperlink r:id="rId4195" w:tooltip="Kimberley, Northern Cape" w:history="1">
              <w:r w:rsidRPr="005C16A4">
                <w:rPr>
                  <w:rStyle w:val="Hyperlink"/>
                  <w:rFonts w:ascii="Times New Roman" w:hAnsi="Times New Roman" w:cs="Times New Roman"/>
                  <w:sz w:val="20"/>
                  <w:szCs w:val="20"/>
                </w:rPr>
                <w:t>Kimberley, Northern Cape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9CF2DA" w14:textId="77777777" w:rsidR="00D02DDC" w:rsidRPr="005C16A4" w:rsidRDefault="00D02DDC" w:rsidP="00AD1AB7">
            <w:pPr>
              <w:jc w:val="both"/>
              <w:rPr>
                <w:rFonts w:ascii="Times New Roman" w:hAnsi="Times New Roman" w:cs="Times New Roman"/>
                <w:sz w:val="20"/>
                <w:szCs w:val="20"/>
              </w:rPr>
            </w:pPr>
            <w:hyperlink r:id="rId4196" w:tooltip="Kimberly, Missouri" w:history="1">
              <w:r w:rsidRPr="005C16A4">
                <w:rPr>
                  <w:rStyle w:val="Hyperlink"/>
                  <w:rFonts w:ascii="Times New Roman" w:hAnsi="Times New Roman" w:cs="Times New Roman"/>
                  <w:sz w:val="20"/>
                  <w:szCs w:val="20"/>
                </w:rPr>
                <w:t>Kimberly,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D9519" w14:textId="77777777" w:rsidR="00D02DDC" w:rsidRPr="005C16A4" w:rsidRDefault="00D02DDC" w:rsidP="00AD1AB7">
            <w:pPr>
              <w:jc w:val="both"/>
              <w:rPr>
                <w:rFonts w:ascii="Times New Roman" w:hAnsi="Times New Roman" w:cs="Times New Roman"/>
                <w:sz w:val="20"/>
                <w:szCs w:val="20"/>
              </w:rPr>
            </w:pPr>
            <w:hyperlink r:id="rId4197"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18D1F8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5E6044" w14:textId="77777777" w:rsidR="00D02DDC" w:rsidRPr="005C16A4" w:rsidRDefault="00D02DDC" w:rsidP="00AD1AB7">
            <w:pPr>
              <w:jc w:val="both"/>
              <w:rPr>
                <w:rFonts w:ascii="Times New Roman" w:hAnsi="Times New Roman" w:cs="Times New Roman"/>
                <w:sz w:val="20"/>
                <w:szCs w:val="20"/>
              </w:rPr>
            </w:pPr>
            <w:hyperlink r:id="rId4198" w:tooltip="Ladysmith, KwaZulu-Natal" w:history="1">
              <w:r w:rsidRPr="005C16A4">
                <w:rPr>
                  <w:rStyle w:val="Hyperlink"/>
                  <w:rFonts w:ascii="Times New Roman" w:hAnsi="Times New Roman" w:cs="Times New Roman"/>
                  <w:sz w:val="20"/>
                  <w:szCs w:val="20"/>
                </w:rPr>
                <w:t>Ladysmith, KwaZulu-Natal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9FFFAC" w14:textId="77777777" w:rsidR="00D02DDC" w:rsidRPr="005C16A4" w:rsidRDefault="00D02DDC" w:rsidP="00AD1AB7">
            <w:pPr>
              <w:jc w:val="both"/>
              <w:rPr>
                <w:rFonts w:ascii="Times New Roman" w:hAnsi="Times New Roman" w:cs="Times New Roman"/>
                <w:sz w:val="20"/>
                <w:szCs w:val="20"/>
              </w:rPr>
            </w:pPr>
            <w:hyperlink r:id="rId4199" w:tooltip="Ladysmith, Virginia" w:history="1">
              <w:r w:rsidRPr="005C16A4">
                <w:rPr>
                  <w:rStyle w:val="Hyperlink"/>
                  <w:rFonts w:ascii="Times New Roman" w:hAnsi="Times New Roman" w:cs="Times New Roman"/>
                  <w:sz w:val="20"/>
                  <w:szCs w:val="20"/>
                </w:rPr>
                <w:t>Ladysmith,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2043B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4148B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2AC17F" w14:textId="77777777" w:rsidR="00D02DDC" w:rsidRPr="005C16A4" w:rsidRDefault="00D02DDC" w:rsidP="00AD1AB7">
            <w:pPr>
              <w:jc w:val="both"/>
              <w:rPr>
                <w:rFonts w:ascii="Times New Roman" w:hAnsi="Times New Roman" w:cs="Times New Roman"/>
                <w:sz w:val="20"/>
                <w:szCs w:val="20"/>
              </w:rPr>
            </w:pPr>
            <w:hyperlink r:id="rId4200" w:tooltip="Pretoria" w:history="1">
              <w:r w:rsidRPr="005C16A4">
                <w:rPr>
                  <w:rStyle w:val="Hyperlink"/>
                  <w:rFonts w:ascii="Times New Roman" w:hAnsi="Times New Roman" w:cs="Times New Roman"/>
                  <w:sz w:val="20"/>
                  <w:szCs w:val="20"/>
                </w:rPr>
                <w:t>Pretoria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4DF53C" w14:textId="77777777" w:rsidR="00D02DDC" w:rsidRPr="005C16A4" w:rsidRDefault="00D02DDC" w:rsidP="00AD1AB7">
            <w:pPr>
              <w:jc w:val="both"/>
              <w:rPr>
                <w:rFonts w:ascii="Times New Roman" w:hAnsi="Times New Roman" w:cs="Times New Roman"/>
                <w:sz w:val="20"/>
                <w:szCs w:val="20"/>
              </w:rPr>
            </w:pPr>
            <w:hyperlink r:id="rId4201" w:tooltip="Pretoria, Georgia" w:history="1">
              <w:r w:rsidRPr="005C16A4">
                <w:rPr>
                  <w:rStyle w:val="Hyperlink"/>
                  <w:rFonts w:ascii="Times New Roman" w:hAnsi="Times New Roman" w:cs="Times New Roman"/>
                  <w:sz w:val="20"/>
                  <w:szCs w:val="20"/>
                </w:rPr>
                <w:t>Pretoria, Georgia</w:t>
              </w:r>
            </w:hyperlink>
            <w:hyperlink r:id="rId4202" w:anchor="cite_note-135" w:history="1">
              <w:r w:rsidRPr="005C16A4">
                <w:rPr>
                  <w:rStyle w:val="Hyperlink"/>
                  <w:rFonts w:ascii="Times New Roman" w:hAnsi="Times New Roman" w:cs="Times New Roman"/>
                  <w:sz w:val="20"/>
                  <w:szCs w:val="20"/>
                  <w:vertAlign w:val="superscript"/>
                </w:rPr>
                <w:t>[135]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C5DF4D" w14:textId="77777777" w:rsidR="00D02DDC" w:rsidRPr="005C16A4" w:rsidRDefault="00D02DDC" w:rsidP="00AD1AB7">
            <w:pPr>
              <w:jc w:val="both"/>
              <w:rPr>
                <w:rFonts w:ascii="Times New Roman" w:hAnsi="Times New Roman" w:cs="Times New Roman"/>
                <w:sz w:val="20"/>
                <w:szCs w:val="20"/>
              </w:rPr>
            </w:pPr>
            <w:hyperlink r:id="rId4203"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22468A8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33CC32" w14:textId="77777777" w:rsidR="00D02DDC" w:rsidRPr="005C16A4" w:rsidRDefault="00D02DDC" w:rsidP="00AD1AB7">
            <w:pPr>
              <w:jc w:val="both"/>
              <w:rPr>
                <w:rFonts w:ascii="Times New Roman" w:hAnsi="Times New Roman" w:cs="Times New Roman"/>
                <w:sz w:val="20"/>
                <w:szCs w:val="20"/>
              </w:rPr>
            </w:pPr>
            <w:hyperlink r:id="rId4204" w:tooltip="Randburg" w:history="1">
              <w:r w:rsidRPr="005C16A4">
                <w:rPr>
                  <w:rStyle w:val="Hyperlink"/>
                  <w:rFonts w:ascii="Times New Roman" w:hAnsi="Times New Roman" w:cs="Times New Roman"/>
                  <w:sz w:val="20"/>
                  <w:szCs w:val="20"/>
                </w:rPr>
                <w:t>Randburg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2D90B4" w14:textId="77777777" w:rsidR="00D02DDC" w:rsidRPr="005C16A4" w:rsidRDefault="00D02DDC" w:rsidP="00AD1AB7">
            <w:pPr>
              <w:jc w:val="both"/>
              <w:rPr>
                <w:rFonts w:ascii="Times New Roman" w:hAnsi="Times New Roman" w:cs="Times New Roman"/>
                <w:sz w:val="20"/>
                <w:szCs w:val="20"/>
              </w:rPr>
            </w:pPr>
            <w:hyperlink r:id="rId4205" w:tooltip="Randsburg, California" w:history="1">
              <w:proofErr w:type="spellStart"/>
              <w:r w:rsidRPr="005C16A4">
                <w:rPr>
                  <w:rStyle w:val="Hyperlink"/>
                  <w:rFonts w:ascii="Times New Roman" w:hAnsi="Times New Roman" w:cs="Times New Roman"/>
                  <w:sz w:val="20"/>
                  <w:szCs w:val="20"/>
                </w:rPr>
                <w:t>Randsburg</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150AA7" w14:textId="77777777" w:rsidR="00D02DDC" w:rsidRPr="005C16A4" w:rsidRDefault="00D02DDC" w:rsidP="00AD1AB7">
            <w:pPr>
              <w:jc w:val="both"/>
              <w:rPr>
                <w:rFonts w:ascii="Times New Roman" w:hAnsi="Times New Roman" w:cs="Times New Roman"/>
                <w:sz w:val="20"/>
                <w:szCs w:val="20"/>
              </w:rPr>
            </w:pPr>
            <w:hyperlink r:id="rId4206" w:anchor="cite_note-Gannett-10" w:history="1">
              <w:r w:rsidRPr="005C16A4">
                <w:rPr>
                  <w:rStyle w:val="Hyperlink"/>
                  <w:rFonts w:ascii="Times New Roman" w:hAnsi="Times New Roman" w:cs="Times New Roman"/>
                  <w:sz w:val="20"/>
                  <w:szCs w:val="20"/>
                  <w:vertAlign w:val="superscript"/>
                </w:rPr>
                <w:t>[10]</w:t>
              </w:r>
            </w:hyperlink>
          </w:p>
        </w:tc>
      </w:tr>
    </w:tbl>
    <w:p w14:paraId="073D191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Spain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725"/>
        <w:gridCol w:w="2264"/>
        <w:gridCol w:w="3486"/>
      </w:tblGrid>
      <w:tr w:rsidR="00D02DDC" w:rsidRPr="005C16A4" w14:paraId="599436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F7413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8EDDD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0E12D5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C12FE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5B779" w14:textId="77777777" w:rsidR="00D02DDC" w:rsidRPr="005C16A4" w:rsidRDefault="00D02DDC" w:rsidP="00AD1AB7">
            <w:pPr>
              <w:jc w:val="both"/>
              <w:rPr>
                <w:rFonts w:ascii="Times New Roman" w:hAnsi="Times New Roman" w:cs="Times New Roman"/>
                <w:sz w:val="20"/>
                <w:szCs w:val="20"/>
              </w:rPr>
            </w:pPr>
            <w:hyperlink r:id="rId4207" w:tooltip="A Coruña" w:history="1">
              <w:r w:rsidRPr="005C16A4">
                <w:rPr>
                  <w:rStyle w:val="Hyperlink"/>
                  <w:rFonts w:ascii="Times New Roman" w:hAnsi="Times New Roman" w:cs="Times New Roman"/>
                  <w:sz w:val="20"/>
                  <w:szCs w:val="20"/>
                </w:rPr>
                <w:t>A Coruña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C524E" w14:textId="77777777" w:rsidR="00D02DDC" w:rsidRPr="005C16A4" w:rsidRDefault="00D02DDC" w:rsidP="00AD1AB7">
            <w:pPr>
              <w:jc w:val="both"/>
              <w:rPr>
                <w:rFonts w:ascii="Times New Roman" w:hAnsi="Times New Roman" w:cs="Times New Roman"/>
                <w:sz w:val="20"/>
                <w:szCs w:val="20"/>
              </w:rPr>
            </w:pPr>
            <w:hyperlink r:id="rId4208" w:tooltip="Corunna, Michigan" w:history="1">
              <w:r w:rsidRPr="005C16A4">
                <w:rPr>
                  <w:rStyle w:val="Hyperlink"/>
                  <w:rFonts w:ascii="Times New Roman" w:hAnsi="Times New Roman" w:cs="Times New Roman"/>
                  <w:sz w:val="20"/>
                  <w:szCs w:val="20"/>
                </w:rPr>
                <w:t>Corunna,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3E60C3" w14:textId="77777777" w:rsidR="00D02DDC" w:rsidRPr="005C16A4" w:rsidRDefault="00D02DDC" w:rsidP="00AD1AB7">
            <w:pPr>
              <w:jc w:val="both"/>
              <w:rPr>
                <w:rFonts w:ascii="Times New Roman" w:hAnsi="Times New Roman" w:cs="Times New Roman"/>
                <w:sz w:val="20"/>
                <w:szCs w:val="20"/>
              </w:rPr>
            </w:pPr>
            <w:hyperlink r:id="rId42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B92D6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B25AD7" w14:textId="77777777" w:rsidR="00D02DDC" w:rsidRPr="005C16A4" w:rsidRDefault="00D02DDC" w:rsidP="00AD1AB7">
            <w:pPr>
              <w:jc w:val="both"/>
              <w:rPr>
                <w:rFonts w:ascii="Times New Roman" w:hAnsi="Times New Roman" w:cs="Times New Roman"/>
                <w:sz w:val="20"/>
                <w:szCs w:val="20"/>
              </w:rPr>
            </w:pPr>
            <w:hyperlink r:id="rId4210" w:tooltip="Aledo, Murcia" w:history="1">
              <w:r w:rsidRPr="005C16A4">
                <w:rPr>
                  <w:rStyle w:val="Hyperlink"/>
                  <w:rFonts w:ascii="Times New Roman" w:hAnsi="Times New Roman" w:cs="Times New Roman"/>
                  <w:sz w:val="20"/>
                  <w:szCs w:val="20"/>
                </w:rPr>
                <w:t>Aledo, Murcia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53AA8C" w14:textId="77777777" w:rsidR="00D02DDC" w:rsidRPr="005C16A4" w:rsidRDefault="00D02DDC" w:rsidP="00AD1AB7">
            <w:pPr>
              <w:jc w:val="both"/>
              <w:rPr>
                <w:rFonts w:ascii="Times New Roman" w:hAnsi="Times New Roman" w:cs="Times New Roman"/>
                <w:sz w:val="20"/>
                <w:szCs w:val="20"/>
              </w:rPr>
            </w:pPr>
            <w:hyperlink r:id="rId4211" w:tooltip="Aledo, Illinois" w:history="1">
              <w:r w:rsidRPr="005C16A4">
                <w:rPr>
                  <w:rStyle w:val="Hyperlink"/>
                  <w:rFonts w:ascii="Times New Roman" w:hAnsi="Times New Roman" w:cs="Times New Roman"/>
                  <w:sz w:val="20"/>
                  <w:szCs w:val="20"/>
                </w:rPr>
                <w:t>Aledo,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C2786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chosen from a geographical dictionary</w:t>
            </w:r>
            <w:hyperlink r:id="rId421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3755684"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4CEA97" w14:textId="77777777" w:rsidR="00D02DDC" w:rsidRPr="005C16A4" w:rsidRDefault="00D02DDC" w:rsidP="00AD1AB7">
            <w:pPr>
              <w:jc w:val="both"/>
              <w:rPr>
                <w:rFonts w:ascii="Times New Roman" w:hAnsi="Times New Roman" w:cs="Times New Roman"/>
                <w:sz w:val="20"/>
                <w:szCs w:val="20"/>
              </w:rPr>
            </w:pPr>
            <w:hyperlink r:id="rId4213" w:tooltip="Alhambra" w:history="1">
              <w:r w:rsidRPr="005C16A4">
                <w:rPr>
                  <w:rStyle w:val="Hyperlink"/>
                  <w:rFonts w:ascii="Times New Roman" w:hAnsi="Times New Roman" w:cs="Times New Roman"/>
                  <w:sz w:val="20"/>
                  <w:szCs w:val="20"/>
                </w:rPr>
                <w:t>Alhambra</w:t>
              </w:r>
            </w:hyperlink>
            <w:r w:rsidRPr="005C16A4">
              <w:rPr>
                <w:rFonts w:ascii="Times New Roman" w:hAnsi="Times New Roman" w:cs="Times New Roman"/>
                <w:sz w:val="20"/>
                <w:szCs w:val="20"/>
              </w:rPr>
              <w:t> (a building)</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D0732F" w14:textId="77777777" w:rsidR="00D02DDC" w:rsidRPr="005C16A4" w:rsidRDefault="00D02DDC" w:rsidP="00AD1AB7">
            <w:pPr>
              <w:jc w:val="both"/>
              <w:rPr>
                <w:rFonts w:ascii="Times New Roman" w:hAnsi="Times New Roman" w:cs="Times New Roman"/>
                <w:sz w:val="20"/>
                <w:szCs w:val="20"/>
              </w:rPr>
            </w:pPr>
            <w:hyperlink r:id="rId4214" w:tooltip="Alhambra, California" w:history="1">
              <w:r w:rsidRPr="005C16A4">
                <w:rPr>
                  <w:rStyle w:val="Hyperlink"/>
                  <w:rFonts w:ascii="Times New Roman" w:hAnsi="Times New Roman" w:cs="Times New Roman"/>
                  <w:sz w:val="20"/>
                  <w:szCs w:val="20"/>
                </w:rPr>
                <w:t>Alhambra,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F7AC3" w14:textId="77777777" w:rsidR="00D02DDC" w:rsidRPr="005C16A4" w:rsidRDefault="00D02DDC" w:rsidP="00AD1AB7">
            <w:pPr>
              <w:jc w:val="both"/>
              <w:rPr>
                <w:rFonts w:ascii="Times New Roman" w:hAnsi="Times New Roman" w:cs="Times New Roman"/>
                <w:sz w:val="20"/>
                <w:szCs w:val="20"/>
              </w:rPr>
            </w:pPr>
            <w:hyperlink r:id="rId4215"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46AE820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84F15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2AE229" w14:textId="77777777" w:rsidR="00D02DDC" w:rsidRPr="005C16A4" w:rsidRDefault="00D02DDC" w:rsidP="00AD1AB7">
            <w:pPr>
              <w:jc w:val="both"/>
              <w:rPr>
                <w:rFonts w:ascii="Times New Roman" w:hAnsi="Times New Roman" w:cs="Times New Roman"/>
                <w:sz w:val="20"/>
                <w:szCs w:val="20"/>
              </w:rPr>
            </w:pPr>
            <w:hyperlink r:id="rId4216" w:tooltip="Alhambra, Illinois" w:history="1">
              <w:r w:rsidRPr="005C16A4">
                <w:rPr>
                  <w:rStyle w:val="Hyperlink"/>
                  <w:rFonts w:ascii="Times New Roman" w:hAnsi="Times New Roman" w:cs="Times New Roman"/>
                  <w:sz w:val="20"/>
                  <w:szCs w:val="20"/>
                </w:rPr>
                <w:t>Alhambra,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32ECAE" w14:textId="77777777" w:rsidR="00D02DDC" w:rsidRPr="005C16A4" w:rsidRDefault="00D02DDC" w:rsidP="00AD1AB7">
            <w:pPr>
              <w:jc w:val="both"/>
              <w:rPr>
                <w:rFonts w:ascii="Times New Roman" w:hAnsi="Times New Roman" w:cs="Times New Roman"/>
                <w:sz w:val="20"/>
                <w:szCs w:val="20"/>
              </w:rPr>
            </w:pPr>
          </w:p>
        </w:tc>
      </w:tr>
      <w:tr w:rsidR="00D02DDC" w:rsidRPr="005C16A4" w14:paraId="7DBA3E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BE8CC6" w14:textId="77777777" w:rsidR="00D02DDC" w:rsidRPr="005C16A4" w:rsidRDefault="00D02DDC" w:rsidP="00AD1AB7">
            <w:pPr>
              <w:jc w:val="both"/>
              <w:rPr>
                <w:rFonts w:ascii="Times New Roman" w:hAnsi="Times New Roman" w:cs="Times New Roman"/>
                <w:sz w:val="20"/>
                <w:szCs w:val="20"/>
              </w:rPr>
            </w:pPr>
            <w:hyperlink r:id="rId4217" w:tooltip="Almadén" w:history="1">
              <w:r w:rsidRPr="005C16A4">
                <w:rPr>
                  <w:rStyle w:val="Hyperlink"/>
                  <w:rFonts w:ascii="Times New Roman" w:hAnsi="Times New Roman" w:cs="Times New Roman"/>
                  <w:sz w:val="20"/>
                  <w:szCs w:val="20"/>
                </w:rPr>
                <w:t>Almadén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B600C" w14:textId="77777777" w:rsidR="00D02DDC" w:rsidRPr="005C16A4" w:rsidRDefault="00D02DDC" w:rsidP="00AD1AB7">
            <w:pPr>
              <w:jc w:val="both"/>
              <w:rPr>
                <w:rFonts w:ascii="Times New Roman" w:hAnsi="Times New Roman" w:cs="Times New Roman"/>
                <w:sz w:val="20"/>
                <w:szCs w:val="20"/>
              </w:rPr>
            </w:pPr>
            <w:hyperlink r:id="rId4218" w:tooltip="New Almaden, California" w:history="1">
              <w:r w:rsidRPr="005C16A4">
                <w:rPr>
                  <w:rStyle w:val="Hyperlink"/>
                  <w:rFonts w:ascii="Times New Roman" w:hAnsi="Times New Roman" w:cs="Times New Roman"/>
                  <w:sz w:val="20"/>
                  <w:szCs w:val="20"/>
                </w:rPr>
                <w:t>New Almaden,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107736" w14:textId="77777777" w:rsidR="00D02DDC" w:rsidRPr="005C16A4" w:rsidRDefault="00D02DDC" w:rsidP="00AD1AB7">
            <w:pPr>
              <w:jc w:val="both"/>
              <w:rPr>
                <w:rFonts w:ascii="Times New Roman" w:hAnsi="Times New Roman" w:cs="Times New Roman"/>
                <w:sz w:val="20"/>
                <w:szCs w:val="20"/>
              </w:rPr>
            </w:pPr>
            <w:hyperlink r:id="rId421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244AA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EBD7C8" w14:textId="77777777" w:rsidR="00D02DDC" w:rsidRPr="005C16A4" w:rsidRDefault="00D02DDC" w:rsidP="00AD1AB7">
            <w:pPr>
              <w:jc w:val="both"/>
              <w:rPr>
                <w:rFonts w:ascii="Times New Roman" w:hAnsi="Times New Roman" w:cs="Times New Roman"/>
                <w:sz w:val="20"/>
                <w:szCs w:val="20"/>
              </w:rPr>
            </w:pPr>
            <w:hyperlink r:id="rId4220" w:tooltip="Altura, Castellón" w:history="1">
              <w:r w:rsidRPr="005C16A4">
                <w:rPr>
                  <w:rStyle w:val="Hyperlink"/>
                  <w:rFonts w:ascii="Times New Roman" w:hAnsi="Times New Roman" w:cs="Times New Roman"/>
                  <w:sz w:val="20"/>
                  <w:szCs w:val="20"/>
                </w:rPr>
                <w:t>Altura, Castellón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C20A1F" w14:textId="77777777" w:rsidR="00D02DDC" w:rsidRPr="005C16A4" w:rsidRDefault="00D02DDC" w:rsidP="00AD1AB7">
            <w:pPr>
              <w:jc w:val="both"/>
              <w:rPr>
                <w:rFonts w:ascii="Times New Roman" w:hAnsi="Times New Roman" w:cs="Times New Roman"/>
                <w:sz w:val="20"/>
                <w:szCs w:val="20"/>
              </w:rPr>
            </w:pPr>
            <w:hyperlink r:id="rId4221" w:tooltip="Altura, Minnesota" w:history="1">
              <w:r w:rsidRPr="005C16A4">
                <w:rPr>
                  <w:rStyle w:val="Hyperlink"/>
                  <w:rFonts w:ascii="Times New Roman" w:hAnsi="Times New Roman" w:cs="Times New Roman"/>
                  <w:sz w:val="20"/>
                  <w:szCs w:val="20"/>
                </w:rPr>
                <w:t>Altura,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0B017B" w14:textId="77777777" w:rsidR="00D02DDC" w:rsidRPr="005C16A4" w:rsidRDefault="00D02DDC" w:rsidP="00AD1AB7">
            <w:pPr>
              <w:jc w:val="both"/>
              <w:rPr>
                <w:rFonts w:ascii="Times New Roman" w:hAnsi="Times New Roman" w:cs="Times New Roman"/>
                <w:sz w:val="20"/>
                <w:szCs w:val="20"/>
              </w:rPr>
            </w:pPr>
            <w:hyperlink r:id="rId422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458D1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552E6D" w14:textId="77777777" w:rsidR="00D02DDC" w:rsidRPr="005C16A4" w:rsidRDefault="00D02DDC" w:rsidP="00AD1AB7">
            <w:pPr>
              <w:jc w:val="both"/>
              <w:rPr>
                <w:rFonts w:ascii="Times New Roman" w:hAnsi="Times New Roman" w:cs="Times New Roman"/>
                <w:sz w:val="20"/>
                <w:szCs w:val="20"/>
              </w:rPr>
            </w:pPr>
            <w:hyperlink r:id="rId4223" w:tooltip="Ávila, Spain" w:history="1">
              <w:r w:rsidRPr="005C16A4">
                <w:rPr>
                  <w:rStyle w:val="Hyperlink"/>
                  <w:rFonts w:ascii="Times New Roman" w:hAnsi="Times New Roman" w:cs="Times New Roman"/>
                  <w:sz w:val="20"/>
                  <w:szCs w:val="20"/>
                </w:rPr>
                <w:t>Ávila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E2FB9E" w14:textId="77777777" w:rsidR="00D02DDC" w:rsidRPr="005C16A4" w:rsidRDefault="00D02DDC" w:rsidP="00AD1AB7">
            <w:pPr>
              <w:jc w:val="both"/>
              <w:rPr>
                <w:rFonts w:ascii="Times New Roman" w:hAnsi="Times New Roman" w:cs="Times New Roman"/>
                <w:sz w:val="20"/>
                <w:szCs w:val="20"/>
              </w:rPr>
            </w:pPr>
            <w:hyperlink r:id="rId4224" w:tooltip="Avilla, Indiana" w:history="1">
              <w:r w:rsidRPr="005C16A4">
                <w:rPr>
                  <w:rStyle w:val="Hyperlink"/>
                  <w:rFonts w:ascii="Times New Roman" w:hAnsi="Times New Roman" w:cs="Times New Roman"/>
                  <w:sz w:val="20"/>
                  <w:szCs w:val="20"/>
                </w:rPr>
                <w:t>Avilla,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DBA514" w14:textId="77777777" w:rsidR="00D02DDC" w:rsidRPr="005C16A4" w:rsidRDefault="00D02DDC" w:rsidP="00AD1AB7">
            <w:pPr>
              <w:jc w:val="both"/>
              <w:rPr>
                <w:rFonts w:ascii="Times New Roman" w:hAnsi="Times New Roman" w:cs="Times New Roman"/>
                <w:sz w:val="20"/>
                <w:szCs w:val="20"/>
              </w:rPr>
            </w:pPr>
            <w:hyperlink r:id="rId422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8949D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7F2CF" w14:textId="77777777" w:rsidR="00D02DDC" w:rsidRPr="005C16A4" w:rsidRDefault="00D02DDC" w:rsidP="00AD1AB7">
            <w:pPr>
              <w:jc w:val="both"/>
              <w:rPr>
                <w:rFonts w:ascii="Times New Roman" w:hAnsi="Times New Roman" w:cs="Times New Roman"/>
                <w:sz w:val="20"/>
                <w:szCs w:val="20"/>
              </w:rPr>
            </w:pPr>
            <w:hyperlink r:id="rId4226" w:tooltip="Barcelona" w:history="1">
              <w:r w:rsidRPr="005C16A4">
                <w:rPr>
                  <w:rStyle w:val="Hyperlink"/>
                  <w:rFonts w:ascii="Times New Roman" w:hAnsi="Times New Roman" w:cs="Times New Roman"/>
                  <w:sz w:val="20"/>
                  <w:szCs w:val="20"/>
                </w:rPr>
                <w:t>Barcelona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AB45C" w14:textId="77777777" w:rsidR="00D02DDC" w:rsidRPr="005C16A4" w:rsidRDefault="00D02DDC" w:rsidP="00AD1AB7">
            <w:pPr>
              <w:jc w:val="both"/>
              <w:rPr>
                <w:rFonts w:ascii="Times New Roman" w:hAnsi="Times New Roman" w:cs="Times New Roman"/>
                <w:sz w:val="20"/>
                <w:szCs w:val="20"/>
              </w:rPr>
            </w:pPr>
            <w:hyperlink r:id="rId4227" w:tooltip="Barcelona, New York" w:history="1">
              <w:r w:rsidRPr="005C16A4">
                <w:rPr>
                  <w:rStyle w:val="Hyperlink"/>
                  <w:rFonts w:ascii="Times New Roman" w:hAnsi="Times New Roman" w:cs="Times New Roman"/>
                  <w:sz w:val="20"/>
                  <w:szCs w:val="20"/>
                </w:rPr>
                <w:t>Barcelona,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45FA00" w14:textId="77777777" w:rsidR="00D02DDC" w:rsidRPr="005C16A4" w:rsidRDefault="00D02DDC" w:rsidP="00AD1AB7">
            <w:pPr>
              <w:jc w:val="both"/>
              <w:rPr>
                <w:rFonts w:ascii="Times New Roman" w:hAnsi="Times New Roman" w:cs="Times New Roman"/>
                <w:sz w:val="20"/>
                <w:szCs w:val="20"/>
              </w:rPr>
            </w:pPr>
            <w:hyperlink r:id="rId4228"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05B9F9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7A80D5" w14:textId="77777777" w:rsidR="00D02DDC" w:rsidRPr="005C16A4" w:rsidRDefault="00D02DDC" w:rsidP="00AD1AB7">
            <w:pPr>
              <w:jc w:val="both"/>
              <w:rPr>
                <w:rFonts w:ascii="Times New Roman" w:hAnsi="Times New Roman" w:cs="Times New Roman"/>
                <w:sz w:val="20"/>
                <w:szCs w:val="20"/>
              </w:rPr>
            </w:pPr>
            <w:hyperlink r:id="rId4229" w:tooltip="Cádiz" w:history="1">
              <w:r w:rsidRPr="005C16A4">
                <w:rPr>
                  <w:rStyle w:val="Hyperlink"/>
                  <w:rFonts w:ascii="Times New Roman" w:hAnsi="Times New Roman" w:cs="Times New Roman"/>
                  <w:sz w:val="20"/>
                  <w:szCs w:val="20"/>
                </w:rPr>
                <w:t>Cádiz</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AD4405" w14:textId="77777777" w:rsidR="00D02DDC" w:rsidRPr="005C16A4" w:rsidRDefault="00D02DDC" w:rsidP="00AD1AB7">
            <w:pPr>
              <w:jc w:val="both"/>
              <w:rPr>
                <w:rFonts w:ascii="Times New Roman" w:hAnsi="Times New Roman" w:cs="Times New Roman"/>
                <w:sz w:val="20"/>
                <w:szCs w:val="20"/>
              </w:rPr>
            </w:pPr>
            <w:hyperlink r:id="rId4230" w:tooltip="Cadiz, Indiana" w:history="1">
              <w:r w:rsidRPr="005C16A4">
                <w:rPr>
                  <w:rStyle w:val="Hyperlink"/>
                  <w:rFonts w:ascii="Times New Roman" w:hAnsi="Times New Roman" w:cs="Times New Roman"/>
                  <w:sz w:val="20"/>
                  <w:szCs w:val="20"/>
                </w:rPr>
                <w:t>Cadiz,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174915" w14:textId="77777777" w:rsidR="00D02DDC" w:rsidRPr="005C16A4" w:rsidRDefault="00D02DDC" w:rsidP="00AD1AB7">
            <w:pPr>
              <w:jc w:val="both"/>
              <w:rPr>
                <w:rFonts w:ascii="Times New Roman" w:hAnsi="Times New Roman" w:cs="Times New Roman"/>
                <w:sz w:val="20"/>
                <w:szCs w:val="20"/>
              </w:rPr>
            </w:pPr>
          </w:p>
        </w:tc>
      </w:tr>
      <w:tr w:rsidR="00D02DDC" w:rsidRPr="005C16A4" w14:paraId="5B14988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606528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8C361" w14:textId="77777777" w:rsidR="00D02DDC" w:rsidRPr="005C16A4" w:rsidRDefault="00D02DDC" w:rsidP="00AD1AB7">
            <w:pPr>
              <w:jc w:val="both"/>
              <w:rPr>
                <w:rFonts w:ascii="Times New Roman" w:hAnsi="Times New Roman" w:cs="Times New Roman"/>
                <w:sz w:val="20"/>
                <w:szCs w:val="20"/>
              </w:rPr>
            </w:pPr>
            <w:hyperlink r:id="rId4231" w:tooltip="Cadiz, Kentucky" w:history="1">
              <w:r w:rsidRPr="005C16A4">
                <w:rPr>
                  <w:rStyle w:val="Hyperlink"/>
                  <w:rFonts w:ascii="Times New Roman" w:hAnsi="Times New Roman" w:cs="Times New Roman"/>
                  <w:sz w:val="20"/>
                  <w:szCs w:val="20"/>
                </w:rPr>
                <w:t>Cadiz,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8C653D" w14:textId="77777777" w:rsidR="00D02DDC" w:rsidRPr="005C16A4" w:rsidRDefault="00D02DDC" w:rsidP="00AD1AB7">
            <w:pPr>
              <w:jc w:val="both"/>
              <w:rPr>
                <w:rFonts w:ascii="Times New Roman" w:hAnsi="Times New Roman" w:cs="Times New Roman"/>
                <w:sz w:val="20"/>
                <w:szCs w:val="20"/>
              </w:rPr>
            </w:pPr>
          </w:p>
        </w:tc>
      </w:tr>
      <w:tr w:rsidR="00D02DDC" w:rsidRPr="005C16A4" w14:paraId="6A23CAF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02C0B7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0DCAC" w14:textId="77777777" w:rsidR="00D02DDC" w:rsidRPr="005C16A4" w:rsidRDefault="00D02DDC" w:rsidP="00AD1AB7">
            <w:pPr>
              <w:jc w:val="both"/>
              <w:rPr>
                <w:rFonts w:ascii="Times New Roman" w:hAnsi="Times New Roman" w:cs="Times New Roman"/>
                <w:sz w:val="20"/>
                <w:szCs w:val="20"/>
              </w:rPr>
            </w:pPr>
            <w:hyperlink r:id="rId4232" w:tooltip="Cadiz, Ohio" w:history="1">
              <w:r w:rsidRPr="005C16A4">
                <w:rPr>
                  <w:rStyle w:val="Hyperlink"/>
                  <w:rFonts w:ascii="Times New Roman" w:hAnsi="Times New Roman" w:cs="Times New Roman"/>
                  <w:sz w:val="20"/>
                  <w:szCs w:val="20"/>
                </w:rPr>
                <w:t>Cadiz,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DEA9C6" w14:textId="77777777" w:rsidR="00D02DDC" w:rsidRPr="005C16A4" w:rsidRDefault="00D02DDC" w:rsidP="00AD1AB7">
            <w:pPr>
              <w:jc w:val="both"/>
              <w:rPr>
                <w:rFonts w:ascii="Times New Roman" w:hAnsi="Times New Roman" w:cs="Times New Roman"/>
                <w:sz w:val="20"/>
                <w:szCs w:val="20"/>
              </w:rPr>
            </w:pPr>
            <w:hyperlink r:id="rId42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3DA67F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2F9012" w14:textId="77777777" w:rsidR="00D02DDC" w:rsidRPr="005C16A4" w:rsidRDefault="00D02DDC" w:rsidP="00AD1AB7">
            <w:pPr>
              <w:jc w:val="both"/>
              <w:rPr>
                <w:rFonts w:ascii="Times New Roman" w:hAnsi="Times New Roman" w:cs="Times New Roman"/>
                <w:sz w:val="20"/>
                <w:szCs w:val="20"/>
              </w:rPr>
            </w:pPr>
            <w:hyperlink r:id="rId4234" w:tooltip="Cartagena, Spain" w:history="1">
              <w:r w:rsidRPr="005C16A4">
                <w:rPr>
                  <w:rStyle w:val="Hyperlink"/>
                  <w:rFonts w:ascii="Times New Roman" w:hAnsi="Times New Roman" w:cs="Times New Roman"/>
                  <w:sz w:val="20"/>
                  <w:szCs w:val="20"/>
                </w:rPr>
                <w:t>Cartagena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B6F0E9" w14:textId="77777777" w:rsidR="00D02DDC" w:rsidRPr="005C16A4" w:rsidRDefault="00D02DDC" w:rsidP="00AD1AB7">
            <w:pPr>
              <w:jc w:val="both"/>
              <w:rPr>
                <w:rFonts w:ascii="Times New Roman" w:hAnsi="Times New Roman" w:cs="Times New Roman"/>
                <w:sz w:val="20"/>
                <w:szCs w:val="20"/>
              </w:rPr>
            </w:pPr>
            <w:hyperlink r:id="rId4235" w:tooltip="Carthagena, Ohio" w:history="1">
              <w:r w:rsidRPr="005C16A4">
                <w:rPr>
                  <w:rStyle w:val="Hyperlink"/>
                  <w:rFonts w:ascii="Times New Roman" w:hAnsi="Times New Roman" w:cs="Times New Roman"/>
                  <w:sz w:val="20"/>
                  <w:szCs w:val="20"/>
                </w:rPr>
                <w:t>Carthagena,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44E38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304B4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D292F2" w14:textId="77777777" w:rsidR="00D02DDC" w:rsidRPr="005C16A4" w:rsidRDefault="00D02DDC" w:rsidP="00AD1AB7">
            <w:pPr>
              <w:jc w:val="both"/>
              <w:rPr>
                <w:rFonts w:ascii="Times New Roman" w:hAnsi="Times New Roman" w:cs="Times New Roman"/>
                <w:sz w:val="20"/>
                <w:szCs w:val="20"/>
              </w:rPr>
            </w:pPr>
            <w:hyperlink r:id="rId4236" w:tooltip="Córdoba, Andalusia" w:history="1">
              <w:r w:rsidRPr="005C16A4">
                <w:rPr>
                  <w:rStyle w:val="Hyperlink"/>
                  <w:rFonts w:ascii="Times New Roman" w:hAnsi="Times New Roman" w:cs="Times New Roman"/>
                  <w:sz w:val="20"/>
                  <w:szCs w:val="20"/>
                </w:rPr>
                <w:t>Córdoba, Andalusia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5C1445" w14:textId="77777777" w:rsidR="00D02DDC" w:rsidRPr="005C16A4" w:rsidRDefault="00D02DDC" w:rsidP="00AD1AB7">
            <w:pPr>
              <w:jc w:val="both"/>
              <w:rPr>
                <w:rFonts w:ascii="Times New Roman" w:hAnsi="Times New Roman" w:cs="Times New Roman"/>
                <w:sz w:val="20"/>
                <w:szCs w:val="20"/>
              </w:rPr>
            </w:pPr>
            <w:hyperlink r:id="rId4237" w:tooltip="Cordova, Nebraska" w:history="1">
              <w:r w:rsidRPr="005C16A4">
                <w:rPr>
                  <w:rStyle w:val="Hyperlink"/>
                  <w:rFonts w:ascii="Times New Roman" w:hAnsi="Times New Roman" w:cs="Times New Roman"/>
                  <w:sz w:val="20"/>
                  <w:szCs w:val="20"/>
                </w:rPr>
                <w:t>Cordova,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828A69" w14:textId="77777777" w:rsidR="00D02DDC" w:rsidRPr="005C16A4" w:rsidRDefault="00D02DDC" w:rsidP="00AD1AB7">
            <w:pPr>
              <w:jc w:val="both"/>
              <w:rPr>
                <w:rFonts w:ascii="Times New Roman" w:hAnsi="Times New Roman" w:cs="Times New Roman"/>
                <w:sz w:val="20"/>
                <w:szCs w:val="20"/>
              </w:rPr>
            </w:pPr>
            <w:hyperlink r:id="rId423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45471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A55A6" w14:textId="77777777" w:rsidR="00D02DDC" w:rsidRPr="005C16A4" w:rsidRDefault="00D02DDC" w:rsidP="00AD1AB7">
            <w:pPr>
              <w:jc w:val="both"/>
              <w:rPr>
                <w:rFonts w:ascii="Times New Roman" w:hAnsi="Times New Roman" w:cs="Times New Roman"/>
                <w:sz w:val="20"/>
                <w:szCs w:val="20"/>
              </w:rPr>
            </w:pPr>
            <w:hyperlink r:id="rId4239" w:tooltip="Galisteo, Cáceres" w:history="1">
              <w:r w:rsidRPr="005C16A4">
                <w:rPr>
                  <w:rStyle w:val="Hyperlink"/>
                  <w:rFonts w:ascii="Times New Roman" w:hAnsi="Times New Roman" w:cs="Times New Roman"/>
                  <w:sz w:val="20"/>
                  <w:szCs w:val="20"/>
                </w:rPr>
                <w:t>Galisteo, Cáceres</w:t>
              </w:r>
            </w:hyperlink>
            <w:r w:rsidRPr="005C16A4">
              <w:rPr>
                <w:rFonts w:ascii="Times New Roman" w:hAnsi="Times New Roman" w:cs="Times New Roman"/>
                <w:sz w:val="20"/>
                <w:szCs w:val="20"/>
              </w:rPr>
              <w:t>, Extremadura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4AE54" w14:textId="77777777" w:rsidR="00D02DDC" w:rsidRPr="005C16A4" w:rsidRDefault="00D02DDC" w:rsidP="00AD1AB7">
            <w:pPr>
              <w:jc w:val="both"/>
              <w:rPr>
                <w:rFonts w:ascii="Times New Roman" w:hAnsi="Times New Roman" w:cs="Times New Roman"/>
                <w:sz w:val="20"/>
                <w:szCs w:val="20"/>
              </w:rPr>
            </w:pPr>
            <w:hyperlink r:id="rId4240" w:tooltip="Galisteo, New Mexico" w:history="1">
              <w:r w:rsidRPr="005C16A4">
                <w:rPr>
                  <w:rStyle w:val="Hyperlink"/>
                  <w:rFonts w:ascii="Times New Roman" w:hAnsi="Times New Roman" w:cs="Times New Roman"/>
                  <w:sz w:val="20"/>
                  <w:szCs w:val="20"/>
                </w:rPr>
                <w:t>Galisteo,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08B16" w14:textId="77777777" w:rsidR="00D02DDC" w:rsidRPr="005C16A4" w:rsidRDefault="00D02DDC" w:rsidP="00AD1AB7">
            <w:pPr>
              <w:jc w:val="both"/>
              <w:rPr>
                <w:rFonts w:ascii="Times New Roman" w:hAnsi="Times New Roman" w:cs="Times New Roman"/>
                <w:sz w:val="20"/>
                <w:szCs w:val="20"/>
              </w:rPr>
            </w:pPr>
            <w:hyperlink r:id="rId4241"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6303A9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9EC91F" w14:textId="77777777" w:rsidR="00D02DDC" w:rsidRPr="005C16A4" w:rsidRDefault="00D02DDC" w:rsidP="00AD1AB7">
            <w:pPr>
              <w:jc w:val="both"/>
              <w:rPr>
                <w:rFonts w:ascii="Times New Roman" w:hAnsi="Times New Roman" w:cs="Times New Roman"/>
                <w:sz w:val="20"/>
                <w:szCs w:val="20"/>
              </w:rPr>
            </w:pPr>
            <w:hyperlink r:id="rId4242" w:tooltip="Granada" w:history="1">
              <w:r w:rsidRPr="005C16A4">
                <w:rPr>
                  <w:rStyle w:val="Hyperlink"/>
                  <w:rFonts w:ascii="Times New Roman" w:hAnsi="Times New Roman" w:cs="Times New Roman"/>
                  <w:sz w:val="20"/>
                  <w:szCs w:val="20"/>
                </w:rPr>
                <w:t>Granada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968992" w14:textId="77777777" w:rsidR="00D02DDC" w:rsidRPr="005C16A4" w:rsidRDefault="00D02DDC" w:rsidP="00AD1AB7">
            <w:pPr>
              <w:jc w:val="both"/>
              <w:rPr>
                <w:rFonts w:ascii="Times New Roman" w:hAnsi="Times New Roman" w:cs="Times New Roman"/>
                <w:sz w:val="20"/>
                <w:szCs w:val="20"/>
              </w:rPr>
            </w:pPr>
            <w:hyperlink r:id="rId4243" w:tooltip="Granada, Minnesota" w:history="1">
              <w:r w:rsidRPr="005C16A4">
                <w:rPr>
                  <w:rStyle w:val="Hyperlink"/>
                  <w:rFonts w:ascii="Times New Roman" w:hAnsi="Times New Roman" w:cs="Times New Roman"/>
                  <w:sz w:val="20"/>
                  <w:szCs w:val="20"/>
                </w:rPr>
                <w:t>Granada,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881AE" w14:textId="77777777" w:rsidR="00D02DDC" w:rsidRPr="005C16A4" w:rsidRDefault="00D02DDC" w:rsidP="00AD1AB7">
            <w:pPr>
              <w:jc w:val="both"/>
              <w:rPr>
                <w:rFonts w:ascii="Times New Roman" w:hAnsi="Times New Roman" w:cs="Times New Roman"/>
                <w:sz w:val="20"/>
                <w:szCs w:val="20"/>
              </w:rPr>
            </w:pPr>
            <w:hyperlink r:id="rId4244"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C47DA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82FEEA" w14:textId="77777777" w:rsidR="00D02DDC" w:rsidRPr="005C16A4" w:rsidRDefault="00D02DDC" w:rsidP="00AD1AB7">
            <w:pPr>
              <w:jc w:val="both"/>
              <w:rPr>
                <w:rFonts w:ascii="Times New Roman" w:hAnsi="Times New Roman" w:cs="Times New Roman"/>
                <w:sz w:val="20"/>
                <w:szCs w:val="20"/>
              </w:rPr>
            </w:pPr>
            <w:hyperlink r:id="rId4245" w:tooltip="Iberia" w:history="1">
              <w:r w:rsidRPr="005C16A4">
                <w:rPr>
                  <w:rStyle w:val="Hyperlink"/>
                  <w:rFonts w:ascii="Times New Roman" w:hAnsi="Times New Roman" w:cs="Times New Roman"/>
                  <w:sz w:val="20"/>
                  <w:szCs w:val="20"/>
                </w:rPr>
                <w:t>Iberia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7A07DD" w14:textId="77777777" w:rsidR="00D02DDC" w:rsidRPr="005C16A4" w:rsidRDefault="00D02DDC" w:rsidP="00AD1AB7">
            <w:pPr>
              <w:jc w:val="both"/>
              <w:rPr>
                <w:rFonts w:ascii="Times New Roman" w:hAnsi="Times New Roman" w:cs="Times New Roman"/>
                <w:sz w:val="20"/>
                <w:szCs w:val="20"/>
              </w:rPr>
            </w:pPr>
            <w:hyperlink r:id="rId4246" w:tooltip="Iberia, Missouri" w:history="1">
              <w:r w:rsidRPr="005C16A4">
                <w:rPr>
                  <w:rStyle w:val="Hyperlink"/>
                  <w:rFonts w:ascii="Times New Roman" w:hAnsi="Times New Roman" w:cs="Times New Roman"/>
                  <w:sz w:val="20"/>
                  <w:szCs w:val="20"/>
                </w:rPr>
                <w:t>Iberia,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C6D3F" w14:textId="77777777" w:rsidR="00D02DDC" w:rsidRPr="005C16A4" w:rsidRDefault="00D02DDC" w:rsidP="00AD1AB7">
            <w:pPr>
              <w:jc w:val="both"/>
              <w:rPr>
                <w:rFonts w:ascii="Times New Roman" w:hAnsi="Times New Roman" w:cs="Times New Roman"/>
                <w:sz w:val="20"/>
                <w:szCs w:val="20"/>
              </w:rPr>
            </w:pPr>
          </w:p>
        </w:tc>
      </w:tr>
      <w:tr w:rsidR="00D02DDC" w:rsidRPr="005C16A4" w14:paraId="20D888F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8558ED" w14:textId="77777777" w:rsidR="00D02DDC" w:rsidRPr="005C16A4" w:rsidRDefault="00D02DDC" w:rsidP="00AD1AB7">
            <w:pPr>
              <w:jc w:val="both"/>
              <w:rPr>
                <w:rFonts w:ascii="Times New Roman" w:hAnsi="Times New Roman" w:cs="Times New Roman"/>
                <w:sz w:val="20"/>
                <w:szCs w:val="20"/>
              </w:rPr>
            </w:pPr>
            <w:hyperlink r:id="rId4247" w:tooltip="Laredo, Cantabria" w:history="1">
              <w:r w:rsidRPr="005C16A4">
                <w:rPr>
                  <w:rStyle w:val="Hyperlink"/>
                  <w:rFonts w:ascii="Times New Roman" w:hAnsi="Times New Roman" w:cs="Times New Roman"/>
                  <w:sz w:val="20"/>
                  <w:szCs w:val="20"/>
                </w:rPr>
                <w:t>Laredo, Cantabria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B15005" w14:textId="77777777" w:rsidR="00D02DDC" w:rsidRPr="005C16A4" w:rsidRDefault="00D02DDC" w:rsidP="00AD1AB7">
            <w:pPr>
              <w:jc w:val="both"/>
              <w:rPr>
                <w:rFonts w:ascii="Times New Roman" w:hAnsi="Times New Roman" w:cs="Times New Roman"/>
                <w:sz w:val="20"/>
                <w:szCs w:val="20"/>
              </w:rPr>
            </w:pPr>
            <w:hyperlink r:id="rId4248" w:tooltip="Laredo, Texas" w:history="1">
              <w:r w:rsidRPr="005C16A4">
                <w:rPr>
                  <w:rStyle w:val="Hyperlink"/>
                  <w:rFonts w:ascii="Times New Roman" w:hAnsi="Times New Roman" w:cs="Times New Roman"/>
                  <w:sz w:val="20"/>
                  <w:szCs w:val="20"/>
                </w:rPr>
                <w:t>Laredo,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579414" w14:textId="77777777" w:rsidR="00D02DDC" w:rsidRPr="005C16A4" w:rsidRDefault="00D02DDC" w:rsidP="00AD1AB7">
            <w:pPr>
              <w:jc w:val="both"/>
              <w:rPr>
                <w:rFonts w:ascii="Times New Roman" w:hAnsi="Times New Roman" w:cs="Times New Roman"/>
                <w:sz w:val="20"/>
                <w:szCs w:val="20"/>
              </w:rPr>
            </w:pPr>
            <w:hyperlink r:id="rId424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40207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0AA945" w14:textId="77777777" w:rsidR="00D02DDC" w:rsidRPr="005C16A4" w:rsidRDefault="00D02DDC" w:rsidP="00AD1AB7">
            <w:pPr>
              <w:jc w:val="both"/>
              <w:rPr>
                <w:rFonts w:ascii="Times New Roman" w:hAnsi="Times New Roman" w:cs="Times New Roman"/>
                <w:sz w:val="20"/>
                <w:szCs w:val="20"/>
              </w:rPr>
            </w:pPr>
            <w:hyperlink r:id="rId4250" w:tooltip="León, Spain" w:history="1">
              <w:r w:rsidRPr="005C16A4">
                <w:rPr>
                  <w:rStyle w:val="Hyperlink"/>
                  <w:rFonts w:ascii="Times New Roman" w:hAnsi="Times New Roman" w:cs="Times New Roman"/>
                  <w:sz w:val="20"/>
                  <w:szCs w:val="20"/>
                </w:rPr>
                <w:t>León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C917B" w14:textId="77777777" w:rsidR="00D02DDC" w:rsidRPr="005C16A4" w:rsidRDefault="00D02DDC" w:rsidP="00AD1AB7">
            <w:pPr>
              <w:jc w:val="both"/>
              <w:rPr>
                <w:rFonts w:ascii="Times New Roman" w:hAnsi="Times New Roman" w:cs="Times New Roman"/>
                <w:sz w:val="20"/>
                <w:szCs w:val="20"/>
              </w:rPr>
            </w:pPr>
            <w:hyperlink r:id="rId4251" w:tooltip="Leon, New York" w:history="1">
              <w:r w:rsidRPr="005C16A4">
                <w:rPr>
                  <w:rStyle w:val="Hyperlink"/>
                  <w:rFonts w:ascii="Times New Roman" w:hAnsi="Times New Roman" w:cs="Times New Roman"/>
                  <w:sz w:val="20"/>
                  <w:szCs w:val="20"/>
                </w:rPr>
                <w:t>Leon,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361E94" w14:textId="77777777" w:rsidR="00D02DDC" w:rsidRPr="005C16A4" w:rsidRDefault="00D02DDC" w:rsidP="00AD1AB7">
            <w:pPr>
              <w:jc w:val="both"/>
              <w:rPr>
                <w:rFonts w:ascii="Times New Roman" w:hAnsi="Times New Roman" w:cs="Times New Roman"/>
                <w:sz w:val="20"/>
                <w:szCs w:val="20"/>
              </w:rPr>
            </w:pPr>
            <w:hyperlink r:id="rId425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2B32833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92AED5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F2613" w14:textId="77777777" w:rsidR="00D02DDC" w:rsidRPr="005C16A4" w:rsidRDefault="00D02DDC" w:rsidP="00AD1AB7">
            <w:pPr>
              <w:jc w:val="both"/>
              <w:rPr>
                <w:rFonts w:ascii="Times New Roman" w:hAnsi="Times New Roman" w:cs="Times New Roman"/>
                <w:sz w:val="20"/>
                <w:szCs w:val="20"/>
              </w:rPr>
            </w:pPr>
            <w:hyperlink r:id="rId4253" w:tooltip="Leon, Oklahoma" w:history="1">
              <w:r w:rsidRPr="005C16A4">
                <w:rPr>
                  <w:rStyle w:val="Hyperlink"/>
                  <w:rFonts w:ascii="Times New Roman" w:hAnsi="Times New Roman" w:cs="Times New Roman"/>
                  <w:sz w:val="20"/>
                  <w:szCs w:val="20"/>
                </w:rPr>
                <w:t>Leon,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C48516" w14:textId="77777777" w:rsidR="00D02DDC" w:rsidRPr="005C16A4" w:rsidRDefault="00D02DDC" w:rsidP="00AD1AB7">
            <w:pPr>
              <w:jc w:val="both"/>
              <w:rPr>
                <w:rFonts w:ascii="Times New Roman" w:hAnsi="Times New Roman" w:cs="Times New Roman"/>
                <w:sz w:val="20"/>
                <w:szCs w:val="20"/>
              </w:rPr>
            </w:pPr>
          </w:p>
        </w:tc>
      </w:tr>
      <w:tr w:rsidR="00D02DDC" w:rsidRPr="005C16A4" w14:paraId="3521D5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DFE5B6" w14:textId="77777777" w:rsidR="00D02DDC" w:rsidRPr="005C16A4" w:rsidRDefault="00D02DDC" w:rsidP="00AD1AB7">
            <w:pPr>
              <w:jc w:val="both"/>
              <w:rPr>
                <w:rFonts w:ascii="Times New Roman" w:hAnsi="Times New Roman" w:cs="Times New Roman"/>
                <w:sz w:val="20"/>
                <w:szCs w:val="20"/>
              </w:rPr>
            </w:pPr>
            <w:hyperlink r:id="rId4254" w:tooltip="Loja, Granada" w:history="1">
              <w:r w:rsidRPr="005C16A4">
                <w:rPr>
                  <w:rStyle w:val="Hyperlink"/>
                  <w:rFonts w:ascii="Times New Roman" w:hAnsi="Times New Roman" w:cs="Times New Roman"/>
                  <w:sz w:val="20"/>
                  <w:szCs w:val="20"/>
                </w:rPr>
                <w:t>Loja, Granada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7C5B12" w14:textId="77777777" w:rsidR="00D02DDC" w:rsidRPr="005C16A4" w:rsidRDefault="00D02DDC" w:rsidP="00AD1AB7">
            <w:pPr>
              <w:jc w:val="both"/>
              <w:rPr>
                <w:rFonts w:ascii="Times New Roman" w:hAnsi="Times New Roman" w:cs="Times New Roman"/>
                <w:sz w:val="20"/>
                <w:szCs w:val="20"/>
              </w:rPr>
            </w:pPr>
            <w:hyperlink r:id="rId4255" w:tooltip="Loxa, Illinois" w:history="1">
              <w:proofErr w:type="spellStart"/>
              <w:r w:rsidRPr="005C16A4">
                <w:rPr>
                  <w:rStyle w:val="Hyperlink"/>
                  <w:rFonts w:ascii="Times New Roman" w:hAnsi="Times New Roman" w:cs="Times New Roman"/>
                  <w:sz w:val="20"/>
                  <w:szCs w:val="20"/>
                </w:rPr>
                <w:t>Loxa</w:t>
              </w:r>
              <w:proofErr w:type="spellEnd"/>
              <w:r w:rsidRPr="005C16A4">
                <w:rPr>
                  <w:rStyle w:val="Hyperlink"/>
                  <w:rFonts w:ascii="Times New Roman" w:hAnsi="Times New Roman" w:cs="Times New Roman"/>
                  <w:sz w:val="20"/>
                  <w:szCs w:val="20"/>
                </w:rPr>
                <w:t>,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BEA738" w14:textId="77777777" w:rsidR="00D02DDC" w:rsidRPr="005C16A4" w:rsidRDefault="00D02DDC" w:rsidP="00AD1AB7">
            <w:pPr>
              <w:jc w:val="both"/>
              <w:rPr>
                <w:rFonts w:ascii="Times New Roman" w:hAnsi="Times New Roman" w:cs="Times New Roman"/>
                <w:sz w:val="20"/>
                <w:szCs w:val="20"/>
              </w:rPr>
            </w:pPr>
            <w:hyperlink r:id="rId425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BFE14C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0783C2" w14:textId="77777777" w:rsidR="00D02DDC" w:rsidRPr="005C16A4" w:rsidRDefault="00D02DDC" w:rsidP="00AD1AB7">
            <w:pPr>
              <w:jc w:val="both"/>
              <w:rPr>
                <w:rFonts w:ascii="Times New Roman" w:hAnsi="Times New Roman" w:cs="Times New Roman"/>
                <w:sz w:val="20"/>
                <w:szCs w:val="20"/>
              </w:rPr>
            </w:pPr>
            <w:hyperlink r:id="rId4257" w:tooltip="Madrid" w:history="1">
              <w:r w:rsidRPr="005C16A4">
                <w:rPr>
                  <w:rStyle w:val="Hyperlink"/>
                  <w:rFonts w:ascii="Times New Roman" w:hAnsi="Times New Roman" w:cs="Times New Roman"/>
                  <w:sz w:val="20"/>
                  <w:szCs w:val="20"/>
                </w:rPr>
                <w:t>Madrid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568C88" w14:textId="77777777" w:rsidR="00D02DDC" w:rsidRPr="005C16A4" w:rsidRDefault="00D02DDC" w:rsidP="00AD1AB7">
            <w:pPr>
              <w:jc w:val="both"/>
              <w:rPr>
                <w:rFonts w:ascii="Times New Roman" w:hAnsi="Times New Roman" w:cs="Times New Roman"/>
                <w:sz w:val="20"/>
                <w:szCs w:val="20"/>
              </w:rPr>
            </w:pPr>
            <w:hyperlink r:id="rId4258" w:tooltip="Madrid, Alabama" w:history="1">
              <w:r w:rsidRPr="005C16A4">
                <w:rPr>
                  <w:rStyle w:val="Hyperlink"/>
                  <w:rFonts w:ascii="Times New Roman" w:hAnsi="Times New Roman" w:cs="Times New Roman"/>
                  <w:sz w:val="20"/>
                  <w:szCs w:val="20"/>
                </w:rPr>
                <w:t>Madrid,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5A1C57" w14:textId="77777777" w:rsidR="00D02DDC" w:rsidRPr="005C16A4" w:rsidRDefault="00D02DDC" w:rsidP="00AD1AB7">
            <w:pPr>
              <w:jc w:val="both"/>
              <w:rPr>
                <w:rFonts w:ascii="Times New Roman" w:hAnsi="Times New Roman" w:cs="Times New Roman"/>
                <w:sz w:val="20"/>
                <w:szCs w:val="20"/>
              </w:rPr>
            </w:pPr>
          </w:p>
        </w:tc>
      </w:tr>
      <w:tr w:rsidR="00D02DDC" w:rsidRPr="005C16A4" w14:paraId="2F17EDD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D6F70E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B35B2" w14:textId="77777777" w:rsidR="00D02DDC" w:rsidRPr="005C16A4" w:rsidRDefault="00D02DDC" w:rsidP="00AD1AB7">
            <w:pPr>
              <w:jc w:val="both"/>
              <w:rPr>
                <w:rFonts w:ascii="Times New Roman" w:hAnsi="Times New Roman" w:cs="Times New Roman"/>
                <w:sz w:val="20"/>
                <w:szCs w:val="20"/>
              </w:rPr>
            </w:pPr>
            <w:hyperlink r:id="rId4259" w:tooltip="Madrid, Colorado" w:history="1">
              <w:r w:rsidRPr="005C16A4">
                <w:rPr>
                  <w:rStyle w:val="Hyperlink"/>
                  <w:rFonts w:ascii="Times New Roman" w:hAnsi="Times New Roman" w:cs="Times New Roman"/>
                  <w:sz w:val="20"/>
                  <w:szCs w:val="20"/>
                </w:rPr>
                <w:t>Madrid,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7B718" w14:textId="77777777" w:rsidR="00D02DDC" w:rsidRPr="005C16A4" w:rsidRDefault="00D02DDC" w:rsidP="00AD1AB7">
            <w:pPr>
              <w:jc w:val="both"/>
              <w:rPr>
                <w:rFonts w:ascii="Times New Roman" w:hAnsi="Times New Roman" w:cs="Times New Roman"/>
                <w:sz w:val="20"/>
                <w:szCs w:val="20"/>
              </w:rPr>
            </w:pPr>
          </w:p>
        </w:tc>
      </w:tr>
      <w:tr w:rsidR="00D02DDC" w:rsidRPr="005C16A4" w14:paraId="2F5526E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0CD81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B4CB7" w14:textId="77777777" w:rsidR="00D02DDC" w:rsidRPr="005C16A4" w:rsidRDefault="00D02DDC" w:rsidP="00AD1AB7">
            <w:pPr>
              <w:jc w:val="both"/>
              <w:rPr>
                <w:rFonts w:ascii="Times New Roman" w:hAnsi="Times New Roman" w:cs="Times New Roman"/>
                <w:sz w:val="20"/>
                <w:szCs w:val="20"/>
              </w:rPr>
            </w:pPr>
            <w:hyperlink r:id="rId4260" w:tooltip="Madrid, Maine" w:history="1">
              <w:r w:rsidRPr="005C16A4">
                <w:rPr>
                  <w:rStyle w:val="Hyperlink"/>
                  <w:rFonts w:ascii="Times New Roman" w:hAnsi="Times New Roman" w:cs="Times New Roman"/>
                  <w:sz w:val="20"/>
                  <w:szCs w:val="20"/>
                </w:rPr>
                <w:t>Madrid,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4AD835" w14:textId="77777777" w:rsidR="00D02DDC" w:rsidRPr="005C16A4" w:rsidRDefault="00D02DDC" w:rsidP="00AD1AB7">
            <w:pPr>
              <w:jc w:val="both"/>
              <w:rPr>
                <w:rFonts w:ascii="Times New Roman" w:hAnsi="Times New Roman" w:cs="Times New Roman"/>
                <w:sz w:val="20"/>
                <w:szCs w:val="20"/>
              </w:rPr>
            </w:pPr>
          </w:p>
        </w:tc>
      </w:tr>
      <w:tr w:rsidR="00D02DDC" w:rsidRPr="005C16A4" w14:paraId="24EF389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0C2F20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CB7755" w14:textId="77777777" w:rsidR="00D02DDC" w:rsidRPr="005C16A4" w:rsidRDefault="00D02DDC" w:rsidP="00AD1AB7">
            <w:pPr>
              <w:jc w:val="both"/>
              <w:rPr>
                <w:rFonts w:ascii="Times New Roman" w:hAnsi="Times New Roman" w:cs="Times New Roman"/>
                <w:sz w:val="20"/>
                <w:szCs w:val="20"/>
              </w:rPr>
            </w:pPr>
            <w:hyperlink r:id="rId4261" w:tooltip="Madrid, Nebraska" w:history="1">
              <w:r w:rsidRPr="005C16A4">
                <w:rPr>
                  <w:rStyle w:val="Hyperlink"/>
                  <w:rFonts w:ascii="Times New Roman" w:hAnsi="Times New Roman" w:cs="Times New Roman"/>
                  <w:sz w:val="20"/>
                  <w:szCs w:val="20"/>
                </w:rPr>
                <w:t>Madrid,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ADBB16" w14:textId="77777777" w:rsidR="00D02DDC" w:rsidRPr="005C16A4" w:rsidRDefault="00D02DDC" w:rsidP="00AD1AB7">
            <w:pPr>
              <w:jc w:val="both"/>
              <w:rPr>
                <w:rFonts w:ascii="Times New Roman" w:hAnsi="Times New Roman" w:cs="Times New Roman"/>
                <w:sz w:val="20"/>
                <w:szCs w:val="20"/>
              </w:rPr>
            </w:pPr>
          </w:p>
        </w:tc>
      </w:tr>
      <w:tr w:rsidR="00D02DDC" w:rsidRPr="005C16A4" w14:paraId="4787CD0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85A3A7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80CF21" w14:textId="77777777" w:rsidR="00D02DDC" w:rsidRPr="005C16A4" w:rsidRDefault="00D02DDC" w:rsidP="00AD1AB7">
            <w:pPr>
              <w:jc w:val="both"/>
              <w:rPr>
                <w:rFonts w:ascii="Times New Roman" w:hAnsi="Times New Roman" w:cs="Times New Roman"/>
                <w:sz w:val="20"/>
                <w:szCs w:val="20"/>
              </w:rPr>
            </w:pPr>
            <w:hyperlink r:id="rId4262" w:tooltip="Madrid, New Mexico" w:history="1">
              <w:r w:rsidRPr="005C16A4">
                <w:rPr>
                  <w:rStyle w:val="Hyperlink"/>
                  <w:rFonts w:ascii="Times New Roman" w:hAnsi="Times New Roman" w:cs="Times New Roman"/>
                  <w:sz w:val="20"/>
                  <w:szCs w:val="20"/>
                </w:rPr>
                <w:t>Madrid,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96E2CE" w14:textId="77777777" w:rsidR="00D02DDC" w:rsidRPr="005C16A4" w:rsidRDefault="00D02DDC" w:rsidP="00AD1AB7">
            <w:pPr>
              <w:jc w:val="both"/>
              <w:rPr>
                <w:rFonts w:ascii="Times New Roman" w:hAnsi="Times New Roman" w:cs="Times New Roman"/>
                <w:sz w:val="20"/>
                <w:szCs w:val="20"/>
              </w:rPr>
            </w:pPr>
          </w:p>
        </w:tc>
      </w:tr>
      <w:tr w:rsidR="00D02DDC" w:rsidRPr="005C16A4" w14:paraId="1EFBD04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FD2723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74A9E9" w14:textId="77777777" w:rsidR="00D02DDC" w:rsidRPr="005C16A4" w:rsidRDefault="00D02DDC" w:rsidP="00AD1AB7">
            <w:pPr>
              <w:jc w:val="both"/>
              <w:rPr>
                <w:rFonts w:ascii="Times New Roman" w:hAnsi="Times New Roman" w:cs="Times New Roman"/>
                <w:sz w:val="20"/>
                <w:szCs w:val="20"/>
              </w:rPr>
            </w:pPr>
            <w:hyperlink r:id="rId4263" w:tooltip="Madrid, New York" w:history="1">
              <w:r w:rsidRPr="005C16A4">
                <w:rPr>
                  <w:rStyle w:val="Hyperlink"/>
                  <w:rFonts w:ascii="Times New Roman" w:hAnsi="Times New Roman" w:cs="Times New Roman"/>
                  <w:sz w:val="20"/>
                  <w:szCs w:val="20"/>
                </w:rPr>
                <w:t>Madrid,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A701C6" w14:textId="77777777" w:rsidR="00D02DDC" w:rsidRPr="005C16A4" w:rsidRDefault="00D02DDC" w:rsidP="00AD1AB7">
            <w:pPr>
              <w:jc w:val="both"/>
              <w:rPr>
                <w:rFonts w:ascii="Times New Roman" w:hAnsi="Times New Roman" w:cs="Times New Roman"/>
                <w:sz w:val="20"/>
                <w:szCs w:val="20"/>
              </w:rPr>
            </w:pPr>
          </w:p>
        </w:tc>
      </w:tr>
      <w:tr w:rsidR="00D02DDC" w:rsidRPr="005C16A4" w14:paraId="1225E8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D71712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0FDF8E" w14:textId="77777777" w:rsidR="00D02DDC" w:rsidRPr="005C16A4" w:rsidRDefault="00D02DDC" w:rsidP="00AD1AB7">
            <w:pPr>
              <w:jc w:val="both"/>
              <w:rPr>
                <w:rFonts w:ascii="Times New Roman" w:hAnsi="Times New Roman" w:cs="Times New Roman"/>
                <w:sz w:val="20"/>
                <w:szCs w:val="20"/>
              </w:rPr>
            </w:pPr>
            <w:hyperlink r:id="rId4264" w:tooltip="New Madrid, Missouri" w:history="1">
              <w:r w:rsidRPr="005C16A4">
                <w:rPr>
                  <w:rStyle w:val="Hyperlink"/>
                  <w:rFonts w:ascii="Times New Roman" w:hAnsi="Times New Roman" w:cs="Times New Roman"/>
                  <w:sz w:val="20"/>
                  <w:szCs w:val="20"/>
                </w:rPr>
                <w:t>New Madrid,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002F5E" w14:textId="77777777" w:rsidR="00D02DDC" w:rsidRPr="005C16A4" w:rsidRDefault="00D02DDC" w:rsidP="00AD1AB7">
            <w:pPr>
              <w:jc w:val="both"/>
              <w:rPr>
                <w:rFonts w:ascii="Times New Roman" w:hAnsi="Times New Roman" w:cs="Times New Roman"/>
                <w:sz w:val="20"/>
                <w:szCs w:val="20"/>
              </w:rPr>
            </w:pPr>
            <w:hyperlink r:id="rId426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1A5E242"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51037E" w14:textId="77777777" w:rsidR="00D02DDC" w:rsidRPr="005C16A4" w:rsidRDefault="00D02DDC" w:rsidP="00AD1AB7">
            <w:pPr>
              <w:jc w:val="both"/>
              <w:rPr>
                <w:rFonts w:ascii="Times New Roman" w:hAnsi="Times New Roman" w:cs="Times New Roman"/>
                <w:sz w:val="20"/>
                <w:szCs w:val="20"/>
              </w:rPr>
            </w:pPr>
            <w:hyperlink r:id="rId4266" w:tooltip="Málaga" w:history="1">
              <w:r w:rsidRPr="005C16A4">
                <w:rPr>
                  <w:rStyle w:val="Hyperlink"/>
                  <w:rFonts w:ascii="Times New Roman" w:hAnsi="Times New Roman" w:cs="Times New Roman"/>
                  <w:sz w:val="20"/>
                  <w:szCs w:val="20"/>
                </w:rPr>
                <w:t>Málaga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FFD755" w14:textId="77777777" w:rsidR="00D02DDC" w:rsidRPr="005C16A4" w:rsidRDefault="00D02DDC" w:rsidP="00AD1AB7">
            <w:pPr>
              <w:jc w:val="both"/>
              <w:rPr>
                <w:rFonts w:ascii="Times New Roman" w:hAnsi="Times New Roman" w:cs="Times New Roman"/>
                <w:sz w:val="20"/>
                <w:szCs w:val="20"/>
              </w:rPr>
            </w:pPr>
            <w:hyperlink r:id="rId4267" w:tooltip="Malaga, New Jersey" w:history="1">
              <w:r w:rsidRPr="005C16A4">
                <w:rPr>
                  <w:rStyle w:val="Hyperlink"/>
                  <w:rFonts w:ascii="Times New Roman" w:hAnsi="Times New Roman" w:cs="Times New Roman"/>
                  <w:sz w:val="20"/>
                  <w:szCs w:val="20"/>
                </w:rPr>
                <w:t>Malaga,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F4BA90" w14:textId="77777777" w:rsidR="00D02DDC" w:rsidRPr="005C16A4" w:rsidRDefault="00D02DDC" w:rsidP="00AD1AB7">
            <w:pPr>
              <w:jc w:val="both"/>
              <w:rPr>
                <w:rFonts w:ascii="Times New Roman" w:hAnsi="Times New Roman" w:cs="Times New Roman"/>
                <w:sz w:val="20"/>
                <w:szCs w:val="20"/>
              </w:rPr>
            </w:pPr>
            <w:hyperlink r:id="rId426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EA0330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3E5BD7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A16C1F" w14:textId="77777777" w:rsidR="00D02DDC" w:rsidRPr="005C16A4" w:rsidRDefault="00D02DDC" w:rsidP="00AD1AB7">
            <w:pPr>
              <w:jc w:val="both"/>
              <w:rPr>
                <w:rFonts w:ascii="Times New Roman" w:hAnsi="Times New Roman" w:cs="Times New Roman"/>
                <w:sz w:val="20"/>
                <w:szCs w:val="20"/>
              </w:rPr>
            </w:pPr>
            <w:hyperlink r:id="rId4269" w:tooltip="Malaga, New Mexico" w:history="1">
              <w:r w:rsidRPr="005C16A4">
                <w:rPr>
                  <w:rStyle w:val="Hyperlink"/>
                  <w:rFonts w:ascii="Times New Roman" w:hAnsi="Times New Roman" w:cs="Times New Roman"/>
                  <w:sz w:val="20"/>
                  <w:szCs w:val="20"/>
                </w:rPr>
                <w:t>Malaga,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BDB39B" w14:textId="77777777" w:rsidR="00D02DDC" w:rsidRPr="005C16A4" w:rsidRDefault="00D02DDC" w:rsidP="00AD1AB7">
            <w:pPr>
              <w:jc w:val="both"/>
              <w:rPr>
                <w:rFonts w:ascii="Times New Roman" w:hAnsi="Times New Roman" w:cs="Times New Roman"/>
                <w:sz w:val="20"/>
                <w:szCs w:val="20"/>
              </w:rPr>
            </w:pPr>
          </w:p>
        </w:tc>
      </w:tr>
      <w:tr w:rsidR="00D02DDC" w:rsidRPr="005C16A4" w14:paraId="0CC181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D3495E" w14:textId="77777777" w:rsidR="00D02DDC" w:rsidRPr="005C16A4" w:rsidRDefault="00D02DDC" w:rsidP="00AD1AB7">
            <w:pPr>
              <w:jc w:val="both"/>
              <w:rPr>
                <w:rFonts w:ascii="Times New Roman" w:hAnsi="Times New Roman" w:cs="Times New Roman"/>
                <w:sz w:val="20"/>
                <w:szCs w:val="20"/>
              </w:rPr>
            </w:pPr>
            <w:hyperlink r:id="rId4270" w:tooltip="Mahón" w:history="1">
              <w:proofErr w:type="spellStart"/>
              <w:r w:rsidRPr="005C16A4">
                <w:rPr>
                  <w:rStyle w:val="Hyperlink"/>
                  <w:rFonts w:ascii="Times New Roman" w:hAnsi="Times New Roman" w:cs="Times New Roman"/>
                  <w:sz w:val="20"/>
                  <w:szCs w:val="20"/>
                </w:rPr>
                <w:t>Mahón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B29E93" w14:textId="77777777" w:rsidR="00D02DDC" w:rsidRPr="005C16A4" w:rsidRDefault="00D02DDC" w:rsidP="00AD1AB7">
            <w:pPr>
              <w:jc w:val="both"/>
              <w:rPr>
                <w:rFonts w:ascii="Times New Roman" w:hAnsi="Times New Roman" w:cs="Times New Roman"/>
                <w:sz w:val="20"/>
                <w:szCs w:val="20"/>
              </w:rPr>
            </w:pPr>
            <w:hyperlink r:id="rId4271" w:tooltip="Port Mahon, Delaware" w:history="1">
              <w:r w:rsidRPr="005C16A4">
                <w:rPr>
                  <w:rStyle w:val="Hyperlink"/>
                  <w:rFonts w:ascii="Times New Roman" w:hAnsi="Times New Roman" w:cs="Times New Roman"/>
                  <w:sz w:val="20"/>
                  <w:szCs w:val="20"/>
                </w:rPr>
                <w:t>Port Mahon,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A37F5" w14:textId="77777777" w:rsidR="00D02DDC" w:rsidRPr="005C16A4" w:rsidRDefault="00D02DDC" w:rsidP="00AD1AB7">
            <w:pPr>
              <w:jc w:val="both"/>
              <w:rPr>
                <w:rFonts w:ascii="Times New Roman" w:hAnsi="Times New Roman" w:cs="Times New Roman"/>
                <w:sz w:val="20"/>
                <w:szCs w:val="20"/>
              </w:rPr>
            </w:pPr>
            <w:hyperlink r:id="rId4272"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048820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94E0DB" w14:textId="77777777" w:rsidR="00D02DDC" w:rsidRPr="005C16A4" w:rsidRDefault="00D02DDC" w:rsidP="00AD1AB7">
            <w:pPr>
              <w:jc w:val="both"/>
              <w:rPr>
                <w:rFonts w:ascii="Times New Roman" w:hAnsi="Times New Roman" w:cs="Times New Roman"/>
                <w:sz w:val="20"/>
                <w:szCs w:val="20"/>
              </w:rPr>
            </w:pPr>
            <w:hyperlink r:id="rId4273" w:tooltip="Oviedo" w:history="1">
              <w:r w:rsidRPr="005C16A4">
                <w:rPr>
                  <w:rStyle w:val="Hyperlink"/>
                  <w:rFonts w:ascii="Times New Roman" w:hAnsi="Times New Roman" w:cs="Times New Roman"/>
                  <w:sz w:val="20"/>
                  <w:szCs w:val="20"/>
                </w:rPr>
                <w:t>Oviedo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832672" w14:textId="77777777" w:rsidR="00D02DDC" w:rsidRPr="005C16A4" w:rsidRDefault="00D02DDC" w:rsidP="00AD1AB7">
            <w:pPr>
              <w:jc w:val="both"/>
              <w:rPr>
                <w:rFonts w:ascii="Times New Roman" w:hAnsi="Times New Roman" w:cs="Times New Roman"/>
                <w:sz w:val="20"/>
                <w:szCs w:val="20"/>
              </w:rPr>
            </w:pPr>
            <w:hyperlink r:id="rId4274" w:tooltip="Oviedo, Florida" w:history="1">
              <w:r w:rsidRPr="005C16A4">
                <w:rPr>
                  <w:rStyle w:val="Hyperlink"/>
                  <w:rFonts w:ascii="Times New Roman" w:hAnsi="Times New Roman" w:cs="Times New Roman"/>
                  <w:sz w:val="20"/>
                  <w:szCs w:val="20"/>
                </w:rPr>
                <w:t>Oviedo,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66CB0A" w14:textId="77777777" w:rsidR="00D02DDC" w:rsidRPr="005C16A4" w:rsidRDefault="00D02DDC" w:rsidP="00AD1AB7">
            <w:pPr>
              <w:jc w:val="both"/>
              <w:rPr>
                <w:rFonts w:ascii="Times New Roman" w:hAnsi="Times New Roman" w:cs="Times New Roman"/>
                <w:sz w:val="20"/>
                <w:szCs w:val="20"/>
              </w:rPr>
            </w:pPr>
            <w:hyperlink r:id="rId4275"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7E22FC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533DCA" w14:textId="77777777" w:rsidR="00D02DDC" w:rsidRPr="005C16A4" w:rsidRDefault="00D02DDC" w:rsidP="00AD1AB7">
            <w:pPr>
              <w:jc w:val="both"/>
              <w:rPr>
                <w:rFonts w:ascii="Times New Roman" w:hAnsi="Times New Roman" w:cs="Times New Roman"/>
                <w:sz w:val="20"/>
                <w:szCs w:val="20"/>
              </w:rPr>
            </w:pPr>
            <w:hyperlink r:id="rId4276" w:tooltip="Palos de la Frontera" w:history="1">
              <w:r w:rsidRPr="005C16A4">
                <w:rPr>
                  <w:rStyle w:val="Hyperlink"/>
                  <w:rFonts w:ascii="Times New Roman" w:hAnsi="Times New Roman" w:cs="Times New Roman"/>
                  <w:sz w:val="20"/>
                  <w:szCs w:val="20"/>
                </w:rPr>
                <w:t>Palos de la Frontera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65B2E" w14:textId="77777777" w:rsidR="00D02DDC" w:rsidRPr="005C16A4" w:rsidRDefault="00D02DDC" w:rsidP="00AD1AB7">
            <w:pPr>
              <w:jc w:val="both"/>
              <w:rPr>
                <w:rFonts w:ascii="Times New Roman" w:hAnsi="Times New Roman" w:cs="Times New Roman"/>
                <w:sz w:val="20"/>
                <w:szCs w:val="20"/>
              </w:rPr>
            </w:pPr>
            <w:hyperlink r:id="rId4277" w:tooltip="Palos Park, Illinois" w:history="1">
              <w:r w:rsidRPr="005C16A4">
                <w:rPr>
                  <w:rStyle w:val="Hyperlink"/>
                  <w:rFonts w:ascii="Times New Roman" w:hAnsi="Times New Roman" w:cs="Times New Roman"/>
                  <w:sz w:val="20"/>
                  <w:szCs w:val="20"/>
                </w:rPr>
                <w:t>Palos Park,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94C3A8" w14:textId="77777777" w:rsidR="00D02DDC" w:rsidRPr="005C16A4" w:rsidRDefault="00D02DDC" w:rsidP="00AD1AB7">
            <w:pPr>
              <w:jc w:val="both"/>
              <w:rPr>
                <w:rFonts w:ascii="Times New Roman" w:hAnsi="Times New Roman" w:cs="Times New Roman"/>
                <w:sz w:val="20"/>
                <w:szCs w:val="20"/>
              </w:rPr>
            </w:pPr>
            <w:hyperlink r:id="rId4278"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90C572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4F702A" w14:textId="77777777" w:rsidR="00D02DDC" w:rsidRPr="005C16A4" w:rsidRDefault="00D02DDC" w:rsidP="00AD1AB7">
            <w:pPr>
              <w:jc w:val="both"/>
              <w:rPr>
                <w:rFonts w:ascii="Times New Roman" w:hAnsi="Times New Roman" w:cs="Times New Roman"/>
                <w:sz w:val="20"/>
                <w:szCs w:val="20"/>
              </w:rPr>
            </w:pPr>
            <w:hyperlink r:id="rId4279" w:tooltip="Segovia" w:history="1">
              <w:r w:rsidRPr="005C16A4">
                <w:rPr>
                  <w:rStyle w:val="Hyperlink"/>
                  <w:rFonts w:ascii="Times New Roman" w:hAnsi="Times New Roman" w:cs="Times New Roman"/>
                  <w:sz w:val="20"/>
                  <w:szCs w:val="20"/>
                </w:rPr>
                <w:t>Segovia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8ECC6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Segovia, Texas</w:t>
            </w:r>
            <w:hyperlink r:id="rId4280" w:anchor="cite_note-136" w:history="1">
              <w:r w:rsidRPr="005C16A4">
                <w:rPr>
                  <w:rStyle w:val="Hyperlink"/>
                  <w:rFonts w:ascii="Times New Roman" w:hAnsi="Times New Roman" w:cs="Times New Roman"/>
                  <w:sz w:val="20"/>
                  <w:szCs w:val="20"/>
                  <w:vertAlign w:val="superscript"/>
                </w:rPr>
                <w:t>[136]</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480C2" w14:textId="77777777" w:rsidR="00D02DDC" w:rsidRPr="005C16A4" w:rsidRDefault="00D02DDC" w:rsidP="00AD1AB7">
            <w:pPr>
              <w:jc w:val="both"/>
              <w:rPr>
                <w:rFonts w:ascii="Times New Roman" w:hAnsi="Times New Roman" w:cs="Times New Roman"/>
                <w:sz w:val="20"/>
                <w:szCs w:val="20"/>
              </w:rPr>
            </w:pPr>
            <w:hyperlink r:id="rId4281" w:anchor="cite_note-TXpn-51" w:history="1">
              <w:r w:rsidRPr="005C16A4">
                <w:rPr>
                  <w:rStyle w:val="Hyperlink"/>
                  <w:rFonts w:ascii="Times New Roman" w:hAnsi="Times New Roman" w:cs="Times New Roman"/>
                  <w:sz w:val="20"/>
                  <w:szCs w:val="20"/>
                  <w:vertAlign w:val="superscript"/>
                </w:rPr>
                <w:t>[51]</w:t>
              </w:r>
            </w:hyperlink>
          </w:p>
        </w:tc>
      </w:tr>
      <w:tr w:rsidR="00D02DDC" w:rsidRPr="005C16A4" w14:paraId="608015C5"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799592" w14:textId="77777777" w:rsidR="00D02DDC" w:rsidRPr="005C16A4" w:rsidRDefault="00D02DDC" w:rsidP="00AD1AB7">
            <w:pPr>
              <w:jc w:val="both"/>
              <w:rPr>
                <w:rFonts w:ascii="Times New Roman" w:hAnsi="Times New Roman" w:cs="Times New Roman"/>
                <w:sz w:val="20"/>
                <w:szCs w:val="20"/>
              </w:rPr>
            </w:pPr>
            <w:hyperlink r:id="rId4282" w:tooltip="Seville" w:history="1">
              <w:r w:rsidRPr="005C16A4">
                <w:rPr>
                  <w:rStyle w:val="Hyperlink"/>
                  <w:rFonts w:ascii="Times New Roman" w:hAnsi="Times New Roman" w:cs="Times New Roman"/>
                  <w:sz w:val="20"/>
                  <w:szCs w:val="20"/>
                </w:rPr>
                <w:t>Seville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6BC04D" w14:textId="77777777" w:rsidR="00D02DDC" w:rsidRPr="005C16A4" w:rsidRDefault="00D02DDC" w:rsidP="00AD1AB7">
            <w:pPr>
              <w:jc w:val="both"/>
              <w:rPr>
                <w:rFonts w:ascii="Times New Roman" w:hAnsi="Times New Roman" w:cs="Times New Roman"/>
                <w:sz w:val="20"/>
                <w:szCs w:val="20"/>
              </w:rPr>
            </w:pPr>
            <w:hyperlink r:id="rId4283" w:tooltip="Seville, Florida" w:history="1">
              <w:r w:rsidRPr="005C16A4">
                <w:rPr>
                  <w:rStyle w:val="Hyperlink"/>
                  <w:rFonts w:ascii="Times New Roman" w:hAnsi="Times New Roman" w:cs="Times New Roman"/>
                  <w:sz w:val="20"/>
                  <w:szCs w:val="20"/>
                </w:rPr>
                <w:t>Seville,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BD480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B13186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D0046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44C099" w14:textId="77777777" w:rsidR="00D02DDC" w:rsidRPr="005C16A4" w:rsidRDefault="00D02DDC" w:rsidP="00AD1AB7">
            <w:pPr>
              <w:jc w:val="both"/>
              <w:rPr>
                <w:rFonts w:ascii="Times New Roman" w:hAnsi="Times New Roman" w:cs="Times New Roman"/>
                <w:sz w:val="20"/>
                <w:szCs w:val="20"/>
              </w:rPr>
            </w:pPr>
            <w:hyperlink r:id="rId4284" w:tooltip="Seville, Ohio" w:history="1">
              <w:r w:rsidRPr="005C16A4">
                <w:rPr>
                  <w:rStyle w:val="Hyperlink"/>
                  <w:rFonts w:ascii="Times New Roman" w:hAnsi="Times New Roman" w:cs="Times New Roman"/>
                  <w:sz w:val="20"/>
                  <w:szCs w:val="20"/>
                </w:rPr>
                <w:t>Seville,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9D92BC" w14:textId="77777777" w:rsidR="00D02DDC" w:rsidRPr="005C16A4" w:rsidRDefault="00D02DDC" w:rsidP="00AD1AB7">
            <w:pPr>
              <w:jc w:val="both"/>
              <w:rPr>
                <w:rFonts w:ascii="Times New Roman" w:hAnsi="Times New Roman" w:cs="Times New Roman"/>
                <w:sz w:val="20"/>
                <w:szCs w:val="20"/>
              </w:rPr>
            </w:pPr>
            <w:hyperlink r:id="rId4285"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1D5F1A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9B1229" w14:textId="77777777" w:rsidR="00D02DDC" w:rsidRPr="005C16A4" w:rsidRDefault="00D02DDC" w:rsidP="00AD1AB7">
            <w:pPr>
              <w:jc w:val="both"/>
              <w:rPr>
                <w:rFonts w:ascii="Times New Roman" w:hAnsi="Times New Roman" w:cs="Times New Roman"/>
                <w:sz w:val="20"/>
                <w:szCs w:val="20"/>
              </w:rPr>
            </w:pPr>
            <w:hyperlink r:id="rId4286" w:tooltip="Toledo, Spain" w:history="1">
              <w:r w:rsidRPr="005C16A4">
                <w:rPr>
                  <w:rStyle w:val="Hyperlink"/>
                  <w:rFonts w:ascii="Times New Roman" w:hAnsi="Times New Roman" w:cs="Times New Roman"/>
                  <w:sz w:val="20"/>
                  <w:szCs w:val="20"/>
                </w:rPr>
                <w:t>Toledo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148F54" w14:textId="77777777" w:rsidR="00D02DDC" w:rsidRPr="005C16A4" w:rsidRDefault="00D02DDC" w:rsidP="00AD1AB7">
            <w:pPr>
              <w:jc w:val="both"/>
              <w:rPr>
                <w:rFonts w:ascii="Times New Roman" w:hAnsi="Times New Roman" w:cs="Times New Roman"/>
                <w:sz w:val="20"/>
                <w:szCs w:val="20"/>
              </w:rPr>
            </w:pPr>
            <w:hyperlink r:id="rId4287" w:tooltip="Toledo, Ohio" w:history="1">
              <w:r w:rsidRPr="005C16A4">
                <w:rPr>
                  <w:rStyle w:val="Hyperlink"/>
                  <w:rFonts w:ascii="Times New Roman" w:hAnsi="Times New Roman" w:cs="Times New Roman"/>
                  <w:sz w:val="20"/>
                  <w:szCs w:val="20"/>
                </w:rPr>
                <w:t>Toledo,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CB5A97" w14:textId="77777777" w:rsidR="00D02DDC" w:rsidRPr="005C16A4" w:rsidRDefault="00D02DDC" w:rsidP="00AD1AB7">
            <w:pPr>
              <w:jc w:val="both"/>
              <w:rPr>
                <w:rFonts w:ascii="Times New Roman" w:hAnsi="Times New Roman" w:cs="Times New Roman"/>
                <w:sz w:val="20"/>
                <w:szCs w:val="20"/>
              </w:rPr>
            </w:pPr>
            <w:hyperlink r:id="rId428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5BBB305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96591D" w14:textId="77777777" w:rsidR="00D02DDC" w:rsidRPr="005C16A4" w:rsidRDefault="00D02DDC" w:rsidP="00AD1AB7">
            <w:pPr>
              <w:jc w:val="both"/>
              <w:rPr>
                <w:rFonts w:ascii="Times New Roman" w:hAnsi="Times New Roman" w:cs="Times New Roman"/>
                <w:sz w:val="20"/>
                <w:szCs w:val="20"/>
              </w:rPr>
            </w:pPr>
            <w:hyperlink r:id="rId4289" w:tooltip="Valencia" w:history="1">
              <w:r w:rsidRPr="005C16A4">
                <w:rPr>
                  <w:rStyle w:val="Hyperlink"/>
                  <w:rFonts w:ascii="Times New Roman" w:hAnsi="Times New Roman" w:cs="Times New Roman"/>
                  <w:sz w:val="20"/>
                  <w:szCs w:val="20"/>
                </w:rPr>
                <w:t>Valencia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E59CA7" w14:textId="77777777" w:rsidR="00D02DDC" w:rsidRPr="005C16A4" w:rsidRDefault="00D02DDC" w:rsidP="00AD1AB7">
            <w:pPr>
              <w:jc w:val="both"/>
              <w:rPr>
                <w:rFonts w:ascii="Times New Roman" w:hAnsi="Times New Roman" w:cs="Times New Roman"/>
                <w:sz w:val="20"/>
                <w:szCs w:val="20"/>
              </w:rPr>
            </w:pPr>
            <w:hyperlink r:id="rId4290" w:tooltip="Valencia, New Mexico (disambiguation)" w:history="1">
              <w:r w:rsidRPr="005C16A4">
                <w:rPr>
                  <w:rStyle w:val="Hyperlink"/>
                  <w:rFonts w:ascii="Times New Roman" w:hAnsi="Times New Roman" w:cs="Times New Roman"/>
                  <w:sz w:val="20"/>
                  <w:szCs w:val="20"/>
                </w:rPr>
                <w:t>Valencia,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B79AD1" w14:textId="77777777" w:rsidR="00D02DDC" w:rsidRPr="005C16A4" w:rsidRDefault="00D02DDC" w:rsidP="00AD1AB7">
            <w:pPr>
              <w:jc w:val="both"/>
              <w:rPr>
                <w:rFonts w:ascii="Times New Roman" w:hAnsi="Times New Roman" w:cs="Times New Roman"/>
                <w:sz w:val="20"/>
                <w:szCs w:val="20"/>
              </w:rPr>
            </w:pPr>
          </w:p>
        </w:tc>
      </w:tr>
      <w:tr w:rsidR="00D02DDC" w:rsidRPr="005C16A4" w14:paraId="33621B3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73A99C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2B34A6" w14:textId="77777777" w:rsidR="00D02DDC" w:rsidRPr="005C16A4" w:rsidRDefault="00D02DDC" w:rsidP="00AD1AB7">
            <w:pPr>
              <w:jc w:val="both"/>
              <w:rPr>
                <w:rFonts w:ascii="Times New Roman" w:hAnsi="Times New Roman" w:cs="Times New Roman"/>
                <w:sz w:val="20"/>
                <w:szCs w:val="20"/>
              </w:rPr>
            </w:pPr>
            <w:hyperlink r:id="rId4291" w:tooltip="Valencia, Pennsylvania" w:history="1">
              <w:r w:rsidRPr="005C16A4">
                <w:rPr>
                  <w:rStyle w:val="Hyperlink"/>
                  <w:rFonts w:ascii="Times New Roman" w:hAnsi="Times New Roman" w:cs="Times New Roman"/>
                  <w:sz w:val="20"/>
                  <w:szCs w:val="20"/>
                </w:rPr>
                <w:t>Valencia,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8FA2B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EF87A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BB444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3656B2" w14:textId="77777777" w:rsidR="00D02DDC" w:rsidRPr="005C16A4" w:rsidRDefault="00D02DDC" w:rsidP="00AD1AB7">
            <w:pPr>
              <w:jc w:val="both"/>
              <w:rPr>
                <w:rFonts w:ascii="Times New Roman" w:hAnsi="Times New Roman" w:cs="Times New Roman"/>
                <w:sz w:val="20"/>
                <w:szCs w:val="20"/>
              </w:rPr>
            </w:pPr>
            <w:hyperlink r:id="rId4292" w:tooltip="Valencia West, Arizona" w:history="1">
              <w:r w:rsidRPr="005C16A4">
                <w:rPr>
                  <w:rStyle w:val="Hyperlink"/>
                  <w:rFonts w:ascii="Times New Roman" w:hAnsi="Times New Roman" w:cs="Times New Roman"/>
                  <w:sz w:val="20"/>
                  <w:szCs w:val="20"/>
                </w:rPr>
                <w:t>Valencia West, Arizona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A89F6B" w14:textId="77777777" w:rsidR="00D02DDC" w:rsidRPr="005C16A4" w:rsidRDefault="00D02DDC" w:rsidP="00AD1AB7">
            <w:pPr>
              <w:jc w:val="both"/>
              <w:rPr>
                <w:rFonts w:ascii="Times New Roman" w:hAnsi="Times New Roman" w:cs="Times New Roman"/>
                <w:sz w:val="20"/>
                <w:szCs w:val="20"/>
              </w:rPr>
            </w:pPr>
          </w:p>
        </w:tc>
      </w:tr>
      <w:tr w:rsidR="00D02DDC" w:rsidRPr="005C16A4" w14:paraId="3BDB3D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D82534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C1C5C0" w14:textId="77777777" w:rsidR="00D02DDC" w:rsidRPr="005C16A4" w:rsidRDefault="00D02DDC" w:rsidP="00AD1AB7">
            <w:pPr>
              <w:jc w:val="both"/>
              <w:rPr>
                <w:rFonts w:ascii="Times New Roman" w:hAnsi="Times New Roman" w:cs="Times New Roman"/>
                <w:sz w:val="20"/>
                <w:szCs w:val="20"/>
              </w:rPr>
            </w:pPr>
            <w:hyperlink r:id="rId4293" w:tooltip="Valencia, California" w:history="1">
              <w:r w:rsidRPr="005C16A4">
                <w:rPr>
                  <w:rStyle w:val="Hyperlink"/>
                  <w:rFonts w:ascii="Times New Roman" w:hAnsi="Times New Roman" w:cs="Times New Roman"/>
                  <w:sz w:val="20"/>
                  <w:szCs w:val="20"/>
                </w:rPr>
                <w:t>Valencia,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CC335D" w14:textId="77777777" w:rsidR="00D02DDC" w:rsidRPr="005C16A4" w:rsidRDefault="00D02DDC" w:rsidP="00AD1AB7">
            <w:pPr>
              <w:jc w:val="both"/>
              <w:rPr>
                <w:rFonts w:ascii="Times New Roman" w:hAnsi="Times New Roman" w:cs="Times New Roman"/>
                <w:sz w:val="20"/>
                <w:szCs w:val="20"/>
              </w:rPr>
            </w:pPr>
          </w:p>
        </w:tc>
      </w:tr>
      <w:tr w:rsidR="00D02DDC" w:rsidRPr="005C16A4" w14:paraId="197D80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DC7C63" w14:textId="77777777" w:rsidR="00D02DDC" w:rsidRPr="005C16A4" w:rsidRDefault="00D02DDC" w:rsidP="00AD1AB7">
            <w:pPr>
              <w:jc w:val="both"/>
              <w:rPr>
                <w:rFonts w:ascii="Times New Roman" w:hAnsi="Times New Roman" w:cs="Times New Roman"/>
                <w:sz w:val="20"/>
                <w:szCs w:val="20"/>
              </w:rPr>
            </w:pPr>
            <w:hyperlink r:id="rId4294" w:tooltip="Zaragoza" w:history="1">
              <w:r w:rsidRPr="005C16A4">
                <w:rPr>
                  <w:rStyle w:val="Hyperlink"/>
                  <w:rFonts w:ascii="Times New Roman" w:hAnsi="Times New Roman" w:cs="Times New Roman"/>
                  <w:sz w:val="20"/>
                  <w:szCs w:val="20"/>
                </w:rPr>
                <w:t>Zaragoza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9CBE0C" w14:textId="77777777" w:rsidR="00D02DDC" w:rsidRPr="005C16A4" w:rsidRDefault="00D02DDC" w:rsidP="00AD1AB7">
            <w:pPr>
              <w:jc w:val="both"/>
              <w:rPr>
                <w:rFonts w:ascii="Times New Roman" w:hAnsi="Times New Roman" w:cs="Times New Roman"/>
                <w:sz w:val="20"/>
                <w:szCs w:val="20"/>
              </w:rPr>
            </w:pPr>
            <w:hyperlink r:id="rId4295" w:tooltip="Saragossa, Alabama" w:history="1">
              <w:r w:rsidRPr="005C16A4">
                <w:rPr>
                  <w:rStyle w:val="Hyperlink"/>
                  <w:rFonts w:ascii="Times New Roman" w:hAnsi="Times New Roman" w:cs="Times New Roman"/>
                  <w:sz w:val="20"/>
                  <w:szCs w:val="20"/>
                </w:rPr>
                <w:t>Saragossa,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33DBA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7EB13CB4"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lastRenderedPageBreak/>
        <w:t>Sudan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20"/>
        <w:gridCol w:w="2196"/>
        <w:gridCol w:w="670"/>
      </w:tblGrid>
      <w:tr w:rsidR="00D02DDC" w:rsidRPr="005C16A4" w14:paraId="50DFB4D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072C0F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D60F1F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B3023F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3EA44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2938E1" w14:textId="77777777" w:rsidR="00D02DDC" w:rsidRPr="005C16A4" w:rsidRDefault="00D02DDC" w:rsidP="00AD1AB7">
            <w:pPr>
              <w:jc w:val="both"/>
              <w:rPr>
                <w:rFonts w:ascii="Times New Roman" w:hAnsi="Times New Roman" w:cs="Times New Roman"/>
                <w:sz w:val="20"/>
                <w:szCs w:val="20"/>
              </w:rPr>
            </w:pPr>
            <w:hyperlink r:id="rId4296" w:tooltip="Dongola" w:history="1">
              <w:r w:rsidRPr="005C16A4">
                <w:rPr>
                  <w:rStyle w:val="Hyperlink"/>
                  <w:rFonts w:ascii="Times New Roman" w:hAnsi="Times New Roman" w:cs="Times New Roman"/>
                  <w:sz w:val="20"/>
                  <w:szCs w:val="20"/>
                </w:rPr>
                <w:t>Dongola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7DFFD" w14:textId="77777777" w:rsidR="00D02DDC" w:rsidRPr="005C16A4" w:rsidRDefault="00D02DDC" w:rsidP="00AD1AB7">
            <w:pPr>
              <w:jc w:val="both"/>
              <w:rPr>
                <w:rFonts w:ascii="Times New Roman" w:hAnsi="Times New Roman" w:cs="Times New Roman"/>
                <w:sz w:val="20"/>
                <w:szCs w:val="20"/>
              </w:rPr>
            </w:pPr>
            <w:hyperlink r:id="rId4297" w:tooltip="Dongola, Illinois" w:history="1">
              <w:r w:rsidRPr="005C16A4">
                <w:rPr>
                  <w:rStyle w:val="Hyperlink"/>
                  <w:rFonts w:ascii="Times New Roman" w:hAnsi="Times New Roman" w:cs="Times New Roman"/>
                  <w:sz w:val="20"/>
                  <w:szCs w:val="20"/>
                </w:rPr>
                <w:t>Dongola,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D8B4FE" w14:textId="77777777" w:rsidR="00D02DDC" w:rsidRPr="005C16A4" w:rsidRDefault="00D02DDC" w:rsidP="00AD1AB7">
            <w:pPr>
              <w:jc w:val="both"/>
              <w:rPr>
                <w:rFonts w:ascii="Times New Roman" w:hAnsi="Times New Roman" w:cs="Times New Roman"/>
                <w:sz w:val="20"/>
                <w:szCs w:val="20"/>
              </w:rPr>
            </w:pPr>
            <w:hyperlink r:id="rId4298"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71D50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D45189" w14:textId="77777777" w:rsidR="00D02DDC" w:rsidRPr="005C16A4" w:rsidRDefault="00D02DDC" w:rsidP="00AD1AB7">
            <w:pPr>
              <w:jc w:val="both"/>
              <w:rPr>
                <w:rFonts w:ascii="Times New Roman" w:hAnsi="Times New Roman" w:cs="Times New Roman"/>
                <w:sz w:val="20"/>
                <w:szCs w:val="20"/>
              </w:rPr>
            </w:pPr>
            <w:hyperlink r:id="rId4299" w:tooltip="Khartoum" w:history="1">
              <w:r w:rsidRPr="005C16A4">
                <w:rPr>
                  <w:rStyle w:val="Hyperlink"/>
                  <w:rFonts w:ascii="Times New Roman" w:hAnsi="Times New Roman" w:cs="Times New Roman"/>
                  <w:sz w:val="20"/>
                  <w:szCs w:val="20"/>
                </w:rPr>
                <w:t>Khartoum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8DD4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Khartoum, California</w:t>
            </w:r>
            <w:hyperlink r:id="rId4300" w:anchor="cite_note-137" w:history="1">
              <w:r w:rsidRPr="005C16A4">
                <w:rPr>
                  <w:rStyle w:val="Hyperlink"/>
                  <w:rFonts w:ascii="Times New Roman" w:hAnsi="Times New Roman" w:cs="Times New Roman"/>
                  <w:sz w:val="20"/>
                  <w:szCs w:val="20"/>
                  <w:vertAlign w:val="superscript"/>
                </w:rPr>
                <w:t>[137]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5E6EFE" w14:textId="77777777" w:rsidR="00D02DDC" w:rsidRPr="005C16A4" w:rsidRDefault="00D02DDC" w:rsidP="00AD1AB7">
            <w:pPr>
              <w:jc w:val="both"/>
              <w:rPr>
                <w:rFonts w:ascii="Times New Roman" w:hAnsi="Times New Roman" w:cs="Times New Roman"/>
                <w:sz w:val="20"/>
                <w:szCs w:val="20"/>
              </w:rPr>
            </w:pPr>
            <w:hyperlink r:id="rId4301"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E917C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0A4C35" w14:textId="77777777" w:rsidR="00D02DDC" w:rsidRPr="005C16A4" w:rsidRDefault="00D02DDC" w:rsidP="00AD1AB7">
            <w:pPr>
              <w:jc w:val="both"/>
              <w:rPr>
                <w:rFonts w:ascii="Times New Roman" w:hAnsi="Times New Roman" w:cs="Times New Roman"/>
                <w:sz w:val="20"/>
                <w:szCs w:val="20"/>
              </w:rPr>
            </w:pPr>
            <w:hyperlink r:id="rId4302" w:tooltip="Sudan" w:history="1">
              <w:r w:rsidRPr="005C16A4">
                <w:rPr>
                  <w:rStyle w:val="Hyperlink"/>
                  <w:rFonts w:ascii="Times New Roman" w:hAnsi="Times New Roman" w:cs="Times New Roman"/>
                  <w:sz w:val="20"/>
                  <w:szCs w:val="20"/>
                </w:rPr>
                <w:t>Sudan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A581B" w14:textId="77777777" w:rsidR="00D02DDC" w:rsidRPr="005C16A4" w:rsidRDefault="00D02DDC" w:rsidP="00AD1AB7">
            <w:pPr>
              <w:jc w:val="both"/>
              <w:rPr>
                <w:rFonts w:ascii="Times New Roman" w:hAnsi="Times New Roman" w:cs="Times New Roman"/>
                <w:sz w:val="20"/>
                <w:szCs w:val="20"/>
              </w:rPr>
            </w:pPr>
            <w:hyperlink r:id="rId4303" w:tooltip="Sudan, Texas" w:history="1">
              <w:r w:rsidRPr="005C16A4">
                <w:rPr>
                  <w:rStyle w:val="Hyperlink"/>
                  <w:rFonts w:ascii="Times New Roman" w:hAnsi="Times New Roman" w:cs="Times New Roman"/>
                  <w:sz w:val="20"/>
                  <w:szCs w:val="20"/>
                </w:rPr>
                <w:t>Sudan, Texas</w:t>
              </w:r>
            </w:hyperlink>
          </w:p>
        </w:tc>
        <w:tc>
          <w:tcPr>
            <w:tcW w:w="0" w:type="auto"/>
            <w:shd w:val="clear" w:color="auto" w:fill="F8F9FA"/>
            <w:vAlign w:val="center"/>
            <w:hideMark/>
          </w:tcPr>
          <w:p w14:paraId="0FB2EF42" w14:textId="77777777" w:rsidR="00D02DDC" w:rsidRPr="005C16A4" w:rsidRDefault="00D02DDC" w:rsidP="00AD1AB7">
            <w:pPr>
              <w:jc w:val="both"/>
              <w:rPr>
                <w:rFonts w:ascii="Times New Roman" w:hAnsi="Times New Roman" w:cs="Times New Roman"/>
                <w:sz w:val="20"/>
                <w:szCs w:val="20"/>
              </w:rPr>
            </w:pPr>
          </w:p>
        </w:tc>
      </w:tr>
      <w:tr w:rsidR="00D02DDC" w:rsidRPr="005C16A4" w14:paraId="036C7A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55685" w14:textId="77777777" w:rsidR="00D02DDC" w:rsidRPr="005C16A4" w:rsidRDefault="00D02DDC" w:rsidP="00AD1AB7">
            <w:pPr>
              <w:jc w:val="both"/>
              <w:rPr>
                <w:rFonts w:ascii="Times New Roman" w:hAnsi="Times New Roman" w:cs="Times New Roman"/>
                <w:sz w:val="20"/>
                <w:szCs w:val="20"/>
              </w:rPr>
            </w:pPr>
            <w:hyperlink r:id="rId4304" w:tooltip="Wadi Halfa" w:history="1">
              <w:r w:rsidRPr="005C16A4">
                <w:rPr>
                  <w:rStyle w:val="Hyperlink"/>
                  <w:rFonts w:ascii="Times New Roman" w:hAnsi="Times New Roman" w:cs="Times New Roman"/>
                  <w:sz w:val="20"/>
                  <w:szCs w:val="20"/>
                </w:rPr>
                <w:t>Wadi Halfa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B4DF7E" w14:textId="77777777" w:rsidR="00D02DDC" w:rsidRPr="005C16A4" w:rsidRDefault="00D02DDC" w:rsidP="00AD1AB7">
            <w:pPr>
              <w:jc w:val="both"/>
              <w:rPr>
                <w:rFonts w:ascii="Times New Roman" w:hAnsi="Times New Roman" w:cs="Times New Roman"/>
                <w:sz w:val="20"/>
                <w:szCs w:val="20"/>
              </w:rPr>
            </w:pPr>
            <w:hyperlink r:id="rId4305" w:tooltip="Halfa, Iowa" w:history="1">
              <w:r w:rsidRPr="005C16A4">
                <w:rPr>
                  <w:rStyle w:val="Hyperlink"/>
                  <w:rFonts w:ascii="Times New Roman" w:hAnsi="Times New Roman" w:cs="Times New Roman"/>
                  <w:sz w:val="20"/>
                  <w:szCs w:val="20"/>
                </w:rPr>
                <w:t>Halfa,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EC0F0" w14:textId="77777777" w:rsidR="00D02DDC" w:rsidRPr="005C16A4" w:rsidRDefault="00D02DDC" w:rsidP="00AD1AB7">
            <w:pPr>
              <w:jc w:val="both"/>
              <w:rPr>
                <w:rFonts w:ascii="Times New Roman" w:hAnsi="Times New Roman" w:cs="Times New Roman"/>
                <w:sz w:val="20"/>
                <w:szCs w:val="20"/>
              </w:rPr>
            </w:pPr>
            <w:hyperlink r:id="rId4306" w:anchor="cite_note-RRhist-8" w:history="1">
              <w:r w:rsidRPr="005C16A4">
                <w:rPr>
                  <w:rStyle w:val="Hyperlink"/>
                  <w:rFonts w:ascii="Times New Roman" w:hAnsi="Times New Roman" w:cs="Times New Roman"/>
                  <w:sz w:val="20"/>
                  <w:szCs w:val="20"/>
                  <w:vertAlign w:val="superscript"/>
                </w:rPr>
                <w:t>[8]</w:t>
              </w:r>
            </w:hyperlink>
          </w:p>
        </w:tc>
      </w:tr>
    </w:tbl>
    <w:p w14:paraId="73ABF1C0"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Sweden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87"/>
        <w:gridCol w:w="2848"/>
        <w:gridCol w:w="670"/>
      </w:tblGrid>
      <w:tr w:rsidR="00D02DDC" w:rsidRPr="005C16A4" w14:paraId="445DE4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66652F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E892C6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F78B25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1D0307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0A841A" w14:textId="77777777" w:rsidR="00D02DDC" w:rsidRPr="005C16A4" w:rsidRDefault="00D02DDC" w:rsidP="00AD1AB7">
            <w:pPr>
              <w:jc w:val="both"/>
              <w:rPr>
                <w:rFonts w:ascii="Times New Roman" w:hAnsi="Times New Roman" w:cs="Times New Roman"/>
                <w:sz w:val="20"/>
                <w:szCs w:val="20"/>
              </w:rPr>
            </w:pPr>
            <w:hyperlink r:id="rId4307" w:tooltip="Alsen, Sweden" w:history="1">
              <w:r w:rsidRPr="005C16A4">
                <w:rPr>
                  <w:rStyle w:val="Hyperlink"/>
                  <w:rFonts w:ascii="Times New Roman" w:hAnsi="Times New Roman" w:cs="Times New Roman"/>
                  <w:sz w:val="20"/>
                  <w:szCs w:val="20"/>
                </w:rPr>
                <w:t>Alsen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7AC843" w14:textId="77777777" w:rsidR="00D02DDC" w:rsidRPr="005C16A4" w:rsidRDefault="00D02DDC" w:rsidP="00AD1AB7">
            <w:pPr>
              <w:jc w:val="both"/>
              <w:rPr>
                <w:rFonts w:ascii="Times New Roman" w:hAnsi="Times New Roman" w:cs="Times New Roman"/>
                <w:sz w:val="20"/>
                <w:szCs w:val="20"/>
              </w:rPr>
            </w:pPr>
            <w:hyperlink r:id="rId4308" w:tooltip="Alsen, South Dakota" w:history="1">
              <w:r w:rsidRPr="005C16A4">
                <w:rPr>
                  <w:rStyle w:val="Hyperlink"/>
                  <w:rFonts w:ascii="Times New Roman" w:hAnsi="Times New Roman" w:cs="Times New Roman"/>
                  <w:sz w:val="20"/>
                  <w:szCs w:val="20"/>
                </w:rPr>
                <w:t>Alsen,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61A4F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95AB4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4C3C8B" w14:textId="77777777" w:rsidR="00D02DDC" w:rsidRPr="005C16A4" w:rsidRDefault="00D02DDC" w:rsidP="00AD1AB7">
            <w:pPr>
              <w:jc w:val="both"/>
              <w:rPr>
                <w:rFonts w:ascii="Times New Roman" w:hAnsi="Times New Roman" w:cs="Times New Roman"/>
                <w:sz w:val="20"/>
                <w:szCs w:val="20"/>
              </w:rPr>
            </w:pPr>
            <w:hyperlink r:id="rId4309" w:tooltip="Älvsborg fortress" w:history="1">
              <w:r w:rsidRPr="005C16A4">
                <w:rPr>
                  <w:rStyle w:val="Hyperlink"/>
                  <w:rFonts w:ascii="Times New Roman" w:hAnsi="Times New Roman" w:cs="Times New Roman"/>
                  <w:sz w:val="20"/>
                  <w:szCs w:val="20"/>
                </w:rPr>
                <w:t>Älvsborg fortress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BB6F65" w14:textId="77777777" w:rsidR="00D02DDC" w:rsidRPr="005C16A4" w:rsidRDefault="00D02DDC" w:rsidP="00AD1AB7">
            <w:pPr>
              <w:jc w:val="both"/>
              <w:rPr>
                <w:rFonts w:ascii="Times New Roman" w:hAnsi="Times New Roman" w:cs="Times New Roman"/>
                <w:sz w:val="20"/>
                <w:szCs w:val="20"/>
              </w:rPr>
            </w:pPr>
            <w:hyperlink r:id="rId4310" w:tooltip="Elsinboro Township, New Jersey" w:history="1">
              <w:proofErr w:type="spellStart"/>
              <w:r w:rsidRPr="005C16A4">
                <w:rPr>
                  <w:rStyle w:val="Hyperlink"/>
                  <w:rFonts w:ascii="Times New Roman" w:hAnsi="Times New Roman" w:cs="Times New Roman"/>
                  <w:sz w:val="20"/>
                  <w:szCs w:val="20"/>
                </w:rPr>
                <w:t>Elsinboro</w:t>
              </w:r>
              <w:proofErr w:type="spellEnd"/>
              <w:r w:rsidRPr="005C16A4">
                <w:rPr>
                  <w:rStyle w:val="Hyperlink"/>
                  <w:rFonts w:ascii="Times New Roman" w:hAnsi="Times New Roman" w:cs="Times New Roman"/>
                  <w:sz w:val="20"/>
                  <w:szCs w:val="20"/>
                </w:rPr>
                <w:t xml:space="preserve">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D59CC" w14:textId="77777777" w:rsidR="00D02DDC" w:rsidRPr="005C16A4" w:rsidRDefault="00D02DDC" w:rsidP="00AD1AB7">
            <w:pPr>
              <w:jc w:val="both"/>
              <w:rPr>
                <w:rFonts w:ascii="Times New Roman" w:hAnsi="Times New Roman" w:cs="Times New Roman"/>
                <w:sz w:val="20"/>
                <w:szCs w:val="20"/>
              </w:rPr>
            </w:pPr>
            <w:hyperlink r:id="rId4311"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1D6044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C611AE" w14:textId="77777777" w:rsidR="00D02DDC" w:rsidRPr="005C16A4" w:rsidRDefault="00D02DDC" w:rsidP="00AD1AB7">
            <w:pPr>
              <w:jc w:val="both"/>
              <w:rPr>
                <w:rFonts w:ascii="Times New Roman" w:hAnsi="Times New Roman" w:cs="Times New Roman"/>
                <w:sz w:val="20"/>
                <w:szCs w:val="20"/>
              </w:rPr>
            </w:pPr>
            <w:hyperlink r:id="rId4312" w:tooltip="Arboga" w:history="1">
              <w:proofErr w:type="spellStart"/>
              <w:r w:rsidRPr="005C16A4">
                <w:rPr>
                  <w:rStyle w:val="Hyperlink"/>
                  <w:rFonts w:ascii="Times New Roman" w:hAnsi="Times New Roman" w:cs="Times New Roman"/>
                  <w:sz w:val="20"/>
                  <w:szCs w:val="20"/>
                </w:rPr>
                <w:t>Arboga</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A0F509" w14:textId="77777777" w:rsidR="00D02DDC" w:rsidRPr="005C16A4" w:rsidRDefault="00D02DDC" w:rsidP="00AD1AB7">
            <w:pPr>
              <w:jc w:val="both"/>
              <w:rPr>
                <w:rFonts w:ascii="Times New Roman" w:hAnsi="Times New Roman" w:cs="Times New Roman"/>
                <w:sz w:val="20"/>
                <w:szCs w:val="20"/>
              </w:rPr>
            </w:pPr>
            <w:hyperlink r:id="rId4313" w:tooltip="Arboga, California" w:history="1">
              <w:proofErr w:type="spellStart"/>
              <w:r w:rsidRPr="005C16A4">
                <w:rPr>
                  <w:rStyle w:val="Hyperlink"/>
                  <w:rFonts w:ascii="Times New Roman" w:hAnsi="Times New Roman" w:cs="Times New Roman"/>
                  <w:sz w:val="20"/>
                  <w:szCs w:val="20"/>
                </w:rPr>
                <w:t>Arboga</w:t>
              </w:r>
              <w:proofErr w:type="spellEnd"/>
              <w:r w:rsidRPr="005C16A4">
                <w:rPr>
                  <w:rStyle w:val="Hyperlink"/>
                  <w:rFonts w:ascii="Times New Roman" w:hAnsi="Times New Roman" w:cs="Times New Roman"/>
                  <w:sz w:val="20"/>
                  <w:szCs w:val="20"/>
                </w:rPr>
                <w:t>,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53648" w14:textId="77777777" w:rsidR="00D02DDC" w:rsidRPr="005C16A4" w:rsidRDefault="00D02DDC" w:rsidP="00AD1AB7">
            <w:pPr>
              <w:jc w:val="both"/>
              <w:rPr>
                <w:rFonts w:ascii="Times New Roman" w:hAnsi="Times New Roman" w:cs="Times New Roman"/>
                <w:sz w:val="20"/>
                <w:szCs w:val="20"/>
              </w:rPr>
            </w:pPr>
            <w:hyperlink r:id="rId4314" w:anchor="cite_note-CApn-5" w:history="1">
              <w:r w:rsidRPr="005C16A4">
                <w:rPr>
                  <w:rStyle w:val="Hyperlink"/>
                  <w:rFonts w:ascii="Times New Roman" w:hAnsi="Times New Roman" w:cs="Times New Roman"/>
                  <w:sz w:val="20"/>
                  <w:szCs w:val="20"/>
                  <w:vertAlign w:val="superscript"/>
                </w:rPr>
                <w:t>[5]</w:t>
              </w:r>
            </w:hyperlink>
          </w:p>
        </w:tc>
      </w:tr>
      <w:tr w:rsidR="00D02DDC" w:rsidRPr="005C16A4" w14:paraId="376F573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2121B1" w14:textId="77777777" w:rsidR="00D02DDC" w:rsidRPr="005C16A4" w:rsidRDefault="00D02DDC" w:rsidP="00AD1AB7">
            <w:pPr>
              <w:jc w:val="both"/>
              <w:rPr>
                <w:rFonts w:ascii="Times New Roman" w:hAnsi="Times New Roman" w:cs="Times New Roman"/>
                <w:sz w:val="20"/>
                <w:szCs w:val="20"/>
              </w:rPr>
            </w:pPr>
            <w:hyperlink r:id="rId4315" w:tooltip="Borgholm" w:history="1">
              <w:r w:rsidRPr="005C16A4">
                <w:rPr>
                  <w:rStyle w:val="Hyperlink"/>
                  <w:rFonts w:ascii="Times New Roman" w:hAnsi="Times New Roman" w:cs="Times New Roman"/>
                  <w:sz w:val="20"/>
                  <w:szCs w:val="20"/>
                </w:rPr>
                <w:t>Borgholm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163607" w14:textId="77777777" w:rsidR="00D02DDC" w:rsidRPr="005C16A4" w:rsidRDefault="00D02DDC" w:rsidP="00AD1AB7">
            <w:pPr>
              <w:jc w:val="both"/>
              <w:rPr>
                <w:rFonts w:ascii="Times New Roman" w:hAnsi="Times New Roman" w:cs="Times New Roman"/>
                <w:sz w:val="20"/>
                <w:szCs w:val="20"/>
              </w:rPr>
            </w:pPr>
            <w:hyperlink r:id="rId4316" w:tooltip="Borgholm Township, Mille Lacs County, Minnesota" w:history="1">
              <w:r w:rsidRPr="005C16A4">
                <w:rPr>
                  <w:rStyle w:val="Hyperlink"/>
                  <w:rFonts w:ascii="Times New Roman" w:hAnsi="Times New Roman" w:cs="Times New Roman"/>
                  <w:sz w:val="20"/>
                  <w:szCs w:val="20"/>
                </w:rPr>
                <w:t>Borgholm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238342" w14:textId="77777777" w:rsidR="00D02DDC" w:rsidRPr="005C16A4" w:rsidRDefault="00D02DDC" w:rsidP="00AD1AB7">
            <w:pPr>
              <w:jc w:val="both"/>
              <w:rPr>
                <w:rFonts w:ascii="Times New Roman" w:hAnsi="Times New Roman" w:cs="Times New Roman"/>
                <w:sz w:val="20"/>
                <w:szCs w:val="20"/>
              </w:rPr>
            </w:pPr>
            <w:hyperlink r:id="rId431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1C1390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71A376" w14:textId="77777777" w:rsidR="00D02DDC" w:rsidRPr="005C16A4" w:rsidRDefault="00D02DDC" w:rsidP="00AD1AB7">
            <w:pPr>
              <w:jc w:val="both"/>
              <w:rPr>
                <w:rFonts w:ascii="Times New Roman" w:hAnsi="Times New Roman" w:cs="Times New Roman"/>
                <w:sz w:val="20"/>
                <w:szCs w:val="20"/>
              </w:rPr>
            </w:pPr>
            <w:hyperlink r:id="rId4318" w:tooltip="Boxholm" w:history="1">
              <w:proofErr w:type="spellStart"/>
              <w:r w:rsidRPr="005C16A4">
                <w:rPr>
                  <w:rStyle w:val="Hyperlink"/>
                  <w:rFonts w:ascii="Times New Roman" w:hAnsi="Times New Roman" w:cs="Times New Roman"/>
                  <w:sz w:val="20"/>
                  <w:szCs w:val="20"/>
                </w:rPr>
                <w:t>Boxholm</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98AE79" w14:textId="77777777" w:rsidR="00D02DDC" w:rsidRPr="005C16A4" w:rsidRDefault="00D02DDC" w:rsidP="00AD1AB7">
            <w:pPr>
              <w:jc w:val="both"/>
              <w:rPr>
                <w:rFonts w:ascii="Times New Roman" w:hAnsi="Times New Roman" w:cs="Times New Roman"/>
                <w:sz w:val="20"/>
                <w:szCs w:val="20"/>
              </w:rPr>
            </w:pPr>
            <w:hyperlink r:id="rId4319" w:tooltip="Boxholm, Iowa" w:history="1">
              <w:proofErr w:type="spellStart"/>
              <w:r w:rsidRPr="005C16A4">
                <w:rPr>
                  <w:rStyle w:val="Hyperlink"/>
                  <w:rFonts w:ascii="Times New Roman" w:hAnsi="Times New Roman" w:cs="Times New Roman"/>
                  <w:sz w:val="20"/>
                  <w:szCs w:val="20"/>
                </w:rPr>
                <w:t>Boxholm</w:t>
              </w:r>
              <w:proofErr w:type="spellEnd"/>
              <w:r w:rsidRPr="005C16A4">
                <w:rPr>
                  <w:rStyle w:val="Hyperlink"/>
                  <w:rFonts w:ascii="Times New Roman" w:hAnsi="Times New Roman" w:cs="Times New Roman"/>
                  <w:sz w:val="20"/>
                  <w:szCs w:val="20"/>
                </w:rPr>
                <w:t>,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A322D" w14:textId="77777777" w:rsidR="00D02DDC" w:rsidRPr="005C16A4" w:rsidRDefault="00D02DDC" w:rsidP="00AD1AB7">
            <w:pPr>
              <w:jc w:val="both"/>
              <w:rPr>
                <w:rFonts w:ascii="Times New Roman" w:hAnsi="Times New Roman" w:cs="Times New Roman"/>
                <w:sz w:val="20"/>
                <w:szCs w:val="20"/>
              </w:rPr>
            </w:pPr>
            <w:hyperlink r:id="rId4320"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1E52D6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8D5380" w14:textId="77777777" w:rsidR="00D02DDC" w:rsidRPr="005C16A4" w:rsidRDefault="00D02DDC" w:rsidP="00AD1AB7">
            <w:pPr>
              <w:jc w:val="both"/>
              <w:rPr>
                <w:rFonts w:ascii="Times New Roman" w:hAnsi="Times New Roman" w:cs="Times New Roman"/>
                <w:sz w:val="20"/>
                <w:szCs w:val="20"/>
              </w:rPr>
            </w:pPr>
            <w:hyperlink r:id="rId4321" w:tooltip="Dannemora, Sweden" w:history="1">
              <w:r w:rsidRPr="005C16A4">
                <w:rPr>
                  <w:rStyle w:val="Hyperlink"/>
                  <w:rFonts w:ascii="Times New Roman" w:hAnsi="Times New Roman" w:cs="Times New Roman"/>
                  <w:sz w:val="20"/>
                  <w:szCs w:val="20"/>
                </w:rPr>
                <w:t>Dannemora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9259A" w14:textId="77777777" w:rsidR="00D02DDC" w:rsidRPr="005C16A4" w:rsidRDefault="00D02DDC" w:rsidP="00AD1AB7">
            <w:pPr>
              <w:jc w:val="both"/>
              <w:rPr>
                <w:rFonts w:ascii="Times New Roman" w:hAnsi="Times New Roman" w:cs="Times New Roman"/>
                <w:sz w:val="20"/>
                <w:szCs w:val="20"/>
              </w:rPr>
            </w:pPr>
            <w:hyperlink r:id="rId4322" w:tooltip="Dannemora, New York" w:history="1">
              <w:r w:rsidRPr="005C16A4">
                <w:rPr>
                  <w:rStyle w:val="Hyperlink"/>
                  <w:rFonts w:ascii="Times New Roman" w:hAnsi="Times New Roman" w:cs="Times New Roman"/>
                  <w:sz w:val="20"/>
                  <w:szCs w:val="20"/>
                </w:rPr>
                <w:t>Dannemora,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B43F18" w14:textId="77777777" w:rsidR="00D02DDC" w:rsidRPr="005C16A4" w:rsidRDefault="00D02DDC" w:rsidP="00AD1AB7">
            <w:pPr>
              <w:jc w:val="both"/>
              <w:rPr>
                <w:rFonts w:ascii="Times New Roman" w:hAnsi="Times New Roman" w:cs="Times New Roman"/>
                <w:sz w:val="20"/>
                <w:szCs w:val="20"/>
              </w:rPr>
            </w:pPr>
            <w:hyperlink r:id="rId432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98C3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0B65F1" w14:textId="77777777" w:rsidR="00D02DDC" w:rsidRPr="005C16A4" w:rsidRDefault="00D02DDC" w:rsidP="00AD1AB7">
            <w:pPr>
              <w:jc w:val="both"/>
              <w:rPr>
                <w:rFonts w:ascii="Times New Roman" w:hAnsi="Times New Roman" w:cs="Times New Roman"/>
                <w:sz w:val="20"/>
                <w:szCs w:val="20"/>
              </w:rPr>
            </w:pPr>
            <w:hyperlink r:id="rId4324" w:tooltip="Falun" w:history="1">
              <w:r w:rsidRPr="005C16A4">
                <w:rPr>
                  <w:rStyle w:val="Hyperlink"/>
                  <w:rFonts w:ascii="Times New Roman" w:hAnsi="Times New Roman" w:cs="Times New Roman"/>
                  <w:sz w:val="20"/>
                  <w:szCs w:val="20"/>
                </w:rPr>
                <w:t>Falun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5297C1" w14:textId="77777777" w:rsidR="00D02DDC" w:rsidRPr="005C16A4" w:rsidRDefault="00D02DDC" w:rsidP="00AD1AB7">
            <w:pPr>
              <w:jc w:val="both"/>
              <w:rPr>
                <w:rFonts w:ascii="Times New Roman" w:hAnsi="Times New Roman" w:cs="Times New Roman"/>
                <w:sz w:val="20"/>
                <w:szCs w:val="20"/>
              </w:rPr>
            </w:pPr>
            <w:hyperlink r:id="rId4325" w:tooltip="Falun Township, Roseau County, Minnesota" w:history="1">
              <w:r w:rsidRPr="005C16A4">
                <w:rPr>
                  <w:rStyle w:val="Hyperlink"/>
                  <w:rFonts w:ascii="Times New Roman" w:hAnsi="Times New Roman" w:cs="Times New Roman"/>
                  <w:sz w:val="20"/>
                  <w:szCs w:val="20"/>
                </w:rPr>
                <w:t>Falun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94B2B6" w14:textId="77777777" w:rsidR="00D02DDC" w:rsidRPr="005C16A4" w:rsidRDefault="00D02DDC" w:rsidP="00AD1AB7">
            <w:pPr>
              <w:jc w:val="both"/>
              <w:rPr>
                <w:rFonts w:ascii="Times New Roman" w:hAnsi="Times New Roman" w:cs="Times New Roman"/>
                <w:sz w:val="20"/>
                <w:szCs w:val="20"/>
              </w:rPr>
            </w:pPr>
            <w:hyperlink r:id="rId432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01E90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97188A" w14:textId="77777777" w:rsidR="00D02DDC" w:rsidRPr="005C16A4" w:rsidRDefault="00D02DDC" w:rsidP="00AD1AB7">
            <w:pPr>
              <w:jc w:val="both"/>
              <w:rPr>
                <w:rFonts w:ascii="Times New Roman" w:hAnsi="Times New Roman" w:cs="Times New Roman"/>
                <w:sz w:val="20"/>
                <w:szCs w:val="20"/>
              </w:rPr>
            </w:pPr>
            <w:hyperlink r:id="rId4327" w:tooltip="Forsby" w:history="1">
              <w:r w:rsidRPr="005C16A4">
                <w:rPr>
                  <w:rStyle w:val="Hyperlink"/>
                  <w:rFonts w:ascii="Times New Roman" w:hAnsi="Times New Roman" w:cs="Times New Roman"/>
                  <w:sz w:val="20"/>
                  <w:szCs w:val="20"/>
                </w:rPr>
                <w:t>Forsby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95406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Forsby, North Dakota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D55B5C" w14:textId="77777777" w:rsidR="00D02DDC" w:rsidRPr="005C16A4" w:rsidRDefault="00D02DDC" w:rsidP="00AD1AB7">
            <w:pPr>
              <w:jc w:val="both"/>
              <w:rPr>
                <w:rFonts w:ascii="Times New Roman" w:hAnsi="Times New Roman" w:cs="Times New Roman"/>
                <w:sz w:val="20"/>
                <w:szCs w:val="20"/>
              </w:rPr>
            </w:pPr>
            <w:hyperlink r:id="rId4328"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6800C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8AC0FB" w14:textId="77777777" w:rsidR="00D02DDC" w:rsidRPr="005C16A4" w:rsidRDefault="00D02DDC" w:rsidP="00AD1AB7">
            <w:pPr>
              <w:jc w:val="both"/>
              <w:rPr>
                <w:rFonts w:ascii="Times New Roman" w:hAnsi="Times New Roman" w:cs="Times New Roman"/>
                <w:sz w:val="20"/>
                <w:szCs w:val="20"/>
              </w:rPr>
            </w:pPr>
            <w:hyperlink r:id="rId4329" w:tooltip="Gothenburg" w:history="1">
              <w:r w:rsidRPr="005C16A4">
                <w:rPr>
                  <w:rStyle w:val="Hyperlink"/>
                  <w:rFonts w:ascii="Times New Roman" w:hAnsi="Times New Roman" w:cs="Times New Roman"/>
                  <w:sz w:val="20"/>
                  <w:szCs w:val="20"/>
                </w:rPr>
                <w:t>Gothenburg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1A5C56" w14:textId="77777777" w:rsidR="00D02DDC" w:rsidRPr="005C16A4" w:rsidRDefault="00D02DDC" w:rsidP="00AD1AB7">
            <w:pPr>
              <w:jc w:val="both"/>
              <w:rPr>
                <w:rFonts w:ascii="Times New Roman" w:hAnsi="Times New Roman" w:cs="Times New Roman"/>
                <w:sz w:val="20"/>
                <w:szCs w:val="20"/>
              </w:rPr>
            </w:pPr>
            <w:hyperlink r:id="rId4330" w:tooltip="Gothenburg, Nebraska" w:history="1">
              <w:r w:rsidRPr="005C16A4">
                <w:rPr>
                  <w:rStyle w:val="Hyperlink"/>
                  <w:rFonts w:ascii="Times New Roman" w:hAnsi="Times New Roman" w:cs="Times New Roman"/>
                  <w:sz w:val="20"/>
                  <w:szCs w:val="20"/>
                </w:rPr>
                <w:t>Gothenburg,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553286" w14:textId="77777777" w:rsidR="00D02DDC" w:rsidRPr="005C16A4" w:rsidRDefault="00D02DDC" w:rsidP="00AD1AB7">
            <w:pPr>
              <w:jc w:val="both"/>
              <w:rPr>
                <w:rFonts w:ascii="Times New Roman" w:hAnsi="Times New Roman" w:cs="Times New Roman"/>
                <w:sz w:val="20"/>
                <w:szCs w:val="20"/>
              </w:rPr>
            </w:pPr>
            <w:hyperlink r:id="rId4331"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20F957A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596D95" w14:textId="77777777" w:rsidR="00D02DDC" w:rsidRPr="005C16A4" w:rsidRDefault="00D02DDC" w:rsidP="00AD1AB7">
            <w:pPr>
              <w:jc w:val="both"/>
              <w:rPr>
                <w:rFonts w:ascii="Times New Roman" w:hAnsi="Times New Roman" w:cs="Times New Roman"/>
                <w:sz w:val="20"/>
                <w:szCs w:val="20"/>
              </w:rPr>
            </w:pPr>
            <w:hyperlink r:id="rId4332" w:tooltip="Gävle" w:history="1">
              <w:proofErr w:type="spellStart"/>
              <w:r w:rsidRPr="005C16A4">
                <w:rPr>
                  <w:rStyle w:val="Hyperlink"/>
                  <w:rFonts w:ascii="Times New Roman" w:hAnsi="Times New Roman" w:cs="Times New Roman"/>
                  <w:sz w:val="20"/>
                  <w:szCs w:val="20"/>
                </w:rPr>
                <w:t>Gävle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CDEA90" w14:textId="77777777" w:rsidR="00D02DDC" w:rsidRPr="005C16A4" w:rsidRDefault="00D02DDC" w:rsidP="00AD1AB7">
            <w:pPr>
              <w:jc w:val="both"/>
              <w:rPr>
                <w:rFonts w:ascii="Times New Roman" w:hAnsi="Times New Roman" w:cs="Times New Roman"/>
                <w:sz w:val="20"/>
                <w:szCs w:val="20"/>
              </w:rPr>
            </w:pPr>
            <w:hyperlink r:id="rId4333" w:tooltip="Galva, Illinois" w:history="1">
              <w:r w:rsidRPr="005C16A4">
                <w:rPr>
                  <w:rStyle w:val="Hyperlink"/>
                  <w:rFonts w:ascii="Times New Roman" w:hAnsi="Times New Roman" w:cs="Times New Roman"/>
                  <w:sz w:val="20"/>
                  <w:szCs w:val="20"/>
                </w:rPr>
                <w:t>Galva,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AC4C56" w14:textId="77777777" w:rsidR="00D02DDC" w:rsidRPr="005C16A4" w:rsidRDefault="00D02DDC" w:rsidP="00AD1AB7">
            <w:pPr>
              <w:jc w:val="both"/>
              <w:rPr>
                <w:rFonts w:ascii="Times New Roman" w:hAnsi="Times New Roman" w:cs="Times New Roman"/>
                <w:sz w:val="20"/>
                <w:szCs w:val="20"/>
              </w:rPr>
            </w:pPr>
            <w:hyperlink r:id="rId4334"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5ED7FD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A4AEC3" w14:textId="77777777" w:rsidR="00D02DDC" w:rsidRPr="005C16A4" w:rsidRDefault="00D02DDC" w:rsidP="00AD1AB7">
            <w:pPr>
              <w:jc w:val="both"/>
              <w:rPr>
                <w:rFonts w:ascii="Times New Roman" w:hAnsi="Times New Roman" w:cs="Times New Roman"/>
                <w:sz w:val="20"/>
                <w:szCs w:val="20"/>
              </w:rPr>
            </w:pPr>
            <w:hyperlink r:id="rId4335" w:tooltip="Kalmar" w:history="1">
              <w:r w:rsidRPr="005C16A4">
                <w:rPr>
                  <w:rStyle w:val="Hyperlink"/>
                  <w:rFonts w:ascii="Times New Roman" w:hAnsi="Times New Roman" w:cs="Times New Roman"/>
                  <w:sz w:val="20"/>
                  <w:szCs w:val="20"/>
                </w:rPr>
                <w:t>Kalmar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D12372" w14:textId="77777777" w:rsidR="00D02DDC" w:rsidRPr="005C16A4" w:rsidRDefault="00D02DDC" w:rsidP="00AD1AB7">
            <w:pPr>
              <w:jc w:val="both"/>
              <w:rPr>
                <w:rFonts w:ascii="Times New Roman" w:hAnsi="Times New Roman" w:cs="Times New Roman"/>
                <w:sz w:val="20"/>
                <w:szCs w:val="20"/>
              </w:rPr>
            </w:pPr>
            <w:hyperlink r:id="rId4336" w:tooltip="Calmar, Iowa" w:history="1">
              <w:r w:rsidRPr="005C16A4">
                <w:rPr>
                  <w:rStyle w:val="Hyperlink"/>
                  <w:rFonts w:ascii="Times New Roman" w:hAnsi="Times New Roman" w:cs="Times New Roman"/>
                  <w:sz w:val="20"/>
                  <w:szCs w:val="20"/>
                </w:rPr>
                <w:t>Calmar,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496D28" w14:textId="77777777" w:rsidR="00D02DDC" w:rsidRPr="005C16A4" w:rsidRDefault="00D02DDC" w:rsidP="00AD1AB7">
            <w:pPr>
              <w:jc w:val="both"/>
              <w:rPr>
                <w:rFonts w:ascii="Times New Roman" w:hAnsi="Times New Roman" w:cs="Times New Roman"/>
                <w:sz w:val="20"/>
                <w:szCs w:val="20"/>
              </w:rPr>
            </w:pPr>
            <w:hyperlink r:id="rId4337"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3E55CA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4DEDC4" w14:textId="77777777" w:rsidR="00D02DDC" w:rsidRPr="005C16A4" w:rsidRDefault="00D02DDC" w:rsidP="00AD1AB7">
            <w:pPr>
              <w:jc w:val="both"/>
              <w:rPr>
                <w:rFonts w:ascii="Times New Roman" w:hAnsi="Times New Roman" w:cs="Times New Roman"/>
                <w:sz w:val="20"/>
                <w:szCs w:val="20"/>
              </w:rPr>
            </w:pPr>
            <w:hyperlink r:id="rId4338" w:tooltip="Karlstad" w:history="1">
              <w:r w:rsidRPr="005C16A4">
                <w:rPr>
                  <w:rStyle w:val="Hyperlink"/>
                  <w:rFonts w:ascii="Times New Roman" w:hAnsi="Times New Roman" w:cs="Times New Roman"/>
                  <w:sz w:val="20"/>
                  <w:szCs w:val="20"/>
                </w:rPr>
                <w:t>Karlstad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A73472" w14:textId="77777777" w:rsidR="00D02DDC" w:rsidRPr="005C16A4" w:rsidRDefault="00D02DDC" w:rsidP="00AD1AB7">
            <w:pPr>
              <w:jc w:val="both"/>
              <w:rPr>
                <w:rFonts w:ascii="Times New Roman" w:hAnsi="Times New Roman" w:cs="Times New Roman"/>
                <w:sz w:val="20"/>
                <w:szCs w:val="20"/>
              </w:rPr>
            </w:pPr>
            <w:hyperlink r:id="rId4339" w:tooltip="Karlstad, Minnesota" w:history="1">
              <w:r w:rsidRPr="005C16A4">
                <w:rPr>
                  <w:rStyle w:val="Hyperlink"/>
                  <w:rFonts w:ascii="Times New Roman" w:hAnsi="Times New Roman" w:cs="Times New Roman"/>
                  <w:sz w:val="20"/>
                  <w:szCs w:val="20"/>
                </w:rPr>
                <w:t>Karlstad,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93D4C1" w14:textId="77777777" w:rsidR="00D02DDC" w:rsidRPr="005C16A4" w:rsidRDefault="00D02DDC" w:rsidP="00AD1AB7">
            <w:pPr>
              <w:jc w:val="both"/>
              <w:rPr>
                <w:rFonts w:ascii="Times New Roman" w:hAnsi="Times New Roman" w:cs="Times New Roman"/>
                <w:sz w:val="20"/>
                <w:szCs w:val="20"/>
              </w:rPr>
            </w:pPr>
            <w:hyperlink r:id="rId4340"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636AA4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4E2604" w14:textId="77777777" w:rsidR="00D02DDC" w:rsidRPr="005C16A4" w:rsidRDefault="00D02DDC" w:rsidP="00AD1AB7">
            <w:pPr>
              <w:jc w:val="both"/>
              <w:rPr>
                <w:rFonts w:ascii="Times New Roman" w:hAnsi="Times New Roman" w:cs="Times New Roman"/>
                <w:sz w:val="20"/>
                <w:szCs w:val="20"/>
              </w:rPr>
            </w:pPr>
            <w:hyperlink r:id="rId4341" w:tooltip="Karlsborg" w:history="1">
              <w:r w:rsidRPr="005C16A4">
                <w:rPr>
                  <w:rStyle w:val="Hyperlink"/>
                  <w:rFonts w:ascii="Times New Roman" w:hAnsi="Times New Roman" w:cs="Times New Roman"/>
                  <w:sz w:val="20"/>
                  <w:szCs w:val="20"/>
                </w:rPr>
                <w:t>Karlsborg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15645B" w14:textId="77777777" w:rsidR="00D02DDC" w:rsidRPr="005C16A4" w:rsidRDefault="00D02DDC" w:rsidP="00AD1AB7">
            <w:pPr>
              <w:jc w:val="both"/>
              <w:rPr>
                <w:rFonts w:ascii="Times New Roman" w:hAnsi="Times New Roman" w:cs="Times New Roman"/>
                <w:sz w:val="20"/>
                <w:szCs w:val="20"/>
              </w:rPr>
            </w:pPr>
            <w:hyperlink r:id="rId4342" w:tooltip="Carlsborg, Washington" w:history="1">
              <w:proofErr w:type="spellStart"/>
              <w:r w:rsidRPr="005C16A4">
                <w:rPr>
                  <w:rStyle w:val="Hyperlink"/>
                  <w:rFonts w:ascii="Times New Roman" w:hAnsi="Times New Roman" w:cs="Times New Roman"/>
                  <w:sz w:val="20"/>
                  <w:szCs w:val="20"/>
                </w:rPr>
                <w:t>Carlsborg</w:t>
              </w:r>
              <w:proofErr w:type="spellEnd"/>
              <w:r w:rsidRPr="005C16A4">
                <w:rPr>
                  <w:rStyle w:val="Hyperlink"/>
                  <w:rFonts w:ascii="Times New Roman" w:hAnsi="Times New Roman" w:cs="Times New Roman"/>
                  <w:sz w:val="20"/>
                  <w:szCs w:val="20"/>
                </w:rPr>
                <w:t>,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B7EF7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23FE3C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3422DB" w14:textId="77777777" w:rsidR="00D02DDC" w:rsidRPr="005C16A4" w:rsidRDefault="00D02DDC" w:rsidP="00AD1AB7">
            <w:pPr>
              <w:jc w:val="both"/>
              <w:rPr>
                <w:rFonts w:ascii="Times New Roman" w:hAnsi="Times New Roman" w:cs="Times New Roman"/>
                <w:sz w:val="20"/>
                <w:szCs w:val="20"/>
              </w:rPr>
            </w:pPr>
            <w:hyperlink r:id="rId4343" w:tooltip="Sveg" w:history="1">
              <w:proofErr w:type="spellStart"/>
              <w:r w:rsidRPr="005C16A4">
                <w:rPr>
                  <w:rStyle w:val="Hyperlink"/>
                  <w:rFonts w:ascii="Times New Roman" w:hAnsi="Times New Roman" w:cs="Times New Roman"/>
                  <w:sz w:val="20"/>
                  <w:szCs w:val="20"/>
                </w:rPr>
                <w:t>Linsell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29D2D3" w14:textId="77777777" w:rsidR="00D02DDC" w:rsidRPr="005C16A4" w:rsidRDefault="00D02DDC" w:rsidP="00AD1AB7">
            <w:pPr>
              <w:jc w:val="both"/>
              <w:rPr>
                <w:rFonts w:ascii="Times New Roman" w:hAnsi="Times New Roman" w:cs="Times New Roman"/>
                <w:sz w:val="20"/>
                <w:szCs w:val="20"/>
              </w:rPr>
            </w:pPr>
            <w:hyperlink r:id="rId4344" w:tooltip="Linsell Township, Marshall County, Minnesota" w:history="1">
              <w:proofErr w:type="spellStart"/>
              <w:r w:rsidRPr="005C16A4">
                <w:rPr>
                  <w:rStyle w:val="Hyperlink"/>
                  <w:rFonts w:ascii="Times New Roman" w:hAnsi="Times New Roman" w:cs="Times New Roman"/>
                  <w:sz w:val="20"/>
                  <w:szCs w:val="20"/>
                </w:rPr>
                <w:t>Linsell</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89A305" w14:textId="77777777" w:rsidR="00D02DDC" w:rsidRPr="005C16A4" w:rsidRDefault="00D02DDC" w:rsidP="00AD1AB7">
            <w:pPr>
              <w:jc w:val="both"/>
              <w:rPr>
                <w:rFonts w:ascii="Times New Roman" w:hAnsi="Times New Roman" w:cs="Times New Roman"/>
                <w:sz w:val="20"/>
                <w:szCs w:val="20"/>
              </w:rPr>
            </w:pPr>
            <w:hyperlink r:id="rId4345"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0A2DF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18DDF" w14:textId="77777777" w:rsidR="00D02DDC" w:rsidRPr="005C16A4" w:rsidRDefault="00D02DDC" w:rsidP="00AD1AB7">
            <w:pPr>
              <w:jc w:val="both"/>
              <w:rPr>
                <w:rFonts w:ascii="Times New Roman" w:hAnsi="Times New Roman" w:cs="Times New Roman"/>
                <w:sz w:val="20"/>
                <w:szCs w:val="20"/>
              </w:rPr>
            </w:pPr>
            <w:hyperlink r:id="rId4346" w:tooltip="Lund" w:history="1">
              <w:r w:rsidRPr="005C16A4">
                <w:rPr>
                  <w:rStyle w:val="Hyperlink"/>
                  <w:rFonts w:ascii="Times New Roman" w:hAnsi="Times New Roman" w:cs="Times New Roman"/>
                  <w:sz w:val="20"/>
                  <w:szCs w:val="20"/>
                </w:rPr>
                <w:t>Lund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7CA2A6" w14:textId="77777777" w:rsidR="00D02DDC" w:rsidRPr="005C16A4" w:rsidRDefault="00D02DDC" w:rsidP="00AD1AB7">
            <w:pPr>
              <w:jc w:val="both"/>
              <w:rPr>
                <w:rFonts w:ascii="Times New Roman" w:hAnsi="Times New Roman" w:cs="Times New Roman"/>
                <w:sz w:val="20"/>
                <w:szCs w:val="20"/>
              </w:rPr>
            </w:pPr>
            <w:hyperlink r:id="rId4347" w:tooltip="Lund, Wisconsin" w:history="1">
              <w:r w:rsidRPr="005C16A4">
                <w:rPr>
                  <w:rStyle w:val="Hyperlink"/>
                  <w:rFonts w:ascii="Times New Roman" w:hAnsi="Times New Roman" w:cs="Times New Roman"/>
                  <w:sz w:val="20"/>
                  <w:szCs w:val="20"/>
                </w:rPr>
                <w:t>Lund,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785D5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C7A0E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6AD0DA" w14:textId="77777777" w:rsidR="00D02DDC" w:rsidRPr="005C16A4" w:rsidRDefault="00D02DDC" w:rsidP="00AD1AB7">
            <w:pPr>
              <w:jc w:val="both"/>
              <w:rPr>
                <w:rFonts w:ascii="Times New Roman" w:hAnsi="Times New Roman" w:cs="Times New Roman"/>
                <w:sz w:val="20"/>
                <w:szCs w:val="20"/>
              </w:rPr>
            </w:pPr>
            <w:hyperlink r:id="rId4348" w:tooltip="Malmö" w:history="1">
              <w:r w:rsidRPr="005C16A4">
                <w:rPr>
                  <w:rStyle w:val="Hyperlink"/>
                  <w:rFonts w:ascii="Times New Roman" w:hAnsi="Times New Roman" w:cs="Times New Roman"/>
                  <w:sz w:val="20"/>
                  <w:szCs w:val="20"/>
                </w:rPr>
                <w:t>Malmö</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DB0441" w14:textId="77777777" w:rsidR="00D02DDC" w:rsidRPr="005C16A4" w:rsidRDefault="00D02DDC" w:rsidP="00AD1AB7">
            <w:pPr>
              <w:jc w:val="both"/>
              <w:rPr>
                <w:rFonts w:ascii="Times New Roman" w:hAnsi="Times New Roman" w:cs="Times New Roman"/>
                <w:sz w:val="20"/>
                <w:szCs w:val="20"/>
              </w:rPr>
            </w:pPr>
            <w:hyperlink r:id="rId4349" w:tooltip="Malmo, Nebraska" w:history="1">
              <w:r w:rsidRPr="005C16A4">
                <w:rPr>
                  <w:rStyle w:val="Hyperlink"/>
                  <w:rFonts w:ascii="Times New Roman" w:hAnsi="Times New Roman" w:cs="Times New Roman"/>
                  <w:sz w:val="20"/>
                  <w:szCs w:val="20"/>
                </w:rPr>
                <w:t>Malmo,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EE8EA" w14:textId="77777777" w:rsidR="00D02DDC" w:rsidRPr="005C16A4" w:rsidRDefault="00D02DDC" w:rsidP="00AD1AB7">
            <w:pPr>
              <w:jc w:val="both"/>
              <w:rPr>
                <w:rFonts w:ascii="Times New Roman" w:hAnsi="Times New Roman" w:cs="Times New Roman"/>
                <w:sz w:val="20"/>
                <w:szCs w:val="20"/>
              </w:rPr>
            </w:pPr>
            <w:hyperlink r:id="rId4350"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14D4438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887F5C" w14:textId="77777777" w:rsidR="00D02DDC" w:rsidRPr="005C16A4" w:rsidRDefault="00D02DDC" w:rsidP="00AD1AB7">
            <w:pPr>
              <w:jc w:val="both"/>
              <w:rPr>
                <w:rFonts w:ascii="Times New Roman" w:hAnsi="Times New Roman" w:cs="Times New Roman"/>
                <w:sz w:val="20"/>
                <w:szCs w:val="20"/>
              </w:rPr>
            </w:pPr>
            <w:hyperlink r:id="rId4351" w:tooltip="Malung" w:history="1">
              <w:proofErr w:type="spellStart"/>
              <w:r w:rsidRPr="005C16A4">
                <w:rPr>
                  <w:rStyle w:val="Hyperlink"/>
                  <w:rFonts w:ascii="Times New Roman" w:hAnsi="Times New Roman" w:cs="Times New Roman"/>
                  <w:sz w:val="20"/>
                  <w:szCs w:val="20"/>
                </w:rPr>
                <w:t>Malung</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8AA764" w14:textId="77777777" w:rsidR="00D02DDC" w:rsidRPr="005C16A4" w:rsidRDefault="00D02DDC" w:rsidP="00AD1AB7">
            <w:pPr>
              <w:jc w:val="both"/>
              <w:rPr>
                <w:rFonts w:ascii="Times New Roman" w:hAnsi="Times New Roman" w:cs="Times New Roman"/>
                <w:sz w:val="20"/>
                <w:szCs w:val="20"/>
              </w:rPr>
            </w:pPr>
            <w:hyperlink r:id="rId4352" w:tooltip="Malung Township, Roseau County, Minnesota" w:history="1">
              <w:proofErr w:type="spellStart"/>
              <w:r w:rsidRPr="005C16A4">
                <w:rPr>
                  <w:rStyle w:val="Hyperlink"/>
                  <w:rFonts w:ascii="Times New Roman" w:hAnsi="Times New Roman" w:cs="Times New Roman"/>
                  <w:sz w:val="20"/>
                  <w:szCs w:val="20"/>
                </w:rPr>
                <w:t>Malung</w:t>
              </w:r>
              <w:proofErr w:type="spellEnd"/>
              <w:r w:rsidRPr="005C16A4">
                <w:rPr>
                  <w:rStyle w:val="Hyperlink"/>
                  <w:rFonts w:ascii="Times New Roman" w:hAnsi="Times New Roman" w:cs="Times New Roman"/>
                  <w:sz w:val="20"/>
                  <w:szCs w:val="20"/>
                </w:rPr>
                <w:t xml:space="preserve">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47F4C" w14:textId="77777777" w:rsidR="00D02DDC" w:rsidRPr="005C16A4" w:rsidRDefault="00D02DDC" w:rsidP="00AD1AB7">
            <w:pPr>
              <w:jc w:val="both"/>
              <w:rPr>
                <w:rFonts w:ascii="Times New Roman" w:hAnsi="Times New Roman" w:cs="Times New Roman"/>
                <w:sz w:val="20"/>
                <w:szCs w:val="20"/>
              </w:rPr>
            </w:pPr>
            <w:hyperlink r:id="rId435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25E095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2F5F5F" w14:textId="77777777" w:rsidR="00D02DDC" w:rsidRPr="005C16A4" w:rsidRDefault="00D02DDC" w:rsidP="00AD1AB7">
            <w:pPr>
              <w:jc w:val="both"/>
              <w:rPr>
                <w:rFonts w:ascii="Times New Roman" w:hAnsi="Times New Roman" w:cs="Times New Roman"/>
                <w:sz w:val="20"/>
                <w:szCs w:val="20"/>
              </w:rPr>
            </w:pPr>
            <w:hyperlink r:id="rId4354" w:tooltip="Mora, Sweden" w:history="1">
              <w:r w:rsidRPr="005C16A4">
                <w:rPr>
                  <w:rStyle w:val="Hyperlink"/>
                  <w:rFonts w:ascii="Times New Roman" w:hAnsi="Times New Roman" w:cs="Times New Roman"/>
                  <w:sz w:val="20"/>
                  <w:szCs w:val="20"/>
                </w:rPr>
                <w:t>Mora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6A845E" w14:textId="77777777" w:rsidR="00D02DDC" w:rsidRPr="005C16A4" w:rsidRDefault="00D02DDC" w:rsidP="00AD1AB7">
            <w:pPr>
              <w:jc w:val="both"/>
              <w:rPr>
                <w:rFonts w:ascii="Times New Roman" w:hAnsi="Times New Roman" w:cs="Times New Roman"/>
                <w:sz w:val="20"/>
                <w:szCs w:val="20"/>
              </w:rPr>
            </w:pPr>
            <w:hyperlink r:id="rId4355" w:tooltip="Mora, Minnesota" w:history="1">
              <w:r w:rsidRPr="005C16A4">
                <w:rPr>
                  <w:rStyle w:val="Hyperlink"/>
                  <w:rFonts w:ascii="Times New Roman" w:hAnsi="Times New Roman" w:cs="Times New Roman"/>
                  <w:sz w:val="20"/>
                  <w:szCs w:val="20"/>
                </w:rPr>
                <w:t>Mora,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650795" w14:textId="77777777" w:rsidR="00D02DDC" w:rsidRPr="005C16A4" w:rsidRDefault="00D02DDC" w:rsidP="00AD1AB7">
            <w:pPr>
              <w:jc w:val="both"/>
              <w:rPr>
                <w:rFonts w:ascii="Times New Roman" w:hAnsi="Times New Roman" w:cs="Times New Roman"/>
                <w:sz w:val="20"/>
                <w:szCs w:val="20"/>
              </w:rPr>
            </w:pPr>
            <w:hyperlink r:id="rId4356"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1E4F6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C6D196" w14:textId="77777777" w:rsidR="00D02DDC" w:rsidRPr="005C16A4" w:rsidRDefault="00D02DDC" w:rsidP="00AD1AB7">
            <w:pPr>
              <w:jc w:val="both"/>
              <w:rPr>
                <w:rFonts w:ascii="Times New Roman" w:hAnsi="Times New Roman" w:cs="Times New Roman"/>
                <w:sz w:val="20"/>
                <w:szCs w:val="20"/>
              </w:rPr>
            </w:pPr>
            <w:hyperlink r:id="rId4357" w:tooltip="Nora, Sweden" w:history="1">
              <w:r w:rsidRPr="005C16A4">
                <w:rPr>
                  <w:rStyle w:val="Hyperlink"/>
                  <w:rFonts w:ascii="Times New Roman" w:hAnsi="Times New Roman" w:cs="Times New Roman"/>
                  <w:sz w:val="20"/>
                  <w:szCs w:val="20"/>
                </w:rPr>
                <w:t>Nora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6327DA" w14:textId="77777777" w:rsidR="00D02DDC" w:rsidRPr="005C16A4" w:rsidRDefault="00D02DDC" w:rsidP="00AD1AB7">
            <w:pPr>
              <w:jc w:val="both"/>
              <w:rPr>
                <w:rFonts w:ascii="Times New Roman" w:hAnsi="Times New Roman" w:cs="Times New Roman"/>
                <w:sz w:val="20"/>
                <w:szCs w:val="20"/>
              </w:rPr>
            </w:pPr>
            <w:hyperlink r:id="rId4358" w:tooltip="Nora, Indianapolis" w:history="1">
              <w:r w:rsidRPr="005C16A4">
                <w:rPr>
                  <w:rStyle w:val="Hyperlink"/>
                  <w:rFonts w:ascii="Times New Roman" w:hAnsi="Times New Roman" w:cs="Times New Roman"/>
                  <w:sz w:val="20"/>
                  <w:szCs w:val="20"/>
                </w:rPr>
                <w:t>Nora, Indianapolis</w:t>
              </w:r>
            </w:hyperlink>
            <w:r w:rsidRPr="005C16A4">
              <w:rPr>
                <w:rFonts w:ascii="Times New Roman" w:hAnsi="Times New Roman" w:cs="Times New Roman"/>
                <w:sz w:val="20"/>
                <w:szCs w:val="20"/>
              </w:rPr>
              <w:t>, Indiana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FCD786" w14:textId="77777777" w:rsidR="00D02DDC" w:rsidRPr="005C16A4" w:rsidRDefault="00D02DDC" w:rsidP="00AD1AB7">
            <w:pPr>
              <w:jc w:val="both"/>
              <w:rPr>
                <w:rFonts w:ascii="Times New Roman" w:hAnsi="Times New Roman" w:cs="Times New Roman"/>
                <w:sz w:val="20"/>
                <w:szCs w:val="20"/>
              </w:rPr>
            </w:pPr>
            <w:hyperlink r:id="rId4359"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1F04A7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E2250F" w14:textId="77777777" w:rsidR="00D02DDC" w:rsidRPr="005C16A4" w:rsidRDefault="00D02DDC" w:rsidP="00AD1AB7">
            <w:pPr>
              <w:jc w:val="both"/>
              <w:rPr>
                <w:rFonts w:ascii="Times New Roman" w:hAnsi="Times New Roman" w:cs="Times New Roman"/>
                <w:sz w:val="20"/>
                <w:szCs w:val="20"/>
              </w:rPr>
            </w:pPr>
            <w:hyperlink r:id="rId4360" w:tooltip="Ronneby" w:history="1">
              <w:r w:rsidRPr="005C16A4">
                <w:rPr>
                  <w:rStyle w:val="Hyperlink"/>
                  <w:rFonts w:ascii="Times New Roman" w:hAnsi="Times New Roman" w:cs="Times New Roman"/>
                  <w:sz w:val="20"/>
                  <w:szCs w:val="20"/>
                </w:rPr>
                <w:t>Ronneby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B4A291" w14:textId="77777777" w:rsidR="00D02DDC" w:rsidRPr="005C16A4" w:rsidRDefault="00D02DDC" w:rsidP="00AD1AB7">
            <w:pPr>
              <w:jc w:val="both"/>
              <w:rPr>
                <w:rFonts w:ascii="Times New Roman" w:hAnsi="Times New Roman" w:cs="Times New Roman"/>
                <w:sz w:val="20"/>
                <w:szCs w:val="20"/>
              </w:rPr>
            </w:pPr>
            <w:hyperlink r:id="rId4361" w:tooltip="Ronneby, Minnesota" w:history="1">
              <w:r w:rsidRPr="005C16A4">
                <w:rPr>
                  <w:rStyle w:val="Hyperlink"/>
                  <w:rFonts w:ascii="Times New Roman" w:hAnsi="Times New Roman" w:cs="Times New Roman"/>
                  <w:sz w:val="20"/>
                  <w:szCs w:val="20"/>
                </w:rPr>
                <w:t>Ronneby,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D60BA" w14:textId="77777777" w:rsidR="00D02DDC" w:rsidRPr="005C16A4" w:rsidRDefault="00D02DDC" w:rsidP="00AD1AB7">
            <w:pPr>
              <w:jc w:val="both"/>
              <w:rPr>
                <w:rFonts w:ascii="Times New Roman" w:hAnsi="Times New Roman" w:cs="Times New Roman"/>
                <w:sz w:val="20"/>
                <w:szCs w:val="20"/>
              </w:rPr>
            </w:pPr>
            <w:hyperlink r:id="rId436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5DEC1E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97AAA3" w14:textId="77777777" w:rsidR="00D02DDC" w:rsidRPr="005C16A4" w:rsidRDefault="00D02DDC" w:rsidP="00AD1AB7">
            <w:pPr>
              <w:jc w:val="both"/>
              <w:rPr>
                <w:rFonts w:ascii="Times New Roman" w:hAnsi="Times New Roman" w:cs="Times New Roman"/>
                <w:sz w:val="20"/>
                <w:szCs w:val="20"/>
              </w:rPr>
            </w:pPr>
            <w:hyperlink r:id="rId4363" w:tooltip="Scania" w:history="1">
              <w:proofErr w:type="spellStart"/>
              <w:r w:rsidRPr="005C16A4">
                <w:rPr>
                  <w:rStyle w:val="Hyperlink"/>
                  <w:rFonts w:ascii="Times New Roman" w:hAnsi="Times New Roman" w:cs="Times New Roman"/>
                  <w:sz w:val="20"/>
                  <w:szCs w:val="20"/>
                </w:rPr>
                <w:t>Skåne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79DEDF" w14:textId="77777777" w:rsidR="00D02DDC" w:rsidRPr="005C16A4" w:rsidRDefault="00D02DDC" w:rsidP="00AD1AB7">
            <w:pPr>
              <w:jc w:val="both"/>
              <w:rPr>
                <w:rFonts w:ascii="Times New Roman" w:hAnsi="Times New Roman" w:cs="Times New Roman"/>
                <w:sz w:val="20"/>
                <w:szCs w:val="20"/>
              </w:rPr>
            </w:pPr>
            <w:hyperlink r:id="rId4364" w:tooltip="Skanee, Michigan" w:history="1">
              <w:proofErr w:type="spellStart"/>
              <w:r w:rsidRPr="005C16A4">
                <w:rPr>
                  <w:rStyle w:val="Hyperlink"/>
                  <w:rFonts w:ascii="Times New Roman" w:hAnsi="Times New Roman" w:cs="Times New Roman"/>
                  <w:sz w:val="20"/>
                  <w:szCs w:val="20"/>
                </w:rPr>
                <w:t>Skanee</w:t>
              </w:r>
              <w:proofErr w:type="spellEnd"/>
              <w:r w:rsidRPr="005C16A4">
                <w:rPr>
                  <w:rStyle w:val="Hyperlink"/>
                  <w:rFonts w:ascii="Times New Roman" w:hAnsi="Times New Roman" w:cs="Times New Roman"/>
                  <w:sz w:val="20"/>
                  <w:szCs w:val="20"/>
                </w:rPr>
                <w:t>,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67D891" w14:textId="77777777" w:rsidR="00D02DDC" w:rsidRPr="005C16A4" w:rsidRDefault="00D02DDC" w:rsidP="00AD1AB7">
            <w:pPr>
              <w:jc w:val="both"/>
              <w:rPr>
                <w:rFonts w:ascii="Times New Roman" w:hAnsi="Times New Roman" w:cs="Times New Roman"/>
                <w:sz w:val="20"/>
                <w:szCs w:val="20"/>
              </w:rPr>
            </w:pPr>
            <w:hyperlink r:id="rId4365" w:anchor="cite_note-Romig-138" w:history="1">
              <w:r w:rsidRPr="005C16A4">
                <w:rPr>
                  <w:rStyle w:val="Hyperlink"/>
                  <w:rFonts w:ascii="Times New Roman" w:hAnsi="Times New Roman" w:cs="Times New Roman"/>
                  <w:sz w:val="20"/>
                  <w:szCs w:val="20"/>
                  <w:vertAlign w:val="superscript"/>
                </w:rPr>
                <w:t>[138]</w:t>
              </w:r>
            </w:hyperlink>
          </w:p>
        </w:tc>
      </w:tr>
      <w:tr w:rsidR="00D02DDC" w:rsidRPr="005C16A4" w14:paraId="29BCB3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57F6B7" w14:textId="77777777" w:rsidR="00D02DDC" w:rsidRPr="005C16A4" w:rsidRDefault="00D02DDC" w:rsidP="00AD1AB7">
            <w:pPr>
              <w:jc w:val="both"/>
              <w:rPr>
                <w:rFonts w:ascii="Times New Roman" w:hAnsi="Times New Roman" w:cs="Times New Roman"/>
                <w:sz w:val="20"/>
                <w:szCs w:val="20"/>
              </w:rPr>
            </w:pPr>
            <w:hyperlink r:id="rId4366" w:tooltip="Stockholm" w:history="1">
              <w:r w:rsidRPr="005C16A4">
                <w:rPr>
                  <w:rStyle w:val="Hyperlink"/>
                  <w:rFonts w:ascii="Times New Roman" w:hAnsi="Times New Roman" w:cs="Times New Roman"/>
                  <w:sz w:val="20"/>
                  <w:szCs w:val="20"/>
                </w:rPr>
                <w:t>Stockholm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A0B062" w14:textId="77777777" w:rsidR="00D02DDC" w:rsidRPr="005C16A4" w:rsidRDefault="00D02DDC" w:rsidP="00AD1AB7">
            <w:pPr>
              <w:jc w:val="both"/>
              <w:rPr>
                <w:rFonts w:ascii="Times New Roman" w:hAnsi="Times New Roman" w:cs="Times New Roman"/>
                <w:sz w:val="20"/>
                <w:szCs w:val="20"/>
              </w:rPr>
            </w:pPr>
            <w:hyperlink r:id="rId4367" w:tooltip="Stockholm, New York" w:history="1">
              <w:r w:rsidRPr="005C16A4">
                <w:rPr>
                  <w:rStyle w:val="Hyperlink"/>
                  <w:rFonts w:ascii="Times New Roman" w:hAnsi="Times New Roman" w:cs="Times New Roman"/>
                  <w:sz w:val="20"/>
                  <w:szCs w:val="20"/>
                </w:rPr>
                <w:t>Stockholm,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9B7AA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EAC8D1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4F1D9" w14:textId="77777777" w:rsidR="00D02DDC" w:rsidRPr="005C16A4" w:rsidRDefault="00D02DDC" w:rsidP="00AD1AB7">
            <w:pPr>
              <w:jc w:val="both"/>
              <w:rPr>
                <w:rFonts w:ascii="Times New Roman" w:hAnsi="Times New Roman" w:cs="Times New Roman"/>
                <w:sz w:val="20"/>
                <w:szCs w:val="20"/>
              </w:rPr>
            </w:pPr>
            <w:hyperlink r:id="rId4368" w:tooltip="Sweden" w:history="1">
              <w:r w:rsidRPr="005C16A4">
                <w:rPr>
                  <w:rStyle w:val="Hyperlink"/>
                  <w:rFonts w:ascii="Times New Roman" w:hAnsi="Times New Roman" w:cs="Times New Roman"/>
                  <w:sz w:val="20"/>
                  <w:szCs w:val="20"/>
                </w:rPr>
                <w:t>Sweden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EE60D" w14:textId="77777777" w:rsidR="00D02DDC" w:rsidRPr="005C16A4" w:rsidRDefault="00D02DDC" w:rsidP="00AD1AB7">
            <w:pPr>
              <w:jc w:val="both"/>
              <w:rPr>
                <w:rFonts w:ascii="Times New Roman" w:hAnsi="Times New Roman" w:cs="Times New Roman"/>
                <w:sz w:val="20"/>
                <w:szCs w:val="20"/>
              </w:rPr>
            </w:pPr>
            <w:hyperlink r:id="rId4369" w:tooltip="Sweden, Maine" w:history="1">
              <w:r w:rsidRPr="005C16A4">
                <w:rPr>
                  <w:rStyle w:val="Hyperlink"/>
                  <w:rFonts w:ascii="Times New Roman" w:hAnsi="Times New Roman" w:cs="Times New Roman"/>
                  <w:sz w:val="20"/>
                  <w:szCs w:val="20"/>
                </w:rPr>
                <w:t>Sweden,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C60DB" w14:textId="77777777" w:rsidR="00D02DDC" w:rsidRPr="005C16A4" w:rsidRDefault="00D02DDC" w:rsidP="00AD1AB7">
            <w:pPr>
              <w:jc w:val="both"/>
              <w:rPr>
                <w:rFonts w:ascii="Times New Roman" w:hAnsi="Times New Roman" w:cs="Times New Roman"/>
                <w:sz w:val="20"/>
                <w:szCs w:val="20"/>
              </w:rPr>
            </w:pPr>
            <w:hyperlink r:id="rId4370" w:anchor="cite_note-139" w:history="1">
              <w:r w:rsidRPr="005C16A4">
                <w:rPr>
                  <w:rStyle w:val="Hyperlink"/>
                  <w:rFonts w:ascii="Times New Roman" w:hAnsi="Times New Roman" w:cs="Times New Roman"/>
                  <w:sz w:val="20"/>
                  <w:szCs w:val="20"/>
                  <w:vertAlign w:val="superscript"/>
                </w:rPr>
                <w:t>[139]</w:t>
              </w:r>
            </w:hyperlink>
          </w:p>
        </w:tc>
      </w:tr>
      <w:tr w:rsidR="00D02DDC" w:rsidRPr="005C16A4" w14:paraId="7F7B807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CAEB6C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5D172" w14:textId="77777777" w:rsidR="00D02DDC" w:rsidRPr="005C16A4" w:rsidRDefault="00D02DDC" w:rsidP="00AD1AB7">
            <w:pPr>
              <w:jc w:val="both"/>
              <w:rPr>
                <w:rFonts w:ascii="Times New Roman" w:hAnsi="Times New Roman" w:cs="Times New Roman"/>
                <w:sz w:val="20"/>
                <w:szCs w:val="20"/>
              </w:rPr>
            </w:pPr>
            <w:hyperlink r:id="rId4371" w:tooltip="Sweden, New York" w:history="1">
              <w:r w:rsidRPr="005C16A4">
                <w:rPr>
                  <w:rStyle w:val="Hyperlink"/>
                  <w:rFonts w:ascii="Times New Roman" w:hAnsi="Times New Roman" w:cs="Times New Roman"/>
                  <w:sz w:val="20"/>
                  <w:szCs w:val="20"/>
                </w:rPr>
                <w:t>Sweden, New York</w:t>
              </w:r>
            </w:hyperlink>
          </w:p>
        </w:tc>
        <w:tc>
          <w:tcPr>
            <w:tcW w:w="0" w:type="auto"/>
            <w:shd w:val="clear" w:color="auto" w:fill="F8F9FA"/>
            <w:vAlign w:val="center"/>
            <w:hideMark/>
          </w:tcPr>
          <w:p w14:paraId="5560D941" w14:textId="77777777" w:rsidR="00D02DDC" w:rsidRPr="005C16A4" w:rsidRDefault="00D02DDC" w:rsidP="00AD1AB7">
            <w:pPr>
              <w:jc w:val="both"/>
              <w:rPr>
                <w:rFonts w:ascii="Times New Roman" w:hAnsi="Times New Roman" w:cs="Times New Roman"/>
                <w:sz w:val="20"/>
                <w:szCs w:val="20"/>
              </w:rPr>
            </w:pPr>
          </w:p>
        </w:tc>
      </w:tr>
      <w:tr w:rsidR="00D02DDC" w:rsidRPr="005C16A4" w14:paraId="5D418E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FBED48" w14:textId="77777777" w:rsidR="00D02DDC" w:rsidRPr="005C16A4" w:rsidRDefault="00D02DDC" w:rsidP="00AD1AB7">
            <w:pPr>
              <w:jc w:val="both"/>
              <w:rPr>
                <w:rFonts w:ascii="Times New Roman" w:hAnsi="Times New Roman" w:cs="Times New Roman"/>
                <w:sz w:val="20"/>
                <w:szCs w:val="20"/>
              </w:rPr>
            </w:pPr>
            <w:hyperlink r:id="rId4372" w:tooltip="Taberg" w:history="1">
              <w:r w:rsidRPr="005C16A4">
                <w:rPr>
                  <w:rStyle w:val="Hyperlink"/>
                  <w:rFonts w:ascii="Times New Roman" w:hAnsi="Times New Roman" w:cs="Times New Roman"/>
                  <w:sz w:val="20"/>
                  <w:szCs w:val="20"/>
                </w:rPr>
                <w:t>Taberg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CAC8D6" w14:textId="77777777" w:rsidR="00D02DDC" w:rsidRPr="005C16A4" w:rsidRDefault="00D02DDC" w:rsidP="00AD1AB7">
            <w:pPr>
              <w:jc w:val="both"/>
              <w:rPr>
                <w:rFonts w:ascii="Times New Roman" w:hAnsi="Times New Roman" w:cs="Times New Roman"/>
                <w:sz w:val="20"/>
                <w:szCs w:val="20"/>
              </w:rPr>
            </w:pPr>
            <w:hyperlink r:id="rId4373" w:tooltip="Taberg, New York" w:history="1">
              <w:r w:rsidRPr="005C16A4">
                <w:rPr>
                  <w:rStyle w:val="Hyperlink"/>
                  <w:rFonts w:ascii="Times New Roman" w:hAnsi="Times New Roman" w:cs="Times New Roman"/>
                  <w:sz w:val="20"/>
                  <w:szCs w:val="20"/>
                </w:rPr>
                <w:t>Taberg,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877FE1" w14:textId="77777777" w:rsidR="00D02DDC" w:rsidRPr="005C16A4" w:rsidRDefault="00D02DDC" w:rsidP="00AD1AB7">
            <w:pPr>
              <w:jc w:val="both"/>
              <w:rPr>
                <w:rFonts w:ascii="Times New Roman" w:hAnsi="Times New Roman" w:cs="Times New Roman"/>
                <w:sz w:val="20"/>
                <w:szCs w:val="20"/>
              </w:rPr>
            </w:pPr>
            <w:hyperlink r:id="rId437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27845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10A49E" w14:textId="77777777" w:rsidR="00D02DDC" w:rsidRPr="005C16A4" w:rsidRDefault="00D02DDC" w:rsidP="00AD1AB7">
            <w:pPr>
              <w:jc w:val="both"/>
              <w:rPr>
                <w:rFonts w:ascii="Times New Roman" w:hAnsi="Times New Roman" w:cs="Times New Roman"/>
                <w:sz w:val="20"/>
                <w:szCs w:val="20"/>
              </w:rPr>
            </w:pPr>
            <w:hyperlink r:id="rId4375" w:tooltip="Uppsala" w:history="1">
              <w:r w:rsidRPr="005C16A4">
                <w:rPr>
                  <w:rStyle w:val="Hyperlink"/>
                  <w:rFonts w:ascii="Times New Roman" w:hAnsi="Times New Roman" w:cs="Times New Roman"/>
                  <w:sz w:val="20"/>
                  <w:szCs w:val="20"/>
                </w:rPr>
                <w:t>Uppsala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882030" w14:textId="77777777" w:rsidR="00D02DDC" w:rsidRPr="005C16A4" w:rsidRDefault="00D02DDC" w:rsidP="00AD1AB7">
            <w:pPr>
              <w:jc w:val="both"/>
              <w:rPr>
                <w:rFonts w:ascii="Times New Roman" w:hAnsi="Times New Roman" w:cs="Times New Roman"/>
                <w:sz w:val="20"/>
                <w:szCs w:val="20"/>
              </w:rPr>
            </w:pPr>
            <w:hyperlink r:id="rId4376" w:tooltip="Upsala, Minnesota" w:history="1">
              <w:r w:rsidRPr="005C16A4">
                <w:rPr>
                  <w:rStyle w:val="Hyperlink"/>
                  <w:rFonts w:ascii="Times New Roman" w:hAnsi="Times New Roman" w:cs="Times New Roman"/>
                  <w:sz w:val="20"/>
                  <w:szCs w:val="20"/>
                </w:rPr>
                <w:t>Upsala,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477C4C" w14:textId="77777777" w:rsidR="00D02DDC" w:rsidRPr="005C16A4" w:rsidRDefault="00D02DDC" w:rsidP="00AD1AB7">
            <w:pPr>
              <w:jc w:val="both"/>
              <w:rPr>
                <w:rFonts w:ascii="Times New Roman" w:hAnsi="Times New Roman" w:cs="Times New Roman"/>
                <w:sz w:val="20"/>
                <w:szCs w:val="20"/>
              </w:rPr>
            </w:pPr>
            <w:hyperlink r:id="rId4377" w:anchor="cite_note-MinnHist-20" w:history="1">
              <w:r w:rsidRPr="005C16A4">
                <w:rPr>
                  <w:rStyle w:val="Hyperlink"/>
                  <w:rFonts w:ascii="Times New Roman" w:hAnsi="Times New Roman" w:cs="Times New Roman"/>
                  <w:sz w:val="20"/>
                  <w:szCs w:val="20"/>
                  <w:vertAlign w:val="superscript"/>
                </w:rPr>
                <w:t>[20]</w:t>
              </w:r>
            </w:hyperlink>
          </w:p>
        </w:tc>
      </w:tr>
    </w:tbl>
    <w:p w14:paraId="3B11192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Switzerland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43"/>
        <w:gridCol w:w="2826"/>
        <w:gridCol w:w="4581"/>
      </w:tblGrid>
      <w:tr w:rsidR="00D02DDC" w:rsidRPr="005C16A4" w14:paraId="470CD1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9FF9CD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E31384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149CB6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5A2C8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A7C50" w14:textId="77777777" w:rsidR="00D02DDC" w:rsidRPr="005C16A4" w:rsidRDefault="00D02DDC" w:rsidP="00AD1AB7">
            <w:pPr>
              <w:jc w:val="both"/>
              <w:rPr>
                <w:rFonts w:ascii="Times New Roman" w:hAnsi="Times New Roman" w:cs="Times New Roman"/>
                <w:sz w:val="20"/>
                <w:szCs w:val="20"/>
              </w:rPr>
            </w:pPr>
            <w:hyperlink r:id="rId4378" w:tooltip="Altdorf, Uri" w:history="1">
              <w:r w:rsidRPr="005C16A4">
                <w:rPr>
                  <w:rStyle w:val="Hyperlink"/>
                  <w:rFonts w:ascii="Times New Roman" w:hAnsi="Times New Roman" w:cs="Times New Roman"/>
                  <w:sz w:val="20"/>
                  <w:szCs w:val="20"/>
                </w:rPr>
                <w:t>Altdorf</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FFABA" w14:textId="77777777" w:rsidR="00D02DDC" w:rsidRPr="005C16A4" w:rsidRDefault="00D02DDC" w:rsidP="00AD1AB7">
            <w:pPr>
              <w:jc w:val="both"/>
              <w:rPr>
                <w:rFonts w:ascii="Times New Roman" w:hAnsi="Times New Roman" w:cs="Times New Roman"/>
                <w:sz w:val="20"/>
                <w:szCs w:val="20"/>
              </w:rPr>
            </w:pPr>
            <w:hyperlink r:id="rId4379" w:tooltip="Altorf, Illinois" w:history="1">
              <w:proofErr w:type="spellStart"/>
              <w:r w:rsidRPr="005C16A4">
                <w:rPr>
                  <w:rStyle w:val="Hyperlink"/>
                  <w:rFonts w:ascii="Times New Roman" w:hAnsi="Times New Roman" w:cs="Times New Roman"/>
                  <w:sz w:val="20"/>
                  <w:szCs w:val="20"/>
                </w:rPr>
                <w:t>Altorf</w:t>
              </w:r>
              <w:proofErr w:type="spellEnd"/>
              <w:r w:rsidRPr="005C16A4">
                <w:rPr>
                  <w:rStyle w:val="Hyperlink"/>
                  <w:rFonts w:ascii="Times New Roman" w:hAnsi="Times New Roman" w:cs="Times New Roman"/>
                  <w:sz w:val="20"/>
                  <w:szCs w:val="20"/>
                </w:rPr>
                <w:t>,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12A076" w14:textId="77777777" w:rsidR="00D02DDC" w:rsidRPr="005C16A4" w:rsidRDefault="00D02DDC" w:rsidP="00AD1AB7">
            <w:pPr>
              <w:jc w:val="both"/>
              <w:rPr>
                <w:rFonts w:ascii="Times New Roman" w:hAnsi="Times New Roman" w:cs="Times New Roman"/>
                <w:sz w:val="20"/>
                <w:szCs w:val="20"/>
              </w:rPr>
            </w:pPr>
            <w:hyperlink r:id="rId4380"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F8591E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1C298" w14:textId="77777777" w:rsidR="00D02DDC" w:rsidRPr="005C16A4" w:rsidRDefault="00D02DDC" w:rsidP="00AD1AB7">
            <w:pPr>
              <w:jc w:val="both"/>
              <w:rPr>
                <w:rFonts w:ascii="Times New Roman" w:hAnsi="Times New Roman" w:cs="Times New Roman"/>
                <w:sz w:val="20"/>
                <w:szCs w:val="20"/>
              </w:rPr>
            </w:pPr>
            <w:hyperlink r:id="rId4381" w:tooltip="Bern" w:history="1">
              <w:r w:rsidRPr="005C16A4">
                <w:rPr>
                  <w:rStyle w:val="Hyperlink"/>
                  <w:rFonts w:ascii="Times New Roman" w:hAnsi="Times New Roman" w:cs="Times New Roman"/>
                  <w:sz w:val="20"/>
                  <w:szCs w:val="20"/>
                </w:rPr>
                <w:t>Bern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C305A1" w14:textId="77777777" w:rsidR="00D02DDC" w:rsidRPr="005C16A4" w:rsidRDefault="00D02DDC" w:rsidP="00AD1AB7">
            <w:pPr>
              <w:jc w:val="both"/>
              <w:rPr>
                <w:rFonts w:ascii="Times New Roman" w:hAnsi="Times New Roman" w:cs="Times New Roman"/>
                <w:sz w:val="20"/>
                <w:szCs w:val="20"/>
              </w:rPr>
            </w:pPr>
            <w:hyperlink r:id="rId4382" w:tooltip="Berne, Indiana" w:history="1">
              <w:r w:rsidRPr="005C16A4">
                <w:rPr>
                  <w:rStyle w:val="Hyperlink"/>
                  <w:rFonts w:ascii="Times New Roman" w:hAnsi="Times New Roman" w:cs="Times New Roman"/>
                  <w:sz w:val="20"/>
                  <w:szCs w:val="20"/>
                </w:rPr>
                <w:t>Berne,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BC51C" w14:textId="77777777" w:rsidR="00D02DDC" w:rsidRPr="005C16A4" w:rsidRDefault="00D02DDC" w:rsidP="00AD1AB7">
            <w:pPr>
              <w:jc w:val="both"/>
              <w:rPr>
                <w:rFonts w:ascii="Times New Roman" w:hAnsi="Times New Roman" w:cs="Times New Roman"/>
                <w:sz w:val="20"/>
                <w:szCs w:val="20"/>
              </w:rPr>
            </w:pPr>
            <w:hyperlink r:id="rId4383"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379308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3BE0E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2FD369" w14:textId="77777777" w:rsidR="00D02DDC" w:rsidRPr="005C16A4" w:rsidRDefault="00D02DDC" w:rsidP="00AD1AB7">
            <w:pPr>
              <w:jc w:val="both"/>
              <w:rPr>
                <w:rFonts w:ascii="Times New Roman" w:hAnsi="Times New Roman" w:cs="Times New Roman"/>
                <w:sz w:val="20"/>
                <w:szCs w:val="20"/>
              </w:rPr>
            </w:pPr>
            <w:hyperlink r:id="rId4384" w:tooltip="New Bern, North Carolina" w:history="1">
              <w:r w:rsidRPr="005C16A4">
                <w:rPr>
                  <w:rStyle w:val="Hyperlink"/>
                  <w:rFonts w:ascii="Times New Roman" w:hAnsi="Times New Roman" w:cs="Times New Roman"/>
                  <w:sz w:val="20"/>
                  <w:szCs w:val="20"/>
                </w:rPr>
                <w:t>New Bern,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E46A6" w14:textId="77777777" w:rsidR="00D02DDC" w:rsidRPr="005C16A4" w:rsidRDefault="00D02DDC" w:rsidP="00AD1AB7">
            <w:pPr>
              <w:jc w:val="both"/>
              <w:rPr>
                <w:rFonts w:ascii="Times New Roman" w:hAnsi="Times New Roman" w:cs="Times New Roman"/>
                <w:sz w:val="20"/>
                <w:szCs w:val="20"/>
              </w:rPr>
            </w:pPr>
          </w:p>
        </w:tc>
      </w:tr>
      <w:tr w:rsidR="00D02DDC" w:rsidRPr="005C16A4" w14:paraId="0E2F817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47D6B4" w14:textId="77777777" w:rsidR="00D02DDC" w:rsidRPr="005C16A4" w:rsidRDefault="00D02DDC" w:rsidP="00AD1AB7">
            <w:pPr>
              <w:jc w:val="both"/>
              <w:rPr>
                <w:rFonts w:ascii="Times New Roman" w:hAnsi="Times New Roman" w:cs="Times New Roman"/>
                <w:sz w:val="20"/>
                <w:szCs w:val="20"/>
              </w:rPr>
            </w:pPr>
            <w:hyperlink r:id="rId4385" w:tooltip="Geneva" w:history="1">
              <w:r w:rsidRPr="005C16A4">
                <w:rPr>
                  <w:rStyle w:val="Hyperlink"/>
                  <w:rFonts w:ascii="Times New Roman" w:hAnsi="Times New Roman" w:cs="Times New Roman"/>
                  <w:sz w:val="20"/>
                  <w:szCs w:val="20"/>
                </w:rPr>
                <w:t>Geneva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04968D" w14:textId="77777777" w:rsidR="00D02DDC" w:rsidRPr="005C16A4" w:rsidRDefault="00D02DDC" w:rsidP="00AD1AB7">
            <w:pPr>
              <w:jc w:val="both"/>
              <w:rPr>
                <w:rFonts w:ascii="Times New Roman" w:hAnsi="Times New Roman" w:cs="Times New Roman"/>
                <w:sz w:val="20"/>
                <w:szCs w:val="20"/>
              </w:rPr>
            </w:pPr>
            <w:hyperlink r:id="rId4386" w:tooltip="Geneva, Idaho" w:history="1">
              <w:r w:rsidRPr="005C16A4">
                <w:rPr>
                  <w:rStyle w:val="Hyperlink"/>
                  <w:rFonts w:ascii="Times New Roman" w:hAnsi="Times New Roman" w:cs="Times New Roman"/>
                  <w:sz w:val="20"/>
                  <w:szCs w:val="20"/>
                </w:rPr>
                <w:t>Geneva, Idaho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106CED" w14:textId="77777777" w:rsidR="00D02DDC" w:rsidRPr="005C16A4" w:rsidRDefault="00D02DDC" w:rsidP="00AD1AB7">
            <w:pPr>
              <w:jc w:val="both"/>
              <w:rPr>
                <w:rFonts w:ascii="Times New Roman" w:hAnsi="Times New Roman" w:cs="Times New Roman"/>
                <w:sz w:val="20"/>
                <w:szCs w:val="20"/>
              </w:rPr>
            </w:pPr>
            <w:hyperlink r:id="rId4387"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1AAD71F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85682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F95810" w14:textId="77777777" w:rsidR="00D02DDC" w:rsidRPr="005C16A4" w:rsidRDefault="00D02DDC" w:rsidP="00AD1AB7">
            <w:pPr>
              <w:jc w:val="both"/>
              <w:rPr>
                <w:rFonts w:ascii="Times New Roman" w:hAnsi="Times New Roman" w:cs="Times New Roman"/>
                <w:sz w:val="20"/>
                <w:szCs w:val="20"/>
              </w:rPr>
            </w:pPr>
            <w:hyperlink r:id="rId4388" w:tooltip="Geneva, Illinois" w:history="1">
              <w:r w:rsidRPr="005C16A4">
                <w:rPr>
                  <w:rStyle w:val="Hyperlink"/>
                  <w:rFonts w:ascii="Times New Roman" w:hAnsi="Times New Roman" w:cs="Times New Roman"/>
                  <w:sz w:val="20"/>
                  <w:szCs w:val="20"/>
                </w:rPr>
                <w:t>Geneva,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B44AFC" w14:textId="77777777" w:rsidR="00D02DDC" w:rsidRPr="005C16A4" w:rsidRDefault="00D02DDC" w:rsidP="00AD1AB7">
            <w:pPr>
              <w:jc w:val="both"/>
              <w:rPr>
                <w:rFonts w:ascii="Times New Roman" w:hAnsi="Times New Roman" w:cs="Times New Roman"/>
                <w:sz w:val="20"/>
                <w:szCs w:val="20"/>
              </w:rPr>
            </w:pPr>
          </w:p>
        </w:tc>
      </w:tr>
      <w:tr w:rsidR="00D02DDC" w:rsidRPr="005C16A4" w14:paraId="79A38C78"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AFA41C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BA9E2D" w14:textId="77777777" w:rsidR="00D02DDC" w:rsidRPr="005C16A4" w:rsidRDefault="00D02DDC" w:rsidP="00AD1AB7">
            <w:pPr>
              <w:jc w:val="both"/>
              <w:rPr>
                <w:rFonts w:ascii="Times New Roman" w:hAnsi="Times New Roman" w:cs="Times New Roman"/>
                <w:sz w:val="20"/>
                <w:szCs w:val="20"/>
              </w:rPr>
            </w:pPr>
            <w:hyperlink r:id="rId4389" w:tooltip="Geneva, New York" w:history="1">
              <w:r w:rsidRPr="005C16A4">
                <w:rPr>
                  <w:rStyle w:val="Hyperlink"/>
                  <w:rFonts w:ascii="Times New Roman" w:hAnsi="Times New Roman" w:cs="Times New Roman"/>
                  <w:sz w:val="20"/>
                  <w:szCs w:val="20"/>
                </w:rPr>
                <w:t>Geneva,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2FC3D" w14:textId="77777777" w:rsidR="00D02DDC" w:rsidRPr="005C16A4" w:rsidRDefault="00D02DDC" w:rsidP="00AD1AB7">
            <w:pPr>
              <w:jc w:val="both"/>
              <w:rPr>
                <w:rFonts w:ascii="Times New Roman" w:hAnsi="Times New Roman" w:cs="Times New Roman"/>
                <w:sz w:val="20"/>
                <w:szCs w:val="20"/>
              </w:rPr>
            </w:pPr>
            <w:hyperlink r:id="rId439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46025C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250CF6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318D57" w14:textId="77777777" w:rsidR="00D02DDC" w:rsidRPr="005C16A4" w:rsidRDefault="00D02DDC" w:rsidP="00AD1AB7">
            <w:pPr>
              <w:jc w:val="both"/>
              <w:rPr>
                <w:rFonts w:ascii="Times New Roman" w:hAnsi="Times New Roman" w:cs="Times New Roman"/>
                <w:sz w:val="20"/>
                <w:szCs w:val="20"/>
              </w:rPr>
            </w:pPr>
            <w:hyperlink r:id="rId4391" w:tooltip="Geneva, Pennsylvania" w:history="1">
              <w:r w:rsidRPr="005C16A4">
                <w:rPr>
                  <w:rStyle w:val="Hyperlink"/>
                  <w:rFonts w:ascii="Times New Roman" w:hAnsi="Times New Roman" w:cs="Times New Roman"/>
                  <w:sz w:val="20"/>
                  <w:szCs w:val="20"/>
                </w:rPr>
                <w:t>Geneva,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8242A" w14:textId="77777777" w:rsidR="00D02DDC" w:rsidRPr="005C16A4" w:rsidRDefault="00D02DDC" w:rsidP="00AD1AB7">
            <w:pPr>
              <w:jc w:val="both"/>
              <w:rPr>
                <w:rFonts w:ascii="Times New Roman" w:hAnsi="Times New Roman" w:cs="Times New Roman"/>
                <w:sz w:val="20"/>
                <w:szCs w:val="20"/>
              </w:rPr>
            </w:pPr>
          </w:p>
        </w:tc>
      </w:tr>
      <w:tr w:rsidR="00D02DDC" w:rsidRPr="005C16A4" w14:paraId="0362EDE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795A71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391EB7" w14:textId="77777777" w:rsidR="00D02DDC" w:rsidRPr="005C16A4" w:rsidRDefault="00D02DDC" w:rsidP="00AD1AB7">
            <w:pPr>
              <w:jc w:val="both"/>
              <w:rPr>
                <w:rFonts w:ascii="Times New Roman" w:hAnsi="Times New Roman" w:cs="Times New Roman"/>
                <w:sz w:val="20"/>
                <w:szCs w:val="20"/>
              </w:rPr>
            </w:pPr>
            <w:hyperlink r:id="rId4392" w:tooltip="Geneva Lake" w:history="1">
              <w:r w:rsidRPr="005C16A4">
                <w:rPr>
                  <w:rStyle w:val="Hyperlink"/>
                  <w:rFonts w:ascii="Times New Roman" w:hAnsi="Times New Roman" w:cs="Times New Roman"/>
                  <w:sz w:val="20"/>
                  <w:szCs w:val="20"/>
                </w:rPr>
                <w:t>Geneva Lake,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5C0CC6" w14:textId="77777777" w:rsidR="00D02DDC" w:rsidRPr="005C16A4" w:rsidRDefault="00D02DDC" w:rsidP="00AD1AB7">
            <w:pPr>
              <w:jc w:val="both"/>
              <w:rPr>
                <w:rFonts w:ascii="Times New Roman" w:hAnsi="Times New Roman" w:cs="Times New Roman"/>
                <w:sz w:val="20"/>
                <w:szCs w:val="20"/>
              </w:rPr>
            </w:pPr>
          </w:p>
        </w:tc>
      </w:tr>
      <w:tr w:rsidR="00D02DDC" w:rsidRPr="005C16A4" w14:paraId="66515B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54DD64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22BC23" w14:textId="77777777" w:rsidR="00D02DDC" w:rsidRPr="005C16A4" w:rsidRDefault="00D02DDC" w:rsidP="00AD1AB7">
            <w:pPr>
              <w:jc w:val="both"/>
              <w:rPr>
                <w:rFonts w:ascii="Times New Roman" w:hAnsi="Times New Roman" w:cs="Times New Roman"/>
                <w:sz w:val="20"/>
                <w:szCs w:val="20"/>
              </w:rPr>
            </w:pPr>
            <w:hyperlink r:id="rId4393" w:tooltip="Lake Geneva, Wisconsin" w:history="1">
              <w:r w:rsidRPr="005C16A4">
                <w:rPr>
                  <w:rStyle w:val="Hyperlink"/>
                  <w:rFonts w:ascii="Times New Roman" w:hAnsi="Times New Roman" w:cs="Times New Roman"/>
                  <w:sz w:val="20"/>
                  <w:szCs w:val="20"/>
                </w:rPr>
                <w:t>Lake Geneva,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9849BB" w14:textId="77777777" w:rsidR="00D02DDC" w:rsidRPr="005C16A4" w:rsidRDefault="00D02DDC" w:rsidP="00AD1AB7">
            <w:pPr>
              <w:jc w:val="both"/>
              <w:rPr>
                <w:rFonts w:ascii="Times New Roman" w:hAnsi="Times New Roman" w:cs="Times New Roman"/>
                <w:sz w:val="20"/>
                <w:szCs w:val="20"/>
              </w:rPr>
            </w:pPr>
          </w:p>
        </w:tc>
      </w:tr>
      <w:tr w:rsidR="00D02DDC" w:rsidRPr="005C16A4" w14:paraId="44CBC3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324182" w14:textId="77777777" w:rsidR="00D02DDC" w:rsidRPr="005C16A4" w:rsidRDefault="00D02DDC" w:rsidP="00AD1AB7">
            <w:pPr>
              <w:jc w:val="both"/>
              <w:rPr>
                <w:rFonts w:ascii="Times New Roman" w:hAnsi="Times New Roman" w:cs="Times New Roman"/>
                <w:sz w:val="20"/>
                <w:szCs w:val="20"/>
              </w:rPr>
            </w:pPr>
            <w:hyperlink r:id="rId4394" w:tooltip="Glarus" w:history="1">
              <w:r w:rsidRPr="005C16A4">
                <w:rPr>
                  <w:rStyle w:val="Hyperlink"/>
                  <w:rFonts w:ascii="Times New Roman" w:hAnsi="Times New Roman" w:cs="Times New Roman"/>
                  <w:sz w:val="20"/>
                  <w:szCs w:val="20"/>
                </w:rPr>
                <w:t>Glarus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07F9C8" w14:textId="77777777" w:rsidR="00D02DDC" w:rsidRPr="005C16A4" w:rsidRDefault="00D02DDC" w:rsidP="00AD1AB7">
            <w:pPr>
              <w:jc w:val="both"/>
              <w:rPr>
                <w:rFonts w:ascii="Times New Roman" w:hAnsi="Times New Roman" w:cs="Times New Roman"/>
                <w:sz w:val="20"/>
                <w:szCs w:val="20"/>
              </w:rPr>
            </w:pPr>
            <w:hyperlink r:id="rId4395" w:tooltip="New Glarus, Wisconsin" w:history="1">
              <w:r w:rsidRPr="005C16A4">
                <w:rPr>
                  <w:rStyle w:val="Hyperlink"/>
                  <w:rFonts w:ascii="Times New Roman" w:hAnsi="Times New Roman" w:cs="Times New Roman"/>
                  <w:sz w:val="20"/>
                  <w:szCs w:val="20"/>
                </w:rPr>
                <w:t>New Glarus,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065A87" w14:textId="77777777" w:rsidR="00D02DDC" w:rsidRPr="005C16A4" w:rsidRDefault="00D02DDC" w:rsidP="00AD1AB7">
            <w:pPr>
              <w:jc w:val="both"/>
              <w:rPr>
                <w:rFonts w:ascii="Times New Roman" w:hAnsi="Times New Roman" w:cs="Times New Roman"/>
                <w:sz w:val="20"/>
                <w:szCs w:val="20"/>
              </w:rPr>
            </w:pPr>
            <w:hyperlink r:id="rId4396"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4275CB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2982D1" w14:textId="77777777" w:rsidR="00D02DDC" w:rsidRPr="005C16A4" w:rsidRDefault="00D02DDC" w:rsidP="00AD1AB7">
            <w:pPr>
              <w:jc w:val="both"/>
              <w:rPr>
                <w:rFonts w:ascii="Times New Roman" w:hAnsi="Times New Roman" w:cs="Times New Roman"/>
                <w:sz w:val="20"/>
                <w:szCs w:val="20"/>
              </w:rPr>
            </w:pPr>
            <w:hyperlink r:id="rId4397" w:tooltip="Hallau" w:history="1">
              <w:proofErr w:type="spellStart"/>
              <w:r w:rsidRPr="005C16A4">
                <w:rPr>
                  <w:rStyle w:val="Hyperlink"/>
                  <w:rFonts w:ascii="Times New Roman" w:hAnsi="Times New Roman" w:cs="Times New Roman"/>
                  <w:sz w:val="20"/>
                  <w:szCs w:val="20"/>
                </w:rPr>
                <w:t>Hallau</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C6C95" w14:textId="77777777" w:rsidR="00D02DDC" w:rsidRPr="005C16A4" w:rsidRDefault="00D02DDC" w:rsidP="00AD1AB7">
            <w:pPr>
              <w:jc w:val="both"/>
              <w:rPr>
                <w:rFonts w:ascii="Times New Roman" w:hAnsi="Times New Roman" w:cs="Times New Roman"/>
                <w:sz w:val="20"/>
                <w:szCs w:val="20"/>
              </w:rPr>
            </w:pPr>
            <w:hyperlink r:id="rId4398" w:tooltip="Hallam, Nebraska" w:history="1">
              <w:r w:rsidRPr="005C16A4">
                <w:rPr>
                  <w:rStyle w:val="Hyperlink"/>
                  <w:rFonts w:ascii="Times New Roman" w:hAnsi="Times New Roman" w:cs="Times New Roman"/>
                  <w:sz w:val="20"/>
                  <w:szCs w:val="20"/>
                </w:rPr>
                <w:t>Hallam,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2E761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clerical error by post office changed the proposed name</w:t>
            </w:r>
            <w:hyperlink r:id="rId4399" w:anchor="cite_note-140" w:history="1">
              <w:r w:rsidRPr="005C16A4">
                <w:rPr>
                  <w:rStyle w:val="Hyperlink"/>
                  <w:rFonts w:ascii="Times New Roman" w:hAnsi="Times New Roman" w:cs="Times New Roman"/>
                  <w:sz w:val="20"/>
                  <w:szCs w:val="20"/>
                  <w:vertAlign w:val="superscript"/>
                </w:rPr>
                <w:t>[140]</w:t>
              </w:r>
            </w:hyperlink>
          </w:p>
        </w:tc>
      </w:tr>
      <w:tr w:rsidR="00D02DDC" w:rsidRPr="005C16A4" w14:paraId="6E6C86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18DAE1" w14:textId="77777777" w:rsidR="00D02DDC" w:rsidRPr="005C16A4" w:rsidRDefault="00D02DDC" w:rsidP="00AD1AB7">
            <w:pPr>
              <w:jc w:val="both"/>
              <w:rPr>
                <w:rFonts w:ascii="Times New Roman" w:hAnsi="Times New Roman" w:cs="Times New Roman"/>
                <w:sz w:val="20"/>
                <w:szCs w:val="20"/>
              </w:rPr>
            </w:pPr>
            <w:hyperlink r:id="rId4400" w:tooltip="Interlaken" w:history="1">
              <w:r w:rsidRPr="005C16A4">
                <w:rPr>
                  <w:rStyle w:val="Hyperlink"/>
                  <w:rFonts w:ascii="Times New Roman" w:hAnsi="Times New Roman" w:cs="Times New Roman"/>
                  <w:sz w:val="20"/>
                  <w:szCs w:val="20"/>
                </w:rPr>
                <w:t>Interlaken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91CE4B" w14:textId="77777777" w:rsidR="00D02DDC" w:rsidRPr="005C16A4" w:rsidRDefault="00D02DDC" w:rsidP="00AD1AB7">
            <w:pPr>
              <w:jc w:val="both"/>
              <w:rPr>
                <w:rFonts w:ascii="Times New Roman" w:hAnsi="Times New Roman" w:cs="Times New Roman"/>
                <w:sz w:val="20"/>
                <w:szCs w:val="20"/>
              </w:rPr>
            </w:pPr>
            <w:hyperlink r:id="rId4401" w:tooltip="Interlaken, California" w:history="1">
              <w:r w:rsidRPr="005C16A4">
                <w:rPr>
                  <w:rStyle w:val="Hyperlink"/>
                  <w:rFonts w:ascii="Times New Roman" w:hAnsi="Times New Roman" w:cs="Times New Roman"/>
                  <w:sz w:val="20"/>
                  <w:szCs w:val="20"/>
                </w:rPr>
                <w:t>Interlaken,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3E3F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3B921A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E7A7C" w14:textId="77777777" w:rsidR="00D02DDC" w:rsidRPr="005C16A4" w:rsidRDefault="00D02DDC" w:rsidP="00AD1AB7">
            <w:pPr>
              <w:jc w:val="both"/>
              <w:rPr>
                <w:rFonts w:ascii="Times New Roman" w:hAnsi="Times New Roman" w:cs="Times New Roman"/>
                <w:sz w:val="20"/>
                <w:szCs w:val="20"/>
              </w:rPr>
            </w:pPr>
            <w:hyperlink r:id="rId4402" w:tooltip="Kloten" w:history="1">
              <w:r w:rsidRPr="005C16A4">
                <w:rPr>
                  <w:rStyle w:val="Hyperlink"/>
                  <w:rFonts w:ascii="Times New Roman" w:hAnsi="Times New Roman" w:cs="Times New Roman"/>
                  <w:sz w:val="20"/>
                  <w:szCs w:val="20"/>
                </w:rPr>
                <w:t>Kloten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5DD45E" w14:textId="77777777" w:rsidR="00D02DDC" w:rsidRPr="005C16A4" w:rsidRDefault="00D02DDC" w:rsidP="00AD1AB7">
            <w:pPr>
              <w:jc w:val="both"/>
              <w:rPr>
                <w:rFonts w:ascii="Times New Roman" w:hAnsi="Times New Roman" w:cs="Times New Roman"/>
                <w:sz w:val="20"/>
                <w:szCs w:val="20"/>
              </w:rPr>
            </w:pPr>
            <w:hyperlink r:id="rId4403" w:tooltip="Kloten, Wisconsin" w:history="1">
              <w:r w:rsidRPr="005C16A4">
                <w:rPr>
                  <w:rStyle w:val="Hyperlink"/>
                  <w:rFonts w:ascii="Times New Roman" w:hAnsi="Times New Roman" w:cs="Times New Roman"/>
                  <w:sz w:val="20"/>
                  <w:szCs w:val="20"/>
                </w:rPr>
                <w:t>Kloten,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A8F484" w14:textId="77777777" w:rsidR="00D02DDC" w:rsidRPr="005C16A4" w:rsidRDefault="00D02DDC" w:rsidP="00AD1AB7">
            <w:pPr>
              <w:jc w:val="both"/>
              <w:rPr>
                <w:rFonts w:ascii="Times New Roman" w:hAnsi="Times New Roman" w:cs="Times New Roman"/>
                <w:sz w:val="20"/>
                <w:szCs w:val="20"/>
              </w:rPr>
            </w:pPr>
            <w:hyperlink r:id="rId4404"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61B856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4DCCC0" w14:textId="77777777" w:rsidR="00D02DDC" w:rsidRPr="005C16A4" w:rsidRDefault="00D02DDC" w:rsidP="00AD1AB7">
            <w:pPr>
              <w:jc w:val="both"/>
              <w:rPr>
                <w:rFonts w:ascii="Times New Roman" w:hAnsi="Times New Roman" w:cs="Times New Roman"/>
                <w:sz w:val="20"/>
                <w:szCs w:val="20"/>
              </w:rPr>
            </w:pPr>
            <w:hyperlink r:id="rId4405" w:tooltip="Langnau im Emmental" w:history="1">
              <w:proofErr w:type="spellStart"/>
              <w:r w:rsidRPr="005C16A4">
                <w:rPr>
                  <w:rStyle w:val="Hyperlink"/>
                  <w:rFonts w:ascii="Times New Roman" w:hAnsi="Times New Roman" w:cs="Times New Roman"/>
                  <w:sz w:val="20"/>
                  <w:szCs w:val="20"/>
                </w:rPr>
                <w:t>Langnau</w:t>
              </w:r>
              <w:proofErr w:type="spellEnd"/>
              <w:r w:rsidRPr="005C16A4">
                <w:rPr>
                  <w:rStyle w:val="Hyperlink"/>
                  <w:rFonts w:ascii="Times New Roman" w:hAnsi="Times New Roman" w:cs="Times New Roman"/>
                  <w:sz w:val="20"/>
                  <w:szCs w:val="20"/>
                </w:rPr>
                <w:t xml:space="preserve"> im Emmental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B4D8F5"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Langnau</w:t>
            </w:r>
            <w:proofErr w:type="spellEnd"/>
            <w:r w:rsidRPr="005C16A4">
              <w:rPr>
                <w:rFonts w:ascii="Times New Roman" w:hAnsi="Times New Roman" w:cs="Times New Roman"/>
                <w:sz w:val="20"/>
                <w:szCs w:val="20"/>
              </w:rPr>
              <w:t>, Kentucky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F42EE7" w14:textId="77777777" w:rsidR="00D02DDC" w:rsidRPr="005C16A4" w:rsidRDefault="00D02DDC" w:rsidP="00AD1AB7">
            <w:pPr>
              <w:jc w:val="both"/>
              <w:rPr>
                <w:rFonts w:ascii="Times New Roman" w:hAnsi="Times New Roman" w:cs="Times New Roman"/>
                <w:sz w:val="20"/>
                <w:szCs w:val="20"/>
              </w:rPr>
            </w:pPr>
            <w:hyperlink r:id="rId4406"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647670C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DBF6DE" w14:textId="77777777" w:rsidR="00D02DDC" w:rsidRPr="005C16A4" w:rsidRDefault="00D02DDC" w:rsidP="00AD1AB7">
            <w:pPr>
              <w:jc w:val="both"/>
              <w:rPr>
                <w:rFonts w:ascii="Times New Roman" w:hAnsi="Times New Roman" w:cs="Times New Roman"/>
                <w:sz w:val="20"/>
                <w:szCs w:val="20"/>
              </w:rPr>
            </w:pPr>
            <w:hyperlink r:id="rId4407" w:tooltip="Lausanne" w:history="1">
              <w:r w:rsidRPr="005C16A4">
                <w:rPr>
                  <w:rStyle w:val="Hyperlink"/>
                  <w:rFonts w:ascii="Times New Roman" w:hAnsi="Times New Roman" w:cs="Times New Roman"/>
                  <w:sz w:val="20"/>
                  <w:szCs w:val="20"/>
                </w:rPr>
                <w:t>Lausanne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9A9896" w14:textId="77777777" w:rsidR="00D02DDC" w:rsidRPr="005C16A4" w:rsidRDefault="00D02DDC" w:rsidP="00AD1AB7">
            <w:pPr>
              <w:jc w:val="both"/>
              <w:rPr>
                <w:rFonts w:ascii="Times New Roman" w:hAnsi="Times New Roman" w:cs="Times New Roman"/>
                <w:sz w:val="20"/>
                <w:szCs w:val="20"/>
              </w:rPr>
            </w:pPr>
            <w:hyperlink r:id="rId4408" w:tooltip="Lausanne Township, Pennsylvania" w:history="1">
              <w:r w:rsidRPr="005C16A4">
                <w:rPr>
                  <w:rStyle w:val="Hyperlink"/>
                  <w:rFonts w:ascii="Times New Roman" w:hAnsi="Times New Roman" w:cs="Times New Roman"/>
                  <w:sz w:val="20"/>
                  <w:szCs w:val="20"/>
                </w:rPr>
                <w:t>Lausanne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DC88BC" w14:textId="77777777" w:rsidR="00D02DDC" w:rsidRPr="005C16A4" w:rsidRDefault="00D02DDC" w:rsidP="00AD1AB7">
            <w:pPr>
              <w:jc w:val="both"/>
              <w:rPr>
                <w:rFonts w:ascii="Times New Roman" w:hAnsi="Times New Roman" w:cs="Times New Roman"/>
                <w:sz w:val="20"/>
                <w:szCs w:val="20"/>
              </w:rPr>
            </w:pPr>
            <w:hyperlink r:id="rId44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131C0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D0A1DD" w14:textId="77777777" w:rsidR="00D02DDC" w:rsidRPr="005C16A4" w:rsidRDefault="00D02DDC" w:rsidP="00AD1AB7">
            <w:pPr>
              <w:jc w:val="both"/>
              <w:rPr>
                <w:rFonts w:ascii="Times New Roman" w:hAnsi="Times New Roman" w:cs="Times New Roman"/>
                <w:sz w:val="20"/>
                <w:szCs w:val="20"/>
              </w:rPr>
            </w:pPr>
            <w:hyperlink r:id="rId4410" w:tooltip="Lenzburg" w:history="1">
              <w:r w:rsidRPr="005C16A4">
                <w:rPr>
                  <w:rStyle w:val="Hyperlink"/>
                  <w:rFonts w:ascii="Times New Roman" w:hAnsi="Times New Roman" w:cs="Times New Roman"/>
                  <w:sz w:val="20"/>
                  <w:szCs w:val="20"/>
                </w:rPr>
                <w:t>Lenzburg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E5788" w14:textId="77777777" w:rsidR="00D02DDC" w:rsidRPr="005C16A4" w:rsidRDefault="00D02DDC" w:rsidP="00AD1AB7">
            <w:pPr>
              <w:jc w:val="both"/>
              <w:rPr>
                <w:rFonts w:ascii="Times New Roman" w:hAnsi="Times New Roman" w:cs="Times New Roman"/>
                <w:sz w:val="20"/>
                <w:szCs w:val="20"/>
              </w:rPr>
            </w:pPr>
            <w:hyperlink r:id="rId4411" w:tooltip="Lenzburg, Illinois" w:history="1">
              <w:r w:rsidRPr="005C16A4">
                <w:rPr>
                  <w:rStyle w:val="Hyperlink"/>
                  <w:rFonts w:ascii="Times New Roman" w:hAnsi="Times New Roman" w:cs="Times New Roman"/>
                  <w:sz w:val="20"/>
                  <w:szCs w:val="20"/>
                </w:rPr>
                <w:t>Lenzburg,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0B162" w14:textId="77777777" w:rsidR="00D02DDC" w:rsidRPr="005C16A4" w:rsidRDefault="00D02DDC" w:rsidP="00AD1AB7">
            <w:pPr>
              <w:jc w:val="both"/>
              <w:rPr>
                <w:rFonts w:ascii="Times New Roman" w:hAnsi="Times New Roman" w:cs="Times New Roman"/>
                <w:sz w:val="20"/>
                <w:szCs w:val="20"/>
              </w:rPr>
            </w:pPr>
            <w:hyperlink r:id="rId441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6551FB5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A6C521" w14:textId="77777777" w:rsidR="00D02DDC" w:rsidRPr="005C16A4" w:rsidRDefault="00D02DDC" w:rsidP="00AD1AB7">
            <w:pPr>
              <w:jc w:val="both"/>
              <w:rPr>
                <w:rFonts w:ascii="Times New Roman" w:hAnsi="Times New Roman" w:cs="Times New Roman"/>
                <w:sz w:val="20"/>
                <w:szCs w:val="20"/>
              </w:rPr>
            </w:pPr>
            <w:hyperlink r:id="rId4413" w:tooltip="Lucerne" w:history="1">
              <w:r w:rsidRPr="005C16A4">
                <w:rPr>
                  <w:rStyle w:val="Hyperlink"/>
                  <w:rFonts w:ascii="Times New Roman" w:hAnsi="Times New Roman" w:cs="Times New Roman"/>
                  <w:sz w:val="20"/>
                  <w:szCs w:val="20"/>
                </w:rPr>
                <w:t>Lucerne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E57F12" w14:textId="77777777" w:rsidR="00D02DDC" w:rsidRPr="005C16A4" w:rsidRDefault="00D02DDC" w:rsidP="00AD1AB7">
            <w:pPr>
              <w:jc w:val="both"/>
              <w:rPr>
                <w:rFonts w:ascii="Times New Roman" w:hAnsi="Times New Roman" w:cs="Times New Roman"/>
                <w:sz w:val="20"/>
                <w:szCs w:val="20"/>
              </w:rPr>
            </w:pPr>
            <w:hyperlink r:id="rId4414" w:tooltip="Lucerne, Indiana" w:history="1">
              <w:r w:rsidRPr="005C16A4">
                <w:rPr>
                  <w:rStyle w:val="Hyperlink"/>
                  <w:rFonts w:ascii="Times New Roman" w:hAnsi="Times New Roman" w:cs="Times New Roman"/>
                  <w:sz w:val="20"/>
                  <w:szCs w:val="20"/>
                </w:rPr>
                <w:t>Lucerne,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48A797" w14:textId="77777777" w:rsidR="00D02DDC" w:rsidRPr="005C16A4" w:rsidRDefault="00D02DDC" w:rsidP="00AD1AB7">
            <w:pPr>
              <w:jc w:val="both"/>
              <w:rPr>
                <w:rFonts w:ascii="Times New Roman" w:hAnsi="Times New Roman" w:cs="Times New Roman"/>
                <w:sz w:val="20"/>
                <w:szCs w:val="20"/>
              </w:rPr>
            </w:pPr>
            <w:hyperlink r:id="rId4415"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3D45F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24D868" w14:textId="77777777" w:rsidR="00D02DDC" w:rsidRPr="005C16A4" w:rsidRDefault="00D02DDC" w:rsidP="00AD1AB7">
            <w:pPr>
              <w:jc w:val="both"/>
              <w:rPr>
                <w:rFonts w:ascii="Times New Roman" w:hAnsi="Times New Roman" w:cs="Times New Roman"/>
                <w:sz w:val="20"/>
                <w:szCs w:val="20"/>
              </w:rPr>
            </w:pPr>
            <w:hyperlink r:id="rId4416" w:tooltip="Maienfeld" w:history="1">
              <w:proofErr w:type="spellStart"/>
              <w:r w:rsidRPr="005C16A4">
                <w:rPr>
                  <w:rStyle w:val="Hyperlink"/>
                  <w:rFonts w:ascii="Times New Roman" w:hAnsi="Times New Roman" w:cs="Times New Roman"/>
                  <w:sz w:val="20"/>
                  <w:szCs w:val="20"/>
                </w:rPr>
                <w:t>Maienfeld</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8EDB68" w14:textId="77777777" w:rsidR="00D02DDC" w:rsidRPr="005C16A4" w:rsidRDefault="00D02DDC" w:rsidP="00AD1AB7">
            <w:pPr>
              <w:jc w:val="both"/>
              <w:rPr>
                <w:rFonts w:ascii="Times New Roman" w:hAnsi="Times New Roman" w:cs="Times New Roman"/>
                <w:sz w:val="20"/>
                <w:szCs w:val="20"/>
              </w:rPr>
            </w:pPr>
            <w:hyperlink r:id="rId4417" w:tooltip="Mayfield, Wisconsin" w:history="1">
              <w:r w:rsidRPr="005C16A4">
                <w:rPr>
                  <w:rStyle w:val="Hyperlink"/>
                  <w:rFonts w:ascii="Times New Roman" w:hAnsi="Times New Roman" w:cs="Times New Roman"/>
                  <w:sz w:val="20"/>
                  <w:szCs w:val="20"/>
                </w:rPr>
                <w:t>Mayfield,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840584" w14:textId="77777777" w:rsidR="00D02DDC" w:rsidRPr="005C16A4" w:rsidRDefault="00D02DDC" w:rsidP="00AD1AB7">
            <w:pPr>
              <w:jc w:val="both"/>
              <w:rPr>
                <w:rFonts w:ascii="Times New Roman" w:hAnsi="Times New Roman" w:cs="Times New Roman"/>
                <w:sz w:val="20"/>
                <w:szCs w:val="20"/>
              </w:rPr>
            </w:pPr>
            <w:hyperlink r:id="rId4418"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5A5D7D9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61E8A9" w14:textId="77777777" w:rsidR="00D02DDC" w:rsidRPr="005C16A4" w:rsidRDefault="00D02DDC" w:rsidP="00AD1AB7">
            <w:pPr>
              <w:jc w:val="both"/>
              <w:rPr>
                <w:rFonts w:ascii="Times New Roman" w:hAnsi="Times New Roman" w:cs="Times New Roman"/>
                <w:sz w:val="20"/>
                <w:szCs w:val="20"/>
              </w:rPr>
            </w:pPr>
            <w:hyperlink r:id="rId4419" w:tooltip="Metzerlen-Mariastein" w:history="1">
              <w:proofErr w:type="spellStart"/>
              <w:r w:rsidRPr="005C16A4">
                <w:rPr>
                  <w:rStyle w:val="Hyperlink"/>
                  <w:rFonts w:ascii="Times New Roman" w:hAnsi="Times New Roman" w:cs="Times New Roman"/>
                  <w:sz w:val="20"/>
                  <w:szCs w:val="20"/>
                </w:rPr>
                <w:t>Metzerlen-Mariastein</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273F5D" w14:textId="77777777" w:rsidR="00D02DDC" w:rsidRPr="005C16A4" w:rsidRDefault="00D02DDC" w:rsidP="00AD1AB7">
            <w:pPr>
              <w:jc w:val="both"/>
              <w:rPr>
                <w:rFonts w:ascii="Times New Roman" w:hAnsi="Times New Roman" w:cs="Times New Roman"/>
                <w:sz w:val="20"/>
                <w:szCs w:val="20"/>
              </w:rPr>
            </w:pPr>
            <w:hyperlink r:id="rId4420" w:tooltip="Maria Stein, Ohio" w:history="1">
              <w:r w:rsidRPr="005C16A4">
                <w:rPr>
                  <w:rStyle w:val="Hyperlink"/>
                  <w:rFonts w:ascii="Times New Roman" w:hAnsi="Times New Roman" w:cs="Times New Roman"/>
                  <w:sz w:val="20"/>
                  <w:szCs w:val="20"/>
                </w:rPr>
                <w:t>Maria Stein,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B68D7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D28C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A823FB" w14:textId="77777777" w:rsidR="00D02DDC" w:rsidRPr="005C16A4" w:rsidRDefault="00D02DDC" w:rsidP="00AD1AB7">
            <w:pPr>
              <w:jc w:val="both"/>
              <w:rPr>
                <w:rFonts w:ascii="Times New Roman" w:hAnsi="Times New Roman" w:cs="Times New Roman"/>
                <w:sz w:val="20"/>
                <w:szCs w:val="20"/>
              </w:rPr>
            </w:pPr>
            <w:hyperlink r:id="rId4421" w:tooltip="Neuchâtel" w:history="1">
              <w:r w:rsidRPr="005C16A4">
                <w:rPr>
                  <w:rStyle w:val="Hyperlink"/>
                  <w:rFonts w:ascii="Times New Roman" w:hAnsi="Times New Roman" w:cs="Times New Roman"/>
                  <w:sz w:val="20"/>
                  <w:szCs w:val="20"/>
                </w:rPr>
                <w:t>Neuchâtel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794661" w14:textId="77777777" w:rsidR="00D02DDC" w:rsidRPr="005C16A4" w:rsidRDefault="00D02DDC" w:rsidP="00AD1AB7">
            <w:pPr>
              <w:jc w:val="both"/>
              <w:rPr>
                <w:rFonts w:ascii="Times New Roman" w:hAnsi="Times New Roman" w:cs="Times New Roman"/>
                <w:sz w:val="20"/>
                <w:szCs w:val="20"/>
              </w:rPr>
            </w:pPr>
            <w:hyperlink r:id="rId4422" w:tooltip="Neuchatel, Kansas" w:history="1">
              <w:r w:rsidRPr="005C16A4">
                <w:rPr>
                  <w:rStyle w:val="Hyperlink"/>
                  <w:rFonts w:ascii="Times New Roman" w:hAnsi="Times New Roman" w:cs="Times New Roman"/>
                  <w:sz w:val="20"/>
                  <w:szCs w:val="20"/>
                </w:rPr>
                <w:t>Neuchatel,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8DA3D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82227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53AF14" w14:textId="77777777" w:rsidR="00D02DDC" w:rsidRPr="005C16A4" w:rsidRDefault="00D02DDC" w:rsidP="00AD1AB7">
            <w:pPr>
              <w:jc w:val="both"/>
              <w:rPr>
                <w:rFonts w:ascii="Times New Roman" w:hAnsi="Times New Roman" w:cs="Times New Roman"/>
                <w:sz w:val="20"/>
                <w:szCs w:val="20"/>
              </w:rPr>
            </w:pPr>
            <w:hyperlink r:id="rId4423" w:tooltip="Rütli" w:history="1">
              <w:proofErr w:type="spellStart"/>
              <w:r w:rsidRPr="005C16A4">
                <w:rPr>
                  <w:rStyle w:val="Hyperlink"/>
                  <w:rFonts w:ascii="Times New Roman" w:hAnsi="Times New Roman" w:cs="Times New Roman"/>
                  <w:sz w:val="20"/>
                  <w:szCs w:val="20"/>
                </w:rPr>
                <w:t>Rütli</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7082BD" w14:textId="77777777" w:rsidR="00D02DDC" w:rsidRPr="005C16A4" w:rsidRDefault="00D02DDC" w:rsidP="00AD1AB7">
            <w:pPr>
              <w:jc w:val="both"/>
              <w:rPr>
                <w:rFonts w:ascii="Times New Roman" w:hAnsi="Times New Roman" w:cs="Times New Roman"/>
                <w:sz w:val="20"/>
                <w:szCs w:val="20"/>
              </w:rPr>
            </w:pPr>
            <w:hyperlink r:id="rId4424" w:tooltip="Gruetli-Laager, Tennessee" w:history="1">
              <w:proofErr w:type="spellStart"/>
              <w:r w:rsidRPr="005C16A4">
                <w:rPr>
                  <w:rStyle w:val="Hyperlink"/>
                  <w:rFonts w:ascii="Times New Roman" w:hAnsi="Times New Roman" w:cs="Times New Roman"/>
                  <w:sz w:val="20"/>
                  <w:szCs w:val="20"/>
                </w:rPr>
                <w:t>Gruetli</w:t>
              </w:r>
              <w:proofErr w:type="spellEnd"/>
              <w:r w:rsidRPr="005C16A4">
                <w:rPr>
                  <w:rStyle w:val="Hyperlink"/>
                  <w:rFonts w:ascii="Times New Roman" w:hAnsi="Times New Roman" w:cs="Times New Roman"/>
                  <w:sz w:val="20"/>
                  <w:szCs w:val="20"/>
                </w:rPr>
                <w:t>-Laager,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54327F" w14:textId="77777777" w:rsidR="00D02DDC" w:rsidRPr="005C16A4" w:rsidRDefault="00D02DDC" w:rsidP="00AD1AB7">
            <w:pPr>
              <w:jc w:val="both"/>
              <w:rPr>
                <w:rFonts w:ascii="Times New Roman" w:hAnsi="Times New Roman" w:cs="Times New Roman"/>
                <w:sz w:val="20"/>
                <w:szCs w:val="20"/>
              </w:rPr>
            </w:pPr>
            <w:hyperlink r:id="rId4425" w:anchor="cite_note-TNpn-110" w:history="1">
              <w:r w:rsidRPr="005C16A4">
                <w:rPr>
                  <w:rStyle w:val="Hyperlink"/>
                  <w:rFonts w:ascii="Times New Roman" w:hAnsi="Times New Roman" w:cs="Times New Roman"/>
                  <w:sz w:val="20"/>
                  <w:szCs w:val="20"/>
                  <w:vertAlign w:val="superscript"/>
                </w:rPr>
                <w:t>[110]</w:t>
              </w:r>
            </w:hyperlink>
          </w:p>
        </w:tc>
      </w:tr>
      <w:tr w:rsidR="00D02DDC" w:rsidRPr="005C16A4" w14:paraId="1B9138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627740" w14:textId="77777777" w:rsidR="00D02DDC" w:rsidRPr="005C16A4" w:rsidRDefault="00D02DDC" w:rsidP="00AD1AB7">
            <w:pPr>
              <w:jc w:val="both"/>
              <w:rPr>
                <w:rFonts w:ascii="Times New Roman" w:hAnsi="Times New Roman" w:cs="Times New Roman"/>
                <w:sz w:val="20"/>
                <w:szCs w:val="20"/>
              </w:rPr>
            </w:pPr>
            <w:hyperlink r:id="rId4426" w:tooltip="Vevey" w:history="1">
              <w:r w:rsidRPr="005C16A4">
                <w:rPr>
                  <w:rStyle w:val="Hyperlink"/>
                  <w:rFonts w:ascii="Times New Roman" w:hAnsi="Times New Roman" w:cs="Times New Roman"/>
                  <w:sz w:val="20"/>
                  <w:szCs w:val="20"/>
                </w:rPr>
                <w:t>Vevey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5CF61" w14:textId="77777777" w:rsidR="00D02DDC" w:rsidRPr="005C16A4" w:rsidRDefault="00D02DDC" w:rsidP="00AD1AB7">
            <w:pPr>
              <w:jc w:val="both"/>
              <w:rPr>
                <w:rFonts w:ascii="Times New Roman" w:hAnsi="Times New Roman" w:cs="Times New Roman"/>
                <w:sz w:val="20"/>
                <w:szCs w:val="20"/>
              </w:rPr>
            </w:pPr>
            <w:hyperlink r:id="rId4427" w:tooltip="Vevay, Indiana" w:history="1">
              <w:r w:rsidRPr="005C16A4">
                <w:rPr>
                  <w:rStyle w:val="Hyperlink"/>
                  <w:rFonts w:ascii="Times New Roman" w:hAnsi="Times New Roman" w:cs="Times New Roman"/>
                  <w:sz w:val="20"/>
                  <w:szCs w:val="20"/>
                </w:rPr>
                <w:t>Vevay,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71A344" w14:textId="77777777" w:rsidR="00D02DDC" w:rsidRPr="005C16A4" w:rsidRDefault="00D02DDC" w:rsidP="00AD1AB7">
            <w:pPr>
              <w:jc w:val="both"/>
              <w:rPr>
                <w:rFonts w:ascii="Times New Roman" w:hAnsi="Times New Roman" w:cs="Times New Roman"/>
                <w:sz w:val="20"/>
                <w:szCs w:val="20"/>
              </w:rPr>
            </w:pPr>
            <w:hyperlink r:id="rId442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5A095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24F356" w14:textId="77777777" w:rsidR="00D02DDC" w:rsidRPr="005C16A4" w:rsidRDefault="00D02DDC" w:rsidP="00AD1AB7">
            <w:pPr>
              <w:jc w:val="both"/>
              <w:rPr>
                <w:rFonts w:ascii="Times New Roman" w:hAnsi="Times New Roman" w:cs="Times New Roman"/>
                <w:sz w:val="20"/>
                <w:szCs w:val="20"/>
              </w:rPr>
            </w:pPr>
            <w:hyperlink r:id="rId4429" w:tooltip="Winterthur" w:history="1">
              <w:r w:rsidRPr="005C16A4">
                <w:rPr>
                  <w:rStyle w:val="Hyperlink"/>
                  <w:rFonts w:ascii="Times New Roman" w:hAnsi="Times New Roman" w:cs="Times New Roman"/>
                  <w:sz w:val="20"/>
                  <w:szCs w:val="20"/>
                </w:rPr>
                <w:t>Winterthur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7EDAD" w14:textId="77777777" w:rsidR="00D02DDC" w:rsidRPr="005C16A4" w:rsidRDefault="00D02DDC" w:rsidP="00AD1AB7">
            <w:pPr>
              <w:jc w:val="both"/>
              <w:rPr>
                <w:rFonts w:ascii="Times New Roman" w:hAnsi="Times New Roman" w:cs="Times New Roman"/>
                <w:sz w:val="20"/>
                <w:szCs w:val="20"/>
              </w:rPr>
            </w:pPr>
            <w:hyperlink r:id="rId4430" w:tooltip="Winterthur, Delaware" w:history="1">
              <w:r w:rsidRPr="005C16A4">
                <w:rPr>
                  <w:rStyle w:val="Hyperlink"/>
                  <w:rFonts w:ascii="Times New Roman" w:hAnsi="Times New Roman" w:cs="Times New Roman"/>
                  <w:sz w:val="20"/>
                  <w:szCs w:val="20"/>
                </w:rPr>
                <w:t>Winterthur,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85F1F8" w14:textId="77777777" w:rsidR="00D02DDC" w:rsidRPr="005C16A4" w:rsidRDefault="00D02DDC" w:rsidP="00AD1AB7">
            <w:pPr>
              <w:jc w:val="both"/>
              <w:rPr>
                <w:rFonts w:ascii="Times New Roman" w:hAnsi="Times New Roman" w:cs="Times New Roman"/>
                <w:sz w:val="20"/>
                <w:szCs w:val="20"/>
              </w:rPr>
            </w:pPr>
            <w:hyperlink r:id="rId4431"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1349E7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85EB42" w14:textId="77777777" w:rsidR="00D02DDC" w:rsidRPr="005C16A4" w:rsidRDefault="00D02DDC" w:rsidP="00AD1AB7">
            <w:pPr>
              <w:jc w:val="both"/>
              <w:rPr>
                <w:rFonts w:ascii="Times New Roman" w:hAnsi="Times New Roman" w:cs="Times New Roman"/>
                <w:sz w:val="20"/>
                <w:szCs w:val="20"/>
              </w:rPr>
            </w:pPr>
            <w:hyperlink r:id="rId4432" w:tooltip="Zurich" w:history="1">
              <w:r w:rsidRPr="005C16A4">
                <w:rPr>
                  <w:rStyle w:val="Hyperlink"/>
                  <w:rFonts w:ascii="Times New Roman" w:hAnsi="Times New Roman" w:cs="Times New Roman"/>
                  <w:sz w:val="20"/>
                  <w:szCs w:val="20"/>
                </w:rPr>
                <w:t>Zurich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9EF568" w14:textId="77777777" w:rsidR="00D02DDC" w:rsidRPr="005C16A4" w:rsidRDefault="00D02DDC" w:rsidP="00AD1AB7">
            <w:pPr>
              <w:jc w:val="both"/>
              <w:rPr>
                <w:rFonts w:ascii="Times New Roman" w:hAnsi="Times New Roman" w:cs="Times New Roman"/>
                <w:sz w:val="20"/>
                <w:szCs w:val="20"/>
              </w:rPr>
            </w:pPr>
            <w:hyperlink r:id="rId4433" w:tooltip="Zurich, Kansas" w:history="1">
              <w:r w:rsidRPr="005C16A4">
                <w:rPr>
                  <w:rStyle w:val="Hyperlink"/>
                  <w:rFonts w:ascii="Times New Roman" w:hAnsi="Times New Roman" w:cs="Times New Roman"/>
                  <w:sz w:val="20"/>
                  <w:szCs w:val="20"/>
                </w:rPr>
                <w:t>Zurich,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39539F" w14:textId="77777777" w:rsidR="00D02DDC" w:rsidRPr="005C16A4" w:rsidRDefault="00D02DDC" w:rsidP="00AD1AB7">
            <w:pPr>
              <w:jc w:val="both"/>
              <w:rPr>
                <w:rFonts w:ascii="Times New Roman" w:hAnsi="Times New Roman" w:cs="Times New Roman"/>
                <w:sz w:val="20"/>
                <w:szCs w:val="20"/>
              </w:rPr>
            </w:pPr>
            <w:hyperlink r:id="rId4434" w:anchor="cite_note-KSpn-31" w:history="1">
              <w:r w:rsidRPr="005C16A4">
                <w:rPr>
                  <w:rStyle w:val="Hyperlink"/>
                  <w:rFonts w:ascii="Times New Roman" w:hAnsi="Times New Roman" w:cs="Times New Roman"/>
                  <w:sz w:val="20"/>
                  <w:szCs w:val="20"/>
                  <w:vertAlign w:val="superscript"/>
                </w:rPr>
                <w:t>[31]</w:t>
              </w:r>
            </w:hyperlink>
          </w:p>
        </w:tc>
      </w:tr>
    </w:tbl>
    <w:p w14:paraId="1542490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Syria</w:t>
      </w:r>
    </w:p>
    <w:p w14:paraId="2AF8683D"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Syria, see the </w:t>
      </w:r>
      <w:hyperlink r:id="rId4435"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16C3A5B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Tunisia</w:t>
      </w:r>
    </w:p>
    <w:p w14:paraId="6AB8D769"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cities in Tunisia, see the </w:t>
      </w:r>
      <w:hyperlink r:id="rId4436"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p w14:paraId="502CBBFF"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Turkey</w:t>
      </w:r>
    </w:p>
    <w:p w14:paraId="5F351235"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For more cities in Turkey, see the </w:t>
      </w:r>
      <w:hyperlink r:id="rId4437" w:anchor="Ancient_world" w:history="1">
        <w:r w:rsidRPr="005C16A4">
          <w:rPr>
            <w:rStyle w:val="Hyperlink"/>
            <w:rFonts w:ascii="Times New Roman" w:hAnsi="Times New Roman" w:cs="Times New Roman"/>
            <w:sz w:val="20"/>
            <w:szCs w:val="20"/>
          </w:rPr>
          <w:t>Ancient world</w:t>
        </w:r>
      </w:hyperlink>
      <w:r w:rsidRPr="005C16A4">
        <w:rPr>
          <w:rFonts w:ascii="Times New Roman" w:hAnsi="Times New Roman" w:cs="Times New Roman"/>
          <w:sz w:val="20"/>
          <w:szCs w:val="20"/>
        </w:rPr>
        <w:t> section below.</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781"/>
        <w:gridCol w:w="1737"/>
        <w:gridCol w:w="670"/>
      </w:tblGrid>
      <w:tr w:rsidR="00D02DDC" w:rsidRPr="005C16A4" w14:paraId="42B5498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085CA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5D79E5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BE1DBA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810C9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D3678F" w14:textId="77777777" w:rsidR="00D02DDC" w:rsidRPr="005C16A4" w:rsidRDefault="00D02DDC" w:rsidP="00AD1AB7">
            <w:pPr>
              <w:jc w:val="both"/>
              <w:rPr>
                <w:rFonts w:ascii="Times New Roman" w:hAnsi="Times New Roman" w:cs="Times New Roman"/>
                <w:sz w:val="20"/>
                <w:szCs w:val="20"/>
              </w:rPr>
            </w:pPr>
            <w:hyperlink r:id="rId4438" w:tooltip="Ankara" w:history="1">
              <w:r w:rsidRPr="005C16A4">
                <w:rPr>
                  <w:rStyle w:val="Hyperlink"/>
                  <w:rFonts w:ascii="Times New Roman" w:hAnsi="Times New Roman" w:cs="Times New Roman"/>
                  <w:sz w:val="20"/>
                  <w:szCs w:val="20"/>
                </w:rPr>
                <w:t>Ankara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38C1C7" w14:textId="77777777" w:rsidR="00D02DDC" w:rsidRPr="005C16A4" w:rsidRDefault="00D02DDC" w:rsidP="00AD1AB7">
            <w:pPr>
              <w:jc w:val="both"/>
              <w:rPr>
                <w:rFonts w:ascii="Times New Roman" w:hAnsi="Times New Roman" w:cs="Times New Roman"/>
                <w:sz w:val="20"/>
                <w:szCs w:val="20"/>
              </w:rPr>
            </w:pPr>
            <w:hyperlink r:id="rId4439" w:tooltip="Angora, Minnesota" w:history="1">
              <w:r w:rsidRPr="005C16A4">
                <w:rPr>
                  <w:rStyle w:val="Hyperlink"/>
                  <w:rFonts w:ascii="Times New Roman" w:hAnsi="Times New Roman" w:cs="Times New Roman"/>
                  <w:sz w:val="20"/>
                  <w:szCs w:val="20"/>
                </w:rPr>
                <w:t>Angora,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6EA731" w14:textId="77777777" w:rsidR="00D02DDC" w:rsidRPr="005C16A4" w:rsidRDefault="00D02DDC" w:rsidP="00AD1AB7">
            <w:pPr>
              <w:jc w:val="both"/>
              <w:rPr>
                <w:rFonts w:ascii="Times New Roman" w:hAnsi="Times New Roman" w:cs="Times New Roman"/>
                <w:sz w:val="20"/>
                <w:szCs w:val="20"/>
              </w:rPr>
            </w:pPr>
            <w:hyperlink r:id="rId4440" w:anchor="cite_note-MinnHist-20" w:history="1">
              <w:r w:rsidRPr="005C16A4">
                <w:rPr>
                  <w:rStyle w:val="Hyperlink"/>
                  <w:rFonts w:ascii="Times New Roman" w:hAnsi="Times New Roman" w:cs="Times New Roman"/>
                  <w:sz w:val="20"/>
                  <w:szCs w:val="20"/>
                  <w:vertAlign w:val="superscript"/>
                </w:rPr>
                <w:t>[20]</w:t>
              </w:r>
            </w:hyperlink>
          </w:p>
        </w:tc>
      </w:tr>
    </w:tbl>
    <w:p w14:paraId="67133219"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Ukraine</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670"/>
        <w:gridCol w:w="2305"/>
        <w:gridCol w:w="4375"/>
      </w:tblGrid>
      <w:tr w:rsidR="00D02DDC" w:rsidRPr="005C16A4" w14:paraId="5D02469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675CD6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056174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C8BCDE"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7528FF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B2D08" w14:textId="77777777" w:rsidR="00D02DDC" w:rsidRPr="005C16A4" w:rsidRDefault="00D02DDC" w:rsidP="00AD1AB7">
            <w:pPr>
              <w:jc w:val="both"/>
              <w:rPr>
                <w:rFonts w:ascii="Times New Roman" w:hAnsi="Times New Roman" w:cs="Times New Roman"/>
                <w:sz w:val="20"/>
                <w:szCs w:val="20"/>
              </w:rPr>
            </w:pPr>
            <w:hyperlink r:id="rId4441" w:tooltip="Balta, Ukraine" w:history="1">
              <w:r w:rsidRPr="005C16A4">
                <w:rPr>
                  <w:rStyle w:val="Hyperlink"/>
                  <w:rFonts w:ascii="Times New Roman" w:hAnsi="Times New Roman" w:cs="Times New Roman"/>
                  <w:sz w:val="20"/>
                  <w:szCs w:val="20"/>
                </w:rPr>
                <w:t>Balta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DB5064" w14:textId="77777777" w:rsidR="00D02DDC" w:rsidRPr="005C16A4" w:rsidRDefault="00D02DDC" w:rsidP="00AD1AB7">
            <w:pPr>
              <w:jc w:val="both"/>
              <w:rPr>
                <w:rFonts w:ascii="Times New Roman" w:hAnsi="Times New Roman" w:cs="Times New Roman"/>
                <w:sz w:val="20"/>
                <w:szCs w:val="20"/>
              </w:rPr>
            </w:pPr>
            <w:hyperlink r:id="rId4442" w:tooltip="Balta, North Dakota" w:history="1">
              <w:r w:rsidRPr="005C16A4">
                <w:rPr>
                  <w:rStyle w:val="Hyperlink"/>
                  <w:rFonts w:ascii="Times New Roman" w:hAnsi="Times New Roman" w:cs="Times New Roman"/>
                  <w:sz w:val="20"/>
                  <w:szCs w:val="20"/>
                </w:rPr>
                <w:t>Balta,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A7E6EA" w14:textId="77777777" w:rsidR="00D02DDC" w:rsidRPr="005C16A4" w:rsidRDefault="00D02DDC" w:rsidP="00AD1AB7">
            <w:pPr>
              <w:jc w:val="both"/>
              <w:rPr>
                <w:rFonts w:ascii="Times New Roman" w:hAnsi="Times New Roman" w:cs="Times New Roman"/>
                <w:sz w:val="20"/>
                <w:szCs w:val="20"/>
              </w:rPr>
            </w:pPr>
            <w:hyperlink r:id="rId444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90C3BE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B268A" w14:textId="77777777" w:rsidR="00D02DDC" w:rsidRPr="005C16A4" w:rsidRDefault="00D02DDC" w:rsidP="00AD1AB7">
            <w:pPr>
              <w:jc w:val="both"/>
              <w:rPr>
                <w:rFonts w:ascii="Times New Roman" w:hAnsi="Times New Roman" w:cs="Times New Roman"/>
                <w:sz w:val="20"/>
                <w:szCs w:val="20"/>
              </w:rPr>
            </w:pPr>
            <w:hyperlink r:id="rId4444" w:tooltip="Kyiv" w:history="1">
              <w:r w:rsidRPr="005C16A4">
                <w:rPr>
                  <w:rStyle w:val="Hyperlink"/>
                  <w:rFonts w:ascii="Times New Roman" w:hAnsi="Times New Roman" w:cs="Times New Roman"/>
                  <w:sz w:val="20"/>
                  <w:szCs w:val="20"/>
                </w:rPr>
                <w:t>Kyiv</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B27477" w14:textId="77777777" w:rsidR="00D02DDC" w:rsidRPr="005C16A4" w:rsidRDefault="00D02DDC" w:rsidP="00AD1AB7">
            <w:pPr>
              <w:jc w:val="both"/>
              <w:rPr>
                <w:rFonts w:ascii="Times New Roman" w:hAnsi="Times New Roman" w:cs="Times New Roman"/>
                <w:sz w:val="20"/>
                <w:szCs w:val="20"/>
              </w:rPr>
            </w:pPr>
            <w:hyperlink r:id="rId4445" w:tooltip="Kief, North Dakota" w:history="1">
              <w:r w:rsidRPr="005C16A4">
                <w:rPr>
                  <w:rStyle w:val="Hyperlink"/>
                  <w:rFonts w:ascii="Times New Roman" w:hAnsi="Times New Roman" w:cs="Times New Roman"/>
                  <w:sz w:val="20"/>
                  <w:szCs w:val="20"/>
                </w:rPr>
                <w:t>Kief,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2AEE7F" w14:textId="77777777" w:rsidR="00D02DDC" w:rsidRPr="005C16A4" w:rsidRDefault="00D02DDC" w:rsidP="00AD1AB7">
            <w:pPr>
              <w:jc w:val="both"/>
              <w:rPr>
                <w:rFonts w:ascii="Times New Roman" w:hAnsi="Times New Roman" w:cs="Times New Roman"/>
                <w:sz w:val="20"/>
                <w:szCs w:val="20"/>
              </w:rPr>
            </w:pPr>
            <w:hyperlink r:id="rId4446"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31723C6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1F3FE" w14:textId="77777777" w:rsidR="00D02DDC" w:rsidRPr="005C16A4" w:rsidRDefault="00D02DDC" w:rsidP="00AD1AB7">
            <w:pPr>
              <w:jc w:val="both"/>
              <w:rPr>
                <w:rFonts w:ascii="Times New Roman" w:hAnsi="Times New Roman" w:cs="Times New Roman"/>
                <w:sz w:val="20"/>
                <w:szCs w:val="20"/>
              </w:rPr>
            </w:pPr>
            <w:hyperlink r:id="rId4447" w:tooltip="Odesa" w:history="1">
              <w:r w:rsidRPr="005C16A4">
                <w:rPr>
                  <w:rStyle w:val="Hyperlink"/>
                  <w:rFonts w:ascii="Times New Roman" w:hAnsi="Times New Roman" w:cs="Times New Roman"/>
                  <w:sz w:val="20"/>
                  <w:szCs w:val="20"/>
                </w:rPr>
                <w:t>Odesa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DA152B" w14:textId="77777777" w:rsidR="00D02DDC" w:rsidRPr="005C16A4" w:rsidRDefault="00D02DDC" w:rsidP="00AD1AB7">
            <w:pPr>
              <w:jc w:val="both"/>
              <w:rPr>
                <w:rFonts w:ascii="Times New Roman" w:hAnsi="Times New Roman" w:cs="Times New Roman"/>
                <w:sz w:val="20"/>
                <w:szCs w:val="20"/>
              </w:rPr>
            </w:pPr>
            <w:hyperlink r:id="rId4448" w:tooltip="Odessa, Texas" w:history="1">
              <w:r w:rsidRPr="005C16A4">
                <w:rPr>
                  <w:rStyle w:val="Hyperlink"/>
                  <w:rFonts w:ascii="Times New Roman" w:hAnsi="Times New Roman" w:cs="Times New Roman"/>
                  <w:sz w:val="20"/>
                  <w:szCs w:val="20"/>
                </w:rPr>
                <w:t>Odessa,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AC773" w14:textId="77777777" w:rsidR="00D02DDC" w:rsidRPr="005C16A4" w:rsidRDefault="00D02DDC" w:rsidP="00AD1AB7">
            <w:pPr>
              <w:jc w:val="both"/>
              <w:rPr>
                <w:rFonts w:ascii="Times New Roman" w:hAnsi="Times New Roman" w:cs="Times New Roman"/>
                <w:sz w:val="20"/>
                <w:szCs w:val="20"/>
              </w:rPr>
            </w:pPr>
            <w:hyperlink r:id="rId444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4DE6A7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684FD8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FF45BD" w14:textId="77777777" w:rsidR="00D02DDC" w:rsidRPr="005C16A4" w:rsidRDefault="00D02DDC" w:rsidP="00AD1AB7">
            <w:pPr>
              <w:jc w:val="both"/>
              <w:rPr>
                <w:rFonts w:ascii="Times New Roman" w:hAnsi="Times New Roman" w:cs="Times New Roman"/>
                <w:sz w:val="20"/>
                <w:szCs w:val="20"/>
              </w:rPr>
            </w:pPr>
            <w:hyperlink r:id="rId4450" w:tooltip="Odessa, Washington" w:history="1">
              <w:r w:rsidRPr="005C16A4">
                <w:rPr>
                  <w:rStyle w:val="Hyperlink"/>
                  <w:rFonts w:ascii="Times New Roman" w:hAnsi="Times New Roman" w:cs="Times New Roman"/>
                  <w:sz w:val="20"/>
                  <w:szCs w:val="20"/>
                </w:rPr>
                <w:t>Odessa, Washington</w:t>
              </w:r>
            </w:hyperlink>
            <w:r w:rsidRPr="005C16A4">
              <w:rPr>
                <w:rFonts w:ascii="Times New Roman" w:hAnsi="Times New Roman" w:cs="Times New Roman"/>
                <w:sz w:val="20"/>
                <w:szCs w:val="20"/>
              </w:rPr>
              <w:t>  </w:t>
            </w:r>
          </w:p>
        </w:tc>
        <w:tc>
          <w:tcPr>
            <w:tcW w:w="0" w:type="auto"/>
            <w:shd w:val="clear" w:color="auto" w:fill="F8F9FA"/>
            <w:vAlign w:val="center"/>
            <w:hideMark/>
          </w:tcPr>
          <w:p w14:paraId="7A233CBF" w14:textId="77777777" w:rsidR="00D02DDC" w:rsidRPr="005C16A4" w:rsidRDefault="00D02DDC" w:rsidP="00AD1AB7">
            <w:pPr>
              <w:jc w:val="both"/>
              <w:rPr>
                <w:rFonts w:ascii="Times New Roman" w:hAnsi="Times New Roman" w:cs="Times New Roman"/>
                <w:sz w:val="20"/>
                <w:szCs w:val="20"/>
              </w:rPr>
            </w:pPr>
          </w:p>
        </w:tc>
      </w:tr>
      <w:tr w:rsidR="00D02DDC" w:rsidRPr="005C16A4" w14:paraId="4A27477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A73377" w14:textId="77777777" w:rsidR="00D02DDC" w:rsidRPr="005C16A4" w:rsidRDefault="00D02DDC" w:rsidP="00AD1AB7">
            <w:pPr>
              <w:jc w:val="both"/>
              <w:rPr>
                <w:rFonts w:ascii="Times New Roman" w:hAnsi="Times New Roman" w:cs="Times New Roman"/>
                <w:sz w:val="20"/>
                <w:szCs w:val="20"/>
              </w:rPr>
            </w:pPr>
            <w:hyperlink r:id="rId4451" w:tooltip="Selz, Ukraine" w:history="1">
              <w:r w:rsidRPr="005C16A4">
                <w:rPr>
                  <w:rStyle w:val="Hyperlink"/>
                  <w:rFonts w:ascii="Times New Roman" w:hAnsi="Times New Roman" w:cs="Times New Roman"/>
                  <w:sz w:val="20"/>
                  <w:szCs w:val="20"/>
                </w:rPr>
                <w:t>Selz</w:t>
              </w:r>
            </w:hyperlink>
            <w:r w:rsidRPr="005C16A4">
              <w:rPr>
                <w:rFonts w:ascii="Times New Roman" w:hAnsi="Times New Roman" w:cs="Times New Roman"/>
                <w:sz w:val="20"/>
                <w:szCs w:val="20"/>
              </w:rPr>
              <w:t xml:space="preserve"> (now </w:t>
            </w:r>
            <w:proofErr w:type="spellStart"/>
            <w:r w:rsidRPr="005C16A4">
              <w:rPr>
                <w:rFonts w:ascii="Times New Roman" w:hAnsi="Times New Roman" w:cs="Times New Roman"/>
                <w:sz w:val="20"/>
                <w:szCs w:val="20"/>
              </w:rPr>
              <w:t>Lymanske</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6E4D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Selz, North Dakota (Emmons County)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8F9A82" w14:textId="77777777" w:rsidR="00D02DDC" w:rsidRPr="005C16A4" w:rsidRDefault="00D02DDC" w:rsidP="00AD1AB7">
            <w:pPr>
              <w:jc w:val="both"/>
              <w:rPr>
                <w:rFonts w:ascii="Times New Roman" w:hAnsi="Times New Roman" w:cs="Times New Roman"/>
                <w:sz w:val="20"/>
                <w:szCs w:val="20"/>
              </w:rPr>
            </w:pPr>
            <w:hyperlink r:id="rId4452"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BC15F6D"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EC8833" w14:textId="77777777" w:rsidR="00D02DDC" w:rsidRPr="005C16A4" w:rsidRDefault="00D02DDC" w:rsidP="00AD1AB7">
            <w:pPr>
              <w:jc w:val="both"/>
              <w:rPr>
                <w:rFonts w:ascii="Times New Roman" w:hAnsi="Times New Roman" w:cs="Times New Roman"/>
                <w:sz w:val="20"/>
                <w:szCs w:val="20"/>
              </w:rPr>
            </w:pPr>
            <w:hyperlink r:id="rId4453" w:tooltip="Sevastopol" w:history="1">
              <w:r w:rsidRPr="005C16A4">
                <w:rPr>
                  <w:rStyle w:val="Hyperlink"/>
                  <w:rFonts w:ascii="Times New Roman" w:hAnsi="Times New Roman" w:cs="Times New Roman"/>
                  <w:sz w:val="20"/>
                  <w:szCs w:val="20"/>
                </w:rPr>
                <w:t>Sevastopol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31F7AE" w14:textId="77777777" w:rsidR="00D02DDC" w:rsidRPr="005C16A4" w:rsidRDefault="00D02DDC" w:rsidP="00AD1AB7">
            <w:pPr>
              <w:jc w:val="both"/>
              <w:rPr>
                <w:rFonts w:ascii="Times New Roman" w:hAnsi="Times New Roman" w:cs="Times New Roman"/>
                <w:sz w:val="20"/>
                <w:szCs w:val="20"/>
              </w:rPr>
            </w:pPr>
            <w:hyperlink r:id="rId4454" w:tooltip="Sebastopol, California" w:history="1">
              <w:r w:rsidRPr="005C16A4">
                <w:rPr>
                  <w:rStyle w:val="Hyperlink"/>
                  <w:rFonts w:ascii="Times New Roman" w:hAnsi="Times New Roman" w:cs="Times New Roman"/>
                  <w:sz w:val="20"/>
                  <w:szCs w:val="20"/>
                </w:rPr>
                <w:t>Sebastopol,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F777F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26E4B1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4768A4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A389A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Sebastopol, Michigan  </w:t>
            </w:r>
          </w:p>
        </w:tc>
        <w:tc>
          <w:tcPr>
            <w:tcW w:w="0" w:type="auto"/>
            <w:shd w:val="clear" w:color="auto" w:fill="F8F9FA"/>
            <w:vAlign w:val="center"/>
            <w:hideMark/>
          </w:tcPr>
          <w:p w14:paraId="46E5A16A" w14:textId="77777777" w:rsidR="00D02DDC" w:rsidRPr="005C16A4" w:rsidRDefault="00D02DDC" w:rsidP="00AD1AB7">
            <w:pPr>
              <w:jc w:val="both"/>
              <w:rPr>
                <w:rFonts w:ascii="Times New Roman" w:hAnsi="Times New Roman" w:cs="Times New Roman"/>
                <w:sz w:val="20"/>
                <w:szCs w:val="20"/>
              </w:rPr>
            </w:pPr>
          </w:p>
        </w:tc>
      </w:tr>
      <w:tr w:rsidR="00D02DDC" w:rsidRPr="005C16A4" w14:paraId="2631BBB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C441E5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4D50EB" w14:textId="77777777" w:rsidR="00D02DDC" w:rsidRPr="005C16A4" w:rsidRDefault="00D02DDC" w:rsidP="00AD1AB7">
            <w:pPr>
              <w:jc w:val="both"/>
              <w:rPr>
                <w:rFonts w:ascii="Times New Roman" w:hAnsi="Times New Roman" w:cs="Times New Roman"/>
                <w:sz w:val="20"/>
                <w:szCs w:val="20"/>
              </w:rPr>
            </w:pPr>
            <w:hyperlink r:id="rId4455" w:tooltip="Sevastopol, Wisconsin" w:history="1">
              <w:r w:rsidRPr="005C16A4">
                <w:rPr>
                  <w:rStyle w:val="Hyperlink"/>
                  <w:rFonts w:ascii="Times New Roman" w:hAnsi="Times New Roman" w:cs="Times New Roman"/>
                  <w:sz w:val="20"/>
                  <w:szCs w:val="20"/>
                </w:rPr>
                <w:t>Sevastopol,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26024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 town clerk incorrectly registered a "v" instead of a "b" and it was never changed </w:t>
            </w:r>
            <w:hyperlink r:id="rId4456" w:anchor="cite_note-141" w:history="1">
              <w:r w:rsidRPr="005C16A4">
                <w:rPr>
                  <w:rStyle w:val="Hyperlink"/>
                  <w:rFonts w:ascii="Times New Roman" w:hAnsi="Times New Roman" w:cs="Times New Roman"/>
                  <w:sz w:val="20"/>
                  <w:szCs w:val="20"/>
                  <w:vertAlign w:val="superscript"/>
                </w:rPr>
                <w:t>[141]</w:t>
              </w:r>
            </w:hyperlink>
          </w:p>
        </w:tc>
      </w:tr>
      <w:tr w:rsidR="00D02DDC" w:rsidRPr="005C16A4" w14:paraId="25C66B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FAA96D" w14:textId="77777777" w:rsidR="00D02DDC" w:rsidRPr="005C16A4" w:rsidRDefault="00D02DDC" w:rsidP="00AD1AB7">
            <w:pPr>
              <w:jc w:val="both"/>
              <w:rPr>
                <w:rFonts w:ascii="Times New Roman" w:hAnsi="Times New Roman" w:cs="Times New Roman"/>
                <w:sz w:val="20"/>
                <w:szCs w:val="20"/>
              </w:rPr>
            </w:pPr>
            <w:hyperlink r:id="rId4457" w:tooltip="Straßburg, Ukraine" w:history="1">
              <w:proofErr w:type="spellStart"/>
              <w:r w:rsidRPr="005C16A4">
                <w:rPr>
                  <w:rStyle w:val="Hyperlink"/>
                  <w:rFonts w:ascii="Times New Roman" w:hAnsi="Times New Roman" w:cs="Times New Roman"/>
                  <w:sz w:val="20"/>
                  <w:szCs w:val="20"/>
                </w:rPr>
                <w:t>Straßburg</w:t>
              </w:r>
              <w:proofErr w:type="spellEnd"/>
            </w:hyperlink>
            <w:r w:rsidRPr="005C16A4">
              <w:rPr>
                <w:rFonts w:ascii="Times New Roman" w:hAnsi="Times New Roman" w:cs="Times New Roman"/>
                <w:sz w:val="20"/>
                <w:szCs w:val="20"/>
              </w:rPr>
              <w:t xml:space="preserve"> (now </w:t>
            </w:r>
            <w:proofErr w:type="spellStart"/>
            <w:r w:rsidRPr="005C16A4">
              <w:rPr>
                <w:rFonts w:ascii="Times New Roman" w:hAnsi="Times New Roman" w:cs="Times New Roman"/>
                <w:sz w:val="20"/>
                <w:szCs w:val="20"/>
              </w:rPr>
              <w:t>Kuchurhan</w:t>
            </w:r>
            <w:proofErr w:type="spellEnd"/>
            <w:r w:rsidRPr="005C16A4">
              <w:rPr>
                <w:rFonts w:ascii="Times New Roman" w:hAnsi="Times New Roman" w:cs="Times New Roman"/>
                <w:sz w:val="20"/>
                <w:szCs w:val="20"/>
              </w:rPr>
              <w:t xml:space="preserve">, </w:t>
            </w:r>
            <w:proofErr w:type="spellStart"/>
            <w:r w:rsidRPr="005C16A4">
              <w:rPr>
                <w:rFonts w:ascii="Times New Roman" w:hAnsi="Times New Roman" w:cs="Times New Roman"/>
                <w:sz w:val="20"/>
                <w:szCs w:val="20"/>
              </w:rPr>
              <w:t>Rozdilna</w:t>
            </w:r>
            <w:proofErr w:type="spellEnd"/>
            <w:r w:rsidRPr="005C16A4">
              <w:rPr>
                <w:rFonts w:ascii="Times New Roman" w:hAnsi="Times New Roman" w:cs="Times New Roman"/>
                <w:sz w:val="20"/>
                <w:szCs w:val="20"/>
              </w:rPr>
              <w:t xml:space="preserve"> </w:t>
            </w:r>
            <w:proofErr w:type="spellStart"/>
            <w:r w:rsidRPr="005C16A4">
              <w:rPr>
                <w:rFonts w:ascii="Times New Roman" w:hAnsi="Times New Roman" w:cs="Times New Roman"/>
                <w:sz w:val="20"/>
                <w:szCs w:val="20"/>
              </w:rPr>
              <w:t>Raion</w:t>
            </w:r>
            <w:proofErr w:type="spellEnd"/>
            <w:r w:rsidRPr="005C16A4">
              <w:rPr>
                <w:rFonts w:ascii="Times New Roman" w:hAnsi="Times New Roman" w:cs="Times New Roman"/>
                <w:sz w:val="20"/>
                <w:szCs w:val="20"/>
              </w:rPr>
              <w: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2ADEA" w14:textId="77777777" w:rsidR="00D02DDC" w:rsidRPr="005C16A4" w:rsidRDefault="00D02DDC" w:rsidP="00AD1AB7">
            <w:pPr>
              <w:jc w:val="both"/>
              <w:rPr>
                <w:rFonts w:ascii="Times New Roman" w:hAnsi="Times New Roman" w:cs="Times New Roman"/>
                <w:sz w:val="20"/>
                <w:szCs w:val="20"/>
              </w:rPr>
            </w:pPr>
            <w:hyperlink r:id="rId4458" w:tooltip="Strasburg, North Dakota" w:history="1">
              <w:r w:rsidRPr="005C16A4">
                <w:rPr>
                  <w:rStyle w:val="Hyperlink"/>
                  <w:rFonts w:ascii="Times New Roman" w:hAnsi="Times New Roman" w:cs="Times New Roman"/>
                  <w:sz w:val="20"/>
                  <w:szCs w:val="20"/>
                </w:rPr>
                <w:t>Strasburg, North Dakota</w:t>
              </w:r>
            </w:hyperlink>
            <w:hyperlink r:id="rId4459" w:anchor="cite_note-142" w:history="1">
              <w:r w:rsidRPr="005C16A4">
                <w:rPr>
                  <w:rStyle w:val="Hyperlink"/>
                  <w:rFonts w:ascii="Times New Roman" w:hAnsi="Times New Roman" w:cs="Times New Roman"/>
                  <w:sz w:val="20"/>
                  <w:szCs w:val="20"/>
                  <w:vertAlign w:val="superscript"/>
                </w:rPr>
                <w:t>[142]</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16B263"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Straßburg</w:t>
            </w:r>
            <w:proofErr w:type="spellEnd"/>
            <w:r w:rsidRPr="005C16A4">
              <w:rPr>
                <w:rFonts w:ascii="Times New Roman" w:hAnsi="Times New Roman" w:cs="Times New Roman"/>
                <w:sz w:val="20"/>
                <w:szCs w:val="20"/>
              </w:rPr>
              <w:t xml:space="preserve"> was named after the city in Alsace</w:t>
            </w:r>
            <w:hyperlink r:id="rId4460" w:anchor="cite_note-NDpn-22" w:history="1">
              <w:r w:rsidRPr="005C16A4">
                <w:rPr>
                  <w:rStyle w:val="Hyperlink"/>
                  <w:rFonts w:ascii="Times New Roman" w:hAnsi="Times New Roman" w:cs="Times New Roman"/>
                  <w:sz w:val="20"/>
                  <w:szCs w:val="20"/>
                  <w:vertAlign w:val="superscript"/>
                </w:rPr>
                <w:t>[22]</w:t>
              </w:r>
            </w:hyperlink>
          </w:p>
        </w:tc>
      </w:tr>
    </w:tbl>
    <w:p w14:paraId="481C26CE"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United Kingdom</w:t>
      </w:r>
    </w:p>
    <w:p w14:paraId="7B097776"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British Overseas Territories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187"/>
        <w:gridCol w:w="1870"/>
        <w:gridCol w:w="4543"/>
      </w:tblGrid>
      <w:tr w:rsidR="00D02DDC" w:rsidRPr="005C16A4" w14:paraId="79267E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38E6C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62FA0BF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DAA4BB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739F6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FF15C" w14:textId="77777777" w:rsidR="00D02DDC" w:rsidRPr="005C16A4" w:rsidRDefault="00D02DDC" w:rsidP="00AD1AB7">
            <w:pPr>
              <w:jc w:val="both"/>
              <w:rPr>
                <w:rFonts w:ascii="Times New Roman" w:hAnsi="Times New Roman" w:cs="Times New Roman"/>
                <w:sz w:val="20"/>
                <w:szCs w:val="20"/>
              </w:rPr>
            </w:pPr>
            <w:hyperlink r:id="rId4461" w:tooltip="Longwood, Saint Helena" w:history="1">
              <w:r w:rsidRPr="005C16A4">
                <w:rPr>
                  <w:rStyle w:val="Hyperlink"/>
                  <w:rFonts w:ascii="Times New Roman" w:hAnsi="Times New Roman" w:cs="Times New Roman"/>
                  <w:sz w:val="20"/>
                  <w:szCs w:val="20"/>
                </w:rPr>
                <w:t>Longwood, Saint Helena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3B3728" w14:textId="77777777" w:rsidR="00D02DDC" w:rsidRPr="005C16A4" w:rsidRDefault="00D02DDC" w:rsidP="00AD1AB7">
            <w:pPr>
              <w:jc w:val="both"/>
              <w:rPr>
                <w:rFonts w:ascii="Times New Roman" w:hAnsi="Times New Roman" w:cs="Times New Roman"/>
                <w:sz w:val="20"/>
                <w:szCs w:val="20"/>
              </w:rPr>
            </w:pPr>
            <w:hyperlink r:id="rId4462" w:tooltip="Longwood, Missouri" w:history="1">
              <w:r w:rsidRPr="005C16A4">
                <w:rPr>
                  <w:rStyle w:val="Hyperlink"/>
                  <w:rFonts w:ascii="Times New Roman" w:hAnsi="Times New Roman" w:cs="Times New Roman"/>
                  <w:sz w:val="20"/>
                  <w:szCs w:val="20"/>
                </w:rPr>
                <w:t>Longwood,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FC01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Place where </w:t>
            </w:r>
            <w:hyperlink r:id="rId4463" w:tooltip="Napoleon" w:history="1">
              <w:r w:rsidRPr="005C16A4">
                <w:rPr>
                  <w:rStyle w:val="Hyperlink"/>
                  <w:rFonts w:ascii="Times New Roman" w:hAnsi="Times New Roman" w:cs="Times New Roman"/>
                  <w:sz w:val="20"/>
                  <w:szCs w:val="20"/>
                </w:rPr>
                <w:t>Napoleon</w:t>
              </w:r>
            </w:hyperlink>
            <w:r w:rsidRPr="005C16A4">
              <w:rPr>
                <w:rFonts w:ascii="Times New Roman" w:hAnsi="Times New Roman" w:cs="Times New Roman"/>
                <w:sz w:val="20"/>
                <w:szCs w:val="20"/>
              </w:rPr>
              <w:t> lived during his second exile.</w:t>
            </w:r>
            <w:hyperlink r:id="rId4464" w:anchor="cite_note-MOpn-2" w:history="1">
              <w:r w:rsidRPr="005C16A4">
                <w:rPr>
                  <w:rStyle w:val="Hyperlink"/>
                  <w:rFonts w:ascii="Times New Roman" w:hAnsi="Times New Roman" w:cs="Times New Roman"/>
                  <w:sz w:val="20"/>
                  <w:szCs w:val="20"/>
                  <w:vertAlign w:val="superscript"/>
                </w:rPr>
                <w:t>[2]</w:t>
              </w:r>
            </w:hyperlink>
          </w:p>
        </w:tc>
      </w:tr>
    </w:tbl>
    <w:p w14:paraId="15AF579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Crown Dependencies</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31"/>
        <w:gridCol w:w="1826"/>
        <w:gridCol w:w="670"/>
      </w:tblGrid>
      <w:tr w:rsidR="00D02DDC" w:rsidRPr="005C16A4" w14:paraId="3ED20BD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2BF105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6E2E26C"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9153CFF"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75FE65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1CB456" w14:textId="77777777" w:rsidR="00D02DDC" w:rsidRPr="005C16A4" w:rsidRDefault="00D02DDC" w:rsidP="00AD1AB7">
            <w:pPr>
              <w:jc w:val="both"/>
              <w:rPr>
                <w:rFonts w:ascii="Times New Roman" w:hAnsi="Times New Roman" w:cs="Times New Roman"/>
                <w:sz w:val="20"/>
                <w:szCs w:val="20"/>
              </w:rPr>
            </w:pPr>
            <w:hyperlink r:id="rId4465" w:tooltip="Saint Clement, Jersey" w:history="1">
              <w:r w:rsidRPr="005C16A4">
                <w:rPr>
                  <w:rStyle w:val="Hyperlink"/>
                  <w:rFonts w:ascii="Times New Roman" w:hAnsi="Times New Roman" w:cs="Times New Roman"/>
                  <w:sz w:val="20"/>
                  <w:szCs w:val="20"/>
                </w:rPr>
                <w:t>Saint Clement,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3F056F" w14:textId="77777777" w:rsidR="00D02DDC" w:rsidRPr="005C16A4" w:rsidRDefault="00D02DDC" w:rsidP="00AD1AB7">
            <w:pPr>
              <w:jc w:val="both"/>
              <w:rPr>
                <w:rFonts w:ascii="Times New Roman" w:hAnsi="Times New Roman" w:cs="Times New Roman"/>
                <w:sz w:val="20"/>
                <w:szCs w:val="20"/>
              </w:rPr>
            </w:pPr>
            <w:hyperlink r:id="rId4466" w:tooltip="Clements, Maryland" w:history="1">
              <w:r w:rsidRPr="005C16A4">
                <w:rPr>
                  <w:rStyle w:val="Hyperlink"/>
                  <w:rFonts w:ascii="Times New Roman" w:hAnsi="Times New Roman" w:cs="Times New Roman"/>
                  <w:sz w:val="20"/>
                  <w:szCs w:val="20"/>
                </w:rPr>
                <w:t>Clements,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C04407" w14:textId="77777777" w:rsidR="00D02DDC" w:rsidRPr="005C16A4" w:rsidRDefault="00D02DDC" w:rsidP="00AD1AB7">
            <w:pPr>
              <w:jc w:val="both"/>
              <w:rPr>
                <w:rFonts w:ascii="Times New Roman" w:hAnsi="Times New Roman" w:cs="Times New Roman"/>
                <w:sz w:val="20"/>
                <w:szCs w:val="20"/>
              </w:rPr>
            </w:pPr>
            <w:hyperlink r:id="rId4467" w:anchor="cite_note-pnMD-39" w:history="1">
              <w:r w:rsidRPr="005C16A4">
                <w:rPr>
                  <w:rStyle w:val="Hyperlink"/>
                  <w:rFonts w:ascii="Times New Roman" w:hAnsi="Times New Roman" w:cs="Times New Roman"/>
                  <w:sz w:val="20"/>
                  <w:szCs w:val="20"/>
                  <w:vertAlign w:val="superscript"/>
                </w:rPr>
                <w:t>[39]</w:t>
              </w:r>
            </w:hyperlink>
          </w:p>
        </w:tc>
      </w:tr>
    </w:tbl>
    <w:p w14:paraId="3B90AE31"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England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321"/>
        <w:gridCol w:w="1937"/>
        <w:gridCol w:w="5092"/>
      </w:tblGrid>
      <w:tr w:rsidR="00D02DDC" w:rsidRPr="005C16A4" w14:paraId="16876E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87754C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4FB70D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D24C43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074911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EE69A" w14:textId="77777777" w:rsidR="00D02DDC" w:rsidRPr="005C16A4" w:rsidRDefault="00D02DDC" w:rsidP="00AD1AB7">
            <w:pPr>
              <w:jc w:val="both"/>
              <w:rPr>
                <w:rFonts w:ascii="Times New Roman" w:hAnsi="Times New Roman" w:cs="Times New Roman"/>
                <w:sz w:val="20"/>
                <w:szCs w:val="20"/>
              </w:rPr>
            </w:pPr>
            <w:hyperlink r:id="rId4468" w:tooltip="Abingdon-on-Thames" w:history="1">
              <w:r w:rsidRPr="005C16A4">
                <w:rPr>
                  <w:rStyle w:val="Hyperlink"/>
                  <w:rFonts w:ascii="Times New Roman" w:hAnsi="Times New Roman" w:cs="Times New Roman"/>
                  <w:sz w:val="20"/>
                  <w:szCs w:val="20"/>
                </w:rPr>
                <w:t>Abingdon-on-Thames</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D17B69" w14:textId="77777777" w:rsidR="00D02DDC" w:rsidRPr="005C16A4" w:rsidRDefault="00D02DDC" w:rsidP="00AD1AB7">
            <w:pPr>
              <w:jc w:val="both"/>
              <w:rPr>
                <w:rFonts w:ascii="Times New Roman" w:hAnsi="Times New Roman" w:cs="Times New Roman"/>
                <w:sz w:val="20"/>
                <w:szCs w:val="20"/>
              </w:rPr>
            </w:pPr>
            <w:hyperlink r:id="rId4469" w:tooltip="Abingdon, Maryland" w:history="1">
              <w:r w:rsidRPr="005C16A4">
                <w:rPr>
                  <w:rStyle w:val="Hyperlink"/>
                  <w:rFonts w:ascii="Times New Roman" w:hAnsi="Times New Roman" w:cs="Times New Roman"/>
                  <w:sz w:val="20"/>
                  <w:szCs w:val="20"/>
                </w:rPr>
                <w:t>Abingdon,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84057" w14:textId="77777777" w:rsidR="00D02DDC" w:rsidRPr="005C16A4" w:rsidRDefault="00D02DDC" w:rsidP="00AD1AB7">
            <w:pPr>
              <w:jc w:val="both"/>
              <w:rPr>
                <w:rFonts w:ascii="Times New Roman" w:hAnsi="Times New Roman" w:cs="Times New Roman"/>
                <w:sz w:val="20"/>
                <w:szCs w:val="20"/>
              </w:rPr>
            </w:pPr>
            <w:hyperlink r:id="rId447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CE0AE1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271D84" w14:textId="77777777" w:rsidR="00D02DDC" w:rsidRPr="005C16A4" w:rsidRDefault="00D02DDC" w:rsidP="00AD1AB7">
            <w:pPr>
              <w:jc w:val="both"/>
              <w:rPr>
                <w:rFonts w:ascii="Times New Roman" w:hAnsi="Times New Roman" w:cs="Times New Roman"/>
                <w:sz w:val="20"/>
                <w:szCs w:val="20"/>
              </w:rPr>
            </w:pPr>
            <w:hyperlink r:id="rId4471" w:tooltip="Acton, London" w:history="1">
              <w:r w:rsidRPr="005C16A4">
                <w:rPr>
                  <w:rStyle w:val="Hyperlink"/>
                  <w:rFonts w:ascii="Times New Roman" w:hAnsi="Times New Roman" w:cs="Times New Roman"/>
                  <w:sz w:val="20"/>
                  <w:szCs w:val="20"/>
                </w:rPr>
                <w:t>Acton,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A407F4" w14:textId="77777777" w:rsidR="00D02DDC" w:rsidRPr="005C16A4" w:rsidRDefault="00D02DDC" w:rsidP="00AD1AB7">
            <w:pPr>
              <w:jc w:val="both"/>
              <w:rPr>
                <w:rFonts w:ascii="Times New Roman" w:hAnsi="Times New Roman" w:cs="Times New Roman"/>
                <w:sz w:val="20"/>
                <w:szCs w:val="20"/>
              </w:rPr>
            </w:pPr>
            <w:hyperlink r:id="rId4472" w:tooltip="Acton, Maine" w:history="1">
              <w:r w:rsidRPr="005C16A4">
                <w:rPr>
                  <w:rStyle w:val="Hyperlink"/>
                  <w:rFonts w:ascii="Times New Roman" w:hAnsi="Times New Roman" w:cs="Times New Roman"/>
                  <w:sz w:val="20"/>
                  <w:szCs w:val="20"/>
                </w:rPr>
                <w:t>Acton,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D1DB8F" w14:textId="77777777" w:rsidR="00D02DDC" w:rsidRPr="005C16A4" w:rsidRDefault="00D02DDC" w:rsidP="00AD1AB7">
            <w:pPr>
              <w:jc w:val="both"/>
              <w:rPr>
                <w:rFonts w:ascii="Times New Roman" w:hAnsi="Times New Roman" w:cs="Times New Roman"/>
                <w:sz w:val="20"/>
                <w:szCs w:val="20"/>
              </w:rPr>
            </w:pPr>
            <w:hyperlink r:id="rId44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9661E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83FB48" w14:textId="77777777" w:rsidR="00D02DDC" w:rsidRPr="005C16A4" w:rsidRDefault="00D02DDC" w:rsidP="00AD1AB7">
            <w:pPr>
              <w:jc w:val="both"/>
              <w:rPr>
                <w:rFonts w:ascii="Times New Roman" w:hAnsi="Times New Roman" w:cs="Times New Roman"/>
                <w:sz w:val="20"/>
                <w:szCs w:val="20"/>
              </w:rPr>
            </w:pPr>
            <w:hyperlink r:id="rId4474" w:tooltip="Alton, Hampshire" w:history="1">
              <w:r w:rsidRPr="005C16A4">
                <w:rPr>
                  <w:rStyle w:val="Hyperlink"/>
                  <w:rFonts w:ascii="Times New Roman" w:hAnsi="Times New Roman" w:cs="Times New Roman"/>
                  <w:sz w:val="20"/>
                  <w:szCs w:val="20"/>
                </w:rPr>
                <w:t>Alton,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4BB8D9" w14:textId="77777777" w:rsidR="00D02DDC" w:rsidRPr="005C16A4" w:rsidRDefault="00D02DDC" w:rsidP="00AD1AB7">
            <w:pPr>
              <w:jc w:val="both"/>
              <w:rPr>
                <w:rFonts w:ascii="Times New Roman" w:hAnsi="Times New Roman" w:cs="Times New Roman"/>
                <w:sz w:val="20"/>
                <w:szCs w:val="20"/>
              </w:rPr>
            </w:pPr>
            <w:hyperlink r:id="rId4475" w:tooltip="Alton, New Hampshire" w:history="1">
              <w:r w:rsidRPr="005C16A4">
                <w:rPr>
                  <w:rStyle w:val="Hyperlink"/>
                  <w:rFonts w:ascii="Times New Roman" w:hAnsi="Times New Roman" w:cs="Times New Roman"/>
                  <w:sz w:val="20"/>
                  <w:szCs w:val="20"/>
                </w:rPr>
                <w:t>Alton,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FF1F72" w14:textId="77777777" w:rsidR="00D02DDC" w:rsidRPr="005C16A4" w:rsidRDefault="00D02DDC" w:rsidP="00AD1AB7">
            <w:pPr>
              <w:jc w:val="both"/>
              <w:rPr>
                <w:rFonts w:ascii="Times New Roman" w:hAnsi="Times New Roman" w:cs="Times New Roman"/>
                <w:sz w:val="20"/>
                <w:szCs w:val="20"/>
              </w:rPr>
            </w:pPr>
            <w:hyperlink r:id="rId44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1DADD3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A33BD1" w14:textId="77777777" w:rsidR="00D02DDC" w:rsidRPr="005C16A4" w:rsidRDefault="00D02DDC" w:rsidP="00AD1AB7">
            <w:pPr>
              <w:jc w:val="both"/>
              <w:rPr>
                <w:rFonts w:ascii="Times New Roman" w:hAnsi="Times New Roman" w:cs="Times New Roman"/>
                <w:sz w:val="20"/>
                <w:szCs w:val="20"/>
              </w:rPr>
            </w:pPr>
            <w:hyperlink r:id="rId4477" w:tooltip="Amesbury" w:history="1">
              <w:r w:rsidRPr="005C16A4">
                <w:rPr>
                  <w:rStyle w:val="Hyperlink"/>
                  <w:rFonts w:ascii="Times New Roman" w:hAnsi="Times New Roman" w:cs="Times New Roman"/>
                  <w:sz w:val="20"/>
                  <w:szCs w:val="20"/>
                </w:rPr>
                <w:t>Amesbury</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3A8E1B" w14:textId="77777777" w:rsidR="00D02DDC" w:rsidRPr="005C16A4" w:rsidRDefault="00D02DDC" w:rsidP="00AD1AB7">
            <w:pPr>
              <w:jc w:val="both"/>
              <w:rPr>
                <w:rFonts w:ascii="Times New Roman" w:hAnsi="Times New Roman" w:cs="Times New Roman"/>
                <w:sz w:val="20"/>
                <w:szCs w:val="20"/>
              </w:rPr>
            </w:pPr>
            <w:hyperlink r:id="rId4478" w:tooltip="Amesbury, Massachusetts" w:history="1">
              <w:r w:rsidRPr="005C16A4">
                <w:rPr>
                  <w:rStyle w:val="Hyperlink"/>
                  <w:rFonts w:ascii="Times New Roman" w:hAnsi="Times New Roman" w:cs="Times New Roman"/>
                  <w:sz w:val="20"/>
                  <w:szCs w:val="20"/>
                </w:rPr>
                <w:t>Amesbury,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6A58BB" w14:textId="77777777" w:rsidR="00D02DDC" w:rsidRPr="005C16A4" w:rsidRDefault="00D02DDC" w:rsidP="00AD1AB7">
            <w:pPr>
              <w:jc w:val="both"/>
              <w:rPr>
                <w:rFonts w:ascii="Times New Roman" w:hAnsi="Times New Roman" w:cs="Times New Roman"/>
                <w:sz w:val="20"/>
                <w:szCs w:val="20"/>
              </w:rPr>
            </w:pPr>
            <w:hyperlink r:id="rId447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06C8B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666F29" w14:textId="77777777" w:rsidR="00D02DDC" w:rsidRPr="005C16A4" w:rsidRDefault="00D02DDC" w:rsidP="00AD1AB7">
            <w:pPr>
              <w:jc w:val="both"/>
              <w:rPr>
                <w:rFonts w:ascii="Times New Roman" w:hAnsi="Times New Roman" w:cs="Times New Roman"/>
                <w:sz w:val="20"/>
                <w:szCs w:val="20"/>
              </w:rPr>
            </w:pPr>
            <w:hyperlink r:id="rId4480" w:tooltip="Great Amwell" w:history="1">
              <w:r w:rsidRPr="005C16A4">
                <w:rPr>
                  <w:rStyle w:val="Hyperlink"/>
                  <w:rFonts w:ascii="Times New Roman" w:hAnsi="Times New Roman" w:cs="Times New Roman"/>
                  <w:sz w:val="20"/>
                  <w:szCs w:val="20"/>
                </w:rPr>
                <w:t>Great</w:t>
              </w:r>
            </w:hyperlink>
            <w:r w:rsidRPr="005C16A4">
              <w:rPr>
                <w:rFonts w:ascii="Times New Roman" w:hAnsi="Times New Roman" w:cs="Times New Roman"/>
                <w:sz w:val="20"/>
                <w:szCs w:val="20"/>
              </w:rPr>
              <w:t> and </w:t>
            </w:r>
            <w:hyperlink r:id="rId4481" w:tooltip="Little Amwell" w:history="1">
              <w:r w:rsidRPr="005C16A4">
                <w:rPr>
                  <w:rStyle w:val="Hyperlink"/>
                  <w:rFonts w:ascii="Times New Roman" w:hAnsi="Times New Roman" w:cs="Times New Roman"/>
                  <w:sz w:val="20"/>
                  <w:szCs w:val="20"/>
                </w:rPr>
                <w:t>Little Amwell</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C3575A" w14:textId="77777777" w:rsidR="00D02DDC" w:rsidRPr="005C16A4" w:rsidRDefault="00D02DDC" w:rsidP="00AD1AB7">
            <w:pPr>
              <w:jc w:val="both"/>
              <w:rPr>
                <w:rFonts w:ascii="Times New Roman" w:hAnsi="Times New Roman" w:cs="Times New Roman"/>
                <w:sz w:val="20"/>
                <w:szCs w:val="20"/>
              </w:rPr>
            </w:pPr>
            <w:hyperlink r:id="rId4482" w:tooltip="East Amwell Township, New Jersey" w:history="1">
              <w:r w:rsidRPr="005C16A4">
                <w:rPr>
                  <w:rStyle w:val="Hyperlink"/>
                  <w:rFonts w:ascii="Times New Roman" w:hAnsi="Times New Roman" w:cs="Times New Roman"/>
                  <w:sz w:val="20"/>
                  <w:szCs w:val="20"/>
                </w:rPr>
                <w:t>East Amwell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FB0145" w14:textId="77777777" w:rsidR="00D02DDC" w:rsidRPr="005C16A4" w:rsidRDefault="00D02DDC" w:rsidP="00AD1AB7">
            <w:pPr>
              <w:jc w:val="both"/>
              <w:rPr>
                <w:rFonts w:ascii="Times New Roman" w:hAnsi="Times New Roman" w:cs="Times New Roman"/>
                <w:sz w:val="20"/>
                <w:szCs w:val="20"/>
              </w:rPr>
            </w:pPr>
            <w:hyperlink r:id="rId448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F0F0F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28337B" w14:textId="77777777" w:rsidR="00D02DDC" w:rsidRPr="005C16A4" w:rsidRDefault="00D02DDC" w:rsidP="00AD1AB7">
            <w:pPr>
              <w:jc w:val="both"/>
              <w:rPr>
                <w:rFonts w:ascii="Times New Roman" w:hAnsi="Times New Roman" w:cs="Times New Roman"/>
                <w:sz w:val="20"/>
                <w:szCs w:val="20"/>
              </w:rPr>
            </w:pPr>
            <w:hyperlink r:id="rId4484" w:tooltip="Andover, Hampshire" w:history="1">
              <w:r w:rsidRPr="005C16A4">
                <w:rPr>
                  <w:rStyle w:val="Hyperlink"/>
                  <w:rFonts w:ascii="Times New Roman" w:hAnsi="Times New Roman" w:cs="Times New Roman"/>
                  <w:sz w:val="20"/>
                  <w:szCs w:val="20"/>
                </w:rPr>
                <w:t>Andover,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4BC5DB" w14:textId="77777777" w:rsidR="00D02DDC" w:rsidRPr="005C16A4" w:rsidRDefault="00D02DDC" w:rsidP="00AD1AB7">
            <w:pPr>
              <w:jc w:val="both"/>
              <w:rPr>
                <w:rFonts w:ascii="Times New Roman" w:hAnsi="Times New Roman" w:cs="Times New Roman"/>
                <w:sz w:val="20"/>
                <w:szCs w:val="20"/>
              </w:rPr>
            </w:pPr>
            <w:hyperlink r:id="rId4485" w:tooltip="Andover, Massachusetts" w:history="1">
              <w:r w:rsidRPr="005C16A4">
                <w:rPr>
                  <w:rStyle w:val="Hyperlink"/>
                  <w:rFonts w:ascii="Times New Roman" w:hAnsi="Times New Roman" w:cs="Times New Roman"/>
                  <w:sz w:val="20"/>
                  <w:szCs w:val="20"/>
                </w:rPr>
                <w:t>Andover,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24A08" w14:textId="77777777" w:rsidR="00D02DDC" w:rsidRPr="005C16A4" w:rsidRDefault="00D02DDC" w:rsidP="00AD1AB7">
            <w:pPr>
              <w:jc w:val="both"/>
              <w:rPr>
                <w:rFonts w:ascii="Times New Roman" w:hAnsi="Times New Roman" w:cs="Times New Roman"/>
                <w:sz w:val="20"/>
                <w:szCs w:val="20"/>
              </w:rPr>
            </w:pPr>
            <w:hyperlink r:id="rId44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30058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C68F0F" w14:textId="77777777" w:rsidR="00D02DDC" w:rsidRPr="005C16A4" w:rsidRDefault="00D02DDC" w:rsidP="00AD1AB7">
            <w:pPr>
              <w:jc w:val="both"/>
              <w:rPr>
                <w:rFonts w:ascii="Times New Roman" w:hAnsi="Times New Roman" w:cs="Times New Roman"/>
                <w:sz w:val="20"/>
                <w:szCs w:val="20"/>
              </w:rPr>
            </w:pPr>
            <w:hyperlink r:id="rId4487" w:tooltip="Ashburnham, East Sussex" w:history="1">
              <w:r w:rsidRPr="005C16A4">
                <w:rPr>
                  <w:rStyle w:val="Hyperlink"/>
                  <w:rFonts w:ascii="Times New Roman" w:hAnsi="Times New Roman" w:cs="Times New Roman"/>
                  <w:sz w:val="20"/>
                  <w:szCs w:val="20"/>
                </w:rPr>
                <w:t>Ashburnham</w:t>
              </w:r>
            </w:hyperlink>
            <w:r w:rsidRPr="005C16A4">
              <w:rPr>
                <w:rFonts w:ascii="Times New Roman" w:hAnsi="Times New Roman" w:cs="Times New Roman"/>
                <w:sz w:val="20"/>
                <w:szCs w:val="20"/>
              </w:rPr>
              <w:t>, </w:t>
            </w:r>
            <w:hyperlink r:id="rId4488" w:tooltip="East Sussex" w:history="1">
              <w:r w:rsidRPr="005C16A4">
                <w:rPr>
                  <w:rStyle w:val="Hyperlink"/>
                  <w:rFonts w:ascii="Times New Roman" w:hAnsi="Times New Roman" w:cs="Times New Roman"/>
                  <w:sz w:val="20"/>
                  <w:szCs w:val="20"/>
                </w:rPr>
                <w:t>East Sussex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6B1E7F" w14:textId="77777777" w:rsidR="00D02DDC" w:rsidRPr="005C16A4" w:rsidRDefault="00D02DDC" w:rsidP="00AD1AB7">
            <w:pPr>
              <w:jc w:val="both"/>
              <w:rPr>
                <w:rFonts w:ascii="Times New Roman" w:hAnsi="Times New Roman" w:cs="Times New Roman"/>
                <w:sz w:val="20"/>
                <w:szCs w:val="20"/>
              </w:rPr>
            </w:pPr>
            <w:hyperlink r:id="rId4489" w:tooltip="Ashburnham, Massachusetts" w:history="1">
              <w:r w:rsidRPr="005C16A4">
                <w:rPr>
                  <w:rStyle w:val="Hyperlink"/>
                  <w:rFonts w:ascii="Times New Roman" w:hAnsi="Times New Roman" w:cs="Times New Roman"/>
                  <w:sz w:val="20"/>
                  <w:szCs w:val="20"/>
                </w:rPr>
                <w:t>Ashburnham,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7DC521" w14:textId="77777777" w:rsidR="00D02DDC" w:rsidRPr="005C16A4" w:rsidRDefault="00D02DDC" w:rsidP="00AD1AB7">
            <w:pPr>
              <w:jc w:val="both"/>
              <w:rPr>
                <w:rFonts w:ascii="Times New Roman" w:hAnsi="Times New Roman" w:cs="Times New Roman"/>
                <w:sz w:val="20"/>
                <w:szCs w:val="20"/>
              </w:rPr>
            </w:pPr>
            <w:hyperlink r:id="rId449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667C1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C6A5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lastRenderedPageBreak/>
              <w:t>Ashton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978BC8" w14:textId="77777777" w:rsidR="00D02DDC" w:rsidRPr="005C16A4" w:rsidRDefault="00D02DDC" w:rsidP="00AD1AB7">
            <w:pPr>
              <w:jc w:val="both"/>
              <w:rPr>
                <w:rFonts w:ascii="Times New Roman" w:hAnsi="Times New Roman" w:cs="Times New Roman"/>
                <w:sz w:val="20"/>
                <w:szCs w:val="20"/>
              </w:rPr>
            </w:pPr>
            <w:hyperlink r:id="rId4491" w:tooltip="Ashton, South Dakota" w:history="1">
              <w:r w:rsidRPr="005C16A4">
                <w:rPr>
                  <w:rStyle w:val="Hyperlink"/>
                  <w:rFonts w:ascii="Times New Roman" w:hAnsi="Times New Roman" w:cs="Times New Roman"/>
                  <w:sz w:val="20"/>
                  <w:szCs w:val="20"/>
                </w:rPr>
                <w:t>Ashton,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DA2FC7" w14:textId="77777777" w:rsidR="00D02DDC" w:rsidRPr="005C16A4" w:rsidRDefault="00D02DDC" w:rsidP="00AD1AB7">
            <w:pPr>
              <w:jc w:val="both"/>
              <w:rPr>
                <w:rFonts w:ascii="Times New Roman" w:hAnsi="Times New Roman" w:cs="Times New Roman"/>
                <w:sz w:val="20"/>
                <w:szCs w:val="20"/>
              </w:rPr>
            </w:pPr>
            <w:hyperlink r:id="rId4492" w:anchor="cite_note-SDpn-62" w:history="1">
              <w:r w:rsidRPr="005C16A4">
                <w:rPr>
                  <w:rStyle w:val="Hyperlink"/>
                  <w:rFonts w:ascii="Times New Roman" w:hAnsi="Times New Roman" w:cs="Times New Roman"/>
                  <w:sz w:val="20"/>
                  <w:szCs w:val="20"/>
                  <w:vertAlign w:val="superscript"/>
                </w:rPr>
                <w:t>[62]</w:t>
              </w:r>
            </w:hyperlink>
            <w:r w:rsidRPr="005C16A4">
              <w:rPr>
                <w:rFonts w:ascii="Times New Roman" w:hAnsi="Times New Roman" w:cs="Times New Roman"/>
                <w:sz w:val="20"/>
                <w:szCs w:val="20"/>
              </w:rPr>
              <w:t> needs disambiguation</w:t>
            </w:r>
          </w:p>
        </w:tc>
      </w:tr>
      <w:tr w:rsidR="00D02DDC" w:rsidRPr="005C16A4" w14:paraId="3E2696B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4354A" w14:textId="77777777" w:rsidR="00D02DDC" w:rsidRPr="005C16A4" w:rsidRDefault="00D02DDC" w:rsidP="00AD1AB7">
            <w:pPr>
              <w:jc w:val="both"/>
              <w:rPr>
                <w:rFonts w:ascii="Times New Roman" w:hAnsi="Times New Roman" w:cs="Times New Roman"/>
                <w:sz w:val="20"/>
                <w:szCs w:val="20"/>
              </w:rPr>
            </w:pPr>
            <w:hyperlink r:id="rId4493" w:tooltip="Aston, Oxfordshire" w:history="1">
              <w:r w:rsidRPr="005C16A4">
                <w:rPr>
                  <w:rStyle w:val="Hyperlink"/>
                  <w:rFonts w:ascii="Times New Roman" w:hAnsi="Times New Roman" w:cs="Times New Roman"/>
                  <w:sz w:val="20"/>
                  <w:szCs w:val="20"/>
                </w:rPr>
                <w:t>Aston, Oxfordshire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5D4BFD" w14:textId="77777777" w:rsidR="00D02DDC" w:rsidRPr="005C16A4" w:rsidRDefault="00D02DDC" w:rsidP="00AD1AB7">
            <w:pPr>
              <w:jc w:val="both"/>
              <w:rPr>
                <w:rFonts w:ascii="Times New Roman" w:hAnsi="Times New Roman" w:cs="Times New Roman"/>
                <w:sz w:val="20"/>
                <w:szCs w:val="20"/>
              </w:rPr>
            </w:pPr>
            <w:hyperlink r:id="rId4494" w:tooltip="Aston Township, Pennsylvania" w:history="1">
              <w:r w:rsidRPr="005C16A4">
                <w:rPr>
                  <w:rStyle w:val="Hyperlink"/>
                  <w:rFonts w:ascii="Times New Roman" w:hAnsi="Times New Roman" w:cs="Times New Roman"/>
                  <w:sz w:val="20"/>
                  <w:szCs w:val="20"/>
                </w:rPr>
                <w:t>Aston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8DA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68C6AE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71C03A" w14:textId="77777777" w:rsidR="00D02DDC" w:rsidRPr="005C16A4" w:rsidRDefault="00D02DDC" w:rsidP="00AD1AB7">
            <w:pPr>
              <w:jc w:val="both"/>
              <w:rPr>
                <w:rFonts w:ascii="Times New Roman" w:hAnsi="Times New Roman" w:cs="Times New Roman"/>
                <w:sz w:val="20"/>
                <w:szCs w:val="20"/>
              </w:rPr>
            </w:pPr>
            <w:hyperlink r:id="rId4495" w:tooltip="Attleborough" w:history="1">
              <w:r w:rsidRPr="005C16A4">
                <w:rPr>
                  <w:rStyle w:val="Hyperlink"/>
                  <w:rFonts w:ascii="Times New Roman" w:hAnsi="Times New Roman" w:cs="Times New Roman"/>
                  <w:sz w:val="20"/>
                  <w:szCs w:val="20"/>
                </w:rPr>
                <w:t>Attleborough</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E85CAB" w14:textId="77777777" w:rsidR="00D02DDC" w:rsidRPr="005C16A4" w:rsidRDefault="00D02DDC" w:rsidP="00AD1AB7">
            <w:pPr>
              <w:jc w:val="both"/>
              <w:rPr>
                <w:rFonts w:ascii="Times New Roman" w:hAnsi="Times New Roman" w:cs="Times New Roman"/>
                <w:sz w:val="20"/>
                <w:szCs w:val="20"/>
              </w:rPr>
            </w:pPr>
            <w:hyperlink r:id="rId4496" w:tooltip="Attleboro, Massachusetts" w:history="1">
              <w:r w:rsidRPr="005C16A4">
                <w:rPr>
                  <w:rStyle w:val="Hyperlink"/>
                  <w:rFonts w:ascii="Times New Roman" w:hAnsi="Times New Roman" w:cs="Times New Roman"/>
                  <w:sz w:val="20"/>
                  <w:szCs w:val="20"/>
                </w:rPr>
                <w:t>Attleboro,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37DFAB" w14:textId="77777777" w:rsidR="00D02DDC" w:rsidRPr="005C16A4" w:rsidRDefault="00D02DDC" w:rsidP="00AD1AB7">
            <w:pPr>
              <w:jc w:val="both"/>
              <w:rPr>
                <w:rFonts w:ascii="Times New Roman" w:hAnsi="Times New Roman" w:cs="Times New Roman"/>
                <w:sz w:val="20"/>
                <w:szCs w:val="20"/>
              </w:rPr>
            </w:pPr>
            <w:hyperlink r:id="rId449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9E8F77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DFA36" w14:textId="77777777" w:rsidR="00D02DDC" w:rsidRPr="005C16A4" w:rsidRDefault="00D02DDC" w:rsidP="00AD1AB7">
            <w:pPr>
              <w:jc w:val="both"/>
              <w:rPr>
                <w:rFonts w:ascii="Times New Roman" w:hAnsi="Times New Roman" w:cs="Times New Roman"/>
                <w:sz w:val="20"/>
                <w:szCs w:val="20"/>
              </w:rPr>
            </w:pPr>
            <w:hyperlink r:id="rId4498" w:tooltip="Barnstaple" w:history="1">
              <w:r w:rsidRPr="005C16A4">
                <w:rPr>
                  <w:rStyle w:val="Hyperlink"/>
                  <w:rFonts w:ascii="Times New Roman" w:hAnsi="Times New Roman" w:cs="Times New Roman"/>
                  <w:sz w:val="20"/>
                  <w:szCs w:val="20"/>
                </w:rPr>
                <w:t>Barnstaple</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A49872" w14:textId="77777777" w:rsidR="00D02DDC" w:rsidRPr="005C16A4" w:rsidRDefault="00D02DDC" w:rsidP="00AD1AB7">
            <w:pPr>
              <w:jc w:val="both"/>
              <w:rPr>
                <w:rFonts w:ascii="Times New Roman" w:hAnsi="Times New Roman" w:cs="Times New Roman"/>
                <w:sz w:val="20"/>
                <w:szCs w:val="20"/>
              </w:rPr>
            </w:pPr>
            <w:hyperlink r:id="rId4499" w:tooltip="Barnstable, Massachusetts" w:history="1">
              <w:r w:rsidRPr="005C16A4">
                <w:rPr>
                  <w:rStyle w:val="Hyperlink"/>
                  <w:rFonts w:ascii="Times New Roman" w:hAnsi="Times New Roman" w:cs="Times New Roman"/>
                  <w:sz w:val="20"/>
                  <w:szCs w:val="20"/>
                </w:rPr>
                <w:t>Barnstable,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793B68" w14:textId="77777777" w:rsidR="00D02DDC" w:rsidRPr="005C16A4" w:rsidRDefault="00D02DDC" w:rsidP="00AD1AB7">
            <w:pPr>
              <w:jc w:val="both"/>
              <w:rPr>
                <w:rFonts w:ascii="Times New Roman" w:hAnsi="Times New Roman" w:cs="Times New Roman"/>
                <w:sz w:val="20"/>
                <w:szCs w:val="20"/>
              </w:rPr>
            </w:pPr>
            <w:hyperlink r:id="rId450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FB56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BA080" w14:textId="77777777" w:rsidR="00D02DDC" w:rsidRPr="005C16A4" w:rsidRDefault="00D02DDC" w:rsidP="00AD1AB7">
            <w:pPr>
              <w:jc w:val="both"/>
              <w:rPr>
                <w:rFonts w:ascii="Times New Roman" w:hAnsi="Times New Roman" w:cs="Times New Roman"/>
                <w:sz w:val="20"/>
                <w:szCs w:val="20"/>
              </w:rPr>
            </w:pPr>
            <w:hyperlink r:id="rId4501" w:tooltip="Barton-upon-Humber" w:history="1">
              <w:r w:rsidRPr="005C16A4">
                <w:rPr>
                  <w:rStyle w:val="Hyperlink"/>
                  <w:rFonts w:ascii="Times New Roman" w:hAnsi="Times New Roman" w:cs="Times New Roman"/>
                  <w:sz w:val="20"/>
                  <w:szCs w:val="20"/>
                </w:rPr>
                <w:t>Barton-upon-Humber</w:t>
              </w:r>
            </w:hyperlink>
            <w:r w:rsidRPr="005C16A4">
              <w:rPr>
                <w:rFonts w:ascii="Times New Roman" w:hAnsi="Times New Roman" w:cs="Times New Roman"/>
                <w:sz w:val="20"/>
                <w:szCs w:val="20"/>
              </w:rPr>
              <w:t>, Lincolnshire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F90E6B" w14:textId="77777777" w:rsidR="00D02DDC" w:rsidRPr="005C16A4" w:rsidRDefault="00D02DDC" w:rsidP="00AD1AB7">
            <w:pPr>
              <w:jc w:val="both"/>
              <w:rPr>
                <w:rFonts w:ascii="Times New Roman" w:hAnsi="Times New Roman" w:cs="Times New Roman"/>
                <w:sz w:val="20"/>
                <w:szCs w:val="20"/>
              </w:rPr>
            </w:pPr>
            <w:hyperlink r:id="rId4502" w:tooltip="Barton, Maryland" w:history="1">
              <w:r w:rsidRPr="005C16A4">
                <w:rPr>
                  <w:rStyle w:val="Hyperlink"/>
                  <w:rFonts w:ascii="Times New Roman" w:hAnsi="Times New Roman" w:cs="Times New Roman"/>
                  <w:sz w:val="20"/>
                  <w:szCs w:val="20"/>
                </w:rPr>
                <w:t>Barton,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AD006" w14:textId="77777777" w:rsidR="00D02DDC" w:rsidRPr="005C16A4" w:rsidRDefault="00D02DDC" w:rsidP="00AD1AB7">
            <w:pPr>
              <w:jc w:val="both"/>
              <w:rPr>
                <w:rFonts w:ascii="Times New Roman" w:hAnsi="Times New Roman" w:cs="Times New Roman"/>
                <w:sz w:val="20"/>
                <w:szCs w:val="20"/>
              </w:rPr>
            </w:pPr>
            <w:hyperlink r:id="rId450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34A82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1FA2C1" w14:textId="77777777" w:rsidR="00D02DDC" w:rsidRPr="005C16A4" w:rsidRDefault="00D02DDC" w:rsidP="00AD1AB7">
            <w:pPr>
              <w:jc w:val="both"/>
              <w:rPr>
                <w:rFonts w:ascii="Times New Roman" w:hAnsi="Times New Roman" w:cs="Times New Roman"/>
                <w:sz w:val="20"/>
                <w:szCs w:val="20"/>
              </w:rPr>
            </w:pPr>
            <w:hyperlink r:id="rId4504" w:tooltip="Bath, Somerset" w:history="1">
              <w:r w:rsidRPr="005C16A4">
                <w:rPr>
                  <w:rStyle w:val="Hyperlink"/>
                  <w:rFonts w:ascii="Times New Roman" w:hAnsi="Times New Roman" w:cs="Times New Roman"/>
                  <w:sz w:val="20"/>
                  <w:szCs w:val="20"/>
                </w:rPr>
                <w:t>Bath,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B3B503" w14:textId="77777777" w:rsidR="00D02DDC" w:rsidRPr="005C16A4" w:rsidRDefault="00D02DDC" w:rsidP="00AD1AB7">
            <w:pPr>
              <w:jc w:val="both"/>
              <w:rPr>
                <w:rFonts w:ascii="Times New Roman" w:hAnsi="Times New Roman" w:cs="Times New Roman"/>
                <w:sz w:val="20"/>
                <w:szCs w:val="20"/>
              </w:rPr>
            </w:pPr>
            <w:hyperlink r:id="rId4505" w:tooltip="Bath, Maine" w:history="1">
              <w:r w:rsidRPr="005C16A4">
                <w:rPr>
                  <w:rStyle w:val="Hyperlink"/>
                  <w:rFonts w:ascii="Times New Roman" w:hAnsi="Times New Roman" w:cs="Times New Roman"/>
                  <w:sz w:val="20"/>
                  <w:szCs w:val="20"/>
                </w:rPr>
                <w:t>Bath,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33E0F9" w14:textId="77777777" w:rsidR="00D02DDC" w:rsidRPr="005C16A4" w:rsidRDefault="00D02DDC" w:rsidP="00AD1AB7">
            <w:pPr>
              <w:jc w:val="both"/>
              <w:rPr>
                <w:rFonts w:ascii="Times New Roman" w:hAnsi="Times New Roman" w:cs="Times New Roman"/>
                <w:sz w:val="20"/>
                <w:szCs w:val="20"/>
              </w:rPr>
            </w:pPr>
            <w:hyperlink r:id="rId450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DED27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860457" w14:textId="77777777" w:rsidR="00D02DDC" w:rsidRPr="005C16A4" w:rsidRDefault="00D02DDC" w:rsidP="00AD1AB7">
            <w:pPr>
              <w:jc w:val="both"/>
              <w:rPr>
                <w:rFonts w:ascii="Times New Roman" w:hAnsi="Times New Roman" w:cs="Times New Roman"/>
                <w:sz w:val="20"/>
                <w:szCs w:val="20"/>
              </w:rPr>
            </w:pPr>
            <w:hyperlink r:id="rId4507" w:tooltip="Battle, East Sussex" w:history="1">
              <w:r w:rsidRPr="005C16A4">
                <w:rPr>
                  <w:rStyle w:val="Hyperlink"/>
                  <w:rFonts w:ascii="Times New Roman" w:hAnsi="Times New Roman" w:cs="Times New Roman"/>
                  <w:sz w:val="20"/>
                  <w:szCs w:val="20"/>
                </w:rPr>
                <w:t>Battle, East Sussex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6177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Battle, Maryland</w:t>
            </w:r>
            <w:hyperlink r:id="rId4508" w:anchor="cite_note-143" w:history="1">
              <w:r w:rsidRPr="005C16A4">
                <w:rPr>
                  <w:rStyle w:val="Hyperlink"/>
                  <w:rFonts w:ascii="Times New Roman" w:hAnsi="Times New Roman" w:cs="Times New Roman"/>
                  <w:sz w:val="20"/>
                  <w:szCs w:val="20"/>
                  <w:vertAlign w:val="superscript"/>
                </w:rPr>
                <w:t>[143]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35AA9C" w14:textId="77777777" w:rsidR="00D02DDC" w:rsidRPr="005C16A4" w:rsidRDefault="00D02DDC" w:rsidP="00AD1AB7">
            <w:pPr>
              <w:jc w:val="both"/>
              <w:rPr>
                <w:rFonts w:ascii="Times New Roman" w:hAnsi="Times New Roman" w:cs="Times New Roman"/>
                <w:sz w:val="20"/>
                <w:szCs w:val="20"/>
              </w:rPr>
            </w:pPr>
            <w:hyperlink r:id="rId4509"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6ED248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3D67D2" w14:textId="77777777" w:rsidR="00D02DDC" w:rsidRPr="005C16A4" w:rsidRDefault="00D02DDC" w:rsidP="00AD1AB7">
            <w:pPr>
              <w:jc w:val="both"/>
              <w:rPr>
                <w:rFonts w:ascii="Times New Roman" w:hAnsi="Times New Roman" w:cs="Times New Roman"/>
                <w:sz w:val="20"/>
                <w:szCs w:val="20"/>
              </w:rPr>
            </w:pPr>
            <w:hyperlink r:id="rId4510" w:tooltip="Beddington" w:history="1">
              <w:proofErr w:type="spellStart"/>
              <w:r w:rsidRPr="005C16A4">
                <w:rPr>
                  <w:rStyle w:val="Hyperlink"/>
                  <w:rFonts w:ascii="Times New Roman" w:hAnsi="Times New Roman" w:cs="Times New Roman"/>
                  <w:sz w:val="20"/>
                  <w:szCs w:val="20"/>
                </w:rPr>
                <w:t>Beddington</w:t>
              </w:r>
              <w:proofErr w:type="spellEnd"/>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C49113" w14:textId="77777777" w:rsidR="00D02DDC" w:rsidRPr="005C16A4" w:rsidRDefault="00D02DDC" w:rsidP="00AD1AB7">
            <w:pPr>
              <w:jc w:val="both"/>
              <w:rPr>
                <w:rFonts w:ascii="Times New Roman" w:hAnsi="Times New Roman" w:cs="Times New Roman"/>
                <w:sz w:val="20"/>
                <w:szCs w:val="20"/>
              </w:rPr>
            </w:pPr>
            <w:hyperlink r:id="rId4511" w:tooltip="Beddington, Maine" w:history="1">
              <w:proofErr w:type="spellStart"/>
              <w:r w:rsidRPr="005C16A4">
                <w:rPr>
                  <w:rStyle w:val="Hyperlink"/>
                  <w:rFonts w:ascii="Times New Roman" w:hAnsi="Times New Roman" w:cs="Times New Roman"/>
                  <w:sz w:val="20"/>
                  <w:szCs w:val="20"/>
                </w:rPr>
                <w:t>Beddington</w:t>
              </w:r>
              <w:proofErr w:type="spellEnd"/>
              <w:r w:rsidRPr="005C16A4">
                <w:rPr>
                  <w:rStyle w:val="Hyperlink"/>
                  <w:rFonts w:ascii="Times New Roman" w:hAnsi="Times New Roman" w:cs="Times New Roman"/>
                  <w:sz w:val="20"/>
                  <w:szCs w:val="20"/>
                </w:rPr>
                <w:t>,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FE38B4" w14:textId="77777777" w:rsidR="00D02DDC" w:rsidRPr="005C16A4" w:rsidRDefault="00D02DDC" w:rsidP="00AD1AB7">
            <w:pPr>
              <w:jc w:val="both"/>
              <w:rPr>
                <w:rFonts w:ascii="Times New Roman" w:hAnsi="Times New Roman" w:cs="Times New Roman"/>
                <w:sz w:val="20"/>
                <w:szCs w:val="20"/>
              </w:rPr>
            </w:pPr>
            <w:hyperlink r:id="rId4512"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50E08D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239A75" w14:textId="77777777" w:rsidR="00D02DDC" w:rsidRPr="005C16A4" w:rsidRDefault="00D02DDC" w:rsidP="00AD1AB7">
            <w:pPr>
              <w:jc w:val="both"/>
              <w:rPr>
                <w:rFonts w:ascii="Times New Roman" w:hAnsi="Times New Roman" w:cs="Times New Roman"/>
                <w:sz w:val="20"/>
                <w:szCs w:val="20"/>
              </w:rPr>
            </w:pPr>
            <w:hyperlink r:id="rId4513" w:tooltip="Bedminster, Bristol" w:history="1">
              <w:r w:rsidRPr="005C16A4">
                <w:rPr>
                  <w:rStyle w:val="Hyperlink"/>
                  <w:rFonts w:ascii="Times New Roman" w:hAnsi="Times New Roman" w:cs="Times New Roman"/>
                  <w:sz w:val="20"/>
                  <w:szCs w:val="20"/>
                </w:rPr>
                <w:t>Bedminster, Bristol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92BBC" w14:textId="77777777" w:rsidR="00D02DDC" w:rsidRPr="005C16A4" w:rsidRDefault="00D02DDC" w:rsidP="00AD1AB7">
            <w:pPr>
              <w:jc w:val="both"/>
              <w:rPr>
                <w:rFonts w:ascii="Times New Roman" w:hAnsi="Times New Roman" w:cs="Times New Roman"/>
                <w:sz w:val="20"/>
                <w:szCs w:val="20"/>
              </w:rPr>
            </w:pPr>
            <w:hyperlink r:id="rId4514" w:tooltip="Bedminster, New Jersey" w:history="1">
              <w:r w:rsidRPr="005C16A4">
                <w:rPr>
                  <w:rStyle w:val="Hyperlink"/>
                  <w:rFonts w:ascii="Times New Roman" w:hAnsi="Times New Roman" w:cs="Times New Roman"/>
                  <w:sz w:val="20"/>
                  <w:szCs w:val="20"/>
                </w:rPr>
                <w:t>Bedminster,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3F8BBC" w14:textId="77777777" w:rsidR="00D02DDC" w:rsidRPr="005C16A4" w:rsidRDefault="00D02DDC" w:rsidP="00AD1AB7">
            <w:pPr>
              <w:jc w:val="both"/>
              <w:rPr>
                <w:rFonts w:ascii="Times New Roman" w:hAnsi="Times New Roman" w:cs="Times New Roman"/>
                <w:sz w:val="20"/>
                <w:szCs w:val="20"/>
              </w:rPr>
            </w:pPr>
            <w:hyperlink r:id="rId4515"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4A39415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96D37E" w14:textId="77777777" w:rsidR="00D02DDC" w:rsidRPr="005C16A4" w:rsidRDefault="00D02DDC" w:rsidP="00AD1AB7">
            <w:pPr>
              <w:jc w:val="both"/>
              <w:rPr>
                <w:rFonts w:ascii="Times New Roman" w:hAnsi="Times New Roman" w:cs="Times New Roman"/>
                <w:sz w:val="20"/>
                <w:szCs w:val="20"/>
              </w:rPr>
            </w:pPr>
            <w:hyperlink r:id="rId4516" w:tooltip="Beenham" w:history="1">
              <w:proofErr w:type="spellStart"/>
              <w:r w:rsidRPr="005C16A4">
                <w:rPr>
                  <w:rStyle w:val="Hyperlink"/>
                  <w:rFonts w:ascii="Times New Roman" w:hAnsi="Times New Roman" w:cs="Times New Roman"/>
                  <w:sz w:val="20"/>
                  <w:szCs w:val="20"/>
                </w:rPr>
                <w:t>Beenham</w:t>
              </w:r>
              <w:proofErr w:type="spellEnd"/>
            </w:hyperlink>
            <w:r w:rsidRPr="005C16A4">
              <w:rPr>
                <w:rFonts w:ascii="Times New Roman" w:hAnsi="Times New Roman" w:cs="Times New Roman"/>
                <w:sz w:val="20"/>
                <w:szCs w:val="20"/>
              </w:rPr>
              <w:t>, Berkshire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3C786B"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Beenham</w:t>
            </w:r>
            <w:proofErr w:type="spellEnd"/>
            <w:r w:rsidRPr="005C16A4">
              <w:rPr>
                <w:rFonts w:ascii="Times New Roman" w:hAnsi="Times New Roman" w:cs="Times New Roman"/>
                <w:sz w:val="20"/>
                <w:szCs w:val="20"/>
              </w:rPr>
              <w:t>, New Mexico</w:t>
            </w:r>
            <w:hyperlink r:id="rId4517" w:anchor="cite_note-144" w:history="1">
              <w:r w:rsidRPr="005C16A4">
                <w:rPr>
                  <w:rStyle w:val="Hyperlink"/>
                  <w:rFonts w:ascii="Times New Roman" w:hAnsi="Times New Roman" w:cs="Times New Roman"/>
                  <w:sz w:val="20"/>
                  <w:szCs w:val="20"/>
                  <w:vertAlign w:val="superscript"/>
                </w:rPr>
                <w:t>[144]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E46D14" w14:textId="77777777" w:rsidR="00D02DDC" w:rsidRPr="005C16A4" w:rsidRDefault="00D02DDC" w:rsidP="00AD1AB7">
            <w:pPr>
              <w:jc w:val="both"/>
              <w:rPr>
                <w:rFonts w:ascii="Times New Roman" w:hAnsi="Times New Roman" w:cs="Times New Roman"/>
                <w:sz w:val="20"/>
                <w:szCs w:val="20"/>
              </w:rPr>
            </w:pPr>
            <w:hyperlink r:id="rId4518" w:anchor="cite_note-pnNM-41" w:history="1">
              <w:r w:rsidRPr="005C16A4">
                <w:rPr>
                  <w:rStyle w:val="Hyperlink"/>
                  <w:rFonts w:ascii="Times New Roman" w:hAnsi="Times New Roman" w:cs="Times New Roman"/>
                  <w:sz w:val="20"/>
                  <w:szCs w:val="20"/>
                  <w:vertAlign w:val="superscript"/>
                </w:rPr>
                <w:t>[41]</w:t>
              </w:r>
            </w:hyperlink>
          </w:p>
        </w:tc>
      </w:tr>
      <w:tr w:rsidR="00D02DDC" w:rsidRPr="005C16A4" w14:paraId="53FFA6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8BFBAD" w14:textId="77777777" w:rsidR="00D02DDC" w:rsidRPr="005C16A4" w:rsidRDefault="00D02DDC" w:rsidP="00AD1AB7">
            <w:pPr>
              <w:jc w:val="both"/>
              <w:rPr>
                <w:rFonts w:ascii="Times New Roman" w:hAnsi="Times New Roman" w:cs="Times New Roman"/>
                <w:sz w:val="20"/>
                <w:szCs w:val="20"/>
              </w:rPr>
            </w:pPr>
            <w:hyperlink r:id="rId4519" w:tooltip="Berwick-upon-Tweed" w:history="1">
              <w:r w:rsidRPr="005C16A4">
                <w:rPr>
                  <w:rStyle w:val="Hyperlink"/>
                  <w:rFonts w:ascii="Times New Roman" w:hAnsi="Times New Roman" w:cs="Times New Roman"/>
                  <w:sz w:val="20"/>
                  <w:szCs w:val="20"/>
                </w:rPr>
                <w:t>Berwick-upon-Tweed</w:t>
              </w:r>
            </w:hyperlink>
            <w:r w:rsidRPr="005C16A4">
              <w:rPr>
                <w:rFonts w:ascii="Times New Roman" w:hAnsi="Times New Roman" w:cs="Times New Roman"/>
                <w:sz w:val="20"/>
                <w:szCs w:val="20"/>
              </w:rPr>
              <w:t>, Northumberland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2CC40" w14:textId="77777777" w:rsidR="00D02DDC" w:rsidRPr="005C16A4" w:rsidRDefault="00D02DDC" w:rsidP="00AD1AB7">
            <w:pPr>
              <w:jc w:val="both"/>
              <w:rPr>
                <w:rFonts w:ascii="Times New Roman" w:hAnsi="Times New Roman" w:cs="Times New Roman"/>
                <w:sz w:val="20"/>
                <w:szCs w:val="20"/>
              </w:rPr>
            </w:pPr>
            <w:hyperlink r:id="rId4520" w:tooltip="Berwick, Maine" w:history="1">
              <w:r w:rsidRPr="005C16A4">
                <w:rPr>
                  <w:rStyle w:val="Hyperlink"/>
                  <w:rFonts w:ascii="Times New Roman" w:hAnsi="Times New Roman" w:cs="Times New Roman"/>
                  <w:sz w:val="20"/>
                  <w:szCs w:val="20"/>
                </w:rPr>
                <w:t>Berwick,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A29A21" w14:textId="77777777" w:rsidR="00D02DDC" w:rsidRPr="005C16A4" w:rsidRDefault="00D02DDC" w:rsidP="00AD1AB7">
            <w:pPr>
              <w:jc w:val="both"/>
              <w:rPr>
                <w:rFonts w:ascii="Times New Roman" w:hAnsi="Times New Roman" w:cs="Times New Roman"/>
                <w:sz w:val="20"/>
                <w:szCs w:val="20"/>
              </w:rPr>
            </w:pPr>
            <w:hyperlink r:id="rId452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098F1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A447E9" w14:textId="77777777" w:rsidR="00D02DDC" w:rsidRPr="005C16A4" w:rsidRDefault="00D02DDC" w:rsidP="00AD1AB7">
            <w:pPr>
              <w:jc w:val="both"/>
              <w:rPr>
                <w:rFonts w:ascii="Times New Roman" w:hAnsi="Times New Roman" w:cs="Times New Roman"/>
                <w:sz w:val="20"/>
                <w:szCs w:val="20"/>
              </w:rPr>
            </w:pPr>
            <w:hyperlink r:id="rId4522" w:tooltip="Beverley" w:history="1">
              <w:r w:rsidRPr="005C16A4">
                <w:rPr>
                  <w:rStyle w:val="Hyperlink"/>
                  <w:rFonts w:ascii="Times New Roman" w:hAnsi="Times New Roman" w:cs="Times New Roman"/>
                  <w:sz w:val="20"/>
                  <w:szCs w:val="20"/>
                </w:rPr>
                <w:t>Beverley</w:t>
              </w:r>
            </w:hyperlink>
            <w:r w:rsidRPr="005C16A4">
              <w:rPr>
                <w:rFonts w:ascii="Times New Roman" w:hAnsi="Times New Roman" w:cs="Times New Roman"/>
                <w:sz w:val="20"/>
                <w:szCs w:val="20"/>
              </w:rPr>
              <w:t>, East Riding of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77854" w14:textId="77777777" w:rsidR="00D02DDC" w:rsidRPr="005C16A4" w:rsidRDefault="00D02DDC" w:rsidP="00AD1AB7">
            <w:pPr>
              <w:jc w:val="both"/>
              <w:rPr>
                <w:rFonts w:ascii="Times New Roman" w:hAnsi="Times New Roman" w:cs="Times New Roman"/>
                <w:sz w:val="20"/>
                <w:szCs w:val="20"/>
              </w:rPr>
            </w:pPr>
            <w:hyperlink r:id="rId4523" w:tooltip="Beverly, Massachusetts" w:history="1">
              <w:r w:rsidRPr="005C16A4">
                <w:rPr>
                  <w:rStyle w:val="Hyperlink"/>
                  <w:rFonts w:ascii="Times New Roman" w:hAnsi="Times New Roman" w:cs="Times New Roman"/>
                  <w:sz w:val="20"/>
                  <w:szCs w:val="20"/>
                </w:rPr>
                <w:t>Beverly,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8021AF" w14:textId="77777777" w:rsidR="00D02DDC" w:rsidRPr="005C16A4" w:rsidRDefault="00D02DDC" w:rsidP="00AD1AB7">
            <w:pPr>
              <w:jc w:val="both"/>
              <w:rPr>
                <w:rFonts w:ascii="Times New Roman" w:hAnsi="Times New Roman" w:cs="Times New Roman"/>
                <w:sz w:val="20"/>
                <w:szCs w:val="20"/>
              </w:rPr>
            </w:pPr>
            <w:hyperlink r:id="rId452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BE4DB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631A5E" w14:textId="77777777" w:rsidR="00D02DDC" w:rsidRPr="005C16A4" w:rsidRDefault="00D02DDC" w:rsidP="00AD1AB7">
            <w:pPr>
              <w:jc w:val="both"/>
              <w:rPr>
                <w:rFonts w:ascii="Times New Roman" w:hAnsi="Times New Roman" w:cs="Times New Roman"/>
                <w:sz w:val="20"/>
                <w:szCs w:val="20"/>
              </w:rPr>
            </w:pPr>
            <w:hyperlink r:id="rId4525" w:tooltip="Bexley" w:history="1">
              <w:r w:rsidRPr="005C16A4">
                <w:rPr>
                  <w:rStyle w:val="Hyperlink"/>
                  <w:rFonts w:ascii="Times New Roman" w:hAnsi="Times New Roman" w:cs="Times New Roman"/>
                  <w:sz w:val="20"/>
                  <w:szCs w:val="20"/>
                </w:rPr>
                <w:t>Bexley</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F761EA" w14:textId="77777777" w:rsidR="00D02DDC" w:rsidRPr="005C16A4" w:rsidRDefault="00D02DDC" w:rsidP="00AD1AB7">
            <w:pPr>
              <w:jc w:val="both"/>
              <w:rPr>
                <w:rFonts w:ascii="Times New Roman" w:hAnsi="Times New Roman" w:cs="Times New Roman"/>
                <w:sz w:val="20"/>
                <w:szCs w:val="20"/>
              </w:rPr>
            </w:pPr>
            <w:hyperlink r:id="rId4526" w:tooltip="Bexley, Ohio" w:history="1">
              <w:r w:rsidRPr="005C16A4">
                <w:rPr>
                  <w:rStyle w:val="Hyperlink"/>
                  <w:rFonts w:ascii="Times New Roman" w:hAnsi="Times New Roman" w:cs="Times New Roman"/>
                  <w:sz w:val="20"/>
                  <w:szCs w:val="20"/>
                </w:rPr>
                <w:t>Bexley,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7418B6" w14:textId="77777777" w:rsidR="00D02DDC" w:rsidRPr="005C16A4" w:rsidRDefault="00D02DDC" w:rsidP="00AD1AB7">
            <w:pPr>
              <w:jc w:val="both"/>
              <w:rPr>
                <w:rFonts w:ascii="Times New Roman" w:hAnsi="Times New Roman" w:cs="Times New Roman"/>
                <w:sz w:val="20"/>
                <w:szCs w:val="20"/>
              </w:rPr>
            </w:pPr>
            <w:hyperlink r:id="rId4527"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2EF569C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CA7D57" w14:textId="77777777" w:rsidR="00D02DDC" w:rsidRPr="005C16A4" w:rsidRDefault="00D02DDC" w:rsidP="00AD1AB7">
            <w:pPr>
              <w:jc w:val="both"/>
              <w:rPr>
                <w:rFonts w:ascii="Times New Roman" w:hAnsi="Times New Roman" w:cs="Times New Roman"/>
                <w:sz w:val="20"/>
                <w:szCs w:val="20"/>
              </w:rPr>
            </w:pPr>
            <w:hyperlink r:id="rId4528" w:tooltip="Bideford" w:history="1">
              <w:r w:rsidRPr="005C16A4">
                <w:rPr>
                  <w:rStyle w:val="Hyperlink"/>
                  <w:rFonts w:ascii="Times New Roman" w:hAnsi="Times New Roman" w:cs="Times New Roman"/>
                  <w:sz w:val="20"/>
                  <w:szCs w:val="20"/>
                </w:rPr>
                <w:t>Bideford</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3741E1" w14:textId="77777777" w:rsidR="00D02DDC" w:rsidRPr="005C16A4" w:rsidRDefault="00D02DDC" w:rsidP="00AD1AB7">
            <w:pPr>
              <w:jc w:val="both"/>
              <w:rPr>
                <w:rFonts w:ascii="Times New Roman" w:hAnsi="Times New Roman" w:cs="Times New Roman"/>
                <w:sz w:val="20"/>
                <w:szCs w:val="20"/>
              </w:rPr>
            </w:pPr>
            <w:hyperlink r:id="rId4529" w:tooltip="Biddeford, Maine" w:history="1">
              <w:r w:rsidRPr="005C16A4">
                <w:rPr>
                  <w:rStyle w:val="Hyperlink"/>
                  <w:rFonts w:ascii="Times New Roman" w:hAnsi="Times New Roman" w:cs="Times New Roman"/>
                  <w:sz w:val="20"/>
                  <w:szCs w:val="20"/>
                </w:rPr>
                <w:t>Biddeford,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73552" w14:textId="77777777" w:rsidR="00D02DDC" w:rsidRPr="005C16A4" w:rsidRDefault="00D02DDC" w:rsidP="00AD1AB7">
            <w:pPr>
              <w:jc w:val="both"/>
              <w:rPr>
                <w:rFonts w:ascii="Times New Roman" w:hAnsi="Times New Roman" w:cs="Times New Roman"/>
                <w:sz w:val="20"/>
                <w:szCs w:val="20"/>
              </w:rPr>
            </w:pPr>
            <w:hyperlink r:id="rId453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82249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E89D3D" w14:textId="77777777" w:rsidR="00D02DDC" w:rsidRPr="005C16A4" w:rsidRDefault="00D02DDC" w:rsidP="00AD1AB7">
            <w:pPr>
              <w:jc w:val="both"/>
              <w:rPr>
                <w:rFonts w:ascii="Times New Roman" w:hAnsi="Times New Roman" w:cs="Times New Roman"/>
                <w:sz w:val="20"/>
                <w:szCs w:val="20"/>
              </w:rPr>
            </w:pPr>
            <w:hyperlink r:id="rId4531" w:tooltip="Billericay" w:history="1">
              <w:r w:rsidRPr="005C16A4">
                <w:rPr>
                  <w:rStyle w:val="Hyperlink"/>
                  <w:rFonts w:ascii="Times New Roman" w:hAnsi="Times New Roman" w:cs="Times New Roman"/>
                  <w:sz w:val="20"/>
                  <w:szCs w:val="20"/>
                </w:rPr>
                <w:t>Billericay</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E4F6BD" w14:textId="77777777" w:rsidR="00D02DDC" w:rsidRPr="005C16A4" w:rsidRDefault="00D02DDC" w:rsidP="00AD1AB7">
            <w:pPr>
              <w:jc w:val="both"/>
              <w:rPr>
                <w:rFonts w:ascii="Times New Roman" w:hAnsi="Times New Roman" w:cs="Times New Roman"/>
                <w:sz w:val="20"/>
                <w:szCs w:val="20"/>
              </w:rPr>
            </w:pPr>
            <w:hyperlink r:id="rId4532" w:tooltip="Billerica, Massachusetts" w:history="1">
              <w:r w:rsidRPr="005C16A4">
                <w:rPr>
                  <w:rStyle w:val="Hyperlink"/>
                  <w:rFonts w:ascii="Times New Roman" w:hAnsi="Times New Roman" w:cs="Times New Roman"/>
                  <w:sz w:val="20"/>
                  <w:szCs w:val="20"/>
                </w:rPr>
                <w:t>Billerica,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DA98BC" w14:textId="77777777" w:rsidR="00D02DDC" w:rsidRPr="005C16A4" w:rsidRDefault="00D02DDC" w:rsidP="00AD1AB7">
            <w:pPr>
              <w:jc w:val="both"/>
              <w:rPr>
                <w:rFonts w:ascii="Times New Roman" w:hAnsi="Times New Roman" w:cs="Times New Roman"/>
                <w:sz w:val="20"/>
                <w:szCs w:val="20"/>
              </w:rPr>
            </w:pPr>
            <w:hyperlink r:id="rId45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903F9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6E6299" w14:textId="77777777" w:rsidR="00D02DDC" w:rsidRPr="005C16A4" w:rsidRDefault="00D02DDC" w:rsidP="00AD1AB7">
            <w:pPr>
              <w:jc w:val="both"/>
              <w:rPr>
                <w:rFonts w:ascii="Times New Roman" w:hAnsi="Times New Roman" w:cs="Times New Roman"/>
                <w:sz w:val="20"/>
                <w:szCs w:val="20"/>
              </w:rPr>
            </w:pPr>
            <w:hyperlink r:id="rId4534" w:tooltip="Birmingham" w:history="1">
              <w:r w:rsidRPr="005C16A4">
                <w:rPr>
                  <w:rStyle w:val="Hyperlink"/>
                  <w:rFonts w:ascii="Times New Roman" w:hAnsi="Times New Roman" w:cs="Times New Roman"/>
                  <w:sz w:val="20"/>
                  <w:szCs w:val="20"/>
                </w:rPr>
                <w:t>Birmingham</w:t>
              </w:r>
            </w:hyperlink>
            <w:r w:rsidRPr="005C16A4">
              <w:rPr>
                <w:rFonts w:ascii="Times New Roman" w:hAnsi="Times New Roman" w:cs="Times New Roman"/>
                <w:sz w:val="20"/>
                <w:szCs w:val="20"/>
              </w:rPr>
              <w:t>, West Midlands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C976B3" w14:textId="77777777" w:rsidR="00D02DDC" w:rsidRPr="005C16A4" w:rsidRDefault="00D02DDC" w:rsidP="00AD1AB7">
            <w:pPr>
              <w:jc w:val="both"/>
              <w:rPr>
                <w:rFonts w:ascii="Times New Roman" w:hAnsi="Times New Roman" w:cs="Times New Roman"/>
                <w:sz w:val="20"/>
                <w:szCs w:val="20"/>
              </w:rPr>
            </w:pPr>
            <w:hyperlink r:id="rId4535" w:tooltip="Birmingham, Alabama" w:history="1">
              <w:r w:rsidRPr="005C16A4">
                <w:rPr>
                  <w:rStyle w:val="Hyperlink"/>
                  <w:rFonts w:ascii="Times New Roman" w:hAnsi="Times New Roman" w:cs="Times New Roman"/>
                  <w:sz w:val="20"/>
                  <w:szCs w:val="20"/>
                </w:rPr>
                <w:t>Birmingham,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DB992E" w14:textId="77777777" w:rsidR="00D02DDC" w:rsidRPr="005C16A4" w:rsidRDefault="00D02DDC" w:rsidP="00AD1AB7">
            <w:pPr>
              <w:jc w:val="both"/>
              <w:rPr>
                <w:rFonts w:ascii="Times New Roman" w:hAnsi="Times New Roman" w:cs="Times New Roman"/>
                <w:sz w:val="20"/>
                <w:szCs w:val="20"/>
              </w:rPr>
            </w:pPr>
            <w:hyperlink r:id="rId453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1C677C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1E57C4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DE38A9" w14:textId="77777777" w:rsidR="00D02DDC" w:rsidRPr="005C16A4" w:rsidRDefault="00D02DDC" w:rsidP="00AD1AB7">
            <w:pPr>
              <w:jc w:val="both"/>
              <w:rPr>
                <w:rFonts w:ascii="Times New Roman" w:hAnsi="Times New Roman" w:cs="Times New Roman"/>
                <w:sz w:val="20"/>
                <w:szCs w:val="20"/>
              </w:rPr>
            </w:pPr>
            <w:hyperlink r:id="rId4537" w:tooltip="Birmingham, Iowa" w:history="1">
              <w:r w:rsidRPr="005C16A4">
                <w:rPr>
                  <w:rStyle w:val="Hyperlink"/>
                  <w:rFonts w:ascii="Times New Roman" w:hAnsi="Times New Roman" w:cs="Times New Roman"/>
                  <w:sz w:val="20"/>
                  <w:szCs w:val="20"/>
                </w:rPr>
                <w:t>Birmingham,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0AF6C" w14:textId="77777777" w:rsidR="00D02DDC" w:rsidRPr="005C16A4" w:rsidRDefault="00D02DDC" w:rsidP="00AD1AB7">
            <w:pPr>
              <w:jc w:val="both"/>
              <w:rPr>
                <w:rFonts w:ascii="Times New Roman" w:hAnsi="Times New Roman" w:cs="Times New Roman"/>
                <w:sz w:val="20"/>
                <w:szCs w:val="20"/>
              </w:rPr>
            </w:pPr>
          </w:p>
        </w:tc>
      </w:tr>
      <w:tr w:rsidR="00D02DDC" w:rsidRPr="005C16A4" w14:paraId="0811109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5EF152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0BEBB5" w14:textId="77777777" w:rsidR="00D02DDC" w:rsidRPr="005C16A4" w:rsidRDefault="00D02DDC" w:rsidP="00AD1AB7">
            <w:pPr>
              <w:jc w:val="both"/>
              <w:rPr>
                <w:rFonts w:ascii="Times New Roman" w:hAnsi="Times New Roman" w:cs="Times New Roman"/>
                <w:sz w:val="20"/>
                <w:szCs w:val="20"/>
              </w:rPr>
            </w:pPr>
            <w:hyperlink r:id="rId4538" w:tooltip="Birmingham, Michigan" w:history="1">
              <w:r w:rsidRPr="005C16A4">
                <w:rPr>
                  <w:rStyle w:val="Hyperlink"/>
                  <w:rFonts w:ascii="Times New Roman" w:hAnsi="Times New Roman" w:cs="Times New Roman"/>
                  <w:sz w:val="20"/>
                  <w:szCs w:val="20"/>
                </w:rPr>
                <w:t>Birmingham,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E7DE9" w14:textId="77777777" w:rsidR="00D02DDC" w:rsidRPr="005C16A4" w:rsidRDefault="00D02DDC" w:rsidP="00AD1AB7">
            <w:pPr>
              <w:jc w:val="both"/>
              <w:rPr>
                <w:rFonts w:ascii="Times New Roman" w:hAnsi="Times New Roman" w:cs="Times New Roman"/>
                <w:sz w:val="20"/>
                <w:szCs w:val="20"/>
              </w:rPr>
            </w:pPr>
          </w:p>
        </w:tc>
      </w:tr>
      <w:tr w:rsidR="00D02DDC" w:rsidRPr="005C16A4" w14:paraId="2EA298A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1B531A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3E256F" w14:textId="77777777" w:rsidR="00D02DDC" w:rsidRPr="005C16A4" w:rsidRDefault="00D02DDC" w:rsidP="00AD1AB7">
            <w:pPr>
              <w:jc w:val="both"/>
              <w:rPr>
                <w:rFonts w:ascii="Times New Roman" w:hAnsi="Times New Roman" w:cs="Times New Roman"/>
                <w:sz w:val="20"/>
                <w:szCs w:val="20"/>
              </w:rPr>
            </w:pPr>
            <w:hyperlink r:id="rId4539" w:tooltip="Birmingham, Missouri" w:history="1">
              <w:r w:rsidRPr="005C16A4">
                <w:rPr>
                  <w:rStyle w:val="Hyperlink"/>
                  <w:rFonts w:ascii="Times New Roman" w:hAnsi="Times New Roman" w:cs="Times New Roman"/>
                  <w:sz w:val="20"/>
                  <w:szCs w:val="20"/>
                </w:rPr>
                <w:t>Birmingham,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2F10C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48430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C6FEA8" w14:textId="77777777" w:rsidR="00D02DDC" w:rsidRPr="005C16A4" w:rsidRDefault="00D02DDC" w:rsidP="00AD1AB7">
            <w:pPr>
              <w:jc w:val="both"/>
              <w:rPr>
                <w:rFonts w:ascii="Times New Roman" w:hAnsi="Times New Roman" w:cs="Times New Roman"/>
                <w:sz w:val="20"/>
                <w:szCs w:val="20"/>
              </w:rPr>
            </w:pPr>
            <w:hyperlink r:id="rId4540" w:tooltip="Blenheim Palace" w:history="1">
              <w:r w:rsidRPr="005C16A4">
                <w:rPr>
                  <w:rStyle w:val="Hyperlink"/>
                  <w:rFonts w:ascii="Times New Roman" w:hAnsi="Times New Roman" w:cs="Times New Roman"/>
                  <w:sz w:val="20"/>
                  <w:szCs w:val="20"/>
                </w:rPr>
                <w:t>Blenheim Palace</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245185" w14:textId="77777777" w:rsidR="00D02DDC" w:rsidRPr="005C16A4" w:rsidRDefault="00D02DDC" w:rsidP="00AD1AB7">
            <w:pPr>
              <w:jc w:val="both"/>
              <w:rPr>
                <w:rFonts w:ascii="Times New Roman" w:hAnsi="Times New Roman" w:cs="Times New Roman"/>
                <w:sz w:val="20"/>
                <w:szCs w:val="20"/>
              </w:rPr>
            </w:pPr>
            <w:hyperlink r:id="rId4541" w:tooltip="Blenheim, South Carolina" w:history="1">
              <w:r w:rsidRPr="005C16A4">
                <w:rPr>
                  <w:rStyle w:val="Hyperlink"/>
                  <w:rFonts w:ascii="Times New Roman" w:hAnsi="Times New Roman" w:cs="Times New Roman"/>
                  <w:sz w:val="20"/>
                  <w:szCs w:val="20"/>
                </w:rPr>
                <w:t>Blenheim,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5810AA" w14:textId="77777777" w:rsidR="00D02DDC" w:rsidRPr="005C16A4" w:rsidRDefault="00D02DDC" w:rsidP="00AD1AB7">
            <w:pPr>
              <w:jc w:val="both"/>
              <w:rPr>
                <w:rFonts w:ascii="Times New Roman" w:hAnsi="Times New Roman" w:cs="Times New Roman"/>
                <w:sz w:val="20"/>
                <w:szCs w:val="20"/>
              </w:rPr>
            </w:pPr>
            <w:hyperlink r:id="rId454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BB8238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3960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Boothby, Lincolnshire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38F2A2" w14:textId="77777777" w:rsidR="00D02DDC" w:rsidRPr="005C16A4" w:rsidRDefault="00D02DDC" w:rsidP="00AD1AB7">
            <w:pPr>
              <w:jc w:val="both"/>
              <w:rPr>
                <w:rFonts w:ascii="Times New Roman" w:hAnsi="Times New Roman" w:cs="Times New Roman"/>
                <w:sz w:val="20"/>
                <w:szCs w:val="20"/>
              </w:rPr>
            </w:pPr>
            <w:hyperlink r:id="rId4543" w:tooltip="Boothbay, Maine" w:history="1">
              <w:r w:rsidRPr="005C16A4">
                <w:rPr>
                  <w:rStyle w:val="Hyperlink"/>
                  <w:rFonts w:ascii="Times New Roman" w:hAnsi="Times New Roman" w:cs="Times New Roman"/>
                  <w:sz w:val="20"/>
                  <w:szCs w:val="20"/>
                </w:rPr>
                <w:t>Boothbay,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117B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9A9782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877C5" w14:textId="77777777" w:rsidR="00D02DDC" w:rsidRPr="005C16A4" w:rsidRDefault="00D02DDC" w:rsidP="00AD1AB7">
            <w:pPr>
              <w:jc w:val="both"/>
              <w:rPr>
                <w:rFonts w:ascii="Times New Roman" w:hAnsi="Times New Roman" w:cs="Times New Roman"/>
                <w:sz w:val="20"/>
                <w:szCs w:val="20"/>
              </w:rPr>
            </w:pPr>
            <w:hyperlink r:id="rId4544" w:tooltip="Boston, Lincolnshire" w:history="1">
              <w:r w:rsidRPr="005C16A4">
                <w:rPr>
                  <w:rStyle w:val="Hyperlink"/>
                  <w:rFonts w:ascii="Times New Roman" w:hAnsi="Times New Roman" w:cs="Times New Roman"/>
                  <w:sz w:val="20"/>
                  <w:szCs w:val="20"/>
                </w:rPr>
                <w:t>Boston,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57861A" w14:textId="77777777" w:rsidR="00D02DDC" w:rsidRPr="005C16A4" w:rsidRDefault="00D02DDC" w:rsidP="00AD1AB7">
            <w:pPr>
              <w:jc w:val="both"/>
              <w:rPr>
                <w:rFonts w:ascii="Times New Roman" w:hAnsi="Times New Roman" w:cs="Times New Roman"/>
                <w:sz w:val="20"/>
                <w:szCs w:val="20"/>
              </w:rPr>
            </w:pPr>
            <w:hyperlink r:id="rId4545" w:tooltip="Boston" w:history="1">
              <w:r w:rsidRPr="005C16A4">
                <w:rPr>
                  <w:rStyle w:val="Hyperlink"/>
                  <w:rFonts w:ascii="Times New Roman" w:hAnsi="Times New Roman" w:cs="Times New Roman"/>
                  <w:sz w:val="20"/>
                  <w:szCs w:val="20"/>
                </w:rPr>
                <w:t>Boston</w:t>
              </w:r>
            </w:hyperlink>
            <w:r w:rsidRPr="005C16A4">
              <w:rPr>
                <w:rFonts w:ascii="Times New Roman" w:hAnsi="Times New Roman" w:cs="Times New Roman"/>
                <w:sz w:val="20"/>
                <w:szCs w:val="20"/>
              </w:rPr>
              <w:t>, Massachusetts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C05C8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There are several towns and cities named Boston in the US, but this is the only one named after the one in England. All the others were named after this city or a person named Boston.</w:t>
            </w:r>
            <w:hyperlink r:id="rId454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1E6328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7398AF" w14:textId="77777777" w:rsidR="00D02DDC" w:rsidRPr="005C16A4" w:rsidRDefault="00D02DDC" w:rsidP="00AD1AB7">
            <w:pPr>
              <w:jc w:val="both"/>
              <w:rPr>
                <w:rFonts w:ascii="Times New Roman" w:hAnsi="Times New Roman" w:cs="Times New Roman"/>
                <w:sz w:val="20"/>
                <w:szCs w:val="20"/>
              </w:rPr>
            </w:pPr>
            <w:hyperlink r:id="rId4547" w:tooltip="Bowdon, Greater Manchester" w:history="1">
              <w:r w:rsidRPr="005C16A4">
                <w:rPr>
                  <w:rStyle w:val="Hyperlink"/>
                  <w:rFonts w:ascii="Times New Roman" w:hAnsi="Times New Roman" w:cs="Times New Roman"/>
                  <w:sz w:val="20"/>
                  <w:szCs w:val="20"/>
                </w:rPr>
                <w:t>Bowdon, Greater Manchester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B5389C" w14:textId="77777777" w:rsidR="00D02DDC" w:rsidRPr="005C16A4" w:rsidRDefault="00D02DDC" w:rsidP="00AD1AB7">
            <w:pPr>
              <w:jc w:val="both"/>
              <w:rPr>
                <w:rFonts w:ascii="Times New Roman" w:hAnsi="Times New Roman" w:cs="Times New Roman"/>
                <w:sz w:val="20"/>
                <w:szCs w:val="20"/>
              </w:rPr>
            </w:pPr>
            <w:hyperlink r:id="rId4548" w:tooltip="Bowdon, North Dakota" w:history="1">
              <w:r w:rsidRPr="005C16A4">
                <w:rPr>
                  <w:rStyle w:val="Hyperlink"/>
                  <w:rFonts w:ascii="Times New Roman" w:hAnsi="Times New Roman" w:cs="Times New Roman"/>
                  <w:sz w:val="20"/>
                  <w:szCs w:val="20"/>
                </w:rPr>
                <w:t>Bowdon,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4973A4" w14:textId="77777777" w:rsidR="00D02DDC" w:rsidRPr="005C16A4" w:rsidRDefault="00D02DDC" w:rsidP="00AD1AB7">
            <w:pPr>
              <w:jc w:val="both"/>
              <w:rPr>
                <w:rFonts w:ascii="Times New Roman" w:hAnsi="Times New Roman" w:cs="Times New Roman"/>
                <w:sz w:val="20"/>
                <w:szCs w:val="20"/>
              </w:rPr>
            </w:pPr>
            <w:hyperlink r:id="rId454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FCD88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2DE1C7" w14:textId="77777777" w:rsidR="00D02DDC" w:rsidRPr="005C16A4" w:rsidRDefault="00D02DDC" w:rsidP="00AD1AB7">
            <w:pPr>
              <w:jc w:val="both"/>
              <w:rPr>
                <w:rFonts w:ascii="Times New Roman" w:hAnsi="Times New Roman" w:cs="Times New Roman"/>
                <w:sz w:val="20"/>
                <w:szCs w:val="20"/>
              </w:rPr>
            </w:pPr>
            <w:hyperlink r:id="rId4550" w:tooltip="Boxford, Suffolk" w:history="1">
              <w:r w:rsidRPr="005C16A4">
                <w:rPr>
                  <w:rStyle w:val="Hyperlink"/>
                  <w:rFonts w:ascii="Times New Roman" w:hAnsi="Times New Roman" w:cs="Times New Roman"/>
                  <w:sz w:val="20"/>
                  <w:szCs w:val="20"/>
                </w:rPr>
                <w:t>Boxford,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3B5CB2" w14:textId="77777777" w:rsidR="00D02DDC" w:rsidRPr="005C16A4" w:rsidRDefault="00D02DDC" w:rsidP="00AD1AB7">
            <w:pPr>
              <w:jc w:val="both"/>
              <w:rPr>
                <w:rFonts w:ascii="Times New Roman" w:hAnsi="Times New Roman" w:cs="Times New Roman"/>
                <w:sz w:val="20"/>
                <w:szCs w:val="20"/>
              </w:rPr>
            </w:pPr>
            <w:hyperlink r:id="rId4551" w:tooltip="Boxford, Massachusetts" w:history="1">
              <w:r w:rsidRPr="005C16A4">
                <w:rPr>
                  <w:rStyle w:val="Hyperlink"/>
                  <w:rFonts w:ascii="Times New Roman" w:hAnsi="Times New Roman" w:cs="Times New Roman"/>
                  <w:sz w:val="20"/>
                  <w:szCs w:val="20"/>
                </w:rPr>
                <w:t>Boxford,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5FE47E" w14:textId="77777777" w:rsidR="00D02DDC" w:rsidRPr="005C16A4" w:rsidRDefault="00D02DDC" w:rsidP="00AD1AB7">
            <w:pPr>
              <w:jc w:val="both"/>
              <w:rPr>
                <w:rFonts w:ascii="Times New Roman" w:hAnsi="Times New Roman" w:cs="Times New Roman"/>
                <w:sz w:val="20"/>
                <w:szCs w:val="20"/>
              </w:rPr>
            </w:pPr>
            <w:hyperlink r:id="rId455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44152E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02D79C" w14:textId="77777777" w:rsidR="00D02DDC" w:rsidRPr="005C16A4" w:rsidRDefault="00D02DDC" w:rsidP="00AD1AB7">
            <w:pPr>
              <w:jc w:val="both"/>
              <w:rPr>
                <w:rFonts w:ascii="Times New Roman" w:hAnsi="Times New Roman" w:cs="Times New Roman"/>
                <w:sz w:val="20"/>
                <w:szCs w:val="20"/>
              </w:rPr>
            </w:pPr>
            <w:hyperlink r:id="rId4553" w:tooltip="Bradford" w:history="1">
              <w:r w:rsidRPr="005C16A4">
                <w:rPr>
                  <w:rStyle w:val="Hyperlink"/>
                  <w:rFonts w:ascii="Times New Roman" w:hAnsi="Times New Roman" w:cs="Times New Roman"/>
                  <w:sz w:val="20"/>
                  <w:szCs w:val="20"/>
                </w:rPr>
                <w:t>Bradford</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162A34" w14:textId="77777777" w:rsidR="00D02DDC" w:rsidRPr="005C16A4" w:rsidRDefault="00D02DDC" w:rsidP="00AD1AB7">
            <w:pPr>
              <w:jc w:val="both"/>
              <w:rPr>
                <w:rFonts w:ascii="Times New Roman" w:hAnsi="Times New Roman" w:cs="Times New Roman"/>
                <w:sz w:val="20"/>
                <w:szCs w:val="20"/>
              </w:rPr>
            </w:pPr>
            <w:hyperlink r:id="rId4554" w:tooltip="Bradford, Massachusetts" w:history="1">
              <w:r w:rsidRPr="005C16A4">
                <w:rPr>
                  <w:rStyle w:val="Hyperlink"/>
                  <w:rFonts w:ascii="Times New Roman" w:hAnsi="Times New Roman" w:cs="Times New Roman"/>
                  <w:sz w:val="20"/>
                  <w:szCs w:val="20"/>
                </w:rPr>
                <w:t>Bradford,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5DDF04" w14:textId="77777777" w:rsidR="00D02DDC" w:rsidRPr="005C16A4" w:rsidRDefault="00D02DDC" w:rsidP="00AD1AB7">
            <w:pPr>
              <w:jc w:val="both"/>
              <w:rPr>
                <w:rFonts w:ascii="Times New Roman" w:hAnsi="Times New Roman" w:cs="Times New Roman"/>
                <w:sz w:val="20"/>
                <w:szCs w:val="20"/>
              </w:rPr>
            </w:pPr>
            <w:hyperlink r:id="rId455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B0F8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1729F6" w14:textId="77777777" w:rsidR="00D02DDC" w:rsidRPr="005C16A4" w:rsidRDefault="00D02DDC" w:rsidP="00AD1AB7">
            <w:pPr>
              <w:jc w:val="both"/>
              <w:rPr>
                <w:rFonts w:ascii="Times New Roman" w:hAnsi="Times New Roman" w:cs="Times New Roman"/>
                <w:sz w:val="20"/>
                <w:szCs w:val="20"/>
              </w:rPr>
            </w:pPr>
            <w:hyperlink r:id="rId4556" w:tooltip="Braintree, Essex" w:history="1">
              <w:r w:rsidRPr="005C16A4">
                <w:rPr>
                  <w:rStyle w:val="Hyperlink"/>
                  <w:rFonts w:ascii="Times New Roman" w:hAnsi="Times New Roman" w:cs="Times New Roman"/>
                  <w:sz w:val="20"/>
                  <w:szCs w:val="20"/>
                </w:rPr>
                <w:t>Braintree,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1905D" w14:textId="77777777" w:rsidR="00D02DDC" w:rsidRPr="005C16A4" w:rsidRDefault="00D02DDC" w:rsidP="00AD1AB7">
            <w:pPr>
              <w:jc w:val="both"/>
              <w:rPr>
                <w:rFonts w:ascii="Times New Roman" w:hAnsi="Times New Roman" w:cs="Times New Roman"/>
                <w:sz w:val="20"/>
                <w:szCs w:val="20"/>
              </w:rPr>
            </w:pPr>
            <w:hyperlink r:id="rId4557" w:tooltip="Braintree, Massachusetts" w:history="1">
              <w:r w:rsidRPr="005C16A4">
                <w:rPr>
                  <w:rStyle w:val="Hyperlink"/>
                  <w:rFonts w:ascii="Times New Roman" w:hAnsi="Times New Roman" w:cs="Times New Roman"/>
                  <w:sz w:val="20"/>
                  <w:szCs w:val="20"/>
                </w:rPr>
                <w:t>Braintree,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FC435C" w14:textId="77777777" w:rsidR="00D02DDC" w:rsidRPr="005C16A4" w:rsidRDefault="00D02DDC" w:rsidP="00AD1AB7">
            <w:pPr>
              <w:jc w:val="both"/>
              <w:rPr>
                <w:rFonts w:ascii="Times New Roman" w:hAnsi="Times New Roman" w:cs="Times New Roman"/>
                <w:sz w:val="20"/>
                <w:szCs w:val="20"/>
              </w:rPr>
            </w:pPr>
            <w:hyperlink r:id="rId455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0D0C10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44309A" w14:textId="77777777" w:rsidR="00D02DDC" w:rsidRPr="005C16A4" w:rsidRDefault="00D02DDC" w:rsidP="00AD1AB7">
            <w:pPr>
              <w:jc w:val="both"/>
              <w:rPr>
                <w:rFonts w:ascii="Times New Roman" w:hAnsi="Times New Roman" w:cs="Times New Roman"/>
                <w:sz w:val="20"/>
                <w:szCs w:val="20"/>
              </w:rPr>
            </w:pPr>
            <w:hyperlink r:id="rId4559" w:tooltip="Brampton, Carlisle" w:history="1">
              <w:r w:rsidRPr="005C16A4">
                <w:rPr>
                  <w:rStyle w:val="Hyperlink"/>
                  <w:rFonts w:ascii="Times New Roman" w:hAnsi="Times New Roman" w:cs="Times New Roman"/>
                  <w:sz w:val="20"/>
                  <w:szCs w:val="20"/>
                </w:rPr>
                <w:t>Brampton, Carlisle</w:t>
              </w:r>
            </w:hyperlink>
            <w:r w:rsidRPr="005C16A4">
              <w:rPr>
                <w:rFonts w:ascii="Times New Roman" w:hAnsi="Times New Roman" w:cs="Times New Roman"/>
                <w:sz w:val="20"/>
                <w:szCs w:val="20"/>
              </w:rPr>
              <w:t>, Cumbria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093CAB" w14:textId="77777777" w:rsidR="00D02DDC" w:rsidRPr="005C16A4" w:rsidRDefault="00D02DDC" w:rsidP="00AD1AB7">
            <w:pPr>
              <w:jc w:val="both"/>
              <w:rPr>
                <w:rFonts w:ascii="Times New Roman" w:hAnsi="Times New Roman" w:cs="Times New Roman"/>
                <w:sz w:val="20"/>
                <w:szCs w:val="20"/>
              </w:rPr>
            </w:pPr>
            <w:hyperlink r:id="rId4560" w:tooltip="Brampton, Michigan" w:history="1">
              <w:r w:rsidRPr="005C16A4">
                <w:rPr>
                  <w:rStyle w:val="Hyperlink"/>
                  <w:rFonts w:ascii="Times New Roman" w:hAnsi="Times New Roman" w:cs="Times New Roman"/>
                  <w:sz w:val="20"/>
                  <w:szCs w:val="20"/>
                </w:rPr>
                <w:t>Brampton,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6932DA" w14:textId="77777777" w:rsidR="00D02DDC" w:rsidRPr="005C16A4" w:rsidRDefault="00D02DDC" w:rsidP="00AD1AB7">
            <w:pPr>
              <w:jc w:val="both"/>
              <w:rPr>
                <w:rFonts w:ascii="Times New Roman" w:hAnsi="Times New Roman" w:cs="Times New Roman"/>
                <w:sz w:val="20"/>
                <w:szCs w:val="20"/>
              </w:rPr>
            </w:pPr>
            <w:hyperlink r:id="rId4561"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68D60C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899EFA" w14:textId="77777777" w:rsidR="00D02DDC" w:rsidRPr="005C16A4" w:rsidRDefault="00D02DDC" w:rsidP="00AD1AB7">
            <w:pPr>
              <w:jc w:val="both"/>
              <w:rPr>
                <w:rFonts w:ascii="Times New Roman" w:hAnsi="Times New Roman" w:cs="Times New Roman"/>
                <w:sz w:val="20"/>
                <w:szCs w:val="20"/>
              </w:rPr>
            </w:pPr>
            <w:hyperlink r:id="rId4562" w:tooltip="Brentford" w:history="1">
              <w:r w:rsidRPr="005C16A4">
                <w:rPr>
                  <w:rStyle w:val="Hyperlink"/>
                  <w:rFonts w:ascii="Times New Roman" w:hAnsi="Times New Roman" w:cs="Times New Roman"/>
                  <w:sz w:val="20"/>
                  <w:szCs w:val="20"/>
                </w:rPr>
                <w:t>Brentford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A4C591" w14:textId="77777777" w:rsidR="00D02DDC" w:rsidRPr="005C16A4" w:rsidRDefault="00D02DDC" w:rsidP="00AD1AB7">
            <w:pPr>
              <w:jc w:val="both"/>
              <w:rPr>
                <w:rFonts w:ascii="Times New Roman" w:hAnsi="Times New Roman" w:cs="Times New Roman"/>
                <w:sz w:val="20"/>
                <w:szCs w:val="20"/>
              </w:rPr>
            </w:pPr>
            <w:hyperlink r:id="rId4563" w:tooltip="Branford, Connecticut" w:history="1">
              <w:r w:rsidRPr="005C16A4">
                <w:rPr>
                  <w:rStyle w:val="Hyperlink"/>
                  <w:rFonts w:ascii="Times New Roman" w:hAnsi="Times New Roman" w:cs="Times New Roman"/>
                  <w:sz w:val="20"/>
                  <w:szCs w:val="20"/>
                </w:rPr>
                <w:t>Branford,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3C4956" w14:textId="77777777" w:rsidR="00D02DDC" w:rsidRPr="005C16A4" w:rsidRDefault="00D02DDC" w:rsidP="00AD1AB7">
            <w:pPr>
              <w:jc w:val="both"/>
              <w:rPr>
                <w:rFonts w:ascii="Times New Roman" w:hAnsi="Times New Roman" w:cs="Times New Roman"/>
                <w:sz w:val="20"/>
                <w:szCs w:val="20"/>
              </w:rPr>
            </w:pPr>
            <w:hyperlink r:id="rId456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8464D3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B62D40" w14:textId="77777777" w:rsidR="00D02DDC" w:rsidRPr="005C16A4" w:rsidRDefault="00D02DDC" w:rsidP="00AD1AB7">
            <w:pPr>
              <w:jc w:val="both"/>
              <w:rPr>
                <w:rFonts w:ascii="Times New Roman" w:hAnsi="Times New Roman" w:cs="Times New Roman"/>
                <w:sz w:val="20"/>
                <w:szCs w:val="20"/>
              </w:rPr>
            </w:pPr>
            <w:hyperlink r:id="rId4565" w:tooltip="Brentwood, Essex" w:history="1">
              <w:r w:rsidRPr="005C16A4">
                <w:rPr>
                  <w:rStyle w:val="Hyperlink"/>
                  <w:rFonts w:ascii="Times New Roman" w:hAnsi="Times New Roman" w:cs="Times New Roman"/>
                  <w:sz w:val="20"/>
                  <w:szCs w:val="20"/>
                </w:rPr>
                <w:t>Brentwood,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F2D81A" w14:textId="77777777" w:rsidR="00D02DDC" w:rsidRPr="005C16A4" w:rsidRDefault="00D02DDC" w:rsidP="00AD1AB7">
            <w:pPr>
              <w:jc w:val="both"/>
              <w:rPr>
                <w:rFonts w:ascii="Times New Roman" w:hAnsi="Times New Roman" w:cs="Times New Roman"/>
                <w:sz w:val="20"/>
                <w:szCs w:val="20"/>
              </w:rPr>
            </w:pPr>
            <w:hyperlink r:id="rId4566" w:tooltip="Brentwood, California" w:history="1">
              <w:r w:rsidRPr="005C16A4">
                <w:rPr>
                  <w:rStyle w:val="Hyperlink"/>
                  <w:rFonts w:ascii="Times New Roman" w:hAnsi="Times New Roman" w:cs="Times New Roman"/>
                  <w:sz w:val="20"/>
                  <w:szCs w:val="20"/>
                </w:rPr>
                <w:t>Brentwood,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92DFF" w14:textId="77777777" w:rsidR="00D02DDC" w:rsidRPr="005C16A4" w:rsidRDefault="00D02DDC" w:rsidP="00AD1AB7">
            <w:pPr>
              <w:jc w:val="both"/>
              <w:rPr>
                <w:rFonts w:ascii="Times New Roman" w:hAnsi="Times New Roman" w:cs="Times New Roman"/>
                <w:sz w:val="20"/>
                <w:szCs w:val="20"/>
              </w:rPr>
            </w:pPr>
            <w:hyperlink r:id="rId456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A3573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C0D8FB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507EE2" w14:textId="77777777" w:rsidR="00D02DDC" w:rsidRPr="005C16A4" w:rsidRDefault="00D02DDC" w:rsidP="00AD1AB7">
            <w:pPr>
              <w:jc w:val="both"/>
              <w:rPr>
                <w:rFonts w:ascii="Times New Roman" w:hAnsi="Times New Roman" w:cs="Times New Roman"/>
                <w:sz w:val="20"/>
                <w:szCs w:val="20"/>
              </w:rPr>
            </w:pPr>
            <w:hyperlink r:id="rId4568" w:tooltip="Brentwood, New Hampshire" w:history="1">
              <w:r w:rsidRPr="005C16A4">
                <w:rPr>
                  <w:rStyle w:val="Hyperlink"/>
                  <w:rFonts w:ascii="Times New Roman" w:hAnsi="Times New Roman" w:cs="Times New Roman"/>
                  <w:sz w:val="20"/>
                  <w:szCs w:val="20"/>
                </w:rPr>
                <w:t>Brentwood,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07E8B" w14:textId="77777777" w:rsidR="00D02DDC" w:rsidRPr="005C16A4" w:rsidRDefault="00D02DDC" w:rsidP="00AD1AB7">
            <w:pPr>
              <w:jc w:val="both"/>
              <w:rPr>
                <w:rFonts w:ascii="Times New Roman" w:hAnsi="Times New Roman" w:cs="Times New Roman"/>
                <w:sz w:val="20"/>
                <w:szCs w:val="20"/>
              </w:rPr>
            </w:pPr>
          </w:p>
        </w:tc>
      </w:tr>
      <w:tr w:rsidR="00D02DDC" w:rsidRPr="005C16A4" w14:paraId="5BEDA05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854AB3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397AEE" w14:textId="77777777" w:rsidR="00D02DDC" w:rsidRPr="005C16A4" w:rsidRDefault="00D02DDC" w:rsidP="00AD1AB7">
            <w:pPr>
              <w:jc w:val="both"/>
              <w:rPr>
                <w:rFonts w:ascii="Times New Roman" w:hAnsi="Times New Roman" w:cs="Times New Roman"/>
                <w:sz w:val="20"/>
                <w:szCs w:val="20"/>
              </w:rPr>
            </w:pPr>
            <w:hyperlink r:id="rId4569" w:tooltip="Brentwood, New York" w:history="1">
              <w:r w:rsidRPr="005C16A4">
                <w:rPr>
                  <w:rStyle w:val="Hyperlink"/>
                  <w:rFonts w:ascii="Times New Roman" w:hAnsi="Times New Roman" w:cs="Times New Roman"/>
                  <w:sz w:val="20"/>
                  <w:szCs w:val="20"/>
                </w:rPr>
                <w:t>Brentwood,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2DD267" w14:textId="77777777" w:rsidR="00D02DDC" w:rsidRPr="005C16A4" w:rsidRDefault="00D02DDC" w:rsidP="00AD1AB7">
            <w:pPr>
              <w:jc w:val="both"/>
              <w:rPr>
                <w:rFonts w:ascii="Times New Roman" w:hAnsi="Times New Roman" w:cs="Times New Roman"/>
                <w:sz w:val="20"/>
                <w:szCs w:val="20"/>
              </w:rPr>
            </w:pPr>
          </w:p>
        </w:tc>
      </w:tr>
      <w:tr w:rsidR="00D02DDC" w:rsidRPr="005C16A4" w14:paraId="04BC4F3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E2604" w14:textId="77777777" w:rsidR="00D02DDC" w:rsidRPr="005C16A4" w:rsidRDefault="00D02DDC" w:rsidP="00AD1AB7">
            <w:pPr>
              <w:jc w:val="both"/>
              <w:rPr>
                <w:rFonts w:ascii="Times New Roman" w:hAnsi="Times New Roman" w:cs="Times New Roman"/>
                <w:sz w:val="20"/>
                <w:szCs w:val="20"/>
              </w:rPr>
            </w:pPr>
            <w:hyperlink r:id="rId4570" w:tooltip="Bridgwater" w:history="1">
              <w:r w:rsidRPr="005C16A4">
                <w:rPr>
                  <w:rStyle w:val="Hyperlink"/>
                  <w:rFonts w:ascii="Times New Roman" w:hAnsi="Times New Roman" w:cs="Times New Roman"/>
                  <w:sz w:val="20"/>
                  <w:szCs w:val="20"/>
                </w:rPr>
                <w:t>Bridgwater</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5488F" w14:textId="77777777" w:rsidR="00D02DDC" w:rsidRPr="005C16A4" w:rsidRDefault="00D02DDC" w:rsidP="00AD1AB7">
            <w:pPr>
              <w:jc w:val="both"/>
              <w:rPr>
                <w:rFonts w:ascii="Times New Roman" w:hAnsi="Times New Roman" w:cs="Times New Roman"/>
                <w:sz w:val="20"/>
                <w:szCs w:val="20"/>
              </w:rPr>
            </w:pPr>
            <w:hyperlink r:id="rId4571" w:tooltip="Bridgewater Township, New Jersey" w:history="1">
              <w:r w:rsidRPr="005C16A4">
                <w:rPr>
                  <w:rStyle w:val="Hyperlink"/>
                  <w:rFonts w:ascii="Times New Roman" w:hAnsi="Times New Roman" w:cs="Times New Roman"/>
                  <w:sz w:val="20"/>
                  <w:szCs w:val="20"/>
                </w:rPr>
                <w:t>Bridgewater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D7F5F" w14:textId="77777777" w:rsidR="00D02DDC" w:rsidRPr="005C16A4" w:rsidRDefault="00D02DDC" w:rsidP="00AD1AB7">
            <w:pPr>
              <w:jc w:val="both"/>
              <w:rPr>
                <w:rFonts w:ascii="Times New Roman" w:hAnsi="Times New Roman" w:cs="Times New Roman"/>
                <w:sz w:val="20"/>
                <w:szCs w:val="20"/>
              </w:rPr>
            </w:pPr>
            <w:hyperlink r:id="rId4572"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14144F2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385DAE" w14:textId="77777777" w:rsidR="00D02DDC" w:rsidRPr="005C16A4" w:rsidRDefault="00D02DDC" w:rsidP="00AD1AB7">
            <w:pPr>
              <w:jc w:val="both"/>
              <w:rPr>
                <w:rFonts w:ascii="Times New Roman" w:hAnsi="Times New Roman" w:cs="Times New Roman"/>
                <w:sz w:val="20"/>
                <w:szCs w:val="20"/>
              </w:rPr>
            </w:pPr>
            <w:hyperlink r:id="rId4573" w:tooltip="Bridlington" w:history="1">
              <w:r w:rsidRPr="005C16A4">
                <w:rPr>
                  <w:rStyle w:val="Hyperlink"/>
                  <w:rFonts w:ascii="Times New Roman" w:hAnsi="Times New Roman" w:cs="Times New Roman"/>
                  <w:sz w:val="20"/>
                  <w:szCs w:val="20"/>
                </w:rPr>
                <w:t>Bridlington</w:t>
              </w:r>
            </w:hyperlink>
            <w:r w:rsidRPr="005C16A4">
              <w:rPr>
                <w:rFonts w:ascii="Times New Roman" w:hAnsi="Times New Roman" w:cs="Times New Roman"/>
                <w:sz w:val="20"/>
                <w:szCs w:val="20"/>
              </w:rPr>
              <w:t>, East Riding of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6EAE7B" w14:textId="77777777" w:rsidR="00D02DDC" w:rsidRPr="005C16A4" w:rsidRDefault="00D02DDC" w:rsidP="00AD1AB7">
            <w:pPr>
              <w:jc w:val="both"/>
              <w:rPr>
                <w:rFonts w:ascii="Times New Roman" w:hAnsi="Times New Roman" w:cs="Times New Roman"/>
                <w:sz w:val="20"/>
                <w:szCs w:val="20"/>
              </w:rPr>
            </w:pPr>
            <w:hyperlink r:id="rId4574" w:tooltip="Burlington, New Jersey" w:history="1">
              <w:r w:rsidRPr="005C16A4">
                <w:rPr>
                  <w:rStyle w:val="Hyperlink"/>
                  <w:rFonts w:ascii="Times New Roman" w:hAnsi="Times New Roman" w:cs="Times New Roman"/>
                  <w:sz w:val="20"/>
                  <w:szCs w:val="20"/>
                </w:rPr>
                <w:t>Burlington,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288F75" w14:textId="77777777" w:rsidR="00D02DDC" w:rsidRPr="005C16A4" w:rsidRDefault="00D02DDC" w:rsidP="00AD1AB7">
            <w:pPr>
              <w:jc w:val="both"/>
              <w:rPr>
                <w:rFonts w:ascii="Times New Roman" w:hAnsi="Times New Roman" w:cs="Times New Roman"/>
                <w:sz w:val="20"/>
                <w:szCs w:val="20"/>
              </w:rPr>
            </w:pPr>
            <w:hyperlink r:id="rId457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41E8FE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2C4D5F" w14:textId="77777777" w:rsidR="00D02DDC" w:rsidRPr="005C16A4" w:rsidRDefault="00D02DDC" w:rsidP="00AD1AB7">
            <w:pPr>
              <w:jc w:val="both"/>
              <w:rPr>
                <w:rFonts w:ascii="Times New Roman" w:hAnsi="Times New Roman" w:cs="Times New Roman"/>
                <w:sz w:val="20"/>
                <w:szCs w:val="20"/>
              </w:rPr>
            </w:pPr>
            <w:hyperlink r:id="rId4576" w:tooltip="Brighton" w:history="1">
              <w:r w:rsidRPr="005C16A4">
                <w:rPr>
                  <w:rStyle w:val="Hyperlink"/>
                  <w:rFonts w:ascii="Times New Roman" w:hAnsi="Times New Roman" w:cs="Times New Roman"/>
                  <w:sz w:val="20"/>
                  <w:szCs w:val="20"/>
                </w:rPr>
                <w:t>Brighton</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A1320B" w14:textId="77777777" w:rsidR="00D02DDC" w:rsidRPr="005C16A4" w:rsidRDefault="00D02DDC" w:rsidP="00AD1AB7">
            <w:pPr>
              <w:jc w:val="both"/>
              <w:rPr>
                <w:rFonts w:ascii="Times New Roman" w:hAnsi="Times New Roman" w:cs="Times New Roman"/>
                <w:sz w:val="20"/>
                <w:szCs w:val="20"/>
              </w:rPr>
            </w:pPr>
            <w:hyperlink r:id="rId4577" w:tooltip="Brighton, Alabama" w:history="1">
              <w:r w:rsidRPr="005C16A4">
                <w:rPr>
                  <w:rStyle w:val="Hyperlink"/>
                  <w:rFonts w:ascii="Times New Roman" w:hAnsi="Times New Roman" w:cs="Times New Roman"/>
                  <w:sz w:val="20"/>
                  <w:szCs w:val="20"/>
                </w:rPr>
                <w:t>Brighton,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09A57E" w14:textId="77777777" w:rsidR="00D02DDC" w:rsidRPr="005C16A4" w:rsidRDefault="00D02DDC" w:rsidP="00AD1AB7">
            <w:pPr>
              <w:jc w:val="both"/>
              <w:rPr>
                <w:rFonts w:ascii="Times New Roman" w:hAnsi="Times New Roman" w:cs="Times New Roman"/>
                <w:sz w:val="20"/>
                <w:szCs w:val="20"/>
              </w:rPr>
            </w:pPr>
            <w:hyperlink r:id="rId457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2C12BF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383E63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24A806" w14:textId="77777777" w:rsidR="00D02DDC" w:rsidRPr="005C16A4" w:rsidRDefault="00D02DDC" w:rsidP="00AD1AB7">
            <w:pPr>
              <w:jc w:val="both"/>
              <w:rPr>
                <w:rFonts w:ascii="Times New Roman" w:hAnsi="Times New Roman" w:cs="Times New Roman"/>
                <w:sz w:val="20"/>
                <w:szCs w:val="20"/>
              </w:rPr>
            </w:pPr>
            <w:hyperlink r:id="rId4579" w:tooltip="New Brighton, Pennsylvania" w:history="1">
              <w:r w:rsidRPr="005C16A4">
                <w:rPr>
                  <w:rStyle w:val="Hyperlink"/>
                  <w:rFonts w:ascii="Times New Roman" w:hAnsi="Times New Roman" w:cs="Times New Roman"/>
                  <w:sz w:val="20"/>
                  <w:szCs w:val="20"/>
                </w:rPr>
                <w:t>New Brighton,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4EBD4E" w14:textId="77777777" w:rsidR="00D02DDC" w:rsidRPr="005C16A4" w:rsidRDefault="00D02DDC" w:rsidP="00AD1AB7">
            <w:pPr>
              <w:jc w:val="both"/>
              <w:rPr>
                <w:rFonts w:ascii="Times New Roman" w:hAnsi="Times New Roman" w:cs="Times New Roman"/>
                <w:sz w:val="20"/>
                <w:szCs w:val="20"/>
              </w:rPr>
            </w:pPr>
          </w:p>
        </w:tc>
      </w:tr>
      <w:tr w:rsidR="00D02DDC" w:rsidRPr="005C16A4" w14:paraId="33756E0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C12370" w14:textId="77777777" w:rsidR="00D02DDC" w:rsidRPr="005C16A4" w:rsidRDefault="00D02DDC" w:rsidP="00AD1AB7">
            <w:pPr>
              <w:jc w:val="both"/>
              <w:rPr>
                <w:rFonts w:ascii="Times New Roman" w:hAnsi="Times New Roman" w:cs="Times New Roman"/>
                <w:sz w:val="20"/>
                <w:szCs w:val="20"/>
              </w:rPr>
            </w:pPr>
            <w:hyperlink r:id="rId4580" w:tooltip="Brimfield, Herefordshire" w:history="1">
              <w:r w:rsidRPr="005C16A4">
                <w:rPr>
                  <w:rStyle w:val="Hyperlink"/>
                  <w:rFonts w:ascii="Times New Roman" w:hAnsi="Times New Roman" w:cs="Times New Roman"/>
                  <w:sz w:val="20"/>
                  <w:szCs w:val="20"/>
                </w:rPr>
                <w:t>Brimfield, Herefordshire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93EB4" w14:textId="77777777" w:rsidR="00D02DDC" w:rsidRPr="005C16A4" w:rsidRDefault="00D02DDC" w:rsidP="00AD1AB7">
            <w:pPr>
              <w:jc w:val="both"/>
              <w:rPr>
                <w:rFonts w:ascii="Times New Roman" w:hAnsi="Times New Roman" w:cs="Times New Roman"/>
                <w:sz w:val="20"/>
                <w:szCs w:val="20"/>
              </w:rPr>
            </w:pPr>
            <w:hyperlink r:id="rId4581" w:tooltip="Brimfield, Massachusetts" w:history="1">
              <w:r w:rsidRPr="005C16A4">
                <w:rPr>
                  <w:rStyle w:val="Hyperlink"/>
                  <w:rFonts w:ascii="Times New Roman" w:hAnsi="Times New Roman" w:cs="Times New Roman"/>
                  <w:sz w:val="20"/>
                  <w:szCs w:val="20"/>
                </w:rPr>
                <w:t>Brimfield,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675004" w14:textId="77777777" w:rsidR="00D02DDC" w:rsidRPr="005C16A4" w:rsidRDefault="00D02DDC" w:rsidP="00AD1AB7">
            <w:pPr>
              <w:jc w:val="both"/>
              <w:rPr>
                <w:rFonts w:ascii="Times New Roman" w:hAnsi="Times New Roman" w:cs="Times New Roman"/>
                <w:sz w:val="20"/>
                <w:szCs w:val="20"/>
              </w:rPr>
            </w:pPr>
            <w:hyperlink r:id="rId458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788BF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0A4AA6" w14:textId="77777777" w:rsidR="00D02DDC" w:rsidRPr="005C16A4" w:rsidRDefault="00D02DDC" w:rsidP="00AD1AB7">
            <w:pPr>
              <w:jc w:val="both"/>
              <w:rPr>
                <w:rFonts w:ascii="Times New Roman" w:hAnsi="Times New Roman" w:cs="Times New Roman"/>
                <w:sz w:val="20"/>
                <w:szCs w:val="20"/>
              </w:rPr>
            </w:pPr>
            <w:hyperlink r:id="rId4583" w:tooltip="Brinklow" w:history="1">
              <w:r w:rsidRPr="005C16A4">
                <w:rPr>
                  <w:rStyle w:val="Hyperlink"/>
                  <w:rFonts w:ascii="Times New Roman" w:hAnsi="Times New Roman" w:cs="Times New Roman"/>
                  <w:sz w:val="20"/>
                  <w:szCs w:val="20"/>
                </w:rPr>
                <w:t>Brinklow</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DE88D1" w14:textId="77777777" w:rsidR="00D02DDC" w:rsidRPr="005C16A4" w:rsidRDefault="00D02DDC" w:rsidP="00AD1AB7">
            <w:pPr>
              <w:jc w:val="both"/>
              <w:rPr>
                <w:rFonts w:ascii="Times New Roman" w:hAnsi="Times New Roman" w:cs="Times New Roman"/>
                <w:sz w:val="20"/>
                <w:szCs w:val="20"/>
              </w:rPr>
            </w:pPr>
            <w:hyperlink r:id="rId4584" w:tooltip="Brinklow, Maryland" w:history="1">
              <w:r w:rsidRPr="005C16A4">
                <w:rPr>
                  <w:rStyle w:val="Hyperlink"/>
                  <w:rFonts w:ascii="Times New Roman" w:hAnsi="Times New Roman" w:cs="Times New Roman"/>
                  <w:sz w:val="20"/>
                  <w:szCs w:val="20"/>
                </w:rPr>
                <w:t>Brinklow,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36A7B" w14:textId="77777777" w:rsidR="00D02DDC" w:rsidRPr="005C16A4" w:rsidRDefault="00D02DDC" w:rsidP="00AD1AB7">
            <w:pPr>
              <w:jc w:val="both"/>
              <w:rPr>
                <w:rFonts w:ascii="Times New Roman" w:hAnsi="Times New Roman" w:cs="Times New Roman"/>
                <w:sz w:val="20"/>
                <w:szCs w:val="20"/>
              </w:rPr>
            </w:pPr>
            <w:hyperlink r:id="rId458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4BDB00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195C02" w14:textId="77777777" w:rsidR="00D02DDC" w:rsidRPr="005C16A4" w:rsidRDefault="00D02DDC" w:rsidP="00AD1AB7">
            <w:pPr>
              <w:jc w:val="both"/>
              <w:rPr>
                <w:rFonts w:ascii="Times New Roman" w:hAnsi="Times New Roman" w:cs="Times New Roman"/>
                <w:sz w:val="20"/>
                <w:szCs w:val="20"/>
              </w:rPr>
            </w:pPr>
            <w:hyperlink r:id="rId4586" w:tooltip="Bristol" w:history="1">
              <w:r w:rsidRPr="005C16A4">
                <w:rPr>
                  <w:rStyle w:val="Hyperlink"/>
                  <w:rFonts w:ascii="Times New Roman" w:hAnsi="Times New Roman" w:cs="Times New Roman"/>
                  <w:sz w:val="20"/>
                  <w:szCs w:val="20"/>
                </w:rPr>
                <w:t>Bristol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B9EB5" w14:textId="77777777" w:rsidR="00D02DDC" w:rsidRPr="005C16A4" w:rsidRDefault="00D02DDC" w:rsidP="00AD1AB7">
            <w:pPr>
              <w:jc w:val="both"/>
              <w:rPr>
                <w:rFonts w:ascii="Times New Roman" w:hAnsi="Times New Roman" w:cs="Times New Roman"/>
                <w:sz w:val="20"/>
                <w:szCs w:val="20"/>
              </w:rPr>
            </w:pPr>
            <w:hyperlink r:id="rId4587" w:tooltip="Bristol, Tennessee" w:history="1">
              <w:r w:rsidRPr="005C16A4">
                <w:rPr>
                  <w:rStyle w:val="Hyperlink"/>
                  <w:rFonts w:ascii="Times New Roman" w:hAnsi="Times New Roman" w:cs="Times New Roman"/>
                  <w:sz w:val="20"/>
                  <w:szCs w:val="20"/>
                </w:rPr>
                <w:t>Bristol,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44166" w14:textId="77777777" w:rsidR="00D02DDC" w:rsidRPr="005C16A4" w:rsidRDefault="00D02DDC" w:rsidP="00AD1AB7">
            <w:pPr>
              <w:jc w:val="both"/>
              <w:rPr>
                <w:rFonts w:ascii="Times New Roman" w:hAnsi="Times New Roman" w:cs="Times New Roman"/>
                <w:sz w:val="20"/>
                <w:szCs w:val="20"/>
              </w:rPr>
            </w:pPr>
            <w:hyperlink r:id="rId458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160C16D"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C16214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0797DB" w14:textId="77777777" w:rsidR="00D02DDC" w:rsidRPr="005C16A4" w:rsidRDefault="00D02DDC" w:rsidP="00AD1AB7">
            <w:pPr>
              <w:jc w:val="both"/>
              <w:rPr>
                <w:rFonts w:ascii="Times New Roman" w:hAnsi="Times New Roman" w:cs="Times New Roman"/>
                <w:sz w:val="20"/>
                <w:szCs w:val="20"/>
              </w:rPr>
            </w:pPr>
            <w:hyperlink r:id="rId4589" w:tooltip="Bristol, Indiana" w:history="1">
              <w:r w:rsidRPr="005C16A4">
                <w:rPr>
                  <w:rStyle w:val="Hyperlink"/>
                  <w:rFonts w:ascii="Times New Roman" w:hAnsi="Times New Roman" w:cs="Times New Roman"/>
                  <w:sz w:val="20"/>
                  <w:szCs w:val="20"/>
                </w:rPr>
                <w:t>Bristol, Indiana</w:t>
              </w:r>
            </w:hyperlink>
          </w:p>
        </w:tc>
        <w:tc>
          <w:tcPr>
            <w:tcW w:w="0" w:type="auto"/>
            <w:shd w:val="clear" w:color="auto" w:fill="F8F9FA"/>
            <w:vAlign w:val="center"/>
            <w:hideMark/>
          </w:tcPr>
          <w:p w14:paraId="76597815" w14:textId="77777777" w:rsidR="00D02DDC" w:rsidRPr="005C16A4" w:rsidRDefault="00D02DDC" w:rsidP="00AD1AB7">
            <w:pPr>
              <w:jc w:val="both"/>
              <w:rPr>
                <w:rFonts w:ascii="Times New Roman" w:hAnsi="Times New Roman" w:cs="Times New Roman"/>
                <w:sz w:val="20"/>
                <w:szCs w:val="20"/>
              </w:rPr>
            </w:pPr>
          </w:p>
        </w:tc>
      </w:tr>
      <w:tr w:rsidR="00D02DDC" w:rsidRPr="005C16A4" w14:paraId="6B44AE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E95FEB" w14:textId="77777777" w:rsidR="00D02DDC" w:rsidRPr="005C16A4" w:rsidRDefault="00D02DDC" w:rsidP="00AD1AB7">
            <w:pPr>
              <w:jc w:val="both"/>
              <w:rPr>
                <w:rFonts w:ascii="Times New Roman" w:hAnsi="Times New Roman" w:cs="Times New Roman"/>
                <w:sz w:val="20"/>
                <w:szCs w:val="20"/>
              </w:rPr>
            </w:pPr>
            <w:hyperlink r:id="rId4590" w:tooltip="Bromley" w:history="1">
              <w:r w:rsidRPr="005C16A4">
                <w:rPr>
                  <w:rStyle w:val="Hyperlink"/>
                  <w:rFonts w:ascii="Times New Roman" w:hAnsi="Times New Roman" w:cs="Times New Roman"/>
                  <w:sz w:val="20"/>
                  <w:szCs w:val="20"/>
                </w:rPr>
                <w:t>Bromley</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1194BC" w14:textId="77777777" w:rsidR="00D02DDC" w:rsidRPr="005C16A4" w:rsidRDefault="00D02DDC" w:rsidP="00AD1AB7">
            <w:pPr>
              <w:jc w:val="both"/>
              <w:rPr>
                <w:rFonts w:ascii="Times New Roman" w:hAnsi="Times New Roman" w:cs="Times New Roman"/>
                <w:sz w:val="20"/>
                <w:szCs w:val="20"/>
              </w:rPr>
            </w:pPr>
            <w:hyperlink r:id="rId4591" w:tooltip="Bromley, Kentucky" w:history="1">
              <w:r w:rsidRPr="005C16A4">
                <w:rPr>
                  <w:rStyle w:val="Hyperlink"/>
                  <w:rFonts w:ascii="Times New Roman" w:hAnsi="Times New Roman" w:cs="Times New Roman"/>
                  <w:sz w:val="20"/>
                  <w:szCs w:val="20"/>
                </w:rPr>
                <w:t>Bromley,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83CC62" w14:textId="77777777" w:rsidR="00D02DDC" w:rsidRPr="005C16A4" w:rsidRDefault="00D02DDC" w:rsidP="00AD1AB7">
            <w:pPr>
              <w:jc w:val="both"/>
              <w:rPr>
                <w:rFonts w:ascii="Times New Roman" w:hAnsi="Times New Roman" w:cs="Times New Roman"/>
                <w:sz w:val="20"/>
                <w:szCs w:val="20"/>
              </w:rPr>
            </w:pPr>
            <w:hyperlink r:id="rId4592"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60DC0C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E78213" w14:textId="77777777" w:rsidR="00D02DDC" w:rsidRPr="005C16A4" w:rsidRDefault="00D02DDC" w:rsidP="00AD1AB7">
            <w:pPr>
              <w:jc w:val="both"/>
              <w:rPr>
                <w:rFonts w:ascii="Times New Roman" w:hAnsi="Times New Roman" w:cs="Times New Roman"/>
                <w:sz w:val="20"/>
                <w:szCs w:val="20"/>
              </w:rPr>
            </w:pPr>
            <w:hyperlink r:id="rId4593" w:tooltip="Broseley" w:history="1">
              <w:r w:rsidRPr="005C16A4">
                <w:rPr>
                  <w:rStyle w:val="Hyperlink"/>
                  <w:rFonts w:ascii="Times New Roman" w:hAnsi="Times New Roman" w:cs="Times New Roman"/>
                  <w:sz w:val="20"/>
                  <w:szCs w:val="20"/>
                </w:rPr>
                <w:t>Broseley</w:t>
              </w:r>
            </w:hyperlink>
            <w:r w:rsidRPr="005C16A4">
              <w:rPr>
                <w:rFonts w:ascii="Times New Roman" w:hAnsi="Times New Roman" w:cs="Times New Roman"/>
                <w:sz w:val="20"/>
                <w:szCs w:val="20"/>
              </w:rPr>
              <w:t>, Shropshire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75EC72" w14:textId="77777777" w:rsidR="00D02DDC" w:rsidRPr="005C16A4" w:rsidRDefault="00D02DDC" w:rsidP="00AD1AB7">
            <w:pPr>
              <w:jc w:val="both"/>
              <w:rPr>
                <w:rFonts w:ascii="Times New Roman" w:hAnsi="Times New Roman" w:cs="Times New Roman"/>
                <w:sz w:val="20"/>
                <w:szCs w:val="20"/>
              </w:rPr>
            </w:pPr>
            <w:hyperlink r:id="rId4594" w:tooltip="Broseley, Missouri" w:history="1">
              <w:r w:rsidRPr="005C16A4">
                <w:rPr>
                  <w:rStyle w:val="Hyperlink"/>
                  <w:rFonts w:ascii="Times New Roman" w:hAnsi="Times New Roman" w:cs="Times New Roman"/>
                  <w:sz w:val="20"/>
                  <w:szCs w:val="20"/>
                </w:rPr>
                <w:t>Broseley,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C8736" w14:textId="77777777" w:rsidR="00D02DDC" w:rsidRPr="005C16A4" w:rsidRDefault="00D02DDC" w:rsidP="00AD1AB7">
            <w:pPr>
              <w:jc w:val="both"/>
              <w:rPr>
                <w:rFonts w:ascii="Times New Roman" w:hAnsi="Times New Roman" w:cs="Times New Roman"/>
                <w:sz w:val="20"/>
                <w:szCs w:val="20"/>
              </w:rPr>
            </w:pPr>
            <w:hyperlink r:id="rId459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7AB0753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815F6" w14:textId="77777777" w:rsidR="00D02DDC" w:rsidRPr="005C16A4" w:rsidRDefault="00D02DDC" w:rsidP="00AD1AB7">
            <w:pPr>
              <w:jc w:val="both"/>
              <w:rPr>
                <w:rFonts w:ascii="Times New Roman" w:hAnsi="Times New Roman" w:cs="Times New Roman"/>
                <w:sz w:val="20"/>
                <w:szCs w:val="20"/>
              </w:rPr>
            </w:pPr>
            <w:hyperlink r:id="rId4596" w:tooltip="Brunswick (Hove)" w:history="1">
              <w:r w:rsidRPr="005C16A4">
                <w:rPr>
                  <w:rStyle w:val="Hyperlink"/>
                  <w:rFonts w:ascii="Times New Roman" w:hAnsi="Times New Roman" w:cs="Times New Roman"/>
                  <w:sz w:val="20"/>
                  <w:szCs w:val="20"/>
                </w:rPr>
                <w:t>Brunswick (Hove)</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CF768E" w14:textId="77777777" w:rsidR="00D02DDC" w:rsidRPr="005C16A4" w:rsidRDefault="00D02DDC" w:rsidP="00AD1AB7">
            <w:pPr>
              <w:jc w:val="both"/>
              <w:rPr>
                <w:rFonts w:ascii="Times New Roman" w:hAnsi="Times New Roman" w:cs="Times New Roman"/>
                <w:sz w:val="20"/>
                <w:szCs w:val="20"/>
              </w:rPr>
            </w:pPr>
            <w:hyperlink r:id="rId4597" w:tooltip="Brunswick, Missouri" w:history="1">
              <w:r w:rsidRPr="005C16A4">
                <w:rPr>
                  <w:rStyle w:val="Hyperlink"/>
                  <w:rFonts w:ascii="Times New Roman" w:hAnsi="Times New Roman" w:cs="Times New Roman"/>
                  <w:sz w:val="20"/>
                  <w:szCs w:val="20"/>
                </w:rPr>
                <w:t>Brunswick,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03E68C" w14:textId="77777777" w:rsidR="00D02DDC" w:rsidRPr="005C16A4" w:rsidRDefault="00D02DDC" w:rsidP="00AD1AB7">
            <w:pPr>
              <w:jc w:val="both"/>
              <w:rPr>
                <w:rFonts w:ascii="Times New Roman" w:hAnsi="Times New Roman" w:cs="Times New Roman"/>
                <w:sz w:val="20"/>
                <w:szCs w:val="20"/>
              </w:rPr>
            </w:pPr>
            <w:hyperlink r:id="rId4598" w:anchor="cite_note-MOpn-2" w:history="1">
              <w:r w:rsidRPr="005C16A4">
                <w:rPr>
                  <w:rStyle w:val="Hyperlink"/>
                  <w:rFonts w:ascii="Times New Roman" w:hAnsi="Times New Roman" w:cs="Times New Roman"/>
                  <w:sz w:val="20"/>
                  <w:szCs w:val="20"/>
                  <w:vertAlign w:val="superscript"/>
                </w:rPr>
                <w:t>[2]</w:t>
              </w:r>
            </w:hyperlink>
            <w:hyperlink r:id="rId4599" w:anchor="cite_note-MOcts-73" w:history="1">
              <w:r w:rsidRPr="005C16A4">
                <w:rPr>
                  <w:rStyle w:val="Hyperlink"/>
                  <w:rFonts w:ascii="Times New Roman" w:hAnsi="Times New Roman" w:cs="Times New Roman"/>
                  <w:sz w:val="20"/>
                  <w:szCs w:val="20"/>
                  <w:vertAlign w:val="superscript"/>
                </w:rPr>
                <w:t>[73]</w:t>
              </w:r>
            </w:hyperlink>
          </w:p>
        </w:tc>
      </w:tr>
      <w:tr w:rsidR="00D02DDC" w:rsidRPr="005C16A4" w14:paraId="0D611D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D3EC1" w14:textId="77777777" w:rsidR="00D02DDC" w:rsidRPr="005C16A4" w:rsidRDefault="00D02DDC" w:rsidP="00AD1AB7">
            <w:pPr>
              <w:jc w:val="both"/>
              <w:rPr>
                <w:rFonts w:ascii="Times New Roman" w:hAnsi="Times New Roman" w:cs="Times New Roman"/>
                <w:sz w:val="20"/>
                <w:szCs w:val="20"/>
              </w:rPr>
            </w:pPr>
            <w:hyperlink r:id="rId4600" w:tooltip="Buckingham" w:history="1">
              <w:r w:rsidRPr="005C16A4">
                <w:rPr>
                  <w:rStyle w:val="Hyperlink"/>
                  <w:rFonts w:ascii="Times New Roman" w:hAnsi="Times New Roman" w:cs="Times New Roman"/>
                  <w:sz w:val="20"/>
                  <w:szCs w:val="20"/>
                </w:rPr>
                <w:t>Buckingham</w:t>
              </w:r>
            </w:hyperlink>
            <w:r w:rsidRPr="005C16A4">
              <w:rPr>
                <w:rFonts w:ascii="Times New Roman" w:hAnsi="Times New Roman" w:cs="Times New Roman"/>
                <w:sz w:val="20"/>
                <w:szCs w:val="20"/>
              </w:rPr>
              <w:t>, Buckinghamshire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AD5D7C" w14:textId="77777777" w:rsidR="00D02DDC" w:rsidRPr="005C16A4" w:rsidRDefault="00D02DDC" w:rsidP="00AD1AB7">
            <w:pPr>
              <w:jc w:val="both"/>
              <w:rPr>
                <w:rFonts w:ascii="Times New Roman" w:hAnsi="Times New Roman" w:cs="Times New Roman"/>
                <w:sz w:val="20"/>
                <w:szCs w:val="20"/>
              </w:rPr>
            </w:pPr>
            <w:hyperlink r:id="rId4601" w:tooltip="Buckingham, Pennsylvania" w:history="1">
              <w:r w:rsidRPr="005C16A4">
                <w:rPr>
                  <w:rStyle w:val="Hyperlink"/>
                  <w:rFonts w:ascii="Times New Roman" w:hAnsi="Times New Roman" w:cs="Times New Roman"/>
                  <w:sz w:val="20"/>
                  <w:szCs w:val="20"/>
                </w:rPr>
                <w:t>Buckingham,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E8430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77DA7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3A6E3" w14:textId="77777777" w:rsidR="00D02DDC" w:rsidRPr="005C16A4" w:rsidRDefault="00D02DDC" w:rsidP="00AD1AB7">
            <w:pPr>
              <w:jc w:val="both"/>
              <w:rPr>
                <w:rFonts w:ascii="Times New Roman" w:hAnsi="Times New Roman" w:cs="Times New Roman"/>
                <w:sz w:val="20"/>
                <w:szCs w:val="20"/>
              </w:rPr>
            </w:pPr>
            <w:hyperlink r:id="rId4602" w:tooltip="Bude" w:history="1">
              <w:r w:rsidRPr="005C16A4">
                <w:rPr>
                  <w:rStyle w:val="Hyperlink"/>
                  <w:rFonts w:ascii="Times New Roman" w:hAnsi="Times New Roman" w:cs="Times New Roman"/>
                  <w:sz w:val="20"/>
                  <w:szCs w:val="20"/>
                </w:rPr>
                <w:t>Bude</w:t>
              </w:r>
            </w:hyperlink>
            <w:r w:rsidRPr="005C16A4">
              <w:rPr>
                <w:rFonts w:ascii="Times New Roman" w:hAnsi="Times New Roman" w:cs="Times New Roman"/>
                <w:sz w:val="20"/>
                <w:szCs w:val="20"/>
              </w:rPr>
              <w:t>, Cornwall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E6391E" w14:textId="77777777" w:rsidR="00D02DDC" w:rsidRPr="005C16A4" w:rsidRDefault="00D02DDC" w:rsidP="00AD1AB7">
            <w:pPr>
              <w:jc w:val="both"/>
              <w:rPr>
                <w:rFonts w:ascii="Times New Roman" w:hAnsi="Times New Roman" w:cs="Times New Roman"/>
                <w:sz w:val="20"/>
                <w:szCs w:val="20"/>
              </w:rPr>
            </w:pPr>
            <w:hyperlink r:id="rId4603" w:tooltip="Bude, Mississippi" w:history="1">
              <w:r w:rsidRPr="005C16A4">
                <w:rPr>
                  <w:rStyle w:val="Hyperlink"/>
                  <w:rFonts w:ascii="Times New Roman" w:hAnsi="Times New Roman" w:cs="Times New Roman"/>
                  <w:sz w:val="20"/>
                  <w:szCs w:val="20"/>
                </w:rPr>
                <w:t>Bude,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2A07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7E81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8C9BCC" w14:textId="77777777" w:rsidR="00D02DDC" w:rsidRPr="005C16A4" w:rsidRDefault="00D02DDC" w:rsidP="00AD1AB7">
            <w:pPr>
              <w:jc w:val="both"/>
              <w:rPr>
                <w:rFonts w:ascii="Times New Roman" w:hAnsi="Times New Roman" w:cs="Times New Roman"/>
                <w:sz w:val="20"/>
                <w:szCs w:val="20"/>
              </w:rPr>
            </w:pPr>
            <w:hyperlink r:id="rId4604" w:tooltip="Burton upon Trent" w:history="1">
              <w:r w:rsidRPr="005C16A4">
                <w:rPr>
                  <w:rStyle w:val="Hyperlink"/>
                  <w:rFonts w:ascii="Times New Roman" w:hAnsi="Times New Roman" w:cs="Times New Roman"/>
                  <w:sz w:val="20"/>
                  <w:szCs w:val="20"/>
                </w:rPr>
                <w:t>Burton upon Trent</w:t>
              </w:r>
            </w:hyperlink>
            <w:r w:rsidRPr="005C16A4">
              <w:rPr>
                <w:rFonts w:ascii="Times New Roman" w:hAnsi="Times New Roman" w:cs="Times New Roman"/>
                <w:sz w:val="20"/>
                <w:szCs w:val="20"/>
              </w:rPr>
              <w:t>, Staffordshire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41C6DC" w14:textId="77777777" w:rsidR="00D02DDC" w:rsidRPr="005C16A4" w:rsidRDefault="00D02DDC" w:rsidP="00AD1AB7">
            <w:pPr>
              <w:jc w:val="both"/>
              <w:rPr>
                <w:rFonts w:ascii="Times New Roman" w:hAnsi="Times New Roman" w:cs="Times New Roman"/>
                <w:sz w:val="20"/>
                <w:szCs w:val="20"/>
              </w:rPr>
            </w:pPr>
            <w:hyperlink r:id="rId4605" w:tooltip="Burton, Illinois" w:history="1">
              <w:r w:rsidRPr="005C16A4">
                <w:rPr>
                  <w:rStyle w:val="Hyperlink"/>
                  <w:rFonts w:ascii="Times New Roman" w:hAnsi="Times New Roman" w:cs="Times New Roman"/>
                  <w:sz w:val="20"/>
                  <w:szCs w:val="20"/>
                </w:rPr>
                <w:t>Burton,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76D962" w14:textId="77777777" w:rsidR="00D02DDC" w:rsidRPr="005C16A4" w:rsidRDefault="00D02DDC" w:rsidP="00AD1AB7">
            <w:pPr>
              <w:jc w:val="both"/>
              <w:rPr>
                <w:rFonts w:ascii="Times New Roman" w:hAnsi="Times New Roman" w:cs="Times New Roman"/>
                <w:sz w:val="20"/>
                <w:szCs w:val="20"/>
              </w:rPr>
            </w:pPr>
            <w:hyperlink r:id="rId4606"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174612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328A97" w14:textId="77777777" w:rsidR="00D02DDC" w:rsidRPr="005C16A4" w:rsidRDefault="00D02DDC" w:rsidP="00AD1AB7">
            <w:pPr>
              <w:jc w:val="both"/>
              <w:rPr>
                <w:rFonts w:ascii="Times New Roman" w:hAnsi="Times New Roman" w:cs="Times New Roman"/>
                <w:sz w:val="20"/>
                <w:szCs w:val="20"/>
              </w:rPr>
            </w:pPr>
            <w:hyperlink r:id="rId4607" w:tooltip="Metropolitan Borough of Bury" w:history="1">
              <w:r w:rsidRPr="005C16A4">
                <w:rPr>
                  <w:rStyle w:val="Hyperlink"/>
                  <w:rFonts w:ascii="Times New Roman" w:hAnsi="Times New Roman" w:cs="Times New Roman"/>
                  <w:sz w:val="20"/>
                  <w:szCs w:val="20"/>
                </w:rPr>
                <w:t>Bury</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B77C2" w14:textId="77777777" w:rsidR="00D02DDC" w:rsidRPr="005C16A4" w:rsidRDefault="00D02DDC" w:rsidP="00AD1AB7">
            <w:pPr>
              <w:jc w:val="both"/>
              <w:rPr>
                <w:rFonts w:ascii="Times New Roman" w:hAnsi="Times New Roman" w:cs="Times New Roman"/>
                <w:sz w:val="20"/>
                <w:szCs w:val="20"/>
              </w:rPr>
            </w:pPr>
            <w:hyperlink r:id="rId4608" w:tooltip="Woodbury, New Jersey" w:history="1">
              <w:r w:rsidRPr="005C16A4">
                <w:rPr>
                  <w:rStyle w:val="Hyperlink"/>
                  <w:rFonts w:ascii="Times New Roman" w:hAnsi="Times New Roman" w:cs="Times New Roman"/>
                  <w:sz w:val="20"/>
                  <w:szCs w:val="20"/>
                </w:rPr>
                <w:t>Woodbury,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E0A1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13FA93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41E71C" w14:textId="77777777" w:rsidR="00D02DDC" w:rsidRPr="005C16A4" w:rsidRDefault="00D02DDC" w:rsidP="00AD1AB7">
            <w:pPr>
              <w:jc w:val="both"/>
              <w:rPr>
                <w:rFonts w:ascii="Times New Roman" w:hAnsi="Times New Roman" w:cs="Times New Roman"/>
                <w:sz w:val="20"/>
                <w:szCs w:val="20"/>
              </w:rPr>
            </w:pPr>
            <w:hyperlink r:id="rId4609" w:tooltip="Buxton, Norfolk" w:history="1">
              <w:r w:rsidRPr="005C16A4">
                <w:rPr>
                  <w:rStyle w:val="Hyperlink"/>
                  <w:rFonts w:ascii="Times New Roman" w:hAnsi="Times New Roman" w:cs="Times New Roman"/>
                  <w:sz w:val="20"/>
                  <w:szCs w:val="20"/>
                </w:rPr>
                <w:t>Buxton,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4C191A" w14:textId="77777777" w:rsidR="00D02DDC" w:rsidRPr="005C16A4" w:rsidRDefault="00D02DDC" w:rsidP="00AD1AB7">
            <w:pPr>
              <w:jc w:val="both"/>
              <w:rPr>
                <w:rFonts w:ascii="Times New Roman" w:hAnsi="Times New Roman" w:cs="Times New Roman"/>
                <w:sz w:val="20"/>
                <w:szCs w:val="20"/>
              </w:rPr>
            </w:pPr>
            <w:hyperlink r:id="rId4610" w:tooltip="Buxton, Maine" w:history="1">
              <w:r w:rsidRPr="005C16A4">
                <w:rPr>
                  <w:rStyle w:val="Hyperlink"/>
                  <w:rFonts w:ascii="Times New Roman" w:hAnsi="Times New Roman" w:cs="Times New Roman"/>
                  <w:sz w:val="20"/>
                  <w:szCs w:val="20"/>
                </w:rPr>
                <w:t>Buxton,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6BE511" w14:textId="77777777" w:rsidR="00D02DDC" w:rsidRPr="005C16A4" w:rsidRDefault="00D02DDC" w:rsidP="00AD1AB7">
            <w:pPr>
              <w:jc w:val="both"/>
              <w:rPr>
                <w:rFonts w:ascii="Times New Roman" w:hAnsi="Times New Roman" w:cs="Times New Roman"/>
                <w:sz w:val="20"/>
                <w:szCs w:val="20"/>
              </w:rPr>
            </w:pPr>
            <w:hyperlink r:id="rId4611"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282DA3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4BC6B2" w14:textId="77777777" w:rsidR="00D02DDC" w:rsidRPr="005C16A4" w:rsidRDefault="00D02DDC" w:rsidP="00AD1AB7">
            <w:pPr>
              <w:jc w:val="both"/>
              <w:rPr>
                <w:rFonts w:ascii="Times New Roman" w:hAnsi="Times New Roman" w:cs="Times New Roman"/>
                <w:sz w:val="20"/>
                <w:szCs w:val="20"/>
              </w:rPr>
            </w:pPr>
            <w:hyperlink r:id="rId4612" w:tooltip="Calne" w:history="1">
              <w:r w:rsidRPr="005C16A4">
                <w:rPr>
                  <w:rStyle w:val="Hyperlink"/>
                  <w:rFonts w:ascii="Times New Roman" w:hAnsi="Times New Roman" w:cs="Times New Roman"/>
                  <w:sz w:val="20"/>
                  <w:szCs w:val="20"/>
                </w:rPr>
                <w:t>Calne</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129673" w14:textId="77777777" w:rsidR="00D02DDC" w:rsidRPr="005C16A4" w:rsidRDefault="00D02DDC" w:rsidP="00AD1AB7">
            <w:pPr>
              <w:jc w:val="both"/>
              <w:rPr>
                <w:rFonts w:ascii="Times New Roman" w:hAnsi="Times New Roman" w:cs="Times New Roman"/>
                <w:sz w:val="20"/>
                <w:szCs w:val="20"/>
              </w:rPr>
            </w:pPr>
            <w:hyperlink r:id="rId4613" w:tooltip="Caln Township, Chester County, Pennsylvania" w:history="1">
              <w:r w:rsidRPr="005C16A4">
                <w:rPr>
                  <w:rStyle w:val="Hyperlink"/>
                  <w:rFonts w:ascii="Times New Roman" w:hAnsi="Times New Roman" w:cs="Times New Roman"/>
                  <w:sz w:val="20"/>
                  <w:szCs w:val="20"/>
                </w:rPr>
                <w:t>Caln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26FF4" w14:textId="77777777" w:rsidR="00D02DDC" w:rsidRPr="005C16A4" w:rsidRDefault="00D02DDC" w:rsidP="00AD1AB7">
            <w:pPr>
              <w:jc w:val="both"/>
              <w:rPr>
                <w:rFonts w:ascii="Times New Roman" w:hAnsi="Times New Roman" w:cs="Times New Roman"/>
                <w:sz w:val="20"/>
                <w:szCs w:val="20"/>
              </w:rPr>
            </w:pPr>
            <w:hyperlink r:id="rId4614"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5B063E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EB35F8" w14:textId="77777777" w:rsidR="00D02DDC" w:rsidRPr="005C16A4" w:rsidRDefault="00D02DDC" w:rsidP="00AD1AB7">
            <w:pPr>
              <w:jc w:val="both"/>
              <w:rPr>
                <w:rFonts w:ascii="Times New Roman" w:hAnsi="Times New Roman" w:cs="Times New Roman"/>
                <w:sz w:val="20"/>
                <w:szCs w:val="20"/>
              </w:rPr>
            </w:pPr>
            <w:hyperlink r:id="rId4615" w:tooltip="Cambridge" w:history="1">
              <w:r w:rsidRPr="005C16A4">
                <w:rPr>
                  <w:rStyle w:val="Hyperlink"/>
                  <w:rFonts w:ascii="Times New Roman" w:hAnsi="Times New Roman" w:cs="Times New Roman"/>
                  <w:sz w:val="20"/>
                  <w:szCs w:val="20"/>
                </w:rPr>
                <w:t>Cambridge</w:t>
              </w:r>
            </w:hyperlink>
            <w:r w:rsidRPr="005C16A4">
              <w:rPr>
                <w:rFonts w:ascii="Times New Roman" w:hAnsi="Times New Roman" w:cs="Times New Roman"/>
                <w:sz w:val="20"/>
                <w:szCs w:val="20"/>
              </w:rPr>
              <w:t>, Cambridgeshire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26D2B" w14:textId="77777777" w:rsidR="00D02DDC" w:rsidRPr="005C16A4" w:rsidRDefault="00D02DDC" w:rsidP="00AD1AB7">
            <w:pPr>
              <w:jc w:val="both"/>
              <w:rPr>
                <w:rFonts w:ascii="Times New Roman" w:hAnsi="Times New Roman" w:cs="Times New Roman"/>
                <w:sz w:val="20"/>
                <w:szCs w:val="20"/>
              </w:rPr>
            </w:pPr>
            <w:hyperlink r:id="rId4616" w:tooltip="Cambridge, Massachusetts" w:history="1">
              <w:r w:rsidRPr="005C16A4">
                <w:rPr>
                  <w:rStyle w:val="Hyperlink"/>
                  <w:rFonts w:ascii="Times New Roman" w:hAnsi="Times New Roman" w:cs="Times New Roman"/>
                  <w:sz w:val="20"/>
                  <w:szCs w:val="20"/>
                </w:rPr>
                <w:t>Cambridge,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A2F10C" w14:textId="77777777" w:rsidR="00D02DDC" w:rsidRPr="005C16A4" w:rsidRDefault="00D02DDC" w:rsidP="00AD1AB7">
            <w:pPr>
              <w:jc w:val="both"/>
              <w:rPr>
                <w:rFonts w:ascii="Times New Roman" w:hAnsi="Times New Roman" w:cs="Times New Roman"/>
                <w:sz w:val="20"/>
                <w:szCs w:val="20"/>
              </w:rPr>
            </w:pPr>
            <w:hyperlink r:id="rId461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A4006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48928" w14:textId="77777777" w:rsidR="00D02DDC" w:rsidRPr="005C16A4" w:rsidRDefault="00D02DDC" w:rsidP="00AD1AB7">
            <w:pPr>
              <w:jc w:val="both"/>
              <w:rPr>
                <w:rFonts w:ascii="Times New Roman" w:hAnsi="Times New Roman" w:cs="Times New Roman"/>
                <w:sz w:val="20"/>
                <w:szCs w:val="20"/>
              </w:rPr>
            </w:pPr>
            <w:hyperlink r:id="rId4618" w:tooltip="Canterbury" w:history="1">
              <w:r w:rsidRPr="005C16A4">
                <w:rPr>
                  <w:rStyle w:val="Hyperlink"/>
                  <w:rFonts w:ascii="Times New Roman" w:hAnsi="Times New Roman" w:cs="Times New Roman"/>
                  <w:sz w:val="20"/>
                  <w:szCs w:val="20"/>
                </w:rPr>
                <w:t>Canterbury</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2E83F8" w14:textId="77777777" w:rsidR="00D02DDC" w:rsidRPr="005C16A4" w:rsidRDefault="00D02DDC" w:rsidP="00AD1AB7">
            <w:pPr>
              <w:jc w:val="both"/>
              <w:rPr>
                <w:rFonts w:ascii="Times New Roman" w:hAnsi="Times New Roman" w:cs="Times New Roman"/>
                <w:sz w:val="20"/>
                <w:szCs w:val="20"/>
              </w:rPr>
            </w:pPr>
            <w:hyperlink r:id="rId4619" w:tooltip="Canterbury, Connecticut" w:history="1">
              <w:r w:rsidRPr="005C16A4">
                <w:rPr>
                  <w:rStyle w:val="Hyperlink"/>
                  <w:rFonts w:ascii="Times New Roman" w:hAnsi="Times New Roman" w:cs="Times New Roman"/>
                  <w:sz w:val="20"/>
                  <w:szCs w:val="20"/>
                </w:rPr>
                <w:t>Canterbury,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89A307" w14:textId="77777777" w:rsidR="00D02DDC" w:rsidRPr="005C16A4" w:rsidRDefault="00D02DDC" w:rsidP="00AD1AB7">
            <w:pPr>
              <w:jc w:val="both"/>
              <w:rPr>
                <w:rFonts w:ascii="Times New Roman" w:hAnsi="Times New Roman" w:cs="Times New Roman"/>
                <w:sz w:val="20"/>
                <w:szCs w:val="20"/>
              </w:rPr>
            </w:pPr>
            <w:hyperlink r:id="rId462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21E222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4751B8" w14:textId="77777777" w:rsidR="00D02DDC" w:rsidRPr="005C16A4" w:rsidRDefault="00D02DDC" w:rsidP="00AD1AB7">
            <w:pPr>
              <w:jc w:val="both"/>
              <w:rPr>
                <w:rFonts w:ascii="Times New Roman" w:hAnsi="Times New Roman" w:cs="Times New Roman"/>
                <w:sz w:val="20"/>
                <w:szCs w:val="20"/>
              </w:rPr>
            </w:pPr>
            <w:hyperlink r:id="rId4621" w:tooltip="Carlisle, Cumbria" w:history="1">
              <w:r w:rsidRPr="005C16A4">
                <w:rPr>
                  <w:rStyle w:val="Hyperlink"/>
                  <w:rFonts w:ascii="Times New Roman" w:hAnsi="Times New Roman" w:cs="Times New Roman"/>
                  <w:sz w:val="20"/>
                  <w:szCs w:val="20"/>
                </w:rPr>
                <w:t>Carlisle, Cumbria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16D02A" w14:textId="77777777" w:rsidR="00D02DDC" w:rsidRPr="005C16A4" w:rsidRDefault="00D02DDC" w:rsidP="00AD1AB7">
            <w:pPr>
              <w:jc w:val="both"/>
              <w:rPr>
                <w:rFonts w:ascii="Times New Roman" w:hAnsi="Times New Roman" w:cs="Times New Roman"/>
                <w:sz w:val="20"/>
                <w:szCs w:val="20"/>
              </w:rPr>
            </w:pPr>
            <w:hyperlink r:id="rId4622" w:tooltip="Carlisle, Pennsylvania" w:history="1">
              <w:r w:rsidRPr="005C16A4">
                <w:rPr>
                  <w:rStyle w:val="Hyperlink"/>
                  <w:rFonts w:ascii="Times New Roman" w:hAnsi="Times New Roman" w:cs="Times New Roman"/>
                  <w:sz w:val="20"/>
                  <w:szCs w:val="20"/>
                </w:rPr>
                <w:t>Carlisle,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3CD0AB" w14:textId="77777777" w:rsidR="00D02DDC" w:rsidRPr="005C16A4" w:rsidRDefault="00D02DDC" w:rsidP="00AD1AB7">
            <w:pPr>
              <w:jc w:val="both"/>
              <w:rPr>
                <w:rFonts w:ascii="Times New Roman" w:hAnsi="Times New Roman" w:cs="Times New Roman"/>
                <w:sz w:val="20"/>
                <w:szCs w:val="20"/>
              </w:rPr>
            </w:pPr>
            <w:hyperlink r:id="rId462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2A86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116A6A" w14:textId="77777777" w:rsidR="00D02DDC" w:rsidRPr="005C16A4" w:rsidRDefault="00D02DDC" w:rsidP="00AD1AB7">
            <w:pPr>
              <w:jc w:val="both"/>
              <w:rPr>
                <w:rFonts w:ascii="Times New Roman" w:hAnsi="Times New Roman" w:cs="Times New Roman"/>
                <w:sz w:val="20"/>
                <w:szCs w:val="20"/>
              </w:rPr>
            </w:pPr>
            <w:hyperlink r:id="rId4624" w:tooltip="Chalfont St Giles" w:history="1">
              <w:r w:rsidRPr="005C16A4">
                <w:rPr>
                  <w:rStyle w:val="Hyperlink"/>
                  <w:rFonts w:ascii="Times New Roman" w:hAnsi="Times New Roman" w:cs="Times New Roman"/>
                  <w:sz w:val="20"/>
                  <w:szCs w:val="20"/>
                </w:rPr>
                <w:t>Chalfont St Giles</w:t>
              </w:r>
            </w:hyperlink>
            <w:r w:rsidRPr="005C16A4">
              <w:rPr>
                <w:rFonts w:ascii="Times New Roman" w:hAnsi="Times New Roman" w:cs="Times New Roman"/>
                <w:sz w:val="20"/>
                <w:szCs w:val="20"/>
              </w:rPr>
              <w:t>, Buckinghamshire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2C5773" w14:textId="77777777" w:rsidR="00D02DDC" w:rsidRPr="005C16A4" w:rsidRDefault="00D02DDC" w:rsidP="00AD1AB7">
            <w:pPr>
              <w:jc w:val="both"/>
              <w:rPr>
                <w:rFonts w:ascii="Times New Roman" w:hAnsi="Times New Roman" w:cs="Times New Roman"/>
                <w:sz w:val="20"/>
                <w:szCs w:val="20"/>
              </w:rPr>
            </w:pPr>
            <w:hyperlink r:id="rId4625" w:tooltip="Chalfont, Pennsylvania" w:history="1">
              <w:r w:rsidRPr="005C16A4">
                <w:rPr>
                  <w:rStyle w:val="Hyperlink"/>
                  <w:rFonts w:ascii="Times New Roman" w:hAnsi="Times New Roman" w:cs="Times New Roman"/>
                  <w:sz w:val="20"/>
                  <w:szCs w:val="20"/>
                </w:rPr>
                <w:t>Chalfont,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3A2D5" w14:textId="77777777" w:rsidR="00D02DDC" w:rsidRPr="005C16A4" w:rsidRDefault="00D02DDC" w:rsidP="00AD1AB7">
            <w:pPr>
              <w:jc w:val="both"/>
              <w:rPr>
                <w:rFonts w:ascii="Times New Roman" w:hAnsi="Times New Roman" w:cs="Times New Roman"/>
                <w:sz w:val="20"/>
                <w:szCs w:val="20"/>
              </w:rPr>
            </w:pPr>
            <w:hyperlink r:id="rId4626"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: 307 </w:t>
            </w:r>
          </w:p>
        </w:tc>
      </w:tr>
      <w:tr w:rsidR="00D02DDC" w:rsidRPr="005C16A4" w14:paraId="5FFE73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84C30D" w14:textId="77777777" w:rsidR="00D02DDC" w:rsidRPr="005C16A4" w:rsidRDefault="00D02DDC" w:rsidP="00AD1AB7">
            <w:pPr>
              <w:jc w:val="both"/>
              <w:rPr>
                <w:rFonts w:ascii="Times New Roman" w:hAnsi="Times New Roman" w:cs="Times New Roman"/>
                <w:sz w:val="20"/>
                <w:szCs w:val="20"/>
              </w:rPr>
            </w:pPr>
            <w:hyperlink r:id="rId4627" w:tooltip="Chatham, Kent" w:history="1">
              <w:r w:rsidRPr="005C16A4">
                <w:rPr>
                  <w:rStyle w:val="Hyperlink"/>
                  <w:rFonts w:ascii="Times New Roman" w:hAnsi="Times New Roman" w:cs="Times New Roman"/>
                  <w:sz w:val="20"/>
                  <w:szCs w:val="20"/>
                </w:rPr>
                <w:t>Chatham,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B7962" w14:textId="77777777" w:rsidR="00D02DDC" w:rsidRPr="005C16A4" w:rsidRDefault="00D02DDC" w:rsidP="00AD1AB7">
            <w:pPr>
              <w:jc w:val="both"/>
              <w:rPr>
                <w:rFonts w:ascii="Times New Roman" w:hAnsi="Times New Roman" w:cs="Times New Roman"/>
                <w:sz w:val="20"/>
                <w:szCs w:val="20"/>
              </w:rPr>
            </w:pPr>
            <w:hyperlink r:id="rId4628" w:tooltip="Chatham, Massachusetts" w:history="1">
              <w:r w:rsidRPr="005C16A4">
                <w:rPr>
                  <w:rStyle w:val="Hyperlink"/>
                  <w:rFonts w:ascii="Times New Roman" w:hAnsi="Times New Roman" w:cs="Times New Roman"/>
                  <w:sz w:val="20"/>
                  <w:szCs w:val="20"/>
                </w:rPr>
                <w:t>Chatham,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AC45C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BD76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B4B348" w14:textId="77777777" w:rsidR="00D02DDC" w:rsidRPr="005C16A4" w:rsidRDefault="00D02DDC" w:rsidP="00AD1AB7">
            <w:pPr>
              <w:jc w:val="both"/>
              <w:rPr>
                <w:rFonts w:ascii="Times New Roman" w:hAnsi="Times New Roman" w:cs="Times New Roman"/>
                <w:sz w:val="20"/>
                <w:szCs w:val="20"/>
              </w:rPr>
            </w:pPr>
            <w:hyperlink r:id="rId4629" w:tooltip="Chatsworth, Derbyshire" w:history="1">
              <w:r w:rsidRPr="005C16A4">
                <w:rPr>
                  <w:rStyle w:val="Hyperlink"/>
                  <w:rFonts w:ascii="Times New Roman" w:hAnsi="Times New Roman" w:cs="Times New Roman"/>
                  <w:sz w:val="20"/>
                  <w:szCs w:val="20"/>
                </w:rPr>
                <w:t>Chatsworth, Derbyshire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EA574" w14:textId="77777777" w:rsidR="00D02DDC" w:rsidRPr="005C16A4" w:rsidRDefault="00D02DDC" w:rsidP="00AD1AB7">
            <w:pPr>
              <w:jc w:val="both"/>
              <w:rPr>
                <w:rFonts w:ascii="Times New Roman" w:hAnsi="Times New Roman" w:cs="Times New Roman"/>
                <w:sz w:val="20"/>
                <w:szCs w:val="20"/>
              </w:rPr>
            </w:pPr>
            <w:hyperlink r:id="rId4630" w:tooltip="Chatsworth, Illinois" w:history="1">
              <w:r w:rsidRPr="005C16A4">
                <w:rPr>
                  <w:rStyle w:val="Hyperlink"/>
                  <w:rFonts w:ascii="Times New Roman" w:hAnsi="Times New Roman" w:cs="Times New Roman"/>
                  <w:sz w:val="20"/>
                  <w:szCs w:val="20"/>
                </w:rPr>
                <w:t>Chatsworth,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2E13E0" w14:textId="77777777" w:rsidR="00D02DDC" w:rsidRPr="005C16A4" w:rsidRDefault="00D02DDC" w:rsidP="00AD1AB7">
            <w:pPr>
              <w:jc w:val="both"/>
              <w:rPr>
                <w:rFonts w:ascii="Times New Roman" w:hAnsi="Times New Roman" w:cs="Times New Roman"/>
                <w:sz w:val="20"/>
                <w:szCs w:val="20"/>
              </w:rPr>
            </w:pPr>
            <w:hyperlink r:id="rId463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87F19D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6B9BA7" w14:textId="77777777" w:rsidR="00D02DDC" w:rsidRPr="005C16A4" w:rsidRDefault="00D02DDC" w:rsidP="00AD1AB7">
            <w:pPr>
              <w:jc w:val="both"/>
              <w:rPr>
                <w:rFonts w:ascii="Times New Roman" w:hAnsi="Times New Roman" w:cs="Times New Roman"/>
                <w:sz w:val="20"/>
                <w:szCs w:val="20"/>
              </w:rPr>
            </w:pPr>
            <w:hyperlink r:id="rId4632" w:tooltip="Chelmsford" w:history="1">
              <w:r w:rsidRPr="005C16A4">
                <w:rPr>
                  <w:rStyle w:val="Hyperlink"/>
                  <w:rFonts w:ascii="Times New Roman" w:hAnsi="Times New Roman" w:cs="Times New Roman"/>
                  <w:sz w:val="20"/>
                  <w:szCs w:val="20"/>
                </w:rPr>
                <w:t>Chelmsford</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3F2086" w14:textId="77777777" w:rsidR="00D02DDC" w:rsidRPr="005C16A4" w:rsidRDefault="00D02DDC" w:rsidP="00AD1AB7">
            <w:pPr>
              <w:jc w:val="both"/>
              <w:rPr>
                <w:rFonts w:ascii="Times New Roman" w:hAnsi="Times New Roman" w:cs="Times New Roman"/>
                <w:sz w:val="20"/>
                <w:szCs w:val="20"/>
              </w:rPr>
            </w:pPr>
            <w:hyperlink r:id="rId4633" w:tooltip="Chelmsford, Massachusetts" w:history="1">
              <w:r w:rsidRPr="005C16A4">
                <w:rPr>
                  <w:rStyle w:val="Hyperlink"/>
                  <w:rFonts w:ascii="Times New Roman" w:hAnsi="Times New Roman" w:cs="Times New Roman"/>
                  <w:sz w:val="20"/>
                  <w:szCs w:val="20"/>
                </w:rPr>
                <w:t>Chelmsford,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CF79C4" w14:textId="77777777" w:rsidR="00D02DDC" w:rsidRPr="005C16A4" w:rsidRDefault="00D02DDC" w:rsidP="00AD1AB7">
            <w:pPr>
              <w:jc w:val="both"/>
              <w:rPr>
                <w:rFonts w:ascii="Times New Roman" w:hAnsi="Times New Roman" w:cs="Times New Roman"/>
                <w:sz w:val="20"/>
                <w:szCs w:val="20"/>
              </w:rPr>
            </w:pPr>
            <w:hyperlink r:id="rId46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EC2D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0E1096" w14:textId="77777777" w:rsidR="00D02DDC" w:rsidRPr="005C16A4" w:rsidRDefault="00D02DDC" w:rsidP="00AD1AB7">
            <w:pPr>
              <w:jc w:val="both"/>
              <w:rPr>
                <w:rFonts w:ascii="Times New Roman" w:hAnsi="Times New Roman" w:cs="Times New Roman"/>
                <w:sz w:val="20"/>
                <w:szCs w:val="20"/>
              </w:rPr>
            </w:pPr>
            <w:hyperlink r:id="rId4635" w:tooltip="Chelsea, London" w:history="1">
              <w:r w:rsidRPr="005C16A4">
                <w:rPr>
                  <w:rStyle w:val="Hyperlink"/>
                  <w:rFonts w:ascii="Times New Roman" w:hAnsi="Times New Roman" w:cs="Times New Roman"/>
                  <w:sz w:val="20"/>
                  <w:szCs w:val="20"/>
                </w:rPr>
                <w:t>Chelsea,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F2407" w14:textId="77777777" w:rsidR="00D02DDC" w:rsidRPr="005C16A4" w:rsidRDefault="00D02DDC" w:rsidP="00AD1AB7">
            <w:pPr>
              <w:jc w:val="both"/>
              <w:rPr>
                <w:rFonts w:ascii="Times New Roman" w:hAnsi="Times New Roman" w:cs="Times New Roman"/>
                <w:sz w:val="20"/>
                <w:szCs w:val="20"/>
              </w:rPr>
            </w:pPr>
            <w:hyperlink r:id="rId4636" w:tooltip="Chelsea, Massachusetts" w:history="1">
              <w:r w:rsidRPr="005C16A4">
                <w:rPr>
                  <w:rStyle w:val="Hyperlink"/>
                  <w:rFonts w:ascii="Times New Roman" w:hAnsi="Times New Roman" w:cs="Times New Roman"/>
                  <w:sz w:val="20"/>
                  <w:szCs w:val="20"/>
                </w:rPr>
                <w:t>Chelsea,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362312" w14:textId="77777777" w:rsidR="00D02DDC" w:rsidRPr="005C16A4" w:rsidRDefault="00D02DDC" w:rsidP="00AD1AB7">
            <w:pPr>
              <w:jc w:val="both"/>
              <w:rPr>
                <w:rFonts w:ascii="Times New Roman" w:hAnsi="Times New Roman" w:cs="Times New Roman"/>
                <w:sz w:val="20"/>
                <w:szCs w:val="20"/>
              </w:rPr>
            </w:pPr>
            <w:hyperlink r:id="rId46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9B8A4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91874" w14:textId="77777777" w:rsidR="00D02DDC" w:rsidRPr="005C16A4" w:rsidRDefault="00D02DDC" w:rsidP="00AD1AB7">
            <w:pPr>
              <w:jc w:val="both"/>
              <w:rPr>
                <w:rFonts w:ascii="Times New Roman" w:hAnsi="Times New Roman" w:cs="Times New Roman"/>
                <w:sz w:val="20"/>
                <w:szCs w:val="20"/>
              </w:rPr>
            </w:pPr>
            <w:hyperlink r:id="rId4638" w:tooltip="Cheltenham" w:history="1">
              <w:r w:rsidRPr="005C16A4">
                <w:rPr>
                  <w:rStyle w:val="Hyperlink"/>
                  <w:rFonts w:ascii="Times New Roman" w:hAnsi="Times New Roman" w:cs="Times New Roman"/>
                  <w:sz w:val="20"/>
                  <w:szCs w:val="20"/>
                </w:rPr>
                <w:t>Cheltenham</w:t>
              </w:r>
            </w:hyperlink>
            <w:r w:rsidRPr="005C16A4">
              <w:rPr>
                <w:rFonts w:ascii="Times New Roman" w:hAnsi="Times New Roman" w:cs="Times New Roman"/>
                <w:sz w:val="20"/>
                <w:szCs w:val="20"/>
              </w:rPr>
              <w:t>, Gloucestershire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7BCD9D" w14:textId="77777777" w:rsidR="00D02DDC" w:rsidRPr="005C16A4" w:rsidRDefault="00D02DDC" w:rsidP="00AD1AB7">
            <w:pPr>
              <w:jc w:val="both"/>
              <w:rPr>
                <w:rFonts w:ascii="Times New Roman" w:hAnsi="Times New Roman" w:cs="Times New Roman"/>
                <w:sz w:val="20"/>
                <w:szCs w:val="20"/>
              </w:rPr>
            </w:pPr>
            <w:hyperlink r:id="rId4639" w:tooltip="Cheltenham, Maryland" w:history="1">
              <w:r w:rsidRPr="005C16A4">
                <w:rPr>
                  <w:rStyle w:val="Hyperlink"/>
                  <w:rFonts w:ascii="Times New Roman" w:hAnsi="Times New Roman" w:cs="Times New Roman"/>
                  <w:sz w:val="20"/>
                  <w:szCs w:val="20"/>
                </w:rPr>
                <w:t>Cheltenham,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8BF8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0DEFF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7B6F6E" w14:textId="77777777" w:rsidR="00D02DDC" w:rsidRPr="005C16A4" w:rsidRDefault="00D02DDC" w:rsidP="00AD1AB7">
            <w:pPr>
              <w:jc w:val="both"/>
              <w:rPr>
                <w:rFonts w:ascii="Times New Roman" w:hAnsi="Times New Roman" w:cs="Times New Roman"/>
                <w:sz w:val="20"/>
                <w:szCs w:val="20"/>
              </w:rPr>
            </w:pPr>
            <w:hyperlink r:id="rId4640" w:tooltip="Chester" w:history="1">
              <w:r w:rsidRPr="005C16A4">
                <w:rPr>
                  <w:rStyle w:val="Hyperlink"/>
                  <w:rFonts w:ascii="Times New Roman" w:hAnsi="Times New Roman" w:cs="Times New Roman"/>
                  <w:sz w:val="20"/>
                  <w:szCs w:val="20"/>
                </w:rPr>
                <w:t>Chester</w:t>
              </w:r>
            </w:hyperlink>
            <w:r w:rsidRPr="005C16A4">
              <w:rPr>
                <w:rFonts w:ascii="Times New Roman" w:hAnsi="Times New Roman" w:cs="Times New Roman"/>
                <w:sz w:val="20"/>
                <w:szCs w:val="20"/>
              </w:rPr>
              <w:t>, Cheshire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E92A0" w14:textId="77777777" w:rsidR="00D02DDC" w:rsidRPr="005C16A4" w:rsidRDefault="00D02DDC" w:rsidP="00AD1AB7">
            <w:pPr>
              <w:jc w:val="both"/>
              <w:rPr>
                <w:rFonts w:ascii="Times New Roman" w:hAnsi="Times New Roman" w:cs="Times New Roman"/>
                <w:sz w:val="20"/>
                <w:szCs w:val="20"/>
              </w:rPr>
            </w:pPr>
            <w:hyperlink r:id="rId4641" w:tooltip="Chester, Illinois" w:history="1">
              <w:r w:rsidRPr="005C16A4">
                <w:rPr>
                  <w:rStyle w:val="Hyperlink"/>
                  <w:rFonts w:ascii="Times New Roman" w:hAnsi="Times New Roman" w:cs="Times New Roman"/>
                  <w:sz w:val="20"/>
                  <w:szCs w:val="20"/>
                </w:rPr>
                <w:t>Chester,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FBB86C" w14:textId="77777777" w:rsidR="00D02DDC" w:rsidRPr="005C16A4" w:rsidRDefault="00D02DDC" w:rsidP="00AD1AB7">
            <w:pPr>
              <w:jc w:val="both"/>
              <w:rPr>
                <w:rFonts w:ascii="Times New Roman" w:hAnsi="Times New Roman" w:cs="Times New Roman"/>
                <w:sz w:val="20"/>
                <w:szCs w:val="20"/>
              </w:rPr>
            </w:pPr>
            <w:hyperlink r:id="rId4642"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29736C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F0F3A8" w14:textId="77777777" w:rsidR="00D02DDC" w:rsidRPr="005C16A4" w:rsidRDefault="00D02DDC" w:rsidP="00AD1AB7">
            <w:pPr>
              <w:jc w:val="both"/>
              <w:rPr>
                <w:rFonts w:ascii="Times New Roman" w:hAnsi="Times New Roman" w:cs="Times New Roman"/>
                <w:sz w:val="20"/>
                <w:szCs w:val="20"/>
              </w:rPr>
            </w:pPr>
            <w:hyperlink r:id="rId4643" w:tooltip="Chesterfield, Derbyshire" w:history="1">
              <w:r w:rsidRPr="005C16A4">
                <w:rPr>
                  <w:rStyle w:val="Hyperlink"/>
                  <w:rFonts w:ascii="Times New Roman" w:hAnsi="Times New Roman" w:cs="Times New Roman"/>
                  <w:sz w:val="20"/>
                  <w:szCs w:val="20"/>
                </w:rPr>
                <w:t>Chesterfield</w:t>
              </w:r>
            </w:hyperlink>
            <w:r w:rsidRPr="005C16A4">
              <w:rPr>
                <w:rFonts w:ascii="Times New Roman" w:hAnsi="Times New Roman" w:cs="Times New Roman"/>
                <w:sz w:val="20"/>
                <w:szCs w:val="20"/>
              </w:rPr>
              <w:t>, Derbyshire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C073B5" w14:textId="77777777" w:rsidR="00D02DDC" w:rsidRPr="005C16A4" w:rsidRDefault="00D02DDC" w:rsidP="00AD1AB7">
            <w:pPr>
              <w:jc w:val="both"/>
              <w:rPr>
                <w:rFonts w:ascii="Times New Roman" w:hAnsi="Times New Roman" w:cs="Times New Roman"/>
                <w:sz w:val="20"/>
                <w:szCs w:val="20"/>
              </w:rPr>
            </w:pPr>
            <w:hyperlink r:id="rId4644" w:tooltip="Chesterfield Township, New Jersey" w:history="1">
              <w:r w:rsidRPr="005C16A4">
                <w:rPr>
                  <w:rStyle w:val="Hyperlink"/>
                  <w:rFonts w:ascii="Times New Roman" w:hAnsi="Times New Roman" w:cs="Times New Roman"/>
                  <w:sz w:val="20"/>
                  <w:szCs w:val="20"/>
                </w:rPr>
                <w:t>Chesterfield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3D45F" w14:textId="77777777" w:rsidR="00D02DDC" w:rsidRPr="005C16A4" w:rsidRDefault="00D02DDC" w:rsidP="00AD1AB7">
            <w:pPr>
              <w:jc w:val="both"/>
              <w:rPr>
                <w:rFonts w:ascii="Times New Roman" w:hAnsi="Times New Roman" w:cs="Times New Roman"/>
                <w:sz w:val="20"/>
                <w:szCs w:val="20"/>
              </w:rPr>
            </w:pPr>
            <w:hyperlink r:id="rId4645"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01A9E1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1C2F5A" w14:textId="77777777" w:rsidR="00D02DDC" w:rsidRPr="005C16A4" w:rsidRDefault="00D02DDC" w:rsidP="00AD1AB7">
            <w:pPr>
              <w:jc w:val="both"/>
              <w:rPr>
                <w:rFonts w:ascii="Times New Roman" w:hAnsi="Times New Roman" w:cs="Times New Roman"/>
                <w:sz w:val="20"/>
                <w:szCs w:val="20"/>
              </w:rPr>
            </w:pPr>
            <w:hyperlink r:id="rId4646" w:tooltip="Chichester" w:history="1">
              <w:r w:rsidRPr="005C16A4">
                <w:rPr>
                  <w:rStyle w:val="Hyperlink"/>
                  <w:rFonts w:ascii="Times New Roman" w:hAnsi="Times New Roman" w:cs="Times New Roman"/>
                  <w:sz w:val="20"/>
                  <w:szCs w:val="20"/>
                </w:rPr>
                <w:t>Chichester</w:t>
              </w:r>
            </w:hyperlink>
            <w:r w:rsidRPr="005C16A4">
              <w:rPr>
                <w:rFonts w:ascii="Times New Roman" w:hAnsi="Times New Roman" w:cs="Times New Roman"/>
                <w:sz w:val="20"/>
                <w:szCs w:val="20"/>
              </w:rPr>
              <w:t>, West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517419" w14:textId="77777777" w:rsidR="00D02DDC" w:rsidRPr="005C16A4" w:rsidRDefault="00D02DDC" w:rsidP="00AD1AB7">
            <w:pPr>
              <w:jc w:val="both"/>
              <w:rPr>
                <w:rFonts w:ascii="Times New Roman" w:hAnsi="Times New Roman" w:cs="Times New Roman"/>
                <w:sz w:val="20"/>
                <w:szCs w:val="20"/>
              </w:rPr>
            </w:pPr>
            <w:hyperlink r:id="rId4647" w:tooltip="Upper Chichester Township, Pennsylvania" w:history="1">
              <w:r w:rsidRPr="005C16A4">
                <w:rPr>
                  <w:rStyle w:val="Hyperlink"/>
                  <w:rFonts w:ascii="Times New Roman" w:hAnsi="Times New Roman" w:cs="Times New Roman"/>
                  <w:sz w:val="20"/>
                  <w:szCs w:val="20"/>
                </w:rPr>
                <w:t>Upper Chichester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FCC36" w14:textId="77777777" w:rsidR="00D02DDC" w:rsidRPr="005C16A4" w:rsidRDefault="00D02DDC" w:rsidP="00AD1AB7">
            <w:pPr>
              <w:jc w:val="both"/>
              <w:rPr>
                <w:rFonts w:ascii="Times New Roman" w:hAnsi="Times New Roman" w:cs="Times New Roman"/>
                <w:sz w:val="20"/>
                <w:szCs w:val="20"/>
              </w:rPr>
            </w:pPr>
            <w:hyperlink r:id="rId464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23F4B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2A7FDE" w14:textId="77777777" w:rsidR="00D02DDC" w:rsidRPr="005C16A4" w:rsidRDefault="00D02DDC" w:rsidP="00AD1AB7">
            <w:pPr>
              <w:jc w:val="both"/>
              <w:rPr>
                <w:rFonts w:ascii="Times New Roman" w:hAnsi="Times New Roman" w:cs="Times New Roman"/>
                <w:sz w:val="20"/>
                <w:szCs w:val="20"/>
              </w:rPr>
            </w:pPr>
            <w:hyperlink r:id="rId4649" w:tooltip="Chilham" w:history="1">
              <w:proofErr w:type="spellStart"/>
              <w:r w:rsidRPr="005C16A4">
                <w:rPr>
                  <w:rStyle w:val="Hyperlink"/>
                  <w:rFonts w:ascii="Times New Roman" w:hAnsi="Times New Roman" w:cs="Times New Roman"/>
                  <w:sz w:val="20"/>
                  <w:szCs w:val="20"/>
                </w:rPr>
                <w:t>Chilham</w:t>
              </w:r>
              <w:proofErr w:type="spellEnd"/>
            </w:hyperlink>
            <w:r w:rsidRPr="005C16A4">
              <w:rPr>
                <w:rFonts w:ascii="Times New Roman" w:hAnsi="Times New Roman" w:cs="Times New Roman"/>
                <w:sz w:val="20"/>
                <w:szCs w:val="20"/>
              </w:rPr>
              <w:t>/</w:t>
            </w:r>
            <w:proofErr w:type="spellStart"/>
            <w:r>
              <w:fldChar w:fldCharType="begin"/>
            </w:r>
            <w:r>
              <w:instrText>HYPERLINK "https://en.wikipedia.org/wiki/Chilham_Castle" \o "Chilham Castle"</w:instrText>
            </w:r>
            <w:r>
              <w:fldChar w:fldCharType="separate"/>
            </w:r>
            <w:r w:rsidRPr="005C16A4">
              <w:rPr>
                <w:rStyle w:val="Hyperlink"/>
                <w:rFonts w:ascii="Times New Roman" w:hAnsi="Times New Roman" w:cs="Times New Roman"/>
                <w:sz w:val="20"/>
                <w:szCs w:val="20"/>
              </w:rPr>
              <w:t>Chilham</w:t>
            </w:r>
            <w:proofErr w:type="spellEnd"/>
            <w:r w:rsidRPr="005C16A4">
              <w:rPr>
                <w:rStyle w:val="Hyperlink"/>
                <w:rFonts w:ascii="Times New Roman" w:hAnsi="Times New Roman" w:cs="Times New Roman"/>
                <w:sz w:val="20"/>
                <w:szCs w:val="20"/>
              </w:rPr>
              <w:t xml:space="preserve"> Castle</w:t>
            </w:r>
            <w:r>
              <w:fldChar w:fldCharType="end"/>
            </w:r>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784C93" w14:textId="77777777" w:rsidR="00D02DDC" w:rsidRPr="005C16A4" w:rsidRDefault="00D02DDC" w:rsidP="00AD1AB7">
            <w:pPr>
              <w:jc w:val="both"/>
              <w:rPr>
                <w:rFonts w:ascii="Times New Roman" w:hAnsi="Times New Roman" w:cs="Times New Roman"/>
                <w:sz w:val="20"/>
                <w:szCs w:val="20"/>
              </w:rPr>
            </w:pPr>
            <w:hyperlink r:id="rId4650" w:tooltip="Chillum, Maryland" w:history="1">
              <w:r w:rsidRPr="005C16A4">
                <w:rPr>
                  <w:rStyle w:val="Hyperlink"/>
                  <w:rFonts w:ascii="Times New Roman" w:hAnsi="Times New Roman" w:cs="Times New Roman"/>
                  <w:sz w:val="20"/>
                  <w:szCs w:val="20"/>
                </w:rPr>
                <w:t>Chillum,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1E5D79" w14:textId="77777777" w:rsidR="00D02DDC" w:rsidRPr="005C16A4" w:rsidRDefault="00D02DDC" w:rsidP="00AD1AB7">
            <w:pPr>
              <w:jc w:val="both"/>
              <w:rPr>
                <w:rFonts w:ascii="Times New Roman" w:hAnsi="Times New Roman" w:cs="Times New Roman"/>
                <w:sz w:val="20"/>
                <w:szCs w:val="20"/>
              </w:rPr>
            </w:pPr>
            <w:hyperlink r:id="rId4651"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E549F1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DE46E9" w14:textId="77777777" w:rsidR="00D02DDC" w:rsidRPr="005C16A4" w:rsidRDefault="00D02DDC" w:rsidP="00AD1AB7">
            <w:pPr>
              <w:jc w:val="both"/>
              <w:rPr>
                <w:rFonts w:ascii="Times New Roman" w:hAnsi="Times New Roman" w:cs="Times New Roman"/>
                <w:sz w:val="20"/>
                <w:szCs w:val="20"/>
              </w:rPr>
            </w:pPr>
            <w:hyperlink r:id="rId4652" w:tooltip="Chilmark, Wiltshire" w:history="1">
              <w:r w:rsidRPr="005C16A4">
                <w:rPr>
                  <w:rStyle w:val="Hyperlink"/>
                  <w:rFonts w:ascii="Times New Roman" w:hAnsi="Times New Roman" w:cs="Times New Roman"/>
                  <w:sz w:val="20"/>
                  <w:szCs w:val="20"/>
                </w:rPr>
                <w:t>Chilmark,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5347D7" w14:textId="77777777" w:rsidR="00D02DDC" w:rsidRPr="005C16A4" w:rsidRDefault="00D02DDC" w:rsidP="00AD1AB7">
            <w:pPr>
              <w:jc w:val="both"/>
              <w:rPr>
                <w:rFonts w:ascii="Times New Roman" w:hAnsi="Times New Roman" w:cs="Times New Roman"/>
                <w:sz w:val="20"/>
                <w:szCs w:val="20"/>
              </w:rPr>
            </w:pPr>
            <w:hyperlink r:id="rId4653" w:tooltip="Chilmark, Massachusetts" w:history="1">
              <w:r w:rsidRPr="005C16A4">
                <w:rPr>
                  <w:rStyle w:val="Hyperlink"/>
                  <w:rFonts w:ascii="Times New Roman" w:hAnsi="Times New Roman" w:cs="Times New Roman"/>
                  <w:sz w:val="20"/>
                  <w:szCs w:val="20"/>
                </w:rPr>
                <w:t>Chilmark,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F7CBDD" w14:textId="77777777" w:rsidR="00D02DDC" w:rsidRPr="005C16A4" w:rsidRDefault="00D02DDC" w:rsidP="00AD1AB7">
            <w:pPr>
              <w:jc w:val="both"/>
              <w:rPr>
                <w:rFonts w:ascii="Times New Roman" w:hAnsi="Times New Roman" w:cs="Times New Roman"/>
                <w:sz w:val="20"/>
                <w:szCs w:val="20"/>
              </w:rPr>
            </w:pPr>
            <w:hyperlink r:id="rId465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D7DA2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6761CF" w14:textId="77777777" w:rsidR="00D02DDC" w:rsidRPr="005C16A4" w:rsidRDefault="00D02DDC" w:rsidP="00AD1AB7">
            <w:pPr>
              <w:jc w:val="both"/>
              <w:rPr>
                <w:rFonts w:ascii="Times New Roman" w:hAnsi="Times New Roman" w:cs="Times New Roman"/>
                <w:sz w:val="20"/>
                <w:szCs w:val="20"/>
              </w:rPr>
            </w:pPr>
            <w:hyperlink r:id="rId4655" w:tooltip="Chipping Barnet" w:history="1">
              <w:r w:rsidRPr="005C16A4">
                <w:rPr>
                  <w:rStyle w:val="Hyperlink"/>
                  <w:rFonts w:ascii="Times New Roman" w:hAnsi="Times New Roman" w:cs="Times New Roman"/>
                  <w:sz w:val="20"/>
                  <w:szCs w:val="20"/>
                </w:rPr>
                <w:t>Chipping Barnet</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202E19" w14:textId="77777777" w:rsidR="00D02DDC" w:rsidRPr="005C16A4" w:rsidRDefault="00D02DDC" w:rsidP="00AD1AB7">
            <w:pPr>
              <w:jc w:val="both"/>
              <w:rPr>
                <w:rFonts w:ascii="Times New Roman" w:hAnsi="Times New Roman" w:cs="Times New Roman"/>
                <w:sz w:val="20"/>
                <w:szCs w:val="20"/>
              </w:rPr>
            </w:pPr>
            <w:hyperlink r:id="rId4656" w:tooltip="Barnet, Vermont" w:history="1">
              <w:r w:rsidRPr="005C16A4">
                <w:rPr>
                  <w:rStyle w:val="Hyperlink"/>
                  <w:rFonts w:ascii="Times New Roman" w:hAnsi="Times New Roman" w:cs="Times New Roman"/>
                  <w:sz w:val="20"/>
                  <w:szCs w:val="20"/>
                </w:rPr>
                <w:t>Barnet,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953E24" w14:textId="77777777" w:rsidR="00D02DDC" w:rsidRPr="005C16A4" w:rsidRDefault="00D02DDC" w:rsidP="00AD1AB7">
            <w:pPr>
              <w:jc w:val="both"/>
              <w:rPr>
                <w:rFonts w:ascii="Times New Roman" w:hAnsi="Times New Roman" w:cs="Times New Roman"/>
                <w:sz w:val="20"/>
                <w:szCs w:val="20"/>
              </w:rPr>
            </w:pPr>
            <w:hyperlink r:id="rId465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978CA7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CB18AA" w14:textId="77777777" w:rsidR="00D02DDC" w:rsidRPr="005C16A4" w:rsidRDefault="00D02DDC" w:rsidP="00AD1AB7">
            <w:pPr>
              <w:jc w:val="both"/>
              <w:rPr>
                <w:rFonts w:ascii="Times New Roman" w:hAnsi="Times New Roman" w:cs="Times New Roman"/>
                <w:sz w:val="20"/>
                <w:szCs w:val="20"/>
              </w:rPr>
            </w:pPr>
            <w:hyperlink r:id="rId4658" w:tooltip="Claremont (country house)" w:history="1">
              <w:r w:rsidRPr="005C16A4">
                <w:rPr>
                  <w:rStyle w:val="Hyperlink"/>
                  <w:rFonts w:ascii="Times New Roman" w:hAnsi="Times New Roman" w:cs="Times New Roman"/>
                  <w:sz w:val="20"/>
                  <w:szCs w:val="20"/>
                </w:rPr>
                <w:t>Claremont (country house)</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7DF8CA" w14:textId="77777777" w:rsidR="00D02DDC" w:rsidRPr="005C16A4" w:rsidRDefault="00D02DDC" w:rsidP="00AD1AB7">
            <w:pPr>
              <w:jc w:val="both"/>
              <w:rPr>
                <w:rFonts w:ascii="Times New Roman" w:hAnsi="Times New Roman" w:cs="Times New Roman"/>
                <w:sz w:val="20"/>
                <w:szCs w:val="20"/>
              </w:rPr>
            </w:pPr>
            <w:hyperlink r:id="rId4659" w:tooltip="Claremont, Virginia" w:history="1">
              <w:r w:rsidRPr="005C16A4">
                <w:rPr>
                  <w:rStyle w:val="Hyperlink"/>
                  <w:rFonts w:ascii="Times New Roman" w:hAnsi="Times New Roman" w:cs="Times New Roman"/>
                  <w:sz w:val="20"/>
                  <w:szCs w:val="20"/>
                </w:rPr>
                <w:t>Claremont,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E3EB7" w14:textId="77777777" w:rsidR="00D02DDC" w:rsidRPr="005C16A4" w:rsidRDefault="00D02DDC" w:rsidP="00AD1AB7">
            <w:pPr>
              <w:jc w:val="both"/>
              <w:rPr>
                <w:rFonts w:ascii="Times New Roman" w:hAnsi="Times New Roman" w:cs="Times New Roman"/>
                <w:sz w:val="20"/>
                <w:szCs w:val="20"/>
              </w:rPr>
            </w:pPr>
            <w:hyperlink r:id="rId4660"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: 200 </w:t>
            </w:r>
          </w:p>
        </w:tc>
      </w:tr>
      <w:tr w:rsidR="00D02DDC" w:rsidRPr="005C16A4" w14:paraId="13B313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FB5AB1" w14:textId="77777777" w:rsidR="00D02DDC" w:rsidRPr="005C16A4" w:rsidRDefault="00D02DDC" w:rsidP="00AD1AB7">
            <w:pPr>
              <w:jc w:val="both"/>
              <w:rPr>
                <w:rFonts w:ascii="Times New Roman" w:hAnsi="Times New Roman" w:cs="Times New Roman"/>
                <w:sz w:val="20"/>
                <w:szCs w:val="20"/>
              </w:rPr>
            </w:pPr>
            <w:hyperlink r:id="rId4661" w:tooltip="Clifton, Bristol" w:history="1">
              <w:r w:rsidRPr="005C16A4">
                <w:rPr>
                  <w:rStyle w:val="Hyperlink"/>
                  <w:rFonts w:ascii="Times New Roman" w:hAnsi="Times New Roman" w:cs="Times New Roman"/>
                  <w:sz w:val="20"/>
                  <w:szCs w:val="20"/>
                </w:rPr>
                <w:t>Clifton, Bristol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D32BF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Clifton, North Dakota</w:t>
            </w:r>
            <w:hyperlink r:id="rId4662" w:anchor="cite_note-145" w:history="1">
              <w:r w:rsidRPr="005C16A4">
                <w:rPr>
                  <w:rStyle w:val="Hyperlink"/>
                  <w:rFonts w:ascii="Times New Roman" w:hAnsi="Times New Roman" w:cs="Times New Roman"/>
                  <w:sz w:val="20"/>
                  <w:szCs w:val="20"/>
                  <w:vertAlign w:val="superscript"/>
                </w:rPr>
                <w:t>[145]</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4B7422" w14:textId="77777777" w:rsidR="00D02DDC" w:rsidRPr="005C16A4" w:rsidRDefault="00D02DDC" w:rsidP="00AD1AB7">
            <w:pPr>
              <w:jc w:val="both"/>
              <w:rPr>
                <w:rFonts w:ascii="Times New Roman" w:hAnsi="Times New Roman" w:cs="Times New Roman"/>
                <w:sz w:val="20"/>
                <w:szCs w:val="20"/>
              </w:rPr>
            </w:pPr>
            <w:hyperlink r:id="rId466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4D803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FCCC42" w14:textId="77777777" w:rsidR="00D02DDC" w:rsidRPr="005C16A4" w:rsidRDefault="00D02DDC" w:rsidP="00AD1AB7">
            <w:pPr>
              <w:jc w:val="both"/>
              <w:rPr>
                <w:rFonts w:ascii="Times New Roman" w:hAnsi="Times New Roman" w:cs="Times New Roman"/>
                <w:sz w:val="20"/>
                <w:szCs w:val="20"/>
              </w:rPr>
            </w:pPr>
            <w:hyperlink r:id="rId4664" w:tooltip="Coalville" w:history="1">
              <w:proofErr w:type="spellStart"/>
              <w:r w:rsidRPr="005C16A4">
                <w:rPr>
                  <w:rStyle w:val="Hyperlink"/>
                  <w:rFonts w:ascii="Times New Roman" w:hAnsi="Times New Roman" w:cs="Times New Roman"/>
                  <w:sz w:val="20"/>
                  <w:szCs w:val="20"/>
                </w:rPr>
                <w:t>Coalville</w:t>
              </w:r>
              <w:proofErr w:type="spellEnd"/>
            </w:hyperlink>
            <w:r w:rsidRPr="005C16A4">
              <w:rPr>
                <w:rFonts w:ascii="Times New Roman" w:hAnsi="Times New Roman" w:cs="Times New Roman"/>
                <w:sz w:val="20"/>
                <w:szCs w:val="20"/>
              </w:rPr>
              <w:t>, Leicestershire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34D865" w14:textId="77777777" w:rsidR="00D02DDC" w:rsidRPr="005C16A4" w:rsidRDefault="00D02DDC" w:rsidP="00AD1AB7">
            <w:pPr>
              <w:jc w:val="both"/>
              <w:rPr>
                <w:rFonts w:ascii="Times New Roman" w:hAnsi="Times New Roman" w:cs="Times New Roman"/>
                <w:sz w:val="20"/>
                <w:szCs w:val="20"/>
              </w:rPr>
            </w:pPr>
            <w:hyperlink r:id="rId4665" w:tooltip="Coalville, Utah" w:history="1">
              <w:proofErr w:type="spellStart"/>
              <w:r w:rsidRPr="005C16A4">
                <w:rPr>
                  <w:rStyle w:val="Hyperlink"/>
                  <w:rFonts w:ascii="Times New Roman" w:hAnsi="Times New Roman" w:cs="Times New Roman"/>
                  <w:sz w:val="20"/>
                  <w:szCs w:val="20"/>
                </w:rPr>
                <w:t>Coalville</w:t>
              </w:r>
              <w:proofErr w:type="spellEnd"/>
              <w:r w:rsidRPr="005C16A4">
                <w:rPr>
                  <w:rStyle w:val="Hyperlink"/>
                  <w:rFonts w:ascii="Times New Roman" w:hAnsi="Times New Roman" w:cs="Times New Roman"/>
                  <w:sz w:val="20"/>
                  <w:szCs w:val="20"/>
                </w:rPr>
                <w:t>,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E5B0E" w14:textId="77777777" w:rsidR="00D02DDC" w:rsidRPr="005C16A4" w:rsidRDefault="00D02DDC" w:rsidP="00AD1AB7">
            <w:pPr>
              <w:jc w:val="both"/>
              <w:rPr>
                <w:rFonts w:ascii="Times New Roman" w:hAnsi="Times New Roman" w:cs="Times New Roman"/>
                <w:sz w:val="20"/>
                <w:szCs w:val="20"/>
              </w:rPr>
            </w:pPr>
            <w:hyperlink r:id="rId4666"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0D00DAB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F9D0D5" w14:textId="77777777" w:rsidR="00D02DDC" w:rsidRPr="005C16A4" w:rsidRDefault="00D02DDC" w:rsidP="00AD1AB7">
            <w:pPr>
              <w:jc w:val="both"/>
              <w:rPr>
                <w:rFonts w:ascii="Times New Roman" w:hAnsi="Times New Roman" w:cs="Times New Roman"/>
                <w:sz w:val="20"/>
                <w:szCs w:val="20"/>
              </w:rPr>
            </w:pPr>
            <w:hyperlink r:id="rId4667" w:tooltip="Cobham, Surrey" w:history="1">
              <w:r w:rsidRPr="005C16A4">
                <w:rPr>
                  <w:rStyle w:val="Hyperlink"/>
                  <w:rFonts w:ascii="Times New Roman" w:hAnsi="Times New Roman" w:cs="Times New Roman"/>
                  <w:sz w:val="20"/>
                  <w:szCs w:val="20"/>
                </w:rPr>
                <w:t>Cobham, Surrey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CD3D50" w14:textId="77777777" w:rsidR="00D02DDC" w:rsidRPr="005C16A4" w:rsidRDefault="00D02DDC" w:rsidP="00AD1AB7">
            <w:pPr>
              <w:jc w:val="both"/>
              <w:rPr>
                <w:rFonts w:ascii="Times New Roman" w:hAnsi="Times New Roman" w:cs="Times New Roman"/>
                <w:sz w:val="20"/>
                <w:szCs w:val="20"/>
              </w:rPr>
            </w:pPr>
            <w:hyperlink r:id="rId4668" w:tooltip="Cobham, Albemarle County, Virginia" w:history="1">
              <w:r w:rsidRPr="005C16A4">
                <w:rPr>
                  <w:rStyle w:val="Hyperlink"/>
                  <w:rFonts w:ascii="Times New Roman" w:hAnsi="Times New Roman" w:cs="Times New Roman"/>
                  <w:sz w:val="20"/>
                  <w:szCs w:val="20"/>
                </w:rPr>
                <w:t>Cobham, Albemarle County,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B62045" w14:textId="77777777" w:rsidR="00D02DDC" w:rsidRPr="005C16A4" w:rsidRDefault="00D02DDC" w:rsidP="00AD1AB7">
            <w:pPr>
              <w:jc w:val="both"/>
              <w:rPr>
                <w:rFonts w:ascii="Times New Roman" w:hAnsi="Times New Roman" w:cs="Times New Roman"/>
                <w:sz w:val="20"/>
                <w:szCs w:val="20"/>
              </w:rPr>
            </w:pPr>
            <w:hyperlink r:id="rId466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: 25 </w:t>
            </w:r>
          </w:p>
        </w:tc>
      </w:tr>
      <w:tr w:rsidR="00D02DDC" w:rsidRPr="005C16A4" w14:paraId="475A698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3B502" w14:textId="77777777" w:rsidR="00D02DDC" w:rsidRPr="005C16A4" w:rsidRDefault="00D02DDC" w:rsidP="00AD1AB7">
            <w:pPr>
              <w:jc w:val="both"/>
              <w:rPr>
                <w:rFonts w:ascii="Times New Roman" w:hAnsi="Times New Roman" w:cs="Times New Roman"/>
                <w:sz w:val="20"/>
                <w:szCs w:val="20"/>
              </w:rPr>
            </w:pPr>
            <w:hyperlink r:id="rId4670" w:tooltip="Colchester" w:history="1">
              <w:r w:rsidRPr="005C16A4">
                <w:rPr>
                  <w:rStyle w:val="Hyperlink"/>
                  <w:rFonts w:ascii="Times New Roman" w:hAnsi="Times New Roman" w:cs="Times New Roman"/>
                  <w:sz w:val="20"/>
                  <w:szCs w:val="20"/>
                </w:rPr>
                <w:t>Colchester</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D40AB4" w14:textId="77777777" w:rsidR="00D02DDC" w:rsidRPr="005C16A4" w:rsidRDefault="00D02DDC" w:rsidP="00AD1AB7">
            <w:pPr>
              <w:jc w:val="both"/>
              <w:rPr>
                <w:rFonts w:ascii="Times New Roman" w:hAnsi="Times New Roman" w:cs="Times New Roman"/>
                <w:sz w:val="20"/>
                <w:szCs w:val="20"/>
              </w:rPr>
            </w:pPr>
            <w:hyperlink r:id="rId4671" w:tooltip="Colchester, Connecticut" w:history="1">
              <w:r w:rsidRPr="005C16A4">
                <w:rPr>
                  <w:rStyle w:val="Hyperlink"/>
                  <w:rFonts w:ascii="Times New Roman" w:hAnsi="Times New Roman" w:cs="Times New Roman"/>
                  <w:sz w:val="20"/>
                  <w:szCs w:val="20"/>
                </w:rPr>
                <w:t>Colchester,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AB9AB1" w14:textId="77777777" w:rsidR="00D02DDC" w:rsidRPr="005C16A4" w:rsidRDefault="00D02DDC" w:rsidP="00AD1AB7">
            <w:pPr>
              <w:jc w:val="both"/>
              <w:rPr>
                <w:rFonts w:ascii="Times New Roman" w:hAnsi="Times New Roman" w:cs="Times New Roman"/>
                <w:sz w:val="20"/>
                <w:szCs w:val="20"/>
              </w:rPr>
            </w:pPr>
            <w:hyperlink r:id="rId467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5F6653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8ED879" w14:textId="77777777" w:rsidR="00D02DDC" w:rsidRPr="005C16A4" w:rsidRDefault="00D02DDC" w:rsidP="00AD1AB7">
            <w:pPr>
              <w:jc w:val="both"/>
              <w:rPr>
                <w:rFonts w:ascii="Times New Roman" w:hAnsi="Times New Roman" w:cs="Times New Roman"/>
                <w:sz w:val="20"/>
                <w:szCs w:val="20"/>
              </w:rPr>
            </w:pPr>
            <w:hyperlink r:id="rId4673" w:tooltip="Coventry" w:history="1">
              <w:r w:rsidRPr="005C16A4">
                <w:rPr>
                  <w:rStyle w:val="Hyperlink"/>
                  <w:rFonts w:ascii="Times New Roman" w:hAnsi="Times New Roman" w:cs="Times New Roman"/>
                  <w:sz w:val="20"/>
                  <w:szCs w:val="20"/>
                </w:rPr>
                <w:t>Coventry</w:t>
              </w:r>
            </w:hyperlink>
            <w:r w:rsidRPr="005C16A4">
              <w:rPr>
                <w:rFonts w:ascii="Times New Roman" w:hAnsi="Times New Roman" w:cs="Times New Roman"/>
                <w:sz w:val="20"/>
                <w:szCs w:val="20"/>
              </w:rPr>
              <w:t>, West Midlands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138CE5" w14:textId="77777777" w:rsidR="00D02DDC" w:rsidRPr="005C16A4" w:rsidRDefault="00D02DDC" w:rsidP="00AD1AB7">
            <w:pPr>
              <w:jc w:val="both"/>
              <w:rPr>
                <w:rFonts w:ascii="Times New Roman" w:hAnsi="Times New Roman" w:cs="Times New Roman"/>
                <w:sz w:val="20"/>
                <w:szCs w:val="20"/>
              </w:rPr>
            </w:pPr>
            <w:hyperlink r:id="rId4674" w:tooltip="Coventry, Connecticut" w:history="1">
              <w:r w:rsidRPr="005C16A4">
                <w:rPr>
                  <w:rStyle w:val="Hyperlink"/>
                  <w:rFonts w:ascii="Times New Roman" w:hAnsi="Times New Roman" w:cs="Times New Roman"/>
                  <w:sz w:val="20"/>
                  <w:szCs w:val="20"/>
                </w:rPr>
                <w:t>Coventry,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11F9C" w14:textId="77777777" w:rsidR="00D02DDC" w:rsidRPr="005C16A4" w:rsidRDefault="00D02DDC" w:rsidP="00AD1AB7">
            <w:pPr>
              <w:jc w:val="both"/>
              <w:rPr>
                <w:rFonts w:ascii="Times New Roman" w:hAnsi="Times New Roman" w:cs="Times New Roman"/>
                <w:sz w:val="20"/>
                <w:szCs w:val="20"/>
              </w:rPr>
            </w:pPr>
            <w:hyperlink r:id="rId467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15FE8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968629" w14:textId="77777777" w:rsidR="00D02DDC" w:rsidRPr="005C16A4" w:rsidRDefault="00D02DDC" w:rsidP="00AD1AB7">
            <w:pPr>
              <w:jc w:val="both"/>
              <w:rPr>
                <w:rFonts w:ascii="Times New Roman" w:hAnsi="Times New Roman" w:cs="Times New Roman"/>
                <w:sz w:val="20"/>
                <w:szCs w:val="20"/>
              </w:rPr>
            </w:pPr>
            <w:hyperlink r:id="rId4676" w:tooltip="Crewe" w:history="1">
              <w:r w:rsidRPr="005C16A4">
                <w:rPr>
                  <w:rStyle w:val="Hyperlink"/>
                  <w:rFonts w:ascii="Times New Roman" w:hAnsi="Times New Roman" w:cs="Times New Roman"/>
                  <w:sz w:val="20"/>
                  <w:szCs w:val="20"/>
                </w:rPr>
                <w:t>Crewe</w:t>
              </w:r>
            </w:hyperlink>
            <w:r w:rsidRPr="005C16A4">
              <w:rPr>
                <w:rFonts w:ascii="Times New Roman" w:hAnsi="Times New Roman" w:cs="Times New Roman"/>
                <w:sz w:val="20"/>
                <w:szCs w:val="20"/>
              </w:rPr>
              <w:t>, Cheshire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A5CB28" w14:textId="77777777" w:rsidR="00D02DDC" w:rsidRPr="005C16A4" w:rsidRDefault="00D02DDC" w:rsidP="00AD1AB7">
            <w:pPr>
              <w:jc w:val="both"/>
              <w:rPr>
                <w:rFonts w:ascii="Times New Roman" w:hAnsi="Times New Roman" w:cs="Times New Roman"/>
                <w:sz w:val="20"/>
                <w:szCs w:val="20"/>
              </w:rPr>
            </w:pPr>
            <w:hyperlink r:id="rId4677" w:tooltip="Crewe, Virginia" w:history="1">
              <w:r w:rsidRPr="005C16A4">
                <w:rPr>
                  <w:rStyle w:val="Hyperlink"/>
                  <w:rFonts w:ascii="Times New Roman" w:hAnsi="Times New Roman" w:cs="Times New Roman"/>
                  <w:sz w:val="20"/>
                  <w:szCs w:val="20"/>
                </w:rPr>
                <w:t>Crewe,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6F8576" w14:textId="77777777" w:rsidR="00D02DDC" w:rsidRPr="005C16A4" w:rsidRDefault="00D02DDC" w:rsidP="00AD1AB7">
            <w:pPr>
              <w:jc w:val="both"/>
              <w:rPr>
                <w:rFonts w:ascii="Times New Roman" w:hAnsi="Times New Roman" w:cs="Times New Roman"/>
                <w:sz w:val="20"/>
                <w:szCs w:val="20"/>
              </w:rPr>
            </w:pPr>
            <w:hyperlink r:id="rId4678"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: 152 </w:t>
            </w:r>
          </w:p>
        </w:tc>
      </w:tr>
      <w:tr w:rsidR="00D02DDC" w:rsidRPr="005C16A4" w14:paraId="56F281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7ADAB" w14:textId="77777777" w:rsidR="00D02DDC" w:rsidRPr="005C16A4" w:rsidRDefault="00D02DDC" w:rsidP="00AD1AB7">
            <w:pPr>
              <w:jc w:val="both"/>
              <w:rPr>
                <w:rFonts w:ascii="Times New Roman" w:hAnsi="Times New Roman" w:cs="Times New Roman"/>
                <w:sz w:val="20"/>
                <w:szCs w:val="20"/>
              </w:rPr>
            </w:pPr>
            <w:hyperlink r:id="rId4679" w:tooltip="Croydon" w:history="1">
              <w:r w:rsidRPr="005C16A4">
                <w:rPr>
                  <w:rStyle w:val="Hyperlink"/>
                  <w:rFonts w:ascii="Times New Roman" w:hAnsi="Times New Roman" w:cs="Times New Roman"/>
                  <w:sz w:val="20"/>
                  <w:szCs w:val="20"/>
                </w:rPr>
                <w:t>Croydon</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AE67DD" w14:textId="77777777" w:rsidR="00D02DDC" w:rsidRPr="005C16A4" w:rsidRDefault="00D02DDC" w:rsidP="00AD1AB7">
            <w:pPr>
              <w:jc w:val="both"/>
              <w:rPr>
                <w:rFonts w:ascii="Times New Roman" w:hAnsi="Times New Roman" w:cs="Times New Roman"/>
                <w:sz w:val="20"/>
                <w:szCs w:val="20"/>
              </w:rPr>
            </w:pPr>
            <w:hyperlink r:id="rId4680" w:tooltip="Croydon, New Hampshire" w:history="1">
              <w:r w:rsidRPr="005C16A4">
                <w:rPr>
                  <w:rStyle w:val="Hyperlink"/>
                  <w:rFonts w:ascii="Times New Roman" w:hAnsi="Times New Roman" w:cs="Times New Roman"/>
                  <w:sz w:val="20"/>
                  <w:szCs w:val="20"/>
                </w:rPr>
                <w:t>Croydon,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D3806D" w14:textId="77777777" w:rsidR="00D02DDC" w:rsidRPr="005C16A4" w:rsidRDefault="00D02DDC" w:rsidP="00AD1AB7">
            <w:pPr>
              <w:jc w:val="both"/>
              <w:rPr>
                <w:rFonts w:ascii="Times New Roman" w:hAnsi="Times New Roman" w:cs="Times New Roman"/>
                <w:sz w:val="20"/>
                <w:szCs w:val="20"/>
              </w:rPr>
            </w:pPr>
            <w:hyperlink r:id="rId468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BCA6A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67BC40" w14:textId="77777777" w:rsidR="00D02DDC" w:rsidRPr="005C16A4" w:rsidRDefault="00D02DDC" w:rsidP="00AD1AB7">
            <w:pPr>
              <w:jc w:val="both"/>
              <w:rPr>
                <w:rFonts w:ascii="Times New Roman" w:hAnsi="Times New Roman" w:cs="Times New Roman"/>
                <w:sz w:val="20"/>
                <w:szCs w:val="20"/>
              </w:rPr>
            </w:pPr>
            <w:hyperlink r:id="rId4682" w:tooltip="Danbury, Essex" w:history="1">
              <w:r w:rsidRPr="005C16A4">
                <w:rPr>
                  <w:rStyle w:val="Hyperlink"/>
                  <w:rFonts w:ascii="Times New Roman" w:hAnsi="Times New Roman" w:cs="Times New Roman"/>
                  <w:sz w:val="20"/>
                  <w:szCs w:val="20"/>
                </w:rPr>
                <w:t>Danbury,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ADAA82" w14:textId="77777777" w:rsidR="00D02DDC" w:rsidRPr="005C16A4" w:rsidRDefault="00D02DDC" w:rsidP="00AD1AB7">
            <w:pPr>
              <w:jc w:val="both"/>
              <w:rPr>
                <w:rFonts w:ascii="Times New Roman" w:hAnsi="Times New Roman" w:cs="Times New Roman"/>
                <w:sz w:val="20"/>
                <w:szCs w:val="20"/>
              </w:rPr>
            </w:pPr>
            <w:hyperlink r:id="rId4683" w:tooltip="Danbury, Connecticut" w:history="1">
              <w:r w:rsidRPr="005C16A4">
                <w:rPr>
                  <w:rStyle w:val="Hyperlink"/>
                  <w:rFonts w:ascii="Times New Roman" w:hAnsi="Times New Roman" w:cs="Times New Roman"/>
                  <w:sz w:val="20"/>
                  <w:szCs w:val="20"/>
                </w:rPr>
                <w:t>Danbury,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730D1A" w14:textId="77777777" w:rsidR="00D02DDC" w:rsidRPr="005C16A4" w:rsidRDefault="00D02DDC" w:rsidP="00AD1AB7">
            <w:pPr>
              <w:jc w:val="both"/>
              <w:rPr>
                <w:rFonts w:ascii="Times New Roman" w:hAnsi="Times New Roman" w:cs="Times New Roman"/>
                <w:sz w:val="20"/>
                <w:szCs w:val="20"/>
              </w:rPr>
            </w:pPr>
            <w:hyperlink r:id="rId46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146095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5332C3" w14:textId="77777777" w:rsidR="00D02DDC" w:rsidRPr="005C16A4" w:rsidRDefault="00D02DDC" w:rsidP="00AD1AB7">
            <w:pPr>
              <w:jc w:val="both"/>
              <w:rPr>
                <w:rFonts w:ascii="Times New Roman" w:hAnsi="Times New Roman" w:cs="Times New Roman"/>
                <w:sz w:val="20"/>
                <w:szCs w:val="20"/>
              </w:rPr>
            </w:pPr>
            <w:hyperlink r:id="rId4685" w:tooltip="Danby, North Yorkshire" w:history="1">
              <w:r w:rsidRPr="005C16A4">
                <w:rPr>
                  <w:rStyle w:val="Hyperlink"/>
                  <w:rFonts w:ascii="Times New Roman" w:hAnsi="Times New Roman" w:cs="Times New Roman"/>
                  <w:sz w:val="20"/>
                  <w:szCs w:val="20"/>
                </w:rPr>
                <w:t>Danby, North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F4BF6" w14:textId="77777777" w:rsidR="00D02DDC" w:rsidRPr="005C16A4" w:rsidRDefault="00D02DDC" w:rsidP="00AD1AB7">
            <w:pPr>
              <w:jc w:val="both"/>
              <w:rPr>
                <w:rFonts w:ascii="Times New Roman" w:hAnsi="Times New Roman" w:cs="Times New Roman"/>
                <w:sz w:val="20"/>
                <w:szCs w:val="20"/>
              </w:rPr>
            </w:pPr>
            <w:hyperlink r:id="rId4686" w:tooltip="Danby, Vermont" w:history="1">
              <w:r w:rsidRPr="005C16A4">
                <w:rPr>
                  <w:rStyle w:val="Hyperlink"/>
                  <w:rFonts w:ascii="Times New Roman" w:hAnsi="Times New Roman" w:cs="Times New Roman"/>
                  <w:sz w:val="20"/>
                  <w:szCs w:val="20"/>
                </w:rPr>
                <w:t>Danby,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A21680" w14:textId="77777777" w:rsidR="00D02DDC" w:rsidRPr="005C16A4" w:rsidRDefault="00D02DDC" w:rsidP="00AD1AB7">
            <w:pPr>
              <w:jc w:val="both"/>
              <w:rPr>
                <w:rFonts w:ascii="Times New Roman" w:hAnsi="Times New Roman" w:cs="Times New Roman"/>
                <w:sz w:val="20"/>
                <w:szCs w:val="20"/>
              </w:rPr>
            </w:pPr>
            <w:hyperlink r:id="rId468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E8E23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E1041A" w14:textId="77777777" w:rsidR="00D02DDC" w:rsidRPr="005C16A4" w:rsidRDefault="00D02DDC" w:rsidP="00AD1AB7">
            <w:pPr>
              <w:jc w:val="both"/>
              <w:rPr>
                <w:rFonts w:ascii="Times New Roman" w:hAnsi="Times New Roman" w:cs="Times New Roman"/>
                <w:sz w:val="20"/>
                <w:szCs w:val="20"/>
              </w:rPr>
            </w:pPr>
            <w:hyperlink r:id="rId4688" w:tooltip="Darlington" w:history="1">
              <w:r w:rsidRPr="005C16A4">
                <w:rPr>
                  <w:rStyle w:val="Hyperlink"/>
                  <w:rFonts w:ascii="Times New Roman" w:hAnsi="Times New Roman" w:cs="Times New Roman"/>
                  <w:sz w:val="20"/>
                  <w:szCs w:val="20"/>
                </w:rPr>
                <w:t>Darlington</w:t>
              </w:r>
            </w:hyperlink>
            <w:r w:rsidRPr="005C16A4">
              <w:rPr>
                <w:rFonts w:ascii="Times New Roman" w:hAnsi="Times New Roman" w:cs="Times New Roman"/>
                <w:sz w:val="20"/>
                <w:szCs w:val="20"/>
              </w:rPr>
              <w:t>, County Durham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674DD0" w14:textId="77777777" w:rsidR="00D02DDC" w:rsidRPr="005C16A4" w:rsidRDefault="00D02DDC" w:rsidP="00AD1AB7">
            <w:pPr>
              <w:jc w:val="both"/>
              <w:rPr>
                <w:rFonts w:ascii="Times New Roman" w:hAnsi="Times New Roman" w:cs="Times New Roman"/>
                <w:sz w:val="20"/>
                <w:szCs w:val="20"/>
              </w:rPr>
            </w:pPr>
            <w:hyperlink r:id="rId4689" w:tooltip="Darlington, Indiana" w:history="1">
              <w:r w:rsidRPr="005C16A4">
                <w:rPr>
                  <w:rStyle w:val="Hyperlink"/>
                  <w:rFonts w:ascii="Times New Roman" w:hAnsi="Times New Roman" w:cs="Times New Roman"/>
                  <w:sz w:val="20"/>
                  <w:szCs w:val="20"/>
                </w:rPr>
                <w:t>Darlington,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20DB69" w14:textId="77777777" w:rsidR="00D02DDC" w:rsidRPr="005C16A4" w:rsidRDefault="00D02DDC" w:rsidP="00AD1AB7">
            <w:pPr>
              <w:jc w:val="both"/>
              <w:rPr>
                <w:rFonts w:ascii="Times New Roman" w:hAnsi="Times New Roman" w:cs="Times New Roman"/>
                <w:sz w:val="20"/>
                <w:szCs w:val="20"/>
              </w:rPr>
            </w:pPr>
            <w:hyperlink r:id="rId4690"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3C3111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F42BCF" w14:textId="77777777" w:rsidR="00D02DDC" w:rsidRPr="005C16A4" w:rsidRDefault="00D02DDC" w:rsidP="00AD1AB7">
            <w:pPr>
              <w:jc w:val="both"/>
              <w:rPr>
                <w:rFonts w:ascii="Times New Roman" w:hAnsi="Times New Roman" w:cs="Times New Roman"/>
                <w:sz w:val="20"/>
                <w:szCs w:val="20"/>
              </w:rPr>
            </w:pPr>
            <w:hyperlink r:id="rId4691" w:tooltip="Dartmouth, Devon" w:history="1">
              <w:r w:rsidRPr="005C16A4">
                <w:rPr>
                  <w:rStyle w:val="Hyperlink"/>
                  <w:rFonts w:ascii="Times New Roman" w:hAnsi="Times New Roman" w:cs="Times New Roman"/>
                  <w:sz w:val="20"/>
                  <w:szCs w:val="20"/>
                </w:rPr>
                <w:t>Dartmouth, Devon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415CEB" w14:textId="77777777" w:rsidR="00D02DDC" w:rsidRPr="005C16A4" w:rsidRDefault="00D02DDC" w:rsidP="00AD1AB7">
            <w:pPr>
              <w:jc w:val="both"/>
              <w:rPr>
                <w:rFonts w:ascii="Times New Roman" w:hAnsi="Times New Roman" w:cs="Times New Roman"/>
                <w:sz w:val="20"/>
                <w:szCs w:val="20"/>
              </w:rPr>
            </w:pPr>
            <w:hyperlink r:id="rId4692" w:tooltip="Dartmouth, Massachusetts" w:history="1">
              <w:r w:rsidRPr="005C16A4">
                <w:rPr>
                  <w:rStyle w:val="Hyperlink"/>
                  <w:rFonts w:ascii="Times New Roman" w:hAnsi="Times New Roman" w:cs="Times New Roman"/>
                  <w:sz w:val="20"/>
                  <w:szCs w:val="20"/>
                </w:rPr>
                <w:t>Dartmouth,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969077" w14:textId="77777777" w:rsidR="00D02DDC" w:rsidRPr="005C16A4" w:rsidRDefault="00D02DDC" w:rsidP="00AD1AB7">
            <w:pPr>
              <w:jc w:val="both"/>
              <w:rPr>
                <w:rFonts w:ascii="Times New Roman" w:hAnsi="Times New Roman" w:cs="Times New Roman"/>
                <w:sz w:val="20"/>
                <w:szCs w:val="20"/>
              </w:rPr>
            </w:pPr>
            <w:hyperlink r:id="rId46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FEB2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68082C" w14:textId="77777777" w:rsidR="00D02DDC" w:rsidRPr="005C16A4" w:rsidRDefault="00D02DDC" w:rsidP="00AD1AB7">
            <w:pPr>
              <w:jc w:val="both"/>
              <w:rPr>
                <w:rFonts w:ascii="Times New Roman" w:hAnsi="Times New Roman" w:cs="Times New Roman"/>
                <w:sz w:val="20"/>
                <w:szCs w:val="20"/>
              </w:rPr>
            </w:pPr>
            <w:hyperlink r:id="rId4694" w:tooltip="Deal, Kent" w:history="1">
              <w:r w:rsidRPr="005C16A4">
                <w:rPr>
                  <w:rStyle w:val="Hyperlink"/>
                  <w:rFonts w:ascii="Times New Roman" w:hAnsi="Times New Roman" w:cs="Times New Roman"/>
                  <w:sz w:val="20"/>
                  <w:szCs w:val="20"/>
                </w:rPr>
                <w:t>Deal,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0E61C4" w14:textId="77777777" w:rsidR="00D02DDC" w:rsidRPr="005C16A4" w:rsidRDefault="00D02DDC" w:rsidP="00AD1AB7">
            <w:pPr>
              <w:jc w:val="both"/>
              <w:rPr>
                <w:rFonts w:ascii="Times New Roman" w:hAnsi="Times New Roman" w:cs="Times New Roman"/>
                <w:sz w:val="20"/>
                <w:szCs w:val="20"/>
              </w:rPr>
            </w:pPr>
            <w:hyperlink r:id="rId4695" w:tooltip="Deal, New Jersey" w:history="1">
              <w:r w:rsidRPr="005C16A4">
                <w:rPr>
                  <w:rStyle w:val="Hyperlink"/>
                  <w:rFonts w:ascii="Times New Roman" w:hAnsi="Times New Roman" w:cs="Times New Roman"/>
                  <w:sz w:val="20"/>
                  <w:szCs w:val="20"/>
                </w:rPr>
                <w:t>Deal,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9779D" w14:textId="77777777" w:rsidR="00D02DDC" w:rsidRPr="005C16A4" w:rsidRDefault="00D02DDC" w:rsidP="00AD1AB7">
            <w:pPr>
              <w:jc w:val="both"/>
              <w:rPr>
                <w:rFonts w:ascii="Times New Roman" w:hAnsi="Times New Roman" w:cs="Times New Roman"/>
                <w:sz w:val="20"/>
                <w:szCs w:val="20"/>
              </w:rPr>
            </w:pPr>
            <w:hyperlink r:id="rId469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5B81E6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240A4A" w14:textId="77777777" w:rsidR="00D02DDC" w:rsidRPr="005C16A4" w:rsidRDefault="00D02DDC" w:rsidP="00AD1AB7">
            <w:pPr>
              <w:jc w:val="both"/>
              <w:rPr>
                <w:rFonts w:ascii="Times New Roman" w:hAnsi="Times New Roman" w:cs="Times New Roman"/>
                <w:sz w:val="20"/>
                <w:szCs w:val="20"/>
              </w:rPr>
            </w:pPr>
            <w:hyperlink r:id="rId4697" w:tooltip="Dedham, Essex" w:history="1">
              <w:r w:rsidRPr="005C16A4">
                <w:rPr>
                  <w:rStyle w:val="Hyperlink"/>
                  <w:rFonts w:ascii="Times New Roman" w:hAnsi="Times New Roman" w:cs="Times New Roman"/>
                  <w:sz w:val="20"/>
                  <w:szCs w:val="20"/>
                </w:rPr>
                <w:t>Dedham,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AB95F2" w14:textId="77777777" w:rsidR="00D02DDC" w:rsidRPr="005C16A4" w:rsidRDefault="00D02DDC" w:rsidP="00AD1AB7">
            <w:pPr>
              <w:jc w:val="both"/>
              <w:rPr>
                <w:rFonts w:ascii="Times New Roman" w:hAnsi="Times New Roman" w:cs="Times New Roman"/>
                <w:sz w:val="20"/>
                <w:szCs w:val="20"/>
              </w:rPr>
            </w:pPr>
            <w:hyperlink r:id="rId4698" w:tooltip="Dedham, Massachusetts" w:history="1">
              <w:r w:rsidRPr="005C16A4">
                <w:rPr>
                  <w:rStyle w:val="Hyperlink"/>
                  <w:rFonts w:ascii="Times New Roman" w:hAnsi="Times New Roman" w:cs="Times New Roman"/>
                  <w:sz w:val="20"/>
                  <w:szCs w:val="20"/>
                </w:rPr>
                <w:t>Dedham,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A42F52" w14:textId="77777777" w:rsidR="00D02DDC" w:rsidRPr="005C16A4" w:rsidRDefault="00D02DDC" w:rsidP="00AD1AB7">
            <w:pPr>
              <w:jc w:val="both"/>
              <w:rPr>
                <w:rFonts w:ascii="Times New Roman" w:hAnsi="Times New Roman" w:cs="Times New Roman"/>
                <w:sz w:val="20"/>
                <w:szCs w:val="20"/>
              </w:rPr>
            </w:pPr>
            <w:hyperlink r:id="rId469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63F2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7419EF" w14:textId="77777777" w:rsidR="00D02DDC" w:rsidRPr="005C16A4" w:rsidRDefault="00D02DDC" w:rsidP="00AD1AB7">
            <w:pPr>
              <w:jc w:val="both"/>
              <w:rPr>
                <w:rFonts w:ascii="Times New Roman" w:hAnsi="Times New Roman" w:cs="Times New Roman"/>
                <w:sz w:val="20"/>
                <w:szCs w:val="20"/>
              </w:rPr>
            </w:pPr>
            <w:hyperlink r:id="rId4700" w:tooltip="Deptford" w:history="1">
              <w:r w:rsidRPr="005C16A4">
                <w:rPr>
                  <w:rStyle w:val="Hyperlink"/>
                  <w:rFonts w:ascii="Times New Roman" w:hAnsi="Times New Roman" w:cs="Times New Roman"/>
                  <w:sz w:val="20"/>
                  <w:szCs w:val="20"/>
                </w:rPr>
                <w:t>Deptford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3B399" w14:textId="77777777" w:rsidR="00D02DDC" w:rsidRPr="005C16A4" w:rsidRDefault="00D02DDC" w:rsidP="00AD1AB7">
            <w:pPr>
              <w:jc w:val="both"/>
              <w:rPr>
                <w:rFonts w:ascii="Times New Roman" w:hAnsi="Times New Roman" w:cs="Times New Roman"/>
                <w:sz w:val="20"/>
                <w:szCs w:val="20"/>
              </w:rPr>
            </w:pPr>
            <w:hyperlink r:id="rId4701" w:tooltip="Deptford Township, New Jersey" w:history="1">
              <w:r w:rsidRPr="005C16A4">
                <w:rPr>
                  <w:rStyle w:val="Hyperlink"/>
                  <w:rFonts w:ascii="Times New Roman" w:hAnsi="Times New Roman" w:cs="Times New Roman"/>
                  <w:sz w:val="20"/>
                  <w:szCs w:val="20"/>
                </w:rPr>
                <w:t>Deptford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DDE340" w14:textId="77777777" w:rsidR="00D02DDC" w:rsidRPr="005C16A4" w:rsidRDefault="00D02DDC" w:rsidP="00AD1AB7">
            <w:pPr>
              <w:jc w:val="both"/>
              <w:rPr>
                <w:rFonts w:ascii="Times New Roman" w:hAnsi="Times New Roman" w:cs="Times New Roman"/>
                <w:sz w:val="20"/>
                <w:szCs w:val="20"/>
              </w:rPr>
            </w:pPr>
            <w:hyperlink r:id="rId470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4C006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6C5947" w14:textId="77777777" w:rsidR="00D02DDC" w:rsidRPr="005C16A4" w:rsidRDefault="00D02DDC" w:rsidP="00AD1AB7">
            <w:pPr>
              <w:jc w:val="both"/>
              <w:rPr>
                <w:rFonts w:ascii="Times New Roman" w:hAnsi="Times New Roman" w:cs="Times New Roman"/>
                <w:sz w:val="20"/>
                <w:szCs w:val="20"/>
              </w:rPr>
            </w:pPr>
            <w:hyperlink r:id="rId4703" w:tooltip="Derby" w:history="1">
              <w:r w:rsidRPr="005C16A4">
                <w:rPr>
                  <w:rStyle w:val="Hyperlink"/>
                  <w:rFonts w:ascii="Times New Roman" w:hAnsi="Times New Roman" w:cs="Times New Roman"/>
                  <w:sz w:val="20"/>
                  <w:szCs w:val="20"/>
                </w:rPr>
                <w:t>Derby</w:t>
              </w:r>
            </w:hyperlink>
            <w:r w:rsidRPr="005C16A4">
              <w:rPr>
                <w:rFonts w:ascii="Times New Roman" w:hAnsi="Times New Roman" w:cs="Times New Roman"/>
                <w:sz w:val="20"/>
                <w:szCs w:val="20"/>
              </w:rPr>
              <w:t>, Derbyshire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9BC15" w14:textId="77777777" w:rsidR="00D02DDC" w:rsidRPr="005C16A4" w:rsidRDefault="00D02DDC" w:rsidP="00AD1AB7">
            <w:pPr>
              <w:jc w:val="both"/>
              <w:rPr>
                <w:rFonts w:ascii="Times New Roman" w:hAnsi="Times New Roman" w:cs="Times New Roman"/>
                <w:sz w:val="20"/>
                <w:szCs w:val="20"/>
              </w:rPr>
            </w:pPr>
            <w:hyperlink r:id="rId4704" w:tooltip="Derby, Connecticut" w:history="1">
              <w:r w:rsidRPr="005C16A4">
                <w:rPr>
                  <w:rStyle w:val="Hyperlink"/>
                  <w:rFonts w:ascii="Times New Roman" w:hAnsi="Times New Roman" w:cs="Times New Roman"/>
                  <w:sz w:val="20"/>
                  <w:szCs w:val="20"/>
                </w:rPr>
                <w:t>Derby,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A12974" w14:textId="77777777" w:rsidR="00D02DDC" w:rsidRPr="005C16A4" w:rsidRDefault="00D02DDC" w:rsidP="00AD1AB7">
            <w:pPr>
              <w:jc w:val="both"/>
              <w:rPr>
                <w:rFonts w:ascii="Times New Roman" w:hAnsi="Times New Roman" w:cs="Times New Roman"/>
                <w:sz w:val="20"/>
                <w:szCs w:val="20"/>
              </w:rPr>
            </w:pPr>
            <w:hyperlink r:id="rId470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7504B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D89BBB" w14:textId="77777777" w:rsidR="00D02DDC" w:rsidRPr="005C16A4" w:rsidRDefault="00D02DDC" w:rsidP="00AD1AB7">
            <w:pPr>
              <w:jc w:val="both"/>
              <w:rPr>
                <w:rFonts w:ascii="Times New Roman" w:hAnsi="Times New Roman" w:cs="Times New Roman"/>
                <w:sz w:val="20"/>
                <w:szCs w:val="20"/>
              </w:rPr>
            </w:pPr>
            <w:hyperlink r:id="rId4706" w:tooltip="Dorchester, Dorset" w:history="1">
              <w:r w:rsidRPr="005C16A4">
                <w:rPr>
                  <w:rStyle w:val="Hyperlink"/>
                  <w:rFonts w:ascii="Times New Roman" w:hAnsi="Times New Roman" w:cs="Times New Roman"/>
                  <w:sz w:val="20"/>
                  <w:szCs w:val="20"/>
                </w:rPr>
                <w:t>Dorchester, Dorset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DB38E3" w14:textId="77777777" w:rsidR="00D02DDC" w:rsidRPr="005C16A4" w:rsidRDefault="00D02DDC" w:rsidP="00AD1AB7">
            <w:pPr>
              <w:jc w:val="both"/>
              <w:rPr>
                <w:rFonts w:ascii="Times New Roman" w:hAnsi="Times New Roman" w:cs="Times New Roman"/>
                <w:sz w:val="20"/>
                <w:szCs w:val="20"/>
              </w:rPr>
            </w:pPr>
            <w:hyperlink r:id="rId4707" w:tooltip="Dorchester, Boston" w:history="1">
              <w:r w:rsidRPr="005C16A4">
                <w:rPr>
                  <w:rStyle w:val="Hyperlink"/>
                  <w:rFonts w:ascii="Times New Roman" w:hAnsi="Times New Roman" w:cs="Times New Roman"/>
                  <w:sz w:val="20"/>
                  <w:szCs w:val="20"/>
                </w:rPr>
                <w:t>Dorchester, Boston</w:t>
              </w:r>
            </w:hyperlink>
            <w:r w:rsidRPr="005C16A4">
              <w:rPr>
                <w:rFonts w:ascii="Times New Roman" w:hAnsi="Times New Roman" w:cs="Times New Roman"/>
                <w:sz w:val="20"/>
                <w:szCs w:val="20"/>
              </w:rPr>
              <w:t>, Massachusetts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224226" w14:textId="77777777" w:rsidR="00D02DDC" w:rsidRPr="005C16A4" w:rsidRDefault="00D02DDC" w:rsidP="00AD1AB7">
            <w:pPr>
              <w:jc w:val="both"/>
              <w:rPr>
                <w:rFonts w:ascii="Times New Roman" w:hAnsi="Times New Roman" w:cs="Times New Roman"/>
                <w:sz w:val="20"/>
                <w:szCs w:val="20"/>
              </w:rPr>
            </w:pPr>
            <w:hyperlink r:id="rId470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0630C48"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300B6" w14:textId="77777777" w:rsidR="00D02DDC" w:rsidRPr="005C16A4" w:rsidRDefault="00D02DDC" w:rsidP="00AD1AB7">
            <w:pPr>
              <w:jc w:val="both"/>
              <w:rPr>
                <w:rFonts w:ascii="Times New Roman" w:hAnsi="Times New Roman" w:cs="Times New Roman"/>
                <w:sz w:val="20"/>
                <w:szCs w:val="20"/>
              </w:rPr>
            </w:pPr>
            <w:hyperlink r:id="rId4709" w:tooltip="Dover" w:history="1">
              <w:r w:rsidRPr="005C16A4">
                <w:rPr>
                  <w:rStyle w:val="Hyperlink"/>
                  <w:rFonts w:ascii="Times New Roman" w:hAnsi="Times New Roman" w:cs="Times New Roman"/>
                  <w:sz w:val="20"/>
                  <w:szCs w:val="20"/>
                </w:rPr>
                <w:t>Dover</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EF3C20" w14:textId="77777777" w:rsidR="00D02DDC" w:rsidRPr="005C16A4" w:rsidRDefault="00D02DDC" w:rsidP="00AD1AB7">
            <w:pPr>
              <w:jc w:val="both"/>
              <w:rPr>
                <w:rFonts w:ascii="Times New Roman" w:hAnsi="Times New Roman" w:cs="Times New Roman"/>
                <w:sz w:val="20"/>
                <w:szCs w:val="20"/>
              </w:rPr>
            </w:pPr>
            <w:hyperlink r:id="rId4710" w:tooltip="Dover, Delaware" w:history="1">
              <w:r w:rsidRPr="005C16A4">
                <w:rPr>
                  <w:rStyle w:val="Hyperlink"/>
                  <w:rFonts w:ascii="Times New Roman" w:hAnsi="Times New Roman" w:cs="Times New Roman"/>
                  <w:sz w:val="20"/>
                  <w:szCs w:val="20"/>
                </w:rPr>
                <w:t>Dover,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E29B0E" w14:textId="77777777" w:rsidR="00D02DDC" w:rsidRPr="005C16A4" w:rsidRDefault="00D02DDC" w:rsidP="00AD1AB7">
            <w:pPr>
              <w:jc w:val="both"/>
              <w:rPr>
                <w:rFonts w:ascii="Times New Roman" w:hAnsi="Times New Roman" w:cs="Times New Roman"/>
                <w:sz w:val="20"/>
                <w:szCs w:val="20"/>
              </w:rPr>
            </w:pPr>
            <w:hyperlink r:id="rId471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2630E2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2DACF5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522ABE" w14:textId="77777777" w:rsidR="00D02DDC" w:rsidRPr="005C16A4" w:rsidRDefault="00D02DDC" w:rsidP="00AD1AB7">
            <w:pPr>
              <w:jc w:val="both"/>
              <w:rPr>
                <w:rFonts w:ascii="Times New Roman" w:hAnsi="Times New Roman" w:cs="Times New Roman"/>
                <w:sz w:val="20"/>
                <w:szCs w:val="20"/>
              </w:rPr>
            </w:pPr>
            <w:hyperlink r:id="rId4712" w:tooltip="Dover, New Jersey" w:history="1">
              <w:r w:rsidRPr="005C16A4">
                <w:rPr>
                  <w:rStyle w:val="Hyperlink"/>
                  <w:rFonts w:ascii="Times New Roman" w:hAnsi="Times New Roman" w:cs="Times New Roman"/>
                  <w:sz w:val="20"/>
                  <w:szCs w:val="20"/>
                </w:rPr>
                <w:t>Dover,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3E983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9608E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2348C" w14:textId="77777777" w:rsidR="00D02DDC" w:rsidRPr="005C16A4" w:rsidRDefault="00D02DDC" w:rsidP="00AD1AB7">
            <w:pPr>
              <w:jc w:val="both"/>
              <w:rPr>
                <w:rFonts w:ascii="Times New Roman" w:hAnsi="Times New Roman" w:cs="Times New Roman"/>
                <w:sz w:val="20"/>
                <w:szCs w:val="20"/>
              </w:rPr>
            </w:pPr>
            <w:hyperlink r:id="rId4713" w:tooltip="Dunstable" w:history="1">
              <w:r w:rsidRPr="005C16A4">
                <w:rPr>
                  <w:rStyle w:val="Hyperlink"/>
                  <w:rFonts w:ascii="Times New Roman" w:hAnsi="Times New Roman" w:cs="Times New Roman"/>
                  <w:sz w:val="20"/>
                  <w:szCs w:val="20"/>
                </w:rPr>
                <w:t>Dunstable</w:t>
              </w:r>
            </w:hyperlink>
            <w:r w:rsidRPr="005C16A4">
              <w:rPr>
                <w:rFonts w:ascii="Times New Roman" w:hAnsi="Times New Roman" w:cs="Times New Roman"/>
                <w:sz w:val="20"/>
                <w:szCs w:val="20"/>
              </w:rPr>
              <w:t>, Bedfordshire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446C4FE" w14:textId="77777777" w:rsidR="00D02DDC" w:rsidRPr="005C16A4" w:rsidRDefault="00D02DDC" w:rsidP="00AD1AB7">
            <w:pPr>
              <w:jc w:val="both"/>
              <w:rPr>
                <w:rFonts w:ascii="Times New Roman" w:hAnsi="Times New Roman" w:cs="Times New Roman"/>
                <w:sz w:val="20"/>
                <w:szCs w:val="20"/>
              </w:rPr>
            </w:pPr>
            <w:hyperlink r:id="rId4714" w:tooltip="Dunstable, Massachusetts" w:history="1">
              <w:r w:rsidRPr="005C16A4">
                <w:rPr>
                  <w:rStyle w:val="Hyperlink"/>
                  <w:rFonts w:ascii="Times New Roman" w:hAnsi="Times New Roman" w:cs="Times New Roman"/>
                  <w:sz w:val="20"/>
                  <w:szCs w:val="20"/>
                </w:rPr>
                <w:t>Dunstable,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FFE77E" w14:textId="77777777" w:rsidR="00D02DDC" w:rsidRPr="005C16A4" w:rsidRDefault="00D02DDC" w:rsidP="00AD1AB7">
            <w:pPr>
              <w:jc w:val="both"/>
              <w:rPr>
                <w:rFonts w:ascii="Times New Roman" w:hAnsi="Times New Roman" w:cs="Times New Roman"/>
                <w:sz w:val="20"/>
                <w:szCs w:val="20"/>
              </w:rPr>
            </w:pPr>
            <w:hyperlink r:id="rId471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F169B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471059" w14:textId="77777777" w:rsidR="00D02DDC" w:rsidRPr="005C16A4" w:rsidRDefault="00D02DDC" w:rsidP="00AD1AB7">
            <w:pPr>
              <w:jc w:val="both"/>
              <w:rPr>
                <w:rFonts w:ascii="Times New Roman" w:hAnsi="Times New Roman" w:cs="Times New Roman"/>
                <w:sz w:val="20"/>
                <w:szCs w:val="20"/>
              </w:rPr>
            </w:pPr>
            <w:hyperlink r:id="rId4716" w:tooltip="Durham, England" w:history="1">
              <w:r w:rsidRPr="005C16A4">
                <w:rPr>
                  <w:rStyle w:val="Hyperlink"/>
                  <w:rFonts w:ascii="Times New Roman" w:hAnsi="Times New Roman" w:cs="Times New Roman"/>
                  <w:sz w:val="20"/>
                  <w:szCs w:val="20"/>
                </w:rPr>
                <w:t>Durham</w:t>
              </w:r>
            </w:hyperlink>
            <w:r w:rsidRPr="005C16A4">
              <w:rPr>
                <w:rFonts w:ascii="Times New Roman" w:hAnsi="Times New Roman" w:cs="Times New Roman"/>
                <w:sz w:val="20"/>
                <w:szCs w:val="20"/>
              </w:rPr>
              <w:t>, County Durham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4B165A" w14:textId="77777777" w:rsidR="00D02DDC" w:rsidRPr="005C16A4" w:rsidRDefault="00D02DDC" w:rsidP="00AD1AB7">
            <w:pPr>
              <w:jc w:val="both"/>
              <w:rPr>
                <w:rFonts w:ascii="Times New Roman" w:hAnsi="Times New Roman" w:cs="Times New Roman"/>
                <w:sz w:val="20"/>
                <w:szCs w:val="20"/>
              </w:rPr>
            </w:pPr>
            <w:hyperlink r:id="rId4717" w:tooltip="Durham, Connecticut" w:history="1">
              <w:r w:rsidRPr="005C16A4">
                <w:rPr>
                  <w:rStyle w:val="Hyperlink"/>
                  <w:rFonts w:ascii="Times New Roman" w:hAnsi="Times New Roman" w:cs="Times New Roman"/>
                  <w:sz w:val="20"/>
                  <w:szCs w:val="20"/>
                </w:rPr>
                <w:t>Durham,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A54361" w14:textId="77777777" w:rsidR="00D02DDC" w:rsidRPr="005C16A4" w:rsidRDefault="00D02DDC" w:rsidP="00AD1AB7">
            <w:pPr>
              <w:jc w:val="both"/>
              <w:rPr>
                <w:rFonts w:ascii="Times New Roman" w:hAnsi="Times New Roman" w:cs="Times New Roman"/>
                <w:sz w:val="20"/>
                <w:szCs w:val="20"/>
              </w:rPr>
            </w:pPr>
            <w:hyperlink r:id="rId471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B23FA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7587B" w14:textId="77777777" w:rsidR="00D02DDC" w:rsidRPr="005C16A4" w:rsidRDefault="00D02DDC" w:rsidP="00AD1AB7">
            <w:pPr>
              <w:jc w:val="both"/>
              <w:rPr>
                <w:rFonts w:ascii="Times New Roman" w:hAnsi="Times New Roman" w:cs="Times New Roman"/>
                <w:sz w:val="20"/>
                <w:szCs w:val="20"/>
              </w:rPr>
            </w:pPr>
            <w:hyperlink r:id="rId4719" w:tooltip="Duxbury Hall" w:history="1">
              <w:r w:rsidRPr="005C16A4">
                <w:rPr>
                  <w:rStyle w:val="Hyperlink"/>
                  <w:rFonts w:ascii="Times New Roman" w:hAnsi="Times New Roman" w:cs="Times New Roman"/>
                  <w:sz w:val="20"/>
                  <w:szCs w:val="20"/>
                </w:rPr>
                <w:t>Duxbury Hall</w:t>
              </w:r>
            </w:hyperlink>
            <w:r w:rsidRPr="005C16A4">
              <w:rPr>
                <w:rFonts w:ascii="Times New Roman" w:hAnsi="Times New Roman" w:cs="Times New Roman"/>
                <w:sz w:val="20"/>
                <w:szCs w:val="20"/>
              </w:rPr>
              <w:t>, Lancashire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1A2BD8" w14:textId="77777777" w:rsidR="00D02DDC" w:rsidRPr="005C16A4" w:rsidRDefault="00D02DDC" w:rsidP="00AD1AB7">
            <w:pPr>
              <w:jc w:val="both"/>
              <w:rPr>
                <w:rFonts w:ascii="Times New Roman" w:hAnsi="Times New Roman" w:cs="Times New Roman"/>
                <w:sz w:val="20"/>
                <w:szCs w:val="20"/>
              </w:rPr>
            </w:pPr>
            <w:hyperlink r:id="rId4720" w:tooltip="Duxbury, Massachusetts" w:history="1">
              <w:r w:rsidRPr="005C16A4">
                <w:rPr>
                  <w:rStyle w:val="Hyperlink"/>
                  <w:rFonts w:ascii="Times New Roman" w:hAnsi="Times New Roman" w:cs="Times New Roman"/>
                  <w:sz w:val="20"/>
                  <w:szCs w:val="20"/>
                </w:rPr>
                <w:t>Duxbury,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10CA0D" w14:textId="77777777" w:rsidR="00D02DDC" w:rsidRPr="005C16A4" w:rsidRDefault="00D02DDC" w:rsidP="00AD1AB7">
            <w:pPr>
              <w:jc w:val="both"/>
              <w:rPr>
                <w:rFonts w:ascii="Times New Roman" w:hAnsi="Times New Roman" w:cs="Times New Roman"/>
                <w:sz w:val="20"/>
                <w:szCs w:val="20"/>
              </w:rPr>
            </w:pPr>
            <w:hyperlink r:id="rId4721"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F0F0A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4B641" w14:textId="77777777" w:rsidR="00D02DDC" w:rsidRPr="005C16A4" w:rsidRDefault="00D02DDC" w:rsidP="00AD1AB7">
            <w:pPr>
              <w:jc w:val="both"/>
              <w:rPr>
                <w:rFonts w:ascii="Times New Roman" w:hAnsi="Times New Roman" w:cs="Times New Roman"/>
                <w:sz w:val="20"/>
                <w:szCs w:val="20"/>
              </w:rPr>
            </w:pPr>
            <w:hyperlink r:id="rId4722" w:tooltip="East Ardsley" w:history="1">
              <w:r w:rsidRPr="005C16A4">
                <w:rPr>
                  <w:rStyle w:val="Hyperlink"/>
                  <w:rFonts w:ascii="Times New Roman" w:hAnsi="Times New Roman" w:cs="Times New Roman"/>
                  <w:sz w:val="20"/>
                  <w:szCs w:val="20"/>
                </w:rPr>
                <w:t>East Ardsley</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10B442" w14:textId="77777777" w:rsidR="00D02DDC" w:rsidRPr="005C16A4" w:rsidRDefault="00D02DDC" w:rsidP="00AD1AB7">
            <w:pPr>
              <w:jc w:val="both"/>
              <w:rPr>
                <w:rFonts w:ascii="Times New Roman" w:hAnsi="Times New Roman" w:cs="Times New Roman"/>
                <w:sz w:val="20"/>
                <w:szCs w:val="20"/>
              </w:rPr>
            </w:pPr>
            <w:hyperlink r:id="rId4723" w:tooltip="Ardsley, New York" w:history="1">
              <w:r w:rsidRPr="005C16A4">
                <w:rPr>
                  <w:rStyle w:val="Hyperlink"/>
                  <w:rFonts w:ascii="Times New Roman" w:hAnsi="Times New Roman" w:cs="Times New Roman"/>
                  <w:sz w:val="20"/>
                  <w:szCs w:val="20"/>
                </w:rPr>
                <w:t>Ardsley,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DFF6E2" w14:textId="77777777" w:rsidR="00D02DDC" w:rsidRPr="005C16A4" w:rsidRDefault="00D02DDC" w:rsidP="00AD1AB7">
            <w:pPr>
              <w:jc w:val="both"/>
              <w:rPr>
                <w:rFonts w:ascii="Times New Roman" w:hAnsi="Times New Roman" w:cs="Times New Roman"/>
                <w:sz w:val="20"/>
                <w:szCs w:val="20"/>
              </w:rPr>
            </w:pPr>
            <w:hyperlink r:id="rId4724"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19DAFE4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1A639F" w14:textId="77777777" w:rsidR="00D02DDC" w:rsidRPr="005C16A4" w:rsidRDefault="00D02DDC" w:rsidP="00AD1AB7">
            <w:pPr>
              <w:jc w:val="both"/>
              <w:rPr>
                <w:rFonts w:ascii="Times New Roman" w:hAnsi="Times New Roman" w:cs="Times New Roman"/>
                <w:sz w:val="20"/>
                <w:szCs w:val="20"/>
              </w:rPr>
            </w:pPr>
            <w:hyperlink r:id="rId4725" w:tooltip="Easton Neston house" w:history="1">
              <w:r w:rsidRPr="005C16A4">
                <w:rPr>
                  <w:rStyle w:val="Hyperlink"/>
                  <w:rFonts w:ascii="Times New Roman" w:hAnsi="Times New Roman" w:cs="Times New Roman"/>
                  <w:sz w:val="20"/>
                  <w:szCs w:val="20"/>
                </w:rPr>
                <w:t>Easton Neston</w:t>
              </w:r>
            </w:hyperlink>
            <w:r w:rsidRPr="005C16A4">
              <w:rPr>
                <w:rFonts w:ascii="Times New Roman" w:hAnsi="Times New Roman" w:cs="Times New Roman"/>
                <w:sz w:val="20"/>
                <w:szCs w:val="20"/>
              </w:rPr>
              <w:t>, Northamptonshire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6CA87F" w14:textId="77777777" w:rsidR="00D02DDC" w:rsidRPr="005C16A4" w:rsidRDefault="00D02DDC" w:rsidP="00AD1AB7">
            <w:pPr>
              <w:jc w:val="both"/>
              <w:rPr>
                <w:rFonts w:ascii="Times New Roman" w:hAnsi="Times New Roman" w:cs="Times New Roman"/>
                <w:sz w:val="20"/>
                <w:szCs w:val="20"/>
              </w:rPr>
            </w:pPr>
            <w:hyperlink r:id="rId4726" w:tooltip="Easton, Pennsylvania" w:history="1">
              <w:r w:rsidRPr="005C16A4">
                <w:rPr>
                  <w:rStyle w:val="Hyperlink"/>
                  <w:rFonts w:ascii="Times New Roman" w:hAnsi="Times New Roman" w:cs="Times New Roman"/>
                  <w:sz w:val="20"/>
                  <w:szCs w:val="20"/>
                </w:rPr>
                <w:t>Easton,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8F2E4" w14:textId="77777777" w:rsidR="00D02DDC" w:rsidRPr="005C16A4" w:rsidRDefault="00D02DDC" w:rsidP="00AD1AB7">
            <w:pPr>
              <w:jc w:val="both"/>
              <w:rPr>
                <w:rFonts w:ascii="Times New Roman" w:hAnsi="Times New Roman" w:cs="Times New Roman"/>
                <w:sz w:val="20"/>
                <w:szCs w:val="20"/>
              </w:rPr>
            </w:pPr>
            <w:hyperlink r:id="rId4727"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: 47 </w:t>
            </w:r>
          </w:p>
        </w:tc>
      </w:tr>
      <w:tr w:rsidR="00D02DDC" w:rsidRPr="005C16A4" w14:paraId="67A6FD8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158CCE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B93965" w14:textId="77777777" w:rsidR="00D02DDC" w:rsidRPr="005C16A4" w:rsidRDefault="00D02DDC" w:rsidP="00AD1AB7">
            <w:pPr>
              <w:jc w:val="both"/>
              <w:rPr>
                <w:rFonts w:ascii="Times New Roman" w:hAnsi="Times New Roman" w:cs="Times New Roman"/>
                <w:sz w:val="20"/>
                <w:szCs w:val="20"/>
              </w:rPr>
            </w:pPr>
            <w:hyperlink r:id="rId4728" w:tooltip="Easton, Massachusetts" w:history="1">
              <w:r w:rsidRPr="005C16A4">
                <w:rPr>
                  <w:rStyle w:val="Hyperlink"/>
                  <w:rFonts w:ascii="Times New Roman" w:hAnsi="Times New Roman" w:cs="Times New Roman"/>
                  <w:sz w:val="20"/>
                  <w:szCs w:val="20"/>
                </w:rPr>
                <w:t>Easton,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BA71E" w14:textId="77777777" w:rsidR="00D02DDC" w:rsidRPr="005C16A4" w:rsidRDefault="00D02DDC" w:rsidP="00AD1AB7">
            <w:pPr>
              <w:jc w:val="both"/>
              <w:rPr>
                <w:rFonts w:ascii="Times New Roman" w:hAnsi="Times New Roman" w:cs="Times New Roman"/>
                <w:sz w:val="20"/>
                <w:szCs w:val="20"/>
              </w:rPr>
            </w:pPr>
          </w:p>
        </w:tc>
      </w:tr>
      <w:tr w:rsidR="00D02DDC" w:rsidRPr="005C16A4" w14:paraId="5A29935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58A612" w14:textId="77777777" w:rsidR="00D02DDC" w:rsidRPr="005C16A4" w:rsidRDefault="00D02DDC" w:rsidP="00AD1AB7">
            <w:pPr>
              <w:jc w:val="both"/>
              <w:rPr>
                <w:rFonts w:ascii="Times New Roman" w:hAnsi="Times New Roman" w:cs="Times New Roman"/>
                <w:sz w:val="20"/>
                <w:szCs w:val="20"/>
              </w:rPr>
            </w:pPr>
            <w:hyperlink r:id="rId4729" w:tooltip="East Raynham" w:history="1">
              <w:r w:rsidRPr="005C16A4">
                <w:rPr>
                  <w:rStyle w:val="Hyperlink"/>
                  <w:rFonts w:ascii="Times New Roman" w:hAnsi="Times New Roman" w:cs="Times New Roman"/>
                  <w:sz w:val="20"/>
                  <w:szCs w:val="20"/>
                </w:rPr>
                <w:t>East Raynham</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E7B058" w14:textId="77777777" w:rsidR="00D02DDC" w:rsidRPr="005C16A4" w:rsidRDefault="00D02DDC" w:rsidP="00AD1AB7">
            <w:pPr>
              <w:jc w:val="both"/>
              <w:rPr>
                <w:rFonts w:ascii="Times New Roman" w:hAnsi="Times New Roman" w:cs="Times New Roman"/>
                <w:sz w:val="20"/>
                <w:szCs w:val="20"/>
              </w:rPr>
            </w:pPr>
            <w:hyperlink r:id="rId4730" w:tooltip="Raynham, Massachusetts" w:history="1">
              <w:r w:rsidRPr="005C16A4">
                <w:rPr>
                  <w:rStyle w:val="Hyperlink"/>
                  <w:rFonts w:ascii="Times New Roman" w:hAnsi="Times New Roman" w:cs="Times New Roman"/>
                  <w:sz w:val="20"/>
                  <w:szCs w:val="20"/>
                </w:rPr>
                <w:t>Raynham,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64F5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2D215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0785BF" w14:textId="77777777" w:rsidR="00D02DDC" w:rsidRPr="005C16A4" w:rsidRDefault="00D02DDC" w:rsidP="00AD1AB7">
            <w:pPr>
              <w:jc w:val="both"/>
              <w:rPr>
                <w:rFonts w:ascii="Times New Roman" w:hAnsi="Times New Roman" w:cs="Times New Roman"/>
                <w:sz w:val="20"/>
                <w:szCs w:val="20"/>
              </w:rPr>
            </w:pPr>
            <w:hyperlink r:id="rId4731" w:tooltip="Edgeley" w:history="1">
              <w:r w:rsidRPr="005C16A4">
                <w:rPr>
                  <w:rStyle w:val="Hyperlink"/>
                  <w:rFonts w:ascii="Times New Roman" w:hAnsi="Times New Roman" w:cs="Times New Roman"/>
                  <w:sz w:val="20"/>
                  <w:szCs w:val="20"/>
                </w:rPr>
                <w:t>Edgeley</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2A8E2" w14:textId="77777777" w:rsidR="00D02DDC" w:rsidRPr="005C16A4" w:rsidRDefault="00D02DDC" w:rsidP="00AD1AB7">
            <w:pPr>
              <w:jc w:val="both"/>
              <w:rPr>
                <w:rFonts w:ascii="Times New Roman" w:hAnsi="Times New Roman" w:cs="Times New Roman"/>
                <w:sz w:val="20"/>
                <w:szCs w:val="20"/>
              </w:rPr>
            </w:pPr>
            <w:hyperlink r:id="rId4732" w:tooltip="Edgeley, North Dakota" w:history="1">
              <w:r w:rsidRPr="005C16A4">
                <w:rPr>
                  <w:rStyle w:val="Hyperlink"/>
                  <w:rFonts w:ascii="Times New Roman" w:hAnsi="Times New Roman" w:cs="Times New Roman"/>
                  <w:sz w:val="20"/>
                  <w:szCs w:val="20"/>
                </w:rPr>
                <w:t>Edgeley,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5BE4B" w14:textId="77777777" w:rsidR="00D02DDC" w:rsidRPr="005C16A4" w:rsidRDefault="00D02DDC" w:rsidP="00AD1AB7">
            <w:pPr>
              <w:jc w:val="both"/>
              <w:rPr>
                <w:rFonts w:ascii="Times New Roman" w:hAnsi="Times New Roman" w:cs="Times New Roman"/>
                <w:sz w:val="20"/>
                <w:szCs w:val="20"/>
              </w:rPr>
            </w:pPr>
            <w:hyperlink r:id="rId4733"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4017E3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7F1480" w14:textId="77777777" w:rsidR="00D02DDC" w:rsidRPr="005C16A4" w:rsidRDefault="00D02DDC" w:rsidP="00AD1AB7">
            <w:pPr>
              <w:jc w:val="both"/>
              <w:rPr>
                <w:rFonts w:ascii="Times New Roman" w:hAnsi="Times New Roman" w:cs="Times New Roman"/>
                <w:sz w:val="20"/>
                <w:szCs w:val="20"/>
              </w:rPr>
            </w:pPr>
            <w:hyperlink r:id="rId4734" w:tooltip="Edgmond, Shropshire" w:history="1">
              <w:proofErr w:type="spellStart"/>
              <w:r w:rsidRPr="005C16A4">
                <w:rPr>
                  <w:rStyle w:val="Hyperlink"/>
                  <w:rFonts w:ascii="Times New Roman" w:hAnsi="Times New Roman" w:cs="Times New Roman"/>
                  <w:sz w:val="20"/>
                  <w:szCs w:val="20"/>
                </w:rPr>
                <w:t>Edgmond</w:t>
              </w:r>
              <w:proofErr w:type="spellEnd"/>
              <w:r w:rsidRPr="005C16A4">
                <w:rPr>
                  <w:rStyle w:val="Hyperlink"/>
                  <w:rFonts w:ascii="Times New Roman" w:hAnsi="Times New Roman" w:cs="Times New Roman"/>
                  <w:sz w:val="20"/>
                  <w:szCs w:val="20"/>
                </w:rPr>
                <w:t>, Shropshire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425EDA" w14:textId="77777777" w:rsidR="00D02DDC" w:rsidRPr="005C16A4" w:rsidRDefault="00D02DDC" w:rsidP="00AD1AB7">
            <w:pPr>
              <w:jc w:val="both"/>
              <w:rPr>
                <w:rFonts w:ascii="Times New Roman" w:hAnsi="Times New Roman" w:cs="Times New Roman"/>
                <w:sz w:val="20"/>
                <w:szCs w:val="20"/>
              </w:rPr>
            </w:pPr>
            <w:hyperlink r:id="rId4735" w:tooltip="Edgmont Township, Delaware County, Pennsylvania" w:history="1">
              <w:proofErr w:type="spellStart"/>
              <w:r w:rsidRPr="005C16A4">
                <w:rPr>
                  <w:rStyle w:val="Hyperlink"/>
                  <w:rFonts w:ascii="Times New Roman" w:hAnsi="Times New Roman" w:cs="Times New Roman"/>
                  <w:sz w:val="20"/>
                  <w:szCs w:val="20"/>
                </w:rPr>
                <w:t>Edgmont</w:t>
              </w:r>
              <w:proofErr w:type="spellEnd"/>
              <w:r w:rsidRPr="005C16A4">
                <w:rPr>
                  <w:rStyle w:val="Hyperlink"/>
                  <w:rFonts w:ascii="Times New Roman" w:hAnsi="Times New Roman" w:cs="Times New Roman"/>
                  <w:sz w:val="20"/>
                  <w:szCs w:val="20"/>
                </w:rPr>
                <w:t xml:space="preserv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D7756" w14:textId="77777777" w:rsidR="00D02DDC" w:rsidRPr="005C16A4" w:rsidRDefault="00D02DDC" w:rsidP="00AD1AB7">
            <w:pPr>
              <w:jc w:val="both"/>
              <w:rPr>
                <w:rFonts w:ascii="Times New Roman" w:hAnsi="Times New Roman" w:cs="Times New Roman"/>
                <w:sz w:val="20"/>
                <w:szCs w:val="20"/>
              </w:rPr>
            </w:pPr>
            <w:hyperlink r:id="rId4736"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649152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31361" w14:textId="77777777" w:rsidR="00D02DDC" w:rsidRPr="005C16A4" w:rsidRDefault="00D02DDC" w:rsidP="00AD1AB7">
            <w:pPr>
              <w:jc w:val="both"/>
              <w:rPr>
                <w:rFonts w:ascii="Times New Roman" w:hAnsi="Times New Roman" w:cs="Times New Roman"/>
                <w:sz w:val="20"/>
                <w:szCs w:val="20"/>
              </w:rPr>
            </w:pPr>
            <w:hyperlink r:id="rId4737" w:tooltip="Enfield Town" w:history="1">
              <w:r w:rsidRPr="005C16A4">
                <w:rPr>
                  <w:rStyle w:val="Hyperlink"/>
                  <w:rFonts w:ascii="Times New Roman" w:hAnsi="Times New Roman" w:cs="Times New Roman"/>
                  <w:sz w:val="20"/>
                  <w:szCs w:val="20"/>
                </w:rPr>
                <w:t>Enfield Town</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B6EDE" w14:textId="77777777" w:rsidR="00D02DDC" w:rsidRPr="005C16A4" w:rsidRDefault="00D02DDC" w:rsidP="00AD1AB7">
            <w:pPr>
              <w:jc w:val="both"/>
              <w:rPr>
                <w:rFonts w:ascii="Times New Roman" w:hAnsi="Times New Roman" w:cs="Times New Roman"/>
                <w:sz w:val="20"/>
                <w:szCs w:val="20"/>
              </w:rPr>
            </w:pPr>
            <w:hyperlink r:id="rId4738" w:tooltip="Enfield, Connecticut" w:history="1">
              <w:r w:rsidRPr="005C16A4">
                <w:rPr>
                  <w:rStyle w:val="Hyperlink"/>
                  <w:rFonts w:ascii="Times New Roman" w:hAnsi="Times New Roman" w:cs="Times New Roman"/>
                  <w:sz w:val="20"/>
                  <w:szCs w:val="20"/>
                </w:rPr>
                <w:t>Enfield,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9913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44A95D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BF555" w14:textId="77777777" w:rsidR="00D02DDC" w:rsidRPr="005C16A4" w:rsidRDefault="00D02DDC" w:rsidP="00AD1AB7">
            <w:pPr>
              <w:jc w:val="both"/>
              <w:rPr>
                <w:rFonts w:ascii="Times New Roman" w:hAnsi="Times New Roman" w:cs="Times New Roman"/>
                <w:sz w:val="20"/>
                <w:szCs w:val="20"/>
              </w:rPr>
            </w:pPr>
            <w:hyperlink r:id="rId4739" w:tooltip="Epping, Essex" w:history="1">
              <w:r w:rsidRPr="005C16A4">
                <w:rPr>
                  <w:rStyle w:val="Hyperlink"/>
                  <w:rFonts w:ascii="Times New Roman" w:hAnsi="Times New Roman" w:cs="Times New Roman"/>
                  <w:sz w:val="20"/>
                  <w:szCs w:val="20"/>
                </w:rPr>
                <w:t>Epping,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F879B" w14:textId="77777777" w:rsidR="00D02DDC" w:rsidRPr="005C16A4" w:rsidRDefault="00D02DDC" w:rsidP="00AD1AB7">
            <w:pPr>
              <w:jc w:val="both"/>
              <w:rPr>
                <w:rFonts w:ascii="Times New Roman" w:hAnsi="Times New Roman" w:cs="Times New Roman"/>
                <w:sz w:val="20"/>
                <w:szCs w:val="20"/>
              </w:rPr>
            </w:pPr>
            <w:hyperlink r:id="rId4740" w:tooltip="Epping, New Hampshire" w:history="1">
              <w:r w:rsidRPr="005C16A4">
                <w:rPr>
                  <w:rStyle w:val="Hyperlink"/>
                  <w:rFonts w:ascii="Times New Roman" w:hAnsi="Times New Roman" w:cs="Times New Roman"/>
                  <w:sz w:val="20"/>
                  <w:szCs w:val="20"/>
                </w:rPr>
                <w:t>Epping,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223B53" w14:textId="77777777" w:rsidR="00D02DDC" w:rsidRPr="005C16A4" w:rsidRDefault="00D02DDC" w:rsidP="00AD1AB7">
            <w:pPr>
              <w:jc w:val="both"/>
              <w:rPr>
                <w:rFonts w:ascii="Times New Roman" w:hAnsi="Times New Roman" w:cs="Times New Roman"/>
                <w:sz w:val="20"/>
                <w:szCs w:val="20"/>
              </w:rPr>
            </w:pPr>
            <w:hyperlink r:id="rId474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BD8F8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639699" w14:textId="77777777" w:rsidR="00D02DDC" w:rsidRPr="005C16A4" w:rsidRDefault="00D02DDC" w:rsidP="00AD1AB7">
            <w:pPr>
              <w:jc w:val="both"/>
              <w:rPr>
                <w:rFonts w:ascii="Times New Roman" w:hAnsi="Times New Roman" w:cs="Times New Roman"/>
                <w:sz w:val="20"/>
                <w:szCs w:val="20"/>
              </w:rPr>
            </w:pPr>
            <w:hyperlink r:id="rId4742" w:tooltip="Epsom" w:history="1">
              <w:r w:rsidRPr="005C16A4">
                <w:rPr>
                  <w:rStyle w:val="Hyperlink"/>
                  <w:rFonts w:ascii="Times New Roman" w:hAnsi="Times New Roman" w:cs="Times New Roman"/>
                  <w:sz w:val="20"/>
                  <w:szCs w:val="20"/>
                </w:rPr>
                <w:t>Epsom</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55396" w14:textId="77777777" w:rsidR="00D02DDC" w:rsidRPr="005C16A4" w:rsidRDefault="00D02DDC" w:rsidP="00AD1AB7">
            <w:pPr>
              <w:jc w:val="both"/>
              <w:rPr>
                <w:rFonts w:ascii="Times New Roman" w:hAnsi="Times New Roman" w:cs="Times New Roman"/>
                <w:sz w:val="20"/>
                <w:szCs w:val="20"/>
              </w:rPr>
            </w:pPr>
            <w:hyperlink r:id="rId4743" w:tooltip="Epsom, New Hampshire" w:history="1">
              <w:r w:rsidRPr="005C16A4">
                <w:rPr>
                  <w:rStyle w:val="Hyperlink"/>
                  <w:rFonts w:ascii="Times New Roman" w:hAnsi="Times New Roman" w:cs="Times New Roman"/>
                  <w:sz w:val="20"/>
                  <w:szCs w:val="20"/>
                </w:rPr>
                <w:t>Epsom,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B45976" w14:textId="77777777" w:rsidR="00D02DDC" w:rsidRPr="005C16A4" w:rsidRDefault="00D02DDC" w:rsidP="00AD1AB7">
            <w:pPr>
              <w:jc w:val="both"/>
              <w:rPr>
                <w:rFonts w:ascii="Times New Roman" w:hAnsi="Times New Roman" w:cs="Times New Roman"/>
                <w:sz w:val="20"/>
                <w:szCs w:val="20"/>
              </w:rPr>
            </w:pPr>
            <w:hyperlink r:id="rId47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D3C6C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F2D09" w14:textId="77777777" w:rsidR="00D02DDC" w:rsidRPr="005C16A4" w:rsidRDefault="00D02DDC" w:rsidP="00AD1AB7">
            <w:pPr>
              <w:jc w:val="both"/>
              <w:rPr>
                <w:rFonts w:ascii="Times New Roman" w:hAnsi="Times New Roman" w:cs="Times New Roman"/>
                <w:sz w:val="20"/>
                <w:szCs w:val="20"/>
              </w:rPr>
            </w:pPr>
            <w:hyperlink r:id="rId4745" w:tooltip="Epworth, Lincolnshire" w:history="1">
              <w:r w:rsidRPr="005C16A4">
                <w:rPr>
                  <w:rStyle w:val="Hyperlink"/>
                  <w:rFonts w:ascii="Times New Roman" w:hAnsi="Times New Roman" w:cs="Times New Roman"/>
                  <w:sz w:val="20"/>
                  <w:szCs w:val="20"/>
                </w:rPr>
                <w:t>Epworth,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F709D" w14:textId="77777777" w:rsidR="00D02DDC" w:rsidRPr="005C16A4" w:rsidRDefault="00D02DDC" w:rsidP="00AD1AB7">
            <w:pPr>
              <w:jc w:val="both"/>
              <w:rPr>
                <w:rFonts w:ascii="Times New Roman" w:hAnsi="Times New Roman" w:cs="Times New Roman"/>
                <w:sz w:val="20"/>
                <w:szCs w:val="20"/>
              </w:rPr>
            </w:pPr>
            <w:hyperlink r:id="rId4746" w:tooltip="Epworth, Iowa" w:history="1">
              <w:r w:rsidRPr="005C16A4">
                <w:rPr>
                  <w:rStyle w:val="Hyperlink"/>
                  <w:rFonts w:ascii="Times New Roman" w:hAnsi="Times New Roman" w:cs="Times New Roman"/>
                  <w:sz w:val="20"/>
                  <w:szCs w:val="20"/>
                </w:rPr>
                <w:t>Epworth,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FEF4F" w14:textId="77777777" w:rsidR="00D02DDC" w:rsidRPr="005C16A4" w:rsidRDefault="00D02DDC" w:rsidP="00AD1AB7">
            <w:pPr>
              <w:jc w:val="both"/>
              <w:rPr>
                <w:rFonts w:ascii="Times New Roman" w:hAnsi="Times New Roman" w:cs="Times New Roman"/>
                <w:sz w:val="20"/>
                <w:szCs w:val="20"/>
              </w:rPr>
            </w:pPr>
            <w:hyperlink r:id="rId4747"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72CAFE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2DDDBB" w14:textId="77777777" w:rsidR="00D02DDC" w:rsidRPr="005C16A4" w:rsidRDefault="00D02DDC" w:rsidP="00AD1AB7">
            <w:pPr>
              <w:jc w:val="both"/>
              <w:rPr>
                <w:rFonts w:ascii="Times New Roman" w:hAnsi="Times New Roman" w:cs="Times New Roman"/>
                <w:sz w:val="20"/>
                <w:szCs w:val="20"/>
              </w:rPr>
            </w:pPr>
            <w:hyperlink r:id="rId4748" w:tooltip="Eton, Berkshire" w:history="1">
              <w:r w:rsidRPr="005C16A4">
                <w:rPr>
                  <w:rStyle w:val="Hyperlink"/>
                  <w:rFonts w:ascii="Times New Roman" w:hAnsi="Times New Roman" w:cs="Times New Roman"/>
                  <w:sz w:val="20"/>
                  <w:szCs w:val="20"/>
                </w:rPr>
                <w:t>Eton,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03522" w14:textId="77777777" w:rsidR="00D02DDC" w:rsidRPr="005C16A4" w:rsidRDefault="00D02DDC" w:rsidP="00AD1AB7">
            <w:pPr>
              <w:jc w:val="both"/>
              <w:rPr>
                <w:rFonts w:ascii="Times New Roman" w:hAnsi="Times New Roman" w:cs="Times New Roman"/>
                <w:sz w:val="20"/>
                <w:szCs w:val="20"/>
              </w:rPr>
            </w:pPr>
            <w:hyperlink r:id="rId4749" w:tooltip="Eton, Georgia" w:history="1">
              <w:r w:rsidRPr="005C16A4">
                <w:rPr>
                  <w:rStyle w:val="Hyperlink"/>
                  <w:rFonts w:ascii="Times New Roman" w:hAnsi="Times New Roman" w:cs="Times New Roman"/>
                  <w:sz w:val="20"/>
                  <w:szCs w:val="20"/>
                </w:rPr>
                <w:t>Eton,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235043" w14:textId="77777777" w:rsidR="00D02DDC" w:rsidRPr="005C16A4" w:rsidRDefault="00D02DDC" w:rsidP="00AD1AB7">
            <w:pPr>
              <w:jc w:val="both"/>
              <w:rPr>
                <w:rFonts w:ascii="Times New Roman" w:hAnsi="Times New Roman" w:cs="Times New Roman"/>
                <w:sz w:val="20"/>
                <w:szCs w:val="20"/>
              </w:rPr>
            </w:pPr>
            <w:hyperlink r:id="rId4750"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60B7A7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A6912" w14:textId="77777777" w:rsidR="00D02DDC" w:rsidRPr="005C16A4" w:rsidRDefault="00D02DDC" w:rsidP="00AD1AB7">
            <w:pPr>
              <w:jc w:val="both"/>
              <w:rPr>
                <w:rFonts w:ascii="Times New Roman" w:hAnsi="Times New Roman" w:cs="Times New Roman"/>
                <w:sz w:val="20"/>
                <w:szCs w:val="20"/>
              </w:rPr>
            </w:pPr>
            <w:hyperlink r:id="rId4751" w:tooltip="Evesham" w:history="1">
              <w:r w:rsidRPr="005C16A4">
                <w:rPr>
                  <w:rStyle w:val="Hyperlink"/>
                  <w:rFonts w:ascii="Times New Roman" w:hAnsi="Times New Roman" w:cs="Times New Roman"/>
                  <w:sz w:val="20"/>
                  <w:szCs w:val="20"/>
                </w:rPr>
                <w:t>Evesham</w:t>
              </w:r>
            </w:hyperlink>
            <w:r w:rsidRPr="005C16A4">
              <w:rPr>
                <w:rFonts w:ascii="Times New Roman" w:hAnsi="Times New Roman" w:cs="Times New Roman"/>
                <w:sz w:val="20"/>
                <w:szCs w:val="20"/>
              </w:rPr>
              <w:t>, Worcestershire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EDD20D" w14:textId="77777777" w:rsidR="00D02DDC" w:rsidRPr="005C16A4" w:rsidRDefault="00D02DDC" w:rsidP="00AD1AB7">
            <w:pPr>
              <w:jc w:val="both"/>
              <w:rPr>
                <w:rFonts w:ascii="Times New Roman" w:hAnsi="Times New Roman" w:cs="Times New Roman"/>
                <w:sz w:val="20"/>
                <w:szCs w:val="20"/>
              </w:rPr>
            </w:pPr>
            <w:hyperlink r:id="rId4752" w:tooltip="Evesham Township, New Jersey" w:history="1">
              <w:r w:rsidRPr="005C16A4">
                <w:rPr>
                  <w:rStyle w:val="Hyperlink"/>
                  <w:rFonts w:ascii="Times New Roman" w:hAnsi="Times New Roman" w:cs="Times New Roman"/>
                  <w:sz w:val="20"/>
                  <w:szCs w:val="20"/>
                </w:rPr>
                <w:t>Evesham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9FEF9A" w14:textId="77777777" w:rsidR="00D02DDC" w:rsidRPr="005C16A4" w:rsidRDefault="00D02DDC" w:rsidP="00AD1AB7">
            <w:pPr>
              <w:jc w:val="both"/>
              <w:rPr>
                <w:rFonts w:ascii="Times New Roman" w:hAnsi="Times New Roman" w:cs="Times New Roman"/>
                <w:sz w:val="20"/>
                <w:szCs w:val="20"/>
              </w:rPr>
            </w:pPr>
            <w:hyperlink r:id="rId4753"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064ABC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977CCC" w14:textId="77777777" w:rsidR="00D02DDC" w:rsidRPr="005C16A4" w:rsidRDefault="00D02DDC" w:rsidP="00AD1AB7">
            <w:pPr>
              <w:jc w:val="both"/>
              <w:rPr>
                <w:rFonts w:ascii="Times New Roman" w:hAnsi="Times New Roman" w:cs="Times New Roman"/>
                <w:sz w:val="20"/>
                <w:szCs w:val="20"/>
              </w:rPr>
            </w:pPr>
            <w:hyperlink r:id="rId4754" w:tooltip="Exeter" w:history="1">
              <w:r w:rsidRPr="005C16A4">
                <w:rPr>
                  <w:rStyle w:val="Hyperlink"/>
                  <w:rFonts w:ascii="Times New Roman" w:hAnsi="Times New Roman" w:cs="Times New Roman"/>
                  <w:sz w:val="20"/>
                  <w:szCs w:val="20"/>
                </w:rPr>
                <w:t>Exeter</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B42F9" w14:textId="77777777" w:rsidR="00D02DDC" w:rsidRPr="005C16A4" w:rsidRDefault="00D02DDC" w:rsidP="00AD1AB7">
            <w:pPr>
              <w:jc w:val="both"/>
              <w:rPr>
                <w:rFonts w:ascii="Times New Roman" w:hAnsi="Times New Roman" w:cs="Times New Roman"/>
                <w:sz w:val="20"/>
                <w:szCs w:val="20"/>
              </w:rPr>
            </w:pPr>
            <w:hyperlink r:id="rId4755" w:tooltip="Exeter, New Hampshire" w:history="1">
              <w:r w:rsidRPr="005C16A4">
                <w:rPr>
                  <w:rStyle w:val="Hyperlink"/>
                  <w:rFonts w:ascii="Times New Roman" w:hAnsi="Times New Roman" w:cs="Times New Roman"/>
                  <w:sz w:val="20"/>
                  <w:szCs w:val="20"/>
                </w:rPr>
                <w:t>Exeter,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53262" w14:textId="77777777" w:rsidR="00D02DDC" w:rsidRPr="005C16A4" w:rsidRDefault="00D02DDC" w:rsidP="00AD1AB7">
            <w:pPr>
              <w:jc w:val="both"/>
              <w:rPr>
                <w:rFonts w:ascii="Times New Roman" w:hAnsi="Times New Roman" w:cs="Times New Roman"/>
                <w:sz w:val="20"/>
                <w:szCs w:val="20"/>
              </w:rPr>
            </w:pPr>
            <w:hyperlink r:id="rId475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B8B19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2BB833" w14:textId="77777777" w:rsidR="00D02DDC" w:rsidRPr="005C16A4" w:rsidRDefault="00D02DDC" w:rsidP="00AD1AB7">
            <w:pPr>
              <w:jc w:val="both"/>
              <w:rPr>
                <w:rFonts w:ascii="Times New Roman" w:hAnsi="Times New Roman" w:cs="Times New Roman"/>
                <w:sz w:val="20"/>
                <w:szCs w:val="20"/>
              </w:rPr>
            </w:pPr>
            <w:hyperlink r:id="rId4757" w:tooltip="Falmouth, Cornwall" w:history="1">
              <w:r w:rsidRPr="005C16A4">
                <w:rPr>
                  <w:rStyle w:val="Hyperlink"/>
                  <w:rFonts w:ascii="Times New Roman" w:hAnsi="Times New Roman" w:cs="Times New Roman"/>
                  <w:sz w:val="20"/>
                  <w:szCs w:val="20"/>
                </w:rPr>
                <w:t>Falmouth, Cornwall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46807A" w14:textId="77777777" w:rsidR="00D02DDC" w:rsidRPr="005C16A4" w:rsidRDefault="00D02DDC" w:rsidP="00AD1AB7">
            <w:pPr>
              <w:jc w:val="both"/>
              <w:rPr>
                <w:rFonts w:ascii="Times New Roman" w:hAnsi="Times New Roman" w:cs="Times New Roman"/>
                <w:sz w:val="20"/>
                <w:szCs w:val="20"/>
              </w:rPr>
            </w:pPr>
            <w:hyperlink r:id="rId4758" w:tooltip="Falmouth, Massachusetts" w:history="1">
              <w:r w:rsidRPr="005C16A4">
                <w:rPr>
                  <w:rStyle w:val="Hyperlink"/>
                  <w:rFonts w:ascii="Times New Roman" w:hAnsi="Times New Roman" w:cs="Times New Roman"/>
                  <w:sz w:val="20"/>
                  <w:szCs w:val="20"/>
                </w:rPr>
                <w:t>Falmouth,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BB9D3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FA7F13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4ED749" w14:textId="77777777" w:rsidR="00D02DDC" w:rsidRPr="005C16A4" w:rsidRDefault="00D02DDC" w:rsidP="00AD1AB7">
            <w:pPr>
              <w:jc w:val="both"/>
              <w:rPr>
                <w:rFonts w:ascii="Times New Roman" w:hAnsi="Times New Roman" w:cs="Times New Roman"/>
                <w:sz w:val="20"/>
                <w:szCs w:val="20"/>
              </w:rPr>
            </w:pPr>
            <w:hyperlink r:id="rId4759" w:tooltip="Farmington, Gloucestershire" w:history="1">
              <w:r w:rsidRPr="005C16A4">
                <w:rPr>
                  <w:rStyle w:val="Hyperlink"/>
                  <w:rFonts w:ascii="Times New Roman" w:hAnsi="Times New Roman" w:cs="Times New Roman"/>
                  <w:sz w:val="20"/>
                  <w:szCs w:val="20"/>
                </w:rPr>
                <w:t>Farmington, Gloucestershire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A5C104" w14:textId="77777777" w:rsidR="00D02DDC" w:rsidRPr="005C16A4" w:rsidRDefault="00D02DDC" w:rsidP="00AD1AB7">
            <w:pPr>
              <w:jc w:val="both"/>
              <w:rPr>
                <w:rFonts w:ascii="Times New Roman" w:hAnsi="Times New Roman" w:cs="Times New Roman"/>
                <w:sz w:val="20"/>
                <w:szCs w:val="20"/>
              </w:rPr>
            </w:pPr>
            <w:hyperlink r:id="rId4760" w:tooltip="Farmington, Connecticut" w:history="1">
              <w:r w:rsidRPr="005C16A4">
                <w:rPr>
                  <w:rStyle w:val="Hyperlink"/>
                  <w:rFonts w:ascii="Times New Roman" w:hAnsi="Times New Roman" w:cs="Times New Roman"/>
                  <w:sz w:val="20"/>
                  <w:szCs w:val="20"/>
                </w:rPr>
                <w:t>Farmington,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EAAAD0" w14:textId="77777777" w:rsidR="00D02DDC" w:rsidRPr="005C16A4" w:rsidRDefault="00D02DDC" w:rsidP="00AD1AB7">
            <w:pPr>
              <w:jc w:val="both"/>
              <w:rPr>
                <w:rFonts w:ascii="Times New Roman" w:hAnsi="Times New Roman" w:cs="Times New Roman"/>
                <w:sz w:val="20"/>
                <w:szCs w:val="20"/>
              </w:rPr>
            </w:pPr>
            <w:hyperlink r:id="rId476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7CA4A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DD8400" w14:textId="77777777" w:rsidR="00D02DDC" w:rsidRPr="005C16A4" w:rsidRDefault="00D02DDC" w:rsidP="00AD1AB7">
            <w:pPr>
              <w:jc w:val="both"/>
              <w:rPr>
                <w:rFonts w:ascii="Times New Roman" w:hAnsi="Times New Roman" w:cs="Times New Roman"/>
                <w:sz w:val="20"/>
                <w:szCs w:val="20"/>
              </w:rPr>
            </w:pPr>
            <w:hyperlink r:id="rId4762" w:tooltip="Farnham" w:history="1">
              <w:r w:rsidRPr="005C16A4">
                <w:rPr>
                  <w:rStyle w:val="Hyperlink"/>
                  <w:rFonts w:ascii="Times New Roman" w:hAnsi="Times New Roman" w:cs="Times New Roman"/>
                  <w:sz w:val="20"/>
                  <w:szCs w:val="20"/>
                </w:rPr>
                <w:t>Farnham</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1DD69B" w14:textId="77777777" w:rsidR="00D02DDC" w:rsidRPr="005C16A4" w:rsidRDefault="00D02DDC" w:rsidP="00AD1AB7">
            <w:pPr>
              <w:jc w:val="both"/>
              <w:rPr>
                <w:rFonts w:ascii="Times New Roman" w:hAnsi="Times New Roman" w:cs="Times New Roman"/>
                <w:sz w:val="20"/>
                <w:szCs w:val="20"/>
              </w:rPr>
            </w:pPr>
            <w:hyperlink r:id="rId4763" w:tooltip="Farnham, Virginia" w:history="1">
              <w:r w:rsidRPr="005C16A4">
                <w:rPr>
                  <w:rStyle w:val="Hyperlink"/>
                  <w:rFonts w:ascii="Times New Roman" w:hAnsi="Times New Roman" w:cs="Times New Roman"/>
                  <w:sz w:val="20"/>
                  <w:szCs w:val="20"/>
                </w:rPr>
                <w:t>Farnham,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BED3A6" w14:textId="77777777" w:rsidR="00D02DDC" w:rsidRPr="005C16A4" w:rsidRDefault="00D02DDC" w:rsidP="00AD1AB7">
            <w:pPr>
              <w:jc w:val="both"/>
              <w:rPr>
                <w:rFonts w:ascii="Times New Roman" w:hAnsi="Times New Roman" w:cs="Times New Roman"/>
                <w:sz w:val="20"/>
                <w:szCs w:val="20"/>
              </w:rPr>
            </w:pPr>
            <w:hyperlink r:id="rId4764"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: 173 </w:t>
            </w:r>
          </w:p>
        </w:tc>
      </w:tr>
      <w:tr w:rsidR="00D02DDC" w:rsidRPr="005C16A4" w14:paraId="2829A4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A7E086" w14:textId="77777777" w:rsidR="00D02DDC" w:rsidRPr="005C16A4" w:rsidRDefault="00D02DDC" w:rsidP="00AD1AB7">
            <w:pPr>
              <w:jc w:val="both"/>
              <w:rPr>
                <w:rFonts w:ascii="Times New Roman" w:hAnsi="Times New Roman" w:cs="Times New Roman"/>
                <w:sz w:val="20"/>
                <w:szCs w:val="20"/>
              </w:rPr>
            </w:pPr>
            <w:hyperlink r:id="rId4765" w:tooltip="Foxhall, Suffolk" w:history="1">
              <w:r w:rsidRPr="005C16A4">
                <w:rPr>
                  <w:rStyle w:val="Hyperlink"/>
                  <w:rFonts w:ascii="Times New Roman" w:hAnsi="Times New Roman" w:cs="Times New Roman"/>
                  <w:sz w:val="20"/>
                  <w:szCs w:val="20"/>
                </w:rPr>
                <w:t>Foxhall,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5D4A65" w14:textId="77777777" w:rsidR="00D02DDC" w:rsidRPr="005C16A4" w:rsidRDefault="00D02DDC" w:rsidP="00AD1AB7">
            <w:pPr>
              <w:jc w:val="both"/>
              <w:rPr>
                <w:rFonts w:ascii="Times New Roman" w:hAnsi="Times New Roman" w:cs="Times New Roman"/>
                <w:sz w:val="20"/>
                <w:szCs w:val="20"/>
              </w:rPr>
            </w:pPr>
            <w:hyperlink r:id="rId4766" w:tooltip="Foxton, Colorado" w:history="1">
              <w:r w:rsidRPr="005C16A4">
                <w:rPr>
                  <w:rStyle w:val="Hyperlink"/>
                  <w:rFonts w:ascii="Times New Roman" w:hAnsi="Times New Roman" w:cs="Times New Roman"/>
                  <w:sz w:val="20"/>
                  <w:szCs w:val="20"/>
                </w:rPr>
                <w:t>Foxton,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FBFD1A" w14:textId="77777777" w:rsidR="00D02DDC" w:rsidRPr="005C16A4" w:rsidRDefault="00D02DDC" w:rsidP="00AD1AB7">
            <w:pPr>
              <w:jc w:val="both"/>
              <w:rPr>
                <w:rFonts w:ascii="Times New Roman" w:hAnsi="Times New Roman" w:cs="Times New Roman"/>
                <w:sz w:val="20"/>
                <w:szCs w:val="20"/>
              </w:rPr>
            </w:pPr>
            <w:hyperlink r:id="rId4767"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535F7A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91710B" w14:textId="77777777" w:rsidR="00D02DDC" w:rsidRPr="005C16A4" w:rsidRDefault="00D02DDC" w:rsidP="00AD1AB7">
            <w:pPr>
              <w:jc w:val="both"/>
              <w:rPr>
                <w:rFonts w:ascii="Times New Roman" w:hAnsi="Times New Roman" w:cs="Times New Roman"/>
                <w:sz w:val="20"/>
                <w:szCs w:val="20"/>
              </w:rPr>
            </w:pPr>
            <w:hyperlink r:id="rId4768" w:tooltip="Framlingham" w:history="1">
              <w:r w:rsidRPr="005C16A4">
                <w:rPr>
                  <w:rStyle w:val="Hyperlink"/>
                  <w:rFonts w:ascii="Times New Roman" w:hAnsi="Times New Roman" w:cs="Times New Roman"/>
                  <w:sz w:val="20"/>
                  <w:szCs w:val="20"/>
                </w:rPr>
                <w:t>Framlingham</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AAA6FC" w14:textId="77777777" w:rsidR="00D02DDC" w:rsidRPr="005C16A4" w:rsidRDefault="00D02DDC" w:rsidP="00AD1AB7">
            <w:pPr>
              <w:jc w:val="both"/>
              <w:rPr>
                <w:rFonts w:ascii="Times New Roman" w:hAnsi="Times New Roman" w:cs="Times New Roman"/>
                <w:sz w:val="20"/>
                <w:szCs w:val="20"/>
              </w:rPr>
            </w:pPr>
            <w:hyperlink r:id="rId4769" w:tooltip="Framingham, Massachusetts" w:history="1">
              <w:r w:rsidRPr="005C16A4">
                <w:rPr>
                  <w:rStyle w:val="Hyperlink"/>
                  <w:rFonts w:ascii="Times New Roman" w:hAnsi="Times New Roman" w:cs="Times New Roman"/>
                  <w:sz w:val="20"/>
                  <w:szCs w:val="20"/>
                </w:rPr>
                <w:t>Framingham,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D4F248" w14:textId="77777777" w:rsidR="00D02DDC" w:rsidRPr="005C16A4" w:rsidRDefault="00D02DDC" w:rsidP="00AD1AB7">
            <w:pPr>
              <w:jc w:val="both"/>
              <w:rPr>
                <w:rFonts w:ascii="Times New Roman" w:hAnsi="Times New Roman" w:cs="Times New Roman"/>
                <w:sz w:val="20"/>
                <w:szCs w:val="20"/>
              </w:rPr>
            </w:pPr>
            <w:hyperlink r:id="rId477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3609F0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4828C" w14:textId="77777777" w:rsidR="00D02DDC" w:rsidRPr="005C16A4" w:rsidRDefault="00D02DDC" w:rsidP="00AD1AB7">
            <w:pPr>
              <w:jc w:val="both"/>
              <w:rPr>
                <w:rFonts w:ascii="Times New Roman" w:hAnsi="Times New Roman" w:cs="Times New Roman"/>
                <w:sz w:val="20"/>
                <w:szCs w:val="20"/>
              </w:rPr>
            </w:pPr>
            <w:hyperlink r:id="rId4771" w:tooltip="Glastonbury" w:history="1">
              <w:r w:rsidRPr="005C16A4">
                <w:rPr>
                  <w:rStyle w:val="Hyperlink"/>
                  <w:rFonts w:ascii="Times New Roman" w:hAnsi="Times New Roman" w:cs="Times New Roman"/>
                  <w:sz w:val="20"/>
                  <w:szCs w:val="20"/>
                </w:rPr>
                <w:t>Glastonbury</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40FF31" w14:textId="77777777" w:rsidR="00D02DDC" w:rsidRPr="005C16A4" w:rsidRDefault="00D02DDC" w:rsidP="00AD1AB7">
            <w:pPr>
              <w:jc w:val="both"/>
              <w:rPr>
                <w:rFonts w:ascii="Times New Roman" w:hAnsi="Times New Roman" w:cs="Times New Roman"/>
                <w:sz w:val="20"/>
                <w:szCs w:val="20"/>
              </w:rPr>
            </w:pPr>
            <w:hyperlink r:id="rId4772" w:tooltip="Glastonbury, Connecticut" w:history="1">
              <w:r w:rsidRPr="005C16A4">
                <w:rPr>
                  <w:rStyle w:val="Hyperlink"/>
                  <w:rFonts w:ascii="Times New Roman" w:hAnsi="Times New Roman" w:cs="Times New Roman"/>
                  <w:sz w:val="20"/>
                  <w:szCs w:val="20"/>
                </w:rPr>
                <w:t>Glastonbury,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8AB578" w14:textId="77777777" w:rsidR="00D02DDC" w:rsidRPr="005C16A4" w:rsidRDefault="00D02DDC" w:rsidP="00AD1AB7">
            <w:pPr>
              <w:jc w:val="both"/>
              <w:rPr>
                <w:rFonts w:ascii="Times New Roman" w:hAnsi="Times New Roman" w:cs="Times New Roman"/>
                <w:sz w:val="20"/>
                <w:szCs w:val="20"/>
              </w:rPr>
            </w:pPr>
            <w:hyperlink r:id="rId477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65687C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C28320" w14:textId="77777777" w:rsidR="00D02DDC" w:rsidRPr="005C16A4" w:rsidRDefault="00D02DDC" w:rsidP="00AD1AB7">
            <w:pPr>
              <w:jc w:val="both"/>
              <w:rPr>
                <w:rFonts w:ascii="Times New Roman" w:hAnsi="Times New Roman" w:cs="Times New Roman"/>
                <w:sz w:val="20"/>
                <w:szCs w:val="20"/>
              </w:rPr>
            </w:pPr>
            <w:hyperlink r:id="rId4774" w:tooltip="Gloucester" w:history="1">
              <w:r w:rsidRPr="005C16A4">
                <w:rPr>
                  <w:rStyle w:val="Hyperlink"/>
                  <w:rFonts w:ascii="Times New Roman" w:hAnsi="Times New Roman" w:cs="Times New Roman"/>
                  <w:sz w:val="20"/>
                  <w:szCs w:val="20"/>
                </w:rPr>
                <w:t>Gloucester</w:t>
              </w:r>
            </w:hyperlink>
            <w:r w:rsidRPr="005C16A4">
              <w:rPr>
                <w:rFonts w:ascii="Times New Roman" w:hAnsi="Times New Roman" w:cs="Times New Roman"/>
                <w:sz w:val="20"/>
                <w:szCs w:val="20"/>
              </w:rPr>
              <w:t>, Gloucestershire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2D2E73" w14:textId="77777777" w:rsidR="00D02DDC" w:rsidRPr="005C16A4" w:rsidRDefault="00D02DDC" w:rsidP="00AD1AB7">
            <w:pPr>
              <w:jc w:val="both"/>
              <w:rPr>
                <w:rFonts w:ascii="Times New Roman" w:hAnsi="Times New Roman" w:cs="Times New Roman"/>
                <w:sz w:val="20"/>
                <w:szCs w:val="20"/>
              </w:rPr>
            </w:pPr>
            <w:hyperlink r:id="rId4775" w:tooltip="Gloucester, Massachusetts" w:history="1">
              <w:r w:rsidRPr="005C16A4">
                <w:rPr>
                  <w:rStyle w:val="Hyperlink"/>
                  <w:rFonts w:ascii="Times New Roman" w:hAnsi="Times New Roman" w:cs="Times New Roman"/>
                  <w:sz w:val="20"/>
                  <w:szCs w:val="20"/>
                </w:rPr>
                <w:t>Gloucester,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5BEB17" w14:textId="77777777" w:rsidR="00D02DDC" w:rsidRPr="005C16A4" w:rsidRDefault="00D02DDC" w:rsidP="00AD1AB7">
            <w:pPr>
              <w:jc w:val="both"/>
              <w:rPr>
                <w:rFonts w:ascii="Times New Roman" w:hAnsi="Times New Roman" w:cs="Times New Roman"/>
                <w:sz w:val="20"/>
                <w:szCs w:val="20"/>
              </w:rPr>
            </w:pPr>
            <w:hyperlink r:id="rId47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C094E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A2CC03" w14:textId="77777777" w:rsidR="00D02DDC" w:rsidRPr="005C16A4" w:rsidRDefault="00D02DDC" w:rsidP="00AD1AB7">
            <w:pPr>
              <w:jc w:val="both"/>
              <w:rPr>
                <w:rFonts w:ascii="Times New Roman" w:hAnsi="Times New Roman" w:cs="Times New Roman"/>
                <w:sz w:val="20"/>
                <w:szCs w:val="20"/>
              </w:rPr>
            </w:pPr>
            <w:hyperlink r:id="rId4777" w:tooltip="Gravesend, Kent" w:history="1">
              <w:r w:rsidRPr="005C16A4">
                <w:rPr>
                  <w:rStyle w:val="Hyperlink"/>
                  <w:rFonts w:ascii="Times New Roman" w:hAnsi="Times New Roman" w:cs="Times New Roman"/>
                  <w:sz w:val="20"/>
                  <w:szCs w:val="20"/>
                </w:rPr>
                <w:t>Gravesend,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793ADA" w14:textId="77777777" w:rsidR="00D02DDC" w:rsidRPr="005C16A4" w:rsidRDefault="00D02DDC" w:rsidP="00AD1AB7">
            <w:pPr>
              <w:jc w:val="both"/>
              <w:rPr>
                <w:rFonts w:ascii="Times New Roman" w:hAnsi="Times New Roman" w:cs="Times New Roman"/>
                <w:sz w:val="20"/>
                <w:szCs w:val="20"/>
              </w:rPr>
            </w:pPr>
            <w:hyperlink r:id="rId4778" w:tooltip="Gravesend, New York" w:history="1">
              <w:r w:rsidRPr="005C16A4">
                <w:rPr>
                  <w:rStyle w:val="Hyperlink"/>
                  <w:rFonts w:ascii="Times New Roman" w:hAnsi="Times New Roman" w:cs="Times New Roman"/>
                  <w:sz w:val="20"/>
                  <w:szCs w:val="20"/>
                </w:rPr>
                <w:t>Gravesend,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373AB" w14:textId="77777777" w:rsidR="00D02DDC" w:rsidRPr="005C16A4" w:rsidRDefault="00D02DDC" w:rsidP="00AD1AB7">
            <w:pPr>
              <w:jc w:val="both"/>
              <w:rPr>
                <w:rFonts w:ascii="Times New Roman" w:hAnsi="Times New Roman" w:cs="Times New Roman"/>
                <w:sz w:val="20"/>
                <w:szCs w:val="20"/>
              </w:rPr>
            </w:pPr>
            <w:hyperlink r:id="rId4779" w:anchor="cite_note-NYaz-58" w:history="1">
              <w:r w:rsidRPr="005C16A4">
                <w:rPr>
                  <w:rStyle w:val="Hyperlink"/>
                  <w:rFonts w:ascii="Times New Roman" w:hAnsi="Times New Roman" w:cs="Times New Roman"/>
                  <w:sz w:val="20"/>
                  <w:szCs w:val="20"/>
                  <w:vertAlign w:val="superscript"/>
                </w:rPr>
                <w:t>[58]</w:t>
              </w:r>
            </w:hyperlink>
            <w:r w:rsidRPr="005C16A4">
              <w:rPr>
                <w:rFonts w:ascii="Times New Roman" w:hAnsi="Times New Roman" w:cs="Times New Roman"/>
                <w:sz w:val="20"/>
                <w:szCs w:val="20"/>
              </w:rPr>
              <w:t> see also 's-</w:t>
            </w:r>
            <w:proofErr w:type="spellStart"/>
            <w:r w:rsidRPr="005C16A4">
              <w:rPr>
                <w:rFonts w:ascii="Times New Roman" w:hAnsi="Times New Roman" w:cs="Times New Roman"/>
                <w:sz w:val="20"/>
                <w:szCs w:val="20"/>
              </w:rPr>
              <w:t>Gravenzande</w:t>
            </w:r>
            <w:proofErr w:type="spellEnd"/>
            <w:r w:rsidRPr="005C16A4">
              <w:rPr>
                <w:rFonts w:ascii="Times New Roman" w:hAnsi="Times New Roman" w:cs="Times New Roman"/>
                <w:sz w:val="20"/>
                <w:szCs w:val="20"/>
              </w:rPr>
              <w:t>, Netherlands</w:t>
            </w:r>
          </w:p>
        </w:tc>
      </w:tr>
      <w:tr w:rsidR="00D02DDC" w:rsidRPr="005C16A4" w14:paraId="2052057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4B0BA" w14:textId="77777777" w:rsidR="00D02DDC" w:rsidRPr="005C16A4" w:rsidRDefault="00D02DDC" w:rsidP="00AD1AB7">
            <w:pPr>
              <w:jc w:val="both"/>
              <w:rPr>
                <w:rFonts w:ascii="Times New Roman" w:hAnsi="Times New Roman" w:cs="Times New Roman"/>
                <w:sz w:val="20"/>
                <w:szCs w:val="20"/>
              </w:rPr>
            </w:pPr>
            <w:hyperlink r:id="rId4780" w:tooltip="Great Barrington, Gloucestershire" w:history="1">
              <w:r w:rsidRPr="005C16A4">
                <w:rPr>
                  <w:rStyle w:val="Hyperlink"/>
                  <w:rFonts w:ascii="Times New Roman" w:hAnsi="Times New Roman" w:cs="Times New Roman"/>
                  <w:sz w:val="20"/>
                  <w:szCs w:val="20"/>
                </w:rPr>
                <w:t>Great Barrington, Gloucestershire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CCCCEC" w14:textId="77777777" w:rsidR="00D02DDC" w:rsidRPr="005C16A4" w:rsidRDefault="00D02DDC" w:rsidP="00AD1AB7">
            <w:pPr>
              <w:jc w:val="both"/>
              <w:rPr>
                <w:rFonts w:ascii="Times New Roman" w:hAnsi="Times New Roman" w:cs="Times New Roman"/>
                <w:sz w:val="20"/>
                <w:szCs w:val="20"/>
              </w:rPr>
            </w:pPr>
            <w:hyperlink r:id="rId4781" w:tooltip="Great Barrington, Massachusetts" w:history="1">
              <w:r w:rsidRPr="005C16A4">
                <w:rPr>
                  <w:rStyle w:val="Hyperlink"/>
                  <w:rFonts w:ascii="Times New Roman" w:hAnsi="Times New Roman" w:cs="Times New Roman"/>
                  <w:sz w:val="20"/>
                  <w:szCs w:val="20"/>
                </w:rPr>
                <w:t>Great Barrington,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DE759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FC117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A75C9A" w14:textId="77777777" w:rsidR="00D02DDC" w:rsidRPr="005C16A4" w:rsidRDefault="00D02DDC" w:rsidP="00AD1AB7">
            <w:pPr>
              <w:jc w:val="both"/>
              <w:rPr>
                <w:rFonts w:ascii="Times New Roman" w:hAnsi="Times New Roman" w:cs="Times New Roman"/>
                <w:sz w:val="20"/>
                <w:szCs w:val="20"/>
              </w:rPr>
            </w:pPr>
            <w:hyperlink r:id="rId4782" w:tooltip="Great Wilbraham" w:history="1">
              <w:r w:rsidRPr="005C16A4">
                <w:rPr>
                  <w:rStyle w:val="Hyperlink"/>
                  <w:rFonts w:ascii="Times New Roman" w:hAnsi="Times New Roman" w:cs="Times New Roman"/>
                  <w:sz w:val="20"/>
                  <w:szCs w:val="20"/>
                </w:rPr>
                <w:t>Great Wilbraham</w:t>
              </w:r>
            </w:hyperlink>
            <w:r w:rsidRPr="005C16A4">
              <w:rPr>
                <w:rFonts w:ascii="Times New Roman" w:hAnsi="Times New Roman" w:cs="Times New Roman"/>
                <w:sz w:val="20"/>
                <w:szCs w:val="20"/>
              </w:rPr>
              <w:t>, Cambridgeshire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983B4B" w14:textId="77777777" w:rsidR="00D02DDC" w:rsidRPr="005C16A4" w:rsidRDefault="00D02DDC" w:rsidP="00AD1AB7">
            <w:pPr>
              <w:jc w:val="both"/>
              <w:rPr>
                <w:rFonts w:ascii="Times New Roman" w:hAnsi="Times New Roman" w:cs="Times New Roman"/>
                <w:sz w:val="20"/>
                <w:szCs w:val="20"/>
              </w:rPr>
            </w:pPr>
            <w:hyperlink r:id="rId4783" w:tooltip="Wilbraham, Massachusetts" w:history="1">
              <w:r w:rsidRPr="005C16A4">
                <w:rPr>
                  <w:rStyle w:val="Hyperlink"/>
                  <w:rFonts w:ascii="Times New Roman" w:hAnsi="Times New Roman" w:cs="Times New Roman"/>
                  <w:sz w:val="20"/>
                  <w:szCs w:val="20"/>
                </w:rPr>
                <w:t>Wilbraham,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75A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2FEDD3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38D8B" w14:textId="77777777" w:rsidR="00D02DDC" w:rsidRPr="005C16A4" w:rsidRDefault="00D02DDC" w:rsidP="00AD1AB7">
            <w:pPr>
              <w:jc w:val="both"/>
              <w:rPr>
                <w:rFonts w:ascii="Times New Roman" w:hAnsi="Times New Roman" w:cs="Times New Roman"/>
                <w:sz w:val="20"/>
                <w:szCs w:val="20"/>
              </w:rPr>
            </w:pPr>
            <w:hyperlink r:id="rId4784" w:tooltip="Great Yarmouth" w:history="1">
              <w:r w:rsidRPr="005C16A4">
                <w:rPr>
                  <w:rStyle w:val="Hyperlink"/>
                  <w:rFonts w:ascii="Times New Roman" w:hAnsi="Times New Roman" w:cs="Times New Roman"/>
                  <w:sz w:val="20"/>
                  <w:szCs w:val="20"/>
                </w:rPr>
                <w:t>Great Yarmouth</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79BFB2" w14:textId="77777777" w:rsidR="00D02DDC" w:rsidRPr="005C16A4" w:rsidRDefault="00D02DDC" w:rsidP="00AD1AB7">
            <w:pPr>
              <w:jc w:val="both"/>
              <w:rPr>
                <w:rFonts w:ascii="Times New Roman" w:hAnsi="Times New Roman" w:cs="Times New Roman"/>
                <w:sz w:val="20"/>
                <w:szCs w:val="20"/>
              </w:rPr>
            </w:pPr>
            <w:hyperlink r:id="rId4785" w:tooltip="Yarmouth, Massachusetts" w:history="1">
              <w:r w:rsidRPr="005C16A4">
                <w:rPr>
                  <w:rStyle w:val="Hyperlink"/>
                  <w:rFonts w:ascii="Times New Roman" w:hAnsi="Times New Roman" w:cs="Times New Roman"/>
                  <w:sz w:val="20"/>
                  <w:szCs w:val="20"/>
                </w:rPr>
                <w:t>Yarmouth,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BC0455" w14:textId="77777777" w:rsidR="00D02DDC" w:rsidRPr="005C16A4" w:rsidRDefault="00D02DDC" w:rsidP="00AD1AB7">
            <w:pPr>
              <w:jc w:val="both"/>
              <w:rPr>
                <w:rFonts w:ascii="Times New Roman" w:hAnsi="Times New Roman" w:cs="Times New Roman"/>
                <w:sz w:val="20"/>
                <w:szCs w:val="20"/>
              </w:rPr>
            </w:pPr>
            <w:hyperlink r:id="rId47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B7D6DF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7A3505" w14:textId="77777777" w:rsidR="00D02DDC" w:rsidRPr="005C16A4" w:rsidRDefault="00D02DDC" w:rsidP="00AD1AB7">
            <w:pPr>
              <w:jc w:val="both"/>
              <w:rPr>
                <w:rFonts w:ascii="Times New Roman" w:hAnsi="Times New Roman" w:cs="Times New Roman"/>
                <w:sz w:val="20"/>
                <w:szCs w:val="20"/>
              </w:rPr>
            </w:pPr>
            <w:hyperlink r:id="rId4787" w:tooltip="Greenwich" w:history="1">
              <w:r w:rsidRPr="005C16A4">
                <w:rPr>
                  <w:rStyle w:val="Hyperlink"/>
                  <w:rFonts w:ascii="Times New Roman" w:hAnsi="Times New Roman" w:cs="Times New Roman"/>
                  <w:sz w:val="20"/>
                  <w:szCs w:val="20"/>
                </w:rPr>
                <w:t>Greenwich</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50BBB6" w14:textId="77777777" w:rsidR="00D02DDC" w:rsidRPr="005C16A4" w:rsidRDefault="00D02DDC" w:rsidP="00AD1AB7">
            <w:pPr>
              <w:jc w:val="both"/>
              <w:rPr>
                <w:rFonts w:ascii="Times New Roman" w:hAnsi="Times New Roman" w:cs="Times New Roman"/>
                <w:sz w:val="20"/>
                <w:szCs w:val="20"/>
              </w:rPr>
            </w:pPr>
            <w:hyperlink r:id="rId4788" w:tooltip="Greenwich, Connecticut" w:history="1">
              <w:r w:rsidRPr="005C16A4">
                <w:rPr>
                  <w:rStyle w:val="Hyperlink"/>
                  <w:rFonts w:ascii="Times New Roman" w:hAnsi="Times New Roman" w:cs="Times New Roman"/>
                  <w:sz w:val="20"/>
                  <w:szCs w:val="20"/>
                </w:rPr>
                <w:t>Greenwich,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3E061D" w14:textId="77777777" w:rsidR="00D02DDC" w:rsidRPr="005C16A4" w:rsidRDefault="00D02DDC" w:rsidP="00AD1AB7">
            <w:pPr>
              <w:jc w:val="both"/>
              <w:rPr>
                <w:rFonts w:ascii="Times New Roman" w:hAnsi="Times New Roman" w:cs="Times New Roman"/>
                <w:sz w:val="20"/>
                <w:szCs w:val="20"/>
              </w:rPr>
            </w:pPr>
            <w:hyperlink r:id="rId478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2EE2D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EF5D23" w14:textId="77777777" w:rsidR="00D02DDC" w:rsidRPr="005C16A4" w:rsidRDefault="00D02DDC" w:rsidP="00AD1AB7">
            <w:pPr>
              <w:jc w:val="both"/>
              <w:rPr>
                <w:rFonts w:ascii="Times New Roman" w:hAnsi="Times New Roman" w:cs="Times New Roman"/>
                <w:sz w:val="20"/>
                <w:szCs w:val="20"/>
              </w:rPr>
            </w:pPr>
            <w:hyperlink r:id="rId4790" w:tooltip="Groton, Suffolk" w:history="1">
              <w:r w:rsidRPr="005C16A4">
                <w:rPr>
                  <w:rStyle w:val="Hyperlink"/>
                  <w:rFonts w:ascii="Times New Roman" w:hAnsi="Times New Roman" w:cs="Times New Roman"/>
                  <w:sz w:val="20"/>
                  <w:szCs w:val="20"/>
                </w:rPr>
                <w:t>Groton,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4F676" w14:textId="77777777" w:rsidR="00D02DDC" w:rsidRPr="005C16A4" w:rsidRDefault="00D02DDC" w:rsidP="00AD1AB7">
            <w:pPr>
              <w:jc w:val="both"/>
              <w:rPr>
                <w:rFonts w:ascii="Times New Roman" w:hAnsi="Times New Roman" w:cs="Times New Roman"/>
                <w:sz w:val="20"/>
                <w:szCs w:val="20"/>
              </w:rPr>
            </w:pPr>
            <w:hyperlink r:id="rId4791" w:tooltip="Groton, Massachusetts" w:history="1">
              <w:r w:rsidRPr="005C16A4">
                <w:rPr>
                  <w:rStyle w:val="Hyperlink"/>
                  <w:rFonts w:ascii="Times New Roman" w:hAnsi="Times New Roman" w:cs="Times New Roman"/>
                  <w:sz w:val="20"/>
                  <w:szCs w:val="20"/>
                </w:rPr>
                <w:t>Groton,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FD22D" w14:textId="77777777" w:rsidR="00D02DDC" w:rsidRPr="005C16A4" w:rsidRDefault="00D02DDC" w:rsidP="00AD1AB7">
            <w:pPr>
              <w:jc w:val="both"/>
              <w:rPr>
                <w:rFonts w:ascii="Times New Roman" w:hAnsi="Times New Roman" w:cs="Times New Roman"/>
                <w:sz w:val="20"/>
                <w:szCs w:val="20"/>
              </w:rPr>
            </w:pPr>
            <w:hyperlink r:id="rId4792"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4C43DA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C1FBF3" w14:textId="77777777" w:rsidR="00D02DDC" w:rsidRPr="005C16A4" w:rsidRDefault="00D02DDC" w:rsidP="00AD1AB7">
            <w:pPr>
              <w:jc w:val="both"/>
              <w:rPr>
                <w:rFonts w:ascii="Times New Roman" w:hAnsi="Times New Roman" w:cs="Times New Roman"/>
                <w:sz w:val="20"/>
                <w:szCs w:val="20"/>
              </w:rPr>
            </w:pPr>
            <w:hyperlink r:id="rId4793" w:tooltip="Guildford" w:history="1">
              <w:r w:rsidRPr="005C16A4">
                <w:rPr>
                  <w:rStyle w:val="Hyperlink"/>
                  <w:rFonts w:ascii="Times New Roman" w:hAnsi="Times New Roman" w:cs="Times New Roman"/>
                  <w:sz w:val="20"/>
                  <w:szCs w:val="20"/>
                </w:rPr>
                <w:t>Guildford</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EB4D94" w14:textId="77777777" w:rsidR="00D02DDC" w:rsidRPr="005C16A4" w:rsidRDefault="00D02DDC" w:rsidP="00AD1AB7">
            <w:pPr>
              <w:jc w:val="both"/>
              <w:rPr>
                <w:rFonts w:ascii="Times New Roman" w:hAnsi="Times New Roman" w:cs="Times New Roman"/>
                <w:sz w:val="20"/>
                <w:szCs w:val="20"/>
              </w:rPr>
            </w:pPr>
            <w:hyperlink r:id="rId4794" w:tooltip="Guilford, Connecticut" w:history="1">
              <w:r w:rsidRPr="005C16A4">
                <w:rPr>
                  <w:rStyle w:val="Hyperlink"/>
                  <w:rFonts w:ascii="Times New Roman" w:hAnsi="Times New Roman" w:cs="Times New Roman"/>
                  <w:sz w:val="20"/>
                  <w:szCs w:val="20"/>
                </w:rPr>
                <w:t>Guilford,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0BF85D" w14:textId="77777777" w:rsidR="00D02DDC" w:rsidRPr="005C16A4" w:rsidRDefault="00D02DDC" w:rsidP="00AD1AB7">
            <w:pPr>
              <w:jc w:val="both"/>
              <w:rPr>
                <w:rFonts w:ascii="Times New Roman" w:hAnsi="Times New Roman" w:cs="Times New Roman"/>
                <w:sz w:val="20"/>
                <w:szCs w:val="20"/>
              </w:rPr>
            </w:pPr>
            <w:hyperlink r:id="rId47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75398C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16F599" w14:textId="77777777" w:rsidR="00D02DDC" w:rsidRPr="005C16A4" w:rsidRDefault="00D02DDC" w:rsidP="00AD1AB7">
            <w:pPr>
              <w:jc w:val="both"/>
              <w:rPr>
                <w:rFonts w:ascii="Times New Roman" w:hAnsi="Times New Roman" w:cs="Times New Roman"/>
                <w:sz w:val="20"/>
                <w:szCs w:val="20"/>
              </w:rPr>
            </w:pPr>
            <w:hyperlink r:id="rId4796" w:tooltip="Much Hadham" w:history="1">
              <w:r w:rsidRPr="005C16A4">
                <w:rPr>
                  <w:rStyle w:val="Hyperlink"/>
                  <w:rFonts w:ascii="Times New Roman" w:hAnsi="Times New Roman" w:cs="Times New Roman"/>
                  <w:sz w:val="20"/>
                  <w:szCs w:val="20"/>
                </w:rPr>
                <w:t xml:space="preserve">Much </w:t>
              </w:r>
              <w:proofErr w:type="spellStart"/>
              <w:r w:rsidRPr="005C16A4">
                <w:rPr>
                  <w:rStyle w:val="Hyperlink"/>
                  <w:rFonts w:ascii="Times New Roman" w:hAnsi="Times New Roman" w:cs="Times New Roman"/>
                  <w:sz w:val="20"/>
                  <w:szCs w:val="20"/>
                </w:rPr>
                <w:t>Hadham</w:t>
              </w:r>
              <w:proofErr w:type="spellEnd"/>
            </w:hyperlink>
            <w:r w:rsidRPr="005C16A4">
              <w:rPr>
                <w:rFonts w:ascii="Times New Roman" w:hAnsi="Times New Roman" w:cs="Times New Roman"/>
                <w:sz w:val="20"/>
                <w:szCs w:val="20"/>
              </w:rPr>
              <w:t> and </w:t>
            </w:r>
            <w:hyperlink r:id="rId4797" w:tooltip="Little Hadham" w:history="1">
              <w:r w:rsidRPr="005C16A4">
                <w:rPr>
                  <w:rStyle w:val="Hyperlink"/>
                  <w:rFonts w:ascii="Times New Roman" w:hAnsi="Times New Roman" w:cs="Times New Roman"/>
                  <w:sz w:val="20"/>
                  <w:szCs w:val="20"/>
                </w:rPr>
                <w:t xml:space="preserve">Little </w:t>
              </w:r>
              <w:proofErr w:type="spellStart"/>
              <w:r w:rsidRPr="005C16A4">
                <w:rPr>
                  <w:rStyle w:val="Hyperlink"/>
                  <w:rFonts w:ascii="Times New Roman" w:hAnsi="Times New Roman" w:cs="Times New Roman"/>
                  <w:sz w:val="20"/>
                  <w:szCs w:val="20"/>
                </w:rPr>
                <w:t>Hadham</w:t>
              </w:r>
              <w:proofErr w:type="spellEnd"/>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D8E053" w14:textId="77777777" w:rsidR="00D02DDC" w:rsidRPr="005C16A4" w:rsidRDefault="00D02DDC" w:rsidP="00AD1AB7">
            <w:pPr>
              <w:jc w:val="both"/>
              <w:rPr>
                <w:rFonts w:ascii="Times New Roman" w:hAnsi="Times New Roman" w:cs="Times New Roman"/>
                <w:sz w:val="20"/>
                <w:szCs w:val="20"/>
              </w:rPr>
            </w:pPr>
            <w:hyperlink r:id="rId4798" w:tooltip="Haddam, Connecticut" w:history="1">
              <w:r w:rsidRPr="005C16A4">
                <w:rPr>
                  <w:rStyle w:val="Hyperlink"/>
                  <w:rFonts w:ascii="Times New Roman" w:hAnsi="Times New Roman" w:cs="Times New Roman"/>
                  <w:sz w:val="20"/>
                  <w:szCs w:val="20"/>
                </w:rPr>
                <w:t>Haddam,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29FA8" w14:textId="77777777" w:rsidR="00D02DDC" w:rsidRPr="005C16A4" w:rsidRDefault="00D02DDC" w:rsidP="00AD1AB7">
            <w:pPr>
              <w:jc w:val="both"/>
              <w:rPr>
                <w:rFonts w:ascii="Times New Roman" w:hAnsi="Times New Roman" w:cs="Times New Roman"/>
                <w:sz w:val="20"/>
                <w:szCs w:val="20"/>
              </w:rPr>
            </w:pPr>
            <w:hyperlink r:id="rId4799"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FCDCC1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197664" w14:textId="77777777" w:rsidR="00D02DDC" w:rsidRPr="005C16A4" w:rsidRDefault="00D02DDC" w:rsidP="00AD1AB7">
            <w:pPr>
              <w:jc w:val="both"/>
              <w:rPr>
                <w:rFonts w:ascii="Times New Roman" w:hAnsi="Times New Roman" w:cs="Times New Roman"/>
                <w:sz w:val="20"/>
                <w:szCs w:val="20"/>
              </w:rPr>
            </w:pPr>
            <w:hyperlink r:id="rId4800" w:tooltip="Hadleigh, Suffolk" w:history="1">
              <w:r w:rsidRPr="005C16A4">
                <w:rPr>
                  <w:rStyle w:val="Hyperlink"/>
                  <w:rFonts w:ascii="Times New Roman" w:hAnsi="Times New Roman" w:cs="Times New Roman"/>
                  <w:sz w:val="20"/>
                  <w:szCs w:val="20"/>
                </w:rPr>
                <w:t>Hadleigh,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DFC194" w14:textId="77777777" w:rsidR="00D02DDC" w:rsidRPr="005C16A4" w:rsidRDefault="00D02DDC" w:rsidP="00AD1AB7">
            <w:pPr>
              <w:jc w:val="both"/>
              <w:rPr>
                <w:rFonts w:ascii="Times New Roman" w:hAnsi="Times New Roman" w:cs="Times New Roman"/>
                <w:sz w:val="20"/>
                <w:szCs w:val="20"/>
              </w:rPr>
            </w:pPr>
            <w:hyperlink r:id="rId4801" w:tooltip="Hadley, Massachusetts" w:history="1">
              <w:r w:rsidRPr="005C16A4">
                <w:rPr>
                  <w:rStyle w:val="Hyperlink"/>
                  <w:rFonts w:ascii="Times New Roman" w:hAnsi="Times New Roman" w:cs="Times New Roman"/>
                  <w:sz w:val="20"/>
                  <w:szCs w:val="20"/>
                </w:rPr>
                <w:t>Hadley,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2302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5E7EC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1A6CBC" w14:textId="77777777" w:rsidR="00D02DDC" w:rsidRPr="005C16A4" w:rsidRDefault="00D02DDC" w:rsidP="00AD1AB7">
            <w:pPr>
              <w:jc w:val="both"/>
              <w:rPr>
                <w:rFonts w:ascii="Times New Roman" w:hAnsi="Times New Roman" w:cs="Times New Roman"/>
                <w:sz w:val="20"/>
                <w:szCs w:val="20"/>
              </w:rPr>
            </w:pPr>
            <w:hyperlink r:id="rId4802" w:tooltip="Halifax, West Yorkshire" w:history="1">
              <w:r w:rsidRPr="005C16A4">
                <w:rPr>
                  <w:rStyle w:val="Hyperlink"/>
                  <w:rFonts w:ascii="Times New Roman" w:hAnsi="Times New Roman" w:cs="Times New Roman"/>
                  <w:sz w:val="20"/>
                  <w:szCs w:val="20"/>
                </w:rPr>
                <w:t>Halifax, West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CA49DB" w14:textId="77777777" w:rsidR="00D02DDC" w:rsidRPr="005C16A4" w:rsidRDefault="00D02DDC" w:rsidP="00AD1AB7">
            <w:pPr>
              <w:jc w:val="both"/>
              <w:rPr>
                <w:rFonts w:ascii="Times New Roman" w:hAnsi="Times New Roman" w:cs="Times New Roman"/>
                <w:sz w:val="20"/>
                <w:szCs w:val="20"/>
              </w:rPr>
            </w:pPr>
            <w:hyperlink r:id="rId4803" w:tooltip="Halifax, Massachusetts" w:history="1">
              <w:r w:rsidRPr="005C16A4">
                <w:rPr>
                  <w:rStyle w:val="Hyperlink"/>
                  <w:rFonts w:ascii="Times New Roman" w:hAnsi="Times New Roman" w:cs="Times New Roman"/>
                  <w:sz w:val="20"/>
                  <w:szCs w:val="20"/>
                </w:rPr>
                <w:t>Halifax,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801D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3D83D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59232C" w14:textId="77777777" w:rsidR="00D02DDC" w:rsidRPr="005C16A4" w:rsidRDefault="00D02DDC" w:rsidP="00AD1AB7">
            <w:pPr>
              <w:jc w:val="both"/>
              <w:rPr>
                <w:rFonts w:ascii="Times New Roman" w:hAnsi="Times New Roman" w:cs="Times New Roman"/>
                <w:sz w:val="20"/>
                <w:szCs w:val="20"/>
              </w:rPr>
            </w:pPr>
            <w:hyperlink r:id="rId4804" w:tooltip="Hampstead" w:history="1">
              <w:r w:rsidRPr="005C16A4">
                <w:rPr>
                  <w:rStyle w:val="Hyperlink"/>
                  <w:rFonts w:ascii="Times New Roman" w:hAnsi="Times New Roman" w:cs="Times New Roman"/>
                  <w:sz w:val="20"/>
                  <w:szCs w:val="20"/>
                </w:rPr>
                <w:t>Hampstead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A70946" w14:textId="77777777" w:rsidR="00D02DDC" w:rsidRPr="005C16A4" w:rsidRDefault="00D02DDC" w:rsidP="00AD1AB7">
            <w:pPr>
              <w:jc w:val="both"/>
              <w:rPr>
                <w:rFonts w:ascii="Times New Roman" w:hAnsi="Times New Roman" w:cs="Times New Roman"/>
                <w:sz w:val="20"/>
                <w:szCs w:val="20"/>
              </w:rPr>
            </w:pPr>
            <w:hyperlink r:id="rId4805" w:tooltip="Hampstead, New Hampshire" w:history="1">
              <w:r w:rsidRPr="005C16A4">
                <w:rPr>
                  <w:rStyle w:val="Hyperlink"/>
                  <w:rFonts w:ascii="Times New Roman" w:hAnsi="Times New Roman" w:cs="Times New Roman"/>
                  <w:sz w:val="20"/>
                  <w:szCs w:val="20"/>
                </w:rPr>
                <w:t>Hampstead,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1BCEC5" w14:textId="77777777" w:rsidR="00D02DDC" w:rsidRPr="005C16A4" w:rsidRDefault="00D02DDC" w:rsidP="00AD1AB7">
            <w:pPr>
              <w:jc w:val="both"/>
              <w:rPr>
                <w:rFonts w:ascii="Times New Roman" w:hAnsi="Times New Roman" w:cs="Times New Roman"/>
                <w:sz w:val="20"/>
                <w:szCs w:val="20"/>
              </w:rPr>
            </w:pPr>
            <w:hyperlink r:id="rId480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B714B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1DA3B" w14:textId="77777777" w:rsidR="00D02DDC" w:rsidRPr="005C16A4" w:rsidRDefault="00D02DDC" w:rsidP="00AD1AB7">
            <w:pPr>
              <w:jc w:val="both"/>
              <w:rPr>
                <w:rFonts w:ascii="Times New Roman" w:hAnsi="Times New Roman" w:cs="Times New Roman"/>
                <w:sz w:val="20"/>
                <w:szCs w:val="20"/>
              </w:rPr>
            </w:pPr>
            <w:hyperlink r:id="rId4807" w:tooltip="Hampton, London" w:history="1">
              <w:r w:rsidRPr="005C16A4">
                <w:rPr>
                  <w:rStyle w:val="Hyperlink"/>
                  <w:rFonts w:ascii="Times New Roman" w:hAnsi="Times New Roman" w:cs="Times New Roman"/>
                  <w:sz w:val="20"/>
                  <w:szCs w:val="20"/>
                </w:rPr>
                <w:t>Hampton,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DDC380" w14:textId="77777777" w:rsidR="00D02DDC" w:rsidRPr="005C16A4" w:rsidRDefault="00D02DDC" w:rsidP="00AD1AB7">
            <w:pPr>
              <w:jc w:val="both"/>
              <w:rPr>
                <w:rFonts w:ascii="Times New Roman" w:hAnsi="Times New Roman" w:cs="Times New Roman"/>
                <w:sz w:val="20"/>
                <w:szCs w:val="20"/>
              </w:rPr>
            </w:pPr>
            <w:hyperlink r:id="rId4808" w:tooltip="Hampton, New Hampshire" w:history="1">
              <w:r w:rsidRPr="005C16A4">
                <w:rPr>
                  <w:rStyle w:val="Hyperlink"/>
                  <w:rFonts w:ascii="Times New Roman" w:hAnsi="Times New Roman" w:cs="Times New Roman"/>
                  <w:sz w:val="20"/>
                  <w:szCs w:val="20"/>
                </w:rPr>
                <w:t>Hampton,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A1FCF0" w14:textId="77777777" w:rsidR="00D02DDC" w:rsidRPr="005C16A4" w:rsidRDefault="00D02DDC" w:rsidP="00AD1AB7">
            <w:pPr>
              <w:jc w:val="both"/>
              <w:rPr>
                <w:rFonts w:ascii="Times New Roman" w:hAnsi="Times New Roman" w:cs="Times New Roman"/>
                <w:sz w:val="20"/>
                <w:szCs w:val="20"/>
              </w:rPr>
            </w:pPr>
            <w:hyperlink r:id="rId480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0F83A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445BC" w14:textId="77777777" w:rsidR="00D02DDC" w:rsidRPr="005C16A4" w:rsidRDefault="00D02DDC" w:rsidP="00AD1AB7">
            <w:pPr>
              <w:jc w:val="both"/>
              <w:rPr>
                <w:rFonts w:ascii="Times New Roman" w:hAnsi="Times New Roman" w:cs="Times New Roman"/>
                <w:sz w:val="20"/>
                <w:szCs w:val="20"/>
              </w:rPr>
            </w:pPr>
            <w:hyperlink r:id="rId4810" w:tooltip="Harpswell, Lincolnshire" w:history="1">
              <w:r w:rsidRPr="005C16A4">
                <w:rPr>
                  <w:rStyle w:val="Hyperlink"/>
                  <w:rFonts w:ascii="Times New Roman" w:hAnsi="Times New Roman" w:cs="Times New Roman"/>
                  <w:sz w:val="20"/>
                  <w:szCs w:val="20"/>
                </w:rPr>
                <w:t>Harpswell,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42453" w14:textId="77777777" w:rsidR="00D02DDC" w:rsidRPr="005C16A4" w:rsidRDefault="00D02DDC" w:rsidP="00AD1AB7">
            <w:pPr>
              <w:jc w:val="both"/>
              <w:rPr>
                <w:rFonts w:ascii="Times New Roman" w:hAnsi="Times New Roman" w:cs="Times New Roman"/>
                <w:sz w:val="20"/>
                <w:szCs w:val="20"/>
              </w:rPr>
            </w:pPr>
            <w:hyperlink r:id="rId4811" w:tooltip="Harpswell, Maine" w:history="1">
              <w:r w:rsidRPr="005C16A4">
                <w:rPr>
                  <w:rStyle w:val="Hyperlink"/>
                  <w:rFonts w:ascii="Times New Roman" w:hAnsi="Times New Roman" w:cs="Times New Roman"/>
                  <w:sz w:val="20"/>
                  <w:szCs w:val="20"/>
                </w:rPr>
                <w:t>Harpswell,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8254B2" w14:textId="77777777" w:rsidR="00D02DDC" w:rsidRPr="005C16A4" w:rsidRDefault="00D02DDC" w:rsidP="00AD1AB7">
            <w:pPr>
              <w:jc w:val="both"/>
              <w:rPr>
                <w:rFonts w:ascii="Times New Roman" w:hAnsi="Times New Roman" w:cs="Times New Roman"/>
                <w:sz w:val="20"/>
                <w:szCs w:val="20"/>
              </w:rPr>
            </w:pPr>
            <w:hyperlink r:id="rId481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87F856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FB9503" w14:textId="77777777" w:rsidR="00D02DDC" w:rsidRPr="005C16A4" w:rsidRDefault="00D02DDC" w:rsidP="00AD1AB7">
            <w:pPr>
              <w:jc w:val="both"/>
              <w:rPr>
                <w:rFonts w:ascii="Times New Roman" w:hAnsi="Times New Roman" w:cs="Times New Roman"/>
                <w:sz w:val="20"/>
                <w:szCs w:val="20"/>
              </w:rPr>
            </w:pPr>
            <w:hyperlink r:id="rId4813" w:tooltip="Harrogate" w:history="1">
              <w:r w:rsidRPr="005C16A4">
                <w:rPr>
                  <w:rStyle w:val="Hyperlink"/>
                  <w:rFonts w:ascii="Times New Roman" w:hAnsi="Times New Roman" w:cs="Times New Roman"/>
                  <w:sz w:val="20"/>
                  <w:szCs w:val="20"/>
                </w:rPr>
                <w:t>Harrogate</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906829" w14:textId="77777777" w:rsidR="00D02DDC" w:rsidRPr="005C16A4" w:rsidRDefault="00D02DDC" w:rsidP="00AD1AB7">
            <w:pPr>
              <w:jc w:val="both"/>
              <w:rPr>
                <w:rFonts w:ascii="Times New Roman" w:hAnsi="Times New Roman" w:cs="Times New Roman"/>
                <w:sz w:val="20"/>
                <w:szCs w:val="20"/>
              </w:rPr>
            </w:pPr>
            <w:hyperlink r:id="rId4814" w:tooltip="Harrogate, Tennessee" w:history="1">
              <w:r w:rsidRPr="005C16A4">
                <w:rPr>
                  <w:rStyle w:val="Hyperlink"/>
                  <w:rFonts w:ascii="Times New Roman" w:hAnsi="Times New Roman" w:cs="Times New Roman"/>
                  <w:sz w:val="20"/>
                  <w:szCs w:val="20"/>
                </w:rPr>
                <w:t>Harrogate,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F8CA8F" w14:textId="77777777" w:rsidR="00D02DDC" w:rsidRPr="005C16A4" w:rsidRDefault="00D02DDC" w:rsidP="00AD1AB7">
            <w:pPr>
              <w:jc w:val="both"/>
              <w:rPr>
                <w:rFonts w:ascii="Times New Roman" w:hAnsi="Times New Roman" w:cs="Times New Roman"/>
                <w:sz w:val="20"/>
                <w:szCs w:val="20"/>
              </w:rPr>
            </w:pPr>
            <w:hyperlink r:id="rId4815"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6C555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2C7AE8" w14:textId="77777777" w:rsidR="00D02DDC" w:rsidRPr="005C16A4" w:rsidRDefault="00D02DDC" w:rsidP="00AD1AB7">
            <w:pPr>
              <w:jc w:val="both"/>
              <w:rPr>
                <w:rFonts w:ascii="Times New Roman" w:hAnsi="Times New Roman" w:cs="Times New Roman"/>
                <w:sz w:val="20"/>
                <w:szCs w:val="20"/>
              </w:rPr>
            </w:pPr>
            <w:hyperlink r:id="rId4816" w:tooltip="Harwich" w:history="1">
              <w:r w:rsidRPr="005C16A4">
                <w:rPr>
                  <w:rStyle w:val="Hyperlink"/>
                  <w:rFonts w:ascii="Times New Roman" w:hAnsi="Times New Roman" w:cs="Times New Roman"/>
                  <w:sz w:val="20"/>
                  <w:szCs w:val="20"/>
                </w:rPr>
                <w:t>Harwich</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73F79D" w14:textId="77777777" w:rsidR="00D02DDC" w:rsidRPr="005C16A4" w:rsidRDefault="00D02DDC" w:rsidP="00AD1AB7">
            <w:pPr>
              <w:jc w:val="both"/>
              <w:rPr>
                <w:rFonts w:ascii="Times New Roman" w:hAnsi="Times New Roman" w:cs="Times New Roman"/>
                <w:sz w:val="20"/>
                <w:szCs w:val="20"/>
              </w:rPr>
            </w:pPr>
            <w:hyperlink r:id="rId4817" w:tooltip="Harwich Port, Massachusetts" w:history="1">
              <w:r w:rsidRPr="005C16A4">
                <w:rPr>
                  <w:rStyle w:val="Hyperlink"/>
                  <w:rFonts w:ascii="Times New Roman" w:hAnsi="Times New Roman" w:cs="Times New Roman"/>
                  <w:sz w:val="20"/>
                  <w:szCs w:val="20"/>
                </w:rPr>
                <w:t>Harwich Port,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F1A01" w14:textId="77777777" w:rsidR="00D02DDC" w:rsidRPr="005C16A4" w:rsidRDefault="00D02DDC" w:rsidP="00AD1AB7">
            <w:pPr>
              <w:jc w:val="both"/>
              <w:rPr>
                <w:rFonts w:ascii="Times New Roman" w:hAnsi="Times New Roman" w:cs="Times New Roman"/>
                <w:sz w:val="20"/>
                <w:szCs w:val="20"/>
              </w:rPr>
            </w:pPr>
            <w:hyperlink r:id="rId481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A74BA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65787B" w14:textId="77777777" w:rsidR="00D02DDC" w:rsidRPr="005C16A4" w:rsidRDefault="00D02DDC" w:rsidP="00AD1AB7">
            <w:pPr>
              <w:jc w:val="both"/>
              <w:rPr>
                <w:rFonts w:ascii="Times New Roman" w:hAnsi="Times New Roman" w:cs="Times New Roman"/>
                <w:sz w:val="20"/>
                <w:szCs w:val="20"/>
              </w:rPr>
            </w:pPr>
            <w:hyperlink r:id="rId4819" w:tooltip="Hastings" w:history="1">
              <w:r w:rsidRPr="005C16A4">
                <w:rPr>
                  <w:rStyle w:val="Hyperlink"/>
                  <w:rFonts w:ascii="Times New Roman" w:hAnsi="Times New Roman" w:cs="Times New Roman"/>
                  <w:sz w:val="20"/>
                  <w:szCs w:val="20"/>
                </w:rPr>
                <w:t>Hastings</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CBF1E8" w14:textId="77777777" w:rsidR="00D02DDC" w:rsidRPr="005C16A4" w:rsidRDefault="00D02DDC" w:rsidP="00AD1AB7">
            <w:pPr>
              <w:jc w:val="both"/>
              <w:rPr>
                <w:rFonts w:ascii="Times New Roman" w:hAnsi="Times New Roman" w:cs="Times New Roman"/>
                <w:sz w:val="20"/>
                <w:szCs w:val="20"/>
              </w:rPr>
            </w:pPr>
            <w:hyperlink r:id="rId4820" w:tooltip="Hastings-on-Hudson, New York" w:history="1">
              <w:r w:rsidRPr="005C16A4">
                <w:rPr>
                  <w:rStyle w:val="Hyperlink"/>
                  <w:rFonts w:ascii="Times New Roman" w:hAnsi="Times New Roman" w:cs="Times New Roman"/>
                  <w:sz w:val="20"/>
                  <w:szCs w:val="20"/>
                </w:rPr>
                <w:t>Hastings-on-Hudson,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0C2859" w14:textId="77777777" w:rsidR="00D02DDC" w:rsidRPr="005C16A4" w:rsidRDefault="00D02DDC" w:rsidP="00AD1AB7">
            <w:pPr>
              <w:jc w:val="both"/>
              <w:rPr>
                <w:rFonts w:ascii="Times New Roman" w:hAnsi="Times New Roman" w:cs="Times New Roman"/>
                <w:sz w:val="20"/>
                <w:szCs w:val="20"/>
              </w:rPr>
            </w:pPr>
            <w:hyperlink r:id="rId4821"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C94F95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BFD42" w14:textId="77777777" w:rsidR="00D02DDC" w:rsidRPr="005C16A4" w:rsidRDefault="00D02DDC" w:rsidP="00AD1AB7">
            <w:pPr>
              <w:jc w:val="both"/>
              <w:rPr>
                <w:rFonts w:ascii="Times New Roman" w:hAnsi="Times New Roman" w:cs="Times New Roman"/>
                <w:sz w:val="20"/>
                <w:szCs w:val="20"/>
              </w:rPr>
            </w:pPr>
            <w:hyperlink r:id="rId4822" w:tooltip="Hatfield (disambiguation)" w:history="1">
              <w:r w:rsidRPr="005C16A4">
                <w:rPr>
                  <w:rStyle w:val="Hyperlink"/>
                  <w:rFonts w:ascii="Times New Roman" w:hAnsi="Times New Roman" w:cs="Times New Roman"/>
                  <w:sz w:val="20"/>
                  <w:szCs w:val="20"/>
                </w:rPr>
                <w:t>Hatfield</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FB3B3" w14:textId="77777777" w:rsidR="00D02DDC" w:rsidRPr="005C16A4" w:rsidRDefault="00D02DDC" w:rsidP="00AD1AB7">
            <w:pPr>
              <w:jc w:val="both"/>
              <w:rPr>
                <w:rFonts w:ascii="Times New Roman" w:hAnsi="Times New Roman" w:cs="Times New Roman"/>
                <w:sz w:val="20"/>
                <w:szCs w:val="20"/>
              </w:rPr>
            </w:pPr>
            <w:hyperlink r:id="rId4823" w:tooltip="Hatfield, Massachusetts" w:history="1">
              <w:r w:rsidRPr="005C16A4">
                <w:rPr>
                  <w:rStyle w:val="Hyperlink"/>
                  <w:rFonts w:ascii="Times New Roman" w:hAnsi="Times New Roman" w:cs="Times New Roman"/>
                  <w:sz w:val="20"/>
                  <w:szCs w:val="20"/>
                </w:rPr>
                <w:t>Hatfield,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BDDB5B" w14:textId="77777777" w:rsidR="00D02DDC" w:rsidRPr="005C16A4" w:rsidRDefault="00D02DDC" w:rsidP="00AD1AB7">
            <w:pPr>
              <w:jc w:val="both"/>
              <w:rPr>
                <w:rFonts w:ascii="Times New Roman" w:hAnsi="Times New Roman" w:cs="Times New Roman"/>
                <w:sz w:val="20"/>
                <w:szCs w:val="20"/>
              </w:rPr>
            </w:pPr>
            <w:hyperlink r:id="rId4824"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needs disambiguation</w:t>
            </w:r>
          </w:p>
        </w:tc>
      </w:tr>
      <w:tr w:rsidR="00D02DDC" w:rsidRPr="005C16A4" w14:paraId="71BBEB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2D684D" w14:textId="77777777" w:rsidR="00D02DDC" w:rsidRPr="005C16A4" w:rsidRDefault="00D02DDC" w:rsidP="00AD1AB7">
            <w:pPr>
              <w:jc w:val="both"/>
              <w:rPr>
                <w:rFonts w:ascii="Times New Roman" w:hAnsi="Times New Roman" w:cs="Times New Roman"/>
                <w:sz w:val="20"/>
                <w:szCs w:val="20"/>
              </w:rPr>
            </w:pPr>
            <w:hyperlink r:id="rId4825" w:tooltip="Haverhill, Suffolk" w:history="1">
              <w:r w:rsidRPr="005C16A4">
                <w:rPr>
                  <w:rStyle w:val="Hyperlink"/>
                  <w:rFonts w:ascii="Times New Roman" w:hAnsi="Times New Roman" w:cs="Times New Roman"/>
                  <w:sz w:val="20"/>
                  <w:szCs w:val="20"/>
                </w:rPr>
                <w:t>Haverhill,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071D93" w14:textId="77777777" w:rsidR="00D02DDC" w:rsidRPr="005C16A4" w:rsidRDefault="00D02DDC" w:rsidP="00AD1AB7">
            <w:pPr>
              <w:jc w:val="both"/>
              <w:rPr>
                <w:rFonts w:ascii="Times New Roman" w:hAnsi="Times New Roman" w:cs="Times New Roman"/>
                <w:sz w:val="20"/>
                <w:szCs w:val="20"/>
              </w:rPr>
            </w:pPr>
            <w:hyperlink r:id="rId4826" w:tooltip="Haverhill, Massachusetts" w:history="1">
              <w:r w:rsidRPr="005C16A4">
                <w:rPr>
                  <w:rStyle w:val="Hyperlink"/>
                  <w:rFonts w:ascii="Times New Roman" w:hAnsi="Times New Roman" w:cs="Times New Roman"/>
                  <w:sz w:val="20"/>
                  <w:szCs w:val="20"/>
                </w:rPr>
                <w:t>Haverhill,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0674CE" w14:textId="77777777" w:rsidR="00D02DDC" w:rsidRPr="005C16A4" w:rsidRDefault="00D02DDC" w:rsidP="00AD1AB7">
            <w:pPr>
              <w:jc w:val="both"/>
              <w:rPr>
                <w:rFonts w:ascii="Times New Roman" w:hAnsi="Times New Roman" w:cs="Times New Roman"/>
                <w:sz w:val="20"/>
                <w:szCs w:val="20"/>
              </w:rPr>
            </w:pPr>
            <w:hyperlink r:id="rId482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E5B6C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581036" w14:textId="77777777" w:rsidR="00D02DDC" w:rsidRPr="005C16A4" w:rsidRDefault="00D02DDC" w:rsidP="00AD1AB7">
            <w:pPr>
              <w:jc w:val="both"/>
              <w:rPr>
                <w:rFonts w:ascii="Times New Roman" w:hAnsi="Times New Roman" w:cs="Times New Roman"/>
                <w:sz w:val="20"/>
                <w:szCs w:val="20"/>
              </w:rPr>
            </w:pPr>
            <w:hyperlink r:id="rId4828" w:tooltip="Haworth" w:history="1">
              <w:r w:rsidRPr="005C16A4">
                <w:rPr>
                  <w:rStyle w:val="Hyperlink"/>
                  <w:rFonts w:ascii="Times New Roman" w:hAnsi="Times New Roman" w:cs="Times New Roman"/>
                  <w:sz w:val="20"/>
                  <w:szCs w:val="20"/>
                </w:rPr>
                <w:t>Haworth</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72CB59" w14:textId="77777777" w:rsidR="00D02DDC" w:rsidRPr="005C16A4" w:rsidRDefault="00D02DDC" w:rsidP="00AD1AB7">
            <w:pPr>
              <w:jc w:val="both"/>
              <w:rPr>
                <w:rFonts w:ascii="Times New Roman" w:hAnsi="Times New Roman" w:cs="Times New Roman"/>
                <w:sz w:val="20"/>
                <w:szCs w:val="20"/>
              </w:rPr>
            </w:pPr>
            <w:hyperlink r:id="rId4829" w:tooltip="Haworth, New Jersey" w:history="1">
              <w:r w:rsidRPr="005C16A4">
                <w:rPr>
                  <w:rStyle w:val="Hyperlink"/>
                  <w:rFonts w:ascii="Times New Roman" w:hAnsi="Times New Roman" w:cs="Times New Roman"/>
                  <w:sz w:val="20"/>
                  <w:szCs w:val="20"/>
                </w:rPr>
                <w:t>Haworth,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EFE61A" w14:textId="77777777" w:rsidR="00D02DDC" w:rsidRPr="005C16A4" w:rsidRDefault="00D02DDC" w:rsidP="00AD1AB7">
            <w:pPr>
              <w:jc w:val="both"/>
              <w:rPr>
                <w:rFonts w:ascii="Times New Roman" w:hAnsi="Times New Roman" w:cs="Times New Roman"/>
                <w:sz w:val="20"/>
                <w:szCs w:val="20"/>
              </w:rPr>
            </w:pPr>
            <w:hyperlink r:id="rId4830"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52B3110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6C5A7" w14:textId="77777777" w:rsidR="00D02DDC" w:rsidRPr="005C16A4" w:rsidRDefault="00D02DDC" w:rsidP="00AD1AB7">
            <w:pPr>
              <w:jc w:val="both"/>
              <w:rPr>
                <w:rFonts w:ascii="Times New Roman" w:hAnsi="Times New Roman" w:cs="Times New Roman"/>
                <w:sz w:val="20"/>
                <w:szCs w:val="20"/>
              </w:rPr>
            </w:pPr>
            <w:hyperlink r:id="rId4831" w:tooltip="Hemel Hempstead" w:history="1">
              <w:r w:rsidRPr="005C16A4">
                <w:rPr>
                  <w:rStyle w:val="Hyperlink"/>
                  <w:rFonts w:ascii="Times New Roman" w:hAnsi="Times New Roman" w:cs="Times New Roman"/>
                  <w:sz w:val="20"/>
                  <w:szCs w:val="20"/>
                </w:rPr>
                <w:t>Hemel Hempstead</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E95EED" w14:textId="77777777" w:rsidR="00D02DDC" w:rsidRPr="005C16A4" w:rsidRDefault="00D02DDC" w:rsidP="00AD1AB7">
            <w:pPr>
              <w:jc w:val="both"/>
              <w:rPr>
                <w:rFonts w:ascii="Times New Roman" w:hAnsi="Times New Roman" w:cs="Times New Roman"/>
                <w:sz w:val="20"/>
                <w:szCs w:val="20"/>
              </w:rPr>
            </w:pPr>
            <w:hyperlink r:id="rId4832" w:tooltip="Hempstead, New York" w:history="1">
              <w:r w:rsidRPr="005C16A4">
                <w:rPr>
                  <w:rStyle w:val="Hyperlink"/>
                  <w:rFonts w:ascii="Times New Roman" w:hAnsi="Times New Roman" w:cs="Times New Roman"/>
                  <w:sz w:val="20"/>
                  <w:szCs w:val="20"/>
                </w:rPr>
                <w:t>Hempstead,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EB79F9" w14:textId="77777777" w:rsidR="00D02DDC" w:rsidRPr="005C16A4" w:rsidRDefault="00D02DDC" w:rsidP="00AD1AB7">
            <w:pPr>
              <w:jc w:val="both"/>
              <w:rPr>
                <w:rFonts w:ascii="Times New Roman" w:hAnsi="Times New Roman" w:cs="Times New Roman"/>
                <w:sz w:val="20"/>
                <w:szCs w:val="20"/>
              </w:rPr>
            </w:pPr>
            <w:hyperlink r:id="rId48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A4897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A250DB" w14:textId="77777777" w:rsidR="00D02DDC" w:rsidRPr="005C16A4" w:rsidRDefault="00D02DDC" w:rsidP="00AD1AB7">
            <w:pPr>
              <w:jc w:val="both"/>
              <w:rPr>
                <w:rFonts w:ascii="Times New Roman" w:hAnsi="Times New Roman" w:cs="Times New Roman"/>
                <w:sz w:val="20"/>
                <w:szCs w:val="20"/>
              </w:rPr>
            </w:pPr>
            <w:hyperlink r:id="rId4834" w:tooltip="Hereford" w:history="1">
              <w:r w:rsidRPr="005C16A4">
                <w:rPr>
                  <w:rStyle w:val="Hyperlink"/>
                  <w:rFonts w:ascii="Times New Roman" w:hAnsi="Times New Roman" w:cs="Times New Roman"/>
                  <w:sz w:val="20"/>
                  <w:szCs w:val="20"/>
                </w:rPr>
                <w:t>Hereford</w:t>
              </w:r>
            </w:hyperlink>
            <w:r w:rsidRPr="005C16A4">
              <w:rPr>
                <w:rFonts w:ascii="Times New Roman" w:hAnsi="Times New Roman" w:cs="Times New Roman"/>
                <w:sz w:val="20"/>
                <w:szCs w:val="20"/>
              </w:rPr>
              <w:t>, Herefordshire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04A453" w14:textId="77777777" w:rsidR="00D02DDC" w:rsidRPr="005C16A4" w:rsidRDefault="00D02DDC" w:rsidP="00AD1AB7">
            <w:pPr>
              <w:jc w:val="both"/>
              <w:rPr>
                <w:rFonts w:ascii="Times New Roman" w:hAnsi="Times New Roman" w:cs="Times New Roman"/>
                <w:sz w:val="20"/>
                <w:szCs w:val="20"/>
              </w:rPr>
            </w:pPr>
            <w:hyperlink r:id="rId4835" w:tooltip="Hereford, South Dakota" w:history="1">
              <w:r w:rsidRPr="005C16A4">
                <w:rPr>
                  <w:rStyle w:val="Hyperlink"/>
                  <w:rFonts w:ascii="Times New Roman" w:hAnsi="Times New Roman" w:cs="Times New Roman"/>
                  <w:sz w:val="20"/>
                  <w:szCs w:val="20"/>
                </w:rPr>
                <w:t>Hereford,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20B18F" w14:textId="77777777" w:rsidR="00D02DDC" w:rsidRPr="005C16A4" w:rsidRDefault="00D02DDC" w:rsidP="00AD1AB7">
            <w:pPr>
              <w:jc w:val="both"/>
              <w:rPr>
                <w:rFonts w:ascii="Times New Roman" w:hAnsi="Times New Roman" w:cs="Times New Roman"/>
                <w:sz w:val="20"/>
                <w:szCs w:val="20"/>
              </w:rPr>
            </w:pPr>
            <w:hyperlink r:id="rId4836" w:anchor="cite_note-SDpn-62" w:history="1">
              <w:r w:rsidRPr="005C16A4">
                <w:rPr>
                  <w:rStyle w:val="Hyperlink"/>
                  <w:rFonts w:ascii="Times New Roman" w:hAnsi="Times New Roman" w:cs="Times New Roman"/>
                  <w:sz w:val="20"/>
                  <w:szCs w:val="20"/>
                  <w:vertAlign w:val="superscript"/>
                </w:rPr>
                <w:t>[62]</w:t>
              </w:r>
            </w:hyperlink>
            <w:r w:rsidRPr="005C16A4">
              <w:rPr>
                <w:rFonts w:ascii="Times New Roman" w:hAnsi="Times New Roman" w:cs="Times New Roman"/>
                <w:sz w:val="20"/>
                <w:szCs w:val="20"/>
              </w:rPr>
              <w:t> named for the breed of cattle, which originated in Herefordshire</w:t>
            </w:r>
          </w:p>
        </w:tc>
      </w:tr>
      <w:tr w:rsidR="00D02DDC" w:rsidRPr="005C16A4" w14:paraId="63FF650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EE2400" w14:textId="77777777" w:rsidR="00D02DDC" w:rsidRPr="005C16A4" w:rsidRDefault="00D02DDC" w:rsidP="00AD1AB7">
            <w:pPr>
              <w:jc w:val="both"/>
              <w:rPr>
                <w:rFonts w:ascii="Times New Roman" w:hAnsi="Times New Roman" w:cs="Times New Roman"/>
                <w:sz w:val="20"/>
                <w:szCs w:val="20"/>
              </w:rPr>
            </w:pPr>
            <w:hyperlink r:id="rId4837" w:tooltip="Hertford" w:history="1">
              <w:r w:rsidRPr="005C16A4">
                <w:rPr>
                  <w:rStyle w:val="Hyperlink"/>
                  <w:rFonts w:ascii="Times New Roman" w:hAnsi="Times New Roman" w:cs="Times New Roman"/>
                  <w:sz w:val="20"/>
                  <w:szCs w:val="20"/>
                </w:rPr>
                <w:t>Hertford</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E80178" w14:textId="77777777" w:rsidR="00D02DDC" w:rsidRPr="005C16A4" w:rsidRDefault="00D02DDC" w:rsidP="00AD1AB7">
            <w:pPr>
              <w:jc w:val="both"/>
              <w:rPr>
                <w:rFonts w:ascii="Times New Roman" w:hAnsi="Times New Roman" w:cs="Times New Roman"/>
                <w:sz w:val="20"/>
                <w:szCs w:val="20"/>
              </w:rPr>
            </w:pPr>
            <w:hyperlink r:id="rId4838" w:tooltip="Hartford, Connecticut" w:history="1">
              <w:r w:rsidRPr="005C16A4">
                <w:rPr>
                  <w:rStyle w:val="Hyperlink"/>
                  <w:rFonts w:ascii="Times New Roman" w:hAnsi="Times New Roman" w:cs="Times New Roman"/>
                  <w:sz w:val="20"/>
                  <w:szCs w:val="20"/>
                </w:rPr>
                <w:t>Hartford,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8D40E5" w14:textId="77777777" w:rsidR="00D02DDC" w:rsidRPr="005C16A4" w:rsidRDefault="00D02DDC" w:rsidP="00AD1AB7">
            <w:pPr>
              <w:jc w:val="both"/>
              <w:rPr>
                <w:rFonts w:ascii="Times New Roman" w:hAnsi="Times New Roman" w:cs="Times New Roman"/>
                <w:sz w:val="20"/>
                <w:szCs w:val="20"/>
              </w:rPr>
            </w:pPr>
            <w:hyperlink r:id="rId483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A79AB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D3EDEC" w14:textId="77777777" w:rsidR="00D02DDC" w:rsidRPr="005C16A4" w:rsidRDefault="00D02DDC" w:rsidP="00AD1AB7">
            <w:pPr>
              <w:jc w:val="both"/>
              <w:rPr>
                <w:rFonts w:ascii="Times New Roman" w:hAnsi="Times New Roman" w:cs="Times New Roman"/>
                <w:sz w:val="20"/>
                <w:szCs w:val="20"/>
              </w:rPr>
            </w:pPr>
            <w:hyperlink r:id="rId4840" w:tooltip="Highgate" w:history="1">
              <w:r w:rsidRPr="005C16A4">
                <w:rPr>
                  <w:rStyle w:val="Hyperlink"/>
                  <w:rFonts w:ascii="Times New Roman" w:hAnsi="Times New Roman" w:cs="Times New Roman"/>
                  <w:sz w:val="20"/>
                  <w:szCs w:val="20"/>
                </w:rPr>
                <w:t>Highgate</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5B66E6" w14:textId="77777777" w:rsidR="00D02DDC" w:rsidRPr="005C16A4" w:rsidRDefault="00D02DDC" w:rsidP="00AD1AB7">
            <w:pPr>
              <w:jc w:val="both"/>
              <w:rPr>
                <w:rFonts w:ascii="Times New Roman" w:hAnsi="Times New Roman" w:cs="Times New Roman"/>
                <w:sz w:val="20"/>
                <w:szCs w:val="20"/>
              </w:rPr>
            </w:pPr>
            <w:hyperlink r:id="rId4841" w:tooltip="Highgate, Vermont" w:history="1">
              <w:r w:rsidRPr="005C16A4">
                <w:rPr>
                  <w:rStyle w:val="Hyperlink"/>
                  <w:rFonts w:ascii="Times New Roman" w:hAnsi="Times New Roman" w:cs="Times New Roman"/>
                  <w:sz w:val="20"/>
                  <w:szCs w:val="20"/>
                </w:rPr>
                <w:t>Highgate,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878288" w14:textId="77777777" w:rsidR="00D02DDC" w:rsidRPr="005C16A4" w:rsidRDefault="00D02DDC" w:rsidP="00AD1AB7">
            <w:pPr>
              <w:jc w:val="both"/>
              <w:rPr>
                <w:rFonts w:ascii="Times New Roman" w:hAnsi="Times New Roman" w:cs="Times New Roman"/>
                <w:sz w:val="20"/>
                <w:szCs w:val="20"/>
              </w:rPr>
            </w:pPr>
            <w:hyperlink r:id="rId484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4BC04A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E702E6" w14:textId="77777777" w:rsidR="00D02DDC" w:rsidRPr="005C16A4" w:rsidRDefault="00D02DDC" w:rsidP="00AD1AB7">
            <w:pPr>
              <w:jc w:val="both"/>
              <w:rPr>
                <w:rFonts w:ascii="Times New Roman" w:hAnsi="Times New Roman" w:cs="Times New Roman"/>
                <w:sz w:val="20"/>
                <w:szCs w:val="20"/>
              </w:rPr>
            </w:pPr>
            <w:hyperlink r:id="rId4843" w:tooltip="Hillington, Norfolk" w:history="1">
              <w:r w:rsidRPr="005C16A4">
                <w:rPr>
                  <w:rStyle w:val="Hyperlink"/>
                  <w:rFonts w:ascii="Times New Roman" w:hAnsi="Times New Roman" w:cs="Times New Roman"/>
                  <w:sz w:val="20"/>
                  <w:szCs w:val="20"/>
                </w:rPr>
                <w:t>Hillington,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66EFA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Hillington, Wisconsin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05633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neighborhood in Madison, Wisconsin</w:t>
            </w:r>
            <w:hyperlink r:id="rId4844"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75A07B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0A718D" w14:textId="77777777" w:rsidR="00D02DDC" w:rsidRPr="005C16A4" w:rsidRDefault="00D02DDC" w:rsidP="00AD1AB7">
            <w:pPr>
              <w:jc w:val="both"/>
              <w:rPr>
                <w:rFonts w:ascii="Times New Roman" w:hAnsi="Times New Roman" w:cs="Times New Roman"/>
                <w:sz w:val="20"/>
                <w:szCs w:val="20"/>
              </w:rPr>
            </w:pPr>
            <w:hyperlink r:id="rId4845" w:tooltip="Hingham, Norfolk" w:history="1">
              <w:r w:rsidRPr="005C16A4">
                <w:rPr>
                  <w:rStyle w:val="Hyperlink"/>
                  <w:rFonts w:ascii="Times New Roman" w:hAnsi="Times New Roman" w:cs="Times New Roman"/>
                  <w:sz w:val="20"/>
                  <w:szCs w:val="20"/>
                </w:rPr>
                <w:t>Hingham,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B2F8A0" w14:textId="77777777" w:rsidR="00D02DDC" w:rsidRPr="005C16A4" w:rsidRDefault="00D02DDC" w:rsidP="00AD1AB7">
            <w:pPr>
              <w:jc w:val="both"/>
              <w:rPr>
                <w:rFonts w:ascii="Times New Roman" w:hAnsi="Times New Roman" w:cs="Times New Roman"/>
                <w:sz w:val="20"/>
                <w:szCs w:val="20"/>
              </w:rPr>
            </w:pPr>
            <w:hyperlink r:id="rId4846" w:tooltip="Hingham, Massachusetts" w:history="1">
              <w:r w:rsidRPr="005C16A4">
                <w:rPr>
                  <w:rStyle w:val="Hyperlink"/>
                  <w:rFonts w:ascii="Times New Roman" w:hAnsi="Times New Roman" w:cs="Times New Roman"/>
                  <w:sz w:val="20"/>
                  <w:szCs w:val="20"/>
                </w:rPr>
                <w:t>Hingham,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F8FA21" w14:textId="77777777" w:rsidR="00D02DDC" w:rsidRPr="005C16A4" w:rsidRDefault="00D02DDC" w:rsidP="00AD1AB7">
            <w:pPr>
              <w:jc w:val="both"/>
              <w:rPr>
                <w:rFonts w:ascii="Times New Roman" w:hAnsi="Times New Roman" w:cs="Times New Roman"/>
                <w:sz w:val="20"/>
                <w:szCs w:val="20"/>
              </w:rPr>
            </w:pPr>
            <w:hyperlink r:id="rId48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50605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C05A25" w14:textId="77777777" w:rsidR="00D02DDC" w:rsidRPr="005C16A4" w:rsidRDefault="00D02DDC" w:rsidP="00AD1AB7">
            <w:pPr>
              <w:jc w:val="both"/>
              <w:rPr>
                <w:rFonts w:ascii="Times New Roman" w:hAnsi="Times New Roman" w:cs="Times New Roman"/>
                <w:sz w:val="20"/>
                <w:szCs w:val="20"/>
              </w:rPr>
            </w:pPr>
            <w:hyperlink r:id="rId4848" w:tooltip="Huntingdon" w:history="1">
              <w:r w:rsidRPr="005C16A4">
                <w:rPr>
                  <w:rStyle w:val="Hyperlink"/>
                  <w:rFonts w:ascii="Times New Roman" w:hAnsi="Times New Roman" w:cs="Times New Roman"/>
                  <w:sz w:val="20"/>
                  <w:szCs w:val="20"/>
                </w:rPr>
                <w:t>Huntingdon</w:t>
              </w:r>
            </w:hyperlink>
            <w:r w:rsidRPr="005C16A4">
              <w:rPr>
                <w:rFonts w:ascii="Times New Roman" w:hAnsi="Times New Roman" w:cs="Times New Roman"/>
                <w:sz w:val="20"/>
                <w:szCs w:val="20"/>
              </w:rPr>
              <w:t>, Cambridgeshire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4F05E5" w14:textId="77777777" w:rsidR="00D02DDC" w:rsidRPr="005C16A4" w:rsidRDefault="00D02DDC" w:rsidP="00AD1AB7">
            <w:pPr>
              <w:jc w:val="both"/>
              <w:rPr>
                <w:rFonts w:ascii="Times New Roman" w:hAnsi="Times New Roman" w:cs="Times New Roman"/>
                <w:sz w:val="20"/>
                <w:szCs w:val="20"/>
              </w:rPr>
            </w:pPr>
            <w:hyperlink r:id="rId4849" w:tooltip="Huntingdon, Pennsylvania" w:history="1">
              <w:r w:rsidRPr="005C16A4">
                <w:rPr>
                  <w:rStyle w:val="Hyperlink"/>
                  <w:rFonts w:ascii="Times New Roman" w:hAnsi="Times New Roman" w:cs="Times New Roman"/>
                  <w:sz w:val="20"/>
                  <w:szCs w:val="20"/>
                </w:rPr>
                <w:t>Huntingdon,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A214D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3DF43F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1E00B6" w14:textId="77777777" w:rsidR="00D02DDC" w:rsidRPr="005C16A4" w:rsidRDefault="00D02DDC" w:rsidP="00AD1AB7">
            <w:pPr>
              <w:jc w:val="both"/>
              <w:rPr>
                <w:rFonts w:ascii="Times New Roman" w:hAnsi="Times New Roman" w:cs="Times New Roman"/>
                <w:sz w:val="20"/>
                <w:szCs w:val="20"/>
              </w:rPr>
            </w:pPr>
            <w:hyperlink r:id="rId4850" w:tooltip="Ilchester" w:history="1">
              <w:r w:rsidRPr="005C16A4">
                <w:rPr>
                  <w:rStyle w:val="Hyperlink"/>
                  <w:rFonts w:ascii="Times New Roman" w:hAnsi="Times New Roman" w:cs="Times New Roman"/>
                  <w:sz w:val="20"/>
                  <w:szCs w:val="20"/>
                </w:rPr>
                <w:t>Ilchester</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0DEECE" w14:textId="77777777" w:rsidR="00D02DDC" w:rsidRPr="005C16A4" w:rsidRDefault="00D02DDC" w:rsidP="00AD1AB7">
            <w:pPr>
              <w:jc w:val="both"/>
              <w:rPr>
                <w:rFonts w:ascii="Times New Roman" w:hAnsi="Times New Roman" w:cs="Times New Roman"/>
                <w:sz w:val="20"/>
                <w:szCs w:val="20"/>
              </w:rPr>
            </w:pPr>
            <w:hyperlink r:id="rId4851" w:tooltip="Ilchester, Maryland" w:history="1">
              <w:r w:rsidRPr="005C16A4">
                <w:rPr>
                  <w:rStyle w:val="Hyperlink"/>
                  <w:rFonts w:ascii="Times New Roman" w:hAnsi="Times New Roman" w:cs="Times New Roman"/>
                  <w:sz w:val="20"/>
                  <w:szCs w:val="20"/>
                </w:rPr>
                <w:t>Ilchester,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8F2083" w14:textId="77777777" w:rsidR="00D02DDC" w:rsidRPr="005C16A4" w:rsidRDefault="00D02DDC" w:rsidP="00AD1AB7">
            <w:pPr>
              <w:jc w:val="both"/>
              <w:rPr>
                <w:rFonts w:ascii="Times New Roman" w:hAnsi="Times New Roman" w:cs="Times New Roman"/>
                <w:sz w:val="20"/>
                <w:szCs w:val="20"/>
              </w:rPr>
            </w:pPr>
            <w:hyperlink r:id="rId4852"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542A18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3F36AB" w14:textId="77777777" w:rsidR="00D02DDC" w:rsidRPr="005C16A4" w:rsidRDefault="00D02DDC" w:rsidP="00AD1AB7">
            <w:pPr>
              <w:jc w:val="both"/>
              <w:rPr>
                <w:rFonts w:ascii="Times New Roman" w:hAnsi="Times New Roman" w:cs="Times New Roman"/>
                <w:sz w:val="20"/>
                <w:szCs w:val="20"/>
              </w:rPr>
            </w:pPr>
            <w:hyperlink r:id="rId4853" w:tooltip="Ipswich" w:history="1">
              <w:r w:rsidRPr="005C16A4">
                <w:rPr>
                  <w:rStyle w:val="Hyperlink"/>
                  <w:rFonts w:ascii="Times New Roman" w:hAnsi="Times New Roman" w:cs="Times New Roman"/>
                  <w:sz w:val="20"/>
                  <w:szCs w:val="20"/>
                </w:rPr>
                <w:t>Ipswich</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211318" w14:textId="77777777" w:rsidR="00D02DDC" w:rsidRPr="005C16A4" w:rsidRDefault="00D02DDC" w:rsidP="00AD1AB7">
            <w:pPr>
              <w:jc w:val="both"/>
              <w:rPr>
                <w:rFonts w:ascii="Times New Roman" w:hAnsi="Times New Roman" w:cs="Times New Roman"/>
                <w:sz w:val="20"/>
                <w:szCs w:val="20"/>
              </w:rPr>
            </w:pPr>
            <w:hyperlink r:id="rId4854" w:tooltip="Ipswich, Massachusetts" w:history="1">
              <w:r w:rsidRPr="005C16A4">
                <w:rPr>
                  <w:rStyle w:val="Hyperlink"/>
                  <w:rFonts w:ascii="Times New Roman" w:hAnsi="Times New Roman" w:cs="Times New Roman"/>
                  <w:sz w:val="20"/>
                  <w:szCs w:val="20"/>
                </w:rPr>
                <w:t>Ipswich,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E63273" w14:textId="77777777" w:rsidR="00D02DDC" w:rsidRPr="005C16A4" w:rsidRDefault="00D02DDC" w:rsidP="00AD1AB7">
            <w:pPr>
              <w:jc w:val="both"/>
              <w:rPr>
                <w:rFonts w:ascii="Times New Roman" w:hAnsi="Times New Roman" w:cs="Times New Roman"/>
                <w:sz w:val="20"/>
                <w:szCs w:val="20"/>
              </w:rPr>
            </w:pPr>
            <w:hyperlink r:id="rId485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8351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EC863A" w14:textId="77777777" w:rsidR="00D02DDC" w:rsidRPr="005C16A4" w:rsidRDefault="00D02DDC" w:rsidP="00AD1AB7">
            <w:pPr>
              <w:jc w:val="both"/>
              <w:rPr>
                <w:rFonts w:ascii="Times New Roman" w:hAnsi="Times New Roman" w:cs="Times New Roman"/>
                <w:sz w:val="20"/>
                <w:szCs w:val="20"/>
              </w:rPr>
            </w:pPr>
            <w:hyperlink r:id="rId4856" w:tooltip="Islip, Northamptonshire" w:history="1">
              <w:r w:rsidRPr="005C16A4">
                <w:rPr>
                  <w:rStyle w:val="Hyperlink"/>
                  <w:rFonts w:ascii="Times New Roman" w:hAnsi="Times New Roman" w:cs="Times New Roman"/>
                  <w:sz w:val="20"/>
                  <w:szCs w:val="20"/>
                </w:rPr>
                <w:t>Islip, Northamptonshire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E6408E" w14:textId="77777777" w:rsidR="00D02DDC" w:rsidRPr="005C16A4" w:rsidRDefault="00D02DDC" w:rsidP="00AD1AB7">
            <w:pPr>
              <w:jc w:val="both"/>
              <w:rPr>
                <w:rFonts w:ascii="Times New Roman" w:hAnsi="Times New Roman" w:cs="Times New Roman"/>
                <w:sz w:val="20"/>
                <w:szCs w:val="20"/>
              </w:rPr>
            </w:pPr>
            <w:hyperlink r:id="rId4857" w:tooltip="Islip, New York" w:history="1">
              <w:r w:rsidRPr="005C16A4">
                <w:rPr>
                  <w:rStyle w:val="Hyperlink"/>
                  <w:rFonts w:ascii="Times New Roman" w:hAnsi="Times New Roman" w:cs="Times New Roman"/>
                  <w:sz w:val="20"/>
                  <w:szCs w:val="20"/>
                </w:rPr>
                <w:t>Islip,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474734" w14:textId="77777777" w:rsidR="00D02DDC" w:rsidRPr="005C16A4" w:rsidRDefault="00D02DDC" w:rsidP="00AD1AB7">
            <w:pPr>
              <w:jc w:val="both"/>
              <w:rPr>
                <w:rFonts w:ascii="Times New Roman" w:hAnsi="Times New Roman" w:cs="Times New Roman"/>
                <w:sz w:val="20"/>
                <w:szCs w:val="20"/>
              </w:rPr>
            </w:pPr>
            <w:hyperlink r:id="rId485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0B603F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DBBEBA" w14:textId="77777777" w:rsidR="00D02DDC" w:rsidRPr="005C16A4" w:rsidRDefault="00D02DDC" w:rsidP="00AD1AB7">
            <w:pPr>
              <w:jc w:val="both"/>
              <w:rPr>
                <w:rFonts w:ascii="Times New Roman" w:hAnsi="Times New Roman" w:cs="Times New Roman"/>
                <w:sz w:val="20"/>
                <w:szCs w:val="20"/>
              </w:rPr>
            </w:pPr>
            <w:hyperlink r:id="rId4859" w:tooltip="Kennett, Cambridgeshire" w:history="1">
              <w:r w:rsidRPr="005C16A4">
                <w:rPr>
                  <w:rStyle w:val="Hyperlink"/>
                  <w:rFonts w:ascii="Times New Roman" w:hAnsi="Times New Roman" w:cs="Times New Roman"/>
                  <w:sz w:val="20"/>
                  <w:szCs w:val="20"/>
                </w:rPr>
                <w:t>Kennett, Cambridgeshire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30A3C3" w14:textId="77777777" w:rsidR="00D02DDC" w:rsidRPr="005C16A4" w:rsidRDefault="00D02DDC" w:rsidP="00AD1AB7">
            <w:pPr>
              <w:jc w:val="both"/>
              <w:rPr>
                <w:rFonts w:ascii="Times New Roman" w:hAnsi="Times New Roman" w:cs="Times New Roman"/>
                <w:sz w:val="20"/>
                <w:szCs w:val="20"/>
              </w:rPr>
            </w:pPr>
            <w:hyperlink r:id="rId4860" w:tooltip="Kennett Square, Pennsylvania" w:history="1">
              <w:r w:rsidRPr="005C16A4">
                <w:rPr>
                  <w:rStyle w:val="Hyperlink"/>
                  <w:rFonts w:ascii="Times New Roman" w:hAnsi="Times New Roman" w:cs="Times New Roman"/>
                  <w:sz w:val="20"/>
                  <w:szCs w:val="20"/>
                </w:rPr>
                <w:t>Kennett Square,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075789" w14:textId="77777777" w:rsidR="00D02DDC" w:rsidRPr="005C16A4" w:rsidRDefault="00D02DDC" w:rsidP="00AD1AB7">
            <w:pPr>
              <w:jc w:val="both"/>
              <w:rPr>
                <w:rFonts w:ascii="Times New Roman" w:hAnsi="Times New Roman" w:cs="Times New Roman"/>
                <w:sz w:val="20"/>
                <w:szCs w:val="20"/>
              </w:rPr>
            </w:pPr>
            <w:hyperlink r:id="rId486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A548C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271AB" w14:textId="77777777" w:rsidR="00D02DDC" w:rsidRPr="005C16A4" w:rsidRDefault="00D02DDC" w:rsidP="00AD1AB7">
            <w:pPr>
              <w:jc w:val="both"/>
              <w:rPr>
                <w:rFonts w:ascii="Times New Roman" w:hAnsi="Times New Roman" w:cs="Times New Roman"/>
                <w:sz w:val="20"/>
                <w:szCs w:val="20"/>
              </w:rPr>
            </w:pPr>
            <w:hyperlink r:id="rId4862" w:tooltip="Kenilworth" w:history="1">
              <w:r w:rsidRPr="005C16A4">
                <w:rPr>
                  <w:rStyle w:val="Hyperlink"/>
                  <w:rFonts w:ascii="Times New Roman" w:hAnsi="Times New Roman" w:cs="Times New Roman"/>
                  <w:sz w:val="20"/>
                  <w:szCs w:val="20"/>
                </w:rPr>
                <w:t>Kenilworth</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8F98A4" w14:textId="77777777" w:rsidR="00D02DDC" w:rsidRPr="005C16A4" w:rsidRDefault="00D02DDC" w:rsidP="00AD1AB7">
            <w:pPr>
              <w:jc w:val="both"/>
              <w:rPr>
                <w:rFonts w:ascii="Times New Roman" w:hAnsi="Times New Roman" w:cs="Times New Roman"/>
                <w:sz w:val="20"/>
                <w:szCs w:val="20"/>
              </w:rPr>
            </w:pPr>
            <w:hyperlink r:id="rId4863" w:tooltip="Killingworth, Connecticut" w:history="1">
              <w:r w:rsidRPr="005C16A4">
                <w:rPr>
                  <w:rStyle w:val="Hyperlink"/>
                  <w:rFonts w:ascii="Times New Roman" w:hAnsi="Times New Roman" w:cs="Times New Roman"/>
                  <w:sz w:val="20"/>
                  <w:szCs w:val="20"/>
                </w:rPr>
                <w:t>Killingworth,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DFC9F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FB9E2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9F2767" w14:textId="77777777" w:rsidR="00D02DDC" w:rsidRPr="005C16A4" w:rsidRDefault="00D02DDC" w:rsidP="00AD1AB7">
            <w:pPr>
              <w:jc w:val="both"/>
              <w:rPr>
                <w:rFonts w:ascii="Times New Roman" w:hAnsi="Times New Roman" w:cs="Times New Roman"/>
                <w:sz w:val="20"/>
                <w:szCs w:val="20"/>
              </w:rPr>
            </w:pPr>
            <w:hyperlink r:id="rId4864" w:tooltip="Kensington" w:history="1">
              <w:r w:rsidRPr="005C16A4">
                <w:rPr>
                  <w:rStyle w:val="Hyperlink"/>
                  <w:rFonts w:ascii="Times New Roman" w:hAnsi="Times New Roman" w:cs="Times New Roman"/>
                  <w:sz w:val="20"/>
                  <w:szCs w:val="20"/>
                </w:rPr>
                <w:t>Kensington</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75BAF" w14:textId="77777777" w:rsidR="00D02DDC" w:rsidRPr="005C16A4" w:rsidRDefault="00D02DDC" w:rsidP="00AD1AB7">
            <w:pPr>
              <w:jc w:val="both"/>
              <w:rPr>
                <w:rFonts w:ascii="Times New Roman" w:hAnsi="Times New Roman" w:cs="Times New Roman"/>
                <w:sz w:val="20"/>
                <w:szCs w:val="20"/>
              </w:rPr>
            </w:pPr>
            <w:hyperlink r:id="rId4865" w:tooltip="Kensington, Maryland" w:history="1">
              <w:r w:rsidRPr="005C16A4">
                <w:rPr>
                  <w:rStyle w:val="Hyperlink"/>
                  <w:rFonts w:ascii="Times New Roman" w:hAnsi="Times New Roman" w:cs="Times New Roman"/>
                  <w:sz w:val="20"/>
                  <w:szCs w:val="20"/>
                </w:rPr>
                <w:t>Kensington,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4504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3E6D0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54E62" w14:textId="77777777" w:rsidR="00D02DDC" w:rsidRPr="005C16A4" w:rsidRDefault="00D02DDC" w:rsidP="00AD1AB7">
            <w:pPr>
              <w:jc w:val="both"/>
              <w:rPr>
                <w:rFonts w:ascii="Times New Roman" w:hAnsi="Times New Roman" w:cs="Times New Roman"/>
                <w:sz w:val="20"/>
                <w:szCs w:val="20"/>
              </w:rPr>
            </w:pPr>
            <w:hyperlink r:id="rId4866" w:tooltip="Keswick, Cumbria" w:history="1">
              <w:r w:rsidRPr="005C16A4">
                <w:rPr>
                  <w:rStyle w:val="Hyperlink"/>
                  <w:rFonts w:ascii="Times New Roman" w:hAnsi="Times New Roman" w:cs="Times New Roman"/>
                  <w:sz w:val="20"/>
                  <w:szCs w:val="20"/>
                </w:rPr>
                <w:t>Keswick, Cumbria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0CD58D" w14:textId="77777777" w:rsidR="00D02DDC" w:rsidRPr="005C16A4" w:rsidRDefault="00D02DDC" w:rsidP="00AD1AB7">
            <w:pPr>
              <w:jc w:val="both"/>
              <w:rPr>
                <w:rFonts w:ascii="Times New Roman" w:hAnsi="Times New Roman" w:cs="Times New Roman"/>
                <w:sz w:val="20"/>
                <w:szCs w:val="20"/>
              </w:rPr>
            </w:pPr>
            <w:hyperlink r:id="rId4867" w:tooltip="Keswick, California" w:history="1">
              <w:r w:rsidRPr="005C16A4">
                <w:rPr>
                  <w:rStyle w:val="Hyperlink"/>
                  <w:rFonts w:ascii="Times New Roman" w:hAnsi="Times New Roman" w:cs="Times New Roman"/>
                  <w:sz w:val="20"/>
                  <w:szCs w:val="20"/>
                </w:rPr>
                <w:t>Keswick,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6954CC" w14:textId="77777777" w:rsidR="00D02DDC" w:rsidRPr="005C16A4" w:rsidRDefault="00D02DDC" w:rsidP="00AD1AB7">
            <w:pPr>
              <w:jc w:val="both"/>
              <w:rPr>
                <w:rFonts w:ascii="Times New Roman" w:hAnsi="Times New Roman" w:cs="Times New Roman"/>
                <w:sz w:val="20"/>
                <w:szCs w:val="20"/>
              </w:rPr>
            </w:pPr>
            <w:hyperlink r:id="rId486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77200E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C7860C" w14:textId="77777777" w:rsidR="00D02DDC" w:rsidRPr="005C16A4" w:rsidRDefault="00D02DDC" w:rsidP="00AD1AB7">
            <w:pPr>
              <w:jc w:val="both"/>
              <w:rPr>
                <w:rFonts w:ascii="Times New Roman" w:hAnsi="Times New Roman" w:cs="Times New Roman"/>
                <w:sz w:val="20"/>
                <w:szCs w:val="20"/>
              </w:rPr>
            </w:pPr>
            <w:hyperlink r:id="rId4869" w:tooltip="Kimbolton, Cambridgeshire" w:history="1">
              <w:r w:rsidRPr="005C16A4">
                <w:rPr>
                  <w:rStyle w:val="Hyperlink"/>
                  <w:rFonts w:ascii="Times New Roman" w:hAnsi="Times New Roman" w:cs="Times New Roman"/>
                  <w:sz w:val="20"/>
                  <w:szCs w:val="20"/>
                </w:rPr>
                <w:t>Kimbolton, Cambridgeshire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6E32A2" w14:textId="77777777" w:rsidR="00D02DDC" w:rsidRPr="005C16A4" w:rsidRDefault="00D02DDC" w:rsidP="00AD1AB7">
            <w:pPr>
              <w:jc w:val="both"/>
              <w:rPr>
                <w:rFonts w:ascii="Times New Roman" w:hAnsi="Times New Roman" w:cs="Times New Roman"/>
                <w:sz w:val="20"/>
                <w:szCs w:val="20"/>
              </w:rPr>
            </w:pPr>
            <w:hyperlink r:id="rId4870" w:tooltip="Kimbolton, Ohio" w:history="1">
              <w:r w:rsidRPr="005C16A4">
                <w:rPr>
                  <w:rStyle w:val="Hyperlink"/>
                  <w:rFonts w:ascii="Times New Roman" w:hAnsi="Times New Roman" w:cs="Times New Roman"/>
                  <w:sz w:val="20"/>
                  <w:szCs w:val="20"/>
                </w:rPr>
                <w:t>Kimbolton,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993423" w14:textId="77777777" w:rsidR="00D02DDC" w:rsidRPr="005C16A4" w:rsidRDefault="00D02DDC" w:rsidP="00AD1AB7">
            <w:pPr>
              <w:jc w:val="both"/>
              <w:rPr>
                <w:rFonts w:ascii="Times New Roman" w:hAnsi="Times New Roman" w:cs="Times New Roman"/>
                <w:sz w:val="20"/>
                <w:szCs w:val="20"/>
              </w:rPr>
            </w:pPr>
            <w:hyperlink r:id="rId48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A316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995DC2" w14:textId="77777777" w:rsidR="00D02DDC" w:rsidRPr="005C16A4" w:rsidRDefault="00D02DDC" w:rsidP="00AD1AB7">
            <w:pPr>
              <w:jc w:val="both"/>
              <w:rPr>
                <w:rFonts w:ascii="Times New Roman" w:hAnsi="Times New Roman" w:cs="Times New Roman"/>
                <w:sz w:val="20"/>
                <w:szCs w:val="20"/>
              </w:rPr>
            </w:pPr>
            <w:hyperlink r:id="rId4872" w:tooltip="King's Lynn" w:history="1">
              <w:r w:rsidRPr="005C16A4">
                <w:rPr>
                  <w:rStyle w:val="Hyperlink"/>
                  <w:rFonts w:ascii="Times New Roman" w:hAnsi="Times New Roman" w:cs="Times New Roman"/>
                  <w:sz w:val="20"/>
                  <w:szCs w:val="20"/>
                </w:rPr>
                <w:t>King's Lynn</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AEAC07" w14:textId="77777777" w:rsidR="00D02DDC" w:rsidRPr="005C16A4" w:rsidRDefault="00D02DDC" w:rsidP="00AD1AB7">
            <w:pPr>
              <w:jc w:val="both"/>
              <w:rPr>
                <w:rFonts w:ascii="Times New Roman" w:hAnsi="Times New Roman" w:cs="Times New Roman"/>
                <w:sz w:val="20"/>
                <w:szCs w:val="20"/>
              </w:rPr>
            </w:pPr>
            <w:hyperlink r:id="rId4873" w:tooltip="Lynn, Massachusetts" w:history="1">
              <w:r w:rsidRPr="005C16A4">
                <w:rPr>
                  <w:rStyle w:val="Hyperlink"/>
                  <w:rFonts w:ascii="Times New Roman" w:hAnsi="Times New Roman" w:cs="Times New Roman"/>
                  <w:sz w:val="20"/>
                  <w:szCs w:val="20"/>
                </w:rPr>
                <w:t>Lynn,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0A4623" w14:textId="77777777" w:rsidR="00D02DDC" w:rsidRPr="005C16A4" w:rsidRDefault="00D02DDC" w:rsidP="00AD1AB7">
            <w:pPr>
              <w:jc w:val="both"/>
              <w:rPr>
                <w:rFonts w:ascii="Times New Roman" w:hAnsi="Times New Roman" w:cs="Times New Roman"/>
                <w:sz w:val="20"/>
                <w:szCs w:val="20"/>
              </w:rPr>
            </w:pPr>
            <w:hyperlink r:id="rId487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E3C7A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A350B" w14:textId="77777777" w:rsidR="00D02DDC" w:rsidRPr="005C16A4" w:rsidRDefault="00D02DDC" w:rsidP="00AD1AB7">
            <w:pPr>
              <w:jc w:val="both"/>
              <w:rPr>
                <w:rFonts w:ascii="Times New Roman" w:hAnsi="Times New Roman" w:cs="Times New Roman"/>
                <w:sz w:val="20"/>
                <w:szCs w:val="20"/>
              </w:rPr>
            </w:pPr>
            <w:hyperlink r:id="rId4875" w:tooltip="Kingston upon Hull" w:history="1">
              <w:r w:rsidRPr="005C16A4">
                <w:rPr>
                  <w:rStyle w:val="Hyperlink"/>
                  <w:rFonts w:ascii="Times New Roman" w:hAnsi="Times New Roman" w:cs="Times New Roman"/>
                  <w:sz w:val="20"/>
                  <w:szCs w:val="20"/>
                </w:rPr>
                <w:t>Kingston upon Hull</w:t>
              </w:r>
            </w:hyperlink>
            <w:r w:rsidRPr="005C16A4">
              <w:rPr>
                <w:rFonts w:ascii="Times New Roman" w:hAnsi="Times New Roman" w:cs="Times New Roman"/>
                <w:sz w:val="20"/>
                <w:szCs w:val="20"/>
              </w:rPr>
              <w:t>, East Riding of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A19B12" w14:textId="77777777" w:rsidR="00D02DDC" w:rsidRPr="005C16A4" w:rsidRDefault="00D02DDC" w:rsidP="00AD1AB7">
            <w:pPr>
              <w:jc w:val="both"/>
              <w:rPr>
                <w:rFonts w:ascii="Times New Roman" w:hAnsi="Times New Roman" w:cs="Times New Roman"/>
                <w:sz w:val="20"/>
                <w:szCs w:val="20"/>
              </w:rPr>
            </w:pPr>
            <w:hyperlink r:id="rId4876" w:tooltip="Hull, Massachusetts" w:history="1">
              <w:r w:rsidRPr="005C16A4">
                <w:rPr>
                  <w:rStyle w:val="Hyperlink"/>
                  <w:rFonts w:ascii="Times New Roman" w:hAnsi="Times New Roman" w:cs="Times New Roman"/>
                  <w:sz w:val="20"/>
                  <w:szCs w:val="20"/>
                </w:rPr>
                <w:t>Hull,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6E499" w14:textId="77777777" w:rsidR="00D02DDC" w:rsidRPr="005C16A4" w:rsidRDefault="00D02DDC" w:rsidP="00AD1AB7">
            <w:pPr>
              <w:jc w:val="both"/>
              <w:rPr>
                <w:rFonts w:ascii="Times New Roman" w:hAnsi="Times New Roman" w:cs="Times New Roman"/>
                <w:sz w:val="20"/>
                <w:szCs w:val="20"/>
              </w:rPr>
            </w:pPr>
            <w:hyperlink r:id="rId48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9A07AD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214997" w14:textId="77777777" w:rsidR="00D02DDC" w:rsidRPr="005C16A4" w:rsidRDefault="00D02DDC" w:rsidP="00AD1AB7">
            <w:pPr>
              <w:jc w:val="both"/>
              <w:rPr>
                <w:rFonts w:ascii="Times New Roman" w:hAnsi="Times New Roman" w:cs="Times New Roman"/>
                <w:sz w:val="20"/>
                <w:szCs w:val="20"/>
              </w:rPr>
            </w:pPr>
            <w:hyperlink r:id="rId4878" w:tooltip="Lancaster, Lancashire" w:history="1">
              <w:r w:rsidRPr="005C16A4">
                <w:rPr>
                  <w:rStyle w:val="Hyperlink"/>
                  <w:rFonts w:ascii="Times New Roman" w:hAnsi="Times New Roman" w:cs="Times New Roman"/>
                  <w:sz w:val="20"/>
                  <w:szCs w:val="20"/>
                </w:rPr>
                <w:t>Lancaster, Lancashire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10D56F" w14:textId="77777777" w:rsidR="00D02DDC" w:rsidRPr="005C16A4" w:rsidRDefault="00D02DDC" w:rsidP="00AD1AB7">
            <w:pPr>
              <w:jc w:val="both"/>
              <w:rPr>
                <w:rFonts w:ascii="Times New Roman" w:hAnsi="Times New Roman" w:cs="Times New Roman"/>
                <w:sz w:val="20"/>
                <w:szCs w:val="20"/>
              </w:rPr>
            </w:pPr>
            <w:hyperlink r:id="rId4879" w:tooltip="Lancaster, Pennsylvania" w:history="1">
              <w:r w:rsidRPr="005C16A4">
                <w:rPr>
                  <w:rStyle w:val="Hyperlink"/>
                  <w:rFonts w:ascii="Times New Roman" w:hAnsi="Times New Roman" w:cs="Times New Roman"/>
                  <w:sz w:val="20"/>
                  <w:szCs w:val="20"/>
                </w:rPr>
                <w:t>Lancaster,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D8EA47" w14:textId="77777777" w:rsidR="00D02DDC" w:rsidRPr="005C16A4" w:rsidRDefault="00D02DDC" w:rsidP="00AD1AB7">
            <w:pPr>
              <w:jc w:val="both"/>
              <w:rPr>
                <w:rFonts w:ascii="Times New Roman" w:hAnsi="Times New Roman" w:cs="Times New Roman"/>
                <w:sz w:val="20"/>
                <w:szCs w:val="20"/>
              </w:rPr>
            </w:pPr>
            <w:hyperlink r:id="rId48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CC0D85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9543CD" w14:textId="77777777" w:rsidR="00D02DDC" w:rsidRPr="005C16A4" w:rsidRDefault="00D02DDC" w:rsidP="00AD1AB7">
            <w:pPr>
              <w:jc w:val="both"/>
              <w:rPr>
                <w:rFonts w:ascii="Times New Roman" w:hAnsi="Times New Roman" w:cs="Times New Roman"/>
                <w:sz w:val="20"/>
                <w:szCs w:val="20"/>
              </w:rPr>
            </w:pPr>
            <w:hyperlink r:id="rId4881" w:tooltip="Langley, Berkshire" w:history="1">
              <w:r w:rsidRPr="005C16A4">
                <w:rPr>
                  <w:rStyle w:val="Hyperlink"/>
                  <w:rFonts w:ascii="Times New Roman" w:hAnsi="Times New Roman" w:cs="Times New Roman"/>
                  <w:sz w:val="20"/>
                  <w:szCs w:val="20"/>
                </w:rPr>
                <w:t>Langley,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56E411" w14:textId="77777777" w:rsidR="00D02DDC" w:rsidRPr="005C16A4" w:rsidRDefault="00D02DDC" w:rsidP="00AD1AB7">
            <w:pPr>
              <w:jc w:val="both"/>
              <w:rPr>
                <w:rFonts w:ascii="Times New Roman" w:hAnsi="Times New Roman" w:cs="Times New Roman"/>
                <w:sz w:val="20"/>
                <w:szCs w:val="20"/>
              </w:rPr>
            </w:pPr>
            <w:hyperlink r:id="rId4882" w:tooltip="Langley, South Carolina" w:history="1">
              <w:r w:rsidRPr="005C16A4">
                <w:rPr>
                  <w:rStyle w:val="Hyperlink"/>
                  <w:rFonts w:ascii="Times New Roman" w:hAnsi="Times New Roman" w:cs="Times New Roman"/>
                  <w:sz w:val="20"/>
                  <w:szCs w:val="20"/>
                </w:rPr>
                <w:t>Langley, South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783CCA" w14:textId="77777777" w:rsidR="00D02DDC" w:rsidRPr="005C16A4" w:rsidRDefault="00D02DDC" w:rsidP="00AD1AB7">
            <w:pPr>
              <w:jc w:val="both"/>
              <w:rPr>
                <w:rFonts w:ascii="Times New Roman" w:hAnsi="Times New Roman" w:cs="Times New Roman"/>
                <w:sz w:val="20"/>
                <w:szCs w:val="20"/>
              </w:rPr>
            </w:pPr>
            <w:hyperlink r:id="rId4883"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3A511A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385BF8" w14:textId="77777777" w:rsidR="00D02DDC" w:rsidRPr="005C16A4" w:rsidRDefault="00D02DDC" w:rsidP="00AD1AB7">
            <w:pPr>
              <w:jc w:val="both"/>
              <w:rPr>
                <w:rFonts w:ascii="Times New Roman" w:hAnsi="Times New Roman" w:cs="Times New Roman"/>
                <w:sz w:val="20"/>
                <w:szCs w:val="20"/>
              </w:rPr>
            </w:pPr>
            <w:hyperlink r:id="rId4884" w:tooltip="Laxton, Nottinghamshire" w:history="1">
              <w:r w:rsidRPr="005C16A4">
                <w:rPr>
                  <w:rStyle w:val="Hyperlink"/>
                  <w:rFonts w:ascii="Times New Roman" w:hAnsi="Times New Roman" w:cs="Times New Roman"/>
                  <w:sz w:val="20"/>
                  <w:szCs w:val="20"/>
                </w:rPr>
                <w:t>Laxton, Nottinghamshire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2D1555" w14:textId="77777777" w:rsidR="00D02DDC" w:rsidRPr="005C16A4" w:rsidRDefault="00D02DDC" w:rsidP="00AD1AB7">
            <w:pPr>
              <w:jc w:val="both"/>
              <w:rPr>
                <w:rFonts w:ascii="Times New Roman" w:hAnsi="Times New Roman" w:cs="Times New Roman"/>
                <w:sz w:val="20"/>
                <w:szCs w:val="20"/>
              </w:rPr>
            </w:pPr>
            <w:hyperlink r:id="rId4885" w:tooltip="Lexington, Massachusetts" w:history="1">
              <w:r w:rsidRPr="005C16A4">
                <w:rPr>
                  <w:rStyle w:val="Hyperlink"/>
                  <w:rFonts w:ascii="Times New Roman" w:hAnsi="Times New Roman" w:cs="Times New Roman"/>
                  <w:sz w:val="20"/>
                  <w:szCs w:val="20"/>
                </w:rPr>
                <w:t>Lexington,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98285B" w14:textId="77777777" w:rsidR="00D02DDC" w:rsidRPr="005C16A4" w:rsidRDefault="00D02DDC" w:rsidP="00AD1AB7">
            <w:pPr>
              <w:jc w:val="both"/>
              <w:rPr>
                <w:rFonts w:ascii="Times New Roman" w:hAnsi="Times New Roman" w:cs="Times New Roman"/>
                <w:sz w:val="20"/>
                <w:szCs w:val="20"/>
              </w:rPr>
            </w:pPr>
            <w:hyperlink r:id="rId48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5AB66B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058D5" w14:textId="77777777" w:rsidR="00D02DDC" w:rsidRPr="005C16A4" w:rsidRDefault="00D02DDC" w:rsidP="00AD1AB7">
            <w:pPr>
              <w:jc w:val="both"/>
              <w:rPr>
                <w:rFonts w:ascii="Times New Roman" w:hAnsi="Times New Roman" w:cs="Times New Roman"/>
                <w:sz w:val="20"/>
                <w:szCs w:val="20"/>
              </w:rPr>
            </w:pPr>
            <w:hyperlink r:id="rId4887" w:tooltip="Leamington Spa" w:history="1">
              <w:r w:rsidRPr="005C16A4">
                <w:rPr>
                  <w:rStyle w:val="Hyperlink"/>
                  <w:rFonts w:ascii="Times New Roman" w:hAnsi="Times New Roman" w:cs="Times New Roman"/>
                  <w:sz w:val="20"/>
                  <w:szCs w:val="20"/>
                </w:rPr>
                <w:t>Leamington Spa</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CB880" w14:textId="77777777" w:rsidR="00D02DDC" w:rsidRPr="005C16A4" w:rsidRDefault="00D02DDC" w:rsidP="00AD1AB7">
            <w:pPr>
              <w:jc w:val="both"/>
              <w:rPr>
                <w:rFonts w:ascii="Times New Roman" w:hAnsi="Times New Roman" w:cs="Times New Roman"/>
                <w:sz w:val="20"/>
                <w:szCs w:val="20"/>
              </w:rPr>
            </w:pPr>
            <w:hyperlink r:id="rId4888" w:tooltip="Leamington, Utah" w:history="1">
              <w:r w:rsidRPr="005C16A4">
                <w:rPr>
                  <w:rStyle w:val="Hyperlink"/>
                  <w:rFonts w:ascii="Times New Roman" w:hAnsi="Times New Roman" w:cs="Times New Roman"/>
                  <w:sz w:val="20"/>
                  <w:szCs w:val="20"/>
                </w:rPr>
                <w:t>Leamington,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7EC72A" w14:textId="77777777" w:rsidR="00D02DDC" w:rsidRPr="005C16A4" w:rsidRDefault="00D02DDC" w:rsidP="00AD1AB7">
            <w:pPr>
              <w:jc w:val="both"/>
              <w:rPr>
                <w:rFonts w:ascii="Times New Roman" w:hAnsi="Times New Roman" w:cs="Times New Roman"/>
                <w:sz w:val="20"/>
                <w:szCs w:val="20"/>
              </w:rPr>
            </w:pPr>
            <w:hyperlink r:id="rId4889"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267BB8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90F0EB" w14:textId="77777777" w:rsidR="00D02DDC" w:rsidRPr="005C16A4" w:rsidRDefault="00D02DDC" w:rsidP="00AD1AB7">
            <w:pPr>
              <w:jc w:val="both"/>
              <w:rPr>
                <w:rFonts w:ascii="Times New Roman" w:hAnsi="Times New Roman" w:cs="Times New Roman"/>
                <w:sz w:val="20"/>
                <w:szCs w:val="20"/>
              </w:rPr>
            </w:pPr>
            <w:hyperlink r:id="rId4890" w:tooltip="Leeds" w:history="1">
              <w:r w:rsidRPr="005C16A4">
                <w:rPr>
                  <w:rStyle w:val="Hyperlink"/>
                  <w:rFonts w:ascii="Times New Roman" w:hAnsi="Times New Roman" w:cs="Times New Roman"/>
                  <w:sz w:val="20"/>
                  <w:szCs w:val="20"/>
                </w:rPr>
                <w:t>Leeds</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77512B" w14:textId="77777777" w:rsidR="00D02DDC" w:rsidRPr="005C16A4" w:rsidRDefault="00D02DDC" w:rsidP="00AD1AB7">
            <w:pPr>
              <w:jc w:val="both"/>
              <w:rPr>
                <w:rFonts w:ascii="Times New Roman" w:hAnsi="Times New Roman" w:cs="Times New Roman"/>
                <w:sz w:val="20"/>
                <w:szCs w:val="20"/>
              </w:rPr>
            </w:pPr>
            <w:hyperlink r:id="rId4891" w:tooltip="Leeds, Alabama" w:history="1">
              <w:r w:rsidRPr="005C16A4">
                <w:rPr>
                  <w:rStyle w:val="Hyperlink"/>
                  <w:rFonts w:ascii="Times New Roman" w:hAnsi="Times New Roman" w:cs="Times New Roman"/>
                  <w:sz w:val="20"/>
                  <w:szCs w:val="20"/>
                </w:rPr>
                <w:t>Leeds,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71CABF" w14:textId="77777777" w:rsidR="00D02DDC" w:rsidRPr="005C16A4" w:rsidRDefault="00D02DDC" w:rsidP="00AD1AB7">
            <w:pPr>
              <w:jc w:val="both"/>
              <w:rPr>
                <w:rFonts w:ascii="Times New Roman" w:hAnsi="Times New Roman" w:cs="Times New Roman"/>
                <w:sz w:val="20"/>
                <w:szCs w:val="20"/>
              </w:rPr>
            </w:pPr>
            <w:hyperlink r:id="rId489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FC6276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46CD7" w14:textId="77777777" w:rsidR="00D02DDC" w:rsidRPr="005C16A4" w:rsidRDefault="00D02DDC" w:rsidP="00AD1AB7">
            <w:pPr>
              <w:jc w:val="both"/>
              <w:rPr>
                <w:rFonts w:ascii="Times New Roman" w:hAnsi="Times New Roman" w:cs="Times New Roman"/>
                <w:sz w:val="20"/>
                <w:szCs w:val="20"/>
              </w:rPr>
            </w:pPr>
            <w:hyperlink r:id="rId4893" w:tooltip="Leominster" w:history="1">
              <w:r w:rsidRPr="005C16A4">
                <w:rPr>
                  <w:rStyle w:val="Hyperlink"/>
                  <w:rFonts w:ascii="Times New Roman" w:hAnsi="Times New Roman" w:cs="Times New Roman"/>
                  <w:sz w:val="20"/>
                  <w:szCs w:val="20"/>
                </w:rPr>
                <w:t>Leominster</w:t>
              </w:r>
            </w:hyperlink>
            <w:r w:rsidRPr="005C16A4">
              <w:rPr>
                <w:rFonts w:ascii="Times New Roman" w:hAnsi="Times New Roman" w:cs="Times New Roman"/>
                <w:sz w:val="20"/>
                <w:szCs w:val="20"/>
              </w:rPr>
              <w:t>, Herefordshire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07761" w14:textId="77777777" w:rsidR="00D02DDC" w:rsidRPr="005C16A4" w:rsidRDefault="00D02DDC" w:rsidP="00AD1AB7">
            <w:pPr>
              <w:jc w:val="both"/>
              <w:rPr>
                <w:rFonts w:ascii="Times New Roman" w:hAnsi="Times New Roman" w:cs="Times New Roman"/>
                <w:sz w:val="20"/>
                <w:szCs w:val="20"/>
              </w:rPr>
            </w:pPr>
            <w:hyperlink r:id="rId4894" w:tooltip="Leominster, Massachusetts" w:history="1">
              <w:r w:rsidRPr="005C16A4">
                <w:rPr>
                  <w:rStyle w:val="Hyperlink"/>
                  <w:rFonts w:ascii="Times New Roman" w:hAnsi="Times New Roman" w:cs="Times New Roman"/>
                  <w:sz w:val="20"/>
                  <w:szCs w:val="20"/>
                </w:rPr>
                <w:t>Leominster,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70A711" w14:textId="77777777" w:rsidR="00D02DDC" w:rsidRPr="005C16A4" w:rsidRDefault="00D02DDC" w:rsidP="00AD1AB7">
            <w:pPr>
              <w:jc w:val="both"/>
              <w:rPr>
                <w:rFonts w:ascii="Times New Roman" w:hAnsi="Times New Roman" w:cs="Times New Roman"/>
                <w:sz w:val="20"/>
                <w:szCs w:val="20"/>
              </w:rPr>
            </w:pPr>
            <w:hyperlink r:id="rId489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85A4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31174" w14:textId="77777777" w:rsidR="00D02DDC" w:rsidRPr="005C16A4" w:rsidRDefault="00D02DDC" w:rsidP="00AD1AB7">
            <w:pPr>
              <w:jc w:val="both"/>
              <w:rPr>
                <w:rFonts w:ascii="Times New Roman" w:hAnsi="Times New Roman" w:cs="Times New Roman"/>
                <w:sz w:val="20"/>
                <w:szCs w:val="20"/>
              </w:rPr>
            </w:pPr>
            <w:hyperlink r:id="rId4896" w:tooltip="Lewes" w:history="1">
              <w:r w:rsidRPr="005C16A4">
                <w:rPr>
                  <w:rStyle w:val="Hyperlink"/>
                  <w:rFonts w:ascii="Times New Roman" w:hAnsi="Times New Roman" w:cs="Times New Roman"/>
                  <w:sz w:val="20"/>
                  <w:szCs w:val="20"/>
                </w:rPr>
                <w:t>Lewes</w:t>
              </w:r>
            </w:hyperlink>
            <w:r w:rsidRPr="005C16A4">
              <w:rPr>
                <w:rFonts w:ascii="Times New Roman" w:hAnsi="Times New Roman" w:cs="Times New Roman"/>
                <w:sz w:val="20"/>
                <w:szCs w:val="20"/>
              </w:rPr>
              <w:t>, East Sussex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218A65" w14:textId="77777777" w:rsidR="00D02DDC" w:rsidRPr="005C16A4" w:rsidRDefault="00D02DDC" w:rsidP="00AD1AB7">
            <w:pPr>
              <w:jc w:val="both"/>
              <w:rPr>
                <w:rFonts w:ascii="Times New Roman" w:hAnsi="Times New Roman" w:cs="Times New Roman"/>
                <w:sz w:val="20"/>
                <w:szCs w:val="20"/>
              </w:rPr>
            </w:pPr>
            <w:hyperlink r:id="rId4897" w:tooltip="Lewes, Delaware" w:history="1">
              <w:r w:rsidRPr="005C16A4">
                <w:rPr>
                  <w:rStyle w:val="Hyperlink"/>
                  <w:rFonts w:ascii="Times New Roman" w:hAnsi="Times New Roman" w:cs="Times New Roman"/>
                  <w:sz w:val="20"/>
                  <w:szCs w:val="20"/>
                </w:rPr>
                <w:t>Lewes, Delaware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C73D41" w14:textId="77777777" w:rsidR="00D02DDC" w:rsidRPr="005C16A4" w:rsidRDefault="00D02DDC" w:rsidP="00AD1AB7">
            <w:pPr>
              <w:jc w:val="both"/>
              <w:rPr>
                <w:rFonts w:ascii="Times New Roman" w:hAnsi="Times New Roman" w:cs="Times New Roman"/>
                <w:sz w:val="20"/>
                <w:szCs w:val="20"/>
              </w:rPr>
            </w:pPr>
            <w:hyperlink r:id="rId4898" w:anchor="cite_note-DEpn-78" w:history="1">
              <w:r w:rsidRPr="005C16A4">
                <w:rPr>
                  <w:rStyle w:val="Hyperlink"/>
                  <w:rFonts w:ascii="Times New Roman" w:hAnsi="Times New Roman" w:cs="Times New Roman"/>
                  <w:sz w:val="20"/>
                  <w:szCs w:val="20"/>
                  <w:vertAlign w:val="superscript"/>
                </w:rPr>
                <w:t>[78]</w:t>
              </w:r>
            </w:hyperlink>
          </w:p>
        </w:tc>
      </w:tr>
      <w:tr w:rsidR="00D02DDC" w:rsidRPr="005C16A4" w14:paraId="0CF717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F664B3" w14:textId="77777777" w:rsidR="00D02DDC" w:rsidRPr="005C16A4" w:rsidRDefault="00D02DDC" w:rsidP="00AD1AB7">
            <w:pPr>
              <w:jc w:val="both"/>
              <w:rPr>
                <w:rFonts w:ascii="Times New Roman" w:hAnsi="Times New Roman" w:cs="Times New Roman"/>
                <w:sz w:val="20"/>
                <w:szCs w:val="20"/>
              </w:rPr>
            </w:pPr>
            <w:hyperlink r:id="rId4899" w:tooltip="Limington" w:history="1">
              <w:r w:rsidRPr="005C16A4">
                <w:rPr>
                  <w:rStyle w:val="Hyperlink"/>
                  <w:rFonts w:ascii="Times New Roman" w:hAnsi="Times New Roman" w:cs="Times New Roman"/>
                  <w:sz w:val="20"/>
                  <w:szCs w:val="20"/>
                </w:rPr>
                <w:t>Limington</w:t>
              </w:r>
            </w:hyperlink>
            <w:r w:rsidRPr="005C16A4">
              <w:rPr>
                <w:rFonts w:ascii="Times New Roman" w:hAnsi="Times New Roman" w:cs="Times New Roman"/>
                <w:sz w:val="20"/>
                <w:szCs w:val="20"/>
              </w:rPr>
              <w:t>, Somerset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1F148" w14:textId="77777777" w:rsidR="00D02DDC" w:rsidRPr="005C16A4" w:rsidRDefault="00D02DDC" w:rsidP="00AD1AB7">
            <w:pPr>
              <w:jc w:val="both"/>
              <w:rPr>
                <w:rFonts w:ascii="Times New Roman" w:hAnsi="Times New Roman" w:cs="Times New Roman"/>
                <w:sz w:val="20"/>
                <w:szCs w:val="20"/>
              </w:rPr>
            </w:pPr>
            <w:hyperlink r:id="rId4900" w:tooltip="Limington, Maine" w:history="1">
              <w:r w:rsidRPr="005C16A4">
                <w:rPr>
                  <w:rStyle w:val="Hyperlink"/>
                  <w:rFonts w:ascii="Times New Roman" w:hAnsi="Times New Roman" w:cs="Times New Roman"/>
                  <w:sz w:val="20"/>
                  <w:szCs w:val="20"/>
                </w:rPr>
                <w:t>Limington,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123139" w14:textId="77777777" w:rsidR="00D02DDC" w:rsidRPr="005C16A4" w:rsidRDefault="00D02DDC" w:rsidP="00AD1AB7">
            <w:pPr>
              <w:jc w:val="both"/>
              <w:rPr>
                <w:rFonts w:ascii="Times New Roman" w:hAnsi="Times New Roman" w:cs="Times New Roman"/>
                <w:sz w:val="20"/>
                <w:szCs w:val="20"/>
              </w:rPr>
            </w:pPr>
            <w:hyperlink r:id="rId4901"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67B63DA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5D85C2" w14:textId="77777777" w:rsidR="00D02DDC" w:rsidRPr="005C16A4" w:rsidRDefault="00D02DDC" w:rsidP="00AD1AB7">
            <w:pPr>
              <w:jc w:val="both"/>
              <w:rPr>
                <w:rFonts w:ascii="Times New Roman" w:hAnsi="Times New Roman" w:cs="Times New Roman"/>
                <w:sz w:val="20"/>
                <w:szCs w:val="20"/>
              </w:rPr>
            </w:pPr>
            <w:hyperlink r:id="rId4902" w:tooltip="Lincoln, England" w:history="1">
              <w:r w:rsidRPr="005C16A4">
                <w:rPr>
                  <w:rStyle w:val="Hyperlink"/>
                  <w:rFonts w:ascii="Times New Roman" w:hAnsi="Times New Roman" w:cs="Times New Roman"/>
                  <w:sz w:val="20"/>
                  <w:szCs w:val="20"/>
                </w:rPr>
                <w:t>Lincoln</w:t>
              </w:r>
            </w:hyperlink>
            <w:r w:rsidRPr="005C16A4">
              <w:rPr>
                <w:rFonts w:ascii="Times New Roman" w:hAnsi="Times New Roman" w:cs="Times New Roman"/>
                <w:sz w:val="20"/>
                <w:szCs w:val="20"/>
              </w:rPr>
              <w:t>, Lincolnshire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15930" w14:textId="77777777" w:rsidR="00D02DDC" w:rsidRPr="005C16A4" w:rsidRDefault="00D02DDC" w:rsidP="00AD1AB7">
            <w:pPr>
              <w:jc w:val="both"/>
              <w:rPr>
                <w:rFonts w:ascii="Times New Roman" w:hAnsi="Times New Roman" w:cs="Times New Roman"/>
                <w:sz w:val="20"/>
                <w:szCs w:val="20"/>
              </w:rPr>
            </w:pPr>
            <w:hyperlink r:id="rId4903" w:tooltip="Lincoln, Massachusetts" w:history="1">
              <w:r w:rsidRPr="005C16A4">
                <w:rPr>
                  <w:rStyle w:val="Hyperlink"/>
                  <w:rFonts w:ascii="Times New Roman" w:hAnsi="Times New Roman" w:cs="Times New Roman"/>
                  <w:sz w:val="20"/>
                  <w:szCs w:val="20"/>
                </w:rPr>
                <w:t>Lincoln,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276E10" w14:textId="77777777" w:rsidR="00D02DDC" w:rsidRPr="005C16A4" w:rsidRDefault="00D02DDC" w:rsidP="00AD1AB7">
            <w:pPr>
              <w:jc w:val="both"/>
              <w:rPr>
                <w:rFonts w:ascii="Times New Roman" w:hAnsi="Times New Roman" w:cs="Times New Roman"/>
                <w:sz w:val="20"/>
                <w:szCs w:val="20"/>
              </w:rPr>
            </w:pPr>
            <w:hyperlink r:id="rId490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14651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68AB80" w14:textId="77777777" w:rsidR="00D02DDC" w:rsidRPr="005C16A4" w:rsidRDefault="00D02DDC" w:rsidP="00AD1AB7">
            <w:pPr>
              <w:jc w:val="both"/>
              <w:rPr>
                <w:rFonts w:ascii="Times New Roman" w:hAnsi="Times New Roman" w:cs="Times New Roman"/>
                <w:sz w:val="20"/>
                <w:szCs w:val="20"/>
              </w:rPr>
            </w:pPr>
            <w:hyperlink r:id="rId4905" w:tooltip="Lichfield" w:history="1">
              <w:r w:rsidRPr="005C16A4">
                <w:rPr>
                  <w:rStyle w:val="Hyperlink"/>
                  <w:rFonts w:ascii="Times New Roman" w:hAnsi="Times New Roman" w:cs="Times New Roman"/>
                  <w:sz w:val="20"/>
                  <w:szCs w:val="20"/>
                </w:rPr>
                <w:t>Lichfield</w:t>
              </w:r>
            </w:hyperlink>
            <w:r w:rsidRPr="005C16A4">
              <w:rPr>
                <w:rFonts w:ascii="Times New Roman" w:hAnsi="Times New Roman" w:cs="Times New Roman"/>
                <w:sz w:val="20"/>
                <w:szCs w:val="20"/>
              </w:rPr>
              <w:t>, Staffordshire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883A4C" w14:textId="77777777" w:rsidR="00D02DDC" w:rsidRPr="005C16A4" w:rsidRDefault="00D02DDC" w:rsidP="00AD1AB7">
            <w:pPr>
              <w:jc w:val="both"/>
              <w:rPr>
                <w:rFonts w:ascii="Times New Roman" w:hAnsi="Times New Roman" w:cs="Times New Roman"/>
                <w:sz w:val="20"/>
                <w:szCs w:val="20"/>
              </w:rPr>
            </w:pPr>
            <w:hyperlink r:id="rId4906" w:tooltip="Litchfield, Connecticut" w:history="1">
              <w:r w:rsidRPr="005C16A4">
                <w:rPr>
                  <w:rStyle w:val="Hyperlink"/>
                  <w:rFonts w:ascii="Times New Roman" w:hAnsi="Times New Roman" w:cs="Times New Roman"/>
                  <w:sz w:val="20"/>
                  <w:szCs w:val="20"/>
                </w:rPr>
                <w:t>Litchfield,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1458F" w14:textId="77777777" w:rsidR="00D02DDC" w:rsidRPr="005C16A4" w:rsidRDefault="00D02DDC" w:rsidP="00AD1AB7">
            <w:pPr>
              <w:jc w:val="both"/>
              <w:rPr>
                <w:rFonts w:ascii="Times New Roman" w:hAnsi="Times New Roman" w:cs="Times New Roman"/>
                <w:sz w:val="20"/>
                <w:szCs w:val="20"/>
              </w:rPr>
            </w:pPr>
            <w:hyperlink r:id="rId490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3CA76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B23B99" w14:textId="77777777" w:rsidR="00D02DDC" w:rsidRPr="005C16A4" w:rsidRDefault="00D02DDC" w:rsidP="00AD1AB7">
            <w:pPr>
              <w:jc w:val="both"/>
              <w:rPr>
                <w:rFonts w:ascii="Times New Roman" w:hAnsi="Times New Roman" w:cs="Times New Roman"/>
                <w:sz w:val="20"/>
                <w:szCs w:val="20"/>
              </w:rPr>
            </w:pPr>
            <w:hyperlink r:id="rId4908" w:tooltip="Liverpool" w:history="1">
              <w:r w:rsidRPr="005C16A4">
                <w:rPr>
                  <w:rStyle w:val="Hyperlink"/>
                  <w:rFonts w:ascii="Times New Roman" w:hAnsi="Times New Roman" w:cs="Times New Roman"/>
                  <w:sz w:val="20"/>
                  <w:szCs w:val="20"/>
                </w:rPr>
                <w:t>Liverpool</w:t>
              </w:r>
            </w:hyperlink>
            <w:r w:rsidRPr="005C16A4">
              <w:rPr>
                <w:rFonts w:ascii="Times New Roman" w:hAnsi="Times New Roman" w:cs="Times New Roman"/>
                <w:sz w:val="20"/>
                <w:szCs w:val="20"/>
              </w:rPr>
              <w:t>, Merseyside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A54615" w14:textId="77777777" w:rsidR="00D02DDC" w:rsidRPr="005C16A4" w:rsidRDefault="00D02DDC" w:rsidP="00AD1AB7">
            <w:pPr>
              <w:jc w:val="both"/>
              <w:rPr>
                <w:rFonts w:ascii="Times New Roman" w:hAnsi="Times New Roman" w:cs="Times New Roman"/>
                <w:sz w:val="20"/>
                <w:szCs w:val="20"/>
              </w:rPr>
            </w:pPr>
            <w:hyperlink r:id="rId4909" w:tooltip="Liverpool, New York" w:history="1">
              <w:r w:rsidRPr="005C16A4">
                <w:rPr>
                  <w:rStyle w:val="Hyperlink"/>
                  <w:rFonts w:ascii="Times New Roman" w:hAnsi="Times New Roman" w:cs="Times New Roman"/>
                  <w:sz w:val="20"/>
                  <w:szCs w:val="20"/>
                </w:rPr>
                <w:t>Liverpool,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7E63E1" w14:textId="77777777" w:rsidR="00D02DDC" w:rsidRPr="005C16A4" w:rsidRDefault="00D02DDC" w:rsidP="00AD1AB7">
            <w:pPr>
              <w:jc w:val="both"/>
              <w:rPr>
                <w:rFonts w:ascii="Times New Roman" w:hAnsi="Times New Roman" w:cs="Times New Roman"/>
                <w:sz w:val="20"/>
                <w:szCs w:val="20"/>
              </w:rPr>
            </w:pPr>
            <w:hyperlink r:id="rId491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D8062F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3D2617" w14:textId="77777777" w:rsidR="00D02DDC" w:rsidRPr="005C16A4" w:rsidRDefault="00D02DDC" w:rsidP="00AD1AB7">
            <w:pPr>
              <w:jc w:val="both"/>
              <w:rPr>
                <w:rFonts w:ascii="Times New Roman" w:hAnsi="Times New Roman" w:cs="Times New Roman"/>
                <w:sz w:val="20"/>
                <w:szCs w:val="20"/>
              </w:rPr>
            </w:pPr>
            <w:hyperlink r:id="rId4911" w:tooltip="London" w:history="1">
              <w:r w:rsidRPr="005C16A4">
                <w:rPr>
                  <w:rStyle w:val="Hyperlink"/>
                  <w:rFonts w:ascii="Times New Roman" w:hAnsi="Times New Roman" w:cs="Times New Roman"/>
                  <w:sz w:val="20"/>
                  <w:szCs w:val="20"/>
                </w:rPr>
                <w:t>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EB0510" w14:textId="77777777" w:rsidR="00D02DDC" w:rsidRPr="005C16A4" w:rsidRDefault="00D02DDC" w:rsidP="00AD1AB7">
            <w:pPr>
              <w:jc w:val="both"/>
              <w:rPr>
                <w:rFonts w:ascii="Times New Roman" w:hAnsi="Times New Roman" w:cs="Times New Roman"/>
                <w:sz w:val="20"/>
                <w:szCs w:val="20"/>
              </w:rPr>
            </w:pPr>
            <w:hyperlink r:id="rId4912" w:tooltip="New London, Connecticut" w:history="1">
              <w:r w:rsidRPr="005C16A4">
                <w:rPr>
                  <w:rStyle w:val="Hyperlink"/>
                  <w:rFonts w:ascii="Times New Roman" w:hAnsi="Times New Roman" w:cs="Times New Roman"/>
                  <w:sz w:val="20"/>
                  <w:szCs w:val="20"/>
                </w:rPr>
                <w:t>New London,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2E264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2F8B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61756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E19177" w14:textId="77777777" w:rsidR="00D02DDC" w:rsidRPr="005C16A4" w:rsidRDefault="00D02DDC" w:rsidP="00AD1AB7">
            <w:pPr>
              <w:jc w:val="both"/>
              <w:rPr>
                <w:rFonts w:ascii="Times New Roman" w:hAnsi="Times New Roman" w:cs="Times New Roman"/>
                <w:sz w:val="20"/>
                <w:szCs w:val="20"/>
              </w:rPr>
            </w:pPr>
            <w:hyperlink r:id="rId4913" w:tooltip="London, Kentucky" w:history="1">
              <w:r w:rsidRPr="005C16A4">
                <w:rPr>
                  <w:rStyle w:val="Hyperlink"/>
                  <w:rFonts w:ascii="Times New Roman" w:hAnsi="Times New Roman" w:cs="Times New Roman"/>
                  <w:sz w:val="20"/>
                  <w:szCs w:val="20"/>
                </w:rPr>
                <w:t>London,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639AE" w14:textId="77777777" w:rsidR="00D02DDC" w:rsidRPr="005C16A4" w:rsidRDefault="00D02DDC" w:rsidP="00AD1AB7">
            <w:pPr>
              <w:jc w:val="both"/>
              <w:rPr>
                <w:rFonts w:ascii="Times New Roman" w:hAnsi="Times New Roman" w:cs="Times New Roman"/>
                <w:sz w:val="20"/>
                <w:szCs w:val="20"/>
              </w:rPr>
            </w:pPr>
            <w:hyperlink r:id="rId491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7D90BC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0A5C3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7FC341" w14:textId="77777777" w:rsidR="00D02DDC" w:rsidRPr="005C16A4" w:rsidRDefault="00D02DDC" w:rsidP="00AD1AB7">
            <w:pPr>
              <w:jc w:val="both"/>
              <w:rPr>
                <w:rFonts w:ascii="Times New Roman" w:hAnsi="Times New Roman" w:cs="Times New Roman"/>
                <w:sz w:val="20"/>
                <w:szCs w:val="20"/>
              </w:rPr>
            </w:pPr>
            <w:hyperlink r:id="rId4915" w:tooltip="New London, Missouri" w:history="1">
              <w:r w:rsidRPr="005C16A4">
                <w:rPr>
                  <w:rStyle w:val="Hyperlink"/>
                  <w:rFonts w:ascii="Times New Roman" w:hAnsi="Times New Roman" w:cs="Times New Roman"/>
                  <w:sz w:val="20"/>
                  <w:szCs w:val="20"/>
                </w:rPr>
                <w:t>New London,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726D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38FCB0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A4B5A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A30B2" w14:textId="77777777" w:rsidR="00D02DDC" w:rsidRPr="005C16A4" w:rsidRDefault="00D02DDC" w:rsidP="00AD1AB7">
            <w:pPr>
              <w:jc w:val="both"/>
              <w:rPr>
                <w:rFonts w:ascii="Times New Roman" w:hAnsi="Times New Roman" w:cs="Times New Roman"/>
                <w:sz w:val="20"/>
                <w:szCs w:val="20"/>
              </w:rPr>
            </w:pPr>
            <w:hyperlink r:id="rId4916" w:tooltip="New London, Wisconsin" w:history="1">
              <w:r w:rsidRPr="005C16A4">
                <w:rPr>
                  <w:rStyle w:val="Hyperlink"/>
                  <w:rFonts w:ascii="Times New Roman" w:hAnsi="Times New Roman" w:cs="Times New Roman"/>
                  <w:sz w:val="20"/>
                  <w:szCs w:val="20"/>
                </w:rPr>
                <w:t>New London,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8AF2C1" w14:textId="77777777" w:rsidR="00D02DDC" w:rsidRPr="005C16A4" w:rsidRDefault="00D02DDC" w:rsidP="00AD1AB7">
            <w:pPr>
              <w:jc w:val="both"/>
              <w:rPr>
                <w:rFonts w:ascii="Times New Roman" w:hAnsi="Times New Roman" w:cs="Times New Roman"/>
                <w:sz w:val="20"/>
                <w:szCs w:val="20"/>
              </w:rPr>
            </w:pPr>
          </w:p>
        </w:tc>
      </w:tr>
      <w:tr w:rsidR="00D02DDC" w:rsidRPr="005C16A4" w14:paraId="19BDD5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6BA6A1" w14:textId="77777777" w:rsidR="00D02DDC" w:rsidRPr="005C16A4" w:rsidRDefault="00D02DDC" w:rsidP="00AD1AB7">
            <w:pPr>
              <w:jc w:val="both"/>
              <w:rPr>
                <w:rFonts w:ascii="Times New Roman" w:hAnsi="Times New Roman" w:cs="Times New Roman"/>
                <w:sz w:val="20"/>
                <w:szCs w:val="20"/>
              </w:rPr>
            </w:pPr>
            <w:hyperlink r:id="rId4917" w:tooltip="Longton, Staffordshire" w:history="1">
              <w:r w:rsidRPr="005C16A4">
                <w:rPr>
                  <w:rStyle w:val="Hyperlink"/>
                  <w:rFonts w:ascii="Times New Roman" w:hAnsi="Times New Roman" w:cs="Times New Roman"/>
                  <w:sz w:val="20"/>
                  <w:szCs w:val="20"/>
                </w:rPr>
                <w:t>Longton, Staffordshire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429FB" w14:textId="77777777" w:rsidR="00D02DDC" w:rsidRPr="005C16A4" w:rsidRDefault="00D02DDC" w:rsidP="00AD1AB7">
            <w:pPr>
              <w:jc w:val="both"/>
              <w:rPr>
                <w:rFonts w:ascii="Times New Roman" w:hAnsi="Times New Roman" w:cs="Times New Roman"/>
                <w:sz w:val="20"/>
                <w:szCs w:val="20"/>
              </w:rPr>
            </w:pPr>
            <w:hyperlink r:id="rId4918" w:tooltip="Longton, Kansas" w:history="1">
              <w:r w:rsidRPr="005C16A4">
                <w:rPr>
                  <w:rStyle w:val="Hyperlink"/>
                  <w:rFonts w:ascii="Times New Roman" w:hAnsi="Times New Roman" w:cs="Times New Roman"/>
                  <w:sz w:val="20"/>
                  <w:szCs w:val="20"/>
                </w:rPr>
                <w:t>Longton,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2B6491" w14:textId="77777777" w:rsidR="00D02DDC" w:rsidRPr="005C16A4" w:rsidRDefault="00D02DDC" w:rsidP="00AD1AB7">
            <w:pPr>
              <w:jc w:val="both"/>
              <w:rPr>
                <w:rFonts w:ascii="Times New Roman" w:hAnsi="Times New Roman" w:cs="Times New Roman"/>
                <w:sz w:val="20"/>
                <w:szCs w:val="20"/>
              </w:rPr>
            </w:pPr>
            <w:hyperlink r:id="rId4919"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0AB259E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A5631F" w14:textId="77777777" w:rsidR="00D02DDC" w:rsidRPr="005C16A4" w:rsidRDefault="00D02DDC" w:rsidP="00AD1AB7">
            <w:pPr>
              <w:jc w:val="both"/>
              <w:rPr>
                <w:rFonts w:ascii="Times New Roman" w:hAnsi="Times New Roman" w:cs="Times New Roman"/>
                <w:sz w:val="20"/>
                <w:szCs w:val="20"/>
              </w:rPr>
            </w:pPr>
            <w:hyperlink r:id="rId4920" w:tooltip="Ludlow" w:history="1">
              <w:r w:rsidRPr="005C16A4">
                <w:rPr>
                  <w:rStyle w:val="Hyperlink"/>
                  <w:rFonts w:ascii="Times New Roman" w:hAnsi="Times New Roman" w:cs="Times New Roman"/>
                  <w:sz w:val="20"/>
                  <w:szCs w:val="20"/>
                </w:rPr>
                <w:t>Ludlow</w:t>
              </w:r>
            </w:hyperlink>
            <w:r w:rsidRPr="005C16A4">
              <w:rPr>
                <w:rFonts w:ascii="Times New Roman" w:hAnsi="Times New Roman" w:cs="Times New Roman"/>
                <w:sz w:val="20"/>
                <w:szCs w:val="20"/>
              </w:rPr>
              <w:t>, Shropshire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D86ED5" w14:textId="77777777" w:rsidR="00D02DDC" w:rsidRPr="005C16A4" w:rsidRDefault="00D02DDC" w:rsidP="00AD1AB7">
            <w:pPr>
              <w:jc w:val="both"/>
              <w:rPr>
                <w:rFonts w:ascii="Times New Roman" w:hAnsi="Times New Roman" w:cs="Times New Roman"/>
                <w:sz w:val="20"/>
                <w:szCs w:val="20"/>
              </w:rPr>
            </w:pPr>
            <w:hyperlink r:id="rId4921" w:tooltip="Ludlow, Massachusetts" w:history="1">
              <w:r w:rsidRPr="005C16A4">
                <w:rPr>
                  <w:rStyle w:val="Hyperlink"/>
                  <w:rFonts w:ascii="Times New Roman" w:hAnsi="Times New Roman" w:cs="Times New Roman"/>
                  <w:sz w:val="20"/>
                  <w:szCs w:val="20"/>
                </w:rPr>
                <w:t>Ludlow,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20C1AA" w14:textId="77777777" w:rsidR="00D02DDC" w:rsidRPr="005C16A4" w:rsidRDefault="00D02DDC" w:rsidP="00AD1AB7">
            <w:pPr>
              <w:jc w:val="both"/>
              <w:rPr>
                <w:rFonts w:ascii="Times New Roman" w:hAnsi="Times New Roman" w:cs="Times New Roman"/>
                <w:sz w:val="20"/>
                <w:szCs w:val="20"/>
              </w:rPr>
            </w:pPr>
            <w:hyperlink r:id="rId492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96A1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F7670" w14:textId="77777777" w:rsidR="00D02DDC" w:rsidRPr="005C16A4" w:rsidRDefault="00D02DDC" w:rsidP="00AD1AB7">
            <w:pPr>
              <w:jc w:val="both"/>
              <w:rPr>
                <w:rFonts w:ascii="Times New Roman" w:hAnsi="Times New Roman" w:cs="Times New Roman"/>
                <w:sz w:val="20"/>
                <w:szCs w:val="20"/>
              </w:rPr>
            </w:pPr>
            <w:hyperlink r:id="rId4923" w:tooltip="Lyme Regis" w:history="1">
              <w:r w:rsidRPr="005C16A4">
                <w:rPr>
                  <w:rStyle w:val="Hyperlink"/>
                  <w:rFonts w:ascii="Times New Roman" w:hAnsi="Times New Roman" w:cs="Times New Roman"/>
                  <w:sz w:val="20"/>
                  <w:szCs w:val="20"/>
                </w:rPr>
                <w:t>Lyme Regis</w:t>
              </w:r>
            </w:hyperlink>
            <w:r w:rsidRPr="005C16A4">
              <w:rPr>
                <w:rFonts w:ascii="Times New Roman" w:hAnsi="Times New Roman" w:cs="Times New Roman"/>
                <w:sz w:val="20"/>
                <w:szCs w:val="20"/>
              </w:rPr>
              <w:t>, Dorset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DF9521" w14:textId="77777777" w:rsidR="00D02DDC" w:rsidRPr="005C16A4" w:rsidRDefault="00D02DDC" w:rsidP="00AD1AB7">
            <w:pPr>
              <w:jc w:val="both"/>
              <w:rPr>
                <w:rFonts w:ascii="Times New Roman" w:hAnsi="Times New Roman" w:cs="Times New Roman"/>
                <w:sz w:val="20"/>
                <w:szCs w:val="20"/>
              </w:rPr>
            </w:pPr>
            <w:hyperlink r:id="rId4924" w:tooltip="Lyme, Connecticut" w:history="1">
              <w:r w:rsidRPr="005C16A4">
                <w:rPr>
                  <w:rStyle w:val="Hyperlink"/>
                  <w:rFonts w:ascii="Times New Roman" w:hAnsi="Times New Roman" w:cs="Times New Roman"/>
                  <w:sz w:val="20"/>
                  <w:szCs w:val="20"/>
                </w:rPr>
                <w:t>Lyme,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69094E" w14:textId="77777777" w:rsidR="00D02DDC" w:rsidRPr="005C16A4" w:rsidRDefault="00D02DDC" w:rsidP="00AD1AB7">
            <w:pPr>
              <w:jc w:val="both"/>
              <w:rPr>
                <w:rFonts w:ascii="Times New Roman" w:hAnsi="Times New Roman" w:cs="Times New Roman"/>
                <w:sz w:val="20"/>
                <w:szCs w:val="20"/>
              </w:rPr>
            </w:pPr>
            <w:hyperlink r:id="rId492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4EF0D1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C311A6" w14:textId="77777777" w:rsidR="00D02DDC" w:rsidRPr="005C16A4" w:rsidRDefault="00D02DDC" w:rsidP="00AD1AB7">
            <w:pPr>
              <w:jc w:val="both"/>
              <w:rPr>
                <w:rFonts w:ascii="Times New Roman" w:hAnsi="Times New Roman" w:cs="Times New Roman"/>
                <w:sz w:val="20"/>
                <w:szCs w:val="20"/>
              </w:rPr>
            </w:pPr>
            <w:hyperlink r:id="rId4926" w:tooltip="Maidstone" w:history="1">
              <w:r w:rsidRPr="005C16A4">
                <w:rPr>
                  <w:rStyle w:val="Hyperlink"/>
                  <w:rFonts w:ascii="Times New Roman" w:hAnsi="Times New Roman" w:cs="Times New Roman"/>
                  <w:sz w:val="20"/>
                  <w:szCs w:val="20"/>
                </w:rPr>
                <w:t>Maidstone</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88F2AE" w14:textId="77777777" w:rsidR="00D02DDC" w:rsidRPr="005C16A4" w:rsidRDefault="00D02DDC" w:rsidP="00AD1AB7">
            <w:pPr>
              <w:jc w:val="both"/>
              <w:rPr>
                <w:rFonts w:ascii="Times New Roman" w:hAnsi="Times New Roman" w:cs="Times New Roman"/>
                <w:sz w:val="20"/>
                <w:szCs w:val="20"/>
              </w:rPr>
            </w:pPr>
            <w:hyperlink r:id="rId4927" w:tooltip="Maidstone, Vermont" w:history="1">
              <w:r w:rsidRPr="005C16A4">
                <w:rPr>
                  <w:rStyle w:val="Hyperlink"/>
                  <w:rFonts w:ascii="Times New Roman" w:hAnsi="Times New Roman" w:cs="Times New Roman"/>
                  <w:sz w:val="20"/>
                  <w:szCs w:val="20"/>
                </w:rPr>
                <w:t>Maidstone,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D2F432" w14:textId="77777777" w:rsidR="00D02DDC" w:rsidRPr="005C16A4" w:rsidRDefault="00D02DDC" w:rsidP="00AD1AB7">
            <w:pPr>
              <w:jc w:val="both"/>
              <w:rPr>
                <w:rFonts w:ascii="Times New Roman" w:hAnsi="Times New Roman" w:cs="Times New Roman"/>
                <w:sz w:val="20"/>
                <w:szCs w:val="20"/>
              </w:rPr>
            </w:pPr>
            <w:hyperlink r:id="rId492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EB459A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D5E68E" w14:textId="77777777" w:rsidR="00D02DDC" w:rsidRPr="005C16A4" w:rsidRDefault="00D02DDC" w:rsidP="00AD1AB7">
            <w:pPr>
              <w:jc w:val="both"/>
              <w:rPr>
                <w:rFonts w:ascii="Times New Roman" w:hAnsi="Times New Roman" w:cs="Times New Roman"/>
                <w:sz w:val="20"/>
                <w:szCs w:val="20"/>
              </w:rPr>
            </w:pPr>
            <w:hyperlink r:id="rId4929" w:tooltip="Maldon, Essex" w:history="1">
              <w:r w:rsidRPr="005C16A4">
                <w:rPr>
                  <w:rStyle w:val="Hyperlink"/>
                  <w:rFonts w:ascii="Times New Roman" w:hAnsi="Times New Roman" w:cs="Times New Roman"/>
                  <w:sz w:val="20"/>
                  <w:szCs w:val="20"/>
                </w:rPr>
                <w:t>Maldon,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FA75BC" w14:textId="77777777" w:rsidR="00D02DDC" w:rsidRPr="005C16A4" w:rsidRDefault="00D02DDC" w:rsidP="00AD1AB7">
            <w:pPr>
              <w:jc w:val="both"/>
              <w:rPr>
                <w:rFonts w:ascii="Times New Roman" w:hAnsi="Times New Roman" w:cs="Times New Roman"/>
                <w:sz w:val="20"/>
                <w:szCs w:val="20"/>
              </w:rPr>
            </w:pPr>
            <w:hyperlink r:id="rId4930" w:tooltip="Malden, Massachusetts" w:history="1">
              <w:r w:rsidRPr="005C16A4">
                <w:rPr>
                  <w:rStyle w:val="Hyperlink"/>
                  <w:rFonts w:ascii="Times New Roman" w:hAnsi="Times New Roman" w:cs="Times New Roman"/>
                  <w:sz w:val="20"/>
                  <w:szCs w:val="20"/>
                </w:rPr>
                <w:t>Malden,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835DDA" w14:textId="77777777" w:rsidR="00D02DDC" w:rsidRPr="005C16A4" w:rsidRDefault="00D02DDC" w:rsidP="00AD1AB7">
            <w:pPr>
              <w:jc w:val="both"/>
              <w:rPr>
                <w:rFonts w:ascii="Times New Roman" w:hAnsi="Times New Roman" w:cs="Times New Roman"/>
                <w:sz w:val="20"/>
                <w:szCs w:val="20"/>
              </w:rPr>
            </w:pPr>
            <w:hyperlink r:id="rId493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BE5AB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DFB109" w14:textId="77777777" w:rsidR="00D02DDC" w:rsidRPr="005C16A4" w:rsidRDefault="00D02DDC" w:rsidP="00AD1AB7">
            <w:pPr>
              <w:jc w:val="both"/>
              <w:rPr>
                <w:rFonts w:ascii="Times New Roman" w:hAnsi="Times New Roman" w:cs="Times New Roman"/>
                <w:sz w:val="20"/>
                <w:szCs w:val="20"/>
              </w:rPr>
            </w:pPr>
            <w:hyperlink r:id="rId4932" w:tooltip="Malvern, Worcestershire" w:history="1">
              <w:r w:rsidRPr="005C16A4">
                <w:rPr>
                  <w:rStyle w:val="Hyperlink"/>
                  <w:rFonts w:ascii="Times New Roman" w:hAnsi="Times New Roman" w:cs="Times New Roman"/>
                  <w:sz w:val="20"/>
                  <w:szCs w:val="20"/>
                </w:rPr>
                <w:t>Malvern, Worcestershire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97729E" w14:textId="77777777" w:rsidR="00D02DDC" w:rsidRPr="005C16A4" w:rsidRDefault="00D02DDC" w:rsidP="00AD1AB7">
            <w:pPr>
              <w:jc w:val="both"/>
              <w:rPr>
                <w:rFonts w:ascii="Times New Roman" w:hAnsi="Times New Roman" w:cs="Times New Roman"/>
                <w:sz w:val="20"/>
                <w:szCs w:val="20"/>
              </w:rPr>
            </w:pPr>
            <w:hyperlink r:id="rId4933" w:tooltip="Malverne, New York" w:history="1">
              <w:r w:rsidRPr="005C16A4">
                <w:rPr>
                  <w:rStyle w:val="Hyperlink"/>
                  <w:rFonts w:ascii="Times New Roman" w:hAnsi="Times New Roman" w:cs="Times New Roman"/>
                  <w:sz w:val="20"/>
                  <w:szCs w:val="20"/>
                </w:rPr>
                <w:t>Malverne,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151B1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A382E1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A9F77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876ECA" w14:textId="77777777" w:rsidR="00D02DDC" w:rsidRPr="005C16A4" w:rsidRDefault="00D02DDC" w:rsidP="00AD1AB7">
            <w:pPr>
              <w:jc w:val="both"/>
              <w:rPr>
                <w:rFonts w:ascii="Times New Roman" w:hAnsi="Times New Roman" w:cs="Times New Roman"/>
                <w:sz w:val="20"/>
                <w:szCs w:val="20"/>
              </w:rPr>
            </w:pPr>
            <w:hyperlink r:id="rId4934" w:tooltip="Malvern Hill" w:history="1">
              <w:r w:rsidRPr="005C16A4">
                <w:rPr>
                  <w:rStyle w:val="Hyperlink"/>
                  <w:rFonts w:ascii="Times New Roman" w:hAnsi="Times New Roman" w:cs="Times New Roman"/>
                  <w:sz w:val="20"/>
                  <w:szCs w:val="20"/>
                </w:rPr>
                <w:t>Malvern Hill</w:t>
              </w:r>
            </w:hyperlink>
            <w:r w:rsidRPr="005C16A4">
              <w:rPr>
                <w:rFonts w:ascii="Times New Roman" w:hAnsi="Times New Roman" w:cs="Times New Roman"/>
                <w:sz w:val="20"/>
                <w:szCs w:val="20"/>
              </w:rPr>
              <w:t>, Virginia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B21E1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Site of </w:t>
            </w:r>
            <w:proofErr w:type="gramStart"/>
            <w:r w:rsidRPr="005C16A4">
              <w:rPr>
                <w:rFonts w:ascii="Times New Roman" w:hAnsi="Times New Roman" w:cs="Times New Roman"/>
                <w:sz w:val="20"/>
                <w:szCs w:val="20"/>
              </w:rPr>
              <w:t>The</w:t>
            </w:r>
            <w:proofErr w:type="gramEnd"/>
            <w:r w:rsidRPr="005C16A4">
              <w:rPr>
                <w:rFonts w:ascii="Times New Roman" w:hAnsi="Times New Roman" w:cs="Times New Roman"/>
                <w:sz w:val="20"/>
                <w:szCs w:val="20"/>
              </w:rPr>
              <w:t> </w:t>
            </w:r>
            <w:hyperlink r:id="rId4935" w:tooltip="Battle of Malvern Hill" w:history="1">
              <w:r w:rsidRPr="005C16A4">
                <w:rPr>
                  <w:rStyle w:val="Hyperlink"/>
                  <w:rFonts w:ascii="Times New Roman" w:hAnsi="Times New Roman" w:cs="Times New Roman"/>
                  <w:sz w:val="20"/>
                  <w:szCs w:val="20"/>
                </w:rPr>
                <w:t>Battle of Malvern Hill</w:t>
              </w:r>
            </w:hyperlink>
            <w:r w:rsidRPr="005C16A4">
              <w:rPr>
                <w:rFonts w:ascii="Times New Roman" w:hAnsi="Times New Roman" w:cs="Times New Roman"/>
                <w:sz w:val="20"/>
                <w:szCs w:val="20"/>
              </w:rPr>
              <w:t>, an American Civil war battle</w:t>
            </w:r>
          </w:p>
        </w:tc>
      </w:tr>
      <w:tr w:rsidR="00D02DDC" w:rsidRPr="005C16A4" w14:paraId="5CB04DB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4E1AB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6425A5" w14:textId="77777777" w:rsidR="00D02DDC" w:rsidRPr="005C16A4" w:rsidRDefault="00D02DDC" w:rsidP="00AD1AB7">
            <w:pPr>
              <w:jc w:val="both"/>
              <w:rPr>
                <w:rFonts w:ascii="Times New Roman" w:hAnsi="Times New Roman" w:cs="Times New Roman"/>
                <w:sz w:val="20"/>
                <w:szCs w:val="20"/>
              </w:rPr>
            </w:pPr>
            <w:hyperlink r:id="rId4936" w:tooltip="Malvern, Pennsylvania" w:history="1">
              <w:r w:rsidRPr="005C16A4">
                <w:rPr>
                  <w:rStyle w:val="Hyperlink"/>
                  <w:rFonts w:ascii="Times New Roman" w:hAnsi="Times New Roman" w:cs="Times New Roman"/>
                  <w:sz w:val="20"/>
                  <w:szCs w:val="20"/>
                </w:rPr>
                <w:t>Malvern,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04D6C7" w14:textId="77777777" w:rsidR="00D02DDC" w:rsidRPr="005C16A4" w:rsidRDefault="00D02DDC" w:rsidP="00AD1AB7">
            <w:pPr>
              <w:jc w:val="both"/>
              <w:rPr>
                <w:rFonts w:ascii="Times New Roman" w:hAnsi="Times New Roman" w:cs="Times New Roman"/>
                <w:sz w:val="20"/>
                <w:szCs w:val="20"/>
              </w:rPr>
            </w:pPr>
          </w:p>
        </w:tc>
      </w:tr>
      <w:tr w:rsidR="00D02DDC" w:rsidRPr="005C16A4" w14:paraId="7C35896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A2FD09" w14:textId="77777777" w:rsidR="00D02DDC" w:rsidRPr="005C16A4" w:rsidRDefault="00D02DDC" w:rsidP="00AD1AB7">
            <w:pPr>
              <w:jc w:val="both"/>
              <w:rPr>
                <w:rFonts w:ascii="Times New Roman" w:hAnsi="Times New Roman" w:cs="Times New Roman"/>
                <w:sz w:val="20"/>
                <w:szCs w:val="20"/>
              </w:rPr>
            </w:pPr>
            <w:hyperlink r:id="rId4937" w:tooltip="Manchester" w:history="1">
              <w:r w:rsidRPr="005C16A4">
                <w:rPr>
                  <w:rStyle w:val="Hyperlink"/>
                  <w:rFonts w:ascii="Times New Roman" w:hAnsi="Times New Roman" w:cs="Times New Roman"/>
                  <w:sz w:val="20"/>
                  <w:szCs w:val="20"/>
                </w:rPr>
                <w:t>Manchester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D23701" w14:textId="77777777" w:rsidR="00D02DDC" w:rsidRPr="005C16A4" w:rsidRDefault="00D02DDC" w:rsidP="00AD1AB7">
            <w:pPr>
              <w:jc w:val="both"/>
              <w:rPr>
                <w:rFonts w:ascii="Times New Roman" w:hAnsi="Times New Roman" w:cs="Times New Roman"/>
                <w:sz w:val="20"/>
                <w:szCs w:val="20"/>
              </w:rPr>
            </w:pPr>
            <w:hyperlink r:id="rId4938" w:tooltip="North Manchester, Indiana" w:history="1">
              <w:r w:rsidRPr="005C16A4">
                <w:rPr>
                  <w:rStyle w:val="Hyperlink"/>
                  <w:rFonts w:ascii="Times New Roman" w:hAnsi="Times New Roman" w:cs="Times New Roman"/>
                  <w:sz w:val="20"/>
                  <w:szCs w:val="20"/>
                </w:rPr>
                <w:t>North Manchester,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952191" w14:textId="77777777" w:rsidR="00D02DDC" w:rsidRPr="005C16A4" w:rsidRDefault="00D02DDC" w:rsidP="00AD1AB7">
            <w:pPr>
              <w:jc w:val="both"/>
              <w:rPr>
                <w:rFonts w:ascii="Times New Roman" w:hAnsi="Times New Roman" w:cs="Times New Roman"/>
                <w:sz w:val="20"/>
                <w:szCs w:val="20"/>
              </w:rPr>
            </w:pPr>
          </w:p>
        </w:tc>
      </w:tr>
      <w:tr w:rsidR="00D02DDC" w:rsidRPr="005C16A4" w14:paraId="78CE2F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CE5D49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19957A" w14:textId="77777777" w:rsidR="00D02DDC" w:rsidRPr="005C16A4" w:rsidRDefault="00D02DDC" w:rsidP="00AD1AB7">
            <w:pPr>
              <w:jc w:val="both"/>
              <w:rPr>
                <w:rFonts w:ascii="Times New Roman" w:hAnsi="Times New Roman" w:cs="Times New Roman"/>
                <w:sz w:val="20"/>
                <w:szCs w:val="20"/>
              </w:rPr>
            </w:pPr>
            <w:hyperlink r:id="rId4939" w:tooltip="Manchester, Missouri" w:history="1">
              <w:r w:rsidRPr="005C16A4">
                <w:rPr>
                  <w:rStyle w:val="Hyperlink"/>
                  <w:rFonts w:ascii="Times New Roman" w:hAnsi="Times New Roman" w:cs="Times New Roman"/>
                  <w:sz w:val="20"/>
                  <w:szCs w:val="20"/>
                </w:rPr>
                <w:t>Manchester,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881D05" w14:textId="77777777" w:rsidR="00D02DDC" w:rsidRPr="005C16A4" w:rsidRDefault="00D02DDC" w:rsidP="00AD1AB7">
            <w:pPr>
              <w:jc w:val="both"/>
              <w:rPr>
                <w:rFonts w:ascii="Times New Roman" w:hAnsi="Times New Roman" w:cs="Times New Roman"/>
                <w:sz w:val="20"/>
                <w:szCs w:val="20"/>
              </w:rPr>
            </w:pPr>
          </w:p>
        </w:tc>
      </w:tr>
      <w:tr w:rsidR="00D02DDC" w:rsidRPr="005C16A4" w14:paraId="005F369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FD02B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5E1C31" w14:textId="77777777" w:rsidR="00D02DDC" w:rsidRPr="005C16A4" w:rsidRDefault="00D02DDC" w:rsidP="00AD1AB7">
            <w:pPr>
              <w:jc w:val="both"/>
              <w:rPr>
                <w:rFonts w:ascii="Times New Roman" w:hAnsi="Times New Roman" w:cs="Times New Roman"/>
                <w:sz w:val="20"/>
                <w:szCs w:val="20"/>
              </w:rPr>
            </w:pPr>
            <w:hyperlink r:id="rId4940" w:tooltip="Manchester, New Hampshire" w:history="1">
              <w:r w:rsidRPr="005C16A4">
                <w:rPr>
                  <w:rStyle w:val="Hyperlink"/>
                  <w:rFonts w:ascii="Times New Roman" w:hAnsi="Times New Roman" w:cs="Times New Roman"/>
                  <w:sz w:val="20"/>
                  <w:szCs w:val="20"/>
                </w:rPr>
                <w:t>Manchester,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6C6B5A" w14:textId="77777777" w:rsidR="00D02DDC" w:rsidRPr="005C16A4" w:rsidRDefault="00D02DDC" w:rsidP="00AD1AB7">
            <w:pPr>
              <w:jc w:val="both"/>
              <w:rPr>
                <w:rFonts w:ascii="Times New Roman" w:hAnsi="Times New Roman" w:cs="Times New Roman"/>
                <w:sz w:val="20"/>
                <w:szCs w:val="20"/>
              </w:rPr>
            </w:pPr>
            <w:hyperlink r:id="rId494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92CD0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BDD8A1" w14:textId="77777777" w:rsidR="00D02DDC" w:rsidRPr="005C16A4" w:rsidRDefault="00D02DDC" w:rsidP="00AD1AB7">
            <w:pPr>
              <w:jc w:val="both"/>
              <w:rPr>
                <w:rFonts w:ascii="Times New Roman" w:hAnsi="Times New Roman" w:cs="Times New Roman"/>
                <w:sz w:val="20"/>
                <w:szCs w:val="20"/>
              </w:rPr>
            </w:pPr>
            <w:hyperlink r:id="rId4942" w:tooltip="Mansfield" w:history="1">
              <w:r w:rsidRPr="005C16A4">
                <w:rPr>
                  <w:rStyle w:val="Hyperlink"/>
                  <w:rFonts w:ascii="Times New Roman" w:hAnsi="Times New Roman" w:cs="Times New Roman"/>
                  <w:sz w:val="20"/>
                  <w:szCs w:val="20"/>
                </w:rPr>
                <w:t>Mansfield</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2C84EA" w14:textId="77777777" w:rsidR="00D02DDC" w:rsidRPr="005C16A4" w:rsidRDefault="00D02DDC" w:rsidP="00AD1AB7">
            <w:pPr>
              <w:jc w:val="both"/>
              <w:rPr>
                <w:rFonts w:ascii="Times New Roman" w:hAnsi="Times New Roman" w:cs="Times New Roman"/>
                <w:sz w:val="20"/>
                <w:szCs w:val="20"/>
              </w:rPr>
            </w:pPr>
            <w:hyperlink r:id="rId4943" w:tooltip="Mansfield Township, Burlington County, New Jersey" w:history="1">
              <w:r w:rsidRPr="005C16A4">
                <w:rPr>
                  <w:rStyle w:val="Hyperlink"/>
                  <w:rFonts w:ascii="Times New Roman" w:hAnsi="Times New Roman" w:cs="Times New Roman"/>
                  <w:sz w:val="20"/>
                  <w:szCs w:val="20"/>
                </w:rPr>
                <w:t>Mansfield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F3C07F" w14:textId="77777777" w:rsidR="00D02DDC" w:rsidRPr="005C16A4" w:rsidRDefault="00D02DDC" w:rsidP="00AD1AB7">
            <w:pPr>
              <w:jc w:val="both"/>
              <w:rPr>
                <w:rFonts w:ascii="Times New Roman" w:hAnsi="Times New Roman" w:cs="Times New Roman"/>
                <w:sz w:val="20"/>
                <w:szCs w:val="20"/>
              </w:rPr>
            </w:pPr>
            <w:hyperlink r:id="rId4944"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57CB16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56349B" w14:textId="77777777" w:rsidR="00D02DDC" w:rsidRPr="005C16A4" w:rsidRDefault="00D02DDC" w:rsidP="00AD1AB7">
            <w:pPr>
              <w:jc w:val="both"/>
              <w:rPr>
                <w:rFonts w:ascii="Times New Roman" w:hAnsi="Times New Roman" w:cs="Times New Roman"/>
                <w:sz w:val="20"/>
                <w:szCs w:val="20"/>
              </w:rPr>
            </w:pPr>
            <w:hyperlink r:id="rId4945" w:tooltip="Margate" w:history="1">
              <w:r w:rsidRPr="005C16A4">
                <w:rPr>
                  <w:rStyle w:val="Hyperlink"/>
                  <w:rFonts w:ascii="Times New Roman" w:hAnsi="Times New Roman" w:cs="Times New Roman"/>
                  <w:sz w:val="20"/>
                  <w:szCs w:val="20"/>
                </w:rPr>
                <w:t>Margate</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2D1B97" w14:textId="77777777" w:rsidR="00D02DDC" w:rsidRPr="005C16A4" w:rsidRDefault="00D02DDC" w:rsidP="00AD1AB7">
            <w:pPr>
              <w:jc w:val="both"/>
              <w:rPr>
                <w:rFonts w:ascii="Times New Roman" w:hAnsi="Times New Roman" w:cs="Times New Roman"/>
                <w:sz w:val="20"/>
                <w:szCs w:val="20"/>
              </w:rPr>
            </w:pPr>
            <w:hyperlink r:id="rId4946" w:tooltip="Margate City, New Jersey" w:history="1">
              <w:r w:rsidRPr="005C16A4">
                <w:rPr>
                  <w:rStyle w:val="Hyperlink"/>
                  <w:rFonts w:ascii="Times New Roman" w:hAnsi="Times New Roman" w:cs="Times New Roman"/>
                  <w:sz w:val="20"/>
                  <w:szCs w:val="20"/>
                </w:rPr>
                <w:t>Margate City,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83E4D" w14:textId="77777777" w:rsidR="00D02DDC" w:rsidRPr="005C16A4" w:rsidRDefault="00D02DDC" w:rsidP="00AD1AB7">
            <w:pPr>
              <w:jc w:val="both"/>
              <w:rPr>
                <w:rFonts w:ascii="Times New Roman" w:hAnsi="Times New Roman" w:cs="Times New Roman"/>
                <w:sz w:val="20"/>
                <w:szCs w:val="20"/>
              </w:rPr>
            </w:pPr>
            <w:hyperlink r:id="rId4947"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3683CD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3DF467" w14:textId="77777777" w:rsidR="00D02DDC" w:rsidRPr="005C16A4" w:rsidRDefault="00D02DDC" w:rsidP="00AD1AB7">
            <w:pPr>
              <w:jc w:val="both"/>
              <w:rPr>
                <w:rFonts w:ascii="Times New Roman" w:hAnsi="Times New Roman" w:cs="Times New Roman"/>
                <w:sz w:val="20"/>
                <w:szCs w:val="20"/>
              </w:rPr>
            </w:pPr>
            <w:hyperlink r:id="rId4948" w:tooltip="Marlborough, Wiltshire" w:history="1">
              <w:r w:rsidRPr="005C16A4">
                <w:rPr>
                  <w:rStyle w:val="Hyperlink"/>
                  <w:rFonts w:ascii="Times New Roman" w:hAnsi="Times New Roman" w:cs="Times New Roman"/>
                  <w:sz w:val="20"/>
                  <w:szCs w:val="20"/>
                </w:rPr>
                <w:t>Marlborough,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5DCFF" w14:textId="77777777" w:rsidR="00D02DDC" w:rsidRPr="005C16A4" w:rsidRDefault="00D02DDC" w:rsidP="00AD1AB7">
            <w:pPr>
              <w:jc w:val="both"/>
              <w:rPr>
                <w:rFonts w:ascii="Times New Roman" w:hAnsi="Times New Roman" w:cs="Times New Roman"/>
                <w:sz w:val="20"/>
                <w:szCs w:val="20"/>
              </w:rPr>
            </w:pPr>
            <w:hyperlink r:id="rId4949" w:tooltip="Marlborough, Massachusetts" w:history="1">
              <w:r w:rsidRPr="005C16A4">
                <w:rPr>
                  <w:rStyle w:val="Hyperlink"/>
                  <w:rFonts w:ascii="Times New Roman" w:hAnsi="Times New Roman" w:cs="Times New Roman"/>
                  <w:sz w:val="20"/>
                  <w:szCs w:val="20"/>
                </w:rPr>
                <w:t>Marlborough,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8C0AB7" w14:textId="77777777" w:rsidR="00D02DDC" w:rsidRPr="005C16A4" w:rsidRDefault="00D02DDC" w:rsidP="00AD1AB7">
            <w:pPr>
              <w:jc w:val="both"/>
              <w:rPr>
                <w:rFonts w:ascii="Times New Roman" w:hAnsi="Times New Roman" w:cs="Times New Roman"/>
                <w:sz w:val="20"/>
                <w:szCs w:val="20"/>
              </w:rPr>
            </w:pPr>
            <w:hyperlink r:id="rId49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C35B1E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6C71E3" w14:textId="77777777" w:rsidR="00D02DDC" w:rsidRPr="005C16A4" w:rsidRDefault="00D02DDC" w:rsidP="00AD1AB7">
            <w:pPr>
              <w:jc w:val="both"/>
              <w:rPr>
                <w:rFonts w:ascii="Times New Roman" w:hAnsi="Times New Roman" w:cs="Times New Roman"/>
                <w:sz w:val="20"/>
                <w:szCs w:val="20"/>
              </w:rPr>
            </w:pPr>
            <w:hyperlink r:id="rId4951" w:tooltip="Marlow, Buckinghamshire" w:history="1">
              <w:r w:rsidRPr="005C16A4">
                <w:rPr>
                  <w:rStyle w:val="Hyperlink"/>
                  <w:rFonts w:ascii="Times New Roman" w:hAnsi="Times New Roman" w:cs="Times New Roman"/>
                  <w:sz w:val="20"/>
                  <w:szCs w:val="20"/>
                </w:rPr>
                <w:t>Marlow, Buckinghamshire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5A0082" w14:textId="77777777" w:rsidR="00D02DDC" w:rsidRPr="005C16A4" w:rsidRDefault="00D02DDC" w:rsidP="00AD1AB7">
            <w:pPr>
              <w:jc w:val="both"/>
              <w:rPr>
                <w:rFonts w:ascii="Times New Roman" w:hAnsi="Times New Roman" w:cs="Times New Roman"/>
                <w:sz w:val="20"/>
                <w:szCs w:val="20"/>
              </w:rPr>
            </w:pPr>
            <w:hyperlink r:id="rId4952" w:tooltip="Marlow, New Hampshire" w:history="1">
              <w:r w:rsidRPr="005C16A4">
                <w:rPr>
                  <w:rStyle w:val="Hyperlink"/>
                  <w:rFonts w:ascii="Times New Roman" w:hAnsi="Times New Roman" w:cs="Times New Roman"/>
                  <w:sz w:val="20"/>
                  <w:szCs w:val="20"/>
                </w:rPr>
                <w:t>Marlow,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25C8F" w14:textId="77777777" w:rsidR="00D02DDC" w:rsidRPr="005C16A4" w:rsidRDefault="00D02DDC" w:rsidP="00AD1AB7">
            <w:pPr>
              <w:jc w:val="both"/>
              <w:rPr>
                <w:rFonts w:ascii="Times New Roman" w:hAnsi="Times New Roman" w:cs="Times New Roman"/>
                <w:sz w:val="20"/>
                <w:szCs w:val="20"/>
              </w:rPr>
            </w:pPr>
            <w:hyperlink r:id="rId49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C0D54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7414A" w14:textId="77777777" w:rsidR="00D02DDC" w:rsidRPr="005C16A4" w:rsidRDefault="00D02DDC" w:rsidP="00AD1AB7">
            <w:pPr>
              <w:jc w:val="both"/>
              <w:rPr>
                <w:rFonts w:ascii="Times New Roman" w:hAnsi="Times New Roman" w:cs="Times New Roman"/>
                <w:sz w:val="20"/>
                <w:szCs w:val="20"/>
              </w:rPr>
            </w:pPr>
            <w:hyperlink r:id="rId4954" w:tooltip="Matfield" w:history="1">
              <w:r w:rsidRPr="005C16A4">
                <w:rPr>
                  <w:rStyle w:val="Hyperlink"/>
                  <w:rFonts w:ascii="Times New Roman" w:hAnsi="Times New Roman" w:cs="Times New Roman"/>
                  <w:sz w:val="20"/>
                  <w:szCs w:val="20"/>
                </w:rPr>
                <w:t>Matfield</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08136" w14:textId="77777777" w:rsidR="00D02DDC" w:rsidRPr="005C16A4" w:rsidRDefault="00D02DDC" w:rsidP="00AD1AB7">
            <w:pPr>
              <w:jc w:val="both"/>
              <w:rPr>
                <w:rFonts w:ascii="Times New Roman" w:hAnsi="Times New Roman" w:cs="Times New Roman"/>
                <w:sz w:val="20"/>
                <w:szCs w:val="20"/>
              </w:rPr>
            </w:pPr>
            <w:hyperlink r:id="rId4955" w:tooltip="Matfield Green, Kansas" w:history="1">
              <w:r w:rsidRPr="005C16A4">
                <w:rPr>
                  <w:rStyle w:val="Hyperlink"/>
                  <w:rFonts w:ascii="Times New Roman" w:hAnsi="Times New Roman" w:cs="Times New Roman"/>
                  <w:sz w:val="20"/>
                  <w:szCs w:val="20"/>
                </w:rPr>
                <w:t>Matfield Green,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B9B97B" w14:textId="77777777" w:rsidR="00D02DDC" w:rsidRPr="005C16A4" w:rsidRDefault="00D02DDC" w:rsidP="00AD1AB7">
            <w:pPr>
              <w:jc w:val="both"/>
              <w:rPr>
                <w:rFonts w:ascii="Times New Roman" w:hAnsi="Times New Roman" w:cs="Times New Roman"/>
                <w:sz w:val="20"/>
                <w:szCs w:val="20"/>
              </w:rPr>
            </w:pPr>
            <w:hyperlink r:id="rId4956"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41AAD58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6B365A" w14:textId="77777777" w:rsidR="00D02DDC" w:rsidRPr="005C16A4" w:rsidRDefault="00D02DDC" w:rsidP="00AD1AB7">
            <w:pPr>
              <w:jc w:val="both"/>
              <w:rPr>
                <w:rFonts w:ascii="Times New Roman" w:hAnsi="Times New Roman" w:cs="Times New Roman"/>
                <w:sz w:val="20"/>
                <w:szCs w:val="20"/>
              </w:rPr>
            </w:pPr>
            <w:hyperlink r:id="rId4957" w:tooltip="Matlock, Derbyshire" w:history="1">
              <w:r w:rsidRPr="005C16A4">
                <w:rPr>
                  <w:rStyle w:val="Hyperlink"/>
                  <w:rFonts w:ascii="Times New Roman" w:hAnsi="Times New Roman" w:cs="Times New Roman"/>
                  <w:sz w:val="20"/>
                  <w:szCs w:val="20"/>
                </w:rPr>
                <w:t>Matlock, Derbyshire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10F31D" w14:textId="77777777" w:rsidR="00D02DDC" w:rsidRPr="005C16A4" w:rsidRDefault="00D02DDC" w:rsidP="00AD1AB7">
            <w:pPr>
              <w:jc w:val="both"/>
              <w:rPr>
                <w:rFonts w:ascii="Times New Roman" w:hAnsi="Times New Roman" w:cs="Times New Roman"/>
                <w:sz w:val="20"/>
                <w:szCs w:val="20"/>
              </w:rPr>
            </w:pPr>
            <w:hyperlink r:id="rId4958" w:tooltip="Matlock, Iowa" w:history="1">
              <w:r w:rsidRPr="005C16A4">
                <w:rPr>
                  <w:rStyle w:val="Hyperlink"/>
                  <w:rFonts w:ascii="Times New Roman" w:hAnsi="Times New Roman" w:cs="Times New Roman"/>
                  <w:sz w:val="20"/>
                  <w:szCs w:val="20"/>
                </w:rPr>
                <w:t>Matlock,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4B5FE7" w14:textId="77777777" w:rsidR="00D02DDC" w:rsidRPr="005C16A4" w:rsidRDefault="00D02DDC" w:rsidP="00AD1AB7">
            <w:pPr>
              <w:jc w:val="both"/>
              <w:rPr>
                <w:rFonts w:ascii="Times New Roman" w:hAnsi="Times New Roman" w:cs="Times New Roman"/>
                <w:sz w:val="20"/>
                <w:szCs w:val="20"/>
              </w:rPr>
            </w:pPr>
            <w:hyperlink r:id="rId495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2CCF6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E166C" w14:textId="77777777" w:rsidR="00D02DDC" w:rsidRPr="005C16A4" w:rsidRDefault="00D02DDC" w:rsidP="00AD1AB7">
            <w:pPr>
              <w:jc w:val="both"/>
              <w:rPr>
                <w:rFonts w:ascii="Times New Roman" w:hAnsi="Times New Roman" w:cs="Times New Roman"/>
                <w:sz w:val="20"/>
                <w:szCs w:val="20"/>
              </w:rPr>
            </w:pPr>
            <w:hyperlink r:id="rId4960" w:tooltip="Mendham, Suffolk" w:history="1">
              <w:r w:rsidRPr="005C16A4">
                <w:rPr>
                  <w:rStyle w:val="Hyperlink"/>
                  <w:rFonts w:ascii="Times New Roman" w:hAnsi="Times New Roman" w:cs="Times New Roman"/>
                  <w:sz w:val="20"/>
                  <w:szCs w:val="20"/>
                </w:rPr>
                <w:t>Mendham,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3F1588" w14:textId="77777777" w:rsidR="00D02DDC" w:rsidRPr="005C16A4" w:rsidRDefault="00D02DDC" w:rsidP="00AD1AB7">
            <w:pPr>
              <w:jc w:val="both"/>
              <w:rPr>
                <w:rFonts w:ascii="Times New Roman" w:hAnsi="Times New Roman" w:cs="Times New Roman"/>
                <w:sz w:val="20"/>
                <w:szCs w:val="20"/>
              </w:rPr>
            </w:pPr>
            <w:hyperlink r:id="rId4961" w:tooltip="Mendon, Massachusetts" w:history="1">
              <w:r w:rsidRPr="005C16A4">
                <w:rPr>
                  <w:rStyle w:val="Hyperlink"/>
                  <w:rFonts w:ascii="Times New Roman" w:hAnsi="Times New Roman" w:cs="Times New Roman"/>
                  <w:sz w:val="20"/>
                  <w:szCs w:val="20"/>
                </w:rPr>
                <w:t>Mendon,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29FC9E" w14:textId="77777777" w:rsidR="00D02DDC" w:rsidRPr="005C16A4" w:rsidRDefault="00D02DDC" w:rsidP="00AD1AB7">
            <w:pPr>
              <w:jc w:val="both"/>
              <w:rPr>
                <w:rFonts w:ascii="Times New Roman" w:hAnsi="Times New Roman" w:cs="Times New Roman"/>
                <w:sz w:val="20"/>
                <w:szCs w:val="20"/>
              </w:rPr>
            </w:pPr>
            <w:hyperlink r:id="rId496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D3E06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20AE1B" w14:textId="77777777" w:rsidR="00D02DDC" w:rsidRPr="005C16A4" w:rsidRDefault="00D02DDC" w:rsidP="00AD1AB7">
            <w:pPr>
              <w:jc w:val="both"/>
              <w:rPr>
                <w:rFonts w:ascii="Times New Roman" w:hAnsi="Times New Roman" w:cs="Times New Roman"/>
                <w:sz w:val="20"/>
                <w:szCs w:val="20"/>
              </w:rPr>
            </w:pPr>
            <w:hyperlink r:id="rId4963" w:tooltip="Meriden, West Midlands" w:history="1">
              <w:r w:rsidRPr="005C16A4">
                <w:rPr>
                  <w:rStyle w:val="Hyperlink"/>
                  <w:rFonts w:ascii="Times New Roman" w:hAnsi="Times New Roman" w:cs="Times New Roman"/>
                  <w:sz w:val="20"/>
                  <w:szCs w:val="20"/>
                </w:rPr>
                <w:t>Meriden, West Midlands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C4186C" w14:textId="77777777" w:rsidR="00D02DDC" w:rsidRPr="005C16A4" w:rsidRDefault="00D02DDC" w:rsidP="00AD1AB7">
            <w:pPr>
              <w:jc w:val="both"/>
              <w:rPr>
                <w:rFonts w:ascii="Times New Roman" w:hAnsi="Times New Roman" w:cs="Times New Roman"/>
                <w:sz w:val="20"/>
                <w:szCs w:val="20"/>
              </w:rPr>
            </w:pPr>
            <w:hyperlink r:id="rId4964" w:tooltip="Meriden, Connecticut" w:history="1">
              <w:r w:rsidRPr="005C16A4">
                <w:rPr>
                  <w:rStyle w:val="Hyperlink"/>
                  <w:rFonts w:ascii="Times New Roman" w:hAnsi="Times New Roman" w:cs="Times New Roman"/>
                  <w:sz w:val="20"/>
                  <w:szCs w:val="20"/>
                </w:rPr>
                <w:t>Meriden,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E9E68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0D32C3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9EDCFF" w14:textId="77777777" w:rsidR="00D02DDC" w:rsidRPr="005C16A4" w:rsidRDefault="00D02DDC" w:rsidP="00AD1AB7">
            <w:pPr>
              <w:jc w:val="both"/>
              <w:rPr>
                <w:rFonts w:ascii="Times New Roman" w:hAnsi="Times New Roman" w:cs="Times New Roman"/>
                <w:sz w:val="20"/>
                <w:szCs w:val="20"/>
              </w:rPr>
            </w:pPr>
            <w:hyperlink r:id="rId4965" w:tooltip="Middlesbrough" w:history="1">
              <w:r w:rsidRPr="005C16A4">
                <w:rPr>
                  <w:rStyle w:val="Hyperlink"/>
                  <w:rFonts w:ascii="Times New Roman" w:hAnsi="Times New Roman" w:cs="Times New Roman"/>
                  <w:sz w:val="20"/>
                  <w:szCs w:val="20"/>
                </w:rPr>
                <w:t>Middlesbrough</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0E83E" w14:textId="77777777" w:rsidR="00D02DDC" w:rsidRPr="005C16A4" w:rsidRDefault="00D02DDC" w:rsidP="00AD1AB7">
            <w:pPr>
              <w:jc w:val="both"/>
              <w:rPr>
                <w:rFonts w:ascii="Times New Roman" w:hAnsi="Times New Roman" w:cs="Times New Roman"/>
                <w:sz w:val="20"/>
                <w:szCs w:val="20"/>
              </w:rPr>
            </w:pPr>
            <w:hyperlink r:id="rId4966" w:tooltip="Middlesboro, Kentucky" w:history="1">
              <w:r w:rsidRPr="005C16A4">
                <w:rPr>
                  <w:rStyle w:val="Hyperlink"/>
                  <w:rFonts w:ascii="Times New Roman" w:hAnsi="Times New Roman" w:cs="Times New Roman"/>
                  <w:sz w:val="20"/>
                  <w:szCs w:val="20"/>
                </w:rPr>
                <w:t>Middlesboro,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2A88E9" w14:textId="77777777" w:rsidR="00D02DDC" w:rsidRPr="005C16A4" w:rsidRDefault="00D02DDC" w:rsidP="00AD1AB7">
            <w:pPr>
              <w:jc w:val="both"/>
              <w:rPr>
                <w:rFonts w:ascii="Times New Roman" w:hAnsi="Times New Roman" w:cs="Times New Roman"/>
                <w:sz w:val="20"/>
                <w:szCs w:val="20"/>
              </w:rPr>
            </w:pPr>
            <w:hyperlink r:id="rId4967"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369E26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52E33C" w14:textId="77777777" w:rsidR="00D02DDC" w:rsidRPr="005C16A4" w:rsidRDefault="00D02DDC" w:rsidP="00AD1AB7">
            <w:pPr>
              <w:jc w:val="both"/>
              <w:rPr>
                <w:rFonts w:ascii="Times New Roman" w:hAnsi="Times New Roman" w:cs="Times New Roman"/>
                <w:sz w:val="20"/>
                <w:szCs w:val="20"/>
              </w:rPr>
            </w:pPr>
            <w:hyperlink r:id="rId4968" w:tooltip="Middlesex" w:history="1">
              <w:r w:rsidRPr="005C16A4">
                <w:rPr>
                  <w:rStyle w:val="Hyperlink"/>
                  <w:rFonts w:ascii="Times New Roman" w:hAnsi="Times New Roman" w:cs="Times New Roman"/>
                  <w:sz w:val="20"/>
                  <w:szCs w:val="20"/>
                </w:rPr>
                <w:t>Middlesex</w:t>
              </w:r>
            </w:hyperlink>
            <w:r w:rsidRPr="005C16A4">
              <w:rPr>
                <w:rFonts w:ascii="Times New Roman" w:hAnsi="Times New Roman" w:cs="Times New Roman"/>
                <w:sz w:val="20"/>
                <w:szCs w:val="20"/>
              </w:rPr>
              <w:t>,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E45EAB" w14:textId="77777777" w:rsidR="00D02DDC" w:rsidRPr="005C16A4" w:rsidRDefault="00D02DDC" w:rsidP="00AD1AB7">
            <w:pPr>
              <w:jc w:val="both"/>
              <w:rPr>
                <w:rFonts w:ascii="Times New Roman" w:hAnsi="Times New Roman" w:cs="Times New Roman"/>
                <w:sz w:val="20"/>
                <w:szCs w:val="20"/>
              </w:rPr>
            </w:pPr>
            <w:hyperlink r:id="rId4969" w:tooltip="West Middlesex, Pennsylvania" w:history="1">
              <w:r w:rsidRPr="005C16A4">
                <w:rPr>
                  <w:rStyle w:val="Hyperlink"/>
                  <w:rFonts w:ascii="Times New Roman" w:hAnsi="Times New Roman" w:cs="Times New Roman"/>
                  <w:sz w:val="20"/>
                  <w:szCs w:val="20"/>
                </w:rPr>
                <w:t>West Middlesex,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10B936" w14:textId="77777777" w:rsidR="00D02DDC" w:rsidRPr="005C16A4" w:rsidRDefault="00D02DDC" w:rsidP="00AD1AB7">
            <w:pPr>
              <w:jc w:val="both"/>
              <w:rPr>
                <w:rFonts w:ascii="Times New Roman" w:hAnsi="Times New Roman" w:cs="Times New Roman"/>
                <w:sz w:val="20"/>
                <w:szCs w:val="20"/>
              </w:rPr>
            </w:pPr>
          </w:p>
        </w:tc>
      </w:tr>
      <w:tr w:rsidR="00D02DDC" w:rsidRPr="005C16A4" w14:paraId="5A0DA72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36282C" w14:textId="77777777" w:rsidR="00D02DDC" w:rsidRPr="005C16A4" w:rsidRDefault="00D02DDC" w:rsidP="00AD1AB7">
            <w:pPr>
              <w:jc w:val="both"/>
              <w:rPr>
                <w:rFonts w:ascii="Times New Roman" w:hAnsi="Times New Roman" w:cs="Times New Roman"/>
                <w:sz w:val="20"/>
                <w:szCs w:val="20"/>
              </w:rPr>
            </w:pPr>
            <w:hyperlink r:id="rId4970" w:tooltip="Milford (disambiguation)" w:history="1">
              <w:r w:rsidRPr="005C16A4">
                <w:rPr>
                  <w:rStyle w:val="Hyperlink"/>
                  <w:rFonts w:ascii="Times New Roman" w:hAnsi="Times New Roman" w:cs="Times New Roman"/>
                  <w:sz w:val="20"/>
                  <w:szCs w:val="20"/>
                </w:rPr>
                <w:t>Milford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B01FBC" w14:textId="77777777" w:rsidR="00D02DDC" w:rsidRPr="005C16A4" w:rsidRDefault="00D02DDC" w:rsidP="00AD1AB7">
            <w:pPr>
              <w:jc w:val="both"/>
              <w:rPr>
                <w:rFonts w:ascii="Times New Roman" w:hAnsi="Times New Roman" w:cs="Times New Roman"/>
                <w:sz w:val="20"/>
                <w:szCs w:val="20"/>
              </w:rPr>
            </w:pPr>
            <w:hyperlink r:id="rId4971" w:tooltip="Milford, Connecticut" w:history="1">
              <w:r w:rsidRPr="005C16A4">
                <w:rPr>
                  <w:rStyle w:val="Hyperlink"/>
                  <w:rFonts w:ascii="Times New Roman" w:hAnsi="Times New Roman" w:cs="Times New Roman"/>
                  <w:sz w:val="20"/>
                  <w:szCs w:val="20"/>
                </w:rPr>
                <w:t>Milford,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BE63F6" w14:textId="77777777" w:rsidR="00D02DDC" w:rsidRPr="005C16A4" w:rsidRDefault="00D02DDC" w:rsidP="00AD1AB7">
            <w:pPr>
              <w:jc w:val="both"/>
              <w:rPr>
                <w:rFonts w:ascii="Times New Roman" w:hAnsi="Times New Roman" w:cs="Times New Roman"/>
                <w:sz w:val="20"/>
                <w:szCs w:val="20"/>
              </w:rPr>
            </w:pPr>
            <w:hyperlink r:id="rId4972"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needs disambiguation</w:t>
            </w:r>
          </w:p>
        </w:tc>
      </w:tr>
      <w:tr w:rsidR="00D02DDC" w:rsidRPr="005C16A4" w14:paraId="10A7C64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D2C515" w14:textId="77777777" w:rsidR="00D02DDC" w:rsidRPr="005C16A4" w:rsidRDefault="00D02DDC" w:rsidP="00AD1AB7">
            <w:pPr>
              <w:jc w:val="both"/>
              <w:rPr>
                <w:rFonts w:ascii="Times New Roman" w:hAnsi="Times New Roman" w:cs="Times New Roman"/>
                <w:sz w:val="20"/>
                <w:szCs w:val="20"/>
              </w:rPr>
            </w:pPr>
            <w:hyperlink r:id="rId4973" w:tooltip="Modbury" w:history="1">
              <w:proofErr w:type="spellStart"/>
              <w:r w:rsidRPr="005C16A4">
                <w:rPr>
                  <w:rStyle w:val="Hyperlink"/>
                  <w:rFonts w:ascii="Times New Roman" w:hAnsi="Times New Roman" w:cs="Times New Roman"/>
                  <w:sz w:val="20"/>
                  <w:szCs w:val="20"/>
                </w:rPr>
                <w:t>Modbury</w:t>
              </w:r>
              <w:proofErr w:type="spellEnd"/>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DF93C4" w14:textId="77777777" w:rsidR="00D02DDC" w:rsidRPr="005C16A4" w:rsidRDefault="00D02DDC" w:rsidP="00AD1AB7">
            <w:pPr>
              <w:jc w:val="both"/>
              <w:rPr>
                <w:rFonts w:ascii="Times New Roman" w:hAnsi="Times New Roman" w:cs="Times New Roman"/>
                <w:sz w:val="20"/>
                <w:szCs w:val="20"/>
              </w:rPr>
            </w:pPr>
            <w:hyperlink r:id="rId4974" w:tooltip="Madbury, New Hampshire" w:history="1">
              <w:r w:rsidRPr="005C16A4">
                <w:rPr>
                  <w:rStyle w:val="Hyperlink"/>
                  <w:rFonts w:ascii="Times New Roman" w:hAnsi="Times New Roman" w:cs="Times New Roman"/>
                  <w:sz w:val="20"/>
                  <w:szCs w:val="20"/>
                </w:rPr>
                <w:t>Madbury,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34979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4F2AAC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6E96DE" w14:textId="77777777" w:rsidR="00D02DDC" w:rsidRPr="005C16A4" w:rsidRDefault="00D02DDC" w:rsidP="00AD1AB7">
            <w:pPr>
              <w:jc w:val="both"/>
              <w:rPr>
                <w:rFonts w:ascii="Times New Roman" w:hAnsi="Times New Roman" w:cs="Times New Roman"/>
                <w:sz w:val="20"/>
                <w:szCs w:val="20"/>
              </w:rPr>
            </w:pPr>
            <w:hyperlink r:id="rId4975" w:tooltip="Needham Market" w:history="1">
              <w:r w:rsidRPr="005C16A4">
                <w:rPr>
                  <w:rStyle w:val="Hyperlink"/>
                  <w:rFonts w:ascii="Times New Roman" w:hAnsi="Times New Roman" w:cs="Times New Roman"/>
                  <w:sz w:val="20"/>
                  <w:szCs w:val="20"/>
                </w:rPr>
                <w:t>Needham Market</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9E8CE8" w14:textId="77777777" w:rsidR="00D02DDC" w:rsidRPr="005C16A4" w:rsidRDefault="00D02DDC" w:rsidP="00AD1AB7">
            <w:pPr>
              <w:jc w:val="both"/>
              <w:rPr>
                <w:rFonts w:ascii="Times New Roman" w:hAnsi="Times New Roman" w:cs="Times New Roman"/>
                <w:sz w:val="20"/>
                <w:szCs w:val="20"/>
              </w:rPr>
            </w:pPr>
            <w:hyperlink r:id="rId4976" w:tooltip="Needham, Massachusetts" w:history="1">
              <w:r w:rsidRPr="005C16A4">
                <w:rPr>
                  <w:rStyle w:val="Hyperlink"/>
                  <w:rFonts w:ascii="Times New Roman" w:hAnsi="Times New Roman" w:cs="Times New Roman"/>
                  <w:sz w:val="20"/>
                  <w:szCs w:val="20"/>
                </w:rPr>
                <w:t>Needham,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053FA" w14:textId="77777777" w:rsidR="00D02DDC" w:rsidRPr="005C16A4" w:rsidRDefault="00D02DDC" w:rsidP="00AD1AB7">
            <w:pPr>
              <w:jc w:val="both"/>
              <w:rPr>
                <w:rFonts w:ascii="Times New Roman" w:hAnsi="Times New Roman" w:cs="Times New Roman"/>
                <w:sz w:val="20"/>
                <w:szCs w:val="20"/>
              </w:rPr>
            </w:pPr>
            <w:hyperlink r:id="rId49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5D710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8DC7F2" w14:textId="77777777" w:rsidR="00D02DDC" w:rsidRPr="005C16A4" w:rsidRDefault="00D02DDC" w:rsidP="00AD1AB7">
            <w:pPr>
              <w:jc w:val="both"/>
              <w:rPr>
                <w:rFonts w:ascii="Times New Roman" w:hAnsi="Times New Roman" w:cs="Times New Roman"/>
                <w:sz w:val="20"/>
                <w:szCs w:val="20"/>
              </w:rPr>
            </w:pPr>
            <w:hyperlink r:id="rId4978" w:tooltip="Nether Winchendon" w:history="1">
              <w:r w:rsidRPr="005C16A4">
                <w:rPr>
                  <w:rStyle w:val="Hyperlink"/>
                  <w:rFonts w:ascii="Times New Roman" w:hAnsi="Times New Roman" w:cs="Times New Roman"/>
                  <w:sz w:val="20"/>
                  <w:szCs w:val="20"/>
                </w:rPr>
                <w:t>Nether Winchendon</w:t>
              </w:r>
            </w:hyperlink>
            <w:r w:rsidRPr="005C16A4">
              <w:rPr>
                <w:rFonts w:ascii="Times New Roman" w:hAnsi="Times New Roman" w:cs="Times New Roman"/>
                <w:sz w:val="20"/>
                <w:szCs w:val="20"/>
              </w:rPr>
              <w:t>, Buckinghamshire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3C3EDE" w14:textId="77777777" w:rsidR="00D02DDC" w:rsidRPr="005C16A4" w:rsidRDefault="00D02DDC" w:rsidP="00AD1AB7">
            <w:pPr>
              <w:jc w:val="both"/>
              <w:rPr>
                <w:rFonts w:ascii="Times New Roman" w:hAnsi="Times New Roman" w:cs="Times New Roman"/>
                <w:sz w:val="20"/>
                <w:szCs w:val="20"/>
              </w:rPr>
            </w:pPr>
            <w:hyperlink r:id="rId4979" w:tooltip="Winchendon, Massachusetts" w:history="1">
              <w:r w:rsidRPr="005C16A4">
                <w:rPr>
                  <w:rStyle w:val="Hyperlink"/>
                  <w:rFonts w:ascii="Times New Roman" w:hAnsi="Times New Roman" w:cs="Times New Roman"/>
                  <w:sz w:val="20"/>
                  <w:szCs w:val="20"/>
                </w:rPr>
                <w:t>Winchendon,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44AE1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2CB7CC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A1EE06" w14:textId="77777777" w:rsidR="00D02DDC" w:rsidRPr="005C16A4" w:rsidRDefault="00D02DDC" w:rsidP="00AD1AB7">
            <w:pPr>
              <w:jc w:val="both"/>
              <w:rPr>
                <w:rFonts w:ascii="Times New Roman" w:hAnsi="Times New Roman" w:cs="Times New Roman"/>
                <w:sz w:val="20"/>
                <w:szCs w:val="20"/>
              </w:rPr>
            </w:pPr>
            <w:hyperlink r:id="rId4980" w:tooltip="Newark-on-Trent" w:history="1">
              <w:r w:rsidRPr="005C16A4">
                <w:rPr>
                  <w:rStyle w:val="Hyperlink"/>
                  <w:rFonts w:ascii="Times New Roman" w:hAnsi="Times New Roman" w:cs="Times New Roman"/>
                  <w:sz w:val="20"/>
                  <w:szCs w:val="20"/>
                </w:rPr>
                <w:t>Newark-on-Trent</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3533FF" w14:textId="77777777" w:rsidR="00D02DDC" w:rsidRPr="005C16A4" w:rsidRDefault="00D02DDC" w:rsidP="00AD1AB7">
            <w:pPr>
              <w:jc w:val="both"/>
              <w:rPr>
                <w:rFonts w:ascii="Times New Roman" w:hAnsi="Times New Roman" w:cs="Times New Roman"/>
                <w:sz w:val="20"/>
                <w:szCs w:val="20"/>
              </w:rPr>
            </w:pPr>
            <w:hyperlink r:id="rId4981" w:tooltip="Newark, New Jersey" w:history="1">
              <w:r w:rsidRPr="005C16A4">
                <w:rPr>
                  <w:rStyle w:val="Hyperlink"/>
                  <w:rFonts w:ascii="Times New Roman" w:hAnsi="Times New Roman" w:cs="Times New Roman"/>
                  <w:sz w:val="20"/>
                  <w:szCs w:val="20"/>
                </w:rPr>
                <w:t>Newark,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1892FC" w14:textId="77777777" w:rsidR="00D02DDC" w:rsidRPr="005C16A4" w:rsidRDefault="00D02DDC" w:rsidP="00AD1AB7">
            <w:pPr>
              <w:jc w:val="both"/>
              <w:rPr>
                <w:rFonts w:ascii="Times New Roman" w:hAnsi="Times New Roman" w:cs="Times New Roman"/>
                <w:sz w:val="20"/>
                <w:szCs w:val="20"/>
              </w:rPr>
            </w:pPr>
            <w:hyperlink r:id="rId498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6C492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7DBC39" w14:textId="77777777" w:rsidR="00D02DDC" w:rsidRPr="005C16A4" w:rsidRDefault="00D02DDC" w:rsidP="00AD1AB7">
            <w:pPr>
              <w:jc w:val="both"/>
              <w:rPr>
                <w:rFonts w:ascii="Times New Roman" w:hAnsi="Times New Roman" w:cs="Times New Roman"/>
                <w:sz w:val="20"/>
                <w:szCs w:val="20"/>
              </w:rPr>
            </w:pPr>
            <w:hyperlink r:id="rId4983" w:tooltip="Newbury, Berkshire" w:history="1">
              <w:r w:rsidRPr="005C16A4">
                <w:rPr>
                  <w:rStyle w:val="Hyperlink"/>
                  <w:rFonts w:ascii="Times New Roman" w:hAnsi="Times New Roman" w:cs="Times New Roman"/>
                  <w:sz w:val="20"/>
                  <w:szCs w:val="20"/>
                </w:rPr>
                <w:t>Newbury,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AAB4D2" w14:textId="77777777" w:rsidR="00D02DDC" w:rsidRPr="005C16A4" w:rsidRDefault="00D02DDC" w:rsidP="00AD1AB7">
            <w:pPr>
              <w:jc w:val="both"/>
              <w:rPr>
                <w:rFonts w:ascii="Times New Roman" w:hAnsi="Times New Roman" w:cs="Times New Roman"/>
                <w:sz w:val="20"/>
                <w:szCs w:val="20"/>
              </w:rPr>
            </w:pPr>
            <w:hyperlink r:id="rId4984" w:tooltip="Newbury, Massachusetts" w:history="1">
              <w:r w:rsidRPr="005C16A4">
                <w:rPr>
                  <w:rStyle w:val="Hyperlink"/>
                  <w:rFonts w:ascii="Times New Roman" w:hAnsi="Times New Roman" w:cs="Times New Roman"/>
                  <w:sz w:val="20"/>
                  <w:szCs w:val="20"/>
                </w:rPr>
                <w:t>Newbury,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E7AC2A" w14:textId="77777777" w:rsidR="00D02DDC" w:rsidRPr="005C16A4" w:rsidRDefault="00D02DDC" w:rsidP="00AD1AB7">
            <w:pPr>
              <w:jc w:val="both"/>
              <w:rPr>
                <w:rFonts w:ascii="Times New Roman" w:hAnsi="Times New Roman" w:cs="Times New Roman"/>
                <w:sz w:val="20"/>
                <w:szCs w:val="20"/>
              </w:rPr>
            </w:pPr>
            <w:hyperlink r:id="rId498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ED0AFF"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42E654" w14:textId="77777777" w:rsidR="00D02DDC" w:rsidRPr="005C16A4" w:rsidRDefault="00D02DDC" w:rsidP="00AD1AB7">
            <w:pPr>
              <w:jc w:val="both"/>
              <w:rPr>
                <w:rFonts w:ascii="Times New Roman" w:hAnsi="Times New Roman" w:cs="Times New Roman"/>
                <w:sz w:val="20"/>
                <w:szCs w:val="20"/>
              </w:rPr>
            </w:pPr>
            <w:hyperlink r:id="rId4986" w:tooltip="Newcastle upon Tyne" w:history="1">
              <w:r w:rsidRPr="005C16A4">
                <w:rPr>
                  <w:rStyle w:val="Hyperlink"/>
                  <w:rFonts w:ascii="Times New Roman" w:hAnsi="Times New Roman" w:cs="Times New Roman"/>
                  <w:sz w:val="20"/>
                  <w:szCs w:val="20"/>
                </w:rPr>
                <w:t>Newcastle upon Tyne</w:t>
              </w:r>
            </w:hyperlink>
            <w:r w:rsidRPr="005C16A4">
              <w:rPr>
                <w:rFonts w:ascii="Times New Roman" w:hAnsi="Times New Roman" w:cs="Times New Roman"/>
                <w:sz w:val="20"/>
                <w:szCs w:val="20"/>
              </w:rPr>
              <w:t>, Tyne and Wear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AE747" w14:textId="77777777" w:rsidR="00D02DDC" w:rsidRPr="005C16A4" w:rsidRDefault="00D02DDC" w:rsidP="00AD1AB7">
            <w:pPr>
              <w:jc w:val="both"/>
              <w:rPr>
                <w:rFonts w:ascii="Times New Roman" w:hAnsi="Times New Roman" w:cs="Times New Roman"/>
                <w:sz w:val="20"/>
                <w:szCs w:val="20"/>
              </w:rPr>
            </w:pPr>
            <w:hyperlink r:id="rId4987" w:tooltip="Newcastle, Texas" w:history="1">
              <w:r w:rsidRPr="005C16A4">
                <w:rPr>
                  <w:rStyle w:val="Hyperlink"/>
                  <w:rFonts w:ascii="Times New Roman" w:hAnsi="Times New Roman" w:cs="Times New Roman"/>
                  <w:sz w:val="20"/>
                  <w:szCs w:val="20"/>
                </w:rPr>
                <w:t>Newcastle,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D76291" w14:textId="77777777" w:rsidR="00D02DDC" w:rsidRPr="005C16A4" w:rsidRDefault="00D02DDC" w:rsidP="00AD1AB7">
            <w:pPr>
              <w:jc w:val="both"/>
              <w:rPr>
                <w:rFonts w:ascii="Times New Roman" w:hAnsi="Times New Roman" w:cs="Times New Roman"/>
                <w:sz w:val="20"/>
                <w:szCs w:val="20"/>
              </w:rPr>
            </w:pPr>
            <w:hyperlink r:id="rId498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B5F9F9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3CBCCE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817657" w14:textId="77777777" w:rsidR="00D02DDC" w:rsidRPr="005C16A4" w:rsidRDefault="00D02DDC" w:rsidP="00AD1AB7">
            <w:pPr>
              <w:jc w:val="both"/>
              <w:rPr>
                <w:rFonts w:ascii="Times New Roman" w:hAnsi="Times New Roman" w:cs="Times New Roman"/>
                <w:sz w:val="20"/>
                <w:szCs w:val="20"/>
              </w:rPr>
            </w:pPr>
            <w:hyperlink r:id="rId4989" w:tooltip="New Castle, Pennsylvania" w:history="1">
              <w:r w:rsidRPr="005C16A4">
                <w:rPr>
                  <w:rStyle w:val="Hyperlink"/>
                  <w:rFonts w:ascii="Times New Roman" w:hAnsi="Times New Roman" w:cs="Times New Roman"/>
                  <w:sz w:val="20"/>
                  <w:szCs w:val="20"/>
                </w:rPr>
                <w:t>New Castle,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A5C411" w14:textId="77777777" w:rsidR="00D02DDC" w:rsidRPr="005C16A4" w:rsidRDefault="00D02DDC" w:rsidP="00AD1AB7">
            <w:pPr>
              <w:jc w:val="both"/>
              <w:rPr>
                <w:rFonts w:ascii="Times New Roman" w:hAnsi="Times New Roman" w:cs="Times New Roman"/>
                <w:sz w:val="20"/>
                <w:szCs w:val="20"/>
              </w:rPr>
            </w:pPr>
          </w:p>
        </w:tc>
      </w:tr>
      <w:tr w:rsidR="00D02DDC" w:rsidRPr="005C16A4" w14:paraId="70A3397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7913A1" w14:textId="77777777" w:rsidR="00D02DDC" w:rsidRPr="005C16A4" w:rsidRDefault="00D02DDC" w:rsidP="00AD1AB7">
            <w:pPr>
              <w:jc w:val="both"/>
              <w:rPr>
                <w:rFonts w:ascii="Times New Roman" w:hAnsi="Times New Roman" w:cs="Times New Roman"/>
                <w:sz w:val="20"/>
                <w:szCs w:val="20"/>
              </w:rPr>
            </w:pPr>
            <w:hyperlink r:id="rId4990" w:tooltip="Newmarket, Suffolk" w:history="1">
              <w:r w:rsidRPr="005C16A4">
                <w:rPr>
                  <w:rStyle w:val="Hyperlink"/>
                  <w:rFonts w:ascii="Times New Roman" w:hAnsi="Times New Roman" w:cs="Times New Roman"/>
                  <w:sz w:val="20"/>
                  <w:szCs w:val="20"/>
                </w:rPr>
                <w:t>Newmarket,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F2E9CC" w14:textId="77777777" w:rsidR="00D02DDC" w:rsidRPr="005C16A4" w:rsidRDefault="00D02DDC" w:rsidP="00AD1AB7">
            <w:pPr>
              <w:jc w:val="both"/>
              <w:rPr>
                <w:rFonts w:ascii="Times New Roman" w:hAnsi="Times New Roman" w:cs="Times New Roman"/>
                <w:sz w:val="20"/>
                <w:szCs w:val="20"/>
              </w:rPr>
            </w:pPr>
            <w:hyperlink r:id="rId4991" w:tooltip="Newmarket, New Hampshire" w:history="1">
              <w:r w:rsidRPr="005C16A4">
                <w:rPr>
                  <w:rStyle w:val="Hyperlink"/>
                  <w:rFonts w:ascii="Times New Roman" w:hAnsi="Times New Roman" w:cs="Times New Roman"/>
                  <w:sz w:val="20"/>
                  <w:szCs w:val="20"/>
                </w:rPr>
                <w:t>Newmarket,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FF693" w14:textId="77777777" w:rsidR="00D02DDC" w:rsidRPr="005C16A4" w:rsidRDefault="00D02DDC" w:rsidP="00AD1AB7">
            <w:pPr>
              <w:jc w:val="both"/>
              <w:rPr>
                <w:rFonts w:ascii="Times New Roman" w:hAnsi="Times New Roman" w:cs="Times New Roman"/>
                <w:sz w:val="20"/>
                <w:szCs w:val="20"/>
              </w:rPr>
            </w:pPr>
            <w:hyperlink r:id="rId499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B284C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E0A927" w14:textId="77777777" w:rsidR="00D02DDC" w:rsidRPr="005C16A4" w:rsidRDefault="00D02DDC" w:rsidP="00AD1AB7">
            <w:pPr>
              <w:jc w:val="both"/>
              <w:rPr>
                <w:rFonts w:ascii="Times New Roman" w:hAnsi="Times New Roman" w:cs="Times New Roman"/>
                <w:sz w:val="20"/>
                <w:szCs w:val="20"/>
              </w:rPr>
            </w:pPr>
            <w:hyperlink r:id="rId4993" w:tooltip="Newstead Abbey" w:history="1">
              <w:r w:rsidRPr="005C16A4">
                <w:rPr>
                  <w:rStyle w:val="Hyperlink"/>
                  <w:rFonts w:ascii="Times New Roman" w:hAnsi="Times New Roman" w:cs="Times New Roman"/>
                  <w:sz w:val="20"/>
                  <w:szCs w:val="20"/>
                </w:rPr>
                <w:t>Newstead Abbey</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C6210D" w14:textId="77777777" w:rsidR="00D02DDC" w:rsidRPr="005C16A4" w:rsidRDefault="00D02DDC" w:rsidP="00AD1AB7">
            <w:pPr>
              <w:jc w:val="both"/>
              <w:rPr>
                <w:rFonts w:ascii="Times New Roman" w:hAnsi="Times New Roman" w:cs="Times New Roman"/>
                <w:sz w:val="20"/>
                <w:szCs w:val="20"/>
              </w:rPr>
            </w:pPr>
            <w:hyperlink r:id="rId4994" w:tooltip="Newstead, New York" w:history="1">
              <w:r w:rsidRPr="005C16A4">
                <w:rPr>
                  <w:rStyle w:val="Hyperlink"/>
                  <w:rFonts w:ascii="Times New Roman" w:hAnsi="Times New Roman" w:cs="Times New Roman"/>
                  <w:sz w:val="20"/>
                  <w:szCs w:val="20"/>
                </w:rPr>
                <w:t>Newstead,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EEA81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7C65C0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9D39CE" w14:textId="77777777" w:rsidR="00D02DDC" w:rsidRPr="005C16A4" w:rsidRDefault="00D02DDC" w:rsidP="00AD1AB7">
            <w:pPr>
              <w:jc w:val="both"/>
              <w:rPr>
                <w:rFonts w:ascii="Times New Roman" w:hAnsi="Times New Roman" w:cs="Times New Roman"/>
                <w:sz w:val="20"/>
                <w:szCs w:val="20"/>
              </w:rPr>
            </w:pPr>
            <w:hyperlink r:id="rId4995" w:tooltip="Northampton" w:history="1">
              <w:r w:rsidRPr="005C16A4">
                <w:rPr>
                  <w:rStyle w:val="Hyperlink"/>
                  <w:rFonts w:ascii="Times New Roman" w:hAnsi="Times New Roman" w:cs="Times New Roman"/>
                  <w:sz w:val="20"/>
                  <w:szCs w:val="20"/>
                </w:rPr>
                <w:t>Northampton</w:t>
              </w:r>
            </w:hyperlink>
            <w:r w:rsidRPr="005C16A4">
              <w:rPr>
                <w:rFonts w:ascii="Times New Roman" w:hAnsi="Times New Roman" w:cs="Times New Roman"/>
                <w:sz w:val="20"/>
                <w:szCs w:val="20"/>
              </w:rPr>
              <w:t>, Northamptonshire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BFA0C7" w14:textId="77777777" w:rsidR="00D02DDC" w:rsidRPr="005C16A4" w:rsidRDefault="00D02DDC" w:rsidP="00AD1AB7">
            <w:pPr>
              <w:jc w:val="both"/>
              <w:rPr>
                <w:rFonts w:ascii="Times New Roman" w:hAnsi="Times New Roman" w:cs="Times New Roman"/>
                <w:sz w:val="20"/>
                <w:szCs w:val="20"/>
              </w:rPr>
            </w:pPr>
            <w:hyperlink r:id="rId4996" w:tooltip="Northampton, Massachusetts" w:history="1">
              <w:r w:rsidRPr="005C16A4">
                <w:rPr>
                  <w:rStyle w:val="Hyperlink"/>
                  <w:rFonts w:ascii="Times New Roman" w:hAnsi="Times New Roman" w:cs="Times New Roman"/>
                  <w:sz w:val="20"/>
                  <w:szCs w:val="20"/>
                </w:rPr>
                <w:t>Northampton,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87BF65" w14:textId="77777777" w:rsidR="00D02DDC" w:rsidRPr="005C16A4" w:rsidRDefault="00D02DDC" w:rsidP="00AD1AB7">
            <w:pPr>
              <w:jc w:val="both"/>
              <w:rPr>
                <w:rFonts w:ascii="Times New Roman" w:hAnsi="Times New Roman" w:cs="Times New Roman"/>
                <w:sz w:val="20"/>
                <w:szCs w:val="20"/>
              </w:rPr>
            </w:pPr>
            <w:hyperlink r:id="rId499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7363A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C49C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Norton,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A785CC" w14:textId="77777777" w:rsidR="00D02DDC" w:rsidRPr="005C16A4" w:rsidRDefault="00D02DDC" w:rsidP="00AD1AB7">
            <w:pPr>
              <w:jc w:val="both"/>
              <w:rPr>
                <w:rFonts w:ascii="Times New Roman" w:hAnsi="Times New Roman" w:cs="Times New Roman"/>
                <w:sz w:val="20"/>
                <w:szCs w:val="20"/>
              </w:rPr>
            </w:pPr>
            <w:hyperlink r:id="rId4998" w:tooltip="Norton, Massachusetts" w:history="1">
              <w:r w:rsidRPr="005C16A4">
                <w:rPr>
                  <w:rStyle w:val="Hyperlink"/>
                  <w:rFonts w:ascii="Times New Roman" w:hAnsi="Times New Roman" w:cs="Times New Roman"/>
                  <w:sz w:val="20"/>
                  <w:szCs w:val="20"/>
                </w:rPr>
                <w:t>Norton,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C49FE1" w14:textId="77777777" w:rsidR="00D02DDC" w:rsidRPr="005C16A4" w:rsidRDefault="00D02DDC" w:rsidP="00AD1AB7">
            <w:pPr>
              <w:jc w:val="both"/>
              <w:rPr>
                <w:rFonts w:ascii="Times New Roman" w:hAnsi="Times New Roman" w:cs="Times New Roman"/>
                <w:sz w:val="20"/>
                <w:szCs w:val="20"/>
              </w:rPr>
            </w:pPr>
            <w:hyperlink r:id="rId4999"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needs disambiguation</w:t>
            </w:r>
          </w:p>
        </w:tc>
      </w:tr>
      <w:tr w:rsidR="00D02DDC" w:rsidRPr="005C16A4" w14:paraId="186DEE4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0D116" w14:textId="77777777" w:rsidR="00D02DDC" w:rsidRPr="005C16A4" w:rsidRDefault="00D02DDC" w:rsidP="00AD1AB7">
            <w:pPr>
              <w:jc w:val="both"/>
              <w:rPr>
                <w:rFonts w:ascii="Times New Roman" w:hAnsi="Times New Roman" w:cs="Times New Roman"/>
                <w:sz w:val="20"/>
                <w:szCs w:val="20"/>
              </w:rPr>
            </w:pPr>
            <w:hyperlink r:id="rId5000" w:tooltip="Norwich" w:history="1">
              <w:r w:rsidRPr="005C16A4">
                <w:rPr>
                  <w:rStyle w:val="Hyperlink"/>
                  <w:rFonts w:ascii="Times New Roman" w:hAnsi="Times New Roman" w:cs="Times New Roman"/>
                  <w:sz w:val="20"/>
                  <w:szCs w:val="20"/>
                </w:rPr>
                <w:t>Norwich</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4235AD" w14:textId="77777777" w:rsidR="00D02DDC" w:rsidRPr="005C16A4" w:rsidRDefault="00D02DDC" w:rsidP="00AD1AB7">
            <w:pPr>
              <w:jc w:val="both"/>
              <w:rPr>
                <w:rFonts w:ascii="Times New Roman" w:hAnsi="Times New Roman" w:cs="Times New Roman"/>
                <w:sz w:val="20"/>
                <w:szCs w:val="20"/>
              </w:rPr>
            </w:pPr>
            <w:hyperlink r:id="rId5001" w:tooltip="Norwich, Connecticut" w:history="1">
              <w:r w:rsidRPr="005C16A4">
                <w:rPr>
                  <w:rStyle w:val="Hyperlink"/>
                  <w:rFonts w:ascii="Times New Roman" w:hAnsi="Times New Roman" w:cs="Times New Roman"/>
                  <w:sz w:val="20"/>
                  <w:szCs w:val="20"/>
                </w:rPr>
                <w:t>Norwich,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11EAEB" w14:textId="77777777" w:rsidR="00D02DDC" w:rsidRPr="005C16A4" w:rsidRDefault="00D02DDC" w:rsidP="00AD1AB7">
            <w:pPr>
              <w:jc w:val="both"/>
              <w:rPr>
                <w:rFonts w:ascii="Times New Roman" w:hAnsi="Times New Roman" w:cs="Times New Roman"/>
                <w:sz w:val="20"/>
                <w:szCs w:val="20"/>
              </w:rPr>
            </w:pPr>
            <w:hyperlink r:id="rId500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9EDF6D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5AB00C" w14:textId="77777777" w:rsidR="00D02DDC" w:rsidRPr="005C16A4" w:rsidRDefault="00D02DDC" w:rsidP="00AD1AB7">
            <w:pPr>
              <w:jc w:val="both"/>
              <w:rPr>
                <w:rFonts w:ascii="Times New Roman" w:hAnsi="Times New Roman" w:cs="Times New Roman"/>
                <w:sz w:val="20"/>
                <w:szCs w:val="20"/>
              </w:rPr>
            </w:pPr>
            <w:hyperlink r:id="rId5003" w:tooltip="Nottingham" w:history="1">
              <w:r w:rsidRPr="005C16A4">
                <w:rPr>
                  <w:rStyle w:val="Hyperlink"/>
                  <w:rFonts w:ascii="Times New Roman" w:hAnsi="Times New Roman" w:cs="Times New Roman"/>
                  <w:sz w:val="20"/>
                  <w:szCs w:val="20"/>
                </w:rPr>
                <w:t>Nottingham</w:t>
              </w:r>
            </w:hyperlink>
            <w:r w:rsidRPr="005C16A4">
              <w:rPr>
                <w:rFonts w:ascii="Times New Roman" w:hAnsi="Times New Roman" w:cs="Times New Roman"/>
                <w:sz w:val="20"/>
                <w:szCs w:val="20"/>
              </w:rPr>
              <w:t>, Nottinghamshire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0942D" w14:textId="77777777" w:rsidR="00D02DDC" w:rsidRPr="005C16A4" w:rsidRDefault="00D02DDC" w:rsidP="00AD1AB7">
            <w:pPr>
              <w:jc w:val="both"/>
              <w:rPr>
                <w:rFonts w:ascii="Times New Roman" w:hAnsi="Times New Roman" w:cs="Times New Roman"/>
                <w:sz w:val="20"/>
                <w:szCs w:val="20"/>
              </w:rPr>
            </w:pPr>
            <w:hyperlink r:id="rId5004" w:tooltip="Nottingham, New Jersey" w:history="1">
              <w:r w:rsidRPr="005C16A4">
                <w:rPr>
                  <w:rStyle w:val="Hyperlink"/>
                  <w:rFonts w:ascii="Times New Roman" w:hAnsi="Times New Roman" w:cs="Times New Roman"/>
                  <w:sz w:val="20"/>
                  <w:szCs w:val="20"/>
                </w:rPr>
                <w:t>Nottingham,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157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859DF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248D20" w14:textId="77777777" w:rsidR="00D02DDC" w:rsidRPr="005C16A4" w:rsidRDefault="00D02DDC" w:rsidP="00AD1AB7">
            <w:pPr>
              <w:jc w:val="both"/>
              <w:rPr>
                <w:rFonts w:ascii="Times New Roman" w:hAnsi="Times New Roman" w:cs="Times New Roman"/>
                <w:sz w:val="20"/>
                <w:szCs w:val="20"/>
              </w:rPr>
            </w:pPr>
            <w:hyperlink r:id="rId5005" w:tooltip="Oakham" w:history="1">
              <w:r w:rsidRPr="005C16A4">
                <w:rPr>
                  <w:rStyle w:val="Hyperlink"/>
                  <w:rFonts w:ascii="Times New Roman" w:hAnsi="Times New Roman" w:cs="Times New Roman"/>
                  <w:sz w:val="20"/>
                  <w:szCs w:val="20"/>
                </w:rPr>
                <w:t>Oakham</w:t>
              </w:r>
            </w:hyperlink>
            <w:r w:rsidRPr="005C16A4">
              <w:rPr>
                <w:rFonts w:ascii="Times New Roman" w:hAnsi="Times New Roman" w:cs="Times New Roman"/>
                <w:sz w:val="20"/>
                <w:szCs w:val="20"/>
              </w:rPr>
              <w:t>, Rutland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46BC5E" w14:textId="77777777" w:rsidR="00D02DDC" w:rsidRPr="005C16A4" w:rsidRDefault="00D02DDC" w:rsidP="00AD1AB7">
            <w:pPr>
              <w:jc w:val="both"/>
              <w:rPr>
                <w:rFonts w:ascii="Times New Roman" w:hAnsi="Times New Roman" w:cs="Times New Roman"/>
                <w:sz w:val="20"/>
                <w:szCs w:val="20"/>
              </w:rPr>
            </w:pPr>
            <w:hyperlink r:id="rId5006" w:tooltip="Oakham, Massachusetts" w:history="1">
              <w:r w:rsidRPr="005C16A4">
                <w:rPr>
                  <w:rStyle w:val="Hyperlink"/>
                  <w:rFonts w:ascii="Times New Roman" w:hAnsi="Times New Roman" w:cs="Times New Roman"/>
                  <w:sz w:val="20"/>
                  <w:szCs w:val="20"/>
                </w:rPr>
                <w:t>Oakham,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B567C0" w14:textId="77777777" w:rsidR="00D02DDC" w:rsidRPr="005C16A4" w:rsidRDefault="00D02DDC" w:rsidP="00AD1AB7">
            <w:pPr>
              <w:jc w:val="both"/>
              <w:rPr>
                <w:rFonts w:ascii="Times New Roman" w:hAnsi="Times New Roman" w:cs="Times New Roman"/>
                <w:sz w:val="20"/>
                <w:szCs w:val="20"/>
              </w:rPr>
            </w:pPr>
            <w:hyperlink r:id="rId500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A9E96B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1DF8A" w14:textId="77777777" w:rsidR="00D02DDC" w:rsidRPr="005C16A4" w:rsidRDefault="00D02DDC" w:rsidP="00AD1AB7">
            <w:pPr>
              <w:jc w:val="both"/>
              <w:rPr>
                <w:rFonts w:ascii="Times New Roman" w:hAnsi="Times New Roman" w:cs="Times New Roman"/>
                <w:sz w:val="20"/>
                <w:szCs w:val="20"/>
              </w:rPr>
            </w:pPr>
            <w:hyperlink r:id="rId5008" w:tooltip="Oldham" w:history="1">
              <w:r w:rsidRPr="005C16A4">
                <w:rPr>
                  <w:rStyle w:val="Hyperlink"/>
                  <w:rFonts w:ascii="Times New Roman" w:hAnsi="Times New Roman" w:cs="Times New Roman"/>
                  <w:sz w:val="20"/>
                  <w:szCs w:val="20"/>
                </w:rPr>
                <w:t>Oldham</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796FFF" w14:textId="77777777" w:rsidR="00D02DDC" w:rsidRPr="005C16A4" w:rsidRDefault="00D02DDC" w:rsidP="00AD1AB7">
            <w:pPr>
              <w:jc w:val="both"/>
              <w:rPr>
                <w:rFonts w:ascii="Times New Roman" w:hAnsi="Times New Roman" w:cs="Times New Roman"/>
                <w:sz w:val="20"/>
                <w:szCs w:val="20"/>
              </w:rPr>
            </w:pPr>
            <w:hyperlink r:id="rId5009" w:tooltip="Oldham, South Dakota" w:history="1">
              <w:r w:rsidRPr="005C16A4">
                <w:rPr>
                  <w:rStyle w:val="Hyperlink"/>
                  <w:rFonts w:ascii="Times New Roman" w:hAnsi="Times New Roman" w:cs="Times New Roman"/>
                  <w:sz w:val="20"/>
                  <w:szCs w:val="20"/>
                </w:rPr>
                <w:t>Oldham,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CA72AF" w14:textId="77777777" w:rsidR="00D02DDC" w:rsidRPr="005C16A4" w:rsidRDefault="00D02DDC" w:rsidP="00AD1AB7">
            <w:pPr>
              <w:jc w:val="both"/>
              <w:rPr>
                <w:rFonts w:ascii="Times New Roman" w:hAnsi="Times New Roman" w:cs="Times New Roman"/>
                <w:sz w:val="20"/>
                <w:szCs w:val="20"/>
              </w:rPr>
            </w:pPr>
            <w:hyperlink r:id="rId5010"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52CD92D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09B177" w14:textId="77777777" w:rsidR="00D02DDC" w:rsidRPr="005C16A4" w:rsidRDefault="00D02DDC" w:rsidP="00AD1AB7">
            <w:pPr>
              <w:jc w:val="both"/>
              <w:rPr>
                <w:rFonts w:ascii="Times New Roman" w:hAnsi="Times New Roman" w:cs="Times New Roman"/>
                <w:sz w:val="20"/>
                <w:szCs w:val="20"/>
              </w:rPr>
            </w:pPr>
            <w:hyperlink r:id="rId5011" w:tooltip="Olney, Buckinghamshire" w:history="1">
              <w:r w:rsidRPr="005C16A4">
                <w:rPr>
                  <w:rStyle w:val="Hyperlink"/>
                  <w:rFonts w:ascii="Times New Roman" w:hAnsi="Times New Roman" w:cs="Times New Roman"/>
                  <w:sz w:val="20"/>
                  <w:szCs w:val="20"/>
                </w:rPr>
                <w:t>Olney, Buckinghamshire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A1626" w14:textId="77777777" w:rsidR="00D02DDC" w:rsidRPr="005C16A4" w:rsidRDefault="00D02DDC" w:rsidP="00AD1AB7">
            <w:pPr>
              <w:jc w:val="both"/>
              <w:rPr>
                <w:rFonts w:ascii="Times New Roman" w:hAnsi="Times New Roman" w:cs="Times New Roman"/>
                <w:sz w:val="20"/>
                <w:szCs w:val="20"/>
              </w:rPr>
            </w:pPr>
            <w:hyperlink r:id="rId5012" w:tooltip="Olney, Maryland" w:history="1">
              <w:r w:rsidRPr="005C16A4">
                <w:rPr>
                  <w:rStyle w:val="Hyperlink"/>
                  <w:rFonts w:ascii="Times New Roman" w:hAnsi="Times New Roman" w:cs="Times New Roman"/>
                  <w:sz w:val="20"/>
                  <w:szCs w:val="20"/>
                </w:rPr>
                <w:t>Olney,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606347" w14:textId="77777777" w:rsidR="00D02DDC" w:rsidRPr="005C16A4" w:rsidRDefault="00D02DDC" w:rsidP="00AD1AB7">
            <w:pPr>
              <w:jc w:val="both"/>
              <w:rPr>
                <w:rFonts w:ascii="Times New Roman" w:hAnsi="Times New Roman" w:cs="Times New Roman"/>
                <w:sz w:val="20"/>
                <w:szCs w:val="20"/>
              </w:rPr>
            </w:pPr>
            <w:hyperlink r:id="rId501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6F095F1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86A88E" w14:textId="77777777" w:rsidR="00D02DDC" w:rsidRPr="005C16A4" w:rsidRDefault="00D02DDC" w:rsidP="00AD1AB7">
            <w:pPr>
              <w:jc w:val="both"/>
              <w:rPr>
                <w:rFonts w:ascii="Times New Roman" w:hAnsi="Times New Roman" w:cs="Times New Roman"/>
                <w:sz w:val="20"/>
                <w:szCs w:val="20"/>
              </w:rPr>
            </w:pPr>
            <w:hyperlink r:id="rId5014" w:tooltip="Oxford" w:history="1">
              <w:r w:rsidRPr="005C16A4">
                <w:rPr>
                  <w:rStyle w:val="Hyperlink"/>
                  <w:rFonts w:ascii="Times New Roman" w:hAnsi="Times New Roman" w:cs="Times New Roman"/>
                  <w:sz w:val="20"/>
                  <w:szCs w:val="20"/>
                </w:rPr>
                <w:t>Oxford</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FD2BBF" w14:textId="77777777" w:rsidR="00D02DDC" w:rsidRPr="005C16A4" w:rsidRDefault="00D02DDC" w:rsidP="00AD1AB7">
            <w:pPr>
              <w:jc w:val="both"/>
              <w:rPr>
                <w:rFonts w:ascii="Times New Roman" w:hAnsi="Times New Roman" w:cs="Times New Roman"/>
                <w:sz w:val="20"/>
                <w:szCs w:val="20"/>
              </w:rPr>
            </w:pPr>
            <w:hyperlink r:id="rId5015" w:tooltip="Oxford, Mississippi" w:history="1">
              <w:r w:rsidRPr="005C16A4">
                <w:rPr>
                  <w:rStyle w:val="Hyperlink"/>
                  <w:rFonts w:ascii="Times New Roman" w:hAnsi="Times New Roman" w:cs="Times New Roman"/>
                  <w:sz w:val="20"/>
                  <w:szCs w:val="20"/>
                </w:rPr>
                <w:t>Oxford,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42843" w14:textId="77777777" w:rsidR="00D02DDC" w:rsidRPr="005C16A4" w:rsidRDefault="00D02DDC" w:rsidP="00AD1AB7">
            <w:pPr>
              <w:jc w:val="both"/>
              <w:rPr>
                <w:rFonts w:ascii="Times New Roman" w:hAnsi="Times New Roman" w:cs="Times New Roman"/>
                <w:sz w:val="20"/>
                <w:szCs w:val="20"/>
              </w:rPr>
            </w:pPr>
            <w:hyperlink r:id="rId5016" w:anchor="cite_note-146" w:history="1">
              <w:r w:rsidRPr="005C16A4">
                <w:rPr>
                  <w:rStyle w:val="Hyperlink"/>
                  <w:rFonts w:ascii="Times New Roman" w:hAnsi="Times New Roman" w:cs="Times New Roman"/>
                  <w:sz w:val="20"/>
                  <w:szCs w:val="20"/>
                  <w:vertAlign w:val="superscript"/>
                </w:rPr>
                <w:t>[146]</w:t>
              </w:r>
            </w:hyperlink>
          </w:p>
        </w:tc>
      </w:tr>
      <w:tr w:rsidR="00D02DDC" w:rsidRPr="005C16A4" w14:paraId="649F529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90E90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81033" w14:textId="77777777" w:rsidR="00D02DDC" w:rsidRPr="005C16A4" w:rsidRDefault="00D02DDC" w:rsidP="00AD1AB7">
            <w:pPr>
              <w:jc w:val="both"/>
              <w:rPr>
                <w:rFonts w:ascii="Times New Roman" w:hAnsi="Times New Roman" w:cs="Times New Roman"/>
                <w:sz w:val="20"/>
                <w:szCs w:val="20"/>
              </w:rPr>
            </w:pPr>
            <w:hyperlink r:id="rId5017" w:tooltip="Oxford, Ohio" w:history="1">
              <w:r w:rsidRPr="005C16A4">
                <w:rPr>
                  <w:rStyle w:val="Hyperlink"/>
                  <w:rFonts w:ascii="Times New Roman" w:hAnsi="Times New Roman" w:cs="Times New Roman"/>
                  <w:sz w:val="20"/>
                  <w:szCs w:val="20"/>
                </w:rPr>
                <w:t>Oxford,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A254E2" w14:textId="77777777" w:rsidR="00D02DDC" w:rsidRPr="005C16A4" w:rsidRDefault="00D02DDC" w:rsidP="00AD1AB7">
            <w:pPr>
              <w:jc w:val="both"/>
              <w:rPr>
                <w:rFonts w:ascii="Times New Roman" w:hAnsi="Times New Roman" w:cs="Times New Roman"/>
                <w:sz w:val="20"/>
                <w:szCs w:val="20"/>
              </w:rPr>
            </w:pPr>
            <w:hyperlink r:id="rId5018"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3B1C972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2F773E" w14:textId="77777777" w:rsidR="00D02DDC" w:rsidRPr="005C16A4" w:rsidRDefault="00D02DDC" w:rsidP="00AD1AB7">
            <w:pPr>
              <w:jc w:val="both"/>
              <w:rPr>
                <w:rFonts w:ascii="Times New Roman" w:hAnsi="Times New Roman" w:cs="Times New Roman"/>
                <w:sz w:val="20"/>
                <w:szCs w:val="20"/>
              </w:rPr>
            </w:pPr>
            <w:hyperlink r:id="rId5019" w:tooltip="Penn, Buckinghamshire" w:history="1">
              <w:r w:rsidRPr="005C16A4">
                <w:rPr>
                  <w:rStyle w:val="Hyperlink"/>
                  <w:rFonts w:ascii="Times New Roman" w:hAnsi="Times New Roman" w:cs="Times New Roman"/>
                  <w:sz w:val="20"/>
                  <w:szCs w:val="20"/>
                </w:rPr>
                <w:t>Penn, Buckinghamshire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FE54F2" w14:textId="77777777" w:rsidR="00D02DDC" w:rsidRPr="005C16A4" w:rsidRDefault="00D02DDC" w:rsidP="00AD1AB7">
            <w:pPr>
              <w:jc w:val="both"/>
              <w:rPr>
                <w:rFonts w:ascii="Times New Roman" w:hAnsi="Times New Roman" w:cs="Times New Roman"/>
                <w:sz w:val="20"/>
                <w:szCs w:val="20"/>
              </w:rPr>
            </w:pPr>
            <w:hyperlink r:id="rId5020" w:tooltip="Penn, North Dakota" w:history="1">
              <w:r w:rsidRPr="005C16A4">
                <w:rPr>
                  <w:rStyle w:val="Hyperlink"/>
                  <w:rFonts w:ascii="Times New Roman" w:hAnsi="Times New Roman" w:cs="Times New Roman"/>
                  <w:sz w:val="20"/>
                  <w:szCs w:val="20"/>
                </w:rPr>
                <w:t>Penn,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0DB66F" w14:textId="77777777" w:rsidR="00D02DDC" w:rsidRPr="005C16A4" w:rsidRDefault="00D02DDC" w:rsidP="00AD1AB7">
            <w:pPr>
              <w:jc w:val="both"/>
              <w:rPr>
                <w:rFonts w:ascii="Times New Roman" w:hAnsi="Times New Roman" w:cs="Times New Roman"/>
                <w:sz w:val="20"/>
                <w:szCs w:val="20"/>
              </w:rPr>
            </w:pPr>
            <w:hyperlink r:id="rId502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25D36A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E0141A" w14:textId="77777777" w:rsidR="00D02DDC" w:rsidRPr="005C16A4" w:rsidRDefault="00D02DDC" w:rsidP="00AD1AB7">
            <w:pPr>
              <w:jc w:val="both"/>
              <w:rPr>
                <w:rFonts w:ascii="Times New Roman" w:hAnsi="Times New Roman" w:cs="Times New Roman"/>
                <w:sz w:val="20"/>
                <w:szCs w:val="20"/>
              </w:rPr>
            </w:pPr>
            <w:hyperlink r:id="rId5022" w:tooltip="Petersham, London" w:history="1">
              <w:proofErr w:type="spellStart"/>
              <w:r w:rsidRPr="005C16A4">
                <w:rPr>
                  <w:rStyle w:val="Hyperlink"/>
                  <w:rFonts w:ascii="Times New Roman" w:hAnsi="Times New Roman" w:cs="Times New Roman"/>
                  <w:sz w:val="20"/>
                  <w:szCs w:val="20"/>
                </w:rPr>
                <w:t>Petersham</w:t>
              </w:r>
              <w:proofErr w:type="spellEnd"/>
              <w:r w:rsidRPr="005C16A4">
                <w:rPr>
                  <w:rStyle w:val="Hyperlink"/>
                  <w:rFonts w:ascii="Times New Roman" w:hAnsi="Times New Roman" w:cs="Times New Roman"/>
                  <w:sz w:val="20"/>
                  <w:szCs w:val="20"/>
                </w:rPr>
                <w:t>,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700E38" w14:textId="77777777" w:rsidR="00D02DDC" w:rsidRPr="005C16A4" w:rsidRDefault="00D02DDC" w:rsidP="00AD1AB7">
            <w:pPr>
              <w:jc w:val="both"/>
              <w:rPr>
                <w:rFonts w:ascii="Times New Roman" w:hAnsi="Times New Roman" w:cs="Times New Roman"/>
                <w:sz w:val="20"/>
                <w:szCs w:val="20"/>
              </w:rPr>
            </w:pPr>
            <w:hyperlink r:id="rId5023" w:tooltip="Petersham, Massachusetts" w:history="1">
              <w:proofErr w:type="spellStart"/>
              <w:r w:rsidRPr="005C16A4">
                <w:rPr>
                  <w:rStyle w:val="Hyperlink"/>
                  <w:rFonts w:ascii="Times New Roman" w:hAnsi="Times New Roman" w:cs="Times New Roman"/>
                  <w:sz w:val="20"/>
                  <w:szCs w:val="20"/>
                </w:rPr>
                <w:t>Petersham</w:t>
              </w:r>
              <w:proofErr w:type="spellEnd"/>
              <w:r w:rsidRPr="005C16A4">
                <w:rPr>
                  <w:rStyle w:val="Hyperlink"/>
                  <w:rFonts w:ascii="Times New Roman" w:hAnsi="Times New Roman" w:cs="Times New Roman"/>
                  <w:sz w:val="20"/>
                  <w:szCs w:val="20"/>
                </w:rPr>
                <w:t>,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DE864F" w14:textId="77777777" w:rsidR="00D02DDC" w:rsidRPr="005C16A4" w:rsidRDefault="00D02DDC" w:rsidP="00AD1AB7">
            <w:pPr>
              <w:jc w:val="both"/>
              <w:rPr>
                <w:rFonts w:ascii="Times New Roman" w:hAnsi="Times New Roman" w:cs="Times New Roman"/>
                <w:sz w:val="20"/>
                <w:szCs w:val="20"/>
              </w:rPr>
            </w:pPr>
            <w:hyperlink r:id="rId502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D3140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9F11A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Plaistow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74302C" w14:textId="77777777" w:rsidR="00D02DDC" w:rsidRPr="005C16A4" w:rsidRDefault="00D02DDC" w:rsidP="00AD1AB7">
            <w:pPr>
              <w:jc w:val="both"/>
              <w:rPr>
                <w:rFonts w:ascii="Times New Roman" w:hAnsi="Times New Roman" w:cs="Times New Roman"/>
                <w:sz w:val="20"/>
                <w:szCs w:val="20"/>
              </w:rPr>
            </w:pPr>
            <w:hyperlink r:id="rId5025" w:tooltip="Plaistow, New Hampshire" w:history="1">
              <w:r w:rsidRPr="005C16A4">
                <w:rPr>
                  <w:rStyle w:val="Hyperlink"/>
                  <w:rFonts w:ascii="Times New Roman" w:hAnsi="Times New Roman" w:cs="Times New Roman"/>
                  <w:sz w:val="20"/>
                  <w:szCs w:val="20"/>
                </w:rPr>
                <w:t>Plaistow,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68C3E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needs disambiguation</w:t>
            </w:r>
            <w:hyperlink r:id="rId5026"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7C53B1A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94982C" w14:textId="77777777" w:rsidR="00D02DDC" w:rsidRPr="005C16A4" w:rsidRDefault="00D02DDC" w:rsidP="00AD1AB7">
            <w:pPr>
              <w:jc w:val="both"/>
              <w:rPr>
                <w:rFonts w:ascii="Times New Roman" w:hAnsi="Times New Roman" w:cs="Times New Roman"/>
                <w:sz w:val="20"/>
                <w:szCs w:val="20"/>
              </w:rPr>
            </w:pPr>
            <w:hyperlink r:id="rId5027" w:tooltip="Plymouth" w:history="1">
              <w:r w:rsidRPr="005C16A4">
                <w:rPr>
                  <w:rStyle w:val="Hyperlink"/>
                  <w:rFonts w:ascii="Times New Roman" w:hAnsi="Times New Roman" w:cs="Times New Roman"/>
                  <w:sz w:val="20"/>
                  <w:szCs w:val="20"/>
                </w:rPr>
                <w:t>Plymouth</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9E7BD2" w14:textId="77777777" w:rsidR="00D02DDC" w:rsidRPr="005C16A4" w:rsidRDefault="00D02DDC" w:rsidP="00AD1AB7">
            <w:pPr>
              <w:jc w:val="both"/>
              <w:rPr>
                <w:rFonts w:ascii="Times New Roman" w:hAnsi="Times New Roman" w:cs="Times New Roman"/>
                <w:sz w:val="20"/>
                <w:szCs w:val="20"/>
              </w:rPr>
            </w:pPr>
            <w:hyperlink r:id="rId5028" w:tooltip="Plymouth, Massachusetts" w:history="1">
              <w:r w:rsidRPr="005C16A4">
                <w:rPr>
                  <w:rStyle w:val="Hyperlink"/>
                  <w:rFonts w:ascii="Times New Roman" w:hAnsi="Times New Roman" w:cs="Times New Roman"/>
                  <w:sz w:val="20"/>
                  <w:szCs w:val="20"/>
                </w:rPr>
                <w:t>Plymouth,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00E4BB" w14:textId="77777777" w:rsidR="00D02DDC" w:rsidRPr="005C16A4" w:rsidRDefault="00D02DDC" w:rsidP="00AD1AB7">
            <w:pPr>
              <w:jc w:val="both"/>
              <w:rPr>
                <w:rFonts w:ascii="Times New Roman" w:hAnsi="Times New Roman" w:cs="Times New Roman"/>
                <w:sz w:val="20"/>
                <w:szCs w:val="20"/>
              </w:rPr>
            </w:pPr>
            <w:hyperlink r:id="rId502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CB402CB"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D4083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C4C8C" w14:textId="77777777" w:rsidR="00D02DDC" w:rsidRPr="005C16A4" w:rsidRDefault="00D02DDC" w:rsidP="00AD1AB7">
            <w:pPr>
              <w:jc w:val="both"/>
              <w:rPr>
                <w:rFonts w:ascii="Times New Roman" w:hAnsi="Times New Roman" w:cs="Times New Roman"/>
                <w:sz w:val="20"/>
                <w:szCs w:val="20"/>
              </w:rPr>
            </w:pPr>
            <w:hyperlink r:id="rId5030" w:tooltip="Plymouth, Indiana" w:history="1">
              <w:r w:rsidRPr="005C16A4">
                <w:rPr>
                  <w:rStyle w:val="Hyperlink"/>
                  <w:rFonts w:ascii="Times New Roman" w:hAnsi="Times New Roman" w:cs="Times New Roman"/>
                  <w:sz w:val="20"/>
                  <w:szCs w:val="20"/>
                </w:rPr>
                <w:t>Plymouth, Indiana</w:t>
              </w:r>
            </w:hyperlink>
          </w:p>
        </w:tc>
        <w:tc>
          <w:tcPr>
            <w:tcW w:w="0" w:type="auto"/>
            <w:shd w:val="clear" w:color="auto" w:fill="F8F9FA"/>
            <w:vAlign w:val="center"/>
            <w:hideMark/>
          </w:tcPr>
          <w:p w14:paraId="40216888" w14:textId="77777777" w:rsidR="00D02DDC" w:rsidRPr="005C16A4" w:rsidRDefault="00D02DDC" w:rsidP="00AD1AB7">
            <w:pPr>
              <w:jc w:val="both"/>
              <w:rPr>
                <w:rFonts w:ascii="Times New Roman" w:hAnsi="Times New Roman" w:cs="Times New Roman"/>
                <w:sz w:val="20"/>
                <w:szCs w:val="20"/>
              </w:rPr>
            </w:pPr>
          </w:p>
        </w:tc>
      </w:tr>
      <w:tr w:rsidR="00D02DDC" w:rsidRPr="005C16A4" w14:paraId="04344D6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0DC1A5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EB20FF" w14:textId="77777777" w:rsidR="00D02DDC" w:rsidRPr="005C16A4" w:rsidRDefault="00D02DDC" w:rsidP="00AD1AB7">
            <w:pPr>
              <w:jc w:val="both"/>
              <w:rPr>
                <w:rFonts w:ascii="Times New Roman" w:hAnsi="Times New Roman" w:cs="Times New Roman"/>
                <w:sz w:val="20"/>
                <w:szCs w:val="20"/>
              </w:rPr>
            </w:pPr>
            <w:hyperlink r:id="rId5031" w:tooltip="Plymouth, Minnesota" w:history="1">
              <w:r w:rsidRPr="005C16A4">
                <w:rPr>
                  <w:rStyle w:val="Hyperlink"/>
                  <w:rFonts w:ascii="Times New Roman" w:hAnsi="Times New Roman" w:cs="Times New Roman"/>
                  <w:sz w:val="20"/>
                  <w:szCs w:val="20"/>
                </w:rPr>
                <w:t>Plymouth, Minnesota</w:t>
              </w:r>
            </w:hyperlink>
          </w:p>
        </w:tc>
        <w:tc>
          <w:tcPr>
            <w:tcW w:w="0" w:type="auto"/>
            <w:shd w:val="clear" w:color="auto" w:fill="F8F9FA"/>
            <w:vAlign w:val="center"/>
            <w:hideMark/>
          </w:tcPr>
          <w:p w14:paraId="555DA29D" w14:textId="77777777" w:rsidR="00D02DDC" w:rsidRPr="005C16A4" w:rsidRDefault="00D02DDC" w:rsidP="00AD1AB7">
            <w:pPr>
              <w:jc w:val="both"/>
              <w:rPr>
                <w:rFonts w:ascii="Times New Roman" w:hAnsi="Times New Roman" w:cs="Times New Roman"/>
                <w:sz w:val="20"/>
                <w:szCs w:val="20"/>
              </w:rPr>
            </w:pPr>
          </w:p>
        </w:tc>
      </w:tr>
      <w:tr w:rsidR="00D02DDC" w:rsidRPr="005C16A4" w14:paraId="08CEDF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8AE513" w14:textId="77777777" w:rsidR="00D02DDC" w:rsidRPr="005C16A4" w:rsidRDefault="00D02DDC" w:rsidP="00AD1AB7">
            <w:pPr>
              <w:jc w:val="both"/>
              <w:rPr>
                <w:rFonts w:ascii="Times New Roman" w:hAnsi="Times New Roman" w:cs="Times New Roman"/>
                <w:sz w:val="20"/>
                <w:szCs w:val="20"/>
              </w:rPr>
            </w:pPr>
            <w:hyperlink r:id="rId5032" w:tooltip="Pontefract" w:history="1">
              <w:r w:rsidRPr="005C16A4">
                <w:rPr>
                  <w:rStyle w:val="Hyperlink"/>
                  <w:rFonts w:ascii="Times New Roman" w:hAnsi="Times New Roman" w:cs="Times New Roman"/>
                  <w:sz w:val="20"/>
                  <w:szCs w:val="20"/>
                </w:rPr>
                <w:t>Pontefract</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82F6A0" w14:textId="77777777" w:rsidR="00D02DDC" w:rsidRPr="005C16A4" w:rsidRDefault="00D02DDC" w:rsidP="00AD1AB7">
            <w:pPr>
              <w:jc w:val="both"/>
              <w:rPr>
                <w:rFonts w:ascii="Times New Roman" w:hAnsi="Times New Roman" w:cs="Times New Roman"/>
                <w:sz w:val="20"/>
                <w:szCs w:val="20"/>
              </w:rPr>
            </w:pPr>
            <w:hyperlink r:id="rId5033" w:tooltip="Pomfret, Connecticut" w:history="1">
              <w:r w:rsidRPr="005C16A4">
                <w:rPr>
                  <w:rStyle w:val="Hyperlink"/>
                  <w:rFonts w:ascii="Times New Roman" w:hAnsi="Times New Roman" w:cs="Times New Roman"/>
                  <w:sz w:val="20"/>
                  <w:szCs w:val="20"/>
                </w:rPr>
                <w:t>Pomfret,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3C211A" w14:textId="77777777" w:rsidR="00D02DDC" w:rsidRPr="005C16A4" w:rsidRDefault="00D02DDC" w:rsidP="00AD1AB7">
            <w:pPr>
              <w:jc w:val="both"/>
              <w:rPr>
                <w:rFonts w:ascii="Times New Roman" w:hAnsi="Times New Roman" w:cs="Times New Roman"/>
                <w:sz w:val="20"/>
                <w:szCs w:val="20"/>
              </w:rPr>
            </w:pPr>
            <w:hyperlink r:id="rId50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FC8CCB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1116A" w14:textId="77777777" w:rsidR="00D02DDC" w:rsidRPr="005C16A4" w:rsidRDefault="00D02DDC" w:rsidP="00AD1AB7">
            <w:pPr>
              <w:jc w:val="both"/>
              <w:rPr>
                <w:rFonts w:ascii="Times New Roman" w:hAnsi="Times New Roman" w:cs="Times New Roman"/>
                <w:sz w:val="20"/>
                <w:szCs w:val="20"/>
              </w:rPr>
            </w:pPr>
            <w:hyperlink r:id="rId5035" w:tooltip="Portsmouth" w:history="1">
              <w:r w:rsidRPr="005C16A4">
                <w:rPr>
                  <w:rStyle w:val="Hyperlink"/>
                  <w:rFonts w:ascii="Times New Roman" w:hAnsi="Times New Roman" w:cs="Times New Roman"/>
                  <w:sz w:val="20"/>
                  <w:szCs w:val="20"/>
                </w:rPr>
                <w:t>Portsmouth</w:t>
              </w:r>
            </w:hyperlink>
            <w:r w:rsidRPr="005C16A4">
              <w:rPr>
                <w:rFonts w:ascii="Times New Roman" w:hAnsi="Times New Roman" w:cs="Times New Roman"/>
                <w:sz w:val="20"/>
                <w:szCs w:val="20"/>
              </w:rPr>
              <w:t>, Hampshire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5AFCD" w14:textId="77777777" w:rsidR="00D02DDC" w:rsidRPr="005C16A4" w:rsidRDefault="00D02DDC" w:rsidP="00AD1AB7">
            <w:pPr>
              <w:jc w:val="both"/>
              <w:rPr>
                <w:rFonts w:ascii="Times New Roman" w:hAnsi="Times New Roman" w:cs="Times New Roman"/>
                <w:sz w:val="20"/>
                <w:szCs w:val="20"/>
              </w:rPr>
            </w:pPr>
            <w:hyperlink r:id="rId5036" w:tooltip="Portsmouth, Virginia" w:history="1">
              <w:r w:rsidRPr="005C16A4">
                <w:rPr>
                  <w:rStyle w:val="Hyperlink"/>
                  <w:rFonts w:ascii="Times New Roman" w:hAnsi="Times New Roman" w:cs="Times New Roman"/>
                  <w:sz w:val="20"/>
                  <w:szCs w:val="20"/>
                </w:rPr>
                <w:t>Portsmouth,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963054" w14:textId="77777777" w:rsidR="00D02DDC" w:rsidRPr="005C16A4" w:rsidRDefault="00D02DDC" w:rsidP="00AD1AB7">
            <w:pPr>
              <w:jc w:val="both"/>
              <w:rPr>
                <w:rFonts w:ascii="Times New Roman" w:hAnsi="Times New Roman" w:cs="Times New Roman"/>
                <w:sz w:val="20"/>
                <w:szCs w:val="20"/>
              </w:rPr>
            </w:pPr>
            <w:hyperlink r:id="rId50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DDBAB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62B69D" w14:textId="77777777" w:rsidR="00D02DDC" w:rsidRPr="005C16A4" w:rsidRDefault="00D02DDC" w:rsidP="00AD1AB7">
            <w:pPr>
              <w:jc w:val="both"/>
              <w:rPr>
                <w:rFonts w:ascii="Times New Roman" w:hAnsi="Times New Roman" w:cs="Times New Roman"/>
                <w:sz w:val="20"/>
                <w:szCs w:val="20"/>
              </w:rPr>
            </w:pPr>
            <w:hyperlink r:id="rId5038" w:tooltip="Preston, Lancashire" w:history="1">
              <w:r w:rsidRPr="005C16A4">
                <w:rPr>
                  <w:rStyle w:val="Hyperlink"/>
                  <w:rFonts w:ascii="Times New Roman" w:hAnsi="Times New Roman" w:cs="Times New Roman"/>
                  <w:sz w:val="20"/>
                  <w:szCs w:val="20"/>
                </w:rPr>
                <w:t>Preston, Lancashire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483F7" w14:textId="77777777" w:rsidR="00D02DDC" w:rsidRPr="005C16A4" w:rsidRDefault="00D02DDC" w:rsidP="00AD1AB7">
            <w:pPr>
              <w:jc w:val="both"/>
              <w:rPr>
                <w:rFonts w:ascii="Times New Roman" w:hAnsi="Times New Roman" w:cs="Times New Roman"/>
                <w:sz w:val="20"/>
                <w:szCs w:val="20"/>
              </w:rPr>
            </w:pPr>
            <w:hyperlink r:id="rId5039" w:tooltip="Preston, Connecticut" w:history="1">
              <w:r w:rsidRPr="005C16A4">
                <w:rPr>
                  <w:rStyle w:val="Hyperlink"/>
                  <w:rFonts w:ascii="Times New Roman" w:hAnsi="Times New Roman" w:cs="Times New Roman"/>
                  <w:sz w:val="20"/>
                  <w:szCs w:val="20"/>
                </w:rPr>
                <w:t>Preston,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47A04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8358BB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4DC382" w14:textId="77777777" w:rsidR="00D02DDC" w:rsidRPr="005C16A4" w:rsidRDefault="00D02DDC" w:rsidP="00AD1AB7">
            <w:pPr>
              <w:jc w:val="both"/>
              <w:rPr>
                <w:rFonts w:ascii="Times New Roman" w:hAnsi="Times New Roman" w:cs="Times New Roman"/>
                <w:sz w:val="20"/>
                <w:szCs w:val="20"/>
              </w:rPr>
            </w:pPr>
            <w:hyperlink r:id="rId5040" w:tooltip="Raynham, Norfolk" w:history="1">
              <w:r w:rsidRPr="005C16A4">
                <w:rPr>
                  <w:rStyle w:val="Hyperlink"/>
                  <w:rFonts w:ascii="Times New Roman" w:hAnsi="Times New Roman" w:cs="Times New Roman"/>
                  <w:sz w:val="20"/>
                  <w:szCs w:val="20"/>
                </w:rPr>
                <w:t>Raynham, Norfolk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522387" w14:textId="77777777" w:rsidR="00D02DDC" w:rsidRPr="005C16A4" w:rsidRDefault="00D02DDC" w:rsidP="00AD1AB7">
            <w:pPr>
              <w:jc w:val="both"/>
              <w:rPr>
                <w:rFonts w:ascii="Times New Roman" w:hAnsi="Times New Roman" w:cs="Times New Roman"/>
                <w:sz w:val="20"/>
                <w:szCs w:val="20"/>
              </w:rPr>
            </w:pPr>
            <w:hyperlink r:id="rId5041" w:tooltip="Raynham, Massachusetts" w:history="1">
              <w:r w:rsidRPr="005C16A4">
                <w:rPr>
                  <w:rStyle w:val="Hyperlink"/>
                  <w:rFonts w:ascii="Times New Roman" w:hAnsi="Times New Roman" w:cs="Times New Roman"/>
                  <w:sz w:val="20"/>
                  <w:szCs w:val="20"/>
                </w:rPr>
                <w:t>Raynham,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29A89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63E94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3CA8D1" w14:textId="77777777" w:rsidR="00D02DDC" w:rsidRPr="005C16A4" w:rsidRDefault="00D02DDC" w:rsidP="00AD1AB7">
            <w:pPr>
              <w:jc w:val="both"/>
              <w:rPr>
                <w:rFonts w:ascii="Times New Roman" w:hAnsi="Times New Roman" w:cs="Times New Roman"/>
                <w:sz w:val="20"/>
                <w:szCs w:val="20"/>
              </w:rPr>
            </w:pPr>
            <w:hyperlink r:id="rId5042" w:tooltip="Reading, Berkshire" w:history="1">
              <w:r w:rsidRPr="005C16A4">
                <w:rPr>
                  <w:rStyle w:val="Hyperlink"/>
                  <w:rFonts w:ascii="Times New Roman" w:hAnsi="Times New Roman" w:cs="Times New Roman"/>
                  <w:sz w:val="20"/>
                  <w:szCs w:val="20"/>
                </w:rPr>
                <w:t>Reading,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253783" w14:textId="77777777" w:rsidR="00D02DDC" w:rsidRPr="005C16A4" w:rsidRDefault="00D02DDC" w:rsidP="00AD1AB7">
            <w:pPr>
              <w:jc w:val="both"/>
              <w:rPr>
                <w:rFonts w:ascii="Times New Roman" w:hAnsi="Times New Roman" w:cs="Times New Roman"/>
                <w:sz w:val="20"/>
                <w:szCs w:val="20"/>
              </w:rPr>
            </w:pPr>
            <w:hyperlink r:id="rId5043" w:tooltip="Reading, Pennsylvania" w:history="1">
              <w:r w:rsidRPr="005C16A4">
                <w:rPr>
                  <w:rStyle w:val="Hyperlink"/>
                  <w:rFonts w:ascii="Times New Roman" w:hAnsi="Times New Roman" w:cs="Times New Roman"/>
                  <w:sz w:val="20"/>
                  <w:szCs w:val="20"/>
                </w:rPr>
                <w:t>Reading,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CF7169" w14:textId="77777777" w:rsidR="00D02DDC" w:rsidRPr="005C16A4" w:rsidRDefault="00D02DDC" w:rsidP="00AD1AB7">
            <w:pPr>
              <w:jc w:val="both"/>
              <w:rPr>
                <w:rFonts w:ascii="Times New Roman" w:hAnsi="Times New Roman" w:cs="Times New Roman"/>
                <w:sz w:val="20"/>
                <w:szCs w:val="20"/>
              </w:rPr>
            </w:pPr>
            <w:hyperlink r:id="rId50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768BD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CC0890" w14:textId="77777777" w:rsidR="00D02DDC" w:rsidRPr="005C16A4" w:rsidRDefault="00D02DDC" w:rsidP="00AD1AB7">
            <w:pPr>
              <w:jc w:val="both"/>
              <w:rPr>
                <w:rFonts w:ascii="Times New Roman" w:hAnsi="Times New Roman" w:cs="Times New Roman"/>
                <w:sz w:val="20"/>
                <w:szCs w:val="20"/>
              </w:rPr>
            </w:pPr>
            <w:hyperlink r:id="rId5045" w:tooltip="Reigate" w:history="1">
              <w:r w:rsidRPr="005C16A4">
                <w:rPr>
                  <w:rStyle w:val="Hyperlink"/>
                  <w:rFonts w:ascii="Times New Roman" w:hAnsi="Times New Roman" w:cs="Times New Roman"/>
                  <w:sz w:val="20"/>
                  <w:szCs w:val="20"/>
                </w:rPr>
                <w:t>Reigate</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717E2A" w14:textId="77777777" w:rsidR="00D02DDC" w:rsidRPr="005C16A4" w:rsidRDefault="00D02DDC" w:rsidP="00AD1AB7">
            <w:pPr>
              <w:jc w:val="both"/>
              <w:rPr>
                <w:rFonts w:ascii="Times New Roman" w:hAnsi="Times New Roman" w:cs="Times New Roman"/>
                <w:sz w:val="20"/>
                <w:szCs w:val="20"/>
              </w:rPr>
            </w:pPr>
            <w:hyperlink r:id="rId5046" w:tooltip="Ryegate, Vermont" w:history="1">
              <w:r w:rsidRPr="005C16A4">
                <w:rPr>
                  <w:rStyle w:val="Hyperlink"/>
                  <w:rFonts w:ascii="Times New Roman" w:hAnsi="Times New Roman" w:cs="Times New Roman"/>
                  <w:sz w:val="20"/>
                  <w:szCs w:val="20"/>
                </w:rPr>
                <w:t>Ryegate,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01E2DB" w14:textId="77777777" w:rsidR="00D02DDC" w:rsidRPr="005C16A4" w:rsidRDefault="00D02DDC" w:rsidP="00AD1AB7">
            <w:pPr>
              <w:jc w:val="both"/>
              <w:rPr>
                <w:rFonts w:ascii="Times New Roman" w:hAnsi="Times New Roman" w:cs="Times New Roman"/>
                <w:sz w:val="20"/>
                <w:szCs w:val="20"/>
              </w:rPr>
            </w:pPr>
            <w:hyperlink r:id="rId5047"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3D6377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4D1888" w14:textId="77777777" w:rsidR="00D02DDC" w:rsidRPr="005C16A4" w:rsidRDefault="00D02DDC" w:rsidP="00AD1AB7">
            <w:pPr>
              <w:jc w:val="both"/>
              <w:rPr>
                <w:rFonts w:ascii="Times New Roman" w:hAnsi="Times New Roman" w:cs="Times New Roman"/>
                <w:sz w:val="20"/>
                <w:szCs w:val="20"/>
              </w:rPr>
            </w:pPr>
            <w:hyperlink r:id="rId5048" w:tooltip="Reydon" w:history="1">
              <w:r w:rsidRPr="005C16A4">
                <w:rPr>
                  <w:rStyle w:val="Hyperlink"/>
                  <w:rFonts w:ascii="Times New Roman" w:hAnsi="Times New Roman" w:cs="Times New Roman"/>
                  <w:sz w:val="20"/>
                  <w:szCs w:val="20"/>
                </w:rPr>
                <w:t>Reydon</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B2E4CA" w14:textId="77777777" w:rsidR="00D02DDC" w:rsidRPr="005C16A4" w:rsidRDefault="00D02DDC" w:rsidP="00AD1AB7">
            <w:pPr>
              <w:jc w:val="both"/>
              <w:rPr>
                <w:rFonts w:ascii="Times New Roman" w:hAnsi="Times New Roman" w:cs="Times New Roman"/>
                <w:sz w:val="20"/>
                <w:szCs w:val="20"/>
              </w:rPr>
            </w:pPr>
            <w:hyperlink r:id="rId5049" w:tooltip="Reydon, Oklahoma" w:history="1">
              <w:r w:rsidRPr="005C16A4">
                <w:rPr>
                  <w:rStyle w:val="Hyperlink"/>
                  <w:rFonts w:ascii="Times New Roman" w:hAnsi="Times New Roman" w:cs="Times New Roman"/>
                  <w:sz w:val="20"/>
                  <w:szCs w:val="20"/>
                </w:rPr>
                <w:t>Reydon, Oklahoma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FFC284" w14:textId="77777777" w:rsidR="00D02DDC" w:rsidRPr="005C16A4" w:rsidRDefault="00D02DDC" w:rsidP="00AD1AB7">
            <w:pPr>
              <w:jc w:val="both"/>
              <w:rPr>
                <w:rFonts w:ascii="Times New Roman" w:hAnsi="Times New Roman" w:cs="Times New Roman"/>
                <w:sz w:val="20"/>
                <w:szCs w:val="20"/>
              </w:rPr>
            </w:pPr>
            <w:hyperlink r:id="rId5050" w:anchor="cite_note-OKpn-85" w:history="1">
              <w:r w:rsidRPr="005C16A4">
                <w:rPr>
                  <w:rStyle w:val="Hyperlink"/>
                  <w:rFonts w:ascii="Times New Roman" w:hAnsi="Times New Roman" w:cs="Times New Roman"/>
                  <w:sz w:val="20"/>
                  <w:szCs w:val="20"/>
                  <w:vertAlign w:val="superscript"/>
                </w:rPr>
                <w:t>[85]</w:t>
              </w:r>
            </w:hyperlink>
          </w:p>
        </w:tc>
      </w:tr>
      <w:tr w:rsidR="00D02DDC" w:rsidRPr="005C16A4" w14:paraId="64A20A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19C82A" w14:textId="77777777" w:rsidR="00D02DDC" w:rsidRPr="005C16A4" w:rsidRDefault="00D02DDC" w:rsidP="00AD1AB7">
            <w:pPr>
              <w:jc w:val="both"/>
              <w:rPr>
                <w:rFonts w:ascii="Times New Roman" w:hAnsi="Times New Roman" w:cs="Times New Roman"/>
                <w:sz w:val="20"/>
                <w:szCs w:val="20"/>
              </w:rPr>
            </w:pPr>
            <w:hyperlink r:id="rId5051" w:tooltip="Richmond, London" w:history="1">
              <w:r w:rsidRPr="005C16A4">
                <w:rPr>
                  <w:rStyle w:val="Hyperlink"/>
                  <w:rFonts w:ascii="Times New Roman" w:hAnsi="Times New Roman" w:cs="Times New Roman"/>
                  <w:sz w:val="20"/>
                  <w:szCs w:val="20"/>
                </w:rPr>
                <w:t>Richmond,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20AC21" w14:textId="77777777" w:rsidR="00D02DDC" w:rsidRPr="005C16A4" w:rsidRDefault="00D02DDC" w:rsidP="00AD1AB7">
            <w:pPr>
              <w:jc w:val="both"/>
              <w:rPr>
                <w:rFonts w:ascii="Times New Roman" w:hAnsi="Times New Roman" w:cs="Times New Roman"/>
                <w:sz w:val="20"/>
                <w:szCs w:val="20"/>
              </w:rPr>
            </w:pPr>
            <w:hyperlink r:id="rId5052" w:tooltip="Richmond, Virginia" w:history="1">
              <w:r w:rsidRPr="005C16A4">
                <w:rPr>
                  <w:rStyle w:val="Hyperlink"/>
                  <w:rFonts w:ascii="Times New Roman" w:hAnsi="Times New Roman" w:cs="Times New Roman"/>
                  <w:sz w:val="20"/>
                  <w:szCs w:val="20"/>
                </w:rPr>
                <w:t>Richmond,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842A9" w14:textId="77777777" w:rsidR="00D02DDC" w:rsidRPr="005C16A4" w:rsidRDefault="00D02DDC" w:rsidP="00AD1AB7">
            <w:pPr>
              <w:jc w:val="both"/>
              <w:rPr>
                <w:rFonts w:ascii="Times New Roman" w:hAnsi="Times New Roman" w:cs="Times New Roman"/>
                <w:sz w:val="20"/>
                <w:szCs w:val="20"/>
              </w:rPr>
            </w:pPr>
            <w:hyperlink r:id="rId5053"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: 227 </w:t>
            </w:r>
          </w:p>
        </w:tc>
      </w:tr>
      <w:tr w:rsidR="00D02DDC" w:rsidRPr="005C16A4" w14:paraId="47FE1B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DEBDF" w14:textId="77777777" w:rsidR="00D02DDC" w:rsidRPr="005C16A4" w:rsidRDefault="00D02DDC" w:rsidP="00AD1AB7">
            <w:pPr>
              <w:jc w:val="both"/>
              <w:rPr>
                <w:rFonts w:ascii="Times New Roman" w:hAnsi="Times New Roman" w:cs="Times New Roman"/>
                <w:sz w:val="20"/>
                <w:szCs w:val="20"/>
              </w:rPr>
            </w:pPr>
            <w:hyperlink r:id="rId5054" w:tooltip="Ridley, Cheshire" w:history="1">
              <w:r w:rsidRPr="005C16A4">
                <w:rPr>
                  <w:rStyle w:val="Hyperlink"/>
                  <w:rFonts w:ascii="Times New Roman" w:hAnsi="Times New Roman" w:cs="Times New Roman"/>
                  <w:sz w:val="20"/>
                  <w:szCs w:val="20"/>
                </w:rPr>
                <w:t>Ridley, Cheshire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EA4BF" w14:textId="77777777" w:rsidR="00D02DDC" w:rsidRPr="005C16A4" w:rsidRDefault="00D02DDC" w:rsidP="00AD1AB7">
            <w:pPr>
              <w:jc w:val="both"/>
              <w:rPr>
                <w:rFonts w:ascii="Times New Roman" w:hAnsi="Times New Roman" w:cs="Times New Roman"/>
                <w:sz w:val="20"/>
                <w:szCs w:val="20"/>
              </w:rPr>
            </w:pPr>
            <w:hyperlink r:id="rId5055" w:tooltip="Ridley Park, Pennsylvania" w:history="1">
              <w:r w:rsidRPr="005C16A4">
                <w:rPr>
                  <w:rStyle w:val="Hyperlink"/>
                  <w:rFonts w:ascii="Times New Roman" w:hAnsi="Times New Roman" w:cs="Times New Roman"/>
                  <w:sz w:val="20"/>
                  <w:szCs w:val="20"/>
                </w:rPr>
                <w:t>Ridley Park,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933251" w14:textId="77777777" w:rsidR="00D02DDC" w:rsidRPr="005C16A4" w:rsidRDefault="00D02DDC" w:rsidP="00AD1AB7">
            <w:pPr>
              <w:jc w:val="both"/>
              <w:rPr>
                <w:rFonts w:ascii="Times New Roman" w:hAnsi="Times New Roman" w:cs="Times New Roman"/>
                <w:sz w:val="20"/>
                <w:szCs w:val="20"/>
              </w:rPr>
            </w:pPr>
            <w:hyperlink r:id="rId505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3A1B90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04107" w14:textId="77777777" w:rsidR="00D02DDC" w:rsidRPr="005C16A4" w:rsidRDefault="00D02DDC" w:rsidP="00AD1AB7">
            <w:pPr>
              <w:jc w:val="both"/>
              <w:rPr>
                <w:rFonts w:ascii="Times New Roman" w:hAnsi="Times New Roman" w:cs="Times New Roman"/>
                <w:sz w:val="20"/>
                <w:szCs w:val="20"/>
              </w:rPr>
            </w:pPr>
            <w:hyperlink r:id="rId5057" w:tooltip="Ripon" w:history="1">
              <w:r w:rsidRPr="005C16A4">
                <w:rPr>
                  <w:rStyle w:val="Hyperlink"/>
                  <w:rFonts w:ascii="Times New Roman" w:hAnsi="Times New Roman" w:cs="Times New Roman"/>
                  <w:sz w:val="20"/>
                  <w:szCs w:val="20"/>
                </w:rPr>
                <w:t>Ripon</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4BB5E3" w14:textId="77777777" w:rsidR="00D02DDC" w:rsidRPr="005C16A4" w:rsidRDefault="00D02DDC" w:rsidP="00AD1AB7">
            <w:pPr>
              <w:jc w:val="both"/>
              <w:rPr>
                <w:rFonts w:ascii="Times New Roman" w:hAnsi="Times New Roman" w:cs="Times New Roman"/>
                <w:sz w:val="20"/>
                <w:szCs w:val="20"/>
              </w:rPr>
            </w:pPr>
            <w:hyperlink r:id="rId5058" w:tooltip="Ripon, Wisconsin" w:history="1">
              <w:r w:rsidRPr="005C16A4">
                <w:rPr>
                  <w:rStyle w:val="Hyperlink"/>
                  <w:rFonts w:ascii="Times New Roman" w:hAnsi="Times New Roman" w:cs="Times New Roman"/>
                  <w:sz w:val="20"/>
                  <w:szCs w:val="20"/>
                </w:rPr>
                <w:t>Ripon,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8D812E" w14:textId="77777777" w:rsidR="00D02DDC" w:rsidRPr="005C16A4" w:rsidRDefault="00D02DDC" w:rsidP="00AD1AB7">
            <w:pPr>
              <w:jc w:val="both"/>
              <w:rPr>
                <w:rFonts w:ascii="Times New Roman" w:hAnsi="Times New Roman" w:cs="Times New Roman"/>
                <w:sz w:val="20"/>
                <w:szCs w:val="20"/>
              </w:rPr>
            </w:pPr>
            <w:hyperlink r:id="rId50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9E4A7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2EF13" w14:textId="77777777" w:rsidR="00D02DDC" w:rsidRPr="005C16A4" w:rsidRDefault="00D02DDC" w:rsidP="00AD1AB7">
            <w:pPr>
              <w:jc w:val="both"/>
              <w:rPr>
                <w:rFonts w:ascii="Times New Roman" w:hAnsi="Times New Roman" w:cs="Times New Roman"/>
                <w:sz w:val="20"/>
                <w:szCs w:val="20"/>
              </w:rPr>
            </w:pPr>
            <w:hyperlink r:id="rId5060" w:tooltip="Rochdale" w:history="1">
              <w:r w:rsidRPr="005C16A4">
                <w:rPr>
                  <w:rStyle w:val="Hyperlink"/>
                  <w:rFonts w:ascii="Times New Roman" w:hAnsi="Times New Roman" w:cs="Times New Roman"/>
                  <w:sz w:val="20"/>
                  <w:szCs w:val="20"/>
                </w:rPr>
                <w:t>Rochdale</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DA569D" w14:textId="77777777" w:rsidR="00D02DDC" w:rsidRPr="005C16A4" w:rsidRDefault="00D02DDC" w:rsidP="00AD1AB7">
            <w:pPr>
              <w:jc w:val="both"/>
              <w:rPr>
                <w:rFonts w:ascii="Times New Roman" w:hAnsi="Times New Roman" w:cs="Times New Roman"/>
                <w:sz w:val="20"/>
                <w:szCs w:val="20"/>
              </w:rPr>
            </w:pPr>
            <w:hyperlink r:id="rId5061" w:tooltip="Rochdale Village, Queens" w:history="1">
              <w:r w:rsidRPr="005C16A4">
                <w:rPr>
                  <w:rStyle w:val="Hyperlink"/>
                  <w:rFonts w:ascii="Times New Roman" w:hAnsi="Times New Roman" w:cs="Times New Roman"/>
                  <w:sz w:val="20"/>
                  <w:szCs w:val="20"/>
                </w:rPr>
                <w:t>Rochdale Village, Queens</w:t>
              </w:r>
            </w:hyperlink>
            <w:r w:rsidRPr="005C16A4">
              <w:rPr>
                <w:rFonts w:ascii="Times New Roman" w:hAnsi="Times New Roman" w:cs="Times New Roman"/>
                <w:sz w:val="20"/>
                <w:szCs w:val="20"/>
              </w:rPr>
              <w:t> New York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398D0B" w14:textId="77777777" w:rsidR="00D02DDC" w:rsidRPr="005C16A4" w:rsidRDefault="00D02DDC" w:rsidP="00AD1AB7">
            <w:pPr>
              <w:jc w:val="both"/>
              <w:rPr>
                <w:rFonts w:ascii="Times New Roman" w:hAnsi="Times New Roman" w:cs="Times New Roman"/>
                <w:sz w:val="20"/>
                <w:szCs w:val="20"/>
              </w:rPr>
            </w:pPr>
            <w:hyperlink r:id="rId506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3F8E56A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0738C6" w14:textId="77777777" w:rsidR="00D02DDC" w:rsidRPr="005C16A4" w:rsidRDefault="00D02DDC" w:rsidP="00AD1AB7">
            <w:pPr>
              <w:jc w:val="both"/>
              <w:rPr>
                <w:rFonts w:ascii="Times New Roman" w:hAnsi="Times New Roman" w:cs="Times New Roman"/>
                <w:sz w:val="20"/>
                <w:szCs w:val="20"/>
              </w:rPr>
            </w:pPr>
            <w:hyperlink r:id="rId5063" w:tooltip="Rochester, Kent" w:history="1">
              <w:r w:rsidRPr="005C16A4">
                <w:rPr>
                  <w:rStyle w:val="Hyperlink"/>
                  <w:rFonts w:ascii="Times New Roman" w:hAnsi="Times New Roman" w:cs="Times New Roman"/>
                  <w:sz w:val="20"/>
                  <w:szCs w:val="20"/>
                </w:rPr>
                <w:t>Rochester,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19C5B8" w14:textId="77777777" w:rsidR="00D02DDC" w:rsidRPr="005C16A4" w:rsidRDefault="00D02DDC" w:rsidP="00AD1AB7">
            <w:pPr>
              <w:jc w:val="both"/>
              <w:rPr>
                <w:rFonts w:ascii="Times New Roman" w:hAnsi="Times New Roman" w:cs="Times New Roman"/>
                <w:sz w:val="20"/>
                <w:szCs w:val="20"/>
              </w:rPr>
            </w:pPr>
            <w:hyperlink r:id="rId5064" w:tooltip="Rochester, Massachusetts" w:history="1">
              <w:r w:rsidRPr="005C16A4">
                <w:rPr>
                  <w:rStyle w:val="Hyperlink"/>
                  <w:rFonts w:ascii="Times New Roman" w:hAnsi="Times New Roman" w:cs="Times New Roman"/>
                  <w:sz w:val="20"/>
                  <w:szCs w:val="20"/>
                </w:rPr>
                <w:t>Rochester,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2E9C1" w14:textId="77777777" w:rsidR="00D02DDC" w:rsidRPr="005C16A4" w:rsidRDefault="00D02DDC" w:rsidP="00AD1AB7">
            <w:pPr>
              <w:jc w:val="both"/>
              <w:rPr>
                <w:rFonts w:ascii="Times New Roman" w:hAnsi="Times New Roman" w:cs="Times New Roman"/>
                <w:sz w:val="20"/>
                <w:szCs w:val="20"/>
              </w:rPr>
            </w:pPr>
            <w:hyperlink r:id="rId506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4DDCE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9EE75C" w14:textId="77777777" w:rsidR="00D02DDC" w:rsidRPr="005C16A4" w:rsidRDefault="00D02DDC" w:rsidP="00AD1AB7">
            <w:pPr>
              <w:jc w:val="both"/>
              <w:rPr>
                <w:rFonts w:ascii="Times New Roman" w:hAnsi="Times New Roman" w:cs="Times New Roman"/>
                <w:sz w:val="20"/>
                <w:szCs w:val="20"/>
              </w:rPr>
            </w:pPr>
            <w:hyperlink r:id="rId5066" w:tooltip="Rowley, East Riding of Yorkshire" w:history="1">
              <w:r w:rsidRPr="005C16A4">
                <w:rPr>
                  <w:rStyle w:val="Hyperlink"/>
                  <w:rFonts w:ascii="Times New Roman" w:hAnsi="Times New Roman" w:cs="Times New Roman"/>
                  <w:sz w:val="20"/>
                  <w:szCs w:val="20"/>
                </w:rPr>
                <w:t>Rowley, East Riding of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1E9215" w14:textId="77777777" w:rsidR="00D02DDC" w:rsidRPr="005C16A4" w:rsidRDefault="00D02DDC" w:rsidP="00AD1AB7">
            <w:pPr>
              <w:jc w:val="both"/>
              <w:rPr>
                <w:rFonts w:ascii="Times New Roman" w:hAnsi="Times New Roman" w:cs="Times New Roman"/>
                <w:sz w:val="20"/>
                <w:szCs w:val="20"/>
              </w:rPr>
            </w:pPr>
            <w:hyperlink r:id="rId5067" w:tooltip="Rowley, Massachusetts" w:history="1">
              <w:r w:rsidRPr="005C16A4">
                <w:rPr>
                  <w:rStyle w:val="Hyperlink"/>
                  <w:rFonts w:ascii="Times New Roman" w:hAnsi="Times New Roman" w:cs="Times New Roman"/>
                  <w:sz w:val="20"/>
                  <w:szCs w:val="20"/>
                </w:rPr>
                <w:t>Rowley,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D70B6A" w14:textId="77777777" w:rsidR="00D02DDC" w:rsidRPr="005C16A4" w:rsidRDefault="00D02DDC" w:rsidP="00AD1AB7">
            <w:pPr>
              <w:jc w:val="both"/>
              <w:rPr>
                <w:rFonts w:ascii="Times New Roman" w:hAnsi="Times New Roman" w:cs="Times New Roman"/>
                <w:sz w:val="20"/>
                <w:szCs w:val="20"/>
              </w:rPr>
            </w:pPr>
            <w:hyperlink r:id="rId5068"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156A4A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575540" w14:textId="77777777" w:rsidR="00D02DDC" w:rsidRPr="005C16A4" w:rsidRDefault="00D02DDC" w:rsidP="00AD1AB7">
            <w:pPr>
              <w:jc w:val="both"/>
              <w:rPr>
                <w:rFonts w:ascii="Times New Roman" w:hAnsi="Times New Roman" w:cs="Times New Roman"/>
                <w:sz w:val="20"/>
                <w:szCs w:val="20"/>
              </w:rPr>
            </w:pPr>
            <w:hyperlink r:id="rId5069" w:tooltip="Royal Tunbridge Wells" w:history="1">
              <w:r w:rsidRPr="005C16A4">
                <w:rPr>
                  <w:rStyle w:val="Hyperlink"/>
                  <w:rFonts w:ascii="Times New Roman" w:hAnsi="Times New Roman" w:cs="Times New Roman"/>
                  <w:sz w:val="20"/>
                  <w:szCs w:val="20"/>
                </w:rPr>
                <w:t>Royal Tunbridge Wells</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6E503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Tunbridge, North Dakota</w:t>
            </w:r>
            <w:hyperlink r:id="rId5070" w:anchor="cite_note-147" w:history="1">
              <w:r w:rsidRPr="005C16A4">
                <w:rPr>
                  <w:rStyle w:val="Hyperlink"/>
                  <w:rFonts w:ascii="Times New Roman" w:hAnsi="Times New Roman" w:cs="Times New Roman"/>
                  <w:sz w:val="20"/>
                  <w:szCs w:val="20"/>
                  <w:vertAlign w:val="superscript"/>
                </w:rPr>
                <w:t>[147]</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083143" w14:textId="77777777" w:rsidR="00D02DDC" w:rsidRPr="005C16A4" w:rsidRDefault="00D02DDC" w:rsidP="00AD1AB7">
            <w:pPr>
              <w:jc w:val="both"/>
              <w:rPr>
                <w:rFonts w:ascii="Times New Roman" w:hAnsi="Times New Roman" w:cs="Times New Roman"/>
                <w:sz w:val="20"/>
                <w:szCs w:val="20"/>
              </w:rPr>
            </w:pPr>
            <w:hyperlink r:id="rId5071"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54F2A4B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F7F8FA" w14:textId="77777777" w:rsidR="00D02DDC" w:rsidRPr="005C16A4" w:rsidRDefault="00D02DDC" w:rsidP="00AD1AB7">
            <w:pPr>
              <w:jc w:val="both"/>
              <w:rPr>
                <w:rFonts w:ascii="Times New Roman" w:hAnsi="Times New Roman" w:cs="Times New Roman"/>
                <w:sz w:val="20"/>
                <w:szCs w:val="20"/>
              </w:rPr>
            </w:pPr>
            <w:hyperlink r:id="rId5072" w:tooltip="Rugby, Warwickshire" w:history="1">
              <w:r w:rsidRPr="005C16A4">
                <w:rPr>
                  <w:rStyle w:val="Hyperlink"/>
                  <w:rFonts w:ascii="Times New Roman" w:hAnsi="Times New Roman" w:cs="Times New Roman"/>
                  <w:sz w:val="20"/>
                  <w:szCs w:val="20"/>
                </w:rPr>
                <w:t>Rugby, Warwickshire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78C41" w14:textId="77777777" w:rsidR="00D02DDC" w:rsidRPr="005C16A4" w:rsidRDefault="00D02DDC" w:rsidP="00AD1AB7">
            <w:pPr>
              <w:jc w:val="both"/>
              <w:rPr>
                <w:rFonts w:ascii="Times New Roman" w:hAnsi="Times New Roman" w:cs="Times New Roman"/>
                <w:sz w:val="20"/>
                <w:szCs w:val="20"/>
              </w:rPr>
            </w:pPr>
            <w:hyperlink r:id="rId5073" w:tooltip="Rugby, North Dakota" w:history="1">
              <w:r w:rsidRPr="005C16A4">
                <w:rPr>
                  <w:rStyle w:val="Hyperlink"/>
                  <w:rFonts w:ascii="Times New Roman" w:hAnsi="Times New Roman" w:cs="Times New Roman"/>
                  <w:sz w:val="20"/>
                  <w:szCs w:val="20"/>
                </w:rPr>
                <w:t>Rugby,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6C5B2D" w14:textId="77777777" w:rsidR="00D02DDC" w:rsidRPr="005C16A4" w:rsidRDefault="00D02DDC" w:rsidP="00AD1AB7">
            <w:pPr>
              <w:jc w:val="both"/>
              <w:rPr>
                <w:rFonts w:ascii="Times New Roman" w:hAnsi="Times New Roman" w:cs="Times New Roman"/>
                <w:sz w:val="20"/>
                <w:szCs w:val="20"/>
              </w:rPr>
            </w:pPr>
            <w:hyperlink r:id="rId507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EF759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5D260" w14:textId="77777777" w:rsidR="00D02DDC" w:rsidRPr="005C16A4" w:rsidRDefault="00D02DDC" w:rsidP="00AD1AB7">
            <w:pPr>
              <w:jc w:val="both"/>
              <w:rPr>
                <w:rFonts w:ascii="Times New Roman" w:hAnsi="Times New Roman" w:cs="Times New Roman"/>
                <w:sz w:val="20"/>
                <w:szCs w:val="20"/>
              </w:rPr>
            </w:pPr>
            <w:hyperlink r:id="rId5075" w:tooltip="Runnymede" w:history="1">
              <w:r w:rsidRPr="005C16A4">
                <w:rPr>
                  <w:rStyle w:val="Hyperlink"/>
                  <w:rFonts w:ascii="Times New Roman" w:hAnsi="Times New Roman" w:cs="Times New Roman"/>
                  <w:sz w:val="20"/>
                  <w:szCs w:val="20"/>
                </w:rPr>
                <w:t>Runnymede</w:t>
              </w:r>
            </w:hyperlink>
            <w:r w:rsidRPr="005C16A4">
              <w:rPr>
                <w:rFonts w:ascii="Times New Roman" w:hAnsi="Times New Roman" w:cs="Times New Roman"/>
                <w:sz w:val="20"/>
                <w:szCs w:val="20"/>
              </w:rPr>
              <w:t>, Surrey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849B2C" w14:textId="77777777" w:rsidR="00D02DDC" w:rsidRPr="005C16A4" w:rsidRDefault="00D02DDC" w:rsidP="00AD1AB7">
            <w:pPr>
              <w:jc w:val="both"/>
              <w:rPr>
                <w:rFonts w:ascii="Times New Roman" w:hAnsi="Times New Roman" w:cs="Times New Roman"/>
                <w:sz w:val="20"/>
                <w:szCs w:val="20"/>
              </w:rPr>
            </w:pPr>
            <w:hyperlink r:id="rId5076" w:tooltip="Runnymede, Kansas" w:history="1">
              <w:r w:rsidRPr="005C16A4">
                <w:rPr>
                  <w:rStyle w:val="Hyperlink"/>
                  <w:rFonts w:ascii="Times New Roman" w:hAnsi="Times New Roman" w:cs="Times New Roman"/>
                  <w:sz w:val="20"/>
                  <w:szCs w:val="20"/>
                </w:rPr>
                <w:t>Runnymede, Kansas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41A8D9" w14:textId="77777777" w:rsidR="00D02DDC" w:rsidRPr="005C16A4" w:rsidRDefault="00D02DDC" w:rsidP="00AD1AB7">
            <w:pPr>
              <w:jc w:val="both"/>
              <w:rPr>
                <w:rFonts w:ascii="Times New Roman" w:hAnsi="Times New Roman" w:cs="Times New Roman"/>
                <w:sz w:val="20"/>
                <w:szCs w:val="20"/>
              </w:rPr>
            </w:pPr>
            <w:hyperlink r:id="rId5077" w:anchor="cite_note-KSpn-31" w:history="1">
              <w:r w:rsidRPr="005C16A4">
                <w:rPr>
                  <w:rStyle w:val="Hyperlink"/>
                  <w:rFonts w:ascii="Times New Roman" w:hAnsi="Times New Roman" w:cs="Times New Roman"/>
                  <w:sz w:val="20"/>
                  <w:szCs w:val="20"/>
                  <w:vertAlign w:val="superscript"/>
                </w:rPr>
                <w:t>[31]</w:t>
              </w:r>
            </w:hyperlink>
          </w:p>
        </w:tc>
      </w:tr>
      <w:tr w:rsidR="00D02DDC" w:rsidRPr="005C16A4" w14:paraId="636CCA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395C88" w14:textId="77777777" w:rsidR="00D02DDC" w:rsidRPr="005C16A4" w:rsidRDefault="00D02DDC" w:rsidP="00AD1AB7">
            <w:pPr>
              <w:jc w:val="both"/>
              <w:rPr>
                <w:rFonts w:ascii="Times New Roman" w:hAnsi="Times New Roman" w:cs="Times New Roman"/>
                <w:sz w:val="20"/>
                <w:szCs w:val="20"/>
              </w:rPr>
            </w:pPr>
            <w:hyperlink r:id="rId5078" w:tooltip="Ryde" w:history="1">
              <w:r w:rsidRPr="005C16A4">
                <w:rPr>
                  <w:rStyle w:val="Hyperlink"/>
                  <w:rFonts w:ascii="Times New Roman" w:hAnsi="Times New Roman" w:cs="Times New Roman"/>
                  <w:sz w:val="20"/>
                  <w:szCs w:val="20"/>
                </w:rPr>
                <w:t>Ryde</w:t>
              </w:r>
            </w:hyperlink>
            <w:r w:rsidRPr="005C16A4">
              <w:rPr>
                <w:rFonts w:ascii="Times New Roman" w:hAnsi="Times New Roman" w:cs="Times New Roman"/>
                <w:sz w:val="20"/>
                <w:szCs w:val="20"/>
              </w:rPr>
              <w:t>, Isle of Wight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9F96D6" w14:textId="77777777" w:rsidR="00D02DDC" w:rsidRPr="005C16A4" w:rsidRDefault="00D02DDC" w:rsidP="00AD1AB7">
            <w:pPr>
              <w:jc w:val="both"/>
              <w:rPr>
                <w:rFonts w:ascii="Times New Roman" w:hAnsi="Times New Roman" w:cs="Times New Roman"/>
                <w:sz w:val="20"/>
                <w:szCs w:val="20"/>
              </w:rPr>
            </w:pPr>
            <w:hyperlink r:id="rId5079" w:tooltip="Ryde, California" w:history="1">
              <w:r w:rsidRPr="005C16A4">
                <w:rPr>
                  <w:rStyle w:val="Hyperlink"/>
                  <w:rFonts w:ascii="Times New Roman" w:hAnsi="Times New Roman" w:cs="Times New Roman"/>
                  <w:sz w:val="20"/>
                  <w:szCs w:val="20"/>
                </w:rPr>
                <w:t>Ryde,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6A69E1" w14:textId="77777777" w:rsidR="00D02DDC" w:rsidRPr="005C16A4" w:rsidRDefault="00D02DDC" w:rsidP="00AD1AB7">
            <w:pPr>
              <w:jc w:val="both"/>
              <w:rPr>
                <w:rFonts w:ascii="Times New Roman" w:hAnsi="Times New Roman" w:cs="Times New Roman"/>
                <w:sz w:val="20"/>
                <w:szCs w:val="20"/>
              </w:rPr>
            </w:pPr>
            <w:hyperlink r:id="rId5080"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5482B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991B6C" w14:textId="77777777" w:rsidR="00D02DDC" w:rsidRPr="005C16A4" w:rsidRDefault="00D02DDC" w:rsidP="00AD1AB7">
            <w:pPr>
              <w:jc w:val="both"/>
              <w:rPr>
                <w:rFonts w:ascii="Times New Roman" w:hAnsi="Times New Roman" w:cs="Times New Roman"/>
                <w:sz w:val="20"/>
                <w:szCs w:val="20"/>
              </w:rPr>
            </w:pPr>
            <w:hyperlink r:id="rId5081" w:tooltip="Rye, East Sussex" w:history="1">
              <w:r w:rsidRPr="005C16A4">
                <w:rPr>
                  <w:rStyle w:val="Hyperlink"/>
                  <w:rFonts w:ascii="Times New Roman" w:hAnsi="Times New Roman" w:cs="Times New Roman"/>
                  <w:sz w:val="20"/>
                  <w:szCs w:val="20"/>
                </w:rPr>
                <w:t>Rye, East Sussex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BDF453" w14:textId="77777777" w:rsidR="00D02DDC" w:rsidRPr="005C16A4" w:rsidRDefault="00D02DDC" w:rsidP="00AD1AB7">
            <w:pPr>
              <w:jc w:val="both"/>
              <w:rPr>
                <w:rFonts w:ascii="Times New Roman" w:hAnsi="Times New Roman" w:cs="Times New Roman"/>
                <w:sz w:val="20"/>
                <w:szCs w:val="20"/>
              </w:rPr>
            </w:pPr>
            <w:hyperlink r:id="rId5082" w:tooltip="Rye, New Hampshire" w:history="1">
              <w:r w:rsidRPr="005C16A4">
                <w:rPr>
                  <w:rStyle w:val="Hyperlink"/>
                  <w:rFonts w:ascii="Times New Roman" w:hAnsi="Times New Roman" w:cs="Times New Roman"/>
                  <w:sz w:val="20"/>
                  <w:szCs w:val="20"/>
                </w:rPr>
                <w:t>Rye,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52D1D2" w14:textId="77777777" w:rsidR="00D02DDC" w:rsidRPr="005C16A4" w:rsidRDefault="00D02DDC" w:rsidP="00AD1AB7">
            <w:pPr>
              <w:jc w:val="both"/>
              <w:rPr>
                <w:rFonts w:ascii="Times New Roman" w:hAnsi="Times New Roman" w:cs="Times New Roman"/>
                <w:sz w:val="20"/>
                <w:szCs w:val="20"/>
              </w:rPr>
            </w:pPr>
            <w:hyperlink r:id="rId508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C5A8C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C686A" w14:textId="77777777" w:rsidR="00D02DDC" w:rsidRPr="005C16A4" w:rsidRDefault="00D02DDC" w:rsidP="00AD1AB7">
            <w:pPr>
              <w:jc w:val="both"/>
              <w:rPr>
                <w:rFonts w:ascii="Times New Roman" w:hAnsi="Times New Roman" w:cs="Times New Roman"/>
                <w:sz w:val="20"/>
                <w:szCs w:val="20"/>
              </w:rPr>
            </w:pPr>
            <w:hyperlink r:id="rId5084" w:tooltip="St Albans" w:history="1">
              <w:r w:rsidRPr="005C16A4">
                <w:rPr>
                  <w:rStyle w:val="Hyperlink"/>
                  <w:rFonts w:ascii="Times New Roman" w:hAnsi="Times New Roman" w:cs="Times New Roman"/>
                  <w:sz w:val="20"/>
                  <w:szCs w:val="20"/>
                </w:rPr>
                <w:t>St Albans</w:t>
              </w:r>
            </w:hyperlink>
            <w:r w:rsidRPr="005C16A4">
              <w:rPr>
                <w:rFonts w:ascii="Times New Roman" w:hAnsi="Times New Roman" w:cs="Times New Roman"/>
                <w:sz w:val="20"/>
                <w:szCs w:val="20"/>
              </w:rPr>
              <w:t>, Hertfordshire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FE8551" w14:textId="77777777" w:rsidR="00D02DDC" w:rsidRPr="005C16A4" w:rsidRDefault="00D02DDC" w:rsidP="00AD1AB7">
            <w:pPr>
              <w:jc w:val="both"/>
              <w:rPr>
                <w:rFonts w:ascii="Times New Roman" w:hAnsi="Times New Roman" w:cs="Times New Roman"/>
                <w:sz w:val="20"/>
                <w:szCs w:val="20"/>
              </w:rPr>
            </w:pPr>
            <w:hyperlink r:id="rId5085" w:tooltip="St. Albans (city), Vermont" w:history="1">
              <w:r w:rsidRPr="005C16A4">
                <w:rPr>
                  <w:rStyle w:val="Hyperlink"/>
                  <w:rFonts w:ascii="Times New Roman" w:hAnsi="Times New Roman" w:cs="Times New Roman"/>
                  <w:sz w:val="20"/>
                  <w:szCs w:val="20"/>
                </w:rPr>
                <w:t>St. Albans,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4D7A5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721DE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C94BD8" w14:textId="77777777" w:rsidR="00D02DDC" w:rsidRPr="005C16A4" w:rsidRDefault="00D02DDC" w:rsidP="00AD1AB7">
            <w:pPr>
              <w:jc w:val="both"/>
              <w:rPr>
                <w:rFonts w:ascii="Times New Roman" w:hAnsi="Times New Roman" w:cs="Times New Roman"/>
                <w:sz w:val="20"/>
                <w:szCs w:val="20"/>
              </w:rPr>
            </w:pPr>
            <w:hyperlink r:id="rId5086" w:tooltip="Salisbury" w:history="1">
              <w:r w:rsidRPr="005C16A4">
                <w:rPr>
                  <w:rStyle w:val="Hyperlink"/>
                  <w:rFonts w:ascii="Times New Roman" w:hAnsi="Times New Roman" w:cs="Times New Roman"/>
                  <w:sz w:val="20"/>
                  <w:szCs w:val="20"/>
                </w:rPr>
                <w:t>Salisbury</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6F840C" w14:textId="77777777" w:rsidR="00D02DDC" w:rsidRPr="005C16A4" w:rsidRDefault="00D02DDC" w:rsidP="00AD1AB7">
            <w:pPr>
              <w:jc w:val="both"/>
              <w:rPr>
                <w:rFonts w:ascii="Times New Roman" w:hAnsi="Times New Roman" w:cs="Times New Roman"/>
                <w:sz w:val="20"/>
                <w:szCs w:val="20"/>
              </w:rPr>
            </w:pPr>
            <w:hyperlink r:id="rId5087" w:tooltip="Salisbury, Maryland" w:history="1">
              <w:r w:rsidRPr="005C16A4">
                <w:rPr>
                  <w:rStyle w:val="Hyperlink"/>
                  <w:rFonts w:ascii="Times New Roman" w:hAnsi="Times New Roman" w:cs="Times New Roman"/>
                  <w:sz w:val="20"/>
                  <w:szCs w:val="20"/>
                </w:rPr>
                <w:t>Salisbury,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298D62" w14:textId="77777777" w:rsidR="00D02DDC" w:rsidRPr="005C16A4" w:rsidRDefault="00D02DDC" w:rsidP="00AD1AB7">
            <w:pPr>
              <w:jc w:val="both"/>
              <w:rPr>
                <w:rFonts w:ascii="Times New Roman" w:hAnsi="Times New Roman" w:cs="Times New Roman"/>
                <w:sz w:val="20"/>
                <w:szCs w:val="20"/>
              </w:rPr>
            </w:pPr>
            <w:hyperlink r:id="rId5088"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6BC4C96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5A8AB0" w14:textId="77777777" w:rsidR="00D02DDC" w:rsidRPr="005C16A4" w:rsidRDefault="00D02DDC" w:rsidP="00AD1AB7">
            <w:pPr>
              <w:jc w:val="both"/>
              <w:rPr>
                <w:rFonts w:ascii="Times New Roman" w:hAnsi="Times New Roman" w:cs="Times New Roman"/>
                <w:sz w:val="20"/>
                <w:szCs w:val="20"/>
              </w:rPr>
            </w:pPr>
            <w:hyperlink r:id="rId5089" w:tooltip="Sandown" w:history="1">
              <w:r w:rsidRPr="005C16A4">
                <w:rPr>
                  <w:rStyle w:val="Hyperlink"/>
                  <w:rFonts w:ascii="Times New Roman" w:hAnsi="Times New Roman" w:cs="Times New Roman"/>
                  <w:sz w:val="20"/>
                  <w:szCs w:val="20"/>
                </w:rPr>
                <w:t>Sandown</w:t>
              </w:r>
            </w:hyperlink>
            <w:r w:rsidRPr="005C16A4">
              <w:rPr>
                <w:rFonts w:ascii="Times New Roman" w:hAnsi="Times New Roman" w:cs="Times New Roman"/>
                <w:sz w:val="20"/>
                <w:szCs w:val="20"/>
              </w:rPr>
              <w:t>, Isle of Wight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8763CC" w14:textId="77777777" w:rsidR="00D02DDC" w:rsidRPr="005C16A4" w:rsidRDefault="00D02DDC" w:rsidP="00AD1AB7">
            <w:pPr>
              <w:jc w:val="both"/>
              <w:rPr>
                <w:rFonts w:ascii="Times New Roman" w:hAnsi="Times New Roman" w:cs="Times New Roman"/>
                <w:sz w:val="20"/>
                <w:szCs w:val="20"/>
              </w:rPr>
            </w:pPr>
            <w:hyperlink r:id="rId5090" w:tooltip="Sandown, New Hampshire" w:history="1">
              <w:r w:rsidRPr="005C16A4">
                <w:rPr>
                  <w:rStyle w:val="Hyperlink"/>
                  <w:rFonts w:ascii="Times New Roman" w:hAnsi="Times New Roman" w:cs="Times New Roman"/>
                  <w:sz w:val="20"/>
                  <w:szCs w:val="20"/>
                </w:rPr>
                <w:t>Sandown,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C452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94ACE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00FA5" w14:textId="77777777" w:rsidR="00D02DDC" w:rsidRPr="005C16A4" w:rsidRDefault="00D02DDC" w:rsidP="00AD1AB7">
            <w:pPr>
              <w:jc w:val="both"/>
              <w:rPr>
                <w:rFonts w:ascii="Times New Roman" w:hAnsi="Times New Roman" w:cs="Times New Roman"/>
                <w:sz w:val="20"/>
                <w:szCs w:val="20"/>
              </w:rPr>
            </w:pPr>
            <w:hyperlink r:id="rId5091" w:tooltip="Sandwich, Kent" w:history="1">
              <w:r w:rsidRPr="005C16A4">
                <w:rPr>
                  <w:rStyle w:val="Hyperlink"/>
                  <w:rFonts w:ascii="Times New Roman" w:hAnsi="Times New Roman" w:cs="Times New Roman"/>
                  <w:sz w:val="20"/>
                  <w:szCs w:val="20"/>
                </w:rPr>
                <w:t>Sandwich,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151DDC" w14:textId="77777777" w:rsidR="00D02DDC" w:rsidRPr="005C16A4" w:rsidRDefault="00D02DDC" w:rsidP="00AD1AB7">
            <w:pPr>
              <w:jc w:val="both"/>
              <w:rPr>
                <w:rFonts w:ascii="Times New Roman" w:hAnsi="Times New Roman" w:cs="Times New Roman"/>
                <w:sz w:val="20"/>
                <w:szCs w:val="20"/>
              </w:rPr>
            </w:pPr>
            <w:hyperlink r:id="rId5092" w:tooltip="Sandwich, Massachusetts" w:history="1">
              <w:r w:rsidRPr="005C16A4">
                <w:rPr>
                  <w:rStyle w:val="Hyperlink"/>
                  <w:rFonts w:ascii="Times New Roman" w:hAnsi="Times New Roman" w:cs="Times New Roman"/>
                  <w:sz w:val="20"/>
                  <w:szCs w:val="20"/>
                </w:rPr>
                <w:t>Sandwich,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275092" w14:textId="77777777" w:rsidR="00D02DDC" w:rsidRPr="005C16A4" w:rsidRDefault="00D02DDC" w:rsidP="00AD1AB7">
            <w:pPr>
              <w:jc w:val="both"/>
              <w:rPr>
                <w:rFonts w:ascii="Times New Roman" w:hAnsi="Times New Roman" w:cs="Times New Roman"/>
                <w:sz w:val="20"/>
                <w:szCs w:val="20"/>
              </w:rPr>
            </w:pPr>
            <w:hyperlink r:id="rId509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DEF0E2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185D9" w14:textId="77777777" w:rsidR="00D02DDC" w:rsidRPr="005C16A4" w:rsidRDefault="00D02DDC" w:rsidP="00AD1AB7">
            <w:pPr>
              <w:jc w:val="both"/>
              <w:rPr>
                <w:rFonts w:ascii="Times New Roman" w:hAnsi="Times New Roman" w:cs="Times New Roman"/>
                <w:sz w:val="20"/>
                <w:szCs w:val="20"/>
              </w:rPr>
            </w:pPr>
            <w:hyperlink r:id="rId5094" w:tooltip="Scarborough, North Yorkshire" w:history="1">
              <w:r w:rsidRPr="005C16A4">
                <w:rPr>
                  <w:rStyle w:val="Hyperlink"/>
                  <w:rFonts w:ascii="Times New Roman" w:hAnsi="Times New Roman" w:cs="Times New Roman"/>
                  <w:sz w:val="20"/>
                  <w:szCs w:val="20"/>
                </w:rPr>
                <w:t>Scarborough, North Yorkshire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08BDE9" w14:textId="77777777" w:rsidR="00D02DDC" w:rsidRPr="005C16A4" w:rsidRDefault="00D02DDC" w:rsidP="00AD1AB7">
            <w:pPr>
              <w:jc w:val="both"/>
              <w:rPr>
                <w:rFonts w:ascii="Times New Roman" w:hAnsi="Times New Roman" w:cs="Times New Roman"/>
                <w:sz w:val="20"/>
                <w:szCs w:val="20"/>
              </w:rPr>
            </w:pPr>
            <w:hyperlink r:id="rId5095" w:tooltip="Scarborough, Maine" w:history="1">
              <w:r w:rsidRPr="005C16A4">
                <w:rPr>
                  <w:rStyle w:val="Hyperlink"/>
                  <w:rFonts w:ascii="Times New Roman" w:hAnsi="Times New Roman" w:cs="Times New Roman"/>
                  <w:sz w:val="20"/>
                  <w:szCs w:val="20"/>
                </w:rPr>
                <w:t>Scarborough,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6A5295" w14:textId="77777777" w:rsidR="00D02DDC" w:rsidRPr="005C16A4" w:rsidRDefault="00D02DDC" w:rsidP="00AD1AB7">
            <w:pPr>
              <w:jc w:val="both"/>
              <w:rPr>
                <w:rFonts w:ascii="Times New Roman" w:hAnsi="Times New Roman" w:cs="Times New Roman"/>
                <w:sz w:val="20"/>
                <w:szCs w:val="20"/>
              </w:rPr>
            </w:pPr>
            <w:hyperlink r:id="rId509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E76DD9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FE908F" w14:textId="77777777" w:rsidR="00D02DDC" w:rsidRPr="005C16A4" w:rsidRDefault="00D02DDC" w:rsidP="00AD1AB7">
            <w:pPr>
              <w:jc w:val="both"/>
              <w:rPr>
                <w:rFonts w:ascii="Times New Roman" w:hAnsi="Times New Roman" w:cs="Times New Roman"/>
                <w:sz w:val="20"/>
                <w:szCs w:val="20"/>
              </w:rPr>
            </w:pPr>
            <w:hyperlink r:id="rId5097" w:tooltip="Shadwell" w:history="1">
              <w:r w:rsidRPr="005C16A4">
                <w:rPr>
                  <w:rStyle w:val="Hyperlink"/>
                  <w:rFonts w:ascii="Times New Roman" w:hAnsi="Times New Roman" w:cs="Times New Roman"/>
                  <w:sz w:val="20"/>
                  <w:szCs w:val="20"/>
                </w:rPr>
                <w:t>Shadwell</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FCA61A" w14:textId="77777777" w:rsidR="00D02DDC" w:rsidRPr="005C16A4" w:rsidRDefault="00D02DDC" w:rsidP="00AD1AB7">
            <w:pPr>
              <w:jc w:val="both"/>
              <w:rPr>
                <w:rFonts w:ascii="Times New Roman" w:hAnsi="Times New Roman" w:cs="Times New Roman"/>
                <w:sz w:val="20"/>
                <w:szCs w:val="20"/>
              </w:rPr>
            </w:pPr>
            <w:hyperlink r:id="rId5098" w:tooltip="Shadwell, Virginia" w:history="1">
              <w:r w:rsidRPr="005C16A4">
                <w:rPr>
                  <w:rStyle w:val="Hyperlink"/>
                  <w:rFonts w:ascii="Times New Roman" w:hAnsi="Times New Roman" w:cs="Times New Roman"/>
                  <w:sz w:val="20"/>
                  <w:szCs w:val="20"/>
                </w:rPr>
                <w:t>Shadwell,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7CF95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63F58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1FD947" w14:textId="77777777" w:rsidR="00D02DDC" w:rsidRPr="005C16A4" w:rsidRDefault="00D02DDC" w:rsidP="00AD1AB7">
            <w:pPr>
              <w:jc w:val="both"/>
              <w:rPr>
                <w:rFonts w:ascii="Times New Roman" w:hAnsi="Times New Roman" w:cs="Times New Roman"/>
                <w:sz w:val="20"/>
                <w:szCs w:val="20"/>
              </w:rPr>
            </w:pPr>
            <w:hyperlink r:id="rId5099" w:tooltip="Sheffield" w:history="1">
              <w:r w:rsidRPr="005C16A4">
                <w:rPr>
                  <w:rStyle w:val="Hyperlink"/>
                  <w:rFonts w:ascii="Times New Roman" w:hAnsi="Times New Roman" w:cs="Times New Roman"/>
                  <w:sz w:val="20"/>
                  <w:szCs w:val="20"/>
                </w:rPr>
                <w:t>Sheffield</w:t>
              </w:r>
            </w:hyperlink>
            <w:r w:rsidRPr="005C16A4">
              <w:rPr>
                <w:rFonts w:ascii="Times New Roman" w:hAnsi="Times New Roman" w:cs="Times New Roman"/>
                <w:sz w:val="20"/>
                <w:szCs w:val="20"/>
              </w:rPr>
              <w:t>, South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DF3017" w14:textId="77777777" w:rsidR="00D02DDC" w:rsidRPr="005C16A4" w:rsidRDefault="00D02DDC" w:rsidP="00AD1AB7">
            <w:pPr>
              <w:jc w:val="both"/>
              <w:rPr>
                <w:rFonts w:ascii="Times New Roman" w:hAnsi="Times New Roman" w:cs="Times New Roman"/>
                <w:sz w:val="20"/>
                <w:szCs w:val="20"/>
              </w:rPr>
            </w:pPr>
            <w:hyperlink r:id="rId5100" w:tooltip="Sheffield, Massachusetts" w:history="1">
              <w:r w:rsidRPr="005C16A4">
                <w:rPr>
                  <w:rStyle w:val="Hyperlink"/>
                  <w:rFonts w:ascii="Times New Roman" w:hAnsi="Times New Roman" w:cs="Times New Roman"/>
                  <w:sz w:val="20"/>
                  <w:szCs w:val="20"/>
                </w:rPr>
                <w:t>Sheffield,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44BE24" w14:textId="77777777" w:rsidR="00D02DDC" w:rsidRPr="005C16A4" w:rsidRDefault="00D02DDC" w:rsidP="00AD1AB7">
            <w:pPr>
              <w:jc w:val="both"/>
              <w:rPr>
                <w:rFonts w:ascii="Times New Roman" w:hAnsi="Times New Roman" w:cs="Times New Roman"/>
                <w:sz w:val="20"/>
                <w:szCs w:val="20"/>
              </w:rPr>
            </w:pPr>
            <w:hyperlink r:id="rId510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B91B2D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31FB49" w14:textId="77777777" w:rsidR="00D02DDC" w:rsidRPr="005C16A4" w:rsidRDefault="00D02DDC" w:rsidP="00AD1AB7">
            <w:pPr>
              <w:jc w:val="both"/>
              <w:rPr>
                <w:rFonts w:ascii="Times New Roman" w:hAnsi="Times New Roman" w:cs="Times New Roman"/>
                <w:sz w:val="20"/>
                <w:szCs w:val="20"/>
              </w:rPr>
            </w:pPr>
            <w:hyperlink r:id="rId5102" w:tooltip="Shrewsbury" w:history="1">
              <w:r w:rsidRPr="005C16A4">
                <w:rPr>
                  <w:rStyle w:val="Hyperlink"/>
                  <w:rFonts w:ascii="Times New Roman" w:hAnsi="Times New Roman" w:cs="Times New Roman"/>
                  <w:sz w:val="20"/>
                  <w:szCs w:val="20"/>
                </w:rPr>
                <w:t>Shrewsbury</w:t>
              </w:r>
            </w:hyperlink>
            <w:r w:rsidRPr="005C16A4">
              <w:rPr>
                <w:rFonts w:ascii="Times New Roman" w:hAnsi="Times New Roman" w:cs="Times New Roman"/>
                <w:sz w:val="20"/>
                <w:szCs w:val="20"/>
              </w:rPr>
              <w:t>, Shropshire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821DDA" w14:textId="77777777" w:rsidR="00D02DDC" w:rsidRPr="005C16A4" w:rsidRDefault="00D02DDC" w:rsidP="00AD1AB7">
            <w:pPr>
              <w:jc w:val="both"/>
              <w:rPr>
                <w:rFonts w:ascii="Times New Roman" w:hAnsi="Times New Roman" w:cs="Times New Roman"/>
                <w:sz w:val="20"/>
                <w:szCs w:val="20"/>
              </w:rPr>
            </w:pPr>
            <w:hyperlink r:id="rId5103" w:tooltip="Shrewsbury, Massachusetts" w:history="1">
              <w:r w:rsidRPr="005C16A4">
                <w:rPr>
                  <w:rStyle w:val="Hyperlink"/>
                  <w:rFonts w:ascii="Times New Roman" w:hAnsi="Times New Roman" w:cs="Times New Roman"/>
                  <w:sz w:val="20"/>
                  <w:szCs w:val="20"/>
                </w:rPr>
                <w:t>Shrewsbury,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FF11D" w14:textId="77777777" w:rsidR="00D02DDC" w:rsidRPr="005C16A4" w:rsidRDefault="00D02DDC" w:rsidP="00AD1AB7">
            <w:pPr>
              <w:jc w:val="both"/>
              <w:rPr>
                <w:rFonts w:ascii="Times New Roman" w:hAnsi="Times New Roman" w:cs="Times New Roman"/>
                <w:sz w:val="20"/>
                <w:szCs w:val="20"/>
              </w:rPr>
            </w:pPr>
            <w:hyperlink r:id="rId510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F64AD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878D26" w14:textId="77777777" w:rsidR="00D02DDC" w:rsidRPr="005C16A4" w:rsidRDefault="00D02DDC" w:rsidP="00AD1AB7">
            <w:pPr>
              <w:jc w:val="both"/>
              <w:rPr>
                <w:rFonts w:ascii="Times New Roman" w:hAnsi="Times New Roman" w:cs="Times New Roman"/>
                <w:sz w:val="20"/>
                <w:szCs w:val="20"/>
              </w:rPr>
            </w:pPr>
            <w:hyperlink r:id="rId5105" w:tooltip="Skelton (disambiguation)" w:history="1">
              <w:r w:rsidRPr="005C16A4">
                <w:rPr>
                  <w:rStyle w:val="Hyperlink"/>
                  <w:rFonts w:ascii="Times New Roman" w:hAnsi="Times New Roman" w:cs="Times New Roman"/>
                  <w:sz w:val="20"/>
                  <w:szCs w:val="20"/>
                </w:rPr>
                <w:t>Skelton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E9B82" w14:textId="77777777" w:rsidR="00D02DDC" w:rsidRPr="005C16A4" w:rsidRDefault="00D02DDC" w:rsidP="00AD1AB7">
            <w:pPr>
              <w:jc w:val="both"/>
              <w:rPr>
                <w:rFonts w:ascii="Times New Roman" w:hAnsi="Times New Roman" w:cs="Times New Roman"/>
                <w:sz w:val="20"/>
                <w:szCs w:val="20"/>
              </w:rPr>
            </w:pPr>
            <w:hyperlink r:id="rId5106" w:tooltip="Skelton, West Virginia" w:history="1">
              <w:r w:rsidRPr="005C16A4">
                <w:rPr>
                  <w:rStyle w:val="Hyperlink"/>
                  <w:rFonts w:ascii="Times New Roman" w:hAnsi="Times New Roman" w:cs="Times New Roman"/>
                  <w:sz w:val="20"/>
                  <w:szCs w:val="20"/>
                </w:rPr>
                <w:t>Skelton,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E0A69E" w14:textId="77777777" w:rsidR="00D02DDC" w:rsidRPr="005C16A4" w:rsidRDefault="00D02DDC" w:rsidP="00AD1AB7">
            <w:pPr>
              <w:jc w:val="both"/>
              <w:rPr>
                <w:rFonts w:ascii="Times New Roman" w:hAnsi="Times New Roman" w:cs="Times New Roman"/>
                <w:sz w:val="20"/>
                <w:szCs w:val="20"/>
              </w:rPr>
            </w:pPr>
            <w:hyperlink r:id="rId5107" w:anchor="cite_note-WVpn-82" w:history="1">
              <w:r w:rsidRPr="005C16A4">
                <w:rPr>
                  <w:rStyle w:val="Hyperlink"/>
                  <w:rFonts w:ascii="Times New Roman" w:hAnsi="Times New Roman" w:cs="Times New Roman"/>
                  <w:sz w:val="20"/>
                  <w:szCs w:val="20"/>
                  <w:vertAlign w:val="superscript"/>
                </w:rPr>
                <w:t>[82]</w:t>
              </w:r>
            </w:hyperlink>
            <w:r w:rsidRPr="005C16A4">
              <w:rPr>
                <w:rFonts w:ascii="Times New Roman" w:hAnsi="Times New Roman" w:cs="Times New Roman"/>
                <w:sz w:val="20"/>
                <w:szCs w:val="20"/>
              </w:rPr>
              <w:t> needs disambiguation</w:t>
            </w:r>
          </w:p>
        </w:tc>
      </w:tr>
      <w:tr w:rsidR="00D02DDC" w:rsidRPr="005C16A4" w14:paraId="11F8F7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5EFB80" w14:textId="77777777" w:rsidR="00D02DDC" w:rsidRPr="005C16A4" w:rsidRDefault="00D02DDC" w:rsidP="00AD1AB7">
            <w:pPr>
              <w:jc w:val="both"/>
              <w:rPr>
                <w:rFonts w:ascii="Times New Roman" w:hAnsi="Times New Roman" w:cs="Times New Roman"/>
                <w:sz w:val="20"/>
                <w:szCs w:val="20"/>
              </w:rPr>
            </w:pPr>
            <w:hyperlink r:id="rId5108" w:tooltip="Smithfield, London" w:history="1">
              <w:r w:rsidRPr="005C16A4">
                <w:rPr>
                  <w:rStyle w:val="Hyperlink"/>
                  <w:rFonts w:ascii="Times New Roman" w:hAnsi="Times New Roman" w:cs="Times New Roman"/>
                  <w:sz w:val="20"/>
                  <w:szCs w:val="20"/>
                </w:rPr>
                <w:t>Smithfield,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E35ED3" w14:textId="77777777" w:rsidR="00D02DDC" w:rsidRPr="005C16A4" w:rsidRDefault="00D02DDC" w:rsidP="00AD1AB7">
            <w:pPr>
              <w:jc w:val="both"/>
              <w:rPr>
                <w:rFonts w:ascii="Times New Roman" w:hAnsi="Times New Roman" w:cs="Times New Roman"/>
                <w:sz w:val="20"/>
                <w:szCs w:val="20"/>
              </w:rPr>
            </w:pPr>
            <w:hyperlink r:id="rId5109" w:tooltip="Smithfield, Rhode Island" w:history="1">
              <w:r w:rsidRPr="005C16A4">
                <w:rPr>
                  <w:rStyle w:val="Hyperlink"/>
                  <w:rFonts w:ascii="Times New Roman" w:hAnsi="Times New Roman" w:cs="Times New Roman"/>
                  <w:sz w:val="20"/>
                  <w:szCs w:val="20"/>
                </w:rPr>
                <w:t>Smithfield, Rhode Island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B9B24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79E5E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3716E3" w14:textId="77777777" w:rsidR="00D02DDC" w:rsidRPr="005C16A4" w:rsidRDefault="00D02DDC" w:rsidP="00AD1AB7">
            <w:pPr>
              <w:jc w:val="both"/>
              <w:rPr>
                <w:rFonts w:ascii="Times New Roman" w:hAnsi="Times New Roman" w:cs="Times New Roman"/>
                <w:sz w:val="20"/>
                <w:szCs w:val="20"/>
              </w:rPr>
            </w:pPr>
            <w:hyperlink r:id="rId5110" w:tooltip="Somerset" w:history="1">
              <w:r w:rsidRPr="005C16A4">
                <w:rPr>
                  <w:rStyle w:val="Hyperlink"/>
                  <w:rFonts w:ascii="Times New Roman" w:hAnsi="Times New Roman" w:cs="Times New Roman"/>
                  <w:sz w:val="20"/>
                  <w:szCs w:val="20"/>
                </w:rPr>
                <w:t>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5C35B" w14:textId="77777777" w:rsidR="00D02DDC" w:rsidRPr="005C16A4" w:rsidRDefault="00D02DDC" w:rsidP="00AD1AB7">
            <w:pPr>
              <w:jc w:val="both"/>
              <w:rPr>
                <w:rFonts w:ascii="Times New Roman" w:hAnsi="Times New Roman" w:cs="Times New Roman"/>
                <w:sz w:val="20"/>
                <w:szCs w:val="20"/>
              </w:rPr>
            </w:pPr>
            <w:hyperlink r:id="rId5111" w:tooltip="Somerset County, Pennsylvania" w:history="1">
              <w:r w:rsidRPr="005C16A4">
                <w:rPr>
                  <w:rStyle w:val="Hyperlink"/>
                  <w:rFonts w:ascii="Times New Roman" w:hAnsi="Times New Roman" w:cs="Times New Roman"/>
                  <w:sz w:val="20"/>
                  <w:szCs w:val="20"/>
                </w:rPr>
                <w:t>Somerset County,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D43913" w14:textId="77777777" w:rsidR="00D02DDC" w:rsidRPr="005C16A4" w:rsidRDefault="00D02DDC" w:rsidP="00AD1AB7">
            <w:pPr>
              <w:jc w:val="both"/>
              <w:rPr>
                <w:rFonts w:ascii="Times New Roman" w:hAnsi="Times New Roman" w:cs="Times New Roman"/>
                <w:sz w:val="20"/>
                <w:szCs w:val="20"/>
              </w:rPr>
            </w:pPr>
          </w:p>
        </w:tc>
      </w:tr>
      <w:tr w:rsidR="00D02DDC" w:rsidRPr="005C16A4" w14:paraId="5BE2B82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D259A" w14:textId="77777777" w:rsidR="00D02DDC" w:rsidRPr="005C16A4" w:rsidRDefault="00D02DDC" w:rsidP="00AD1AB7">
            <w:pPr>
              <w:jc w:val="both"/>
              <w:rPr>
                <w:rFonts w:ascii="Times New Roman" w:hAnsi="Times New Roman" w:cs="Times New Roman"/>
                <w:sz w:val="20"/>
                <w:szCs w:val="20"/>
              </w:rPr>
            </w:pPr>
            <w:hyperlink r:id="rId5112" w:tooltip="Sotterley" w:history="1">
              <w:r w:rsidRPr="005C16A4">
                <w:rPr>
                  <w:rStyle w:val="Hyperlink"/>
                  <w:rFonts w:ascii="Times New Roman" w:hAnsi="Times New Roman" w:cs="Times New Roman"/>
                  <w:sz w:val="20"/>
                  <w:szCs w:val="20"/>
                </w:rPr>
                <w:t>Sotterley</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B86681" w14:textId="77777777" w:rsidR="00D02DDC" w:rsidRPr="005C16A4" w:rsidRDefault="00D02DDC" w:rsidP="00AD1AB7">
            <w:pPr>
              <w:jc w:val="both"/>
              <w:rPr>
                <w:rFonts w:ascii="Times New Roman" w:hAnsi="Times New Roman" w:cs="Times New Roman"/>
                <w:sz w:val="20"/>
                <w:szCs w:val="20"/>
              </w:rPr>
            </w:pPr>
            <w:hyperlink r:id="rId5113" w:tooltip="Sotterley (Hollywood, Maryland)" w:history="1">
              <w:r w:rsidRPr="005C16A4">
                <w:rPr>
                  <w:rStyle w:val="Hyperlink"/>
                  <w:rFonts w:ascii="Times New Roman" w:hAnsi="Times New Roman" w:cs="Times New Roman"/>
                  <w:sz w:val="20"/>
                  <w:szCs w:val="20"/>
                </w:rPr>
                <w:t>Sotterley (Hollywood,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12986" w14:textId="77777777" w:rsidR="00D02DDC" w:rsidRPr="005C16A4" w:rsidRDefault="00D02DDC" w:rsidP="00AD1AB7">
            <w:pPr>
              <w:jc w:val="both"/>
              <w:rPr>
                <w:rFonts w:ascii="Times New Roman" w:hAnsi="Times New Roman" w:cs="Times New Roman"/>
                <w:sz w:val="20"/>
                <w:szCs w:val="20"/>
              </w:rPr>
            </w:pPr>
            <w:hyperlink r:id="rId5114"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1F6A6F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C03632" w14:textId="77777777" w:rsidR="00D02DDC" w:rsidRPr="005C16A4" w:rsidRDefault="00D02DDC" w:rsidP="00AD1AB7">
            <w:pPr>
              <w:jc w:val="both"/>
              <w:rPr>
                <w:rFonts w:ascii="Times New Roman" w:hAnsi="Times New Roman" w:cs="Times New Roman"/>
                <w:sz w:val="20"/>
                <w:szCs w:val="20"/>
              </w:rPr>
            </w:pPr>
            <w:hyperlink r:id="rId5115" w:tooltip="Southampton" w:history="1">
              <w:r w:rsidRPr="005C16A4">
                <w:rPr>
                  <w:rStyle w:val="Hyperlink"/>
                  <w:rFonts w:ascii="Times New Roman" w:hAnsi="Times New Roman" w:cs="Times New Roman"/>
                  <w:sz w:val="20"/>
                  <w:szCs w:val="20"/>
                </w:rPr>
                <w:t>Southampton</w:t>
              </w:r>
            </w:hyperlink>
            <w:r w:rsidRPr="005C16A4">
              <w:rPr>
                <w:rFonts w:ascii="Times New Roman" w:hAnsi="Times New Roman" w:cs="Times New Roman"/>
                <w:sz w:val="20"/>
                <w:szCs w:val="20"/>
              </w:rPr>
              <w:t>, Hampshire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EBD736" w14:textId="77777777" w:rsidR="00D02DDC" w:rsidRPr="005C16A4" w:rsidRDefault="00D02DDC" w:rsidP="00AD1AB7">
            <w:pPr>
              <w:jc w:val="both"/>
              <w:rPr>
                <w:rFonts w:ascii="Times New Roman" w:hAnsi="Times New Roman" w:cs="Times New Roman"/>
                <w:sz w:val="20"/>
                <w:szCs w:val="20"/>
              </w:rPr>
            </w:pPr>
            <w:hyperlink r:id="rId5116" w:tooltip="Southampton, New York" w:history="1">
              <w:r w:rsidRPr="005C16A4">
                <w:rPr>
                  <w:rStyle w:val="Hyperlink"/>
                  <w:rFonts w:ascii="Times New Roman" w:hAnsi="Times New Roman" w:cs="Times New Roman"/>
                  <w:sz w:val="20"/>
                  <w:szCs w:val="20"/>
                </w:rPr>
                <w:t>Southampton,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ABEB30" w14:textId="77777777" w:rsidR="00D02DDC" w:rsidRPr="005C16A4" w:rsidRDefault="00D02DDC" w:rsidP="00AD1AB7">
            <w:pPr>
              <w:jc w:val="both"/>
              <w:rPr>
                <w:rFonts w:ascii="Times New Roman" w:hAnsi="Times New Roman" w:cs="Times New Roman"/>
                <w:sz w:val="20"/>
                <w:szCs w:val="20"/>
              </w:rPr>
            </w:pPr>
            <w:hyperlink r:id="rId511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1F35ED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480E48" w14:textId="77777777" w:rsidR="00D02DDC" w:rsidRPr="005C16A4" w:rsidRDefault="00D02DDC" w:rsidP="00AD1AB7">
            <w:pPr>
              <w:jc w:val="both"/>
              <w:rPr>
                <w:rFonts w:ascii="Times New Roman" w:hAnsi="Times New Roman" w:cs="Times New Roman"/>
                <w:sz w:val="20"/>
                <w:szCs w:val="20"/>
              </w:rPr>
            </w:pPr>
            <w:hyperlink r:id="rId5118" w:tooltip="South Norwood" w:history="1">
              <w:r w:rsidRPr="005C16A4">
                <w:rPr>
                  <w:rStyle w:val="Hyperlink"/>
                  <w:rFonts w:ascii="Times New Roman" w:hAnsi="Times New Roman" w:cs="Times New Roman"/>
                  <w:sz w:val="20"/>
                  <w:szCs w:val="20"/>
                </w:rPr>
                <w:t>South Norwood</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8C7DB" w14:textId="77777777" w:rsidR="00D02DDC" w:rsidRPr="005C16A4" w:rsidRDefault="00D02DDC" w:rsidP="00AD1AB7">
            <w:pPr>
              <w:jc w:val="both"/>
              <w:rPr>
                <w:rFonts w:ascii="Times New Roman" w:hAnsi="Times New Roman" w:cs="Times New Roman"/>
                <w:sz w:val="20"/>
                <w:szCs w:val="20"/>
              </w:rPr>
            </w:pPr>
            <w:hyperlink r:id="rId5119" w:tooltip="Norwood, Massachusetts" w:history="1">
              <w:r w:rsidRPr="005C16A4">
                <w:rPr>
                  <w:rStyle w:val="Hyperlink"/>
                  <w:rFonts w:ascii="Times New Roman" w:hAnsi="Times New Roman" w:cs="Times New Roman"/>
                  <w:sz w:val="20"/>
                  <w:szCs w:val="20"/>
                </w:rPr>
                <w:t>Norwood,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F80561" w14:textId="77777777" w:rsidR="00D02DDC" w:rsidRPr="005C16A4" w:rsidRDefault="00D02DDC" w:rsidP="00AD1AB7">
            <w:pPr>
              <w:jc w:val="both"/>
              <w:rPr>
                <w:rFonts w:ascii="Times New Roman" w:hAnsi="Times New Roman" w:cs="Times New Roman"/>
                <w:sz w:val="20"/>
                <w:szCs w:val="20"/>
              </w:rPr>
            </w:pPr>
            <w:hyperlink r:id="rId512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12437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B0B3D" w14:textId="77777777" w:rsidR="00D02DDC" w:rsidRPr="005C16A4" w:rsidRDefault="00D02DDC" w:rsidP="00AD1AB7">
            <w:pPr>
              <w:jc w:val="both"/>
              <w:rPr>
                <w:rFonts w:ascii="Times New Roman" w:hAnsi="Times New Roman" w:cs="Times New Roman"/>
                <w:sz w:val="20"/>
                <w:szCs w:val="20"/>
              </w:rPr>
            </w:pPr>
            <w:hyperlink r:id="rId5121" w:tooltip="Southwark" w:history="1">
              <w:r w:rsidRPr="005C16A4">
                <w:rPr>
                  <w:rStyle w:val="Hyperlink"/>
                  <w:rFonts w:ascii="Times New Roman" w:hAnsi="Times New Roman" w:cs="Times New Roman"/>
                  <w:sz w:val="20"/>
                  <w:szCs w:val="20"/>
                </w:rPr>
                <w:t>Southwark</w:t>
              </w:r>
            </w:hyperlink>
            <w:r w:rsidRPr="005C16A4">
              <w:rPr>
                <w:rFonts w:ascii="Times New Roman" w:hAnsi="Times New Roman" w:cs="Times New Roman"/>
                <w:sz w:val="20"/>
                <w:szCs w:val="20"/>
              </w:rPr>
              <w:t>,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3B23E4" w14:textId="77777777" w:rsidR="00D02DDC" w:rsidRPr="005C16A4" w:rsidRDefault="00D02DDC" w:rsidP="00AD1AB7">
            <w:pPr>
              <w:jc w:val="both"/>
              <w:rPr>
                <w:rFonts w:ascii="Times New Roman" w:hAnsi="Times New Roman" w:cs="Times New Roman"/>
                <w:sz w:val="20"/>
                <w:szCs w:val="20"/>
              </w:rPr>
            </w:pPr>
            <w:hyperlink r:id="rId5122" w:tooltip="Southwark, Philadelphia" w:history="1">
              <w:r w:rsidRPr="005C16A4">
                <w:rPr>
                  <w:rStyle w:val="Hyperlink"/>
                  <w:rFonts w:ascii="Times New Roman" w:hAnsi="Times New Roman" w:cs="Times New Roman"/>
                  <w:sz w:val="20"/>
                  <w:szCs w:val="20"/>
                </w:rPr>
                <w:t>Southwark, Philadelphia</w:t>
              </w:r>
            </w:hyperlink>
            <w:r w:rsidRPr="005C16A4">
              <w:rPr>
                <w:rFonts w:ascii="Times New Roman" w:hAnsi="Times New Roman" w:cs="Times New Roman"/>
                <w:sz w:val="20"/>
                <w:szCs w:val="20"/>
              </w:rPr>
              <w:t>, Pennsylvania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CAEA0" w14:textId="77777777" w:rsidR="00D02DDC" w:rsidRPr="005C16A4" w:rsidRDefault="00D02DDC" w:rsidP="00AD1AB7">
            <w:pPr>
              <w:jc w:val="both"/>
              <w:rPr>
                <w:rFonts w:ascii="Times New Roman" w:hAnsi="Times New Roman" w:cs="Times New Roman"/>
                <w:sz w:val="20"/>
                <w:szCs w:val="20"/>
              </w:rPr>
            </w:pPr>
            <w:hyperlink r:id="rId5123"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: 33 </w:t>
            </w:r>
          </w:p>
        </w:tc>
      </w:tr>
      <w:tr w:rsidR="00D02DDC" w:rsidRPr="005C16A4" w14:paraId="6B458C5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6A2C28" w14:textId="77777777" w:rsidR="00D02DDC" w:rsidRPr="005C16A4" w:rsidRDefault="00D02DDC" w:rsidP="00AD1AB7">
            <w:pPr>
              <w:jc w:val="both"/>
              <w:rPr>
                <w:rFonts w:ascii="Times New Roman" w:hAnsi="Times New Roman" w:cs="Times New Roman"/>
                <w:sz w:val="20"/>
                <w:szCs w:val="20"/>
              </w:rPr>
            </w:pPr>
            <w:hyperlink r:id="rId5124" w:tooltip="Springfield, Essex" w:history="1">
              <w:r w:rsidRPr="005C16A4">
                <w:rPr>
                  <w:rStyle w:val="Hyperlink"/>
                  <w:rFonts w:ascii="Times New Roman" w:hAnsi="Times New Roman" w:cs="Times New Roman"/>
                  <w:sz w:val="20"/>
                  <w:szCs w:val="20"/>
                </w:rPr>
                <w:t>Springfield, Essex</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2CFAAA" w14:textId="77777777" w:rsidR="00D02DDC" w:rsidRPr="005C16A4" w:rsidRDefault="00D02DDC" w:rsidP="00AD1AB7">
            <w:pPr>
              <w:jc w:val="both"/>
              <w:rPr>
                <w:rFonts w:ascii="Times New Roman" w:hAnsi="Times New Roman" w:cs="Times New Roman"/>
                <w:sz w:val="20"/>
                <w:szCs w:val="20"/>
              </w:rPr>
            </w:pPr>
            <w:hyperlink r:id="rId5125" w:tooltip="Springfield, Massachusetts" w:history="1">
              <w:r w:rsidRPr="005C16A4">
                <w:rPr>
                  <w:rStyle w:val="Hyperlink"/>
                  <w:rFonts w:ascii="Times New Roman" w:hAnsi="Times New Roman" w:cs="Times New Roman"/>
                  <w:sz w:val="20"/>
                  <w:szCs w:val="20"/>
                </w:rPr>
                <w:t>Springfield,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8F040" w14:textId="77777777" w:rsidR="00D02DDC" w:rsidRPr="005C16A4" w:rsidRDefault="00D02DDC" w:rsidP="00AD1AB7">
            <w:pPr>
              <w:jc w:val="both"/>
              <w:rPr>
                <w:rFonts w:ascii="Times New Roman" w:hAnsi="Times New Roman" w:cs="Times New Roman"/>
                <w:sz w:val="20"/>
                <w:szCs w:val="20"/>
              </w:rPr>
            </w:pPr>
            <w:hyperlink r:id="rId51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9A74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2584D9" w14:textId="77777777" w:rsidR="00D02DDC" w:rsidRPr="005C16A4" w:rsidRDefault="00D02DDC" w:rsidP="00AD1AB7">
            <w:pPr>
              <w:jc w:val="both"/>
              <w:rPr>
                <w:rFonts w:ascii="Times New Roman" w:hAnsi="Times New Roman" w:cs="Times New Roman"/>
                <w:sz w:val="20"/>
                <w:szCs w:val="20"/>
              </w:rPr>
            </w:pPr>
            <w:hyperlink r:id="rId5127" w:tooltip="Stamford, Lincolnshire" w:history="1">
              <w:r w:rsidRPr="005C16A4">
                <w:rPr>
                  <w:rStyle w:val="Hyperlink"/>
                  <w:rFonts w:ascii="Times New Roman" w:hAnsi="Times New Roman" w:cs="Times New Roman"/>
                  <w:sz w:val="20"/>
                  <w:szCs w:val="20"/>
                </w:rPr>
                <w:t>Stamford,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666F4B" w14:textId="77777777" w:rsidR="00D02DDC" w:rsidRPr="005C16A4" w:rsidRDefault="00D02DDC" w:rsidP="00AD1AB7">
            <w:pPr>
              <w:jc w:val="both"/>
              <w:rPr>
                <w:rFonts w:ascii="Times New Roman" w:hAnsi="Times New Roman" w:cs="Times New Roman"/>
                <w:sz w:val="20"/>
                <w:szCs w:val="20"/>
              </w:rPr>
            </w:pPr>
            <w:hyperlink r:id="rId5128" w:tooltip="Stamford, Connecticut" w:history="1">
              <w:r w:rsidRPr="005C16A4">
                <w:rPr>
                  <w:rStyle w:val="Hyperlink"/>
                  <w:rFonts w:ascii="Times New Roman" w:hAnsi="Times New Roman" w:cs="Times New Roman"/>
                  <w:sz w:val="20"/>
                  <w:szCs w:val="20"/>
                </w:rPr>
                <w:t>Stamford,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C870C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D4F96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66E66A" w14:textId="77777777" w:rsidR="00D02DDC" w:rsidRPr="005C16A4" w:rsidRDefault="00D02DDC" w:rsidP="00AD1AB7">
            <w:pPr>
              <w:jc w:val="both"/>
              <w:rPr>
                <w:rFonts w:ascii="Times New Roman" w:hAnsi="Times New Roman" w:cs="Times New Roman"/>
                <w:sz w:val="20"/>
                <w:szCs w:val="20"/>
              </w:rPr>
            </w:pPr>
            <w:hyperlink r:id="rId5129" w:tooltip="Staplehurst" w:history="1">
              <w:r w:rsidRPr="005C16A4">
                <w:rPr>
                  <w:rStyle w:val="Hyperlink"/>
                  <w:rFonts w:ascii="Times New Roman" w:hAnsi="Times New Roman" w:cs="Times New Roman"/>
                  <w:sz w:val="20"/>
                  <w:szCs w:val="20"/>
                </w:rPr>
                <w:t>Staplehurst</w:t>
              </w:r>
            </w:hyperlink>
            <w:r w:rsidRPr="005C16A4">
              <w:rPr>
                <w:rFonts w:ascii="Times New Roman" w:hAnsi="Times New Roman" w:cs="Times New Roman"/>
                <w:sz w:val="20"/>
                <w:szCs w:val="20"/>
              </w:rPr>
              <w:t>, Kent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A26014" w14:textId="77777777" w:rsidR="00D02DDC" w:rsidRPr="005C16A4" w:rsidRDefault="00D02DDC" w:rsidP="00AD1AB7">
            <w:pPr>
              <w:jc w:val="both"/>
              <w:rPr>
                <w:rFonts w:ascii="Times New Roman" w:hAnsi="Times New Roman" w:cs="Times New Roman"/>
                <w:sz w:val="20"/>
                <w:szCs w:val="20"/>
              </w:rPr>
            </w:pPr>
            <w:hyperlink r:id="rId5130" w:tooltip="Staplehurst, Nebraska" w:history="1">
              <w:r w:rsidRPr="005C16A4">
                <w:rPr>
                  <w:rStyle w:val="Hyperlink"/>
                  <w:rFonts w:ascii="Times New Roman" w:hAnsi="Times New Roman" w:cs="Times New Roman"/>
                  <w:sz w:val="20"/>
                  <w:szCs w:val="20"/>
                </w:rPr>
                <w:t>Staplehurst,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4CA47F" w14:textId="77777777" w:rsidR="00D02DDC" w:rsidRPr="005C16A4" w:rsidRDefault="00D02DDC" w:rsidP="00AD1AB7">
            <w:pPr>
              <w:jc w:val="both"/>
              <w:rPr>
                <w:rFonts w:ascii="Times New Roman" w:hAnsi="Times New Roman" w:cs="Times New Roman"/>
                <w:sz w:val="20"/>
                <w:szCs w:val="20"/>
              </w:rPr>
            </w:pPr>
            <w:hyperlink r:id="rId5131" w:anchor="cite_note-NebPN-35" w:history="1">
              <w:r w:rsidRPr="005C16A4">
                <w:rPr>
                  <w:rStyle w:val="Hyperlink"/>
                  <w:rFonts w:ascii="Times New Roman" w:hAnsi="Times New Roman" w:cs="Times New Roman"/>
                  <w:sz w:val="20"/>
                  <w:szCs w:val="20"/>
                  <w:vertAlign w:val="superscript"/>
                </w:rPr>
                <w:t>[35]</w:t>
              </w:r>
            </w:hyperlink>
          </w:p>
        </w:tc>
      </w:tr>
      <w:tr w:rsidR="00D02DDC" w:rsidRPr="005C16A4" w14:paraId="3B1F97E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3C1237" w14:textId="77777777" w:rsidR="00D02DDC" w:rsidRPr="005C16A4" w:rsidRDefault="00D02DDC" w:rsidP="00AD1AB7">
            <w:pPr>
              <w:jc w:val="both"/>
              <w:rPr>
                <w:rFonts w:ascii="Times New Roman" w:hAnsi="Times New Roman" w:cs="Times New Roman"/>
                <w:sz w:val="20"/>
                <w:szCs w:val="20"/>
              </w:rPr>
            </w:pPr>
            <w:hyperlink r:id="rId5132" w:tooltip="Stockbridge, Hampshire" w:history="1">
              <w:r w:rsidRPr="005C16A4">
                <w:rPr>
                  <w:rStyle w:val="Hyperlink"/>
                  <w:rFonts w:ascii="Times New Roman" w:hAnsi="Times New Roman" w:cs="Times New Roman"/>
                  <w:sz w:val="20"/>
                  <w:szCs w:val="20"/>
                </w:rPr>
                <w:t>Stockbridge,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93A93D" w14:textId="77777777" w:rsidR="00D02DDC" w:rsidRPr="005C16A4" w:rsidRDefault="00D02DDC" w:rsidP="00AD1AB7">
            <w:pPr>
              <w:jc w:val="both"/>
              <w:rPr>
                <w:rFonts w:ascii="Times New Roman" w:hAnsi="Times New Roman" w:cs="Times New Roman"/>
                <w:sz w:val="20"/>
                <w:szCs w:val="20"/>
              </w:rPr>
            </w:pPr>
            <w:hyperlink r:id="rId5133" w:tooltip="Stockbridge, Massachusetts" w:history="1">
              <w:r w:rsidRPr="005C16A4">
                <w:rPr>
                  <w:rStyle w:val="Hyperlink"/>
                  <w:rFonts w:ascii="Times New Roman" w:hAnsi="Times New Roman" w:cs="Times New Roman"/>
                  <w:sz w:val="20"/>
                  <w:szCs w:val="20"/>
                </w:rPr>
                <w:t>Stockbridge,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D05A29" w14:textId="77777777" w:rsidR="00D02DDC" w:rsidRPr="005C16A4" w:rsidRDefault="00D02DDC" w:rsidP="00AD1AB7">
            <w:pPr>
              <w:jc w:val="both"/>
              <w:rPr>
                <w:rFonts w:ascii="Times New Roman" w:hAnsi="Times New Roman" w:cs="Times New Roman"/>
                <w:sz w:val="20"/>
                <w:szCs w:val="20"/>
              </w:rPr>
            </w:pPr>
            <w:hyperlink r:id="rId513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8D8C50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1478C7" w14:textId="77777777" w:rsidR="00D02DDC" w:rsidRPr="005C16A4" w:rsidRDefault="00D02DDC" w:rsidP="00AD1AB7">
            <w:pPr>
              <w:jc w:val="both"/>
              <w:rPr>
                <w:rFonts w:ascii="Times New Roman" w:hAnsi="Times New Roman" w:cs="Times New Roman"/>
                <w:sz w:val="20"/>
                <w:szCs w:val="20"/>
              </w:rPr>
            </w:pPr>
            <w:hyperlink r:id="rId5135" w:tooltip="Stockport" w:history="1">
              <w:r w:rsidRPr="005C16A4">
                <w:rPr>
                  <w:rStyle w:val="Hyperlink"/>
                  <w:rFonts w:ascii="Times New Roman" w:hAnsi="Times New Roman" w:cs="Times New Roman"/>
                  <w:sz w:val="20"/>
                  <w:szCs w:val="20"/>
                </w:rPr>
                <w:t>Stockport</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6A32AD" w14:textId="77777777" w:rsidR="00D02DDC" w:rsidRPr="005C16A4" w:rsidRDefault="00D02DDC" w:rsidP="00AD1AB7">
            <w:pPr>
              <w:jc w:val="both"/>
              <w:rPr>
                <w:rFonts w:ascii="Times New Roman" w:hAnsi="Times New Roman" w:cs="Times New Roman"/>
                <w:sz w:val="20"/>
                <w:szCs w:val="20"/>
              </w:rPr>
            </w:pPr>
            <w:hyperlink r:id="rId5136" w:tooltip="Stockport, Ohio" w:history="1">
              <w:r w:rsidRPr="005C16A4">
                <w:rPr>
                  <w:rStyle w:val="Hyperlink"/>
                  <w:rFonts w:ascii="Times New Roman" w:hAnsi="Times New Roman" w:cs="Times New Roman"/>
                  <w:sz w:val="20"/>
                  <w:szCs w:val="20"/>
                </w:rPr>
                <w:t>Stockport,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6DC27" w14:textId="77777777" w:rsidR="00D02DDC" w:rsidRPr="005C16A4" w:rsidRDefault="00D02DDC" w:rsidP="00AD1AB7">
            <w:pPr>
              <w:jc w:val="both"/>
              <w:rPr>
                <w:rFonts w:ascii="Times New Roman" w:hAnsi="Times New Roman" w:cs="Times New Roman"/>
                <w:sz w:val="20"/>
                <w:szCs w:val="20"/>
              </w:rPr>
            </w:pPr>
            <w:hyperlink r:id="rId513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566B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C2106" w14:textId="77777777" w:rsidR="00D02DDC" w:rsidRPr="005C16A4" w:rsidRDefault="00D02DDC" w:rsidP="00AD1AB7">
            <w:pPr>
              <w:jc w:val="both"/>
              <w:rPr>
                <w:rFonts w:ascii="Times New Roman" w:hAnsi="Times New Roman" w:cs="Times New Roman"/>
                <w:sz w:val="20"/>
                <w:szCs w:val="20"/>
              </w:rPr>
            </w:pPr>
            <w:hyperlink r:id="rId5138" w:tooltip="Stockton-on-Tees" w:history="1">
              <w:r w:rsidRPr="005C16A4">
                <w:rPr>
                  <w:rStyle w:val="Hyperlink"/>
                  <w:rFonts w:ascii="Times New Roman" w:hAnsi="Times New Roman" w:cs="Times New Roman"/>
                  <w:sz w:val="20"/>
                  <w:szCs w:val="20"/>
                </w:rPr>
                <w:t>Stockton-on-Tees</w:t>
              </w:r>
            </w:hyperlink>
            <w:r w:rsidRPr="005C16A4">
              <w:rPr>
                <w:rFonts w:ascii="Times New Roman" w:hAnsi="Times New Roman" w:cs="Times New Roman"/>
                <w:sz w:val="20"/>
                <w:szCs w:val="20"/>
              </w:rPr>
              <w:t>, County Durham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5B977B" w14:textId="77777777" w:rsidR="00D02DDC" w:rsidRPr="005C16A4" w:rsidRDefault="00D02DDC" w:rsidP="00AD1AB7">
            <w:pPr>
              <w:jc w:val="both"/>
              <w:rPr>
                <w:rFonts w:ascii="Times New Roman" w:hAnsi="Times New Roman" w:cs="Times New Roman"/>
                <w:sz w:val="20"/>
                <w:szCs w:val="20"/>
              </w:rPr>
            </w:pPr>
            <w:hyperlink r:id="rId5139" w:tooltip="Stockton Springs, Maine" w:history="1">
              <w:r w:rsidRPr="005C16A4">
                <w:rPr>
                  <w:rStyle w:val="Hyperlink"/>
                  <w:rFonts w:ascii="Times New Roman" w:hAnsi="Times New Roman" w:cs="Times New Roman"/>
                  <w:sz w:val="20"/>
                  <w:szCs w:val="20"/>
                </w:rPr>
                <w:t>Stockton Springs,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CF1B47" w14:textId="77777777" w:rsidR="00D02DDC" w:rsidRPr="005C16A4" w:rsidRDefault="00D02DDC" w:rsidP="00AD1AB7">
            <w:pPr>
              <w:jc w:val="both"/>
              <w:rPr>
                <w:rFonts w:ascii="Times New Roman" w:hAnsi="Times New Roman" w:cs="Times New Roman"/>
                <w:sz w:val="20"/>
                <w:szCs w:val="20"/>
              </w:rPr>
            </w:pPr>
            <w:hyperlink r:id="rId5140"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25598BD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69DF1E" w14:textId="77777777" w:rsidR="00D02DDC" w:rsidRPr="005C16A4" w:rsidRDefault="00D02DDC" w:rsidP="00AD1AB7">
            <w:pPr>
              <w:jc w:val="both"/>
              <w:rPr>
                <w:rFonts w:ascii="Times New Roman" w:hAnsi="Times New Roman" w:cs="Times New Roman"/>
                <w:sz w:val="20"/>
                <w:szCs w:val="20"/>
              </w:rPr>
            </w:pPr>
            <w:hyperlink r:id="rId5141" w:tooltip="Stourbridge" w:history="1">
              <w:r w:rsidRPr="005C16A4">
                <w:rPr>
                  <w:rStyle w:val="Hyperlink"/>
                  <w:rFonts w:ascii="Times New Roman" w:hAnsi="Times New Roman" w:cs="Times New Roman"/>
                  <w:sz w:val="20"/>
                  <w:szCs w:val="20"/>
                </w:rPr>
                <w:t>Stourbridge</w:t>
              </w:r>
            </w:hyperlink>
            <w:r w:rsidRPr="005C16A4">
              <w:rPr>
                <w:rFonts w:ascii="Times New Roman" w:hAnsi="Times New Roman" w:cs="Times New Roman"/>
                <w:sz w:val="20"/>
                <w:szCs w:val="20"/>
              </w:rPr>
              <w:t>, West Midlands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126E9" w14:textId="77777777" w:rsidR="00D02DDC" w:rsidRPr="005C16A4" w:rsidRDefault="00D02DDC" w:rsidP="00AD1AB7">
            <w:pPr>
              <w:jc w:val="both"/>
              <w:rPr>
                <w:rFonts w:ascii="Times New Roman" w:hAnsi="Times New Roman" w:cs="Times New Roman"/>
                <w:sz w:val="20"/>
                <w:szCs w:val="20"/>
              </w:rPr>
            </w:pPr>
            <w:hyperlink r:id="rId5142" w:tooltip="Sturbridge, Massachusetts" w:history="1">
              <w:r w:rsidRPr="005C16A4">
                <w:rPr>
                  <w:rStyle w:val="Hyperlink"/>
                  <w:rFonts w:ascii="Times New Roman" w:hAnsi="Times New Roman" w:cs="Times New Roman"/>
                  <w:sz w:val="20"/>
                  <w:szCs w:val="20"/>
                </w:rPr>
                <w:t>Sturbridge,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5EAE83" w14:textId="77777777" w:rsidR="00D02DDC" w:rsidRPr="005C16A4" w:rsidRDefault="00D02DDC" w:rsidP="00AD1AB7">
            <w:pPr>
              <w:jc w:val="both"/>
              <w:rPr>
                <w:rFonts w:ascii="Times New Roman" w:hAnsi="Times New Roman" w:cs="Times New Roman"/>
                <w:sz w:val="20"/>
                <w:szCs w:val="20"/>
              </w:rPr>
            </w:pPr>
            <w:hyperlink r:id="rId514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A4DF82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559B8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Stow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3D6D21" w14:textId="77777777" w:rsidR="00D02DDC" w:rsidRPr="005C16A4" w:rsidRDefault="00D02DDC" w:rsidP="00AD1AB7">
            <w:pPr>
              <w:jc w:val="both"/>
              <w:rPr>
                <w:rFonts w:ascii="Times New Roman" w:hAnsi="Times New Roman" w:cs="Times New Roman"/>
                <w:sz w:val="20"/>
                <w:szCs w:val="20"/>
              </w:rPr>
            </w:pPr>
            <w:hyperlink r:id="rId5144" w:tooltip="Stow, Massachusetts" w:history="1">
              <w:r w:rsidRPr="005C16A4">
                <w:rPr>
                  <w:rStyle w:val="Hyperlink"/>
                  <w:rFonts w:ascii="Times New Roman" w:hAnsi="Times New Roman" w:cs="Times New Roman"/>
                  <w:sz w:val="20"/>
                  <w:szCs w:val="20"/>
                </w:rPr>
                <w:t>Stow,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905D0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needs disambiguation</w:t>
            </w:r>
            <w:hyperlink r:id="rId5145"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1CA1CF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3536B3" w14:textId="77777777" w:rsidR="00D02DDC" w:rsidRPr="005C16A4" w:rsidRDefault="00D02DDC" w:rsidP="00AD1AB7">
            <w:pPr>
              <w:jc w:val="both"/>
              <w:rPr>
                <w:rFonts w:ascii="Times New Roman" w:hAnsi="Times New Roman" w:cs="Times New Roman"/>
                <w:sz w:val="20"/>
                <w:szCs w:val="20"/>
              </w:rPr>
            </w:pPr>
            <w:hyperlink r:id="rId5146" w:tooltip="Stratford-upon-Avon" w:history="1">
              <w:r w:rsidRPr="005C16A4">
                <w:rPr>
                  <w:rStyle w:val="Hyperlink"/>
                  <w:rFonts w:ascii="Times New Roman" w:hAnsi="Times New Roman" w:cs="Times New Roman"/>
                  <w:sz w:val="20"/>
                  <w:szCs w:val="20"/>
                </w:rPr>
                <w:t>Stratford-upon-Avon</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803EA8" w14:textId="77777777" w:rsidR="00D02DDC" w:rsidRPr="005C16A4" w:rsidRDefault="00D02DDC" w:rsidP="00AD1AB7">
            <w:pPr>
              <w:jc w:val="both"/>
              <w:rPr>
                <w:rFonts w:ascii="Times New Roman" w:hAnsi="Times New Roman" w:cs="Times New Roman"/>
                <w:sz w:val="20"/>
                <w:szCs w:val="20"/>
              </w:rPr>
            </w:pPr>
            <w:hyperlink r:id="rId5147" w:tooltip="Stratford, Connecticut" w:history="1">
              <w:r w:rsidRPr="005C16A4">
                <w:rPr>
                  <w:rStyle w:val="Hyperlink"/>
                  <w:rFonts w:ascii="Times New Roman" w:hAnsi="Times New Roman" w:cs="Times New Roman"/>
                  <w:sz w:val="20"/>
                  <w:szCs w:val="20"/>
                </w:rPr>
                <w:t>Stratford,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F06D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44E5EC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8F10E4" w14:textId="77777777" w:rsidR="00D02DDC" w:rsidRPr="005C16A4" w:rsidRDefault="00D02DDC" w:rsidP="00AD1AB7">
            <w:pPr>
              <w:jc w:val="both"/>
              <w:rPr>
                <w:rFonts w:ascii="Times New Roman" w:hAnsi="Times New Roman" w:cs="Times New Roman"/>
                <w:sz w:val="20"/>
                <w:szCs w:val="20"/>
              </w:rPr>
            </w:pPr>
            <w:hyperlink r:id="rId5148" w:tooltip="Sudbury, Suffolk" w:history="1">
              <w:r w:rsidRPr="005C16A4">
                <w:rPr>
                  <w:rStyle w:val="Hyperlink"/>
                  <w:rFonts w:ascii="Times New Roman" w:hAnsi="Times New Roman" w:cs="Times New Roman"/>
                  <w:sz w:val="20"/>
                  <w:szCs w:val="20"/>
                </w:rPr>
                <w:t>Sudbury,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879ECB" w14:textId="77777777" w:rsidR="00D02DDC" w:rsidRPr="005C16A4" w:rsidRDefault="00D02DDC" w:rsidP="00AD1AB7">
            <w:pPr>
              <w:jc w:val="both"/>
              <w:rPr>
                <w:rFonts w:ascii="Times New Roman" w:hAnsi="Times New Roman" w:cs="Times New Roman"/>
                <w:sz w:val="20"/>
                <w:szCs w:val="20"/>
              </w:rPr>
            </w:pPr>
            <w:hyperlink r:id="rId5149" w:tooltip="Sudbury, Massachusetts" w:history="1">
              <w:r w:rsidRPr="005C16A4">
                <w:rPr>
                  <w:rStyle w:val="Hyperlink"/>
                  <w:rFonts w:ascii="Times New Roman" w:hAnsi="Times New Roman" w:cs="Times New Roman"/>
                  <w:sz w:val="20"/>
                  <w:szCs w:val="20"/>
                </w:rPr>
                <w:t>Sudbury,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E3B2C8" w14:textId="77777777" w:rsidR="00D02DDC" w:rsidRPr="005C16A4" w:rsidRDefault="00D02DDC" w:rsidP="00AD1AB7">
            <w:pPr>
              <w:jc w:val="both"/>
              <w:rPr>
                <w:rFonts w:ascii="Times New Roman" w:hAnsi="Times New Roman" w:cs="Times New Roman"/>
                <w:sz w:val="20"/>
                <w:szCs w:val="20"/>
              </w:rPr>
            </w:pPr>
            <w:hyperlink r:id="rId51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8710DE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95B927" w14:textId="77777777" w:rsidR="00D02DDC" w:rsidRPr="005C16A4" w:rsidRDefault="00D02DDC" w:rsidP="00AD1AB7">
            <w:pPr>
              <w:jc w:val="both"/>
              <w:rPr>
                <w:rFonts w:ascii="Times New Roman" w:hAnsi="Times New Roman" w:cs="Times New Roman"/>
                <w:sz w:val="20"/>
                <w:szCs w:val="20"/>
              </w:rPr>
            </w:pPr>
            <w:hyperlink r:id="rId5151" w:tooltip="Sunbury-on-Thames" w:history="1">
              <w:r w:rsidRPr="005C16A4">
                <w:rPr>
                  <w:rStyle w:val="Hyperlink"/>
                  <w:rFonts w:ascii="Times New Roman" w:hAnsi="Times New Roman" w:cs="Times New Roman"/>
                  <w:sz w:val="20"/>
                  <w:szCs w:val="20"/>
                </w:rPr>
                <w:t>Sunbury-on-Thames</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ECD900" w14:textId="77777777" w:rsidR="00D02DDC" w:rsidRPr="005C16A4" w:rsidRDefault="00D02DDC" w:rsidP="00AD1AB7">
            <w:pPr>
              <w:jc w:val="both"/>
              <w:rPr>
                <w:rFonts w:ascii="Times New Roman" w:hAnsi="Times New Roman" w:cs="Times New Roman"/>
                <w:sz w:val="20"/>
                <w:szCs w:val="20"/>
              </w:rPr>
            </w:pPr>
            <w:hyperlink r:id="rId5152" w:tooltip="Sunbury, Pennsylvania" w:history="1">
              <w:r w:rsidRPr="005C16A4">
                <w:rPr>
                  <w:rStyle w:val="Hyperlink"/>
                  <w:rFonts w:ascii="Times New Roman" w:hAnsi="Times New Roman" w:cs="Times New Roman"/>
                  <w:sz w:val="20"/>
                  <w:szCs w:val="20"/>
                </w:rPr>
                <w:t>Sunbury,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4D8196" w14:textId="77777777" w:rsidR="00D02DDC" w:rsidRPr="005C16A4" w:rsidRDefault="00D02DDC" w:rsidP="00AD1AB7">
            <w:pPr>
              <w:jc w:val="both"/>
              <w:rPr>
                <w:rFonts w:ascii="Times New Roman" w:hAnsi="Times New Roman" w:cs="Times New Roman"/>
                <w:sz w:val="20"/>
                <w:szCs w:val="20"/>
              </w:rPr>
            </w:pPr>
            <w:hyperlink r:id="rId5153"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: 49 </w:t>
            </w:r>
          </w:p>
        </w:tc>
      </w:tr>
      <w:tr w:rsidR="00D02DDC" w:rsidRPr="005C16A4" w14:paraId="025845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2EB8B9" w14:textId="77777777" w:rsidR="00D02DDC" w:rsidRPr="005C16A4" w:rsidRDefault="00D02DDC" w:rsidP="00AD1AB7">
            <w:pPr>
              <w:jc w:val="both"/>
              <w:rPr>
                <w:rFonts w:ascii="Times New Roman" w:hAnsi="Times New Roman" w:cs="Times New Roman"/>
                <w:sz w:val="20"/>
                <w:szCs w:val="20"/>
              </w:rPr>
            </w:pPr>
            <w:hyperlink r:id="rId5154" w:tooltip="Sutton Scarsdale" w:history="1">
              <w:r w:rsidRPr="005C16A4">
                <w:rPr>
                  <w:rStyle w:val="Hyperlink"/>
                  <w:rFonts w:ascii="Times New Roman" w:hAnsi="Times New Roman" w:cs="Times New Roman"/>
                  <w:sz w:val="20"/>
                  <w:szCs w:val="20"/>
                </w:rPr>
                <w:t>Sutton Scarsdale</w:t>
              </w:r>
            </w:hyperlink>
            <w:r w:rsidRPr="005C16A4">
              <w:rPr>
                <w:rFonts w:ascii="Times New Roman" w:hAnsi="Times New Roman" w:cs="Times New Roman"/>
                <w:sz w:val="20"/>
                <w:szCs w:val="20"/>
              </w:rPr>
              <w:t>, Derbyshire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171B6" w14:textId="77777777" w:rsidR="00D02DDC" w:rsidRPr="005C16A4" w:rsidRDefault="00D02DDC" w:rsidP="00AD1AB7">
            <w:pPr>
              <w:jc w:val="both"/>
              <w:rPr>
                <w:rFonts w:ascii="Times New Roman" w:hAnsi="Times New Roman" w:cs="Times New Roman"/>
                <w:sz w:val="20"/>
                <w:szCs w:val="20"/>
              </w:rPr>
            </w:pPr>
            <w:hyperlink r:id="rId5155" w:tooltip="Scarsdale, New York" w:history="1">
              <w:r w:rsidRPr="005C16A4">
                <w:rPr>
                  <w:rStyle w:val="Hyperlink"/>
                  <w:rFonts w:ascii="Times New Roman" w:hAnsi="Times New Roman" w:cs="Times New Roman"/>
                  <w:sz w:val="20"/>
                  <w:szCs w:val="20"/>
                </w:rPr>
                <w:t>Scarsdale,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245185" w14:textId="77777777" w:rsidR="00D02DDC" w:rsidRPr="005C16A4" w:rsidRDefault="00D02DDC" w:rsidP="00AD1AB7">
            <w:pPr>
              <w:jc w:val="both"/>
              <w:rPr>
                <w:rFonts w:ascii="Times New Roman" w:hAnsi="Times New Roman" w:cs="Times New Roman"/>
                <w:sz w:val="20"/>
                <w:szCs w:val="20"/>
              </w:rPr>
            </w:pPr>
            <w:hyperlink r:id="rId515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9B2AA0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7474D4" w14:textId="77777777" w:rsidR="00D02DDC" w:rsidRPr="005C16A4" w:rsidRDefault="00D02DDC" w:rsidP="00AD1AB7">
            <w:pPr>
              <w:jc w:val="both"/>
              <w:rPr>
                <w:rFonts w:ascii="Times New Roman" w:hAnsi="Times New Roman" w:cs="Times New Roman"/>
                <w:sz w:val="20"/>
                <w:szCs w:val="20"/>
              </w:rPr>
            </w:pPr>
            <w:hyperlink r:id="rId5157" w:tooltip="Taunton, Somerset" w:history="1">
              <w:r w:rsidRPr="005C16A4">
                <w:rPr>
                  <w:rStyle w:val="Hyperlink"/>
                  <w:rFonts w:ascii="Times New Roman" w:hAnsi="Times New Roman" w:cs="Times New Roman"/>
                  <w:sz w:val="20"/>
                  <w:szCs w:val="20"/>
                </w:rPr>
                <w:t>Taunton,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B2B11A" w14:textId="77777777" w:rsidR="00D02DDC" w:rsidRPr="005C16A4" w:rsidRDefault="00D02DDC" w:rsidP="00AD1AB7">
            <w:pPr>
              <w:jc w:val="both"/>
              <w:rPr>
                <w:rFonts w:ascii="Times New Roman" w:hAnsi="Times New Roman" w:cs="Times New Roman"/>
                <w:sz w:val="20"/>
                <w:szCs w:val="20"/>
              </w:rPr>
            </w:pPr>
            <w:hyperlink r:id="rId5158" w:tooltip="Taunton, Massachusetts" w:history="1">
              <w:r w:rsidRPr="005C16A4">
                <w:rPr>
                  <w:rStyle w:val="Hyperlink"/>
                  <w:rFonts w:ascii="Times New Roman" w:hAnsi="Times New Roman" w:cs="Times New Roman"/>
                  <w:sz w:val="20"/>
                  <w:szCs w:val="20"/>
                </w:rPr>
                <w:t>Taunton,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0F2E2" w14:textId="77777777" w:rsidR="00D02DDC" w:rsidRPr="005C16A4" w:rsidRDefault="00D02DDC" w:rsidP="00AD1AB7">
            <w:pPr>
              <w:jc w:val="both"/>
              <w:rPr>
                <w:rFonts w:ascii="Times New Roman" w:hAnsi="Times New Roman" w:cs="Times New Roman"/>
                <w:sz w:val="20"/>
                <w:szCs w:val="20"/>
              </w:rPr>
            </w:pPr>
            <w:hyperlink r:id="rId51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951858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31F543" w14:textId="77777777" w:rsidR="00D02DDC" w:rsidRPr="005C16A4" w:rsidRDefault="00D02DDC" w:rsidP="00AD1AB7">
            <w:pPr>
              <w:jc w:val="both"/>
              <w:rPr>
                <w:rFonts w:ascii="Times New Roman" w:hAnsi="Times New Roman" w:cs="Times New Roman"/>
                <w:sz w:val="20"/>
                <w:szCs w:val="20"/>
              </w:rPr>
            </w:pPr>
            <w:hyperlink r:id="rId5160" w:tooltip="Tewkesbury" w:history="1">
              <w:r w:rsidRPr="005C16A4">
                <w:rPr>
                  <w:rStyle w:val="Hyperlink"/>
                  <w:rFonts w:ascii="Times New Roman" w:hAnsi="Times New Roman" w:cs="Times New Roman"/>
                  <w:sz w:val="20"/>
                  <w:szCs w:val="20"/>
                </w:rPr>
                <w:t>Tewkesbury</w:t>
              </w:r>
            </w:hyperlink>
            <w:r w:rsidRPr="005C16A4">
              <w:rPr>
                <w:rFonts w:ascii="Times New Roman" w:hAnsi="Times New Roman" w:cs="Times New Roman"/>
                <w:sz w:val="20"/>
                <w:szCs w:val="20"/>
              </w:rPr>
              <w:t>, Gloucestershire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9AC497" w14:textId="77777777" w:rsidR="00D02DDC" w:rsidRPr="005C16A4" w:rsidRDefault="00D02DDC" w:rsidP="00AD1AB7">
            <w:pPr>
              <w:jc w:val="both"/>
              <w:rPr>
                <w:rFonts w:ascii="Times New Roman" w:hAnsi="Times New Roman" w:cs="Times New Roman"/>
                <w:sz w:val="20"/>
                <w:szCs w:val="20"/>
              </w:rPr>
            </w:pPr>
            <w:hyperlink r:id="rId5161" w:tooltip="Tewksbury, Massachusetts" w:history="1">
              <w:r w:rsidRPr="005C16A4">
                <w:rPr>
                  <w:rStyle w:val="Hyperlink"/>
                  <w:rFonts w:ascii="Times New Roman" w:hAnsi="Times New Roman" w:cs="Times New Roman"/>
                  <w:sz w:val="20"/>
                  <w:szCs w:val="20"/>
                </w:rPr>
                <w:t>Tewksbury,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747FA3" w14:textId="77777777" w:rsidR="00D02DDC" w:rsidRPr="005C16A4" w:rsidRDefault="00D02DDC" w:rsidP="00AD1AB7">
            <w:pPr>
              <w:jc w:val="both"/>
              <w:rPr>
                <w:rFonts w:ascii="Times New Roman" w:hAnsi="Times New Roman" w:cs="Times New Roman"/>
                <w:sz w:val="20"/>
                <w:szCs w:val="20"/>
              </w:rPr>
            </w:pPr>
            <w:hyperlink r:id="rId516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D64E6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7D5D72" w14:textId="77777777" w:rsidR="00D02DDC" w:rsidRPr="005C16A4" w:rsidRDefault="00D02DDC" w:rsidP="00AD1AB7">
            <w:pPr>
              <w:jc w:val="both"/>
              <w:rPr>
                <w:rFonts w:ascii="Times New Roman" w:hAnsi="Times New Roman" w:cs="Times New Roman"/>
                <w:sz w:val="20"/>
                <w:szCs w:val="20"/>
              </w:rPr>
            </w:pPr>
            <w:hyperlink r:id="rId5163" w:tooltip="Thornbury, Gloucestershire" w:history="1">
              <w:r w:rsidRPr="005C16A4">
                <w:rPr>
                  <w:rStyle w:val="Hyperlink"/>
                  <w:rFonts w:ascii="Times New Roman" w:hAnsi="Times New Roman" w:cs="Times New Roman"/>
                  <w:sz w:val="20"/>
                  <w:szCs w:val="20"/>
                </w:rPr>
                <w:t>Thornbury, Gloucestershire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76B57B" w14:textId="77777777" w:rsidR="00D02DDC" w:rsidRPr="005C16A4" w:rsidRDefault="00D02DDC" w:rsidP="00AD1AB7">
            <w:pPr>
              <w:jc w:val="both"/>
              <w:rPr>
                <w:rFonts w:ascii="Times New Roman" w:hAnsi="Times New Roman" w:cs="Times New Roman"/>
                <w:sz w:val="20"/>
                <w:szCs w:val="20"/>
              </w:rPr>
            </w:pPr>
            <w:hyperlink r:id="rId5164" w:tooltip="Thornbury Township, Chester County, Pennsylvania" w:history="1">
              <w:r w:rsidRPr="005C16A4">
                <w:rPr>
                  <w:rStyle w:val="Hyperlink"/>
                  <w:rFonts w:ascii="Times New Roman" w:hAnsi="Times New Roman" w:cs="Times New Roman"/>
                  <w:sz w:val="20"/>
                  <w:szCs w:val="20"/>
                </w:rPr>
                <w:t>Thornbury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D0C11" w14:textId="77777777" w:rsidR="00D02DDC" w:rsidRPr="005C16A4" w:rsidRDefault="00D02DDC" w:rsidP="00AD1AB7">
            <w:pPr>
              <w:jc w:val="both"/>
              <w:rPr>
                <w:rFonts w:ascii="Times New Roman" w:hAnsi="Times New Roman" w:cs="Times New Roman"/>
                <w:sz w:val="20"/>
                <w:szCs w:val="20"/>
              </w:rPr>
            </w:pPr>
            <w:hyperlink r:id="rId5165"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2FE510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FD055E" w14:textId="77777777" w:rsidR="00D02DDC" w:rsidRPr="005C16A4" w:rsidRDefault="00D02DDC" w:rsidP="00AD1AB7">
            <w:pPr>
              <w:jc w:val="both"/>
              <w:rPr>
                <w:rFonts w:ascii="Times New Roman" w:hAnsi="Times New Roman" w:cs="Times New Roman"/>
                <w:sz w:val="20"/>
                <w:szCs w:val="20"/>
              </w:rPr>
            </w:pPr>
            <w:hyperlink r:id="rId5166" w:tooltip="Teignmouth" w:history="1">
              <w:r w:rsidRPr="005C16A4">
                <w:rPr>
                  <w:rStyle w:val="Hyperlink"/>
                  <w:rFonts w:ascii="Times New Roman" w:hAnsi="Times New Roman" w:cs="Times New Roman"/>
                  <w:sz w:val="20"/>
                  <w:szCs w:val="20"/>
                </w:rPr>
                <w:t>Teignmouth</w:t>
              </w:r>
            </w:hyperlink>
            <w:r w:rsidRPr="005C16A4">
              <w:rPr>
                <w:rFonts w:ascii="Times New Roman" w:hAnsi="Times New Roman" w:cs="Times New Roman"/>
                <w:sz w:val="20"/>
                <w:szCs w:val="20"/>
              </w:rPr>
              <w:t>, Devon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C3C21D" w14:textId="77777777" w:rsidR="00D02DDC" w:rsidRPr="005C16A4" w:rsidRDefault="00D02DDC" w:rsidP="00AD1AB7">
            <w:pPr>
              <w:jc w:val="both"/>
              <w:rPr>
                <w:rFonts w:ascii="Times New Roman" w:hAnsi="Times New Roman" w:cs="Times New Roman"/>
                <w:sz w:val="20"/>
                <w:szCs w:val="20"/>
              </w:rPr>
            </w:pPr>
            <w:hyperlink r:id="rId5167" w:tooltip="Tinmouth, Vermont" w:history="1">
              <w:r w:rsidRPr="005C16A4">
                <w:rPr>
                  <w:rStyle w:val="Hyperlink"/>
                  <w:rFonts w:ascii="Times New Roman" w:hAnsi="Times New Roman" w:cs="Times New Roman"/>
                  <w:sz w:val="20"/>
                  <w:szCs w:val="20"/>
                </w:rPr>
                <w:t>Tinmouth,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FA99A5" w14:textId="77777777" w:rsidR="00D02DDC" w:rsidRPr="005C16A4" w:rsidRDefault="00D02DDC" w:rsidP="00AD1AB7">
            <w:pPr>
              <w:jc w:val="both"/>
              <w:rPr>
                <w:rFonts w:ascii="Times New Roman" w:hAnsi="Times New Roman" w:cs="Times New Roman"/>
                <w:sz w:val="20"/>
                <w:szCs w:val="20"/>
              </w:rPr>
            </w:pPr>
            <w:hyperlink r:id="rId516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6866CA4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C55B96" w14:textId="77777777" w:rsidR="00D02DDC" w:rsidRPr="005C16A4" w:rsidRDefault="00D02DDC" w:rsidP="00AD1AB7">
            <w:pPr>
              <w:jc w:val="both"/>
              <w:rPr>
                <w:rFonts w:ascii="Times New Roman" w:hAnsi="Times New Roman" w:cs="Times New Roman"/>
                <w:sz w:val="20"/>
                <w:szCs w:val="20"/>
              </w:rPr>
            </w:pPr>
            <w:hyperlink r:id="rId5169" w:tooltip="Tisbury, Wiltshire" w:history="1">
              <w:r w:rsidRPr="005C16A4">
                <w:rPr>
                  <w:rStyle w:val="Hyperlink"/>
                  <w:rFonts w:ascii="Times New Roman" w:hAnsi="Times New Roman" w:cs="Times New Roman"/>
                  <w:sz w:val="20"/>
                  <w:szCs w:val="20"/>
                </w:rPr>
                <w:t>Tisbury,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5746C9" w14:textId="77777777" w:rsidR="00D02DDC" w:rsidRPr="005C16A4" w:rsidRDefault="00D02DDC" w:rsidP="00AD1AB7">
            <w:pPr>
              <w:jc w:val="both"/>
              <w:rPr>
                <w:rFonts w:ascii="Times New Roman" w:hAnsi="Times New Roman" w:cs="Times New Roman"/>
                <w:sz w:val="20"/>
                <w:szCs w:val="20"/>
              </w:rPr>
            </w:pPr>
            <w:hyperlink r:id="rId5170" w:tooltip="Tisbury, Massachusetts" w:history="1">
              <w:r w:rsidRPr="005C16A4">
                <w:rPr>
                  <w:rStyle w:val="Hyperlink"/>
                  <w:rFonts w:ascii="Times New Roman" w:hAnsi="Times New Roman" w:cs="Times New Roman"/>
                  <w:sz w:val="20"/>
                  <w:szCs w:val="20"/>
                </w:rPr>
                <w:t>Tisbury,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4356D4" w14:textId="77777777" w:rsidR="00D02DDC" w:rsidRPr="005C16A4" w:rsidRDefault="00D02DDC" w:rsidP="00AD1AB7">
            <w:pPr>
              <w:jc w:val="both"/>
              <w:rPr>
                <w:rFonts w:ascii="Times New Roman" w:hAnsi="Times New Roman" w:cs="Times New Roman"/>
                <w:sz w:val="20"/>
                <w:szCs w:val="20"/>
              </w:rPr>
            </w:pPr>
            <w:hyperlink r:id="rId51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F2BB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6A5354" w14:textId="77777777" w:rsidR="00D02DDC" w:rsidRPr="005C16A4" w:rsidRDefault="00D02DDC" w:rsidP="00AD1AB7">
            <w:pPr>
              <w:jc w:val="both"/>
              <w:rPr>
                <w:rFonts w:ascii="Times New Roman" w:hAnsi="Times New Roman" w:cs="Times New Roman"/>
                <w:sz w:val="20"/>
                <w:szCs w:val="20"/>
              </w:rPr>
            </w:pPr>
            <w:hyperlink r:id="rId5172" w:tooltip="Tolland, Somerset" w:history="1">
              <w:r w:rsidRPr="005C16A4">
                <w:rPr>
                  <w:rStyle w:val="Hyperlink"/>
                  <w:rFonts w:ascii="Times New Roman" w:hAnsi="Times New Roman" w:cs="Times New Roman"/>
                  <w:sz w:val="20"/>
                  <w:szCs w:val="20"/>
                </w:rPr>
                <w:t>Tolland,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0B9DB9" w14:textId="77777777" w:rsidR="00D02DDC" w:rsidRPr="005C16A4" w:rsidRDefault="00D02DDC" w:rsidP="00AD1AB7">
            <w:pPr>
              <w:jc w:val="both"/>
              <w:rPr>
                <w:rFonts w:ascii="Times New Roman" w:hAnsi="Times New Roman" w:cs="Times New Roman"/>
                <w:sz w:val="20"/>
                <w:szCs w:val="20"/>
              </w:rPr>
            </w:pPr>
            <w:hyperlink r:id="rId5173" w:tooltip="Tolland, Connecticut" w:history="1">
              <w:r w:rsidRPr="005C16A4">
                <w:rPr>
                  <w:rStyle w:val="Hyperlink"/>
                  <w:rFonts w:ascii="Times New Roman" w:hAnsi="Times New Roman" w:cs="Times New Roman"/>
                  <w:sz w:val="20"/>
                  <w:szCs w:val="20"/>
                </w:rPr>
                <w:t>Tolland,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AEA4BE" w14:textId="77777777" w:rsidR="00D02DDC" w:rsidRPr="005C16A4" w:rsidRDefault="00D02DDC" w:rsidP="00AD1AB7">
            <w:pPr>
              <w:jc w:val="both"/>
              <w:rPr>
                <w:rFonts w:ascii="Times New Roman" w:hAnsi="Times New Roman" w:cs="Times New Roman"/>
                <w:sz w:val="20"/>
                <w:szCs w:val="20"/>
              </w:rPr>
            </w:pPr>
            <w:hyperlink r:id="rId517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EBA64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00C97C" w14:textId="77777777" w:rsidR="00D02DDC" w:rsidRPr="005C16A4" w:rsidRDefault="00D02DDC" w:rsidP="00AD1AB7">
            <w:pPr>
              <w:jc w:val="both"/>
              <w:rPr>
                <w:rFonts w:ascii="Times New Roman" w:hAnsi="Times New Roman" w:cs="Times New Roman"/>
                <w:sz w:val="20"/>
                <w:szCs w:val="20"/>
              </w:rPr>
            </w:pPr>
            <w:hyperlink r:id="rId5175" w:tooltip="Toppesfield" w:history="1">
              <w:proofErr w:type="spellStart"/>
              <w:r w:rsidRPr="005C16A4">
                <w:rPr>
                  <w:rStyle w:val="Hyperlink"/>
                  <w:rFonts w:ascii="Times New Roman" w:hAnsi="Times New Roman" w:cs="Times New Roman"/>
                  <w:sz w:val="20"/>
                  <w:szCs w:val="20"/>
                </w:rPr>
                <w:t>Toppesfield</w:t>
              </w:r>
              <w:proofErr w:type="spellEnd"/>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3E693F" w14:textId="77777777" w:rsidR="00D02DDC" w:rsidRPr="005C16A4" w:rsidRDefault="00D02DDC" w:rsidP="00AD1AB7">
            <w:pPr>
              <w:jc w:val="both"/>
              <w:rPr>
                <w:rFonts w:ascii="Times New Roman" w:hAnsi="Times New Roman" w:cs="Times New Roman"/>
                <w:sz w:val="20"/>
                <w:szCs w:val="20"/>
              </w:rPr>
            </w:pPr>
            <w:hyperlink r:id="rId5176" w:tooltip="Topsfield, Massachusetts" w:history="1">
              <w:r w:rsidRPr="005C16A4">
                <w:rPr>
                  <w:rStyle w:val="Hyperlink"/>
                  <w:rFonts w:ascii="Times New Roman" w:hAnsi="Times New Roman" w:cs="Times New Roman"/>
                  <w:sz w:val="20"/>
                  <w:szCs w:val="20"/>
                </w:rPr>
                <w:t>Topsfield,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586F80" w14:textId="77777777" w:rsidR="00D02DDC" w:rsidRPr="005C16A4" w:rsidRDefault="00D02DDC" w:rsidP="00AD1AB7">
            <w:pPr>
              <w:jc w:val="both"/>
              <w:rPr>
                <w:rFonts w:ascii="Times New Roman" w:hAnsi="Times New Roman" w:cs="Times New Roman"/>
                <w:sz w:val="20"/>
                <w:szCs w:val="20"/>
              </w:rPr>
            </w:pPr>
            <w:hyperlink r:id="rId51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8CD83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B35A51" w14:textId="77777777" w:rsidR="00D02DDC" w:rsidRPr="005C16A4" w:rsidRDefault="00D02DDC" w:rsidP="00AD1AB7">
            <w:pPr>
              <w:jc w:val="both"/>
              <w:rPr>
                <w:rFonts w:ascii="Times New Roman" w:hAnsi="Times New Roman" w:cs="Times New Roman"/>
                <w:sz w:val="20"/>
                <w:szCs w:val="20"/>
              </w:rPr>
            </w:pPr>
            <w:hyperlink r:id="rId5178" w:tooltip="Topsham, Devon" w:history="1">
              <w:r w:rsidRPr="005C16A4">
                <w:rPr>
                  <w:rStyle w:val="Hyperlink"/>
                  <w:rFonts w:ascii="Times New Roman" w:hAnsi="Times New Roman" w:cs="Times New Roman"/>
                  <w:sz w:val="20"/>
                  <w:szCs w:val="20"/>
                </w:rPr>
                <w:t>Topsham, Devon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9CA97E" w14:textId="77777777" w:rsidR="00D02DDC" w:rsidRPr="005C16A4" w:rsidRDefault="00D02DDC" w:rsidP="00AD1AB7">
            <w:pPr>
              <w:jc w:val="both"/>
              <w:rPr>
                <w:rFonts w:ascii="Times New Roman" w:hAnsi="Times New Roman" w:cs="Times New Roman"/>
                <w:sz w:val="20"/>
                <w:szCs w:val="20"/>
              </w:rPr>
            </w:pPr>
            <w:hyperlink r:id="rId5179" w:tooltip="Topsham, Maine" w:history="1">
              <w:r w:rsidRPr="005C16A4">
                <w:rPr>
                  <w:rStyle w:val="Hyperlink"/>
                  <w:rFonts w:ascii="Times New Roman" w:hAnsi="Times New Roman" w:cs="Times New Roman"/>
                  <w:sz w:val="20"/>
                  <w:szCs w:val="20"/>
                </w:rPr>
                <w:t>Topsham,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1F3F55" w14:textId="77777777" w:rsidR="00D02DDC" w:rsidRPr="005C16A4" w:rsidRDefault="00D02DDC" w:rsidP="00AD1AB7">
            <w:pPr>
              <w:jc w:val="both"/>
              <w:rPr>
                <w:rFonts w:ascii="Times New Roman" w:hAnsi="Times New Roman" w:cs="Times New Roman"/>
                <w:sz w:val="20"/>
                <w:szCs w:val="20"/>
              </w:rPr>
            </w:pPr>
            <w:hyperlink r:id="rId518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09D99F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1A851" w14:textId="77777777" w:rsidR="00D02DDC" w:rsidRPr="005C16A4" w:rsidRDefault="00D02DDC" w:rsidP="00AD1AB7">
            <w:pPr>
              <w:jc w:val="both"/>
              <w:rPr>
                <w:rFonts w:ascii="Times New Roman" w:hAnsi="Times New Roman" w:cs="Times New Roman"/>
                <w:sz w:val="20"/>
                <w:szCs w:val="20"/>
              </w:rPr>
            </w:pPr>
            <w:hyperlink r:id="rId5181" w:tooltip="Trafford" w:history="1">
              <w:r w:rsidRPr="005C16A4">
                <w:rPr>
                  <w:rStyle w:val="Hyperlink"/>
                  <w:rFonts w:ascii="Times New Roman" w:hAnsi="Times New Roman" w:cs="Times New Roman"/>
                  <w:sz w:val="20"/>
                  <w:szCs w:val="20"/>
                </w:rPr>
                <w:t>Trafford</w:t>
              </w:r>
            </w:hyperlink>
            <w:r w:rsidRPr="005C16A4">
              <w:rPr>
                <w:rFonts w:ascii="Times New Roman" w:hAnsi="Times New Roman" w:cs="Times New Roman"/>
                <w:sz w:val="20"/>
                <w:szCs w:val="20"/>
              </w:rPr>
              <w:t>, Greater Manchester</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2F9CD" w14:textId="77777777" w:rsidR="00D02DDC" w:rsidRPr="005C16A4" w:rsidRDefault="00D02DDC" w:rsidP="00AD1AB7">
            <w:pPr>
              <w:jc w:val="both"/>
              <w:rPr>
                <w:rFonts w:ascii="Times New Roman" w:hAnsi="Times New Roman" w:cs="Times New Roman"/>
                <w:sz w:val="20"/>
                <w:szCs w:val="20"/>
              </w:rPr>
            </w:pPr>
            <w:hyperlink r:id="rId5182" w:tooltip="Trafford, Pennsylvania" w:history="1">
              <w:r w:rsidRPr="005C16A4">
                <w:rPr>
                  <w:rStyle w:val="Hyperlink"/>
                  <w:rFonts w:ascii="Times New Roman" w:hAnsi="Times New Roman" w:cs="Times New Roman"/>
                  <w:sz w:val="20"/>
                  <w:szCs w:val="20"/>
                </w:rPr>
                <w:t>Trafford,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96072A" w14:textId="77777777" w:rsidR="00D02DDC" w:rsidRPr="005C16A4" w:rsidRDefault="00D02DDC" w:rsidP="00AD1AB7">
            <w:pPr>
              <w:jc w:val="both"/>
              <w:rPr>
                <w:rFonts w:ascii="Times New Roman" w:hAnsi="Times New Roman" w:cs="Times New Roman"/>
                <w:sz w:val="20"/>
                <w:szCs w:val="20"/>
              </w:rPr>
            </w:pPr>
            <w:hyperlink r:id="rId5183" w:anchor="cite_note-148" w:history="1">
              <w:r w:rsidRPr="005C16A4">
                <w:rPr>
                  <w:rStyle w:val="Hyperlink"/>
                  <w:rFonts w:ascii="Times New Roman" w:hAnsi="Times New Roman" w:cs="Times New Roman"/>
                  <w:sz w:val="20"/>
                  <w:szCs w:val="20"/>
                  <w:vertAlign w:val="superscript"/>
                </w:rPr>
                <w:t>[148]</w:t>
              </w:r>
            </w:hyperlink>
          </w:p>
        </w:tc>
      </w:tr>
      <w:tr w:rsidR="00D02DDC" w:rsidRPr="005C16A4" w14:paraId="35795E4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2986E7" w14:textId="77777777" w:rsidR="00D02DDC" w:rsidRPr="005C16A4" w:rsidRDefault="00D02DDC" w:rsidP="00AD1AB7">
            <w:pPr>
              <w:jc w:val="both"/>
              <w:rPr>
                <w:rFonts w:ascii="Times New Roman" w:hAnsi="Times New Roman" w:cs="Times New Roman"/>
                <w:sz w:val="20"/>
                <w:szCs w:val="20"/>
              </w:rPr>
            </w:pPr>
            <w:hyperlink r:id="rId5184" w:tooltip="Truro" w:history="1">
              <w:r w:rsidRPr="005C16A4">
                <w:rPr>
                  <w:rStyle w:val="Hyperlink"/>
                  <w:rFonts w:ascii="Times New Roman" w:hAnsi="Times New Roman" w:cs="Times New Roman"/>
                  <w:sz w:val="20"/>
                  <w:szCs w:val="20"/>
                </w:rPr>
                <w:t>Truro</w:t>
              </w:r>
            </w:hyperlink>
            <w:r w:rsidRPr="005C16A4">
              <w:rPr>
                <w:rFonts w:ascii="Times New Roman" w:hAnsi="Times New Roman" w:cs="Times New Roman"/>
                <w:sz w:val="20"/>
                <w:szCs w:val="20"/>
              </w:rPr>
              <w:t>, Cornwall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293FD4" w14:textId="77777777" w:rsidR="00D02DDC" w:rsidRPr="005C16A4" w:rsidRDefault="00D02DDC" w:rsidP="00AD1AB7">
            <w:pPr>
              <w:jc w:val="both"/>
              <w:rPr>
                <w:rFonts w:ascii="Times New Roman" w:hAnsi="Times New Roman" w:cs="Times New Roman"/>
                <w:sz w:val="20"/>
                <w:szCs w:val="20"/>
              </w:rPr>
            </w:pPr>
            <w:hyperlink r:id="rId5185" w:tooltip="Truro, Massachusetts" w:history="1">
              <w:r w:rsidRPr="005C16A4">
                <w:rPr>
                  <w:rStyle w:val="Hyperlink"/>
                  <w:rFonts w:ascii="Times New Roman" w:hAnsi="Times New Roman" w:cs="Times New Roman"/>
                  <w:sz w:val="20"/>
                  <w:szCs w:val="20"/>
                </w:rPr>
                <w:t>Truro,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2A825" w14:textId="77777777" w:rsidR="00D02DDC" w:rsidRPr="005C16A4" w:rsidRDefault="00D02DDC" w:rsidP="00AD1AB7">
            <w:pPr>
              <w:jc w:val="both"/>
              <w:rPr>
                <w:rFonts w:ascii="Times New Roman" w:hAnsi="Times New Roman" w:cs="Times New Roman"/>
                <w:sz w:val="20"/>
                <w:szCs w:val="20"/>
              </w:rPr>
            </w:pPr>
            <w:hyperlink r:id="rId51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C63CA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234EB2" w14:textId="77777777" w:rsidR="00D02DDC" w:rsidRPr="005C16A4" w:rsidRDefault="00D02DDC" w:rsidP="00AD1AB7">
            <w:pPr>
              <w:jc w:val="both"/>
              <w:rPr>
                <w:rFonts w:ascii="Times New Roman" w:hAnsi="Times New Roman" w:cs="Times New Roman"/>
                <w:sz w:val="20"/>
                <w:szCs w:val="20"/>
              </w:rPr>
            </w:pPr>
            <w:hyperlink r:id="rId5187" w:tooltip="Turton, Lancashire" w:history="1">
              <w:r w:rsidRPr="005C16A4">
                <w:rPr>
                  <w:rStyle w:val="Hyperlink"/>
                  <w:rFonts w:ascii="Times New Roman" w:hAnsi="Times New Roman" w:cs="Times New Roman"/>
                  <w:sz w:val="20"/>
                  <w:szCs w:val="20"/>
                </w:rPr>
                <w:t>Turton, Lancashire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8EC846" w14:textId="77777777" w:rsidR="00D02DDC" w:rsidRPr="005C16A4" w:rsidRDefault="00D02DDC" w:rsidP="00AD1AB7">
            <w:pPr>
              <w:jc w:val="both"/>
              <w:rPr>
                <w:rFonts w:ascii="Times New Roman" w:hAnsi="Times New Roman" w:cs="Times New Roman"/>
                <w:sz w:val="20"/>
                <w:szCs w:val="20"/>
              </w:rPr>
            </w:pPr>
            <w:hyperlink r:id="rId5188" w:tooltip="Turton, South Dakota" w:history="1">
              <w:r w:rsidRPr="005C16A4">
                <w:rPr>
                  <w:rStyle w:val="Hyperlink"/>
                  <w:rFonts w:ascii="Times New Roman" w:hAnsi="Times New Roman" w:cs="Times New Roman"/>
                  <w:sz w:val="20"/>
                  <w:szCs w:val="20"/>
                </w:rPr>
                <w:t>Turton, South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A5F575" w14:textId="77777777" w:rsidR="00D02DDC" w:rsidRPr="005C16A4" w:rsidRDefault="00D02DDC" w:rsidP="00AD1AB7">
            <w:pPr>
              <w:jc w:val="both"/>
              <w:rPr>
                <w:rFonts w:ascii="Times New Roman" w:hAnsi="Times New Roman" w:cs="Times New Roman"/>
                <w:sz w:val="20"/>
                <w:szCs w:val="20"/>
              </w:rPr>
            </w:pPr>
            <w:hyperlink r:id="rId5189" w:anchor="cite_note-SDpn-62" w:history="1">
              <w:r w:rsidRPr="005C16A4">
                <w:rPr>
                  <w:rStyle w:val="Hyperlink"/>
                  <w:rFonts w:ascii="Times New Roman" w:hAnsi="Times New Roman" w:cs="Times New Roman"/>
                  <w:sz w:val="20"/>
                  <w:szCs w:val="20"/>
                  <w:vertAlign w:val="superscript"/>
                </w:rPr>
                <w:t>[62]</w:t>
              </w:r>
            </w:hyperlink>
          </w:p>
        </w:tc>
      </w:tr>
      <w:tr w:rsidR="00D02DDC" w:rsidRPr="005C16A4" w14:paraId="3483D37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12BB60" w14:textId="77777777" w:rsidR="00D02DDC" w:rsidRPr="005C16A4" w:rsidRDefault="00D02DDC" w:rsidP="00AD1AB7">
            <w:pPr>
              <w:jc w:val="both"/>
              <w:rPr>
                <w:rFonts w:ascii="Times New Roman" w:hAnsi="Times New Roman" w:cs="Times New Roman"/>
                <w:sz w:val="20"/>
                <w:szCs w:val="20"/>
              </w:rPr>
            </w:pPr>
            <w:hyperlink r:id="rId5190" w:tooltip="Ventnor" w:history="1">
              <w:r w:rsidRPr="005C16A4">
                <w:rPr>
                  <w:rStyle w:val="Hyperlink"/>
                  <w:rFonts w:ascii="Times New Roman" w:hAnsi="Times New Roman" w:cs="Times New Roman"/>
                  <w:sz w:val="20"/>
                  <w:szCs w:val="20"/>
                </w:rPr>
                <w:t>Ventnor</w:t>
              </w:r>
            </w:hyperlink>
            <w:r w:rsidRPr="005C16A4">
              <w:rPr>
                <w:rFonts w:ascii="Times New Roman" w:hAnsi="Times New Roman" w:cs="Times New Roman"/>
                <w:sz w:val="20"/>
                <w:szCs w:val="20"/>
              </w:rPr>
              <w:t>, Isle of Wight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AB1564" w14:textId="77777777" w:rsidR="00D02DDC" w:rsidRPr="005C16A4" w:rsidRDefault="00D02DDC" w:rsidP="00AD1AB7">
            <w:pPr>
              <w:jc w:val="both"/>
              <w:rPr>
                <w:rFonts w:ascii="Times New Roman" w:hAnsi="Times New Roman" w:cs="Times New Roman"/>
                <w:sz w:val="20"/>
                <w:szCs w:val="20"/>
              </w:rPr>
            </w:pPr>
            <w:hyperlink r:id="rId5191" w:tooltip="Ventnor City, New Jersey" w:history="1">
              <w:r w:rsidRPr="005C16A4">
                <w:rPr>
                  <w:rStyle w:val="Hyperlink"/>
                  <w:rFonts w:ascii="Times New Roman" w:hAnsi="Times New Roman" w:cs="Times New Roman"/>
                  <w:sz w:val="20"/>
                  <w:szCs w:val="20"/>
                </w:rPr>
                <w:t>Ventnor City,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605AAF" w14:textId="77777777" w:rsidR="00D02DDC" w:rsidRPr="005C16A4" w:rsidRDefault="00D02DDC" w:rsidP="00AD1AB7">
            <w:pPr>
              <w:jc w:val="both"/>
              <w:rPr>
                <w:rFonts w:ascii="Times New Roman" w:hAnsi="Times New Roman" w:cs="Times New Roman"/>
                <w:sz w:val="20"/>
                <w:szCs w:val="20"/>
              </w:rPr>
            </w:pPr>
            <w:hyperlink r:id="rId5192"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20F94D2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53E0F5" w14:textId="77777777" w:rsidR="00D02DDC" w:rsidRPr="005C16A4" w:rsidRDefault="00D02DDC" w:rsidP="00AD1AB7">
            <w:pPr>
              <w:jc w:val="both"/>
              <w:rPr>
                <w:rFonts w:ascii="Times New Roman" w:hAnsi="Times New Roman" w:cs="Times New Roman"/>
                <w:sz w:val="20"/>
                <w:szCs w:val="20"/>
              </w:rPr>
            </w:pPr>
            <w:hyperlink r:id="rId5193" w:tooltip="Wakefield" w:history="1">
              <w:r w:rsidRPr="005C16A4">
                <w:rPr>
                  <w:rStyle w:val="Hyperlink"/>
                  <w:rFonts w:ascii="Times New Roman" w:hAnsi="Times New Roman" w:cs="Times New Roman"/>
                  <w:sz w:val="20"/>
                  <w:szCs w:val="20"/>
                </w:rPr>
                <w:t>Wakefield</w:t>
              </w:r>
            </w:hyperlink>
            <w:r w:rsidRPr="005C16A4">
              <w:rPr>
                <w:rFonts w:ascii="Times New Roman" w:hAnsi="Times New Roman" w:cs="Times New Roman"/>
                <w:sz w:val="20"/>
                <w:szCs w:val="20"/>
              </w:rPr>
              <w:t>, West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E9EC58" w14:textId="77777777" w:rsidR="00D02DDC" w:rsidRPr="005C16A4" w:rsidRDefault="00D02DDC" w:rsidP="00AD1AB7">
            <w:pPr>
              <w:jc w:val="both"/>
              <w:rPr>
                <w:rFonts w:ascii="Times New Roman" w:hAnsi="Times New Roman" w:cs="Times New Roman"/>
                <w:sz w:val="20"/>
                <w:szCs w:val="20"/>
              </w:rPr>
            </w:pPr>
            <w:hyperlink r:id="rId5194" w:tooltip="Wakefield, New Hampshire" w:history="1">
              <w:r w:rsidRPr="005C16A4">
                <w:rPr>
                  <w:rStyle w:val="Hyperlink"/>
                  <w:rFonts w:ascii="Times New Roman" w:hAnsi="Times New Roman" w:cs="Times New Roman"/>
                  <w:sz w:val="20"/>
                  <w:szCs w:val="20"/>
                </w:rPr>
                <w:t>Wakefield,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1CE7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6F7B2C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2A366" w14:textId="77777777" w:rsidR="00D02DDC" w:rsidRPr="005C16A4" w:rsidRDefault="00D02DDC" w:rsidP="00AD1AB7">
            <w:pPr>
              <w:jc w:val="both"/>
              <w:rPr>
                <w:rFonts w:ascii="Times New Roman" w:hAnsi="Times New Roman" w:cs="Times New Roman"/>
                <w:sz w:val="20"/>
                <w:szCs w:val="20"/>
              </w:rPr>
            </w:pPr>
            <w:hyperlink r:id="rId5195" w:tooltip="Wallingford, Oxfordshire" w:history="1">
              <w:r w:rsidRPr="005C16A4">
                <w:rPr>
                  <w:rStyle w:val="Hyperlink"/>
                  <w:rFonts w:ascii="Times New Roman" w:hAnsi="Times New Roman" w:cs="Times New Roman"/>
                  <w:sz w:val="20"/>
                  <w:szCs w:val="20"/>
                </w:rPr>
                <w:t>Wallingford, Oxfordshire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1330AF" w14:textId="77777777" w:rsidR="00D02DDC" w:rsidRPr="005C16A4" w:rsidRDefault="00D02DDC" w:rsidP="00AD1AB7">
            <w:pPr>
              <w:jc w:val="both"/>
              <w:rPr>
                <w:rFonts w:ascii="Times New Roman" w:hAnsi="Times New Roman" w:cs="Times New Roman"/>
                <w:sz w:val="20"/>
                <w:szCs w:val="20"/>
              </w:rPr>
            </w:pPr>
            <w:hyperlink r:id="rId5196" w:tooltip="Wallingford, Pennsylvania" w:history="1">
              <w:r w:rsidRPr="005C16A4">
                <w:rPr>
                  <w:rStyle w:val="Hyperlink"/>
                  <w:rFonts w:ascii="Times New Roman" w:hAnsi="Times New Roman" w:cs="Times New Roman"/>
                  <w:sz w:val="20"/>
                  <w:szCs w:val="20"/>
                </w:rPr>
                <w:t>Wallingford,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3F7EFF" w14:textId="77777777" w:rsidR="00D02DDC" w:rsidRPr="005C16A4" w:rsidRDefault="00D02DDC" w:rsidP="00AD1AB7">
            <w:pPr>
              <w:jc w:val="both"/>
              <w:rPr>
                <w:rFonts w:ascii="Times New Roman" w:hAnsi="Times New Roman" w:cs="Times New Roman"/>
                <w:sz w:val="20"/>
                <w:szCs w:val="20"/>
              </w:rPr>
            </w:pPr>
            <w:hyperlink r:id="rId5197"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127EA9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93958C" w14:textId="77777777" w:rsidR="00D02DDC" w:rsidRPr="005C16A4" w:rsidRDefault="00D02DDC" w:rsidP="00AD1AB7">
            <w:pPr>
              <w:jc w:val="both"/>
              <w:rPr>
                <w:rFonts w:ascii="Times New Roman" w:hAnsi="Times New Roman" w:cs="Times New Roman"/>
                <w:sz w:val="20"/>
                <w:szCs w:val="20"/>
              </w:rPr>
            </w:pPr>
            <w:hyperlink r:id="rId5198" w:tooltip="Wantage" w:history="1">
              <w:r w:rsidRPr="005C16A4">
                <w:rPr>
                  <w:rStyle w:val="Hyperlink"/>
                  <w:rFonts w:ascii="Times New Roman" w:hAnsi="Times New Roman" w:cs="Times New Roman"/>
                  <w:sz w:val="20"/>
                  <w:szCs w:val="20"/>
                </w:rPr>
                <w:t>Wantage</w:t>
              </w:r>
            </w:hyperlink>
            <w:r w:rsidRPr="005C16A4">
              <w:rPr>
                <w:rFonts w:ascii="Times New Roman" w:hAnsi="Times New Roman" w:cs="Times New Roman"/>
                <w:sz w:val="20"/>
                <w:szCs w:val="20"/>
              </w:rPr>
              <w:t>, Oxfordshire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D20B4" w14:textId="77777777" w:rsidR="00D02DDC" w:rsidRPr="005C16A4" w:rsidRDefault="00D02DDC" w:rsidP="00AD1AB7">
            <w:pPr>
              <w:jc w:val="both"/>
              <w:rPr>
                <w:rFonts w:ascii="Times New Roman" w:hAnsi="Times New Roman" w:cs="Times New Roman"/>
                <w:sz w:val="20"/>
                <w:szCs w:val="20"/>
              </w:rPr>
            </w:pPr>
            <w:hyperlink r:id="rId5199" w:tooltip="Wantage Township, New Jersey" w:history="1">
              <w:r w:rsidRPr="005C16A4">
                <w:rPr>
                  <w:rStyle w:val="Hyperlink"/>
                  <w:rFonts w:ascii="Times New Roman" w:hAnsi="Times New Roman" w:cs="Times New Roman"/>
                  <w:sz w:val="20"/>
                  <w:szCs w:val="20"/>
                </w:rPr>
                <w:t>Wantage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3C9B8C" w14:textId="77777777" w:rsidR="00D02DDC" w:rsidRPr="005C16A4" w:rsidRDefault="00D02DDC" w:rsidP="00AD1AB7">
            <w:pPr>
              <w:jc w:val="both"/>
              <w:rPr>
                <w:rFonts w:ascii="Times New Roman" w:hAnsi="Times New Roman" w:cs="Times New Roman"/>
                <w:sz w:val="20"/>
                <w:szCs w:val="20"/>
              </w:rPr>
            </w:pPr>
            <w:hyperlink r:id="rId5200"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1752F59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5FFE3E" w14:textId="77777777" w:rsidR="00D02DDC" w:rsidRPr="005C16A4" w:rsidRDefault="00D02DDC" w:rsidP="00AD1AB7">
            <w:pPr>
              <w:jc w:val="both"/>
              <w:rPr>
                <w:rFonts w:ascii="Times New Roman" w:hAnsi="Times New Roman" w:cs="Times New Roman"/>
                <w:sz w:val="20"/>
                <w:szCs w:val="20"/>
              </w:rPr>
            </w:pPr>
            <w:hyperlink r:id="rId5201" w:tooltip="Wareham, Dorset" w:history="1">
              <w:r w:rsidRPr="005C16A4">
                <w:rPr>
                  <w:rStyle w:val="Hyperlink"/>
                  <w:rFonts w:ascii="Times New Roman" w:hAnsi="Times New Roman" w:cs="Times New Roman"/>
                  <w:sz w:val="20"/>
                  <w:szCs w:val="20"/>
                </w:rPr>
                <w:t>Wareham, Dorset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A98ABC" w14:textId="77777777" w:rsidR="00D02DDC" w:rsidRPr="005C16A4" w:rsidRDefault="00D02DDC" w:rsidP="00AD1AB7">
            <w:pPr>
              <w:jc w:val="both"/>
              <w:rPr>
                <w:rFonts w:ascii="Times New Roman" w:hAnsi="Times New Roman" w:cs="Times New Roman"/>
                <w:sz w:val="20"/>
                <w:szCs w:val="20"/>
              </w:rPr>
            </w:pPr>
            <w:hyperlink r:id="rId5202" w:tooltip="Wareham, Massachusetts" w:history="1">
              <w:r w:rsidRPr="005C16A4">
                <w:rPr>
                  <w:rStyle w:val="Hyperlink"/>
                  <w:rFonts w:ascii="Times New Roman" w:hAnsi="Times New Roman" w:cs="Times New Roman"/>
                  <w:sz w:val="20"/>
                  <w:szCs w:val="20"/>
                </w:rPr>
                <w:t>Wareham,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3C1734" w14:textId="77777777" w:rsidR="00D02DDC" w:rsidRPr="005C16A4" w:rsidRDefault="00D02DDC" w:rsidP="00AD1AB7">
            <w:pPr>
              <w:jc w:val="both"/>
              <w:rPr>
                <w:rFonts w:ascii="Times New Roman" w:hAnsi="Times New Roman" w:cs="Times New Roman"/>
                <w:sz w:val="20"/>
                <w:szCs w:val="20"/>
              </w:rPr>
            </w:pPr>
            <w:hyperlink r:id="rId52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E09C08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A56C10" w14:textId="77777777" w:rsidR="00D02DDC" w:rsidRPr="005C16A4" w:rsidRDefault="00D02DDC" w:rsidP="00AD1AB7">
            <w:pPr>
              <w:jc w:val="both"/>
              <w:rPr>
                <w:rFonts w:ascii="Times New Roman" w:hAnsi="Times New Roman" w:cs="Times New Roman"/>
                <w:sz w:val="20"/>
                <w:szCs w:val="20"/>
              </w:rPr>
            </w:pPr>
            <w:hyperlink r:id="rId5204" w:tooltip="Warminster" w:history="1">
              <w:r w:rsidRPr="005C16A4">
                <w:rPr>
                  <w:rStyle w:val="Hyperlink"/>
                  <w:rFonts w:ascii="Times New Roman" w:hAnsi="Times New Roman" w:cs="Times New Roman"/>
                  <w:sz w:val="20"/>
                  <w:szCs w:val="20"/>
                </w:rPr>
                <w:t>Warminster</w:t>
              </w:r>
            </w:hyperlink>
            <w:r w:rsidRPr="005C16A4">
              <w:rPr>
                <w:rFonts w:ascii="Times New Roman" w:hAnsi="Times New Roman" w:cs="Times New Roman"/>
                <w:sz w:val="20"/>
                <w:szCs w:val="20"/>
              </w:rPr>
              <w:t>, Wiltshire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2F8E76" w14:textId="77777777" w:rsidR="00D02DDC" w:rsidRPr="005C16A4" w:rsidRDefault="00D02DDC" w:rsidP="00AD1AB7">
            <w:pPr>
              <w:jc w:val="both"/>
              <w:rPr>
                <w:rFonts w:ascii="Times New Roman" w:hAnsi="Times New Roman" w:cs="Times New Roman"/>
                <w:sz w:val="20"/>
                <w:szCs w:val="20"/>
              </w:rPr>
            </w:pPr>
            <w:hyperlink r:id="rId5205" w:tooltip="Warminster, Pennsylvania" w:history="1">
              <w:r w:rsidRPr="005C16A4">
                <w:rPr>
                  <w:rStyle w:val="Hyperlink"/>
                  <w:rFonts w:ascii="Times New Roman" w:hAnsi="Times New Roman" w:cs="Times New Roman"/>
                  <w:sz w:val="20"/>
                  <w:szCs w:val="20"/>
                </w:rPr>
                <w:t>Warminster,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906E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34F9C3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2CC0C3" w14:textId="77777777" w:rsidR="00D02DDC" w:rsidRPr="005C16A4" w:rsidRDefault="00D02DDC" w:rsidP="00AD1AB7">
            <w:pPr>
              <w:jc w:val="both"/>
              <w:rPr>
                <w:rFonts w:ascii="Times New Roman" w:hAnsi="Times New Roman" w:cs="Times New Roman"/>
                <w:sz w:val="20"/>
                <w:szCs w:val="20"/>
              </w:rPr>
            </w:pPr>
            <w:hyperlink r:id="rId5206" w:tooltip="Warwick" w:history="1">
              <w:r w:rsidRPr="005C16A4">
                <w:rPr>
                  <w:rStyle w:val="Hyperlink"/>
                  <w:rFonts w:ascii="Times New Roman" w:hAnsi="Times New Roman" w:cs="Times New Roman"/>
                  <w:sz w:val="20"/>
                  <w:szCs w:val="20"/>
                </w:rPr>
                <w:t>Warwick</w:t>
              </w:r>
            </w:hyperlink>
            <w:r w:rsidRPr="005C16A4">
              <w:rPr>
                <w:rFonts w:ascii="Times New Roman" w:hAnsi="Times New Roman" w:cs="Times New Roman"/>
                <w:sz w:val="20"/>
                <w:szCs w:val="20"/>
              </w:rPr>
              <w:t>, Warwickshire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EB9CBB" w14:textId="77777777" w:rsidR="00D02DDC" w:rsidRPr="005C16A4" w:rsidRDefault="00D02DDC" w:rsidP="00AD1AB7">
            <w:pPr>
              <w:jc w:val="both"/>
              <w:rPr>
                <w:rFonts w:ascii="Times New Roman" w:hAnsi="Times New Roman" w:cs="Times New Roman"/>
                <w:sz w:val="20"/>
                <w:szCs w:val="20"/>
              </w:rPr>
            </w:pPr>
            <w:hyperlink r:id="rId5207" w:tooltip="Warwick, Pennsylvania" w:history="1">
              <w:r w:rsidRPr="005C16A4">
                <w:rPr>
                  <w:rStyle w:val="Hyperlink"/>
                  <w:rFonts w:ascii="Times New Roman" w:hAnsi="Times New Roman" w:cs="Times New Roman"/>
                  <w:sz w:val="20"/>
                  <w:szCs w:val="20"/>
                </w:rPr>
                <w:t>Warwick,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88C00" w14:textId="77777777" w:rsidR="00D02DDC" w:rsidRPr="005C16A4" w:rsidRDefault="00D02DDC" w:rsidP="00AD1AB7">
            <w:pPr>
              <w:jc w:val="both"/>
              <w:rPr>
                <w:rFonts w:ascii="Times New Roman" w:hAnsi="Times New Roman" w:cs="Times New Roman"/>
                <w:sz w:val="20"/>
                <w:szCs w:val="20"/>
              </w:rPr>
            </w:pPr>
            <w:hyperlink r:id="rId520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: 244 </w:t>
            </w:r>
          </w:p>
        </w:tc>
      </w:tr>
      <w:tr w:rsidR="00D02DDC" w:rsidRPr="005C16A4" w14:paraId="1A118C0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8B701" w14:textId="77777777" w:rsidR="00D02DDC" w:rsidRPr="005C16A4" w:rsidRDefault="00D02DDC" w:rsidP="00AD1AB7">
            <w:pPr>
              <w:jc w:val="both"/>
              <w:rPr>
                <w:rFonts w:ascii="Times New Roman" w:hAnsi="Times New Roman" w:cs="Times New Roman"/>
                <w:sz w:val="20"/>
                <w:szCs w:val="20"/>
              </w:rPr>
            </w:pPr>
            <w:hyperlink r:id="rId5209" w:tooltip="Wellingborough" w:history="1">
              <w:r w:rsidRPr="005C16A4">
                <w:rPr>
                  <w:rStyle w:val="Hyperlink"/>
                  <w:rFonts w:ascii="Times New Roman" w:hAnsi="Times New Roman" w:cs="Times New Roman"/>
                  <w:sz w:val="20"/>
                  <w:szCs w:val="20"/>
                </w:rPr>
                <w:t>Wellingborough</w:t>
              </w:r>
            </w:hyperlink>
            <w:r w:rsidRPr="005C16A4">
              <w:rPr>
                <w:rFonts w:ascii="Times New Roman" w:hAnsi="Times New Roman" w:cs="Times New Roman"/>
                <w:sz w:val="20"/>
                <w:szCs w:val="20"/>
              </w:rPr>
              <w:t>, Northamptonshire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019714" w14:textId="77777777" w:rsidR="00D02DDC" w:rsidRPr="005C16A4" w:rsidRDefault="00D02DDC" w:rsidP="00AD1AB7">
            <w:pPr>
              <w:jc w:val="both"/>
              <w:rPr>
                <w:rFonts w:ascii="Times New Roman" w:hAnsi="Times New Roman" w:cs="Times New Roman"/>
                <w:sz w:val="20"/>
                <w:szCs w:val="20"/>
              </w:rPr>
            </w:pPr>
            <w:hyperlink r:id="rId5210" w:tooltip="Willingboro Township, New Jersey" w:history="1">
              <w:r w:rsidRPr="005C16A4">
                <w:rPr>
                  <w:rStyle w:val="Hyperlink"/>
                  <w:rFonts w:ascii="Times New Roman" w:hAnsi="Times New Roman" w:cs="Times New Roman"/>
                  <w:sz w:val="20"/>
                  <w:szCs w:val="20"/>
                </w:rPr>
                <w:t>Willingboro Township,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0D9B73" w14:textId="77777777" w:rsidR="00D02DDC" w:rsidRPr="005C16A4" w:rsidRDefault="00D02DDC" w:rsidP="00AD1AB7">
            <w:pPr>
              <w:jc w:val="both"/>
              <w:rPr>
                <w:rFonts w:ascii="Times New Roman" w:hAnsi="Times New Roman" w:cs="Times New Roman"/>
                <w:sz w:val="20"/>
                <w:szCs w:val="20"/>
              </w:rPr>
            </w:pPr>
            <w:hyperlink r:id="rId5211" w:anchor="cite_note-NJpn-83" w:history="1">
              <w:r w:rsidRPr="005C16A4">
                <w:rPr>
                  <w:rStyle w:val="Hyperlink"/>
                  <w:rFonts w:ascii="Times New Roman" w:hAnsi="Times New Roman" w:cs="Times New Roman"/>
                  <w:sz w:val="20"/>
                  <w:szCs w:val="20"/>
                  <w:vertAlign w:val="superscript"/>
                </w:rPr>
                <w:t>[83]</w:t>
              </w:r>
            </w:hyperlink>
          </w:p>
        </w:tc>
      </w:tr>
      <w:tr w:rsidR="00D02DDC" w:rsidRPr="005C16A4" w14:paraId="3C89D9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35CF1F" w14:textId="77777777" w:rsidR="00D02DDC" w:rsidRPr="005C16A4" w:rsidRDefault="00D02DDC" w:rsidP="00AD1AB7">
            <w:pPr>
              <w:jc w:val="both"/>
              <w:rPr>
                <w:rFonts w:ascii="Times New Roman" w:hAnsi="Times New Roman" w:cs="Times New Roman"/>
                <w:sz w:val="20"/>
                <w:szCs w:val="20"/>
              </w:rPr>
            </w:pPr>
            <w:hyperlink r:id="rId5212" w:tooltip="Wells, Somerset" w:history="1">
              <w:r w:rsidRPr="005C16A4">
                <w:rPr>
                  <w:rStyle w:val="Hyperlink"/>
                  <w:rFonts w:ascii="Times New Roman" w:hAnsi="Times New Roman" w:cs="Times New Roman"/>
                  <w:sz w:val="20"/>
                  <w:szCs w:val="20"/>
                </w:rPr>
                <w:t>Wells, Somerset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57A549" w14:textId="77777777" w:rsidR="00D02DDC" w:rsidRPr="005C16A4" w:rsidRDefault="00D02DDC" w:rsidP="00AD1AB7">
            <w:pPr>
              <w:jc w:val="both"/>
              <w:rPr>
                <w:rFonts w:ascii="Times New Roman" w:hAnsi="Times New Roman" w:cs="Times New Roman"/>
                <w:sz w:val="20"/>
                <w:szCs w:val="20"/>
              </w:rPr>
            </w:pPr>
            <w:hyperlink r:id="rId5213" w:tooltip="Wells, Maine" w:history="1">
              <w:r w:rsidRPr="005C16A4">
                <w:rPr>
                  <w:rStyle w:val="Hyperlink"/>
                  <w:rFonts w:ascii="Times New Roman" w:hAnsi="Times New Roman" w:cs="Times New Roman"/>
                  <w:sz w:val="20"/>
                  <w:szCs w:val="20"/>
                </w:rPr>
                <w:t>Wells,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6CD73B" w14:textId="77777777" w:rsidR="00D02DDC" w:rsidRPr="005C16A4" w:rsidRDefault="00D02DDC" w:rsidP="00AD1AB7">
            <w:pPr>
              <w:jc w:val="both"/>
              <w:rPr>
                <w:rFonts w:ascii="Times New Roman" w:hAnsi="Times New Roman" w:cs="Times New Roman"/>
                <w:sz w:val="20"/>
                <w:szCs w:val="20"/>
              </w:rPr>
            </w:pPr>
            <w:hyperlink r:id="rId521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56D2C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7C7397" w14:textId="77777777" w:rsidR="00D02DDC" w:rsidRPr="005C16A4" w:rsidRDefault="00D02DDC" w:rsidP="00AD1AB7">
            <w:pPr>
              <w:jc w:val="both"/>
              <w:rPr>
                <w:rFonts w:ascii="Times New Roman" w:hAnsi="Times New Roman" w:cs="Times New Roman"/>
                <w:sz w:val="20"/>
                <w:szCs w:val="20"/>
              </w:rPr>
            </w:pPr>
            <w:hyperlink r:id="rId5215" w:tooltip="Wenham Magna" w:history="1">
              <w:r w:rsidRPr="005C16A4">
                <w:rPr>
                  <w:rStyle w:val="Hyperlink"/>
                  <w:rFonts w:ascii="Times New Roman" w:hAnsi="Times New Roman" w:cs="Times New Roman"/>
                  <w:sz w:val="20"/>
                  <w:szCs w:val="20"/>
                </w:rPr>
                <w:t>Wenham Magna</w:t>
              </w:r>
            </w:hyperlink>
            <w:r w:rsidRPr="005C16A4">
              <w:rPr>
                <w:rFonts w:ascii="Times New Roman" w:hAnsi="Times New Roman" w:cs="Times New Roman"/>
                <w:sz w:val="20"/>
                <w:szCs w:val="20"/>
              </w:rPr>
              <w:t>, Suffolk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6B0F92" w14:textId="77777777" w:rsidR="00D02DDC" w:rsidRPr="005C16A4" w:rsidRDefault="00D02DDC" w:rsidP="00AD1AB7">
            <w:pPr>
              <w:jc w:val="both"/>
              <w:rPr>
                <w:rFonts w:ascii="Times New Roman" w:hAnsi="Times New Roman" w:cs="Times New Roman"/>
                <w:sz w:val="20"/>
                <w:szCs w:val="20"/>
              </w:rPr>
            </w:pPr>
            <w:hyperlink r:id="rId5216" w:tooltip="Wenham, Massachusetts" w:history="1">
              <w:r w:rsidRPr="005C16A4">
                <w:rPr>
                  <w:rStyle w:val="Hyperlink"/>
                  <w:rFonts w:ascii="Times New Roman" w:hAnsi="Times New Roman" w:cs="Times New Roman"/>
                  <w:sz w:val="20"/>
                  <w:szCs w:val="20"/>
                </w:rPr>
                <w:t>Wenham,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111DC" w14:textId="77777777" w:rsidR="00D02DDC" w:rsidRPr="005C16A4" w:rsidRDefault="00D02DDC" w:rsidP="00AD1AB7">
            <w:pPr>
              <w:jc w:val="both"/>
              <w:rPr>
                <w:rFonts w:ascii="Times New Roman" w:hAnsi="Times New Roman" w:cs="Times New Roman"/>
                <w:sz w:val="20"/>
                <w:szCs w:val="20"/>
              </w:rPr>
            </w:pPr>
            <w:hyperlink r:id="rId521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23355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E0FC6E" w14:textId="77777777" w:rsidR="00D02DDC" w:rsidRPr="005C16A4" w:rsidRDefault="00D02DDC" w:rsidP="00AD1AB7">
            <w:pPr>
              <w:jc w:val="both"/>
              <w:rPr>
                <w:rFonts w:ascii="Times New Roman" w:hAnsi="Times New Roman" w:cs="Times New Roman"/>
                <w:sz w:val="20"/>
                <w:szCs w:val="20"/>
              </w:rPr>
            </w:pPr>
            <w:hyperlink r:id="rId5218" w:tooltip="Westminster" w:history="1">
              <w:r w:rsidRPr="005C16A4">
                <w:rPr>
                  <w:rStyle w:val="Hyperlink"/>
                  <w:rFonts w:ascii="Times New Roman" w:hAnsi="Times New Roman" w:cs="Times New Roman"/>
                  <w:sz w:val="20"/>
                  <w:szCs w:val="20"/>
                </w:rPr>
                <w:t>Westminster</w:t>
              </w:r>
            </w:hyperlink>
            <w:r w:rsidRPr="005C16A4">
              <w:rPr>
                <w:rFonts w:ascii="Times New Roman" w:hAnsi="Times New Roman" w:cs="Times New Roman"/>
                <w:sz w:val="20"/>
                <w:szCs w:val="20"/>
              </w:rPr>
              <w:t>, Greater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40BD3D" w14:textId="77777777" w:rsidR="00D02DDC" w:rsidRPr="005C16A4" w:rsidRDefault="00D02DDC" w:rsidP="00AD1AB7">
            <w:pPr>
              <w:jc w:val="both"/>
              <w:rPr>
                <w:rFonts w:ascii="Times New Roman" w:hAnsi="Times New Roman" w:cs="Times New Roman"/>
                <w:sz w:val="20"/>
                <w:szCs w:val="20"/>
              </w:rPr>
            </w:pPr>
            <w:hyperlink r:id="rId5219" w:tooltip="Westminster, California" w:history="1">
              <w:r w:rsidRPr="005C16A4">
                <w:rPr>
                  <w:rStyle w:val="Hyperlink"/>
                  <w:rFonts w:ascii="Times New Roman" w:hAnsi="Times New Roman" w:cs="Times New Roman"/>
                  <w:sz w:val="20"/>
                  <w:szCs w:val="20"/>
                </w:rPr>
                <w:t>Westminster,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A88641" w14:textId="77777777" w:rsidR="00D02DDC" w:rsidRPr="005C16A4" w:rsidRDefault="00D02DDC" w:rsidP="00AD1AB7">
            <w:pPr>
              <w:jc w:val="both"/>
              <w:rPr>
                <w:rFonts w:ascii="Times New Roman" w:hAnsi="Times New Roman" w:cs="Times New Roman"/>
                <w:sz w:val="20"/>
                <w:szCs w:val="20"/>
              </w:rPr>
            </w:pPr>
            <w:hyperlink r:id="rId5220" w:anchor="cite_note-CApn-5" w:history="1">
              <w:r w:rsidRPr="005C16A4">
                <w:rPr>
                  <w:rStyle w:val="Hyperlink"/>
                  <w:rFonts w:ascii="Times New Roman" w:hAnsi="Times New Roman" w:cs="Times New Roman"/>
                  <w:sz w:val="20"/>
                  <w:szCs w:val="20"/>
                  <w:vertAlign w:val="superscript"/>
                </w:rPr>
                <w:t>[5]</w:t>
              </w:r>
            </w:hyperlink>
            <w:r w:rsidRPr="005C16A4">
              <w:rPr>
                <w:rFonts w:ascii="Times New Roman" w:hAnsi="Times New Roman" w:cs="Times New Roman"/>
                <w:sz w:val="20"/>
                <w:szCs w:val="20"/>
              </w:rPr>
              <w:t> named for the </w:t>
            </w:r>
            <w:hyperlink r:id="rId5221" w:tooltip="Westminster Assembly" w:history="1">
              <w:r w:rsidRPr="005C16A4">
                <w:rPr>
                  <w:rStyle w:val="Hyperlink"/>
                  <w:rFonts w:ascii="Times New Roman" w:hAnsi="Times New Roman" w:cs="Times New Roman"/>
                  <w:sz w:val="20"/>
                  <w:szCs w:val="20"/>
                </w:rPr>
                <w:t>Westminster Assembly</w:t>
              </w:r>
            </w:hyperlink>
          </w:p>
        </w:tc>
      </w:tr>
      <w:tr w:rsidR="00D02DDC" w:rsidRPr="005C16A4" w14:paraId="6ED160B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57F80A" w14:textId="77777777" w:rsidR="00D02DDC" w:rsidRPr="005C16A4" w:rsidRDefault="00D02DDC" w:rsidP="00AD1AB7">
            <w:pPr>
              <w:jc w:val="both"/>
              <w:rPr>
                <w:rFonts w:ascii="Times New Roman" w:hAnsi="Times New Roman" w:cs="Times New Roman"/>
                <w:sz w:val="20"/>
                <w:szCs w:val="20"/>
              </w:rPr>
            </w:pPr>
            <w:hyperlink r:id="rId5222" w:tooltip="Weymouth, Dorset" w:history="1">
              <w:r w:rsidRPr="005C16A4">
                <w:rPr>
                  <w:rStyle w:val="Hyperlink"/>
                  <w:rFonts w:ascii="Times New Roman" w:hAnsi="Times New Roman" w:cs="Times New Roman"/>
                  <w:sz w:val="20"/>
                  <w:szCs w:val="20"/>
                </w:rPr>
                <w:t>Weymouth, Dorset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37D2A" w14:textId="77777777" w:rsidR="00D02DDC" w:rsidRPr="005C16A4" w:rsidRDefault="00D02DDC" w:rsidP="00AD1AB7">
            <w:pPr>
              <w:jc w:val="both"/>
              <w:rPr>
                <w:rFonts w:ascii="Times New Roman" w:hAnsi="Times New Roman" w:cs="Times New Roman"/>
                <w:sz w:val="20"/>
                <w:szCs w:val="20"/>
              </w:rPr>
            </w:pPr>
            <w:hyperlink r:id="rId5223" w:tooltip="Weymouth, Massachusetts" w:history="1">
              <w:r w:rsidRPr="005C16A4">
                <w:rPr>
                  <w:rStyle w:val="Hyperlink"/>
                  <w:rFonts w:ascii="Times New Roman" w:hAnsi="Times New Roman" w:cs="Times New Roman"/>
                  <w:sz w:val="20"/>
                  <w:szCs w:val="20"/>
                </w:rPr>
                <w:t>Weymouth,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56C87" w14:textId="77777777" w:rsidR="00D02DDC" w:rsidRPr="005C16A4" w:rsidRDefault="00D02DDC" w:rsidP="00AD1AB7">
            <w:pPr>
              <w:jc w:val="both"/>
              <w:rPr>
                <w:rFonts w:ascii="Times New Roman" w:hAnsi="Times New Roman" w:cs="Times New Roman"/>
                <w:sz w:val="20"/>
                <w:szCs w:val="20"/>
              </w:rPr>
            </w:pPr>
            <w:hyperlink r:id="rId522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975B23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7744A2" w14:textId="77777777" w:rsidR="00D02DDC" w:rsidRPr="005C16A4" w:rsidRDefault="00D02DDC" w:rsidP="00AD1AB7">
            <w:pPr>
              <w:jc w:val="both"/>
              <w:rPr>
                <w:rFonts w:ascii="Times New Roman" w:hAnsi="Times New Roman" w:cs="Times New Roman"/>
                <w:sz w:val="20"/>
                <w:szCs w:val="20"/>
              </w:rPr>
            </w:pPr>
            <w:hyperlink r:id="rId5225" w:tooltip="Wickford" w:history="1">
              <w:r w:rsidRPr="005C16A4">
                <w:rPr>
                  <w:rStyle w:val="Hyperlink"/>
                  <w:rFonts w:ascii="Times New Roman" w:hAnsi="Times New Roman" w:cs="Times New Roman"/>
                  <w:sz w:val="20"/>
                  <w:szCs w:val="20"/>
                </w:rPr>
                <w:t>Wickford</w:t>
              </w:r>
            </w:hyperlink>
            <w:r w:rsidRPr="005C16A4">
              <w:rPr>
                <w:rFonts w:ascii="Times New Roman" w:hAnsi="Times New Roman" w:cs="Times New Roman"/>
                <w:sz w:val="20"/>
                <w:szCs w:val="20"/>
              </w:rPr>
              <w:t>, Essex</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90EF12" w14:textId="77777777" w:rsidR="00D02DDC" w:rsidRPr="005C16A4" w:rsidRDefault="00D02DDC" w:rsidP="00AD1AB7">
            <w:pPr>
              <w:jc w:val="both"/>
              <w:rPr>
                <w:rFonts w:ascii="Times New Roman" w:hAnsi="Times New Roman" w:cs="Times New Roman"/>
                <w:sz w:val="20"/>
                <w:szCs w:val="20"/>
              </w:rPr>
            </w:pPr>
            <w:hyperlink r:id="rId5226" w:tooltip="Wickford, Rhode Island" w:history="1">
              <w:r w:rsidRPr="005C16A4">
                <w:rPr>
                  <w:rStyle w:val="Hyperlink"/>
                  <w:rFonts w:ascii="Times New Roman" w:hAnsi="Times New Roman" w:cs="Times New Roman"/>
                  <w:sz w:val="20"/>
                  <w:szCs w:val="20"/>
                </w:rPr>
                <w:t>Wickford, Rhode Island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302E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4F180B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435C53" w14:textId="77777777" w:rsidR="00D02DDC" w:rsidRPr="005C16A4" w:rsidRDefault="00D02DDC" w:rsidP="00AD1AB7">
            <w:pPr>
              <w:jc w:val="both"/>
              <w:rPr>
                <w:rFonts w:ascii="Times New Roman" w:hAnsi="Times New Roman" w:cs="Times New Roman"/>
                <w:sz w:val="20"/>
                <w:szCs w:val="20"/>
              </w:rPr>
            </w:pPr>
            <w:hyperlink r:id="rId5227" w:tooltip="Willoughby, Lincolnshire" w:history="1">
              <w:r w:rsidRPr="005C16A4">
                <w:rPr>
                  <w:rStyle w:val="Hyperlink"/>
                  <w:rFonts w:ascii="Times New Roman" w:hAnsi="Times New Roman" w:cs="Times New Roman"/>
                  <w:sz w:val="20"/>
                  <w:szCs w:val="20"/>
                </w:rPr>
                <w:t>Willoughby, Lincolnshire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399C5E" w14:textId="77777777" w:rsidR="00D02DDC" w:rsidRPr="005C16A4" w:rsidRDefault="00D02DDC" w:rsidP="00AD1AB7">
            <w:pPr>
              <w:jc w:val="both"/>
              <w:rPr>
                <w:rFonts w:ascii="Times New Roman" w:hAnsi="Times New Roman" w:cs="Times New Roman"/>
                <w:sz w:val="20"/>
                <w:szCs w:val="20"/>
              </w:rPr>
            </w:pPr>
            <w:hyperlink r:id="rId5228" w:tooltip="Williba, Kentucky" w:history="1">
              <w:proofErr w:type="spellStart"/>
              <w:r w:rsidRPr="005C16A4">
                <w:rPr>
                  <w:rStyle w:val="Hyperlink"/>
                  <w:rFonts w:ascii="Times New Roman" w:hAnsi="Times New Roman" w:cs="Times New Roman"/>
                  <w:sz w:val="20"/>
                  <w:szCs w:val="20"/>
                </w:rPr>
                <w:t>Williba</w:t>
              </w:r>
              <w:proofErr w:type="spellEnd"/>
              <w:r w:rsidRPr="005C16A4">
                <w:rPr>
                  <w:rStyle w:val="Hyperlink"/>
                  <w:rFonts w:ascii="Times New Roman" w:hAnsi="Times New Roman" w:cs="Times New Roman"/>
                  <w:sz w:val="20"/>
                  <w:szCs w:val="20"/>
                </w:rPr>
                <w:t>,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308F2D" w14:textId="77777777" w:rsidR="00D02DDC" w:rsidRPr="005C16A4" w:rsidRDefault="00D02DDC" w:rsidP="00AD1AB7">
            <w:pPr>
              <w:jc w:val="both"/>
              <w:rPr>
                <w:rFonts w:ascii="Times New Roman" w:hAnsi="Times New Roman" w:cs="Times New Roman"/>
                <w:sz w:val="20"/>
                <w:szCs w:val="20"/>
              </w:rPr>
            </w:pPr>
            <w:hyperlink r:id="rId5229"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4691793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E31438" w14:textId="77777777" w:rsidR="00D02DDC" w:rsidRPr="005C16A4" w:rsidRDefault="00D02DDC" w:rsidP="00AD1AB7">
            <w:pPr>
              <w:jc w:val="both"/>
              <w:rPr>
                <w:rFonts w:ascii="Times New Roman" w:hAnsi="Times New Roman" w:cs="Times New Roman"/>
                <w:sz w:val="20"/>
                <w:szCs w:val="20"/>
              </w:rPr>
            </w:pPr>
            <w:hyperlink r:id="rId5230" w:tooltip="Wilmington, Kent" w:history="1">
              <w:r w:rsidRPr="005C16A4">
                <w:rPr>
                  <w:rStyle w:val="Hyperlink"/>
                  <w:rFonts w:ascii="Times New Roman" w:hAnsi="Times New Roman" w:cs="Times New Roman"/>
                  <w:sz w:val="20"/>
                  <w:szCs w:val="20"/>
                </w:rPr>
                <w:t>Wilmington, Kent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8B5CDF" w14:textId="77777777" w:rsidR="00D02DDC" w:rsidRPr="005C16A4" w:rsidRDefault="00D02DDC" w:rsidP="00AD1AB7">
            <w:pPr>
              <w:jc w:val="both"/>
              <w:rPr>
                <w:rFonts w:ascii="Times New Roman" w:hAnsi="Times New Roman" w:cs="Times New Roman"/>
                <w:sz w:val="20"/>
                <w:szCs w:val="20"/>
              </w:rPr>
            </w:pPr>
            <w:hyperlink r:id="rId5231" w:tooltip="New Wilmington, Pennsylvania" w:history="1">
              <w:r w:rsidRPr="005C16A4">
                <w:rPr>
                  <w:rStyle w:val="Hyperlink"/>
                  <w:rFonts w:ascii="Times New Roman" w:hAnsi="Times New Roman" w:cs="Times New Roman"/>
                  <w:sz w:val="20"/>
                  <w:szCs w:val="20"/>
                </w:rPr>
                <w:t>New Wilmington,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7697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84621E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5E4798A"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178A4F" w14:textId="77777777" w:rsidR="00D02DDC" w:rsidRPr="005C16A4" w:rsidRDefault="00D02DDC" w:rsidP="00AD1AB7">
            <w:pPr>
              <w:jc w:val="both"/>
              <w:rPr>
                <w:rFonts w:ascii="Times New Roman" w:hAnsi="Times New Roman" w:cs="Times New Roman"/>
                <w:sz w:val="20"/>
                <w:szCs w:val="20"/>
              </w:rPr>
            </w:pPr>
            <w:hyperlink r:id="rId5232" w:tooltip="Wilmington, North Carolina" w:history="1">
              <w:r w:rsidRPr="005C16A4">
                <w:rPr>
                  <w:rStyle w:val="Hyperlink"/>
                  <w:rFonts w:ascii="Times New Roman" w:hAnsi="Times New Roman" w:cs="Times New Roman"/>
                  <w:sz w:val="20"/>
                  <w:szCs w:val="20"/>
                </w:rPr>
                <w:t>Wilmington,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21D71C" w14:textId="77777777" w:rsidR="00D02DDC" w:rsidRPr="005C16A4" w:rsidRDefault="00D02DDC" w:rsidP="00AD1AB7">
            <w:pPr>
              <w:jc w:val="both"/>
              <w:rPr>
                <w:rFonts w:ascii="Times New Roman" w:hAnsi="Times New Roman" w:cs="Times New Roman"/>
                <w:sz w:val="20"/>
                <w:szCs w:val="20"/>
              </w:rPr>
            </w:pPr>
            <w:hyperlink r:id="rId5233" w:anchor="cite_note-149" w:history="1">
              <w:r w:rsidRPr="005C16A4">
                <w:rPr>
                  <w:rStyle w:val="Hyperlink"/>
                  <w:rFonts w:ascii="Times New Roman" w:hAnsi="Times New Roman" w:cs="Times New Roman"/>
                  <w:sz w:val="20"/>
                  <w:szCs w:val="20"/>
                  <w:vertAlign w:val="superscript"/>
                </w:rPr>
                <w:t>[149]</w:t>
              </w:r>
            </w:hyperlink>
          </w:p>
        </w:tc>
      </w:tr>
      <w:tr w:rsidR="00D02DDC" w:rsidRPr="005C16A4" w14:paraId="4273280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8FF88E" w14:textId="77777777" w:rsidR="00D02DDC" w:rsidRPr="005C16A4" w:rsidRDefault="00D02DDC" w:rsidP="00AD1AB7">
            <w:pPr>
              <w:jc w:val="both"/>
              <w:rPr>
                <w:rFonts w:ascii="Times New Roman" w:hAnsi="Times New Roman" w:cs="Times New Roman"/>
                <w:sz w:val="20"/>
                <w:szCs w:val="20"/>
              </w:rPr>
            </w:pPr>
            <w:hyperlink r:id="rId5234" w:tooltip="Wilton, Wiltshire" w:history="1">
              <w:r w:rsidRPr="005C16A4">
                <w:rPr>
                  <w:rStyle w:val="Hyperlink"/>
                  <w:rFonts w:ascii="Times New Roman" w:hAnsi="Times New Roman" w:cs="Times New Roman"/>
                  <w:sz w:val="20"/>
                  <w:szCs w:val="20"/>
                </w:rPr>
                <w:t>Wilton, Wiltshire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3F44AA" w14:textId="77777777" w:rsidR="00D02DDC" w:rsidRPr="005C16A4" w:rsidRDefault="00D02DDC" w:rsidP="00AD1AB7">
            <w:pPr>
              <w:jc w:val="both"/>
              <w:rPr>
                <w:rFonts w:ascii="Times New Roman" w:hAnsi="Times New Roman" w:cs="Times New Roman"/>
                <w:sz w:val="20"/>
                <w:szCs w:val="20"/>
              </w:rPr>
            </w:pPr>
            <w:hyperlink r:id="rId5235" w:tooltip="Wilton, New Hampshire" w:history="1">
              <w:r w:rsidRPr="005C16A4">
                <w:rPr>
                  <w:rStyle w:val="Hyperlink"/>
                  <w:rFonts w:ascii="Times New Roman" w:hAnsi="Times New Roman" w:cs="Times New Roman"/>
                  <w:sz w:val="20"/>
                  <w:szCs w:val="20"/>
                </w:rPr>
                <w:t>Wilton,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3A08DE" w14:textId="77777777" w:rsidR="00D02DDC" w:rsidRPr="005C16A4" w:rsidRDefault="00D02DDC" w:rsidP="00AD1AB7">
            <w:pPr>
              <w:jc w:val="both"/>
              <w:rPr>
                <w:rFonts w:ascii="Times New Roman" w:hAnsi="Times New Roman" w:cs="Times New Roman"/>
                <w:sz w:val="20"/>
                <w:szCs w:val="20"/>
              </w:rPr>
            </w:pPr>
            <w:hyperlink r:id="rId523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BE1B4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D48138" w14:textId="77777777" w:rsidR="00D02DDC" w:rsidRPr="005C16A4" w:rsidRDefault="00D02DDC" w:rsidP="00AD1AB7">
            <w:pPr>
              <w:jc w:val="both"/>
              <w:rPr>
                <w:rFonts w:ascii="Times New Roman" w:hAnsi="Times New Roman" w:cs="Times New Roman"/>
                <w:sz w:val="20"/>
                <w:szCs w:val="20"/>
              </w:rPr>
            </w:pPr>
            <w:hyperlink r:id="rId5237" w:tooltip="Wimbledon, London" w:history="1">
              <w:r w:rsidRPr="005C16A4">
                <w:rPr>
                  <w:rStyle w:val="Hyperlink"/>
                  <w:rFonts w:ascii="Times New Roman" w:hAnsi="Times New Roman" w:cs="Times New Roman"/>
                  <w:sz w:val="20"/>
                  <w:szCs w:val="20"/>
                </w:rPr>
                <w:t>Wimbledon, London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6E1CE8" w14:textId="77777777" w:rsidR="00D02DDC" w:rsidRPr="005C16A4" w:rsidRDefault="00D02DDC" w:rsidP="00AD1AB7">
            <w:pPr>
              <w:jc w:val="both"/>
              <w:rPr>
                <w:rFonts w:ascii="Times New Roman" w:hAnsi="Times New Roman" w:cs="Times New Roman"/>
                <w:sz w:val="20"/>
                <w:szCs w:val="20"/>
              </w:rPr>
            </w:pPr>
            <w:hyperlink r:id="rId5238" w:tooltip="Wimbledon, North Dakota" w:history="1">
              <w:r w:rsidRPr="005C16A4">
                <w:rPr>
                  <w:rStyle w:val="Hyperlink"/>
                  <w:rFonts w:ascii="Times New Roman" w:hAnsi="Times New Roman" w:cs="Times New Roman"/>
                  <w:sz w:val="20"/>
                  <w:szCs w:val="20"/>
                </w:rPr>
                <w:t>Wimbledon,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7C8C5" w14:textId="77777777" w:rsidR="00D02DDC" w:rsidRPr="005C16A4" w:rsidRDefault="00D02DDC" w:rsidP="00AD1AB7">
            <w:pPr>
              <w:jc w:val="both"/>
              <w:rPr>
                <w:rFonts w:ascii="Times New Roman" w:hAnsi="Times New Roman" w:cs="Times New Roman"/>
                <w:sz w:val="20"/>
                <w:szCs w:val="20"/>
              </w:rPr>
            </w:pPr>
            <w:hyperlink r:id="rId5239"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17F2236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28B02F" w14:textId="77777777" w:rsidR="00D02DDC" w:rsidRPr="005C16A4" w:rsidRDefault="00D02DDC" w:rsidP="00AD1AB7">
            <w:pPr>
              <w:jc w:val="both"/>
              <w:rPr>
                <w:rFonts w:ascii="Times New Roman" w:hAnsi="Times New Roman" w:cs="Times New Roman"/>
                <w:sz w:val="20"/>
                <w:szCs w:val="20"/>
              </w:rPr>
            </w:pPr>
            <w:hyperlink r:id="rId5240" w:tooltip="Winchester" w:history="1">
              <w:r w:rsidRPr="005C16A4">
                <w:rPr>
                  <w:rStyle w:val="Hyperlink"/>
                  <w:rFonts w:ascii="Times New Roman" w:hAnsi="Times New Roman" w:cs="Times New Roman"/>
                  <w:sz w:val="20"/>
                  <w:szCs w:val="20"/>
                </w:rPr>
                <w:t>Winchester</w:t>
              </w:r>
            </w:hyperlink>
            <w:r w:rsidRPr="005C16A4">
              <w:rPr>
                <w:rFonts w:ascii="Times New Roman" w:hAnsi="Times New Roman" w:cs="Times New Roman"/>
                <w:sz w:val="20"/>
                <w:szCs w:val="20"/>
              </w:rPr>
              <w:t>, Hampshire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FBC28E" w14:textId="77777777" w:rsidR="00D02DDC" w:rsidRPr="005C16A4" w:rsidRDefault="00D02DDC" w:rsidP="00AD1AB7">
            <w:pPr>
              <w:jc w:val="both"/>
              <w:rPr>
                <w:rFonts w:ascii="Times New Roman" w:hAnsi="Times New Roman" w:cs="Times New Roman"/>
                <w:sz w:val="20"/>
                <w:szCs w:val="20"/>
              </w:rPr>
            </w:pPr>
            <w:hyperlink r:id="rId5241" w:tooltip="Winchester, Virginia" w:history="1">
              <w:r w:rsidRPr="005C16A4">
                <w:rPr>
                  <w:rStyle w:val="Hyperlink"/>
                  <w:rFonts w:ascii="Times New Roman" w:hAnsi="Times New Roman" w:cs="Times New Roman"/>
                  <w:sz w:val="20"/>
                  <w:szCs w:val="20"/>
                </w:rPr>
                <w:t>Winchester,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3A65D" w14:textId="77777777" w:rsidR="00D02DDC" w:rsidRPr="005C16A4" w:rsidRDefault="00D02DDC" w:rsidP="00AD1AB7">
            <w:pPr>
              <w:jc w:val="both"/>
              <w:rPr>
                <w:rFonts w:ascii="Times New Roman" w:hAnsi="Times New Roman" w:cs="Times New Roman"/>
                <w:sz w:val="20"/>
                <w:szCs w:val="20"/>
              </w:rPr>
            </w:pPr>
            <w:hyperlink r:id="rId5242"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: 89 </w:t>
            </w:r>
          </w:p>
        </w:tc>
      </w:tr>
      <w:tr w:rsidR="00D02DDC" w:rsidRPr="005C16A4" w14:paraId="691F0D4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44727E" w14:textId="77777777" w:rsidR="00D02DDC" w:rsidRPr="005C16A4" w:rsidRDefault="00D02DDC" w:rsidP="00AD1AB7">
            <w:pPr>
              <w:jc w:val="both"/>
              <w:rPr>
                <w:rFonts w:ascii="Times New Roman" w:hAnsi="Times New Roman" w:cs="Times New Roman"/>
                <w:sz w:val="20"/>
                <w:szCs w:val="20"/>
              </w:rPr>
            </w:pPr>
            <w:hyperlink r:id="rId5243" w:tooltip="Windsor, Berkshire" w:history="1">
              <w:r w:rsidRPr="005C16A4">
                <w:rPr>
                  <w:rStyle w:val="Hyperlink"/>
                  <w:rFonts w:ascii="Times New Roman" w:hAnsi="Times New Roman" w:cs="Times New Roman"/>
                  <w:sz w:val="20"/>
                  <w:szCs w:val="20"/>
                </w:rPr>
                <w:t>Windsor, Berkshire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E92A55" w14:textId="77777777" w:rsidR="00D02DDC" w:rsidRPr="005C16A4" w:rsidRDefault="00D02DDC" w:rsidP="00AD1AB7">
            <w:pPr>
              <w:jc w:val="both"/>
              <w:rPr>
                <w:rFonts w:ascii="Times New Roman" w:hAnsi="Times New Roman" w:cs="Times New Roman"/>
                <w:sz w:val="20"/>
                <w:szCs w:val="20"/>
              </w:rPr>
            </w:pPr>
            <w:hyperlink r:id="rId5244" w:tooltip="Windsor, Maine" w:history="1">
              <w:r w:rsidRPr="005C16A4">
                <w:rPr>
                  <w:rStyle w:val="Hyperlink"/>
                  <w:rFonts w:ascii="Times New Roman" w:hAnsi="Times New Roman" w:cs="Times New Roman"/>
                  <w:sz w:val="20"/>
                  <w:szCs w:val="20"/>
                </w:rPr>
                <w:t>Windsor,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09E18F" w14:textId="77777777" w:rsidR="00D02DDC" w:rsidRPr="005C16A4" w:rsidRDefault="00D02DDC" w:rsidP="00AD1AB7">
            <w:pPr>
              <w:jc w:val="both"/>
              <w:rPr>
                <w:rFonts w:ascii="Times New Roman" w:hAnsi="Times New Roman" w:cs="Times New Roman"/>
                <w:sz w:val="20"/>
                <w:szCs w:val="20"/>
              </w:rPr>
            </w:pPr>
            <w:hyperlink r:id="rId524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8D38E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4C5C70" w14:textId="77777777" w:rsidR="00D02DDC" w:rsidRPr="005C16A4" w:rsidRDefault="00D02DDC" w:rsidP="00AD1AB7">
            <w:pPr>
              <w:jc w:val="both"/>
              <w:rPr>
                <w:rFonts w:ascii="Times New Roman" w:hAnsi="Times New Roman" w:cs="Times New Roman"/>
                <w:sz w:val="20"/>
                <w:szCs w:val="20"/>
              </w:rPr>
            </w:pPr>
            <w:hyperlink r:id="rId5246" w:tooltip="Woburn, Bedfordshire" w:history="1">
              <w:r w:rsidRPr="005C16A4">
                <w:rPr>
                  <w:rStyle w:val="Hyperlink"/>
                  <w:rFonts w:ascii="Times New Roman" w:hAnsi="Times New Roman" w:cs="Times New Roman"/>
                  <w:sz w:val="20"/>
                  <w:szCs w:val="20"/>
                </w:rPr>
                <w:t>Woburn, Bedfordshire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832F1E" w14:textId="77777777" w:rsidR="00D02DDC" w:rsidRPr="005C16A4" w:rsidRDefault="00D02DDC" w:rsidP="00AD1AB7">
            <w:pPr>
              <w:jc w:val="both"/>
              <w:rPr>
                <w:rFonts w:ascii="Times New Roman" w:hAnsi="Times New Roman" w:cs="Times New Roman"/>
                <w:sz w:val="20"/>
                <w:szCs w:val="20"/>
              </w:rPr>
            </w:pPr>
            <w:hyperlink r:id="rId5247" w:tooltip="Woburn, Massachusetts" w:history="1">
              <w:r w:rsidRPr="005C16A4">
                <w:rPr>
                  <w:rStyle w:val="Hyperlink"/>
                  <w:rFonts w:ascii="Times New Roman" w:hAnsi="Times New Roman" w:cs="Times New Roman"/>
                  <w:sz w:val="20"/>
                  <w:szCs w:val="20"/>
                </w:rPr>
                <w:t>Woburn,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B38A74" w14:textId="77777777" w:rsidR="00D02DDC" w:rsidRPr="005C16A4" w:rsidRDefault="00D02DDC" w:rsidP="00AD1AB7">
            <w:pPr>
              <w:jc w:val="both"/>
              <w:rPr>
                <w:rFonts w:ascii="Times New Roman" w:hAnsi="Times New Roman" w:cs="Times New Roman"/>
                <w:sz w:val="20"/>
                <w:szCs w:val="20"/>
              </w:rPr>
            </w:pPr>
            <w:hyperlink r:id="rId524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21BFCE3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A2462" w14:textId="77777777" w:rsidR="00D02DDC" w:rsidRPr="005C16A4" w:rsidRDefault="00D02DDC" w:rsidP="00AD1AB7">
            <w:pPr>
              <w:jc w:val="both"/>
              <w:rPr>
                <w:rFonts w:ascii="Times New Roman" w:hAnsi="Times New Roman" w:cs="Times New Roman"/>
                <w:sz w:val="20"/>
                <w:szCs w:val="20"/>
              </w:rPr>
            </w:pPr>
            <w:hyperlink r:id="rId5249" w:tooltip="Woodstock, Oxfordshire" w:history="1">
              <w:r w:rsidRPr="005C16A4">
                <w:rPr>
                  <w:rStyle w:val="Hyperlink"/>
                  <w:rFonts w:ascii="Times New Roman" w:hAnsi="Times New Roman" w:cs="Times New Roman"/>
                  <w:sz w:val="20"/>
                  <w:szCs w:val="20"/>
                </w:rPr>
                <w:t>Woodstock, Oxfordshire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2BB30" w14:textId="77777777" w:rsidR="00D02DDC" w:rsidRPr="005C16A4" w:rsidRDefault="00D02DDC" w:rsidP="00AD1AB7">
            <w:pPr>
              <w:jc w:val="both"/>
              <w:rPr>
                <w:rFonts w:ascii="Times New Roman" w:hAnsi="Times New Roman" w:cs="Times New Roman"/>
                <w:sz w:val="20"/>
                <w:szCs w:val="20"/>
              </w:rPr>
            </w:pPr>
            <w:hyperlink r:id="rId5250" w:tooltip="Woodstock, Alabama" w:history="1">
              <w:r w:rsidRPr="005C16A4">
                <w:rPr>
                  <w:rStyle w:val="Hyperlink"/>
                  <w:rFonts w:ascii="Times New Roman" w:hAnsi="Times New Roman" w:cs="Times New Roman"/>
                  <w:sz w:val="20"/>
                  <w:szCs w:val="20"/>
                </w:rPr>
                <w:t>Woodstock,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73F661" w14:textId="77777777" w:rsidR="00D02DDC" w:rsidRPr="005C16A4" w:rsidRDefault="00D02DDC" w:rsidP="00AD1AB7">
            <w:pPr>
              <w:jc w:val="both"/>
              <w:rPr>
                <w:rFonts w:ascii="Times New Roman" w:hAnsi="Times New Roman" w:cs="Times New Roman"/>
                <w:sz w:val="20"/>
                <w:szCs w:val="20"/>
              </w:rPr>
            </w:pPr>
            <w:hyperlink r:id="rId5251" w:anchor="cite_note-pnAla-107" w:history="1">
              <w:r w:rsidRPr="005C16A4">
                <w:rPr>
                  <w:rStyle w:val="Hyperlink"/>
                  <w:rFonts w:ascii="Times New Roman" w:hAnsi="Times New Roman" w:cs="Times New Roman"/>
                  <w:sz w:val="20"/>
                  <w:szCs w:val="20"/>
                  <w:vertAlign w:val="superscript"/>
                </w:rPr>
                <w:t>[107]</w:t>
              </w:r>
            </w:hyperlink>
          </w:p>
        </w:tc>
      </w:tr>
      <w:tr w:rsidR="00D02DDC" w:rsidRPr="005C16A4" w14:paraId="6903359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55F74E" w14:textId="77777777" w:rsidR="00D02DDC" w:rsidRPr="005C16A4" w:rsidRDefault="00D02DDC" w:rsidP="00AD1AB7">
            <w:pPr>
              <w:jc w:val="both"/>
              <w:rPr>
                <w:rFonts w:ascii="Times New Roman" w:hAnsi="Times New Roman" w:cs="Times New Roman"/>
                <w:sz w:val="20"/>
                <w:szCs w:val="20"/>
              </w:rPr>
            </w:pPr>
            <w:hyperlink r:id="rId5252" w:tooltip="Woolwich" w:history="1">
              <w:r w:rsidRPr="005C16A4">
                <w:rPr>
                  <w:rStyle w:val="Hyperlink"/>
                  <w:rFonts w:ascii="Times New Roman" w:hAnsi="Times New Roman" w:cs="Times New Roman"/>
                  <w:sz w:val="20"/>
                  <w:szCs w:val="20"/>
                </w:rPr>
                <w:t>Woolwich</w:t>
              </w:r>
            </w:hyperlink>
            <w:r w:rsidRPr="005C16A4">
              <w:rPr>
                <w:rFonts w:ascii="Times New Roman" w:hAnsi="Times New Roman" w:cs="Times New Roman"/>
                <w:sz w:val="20"/>
                <w:szCs w:val="20"/>
              </w:rPr>
              <w:t>, London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D4C72" w14:textId="77777777" w:rsidR="00D02DDC" w:rsidRPr="005C16A4" w:rsidRDefault="00D02DDC" w:rsidP="00AD1AB7">
            <w:pPr>
              <w:jc w:val="both"/>
              <w:rPr>
                <w:rFonts w:ascii="Times New Roman" w:hAnsi="Times New Roman" w:cs="Times New Roman"/>
                <w:sz w:val="20"/>
                <w:szCs w:val="20"/>
              </w:rPr>
            </w:pPr>
            <w:hyperlink r:id="rId5253" w:tooltip="Woolwich, Maine" w:history="1">
              <w:r w:rsidRPr="005C16A4">
                <w:rPr>
                  <w:rStyle w:val="Hyperlink"/>
                  <w:rFonts w:ascii="Times New Roman" w:hAnsi="Times New Roman" w:cs="Times New Roman"/>
                  <w:sz w:val="20"/>
                  <w:szCs w:val="20"/>
                </w:rPr>
                <w:t>Woolwich,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6A747A" w14:textId="77777777" w:rsidR="00D02DDC" w:rsidRPr="005C16A4" w:rsidRDefault="00D02DDC" w:rsidP="00AD1AB7">
            <w:pPr>
              <w:jc w:val="both"/>
              <w:rPr>
                <w:rFonts w:ascii="Times New Roman" w:hAnsi="Times New Roman" w:cs="Times New Roman"/>
                <w:sz w:val="20"/>
                <w:szCs w:val="20"/>
              </w:rPr>
            </w:pPr>
            <w:hyperlink r:id="rId525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60128A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2C2126" w14:textId="77777777" w:rsidR="00D02DDC" w:rsidRPr="005C16A4" w:rsidRDefault="00D02DDC" w:rsidP="00AD1AB7">
            <w:pPr>
              <w:jc w:val="both"/>
              <w:rPr>
                <w:rFonts w:ascii="Times New Roman" w:hAnsi="Times New Roman" w:cs="Times New Roman"/>
                <w:sz w:val="20"/>
                <w:szCs w:val="20"/>
              </w:rPr>
            </w:pPr>
            <w:hyperlink r:id="rId5255" w:tooltip="Worcester, Worcestershire" w:history="1">
              <w:r w:rsidRPr="005C16A4">
                <w:rPr>
                  <w:rStyle w:val="Hyperlink"/>
                  <w:rFonts w:ascii="Times New Roman" w:hAnsi="Times New Roman" w:cs="Times New Roman"/>
                  <w:sz w:val="20"/>
                  <w:szCs w:val="20"/>
                </w:rPr>
                <w:t>Worcester, Worcestershire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007E3B" w14:textId="77777777" w:rsidR="00D02DDC" w:rsidRPr="005C16A4" w:rsidRDefault="00D02DDC" w:rsidP="00AD1AB7">
            <w:pPr>
              <w:jc w:val="both"/>
              <w:rPr>
                <w:rFonts w:ascii="Times New Roman" w:hAnsi="Times New Roman" w:cs="Times New Roman"/>
                <w:sz w:val="20"/>
                <w:szCs w:val="20"/>
              </w:rPr>
            </w:pPr>
            <w:hyperlink r:id="rId5256" w:tooltip="Worcester, Massachusetts" w:history="1">
              <w:r w:rsidRPr="005C16A4">
                <w:rPr>
                  <w:rStyle w:val="Hyperlink"/>
                  <w:rFonts w:ascii="Times New Roman" w:hAnsi="Times New Roman" w:cs="Times New Roman"/>
                  <w:sz w:val="20"/>
                  <w:szCs w:val="20"/>
                </w:rPr>
                <w:t>Worcester,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F76597" w14:textId="77777777" w:rsidR="00D02DDC" w:rsidRPr="005C16A4" w:rsidRDefault="00D02DDC" w:rsidP="00AD1AB7">
            <w:pPr>
              <w:jc w:val="both"/>
              <w:rPr>
                <w:rFonts w:ascii="Times New Roman" w:hAnsi="Times New Roman" w:cs="Times New Roman"/>
                <w:sz w:val="20"/>
                <w:szCs w:val="20"/>
              </w:rPr>
            </w:pPr>
            <w:hyperlink r:id="rId525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5B1AF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8042A4" w14:textId="77777777" w:rsidR="00D02DDC" w:rsidRPr="005C16A4" w:rsidRDefault="00D02DDC" w:rsidP="00AD1AB7">
            <w:pPr>
              <w:jc w:val="both"/>
              <w:rPr>
                <w:rFonts w:ascii="Times New Roman" w:hAnsi="Times New Roman" w:cs="Times New Roman"/>
                <w:sz w:val="20"/>
                <w:szCs w:val="20"/>
              </w:rPr>
            </w:pPr>
            <w:hyperlink r:id="rId5258" w:tooltip="Wrentham, Suffolk" w:history="1">
              <w:r w:rsidRPr="005C16A4">
                <w:rPr>
                  <w:rStyle w:val="Hyperlink"/>
                  <w:rFonts w:ascii="Times New Roman" w:hAnsi="Times New Roman" w:cs="Times New Roman"/>
                  <w:sz w:val="20"/>
                  <w:szCs w:val="20"/>
                </w:rPr>
                <w:t>Wrentham, Suffolk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89501D" w14:textId="77777777" w:rsidR="00D02DDC" w:rsidRPr="005C16A4" w:rsidRDefault="00D02DDC" w:rsidP="00AD1AB7">
            <w:pPr>
              <w:jc w:val="both"/>
              <w:rPr>
                <w:rFonts w:ascii="Times New Roman" w:hAnsi="Times New Roman" w:cs="Times New Roman"/>
                <w:sz w:val="20"/>
                <w:szCs w:val="20"/>
              </w:rPr>
            </w:pPr>
            <w:hyperlink r:id="rId5259" w:tooltip="Wrentham, Massachusetts" w:history="1">
              <w:r w:rsidRPr="005C16A4">
                <w:rPr>
                  <w:rStyle w:val="Hyperlink"/>
                  <w:rFonts w:ascii="Times New Roman" w:hAnsi="Times New Roman" w:cs="Times New Roman"/>
                  <w:sz w:val="20"/>
                  <w:szCs w:val="20"/>
                </w:rPr>
                <w:t>Wrentham,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D34DC3" w14:textId="77777777" w:rsidR="00D02DDC" w:rsidRPr="005C16A4" w:rsidRDefault="00D02DDC" w:rsidP="00AD1AB7">
            <w:pPr>
              <w:jc w:val="both"/>
              <w:rPr>
                <w:rFonts w:ascii="Times New Roman" w:hAnsi="Times New Roman" w:cs="Times New Roman"/>
                <w:sz w:val="20"/>
                <w:szCs w:val="20"/>
              </w:rPr>
            </w:pPr>
            <w:hyperlink r:id="rId526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0FADE0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264980" w14:textId="77777777" w:rsidR="00D02DDC" w:rsidRPr="005C16A4" w:rsidRDefault="00D02DDC" w:rsidP="00AD1AB7">
            <w:pPr>
              <w:jc w:val="both"/>
              <w:rPr>
                <w:rFonts w:ascii="Times New Roman" w:hAnsi="Times New Roman" w:cs="Times New Roman"/>
                <w:sz w:val="20"/>
                <w:szCs w:val="20"/>
              </w:rPr>
            </w:pPr>
            <w:hyperlink r:id="rId5261" w:tooltip="Wylam" w:history="1">
              <w:r w:rsidRPr="005C16A4">
                <w:rPr>
                  <w:rStyle w:val="Hyperlink"/>
                  <w:rFonts w:ascii="Times New Roman" w:hAnsi="Times New Roman" w:cs="Times New Roman"/>
                  <w:sz w:val="20"/>
                  <w:szCs w:val="20"/>
                </w:rPr>
                <w:t>Wylam</w:t>
              </w:r>
            </w:hyperlink>
            <w:r w:rsidRPr="005C16A4">
              <w:rPr>
                <w:rFonts w:ascii="Times New Roman" w:hAnsi="Times New Roman" w:cs="Times New Roman"/>
                <w:sz w:val="20"/>
                <w:szCs w:val="20"/>
              </w:rPr>
              <w:t>, Northumberland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DE9030" w14:textId="77777777" w:rsidR="00D02DDC" w:rsidRPr="005C16A4" w:rsidRDefault="00D02DDC" w:rsidP="00AD1AB7">
            <w:pPr>
              <w:jc w:val="both"/>
              <w:rPr>
                <w:rFonts w:ascii="Times New Roman" w:hAnsi="Times New Roman" w:cs="Times New Roman"/>
                <w:sz w:val="20"/>
                <w:szCs w:val="20"/>
              </w:rPr>
            </w:pPr>
            <w:hyperlink r:id="rId5262" w:tooltip="Wylam, Alabama" w:history="1">
              <w:r w:rsidRPr="005C16A4">
                <w:rPr>
                  <w:rStyle w:val="Hyperlink"/>
                  <w:rFonts w:ascii="Times New Roman" w:hAnsi="Times New Roman" w:cs="Times New Roman"/>
                  <w:sz w:val="20"/>
                  <w:szCs w:val="20"/>
                </w:rPr>
                <w:t>Wylam,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E4F5D"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neighbourhood</w:t>
            </w:r>
            <w:proofErr w:type="spellEnd"/>
            <w:r w:rsidRPr="005C16A4">
              <w:rPr>
                <w:rFonts w:ascii="Times New Roman" w:hAnsi="Times New Roman" w:cs="Times New Roman"/>
                <w:sz w:val="20"/>
                <w:szCs w:val="20"/>
              </w:rPr>
              <w:t xml:space="preserve"> of Birmingham, AL, also</w:t>
            </w:r>
          </w:p>
          <w:p w14:paraId="3047790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after a place in England </w:t>
            </w:r>
            <w:hyperlink r:id="rId5263"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50A3499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23ABBF" w14:textId="77777777" w:rsidR="00D02DDC" w:rsidRPr="005C16A4" w:rsidRDefault="00D02DDC" w:rsidP="00AD1AB7">
            <w:pPr>
              <w:jc w:val="both"/>
              <w:rPr>
                <w:rFonts w:ascii="Times New Roman" w:hAnsi="Times New Roman" w:cs="Times New Roman"/>
                <w:sz w:val="20"/>
                <w:szCs w:val="20"/>
              </w:rPr>
            </w:pPr>
            <w:hyperlink r:id="rId5264" w:tooltip="Wymondham" w:history="1">
              <w:r w:rsidRPr="005C16A4">
                <w:rPr>
                  <w:rStyle w:val="Hyperlink"/>
                  <w:rFonts w:ascii="Times New Roman" w:hAnsi="Times New Roman" w:cs="Times New Roman"/>
                  <w:sz w:val="20"/>
                  <w:szCs w:val="20"/>
                </w:rPr>
                <w:t>Wymondham</w:t>
              </w:r>
            </w:hyperlink>
            <w:r w:rsidRPr="005C16A4">
              <w:rPr>
                <w:rFonts w:ascii="Times New Roman" w:hAnsi="Times New Roman" w:cs="Times New Roman"/>
                <w:sz w:val="20"/>
                <w:szCs w:val="20"/>
              </w:rPr>
              <w:t>, Norfolk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80A0FE" w14:textId="77777777" w:rsidR="00D02DDC" w:rsidRPr="005C16A4" w:rsidRDefault="00D02DDC" w:rsidP="00AD1AB7">
            <w:pPr>
              <w:jc w:val="both"/>
              <w:rPr>
                <w:rFonts w:ascii="Times New Roman" w:hAnsi="Times New Roman" w:cs="Times New Roman"/>
                <w:sz w:val="20"/>
                <w:szCs w:val="20"/>
              </w:rPr>
            </w:pPr>
            <w:hyperlink r:id="rId5265" w:tooltip="Windham, Maine" w:history="1">
              <w:r w:rsidRPr="005C16A4">
                <w:rPr>
                  <w:rStyle w:val="Hyperlink"/>
                  <w:rFonts w:ascii="Times New Roman" w:hAnsi="Times New Roman" w:cs="Times New Roman"/>
                  <w:sz w:val="20"/>
                  <w:szCs w:val="20"/>
                </w:rPr>
                <w:t>Windham,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AD0B9C" w14:textId="77777777" w:rsidR="00D02DDC" w:rsidRPr="005C16A4" w:rsidRDefault="00D02DDC" w:rsidP="00AD1AB7">
            <w:pPr>
              <w:jc w:val="both"/>
              <w:rPr>
                <w:rFonts w:ascii="Times New Roman" w:hAnsi="Times New Roman" w:cs="Times New Roman"/>
                <w:sz w:val="20"/>
                <w:szCs w:val="20"/>
              </w:rPr>
            </w:pPr>
            <w:hyperlink r:id="rId5266" w:anchor="cite_note-MEpn-89" w:history="1">
              <w:r w:rsidRPr="005C16A4">
                <w:rPr>
                  <w:rStyle w:val="Hyperlink"/>
                  <w:rFonts w:ascii="Times New Roman" w:hAnsi="Times New Roman" w:cs="Times New Roman"/>
                  <w:sz w:val="20"/>
                  <w:szCs w:val="20"/>
                  <w:vertAlign w:val="superscript"/>
                </w:rPr>
                <w:t>[89]</w:t>
              </w:r>
            </w:hyperlink>
          </w:p>
        </w:tc>
      </w:tr>
      <w:tr w:rsidR="00D02DDC" w:rsidRPr="005C16A4" w14:paraId="734778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4C2C9C" w14:textId="77777777" w:rsidR="00D02DDC" w:rsidRPr="005C16A4" w:rsidRDefault="00D02DDC" w:rsidP="00AD1AB7">
            <w:pPr>
              <w:jc w:val="both"/>
              <w:rPr>
                <w:rFonts w:ascii="Times New Roman" w:hAnsi="Times New Roman" w:cs="Times New Roman"/>
                <w:sz w:val="20"/>
                <w:szCs w:val="20"/>
              </w:rPr>
            </w:pPr>
            <w:hyperlink r:id="rId5267" w:tooltip="York" w:history="1">
              <w:r w:rsidRPr="005C16A4">
                <w:rPr>
                  <w:rStyle w:val="Hyperlink"/>
                  <w:rFonts w:ascii="Times New Roman" w:hAnsi="Times New Roman" w:cs="Times New Roman"/>
                  <w:sz w:val="20"/>
                  <w:szCs w:val="20"/>
                </w:rPr>
                <w:t>York</w:t>
              </w:r>
            </w:hyperlink>
            <w:r w:rsidRPr="005C16A4">
              <w:rPr>
                <w:rFonts w:ascii="Times New Roman" w:hAnsi="Times New Roman" w:cs="Times New Roman"/>
                <w:sz w:val="20"/>
                <w:szCs w:val="20"/>
              </w:rPr>
              <w:t>, North Yorkshire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5819F7" w14:textId="77777777" w:rsidR="00D02DDC" w:rsidRPr="005C16A4" w:rsidRDefault="00D02DDC" w:rsidP="00AD1AB7">
            <w:pPr>
              <w:jc w:val="both"/>
              <w:rPr>
                <w:rFonts w:ascii="Times New Roman" w:hAnsi="Times New Roman" w:cs="Times New Roman"/>
                <w:sz w:val="20"/>
                <w:szCs w:val="20"/>
              </w:rPr>
            </w:pPr>
            <w:hyperlink r:id="rId5268" w:tooltip="York, Pennsylvania" w:history="1">
              <w:r w:rsidRPr="005C16A4">
                <w:rPr>
                  <w:rStyle w:val="Hyperlink"/>
                  <w:rFonts w:ascii="Times New Roman" w:hAnsi="Times New Roman" w:cs="Times New Roman"/>
                  <w:sz w:val="20"/>
                  <w:szCs w:val="20"/>
                </w:rPr>
                <w:t>York,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E8E28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bl>
    <w:p w14:paraId="17E246E8"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Northern Ireland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2531"/>
        <w:gridCol w:w="3242"/>
        <w:gridCol w:w="670"/>
      </w:tblGrid>
      <w:tr w:rsidR="00D02DDC" w:rsidRPr="005C16A4" w14:paraId="0F7707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EC6FD2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E9ECCD"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32E3A15"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F42A45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6D6B35" w14:textId="77777777" w:rsidR="00D02DDC" w:rsidRPr="005C16A4" w:rsidRDefault="00D02DDC" w:rsidP="00AD1AB7">
            <w:pPr>
              <w:jc w:val="both"/>
              <w:rPr>
                <w:rFonts w:ascii="Times New Roman" w:hAnsi="Times New Roman" w:cs="Times New Roman"/>
                <w:sz w:val="20"/>
                <w:szCs w:val="20"/>
              </w:rPr>
            </w:pPr>
            <w:hyperlink r:id="rId5269" w:tooltip="Antrim, County Antrim" w:history="1">
              <w:r w:rsidRPr="005C16A4">
                <w:rPr>
                  <w:rStyle w:val="Hyperlink"/>
                  <w:rFonts w:ascii="Times New Roman" w:hAnsi="Times New Roman" w:cs="Times New Roman"/>
                  <w:sz w:val="20"/>
                  <w:szCs w:val="20"/>
                </w:rPr>
                <w:t>Antrim, County Antrim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B6AC6A" w14:textId="77777777" w:rsidR="00D02DDC" w:rsidRPr="005C16A4" w:rsidRDefault="00D02DDC" w:rsidP="00AD1AB7">
            <w:pPr>
              <w:jc w:val="both"/>
              <w:rPr>
                <w:rFonts w:ascii="Times New Roman" w:hAnsi="Times New Roman" w:cs="Times New Roman"/>
                <w:sz w:val="20"/>
                <w:szCs w:val="20"/>
              </w:rPr>
            </w:pPr>
            <w:hyperlink r:id="rId5270" w:tooltip="Antrim, Ohio" w:history="1">
              <w:r w:rsidRPr="005C16A4">
                <w:rPr>
                  <w:rStyle w:val="Hyperlink"/>
                  <w:rFonts w:ascii="Times New Roman" w:hAnsi="Times New Roman" w:cs="Times New Roman"/>
                  <w:sz w:val="20"/>
                  <w:szCs w:val="20"/>
                </w:rPr>
                <w:t>Antrim,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14861" w14:textId="77777777" w:rsidR="00D02DDC" w:rsidRPr="005C16A4" w:rsidRDefault="00D02DDC" w:rsidP="00AD1AB7">
            <w:pPr>
              <w:jc w:val="both"/>
              <w:rPr>
                <w:rFonts w:ascii="Times New Roman" w:hAnsi="Times New Roman" w:cs="Times New Roman"/>
                <w:sz w:val="20"/>
                <w:szCs w:val="20"/>
              </w:rPr>
            </w:pPr>
            <w:hyperlink r:id="rId5271" w:anchor="cite_note-OTN-48" w:history="1">
              <w:r w:rsidRPr="005C16A4">
                <w:rPr>
                  <w:rStyle w:val="Hyperlink"/>
                  <w:rFonts w:ascii="Times New Roman" w:hAnsi="Times New Roman" w:cs="Times New Roman"/>
                  <w:sz w:val="20"/>
                  <w:szCs w:val="20"/>
                  <w:vertAlign w:val="superscript"/>
                </w:rPr>
                <w:t>[48]</w:t>
              </w:r>
            </w:hyperlink>
          </w:p>
        </w:tc>
      </w:tr>
      <w:tr w:rsidR="00D02DDC" w:rsidRPr="005C16A4" w14:paraId="301ED34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A7045A" w14:textId="77777777" w:rsidR="00D02DDC" w:rsidRPr="005C16A4" w:rsidRDefault="00D02DDC" w:rsidP="00AD1AB7">
            <w:pPr>
              <w:jc w:val="both"/>
              <w:rPr>
                <w:rFonts w:ascii="Times New Roman" w:hAnsi="Times New Roman" w:cs="Times New Roman"/>
                <w:sz w:val="20"/>
                <w:szCs w:val="20"/>
              </w:rPr>
            </w:pPr>
            <w:hyperlink r:id="rId5272" w:tooltip="Armagh" w:history="1">
              <w:r w:rsidRPr="005C16A4">
                <w:rPr>
                  <w:rStyle w:val="Hyperlink"/>
                  <w:rFonts w:ascii="Times New Roman" w:hAnsi="Times New Roman" w:cs="Times New Roman"/>
                  <w:sz w:val="20"/>
                  <w:szCs w:val="20"/>
                </w:rPr>
                <w:t>Armagh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5EE8CF" w14:textId="77777777" w:rsidR="00D02DDC" w:rsidRPr="005C16A4" w:rsidRDefault="00D02DDC" w:rsidP="00AD1AB7">
            <w:pPr>
              <w:jc w:val="both"/>
              <w:rPr>
                <w:rFonts w:ascii="Times New Roman" w:hAnsi="Times New Roman" w:cs="Times New Roman"/>
                <w:sz w:val="20"/>
                <w:szCs w:val="20"/>
              </w:rPr>
            </w:pPr>
            <w:hyperlink r:id="rId5273" w:tooltip="Armagh, Pennsylvania" w:history="1">
              <w:r w:rsidRPr="005C16A4">
                <w:rPr>
                  <w:rStyle w:val="Hyperlink"/>
                  <w:rFonts w:ascii="Times New Roman" w:hAnsi="Times New Roman" w:cs="Times New Roman"/>
                  <w:sz w:val="20"/>
                  <w:szCs w:val="20"/>
                </w:rPr>
                <w:t>Armagh,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160731" w14:textId="77777777" w:rsidR="00D02DDC" w:rsidRPr="005C16A4" w:rsidRDefault="00D02DDC" w:rsidP="00AD1AB7">
            <w:pPr>
              <w:jc w:val="both"/>
              <w:rPr>
                <w:rFonts w:ascii="Times New Roman" w:hAnsi="Times New Roman" w:cs="Times New Roman"/>
                <w:sz w:val="20"/>
                <w:szCs w:val="20"/>
              </w:rPr>
            </w:pPr>
            <w:hyperlink r:id="rId527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F905E0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BCA32" w14:textId="77777777" w:rsidR="00D02DDC" w:rsidRPr="005C16A4" w:rsidRDefault="00D02DDC" w:rsidP="00AD1AB7">
            <w:pPr>
              <w:jc w:val="both"/>
              <w:rPr>
                <w:rFonts w:ascii="Times New Roman" w:hAnsi="Times New Roman" w:cs="Times New Roman"/>
                <w:sz w:val="20"/>
                <w:szCs w:val="20"/>
              </w:rPr>
            </w:pPr>
            <w:hyperlink r:id="rId5275" w:tooltip="Belfast" w:history="1">
              <w:r w:rsidRPr="005C16A4">
                <w:rPr>
                  <w:rStyle w:val="Hyperlink"/>
                  <w:rFonts w:ascii="Times New Roman" w:hAnsi="Times New Roman" w:cs="Times New Roman"/>
                  <w:sz w:val="20"/>
                  <w:szCs w:val="20"/>
                </w:rPr>
                <w:t>Belfast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A8A89E" w14:textId="77777777" w:rsidR="00D02DDC" w:rsidRPr="005C16A4" w:rsidRDefault="00D02DDC" w:rsidP="00AD1AB7">
            <w:pPr>
              <w:jc w:val="both"/>
              <w:rPr>
                <w:rFonts w:ascii="Times New Roman" w:hAnsi="Times New Roman" w:cs="Times New Roman"/>
                <w:sz w:val="20"/>
                <w:szCs w:val="20"/>
              </w:rPr>
            </w:pPr>
            <w:hyperlink r:id="rId5276" w:tooltip="Belfast, Maine" w:history="1">
              <w:r w:rsidRPr="005C16A4">
                <w:rPr>
                  <w:rStyle w:val="Hyperlink"/>
                  <w:rFonts w:ascii="Times New Roman" w:hAnsi="Times New Roman" w:cs="Times New Roman"/>
                  <w:sz w:val="20"/>
                  <w:szCs w:val="20"/>
                </w:rPr>
                <w:t>Belfast,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59A80A" w14:textId="77777777" w:rsidR="00D02DDC" w:rsidRPr="005C16A4" w:rsidRDefault="00D02DDC" w:rsidP="00AD1AB7">
            <w:pPr>
              <w:jc w:val="both"/>
              <w:rPr>
                <w:rFonts w:ascii="Times New Roman" w:hAnsi="Times New Roman" w:cs="Times New Roman"/>
                <w:sz w:val="20"/>
                <w:szCs w:val="20"/>
              </w:rPr>
            </w:pPr>
            <w:hyperlink r:id="rId527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F24DE8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73F694" w14:textId="77777777" w:rsidR="00D02DDC" w:rsidRPr="005C16A4" w:rsidRDefault="00D02DDC" w:rsidP="00AD1AB7">
            <w:pPr>
              <w:jc w:val="both"/>
              <w:rPr>
                <w:rFonts w:ascii="Times New Roman" w:hAnsi="Times New Roman" w:cs="Times New Roman"/>
                <w:sz w:val="20"/>
                <w:szCs w:val="20"/>
              </w:rPr>
            </w:pPr>
            <w:hyperlink r:id="rId5278" w:tooltip="Charlemont, County Armagh" w:history="1">
              <w:r w:rsidRPr="005C16A4">
                <w:rPr>
                  <w:rStyle w:val="Hyperlink"/>
                  <w:rFonts w:ascii="Times New Roman" w:hAnsi="Times New Roman" w:cs="Times New Roman"/>
                  <w:sz w:val="20"/>
                  <w:szCs w:val="20"/>
                </w:rPr>
                <w:t>Charlemont, County Armagh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762E8" w14:textId="77777777" w:rsidR="00D02DDC" w:rsidRPr="005C16A4" w:rsidRDefault="00D02DDC" w:rsidP="00AD1AB7">
            <w:pPr>
              <w:jc w:val="both"/>
              <w:rPr>
                <w:rFonts w:ascii="Times New Roman" w:hAnsi="Times New Roman" w:cs="Times New Roman"/>
                <w:sz w:val="20"/>
                <w:szCs w:val="20"/>
              </w:rPr>
            </w:pPr>
            <w:hyperlink r:id="rId5279" w:tooltip="Charlemont, Massachusetts" w:history="1">
              <w:r w:rsidRPr="005C16A4">
                <w:rPr>
                  <w:rStyle w:val="Hyperlink"/>
                  <w:rFonts w:ascii="Times New Roman" w:hAnsi="Times New Roman" w:cs="Times New Roman"/>
                  <w:sz w:val="20"/>
                  <w:szCs w:val="20"/>
                </w:rPr>
                <w:t>Charlemont,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2A41A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6C22F0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790867" w14:textId="77777777" w:rsidR="00D02DDC" w:rsidRPr="005C16A4" w:rsidRDefault="00D02DDC" w:rsidP="00AD1AB7">
            <w:pPr>
              <w:jc w:val="both"/>
              <w:rPr>
                <w:rFonts w:ascii="Times New Roman" w:hAnsi="Times New Roman" w:cs="Times New Roman"/>
                <w:sz w:val="20"/>
                <w:szCs w:val="20"/>
              </w:rPr>
            </w:pPr>
            <w:hyperlink r:id="rId5280" w:tooltip="Coleraine" w:history="1">
              <w:r w:rsidRPr="005C16A4">
                <w:rPr>
                  <w:rStyle w:val="Hyperlink"/>
                  <w:rFonts w:ascii="Times New Roman" w:hAnsi="Times New Roman" w:cs="Times New Roman"/>
                  <w:sz w:val="20"/>
                  <w:szCs w:val="20"/>
                </w:rPr>
                <w:t>Coleraine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4435D4" w14:textId="77777777" w:rsidR="00D02DDC" w:rsidRPr="005C16A4" w:rsidRDefault="00D02DDC" w:rsidP="00AD1AB7">
            <w:pPr>
              <w:jc w:val="both"/>
              <w:rPr>
                <w:rFonts w:ascii="Times New Roman" w:hAnsi="Times New Roman" w:cs="Times New Roman"/>
                <w:sz w:val="20"/>
                <w:szCs w:val="20"/>
              </w:rPr>
            </w:pPr>
            <w:hyperlink r:id="rId5281" w:tooltip="Colerain, North Carolina" w:history="1">
              <w:r w:rsidRPr="005C16A4">
                <w:rPr>
                  <w:rStyle w:val="Hyperlink"/>
                  <w:rFonts w:ascii="Times New Roman" w:hAnsi="Times New Roman" w:cs="Times New Roman"/>
                  <w:sz w:val="20"/>
                  <w:szCs w:val="20"/>
                </w:rPr>
                <w:t>Colerain, North Carolina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D1DAC2" w14:textId="77777777" w:rsidR="00D02DDC" w:rsidRPr="005C16A4" w:rsidRDefault="00D02DDC" w:rsidP="00AD1AB7">
            <w:pPr>
              <w:jc w:val="both"/>
              <w:rPr>
                <w:rFonts w:ascii="Times New Roman" w:hAnsi="Times New Roman" w:cs="Times New Roman"/>
                <w:sz w:val="20"/>
                <w:szCs w:val="20"/>
              </w:rPr>
            </w:pPr>
            <w:hyperlink r:id="rId528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FBD411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92DE42" w14:textId="77777777" w:rsidR="00D02DDC" w:rsidRPr="005C16A4" w:rsidRDefault="00D02DDC" w:rsidP="00AD1AB7">
            <w:pPr>
              <w:jc w:val="both"/>
              <w:rPr>
                <w:rFonts w:ascii="Times New Roman" w:hAnsi="Times New Roman" w:cs="Times New Roman"/>
                <w:sz w:val="20"/>
                <w:szCs w:val="20"/>
              </w:rPr>
            </w:pPr>
            <w:hyperlink r:id="rId5283" w:tooltip="Derry" w:history="1">
              <w:r w:rsidRPr="005C16A4">
                <w:rPr>
                  <w:rStyle w:val="Hyperlink"/>
                  <w:rFonts w:ascii="Times New Roman" w:hAnsi="Times New Roman" w:cs="Times New Roman"/>
                  <w:sz w:val="20"/>
                  <w:szCs w:val="20"/>
                </w:rPr>
                <w:t>Derry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656517" w14:textId="77777777" w:rsidR="00D02DDC" w:rsidRPr="005C16A4" w:rsidRDefault="00D02DDC" w:rsidP="00AD1AB7">
            <w:pPr>
              <w:jc w:val="both"/>
              <w:rPr>
                <w:rFonts w:ascii="Times New Roman" w:hAnsi="Times New Roman" w:cs="Times New Roman"/>
                <w:sz w:val="20"/>
                <w:szCs w:val="20"/>
              </w:rPr>
            </w:pPr>
            <w:hyperlink r:id="rId5284" w:tooltip="Derry, New Hampshire" w:history="1">
              <w:r w:rsidRPr="005C16A4">
                <w:rPr>
                  <w:rStyle w:val="Hyperlink"/>
                  <w:rFonts w:ascii="Times New Roman" w:hAnsi="Times New Roman" w:cs="Times New Roman"/>
                  <w:sz w:val="20"/>
                  <w:szCs w:val="20"/>
                </w:rPr>
                <w:t>Derry,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E3F866" w14:textId="77777777" w:rsidR="00D02DDC" w:rsidRPr="005C16A4" w:rsidRDefault="00D02DDC" w:rsidP="00AD1AB7">
            <w:pPr>
              <w:jc w:val="both"/>
              <w:rPr>
                <w:rFonts w:ascii="Times New Roman" w:hAnsi="Times New Roman" w:cs="Times New Roman"/>
                <w:sz w:val="20"/>
                <w:szCs w:val="20"/>
              </w:rPr>
            </w:pPr>
          </w:p>
        </w:tc>
      </w:tr>
      <w:tr w:rsidR="00D02DDC" w:rsidRPr="005C16A4" w14:paraId="09C95A4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A77CA20"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92309A" w14:textId="77777777" w:rsidR="00D02DDC" w:rsidRPr="005C16A4" w:rsidRDefault="00D02DDC" w:rsidP="00AD1AB7">
            <w:pPr>
              <w:jc w:val="both"/>
              <w:rPr>
                <w:rFonts w:ascii="Times New Roman" w:hAnsi="Times New Roman" w:cs="Times New Roman"/>
                <w:sz w:val="20"/>
                <w:szCs w:val="20"/>
              </w:rPr>
            </w:pPr>
            <w:hyperlink r:id="rId5285" w:tooltip="Londonderry, New Hampshire" w:history="1">
              <w:r w:rsidRPr="005C16A4">
                <w:rPr>
                  <w:rStyle w:val="Hyperlink"/>
                  <w:rFonts w:ascii="Times New Roman" w:hAnsi="Times New Roman" w:cs="Times New Roman"/>
                  <w:sz w:val="20"/>
                  <w:szCs w:val="20"/>
                </w:rPr>
                <w:t>Londonderry,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5F4AE7" w14:textId="77777777" w:rsidR="00D02DDC" w:rsidRPr="005C16A4" w:rsidRDefault="00D02DDC" w:rsidP="00AD1AB7">
            <w:pPr>
              <w:jc w:val="both"/>
              <w:rPr>
                <w:rFonts w:ascii="Times New Roman" w:hAnsi="Times New Roman" w:cs="Times New Roman"/>
                <w:sz w:val="20"/>
                <w:szCs w:val="20"/>
              </w:rPr>
            </w:pPr>
            <w:hyperlink r:id="rId52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87987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C99583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DB256D" w14:textId="77777777" w:rsidR="00D02DDC" w:rsidRPr="005C16A4" w:rsidRDefault="00D02DDC" w:rsidP="00AD1AB7">
            <w:pPr>
              <w:jc w:val="both"/>
              <w:rPr>
                <w:rFonts w:ascii="Times New Roman" w:hAnsi="Times New Roman" w:cs="Times New Roman"/>
                <w:sz w:val="20"/>
                <w:szCs w:val="20"/>
              </w:rPr>
            </w:pPr>
            <w:hyperlink r:id="rId5287" w:tooltip="Derry, New Mexico" w:history="1">
              <w:r w:rsidRPr="005C16A4">
                <w:rPr>
                  <w:rStyle w:val="Hyperlink"/>
                  <w:rFonts w:ascii="Times New Roman" w:hAnsi="Times New Roman" w:cs="Times New Roman"/>
                  <w:sz w:val="20"/>
                  <w:szCs w:val="20"/>
                </w:rPr>
                <w:t>Derry, New Mexico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37BDCE" w14:textId="77777777" w:rsidR="00D02DDC" w:rsidRPr="005C16A4" w:rsidRDefault="00D02DDC" w:rsidP="00AD1AB7">
            <w:pPr>
              <w:jc w:val="both"/>
              <w:rPr>
                <w:rFonts w:ascii="Times New Roman" w:hAnsi="Times New Roman" w:cs="Times New Roman"/>
                <w:sz w:val="20"/>
                <w:szCs w:val="20"/>
              </w:rPr>
            </w:pPr>
          </w:p>
        </w:tc>
      </w:tr>
      <w:tr w:rsidR="00D02DDC" w:rsidRPr="005C16A4" w14:paraId="6051579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95939E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0EF709" w14:textId="77777777" w:rsidR="00D02DDC" w:rsidRPr="005C16A4" w:rsidRDefault="00D02DDC" w:rsidP="00AD1AB7">
            <w:pPr>
              <w:jc w:val="both"/>
              <w:rPr>
                <w:rFonts w:ascii="Times New Roman" w:hAnsi="Times New Roman" w:cs="Times New Roman"/>
                <w:sz w:val="20"/>
                <w:szCs w:val="20"/>
              </w:rPr>
            </w:pPr>
            <w:hyperlink r:id="rId5288" w:tooltip="Londonderry, Guernsey County, Ohio" w:history="1">
              <w:r w:rsidRPr="005C16A4">
                <w:rPr>
                  <w:rStyle w:val="Hyperlink"/>
                  <w:rFonts w:ascii="Times New Roman" w:hAnsi="Times New Roman" w:cs="Times New Roman"/>
                  <w:sz w:val="20"/>
                  <w:szCs w:val="20"/>
                </w:rPr>
                <w:t>Londonderry, Guernsey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27DCE0" w14:textId="77777777" w:rsidR="00D02DDC" w:rsidRPr="005C16A4" w:rsidRDefault="00D02DDC" w:rsidP="00AD1AB7">
            <w:pPr>
              <w:jc w:val="both"/>
              <w:rPr>
                <w:rFonts w:ascii="Times New Roman" w:hAnsi="Times New Roman" w:cs="Times New Roman"/>
                <w:sz w:val="20"/>
                <w:szCs w:val="20"/>
              </w:rPr>
            </w:pPr>
          </w:p>
        </w:tc>
      </w:tr>
      <w:tr w:rsidR="00D02DDC" w:rsidRPr="005C16A4" w14:paraId="4857D87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9A0A0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7EB383" w14:textId="77777777" w:rsidR="00D02DDC" w:rsidRPr="005C16A4" w:rsidRDefault="00D02DDC" w:rsidP="00AD1AB7">
            <w:pPr>
              <w:jc w:val="both"/>
              <w:rPr>
                <w:rFonts w:ascii="Times New Roman" w:hAnsi="Times New Roman" w:cs="Times New Roman"/>
                <w:sz w:val="20"/>
                <w:szCs w:val="20"/>
              </w:rPr>
            </w:pPr>
            <w:hyperlink r:id="rId5289" w:tooltip="Londonderry, Ross County, Ohio" w:history="1">
              <w:r w:rsidRPr="005C16A4">
                <w:rPr>
                  <w:rStyle w:val="Hyperlink"/>
                  <w:rFonts w:ascii="Times New Roman" w:hAnsi="Times New Roman" w:cs="Times New Roman"/>
                  <w:sz w:val="20"/>
                  <w:szCs w:val="20"/>
                </w:rPr>
                <w:t>Londonderry, Ross County, Ohio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B978B0" w14:textId="77777777" w:rsidR="00D02DDC" w:rsidRPr="005C16A4" w:rsidRDefault="00D02DDC" w:rsidP="00AD1AB7">
            <w:pPr>
              <w:jc w:val="both"/>
              <w:rPr>
                <w:rFonts w:ascii="Times New Roman" w:hAnsi="Times New Roman" w:cs="Times New Roman"/>
                <w:sz w:val="20"/>
                <w:szCs w:val="20"/>
              </w:rPr>
            </w:pPr>
          </w:p>
        </w:tc>
      </w:tr>
      <w:tr w:rsidR="00D02DDC" w:rsidRPr="005C16A4" w14:paraId="17BE42BF"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D17657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9BFD64" w14:textId="77777777" w:rsidR="00D02DDC" w:rsidRPr="005C16A4" w:rsidRDefault="00D02DDC" w:rsidP="00AD1AB7">
            <w:pPr>
              <w:jc w:val="both"/>
              <w:rPr>
                <w:rFonts w:ascii="Times New Roman" w:hAnsi="Times New Roman" w:cs="Times New Roman"/>
                <w:sz w:val="20"/>
                <w:szCs w:val="20"/>
              </w:rPr>
            </w:pPr>
            <w:hyperlink r:id="rId5290" w:tooltip="Derry, Pennsylvania" w:history="1">
              <w:r w:rsidRPr="005C16A4">
                <w:rPr>
                  <w:rStyle w:val="Hyperlink"/>
                  <w:rFonts w:ascii="Times New Roman" w:hAnsi="Times New Roman" w:cs="Times New Roman"/>
                  <w:sz w:val="20"/>
                  <w:szCs w:val="20"/>
                </w:rPr>
                <w:t>Derry,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54AEAF" w14:textId="77777777" w:rsidR="00D02DDC" w:rsidRPr="005C16A4" w:rsidRDefault="00D02DDC" w:rsidP="00AD1AB7">
            <w:pPr>
              <w:jc w:val="both"/>
              <w:rPr>
                <w:rFonts w:ascii="Times New Roman" w:hAnsi="Times New Roman" w:cs="Times New Roman"/>
                <w:sz w:val="20"/>
                <w:szCs w:val="20"/>
              </w:rPr>
            </w:pPr>
            <w:hyperlink r:id="rId5291" w:anchor="cite_note-penn-56" w:history="1">
              <w:r w:rsidRPr="005C16A4">
                <w:rPr>
                  <w:rStyle w:val="Hyperlink"/>
                  <w:rFonts w:ascii="Times New Roman" w:hAnsi="Times New Roman" w:cs="Times New Roman"/>
                  <w:sz w:val="20"/>
                  <w:szCs w:val="20"/>
                  <w:vertAlign w:val="superscript"/>
                </w:rPr>
                <w:t>[56]</w:t>
              </w:r>
            </w:hyperlink>
          </w:p>
        </w:tc>
      </w:tr>
      <w:tr w:rsidR="00D02DDC" w:rsidRPr="005C16A4" w14:paraId="168D047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1364B0" w14:textId="77777777" w:rsidR="00D02DDC" w:rsidRPr="005C16A4" w:rsidRDefault="00D02DDC" w:rsidP="00AD1AB7">
            <w:pPr>
              <w:jc w:val="both"/>
              <w:rPr>
                <w:rFonts w:ascii="Times New Roman" w:hAnsi="Times New Roman" w:cs="Times New Roman"/>
                <w:sz w:val="20"/>
                <w:szCs w:val="20"/>
              </w:rPr>
            </w:pPr>
            <w:hyperlink r:id="rId5292" w:tooltip="Dungannon" w:history="1">
              <w:r w:rsidRPr="005C16A4">
                <w:rPr>
                  <w:rStyle w:val="Hyperlink"/>
                  <w:rFonts w:ascii="Times New Roman" w:hAnsi="Times New Roman" w:cs="Times New Roman"/>
                  <w:sz w:val="20"/>
                  <w:szCs w:val="20"/>
                </w:rPr>
                <w:t>Dungannon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0AA2D4" w14:textId="77777777" w:rsidR="00D02DDC" w:rsidRPr="005C16A4" w:rsidRDefault="00D02DDC" w:rsidP="00AD1AB7">
            <w:pPr>
              <w:jc w:val="both"/>
              <w:rPr>
                <w:rFonts w:ascii="Times New Roman" w:hAnsi="Times New Roman" w:cs="Times New Roman"/>
                <w:sz w:val="20"/>
                <w:szCs w:val="20"/>
              </w:rPr>
            </w:pPr>
            <w:hyperlink r:id="rId5293" w:tooltip="Dungannon, Virginia" w:history="1">
              <w:r w:rsidRPr="005C16A4">
                <w:rPr>
                  <w:rStyle w:val="Hyperlink"/>
                  <w:rFonts w:ascii="Times New Roman" w:hAnsi="Times New Roman" w:cs="Times New Roman"/>
                  <w:sz w:val="20"/>
                  <w:szCs w:val="20"/>
                </w:rPr>
                <w:t>Dungannon,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1598A0" w14:textId="77777777" w:rsidR="00D02DDC" w:rsidRPr="005C16A4" w:rsidRDefault="00D02DDC" w:rsidP="00AD1AB7">
            <w:pPr>
              <w:jc w:val="both"/>
              <w:rPr>
                <w:rFonts w:ascii="Times New Roman" w:hAnsi="Times New Roman" w:cs="Times New Roman"/>
                <w:sz w:val="20"/>
                <w:szCs w:val="20"/>
              </w:rPr>
            </w:pPr>
            <w:hyperlink r:id="rId5294"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: 187 </w:t>
            </w:r>
          </w:p>
        </w:tc>
      </w:tr>
      <w:tr w:rsidR="00D02DDC" w:rsidRPr="005C16A4" w14:paraId="54D7537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F16156" w14:textId="77777777" w:rsidR="00D02DDC" w:rsidRPr="005C16A4" w:rsidRDefault="00D02DDC" w:rsidP="00AD1AB7">
            <w:pPr>
              <w:jc w:val="both"/>
              <w:rPr>
                <w:rFonts w:ascii="Times New Roman" w:hAnsi="Times New Roman" w:cs="Times New Roman"/>
                <w:sz w:val="20"/>
                <w:szCs w:val="20"/>
              </w:rPr>
            </w:pPr>
            <w:hyperlink r:id="rId5295" w:tooltip="Glenarm" w:history="1">
              <w:r w:rsidRPr="005C16A4">
                <w:rPr>
                  <w:rStyle w:val="Hyperlink"/>
                  <w:rFonts w:ascii="Times New Roman" w:hAnsi="Times New Roman" w:cs="Times New Roman"/>
                  <w:sz w:val="20"/>
                  <w:szCs w:val="20"/>
                </w:rPr>
                <w:t>Glenarm</w:t>
              </w:r>
            </w:hyperlink>
            <w:r w:rsidRPr="005C16A4">
              <w:rPr>
                <w:rFonts w:ascii="Times New Roman" w:hAnsi="Times New Roman" w:cs="Times New Roman"/>
                <w:sz w:val="20"/>
                <w:szCs w:val="20"/>
              </w:rPr>
              <w:t>, County Antrim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FEFB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Glenarm, Kentucky</w:t>
            </w:r>
            <w:hyperlink r:id="rId5296" w:anchor="cite_note-150" w:history="1">
              <w:r w:rsidRPr="005C16A4">
                <w:rPr>
                  <w:rStyle w:val="Hyperlink"/>
                  <w:rFonts w:ascii="Times New Roman" w:hAnsi="Times New Roman" w:cs="Times New Roman"/>
                  <w:sz w:val="20"/>
                  <w:szCs w:val="20"/>
                  <w:vertAlign w:val="superscript"/>
                </w:rPr>
                <w:t>[150]</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0D1B26" w14:textId="77777777" w:rsidR="00D02DDC" w:rsidRPr="005C16A4" w:rsidRDefault="00D02DDC" w:rsidP="00AD1AB7">
            <w:pPr>
              <w:jc w:val="both"/>
              <w:rPr>
                <w:rFonts w:ascii="Times New Roman" w:hAnsi="Times New Roman" w:cs="Times New Roman"/>
                <w:sz w:val="20"/>
                <w:szCs w:val="20"/>
              </w:rPr>
            </w:pPr>
            <w:hyperlink r:id="rId5297"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2C6CEE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94A07" w14:textId="77777777" w:rsidR="00D02DDC" w:rsidRPr="005C16A4" w:rsidRDefault="00D02DDC" w:rsidP="00AD1AB7">
            <w:pPr>
              <w:jc w:val="both"/>
              <w:rPr>
                <w:rFonts w:ascii="Times New Roman" w:hAnsi="Times New Roman" w:cs="Times New Roman"/>
                <w:sz w:val="20"/>
                <w:szCs w:val="20"/>
              </w:rPr>
            </w:pPr>
            <w:hyperlink r:id="rId5298" w:tooltip="Lisburn" w:history="1">
              <w:r w:rsidRPr="005C16A4">
                <w:rPr>
                  <w:rStyle w:val="Hyperlink"/>
                  <w:rFonts w:ascii="Times New Roman" w:hAnsi="Times New Roman" w:cs="Times New Roman"/>
                  <w:sz w:val="20"/>
                  <w:szCs w:val="20"/>
                </w:rPr>
                <w:t>Lisburn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89D3EB" w14:textId="77777777" w:rsidR="00D02DDC" w:rsidRPr="005C16A4" w:rsidRDefault="00D02DDC" w:rsidP="00AD1AB7">
            <w:pPr>
              <w:jc w:val="both"/>
              <w:rPr>
                <w:rFonts w:ascii="Times New Roman" w:hAnsi="Times New Roman" w:cs="Times New Roman"/>
                <w:sz w:val="20"/>
                <w:szCs w:val="20"/>
              </w:rPr>
            </w:pPr>
            <w:hyperlink r:id="rId5299" w:tooltip="Lisburn, Pennsylvania" w:history="1">
              <w:r w:rsidRPr="005C16A4">
                <w:rPr>
                  <w:rStyle w:val="Hyperlink"/>
                  <w:rFonts w:ascii="Times New Roman" w:hAnsi="Times New Roman" w:cs="Times New Roman"/>
                  <w:sz w:val="20"/>
                  <w:szCs w:val="20"/>
                </w:rPr>
                <w:t>Lisburn,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93D55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CC921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18F4D0" w14:textId="77777777" w:rsidR="00D02DDC" w:rsidRPr="005C16A4" w:rsidRDefault="00D02DDC" w:rsidP="00AD1AB7">
            <w:pPr>
              <w:jc w:val="both"/>
              <w:rPr>
                <w:rFonts w:ascii="Times New Roman" w:hAnsi="Times New Roman" w:cs="Times New Roman"/>
                <w:sz w:val="20"/>
                <w:szCs w:val="20"/>
              </w:rPr>
            </w:pPr>
            <w:hyperlink r:id="rId5300" w:tooltip="Lurgan" w:history="1">
              <w:r w:rsidRPr="005C16A4">
                <w:rPr>
                  <w:rStyle w:val="Hyperlink"/>
                  <w:rFonts w:ascii="Times New Roman" w:hAnsi="Times New Roman" w:cs="Times New Roman"/>
                  <w:sz w:val="20"/>
                  <w:szCs w:val="20"/>
                </w:rPr>
                <w:t>Lurgan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4C366" w14:textId="77777777" w:rsidR="00D02DDC" w:rsidRPr="005C16A4" w:rsidRDefault="00D02DDC" w:rsidP="00AD1AB7">
            <w:pPr>
              <w:jc w:val="both"/>
              <w:rPr>
                <w:rFonts w:ascii="Times New Roman" w:hAnsi="Times New Roman" w:cs="Times New Roman"/>
                <w:sz w:val="20"/>
                <w:szCs w:val="20"/>
              </w:rPr>
            </w:pPr>
            <w:hyperlink r:id="rId5301" w:tooltip="Lurgan Township, Pennsylvania" w:history="1">
              <w:r w:rsidRPr="005C16A4">
                <w:rPr>
                  <w:rStyle w:val="Hyperlink"/>
                  <w:rFonts w:ascii="Times New Roman" w:hAnsi="Times New Roman" w:cs="Times New Roman"/>
                  <w:sz w:val="20"/>
                  <w:szCs w:val="20"/>
                </w:rPr>
                <w:t>Lurgan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791937" w14:textId="77777777" w:rsidR="00D02DDC" w:rsidRPr="005C16A4" w:rsidRDefault="00D02DDC" w:rsidP="00AD1AB7">
            <w:pPr>
              <w:jc w:val="both"/>
              <w:rPr>
                <w:rFonts w:ascii="Times New Roman" w:hAnsi="Times New Roman" w:cs="Times New Roman"/>
                <w:sz w:val="20"/>
                <w:szCs w:val="20"/>
              </w:rPr>
            </w:pPr>
            <w:hyperlink r:id="rId5302"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367EB8F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22B8F9" w14:textId="77777777" w:rsidR="00D02DDC" w:rsidRPr="005C16A4" w:rsidRDefault="00D02DDC" w:rsidP="00AD1AB7">
            <w:pPr>
              <w:jc w:val="both"/>
              <w:rPr>
                <w:rFonts w:ascii="Times New Roman" w:hAnsi="Times New Roman" w:cs="Times New Roman"/>
                <w:sz w:val="20"/>
                <w:szCs w:val="20"/>
              </w:rPr>
            </w:pPr>
            <w:hyperlink r:id="rId5303" w:tooltip="Newry" w:history="1">
              <w:r w:rsidRPr="005C16A4">
                <w:rPr>
                  <w:rStyle w:val="Hyperlink"/>
                  <w:rFonts w:ascii="Times New Roman" w:hAnsi="Times New Roman" w:cs="Times New Roman"/>
                  <w:sz w:val="20"/>
                  <w:szCs w:val="20"/>
                </w:rPr>
                <w:t>Newry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1EF9D4" w14:textId="77777777" w:rsidR="00D02DDC" w:rsidRPr="005C16A4" w:rsidRDefault="00D02DDC" w:rsidP="00AD1AB7">
            <w:pPr>
              <w:jc w:val="both"/>
              <w:rPr>
                <w:rFonts w:ascii="Times New Roman" w:hAnsi="Times New Roman" w:cs="Times New Roman"/>
                <w:sz w:val="20"/>
                <w:szCs w:val="20"/>
              </w:rPr>
            </w:pPr>
            <w:hyperlink r:id="rId5304" w:tooltip="Newry, Maine" w:history="1">
              <w:r w:rsidRPr="005C16A4">
                <w:rPr>
                  <w:rStyle w:val="Hyperlink"/>
                  <w:rFonts w:ascii="Times New Roman" w:hAnsi="Times New Roman" w:cs="Times New Roman"/>
                  <w:sz w:val="20"/>
                  <w:szCs w:val="20"/>
                </w:rPr>
                <w:t>Newry,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631DE5" w14:textId="77777777" w:rsidR="00D02DDC" w:rsidRPr="005C16A4" w:rsidRDefault="00D02DDC" w:rsidP="00AD1AB7">
            <w:pPr>
              <w:jc w:val="both"/>
              <w:rPr>
                <w:rFonts w:ascii="Times New Roman" w:hAnsi="Times New Roman" w:cs="Times New Roman"/>
                <w:sz w:val="20"/>
                <w:szCs w:val="20"/>
              </w:rPr>
            </w:pPr>
            <w:hyperlink r:id="rId530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2AC079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8B200B" w14:textId="77777777" w:rsidR="00D02DDC" w:rsidRPr="005C16A4" w:rsidRDefault="00D02DDC" w:rsidP="00AD1AB7">
            <w:pPr>
              <w:jc w:val="both"/>
              <w:rPr>
                <w:rFonts w:ascii="Times New Roman" w:hAnsi="Times New Roman" w:cs="Times New Roman"/>
                <w:sz w:val="20"/>
                <w:szCs w:val="20"/>
              </w:rPr>
            </w:pPr>
            <w:hyperlink r:id="rId5306" w:tooltip="Rostrevor" w:history="1">
              <w:r w:rsidRPr="005C16A4">
                <w:rPr>
                  <w:rStyle w:val="Hyperlink"/>
                  <w:rFonts w:ascii="Times New Roman" w:hAnsi="Times New Roman" w:cs="Times New Roman"/>
                  <w:sz w:val="20"/>
                  <w:szCs w:val="20"/>
                </w:rPr>
                <w:t>Rostrevor</w:t>
              </w:r>
            </w:hyperlink>
            <w:r w:rsidRPr="005C16A4">
              <w:rPr>
                <w:rFonts w:ascii="Times New Roman" w:hAnsi="Times New Roman" w:cs="Times New Roman"/>
                <w:sz w:val="20"/>
                <w:szCs w:val="20"/>
              </w:rPr>
              <w:t>, County Down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591BF1" w14:textId="77777777" w:rsidR="00D02DDC" w:rsidRPr="005C16A4" w:rsidRDefault="00D02DDC" w:rsidP="00AD1AB7">
            <w:pPr>
              <w:jc w:val="both"/>
              <w:rPr>
                <w:rFonts w:ascii="Times New Roman" w:hAnsi="Times New Roman" w:cs="Times New Roman"/>
                <w:sz w:val="20"/>
                <w:szCs w:val="20"/>
              </w:rPr>
            </w:pPr>
            <w:hyperlink r:id="rId5307" w:tooltip="Rostraver Township, Pennsylvania" w:history="1">
              <w:r w:rsidRPr="005C16A4">
                <w:rPr>
                  <w:rStyle w:val="Hyperlink"/>
                  <w:rFonts w:ascii="Times New Roman" w:hAnsi="Times New Roman" w:cs="Times New Roman"/>
                  <w:sz w:val="20"/>
                  <w:szCs w:val="20"/>
                </w:rPr>
                <w:t>Rostraver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91AD23" w14:textId="77777777" w:rsidR="00D02DDC" w:rsidRPr="005C16A4" w:rsidRDefault="00D02DDC" w:rsidP="00AD1AB7">
            <w:pPr>
              <w:jc w:val="both"/>
              <w:rPr>
                <w:rFonts w:ascii="Times New Roman" w:hAnsi="Times New Roman" w:cs="Times New Roman"/>
                <w:sz w:val="20"/>
                <w:szCs w:val="20"/>
              </w:rPr>
            </w:pPr>
            <w:hyperlink r:id="rId530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75A84C5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ABC04F" w14:textId="77777777" w:rsidR="00D02DDC" w:rsidRPr="005C16A4" w:rsidRDefault="00D02DDC" w:rsidP="00AD1AB7">
            <w:pPr>
              <w:jc w:val="both"/>
              <w:rPr>
                <w:rFonts w:ascii="Times New Roman" w:hAnsi="Times New Roman" w:cs="Times New Roman"/>
                <w:sz w:val="20"/>
                <w:szCs w:val="20"/>
              </w:rPr>
            </w:pPr>
            <w:hyperlink r:id="rId5309" w:tooltip="Strabane" w:history="1">
              <w:r w:rsidRPr="005C16A4">
                <w:rPr>
                  <w:rStyle w:val="Hyperlink"/>
                  <w:rFonts w:ascii="Times New Roman" w:hAnsi="Times New Roman" w:cs="Times New Roman"/>
                  <w:sz w:val="20"/>
                  <w:szCs w:val="20"/>
                </w:rPr>
                <w:t>Strabane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FD8718" w14:textId="77777777" w:rsidR="00D02DDC" w:rsidRPr="005C16A4" w:rsidRDefault="00D02DDC" w:rsidP="00AD1AB7">
            <w:pPr>
              <w:jc w:val="both"/>
              <w:rPr>
                <w:rFonts w:ascii="Times New Roman" w:hAnsi="Times New Roman" w:cs="Times New Roman"/>
                <w:sz w:val="20"/>
                <w:szCs w:val="20"/>
              </w:rPr>
            </w:pPr>
            <w:hyperlink r:id="rId5310" w:tooltip="Straban Township, Pennsylvania" w:history="1">
              <w:proofErr w:type="spellStart"/>
              <w:r w:rsidRPr="005C16A4">
                <w:rPr>
                  <w:rStyle w:val="Hyperlink"/>
                  <w:rFonts w:ascii="Times New Roman" w:hAnsi="Times New Roman" w:cs="Times New Roman"/>
                  <w:sz w:val="20"/>
                  <w:szCs w:val="20"/>
                </w:rPr>
                <w:t>Straban</w:t>
              </w:r>
              <w:proofErr w:type="spellEnd"/>
              <w:r w:rsidRPr="005C16A4">
                <w:rPr>
                  <w:rStyle w:val="Hyperlink"/>
                  <w:rFonts w:ascii="Times New Roman" w:hAnsi="Times New Roman" w:cs="Times New Roman"/>
                  <w:sz w:val="20"/>
                  <w:szCs w:val="20"/>
                </w:rPr>
                <w:t xml:space="preserve">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3468E2" w14:textId="77777777" w:rsidR="00D02DDC" w:rsidRPr="005C16A4" w:rsidRDefault="00D02DDC" w:rsidP="00AD1AB7">
            <w:pPr>
              <w:jc w:val="both"/>
              <w:rPr>
                <w:rFonts w:ascii="Times New Roman" w:hAnsi="Times New Roman" w:cs="Times New Roman"/>
                <w:sz w:val="20"/>
                <w:szCs w:val="20"/>
              </w:rPr>
            </w:pPr>
            <w:hyperlink r:id="rId531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: 331 </w:t>
            </w:r>
          </w:p>
        </w:tc>
      </w:tr>
      <w:tr w:rsidR="00D02DDC" w:rsidRPr="005C16A4" w14:paraId="5530E91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848B54" w14:textId="77777777" w:rsidR="00D02DDC" w:rsidRPr="005C16A4" w:rsidRDefault="00D02DDC" w:rsidP="00AD1AB7">
            <w:pPr>
              <w:jc w:val="both"/>
              <w:rPr>
                <w:rFonts w:ascii="Times New Roman" w:hAnsi="Times New Roman" w:cs="Times New Roman"/>
                <w:sz w:val="20"/>
                <w:szCs w:val="20"/>
              </w:rPr>
            </w:pPr>
            <w:hyperlink r:id="rId5312" w:tooltip="Ulster" w:history="1">
              <w:r w:rsidRPr="005C16A4">
                <w:rPr>
                  <w:rStyle w:val="Hyperlink"/>
                  <w:rFonts w:ascii="Times New Roman" w:hAnsi="Times New Roman" w:cs="Times New Roman"/>
                  <w:sz w:val="20"/>
                  <w:szCs w:val="20"/>
                </w:rPr>
                <w:t>Ulster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1FDE3" w14:textId="77777777" w:rsidR="00D02DDC" w:rsidRPr="005C16A4" w:rsidRDefault="00D02DDC" w:rsidP="00AD1AB7">
            <w:pPr>
              <w:jc w:val="both"/>
              <w:rPr>
                <w:rFonts w:ascii="Times New Roman" w:hAnsi="Times New Roman" w:cs="Times New Roman"/>
                <w:sz w:val="20"/>
                <w:szCs w:val="20"/>
              </w:rPr>
            </w:pPr>
            <w:hyperlink r:id="rId5313" w:tooltip="Ulster Township, Pennsylvania" w:history="1">
              <w:r w:rsidRPr="005C16A4">
                <w:rPr>
                  <w:rStyle w:val="Hyperlink"/>
                  <w:rFonts w:ascii="Times New Roman" w:hAnsi="Times New Roman" w:cs="Times New Roman"/>
                  <w:sz w:val="20"/>
                  <w:szCs w:val="20"/>
                </w:rPr>
                <w:t>Ulster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D5EEA5" w14:textId="77777777" w:rsidR="00D02DDC" w:rsidRPr="005C16A4" w:rsidRDefault="00D02DDC" w:rsidP="00AD1AB7">
            <w:pPr>
              <w:jc w:val="both"/>
              <w:rPr>
                <w:rFonts w:ascii="Times New Roman" w:hAnsi="Times New Roman" w:cs="Times New Roman"/>
                <w:sz w:val="20"/>
                <w:szCs w:val="20"/>
              </w:rPr>
            </w:pPr>
            <w:hyperlink r:id="rId5314" w:anchor="cite_note-penn-56" w:history="1">
              <w:r w:rsidRPr="005C16A4">
                <w:rPr>
                  <w:rStyle w:val="Hyperlink"/>
                  <w:rFonts w:ascii="Times New Roman" w:hAnsi="Times New Roman" w:cs="Times New Roman"/>
                  <w:sz w:val="20"/>
                  <w:szCs w:val="20"/>
                  <w:vertAlign w:val="superscript"/>
                </w:rPr>
                <w:t>[56]</w:t>
              </w:r>
            </w:hyperlink>
          </w:p>
        </w:tc>
      </w:tr>
    </w:tbl>
    <w:p w14:paraId="506BC7B7"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Scotland</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4244"/>
        <w:gridCol w:w="3181"/>
        <w:gridCol w:w="670"/>
      </w:tblGrid>
      <w:tr w:rsidR="00D02DDC" w:rsidRPr="005C16A4" w14:paraId="5EB6EFF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1D98A93"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A6141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B5DF618"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2B73C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203996" w14:textId="77777777" w:rsidR="00D02DDC" w:rsidRPr="005C16A4" w:rsidRDefault="00D02DDC" w:rsidP="00AD1AB7">
            <w:pPr>
              <w:jc w:val="both"/>
              <w:rPr>
                <w:rFonts w:ascii="Times New Roman" w:hAnsi="Times New Roman" w:cs="Times New Roman"/>
                <w:sz w:val="20"/>
                <w:szCs w:val="20"/>
              </w:rPr>
            </w:pPr>
            <w:hyperlink r:id="rId5315" w:tooltip="Aberdeen" w:history="1">
              <w:r w:rsidRPr="005C16A4">
                <w:rPr>
                  <w:rStyle w:val="Hyperlink"/>
                  <w:rFonts w:ascii="Times New Roman" w:hAnsi="Times New Roman" w:cs="Times New Roman"/>
                  <w:sz w:val="20"/>
                  <w:szCs w:val="20"/>
                </w:rPr>
                <w:t>Aberdeen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4DF015" w14:textId="77777777" w:rsidR="00D02DDC" w:rsidRPr="005C16A4" w:rsidRDefault="00D02DDC" w:rsidP="00AD1AB7">
            <w:pPr>
              <w:jc w:val="both"/>
              <w:rPr>
                <w:rFonts w:ascii="Times New Roman" w:hAnsi="Times New Roman" w:cs="Times New Roman"/>
                <w:sz w:val="20"/>
                <w:szCs w:val="20"/>
              </w:rPr>
            </w:pPr>
            <w:hyperlink r:id="rId5316" w:tooltip="Aberdeen, Washington" w:history="1">
              <w:r w:rsidRPr="005C16A4">
                <w:rPr>
                  <w:rStyle w:val="Hyperlink"/>
                  <w:rFonts w:ascii="Times New Roman" w:hAnsi="Times New Roman" w:cs="Times New Roman"/>
                  <w:sz w:val="20"/>
                  <w:szCs w:val="20"/>
                </w:rPr>
                <w:t>Aberdeen,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01F22" w14:textId="77777777" w:rsidR="00D02DDC" w:rsidRPr="005C16A4" w:rsidRDefault="00D02DDC" w:rsidP="00AD1AB7">
            <w:pPr>
              <w:jc w:val="both"/>
              <w:rPr>
                <w:rFonts w:ascii="Times New Roman" w:hAnsi="Times New Roman" w:cs="Times New Roman"/>
                <w:sz w:val="20"/>
                <w:szCs w:val="20"/>
              </w:rPr>
            </w:pPr>
            <w:hyperlink r:id="rId5317"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07DF0D8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973DE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Aldie Castle, Kinross-shire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2F9CBE" w14:textId="77777777" w:rsidR="00D02DDC" w:rsidRPr="005C16A4" w:rsidRDefault="00D02DDC" w:rsidP="00AD1AB7">
            <w:pPr>
              <w:jc w:val="both"/>
              <w:rPr>
                <w:rFonts w:ascii="Times New Roman" w:hAnsi="Times New Roman" w:cs="Times New Roman"/>
                <w:sz w:val="20"/>
                <w:szCs w:val="20"/>
              </w:rPr>
            </w:pPr>
            <w:hyperlink r:id="rId5318" w:tooltip="Aldie, Virginia" w:history="1">
              <w:r w:rsidRPr="005C16A4">
                <w:rPr>
                  <w:rStyle w:val="Hyperlink"/>
                  <w:rFonts w:ascii="Times New Roman" w:hAnsi="Times New Roman" w:cs="Times New Roman"/>
                  <w:sz w:val="20"/>
                  <w:szCs w:val="20"/>
                </w:rPr>
                <w:t>Aldie,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89CF13B" w14:textId="77777777" w:rsidR="00D02DDC" w:rsidRPr="005C16A4" w:rsidRDefault="00D02DDC" w:rsidP="00AD1AB7">
            <w:pPr>
              <w:jc w:val="both"/>
              <w:rPr>
                <w:rFonts w:ascii="Times New Roman" w:hAnsi="Times New Roman" w:cs="Times New Roman"/>
                <w:sz w:val="20"/>
                <w:szCs w:val="20"/>
              </w:rPr>
            </w:pPr>
            <w:hyperlink r:id="rId531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: 124 </w:t>
            </w:r>
          </w:p>
        </w:tc>
      </w:tr>
      <w:tr w:rsidR="00D02DDC" w:rsidRPr="005C16A4" w14:paraId="0060A2A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15894C" w14:textId="77777777" w:rsidR="00D02DDC" w:rsidRPr="005C16A4" w:rsidRDefault="00D02DDC" w:rsidP="00AD1AB7">
            <w:pPr>
              <w:jc w:val="both"/>
              <w:rPr>
                <w:rFonts w:ascii="Times New Roman" w:hAnsi="Times New Roman" w:cs="Times New Roman"/>
                <w:sz w:val="20"/>
                <w:szCs w:val="20"/>
              </w:rPr>
            </w:pPr>
            <w:hyperlink r:id="rId5320" w:tooltip="Alloa" w:history="1">
              <w:r w:rsidRPr="005C16A4">
                <w:rPr>
                  <w:rStyle w:val="Hyperlink"/>
                  <w:rFonts w:ascii="Times New Roman" w:hAnsi="Times New Roman" w:cs="Times New Roman"/>
                  <w:sz w:val="20"/>
                  <w:szCs w:val="20"/>
                </w:rPr>
                <w:t>Alloa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40D903" w14:textId="77777777" w:rsidR="00D02DDC" w:rsidRPr="005C16A4" w:rsidRDefault="00D02DDC" w:rsidP="00AD1AB7">
            <w:pPr>
              <w:jc w:val="both"/>
              <w:rPr>
                <w:rFonts w:ascii="Times New Roman" w:hAnsi="Times New Roman" w:cs="Times New Roman"/>
                <w:sz w:val="20"/>
                <w:szCs w:val="20"/>
              </w:rPr>
            </w:pPr>
            <w:hyperlink r:id="rId5321" w:tooltip="Alloway, New York" w:history="1">
              <w:r w:rsidRPr="005C16A4">
                <w:rPr>
                  <w:rStyle w:val="Hyperlink"/>
                  <w:rFonts w:ascii="Times New Roman" w:hAnsi="Times New Roman" w:cs="Times New Roman"/>
                  <w:sz w:val="20"/>
                  <w:szCs w:val="20"/>
                </w:rPr>
                <w:t>Alloway,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D22EF8" w14:textId="77777777" w:rsidR="00D02DDC" w:rsidRPr="005C16A4" w:rsidRDefault="00D02DDC" w:rsidP="00AD1AB7">
            <w:pPr>
              <w:jc w:val="both"/>
              <w:rPr>
                <w:rFonts w:ascii="Times New Roman" w:hAnsi="Times New Roman" w:cs="Times New Roman"/>
                <w:sz w:val="20"/>
                <w:szCs w:val="20"/>
              </w:rPr>
            </w:pPr>
            <w:hyperlink r:id="rId532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C3CCF4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4BDFB8" w14:textId="77777777" w:rsidR="00D02DDC" w:rsidRPr="005C16A4" w:rsidRDefault="00D02DDC" w:rsidP="00AD1AB7">
            <w:pPr>
              <w:jc w:val="both"/>
              <w:rPr>
                <w:rFonts w:ascii="Times New Roman" w:hAnsi="Times New Roman" w:cs="Times New Roman"/>
                <w:sz w:val="20"/>
                <w:szCs w:val="20"/>
              </w:rPr>
            </w:pPr>
            <w:hyperlink r:id="rId5323" w:tooltip="Alloway" w:history="1">
              <w:r w:rsidRPr="005C16A4">
                <w:rPr>
                  <w:rStyle w:val="Hyperlink"/>
                  <w:rFonts w:ascii="Times New Roman" w:hAnsi="Times New Roman" w:cs="Times New Roman"/>
                  <w:sz w:val="20"/>
                  <w:szCs w:val="20"/>
                </w:rPr>
                <w:t>Alloway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D2588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Alloway, Maryland</w:t>
            </w:r>
            <w:hyperlink r:id="rId5324" w:anchor="cite_note-151" w:history="1">
              <w:r w:rsidRPr="005C16A4">
                <w:rPr>
                  <w:rStyle w:val="Hyperlink"/>
                  <w:rFonts w:ascii="Times New Roman" w:hAnsi="Times New Roman" w:cs="Times New Roman"/>
                  <w:sz w:val="20"/>
                  <w:szCs w:val="20"/>
                  <w:vertAlign w:val="superscript"/>
                </w:rPr>
                <w:t>[151]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9B3493" w14:textId="77777777" w:rsidR="00D02DDC" w:rsidRPr="005C16A4" w:rsidRDefault="00D02DDC" w:rsidP="00AD1AB7">
            <w:pPr>
              <w:jc w:val="both"/>
              <w:rPr>
                <w:rFonts w:ascii="Times New Roman" w:hAnsi="Times New Roman" w:cs="Times New Roman"/>
                <w:sz w:val="20"/>
                <w:szCs w:val="20"/>
              </w:rPr>
            </w:pPr>
            <w:hyperlink r:id="rId532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040E3A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E8DBDD" w14:textId="77777777" w:rsidR="00D02DDC" w:rsidRPr="005C16A4" w:rsidRDefault="00D02DDC" w:rsidP="00AD1AB7">
            <w:pPr>
              <w:jc w:val="both"/>
              <w:rPr>
                <w:rFonts w:ascii="Times New Roman" w:hAnsi="Times New Roman" w:cs="Times New Roman"/>
                <w:sz w:val="20"/>
                <w:szCs w:val="20"/>
              </w:rPr>
            </w:pPr>
            <w:hyperlink r:id="rId5326" w:tooltip="Ancrum" w:history="1">
              <w:r w:rsidRPr="005C16A4">
                <w:rPr>
                  <w:rStyle w:val="Hyperlink"/>
                  <w:rFonts w:ascii="Times New Roman" w:hAnsi="Times New Roman" w:cs="Times New Roman"/>
                  <w:sz w:val="20"/>
                  <w:szCs w:val="20"/>
                </w:rPr>
                <w:t>Ancrum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479DE7" w14:textId="77777777" w:rsidR="00D02DDC" w:rsidRPr="005C16A4" w:rsidRDefault="00D02DDC" w:rsidP="00AD1AB7">
            <w:pPr>
              <w:jc w:val="both"/>
              <w:rPr>
                <w:rFonts w:ascii="Times New Roman" w:hAnsi="Times New Roman" w:cs="Times New Roman"/>
                <w:sz w:val="20"/>
                <w:szCs w:val="20"/>
              </w:rPr>
            </w:pPr>
            <w:hyperlink r:id="rId5327" w:tooltip="Ancram, New York" w:history="1">
              <w:r w:rsidRPr="005C16A4">
                <w:rPr>
                  <w:rStyle w:val="Hyperlink"/>
                  <w:rFonts w:ascii="Times New Roman" w:hAnsi="Times New Roman" w:cs="Times New Roman"/>
                  <w:sz w:val="20"/>
                  <w:szCs w:val="20"/>
                </w:rPr>
                <w:t>Ancram,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81810F" w14:textId="77777777" w:rsidR="00D02DDC" w:rsidRPr="005C16A4" w:rsidRDefault="00D02DDC" w:rsidP="00AD1AB7">
            <w:pPr>
              <w:jc w:val="both"/>
              <w:rPr>
                <w:rFonts w:ascii="Times New Roman" w:hAnsi="Times New Roman" w:cs="Times New Roman"/>
                <w:sz w:val="20"/>
                <w:szCs w:val="20"/>
              </w:rPr>
            </w:pPr>
            <w:hyperlink r:id="rId5328"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66B937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6986C2" w14:textId="77777777" w:rsidR="00D02DDC" w:rsidRPr="005C16A4" w:rsidRDefault="00D02DDC" w:rsidP="00AD1AB7">
            <w:pPr>
              <w:jc w:val="both"/>
              <w:rPr>
                <w:rFonts w:ascii="Times New Roman" w:hAnsi="Times New Roman" w:cs="Times New Roman"/>
                <w:sz w:val="20"/>
                <w:szCs w:val="20"/>
              </w:rPr>
            </w:pPr>
            <w:hyperlink r:id="rId5329" w:tooltip="Ayr" w:history="1">
              <w:r w:rsidRPr="005C16A4">
                <w:rPr>
                  <w:rStyle w:val="Hyperlink"/>
                  <w:rFonts w:ascii="Times New Roman" w:hAnsi="Times New Roman" w:cs="Times New Roman"/>
                  <w:sz w:val="20"/>
                  <w:szCs w:val="20"/>
                </w:rPr>
                <w:t>Ayr</w:t>
              </w:r>
            </w:hyperlink>
            <w:r w:rsidRPr="005C16A4">
              <w:rPr>
                <w:rFonts w:ascii="Times New Roman" w:hAnsi="Times New Roman" w:cs="Times New Roman"/>
                <w:sz w:val="20"/>
                <w:szCs w:val="20"/>
              </w:rPr>
              <w:t>, Ayrshire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639033" w14:textId="77777777" w:rsidR="00D02DDC" w:rsidRPr="005C16A4" w:rsidRDefault="00D02DDC" w:rsidP="00AD1AB7">
            <w:pPr>
              <w:jc w:val="both"/>
              <w:rPr>
                <w:rFonts w:ascii="Times New Roman" w:hAnsi="Times New Roman" w:cs="Times New Roman"/>
                <w:sz w:val="20"/>
                <w:szCs w:val="20"/>
              </w:rPr>
            </w:pPr>
            <w:hyperlink r:id="rId5330" w:tooltip="Mount Ayr, Iowa" w:history="1">
              <w:r w:rsidRPr="005C16A4">
                <w:rPr>
                  <w:rStyle w:val="Hyperlink"/>
                  <w:rFonts w:ascii="Times New Roman" w:hAnsi="Times New Roman" w:cs="Times New Roman"/>
                  <w:sz w:val="20"/>
                  <w:szCs w:val="20"/>
                </w:rPr>
                <w:t>Mount Ayr,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9FE6F1" w14:textId="77777777" w:rsidR="00D02DDC" w:rsidRPr="005C16A4" w:rsidRDefault="00D02DDC" w:rsidP="00AD1AB7">
            <w:pPr>
              <w:jc w:val="both"/>
              <w:rPr>
                <w:rFonts w:ascii="Times New Roman" w:hAnsi="Times New Roman" w:cs="Times New Roman"/>
                <w:sz w:val="20"/>
                <w:szCs w:val="20"/>
              </w:rPr>
            </w:pPr>
            <w:hyperlink r:id="rId5331"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1D659AB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0586B0" w14:textId="77777777" w:rsidR="00D02DDC" w:rsidRPr="005C16A4" w:rsidRDefault="00D02DDC" w:rsidP="00AD1AB7">
            <w:pPr>
              <w:jc w:val="both"/>
              <w:rPr>
                <w:rFonts w:ascii="Times New Roman" w:hAnsi="Times New Roman" w:cs="Times New Roman"/>
                <w:sz w:val="20"/>
                <w:szCs w:val="20"/>
              </w:rPr>
            </w:pPr>
            <w:hyperlink r:id="rId5332" w:tooltip="Bannockburn" w:history="1">
              <w:r w:rsidRPr="005C16A4">
                <w:rPr>
                  <w:rStyle w:val="Hyperlink"/>
                  <w:rFonts w:ascii="Times New Roman" w:hAnsi="Times New Roman" w:cs="Times New Roman"/>
                  <w:sz w:val="20"/>
                  <w:szCs w:val="20"/>
                </w:rPr>
                <w:t>Bannockburn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0CDFD6" w14:textId="77777777" w:rsidR="00D02DDC" w:rsidRPr="005C16A4" w:rsidRDefault="00D02DDC" w:rsidP="00AD1AB7">
            <w:pPr>
              <w:jc w:val="both"/>
              <w:rPr>
                <w:rFonts w:ascii="Times New Roman" w:hAnsi="Times New Roman" w:cs="Times New Roman"/>
                <w:sz w:val="20"/>
                <w:szCs w:val="20"/>
              </w:rPr>
            </w:pPr>
            <w:hyperlink r:id="rId5333" w:tooltip="Bannockburn, Illinois" w:history="1">
              <w:r w:rsidRPr="005C16A4">
                <w:rPr>
                  <w:rStyle w:val="Hyperlink"/>
                  <w:rFonts w:ascii="Times New Roman" w:hAnsi="Times New Roman" w:cs="Times New Roman"/>
                  <w:sz w:val="20"/>
                  <w:szCs w:val="20"/>
                </w:rPr>
                <w:t>Bannockburn,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F3DCAC" w14:textId="77777777" w:rsidR="00D02DDC" w:rsidRPr="005C16A4" w:rsidRDefault="00D02DDC" w:rsidP="00AD1AB7">
            <w:pPr>
              <w:jc w:val="both"/>
              <w:rPr>
                <w:rFonts w:ascii="Times New Roman" w:hAnsi="Times New Roman" w:cs="Times New Roman"/>
                <w:sz w:val="20"/>
                <w:szCs w:val="20"/>
              </w:rPr>
            </w:pPr>
            <w:hyperlink r:id="rId5334"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7032CA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ED04FE" w14:textId="77777777" w:rsidR="00D02DDC" w:rsidRPr="005C16A4" w:rsidRDefault="00D02DDC" w:rsidP="00AD1AB7">
            <w:pPr>
              <w:jc w:val="both"/>
              <w:rPr>
                <w:rFonts w:ascii="Times New Roman" w:hAnsi="Times New Roman" w:cs="Times New Roman"/>
                <w:sz w:val="20"/>
                <w:szCs w:val="20"/>
              </w:rPr>
            </w:pPr>
            <w:hyperlink r:id="rId5335" w:tooltip="Bathgate" w:history="1">
              <w:r w:rsidRPr="005C16A4">
                <w:rPr>
                  <w:rStyle w:val="Hyperlink"/>
                  <w:rFonts w:ascii="Times New Roman" w:hAnsi="Times New Roman" w:cs="Times New Roman"/>
                  <w:sz w:val="20"/>
                  <w:szCs w:val="20"/>
                </w:rPr>
                <w:t>Bathgate</w:t>
              </w:r>
            </w:hyperlink>
            <w:r w:rsidRPr="005C16A4">
              <w:rPr>
                <w:rFonts w:ascii="Times New Roman" w:hAnsi="Times New Roman" w:cs="Times New Roman"/>
                <w:sz w:val="20"/>
                <w:szCs w:val="20"/>
              </w:rPr>
              <w:t>, West Lothian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E56C0C" w14:textId="77777777" w:rsidR="00D02DDC" w:rsidRPr="005C16A4" w:rsidRDefault="00D02DDC" w:rsidP="00AD1AB7">
            <w:pPr>
              <w:jc w:val="both"/>
              <w:rPr>
                <w:rFonts w:ascii="Times New Roman" w:hAnsi="Times New Roman" w:cs="Times New Roman"/>
                <w:sz w:val="20"/>
                <w:szCs w:val="20"/>
              </w:rPr>
            </w:pPr>
            <w:hyperlink r:id="rId5336" w:tooltip="Bathgate, North Dakota" w:history="1">
              <w:r w:rsidRPr="005C16A4">
                <w:rPr>
                  <w:rStyle w:val="Hyperlink"/>
                  <w:rFonts w:ascii="Times New Roman" w:hAnsi="Times New Roman" w:cs="Times New Roman"/>
                  <w:sz w:val="20"/>
                  <w:szCs w:val="20"/>
                </w:rPr>
                <w:t>Bathgate,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6EF8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1162399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87FFE1" w14:textId="77777777" w:rsidR="00D02DDC" w:rsidRPr="005C16A4" w:rsidRDefault="00D02DDC" w:rsidP="00AD1AB7">
            <w:pPr>
              <w:jc w:val="both"/>
              <w:rPr>
                <w:rFonts w:ascii="Times New Roman" w:hAnsi="Times New Roman" w:cs="Times New Roman"/>
                <w:sz w:val="20"/>
                <w:szCs w:val="20"/>
              </w:rPr>
            </w:pPr>
            <w:hyperlink r:id="rId5337" w:tooltip="Blair Atholl" w:history="1">
              <w:r w:rsidRPr="005C16A4">
                <w:rPr>
                  <w:rStyle w:val="Hyperlink"/>
                  <w:rFonts w:ascii="Times New Roman" w:hAnsi="Times New Roman" w:cs="Times New Roman"/>
                  <w:sz w:val="20"/>
                  <w:szCs w:val="20"/>
                </w:rPr>
                <w:t>Blair Atholl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704A28" w14:textId="77777777" w:rsidR="00D02DDC" w:rsidRPr="005C16A4" w:rsidRDefault="00D02DDC" w:rsidP="00AD1AB7">
            <w:pPr>
              <w:jc w:val="both"/>
              <w:rPr>
                <w:rFonts w:ascii="Times New Roman" w:hAnsi="Times New Roman" w:cs="Times New Roman"/>
                <w:sz w:val="20"/>
                <w:szCs w:val="20"/>
              </w:rPr>
            </w:pPr>
            <w:hyperlink r:id="rId5338" w:tooltip="Athol, Massachusetts" w:history="1">
              <w:r w:rsidRPr="005C16A4">
                <w:rPr>
                  <w:rStyle w:val="Hyperlink"/>
                  <w:rFonts w:ascii="Times New Roman" w:hAnsi="Times New Roman" w:cs="Times New Roman"/>
                  <w:sz w:val="20"/>
                  <w:szCs w:val="20"/>
                </w:rPr>
                <w:t>Athol,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9BE3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8BCA59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481CE4" w14:textId="77777777" w:rsidR="00D02DDC" w:rsidRPr="005C16A4" w:rsidRDefault="00D02DDC" w:rsidP="00AD1AB7">
            <w:pPr>
              <w:jc w:val="both"/>
              <w:rPr>
                <w:rFonts w:ascii="Times New Roman" w:hAnsi="Times New Roman" w:cs="Times New Roman"/>
                <w:sz w:val="20"/>
                <w:szCs w:val="20"/>
              </w:rPr>
            </w:pPr>
            <w:hyperlink r:id="rId5339" w:tooltip="Braemore" w:history="1">
              <w:proofErr w:type="spellStart"/>
              <w:r w:rsidRPr="005C16A4">
                <w:rPr>
                  <w:rStyle w:val="Hyperlink"/>
                  <w:rFonts w:ascii="Times New Roman" w:hAnsi="Times New Roman" w:cs="Times New Roman"/>
                  <w:sz w:val="20"/>
                  <w:szCs w:val="20"/>
                </w:rPr>
                <w:t>Braemore</w:t>
              </w:r>
              <w:proofErr w:type="spellEnd"/>
            </w:hyperlink>
            <w:r w:rsidRPr="005C16A4">
              <w:rPr>
                <w:rFonts w:ascii="Times New Roman" w:hAnsi="Times New Roman" w:cs="Times New Roman"/>
                <w:sz w:val="20"/>
                <w:szCs w:val="20"/>
              </w:rPr>
              <w:t>, Highlands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8911CB" w14:textId="77777777" w:rsidR="00D02DDC" w:rsidRPr="005C16A4" w:rsidRDefault="00D02DDC" w:rsidP="00AD1AB7">
            <w:pPr>
              <w:jc w:val="both"/>
              <w:rPr>
                <w:rFonts w:ascii="Times New Roman" w:hAnsi="Times New Roman" w:cs="Times New Roman"/>
                <w:sz w:val="20"/>
                <w:szCs w:val="20"/>
              </w:rPr>
            </w:pPr>
            <w:hyperlink r:id="rId5340" w:tooltip="Bremo Bluff, Virginia" w:history="1">
              <w:r w:rsidRPr="005C16A4">
                <w:rPr>
                  <w:rStyle w:val="Hyperlink"/>
                  <w:rFonts w:ascii="Times New Roman" w:hAnsi="Times New Roman" w:cs="Times New Roman"/>
                  <w:sz w:val="20"/>
                  <w:szCs w:val="20"/>
                </w:rPr>
                <w:t>Bremo Bluff,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7C9714" w14:textId="77777777" w:rsidR="00D02DDC" w:rsidRPr="005C16A4" w:rsidRDefault="00D02DDC" w:rsidP="00AD1AB7">
            <w:pPr>
              <w:jc w:val="both"/>
              <w:rPr>
                <w:rFonts w:ascii="Times New Roman" w:hAnsi="Times New Roman" w:cs="Times New Roman"/>
                <w:sz w:val="20"/>
                <w:szCs w:val="20"/>
              </w:rPr>
            </w:pPr>
            <w:hyperlink r:id="rId5341"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: 84 </w:t>
            </w:r>
          </w:p>
        </w:tc>
      </w:tr>
      <w:tr w:rsidR="00D02DDC" w:rsidRPr="005C16A4" w14:paraId="61D7004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289A91" w14:textId="77777777" w:rsidR="00D02DDC" w:rsidRPr="005C16A4" w:rsidRDefault="00D02DDC" w:rsidP="00AD1AB7">
            <w:pPr>
              <w:jc w:val="both"/>
              <w:rPr>
                <w:rFonts w:ascii="Times New Roman" w:hAnsi="Times New Roman" w:cs="Times New Roman"/>
                <w:sz w:val="20"/>
                <w:szCs w:val="20"/>
              </w:rPr>
            </w:pPr>
            <w:hyperlink r:id="rId5342" w:tooltip="Caledonia" w:history="1">
              <w:r w:rsidRPr="005C16A4">
                <w:rPr>
                  <w:rStyle w:val="Hyperlink"/>
                  <w:rFonts w:ascii="Times New Roman" w:hAnsi="Times New Roman" w:cs="Times New Roman"/>
                  <w:sz w:val="20"/>
                  <w:szCs w:val="20"/>
                </w:rPr>
                <w:t>Caledonia</w:t>
              </w:r>
            </w:hyperlink>
            <w:r w:rsidRPr="005C16A4">
              <w:rPr>
                <w:rFonts w:ascii="Times New Roman" w:hAnsi="Times New Roman" w:cs="Times New Roman"/>
                <w:sz w:val="20"/>
                <w:szCs w:val="20"/>
              </w:rPr>
              <w:t>, the Roman Empire's name for </w:t>
            </w:r>
            <w:hyperlink r:id="rId5343" w:tooltip="Scotland" w:history="1">
              <w:r w:rsidRPr="005C16A4">
                <w:rPr>
                  <w:rStyle w:val="Hyperlink"/>
                  <w:rFonts w:ascii="Times New Roman" w:hAnsi="Times New Roman" w:cs="Times New Roman"/>
                  <w:sz w:val="20"/>
                  <w:szCs w:val="20"/>
                </w:rPr>
                <w:t>Scotland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BEA648" w14:textId="77777777" w:rsidR="00D02DDC" w:rsidRPr="005C16A4" w:rsidRDefault="00D02DDC" w:rsidP="00AD1AB7">
            <w:pPr>
              <w:jc w:val="both"/>
              <w:rPr>
                <w:rFonts w:ascii="Times New Roman" w:hAnsi="Times New Roman" w:cs="Times New Roman"/>
                <w:sz w:val="20"/>
                <w:szCs w:val="20"/>
              </w:rPr>
            </w:pPr>
            <w:hyperlink r:id="rId5344" w:tooltip="Caledonia, Missouri" w:history="1">
              <w:r w:rsidRPr="005C16A4">
                <w:rPr>
                  <w:rStyle w:val="Hyperlink"/>
                  <w:rFonts w:ascii="Times New Roman" w:hAnsi="Times New Roman" w:cs="Times New Roman"/>
                  <w:sz w:val="20"/>
                  <w:szCs w:val="20"/>
                </w:rPr>
                <w:t>Caledonia,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FE10CA" w14:textId="77777777" w:rsidR="00D02DDC" w:rsidRPr="005C16A4" w:rsidRDefault="00D02DDC" w:rsidP="00AD1AB7">
            <w:pPr>
              <w:jc w:val="both"/>
              <w:rPr>
                <w:rFonts w:ascii="Times New Roman" w:hAnsi="Times New Roman" w:cs="Times New Roman"/>
                <w:sz w:val="20"/>
                <w:szCs w:val="20"/>
              </w:rPr>
            </w:pPr>
          </w:p>
        </w:tc>
      </w:tr>
      <w:tr w:rsidR="00D02DDC" w:rsidRPr="005C16A4" w14:paraId="3DED5B5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3391E5" w14:textId="77777777" w:rsidR="00D02DDC" w:rsidRPr="005C16A4" w:rsidRDefault="00D02DDC" w:rsidP="00AD1AB7">
            <w:pPr>
              <w:jc w:val="both"/>
              <w:rPr>
                <w:rFonts w:ascii="Times New Roman" w:hAnsi="Times New Roman" w:cs="Times New Roman"/>
                <w:sz w:val="20"/>
                <w:szCs w:val="20"/>
              </w:rPr>
            </w:pPr>
            <w:hyperlink r:id="rId5345" w:tooltip="Currie, Edinburgh" w:history="1">
              <w:r w:rsidRPr="005C16A4">
                <w:rPr>
                  <w:rStyle w:val="Hyperlink"/>
                  <w:rFonts w:ascii="Times New Roman" w:hAnsi="Times New Roman" w:cs="Times New Roman"/>
                  <w:sz w:val="20"/>
                  <w:szCs w:val="20"/>
                </w:rPr>
                <w:t>Currie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70C4B3" w14:textId="77777777" w:rsidR="00D02DDC" w:rsidRPr="005C16A4" w:rsidRDefault="00D02DDC" w:rsidP="00AD1AB7">
            <w:pPr>
              <w:jc w:val="both"/>
              <w:rPr>
                <w:rFonts w:ascii="Times New Roman" w:hAnsi="Times New Roman" w:cs="Times New Roman"/>
                <w:sz w:val="20"/>
                <w:szCs w:val="20"/>
              </w:rPr>
            </w:pPr>
            <w:hyperlink r:id="rId5346" w:tooltip="Currie, Minnesota" w:history="1">
              <w:r w:rsidRPr="005C16A4">
                <w:rPr>
                  <w:rStyle w:val="Hyperlink"/>
                  <w:rFonts w:ascii="Times New Roman" w:hAnsi="Times New Roman" w:cs="Times New Roman"/>
                  <w:sz w:val="20"/>
                  <w:szCs w:val="20"/>
                </w:rPr>
                <w:t>Currie,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36DDF1" w14:textId="77777777" w:rsidR="00D02DDC" w:rsidRPr="005C16A4" w:rsidRDefault="00D02DDC" w:rsidP="00AD1AB7">
            <w:pPr>
              <w:jc w:val="both"/>
              <w:rPr>
                <w:rFonts w:ascii="Times New Roman" w:hAnsi="Times New Roman" w:cs="Times New Roman"/>
                <w:sz w:val="20"/>
                <w:szCs w:val="20"/>
              </w:rPr>
            </w:pPr>
            <w:hyperlink r:id="rId53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7E949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D6DF84" w14:textId="77777777" w:rsidR="00D02DDC" w:rsidRPr="005C16A4" w:rsidRDefault="00D02DDC" w:rsidP="00AD1AB7">
            <w:pPr>
              <w:jc w:val="both"/>
              <w:rPr>
                <w:rFonts w:ascii="Times New Roman" w:hAnsi="Times New Roman" w:cs="Times New Roman"/>
                <w:sz w:val="20"/>
                <w:szCs w:val="20"/>
              </w:rPr>
            </w:pPr>
            <w:hyperlink r:id="rId5348" w:tooltip="Dumbarton" w:history="1">
              <w:r w:rsidRPr="005C16A4">
                <w:rPr>
                  <w:rStyle w:val="Hyperlink"/>
                  <w:rFonts w:ascii="Times New Roman" w:hAnsi="Times New Roman" w:cs="Times New Roman"/>
                  <w:sz w:val="20"/>
                  <w:szCs w:val="20"/>
                </w:rPr>
                <w:t>Dumbarton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49B7E6" w14:textId="77777777" w:rsidR="00D02DDC" w:rsidRPr="005C16A4" w:rsidRDefault="00D02DDC" w:rsidP="00AD1AB7">
            <w:pPr>
              <w:jc w:val="both"/>
              <w:rPr>
                <w:rFonts w:ascii="Times New Roman" w:hAnsi="Times New Roman" w:cs="Times New Roman"/>
                <w:sz w:val="20"/>
                <w:szCs w:val="20"/>
              </w:rPr>
            </w:pPr>
            <w:hyperlink r:id="rId5349" w:tooltip="Dunbarton, New Hampshire" w:history="1">
              <w:r w:rsidRPr="005C16A4">
                <w:rPr>
                  <w:rStyle w:val="Hyperlink"/>
                  <w:rFonts w:ascii="Times New Roman" w:hAnsi="Times New Roman" w:cs="Times New Roman"/>
                  <w:sz w:val="20"/>
                  <w:szCs w:val="20"/>
                </w:rPr>
                <w:t>Dunbarton,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20D071" w14:textId="77777777" w:rsidR="00D02DDC" w:rsidRPr="005C16A4" w:rsidRDefault="00D02DDC" w:rsidP="00AD1AB7">
            <w:pPr>
              <w:jc w:val="both"/>
              <w:rPr>
                <w:rFonts w:ascii="Times New Roman" w:hAnsi="Times New Roman" w:cs="Times New Roman"/>
                <w:sz w:val="20"/>
                <w:szCs w:val="20"/>
              </w:rPr>
            </w:pPr>
            <w:hyperlink r:id="rId53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B11374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B0EF45" w14:textId="77777777" w:rsidR="00D02DDC" w:rsidRPr="005C16A4" w:rsidRDefault="00D02DDC" w:rsidP="00AD1AB7">
            <w:pPr>
              <w:jc w:val="both"/>
              <w:rPr>
                <w:rFonts w:ascii="Times New Roman" w:hAnsi="Times New Roman" w:cs="Times New Roman"/>
                <w:sz w:val="20"/>
                <w:szCs w:val="20"/>
              </w:rPr>
            </w:pPr>
            <w:hyperlink r:id="rId5351" w:tooltip="Dumfries" w:history="1">
              <w:r w:rsidRPr="005C16A4">
                <w:rPr>
                  <w:rStyle w:val="Hyperlink"/>
                  <w:rFonts w:ascii="Times New Roman" w:hAnsi="Times New Roman" w:cs="Times New Roman"/>
                  <w:sz w:val="20"/>
                  <w:szCs w:val="20"/>
                </w:rPr>
                <w:t>Dumfries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D80C85" w14:textId="77777777" w:rsidR="00D02DDC" w:rsidRPr="005C16A4" w:rsidRDefault="00D02DDC" w:rsidP="00AD1AB7">
            <w:pPr>
              <w:jc w:val="both"/>
              <w:rPr>
                <w:rFonts w:ascii="Times New Roman" w:hAnsi="Times New Roman" w:cs="Times New Roman"/>
                <w:sz w:val="20"/>
                <w:szCs w:val="20"/>
              </w:rPr>
            </w:pPr>
            <w:hyperlink r:id="rId5352" w:tooltip="Dumfries, Virginia" w:history="1">
              <w:r w:rsidRPr="005C16A4">
                <w:rPr>
                  <w:rStyle w:val="Hyperlink"/>
                  <w:rFonts w:ascii="Times New Roman" w:hAnsi="Times New Roman" w:cs="Times New Roman"/>
                  <w:sz w:val="20"/>
                  <w:szCs w:val="20"/>
                </w:rPr>
                <w:t>Dumfries,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653E3B" w14:textId="77777777" w:rsidR="00D02DDC" w:rsidRPr="005C16A4" w:rsidRDefault="00D02DDC" w:rsidP="00AD1AB7">
            <w:pPr>
              <w:jc w:val="both"/>
              <w:rPr>
                <w:rFonts w:ascii="Times New Roman" w:hAnsi="Times New Roman" w:cs="Times New Roman"/>
                <w:sz w:val="20"/>
                <w:szCs w:val="20"/>
              </w:rPr>
            </w:pPr>
            <w:hyperlink r:id="rId5353"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: 166 </w:t>
            </w:r>
          </w:p>
        </w:tc>
      </w:tr>
      <w:tr w:rsidR="00D02DDC" w:rsidRPr="005C16A4" w14:paraId="426278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824A19" w14:textId="77777777" w:rsidR="00D02DDC" w:rsidRPr="005C16A4" w:rsidRDefault="00D02DDC" w:rsidP="00AD1AB7">
            <w:pPr>
              <w:jc w:val="both"/>
              <w:rPr>
                <w:rFonts w:ascii="Times New Roman" w:hAnsi="Times New Roman" w:cs="Times New Roman"/>
                <w:sz w:val="20"/>
                <w:szCs w:val="20"/>
              </w:rPr>
            </w:pPr>
            <w:hyperlink r:id="rId5354" w:tooltip="Dundee" w:history="1">
              <w:r w:rsidRPr="005C16A4">
                <w:rPr>
                  <w:rStyle w:val="Hyperlink"/>
                  <w:rFonts w:ascii="Times New Roman" w:hAnsi="Times New Roman" w:cs="Times New Roman"/>
                  <w:sz w:val="20"/>
                  <w:szCs w:val="20"/>
                </w:rPr>
                <w:t>Dundee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61A0D5" w14:textId="77777777" w:rsidR="00D02DDC" w:rsidRPr="005C16A4" w:rsidRDefault="00D02DDC" w:rsidP="00AD1AB7">
            <w:pPr>
              <w:jc w:val="both"/>
              <w:rPr>
                <w:rFonts w:ascii="Times New Roman" w:hAnsi="Times New Roman" w:cs="Times New Roman"/>
                <w:sz w:val="20"/>
                <w:szCs w:val="20"/>
              </w:rPr>
            </w:pPr>
            <w:hyperlink r:id="rId5355" w:tooltip="Dundee, Florida" w:history="1">
              <w:r w:rsidRPr="005C16A4">
                <w:rPr>
                  <w:rStyle w:val="Hyperlink"/>
                  <w:rFonts w:ascii="Times New Roman" w:hAnsi="Times New Roman" w:cs="Times New Roman"/>
                  <w:sz w:val="20"/>
                  <w:szCs w:val="20"/>
                </w:rPr>
                <w:t>Dundee, Florida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64000B" w14:textId="77777777" w:rsidR="00D02DDC" w:rsidRPr="005C16A4" w:rsidRDefault="00D02DDC" w:rsidP="00AD1AB7">
            <w:pPr>
              <w:jc w:val="both"/>
              <w:rPr>
                <w:rFonts w:ascii="Times New Roman" w:hAnsi="Times New Roman" w:cs="Times New Roman"/>
                <w:sz w:val="20"/>
                <w:szCs w:val="20"/>
              </w:rPr>
            </w:pPr>
            <w:hyperlink r:id="rId5356" w:anchor="cite_note-fpn-6" w:history="1">
              <w:r w:rsidRPr="005C16A4">
                <w:rPr>
                  <w:rStyle w:val="Hyperlink"/>
                  <w:rFonts w:ascii="Times New Roman" w:hAnsi="Times New Roman" w:cs="Times New Roman"/>
                  <w:sz w:val="20"/>
                  <w:szCs w:val="20"/>
                  <w:vertAlign w:val="superscript"/>
                </w:rPr>
                <w:t>[6]</w:t>
              </w:r>
            </w:hyperlink>
          </w:p>
        </w:tc>
      </w:tr>
      <w:tr w:rsidR="00D02DDC" w:rsidRPr="005C16A4" w14:paraId="743DDA5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BDF2B3" w14:textId="77777777" w:rsidR="00D02DDC" w:rsidRPr="005C16A4" w:rsidRDefault="00D02DDC" w:rsidP="00AD1AB7">
            <w:pPr>
              <w:jc w:val="both"/>
              <w:rPr>
                <w:rFonts w:ascii="Times New Roman" w:hAnsi="Times New Roman" w:cs="Times New Roman"/>
                <w:sz w:val="20"/>
                <w:szCs w:val="20"/>
              </w:rPr>
            </w:pPr>
            <w:hyperlink r:id="rId5357" w:tooltip="Dunfermline" w:history="1">
              <w:r w:rsidRPr="005C16A4">
                <w:rPr>
                  <w:rStyle w:val="Hyperlink"/>
                  <w:rFonts w:ascii="Times New Roman" w:hAnsi="Times New Roman" w:cs="Times New Roman"/>
                  <w:sz w:val="20"/>
                  <w:szCs w:val="20"/>
                </w:rPr>
                <w:t>Dunfermline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149E49" w14:textId="77777777" w:rsidR="00D02DDC" w:rsidRPr="005C16A4" w:rsidRDefault="00D02DDC" w:rsidP="00AD1AB7">
            <w:pPr>
              <w:jc w:val="both"/>
              <w:rPr>
                <w:rFonts w:ascii="Times New Roman" w:hAnsi="Times New Roman" w:cs="Times New Roman"/>
                <w:sz w:val="20"/>
                <w:szCs w:val="20"/>
              </w:rPr>
            </w:pPr>
            <w:hyperlink r:id="rId5358" w:tooltip="Dunfermline, Illinois" w:history="1">
              <w:r w:rsidRPr="005C16A4">
                <w:rPr>
                  <w:rStyle w:val="Hyperlink"/>
                  <w:rFonts w:ascii="Times New Roman" w:hAnsi="Times New Roman" w:cs="Times New Roman"/>
                  <w:sz w:val="20"/>
                  <w:szCs w:val="20"/>
                </w:rPr>
                <w:t>Dunfermline,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92784" w14:textId="77777777" w:rsidR="00D02DDC" w:rsidRPr="005C16A4" w:rsidRDefault="00D02DDC" w:rsidP="00AD1AB7">
            <w:pPr>
              <w:jc w:val="both"/>
              <w:rPr>
                <w:rFonts w:ascii="Times New Roman" w:hAnsi="Times New Roman" w:cs="Times New Roman"/>
                <w:sz w:val="20"/>
                <w:szCs w:val="20"/>
              </w:rPr>
            </w:pPr>
            <w:hyperlink r:id="rId5359"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090CDD43"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EEA204" w14:textId="77777777" w:rsidR="00D02DDC" w:rsidRPr="005C16A4" w:rsidRDefault="00D02DDC" w:rsidP="00AD1AB7">
            <w:pPr>
              <w:jc w:val="both"/>
              <w:rPr>
                <w:rFonts w:ascii="Times New Roman" w:hAnsi="Times New Roman" w:cs="Times New Roman"/>
                <w:sz w:val="20"/>
                <w:szCs w:val="20"/>
              </w:rPr>
            </w:pPr>
            <w:hyperlink r:id="rId5360" w:tooltip="Edinburgh" w:history="1">
              <w:r w:rsidRPr="005C16A4">
                <w:rPr>
                  <w:rStyle w:val="Hyperlink"/>
                  <w:rFonts w:ascii="Times New Roman" w:hAnsi="Times New Roman" w:cs="Times New Roman"/>
                  <w:sz w:val="20"/>
                  <w:szCs w:val="20"/>
                </w:rPr>
                <w:t>Edinburgh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CA158B" w14:textId="77777777" w:rsidR="00D02DDC" w:rsidRPr="005C16A4" w:rsidRDefault="00D02DDC" w:rsidP="00AD1AB7">
            <w:pPr>
              <w:jc w:val="both"/>
              <w:rPr>
                <w:rFonts w:ascii="Times New Roman" w:hAnsi="Times New Roman" w:cs="Times New Roman"/>
                <w:sz w:val="20"/>
                <w:szCs w:val="20"/>
              </w:rPr>
            </w:pPr>
            <w:hyperlink r:id="rId5361" w:tooltip="Edina, Minnesota" w:history="1">
              <w:r w:rsidRPr="005C16A4">
                <w:rPr>
                  <w:rStyle w:val="Hyperlink"/>
                  <w:rFonts w:ascii="Times New Roman" w:hAnsi="Times New Roman" w:cs="Times New Roman"/>
                  <w:sz w:val="20"/>
                  <w:szCs w:val="20"/>
                </w:rPr>
                <w:t>Edina,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A96824" w14:textId="77777777" w:rsidR="00D02DDC" w:rsidRPr="005C16A4" w:rsidRDefault="00D02DDC" w:rsidP="00AD1AB7">
            <w:pPr>
              <w:jc w:val="both"/>
              <w:rPr>
                <w:rFonts w:ascii="Times New Roman" w:hAnsi="Times New Roman" w:cs="Times New Roman"/>
                <w:sz w:val="20"/>
                <w:szCs w:val="20"/>
              </w:rPr>
            </w:pPr>
          </w:p>
        </w:tc>
      </w:tr>
      <w:tr w:rsidR="00D02DDC" w:rsidRPr="005C16A4" w14:paraId="374BC06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90FEF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17F2D" w14:textId="77777777" w:rsidR="00D02DDC" w:rsidRPr="005C16A4" w:rsidRDefault="00D02DDC" w:rsidP="00AD1AB7">
            <w:pPr>
              <w:jc w:val="both"/>
              <w:rPr>
                <w:rFonts w:ascii="Times New Roman" w:hAnsi="Times New Roman" w:cs="Times New Roman"/>
                <w:sz w:val="20"/>
                <w:szCs w:val="20"/>
              </w:rPr>
            </w:pPr>
            <w:hyperlink r:id="rId5362" w:tooltip="Edina, Missouri" w:history="1">
              <w:r w:rsidRPr="005C16A4">
                <w:rPr>
                  <w:rStyle w:val="Hyperlink"/>
                  <w:rFonts w:ascii="Times New Roman" w:hAnsi="Times New Roman" w:cs="Times New Roman"/>
                  <w:sz w:val="20"/>
                  <w:szCs w:val="20"/>
                </w:rPr>
                <w:t>Edina,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C8C574" w14:textId="77777777" w:rsidR="00D02DDC" w:rsidRPr="005C16A4" w:rsidRDefault="00D02DDC" w:rsidP="00AD1AB7">
            <w:pPr>
              <w:jc w:val="both"/>
              <w:rPr>
                <w:rFonts w:ascii="Times New Roman" w:hAnsi="Times New Roman" w:cs="Times New Roman"/>
                <w:sz w:val="20"/>
                <w:szCs w:val="20"/>
              </w:rPr>
            </w:pPr>
          </w:p>
        </w:tc>
      </w:tr>
      <w:tr w:rsidR="00D02DDC" w:rsidRPr="005C16A4" w14:paraId="10052E8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020A094"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BD4F51" w14:textId="77777777" w:rsidR="00D02DDC" w:rsidRPr="005C16A4" w:rsidRDefault="00D02DDC" w:rsidP="00AD1AB7">
            <w:pPr>
              <w:jc w:val="both"/>
              <w:rPr>
                <w:rFonts w:ascii="Times New Roman" w:hAnsi="Times New Roman" w:cs="Times New Roman"/>
                <w:sz w:val="20"/>
                <w:szCs w:val="20"/>
              </w:rPr>
            </w:pPr>
            <w:hyperlink r:id="rId5363" w:tooltip="Edinburg, Texas" w:history="1">
              <w:r w:rsidRPr="005C16A4">
                <w:rPr>
                  <w:rStyle w:val="Hyperlink"/>
                  <w:rFonts w:ascii="Times New Roman" w:hAnsi="Times New Roman" w:cs="Times New Roman"/>
                  <w:sz w:val="20"/>
                  <w:szCs w:val="20"/>
                </w:rPr>
                <w:t>Edinburg,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F98B284" w14:textId="77777777" w:rsidR="00D02DDC" w:rsidRPr="005C16A4" w:rsidRDefault="00D02DDC" w:rsidP="00AD1AB7">
            <w:pPr>
              <w:jc w:val="both"/>
              <w:rPr>
                <w:rFonts w:ascii="Times New Roman" w:hAnsi="Times New Roman" w:cs="Times New Roman"/>
                <w:sz w:val="20"/>
                <w:szCs w:val="20"/>
              </w:rPr>
            </w:pPr>
            <w:hyperlink r:id="rId5364" w:anchor="cite_note-Gannett-10" w:history="1">
              <w:r w:rsidRPr="005C16A4">
                <w:rPr>
                  <w:rStyle w:val="Hyperlink"/>
                  <w:rFonts w:ascii="Times New Roman" w:hAnsi="Times New Roman" w:cs="Times New Roman"/>
                  <w:sz w:val="20"/>
                  <w:szCs w:val="20"/>
                  <w:vertAlign w:val="superscript"/>
                </w:rPr>
                <w:t>[10]</w:t>
              </w:r>
            </w:hyperlink>
            <w:r w:rsidRPr="005C16A4">
              <w:rPr>
                <w:rFonts w:ascii="Times New Roman" w:hAnsi="Times New Roman" w:cs="Times New Roman"/>
                <w:sz w:val="20"/>
                <w:szCs w:val="20"/>
              </w:rPr>
              <w:t>  </w:t>
            </w:r>
          </w:p>
        </w:tc>
      </w:tr>
      <w:tr w:rsidR="00D02DDC" w:rsidRPr="005C16A4" w14:paraId="1D5CEB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D58EFC" w14:textId="77777777" w:rsidR="00D02DDC" w:rsidRPr="005C16A4" w:rsidRDefault="00D02DDC" w:rsidP="00AD1AB7">
            <w:pPr>
              <w:jc w:val="both"/>
              <w:rPr>
                <w:rFonts w:ascii="Times New Roman" w:hAnsi="Times New Roman" w:cs="Times New Roman"/>
                <w:sz w:val="20"/>
                <w:szCs w:val="20"/>
              </w:rPr>
            </w:pPr>
            <w:hyperlink r:id="rId5365" w:tooltip="Elcho Castle" w:history="1">
              <w:r w:rsidRPr="005C16A4">
                <w:rPr>
                  <w:rStyle w:val="Hyperlink"/>
                  <w:rFonts w:ascii="Times New Roman" w:hAnsi="Times New Roman" w:cs="Times New Roman"/>
                  <w:sz w:val="20"/>
                  <w:szCs w:val="20"/>
                </w:rPr>
                <w:t>Elcho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DB3302" w14:textId="77777777" w:rsidR="00D02DDC" w:rsidRPr="005C16A4" w:rsidRDefault="00D02DDC" w:rsidP="00AD1AB7">
            <w:pPr>
              <w:jc w:val="both"/>
              <w:rPr>
                <w:rFonts w:ascii="Times New Roman" w:hAnsi="Times New Roman" w:cs="Times New Roman"/>
                <w:sz w:val="20"/>
                <w:szCs w:val="20"/>
              </w:rPr>
            </w:pPr>
            <w:hyperlink r:id="rId5366" w:tooltip="Elcho, Wisconsin" w:history="1">
              <w:r w:rsidRPr="005C16A4">
                <w:rPr>
                  <w:rStyle w:val="Hyperlink"/>
                  <w:rFonts w:ascii="Times New Roman" w:hAnsi="Times New Roman" w:cs="Times New Roman"/>
                  <w:sz w:val="20"/>
                  <w:szCs w:val="20"/>
                </w:rPr>
                <w:t>Elcho,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40CF49" w14:textId="77777777" w:rsidR="00D02DDC" w:rsidRPr="005C16A4" w:rsidRDefault="00D02DDC" w:rsidP="00AD1AB7">
            <w:pPr>
              <w:jc w:val="both"/>
              <w:rPr>
                <w:rFonts w:ascii="Times New Roman" w:hAnsi="Times New Roman" w:cs="Times New Roman"/>
                <w:sz w:val="20"/>
                <w:szCs w:val="20"/>
              </w:rPr>
            </w:pPr>
            <w:hyperlink r:id="rId5367" w:anchor="cite_note-WIpn-23" w:history="1">
              <w:r w:rsidRPr="005C16A4">
                <w:rPr>
                  <w:rStyle w:val="Hyperlink"/>
                  <w:rFonts w:ascii="Times New Roman" w:hAnsi="Times New Roman" w:cs="Times New Roman"/>
                  <w:sz w:val="20"/>
                  <w:szCs w:val="20"/>
                  <w:vertAlign w:val="superscript"/>
                </w:rPr>
                <w:t>[23]</w:t>
              </w:r>
            </w:hyperlink>
          </w:p>
        </w:tc>
      </w:tr>
      <w:tr w:rsidR="00D02DDC" w:rsidRPr="005C16A4" w14:paraId="3202BC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60386" w14:textId="77777777" w:rsidR="00D02DDC" w:rsidRPr="005C16A4" w:rsidRDefault="00D02DDC" w:rsidP="00AD1AB7">
            <w:pPr>
              <w:jc w:val="both"/>
              <w:rPr>
                <w:rFonts w:ascii="Times New Roman" w:hAnsi="Times New Roman" w:cs="Times New Roman"/>
                <w:sz w:val="20"/>
                <w:szCs w:val="20"/>
              </w:rPr>
            </w:pPr>
            <w:hyperlink r:id="rId5368" w:tooltip="Elderslie, Scotland" w:history="1">
              <w:proofErr w:type="spellStart"/>
              <w:r w:rsidRPr="005C16A4">
                <w:rPr>
                  <w:rStyle w:val="Hyperlink"/>
                  <w:rFonts w:ascii="Times New Roman" w:hAnsi="Times New Roman" w:cs="Times New Roman"/>
                  <w:sz w:val="20"/>
                  <w:szCs w:val="20"/>
                </w:rPr>
                <w:t>Elderslie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B1E2AE" w14:textId="77777777" w:rsidR="00D02DDC" w:rsidRPr="005C16A4" w:rsidRDefault="00D02DDC" w:rsidP="00AD1AB7">
            <w:pPr>
              <w:jc w:val="both"/>
              <w:rPr>
                <w:rFonts w:ascii="Times New Roman" w:hAnsi="Times New Roman" w:cs="Times New Roman"/>
                <w:sz w:val="20"/>
                <w:szCs w:val="20"/>
              </w:rPr>
            </w:pPr>
            <w:hyperlink r:id="rId5369" w:tooltip="Ellerslie, Maryland" w:history="1">
              <w:r w:rsidRPr="005C16A4">
                <w:rPr>
                  <w:rStyle w:val="Hyperlink"/>
                  <w:rFonts w:ascii="Times New Roman" w:hAnsi="Times New Roman" w:cs="Times New Roman"/>
                  <w:sz w:val="20"/>
                  <w:szCs w:val="20"/>
                </w:rPr>
                <w:t>Ellerslie,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1ED21" w14:textId="77777777" w:rsidR="00D02DDC" w:rsidRPr="005C16A4" w:rsidRDefault="00D02DDC" w:rsidP="00AD1AB7">
            <w:pPr>
              <w:jc w:val="both"/>
              <w:rPr>
                <w:rFonts w:ascii="Times New Roman" w:hAnsi="Times New Roman" w:cs="Times New Roman"/>
                <w:sz w:val="20"/>
                <w:szCs w:val="20"/>
              </w:rPr>
            </w:pPr>
            <w:hyperlink r:id="rId537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4199A6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F890EA" w14:textId="77777777" w:rsidR="00D02DDC" w:rsidRPr="005C16A4" w:rsidRDefault="00D02DDC" w:rsidP="00AD1AB7">
            <w:pPr>
              <w:jc w:val="both"/>
              <w:rPr>
                <w:rFonts w:ascii="Times New Roman" w:hAnsi="Times New Roman" w:cs="Times New Roman"/>
                <w:sz w:val="20"/>
                <w:szCs w:val="20"/>
              </w:rPr>
            </w:pPr>
            <w:hyperlink r:id="rId5371" w:tooltip="Elgin, Moray" w:history="1">
              <w:r w:rsidRPr="005C16A4">
                <w:rPr>
                  <w:rStyle w:val="Hyperlink"/>
                  <w:rFonts w:ascii="Times New Roman" w:hAnsi="Times New Roman" w:cs="Times New Roman"/>
                  <w:sz w:val="20"/>
                  <w:szCs w:val="20"/>
                </w:rPr>
                <w:t>Elgin, Moray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3DC20B3" w14:textId="77777777" w:rsidR="00D02DDC" w:rsidRPr="005C16A4" w:rsidRDefault="00D02DDC" w:rsidP="00AD1AB7">
            <w:pPr>
              <w:jc w:val="both"/>
              <w:rPr>
                <w:rFonts w:ascii="Times New Roman" w:hAnsi="Times New Roman" w:cs="Times New Roman"/>
                <w:sz w:val="20"/>
                <w:szCs w:val="20"/>
              </w:rPr>
            </w:pPr>
            <w:hyperlink r:id="rId5372" w:tooltip="Elgin, Minnesota" w:history="1">
              <w:r w:rsidRPr="005C16A4">
                <w:rPr>
                  <w:rStyle w:val="Hyperlink"/>
                  <w:rFonts w:ascii="Times New Roman" w:hAnsi="Times New Roman" w:cs="Times New Roman"/>
                  <w:sz w:val="20"/>
                  <w:szCs w:val="20"/>
                </w:rPr>
                <w:t>Elgin,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DF35A4" w14:textId="77777777" w:rsidR="00D02DDC" w:rsidRPr="005C16A4" w:rsidRDefault="00D02DDC" w:rsidP="00AD1AB7">
            <w:pPr>
              <w:jc w:val="both"/>
              <w:rPr>
                <w:rFonts w:ascii="Times New Roman" w:hAnsi="Times New Roman" w:cs="Times New Roman"/>
                <w:sz w:val="20"/>
                <w:szCs w:val="20"/>
              </w:rPr>
            </w:pPr>
            <w:hyperlink r:id="rId5373"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DDE8B6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59313" w14:textId="77777777" w:rsidR="00D02DDC" w:rsidRPr="005C16A4" w:rsidRDefault="00D02DDC" w:rsidP="00AD1AB7">
            <w:pPr>
              <w:jc w:val="both"/>
              <w:rPr>
                <w:rFonts w:ascii="Times New Roman" w:hAnsi="Times New Roman" w:cs="Times New Roman"/>
                <w:sz w:val="20"/>
                <w:szCs w:val="20"/>
              </w:rPr>
            </w:pPr>
            <w:hyperlink r:id="rId5374" w:tooltip="Ettrick, Scotland" w:history="1">
              <w:r w:rsidRPr="005C16A4">
                <w:rPr>
                  <w:rStyle w:val="Hyperlink"/>
                  <w:rFonts w:ascii="Times New Roman" w:hAnsi="Times New Roman" w:cs="Times New Roman"/>
                  <w:sz w:val="20"/>
                  <w:szCs w:val="20"/>
                </w:rPr>
                <w:t>Ettrick</w:t>
              </w:r>
            </w:hyperlink>
            <w:r w:rsidRPr="005C16A4">
              <w:rPr>
                <w:rFonts w:ascii="Times New Roman" w:hAnsi="Times New Roman" w:cs="Times New Roman"/>
                <w:sz w:val="20"/>
                <w:szCs w:val="20"/>
              </w:rPr>
              <w:t>, Scottish Borders</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280D28" w14:textId="77777777" w:rsidR="00D02DDC" w:rsidRPr="005C16A4" w:rsidRDefault="00D02DDC" w:rsidP="00AD1AB7">
            <w:pPr>
              <w:jc w:val="both"/>
              <w:rPr>
                <w:rFonts w:ascii="Times New Roman" w:hAnsi="Times New Roman" w:cs="Times New Roman"/>
                <w:sz w:val="20"/>
                <w:szCs w:val="20"/>
              </w:rPr>
            </w:pPr>
            <w:hyperlink r:id="rId5375" w:tooltip="Ettrick, Virginia" w:history="1">
              <w:r w:rsidRPr="005C16A4">
                <w:rPr>
                  <w:rStyle w:val="Hyperlink"/>
                  <w:rFonts w:ascii="Times New Roman" w:hAnsi="Times New Roman" w:cs="Times New Roman"/>
                  <w:sz w:val="20"/>
                  <w:szCs w:val="20"/>
                </w:rPr>
                <w:t>Ettrick,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8D756D" w14:textId="77777777" w:rsidR="00D02DDC" w:rsidRPr="005C16A4" w:rsidRDefault="00D02DDC" w:rsidP="00AD1AB7">
            <w:pPr>
              <w:jc w:val="both"/>
              <w:rPr>
                <w:rFonts w:ascii="Times New Roman" w:hAnsi="Times New Roman" w:cs="Times New Roman"/>
                <w:sz w:val="20"/>
                <w:szCs w:val="20"/>
              </w:rPr>
            </w:pPr>
            <w:hyperlink r:id="rId5376"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: 63 </w:t>
            </w:r>
          </w:p>
        </w:tc>
      </w:tr>
      <w:tr w:rsidR="00D02DDC" w:rsidRPr="005C16A4" w14:paraId="2FD51B2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978A3F" w14:textId="77777777" w:rsidR="00D02DDC" w:rsidRPr="005C16A4" w:rsidRDefault="00D02DDC" w:rsidP="00AD1AB7">
            <w:pPr>
              <w:jc w:val="both"/>
              <w:rPr>
                <w:rFonts w:ascii="Times New Roman" w:hAnsi="Times New Roman" w:cs="Times New Roman"/>
                <w:sz w:val="20"/>
                <w:szCs w:val="20"/>
              </w:rPr>
            </w:pPr>
            <w:hyperlink r:id="rId5377" w:tooltip="Glamis Castle" w:history="1">
              <w:r w:rsidRPr="005C16A4">
                <w:rPr>
                  <w:rStyle w:val="Hyperlink"/>
                  <w:rFonts w:ascii="Times New Roman" w:hAnsi="Times New Roman" w:cs="Times New Roman"/>
                  <w:sz w:val="20"/>
                  <w:szCs w:val="20"/>
                </w:rPr>
                <w:t>Glamis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9F7A49" w14:textId="77777777" w:rsidR="00D02DDC" w:rsidRPr="005C16A4" w:rsidRDefault="00D02DDC" w:rsidP="00AD1AB7">
            <w:pPr>
              <w:jc w:val="both"/>
              <w:rPr>
                <w:rFonts w:ascii="Times New Roman" w:hAnsi="Times New Roman" w:cs="Times New Roman"/>
                <w:sz w:val="20"/>
                <w:szCs w:val="20"/>
              </w:rPr>
            </w:pPr>
            <w:hyperlink r:id="rId5378" w:tooltip="Glamis, California" w:history="1">
              <w:r w:rsidRPr="005C16A4">
                <w:rPr>
                  <w:rStyle w:val="Hyperlink"/>
                  <w:rFonts w:ascii="Times New Roman" w:hAnsi="Times New Roman" w:cs="Times New Roman"/>
                  <w:sz w:val="20"/>
                  <w:szCs w:val="20"/>
                </w:rPr>
                <w:t>Glamis,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2335D6" w14:textId="77777777" w:rsidR="00D02DDC" w:rsidRPr="005C16A4" w:rsidRDefault="00D02DDC" w:rsidP="00AD1AB7">
            <w:pPr>
              <w:jc w:val="both"/>
              <w:rPr>
                <w:rFonts w:ascii="Times New Roman" w:hAnsi="Times New Roman" w:cs="Times New Roman"/>
                <w:sz w:val="20"/>
                <w:szCs w:val="20"/>
              </w:rPr>
            </w:pPr>
            <w:hyperlink r:id="rId5379"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3F09A25E"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E5FF0" w14:textId="77777777" w:rsidR="00D02DDC" w:rsidRPr="005C16A4" w:rsidRDefault="00D02DDC" w:rsidP="00AD1AB7">
            <w:pPr>
              <w:jc w:val="both"/>
              <w:rPr>
                <w:rFonts w:ascii="Times New Roman" w:hAnsi="Times New Roman" w:cs="Times New Roman"/>
                <w:sz w:val="20"/>
                <w:szCs w:val="20"/>
              </w:rPr>
            </w:pPr>
            <w:hyperlink r:id="rId5380" w:tooltip="Glasgow" w:history="1">
              <w:r w:rsidRPr="005C16A4">
                <w:rPr>
                  <w:rStyle w:val="Hyperlink"/>
                  <w:rFonts w:ascii="Times New Roman" w:hAnsi="Times New Roman" w:cs="Times New Roman"/>
                  <w:sz w:val="20"/>
                  <w:szCs w:val="20"/>
                </w:rPr>
                <w:t>Glasgow</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332E57" w14:textId="77777777" w:rsidR="00D02DDC" w:rsidRPr="005C16A4" w:rsidRDefault="00D02DDC" w:rsidP="00AD1AB7">
            <w:pPr>
              <w:jc w:val="both"/>
              <w:rPr>
                <w:rFonts w:ascii="Times New Roman" w:hAnsi="Times New Roman" w:cs="Times New Roman"/>
                <w:sz w:val="20"/>
                <w:szCs w:val="20"/>
              </w:rPr>
            </w:pPr>
            <w:hyperlink r:id="rId5381" w:tooltip="Glasgow, Kentucky" w:history="1">
              <w:r w:rsidRPr="005C16A4">
                <w:rPr>
                  <w:rStyle w:val="Hyperlink"/>
                  <w:rFonts w:ascii="Times New Roman" w:hAnsi="Times New Roman" w:cs="Times New Roman"/>
                  <w:sz w:val="20"/>
                  <w:szCs w:val="20"/>
                </w:rPr>
                <w:t>Glasgow,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858345" w14:textId="77777777" w:rsidR="00D02DDC" w:rsidRPr="005C16A4" w:rsidRDefault="00D02DDC" w:rsidP="00AD1AB7">
            <w:pPr>
              <w:jc w:val="both"/>
              <w:rPr>
                <w:rFonts w:ascii="Times New Roman" w:hAnsi="Times New Roman" w:cs="Times New Roman"/>
                <w:sz w:val="20"/>
                <w:szCs w:val="20"/>
              </w:rPr>
            </w:pPr>
            <w:hyperlink r:id="rId5382"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EF95F5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FA6C1BE"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638ECE" w14:textId="77777777" w:rsidR="00D02DDC" w:rsidRPr="005C16A4" w:rsidRDefault="00D02DDC" w:rsidP="00AD1AB7">
            <w:pPr>
              <w:jc w:val="both"/>
              <w:rPr>
                <w:rFonts w:ascii="Times New Roman" w:hAnsi="Times New Roman" w:cs="Times New Roman"/>
                <w:sz w:val="20"/>
                <w:szCs w:val="20"/>
              </w:rPr>
            </w:pPr>
            <w:hyperlink r:id="rId5383" w:tooltip="Glasgow, Missouri" w:history="1">
              <w:r w:rsidRPr="005C16A4">
                <w:rPr>
                  <w:rStyle w:val="Hyperlink"/>
                  <w:rFonts w:ascii="Times New Roman" w:hAnsi="Times New Roman" w:cs="Times New Roman"/>
                  <w:sz w:val="20"/>
                  <w:szCs w:val="20"/>
                </w:rPr>
                <w:t>Glasgow,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A6D8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45B3BDC"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FCA568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666A6A" w14:textId="77777777" w:rsidR="00D02DDC" w:rsidRPr="005C16A4" w:rsidRDefault="00D02DDC" w:rsidP="00AD1AB7">
            <w:pPr>
              <w:jc w:val="both"/>
              <w:rPr>
                <w:rFonts w:ascii="Times New Roman" w:hAnsi="Times New Roman" w:cs="Times New Roman"/>
                <w:sz w:val="20"/>
                <w:szCs w:val="20"/>
              </w:rPr>
            </w:pPr>
            <w:hyperlink r:id="rId5384" w:tooltip="Glasgow, Virginia" w:history="1">
              <w:r w:rsidRPr="005C16A4">
                <w:rPr>
                  <w:rStyle w:val="Hyperlink"/>
                  <w:rFonts w:ascii="Times New Roman" w:hAnsi="Times New Roman" w:cs="Times New Roman"/>
                  <w:sz w:val="20"/>
                  <w:szCs w:val="20"/>
                </w:rPr>
                <w:t>Glasgow,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0D113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07273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143392" w14:textId="77777777" w:rsidR="00D02DDC" w:rsidRPr="005C16A4" w:rsidRDefault="00D02DDC" w:rsidP="00AD1AB7">
            <w:pPr>
              <w:jc w:val="both"/>
              <w:rPr>
                <w:rFonts w:ascii="Times New Roman" w:hAnsi="Times New Roman" w:cs="Times New Roman"/>
                <w:sz w:val="20"/>
                <w:szCs w:val="20"/>
              </w:rPr>
            </w:pPr>
            <w:hyperlink r:id="rId5385" w:tooltip="Glen Coe" w:history="1">
              <w:r w:rsidRPr="005C16A4">
                <w:rPr>
                  <w:rStyle w:val="Hyperlink"/>
                  <w:rFonts w:ascii="Times New Roman" w:hAnsi="Times New Roman" w:cs="Times New Roman"/>
                  <w:sz w:val="20"/>
                  <w:szCs w:val="20"/>
                </w:rPr>
                <w:t>Glen Coe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0B6146" w14:textId="77777777" w:rsidR="00D02DDC" w:rsidRPr="005C16A4" w:rsidRDefault="00D02DDC" w:rsidP="00AD1AB7">
            <w:pPr>
              <w:jc w:val="both"/>
              <w:rPr>
                <w:rFonts w:ascii="Times New Roman" w:hAnsi="Times New Roman" w:cs="Times New Roman"/>
                <w:sz w:val="20"/>
                <w:szCs w:val="20"/>
              </w:rPr>
            </w:pPr>
            <w:hyperlink r:id="rId5386" w:tooltip="Glencoe, Missouri" w:history="1">
              <w:r w:rsidRPr="005C16A4">
                <w:rPr>
                  <w:rStyle w:val="Hyperlink"/>
                  <w:rFonts w:ascii="Times New Roman" w:hAnsi="Times New Roman" w:cs="Times New Roman"/>
                  <w:sz w:val="20"/>
                  <w:szCs w:val="20"/>
                </w:rPr>
                <w:t>Glencoe,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9F905F" w14:textId="77777777" w:rsidR="00D02DDC" w:rsidRPr="005C16A4" w:rsidRDefault="00D02DDC" w:rsidP="00AD1AB7">
            <w:pPr>
              <w:jc w:val="both"/>
              <w:rPr>
                <w:rFonts w:ascii="Times New Roman" w:hAnsi="Times New Roman" w:cs="Times New Roman"/>
                <w:sz w:val="20"/>
                <w:szCs w:val="20"/>
              </w:rPr>
            </w:pPr>
          </w:p>
        </w:tc>
      </w:tr>
      <w:tr w:rsidR="00D02DDC" w:rsidRPr="005C16A4" w14:paraId="451B4DD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465BC" w14:textId="77777777" w:rsidR="00D02DDC" w:rsidRPr="005C16A4" w:rsidRDefault="00D02DDC" w:rsidP="00AD1AB7">
            <w:pPr>
              <w:jc w:val="both"/>
              <w:rPr>
                <w:rFonts w:ascii="Times New Roman" w:hAnsi="Times New Roman" w:cs="Times New Roman"/>
                <w:sz w:val="20"/>
                <w:szCs w:val="20"/>
              </w:rPr>
            </w:pPr>
            <w:hyperlink r:id="rId5387" w:tooltip="Glencoe, Highland" w:history="1">
              <w:r w:rsidRPr="005C16A4">
                <w:rPr>
                  <w:rStyle w:val="Hyperlink"/>
                  <w:rFonts w:ascii="Times New Roman" w:hAnsi="Times New Roman" w:cs="Times New Roman"/>
                  <w:sz w:val="20"/>
                  <w:szCs w:val="20"/>
                </w:rPr>
                <w:t>Glencoe, Highland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7FBE67" w14:textId="77777777" w:rsidR="00D02DDC" w:rsidRPr="005C16A4" w:rsidRDefault="00D02DDC" w:rsidP="00AD1AB7">
            <w:pPr>
              <w:jc w:val="both"/>
              <w:rPr>
                <w:rFonts w:ascii="Times New Roman" w:hAnsi="Times New Roman" w:cs="Times New Roman"/>
                <w:sz w:val="20"/>
                <w:szCs w:val="20"/>
              </w:rPr>
            </w:pPr>
            <w:hyperlink r:id="rId5388" w:tooltip="Glencoe, Minnesota" w:history="1">
              <w:r w:rsidRPr="005C16A4">
                <w:rPr>
                  <w:rStyle w:val="Hyperlink"/>
                  <w:rFonts w:ascii="Times New Roman" w:hAnsi="Times New Roman" w:cs="Times New Roman"/>
                  <w:sz w:val="20"/>
                  <w:szCs w:val="20"/>
                </w:rPr>
                <w:t>Glencoe,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B85ED8" w14:textId="77777777" w:rsidR="00D02DDC" w:rsidRPr="005C16A4" w:rsidRDefault="00D02DDC" w:rsidP="00AD1AB7">
            <w:pPr>
              <w:jc w:val="both"/>
              <w:rPr>
                <w:rFonts w:ascii="Times New Roman" w:hAnsi="Times New Roman" w:cs="Times New Roman"/>
                <w:sz w:val="20"/>
                <w:szCs w:val="20"/>
              </w:rPr>
            </w:pPr>
            <w:hyperlink r:id="rId5389"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5C501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856AD3" w14:textId="77777777" w:rsidR="00D02DDC" w:rsidRPr="005C16A4" w:rsidRDefault="00D02DDC" w:rsidP="00AD1AB7">
            <w:pPr>
              <w:jc w:val="both"/>
              <w:rPr>
                <w:rFonts w:ascii="Times New Roman" w:hAnsi="Times New Roman" w:cs="Times New Roman"/>
                <w:sz w:val="20"/>
                <w:szCs w:val="20"/>
              </w:rPr>
            </w:pPr>
            <w:hyperlink r:id="rId5390" w:tooltip="Glendale, Skye" w:history="1">
              <w:r w:rsidRPr="005C16A4">
                <w:rPr>
                  <w:rStyle w:val="Hyperlink"/>
                  <w:rFonts w:ascii="Times New Roman" w:hAnsi="Times New Roman" w:cs="Times New Roman"/>
                  <w:sz w:val="20"/>
                  <w:szCs w:val="20"/>
                </w:rPr>
                <w:t>Glendale, Skye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5FEBF4" w14:textId="77777777" w:rsidR="00D02DDC" w:rsidRPr="005C16A4" w:rsidRDefault="00D02DDC" w:rsidP="00AD1AB7">
            <w:pPr>
              <w:jc w:val="both"/>
              <w:rPr>
                <w:rFonts w:ascii="Times New Roman" w:hAnsi="Times New Roman" w:cs="Times New Roman"/>
                <w:sz w:val="20"/>
                <w:szCs w:val="20"/>
              </w:rPr>
            </w:pPr>
            <w:hyperlink r:id="rId5391" w:tooltip="Glendale, Utah" w:history="1">
              <w:r w:rsidRPr="005C16A4">
                <w:rPr>
                  <w:rStyle w:val="Hyperlink"/>
                  <w:rFonts w:ascii="Times New Roman" w:hAnsi="Times New Roman" w:cs="Times New Roman"/>
                  <w:sz w:val="20"/>
                  <w:szCs w:val="20"/>
                </w:rPr>
                <w:t>Glendale,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EBDE89" w14:textId="77777777" w:rsidR="00D02DDC" w:rsidRPr="005C16A4" w:rsidRDefault="00D02DDC" w:rsidP="00AD1AB7">
            <w:pPr>
              <w:jc w:val="both"/>
              <w:rPr>
                <w:rFonts w:ascii="Times New Roman" w:hAnsi="Times New Roman" w:cs="Times New Roman"/>
                <w:sz w:val="20"/>
                <w:szCs w:val="20"/>
              </w:rPr>
            </w:pPr>
            <w:hyperlink r:id="rId5392" w:anchor="cite_note-UTpn-61" w:history="1">
              <w:r w:rsidRPr="005C16A4">
                <w:rPr>
                  <w:rStyle w:val="Hyperlink"/>
                  <w:rFonts w:ascii="Times New Roman" w:hAnsi="Times New Roman" w:cs="Times New Roman"/>
                  <w:sz w:val="20"/>
                  <w:szCs w:val="20"/>
                  <w:vertAlign w:val="superscript"/>
                </w:rPr>
                <w:t>[61]</w:t>
              </w:r>
            </w:hyperlink>
          </w:p>
        </w:tc>
      </w:tr>
      <w:tr w:rsidR="00D02DDC" w:rsidRPr="005C16A4" w14:paraId="6675409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4C8B9" w14:textId="77777777" w:rsidR="00D02DDC" w:rsidRPr="005C16A4" w:rsidRDefault="00D02DDC" w:rsidP="00AD1AB7">
            <w:pPr>
              <w:jc w:val="both"/>
              <w:rPr>
                <w:rFonts w:ascii="Times New Roman" w:hAnsi="Times New Roman" w:cs="Times New Roman"/>
                <w:sz w:val="20"/>
                <w:szCs w:val="20"/>
              </w:rPr>
            </w:pPr>
            <w:hyperlink r:id="rId5393" w:tooltip="Glenelg, Highland" w:history="1">
              <w:r w:rsidRPr="005C16A4">
                <w:rPr>
                  <w:rStyle w:val="Hyperlink"/>
                  <w:rFonts w:ascii="Times New Roman" w:hAnsi="Times New Roman" w:cs="Times New Roman"/>
                  <w:sz w:val="20"/>
                  <w:szCs w:val="20"/>
                </w:rPr>
                <w:t>Glenelg, Highland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554BFB" w14:textId="77777777" w:rsidR="00D02DDC" w:rsidRPr="005C16A4" w:rsidRDefault="00D02DDC" w:rsidP="00AD1AB7">
            <w:pPr>
              <w:jc w:val="both"/>
              <w:rPr>
                <w:rFonts w:ascii="Times New Roman" w:hAnsi="Times New Roman" w:cs="Times New Roman"/>
                <w:sz w:val="20"/>
                <w:szCs w:val="20"/>
              </w:rPr>
            </w:pPr>
            <w:hyperlink r:id="rId5394" w:tooltip="Glenelg, Maryland" w:history="1">
              <w:r w:rsidRPr="005C16A4">
                <w:rPr>
                  <w:rStyle w:val="Hyperlink"/>
                  <w:rFonts w:ascii="Times New Roman" w:hAnsi="Times New Roman" w:cs="Times New Roman"/>
                  <w:sz w:val="20"/>
                  <w:szCs w:val="20"/>
                </w:rPr>
                <w:t>Glenelg,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50AFCE" w14:textId="77777777" w:rsidR="00D02DDC" w:rsidRPr="005C16A4" w:rsidRDefault="00D02DDC" w:rsidP="00AD1AB7">
            <w:pPr>
              <w:jc w:val="both"/>
              <w:rPr>
                <w:rFonts w:ascii="Times New Roman" w:hAnsi="Times New Roman" w:cs="Times New Roman"/>
                <w:sz w:val="20"/>
                <w:szCs w:val="20"/>
              </w:rPr>
            </w:pPr>
            <w:hyperlink r:id="rId539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26AD2F5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3B90A9" w14:textId="77777777" w:rsidR="00D02DDC" w:rsidRPr="005C16A4" w:rsidRDefault="00D02DDC" w:rsidP="00AD1AB7">
            <w:pPr>
              <w:jc w:val="both"/>
              <w:rPr>
                <w:rFonts w:ascii="Times New Roman" w:hAnsi="Times New Roman" w:cs="Times New Roman"/>
                <w:sz w:val="20"/>
                <w:szCs w:val="20"/>
              </w:rPr>
            </w:pPr>
            <w:hyperlink r:id="rId5396" w:tooltip="Grampian Mountains" w:history="1">
              <w:r w:rsidRPr="005C16A4">
                <w:rPr>
                  <w:rStyle w:val="Hyperlink"/>
                  <w:rFonts w:ascii="Times New Roman" w:hAnsi="Times New Roman" w:cs="Times New Roman"/>
                  <w:sz w:val="20"/>
                  <w:szCs w:val="20"/>
                </w:rPr>
                <w:t>Grampian Mountains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978E2" w14:textId="77777777" w:rsidR="00D02DDC" w:rsidRPr="005C16A4" w:rsidRDefault="00D02DDC" w:rsidP="00AD1AB7">
            <w:pPr>
              <w:jc w:val="both"/>
              <w:rPr>
                <w:rFonts w:ascii="Times New Roman" w:hAnsi="Times New Roman" w:cs="Times New Roman"/>
                <w:sz w:val="20"/>
                <w:szCs w:val="20"/>
              </w:rPr>
            </w:pPr>
            <w:hyperlink r:id="rId5397" w:tooltip="Grampian, Pennsylvania" w:history="1">
              <w:r w:rsidRPr="005C16A4">
                <w:rPr>
                  <w:rStyle w:val="Hyperlink"/>
                  <w:rFonts w:ascii="Times New Roman" w:hAnsi="Times New Roman" w:cs="Times New Roman"/>
                  <w:sz w:val="20"/>
                  <w:szCs w:val="20"/>
                </w:rPr>
                <w:t>Grampian,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0F7FF9" w14:textId="77777777" w:rsidR="00D02DDC" w:rsidRPr="005C16A4" w:rsidRDefault="00D02DDC" w:rsidP="00AD1AB7">
            <w:pPr>
              <w:jc w:val="both"/>
              <w:rPr>
                <w:rFonts w:ascii="Times New Roman" w:hAnsi="Times New Roman" w:cs="Times New Roman"/>
                <w:sz w:val="20"/>
                <w:szCs w:val="20"/>
              </w:rPr>
            </w:pPr>
            <w:hyperlink r:id="rId5398" w:anchor="cite_note-penn-56" w:history="1">
              <w:r w:rsidRPr="005C16A4">
                <w:rPr>
                  <w:rStyle w:val="Hyperlink"/>
                  <w:rFonts w:ascii="Times New Roman" w:hAnsi="Times New Roman" w:cs="Times New Roman"/>
                  <w:sz w:val="20"/>
                  <w:szCs w:val="20"/>
                  <w:vertAlign w:val="superscript"/>
                </w:rPr>
                <w:t>[56]</w:t>
              </w:r>
            </w:hyperlink>
          </w:p>
        </w:tc>
      </w:tr>
      <w:tr w:rsidR="00D02DDC" w:rsidRPr="005C16A4" w14:paraId="02197A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FD6203" w14:textId="77777777" w:rsidR="00D02DDC" w:rsidRPr="005C16A4" w:rsidRDefault="00D02DDC" w:rsidP="00AD1AB7">
            <w:pPr>
              <w:jc w:val="both"/>
              <w:rPr>
                <w:rFonts w:ascii="Times New Roman" w:hAnsi="Times New Roman" w:cs="Times New Roman"/>
                <w:sz w:val="20"/>
                <w:szCs w:val="20"/>
              </w:rPr>
            </w:pPr>
            <w:hyperlink r:id="rId5399" w:tooltip="Gretna Green" w:history="1">
              <w:r w:rsidRPr="005C16A4">
                <w:rPr>
                  <w:rStyle w:val="Hyperlink"/>
                  <w:rFonts w:ascii="Times New Roman" w:hAnsi="Times New Roman" w:cs="Times New Roman"/>
                  <w:sz w:val="20"/>
                  <w:szCs w:val="20"/>
                </w:rPr>
                <w:t>Gretna Green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A5E547" w14:textId="77777777" w:rsidR="00D02DDC" w:rsidRPr="005C16A4" w:rsidRDefault="00D02DDC" w:rsidP="00AD1AB7">
            <w:pPr>
              <w:jc w:val="both"/>
              <w:rPr>
                <w:rFonts w:ascii="Times New Roman" w:hAnsi="Times New Roman" w:cs="Times New Roman"/>
                <w:sz w:val="20"/>
                <w:szCs w:val="20"/>
              </w:rPr>
            </w:pPr>
            <w:hyperlink r:id="rId5400" w:tooltip="Gretna, Louisiana" w:history="1">
              <w:r w:rsidRPr="005C16A4">
                <w:rPr>
                  <w:rStyle w:val="Hyperlink"/>
                  <w:rFonts w:ascii="Times New Roman" w:hAnsi="Times New Roman" w:cs="Times New Roman"/>
                  <w:sz w:val="20"/>
                  <w:szCs w:val="20"/>
                </w:rPr>
                <w:t>Gretna, Louisiana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9CCF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7FF7EA6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6FC9CA" w14:textId="77777777" w:rsidR="00D02DDC" w:rsidRPr="005C16A4" w:rsidRDefault="00D02DDC" w:rsidP="00AD1AB7">
            <w:pPr>
              <w:jc w:val="both"/>
              <w:rPr>
                <w:rFonts w:ascii="Times New Roman" w:hAnsi="Times New Roman" w:cs="Times New Roman"/>
                <w:sz w:val="20"/>
                <w:szCs w:val="20"/>
              </w:rPr>
            </w:pPr>
            <w:hyperlink r:id="rId5401" w:tooltip="Inverness" w:history="1">
              <w:r w:rsidRPr="005C16A4">
                <w:rPr>
                  <w:rStyle w:val="Hyperlink"/>
                  <w:rFonts w:ascii="Times New Roman" w:hAnsi="Times New Roman" w:cs="Times New Roman"/>
                  <w:sz w:val="20"/>
                  <w:szCs w:val="20"/>
                </w:rPr>
                <w:t>Inverness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9D16E3" w14:textId="77777777" w:rsidR="00D02DDC" w:rsidRPr="005C16A4" w:rsidRDefault="00D02DDC" w:rsidP="00AD1AB7">
            <w:pPr>
              <w:jc w:val="both"/>
              <w:rPr>
                <w:rFonts w:ascii="Times New Roman" w:hAnsi="Times New Roman" w:cs="Times New Roman"/>
                <w:sz w:val="20"/>
                <w:szCs w:val="20"/>
              </w:rPr>
            </w:pPr>
            <w:hyperlink r:id="rId5402" w:tooltip="Inverness Township, Michigan" w:history="1">
              <w:r w:rsidRPr="005C16A4">
                <w:rPr>
                  <w:rStyle w:val="Hyperlink"/>
                  <w:rFonts w:ascii="Times New Roman" w:hAnsi="Times New Roman" w:cs="Times New Roman"/>
                  <w:sz w:val="20"/>
                  <w:szCs w:val="20"/>
                </w:rPr>
                <w:t>Inverness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83DE68" w14:textId="77777777" w:rsidR="00D02DDC" w:rsidRPr="005C16A4" w:rsidRDefault="00D02DDC" w:rsidP="00AD1AB7">
            <w:pPr>
              <w:jc w:val="both"/>
              <w:rPr>
                <w:rFonts w:ascii="Times New Roman" w:hAnsi="Times New Roman" w:cs="Times New Roman"/>
                <w:sz w:val="20"/>
                <w:szCs w:val="20"/>
              </w:rPr>
            </w:pPr>
            <w:hyperlink r:id="rId540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3B1EC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7B10D" w14:textId="77777777" w:rsidR="00D02DDC" w:rsidRPr="005C16A4" w:rsidRDefault="00D02DDC" w:rsidP="00AD1AB7">
            <w:pPr>
              <w:jc w:val="both"/>
              <w:rPr>
                <w:rFonts w:ascii="Times New Roman" w:hAnsi="Times New Roman" w:cs="Times New Roman"/>
                <w:sz w:val="20"/>
                <w:szCs w:val="20"/>
              </w:rPr>
            </w:pPr>
            <w:hyperlink r:id="rId5404" w:tooltip="Kelso, Scottish Borders" w:history="1">
              <w:r w:rsidRPr="005C16A4">
                <w:rPr>
                  <w:rStyle w:val="Hyperlink"/>
                  <w:rFonts w:ascii="Times New Roman" w:hAnsi="Times New Roman" w:cs="Times New Roman"/>
                  <w:sz w:val="20"/>
                  <w:szCs w:val="20"/>
                </w:rPr>
                <w:t>Kelso, Scottish Borders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03EE1" w14:textId="77777777" w:rsidR="00D02DDC" w:rsidRPr="005C16A4" w:rsidRDefault="00D02DDC" w:rsidP="00AD1AB7">
            <w:pPr>
              <w:jc w:val="both"/>
              <w:rPr>
                <w:rFonts w:ascii="Times New Roman" w:hAnsi="Times New Roman" w:cs="Times New Roman"/>
                <w:sz w:val="20"/>
                <w:szCs w:val="20"/>
              </w:rPr>
            </w:pPr>
            <w:hyperlink r:id="rId5405" w:tooltip="Kelso, Washington" w:history="1">
              <w:r w:rsidRPr="005C16A4">
                <w:rPr>
                  <w:rStyle w:val="Hyperlink"/>
                  <w:rFonts w:ascii="Times New Roman" w:hAnsi="Times New Roman" w:cs="Times New Roman"/>
                  <w:sz w:val="20"/>
                  <w:szCs w:val="20"/>
                </w:rPr>
                <w:t>Kelso,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F8FA94" w14:textId="77777777" w:rsidR="00D02DDC" w:rsidRPr="005C16A4" w:rsidRDefault="00D02DDC" w:rsidP="00AD1AB7">
            <w:pPr>
              <w:jc w:val="both"/>
              <w:rPr>
                <w:rFonts w:ascii="Times New Roman" w:hAnsi="Times New Roman" w:cs="Times New Roman"/>
                <w:sz w:val="20"/>
                <w:szCs w:val="20"/>
              </w:rPr>
            </w:pPr>
            <w:hyperlink r:id="rId5406"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159A64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CA4077" w14:textId="77777777" w:rsidR="00D02DDC" w:rsidRPr="005C16A4" w:rsidRDefault="00D02DDC" w:rsidP="00AD1AB7">
            <w:pPr>
              <w:jc w:val="both"/>
              <w:rPr>
                <w:rFonts w:ascii="Times New Roman" w:hAnsi="Times New Roman" w:cs="Times New Roman"/>
                <w:sz w:val="20"/>
                <w:szCs w:val="20"/>
              </w:rPr>
            </w:pPr>
            <w:hyperlink r:id="rId5407" w:tooltip="Kilmarnock" w:history="1">
              <w:r w:rsidRPr="005C16A4">
                <w:rPr>
                  <w:rStyle w:val="Hyperlink"/>
                  <w:rFonts w:ascii="Times New Roman" w:hAnsi="Times New Roman" w:cs="Times New Roman"/>
                  <w:sz w:val="20"/>
                  <w:szCs w:val="20"/>
                </w:rPr>
                <w:t>Kilmarnock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17F2E4" w14:textId="77777777" w:rsidR="00D02DDC" w:rsidRPr="005C16A4" w:rsidRDefault="00D02DDC" w:rsidP="00AD1AB7">
            <w:pPr>
              <w:jc w:val="both"/>
              <w:rPr>
                <w:rFonts w:ascii="Times New Roman" w:hAnsi="Times New Roman" w:cs="Times New Roman"/>
                <w:sz w:val="20"/>
                <w:szCs w:val="20"/>
              </w:rPr>
            </w:pPr>
            <w:hyperlink r:id="rId5408" w:tooltip="Kilmarnock, Virginia" w:history="1">
              <w:r w:rsidRPr="005C16A4">
                <w:rPr>
                  <w:rStyle w:val="Hyperlink"/>
                  <w:rFonts w:ascii="Times New Roman" w:hAnsi="Times New Roman" w:cs="Times New Roman"/>
                  <w:sz w:val="20"/>
                  <w:szCs w:val="20"/>
                </w:rPr>
                <w:t>Kilmarnock,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CDF0C4" w14:textId="77777777" w:rsidR="00D02DDC" w:rsidRPr="005C16A4" w:rsidRDefault="00D02DDC" w:rsidP="00AD1AB7">
            <w:pPr>
              <w:jc w:val="both"/>
              <w:rPr>
                <w:rFonts w:ascii="Times New Roman" w:hAnsi="Times New Roman" w:cs="Times New Roman"/>
                <w:sz w:val="20"/>
                <w:szCs w:val="20"/>
              </w:rPr>
            </w:pPr>
            <w:hyperlink r:id="rId5409"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: 120 </w:t>
            </w:r>
          </w:p>
        </w:tc>
      </w:tr>
      <w:tr w:rsidR="00D02DDC" w:rsidRPr="005C16A4" w14:paraId="63B0CEB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01C513" w14:textId="77777777" w:rsidR="00D02DDC" w:rsidRPr="005C16A4" w:rsidRDefault="00D02DDC" w:rsidP="00AD1AB7">
            <w:pPr>
              <w:jc w:val="both"/>
              <w:rPr>
                <w:rFonts w:ascii="Times New Roman" w:hAnsi="Times New Roman" w:cs="Times New Roman"/>
                <w:sz w:val="20"/>
                <w:szCs w:val="20"/>
              </w:rPr>
            </w:pPr>
            <w:hyperlink r:id="rId5410" w:tooltip="Kilsyth" w:history="1">
              <w:r w:rsidRPr="005C16A4">
                <w:rPr>
                  <w:rStyle w:val="Hyperlink"/>
                  <w:rFonts w:ascii="Times New Roman" w:hAnsi="Times New Roman" w:cs="Times New Roman"/>
                  <w:sz w:val="20"/>
                  <w:szCs w:val="20"/>
                </w:rPr>
                <w:t>Kilsyth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F2429E" w14:textId="77777777" w:rsidR="00D02DDC" w:rsidRPr="005C16A4" w:rsidRDefault="00D02DDC" w:rsidP="00AD1AB7">
            <w:pPr>
              <w:jc w:val="both"/>
              <w:rPr>
                <w:rFonts w:ascii="Times New Roman" w:hAnsi="Times New Roman" w:cs="Times New Roman"/>
                <w:sz w:val="20"/>
                <w:szCs w:val="20"/>
              </w:rPr>
            </w:pPr>
            <w:hyperlink r:id="rId5411" w:tooltip="Kilsyth, West Virginia" w:history="1">
              <w:r w:rsidRPr="005C16A4">
                <w:rPr>
                  <w:rStyle w:val="Hyperlink"/>
                  <w:rFonts w:ascii="Times New Roman" w:hAnsi="Times New Roman" w:cs="Times New Roman"/>
                  <w:sz w:val="20"/>
                  <w:szCs w:val="20"/>
                </w:rPr>
                <w:t>Kilsyth,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F283A3" w14:textId="77777777" w:rsidR="00D02DDC" w:rsidRPr="005C16A4" w:rsidRDefault="00D02DDC" w:rsidP="00AD1AB7">
            <w:pPr>
              <w:jc w:val="both"/>
              <w:rPr>
                <w:rFonts w:ascii="Times New Roman" w:hAnsi="Times New Roman" w:cs="Times New Roman"/>
                <w:sz w:val="20"/>
                <w:szCs w:val="20"/>
              </w:rPr>
            </w:pPr>
            <w:hyperlink r:id="rId5412"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7704C37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F64B46" w14:textId="77777777" w:rsidR="00D02DDC" w:rsidRPr="005C16A4" w:rsidRDefault="00D02DDC" w:rsidP="00AD1AB7">
            <w:pPr>
              <w:jc w:val="both"/>
              <w:rPr>
                <w:rFonts w:ascii="Times New Roman" w:hAnsi="Times New Roman" w:cs="Times New Roman"/>
                <w:sz w:val="20"/>
                <w:szCs w:val="20"/>
              </w:rPr>
            </w:pPr>
            <w:hyperlink r:id="rId5413" w:tooltip="Kilwinning" w:history="1">
              <w:r w:rsidRPr="005C16A4">
                <w:rPr>
                  <w:rStyle w:val="Hyperlink"/>
                  <w:rFonts w:ascii="Times New Roman" w:hAnsi="Times New Roman" w:cs="Times New Roman"/>
                  <w:sz w:val="20"/>
                  <w:szCs w:val="20"/>
                </w:rPr>
                <w:t>Kilwinning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B27047" w14:textId="77777777" w:rsidR="00D02DDC" w:rsidRPr="005C16A4" w:rsidRDefault="00D02DDC" w:rsidP="00AD1AB7">
            <w:pPr>
              <w:jc w:val="both"/>
              <w:rPr>
                <w:rFonts w:ascii="Times New Roman" w:hAnsi="Times New Roman" w:cs="Times New Roman"/>
                <w:sz w:val="20"/>
                <w:szCs w:val="20"/>
              </w:rPr>
            </w:pPr>
            <w:hyperlink r:id="rId5414" w:tooltip="Kilwinning, Missouri" w:history="1">
              <w:r w:rsidRPr="005C16A4">
                <w:rPr>
                  <w:rStyle w:val="Hyperlink"/>
                  <w:rFonts w:ascii="Times New Roman" w:hAnsi="Times New Roman" w:cs="Times New Roman"/>
                  <w:sz w:val="20"/>
                  <w:szCs w:val="20"/>
                </w:rPr>
                <w:t>Kilwinning,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8A484E" w14:textId="77777777" w:rsidR="00D02DDC" w:rsidRPr="005C16A4" w:rsidRDefault="00D02DDC" w:rsidP="00AD1AB7">
            <w:pPr>
              <w:jc w:val="both"/>
              <w:rPr>
                <w:rFonts w:ascii="Times New Roman" w:hAnsi="Times New Roman" w:cs="Times New Roman"/>
                <w:sz w:val="20"/>
                <w:szCs w:val="20"/>
              </w:rPr>
            </w:pPr>
            <w:hyperlink r:id="rId5415"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32FB40F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CC3C4C" w14:textId="77777777" w:rsidR="00D02DDC" w:rsidRPr="005C16A4" w:rsidRDefault="00D02DDC" w:rsidP="00AD1AB7">
            <w:pPr>
              <w:jc w:val="both"/>
              <w:rPr>
                <w:rFonts w:ascii="Times New Roman" w:hAnsi="Times New Roman" w:cs="Times New Roman"/>
                <w:sz w:val="20"/>
                <w:szCs w:val="20"/>
              </w:rPr>
            </w:pPr>
            <w:hyperlink r:id="rId5416" w:tooltip="Kinross" w:history="1">
              <w:r w:rsidRPr="005C16A4">
                <w:rPr>
                  <w:rStyle w:val="Hyperlink"/>
                  <w:rFonts w:ascii="Times New Roman" w:hAnsi="Times New Roman" w:cs="Times New Roman"/>
                  <w:sz w:val="20"/>
                  <w:szCs w:val="20"/>
                </w:rPr>
                <w:t>Kinross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31F7C5" w14:textId="77777777" w:rsidR="00D02DDC" w:rsidRPr="005C16A4" w:rsidRDefault="00D02DDC" w:rsidP="00AD1AB7">
            <w:pPr>
              <w:jc w:val="both"/>
              <w:rPr>
                <w:rFonts w:ascii="Times New Roman" w:hAnsi="Times New Roman" w:cs="Times New Roman"/>
                <w:sz w:val="20"/>
                <w:szCs w:val="20"/>
              </w:rPr>
            </w:pPr>
            <w:hyperlink r:id="rId5417" w:tooltip="Kinross Charter Township, Michigan" w:history="1">
              <w:r w:rsidRPr="005C16A4">
                <w:rPr>
                  <w:rStyle w:val="Hyperlink"/>
                  <w:rFonts w:ascii="Times New Roman" w:hAnsi="Times New Roman" w:cs="Times New Roman"/>
                  <w:sz w:val="20"/>
                  <w:szCs w:val="20"/>
                </w:rPr>
                <w:t>Kinross Charter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FAF0F9" w14:textId="77777777" w:rsidR="00D02DDC" w:rsidRPr="005C16A4" w:rsidRDefault="00D02DDC" w:rsidP="00AD1AB7">
            <w:pPr>
              <w:jc w:val="both"/>
              <w:rPr>
                <w:rFonts w:ascii="Times New Roman" w:hAnsi="Times New Roman" w:cs="Times New Roman"/>
                <w:sz w:val="20"/>
                <w:szCs w:val="20"/>
              </w:rPr>
            </w:pPr>
            <w:hyperlink r:id="rId5418"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30041FE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F852FE" w14:textId="77777777" w:rsidR="00D02DDC" w:rsidRPr="005C16A4" w:rsidRDefault="00D02DDC" w:rsidP="00AD1AB7">
            <w:pPr>
              <w:jc w:val="both"/>
              <w:rPr>
                <w:rFonts w:ascii="Times New Roman" w:hAnsi="Times New Roman" w:cs="Times New Roman"/>
                <w:sz w:val="20"/>
                <w:szCs w:val="20"/>
              </w:rPr>
            </w:pPr>
            <w:hyperlink r:id="rId5419" w:tooltip="Lanark" w:history="1">
              <w:r w:rsidRPr="005C16A4">
                <w:rPr>
                  <w:rStyle w:val="Hyperlink"/>
                  <w:rFonts w:ascii="Times New Roman" w:hAnsi="Times New Roman" w:cs="Times New Roman"/>
                  <w:sz w:val="20"/>
                  <w:szCs w:val="20"/>
                </w:rPr>
                <w:t>Lanark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94BF81" w14:textId="77777777" w:rsidR="00D02DDC" w:rsidRPr="005C16A4" w:rsidRDefault="00D02DDC" w:rsidP="00AD1AB7">
            <w:pPr>
              <w:jc w:val="both"/>
              <w:rPr>
                <w:rFonts w:ascii="Times New Roman" w:hAnsi="Times New Roman" w:cs="Times New Roman"/>
                <w:sz w:val="20"/>
                <w:szCs w:val="20"/>
              </w:rPr>
            </w:pPr>
            <w:hyperlink r:id="rId5420" w:tooltip="Lanark, Illinois" w:history="1">
              <w:r w:rsidRPr="005C16A4">
                <w:rPr>
                  <w:rStyle w:val="Hyperlink"/>
                  <w:rFonts w:ascii="Times New Roman" w:hAnsi="Times New Roman" w:cs="Times New Roman"/>
                  <w:sz w:val="20"/>
                  <w:szCs w:val="20"/>
                </w:rPr>
                <w:t>Lanark,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837AA0" w14:textId="77777777" w:rsidR="00D02DDC" w:rsidRPr="005C16A4" w:rsidRDefault="00D02DDC" w:rsidP="00AD1AB7">
            <w:pPr>
              <w:jc w:val="both"/>
              <w:rPr>
                <w:rFonts w:ascii="Times New Roman" w:hAnsi="Times New Roman" w:cs="Times New Roman"/>
                <w:sz w:val="20"/>
                <w:szCs w:val="20"/>
              </w:rPr>
            </w:pPr>
            <w:hyperlink r:id="rId5421" w:anchor="cite_note-pnIll-19" w:history="1">
              <w:r w:rsidRPr="005C16A4">
                <w:rPr>
                  <w:rStyle w:val="Hyperlink"/>
                  <w:rFonts w:ascii="Times New Roman" w:hAnsi="Times New Roman" w:cs="Times New Roman"/>
                  <w:sz w:val="20"/>
                  <w:szCs w:val="20"/>
                  <w:vertAlign w:val="superscript"/>
                </w:rPr>
                <w:t>[19]</w:t>
              </w:r>
            </w:hyperlink>
          </w:p>
        </w:tc>
      </w:tr>
      <w:tr w:rsidR="00D02DDC" w:rsidRPr="005C16A4" w14:paraId="487989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4870E1" w14:textId="77777777" w:rsidR="00D02DDC" w:rsidRPr="005C16A4" w:rsidRDefault="00D02DDC" w:rsidP="00AD1AB7">
            <w:pPr>
              <w:jc w:val="both"/>
              <w:rPr>
                <w:rFonts w:ascii="Times New Roman" w:hAnsi="Times New Roman" w:cs="Times New Roman"/>
                <w:sz w:val="20"/>
                <w:szCs w:val="20"/>
              </w:rPr>
            </w:pPr>
            <w:hyperlink r:id="rId5422" w:tooltip="Leith" w:history="1">
              <w:r w:rsidRPr="005C16A4">
                <w:rPr>
                  <w:rStyle w:val="Hyperlink"/>
                  <w:rFonts w:ascii="Times New Roman" w:hAnsi="Times New Roman" w:cs="Times New Roman"/>
                  <w:sz w:val="20"/>
                  <w:szCs w:val="20"/>
                </w:rPr>
                <w:t>Leith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1F35AA" w14:textId="77777777" w:rsidR="00D02DDC" w:rsidRPr="005C16A4" w:rsidRDefault="00D02DDC" w:rsidP="00AD1AB7">
            <w:pPr>
              <w:jc w:val="both"/>
              <w:rPr>
                <w:rFonts w:ascii="Times New Roman" w:hAnsi="Times New Roman" w:cs="Times New Roman"/>
                <w:sz w:val="20"/>
                <w:szCs w:val="20"/>
              </w:rPr>
            </w:pPr>
            <w:hyperlink r:id="rId5423" w:tooltip="Leith, North Dakota" w:history="1">
              <w:r w:rsidRPr="005C16A4">
                <w:rPr>
                  <w:rStyle w:val="Hyperlink"/>
                  <w:rFonts w:ascii="Times New Roman" w:hAnsi="Times New Roman" w:cs="Times New Roman"/>
                  <w:sz w:val="20"/>
                  <w:szCs w:val="20"/>
                </w:rPr>
                <w:t>Leith, North Dakota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5A9100" w14:textId="77777777" w:rsidR="00D02DDC" w:rsidRPr="005C16A4" w:rsidRDefault="00D02DDC" w:rsidP="00AD1AB7">
            <w:pPr>
              <w:jc w:val="both"/>
              <w:rPr>
                <w:rFonts w:ascii="Times New Roman" w:hAnsi="Times New Roman" w:cs="Times New Roman"/>
                <w:sz w:val="20"/>
                <w:szCs w:val="20"/>
              </w:rPr>
            </w:pPr>
            <w:hyperlink r:id="rId5424" w:anchor="cite_note-NDpn-22" w:history="1">
              <w:r w:rsidRPr="005C16A4">
                <w:rPr>
                  <w:rStyle w:val="Hyperlink"/>
                  <w:rFonts w:ascii="Times New Roman" w:hAnsi="Times New Roman" w:cs="Times New Roman"/>
                  <w:sz w:val="20"/>
                  <w:szCs w:val="20"/>
                  <w:vertAlign w:val="superscript"/>
                </w:rPr>
                <w:t>[22]</w:t>
              </w:r>
            </w:hyperlink>
          </w:p>
        </w:tc>
      </w:tr>
      <w:tr w:rsidR="00D02DDC" w:rsidRPr="005C16A4" w14:paraId="0729572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9B533F" w14:textId="77777777" w:rsidR="00D02DDC" w:rsidRPr="005C16A4" w:rsidRDefault="00D02DDC" w:rsidP="00AD1AB7">
            <w:pPr>
              <w:jc w:val="both"/>
              <w:rPr>
                <w:rFonts w:ascii="Times New Roman" w:hAnsi="Times New Roman" w:cs="Times New Roman"/>
                <w:sz w:val="20"/>
                <w:szCs w:val="20"/>
              </w:rPr>
            </w:pPr>
            <w:hyperlink r:id="rId5425" w:tooltip="Leven, Fife" w:history="1">
              <w:r w:rsidRPr="005C16A4">
                <w:rPr>
                  <w:rStyle w:val="Hyperlink"/>
                  <w:rFonts w:ascii="Times New Roman" w:hAnsi="Times New Roman" w:cs="Times New Roman"/>
                  <w:sz w:val="20"/>
                  <w:szCs w:val="20"/>
                </w:rPr>
                <w:t>Leven, Fife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D5A0DB" w14:textId="77777777" w:rsidR="00D02DDC" w:rsidRPr="005C16A4" w:rsidRDefault="00D02DDC" w:rsidP="00AD1AB7">
            <w:pPr>
              <w:jc w:val="both"/>
              <w:rPr>
                <w:rFonts w:ascii="Times New Roman" w:hAnsi="Times New Roman" w:cs="Times New Roman"/>
                <w:sz w:val="20"/>
                <w:szCs w:val="20"/>
              </w:rPr>
            </w:pPr>
            <w:hyperlink r:id="rId5426" w:tooltip="Leven Township, Pope County, Minnesota" w:history="1">
              <w:r w:rsidRPr="005C16A4">
                <w:rPr>
                  <w:rStyle w:val="Hyperlink"/>
                  <w:rFonts w:ascii="Times New Roman" w:hAnsi="Times New Roman" w:cs="Times New Roman"/>
                  <w:sz w:val="20"/>
                  <w:szCs w:val="20"/>
                </w:rPr>
                <w:t>Leven Township,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88CCE5" w14:textId="77777777" w:rsidR="00D02DDC" w:rsidRPr="005C16A4" w:rsidRDefault="00D02DDC" w:rsidP="00AD1AB7">
            <w:pPr>
              <w:jc w:val="both"/>
              <w:rPr>
                <w:rFonts w:ascii="Times New Roman" w:hAnsi="Times New Roman" w:cs="Times New Roman"/>
                <w:sz w:val="20"/>
                <w:szCs w:val="20"/>
              </w:rPr>
            </w:pPr>
            <w:hyperlink r:id="rId542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4AB0649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800D3C6" w14:textId="77777777" w:rsidR="00D02DDC" w:rsidRPr="005C16A4" w:rsidRDefault="00D02DDC" w:rsidP="00AD1AB7">
            <w:pPr>
              <w:jc w:val="both"/>
              <w:rPr>
                <w:rFonts w:ascii="Times New Roman" w:hAnsi="Times New Roman" w:cs="Times New Roman"/>
                <w:sz w:val="20"/>
                <w:szCs w:val="20"/>
              </w:rPr>
            </w:pPr>
            <w:hyperlink r:id="rId5428" w:tooltip="Linlithgow" w:history="1">
              <w:r w:rsidRPr="005C16A4">
                <w:rPr>
                  <w:rStyle w:val="Hyperlink"/>
                  <w:rFonts w:ascii="Times New Roman" w:hAnsi="Times New Roman" w:cs="Times New Roman"/>
                  <w:sz w:val="20"/>
                  <w:szCs w:val="20"/>
                </w:rPr>
                <w:t>Linlithgow</w:t>
              </w:r>
            </w:hyperlink>
            <w:r w:rsidRPr="005C16A4">
              <w:rPr>
                <w:rFonts w:ascii="Times New Roman" w:hAnsi="Times New Roman" w:cs="Times New Roman"/>
                <w:sz w:val="20"/>
                <w:szCs w:val="20"/>
              </w:rPr>
              <w:t>, West Lothian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2C928A6" w14:textId="77777777" w:rsidR="00D02DDC" w:rsidRPr="005C16A4" w:rsidRDefault="00D02DDC" w:rsidP="00AD1AB7">
            <w:pPr>
              <w:jc w:val="both"/>
              <w:rPr>
                <w:rFonts w:ascii="Times New Roman" w:hAnsi="Times New Roman" w:cs="Times New Roman"/>
                <w:sz w:val="20"/>
                <w:szCs w:val="20"/>
              </w:rPr>
            </w:pPr>
            <w:hyperlink r:id="rId5429" w:tooltip="Lithgow, New York" w:history="1">
              <w:r w:rsidRPr="005C16A4">
                <w:rPr>
                  <w:rStyle w:val="Hyperlink"/>
                  <w:rFonts w:ascii="Times New Roman" w:hAnsi="Times New Roman" w:cs="Times New Roman"/>
                  <w:sz w:val="20"/>
                  <w:szCs w:val="20"/>
                </w:rPr>
                <w:t>Lithgow,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293A59" w14:textId="77777777" w:rsidR="00D02DDC" w:rsidRPr="005C16A4" w:rsidRDefault="00D02DDC" w:rsidP="00AD1AB7">
            <w:pPr>
              <w:jc w:val="both"/>
              <w:rPr>
                <w:rFonts w:ascii="Times New Roman" w:hAnsi="Times New Roman" w:cs="Times New Roman"/>
                <w:sz w:val="20"/>
                <w:szCs w:val="20"/>
              </w:rPr>
            </w:pPr>
            <w:hyperlink r:id="rId5430"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62BC2EF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0EC84B" w14:textId="77777777" w:rsidR="00D02DDC" w:rsidRPr="005C16A4" w:rsidRDefault="00D02DDC" w:rsidP="00AD1AB7">
            <w:pPr>
              <w:jc w:val="both"/>
              <w:rPr>
                <w:rFonts w:ascii="Times New Roman" w:hAnsi="Times New Roman" w:cs="Times New Roman"/>
                <w:sz w:val="20"/>
                <w:szCs w:val="20"/>
              </w:rPr>
            </w:pPr>
            <w:hyperlink r:id="rId5431" w:tooltip="Lochbuie, Mull" w:history="1">
              <w:r w:rsidRPr="005C16A4">
                <w:rPr>
                  <w:rStyle w:val="Hyperlink"/>
                  <w:rFonts w:ascii="Times New Roman" w:hAnsi="Times New Roman" w:cs="Times New Roman"/>
                  <w:sz w:val="20"/>
                  <w:szCs w:val="20"/>
                </w:rPr>
                <w:t>Lochbuie, Mull</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26D93D" w14:textId="77777777" w:rsidR="00D02DDC" w:rsidRPr="005C16A4" w:rsidRDefault="00D02DDC" w:rsidP="00AD1AB7">
            <w:pPr>
              <w:jc w:val="both"/>
              <w:rPr>
                <w:rFonts w:ascii="Times New Roman" w:hAnsi="Times New Roman" w:cs="Times New Roman"/>
                <w:sz w:val="20"/>
                <w:szCs w:val="20"/>
              </w:rPr>
            </w:pPr>
            <w:hyperlink r:id="rId5432" w:tooltip="Lochbuie, Colorado" w:history="1">
              <w:r w:rsidRPr="005C16A4">
                <w:rPr>
                  <w:rStyle w:val="Hyperlink"/>
                  <w:rFonts w:ascii="Times New Roman" w:hAnsi="Times New Roman" w:cs="Times New Roman"/>
                  <w:sz w:val="20"/>
                  <w:szCs w:val="20"/>
                </w:rPr>
                <w:t>Lochbuie, Colorado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68B389" w14:textId="77777777" w:rsidR="00D02DDC" w:rsidRPr="005C16A4" w:rsidRDefault="00D02DDC" w:rsidP="00AD1AB7">
            <w:pPr>
              <w:jc w:val="both"/>
              <w:rPr>
                <w:rFonts w:ascii="Times New Roman" w:hAnsi="Times New Roman" w:cs="Times New Roman"/>
                <w:sz w:val="20"/>
                <w:szCs w:val="20"/>
              </w:rPr>
            </w:pPr>
            <w:hyperlink r:id="rId5433" w:anchor="cite_note-COpn-40" w:history="1">
              <w:r w:rsidRPr="005C16A4">
                <w:rPr>
                  <w:rStyle w:val="Hyperlink"/>
                  <w:rFonts w:ascii="Times New Roman" w:hAnsi="Times New Roman" w:cs="Times New Roman"/>
                  <w:sz w:val="20"/>
                  <w:szCs w:val="20"/>
                  <w:vertAlign w:val="superscript"/>
                </w:rPr>
                <w:t>[40]</w:t>
              </w:r>
            </w:hyperlink>
          </w:p>
        </w:tc>
      </w:tr>
      <w:tr w:rsidR="00D02DDC" w:rsidRPr="005C16A4" w14:paraId="2295874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637DCB" w14:textId="77777777" w:rsidR="00D02DDC" w:rsidRPr="005C16A4" w:rsidRDefault="00D02DDC" w:rsidP="00AD1AB7">
            <w:pPr>
              <w:jc w:val="both"/>
              <w:rPr>
                <w:rFonts w:ascii="Times New Roman" w:hAnsi="Times New Roman" w:cs="Times New Roman"/>
                <w:sz w:val="20"/>
                <w:szCs w:val="20"/>
              </w:rPr>
            </w:pPr>
            <w:hyperlink r:id="rId5434" w:tooltip="Lochgelly" w:history="1">
              <w:r w:rsidRPr="005C16A4">
                <w:rPr>
                  <w:rStyle w:val="Hyperlink"/>
                  <w:rFonts w:ascii="Times New Roman" w:hAnsi="Times New Roman" w:cs="Times New Roman"/>
                  <w:sz w:val="20"/>
                  <w:szCs w:val="20"/>
                </w:rPr>
                <w:t>Lochgelly</w:t>
              </w:r>
            </w:hyperlink>
            <w:r w:rsidRPr="005C16A4">
              <w:rPr>
                <w:rFonts w:ascii="Times New Roman" w:hAnsi="Times New Roman" w:cs="Times New Roman"/>
                <w:sz w:val="20"/>
                <w:szCs w:val="20"/>
              </w:rPr>
              <w:t>, Fife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DDC570" w14:textId="77777777" w:rsidR="00D02DDC" w:rsidRPr="005C16A4" w:rsidRDefault="00D02DDC" w:rsidP="00AD1AB7">
            <w:pPr>
              <w:jc w:val="both"/>
              <w:rPr>
                <w:rFonts w:ascii="Times New Roman" w:hAnsi="Times New Roman" w:cs="Times New Roman"/>
                <w:sz w:val="20"/>
                <w:szCs w:val="20"/>
              </w:rPr>
            </w:pPr>
            <w:hyperlink r:id="rId5435" w:tooltip="Lochgelly, West Virginia" w:history="1">
              <w:r w:rsidRPr="005C16A4">
                <w:rPr>
                  <w:rStyle w:val="Hyperlink"/>
                  <w:rFonts w:ascii="Times New Roman" w:hAnsi="Times New Roman" w:cs="Times New Roman"/>
                  <w:sz w:val="20"/>
                  <w:szCs w:val="20"/>
                </w:rPr>
                <w:t>Lochgelly,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C3AB9" w14:textId="77777777" w:rsidR="00D02DDC" w:rsidRPr="005C16A4" w:rsidRDefault="00D02DDC" w:rsidP="00AD1AB7">
            <w:pPr>
              <w:jc w:val="both"/>
              <w:rPr>
                <w:rFonts w:ascii="Times New Roman" w:hAnsi="Times New Roman" w:cs="Times New Roman"/>
                <w:sz w:val="20"/>
                <w:szCs w:val="20"/>
              </w:rPr>
            </w:pPr>
            <w:hyperlink r:id="rId5436"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11F9E40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74625F" w14:textId="77777777" w:rsidR="00D02DDC" w:rsidRPr="005C16A4" w:rsidRDefault="00D02DDC" w:rsidP="00AD1AB7">
            <w:pPr>
              <w:jc w:val="both"/>
              <w:rPr>
                <w:rFonts w:ascii="Times New Roman" w:hAnsi="Times New Roman" w:cs="Times New Roman"/>
                <w:sz w:val="20"/>
                <w:szCs w:val="20"/>
              </w:rPr>
            </w:pPr>
            <w:hyperlink r:id="rId5437" w:tooltip="Loudoun" w:history="1">
              <w:r w:rsidRPr="005C16A4">
                <w:rPr>
                  <w:rStyle w:val="Hyperlink"/>
                  <w:rFonts w:ascii="Times New Roman" w:hAnsi="Times New Roman" w:cs="Times New Roman"/>
                  <w:sz w:val="20"/>
                  <w:szCs w:val="20"/>
                </w:rPr>
                <w:t>Loudoun</w:t>
              </w:r>
            </w:hyperlink>
            <w:r w:rsidRPr="005C16A4">
              <w:rPr>
                <w:rFonts w:ascii="Times New Roman" w:hAnsi="Times New Roman" w:cs="Times New Roman"/>
                <w:sz w:val="20"/>
                <w:szCs w:val="20"/>
              </w:rPr>
              <w:t>, East Ayrshire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EEC8B4" w14:textId="77777777" w:rsidR="00D02DDC" w:rsidRPr="005C16A4" w:rsidRDefault="00D02DDC" w:rsidP="00AD1AB7">
            <w:pPr>
              <w:jc w:val="both"/>
              <w:rPr>
                <w:rFonts w:ascii="Times New Roman" w:hAnsi="Times New Roman" w:cs="Times New Roman"/>
                <w:sz w:val="20"/>
                <w:szCs w:val="20"/>
              </w:rPr>
            </w:pPr>
            <w:hyperlink r:id="rId5438" w:tooltip="Loudoun County, Virginia" w:history="1">
              <w:r w:rsidRPr="005C16A4">
                <w:rPr>
                  <w:rStyle w:val="Hyperlink"/>
                  <w:rFonts w:ascii="Times New Roman" w:hAnsi="Times New Roman" w:cs="Times New Roman"/>
                  <w:sz w:val="20"/>
                  <w:szCs w:val="20"/>
                </w:rPr>
                <w:t>Loudoun County,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967456" w14:textId="77777777" w:rsidR="00D02DDC" w:rsidRPr="005C16A4" w:rsidRDefault="00D02DDC" w:rsidP="00AD1AB7">
            <w:pPr>
              <w:jc w:val="both"/>
              <w:rPr>
                <w:rFonts w:ascii="Times New Roman" w:hAnsi="Times New Roman" w:cs="Times New Roman"/>
                <w:sz w:val="20"/>
                <w:szCs w:val="20"/>
              </w:rPr>
            </w:pPr>
          </w:p>
        </w:tc>
      </w:tr>
      <w:tr w:rsidR="00D02DDC" w:rsidRPr="005C16A4" w14:paraId="7E8553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ACCF42" w14:textId="77777777" w:rsidR="00D02DDC" w:rsidRPr="005C16A4" w:rsidRDefault="00D02DDC" w:rsidP="00AD1AB7">
            <w:pPr>
              <w:jc w:val="both"/>
              <w:rPr>
                <w:rFonts w:ascii="Times New Roman" w:hAnsi="Times New Roman" w:cs="Times New Roman"/>
                <w:sz w:val="20"/>
                <w:szCs w:val="20"/>
              </w:rPr>
            </w:pPr>
            <w:hyperlink r:id="rId5439" w:tooltip="Lower Largo" w:history="1">
              <w:r w:rsidRPr="005C16A4">
                <w:rPr>
                  <w:rStyle w:val="Hyperlink"/>
                  <w:rFonts w:ascii="Times New Roman" w:hAnsi="Times New Roman" w:cs="Times New Roman"/>
                  <w:sz w:val="20"/>
                  <w:szCs w:val="20"/>
                </w:rPr>
                <w:t>Lower Largo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97E91A" w14:textId="77777777" w:rsidR="00D02DDC" w:rsidRPr="005C16A4" w:rsidRDefault="00D02DDC" w:rsidP="00AD1AB7">
            <w:pPr>
              <w:jc w:val="both"/>
              <w:rPr>
                <w:rFonts w:ascii="Times New Roman" w:hAnsi="Times New Roman" w:cs="Times New Roman"/>
                <w:sz w:val="20"/>
                <w:szCs w:val="20"/>
              </w:rPr>
            </w:pPr>
            <w:hyperlink r:id="rId5440" w:tooltip="Largo, Maryland" w:history="1">
              <w:r w:rsidRPr="005C16A4">
                <w:rPr>
                  <w:rStyle w:val="Hyperlink"/>
                  <w:rFonts w:ascii="Times New Roman" w:hAnsi="Times New Roman" w:cs="Times New Roman"/>
                  <w:sz w:val="20"/>
                  <w:szCs w:val="20"/>
                </w:rPr>
                <w:t>Largo,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D640EB" w14:textId="77777777" w:rsidR="00D02DDC" w:rsidRPr="005C16A4" w:rsidRDefault="00D02DDC" w:rsidP="00AD1AB7">
            <w:pPr>
              <w:jc w:val="both"/>
              <w:rPr>
                <w:rFonts w:ascii="Times New Roman" w:hAnsi="Times New Roman" w:cs="Times New Roman"/>
                <w:sz w:val="20"/>
                <w:szCs w:val="20"/>
              </w:rPr>
            </w:pPr>
            <w:hyperlink r:id="rId5441"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1D576A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D6F2CC" w14:textId="77777777" w:rsidR="00D02DDC" w:rsidRPr="005C16A4" w:rsidRDefault="00D02DDC" w:rsidP="00AD1AB7">
            <w:pPr>
              <w:jc w:val="both"/>
              <w:rPr>
                <w:rFonts w:ascii="Times New Roman" w:hAnsi="Times New Roman" w:cs="Times New Roman"/>
                <w:sz w:val="20"/>
                <w:szCs w:val="20"/>
              </w:rPr>
            </w:pPr>
            <w:hyperlink r:id="rId5442" w:tooltip="Melrose, Scottish Borders" w:history="1">
              <w:r w:rsidRPr="005C16A4">
                <w:rPr>
                  <w:rStyle w:val="Hyperlink"/>
                  <w:rFonts w:ascii="Times New Roman" w:hAnsi="Times New Roman" w:cs="Times New Roman"/>
                  <w:sz w:val="20"/>
                  <w:szCs w:val="20"/>
                </w:rPr>
                <w:t>Melrose, Scottish Borders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2D5965" w14:textId="77777777" w:rsidR="00D02DDC" w:rsidRPr="005C16A4" w:rsidRDefault="00D02DDC" w:rsidP="00AD1AB7">
            <w:pPr>
              <w:jc w:val="both"/>
              <w:rPr>
                <w:rFonts w:ascii="Times New Roman" w:hAnsi="Times New Roman" w:cs="Times New Roman"/>
                <w:sz w:val="20"/>
                <w:szCs w:val="20"/>
              </w:rPr>
            </w:pPr>
            <w:hyperlink r:id="rId5443" w:tooltip="Melrose, Massachusetts" w:history="1">
              <w:r w:rsidRPr="005C16A4">
                <w:rPr>
                  <w:rStyle w:val="Hyperlink"/>
                  <w:rFonts w:ascii="Times New Roman" w:hAnsi="Times New Roman" w:cs="Times New Roman"/>
                  <w:sz w:val="20"/>
                  <w:szCs w:val="20"/>
                </w:rPr>
                <w:t>Melrose,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CB5700" w14:textId="77777777" w:rsidR="00D02DDC" w:rsidRPr="005C16A4" w:rsidRDefault="00D02DDC" w:rsidP="00AD1AB7">
            <w:pPr>
              <w:jc w:val="both"/>
              <w:rPr>
                <w:rFonts w:ascii="Times New Roman" w:hAnsi="Times New Roman" w:cs="Times New Roman"/>
                <w:sz w:val="20"/>
                <w:szCs w:val="20"/>
              </w:rPr>
            </w:pPr>
            <w:hyperlink r:id="rId544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281DC6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352AAC" w14:textId="77777777" w:rsidR="00D02DDC" w:rsidRPr="005C16A4" w:rsidRDefault="00D02DDC" w:rsidP="00AD1AB7">
            <w:pPr>
              <w:jc w:val="both"/>
              <w:rPr>
                <w:rFonts w:ascii="Times New Roman" w:hAnsi="Times New Roman" w:cs="Times New Roman"/>
                <w:sz w:val="20"/>
                <w:szCs w:val="20"/>
              </w:rPr>
            </w:pPr>
            <w:hyperlink r:id="rId5445" w:tooltip="Montrose, Angus" w:history="1">
              <w:r w:rsidRPr="005C16A4">
                <w:rPr>
                  <w:rStyle w:val="Hyperlink"/>
                  <w:rFonts w:ascii="Times New Roman" w:hAnsi="Times New Roman" w:cs="Times New Roman"/>
                  <w:sz w:val="20"/>
                  <w:szCs w:val="20"/>
                </w:rPr>
                <w:t>Montrose, Angus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B2F210" w14:textId="77777777" w:rsidR="00D02DDC" w:rsidRPr="005C16A4" w:rsidRDefault="00D02DDC" w:rsidP="00AD1AB7">
            <w:pPr>
              <w:jc w:val="both"/>
              <w:rPr>
                <w:rFonts w:ascii="Times New Roman" w:hAnsi="Times New Roman" w:cs="Times New Roman"/>
                <w:sz w:val="20"/>
                <w:szCs w:val="20"/>
              </w:rPr>
            </w:pPr>
            <w:hyperlink r:id="rId5446" w:tooltip="Montrose, Minnesota" w:history="1">
              <w:r w:rsidRPr="005C16A4">
                <w:rPr>
                  <w:rStyle w:val="Hyperlink"/>
                  <w:rFonts w:ascii="Times New Roman" w:hAnsi="Times New Roman" w:cs="Times New Roman"/>
                  <w:sz w:val="20"/>
                  <w:szCs w:val="20"/>
                </w:rPr>
                <w:t>Montrose,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FD17AB" w14:textId="77777777" w:rsidR="00D02DDC" w:rsidRPr="005C16A4" w:rsidRDefault="00D02DDC" w:rsidP="00AD1AB7">
            <w:pPr>
              <w:jc w:val="both"/>
              <w:rPr>
                <w:rFonts w:ascii="Times New Roman" w:hAnsi="Times New Roman" w:cs="Times New Roman"/>
                <w:sz w:val="20"/>
                <w:szCs w:val="20"/>
              </w:rPr>
            </w:pPr>
            <w:hyperlink r:id="rId5447"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72F56F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F0463C" w14:textId="77777777" w:rsidR="00D02DDC" w:rsidRPr="005C16A4" w:rsidRDefault="00D02DDC" w:rsidP="00AD1AB7">
            <w:pPr>
              <w:jc w:val="both"/>
              <w:rPr>
                <w:rFonts w:ascii="Times New Roman" w:hAnsi="Times New Roman" w:cs="Times New Roman"/>
                <w:sz w:val="20"/>
                <w:szCs w:val="20"/>
              </w:rPr>
            </w:pPr>
            <w:hyperlink r:id="rId5448" w:tooltip="Muirkirk" w:history="1">
              <w:r w:rsidRPr="005C16A4">
                <w:rPr>
                  <w:rStyle w:val="Hyperlink"/>
                  <w:rFonts w:ascii="Times New Roman" w:hAnsi="Times New Roman" w:cs="Times New Roman"/>
                  <w:sz w:val="20"/>
                  <w:szCs w:val="20"/>
                </w:rPr>
                <w:t>Muirkirk</w:t>
              </w:r>
            </w:hyperlink>
            <w:r w:rsidRPr="005C16A4">
              <w:rPr>
                <w:rFonts w:ascii="Times New Roman" w:hAnsi="Times New Roman" w:cs="Times New Roman"/>
                <w:sz w:val="20"/>
                <w:szCs w:val="20"/>
              </w:rPr>
              <w:t>, East Ayrshire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C35333" w14:textId="77777777" w:rsidR="00D02DDC" w:rsidRPr="005C16A4" w:rsidRDefault="00D02DDC" w:rsidP="00AD1AB7">
            <w:pPr>
              <w:jc w:val="both"/>
              <w:rPr>
                <w:rFonts w:ascii="Times New Roman" w:hAnsi="Times New Roman" w:cs="Times New Roman"/>
                <w:sz w:val="20"/>
                <w:szCs w:val="20"/>
              </w:rPr>
            </w:pPr>
            <w:hyperlink r:id="rId5449" w:tooltip="Muirkirk, Maryland" w:history="1">
              <w:r w:rsidRPr="005C16A4">
                <w:rPr>
                  <w:rStyle w:val="Hyperlink"/>
                  <w:rFonts w:ascii="Times New Roman" w:hAnsi="Times New Roman" w:cs="Times New Roman"/>
                  <w:sz w:val="20"/>
                  <w:szCs w:val="20"/>
                </w:rPr>
                <w:t>Muirkirk,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5B987B" w14:textId="77777777" w:rsidR="00D02DDC" w:rsidRPr="005C16A4" w:rsidRDefault="00D02DDC" w:rsidP="00AD1AB7">
            <w:pPr>
              <w:jc w:val="both"/>
              <w:rPr>
                <w:rFonts w:ascii="Times New Roman" w:hAnsi="Times New Roman" w:cs="Times New Roman"/>
                <w:sz w:val="20"/>
                <w:szCs w:val="20"/>
              </w:rPr>
            </w:pPr>
            <w:hyperlink r:id="rId5450"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B1A8B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B2A47C" w14:textId="77777777" w:rsidR="00D02DDC" w:rsidRPr="005C16A4" w:rsidRDefault="00D02DDC" w:rsidP="00AD1AB7">
            <w:pPr>
              <w:jc w:val="both"/>
              <w:rPr>
                <w:rFonts w:ascii="Times New Roman" w:hAnsi="Times New Roman" w:cs="Times New Roman"/>
                <w:sz w:val="20"/>
                <w:szCs w:val="20"/>
              </w:rPr>
            </w:pPr>
            <w:hyperlink r:id="rId5451" w:tooltip="Newburgh, Fife" w:history="1">
              <w:r w:rsidRPr="005C16A4">
                <w:rPr>
                  <w:rStyle w:val="Hyperlink"/>
                  <w:rFonts w:ascii="Times New Roman" w:hAnsi="Times New Roman" w:cs="Times New Roman"/>
                  <w:sz w:val="20"/>
                  <w:szCs w:val="20"/>
                </w:rPr>
                <w:t>Newburgh, Fife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5D03A2" w14:textId="77777777" w:rsidR="00D02DDC" w:rsidRPr="005C16A4" w:rsidRDefault="00D02DDC" w:rsidP="00AD1AB7">
            <w:pPr>
              <w:jc w:val="both"/>
              <w:rPr>
                <w:rFonts w:ascii="Times New Roman" w:hAnsi="Times New Roman" w:cs="Times New Roman"/>
                <w:sz w:val="20"/>
                <w:szCs w:val="20"/>
              </w:rPr>
            </w:pPr>
            <w:hyperlink r:id="rId5452" w:tooltip="Newburgh (city), New York" w:history="1">
              <w:r w:rsidRPr="005C16A4">
                <w:rPr>
                  <w:rStyle w:val="Hyperlink"/>
                  <w:rFonts w:ascii="Times New Roman" w:hAnsi="Times New Roman" w:cs="Times New Roman"/>
                  <w:sz w:val="20"/>
                  <w:szCs w:val="20"/>
                </w:rPr>
                <w:t>Newburgh (city),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614ED9" w14:textId="77777777" w:rsidR="00D02DDC" w:rsidRPr="005C16A4" w:rsidRDefault="00D02DDC" w:rsidP="00AD1AB7">
            <w:pPr>
              <w:jc w:val="both"/>
              <w:rPr>
                <w:rFonts w:ascii="Times New Roman" w:hAnsi="Times New Roman" w:cs="Times New Roman"/>
                <w:sz w:val="20"/>
                <w:szCs w:val="20"/>
              </w:rPr>
            </w:pPr>
            <w:hyperlink r:id="rId54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5FF41F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3C410" w14:textId="77777777" w:rsidR="00D02DDC" w:rsidRPr="005C16A4" w:rsidRDefault="00D02DDC" w:rsidP="00AD1AB7">
            <w:pPr>
              <w:jc w:val="both"/>
              <w:rPr>
                <w:rFonts w:ascii="Times New Roman" w:hAnsi="Times New Roman" w:cs="Times New Roman"/>
                <w:sz w:val="20"/>
                <w:szCs w:val="20"/>
              </w:rPr>
            </w:pPr>
            <w:hyperlink r:id="rId5454" w:tooltip="Paisley, Renfrewshire" w:history="1">
              <w:r w:rsidRPr="005C16A4">
                <w:rPr>
                  <w:rStyle w:val="Hyperlink"/>
                  <w:rFonts w:ascii="Times New Roman" w:hAnsi="Times New Roman" w:cs="Times New Roman"/>
                  <w:sz w:val="20"/>
                  <w:szCs w:val="20"/>
                </w:rPr>
                <w:t>Paisley, Renfrewshire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9568B6" w14:textId="77777777" w:rsidR="00D02DDC" w:rsidRPr="005C16A4" w:rsidRDefault="00D02DDC" w:rsidP="00AD1AB7">
            <w:pPr>
              <w:jc w:val="both"/>
              <w:rPr>
                <w:rFonts w:ascii="Times New Roman" w:hAnsi="Times New Roman" w:cs="Times New Roman"/>
                <w:sz w:val="20"/>
                <w:szCs w:val="20"/>
              </w:rPr>
            </w:pPr>
            <w:hyperlink r:id="rId5455" w:tooltip="Paisley, Oregon" w:history="1">
              <w:r w:rsidRPr="005C16A4">
                <w:rPr>
                  <w:rStyle w:val="Hyperlink"/>
                  <w:rFonts w:ascii="Times New Roman" w:hAnsi="Times New Roman" w:cs="Times New Roman"/>
                  <w:sz w:val="20"/>
                  <w:szCs w:val="20"/>
                </w:rPr>
                <w:t>Paisley,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DEF239" w14:textId="77777777" w:rsidR="00D02DDC" w:rsidRPr="005C16A4" w:rsidRDefault="00D02DDC" w:rsidP="00AD1AB7">
            <w:pPr>
              <w:jc w:val="both"/>
              <w:rPr>
                <w:rFonts w:ascii="Times New Roman" w:hAnsi="Times New Roman" w:cs="Times New Roman"/>
                <w:sz w:val="20"/>
                <w:szCs w:val="20"/>
              </w:rPr>
            </w:pPr>
            <w:hyperlink r:id="rId5456" w:anchor="cite_note-OGN-55" w:history="1">
              <w:r w:rsidRPr="005C16A4">
                <w:rPr>
                  <w:rStyle w:val="Hyperlink"/>
                  <w:rFonts w:ascii="Times New Roman" w:hAnsi="Times New Roman" w:cs="Times New Roman"/>
                  <w:sz w:val="20"/>
                  <w:szCs w:val="20"/>
                  <w:vertAlign w:val="superscript"/>
                </w:rPr>
                <w:t>[55]</w:t>
              </w:r>
            </w:hyperlink>
          </w:p>
        </w:tc>
      </w:tr>
      <w:tr w:rsidR="00D02DDC" w:rsidRPr="005C16A4" w14:paraId="2C534CE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923841" w14:textId="77777777" w:rsidR="00D02DDC" w:rsidRPr="005C16A4" w:rsidRDefault="00D02DDC" w:rsidP="00AD1AB7">
            <w:pPr>
              <w:jc w:val="both"/>
              <w:rPr>
                <w:rFonts w:ascii="Times New Roman" w:hAnsi="Times New Roman" w:cs="Times New Roman"/>
                <w:sz w:val="20"/>
                <w:szCs w:val="20"/>
              </w:rPr>
            </w:pPr>
            <w:hyperlink r:id="rId5457" w:tooltip="Perth, Scotland" w:history="1">
              <w:r w:rsidRPr="005C16A4">
                <w:rPr>
                  <w:rStyle w:val="Hyperlink"/>
                  <w:rFonts w:ascii="Times New Roman" w:hAnsi="Times New Roman" w:cs="Times New Roman"/>
                  <w:sz w:val="20"/>
                  <w:szCs w:val="20"/>
                </w:rPr>
                <w:t>Perth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85172B" w14:textId="77777777" w:rsidR="00D02DDC" w:rsidRPr="005C16A4" w:rsidRDefault="00D02DDC" w:rsidP="00AD1AB7">
            <w:pPr>
              <w:jc w:val="both"/>
              <w:rPr>
                <w:rFonts w:ascii="Times New Roman" w:hAnsi="Times New Roman" w:cs="Times New Roman"/>
                <w:sz w:val="20"/>
                <w:szCs w:val="20"/>
              </w:rPr>
            </w:pPr>
            <w:hyperlink r:id="rId5458" w:tooltip="Perth, New York" w:history="1">
              <w:r w:rsidRPr="005C16A4">
                <w:rPr>
                  <w:rStyle w:val="Hyperlink"/>
                  <w:rFonts w:ascii="Times New Roman" w:hAnsi="Times New Roman" w:cs="Times New Roman"/>
                  <w:sz w:val="20"/>
                  <w:szCs w:val="20"/>
                </w:rPr>
                <w:t>Perth,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D68258" w14:textId="77777777" w:rsidR="00D02DDC" w:rsidRPr="005C16A4" w:rsidRDefault="00D02DDC" w:rsidP="00AD1AB7">
            <w:pPr>
              <w:jc w:val="both"/>
              <w:rPr>
                <w:rFonts w:ascii="Times New Roman" w:hAnsi="Times New Roman" w:cs="Times New Roman"/>
                <w:sz w:val="20"/>
                <w:szCs w:val="20"/>
              </w:rPr>
            </w:pPr>
            <w:hyperlink r:id="rId545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3BFCBF5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B8FE3A" w14:textId="77777777" w:rsidR="00D02DDC" w:rsidRPr="005C16A4" w:rsidRDefault="00D02DDC" w:rsidP="00AD1AB7">
            <w:pPr>
              <w:jc w:val="both"/>
              <w:rPr>
                <w:rFonts w:ascii="Times New Roman" w:hAnsi="Times New Roman" w:cs="Times New Roman"/>
                <w:sz w:val="20"/>
                <w:szCs w:val="20"/>
              </w:rPr>
            </w:pPr>
            <w:hyperlink r:id="rId5460" w:tooltip="Rothesay, Bute" w:history="1">
              <w:r w:rsidRPr="005C16A4">
                <w:rPr>
                  <w:rStyle w:val="Hyperlink"/>
                  <w:rFonts w:ascii="Times New Roman" w:hAnsi="Times New Roman" w:cs="Times New Roman"/>
                  <w:sz w:val="20"/>
                  <w:szCs w:val="20"/>
                </w:rPr>
                <w:t>Rothesay, Bute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FDAA2B" w14:textId="77777777" w:rsidR="00D02DDC" w:rsidRPr="005C16A4" w:rsidRDefault="00D02DDC" w:rsidP="00AD1AB7">
            <w:pPr>
              <w:jc w:val="both"/>
              <w:rPr>
                <w:rFonts w:ascii="Times New Roman" w:hAnsi="Times New Roman" w:cs="Times New Roman"/>
                <w:sz w:val="20"/>
                <w:szCs w:val="20"/>
              </w:rPr>
            </w:pPr>
            <w:hyperlink r:id="rId5461" w:tooltip="Rothsay, Minnesota" w:history="1">
              <w:r w:rsidRPr="005C16A4">
                <w:rPr>
                  <w:rStyle w:val="Hyperlink"/>
                  <w:rFonts w:ascii="Times New Roman" w:hAnsi="Times New Roman" w:cs="Times New Roman"/>
                  <w:sz w:val="20"/>
                  <w:szCs w:val="20"/>
                </w:rPr>
                <w:t>Rothsay,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762F2D" w14:textId="77777777" w:rsidR="00D02DDC" w:rsidRPr="005C16A4" w:rsidRDefault="00D02DDC" w:rsidP="00AD1AB7">
            <w:pPr>
              <w:jc w:val="both"/>
              <w:rPr>
                <w:rFonts w:ascii="Times New Roman" w:hAnsi="Times New Roman" w:cs="Times New Roman"/>
                <w:sz w:val="20"/>
                <w:szCs w:val="20"/>
              </w:rPr>
            </w:pPr>
            <w:hyperlink r:id="rId5462"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377EAF2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455F52" w14:textId="77777777" w:rsidR="00D02DDC" w:rsidRPr="005C16A4" w:rsidRDefault="00D02DDC" w:rsidP="00AD1AB7">
            <w:pPr>
              <w:jc w:val="both"/>
              <w:rPr>
                <w:rFonts w:ascii="Times New Roman" w:hAnsi="Times New Roman" w:cs="Times New Roman"/>
                <w:sz w:val="20"/>
                <w:szCs w:val="20"/>
              </w:rPr>
            </w:pPr>
            <w:hyperlink r:id="rId5463" w:tooltip="Rutherglen" w:history="1">
              <w:r w:rsidRPr="005C16A4">
                <w:rPr>
                  <w:rStyle w:val="Hyperlink"/>
                  <w:rFonts w:ascii="Times New Roman" w:hAnsi="Times New Roman" w:cs="Times New Roman"/>
                  <w:sz w:val="20"/>
                  <w:szCs w:val="20"/>
                </w:rPr>
                <w:t>Rutherglen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66AA27" w14:textId="77777777" w:rsidR="00D02DDC" w:rsidRPr="005C16A4" w:rsidRDefault="00D02DDC" w:rsidP="00AD1AB7">
            <w:pPr>
              <w:jc w:val="both"/>
              <w:rPr>
                <w:rFonts w:ascii="Times New Roman" w:hAnsi="Times New Roman" w:cs="Times New Roman"/>
                <w:sz w:val="20"/>
                <w:szCs w:val="20"/>
              </w:rPr>
            </w:pPr>
            <w:hyperlink r:id="rId5464" w:tooltip="Ruther Glen, Virginia" w:history="1">
              <w:r w:rsidRPr="005C16A4">
                <w:rPr>
                  <w:rStyle w:val="Hyperlink"/>
                  <w:rFonts w:ascii="Times New Roman" w:hAnsi="Times New Roman" w:cs="Times New Roman"/>
                  <w:sz w:val="20"/>
                  <w:szCs w:val="20"/>
                </w:rPr>
                <w:t>Ruther Glen,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9A5A15" w14:textId="77777777" w:rsidR="00D02DDC" w:rsidRPr="005C16A4" w:rsidRDefault="00D02DDC" w:rsidP="00AD1AB7">
            <w:pPr>
              <w:jc w:val="both"/>
              <w:rPr>
                <w:rFonts w:ascii="Times New Roman" w:hAnsi="Times New Roman" w:cs="Times New Roman"/>
                <w:sz w:val="20"/>
                <w:szCs w:val="20"/>
              </w:rPr>
            </w:pPr>
            <w:hyperlink r:id="rId5465" w:anchor="cite_note-VApn-94" w:history="1">
              <w:r w:rsidRPr="005C16A4">
                <w:rPr>
                  <w:rStyle w:val="Hyperlink"/>
                  <w:rFonts w:ascii="Times New Roman" w:hAnsi="Times New Roman" w:cs="Times New Roman"/>
                  <w:sz w:val="20"/>
                  <w:szCs w:val="20"/>
                  <w:vertAlign w:val="superscript"/>
                </w:rPr>
                <w:t>[94]</w:t>
              </w:r>
            </w:hyperlink>
            <w:r w:rsidRPr="005C16A4">
              <w:rPr>
                <w:rFonts w:ascii="Times New Roman" w:hAnsi="Times New Roman" w:cs="Times New Roman"/>
                <w:sz w:val="20"/>
                <w:szCs w:val="20"/>
                <w:vertAlign w:val="superscript"/>
              </w:rPr>
              <w:t>: 57 </w:t>
            </w:r>
          </w:p>
        </w:tc>
      </w:tr>
      <w:tr w:rsidR="00D02DDC" w:rsidRPr="005C16A4" w14:paraId="3A34937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121548" w14:textId="77777777" w:rsidR="00D02DDC" w:rsidRPr="005C16A4" w:rsidRDefault="00D02DDC" w:rsidP="00AD1AB7">
            <w:pPr>
              <w:jc w:val="both"/>
              <w:rPr>
                <w:rFonts w:ascii="Times New Roman" w:hAnsi="Times New Roman" w:cs="Times New Roman"/>
                <w:sz w:val="20"/>
                <w:szCs w:val="20"/>
              </w:rPr>
            </w:pPr>
            <w:hyperlink r:id="rId5466" w:tooltip="Skibo Castle" w:history="1">
              <w:r w:rsidRPr="005C16A4">
                <w:rPr>
                  <w:rStyle w:val="Hyperlink"/>
                  <w:rFonts w:ascii="Times New Roman" w:hAnsi="Times New Roman" w:cs="Times New Roman"/>
                  <w:sz w:val="20"/>
                  <w:szCs w:val="20"/>
                </w:rPr>
                <w:t>Skibo Castle</w:t>
              </w:r>
            </w:hyperlink>
            <w:r w:rsidRPr="005C16A4">
              <w:rPr>
                <w:rFonts w:ascii="Times New Roman" w:hAnsi="Times New Roman" w:cs="Times New Roman"/>
                <w:sz w:val="20"/>
                <w:szCs w:val="20"/>
              </w:rPr>
              <w:t>, Sutherland</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C721C7" w14:textId="77777777" w:rsidR="00D02DDC" w:rsidRPr="005C16A4" w:rsidRDefault="00D02DDC" w:rsidP="00AD1AB7">
            <w:pPr>
              <w:jc w:val="both"/>
              <w:rPr>
                <w:rFonts w:ascii="Times New Roman" w:hAnsi="Times New Roman" w:cs="Times New Roman"/>
                <w:sz w:val="20"/>
                <w:szCs w:val="20"/>
              </w:rPr>
            </w:pPr>
            <w:hyperlink r:id="rId5467" w:tooltip="Skibo, Minnesota" w:history="1">
              <w:r w:rsidRPr="005C16A4">
                <w:rPr>
                  <w:rStyle w:val="Hyperlink"/>
                  <w:rFonts w:ascii="Times New Roman" w:hAnsi="Times New Roman" w:cs="Times New Roman"/>
                  <w:sz w:val="20"/>
                  <w:szCs w:val="20"/>
                </w:rPr>
                <w:t>Skibo,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67B918" w14:textId="77777777" w:rsidR="00D02DDC" w:rsidRPr="005C16A4" w:rsidRDefault="00D02DDC" w:rsidP="00AD1AB7">
            <w:pPr>
              <w:jc w:val="both"/>
              <w:rPr>
                <w:rFonts w:ascii="Times New Roman" w:hAnsi="Times New Roman" w:cs="Times New Roman"/>
                <w:sz w:val="20"/>
                <w:szCs w:val="20"/>
              </w:rPr>
            </w:pPr>
            <w:hyperlink r:id="rId5468" w:anchor="cite_note-MinnHist-20" w:history="1">
              <w:r w:rsidRPr="005C16A4">
                <w:rPr>
                  <w:rStyle w:val="Hyperlink"/>
                  <w:rFonts w:ascii="Times New Roman" w:hAnsi="Times New Roman" w:cs="Times New Roman"/>
                  <w:sz w:val="20"/>
                  <w:szCs w:val="20"/>
                  <w:vertAlign w:val="superscript"/>
                </w:rPr>
                <w:t>[20]</w:t>
              </w:r>
            </w:hyperlink>
          </w:p>
        </w:tc>
      </w:tr>
      <w:tr w:rsidR="00D02DDC" w:rsidRPr="005C16A4" w14:paraId="05BA2C8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0A8D49" w14:textId="77777777" w:rsidR="00D02DDC" w:rsidRPr="005C16A4" w:rsidRDefault="00D02DDC" w:rsidP="00AD1AB7">
            <w:pPr>
              <w:jc w:val="both"/>
              <w:rPr>
                <w:rFonts w:ascii="Times New Roman" w:hAnsi="Times New Roman" w:cs="Times New Roman"/>
                <w:sz w:val="20"/>
                <w:szCs w:val="20"/>
              </w:rPr>
            </w:pPr>
            <w:hyperlink r:id="rId5469" w:tooltip="Stirling" w:history="1">
              <w:r w:rsidRPr="005C16A4">
                <w:rPr>
                  <w:rStyle w:val="Hyperlink"/>
                  <w:rFonts w:ascii="Times New Roman" w:hAnsi="Times New Roman" w:cs="Times New Roman"/>
                  <w:sz w:val="20"/>
                  <w:szCs w:val="20"/>
                </w:rPr>
                <w:t>Stirling</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DAD474" w14:textId="77777777" w:rsidR="00D02DDC" w:rsidRPr="005C16A4" w:rsidRDefault="00D02DDC" w:rsidP="00AD1AB7">
            <w:pPr>
              <w:jc w:val="both"/>
              <w:rPr>
                <w:rFonts w:ascii="Times New Roman" w:hAnsi="Times New Roman" w:cs="Times New Roman"/>
                <w:sz w:val="20"/>
                <w:szCs w:val="20"/>
              </w:rPr>
            </w:pPr>
            <w:hyperlink r:id="rId5470" w:tooltip="Mount Sterling, Kentucky" w:history="1">
              <w:r w:rsidRPr="005C16A4">
                <w:rPr>
                  <w:rStyle w:val="Hyperlink"/>
                  <w:rFonts w:ascii="Times New Roman" w:hAnsi="Times New Roman" w:cs="Times New Roman"/>
                  <w:sz w:val="20"/>
                  <w:szCs w:val="20"/>
                </w:rPr>
                <w:t>Mount Sterling,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15430C" w14:textId="77777777" w:rsidR="00D02DDC" w:rsidRPr="005C16A4" w:rsidRDefault="00D02DDC" w:rsidP="00AD1AB7">
            <w:pPr>
              <w:jc w:val="both"/>
              <w:rPr>
                <w:rFonts w:ascii="Times New Roman" w:hAnsi="Times New Roman" w:cs="Times New Roman"/>
                <w:sz w:val="20"/>
                <w:szCs w:val="20"/>
              </w:rPr>
            </w:pPr>
            <w:hyperlink r:id="rId54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A4B8BB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4C0D8A" w14:textId="77777777" w:rsidR="00D02DDC" w:rsidRPr="005C16A4" w:rsidRDefault="00D02DDC" w:rsidP="00AD1AB7">
            <w:pPr>
              <w:jc w:val="both"/>
              <w:rPr>
                <w:rFonts w:ascii="Times New Roman" w:hAnsi="Times New Roman" w:cs="Times New Roman"/>
                <w:sz w:val="20"/>
                <w:szCs w:val="20"/>
              </w:rPr>
            </w:pPr>
            <w:hyperlink r:id="rId5472" w:tooltip="Tantallon Castle" w:history="1">
              <w:r w:rsidRPr="005C16A4">
                <w:rPr>
                  <w:rStyle w:val="Hyperlink"/>
                  <w:rFonts w:ascii="Times New Roman" w:hAnsi="Times New Roman" w:cs="Times New Roman"/>
                  <w:sz w:val="20"/>
                  <w:szCs w:val="20"/>
                </w:rPr>
                <w:t>Tantallon Castle</w:t>
              </w:r>
            </w:hyperlink>
            <w:r w:rsidRPr="005C16A4">
              <w:rPr>
                <w:rFonts w:ascii="Times New Roman" w:hAnsi="Times New Roman" w:cs="Times New Roman"/>
                <w:sz w:val="20"/>
                <w:szCs w:val="20"/>
              </w:rPr>
              <w:t>, East Lothian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B04BB0" w14:textId="77777777" w:rsidR="00D02DDC" w:rsidRPr="005C16A4" w:rsidRDefault="00D02DDC" w:rsidP="00AD1AB7">
            <w:pPr>
              <w:jc w:val="both"/>
              <w:rPr>
                <w:rFonts w:ascii="Times New Roman" w:hAnsi="Times New Roman" w:cs="Times New Roman"/>
                <w:sz w:val="20"/>
                <w:szCs w:val="20"/>
              </w:rPr>
            </w:pPr>
            <w:hyperlink r:id="rId5473" w:tooltip="Tantallon, Maryland" w:history="1">
              <w:r w:rsidRPr="005C16A4">
                <w:rPr>
                  <w:rStyle w:val="Hyperlink"/>
                  <w:rFonts w:ascii="Times New Roman" w:hAnsi="Times New Roman" w:cs="Times New Roman"/>
                  <w:sz w:val="20"/>
                  <w:szCs w:val="20"/>
                </w:rPr>
                <w:t>Tantallon,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46FA2" w14:textId="77777777" w:rsidR="00D02DDC" w:rsidRPr="005C16A4" w:rsidRDefault="00D02DDC" w:rsidP="00AD1AB7">
            <w:pPr>
              <w:jc w:val="both"/>
              <w:rPr>
                <w:rFonts w:ascii="Times New Roman" w:hAnsi="Times New Roman" w:cs="Times New Roman"/>
                <w:sz w:val="20"/>
                <w:szCs w:val="20"/>
              </w:rPr>
            </w:pPr>
            <w:hyperlink r:id="rId5474" w:anchor="cite_note-152" w:history="1">
              <w:r w:rsidRPr="005C16A4">
                <w:rPr>
                  <w:rStyle w:val="Hyperlink"/>
                  <w:rFonts w:ascii="Times New Roman" w:hAnsi="Times New Roman" w:cs="Times New Roman"/>
                  <w:sz w:val="20"/>
                  <w:szCs w:val="20"/>
                  <w:vertAlign w:val="superscript"/>
                </w:rPr>
                <w:t>[152]</w:t>
              </w:r>
            </w:hyperlink>
          </w:p>
        </w:tc>
      </w:tr>
      <w:tr w:rsidR="00D02DDC" w:rsidRPr="005C16A4" w14:paraId="19C806A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CD576" w14:textId="77777777" w:rsidR="00D02DDC" w:rsidRPr="005C16A4" w:rsidRDefault="00D02DDC" w:rsidP="00AD1AB7">
            <w:pPr>
              <w:jc w:val="both"/>
              <w:rPr>
                <w:rFonts w:ascii="Times New Roman" w:hAnsi="Times New Roman" w:cs="Times New Roman"/>
                <w:sz w:val="20"/>
                <w:szCs w:val="20"/>
              </w:rPr>
            </w:pPr>
            <w:hyperlink r:id="rId5475" w:tooltip="Upper Largo" w:history="1">
              <w:r w:rsidRPr="005C16A4">
                <w:rPr>
                  <w:rStyle w:val="Hyperlink"/>
                  <w:rFonts w:ascii="Times New Roman" w:hAnsi="Times New Roman" w:cs="Times New Roman"/>
                  <w:sz w:val="20"/>
                  <w:szCs w:val="20"/>
                </w:rPr>
                <w:t>Upper Largo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D5D6C0" w14:textId="77777777" w:rsidR="00D02DDC" w:rsidRPr="005C16A4" w:rsidRDefault="00D02DDC" w:rsidP="00AD1AB7">
            <w:pPr>
              <w:jc w:val="both"/>
              <w:rPr>
                <w:rFonts w:ascii="Times New Roman" w:hAnsi="Times New Roman" w:cs="Times New Roman"/>
                <w:sz w:val="20"/>
                <w:szCs w:val="20"/>
              </w:rPr>
            </w:pPr>
            <w:hyperlink r:id="rId5476" w:tooltip="Largo, Maryland" w:history="1">
              <w:r w:rsidRPr="005C16A4">
                <w:rPr>
                  <w:rStyle w:val="Hyperlink"/>
                  <w:rFonts w:ascii="Times New Roman" w:hAnsi="Times New Roman" w:cs="Times New Roman"/>
                  <w:sz w:val="20"/>
                  <w:szCs w:val="20"/>
                </w:rPr>
                <w:t>Largo,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9C5725" w14:textId="77777777" w:rsidR="00D02DDC" w:rsidRPr="005C16A4" w:rsidRDefault="00D02DDC" w:rsidP="00AD1AB7">
            <w:pPr>
              <w:jc w:val="both"/>
              <w:rPr>
                <w:rFonts w:ascii="Times New Roman" w:hAnsi="Times New Roman" w:cs="Times New Roman"/>
                <w:sz w:val="20"/>
                <w:szCs w:val="20"/>
              </w:rPr>
            </w:pPr>
            <w:hyperlink r:id="rId5477"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452103E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B3F0D6" w14:textId="77777777" w:rsidR="00D02DDC" w:rsidRPr="005C16A4" w:rsidRDefault="00D02DDC" w:rsidP="00AD1AB7">
            <w:pPr>
              <w:jc w:val="both"/>
              <w:rPr>
                <w:rFonts w:ascii="Times New Roman" w:hAnsi="Times New Roman" w:cs="Times New Roman"/>
                <w:sz w:val="20"/>
                <w:szCs w:val="20"/>
              </w:rPr>
            </w:pPr>
            <w:hyperlink r:id="rId5478" w:tooltip="Wanlockhead" w:history="1">
              <w:r w:rsidRPr="005C16A4">
                <w:rPr>
                  <w:rStyle w:val="Hyperlink"/>
                  <w:rFonts w:ascii="Times New Roman" w:hAnsi="Times New Roman" w:cs="Times New Roman"/>
                  <w:sz w:val="20"/>
                  <w:szCs w:val="20"/>
                </w:rPr>
                <w:t>Wanlockhead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2B161C" w14:textId="77777777" w:rsidR="00D02DDC" w:rsidRPr="005C16A4" w:rsidRDefault="00D02DDC" w:rsidP="00AD1AB7">
            <w:pPr>
              <w:jc w:val="both"/>
              <w:rPr>
                <w:rFonts w:ascii="Times New Roman" w:hAnsi="Times New Roman" w:cs="Times New Roman"/>
                <w:sz w:val="20"/>
                <w:szCs w:val="20"/>
              </w:rPr>
            </w:pPr>
            <w:hyperlink r:id="rId5479" w:tooltip="Wanlock, Illinois" w:history="1">
              <w:r w:rsidRPr="005C16A4">
                <w:rPr>
                  <w:rStyle w:val="Hyperlink"/>
                  <w:rFonts w:ascii="Times New Roman" w:hAnsi="Times New Roman" w:cs="Times New Roman"/>
                  <w:sz w:val="20"/>
                  <w:szCs w:val="20"/>
                </w:rPr>
                <w:t>Wanlock,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FC1E3E" w14:textId="77777777" w:rsidR="00D02DDC" w:rsidRPr="005C16A4" w:rsidRDefault="00D02DDC" w:rsidP="00AD1AB7">
            <w:pPr>
              <w:jc w:val="both"/>
              <w:rPr>
                <w:rFonts w:ascii="Times New Roman" w:hAnsi="Times New Roman" w:cs="Times New Roman"/>
                <w:sz w:val="20"/>
                <w:szCs w:val="20"/>
              </w:rPr>
            </w:pPr>
            <w:hyperlink r:id="rId5480" w:anchor="cite_note-pnIll-19" w:history="1">
              <w:r w:rsidRPr="005C16A4">
                <w:rPr>
                  <w:rStyle w:val="Hyperlink"/>
                  <w:rFonts w:ascii="Times New Roman" w:hAnsi="Times New Roman" w:cs="Times New Roman"/>
                  <w:sz w:val="20"/>
                  <w:szCs w:val="20"/>
                  <w:vertAlign w:val="superscript"/>
                </w:rPr>
                <w:t>[19]</w:t>
              </w:r>
            </w:hyperlink>
          </w:p>
        </w:tc>
      </w:tr>
    </w:tbl>
    <w:p w14:paraId="1EA02E9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Wales</w:t>
      </w:r>
    </w:p>
    <w:p w14:paraId="0227C64D" w14:textId="77777777" w:rsidR="00D02DDC" w:rsidRPr="005C16A4" w:rsidRDefault="00D02DDC" w:rsidP="00D02DDC">
      <w:pPr>
        <w:jc w:val="both"/>
        <w:rPr>
          <w:rFonts w:ascii="Times New Roman" w:hAnsi="Times New Roman" w:cs="Times New Roman"/>
          <w:i/>
          <w:iCs/>
          <w:sz w:val="20"/>
          <w:szCs w:val="20"/>
        </w:rPr>
      </w:pPr>
      <w:r w:rsidRPr="005C16A4">
        <w:rPr>
          <w:rFonts w:ascii="Times New Roman" w:hAnsi="Times New Roman" w:cs="Times New Roman"/>
          <w:i/>
          <w:iCs/>
          <w:sz w:val="20"/>
          <w:szCs w:val="20"/>
        </w:rPr>
        <w:t>Main article: </w:t>
      </w:r>
      <w:proofErr w:type="spellStart"/>
      <w:r>
        <w:fldChar w:fldCharType="begin"/>
      </w:r>
      <w:r>
        <w:instrText>HYPERLINK "https://en.wikipedia.org/wiki/Welsh_place_names_in_other_countries" \l "United_States" \o "Welsh place names in other countries"</w:instrText>
      </w:r>
      <w:r>
        <w:fldChar w:fldCharType="separate"/>
      </w:r>
      <w:r w:rsidRPr="005C16A4">
        <w:rPr>
          <w:rStyle w:val="Hyperlink"/>
          <w:rFonts w:ascii="Times New Roman" w:hAnsi="Times New Roman" w:cs="Times New Roman"/>
          <w:i/>
          <w:iCs/>
          <w:sz w:val="20"/>
          <w:szCs w:val="20"/>
        </w:rPr>
        <w:t>Welsh_place_names_in_other_countries</w:t>
      </w:r>
      <w:proofErr w:type="spellEnd"/>
      <w:r w:rsidRPr="005C16A4">
        <w:rPr>
          <w:rStyle w:val="Hyperlink"/>
          <w:rFonts w:ascii="Times New Roman" w:hAnsi="Times New Roman" w:cs="Times New Roman"/>
          <w:i/>
          <w:iCs/>
          <w:sz w:val="20"/>
          <w:szCs w:val="20"/>
        </w:rPr>
        <w:t xml:space="preserve"> § </w:t>
      </w:r>
      <w:proofErr w:type="spellStart"/>
      <w:r w:rsidRPr="005C16A4">
        <w:rPr>
          <w:rStyle w:val="Hyperlink"/>
          <w:rFonts w:ascii="Times New Roman" w:hAnsi="Times New Roman" w:cs="Times New Roman"/>
          <w:i/>
          <w:iCs/>
          <w:sz w:val="20"/>
          <w:szCs w:val="20"/>
        </w:rPr>
        <w:t>United_States</w:t>
      </w:r>
      <w:proofErr w:type="spellEnd"/>
      <w:r>
        <w:fldChar w:fldCharType="end"/>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64"/>
        <w:gridCol w:w="3142"/>
        <w:gridCol w:w="3592"/>
      </w:tblGrid>
      <w:tr w:rsidR="00D02DDC" w:rsidRPr="005C16A4" w14:paraId="6D4386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AEF25F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390D5E4"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66A762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5280322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859F3B" w14:textId="77777777" w:rsidR="00D02DDC" w:rsidRPr="005C16A4" w:rsidRDefault="00D02DDC" w:rsidP="00AD1AB7">
            <w:pPr>
              <w:jc w:val="both"/>
              <w:rPr>
                <w:rFonts w:ascii="Times New Roman" w:hAnsi="Times New Roman" w:cs="Times New Roman"/>
                <w:sz w:val="20"/>
                <w:szCs w:val="20"/>
              </w:rPr>
            </w:pPr>
            <w:hyperlink r:id="rId5481" w:tooltip="Bala, Gwynedd" w:history="1">
              <w:r w:rsidRPr="005C16A4">
                <w:rPr>
                  <w:rStyle w:val="Hyperlink"/>
                  <w:rFonts w:ascii="Times New Roman" w:hAnsi="Times New Roman" w:cs="Times New Roman"/>
                  <w:sz w:val="20"/>
                  <w:szCs w:val="20"/>
                </w:rPr>
                <w:t>Bala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3A7C5D" w14:textId="77777777" w:rsidR="00D02DDC" w:rsidRPr="005C16A4" w:rsidRDefault="00D02DDC" w:rsidP="00AD1AB7">
            <w:pPr>
              <w:jc w:val="both"/>
              <w:rPr>
                <w:rFonts w:ascii="Times New Roman" w:hAnsi="Times New Roman" w:cs="Times New Roman"/>
                <w:sz w:val="20"/>
                <w:szCs w:val="20"/>
              </w:rPr>
            </w:pPr>
            <w:hyperlink r:id="rId5482" w:tooltip="Bala Cynwyd, Pennsylvania" w:history="1">
              <w:r w:rsidRPr="005C16A4">
                <w:rPr>
                  <w:rStyle w:val="Hyperlink"/>
                  <w:rFonts w:ascii="Times New Roman" w:hAnsi="Times New Roman" w:cs="Times New Roman"/>
                  <w:sz w:val="20"/>
                  <w:szCs w:val="20"/>
                </w:rPr>
                <w:t>Bala Cynwyd,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1E52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4D62028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11C69C" w14:textId="77777777" w:rsidR="00D02DDC" w:rsidRPr="005C16A4" w:rsidRDefault="00D02DDC" w:rsidP="00AD1AB7">
            <w:pPr>
              <w:jc w:val="both"/>
              <w:rPr>
                <w:rFonts w:ascii="Times New Roman" w:hAnsi="Times New Roman" w:cs="Times New Roman"/>
                <w:sz w:val="20"/>
                <w:szCs w:val="20"/>
              </w:rPr>
            </w:pPr>
            <w:hyperlink r:id="rId5483" w:tooltip="Bangor, Gwynedd" w:history="1">
              <w:r w:rsidRPr="005C16A4">
                <w:rPr>
                  <w:rStyle w:val="Hyperlink"/>
                  <w:rFonts w:ascii="Times New Roman" w:hAnsi="Times New Roman" w:cs="Times New Roman"/>
                  <w:sz w:val="20"/>
                  <w:szCs w:val="20"/>
                </w:rPr>
                <w:t>Bangor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FD157B" w14:textId="77777777" w:rsidR="00D02DDC" w:rsidRPr="005C16A4" w:rsidRDefault="00D02DDC" w:rsidP="00AD1AB7">
            <w:pPr>
              <w:jc w:val="both"/>
              <w:rPr>
                <w:rFonts w:ascii="Times New Roman" w:hAnsi="Times New Roman" w:cs="Times New Roman"/>
                <w:sz w:val="20"/>
                <w:szCs w:val="20"/>
              </w:rPr>
            </w:pPr>
            <w:hyperlink r:id="rId5484" w:tooltip="Bangor, Maine" w:history="1">
              <w:r w:rsidRPr="005C16A4">
                <w:rPr>
                  <w:rStyle w:val="Hyperlink"/>
                  <w:rFonts w:ascii="Times New Roman" w:hAnsi="Times New Roman" w:cs="Times New Roman"/>
                  <w:sz w:val="20"/>
                  <w:szCs w:val="20"/>
                </w:rPr>
                <w:t>Bangor, Maine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2DDC1C" w14:textId="77777777" w:rsidR="00D02DDC" w:rsidRPr="005C16A4" w:rsidRDefault="00D02DDC" w:rsidP="00AD1AB7">
            <w:pPr>
              <w:jc w:val="both"/>
              <w:rPr>
                <w:rFonts w:ascii="Times New Roman" w:hAnsi="Times New Roman" w:cs="Times New Roman"/>
                <w:sz w:val="20"/>
                <w:szCs w:val="20"/>
              </w:rPr>
            </w:pPr>
          </w:p>
        </w:tc>
      </w:tr>
      <w:tr w:rsidR="00D02DDC" w:rsidRPr="005C16A4" w14:paraId="253B1603"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06CAB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9C46CB" w14:textId="77777777" w:rsidR="00D02DDC" w:rsidRPr="005C16A4" w:rsidRDefault="00D02DDC" w:rsidP="00AD1AB7">
            <w:pPr>
              <w:jc w:val="both"/>
              <w:rPr>
                <w:rFonts w:ascii="Times New Roman" w:hAnsi="Times New Roman" w:cs="Times New Roman"/>
                <w:sz w:val="20"/>
                <w:szCs w:val="20"/>
              </w:rPr>
            </w:pPr>
            <w:hyperlink r:id="rId5485" w:tooltip="Bangor, New York" w:history="1">
              <w:r w:rsidRPr="005C16A4">
                <w:rPr>
                  <w:rStyle w:val="Hyperlink"/>
                  <w:rFonts w:ascii="Times New Roman" w:hAnsi="Times New Roman" w:cs="Times New Roman"/>
                  <w:sz w:val="20"/>
                  <w:szCs w:val="20"/>
                </w:rPr>
                <w:t>Bangor,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54B1F0" w14:textId="77777777" w:rsidR="00D02DDC" w:rsidRPr="005C16A4" w:rsidRDefault="00D02DDC" w:rsidP="00AD1AB7">
            <w:pPr>
              <w:jc w:val="both"/>
              <w:rPr>
                <w:rFonts w:ascii="Times New Roman" w:hAnsi="Times New Roman" w:cs="Times New Roman"/>
                <w:sz w:val="20"/>
                <w:szCs w:val="20"/>
              </w:rPr>
            </w:pPr>
            <w:hyperlink r:id="rId54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5D29EE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C8320D" w14:textId="77777777" w:rsidR="00D02DDC" w:rsidRPr="005C16A4" w:rsidRDefault="00D02DDC" w:rsidP="00AD1AB7">
            <w:pPr>
              <w:jc w:val="both"/>
              <w:rPr>
                <w:rFonts w:ascii="Times New Roman" w:hAnsi="Times New Roman" w:cs="Times New Roman"/>
                <w:sz w:val="20"/>
                <w:szCs w:val="20"/>
              </w:rPr>
            </w:pPr>
            <w:hyperlink r:id="rId5487" w:tooltip="Brecon" w:history="1">
              <w:r w:rsidRPr="005C16A4">
                <w:rPr>
                  <w:rStyle w:val="Hyperlink"/>
                  <w:rFonts w:ascii="Times New Roman" w:hAnsi="Times New Roman" w:cs="Times New Roman"/>
                  <w:sz w:val="20"/>
                  <w:szCs w:val="20"/>
                </w:rPr>
                <w:t>Brecon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350912" w14:textId="77777777" w:rsidR="00D02DDC" w:rsidRPr="005C16A4" w:rsidRDefault="00D02DDC" w:rsidP="00AD1AB7">
            <w:pPr>
              <w:jc w:val="both"/>
              <w:rPr>
                <w:rFonts w:ascii="Times New Roman" w:hAnsi="Times New Roman" w:cs="Times New Roman"/>
                <w:sz w:val="20"/>
                <w:szCs w:val="20"/>
              </w:rPr>
            </w:pPr>
            <w:hyperlink r:id="rId5488" w:tooltip="Beacon, Iowa" w:history="1">
              <w:r w:rsidRPr="005C16A4">
                <w:rPr>
                  <w:rStyle w:val="Hyperlink"/>
                  <w:rFonts w:ascii="Times New Roman" w:hAnsi="Times New Roman" w:cs="Times New Roman"/>
                  <w:sz w:val="20"/>
                  <w:szCs w:val="20"/>
                </w:rPr>
                <w:t>Beacon,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A9C40A" w14:textId="77777777" w:rsidR="00D02DDC" w:rsidRPr="005C16A4" w:rsidRDefault="00D02DDC" w:rsidP="00AD1AB7">
            <w:pPr>
              <w:jc w:val="both"/>
              <w:rPr>
                <w:rFonts w:ascii="Times New Roman" w:hAnsi="Times New Roman" w:cs="Times New Roman"/>
                <w:sz w:val="20"/>
                <w:szCs w:val="20"/>
              </w:rPr>
            </w:pPr>
            <w:hyperlink r:id="rId5489"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426FEC5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27EE7F" w14:textId="77777777" w:rsidR="00D02DDC" w:rsidRPr="005C16A4" w:rsidRDefault="00D02DDC" w:rsidP="00AD1AB7">
            <w:pPr>
              <w:jc w:val="both"/>
              <w:rPr>
                <w:rFonts w:ascii="Times New Roman" w:hAnsi="Times New Roman" w:cs="Times New Roman"/>
                <w:sz w:val="20"/>
                <w:szCs w:val="20"/>
              </w:rPr>
            </w:pPr>
            <w:hyperlink r:id="rId5490" w:tooltip="Caernarfon" w:history="1">
              <w:r w:rsidRPr="005C16A4">
                <w:rPr>
                  <w:rStyle w:val="Hyperlink"/>
                  <w:rFonts w:ascii="Times New Roman" w:hAnsi="Times New Roman" w:cs="Times New Roman"/>
                  <w:sz w:val="20"/>
                  <w:szCs w:val="20"/>
                </w:rPr>
                <w:t>Caernarfon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F5567B" w14:textId="77777777" w:rsidR="00D02DDC" w:rsidRPr="005C16A4" w:rsidRDefault="00D02DDC" w:rsidP="00AD1AB7">
            <w:pPr>
              <w:jc w:val="both"/>
              <w:rPr>
                <w:rFonts w:ascii="Times New Roman" w:hAnsi="Times New Roman" w:cs="Times New Roman"/>
                <w:sz w:val="20"/>
                <w:szCs w:val="20"/>
              </w:rPr>
            </w:pPr>
            <w:hyperlink r:id="rId5491" w:tooltip="Arvon Township, Michigan" w:history="1">
              <w:r w:rsidRPr="005C16A4">
                <w:rPr>
                  <w:rStyle w:val="Hyperlink"/>
                  <w:rFonts w:ascii="Times New Roman" w:hAnsi="Times New Roman" w:cs="Times New Roman"/>
                  <w:sz w:val="20"/>
                  <w:szCs w:val="20"/>
                </w:rPr>
                <w:t>Arvon Township,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036614" w14:textId="77777777" w:rsidR="00D02DDC" w:rsidRPr="005C16A4" w:rsidRDefault="00D02DDC" w:rsidP="00AD1AB7">
            <w:pPr>
              <w:jc w:val="both"/>
              <w:rPr>
                <w:rFonts w:ascii="Times New Roman" w:hAnsi="Times New Roman" w:cs="Times New Roman"/>
                <w:sz w:val="20"/>
                <w:szCs w:val="20"/>
              </w:rPr>
            </w:pPr>
            <w:hyperlink r:id="rId5492" w:anchor="cite_note-153" w:history="1">
              <w:r w:rsidRPr="005C16A4">
                <w:rPr>
                  <w:rStyle w:val="Hyperlink"/>
                  <w:rFonts w:ascii="Times New Roman" w:hAnsi="Times New Roman" w:cs="Times New Roman"/>
                  <w:sz w:val="20"/>
                  <w:szCs w:val="20"/>
                  <w:vertAlign w:val="superscript"/>
                </w:rPr>
                <w:t>[153]</w:t>
              </w:r>
            </w:hyperlink>
          </w:p>
        </w:tc>
      </w:tr>
      <w:tr w:rsidR="00D02DDC" w:rsidRPr="005C16A4" w14:paraId="2C86BC9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ACAFF6D"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B5E46C" w14:textId="77777777" w:rsidR="00D02DDC" w:rsidRPr="005C16A4" w:rsidRDefault="00D02DDC" w:rsidP="00AD1AB7">
            <w:pPr>
              <w:jc w:val="both"/>
              <w:rPr>
                <w:rFonts w:ascii="Times New Roman" w:hAnsi="Times New Roman" w:cs="Times New Roman"/>
                <w:sz w:val="20"/>
                <w:szCs w:val="20"/>
              </w:rPr>
            </w:pPr>
            <w:hyperlink r:id="rId5493" w:tooltip="Caernarvon Township, Berks County, Pennsylvania" w:history="1">
              <w:r w:rsidRPr="005C16A4">
                <w:rPr>
                  <w:rStyle w:val="Hyperlink"/>
                  <w:rFonts w:ascii="Times New Roman" w:hAnsi="Times New Roman" w:cs="Times New Roman"/>
                  <w:sz w:val="20"/>
                  <w:szCs w:val="20"/>
                </w:rPr>
                <w:t>Caernarvon Township,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08C552" w14:textId="77777777" w:rsidR="00D02DDC" w:rsidRPr="005C16A4" w:rsidRDefault="00D02DDC" w:rsidP="00AD1AB7">
            <w:pPr>
              <w:jc w:val="both"/>
              <w:rPr>
                <w:rFonts w:ascii="Times New Roman" w:hAnsi="Times New Roman" w:cs="Times New Roman"/>
                <w:sz w:val="20"/>
                <w:szCs w:val="20"/>
              </w:rPr>
            </w:pPr>
            <w:hyperlink r:id="rId549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33BA4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FD0874" w14:textId="77777777" w:rsidR="00D02DDC" w:rsidRPr="005C16A4" w:rsidRDefault="00D02DDC" w:rsidP="00AD1AB7">
            <w:pPr>
              <w:jc w:val="both"/>
              <w:rPr>
                <w:rFonts w:ascii="Times New Roman" w:hAnsi="Times New Roman" w:cs="Times New Roman"/>
                <w:sz w:val="20"/>
                <w:szCs w:val="20"/>
              </w:rPr>
            </w:pPr>
            <w:hyperlink r:id="rId5495" w:tooltip="Cardiff" w:history="1">
              <w:r w:rsidRPr="005C16A4">
                <w:rPr>
                  <w:rStyle w:val="Hyperlink"/>
                  <w:rFonts w:ascii="Times New Roman" w:hAnsi="Times New Roman" w:cs="Times New Roman"/>
                  <w:sz w:val="20"/>
                  <w:szCs w:val="20"/>
                </w:rPr>
                <w:t>Cardiff</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3A14B2" w14:textId="77777777" w:rsidR="00D02DDC" w:rsidRPr="005C16A4" w:rsidRDefault="00D02DDC" w:rsidP="00AD1AB7">
            <w:pPr>
              <w:jc w:val="both"/>
              <w:rPr>
                <w:rFonts w:ascii="Times New Roman" w:hAnsi="Times New Roman" w:cs="Times New Roman"/>
                <w:sz w:val="20"/>
                <w:szCs w:val="20"/>
              </w:rPr>
            </w:pPr>
            <w:hyperlink r:id="rId5496" w:tooltip="Cardiff, Maryland" w:history="1">
              <w:r w:rsidRPr="005C16A4">
                <w:rPr>
                  <w:rStyle w:val="Hyperlink"/>
                  <w:rFonts w:ascii="Times New Roman" w:hAnsi="Times New Roman" w:cs="Times New Roman"/>
                  <w:sz w:val="20"/>
                  <w:szCs w:val="20"/>
                </w:rPr>
                <w:t>Cardiff,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38C03D" w14:textId="77777777" w:rsidR="00D02DDC" w:rsidRPr="005C16A4" w:rsidRDefault="00D02DDC" w:rsidP="00AD1AB7">
            <w:pPr>
              <w:jc w:val="both"/>
              <w:rPr>
                <w:rFonts w:ascii="Times New Roman" w:hAnsi="Times New Roman" w:cs="Times New Roman"/>
                <w:sz w:val="20"/>
                <w:szCs w:val="20"/>
              </w:rPr>
            </w:pPr>
            <w:hyperlink r:id="rId5497"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89A5C3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7D1E24" w14:textId="77777777" w:rsidR="00D02DDC" w:rsidRPr="005C16A4" w:rsidRDefault="00D02DDC" w:rsidP="00AD1AB7">
            <w:pPr>
              <w:jc w:val="both"/>
              <w:rPr>
                <w:rFonts w:ascii="Times New Roman" w:hAnsi="Times New Roman" w:cs="Times New Roman"/>
                <w:sz w:val="20"/>
                <w:szCs w:val="20"/>
              </w:rPr>
            </w:pPr>
            <w:hyperlink r:id="rId5498" w:tooltip="Cynwyd, Denbighshire" w:history="1">
              <w:r w:rsidRPr="005C16A4">
                <w:rPr>
                  <w:rStyle w:val="Hyperlink"/>
                  <w:rFonts w:ascii="Times New Roman" w:hAnsi="Times New Roman" w:cs="Times New Roman"/>
                  <w:sz w:val="20"/>
                  <w:szCs w:val="20"/>
                </w:rPr>
                <w:t>Cynwyd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FA0C58" w14:textId="77777777" w:rsidR="00D02DDC" w:rsidRPr="005C16A4" w:rsidRDefault="00D02DDC" w:rsidP="00AD1AB7">
            <w:pPr>
              <w:jc w:val="both"/>
              <w:rPr>
                <w:rFonts w:ascii="Times New Roman" w:hAnsi="Times New Roman" w:cs="Times New Roman"/>
                <w:sz w:val="20"/>
                <w:szCs w:val="20"/>
              </w:rPr>
            </w:pPr>
            <w:hyperlink r:id="rId5499" w:tooltip="Bala Cynwyd, Pennsylvania" w:history="1">
              <w:r w:rsidRPr="005C16A4">
                <w:rPr>
                  <w:rStyle w:val="Hyperlink"/>
                  <w:rFonts w:ascii="Times New Roman" w:hAnsi="Times New Roman" w:cs="Times New Roman"/>
                  <w:sz w:val="20"/>
                  <w:szCs w:val="20"/>
                </w:rPr>
                <w:t>Bala Cynwyd,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B847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6AC0608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1C9AF" w14:textId="77777777" w:rsidR="00D02DDC" w:rsidRPr="005C16A4" w:rsidRDefault="00D02DDC" w:rsidP="00AD1AB7">
            <w:pPr>
              <w:jc w:val="both"/>
              <w:rPr>
                <w:rFonts w:ascii="Times New Roman" w:hAnsi="Times New Roman" w:cs="Times New Roman"/>
                <w:sz w:val="20"/>
                <w:szCs w:val="20"/>
              </w:rPr>
            </w:pPr>
            <w:hyperlink r:id="rId5500" w:tooltip="Gwynedd" w:history="1">
              <w:r w:rsidRPr="005C16A4">
                <w:rPr>
                  <w:rStyle w:val="Hyperlink"/>
                  <w:rFonts w:ascii="Times New Roman" w:hAnsi="Times New Roman" w:cs="Times New Roman"/>
                  <w:sz w:val="20"/>
                  <w:szCs w:val="20"/>
                </w:rPr>
                <w:t>Gwynedd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330E87" w14:textId="77777777" w:rsidR="00D02DDC" w:rsidRPr="005C16A4" w:rsidRDefault="00D02DDC" w:rsidP="00AD1AB7">
            <w:pPr>
              <w:jc w:val="both"/>
              <w:rPr>
                <w:rFonts w:ascii="Times New Roman" w:hAnsi="Times New Roman" w:cs="Times New Roman"/>
                <w:sz w:val="20"/>
                <w:szCs w:val="20"/>
              </w:rPr>
            </w:pPr>
            <w:hyperlink r:id="rId5501" w:tooltip="Upper Gwynedd Township, Pennsylvania" w:history="1">
              <w:r w:rsidRPr="005C16A4">
                <w:rPr>
                  <w:rStyle w:val="Hyperlink"/>
                  <w:rFonts w:ascii="Times New Roman" w:hAnsi="Times New Roman" w:cs="Times New Roman"/>
                  <w:sz w:val="20"/>
                  <w:szCs w:val="20"/>
                </w:rPr>
                <w:t>Upper Gwynedd Township</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C0FD4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C08561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442AE7" w14:textId="77777777" w:rsidR="00D02DDC" w:rsidRPr="005C16A4" w:rsidRDefault="00D02DDC" w:rsidP="00AD1AB7">
            <w:pPr>
              <w:jc w:val="both"/>
              <w:rPr>
                <w:rFonts w:ascii="Times New Roman" w:hAnsi="Times New Roman" w:cs="Times New Roman"/>
                <w:sz w:val="20"/>
                <w:szCs w:val="20"/>
              </w:rPr>
            </w:pPr>
            <w:hyperlink r:id="rId5502" w:tooltip="Haverfordwest" w:history="1">
              <w:r w:rsidRPr="005C16A4">
                <w:rPr>
                  <w:rStyle w:val="Hyperlink"/>
                  <w:rFonts w:ascii="Times New Roman" w:hAnsi="Times New Roman" w:cs="Times New Roman"/>
                  <w:sz w:val="20"/>
                  <w:szCs w:val="20"/>
                </w:rPr>
                <w:t>Haverfordwest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2ED687" w14:textId="77777777" w:rsidR="00D02DDC" w:rsidRPr="005C16A4" w:rsidRDefault="00D02DDC" w:rsidP="00AD1AB7">
            <w:pPr>
              <w:jc w:val="both"/>
              <w:rPr>
                <w:rFonts w:ascii="Times New Roman" w:hAnsi="Times New Roman" w:cs="Times New Roman"/>
                <w:sz w:val="20"/>
                <w:szCs w:val="20"/>
              </w:rPr>
            </w:pPr>
            <w:hyperlink r:id="rId5503" w:tooltip="Haverford, Pennsylvania" w:history="1">
              <w:r w:rsidRPr="005C16A4">
                <w:rPr>
                  <w:rStyle w:val="Hyperlink"/>
                  <w:rFonts w:ascii="Times New Roman" w:hAnsi="Times New Roman" w:cs="Times New Roman"/>
                  <w:sz w:val="20"/>
                  <w:szCs w:val="20"/>
                </w:rPr>
                <w:t>Haverford,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E8E790" w14:textId="77777777" w:rsidR="00D02DDC" w:rsidRPr="005C16A4" w:rsidRDefault="00D02DDC" w:rsidP="00AD1AB7">
            <w:pPr>
              <w:jc w:val="both"/>
              <w:rPr>
                <w:rFonts w:ascii="Times New Roman" w:hAnsi="Times New Roman" w:cs="Times New Roman"/>
                <w:sz w:val="20"/>
                <w:szCs w:val="20"/>
              </w:rPr>
            </w:pPr>
            <w:hyperlink r:id="rId550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FA14A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DB2424" w14:textId="77777777" w:rsidR="00D02DDC" w:rsidRPr="005C16A4" w:rsidRDefault="00D02DDC" w:rsidP="00AD1AB7">
            <w:pPr>
              <w:jc w:val="both"/>
              <w:rPr>
                <w:rFonts w:ascii="Times New Roman" w:hAnsi="Times New Roman" w:cs="Times New Roman"/>
                <w:sz w:val="20"/>
                <w:szCs w:val="20"/>
              </w:rPr>
            </w:pPr>
            <w:hyperlink r:id="rId5505" w:tooltip="Hawarden Castle (18th century)" w:history="1">
              <w:r w:rsidRPr="005C16A4">
                <w:rPr>
                  <w:rStyle w:val="Hyperlink"/>
                  <w:rFonts w:ascii="Times New Roman" w:hAnsi="Times New Roman" w:cs="Times New Roman"/>
                  <w:sz w:val="20"/>
                  <w:szCs w:val="20"/>
                </w:rPr>
                <w:t>Hawarden Castle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0661FA" w14:textId="77777777" w:rsidR="00D02DDC" w:rsidRPr="005C16A4" w:rsidRDefault="00D02DDC" w:rsidP="00AD1AB7">
            <w:pPr>
              <w:jc w:val="both"/>
              <w:rPr>
                <w:rFonts w:ascii="Times New Roman" w:hAnsi="Times New Roman" w:cs="Times New Roman"/>
                <w:sz w:val="20"/>
                <w:szCs w:val="20"/>
              </w:rPr>
            </w:pPr>
            <w:hyperlink r:id="rId5506" w:tooltip="Hawarden, Iowa" w:history="1">
              <w:r w:rsidRPr="005C16A4">
                <w:rPr>
                  <w:rStyle w:val="Hyperlink"/>
                  <w:rFonts w:ascii="Times New Roman" w:hAnsi="Times New Roman" w:cs="Times New Roman"/>
                  <w:sz w:val="20"/>
                  <w:szCs w:val="20"/>
                </w:rPr>
                <w:t>Hawarden,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E9990C" w14:textId="77777777" w:rsidR="00D02DDC" w:rsidRPr="005C16A4" w:rsidRDefault="00D02DDC" w:rsidP="00AD1AB7">
            <w:pPr>
              <w:jc w:val="both"/>
              <w:rPr>
                <w:rFonts w:ascii="Times New Roman" w:hAnsi="Times New Roman" w:cs="Times New Roman"/>
                <w:sz w:val="20"/>
                <w:szCs w:val="20"/>
              </w:rPr>
            </w:pPr>
            <w:hyperlink r:id="rId5507"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2010FA8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B06B19" w14:textId="77777777" w:rsidR="00D02DDC" w:rsidRPr="005C16A4" w:rsidRDefault="00D02DDC" w:rsidP="00AD1AB7">
            <w:pPr>
              <w:jc w:val="both"/>
              <w:rPr>
                <w:rFonts w:ascii="Times New Roman" w:hAnsi="Times New Roman" w:cs="Times New Roman"/>
                <w:sz w:val="20"/>
                <w:szCs w:val="20"/>
              </w:rPr>
            </w:pPr>
            <w:hyperlink r:id="rId5508" w:tooltip="Lampeter" w:history="1">
              <w:r w:rsidRPr="005C16A4">
                <w:rPr>
                  <w:rStyle w:val="Hyperlink"/>
                  <w:rFonts w:ascii="Times New Roman" w:hAnsi="Times New Roman" w:cs="Times New Roman"/>
                  <w:sz w:val="20"/>
                  <w:szCs w:val="20"/>
                </w:rPr>
                <w:t>Lampeter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09668A" w14:textId="77777777" w:rsidR="00D02DDC" w:rsidRPr="005C16A4" w:rsidRDefault="00D02DDC" w:rsidP="00AD1AB7">
            <w:pPr>
              <w:jc w:val="both"/>
              <w:rPr>
                <w:rFonts w:ascii="Times New Roman" w:hAnsi="Times New Roman" w:cs="Times New Roman"/>
                <w:sz w:val="20"/>
                <w:szCs w:val="20"/>
              </w:rPr>
            </w:pPr>
            <w:hyperlink r:id="rId5509" w:tooltip="Lampeter, Pennsylvania" w:history="1">
              <w:r w:rsidRPr="005C16A4">
                <w:rPr>
                  <w:rStyle w:val="Hyperlink"/>
                  <w:rFonts w:ascii="Times New Roman" w:hAnsi="Times New Roman" w:cs="Times New Roman"/>
                  <w:sz w:val="20"/>
                  <w:szCs w:val="20"/>
                </w:rPr>
                <w:t>Lampeter,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AF8869" w14:textId="77777777" w:rsidR="00D02DDC" w:rsidRPr="005C16A4" w:rsidRDefault="00D02DDC" w:rsidP="00AD1AB7">
            <w:pPr>
              <w:jc w:val="both"/>
              <w:rPr>
                <w:rFonts w:ascii="Times New Roman" w:hAnsi="Times New Roman" w:cs="Times New Roman"/>
                <w:sz w:val="20"/>
                <w:szCs w:val="20"/>
              </w:rPr>
            </w:pPr>
            <w:hyperlink r:id="rId551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0FD5A7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68442B" w14:textId="77777777" w:rsidR="00D02DDC" w:rsidRPr="005C16A4" w:rsidRDefault="00D02DDC" w:rsidP="00AD1AB7">
            <w:pPr>
              <w:jc w:val="both"/>
              <w:rPr>
                <w:rFonts w:ascii="Times New Roman" w:hAnsi="Times New Roman" w:cs="Times New Roman"/>
                <w:sz w:val="20"/>
                <w:szCs w:val="20"/>
              </w:rPr>
            </w:pPr>
            <w:hyperlink r:id="rId5511" w:tooltip="Landore" w:history="1">
              <w:proofErr w:type="spellStart"/>
              <w:r w:rsidRPr="005C16A4">
                <w:rPr>
                  <w:rStyle w:val="Hyperlink"/>
                  <w:rFonts w:ascii="Times New Roman" w:hAnsi="Times New Roman" w:cs="Times New Roman"/>
                  <w:sz w:val="20"/>
                  <w:szCs w:val="20"/>
                </w:rPr>
                <w:t>Landore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0BFCC4"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Landore</w:t>
            </w:r>
            <w:proofErr w:type="spellEnd"/>
            <w:r w:rsidRPr="005C16A4">
              <w:rPr>
                <w:rFonts w:ascii="Times New Roman" w:hAnsi="Times New Roman" w:cs="Times New Roman"/>
                <w:sz w:val="20"/>
                <w:szCs w:val="20"/>
              </w:rPr>
              <w:t>, Idaho</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ECA83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former mining town; now a ghost town </w:t>
            </w:r>
            <w:hyperlink r:id="rId5512" w:anchor="cite_note-IDpn-33" w:history="1">
              <w:r w:rsidRPr="005C16A4">
                <w:rPr>
                  <w:rStyle w:val="Hyperlink"/>
                  <w:rFonts w:ascii="Times New Roman" w:hAnsi="Times New Roman" w:cs="Times New Roman"/>
                  <w:sz w:val="20"/>
                  <w:szCs w:val="20"/>
                  <w:vertAlign w:val="superscript"/>
                </w:rPr>
                <w:t>[33]</w:t>
              </w:r>
            </w:hyperlink>
          </w:p>
        </w:tc>
      </w:tr>
      <w:tr w:rsidR="00D02DDC" w:rsidRPr="005C16A4" w14:paraId="5EF1D5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84219B" w14:textId="77777777" w:rsidR="00D02DDC" w:rsidRPr="005C16A4" w:rsidRDefault="00D02DDC" w:rsidP="00AD1AB7">
            <w:pPr>
              <w:jc w:val="both"/>
              <w:rPr>
                <w:rFonts w:ascii="Times New Roman" w:hAnsi="Times New Roman" w:cs="Times New Roman"/>
                <w:sz w:val="20"/>
                <w:szCs w:val="20"/>
              </w:rPr>
            </w:pPr>
            <w:hyperlink r:id="rId5513" w:tooltip="Llandovery" w:history="1">
              <w:r w:rsidRPr="005C16A4">
                <w:rPr>
                  <w:rStyle w:val="Hyperlink"/>
                  <w:rFonts w:ascii="Times New Roman" w:hAnsi="Times New Roman" w:cs="Times New Roman"/>
                  <w:sz w:val="20"/>
                  <w:szCs w:val="20"/>
                </w:rPr>
                <w:t>Llandovery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A0EC0" w14:textId="77777777" w:rsidR="00D02DDC" w:rsidRPr="005C16A4" w:rsidRDefault="00D02DDC" w:rsidP="00AD1AB7">
            <w:pPr>
              <w:jc w:val="both"/>
              <w:rPr>
                <w:rFonts w:ascii="Times New Roman" w:hAnsi="Times New Roman" w:cs="Times New Roman"/>
                <w:sz w:val="20"/>
                <w:szCs w:val="20"/>
              </w:rPr>
            </w:pPr>
            <w:hyperlink r:id="rId5514" w:tooltip="Landover, Maryland" w:history="1">
              <w:r w:rsidRPr="005C16A4">
                <w:rPr>
                  <w:rStyle w:val="Hyperlink"/>
                  <w:rFonts w:ascii="Times New Roman" w:hAnsi="Times New Roman" w:cs="Times New Roman"/>
                  <w:sz w:val="20"/>
                  <w:szCs w:val="20"/>
                </w:rPr>
                <w:t>Landover,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E4B49E" w14:textId="77777777" w:rsidR="00D02DDC" w:rsidRPr="005C16A4" w:rsidRDefault="00D02DDC" w:rsidP="00AD1AB7">
            <w:pPr>
              <w:jc w:val="both"/>
              <w:rPr>
                <w:rFonts w:ascii="Times New Roman" w:hAnsi="Times New Roman" w:cs="Times New Roman"/>
                <w:sz w:val="20"/>
                <w:szCs w:val="20"/>
              </w:rPr>
            </w:pPr>
            <w:hyperlink r:id="rId5515"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1AE66FE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8D3ADA" w14:textId="77777777" w:rsidR="00D02DDC" w:rsidRPr="005C16A4" w:rsidRDefault="00D02DDC" w:rsidP="00AD1AB7">
            <w:pPr>
              <w:jc w:val="both"/>
              <w:rPr>
                <w:rFonts w:ascii="Times New Roman" w:hAnsi="Times New Roman" w:cs="Times New Roman"/>
                <w:sz w:val="20"/>
                <w:szCs w:val="20"/>
              </w:rPr>
            </w:pPr>
            <w:hyperlink r:id="rId5516" w:tooltip="Milford Haven" w:history="1">
              <w:r w:rsidRPr="005C16A4">
                <w:rPr>
                  <w:rStyle w:val="Hyperlink"/>
                  <w:rFonts w:ascii="Times New Roman" w:hAnsi="Times New Roman" w:cs="Times New Roman"/>
                  <w:sz w:val="20"/>
                  <w:szCs w:val="20"/>
                </w:rPr>
                <w:t>Milford Haven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7ACEB" w14:textId="77777777" w:rsidR="00D02DDC" w:rsidRPr="005C16A4" w:rsidRDefault="00D02DDC" w:rsidP="00AD1AB7">
            <w:pPr>
              <w:jc w:val="both"/>
              <w:rPr>
                <w:rFonts w:ascii="Times New Roman" w:hAnsi="Times New Roman" w:cs="Times New Roman"/>
                <w:sz w:val="20"/>
                <w:szCs w:val="20"/>
              </w:rPr>
            </w:pPr>
            <w:hyperlink r:id="rId5517" w:tooltip="Milford, Pennsylvania" w:history="1">
              <w:r w:rsidRPr="005C16A4">
                <w:rPr>
                  <w:rStyle w:val="Hyperlink"/>
                  <w:rFonts w:ascii="Times New Roman" w:hAnsi="Times New Roman" w:cs="Times New Roman"/>
                  <w:sz w:val="20"/>
                  <w:szCs w:val="20"/>
                </w:rPr>
                <w:t>Milford,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6516041" w14:textId="77777777" w:rsidR="00D02DDC" w:rsidRPr="005C16A4" w:rsidRDefault="00D02DDC" w:rsidP="00AD1AB7">
            <w:pPr>
              <w:jc w:val="both"/>
              <w:rPr>
                <w:rFonts w:ascii="Times New Roman" w:hAnsi="Times New Roman" w:cs="Times New Roman"/>
                <w:sz w:val="20"/>
                <w:szCs w:val="20"/>
              </w:rPr>
            </w:pPr>
            <w:hyperlink r:id="rId551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: 106 </w:t>
            </w:r>
          </w:p>
        </w:tc>
      </w:tr>
      <w:tr w:rsidR="00D02DDC" w:rsidRPr="005C16A4" w14:paraId="3B96883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5F1BE1" w14:textId="77777777" w:rsidR="00D02DDC" w:rsidRPr="005C16A4" w:rsidRDefault="00D02DDC" w:rsidP="00AD1AB7">
            <w:pPr>
              <w:jc w:val="both"/>
              <w:rPr>
                <w:rFonts w:ascii="Times New Roman" w:hAnsi="Times New Roman" w:cs="Times New Roman"/>
                <w:sz w:val="20"/>
                <w:szCs w:val="20"/>
              </w:rPr>
            </w:pPr>
            <w:hyperlink r:id="rId5519" w:tooltip="Nantmel" w:history="1">
              <w:proofErr w:type="spellStart"/>
              <w:r w:rsidRPr="005C16A4">
                <w:rPr>
                  <w:rStyle w:val="Hyperlink"/>
                  <w:rFonts w:ascii="Times New Roman" w:hAnsi="Times New Roman" w:cs="Times New Roman"/>
                  <w:sz w:val="20"/>
                  <w:szCs w:val="20"/>
                </w:rPr>
                <w:t>Nantmel</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BD33FE" w14:textId="77777777" w:rsidR="00D02DDC" w:rsidRPr="005C16A4" w:rsidRDefault="00D02DDC" w:rsidP="00AD1AB7">
            <w:pPr>
              <w:jc w:val="both"/>
              <w:rPr>
                <w:rFonts w:ascii="Times New Roman" w:hAnsi="Times New Roman" w:cs="Times New Roman"/>
                <w:sz w:val="20"/>
                <w:szCs w:val="20"/>
              </w:rPr>
            </w:pPr>
            <w:hyperlink r:id="rId5520" w:tooltip="Nantmeal Village, Pennsylvania" w:history="1">
              <w:proofErr w:type="spellStart"/>
              <w:r w:rsidRPr="005C16A4">
                <w:rPr>
                  <w:rStyle w:val="Hyperlink"/>
                  <w:rFonts w:ascii="Times New Roman" w:hAnsi="Times New Roman" w:cs="Times New Roman"/>
                  <w:sz w:val="20"/>
                  <w:szCs w:val="20"/>
                </w:rPr>
                <w:t>Nantmeal</w:t>
              </w:r>
              <w:proofErr w:type="spellEnd"/>
              <w:r w:rsidRPr="005C16A4">
                <w:rPr>
                  <w:rStyle w:val="Hyperlink"/>
                  <w:rFonts w:ascii="Times New Roman" w:hAnsi="Times New Roman" w:cs="Times New Roman"/>
                  <w:sz w:val="20"/>
                  <w:szCs w:val="20"/>
                </w:rPr>
                <w:t xml:space="preserve"> Village,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808C64" w14:textId="77777777" w:rsidR="00D02DDC" w:rsidRPr="005C16A4" w:rsidRDefault="00D02DDC" w:rsidP="00AD1AB7">
            <w:pPr>
              <w:jc w:val="both"/>
              <w:rPr>
                <w:rFonts w:ascii="Times New Roman" w:hAnsi="Times New Roman" w:cs="Times New Roman"/>
                <w:sz w:val="20"/>
                <w:szCs w:val="20"/>
              </w:rPr>
            </w:pPr>
            <w:hyperlink r:id="rId5521"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: 245 </w:t>
            </w:r>
          </w:p>
        </w:tc>
      </w:tr>
      <w:tr w:rsidR="00D02DDC" w:rsidRPr="005C16A4" w14:paraId="33293B8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F435B8" w14:textId="77777777" w:rsidR="00D02DDC" w:rsidRPr="005C16A4" w:rsidRDefault="00D02DDC" w:rsidP="00AD1AB7">
            <w:pPr>
              <w:jc w:val="both"/>
              <w:rPr>
                <w:rFonts w:ascii="Times New Roman" w:hAnsi="Times New Roman" w:cs="Times New Roman"/>
                <w:sz w:val="20"/>
                <w:szCs w:val="20"/>
              </w:rPr>
            </w:pPr>
            <w:hyperlink r:id="rId5522" w:tooltip="Narberth, Pembrokeshire" w:history="1">
              <w:r w:rsidRPr="005C16A4">
                <w:rPr>
                  <w:rStyle w:val="Hyperlink"/>
                  <w:rFonts w:ascii="Times New Roman" w:hAnsi="Times New Roman" w:cs="Times New Roman"/>
                  <w:sz w:val="20"/>
                  <w:szCs w:val="20"/>
                </w:rPr>
                <w:t>Narberth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BD9853" w14:textId="77777777" w:rsidR="00D02DDC" w:rsidRPr="005C16A4" w:rsidRDefault="00D02DDC" w:rsidP="00AD1AB7">
            <w:pPr>
              <w:jc w:val="both"/>
              <w:rPr>
                <w:rFonts w:ascii="Times New Roman" w:hAnsi="Times New Roman" w:cs="Times New Roman"/>
                <w:sz w:val="20"/>
                <w:szCs w:val="20"/>
              </w:rPr>
            </w:pPr>
            <w:hyperlink r:id="rId5523" w:tooltip="Narberth, Pennsylvania" w:history="1">
              <w:r w:rsidRPr="005C16A4">
                <w:rPr>
                  <w:rStyle w:val="Hyperlink"/>
                  <w:rFonts w:ascii="Times New Roman" w:hAnsi="Times New Roman" w:cs="Times New Roman"/>
                  <w:sz w:val="20"/>
                  <w:szCs w:val="20"/>
                </w:rPr>
                <w:t>Narberth,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89A91A" w14:textId="77777777" w:rsidR="00D02DDC" w:rsidRPr="005C16A4" w:rsidRDefault="00D02DDC" w:rsidP="00AD1AB7">
            <w:pPr>
              <w:jc w:val="both"/>
              <w:rPr>
                <w:rFonts w:ascii="Times New Roman" w:hAnsi="Times New Roman" w:cs="Times New Roman"/>
                <w:sz w:val="20"/>
                <w:szCs w:val="20"/>
              </w:rPr>
            </w:pPr>
            <w:hyperlink r:id="rId5524"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7EE919A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DCEE1A" w14:textId="77777777" w:rsidR="00D02DDC" w:rsidRPr="005C16A4" w:rsidRDefault="00D02DDC" w:rsidP="00AD1AB7">
            <w:pPr>
              <w:jc w:val="both"/>
              <w:rPr>
                <w:rFonts w:ascii="Times New Roman" w:hAnsi="Times New Roman" w:cs="Times New Roman"/>
                <w:sz w:val="20"/>
                <w:szCs w:val="20"/>
              </w:rPr>
            </w:pPr>
            <w:hyperlink r:id="rId5525" w:tooltip="New Radnor" w:history="1">
              <w:r w:rsidRPr="005C16A4">
                <w:rPr>
                  <w:rStyle w:val="Hyperlink"/>
                  <w:rFonts w:ascii="Times New Roman" w:hAnsi="Times New Roman" w:cs="Times New Roman"/>
                  <w:sz w:val="20"/>
                  <w:szCs w:val="20"/>
                </w:rPr>
                <w:t>New Radnor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A7294B" w14:textId="77777777" w:rsidR="00D02DDC" w:rsidRPr="005C16A4" w:rsidRDefault="00D02DDC" w:rsidP="00AD1AB7">
            <w:pPr>
              <w:jc w:val="both"/>
              <w:rPr>
                <w:rFonts w:ascii="Times New Roman" w:hAnsi="Times New Roman" w:cs="Times New Roman"/>
                <w:sz w:val="20"/>
                <w:szCs w:val="20"/>
              </w:rPr>
            </w:pPr>
            <w:hyperlink r:id="rId5526" w:tooltip="Radnor, Pennsylvania" w:history="1">
              <w:r w:rsidRPr="005C16A4">
                <w:rPr>
                  <w:rStyle w:val="Hyperlink"/>
                  <w:rFonts w:ascii="Times New Roman" w:hAnsi="Times New Roman" w:cs="Times New Roman"/>
                  <w:sz w:val="20"/>
                  <w:szCs w:val="20"/>
                </w:rPr>
                <w:t>Radnor,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E817E2" w14:textId="77777777" w:rsidR="00D02DDC" w:rsidRPr="005C16A4" w:rsidRDefault="00D02DDC" w:rsidP="00AD1AB7">
            <w:pPr>
              <w:jc w:val="both"/>
              <w:rPr>
                <w:rFonts w:ascii="Times New Roman" w:hAnsi="Times New Roman" w:cs="Times New Roman"/>
                <w:sz w:val="20"/>
                <w:szCs w:val="20"/>
              </w:rPr>
            </w:pPr>
            <w:hyperlink r:id="rId552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66773A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8B2D95" w14:textId="77777777" w:rsidR="00D02DDC" w:rsidRPr="005C16A4" w:rsidRDefault="00D02DDC" w:rsidP="00AD1AB7">
            <w:pPr>
              <w:jc w:val="both"/>
              <w:rPr>
                <w:rFonts w:ascii="Times New Roman" w:hAnsi="Times New Roman" w:cs="Times New Roman"/>
                <w:sz w:val="20"/>
                <w:szCs w:val="20"/>
              </w:rPr>
            </w:pPr>
            <w:hyperlink r:id="rId5528" w:tooltip="Pembroke, Pembrokeshire" w:history="1">
              <w:r w:rsidRPr="005C16A4">
                <w:rPr>
                  <w:rStyle w:val="Hyperlink"/>
                  <w:rFonts w:ascii="Times New Roman" w:hAnsi="Times New Roman" w:cs="Times New Roman"/>
                  <w:sz w:val="20"/>
                  <w:szCs w:val="20"/>
                </w:rPr>
                <w:t>Pembroke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609342" w14:textId="77777777" w:rsidR="00D02DDC" w:rsidRPr="005C16A4" w:rsidRDefault="00D02DDC" w:rsidP="00AD1AB7">
            <w:pPr>
              <w:jc w:val="both"/>
              <w:rPr>
                <w:rFonts w:ascii="Times New Roman" w:hAnsi="Times New Roman" w:cs="Times New Roman"/>
                <w:sz w:val="20"/>
                <w:szCs w:val="20"/>
              </w:rPr>
            </w:pPr>
            <w:hyperlink r:id="rId5529" w:tooltip="Pembroke, Massachusetts" w:history="1">
              <w:r w:rsidRPr="005C16A4">
                <w:rPr>
                  <w:rStyle w:val="Hyperlink"/>
                  <w:rFonts w:ascii="Times New Roman" w:hAnsi="Times New Roman" w:cs="Times New Roman"/>
                  <w:sz w:val="20"/>
                  <w:szCs w:val="20"/>
                </w:rPr>
                <w:t>Pembroke,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FE148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F59200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CCFFC7" w14:textId="77777777" w:rsidR="00D02DDC" w:rsidRPr="005C16A4" w:rsidRDefault="00D02DDC" w:rsidP="00AD1AB7">
            <w:pPr>
              <w:jc w:val="both"/>
              <w:rPr>
                <w:rFonts w:ascii="Times New Roman" w:hAnsi="Times New Roman" w:cs="Times New Roman"/>
                <w:sz w:val="20"/>
                <w:szCs w:val="20"/>
              </w:rPr>
            </w:pPr>
            <w:hyperlink r:id="rId5530" w:tooltip="Penrhyn Quarry" w:history="1">
              <w:r w:rsidRPr="005C16A4">
                <w:rPr>
                  <w:rStyle w:val="Hyperlink"/>
                  <w:rFonts w:ascii="Times New Roman" w:hAnsi="Times New Roman" w:cs="Times New Roman"/>
                  <w:sz w:val="20"/>
                  <w:szCs w:val="20"/>
                </w:rPr>
                <w:t>Penrhyn Quarry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D1F8E" w14:textId="77777777" w:rsidR="00D02DDC" w:rsidRPr="005C16A4" w:rsidRDefault="00D02DDC" w:rsidP="00AD1AB7">
            <w:pPr>
              <w:jc w:val="both"/>
              <w:rPr>
                <w:rFonts w:ascii="Times New Roman" w:hAnsi="Times New Roman" w:cs="Times New Roman"/>
                <w:sz w:val="20"/>
                <w:szCs w:val="20"/>
              </w:rPr>
            </w:pPr>
            <w:hyperlink r:id="rId5531" w:tooltip="Penryn, California" w:history="1">
              <w:r w:rsidRPr="005C16A4">
                <w:rPr>
                  <w:rStyle w:val="Hyperlink"/>
                  <w:rFonts w:ascii="Times New Roman" w:hAnsi="Times New Roman" w:cs="Times New Roman"/>
                  <w:sz w:val="20"/>
                  <w:szCs w:val="20"/>
                </w:rPr>
                <w:t>Penryn,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304F26" w14:textId="77777777" w:rsidR="00D02DDC" w:rsidRPr="005C16A4" w:rsidRDefault="00D02DDC" w:rsidP="00AD1AB7">
            <w:pPr>
              <w:jc w:val="both"/>
              <w:rPr>
                <w:rFonts w:ascii="Times New Roman" w:hAnsi="Times New Roman" w:cs="Times New Roman"/>
                <w:sz w:val="20"/>
                <w:szCs w:val="20"/>
              </w:rPr>
            </w:pPr>
            <w:hyperlink r:id="rId5532"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488CC07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D6682" w14:textId="77777777" w:rsidR="00D02DDC" w:rsidRPr="005C16A4" w:rsidRDefault="00D02DDC" w:rsidP="00AD1AB7">
            <w:pPr>
              <w:jc w:val="both"/>
              <w:rPr>
                <w:rFonts w:ascii="Times New Roman" w:hAnsi="Times New Roman" w:cs="Times New Roman"/>
                <w:sz w:val="20"/>
                <w:szCs w:val="20"/>
              </w:rPr>
            </w:pPr>
            <w:hyperlink r:id="rId5533" w:tooltip="Swansea" w:history="1">
              <w:r w:rsidRPr="005C16A4">
                <w:rPr>
                  <w:rStyle w:val="Hyperlink"/>
                  <w:rFonts w:ascii="Times New Roman" w:hAnsi="Times New Roman" w:cs="Times New Roman"/>
                  <w:sz w:val="20"/>
                  <w:szCs w:val="20"/>
                </w:rPr>
                <w:t>Swansea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C26025" w14:textId="77777777" w:rsidR="00D02DDC" w:rsidRPr="005C16A4" w:rsidRDefault="00D02DDC" w:rsidP="00AD1AB7">
            <w:pPr>
              <w:jc w:val="both"/>
              <w:rPr>
                <w:rFonts w:ascii="Times New Roman" w:hAnsi="Times New Roman" w:cs="Times New Roman"/>
                <w:sz w:val="20"/>
                <w:szCs w:val="20"/>
              </w:rPr>
            </w:pPr>
            <w:hyperlink r:id="rId5534" w:tooltip="Swansea, Massachusetts" w:history="1">
              <w:r w:rsidRPr="005C16A4">
                <w:rPr>
                  <w:rStyle w:val="Hyperlink"/>
                  <w:rFonts w:ascii="Times New Roman" w:hAnsi="Times New Roman" w:cs="Times New Roman"/>
                  <w:sz w:val="20"/>
                  <w:szCs w:val="20"/>
                </w:rPr>
                <w:t>Swansea, Massachusetts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EF39E4" w14:textId="77777777" w:rsidR="00D02DDC" w:rsidRPr="005C16A4" w:rsidRDefault="00D02DDC" w:rsidP="00AD1AB7">
            <w:pPr>
              <w:jc w:val="both"/>
              <w:rPr>
                <w:rFonts w:ascii="Times New Roman" w:hAnsi="Times New Roman" w:cs="Times New Roman"/>
                <w:sz w:val="20"/>
                <w:szCs w:val="20"/>
              </w:rPr>
            </w:pPr>
            <w:hyperlink r:id="rId5535"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7F83EE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C13B06" w14:textId="77777777" w:rsidR="00D02DDC" w:rsidRPr="005C16A4" w:rsidRDefault="00D02DDC" w:rsidP="00AD1AB7">
            <w:pPr>
              <w:jc w:val="both"/>
              <w:rPr>
                <w:rFonts w:ascii="Times New Roman" w:hAnsi="Times New Roman" w:cs="Times New Roman"/>
                <w:sz w:val="20"/>
                <w:szCs w:val="20"/>
              </w:rPr>
            </w:pPr>
            <w:hyperlink r:id="rId5536" w:tooltip="Wales" w:history="1">
              <w:r w:rsidRPr="005C16A4">
                <w:rPr>
                  <w:rStyle w:val="Hyperlink"/>
                  <w:rFonts w:ascii="Times New Roman" w:hAnsi="Times New Roman" w:cs="Times New Roman"/>
                  <w:sz w:val="20"/>
                  <w:szCs w:val="20"/>
                </w:rPr>
                <w:t>Wales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023730" w14:textId="77777777" w:rsidR="00D02DDC" w:rsidRPr="005C16A4" w:rsidRDefault="00D02DDC" w:rsidP="00AD1AB7">
            <w:pPr>
              <w:jc w:val="both"/>
              <w:rPr>
                <w:rFonts w:ascii="Times New Roman" w:hAnsi="Times New Roman" w:cs="Times New Roman"/>
                <w:sz w:val="20"/>
                <w:szCs w:val="20"/>
              </w:rPr>
            </w:pPr>
            <w:hyperlink r:id="rId5537" w:tooltip="Wales, Utah" w:history="1">
              <w:r w:rsidRPr="005C16A4">
                <w:rPr>
                  <w:rStyle w:val="Hyperlink"/>
                  <w:rFonts w:ascii="Times New Roman" w:hAnsi="Times New Roman" w:cs="Times New Roman"/>
                  <w:sz w:val="20"/>
                  <w:szCs w:val="20"/>
                </w:rPr>
                <w:t>Wales, Utah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0BF664" w14:textId="77777777" w:rsidR="00D02DDC" w:rsidRPr="005C16A4" w:rsidRDefault="00D02DDC" w:rsidP="00AD1AB7">
            <w:pPr>
              <w:jc w:val="both"/>
              <w:rPr>
                <w:rFonts w:ascii="Times New Roman" w:hAnsi="Times New Roman" w:cs="Times New Roman"/>
                <w:sz w:val="20"/>
                <w:szCs w:val="20"/>
              </w:rPr>
            </w:pPr>
            <w:hyperlink r:id="rId5538" w:anchor="cite_note-INpn-15" w:history="1">
              <w:r w:rsidRPr="005C16A4">
                <w:rPr>
                  <w:rStyle w:val="Hyperlink"/>
                  <w:rFonts w:ascii="Times New Roman" w:hAnsi="Times New Roman" w:cs="Times New Roman"/>
                  <w:sz w:val="20"/>
                  <w:szCs w:val="20"/>
                  <w:vertAlign w:val="superscript"/>
                </w:rPr>
                <w:t>[15]</w:t>
              </w:r>
            </w:hyperlink>
          </w:p>
        </w:tc>
      </w:tr>
    </w:tbl>
    <w:p w14:paraId="399134CD"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Uruguay</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59"/>
        <w:gridCol w:w="2103"/>
        <w:gridCol w:w="670"/>
      </w:tblGrid>
      <w:tr w:rsidR="00D02DDC" w:rsidRPr="005C16A4" w14:paraId="35CD346F"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2A36801"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1D9A57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5AC8092"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4A298D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616689" w14:textId="77777777" w:rsidR="00D02DDC" w:rsidRPr="005C16A4" w:rsidRDefault="00D02DDC" w:rsidP="00AD1AB7">
            <w:pPr>
              <w:jc w:val="both"/>
              <w:rPr>
                <w:rFonts w:ascii="Times New Roman" w:hAnsi="Times New Roman" w:cs="Times New Roman"/>
                <w:sz w:val="20"/>
                <w:szCs w:val="20"/>
              </w:rPr>
            </w:pPr>
            <w:hyperlink r:id="rId5539" w:tooltip="Montevideo" w:history="1">
              <w:r w:rsidRPr="005C16A4">
                <w:rPr>
                  <w:rStyle w:val="Hyperlink"/>
                  <w:rFonts w:ascii="Times New Roman" w:hAnsi="Times New Roman" w:cs="Times New Roman"/>
                  <w:sz w:val="20"/>
                  <w:szCs w:val="20"/>
                </w:rPr>
                <w:t>Montevideo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A751EF" w14:textId="77777777" w:rsidR="00D02DDC" w:rsidRPr="005C16A4" w:rsidRDefault="00D02DDC" w:rsidP="00AD1AB7">
            <w:pPr>
              <w:jc w:val="both"/>
              <w:rPr>
                <w:rFonts w:ascii="Times New Roman" w:hAnsi="Times New Roman" w:cs="Times New Roman"/>
                <w:sz w:val="20"/>
                <w:szCs w:val="20"/>
              </w:rPr>
            </w:pPr>
            <w:hyperlink r:id="rId5540" w:tooltip="Montevideo, Minnesota" w:history="1">
              <w:r w:rsidRPr="005C16A4">
                <w:rPr>
                  <w:rStyle w:val="Hyperlink"/>
                  <w:rFonts w:ascii="Times New Roman" w:hAnsi="Times New Roman" w:cs="Times New Roman"/>
                  <w:sz w:val="20"/>
                  <w:szCs w:val="20"/>
                </w:rPr>
                <w:t>Montevideo, Minnesota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FF388F" w14:textId="77777777" w:rsidR="00D02DDC" w:rsidRPr="005C16A4" w:rsidRDefault="00D02DDC" w:rsidP="00AD1AB7">
            <w:pPr>
              <w:jc w:val="both"/>
              <w:rPr>
                <w:rFonts w:ascii="Times New Roman" w:hAnsi="Times New Roman" w:cs="Times New Roman"/>
                <w:sz w:val="20"/>
                <w:szCs w:val="20"/>
              </w:rPr>
            </w:pPr>
            <w:hyperlink r:id="rId5541" w:anchor="cite_note-MinnHist-20" w:history="1">
              <w:r w:rsidRPr="005C16A4">
                <w:rPr>
                  <w:rStyle w:val="Hyperlink"/>
                  <w:rFonts w:ascii="Times New Roman" w:hAnsi="Times New Roman" w:cs="Times New Roman"/>
                  <w:sz w:val="20"/>
                  <w:szCs w:val="20"/>
                  <w:vertAlign w:val="superscript"/>
                </w:rPr>
                <w:t>[20]</w:t>
              </w:r>
            </w:hyperlink>
          </w:p>
        </w:tc>
      </w:tr>
    </w:tbl>
    <w:p w14:paraId="372C395A"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Uzbekistan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92"/>
        <w:gridCol w:w="2668"/>
        <w:gridCol w:w="670"/>
      </w:tblGrid>
      <w:tr w:rsidR="00D02DDC" w:rsidRPr="005C16A4" w14:paraId="0BDDFBA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6A10AF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B2D597A"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5CE7150"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64B7FF4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0C1D98" w14:textId="77777777" w:rsidR="00D02DDC" w:rsidRPr="005C16A4" w:rsidRDefault="00D02DDC" w:rsidP="00AD1AB7">
            <w:pPr>
              <w:jc w:val="both"/>
              <w:rPr>
                <w:rFonts w:ascii="Times New Roman" w:hAnsi="Times New Roman" w:cs="Times New Roman"/>
                <w:sz w:val="20"/>
                <w:szCs w:val="20"/>
              </w:rPr>
            </w:pPr>
            <w:hyperlink r:id="rId5542" w:tooltip="Samarkand" w:history="1">
              <w:r w:rsidRPr="005C16A4">
                <w:rPr>
                  <w:rStyle w:val="Hyperlink"/>
                  <w:rFonts w:ascii="Times New Roman" w:hAnsi="Times New Roman" w:cs="Times New Roman"/>
                  <w:sz w:val="20"/>
                  <w:szCs w:val="20"/>
                </w:rPr>
                <w:t>Samarkand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D82797"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Samarcand</w:t>
            </w:r>
            <w:proofErr w:type="spellEnd"/>
            <w:r w:rsidRPr="005C16A4">
              <w:rPr>
                <w:rFonts w:ascii="Times New Roman" w:hAnsi="Times New Roman" w:cs="Times New Roman"/>
                <w:sz w:val="20"/>
                <w:szCs w:val="20"/>
              </w:rPr>
              <w:t>, North Carolina</w:t>
            </w:r>
            <w:hyperlink r:id="rId5543" w:anchor="cite_note-154" w:history="1">
              <w:r w:rsidRPr="005C16A4">
                <w:rPr>
                  <w:rStyle w:val="Hyperlink"/>
                  <w:rFonts w:ascii="Times New Roman" w:hAnsi="Times New Roman" w:cs="Times New Roman"/>
                  <w:sz w:val="20"/>
                  <w:szCs w:val="20"/>
                  <w:vertAlign w:val="superscript"/>
                </w:rPr>
                <w:t>[154]</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737764" w14:textId="77777777" w:rsidR="00D02DDC" w:rsidRPr="005C16A4" w:rsidRDefault="00D02DDC" w:rsidP="00AD1AB7">
            <w:pPr>
              <w:jc w:val="both"/>
              <w:rPr>
                <w:rFonts w:ascii="Times New Roman" w:hAnsi="Times New Roman" w:cs="Times New Roman"/>
                <w:sz w:val="20"/>
                <w:szCs w:val="20"/>
              </w:rPr>
            </w:pPr>
            <w:hyperlink r:id="rId5544" w:anchor="cite_note-Stewart-9" w:history="1">
              <w:r w:rsidRPr="005C16A4">
                <w:rPr>
                  <w:rStyle w:val="Hyperlink"/>
                  <w:rFonts w:ascii="Times New Roman" w:hAnsi="Times New Roman" w:cs="Times New Roman"/>
                  <w:sz w:val="20"/>
                  <w:szCs w:val="20"/>
                  <w:vertAlign w:val="superscript"/>
                </w:rPr>
                <w:t>[9]</w:t>
              </w:r>
            </w:hyperlink>
          </w:p>
        </w:tc>
      </w:tr>
    </w:tbl>
    <w:p w14:paraId="01C86F35" w14:textId="77777777" w:rsidR="00D02DDC" w:rsidRPr="005C16A4" w:rsidRDefault="00D02DDC" w:rsidP="00D02DDC">
      <w:pPr>
        <w:jc w:val="both"/>
        <w:rPr>
          <w:rFonts w:ascii="Times New Roman" w:hAnsi="Times New Roman" w:cs="Times New Roman"/>
          <w:b/>
          <w:bCs/>
          <w:sz w:val="20"/>
          <w:szCs w:val="20"/>
        </w:rPr>
      </w:pPr>
      <w:r w:rsidRPr="005C16A4">
        <w:rPr>
          <w:rFonts w:ascii="Times New Roman" w:hAnsi="Times New Roman" w:cs="Times New Roman"/>
          <w:b/>
          <w:bCs/>
          <w:sz w:val="20"/>
          <w:szCs w:val="20"/>
        </w:rPr>
        <w:t>Ancient world</w:t>
      </w:r>
    </w:p>
    <w:p w14:paraId="015EEAC5" w14:textId="77777777" w:rsidR="00D02DDC" w:rsidRPr="005C16A4" w:rsidRDefault="00D02DDC" w:rsidP="00D02DDC">
      <w:pPr>
        <w:jc w:val="both"/>
        <w:rPr>
          <w:rFonts w:ascii="Times New Roman" w:hAnsi="Times New Roman" w:cs="Times New Roman"/>
          <w:sz w:val="20"/>
          <w:szCs w:val="20"/>
        </w:rPr>
      </w:pPr>
      <w:r w:rsidRPr="005C16A4">
        <w:rPr>
          <w:rFonts w:ascii="Times New Roman" w:hAnsi="Times New Roman" w:cs="Times New Roman"/>
          <w:sz w:val="20"/>
          <w:szCs w:val="20"/>
        </w:rPr>
        <w:t>Cities that have namesakes because they are biblical or prominent in ancient history are in this section.</w:t>
      </w:r>
    </w:p>
    <w:tbl>
      <w:tblPr>
        <w:tblW w:w="0" w:type="auto"/>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79"/>
        <w:gridCol w:w="1310"/>
        <w:gridCol w:w="3258"/>
        <w:gridCol w:w="1363"/>
        <w:gridCol w:w="2140"/>
      </w:tblGrid>
      <w:tr w:rsidR="00D02DDC" w:rsidRPr="005C16A4" w14:paraId="7783C04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16148F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Place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7C39A59B"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Civilization</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4A9335F7"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Modern location</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0C8A1056"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Namesake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7A17149" w14:textId="77777777" w:rsidR="00D02DDC" w:rsidRPr="005C16A4" w:rsidRDefault="00D02DDC" w:rsidP="00AD1AB7">
            <w:pPr>
              <w:jc w:val="both"/>
              <w:rPr>
                <w:rFonts w:ascii="Times New Roman" w:hAnsi="Times New Roman" w:cs="Times New Roman"/>
                <w:b/>
                <w:bCs/>
                <w:sz w:val="20"/>
                <w:szCs w:val="20"/>
              </w:rPr>
            </w:pPr>
            <w:r w:rsidRPr="005C16A4">
              <w:rPr>
                <w:rFonts w:ascii="Times New Roman" w:hAnsi="Times New Roman" w:cs="Times New Roman"/>
                <w:b/>
                <w:bCs/>
                <w:sz w:val="20"/>
                <w:szCs w:val="20"/>
              </w:rPr>
              <w:t>Notes</w:t>
            </w:r>
          </w:p>
        </w:tc>
      </w:tr>
      <w:tr w:rsidR="00D02DDC" w:rsidRPr="005C16A4" w14:paraId="21C44F6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45DEE" w14:textId="77777777" w:rsidR="00D02DDC" w:rsidRPr="005C16A4" w:rsidRDefault="00D02DDC" w:rsidP="00AD1AB7">
            <w:pPr>
              <w:jc w:val="both"/>
              <w:rPr>
                <w:rFonts w:ascii="Times New Roman" w:hAnsi="Times New Roman" w:cs="Times New Roman"/>
                <w:sz w:val="20"/>
                <w:szCs w:val="20"/>
              </w:rPr>
            </w:pPr>
            <w:hyperlink r:id="rId5545" w:tooltip="Aleppo" w:history="1">
              <w:r w:rsidRPr="005C16A4">
                <w:rPr>
                  <w:rStyle w:val="Hyperlink"/>
                  <w:rFonts w:ascii="Times New Roman" w:hAnsi="Times New Roman" w:cs="Times New Roman"/>
                  <w:sz w:val="20"/>
                  <w:szCs w:val="20"/>
                </w:rPr>
                <w:t>Aleppo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4429EF" w14:textId="77777777" w:rsidR="00D02DDC" w:rsidRPr="005C16A4" w:rsidRDefault="00D02DDC" w:rsidP="00AD1AB7">
            <w:pPr>
              <w:jc w:val="both"/>
              <w:rPr>
                <w:rFonts w:ascii="Times New Roman" w:hAnsi="Times New Roman" w:cs="Times New Roman"/>
                <w:sz w:val="20"/>
                <w:szCs w:val="20"/>
              </w:rPr>
            </w:pPr>
            <w:hyperlink r:id="rId5546" w:tooltip="Halaf culture" w:history="1">
              <w:r w:rsidRPr="005C16A4">
                <w:rPr>
                  <w:rStyle w:val="Hyperlink"/>
                  <w:rFonts w:ascii="Times New Roman" w:hAnsi="Times New Roman" w:cs="Times New Roman"/>
                  <w:sz w:val="20"/>
                  <w:szCs w:val="20"/>
                </w:rPr>
                <w:t>Halaf</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50991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Aleppo, Syria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6DAF0" w14:textId="77777777" w:rsidR="00D02DDC" w:rsidRPr="005C16A4" w:rsidRDefault="00D02DDC" w:rsidP="00AD1AB7">
            <w:pPr>
              <w:jc w:val="both"/>
              <w:rPr>
                <w:rFonts w:ascii="Times New Roman" w:hAnsi="Times New Roman" w:cs="Times New Roman"/>
                <w:sz w:val="20"/>
                <w:szCs w:val="20"/>
              </w:rPr>
            </w:pPr>
            <w:hyperlink r:id="rId5547" w:tooltip="Aleppo, Pennsylvania" w:history="1">
              <w:r w:rsidRPr="005C16A4">
                <w:rPr>
                  <w:rStyle w:val="Hyperlink"/>
                  <w:rFonts w:ascii="Times New Roman" w:hAnsi="Times New Roman" w:cs="Times New Roman"/>
                  <w:sz w:val="20"/>
                  <w:szCs w:val="20"/>
                </w:rPr>
                <w:t>Aleppo,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AA0665" w14:textId="77777777" w:rsidR="00D02DDC" w:rsidRPr="005C16A4" w:rsidRDefault="00D02DDC" w:rsidP="00AD1AB7">
            <w:pPr>
              <w:jc w:val="both"/>
              <w:rPr>
                <w:rFonts w:ascii="Times New Roman" w:hAnsi="Times New Roman" w:cs="Times New Roman"/>
                <w:sz w:val="20"/>
                <w:szCs w:val="20"/>
              </w:rPr>
            </w:pPr>
            <w:hyperlink r:id="rId5548" w:anchor="cite_note-penn-56" w:history="1">
              <w:r w:rsidRPr="005C16A4">
                <w:rPr>
                  <w:rStyle w:val="Hyperlink"/>
                  <w:rFonts w:ascii="Times New Roman" w:hAnsi="Times New Roman" w:cs="Times New Roman"/>
                  <w:sz w:val="20"/>
                  <w:szCs w:val="20"/>
                  <w:vertAlign w:val="superscript"/>
                </w:rPr>
                <w:t>[56]</w:t>
              </w:r>
            </w:hyperlink>
            <w:r w:rsidRPr="005C16A4">
              <w:rPr>
                <w:rFonts w:ascii="Times New Roman" w:hAnsi="Times New Roman" w:cs="Times New Roman"/>
                <w:sz w:val="20"/>
                <w:szCs w:val="20"/>
                <w:vertAlign w:val="superscript"/>
              </w:rPr>
              <w:t>: 249 </w:t>
            </w:r>
          </w:p>
        </w:tc>
      </w:tr>
      <w:tr w:rsidR="00D02DDC" w:rsidRPr="005C16A4" w14:paraId="65ED1ABA"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26B587" w14:textId="77777777" w:rsidR="00D02DDC" w:rsidRPr="005C16A4" w:rsidRDefault="00D02DDC" w:rsidP="00AD1AB7">
            <w:pPr>
              <w:jc w:val="both"/>
              <w:rPr>
                <w:rFonts w:ascii="Times New Roman" w:hAnsi="Times New Roman" w:cs="Times New Roman"/>
                <w:sz w:val="20"/>
                <w:szCs w:val="20"/>
              </w:rPr>
            </w:pPr>
            <w:hyperlink r:id="rId5549" w:tooltip="Antioch" w:history="1">
              <w:r w:rsidRPr="005C16A4">
                <w:rPr>
                  <w:rStyle w:val="Hyperlink"/>
                  <w:rFonts w:ascii="Times New Roman" w:hAnsi="Times New Roman" w:cs="Times New Roman"/>
                  <w:sz w:val="20"/>
                  <w:szCs w:val="20"/>
                </w:rPr>
                <w:t>Antioch</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EBBBA" w14:textId="77777777" w:rsidR="00D02DDC" w:rsidRPr="005C16A4" w:rsidRDefault="00D02DDC" w:rsidP="00AD1AB7">
            <w:pPr>
              <w:jc w:val="both"/>
              <w:rPr>
                <w:rFonts w:ascii="Times New Roman" w:hAnsi="Times New Roman" w:cs="Times New Roman"/>
                <w:sz w:val="20"/>
                <w:szCs w:val="20"/>
              </w:rPr>
            </w:pPr>
            <w:hyperlink r:id="rId5550" w:tooltip="Hellenistic period" w:history="1">
              <w:r w:rsidRPr="005C16A4">
                <w:rPr>
                  <w:rStyle w:val="Hyperlink"/>
                  <w:rFonts w:ascii="Times New Roman" w:hAnsi="Times New Roman" w:cs="Times New Roman"/>
                  <w:sz w:val="20"/>
                  <w:szCs w:val="20"/>
                </w:rPr>
                <w:t>Hellenistic</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4DDE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ruins near </w:t>
            </w:r>
            <w:hyperlink r:id="rId5551" w:tooltip="Antakya" w:history="1">
              <w:r w:rsidRPr="005C16A4">
                <w:rPr>
                  <w:rStyle w:val="Hyperlink"/>
                  <w:rFonts w:ascii="Times New Roman" w:hAnsi="Times New Roman" w:cs="Times New Roman"/>
                  <w:sz w:val="20"/>
                  <w:szCs w:val="20"/>
                </w:rPr>
                <w:t>Antakya</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02107B" w14:textId="77777777" w:rsidR="00D02DDC" w:rsidRPr="005C16A4" w:rsidRDefault="00D02DDC" w:rsidP="00AD1AB7">
            <w:pPr>
              <w:jc w:val="both"/>
              <w:rPr>
                <w:rFonts w:ascii="Times New Roman" w:hAnsi="Times New Roman" w:cs="Times New Roman"/>
                <w:sz w:val="20"/>
                <w:szCs w:val="20"/>
              </w:rPr>
            </w:pPr>
            <w:hyperlink r:id="rId5552" w:tooltip="Antioch, California" w:history="1">
              <w:r w:rsidRPr="005C16A4">
                <w:rPr>
                  <w:rStyle w:val="Hyperlink"/>
                  <w:rFonts w:ascii="Times New Roman" w:hAnsi="Times New Roman" w:cs="Times New Roman"/>
                  <w:sz w:val="20"/>
                  <w:szCs w:val="20"/>
                </w:rPr>
                <w:t>Antioch, California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3F1A9F" w14:textId="77777777" w:rsidR="00D02DDC" w:rsidRPr="005C16A4" w:rsidRDefault="00D02DDC" w:rsidP="00AD1AB7">
            <w:pPr>
              <w:jc w:val="both"/>
              <w:rPr>
                <w:rFonts w:ascii="Times New Roman" w:hAnsi="Times New Roman" w:cs="Times New Roman"/>
                <w:sz w:val="20"/>
                <w:szCs w:val="20"/>
              </w:rPr>
            </w:pPr>
            <w:hyperlink r:id="rId55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C658B40"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427510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35C2BE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20CCC6F"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0B6271" w14:textId="77777777" w:rsidR="00D02DDC" w:rsidRPr="005C16A4" w:rsidRDefault="00D02DDC" w:rsidP="00AD1AB7">
            <w:pPr>
              <w:jc w:val="both"/>
              <w:rPr>
                <w:rFonts w:ascii="Times New Roman" w:hAnsi="Times New Roman" w:cs="Times New Roman"/>
                <w:sz w:val="20"/>
                <w:szCs w:val="20"/>
              </w:rPr>
            </w:pPr>
            <w:hyperlink r:id="rId5554" w:tooltip="Antioch, Illinois" w:history="1">
              <w:r w:rsidRPr="005C16A4">
                <w:rPr>
                  <w:rStyle w:val="Hyperlink"/>
                  <w:rFonts w:ascii="Times New Roman" w:hAnsi="Times New Roman" w:cs="Times New Roman"/>
                  <w:sz w:val="20"/>
                  <w:szCs w:val="20"/>
                </w:rPr>
                <w:t>Antioch,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CC51A9" w14:textId="77777777" w:rsidR="00D02DDC" w:rsidRPr="005C16A4" w:rsidRDefault="00D02DDC" w:rsidP="00AD1AB7">
            <w:pPr>
              <w:jc w:val="both"/>
              <w:rPr>
                <w:rFonts w:ascii="Times New Roman" w:hAnsi="Times New Roman" w:cs="Times New Roman"/>
                <w:sz w:val="20"/>
                <w:szCs w:val="20"/>
              </w:rPr>
            </w:pPr>
          </w:p>
        </w:tc>
      </w:tr>
      <w:tr w:rsidR="00D02DDC" w:rsidRPr="005C16A4" w14:paraId="5808991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9BDB5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Arbela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C3A37D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Assyrian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7D7637" w14:textId="77777777" w:rsidR="00D02DDC" w:rsidRPr="005C16A4" w:rsidRDefault="00D02DDC" w:rsidP="00AD1AB7">
            <w:pPr>
              <w:jc w:val="both"/>
              <w:rPr>
                <w:rFonts w:ascii="Times New Roman" w:hAnsi="Times New Roman" w:cs="Times New Roman"/>
                <w:sz w:val="20"/>
                <w:szCs w:val="20"/>
              </w:rPr>
            </w:pPr>
            <w:hyperlink r:id="rId5555" w:tooltip="Erbil" w:history="1">
              <w:r w:rsidRPr="005C16A4">
                <w:rPr>
                  <w:rStyle w:val="Hyperlink"/>
                  <w:rFonts w:ascii="Times New Roman" w:hAnsi="Times New Roman" w:cs="Times New Roman"/>
                  <w:sz w:val="20"/>
                  <w:szCs w:val="20"/>
                </w:rPr>
                <w:t>Erbil</w:t>
              </w:r>
            </w:hyperlink>
            <w:r w:rsidRPr="005C16A4">
              <w:rPr>
                <w:rFonts w:ascii="Times New Roman" w:hAnsi="Times New Roman" w:cs="Times New Roman"/>
                <w:sz w:val="20"/>
                <w:szCs w:val="20"/>
              </w:rPr>
              <w:t>, Iraq</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2D1BE3" w14:textId="77777777" w:rsidR="00D02DDC" w:rsidRPr="005C16A4" w:rsidRDefault="00D02DDC" w:rsidP="00AD1AB7">
            <w:pPr>
              <w:jc w:val="both"/>
              <w:rPr>
                <w:rFonts w:ascii="Times New Roman" w:hAnsi="Times New Roman" w:cs="Times New Roman"/>
                <w:sz w:val="20"/>
                <w:szCs w:val="20"/>
              </w:rPr>
            </w:pPr>
            <w:hyperlink r:id="rId5556" w:tooltip="Arbela, Missouri" w:history="1">
              <w:r w:rsidRPr="005C16A4">
                <w:rPr>
                  <w:rStyle w:val="Hyperlink"/>
                  <w:rFonts w:ascii="Times New Roman" w:hAnsi="Times New Roman" w:cs="Times New Roman"/>
                  <w:sz w:val="20"/>
                  <w:szCs w:val="20"/>
                </w:rPr>
                <w:t>Arbela,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93895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named for the </w:t>
            </w:r>
            <w:hyperlink r:id="rId5557" w:tooltip="Battle of Arbela" w:history="1">
              <w:r w:rsidRPr="005C16A4">
                <w:rPr>
                  <w:rStyle w:val="Hyperlink"/>
                  <w:rFonts w:ascii="Times New Roman" w:hAnsi="Times New Roman" w:cs="Times New Roman"/>
                  <w:sz w:val="20"/>
                  <w:szCs w:val="20"/>
                </w:rPr>
                <w:t>Battle of Arbela</w:t>
              </w:r>
            </w:hyperlink>
            <w:r w:rsidRPr="005C16A4">
              <w:rPr>
                <w:rFonts w:ascii="Times New Roman" w:hAnsi="Times New Roman" w:cs="Times New Roman"/>
                <w:sz w:val="20"/>
                <w:szCs w:val="20"/>
              </w:rPr>
              <w:t>, where Alexander decisively defeated the Persian Empire</w:t>
            </w:r>
            <w:hyperlink r:id="rId5558" w:anchor="cite_note-Stewart-9" w:history="1">
              <w:r w:rsidRPr="005C16A4">
                <w:rPr>
                  <w:rStyle w:val="Hyperlink"/>
                  <w:rFonts w:ascii="Times New Roman" w:hAnsi="Times New Roman" w:cs="Times New Roman"/>
                  <w:sz w:val="20"/>
                  <w:szCs w:val="20"/>
                  <w:vertAlign w:val="superscript"/>
                </w:rPr>
                <w:t>[9]</w:t>
              </w:r>
            </w:hyperlink>
          </w:p>
        </w:tc>
      </w:tr>
      <w:tr w:rsidR="00D02DDC" w:rsidRPr="005C16A4" w14:paraId="076AA59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E5A999" w14:textId="77777777" w:rsidR="00D02DDC" w:rsidRPr="005C16A4" w:rsidRDefault="00D02DDC" w:rsidP="00AD1AB7">
            <w:pPr>
              <w:jc w:val="both"/>
              <w:rPr>
                <w:rFonts w:ascii="Times New Roman" w:hAnsi="Times New Roman" w:cs="Times New Roman"/>
                <w:sz w:val="20"/>
                <w:szCs w:val="20"/>
              </w:rPr>
            </w:pPr>
            <w:hyperlink r:id="rId5559" w:tooltip="Ancient Argos" w:history="1">
              <w:r w:rsidRPr="005C16A4">
                <w:rPr>
                  <w:rStyle w:val="Hyperlink"/>
                  <w:rFonts w:ascii="Times New Roman" w:hAnsi="Times New Roman" w:cs="Times New Roman"/>
                  <w:sz w:val="20"/>
                  <w:szCs w:val="20"/>
                </w:rPr>
                <w:t>Argos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A82CCB" w14:textId="77777777" w:rsidR="00D02DDC" w:rsidRPr="005C16A4" w:rsidRDefault="00D02DDC" w:rsidP="00AD1AB7">
            <w:pPr>
              <w:jc w:val="both"/>
              <w:rPr>
                <w:rFonts w:ascii="Times New Roman" w:hAnsi="Times New Roman" w:cs="Times New Roman"/>
                <w:sz w:val="20"/>
                <w:szCs w:val="20"/>
              </w:rPr>
            </w:pPr>
            <w:hyperlink r:id="rId5560" w:tooltip="Ancient Greece" w:history="1">
              <w:r w:rsidRPr="005C16A4">
                <w:rPr>
                  <w:rStyle w:val="Hyperlink"/>
                  <w:rFonts w:ascii="Times New Roman" w:hAnsi="Times New Roman" w:cs="Times New Roman"/>
                  <w:sz w:val="20"/>
                  <w:szCs w:val="20"/>
                </w:rPr>
                <w:t>Greek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CB5C4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Argos,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9F3B33" w14:textId="77777777" w:rsidR="00D02DDC" w:rsidRPr="005C16A4" w:rsidRDefault="00D02DDC" w:rsidP="00AD1AB7">
            <w:pPr>
              <w:jc w:val="both"/>
              <w:rPr>
                <w:rFonts w:ascii="Times New Roman" w:hAnsi="Times New Roman" w:cs="Times New Roman"/>
                <w:sz w:val="20"/>
                <w:szCs w:val="20"/>
              </w:rPr>
            </w:pPr>
            <w:hyperlink r:id="rId5561" w:tooltip="Argos, Indiana" w:history="1">
              <w:r w:rsidRPr="005C16A4">
                <w:rPr>
                  <w:rStyle w:val="Hyperlink"/>
                  <w:rFonts w:ascii="Times New Roman" w:hAnsi="Times New Roman" w:cs="Times New Roman"/>
                  <w:sz w:val="20"/>
                  <w:szCs w:val="20"/>
                </w:rPr>
                <w:t>Argos,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AEEA98" w14:textId="77777777" w:rsidR="00D02DDC" w:rsidRPr="005C16A4" w:rsidRDefault="00D02DDC" w:rsidP="00AD1AB7">
            <w:pPr>
              <w:jc w:val="both"/>
              <w:rPr>
                <w:rFonts w:ascii="Times New Roman" w:hAnsi="Times New Roman" w:cs="Times New Roman"/>
                <w:sz w:val="20"/>
                <w:szCs w:val="20"/>
              </w:rPr>
            </w:pPr>
            <w:hyperlink r:id="rId5562"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69D27DB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6003BA" w14:textId="77777777" w:rsidR="00D02DDC" w:rsidRPr="005C16A4" w:rsidRDefault="00D02DDC" w:rsidP="00AD1AB7">
            <w:pPr>
              <w:jc w:val="both"/>
              <w:rPr>
                <w:rFonts w:ascii="Times New Roman" w:hAnsi="Times New Roman" w:cs="Times New Roman"/>
                <w:sz w:val="20"/>
                <w:szCs w:val="20"/>
              </w:rPr>
            </w:pPr>
            <w:hyperlink r:id="rId5563" w:tooltip="Ashkelon" w:history="1">
              <w:r w:rsidRPr="005C16A4">
                <w:rPr>
                  <w:rStyle w:val="Hyperlink"/>
                  <w:rFonts w:ascii="Times New Roman" w:hAnsi="Times New Roman" w:cs="Times New Roman"/>
                  <w:sz w:val="20"/>
                  <w:szCs w:val="20"/>
                </w:rPr>
                <w:t>Ashkelon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7BB6EE" w14:textId="77777777" w:rsidR="00D02DDC" w:rsidRPr="005C16A4" w:rsidRDefault="00D02DDC" w:rsidP="00AD1AB7">
            <w:pPr>
              <w:jc w:val="both"/>
              <w:rPr>
                <w:rFonts w:ascii="Times New Roman" w:hAnsi="Times New Roman" w:cs="Times New Roman"/>
                <w:sz w:val="20"/>
                <w:szCs w:val="20"/>
              </w:rPr>
            </w:pPr>
            <w:hyperlink r:id="rId5564" w:tooltip="Canaan" w:history="1">
              <w:r w:rsidRPr="005C16A4">
                <w:rPr>
                  <w:rStyle w:val="Hyperlink"/>
                  <w:rFonts w:ascii="Times New Roman" w:hAnsi="Times New Roman" w:cs="Times New Roman"/>
                  <w:sz w:val="20"/>
                  <w:szCs w:val="20"/>
                </w:rPr>
                <w:t>Canaanite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25C9C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Ashkelon,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BB11A4" w14:textId="77777777" w:rsidR="00D02DDC" w:rsidRPr="005C16A4" w:rsidRDefault="00D02DDC" w:rsidP="00AD1AB7">
            <w:pPr>
              <w:jc w:val="both"/>
              <w:rPr>
                <w:rFonts w:ascii="Times New Roman" w:hAnsi="Times New Roman" w:cs="Times New Roman"/>
                <w:sz w:val="20"/>
                <w:szCs w:val="20"/>
              </w:rPr>
            </w:pPr>
            <w:hyperlink r:id="rId5565" w:tooltip="Ascalon, Georgia" w:history="1">
              <w:proofErr w:type="spellStart"/>
              <w:r w:rsidRPr="005C16A4">
                <w:rPr>
                  <w:rStyle w:val="Hyperlink"/>
                  <w:rFonts w:ascii="Times New Roman" w:hAnsi="Times New Roman" w:cs="Times New Roman"/>
                  <w:sz w:val="20"/>
                  <w:szCs w:val="20"/>
                </w:rPr>
                <w:t>Ascalon</w:t>
              </w:r>
              <w:proofErr w:type="spellEnd"/>
              <w:r w:rsidRPr="005C16A4">
                <w:rPr>
                  <w:rStyle w:val="Hyperlink"/>
                  <w:rFonts w:ascii="Times New Roman" w:hAnsi="Times New Roman" w:cs="Times New Roman"/>
                  <w:sz w:val="20"/>
                  <w:szCs w:val="20"/>
                </w:rPr>
                <w:t>,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A09074" w14:textId="77777777" w:rsidR="00D02DDC" w:rsidRPr="005C16A4" w:rsidRDefault="00D02DDC" w:rsidP="00AD1AB7">
            <w:pPr>
              <w:jc w:val="both"/>
              <w:rPr>
                <w:rFonts w:ascii="Times New Roman" w:hAnsi="Times New Roman" w:cs="Times New Roman"/>
                <w:sz w:val="20"/>
                <w:szCs w:val="20"/>
              </w:rPr>
            </w:pPr>
            <w:hyperlink r:id="rId5566"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771F066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2EC66D" w14:textId="77777777" w:rsidR="00D02DDC" w:rsidRPr="005C16A4" w:rsidRDefault="00D02DDC" w:rsidP="00AD1AB7">
            <w:pPr>
              <w:jc w:val="both"/>
              <w:rPr>
                <w:rFonts w:ascii="Times New Roman" w:hAnsi="Times New Roman" w:cs="Times New Roman"/>
                <w:sz w:val="20"/>
                <w:szCs w:val="20"/>
              </w:rPr>
            </w:pPr>
            <w:hyperlink r:id="rId5567" w:tooltip="Babylon" w:history="1">
              <w:r w:rsidRPr="005C16A4">
                <w:rPr>
                  <w:rStyle w:val="Hyperlink"/>
                  <w:rFonts w:ascii="Times New Roman" w:hAnsi="Times New Roman" w:cs="Times New Roman"/>
                  <w:sz w:val="20"/>
                  <w:szCs w:val="20"/>
                </w:rPr>
                <w:t>Babylon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7F2CB8" w14:textId="77777777" w:rsidR="00D02DDC" w:rsidRPr="005C16A4" w:rsidRDefault="00D02DDC" w:rsidP="00AD1AB7">
            <w:pPr>
              <w:jc w:val="both"/>
              <w:rPr>
                <w:rFonts w:ascii="Times New Roman" w:hAnsi="Times New Roman" w:cs="Times New Roman"/>
                <w:sz w:val="20"/>
                <w:szCs w:val="20"/>
              </w:rPr>
            </w:pPr>
            <w:hyperlink r:id="rId5568" w:tooltip="Babylonia" w:history="1">
              <w:r w:rsidRPr="005C16A4">
                <w:rPr>
                  <w:rStyle w:val="Hyperlink"/>
                  <w:rFonts w:ascii="Times New Roman" w:hAnsi="Times New Roman" w:cs="Times New Roman"/>
                  <w:sz w:val="20"/>
                  <w:szCs w:val="20"/>
                </w:rPr>
                <w:t>Babylonian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E388F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ruins at </w:t>
            </w:r>
            <w:hyperlink r:id="rId5569" w:tooltip="Hillah" w:history="1">
              <w:r w:rsidRPr="005C16A4">
                <w:rPr>
                  <w:rStyle w:val="Hyperlink"/>
                  <w:rFonts w:ascii="Times New Roman" w:hAnsi="Times New Roman" w:cs="Times New Roman"/>
                  <w:sz w:val="20"/>
                  <w:szCs w:val="20"/>
                </w:rPr>
                <w:t>Hillah</w:t>
              </w:r>
            </w:hyperlink>
            <w:r w:rsidRPr="005C16A4">
              <w:rPr>
                <w:rFonts w:ascii="Times New Roman" w:hAnsi="Times New Roman" w:cs="Times New Roman"/>
                <w:sz w:val="20"/>
                <w:szCs w:val="20"/>
              </w:rPr>
              <w:t>, Iraq</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0ABB81" w14:textId="77777777" w:rsidR="00D02DDC" w:rsidRPr="005C16A4" w:rsidRDefault="00D02DDC" w:rsidP="00AD1AB7">
            <w:pPr>
              <w:jc w:val="both"/>
              <w:rPr>
                <w:rFonts w:ascii="Times New Roman" w:hAnsi="Times New Roman" w:cs="Times New Roman"/>
                <w:sz w:val="20"/>
                <w:szCs w:val="20"/>
              </w:rPr>
            </w:pPr>
            <w:hyperlink r:id="rId5570" w:tooltip="Babylon, New York" w:history="1">
              <w:r w:rsidRPr="005C16A4">
                <w:rPr>
                  <w:rStyle w:val="Hyperlink"/>
                  <w:rFonts w:ascii="Times New Roman" w:hAnsi="Times New Roman" w:cs="Times New Roman"/>
                  <w:sz w:val="20"/>
                  <w:szCs w:val="20"/>
                </w:rPr>
                <w:t>Babylon,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C83828" w14:textId="77777777" w:rsidR="00D02DDC" w:rsidRPr="005C16A4" w:rsidRDefault="00D02DDC" w:rsidP="00AD1AB7">
            <w:pPr>
              <w:jc w:val="both"/>
              <w:rPr>
                <w:rFonts w:ascii="Times New Roman" w:hAnsi="Times New Roman" w:cs="Times New Roman"/>
                <w:sz w:val="20"/>
                <w:szCs w:val="20"/>
              </w:rPr>
            </w:pPr>
            <w:hyperlink r:id="rId557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DB09A0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45C69A" w14:textId="77777777" w:rsidR="00D02DDC" w:rsidRPr="005C16A4" w:rsidRDefault="00D02DDC" w:rsidP="00AD1AB7">
            <w:pPr>
              <w:jc w:val="both"/>
              <w:rPr>
                <w:rFonts w:ascii="Times New Roman" w:hAnsi="Times New Roman" w:cs="Times New Roman"/>
                <w:sz w:val="20"/>
                <w:szCs w:val="20"/>
              </w:rPr>
            </w:pPr>
            <w:hyperlink r:id="rId5572" w:tooltip="Berea (Bible)" w:history="1">
              <w:r w:rsidRPr="005C16A4">
                <w:rPr>
                  <w:rStyle w:val="Hyperlink"/>
                  <w:rFonts w:ascii="Times New Roman" w:hAnsi="Times New Roman" w:cs="Times New Roman"/>
                  <w:sz w:val="20"/>
                  <w:szCs w:val="20"/>
                </w:rPr>
                <w:t>Berea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E107D8" w14:textId="77777777" w:rsidR="00D02DDC" w:rsidRPr="005C16A4" w:rsidRDefault="00D02DDC" w:rsidP="00AD1AB7">
            <w:pPr>
              <w:jc w:val="both"/>
              <w:rPr>
                <w:rFonts w:ascii="Times New Roman" w:hAnsi="Times New Roman" w:cs="Times New Roman"/>
                <w:sz w:val="20"/>
                <w:szCs w:val="20"/>
              </w:rPr>
            </w:pPr>
            <w:hyperlink r:id="rId5573" w:tooltip="Macedonia (ancient kingdom)" w:history="1">
              <w:r w:rsidRPr="005C16A4">
                <w:rPr>
                  <w:rStyle w:val="Hyperlink"/>
                  <w:rFonts w:ascii="Times New Roman" w:hAnsi="Times New Roman" w:cs="Times New Roman"/>
                  <w:sz w:val="20"/>
                  <w:szCs w:val="20"/>
                </w:rPr>
                <w:t>Macedonian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F6B3BA" w14:textId="77777777" w:rsidR="00D02DDC" w:rsidRPr="005C16A4" w:rsidRDefault="00D02DDC" w:rsidP="00AD1AB7">
            <w:pPr>
              <w:jc w:val="both"/>
              <w:rPr>
                <w:rFonts w:ascii="Times New Roman" w:hAnsi="Times New Roman" w:cs="Times New Roman"/>
                <w:sz w:val="20"/>
                <w:szCs w:val="20"/>
              </w:rPr>
            </w:pPr>
            <w:hyperlink r:id="rId5574" w:tooltip="Veria" w:history="1">
              <w:r w:rsidRPr="005C16A4">
                <w:rPr>
                  <w:rStyle w:val="Hyperlink"/>
                  <w:rFonts w:ascii="Times New Roman" w:hAnsi="Times New Roman" w:cs="Times New Roman"/>
                  <w:sz w:val="20"/>
                  <w:szCs w:val="20"/>
                </w:rPr>
                <w:t>Veria</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599A45" w14:textId="77777777" w:rsidR="00D02DDC" w:rsidRPr="005C16A4" w:rsidRDefault="00D02DDC" w:rsidP="00AD1AB7">
            <w:pPr>
              <w:jc w:val="both"/>
              <w:rPr>
                <w:rFonts w:ascii="Times New Roman" w:hAnsi="Times New Roman" w:cs="Times New Roman"/>
                <w:sz w:val="20"/>
                <w:szCs w:val="20"/>
              </w:rPr>
            </w:pPr>
            <w:hyperlink r:id="rId5575" w:tooltip="Berea, Kentucky" w:history="1">
              <w:r w:rsidRPr="005C16A4">
                <w:rPr>
                  <w:rStyle w:val="Hyperlink"/>
                  <w:rFonts w:ascii="Times New Roman" w:hAnsi="Times New Roman" w:cs="Times New Roman"/>
                  <w:sz w:val="20"/>
                  <w:szCs w:val="20"/>
                </w:rPr>
                <w:t>Berea,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802FA5" w14:textId="77777777" w:rsidR="00D02DDC" w:rsidRPr="005C16A4" w:rsidRDefault="00D02DDC" w:rsidP="00AD1AB7">
            <w:pPr>
              <w:jc w:val="both"/>
              <w:rPr>
                <w:rFonts w:ascii="Times New Roman" w:hAnsi="Times New Roman" w:cs="Times New Roman"/>
                <w:sz w:val="20"/>
                <w:szCs w:val="20"/>
              </w:rPr>
            </w:pPr>
            <w:hyperlink r:id="rId557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3B64E8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26E51" w14:textId="77777777" w:rsidR="00D02DDC" w:rsidRPr="005C16A4" w:rsidRDefault="00D02DDC" w:rsidP="00AD1AB7">
            <w:pPr>
              <w:jc w:val="both"/>
              <w:rPr>
                <w:rFonts w:ascii="Times New Roman" w:hAnsi="Times New Roman" w:cs="Times New Roman"/>
                <w:sz w:val="20"/>
                <w:szCs w:val="20"/>
              </w:rPr>
            </w:pPr>
            <w:hyperlink r:id="rId5577" w:tooltip="Pool of Bethesda" w:history="1">
              <w:r w:rsidRPr="005C16A4">
                <w:rPr>
                  <w:rStyle w:val="Hyperlink"/>
                  <w:rFonts w:ascii="Times New Roman" w:hAnsi="Times New Roman" w:cs="Times New Roman"/>
                  <w:sz w:val="20"/>
                  <w:szCs w:val="20"/>
                </w:rPr>
                <w:t>Bethesda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D1ED67E" w14:textId="77777777" w:rsidR="00D02DDC" w:rsidRPr="005C16A4" w:rsidRDefault="00D02DDC" w:rsidP="00AD1AB7">
            <w:pPr>
              <w:jc w:val="both"/>
              <w:rPr>
                <w:rFonts w:ascii="Times New Roman" w:hAnsi="Times New Roman" w:cs="Times New Roman"/>
                <w:sz w:val="20"/>
                <w:szCs w:val="20"/>
              </w:rPr>
            </w:pPr>
            <w:hyperlink r:id="rId5578" w:tooltip="Judaea (Roman province)" w:history="1">
              <w:r w:rsidRPr="005C16A4">
                <w:rPr>
                  <w:rStyle w:val="Hyperlink"/>
                  <w:rFonts w:ascii="Times New Roman" w:hAnsi="Times New Roman" w:cs="Times New Roman"/>
                  <w:sz w:val="20"/>
                  <w:szCs w:val="20"/>
                </w:rPr>
                <w:t>Judaean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3177B0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Jerusalem,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D7EB40" w14:textId="77777777" w:rsidR="00D02DDC" w:rsidRPr="005C16A4" w:rsidRDefault="00D02DDC" w:rsidP="00AD1AB7">
            <w:pPr>
              <w:jc w:val="both"/>
              <w:rPr>
                <w:rFonts w:ascii="Times New Roman" w:hAnsi="Times New Roman" w:cs="Times New Roman"/>
                <w:sz w:val="20"/>
                <w:szCs w:val="20"/>
              </w:rPr>
            </w:pPr>
            <w:hyperlink r:id="rId5579" w:tooltip="Bethesda, Maryland" w:history="1">
              <w:r w:rsidRPr="005C16A4">
                <w:rPr>
                  <w:rStyle w:val="Hyperlink"/>
                  <w:rFonts w:ascii="Times New Roman" w:hAnsi="Times New Roman" w:cs="Times New Roman"/>
                  <w:sz w:val="20"/>
                  <w:szCs w:val="20"/>
                </w:rPr>
                <w:t>Bethesda,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68CE12" w14:textId="77777777" w:rsidR="00D02DDC" w:rsidRPr="005C16A4" w:rsidRDefault="00D02DDC" w:rsidP="00AD1AB7">
            <w:pPr>
              <w:jc w:val="both"/>
              <w:rPr>
                <w:rFonts w:ascii="Times New Roman" w:hAnsi="Times New Roman" w:cs="Times New Roman"/>
                <w:sz w:val="20"/>
                <w:szCs w:val="20"/>
              </w:rPr>
            </w:pPr>
            <w:hyperlink r:id="rId5580" w:anchor="cite_note-155" w:history="1">
              <w:r w:rsidRPr="005C16A4">
                <w:rPr>
                  <w:rStyle w:val="Hyperlink"/>
                  <w:rFonts w:ascii="Times New Roman" w:hAnsi="Times New Roman" w:cs="Times New Roman"/>
                  <w:sz w:val="20"/>
                  <w:szCs w:val="20"/>
                  <w:vertAlign w:val="superscript"/>
                </w:rPr>
                <w:t>[155]</w:t>
              </w:r>
            </w:hyperlink>
          </w:p>
        </w:tc>
      </w:tr>
      <w:tr w:rsidR="00D02DDC" w:rsidRPr="005C16A4" w14:paraId="48814A8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3EF372E" w14:textId="77777777" w:rsidR="00D02DDC" w:rsidRPr="005C16A4" w:rsidRDefault="00D02DDC" w:rsidP="00AD1AB7">
            <w:pPr>
              <w:jc w:val="both"/>
              <w:rPr>
                <w:rFonts w:ascii="Times New Roman" w:hAnsi="Times New Roman" w:cs="Times New Roman"/>
                <w:sz w:val="20"/>
                <w:szCs w:val="20"/>
              </w:rPr>
            </w:pPr>
            <w:hyperlink r:id="rId5581" w:tooltip="Bethany (Biblical village)" w:history="1">
              <w:r w:rsidRPr="005C16A4">
                <w:rPr>
                  <w:rStyle w:val="Hyperlink"/>
                  <w:rFonts w:ascii="Times New Roman" w:hAnsi="Times New Roman" w:cs="Times New Roman"/>
                  <w:sz w:val="20"/>
                  <w:szCs w:val="20"/>
                </w:rPr>
                <w:t>Bethany</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24CB0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8CE9C2" w14:textId="77777777" w:rsidR="00D02DDC" w:rsidRPr="005C16A4" w:rsidRDefault="00D02DDC" w:rsidP="00AD1AB7">
            <w:pPr>
              <w:jc w:val="both"/>
              <w:rPr>
                <w:rFonts w:ascii="Times New Roman" w:hAnsi="Times New Roman" w:cs="Times New Roman"/>
                <w:sz w:val="20"/>
                <w:szCs w:val="20"/>
              </w:rPr>
            </w:pPr>
            <w:hyperlink r:id="rId5582" w:tooltip="Al-Eizariya" w:history="1">
              <w:r w:rsidRPr="005C16A4">
                <w:rPr>
                  <w:rStyle w:val="Hyperlink"/>
                  <w:rFonts w:ascii="Times New Roman" w:hAnsi="Times New Roman" w:cs="Times New Roman"/>
                  <w:sz w:val="20"/>
                  <w:szCs w:val="20"/>
                </w:rPr>
                <w:t>al-</w:t>
              </w:r>
              <w:proofErr w:type="spellStart"/>
              <w:r w:rsidRPr="005C16A4">
                <w:rPr>
                  <w:rStyle w:val="Hyperlink"/>
                  <w:rFonts w:ascii="Times New Roman" w:hAnsi="Times New Roman" w:cs="Times New Roman"/>
                  <w:sz w:val="20"/>
                  <w:szCs w:val="20"/>
                </w:rPr>
                <w:t>Eizariya</w:t>
              </w:r>
              <w:proofErr w:type="spellEnd"/>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F0B61B" w14:textId="77777777" w:rsidR="00D02DDC" w:rsidRPr="005C16A4" w:rsidRDefault="00D02DDC" w:rsidP="00AD1AB7">
            <w:pPr>
              <w:jc w:val="both"/>
              <w:rPr>
                <w:rFonts w:ascii="Times New Roman" w:hAnsi="Times New Roman" w:cs="Times New Roman"/>
                <w:sz w:val="20"/>
                <w:szCs w:val="20"/>
              </w:rPr>
            </w:pPr>
            <w:hyperlink r:id="rId5583" w:tooltip="Bethany, Missouri" w:history="1">
              <w:r w:rsidRPr="005C16A4">
                <w:rPr>
                  <w:rStyle w:val="Hyperlink"/>
                  <w:rFonts w:ascii="Times New Roman" w:hAnsi="Times New Roman" w:cs="Times New Roman"/>
                  <w:sz w:val="20"/>
                  <w:szCs w:val="20"/>
                </w:rPr>
                <w:t>Bethany,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8702C0" w14:textId="77777777" w:rsidR="00D02DDC" w:rsidRPr="005C16A4" w:rsidRDefault="00D02DDC" w:rsidP="00AD1AB7">
            <w:pPr>
              <w:jc w:val="both"/>
              <w:rPr>
                <w:rFonts w:ascii="Times New Roman" w:hAnsi="Times New Roman" w:cs="Times New Roman"/>
                <w:sz w:val="20"/>
                <w:szCs w:val="20"/>
              </w:rPr>
            </w:pPr>
            <w:hyperlink r:id="rId55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3AE02D7"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315018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E83B68"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33BFACC"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111AE2" w14:textId="77777777" w:rsidR="00D02DDC" w:rsidRPr="005C16A4" w:rsidRDefault="00D02DDC" w:rsidP="00AD1AB7">
            <w:pPr>
              <w:jc w:val="both"/>
              <w:rPr>
                <w:rFonts w:ascii="Times New Roman" w:hAnsi="Times New Roman" w:cs="Times New Roman"/>
                <w:sz w:val="20"/>
                <w:szCs w:val="20"/>
              </w:rPr>
            </w:pPr>
            <w:hyperlink r:id="rId5585" w:tooltip="Bethany, Oregon" w:history="1">
              <w:r w:rsidRPr="005C16A4">
                <w:rPr>
                  <w:rStyle w:val="Hyperlink"/>
                  <w:rFonts w:ascii="Times New Roman" w:hAnsi="Times New Roman" w:cs="Times New Roman"/>
                  <w:sz w:val="20"/>
                  <w:szCs w:val="20"/>
                </w:rPr>
                <w:t>Bethany, Oregon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412179" w14:textId="77777777" w:rsidR="00D02DDC" w:rsidRPr="005C16A4" w:rsidRDefault="00D02DDC" w:rsidP="00AD1AB7">
            <w:pPr>
              <w:jc w:val="both"/>
              <w:rPr>
                <w:rFonts w:ascii="Times New Roman" w:hAnsi="Times New Roman" w:cs="Times New Roman"/>
                <w:sz w:val="20"/>
                <w:szCs w:val="20"/>
              </w:rPr>
            </w:pPr>
            <w:hyperlink r:id="rId558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5B7C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AFAA74" w14:textId="77777777" w:rsidR="00D02DDC" w:rsidRPr="005C16A4" w:rsidRDefault="00D02DDC" w:rsidP="00AD1AB7">
            <w:pPr>
              <w:jc w:val="both"/>
              <w:rPr>
                <w:rFonts w:ascii="Times New Roman" w:hAnsi="Times New Roman" w:cs="Times New Roman"/>
                <w:sz w:val="20"/>
                <w:szCs w:val="20"/>
              </w:rPr>
            </w:pPr>
            <w:hyperlink r:id="rId5587" w:tooltip="Bethlehem" w:history="1">
              <w:r w:rsidRPr="005C16A4">
                <w:rPr>
                  <w:rStyle w:val="Hyperlink"/>
                  <w:rFonts w:ascii="Times New Roman" w:hAnsi="Times New Roman" w:cs="Times New Roman"/>
                  <w:sz w:val="20"/>
                  <w:szCs w:val="20"/>
                </w:rPr>
                <w:t>Bethlehem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2AEE6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0872C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Bethlehem,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273CD7" w14:textId="77777777" w:rsidR="00D02DDC" w:rsidRPr="005C16A4" w:rsidRDefault="00D02DDC" w:rsidP="00AD1AB7">
            <w:pPr>
              <w:jc w:val="both"/>
              <w:rPr>
                <w:rFonts w:ascii="Times New Roman" w:hAnsi="Times New Roman" w:cs="Times New Roman"/>
                <w:sz w:val="20"/>
                <w:szCs w:val="20"/>
              </w:rPr>
            </w:pPr>
            <w:hyperlink r:id="rId5588" w:tooltip="Bethlehem, Pennsylvania" w:history="1">
              <w:r w:rsidRPr="005C16A4">
                <w:rPr>
                  <w:rStyle w:val="Hyperlink"/>
                  <w:rFonts w:ascii="Times New Roman" w:hAnsi="Times New Roman" w:cs="Times New Roman"/>
                  <w:sz w:val="20"/>
                  <w:szCs w:val="20"/>
                </w:rPr>
                <w:t>Bethlehem,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55DF11" w14:textId="77777777" w:rsidR="00D02DDC" w:rsidRPr="005C16A4" w:rsidRDefault="00D02DDC" w:rsidP="00AD1AB7">
            <w:pPr>
              <w:jc w:val="both"/>
              <w:rPr>
                <w:rFonts w:ascii="Times New Roman" w:hAnsi="Times New Roman" w:cs="Times New Roman"/>
                <w:sz w:val="20"/>
                <w:szCs w:val="20"/>
              </w:rPr>
            </w:pPr>
            <w:hyperlink r:id="rId558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56432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9C9AE3E" w14:textId="77777777" w:rsidR="00D02DDC" w:rsidRPr="005C16A4" w:rsidRDefault="00D02DDC" w:rsidP="00AD1AB7">
            <w:pPr>
              <w:jc w:val="both"/>
              <w:rPr>
                <w:rFonts w:ascii="Times New Roman" w:hAnsi="Times New Roman" w:cs="Times New Roman"/>
                <w:sz w:val="20"/>
                <w:szCs w:val="20"/>
              </w:rPr>
            </w:pPr>
            <w:hyperlink r:id="rId5590" w:tooltip="Bethphage" w:history="1">
              <w:r w:rsidRPr="005C16A4">
                <w:rPr>
                  <w:rStyle w:val="Hyperlink"/>
                  <w:rFonts w:ascii="Times New Roman" w:hAnsi="Times New Roman" w:cs="Times New Roman"/>
                  <w:sz w:val="20"/>
                  <w:szCs w:val="20"/>
                </w:rPr>
                <w:t>Bethphage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2E545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677DC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Bethphage,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5211A5" w14:textId="77777777" w:rsidR="00D02DDC" w:rsidRPr="005C16A4" w:rsidRDefault="00D02DDC" w:rsidP="00AD1AB7">
            <w:pPr>
              <w:jc w:val="both"/>
              <w:rPr>
                <w:rFonts w:ascii="Times New Roman" w:hAnsi="Times New Roman" w:cs="Times New Roman"/>
                <w:sz w:val="20"/>
                <w:szCs w:val="20"/>
              </w:rPr>
            </w:pPr>
            <w:hyperlink r:id="rId5591" w:tooltip="Bethpage, New York" w:history="1">
              <w:r w:rsidRPr="005C16A4">
                <w:rPr>
                  <w:rStyle w:val="Hyperlink"/>
                  <w:rFonts w:ascii="Times New Roman" w:hAnsi="Times New Roman" w:cs="Times New Roman"/>
                  <w:sz w:val="20"/>
                  <w:szCs w:val="20"/>
                </w:rPr>
                <w:t>Bethpage,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7B9733" w14:textId="77777777" w:rsidR="00D02DDC" w:rsidRPr="005C16A4" w:rsidRDefault="00D02DDC" w:rsidP="00AD1AB7">
            <w:pPr>
              <w:jc w:val="both"/>
              <w:rPr>
                <w:rFonts w:ascii="Times New Roman" w:hAnsi="Times New Roman" w:cs="Times New Roman"/>
                <w:sz w:val="20"/>
                <w:szCs w:val="20"/>
              </w:rPr>
            </w:pPr>
            <w:hyperlink r:id="rId5592"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0298D1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FE30096" w14:textId="77777777" w:rsidR="00D02DDC" w:rsidRPr="005C16A4" w:rsidRDefault="00D02DDC" w:rsidP="00AD1AB7">
            <w:pPr>
              <w:jc w:val="both"/>
              <w:rPr>
                <w:rFonts w:ascii="Times New Roman" w:hAnsi="Times New Roman" w:cs="Times New Roman"/>
                <w:sz w:val="20"/>
                <w:szCs w:val="20"/>
              </w:rPr>
            </w:pPr>
            <w:hyperlink r:id="rId5593" w:tooltip="Bozrah" w:history="1">
              <w:r w:rsidRPr="005C16A4">
                <w:rPr>
                  <w:rStyle w:val="Hyperlink"/>
                  <w:rFonts w:ascii="Times New Roman" w:hAnsi="Times New Roman" w:cs="Times New Roman"/>
                  <w:sz w:val="20"/>
                  <w:szCs w:val="20"/>
                </w:rPr>
                <w:t>Bozrah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9A5EF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3A4031"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Bouseira</w:t>
            </w:r>
            <w:proofErr w:type="spellEnd"/>
            <w:r w:rsidRPr="005C16A4">
              <w:rPr>
                <w:rFonts w:ascii="Times New Roman" w:hAnsi="Times New Roman" w:cs="Times New Roman"/>
                <w:sz w:val="20"/>
                <w:szCs w:val="20"/>
              </w:rPr>
              <w:t>, Jordan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BD4116" w14:textId="77777777" w:rsidR="00D02DDC" w:rsidRPr="005C16A4" w:rsidRDefault="00D02DDC" w:rsidP="00AD1AB7">
            <w:pPr>
              <w:jc w:val="both"/>
              <w:rPr>
                <w:rFonts w:ascii="Times New Roman" w:hAnsi="Times New Roman" w:cs="Times New Roman"/>
                <w:sz w:val="20"/>
                <w:szCs w:val="20"/>
              </w:rPr>
            </w:pPr>
            <w:hyperlink r:id="rId5594" w:tooltip="Bozrah, Connecticut" w:history="1">
              <w:r w:rsidRPr="005C16A4">
                <w:rPr>
                  <w:rStyle w:val="Hyperlink"/>
                  <w:rFonts w:ascii="Times New Roman" w:hAnsi="Times New Roman" w:cs="Times New Roman"/>
                  <w:sz w:val="20"/>
                  <w:szCs w:val="20"/>
                </w:rPr>
                <w:t>Bozrah, Connecticut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776C60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32BA87B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A99069" w14:textId="77777777" w:rsidR="00D02DDC" w:rsidRPr="005C16A4" w:rsidRDefault="00D02DDC" w:rsidP="00AD1AB7">
            <w:pPr>
              <w:jc w:val="both"/>
              <w:rPr>
                <w:rFonts w:ascii="Times New Roman" w:hAnsi="Times New Roman" w:cs="Times New Roman"/>
                <w:sz w:val="20"/>
                <w:szCs w:val="20"/>
              </w:rPr>
            </w:pPr>
            <w:hyperlink r:id="rId5595" w:tooltip="Carthage" w:history="1">
              <w:r w:rsidRPr="005C16A4">
                <w:rPr>
                  <w:rStyle w:val="Hyperlink"/>
                  <w:rFonts w:ascii="Times New Roman" w:hAnsi="Times New Roman" w:cs="Times New Roman"/>
                  <w:sz w:val="20"/>
                  <w:szCs w:val="20"/>
                </w:rPr>
                <w:t>Carthage</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15EA7B" w14:textId="77777777" w:rsidR="00D02DDC" w:rsidRPr="005C16A4" w:rsidRDefault="00D02DDC" w:rsidP="00AD1AB7">
            <w:pPr>
              <w:jc w:val="both"/>
              <w:rPr>
                <w:rFonts w:ascii="Times New Roman" w:hAnsi="Times New Roman" w:cs="Times New Roman"/>
                <w:sz w:val="20"/>
                <w:szCs w:val="20"/>
              </w:rPr>
            </w:pPr>
            <w:hyperlink r:id="rId5596" w:tooltip="Punic" w:history="1">
              <w:r w:rsidRPr="005C16A4">
                <w:rPr>
                  <w:rStyle w:val="Hyperlink"/>
                  <w:rFonts w:ascii="Times New Roman" w:hAnsi="Times New Roman" w:cs="Times New Roman"/>
                  <w:sz w:val="20"/>
                  <w:szCs w:val="20"/>
                </w:rPr>
                <w:t>Punic</w:t>
              </w:r>
            </w:hyperlink>
            <w:r w:rsidRPr="005C16A4">
              <w:rPr>
                <w:rFonts w:ascii="Times New Roman" w:hAnsi="Times New Roman" w:cs="Times New Roman"/>
                <w:sz w:val="20"/>
                <w:szCs w:val="20"/>
              </w:rPr>
              <w:t>, </w:t>
            </w:r>
            <w:hyperlink r:id="rId5597" w:tooltip="Berber people" w:history="1">
              <w:r w:rsidRPr="005C16A4">
                <w:rPr>
                  <w:rStyle w:val="Hyperlink"/>
                  <w:rFonts w:ascii="Times New Roman" w:hAnsi="Times New Roman" w:cs="Times New Roman"/>
                  <w:sz w:val="20"/>
                  <w:szCs w:val="20"/>
                </w:rPr>
                <w:t>Berber</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D15577" w14:textId="77777777" w:rsidR="00D02DDC" w:rsidRPr="005C16A4" w:rsidRDefault="00D02DDC" w:rsidP="00AD1AB7">
            <w:pPr>
              <w:jc w:val="both"/>
              <w:rPr>
                <w:rFonts w:ascii="Times New Roman" w:hAnsi="Times New Roman" w:cs="Times New Roman"/>
                <w:sz w:val="20"/>
                <w:szCs w:val="20"/>
              </w:rPr>
            </w:pPr>
            <w:hyperlink r:id="rId5598" w:tooltip="Carthage (municipality)" w:history="1">
              <w:r w:rsidRPr="005C16A4">
                <w:rPr>
                  <w:rStyle w:val="Hyperlink"/>
                  <w:rFonts w:ascii="Times New Roman" w:hAnsi="Times New Roman" w:cs="Times New Roman"/>
                  <w:sz w:val="20"/>
                  <w:szCs w:val="20"/>
                </w:rPr>
                <w:t>Carthage</w:t>
              </w:r>
            </w:hyperlink>
            <w:r w:rsidRPr="005C16A4">
              <w:rPr>
                <w:rFonts w:ascii="Times New Roman" w:hAnsi="Times New Roman" w:cs="Times New Roman"/>
                <w:sz w:val="20"/>
                <w:szCs w:val="20"/>
              </w:rPr>
              <w:t>, Tunisia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C8758C" w14:textId="77777777" w:rsidR="00D02DDC" w:rsidRPr="005C16A4" w:rsidRDefault="00D02DDC" w:rsidP="00AD1AB7">
            <w:pPr>
              <w:jc w:val="both"/>
              <w:rPr>
                <w:rFonts w:ascii="Times New Roman" w:hAnsi="Times New Roman" w:cs="Times New Roman"/>
                <w:sz w:val="20"/>
                <w:szCs w:val="20"/>
              </w:rPr>
            </w:pPr>
            <w:hyperlink r:id="rId5599" w:tooltip="Carthage, Missouri" w:history="1">
              <w:r w:rsidRPr="005C16A4">
                <w:rPr>
                  <w:rStyle w:val="Hyperlink"/>
                  <w:rFonts w:ascii="Times New Roman" w:hAnsi="Times New Roman" w:cs="Times New Roman"/>
                  <w:sz w:val="20"/>
                  <w:szCs w:val="20"/>
                </w:rPr>
                <w:t>Carthage,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5241FF" w14:textId="77777777" w:rsidR="00D02DDC" w:rsidRPr="005C16A4" w:rsidRDefault="00D02DDC" w:rsidP="00AD1AB7">
            <w:pPr>
              <w:jc w:val="both"/>
              <w:rPr>
                <w:rFonts w:ascii="Times New Roman" w:hAnsi="Times New Roman" w:cs="Times New Roman"/>
                <w:sz w:val="20"/>
                <w:szCs w:val="20"/>
              </w:rPr>
            </w:pPr>
          </w:p>
        </w:tc>
      </w:tr>
      <w:tr w:rsidR="00D02DDC" w:rsidRPr="005C16A4" w14:paraId="7479B38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8F5342C"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1DF5AC5"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0AA08C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200353" w14:textId="77777777" w:rsidR="00D02DDC" w:rsidRPr="005C16A4" w:rsidRDefault="00D02DDC" w:rsidP="00AD1AB7">
            <w:pPr>
              <w:jc w:val="both"/>
              <w:rPr>
                <w:rFonts w:ascii="Times New Roman" w:hAnsi="Times New Roman" w:cs="Times New Roman"/>
                <w:sz w:val="20"/>
                <w:szCs w:val="20"/>
              </w:rPr>
            </w:pPr>
            <w:hyperlink r:id="rId5600" w:tooltip="Carthage, Tennessee" w:history="1">
              <w:r w:rsidRPr="005C16A4">
                <w:rPr>
                  <w:rStyle w:val="Hyperlink"/>
                  <w:rFonts w:ascii="Times New Roman" w:hAnsi="Times New Roman" w:cs="Times New Roman"/>
                  <w:sz w:val="20"/>
                  <w:szCs w:val="20"/>
                </w:rPr>
                <w:t>Carthage,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2C6E1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Notes:</w:t>
            </w:r>
          </w:p>
          <w:p w14:paraId="5488CB7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Per the </w:t>
            </w:r>
            <w:hyperlink r:id="rId5601" w:tooltip="Carthage, Mississippi" w:history="1">
              <w:r w:rsidRPr="005C16A4">
                <w:rPr>
                  <w:rStyle w:val="Hyperlink"/>
                  <w:rFonts w:ascii="Times New Roman" w:hAnsi="Times New Roman" w:cs="Times New Roman"/>
                  <w:sz w:val="20"/>
                  <w:szCs w:val="20"/>
                </w:rPr>
                <w:t>Carthage, Mississippi</w:t>
              </w:r>
            </w:hyperlink>
            <w:r w:rsidRPr="005C16A4">
              <w:rPr>
                <w:rFonts w:ascii="Times New Roman" w:hAnsi="Times New Roman" w:cs="Times New Roman"/>
                <w:sz w:val="20"/>
                <w:szCs w:val="20"/>
              </w:rPr>
              <w:t> page, Carthage MS is named for Carthage, TN, and Carthage, TX is named for Carthage, MS...</w:t>
            </w:r>
          </w:p>
          <w:p w14:paraId="1EF25CE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w:t>
            </w:r>
            <w:proofErr w:type="gramStart"/>
            <w:r w:rsidRPr="005C16A4">
              <w:rPr>
                <w:rFonts w:ascii="Times New Roman" w:hAnsi="Times New Roman" w:cs="Times New Roman"/>
                <w:sz w:val="20"/>
                <w:szCs w:val="20"/>
              </w:rPr>
              <w:t>Carthage[</w:t>
            </w:r>
            <w:proofErr w:type="gramEnd"/>
            <w:r w:rsidRPr="005C16A4">
              <w:rPr>
                <w:rFonts w:ascii="Times New Roman" w:hAnsi="Times New Roman" w:cs="Times New Roman"/>
                <w:sz w:val="20"/>
                <w:szCs w:val="20"/>
              </w:rPr>
              <w:t xml:space="preserve">, Mississippi] was established in 1834, and became the county seat. The Harris family were early </w:t>
            </w:r>
            <w:proofErr w:type="gramStart"/>
            <w:r w:rsidRPr="005C16A4">
              <w:rPr>
                <w:rFonts w:ascii="Times New Roman" w:hAnsi="Times New Roman" w:cs="Times New Roman"/>
                <w:sz w:val="20"/>
                <w:szCs w:val="20"/>
              </w:rPr>
              <w:t>settlers, and</w:t>
            </w:r>
            <w:proofErr w:type="gramEnd"/>
            <w:r w:rsidRPr="005C16A4">
              <w:rPr>
                <w:rFonts w:ascii="Times New Roman" w:hAnsi="Times New Roman" w:cs="Times New Roman"/>
                <w:sz w:val="20"/>
                <w:szCs w:val="20"/>
              </w:rPr>
              <w:t xml:space="preserve"> named the town after their former home of </w:t>
            </w:r>
            <w:hyperlink r:id="rId5602" w:tooltip="Carthage, Tennessee. (page does not exist)" w:history="1">
              <w:r w:rsidRPr="005C16A4">
                <w:rPr>
                  <w:rStyle w:val="Hyperlink"/>
                  <w:rFonts w:ascii="Times New Roman" w:hAnsi="Times New Roman" w:cs="Times New Roman"/>
                  <w:sz w:val="20"/>
                  <w:szCs w:val="20"/>
                </w:rPr>
                <w:t>Carthage, Tennessee.</w:t>
              </w:r>
            </w:hyperlink>
            <w:r w:rsidRPr="005C16A4">
              <w:rPr>
                <w:rFonts w:ascii="Times New Roman" w:hAnsi="Times New Roman" w:cs="Times New Roman"/>
                <w:sz w:val="20"/>
                <w:szCs w:val="20"/>
              </w:rPr>
              <w:t>"</w:t>
            </w:r>
          </w:p>
          <w:p w14:paraId="52E337D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xml:space="preserve">"When [Carthage, Texas] </w:t>
            </w:r>
            <w:proofErr w:type="gramStart"/>
            <w:r w:rsidRPr="005C16A4">
              <w:rPr>
                <w:rFonts w:ascii="Times New Roman" w:hAnsi="Times New Roman" w:cs="Times New Roman"/>
                <w:sz w:val="20"/>
                <w:szCs w:val="20"/>
              </w:rPr>
              <w:t>established</w:t>
            </w:r>
            <w:proofErr w:type="gramEnd"/>
            <w:r w:rsidRPr="005C16A4">
              <w:rPr>
                <w:rFonts w:ascii="Times New Roman" w:hAnsi="Times New Roman" w:cs="Times New Roman"/>
                <w:sz w:val="20"/>
                <w:szCs w:val="20"/>
              </w:rPr>
              <w:t xml:space="preserve"> in 1848, it was named after </w:t>
            </w:r>
            <w:hyperlink r:id="rId5603" w:tooltip="Carthage, Mississippi" w:history="1">
              <w:r w:rsidRPr="005C16A4">
                <w:rPr>
                  <w:rStyle w:val="Hyperlink"/>
                  <w:rFonts w:ascii="Times New Roman" w:hAnsi="Times New Roman" w:cs="Times New Roman"/>
                  <w:sz w:val="20"/>
                  <w:szCs w:val="20"/>
                </w:rPr>
                <w:t>Carthage, Mississippi</w:t>
              </w:r>
            </w:hyperlink>
            <w:r w:rsidRPr="005C16A4">
              <w:rPr>
                <w:rFonts w:ascii="Times New Roman" w:hAnsi="Times New Roman" w:cs="Times New Roman"/>
                <w:sz w:val="20"/>
                <w:szCs w:val="20"/>
              </w:rPr>
              <w:t>."</w:t>
            </w:r>
          </w:p>
          <w:p w14:paraId="71E18A0B" w14:textId="77777777" w:rsidR="00D02DDC" w:rsidRPr="005C16A4" w:rsidRDefault="00D02DDC" w:rsidP="00AD1AB7">
            <w:pPr>
              <w:jc w:val="both"/>
              <w:rPr>
                <w:rFonts w:ascii="Times New Roman" w:hAnsi="Times New Roman" w:cs="Times New Roman"/>
                <w:sz w:val="20"/>
                <w:szCs w:val="20"/>
              </w:rPr>
            </w:pPr>
            <w:hyperlink r:id="rId5604" w:anchor="cite_note-156" w:history="1">
              <w:r w:rsidRPr="005C16A4">
                <w:rPr>
                  <w:rStyle w:val="Hyperlink"/>
                  <w:rFonts w:ascii="Times New Roman" w:hAnsi="Times New Roman" w:cs="Times New Roman"/>
                  <w:sz w:val="20"/>
                  <w:szCs w:val="20"/>
                  <w:vertAlign w:val="superscript"/>
                </w:rPr>
                <w:t>[156]</w:t>
              </w:r>
            </w:hyperlink>
            <w:r w:rsidRPr="005C16A4">
              <w:rPr>
                <w:rFonts w:ascii="Times New Roman" w:hAnsi="Times New Roman" w:cs="Times New Roman"/>
                <w:sz w:val="20"/>
                <w:szCs w:val="20"/>
                <w:vertAlign w:val="superscript"/>
              </w:rPr>
              <w:t>[</w:t>
            </w:r>
            <w:hyperlink r:id="rId5605" w:anchor="Wikipedia_and_sources_that_mirror_or_use_it" w:tooltip="Wikipedia:Verifiability" w:history="1">
              <w:r w:rsidRPr="005C16A4">
                <w:rPr>
                  <w:rStyle w:val="Hyperlink"/>
                  <w:rFonts w:ascii="Times New Roman" w:hAnsi="Times New Roman" w:cs="Times New Roman"/>
                  <w:i/>
                  <w:iCs/>
                  <w:sz w:val="20"/>
                  <w:szCs w:val="20"/>
                  <w:vertAlign w:val="superscript"/>
                </w:rPr>
                <w:t>circular reference</w:t>
              </w:r>
            </w:hyperlink>
            <w:r w:rsidRPr="005C16A4">
              <w:rPr>
                <w:rFonts w:ascii="Times New Roman" w:hAnsi="Times New Roman" w:cs="Times New Roman"/>
                <w:sz w:val="20"/>
                <w:szCs w:val="20"/>
                <w:vertAlign w:val="superscript"/>
              </w:rPr>
              <w:t>]</w:t>
            </w:r>
          </w:p>
        </w:tc>
      </w:tr>
      <w:tr w:rsidR="00D02DDC" w:rsidRPr="005C16A4" w14:paraId="44D44526"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E8C1F7"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661A0A"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01CE7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5AAD74" w14:textId="77777777" w:rsidR="00D02DDC" w:rsidRPr="005C16A4" w:rsidRDefault="00D02DDC" w:rsidP="00AD1AB7">
            <w:pPr>
              <w:jc w:val="both"/>
              <w:rPr>
                <w:rFonts w:ascii="Times New Roman" w:hAnsi="Times New Roman" w:cs="Times New Roman"/>
                <w:sz w:val="20"/>
                <w:szCs w:val="20"/>
              </w:rPr>
            </w:pPr>
            <w:hyperlink r:id="rId5606" w:tooltip="Carthage, Indiana" w:history="1">
              <w:r w:rsidRPr="005C16A4">
                <w:rPr>
                  <w:rStyle w:val="Hyperlink"/>
                  <w:rFonts w:ascii="Times New Roman" w:hAnsi="Times New Roman" w:cs="Times New Roman"/>
                  <w:sz w:val="20"/>
                  <w:szCs w:val="20"/>
                </w:rPr>
                <w:t>Carthage,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BD2F82" w14:textId="77777777" w:rsidR="00D02DDC" w:rsidRPr="005C16A4" w:rsidRDefault="00D02DDC" w:rsidP="00AD1AB7">
            <w:pPr>
              <w:jc w:val="both"/>
              <w:rPr>
                <w:rFonts w:ascii="Times New Roman" w:hAnsi="Times New Roman" w:cs="Times New Roman"/>
                <w:sz w:val="20"/>
                <w:szCs w:val="20"/>
              </w:rPr>
            </w:pPr>
          </w:p>
        </w:tc>
      </w:tr>
      <w:tr w:rsidR="00D02DDC" w:rsidRPr="005C16A4" w14:paraId="66BB0DB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6DA21E" w14:textId="77777777" w:rsidR="00D02DDC" w:rsidRPr="005C16A4" w:rsidRDefault="00D02DDC" w:rsidP="00AD1AB7">
            <w:pPr>
              <w:jc w:val="both"/>
              <w:rPr>
                <w:rFonts w:ascii="Times New Roman" w:hAnsi="Times New Roman" w:cs="Times New Roman"/>
                <w:sz w:val="20"/>
                <w:szCs w:val="20"/>
              </w:rPr>
            </w:pPr>
            <w:hyperlink r:id="rId5607" w:tooltip="Ancient Corinth" w:history="1">
              <w:r w:rsidRPr="005C16A4">
                <w:rPr>
                  <w:rStyle w:val="Hyperlink"/>
                  <w:rFonts w:ascii="Times New Roman" w:hAnsi="Times New Roman" w:cs="Times New Roman"/>
                  <w:sz w:val="20"/>
                  <w:szCs w:val="20"/>
                </w:rPr>
                <w:t>Ancient Corinth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F10E2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B98D72" w14:textId="77777777" w:rsidR="00D02DDC" w:rsidRPr="005C16A4" w:rsidRDefault="00D02DDC" w:rsidP="00AD1AB7">
            <w:pPr>
              <w:jc w:val="both"/>
              <w:rPr>
                <w:rFonts w:ascii="Times New Roman" w:hAnsi="Times New Roman" w:cs="Times New Roman"/>
                <w:sz w:val="20"/>
                <w:szCs w:val="20"/>
              </w:rPr>
            </w:pPr>
            <w:hyperlink r:id="rId5608" w:tooltip="Corinth" w:history="1">
              <w:r w:rsidRPr="005C16A4">
                <w:rPr>
                  <w:rStyle w:val="Hyperlink"/>
                  <w:rFonts w:ascii="Times New Roman" w:hAnsi="Times New Roman" w:cs="Times New Roman"/>
                  <w:sz w:val="20"/>
                  <w:szCs w:val="20"/>
                </w:rPr>
                <w:t>Corinth</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7411C6" w14:textId="77777777" w:rsidR="00D02DDC" w:rsidRPr="005C16A4" w:rsidRDefault="00D02DDC" w:rsidP="00AD1AB7">
            <w:pPr>
              <w:jc w:val="both"/>
              <w:rPr>
                <w:rFonts w:ascii="Times New Roman" w:hAnsi="Times New Roman" w:cs="Times New Roman"/>
                <w:sz w:val="20"/>
                <w:szCs w:val="20"/>
              </w:rPr>
            </w:pPr>
            <w:hyperlink r:id="rId5609" w:tooltip="Corinth, Mississippi" w:history="1">
              <w:r w:rsidRPr="005C16A4">
                <w:rPr>
                  <w:rStyle w:val="Hyperlink"/>
                  <w:rFonts w:ascii="Times New Roman" w:hAnsi="Times New Roman" w:cs="Times New Roman"/>
                  <w:sz w:val="20"/>
                  <w:szCs w:val="20"/>
                </w:rPr>
                <w:t>Corinth,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DABE15" w14:textId="77777777" w:rsidR="00D02DDC" w:rsidRPr="005C16A4" w:rsidRDefault="00D02DDC" w:rsidP="00AD1AB7">
            <w:pPr>
              <w:jc w:val="both"/>
              <w:rPr>
                <w:rFonts w:ascii="Times New Roman" w:hAnsi="Times New Roman" w:cs="Times New Roman"/>
                <w:sz w:val="20"/>
                <w:szCs w:val="20"/>
              </w:rPr>
            </w:pPr>
            <w:hyperlink r:id="rId561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02CAAD6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09D00A" w14:textId="77777777" w:rsidR="00D02DDC" w:rsidRPr="005C16A4" w:rsidRDefault="00D02DDC" w:rsidP="00AD1AB7">
            <w:pPr>
              <w:jc w:val="both"/>
              <w:rPr>
                <w:rFonts w:ascii="Times New Roman" w:hAnsi="Times New Roman" w:cs="Times New Roman"/>
                <w:sz w:val="20"/>
                <w:szCs w:val="20"/>
              </w:rPr>
            </w:pPr>
            <w:hyperlink r:id="rId5611" w:tooltip="Damascus" w:history="1">
              <w:r w:rsidRPr="005C16A4">
                <w:rPr>
                  <w:rStyle w:val="Hyperlink"/>
                  <w:rFonts w:ascii="Times New Roman" w:hAnsi="Times New Roman" w:cs="Times New Roman"/>
                  <w:sz w:val="20"/>
                  <w:szCs w:val="20"/>
                </w:rPr>
                <w:t>Damascus</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07EF01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Aramaean</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CC8D4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Damascus, Syria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539842" w14:textId="77777777" w:rsidR="00D02DDC" w:rsidRPr="005C16A4" w:rsidRDefault="00D02DDC" w:rsidP="00AD1AB7">
            <w:pPr>
              <w:jc w:val="both"/>
              <w:rPr>
                <w:rFonts w:ascii="Times New Roman" w:hAnsi="Times New Roman" w:cs="Times New Roman"/>
                <w:sz w:val="20"/>
                <w:szCs w:val="20"/>
              </w:rPr>
            </w:pPr>
            <w:hyperlink r:id="rId5612" w:tooltip="Damascus, Maryland" w:history="1">
              <w:r w:rsidRPr="005C16A4">
                <w:rPr>
                  <w:rStyle w:val="Hyperlink"/>
                  <w:rFonts w:ascii="Times New Roman" w:hAnsi="Times New Roman" w:cs="Times New Roman"/>
                  <w:sz w:val="20"/>
                  <w:szCs w:val="20"/>
                </w:rPr>
                <w:t>Damascus,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04E4D0" w14:textId="77777777" w:rsidR="00D02DDC" w:rsidRPr="005C16A4" w:rsidRDefault="00D02DDC" w:rsidP="00AD1AB7">
            <w:pPr>
              <w:jc w:val="both"/>
              <w:rPr>
                <w:rFonts w:ascii="Times New Roman" w:hAnsi="Times New Roman" w:cs="Times New Roman"/>
                <w:sz w:val="20"/>
                <w:szCs w:val="20"/>
              </w:rPr>
            </w:pPr>
            <w:hyperlink r:id="rId561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04B886E4"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46BC201"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4FE7BEE"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E52297"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6CDF7C" w14:textId="77777777" w:rsidR="00D02DDC" w:rsidRPr="005C16A4" w:rsidRDefault="00D02DDC" w:rsidP="00AD1AB7">
            <w:pPr>
              <w:jc w:val="both"/>
              <w:rPr>
                <w:rFonts w:ascii="Times New Roman" w:hAnsi="Times New Roman" w:cs="Times New Roman"/>
                <w:sz w:val="20"/>
                <w:szCs w:val="20"/>
              </w:rPr>
            </w:pPr>
            <w:hyperlink r:id="rId5614" w:tooltip="Damascus, Virginia" w:history="1">
              <w:r w:rsidRPr="005C16A4">
                <w:rPr>
                  <w:rStyle w:val="Hyperlink"/>
                  <w:rFonts w:ascii="Times New Roman" w:hAnsi="Times New Roman" w:cs="Times New Roman"/>
                  <w:sz w:val="20"/>
                  <w:szCs w:val="20"/>
                </w:rPr>
                <w:t>Damascus,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C66FB7" w14:textId="77777777" w:rsidR="00D02DDC" w:rsidRPr="005C16A4" w:rsidRDefault="00D02DDC" w:rsidP="00AD1AB7">
            <w:pPr>
              <w:jc w:val="both"/>
              <w:rPr>
                <w:rFonts w:ascii="Times New Roman" w:hAnsi="Times New Roman" w:cs="Times New Roman"/>
                <w:sz w:val="20"/>
                <w:szCs w:val="20"/>
              </w:rPr>
            </w:pPr>
            <w:hyperlink r:id="rId5615" w:anchor="cite_note-157" w:history="1">
              <w:r w:rsidRPr="005C16A4">
                <w:rPr>
                  <w:rStyle w:val="Hyperlink"/>
                  <w:rFonts w:ascii="Times New Roman" w:hAnsi="Times New Roman" w:cs="Times New Roman"/>
                  <w:sz w:val="20"/>
                  <w:szCs w:val="20"/>
                  <w:vertAlign w:val="superscript"/>
                </w:rPr>
                <w:t>[157]</w:t>
              </w:r>
            </w:hyperlink>
          </w:p>
        </w:tc>
      </w:tr>
      <w:tr w:rsidR="00D02DDC" w:rsidRPr="005C16A4" w14:paraId="5815FB4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61B9047" w14:textId="77777777" w:rsidR="00D02DDC" w:rsidRPr="005C16A4" w:rsidRDefault="00D02DDC" w:rsidP="00AD1AB7">
            <w:pPr>
              <w:jc w:val="both"/>
              <w:rPr>
                <w:rFonts w:ascii="Times New Roman" w:hAnsi="Times New Roman" w:cs="Times New Roman"/>
                <w:sz w:val="20"/>
                <w:szCs w:val="20"/>
              </w:rPr>
            </w:pPr>
            <w:hyperlink r:id="rId5616" w:tooltip="Delphi" w:history="1">
              <w:r w:rsidRPr="005C16A4">
                <w:rPr>
                  <w:rStyle w:val="Hyperlink"/>
                  <w:rFonts w:ascii="Times New Roman" w:hAnsi="Times New Roman" w:cs="Times New Roman"/>
                  <w:sz w:val="20"/>
                  <w:szCs w:val="20"/>
                </w:rPr>
                <w:t>Delphi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7AB72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D13853" w14:textId="77777777" w:rsidR="00D02DDC" w:rsidRPr="005C16A4" w:rsidRDefault="00D02DDC" w:rsidP="00AD1AB7">
            <w:pPr>
              <w:jc w:val="both"/>
              <w:rPr>
                <w:rFonts w:ascii="Times New Roman" w:hAnsi="Times New Roman" w:cs="Times New Roman"/>
                <w:sz w:val="20"/>
                <w:szCs w:val="20"/>
              </w:rPr>
            </w:pPr>
            <w:hyperlink r:id="rId5617" w:anchor="Modern_Delphi" w:tooltip="Delphi" w:history="1">
              <w:r w:rsidRPr="005C16A4">
                <w:rPr>
                  <w:rStyle w:val="Hyperlink"/>
                  <w:rFonts w:ascii="Times New Roman" w:hAnsi="Times New Roman" w:cs="Times New Roman"/>
                  <w:sz w:val="20"/>
                  <w:szCs w:val="20"/>
                </w:rPr>
                <w:t>Delphi</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56A83DE" w14:textId="77777777" w:rsidR="00D02DDC" w:rsidRPr="005C16A4" w:rsidRDefault="00D02DDC" w:rsidP="00AD1AB7">
            <w:pPr>
              <w:jc w:val="both"/>
              <w:rPr>
                <w:rFonts w:ascii="Times New Roman" w:hAnsi="Times New Roman" w:cs="Times New Roman"/>
                <w:sz w:val="20"/>
                <w:szCs w:val="20"/>
              </w:rPr>
            </w:pPr>
            <w:hyperlink r:id="rId5618" w:tooltip="Delphi, Indiana" w:history="1">
              <w:r w:rsidRPr="005C16A4">
                <w:rPr>
                  <w:rStyle w:val="Hyperlink"/>
                  <w:rFonts w:ascii="Times New Roman" w:hAnsi="Times New Roman" w:cs="Times New Roman"/>
                  <w:sz w:val="20"/>
                  <w:szCs w:val="20"/>
                </w:rPr>
                <w:t>Delphi,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51D2EF" w14:textId="77777777" w:rsidR="00D02DDC" w:rsidRPr="005C16A4" w:rsidRDefault="00D02DDC" w:rsidP="00AD1AB7">
            <w:pPr>
              <w:jc w:val="both"/>
              <w:rPr>
                <w:rFonts w:ascii="Times New Roman" w:hAnsi="Times New Roman" w:cs="Times New Roman"/>
                <w:sz w:val="20"/>
                <w:szCs w:val="20"/>
              </w:rPr>
            </w:pPr>
            <w:hyperlink r:id="rId5619"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0038FA5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E54E40C" w14:textId="77777777" w:rsidR="00D02DDC" w:rsidRPr="005C16A4" w:rsidRDefault="00D02DDC" w:rsidP="00AD1AB7">
            <w:pPr>
              <w:jc w:val="both"/>
              <w:rPr>
                <w:rFonts w:ascii="Times New Roman" w:hAnsi="Times New Roman" w:cs="Times New Roman"/>
                <w:sz w:val="20"/>
                <w:szCs w:val="20"/>
              </w:rPr>
            </w:pPr>
            <w:hyperlink r:id="rId5620" w:tooltip="Dothan (ancient city)" w:history="1">
              <w:r w:rsidRPr="005C16A4">
                <w:rPr>
                  <w:rStyle w:val="Hyperlink"/>
                  <w:rFonts w:ascii="Times New Roman" w:hAnsi="Times New Roman" w:cs="Times New Roman"/>
                  <w:sz w:val="20"/>
                  <w:szCs w:val="20"/>
                </w:rPr>
                <w:t>Dothan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D8EB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1964C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Tell Dothan – 10 km SW of </w:t>
            </w:r>
            <w:hyperlink r:id="rId5621" w:tooltip="Jenin" w:history="1">
              <w:r w:rsidRPr="005C16A4">
                <w:rPr>
                  <w:rStyle w:val="Hyperlink"/>
                  <w:rFonts w:ascii="Times New Roman" w:hAnsi="Times New Roman" w:cs="Times New Roman"/>
                  <w:sz w:val="20"/>
                  <w:szCs w:val="20"/>
                </w:rPr>
                <w:t>Jenin</w:t>
              </w:r>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3B7BF6" w14:textId="77777777" w:rsidR="00D02DDC" w:rsidRPr="005C16A4" w:rsidRDefault="00D02DDC" w:rsidP="00AD1AB7">
            <w:pPr>
              <w:jc w:val="both"/>
              <w:rPr>
                <w:rFonts w:ascii="Times New Roman" w:hAnsi="Times New Roman" w:cs="Times New Roman"/>
                <w:sz w:val="20"/>
                <w:szCs w:val="20"/>
              </w:rPr>
            </w:pPr>
            <w:hyperlink r:id="rId5622" w:tooltip="Dothan, Alabama" w:history="1">
              <w:r w:rsidRPr="005C16A4">
                <w:rPr>
                  <w:rStyle w:val="Hyperlink"/>
                  <w:rFonts w:ascii="Times New Roman" w:hAnsi="Times New Roman" w:cs="Times New Roman"/>
                  <w:sz w:val="20"/>
                  <w:szCs w:val="20"/>
                </w:rPr>
                <w:t>Dothan,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0F4E3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7FFE6F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E79BF1" w14:textId="77777777" w:rsidR="00D02DDC" w:rsidRPr="005C16A4" w:rsidRDefault="00D02DDC" w:rsidP="00AD1AB7">
            <w:pPr>
              <w:jc w:val="both"/>
              <w:rPr>
                <w:rFonts w:ascii="Times New Roman" w:hAnsi="Times New Roman" w:cs="Times New Roman"/>
                <w:sz w:val="20"/>
                <w:szCs w:val="20"/>
              </w:rPr>
            </w:pPr>
            <w:hyperlink r:id="rId5623" w:tooltip="Egypt" w:history="1">
              <w:r w:rsidRPr="005C16A4">
                <w:rPr>
                  <w:rStyle w:val="Hyperlink"/>
                  <w:rFonts w:ascii="Times New Roman" w:hAnsi="Times New Roman" w:cs="Times New Roman"/>
                  <w:sz w:val="20"/>
                  <w:szCs w:val="20"/>
                </w:rPr>
                <w:t>Egypt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562DF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2E348C" w14:textId="77777777" w:rsidR="00D02DDC" w:rsidRPr="005C16A4" w:rsidRDefault="00D02DDC" w:rsidP="00AD1AB7">
            <w:pPr>
              <w:jc w:val="both"/>
              <w:rPr>
                <w:rFonts w:ascii="Times New Roman" w:hAnsi="Times New Roman" w:cs="Times New Roman"/>
                <w:sz w:val="20"/>
                <w:szCs w:val="20"/>
              </w:rPr>
            </w:pPr>
            <w:hyperlink r:id="rId5624" w:tooltip="Egypt, Wharton County, Texas" w:history="1">
              <w:r w:rsidRPr="005C16A4">
                <w:rPr>
                  <w:rStyle w:val="Hyperlink"/>
                  <w:rFonts w:ascii="Times New Roman" w:hAnsi="Times New Roman" w:cs="Times New Roman"/>
                  <w:sz w:val="20"/>
                  <w:szCs w:val="20"/>
                </w:rPr>
                <w:t>Egypt, Wharton County, Texas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CA2B43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Genesis 42:1--3</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E8047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29AD192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4CE2EF" w14:textId="77777777" w:rsidR="00D02DDC" w:rsidRPr="005C16A4" w:rsidRDefault="00D02DDC" w:rsidP="00AD1AB7">
            <w:pPr>
              <w:jc w:val="both"/>
              <w:rPr>
                <w:rFonts w:ascii="Times New Roman" w:hAnsi="Times New Roman" w:cs="Times New Roman"/>
                <w:sz w:val="20"/>
                <w:szCs w:val="20"/>
              </w:rPr>
            </w:pPr>
            <w:hyperlink r:id="rId5625" w:tooltip="Ekron" w:history="1">
              <w:r w:rsidRPr="005C16A4">
                <w:rPr>
                  <w:rStyle w:val="Hyperlink"/>
                  <w:rFonts w:ascii="Times New Roman" w:hAnsi="Times New Roman" w:cs="Times New Roman"/>
                  <w:sz w:val="20"/>
                  <w:szCs w:val="20"/>
                </w:rPr>
                <w:t>Ekron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AAA3B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Philistine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56B856" w14:textId="77777777" w:rsidR="00D02DDC" w:rsidRPr="005C16A4" w:rsidRDefault="00D02DDC" w:rsidP="00AD1AB7">
            <w:pPr>
              <w:jc w:val="both"/>
              <w:rPr>
                <w:rFonts w:ascii="Times New Roman" w:hAnsi="Times New Roman" w:cs="Times New Roman"/>
                <w:sz w:val="20"/>
                <w:szCs w:val="20"/>
              </w:rPr>
            </w:pPr>
            <w:hyperlink r:id="rId5626" w:tooltip="Revadim" w:history="1">
              <w:r w:rsidRPr="005C16A4">
                <w:rPr>
                  <w:rStyle w:val="Hyperlink"/>
                  <w:rFonts w:ascii="Times New Roman" w:hAnsi="Times New Roman" w:cs="Times New Roman"/>
                  <w:sz w:val="20"/>
                  <w:szCs w:val="20"/>
                </w:rPr>
                <w:t xml:space="preserve">Kibbutz </w:t>
              </w:r>
              <w:proofErr w:type="spellStart"/>
              <w:r w:rsidRPr="005C16A4">
                <w:rPr>
                  <w:rStyle w:val="Hyperlink"/>
                  <w:rFonts w:ascii="Times New Roman" w:hAnsi="Times New Roman" w:cs="Times New Roman"/>
                  <w:sz w:val="20"/>
                  <w:szCs w:val="20"/>
                </w:rPr>
                <w:t>Revadim</w:t>
              </w:r>
              <w:proofErr w:type="spellEnd"/>
            </w:hyperlink>
            <w:r w:rsidRPr="005C16A4">
              <w:rPr>
                <w:rFonts w:ascii="Times New Roman" w:hAnsi="Times New Roman" w:cs="Times New Roman"/>
                <w:sz w:val="20"/>
                <w:szCs w:val="20"/>
              </w:rPr>
              <w:t>,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EA7876" w14:textId="77777777" w:rsidR="00D02DDC" w:rsidRPr="005C16A4" w:rsidRDefault="00D02DDC" w:rsidP="00AD1AB7">
            <w:pPr>
              <w:jc w:val="both"/>
              <w:rPr>
                <w:rFonts w:ascii="Times New Roman" w:hAnsi="Times New Roman" w:cs="Times New Roman"/>
                <w:sz w:val="20"/>
                <w:szCs w:val="20"/>
              </w:rPr>
            </w:pPr>
            <w:hyperlink r:id="rId5627" w:tooltip="Ekron, Kentucky" w:history="1">
              <w:r w:rsidRPr="005C16A4">
                <w:rPr>
                  <w:rStyle w:val="Hyperlink"/>
                  <w:rFonts w:ascii="Times New Roman" w:hAnsi="Times New Roman" w:cs="Times New Roman"/>
                  <w:sz w:val="20"/>
                  <w:szCs w:val="20"/>
                </w:rPr>
                <w:t>Ekron,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1C09B5" w14:textId="77777777" w:rsidR="00D02DDC" w:rsidRPr="005C16A4" w:rsidRDefault="00D02DDC" w:rsidP="00AD1AB7">
            <w:pPr>
              <w:jc w:val="both"/>
              <w:rPr>
                <w:rFonts w:ascii="Times New Roman" w:hAnsi="Times New Roman" w:cs="Times New Roman"/>
                <w:sz w:val="20"/>
                <w:szCs w:val="20"/>
              </w:rPr>
            </w:pPr>
            <w:hyperlink r:id="rId5628" w:anchor="cite_note-KYpn-7" w:history="1">
              <w:r w:rsidRPr="005C16A4">
                <w:rPr>
                  <w:rStyle w:val="Hyperlink"/>
                  <w:rFonts w:ascii="Times New Roman" w:hAnsi="Times New Roman" w:cs="Times New Roman"/>
                  <w:sz w:val="20"/>
                  <w:szCs w:val="20"/>
                  <w:vertAlign w:val="superscript"/>
                </w:rPr>
                <w:t>[7]</w:t>
              </w:r>
            </w:hyperlink>
          </w:p>
        </w:tc>
      </w:tr>
      <w:tr w:rsidR="00D02DDC" w:rsidRPr="005C16A4" w14:paraId="4456A810"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A9DF8D" w14:textId="77777777" w:rsidR="00D02DDC" w:rsidRPr="005C16A4" w:rsidRDefault="00D02DDC" w:rsidP="00AD1AB7">
            <w:pPr>
              <w:jc w:val="both"/>
              <w:rPr>
                <w:rFonts w:ascii="Times New Roman" w:hAnsi="Times New Roman" w:cs="Times New Roman"/>
                <w:sz w:val="20"/>
                <w:szCs w:val="20"/>
              </w:rPr>
            </w:pPr>
            <w:hyperlink r:id="rId5629" w:tooltip="Endor (village)" w:history="1">
              <w:r w:rsidRPr="005C16A4">
                <w:rPr>
                  <w:rStyle w:val="Hyperlink"/>
                  <w:rFonts w:ascii="Times New Roman" w:hAnsi="Times New Roman" w:cs="Times New Roman"/>
                  <w:sz w:val="20"/>
                  <w:szCs w:val="20"/>
                </w:rPr>
                <w:t>Endor</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FF218E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Canaanite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B18F43" w14:textId="77777777" w:rsidR="00D02DDC" w:rsidRPr="005C16A4" w:rsidRDefault="00D02DDC" w:rsidP="00AD1AB7">
            <w:pPr>
              <w:jc w:val="both"/>
              <w:rPr>
                <w:rFonts w:ascii="Times New Roman" w:hAnsi="Times New Roman" w:cs="Times New Roman"/>
                <w:sz w:val="20"/>
                <w:szCs w:val="20"/>
              </w:rPr>
            </w:pPr>
            <w:hyperlink r:id="rId5630" w:tooltip="Jezreel Valley" w:history="1">
              <w:r w:rsidRPr="005C16A4">
                <w:rPr>
                  <w:rStyle w:val="Hyperlink"/>
                  <w:rFonts w:ascii="Times New Roman" w:hAnsi="Times New Roman" w:cs="Times New Roman"/>
                  <w:sz w:val="20"/>
                  <w:szCs w:val="20"/>
                </w:rPr>
                <w:t>Jezreel Valley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D1CC2A" w14:textId="77777777" w:rsidR="00D02DDC" w:rsidRPr="005C16A4" w:rsidRDefault="00D02DDC" w:rsidP="00AD1AB7">
            <w:pPr>
              <w:jc w:val="both"/>
              <w:rPr>
                <w:rFonts w:ascii="Times New Roman" w:hAnsi="Times New Roman" w:cs="Times New Roman"/>
                <w:sz w:val="20"/>
                <w:szCs w:val="20"/>
              </w:rPr>
            </w:pPr>
            <w:hyperlink r:id="rId5631" w:tooltip="Indore, West Virginia" w:history="1">
              <w:r w:rsidRPr="005C16A4">
                <w:rPr>
                  <w:rStyle w:val="Hyperlink"/>
                  <w:rFonts w:ascii="Times New Roman" w:hAnsi="Times New Roman" w:cs="Times New Roman"/>
                  <w:sz w:val="20"/>
                  <w:szCs w:val="20"/>
                </w:rPr>
                <w:t>Indore, West Virginia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924465"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spelling error for the village where the </w:t>
            </w:r>
            <w:hyperlink r:id="rId5632" w:tooltip="Witch of Endor" w:history="1">
              <w:r w:rsidRPr="005C16A4">
                <w:rPr>
                  <w:rStyle w:val="Hyperlink"/>
                  <w:rFonts w:ascii="Times New Roman" w:hAnsi="Times New Roman" w:cs="Times New Roman"/>
                  <w:sz w:val="20"/>
                  <w:szCs w:val="20"/>
                </w:rPr>
                <w:t>Witch of Endor</w:t>
              </w:r>
            </w:hyperlink>
            <w:r w:rsidRPr="005C16A4">
              <w:rPr>
                <w:rFonts w:ascii="Times New Roman" w:hAnsi="Times New Roman" w:cs="Times New Roman"/>
                <w:sz w:val="20"/>
                <w:szCs w:val="20"/>
              </w:rPr>
              <w:t> lived</w:t>
            </w:r>
            <w:hyperlink r:id="rId5633" w:anchor="cite_note-WVpn-82" w:history="1">
              <w:r w:rsidRPr="005C16A4">
                <w:rPr>
                  <w:rStyle w:val="Hyperlink"/>
                  <w:rFonts w:ascii="Times New Roman" w:hAnsi="Times New Roman" w:cs="Times New Roman"/>
                  <w:sz w:val="20"/>
                  <w:szCs w:val="20"/>
                  <w:vertAlign w:val="superscript"/>
                </w:rPr>
                <w:t>[82]</w:t>
              </w:r>
            </w:hyperlink>
          </w:p>
        </w:tc>
      </w:tr>
      <w:tr w:rsidR="00D02DDC" w:rsidRPr="005C16A4" w14:paraId="0A37F42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B7A51B1" w14:textId="77777777" w:rsidR="00D02DDC" w:rsidRPr="005C16A4" w:rsidRDefault="00D02DDC" w:rsidP="00AD1AB7">
            <w:pPr>
              <w:jc w:val="both"/>
              <w:rPr>
                <w:rFonts w:ascii="Times New Roman" w:hAnsi="Times New Roman" w:cs="Times New Roman"/>
                <w:sz w:val="20"/>
                <w:szCs w:val="20"/>
              </w:rPr>
            </w:pPr>
            <w:hyperlink r:id="rId5634" w:tooltip="Ephesus" w:history="1">
              <w:r w:rsidRPr="005C16A4">
                <w:rPr>
                  <w:rStyle w:val="Hyperlink"/>
                  <w:rFonts w:ascii="Times New Roman" w:hAnsi="Times New Roman" w:cs="Times New Roman"/>
                  <w:sz w:val="20"/>
                  <w:szCs w:val="20"/>
                </w:rPr>
                <w:t>Ephesus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9CD20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31875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3 km SW of </w:t>
            </w:r>
            <w:hyperlink r:id="rId5635" w:tooltip="Selçuk" w:history="1">
              <w:r w:rsidRPr="005C16A4">
                <w:rPr>
                  <w:rStyle w:val="Hyperlink"/>
                  <w:rFonts w:ascii="Times New Roman" w:hAnsi="Times New Roman" w:cs="Times New Roman"/>
                  <w:sz w:val="20"/>
                  <w:szCs w:val="20"/>
                </w:rPr>
                <w:t>Selçuk</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221508" w14:textId="77777777" w:rsidR="00D02DDC" w:rsidRPr="005C16A4" w:rsidRDefault="00D02DDC" w:rsidP="00AD1AB7">
            <w:pPr>
              <w:jc w:val="both"/>
              <w:rPr>
                <w:rFonts w:ascii="Times New Roman" w:hAnsi="Times New Roman" w:cs="Times New Roman"/>
                <w:sz w:val="20"/>
                <w:szCs w:val="20"/>
              </w:rPr>
            </w:pPr>
            <w:hyperlink r:id="rId5636" w:tooltip="Ephesus, Georgia" w:history="1">
              <w:r w:rsidRPr="005C16A4">
                <w:rPr>
                  <w:rStyle w:val="Hyperlink"/>
                  <w:rFonts w:ascii="Times New Roman" w:hAnsi="Times New Roman" w:cs="Times New Roman"/>
                  <w:sz w:val="20"/>
                  <w:szCs w:val="20"/>
                </w:rPr>
                <w:t>Ephesus,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8DBA7B" w14:textId="77777777" w:rsidR="00D02DDC" w:rsidRPr="005C16A4" w:rsidRDefault="00D02DDC" w:rsidP="00AD1AB7">
            <w:pPr>
              <w:jc w:val="both"/>
              <w:rPr>
                <w:rFonts w:ascii="Times New Roman" w:hAnsi="Times New Roman" w:cs="Times New Roman"/>
                <w:sz w:val="20"/>
                <w:szCs w:val="20"/>
              </w:rPr>
            </w:pPr>
            <w:hyperlink r:id="rId5637"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4A2DD4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9E2C20" w14:textId="77777777" w:rsidR="00D02DDC" w:rsidRPr="005C16A4" w:rsidRDefault="00D02DDC" w:rsidP="00AD1AB7">
            <w:pPr>
              <w:jc w:val="both"/>
              <w:rPr>
                <w:rFonts w:ascii="Times New Roman" w:hAnsi="Times New Roman" w:cs="Times New Roman"/>
                <w:sz w:val="20"/>
                <w:szCs w:val="20"/>
              </w:rPr>
            </w:pPr>
            <w:hyperlink r:id="rId5638" w:tooltip="Galilee" w:history="1">
              <w:r w:rsidRPr="005C16A4">
                <w:rPr>
                  <w:rStyle w:val="Hyperlink"/>
                  <w:rFonts w:ascii="Times New Roman" w:hAnsi="Times New Roman" w:cs="Times New Roman"/>
                  <w:sz w:val="20"/>
                  <w:szCs w:val="20"/>
                </w:rPr>
                <w:t>Galilee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0F84B2"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62558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Northern Israel and Southern Lebanon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79584A" w14:textId="77777777" w:rsidR="00D02DDC" w:rsidRPr="005C16A4" w:rsidRDefault="00D02DDC" w:rsidP="00AD1AB7">
            <w:pPr>
              <w:jc w:val="both"/>
              <w:rPr>
                <w:rFonts w:ascii="Times New Roman" w:hAnsi="Times New Roman" w:cs="Times New Roman"/>
                <w:sz w:val="20"/>
                <w:szCs w:val="20"/>
              </w:rPr>
            </w:pPr>
            <w:hyperlink r:id="rId5639" w:tooltip="New Galilee, Pennsylvania" w:history="1">
              <w:r w:rsidRPr="005C16A4">
                <w:rPr>
                  <w:rStyle w:val="Hyperlink"/>
                  <w:rFonts w:ascii="Times New Roman" w:hAnsi="Times New Roman" w:cs="Times New Roman"/>
                  <w:sz w:val="20"/>
                  <w:szCs w:val="20"/>
                </w:rPr>
                <w:t>New Galilee,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3D0D24" w14:textId="77777777" w:rsidR="00D02DDC" w:rsidRPr="005C16A4" w:rsidRDefault="00D02DDC" w:rsidP="00AD1AB7">
            <w:pPr>
              <w:jc w:val="both"/>
              <w:rPr>
                <w:rFonts w:ascii="Times New Roman" w:hAnsi="Times New Roman" w:cs="Times New Roman"/>
                <w:sz w:val="20"/>
                <w:szCs w:val="20"/>
              </w:rPr>
            </w:pPr>
            <w:hyperlink r:id="rId5640" w:anchor="cite_note-158" w:history="1">
              <w:r w:rsidRPr="005C16A4">
                <w:rPr>
                  <w:rStyle w:val="Hyperlink"/>
                  <w:rFonts w:ascii="Times New Roman" w:hAnsi="Times New Roman" w:cs="Times New Roman"/>
                  <w:sz w:val="20"/>
                  <w:szCs w:val="20"/>
                  <w:vertAlign w:val="superscript"/>
                </w:rPr>
                <w:t>[158]</w:t>
              </w:r>
            </w:hyperlink>
          </w:p>
        </w:tc>
      </w:tr>
      <w:tr w:rsidR="00D02DDC" w:rsidRPr="005C16A4" w14:paraId="0417645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EC1DC" w14:textId="77777777" w:rsidR="00D02DDC" w:rsidRPr="005C16A4" w:rsidRDefault="00D02DDC" w:rsidP="00AD1AB7">
            <w:pPr>
              <w:jc w:val="both"/>
              <w:rPr>
                <w:rFonts w:ascii="Times New Roman" w:hAnsi="Times New Roman" w:cs="Times New Roman"/>
                <w:sz w:val="20"/>
                <w:szCs w:val="20"/>
              </w:rPr>
            </w:pPr>
            <w:hyperlink r:id="rId5641" w:tooltip="Gaza City" w:history="1">
              <w:r w:rsidRPr="005C16A4">
                <w:rPr>
                  <w:rStyle w:val="Hyperlink"/>
                  <w:rFonts w:ascii="Times New Roman" w:hAnsi="Times New Roman" w:cs="Times New Roman"/>
                  <w:sz w:val="20"/>
                  <w:szCs w:val="20"/>
                </w:rPr>
                <w:t>Gaza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CFFBA6" w14:textId="77777777" w:rsidR="00D02DDC" w:rsidRPr="005C16A4" w:rsidRDefault="00D02DDC" w:rsidP="00AD1AB7">
            <w:pPr>
              <w:jc w:val="both"/>
              <w:rPr>
                <w:rFonts w:ascii="Times New Roman" w:hAnsi="Times New Roman" w:cs="Times New Roman"/>
                <w:sz w:val="20"/>
                <w:szCs w:val="20"/>
              </w:rPr>
            </w:pPr>
            <w:hyperlink r:id="rId5642" w:tooltip="Philistines" w:history="1">
              <w:r w:rsidRPr="005C16A4">
                <w:rPr>
                  <w:rStyle w:val="Hyperlink"/>
                  <w:rFonts w:ascii="Times New Roman" w:hAnsi="Times New Roman" w:cs="Times New Roman"/>
                  <w:sz w:val="20"/>
                  <w:szCs w:val="20"/>
                </w:rPr>
                <w:t>Philistine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F5EA4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Gaza City, Gaza Strip</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29202C" w14:textId="77777777" w:rsidR="00D02DDC" w:rsidRPr="005C16A4" w:rsidRDefault="00D02DDC" w:rsidP="00AD1AB7">
            <w:pPr>
              <w:jc w:val="both"/>
              <w:rPr>
                <w:rFonts w:ascii="Times New Roman" w:hAnsi="Times New Roman" w:cs="Times New Roman"/>
                <w:sz w:val="20"/>
                <w:szCs w:val="20"/>
              </w:rPr>
            </w:pPr>
            <w:hyperlink r:id="rId5643" w:tooltip="Sanbornton, New Hampshire" w:history="1">
              <w:r w:rsidRPr="005C16A4">
                <w:rPr>
                  <w:rStyle w:val="Hyperlink"/>
                  <w:rFonts w:ascii="Times New Roman" w:hAnsi="Times New Roman" w:cs="Times New Roman"/>
                  <w:sz w:val="20"/>
                  <w:szCs w:val="20"/>
                </w:rPr>
                <w:t>Gaza, New Hampshire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C42049" w14:textId="77777777" w:rsidR="00D02DDC" w:rsidRPr="005C16A4" w:rsidRDefault="00D02DDC" w:rsidP="00AD1AB7">
            <w:pPr>
              <w:jc w:val="both"/>
              <w:rPr>
                <w:rFonts w:ascii="Times New Roman" w:hAnsi="Times New Roman" w:cs="Times New Roman"/>
                <w:sz w:val="20"/>
                <w:szCs w:val="20"/>
              </w:rPr>
            </w:pPr>
            <w:hyperlink r:id="rId5644" w:anchor="cite_note-159" w:history="1">
              <w:r w:rsidRPr="005C16A4">
                <w:rPr>
                  <w:rStyle w:val="Hyperlink"/>
                  <w:rFonts w:ascii="Times New Roman" w:hAnsi="Times New Roman" w:cs="Times New Roman"/>
                  <w:sz w:val="20"/>
                  <w:szCs w:val="20"/>
                  <w:vertAlign w:val="superscript"/>
                </w:rPr>
                <w:t>[159]</w:t>
              </w:r>
            </w:hyperlink>
          </w:p>
        </w:tc>
      </w:tr>
      <w:tr w:rsidR="00D02DDC" w:rsidRPr="005C16A4" w14:paraId="33D71EE0"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722771" w14:textId="77777777" w:rsidR="00D02DDC" w:rsidRPr="005C16A4" w:rsidRDefault="00D02DDC" w:rsidP="00AD1AB7">
            <w:pPr>
              <w:jc w:val="both"/>
              <w:rPr>
                <w:rFonts w:ascii="Times New Roman" w:hAnsi="Times New Roman" w:cs="Times New Roman"/>
                <w:sz w:val="20"/>
                <w:szCs w:val="20"/>
              </w:rPr>
            </w:pPr>
            <w:hyperlink r:id="rId5645" w:tooltip="Hebron" w:history="1">
              <w:r w:rsidRPr="005C16A4">
                <w:rPr>
                  <w:rStyle w:val="Hyperlink"/>
                  <w:rFonts w:ascii="Times New Roman" w:hAnsi="Times New Roman" w:cs="Times New Roman"/>
                  <w:sz w:val="20"/>
                  <w:szCs w:val="20"/>
                </w:rPr>
                <w:t>Hebron</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5FE3D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B51F2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Hebron,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A79DA49" w14:textId="77777777" w:rsidR="00D02DDC" w:rsidRPr="005C16A4" w:rsidRDefault="00D02DDC" w:rsidP="00AD1AB7">
            <w:pPr>
              <w:jc w:val="both"/>
              <w:rPr>
                <w:rFonts w:ascii="Times New Roman" w:hAnsi="Times New Roman" w:cs="Times New Roman"/>
                <w:sz w:val="20"/>
                <w:szCs w:val="20"/>
              </w:rPr>
            </w:pPr>
            <w:hyperlink r:id="rId5646" w:tooltip="Hebron, Nebraska" w:history="1">
              <w:r w:rsidRPr="005C16A4">
                <w:rPr>
                  <w:rStyle w:val="Hyperlink"/>
                  <w:rFonts w:ascii="Times New Roman" w:hAnsi="Times New Roman" w:cs="Times New Roman"/>
                  <w:sz w:val="20"/>
                  <w:szCs w:val="20"/>
                </w:rPr>
                <w:t>Hebron, Nebraska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FB813A9" w14:textId="77777777" w:rsidR="00D02DDC" w:rsidRPr="005C16A4" w:rsidRDefault="00D02DDC" w:rsidP="00AD1AB7">
            <w:pPr>
              <w:jc w:val="both"/>
              <w:rPr>
                <w:rFonts w:ascii="Times New Roman" w:hAnsi="Times New Roman" w:cs="Times New Roman"/>
                <w:sz w:val="20"/>
                <w:szCs w:val="20"/>
              </w:rPr>
            </w:pPr>
            <w:hyperlink r:id="rId5647"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4F3580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C8411A"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3767875"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2F7FD9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C76E14" w14:textId="77777777" w:rsidR="00D02DDC" w:rsidRPr="005C16A4" w:rsidRDefault="00D02DDC" w:rsidP="00AD1AB7">
            <w:pPr>
              <w:jc w:val="both"/>
              <w:rPr>
                <w:rFonts w:ascii="Times New Roman" w:hAnsi="Times New Roman" w:cs="Times New Roman"/>
                <w:sz w:val="20"/>
                <w:szCs w:val="20"/>
              </w:rPr>
            </w:pPr>
            <w:hyperlink r:id="rId5648" w:tooltip="Hebron, Kentucky" w:history="1">
              <w:r w:rsidRPr="005C16A4">
                <w:rPr>
                  <w:rStyle w:val="Hyperlink"/>
                  <w:rFonts w:ascii="Times New Roman" w:hAnsi="Times New Roman" w:cs="Times New Roman"/>
                  <w:sz w:val="20"/>
                  <w:szCs w:val="20"/>
                </w:rPr>
                <w:t>Hebron, Kentucky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D6DD43" w14:textId="77777777" w:rsidR="00D02DDC" w:rsidRPr="005C16A4" w:rsidRDefault="00D02DDC" w:rsidP="00AD1AB7">
            <w:pPr>
              <w:jc w:val="both"/>
              <w:rPr>
                <w:rFonts w:ascii="Times New Roman" w:hAnsi="Times New Roman" w:cs="Times New Roman"/>
                <w:sz w:val="20"/>
                <w:szCs w:val="20"/>
              </w:rPr>
            </w:pPr>
            <w:hyperlink r:id="rId5649" w:anchor="cite_note-160" w:history="1">
              <w:r w:rsidRPr="005C16A4">
                <w:rPr>
                  <w:rStyle w:val="Hyperlink"/>
                  <w:rFonts w:ascii="Times New Roman" w:hAnsi="Times New Roman" w:cs="Times New Roman"/>
                  <w:sz w:val="20"/>
                  <w:szCs w:val="20"/>
                  <w:vertAlign w:val="superscript"/>
                </w:rPr>
                <w:t>[160]</w:t>
              </w:r>
            </w:hyperlink>
          </w:p>
        </w:tc>
      </w:tr>
      <w:tr w:rsidR="00D02DDC" w:rsidRPr="005C16A4" w14:paraId="37F16D1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85457B" w14:textId="77777777" w:rsidR="00D02DDC" w:rsidRPr="005C16A4" w:rsidRDefault="00D02DDC" w:rsidP="00AD1AB7">
            <w:pPr>
              <w:jc w:val="both"/>
              <w:rPr>
                <w:rFonts w:ascii="Times New Roman" w:hAnsi="Times New Roman" w:cs="Times New Roman"/>
                <w:sz w:val="20"/>
                <w:szCs w:val="20"/>
              </w:rPr>
            </w:pPr>
            <w:hyperlink r:id="rId5650" w:tooltip="Herculaneum" w:history="1">
              <w:r w:rsidRPr="005C16A4">
                <w:rPr>
                  <w:rStyle w:val="Hyperlink"/>
                  <w:rFonts w:ascii="Times New Roman" w:hAnsi="Times New Roman" w:cs="Times New Roman"/>
                  <w:sz w:val="20"/>
                  <w:szCs w:val="20"/>
                </w:rPr>
                <w:t>Herculaneum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C77552" w14:textId="77777777" w:rsidR="00D02DDC" w:rsidRPr="005C16A4" w:rsidRDefault="00D02DDC" w:rsidP="00AD1AB7">
            <w:pPr>
              <w:jc w:val="both"/>
              <w:rPr>
                <w:rFonts w:ascii="Times New Roman" w:hAnsi="Times New Roman" w:cs="Times New Roman"/>
                <w:sz w:val="20"/>
                <w:szCs w:val="20"/>
              </w:rPr>
            </w:pPr>
            <w:hyperlink r:id="rId5651" w:tooltip="Samnium" w:history="1">
              <w:r w:rsidRPr="005C16A4">
                <w:rPr>
                  <w:rStyle w:val="Hyperlink"/>
                  <w:rFonts w:ascii="Times New Roman" w:hAnsi="Times New Roman" w:cs="Times New Roman"/>
                  <w:sz w:val="20"/>
                  <w:szCs w:val="20"/>
                </w:rPr>
                <w:t>Samnite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ECAB5F" w14:textId="77777777" w:rsidR="00D02DDC" w:rsidRPr="005C16A4" w:rsidRDefault="00D02DDC" w:rsidP="00AD1AB7">
            <w:pPr>
              <w:jc w:val="both"/>
              <w:rPr>
                <w:rFonts w:ascii="Times New Roman" w:hAnsi="Times New Roman" w:cs="Times New Roman"/>
                <w:sz w:val="20"/>
                <w:szCs w:val="20"/>
              </w:rPr>
            </w:pPr>
            <w:hyperlink r:id="rId5652" w:tooltip="Ercolano" w:history="1">
              <w:r w:rsidRPr="005C16A4">
                <w:rPr>
                  <w:rStyle w:val="Hyperlink"/>
                  <w:rFonts w:ascii="Times New Roman" w:hAnsi="Times New Roman" w:cs="Times New Roman"/>
                  <w:sz w:val="20"/>
                  <w:szCs w:val="20"/>
                </w:rPr>
                <w:t>Ercolano</w:t>
              </w:r>
            </w:hyperlink>
            <w:r w:rsidRPr="005C16A4">
              <w:rPr>
                <w:rFonts w:ascii="Times New Roman" w:hAnsi="Times New Roman" w:cs="Times New Roman"/>
                <w:sz w:val="20"/>
                <w:szCs w:val="20"/>
              </w:rPr>
              <w:t>, Campania, Italy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773A85" w14:textId="77777777" w:rsidR="00D02DDC" w:rsidRPr="005C16A4" w:rsidRDefault="00D02DDC" w:rsidP="00AD1AB7">
            <w:pPr>
              <w:jc w:val="both"/>
              <w:rPr>
                <w:rFonts w:ascii="Times New Roman" w:hAnsi="Times New Roman" w:cs="Times New Roman"/>
                <w:sz w:val="20"/>
                <w:szCs w:val="20"/>
              </w:rPr>
            </w:pPr>
            <w:hyperlink r:id="rId5653" w:tooltip="Herculaneum, Missouri" w:history="1">
              <w:r w:rsidRPr="005C16A4">
                <w:rPr>
                  <w:rStyle w:val="Hyperlink"/>
                  <w:rFonts w:ascii="Times New Roman" w:hAnsi="Times New Roman" w:cs="Times New Roman"/>
                  <w:sz w:val="20"/>
                  <w:szCs w:val="20"/>
                </w:rPr>
                <w:t>Herculaneum,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60CE673" w14:textId="77777777" w:rsidR="00D02DDC" w:rsidRPr="005C16A4" w:rsidRDefault="00D02DDC" w:rsidP="00AD1AB7">
            <w:pPr>
              <w:jc w:val="both"/>
              <w:rPr>
                <w:rFonts w:ascii="Times New Roman" w:hAnsi="Times New Roman" w:cs="Times New Roman"/>
                <w:sz w:val="20"/>
                <w:szCs w:val="20"/>
              </w:rPr>
            </w:pPr>
            <w:hyperlink r:id="rId5654" w:anchor="cite_note-MOpn-2" w:history="1">
              <w:r w:rsidRPr="005C16A4">
                <w:rPr>
                  <w:rStyle w:val="Hyperlink"/>
                  <w:rFonts w:ascii="Times New Roman" w:hAnsi="Times New Roman" w:cs="Times New Roman"/>
                  <w:sz w:val="20"/>
                  <w:szCs w:val="20"/>
                  <w:vertAlign w:val="superscript"/>
                </w:rPr>
                <w:t>[2]</w:t>
              </w:r>
            </w:hyperlink>
          </w:p>
        </w:tc>
      </w:tr>
      <w:tr w:rsidR="00D02DDC" w:rsidRPr="005C16A4" w14:paraId="5D6FF23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3F21438"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Ikónion</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FE8987" w14:textId="77777777" w:rsidR="00D02DDC" w:rsidRPr="005C16A4" w:rsidRDefault="00D02DDC" w:rsidP="00AD1AB7">
            <w:pPr>
              <w:jc w:val="both"/>
              <w:rPr>
                <w:rFonts w:ascii="Times New Roman" w:hAnsi="Times New Roman" w:cs="Times New Roman"/>
                <w:sz w:val="20"/>
                <w:szCs w:val="20"/>
              </w:rPr>
            </w:pPr>
            <w:hyperlink r:id="rId5655" w:tooltip="Phrygia" w:history="1">
              <w:r w:rsidRPr="005C16A4">
                <w:rPr>
                  <w:rStyle w:val="Hyperlink"/>
                  <w:rFonts w:ascii="Times New Roman" w:hAnsi="Times New Roman" w:cs="Times New Roman"/>
                  <w:sz w:val="20"/>
                  <w:szCs w:val="20"/>
                </w:rPr>
                <w:t>Phrygian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EECA13" w14:textId="77777777" w:rsidR="00D02DDC" w:rsidRPr="005C16A4" w:rsidRDefault="00D02DDC" w:rsidP="00AD1AB7">
            <w:pPr>
              <w:jc w:val="both"/>
              <w:rPr>
                <w:rFonts w:ascii="Times New Roman" w:hAnsi="Times New Roman" w:cs="Times New Roman"/>
                <w:sz w:val="20"/>
                <w:szCs w:val="20"/>
              </w:rPr>
            </w:pPr>
            <w:hyperlink r:id="rId5656" w:tooltip="Konya" w:history="1">
              <w:r w:rsidRPr="005C16A4">
                <w:rPr>
                  <w:rStyle w:val="Hyperlink"/>
                  <w:rFonts w:ascii="Times New Roman" w:hAnsi="Times New Roman" w:cs="Times New Roman"/>
                  <w:sz w:val="20"/>
                  <w:szCs w:val="20"/>
                </w:rPr>
                <w:t>Konya</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CB0010" w14:textId="77777777" w:rsidR="00D02DDC" w:rsidRPr="005C16A4" w:rsidRDefault="00D02DDC" w:rsidP="00AD1AB7">
            <w:pPr>
              <w:jc w:val="both"/>
              <w:rPr>
                <w:rFonts w:ascii="Times New Roman" w:hAnsi="Times New Roman" w:cs="Times New Roman"/>
                <w:sz w:val="20"/>
                <w:szCs w:val="20"/>
              </w:rPr>
            </w:pPr>
            <w:hyperlink r:id="rId5657" w:tooltip="Iconium, Iowa" w:history="1">
              <w:r w:rsidRPr="005C16A4">
                <w:rPr>
                  <w:rStyle w:val="Hyperlink"/>
                  <w:rFonts w:ascii="Times New Roman" w:hAnsi="Times New Roman" w:cs="Times New Roman"/>
                  <w:sz w:val="20"/>
                  <w:szCs w:val="20"/>
                </w:rPr>
                <w:t>Iconium, Iowa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CE3265" w14:textId="77777777" w:rsidR="00D02DDC" w:rsidRPr="005C16A4" w:rsidRDefault="00D02DDC" w:rsidP="00AD1AB7">
            <w:pPr>
              <w:jc w:val="both"/>
              <w:rPr>
                <w:rFonts w:ascii="Times New Roman" w:hAnsi="Times New Roman" w:cs="Times New Roman"/>
                <w:sz w:val="20"/>
                <w:szCs w:val="20"/>
              </w:rPr>
            </w:pPr>
            <w:hyperlink r:id="rId5658" w:anchor="cite_note-IApn-50" w:history="1">
              <w:r w:rsidRPr="005C16A4">
                <w:rPr>
                  <w:rStyle w:val="Hyperlink"/>
                  <w:rFonts w:ascii="Times New Roman" w:hAnsi="Times New Roman" w:cs="Times New Roman"/>
                  <w:sz w:val="20"/>
                  <w:szCs w:val="20"/>
                  <w:vertAlign w:val="superscript"/>
                </w:rPr>
                <w:t>[50]</w:t>
              </w:r>
            </w:hyperlink>
          </w:p>
        </w:tc>
      </w:tr>
      <w:tr w:rsidR="00D02DDC" w:rsidRPr="005C16A4" w14:paraId="392C3F9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AC9B59" w14:textId="77777777" w:rsidR="00D02DDC" w:rsidRPr="005C16A4" w:rsidRDefault="00D02DDC" w:rsidP="00AD1AB7">
            <w:pPr>
              <w:jc w:val="both"/>
              <w:rPr>
                <w:rFonts w:ascii="Times New Roman" w:hAnsi="Times New Roman" w:cs="Times New Roman"/>
                <w:sz w:val="20"/>
                <w:szCs w:val="20"/>
              </w:rPr>
            </w:pPr>
            <w:hyperlink r:id="rId5659" w:tooltip="Ithaca (island)" w:history="1">
              <w:r w:rsidRPr="005C16A4">
                <w:rPr>
                  <w:rStyle w:val="Hyperlink"/>
                  <w:rFonts w:ascii="Times New Roman" w:hAnsi="Times New Roman" w:cs="Times New Roman"/>
                  <w:sz w:val="20"/>
                  <w:szCs w:val="20"/>
                </w:rPr>
                <w:t>Ithaca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D07DF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B7D8EB9"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Ithaca,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D9442B" w14:textId="77777777" w:rsidR="00D02DDC" w:rsidRPr="005C16A4" w:rsidRDefault="00D02DDC" w:rsidP="00AD1AB7">
            <w:pPr>
              <w:jc w:val="both"/>
              <w:rPr>
                <w:rFonts w:ascii="Times New Roman" w:hAnsi="Times New Roman" w:cs="Times New Roman"/>
                <w:sz w:val="20"/>
                <w:szCs w:val="20"/>
              </w:rPr>
            </w:pPr>
            <w:hyperlink r:id="rId5660" w:tooltip="Ithaca, New York" w:history="1">
              <w:r w:rsidRPr="005C16A4">
                <w:rPr>
                  <w:rStyle w:val="Hyperlink"/>
                  <w:rFonts w:ascii="Times New Roman" w:hAnsi="Times New Roman" w:cs="Times New Roman"/>
                  <w:sz w:val="20"/>
                  <w:szCs w:val="20"/>
                </w:rPr>
                <w:t>Ithaca,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C19144B" w14:textId="77777777" w:rsidR="00D02DDC" w:rsidRPr="005C16A4" w:rsidRDefault="00D02DDC" w:rsidP="00AD1AB7">
            <w:pPr>
              <w:jc w:val="both"/>
              <w:rPr>
                <w:rFonts w:ascii="Times New Roman" w:hAnsi="Times New Roman" w:cs="Times New Roman"/>
                <w:sz w:val="20"/>
                <w:szCs w:val="20"/>
              </w:rPr>
            </w:pPr>
          </w:p>
        </w:tc>
      </w:tr>
      <w:tr w:rsidR="00D02DDC" w:rsidRPr="005C16A4" w14:paraId="3976B4DB"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903C20" w14:textId="77777777" w:rsidR="00D02DDC" w:rsidRPr="005C16A4" w:rsidRDefault="00D02DDC" w:rsidP="00AD1AB7">
            <w:pPr>
              <w:jc w:val="both"/>
              <w:rPr>
                <w:rFonts w:ascii="Times New Roman" w:hAnsi="Times New Roman" w:cs="Times New Roman"/>
                <w:sz w:val="20"/>
                <w:szCs w:val="20"/>
              </w:rPr>
            </w:pPr>
            <w:hyperlink r:id="rId5661" w:tooltip="Jericho" w:history="1">
              <w:r w:rsidRPr="005C16A4">
                <w:rPr>
                  <w:rStyle w:val="Hyperlink"/>
                  <w:rFonts w:ascii="Times New Roman" w:hAnsi="Times New Roman" w:cs="Times New Roman"/>
                  <w:sz w:val="20"/>
                  <w:szCs w:val="20"/>
                </w:rPr>
                <w:t>Jericho</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5F8146" w14:textId="77777777" w:rsidR="00D02DDC" w:rsidRPr="005C16A4" w:rsidRDefault="00D02DDC" w:rsidP="00AD1AB7">
            <w:pPr>
              <w:jc w:val="both"/>
              <w:rPr>
                <w:rFonts w:ascii="Times New Roman" w:hAnsi="Times New Roman" w:cs="Times New Roman"/>
                <w:sz w:val="20"/>
                <w:szCs w:val="20"/>
              </w:rPr>
            </w:pPr>
            <w:hyperlink r:id="rId5662" w:tooltip="Natufian" w:history="1">
              <w:r w:rsidRPr="005C16A4">
                <w:rPr>
                  <w:rStyle w:val="Hyperlink"/>
                  <w:rFonts w:ascii="Times New Roman" w:hAnsi="Times New Roman" w:cs="Times New Roman"/>
                  <w:sz w:val="20"/>
                  <w:szCs w:val="20"/>
                </w:rPr>
                <w:t>Natufian</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EF38C3" w14:textId="77777777" w:rsidR="00D02DDC" w:rsidRPr="005C16A4" w:rsidRDefault="00D02DDC" w:rsidP="00AD1AB7">
            <w:pPr>
              <w:jc w:val="both"/>
              <w:rPr>
                <w:rFonts w:ascii="Times New Roman" w:hAnsi="Times New Roman" w:cs="Times New Roman"/>
                <w:sz w:val="20"/>
                <w:szCs w:val="20"/>
              </w:rPr>
            </w:pPr>
            <w:hyperlink r:id="rId5663" w:tooltip="Tell es-Sultan" w:history="1">
              <w:r w:rsidRPr="005C16A4">
                <w:rPr>
                  <w:rStyle w:val="Hyperlink"/>
                  <w:rFonts w:ascii="Times New Roman" w:hAnsi="Times New Roman" w:cs="Times New Roman"/>
                  <w:sz w:val="20"/>
                  <w:szCs w:val="20"/>
                </w:rPr>
                <w:t>Tell es-Sultan</w:t>
              </w:r>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6184FB" w14:textId="77777777" w:rsidR="00D02DDC" w:rsidRPr="005C16A4" w:rsidRDefault="00D02DDC" w:rsidP="00AD1AB7">
            <w:pPr>
              <w:jc w:val="both"/>
              <w:rPr>
                <w:rFonts w:ascii="Times New Roman" w:hAnsi="Times New Roman" w:cs="Times New Roman"/>
                <w:sz w:val="20"/>
                <w:szCs w:val="20"/>
              </w:rPr>
            </w:pPr>
            <w:hyperlink r:id="rId5664" w:tooltip="Jerico Springs, MO" w:history="1">
              <w:r w:rsidRPr="005C16A4">
                <w:rPr>
                  <w:rStyle w:val="Hyperlink"/>
                  <w:rFonts w:ascii="Times New Roman" w:hAnsi="Times New Roman" w:cs="Times New Roman"/>
                  <w:sz w:val="20"/>
                  <w:szCs w:val="20"/>
                </w:rPr>
                <w:t>Jerico Springs, MO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3759A3" w14:textId="77777777" w:rsidR="00D02DDC" w:rsidRPr="005C16A4" w:rsidRDefault="00D02DDC" w:rsidP="00AD1AB7">
            <w:pPr>
              <w:jc w:val="both"/>
              <w:rPr>
                <w:rFonts w:ascii="Times New Roman" w:hAnsi="Times New Roman" w:cs="Times New Roman"/>
                <w:sz w:val="20"/>
                <w:szCs w:val="20"/>
              </w:rPr>
            </w:pPr>
          </w:p>
        </w:tc>
      </w:tr>
      <w:tr w:rsidR="00D02DDC" w:rsidRPr="005C16A4" w14:paraId="171A9E8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A050C1A"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EAE136B"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72BBEC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426FAC" w14:textId="77777777" w:rsidR="00D02DDC" w:rsidRPr="005C16A4" w:rsidRDefault="00D02DDC" w:rsidP="00AD1AB7">
            <w:pPr>
              <w:jc w:val="both"/>
              <w:rPr>
                <w:rFonts w:ascii="Times New Roman" w:hAnsi="Times New Roman" w:cs="Times New Roman"/>
                <w:sz w:val="20"/>
                <w:szCs w:val="20"/>
              </w:rPr>
            </w:pPr>
            <w:hyperlink r:id="rId5665" w:tooltip="Jericho, Vermont" w:history="1">
              <w:r w:rsidRPr="005C16A4">
                <w:rPr>
                  <w:rStyle w:val="Hyperlink"/>
                  <w:rFonts w:ascii="Times New Roman" w:hAnsi="Times New Roman" w:cs="Times New Roman"/>
                  <w:sz w:val="20"/>
                  <w:szCs w:val="20"/>
                </w:rPr>
                <w:t>Jericho, Vermont</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C2E6BC" w14:textId="77777777" w:rsidR="00D02DDC" w:rsidRPr="005C16A4" w:rsidRDefault="00D02DDC" w:rsidP="00AD1AB7">
            <w:pPr>
              <w:jc w:val="both"/>
              <w:rPr>
                <w:rFonts w:ascii="Times New Roman" w:hAnsi="Times New Roman" w:cs="Times New Roman"/>
                <w:sz w:val="20"/>
                <w:szCs w:val="20"/>
              </w:rPr>
            </w:pPr>
            <w:hyperlink r:id="rId566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BA62B1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41628F" w14:textId="77777777" w:rsidR="00D02DDC" w:rsidRPr="005C16A4" w:rsidRDefault="00D02DDC" w:rsidP="00AD1AB7">
            <w:pPr>
              <w:jc w:val="both"/>
              <w:rPr>
                <w:rFonts w:ascii="Times New Roman" w:hAnsi="Times New Roman" w:cs="Times New Roman"/>
                <w:sz w:val="20"/>
                <w:szCs w:val="20"/>
              </w:rPr>
            </w:pPr>
            <w:hyperlink r:id="rId5667" w:tooltip="Jerusalem" w:history="1">
              <w:r w:rsidRPr="005C16A4">
                <w:rPr>
                  <w:rStyle w:val="Hyperlink"/>
                  <w:rFonts w:ascii="Times New Roman" w:hAnsi="Times New Roman" w:cs="Times New Roman"/>
                  <w:sz w:val="20"/>
                  <w:szCs w:val="20"/>
                </w:rPr>
                <w:t>Jerusalem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E6EF1E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42D86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Jerusalem,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74A4B6" w14:textId="77777777" w:rsidR="00D02DDC" w:rsidRPr="005C16A4" w:rsidRDefault="00D02DDC" w:rsidP="00AD1AB7">
            <w:pPr>
              <w:jc w:val="both"/>
              <w:rPr>
                <w:rFonts w:ascii="Times New Roman" w:hAnsi="Times New Roman" w:cs="Times New Roman"/>
                <w:sz w:val="20"/>
                <w:szCs w:val="20"/>
              </w:rPr>
            </w:pPr>
            <w:hyperlink r:id="rId5668" w:tooltip="Jerusalem, New York" w:history="1">
              <w:r w:rsidRPr="005C16A4">
                <w:rPr>
                  <w:rStyle w:val="Hyperlink"/>
                  <w:rFonts w:ascii="Times New Roman" w:hAnsi="Times New Roman" w:cs="Times New Roman"/>
                  <w:sz w:val="20"/>
                  <w:szCs w:val="20"/>
                </w:rPr>
                <w:t>Jerusalem,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1DFA413" w14:textId="77777777" w:rsidR="00D02DDC" w:rsidRPr="005C16A4" w:rsidRDefault="00D02DDC" w:rsidP="00AD1AB7">
            <w:pPr>
              <w:jc w:val="both"/>
              <w:rPr>
                <w:rFonts w:ascii="Times New Roman" w:hAnsi="Times New Roman" w:cs="Times New Roman"/>
                <w:sz w:val="20"/>
                <w:szCs w:val="20"/>
              </w:rPr>
            </w:pPr>
            <w:hyperlink r:id="rId566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85757C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D0086B" w14:textId="77777777" w:rsidR="00D02DDC" w:rsidRPr="005C16A4" w:rsidRDefault="00D02DDC" w:rsidP="00AD1AB7">
            <w:pPr>
              <w:jc w:val="both"/>
              <w:rPr>
                <w:rFonts w:ascii="Times New Roman" w:hAnsi="Times New Roman" w:cs="Times New Roman"/>
                <w:sz w:val="20"/>
                <w:szCs w:val="20"/>
              </w:rPr>
            </w:pPr>
            <w:hyperlink r:id="rId5670" w:tooltip="Jaffa" w:history="1">
              <w:r w:rsidRPr="005C16A4">
                <w:rPr>
                  <w:rStyle w:val="Hyperlink"/>
                  <w:rFonts w:ascii="Times New Roman" w:hAnsi="Times New Roman" w:cs="Times New Roman"/>
                  <w:sz w:val="20"/>
                  <w:szCs w:val="20"/>
                </w:rPr>
                <w:t>Jaffa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DFBC6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Canaanite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D4B727E" w14:textId="77777777" w:rsidR="00D02DDC" w:rsidRPr="005C16A4" w:rsidRDefault="00D02DDC" w:rsidP="00AD1AB7">
            <w:pPr>
              <w:jc w:val="both"/>
              <w:rPr>
                <w:rFonts w:ascii="Times New Roman" w:hAnsi="Times New Roman" w:cs="Times New Roman"/>
                <w:sz w:val="20"/>
                <w:szCs w:val="20"/>
              </w:rPr>
            </w:pPr>
            <w:hyperlink r:id="rId5671" w:tooltip="Tel Aviv-Yafo" w:history="1">
              <w:r w:rsidRPr="005C16A4">
                <w:rPr>
                  <w:rStyle w:val="Hyperlink"/>
                  <w:rFonts w:ascii="Times New Roman" w:hAnsi="Times New Roman" w:cs="Times New Roman"/>
                  <w:sz w:val="20"/>
                  <w:szCs w:val="20"/>
                </w:rPr>
                <w:t>Tel Aviv-Yafo</w:t>
              </w:r>
            </w:hyperlink>
            <w:r w:rsidRPr="005C16A4">
              <w:rPr>
                <w:rFonts w:ascii="Times New Roman" w:hAnsi="Times New Roman" w:cs="Times New Roman"/>
                <w:sz w:val="20"/>
                <w:szCs w:val="20"/>
              </w:rPr>
              <w:t>,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7412A8" w14:textId="77777777" w:rsidR="00D02DDC" w:rsidRPr="005C16A4" w:rsidRDefault="00D02DDC" w:rsidP="00AD1AB7">
            <w:pPr>
              <w:jc w:val="both"/>
              <w:rPr>
                <w:rFonts w:ascii="Times New Roman" w:hAnsi="Times New Roman" w:cs="Times New Roman"/>
                <w:sz w:val="20"/>
                <w:szCs w:val="20"/>
              </w:rPr>
            </w:pPr>
            <w:hyperlink r:id="rId5672" w:tooltip="Joppa, Maryland" w:history="1">
              <w:r w:rsidRPr="005C16A4">
                <w:rPr>
                  <w:rStyle w:val="Hyperlink"/>
                  <w:rFonts w:ascii="Times New Roman" w:hAnsi="Times New Roman" w:cs="Times New Roman"/>
                  <w:sz w:val="20"/>
                  <w:szCs w:val="20"/>
                </w:rPr>
                <w:t>Joppa,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FC8A6C" w14:textId="77777777" w:rsidR="00D02DDC" w:rsidRPr="005C16A4" w:rsidRDefault="00D02DDC" w:rsidP="00AD1AB7">
            <w:pPr>
              <w:jc w:val="both"/>
              <w:rPr>
                <w:rFonts w:ascii="Times New Roman" w:hAnsi="Times New Roman" w:cs="Times New Roman"/>
                <w:sz w:val="20"/>
                <w:szCs w:val="20"/>
              </w:rPr>
            </w:pPr>
            <w:hyperlink r:id="rId5673"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423169B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D05C5D" w14:textId="77777777" w:rsidR="00D02DDC" w:rsidRPr="005C16A4" w:rsidRDefault="00D02DDC" w:rsidP="00AD1AB7">
            <w:pPr>
              <w:jc w:val="both"/>
              <w:rPr>
                <w:rFonts w:ascii="Times New Roman" w:hAnsi="Times New Roman" w:cs="Times New Roman"/>
                <w:sz w:val="20"/>
                <w:szCs w:val="20"/>
              </w:rPr>
            </w:pPr>
            <w:hyperlink r:id="rId5674" w:tooltip="Karnak" w:history="1">
              <w:r w:rsidRPr="005C16A4">
                <w:rPr>
                  <w:rStyle w:val="Hyperlink"/>
                  <w:rFonts w:ascii="Times New Roman" w:hAnsi="Times New Roman" w:cs="Times New Roman"/>
                  <w:sz w:val="20"/>
                  <w:szCs w:val="20"/>
                </w:rPr>
                <w:t>Karnak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745684" w14:textId="77777777" w:rsidR="00D02DDC" w:rsidRPr="005C16A4" w:rsidRDefault="00D02DDC" w:rsidP="00AD1AB7">
            <w:pPr>
              <w:jc w:val="both"/>
              <w:rPr>
                <w:rFonts w:ascii="Times New Roman" w:hAnsi="Times New Roman" w:cs="Times New Roman"/>
                <w:sz w:val="20"/>
                <w:szCs w:val="20"/>
              </w:rPr>
            </w:pPr>
            <w:hyperlink r:id="rId5675" w:tooltip="Ancient Egypt" w:history="1">
              <w:r w:rsidRPr="005C16A4">
                <w:rPr>
                  <w:rStyle w:val="Hyperlink"/>
                  <w:rFonts w:ascii="Times New Roman" w:hAnsi="Times New Roman" w:cs="Times New Roman"/>
                  <w:sz w:val="20"/>
                  <w:szCs w:val="20"/>
                </w:rPr>
                <w:t>Egyptian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27F42D" w14:textId="77777777" w:rsidR="00D02DDC" w:rsidRPr="005C16A4" w:rsidRDefault="00D02DDC" w:rsidP="00AD1AB7">
            <w:pPr>
              <w:jc w:val="both"/>
              <w:rPr>
                <w:rFonts w:ascii="Times New Roman" w:hAnsi="Times New Roman" w:cs="Times New Roman"/>
                <w:sz w:val="20"/>
                <w:szCs w:val="20"/>
              </w:rPr>
            </w:pPr>
            <w:hyperlink r:id="rId5676" w:tooltip="Luxor" w:history="1">
              <w:r w:rsidRPr="005C16A4">
                <w:rPr>
                  <w:rStyle w:val="Hyperlink"/>
                  <w:rFonts w:ascii="Times New Roman" w:hAnsi="Times New Roman" w:cs="Times New Roman"/>
                  <w:sz w:val="20"/>
                  <w:szCs w:val="20"/>
                </w:rPr>
                <w:t>Luxor</w:t>
              </w:r>
            </w:hyperlink>
            <w:r w:rsidRPr="005C16A4">
              <w:rPr>
                <w:rFonts w:ascii="Times New Roman" w:hAnsi="Times New Roman" w:cs="Times New Roman"/>
                <w:sz w:val="20"/>
                <w:szCs w:val="20"/>
              </w:rPr>
              <w:t>,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CF1D3F" w14:textId="77777777" w:rsidR="00D02DDC" w:rsidRPr="005C16A4" w:rsidRDefault="00D02DDC" w:rsidP="00AD1AB7">
            <w:pPr>
              <w:jc w:val="both"/>
              <w:rPr>
                <w:rFonts w:ascii="Times New Roman" w:hAnsi="Times New Roman" w:cs="Times New Roman"/>
                <w:sz w:val="20"/>
                <w:szCs w:val="20"/>
              </w:rPr>
            </w:pPr>
            <w:hyperlink r:id="rId5677" w:tooltip="Karnak, Illinois" w:history="1">
              <w:r w:rsidRPr="005C16A4">
                <w:rPr>
                  <w:rStyle w:val="Hyperlink"/>
                  <w:rFonts w:ascii="Times New Roman" w:hAnsi="Times New Roman" w:cs="Times New Roman"/>
                  <w:sz w:val="20"/>
                  <w:szCs w:val="20"/>
                </w:rPr>
                <w:t>Karnak,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A1A485" w14:textId="77777777" w:rsidR="00D02DDC" w:rsidRPr="005C16A4" w:rsidRDefault="00D02DDC" w:rsidP="00AD1AB7">
            <w:pPr>
              <w:jc w:val="both"/>
              <w:rPr>
                <w:rFonts w:ascii="Times New Roman" w:hAnsi="Times New Roman" w:cs="Times New Roman"/>
                <w:sz w:val="20"/>
                <w:szCs w:val="20"/>
              </w:rPr>
            </w:pPr>
            <w:hyperlink r:id="rId5678"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0A92048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CB184CB" w14:textId="77777777" w:rsidR="00D02DDC" w:rsidRPr="005C16A4" w:rsidRDefault="00D02DDC" w:rsidP="00AD1AB7">
            <w:pPr>
              <w:jc w:val="both"/>
              <w:rPr>
                <w:rFonts w:ascii="Times New Roman" w:hAnsi="Times New Roman" w:cs="Times New Roman"/>
                <w:sz w:val="20"/>
                <w:szCs w:val="20"/>
              </w:rPr>
            </w:pPr>
            <w:hyperlink r:id="rId5679" w:tooltip="Laurium" w:history="1">
              <w:r w:rsidRPr="005C16A4">
                <w:rPr>
                  <w:rStyle w:val="Hyperlink"/>
                  <w:rFonts w:ascii="Times New Roman" w:hAnsi="Times New Roman" w:cs="Times New Roman"/>
                  <w:sz w:val="20"/>
                  <w:szCs w:val="20"/>
                </w:rPr>
                <w:t>Laurium</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1404E7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0FFD3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Laurium,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72A8E3" w14:textId="77777777" w:rsidR="00D02DDC" w:rsidRPr="005C16A4" w:rsidRDefault="00D02DDC" w:rsidP="00AD1AB7">
            <w:pPr>
              <w:jc w:val="both"/>
              <w:rPr>
                <w:rFonts w:ascii="Times New Roman" w:hAnsi="Times New Roman" w:cs="Times New Roman"/>
                <w:sz w:val="20"/>
                <w:szCs w:val="20"/>
              </w:rPr>
            </w:pPr>
            <w:hyperlink r:id="rId5680" w:tooltip="Laurium, Michigan" w:history="1">
              <w:r w:rsidRPr="005C16A4">
                <w:rPr>
                  <w:rStyle w:val="Hyperlink"/>
                  <w:rFonts w:ascii="Times New Roman" w:hAnsi="Times New Roman" w:cs="Times New Roman"/>
                  <w:sz w:val="20"/>
                  <w:szCs w:val="20"/>
                </w:rPr>
                <w:t>Laurium,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C5C7E2" w14:textId="77777777" w:rsidR="00D02DDC" w:rsidRPr="005C16A4" w:rsidRDefault="00D02DDC" w:rsidP="00AD1AB7">
            <w:pPr>
              <w:jc w:val="both"/>
              <w:rPr>
                <w:rFonts w:ascii="Times New Roman" w:hAnsi="Times New Roman" w:cs="Times New Roman"/>
                <w:sz w:val="20"/>
                <w:szCs w:val="20"/>
              </w:rPr>
            </w:pPr>
            <w:hyperlink r:id="rId5681" w:anchor="cite_note-MIpn-26" w:history="1">
              <w:r w:rsidRPr="005C16A4">
                <w:rPr>
                  <w:rStyle w:val="Hyperlink"/>
                  <w:rFonts w:ascii="Times New Roman" w:hAnsi="Times New Roman" w:cs="Times New Roman"/>
                  <w:sz w:val="20"/>
                  <w:szCs w:val="20"/>
                  <w:vertAlign w:val="superscript"/>
                </w:rPr>
                <w:t>[26]</w:t>
              </w:r>
            </w:hyperlink>
          </w:p>
        </w:tc>
      </w:tr>
      <w:tr w:rsidR="00D02DDC" w:rsidRPr="005C16A4" w14:paraId="0261E51A"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EC40682" w14:textId="77777777" w:rsidR="00D02DDC" w:rsidRPr="005C16A4" w:rsidRDefault="00D02DDC" w:rsidP="00AD1AB7">
            <w:pPr>
              <w:jc w:val="both"/>
              <w:rPr>
                <w:rFonts w:ascii="Times New Roman" w:hAnsi="Times New Roman" w:cs="Times New Roman"/>
                <w:sz w:val="20"/>
                <w:szCs w:val="20"/>
              </w:rPr>
            </w:pPr>
            <w:hyperlink r:id="rId5682" w:tooltip="Marathon, Greece" w:history="1">
              <w:r w:rsidRPr="005C16A4">
                <w:rPr>
                  <w:rStyle w:val="Hyperlink"/>
                  <w:rFonts w:ascii="Times New Roman" w:hAnsi="Times New Roman" w:cs="Times New Roman"/>
                  <w:sz w:val="20"/>
                  <w:szCs w:val="20"/>
                </w:rPr>
                <w:t>Marathon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3A78C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39269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Marathon,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A895733" w14:textId="77777777" w:rsidR="00D02DDC" w:rsidRPr="005C16A4" w:rsidRDefault="00D02DDC" w:rsidP="00AD1AB7">
            <w:pPr>
              <w:jc w:val="both"/>
              <w:rPr>
                <w:rFonts w:ascii="Times New Roman" w:hAnsi="Times New Roman" w:cs="Times New Roman"/>
                <w:sz w:val="20"/>
                <w:szCs w:val="20"/>
              </w:rPr>
            </w:pPr>
            <w:hyperlink r:id="rId5683" w:tooltip="Marathon, New York" w:history="1">
              <w:r w:rsidRPr="005C16A4">
                <w:rPr>
                  <w:rStyle w:val="Hyperlink"/>
                  <w:rFonts w:ascii="Times New Roman" w:hAnsi="Times New Roman" w:cs="Times New Roman"/>
                  <w:sz w:val="20"/>
                  <w:szCs w:val="20"/>
                </w:rPr>
                <w:t>Marathon,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E32728" w14:textId="77777777" w:rsidR="00D02DDC" w:rsidRPr="005C16A4" w:rsidRDefault="00D02DDC" w:rsidP="00AD1AB7">
            <w:pPr>
              <w:jc w:val="both"/>
              <w:rPr>
                <w:rFonts w:ascii="Times New Roman" w:hAnsi="Times New Roman" w:cs="Times New Roman"/>
                <w:sz w:val="20"/>
                <w:szCs w:val="20"/>
              </w:rPr>
            </w:pPr>
            <w:hyperlink r:id="rId5684"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A564BA7"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9ED970" w14:textId="77777777" w:rsidR="00D02DDC" w:rsidRPr="005C16A4" w:rsidRDefault="00D02DDC" w:rsidP="00AD1AB7">
            <w:pPr>
              <w:jc w:val="both"/>
              <w:rPr>
                <w:rFonts w:ascii="Times New Roman" w:hAnsi="Times New Roman" w:cs="Times New Roman"/>
                <w:sz w:val="20"/>
                <w:szCs w:val="20"/>
              </w:rPr>
            </w:pPr>
            <w:hyperlink r:id="rId5685" w:tooltip="Memphis, Egypt" w:history="1">
              <w:r w:rsidRPr="005C16A4">
                <w:rPr>
                  <w:rStyle w:val="Hyperlink"/>
                  <w:rFonts w:ascii="Times New Roman" w:hAnsi="Times New Roman" w:cs="Times New Roman"/>
                  <w:sz w:val="20"/>
                  <w:szCs w:val="20"/>
                </w:rPr>
                <w:t>Memphis</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0850A2" w14:textId="77777777" w:rsidR="00D02DDC" w:rsidRPr="005C16A4" w:rsidRDefault="00D02DDC" w:rsidP="00AD1AB7">
            <w:pPr>
              <w:jc w:val="both"/>
              <w:rPr>
                <w:rFonts w:ascii="Times New Roman" w:hAnsi="Times New Roman" w:cs="Times New Roman"/>
                <w:sz w:val="20"/>
                <w:szCs w:val="20"/>
              </w:rPr>
            </w:pPr>
            <w:hyperlink r:id="rId5686" w:tooltip="Ancient Egypt" w:history="1">
              <w:r w:rsidRPr="005C16A4">
                <w:rPr>
                  <w:rStyle w:val="Hyperlink"/>
                  <w:rFonts w:ascii="Times New Roman" w:hAnsi="Times New Roman" w:cs="Times New Roman"/>
                  <w:sz w:val="20"/>
                  <w:szCs w:val="20"/>
                </w:rPr>
                <w:t>Egyptian</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0A3CD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ruins near Mit Rahina,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CD0881" w14:textId="77777777" w:rsidR="00D02DDC" w:rsidRPr="005C16A4" w:rsidRDefault="00D02DDC" w:rsidP="00AD1AB7">
            <w:pPr>
              <w:jc w:val="both"/>
              <w:rPr>
                <w:rFonts w:ascii="Times New Roman" w:hAnsi="Times New Roman" w:cs="Times New Roman"/>
                <w:sz w:val="20"/>
                <w:szCs w:val="20"/>
              </w:rPr>
            </w:pPr>
            <w:hyperlink r:id="rId5687" w:tooltip="Memphis, Missouri" w:history="1">
              <w:r w:rsidRPr="005C16A4">
                <w:rPr>
                  <w:rStyle w:val="Hyperlink"/>
                  <w:rFonts w:ascii="Times New Roman" w:hAnsi="Times New Roman" w:cs="Times New Roman"/>
                  <w:sz w:val="20"/>
                  <w:szCs w:val="20"/>
                </w:rPr>
                <w:t>Memphis,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CC153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EBC7D9A"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BA0FE63"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4C090F"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2047045"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F53EF98" w14:textId="77777777" w:rsidR="00D02DDC" w:rsidRPr="005C16A4" w:rsidRDefault="00D02DDC" w:rsidP="00AD1AB7">
            <w:pPr>
              <w:jc w:val="both"/>
              <w:rPr>
                <w:rFonts w:ascii="Times New Roman" w:hAnsi="Times New Roman" w:cs="Times New Roman"/>
                <w:sz w:val="20"/>
                <w:szCs w:val="20"/>
              </w:rPr>
            </w:pPr>
            <w:hyperlink r:id="rId5688" w:tooltip="Memphis, Tennessee" w:history="1">
              <w:r w:rsidRPr="005C16A4">
                <w:rPr>
                  <w:rStyle w:val="Hyperlink"/>
                  <w:rFonts w:ascii="Times New Roman" w:hAnsi="Times New Roman" w:cs="Times New Roman"/>
                  <w:sz w:val="20"/>
                  <w:szCs w:val="20"/>
                </w:rPr>
                <w:t>Memphis, Tennessee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1B5C9B" w14:textId="77777777" w:rsidR="00D02DDC" w:rsidRPr="005C16A4" w:rsidRDefault="00D02DDC" w:rsidP="00AD1AB7">
            <w:pPr>
              <w:jc w:val="both"/>
              <w:rPr>
                <w:rFonts w:ascii="Times New Roman" w:hAnsi="Times New Roman" w:cs="Times New Roman"/>
                <w:sz w:val="20"/>
                <w:szCs w:val="20"/>
              </w:rPr>
            </w:pPr>
            <w:hyperlink r:id="rId5689" w:anchor="cite_note-TNpn-110" w:history="1">
              <w:r w:rsidRPr="005C16A4">
                <w:rPr>
                  <w:rStyle w:val="Hyperlink"/>
                  <w:rFonts w:ascii="Times New Roman" w:hAnsi="Times New Roman" w:cs="Times New Roman"/>
                  <w:sz w:val="20"/>
                  <w:szCs w:val="20"/>
                  <w:vertAlign w:val="superscript"/>
                </w:rPr>
                <w:t>[110]</w:t>
              </w:r>
            </w:hyperlink>
          </w:p>
        </w:tc>
      </w:tr>
      <w:tr w:rsidR="00D02DDC" w:rsidRPr="005C16A4" w14:paraId="4AA336E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2B47DF" w14:textId="77777777" w:rsidR="00D02DDC" w:rsidRPr="005C16A4" w:rsidRDefault="00D02DDC" w:rsidP="00AD1AB7">
            <w:pPr>
              <w:jc w:val="both"/>
              <w:rPr>
                <w:rFonts w:ascii="Times New Roman" w:hAnsi="Times New Roman" w:cs="Times New Roman"/>
                <w:sz w:val="20"/>
                <w:szCs w:val="20"/>
              </w:rPr>
            </w:pPr>
            <w:hyperlink r:id="rId5690" w:tooltip="Mycenae" w:history="1">
              <w:r w:rsidRPr="005C16A4">
                <w:rPr>
                  <w:rStyle w:val="Hyperlink"/>
                  <w:rFonts w:ascii="Times New Roman" w:hAnsi="Times New Roman" w:cs="Times New Roman"/>
                  <w:sz w:val="20"/>
                  <w:szCs w:val="20"/>
                </w:rPr>
                <w:t>Mycenae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71286D" w14:textId="77777777" w:rsidR="00D02DDC" w:rsidRPr="005C16A4" w:rsidRDefault="00D02DDC" w:rsidP="00AD1AB7">
            <w:pPr>
              <w:jc w:val="both"/>
              <w:rPr>
                <w:rFonts w:ascii="Times New Roman" w:hAnsi="Times New Roman" w:cs="Times New Roman"/>
                <w:sz w:val="20"/>
                <w:szCs w:val="20"/>
              </w:rPr>
            </w:pPr>
            <w:hyperlink r:id="rId5691" w:tooltip="Mycenaean Greece" w:history="1">
              <w:r w:rsidRPr="005C16A4">
                <w:rPr>
                  <w:rStyle w:val="Hyperlink"/>
                  <w:rFonts w:ascii="Times New Roman" w:hAnsi="Times New Roman" w:cs="Times New Roman"/>
                  <w:sz w:val="20"/>
                  <w:szCs w:val="20"/>
                </w:rPr>
                <w:t>Mycenaean Greece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B28C58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11 km N of </w:t>
            </w:r>
            <w:hyperlink r:id="rId5692" w:tooltip="Argos, Peloponnese" w:history="1">
              <w:r w:rsidRPr="005C16A4">
                <w:rPr>
                  <w:rStyle w:val="Hyperlink"/>
                  <w:rFonts w:ascii="Times New Roman" w:hAnsi="Times New Roman" w:cs="Times New Roman"/>
                  <w:sz w:val="20"/>
                  <w:szCs w:val="20"/>
                </w:rPr>
                <w:t>Argos</w:t>
              </w:r>
            </w:hyperlink>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2E7D0C" w14:textId="77777777" w:rsidR="00D02DDC" w:rsidRPr="005C16A4" w:rsidRDefault="00D02DDC" w:rsidP="00AD1AB7">
            <w:pPr>
              <w:jc w:val="both"/>
              <w:rPr>
                <w:rFonts w:ascii="Times New Roman" w:hAnsi="Times New Roman" w:cs="Times New Roman"/>
                <w:sz w:val="20"/>
                <w:szCs w:val="20"/>
              </w:rPr>
            </w:pPr>
            <w:hyperlink r:id="rId5693" w:tooltip="Mycenae, New York" w:history="1">
              <w:r w:rsidRPr="005C16A4">
                <w:rPr>
                  <w:rStyle w:val="Hyperlink"/>
                  <w:rFonts w:ascii="Times New Roman" w:hAnsi="Times New Roman" w:cs="Times New Roman"/>
                  <w:sz w:val="20"/>
                  <w:szCs w:val="20"/>
                </w:rPr>
                <w:t>Mycenae,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80074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00D8014B"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7E4A81" w14:textId="77777777" w:rsidR="00D02DDC" w:rsidRPr="005C16A4" w:rsidRDefault="00D02DDC" w:rsidP="00AD1AB7">
            <w:pPr>
              <w:jc w:val="both"/>
              <w:rPr>
                <w:rFonts w:ascii="Times New Roman" w:hAnsi="Times New Roman" w:cs="Times New Roman"/>
                <w:sz w:val="20"/>
                <w:szCs w:val="20"/>
              </w:rPr>
            </w:pPr>
            <w:hyperlink r:id="rId5694" w:tooltip="Nazareth" w:history="1">
              <w:r w:rsidRPr="005C16A4">
                <w:rPr>
                  <w:rStyle w:val="Hyperlink"/>
                  <w:rFonts w:ascii="Times New Roman" w:hAnsi="Times New Roman" w:cs="Times New Roman"/>
                  <w:sz w:val="20"/>
                  <w:szCs w:val="20"/>
                </w:rPr>
                <w:t>Nazareth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1FD3590"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FCDB83"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Nazareth, Israel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7DF05B" w14:textId="77777777" w:rsidR="00D02DDC" w:rsidRPr="005C16A4" w:rsidRDefault="00D02DDC" w:rsidP="00AD1AB7">
            <w:pPr>
              <w:jc w:val="both"/>
              <w:rPr>
                <w:rFonts w:ascii="Times New Roman" w:hAnsi="Times New Roman" w:cs="Times New Roman"/>
                <w:sz w:val="20"/>
                <w:szCs w:val="20"/>
              </w:rPr>
            </w:pPr>
            <w:hyperlink r:id="rId5695" w:tooltip="Nazareth, Pennsylvania" w:history="1">
              <w:r w:rsidRPr="005C16A4">
                <w:rPr>
                  <w:rStyle w:val="Hyperlink"/>
                  <w:rFonts w:ascii="Times New Roman" w:hAnsi="Times New Roman" w:cs="Times New Roman"/>
                  <w:sz w:val="20"/>
                  <w:szCs w:val="20"/>
                </w:rPr>
                <w:t>Nazareth,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7A9CA3" w14:textId="77777777" w:rsidR="00D02DDC" w:rsidRPr="005C16A4" w:rsidRDefault="00D02DDC" w:rsidP="00AD1AB7">
            <w:pPr>
              <w:jc w:val="both"/>
              <w:rPr>
                <w:rFonts w:ascii="Times New Roman" w:hAnsi="Times New Roman" w:cs="Times New Roman"/>
                <w:sz w:val="20"/>
                <w:szCs w:val="20"/>
              </w:rPr>
            </w:pPr>
            <w:hyperlink r:id="rId569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D46516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9B6592F" w14:textId="77777777" w:rsidR="00D02DDC" w:rsidRPr="005C16A4" w:rsidRDefault="00D02DDC" w:rsidP="00AD1AB7">
            <w:pPr>
              <w:jc w:val="both"/>
              <w:rPr>
                <w:rFonts w:ascii="Times New Roman" w:hAnsi="Times New Roman" w:cs="Times New Roman"/>
                <w:sz w:val="20"/>
                <w:szCs w:val="20"/>
              </w:rPr>
            </w:pPr>
            <w:hyperlink r:id="rId5697" w:tooltip="Nineveh" w:history="1">
              <w:r w:rsidRPr="005C16A4">
                <w:rPr>
                  <w:rStyle w:val="Hyperlink"/>
                  <w:rFonts w:ascii="Times New Roman" w:hAnsi="Times New Roman" w:cs="Times New Roman"/>
                  <w:sz w:val="20"/>
                  <w:szCs w:val="20"/>
                </w:rPr>
                <w:t>Nineveh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3885017" w14:textId="77777777" w:rsidR="00D02DDC" w:rsidRPr="005C16A4" w:rsidRDefault="00D02DDC" w:rsidP="00AD1AB7">
            <w:pPr>
              <w:jc w:val="both"/>
              <w:rPr>
                <w:rFonts w:ascii="Times New Roman" w:hAnsi="Times New Roman" w:cs="Times New Roman"/>
                <w:sz w:val="20"/>
                <w:szCs w:val="20"/>
              </w:rPr>
            </w:pPr>
            <w:hyperlink r:id="rId5698" w:tooltip="Neo-Assyrian Empire" w:history="1">
              <w:r w:rsidRPr="005C16A4">
                <w:rPr>
                  <w:rStyle w:val="Hyperlink"/>
                  <w:rFonts w:ascii="Times New Roman" w:hAnsi="Times New Roman" w:cs="Times New Roman"/>
                  <w:sz w:val="20"/>
                  <w:szCs w:val="20"/>
                </w:rPr>
                <w:t>Neo-Assyrian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F757D02" w14:textId="77777777" w:rsidR="00D02DDC" w:rsidRPr="005C16A4" w:rsidRDefault="00D02DDC" w:rsidP="00AD1AB7">
            <w:pPr>
              <w:jc w:val="both"/>
              <w:rPr>
                <w:rFonts w:ascii="Times New Roman" w:hAnsi="Times New Roman" w:cs="Times New Roman"/>
                <w:sz w:val="20"/>
                <w:szCs w:val="20"/>
              </w:rPr>
            </w:pPr>
            <w:hyperlink r:id="rId5699" w:tooltip="Mosul" w:history="1">
              <w:r w:rsidRPr="005C16A4">
                <w:rPr>
                  <w:rStyle w:val="Hyperlink"/>
                  <w:rFonts w:ascii="Times New Roman" w:hAnsi="Times New Roman" w:cs="Times New Roman"/>
                  <w:sz w:val="20"/>
                  <w:szCs w:val="20"/>
                </w:rPr>
                <w:t>Mosul</w:t>
              </w:r>
            </w:hyperlink>
            <w:r w:rsidRPr="005C16A4">
              <w:rPr>
                <w:rFonts w:ascii="Times New Roman" w:hAnsi="Times New Roman" w:cs="Times New Roman"/>
                <w:sz w:val="20"/>
                <w:szCs w:val="20"/>
              </w:rPr>
              <w:t>, Iraq</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49C331" w14:textId="77777777" w:rsidR="00D02DDC" w:rsidRPr="005C16A4" w:rsidRDefault="00D02DDC" w:rsidP="00AD1AB7">
            <w:pPr>
              <w:jc w:val="both"/>
              <w:rPr>
                <w:rFonts w:ascii="Times New Roman" w:hAnsi="Times New Roman" w:cs="Times New Roman"/>
                <w:sz w:val="20"/>
                <w:szCs w:val="20"/>
              </w:rPr>
            </w:pPr>
            <w:hyperlink r:id="rId5700" w:tooltip="Nineveh, New York" w:history="1">
              <w:r w:rsidRPr="005C16A4">
                <w:rPr>
                  <w:rStyle w:val="Hyperlink"/>
                  <w:rFonts w:ascii="Times New Roman" w:hAnsi="Times New Roman" w:cs="Times New Roman"/>
                  <w:sz w:val="20"/>
                  <w:szCs w:val="20"/>
                </w:rPr>
                <w:t>Nineveh,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D2063D" w14:textId="77777777" w:rsidR="00D02DDC" w:rsidRPr="005C16A4" w:rsidRDefault="00D02DDC" w:rsidP="00AD1AB7">
            <w:pPr>
              <w:jc w:val="both"/>
              <w:rPr>
                <w:rFonts w:ascii="Times New Roman" w:hAnsi="Times New Roman" w:cs="Times New Roman"/>
                <w:sz w:val="20"/>
                <w:szCs w:val="20"/>
              </w:rPr>
            </w:pPr>
            <w:hyperlink r:id="rId5701"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84D3E81"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AD2D4B" w14:textId="77777777" w:rsidR="00D02DDC" w:rsidRPr="005C16A4" w:rsidRDefault="00D02DDC" w:rsidP="00AD1AB7">
            <w:pPr>
              <w:jc w:val="both"/>
              <w:rPr>
                <w:rFonts w:ascii="Times New Roman" w:hAnsi="Times New Roman" w:cs="Times New Roman"/>
                <w:sz w:val="20"/>
                <w:szCs w:val="20"/>
              </w:rPr>
            </w:pPr>
            <w:hyperlink r:id="rId5702" w:tooltip="Palmyra" w:history="1">
              <w:r w:rsidRPr="005C16A4">
                <w:rPr>
                  <w:rStyle w:val="Hyperlink"/>
                  <w:rFonts w:ascii="Times New Roman" w:hAnsi="Times New Roman" w:cs="Times New Roman"/>
                  <w:sz w:val="20"/>
                  <w:szCs w:val="20"/>
                </w:rPr>
                <w:t>Palmyra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AF4022" w14:textId="77777777" w:rsidR="00D02DDC" w:rsidRPr="005C16A4" w:rsidRDefault="00D02DDC" w:rsidP="00AD1AB7">
            <w:pPr>
              <w:jc w:val="both"/>
              <w:rPr>
                <w:rFonts w:ascii="Times New Roman" w:hAnsi="Times New Roman" w:cs="Times New Roman"/>
                <w:sz w:val="20"/>
                <w:szCs w:val="20"/>
              </w:rPr>
            </w:pPr>
            <w:hyperlink r:id="rId5703" w:tooltip="Amorites" w:history="1">
              <w:r w:rsidRPr="005C16A4">
                <w:rPr>
                  <w:rStyle w:val="Hyperlink"/>
                  <w:rFonts w:ascii="Times New Roman" w:hAnsi="Times New Roman" w:cs="Times New Roman"/>
                  <w:sz w:val="20"/>
                  <w:szCs w:val="20"/>
                </w:rPr>
                <w:t>Amorite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3C206F" w14:textId="77777777" w:rsidR="00D02DDC" w:rsidRPr="005C16A4" w:rsidRDefault="00D02DDC" w:rsidP="00AD1AB7">
            <w:pPr>
              <w:jc w:val="both"/>
              <w:rPr>
                <w:rFonts w:ascii="Times New Roman" w:hAnsi="Times New Roman" w:cs="Times New Roman"/>
                <w:sz w:val="20"/>
                <w:szCs w:val="20"/>
              </w:rPr>
            </w:pPr>
            <w:hyperlink r:id="rId5704" w:tooltip="Palmyra (modern)" w:history="1">
              <w:proofErr w:type="spellStart"/>
              <w:r w:rsidRPr="005C16A4">
                <w:rPr>
                  <w:rStyle w:val="Hyperlink"/>
                  <w:rFonts w:ascii="Times New Roman" w:hAnsi="Times New Roman" w:cs="Times New Roman"/>
                  <w:sz w:val="20"/>
                  <w:szCs w:val="20"/>
                </w:rPr>
                <w:t>Tadmur</w:t>
              </w:r>
              <w:proofErr w:type="spellEnd"/>
              <w:r w:rsidRPr="005C16A4">
                <w:rPr>
                  <w:rStyle w:val="Hyperlink"/>
                  <w:rFonts w:ascii="Times New Roman" w:hAnsi="Times New Roman" w:cs="Times New Roman"/>
                  <w:sz w:val="20"/>
                  <w:szCs w:val="20"/>
                </w:rPr>
                <w:t>, Syria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B51220" w14:textId="77777777" w:rsidR="00D02DDC" w:rsidRPr="005C16A4" w:rsidRDefault="00D02DDC" w:rsidP="00AD1AB7">
            <w:pPr>
              <w:jc w:val="both"/>
              <w:rPr>
                <w:rFonts w:ascii="Times New Roman" w:hAnsi="Times New Roman" w:cs="Times New Roman"/>
                <w:sz w:val="20"/>
                <w:szCs w:val="20"/>
              </w:rPr>
            </w:pPr>
            <w:hyperlink r:id="rId5705" w:tooltip="Palmyra, New Jersey" w:history="1">
              <w:r w:rsidRPr="005C16A4">
                <w:rPr>
                  <w:rStyle w:val="Hyperlink"/>
                  <w:rFonts w:ascii="Times New Roman" w:hAnsi="Times New Roman" w:cs="Times New Roman"/>
                  <w:sz w:val="20"/>
                  <w:szCs w:val="20"/>
                </w:rPr>
                <w:t>Palmyra, New Jersey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851A42" w14:textId="77777777" w:rsidR="00D02DDC" w:rsidRPr="005C16A4" w:rsidRDefault="00D02DDC" w:rsidP="00AD1AB7">
            <w:pPr>
              <w:jc w:val="both"/>
              <w:rPr>
                <w:rFonts w:ascii="Times New Roman" w:hAnsi="Times New Roman" w:cs="Times New Roman"/>
                <w:sz w:val="20"/>
                <w:szCs w:val="20"/>
              </w:rPr>
            </w:pPr>
            <w:hyperlink r:id="rId570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6450DE3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63B440" w14:textId="77777777" w:rsidR="00D02DDC" w:rsidRPr="005C16A4" w:rsidRDefault="00D02DDC" w:rsidP="00AD1AB7">
            <w:pPr>
              <w:jc w:val="both"/>
              <w:rPr>
                <w:rFonts w:ascii="Times New Roman" w:hAnsi="Times New Roman" w:cs="Times New Roman"/>
                <w:sz w:val="20"/>
                <w:szCs w:val="20"/>
              </w:rPr>
            </w:pPr>
            <w:hyperlink r:id="rId5707" w:tooltip="Pompeii" w:history="1">
              <w:r w:rsidRPr="005C16A4">
                <w:rPr>
                  <w:rStyle w:val="Hyperlink"/>
                  <w:rFonts w:ascii="Times New Roman" w:hAnsi="Times New Roman" w:cs="Times New Roman"/>
                  <w:sz w:val="20"/>
                  <w:szCs w:val="20"/>
                </w:rPr>
                <w:t>Pompeii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A06EFD7" w14:textId="77777777" w:rsidR="00D02DDC" w:rsidRPr="005C16A4" w:rsidRDefault="00D02DDC" w:rsidP="00AD1AB7">
            <w:pPr>
              <w:jc w:val="both"/>
              <w:rPr>
                <w:rFonts w:ascii="Times New Roman" w:hAnsi="Times New Roman" w:cs="Times New Roman"/>
                <w:sz w:val="20"/>
                <w:szCs w:val="20"/>
              </w:rPr>
            </w:pPr>
            <w:hyperlink r:id="rId5708" w:tooltip="Osci" w:history="1">
              <w:r w:rsidRPr="005C16A4">
                <w:rPr>
                  <w:rStyle w:val="Hyperlink"/>
                  <w:rFonts w:ascii="Times New Roman" w:hAnsi="Times New Roman" w:cs="Times New Roman"/>
                  <w:sz w:val="20"/>
                  <w:szCs w:val="20"/>
                </w:rPr>
                <w:t>Oscan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2BD6DD" w14:textId="77777777" w:rsidR="00D02DDC" w:rsidRPr="005C16A4" w:rsidRDefault="00D02DDC" w:rsidP="00AD1AB7">
            <w:pPr>
              <w:jc w:val="both"/>
              <w:rPr>
                <w:rFonts w:ascii="Times New Roman" w:hAnsi="Times New Roman" w:cs="Times New Roman"/>
                <w:sz w:val="20"/>
                <w:szCs w:val="20"/>
              </w:rPr>
            </w:pPr>
            <w:hyperlink r:id="rId5709" w:tooltip="Pompei" w:history="1">
              <w:r w:rsidRPr="005C16A4">
                <w:rPr>
                  <w:rStyle w:val="Hyperlink"/>
                  <w:rFonts w:ascii="Times New Roman" w:hAnsi="Times New Roman" w:cs="Times New Roman"/>
                  <w:sz w:val="20"/>
                  <w:szCs w:val="20"/>
                </w:rPr>
                <w:t>Pompei, Italy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DE81E6" w14:textId="77777777" w:rsidR="00D02DDC" w:rsidRPr="005C16A4" w:rsidRDefault="00D02DDC" w:rsidP="00AD1AB7">
            <w:pPr>
              <w:jc w:val="both"/>
              <w:rPr>
                <w:rFonts w:ascii="Times New Roman" w:hAnsi="Times New Roman" w:cs="Times New Roman"/>
                <w:sz w:val="20"/>
                <w:szCs w:val="20"/>
              </w:rPr>
            </w:pPr>
            <w:hyperlink r:id="rId5710" w:tooltip="Pompeii, Michigan" w:history="1">
              <w:r w:rsidRPr="005C16A4">
                <w:rPr>
                  <w:rStyle w:val="Hyperlink"/>
                  <w:rFonts w:ascii="Times New Roman" w:hAnsi="Times New Roman" w:cs="Times New Roman"/>
                  <w:sz w:val="20"/>
                  <w:szCs w:val="20"/>
                </w:rPr>
                <w:t>Pompeii,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2A356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 </w:t>
            </w:r>
          </w:p>
        </w:tc>
      </w:tr>
      <w:tr w:rsidR="00D02DDC" w:rsidRPr="005C16A4" w14:paraId="56F8A576"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696CE6" w14:textId="77777777" w:rsidR="00D02DDC" w:rsidRPr="005C16A4" w:rsidRDefault="00D02DDC" w:rsidP="00AD1AB7">
            <w:pPr>
              <w:jc w:val="both"/>
              <w:rPr>
                <w:rFonts w:ascii="Times New Roman" w:hAnsi="Times New Roman" w:cs="Times New Roman"/>
                <w:sz w:val="20"/>
                <w:szCs w:val="20"/>
              </w:rPr>
            </w:pPr>
            <w:hyperlink r:id="rId5711" w:tooltip="Philippi" w:history="1">
              <w:r w:rsidRPr="005C16A4">
                <w:rPr>
                  <w:rStyle w:val="Hyperlink"/>
                  <w:rFonts w:ascii="Times New Roman" w:hAnsi="Times New Roman" w:cs="Times New Roman"/>
                  <w:sz w:val="20"/>
                  <w:szCs w:val="20"/>
                </w:rPr>
                <w:t>Philippi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837EA3" w14:textId="77777777" w:rsidR="00D02DDC" w:rsidRPr="005C16A4" w:rsidRDefault="00D02DDC" w:rsidP="00AD1AB7">
            <w:pPr>
              <w:jc w:val="both"/>
              <w:rPr>
                <w:rFonts w:ascii="Times New Roman" w:hAnsi="Times New Roman" w:cs="Times New Roman"/>
                <w:sz w:val="20"/>
                <w:szCs w:val="20"/>
              </w:rPr>
            </w:pPr>
            <w:hyperlink r:id="rId5712" w:tooltip="Ancient Macedonians" w:history="1">
              <w:r w:rsidRPr="005C16A4">
                <w:rPr>
                  <w:rStyle w:val="Hyperlink"/>
                  <w:rFonts w:ascii="Times New Roman" w:hAnsi="Times New Roman" w:cs="Times New Roman"/>
                  <w:sz w:val="20"/>
                  <w:szCs w:val="20"/>
                </w:rPr>
                <w:t>Macedonian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9DE6D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near </w:t>
            </w:r>
            <w:proofErr w:type="spellStart"/>
            <w:r>
              <w:fldChar w:fldCharType="begin"/>
            </w:r>
            <w:r>
              <w:instrText>HYPERLINK "https://en.wikipedia.org/wiki/Filippoi" \o "Filippoi"</w:instrText>
            </w:r>
            <w:r>
              <w:fldChar w:fldCharType="separate"/>
            </w:r>
            <w:r w:rsidRPr="005C16A4">
              <w:rPr>
                <w:rStyle w:val="Hyperlink"/>
                <w:rFonts w:ascii="Times New Roman" w:hAnsi="Times New Roman" w:cs="Times New Roman"/>
                <w:sz w:val="20"/>
                <w:szCs w:val="20"/>
              </w:rPr>
              <w:t>Filippoi</w:t>
            </w:r>
            <w:proofErr w:type="spellEnd"/>
            <w:r>
              <w:fldChar w:fldCharType="end"/>
            </w:r>
            <w:r w:rsidRPr="005C16A4">
              <w:rPr>
                <w:rFonts w:ascii="Times New Roman" w:hAnsi="Times New Roman" w:cs="Times New Roman"/>
                <w:sz w:val="20"/>
                <w:szCs w:val="20"/>
              </w:rPr>
              <w:t>, Greece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ADA5B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Philippi, Tennessee</w:t>
            </w:r>
            <w:hyperlink r:id="rId5713" w:anchor="cite_note-161" w:history="1">
              <w:r w:rsidRPr="005C16A4">
                <w:rPr>
                  <w:rStyle w:val="Hyperlink"/>
                  <w:rFonts w:ascii="Times New Roman" w:hAnsi="Times New Roman" w:cs="Times New Roman"/>
                  <w:sz w:val="20"/>
                  <w:szCs w:val="20"/>
                  <w:vertAlign w:val="superscript"/>
                </w:rPr>
                <w:t>[161]</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BB2EA0" w14:textId="77777777" w:rsidR="00D02DDC" w:rsidRPr="005C16A4" w:rsidRDefault="00D02DDC" w:rsidP="00AD1AB7">
            <w:pPr>
              <w:jc w:val="both"/>
              <w:rPr>
                <w:rFonts w:ascii="Times New Roman" w:hAnsi="Times New Roman" w:cs="Times New Roman"/>
                <w:sz w:val="20"/>
                <w:szCs w:val="20"/>
              </w:rPr>
            </w:pPr>
            <w:hyperlink r:id="rId5714" w:anchor="cite_note-TNpn-110" w:history="1">
              <w:r w:rsidRPr="005C16A4">
                <w:rPr>
                  <w:rStyle w:val="Hyperlink"/>
                  <w:rFonts w:ascii="Times New Roman" w:hAnsi="Times New Roman" w:cs="Times New Roman"/>
                  <w:sz w:val="20"/>
                  <w:szCs w:val="20"/>
                  <w:vertAlign w:val="superscript"/>
                </w:rPr>
                <w:t>[110]</w:t>
              </w:r>
            </w:hyperlink>
          </w:p>
        </w:tc>
      </w:tr>
      <w:tr w:rsidR="00D02DDC" w:rsidRPr="005C16A4" w14:paraId="0D5699C2"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F08B18" w14:textId="77777777" w:rsidR="00D02DDC" w:rsidRPr="005C16A4" w:rsidRDefault="00D02DDC" w:rsidP="00AD1AB7">
            <w:pPr>
              <w:jc w:val="both"/>
              <w:rPr>
                <w:rFonts w:ascii="Times New Roman" w:hAnsi="Times New Roman" w:cs="Times New Roman"/>
                <w:sz w:val="20"/>
                <w:szCs w:val="20"/>
              </w:rPr>
            </w:pPr>
            <w:hyperlink r:id="rId5715" w:tooltip="Samaria (ancient city)" w:history="1">
              <w:r w:rsidRPr="005C16A4">
                <w:rPr>
                  <w:rStyle w:val="Hyperlink"/>
                  <w:rFonts w:ascii="Times New Roman" w:hAnsi="Times New Roman" w:cs="Times New Roman"/>
                  <w:sz w:val="20"/>
                  <w:szCs w:val="20"/>
                </w:rPr>
                <w:t>Samaria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614C86B"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Canaanite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659B3A0" w14:textId="77777777" w:rsidR="00D02DDC" w:rsidRPr="005C16A4" w:rsidRDefault="00D02DDC" w:rsidP="00AD1AB7">
            <w:pPr>
              <w:jc w:val="both"/>
              <w:rPr>
                <w:rFonts w:ascii="Times New Roman" w:hAnsi="Times New Roman" w:cs="Times New Roman"/>
                <w:sz w:val="20"/>
                <w:szCs w:val="20"/>
              </w:rPr>
            </w:pPr>
            <w:hyperlink r:id="rId5716" w:tooltip="Samaria" w:history="1">
              <w:r w:rsidRPr="005C16A4">
                <w:rPr>
                  <w:rStyle w:val="Hyperlink"/>
                  <w:rFonts w:ascii="Times New Roman" w:hAnsi="Times New Roman" w:cs="Times New Roman"/>
                  <w:sz w:val="20"/>
                  <w:szCs w:val="20"/>
                </w:rPr>
                <w:t>Samaria</w:t>
              </w:r>
            </w:hyperlink>
            <w:r w:rsidRPr="005C16A4">
              <w:rPr>
                <w:rFonts w:ascii="Times New Roman" w:hAnsi="Times New Roman" w:cs="Times New Roman"/>
                <w:sz w:val="20"/>
                <w:szCs w:val="20"/>
              </w:rPr>
              <w:t> mountains,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A4CB341" w14:textId="77777777" w:rsidR="00D02DDC" w:rsidRPr="005C16A4" w:rsidRDefault="00D02DDC" w:rsidP="00AD1AB7">
            <w:pPr>
              <w:jc w:val="both"/>
              <w:rPr>
                <w:rFonts w:ascii="Times New Roman" w:hAnsi="Times New Roman" w:cs="Times New Roman"/>
                <w:sz w:val="20"/>
                <w:szCs w:val="20"/>
              </w:rPr>
            </w:pPr>
            <w:hyperlink r:id="rId5717" w:tooltip="Samaria, Indiana" w:history="1">
              <w:r w:rsidRPr="005C16A4">
                <w:rPr>
                  <w:rStyle w:val="Hyperlink"/>
                  <w:rFonts w:ascii="Times New Roman" w:hAnsi="Times New Roman" w:cs="Times New Roman"/>
                  <w:sz w:val="20"/>
                  <w:szCs w:val="20"/>
                </w:rPr>
                <w:t>Samaria, Indiana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B858BF2" w14:textId="77777777" w:rsidR="00D02DDC" w:rsidRPr="005C16A4" w:rsidRDefault="00D02DDC" w:rsidP="00AD1AB7">
            <w:pPr>
              <w:jc w:val="both"/>
              <w:rPr>
                <w:rFonts w:ascii="Times New Roman" w:hAnsi="Times New Roman" w:cs="Times New Roman"/>
                <w:sz w:val="20"/>
                <w:szCs w:val="20"/>
              </w:rPr>
            </w:pPr>
            <w:hyperlink r:id="rId5718" w:anchor="cite_note-INpn-15" w:history="1">
              <w:r w:rsidRPr="005C16A4">
                <w:rPr>
                  <w:rStyle w:val="Hyperlink"/>
                  <w:rFonts w:ascii="Times New Roman" w:hAnsi="Times New Roman" w:cs="Times New Roman"/>
                  <w:sz w:val="20"/>
                  <w:szCs w:val="20"/>
                  <w:vertAlign w:val="superscript"/>
                </w:rPr>
                <w:t>[15]</w:t>
              </w:r>
            </w:hyperlink>
          </w:p>
        </w:tc>
      </w:tr>
      <w:tr w:rsidR="00D02DDC" w:rsidRPr="005C16A4" w14:paraId="59AF00C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556EF5" w14:textId="77777777" w:rsidR="00D02DDC" w:rsidRPr="005C16A4" w:rsidRDefault="00D02DDC" w:rsidP="00AD1AB7">
            <w:pPr>
              <w:jc w:val="both"/>
              <w:rPr>
                <w:rFonts w:ascii="Times New Roman" w:hAnsi="Times New Roman" w:cs="Times New Roman"/>
                <w:sz w:val="20"/>
                <w:szCs w:val="20"/>
              </w:rPr>
            </w:pPr>
            <w:hyperlink r:id="rId5719" w:tooltip="Sardis" w:history="1">
              <w:r w:rsidRPr="005C16A4">
                <w:rPr>
                  <w:rStyle w:val="Hyperlink"/>
                  <w:rFonts w:ascii="Times New Roman" w:hAnsi="Times New Roman" w:cs="Times New Roman"/>
                  <w:sz w:val="20"/>
                  <w:szCs w:val="20"/>
                </w:rPr>
                <w:t>Sardis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8E91C8" w14:textId="77777777" w:rsidR="00D02DDC" w:rsidRPr="005C16A4" w:rsidRDefault="00D02DDC" w:rsidP="00AD1AB7">
            <w:pPr>
              <w:jc w:val="both"/>
              <w:rPr>
                <w:rFonts w:ascii="Times New Roman" w:hAnsi="Times New Roman" w:cs="Times New Roman"/>
                <w:sz w:val="20"/>
                <w:szCs w:val="20"/>
              </w:rPr>
            </w:pPr>
            <w:hyperlink r:id="rId5720" w:tooltip="Lydia" w:history="1">
              <w:r w:rsidRPr="005C16A4">
                <w:rPr>
                  <w:rStyle w:val="Hyperlink"/>
                  <w:rFonts w:ascii="Times New Roman" w:hAnsi="Times New Roman" w:cs="Times New Roman"/>
                  <w:sz w:val="20"/>
                  <w:szCs w:val="20"/>
                </w:rPr>
                <w:t>Lydian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7B8B41"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Sart</w:t>
            </w:r>
            <w:proofErr w:type="spellEnd"/>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9A4881" w14:textId="77777777" w:rsidR="00D02DDC" w:rsidRPr="005C16A4" w:rsidRDefault="00D02DDC" w:rsidP="00AD1AB7">
            <w:pPr>
              <w:jc w:val="both"/>
              <w:rPr>
                <w:rFonts w:ascii="Times New Roman" w:hAnsi="Times New Roman" w:cs="Times New Roman"/>
                <w:sz w:val="20"/>
                <w:szCs w:val="20"/>
              </w:rPr>
            </w:pPr>
            <w:hyperlink r:id="rId5721" w:tooltip="Sardis, Alabama" w:history="1">
              <w:r w:rsidRPr="005C16A4">
                <w:rPr>
                  <w:rStyle w:val="Hyperlink"/>
                  <w:rFonts w:ascii="Times New Roman" w:hAnsi="Times New Roman" w:cs="Times New Roman"/>
                  <w:sz w:val="20"/>
                  <w:szCs w:val="20"/>
                </w:rPr>
                <w:t>Sardis,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C5B80" w14:textId="77777777" w:rsidR="00D02DDC" w:rsidRPr="005C16A4" w:rsidRDefault="00D02DDC" w:rsidP="00AD1AB7">
            <w:pPr>
              <w:jc w:val="both"/>
              <w:rPr>
                <w:rFonts w:ascii="Times New Roman" w:hAnsi="Times New Roman" w:cs="Times New Roman"/>
                <w:sz w:val="20"/>
                <w:szCs w:val="20"/>
              </w:rPr>
            </w:pPr>
            <w:hyperlink r:id="rId5722" w:anchor="cite_note-162" w:history="1">
              <w:r w:rsidRPr="005C16A4">
                <w:rPr>
                  <w:rStyle w:val="Hyperlink"/>
                  <w:rFonts w:ascii="Times New Roman" w:hAnsi="Times New Roman" w:cs="Times New Roman"/>
                  <w:sz w:val="20"/>
                  <w:szCs w:val="20"/>
                  <w:vertAlign w:val="superscript"/>
                </w:rPr>
                <w:t>[162]</w:t>
              </w:r>
            </w:hyperlink>
          </w:p>
        </w:tc>
      </w:tr>
      <w:tr w:rsidR="00D02DDC" w:rsidRPr="005C16A4" w14:paraId="5BF67B2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9BDFD35" w14:textId="77777777" w:rsidR="00D02DDC" w:rsidRPr="005C16A4" w:rsidRDefault="00D02DDC" w:rsidP="00AD1AB7">
            <w:pPr>
              <w:jc w:val="both"/>
              <w:rPr>
                <w:rFonts w:ascii="Times New Roman" w:hAnsi="Times New Roman" w:cs="Times New Roman"/>
                <w:sz w:val="20"/>
                <w:szCs w:val="20"/>
              </w:rPr>
            </w:pPr>
            <w:hyperlink r:id="rId5723" w:tooltip="Shiloh (biblical city)" w:history="1">
              <w:r w:rsidRPr="005C16A4">
                <w:rPr>
                  <w:rStyle w:val="Hyperlink"/>
                  <w:rFonts w:ascii="Times New Roman" w:hAnsi="Times New Roman" w:cs="Times New Roman"/>
                  <w:sz w:val="20"/>
                  <w:szCs w:val="20"/>
                </w:rPr>
                <w:t>Shiloh</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A79A17"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0CF5B44" w14:textId="77777777" w:rsidR="00D02DDC" w:rsidRPr="005C16A4" w:rsidRDefault="00D02DDC" w:rsidP="00AD1AB7">
            <w:pPr>
              <w:jc w:val="both"/>
              <w:rPr>
                <w:rFonts w:ascii="Times New Roman" w:hAnsi="Times New Roman" w:cs="Times New Roman"/>
                <w:sz w:val="20"/>
                <w:szCs w:val="20"/>
              </w:rPr>
            </w:pPr>
            <w:hyperlink r:id="rId5724" w:tooltip="Shilo, Mateh Binyamin" w:history="1">
              <w:r w:rsidRPr="005C16A4">
                <w:rPr>
                  <w:rStyle w:val="Hyperlink"/>
                  <w:rFonts w:ascii="Times New Roman" w:hAnsi="Times New Roman" w:cs="Times New Roman"/>
                  <w:sz w:val="20"/>
                  <w:szCs w:val="20"/>
                </w:rPr>
                <w:t>Shiloh, West Bank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DED23BC" w14:textId="77777777" w:rsidR="00D02DDC" w:rsidRPr="005C16A4" w:rsidRDefault="00D02DDC" w:rsidP="00AD1AB7">
            <w:pPr>
              <w:jc w:val="both"/>
              <w:rPr>
                <w:rFonts w:ascii="Times New Roman" w:hAnsi="Times New Roman" w:cs="Times New Roman"/>
                <w:sz w:val="20"/>
                <w:szCs w:val="20"/>
              </w:rPr>
            </w:pPr>
            <w:hyperlink r:id="rId5725" w:tooltip="Shiloh, Georgia" w:history="1">
              <w:r w:rsidRPr="005C16A4">
                <w:rPr>
                  <w:rStyle w:val="Hyperlink"/>
                  <w:rFonts w:ascii="Times New Roman" w:hAnsi="Times New Roman" w:cs="Times New Roman"/>
                  <w:sz w:val="20"/>
                  <w:szCs w:val="20"/>
                </w:rPr>
                <w:t>Shiloh,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D80A994" w14:textId="77777777" w:rsidR="00D02DDC" w:rsidRPr="005C16A4" w:rsidRDefault="00D02DDC" w:rsidP="00AD1AB7">
            <w:pPr>
              <w:jc w:val="both"/>
              <w:rPr>
                <w:rFonts w:ascii="Times New Roman" w:hAnsi="Times New Roman" w:cs="Times New Roman"/>
                <w:sz w:val="20"/>
                <w:szCs w:val="20"/>
              </w:rPr>
            </w:pPr>
            <w:hyperlink r:id="rId5726"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5651138"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9DEEEE5" w14:textId="77777777" w:rsidR="00D02DDC" w:rsidRPr="005C16A4" w:rsidRDefault="00D02DDC" w:rsidP="00AD1AB7">
            <w:pPr>
              <w:jc w:val="both"/>
              <w:rPr>
                <w:rFonts w:ascii="Times New Roman" w:hAnsi="Times New Roman" w:cs="Times New Roman"/>
                <w:sz w:val="20"/>
                <w:szCs w:val="20"/>
              </w:rPr>
            </w:pPr>
            <w:hyperlink r:id="rId5727" w:tooltip="Sidon" w:history="1">
              <w:r w:rsidRPr="005C16A4">
                <w:rPr>
                  <w:rStyle w:val="Hyperlink"/>
                  <w:rFonts w:ascii="Times New Roman" w:hAnsi="Times New Roman" w:cs="Times New Roman"/>
                  <w:sz w:val="20"/>
                  <w:szCs w:val="20"/>
                </w:rPr>
                <w:t>Sidon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87F805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Phoenician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C39F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Sidon, Lebanon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F88BD3" w14:textId="77777777" w:rsidR="00D02DDC" w:rsidRPr="005C16A4" w:rsidRDefault="00D02DDC" w:rsidP="00AD1AB7">
            <w:pPr>
              <w:jc w:val="both"/>
              <w:rPr>
                <w:rFonts w:ascii="Times New Roman" w:hAnsi="Times New Roman" w:cs="Times New Roman"/>
                <w:sz w:val="20"/>
                <w:szCs w:val="20"/>
              </w:rPr>
            </w:pPr>
            <w:hyperlink r:id="rId5728" w:tooltip="Sidon, Mississippi" w:history="1">
              <w:r w:rsidRPr="005C16A4">
                <w:rPr>
                  <w:rStyle w:val="Hyperlink"/>
                  <w:rFonts w:ascii="Times New Roman" w:hAnsi="Times New Roman" w:cs="Times New Roman"/>
                  <w:sz w:val="20"/>
                  <w:szCs w:val="20"/>
                </w:rPr>
                <w:t>Sidon, Mississippi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19086E" w14:textId="77777777" w:rsidR="00D02DDC" w:rsidRPr="005C16A4" w:rsidRDefault="00D02DDC" w:rsidP="00AD1AB7">
            <w:pPr>
              <w:jc w:val="both"/>
              <w:rPr>
                <w:rFonts w:ascii="Times New Roman" w:hAnsi="Times New Roman" w:cs="Times New Roman"/>
                <w:sz w:val="20"/>
                <w:szCs w:val="20"/>
              </w:rPr>
            </w:pPr>
            <w:hyperlink r:id="rId5729"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5E154BA5"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526018" w14:textId="77777777" w:rsidR="00D02DDC" w:rsidRPr="005C16A4" w:rsidRDefault="00D02DDC" w:rsidP="00AD1AB7">
            <w:pPr>
              <w:jc w:val="both"/>
              <w:rPr>
                <w:rFonts w:ascii="Times New Roman" w:hAnsi="Times New Roman" w:cs="Times New Roman"/>
                <w:sz w:val="20"/>
                <w:szCs w:val="20"/>
              </w:rPr>
            </w:pPr>
            <w:hyperlink r:id="rId5730" w:tooltip="Smyrna" w:history="1">
              <w:r w:rsidRPr="005C16A4">
                <w:rPr>
                  <w:rStyle w:val="Hyperlink"/>
                  <w:rFonts w:ascii="Times New Roman" w:hAnsi="Times New Roman" w:cs="Times New Roman"/>
                  <w:sz w:val="20"/>
                  <w:szCs w:val="20"/>
                </w:rPr>
                <w:t>Smyrna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3D65E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7AA841" w14:textId="77777777" w:rsidR="00D02DDC" w:rsidRPr="005C16A4" w:rsidRDefault="00D02DDC" w:rsidP="00AD1AB7">
            <w:pPr>
              <w:jc w:val="both"/>
              <w:rPr>
                <w:rFonts w:ascii="Times New Roman" w:hAnsi="Times New Roman" w:cs="Times New Roman"/>
                <w:sz w:val="20"/>
                <w:szCs w:val="20"/>
              </w:rPr>
            </w:pPr>
            <w:hyperlink r:id="rId5731" w:tooltip="İzmir" w:history="1">
              <w:r w:rsidRPr="005C16A4">
                <w:rPr>
                  <w:rStyle w:val="Hyperlink"/>
                  <w:rFonts w:ascii="Times New Roman" w:hAnsi="Times New Roman" w:cs="Times New Roman"/>
                  <w:sz w:val="20"/>
                  <w:szCs w:val="20"/>
                </w:rPr>
                <w:t>İzmir</w:t>
              </w:r>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295A9F2" w14:textId="77777777" w:rsidR="00D02DDC" w:rsidRPr="005C16A4" w:rsidRDefault="00D02DDC" w:rsidP="00AD1AB7">
            <w:pPr>
              <w:jc w:val="both"/>
              <w:rPr>
                <w:rFonts w:ascii="Times New Roman" w:hAnsi="Times New Roman" w:cs="Times New Roman"/>
                <w:sz w:val="20"/>
                <w:szCs w:val="20"/>
              </w:rPr>
            </w:pPr>
            <w:hyperlink r:id="rId5732" w:tooltip="Smyrna, Georgia" w:history="1">
              <w:r w:rsidRPr="005C16A4">
                <w:rPr>
                  <w:rStyle w:val="Hyperlink"/>
                  <w:rFonts w:ascii="Times New Roman" w:hAnsi="Times New Roman" w:cs="Times New Roman"/>
                  <w:sz w:val="20"/>
                  <w:szCs w:val="20"/>
                </w:rPr>
                <w:t>Smyrna,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2A564B5" w14:textId="77777777" w:rsidR="00D02DDC" w:rsidRPr="005C16A4" w:rsidRDefault="00D02DDC" w:rsidP="00AD1AB7">
            <w:pPr>
              <w:jc w:val="both"/>
              <w:rPr>
                <w:rFonts w:ascii="Times New Roman" w:hAnsi="Times New Roman" w:cs="Times New Roman"/>
                <w:sz w:val="20"/>
                <w:szCs w:val="20"/>
              </w:rPr>
            </w:pPr>
            <w:hyperlink r:id="rId573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740A74C1"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203EC41" w14:textId="77777777" w:rsidR="00D02DDC" w:rsidRPr="005C16A4" w:rsidRDefault="00D02DDC" w:rsidP="00AD1AB7">
            <w:pPr>
              <w:jc w:val="both"/>
              <w:rPr>
                <w:rFonts w:ascii="Times New Roman" w:hAnsi="Times New Roman" w:cs="Times New Roman"/>
                <w:sz w:val="20"/>
                <w:szCs w:val="20"/>
              </w:rPr>
            </w:pPr>
            <w:hyperlink r:id="rId5734" w:tooltip="Sparta" w:history="1">
              <w:r w:rsidRPr="005C16A4">
                <w:rPr>
                  <w:rStyle w:val="Hyperlink"/>
                  <w:rFonts w:ascii="Times New Roman" w:hAnsi="Times New Roman" w:cs="Times New Roman"/>
                  <w:sz w:val="20"/>
                  <w:szCs w:val="20"/>
                </w:rPr>
                <w:t>Sparta</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8B685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F56E1" w14:textId="77777777" w:rsidR="00D02DDC" w:rsidRPr="005C16A4" w:rsidRDefault="00D02DDC" w:rsidP="00AD1AB7">
            <w:pPr>
              <w:jc w:val="both"/>
              <w:rPr>
                <w:rFonts w:ascii="Times New Roman" w:hAnsi="Times New Roman" w:cs="Times New Roman"/>
                <w:sz w:val="20"/>
                <w:szCs w:val="20"/>
              </w:rPr>
            </w:pPr>
            <w:hyperlink r:id="rId5735" w:tooltip="Sparta (modern)" w:history="1">
              <w:r w:rsidRPr="005C16A4">
                <w:rPr>
                  <w:rStyle w:val="Hyperlink"/>
                  <w:rFonts w:ascii="Times New Roman" w:hAnsi="Times New Roman" w:cs="Times New Roman"/>
                  <w:sz w:val="20"/>
                  <w:szCs w:val="20"/>
                </w:rPr>
                <w:t>Sparta, Greece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924DE31" w14:textId="77777777" w:rsidR="00D02DDC" w:rsidRPr="005C16A4" w:rsidRDefault="00D02DDC" w:rsidP="00AD1AB7">
            <w:pPr>
              <w:jc w:val="both"/>
              <w:rPr>
                <w:rFonts w:ascii="Times New Roman" w:hAnsi="Times New Roman" w:cs="Times New Roman"/>
                <w:sz w:val="20"/>
                <w:szCs w:val="20"/>
              </w:rPr>
            </w:pPr>
            <w:hyperlink r:id="rId5736" w:tooltip="Sparta, Georgia" w:history="1">
              <w:r w:rsidRPr="005C16A4">
                <w:rPr>
                  <w:rStyle w:val="Hyperlink"/>
                  <w:rFonts w:ascii="Times New Roman" w:hAnsi="Times New Roman" w:cs="Times New Roman"/>
                  <w:sz w:val="20"/>
                  <w:szCs w:val="20"/>
                </w:rPr>
                <w:t>Sparta, Georgia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66CB938" w14:textId="77777777" w:rsidR="00D02DDC" w:rsidRPr="005C16A4" w:rsidRDefault="00D02DDC" w:rsidP="00AD1AB7">
            <w:pPr>
              <w:jc w:val="both"/>
              <w:rPr>
                <w:rFonts w:ascii="Times New Roman" w:hAnsi="Times New Roman" w:cs="Times New Roman"/>
                <w:sz w:val="20"/>
                <w:szCs w:val="20"/>
              </w:rPr>
            </w:pPr>
            <w:hyperlink r:id="rId5737" w:anchor="cite_note-GApn-3" w:history="1">
              <w:r w:rsidRPr="005C16A4">
                <w:rPr>
                  <w:rStyle w:val="Hyperlink"/>
                  <w:rFonts w:ascii="Times New Roman" w:hAnsi="Times New Roman" w:cs="Times New Roman"/>
                  <w:sz w:val="20"/>
                  <w:szCs w:val="20"/>
                  <w:vertAlign w:val="superscript"/>
                </w:rPr>
                <w:t>[3]</w:t>
              </w:r>
            </w:hyperlink>
          </w:p>
        </w:tc>
      </w:tr>
      <w:tr w:rsidR="00D02DDC" w:rsidRPr="005C16A4" w14:paraId="692E127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02E0108"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0FEA5F8F"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D60A7A6"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0C55B5" w14:textId="77777777" w:rsidR="00D02DDC" w:rsidRPr="005C16A4" w:rsidRDefault="00D02DDC" w:rsidP="00AD1AB7">
            <w:pPr>
              <w:jc w:val="both"/>
              <w:rPr>
                <w:rFonts w:ascii="Times New Roman" w:hAnsi="Times New Roman" w:cs="Times New Roman"/>
                <w:sz w:val="20"/>
                <w:szCs w:val="20"/>
              </w:rPr>
            </w:pPr>
            <w:hyperlink r:id="rId5738" w:tooltip="Sparta, Wisconsin" w:history="1">
              <w:r w:rsidRPr="005C16A4">
                <w:rPr>
                  <w:rStyle w:val="Hyperlink"/>
                  <w:rFonts w:ascii="Times New Roman" w:hAnsi="Times New Roman" w:cs="Times New Roman"/>
                  <w:sz w:val="20"/>
                  <w:szCs w:val="20"/>
                </w:rPr>
                <w:t>Sparta,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440E8C2" w14:textId="77777777" w:rsidR="00D02DDC" w:rsidRPr="005C16A4" w:rsidRDefault="00D02DDC" w:rsidP="00AD1AB7">
            <w:pPr>
              <w:jc w:val="both"/>
              <w:rPr>
                <w:rFonts w:ascii="Times New Roman" w:hAnsi="Times New Roman" w:cs="Times New Roman"/>
                <w:sz w:val="20"/>
                <w:szCs w:val="20"/>
              </w:rPr>
            </w:pPr>
          </w:p>
        </w:tc>
      </w:tr>
      <w:tr w:rsidR="00D02DDC" w:rsidRPr="005C16A4" w14:paraId="6549AE57"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786938E" w14:textId="77777777" w:rsidR="00D02DDC" w:rsidRPr="005C16A4" w:rsidRDefault="00D02DDC" w:rsidP="00AD1AB7">
            <w:pPr>
              <w:jc w:val="both"/>
              <w:rPr>
                <w:rFonts w:ascii="Times New Roman" w:hAnsi="Times New Roman" w:cs="Times New Roman"/>
                <w:sz w:val="20"/>
                <w:szCs w:val="20"/>
              </w:rPr>
            </w:pPr>
            <w:hyperlink r:id="rId5739" w:tooltip="Susa" w:history="1">
              <w:r w:rsidRPr="005C16A4">
                <w:rPr>
                  <w:rStyle w:val="Hyperlink"/>
                  <w:rFonts w:ascii="Times New Roman" w:hAnsi="Times New Roman" w:cs="Times New Roman"/>
                  <w:sz w:val="20"/>
                  <w:szCs w:val="20"/>
                </w:rPr>
                <w:t>Susa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0D776E4" w14:textId="77777777" w:rsidR="00D02DDC" w:rsidRPr="005C16A4" w:rsidRDefault="00D02DDC" w:rsidP="00AD1AB7">
            <w:pPr>
              <w:jc w:val="both"/>
              <w:rPr>
                <w:rFonts w:ascii="Times New Roman" w:hAnsi="Times New Roman" w:cs="Times New Roman"/>
                <w:sz w:val="20"/>
                <w:szCs w:val="20"/>
              </w:rPr>
            </w:pPr>
            <w:hyperlink r:id="rId5740" w:tooltip="Persian Empire" w:history="1">
              <w:r w:rsidRPr="005C16A4">
                <w:rPr>
                  <w:rStyle w:val="Hyperlink"/>
                  <w:rFonts w:ascii="Times New Roman" w:hAnsi="Times New Roman" w:cs="Times New Roman"/>
                  <w:sz w:val="20"/>
                  <w:szCs w:val="20"/>
                </w:rPr>
                <w:t>Persian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F8ED89" w14:textId="77777777" w:rsidR="00D02DDC" w:rsidRPr="005C16A4" w:rsidRDefault="00D02DDC" w:rsidP="00AD1AB7">
            <w:pPr>
              <w:jc w:val="both"/>
              <w:rPr>
                <w:rFonts w:ascii="Times New Roman" w:hAnsi="Times New Roman" w:cs="Times New Roman"/>
                <w:sz w:val="20"/>
                <w:szCs w:val="20"/>
              </w:rPr>
            </w:pPr>
            <w:hyperlink r:id="rId5741" w:tooltip="Shush, Iran" w:history="1">
              <w:r w:rsidRPr="005C16A4">
                <w:rPr>
                  <w:rStyle w:val="Hyperlink"/>
                  <w:rFonts w:ascii="Times New Roman" w:hAnsi="Times New Roman" w:cs="Times New Roman"/>
                  <w:sz w:val="20"/>
                  <w:szCs w:val="20"/>
                </w:rPr>
                <w:t>Shush, Iran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BD590B" w14:textId="77777777" w:rsidR="00D02DDC" w:rsidRPr="005C16A4" w:rsidRDefault="00D02DDC" w:rsidP="00AD1AB7">
            <w:pPr>
              <w:jc w:val="both"/>
              <w:rPr>
                <w:rFonts w:ascii="Times New Roman" w:hAnsi="Times New Roman" w:cs="Times New Roman"/>
                <w:sz w:val="20"/>
                <w:szCs w:val="20"/>
              </w:rPr>
            </w:pPr>
            <w:hyperlink r:id="rId5742" w:tooltip="Shushan, New York" w:history="1">
              <w:r w:rsidRPr="005C16A4">
                <w:rPr>
                  <w:rStyle w:val="Hyperlink"/>
                  <w:rFonts w:ascii="Times New Roman" w:hAnsi="Times New Roman" w:cs="Times New Roman"/>
                  <w:sz w:val="20"/>
                  <w:szCs w:val="20"/>
                </w:rPr>
                <w:t>Shushan,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0DBE47" w14:textId="77777777" w:rsidR="00D02DDC" w:rsidRPr="005C16A4" w:rsidRDefault="00D02DDC" w:rsidP="00AD1AB7">
            <w:pPr>
              <w:jc w:val="both"/>
              <w:rPr>
                <w:rFonts w:ascii="Times New Roman" w:hAnsi="Times New Roman" w:cs="Times New Roman"/>
                <w:sz w:val="20"/>
                <w:szCs w:val="20"/>
              </w:rPr>
            </w:pPr>
            <w:hyperlink r:id="rId574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1AB89E0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6B225E2"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Swenett</w:t>
            </w:r>
            <w:proofErr w:type="spellEnd"/>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64269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Egyptian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C2A5B3C" w14:textId="77777777" w:rsidR="00D02DDC" w:rsidRPr="005C16A4" w:rsidRDefault="00D02DDC" w:rsidP="00AD1AB7">
            <w:pPr>
              <w:jc w:val="both"/>
              <w:rPr>
                <w:rFonts w:ascii="Times New Roman" w:hAnsi="Times New Roman" w:cs="Times New Roman"/>
                <w:sz w:val="20"/>
                <w:szCs w:val="20"/>
              </w:rPr>
            </w:pPr>
            <w:hyperlink r:id="rId5744" w:tooltip="Aswan" w:history="1">
              <w:r w:rsidRPr="005C16A4">
                <w:rPr>
                  <w:rStyle w:val="Hyperlink"/>
                  <w:rFonts w:ascii="Times New Roman" w:hAnsi="Times New Roman" w:cs="Times New Roman"/>
                  <w:sz w:val="20"/>
                  <w:szCs w:val="20"/>
                </w:rPr>
                <w:t>Aswan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FACC7D"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Syene, Wisconsin</w:t>
            </w:r>
            <w:hyperlink r:id="rId5745" w:anchor="cite_note-163" w:history="1">
              <w:r w:rsidRPr="005C16A4">
                <w:rPr>
                  <w:rStyle w:val="Hyperlink"/>
                  <w:rFonts w:ascii="Times New Roman" w:hAnsi="Times New Roman" w:cs="Times New Roman"/>
                  <w:sz w:val="20"/>
                  <w:szCs w:val="20"/>
                  <w:vertAlign w:val="superscript"/>
                </w:rPr>
                <w:t>[163]</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3839A05" w14:textId="77777777" w:rsidR="00D02DDC" w:rsidRPr="005C16A4" w:rsidRDefault="00D02DDC" w:rsidP="00AD1AB7">
            <w:pPr>
              <w:jc w:val="both"/>
              <w:rPr>
                <w:rFonts w:ascii="Times New Roman" w:hAnsi="Times New Roman" w:cs="Times New Roman"/>
                <w:sz w:val="20"/>
                <w:szCs w:val="20"/>
              </w:rPr>
            </w:pPr>
            <w:hyperlink r:id="rId5746" w:anchor="cite_note-RRhist-8" w:history="1">
              <w:r w:rsidRPr="005C16A4">
                <w:rPr>
                  <w:rStyle w:val="Hyperlink"/>
                  <w:rFonts w:ascii="Times New Roman" w:hAnsi="Times New Roman" w:cs="Times New Roman"/>
                  <w:sz w:val="20"/>
                  <w:szCs w:val="20"/>
                  <w:vertAlign w:val="superscript"/>
                </w:rPr>
                <w:t>[8]</w:t>
              </w:r>
            </w:hyperlink>
          </w:p>
        </w:tc>
      </w:tr>
      <w:tr w:rsidR="00D02DDC" w:rsidRPr="005C16A4" w14:paraId="7275117E"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792BE05" w14:textId="77777777" w:rsidR="00D02DDC" w:rsidRPr="005C16A4" w:rsidRDefault="00D02DDC" w:rsidP="00AD1AB7">
            <w:pPr>
              <w:jc w:val="both"/>
              <w:rPr>
                <w:rFonts w:ascii="Times New Roman" w:hAnsi="Times New Roman" w:cs="Times New Roman"/>
                <w:sz w:val="20"/>
                <w:szCs w:val="20"/>
              </w:rPr>
            </w:pPr>
            <w:hyperlink r:id="rId5747" w:tooltip="Syracuse, Sicily" w:history="1">
              <w:r w:rsidRPr="005C16A4">
                <w:rPr>
                  <w:rStyle w:val="Hyperlink"/>
                  <w:rFonts w:ascii="Times New Roman" w:hAnsi="Times New Roman" w:cs="Times New Roman"/>
                  <w:sz w:val="20"/>
                  <w:szCs w:val="20"/>
                </w:rPr>
                <w:t>Syracuse</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9092FF"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C63F790" w14:textId="77777777" w:rsidR="00D02DDC" w:rsidRPr="005C16A4" w:rsidRDefault="00D02DDC" w:rsidP="00AD1AB7">
            <w:pPr>
              <w:jc w:val="both"/>
              <w:rPr>
                <w:rFonts w:ascii="Times New Roman" w:hAnsi="Times New Roman" w:cs="Times New Roman"/>
                <w:sz w:val="20"/>
                <w:szCs w:val="20"/>
              </w:rPr>
            </w:pPr>
            <w:hyperlink r:id="rId5748" w:tooltip="Syracuse, Sicily" w:history="1">
              <w:r w:rsidRPr="005C16A4">
                <w:rPr>
                  <w:rStyle w:val="Hyperlink"/>
                  <w:rFonts w:ascii="Times New Roman" w:hAnsi="Times New Roman" w:cs="Times New Roman"/>
                  <w:sz w:val="20"/>
                  <w:szCs w:val="20"/>
                </w:rPr>
                <w:t>Syracuse, Italy</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21D0843" w14:textId="77777777" w:rsidR="00D02DDC" w:rsidRPr="005C16A4" w:rsidRDefault="00D02DDC" w:rsidP="00AD1AB7">
            <w:pPr>
              <w:jc w:val="both"/>
              <w:rPr>
                <w:rFonts w:ascii="Times New Roman" w:hAnsi="Times New Roman" w:cs="Times New Roman"/>
                <w:sz w:val="20"/>
                <w:szCs w:val="20"/>
              </w:rPr>
            </w:pPr>
            <w:hyperlink r:id="rId5749" w:tooltip="Syracuse, New York" w:history="1">
              <w:r w:rsidRPr="005C16A4">
                <w:rPr>
                  <w:rStyle w:val="Hyperlink"/>
                  <w:rFonts w:ascii="Times New Roman" w:hAnsi="Times New Roman" w:cs="Times New Roman"/>
                  <w:sz w:val="20"/>
                  <w:szCs w:val="20"/>
                </w:rPr>
                <w:t>Syracuse,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ED2A79C" w14:textId="77777777" w:rsidR="00D02DDC" w:rsidRPr="005C16A4" w:rsidRDefault="00D02DDC" w:rsidP="00AD1AB7">
            <w:pPr>
              <w:jc w:val="both"/>
              <w:rPr>
                <w:rFonts w:ascii="Times New Roman" w:hAnsi="Times New Roman" w:cs="Times New Roman"/>
                <w:sz w:val="20"/>
                <w:szCs w:val="20"/>
              </w:rPr>
            </w:pPr>
            <w:hyperlink r:id="rId575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4C8D9E3"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2CF880" w14:textId="77777777" w:rsidR="00D02DDC" w:rsidRPr="005C16A4" w:rsidRDefault="00D02DDC" w:rsidP="00AD1AB7">
            <w:pPr>
              <w:jc w:val="both"/>
              <w:rPr>
                <w:rFonts w:ascii="Times New Roman" w:hAnsi="Times New Roman" w:cs="Times New Roman"/>
                <w:sz w:val="20"/>
                <w:szCs w:val="20"/>
              </w:rPr>
            </w:pPr>
            <w:hyperlink r:id="rId5751" w:tooltip="Taranto" w:history="1">
              <w:r w:rsidRPr="005C16A4">
                <w:rPr>
                  <w:rStyle w:val="Hyperlink"/>
                  <w:rFonts w:ascii="Times New Roman" w:hAnsi="Times New Roman" w:cs="Times New Roman"/>
                  <w:sz w:val="20"/>
                  <w:szCs w:val="20"/>
                </w:rPr>
                <w:t>Taranto</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46055E"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Greek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48A9D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Taranto, Italy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A8438A" w14:textId="77777777" w:rsidR="00D02DDC" w:rsidRPr="005C16A4" w:rsidRDefault="00D02DDC" w:rsidP="00AD1AB7">
            <w:pPr>
              <w:jc w:val="both"/>
              <w:rPr>
                <w:rFonts w:ascii="Times New Roman" w:hAnsi="Times New Roman" w:cs="Times New Roman"/>
                <w:sz w:val="20"/>
                <w:szCs w:val="20"/>
              </w:rPr>
            </w:pPr>
            <w:hyperlink r:id="rId5752" w:tooltip="Tarentum, Pennsylvania" w:history="1">
              <w:r w:rsidRPr="005C16A4">
                <w:rPr>
                  <w:rStyle w:val="Hyperlink"/>
                  <w:rFonts w:ascii="Times New Roman" w:hAnsi="Times New Roman" w:cs="Times New Roman"/>
                  <w:sz w:val="20"/>
                  <w:szCs w:val="20"/>
                </w:rPr>
                <w:t>Tarentum, Pennsylvania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1340C4F" w14:textId="77777777" w:rsidR="00D02DDC" w:rsidRPr="005C16A4" w:rsidRDefault="00D02DDC" w:rsidP="00AD1AB7">
            <w:pPr>
              <w:jc w:val="both"/>
              <w:rPr>
                <w:rFonts w:ascii="Times New Roman" w:hAnsi="Times New Roman" w:cs="Times New Roman"/>
                <w:sz w:val="20"/>
                <w:szCs w:val="20"/>
              </w:rPr>
            </w:pPr>
            <w:hyperlink r:id="rId5753"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2CACB0C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85BB33A" w14:textId="77777777" w:rsidR="00D02DDC" w:rsidRPr="005C16A4" w:rsidRDefault="00D02DDC" w:rsidP="00AD1AB7">
            <w:pPr>
              <w:jc w:val="both"/>
              <w:rPr>
                <w:rFonts w:ascii="Times New Roman" w:hAnsi="Times New Roman" w:cs="Times New Roman"/>
                <w:sz w:val="20"/>
                <w:szCs w:val="20"/>
              </w:rPr>
            </w:pPr>
            <w:hyperlink r:id="rId5754" w:tooltip="Thebes, Egypt" w:history="1">
              <w:r w:rsidRPr="005C16A4">
                <w:rPr>
                  <w:rStyle w:val="Hyperlink"/>
                  <w:rFonts w:ascii="Times New Roman" w:hAnsi="Times New Roman" w:cs="Times New Roman"/>
                  <w:sz w:val="20"/>
                  <w:szCs w:val="20"/>
                </w:rPr>
                <w:t>Thebes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F7B49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Egyptian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84D70" w14:textId="77777777" w:rsidR="00D02DDC" w:rsidRPr="005C16A4" w:rsidRDefault="00D02DDC" w:rsidP="00AD1AB7">
            <w:pPr>
              <w:jc w:val="both"/>
              <w:rPr>
                <w:rFonts w:ascii="Times New Roman" w:hAnsi="Times New Roman" w:cs="Times New Roman"/>
                <w:sz w:val="20"/>
                <w:szCs w:val="20"/>
              </w:rPr>
            </w:pPr>
            <w:hyperlink r:id="rId5755" w:tooltip="Luxor" w:history="1">
              <w:r w:rsidRPr="005C16A4">
                <w:rPr>
                  <w:rStyle w:val="Hyperlink"/>
                  <w:rFonts w:ascii="Times New Roman" w:hAnsi="Times New Roman" w:cs="Times New Roman"/>
                  <w:sz w:val="20"/>
                  <w:szCs w:val="20"/>
                </w:rPr>
                <w:t>Luxor</w:t>
              </w:r>
            </w:hyperlink>
            <w:r w:rsidRPr="005C16A4">
              <w:rPr>
                <w:rFonts w:ascii="Times New Roman" w:hAnsi="Times New Roman" w:cs="Times New Roman"/>
                <w:sz w:val="20"/>
                <w:szCs w:val="20"/>
              </w:rPr>
              <w:t>,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1FA531" w14:textId="77777777" w:rsidR="00D02DDC" w:rsidRPr="005C16A4" w:rsidRDefault="00D02DDC" w:rsidP="00AD1AB7">
            <w:pPr>
              <w:jc w:val="both"/>
              <w:rPr>
                <w:rFonts w:ascii="Times New Roman" w:hAnsi="Times New Roman" w:cs="Times New Roman"/>
                <w:sz w:val="20"/>
                <w:szCs w:val="20"/>
              </w:rPr>
            </w:pPr>
            <w:hyperlink r:id="rId5756" w:tooltip="Thebes, Illinois" w:history="1">
              <w:r w:rsidRPr="005C16A4">
                <w:rPr>
                  <w:rStyle w:val="Hyperlink"/>
                  <w:rFonts w:ascii="Times New Roman" w:hAnsi="Times New Roman" w:cs="Times New Roman"/>
                  <w:sz w:val="20"/>
                  <w:szCs w:val="20"/>
                </w:rPr>
                <w:t>Thebes,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B112B09" w14:textId="77777777" w:rsidR="00D02DDC" w:rsidRPr="005C16A4" w:rsidRDefault="00D02DDC" w:rsidP="00AD1AB7">
            <w:pPr>
              <w:jc w:val="both"/>
              <w:rPr>
                <w:rFonts w:ascii="Times New Roman" w:hAnsi="Times New Roman" w:cs="Times New Roman"/>
                <w:sz w:val="20"/>
                <w:szCs w:val="20"/>
              </w:rPr>
            </w:pPr>
            <w:hyperlink r:id="rId5757" w:anchor="cite_note-IllHist-64" w:history="1">
              <w:r w:rsidRPr="005C16A4">
                <w:rPr>
                  <w:rStyle w:val="Hyperlink"/>
                  <w:rFonts w:ascii="Times New Roman" w:hAnsi="Times New Roman" w:cs="Times New Roman"/>
                  <w:sz w:val="20"/>
                  <w:szCs w:val="20"/>
                  <w:vertAlign w:val="superscript"/>
                </w:rPr>
                <w:t>[64]</w:t>
              </w:r>
            </w:hyperlink>
          </w:p>
        </w:tc>
      </w:tr>
      <w:tr w:rsidR="00D02DDC" w:rsidRPr="005C16A4" w14:paraId="78EA07FC"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06276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Timonium</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221F84"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Egyptian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B1FCBEA" w14:textId="77777777" w:rsidR="00D02DDC" w:rsidRPr="005C16A4" w:rsidRDefault="00D02DDC" w:rsidP="00AD1AB7">
            <w:pPr>
              <w:jc w:val="both"/>
              <w:rPr>
                <w:rFonts w:ascii="Times New Roman" w:hAnsi="Times New Roman" w:cs="Times New Roman"/>
                <w:sz w:val="20"/>
                <w:szCs w:val="20"/>
              </w:rPr>
            </w:pPr>
            <w:hyperlink r:id="rId5758" w:tooltip="Antirhodos" w:history="1">
              <w:proofErr w:type="spellStart"/>
              <w:r w:rsidRPr="005C16A4">
                <w:rPr>
                  <w:rStyle w:val="Hyperlink"/>
                  <w:rFonts w:ascii="Times New Roman" w:hAnsi="Times New Roman" w:cs="Times New Roman"/>
                  <w:sz w:val="20"/>
                  <w:szCs w:val="20"/>
                </w:rPr>
                <w:t>Antirhodos</w:t>
              </w:r>
              <w:proofErr w:type="spellEnd"/>
            </w:hyperlink>
            <w:r w:rsidRPr="005C16A4">
              <w:rPr>
                <w:rFonts w:ascii="Times New Roman" w:hAnsi="Times New Roman" w:cs="Times New Roman"/>
                <w:sz w:val="20"/>
                <w:szCs w:val="20"/>
              </w:rPr>
              <w:t> island, </w:t>
            </w:r>
            <w:hyperlink r:id="rId5759" w:tooltip="Alexandria" w:history="1">
              <w:r w:rsidRPr="005C16A4">
                <w:rPr>
                  <w:rStyle w:val="Hyperlink"/>
                  <w:rFonts w:ascii="Times New Roman" w:hAnsi="Times New Roman" w:cs="Times New Roman"/>
                  <w:sz w:val="20"/>
                  <w:szCs w:val="20"/>
                </w:rPr>
                <w:t>Alexandria</w:t>
              </w:r>
            </w:hyperlink>
            <w:r w:rsidRPr="005C16A4">
              <w:rPr>
                <w:rFonts w:ascii="Times New Roman" w:hAnsi="Times New Roman" w:cs="Times New Roman"/>
                <w:sz w:val="20"/>
                <w:szCs w:val="20"/>
              </w:rPr>
              <w:t> harbor, Egypt</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DDEBC5C" w14:textId="77777777" w:rsidR="00D02DDC" w:rsidRPr="005C16A4" w:rsidRDefault="00D02DDC" w:rsidP="00AD1AB7">
            <w:pPr>
              <w:jc w:val="both"/>
              <w:rPr>
                <w:rFonts w:ascii="Times New Roman" w:hAnsi="Times New Roman" w:cs="Times New Roman"/>
                <w:sz w:val="20"/>
                <w:szCs w:val="20"/>
              </w:rPr>
            </w:pPr>
            <w:hyperlink r:id="rId5760" w:tooltip="Timonium, Maryland" w:history="1">
              <w:r w:rsidRPr="005C16A4">
                <w:rPr>
                  <w:rStyle w:val="Hyperlink"/>
                  <w:rFonts w:ascii="Times New Roman" w:hAnsi="Times New Roman" w:cs="Times New Roman"/>
                  <w:sz w:val="20"/>
                  <w:szCs w:val="20"/>
                </w:rPr>
                <w:t>Timonium, Maryland</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4ECBBB6"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incomplete palace built by </w:t>
            </w:r>
            <w:hyperlink r:id="rId5761" w:tooltip="Mark Antony" w:history="1">
              <w:r w:rsidRPr="005C16A4">
                <w:rPr>
                  <w:rStyle w:val="Hyperlink"/>
                  <w:rFonts w:ascii="Times New Roman" w:hAnsi="Times New Roman" w:cs="Times New Roman"/>
                  <w:sz w:val="20"/>
                  <w:szCs w:val="20"/>
                </w:rPr>
                <w:t>Mark Antony</w:t>
              </w:r>
            </w:hyperlink>
            <w:hyperlink r:id="rId5762" w:anchor="cite_note-pnMD-39" w:history="1">
              <w:r w:rsidRPr="005C16A4">
                <w:rPr>
                  <w:rStyle w:val="Hyperlink"/>
                  <w:rFonts w:ascii="Times New Roman" w:hAnsi="Times New Roman" w:cs="Times New Roman"/>
                  <w:sz w:val="20"/>
                  <w:szCs w:val="20"/>
                  <w:vertAlign w:val="superscript"/>
                </w:rPr>
                <w:t>[39]</w:t>
              </w:r>
            </w:hyperlink>
          </w:p>
        </w:tc>
      </w:tr>
      <w:tr w:rsidR="00D02DDC" w:rsidRPr="005C16A4" w14:paraId="7835972C" w14:textId="77777777" w:rsidTr="00AD1AB7">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5414AB4" w14:textId="77777777" w:rsidR="00D02DDC" w:rsidRPr="005C16A4" w:rsidRDefault="00D02DDC" w:rsidP="00AD1AB7">
            <w:pPr>
              <w:jc w:val="both"/>
              <w:rPr>
                <w:rFonts w:ascii="Times New Roman" w:hAnsi="Times New Roman" w:cs="Times New Roman"/>
                <w:sz w:val="20"/>
                <w:szCs w:val="20"/>
              </w:rPr>
            </w:pPr>
            <w:hyperlink r:id="rId5763" w:tooltip="Troy" w:history="1">
              <w:r w:rsidRPr="005C16A4">
                <w:rPr>
                  <w:rStyle w:val="Hyperlink"/>
                  <w:rFonts w:ascii="Times New Roman" w:hAnsi="Times New Roman" w:cs="Times New Roman"/>
                  <w:sz w:val="20"/>
                  <w:szCs w:val="20"/>
                </w:rPr>
                <w:t>Troy</w:t>
              </w:r>
            </w:hyperlink>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4DBB47A"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(unknown)</w:t>
            </w:r>
          </w:p>
        </w:tc>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BA7AB66" w14:textId="77777777" w:rsidR="00D02DDC" w:rsidRPr="005C16A4" w:rsidRDefault="00D02DDC" w:rsidP="00AD1AB7">
            <w:pPr>
              <w:jc w:val="both"/>
              <w:rPr>
                <w:rFonts w:ascii="Times New Roman" w:hAnsi="Times New Roman" w:cs="Times New Roman"/>
                <w:sz w:val="20"/>
                <w:szCs w:val="20"/>
              </w:rPr>
            </w:pPr>
            <w:hyperlink r:id="rId5764" w:tooltip="Hisarlik" w:history="1">
              <w:proofErr w:type="spellStart"/>
              <w:r w:rsidRPr="005C16A4">
                <w:rPr>
                  <w:rStyle w:val="Hyperlink"/>
                  <w:rFonts w:ascii="Times New Roman" w:hAnsi="Times New Roman" w:cs="Times New Roman"/>
                  <w:sz w:val="20"/>
                  <w:szCs w:val="20"/>
                </w:rPr>
                <w:t>Hisarlik</w:t>
              </w:r>
              <w:proofErr w:type="spellEnd"/>
            </w:hyperlink>
            <w:r w:rsidRPr="005C16A4">
              <w:rPr>
                <w:rFonts w:ascii="Times New Roman" w:hAnsi="Times New Roman" w:cs="Times New Roman"/>
                <w:sz w:val="20"/>
                <w:szCs w:val="20"/>
              </w:rPr>
              <w:t>, Turkey</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A67444A" w14:textId="77777777" w:rsidR="00D02DDC" w:rsidRPr="005C16A4" w:rsidRDefault="00D02DDC" w:rsidP="00AD1AB7">
            <w:pPr>
              <w:jc w:val="both"/>
              <w:rPr>
                <w:rFonts w:ascii="Times New Roman" w:hAnsi="Times New Roman" w:cs="Times New Roman"/>
                <w:sz w:val="20"/>
                <w:szCs w:val="20"/>
              </w:rPr>
            </w:pPr>
            <w:hyperlink r:id="rId5765" w:tooltip="Troy, Alabama" w:history="1">
              <w:r w:rsidRPr="005C16A4">
                <w:rPr>
                  <w:rStyle w:val="Hyperlink"/>
                  <w:rFonts w:ascii="Times New Roman" w:hAnsi="Times New Roman" w:cs="Times New Roman"/>
                  <w:sz w:val="20"/>
                  <w:szCs w:val="20"/>
                </w:rPr>
                <w:t>Troy, Alabama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6B3BBBA" w14:textId="77777777" w:rsidR="00D02DDC" w:rsidRPr="005C16A4" w:rsidRDefault="00D02DDC" w:rsidP="00AD1AB7">
            <w:pPr>
              <w:jc w:val="both"/>
              <w:rPr>
                <w:rFonts w:ascii="Times New Roman" w:hAnsi="Times New Roman" w:cs="Times New Roman"/>
                <w:sz w:val="20"/>
                <w:szCs w:val="20"/>
              </w:rPr>
            </w:pPr>
          </w:p>
        </w:tc>
      </w:tr>
      <w:tr w:rsidR="00D02DDC" w:rsidRPr="005C16A4" w14:paraId="745AFAC1"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AF57390"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55F297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EC67F03"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038CB5" w14:textId="77777777" w:rsidR="00D02DDC" w:rsidRPr="005C16A4" w:rsidRDefault="00D02DDC" w:rsidP="00AD1AB7">
            <w:pPr>
              <w:jc w:val="both"/>
              <w:rPr>
                <w:rFonts w:ascii="Times New Roman" w:hAnsi="Times New Roman" w:cs="Times New Roman"/>
                <w:sz w:val="20"/>
                <w:szCs w:val="20"/>
              </w:rPr>
            </w:pPr>
            <w:hyperlink r:id="rId5766" w:tooltip="Troy, Illinois" w:history="1">
              <w:r w:rsidRPr="005C16A4">
                <w:rPr>
                  <w:rStyle w:val="Hyperlink"/>
                  <w:rFonts w:ascii="Times New Roman" w:hAnsi="Times New Roman" w:cs="Times New Roman"/>
                  <w:sz w:val="20"/>
                  <w:szCs w:val="20"/>
                </w:rPr>
                <w:t>Troy, Illinois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3399D79" w14:textId="77777777" w:rsidR="00D02DDC" w:rsidRPr="005C16A4" w:rsidRDefault="00D02DDC" w:rsidP="00AD1AB7">
            <w:pPr>
              <w:jc w:val="both"/>
              <w:rPr>
                <w:rFonts w:ascii="Times New Roman" w:hAnsi="Times New Roman" w:cs="Times New Roman"/>
                <w:sz w:val="20"/>
                <w:szCs w:val="20"/>
              </w:rPr>
            </w:pPr>
          </w:p>
        </w:tc>
      </w:tr>
      <w:tr w:rsidR="00D02DDC" w:rsidRPr="005C16A4" w14:paraId="556306A2"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152B6EF"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D40D7F3"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BA9590B"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C9FE0C" w14:textId="77777777" w:rsidR="00D02DDC" w:rsidRPr="005C16A4" w:rsidRDefault="00D02DDC" w:rsidP="00AD1AB7">
            <w:pPr>
              <w:jc w:val="both"/>
              <w:rPr>
                <w:rFonts w:ascii="Times New Roman" w:hAnsi="Times New Roman" w:cs="Times New Roman"/>
                <w:sz w:val="20"/>
                <w:szCs w:val="20"/>
              </w:rPr>
            </w:pPr>
            <w:hyperlink r:id="rId5767" w:tooltip="Troy, Michigan" w:history="1">
              <w:r w:rsidRPr="005C16A4">
                <w:rPr>
                  <w:rStyle w:val="Hyperlink"/>
                  <w:rFonts w:ascii="Times New Roman" w:hAnsi="Times New Roman" w:cs="Times New Roman"/>
                  <w:sz w:val="20"/>
                  <w:szCs w:val="20"/>
                </w:rPr>
                <w:t>Troy, Michigan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223E05D" w14:textId="77777777" w:rsidR="00D02DDC" w:rsidRPr="005C16A4" w:rsidRDefault="00D02DDC" w:rsidP="00AD1AB7">
            <w:pPr>
              <w:jc w:val="both"/>
              <w:rPr>
                <w:rFonts w:ascii="Times New Roman" w:hAnsi="Times New Roman" w:cs="Times New Roman"/>
                <w:sz w:val="20"/>
                <w:szCs w:val="20"/>
              </w:rPr>
            </w:pPr>
          </w:p>
        </w:tc>
      </w:tr>
      <w:tr w:rsidR="00D02DDC" w:rsidRPr="005C16A4" w14:paraId="2D9990B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3024D31"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A583090"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44BBD09"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89FC901" w14:textId="77777777" w:rsidR="00D02DDC" w:rsidRPr="005C16A4" w:rsidRDefault="00D02DDC" w:rsidP="00AD1AB7">
            <w:pPr>
              <w:jc w:val="both"/>
              <w:rPr>
                <w:rFonts w:ascii="Times New Roman" w:hAnsi="Times New Roman" w:cs="Times New Roman"/>
                <w:sz w:val="20"/>
                <w:szCs w:val="20"/>
              </w:rPr>
            </w:pPr>
            <w:hyperlink r:id="rId5768" w:tooltip="Troy, Missouri" w:history="1">
              <w:r w:rsidRPr="005C16A4">
                <w:rPr>
                  <w:rStyle w:val="Hyperlink"/>
                  <w:rFonts w:ascii="Times New Roman" w:hAnsi="Times New Roman" w:cs="Times New Roman"/>
                  <w:sz w:val="20"/>
                  <w:szCs w:val="20"/>
                </w:rPr>
                <w:t>Troy, Missouri</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4EEF0D3" w14:textId="77777777" w:rsidR="00D02DDC" w:rsidRPr="005C16A4" w:rsidRDefault="00D02DDC" w:rsidP="00AD1AB7">
            <w:pPr>
              <w:jc w:val="both"/>
              <w:rPr>
                <w:rFonts w:ascii="Times New Roman" w:hAnsi="Times New Roman" w:cs="Times New Roman"/>
                <w:sz w:val="20"/>
                <w:szCs w:val="20"/>
              </w:rPr>
            </w:pPr>
          </w:p>
        </w:tc>
      </w:tr>
      <w:tr w:rsidR="00D02DDC" w:rsidRPr="005C16A4" w14:paraId="0184AB55"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7528470"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3AFBE77"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82AA5C8"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26DF99" w14:textId="77777777" w:rsidR="00D02DDC" w:rsidRPr="005C16A4" w:rsidRDefault="00D02DDC" w:rsidP="00AD1AB7">
            <w:pPr>
              <w:jc w:val="both"/>
              <w:rPr>
                <w:rFonts w:ascii="Times New Roman" w:hAnsi="Times New Roman" w:cs="Times New Roman"/>
                <w:sz w:val="20"/>
                <w:szCs w:val="20"/>
              </w:rPr>
            </w:pPr>
            <w:hyperlink r:id="rId5769" w:tooltip="Troy, New York" w:history="1">
              <w:r w:rsidRPr="005C16A4">
                <w:rPr>
                  <w:rStyle w:val="Hyperlink"/>
                  <w:rFonts w:ascii="Times New Roman" w:hAnsi="Times New Roman" w:cs="Times New Roman"/>
                  <w:sz w:val="20"/>
                  <w:szCs w:val="20"/>
                </w:rPr>
                <w:t>Troy,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95CA076" w14:textId="77777777" w:rsidR="00D02DDC" w:rsidRPr="005C16A4" w:rsidRDefault="00D02DDC" w:rsidP="00AD1AB7">
            <w:pPr>
              <w:jc w:val="both"/>
              <w:rPr>
                <w:rFonts w:ascii="Times New Roman" w:hAnsi="Times New Roman" w:cs="Times New Roman"/>
                <w:sz w:val="20"/>
                <w:szCs w:val="20"/>
              </w:rPr>
            </w:pPr>
            <w:hyperlink r:id="rId5770" w:anchor="cite_note-Gannett-10" w:history="1">
              <w:r w:rsidRPr="005C16A4">
                <w:rPr>
                  <w:rStyle w:val="Hyperlink"/>
                  <w:rFonts w:ascii="Times New Roman" w:hAnsi="Times New Roman" w:cs="Times New Roman"/>
                  <w:sz w:val="20"/>
                  <w:szCs w:val="20"/>
                  <w:vertAlign w:val="superscript"/>
                </w:rPr>
                <w:t>[10]</w:t>
              </w:r>
            </w:hyperlink>
          </w:p>
        </w:tc>
      </w:tr>
      <w:tr w:rsidR="00D02DDC" w:rsidRPr="005C16A4" w14:paraId="4958A639"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9AD94E6"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3361E29"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E2FF1B1"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0581B99" w14:textId="77777777" w:rsidR="00D02DDC" w:rsidRPr="005C16A4" w:rsidRDefault="00D02DDC" w:rsidP="00AD1AB7">
            <w:pPr>
              <w:jc w:val="both"/>
              <w:rPr>
                <w:rFonts w:ascii="Times New Roman" w:hAnsi="Times New Roman" w:cs="Times New Roman"/>
                <w:sz w:val="20"/>
                <w:szCs w:val="20"/>
              </w:rPr>
            </w:pPr>
            <w:hyperlink r:id="rId5771" w:tooltip="Troy, Walworth County, Wisconsin" w:history="1">
              <w:r w:rsidRPr="005C16A4">
                <w:rPr>
                  <w:rStyle w:val="Hyperlink"/>
                  <w:rFonts w:ascii="Times New Roman" w:hAnsi="Times New Roman" w:cs="Times New Roman"/>
                  <w:sz w:val="20"/>
                  <w:szCs w:val="20"/>
                </w:rPr>
                <w:t>Troy,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277FA5" w14:textId="77777777" w:rsidR="00D02DDC" w:rsidRPr="005C16A4" w:rsidRDefault="00D02DDC" w:rsidP="00AD1AB7">
            <w:pPr>
              <w:jc w:val="both"/>
              <w:rPr>
                <w:rFonts w:ascii="Times New Roman" w:hAnsi="Times New Roman" w:cs="Times New Roman"/>
                <w:sz w:val="20"/>
                <w:szCs w:val="20"/>
              </w:rPr>
            </w:pPr>
          </w:p>
        </w:tc>
      </w:tr>
      <w:tr w:rsidR="00D02DDC" w:rsidRPr="005C16A4" w14:paraId="6D43E9AE" w14:textId="77777777" w:rsidTr="00AD1AB7">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68EDA4E8"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FDC4E11" w14:textId="77777777" w:rsidR="00D02DDC" w:rsidRPr="005C16A4" w:rsidRDefault="00D02DDC" w:rsidP="00AD1AB7">
            <w:pPr>
              <w:jc w:val="both"/>
              <w:rPr>
                <w:rFonts w:ascii="Times New Roman" w:hAnsi="Times New Roman" w:cs="Times New Roman"/>
                <w:sz w:val="20"/>
                <w:szCs w:val="20"/>
              </w:rPr>
            </w:pPr>
          </w:p>
        </w:tc>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1ABD0B2" w14:textId="77777777" w:rsidR="00D02DDC" w:rsidRPr="005C16A4" w:rsidRDefault="00D02DDC" w:rsidP="00AD1AB7">
            <w:pPr>
              <w:jc w:val="both"/>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7721381" w14:textId="77777777" w:rsidR="00D02DDC" w:rsidRPr="005C16A4" w:rsidRDefault="00D02DDC" w:rsidP="00AD1AB7">
            <w:pPr>
              <w:jc w:val="both"/>
              <w:rPr>
                <w:rFonts w:ascii="Times New Roman" w:hAnsi="Times New Roman" w:cs="Times New Roman"/>
                <w:sz w:val="20"/>
                <w:szCs w:val="20"/>
              </w:rPr>
            </w:pPr>
            <w:hyperlink r:id="rId5772" w:tooltip="East Troy, Wisconsin" w:history="1">
              <w:r w:rsidRPr="005C16A4">
                <w:rPr>
                  <w:rStyle w:val="Hyperlink"/>
                  <w:rFonts w:ascii="Times New Roman" w:hAnsi="Times New Roman" w:cs="Times New Roman"/>
                  <w:sz w:val="20"/>
                  <w:szCs w:val="20"/>
                </w:rPr>
                <w:t>East Troy, Wisconsin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E6329B5" w14:textId="77777777" w:rsidR="00D02DDC" w:rsidRPr="005C16A4" w:rsidRDefault="00D02DDC" w:rsidP="00AD1AB7">
            <w:pPr>
              <w:jc w:val="both"/>
              <w:rPr>
                <w:rFonts w:ascii="Times New Roman" w:hAnsi="Times New Roman" w:cs="Times New Roman"/>
                <w:sz w:val="20"/>
                <w:szCs w:val="20"/>
              </w:rPr>
            </w:pPr>
          </w:p>
        </w:tc>
      </w:tr>
      <w:tr w:rsidR="00D02DDC" w:rsidRPr="005C16A4" w14:paraId="38505619"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68ABD3" w14:textId="77777777" w:rsidR="00D02DDC" w:rsidRPr="005C16A4" w:rsidRDefault="00D02DDC" w:rsidP="00AD1AB7">
            <w:pPr>
              <w:jc w:val="both"/>
              <w:rPr>
                <w:rFonts w:ascii="Times New Roman" w:hAnsi="Times New Roman" w:cs="Times New Roman"/>
                <w:sz w:val="20"/>
                <w:szCs w:val="20"/>
              </w:rPr>
            </w:pPr>
            <w:hyperlink r:id="rId5773" w:tooltip="Tuqu'" w:history="1">
              <w:r w:rsidRPr="005C16A4">
                <w:rPr>
                  <w:rStyle w:val="Hyperlink"/>
                  <w:rFonts w:ascii="Times New Roman" w:hAnsi="Times New Roman" w:cs="Times New Roman"/>
                  <w:sz w:val="20"/>
                  <w:szCs w:val="20"/>
                </w:rPr>
                <w:t>Tekoa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794A1FC"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Hebrew</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16FC56" w14:textId="77777777" w:rsidR="00D02DDC" w:rsidRPr="005C16A4" w:rsidRDefault="00D02DDC" w:rsidP="00AD1AB7">
            <w:pPr>
              <w:jc w:val="both"/>
              <w:rPr>
                <w:rFonts w:ascii="Times New Roman" w:hAnsi="Times New Roman" w:cs="Times New Roman"/>
                <w:sz w:val="20"/>
                <w:szCs w:val="20"/>
              </w:rPr>
            </w:pPr>
            <w:hyperlink r:id="rId5774" w:tooltip="Tuqu'" w:history="1">
              <w:proofErr w:type="spellStart"/>
              <w:r w:rsidRPr="005C16A4">
                <w:rPr>
                  <w:rStyle w:val="Hyperlink"/>
                  <w:rFonts w:ascii="Times New Roman" w:hAnsi="Times New Roman" w:cs="Times New Roman"/>
                  <w:sz w:val="20"/>
                  <w:szCs w:val="20"/>
                </w:rPr>
                <w:t>Tuqu</w:t>
              </w:r>
              <w:proofErr w:type="spellEnd"/>
              <w:r w:rsidRPr="005C16A4">
                <w:rPr>
                  <w:rStyle w:val="Hyperlink"/>
                  <w:rFonts w:ascii="Times New Roman" w:hAnsi="Times New Roman" w:cs="Times New Roman"/>
                  <w:sz w:val="20"/>
                  <w:szCs w:val="20"/>
                </w:rPr>
                <w:t>'</w:t>
              </w:r>
            </w:hyperlink>
            <w:r w:rsidRPr="005C16A4">
              <w:rPr>
                <w:rFonts w:ascii="Times New Roman" w:hAnsi="Times New Roman" w:cs="Times New Roman"/>
                <w:sz w:val="20"/>
                <w:szCs w:val="20"/>
              </w:rPr>
              <w:t>, West Bank</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DB6D7F" w14:textId="77777777" w:rsidR="00D02DDC" w:rsidRPr="005C16A4" w:rsidRDefault="00D02DDC" w:rsidP="00AD1AB7">
            <w:pPr>
              <w:jc w:val="both"/>
              <w:rPr>
                <w:rFonts w:ascii="Times New Roman" w:hAnsi="Times New Roman" w:cs="Times New Roman"/>
                <w:sz w:val="20"/>
                <w:szCs w:val="20"/>
              </w:rPr>
            </w:pPr>
            <w:hyperlink r:id="rId5775" w:tooltip="Tekoa, Washington" w:history="1">
              <w:r w:rsidRPr="005C16A4">
                <w:rPr>
                  <w:rStyle w:val="Hyperlink"/>
                  <w:rFonts w:ascii="Times New Roman" w:hAnsi="Times New Roman" w:cs="Times New Roman"/>
                  <w:sz w:val="20"/>
                  <w:szCs w:val="20"/>
                </w:rPr>
                <w:t>Tekoa, Washington</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5047D86" w14:textId="77777777" w:rsidR="00D02DDC" w:rsidRPr="005C16A4" w:rsidRDefault="00D02DDC" w:rsidP="00AD1AB7">
            <w:pPr>
              <w:jc w:val="both"/>
              <w:rPr>
                <w:rFonts w:ascii="Times New Roman" w:hAnsi="Times New Roman" w:cs="Times New Roman"/>
                <w:sz w:val="20"/>
                <w:szCs w:val="20"/>
              </w:rPr>
            </w:pPr>
            <w:hyperlink r:id="rId5776" w:anchor="cite_note-WashPN-36" w:history="1">
              <w:r w:rsidRPr="005C16A4">
                <w:rPr>
                  <w:rStyle w:val="Hyperlink"/>
                  <w:rFonts w:ascii="Times New Roman" w:hAnsi="Times New Roman" w:cs="Times New Roman"/>
                  <w:sz w:val="20"/>
                  <w:szCs w:val="20"/>
                  <w:vertAlign w:val="superscript"/>
                </w:rPr>
                <w:t>[36]</w:t>
              </w:r>
            </w:hyperlink>
          </w:p>
        </w:tc>
      </w:tr>
      <w:tr w:rsidR="00D02DDC" w:rsidRPr="005C16A4" w14:paraId="4AEF01B4"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D03BD71" w14:textId="77777777" w:rsidR="00D02DDC" w:rsidRPr="005C16A4" w:rsidRDefault="00D02DDC" w:rsidP="00AD1AB7">
            <w:pPr>
              <w:jc w:val="both"/>
              <w:rPr>
                <w:rFonts w:ascii="Times New Roman" w:hAnsi="Times New Roman" w:cs="Times New Roman"/>
                <w:sz w:val="20"/>
                <w:szCs w:val="20"/>
              </w:rPr>
            </w:pPr>
            <w:hyperlink r:id="rId5777" w:tooltip="Tyre, Lebanon" w:history="1">
              <w:proofErr w:type="spellStart"/>
              <w:r w:rsidRPr="005C16A4">
                <w:rPr>
                  <w:rStyle w:val="Hyperlink"/>
                  <w:rFonts w:ascii="Times New Roman" w:hAnsi="Times New Roman" w:cs="Times New Roman"/>
                  <w:sz w:val="20"/>
                  <w:szCs w:val="20"/>
                </w:rPr>
                <w:t>Tyre</w:t>
              </w:r>
              <w:proofErr w:type="spellEnd"/>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3879961"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Phoenician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413E57F" w14:textId="77777777" w:rsidR="00D02DDC" w:rsidRPr="005C16A4" w:rsidRDefault="00D02DDC" w:rsidP="00AD1AB7">
            <w:pPr>
              <w:jc w:val="both"/>
              <w:rPr>
                <w:rFonts w:ascii="Times New Roman" w:hAnsi="Times New Roman" w:cs="Times New Roman"/>
                <w:sz w:val="20"/>
                <w:szCs w:val="20"/>
              </w:rPr>
            </w:pPr>
            <w:proofErr w:type="spellStart"/>
            <w:r w:rsidRPr="005C16A4">
              <w:rPr>
                <w:rFonts w:ascii="Times New Roman" w:hAnsi="Times New Roman" w:cs="Times New Roman"/>
                <w:sz w:val="20"/>
                <w:szCs w:val="20"/>
              </w:rPr>
              <w:t>Tyre</w:t>
            </w:r>
            <w:proofErr w:type="spellEnd"/>
            <w:r w:rsidRPr="005C16A4">
              <w:rPr>
                <w:rFonts w:ascii="Times New Roman" w:hAnsi="Times New Roman" w:cs="Times New Roman"/>
                <w:sz w:val="20"/>
                <w:szCs w:val="20"/>
              </w:rPr>
              <w:t>, Lebanon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580903" w14:textId="77777777" w:rsidR="00D02DDC" w:rsidRPr="005C16A4" w:rsidRDefault="00D02DDC" w:rsidP="00AD1AB7">
            <w:pPr>
              <w:jc w:val="both"/>
              <w:rPr>
                <w:rFonts w:ascii="Times New Roman" w:hAnsi="Times New Roman" w:cs="Times New Roman"/>
                <w:sz w:val="20"/>
                <w:szCs w:val="20"/>
              </w:rPr>
            </w:pPr>
            <w:hyperlink r:id="rId5778" w:tooltip="Tyre, New York" w:history="1">
              <w:proofErr w:type="spellStart"/>
              <w:r w:rsidRPr="005C16A4">
                <w:rPr>
                  <w:rStyle w:val="Hyperlink"/>
                  <w:rFonts w:ascii="Times New Roman" w:hAnsi="Times New Roman" w:cs="Times New Roman"/>
                  <w:sz w:val="20"/>
                  <w:szCs w:val="20"/>
                </w:rPr>
                <w:t>Tyre</w:t>
              </w:r>
              <w:proofErr w:type="spellEnd"/>
              <w:r w:rsidRPr="005C16A4">
                <w:rPr>
                  <w:rStyle w:val="Hyperlink"/>
                  <w:rFonts w:ascii="Times New Roman" w:hAnsi="Times New Roman" w:cs="Times New Roman"/>
                  <w:sz w:val="20"/>
                  <w:szCs w:val="20"/>
                </w:rPr>
                <w:t>,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E5E83B1" w14:textId="77777777" w:rsidR="00D02DDC" w:rsidRPr="005C16A4" w:rsidRDefault="00D02DDC" w:rsidP="00AD1AB7">
            <w:pPr>
              <w:jc w:val="both"/>
              <w:rPr>
                <w:rFonts w:ascii="Times New Roman" w:hAnsi="Times New Roman" w:cs="Times New Roman"/>
                <w:sz w:val="20"/>
                <w:szCs w:val="20"/>
              </w:rPr>
            </w:pPr>
            <w:hyperlink r:id="rId5779" w:anchor="cite_note-NYaz-58" w:history="1">
              <w:r w:rsidRPr="005C16A4">
                <w:rPr>
                  <w:rStyle w:val="Hyperlink"/>
                  <w:rFonts w:ascii="Times New Roman" w:hAnsi="Times New Roman" w:cs="Times New Roman"/>
                  <w:sz w:val="20"/>
                  <w:szCs w:val="20"/>
                  <w:vertAlign w:val="superscript"/>
                </w:rPr>
                <w:t>[58]</w:t>
              </w:r>
            </w:hyperlink>
          </w:p>
        </w:tc>
      </w:tr>
      <w:tr w:rsidR="00D02DDC" w:rsidRPr="005C16A4" w14:paraId="745EAA6D" w14:textId="77777777" w:rsidTr="00AD1AB7">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E213F84" w14:textId="77777777" w:rsidR="00D02DDC" w:rsidRPr="005C16A4" w:rsidRDefault="00D02DDC" w:rsidP="00AD1AB7">
            <w:pPr>
              <w:jc w:val="both"/>
              <w:rPr>
                <w:rFonts w:ascii="Times New Roman" w:hAnsi="Times New Roman" w:cs="Times New Roman"/>
                <w:sz w:val="20"/>
                <w:szCs w:val="20"/>
              </w:rPr>
            </w:pPr>
            <w:hyperlink r:id="rId5780" w:tooltip="Utica, Tunisia" w:history="1">
              <w:r w:rsidRPr="005C16A4">
                <w:rPr>
                  <w:rStyle w:val="Hyperlink"/>
                  <w:rFonts w:ascii="Times New Roman" w:hAnsi="Times New Roman" w:cs="Times New Roman"/>
                  <w:sz w:val="20"/>
                  <w:szCs w:val="20"/>
                </w:rPr>
                <w:t>Utica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C8E7EB8" w14:textId="77777777" w:rsidR="00D02DDC" w:rsidRPr="005C16A4" w:rsidRDefault="00D02DDC" w:rsidP="00AD1AB7">
            <w:pPr>
              <w:jc w:val="both"/>
              <w:rPr>
                <w:rFonts w:ascii="Times New Roman" w:hAnsi="Times New Roman" w:cs="Times New Roman"/>
                <w:sz w:val="20"/>
                <w:szCs w:val="20"/>
              </w:rPr>
            </w:pPr>
            <w:r w:rsidRPr="005C16A4">
              <w:rPr>
                <w:rFonts w:ascii="Times New Roman" w:hAnsi="Times New Roman" w:cs="Times New Roman"/>
                <w:sz w:val="20"/>
                <w:szCs w:val="20"/>
              </w:rPr>
              <w:t>Phoenician</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1A05BE5" w14:textId="77777777" w:rsidR="00D02DDC" w:rsidRPr="005C16A4" w:rsidRDefault="00D02DDC" w:rsidP="00AD1AB7">
            <w:pPr>
              <w:jc w:val="both"/>
              <w:rPr>
                <w:rFonts w:ascii="Times New Roman" w:hAnsi="Times New Roman" w:cs="Times New Roman"/>
                <w:sz w:val="20"/>
                <w:szCs w:val="20"/>
              </w:rPr>
            </w:pPr>
            <w:hyperlink r:id="rId5781" w:tooltip="Bizerte Governorate" w:history="1">
              <w:r w:rsidRPr="005C16A4">
                <w:rPr>
                  <w:rStyle w:val="Hyperlink"/>
                  <w:rFonts w:ascii="Times New Roman" w:hAnsi="Times New Roman" w:cs="Times New Roman"/>
                  <w:sz w:val="20"/>
                  <w:szCs w:val="20"/>
                </w:rPr>
                <w:t>Bizerte Governorate</w:t>
              </w:r>
            </w:hyperlink>
            <w:r w:rsidRPr="005C16A4">
              <w:rPr>
                <w:rFonts w:ascii="Times New Roman" w:hAnsi="Times New Roman" w:cs="Times New Roman"/>
                <w:sz w:val="20"/>
                <w:szCs w:val="20"/>
              </w:rPr>
              <w:t>, Tunisia</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F22E30" w14:textId="77777777" w:rsidR="00D02DDC" w:rsidRPr="005C16A4" w:rsidRDefault="00D02DDC" w:rsidP="00AD1AB7">
            <w:pPr>
              <w:jc w:val="both"/>
              <w:rPr>
                <w:rFonts w:ascii="Times New Roman" w:hAnsi="Times New Roman" w:cs="Times New Roman"/>
                <w:sz w:val="20"/>
                <w:szCs w:val="20"/>
              </w:rPr>
            </w:pPr>
            <w:hyperlink r:id="rId5782" w:tooltip="Utica, New York" w:history="1">
              <w:r w:rsidRPr="005C16A4">
                <w:rPr>
                  <w:rStyle w:val="Hyperlink"/>
                  <w:rFonts w:ascii="Times New Roman" w:hAnsi="Times New Roman" w:cs="Times New Roman"/>
                  <w:sz w:val="20"/>
                  <w:szCs w:val="20"/>
                </w:rPr>
                <w:t>Utica, New York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E2EB03" w14:textId="77777777" w:rsidR="00D02DDC" w:rsidRPr="005C16A4" w:rsidRDefault="00D02DDC" w:rsidP="00AD1AB7">
            <w:pPr>
              <w:jc w:val="both"/>
              <w:rPr>
                <w:rFonts w:ascii="Times New Roman" w:hAnsi="Times New Roman" w:cs="Times New Roman"/>
                <w:sz w:val="20"/>
                <w:szCs w:val="20"/>
              </w:rPr>
            </w:pPr>
            <w:hyperlink r:id="rId5783" w:anchor="cite_note-Gannett-10" w:history="1">
              <w:r w:rsidRPr="005C16A4">
                <w:rPr>
                  <w:rStyle w:val="Hyperlink"/>
                  <w:rFonts w:ascii="Times New Roman" w:hAnsi="Times New Roman" w:cs="Times New Roman"/>
                  <w:sz w:val="20"/>
                  <w:szCs w:val="20"/>
                  <w:vertAlign w:val="superscript"/>
                </w:rPr>
                <w:t>[10]</w:t>
              </w:r>
            </w:hyperlink>
          </w:p>
        </w:tc>
      </w:tr>
    </w:tbl>
    <w:p w14:paraId="380E4571" w14:textId="77777777" w:rsidR="00D02DDC" w:rsidRPr="00D02DDC" w:rsidRDefault="00D02DDC" w:rsidP="00D02DDC">
      <w:pPr>
        <w:spacing w:line="276" w:lineRule="auto"/>
        <w:jc w:val="both"/>
        <w:rPr>
          <w:rFonts w:ascii="Times New Roman" w:hAnsi="Times New Roman" w:cs="Times New Roman"/>
          <w:sz w:val="10"/>
          <w:szCs w:val="10"/>
        </w:rPr>
      </w:pPr>
    </w:p>
    <w:p w14:paraId="4C98A035"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r>
        <w:rPr>
          <w:noProof/>
        </w:rPr>
        <w:drawing>
          <wp:inline distT="0" distB="0" distL="0" distR="0" wp14:anchorId="6C250053" wp14:editId="628A5F32">
            <wp:extent cx="5122854" cy="5122854"/>
            <wp:effectExtent l="0" t="0" r="1905" b="1905"/>
            <wp:docPr id="1754143071" name="Picture 15" descr="Map of American Towns and Cities Named After Places in the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p of American Towns and Cities Named After Places in the UK"/>
                    <pic:cNvPicPr>
                      <a:picLocks noChangeAspect="1" noChangeArrowheads="1"/>
                    </pic:cNvPicPr>
                  </pic:nvPicPr>
                  <pic:blipFill>
                    <a:blip r:embed="rId5784">
                      <a:extLst>
                        <a:ext uri="{28A0092B-C50C-407E-A947-70E740481C1C}">
                          <a14:useLocalDpi xmlns:a14="http://schemas.microsoft.com/office/drawing/2010/main" val="0"/>
                        </a:ext>
                      </a:extLst>
                    </a:blip>
                    <a:srcRect/>
                    <a:stretch>
                      <a:fillRect/>
                    </a:stretch>
                  </pic:blipFill>
                  <pic:spPr bwMode="auto">
                    <a:xfrm>
                      <a:off x="0" y="0"/>
                      <a:ext cx="5154470" cy="5154470"/>
                    </a:xfrm>
                    <a:prstGeom prst="rect">
                      <a:avLst/>
                    </a:prstGeom>
                    <a:noFill/>
                    <a:ln>
                      <a:noFill/>
                    </a:ln>
                  </pic:spPr>
                </pic:pic>
              </a:graphicData>
            </a:graphic>
          </wp:inline>
        </w:drawing>
      </w:r>
    </w:p>
    <w:p w14:paraId="5A77C23D"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r>
        <w:rPr>
          <w:noProof/>
        </w:rPr>
        <w:lastRenderedPageBreak/>
        <w:drawing>
          <wp:inline distT="0" distB="0" distL="0" distR="0" wp14:anchorId="7172E27E" wp14:editId="5F67FA1A">
            <wp:extent cx="4454302" cy="4454302"/>
            <wp:effectExtent l="0" t="0" r="3810" b="3810"/>
            <wp:docPr id="1297464594" name="Picture 17" descr="travel the world without leaving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travel the world without leaving california"/>
                    <pic:cNvPicPr>
                      <a:picLocks noChangeAspect="1" noChangeArrowheads="1"/>
                    </pic:cNvPicPr>
                  </pic:nvPicPr>
                  <pic:blipFill>
                    <a:blip r:embed="rId5785">
                      <a:extLst>
                        <a:ext uri="{28A0092B-C50C-407E-A947-70E740481C1C}">
                          <a14:useLocalDpi xmlns:a14="http://schemas.microsoft.com/office/drawing/2010/main" val="0"/>
                        </a:ext>
                      </a:extLst>
                    </a:blip>
                    <a:srcRect/>
                    <a:stretch>
                      <a:fillRect/>
                    </a:stretch>
                  </pic:blipFill>
                  <pic:spPr bwMode="auto">
                    <a:xfrm>
                      <a:off x="0" y="0"/>
                      <a:ext cx="4457852" cy="4457852"/>
                    </a:xfrm>
                    <a:prstGeom prst="rect">
                      <a:avLst/>
                    </a:prstGeom>
                    <a:noFill/>
                    <a:ln>
                      <a:noFill/>
                    </a:ln>
                  </pic:spPr>
                </pic:pic>
              </a:graphicData>
            </a:graphic>
          </wp:inline>
        </w:drawing>
      </w:r>
    </w:p>
    <w:p w14:paraId="3F638556" w14:textId="77777777" w:rsidR="00D02DDC" w:rsidRPr="00896BB7" w:rsidRDefault="00D02DDC" w:rsidP="00D02DDC">
      <w:pPr>
        <w:spacing w:after="0" w:line="240" w:lineRule="auto"/>
        <w:rPr>
          <w:rFonts w:ascii="Times New Roman" w:eastAsia="Times New Roman" w:hAnsi="Times New Roman" w:cs="Times New Roman"/>
          <w:color w:val="000000"/>
          <w:sz w:val="2"/>
          <w:szCs w:val="2"/>
        </w:rPr>
      </w:pPr>
    </w:p>
    <w:p w14:paraId="67FF12A6" w14:textId="77777777" w:rsidR="00D02DDC" w:rsidRPr="00D02DDC" w:rsidRDefault="00D02DDC" w:rsidP="00D02DDC">
      <w:pPr>
        <w:spacing w:after="0" w:line="240" w:lineRule="auto"/>
        <w:jc w:val="center"/>
        <w:rPr>
          <w:rFonts w:ascii="Times New Roman" w:eastAsia="Times New Roman" w:hAnsi="Times New Roman" w:cs="Times New Roman"/>
          <w:b/>
          <w:bCs/>
          <w:color w:val="000000"/>
          <w:sz w:val="2"/>
          <w:szCs w:val="2"/>
        </w:rPr>
      </w:pPr>
    </w:p>
    <w:p w14:paraId="3F7B656A" w14:textId="77777777" w:rsidR="00D02DDC" w:rsidRDefault="00D02DDC" w:rsidP="00D02DDC">
      <w:pPr>
        <w:spacing w:after="0" w:line="240" w:lineRule="auto"/>
        <w:jc w:val="center"/>
        <w:rPr>
          <w:rFonts w:ascii="Times New Roman" w:eastAsia="Times New Roman" w:hAnsi="Times New Roman" w:cs="Times New Roman"/>
          <w:b/>
          <w:bCs/>
          <w:color w:val="000000"/>
          <w:sz w:val="20"/>
          <w:szCs w:val="20"/>
        </w:rPr>
      </w:pPr>
    </w:p>
    <w:p w14:paraId="7BEE57B0" w14:textId="77777777" w:rsidR="00D02DDC" w:rsidRPr="00D02DDC" w:rsidRDefault="00D02DDC" w:rsidP="00D02DDC">
      <w:pPr>
        <w:shd w:val="clear" w:color="auto" w:fill="000000" w:themeFill="text1"/>
        <w:jc w:val="center"/>
        <w:rPr>
          <w:rFonts w:ascii="Times New Roman" w:hAnsi="Times New Roman" w:cs="Times New Roman"/>
          <w:sz w:val="6"/>
          <w:szCs w:val="6"/>
        </w:rPr>
      </w:pPr>
    </w:p>
    <w:p w14:paraId="01A70662" w14:textId="77777777" w:rsidR="00D02DDC" w:rsidRDefault="00D02DDC" w:rsidP="00D02DDC">
      <w:pPr>
        <w:spacing w:after="0" w:line="240" w:lineRule="auto"/>
        <w:rPr>
          <w:rFonts w:ascii="Times New Roman" w:eastAsia="Times New Roman" w:hAnsi="Times New Roman" w:cs="Times New Roman"/>
          <w:b/>
          <w:bCs/>
          <w:color w:val="000000"/>
          <w:sz w:val="20"/>
          <w:szCs w:val="20"/>
        </w:rPr>
      </w:pPr>
    </w:p>
    <w:tbl>
      <w:tblPr>
        <w:tblW w:w="552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732"/>
        <w:gridCol w:w="2788"/>
      </w:tblGrid>
      <w:tr w:rsidR="00D02DDC" w:rsidRPr="00BE49DB" w14:paraId="667800B9" w14:textId="77777777" w:rsidTr="00AD1AB7">
        <w:trPr>
          <w:jc w:val="center"/>
        </w:trPr>
        <w:tc>
          <w:tcPr>
            <w:tcW w:w="0" w:type="auto"/>
            <w:gridSpan w:val="2"/>
            <w:tcBorders>
              <w:top w:val="single" w:sz="6" w:space="0" w:color="A2A9B1"/>
            </w:tcBorders>
            <w:tcMar>
              <w:top w:w="96" w:type="dxa"/>
              <w:left w:w="144" w:type="dxa"/>
              <w:bottom w:w="48" w:type="dxa"/>
              <w:right w:w="144" w:type="dxa"/>
            </w:tcMar>
            <w:hideMark/>
          </w:tcPr>
          <w:p w14:paraId="7FAC926C" w14:textId="77777777" w:rsidR="00D02DDC" w:rsidRPr="00BE49DB" w:rsidRDefault="00D02DDC" w:rsidP="00AD1AB7">
            <w:pPr>
              <w:jc w:val="center"/>
              <w:rPr>
                <w:rFonts w:ascii="Times New Roman" w:hAnsi="Times New Roman" w:cs="Times New Roman"/>
                <w:sz w:val="18"/>
                <w:szCs w:val="18"/>
              </w:rPr>
            </w:pPr>
            <w:r w:rsidRPr="00BE49DB">
              <w:rPr>
                <w:rFonts w:ascii="Times New Roman" w:hAnsi="Times New Roman" w:cs="Times New Roman"/>
                <w:noProof/>
                <w:sz w:val="18"/>
                <w:szCs w:val="18"/>
              </w:rPr>
              <w:drawing>
                <wp:inline distT="0" distB="0" distL="0" distR="0" wp14:anchorId="32F29AE0" wp14:editId="202C5EA4">
                  <wp:extent cx="57150" cy="57150"/>
                  <wp:effectExtent l="0" t="0" r="0" b="0"/>
                  <wp:docPr id="1221072521" name="Picture 22" descr="New York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New York City"/>
                          <pic:cNvPicPr>
                            <a:picLocks noChangeAspect="1" noChangeArrowheads="1"/>
                          </pic:cNvPicPr>
                        </pic:nvPicPr>
                        <pic:blipFill>
                          <a:blip r:embed="rId5786" cstate="print">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a:ln>
                            <a:noFill/>
                          </a:ln>
                        </pic:spPr>
                      </pic:pic>
                    </a:graphicData>
                  </a:graphic>
                </wp:inline>
              </w:drawing>
            </w:r>
          </w:p>
          <w:p w14:paraId="1A7A3B9D" w14:textId="77777777" w:rsidR="00D02DDC" w:rsidRPr="00EA30CF" w:rsidRDefault="00D02DDC" w:rsidP="00AD1AB7">
            <w:pPr>
              <w:jc w:val="center"/>
              <w:rPr>
                <w:rFonts w:ascii="Times New Roman" w:hAnsi="Times New Roman" w:cs="Times New Roman"/>
                <w:b/>
                <w:bCs/>
                <w:sz w:val="28"/>
                <w:szCs w:val="28"/>
              </w:rPr>
            </w:pPr>
            <w:r w:rsidRPr="00EA30CF">
              <w:rPr>
                <w:rFonts w:ascii="Times New Roman" w:hAnsi="Times New Roman" w:cs="Times New Roman"/>
                <w:b/>
                <w:bCs/>
                <w:sz w:val="28"/>
                <w:szCs w:val="28"/>
              </w:rPr>
              <w:t>New York City</w:t>
            </w:r>
          </w:p>
          <w:p w14:paraId="5E4DB725" w14:textId="77777777" w:rsidR="00D02DDC" w:rsidRPr="00BE49DB" w:rsidRDefault="00D02DDC" w:rsidP="00AD1AB7">
            <w:pPr>
              <w:jc w:val="center"/>
              <w:rPr>
                <w:rFonts w:ascii="Times New Roman" w:hAnsi="Times New Roman" w:cs="Times New Roman"/>
                <w:sz w:val="18"/>
                <w:szCs w:val="18"/>
              </w:rPr>
            </w:pPr>
            <w:r>
              <w:rPr>
                <w:rFonts w:ascii="Times New Roman" w:hAnsi="Times New Roman" w:cs="Times New Roman"/>
                <w:noProof/>
                <w:sz w:val="18"/>
                <w:szCs w:val="18"/>
              </w:rPr>
              <mc:AlternateContent>
                <mc:Choice Requires="wpi">
                  <w:drawing>
                    <wp:anchor distT="0" distB="0" distL="114300" distR="114300" simplePos="0" relativeHeight="251665408" behindDoc="0" locked="0" layoutInCell="1" allowOverlap="1" wp14:anchorId="61377632" wp14:editId="27BE33FB">
                      <wp:simplePos x="0" y="0"/>
                      <wp:positionH relativeFrom="column">
                        <wp:posOffset>3323995</wp:posOffset>
                      </wp:positionH>
                      <wp:positionV relativeFrom="paragraph">
                        <wp:posOffset>-8601</wp:posOffset>
                      </wp:positionV>
                      <wp:extent cx="80280" cy="554040"/>
                      <wp:effectExtent l="133350" t="133350" r="129540" b="132080"/>
                      <wp:wrapNone/>
                      <wp:docPr id="1081399242" name="Ink 20"/>
                      <wp:cNvGraphicFramePr/>
                      <a:graphic xmlns:a="http://schemas.openxmlformats.org/drawingml/2006/main">
                        <a:graphicData uri="http://schemas.microsoft.com/office/word/2010/wordprocessingInk">
                          <w14:contentPart bwMode="auto" r:id="rId5787">
                            <w14:nvContentPartPr>
                              <w14:cNvContentPartPr/>
                            </w14:nvContentPartPr>
                            <w14:xfrm>
                              <a:off x="0" y="0"/>
                              <a:ext cx="80280" cy="554040"/>
                            </w14:xfrm>
                          </w14:contentPart>
                        </a:graphicData>
                      </a:graphic>
                    </wp:anchor>
                  </w:drawing>
                </mc:Choice>
                <mc:Fallback>
                  <w:pict>
                    <v:shapetype w14:anchorId="0856C6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256.8pt;margin-top:-5.65pt;width:16.2pt;height:53.5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">
                      <v:imagedata r:id="rId5958"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64384" behindDoc="0" locked="0" layoutInCell="1" allowOverlap="1" wp14:anchorId="46DCF987" wp14:editId="265D859D">
                      <wp:simplePos x="0" y="0"/>
                      <wp:positionH relativeFrom="column">
                        <wp:posOffset>3395345</wp:posOffset>
                      </wp:positionH>
                      <wp:positionV relativeFrom="paragraph">
                        <wp:posOffset>-516255</wp:posOffset>
                      </wp:positionV>
                      <wp:extent cx="345780" cy="1337180"/>
                      <wp:effectExtent l="133350" t="133350" r="130810" b="149225"/>
                      <wp:wrapNone/>
                      <wp:docPr id="1455227746" name="Ink 10"/>
                      <wp:cNvGraphicFramePr/>
                      <a:graphic xmlns:a="http://schemas.openxmlformats.org/drawingml/2006/main">
                        <a:graphicData uri="http://schemas.microsoft.com/office/word/2010/wordprocessingInk">
                          <w14:contentPart bwMode="auto" r:id="rId5959">
                            <w14:nvContentPartPr>
                              <w14:cNvContentPartPr/>
                            </w14:nvContentPartPr>
                            <w14:xfrm>
                              <a:off x="0" y="0"/>
                              <a:ext cx="345780" cy="1337180"/>
                            </w14:xfrm>
                          </w14:contentPart>
                        </a:graphicData>
                      </a:graphic>
                    </wp:anchor>
                  </w:drawing>
                </mc:Choice>
                <mc:Fallback>
                  <w:pict>
                    <v:shape w14:anchorId="074AAFF4" id="Ink 10" o:spid="_x0000_s1026" type="#_x0000_t75" style="position:absolute;margin-left:262.4pt;margin-top:-45.6pt;width:37.15pt;height:115.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">
                      <v:imagedata r:id="rId5960" o:title=""/>
                    </v:shape>
                  </w:pict>
                </mc:Fallback>
              </mc:AlternateContent>
            </w:r>
            <w:r w:rsidRPr="00BE49DB">
              <w:rPr>
                <w:rFonts w:ascii="Times New Roman" w:hAnsi="Times New Roman" w:cs="Times New Roman"/>
                <w:sz w:val="18"/>
                <w:szCs w:val="18"/>
              </w:rPr>
              <w:t>Location within the </w:t>
            </w:r>
            <w:r>
              <w:rPr>
                <w:rFonts w:ascii="Times New Roman" w:hAnsi="Times New Roman" w:cs="Times New Roman"/>
                <w:sz w:val="18"/>
                <w:szCs w:val="18"/>
              </w:rPr>
              <w:t xml:space="preserve">federal enclave aka </w:t>
            </w:r>
            <w:r w:rsidRPr="00BE49DB">
              <w:rPr>
                <w:rFonts w:ascii="Times New Roman" w:hAnsi="Times New Roman" w:cs="Times New Roman"/>
                <w:sz w:val="18"/>
                <w:szCs w:val="18"/>
              </w:rPr>
              <w:t xml:space="preserve">U.S. </w:t>
            </w:r>
            <w:r>
              <w:rPr>
                <w:rFonts w:ascii="Times New Roman" w:hAnsi="Times New Roman" w:cs="Times New Roman"/>
                <w:sz w:val="18"/>
                <w:szCs w:val="18"/>
              </w:rPr>
              <w:t xml:space="preserve">Territorial </w:t>
            </w:r>
            <w:r w:rsidRPr="00BE49DB">
              <w:rPr>
                <w:rFonts w:ascii="Times New Roman" w:hAnsi="Times New Roman" w:cs="Times New Roman"/>
                <w:sz w:val="18"/>
                <w:szCs w:val="18"/>
              </w:rPr>
              <w:t>state of New York</w:t>
            </w:r>
          </w:p>
        </w:tc>
      </w:tr>
      <w:tr w:rsidR="00D02DDC" w:rsidRPr="00BE49DB" w14:paraId="0D59E811" w14:textId="77777777" w:rsidTr="00AD1AB7">
        <w:trPr>
          <w:jc w:val="center"/>
        </w:trPr>
        <w:tc>
          <w:tcPr>
            <w:tcW w:w="0" w:type="auto"/>
            <w:gridSpan w:val="2"/>
            <w:tcBorders>
              <w:top w:val="nil"/>
              <w:bottom w:val="single" w:sz="6" w:space="0" w:color="A2A9B1"/>
            </w:tcBorders>
            <w:tcMar>
              <w:top w:w="0" w:type="dxa"/>
              <w:left w:w="144" w:type="dxa"/>
              <w:bottom w:w="96" w:type="dxa"/>
              <w:right w:w="144" w:type="dxa"/>
            </w:tcMar>
            <w:hideMark/>
          </w:tcPr>
          <w:p w14:paraId="24C0A3D5" w14:textId="77777777" w:rsidR="00D02DDC" w:rsidRPr="00BE49DB" w:rsidRDefault="00D02DDC" w:rsidP="00AD1AB7">
            <w:pPr>
              <w:jc w:val="center"/>
              <w:rPr>
                <w:rFonts w:ascii="Times New Roman" w:hAnsi="Times New Roman" w:cs="Times New Roman"/>
                <w:sz w:val="18"/>
                <w:szCs w:val="18"/>
              </w:rPr>
            </w:pPr>
            <w:r w:rsidRPr="00EA30CF">
              <w:rPr>
                <w:rFonts w:ascii="Times New Roman" w:hAnsi="Times New Roman" w:cs="Times New Roman"/>
                <w:b/>
                <w:bCs/>
                <w:noProof/>
                <w:sz w:val="18"/>
                <w:szCs w:val="18"/>
              </w:rPr>
              <mc:AlternateContent>
                <mc:Choice Requires="wpi">
                  <w:drawing>
                    <wp:anchor distT="0" distB="0" distL="114300" distR="114300" simplePos="0" relativeHeight="251663360" behindDoc="0" locked="0" layoutInCell="1" allowOverlap="1" wp14:anchorId="6CDB9C24" wp14:editId="4002158D">
                      <wp:simplePos x="0" y="0"/>
                      <wp:positionH relativeFrom="column">
                        <wp:posOffset>-12845</wp:posOffset>
                      </wp:positionH>
                      <wp:positionV relativeFrom="paragraph">
                        <wp:posOffset>283595</wp:posOffset>
                      </wp:positionV>
                      <wp:extent cx="2752920" cy="55080"/>
                      <wp:effectExtent l="133350" t="133350" r="85725" b="135890"/>
                      <wp:wrapNone/>
                      <wp:docPr id="669735258" name="Ink 7"/>
                      <wp:cNvGraphicFramePr/>
                      <a:graphic xmlns:a="http://schemas.openxmlformats.org/drawingml/2006/main">
                        <a:graphicData uri="http://schemas.microsoft.com/office/word/2010/wordprocessingInk">
                          <w14:contentPart bwMode="auto" r:id="rId5961">
                            <w14:nvContentPartPr>
                              <w14:cNvContentPartPr/>
                            </w14:nvContentPartPr>
                            <w14:xfrm>
                              <a:off x="0" y="0"/>
                              <a:ext cx="2752920" cy="55080"/>
                            </w14:xfrm>
                          </w14:contentPart>
                        </a:graphicData>
                      </a:graphic>
                    </wp:anchor>
                  </w:drawing>
                </mc:Choice>
                <mc:Fallback>
                  <w:pict>
                    <v:shape w14:anchorId="43A83F4F" id="Ink 7" o:spid="_x0000_s1026" type="#_x0000_t75" style="position:absolute;margin-left:-5.95pt;margin-top:17.35pt;width:226.65pt;height:14.3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">
                      <v:imagedata r:id="rId5962" o:title=""/>
                    </v:shape>
                  </w:pict>
                </mc:Fallback>
              </mc:AlternateContent>
            </w:r>
            <w:r w:rsidRPr="00EA30CF">
              <w:rPr>
                <w:rFonts w:ascii="Times New Roman" w:hAnsi="Times New Roman" w:cs="Times New Roman"/>
                <w:b/>
                <w:bCs/>
                <w:sz w:val="18"/>
                <w:szCs w:val="18"/>
              </w:rPr>
              <w:t>Coordinates</w:t>
            </w:r>
            <w:r w:rsidRPr="00BE49DB">
              <w:rPr>
                <w:rFonts w:ascii="Times New Roman" w:hAnsi="Times New Roman" w:cs="Times New Roman"/>
                <w:sz w:val="18"/>
                <w:szCs w:val="18"/>
              </w:rPr>
              <w:t>: 40°42′46″N 74°0′22″W</w:t>
            </w:r>
          </w:p>
        </w:tc>
      </w:tr>
      <w:tr w:rsidR="00D02DDC" w:rsidRPr="00BE49DB" w14:paraId="70F2A226" w14:textId="77777777" w:rsidTr="00AD1AB7">
        <w:trPr>
          <w:jc w:val="center"/>
        </w:trPr>
        <w:tc>
          <w:tcPr>
            <w:tcW w:w="0" w:type="auto"/>
            <w:tcBorders>
              <w:top w:val="single" w:sz="6" w:space="0" w:color="A2A9B1"/>
            </w:tcBorders>
            <w:tcMar>
              <w:top w:w="96" w:type="dxa"/>
              <w:left w:w="144" w:type="dxa"/>
              <w:bottom w:w="48" w:type="dxa"/>
              <w:right w:w="144" w:type="dxa"/>
            </w:tcMar>
            <w:hideMark/>
          </w:tcPr>
          <w:p w14:paraId="4D2884CE"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Country</w:t>
            </w:r>
          </w:p>
        </w:tc>
        <w:tc>
          <w:tcPr>
            <w:tcW w:w="0" w:type="auto"/>
            <w:tcBorders>
              <w:top w:val="single" w:sz="6" w:space="0" w:color="A2A9B1"/>
            </w:tcBorders>
            <w:tcMar>
              <w:top w:w="96" w:type="dxa"/>
              <w:left w:w="144" w:type="dxa"/>
              <w:bottom w:w="48" w:type="dxa"/>
              <w:right w:w="144" w:type="dxa"/>
            </w:tcMar>
            <w:hideMark/>
          </w:tcPr>
          <w:p w14:paraId="267BA842"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w:drawing>
                <wp:inline distT="0" distB="0" distL="0" distR="0" wp14:anchorId="2B01A175" wp14:editId="789BDA2B">
                  <wp:extent cx="220980" cy="114300"/>
                  <wp:effectExtent l="0" t="0" r="7620" b="0"/>
                  <wp:docPr id="40580058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963">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07350C">
              <w:rPr>
                <w:rFonts w:ascii="Times New Roman" w:hAnsi="Times New Roman" w:cs="Times New Roman"/>
                <w:sz w:val="18"/>
                <w:szCs w:val="18"/>
              </w:rPr>
              <w:t> </w:t>
            </w:r>
            <w:hyperlink r:id="rId5964" w:tooltip="United States" w:history="1">
              <w:r w:rsidRPr="0007350C">
                <w:rPr>
                  <w:rStyle w:val="Hyperlink"/>
                  <w:rFonts w:ascii="Times New Roman" w:hAnsi="Times New Roman" w:cs="Times New Roman"/>
                  <w:color w:val="auto"/>
                  <w:sz w:val="18"/>
                  <w:szCs w:val="18"/>
                </w:rPr>
                <w:t>United States</w:t>
              </w:r>
            </w:hyperlink>
          </w:p>
        </w:tc>
      </w:tr>
      <w:tr w:rsidR="00D02DDC" w:rsidRPr="00BE49DB" w14:paraId="6AD9FFE8"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27437229"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State</w:t>
            </w:r>
          </w:p>
        </w:tc>
        <w:tc>
          <w:tcPr>
            <w:tcW w:w="0" w:type="auto"/>
            <w:tcBorders>
              <w:top w:val="nil"/>
              <w:left w:val="nil"/>
              <w:bottom w:val="nil"/>
              <w:right w:val="nil"/>
            </w:tcBorders>
            <w:tcMar>
              <w:top w:w="0" w:type="dxa"/>
              <w:left w:w="144" w:type="dxa"/>
              <w:bottom w:w="48" w:type="dxa"/>
              <w:right w:w="144" w:type="dxa"/>
            </w:tcMar>
            <w:hideMark/>
          </w:tcPr>
          <w:p w14:paraId="617F472A"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w:drawing>
                <wp:inline distT="0" distB="0" distL="0" distR="0" wp14:anchorId="0E0DAD91" wp14:editId="3DC85696">
                  <wp:extent cx="220980" cy="114300"/>
                  <wp:effectExtent l="0" t="0" r="7620" b="0"/>
                  <wp:docPr id="12899876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965">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07350C">
              <w:rPr>
                <w:rFonts w:ascii="Times New Roman" w:hAnsi="Times New Roman" w:cs="Times New Roman"/>
                <w:sz w:val="18"/>
                <w:szCs w:val="18"/>
              </w:rPr>
              <w:t xml:space="preserve"> U.S. state of </w:t>
            </w:r>
            <w:hyperlink r:id="rId5966" w:tooltip="New York (state)" w:history="1">
              <w:r w:rsidRPr="0007350C">
                <w:rPr>
                  <w:rStyle w:val="Hyperlink"/>
                  <w:rFonts w:ascii="Times New Roman" w:hAnsi="Times New Roman" w:cs="Times New Roman"/>
                  <w:color w:val="auto"/>
                  <w:sz w:val="18"/>
                  <w:szCs w:val="18"/>
                </w:rPr>
                <w:t>New York</w:t>
              </w:r>
            </w:hyperlink>
          </w:p>
        </w:tc>
      </w:tr>
      <w:tr w:rsidR="00D02DDC" w:rsidRPr="00BE49DB" w14:paraId="78866EBD" w14:textId="77777777" w:rsidTr="00AD1AB7">
        <w:trPr>
          <w:jc w:val="center"/>
        </w:trPr>
        <w:tc>
          <w:tcPr>
            <w:tcW w:w="0" w:type="auto"/>
            <w:tcBorders>
              <w:top w:val="single" w:sz="6" w:space="0" w:color="A2A9B1"/>
            </w:tcBorders>
            <w:tcMar>
              <w:top w:w="96" w:type="dxa"/>
              <w:left w:w="144" w:type="dxa"/>
              <w:bottom w:w="48" w:type="dxa"/>
              <w:right w:w="144" w:type="dxa"/>
            </w:tcMar>
            <w:hideMark/>
          </w:tcPr>
          <w:p w14:paraId="483B4577" w14:textId="77777777" w:rsidR="00D02DDC" w:rsidRPr="0007350C" w:rsidRDefault="00D02DDC" w:rsidP="00AD1AB7">
            <w:pPr>
              <w:rPr>
                <w:rFonts w:ascii="Times New Roman" w:hAnsi="Times New Roman" w:cs="Times New Roman"/>
                <w:b/>
                <w:bCs/>
                <w:sz w:val="18"/>
                <w:szCs w:val="18"/>
              </w:rPr>
            </w:pPr>
            <w:hyperlink r:id="rId5967" w:anchor="History" w:tooltip="New Amsterdam" w:history="1">
              <w:r w:rsidRPr="0007350C">
                <w:rPr>
                  <w:rStyle w:val="Hyperlink"/>
                  <w:rFonts w:ascii="Times New Roman" w:hAnsi="Times New Roman" w:cs="Times New Roman"/>
                  <w:b/>
                  <w:bCs/>
                  <w:color w:val="auto"/>
                  <w:sz w:val="18"/>
                  <w:szCs w:val="18"/>
                </w:rPr>
                <w:t>Settled</w:t>
              </w:r>
            </w:hyperlink>
          </w:p>
        </w:tc>
        <w:tc>
          <w:tcPr>
            <w:tcW w:w="0" w:type="auto"/>
            <w:tcBorders>
              <w:top w:val="single" w:sz="6" w:space="0" w:color="A2A9B1"/>
            </w:tcBorders>
            <w:tcMar>
              <w:top w:w="96" w:type="dxa"/>
              <w:left w:w="144" w:type="dxa"/>
              <w:bottom w:w="48" w:type="dxa"/>
              <w:right w:w="144" w:type="dxa"/>
            </w:tcMar>
            <w:hideMark/>
          </w:tcPr>
          <w:p w14:paraId="24E4CC82"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mc:AlternateContent>
                <mc:Choice Requires="wpi">
                  <w:drawing>
                    <wp:anchor distT="0" distB="0" distL="114300" distR="114300" simplePos="0" relativeHeight="251668480" behindDoc="0" locked="0" layoutInCell="1" allowOverlap="1" wp14:anchorId="49AE9A33" wp14:editId="4A5E6AF9">
                      <wp:simplePos x="0" y="0"/>
                      <wp:positionH relativeFrom="column">
                        <wp:posOffset>1593215</wp:posOffset>
                      </wp:positionH>
                      <wp:positionV relativeFrom="paragraph">
                        <wp:posOffset>-71120</wp:posOffset>
                      </wp:positionV>
                      <wp:extent cx="284995" cy="507930"/>
                      <wp:effectExtent l="133350" t="133350" r="153670" b="140335"/>
                      <wp:wrapNone/>
                      <wp:docPr id="492401986" name="Ink 32"/>
                      <wp:cNvGraphicFramePr/>
                      <a:graphic xmlns:a="http://schemas.openxmlformats.org/drawingml/2006/main">
                        <a:graphicData uri="http://schemas.microsoft.com/office/word/2010/wordprocessingInk">
                          <w14:contentPart bwMode="auto" r:id="rId5968">
                            <w14:nvContentPartPr>
                              <w14:cNvContentPartPr/>
                            </w14:nvContentPartPr>
                            <w14:xfrm>
                              <a:off x="0" y="0"/>
                              <a:ext cx="284995" cy="507930"/>
                            </w14:xfrm>
                          </w14:contentPart>
                        </a:graphicData>
                      </a:graphic>
                    </wp:anchor>
                  </w:drawing>
                </mc:Choice>
                <mc:Fallback>
                  <w:pict>
                    <v:shape w14:anchorId="7680F0A4" id="Ink 32" o:spid="_x0000_s1026" type="#_x0000_t75" style="position:absolute;margin-left:120.5pt;margin-top:-10.55pt;width:32.4pt;height:49.9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">
                      <v:imagedata r:id="rId5969" o:title=""/>
                    </v:shape>
                  </w:pict>
                </mc:Fallback>
              </mc:AlternateContent>
            </w:r>
            <w:r w:rsidRPr="0007350C">
              <w:rPr>
                <w:rFonts w:ascii="Times New Roman" w:hAnsi="Times New Roman" w:cs="Times New Roman"/>
                <w:sz w:val="18"/>
                <w:szCs w:val="18"/>
              </w:rPr>
              <w:t>1624 (401 years ago)</w:t>
            </w:r>
          </w:p>
        </w:tc>
      </w:tr>
      <w:tr w:rsidR="00D02DDC" w:rsidRPr="00BE49DB" w14:paraId="4FEAE284"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58534EDB" w14:textId="77777777" w:rsidR="00D02DDC" w:rsidRPr="0007350C" w:rsidRDefault="00D02DDC" w:rsidP="00AD1AB7">
            <w:pPr>
              <w:rPr>
                <w:rFonts w:ascii="Times New Roman" w:hAnsi="Times New Roman" w:cs="Times New Roman"/>
                <w:b/>
                <w:bCs/>
                <w:sz w:val="18"/>
                <w:szCs w:val="18"/>
              </w:rPr>
            </w:pPr>
            <w:hyperlink r:id="rId5970" w:tooltip="City of Greater New York" w:history="1">
              <w:r w:rsidRPr="0007350C">
                <w:rPr>
                  <w:rStyle w:val="Hyperlink"/>
                  <w:rFonts w:ascii="Times New Roman" w:hAnsi="Times New Roman" w:cs="Times New Roman"/>
                  <w:b/>
                  <w:bCs/>
                  <w:color w:val="auto"/>
                  <w:sz w:val="18"/>
                  <w:szCs w:val="18"/>
                </w:rPr>
                <w:t>Consolidated</w:t>
              </w:r>
            </w:hyperlink>
          </w:p>
        </w:tc>
        <w:tc>
          <w:tcPr>
            <w:tcW w:w="0" w:type="auto"/>
            <w:tcBorders>
              <w:top w:val="nil"/>
              <w:left w:val="nil"/>
              <w:bottom w:val="nil"/>
              <w:right w:val="nil"/>
            </w:tcBorders>
            <w:tcMar>
              <w:top w:w="0" w:type="dxa"/>
              <w:left w:w="144" w:type="dxa"/>
              <w:bottom w:w="48" w:type="dxa"/>
              <w:right w:w="144" w:type="dxa"/>
            </w:tcMar>
            <w:hideMark/>
          </w:tcPr>
          <w:p w14:paraId="0F050DB0" w14:textId="77777777" w:rsidR="00D02DDC" w:rsidRPr="0007350C" w:rsidRDefault="00D02DDC" w:rsidP="00AD1AB7">
            <w:pPr>
              <w:rPr>
                <w:rFonts w:ascii="Times New Roman" w:hAnsi="Times New Roman" w:cs="Times New Roman"/>
                <w:sz w:val="18"/>
                <w:szCs w:val="18"/>
              </w:rPr>
            </w:pPr>
            <w:r w:rsidRPr="0007350C">
              <w:rPr>
                <w:rFonts w:ascii="Times New Roman" w:hAnsi="Times New Roman" w:cs="Times New Roman"/>
                <w:noProof/>
                <w:sz w:val="18"/>
                <w:szCs w:val="18"/>
              </w:rPr>
              <mc:AlternateContent>
                <mc:Choice Requires="wpi">
                  <w:drawing>
                    <wp:anchor distT="0" distB="0" distL="114300" distR="114300" simplePos="0" relativeHeight="251669504" behindDoc="0" locked="0" layoutInCell="1" allowOverlap="1" wp14:anchorId="233AA122" wp14:editId="1B44648E">
                      <wp:simplePos x="0" y="0"/>
                      <wp:positionH relativeFrom="column">
                        <wp:posOffset>1481455</wp:posOffset>
                      </wp:positionH>
                      <wp:positionV relativeFrom="paragraph">
                        <wp:posOffset>-213360</wp:posOffset>
                      </wp:positionV>
                      <wp:extent cx="674805" cy="442595"/>
                      <wp:effectExtent l="133350" t="133350" r="125730" b="128905"/>
                      <wp:wrapNone/>
                      <wp:docPr id="650310701" name="Ink 35"/>
                      <wp:cNvGraphicFramePr/>
                      <a:graphic xmlns:a="http://schemas.openxmlformats.org/drawingml/2006/main">
                        <a:graphicData uri="http://schemas.microsoft.com/office/word/2010/wordprocessingInk">
                          <w14:contentPart bwMode="auto" r:id="rId5971">
                            <w14:nvContentPartPr>
                              <w14:cNvContentPartPr/>
                            </w14:nvContentPartPr>
                            <w14:xfrm>
                              <a:off x="0" y="0"/>
                              <a:ext cx="674805" cy="442595"/>
                            </w14:xfrm>
                          </w14:contentPart>
                        </a:graphicData>
                      </a:graphic>
                    </wp:anchor>
                  </w:drawing>
                </mc:Choice>
                <mc:Fallback>
                  <w:pict>
                    <v:shape w14:anchorId="6E2E773E" id="Ink 35" o:spid="_x0000_s1026" type="#_x0000_t75" style="position:absolute;margin-left:111.7pt;margin-top:-21.75pt;width:63.1pt;height:44.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">
                      <v:imagedata r:id="rId5972" o:title=""/>
                    </v:shape>
                  </w:pict>
                </mc:Fallback>
              </mc:AlternateContent>
            </w:r>
            <w:r w:rsidRPr="0007350C">
              <w:rPr>
                <w:rFonts w:ascii="Times New Roman" w:hAnsi="Times New Roman" w:cs="Times New Roman"/>
                <w:sz w:val="18"/>
                <w:szCs w:val="18"/>
              </w:rPr>
              <w:t>1898 (127 years ago)</w:t>
            </w:r>
          </w:p>
        </w:tc>
      </w:tr>
      <w:tr w:rsidR="00D02DDC" w:rsidRPr="00BE49DB" w14:paraId="15C4757E"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0100CA08" w14:textId="77777777" w:rsidR="00D02DDC" w:rsidRPr="0007350C" w:rsidRDefault="00D02DDC" w:rsidP="00AD1AB7">
            <w:pPr>
              <w:rPr>
                <w:rFonts w:ascii="Times New Roman" w:hAnsi="Times New Roman" w:cs="Times New Roman"/>
                <w:b/>
                <w:bCs/>
                <w:sz w:val="18"/>
                <w:szCs w:val="18"/>
              </w:rPr>
            </w:pPr>
            <w:hyperlink r:id="rId5973" w:tooltip="Namesake" w:history="1">
              <w:r w:rsidRPr="0007350C">
                <w:rPr>
                  <w:rStyle w:val="Hyperlink"/>
                  <w:rFonts w:ascii="Times New Roman" w:hAnsi="Times New Roman" w:cs="Times New Roman"/>
                  <w:b/>
                  <w:bCs/>
                  <w:color w:val="auto"/>
                  <w:sz w:val="18"/>
                  <w:szCs w:val="18"/>
                </w:rPr>
                <w:t>Named after</w:t>
              </w:r>
            </w:hyperlink>
          </w:p>
        </w:tc>
        <w:tc>
          <w:tcPr>
            <w:tcW w:w="0" w:type="auto"/>
            <w:tcBorders>
              <w:top w:val="nil"/>
              <w:left w:val="nil"/>
              <w:bottom w:val="nil"/>
              <w:right w:val="nil"/>
            </w:tcBorders>
            <w:tcMar>
              <w:top w:w="0" w:type="dxa"/>
              <w:left w:w="144" w:type="dxa"/>
              <w:bottom w:w="48" w:type="dxa"/>
              <w:right w:w="144" w:type="dxa"/>
            </w:tcMar>
            <w:hideMark/>
          </w:tcPr>
          <w:p w14:paraId="165353D9" w14:textId="77777777" w:rsidR="00D02DDC" w:rsidRPr="0007350C" w:rsidRDefault="00D02DDC" w:rsidP="00AD1AB7">
            <w:pPr>
              <w:rPr>
                <w:rFonts w:ascii="Times New Roman" w:hAnsi="Times New Roman" w:cs="Times New Roman"/>
                <w:sz w:val="18"/>
                <w:szCs w:val="18"/>
              </w:rPr>
            </w:pPr>
            <w:hyperlink r:id="rId5974" w:tooltip="York" w:history="1">
              <w:r w:rsidRPr="0007350C">
                <w:rPr>
                  <w:rStyle w:val="Hyperlink"/>
                  <w:rFonts w:ascii="Times New Roman" w:hAnsi="Times New Roman" w:cs="Times New Roman"/>
                  <w:color w:val="auto"/>
                  <w:sz w:val="18"/>
                  <w:szCs w:val="18"/>
                </w:rPr>
                <w:t>York</w:t>
              </w:r>
            </w:hyperlink>
            <w:r w:rsidRPr="0007350C">
              <w:rPr>
                <w:rFonts w:ascii="Times New Roman" w:hAnsi="Times New Roman" w:cs="Times New Roman"/>
                <w:sz w:val="18"/>
                <w:szCs w:val="18"/>
              </w:rPr>
              <w:t>, England</w:t>
            </w:r>
            <w:r w:rsidRPr="0007350C">
              <w:rPr>
                <w:rFonts w:ascii="Times New Roman" w:hAnsi="Times New Roman" w:cs="Times New Roman"/>
                <w:sz w:val="18"/>
                <w:szCs w:val="18"/>
              </w:rPr>
              <w:br/>
              <w:t>through </w:t>
            </w:r>
            <w:hyperlink r:id="rId5975" w:tooltip="James II of England" w:history="1">
              <w:r w:rsidRPr="0007350C">
                <w:rPr>
                  <w:rStyle w:val="Hyperlink"/>
                  <w:rFonts w:ascii="Times New Roman" w:hAnsi="Times New Roman" w:cs="Times New Roman"/>
                  <w:color w:val="auto"/>
                  <w:sz w:val="18"/>
                  <w:szCs w:val="18"/>
                </w:rPr>
                <w:t>James, Duke of York</w:t>
              </w:r>
            </w:hyperlink>
            <w:r w:rsidRPr="0007350C">
              <w:rPr>
                <w:rFonts w:ascii="Times New Roman" w:hAnsi="Times New Roman" w:cs="Times New Roman"/>
                <w:sz w:val="18"/>
                <w:szCs w:val="18"/>
              </w:rPr>
              <w:t xml:space="preserve"> </w:t>
            </w:r>
          </w:p>
        </w:tc>
      </w:tr>
      <w:tr w:rsidR="00D02DDC" w:rsidRPr="00BE49DB" w14:paraId="5929BDC7" w14:textId="77777777" w:rsidTr="00AD1AB7">
        <w:trPr>
          <w:jc w:val="center"/>
        </w:trPr>
        <w:tc>
          <w:tcPr>
            <w:tcW w:w="0" w:type="auto"/>
            <w:tcBorders>
              <w:top w:val="single" w:sz="6" w:space="0" w:color="A2A9B1"/>
            </w:tcBorders>
            <w:tcMar>
              <w:top w:w="96" w:type="dxa"/>
              <w:left w:w="144" w:type="dxa"/>
              <w:bottom w:w="48" w:type="dxa"/>
              <w:right w:w="144" w:type="dxa"/>
            </w:tcMar>
            <w:hideMark/>
          </w:tcPr>
          <w:p w14:paraId="2CDC1098" w14:textId="77777777" w:rsidR="00D02DDC" w:rsidRPr="0007350C" w:rsidRDefault="00D02DDC" w:rsidP="00AD1AB7">
            <w:pPr>
              <w:rPr>
                <w:rFonts w:ascii="Times New Roman" w:hAnsi="Times New Roman" w:cs="Times New Roman"/>
                <w:b/>
                <w:bCs/>
                <w:sz w:val="18"/>
                <w:szCs w:val="18"/>
              </w:rPr>
            </w:pPr>
            <w:hyperlink r:id="rId5976" w:tooltip="County (United States)" w:history="1">
              <w:r w:rsidRPr="0007350C">
                <w:rPr>
                  <w:rStyle w:val="Hyperlink"/>
                  <w:rFonts w:ascii="Times New Roman" w:hAnsi="Times New Roman" w:cs="Times New Roman"/>
                  <w:b/>
                  <w:bCs/>
                  <w:color w:val="auto"/>
                  <w:sz w:val="18"/>
                  <w:szCs w:val="18"/>
                </w:rPr>
                <w:t>Constituent counties</w:t>
              </w:r>
            </w:hyperlink>
            <w:r w:rsidRPr="0007350C">
              <w:rPr>
                <w:rFonts w:ascii="Times New Roman" w:hAnsi="Times New Roman" w:cs="Times New Roman"/>
                <w:b/>
                <w:bCs/>
                <w:sz w:val="18"/>
                <w:szCs w:val="18"/>
              </w:rPr>
              <w:t xml:space="preserve"> or </w:t>
            </w:r>
            <w:hyperlink r:id="rId5977" w:tooltip="Boroughs of New York City" w:history="1">
              <w:r w:rsidRPr="0007350C">
                <w:rPr>
                  <w:rStyle w:val="Hyperlink"/>
                  <w:rFonts w:ascii="Times New Roman" w:hAnsi="Times New Roman" w:cs="Times New Roman"/>
                  <w:b/>
                  <w:bCs/>
                  <w:color w:val="auto"/>
                  <w:sz w:val="18"/>
                  <w:szCs w:val="18"/>
                </w:rPr>
                <w:t>boroughs</w:t>
              </w:r>
            </w:hyperlink>
          </w:p>
        </w:tc>
        <w:tc>
          <w:tcPr>
            <w:tcW w:w="0" w:type="auto"/>
            <w:tcBorders>
              <w:top w:val="single" w:sz="6" w:space="0" w:color="A2A9B1"/>
            </w:tcBorders>
            <w:tcMar>
              <w:top w:w="96" w:type="dxa"/>
              <w:left w:w="144" w:type="dxa"/>
              <w:bottom w:w="48" w:type="dxa"/>
              <w:right w:w="144" w:type="dxa"/>
            </w:tcMar>
            <w:hideMark/>
          </w:tcPr>
          <w:p w14:paraId="117560B0" w14:textId="77777777" w:rsidR="00D02DDC" w:rsidRPr="0007350C" w:rsidRDefault="00D02DDC">
            <w:pPr>
              <w:numPr>
                <w:ilvl w:val="0"/>
                <w:numId w:val="96"/>
              </w:numPr>
              <w:spacing w:line="278" w:lineRule="auto"/>
              <w:rPr>
                <w:rFonts w:ascii="Times New Roman" w:hAnsi="Times New Roman" w:cs="Times New Roman"/>
                <w:sz w:val="18"/>
                <w:szCs w:val="18"/>
              </w:rPr>
            </w:pPr>
            <w:hyperlink r:id="rId5978" w:tooltip="The Bronx" w:history="1">
              <w:r w:rsidRPr="0007350C">
                <w:rPr>
                  <w:rStyle w:val="Hyperlink"/>
                  <w:rFonts w:ascii="Times New Roman" w:hAnsi="Times New Roman" w:cs="Times New Roman"/>
                  <w:color w:val="auto"/>
                  <w:sz w:val="18"/>
                  <w:szCs w:val="18"/>
                </w:rPr>
                <w:t>Bronx (the Bronx)</w:t>
              </w:r>
            </w:hyperlink>
          </w:p>
          <w:p w14:paraId="5F0B0A61" w14:textId="77777777" w:rsidR="00D02DDC" w:rsidRPr="0007350C" w:rsidRDefault="00D02DDC">
            <w:pPr>
              <w:numPr>
                <w:ilvl w:val="0"/>
                <w:numId w:val="96"/>
              </w:numPr>
              <w:spacing w:line="278" w:lineRule="auto"/>
              <w:rPr>
                <w:rFonts w:ascii="Times New Roman" w:hAnsi="Times New Roman" w:cs="Times New Roman"/>
                <w:sz w:val="18"/>
                <w:szCs w:val="18"/>
              </w:rPr>
            </w:pPr>
            <w:hyperlink r:id="rId5979" w:tooltip="Brooklyn" w:history="1">
              <w:r w:rsidRPr="0007350C">
                <w:rPr>
                  <w:rStyle w:val="Hyperlink"/>
                  <w:rFonts w:ascii="Times New Roman" w:hAnsi="Times New Roman" w:cs="Times New Roman"/>
                  <w:color w:val="auto"/>
                  <w:sz w:val="18"/>
                  <w:szCs w:val="18"/>
                </w:rPr>
                <w:t>Kings (Brooklyn)</w:t>
              </w:r>
            </w:hyperlink>
          </w:p>
          <w:p w14:paraId="459A038B" w14:textId="77777777" w:rsidR="00D02DDC" w:rsidRPr="0007350C" w:rsidRDefault="00D02DDC">
            <w:pPr>
              <w:numPr>
                <w:ilvl w:val="0"/>
                <w:numId w:val="96"/>
              </w:numPr>
              <w:spacing w:line="278" w:lineRule="auto"/>
              <w:rPr>
                <w:rFonts w:ascii="Times New Roman" w:hAnsi="Times New Roman" w:cs="Times New Roman"/>
                <w:sz w:val="18"/>
                <w:szCs w:val="18"/>
              </w:rPr>
            </w:pPr>
            <w:r w:rsidRPr="0007350C">
              <w:rPr>
                <w:noProof/>
              </w:rPr>
              <mc:AlternateContent>
                <mc:Choice Requires="wpi">
                  <w:drawing>
                    <wp:anchor distT="0" distB="0" distL="114300" distR="114300" simplePos="0" relativeHeight="251674624" behindDoc="0" locked="0" layoutInCell="1" allowOverlap="1" wp14:anchorId="29D24ED7" wp14:editId="04274AE0">
                      <wp:simplePos x="0" y="0"/>
                      <wp:positionH relativeFrom="column">
                        <wp:posOffset>1527810</wp:posOffset>
                      </wp:positionH>
                      <wp:positionV relativeFrom="paragraph">
                        <wp:posOffset>-274955</wp:posOffset>
                      </wp:positionV>
                      <wp:extent cx="342430" cy="577080"/>
                      <wp:effectExtent l="133350" t="152400" r="133985" b="128270"/>
                      <wp:wrapNone/>
                      <wp:docPr id="183509790" name="Ink 44"/>
                      <wp:cNvGraphicFramePr/>
                      <a:graphic xmlns:a="http://schemas.openxmlformats.org/drawingml/2006/main">
                        <a:graphicData uri="http://schemas.microsoft.com/office/word/2010/wordprocessingInk">
                          <w14:contentPart bwMode="auto" r:id="rId5980">
                            <w14:nvContentPartPr>
                              <w14:cNvContentPartPr/>
                            </w14:nvContentPartPr>
                            <w14:xfrm>
                              <a:off x="0" y="0"/>
                              <a:ext cx="342430" cy="577080"/>
                            </w14:xfrm>
                          </w14:contentPart>
                        </a:graphicData>
                      </a:graphic>
                    </wp:anchor>
                  </w:drawing>
                </mc:Choice>
                <mc:Fallback>
                  <w:pict>
                    <v:shape w14:anchorId="2F924A86" id="Ink 44" o:spid="_x0000_s1026" type="#_x0000_t75" style="position:absolute;margin-left:115.35pt;margin-top:-26.6pt;width:36.85pt;height:55.4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">
                      <v:imagedata r:id="rId5981" o:title=""/>
                    </v:shape>
                  </w:pict>
                </mc:Fallback>
              </mc:AlternateContent>
            </w:r>
            <w:hyperlink r:id="rId5982" w:tooltip="Manhattan" w:history="1">
              <w:r w:rsidRPr="0007350C">
                <w:rPr>
                  <w:rStyle w:val="Hyperlink"/>
                  <w:rFonts w:ascii="Times New Roman" w:hAnsi="Times New Roman" w:cs="Times New Roman"/>
                  <w:color w:val="auto"/>
                  <w:sz w:val="18"/>
                  <w:szCs w:val="18"/>
                </w:rPr>
                <w:t>New York (Manhattan)</w:t>
              </w:r>
            </w:hyperlink>
          </w:p>
          <w:p w14:paraId="4086B4A0" w14:textId="77777777" w:rsidR="00D02DDC" w:rsidRPr="0007350C" w:rsidRDefault="00D02DDC">
            <w:pPr>
              <w:numPr>
                <w:ilvl w:val="0"/>
                <w:numId w:val="96"/>
              </w:numPr>
              <w:spacing w:line="278" w:lineRule="auto"/>
              <w:rPr>
                <w:rFonts w:ascii="Times New Roman" w:hAnsi="Times New Roman" w:cs="Times New Roman"/>
                <w:sz w:val="18"/>
                <w:szCs w:val="18"/>
              </w:rPr>
            </w:pPr>
            <w:r w:rsidRPr="0007350C">
              <w:rPr>
                <w:noProof/>
              </w:rPr>
              <mc:AlternateContent>
                <mc:Choice Requires="wpi">
                  <w:drawing>
                    <wp:anchor distT="0" distB="0" distL="114300" distR="114300" simplePos="0" relativeHeight="251676672" behindDoc="0" locked="0" layoutInCell="1" allowOverlap="1" wp14:anchorId="727032C3" wp14:editId="5558564E">
                      <wp:simplePos x="0" y="0"/>
                      <wp:positionH relativeFrom="column">
                        <wp:posOffset>1625600</wp:posOffset>
                      </wp:positionH>
                      <wp:positionV relativeFrom="paragraph">
                        <wp:posOffset>28575</wp:posOffset>
                      </wp:positionV>
                      <wp:extent cx="37600" cy="433525"/>
                      <wp:effectExtent l="133350" t="133350" r="95885" b="138430"/>
                      <wp:wrapNone/>
                      <wp:docPr id="135059563" name="Ink 48"/>
                      <wp:cNvGraphicFramePr/>
                      <a:graphic xmlns:a="http://schemas.openxmlformats.org/drawingml/2006/main">
                        <a:graphicData uri="http://schemas.microsoft.com/office/word/2010/wordprocessingInk">
                          <w14:contentPart bwMode="auto" r:id="rId5983">
                            <w14:nvContentPartPr>
                              <w14:cNvContentPartPr/>
                            </w14:nvContentPartPr>
                            <w14:xfrm>
                              <a:off x="0" y="0"/>
                              <a:ext cx="37600" cy="433525"/>
                            </w14:xfrm>
                          </w14:contentPart>
                        </a:graphicData>
                      </a:graphic>
                    </wp:anchor>
                  </w:drawing>
                </mc:Choice>
                <mc:Fallback>
                  <w:pict>
                    <v:shape w14:anchorId="0855577A" id="Ink 48" o:spid="_x0000_s1026" type="#_x0000_t75" style="position:absolute;margin-left:123pt;margin-top:-2.7pt;width:12.9pt;height:44.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">
                      <v:imagedata r:id="rId5984" o:title=""/>
                    </v:shape>
                  </w:pict>
                </mc:Fallback>
              </mc:AlternateContent>
            </w:r>
            <w:hyperlink r:id="rId5985" w:tooltip="Queens" w:history="1">
              <w:r w:rsidRPr="0007350C">
                <w:rPr>
                  <w:rStyle w:val="Hyperlink"/>
                  <w:rFonts w:ascii="Times New Roman" w:hAnsi="Times New Roman" w:cs="Times New Roman"/>
                  <w:color w:val="auto"/>
                  <w:sz w:val="18"/>
                  <w:szCs w:val="18"/>
                </w:rPr>
                <w:t>Queens (Queens)</w:t>
              </w:r>
            </w:hyperlink>
          </w:p>
          <w:p w14:paraId="0ACC42C2" w14:textId="77777777" w:rsidR="00D02DDC" w:rsidRPr="0007350C" w:rsidRDefault="00D02DDC">
            <w:pPr>
              <w:numPr>
                <w:ilvl w:val="0"/>
                <w:numId w:val="96"/>
              </w:numPr>
              <w:spacing w:line="278" w:lineRule="auto"/>
              <w:rPr>
                <w:rFonts w:ascii="Times New Roman" w:hAnsi="Times New Roman" w:cs="Times New Roman"/>
                <w:sz w:val="18"/>
                <w:szCs w:val="18"/>
              </w:rPr>
            </w:pPr>
            <w:hyperlink r:id="rId5986" w:tooltip="Staten Island" w:history="1">
              <w:r w:rsidRPr="0007350C">
                <w:rPr>
                  <w:rStyle w:val="Hyperlink"/>
                  <w:rFonts w:ascii="Times New Roman" w:hAnsi="Times New Roman" w:cs="Times New Roman"/>
                  <w:color w:val="auto"/>
                  <w:sz w:val="18"/>
                  <w:szCs w:val="18"/>
                </w:rPr>
                <w:t>Richmond (Staten Island)</w:t>
              </w:r>
            </w:hyperlink>
          </w:p>
        </w:tc>
      </w:tr>
      <w:tr w:rsidR="00D02DDC" w:rsidRPr="00BE49DB" w14:paraId="276568A0" w14:textId="77777777" w:rsidTr="00AD1AB7">
        <w:trPr>
          <w:jc w:val="center"/>
        </w:trPr>
        <w:tc>
          <w:tcPr>
            <w:tcW w:w="0" w:type="auto"/>
            <w:gridSpan w:val="2"/>
            <w:tcBorders>
              <w:top w:val="single" w:sz="6" w:space="0" w:color="A2A9B1"/>
            </w:tcBorders>
            <w:tcMar>
              <w:top w:w="96" w:type="dxa"/>
              <w:left w:w="144" w:type="dxa"/>
              <w:bottom w:w="48" w:type="dxa"/>
              <w:right w:w="144" w:type="dxa"/>
            </w:tcMar>
            <w:hideMark/>
          </w:tcPr>
          <w:p w14:paraId="31626910" w14:textId="77777777" w:rsidR="00D02DDC" w:rsidRPr="0007350C" w:rsidRDefault="00D02DDC" w:rsidP="00AD1AB7">
            <w:pPr>
              <w:jc w:val="center"/>
              <w:rPr>
                <w:rFonts w:ascii="Times New Roman" w:hAnsi="Times New Roman" w:cs="Times New Roman"/>
                <w:b/>
                <w:bCs/>
                <w:sz w:val="18"/>
                <w:szCs w:val="18"/>
              </w:rPr>
            </w:pPr>
            <w:r w:rsidRPr="0007350C">
              <w:rPr>
                <w:rFonts w:ascii="Times New Roman" w:hAnsi="Times New Roman" w:cs="Times New Roman"/>
                <w:b/>
                <w:bCs/>
                <w:noProof/>
                <w:sz w:val="18"/>
                <w:szCs w:val="18"/>
              </w:rPr>
              <mc:AlternateContent>
                <mc:Choice Requires="wpi">
                  <w:drawing>
                    <wp:anchor distT="0" distB="0" distL="114300" distR="114300" simplePos="0" relativeHeight="251679744" behindDoc="0" locked="0" layoutInCell="1" allowOverlap="1" wp14:anchorId="38F3C4BB" wp14:editId="7ACEFDF7">
                      <wp:simplePos x="0" y="0"/>
                      <wp:positionH relativeFrom="column">
                        <wp:posOffset>3397795</wp:posOffset>
                      </wp:positionH>
                      <wp:positionV relativeFrom="paragraph">
                        <wp:posOffset>-325913</wp:posOffset>
                      </wp:positionV>
                      <wp:extent cx="53640" cy="606960"/>
                      <wp:effectExtent l="133350" t="133350" r="118110" b="136525"/>
                      <wp:wrapNone/>
                      <wp:docPr id="928713817" name="Ink 54"/>
                      <wp:cNvGraphicFramePr/>
                      <a:graphic xmlns:a="http://schemas.openxmlformats.org/drawingml/2006/main">
                        <a:graphicData uri="http://schemas.microsoft.com/office/word/2010/wordprocessingInk">
                          <w14:contentPart bwMode="auto" r:id="rId5987">
                            <w14:nvContentPartPr>
                              <w14:cNvContentPartPr/>
                            </w14:nvContentPartPr>
                            <w14:xfrm>
                              <a:off x="0" y="0"/>
                              <a:ext cx="53640" cy="606960"/>
                            </w14:xfrm>
                          </w14:contentPart>
                        </a:graphicData>
                      </a:graphic>
                    </wp:anchor>
                  </w:drawing>
                </mc:Choice>
                <mc:Fallback>
                  <w:pict>
                    <v:shape w14:anchorId="3F2283BB" id="Ink 54" o:spid="_x0000_s1026" type="#_x0000_t75" style="position:absolute;margin-left:262.6pt;margin-top:-30.6pt;width:14.1pt;height:57.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">
                      <v:imagedata r:id="rId5988" o:title=""/>
                    </v:shape>
                  </w:pict>
                </mc:Fallback>
              </mc:AlternateContent>
            </w:r>
            <w:r w:rsidRPr="0007350C">
              <w:rPr>
                <w:rFonts w:ascii="Times New Roman" w:hAnsi="Times New Roman" w:cs="Times New Roman"/>
                <w:b/>
                <w:bCs/>
                <w:sz w:val="18"/>
                <w:szCs w:val="18"/>
              </w:rPr>
              <w:t>NYC Government</w:t>
            </w:r>
          </w:p>
        </w:tc>
      </w:tr>
      <w:tr w:rsidR="00D02DDC" w:rsidRPr="00BE49DB" w14:paraId="4A3C45C2"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786B857B"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 • Type</w:t>
            </w:r>
          </w:p>
        </w:tc>
        <w:tc>
          <w:tcPr>
            <w:tcW w:w="0" w:type="auto"/>
            <w:tcBorders>
              <w:top w:val="nil"/>
              <w:left w:val="nil"/>
              <w:bottom w:val="nil"/>
              <w:right w:val="nil"/>
            </w:tcBorders>
            <w:tcMar>
              <w:top w:w="0" w:type="dxa"/>
              <w:left w:w="144" w:type="dxa"/>
              <w:bottom w:w="48" w:type="dxa"/>
              <w:right w:w="144" w:type="dxa"/>
            </w:tcMar>
            <w:hideMark/>
          </w:tcPr>
          <w:p w14:paraId="4FECCB33" w14:textId="77777777" w:rsidR="00D02DDC" w:rsidRPr="0007350C" w:rsidRDefault="00D02DDC" w:rsidP="00AD1AB7">
            <w:pPr>
              <w:rPr>
                <w:rFonts w:ascii="Times New Roman" w:hAnsi="Times New Roman" w:cs="Times New Roman"/>
                <w:sz w:val="18"/>
                <w:szCs w:val="18"/>
              </w:rPr>
            </w:pPr>
            <w:hyperlink r:id="rId5989" w:tooltip="Mayor–council government" w:history="1">
              <w:r w:rsidRPr="0007350C">
                <w:rPr>
                  <w:rStyle w:val="Hyperlink"/>
                  <w:rFonts w:ascii="Times New Roman" w:hAnsi="Times New Roman" w:cs="Times New Roman"/>
                  <w:color w:val="auto"/>
                  <w:sz w:val="18"/>
                  <w:szCs w:val="18"/>
                </w:rPr>
                <w:t>Strong mayor–council</w:t>
              </w:r>
            </w:hyperlink>
          </w:p>
        </w:tc>
      </w:tr>
      <w:tr w:rsidR="00D02DDC" w:rsidRPr="00BE49DB" w14:paraId="4728F525"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054D0257"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 • Body</w:t>
            </w:r>
          </w:p>
        </w:tc>
        <w:tc>
          <w:tcPr>
            <w:tcW w:w="0" w:type="auto"/>
            <w:tcBorders>
              <w:top w:val="nil"/>
              <w:left w:val="nil"/>
              <w:bottom w:val="nil"/>
              <w:right w:val="nil"/>
            </w:tcBorders>
            <w:tcMar>
              <w:top w:w="0" w:type="dxa"/>
              <w:left w:w="144" w:type="dxa"/>
              <w:bottom w:w="48" w:type="dxa"/>
              <w:right w:w="144" w:type="dxa"/>
            </w:tcMar>
            <w:hideMark/>
          </w:tcPr>
          <w:p w14:paraId="765F756E" w14:textId="77777777" w:rsidR="00D02DDC" w:rsidRPr="0007350C" w:rsidRDefault="00D02DDC" w:rsidP="00AD1AB7">
            <w:pPr>
              <w:rPr>
                <w:rFonts w:ascii="Times New Roman" w:hAnsi="Times New Roman" w:cs="Times New Roman"/>
                <w:sz w:val="18"/>
                <w:szCs w:val="18"/>
              </w:rPr>
            </w:pPr>
            <w:hyperlink r:id="rId5990" w:tooltip="New York City Council" w:history="1">
              <w:r w:rsidRPr="0007350C">
                <w:rPr>
                  <w:rStyle w:val="Hyperlink"/>
                  <w:rFonts w:ascii="Times New Roman" w:hAnsi="Times New Roman" w:cs="Times New Roman"/>
                  <w:color w:val="auto"/>
                  <w:sz w:val="18"/>
                  <w:szCs w:val="18"/>
                </w:rPr>
                <w:t>New York City Council</w:t>
              </w:r>
            </w:hyperlink>
          </w:p>
        </w:tc>
      </w:tr>
      <w:tr w:rsidR="00D02DDC" w:rsidRPr="00BE49DB" w14:paraId="007B77BB" w14:textId="77777777" w:rsidTr="00AD1AB7">
        <w:trPr>
          <w:jc w:val="center"/>
        </w:trPr>
        <w:tc>
          <w:tcPr>
            <w:tcW w:w="0" w:type="auto"/>
            <w:tcBorders>
              <w:top w:val="nil"/>
              <w:left w:val="nil"/>
              <w:bottom w:val="nil"/>
              <w:right w:val="nil"/>
            </w:tcBorders>
            <w:tcMar>
              <w:top w:w="0" w:type="dxa"/>
              <w:left w:w="144" w:type="dxa"/>
              <w:bottom w:w="48" w:type="dxa"/>
              <w:right w:w="144" w:type="dxa"/>
            </w:tcMar>
            <w:hideMark/>
          </w:tcPr>
          <w:p w14:paraId="095173C5" w14:textId="77777777" w:rsidR="00D02DDC" w:rsidRPr="0007350C" w:rsidRDefault="00D02DDC" w:rsidP="00AD1AB7">
            <w:pPr>
              <w:rPr>
                <w:rFonts w:ascii="Times New Roman" w:hAnsi="Times New Roman" w:cs="Times New Roman"/>
                <w:b/>
                <w:bCs/>
                <w:sz w:val="18"/>
                <w:szCs w:val="18"/>
              </w:rPr>
            </w:pPr>
            <w:r w:rsidRPr="0007350C">
              <w:rPr>
                <w:rFonts w:ascii="Times New Roman" w:hAnsi="Times New Roman" w:cs="Times New Roman"/>
                <w:b/>
                <w:bCs/>
                <w:sz w:val="18"/>
                <w:szCs w:val="18"/>
              </w:rPr>
              <w:t> • </w:t>
            </w:r>
            <w:hyperlink r:id="rId5991" w:tooltip="Mayor of New York City" w:history="1">
              <w:r w:rsidRPr="0007350C">
                <w:rPr>
                  <w:rStyle w:val="Hyperlink"/>
                  <w:rFonts w:ascii="Times New Roman" w:hAnsi="Times New Roman" w:cs="Times New Roman"/>
                  <w:b/>
                  <w:bCs/>
                  <w:color w:val="auto"/>
                  <w:sz w:val="18"/>
                  <w:szCs w:val="18"/>
                </w:rPr>
                <w:t>Mayor</w:t>
              </w:r>
            </w:hyperlink>
          </w:p>
        </w:tc>
        <w:tc>
          <w:tcPr>
            <w:tcW w:w="0" w:type="auto"/>
            <w:tcBorders>
              <w:top w:val="nil"/>
              <w:left w:val="nil"/>
              <w:bottom w:val="nil"/>
              <w:right w:val="nil"/>
            </w:tcBorders>
            <w:tcMar>
              <w:top w:w="0" w:type="dxa"/>
              <w:left w:w="144" w:type="dxa"/>
              <w:bottom w:w="48" w:type="dxa"/>
              <w:right w:w="144" w:type="dxa"/>
            </w:tcMar>
            <w:hideMark/>
          </w:tcPr>
          <w:p w14:paraId="14D3128D" w14:textId="77777777" w:rsidR="00D02DDC" w:rsidRPr="0007350C" w:rsidRDefault="00D02DDC" w:rsidP="00AD1AB7">
            <w:pPr>
              <w:rPr>
                <w:rFonts w:ascii="Times New Roman" w:hAnsi="Times New Roman" w:cs="Times New Roman"/>
                <w:sz w:val="18"/>
                <w:szCs w:val="18"/>
              </w:rPr>
            </w:pPr>
            <w:hyperlink r:id="rId5992" w:tooltip="Eric Adams" w:history="1">
              <w:r w:rsidRPr="0007350C">
                <w:rPr>
                  <w:rStyle w:val="Hyperlink"/>
                  <w:rFonts w:ascii="Times New Roman" w:hAnsi="Times New Roman" w:cs="Times New Roman"/>
                  <w:color w:val="auto"/>
                  <w:sz w:val="18"/>
                  <w:szCs w:val="18"/>
                </w:rPr>
                <w:t>Eric Adams</w:t>
              </w:r>
            </w:hyperlink>
            <w:r w:rsidRPr="0007350C">
              <w:rPr>
                <w:rFonts w:ascii="Times New Roman" w:hAnsi="Times New Roman" w:cs="Times New Roman"/>
                <w:sz w:val="18"/>
                <w:szCs w:val="18"/>
              </w:rPr>
              <w:t> (</w:t>
            </w:r>
            <w:hyperlink r:id="rId5993" w:tooltip="Democratic Party (United States)" w:history="1">
              <w:r w:rsidRPr="0007350C">
                <w:rPr>
                  <w:rStyle w:val="Hyperlink"/>
                  <w:rFonts w:ascii="Times New Roman" w:hAnsi="Times New Roman" w:cs="Times New Roman"/>
                  <w:color w:val="auto"/>
                  <w:sz w:val="18"/>
                  <w:szCs w:val="18"/>
                </w:rPr>
                <w:t>D</w:t>
              </w:r>
            </w:hyperlink>
            <w:r w:rsidRPr="0007350C">
              <w:rPr>
                <w:rFonts w:ascii="Times New Roman" w:hAnsi="Times New Roman" w:cs="Times New Roman"/>
                <w:sz w:val="18"/>
                <w:szCs w:val="18"/>
              </w:rPr>
              <w:t>)</w:t>
            </w:r>
          </w:p>
        </w:tc>
      </w:tr>
    </w:tbl>
    <w:p w14:paraId="1BACDF82" w14:textId="77777777" w:rsidR="00D02DDC" w:rsidRDefault="00D02DDC" w:rsidP="00D02DDC">
      <w:pPr>
        <w:shd w:val="clear" w:color="auto" w:fill="DAE9F7" w:themeFill="text2" w:themeFillTint="1A"/>
        <w:spacing w:line="276" w:lineRule="auto"/>
        <w:jc w:val="center"/>
        <w:rPr>
          <w:rFonts w:ascii="Times New Roman" w:hAnsi="Times New Roman" w:cs="Times New Roman"/>
          <w:b/>
          <w:bCs/>
          <w:sz w:val="20"/>
          <w:szCs w:val="20"/>
        </w:rPr>
      </w:pPr>
      <w:r>
        <w:rPr>
          <w:rFonts w:ascii="Times New Roman" w:hAnsi="Times New Roman" w:cs="Times New Roman"/>
          <w:b/>
          <w:bCs/>
          <w:noProof/>
          <w:sz w:val="20"/>
          <w:szCs w:val="20"/>
        </w:rPr>
        <mc:AlternateContent>
          <mc:Choice Requires="wpi">
            <w:drawing>
              <wp:anchor distT="0" distB="0" distL="114300" distR="114300" simplePos="0" relativeHeight="251696128" behindDoc="0" locked="0" layoutInCell="1" allowOverlap="1" wp14:anchorId="71F1EA3C" wp14:editId="68B3E339">
                <wp:simplePos x="0" y="0"/>
                <wp:positionH relativeFrom="column">
                  <wp:posOffset>2988630</wp:posOffset>
                </wp:positionH>
                <wp:positionV relativeFrom="paragraph">
                  <wp:posOffset>3582263</wp:posOffset>
                </wp:positionV>
                <wp:extent cx="1618560" cy="23040"/>
                <wp:effectExtent l="133350" t="133350" r="58420" b="129540"/>
                <wp:wrapNone/>
                <wp:docPr id="1913472065" name="Ink 89"/>
                <wp:cNvGraphicFramePr/>
                <a:graphic xmlns:a="http://schemas.openxmlformats.org/drawingml/2006/main">
                  <a:graphicData uri="http://schemas.microsoft.com/office/word/2010/wordprocessingInk">
                    <w14:contentPart bwMode="auto" r:id="rId5994">
                      <w14:nvContentPartPr>
                        <w14:cNvContentPartPr/>
                      </w14:nvContentPartPr>
                      <w14:xfrm>
                        <a:off x="0" y="0"/>
                        <a:ext cx="1618560" cy="23040"/>
                      </w14:xfrm>
                    </w14:contentPart>
                  </a:graphicData>
                </a:graphic>
              </wp:anchor>
            </w:drawing>
          </mc:Choice>
          <mc:Fallback>
            <w:pict>
              <v:shape w14:anchorId="7CB60610" id="Ink 89" o:spid="_x0000_s1026" type="#_x0000_t75" style="position:absolute;margin-left:230.4pt;margin-top:277pt;width:137.4pt;height:11.8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">
                <v:imagedata r:id="rId599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94080" behindDoc="0" locked="0" layoutInCell="1" allowOverlap="1" wp14:anchorId="58210368" wp14:editId="058C96BC">
                <wp:simplePos x="0" y="0"/>
                <wp:positionH relativeFrom="column">
                  <wp:posOffset>1228950</wp:posOffset>
                </wp:positionH>
                <wp:positionV relativeFrom="paragraph">
                  <wp:posOffset>3345023</wp:posOffset>
                </wp:positionV>
                <wp:extent cx="73080" cy="291240"/>
                <wp:effectExtent l="133350" t="133350" r="117475" b="128270"/>
                <wp:wrapNone/>
                <wp:docPr id="569527869" name="Ink 86"/>
                <wp:cNvGraphicFramePr/>
                <a:graphic xmlns:a="http://schemas.openxmlformats.org/drawingml/2006/main">
                  <a:graphicData uri="http://schemas.microsoft.com/office/word/2010/wordprocessingInk">
                    <w14:contentPart bwMode="auto" r:id="rId5996">
                      <w14:nvContentPartPr>
                        <w14:cNvContentPartPr/>
                      </w14:nvContentPartPr>
                      <w14:xfrm>
                        <a:off x="0" y="0"/>
                        <a:ext cx="73080" cy="291240"/>
                      </w14:xfrm>
                    </w14:contentPart>
                  </a:graphicData>
                </a:graphic>
              </wp:anchor>
            </w:drawing>
          </mc:Choice>
          <mc:Fallback>
            <w:pict>
              <v:shape w14:anchorId="44A894BB" id="Ink 86" o:spid="_x0000_s1026" type="#_x0000_t75" style="position:absolute;margin-left:91.8pt;margin-top:258.45pt;width:15.65pt;height:32.9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">
                <v:imagedata r:id="rId5997"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8720" behindDoc="0" locked="0" layoutInCell="1" allowOverlap="1" wp14:anchorId="7D7F57A0" wp14:editId="19519135">
                <wp:simplePos x="0" y="0"/>
                <wp:positionH relativeFrom="column">
                  <wp:posOffset>1174590</wp:posOffset>
                </wp:positionH>
                <wp:positionV relativeFrom="paragraph">
                  <wp:posOffset>-2418638</wp:posOffset>
                </wp:positionV>
                <wp:extent cx="16920" cy="1560960"/>
                <wp:effectExtent l="133350" t="133350" r="135890" b="134620"/>
                <wp:wrapNone/>
                <wp:docPr id="1599385367" name="Ink 53"/>
                <wp:cNvGraphicFramePr/>
                <a:graphic xmlns:a="http://schemas.openxmlformats.org/drawingml/2006/main">
                  <a:graphicData uri="http://schemas.microsoft.com/office/word/2010/wordprocessingInk">
                    <w14:contentPart bwMode="auto" r:id="rId5998">
                      <w14:nvContentPartPr>
                        <w14:cNvContentPartPr/>
                      </w14:nvContentPartPr>
                      <w14:xfrm>
                        <a:off x="0" y="0"/>
                        <a:ext cx="16920" cy="1560960"/>
                      </w14:xfrm>
                    </w14:contentPart>
                  </a:graphicData>
                </a:graphic>
              </wp:anchor>
            </w:drawing>
          </mc:Choice>
          <mc:Fallback>
            <w:pict>
              <v:shape w14:anchorId="3CF4AEAE" id="Ink 53" o:spid="_x0000_s1026" type="#_x0000_t75" style="position:absolute;margin-left:87.55pt;margin-top:-195.4pt;width:11.3pt;height:132.8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">
                <v:imagedata r:id="rId5999"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7696" behindDoc="0" locked="0" layoutInCell="1" allowOverlap="1" wp14:anchorId="693C704C" wp14:editId="4EAD0FD7">
                <wp:simplePos x="0" y="0"/>
                <wp:positionH relativeFrom="column">
                  <wp:posOffset>1022350</wp:posOffset>
                </wp:positionH>
                <wp:positionV relativeFrom="paragraph">
                  <wp:posOffset>-2836545</wp:posOffset>
                </wp:positionV>
                <wp:extent cx="151765" cy="1597025"/>
                <wp:effectExtent l="133350" t="133350" r="114935" b="136525"/>
                <wp:wrapNone/>
                <wp:docPr id="1808451602" name="Ink 52"/>
                <wp:cNvGraphicFramePr/>
                <a:graphic xmlns:a="http://schemas.openxmlformats.org/drawingml/2006/main">
                  <a:graphicData uri="http://schemas.microsoft.com/office/word/2010/wordprocessingInk">
                    <w14:contentPart bwMode="auto" r:id="rId6000">
                      <w14:nvContentPartPr>
                        <w14:cNvContentPartPr/>
                      </w14:nvContentPartPr>
                      <w14:xfrm>
                        <a:off x="0" y="0"/>
                        <a:ext cx="151765" cy="1597025"/>
                      </w14:xfrm>
                    </w14:contentPart>
                  </a:graphicData>
                </a:graphic>
                <wp14:sizeRelH relativeFrom="margin">
                  <wp14:pctWidth>0</wp14:pctWidth>
                </wp14:sizeRelH>
                <wp14:sizeRelV relativeFrom="margin">
                  <wp14:pctHeight>0</wp14:pctHeight>
                </wp14:sizeRelV>
              </wp:anchor>
            </w:drawing>
          </mc:Choice>
          <mc:Fallback>
            <w:pict>
              <v:shape w14:anchorId="7AA7A1CE" id="Ink 52" o:spid="_x0000_s1026" type="#_x0000_t75" style="position:absolute;margin-left:75.55pt;margin-top:-228.3pt;width:21.8pt;height:135.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">
                <v:imagedata r:id="rId6001"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5648" behindDoc="0" locked="0" layoutInCell="1" allowOverlap="1" wp14:anchorId="60458B16" wp14:editId="66F5BEFB">
                <wp:simplePos x="0" y="0"/>
                <wp:positionH relativeFrom="column">
                  <wp:posOffset>4752270</wp:posOffset>
                </wp:positionH>
                <wp:positionV relativeFrom="paragraph">
                  <wp:posOffset>-2358983</wp:posOffset>
                </wp:positionV>
                <wp:extent cx="77400" cy="318960"/>
                <wp:effectExtent l="133350" t="133350" r="94615" b="119380"/>
                <wp:wrapNone/>
                <wp:docPr id="1886655170" name="Ink 45"/>
                <wp:cNvGraphicFramePr/>
                <a:graphic xmlns:a="http://schemas.openxmlformats.org/drawingml/2006/main">
                  <a:graphicData uri="http://schemas.microsoft.com/office/word/2010/wordprocessingInk">
                    <w14:contentPart bwMode="auto" r:id="rId6002">
                      <w14:nvContentPartPr>
                        <w14:cNvContentPartPr/>
                      </w14:nvContentPartPr>
                      <w14:xfrm>
                        <a:off x="0" y="0"/>
                        <a:ext cx="77400" cy="318960"/>
                      </w14:xfrm>
                    </w14:contentPart>
                  </a:graphicData>
                </a:graphic>
              </wp:anchor>
            </w:drawing>
          </mc:Choice>
          <mc:Fallback>
            <w:pict>
              <v:shape w14:anchorId="2710AD85" id="Ink 45" o:spid="_x0000_s1026" type="#_x0000_t75" style="position:absolute;margin-left:369.25pt;margin-top:-190.7pt;width:16.05pt;height:3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">
                <v:imagedata r:id="rId6003"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3600" behindDoc="0" locked="0" layoutInCell="1" allowOverlap="1" wp14:anchorId="7CAC83EA" wp14:editId="014D94F5">
                <wp:simplePos x="0" y="0"/>
                <wp:positionH relativeFrom="column">
                  <wp:posOffset>4742190</wp:posOffset>
                </wp:positionH>
                <wp:positionV relativeFrom="paragraph">
                  <wp:posOffset>-2753183</wp:posOffset>
                </wp:positionV>
                <wp:extent cx="307080" cy="1278000"/>
                <wp:effectExtent l="133350" t="133350" r="74295" b="132080"/>
                <wp:wrapNone/>
                <wp:docPr id="1716509494" name="Ink 40"/>
                <wp:cNvGraphicFramePr/>
                <a:graphic xmlns:a="http://schemas.openxmlformats.org/drawingml/2006/main">
                  <a:graphicData uri="http://schemas.microsoft.com/office/word/2010/wordprocessingInk">
                    <w14:contentPart bwMode="auto" r:id="rId6004">
                      <w14:nvContentPartPr>
                        <w14:cNvContentPartPr/>
                      </w14:nvContentPartPr>
                      <w14:xfrm>
                        <a:off x="0" y="0"/>
                        <a:ext cx="307080" cy="1278000"/>
                      </w14:xfrm>
                    </w14:contentPart>
                  </a:graphicData>
                </a:graphic>
              </wp:anchor>
            </w:drawing>
          </mc:Choice>
          <mc:Fallback>
            <w:pict>
              <v:shape w14:anchorId="6D3C590A" id="Ink 40" o:spid="_x0000_s1026" type="#_x0000_t75" style="position:absolute;margin-left:368.45pt;margin-top:-221.75pt;width:34.15pt;height:110.6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">
                <v:imagedata r:id="rId600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2576" behindDoc="0" locked="0" layoutInCell="1" allowOverlap="1" wp14:anchorId="185832AE" wp14:editId="0A9CEF1E">
                <wp:simplePos x="0" y="0"/>
                <wp:positionH relativeFrom="column">
                  <wp:posOffset>4729590</wp:posOffset>
                </wp:positionH>
                <wp:positionV relativeFrom="paragraph">
                  <wp:posOffset>-2865143</wp:posOffset>
                </wp:positionV>
                <wp:extent cx="153720" cy="521640"/>
                <wp:effectExtent l="133350" t="133350" r="113030" b="126365"/>
                <wp:wrapNone/>
                <wp:docPr id="1738787927" name="Ink 39"/>
                <wp:cNvGraphicFramePr/>
                <a:graphic xmlns:a="http://schemas.openxmlformats.org/drawingml/2006/main">
                  <a:graphicData uri="http://schemas.microsoft.com/office/word/2010/wordprocessingInk">
                    <w14:contentPart bwMode="auto" r:id="rId6006">
                      <w14:nvContentPartPr>
                        <w14:cNvContentPartPr/>
                      </w14:nvContentPartPr>
                      <w14:xfrm>
                        <a:off x="0" y="0"/>
                        <a:ext cx="153720" cy="521640"/>
                      </w14:xfrm>
                    </w14:contentPart>
                  </a:graphicData>
                </a:graphic>
              </wp:anchor>
            </w:drawing>
          </mc:Choice>
          <mc:Fallback>
            <w:pict>
              <v:shape w14:anchorId="781FBE88" id="Ink 39" o:spid="_x0000_s1026" type="#_x0000_t75" style="position:absolute;margin-left:367.45pt;margin-top:-230.55pt;width:22pt;height:50.9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">
                <v:imagedata r:id="rId6007"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1552" behindDoc="0" locked="0" layoutInCell="1" allowOverlap="1" wp14:anchorId="418E0FD4" wp14:editId="02020383">
                <wp:simplePos x="0" y="0"/>
                <wp:positionH relativeFrom="column">
                  <wp:posOffset>1174590</wp:posOffset>
                </wp:positionH>
                <wp:positionV relativeFrom="paragraph">
                  <wp:posOffset>-3939743</wp:posOffset>
                </wp:positionV>
                <wp:extent cx="12600" cy="366840"/>
                <wp:effectExtent l="133350" t="133350" r="121285" b="128905"/>
                <wp:wrapNone/>
                <wp:docPr id="1083137604" name="Ink 37"/>
                <wp:cNvGraphicFramePr/>
                <a:graphic xmlns:a="http://schemas.openxmlformats.org/drawingml/2006/main">
                  <a:graphicData uri="http://schemas.microsoft.com/office/word/2010/wordprocessingInk">
                    <w14:contentPart bwMode="auto" r:id="rId6008">
                      <w14:nvContentPartPr>
                        <w14:cNvContentPartPr/>
                      </w14:nvContentPartPr>
                      <w14:xfrm>
                        <a:off x="0" y="0"/>
                        <a:ext cx="12600" cy="366840"/>
                      </w14:xfrm>
                    </w14:contentPart>
                  </a:graphicData>
                </a:graphic>
              </wp:anchor>
            </w:drawing>
          </mc:Choice>
          <mc:Fallback>
            <w:pict>
              <v:shape w14:anchorId="100828A6" id="Ink 37" o:spid="_x0000_s1026" type="#_x0000_t75" style="position:absolute;margin-left:87.55pt;margin-top:-315.15pt;width:10.95pt;height:38.8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">
                <v:imagedata r:id="rId6009"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70528" behindDoc="0" locked="0" layoutInCell="1" allowOverlap="1" wp14:anchorId="224D58F6" wp14:editId="0C5A9AD5">
                <wp:simplePos x="0" y="0"/>
                <wp:positionH relativeFrom="column">
                  <wp:posOffset>4725270</wp:posOffset>
                </wp:positionH>
                <wp:positionV relativeFrom="paragraph">
                  <wp:posOffset>-3970703</wp:posOffset>
                </wp:positionV>
                <wp:extent cx="19440" cy="177840"/>
                <wp:effectExtent l="133350" t="133350" r="114300" b="127000"/>
                <wp:wrapNone/>
                <wp:docPr id="1132057834" name="Ink 36"/>
                <wp:cNvGraphicFramePr/>
                <a:graphic xmlns:a="http://schemas.openxmlformats.org/drawingml/2006/main">
                  <a:graphicData uri="http://schemas.microsoft.com/office/word/2010/wordprocessingInk">
                    <w14:contentPart bwMode="auto" r:id="rId6010">
                      <w14:nvContentPartPr>
                        <w14:cNvContentPartPr/>
                      </w14:nvContentPartPr>
                      <w14:xfrm>
                        <a:off x="0" y="0"/>
                        <a:ext cx="19440" cy="177840"/>
                      </w14:xfrm>
                    </w14:contentPart>
                  </a:graphicData>
                </a:graphic>
              </wp:anchor>
            </w:drawing>
          </mc:Choice>
          <mc:Fallback>
            <w:pict>
              <v:shape w14:anchorId="5B19D1D8" id="Ink 36" o:spid="_x0000_s1026" type="#_x0000_t75" style="position:absolute;margin-left:367pt;margin-top:-317.6pt;width:11.65pt;height:23.9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">
                <v:imagedata r:id="rId6011"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67456" behindDoc="0" locked="0" layoutInCell="1" allowOverlap="1" wp14:anchorId="0AF2901C" wp14:editId="168F3487">
                <wp:simplePos x="0" y="0"/>
                <wp:positionH relativeFrom="column">
                  <wp:posOffset>4725630</wp:posOffset>
                </wp:positionH>
                <wp:positionV relativeFrom="paragraph">
                  <wp:posOffset>-4536623</wp:posOffset>
                </wp:positionV>
                <wp:extent cx="39600" cy="309960"/>
                <wp:effectExtent l="133350" t="133350" r="132080" b="128270"/>
                <wp:wrapNone/>
                <wp:docPr id="703114393" name="Ink 29"/>
                <wp:cNvGraphicFramePr/>
                <a:graphic xmlns:a="http://schemas.openxmlformats.org/drawingml/2006/main">
                  <a:graphicData uri="http://schemas.microsoft.com/office/word/2010/wordprocessingInk">
                    <w14:contentPart bwMode="auto" r:id="rId6012">
                      <w14:nvContentPartPr>
                        <w14:cNvContentPartPr/>
                      </w14:nvContentPartPr>
                      <w14:xfrm>
                        <a:off x="0" y="0"/>
                        <a:ext cx="39600" cy="309960"/>
                      </w14:xfrm>
                    </w14:contentPart>
                  </a:graphicData>
                </a:graphic>
              </wp:anchor>
            </w:drawing>
          </mc:Choice>
          <mc:Fallback>
            <w:pict>
              <v:shape w14:anchorId="7A137085" id="Ink 29" o:spid="_x0000_s1026" type="#_x0000_t75" style="position:absolute;margin-left:367.15pt;margin-top:-362.15pt;width:13pt;height:34.3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">
                <v:imagedata r:id="rId6013"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66432" behindDoc="0" locked="0" layoutInCell="1" allowOverlap="1" wp14:anchorId="0EDED4EB" wp14:editId="159B05DA">
                <wp:simplePos x="0" y="0"/>
                <wp:positionH relativeFrom="column">
                  <wp:posOffset>935355</wp:posOffset>
                </wp:positionH>
                <wp:positionV relativeFrom="paragraph">
                  <wp:posOffset>-4565015</wp:posOffset>
                </wp:positionV>
                <wp:extent cx="278130" cy="849275"/>
                <wp:effectExtent l="133350" t="133350" r="121920" b="141605"/>
                <wp:wrapNone/>
                <wp:docPr id="890115976" name="Ink 27"/>
                <wp:cNvGraphicFramePr/>
                <a:graphic xmlns:a="http://schemas.openxmlformats.org/drawingml/2006/main">
                  <a:graphicData uri="http://schemas.microsoft.com/office/word/2010/wordprocessingInk">
                    <w14:contentPart bwMode="auto" r:id="rId6014">
                      <w14:nvContentPartPr>
                        <w14:cNvContentPartPr/>
                      </w14:nvContentPartPr>
                      <w14:xfrm>
                        <a:off x="0" y="0"/>
                        <a:ext cx="278130" cy="849275"/>
                      </w14:xfrm>
                    </w14:contentPart>
                  </a:graphicData>
                </a:graphic>
              </wp:anchor>
            </w:drawing>
          </mc:Choice>
          <mc:Fallback>
            <w:pict>
              <v:shape w14:anchorId="29A4FCF7" id="Ink 27" o:spid="_x0000_s1026" type="#_x0000_t75" style="position:absolute;margin-left:68.7pt;margin-top:-364.4pt;width:31.8pt;height:76.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">
                <v:imagedata r:id="rId601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92032" behindDoc="0" locked="0" layoutInCell="1" allowOverlap="1" wp14:anchorId="773C44CC" wp14:editId="5E2846AF">
                <wp:simplePos x="0" y="0"/>
                <wp:positionH relativeFrom="column">
                  <wp:posOffset>4441590</wp:posOffset>
                </wp:positionH>
                <wp:positionV relativeFrom="paragraph">
                  <wp:posOffset>3306610</wp:posOffset>
                </wp:positionV>
                <wp:extent cx="201600" cy="32040"/>
                <wp:effectExtent l="133350" t="133350" r="84455" b="139700"/>
                <wp:wrapNone/>
                <wp:docPr id="1689511293" name="Ink 71"/>
                <wp:cNvGraphicFramePr/>
                <a:graphic xmlns:a="http://schemas.openxmlformats.org/drawingml/2006/main">
                  <a:graphicData uri="http://schemas.microsoft.com/office/word/2010/wordprocessingInk">
                    <w14:contentPart bwMode="auto" r:id="rId6016">
                      <w14:nvContentPartPr>
                        <w14:cNvContentPartPr/>
                      </w14:nvContentPartPr>
                      <w14:xfrm>
                        <a:off x="0" y="0"/>
                        <a:ext cx="201600" cy="32040"/>
                      </w14:xfrm>
                    </w14:contentPart>
                  </a:graphicData>
                </a:graphic>
              </wp:anchor>
            </w:drawing>
          </mc:Choice>
          <mc:Fallback>
            <w:pict>
              <v:shape w14:anchorId="596549FB" id="Ink 71" o:spid="_x0000_s1026" type="#_x0000_t75" style="position:absolute;margin-left:344.8pt;margin-top:255.45pt;width:25.75pt;height:12.3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">
                <v:imagedata r:id="rId6017"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7936" behindDoc="0" locked="0" layoutInCell="1" allowOverlap="1" wp14:anchorId="4A2C9C16" wp14:editId="2C6CE324">
                <wp:simplePos x="0" y="0"/>
                <wp:positionH relativeFrom="column">
                  <wp:posOffset>4656870</wp:posOffset>
                </wp:positionH>
                <wp:positionV relativeFrom="paragraph">
                  <wp:posOffset>1281970</wp:posOffset>
                </wp:positionV>
                <wp:extent cx="355680" cy="1322280"/>
                <wp:effectExtent l="133350" t="133350" r="101600" b="125730"/>
                <wp:wrapNone/>
                <wp:docPr id="944014566" name="Ink 67"/>
                <wp:cNvGraphicFramePr/>
                <a:graphic xmlns:a="http://schemas.openxmlformats.org/drawingml/2006/main">
                  <a:graphicData uri="http://schemas.microsoft.com/office/word/2010/wordprocessingInk">
                    <w14:contentPart bwMode="auto" r:id="rId6018">
                      <w14:nvContentPartPr>
                        <w14:cNvContentPartPr/>
                      </w14:nvContentPartPr>
                      <w14:xfrm>
                        <a:off x="0" y="0"/>
                        <a:ext cx="355680" cy="1322280"/>
                      </w14:xfrm>
                    </w14:contentPart>
                  </a:graphicData>
                </a:graphic>
              </wp:anchor>
            </w:drawing>
          </mc:Choice>
          <mc:Fallback>
            <w:pict>
              <v:shape w14:anchorId="37B8029E" id="Ink 67" o:spid="_x0000_s1026" type="#_x0000_t75" style="position:absolute;margin-left:361.75pt;margin-top:96pt;width:37.9pt;height:114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">
                <v:imagedata r:id="rId6019"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6912" behindDoc="0" locked="0" layoutInCell="1" allowOverlap="1" wp14:anchorId="6852AC2D" wp14:editId="46A41ADB">
                <wp:simplePos x="0" y="0"/>
                <wp:positionH relativeFrom="column">
                  <wp:posOffset>4732830</wp:posOffset>
                </wp:positionH>
                <wp:positionV relativeFrom="paragraph">
                  <wp:posOffset>342370</wp:posOffset>
                </wp:positionV>
                <wp:extent cx="311040" cy="1080360"/>
                <wp:effectExtent l="133350" t="133350" r="89535" b="120015"/>
                <wp:wrapNone/>
                <wp:docPr id="574067807" name="Ink 66"/>
                <wp:cNvGraphicFramePr/>
                <a:graphic xmlns:a="http://schemas.openxmlformats.org/drawingml/2006/main">
                  <a:graphicData uri="http://schemas.microsoft.com/office/word/2010/wordprocessingInk">
                    <w14:contentPart bwMode="auto" r:id="rId6020">
                      <w14:nvContentPartPr>
                        <w14:cNvContentPartPr/>
                      </w14:nvContentPartPr>
                      <w14:xfrm>
                        <a:off x="0" y="0"/>
                        <a:ext cx="311040" cy="1080360"/>
                      </w14:xfrm>
                    </w14:contentPart>
                  </a:graphicData>
                </a:graphic>
              </wp:anchor>
            </w:drawing>
          </mc:Choice>
          <mc:Fallback>
            <w:pict>
              <v:shape w14:anchorId="6DDCF646" id="Ink 66" o:spid="_x0000_s1026" type="#_x0000_t75" style="position:absolute;margin-left:367.7pt;margin-top:22pt;width:34.45pt;height:94.9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">
                <v:imagedata r:id="rId6021"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2816" behindDoc="0" locked="0" layoutInCell="1" allowOverlap="1" wp14:anchorId="20A71B9A" wp14:editId="45DAA6D5">
                <wp:simplePos x="0" y="0"/>
                <wp:positionH relativeFrom="column">
                  <wp:posOffset>1219590</wp:posOffset>
                </wp:positionH>
                <wp:positionV relativeFrom="paragraph">
                  <wp:posOffset>2002330</wp:posOffset>
                </wp:positionV>
                <wp:extent cx="64080" cy="1222560"/>
                <wp:effectExtent l="133350" t="133350" r="127000" b="130175"/>
                <wp:wrapNone/>
                <wp:docPr id="2064445844" name="Ink 61"/>
                <wp:cNvGraphicFramePr/>
                <a:graphic xmlns:a="http://schemas.openxmlformats.org/drawingml/2006/main">
                  <a:graphicData uri="http://schemas.microsoft.com/office/word/2010/wordprocessingInk">
                    <w14:contentPart bwMode="auto" r:id="rId6022">
                      <w14:nvContentPartPr>
                        <w14:cNvContentPartPr/>
                      </w14:nvContentPartPr>
                      <w14:xfrm>
                        <a:off x="0" y="0"/>
                        <a:ext cx="64080" cy="1222560"/>
                      </w14:xfrm>
                    </w14:contentPart>
                  </a:graphicData>
                </a:graphic>
              </wp:anchor>
            </w:drawing>
          </mc:Choice>
          <mc:Fallback>
            <w:pict>
              <v:shape w14:anchorId="15C3E989" id="Ink 61" o:spid="_x0000_s1026" type="#_x0000_t75" style="position:absolute;margin-left:91.05pt;margin-top:152.7pt;width:15.05pt;height:106.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&#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">
                <v:imagedata r:id="rId6023"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1792" behindDoc="0" locked="0" layoutInCell="1" allowOverlap="1" wp14:anchorId="703F0295" wp14:editId="3C52F9BA">
                <wp:simplePos x="0" y="0"/>
                <wp:positionH relativeFrom="column">
                  <wp:posOffset>1063710</wp:posOffset>
                </wp:positionH>
                <wp:positionV relativeFrom="paragraph">
                  <wp:posOffset>909730</wp:posOffset>
                </wp:positionV>
                <wp:extent cx="217170" cy="1109345"/>
                <wp:effectExtent l="133350" t="133350" r="125730" b="128905"/>
                <wp:wrapNone/>
                <wp:docPr id="1446475060" name="Ink 59"/>
                <wp:cNvGraphicFramePr/>
                <a:graphic xmlns:a="http://schemas.openxmlformats.org/drawingml/2006/main">
                  <a:graphicData uri="http://schemas.microsoft.com/office/word/2010/wordprocessingInk">
                    <w14:contentPart bwMode="auto" r:id="rId6024">
                      <w14:nvContentPartPr>
                        <w14:cNvContentPartPr/>
                      </w14:nvContentPartPr>
                      <w14:xfrm>
                        <a:off x="0" y="0"/>
                        <a:ext cx="217170" cy="1109345"/>
                      </w14:xfrm>
                    </w14:contentPart>
                  </a:graphicData>
                </a:graphic>
                <wp14:sizeRelH relativeFrom="margin">
                  <wp14:pctWidth>0</wp14:pctWidth>
                </wp14:sizeRelH>
                <wp14:sizeRelV relativeFrom="margin">
                  <wp14:pctHeight>0</wp14:pctHeight>
                </wp14:sizeRelV>
              </wp:anchor>
            </w:drawing>
          </mc:Choice>
          <mc:Fallback>
            <w:pict>
              <v:shape w14:anchorId="7FA5A34E" id="Ink 59" o:spid="_x0000_s1026" type="#_x0000_t75" style="position:absolute;margin-left:78.8pt;margin-top:66.7pt;width:26.95pt;height:97.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">
                <v:imagedata r:id="rId6025" o:title=""/>
              </v:shape>
            </w:pict>
          </mc:Fallback>
        </mc:AlternateContent>
      </w:r>
      <w:r>
        <w:rPr>
          <w:rFonts w:ascii="Times New Roman" w:hAnsi="Times New Roman" w:cs="Times New Roman"/>
          <w:b/>
          <w:bCs/>
          <w:noProof/>
          <w:sz w:val="20"/>
          <w:szCs w:val="20"/>
        </w:rPr>
        <mc:AlternateContent>
          <mc:Choice Requires="wpi">
            <w:drawing>
              <wp:anchor distT="0" distB="0" distL="114300" distR="114300" simplePos="0" relativeHeight="251680768" behindDoc="0" locked="0" layoutInCell="1" allowOverlap="1" wp14:anchorId="5643281D" wp14:editId="6966CEAD">
                <wp:simplePos x="0" y="0"/>
                <wp:positionH relativeFrom="column">
                  <wp:posOffset>4670190</wp:posOffset>
                </wp:positionH>
                <wp:positionV relativeFrom="paragraph">
                  <wp:posOffset>309084</wp:posOffset>
                </wp:positionV>
                <wp:extent cx="242640" cy="1260000"/>
                <wp:effectExtent l="133350" t="133350" r="119380" b="111760"/>
                <wp:wrapNone/>
                <wp:docPr id="1540569264" name="Ink 55"/>
                <wp:cNvGraphicFramePr/>
                <a:graphic xmlns:a="http://schemas.openxmlformats.org/drawingml/2006/main">
                  <a:graphicData uri="http://schemas.microsoft.com/office/word/2010/wordprocessingInk">
                    <w14:contentPart bwMode="auto" r:id="rId6026">
                      <w14:nvContentPartPr>
                        <w14:cNvContentPartPr/>
                      </w14:nvContentPartPr>
                      <w14:xfrm>
                        <a:off x="0" y="0"/>
                        <a:ext cx="242640" cy="1260000"/>
                      </w14:xfrm>
                    </w14:contentPart>
                  </a:graphicData>
                </a:graphic>
              </wp:anchor>
            </w:drawing>
          </mc:Choice>
          <mc:Fallback>
            <w:pict>
              <v:shape w14:anchorId="0CAFF899" id="Ink 55" o:spid="_x0000_s1026" type="#_x0000_t75" style="position:absolute;margin-left:362.8pt;margin-top:19.4pt;width:29pt;height:109.1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">
                <v:imagedata r:id="rId6027" o:title=""/>
              </v:shape>
            </w:pict>
          </mc:Fallback>
        </mc:AlternateContent>
      </w:r>
      <w:r>
        <w:rPr>
          <w:rFonts w:ascii="Times New Roman" w:hAnsi="Times New Roman" w:cs="Times New Roman"/>
          <w:b/>
          <w:bCs/>
          <w:sz w:val="20"/>
          <w:szCs w:val="20"/>
        </w:rPr>
        <w:t>Designated Regions of “The City” are:</w:t>
      </w:r>
    </w:p>
    <w:tbl>
      <w:tblPr>
        <w:tblW w:w="5280" w:type="dxa"/>
        <w:jc w:val="center"/>
        <w:tblBorders>
          <w:top w:val="single" w:sz="4" w:space="0" w:color="A2A9B1"/>
          <w:left w:val="single" w:sz="4" w:space="0" w:color="A2A9B1"/>
          <w:bottom w:val="single" w:sz="4" w:space="0" w:color="A2A9B1"/>
          <w:right w:val="single" w:sz="4" w:space="0" w:color="A2A9B1"/>
        </w:tblBorders>
        <w:tblCellMar>
          <w:top w:w="48" w:type="dxa"/>
          <w:left w:w="48" w:type="dxa"/>
          <w:bottom w:w="48" w:type="dxa"/>
          <w:right w:w="48" w:type="dxa"/>
        </w:tblCellMar>
        <w:tblLook w:val="04A0" w:firstRow="1" w:lastRow="0" w:firstColumn="1" w:lastColumn="0" w:noHBand="0" w:noVBand="1"/>
      </w:tblPr>
      <w:tblGrid>
        <w:gridCol w:w="5280"/>
      </w:tblGrid>
      <w:tr w:rsidR="00D02DDC" w:rsidRPr="00BE49DB" w14:paraId="79AB9C52" w14:textId="77777777" w:rsidTr="00AD1AB7">
        <w:trPr>
          <w:jc w:val="center"/>
        </w:trPr>
        <w:tc>
          <w:tcPr>
            <w:tcW w:w="0" w:type="auto"/>
            <w:tcMar>
              <w:top w:w="48" w:type="dxa"/>
              <w:left w:w="96" w:type="dxa"/>
              <w:bottom w:w="96" w:type="dxa"/>
              <w:right w:w="96" w:type="dxa"/>
            </w:tcMar>
            <w:vAlign w:val="center"/>
            <w:hideMark/>
          </w:tcPr>
          <w:p w14:paraId="520735E6" w14:textId="77777777" w:rsidR="00D02DDC" w:rsidRPr="00BE49DB" w:rsidRDefault="00D02DDC" w:rsidP="00AD1AB7">
            <w:pPr>
              <w:jc w:val="center"/>
              <w:rPr>
                <w:rFonts w:ascii="Times New Roman" w:hAnsi="Times New Roman" w:cs="Times New Roman"/>
                <w:sz w:val="18"/>
                <w:szCs w:val="18"/>
              </w:rPr>
            </w:pPr>
            <w:r>
              <w:rPr>
                <w:rFonts w:ascii="Times New Roman" w:hAnsi="Times New Roman" w:cs="Times New Roman"/>
                <w:noProof/>
                <w:sz w:val="18"/>
                <w:szCs w:val="18"/>
              </w:rPr>
              <mc:AlternateContent>
                <mc:Choice Requires="wpi">
                  <w:drawing>
                    <wp:anchor distT="0" distB="0" distL="114300" distR="114300" simplePos="0" relativeHeight="251691008" behindDoc="0" locked="0" layoutInCell="1" allowOverlap="1" wp14:anchorId="2813C380" wp14:editId="193FDA9F">
                      <wp:simplePos x="0" y="0"/>
                      <wp:positionH relativeFrom="column">
                        <wp:posOffset>3109710</wp:posOffset>
                      </wp:positionH>
                      <wp:positionV relativeFrom="paragraph">
                        <wp:posOffset>27660</wp:posOffset>
                      </wp:positionV>
                      <wp:extent cx="363960" cy="25560"/>
                      <wp:effectExtent l="133350" t="133350" r="55245" b="127000"/>
                      <wp:wrapNone/>
                      <wp:docPr id="482299552" name="Ink 70"/>
                      <wp:cNvGraphicFramePr/>
                      <a:graphic xmlns:a="http://schemas.openxmlformats.org/drawingml/2006/main">
                        <a:graphicData uri="http://schemas.microsoft.com/office/word/2010/wordprocessingInk">
                          <w14:contentPart bwMode="auto" r:id="rId6028">
                            <w14:nvContentPartPr>
                              <w14:cNvContentPartPr/>
                            </w14:nvContentPartPr>
                            <w14:xfrm>
                              <a:off x="0" y="0"/>
                              <a:ext cx="363960" cy="25560"/>
                            </w14:xfrm>
                          </w14:contentPart>
                        </a:graphicData>
                      </a:graphic>
                    </wp:anchor>
                  </w:drawing>
                </mc:Choice>
                <mc:Fallback>
                  <w:pict>
                    <v:shape w14:anchorId="111578F4" id="Ink 70" o:spid="_x0000_s1026" type="#_x0000_t75" style="position:absolute;margin-left:239.9pt;margin-top:-2.75pt;width:38.55pt;height:11.9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">
                      <v:imagedata r:id="rId6029"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9984" behindDoc="0" locked="0" layoutInCell="1" allowOverlap="1" wp14:anchorId="41B2C66D" wp14:editId="02731413">
                      <wp:simplePos x="0" y="0"/>
                      <wp:positionH relativeFrom="column">
                        <wp:posOffset>3183870</wp:posOffset>
                      </wp:positionH>
                      <wp:positionV relativeFrom="paragraph">
                        <wp:posOffset>74820</wp:posOffset>
                      </wp:positionV>
                      <wp:extent cx="404640" cy="93960"/>
                      <wp:effectExtent l="133350" t="133350" r="14605" b="135255"/>
                      <wp:wrapNone/>
                      <wp:docPr id="627919163" name="Ink 69"/>
                      <wp:cNvGraphicFramePr/>
                      <a:graphic xmlns:a="http://schemas.openxmlformats.org/drawingml/2006/main">
                        <a:graphicData uri="http://schemas.microsoft.com/office/word/2010/wordprocessingInk">
                          <w14:contentPart bwMode="auto" r:id="rId6030">
                            <w14:nvContentPartPr>
                              <w14:cNvContentPartPr/>
                            </w14:nvContentPartPr>
                            <w14:xfrm>
                              <a:off x="0" y="0"/>
                              <a:ext cx="404640" cy="93960"/>
                            </w14:xfrm>
                          </w14:contentPart>
                        </a:graphicData>
                      </a:graphic>
                    </wp:anchor>
                  </w:drawing>
                </mc:Choice>
                <mc:Fallback>
                  <w:pict>
                    <v:shape w14:anchorId="214FD4BE" id="Ink 69" o:spid="_x0000_s1026" type="#_x0000_t75" style="position:absolute;margin-left:245.75pt;margin-top:.95pt;width:41.75pt;height:17.3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">
                      <v:imagedata r:id="rId6031"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5888" behindDoc="0" locked="0" layoutInCell="1" allowOverlap="1" wp14:anchorId="13D5D387" wp14:editId="0D20A57C">
                      <wp:simplePos x="0" y="0"/>
                      <wp:positionH relativeFrom="column">
                        <wp:posOffset>2960670</wp:posOffset>
                      </wp:positionH>
                      <wp:positionV relativeFrom="paragraph">
                        <wp:posOffset>-24180</wp:posOffset>
                      </wp:positionV>
                      <wp:extent cx="254520" cy="598680"/>
                      <wp:effectExtent l="133350" t="133350" r="88900" b="125730"/>
                      <wp:wrapNone/>
                      <wp:docPr id="1834107983" name="Ink 65"/>
                      <wp:cNvGraphicFramePr/>
                      <a:graphic xmlns:a="http://schemas.openxmlformats.org/drawingml/2006/main">
                        <a:graphicData uri="http://schemas.microsoft.com/office/word/2010/wordprocessingInk">
                          <w14:contentPart bwMode="auto" r:id="rId6032">
                            <w14:nvContentPartPr>
                              <w14:cNvContentPartPr/>
                            </w14:nvContentPartPr>
                            <w14:xfrm>
                              <a:off x="0" y="0"/>
                              <a:ext cx="254520" cy="598680"/>
                            </w14:xfrm>
                          </w14:contentPart>
                        </a:graphicData>
                      </a:graphic>
                    </wp:anchor>
                  </w:drawing>
                </mc:Choice>
                <mc:Fallback>
                  <w:pict>
                    <v:shape w14:anchorId="59C28896" id="Ink 65" o:spid="_x0000_s1026" type="#_x0000_t75" style="position:absolute;margin-left:228.15pt;margin-top:-6.85pt;width:30pt;height:57.1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">
                      <v:imagedata r:id="rId6033"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4864" behindDoc="0" locked="0" layoutInCell="1" allowOverlap="1" wp14:anchorId="38793C72" wp14:editId="1E10B64F">
                      <wp:simplePos x="0" y="0"/>
                      <wp:positionH relativeFrom="column">
                        <wp:posOffset>3113670</wp:posOffset>
                      </wp:positionH>
                      <wp:positionV relativeFrom="paragraph">
                        <wp:posOffset>173820</wp:posOffset>
                      </wp:positionV>
                      <wp:extent cx="187200" cy="690840"/>
                      <wp:effectExtent l="133350" t="133350" r="99060" b="128905"/>
                      <wp:wrapNone/>
                      <wp:docPr id="1979494893" name="Ink 64"/>
                      <wp:cNvGraphicFramePr/>
                      <a:graphic xmlns:a="http://schemas.openxmlformats.org/drawingml/2006/main">
                        <a:graphicData uri="http://schemas.microsoft.com/office/word/2010/wordprocessingInk">
                          <w14:contentPart bwMode="auto" r:id="rId6034">
                            <w14:nvContentPartPr>
                              <w14:cNvContentPartPr/>
                            </w14:nvContentPartPr>
                            <w14:xfrm>
                              <a:off x="0" y="0"/>
                              <a:ext cx="187200" cy="690840"/>
                            </w14:xfrm>
                          </w14:contentPart>
                        </a:graphicData>
                      </a:graphic>
                    </wp:anchor>
                  </w:drawing>
                </mc:Choice>
                <mc:Fallback>
                  <w:pict>
                    <v:shape w14:anchorId="1A6C7663" id="Ink 64" o:spid="_x0000_s1026" type="#_x0000_t75" style="position:absolute;margin-left:240.2pt;margin-top:8.75pt;width:24.7pt;height:64.3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">
                      <v:imagedata r:id="rId6035" o:title=""/>
                    </v:shape>
                  </w:pict>
                </mc:Fallback>
              </mc:AlternateContent>
            </w:r>
            <w:r>
              <w:rPr>
                <w:rFonts w:ascii="Times New Roman" w:hAnsi="Times New Roman" w:cs="Times New Roman"/>
                <w:noProof/>
                <w:sz w:val="18"/>
                <w:szCs w:val="18"/>
              </w:rPr>
              <mc:AlternateContent>
                <mc:Choice Requires="wpi">
                  <w:drawing>
                    <wp:anchor distT="0" distB="0" distL="114300" distR="114300" simplePos="0" relativeHeight="251683840" behindDoc="0" locked="0" layoutInCell="1" allowOverlap="1" wp14:anchorId="022EC6D3" wp14:editId="578E4320">
                      <wp:simplePos x="0" y="0"/>
                      <wp:positionH relativeFrom="column">
                        <wp:posOffset>-42090</wp:posOffset>
                      </wp:positionH>
                      <wp:positionV relativeFrom="paragraph">
                        <wp:posOffset>-23460</wp:posOffset>
                      </wp:positionV>
                      <wp:extent cx="8280" cy="1293120"/>
                      <wp:effectExtent l="133350" t="133350" r="125095" b="135890"/>
                      <wp:wrapNone/>
                      <wp:docPr id="1996862515" name="Ink 63"/>
                      <wp:cNvGraphicFramePr/>
                      <a:graphic xmlns:a="http://schemas.openxmlformats.org/drawingml/2006/main">
                        <a:graphicData uri="http://schemas.microsoft.com/office/word/2010/wordprocessingInk">
                          <w14:contentPart bwMode="auto" r:id="rId6036">
                            <w14:nvContentPartPr>
                              <w14:cNvContentPartPr/>
                            </w14:nvContentPartPr>
                            <w14:xfrm>
                              <a:off x="0" y="0"/>
                              <a:ext cx="8280" cy="1293120"/>
                            </w14:xfrm>
                          </w14:contentPart>
                        </a:graphicData>
                      </a:graphic>
                    </wp:anchor>
                  </w:drawing>
                </mc:Choice>
                <mc:Fallback>
                  <w:pict>
                    <v:shape w14:anchorId="321C88EB" id="Ink 63" o:spid="_x0000_s1026" type="#_x0000_t75" style="position:absolute;margin-left:-8.05pt;margin-top:-6.8pt;width:10.15pt;height:111.7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&#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">
                      <v:imagedata r:id="rId6037" o:title=""/>
                    </v:shape>
                  </w:pict>
                </mc:Fallback>
              </mc:AlternateContent>
            </w:r>
            <w:r w:rsidRPr="00BE49DB">
              <w:rPr>
                <w:rFonts w:ascii="Times New Roman" w:hAnsi="Times New Roman" w:cs="Times New Roman"/>
                <w:noProof/>
                <w:sz w:val="18"/>
                <w:szCs w:val="18"/>
              </w:rPr>
              <w:drawing>
                <wp:inline distT="0" distB="0" distL="0" distR="0" wp14:anchorId="07B1FE7E" wp14:editId="527CE66A">
                  <wp:extent cx="1905000" cy="1428750"/>
                  <wp:effectExtent l="0" t="0" r="0" b="0"/>
                  <wp:docPr id="1058795216" name="Picture 38" descr="A map of the state of new york&#10;&#10;AI-generated content may be incorrect.">
                    <a:hlinkClick xmlns:a="http://schemas.openxmlformats.org/drawingml/2006/main" r:id="rId60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3182" name="Picture 38" descr="A map of the state of new york&#10;&#10;AI-generated content may be incorrect.">
                            <a:hlinkClick r:id="rId6038"/>
                          </pic:cNvPr>
                          <pic:cNvPicPr>
                            <a:picLocks noChangeAspect="1" noChangeArrowheads="1"/>
                          </pic:cNvPicPr>
                        </pic:nvPicPr>
                        <pic:blipFill>
                          <a:blip r:embed="rId6039">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tc>
      </w:tr>
      <w:tr w:rsidR="00D02DDC" w:rsidRPr="00BE49DB" w14:paraId="1BF7DDEE" w14:textId="77777777" w:rsidTr="00AD1AB7">
        <w:trPr>
          <w:jc w:val="center"/>
        </w:trPr>
        <w:tc>
          <w:tcPr>
            <w:tcW w:w="0" w:type="auto"/>
            <w:tcMar>
              <w:top w:w="0" w:type="dxa"/>
              <w:left w:w="120" w:type="dxa"/>
              <w:bottom w:w="96" w:type="dxa"/>
              <w:right w:w="120" w:type="dxa"/>
            </w:tcMar>
            <w:vAlign w:val="center"/>
            <w:hideMark/>
          </w:tcPr>
          <w:p w14:paraId="4798DD31" w14:textId="77777777" w:rsidR="00D02DDC" w:rsidRPr="0007350C" w:rsidRDefault="00D02DDC" w:rsidP="00AD1AB7">
            <w:pPr>
              <w:jc w:val="center"/>
              <w:rPr>
                <w:rFonts w:ascii="Times New Roman" w:hAnsi="Times New Roman" w:cs="Times New Roman"/>
                <w:b/>
                <w:bCs/>
                <w:sz w:val="18"/>
                <w:szCs w:val="18"/>
              </w:rPr>
            </w:pPr>
            <w:r w:rsidRPr="0007350C">
              <w:t xml:space="preserve">       </w:t>
            </w:r>
            <w:hyperlink r:id="rId6040" w:tooltip="Downstate New York" w:history="1">
              <w:r w:rsidRPr="0007350C">
                <w:rPr>
                  <w:rStyle w:val="Hyperlink"/>
                  <w:rFonts w:ascii="Times New Roman" w:hAnsi="Times New Roman" w:cs="Times New Roman"/>
                  <w:b/>
                  <w:bCs/>
                  <w:color w:val="auto"/>
                  <w:sz w:val="18"/>
                  <w:szCs w:val="18"/>
                </w:rPr>
                <w:t>Downstate New York</w:t>
              </w:r>
            </w:hyperlink>
          </w:p>
          <w:p w14:paraId="4E6A6DC0" w14:textId="77777777" w:rsidR="00D02DDC" w:rsidRPr="0007350C" w:rsidRDefault="00D02DDC" w:rsidP="00AD1AB7">
            <w:pPr>
              <w:ind w:left="360"/>
              <w:jc w:val="center"/>
              <w:rPr>
                <w:rFonts w:ascii="Times New Roman" w:hAnsi="Times New Roman" w:cs="Times New Roman"/>
                <w:sz w:val="18"/>
                <w:szCs w:val="18"/>
              </w:rPr>
            </w:pPr>
            <w:r w:rsidRPr="0007350C">
              <w:rPr>
                <w:rFonts w:ascii="Times New Roman" w:hAnsi="Times New Roman" w:cs="Times New Roman"/>
                <w:sz w:val="18"/>
                <w:szCs w:val="18"/>
              </w:rPr>
              <w:t>New York City</w:t>
            </w:r>
          </w:p>
          <w:p w14:paraId="64014D7E"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88960" behindDoc="0" locked="0" layoutInCell="1" allowOverlap="1" wp14:anchorId="1CA044A8" wp14:editId="4B7693D5">
                      <wp:simplePos x="0" y="0"/>
                      <wp:positionH relativeFrom="column">
                        <wp:posOffset>3197070</wp:posOffset>
                      </wp:positionH>
                      <wp:positionV relativeFrom="paragraph">
                        <wp:posOffset>-761685</wp:posOffset>
                      </wp:positionV>
                      <wp:extent cx="133200" cy="1591560"/>
                      <wp:effectExtent l="133350" t="133350" r="114935" b="123190"/>
                      <wp:wrapNone/>
                      <wp:docPr id="1269245548" name="Ink 68"/>
                      <wp:cNvGraphicFramePr/>
                      <a:graphic xmlns:a="http://schemas.openxmlformats.org/drawingml/2006/main">
                        <a:graphicData uri="http://schemas.microsoft.com/office/word/2010/wordprocessingInk">
                          <w14:contentPart bwMode="auto" r:id="rId6041">
                            <w14:nvContentPartPr>
                              <w14:cNvContentPartPr/>
                            </w14:nvContentPartPr>
                            <w14:xfrm>
                              <a:off x="0" y="0"/>
                              <a:ext cx="133200" cy="1591560"/>
                            </w14:xfrm>
                          </w14:contentPart>
                        </a:graphicData>
                      </a:graphic>
                    </wp:anchor>
                  </w:drawing>
                </mc:Choice>
                <mc:Fallback>
                  <w:pict>
                    <v:shape w14:anchorId="6D2D7EE5" id="Ink 68" o:spid="_x0000_s1026" type="#_x0000_t75" style="position:absolute;margin-left:246.8pt;margin-top:-64.95pt;width:20.45pt;height:135.2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">
                      <v:imagedata r:id="rId6042" o:title=""/>
                    </v:shape>
                  </w:pict>
                </mc:Fallback>
              </mc:AlternateContent>
            </w:r>
            <w:hyperlink r:id="rId6043" w:tooltip="Long Island" w:history="1">
              <w:r w:rsidRPr="0007350C">
                <w:rPr>
                  <w:rStyle w:val="Hyperlink"/>
                  <w:rFonts w:ascii="Times New Roman" w:hAnsi="Times New Roman" w:cs="Times New Roman"/>
                  <w:color w:val="auto"/>
                  <w:sz w:val="18"/>
                  <w:szCs w:val="18"/>
                </w:rPr>
                <w:t>Long Island</w:t>
              </w:r>
            </w:hyperlink>
          </w:p>
          <w:p w14:paraId="2106C673" w14:textId="77777777" w:rsidR="00D02DDC" w:rsidRPr="0007350C" w:rsidRDefault="00D02DDC" w:rsidP="00AD1AB7">
            <w:pPr>
              <w:ind w:left="360"/>
              <w:jc w:val="center"/>
              <w:rPr>
                <w:rFonts w:ascii="Times New Roman" w:hAnsi="Times New Roman" w:cs="Times New Roman"/>
                <w:sz w:val="18"/>
                <w:szCs w:val="18"/>
              </w:rPr>
            </w:pPr>
            <w:hyperlink r:id="rId6044" w:tooltip="Hudson Valley" w:history="1">
              <w:r w:rsidRPr="0007350C">
                <w:rPr>
                  <w:rStyle w:val="Hyperlink"/>
                  <w:rFonts w:ascii="Times New Roman" w:hAnsi="Times New Roman" w:cs="Times New Roman"/>
                  <w:color w:val="auto"/>
                  <w:sz w:val="18"/>
                  <w:szCs w:val="18"/>
                </w:rPr>
                <w:t>Hudson Valley</w:t>
              </w:r>
            </w:hyperlink>
            <w:r w:rsidRPr="0007350C">
              <w:rPr>
                <w:rFonts w:ascii="Times New Roman" w:hAnsi="Times New Roman" w:cs="Times New Roman"/>
                <w:sz w:val="18"/>
                <w:szCs w:val="18"/>
              </w:rPr>
              <w:t> - Lower</w:t>
            </w:r>
          </w:p>
        </w:tc>
      </w:tr>
      <w:tr w:rsidR="00D02DDC" w:rsidRPr="00BE49DB" w14:paraId="59D11016" w14:textId="77777777" w:rsidTr="00AD1AB7">
        <w:trPr>
          <w:jc w:val="center"/>
        </w:trPr>
        <w:tc>
          <w:tcPr>
            <w:tcW w:w="0" w:type="auto"/>
            <w:tcMar>
              <w:top w:w="0" w:type="dxa"/>
              <w:left w:w="120" w:type="dxa"/>
              <w:bottom w:w="96" w:type="dxa"/>
              <w:right w:w="120" w:type="dxa"/>
            </w:tcMar>
            <w:vAlign w:val="center"/>
            <w:hideMark/>
          </w:tcPr>
          <w:p w14:paraId="0F09B720" w14:textId="77777777" w:rsidR="00D02DDC" w:rsidRPr="0007350C" w:rsidRDefault="00D02DDC" w:rsidP="00AD1AB7">
            <w:pPr>
              <w:jc w:val="center"/>
              <w:rPr>
                <w:rFonts w:ascii="Times New Roman" w:hAnsi="Times New Roman" w:cs="Times New Roman"/>
                <w:b/>
                <w:bCs/>
                <w:sz w:val="18"/>
                <w:szCs w:val="18"/>
              </w:rPr>
            </w:pPr>
            <w:hyperlink r:id="rId6045" w:tooltip="Upstate New York" w:history="1">
              <w:r w:rsidRPr="0007350C">
                <w:rPr>
                  <w:rStyle w:val="Hyperlink"/>
                  <w:rFonts w:ascii="Times New Roman" w:hAnsi="Times New Roman" w:cs="Times New Roman"/>
                  <w:b/>
                  <w:bCs/>
                  <w:color w:val="auto"/>
                  <w:sz w:val="18"/>
                  <w:szCs w:val="18"/>
                </w:rPr>
                <w:t>Upstate New York</w:t>
              </w:r>
            </w:hyperlink>
          </w:p>
          <w:p w14:paraId="02C2FAEE"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95104" behindDoc="0" locked="0" layoutInCell="1" allowOverlap="1" wp14:anchorId="1F123211" wp14:editId="181767EE">
                      <wp:simplePos x="0" y="0"/>
                      <wp:positionH relativeFrom="column">
                        <wp:posOffset>3271950</wp:posOffset>
                      </wp:positionH>
                      <wp:positionV relativeFrom="paragraph">
                        <wp:posOffset>102123</wp:posOffset>
                      </wp:positionV>
                      <wp:extent cx="12960" cy="166680"/>
                      <wp:effectExtent l="133350" t="133350" r="101600" b="138430"/>
                      <wp:wrapNone/>
                      <wp:docPr id="1988407227" name="Ink 87"/>
                      <wp:cNvGraphicFramePr/>
                      <a:graphic xmlns:a="http://schemas.openxmlformats.org/drawingml/2006/main">
                        <a:graphicData uri="http://schemas.microsoft.com/office/word/2010/wordprocessingInk">
                          <w14:contentPart bwMode="auto" r:id="rId6046">
                            <w14:nvContentPartPr>
                              <w14:cNvContentPartPr/>
                            </w14:nvContentPartPr>
                            <w14:xfrm>
                              <a:off x="0" y="0"/>
                              <a:ext cx="12960" cy="166680"/>
                            </w14:xfrm>
                          </w14:contentPart>
                        </a:graphicData>
                      </a:graphic>
                    </wp:anchor>
                  </w:drawing>
                </mc:Choice>
                <mc:Fallback>
                  <w:pict>
                    <v:shape w14:anchorId="7AEB6DA4" id="Ink 87" o:spid="_x0000_s1026" type="#_x0000_t75" style="position:absolute;margin-left:252.7pt;margin-top:3.1pt;width:10.9pt;height:23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">
                      <v:imagedata r:id="rId6047" o:title=""/>
                    </v:shape>
                  </w:pict>
                </mc:Fallback>
              </mc:AlternateContent>
            </w:r>
            <w:hyperlink r:id="rId6048" w:tooltip="Hudson Valley" w:history="1">
              <w:r w:rsidRPr="0007350C">
                <w:rPr>
                  <w:rStyle w:val="Hyperlink"/>
                  <w:rFonts w:ascii="Times New Roman" w:hAnsi="Times New Roman" w:cs="Times New Roman"/>
                  <w:color w:val="auto"/>
                  <w:sz w:val="18"/>
                  <w:szCs w:val="18"/>
                </w:rPr>
                <w:t>Hudson Valley</w:t>
              </w:r>
            </w:hyperlink>
            <w:r w:rsidRPr="0007350C">
              <w:rPr>
                <w:rFonts w:ascii="Times New Roman" w:hAnsi="Times New Roman" w:cs="Times New Roman"/>
                <w:sz w:val="18"/>
                <w:szCs w:val="18"/>
              </w:rPr>
              <w:t> Middle and Upper</w:t>
            </w:r>
          </w:p>
          <w:p w14:paraId="0D2127B3"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97152" behindDoc="0" locked="0" layoutInCell="1" allowOverlap="1" wp14:anchorId="54FAE050" wp14:editId="377C4883">
                      <wp:simplePos x="0" y="0"/>
                      <wp:positionH relativeFrom="column">
                        <wp:posOffset>2710350</wp:posOffset>
                      </wp:positionH>
                      <wp:positionV relativeFrom="paragraph">
                        <wp:posOffset>31301</wp:posOffset>
                      </wp:positionV>
                      <wp:extent cx="773640" cy="21960"/>
                      <wp:effectExtent l="133350" t="133350" r="64770" b="130810"/>
                      <wp:wrapNone/>
                      <wp:docPr id="1429338691" name="Ink 93"/>
                      <wp:cNvGraphicFramePr/>
                      <a:graphic xmlns:a="http://schemas.openxmlformats.org/drawingml/2006/main">
                        <a:graphicData uri="http://schemas.microsoft.com/office/word/2010/wordprocessingInk">
                          <w14:contentPart bwMode="auto" r:id="rId6049">
                            <w14:nvContentPartPr>
                              <w14:cNvContentPartPr/>
                            </w14:nvContentPartPr>
                            <w14:xfrm>
                              <a:off x="0" y="0"/>
                              <a:ext cx="773640" cy="21960"/>
                            </w14:xfrm>
                          </w14:contentPart>
                        </a:graphicData>
                      </a:graphic>
                    </wp:anchor>
                  </w:drawing>
                </mc:Choice>
                <mc:Fallback>
                  <w:pict>
                    <v:shape w14:anchorId="3D33802A" id="Ink 93" o:spid="_x0000_s1026" type="#_x0000_t75" style="position:absolute;margin-left:208.45pt;margin-top:-2.45pt;width:70.8pt;height:11.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">
                      <v:imagedata r:id="rId6050" o:title=""/>
                    </v:shape>
                  </w:pict>
                </mc:Fallback>
              </mc:AlternateContent>
            </w:r>
            <w:hyperlink r:id="rId6051" w:tooltip="Capital District, New York" w:history="1">
              <w:r w:rsidRPr="0007350C">
                <w:rPr>
                  <w:rStyle w:val="Hyperlink"/>
                  <w:rFonts w:ascii="Times New Roman" w:hAnsi="Times New Roman" w:cs="Times New Roman"/>
                  <w:color w:val="auto"/>
                  <w:sz w:val="18"/>
                  <w:szCs w:val="18"/>
                </w:rPr>
                <w:t>Capital District</w:t>
              </w:r>
            </w:hyperlink>
          </w:p>
          <w:p w14:paraId="4BFCAA16" w14:textId="77777777" w:rsidR="00D02DDC" w:rsidRPr="0007350C" w:rsidRDefault="00D02DDC" w:rsidP="00AD1AB7">
            <w:pPr>
              <w:ind w:left="360"/>
              <w:jc w:val="center"/>
              <w:rPr>
                <w:rFonts w:ascii="Times New Roman" w:hAnsi="Times New Roman" w:cs="Times New Roman"/>
                <w:sz w:val="18"/>
                <w:szCs w:val="18"/>
              </w:rPr>
            </w:pPr>
            <w:hyperlink r:id="rId6052" w:tooltip="North Country (New York)" w:history="1">
              <w:r w:rsidRPr="0007350C">
                <w:rPr>
                  <w:rStyle w:val="Hyperlink"/>
                  <w:rFonts w:ascii="Times New Roman" w:hAnsi="Times New Roman" w:cs="Times New Roman"/>
                  <w:color w:val="auto"/>
                  <w:sz w:val="18"/>
                  <w:szCs w:val="18"/>
                </w:rPr>
                <w:t>North Country</w:t>
              </w:r>
            </w:hyperlink>
          </w:p>
          <w:p w14:paraId="3715F755" w14:textId="77777777" w:rsidR="00D02DDC" w:rsidRPr="0007350C" w:rsidRDefault="00D02DDC" w:rsidP="00AD1AB7">
            <w:pPr>
              <w:ind w:left="360"/>
              <w:jc w:val="center"/>
              <w:rPr>
                <w:rFonts w:ascii="Times New Roman" w:hAnsi="Times New Roman" w:cs="Times New Roman"/>
                <w:sz w:val="18"/>
                <w:szCs w:val="18"/>
              </w:rPr>
            </w:pPr>
            <w:hyperlink r:id="rId6053" w:tooltip="Southern Tier" w:history="1">
              <w:r w:rsidRPr="0007350C">
                <w:rPr>
                  <w:rStyle w:val="Hyperlink"/>
                  <w:rFonts w:ascii="Times New Roman" w:hAnsi="Times New Roman" w:cs="Times New Roman"/>
                  <w:color w:val="auto"/>
                  <w:sz w:val="18"/>
                  <w:szCs w:val="18"/>
                </w:rPr>
                <w:t>Southern Tier</w:t>
              </w:r>
            </w:hyperlink>
          </w:p>
          <w:p w14:paraId="60BE5144" w14:textId="77777777" w:rsidR="00D02DDC" w:rsidRPr="0007350C" w:rsidRDefault="00D02DDC" w:rsidP="00AD1AB7">
            <w:pPr>
              <w:ind w:left="360"/>
              <w:jc w:val="center"/>
              <w:rPr>
                <w:rFonts w:ascii="Times New Roman" w:hAnsi="Times New Roman" w:cs="Times New Roman"/>
                <w:sz w:val="18"/>
                <w:szCs w:val="18"/>
              </w:rPr>
            </w:pPr>
            <w:r w:rsidRPr="0007350C">
              <w:rPr>
                <w:noProof/>
              </w:rPr>
              <mc:AlternateContent>
                <mc:Choice Requires="wpi">
                  <w:drawing>
                    <wp:anchor distT="0" distB="0" distL="114300" distR="114300" simplePos="0" relativeHeight="251693056" behindDoc="0" locked="0" layoutInCell="1" allowOverlap="1" wp14:anchorId="35F68F33" wp14:editId="4EE0678D">
                      <wp:simplePos x="0" y="0"/>
                      <wp:positionH relativeFrom="column">
                        <wp:posOffset>3308350</wp:posOffset>
                      </wp:positionH>
                      <wp:positionV relativeFrom="paragraph">
                        <wp:posOffset>-999490</wp:posOffset>
                      </wp:positionV>
                      <wp:extent cx="635" cy="2071370"/>
                      <wp:effectExtent l="133350" t="133350" r="132715" b="138430"/>
                      <wp:wrapNone/>
                      <wp:docPr id="222187819" name="Ink 79"/>
                      <wp:cNvGraphicFramePr/>
                      <a:graphic xmlns:a="http://schemas.openxmlformats.org/drawingml/2006/main">
                        <a:graphicData uri="http://schemas.microsoft.com/office/word/2010/wordprocessingInk">
                          <w14:contentPart bwMode="auto" r:id="rId6054">
                            <w14:nvContentPartPr>
                              <w14:cNvContentPartPr/>
                            </w14:nvContentPartPr>
                            <w14:xfrm>
                              <a:off x="0" y="0"/>
                              <a:ext cx="635" cy="2071370"/>
                            </w14:xfrm>
                          </w14:contentPart>
                        </a:graphicData>
                      </a:graphic>
                      <wp14:sizeRelH relativeFrom="margin">
                        <wp14:pctWidth>0</wp14:pctWidth>
                      </wp14:sizeRelH>
                      <wp14:sizeRelV relativeFrom="margin">
                        <wp14:pctHeight>0</wp14:pctHeight>
                      </wp14:sizeRelV>
                    </wp:anchor>
                  </w:drawing>
                </mc:Choice>
                <mc:Fallback>
                  <w:pict>
                    <v:shape w14:anchorId="76DF599B" id="Ink 79" o:spid="_x0000_s1026" type="#_x0000_t75" style="position:absolute;margin-left:251.75pt;margin-top:-83.65pt;width:17.5pt;height:17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">
                      <v:imagedata r:id="rId6055" o:title=""/>
                    </v:shape>
                  </w:pict>
                </mc:Fallback>
              </mc:AlternateContent>
            </w:r>
            <w:hyperlink r:id="rId6056" w:tooltip="Mohawk Valley" w:history="1">
              <w:r w:rsidRPr="0007350C">
                <w:rPr>
                  <w:rStyle w:val="Hyperlink"/>
                  <w:rFonts w:ascii="Times New Roman" w:hAnsi="Times New Roman" w:cs="Times New Roman"/>
                  <w:color w:val="auto"/>
                  <w:sz w:val="18"/>
                  <w:szCs w:val="18"/>
                </w:rPr>
                <w:t>Mohawk Valley</w:t>
              </w:r>
            </w:hyperlink>
          </w:p>
          <w:p w14:paraId="0040924C" w14:textId="77777777" w:rsidR="00D02DDC" w:rsidRPr="0007350C" w:rsidRDefault="00D02DDC" w:rsidP="00AD1AB7">
            <w:pPr>
              <w:ind w:left="360"/>
              <w:jc w:val="center"/>
              <w:rPr>
                <w:rFonts w:ascii="Times New Roman" w:hAnsi="Times New Roman" w:cs="Times New Roman"/>
                <w:sz w:val="18"/>
                <w:szCs w:val="18"/>
              </w:rPr>
            </w:pPr>
            <w:hyperlink r:id="rId6057" w:tooltip="Central New York" w:history="1">
              <w:r w:rsidRPr="0007350C">
                <w:rPr>
                  <w:rStyle w:val="Hyperlink"/>
                  <w:rFonts w:ascii="Times New Roman" w:hAnsi="Times New Roman" w:cs="Times New Roman"/>
                  <w:color w:val="auto"/>
                  <w:sz w:val="18"/>
                  <w:szCs w:val="18"/>
                </w:rPr>
                <w:t>Central New York</w:t>
              </w:r>
            </w:hyperlink>
          </w:p>
          <w:p w14:paraId="48391300" w14:textId="77777777" w:rsidR="00D02DDC" w:rsidRPr="0007350C" w:rsidRDefault="00D02DDC" w:rsidP="00AD1AB7">
            <w:pPr>
              <w:ind w:left="360"/>
              <w:jc w:val="center"/>
              <w:rPr>
                <w:rFonts w:ascii="Times New Roman" w:hAnsi="Times New Roman" w:cs="Times New Roman"/>
                <w:sz w:val="18"/>
                <w:szCs w:val="18"/>
              </w:rPr>
            </w:pPr>
            <w:hyperlink r:id="rId6058" w:tooltip="Finger Lakes" w:history="1">
              <w:r w:rsidRPr="0007350C">
                <w:rPr>
                  <w:rStyle w:val="Hyperlink"/>
                  <w:rFonts w:ascii="Times New Roman" w:hAnsi="Times New Roman" w:cs="Times New Roman"/>
                  <w:color w:val="auto"/>
                  <w:sz w:val="18"/>
                  <w:szCs w:val="18"/>
                </w:rPr>
                <w:t>Finger Lakes</w:t>
              </w:r>
            </w:hyperlink>
          </w:p>
          <w:p w14:paraId="509AB2FA" w14:textId="77777777" w:rsidR="00D02DDC" w:rsidRPr="0007350C" w:rsidRDefault="00D02DDC" w:rsidP="00AD1AB7">
            <w:pPr>
              <w:ind w:left="360"/>
              <w:jc w:val="center"/>
              <w:rPr>
                <w:rFonts w:ascii="Times New Roman" w:hAnsi="Times New Roman" w:cs="Times New Roman"/>
                <w:sz w:val="18"/>
                <w:szCs w:val="18"/>
              </w:rPr>
            </w:pPr>
            <w:hyperlink r:id="rId6059" w:tooltip="Western New York" w:history="1">
              <w:r w:rsidRPr="0007350C">
                <w:rPr>
                  <w:rStyle w:val="Hyperlink"/>
                  <w:rFonts w:ascii="Times New Roman" w:hAnsi="Times New Roman" w:cs="Times New Roman"/>
                  <w:color w:val="auto"/>
                  <w:sz w:val="18"/>
                  <w:szCs w:val="18"/>
                </w:rPr>
                <w:t>Western New York</w:t>
              </w:r>
            </w:hyperlink>
          </w:p>
        </w:tc>
      </w:tr>
    </w:tbl>
    <w:p w14:paraId="44631214" w14:textId="77777777" w:rsidR="00D02DDC" w:rsidRDefault="00D02DDC" w:rsidP="00D02DDC">
      <w:pPr>
        <w:spacing w:line="276" w:lineRule="auto"/>
        <w:jc w:val="center"/>
        <w:rPr>
          <w:rFonts w:ascii="Times New Roman" w:eastAsia="Times New Roman" w:hAnsi="Times New Roman" w:cs="Times New Roman"/>
          <w:b/>
          <w:bCs/>
          <w:sz w:val="20"/>
          <w:szCs w:val="20"/>
        </w:rPr>
      </w:pPr>
    </w:p>
    <w:p w14:paraId="27B96D4C" w14:textId="77777777" w:rsidR="00D02DDC" w:rsidRPr="00DB58C6" w:rsidRDefault="00D02DDC" w:rsidP="00D02DDC">
      <w:pPr>
        <w:shd w:val="clear" w:color="auto" w:fill="000000" w:themeFill="text1"/>
        <w:spacing w:line="276" w:lineRule="auto"/>
        <w:jc w:val="center"/>
        <w:rPr>
          <w:rFonts w:ascii="Times New Roman" w:eastAsia="Times New Roman" w:hAnsi="Times New Roman" w:cs="Times New Roman"/>
          <w:b/>
          <w:bCs/>
          <w:sz w:val="20"/>
          <w:szCs w:val="20"/>
        </w:rPr>
      </w:pPr>
      <w:r w:rsidRPr="00CD570A">
        <w:rPr>
          <w:rFonts w:ascii="Times New Roman" w:eastAsia="Times New Roman" w:hAnsi="Times New Roman" w:cs="Times New Roman"/>
          <w:b/>
          <w:bCs/>
          <w:sz w:val="20"/>
          <w:szCs w:val="20"/>
        </w:rPr>
        <w:lastRenderedPageBreak/>
        <w:t>ZIP Code Usage Invokes Admiralty</w:t>
      </w:r>
      <w:r>
        <w:rPr>
          <w:rFonts w:ascii="Times New Roman" w:eastAsia="Times New Roman" w:hAnsi="Times New Roman" w:cs="Times New Roman"/>
          <w:b/>
          <w:bCs/>
          <w:sz w:val="20"/>
          <w:szCs w:val="20"/>
        </w:rPr>
        <w:t xml:space="preserve"> or in rem</w:t>
      </w:r>
      <w:r w:rsidRPr="00CD570A">
        <w:rPr>
          <w:rFonts w:ascii="Times New Roman" w:eastAsia="Times New Roman" w:hAnsi="Times New Roman" w:cs="Times New Roman"/>
          <w:b/>
          <w:bCs/>
          <w:sz w:val="20"/>
          <w:szCs w:val="20"/>
        </w:rPr>
        <w:t xml:space="preserve"> Concerns </w:t>
      </w:r>
      <w:r>
        <w:rPr>
          <w:rFonts w:ascii="Times New Roman" w:eastAsia="Times New Roman" w:hAnsi="Times New Roman" w:cs="Times New Roman"/>
          <w:b/>
          <w:bCs/>
          <w:sz w:val="20"/>
          <w:szCs w:val="20"/>
        </w:rPr>
        <w:t xml:space="preserve">in New York City </w:t>
      </w:r>
      <w:r w:rsidRPr="00CD570A">
        <w:rPr>
          <w:rFonts w:ascii="Times New Roman" w:eastAsia="Times New Roman" w:hAnsi="Times New Roman" w:cs="Times New Roman"/>
          <w:b/>
          <w:bCs/>
          <w:sz w:val="20"/>
          <w:szCs w:val="20"/>
        </w:rPr>
        <w:t>"United States"</w:t>
      </w:r>
    </w:p>
    <w:p w14:paraId="0FA2C2E5" w14:textId="77777777" w:rsidR="00D02DDC" w:rsidRDefault="00D02DDC" w:rsidP="00D02DDC">
      <w:pPr>
        <w:spacing w:line="276" w:lineRule="auto"/>
        <w:jc w:val="both"/>
        <w:rPr>
          <w:rFonts w:ascii="Times New Roman" w:eastAsia="Times New Roman" w:hAnsi="Times New Roman" w:cs="Times New Roman"/>
          <w:sz w:val="20"/>
          <w:szCs w:val="20"/>
        </w:rPr>
      </w:pPr>
      <w:r w:rsidRPr="006A2729">
        <w:rPr>
          <w:rFonts w:ascii="Times New Roman" w:eastAsia="Times New Roman" w:hAnsi="Times New Roman" w:cs="Times New Roman"/>
          <w:sz w:val="20"/>
          <w:szCs w:val="20"/>
        </w:rPr>
        <w:t xml:space="preserve">"United States" is a commercial corporation chartered by United Service Organizations, Inc., or USO, also known as: United Service Organizations for National Defense, Inc. </w:t>
      </w:r>
    </w:p>
    <w:p w14:paraId="721B8D33" w14:textId="77777777" w:rsidR="00D02DDC" w:rsidRDefault="00D02DDC" w:rsidP="00D02DDC">
      <w:pPr>
        <w:spacing w:line="276" w:lineRule="auto"/>
        <w:jc w:val="both"/>
        <w:rPr>
          <w:rFonts w:ascii="Times New Roman" w:hAnsi="Times New Roman" w:cs="Times New Roman"/>
          <w:b/>
          <w:bCs/>
          <w:color w:val="202122"/>
          <w:sz w:val="20"/>
          <w:szCs w:val="20"/>
        </w:rPr>
      </w:pPr>
      <w:r w:rsidRPr="00C737E6">
        <w:rPr>
          <w:rFonts w:ascii="Times New Roman" w:hAnsi="Times New Roman" w:cs="Times New Roman"/>
          <w:color w:val="202122"/>
          <w:sz w:val="20"/>
          <w:szCs w:val="20"/>
        </w:rPr>
        <w:t>In the </w:t>
      </w:r>
      <w:r w:rsidRPr="00C737E6">
        <w:rPr>
          <w:rFonts w:ascii="Times New Roman" w:hAnsi="Times New Roman" w:cs="Times New Roman"/>
          <w:sz w:val="20"/>
          <w:szCs w:val="20"/>
        </w:rPr>
        <w:t>United States</w:t>
      </w:r>
      <w:r w:rsidRPr="00C737E6">
        <w:rPr>
          <w:rFonts w:ascii="Times New Roman" w:hAnsi="Times New Roman" w:cs="Times New Roman"/>
          <w:color w:val="202122"/>
          <w:sz w:val="20"/>
          <w:szCs w:val="20"/>
        </w:rPr>
        <w:t>, a U.S. state </w:t>
      </w:r>
      <w:r>
        <w:rPr>
          <w:rFonts w:ascii="Times New Roman" w:hAnsi="Times New Roman" w:cs="Times New Roman"/>
          <w:color w:val="202122"/>
          <w:sz w:val="20"/>
          <w:szCs w:val="20"/>
        </w:rPr>
        <w:t>is a federal enclave, a</w:t>
      </w:r>
      <w:r w:rsidRPr="00C737E6">
        <w:rPr>
          <w:rFonts w:ascii="Times New Roman" w:hAnsi="Times New Roman" w:cs="Times New Roman"/>
          <w:color w:val="202122"/>
          <w:sz w:val="20"/>
          <w:szCs w:val="20"/>
        </w:rPr>
        <w:t> constituent or representative political entit</w:t>
      </w:r>
      <w:r>
        <w:rPr>
          <w:rFonts w:ascii="Times New Roman" w:hAnsi="Times New Roman" w:cs="Times New Roman"/>
          <w:color w:val="202122"/>
          <w:sz w:val="20"/>
          <w:szCs w:val="20"/>
        </w:rPr>
        <w:t>y</w:t>
      </w:r>
      <w:r w:rsidRPr="00C737E6">
        <w:rPr>
          <w:rFonts w:ascii="Times New Roman" w:hAnsi="Times New Roman" w:cs="Times New Roman"/>
          <w:color w:val="202122"/>
          <w:sz w:val="20"/>
          <w:szCs w:val="20"/>
        </w:rPr>
        <w:t>, of which there are 50. They are</w:t>
      </w:r>
      <w:r>
        <w:rPr>
          <w:rFonts w:ascii="Times New Roman" w:hAnsi="Times New Roman" w:cs="Times New Roman"/>
          <w:color w:val="202122"/>
          <w:sz w:val="20"/>
          <w:szCs w:val="20"/>
        </w:rPr>
        <w:t xml:space="preserve"> all</w:t>
      </w:r>
      <w:r w:rsidRPr="00C737E6">
        <w:rPr>
          <w:rFonts w:ascii="Times New Roman" w:hAnsi="Times New Roman" w:cs="Times New Roman"/>
          <w:color w:val="202122"/>
          <w:sz w:val="20"/>
          <w:szCs w:val="20"/>
        </w:rPr>
        <w:t xml:space="preserve"> bound together in a </w:t>
      </w:r>
      <w:r w:rsidRPr="00F054BA">
        <w:rPr>
          <w:rFonts w:ascii="Times New Roman" w:hAnsi="Times New Roman" w:cs="Times New Roman"/>
          <w:b/>
          <w:bCs/>
          <w:sz w:val="20"/>
          <w:szCs w:val="20"/>
        </w:rPr>
        <w:t>political union</w:t>
      </w:r>
      <w:r w:rsidRPr="00C737E6">
        <w:rPr>
          <w:rFonts w:ascii="Times New Roman" w:hAnsi="Times New Roman" w:cs="Times New Roman"/>
          <w:color w:val="202122"/>
          <w:sz w:val="20"/>
          <w:szCs w:val="20"/>
        </w:rPr>
        <w:t>, wherein each state holds </w:t>
      </w:r>
      <w:r w:rsidRPr="00C737E6">
        <w:rPr>
          <w:rFonts w:ascii="Times New Roman" w:hAnsi="Times New Roman" w:cs="Times New Roman"/>
          <w:sz w:val="20"/>
          <w:szCs w:val="20"/>
        </w:rPr>
        <w:t>governmental</w:t>
      </w:r>
      <w:r w:rsidRPr="00C737E6">
        <w:rPr>
          <w:rFonts w:ascii="Times New Roman" w:hAnsi="Times New Roman" w:cs="Times New Roman"/>
          <w:color w:val="202122"/>
          <w:sz w:val="20"/>
          <w:szCs w:val="20"/>
        </w:rPr>
        <w:t> jurisdiction over a separate and defined geographic</w:t>
      </w:r>
      <w:r>
        <w:rPr>
          <w:rFonts w:ascii="Times New Roman" w:hAnsi="Times New Roman" w:cs="Times New Roman"/>
          <w:color w:val="202122"/>
          <w:sz w:val="20"/>
          <w:szCs w:val="20"/>
        </w:rPr>
        <w:t xml:space="preserve"> federal</w:t>
      </w:r>
      <w:r w:rsidRPr="00C737E6">
        <w:rPr>
          <w:rFonts w:ascii="Times New Roman" w:hAnsi="Times New Roman" w:cs="Times New Roman"/>
          <w:color w:val="202122"/>
          <w:sz w:val="20"/>
          <w:szCs w:val="20"/>
        </w:rPr>
        <w:t xml:space="preserve"> territory where it shares its </w:t>
      </w:r>
      <w:r w:rsidRPr="00C737E6">
        <w:rPr>
          <w:rFonts w:ascii="Times New Roman" w:hAnsi="Times New Roman" w:cs="Times New Roman"/>
          <w:sz w:val="20"/>
          <w:szCs w:val="20"/>
        </w:rPr>
        <w:t>sovereignty</w:t>
      </w:r>
      <w:r w:rsidRPr="00C737E6">
        <w:rPr>
          <w:rFonts w:ascii="Times New Roman" w:hAnsi="Times New Roman" w:cs="Times New Roman"/>
          <w:color w:val="202122"/>
          <w:sz w:val="20"/>
          <w:szCs w:val="20"/>
        </w:rPr>
        <w:t> with the </w:t>
      </w:r>
      <w:r w:rsidRPr="00C737E6">
        <w:rPr>
          <w:rFonts w:ascii="Times New Roman" w:hAnsi="Times New Roman" w:cs="Times New Roman"/>
          <w:sz w:val="20"/>
          <w:szCs w:val="20"/>
        </w:rPr>
        <w:t xml:space="preserve">federal </w:t>
      </w:r>
      <w:r>
        <w:rPr>
          <w:rFonts w:ascii="Times New Roman" w:hAnsi="Times New Roman" w:cs="Times New Roman"/>
          <w:sz w:val="20"/>
          <w:szCs w:val="20"/>
        </w:rPr>
        <w:t xml:space="preserve">district </w:t>
      </w:r>
      <w:r w:rsidRPr="00C737E6">
        <w:rPr>
          <w:rFonts w:ascii="Times New Roman" w:hAnsi="Times New Roman" w:cs="Times New Roman"/>
          <w:sz w:val="20"/>
          <w:szCs w:val="20"/>
        </w:rPr>
        <w:t xml:space="preserve">government, i.e., </w:t>
      </w:r>
      <w:r>
        <w:rPr>
          <w:rFonts w:ascii="Times New Roman" w:hAnsi="Times New Roman" w:cs="Times New Roman"/>
          <w:sz w:val="20"/>
          <w:szCs w:val="20"/>
        </w:rPr>
        <w:t>The USO which is headquartered in the District of Columbia</w:t>
      </w:r>
      <w:r w:rsidRPr="00C737E6">
        <w:rPr>
          <w:rFonts w:ascii="Times New Roman" w:hAnsi="Times New Roman" w:cs="Times New Roman"/>
          <w:color w:val="202122"/>
          <w:sz w:val="20"/>
          <w:szCs w:val="20"/>
        </w:rPr>
        <w:t xml:space="preserve">. </w:t>
      </w:r>
      <w:r w:rsidRPr="00C737E6">
        <w:rPr>
          <w:rFonts w:ascii="Times New Roman" w:hAnsi="Times New Roman" w:cs="Times New Roman"/>
          <w:b/>
          <w:bCs/>
          <w:color w:val="202122"/>
          <w:sz w:val="20"/>
          <w:szCs w:val="20"/>
        </w:rPr>
        <w:t>In the United States “a union” is also known as a “security agreement”</w:t>
      </w:r>
      <w:r>
        <w:rPr>
          <w:rFonts w:ascii="Times New Roman" w:hAnsi="Times New Roman" w:cs="Times New Roman"/>
          <w:b/>
          <w:bCs/>
          <w:color w:val="202122"/>
          <w:sz w:val="20"/>
          <w:szCs w:val="20"/>
        </w:rPr>
        <w:t xml:space="preserve">. </w:t>
      </w:r>
      <w:r w:rsidRPr="00F054BA">
        <w:rPr>
          <w:rFonts w:ascii="Times New Roman" w:hAnsi="Times New Roman" w:cs="Times New Roman"/>
          <w:color w:val="202122"/>
          <w:sz w:val="20"/>
          <w:szCs w:val="20"/>
        </w:rPr>
        <w:t>Said security agreement is chartered to ensure each U.S. states’ national defense.</w:t>
      </w:r>
    </w:p>
    <w:p w14:paraId="2604DEB5" w14:textId="77777777" w:rsidR="00D02DDC" w:rsidRDefault="00D02DDC" w:rsidP="00D02DDC">
      <w:pPr>
        <w:spacing w:line="276" w:lineRule="auto"/>
        <w:jc w:val="center"/>
        <w:rPr>
          <w:rFonts w:ascii="Times New Roman" w:hAnsi="Times New Roman" w:cs="Times New Roman"/>
          <w:i/>
          <w:iCs/>
          <w:color w:val="000000"/>
          <w:sz w:val="20"/>
          <w:szCs w:val="20"/>
        </w:rPr>
      </w:pPr>
      <w:r w:rsidRPr="008B39FA">
        <w:rPr>
          <w:rFonts w:ascii="Times New Roman" w:hAnsi="Times New Roman" w:cs="Times New Roman"/>
          <w:b/>
          <w:bCs/>
          <w:color w:val="000000"/>
          <w:sz w:val="20"/>
          <w:szCs w:val="20"/>
        </w:rPr>
        <w:t>New York City is defined in the Federal Regulations as the United Nations.</w:t>
      </w:r>
      <w:r w:rsidRPr="008B39FA">
        <w:rPr>
          <w:rFonts w:ascii="Times New Roman" w:hAnsi="Times New Roman" w:cs="Times New Roman"/>
          <w:b/>
          <w:bCs/>
          <w:sz w:val="20"/>
          <w:szCs w:val="20"/>
        </w:rPr>
        <w:t xml:space="preserve">  </w:t>
      </w:r>
      <w:r w:rsidRPr="008B39FA">
        <w:rPr>
          <w:rFonts w:ascii="Times New Roman" w:hAnsi="Times New Roman" w:cs="Times New Roman"/>
          <w:sz w:val="20"/>
          <w:szCs w:val="20"/>
        </w:rPr>
        <w:t xml:space="preserve">                                                                                                                            </w:t>
      </w:r>
      <w:r w:rsidRPr="008B39FA">
        <w:rPr>
          <w:rFonts w:ascii="Times New Roman" w:hAnsi="Times New Roman" w:cs="Times New Roman"/>
          <w:i/>
          <w:iCs/>
          <w:sz w:val="20"/>
          <w:szCs w:val="20"/>
        </w:rPr>
        <w:t xml:space="preserve">See </w:t>
      </w:r>
      <w:r w:rsidRPr="008B39FA">
        <w:rPr>
          <w:rFonts w:ascii="Times New Roman" w:hAnsi="Times New Roman" w:cs="Times New Roman"/>
          <w:i/>
          <w:iCs/>
          <w:color w:val="000000"/>
          <w:sz w:val="20"/>
          <w:szCs w:val="20"/>
        </w:rPr>
        <w:t>20 C.F.R chapter 111, subpart B 422.103 (b)(2)(2).</w:t>
      </w:r>
    </w:p>
    <w:p w14:paraId="23E07EED" w14:textId="77777777" w:rsidR="00D02DDC" w:rsidRDefault="00D02DDC" w:rsidP="00D02DDC">
      <w:pPr>
        <w:spacing w:line="276" w:lineRule="auto"/>
        <w:jc w:val="both"/>
        <w:rPr>
          <w:rFonts w:ascii="Times New Roman" w:hAnsi="Times New Roman" w:cs="Times New Roman"/>
          <w:sz w:val="20"/>
          <w:szCs w:val="20"/>
        </w:rPr>
      </w:pPr>
      <w:r w:rsidRPr="00C737E6">
        <w:rPr>
          <w:rFonts w:ascii="Times New Roman" w:hAnsi="Times New Roman" w:cs="Times New Roman"/>
          <w:sz w:val="20"/>
          <w:szCs w:val="20"/>
        </w:rPr>
        <w:t>The United States or US city of New York</w:t>
      </w:r>
      <w:r w:rsidRPr="00A05299">
        <w:rPr>
          <w:rFonts w:ascii="Times New Roman" w:hAnsi="Times New Roman" w:cs="Times New Roman"/>
          <w:sz w:val="20"/>
          <w:szCs w:val="20"/>
        </w:rPr>
        <w:t xml:space="preserve">, </w:t>
      </w:r>
      <w:r>
        <w:rPr>
          <w:rFonts w:ascii="Times New Roman" w:hAnsi="Times New Roman" w:cs="Times New Roman"/>
          <w:sz w:val="20"/>
          <w:szCs w:val="20"/>
        </w:rPr>
        <w:t xml:space="preserve">is </w:t>
      </w:r>
      <w:r w:rsidRPr="00A05299">
        <w:rPr>
          <w:rFonts w:ascii="Times New Roman" w:hAnsi="Times New Roman" w:cs="Times New Roman"/>
          <w:sz w:val="20"/>
          <w:szCs w:val="20"/>
        </w:rPr>
        <w:t>often called </w:t>
      </w:r>
      <w:r w:rsidRPr="00C737E6">
        <w:rPr>
          <w:rFonts w:ascii="Times New Roman" w:hAnsi="Times New Roman" w:cs="Times New Roman"/>
          <w:sz w:val="20"/>
          <w:szCs w:val="20"/>
        </w:rPr>
        <w:t>New York City, NYC,</w:t>
      </w:r>
      <w:r w:rsidRPr="00A05299">
        <w:rPr>
          <w:rFonts w:ascii="Times New Roman" w:hAnsi="Times New Roman" w:cs="Times New Roman"/>
          <w:sz w:val="20"/>
          <w:szCs w:val="20"/>
        </w:rPr>
        <w:t> </w:t>
      </w:r>
      <w:r>
        <w:rPr>
          <w:rFonts w:ascii="Times New Roman" w:hAnsi="Times New Roman" w:cs="Times New Roman"/>
          <w:sz w:val="20"/>
          <w:szCs w:val="20"/>
        </w:rPr>
        <w:t xml:space="preserve">or simply “The city” at </w:t>
      </w:r>
      <w:r w:rsidRPr="00BE49DB">
        <w:rPr>
          <w:rFonts w:ascii="Times New Roman" w:hAnsi="Times New Roman" w:cs="Times New Roman"/>
          <w:sz w:val="18"/>
          <w:szCs w:val="18"/>
        </w:rPr>
        <w:t>Coordinates: 40°42′46″N 74°0′22″W</w:t>
      </w:r>
      <w:r>
        <w:rPr>
          <w:rFonts w:ascii="Times New Roman" w:hAnsi="Times New Roman" w:cs="Times New Roman"/>
          <w:sz w:val="20"/>
          <w:szCs w:val="20"/>
        </w:rPr>
        <w:t>, is a city-county and or federal enclave located in</w:t>
      </w:r>
      <w:r w:rsidRPr="00A05299">
        <w:rPr>
          <w:rFonts w:ascii="Times New Roman" w:hAnsi="Times New Roman" w:cs="Times New Roman"/>
          <w:sz w:val="20"/>
          <w:szCs w:val="20"/>
        </w:rPr>
        <w:t> </w:t>
      </w:r>
      <w:r w:rsidRPr="00497CDC">
        <w:rPr>
          <w:rFonts w:ascii="Times New Roman" w:hAnsi="Times New Roman" w:cs="Times New Roman"/>
          <w:sz w:val="20"/>
          <w:szCs w:val="20"/>
        </w:rPr>
        <w:t>New York State</w:t>
      </w:r>
      <w:r w:rsidRPr="00A05299">
        <w:rPr>
          <w:rFonts w:ascii="Times New Roman" w:hAnsi="Times New Roman" w:cs="Times New Roman"/>
          <w:sz w:val="20"/>
          <w:szCs w:val="20"/>
        </w:rPr>
        <w:t> </w:t>
      </w:r>
      <w:r>
        <w:rPr>
          <w:rFonts w:ascii="Times New Roman" w:hAnsi="Times New Roman" w:cs="Times New Roman"/>
          <w:sz w:val="20"/>
          <w:szCs w:val="20"/>
        </w:rPr>
        <w:t>aka U.S. state of New York</w:t>
      </w:r>
      <w:r w:rsidRPr="00A05299">
        <w:rPr>
          <w:rFonts w:ascii="Times New Roman" w:hAnsi="Times New Roman" w:cs="Times New Roman"/>
          <w:sz w:val="20"/>
          <w:szCs w:val="20"/>
        </w:rPr>
        <w:t xml:space="preserve">. </w:t>
      </w:r>
      <w:r w:rsidRPr="00C737E6">
        <w:rPr>
          <w:rFonts w:ascii="Times New Roman" w:hAnsi="Times New Roman" w:cs="Times New Roman"/>
          <w:sz w:val="20"/>
          <w:szCs w:val="20"/>
        </w:rPr>
        <w:t>The city comprises five boroughs, each of which is coterminous with a respective county.</w:t>
      </w:r>
      <w:r w:rsidRPr="00A05299">
        <w:rPr>
          <w:rFonts w:ascii="Times New Roman" w:hAnsi="Times New Roman" w:cs="Times New Roman"/>
          <w:sz w:val="20"/>
          <w:szCs w:val="20"/>
        </w:rPr>
        <w:t xml:space="preserve"> </w:t>
      </w:r>
      <w:r>
        <w:rPr>
          <w:rFonts w:ascii="Times New Roman" w:hAnsi="Times New Roman" w:cs="Times New Roman"/>
          <w:sz w:val="20"/>
          <w:szCs w:val="20"/>
        </w:rPr>
        <w:t>“</w:t>
      </w:r>
      <w:r w:rsidRPr="00A05299">
        <w:rPr>
          <w:rFonts w:ascii="Times New Roman" w:hAnsi="Times New Roman" w:cs="Times New Roman"/>
          <w:sz w:val="20"/>
          <w:szCs w:val="20"/>
        </w:rPr>
        <w:t>The city</w:t>
      </w:r>
      <w:r>
        <w:rPr>
          <w:rFonts w:ascii="Times New Roman" w:hAnsi="Times New Roman" w:cs="Times New Roman"/>
          <w:sz w:val="20"/>
          <w:szCs w:val="20"/>
        </w:rPr>
        <w:t>”</w:t>
      </w:r>
      <w:r w:rsidRPr="00A05299">
        <w:rPr>
          <w:rFonts w:ascii="Times New Roman" w:hAnsi="Times New Roman" w:cs="Times New Roman"/>
          <w:sz w:val="20"/>
          <w:szCs w:val="20"/>
        </w:rPr>
        <w:t xml:space="preserve"> is the </w:t>
      </w:r>
      <w:r>
        <w:rPr>
          <w:rFonts w:ascii="Times New Roman" w:hAnsi="Times New Roman" w:cs="Times New Roman"/>
          <w:sz w:val="20"/>
          <w:szCs w:val="20"/>
        </w:rPr>
        <w:t xml:space="preserve">designated </w:t>
      </w:r>
      <w:r w:rsidRPr="00A05299">
        <w:rPr>
          <w:rFonts w:ascii="Times New Roman" w:hAnsi="Times New Roman" w:cs="Times New Roman"/>
          <w:sz w:val="20"/>
          <w:szCs w:val="20"/>
        </w:rPr>
        <w:t xml:space="preserve">geographical and demographic </w:t>
      </w:r>
      <w:r>
        <w:rPr>
          <w:rFonts w:ascii="Times New Roman" w:hAnsi="Times New Roman" w:cs="Times New Roman"/>
          <w:sz w:val="20"/>
          <w:szCs w:val="20"/>
        </w:rPr>
        <w:t xml:space="preserve">epicenter </w:t>
      </w:r>
      <w:r w:rsidRPr="00A05299">
        <w:rPr>
          <w:rFonts w:ascii="Times New Roman" w:hAnsi="Times New Roman" w:cs="Times New Roman"/>
          <w:sz w:val="20"/>
          <w:szCs w:val="20"/>
        </w:rPr>
        <w:t>of both the </w:t>
      </w:r>
      <w:r w:rsidRPr="00C737E6">
        <w:rPr>
          <w:rFonts w:ascii="Times New Roman" w:hAnsi="Times New Roman" w:cs="Times New Roman"/>
          <w:sz w:val="20"/>
          <w:szCs w:val="20"/>
        </w:rPr>
        <w:t xml:space="preserve">Northeast megalopolis as well as the New York metropolitan area, </w:t>
      </w:r>
      <w:r>
        <w:rPr>
          <w:rFonts w:ascii="Times New Roman" w:hAnsi="Times New Roman" w:cs="Times New Roman"/>
          <w:sz w:val="20"/>
          <w:szCs w:val="20"/>
        </w:rPr>
        <w:t xml:space="preserve">that is </w:t>
      </w:r>
      <w:r w:rsidRPr="00A05299">
        <w:rPr>
          <w:rFonts w:ascii="Times New Roman" w:hAnsi="Times New Roman" w:cs="Times New Roman"/>
          <w:sz w:val="20"/>
          <w:szCs w:val="20"/>
        </w:rPr>
        <w:t xml:space="preserve">the largest metropolitan area in the United States by both population and urban area. </w:t>
      </w:r>
    </w:p>
    <w:p w14:paraId="76721446" w14:textId="77777777" w:rsidR="00D02DDC" w:rsidRDefault="00D02DDC" w:rsidP="00D02DDC">
      <w:pPr>
        <w:spacing w:line="276" w:lineRule="auto"/>
        <w:jc w:val="center"/>
        <w:rPr>
          <w:rFonts w:ascii="Times New Roman" w:hAnsi="Times New Roman" w:cs="Times New Roman"/>
          <w:sz w:val="20"/>
          <w:szCs w:val="20"/>
        </w:rPr>
      </w:pPr>
      <w:r w:rsidRPr="00F054BA">
        <w:rPr>
          <w:rFonts w:ascii="Times New Roman" w:hAnsi="Times New Roman" w:cs="Times New Roman"/>
          <w:b/>
          <w:bCs/>
          <w:sz w:val="20"/>
          <w:szCs w:val="20"/>
        </w:rPr>
        <w:t>A</w:t>
      </w:r>
      <w:r w:rsidRPr="00D77BE2">
        <w:rPr>
          <w:rFonts w:ascii="Times New Roman" w:hAnsi="Times New Roman" w:cs="Times New Roman"/>
          <w:sz w:val="20"/>
          <w:szCs w:val="20"/>
        </w:rPr>
        <w:t xml:space="preserve"> </w:t>
      </w:r>
      <w:r w:rsidRPr="00D77BE2">
        <w:rPr>
          <w:rFonts w:ascii="Times New Roman" w:hAnsi="Times New Roman" w:cs="Times New Roman"/>
          <w:b/>
          <w:bCs/>
          <w:sz w:val="20"/>
          <w:szCs w:val="20"/>
        </w:rPr>
        <w:t>consolidated city-county</w:t>
      </w:r>
    </w:p>
    <w:p w14:paraId="1180BAE4" w14:textId="77777777" w:rsidR="00D02DDC" w:rsidRDefault="00D02DDC" w:rsidP="00D02DDC">
      <w:pPr>
        <w:spacing w:line="276" w:lineRule="auto"/>
        <w:jc w:val="both"/>
        <w:rPr>
          <w:rFonts w:ascii="Times New Roman" w:hAnsi="Times New Roman" w:cs="Times New Roman"/>
          <w:sz w:val="20"/>
          <w:szCs w:val="20"/>
        </w:rPr>
      </w:pPr>
      <w:r w:rsidRPr="00D77BE2">
        <w:rPr>
          <w:rFonts w:ascii="Times New Roman" w:hAnsi="Times New Roman" w:cs="Times New Roman"/>
          <w:sz w:val="20"/>
          <w:szCs w:val="20"/>
        </w:rPr>
        <w:t xml:space="preserve">In United States local government, a </w:t>
      </w:r>
      <w:r w:rsidRPr="00D9258A">
        <w:rPr>
          <w:rFonts w:ascii="Times New Roman" w:hAnsi="Times New Roman" w:cs="Times New Roman"/>
          <w:sz w:val="20"/>
          <w:szCs w:val="20"/>
        </w:rPr>
        <w:t>consolidated city-county</w:t>
      </w:r>
      <w:r>
        <w:rPr>
          <w:rFonts w:ascii="Times New Roman" w:hAnsi="Times New Roman" w:cs="Times New Roman"/>
          <w:sz w:val="20"/>
          <w:szCs w:val="20"/>
        </w:rPr>
        <w:t xml:space="preserve"> </w:t>
      </w:r>
      <w:r w:rsidRPr="00D77BE2">
        <w:rPr>
          <w:rFonts w:ascii="Times New Roman" w:hAnsi="Times New Roman" w:cs="Times New Roman"/>
          <w:sz w:val="20"/>
          <w:szCs w:val="20"/>
        </w:rPr>
        <w:t xml:space="preserve">is formed when one or more cities and their surrounding county </w:t>
      </w:r>
      <w:r>
        <w:rPr>
          <w:rFonts w:ascii="Times New Roman" w:hAnsi="Times New Roman" w:cs="Times New Roman"/>
          <w:sz w:val="20"/>
          <w:szCs w:val="20"/>
        </w:rPr>
        <w:t xml:space="preserve">aka </w:t>
      </w:r>
      <w:r w:rsidRPr="00D77BE2">
        <w:rPr>
          <w:rFonts w:ascii="Times New Roman" w:hAnsi="Times New Roman" w:cs="Times New Roman"/>
          <w:sz w:val="20"/>
          <w:szCs w:val="20"/>
        </w:rPr>
        <w:t xml:space="preserve">parish in Louisiana, </w:t>
      </w:r>
      <w:r>
        <w:rPr>
          <w:rFonts w:ascii="Times New Roman" w:hAnsi="Times New Roman" w:cs="Times New Roman"/>
          <w:sz w:val="20"/>
          <w:szCs w:val="20"/>
        </w:rPr>
        <w:t xml:space="preserve">or </w:t>
      </w:r>
      <w:r w:rsidRPr="00D77BE2">
        <w:rPr>
          <w:rFonts w:ascii="Times New Roman" w:hAnsi="Times New Roman" w:cs="Times New Roman"/>
          <w:sz w:val="20"/>
          <w:szCs w:val="20"/>
        </w:rPr>
        <w:t>borough in Alaska</w:t>
      </w:r>
      <w:r>
        <w:rPr>
          <w:rFonts w:ascii="Times New Roman" w:hAnsi="Times New Roman" w:cs="Times New Roman"/>
          <w:sz w:val="20"/>
          <w:szCs w:val="20"/>
        </w:rPr>
        <w:t xml:space="preserve"> politically</w:t>
      </w:r>
      <w:r w:rsidRPr="00D77BE2">
        <w:rPr>
          <w:rFonts w:ascii="Times New Roman" w:hAnsi="Times New Roman" w:cs="Times New Roman"/>
          <w:sz w:val="20"/>
          <w:szCs w:val="20"/>
        </w:rPr>
        <w:t xml:space="preserve"> merge </w:t>
      </w:r>
      <w:r>
        <w:rPr>
          <w:rFonts w:ascii="Times New Roman" w:hAnsi="Times New Roman" w:cs="Times New Roman"/>
          <w:sz w:val="20"/>
          <w:szCs w:val="20"/>
        </w:rPr>
        <w:t xml:space="preserve">or consolidate </w:t>
      </w:r>
      <w:r w:rsidRPr="00D77BE2">
        <w:rPr>
          <w:rFonts w:ascii="Times New Roman" w:hAnsi="Times New Roman" w:cs="Times New Roman"/>
          <w:sz w:val="20"/>
          <w:szCs w:val="20"/>
        </w:rPr>
        <w:t>into one unified jurisdiction</w:t>
      </w:r>
      <w:r>
        <w:rPr>
          <w:rFonts w:ascii="Times New Roman" w:hAnsi="Times New Roman" w:cs="Times New Roman"/>
          <w:sz w:val="20"/>
          <w:szCs w:val="20"/>
        </w:rPr>
        <w:t xml:space="preserve"> or legal system</w:t>
      </w:r>
      <w:r w:rsidRPr="00D77BE2">
        <w:rPr>
          <w:rFonts w:ascii="Times New Roman" w:hAnsi="Times New Roman" w:cs="Times New Roman"/>
          <w:sz w:val="20"/>
          <w:szCs w:val="20"/>
        </w:rPr>
        <w:t xml:space="preserve">. As such it is a type of </w:t>
      </w:r>
      <w:r w:rsidRPr="00F054BA">
        <w:rPr>
          <w:rFonts w:ascii="Times New Roman" w:hAnsi="Times New Roman" w:cs="Times New Roman"/>
          <w:sz w:val="20"/>
          <w:szCs w:val="20"/>
        </w:rPr>
        <w:t>unitary authority</w:t>
      </w:r>
      <w:r>
        <w:rPr>
          <w:rFonts w:ascii="Times New Roman" w:hAnsi="Times New Roman" w:cs="Times New Roman"/>
          <w:sz w:val="20"/>
          <w:szCs w:val="20"/>
        </w:rPr>
        <w:t xml:space="preserve"> or single tiered authority</w:t>
      </w:r>
      <w:r w:rsidRPr="00D77BE2">
        <w:rPr>
          <w:rFonts w:ascii="Times New Roman" w:hAnsi="Times New Roman" w:cs="Times New Roman"/>
          <w:sz w:val="20"/>
          <w:szCs w:val="20"/>
        </w:rPr>
        <w:t xml:space="preserve"> that has the governmental powers of both a municipal corporation and a county. </w:t>
      </w:r>
    </w:p>
    <w:p w14:paraId="128E813E" w14:textId="77777777" w:rsidR="00D02DDC" w:rsidRPr="00D9258A" w:rsidRDefault="00D02DDC" w:rsidP="00D02DDC">
      <w:pPr>
        <w:pStyle w:val="ListParagraph"/>
        <w:spacing w:line="276" w:lineRule="auto"/>
        <w:jc w:val="both"/>
        <w:rPr>
          <w:rFonts w:ascii="Times New Roman" w:hAnsi="Times New Roman" w:cs="Times New Roman"/>
          <w:b/>
          <w:bCs/>
          <w:i/>
          <w:iCs/>
          <w:sz w:val="20"/>
          <w:szCs w:val="20"/>
        </w:rPr>
      </w:pPr>
      <w:r w:rsidRPr="00D9258A">
        <w:rPr>
          <w:rFonts w:ascii="Times New Roman" w:hAnsi="Times New Roman" w:cs="Times New Roman"/>
          <w:i/>
          <w:iCs/>
          <w:sz w:val="20"/>
          <w:szCs w:val="20"/>
        </w:rPr>
        <w:t xml:space="preserve">The term consolidated city-county refers to a consolidated jurisdiction in a state that is otherwise divided into counties. In Louisiana, which is divided into parishes, the equivalent jurisdiction is known as either a city-parish or a consolidated government, depending on the locality, whereas in Alaska, it is known as a </w:t>
      </w:r>
      <w:r w:rsidRPr="00D9258A">
        <w:rPr>
          <w:rFonts w:ascii="Times New Roman" w:hAnsi="Times New Roman" w:cs="Times New Roman"/>
          <w:b/>
          <w:bCs/>
          <w:i/>
          <w:iCs/>
          <w:sz w:val="20"/>
          <w:szCs w:val="20"/>
        </w:rPr>
        <w:t>unified municipality</w:t>
      </w:r>
      <w:r w:rsidRPr="00D9258A">
        <w:rPr>
          <w:rFonts w:ascii="Times New Roman" w:hAnsi="Times New Roman" w:cs="Times New Roman"/>
          <w:i/>
          <w:iCs/>
          <w:sz w:val="20"/>
          <w:szCs w:val="20"/>
        </w:rPr>
        <w:t xml:space="preserve">, unified home rule borough, or city and borough. The United States Census Bureau generically refers to any such jurisdiction as a </w:t>
      </w:r>
      <w:r w:rsidRPr="00D9258A">
        <w:rPr>
          <w:rFonts w:ascii="Times New Roman" w:hAnsi="Times New Roman" w:cs="Times New Roman"/>
          <w:b/>
          <w:bCs/>
          <w:i/>
          <w:iCs/>
          <w:sz w:val="20"/>
          <w:szCs w:val="20"/>
        </w:rPr>
        <w:t>consolidated city</w:t>
      </w:r>
      <w:r w:rsidRPr="00D9258A">
        <w:rPr>
          <w:rFonts w:ascii="Times New Roman" w:hAnsi="Times New Roman" w:cs="Times New Roman"/>
          <w:i/>
          <w:iCs/>
          <w:sz w:val="20"/>
          <w:szCs w:val="20"/>
        </w:rPr>
        <w:t xml:space="preserve">, regardless of the jurisdiction into which the city has consolidated. For example, although California is divided into counties, a consolidated city-county is officially termed a </w:t>
      </w:r>
      <w:r w:rsidRPr="00D9258A">
        <w:rPr>
          <w:rFonts w:ascii="Times New Roman" w:hAnsi="Times New Roman" w:cs="Times New Roman"/>
          <w:b/>
          <w:bCs/>
          <w:i/>
          <w:iCs/>
          <w:sz w:val="20"/>
          <w:szCs w:val="20"/>
        </w:rPr>
        <w:t>city and county.</w:t>
      </w:r>
    </w:p>
    <w:p w14:paraId="0000D4C9" w14:textId="77777777" w:rsidR="00D02DDC" w:rsidRPr="00D9258A" w:rsidRDefault="00D02DDC" w:rsidP="00D02DDC">
      <w:pPr>
        <w:pStyle w:val="ListParagraph"/>
        <w:spacing w:line="276" w:lineRule="auto"/>
        <w:jc w:val="both"/>
        <w:rPr>
          <w:rFonts w:ascii="Times New Roman" w:hAnsi="Times New Roman" w:cs="Times New Roman"/>
          <w:i/>
          <w:iCs/>
          <w:sz w:val="8"/>
          <w:szCs w:val="8"/>
        </w:rPr>
      </w:pPr>
    </w:p>
    <w:p w14:paraId="3AEFCB68" w14:textId="77777777" w:rsidR="00D02DDC" w:rsidRPr="00D9258A" w:rsidRDefault="00D02DDC" w:rsidP="00D02DDC">
      <w:pPr>
        <w:pStyle w:val="ListParagraph"/>
        <w:spacing w:line="276" w:lineRule="auto"/>
        <w:jc w:val="both"/>
        <w:rPr>
          <w:rFonts w:ascii="Times New Roman" w:hAnsi="Times New Roman" w:cs="Times New Roman"/>
          <w:i/>
          <w:iCs/>
          <w:sz w:val="20"/>
          <w:szCs w:val="20"/>
        </w:rPr>
      </w:pPr>
      <w:r w:rsidRPr="00F054BA">
        <w:rPr>
          <w:rFonts w:ascii="Times New Roman" w:hAnsi="Times New Roman" w:cs="Times New Roman"/>
          <w:i/>
          <w:iCs/>
          <w:sz w:val="20"/>
          <w:szCs w:val="20"/>
        </w:rPr>
        <w:t>A unitary authorit</w:t>
      </w:r>
      <w:r w:rsidRPr="00D9258A">
        <w:rPr>
          <w:rFonts w:ascii="Times New Roman" w:hAnsi="Times New Roman" w:cs="Times New Roman"/>
          <w:i/>
          <w:iCs/>
          <w:sz w:val="20"/>
          <w:szCs w:val="20"/>
        </w:rPr>
        <w:t>y</w:t>
      </w:r>
      <w:r w:rsidRPr="00D9258A">
        <w:rPr>
          <w:rFonts w:ascii="Times New Roman" w:hAnsi="Times New Roman" w:cs="Times New Roman"/>
          <w:b/>
          <w:bCs/>
          <w:i/>
          <w:iCs/>
          <w:sz w:val="20"/>
          <w:szCs w:val="20"/>
        </w:rPr>
        <w:t xml:space="preserve"> </w:t>
      </w:r>
      <w:r w:rsidRPr="00F054BA">
        <w:rPr>
          <w:rFonts w:ascii="Times New Roman" w:hAnsi="Times New Roman" w:cs="Times New Roman"/>
          <w:i/>
          <w:iCs/>
          <w:sz w:val="20"/>
          <w:szCs w:val="20"/>
        </w:rPr>
        <w:t xml:space="preserve">is a type of local authority </w:t>
      </w:r>
      <w:r w:rsidRPr="00D9258A">
        <w:rPr>
          <w:rFonts w:ascii="Times New Roman" w:hAnsi="Times New Roman" w:cs="Times New Roman"/>
          <w:i/>
          <w:iCs/>
          <w:sz w:val="20"/>
          <w:szCs w:val="20"/>
        </w:rPr>
        <w:t xml:space="preserve">or local government. It is found </w:t>
      </w:r>
      <w:r w:rsidRPr="00F054BA">
        <w:rPr>
          <w:rFonts w:ascii="Times New Roman" w:hAnsi="Times New Roman" w:cs="Times New Roman"/>
          <w:i/>
          <w:iCs/>
          <w:sz w:val="20"/>
          <w:szCs w:val="20"/>
        </w:rPr>
        <w:t xml:space="preserve">in </w:t>
      </w:r>
      <w:r w:rsidRPr="00D9258A">
        <w:rPr>
          <w:rFonts w:ascii="Times New Roman" w:hAnsi="Times New Roman" w:cs="Times New Roman"/>
          <w:i/>
          <w:iCs/>
          <w:sz w:val="20"/>
          <w:szCs w:val="20"/>
        </w:rPr>
        <w:t xml:space="preserve">countries such as, </w:t>
      </w:r>
      <w:r w:rsidRPr="00F054BA">
        <w:rPr>
          <w:rFonts w:ascii="Times New Roman" w:hAnsi="Times New Roman" w:cs="Times New Roman"/>
          <w:i/>
          <w:iCs/>
          <w:sz w:val="20"/>
          <w:szCs w:val="20"/>
        </w:rPr>
        <w:t xml:space="preserve">New Zealand and the United Kingdom. Unitary authorities are responsible for all local government functions within its </w:t>
      </w:r>
      <w:r w:rsidRPr="00D9258A">
        <w:rPr>
          <w:rFonts w:ascii="Times New Roman" w:hAnsi="Times New Roman" w:cs="Times New Roman"/>
          <w:i/>
          <w:iCs/>
          <w:sz w:val="20"/>
          <w:szCs w:val="20"/>
        </w:rPr>
        <w:t xml:space="preserve">jurisdictional </w:t>
      </w:r>
      <w:r w:rsidRPr="00F054BA">
        <w:rPr>
          <w:rFonts w:ascii="Times New Roman" w:hAnsi="Times New Roman" w:cs="Times New Roman"/>
          <w:i/>
          <w:iCs/>
          <w:sz w:val="20"/>
          <w:szCs w:val="20"/>
        </w:rPr>
        <w:t xml:space="preserve">area </w:t>
      </w:r>
      <w:r w:rsidRPr="00D9258A">
        <w:rPr>
          <w:rFonts w:ascii="Times New Roman" w:hAnsi="Times New Roman" w:cs="Times New Roman"/>
          <w:i/>
          <w:iCs/>
          <w:sz w:val="20"/>
          <w:szCs w:val="20"/>
        </w:rPr>
        <w:t xml:space="preserve">or territory and </w:t>
      </w:r>
      <w:proofErr w:type="gramStart"/>
      <w:r w:rsidRPr="00D9258A">
        <w:rPr>
          <w:rFonts w:ascii="Times New Roman" w:hAnsi="Times New Roman" w:cs="Times New Roman"/>
          <w:i/>
          <w:iCs/>
          <w:sz w:val="20"/>
          <w:szCs w:val="20"/>
        </w:rPr>
        <w:t>is</w:t>
      </w:r>
      <w:proofErr w:type="gramEnd"/>
      <w:r w:rsidRPr="00D9258A">
        <w:rPr>
          <w:rFonts w:ascii="Times New Roman" w:hAnsi="Times New Roman" w:cs="Times New Roman"/>
          <w:i/>
          <w:iCs/>
          <w:sz w:val="20"/>
          <w:szCs w:val="20"/>
        </w:rPr>
        <w:t xml:space="preserve"> responsible for</w:t>
      </w:r>
      <w:r w:rsidRPr="00F054BA">
        <w:rPr>
          <w:rFonts w:ascii="Times New Roman" w:hAnsi="Times New Roman" w:cs="Times New Roman"/>
          <w:i/>
          <w:iCs/>
          <w:sz w:val="20"/>
          <w:szCs w:val="20"/>
        </w:rPr>
        <w:t xml:space="preserve"> performing functions that elsewhere are usually performed by </w:t>
      </w:r>
      <w:proofErr w:type="gramStart"/>
      <w:r w:rsidRPr="00F054BA">
        <w:rPr>
          <w:rFonts w:ascii="Times New Roman" w:hAnsi="Times New Roman" w:cs="Times New Roman"/>
          <w:i/>
          <w:iCs/>
          <w:sz w:val="20"/>
          <w:szCs w:val="20"/>
        </w:rPr>
        <w:t>a multiple tiers of local government</w:t>
      </w:r>
      <w:proofErr w:type="gramEnd"/>
      <w:r w:rsidRPr="00F054BA">
        <w:rPr>
          <w:rFonts w:ascii="Times New Roman" w:hAnsi="Times New Roman" w:cs="Times New Roman"/>
          <w:i/>
          <w:iCs/>
          <w:sz w:val="20"/>
          <w:szCs w:val="20"/>
        </w:rPr>
        <w:t xml:space="preserve">. </w:t>
      </w:r>
    </w:p>
    <w:p w14:paraId="1C5B2AF4" w14:textId="77777777" w:rsidR="00D02DDC" w:rsidRPr="00D9258A" w:rsidRDefault="00D02DDC" w:rsidP="00D02DDC">
      <w:pPr>
        <w:pStyle w:val="ListParagraph"/>
        <w:spacing w:line="276" w:lineRule="auto"/>
        <w:jc w:val="both"/>
        <w:rPr>
          <w:rFonts w:ascii="Times New Roman" w:hAnsi="Times New Roman" w:cs="Times New Roman"/>
          <w:sz w:val="8"/>
          <w:szCs w:val="8"/>
        </w:rPr>
      </w:pPr>
    </w:p>
    <w:p w14:paraId="708B8F8E" w14:textId="77777777" w:rsidR="00D02DDC" w:rsidRPr="00D9258A" w:rsidRDefault="00D02DDC" w:rsidP="00D02DDC">
      <w:pPr>
        <w:pStyle w:val="ListParagraph"/>
        <w:spacing w:line="276" w:lineRule="auto"/>
        <w:jc w:val="both"/>
        <w:rPr>
          <w:rFonts w:ascii="Times New Roman" w:hAnsi="Times New Roman" w:cs="Times New Roman"/>
          <w:sz w:val="20"/>
          <w:szCs w:val="20"/>
        </w:rPr>
      </w:pPr>
      <w:r w:rsidRPr="00D9258A">
        <w:rPr>
          <w:rFonts w:ascii="Times New Roman" w:hAnsi="Times New Roman" w:cs="Times New Roman"/>
          <w:sz w:val="20"/>
          <w:szCs w:val="20"/>
        </w:rPr>
        <w:t>Typically,</w:t>
      </w:r>
      <w:r w:rsidRPr="00F054BA">
        <w:rPr>
          <w:rFonts w:ascii="Times New Roman" w:hAnsi="Times New Roman" w:cs="Times New Roman"/>
          <w:sz w:val="20"/>
          <w:szCs w:val="20"/>
        </w:rPr>
        <w:t xml:space="preserve"> unitary authorities </w:t>
      </w:r>
      <w:r w:rsidRPr="00D9258A">
        <w:rPr>
          <w:rFonts w:ascii="Times New Roman" w:hAnsi="Times New Roman" w:cs="Times New Roman"/>
          <w:sz w:val="20"/>
          <w:szCs w:val="20"/>
        </w:rPr>
        <w:t>oversee</w:t>
      </w:r>
      <w:r w:rsidRPr="00F054BA">
        <w:rPr>
          <w:rFonts w:ascii="Times New Roman" w:hAnsi="Times New Roman" w:cs="Times New Roman"/>
          <w:sz w:val="20"/>
          <w:szCs w:val="20"/>
        </w:rPr>
        <w:t xml:space="preserve"> </w:t>
      </w:r>
      <w:r w:rsidRPr="00F054BA">
        <w:rPr>
          <w:rFonts w:ascii="Times New Roman" w:hAnsi="Times New Roman" w:cs="Times New Roman"/>
          <w:b/>
          <w:bCs/>
          <w:sz w:val="20"/>
          <w:szCs w:val="20"/>
        </w:rPr>
        <w:t>towns</w:t>
      </w:r>
      <w:r w:rsidRPr="00F054BA">
        <w:rPr>
          <w:rFonts w:ascii="Times New Roman" w:hAnsi="Times New Roman" w:cs="Times New Roman"/>
          <w:sz w:val="20"/>
          <w:szCs w:val="20"/>
        </w:rPr>
        <w:t xml:space="preserve"> or </w:t>
      </w:r>
      <w:r w:rsidRPr="00F054BA">
        <w:rPr>
          <w:rFonts w:ascii="Times New Roman" w:hAnsi="Times New Roman" w:cs="Times New Roman"/>
          <w:b/>
          <w:bCs/>
          <w:sz w:val="20"/>
          <w:szCs w:val="20"/>
        </w:rPr>
        <w:t>cities</w:t>
      </w:r>
      <w:r w:rsidRPr="00F054BA">
        <w:rPr>
          <w:rFonts w:ascii="Times New Roman" w:hAnsi="Times New Roman" w:cs="Times New Roman"/>
          <w:sz w:val="20"/>
          <w:szCs w:val="20"/>
        </w:rPr>
        <w:t xml:space="preserve"> which are large enough to function independently of a council or other authority. An authority can be a unit of a county or </w:t>
      </w:r>
      <w:r w:rsidRPr="00D9258A">
        <w:rPr>
          <w:rFonts w:ascii="Times New Roman" w:hAnsi="Times New Roman" w:cs="Times New Roman"/>
          <w:sz w:val="20"/>
          <w:szCs w:val="20"/>
        </w:rPr>
        <w:t xml:space="preserve">unified or </w:t>
      </w:r>
      <w:r w:rsidRPr="00F054BA">
        <w:rPr>
          <w:rFonts w:ascii="Times New Roman" w:hAnsi="Times New Roman" w:cs="Times New Roman"/>
          <w:sz w:val="20"/>
          <w:szCs w:val="20"/>
        </w:rPr>
        <w:t xml:space="preserve">combined authority. </w:t>
      </w:r>
    </w:p>
    <w:p w14:paraId="350F2E47" w14:textId="77777777" w:rsidR="00D02DDC" w:rsidRPr="00D9258A" w:rsidRDefault="00D02DDC" w:rsidP="00D02DDC">
      <w:pPr>
        <w:spacing w:line="276" w:lineRule="auto"/>
        <w:jc w:val="both"/>
        <w:rPr>
          <w:rFonts w:ascii="Times New Roman" w:hAnsi="Times New Roman" w:cs="Times New Roman"/>
          <w:b/>
          <w:bCs/>
          <w:sz w:val="20"/>
          <w:szCs w:val="20"/>
        </w:rPr>
      </w:pPr>
      <w:r w:rsidRPr="00D9258A">
        <w:rPr>
          <w:rFonts w:ascii="Times New Roman" w:hAnsi="Times New Roman" w:cs="Times New Roman"/>
          <w:b/>
          <w:bCs/>
          <w:sz w:val="20"/>
          <w:szCs w:val="20"/>
        </w:rPr>
        <w:t xml:space="preserve">In the United States, there are several types of single-tier governments. </w:t>
      </w:r>
    </w:p>
    <w:p w14:paraId="226F1EA7"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sidRPr="00F054BA">
        <w:rPr>
          <w:rFonts w:ascii="Times New Roman" w:hAnsi="Times New Roman" w:cs="Times New Roman"/>
          <w:sz w:val="20"/>
          <w:szCs w:val="20"/>
        </w:rPr>
        <w:t xml:space="preserve">In the </w:t>
      </w:r>
      <w:r>
        <w:rPr>
          <w:rFonts w:ascii="Times New Roman" w:hAnsi="Times New Roman" w:cs="Times New Roman"/>
          <w:sz w:val="20"/>
          <w:szCs w:val="20"/>
        </w:rPr>
        <w:t xml:space="preserve">U.S. </w:t>
      </w:r>
      <w:r w:rsidRPr="00F054BA">
        <w:rPr>
          <w:rFonts w:ascii="Times New Roman" w:hAnsi="Times New Roman" w:cs="Times New Roman"/>
          <w:sz w:val="20"/>
          <w:szCs w:val="20"/>
        </w:rPr>
        <w:t>states of Connecticut, Rhode Island, and m</w:t>
      </w:r>
      <w:r>
        <w:rPr>
          <w:rFonts w:ascii="Times New Roman" w:hAnsi="Times New Roman" w:cs="Times New Roman"/>
          <w:sz w:val="20"/>
          <w:szCs w:val="20"/>
        </w:rPr>
        <w:t>ost</w:t>
      </w:r>
      <w:r w:rsidRPr="00F054BA">
        <w:rPr>
          <w:rFonts w:ascii="Times New Roman" w:hAnsi="Times New Roman" w:cs="Times New Roman"/>
          <w:sz w:val="20"/>
          <w:szCs w:val="20"/>
        </w:rPr>
        <w:t xml:space="preserve"> of Massachusetts, county government has been abolished, and the municipalities</w:t>
      </w:r>
      <w:r>
        <w:rPr>
          <w:rFonts w:ascii="Times New Roman" w:hAnsi="Times New Roman" w:cs="Times New Roman"/>
          <w:sz w:val="20"/>
          <w:szCs w:val="20"/>
        </w:rPr>
        <w:t xml:space="preserve">, which are </w:t>
      </w:r>
      <w:r w:rsidRPr="00F054BA">
        <w:rPr>
          <w:rFonts w:ascii="Times New Roman" w:hAnsi="Times New Roman" w:cs="Times New Roman"/>
          <w:sz w:val="20"/>
          <w:szCs w:val="20"/>
        </w:rPr>
        <w:t xml:space="preserve">known as New England towns are the only governing tier below the </w:t>
      </w:r>
      <w:r>
        <w:rPr>
          <w:rFonts w:ascii="Times New Roman" w:hAnsi="Times New Roman" w:cs="Times New Roman"/>
          <w:sz w:val="20"/>
          <w:szCs w:val="20"/>
        </w:rPr>
        <w:t xml:space="preserve">U.S. </w:t>
      </w:r>
      <w:r w:rsidRPr="00F054BA">
        <w:rPr>
          <w:rFonts w:ascii="Times New Roman" w:hAnsi="Times New Roman" w:cs="Times New Roman"/>
          <w:sz w:val="20"/>
          <w:szCs w:val="20"/>
        </w:rPr>
        <w:t>state government.</w:t>
      </w:r>
    </w:p>
    <w:p w14:paraId="1BF7C3BD"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Pr>
          <w:rFonts w:ascii="Times New Roman" w:hAnsi="Times New Roman" w:cs="Times New Roman"/>
          <w:sz w:val="20"/>
          <w:szCs w:val="20"/>
        </w:rPr>
        <w:t>Conversely</w:t>
      </w:r>
      <w:r w:rsidRPr="00F054BA">
        <w:rPr>
          <w:rFonts w:ascii="Times New Roman" w:hAnsi="Times New Roman" w:cs="Times New Roman"/>
          <w:sz w:val="20"/>
          <w:szCs w:val="20"/>
        </w:rPr>
        <w:t xml:space="preserve">, in Hawaii, municipal government below the county level has been abolished, and the counties are the only governing tier below the </w:t>
      </w:r>
      <w:r>
        <w:rPr>
          <w:rFonts w:ascii="Times New Roman" w:hAnsi="Times New Roman" w:cs="Times New Roman"/>
          <w:sz w:val="20"/>
          <w:szCs w:val="20"/>
        </w:rPr>
        <w:t xml:space="preserve">U.S. </w:t>
      </w:r>
      <w:r w:rsidRPr="00F054BA">
        <w:rPr>
          <w:rFonts w:ascii="Times New Roman" w:hAnsi="Times New Roman" w:cs="Times New Roman"/>
          <w:sz w:val="20"/>
          <w:szCs w:val="20"/>
        </w:rPr>
        <w:t>state government.</w:t>
      </w:r>
    </w:p>
    <w:p w14:paraId="0B1CDFB0"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Pr>
          <w:rFonts w:ascii="Times New Roman" w:hAnsi="Times New Roman" w:cs="Times New Roman"/>
          <w:sz w:val="20"/>
          <w:szCs w:val="20"/>
        </w:rPr>
        <w:t>Meanwhile, i</w:t>
      </w:r>
      <w:r w:rsidRPr="00F054BA">
        <w:rPr>
          <w:rFonts w:ascii="Times New Roman" w:hAnsi="Times New Roman" w:cs="Times New Roman"/>
          <w:sz w:val="20"/>
          <w:szCs w:val="20"/>
        </w:rPr>
        <w:t>n Virginia, all municipalities with city status are, by definition, independent from any county.</w:t>
      </w:r>
    </w:p>
    <w:p w14:paraId="6DBE14FD"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Pr>
          <w:rFonts w:ascii="Times New Roman" w:hAnsi="Times New Roman" w:cs="Times New Roman"/>
          <w:sz w:val="20"/>
          <w:szCs w:val="20"/>
        </w:rPr>
        <w:t>S</w:t>
      </w:r>
      <w:r w:rsidRPr="00F054BA">
        <w:rPr>
          <w:rFonts w:ascii="Times New Roman" w:hAnsi="Times New Roman" w:cs="Times New Roman"/>
          <w:sz w:val="20"/>
          <w:szCs w:val="20"/>
        </w:rPr>
        <w:t>ince the</w:t>
      </w:r>
      <w:r>
        <w:rPr>
          <w:rFonts w:ascii="Times New Roman" w:hAnsi="Times New Roman" w:cs="Times New Roman"/>
          <w:sz w:val="20"/>
          <w:szCs w:val="20"/>
        </w:rPr>
        <w:t xml:space="preserve"> enactment of the </w:t>
      </w:r>
      <w:r w:rsidRPr="00F054BA">
        <w:rPr>
          <w:rFonts w:ascii="Times New Roman" w:hAnsi="Times New Roman" w:cs="Times New Roman"/>
          <w:b/>
          <w:bCs/>
          <w:sz w:val="20"/>
          <w:szCs w:val="20"/>
        </w:rPr>
        <w:t>District of Columbia Organic Act of 1871</w:t>
      </w:r>
      <w:r>
        <w:rPr>
          <w:rFonts w:ascii="Times New Roman" w:hAnsi="Times New Roman" w:cs="Times New Roman"/>
          <w:sz w:val="20"/>
          <w:szCs w:val="20"/>
        </w:rPr>
        <w:t>, t</w:t>
      </w:r>
      <w:r w:rsidRPr="00F054BA">
        <w:rPr>
          <w:rFonts w:ascii="Times New Roman" w:hAnsi="Times New Roman" w:cs="Times New Roman"/>
          <w:sz w:val="20"/>
          <w:szCs w:val="20"/>
        </w:rPr>
        <w:t>he District of Columbia</w:t>
      </w:r>
      <w:r>
        <w:rPr>
          <w:rFonts w:ascii="Times New Roman" w:hAnsi="Times New Roman" w:cs="Times New Roman"/>
          <w:sz w:val="20"/>
          <w:szCs w:val="20"/>
        </w:rPr>
        <w:t xml:space="preserve"> commonly referred to as Washington, D.C.,</w:t>
      </w:r>
      <w:r w:rsidRPr="00F054BA">
        <w:rPr>
          <w:rFonts w:ascii="Times New Roman" w:hAnsi="Times New Roman" w:cs="Times New Roman"/>
          <w:sz w:val="20"/>
          <w:szCs w:val="20"/>
        </w:rPr>
        <w:t xml:space="preserve"> has had no lower tiers of government</w:t>
      </w:r>
      <w:r>
        <w:rPr>
          <w:rFonts w:ascii="Times New Roman" w:hAnsi="Times New Roman" w:cs="Times New Roman"/>
          <w:sz w:val="20"/>
          <w:szCs w:val="20"/>
        </w:rPr>
        <w:t>.</w:t>
      </w:r>
    </w:p>
    <w:p w14:paraId="303814A3" w14:textId="77777777" w:rsidR="00D02DDC" w:rsidRPr="00F054BA" w:rsidRDefault="00D02DDC">
      <w:pPr>
        <w:pStyle w:val="ListParagraph"/>
        <w:numPr>
          <w:ilvl w:val="0"/>
          <w:numId w:val="95"/>
        </w:numPr>
        <w:spacing w:line="276" w:lineRule="auto"/>
        <w:jc w:val="both"/>
        <w:rPr>
          <w:rFonts w:ascii="Times New Roman" w:hAnsi="Times New Roman" w:cs="Times New Roman"/>
          <w:sz w:val="20"/>
          <w:szCs w:val="20"/>
        </w:rPr>
      </w:pPr>
      <w:r w:rsidRPr="00F054BA">
        <w:rPr>
          <w:rFonts w:ascii="Times New Roman" w:hAnsi="Times New Roman" w:cs="Times New Roman"/>
          <w:sz w:val="20"/>
          <w:szCs w:val="20"/>
        </w:rPr>
        <w:lastRenderedPageBreak/>
        <w:t xml:space="preserve">In several </w:t>
      </w:r>
      <w:r>
        <w:rPr>
          <w:rFonts w:ascii="Times New Roman" w:hAnsi="Times New Roman" w:cs="Times New Roman"/>
          <w:sz w:val="20"/>
          <w:szCs w:val="20"/>
        </w:rPr>
        <w:t xml:space="preserve">U.S. </w:t>
      </w:r>
      <w:r w:rsidRPr="00F054BA">
        <w:rPr>
          <w:rFonts w:ascii="Times New Roman" w:hAnsi="Times New Roman" w:cs="Times New Roman"/>
          <w:sz w:val="20"/>
          <w:szCs w:val="20"/>
        </w:rPr>
        <w:t>states, certain municipalities are either accounted as independent cities</w:t>
      </w:r>
      <w:r>
        <w:rPr>
          <w:rFonts w:ascii="Times New Roman" w:hAnsi="Times New Roman" w:cs="Times New Roman"/>
          <w:sz w:val="20"/>
          <w:szCs w:val="20"/>
        </w:rPr>
        <w:t xml:space="preserve">, such as </w:t>
      </w:r>
      <w:r w:rsidRPr="00F054BA">
        <w:rPr>
          <w:rFonts w:ascii="Times New Roman" w:hAnsi="Times New Roman" w:cs="Times New Roman"/>
          <w:sz w:val="20"/>
          <w:szCs w:val="20"/>
        </w:rPr>
        <w:t>Baltimore</w:t>
      </w:r>
      <w:r>
        <w:rPr>
          <w:rFonts w:ascii="Times New Roman" w:hAnsi="Times New Roman" w:cs="Times New Roman"/>
          <w:sz w:val="20"/>
          <w:szCs w:val="20"/>
        </w:rPr>
        <w:t>, Maryland</w:t>
      </w:r>
      <w:r w:rsidRPr="00F054BA">
        <w:rPr>
          <w:rFonts w:ascii="Times New Roman" w:hAnsi="Times New Roman" w:cs="Times New Roman"/>
          <w:sz w:val="20"/>
          <w:szCs w:val="20"/>
        </w:rPr>
        <w:t xml:space="preserve"> or consolidated city-counties</w:t>
      </w:r>
      <w:r>
        <w:rPr>
          <w:rFonts w:ascii="Times New Roman" w:hAnsi="Times New Roman" w:cs="Times New Roman"/>
          <w:sz w:val="20"/>
          <w:szCs w:val="20"/>
        </w:rPr>
        <w:t>, such as</w:t>
      </w:r>
      <w:r w:rsidRPr="00F054BA">
        <w:rPr>
          <w:rFonts w:ascii="Times New Roman" w:hAnsi="Times New Roman" w:cs="Times New Roman"/>
          <w:sz w:val="20"/>
          <w:szCs w:val="20"/>
        </w:rPr>
        <w:t xml:space="preserve"> Philadelphia</w:t>
      </w:r>
      <w:r>
        <w:rPr>
          <w:rFonts w:ascii="Times New Roman" w:hAnsi="Times New Roman" w:cs="Times New Roman"/>
          <w:sz w:val="20"/>
          <w:szCs w:val="20"/>
        </w:rPr>
        <w:t>, Pennsylvania</w:t>
      </w:r>
      <w:r w:rsidRPr="00F054BA">
        <w:rPr>
          <w:rFonts w:ascii="Times New Roman" w:hAnsi="Times New Roman" w:cs="Times New Roman"/>
          <w:sz w:val="20"/>
          <w:szCs w:val="20"/>
        </w:rPr>
        <w:t xml:space="preserve"> and San Francisco</w:t>
      </w:r>
      <w:r>
        <w:rPr>
          <w:rFonts w:ascii="Times New Roman" w:hAnsi="Times New Roman" w:cs="Times New Roman"/>
          <w:sz w:val="20"/>
          <w:szCs w:val="20"/>
        </w:rPr>
        <w:t xml:space="preserve"> </w:t>
      </w:r>
      <w:r w:rsidRPr="00D9258A">
        <w:rPr>
          <w:rFonts w:ascii="Times New Roman" w:hAnsi="Times New Roman" w:cs="Times New Roman"/>
          <w:sz w:val="20"/>
          <w:szCs w:val="20"/>
        </w:rPr>
        <w:t>officially the City and County of San Francisco, California</w:t>
      </w:r>
      <w:r w:rsidRPr="00F054BA">
        <w:rPr>
          <w:rFonts w:ascii="Times New Roman" w:hAnsi="Times New Roman" w:cs="Times New Roman"/>
          <w:sz w:val="20"/>
          <w:szCs w:val="20"/>
        </w:rPr>
        <w:t>. In either case there is a single local authority within the territory of the municipality, though in the latter case there may be a technical legal distinction between the city and county governments.</w:t>
      </w:r>
    </w:p>
    <w:p w14:paraId="727C8C40" w14:textId="77777777" w:rsidR="00D02DDC" w:rsidRPr="00D77BE2" w:rsidRDefault="00D02DDC" w:rsidP="00D02DDC">
      <w:pPr>
        <w:spacing w:line="276" w:lineRule="auto"/>
        <w:jc w:val="both"/>
        <w:rPr>
          <w:rFonts w:ascii="Times New Roman" w:hAnsi="Times New Roman" w:cs="Times New Roman"/>
          <w:sz w:val="20"/>
          <w:szCs w:val="20"/>
        </w:rPr>
      </w:pPr>
      <w:r w:rsidRPr="00D77BE2">
        <w:rPr>
          <w:rFonts w:ascii="Times New Roman" w:hAnsi="Times New Roman" w:cs="Times New Roman"/>
          <w:sz w:val="20"/>
          <w:szCs w:val="20"/>
        </w:rPr>
        <w:t xml:space="preserve">A consolidated city-county is different from an independent city, although the latter may result from consolidation of a city and a county and may also have the same powers as a consolidated city-county. An independent city is a city not deemed by its state to be located within the boundary of any county and considered a primary administrative division of its state. A consolidated city-county differs from an independent city in that the city and county both nominally exist, although they have a consolidated government, whereas in an independent city, the county does not even nominally exist. Furthermore, a consolidated city-county may still contain independent municipalities maintaining some governmental powers that did not merge with the rest of the county. </w:t>
      </w:r>
    </w:p>
    <w:p w14:paraId="2F1D67B1" w14:textId="77777777" w:rsidR="00D02DDC" w:rsidRPr="00D77BE2" w:rsidRDefault="00D02DDC" w:rsidP="00D02DDC">
      <w:pPr>
        <w:spacing w:line="276" w:lineRule="auto"/>
        <w:jc w:val="both"/>
        <w:rPr>
          <w:rFonts w:ascii="Times New Roman" w:hAnsi="Times New Roman" w:cs="Times New Roman"/>
          <w:sz w:val="20"/>
          <w:szCs w:val="20"/>
        </w:rPr>
      </w:pPr>
      <w:r w:rsidRPr="00D77BE2">
        <w:rPr>
          <w:rFonts w:ascii="Times New Roman" w:hAnsi="Times New Roman" w:cs="Times New Roman"/>
          <w:sz w:val="20"/>
          <w:szCs w:val="20"/>
        </w:rPr>
        <w:t xml:space="preserve">Not </w:t>
      </w:r>
      <w:r>
        <w:rPr>
          <w:rFonts w:ascii="Times New Roman" w:hAnsi="Times New Roman" w:cs="Times New Roman"/>
          <w:sz w:val="20"/>
          <w:szCs w:val="20"/>
        </w:rPr>
        <w:t>including</w:t>
      </w:r>
      <w:r w:rsidRPr="00D77BE2">
        <w:rPr>
          <w:rFonts w:ascii="Times New Roman" w:hAnsi="Times New Roman" w:cs="Times New Roman"/>
          <w:sz w:val="20"/>
          <w:szCs w:val="20"/>
        </w:rPr>
        <w:t xml:space="preserve"> Hawaii, which has no independent municipalities, the Midwest and Upper South have the highest concentration of large, consolidated city-county governments in the United States, including Indianapolis, Indiana; Nashville, Tennessee; Louisville, Kentucky; Kansas City, Kansas; and Lexington, Kentucky. The largest consolidated city-county in the United States by population is Philadelphia, Pennsylvania, while the largest by land area is Sitka, Alaska. </w:t>
      </w:r>
    </w:p>
    <w:p w14:paraId="161FAF45" w14:textId="77777777" w:rsidR="00D02DDC" w:rsidRDefault="00D02DDC" w:rsidP="00D02DDC">
      <w:pPr>
        <w:spacing w:line="276" w:lineRule="auto"/>
        <w:jc w:val="both"/>
        <w:rPr>
          <w:rFonts w:ascii="Times New Roman" w:hAnsi="Times New Roman" w:cs="Times New Roman"/>
          <w:sz w:val="20"/>
          <w:szCs w:val="20"/>
        </w:rPr>
      </w:pPr>
      <w:proofErr w:type="gramStart"/>
      <w:r>
        <w:rPr>
          <w:rFonts w:ascii="Times New Roman" w:hAnsi="Times New Roman" w:cs="Times New Roman"/>
          <w:sz w:val="20"/>
          <w:szCs w:val="20"/>
        </w:rPr>
        <w:t>The New</w:t>
      </w:r>
      <w:proofErr w:type="gramEnd"/>
      <w:r>
        <w:rPr>
          <w:rFonts w:ascii="Times New Roman" w:hAnsi="Times New Roman" w:cs="Times New Roman"/>
          <w:sz w:val="20"/>
          <w:szCs w:val="20"/>
        </w:rPr>
        <w:t xml:space="preserve"> York City is also considered </w:t>
      </w:r>
      <w:r w:rsidRPr="00A05299">
        <w:rPr>
          <w:rFonts w:ascii="Times New Roman" w:hAnsi="Times New Roman" w:cs="Times New Roman"/>
          <w:sz w:val="20"/>
          <w:szCs w:val="20"/>
        </w:rPr>
        <w:t>a </w:t>
      </w:r>
      <w:r w:rsidRPr="00497CDC">
        <w:rPr>
          <w:rFonts w:ascii="Times New Roman" w:hAnsi="Times New Roman" w:cs="Times New Roman"/>
          <w:sz w:val="20"/>
          <w:szCs w:val="20"/>
        </w:rPr>
        <w:t>global center of finance and commerce</w:t>
      </w:r>
      <w:r>
        <w:rPr>
          <w:rFonts w:ascii="Times New Roman" w:hAnsi="Times New Roman" w:cs="Times New Roman"/>
          <w:sz w:val="20"/>
          <w:szCs w:val="20"/>
        </w:rPr>
        <w:t xml:space="preserve">, culture, technology, entertainment and media, </w:t>
      </w:r>
      <w:proofErr w:type="gramStart"/>
      <w:r>
        <w:rPr>
          <w:rFonts w:ascii="Times New Roman" w:hAnsi="Times New Roman" w:cs="Times New Roman"/>
          <w:sz w:val="20"/>
          <w:szCs w:val="20"/>
        </w:rPr>
        <w:t>academics</w:t>
      </w:r>
      <w:proofErr w:type="gramEnd"/>
      <w:r>
        <w:rPr>
          <w:rFonts w:ascii="Times New Roman" w:hAnsi="Times New Roman" w:cs="Times New Roman"/>
          <w:sz w:val="20"/>
          <w:szCs w:val="20"/>
        </w:rPr>
        <w:t xml:space="preserve"> and </w:t>
      </w:r>
      <w:r w:rsidRPr="00353CC1">
        <w:rPr>
          <w:rFonts w:ascii="Times New Roman" w:hAnsi="Times New Roman" w:cs="Times New Roman"/>
          <w:sz w:val="20"/>
          <w:szCs w:val="20"/>
        </w:rPr>
        <w:t>scientific output</w:t>
      </w:r>
      <w:r w:rsidRPr="00A05299">
        <w:rPr>
          <w:rFonts w:ascii="Times New Roman" w:hAnsi="Times New Roman" w:cs="Times New Roman"/>
          <w:sz w:val="20"/>
          <w:szCs w:val="20"/>
        </w:rPr>
        <w:t xml:space="preserve">, the arts and fashion, </w:t>
      </w:r>
      <w:r>
        <w:rPr>
          <w:rFonts w:ascii="Times New Roman" w:hAnsi="Times New Roman" w:cs="Times New Roman"/>
          <w:sz w:val="20"/>
          <w:szCs w:val="20"/>
        </w:rPr>
        <w:t>and</w:t>
      </w:r>
      <w:r w:rsidRPr="00A05299">
        <w:rPr>
          <w:rFonts w:ascii="Times New Roman" w:hAnsi="Times New Roman" w:cs="Times New Roman"/>
          <w:sz w:val="20"/>
          <w:szCs w:val="20"/>
        </w:rPr>
        <w:t> </w:t>
      </w:r>
      <w:r w:rsidRPr="00353CC1">
        <w:rPr>
          <w:rFonts w:ascii="Times New Roman" w:hAnsi="Times New Roman" w:cs="Times New Roman"/>
          <w:sz w:val="20"/>
          <w:szCs w:val="20"/>
        </w:rPr>
        <w:t xml:space="preserve">headquarters of the United </w:t>
      </w:r>
      <w:proofErr w:type="gramStart"/>
      <w:r w:rsidRPr="00353CC1">
        <w:rPr>
          <w:rFonts w:ascii="Times New Roman" w:hAnsi="Times New Roman" w:cs="Times New Roman"/>
          <w:sz w:val="20"/>
          <w:szCs w:val="20"/>
        </w:rPr>
        <w:t>Nations′,</w:t>
      </w:r>
      <w:proofErr w:type="gramEnd"/>
      <w:r>
        <w:rPr>
          <w:rFonts w:ascii="Times New Roman" w:hAnsi="Times New Roman" w:cs="Times New Roman"/>
          <w:sz w:val="20"/>
          <w:szCs w:val="20"/>
        </w:rPr>
        <w:t xml:space="preserve"> situs of </w:t>
      </w:r>
      <w:r w:rsidRPr="00A05299">
        <w:rPr>
          <w:rFonts w:ascii="Times New Roman" w:hAnsi="Times New Roman" w:cs="Times New Roman"/>
          <w:sz w:val="20"/>
          <w:szCs w:val="20"/>
        </w:rPr>
        <w:t xml:space="preserve">international </w:t>
      </w:r>
      <w:r>
        <w:rPr>
          <w:rFonts w:ascii="Times New Roman" w:hAnsi="Times New Roman" w:cs="Times New Roman"/>
          <w:sz w:val="20"/>
          <w:szCs w:val="20"/>
        </w:rPr>
        <w:t xml:space="preserve">citizen </w:t>
      </w:r>
      <w:r w:rsidRPr="00A05299">
        <w:rPr>
          <w:rFonts w:ascii="Times New Roman" w:hAnsi="Times New Roman" w:cs="Times New Roman"/>
          <w:sz w:val="20"/>
          <w:szCs w:val="20"/>
        </w:rPr>
        <w:t>diplomacy</w:t>
      </w:r>
      <w:r>
        <w:rPr>
          <w:rFonts w:ascii="Times New Roman" w:hAnsi="Times New Roman" w:cs="Times New Roman"/>
          <w:sz w:val="20"/>
          <w:szCs w:val="20"/>
        </w:rPr>
        <w:t>.</w:t>
      </w:r>
    </w:p>
    <w:p w14:paraId="5893A5DC" w14:textId="77777777" w:rsidR="00D02DDC" w:rsidRPr="00982620" w:rsidRDefault="00D02DDC">
      <w:pPr>
        <w:pStyle w:val="ListParagraph"/>
        <w:numPr>
          <w:ilvl w:val="0"/>
          <w:numId w:val="94"/>
        </w:numPr>
        <w:spacing w:line="276" w:lineRule="auto"/>
        <w:jc w:val="both"/>
        <w:rPr>
          <w:rFonts w:ascii="Times New Roman" w:hAnsi="Times New Roman" w:cs="Times New Roman"/>
          <w:i/>
          <w:iCs/>
          <w:sz w:val="4"/>
          <w:szCs w:val="4"/>
        </w:rPr>
      </w:pPr>
      <w:r w:rsidRPr="00982620">
        <w:rPr>
          <w:rFonts w:ascii="Times New Roman" w:hAnsi="Times New Roman" w:cs="Times New Roman"/>
          <w:i/>
          <w:iCs/>
          <w:sz w:val="20"/>
          <w:szCs w:val="20"/>
        </w:rPr>
        <w:t>Scientific output encompasses the research publications, articles, and other scholarly works produced by researchers, institutions, or countries. It serves as a key indicator of research productivity and impact, influencing funding decisions, academic reputation, and </w:t>
      </w:r>
      <w:proofErr w:type="gramStart"/>
      <w:r w:rsidRPr="00982620">
        <w:rPr>
          <w:rFonts w:ascii="Times New Roman" w:hAnsi="Times New Roman" w:cs="Times New Roman"/>
          <w:i/>
          <w:iCs/>
          <w:sz w:val="20"/>
          <w:szCs w:val="20"/>
        </w:rPr>
        <w:t>policy-making</w:t>
      </w:r>
      <w:proofErr w:type="gramEnd"/>
      <w:r w:rsidRPr="00982620">
        <w:rPr>
          <w:rFonts w:ascii="Times New Roman" w:hAnsi="Times New Roman" w:cs="Times New Roman"/>
          <w:i/>
          <w:iCs/>
          <w:sz w:val="20"/>
          <w:szCs w:val="20"/>
        </w:rPr>
        <w:t> in science and technology.</w:t>
      </w:r>
    </w:p>
    <w:p w14:paraId="334EC0D0" w14:textId="77777777" w:rsidR="00D02DDC" w:rsidRPr="00B84C4B" w:rsidRDefault="00D02DDC" w:rsidP="00D02DDC">
      <w:pPr>
        <w:spacing w:line="276" w:lineRule="auto"/>
        <w:jc w:val="center"/>
        <w:rPr>
          <w:rFonts w:ascii="Times New Roman" w:hAnsi="Times New Roman" w:cs="Times New Roman"/>
          <w:b/>
          <w:bCs/>
          <w:sz w:val="20"/>
          <w:szCs w:val="20"/>
        </w:rPr>
      </w:pPr>
      <w:r w:rsidRPr="00B84C4B">
        <w:rPr>
          <w:rFonts w:ascii="Times New Roman" w:hAnsi="Times New Roman" w:cs="Times New Roman"/>
          <w:b/>
          <w:bCs/>
          <w:sz w:val="20"/>
          <w:szCs w:val="20"/>
        </w:rPr>
        <w:t>Nicknames for “The city” includes:</w:t>
      </w:r>
    </w:p>
    <w:p w14:paraId="6F47C7DF" w14:textId="77777777" w:rsidR="00D02DDC" w:rsidRPr="00B84C4B" w:rsidRDefault="00D02DDC" w:rsidP="00D02DDC">
      <w:pPr>
        <w:spacing w:line="276" w:lineRule="auto"/>
        <w:jc w:val="center"/>
        <w:rPr>
          <w:rFonts w:ascii="Times New Roman" w:hAnsi="Times New Roman" w:cs="Times New Roman"/>
          <w:sz w:val="20"/>
          <w:szCs w:val="20"/>
        </w:rPr>
      </w:pPr>
      <w:r w:rsidRPr="00B84C4B">
        <w:rPr>
          <w:rFonts w:ascii="Times New Roman" w:hAnsi="Times New Roman" w:cs="Times New Roman"/>
          <w:sz w:val="20"/>
          <w:szCs w:val="20"/>
        </w:rPr>
        <w:t>The Big Apple, The City That Never Sleeps, Gotham. </w:t>
      </w:r>
    </w:p>
    <w:p w14:paraId="2FCBADD3" w14:textId="77777777" w:rsidR="00D02DDC" w:rsidRPr="00C737E6" w:rsidRDefault="00D02DDC" w:rsidP="00D02DDC">
      <w:pPr>
        <w:spacing w:line="276" w:lineRule="auto"/>
        <w:jc w:val="both"/>
        <w:rPr>
          <w:rFonts w:ascii="Times New Roman" w:hAnsi="Times New Roman" w:cs="Times New Roman"/>
          <w:sz w:val="20"/>
          <w:szCs w:val="20"/>
        </w:rPr>
      </w:pPr>
      <w:r w:rsidRPr="00C737E6">
        <w:rPr>
          <w:rFonts w:ascii="Times New Roman" w:hAnsi="Times New Roman" w:cs="Times New Roman"/>
          <w:sz w:val="20"/>
          <w:szCs w:val="20"/>
        </w:rPr>
        <w:t xml:space="preserve">During its four-century history, New York City has been known by a variety of alternative names and euphemisms, both officially and unofficially. Frequently shortened to simply "New York", "NY", or "NYC", New York City is also known as "The City" in some parts of the </w:t>
      </w:r>
      <w:r w:rsidRPr="00C737E6">
        <w:rPr>
          <w:rFonts w:ascii="Times New Roman" w:hAnsi="Times New Roman" w:cs="Times New Roman"/>
          <w:b/>
          <w:bCs/>
          <w:sz w:val="20"/>
          <w:szCs w:val="20"/>
        </w:rPr>
        <w:t>Eastern United States</w:t>
      </w:r>
      <w:r w:rsidRPr="00C737E6">
        <w:rPr>
          <w:rFonts w:ascii="Times New Roman" w:hAnsi="Times New Roman" w:cs="Times New Roman"/>
          <w:sz w:val="20"/>
          <w:szCs w:val="20"/>
        </w:rPr>
        <w:t xml:space="preserve">, in particular, the State of New York and coterminous federal </w:t>
      </w:r>
      <w:proofErr w:type="gramStart"/>
      <w:r w:rsidRPr="00C737E6">
        <w:rPr>
          <w:rFonts w:ascii="Times New Roman" w:hAnsi="Times New Roman" w:cs="Times New Roman"/>
          <w:sz w:val="20"/>
          <w:szCs w:val="20"/>
        </w:rPr>
        <w:t>enclaves</w:t>
      </w:r>
      <w:proofErr w:type="gramEnd"/>
      <w:r w:rsidRPr="00C737E6">
        <w:rPr>
          <w:rFonts w:ascii="Times New Roman" w:hAnsi="Times New Roman" w:cs="Times New Roman"/>
          <w:sz w:val="20"/>
          <w:szCs w:val="20"/>
        </w:rPr>
        <w:t xml:space="preserve"> / U.S. states. New Yorkers </w:t>
      </w:r>
      <w:proofErr w:type="gramStart"/>
      <w:r w:rsidRPr="00C737E6">
        <w:rPr>
          <w:rFonts w:ascii="Times New Roman" w:hAnsi="Times New Roman" w:cs="Times New Roman"/>
          <w:sz w:val="20"/>
          <w:szCs w:val="20"/>
        </w:rPr>
        <w:t>in particular utilize</w:t>
      </w:r>
      <w:proofErr w:type="gramEnd"/>
      <w:r w:rsidRPr="00C737E6">
        <w:rPr>
          <w:rFonts w:ascii="Times New Roman" w:hAnsi="Times New Roman" w:cs="Times New Roman"/>
          <w:sz w:val="20"/>
          <w:szCs w:val="20"/>
        </w:rPr>
        <w:t xml:space="preserve"> the term "The City" to refer specifically to the borough of Manhattan.</w:t>
      </w:r>
    </w:p>
    <w:p w14:paraId="33D83C36" w14:textId="77777777" w:rsidR="00D02DDC" w:rsidRPr="00C737E6" w:rsidRDefault="00D02DDC" w:rsidP="00D02DDC">
      <w:pPr>
        <w:spacing w:line="276" w:lineRule="auto"/>
        <w:jc w:val="both"/>
        <w:rPr>
          <w:rFonts w:ascii="Times New Roman" w:hAnsi="Times New Roman" w:cs="Times New Roman"/>
          <w:i/>
          <w:iCs/>
          <w:sz w:val="20"/>
          <w:szCs w:val="20"/>
        </w:rPr>
      </w:pPr>
      <w:r w:rsidRPr="00C737E6">
        <w:rPr>
          <w:rFonts w:ascii="Times New Roman" w:hAnsi="Times New Roman" w:cs="Times New Roman"/>
          <w:sz w:val="20"/>
          <w:szCs w:val="20"/>
        </w:rPr>
        <w:t xml:space="preserve">The </w:t>
      </w:r>
      <w:r w:rsidRPr="00C737E6">
        <w:rPr>
          <w:rFonts w:ascii="Times New Roman" w:hAnsi="Times New Roman" w:cs="Times New Roman"/>
          <w:b/>
          <w:bCs/>
          <w:sz w:val="20"/>
          <w:szCs w:val="20"/>
        </w:rPr>
        <w:t>Eastern United States</w:t>
      </w:r>
      <w:r w:rsidRPr="00C737E6">
        <w:rPr>
          <w:rFonts w:ascii="Times New Roman" w:hAnsi="Times New Roman" w:cs="Times New Roman"/>
          <w:sz w:val="20"/>
          <w:szCs w:val="20"/>
        </w:rPr>
        <w:t xml:space="preserve">, often abbreviated as simply </w:t>
      </w:r>
      <w:r w:rsidRPr="00C737E6">
        <w:rPr>
          <w:rFonts w:ascii="Times New Roman" w:hAnsi="Times New Roman" w:cs="Times New Roman"/>
          <w:b/>
          <w:bCs/>
          <w:sz w:val="20"/>
          <w:szCs w:val="20"/>
        </w:rPr>
        <w:t>the East</w:t>
      </w:r>
      <w:r w:rsidRPr="00C737E6">
        <w:rPr>
          <w:rFonts w:ascii="Times New Roman" w:hAnsi="Times New Roman" w:cs="Times New Roman"/>
          <w:sz w:val="20"/>
          <w:szCs w:val="20"/>
        </w:rPr>
        <w:t xml:space="preserve">, is a </w:t>
      </w:r>
      <w:proofErr w:type="spellStart"/>
      <w:r w:rsidRPr="00C737E6">
        <w:rPr>
          <w:rFonts w:ascii="Times New Roman" w:hAnsi="Times New Roman" w:cs="Times New Roman"/>
          <w:sz w:val="20"/>
          <w:szCs w:val="20"/>
        </w:rPr>
        <w:t>macroregion</w:t>
      </w:r>
      <w:proofErr w:type="spellEnd"/>
      <w:r w:rsidRPr="00C737E6">
        <w:rPr>
          <w:rFonts w:ascii="Times New Roman" w:hAnsi="Times New Roman" w:cs="Times New Roman"/>
          <w:sz w:val="20"/>
          <w:szCs w:val="20"/>
        </w:rPr>
        <w:t xml:space="preserve"> of the </w:t>
      </w:r>
      <w:r w:rsidRPr="00C737E6">
        <w:rPr>
          <w:rFonts w:ascii="Times New Roman" w:hAnsi="Times New Roman" w:cs="Times New Roman"/>
          <w:b/>
          <w:bCs/>
          <w:sz w:val="20"/>
          <w:szCs w:val="20"/>
        </w:rPr>
        <w:t>United States</w:t>
      </w:r>
      <w:r w:rsidRPr="00C737E6">
        <w:rPr>
          <w:rFonts w:ascii="Times New Roman" w:hAnsi="Times New Roman" w:cs="Times New Roman"/>
          <w:sz w:val="20"/>
          <w:szCs w:val="20"/>
        </w:rPr>
        <w:t xml:space="preserve"> located to the east of the Mississippi River. </w:t>
      </w:r>
      <w:proofErr w:type="gramStart"/>
      <w:r w:rsidRPr="00C737E6">
        <w:rPr>
          <w:rFonts w:ascii="Times New Roman" w:hAnsi="Times New Roman" w:cs="Times New Roman"/>
          <w:sz w:val="20"/>
          <w:szCs w:val="20"/>
        </w:rPr>
        <w:t>It variably</w:t>
      </w:r>
      <w:proofErr w:type="gramEnd"/>
      <w:r w:rsidRPr="00C737E6">
        <w:rPr>
          <w:rFonts w:ascii="Times New Roman" w:hAnsi="Times New Roman" w:cs="Times New Roman"/>
          <w:sz w:val="20"/>
          <w:szCs w:val="20"/>
        </w:rPr>
        <w:t xml:space="preserve"> </w:t>
      </w:r>
      <w:proofErr w:type="gramStart"/>
      <w:r w:rsidRPr="00C737E6">
        <w:rPr>
          <w:rFonts w:ascii="Times New Roman" w:hAnsi="Times New Roman" w:cs="Times New Roman"/>
          <w:sz w:val="20"/>
          <w:szCs w:val="20"/>
        </w:rPr>
        <w:t>includes</w:t>
      </w:r>
      <w:proofErr w:type="gramEnd"/>
      <w:r w:rsidRPr="00C737E6">
        <w:rPr>
          <w:rFonts w:ascii="Times New Roman" w:hAnsi="Times New Roman" w:cs="Times New Roman"/>
          <w:sz w:val="20"/>
          <w:szCs w:val="20"/>
        </w:rPr>
        <w:t xml:space="preserve"> between 17 and 26 states and Washington, D.C., </w:t>
      </w:r>
      <w:r w:rsidRPr="00C737E6">
        <w:rPr>
          <w:rFonts w:ascii="Times New Roman" w:hAnsi="Times New Roman" w:cs="Times New Roman"/>
          <w:i/>
          <w:iCs/>
          <w:sz w:val="20"/>
          <w:szCs w:val="20"/>
        </w:rPr>
        <w:t>the national capital</w:t>
      </w:r>
      <w:r w:rsidRPr="00C737E6">
        <w:rPr>
          <w:rFonts w:ascii="Times New Roman" w:hAnsi="Times New Roman" w:cs="Times New Roman"/>
          <w:sz w:val="20"/>
          <w:szCs w:val="20"/>
        </w:rPr>
        <w:t xml:space="preserve">. </w:t>
      </w:r>
      <w:r w:rsidRPr="00C737E6">
        <w:rPr>
          <w:rFonts w:ascii="Times New Roman" w:hAnsi="Times New Roman" w:cs="Times New Roman"/>
          <w:i/>
          <w:iCs/>
          <w:sz w:val="20"/>
          <w:szCs w:val="20"/>
        </w:rPr>
        <w:t>The three most populous cities in the Eastern United States are New York City, Chicago, and Philadelphia.</w:t>
      </w:r>
    </w:p>
    <w:p w14:paraId="098AC52D" w14:textId="77777777" w:rsidR="00D02DDC" w:rsidRPr="00982620" w:rsidRDefault="00D02DDC" w:rsidP="00D02DDC">
      <w:pPr>
        <w:pStyle w:val="ListParagraph"/>
        <w:spacing w:line="276" w:lineRule="auto"/>
        <w:jc w:val="both"/>
        <w:rPr>
          <w:rFonts w:ascii="Times New Roman" w:hAnsi="Times New Roman" w:cs="Times New Roman"/>
          <w:b/>
          <w:bCs/>
          <w:sz w:val="20"/>
          <w:szCs w:val="20"/>
        </w:rPr>
      </w:pPr>
      <w:r w:rsidRPr="00982620">
        <w:rPr>
          <w:rFonts w:ascii="Times New Roman" w:hAnsi="Times New Roman" w:cs="Times New Roman"/>
          <w:i/>
          <w:iCs/>
          <w:sz w:val="20"/>
          <w:szCs w:val="20"/>
        </w:rPr>
        <w:t xml:space="preserve">A </w:t>
      </w:r>
      <w:proofErr w:type="spellStart"/>
      <w:r w:rsidRPr="00982620">
        <w:rPr>
          <w:rFonts w:ascii="Times New Roman" w:hAnsi="Times New Roman" w:cs="Times New Roman"/>
          <w:i/>
          <w:iCs/>
          <w:sz w:val="20"/>
          <w:szCs w:val="20"/>
        </w:rPr>
        <w:t>macroregion</w:t>
      </w:r>
      <w:proofErr w:type="spellEnd"/>
      <w:r w:rsidRPr="00982620">
        <w:rPr>
          <w:rFonts w:ascii="Times New Roman" w:hAnsi="Times New Roman" w:cs="Times New Roman"/>
          <w:i/>
          <w:iCs/>
          <w:sz w:val="20"/>
          <w:szCs w:val="20"/>
        </w:rPr>
        <w:t xml:space="preserve"> is a geopolitical subdivision that encompasses several traditionally or politically defined regions or countries. The meaning may vary, with the common denominator being cultural, </w:t>
      </w:r>
      <w:proofErr w:type="spellStart"/>
      <w:r w:rsidRPr="00982620">
        <w:rPr>
          <w:rFonts w:ascii="Times New Roman" w:hAnsi="Times New Roman" w:cs="Times New Roman"/>
          <w:i/>
          <w:iCs/>
          <w:sz w:val="20"/>
          <w:szCs w:val="20"/>
        </w:rPr>
        <w:t>economical</w:t>
      </w:r>
      <w:proofErr w:type="spellEnd"/>
      <w:r w:rsidRPr="00982620">
        <w:rPr>
          <w:rFonts w:ascii="Times New Roman" w:hAnsi="Times New Roman" w:cs="Times New Roman"/>
          <w:i/>
          <w:iCs/>
          <w:sz w:val="20"/>
          <w:szCs w:val="20"/>
        </w:rPr>
        <w:t xml:space="preserve">, historical or social similarity within a </w:t>
      </w:r>
      <w:proofErr w:type="spellStart"/>
      <w:r w:rsidRPr="00982620">
        <w:rPr>
          <w:rFonts w:ascii="Times New Roman" w:hAnsi="Times New Roman" w:cs="Times New Roman"/>
          <w:i/>
          <w:iCs/>
          <w:sz w:val="20"/>
          <w:szCs w:val="20"/>
        </w:rPr>
        <w:t>macroregion</w:t>
      </w:r>
      <w:proofErr w:type="spellEnd"/>
      <w:r w:rsidRPr="00982620">
        <w:rPr>
          <w:rFonts w:ascii="Times New Roman" w:hAnsi="Times New Roman" w:cs="Times New Roman"/>
          <w:i/>
          <w:iCs/>
          <w:sz w:val="20"/>
          <w:szCs w:val="20"/>
        </w:rPr>
        <w:t xml:space="preserve">. </w:t>
      </w:r>
      <w:r w:rsidRPr="00982620">
        <w:rPr>
          <w:rFonts w:ascii="Times New Roman" w:hAnsi="Times New Roman" w:cs="Times New Roman"/>
          <w:b/>
          <w:bCs/>
          <w:i/>
          <w:iCs/>
          <w:sz w:val="20"/>
          <w:szCs w:val="20"/>
        </w:rPr>
        <w:t>The term is often used in the context of globalization</w:t>
      </w:r>
      <w:r w:rsidRPr="00982620">
        <w:rPr>
          <w:rFonts w:ascii="Times New Roman" w:hAnsi="Times New Roman" w:cs="Times New Roman"/>
          <w:b/>
          <w:bCs/>
          <w:sz w:val="20"/>
          <w:szCs w:val="20"/>
        </w:rPr>
        <w:t xml:space="preserve">. </w:t>
      </w:r>
    </w:p>
    <w:p w14:paraId="2BBB15DB"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New York City traces its origins to Fort Amsterdam and a trading post founded on Manhattan Island by </w:t>
      </w:r>
      <w:r w:rsidRPr="00FD3942">
        <w:rPr>
          <w:rFonts w:ascii="Times New Roman" w:hAnsi="Times New Roman" w:cs="Times New Roman"/>
          <w:sz w:val="20"/>
          <w:szCs w:val="20"/>
        </w:rPr>
        <w:t>Dutch colonists</w:t>
      </w:r>
      <w:r w:rsidRPr="00B84C4B">
        <w:rPr>
          <w:rFonts w:ascii="Times New Roman" w:hAnsi="Times New Roman" w:cs="Times New Roman"/>
          <w:sz w:val="20"/>
          <w:szCs w:val="20"/>
        </w:rPr>
        <w:t> around 1624. The settlement was named New Amsterdam in 1626 and was </w:t>
      </w:r>
      <w:r w:rsidRPr="00982620">
        <w:rPr>
          <w:rFonts w:ascii="Times New Roman" w:hAnsi="Times New Roman" w:cs="Times New Roman"/>
          <w:sz w:val="20"/>
          <w:szCs w:val="20"/>
        </w:rPr>
        <w:t>chartered as a city in 1653.</w:t>
      </w:r>
      <w:r w:rsidRPr="00B84C4B">
        <w:rPr>
          <w:rFonts w:ascii="Times New Roman" w:hAnsi="Times New Roman" w:cs="Times New Roman"/>
          <w:sz w:val="20"/>
          <w:szCs w:val="20"/>
        </w:rPr>
        <w:t xml:space="preserve"> The city came under English control in 1664 and was temporarily renamed New York after </w:t>
      </w:r>
      <w:r w:rsidRPr="00982620">
        <w:rPr>
          <w:rFonts w:ascii="Times New Roman" w:hAnsi="Times New Roman" w:cs="Times New Roman"/>
          <w:sz w:val="20"/>
          <w:szCs w:val="20"/>
        </w:rPr>
        <w:t>King Charles II</w:t>
      </w:r>
      <w:r w:rsidRPr="00B84C4B">
        <w:rPr>
          <w:rFonts w:ascii="Times New Roman" w:hAnsi="Times New Roman" w:cs="Times New Roman"/>
          <w:sz w:val="20"/>
          <w:szCs w:val="20"/>
        </w:rPr>
        <w:t xml:space="preserve"> granted the lands to his brother, the Duke of York, before being permanently renamed New York in 1674. </w:t>
      </w:r>
    </w:p>
    <w:p w14:paraId="4342497A"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The </w:t>
      </w:r>
      <w:r w:rsidRPr="00FD3942">
        <w:rPr>
          <w:rFonts w:ascii="Times New Roman" w:hAnsi="Times New Roman" w:cs="Times New Roman"/>
          <w:sz w:val="20"/>
          <w:szCs w:val="20"/>
        </w:rPr>
        <w:t>Netherlands</w:t>
      </w:r>
      <w:r w:rsidRPr="00B84C4B">
        <w:rPr>
          <w:rFonts w:ascii="Times New Roman" w:hAnsi="Times New Roman" w:cs="Times New Roman"/>
          <w:sz w:val="20"/>
          <w:szCs w:val="20"/>
        </w:rPr>
        <w:t xml:space="preserve"> began its </w:t>
      </w:r>
      <w:r w:rsidRPr="00FD3942">
        <w:rPr>
          <w:rFonts w:ascii="Times New Roman" w:hAnsi="Times New Roman" w:cs="Times New Roman"/>
          <w:sz w:val="20"/>
          <w:szCs w:val="20"/>
        </w:rPr>
        <w:t>colonization</w:t>
      </w:r>
      <w:r w:rsidRPr="00B84C4B">
        <w:rPr>
          <w:rFonts w:ascii="Times New Roman" w:hAnsi="Times New Roman" w:cs="Times New Roman"/>
          <w:sz w:val="20"/>
          <w:szCs w:val="20"/>
        </w:rPr>
        <w:t xml:space="preserve"> of the </w:t>
      </w:r>
      <w:r w:rsidRPr="00FD3942">
        <w:rPr>
          <w:rFonts w:ascii="Times New Roman" w:hAnsi="Times New Roman" w:cs="Times New Roman"/>
          <w:sz w:val="20"/>
          <w:szCs w:val="20"/>
        </w:rPr>
        <w:t>Americas</w:t>
      </w:r>
      <w:r w:rsidRPr="00B84C4B">
        <w:rPr>
          <w:rFonts w:ascii="Times New Roman" w:hAnsi="Times New Roman" w:cs="Times New Roman"/>
          <w:sz w:val="20"/>
          <w:szCs w:val="20"/>
        </w:rPr>
        <w:t xml:space="preserve"> with the establishment of trading posts and plantations.</w:t>
      </w:r>
      <w:r>
        <w:rPr>
          <w:rFonts w:ascii="Times New Roman" w:hAnsi="Times New Roman" w:cs="Times New Roman"/>
          <w:sz w:val="20"/>
          <w:szCs w:val="20"/>
        </w:rPr>
        <w:t xml:space="preserve"> </w:t>
      </w:r>
      <w:r w:rsidRPr="00B84C4B">
        <w:rPr>
          <w:rFonts w:ascii="Times New Roman" w:hAnsi="Times New Roman" w:cs="Times New Roman"/>
          <w:sz w:val="20"/>
          <w:szCs w:val="20"/>
        </w:rPr>
        <w:t xml:space="preserve">In 1602, the </w:t>
      </w:r>
      <w:r w:rsidRPr="00286B55">
        <w:rPr>
          <w:rFonts w:ascii="Times New Roman" w:hAnsi="Times New Roman" w:cs="Times New Roman"/>
          <w:b/>
          <w:bCs/>
          <w:sz w:val="20"/>
          <w:szCs w:val="20"/>
        </w:rPr>
        <w:t>Republic of the Seven United Netherlands</w:t>
      </w:r>
      <w:r w:rsidRPr="00B84C4B">
        <w:rPr>
          <w:rFonts w:ascii="Times New Roman" w:hAnsi="Times New Roman" w:cs="Times New Roman"/>
          <w:sz w:val="20"/>
          <w:szCs w:val="20"/>
        </w:rPr>
        <w:t xml:space="preserve"> chartered a young and eager </w:t>
      </w:r>
      <w:r w:rsidRPr="00FD3942">
        <w:rPr>
          <w:rFonts w:ascii="Times New Roman" w:hAnsi="Times New Roman" w:cs="Times New Roman"/>
          <w:b/>
          <w:bCs/>
          <w:sz w:val="20"/>
          <w:szCs w:val="20"/>
        </w:rPr>
        <w:t>United East India Company</w:t>
      </w:r>
      <w:r>
        <w:rPr>
          <w:rFonts w:ascii="Times New Roman" w:hAnsi="Times New Roman" w:cs="Times New Roman"/>
          <w:b/>
          <w:bCs/>
          <w:sz w:val="20"/>
          <w:szCs w:val="20"/>
        </w:rPr>
        <w:t xml:space="preserve">, </w:t>
      </w:r>
      <w:r w:rsidRPr="00FD3942">
        <w:rPr>
          <w:rFonts w:ascii="Times New Roman" w:hAnsi="Times New Roman" w:cs="Times New Roman"/>
          <w:sz w:val="20"/>
          <w:szCs w:val="20"/>
        </w:rPr>
        <w:lastRenderedPageBreak/>
        <w:t>commonly known as the</w:t>
      </w:r>
      <w:r>
        <w:rPr>
          <w:rFonts w:ascii="Times New Roman" w:hAnsi="Times New Roman" w:cs="Times New Roman"/>
          <w:b/>
          <w:bCs/>
          <w:sz w:val="20"/>
          <w:szCs w:val="20"/>
        </w:rPr>
        <w:t xml:space="preserve"> </w:t>
      </w:r>
      <w:r w:rsidRPr="00FD3942">
        <w:rPr>
          <w:rFonts w:ascii="Times New Roman" w:hAnsi="Times New Roman" w:cs="Times New Roman"/>
          <w:sz w:val="20"/>
          <w:szCs w:val="20"/>
        </w:rPr>
        <w:t>Dutch East India Company</w:t>
      </w:r>
      <w:r w:rsidRPr="00B84C4B">
        <w:rPr>
          <w:rFonts w:ascii="Times New Roman" w:hAnsi="Times New Roman" w:cs="Times New Roman"/>
          <w:sz w:val="20"/>
          <w:szCs w:val="20"/>
        </w:rPr>
        <w:t xml:space="preserve"> </w:t>
      </w:r>
      <w:r>
        <w:rPr>
          <w:rFonts w:ascii="Times New Roman" w:hAnsi="Times New Roman" w:cs="Times New Roman"/>
          <w:sz w:val="20"/>
          <w:szCs w:val="20"/>
        </w:rPr>
        <w:t xml:space="preserve">or </w:t>
      </w:r>
      <w:r w:rsidRPr="00982620">
        <w:rPr>
          <w:rFonts w:ascii="Times New Roman" w:hAnsi="Times New Roman" w:cs="Times New Roman"/>
          <w:b/>
          <w:bCs/>
          <w:i/>
          <w:iCs/>
          <w:sz w:val="20"/>
          <w:szCs w:val="20"/>
          <w:lang w:val="nl-NL"/>
        </w:rPr>
        <w:t>Vereenigde Oostindische Compagnie</w:t>
      </w:r>
      <w:r w:rsidRPr="00982620">
        <w:rPr>
          <w:rFonts w:ascii="Times New Roman" w:hAnsi="Times New Roman" w:cs="Times New Roman"/>
          <w:b/>
          <w:bCs/>
          <w:sz w:val="20"/>
          <w:szCs w:val="20"/>
        </w:rPr>
        <w:t xml:space="preserve"> / VOC</w:t>
      </w:r>
      <w:r w:rsidRPr="00B84C4B">
        <w:rPr>
          <w:rFonts w:ascii="Times New Roman" w:hAnsi="Times New Roman" w:cs="Times New Roman"/>
          <w:sz w:val="20"/>
          <w:szCs w:val="20"/>
        </w:rPr>
        <w:t xml:space="preserve"> with the mission of exploring North America's rivers and bays for a direct passage through to the </w:t>
      </w:r>
      <w:r w:rsidRPr="00286B55">
        <w:rPr>
          <w:rFonts w:ascii="Times New Roman" w:hAnsi="Times New Roman" w:cs="Times New Roman"/>
          <w:sz w:val="20"/>
          <w:szCs w:val="20"/>
        </w:rPr>
        <w:t>Indies</w:t>
      </w:r>
      <w:r w:rsidRPr="00B84C4B">
        <w:rPr>
          <w:rFonts w:ascii="Times New Roman" w:hAnsi="Times New Roman" w:cs="Times New Roman"/>
          <w:sz w:val="20"/>
          <w:szCs w:val="20"/>
        </w:rPr>
        <w:t xml:space="preserve">. </w:t>
      </w:r>
    </w:p>
    <w:p w14:paraId="61099BC5"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Along the way, Dutch explorers were charged to claim any uncharted areas for the United Provinces, which led to several significant expeditions. Over time, Dutch explorers founded the province of </w:t>
      </w:r>
      <w:r w:rsidRPr="00286B55">
        <w:rPr>
          <w:rFonts w:ascii="Times New Roman" w:hAnsi="Times New Roman" w:cs="Times New Roman"/>
          <w:sz w:val="20"/>
          <w:szCs w:val="20"/>
        </w:rPr>
        <w:t>New Netherland</w:t>
      </w:r>
      <w:r>
        <w:rPr>
          <w:rFonts w:ascii="Times New Roman" w:hAnsi="Times New Roman" w:cs="Times New Roman"/>
          <w:sz w:val="20"/>
          <w:szCs w:val="20"/>
        </w:rPr>
        <w:t>, which is present day New Jersey</w:t>
      </w:r>
      <w:r w:rsidRPr="00B84C4B">
        <w:rPr>
          <w:rFonts w:ascii="Times New Roman" w:hAnsi="Times New Roman" w:cs="Times New Roman"/>
          <w:sz w:val="20"/>
          <w:szCs w:val="20"/>
        </w:rPr>
        <w:t xml:space="preserve">. By 1610, the </w:t>
      </w:r>
      <w:r>
        <w:rPr>
          <w:rFonts w:ascii="Times New Roman" w:hAnsi="Times New Roman" w:cs="Times New Roman"/>
          <w:sz w:val="20"/>
          <w:szCs w:val="20"/>
        </w:rPr>
        <w:t>United (</w:t>
      </w:r>
      <w:r w:rsidRPr="00B84C4B">
        <w:rPr>
          <w:rFonts w:ascii="Times New Roman" w:hAnsi="Times New Roman" w:cs="Times New Roman"/>
          <w:sz w:val="20"/>
          <w:szCs w:val="20"/>
        </w:rPr>
        <w:t>Dutch</w:t>
      </w:r>
      <w:r>
        <w:rPr>
          <w:rFonts w:ascii="Times New Roman" w:hAnsi="Times New Roman" w:cs="Times New Roman"/>
          <w:sz w:val="20"/>
          <w:szCs w:val="20"/>
        </w:rPr>
        <w:t>)</w:t>
      </w:r>
      <w:r w:rsidRPr="00B84C4B">
        <w:rPr>
          <w:rFonts w:ascii="Times New Roman" w:hAnsi="Times New Roman" w:cs="Times New Roman"/>
          <w:sz w:val="20"/>
          <w:szCs w:val="20"/>
        </w:rPr>
        <w:t xml:space="preserve"> East India Company had already commissioned English explorer </w:t>
      </w:r>
      <w:r w:rsidRPr="00FD3942">
        <w:rPr>
          <w:rFonts w:ascii="Times New Roman" w:hAnsi="Times New Roman" w:cs="Times New Roman"/>
          <w:b/>
          <w:bCs/>
          <w:sz w:val="20"/>
          <w:szCs w:val="20"/>
        </w:rPr>
        <w:t>Henry Hudson</w:t>
      </w:r>
      <w:r w:rsidRPr="00B84C4B">
        <w:rPr>
          <w:rFonts w:ascii="Times New Roman" w:hAnsi="Times New Roman" w:cs="Times New Roman"/>
          <w:sz w:val="20"/>
          <w:szCs w:val="20"/>
        </w:rPr>
        <w:t xml:space="preserve"> who, in an attempt to find the </w:t>
      </w:r>
      <w:r w:rsidRPr="00286B55">
        <w:rPr>
          <w:rFonts w:ascii="Times New Roman" w:hAnsi="Times New Roman" w:cs="Times New Roman"/>
          <w:sz w:val="20"/>
          <w:szCs w:val="20"/>
        </w:rPr>
        <w:t>Northwest Passage</w:t>
      </w:r>
      <w:r w:rsidRPr="00B84C4B">
        <w:rPr>
          <w:rFonts w:ascii="Times New Roman" w:hAnsi="Times New Roman" w:cs="Times New Roman"/>
          <w:sz w:val="20"/>
          <w:szCs w:val="20"/>
        </w:rPr>
        <w:t xml:space="preserve"> to the Indies, discovered and claimed for the </w:t>
      </w:r>
      <w:r w:rsidRPr="00286B55">
        <w:rPr>
          <w:rFonts w:ascii="Times New Roman" w:hAnsi="Times New Roman" w:cs="Times New Roman"/>
          <w:b/>
          <w:bCs/>
          <w:sz w:val="20"/>
          <w:szCs w:val="20"/>
        </w:rPr>
        <w:t>Republic of the Seven United Netherlands</w:t>
      </w:r>
      <w:r w:rsidRPr="00B84C4B">
        <w:rPr>
          <w:rFonts w:ascii="Times New Roman" w:hAnsi="Times New Roman" w:cs="Times New Roman"/>
          <w:sz w:val="20"/>
          <w:szCs w:val="20"/>
        </w:rPr>
        <w:t xml:space="preserve"> </w:t>
      </w:r>
      <w:r>
        <w:rPr>
          <w:rFonts w:ascii="Times New Roman" w:hAnsi="Times New Roman" w:cs="Times New Roman"/>
          <w:sz w:val="20"/>
          <w:szCs w:val="20"/>
        </w:rPr>
        <w:t xml:space="preserve">or </w:t>
      </w:r>
      <w:r w:rsidRPr="00B84C4B">
        <w:rPr>
          <w:rFonts w:ascii="Times New Roman" w:hAnsi="Times New Roman" w:cs="Times New Roman"/>
          <w:sz w:val="20"/>
          <w:szCs w:val="20"/>
        </w:rPr>
        <w:t xml:space="preserve">VOC parts of </w:t>
      </w:r>
      <w:r>
        <w:rPr>
          <w:rFonts w:ascii="Times New Roman" w:hAnsi="Times New Roman" w:cs="Times New Roman"/>
          <w:sz w:val="20"/>
          <w:szCs w:val="20"/>
        </w:rPr>
        <w:t>what consists of</w:t>
      </w:r>
      <w:r w:rsidRPr="00B84C4B">
        <w:rPr>
          <w:rFonts w:ascii="Times New Roman" w:hAnsi="Times New Roman" w:cs="Times New Roman"/>
          <w:sz w:val="20"/>
          <w:szCs w:val="20"/>
        </w:rPr>
        <w:t xml:space="preserve"> present-day </w:t>
      </w:r>
      <w:r w:rsidRPr="00286B55">
        <w:rPr>
          <w:rFonts w:ascii="Times New Roman" w:hAnsi="Times New Roman" w:cs="Times New Roman"/>
          <w:b/>
          <w:bCs/>
          <w:sz w:val="20"/>
          <w:szCs w:val="20"/>
        </w:rPr>
        <w:t>United States</w:t>
      </w:r>
      <w:r w:rsidRPr="00B84C4B">
        <w:rPr>
          <w:rFonts w:ascii="Times New Roman" w:hAnsi="Times New Roman" w:cs="Times New Roman"/>
          <w:sz w:val="20"/>
          <w:szCs w:val="20"/>
        </w:rPr>
        <w:t xml:space="preserve"> and </w:t>
      </w:r>
      <w:r w:rsidRPr="00286B55">
        <w:rPr>
          <w:rFonts w:ascii="Times New Roman" w:hAnsi="Times New Roman" w:cs="Times New Roman"/>
          <w:b/>
          <w:bCs/>
          <w:sz w:val="20"/>
          <w:szCs w:val="20"/>
        </w:rPr>
        <w:t>Canada</w:t>
      </w:r>
      <w:r w:rsidRPr="00B84C4B">
        <w:rPr>
          <w:rFonts w:ascii="Times New Roman" w:hAnsi="Times New Roman" w:cs="Times New Roman"/>
          <w:sz w:val="20"/>
          <w:szCs w:val="20"/>
        </w:rPr>
        <w:t xml:space="preserve">. Hudson entered the </w:t>
      </w:r>
      <w:r w:rsidRPr="00286B55">
        <w:rPr>
          <w:rFonts w:ascii="Times New Roman" w:hAnsi="Times New Roman" w:cs="Times New Roman"/>
          <w:sz w:val="20"/>
          <w:szCs w:val="20"/>
        </w:rPr>
        <w:t>Upper New York Bay</w:t>
      </w:r>
      <w:r w:rsidRPr="00B84C4B">
        <w:rPr>
          <w:rFonts w:ascii="Times New Roman" w:hAnsi="Times New Roman" w:cs="Times New Roman"/>
          <w:sz w:val="20"/>
          <w:szCs w:val="20"/>
        </w:rPr>
        <w:t xml:space="preserve"> by sailboat, heading up the </w:t>
      </w:r>
      <w:r w:rsidRPr="00286B55">
        <w:rPr>
          <w:rFonts w:ascii="Times New Roman" w:hAnsi="Times New Roman" w:cs="Times New Roman"/>
          <w:sz w:val="20"/>
          <w:szCs w:val="20"/>
        </w:rPr>
        <w:t>Hudson River</w:t>
      </w:r>
      <w:r w:rsidRPr="00B84C4B">
        <w:rPr>
          <w:rFonts w:ascii="Times New Roman" w:hAnsi="Times New Roman" w:cs="Times New Roman"/>
          <w:sz w:val="20"/>
          <w:szCs w:val="20"/>
        </w:rPr>
        <w:t>, which now bears his name.</w:t>
      </w:r>
    </w:p>
    <w:p w14:paraId="48A9B539"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After some early trading expeditions, the first Dutch settlement in the Americas was founded in 1615</w:t>
      </w:r>
      <w:r>
        <w:rPr>
          <w:rFonts w:ascii="Times New Roman" w:hAnsi="Times New Roman" w:cs="Times New Roman"/>
          <w:sz w:val="20"/>
          <w:szCs w:val="20"/>
        </w:rPr>
        <w:t xml:space="preserve"> at</w:t>
      </w:r>
      <w:r w:rsidRPr="00B84C4B">
        <w:rPr>
          <w:rFonts w:ascii="Times New Roman" w:hAnsi="Times New Roman" w:cs="Times New Roman"/>
          <w:sz w:val="20"/>
          <w:szCs w:val="20"/>
        </w:rPr>
        <w:t xml:space="preserve"> </w:t>
      </w:r>
      <w:r w:rsidRPr="00982620">
        <w:rPr>
          <w:rFonts w:ascii="Times New Roman" w:hAnsi="Times New Roman" w:cs="Times New Roman"/>
          <w:sz w:val="20"/>
          <w:szCs w:val="20"/>
        </w:rPr>
        <w:t>Fort Nassau</w:t>
      </w:r>
      <w:r w:rsidRPr="00B84C4B">
        <w:rPr>
          <w:rFonts w:ascii="Times New Roman" w:hAnsi="Times New Roman" w:cs="Times New Roman"/>
          <w:sz w:val="20"/>
          <w:szCs w:val="20"/>
        </w:rPr>
        <w:t>,</w:t>
      </w:r>
      <w:r>
        <w:rPr>
          <w:rFonts w:ascii="Times New Roman" w:hAnsi="Times New Roman" w:cs="Times New Roman"/>
          <w:sz w:val="20"/>
          <w:szCs w:val="20"/>
        </w:rPr>
        <w:t xml:space="preserve"> North River. Fort Nassau, New York </w:t>
      </w:r>
      <w:r w:rsidRPr="00B84C4B">
        <w:rPr>
          <w:rFonts w:ascii="Times New Roman" w:hAnsi="Times New Roman" w:cs="Times New Roman"/>
          <w:sz w:val="20"/>
          <w:szCs w:val="20"/>
        </w:rPr>
        <w:t xml:space="preserve">on Castle Island </w:t>
      </w:r>
      <w:r>
        <w:rPr>
          <w:rFonts w:ascii="Times New Roman" w:hAnsi="Times New Roman" w:cs="Times New Roman"/>
          <w:sz w:val="20"/>
          <w:szCs w:val="20"/>
        </w:rPr>
        <w:t xml:space="preserve">was </w:t>
      </w:r>
      <w:r w:rsidRPr="00982620">
        <w:rPr>
          <w:rFonts w:ascii="Times New Roman" w:hAnsi="Times New Roman" w:cs="Times New Roman"/>
          <w:sz w:val="20"/>
          <w:szCs w:val="20"/>
        </w:rPr>
        <w:t xml:space="preserve">the first </w:t>
      </w:r>
      <w:r w:rsidRPr="00433764">
        <w:rPr>
          <w:rFonts w:ascii="Times New Roman" w:hAnsi="Times New Roman" w:cs="Times New Roman"/>
          <w:sz w:val="20"/>
          <w:szCs w:val="20"/>
        </w:rPr>
        <w:t>Dutch</w:t>
      </w:r>
      <w:r w:rsidRPr="00982620">
        <w:rPr>
          <w:rFonts w:ascii="Times New Roman" w:hAnsi="Times New Roman" w:cs="Times New Roman"/>
          <w:sz w:val="20"/>
          <w:szCs w:val="20"/>
        </w:rPr>
        <w:t xml:space="preserve"> settlement in </w:t>
      </w:r>
      <w:r w:rsidRPr="00433764">
        <w:rPr>
          <w:rFonts w:ascii="Times New Roman" w:hAnsi="Times New Roman" w:cs="Times New Roman"/>
          <w:sz w:val="20"/>
          <w:szCs w:val="20"/>
        </w:rPr>
        <w:t>North America</w:t>
      </w:r>
      <w:r w:rsidRPr="00982620">
        <w:rPr>
          <w:rFonts w:ascii="Times New Roman" w:hAnsi="Times New Roman" w:cs="Times New Roman"/>
          <w:sz w:val="20"/>
          <w:szCs w:val="20"/>
        </w:rPr>
        <w:t>, located beside the "</w:t>
      </w:r>
      <w:r w:rsidRPr="00433764">
        <w:rPr>
          <w:rFonts w:ascii="Times New Roman" w:hAnsi="Times New Roman" w:cs="Times New Roman"/>
          <w:sz w:val="20"/>
          <w:szCs w:val="20"/>
        </w:rPr>
        <w:t>North River</w:t>
      </w:r>
      <w:r w:rsidRPr="00982620">
        <w:rPr>
          <w:rFonts w:ascii="Times New Roman" w:hAnsi="Times New Roman" w:cs="Times New Roman"/>
          <w:sz w:val="20"/>
          <w:szCs w:val="20"/>
        </w:rPr>
        <w:t>"</w:t>
      </w:r>
      <w:r>
        <w:rPr>
          <w:rFonts w:ascii="Times New Roman" w:hAnsi="Times New Roman" w:cs="Times New Roman"/>
          <w:sz w:val="20"/>
          <w:szCs w:val="20"/>
        </w:rPr>
        <w:t xml:space="preserve">, i.e., </w:t>
      </w:r>
      <w:r w:rsidRPr="00982620">
        <w:rPr>
          <w:rFonts w:ascii="Times New Roman" w:hAnsi="Times New Roman" w:cs="Times New Roman"/>
          <w:sz w:val="20"/>
          <w:szCs w:val="20"/>
        </w:rPr>
        <w:t xml:space="preserve">the modern </w:t>
      </w:r>
      <w:r w:rsidRPr="00433764">
        <w:rPr>
          <w:rFonts w:ascii="Times New Roman" w:hAnsi="Times New Roman" w:cs="Times New Roman"/>
          <w:sz w:val="20"/>
          <w:szCs w:val="20"/>
        </w:rPr>
        <w:t>Hudson</w:t>
      </w:r>
      <w:r>
        <w:rPr>
          <w:rFonts w:ascii="Times New Roman" w:hAnsi="Times New Roman" w:cs="Times New Roman"/>
          <w:sz w:val="20"/>
          <w:szCs w:val="20"/>
        </w:rPr>
        <w:t xml:space="preserve"> River</w:t>
      </w:r>
      <w:r w:rsidRPr="00982620">
        <w:rPr>
          <w:rFonts w:ascii="Times New Roman" w:hAnsi="Times New Roman" w:cs="Times New Roman"/>
          <w:sz w:val="20"/>
          <w:szCs w:val="20"/>
        </w:rPr>
        <w:t xml:space="preserve"> within present-day </w:t>
      </w:r>
      <w:r w:rsidRPr="00433764">
        <w:rPr>
          <w:rFonts w:ascii="Times New Roman" w:hAnsi="Times New Roman" w:cs="Times New Roman"/>
          <w:sz w:val="20"/>
          <w:szCs w:val="20"/>
        </w:rPr>
        <w:t xml:space="preserve">Albany, </w:t>
      </w:r>
      <w:r>
        <w:rPr>
          <w:rFonts w:ascii="Times New Roman" w:hAnsi="Times New Roman" w:cs="Times New Roman"/>
          <w:sz w:val="20"/>
          <w:szCs w:val="20"/>
        </w:rPr>
        <w:t xml:space="preserve">in the U.S. state of </w:t>
      </w:r>
      <w:r w:rsidRPr="00433764">
        <w:rPr>
          <w:rFonts w:ascii="Times New Roman" w:hAnsi="Times New Roman" w:cs="Times New Roman"/>
          <w:sz w:val="20"/>
          <w:szCs w:val="20"/>
        </w:rPr>
        <w:t>New York</w:t>
      </w:r>
      <w:r w:rsidRPr="00982620">
        <w:rPr>
          <w:rFonts w:ascii="Times New Roman" w:hAnsi="Times New Roman" w:cs="Times New Roman"/>
          <w:sz w:val="20"/>
          <w:szCs w:val="20"/>
        </w:rPr>
        <w:t xml:space="preserve">, in the United States. The </w:t>
      </w:r>
      <w:proofErr w:type="spellStart"/>
      <w:r w:rsidRPr="00433764">
        <w:rPr>
          <w:rFonts w:ascii="Times New Roman" w:hAnsi="Times New Roman" w:cs="Times New Roman"/>
          <w:i/>
          <w:iCs/>
          <w:sz w:val="20"/>
          <w:szCs w:val="20"/>
        </w:rPr>
        <w:t>factorij</w:t>
      </w:r>
      <w:proofErr w:type="spellEnd"/>
      <w:r w:rsidRPr="00982620">
        <w:rPr>
          <w:rFonts w:ascii="Times New Roman" w:hAnsi="Times New Roman" w:cs="Times New Roman"/>
          <w:sz w:val="20"/>
          <w:szCs w:val="20"/>
        </w:rPr>
        <w:t xml:space="preserve"> was a small fortification which served as a trading post and warehouse</w:t>
      </w:r>
      <w:r>
        <w:rPr>
          <w:rFonts w:ascii="Times New Roman" w:hAnsi="Times New Roman" w:cs="Times New Roman"/>
          <w:sz w:val="20"/>
          <w:szCs w:val="20"/>
        </w:rPr>
        <w:t xml:space="preserve"> </w:t>
      </w:r>
      <w:r w:rsidRPr="00B84C4B">
        <w:rPr>
          <w:rFonts w:ascii="Times New Roman" w:hAnsi="Times New Roman" w:cs="Times New Roman"/>
          <w:sz w:val="20"/>
          <w:szCs w:val="20"/>
        </w:rPr>
        <w:t xml:space="preserve">for fur trade with the native </w:t>
      </w:r>
      <w:r w:rsidRPr="00B84C4B">
        <w:rPr>
          <w:rFonts w:ascii="Times New Roman" w:hAnsi="Times New Roman" w:cs="Times New Roman"/>
          <w:b/>
          <w:bCs/>
          <w:sz w:val="20"/>
          <w:szCs w:val="20"/>
        </w:rPr>
        <w:t>Lenape tribes</w:t>
      </w:r>
      <w:r>
        <w:rPr>
          <w:rFonts w:ascii="Times New Roman" w:hAnsi="Times New Roman" w:cs="Times New Roman"/>
          <w:b/>
          <w:bCs/>
          <w:sz w:val="20"/>
          <w:szCs w:val="20"/>
        </w:rPr>
        <w:t xml:space="preserve"> </w:t>
      </w:r>
      <w:proofErr w:type="gramStart"/>
      <w:r w:rsidRPr="00B84C4B">
        <w:rPr>
          <w:rFonts w:ascii="Times New Roman" w:hAnsi="Times New Roman" w:cs="Times New Roman"/>
          <w:b/>
          <w:bCs/>
          <w:sz w:val="20"/>
          <w:szCs w:val="20"/>
        </w:rPr>
        <w:t>people</w:t>
      </w:r>
      <w:r w:rsidRPr="00B84C4B">
        <w:rPr>
          <w:rFonts w:ascii="Times New Roman" w:hAnsi="Times New Roman" w:cs="Times New Roman"/>
          <w:sz w:val="20"/>
          <w:szCs w:val="20"/>
        </w:rPr>
        <w:t>, but</w:t>
      </w:r>
      <w:proofErr w:type="gramEnd"/>
      <w:r w:rsidRPr="00B84C4B">
        <w:rPr>
          <w:rFonts w:ascii="Times New Roman" w:hAnsi="Times New Roman" w:cs="Times New Roman"/>
          <w:sz w:val="20"/>
          <w:szCs w:val="20"/>
        </w:rPr>
        <w:t xml:space="preserve"> was later replaced by </w:t>
      </w:r>
      <w:r w:rsidRPr="00433764">
        <w:rPr>
          <w:rFonts w:ascii="Times New Roman" w:hAnsi="Times New Roman" w:cs="Times New Roman"/>
          <w:sz w:val="20"/>
          <w:szCs w:val="20"/>
        </w:rPr>
        <w:t>Fort Orange</w:t>
      </w:r>
      <w:r w:rsidRPr="00B84C4B">
        <w:rPr>
          <w:rFonts w:ascii="Times New Roman" w:hAnsi="Times New Roman" w:cs="Times New Roman"/>
          <w:sz w:val="20"/>
          <w:szCs w:val="20"/>
        </w:rPr>
        <w:t>. The settlement served mostly as an outpost</w:t>
      </w:r>
      <w:r>
        <w:rPr>
          <w:rFonts w:ascii="Times New Roman" w:hAnsi="Times New Roman" w:cs="Times New Roman"/>
          <w:sz w:val="20"/>
          <w:szCs w:val="20"/>
        </w:rPr>
        <w:t xml:space="preserve"> or trading post. </w:t>
      </w:r>
    </w:p>
    <w:p w14:paraId="319A31B0" w14:textId="77777777" w:rsidR="00D02DDC" w:rsidRDefault="00D02DDC" w:rsidP="00D02DDC">
      <w:pPr>
        <w:pStyle w:val="ListParagraph"/>
        <w:spacing w:line="276" w:lineRule="auto"/>
        <w:jc w:val="both"/>
        <w:rPr>
          <w:rFonts w:ascii="Times New Roman" w:hAnsi="Times New Roman" w:cs="Times New Roman"/>
          <w:sz w:val="20"/>
          <w:szCs w:val="20"/>
        </w:rPr>
      </w:pPr>
      <w:r w:rsidRPr="00942E42">
        <w:rPr>
          <w:rFonts w:ascii="Times New Roman" w:hAnsi="Times New Roman" w:cs="Times New Roman"/>
          <w:sz w:val="20"/>
          <w:szCs w:val="20"/>
        </w:rPr>
        <w:t xml:space="preserve">By 1621, the United Provinces had charted a new company, a trading monopoly in the Americas and West Africa, named the </w:t>
      </w:r>
      <w:r w:rsidRPr="00433764">
        <w:rPr>
          <w:rFonts w:ascii="Times New Roman" w:hAnsi="Times New Roman" w:cs="Times New Roman"/>
          <w:sz w:val="20"/>
          <w:szCs w:val="20"/>
        </w:rPr>
        <w:t>Dutch West India Company</w:t>
      </w:r>
      <w:r w:rsidRPr="00942E42">
        <w:rPr>
          <w:rFonts w:ascii="Times New Roman" w:hAnsi="Times New Roman" w:cs="Times New Roman"/>
          <w:sz w:val="20"/>
          <w:szCs w:val="20"/>
        </w:rPr>
        <w:t xml:space="preserve">. </w:t>
      </w:r>
      <w:r w:rsidRPr="00433764">
        <w:rPr>
          <w:rFonts w:ascii="Times New Roman" w:hAnsi="Times New Roman" w:cs="Times New Roman"/>
          <w:sz w:val="20"/>
          <w:szCs w:val="20"/>
        </w:rPr>
        <w:t xml:space="preserve">On 3 June 1621, it was granted a charter for a trade monopoly in the Dutch West Indies by the Republic of the Seven United Netherlands and given jurisdiction over Dutch participation in the </w:t>
      </w:r>
      <w:r w:rsidRPr="00186BC7">
        <w:rPr>
          <w:rFonts w:ascii="Times New Roman" w:hAnsi="Times New Roman" w:cs="Times New Roman"/>
          <w:sz w:val="20"/>
          <w:szCs w:val="20"/>
        </w:rPr>
        <w:t>Atlantic slave trade</w:t>
      </w:r>
      <w:r w:rsidRPr="00433764">
        <w:rPr>
          <w:rFonts w:ascii="Times New Roman" w:hAnsi="Times New Roman" w:cs="Times New Roman"/>
          <w:sz w:val="20"/>
          <w:szCs w:val="20"/>
        </w:rPr>
        <w:t>, Brazil, the Caribbean, and North America.</w:t>
      </w:r>
      <w:r>
        <w:rPr>
          <w:rFonts w:ascii="Times New Roman" w:hAnsi="Times New Roman" w:cs="Times New Roman"/>
          <w:sz w:val="20"/>
          <w:szCs w:val="20"/>
        </w:rPr>
        <w:t xml:space="preserve"> </w:t>
      </w:r>
    </w:p>
    <w:p w14:paraId="0370E896" w14:textId="77777777" w:rsidR="00D02DDC" w:rsidRPr="00186BC7" w:rsidRDefault="00D02DDC" w:rsidP="00D02DDC">
      <w:pPr>
        <w:pStyle w:val="ListParagraph"/>
        <w:spacing w:line="276" w:lineRule="auto"/>
        <w:jc w:val="both"/>
        <w:rPr>
          <w:rFonts w:ascii="Times New Roman" w:hAnsi="Times New Roman" w:cs="Times New Roman"/>
          <w:sz w:val="10"/>
          <w:szCs w:val="10"/>
        </w:rPr>
      </w:pPr>
    </w:p>
    <w:p w14:paraId="1D976616" w14:textId="77777777" w:rsidR="00D02DDC" w:rsidRDefault="00D02DDC" w:rsidP="00D02DDC">
      <w:pPr>
        <w:pStyle w:val="ListParagraph"/>
        <w:spacing w:line="276" w:lineRule="auto"/>
        <w:jc w:val="both"/>
        <w:rPr>
          <w:rFonts w:ascii="Times New Roman" w:hAnsi="Times New Roman" w:cs="Times New Roman"/>
          <w:sz w:val="20"/>
          <w:szCs w:val="20"/>
        </w:rPr>
      </w:pPr>
      <w:r w:rsidRPr="00433764">
        <w:rPr>
          <w:rFonts w:ascii="Times New Roman" w:hAnsi="Times New Roman" w:cs="Times New Roman"/>
          <w:sz w:val="20"/>
          <w:szCs w:val="20"/>
        </w:rPr>
        <w:t xml:space="preserve">The </w:t>
      </w:r>
      <w:r w:rsidRPr="00433764">
        <w:rPr>
          <w:rFonts w:ascii="Times New Roman" w:hAnsi="Times New Roman" w:cs="Times New Roman"/>
          <w:i/>
          <w:iCs/>
          <w:sz w:val="20"/>
          <w:szCs w:val="20"/>
        </w:rPr>
        <w:t>Dutch West India Company</w:t>
      </w:r>
      <w:r w:rsidRPr="00433764">
        <w:rPr>
          <w:rFonts w:ascii="Times New Roman" w:hAnsi="Times New Roman" w:cs="Times New Roman"/>
          <w:sz w:val="20"/>
          <w:szCs w:val="20"/>
        </w:rPr>
        <w:t xml:space="preserve"> was organized similarly to the Dutch East India Company (VOC). Like the VOC, the GWC had five offices, called </w:t>
      </w:r>
      <w:r w:rsidRPr="00186BC7">
        <w:rPr>
          <w:rFonts w:ascii="Times New Roman" w:hAnsi="Times New Roman" w:cs="Times New Roman"/>
          <w:b/>
          <w:bCs/>
          <w:sz w:val="20"/>
          <w:szCs w:val="20"/>
        </w:rPr>
        <w:t xml:space="preserve">chambers </w:t>
      </w:r>
      <w:r w:rsidRPr="00433764">
        <w:rPr>
          <w:rFonts w:ascii="Times New Roman" w:hAnsi="Times New Roman" w:cs="Times New Roman"/>
          <w:sz w:val="20"/>
          <w:szCs w:val="20"/>
        </w:rPr>
        <w:t>(</w:t>
      </w:r>
      <w:proofErr w:type="spellStart"/>
      <w:r w:rsidRPr="00433764">
        <w:rPr>
          <w:rFonts w:ascii="Times New Roman" w:hAnsi="Times New Roman" w:cs="Times New Roman"/>
          <w:i/>
          <w:iCs/>
          <w:sz w:val="20"/>
          <w:szCs w:val="20"/>
        </w:rPr>
        <w:t>kamers</w:t>
      </w:r>
      <w:proofErr w:type="spellEnd"/>
      <w:r w:rsidRPr="00433764">
        <w:rPr>
          <w:rFonts w:ascii="Times New Roman" w:hAnsi="Times New Roman" w:cs="Times New Roman"/>
          <w:sz w:val="20"/>
          <w:szCs w:val="20"/>
        </w:rPr>
        <w:t>), in Amsterdam, Rotterdam, Hoorn, Middelburg and Groningen, of which the chambers in Amsterdam and Middelburg contributed most to the company. The board consisted of 19 members, known as the Heeren XIX</w:t>
      </w:r>
      <w:r>
        <w:rPr>
          <w:rFonts w:ascii="Times New Roman" w:hAnsi="Times New Roman" w:cs="Times New Roman"/>
          <w:sz w:val="20"/>
          <w:szCs w:val="20"/>
        </w:rPr>
        <w:t xml:space="preserve"> or </w:t>
      </w:r>
      <w:r w:rsidRPr="00433764">
        <w:rPr>
          <w:rFonts w:ascii="Times New Roman" w:hAnsi="Times New Roman" w:cs="Times New Roman"/>
          <w:sz w:val="20"/>
          <w:szCs w:val="20"/>
        </w:rPr>
        <w:t>the Nineteen Gentlemen, as opposed to the Heeren XVII who controlled the East India company.</w:t>
      </w:r>
    </w:p>
    <w:p w14:paraId="5434182F" w14:textId="77777777" w:rsidR="00D02DDC" w:rsidRPr="00186BC7" w:rsidRDefault="00D02DDC" w:rsidP="00D02DDC">
      <w:pPr>
        <w:pStyle w:val="ListParagraph"/>
        <w:spacing w:line="276" w:lineRule="auto"/>
        <w:jc w:val="both"/>
        <w:rPr>
          <w:rFonts w:ascii="Times New Roman" w:hAnsi="Times New Roman" w:cs="Times New Roman"/>
          <w:sz w:val="10"/>
          <w:szCs w:val="10"/>
        </w:rPr>
      </w:pPr>
    </w:p>
    <w:p w14:paraId="6D9093C5" w14:textId="77777777" w:rsidR="00D02DDC" w:rsidRDefault="00D02DDC" w:rsidP="00D02DDC">
      <w:pPr>
        <w:pStyle w:val="ListParagraph"/>
        <w:spacing w:line="276" w:lineRule="auto"/>
        <w:jc w:val="both"/>
        <w:rPr>
          <w:rFonts w:ascii="Times New Roman" w:hAnsi="Times New Roman" w:cs="Times New Roman"/>
          <w:sz w:val="20"/>
          <w:szCs w:val="20"/>
        </w:rPr>
      </w:pPr>
      <w:r w:rsidRPr="00433764">
        <w:rPr>
          <w:rFonts w:ascii="Times New Roman" w:hAnsi="Times New Roman" w:cs="Times New Roman"/>
          <w:sz w:val="20"/>
          <w:szCs w:val="20"/>
        </w:rPr>
        <w:t xml:space="preserve">The institutional structure of the GWC followed the </w:t>
      </w:r>
      <w:r w:rsidRPr="00186BC7">
        <w:rPr>
          <w:rFonts w:ascii="Times New Roman" w:hAnsi="Times New Roman" w:cs="Times New Roman"/>
          <w:b/>
          <w:bCs/>
          <w:sz w:val="20"/>
          <w:szCs w:val="20"/>
        </w:rPr>
        <w:t>federal structure</w:t>
      </w:r>
      <w:r w:rsidRPr="00433764">
        <w:rPr>
          <w:rFonts w:ascii="Times New Roman" w:hAnsi="Times New Roman" w:cs="Times New Roman"/>
          <w:sz w:val="20"/>
          <w:szCs w:val="20"/>
        </w:rPr>
        <w:t xml:space="preserve">, which entailed extensive discussion for any decision, with </w:t>
      </w:r>
      <w:r w:rsidRPr="00186BC7">
        <w:rPr>
          <w:rFonts w:ascii="Times New Roman" w:hAnsi="Times New Roman" w:cs="Times New Roman"/>
          <w:b/>
          <w:bCs/>
          <w:sz w:val="20"/>
          <w:szCs w:val="20"/>
        </w:rPr>
        <w:t>regional representation</w:t>
      </w:r>
      <w:r w:rsidRPr="00433764">
        <w:rPr>
          <w:rFonts w:ascii="Times New Roman" w:hAnsi="Times New Roman" w:cs="Times New Roman"/>
          <w:sz w:val="20"/>
          <w:szCs w:val="20"/>
        </w:rPr>
        <w:t xml:space="preserve">: 8 from </w:t>
      </w:r>
      <w:r w:rsidRPr="00186BC7">
        <w:rPr>
          <w:rFonts w:ascii="Times New Roman" w:hAnsi="Times New Roman" w:cs="Times New Roman"/>
          <w:sz w:val="20"/>
          <w:szCs w:val="20"/>
        </w:rPr>
        <w:t>Amsterdam</w:t>
      </w:r>
      <w:r w:rsidRPr="00433764">
        <w:rPr>
          <w:rFonts w:ascii="Times New Roman" w:hAnsi="Times New Roman" w:cs="Times New Roman"/>
          <w:sz w:val="20"/>
          <w:szCs w:val="20"/>
        </w:rPr>
        <w:t xml:space="preserve">; 4 from </w:t>
      </w:r>
      <w:r w:rsidRPr="00186BC7">
        <w:rPr>
          <w:rFonts w:ascii="Times New Roman" w:hAnsi="Times New Roman" w:cs="Times New Roman"/>
          <w:sz w:val="20"/>
          <w:szCs w:val="20"/>
        </w:rPr>
        <w:t>Zeeland</w:t>
      </w:r>
      <w:r w:rsidRPr="00433764">
        <w:rPr>
          <w:rFonts w:ascii="Times New Roman" w:hAnsi="Times New Roman" w:cs="Times New Roman"/>
          <w:sz w:val="20"/>
          <w:szCs w:val="20"/>
        </w:rPr>
        <w:t xml:space="preserve">, 2 each from the </w:t>
      </w:r>
      <w:r w:rsidRPr="00186BC7">
        <w:rPr>
          <w:rFonts w:ascii="Times New Roman" w:hAnsi="Times New Roman" w:cs="Times New Roman"/>
          <w:sz w:val="20"/>
          <w:szCs w:val="20"/>
        </w:rPr>
        <w:t>Northern Quarter</w:t>
      </w:r>
      <w:r w:rsidRPr="00433764">
        <w:rPr>
          <w:rFonts w:ascii="Times New Roman" w:hAnsi="Times New Roman" w:cs="Times New Roman"/>
          <w:sz w:val="20"/>
          <w:szCs w:val="20"/>
        </w:rPr>
        <w:t xml:space="preserve"> </w:t>
      </w:r>
      <w:r>
        <w:rPr>
          <w:rFonts w:ascii="Times New Roman" w:hAnsi="Times New Roman" w:cs="Times New Roman"/>
          <w:sz w:val="20"/>
          <w:szCs w:val="20"/>
        </w:rPr>
        <w:t xml:space="preserve">of </w:t>
      </w:r>
      <w:r w:rsidRPr="00186BC7">
        <w:rPr>
          <w:rFonts w:ascii="Times New Roman" w:hAnsi="Times New Roman" w:cs="Times New Roman"/>
          <w:sz w:val="20"/>
          <w:szCs w:val="20"/>
        </w:rPr>
        <w:t>Hoorn</w:t>
      </w:r>
      <w:r w:rsidRPr="00433764">
        <w:rPr>
          <w:rFonts w:ascii="Times New Roman" w:hAnsi="Times New Roman" w:cs="Times New Roman"/>
          <w:sz w:val="20"/>
          <w:szCs w:val="20"/>
        </w:rPr>
        <w:t xml:space="preserve"> and </w:t>
      </w:r>
      <w:proofErr w:type="spellStart"/>
      <w:r w:rsidRPr="00186BC7">
        <w:rPr>
          <w:rFonts w:ascii="Times New Roman" w:hAnsi="Times New Roman" w:cs="Times New Roman"/>
          <w:sz w:val="20"/>
          <w:szCs w:val="20"/>
        </w:rPr>
        <w:t>Enkhuizen</w:t>
      </w:r>
      <w:proofErr w:type="spellEnd"/>
      <w:r w:rsidRPr="00433764">
        <w:rPr>
          <w:rFonts w:ascii="Times New Roman" w:hAnsi="Times New Roman" w:cs="Times New Roman"/>
          <w:sz w:val="20"/>
          <w:szCs w:val="20"/>
        </w:rPr>
        <w:t xml:space="preserve">, the Maas </w:t>
      </w:r>
      <w:r>
        <w:rPr>
          <w:rFonts w:ascii="Times New Roman" w:hAnsi="Times New Roman" w:cs="Times New Roman"/>
          <w:sz w:val="20"/>
          <w:szCs w:val="20"/>
        </w:rPr>
        <w:t xml:space="preserve">comprising </w:t>
      </w:r>
      <w:r w:rsidRPr="00186BC7">
        <w:rPr>
          <w:rFonts w:ascii="Times New Roman" w:hAnsi="Times New Roman" w:cs="Times New Roman"/>
          <w:sz w:val="20"/>
          <w:szCs w:val="20"/>
        </w:rPr>
        <w:t>Rotterdam</w:t>
      </w:r>
      <w:r w:rsidRPr="00433764">
        <w:rPr>
          <w:rFonts w:ascii="Times New Roman" w:hAnsi="Times New Roman" w:cs="Times New Roman"/>
          <w:sz w:val="20"/>
          <w:szCs w:val="20"/>
        </w:rPr>
        <w:t xml:space="preserve">, </w:t>
      </w:r>
      <w:r w:rsidRPr="00186BC7">
        <w:rPr>
          <w:rFonts w:ascii="Times New Roman" w:hAnsi="Times New Roman" w:cs="Times New Roman"/>
          <w:sz w:val="20"/>
          <w:szCs w:val="20"/>
        </w:rPr>
        <w:t>Delft</w:t>
      </w:r>
      <w:r w:rsidRPr="00433764">
        <w:rPr>
          <w:rFonts w:ascii="Times New Roman" w:hAnsi="Times New Roman" w:cs="Times New Roman"/>
          <w:sz w:val="20"/>
          <w:szCs w:val="20"/>
        </w:rPr>
        <w:t xml:space="preserve">, and </w:t>
      </w:r>
      <w:r w:rsidRPr="00186BC7">
        <w:rPr>
          <w:rFonts w:ascii="Times New Roman" w:hAnsi="Times New Roman" w:cs="Times New Roman"/>
          <w:sz w:val="20"/>
          <w:szCs w:val="20"/>
        </w:rPr>
        <w:t>Dordrecht</w:t>
      </w:r>
      <w:r w:rsidRPr="00433764">
        <w:rPr>
          <w:rFonts w:ascii="Times New Roman" w:hAnsi="Times New Roman" w:cs="Times New Roman"/>
          <w:sz w:val="20"/>
          <w:szCs w:val="20"/>
        </w:rPr>
        <w:t xml:space="preserve">, the region of </w:t>
      </w:r>
      <w:r w:rsidRPr="00186BC7">
        <w:rPr>
          <w:rFonts w:ascii="Times New Roman" w:hAnsi="Times New Roman" w:cs="Times New Roman"/>
          <w:sz w:val="20"/>
          <w:szCs w:val="20"/>
        </w:rPr>
        <w:t>Groningen</w:t>
      </w:r>
      <w:r w:rsidRPr="00433764">
        <w:rPr>
          <w:rFonts w:ascii="Times New Roman" w:hAnsi="Times New Roman" w:cs="Times New Roman"/>
          <w:sz w:val="20"/>
          <w:szCs w:val="20"/>
        </w:rPr>
        <w:t xml:space="preserve">, and one representative from the </w:t>
      </w:r>
      <w:r w:rsidRPr="00186BC7">
        <w:rPr>
          <w:rFonts w:ascii="Times New Roman" w:hAnsi="Times New Roman" w:cs="Times New Roman"/>
          <w:sz w:val="20"/>
          <w:szCs w:val="20"/>
        </w:rPr>
        <w:t>States General</w:t>
      </w:r>
      <w:r w:rsidRPr="00433764">
        <w:rPr>
          <w:rFonts w:ascii="Times New Roman" w:hAnsi="Times New Roman" w:cs="Times New Roman"/>
          <w:sz w:val="20"/>
          <w:szCs w:val="20"/>
        </w:rPr>
        <w:t>.</w:t>
      </w:r>
      <w:r>
        <w:rPr>
          <w:rFonts w:ascii="Times New Roman" w:hAnsi="Times New Roman" w:cs="Times New Roman"/>
          <w:sz w:val="20"/>
          <w:szCs w:val="20"/>
        </w:rPr>
        <w:t xml:space="preserve"> </w:t>
      </w:r>
      <w:r w:rsidRPr="00433764">
        <w:rPr>
          <w:rFonts w:ascii="Times New Roman" w:hAnsi="Times New Roman" w:cs="Times New Roman"/>
          <w:sz w:val="20"/>
          <w:szCs w:val="20"/>
        </w:rPr>
        <w:t>Each region had its own chamber and board of directors. The validity of the charter was set at 24 years.</w:t>
      </w:r>
    </w:p>
    <w:p w14:paraId="5E81DE75" w14:textId="77777777" w:rsidR="00D02DDC" w:rsidRPr="00B84C4B" w:rsidRDefault="00D02DDC" w:rsidP="00D02DDC">
      <w:pPr>
        <w:spacing w:line="276" w:lineRule="auto"/>
        <w:jc w:val="both"/>
        <w:rPr>
          <w:rFonts w:ascii="Times New Roman" w:hAnsi="Times New Roman" w:cs="Times New Roman"/>
          <w:sz w:val="20"/>
          <w:szCs w:val="20"/>
        </w:rPr>
      </w:pPr>
      <w:r w:rsidRPr="00186BC7">
        <w:rPr>
          <w:rFonts w:ascii="Times New Roman" w:hAnsi="Times New Roman" w:cs="Times New Roman"/>
          <w:sz w:val="20"/>
          <w:szCs w:val="20"/>
        </w:rPr>
        <w:t xml:space="preserve">The States General of the Netherlands </w:t>
      </w:r>
      <w:r>
        <w:rPr>
          <w:rFonts w:ascii="Times New Roman" w:hAnsi="Times New Roman" w:cs="Times New Roman"/>
          <w:sz w:val="20"/>
          <w:szCs w:val="20"/>
        </w:rPr>
        <w:t xml:space="preserve">in </w:t>
      </w:r>
      <w:r w:rsidRPr="00186BC7">
        <w:rPr>
          <w:rFonts w:ascii="Times New Roman" w:hAnsi="Times New Roman" w:cs="Times New Roman"/>
          <w:sz w:val="20"/>
          <w:szCs w:val="20"/>
        </w:rPr>
        <w:t xml:space="preserve">Dutch: </w:t>
      </w:r>
      <w:r w:rsidRPr="00186BC7">
        <w:rPr>
          <w:rFonts w:ascii="Times New Roman" w:hAnsi="Times New Roman" w:cs="Times New Roman"/>
          <w:i/>
          <w:iCs/>
          <w:sz w:val="20"/>
          <w:szCs w:val="20"/>
          <w:lang w:val="nl-NL"/>
        </w:rPr>
        <w:t>Staten-Generaa</w:t>
      </w:r>
      <w:r w:rsidRPr="00186BC7">
        <w:rPr>
          <w:rFonts w:ascii="Times New Roman" w:hAnsi="Times New Roman" w:cs="Times New Roman"/>
          <w:sz w:val="20"/>
          <w:szCs w:val="20"/>
        </w:rPr>
        <w:t xml:space="preserve"> is the supreme bicameral legislature of the Netherlands consisting of the Senate and the House of Representatives</w:t>
      </w:r>
      <w:r>
        <w:rPr>
          <w:rFonts w:ascii="Times New Roman" w:hAnsi="Times New Roman" w:cs="Times New Roman"/>
          <w:sz w:val="20"/>
          <w:szCs w:val="20"/>
        </w:rPr>
        <w:t xml:space="preserve">. </w:t>
      </w:r>
      <w:r w:rsidRPr="00186BC7">
        <w:rPr>
          <w:rFonts w:ascii="Times New Roman" w:hAnsi="Times New Roman" w:cs="Times New Roman"/>
          <w:sz w:val="20"/>
          <w:szCs w:val="20"/>
        </w:rPr>
        <w:t xml:space="preserve">Both chambers meet at the Binnenhof in </w:t>
      </w:r>
      <w:r>
        <w:rPr>
          <w:rFonts w:ascii="Times New Roman" w:hAnsi="Times New Roman" w:cs="Times New Roman"/>
          <w:sz w:val="20"/>
          <w:szCs w:val="20"/>
        </w:rPr>
        <w:t xml:space="preserve">the </w:t>
      </w:r>
      <w:proofErr w:type="spellStart"/>
      <w:r w:rsidRPr="00186BC7">
        <w:rPr>
          <w:rFonts w:ascii="Times New Roman" w:hAnsi="Times New Roman" w:cs="Times New Roman"/>
          <w:i/>
          <w:iCs/>
          <w:sz w:val="20"/>
          <w:szCs w:val="20"/>
        </w:rPr>
        <w:t>defacto</w:t>
      </w:r>
      <w:proofErr w:type="spellEnd"/>
      <w:r>
        <w:rPr>
          <w:rFonts w:ascii="Times New Roman" w:hAnsi="Times New Roman" w:cs="Times New Roman"/>
          <w:sz w:val="20"/>
          <w:szCs w:val="20"/>
        </w:rPr>
        <w:t xml:space="preserve"> </w:t>
      </w:r>
      <w:r w:rsidRPr="00186BC7">
        <w:rPr>
          <w:rFonts w:ascii="Times New Roman" w:hAnsi="Times New Roman" w:cs="Times New Roman"/>
          <w:sz w:val="20"/>
          <w:szCs w:val="20"/>
        </w:rPr>
        <w:t>Hague.</w:t>
      </w:r>
      <w:r>
        <w:rPr>
          <w:rFonts w:ascii="Times New Roman" w:hAnsi="Times New Roman" w:cs="Times New Roman"/>
          <w:sz w:val="20"/>
          <w:szCs w:val="20"/>
        </w:rPr>
        <w:t xml:space="preserve"> </w:t>
      </w:r>
      <w:r w:rsidRPr="00186BC7">
        <w:rPr>
          <w:rFonts w:ascii="Times New Roman" w:hAnsi="Times New Roman" w:cs="Times New Roman"/>
          <w:b/>
          <w:bCs/>
          <w:sz w:val="20"/>
          <w:szCs w:val="20"/>
        </w:rPr>
        <w:t>The Dutch West India Company sought recognition as founders of the New World – which they ultimately did as founders of a new province in 1623, New Netherland</w:t>
      </w:r>
      <w:r w:rsidRPr="00942E42">
        <w:rPr>
          <w:rFonts w:ascii="Times New Roman" w:hAnsi="Times New Roman" w:cs="Times New Roman"/>
          <w:sz w:val="20"/>
          <w:szCs w:val="20"/>
        </w:rPr>
        <w:t xml:space="preserve">. That year, another </w:t>
      </w:r>
      <w:r w:rsidRPr="00186BC7">
        <w:rPr>
          <w:rFonts w:ascii="Times New Roman" w:hAnsi="Times New Roman" w:cs="Times New Roman"/>
          <w:sz w:val="20"/>
          <w:szCs w:val="20"/>
        </w:rPr>
        <w:t>Fort Nassau</w:t>
      </w:r>
      <w:r>
        <w:rPr>
          <w:rFonts w:ascii="Times New Roman" w:hAnsi="Times New Roman" w:cs="Times New Roman"/>
          <w:sz w:val="20"/>
          <w:szCs w:val="20"/>
        </w:rPr>
        <w:t>, South River,</w:t>
      </w:r>
      <w:r w:rsidRPr="00942E42">
        <w:rPr>
          <w:rFonts w:ascii="Times New Roman" w:hAnsi="Times New Roman" w:cs="Times New Roman"/>
          <w:sz w:val="20"/>
          <w:szCs w:val="20"/>
        </w:rPr>
        <w:t xml:space="preserve"> was built on the </w:t>
      </w:r>
      <w:r w:rsidRPr="00186BC7">
        <w:rPr>
          <w:rFonts w:ascii="Times New Roman" w:hAnsi="Times New Roman" w:cs="Times New Roman"/>
          <w:sz w:val="20"/>
          <w:szCs w:val="20"/>
        </w:rPr>
        <w:t>Delaware River</w:t>
      </w:r>
      <w:r w:rsidRPr="00942E42">
        <w:rPr>
          <w:rFonts w:ascii="Times New Roman" w:hAnsi="Times New Roman" w:cs="Times New Roman"/>
          <w:sz w:val="20"/>
          <w:szCs w:val="20"/>
        </w:rPr>
        <w:t xml:space="preserve"> near </w:t>
      </w:r>
      <w:r w:rsidRPr="00186BC7">
        <w:rPr>
          <w:rFonts w:ascii="Times New Roman" w:hAnsi="Times New Roman" w:cs="Times New Roman"/>
          <w:sz w:val="20"/>
          <w:szCs w:val="20"/>
        </w:rPr>
        <w:t>Gloucester City, New Jersey</w:t>
      </w:r>
      <w:r w:rsidRPr="00942E42">
        <w:rPr>
          <w:rFonts w:ascii="Times New Roman" w:hAnsi="Times New Roman" w:cs="Times New Roman"/>
          <w:sz w:val="20"/>
          <w:szCs w:val="20"/>
        </w:rPr>
        <w:t xml:space="preserve">. </w:t>
      </w:r>
      <w:r w:rsidRPr="00B84C4B">
        <w:rPr>
          <w:rFonts w:ascii="Times New Roman" w:hAnsi="Times New Roman" w:cs="Times New Roman"/>
          <w:sz w:val="20"/>
          <w:szCs w:val="20"/>
        </w:rPr>
        <w:t xml:space="preserve">Both </w:t>
      </w:r>
      <w:r>
        <w:rPr>
          <w:rFonts w:ascii="Times New Roman" w:hAnsi="Times New Roman" w:cs="Times New Roman"/>
          <w:sz w:val="20"/>
          <w:szCs w:val="20"/>
        </w:rPr>
        <w:t>F</w:t>
      </w:r>
      <w:r w:rsidRPr="00B84C4B">
        <w:rPr>
          <w:rFonts w:ascii="Times New Roman" w:hAnsi="Times New Roman" w:cs="Times New Roman"/>
          <w:sz w:val="20"/>
          <w:szCs w:val="20"/>
        </w:rPr>
        <w:t>ort</w:t>
      </w:r>
      <w:r>
        <w:rPr>
          <w:rFonts w:ascii="Times New Roman" w:hAnsi="Times New Roman" w:cs="Times New Roman"/>
          <w:sz w:val="20"/>
          <w:szCs w:val="20"/>
        </w:rPr>
        <w:t xml:space="preserve"> Nassau, North River and Fort Nassau, South River</w:t>
      </w:r>
      <w:r w:rsidRPr="00B84C4B">
        <w:rPr>
          <w:rFonts w:ascii="Times New Roman" w:hAnsi="Times New Roman" w:cs="Times New Roman"/>
          <w:sz w:val="20"/>
          <w:szCs w:val="20"/>
        </w:rPr>
        <w:t xml:space="preserve"> were named in honor of the </w:t>
      </w:r>
      <w:r w:rsidRPr="00433764">
        <w:rPr>
          <w:rFonts w:ascii="Times New Roman" w:hAnsi="Times New Roman" w:cs="Times New Roman"/>
          <w:sz w:val="20"/>
          <w:szCs w:val="20"/>
        </w:rPr>
        <w:t>House of Orange-Nassau</w:t>
      </w:r>
      <w:r>
        <w:rPr>
          <w:rFonts w:ascii="Times New Roman" w:hAnsi="Times New Roman" w:cs="Times New Roman"/>
          <w:sz w:val="20"/>
          <w:szCs w:val="20"/>
        </w:rPr>
        <w:t xml:space="preserve"> </w:t>
      </w:r>
      <w:r w:rsidRPr="00433764">
        <w:rPr>
          <w:rFonts w:ascii="Times New Roman" w:hAnsi="Times New Roman" w:cs="Times New Roman"/>
          <w:sz w:val="20"/>
          <w:szCs w:val="20"/>
        </w:rPr>
        <w:t xml:space="preserve">also known as the </w:t>
      </w:r>
      <w:r w:rsidRPr="00433764">
        <w:rPr>
          <w:rFonts w:ascii="Times New Roman" w:hAnsi="Times New Roman" w:cs="Times New Roman"/>
          <w:b/>
          <w:bCs/>
          <w:sz w:val="20"/>
          <w:szCs w:val="20"/>
        </w:rPr>
        <w:t>House of Orange</w:t>
      </w:r>
      <w:r w:rsidRPr="00433764">
        <w:rPr>
          <w:rFonts w:ascii="Times New Roman" w:hAnsi="Times New Roman" w:cs="Times New Roman"/>
          <w:sz w:val="20"/>
          <w:szCs w:val="20"/>
        </w:rPr>
        <w:t xml:space="preserve"> or rarely the </w:t>
      </w:r>
      <w:r w:rsidRPr="00433764">
        <w:rPr>
          <w:rFonts w:ascii="Times New Roman" w:hAnsi="Times New Roman" w:cs="Times New Roman"/>
          <w:b/>
          <w:bCs/>
          <w:sz w:val="20"/>
          <w:szCs w:val="20"/>
        </w:rPr>
        <w:t>Fourth House of Orange</w:t>
      </w:r>
      <w:r w:rsidRPr="00433764">
        <w:rPr>
          <w:rFonts w:ascii="Times New Roman" w:hAnsi="Times New Roman" w:cs="Times New Roman"/>
          <w:sz w:val="20"/>
          <w:szCs w:val="20"/>
        </w:rPr>
        <w:t xml:space="preserve"> in comparison with the other noble houses that held the Principality of Orange, is the current reigning house of the Netherlands.</w:t>
      </w:r>
      <w:r w:rsidRPr="00B84C4B">
        <w:rPr>
          <w:rFonts w:ascii="Times New Roman" w:hAnsi="Times New Roman" w:cs="Times New Roman"/>
          <w:sz w:val="20"/>
          <w:szCs w:val="20"/>
        </w:rPr>
        <w:t xml:space="preserve"> </w:t>
      </w:r>
    </w:p>
    <w:p w14:paraId="37400BF1"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In 1624, the first colonists, mostly </w:t>
      </w:r>
      <w:r w:rsidRPr="00B84C4B">
        <w:rPr>
          <w:rFonts w:ascii="Times New Roman" w:hAnsi="Times New Roman" w:cs="Times New Roman"/>
          <w:b/>
          <w:bCs/>
          <w:sz w:val="20"/>
          <w:szCs w:val="20"/>
        </w:rPr>
        <w:t>Walloons</w:t>
      </w:r>
      <w:r w:rsidRPr="00B84C4B">
        <w:rPr>
          <w:rFonts w:ascii="Times New Roman" w:hAnsi="Times New Roman" w:cs="Times New Roman"/>
          <w:sz w:val="20"/>
          <w:szCs w:val="20"/>
        </w:rPr>
        <w:t xml:space="preserve"> and their slaves-bound servants, arrived </w:t>
      </w:r>
      <w:proofErr w:type="gramStart"/>
      <w:r w:rsidRPr="00B84C4B">
        <w:rPr>
          <w:rFonts w:ascii="Times New Roman" w:hAnsi="Times New Roman" w:cs="Times New Roman"/>
          <w:sz w:val="20"/>
          <w:szCs w:val="20"/>
        </w:rPr>
        <w:t>to</w:t>
      </w:r>
      <w:proofErr w:type="gramEnd"/>
      <w:r w:rsidRPr="00B84C4B">
        <w:rPr>
          <w:rFonts w:ascii="Times New Roman" w:hAnsi="Times New Roman" w:cs="Times New Roman"/>
          <w:sz w:val="20"/>
          <w:szCs w:val="20"/>
        </w:rPr>
        <w:t xml:space="preserve"> New Netherland by </w:t>
      </w:r>
      <w:proofErr w:type="gramStart"/>
      <w:r w:rsidRPr="00B84C4B">
        <w:rPr>
          <w:rFonts w:ascii="Times New Roman" w:hAnsi="Times New Roman" w:cs="Times New Roman"/>
          <w:sz w:val="20"/>
          <w:szCs w:val="20"/>
        </w:rPr>
        <w:t>the shipload</w:t>
      </w:r>
      <w:proofErr w:type="gramEnd"/>
      <w:r w:rsidRPr="00B84C4B">
        <w:rPr>
          <w:rFonts w:ascii="Times New Roman" w:hAnsi="Times New Roman" w:cs="Times New Roman"/>
          <w:sz w:val="20"/>
          <w:szCs w:val="20"/>
        </w:rPr>
        <w:t xml:space="preserve">, landing at </w:t>
      </w:r>
      <w:r w:rsidRPr="00186BC7">
        <w:rPr>
          <w:rFonts w:ascii="Times New Roman" w:hAnsi="Times New Roman" w:cs="Times New Roman"/>
          <w:sz w:val="20"/>
          <w:szCs w:val="20"/>
        </w:rPr>
        <w:t>Governors Islan</w:t>
      </w:r>
      <w:r>
        <w:rPr>
          <w:rFonts w:ascii="Times New Roman" w:hAnsi="Times New Roman" w:cs="Times New Roman"/>
          <w:sz w:val="20"/>
          <w:szCs w:val="20"/>
        </w:rPr>
        <w:t>d, New York</w:t>
      </w:r>
      <w:r w:rsidRPr="00B84C4B">
        <w:rPr>
          <w:rFonts w:ascii="Times New Roman" w:hAnsi="Times New Roman" w:cs="Times New Roman"/>
          <w:sz w:val="20"/>
          <w:szCs w:val="20"/>
        </w:rPr>
        <w:t xml:space="preserve"> and initially dispensed to Fort Orange, </w:t>
      </w:r>
      <w:r w:rsidRPr="00867148">
        <w:rPr>
          <w:rFonts w:ascii="Times New Roman" w:hAnsi="Times New Roman" w:cs="Times New Roman"/>
          <w:sz w:val="20"/>
          <w:szCs w:val="20"/>
        </w:rPr>
        <w:t>Fort Wilhelmus</w:t>
      </w:r>
      <w:r w:rsidRPr="00B84C4B">
        <w:rPr>
          <w:rFonts w:ascii="Times New Roman" w:hAnsi="Times New Roman" w:cs="Times New Roman"/>
          <w:sz w:val="20"/>
          <w:szCs w:val="20"/>
        </w:rPr>
        <w:t xml:space="preserve"> and </w:t>
      </w:r>
      <w:proofErr w:type="spellStart"/>
      <w:r w:rsidRPr="00867148">
        <w:rPr>
          <w:rFonts w:ascii="Times New Roman" w:hAnsi="Times New Roman" w:cs="Times New Roman"/>
          <w:sz w:val="20"/>
          <w:szCs w:val="20"/>
        </w:rPr>
        <w:t>Kievits</w:t>
      </w:r>
      <w:proofErr w:type="spellEnd"/>
      <w:r w:rsidRPr="00867148">
        <w:rPr>
          <w:rFonts w:ascii="Times New Roman" w:hAnsi="Times New Roman" w:cs="Times New Roman"/>
          <w:sz w:val="20"/>
          <w:szCs w:val="20"/>
        </w:rPr>
        <w:t xml:space="preserve"> Hoek</w:t>
      </w:r>
      <w:r w:rsidRPr="00B84C4B">
        <w:rPr>
          <w:rFonts w:ascii="Times New Roman" w:hAnsi="Times New Roman" w:cs="Times New Roman"/>
          <w:sz w:val="20"/>
          <w:szCs w:val="20"/>
        </w:rPr>
        <w:t xml:space="preserve">. In 1626, Director of the Dutch West India Company </w:t>
      </w:r>
      <w:r w:rsidRPr="00867148">
        <w:rPr>
          <w:rFonts w:ascii="Times New Roman" w:hAnsi="Times New Roman" w:cs="Times New Roman"/>
          <w:sz w:val="20"/>
          <w:szCs w:val="20"/>
        </w:rPr>
        <w:t>Peter Minuit</w:t>
      </w:r>
      <w:r w:rsidRPr="00B84C4B">
        <w:rPr>
          <w:rFonts w:ascii="Times New Roman" w:hAnsi="Times New Roman" w:cs="Times New Roman"/>
          <w:sz w:val="20"/>
          <w:szCs w:val="20"/>
        </w:rPr>
        <w:t xml:space="preserve"> purchased the island of </w:t>
      </w:r>
      <w:r w:rsidRPr="00867148">
        <w:rPr>
          <w:rFonts w:ascii="Times New Roman" w:hAnsi="Times New Roman" w:cs="Times New Roman"/>
          <w:sz w:val="20"/>
          <w:szCs w:val="20"/>
        </w:rPr>
        <w:t>Manhattan</w:t>
      </w:r>
      <w:r w:rsidRPr="00B84C4B">
        <w:rPr>
          <w:rFonts w:ascii="Times New Roman" w:hAnsi="Times New Roman" w:cs="Times New Roman"/>
          <w:sz w:val="20"/>
          <w:szCs w:val="20"/>
        </w:rPr>
        <w:t xml:space="preserve"> from the </w:t>
      </w:r>
      <w:r w:rsidRPr="00867148">
        <w:rPr>
          <w:rFonts w:ascii="Times New Roman" w:hAnsi="Times New Roman" w:cs="Times New Roman"/>
          <w:sz w:val="20"/>
          <w:szCs w:val="20"/>
        </w:rPr>
        <w:t>Lenape</w:t>
      </w:r>
      <w:r w:rsidRPr="00B84C4B">
        <w:rPr>
          <w:rFonts w:ascii="Times New Roman" w:hAnsi="Times New Roman" w:cs="Times New Roman"/>
          <w:sz w:val="20"/>
          <w:szCs w:val="20"/>
        </w:rPr>
        <w:t xml:space="preserve"> natives and started construction of </w:t>
      </w:r>
      <w:r w:rsidRPr="00867148">
        <w:rPr>
          <w:rFonts w:ascii="Times New Roman" w:hAnsi="Times New Roman" w:cs="Times New Roman"/>
          <w:sz w:val="20"/>
          <w:szCs w:val="20"/>
        </w:rPr>
        <w:t>Fort Amsterdam</w:t>
      </w:r>
      <w:r w:rsidRPr="00B84C4B">
        <w:rPr>
          <w:rFonts w:ascii="Times New Roman" w:hAnsi="Times New Roman" w:cs="Times New Roman"/>
          <w:sz w:val="20"/>
          <w:szCs w:val="20"/>
        </w:rPr>
        <w:t xml:space="preserve">, which grew to become the main </w:t>
      </w:r>
      <w:r w:rsidRPr="00867148">
        <w:rPr>
          <w:rFonts w:ascii="Times New Roman" w:hAnsi="Times New Roman" w:cs="Times New Roman"/>
          <w:sz w:val="20"/>
          <w:szCs w:val="20"/>
        </w:rPr>
        <w:t>port</w:t>
      </w:r>
      <w:r w:rsidRPr="00B84C4B">
        <w:rPr>
          <w:rFonts w:ascii="Times New Roman" w:hAnsi="Times New Roman" w:cs="Times New Roman"/>
          <w:sz w:val="20"/>
          <w:szCs w:val="20"/>
        </w:rPr>
        <w:t xml:space="preserve"> and capital, </w:t>
      </w:r>
      <w:r w:rsidRPr="00867148">
        <w:rPr>
          <w:rFonts w:ascii="Times New Roman" w:hAnsi="Times New Roman" w:cs="Times New Roman"/>
          <w:sz w:val="20"/>
          <w:szCs w:val="20"/>
        </w:rPr>
        <w:t>New Amsterdam</w:t>
      </w:r>
      <w:r>
        <w:rPr>
          <w:rFonts w:ascii="Times New Roman" w:hAnsi="Times New Roman" w:cs="Times New Roman"/>
          <w:sz w:val="20"/>
          <w:szCs w:val="20"/>
        </w:rPr>
        <w:t>, which is current day New York</w:t>
      </w:r>
      <w:r w:rsidRPr="00B84C4B">
        <w:rPr>
          <w:rFonts w:ascii="Times New Roman" w:hAnsi="Times New Roman" w:cs="Times New Roman"/>
          <w:sz w:val="20"/>
          <w:szCs w:val="20"/>
        </w:rPr>
        <w:t xml:space="preserve">. The colony expanded to outlying areas at </w:t>
      </w:r>
      <w:proofErr w:type="spellStart"/>
      <w:r w:rsidRPr="00867148">
        <w:rPr>
          <w:rFonts w:ascii="Times New Roman" w:hAnsi="Times New Roman" w:cs="Times New Roman"/>
          <w:sz w:val="20"/>
          <w:szCs w:val="20"/>
        </w:rPr>
        <w:t>Pavonia</w:t>
      </w:r>
      <w:proofErr w:type="spellEnd"/>
      <w:r w:rsidRPr="00B84C4B">
        <w:rPr>
          <w:rFonts w:ascii="Times New Roman" w:hAnsi="Times New Roman" w:cs="Times New Roman"/>
          <w:sz w:val="20"/>
          <w:szCs w:val="20"/>
        </w:rPr>
        <w:t xml:space="preserve">, </w:t>
      </w:r>
      <w:r w:rsidRPr="00867148">
        <w:rPr>
          <w:rFonts w:ascii="Times New Roman" w:hAnsi="Times New Roman" w:cs="Times New Roman"/>
          <w:sz w:val="20"/>
          <w:szCs w:val="20"/>
        </w:rPr>
        <w:t>Brooklyn</w:t>
      </w:r>
      <w:r w:rsidRPr="00B84C4B">
        <w:rPr>
          <w:rFonts w:ascii="Times New Roman" w:hAnsi="Times New Roman" w:cs="Times New Roman"/>
          <w:sz w:val="20"/>
          <w:szCs w:val="20"/>
        </w:rPr>
        <w:t xml:space="preserve">, </w:t>
      </w:r>
      <w:r w:rsidRPr="00867148">
        <w:rPr>
          <w:rFonts w:ascii="Times New Roman" w:hAnsi="Times New Roman" w:cs="Times New Roman"/>
          <w:sz w:val="20"/>
          <w:szCs w:val="20"/>
        </w:rPr>
        <w:t>Bronx</w:t>
      </w:r>
      <w:r w:rsidRPr="00B84C4B">
        <w:rPr>
          <w:rFonts w:ascii="Times New Roman" w:hAnsi="Times New Roman" w:cs="Times New Roman"/>
          <w:sz w:val="20"/>
          <w:szCs w:val="20"/>
        </w:rPr>
        <w:t xml:space="preserve">, and </w:t>
      </w:r>
      <w:r w:rsidRPr="00867148">
        <w:rPr>
          <w:rFonts w:ascii="Times New Roman" w:hAnsi="Times New Roman" w:cs="Times New Roman"/>
          <w:sz w:val="20"/>
          <w:szCs w:val="20"/>
        </w:rPr>
        <w:t>Long Island</w:t>
      </w:r>
      <w:r w:rsidRPr="00B84C4B">
        <w:rPr>
          <w:rFonts w:ascii="Times New Roman" w:hAnsi="Times New Roman" w:cs="Times New Roman"/>
          <w:sz w:val="20"/>
          <w:szCs w:val="20"/>
        </w:rPr>
        <w:t xml:space="preserve">. </w:t>
      </w:r>
    </w:p>
    <w:p w14:paraId="2F16E36F" w14:textId="77777777" w:rsidR="00D02DDC" w:rsidRPr="00942E42" w:rsidRDefault="00D02DDC" w:rsidP="00D02DDC">
      <w:pPr>
        <w:pStyle w:val="ListParagraph"/>
        <w:spacing w:line="276" w:lineRule="auto"/>
        <w:jc w:val="both"/>
        <w:rPr>
          <w:rFonts w:ascii="Times New Roman" w:hAnsi="Times New Roman" w:cs="Times New Roman"/>
          <w:sz w:val="20"/>
          <w:szCs w:val="20"/>
        </w:rPr>
      </w:pPr>
      <w:r w:rsidRPr="00942E42">
        <w:rPr>
          <w:rFonts w:ascii="Times New Roman" w:hAnsi="Times New Roman" w:cs="Times New Roman"/>
          <w:sz w:val="20"/>
          <w:szCs w:val="20"/>
        </w:rPr>
        <w:t>In modern Belgium, Walloons are, by law, termed a "</w:t>
      </w:r>
      <w:r w:rsidRPr="00867148">
        <w:rPr>
          <w:rFonts w:ascii="Times New Roman" w:hAnsi="Times New Roman" w:cs="Times New Roman"/>
          <w:i/>
          <w:iCs/>
          <w:sz w:val="20"/>
          <w:szCs w:val="20"/>
        </w:rPr>
        <w:t>distinctive linguistic and ethnic community</w:t>
      </w:r>
      <w:r w:rsidRPr="00942E42">
        <w:rPr>
          <w:rFonts w:ascii="Times New Roman" w:hAnsi="Times New Roman" w:cs="Times New Roman"/>
          <w:sz w:val="20"/>
          <w:szCs w:val="20"/>
        </w:rPr>
        <w:t xml:space="preserve">" within the country, as are the neighboring </w:t>
      </w:r>
      <w:r w:rsidRPr="00867148">
        <w:rPr>
          <w:rFonts w:ascii="Times New Roman" w:hAnsi="Times New Roman" w:cs="Times New Roman"/>
          <w:sz w:val="20"/>
          <w:szCs w:val="20"/>
        </w:rPr>
        <w:t>Flemish</w:t>
      </w:r>
      <w:r w:rsidRPr="00942E42">
        <w:rPr>
          <w:rFonts w:ascii="Times New Roman" w:hAnsi="Times New Roman" w:cs="Times New Roman"/>
          <w:sz w:val="20"/>
          <w:szCs w:val="20"/>
        </w:rPr>
        <w:t xml:space="preserve">, a </w:t>
      </w:r>
      <w:r w:rsidRPr="00867148">
        <w:rPr>
          <w:rFonts w:ascii="Times New Roman" w:hAnsi="Times New Roman" w:cs="Times New Roman"/>
          <w:sz w:val="20"/>
          <w:szCs w:val="20"/>
        </w:rPr>
        <w:t>Dutch</w:t>
      </w:r>
      <w:r>
        <w:rPr>
          <w:rFonts w:ascii="Times New Roman" w:hAnsi="Times New Roman" w:cs="Times New Roman"/>
          <w:sz w:val="20"/>
          <w:szCs w:val="20"/>
        </w:rPr>
        <w:t>-</w:t>
      </w:r>
      <w:r w:rsidRPr="00867148">
        <w:rPr>
          <w:rFonts w:ascii="Times New Roman" w:hAnsi="Times New Roman" w:cs="Times New Roman"/>
          <w:sz w:val="20"/>
          <w:szCs w:val="20"/>
        </w:rPr>
        <w:t>Germanic speaking</w:t>
      </w:r>
      <w:r w:rsidRPr="00942E42">
        <w:rPr>
          <w:rFonts w:ascii="Times New Roman" w:hAnsi="Times New Roman" w:cs="Times New Roman"/>
          <w:sz w:val="20"/>
          <w:szCs w:val="20"/>
        </w:rPr>
        <w:t xml:space="preserve"> community.</w:t>
      </w:r>
    </w:p>
    <w:p w14:paraId="1C1FECB9"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lastRenderedPageBreak/>
        <w:t xml:space="preserve">On the </w:t>
      </w:r>
      <w:r w:rsidRPr="00867148">
        <w:rPr>
          <w:rFonts w:ascii="Times New Roman" w:hAnsi="Times New Roman" w:cs="Times New Roman"/>
          <w:sz w:val="20"/>
          <w:szCs w:val="20"/>
        </w:rPr>
        <w:t>Connecticut River</w:t>
      </w:r>
      <w:r w:rsidRPr="00B84C4B">
        <w:rPr>
          <w:rFonts w:ascii="Times New Roman" w:hAnsi="Times New Roman" w:cs="Times New Roman"/>
          <w:sz w:val="20"/>
          <w:szCs w:val="20"/>
        </w:rPr>
        <w:t xml:space="preserve">, </w:t>
      </w:r>
      <w:r w:rsidRPr="00867148">
        <w:rPr>
          <w:rFonts w:ascii="Times New Roman" w:hAnsi="Times New Roman" w:cs="Times New Roman"/>
          <w:sz w:val="20"/>
          <w:szCs w:val="20"/>
        </w:rPr>
        <w:t>Fort Huys de Goede Hoop</w:t>
      </w:r>
      <w:r w:rsidRPr="00B84C4B">
        <w:rPr>
          <w:rFonts w:ascii="Times New Roman" w:hAnsi="Times New Roman" w:cs="Times New Roman"/>
          <w:sz w:val="20"/>
          <w:szCs w:val="20"/>
        </w:rPr>
        <w:t xml:space="preserve"> was completed in 1633 at present day </w:t>
      </w:r>
      <w:r w:rsidRPr="00867148">
        <w:rPr>
          <w:rFonts w:ascii="Times New Roman" w:hAnsi="Times New Roman" w:cs="Times New Roman"/>
          <w:sz w:val="20"/>
          <w:szCs w:val="20"/>
        </w:rPr>
        <w:t>Hartford</w:t>
      </w:r>
      <w:r w:rsidRPr="00B84C4B">
        <w:rPr>
          <w:rFonts w:ascii="Times New Roman" w:hAnsi="Times New Roman" w:cs="Times New Roman"/>
          <w:sz w:val="20"/>
          <w:szCs w:val="20"/>
        </w:rPr>
        <w:t>. By 1636, the English from Newtown</w:t>
      </w:r>
      <w:r>
        <w:rPr>
          <w:rFonts w:ascii="Times New Roman" w:hAnsi="Times New Roman" w:cs="Times New Roman"/>
          <w:sz w:val="20"/>
          <w:szCs w:val="20"/>
        </w:rPr>
        <w:t xml:space="preserve">, which is </w:t>
      </w:r>
      <w:r w:rsidRPr="00B84C4B">
        <w:rPr>
          <w:rFonts w:ascii="Times New Roman" w:hAnsi="Times New Roman" w:cs="Times New Roman"/>
          <w:sz w:val="20"/>
          <w:szCs w:val="20"/>
        </w:rPr>
        <w:t xml:space="preserve">now </w:t>
      </w:r>
      <w:r>
        <w:rPr>
          <w:rFonts w:ascii="Times New Roman" w:hAnsi="Times New Roman" w:cs="Times New Roman"/>
          <w:sz w:val="20"/>
          <w:szCs w:val="20"/>
        </w:rPr>
        <w:t xml:space="preserve">called </w:t>
      </w:r>
      <w:r w:rsidRPr="00B84C4B">
        <w:rPr>
          <w:rFonts w:ascii="Times New Roman" w:hAnsi="Times New Roman" w:cs="Times New Roman"/>
          <w:sz w:val="20"/>
          <w:szCs w:val="20"/>
        </w:rPr>
        <w:t>Cambridge, Massachusetts</w:t>
      </w:r>
      <w:r>
        <w:rPr>
          <w:rFonts w:ascii="Times New Roman" w:hAnsi="Times New Roman" w:cs="Times New Roman"/>
          <w:sz w:val="20"/>
          <w:szCs w:val="20"/>
        </w:rPr>
        <w:t xml:space="preserve">, </w:t>
      </w:r>
      <w:r w:rsidRPr="00B84C4B">
        <w:rPr>
          <w:rFonts w:ascii="Times New Roman" w:hAnsi="Times New Roman" w:cs="Times New Roman"/>
          <w:sz w:val="20"/>
          <w:szCs w:val="20"/>
        </w:rPr>
        <w:t xml:space="preserve">settled on the north side of the </w:t>
      </w:r>
      <w:r w:rsidRPr="00867148">
        <w:rPr>
          <w:rFonts w:ascii="Times New Roman" w:hAnsi="Times New Roman" w:cs="Times New Roman"/>
          <w:sz w:val="20"/>
          <w:szCs w:val="20"/>
        </w:rPr>
        <w:t>Little River</w:t>
      </w:r>
      <w:r>
        <w:rPr>
          <w:rFonts w:ascii="Times New Roman" w:hAnsi="Times New Roman" w:cs="Times New Roman"/>
          <w:sz w:val="20"/>
          <w:szCs w:val="20"/>
        </w:rPr>
        <w:t>, Connecticut</w:t>
      </w:r>
      <w:r w:rsidRPr="00B84C4B">
        <w:rPr>
          <w:rFonts w:ascii="Times New Roman" w:hAnsi="Times New Roman" w:cs="Times New Roman"/>
          <w:sz w:val="20"/>
          <w:szCs w:val="20"/>
        </w:rPr>
        <w:t>. In the</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1650 </w:t>
      </w:r>
      <w:r w:rsidRPr="00B84C4B">
        <w:rPr>
          <w:rFonts w:ascii="Times New Roman" w:hAnsi="Times New Roman" w:cs="Times New Roman"/>
          <w:sz w:val="20"/>
          <w:szCs w:val="20"/>
        </w:rPr>
        <w:t xml:space="preserve"> </w:t>
      </w:r>
      <w:r w:rsidRPr="00867148">
        <w:rPr>
          <w:rFonts w:ascii="Times New Roman" w:hAnsi="Times New Roman" w:cs="Times New Roman"/>
          <w:sz w:val="20"/>
          <w:szCs w:val="20"/>
        </w:rPr>
        <w:t>Treaty</w:t>
      </w:r>
      <w:proofErr w:type="gramEnd"/>
      <w:r w:rsidRPr="00867148">
        <w:rPr>
          <w:rFonts w:ascii="Times New Roman" w:hAnsi="Times New Roman" w:cs="Times New Roman"/>
          <w:sz w:val="20"/>
          <w:szCs w:val="20"/>
        </w:rPr>
        <w:t xml:space="preserve"> of Hartford</w:t>
      </w:r>
      <w:r w:rsidRPr="00B84C4B">
        <w:rPr>
          <w:rFonts w:ascii="Times New Roman" w:hAnsi="Times New Roman" w:cs="Times New Roman"/>
          <w:sz w:val="20"/>
          <w:szCs w:val="20"/>
        </w:rPr>
        <w:t xml:space="preserve">, the border of New Netherland was retracted to western Connecticut and by 1653, the English had overtaken the Dutch trading post. </w:t>
      </w:r>
    </w:p>
    <w:p w14:paraId="0FC92F0E"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Expansion along the Delaware River beyond Fort Nassau did not begin until the 1650s, after the takeover of a </w:t>
      </w:r>
      <w:r w:rsidRPr="00867148">
        <w:rPr>
          <w:rFonts w:ascii="Times New Roman" w:hAnsi="Times New Roman" w:cs="Times New Roman"/>
          <w:b/>
          <w:bCs/>
          <w:sz w:val="20"/>
          <w:szCs w:val="20"/>
        </w:rPr>
        <w:t xml:space="preserve">Swedish colony </w:t>
      </w:r>
      <w:r w:rsidRPr="00B84C4B">
        <w:rPr>
          <w:rFonts w:ascii="Times New Roman" w:hAnsi="Times New Roman" w:cs="Times New Roman"/>
          <w:sz w:val="20"/>
          <w:szCs w:val="20"/>
        </w:rPr>
        <w:t xml:space="preserve">which had been established at </w:t>
      </w:r>
      <w:r w:rsidRPr="00867148">
        <w:rPr>
          <w:rFonts w:ascii="Times New Roman" w:hAnsi="Times New Roman" w:cs="Times New Roman"/>
          <w:sz w:val="20"/>
          <w:szCs w:val="20"/>
        </w:rPr>
        <w:t>Fort Christina</w:t>
      </w:r>
      <w:r w:rsidRPr="00B84C4B">
        <w:rPr>
          <w:rFonts w:ascii="Times New Roman" w:hAnsi="Times New Roman" w:cs="Times New Roman"/>
          <w:sz w:val="20"/>
          <w:szCs w:val="20"/>
        </w:rPr>
        <w:t xml:space="preserve"> in 1638. Settlements at Fort Nassau and the short-lived </w:t>
      </w:r>
      <w:r w:rsidRPr="00867148">
        <w:rPr>
          <w:rFonts w:ascii="Times New Roman" w:hAnsi="Times New Roman" w:cs="Times New Roman"/>
          <w:sz w:val="20"/>
          <w:szCs w:val="20"/>
        </w:rPr>
        <w:t xml:space="preserve">Fort </w:t>
      </w:r>
      <w:proofErr w:type="spellStart"/>
      <w:r w:rsidRPr="00867148">
        <w:rPr>
          <w:rFonts w:ascii="Times New Roman" w:hAnsi="Times New Roman" w:cs="Times New Roman"/>
          <w:sz w:val="20"/>
          <w:szCs w:val="20"/>
        </w:rPr>
        <w:t>Beversreede</w:t>
      </w:r>
      <w:proofErr w:type="spellEnd"/>
      <w:r w:rsidRPr="00B84C4B">
        <w:rPr>
          <w:rFonts w:ascii="Times New Roman" w:hAnsi="Times New Roman" w:cs="Times New Roman"/>
          <w:sz w:val="20"/>
          <w:szCs w:val="20"/>
        </w:rPr>
        <w:t xml:space="preserve"> were abandoned and consolidated at </w:t>
      </w:r>
      <w:r w:rsidRPr="00867148">
        <w:rPr>
          <w:rFonts w:ascii="Times New Roman" w:hAnsi="Times New Roman" w:cs="Times New Roman"/>
          <w:sz w:val="20"/>
          <w:szCs w:val="20"/>
        </w:rPr>
        <w:t>Fort Casimir</w:t>
      </w:r>
      <w:r w:rsidRPr="00B84C4B">
        <w:rPr>
          <w:rFonts w:ascii="Times New Roman" w:hAnsi="Times New Roman" w:cs="Times New Roman"/>
          <w:sz w:val="20"/>
          <w:szCs w:val="20"/>
        </w:rPr>
        <w:t xml:space="preserve">. </w:t>
      </w:r>
      <w:r w:rsidRPr="00867148">
        <w:rPr>
          <w:rFonts w:ascii="Times New Roman" w:hAnsi="Times New Roman" w:cs="Times New Roman"/>
          <w:b/>
          <w:bCs/>
          <w:sz w:val="20"/>
          <w:szCs w:val="20"/>
        </w:rPr>
        <w:t>By 1655 Fort Christina, sitting in what is today Wilmington, had already been renamed Fort Altena</w:t>
      </w:r>
      <w:r w:rsidRPr="00B84C4B">
        <w:rPr>
          <w:rFonts w:ascii="Times New Roman" w:hAnsi="Times New Roman" w:cs="Times New Roman"/>
          <w:sz w:val="20"/>
          <w:szCs w:val="20"/>
        </w:rPr>
        <w:t xml:space="preserve">. </w:t>
      </w:r>
    </w:p>
    <w:p w14:paraId="341EE841"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In 1664, an English naval expedition sailed into the </w:t>
      </w:r>
      <w:r w:rsidRPr="00867148">
        <w:rPr>
          <w:rFonts w:ascii="Times New Roman" w:hAnsi="Times New Roman" w:cs="Times New Roman"/>
          <w:sz w:val="20"/>
          <w:szCs w:val="20"/>
        </w:rPr>
        <w:t>harbor at New Amsterdam</w:t>
      </w:r>
      <w:r w:rsidRPr="00B84C4B">
        <w:rPr>
          <w:rFonts w:ascii="Times New Roman" w:hAnsi="Times New Roman" w:cs="Times New Roman"/>
          <w:sz w:val="20"/>
          <w:szCs w:val="20"/>
        </w:rPr>
        <w:t xml:space="preserve">, </w:t>
      </w:r>
      <w:r>
        <w:rPr>
          <w:rFonts w:ascii="Times New Roman" w:hAnsi="Times New Roman" w:cs="Times New Roman"/>
          <w:sz w:val="20"/>
          <w:szCs w:val="20"/>
        </w:rPr>
        <w:t xml:space="preserve">in the Upper New York Bay </w:t>
      </w:r>
      <w:r w:rsidRPr="00B84C4B">
        <w:rPr>
          <w:rFonts w:ascii="Times New Roman" w:hAnsi="Times New Roman" w:cs="Times New Roman"/>
          <w:sz w:val="20"/>
          <w:szCs w:val="20"/>
        </w:rPr>
        <w:t xml:space="preserve">threatening to attack. Being greatly outnumbered, Director-General </w:t>
      </w:r>
      <w:r w:rsidRPr="00867148">
        <w:rPr>
          <w:rFonts w:ascii="Times New Roman" w:hAnsi="Times New Roman" w:cs="Times New Roman"/>
          <w:sz w:val="20"/>
          <w:szCs w:val="20"/>
        </w:rPr>
        <w:t>Peter Stuyvesant</w:t>
      </w:r>
      <w:r w:rsidRPr="00B84C4B">
        <w:rPr>
          <w:rFonts w:ascii="Times New Roman" w:hAnsi="Times New Roman" w:cs="Times New Roman"/>
          <w:sz w:val="20"/>
          <w:szCs w:val="20"/>
        </w:rPr>
        <w:t xml:space="preserve"> surrendered after negotiating favorable articles of capitulation. The </w:t>
      </w:r>
      <w:proofErr w:type="gramStart"/>
      <w:r w:rsidRPr="00B84C4B">
        <w:rPr>
          <w:rFonts w:ascii="Times New Roman" w:hAnsi="Times New Roman" w:cs="Times New Roman"/>
          <w:sz w:val="20"/>
          <w:szCs w:val="20"/>
        </w:rPr>
        <w:t>Province</w:t>
      </w:r>
      <w:proofErr w:type="gramEnd"/>
      <w:r w:rsidRPr="00B84C4B">
        <w:rPr>
          <w:rFonts w:ascii="Times New Roman" w:hAnsi="Times New Roman" w:cs="Times New Roman"/>
          <w:sz w:val="20"/>
          <w:szCs w:val="20"/>
        </w:rPr>
        <w:t xml:space="preserve"> then took </w:t>
      </w:r>
      <w:r>
        <w:rPr>
          <w:rFonts w:ascii="Times New Roman" w:hAnsi="Times New Roman" w:cs="Times New Roman"/>
          <w:sz w:val="20"/>
          <w:szCs w:val="20"/>
        </w:rPr>
        <w:t>the</w:t>
      </w:r>
      <w:r w:rsidRPr="00B84C4B">
        <w:rPr>
          <w:rFonts w:ascii="Times New Roman" w:hAnsi="Times New Roman" w:cs="Times New Roman"/>
          <w:sz w:val="20"/>
          <w:szCs w:val="20"/>
        </w:rPr>
        <w:t xml:space="preserve"> new name, </w:t>
      </w:r>
      <w:r w:rsidRPr="00867148">
        <w:rPr>
          <w:rFonts w:ascii="Times New Roman" w:hAnsi="Times New Roman" w:cs="Times New Roman"/>
          <w:sz w:val="20"/>
          <w:szCs w:val="20"/>
        </w:rPr>
        <w:t>New York</w:t>
      </w:r>
      <w:r w:rsidRPr="00B84C4B">
        <w:rPr>
          <w:rFonts w:ascii="Times New Roman" w:hAnsi="Times New Roman" w:cs="Times New Roman"/>
          <w:sz w:val="20"/>
          <w:szCs w:val="20"/>
        </w:rPr>
        <w:t xml:space="preserve"> from </w:t>
      </w:r>
      <w:r w:rsidRPr="00867148">
        <w:rPr>
          <w:rFonts w:ascii="Times New Roman" w:hAnsi="Times New Roman" w:cs="Times New Roman"/>
          <w:sz w:val="20"/>
          <w:szCs w:val="20"/>
        </w:rPr>
        <w:t>Prince James's</w:t>
      </w:r>
      <w:r w:rsidRPr="00B84C4B">
        <w:rPr>
          <w:rFonts w:ascii="Times New Roman" w:hAnsi="Times New Roman" w:cs="Times New Roman"/>
          <w:sz w:val="20"/>
          <w:szCs w:val="20"/>
        </w:rPr>
        <w:t xml:space="preserve"> English title.</w:t>
      </w:r>
      <w:r>
        <w:rPr>
          <w:rFonts w:ascii="Times New Roman" w:hAnsi="Times New Roman" w:cs="Times New Roman"/>
          <w:sz w:val="20"/>
          <w:szCs w:val="20"/>
        </w:rPr>
        <w:t xml:space="preserve"> </w:t>
      </w:r>
      <w:r w:rsidRPr="00867148">
        <w:rPr>
          <w:rFonts w:ascii="Times New Roman" w:hAnsi="Times New Roman" w:cs="Times New Roman"/>
          <w:sz w:val="20"/>
          <w:szCs w:val="20"/>
        </w:rPr>
        <w:t>Fort Orang</w:t>
      </w:r>
      <w:r>
        <w:rPr>
          <w:rFonts w:ascii="Times New Roman" w:hAnsi="Times New Roman" w:cs="Times New Roman"/>
          <w:sz w:val="20"/>
          <w:szCs w:val="20"/>
        </w:rPr>
        <w:t>e of New Netherland</w:t>
      </w:r>
      <w:r w:rsidRPr="00B84C4B">
        <w:rPr>
          <w:rFonts w:ascii="Times New Roman" w:hAnsi="Times New Roman" w:cs="Times New Roman"/>
          <w:sz w:val="20"/>
          <w:szCs w:val="20"/>
        </w:rPr>
        <w:t xml:space="preserve"> was renamed </w:t>
      </w:r>
      <w:r w:rsidRPr="00867148">
        <w:rPr>
          <w:rFonts w:ascii="Times New Roman" w:hAnsi="Times New Roman" w:cs="Times New Roman"/>
          <w:sz w:val="20"/>
          <w:szCs w:val="20"/>
        </w:rPr>
        <w:t>Fort Albany</w:t>
      </w:r>
      <w:r>
        <w:rPr>
          <w:rFonts w:ascii="Times New Roman" w:hAnsi="Times New Roman" w:cs="Times New Roman"/>
          <w:sz w:val="20"/>
          <w:szCs w:val="20"/>
        </w:rPr>
        <w:t xml:space="preserve"> which was taken </w:t>
      </w:r>
      <w:r w:rsidRPr="00B84C4B">
        <w:rPr>
          <w:rFonts w:ascii="Times New Roman" w:hAnsi="Times New Roman" w:cs="Times New Roman"/>
          <w:sz w:val="20"/>
          <w:szCs w:val="20"/>
        </w:rPr>
        <w:t xml:space="preserve">from </w:t>
      </w:r>
      <w:r>
        <w:rPr>
          <w:rFonts w:ascii="Times New Roman" w:hAnsi="Times New Roman" w:cs="Times New Roman"/>
          <w:sz w:val="20"/>
          <w:szCs w:val="20"/>
        </w:rPr>
        <w:t xml:space="preserve">Prince </w:t>
      </w:r>
      <w:r w:rsidRPr="00B84C4B">
        <w:rPr>
          <w:rFonts w:ascii="Times New Roman" w:hAnsi="Times New Roman" w:cs="Times New Roman"/>
          <w:sz w:val="20"/>
          <w:szCs w:val="20"/>
        </w:rPr>
        <w:t xml:space="preserve">James's Scottish title. </w:t>
      </w:r>
      <w:r w:rsidRPr="00867148">
        <w:rPr>
          <w:rFonts w:ascii="Times New Roman" w:hAnsi="Times New Roman" w:cs="Times New Roman"/>
          <w:b/>
          <w:bCs/>
          <w:sz w:val="20"/>
          <w:szCs w:val="20"/>
        </w:rPr>
        <w:t>The region between the lower Hudson and the Delaware was deeded to proprietors and called New Jersey</w:t>
      </w:r>
      <w:r w:rsidRPr="00B84C4B">
        <w:rPr>
          <w:rFonts w:ascii="Times New Roman" w:hAnsi="Times New Roman" w:cs="Times New Roman"/>
          <w:sz w:val="20"/>
          <w:szCs w:val="20"/>
        </w:rPr>
        <w:t xml:space="preserve">. </w:t>
      </w:r>
    </w:p>
    <w:p w14:paraId="20C0D9FC" w14:textId="77777777" w:rsidR="00D02DDC" w:rsidRPr="00B84C4B"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The loss of New Netherland led to the </w:t>
      </w:r>
      <w:r w:rsidRPr="00867148">
        <w:rPr>
          <w:rFonts w:ascii="Times New Roman" w:hAnsi="Times New Roman" w:cs="Times New Roman"/>
          <w:sz w:val="20"/>
          <w:szCs w:val="20"/>
        </w:rPr>
        <w:t>Second Anglo–Dutch War</w:t>
      </w:r>
      <w:r w:rsidRPr="00B84C4B">
        <w:rPr>
          <w:rFonts w:ascii="Times New Roman" w:hAnsi="Times New Roman" w:cs="Times New Roman"/>
          <w:sz w:val="20"/>
          <w:szCs w:val="20"/>
        </w:rPr>
        <w:t xml:space="preserve"> during 1665–1667. This conflict ended with the </w:t>
      </w:r>
      <w:r w:rsidRPr="00867148">
        <w:rPr>
          <w:rFonts w:ascii="Times New Roman" w:hAnsi="Times New Roman" w:cs="Times New Roman"/>
          <w:sz w:val="20"/>
          <w:szCs w:val="20"/>
        </w:rPr>
        <w:t>Treaty of Breda</w:t>
      </w:r>
      <w:r w:rsidRPr="00B84C4B">
        <w:rPr>
          <w:rFonts w:ascii="Times New Roman" w:hAnsi="Times New Roman" w:cs="Times New Roman"/>
          <w:sz w:val="20"/>
          <w:szCs w:val="20"/>
        </w:rPr>
        <w:t xml:space="preserve">, which stipulated that the Dutch give up their claim to New Netherland in exchange for </w:t>
      </w:r>
      <w:r w:rsidRPr="00867148">
        <w:rPr>
          <w:rFonts w:ascii="Times New Roman" w:hAnsi="Times New Roman" w:cs="Times New Roman"/>
          <w:sz w:val="20"/>
          <w:szCs w:val="20"/>
        </w:rPr>
        <w:t>Suriname</w:t>
      </w:r>
      <w:r w:rsidRPr="00B84C4B">
        <w:rPr>
          <w:rFonts w:ascii="Times New Roman" w:hAnsi="Times New Roman" w:cs="Times New Roman"/>
          <w:sz w:val="20"/>
          <w:szCs w:val="20"/>
        </w:rPr>
        <w:t xml:space="preserve">. </w:t>
      </w:r>
      <w:r w:rsidRPr="00867148">
        <w:rPr>
          <w:rFonts w:ascii="Times New Roman" w:hAnsi="Times New Roman" w:cs="Times New Roman"/>
          <w:b/>
          <w:bCs/>
          <w:sz w:val="20"/>
          <w:szCs w:val="20"/>
        </w:rPr>
        <w:t>Suriname</w:t>
      </w:r>
      <w:r w:rsidRPr="00867148">
        <w:rPr>
          <w:rFonts w:ascii="Times New Roman" w:hAnsi="Times New Roman" w:cs="Times New Roman"/>
          <w:sz w:val="20"/>
          <w:szCs w:val="20"/>
        </w:rPr>
        <w:t>, officially the Republic of Suriname, is a country in northern South America, also considered as part of the Caribbean and the West Indies.</w:t>
      </w:r>
    </w:p>
    <w:p w14:paraId="21776041" w14:textId="77777777" w:rsidR="00D02DDC" w:rsidRDefault="00D02DDC" w:rsidP="00D02DDC">
      <w:pPr>
        <w:spacing w:line="276" w:lineRule="auto"/>
        <w:jc w:val="both"/>
        <w:rPr>
          <w:rFonts w:ascii="Times New Roman" w:hAnsi="Times New Roman" w:cs="Times New Roman"/>
          <w:sz w:val="20"/>
          <w:szCs w:val="20"/>
        </w:rPr>
      </w:pPr>
      <w:r w:rsidRPr="00B84C4B">
        <w:rPr>
          <w:rFonts w:ascii="Times New Roman" w:hAnsi="Times New Roman" w:cs="Times New Roman"/>
          <w:sz w:val="20"/>
          <w:szCs w:val="20"/>
        </w:rPr>
        <w:t xml:space="preserve">From 1673 to 1674, the territories were once again briefly captured by the Dutch in the </w:t>
      </w:r>
      <w:r w:rsidRPr="00867148">
        <w:rPr>
          <w:rFonts w:ascii="Times New Roman" w:hAnsi="Times New Roman" w:cs="Times New Roman"/>
          <w:sz w:val="20"/>
          <w:szCs w:val="20"/>
        </w:rPr>
        <w:t>Third Anglo–Dutch War</w:t>
      </w:r>
      <w:r w:rsidRPr="00B84C4B">
        <w:rPr>
          <w:rFonts w:ascii="Times New Roman" w:hAnsi="Times New Roman" w:cs="Times New Roman"/>
          <w:sz w:val="20"/>
          <w:szCs w:val="20"/>
        </w:rPr>
        <w:t xml:space="preserve">, only to be returned to England at the </w:t>
      </w:r>
      <w:r w:rsidRPr="00867148">
        <w:rPr>
          <w:rFonts w:ascii="Times New Roman" w:hAnsi="Times New Roman" w:cs="Times New Roman"/>
          <w:sz w:val="20"/>
          <w:szCs w:val="20"/>
        </w:rPr>
        <w:t>Treaty of Westminster</w:t>
      </w:r>
      <w:r w:rsidRPr="00B84C4B">
        <w:rPr>
          <w:rFonts w:ascii="Times New Roman" w:hAnsi="Times New Roman" w:cs="Times New Roman"/>
          <w:sz w:val="20"/>
          <w:szCs w:val="20"/>
        </w:rPr>
        <w:t xml:space="preserve">. In 1674, Dutch navy captain </w:t>
      </w:r>
      <w:hyperlink r:id="rId6060" w:tooltip="Jurriaen Aernoutsz" w:history="1">
        <w:proofErr w:type="spellStart"/>
        <w:r w:rsidRPr="0007350C">
          <w:rPr>
            <w:rStyle w:val="Hyperlink"/>
            <w:rFonts w:ascii="Times New Roman" w:hAnsi="Times New Roman" w:cs="Times New Roman"/>
            <w:b/>
            <w:bCs/>
            <w:color w:val="auto"/>
            <w:sz w:val="20"/>
            <w:szCs w:val="20"/>
          </w:rPr>
          <w:t>Jurriaen</w:t>
        </w:r>
        <w:proofErr w:type="spellEnd"/>
        <w:r w:rsidRPr="0007350C">
          <w:rPr>
            <w:rStyle w:val="Hyperlink"/>
            <w:rFonts w:ascii="Times New Roman" w:hAnsi="Times New Roman" w:cs="Times New Roman"/>
            <w:b/>
            <w:bCs/>
            <w:color w:val="auto"/>
            <w:sz w:val="20"/>
            <w:szCs w:val="20"/>
          </w:rPr>
          <w:t xml:space="preserve"> </w:t>
        </w:r>
        <w:proofErr w:type="spellStart"/>
        <w:r w:rsidRPr="0007350C">
          <w:rPr>
            <w:rStyle w:val="Hyperlink"/>
            <w:rFonts w:ascii="Times New Roman" w:hAnsi="Times New Roman" w:cs="Times New Roman"/>
            <w:b/>
            <w:bCs/>
            <w:color w:val="auto"/>
            <w:sz w:val="20"/>
            <w:szCs w:val="20"/>
          </w:rPr>
          <w:t>Aernoutsz</w:t>
        </w:r>
        <w:proofErr w:type="spellEnd"/>
      </w:hyperlink>
      <w:r w:rsidRPr="00B84C4B">
        <w:rPr>
          <w:rFonts w:ascii="Times New Roman" w:hAnsi="Times New Roman" w:cs="Times New Roman"/>
          <w:sz w:val="20"/>
          <w:szCs w:val="20"/>
        </w:rPr>
        <w:t xml:space="preserve"> also briefly captured two forts in the French colony of </w:t>
      </w:r>
      <w:r w:rsidRPr="00867148">
        <w:rPr>
          <w:rFonts w:ascii="Times New Roman" w:hAnsi="Times New Roman" w:cs="Times New Roman"/>
          <w:sz w:val="20"/>
          <w:szCs w:val="20"/>
        </w:rPr>
        <w:t>Acadia</w:t>
      </w:r>
      <w:r w:rsidRPr="00B84C4B">
        <w:rPr>
          <w:rFonts w:ascii="Times New Roman" w:hAnsi="Times New Roman" w:cs="Times New Roman"/>
          <w:sz w:val="20"/>
          <w:szCs w:val="20"/>
        </w:rPr>
        <w:t xml:space="preserve">, which he claimed as Dutch territory the new colony of New Holland. However, </w:t>
      </w:r>
      <w:proofErr w:type="spellStart"/>
      <w:r w:rsidRPr="00B84C4B">
        <w:rPr>
          <w:rFonts w:ascii="Times New Roman" w:hAnsi="Times New Roman" w:cs="Times New Roman"/>
          <w:sz w:val="20"/>
          <w:szCs w:val="20"/>
        </w:rPr>
        <w:t>Aernoutsz's</w:t>
      </w:r>
      <w:proofErr w:type="spellEnd"/>
      <w:r w:rsidRPr="00B84C4B">
        <w:rPr>
          <w:rFonts w:ascii="Times New Roman" w:hAnsi="Times New Roman" w:cs="Times New Roman"/>
          <w:sz w:val="20"/>
          <w:szCs w:val="20"/>
        </w:rPr>
        <w:t xml:space="preserve"> appointed administrator, </w:t>
      </w:r>
      <w:r w:rsidRPr="00867148">
        <w:rPr>
          <w:rFonts w:ascii="Times New Roman" w:hAnsi="Times New Roman" w:cs="Times New Roman"/>
          <w:sz w:val="20"/>
          <w:szCs w:val="20"/>
        </w:rPr>
        <w:t>John Rhoades</w:t>
      </w:r>
      <w:r w:rsidRPr="00B84C4B">
        <w:rPr>
          <w:rFonts w:ascii="Times New Roman" w:hAnsi="Times New Roman" w:cs="Times New Roman"/>
          <w:sz w:val="20"/>
          <w:szCs w:val="20"/>
        </w:rPr>
        <w:t xml:space="preserve">, quickly lost control of the territory after </w:t>
      </w:r>
      <w:proofErr w:type="spellStart"/>
      <w:r w:rsidRPr="00B84C4B">
        <w:rPr>
          <w:rFonts w:ascii="Times New Roman" w:hAnsi="Times New Roman" w:cs="Times New Roman"/>
          <w:sz w:val="20"/>
          <w:szCs w:val="20"/>
        </w:rPr>
        <w:t>Aernoutsz</w:t>
      </w:r>
      <w:proofErr w:type="spellEnd"/>
      <w:r w:rsidRPr="00B84C4B">
        <w:rPr>
          <w:rFonts w:ascii="Times New Roman" w:hAnsi="Times New Roman" w:cs="Times New Roman"/>
          <w:sz w:val="20"/>
          <w:szCs w:val="20"/>
        </w:rPr>
        <w:t xml:space="preserve"> himself left for </w:t>
      </w:r>
      <w:r w:rsidRPr="00867148">
        <w:rPr>
          <w:rFonts w:ascii="Times New Roman" w:hAnsi="Times New Roman" w:cs="Times New Roman"/>
          <w:sz w:val="20"/>
          <w:szCs w:val="20"/>
        </w:rPr>
        <w:t>Curaçao</w:t>
      </w:r>
      <w:r w:rsidRPr="00B84C4B">
        <w:rPr>
          <w:rFonts w:ascii="Times New Roman" w:hAnsi="Times New Roman" w:cs="Times New Roman"/>
          <w:sz w:val="20"/>
          <w:szCs w:val="20"/>
        </w:rPr>
        <w:t xml:space="preserve"> to seek out new settlers, and with effective control of Acadia remaining in the hands of France, Dutch sovereignty existed only on paper until the Netherlands surrendered their claim in the </w:t>
      </w:r>
      <w:r w:rsidRPr="00867148">
        <w:rPr>
          <w:rFonts w:ascii="Times New Roman" w:hAnsi="Times New Roman" w:cs="Times New Roman"/>
          <w:sz w:val="20"/>
          <w:szCs w:val="20"/>
        </w:rPr>
        <w:t>Treaties of Nijmegen</w:t>
      </w:r>
      <w:r w:rsidRPr="00B84C4B">
        <w:rPr>
          <w:rFonts w:ascii="Times New Roman" w:hAnsi="Times New Roman" w:cs="Times New Roman"/>
          <w:sz w:val="20"/>
          <w:szCs w:val="20"/>
        </w:rPr>
        <w:t xml:space="preserve">. </w:t>
      </w:r>
    </w:p>
    <w:p w14:paraId="7BB470EE" w14:textId="77777777" w:rsidR="00D02DDC" w:rsidRDefault="00D02DDC" w:rsidP="00D02DDC">
      <w:pPr>
        <w:pStyle w:val="ListParagraph"/>
        <w:spacing w:line="276" w:lineRule="auto"/>
        <w:jc w:val="both"/>
        <w:rPr>
          <w:rFonts w:ascii="Times New Roman" w:hAnsi="Times New Roman" w:cs="Times New Roman"/>
          <w:sz w:val="20"/>
          <w:szCs w:val="20"/>
        </w:rPr>
      </w:pPr>
      <w:r w:rsidRPr="00867148">
        <w:rPr>
          <w:rFonts w:ascii="Times New Roman" w:hAnsi="Times New Roman" w:cs="Times New Roman"/>
          <w:sz w:val="20"/>
          <w:szCs w:val="20"/>
        </w:rPr>
        <w:t>Following independence from Great Britain, the city was the </w:t>
      </w:r>
      <w:r w:rsidRPr="00723152">
        <w:rPr>
          <w:rFonts w:ascii="Times New Roman" w:hAnsi="Times New Roman" w:cs="Times New Roman"/>
          <w:sz w:val="20"/>
          <w:szCs w:val="20"/>
        </w:rPr>
        <w:t>national capital of the United States</w:t>
      </w:r>
      <w:r w:rsidRPr="00867148">
        <w:rPr>
          <w:rFonts w:ascii="Times New Roman" w:hAnsi="Times New Roman" w:cs="Times New Roman"/>
          <w:sz w:val="20"/>
          <w:szCs w:val="20"/>
        </w:rPr>
        <w:t> from 1785 until 1790.</w:t>
      </w:r>
      <w:hyperlink r:id="rId6061" w:anchor="cite_note-senate-32" w:history="1"/>
      <w:r w:rsidRPr="00867148">
        <w:rPr>
          <w:rFonts w:ascii="Times New Roman" w:hAnsi="Times New Roman" w:cs="Times New Roman"/>
          <w:sz w:val="20"/>
          <w:szCs w:val="20"/>
        </w:rPr>
        <w:t> The modern city was formed by the 1898 consolidation </w:t>
      </w:r>
      <w:r>
        <w:rPr>
          <w:rFonts w:ascii="Times New Roman" w:hAnsi="Times New Roman" w:cs="Times New Roman"/>
          <w:sz w:val="20"/>
          <w:szCs w:val="20"/>
        </w:rPr>
        <w:t xml:space="preserve">or unification </w:t>
      </w:r>
      <w:r w:rsidRPr="00867148">
        <w:rPr>
          <w:rFonts w:ascii="Times New Roman" w:hAnsi="Times New Roman" w:cs="Times New Roman"/>
          <w:sz w:val="20"/>
          <w:szCs w:val="20"/>
        </w:rPr>
        <w:t xml:space="preserve">of its </w:t>
      </w:r>
      <w:r>
        <w:rPr>
          <w:rFonts w:ascii="Times New Roman" w:hAnsi="Times New Roman" w:cs="Times New Roman"/>
          <w:sz w:val="20"/>
          <w:szCs w:val="20"/>
        </w:rPr>
        <w:t xml:space="preserve">five boroughs: Manhattan, Brooklyn, </w:t>
      </w:r>
      <w:r w:rsidRPr="00867148">
        <w:rPr>
          <w:rFonts w:ascii="Times New Roman" w:hAnsi="Times New Roman" w:cs="Times New Roman"/>
          <w:sz w:val="20"/>
          <w:szCs w:val="20"/>
        </w:rPr>
        <w:t>Queens, the Bronx, and Staten Island.</w:t>
      </w:r>
      <w:r>
        <w:rPr>
          <w:rFonts w:ascii="Times New Roman" w:hAnsi="Times New Roman" w:cs="Times New Roman"/>
          <w:sz w:val="20"/>
          <w:szCs w:val="20"/>
        </w:rPr>
        <w:t xml:space="preserve"> </w:t>
      </w:r>
    </w:p>
    <w:p w14:paraId="545D5A10" w14:textId="77777777" w:rsidR="00D02DDC" w:rsidRPr="00723152" w:rsidRDefault="00D02DDC" w:rsidP="00D02DDC">
      <w:pPr>
        <w:pStyle w:val="ListParagraph"/>
        <w:spacing w:line="276" w:lineRule="auto"/>
        <w:jc w:val="both"/>
        <w:rPr>
          <w:rFonts w:ascii="Times New Roman" w:hAnsi="Times New Roman" w:cs="Times New Roman"/>
          <w:sz w:val="10"/>
          <w:szCs w:val="10"/>
        </w:rPr>
      </w:pPr>
    </w:p>
    <w:p w14:paraId="1C54FE8B" w14:textId="77777777" w:rsidR="00D02DDC" w:rsidRDefault="00D02DDC" w:rsidP="00D02DDC">
      <w:pPr>
        <w:pStyle w:val="ListParagraph"/>
        <w:spacing w:line="276" w:lineRule="auto"/>
        <w:jc w:val="both"/>
        <w:rPr>
          <w:rFonts w:ascii="Times New Roman" w:hAnsi="Times New Roman" w:cs="Times New Roman"/>
          <w:sz w:val="20"/>
          <w:szCs w:val="20"/>
        </w:rPr>
      </w:pPr>
      <w:r w:rsidRPr="00723152">
        <w:rPr>
          <w:rFonts w:ascii="Times New Roman" w:hAnsi="Times New Roman" w:cs="Times New Roman"/>
          <w:sz w:val="20"/>
          <w:szCs w:val="20"/>
        </w:rPr>
        <w:t xml:space="preserve">The U.S. Constitution was ratified in </w:t>
      </w:r>
      <w:r w:rsidRPr="00723152">
        <w:rPr>
          <w:rFonts w:ascii="Times New Roman" w:hAnsi="Times New Roman" w:cs="Times New Roman"/>
          <w:b/>
          <w:bCs/>
          <w:sz w:val="20"/>
          <w:szCs w:val="20"/>
        </w:rPr>
        <w:t>1787</w:t>
      </w:r>
      <w:r>
        <w:rPr>
          <w:rFonts w:ascii="Times New Roman" w:hAnsi="Times New Roman" w:cs="Times New Roman"/>
          <w:b/>
          <w:bCs/>
          <w:sz w:val="20"/>
          <w:szCs w:val="20"/>
        </w:rPr>
        <w:t xml:space="preserve"> </w:t>
      </w:r>
      <w:r w:rsidRPr="00723152">
        <w:rPr>
          <w:rFonts w:ascii="Times New Roman" w:hAnsi="Times New Roman" w:cs="Times New Roman"/>
          <w:sz w:val="20"/>
          <w:szCs w:val="20"/>
        </w:rPr>
        <w:t xml:space="preserve">and gave the Congress the power to exercise "exclusive legislation" over a district that "may, by Cession of particular States, and the acceptance of </w:t>
      </w:r>
      <w:r>
        <w:rPr>
          <w:rFonts w:ascii="Times New Roman" w:hAnsi="Times New Roman" w:cs="Times New Roman"/>
          <w:sz w:val="20"/>
          <w:szCs w:val="20"/>
        </w:rPr>
        <w:t xml:space="preserve">U.S. </w:t>
      </w:r>
      <w:r w:rsidRPr="00723152">
        <w:rPr>
          <w:rFonts w:ascii="Times New Roman" w:hAnsi="Times New Roman" w:cs="Times New Roman"/>
          <w:sz w:val="20"/>
          <w:szCs w:val="20"/>
        </w:rPr>
        <w:t xml:space="preserve">Congress, become the Seat of the Government of the United States." The 1st </w:t>
      </w:r>
      <w:r>
        <w:rPr>
          <w:rFonts w:ascii="Times New Roman" w:hAnsi="Times New Roman" w:cs="Times New Roman"/>
          <w:sz w:val="20"/>
          <w:szCs w:val="20"/>
        </w:rPr>
        <w:t xml:space="preserve">US </w:t>
      </w:r>
      <w:r w:rsidRPr="00723152">
        <w:rPr>
          <w:rFonts w:ascii="Times New Roman" w:hAnsi="Times New Roman" w:cs="Times New Roman"/>
          <w:sz w:val="20"/>
          <w:szCs w:val="20"/>
        </w:rPr>
        <w:t>Congress met at Federal Hall in New York</w:t>
      </w:r>
      <w:r>
        <w:rPr>
          <w:rFonts w:ascii="Times New Roman" w:hAnsi="Times New Roman" w:cs="Times New Roman"/>
          <w:sz w:val="20"/>
          <w:szCs w:val="20"/>
        </w:rPr>
        <w:t xml:space="preserve"> City</w:t>
      </w:r>
      <w:r w:rsidRPr="00723152">
        <w:rPr>
          <w:rFonts w:ascii="Times New Roman" w:hAnsi="Times New Roman" w:cs="Times New Roman"/>
          <w:sz w:val="20"/>
          <w:szCs w:val="20"/>
        </w:rPr>
        <w:t xml:space="preserve">. In 1790, it passed the Residence Act, which established the national capital at a site along the Potomac River that would become Washington, D.C. For the next ten years, Philadelphia served as the temporary capital. There, Congress met at Congress Hall. </w:t>
      </w:r>
    </w:p>
    <w:p w14:paraId="03B5CF1A" w14:textId="77777777" w:rsidR="00D02DDC" w:rsidRPr="00723152" w:rsidRDefault="00D02DDC" w:rsidP="00D02DDC">
      <w:pPr>
        <w:spacing w:line="276" w:lineRule="auto"/>
        <w:jc w:val="both"/>
        <w:rPr>
          <w:rFonts w:ascii="Times New Roman" w:hAnsi="Times New Roman" w:cs="Times New Roman"/>
          <w:sz w:val="20"/>
          <w:szCs w:val="20"/>
        </w:rPr>
      </w:pPr>
      <w:r w:rsidRPr="00723152">
        <w:rPr>
          <w:rFonts w:ascii="Times New Roman" w:hAnsi="Times New Roman" w:cs="Times New Roman"/>
          <w:sz w:val="20"/>
          <w:szCs w:val="20"/>
        </w:rPr>
        <w:t xml:space="preserve">The </w:t>
      </w:r>
      <w:r w:rsidRPr="00723152">
        <w:rPr>
          <w:rFonts w:ascii="Times New Roman" w:hAnsi="Times New Roman" w:cs="Times New Roman"/>
          <w:b/>
          <w:bCs/>
          <w:sz w:val="20"/>
          <w:szCs w:val="20"/>
        </w:rPr>
        <w:t>Residence Act of 1790</w:t>
      </w:r>
      <w:r w:rsidRPr="00723152">
        <w:rPr>
          <w:rFonts w:ascii="Times New Roman" w:hAnsi="Times New Roman" w:cs="Times New Roman"/>
          <w:sz w:val="20"/>
          <w:szCs w:val="20"/>
        </w:rPr>
        <w:t xml:space="preserve">, officially titled </w:t>
      </w:r>
      <w:r w:rsidRPr="00723152">
        <w:rPr>
          <w:rFonts w:ascii="Times New Roman" w:hAnsi="Times New Roman" w:cs="Times New Roman"/>
          <w:b/>
          <w:bCs/>
          <w:sz w:val="20"/>
          <w:szCs w:val="20"/>
        </w:rPr>
        <w:t>An Act for establishing the temporary and permanent seat of the Government of the United States</w:t>
      </w:r>
      <w:r w:rsidRPr="00723152">
        <w:rPr>
          <w:rFonts w:ascii="Times New Roman" w:hAnsi="Times New Roman" w:cs="Times New Roman"/>
          <w:sz w:val="20"/>
          <w:szCs w:val="20"/>
        </w:rPr>
        <w:t xml:space="preserve"> </w:t>
      </w:r>
      <w:r>
        <w:rPr>
          <w:rFonts w:ascii="Times New Roman" w:hAnsi="Times New Roman" w:cs="Times New Roman"/>
          <w:sz w:val="20"/>
          <w:szCs w:val="20"/>
        </w:rPr>
        <w:t xml:space="preserve">at United States Statutes at large @ </w:t>
      </w:r>
      <w:r w:rsidRPr="00723152">
        <w:rPr>
          <w:rFonts w:ascii="Times New Roman" w:hAnsi="Times New Roman" w:cs="Times New Roman"/>
          <w:sz w:val="20"/>
          <w:szCs w:val="20"/>
        </w:rPr>
        <w:t xml:space="preserve">1 Stat. 130, is a United States federal statute adopted during the second session of the 1st </w:t>
      </w:r>
      <w:r>
        <w:rPr>
          <w:rFonts w:ascii="Times New Roman" w:hAnsi="Times New Roman" w:cs="Times New Roman"/>
          <w:sz w:val="20"/>
          <w:szCs w:val="20"/>
        </w:rPr>
        <w:t>US</w:t>
      </w:r>
      <w:r w:rsidRPr="00723152">
        <w:rPr>
          <w:rFonts w:ascii="Times New Roman" w:hAnsi="Times New Roman" w:cs="Times New Roman"/>
          <w:sz w:val="20"/>
          <w:szCs w:val="20"/>
        </w:rPr>
        <w:t xml:space="preserve"> Congress and signed into law by President</w:t>
      </w:r>
      <w:r>
        <w:rPr>
          <w:rFonts w:ascii="Times New Roman" w:hAnsi="Times New Roman" w:cs="Times New Roman"/>
          <w:sz w:val="20"/>
          <w:szCs w:val="20"/>
        </w:rPr>
        <w:t xml:space="preserve"> of the United States</w:t>
      </w:r>
      <w:r w:rsidRPr="00723152">
        <w:rPr>
          <w:rFonts w:ascii="Times New Roman" w:hAnsi="Times New Roman" w:cs="Times New Roman"/>
          <w:sz w:val="20"/>
          <w:szCs w:val="20"/>
        </w:rPr>
        <w:t xml:space="preserve"> George Washington on July 16, 1790. The Act provide</w:t>
      </w:r>
      <w:r>
        <w:rPr>
          <w:rFonts w:ascii="Times New Roman" w:hAnsi="Times New Roman" w:cs="Times New Roman"/>
          <w:sz w:val="20"/>
          <w:szCs w:val="20"/>
        </w:rPr>
        <w:t>d</w:t>
      </w:r>
      <w:r w:rsidRPr="00723152">
        <w:rPr>
          <w:rFonts w:ascii="Times New Roman" w:hAnsi="Times New Roman" w:cs="Times New Roman"/>
          <w:sz w:val="20"/>
          <w:szCs w:val="20"/>
        </w:rPr>
        <w:t xml:space="preserve"> for a national capita</w:t>
      </w:r>
      <w:r>
        <w:rPr>
          <w:rFonts w:ascii="Times New Roman" w:hAnsi="Times New Roman" w:cs="Times New Roman"/>
          <w:sz w:val="20"/>
          <w:szCs w:val="20"/>
        </w:rPr>
        <w:t>l or capital city</w:t>
      </w:r>
      <w:r w:rsidRPr="00723152">
        <w:rPr>
          <w:rFonts w:ascii="Times New Roman" w:hAnsi="Times New Roman" w:cs="Times New Roman"/>
          <w:sz w:val="20"/>
          <w:szCs w:val="20"/>
        </w:rPr>
        <w:t xml:space="preserve"> and permanent seat of government</w:t>
      </w:r>
      <w:r>
        <w:rPr>
          <w:rFonts w:ascii="Times New Roman" w:hAnsi="Times New Roman" w:cs="Times New Roman"/>
          <w:sz w:val="20"/>
          <w:szCs w:val="20"/>
        </w:rPr>
        <w:t xml:space="preserve"> or shire</w:t>
      </w:r>
      <w:r w:rsidRPr="00723152">
        <w:rPr>
          <w:rFonts w:ascii="Times New Roman" w:hAnsi="Times New Roman" w:cs="Times New Roman"/>
          <w:sz w:val="20"/>
          <w:szCs w:val="20"/>
        </w:rPr>
        <w:t xml:space="preserve"> to be established at a site along the Potomac River and empowered President Washington to appoint commissioners to oversee the project. It also set a deadline of December 1800 for the capital to be ready, and designated Philadelphia as the nation's temporary capital while the new seat of government was being built. </w:t>
      </w:r>
      <w:r w:rsidRPr="00723152">
        <w:rPr>
          <w:rFonts w:ascii="Times New Roman" w:hAnsi="Times New Roman" w:cs="Times New Roman"/>
          <w:b/>
          <w:bCs/>
          <w:sz w:val="20"/>
          <w:szCs w:val="20"/>
        </w:rPr>
        <w:t>At the time, the federal government operated out of New York City.</w:t>
      </w:r>
    </w:p>
    <w:p w14:paraId="70D6B930" w14:textId="77777777" w:rsidR="00D02DDC" w:rsidRPr="00723152" w:rsidRDefault="00D02DDC" w:rsidP="00D02DDC">
      <w:pPr>
        <w:spacing w:line="276" w:lineRule="auto"/>
        <w:jc w:val="both"/>
        <w:rPr>
          <w:rFonts w:ascii="Times New Roman" w:hAnsi="Times New Roman" w:cs="Times New Roman"/>
          <w:sz w:val="20"/>
          <w:szCs w:val="20"/>
        </w:rPr>
      </w:pPr>
      <w:r w:rsidRPr="00723152">
        <w:rPr>
          <w:rFonts w:ascii="Times New Roman" w:hAnsi="Times New Roman" w:cs="Times New Roman"/>
          <w:sz w:val="20"/>
          <w:szCs w:val="20"/>
        </w:rPr>
        <w:t>On November 17, 1800, the 6th US Congress formally convened in Washington, D.C.</w:t>
      </w:r>
      <w:hyperlink r:id="rId6062" w:anchor="cite_note-:02-4" w:history="1">
        <w:r w:rsidRPr="00723152">
          <w:rPr>
            <w:rStyle w:val="Hyperlink"/>
            <w:rFonts w:ascii="Times New Roman" w:hAnsi="Times New Roman" w:cs="Times New Roman"/>
            <w:sz w:val="20"/>
            <w:szCs w:val="20"/>
            <w:vertAlign w:val="superscript"/>
          </w:rPr>
          <w:t>[4]</w:t>
        </w:r>
      </w:hyperlink>
      <w:r w:rsidRPr="00723152">
        <w:rPr>
          <w:rFonts w:ascii="Times New Roman" w:hAnsi="Times New Roman" w:cs="Times New Roman"/>
          <w:sz w:val="20"/>
          <w:szCs w:val="20"/>
        </w:rPr>
        <w:t xml:space="preserve"> Congress has met outside of Washington only twice since: on July 16, 1987, at Independence Hall in Philadelphia, to commemorate the 200th </w:t>
      </w:r>
      <w:r w:rsidRPr="00723152">
        <w:rPr>
          <w:rFonts w:ascii="Times New Roman" w:hAnsi="Times New Roman" w:cs="Times New Roman"/>
          <w:sz w:val="20"/>
          <w:szCs w:val="20"/>
        </w:rPr>
        <w:lastRenderedPageBreak/>
        <w:t>anniversary of ratification of their Constitution; and at Federal Hall National Memorial in New York on September 6, 2002, to mark the first anniversary of the September 11 attacks. Both meetings were ceremonial.</w:t>
      </w:r>
    </w:p>
    <w:p w14:paraId="788B4EBC" w14:textId="77777777" w:rsidR="00D02DDC" w:rsidRDefault="00D02DDC" w:rsidP="00D02DDC">
      <w:pPr>
        <w:spacing w:line="276" w:lineRule="auto"/>
        <w:jc w:val="both"/>
      </w:pPr>
      <w:r w:rsidRPr="00B84C4B">
        <w:rPr>
          <w:rFonts w:ascii="Times New Roman" w:hAnsi="Times New Roman" w:cs="Times New Roman"/>
          <w:sz w:val="20"/>
          <w:szCs w:val="20"/>
        </w:rPr>
        <w:t>Anchored by </w:t>
      </w:r>
      <w:r w:rsidRPr="00723152">
        <w:rPr>
          <w:rFonts w:ascii="Times New Roman" w:hAnsi="Times New Roman" w:cs="Times New Roman"/>
          <w:sz w:val="20"/>
          <w:szCs w:val="20"/>
        </w:rPr>
        <w:t>Wall Street</w:t>
      </w:r>
      <w:r w:rsidRPr="00B84C4B">
        <w:rPr>
          <w:rFonts w:ascii="Times New Roman" w:hAnsi="Times New Roman" w:cs="Times New Roman"/>
          <w:sz w:val="20"/>
          <w:szCs w:val="20"/>
        </w:rPr>
        <w:t> in the </w:t>
      </w:r>
      <w:r w:rsidRPr="00723152">
        <w:rPr>
          <w:rFonts w:ascii="Times New Roman" w:hAnsi="Times New Roman" w:cs="Times New Roman"/>
          <w:sz w:val="20"/>
          <w:szCs w:val="20"/>
        </w:rPr>
        <w:t>Financial District, Manhattan</w:t>
      </w:r>
      <w:r w:rsidRPr="00B84C4B">
        <w:rPr>
          <w:rFonts w:ascii="Times New Roman" w:hAnsi="Times New Roman" w:cs="Times New Roman"/>
          <w:sz w:val="20"/>
          <w:szCs w:val="20"/>
        </w:rPr>
        <w:t>, New York City has been called both the world's premier financial and </w:t>
      </w:r>
      <w:r w:rsidRPr="00723152">
        <w:rPr>
          <w:rFonts w:ascii="Times New Roman" w:hAnsi="Times New Roman" w:cs="Times New Roman"/>
          <w:sz w:val="20"/>
          <w:szCs w:val="20"/>
        </w:rPr>
        <w:t>fintech</w:t>
      </w:r>
      <w:r w:rsidRPr="00B84C4B">
        <w:rPr>
          <w:rFonts w:ascii="Times New Roman" w:hAnsi="Times New Roman" w:cs="Times New Roman"/>
          <w:sz w:val="20"/>
          <w:szCs w:val="20"/>
        </w:rPr>
        <w:t> center and the most economically powerful city in the world. As of 2022, the New York metropolitan area is the </w:t>
      </w:r>
      <w:r w:rsidRPr="00723152">
        <w:rPr>
          <w:rFonts w:ascii="Times New Roman" w:hAnsi="Times New Roman" w:cs="Times New Roman"/>
          <w:sz w:val="20"/>
          <w:szCs w:val="20"/>
        </w:rPr>
        <w:t>largest metropolitan economy in the world</w:t>
      </w:r>
      <w:r w:rsidRPr="00B84C4B">
        <w:rPr>
          <w:rFonts w:ascii="Times New Roman" w:hAnsi="Times New Roman" w:cs="Times New Roman"/>
          <w:sz w:val="20"/>
          <w:szCs w:val="20"/>
        </w:rPr>
        <w:t>, with a </w:t>
      </w:r>
      <w:r w:rsidRPr="00723152">
        <w:rPr>
          <w:rFonts w:ascii="Times New Roman" w:hAnsi="Times New Roman" w:cs="Times New Roman"/>
          <w:sz w:val="20"/>
          <w:szCs w:val="20"/>
        </w:rPr>
        <w:t>gross metropolitan product</w:t>
      </w:r>
      <w:r w:rsidRPr="00B84C4B">
        <w:rPr>
          <w:rFonts w:ascii="Times New Roman" w:hAnsi="Times New Roman" w:cs="Times New Roman"/>
          <w:sz w:val="20"/>
          <w:szCs w:val="20"/>
        </w:rPr>
        <w:t> of over US$2.16 trillion. The New York metropolitan area's economy is larger than all but </w:t>
      </w:r>
      <w:r w:rsidRPr="00723152">
        <w:rPr>
          <w:rFonts w:ascii="Times New Roman" w:hAnsi="Times New Roman" w:cs="Times New Roman"/>
          <w:sz w:val="20"/>
          <w:szCs w:val="20"/>
        </w:rPr>
        <w:t>nine countries</w:t>
      </w:r>
      <w:r w:rsidRPr="00B84C4B">
        <w:rPr>
          <w:rFonts w:ascii="Times New Roman" w:hAnsi="Times New Roman" w:cs="Times New Roman"/>
          <w:sz w:val="20"/>
          <w:szCs w:val="20"/>
        </w:rPr>
        <w:t>. Despite having </w:t>
      </w:r>
      <w:r w:rsidRPr="00723152">
        <w:rPr>
          <w:rFonts w:ascii="Times New Roman" w:hAnsi="Times New Roman" w:cs="Times New Roman"/>
          <w:sz w:val="20"/>
          <w:szCs w:val="20"/>
        </w:rPr>
        <w:t>a 24/7 rapid transit system</w:t>
      </w:r>
      <w:r w:rsidRPr="00B84C4B">
        <w:rPr>
          <w:rFonts w:ascii="Times New Roman" w:hAnsi="Times New Roman" w:cs="Times New Roman"/>
          <w:sz w:val="20"/>
          <w:szCs w:val="20"/>
        </w:rPr>
        <w:t>, New York also leads the world in urban automobile </w:t>
      </w:r>
      <w:r w:rsidRPr="00723152">
        <w:rPr>
          <w:rFonts w:ascii="Times New Roman" w:hAnsi="Times New Roman" w:cs="Times New Roman"/>
          <w:sz w:val="20"/>
          <w:szCs w:val="20"/>
        </w:rPr>
        <w:t>traffic congestion</w:t>
      </w:r>
      <w:r w:rsidRPr="00B84C4B">
        <w:rPr>
          <w:rFonts w:ascii="Times New Roman" w:hAnsi="Times New Roman" w:cs="Times New Roman"/>
          <w:sz w:val="20"/>
          <w:szCs w:val="20"/>
        </w:rPr>
        <w:t>.</w:t>
      </w:r>
    </w:p>
    <w:p w14:paraId="13587C82" w14:textId="77777777" w:rsidR="00D02DDC" w:rsidRDefault="00D02DDC" w:rsidP="00D02DDC">
      <w:pPr>
        <w:spacing w:line="276" w:lineRule="auto"/>
        <w:jc w:val="both"/>
        <w:rPr>
          <w:rFonts w:ascii="Times New Roman" w:hAnsi="Times New Roman" w:cs="Times New Roman"/>
          <w:sz w:val="20"/>
          <w:szCs w:val="20"/>
        </w:rPr>
      </w:pPr>
      <w:r w:rsidRPr="00AD7AFD">
        <w:rPr>
          <w:rFonts w:ascii="Times New Roman" w:hAnsi="Times New Roman" w:cs="Times New Roman"/>
          <w:b/>
          <w:bCs/>
          <w:sz w:val="20"/>
          <w:szCs w:val="20"/>
        </w:rPr>
        <w:t>The city</w:t>
      </w:r>
      <w:r w:rsidRPr="00B84C4B">
        <w:rPr>
          <w:rFonts w:ascii="Times New Roman" w:hAnsi="Times New Roman" w:cs="Times New Roman"/>
          <w:sz w:val="20"/>
          <w:szCs w:val="20"/>
        </w:rPr>
        <w:t xml:space="preserve"> is home to the world's two </w:t>
      </w:r>
      <w:r w:rsidRPr="00723152">
        <w:rPr>
          <w:rFonts w:ascii="Times New Roman" w:hAnsi="Times New Roman" w:cs="Times New Roman"/>
          <w:sz w:val="20"/>
          <w:szCs w:val="20"/>
        </w:rPr>
        <w:t>largest stock exchanges</w:t>
      </w:r>
      <w:r w:rsidRPr="00B84C4B">
        <w:rPr>
          <w:rFonts w:ascii="Times New Roman" w:hAnsi="Times New Roman" w:cs="Times New Roman"/>
          <w:sz w:val="20"/>
          <w:szCs w:val="20"/>
        </w:rPr>
        <w:t> by </w:t>
      </w:r>
      <w:r w:rsidRPr="00723152">
        <w:rPr>
          <w:rFonts w:ascii="Times New Roman" w:hAnsi="Times New Roman" w:cs="Times New Roman"/>
          <w:sz w:val="20"/>
          <w:szCs w:val="20"/>
        </w:rPr>
        <w:t>market capitalization</w:t>
      </w:r>
      <w:r w:rsidRPr="00B84C4B">
        <w:rPr>
          <w:rFonts w:ascii="Times New Roman" w:hAnsi="Times New Roman" w:cs="Times New Roman"/>
          <w:sz w:val="20"/>
          <w:szCs w:val="20"/>
        </w:rPr>
        <w:t> of their listed companies: the </w:t>
      </w:r>
      <w:r w:rsidRPr="00723152">
        <w:rPr>
          <w:rFonts w:ascii="Times New Roman" w:hAnsi="Times New Roman" w:cs="Times New Roman"/>
          <w:sz w:val="20"/>
          <w:szCs w:val="20"/>
        </w:rPr>
        <w:t>New York Stock Exchange</w:t>
      </w:r>
      <w:r w:rsidRPr="00B84C4B">
        <w:rPr>
          <w:rFonts w:ascii="Times New Roman" w:hAnsi="Times New Roman" w:cs="Times New Roman"/>
          <w:sz w:val="20"/>
          <w:szCs w:val="20"/>
        </w:rPr>
        <w:t> and </w:t>
      </w:r>
      <w:r w:rsidRPr="00723152">
        <w:rPr>
          <w:rFonts w:ascii="Times New Roman" w:hAnsi="Times New Roman" w:cs="Times New Roman"/>
          <w:sz w:val="20"/>
          <w:szCs w:val="20"/>
        </w:rPr>
        <w:t>Nasdaq</w:t>
      </w:r>
      <w:r w:rsidRPr="00B84C4B">
        <w:rPr>
          <w:rFonts w:ascii="Times New Roman" w:hAnsi="Times New Roman" w:cs="Times New Roman"/>
          <w:sz w:val="20"/>
          <w:szCs w:val="20"/>
        </w:rPr>
        <w:t>. New York City is an established haven for global investors. As of 2025, New York City is the most expensive city in the world for </w:t>
      </w:r>
      <w:r w:rsidRPr="00AD7AFD">
        <w:rPr>
          <w:rFonts w:ascii="Times New Roman" w:hAnsi="Times New Roman" w:cs="Times New Roman"/>
          <w:sz w:val="20"/>
          <w:szCs w:val="20"/>
        </w:rPr>
        <w:t>expatriates</w:t>
      </w:r>
      <w:r w:rsidRPr="00B84C4B">
        <w:rPr>
          <w:rFonts w:ascii="Times New Roman" w:hAnsi="Times New Roman" w:cs="Times New Roman"/>
          <w:sz w:val="20"/>
          <w:szCs w:val="20"/>
        </w:rPr>
        <w:t> and has by a wide margin the highest residential rents of any American city.</w:t>
      </w:r>
    </w:p>
    <w:p w14:paraId="44AD4498" w14:textId="77777777" w:rsidR="00D02DDC" w:rsidRDefault="00D02DDC" w:rsidP="00D02DDC">
      <w:pPr>
        <w:pStyle w:val="ListParagraph"/>
        <w:spacing w:line="276" w:lineRule="auto"/>
        <w:jc w:val="both"/>
        <w:rPr>
          <w:rFonts w:ascii="Times New Roman" w:hAnsi="Times New Roman" w:cs="Times New Roman"/>
          <w:sz w:val="20"/>
          <w:szCs w:val="20"/>
        </w:rPr>
      </w:pPr>
      <w:r w:rsidRPr="00AD7AFD">
        <w:rPr>
          <w:rFonts w:ascii="Times New Roman" w:hAnsi="Times New Roman" w:cs="Times New Roman"/>
          <w:sz w:val="20"/>
          <w:szCs w:val="20"/>
        </w:rPr>
        <w:t xml:space="preserve">An </w:t>
      </w:r>
      <w:r w:rsidRPr="00AD7AFD">
        <w:rPr>
          <w:rFonts w:ascii="Times New Roman" w:hAnsi="Times New Roman" w:cs="Times New Roman"/>
          <w:b/>
          <w:bCs/>
          <w:sz w:val="20"/>
          <w:szCs w:val="20"/>
        </w:rPr>
        <w:t>expatriate</w:t>
      </w:r>
      <w:r w:rsidRPr="00AD7AFD">
        <w:rPr>
          <w:rFonts w:ascii="Times New Roman" w:hAnsi="Times New Roman" w:cs="Times New Roman"/>
          <w:sz w:val="20"/>
          <w:szCs w:val="20"/>
        </w:rPr>
        <w:t xml:space="preserve"> often shortened to </w:t>
      </w:r>
      <w:proofErr w:type="gramStart"/>
      <w:r w:rsidRPr="00AD7AFD">
        <w:rPr>
          <w:rFonts w:ascii="Times New Roman" w:hAnsi="Times New Roman" w:cs="Times New Roman"/>
          <w:b/>
          <w:bCs/>
          <w:sz w:val="20"/>
          <w:szCs w:val="20"/>
        </w:rPr>
        <w:t>expat</w:t>
      </w:r>
      <w:r>
        <w:rPr>
          <w:rFonts w:ascii="Times New Roman" w:hAnsi="Times New Roman" w:cs="Times New Roman"/>
          <w:sz w:val="20"/>
          <w:szCs w:val="20"/>
        </w:rPr>
        <w:t>,</w:t>
      </w:r>
      <w:proofErr w:type="gramEnd"/>
      <w:r w:rsidRPr="00AD7AFD">
        <w:rPr>
          <w:rFonts w:ascii="Times New Roman" w:hAnsi="Times New Roman" w:cs="Times New Roman"/>
          <w:sz w:val="20"/>
          <w:szCs w:val="20"/>
        </w:rPr>
        <w:t xml:space="preserve"> is a person who resides</w:t>
      </w:r>
      <w:r>
        <w:rPr>
          <w:rFonts w:ascii="Times New Roman" w:hAnsi="Times New Roman" w:cs="Times New Roman"/>
          <w:sz w:val="20"/>
          <w:szCs w:val="20"/>
        </w:rPr>
        <w:t>, i.e., is domiciled</w:t>
      </w:r>
      <w:r w:rsidRPr="00AD7AFD">
        <w:rPr>
          <w:rFonts w:ascii="Times New Roman" w:hAnsi="Times New Roman" w:cs="Times New Roman"/>
          <w:sz w:val="20"/>
          <w:szCs w:val="20"/>
        </w:rPr>
        <w:t xml:space="preserve"> outside their native country. The term often refers to a professional, skilled worker, or student from an affluent country. However, it may also refer to retirees, artists and other individuals who have chosen to live outside their native country. The International Organization for Migration of the United Nations defines the term as 'a person who voluntarily renounces his or her nationality'. Historically, it also referred to exiles. The UAE is the country with the highest percentage of expatriates in the world after the Vatican City, with expatriates in the United Arab Emirates representing 88% of the population. </w:t>
      </w:r>
    </w:p>
    <w:p w14:paraId="462D4BFE" w14:textId="77777777" w:rsidR="00D02DDC" w:rsidRPr="00AD7AFD" w:rsidRDefault="00D02DDC" w:rsidP="00D02DDC">
      <w:pPr>
        <w:pStyle w:val="ListParagraph"/>
        <w:spacing w:line="276" w:lineRule="auto"/>
        <w:jc w:val="both"/>
        <w:rPr>
          <w:rFonts w:ascii="Times New Roman" w:hAnsi="Times New Roman" w:cs="Times New Roman"/>
          <w:sz w:val="10"/>
          <w:szCs w:val="10"/>
        </w:rPr>
      </w:pPr>
    </w:p>
    <w:p w14:paraId="52C921C5" w14:textId="77777777" w:rsidR="00D02DDC" w:rsidRDefault="00D02DDC" w:rsidP="00D02DDC">
      <w:pPr>
        <w:pStyle w:val="ListParagraph"/>
        <w:spacing w:line="276" w:lineRule="auto"/>
        <w:jc w:val="both"/>
        <w:rPr>
          <w:rFonts w:ascii="Times New Roman" w:hAnsi="Times New Roman" w:cs="Times New Roman"/>
          <w:sz w:val="20"/>
          <w:szCs w:val="20"/>
        </w:rPr>
      </w:pPr>
      <w:r w:rsidRPr="00AD7AFD">
        <w:rPr>
          <w:rFonts w:ascii="Times New Roman" w:hAnsi="Times New Roman" w:cs="Times New Roman"/>
          <w:sz w:val="20"/>
          <w:szCs w:val="20"/>
        </w:rPr>
        <w:t xml:space="preserve">In law and conflict of laws, </w:t>
      </w:r>
      <w:r w:rsidRPr="00AD7AFD">
        <w:rPr>
          <w:rFonts w:ascii="Times New Roman" w:hAnsi="Times New Roman" w:cs="Times New Roman"/>
          <w:b/>
          <w:bCs/>
          <w:sz w:val="20"/>
          <w:szCs w:val="20"/>
        </w:rPr>
        <w:t>domicile</w:t>
      </w:r>
      <w:r w:rsidRPr="00AD7AFD">
        <w:rPr>
          <w:rFonts w:ascii="Times New Roman" w:hAnsi="Times New Roman" w:cs="Times New Roman"/>
          <w:sz w:val="20"/>
          <w:szCs w:val="20"/>
        </w:rPr>
        <w:t xml:space="preserve"> is relevant to an individual's "personal law", which includes the law that governs a person's </w:t>
      </w:r>
      <w:r>
        <w:rPr>
          <w:rFonts w:ascii="Times New Roman" w:hAnsi="Times New Roman" w:cs="Times New Roman"/>
          <w:sz w:val="20"/>
          <w:szCs w:val="20"/>
        </w:rPr>
        <w:t xml:space="preserve">political </w:t>
      </w:r>
      <w:r w:rsidRPr="00AD7AFD">
        <w:rPr>
          <w:rFonts w:ascii="Times New Roman" w:hAnsi="Times New Roman" w:cs="Times New Roman"/>
          <w:sz w:val="20"/>
          <w:szCs w:val="20"/>
        </w:rPr>
        <w:t>status and their property</w:t>
      </w:r>
      <w:r>
        <w:rPr>
          <w:rFonts w:ascii="Times New Roman" w:hAnsi="Times New Roman" w:cs="Times New Roman"/>
          <w:sz w:val="20"/>
          <w:szCs w:val="20"/>
        </w:rPr>
        <w:t>, but is</w:t>
      </w:r>
      <w:r w:rsidRPr="00AD7AFD">
        <w:rPr>
          <w:rFonts w:ascii="Times New Roman" w:hAnsi="Times New Roman" w:cs="Times New Roman"/>
          <w:sz w:val="20"/>
          <w:szCs w:val="20"/>
        </w:rPr>
        <w:t xml:space="preserve"> independent of a person's nationality. Although a domicile may change from time to time, a person has only one domicile at any point in their life, no matter what their circumstances. Domicile is distinct from </w:t>
      </w:r>
      <w:r w:rsidRPr="00AD7AFD">
        <w:rPr>
          <w:rFonts w:ascii="Times New Roman" w:hAnsi="Times New Roman" w:cs="Times New Roman"/>
          <w:b/>
          <w:bCs/>
          <w:sz w:val="20"/>
          <w:szCs w:val="20"/>
        </w:rPr>
        <w:t>habitual residence</w:t>
      </w:r>
      <w:r w:rsidRPr="00AD7AFD">
        <w:rPr>
          <w:rFonts w:ascii="Times New Roman" w:hAnsi="Times New Roman" w:cs="Times New Roman"/>
          <w:sz w:val="20"/>
          <w:szCs w:val="20"/>
        </w:rPr>
        <w:t xml:space="preserve">, where there is less focus on future intent. As domicile is one of the connecting factors ordinarily used in common law legal systems, a person can never be left without a </w:t>
      </w:r>
      <w:proofErr w:type="gramStart"/>
      <w:r w:rsidRPr="00AD7AFD">
        <w:rPr>
          <w:rFonts w:ascii="Times New Roman" w:hAnsi="Times New Roman" w:cs="Times New Roman"/>
          <w:sz w:val="20"/>
          <w:szCs w:val="20"/>
        </w:rPr>
        <w:t>domicile</w:t>
      </w:r>
      <w:proofErr w:type="gramEnd"/>
      <w:r w:rsidRPr="00AD7AFD">
        <w:rPr>
          <w:rFonts w:ascii="Times New Roman" w:hAnsi="Times New Roman" w:cs="Times New Roman"/>
          <w:sz w:val="20"/>
          <w:szCs w:val="20"/>
        </w:rPr>
        <w:t xml:space="preserve"> and a domicile is acquired by everyone at birth. Generally, domicile can be divided into domicile of origin, domicile of choice, and domicile by </w:t>
      </w:r>
      <w:proofErr w:type="gramStart"/>
      <w:r w:rsidRPr="00AD7AFD">
        <w:rPr>
          <w:rFonts w:ascii="Times New Roman" w:hAnsi="Times New Roman" w:cs="Times New Roman"/>
          <w:sz w:val="20"/>
          <w:szCs w:val="20"/>
        </w:rPr>
        <w:t>operation of law</w:t>
      </w:r>
      <w:proofErr w:type="gramEnd"/>
      <w:r w:rsidRPr="00AD7AFD">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and </w:t>
      </w:r>
      <w:r w:rsidRPr="00AD7AFD">
        <w:rPr>
          <w:rFonts w:ascii="Times New Roman" w:hAnsi="Times New Roman" w:cs="Times New Roman"/>
          <w:sz w:val="20"/>
          <w:szCs w:val="20"/>
        </w:rPr>
        <w:t>also</w:t>
      </w:r>
      <w:proofErr w:type="gramEnd"/>
      <w:r w:rsidRPr="00AD7AFD">
        <w:rPr>
          <w:rFonts w:ascii="Times New Roman" w:hAnsi="Times New Roman" w:cs="Times New Roman"/>
          <w:sz w:val="20"/>
          <w:szCs w:val="20"/>
        </w:rPr>
        <w:t xml:space="preserve"> known as domicile of dependency. When determining the domicile of an individual, a court applies its own law and understanding of what domicile is.</w:t>
      </w:r>
    </w:p>
    <w:p w14:paraId="09215BE2" w14:textId="77777777" w:rsidR="00D02DDC" w:rsidRPr="009C51CA" w:rsidRDefault="00D02DDC" w:rsidP="00D02DDC">
      <w:pPr>
        <w:spacing w:line="276" w:lineRule="auto"/>
        <w:jc w:val="both"/>
        <w:rPr>
          <w:rFonts w:ascii="Times New Roman" w:hAnsi="Times New Roman" w:cs="Times New Roman"/>
          <w:sz w:val="20"/>
          <w:szCs w:val="20"/>
        </w:rPr>
      </w:pPr>
      <w:r w:rsidRPr="009C51CA">
        <w:rPr>
          <w:rFonts w:ascii="Times New Roman" w:hAnsi="Times New Roman" w:cs="Times New Roman"/>
          <w:sz w:val="20"/>
          <w:szCs w:val="20"/>
        </w:rPr>
        <w:t xml:space="preserve">In conflict of laws, habitual residence is the standard used to determine the law which should be applied to determine a given legal dispute or entitlement. It can be contrasted with the law on domicile, traditionally used in common law jurisdictions to do the same thing. </w:t>
      </w:r>
    </w:p>
    <w:p w14:paraId="5FCEB45B" w14:textId="77777777" w:rsidR="00D02DDC" w:rsidRPr="009C51CA" w:rsidRDefault="00D02DDC" w:rsidP="00D02DDC">
      <w:pPr>
        <w:pStyle w:val="ListParagraph"/>
        <w:spacing w:line="276" w:lineRule="auto"/>
        <w:jc w:val="both"/>
        <w:rPr>
          <w:rFonts w:ascii="Times New Roman" w:hAnsi="Times New Roman" w:cs="Times New Roman"/>
          <w:sz w:val="20"/>
          <w:szCs w:val="20"/>
        </w:rPr>
      </w:pPr>
      <w:r w:rsidRPr="009C51CA">
        <w:rPr>
          <w:rFonts w:ascii="Times New Roman" w:hAnsi="Times New Roman" w:cs="Times New Roman"/>
          <w:sz w:val="20"/>
          <w:szCs w:val="20"/>
        </w:rPr>
        <w:t xml:space="preserve">Habitual residence is determined based on the totality of circumstances which may include both future intention and </w:t>
      </w:r>
      <w:proofErr w:type="gramStart"/>
      <w:r w:rsidRPr="009C51CA">
        <w:rPr>
          <w:rFonts w:ascii="Times New Roman" w:hAnsi="Times New Roman" w:cs="Times New Roman"/>
          <w:sz w:val="20"/>
          <w:szCs w:val="20"/>
        </w:rPr>
        <w:t>past experience</w:t>
      </w:r>
      <w:proofErr w:type="gramEnd"/>
      <w:r w:rsidRPr="009C51CA">
        <w:rPr>
          <w:rFonts w:ascii="Times New Roman" w:hAnsi="Times New Roman" w:cs="Times New Roman"/>
          <w:sz w:val="20"/>
          <w:szCs w:val="20"/>
        </w:rPr>
        <w:t xml:space="preserve">. There is normally only one habitual residence where the individual usually resides and routinely returns to after visiting other places. It is the geographical place considered "home" for a reasonably significant </w:t>
      </w:r>
      <w:proofErr w:type="gramStart"/>
      <w:r w:rsidRPr="009C51CA">
        <w:rPr>
          <w:rFonts w:ascii="Times New Roman" w:hAnsi="Times New Roman" w:cs="Times New Roman"/>
          <w:sz w:val="20"/>
          <w:szCs w:val="20"/>
        </w:rPr>
        <w:t>period of time</w:t>
      </w:r>
      <w:proofErr w:type="gramEnd"/>
      <w:r w:rsidRPr="009C51CA">
        <w:rPr>
          <w:rFonts w:ascii="Times New Roman" w:hAnsi="Times New Roman" w:cs="Times New Roman"/>
          <w:sz w:val="20"/>
          <w:szCs w:val="20"/>
        </w:rPr>
        <w:t xml:space="preserve">. </w:t>
      </w:r>
    </w:p>
    <w:p w14:paraId="17E9FD4C" w14:textId="77777777" w:rsidR="00D02DDC" w:rsidRPr="00B84C4B" w:rsidRDefault="00D02DDC" w:rsidP="00D02DDC">
      <w:pPr>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Fifth Avenue</w:t>
      </w:r>
      <w:r w:rsidRPr="00B84C4B">
        <w:rPr>
          <w:rFonts w:ascii="Times New Roman" w:hAnsi="Times New Roman" w:cs="Times New Roman"/>
          <w:sz w:val="20"/>
          <w:szCs w:val="20"/>
        </w:rPr>
        <w:t> is the most expensive shopping street in the world. New York City is home to the </w:t>
      </w:r>
      <w:r w:rsidRPr="00B2361B">
        <w:rPr>
          <w:rFonts w:ascii="Times New Roman" w:hAnsi="Times New Roman" w:cs="Times New Roman"/>
          <w:sz w:val="20"/>
          <w:szCs w:val="20"/>
        </w:rPr>
        <w:t>highest number of billionaires</w:t>
      </w:r>
      <w:r w:rsidRPr="00B84C4B">
        <w:rPr>
          <w:rFonts w:ascii="Times New Roman" w:hAnsi="Times New Roman" w:cs="Times New Roman"/>
          <w:sz w:val="20"/>
          <w:szCs w:val="20"/>
        </w:rPr>
        <w:t>, individuals of </w:t>
      </w:r>
      <w:r w:rsidRPr="00B2361B">
        <w:rPr>
          <w:rFonts w:ascii="Times New Roman" w:hAnsi="Times New Roman" w:cs="Times New Roman"/>
          <w:sz w:val="20"/>
          <w:szCs w:val="20"/>
        </w:rPr>
        <w:t>ultra-high net worth</w:t>
      </w:r>
      <w:r>
        <w:rPr>
          <w:rFonts w:ascii="Times New Roman" w:hAnsi="Times New Roman" w:cs="Times New Roman"/>
          <w:sz w:val="20"/>
          <w:szCs w:val="20"/>
        </w:rPr>
        <w:t xml:space="preserve">, i.e., amounts </w:t>
      </w:r>
      <w:r w:rsidRPr="00B84C4B">
        <w:rPr>
          <w:rFonts w:ascii="Times New Roman" w:hAnsi="Times New Roman" w:cs="Times New Roman"/>
          <w:sz w:val="20"/>
          <w:szCs w:val="20"/>
        </w:rPr>
        <w:t>greater than US$30 million, and </w:t>
      </w:r>
      <w:r w:rsidRPr="00B2361B">
        <w:rPr>
          <w:rFonts w:ascii="Times New Roman" w:hAnsi="Times New Roman" w:cs="Times New Roman"/>
          <w:sz w:val="20"/>
          <w:szCs w:val="20"/>
        </w:rPr>
        <w:t>millionaires</w:t>
      </w:r>
      <w:r w:rsidRPr="00B84C4B">
        <w:rPr>
          <w:rFonts w:ascii="Times New Roman" w:hAnsi="Times New Roman" w:cs="Times New Roman"/>
          <w:sz w:val="20"/>
          <w:szCs w:val="20"/>
        </w:rPr>
        <w:t xml:space="preserve"> of any city in the world by a significant margin. </w:t>
      </w:r>
    </w:p>
    <w:p w14:paraId="06A71837" w14:textId="77777777" w:rsidR="00D02DDC" w:rsidRPr="00B2361B" w:rsidRDefault="00D02DDC" w:rsidP="00D02DDC">
      <w:pPr>
        <w:pStyle w:val="ListParagraph"/>
        <w:shd w:val="clear" w:color="auto" w:fill="A5C9EB" w:themeFill="text2" w:themeFillTint="40"/>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 xml:space="preserve">In 1664, New York was named in honor of the Duke of York, later renamed King James II of England. James's elder brother, King Charles II, appointed him lord </w:t>
      </w:r>
      <w:r w:rsidRPr="00B2361B">
        <w:rPr>
          <w:rFonts w:ascii="Times New Roman" w:hAnsi="Times New Roman" w:cs="Times New Roman"/>
          <w:b/>
          <w:bCs/>
          <w:sz w:val="20"/>
          <w:szCs w:val="20"/>
        </w:rPr>
        <w:t>proprietor</w:t>
      </w:r>
      <w:r w:rsidRPr="00B2361B">
        <w:rPr>
          <w:rFonts w:ascii="Times New Roman" w:hAnsi="Times New Roman" w:cs="Times New Roman"/>
          <w:sz w:val="20"/>
          <w:szCs w:val="20"/>
        </w:rPr>
        <w:t xml:space="preserve"> of the former territory of New Netherland, including the city of New Amsterdam, when the Kingdom of England seized it from Dutch control. New Netherland was renamed the Province of New York before becoming New York State. </w:t>
      </w:r>
    </w:p>
    <w:p w14:paraId="5358B405" w14:textId="77777777" w:rsidR="00D02DDC" w:rsidRDefault="00D02DDC" w:rsidP="00D02DDC">
      <w:pPr>
        <w:spacing w:line="276" w:lineRule="auto"/>
        <w:jc w:val="both"/>
        <w:rPr>
          <w:rFonts w:ascii="Times New Roman" w:hAnsi="Times New Roman" w:cs="Times New Roman"/>
          <w:sz w:val="20"/>
          <w:szCs w:val="20"/>
          <w:vertAlign w:val="superscript"/>
        </w:rPr>
      </w:pPr>
      <w:r w:rsidRPr="00B2361B">
        <w:rPr>
          <w:rFonts w:ascii="Times New Roman" w:hAnsi="Times New Roman" w:cs="Times New Roman"/>
          <w:b/>
          <w:bCs/>
          <w:sz w:val="20"/>
          <w:szCs w:val="20"/>
        </w:rPr>
        <w:lastRenderedPageBreak/>
        <w:t>Proprietary colonies</w:t>
      </w:r>
      <w:r w:rsidRPr="00B2361B">
        <w:rPr>
          <w:rFonts w:ascii="Times New Roman" w:hAnsi="Times New Roman" w:cs="Times New Roman"/>
          <w:sz w:val="20"/>
          <w:szCs w:val="20"/>
        </w:rPr>
        <w:t xml:space="preserve"> were a type of colony in English America which existed during the early modern period. In English overseas possessions established from the 17th century onwards, all land in the colonies belonged to </w:t>
      </w:r>
      <w:r>
        <w:rPr>
          <w:rFonts w:ascii="Times New Roman" w:hAnsi="Times New Roman" w:cs="Times New Roman"/>
          <w:sz w:val="20"/>
          <w:szCs w:val="20"/>
        </w:rPr>
        <w:t>T</w:t>
      </w:r>
      <w:r w:rsidRPr="00B2361B">
        <w:rPr>
          <w:rFonts w:ascii="Times New Roman" w:hAnsi="Times New Roman" w:cs="Times New Roman"/>
          <w:sz w:val="20"/>
          <w:szCs w:val="20"/>
        </w:rPr>
        <w:t xml:space="preserve">he Crown, which held ultimate authority over their management. </w:t>
      </w:r>
      <w:r w:rsidRPr="00B2361B">
        <w:rPr>
          <w:rFonts w:ascii="Times New Roman" w:hAnsi="Times New Roman" w:cs="Times New Roman"/>
          <w:b/>
          <w:bCs/>
          <w:sz w:val="20"/>
          <w:szCs w:val="20"/>
        </w:rPr>
        <w:t>The Crown</w:t>
      </w:r>
      <w:r w:rsidRPr="00B2361B">
        <w:rPr>
          <w:rFonts w:ascii="Times New Roman" w:hAnsi="Times New Roman" w:cs="Times New Roman"/>
          <w:sz w:val="20"/>
          <w:szCs w:val="20"/>
        </w:rPr>
        <w:t xml:space="preserve"> is a political concept used in Commonwealth realms, analogous to the concept of </w:t>
      </w:r>
      <w:proofErr w:type="gramStart"/>
      <w:r w:rsidRPr="00B2361B">
        <w:rPr>
          <w:rFonts w:ascii="Times New Roman" w:hAnsi="Times New Roman" w:cs="Times New Roman"/>
          <w:b/>
          <w:bCs/>
          <w:sz w:val="20"/>
          <w:szCs w:val="20"/>
        </w:rPr>
        <w:t>The</w:t>
      </w:r>
      <w:proofErr w:type="gramEnd"/>
      <w:r w:rsidRPr="00B2361B">
        <w:rPr>
          <w:rFonts w:ascii="Times New Roman" w:hAnsi="Times New Roman" w:cs="Times New Roman"/>
          <w:b/>
          <w:bCs/>
          <w:sz w:val="20"/>
          <w:szCs w:val="20"/>
        </w:rPr>
        <w:t xml:space="preserve"> state</w:t>
      </w:r>
      <w:r w:rsidRPr="00B2361B">
        <w:rPr>
          <w:rFonts w:ascii="Times New Roman" w:hAnsi="Times New Roman" w:cs="Times New Roman"/>
          <w:sz w:val="20"/>
          <w:szCs w:val="20"/>
        </w:rPr>
        <w:t xml:space="preserve"> in legal systems influenced by Roman civil law.</w:t>
      </w:r>
      <w:r>
        <w:rPr>
          <w:rFonts w:ascii="Times New Roman" w:hAnsi="Times New Roman" w:cs="Times New Roman"/>
          <w:sz w:val="20"/>
          <w:szCs w:val="20"/>
        </w:rPr>
        <w:t xml:space="preserve"> </w:t>
      </w:r>
      <w:r w:rsidRPr="00B2361B">
        <w:rPr>
          <w:rFonts w:ascii="Times New Roman" w:hAnsi="Times New Roman" w:cs="Times New Roman"/>
          <w:sz w:val="20"/>
          <w:szCs w:val="20"/>
        </w:rPr>
        <w:t>English common law never developed a concept of the state and left supreme executive power with the king.</w:t>
      </w:r>
      <w:r>
        <w:rPr>
          <w:rFonts w:ascii="Times New Roman" w:hAnsi="Times New Roman" w:cs="Times New Roman"/>
          <w:sz w:val="20"/>
          <w:szCs w:val="20"/>
        </w:rPr>
        <w:t xml:space="preserve"> </w:t>
      </w:r>
      <w:r w:rsidRPr="00B2361B">
        <w:rPr>
          <w:rFonts w:ascii="Times New Roman" w:hAnsi="Times New Roman" w:cs="Times New Roman"/>
          <w:sz w:val="20"/>
          <w:szCs w:val="20"/>
        </w:rPr>
        <w:t>Depending on the context used, it may refer to the entirety of the state, the executive government specifically</w:t>
      </w:r>
      <w:r>
        <w:rPr>
          <w:rFonts w:ascii="Times New Roman" w:hAnsi="Times New Roman" w:cs="Times New Roman"/>
          <w:sz w:val="20"/>
          <w:szCs w:val="20"/>
        </w:rPr>
        <w:t xml:space="preserve">, </w:t>
      </w:r>
      <w:r w:rsidRPr="00B2361B">
        <w:rPr>
          <w:rFonts w:ascii="Times New Roman" w:hAnsi="Times New Roman" w:cs="Times New Roman"/>
          <w:sz w:val="20"/>
          <w:szCs w:val="20"/>
        </w:rPr>
        <w:t>either of a realm or one of its provinces, states or territories or only to the monarch and their direct representatives.</w:t>
      </w:r>
    </w:p>
    <w:p w14:paraId="0CFF0CF2" w14:textId="77777777" w:rsidR="00D02DDC" w:rsidRDefault="00D02DDC" w:rsidP="00D02DDC">
      <w:pPr>
        <w:pStyle w:val="ListParagraph"/>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As a political concept, the Crown should not be confused with any physical crown, such as those of the British regalia.</w:t>
      </w:r>
      <w:r>
        <w:rPr>
          <w:rFonts w:ascii="Times New Roman" w:hAnsi="Times New Roman" w:cs="Times New Roman"/>
          <w:sz w:val="20"/>
          <w:szCs w:val="20"/>
        </w:rPr>
        <w:t xml:space="preserve"> </w:t>
      </w:r>
      <w:r w:rsidRPr="00B2361B">
        <w:rPr>
          <w:rFonts w:ascii="Times New Roman" w:hAnsi="Times New Roman" w:cs="Times New Roman"/>
          <w:sz w:val="20"/>
          <w:szCs w:val="20"/>
        </w:rPr>
        <w:t>The concept of the Crown as a corporation sole developed in the Kingdom of England as a separation of the physical crown and property of the kingdom from the person and personal property of the monarch. It spread through English and later British colonization, becoming embedded in the legal lexicon of the British dominions. As the dominions gained control over the royal prerogative in the 1930s, the concept evolved such that 'the Crown in right of' each realm and territory acts independently of the other realms and territories.</w:t>
      </w:r>
      <w:r>
        <w:rPr>
          <w:rFonts w:ascii="Times New Roman" w:hAnsi="Times New Roman" w:cs="Times New Roman"/>
          <w:sz w:val="20"/>
          <w:szCs w:val="20"/>
        </w:rPr>
        <w:t xml:space="preserve"> </w:t>
      </w:r>
    </w:p>
    <w:p w14:paraId="2FA04D52" w14:textId="77777777" w:rsidR="00D02DDC" w:rsidRDefault="00D02DDC" w:rsidP="00D02DDC">
      <w:pPr>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 xml:space="preserve">All English colonies were divided by the Crown via royal charters into one of three types of </w:t>
      </w:r>
      <w:proofErr w:type="gramStart"/>
      <w:r w:rsidRPr="00B2361B">
        <w:rPr>
          <w:rFonts w:ascii="Times New Roman" w:hAnsi="Times New Roman" w:cs="Times New Roman"/>
          <w:sz w:val="20"/>
          <w:szCs w:val="20"/>
        </w:rPr>
        <w:t>colony</w:t>
      </w:r>
      <w:proofErr w:type="gramEnd"/>
      <w:r w:rsidRPr="00B2361B">
        <w:rPr>
          <w:rFonts w:ascii="Times New Roman" w:hAnsi="Times New Roman" w:cs="Times New Roman"/>
          <w:sz w:val="20"/>
          <w:szCs w:val="20"/>
        </w:rPr>
        <w:t xml:space="preserve">; </w:t>
      </w:r>
      <w:r>
        <w:rPr>
          <w:rFonts w:ascii="Times New Roman" w:hAnsi="Times New Roman" w:cs="Times New Roman"/>
          <w:sz w:val="20"/>
          <w:szCs w:val="20"/>
        </w:rPr>
        <w:t xml:space="preserve">1) </w:t>
      </w:r>
      <w:r w:rsidRPr="00B2361B">
        <w:rPr>
          <w:rFonts w:ascii="Times New Roman" w:hAnsi="Times New Roman" w:cs="Times New Roman"/>
          <w:sz w:val="20"/>
          <w:szCs w:val="20"/>
        </w:rPr>
        <w:t xml:space="preserve">proprietary colonies, </w:t>
      </w:r>
      <w:r>
        <w:rPr>
          <w:rFonts w:ascii="Times New Roman" w:hAnsi="Times New Roman" w:cs="Times New Roman"/>
          <w:sz w:val="20"/>
          <w:szCs w:val="20"/>
        </w:rPr>
        <w:t xml:space="preserve">2) </w:t>
      </w:r>
      <w:r w:rsidRPr="00B2361B">
        <w:rPr>
          <w:rFonts w:ascii="Times New Roman" w:hAnsi="Times New Roman" w:cs="Times New Roman"/>
          <w:sz w:val="20"/>
          <w:szCs w:val="20"/>
        </w:rPr>
        <w:t>charter colonies and</w:t>
      </w:r>
      <w:r>
        <w:rPr>
          <w:rFonts w:ascii="Times New Roman" w:hAnsi="Times New Roman" w:cs="Times New Roman"/>
          <w:sz w:val="20"/>
          <w:szCs w:val="20"/>
        </w:rPr>
        <w:t xml:space="preserve"> 3) </w:t>
      </w:r>
      <w:r w:rsidRPr="00B2361B">
        <w:rPr>
          <w:rFonts w:ascii="Times New Roman" w:hAnsi="Times New Roman" w:cs="Times New Roman"/>
          <w:sz w:val="20"/>
          <w:szCs w:val="20"/>
        </w:rPr>
        <w:t>Crown colonies. Under the proprietary system, individuals or companies</w:t>
      </w:r>
      <w:r>
        <w:rPr>
          <w:rFonts w:ascii="Times New Roman" w:hAnsi="Times New Roman" w:cs="Times New Roman"/>
          <w:sz w:val="20"/>
          <w:szCs w:val="20"/>
        </w:rPr>
        <w:t xml:space="preserve">, </w:t>
      </w:r>
      <w:r w:rsidRPr="00B2361B">
        <w:rPr>
          <w:rFonts w:ascii="Times New Roman" w:hAnsi="Times New Roman" w:cs="Times New Roman"/>
          <w:sz w:val="20"/>
          <w:szCs w:val="20"/>
        </w:rPr>
        <w:t xml:space="preserve">often </w:t>
      </w:r>
      <w:r>
        <w:rPr>
          <w:rFonts w:ascii="Times New Roman" w:hAnsi="Times New Roman" w:cs="Times New Roman"/>
          <w:sz w:val="20"/>
          <w:szCs w:val="20"/>
        </w:rPr>
        <w:t xml:space="preserve">operating as </w:t>
      </w:r>
      <w:r w:rsidRPr="00B2361B">
        <w:rPr>
          <w:rFonts w:ascii="Times New Roman" w:hAnsi="Times New Roman" w:cs="Times New Roman"/>
          <w:sz w:val="20"/>
          <w:szCs w:val="20"/>
        </w:rPr>
        <w:t>joint-stock companie</w:t>
      </w:r>
      <w:r>
        <w:rPr>
          <w:rFonts w:ascii="Times New Roman" w:hAnsi="Times New Roman" w:cs="Times New Roman"/>
          <w:sz w:val="20"/>
          <w:szCs w:val="20"/>
        </w:rPr>
        <w:t xml:space="preserve">s </w:t>
      </w:r>
      <w:proofErr w:type="gramStart"/>
      <w:r>
        <w:rPr>
          <w:rFonts w:ascii="Times New Roman" w:hAnsi="Times New Roman" w:cs="Times New Roman"/>
          <w:sz w:val="20"/>
          <w:szCs w:val="20"/>
        </w:rPr>
        <w:t>and</w:t>
      </w:r>
      <w:r w:rsidRPr="00B2361B">
        <w:rPr>
          <w:rFonts w:ascii="Times New Roman" w:hAnsi="Times New Roman" w:cs="Times New Roman"/>
          <w:sz w:val="20"/>
          <w:szCs w:val="20"/>
        </w:rPr>
        <w:t>,</w:t>
      </w:r>
      <w:proofErr w:type="gramEnd"/>
      <w:r w:rsidRPr="00B2361B">
        <w:rPr>
          <w:rFonts w:ascii="Times New Roman" w:hAnsi="Times New Roman" w:cs="Times New Roman"/>
          <w:sz w:val="20"/>
          <w:szCs w:val="20"/>
        </w:rPr>
        <w:t xml:space="preserve"> known as proprietors, were granted commercial </w:t>
      </w:r>
      <w:r w:rsidRPr="00B80283">
        <w:rPr>
          <w:rFonts w:ascii="Times New Roman" w:hAnsi="Times New Roman" w:cs="Times New Roman"/>
          <w:sz w:val="20"/>
          <w:szCs w:val="20"/>
        </w:rPr>
        <w:t>charters</w:t>
      </w:r>
      <w:r w:rsidRPr="00B2361B">
        <w:rPr>
          <w:rFonts w:ascii="Times New Roman" w:hAnsi="Times New Roman" w:cs="Times New Roman"/>
          <w:sz w:val="20"/>
          <w:szCs w:val="20"/>
        </w:rPr>
        <w:t xml:space="preserve"> by the Crown to establish overseas colonies. </w:t>
      </w:r>
    </w:p>
    <w:p w14:paraId="33C31F7A" w14:textId="77777777" w:rsidR="00D02DDC" w:rsidRDefault="00D02DDC" w:rsidP="00D02DDC">
      <w:pPr>
        <w:spacing w:line="276" w:lineRule="auto"/>
        <w:jc w:val="both"/>
        <w:rPr>
          <w:rFonts w:ascii="Times New Roman" w:hAnsi="Times New Roman" w:cs="Times New Roman"/>
          <w:sz w:val="20"/>
          <w:szCs w:val="20"/>
        </w:rPr>
      </w:pPr>
      <w:r w:rsidRPr="00B2361B">
        <w:rPr>
          <w:rFonts w:ascii="Times New Roman" w:hAnsi="Times New Roman" w:cs="Times New Roman"/>
          <w:sz w:val="20"/>
          <w:szCs w:val="20"/>
        </w:rPr>
        <w:t xml:space="preserve">These proprietors were thus granted the authority to select the governors and other officials in the colony. This type of </w:t>
      </w:r>
      <w:r w:rsidRPr="00B80283">
        <w:rPr>
          <w:rFonts w:ascii="Times New Roman" w:hAnsi="Times New Roman" w:cs="Times New Roman"/>
          <w:sz w:val="20"/>
          <w:szCs w:val="20"/>
        </w:rPr>
        <w:t>indirect</w:t>
      </w:r>
      <w:r>
        <w:rPr>
          <w:rFonts w:ascii="Times New Roman" w:hAnsi="Times New Roman" w:cs="Times New Roman"/>
          <w:sz w:val="20"/>
          <w:szCs w:val="20"/>
        </w:rPr>
        <w:t xml:space="preserve"> or representative</w:t>
      </w:r>
      <w:r w:rsidRPr="00B80283">
        <w:rPr>
          <w:rFonts w:ascii="Times New Roman" w:hAnsi="Times New Roman" w:cs="Times New Roman"/>
          <w:sz w:val="20"/>
          <w:szCs w:val="20"/>
        </w:rPr>
        <w:t xml:space="preserve"> rule</w:t>
      </w:r>
      <w:r w:rsidRPr="00B2361B">
        <w:rPr>
          <w:rFonts w:ascii="Times New Roman" w:hAnsi="Times New Roman" w:cs="Times New Roman"/>
          <w:sz w:val="20"/>
          <w:szCs w:val="20"/>
        </w:rPr>
        <w:t xml:space="preserve"> eventually fell out of favor in the English colonial empire due to a variety of reasons, including the gradual sociopolitical stabilization of England's American colonies, the easing of bureaucratic difficulties in managing the colonies and increasing economic or administrative difficulties faced by proprietors. Successive </w:t>
      </w:r>
      <w:r w:rsidRPr="00B80283">
        <w:rPr>
          <w:rFonts w:ascii="Times New Roman" w:hAnsi="Times New Roman" w:cs="Times New Roman"/>
          <w:sz w:val="20"/>
          <w:szCs w:val="20"/>
        </w:rPr>
        <w:t>English sovereigns</w:t>
      </w:r>
      <w:r w:rsidRPr="00B2361B">
        <w:rPr>
          <w:rFonts w:ascii="Times New Roman" w:hAnsi="Times New Roman" w:cs="Times New Roman"/>
          <w:sz w:val="20"/>
          <w:szCs w:val="20"/>
        </w:rPr>
        <w:t xml:space="preserve"> sought to solidify their power and authority throughout the empire, and gradually converted proprietary colonies to </w:t>
      </w:r>
      <w:r w:rsidRPr="00B80283">
        <w:rPr>
          <w:rFonts w:ascii="Times New Roman" w:hAnsi="Times New Roman" w:cs="Times New Roman"/>
          <w:sz w:val="20"/>
          <w:szCs w:val="20"/>
        </w:rPr>
        <w:t>Crown colonies</w:t>
      </w:r>
      <w:r w:rsidRPr="00B2361B">
        <w:rPr>
          <w:rFonts w:ascii="Times New Roman" w:hAnsi="Times New Roman" w:cs="Times New Roman"/>
          <w:sz w:val="20"/>
          <w:szCs w:val="20"/>
        </w:rPr>
        <w:t xml:space="preserve">, which were administered by officials directly appointed by the Crown. By the 18th century, most former proprietary colonies had been converted into Crown colonies. </w:t>
      </w:r>
    </w:p>
    <w:p w14:paraId="5F9B593E" w14:textId="77777777" w:rsidR="00D02DDC" w:rsidRPr="00E85A55" w:rsidRDefault="00D02DDC" w:rsidP="00D02DDC">
      <w:pPr>
        <w:shd w:val="clear" w:color="auto" w:fill="000000" w:themeFill="text1"/>
        <w:jc w:val="center"/>
        <w:rPr>
          <w:rFonts w:ascii="Times New Roman" w:hAnsi="Times New Roman" w:cs="Times New Roman"/>
          <w:b/>
          <w:bCs/>
        </w:rPr>
      </w:pPr>
      <w:r w:rsidRPr="00E85A55">
        <w:rPr>
          <w:rFonts w:ascii="Times New Roman" w:hAnsi="Times New Roman" w:cs="Times New Roman"/>
          <w:b/>
          <w:bCs/>
        </w:rPr>
        <w:t>Indigenous peoples of the Northeastern Woodlands</w:t>
      </w:r>
    </w:p>
    <w:p w14:paraId="65BB9C21"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b/>
          <w:bCs/>
          <w:sz w:val="20"/>
          <w:szCs w:val="20"/>
        </w:rPr>
        <w:t>Indigenous peoples of the Northeastern Woodlands</w:t>
      </w:r>
      <w:r w:rsidRPr="00401234">
        <w:rPr>
          <w:rFonts w:ascii="Times New Roman" w:hAnsi="Times New Roman" w:cs="Times New Roman"/>
          <w:sz w:val="20"/>
          <w:szCs w:val="20"/>
        </w:rPr>
        <w:t> include </w:t>
      </w:r>
      <w:hyperlink r:id="rId6063" w:tooltip="Native Americans in the United States" w:history="1">
        <w:r w:rsidRPr="00401234">
          <w:rPr>
            <w:rStyle w:val="Hyperlink"/>
            <w:rFonts w:ascii="Times New Roman" w:hAnsi="Times New Roman" w:cs="Times New Roman"/>
            <w:color w:val="auto"/>
            <w:sz w:val="20"/>
            <w:szCs w:val="20"/>
          </w:rPr>
          <w:t>Native Americans</w:t>
        </w:r>
      </w:hyperlink>
      <w:r w:rsidRPr="00401234">
        <w:rPr>
          <w:rFonts w:ascii="Times New Roman" w:hAnsi="Times New Roman" w:cs="Times New Roman"/>
          <w:sz w:val="20"/>
          <w:szCs w:val="20"/>
        </w:rPr>
        <w:t> and </w:t>
      </w:r>
      <w:hyperlink r:id="rId6064" w:tooltip="First Nations in Canada" w:history="1">
        <w:r w:rsidRPr="00401234">
          <w:rPr>
            <w:rStyle w:val="Hyperlink"/>
            <w:rFonts w:ascii="Times New Roman" w:hAnsi="Times New Roman" w:cs="Times New Roman"/>
            <w:color w:val="auto"/>
            <w:sz w:val="20"/>
            <w:szCs w:val="20"/>
          </w:rPr>
          <w:t>First Nations</w:t>
        </w:r>
      </w:hyperlink>
      <w:r w:rsidRPr="00401234">
        <w:rPr>
          <w:rFonts w:ascii="Times New Roman" w:hAnsi="Times New Roman" w:cs="Times New Roman"/>
          <w:sz w:val="20"/>
          <w:szCs w:val="20"/>
        </w:rPr>
        <w:t> residing in or originating from a </w:t>
      </w:r>
      <w:hyperlink r:id="rId6065" w:tooltip="Cultural area" w:history="1">
        <w:r w:rsidRPr="00401234">
          <w:rPr>
            <w:rStyle w:val="Hyperlink"/>
            <w:rFonts w:ascii="Times New Roman" w:hAnsi="Times New Roman" w:cs="Times New Roman"/>
            <w:color w:val="auto"/>
            <w:sz w:val="20"/>
            <w:szCs w:val="20"/>
          </w:rPr>
          <w:t>cultural area</w:t>
        </w:r>
      </w:hyperlink>
      <w:r w:rsidRPr="00401234">
        <w:rPr>
          <w:rFonts w:ascii="Times New Roman" w:hAnsi="Times New Roman" w:cs="Times New Roman"/>
          <w:sz w:val="20"/>
          <w:szCs w:val="20"/>
        </w:rPr>
        <w:t> encompassing the northeastern and Midwest </w:t>
      </w:r>
      <w:hyperlink r:id="rId6066" w:tooltip="United States" w:history="1">
        <w:r w:rsidRPr="00401234">
          <w:rPr>
            <w:rStyle w:val="Hyperlink"/>
            <w:rFonts w:ascii="Times New Roman" w:hAnsi="Times New Roman" w:cs="Times New Roman"/>
            <w:color w:val="auto"/>
            <w:sz w:val="20"/>
            <w:szCs w:val="20"/>
          </w:rPr>
          <w:t>United States</w:t>
        </w:r>
      </w:hyperlink>
      <w:r w:rsidRPr="00401234">
        <w:rPr>
          <w:rFonts w:ascii="Times New Roman" w:hAnsi="Times New Roman" w:cs="Times New Roman"/>
          <w:sz w:val="20"/>
          <w:szCs w:val="20"/>
        </w:rPr>
        <w:t> and southeastern </w:t>
      </w:r>
      <w:hyperlink r:id="rId6067" w:tooltip="Canada" w:history="1">
        <w:r w:rsidRPr="00401234">
          <w:rPr>
            <w:rStyle w:val="Hyperlink"/>
            <w:rFonts w:ascii="Times New Roman" w:hAnsi="Times New Roman" w:cs="Times New Roman"/>
            <w:color w:val="auto"/>
            <w:sz w:val="20"/>
            <w:szCs w:val="20"/>
          </w:rPr>
          <w:t>Canada</w:t>
        </w:r>
      </w:hyperlink>
      <w:r w:rsidRPr="00401234">
        <w:rPr>
          <w:rFonts w:ascii="Times New Roman" w:hAnsi="Times New Roman" w:cs="Times New Roman"/>
          <w:sz w:val="20"/>
          <w:szCs w:val="20"/>
        </w:rPr>
        <w:t>. It is part of a broader grouping known as the </w:t>
      </w:r>
      <w:hyperlink r:id="rId6068" w:tooltip="Eastern Woodlands" w:history="1">
        <w:r w:rsidRPr="00401234">
          <w:rPr>
            <w:rStyle w:val="Hyperlink"/>
            <w:rFonts w:ascii="Times New Roman" w:hAnsi="Times New Roman" w:cs="Times New Roman"/>
            <w:color w:val="auto"/>
            <w:sz w:val="20"/>
            <w:szCs w:val="20"/>
          </w:rPr>
          <w:t>Eastern Woodlands</w:t>
        </w:r>
      </w:hyperlink>
      <w:r w:rsidRPr="00401234">
        <w:rPr>
          <w:rFonts w:ascii="Times New Roman" w:hAnsi="Times New Roman" w:cs="Times New Roman"/>
          <w:sz w:val="20"/>
          <w:szCs w:val="20"/>
        </w:rPr>
        <w:t xml:space="preserve">. The Northeastern Woodlands is divided into three major areas: the Coastal, Saint Lawrence Lowlands, and Great Lakes-Riverine zones. </w:t>
      </w:r>
    </w:p>
    <w:p w14:paraId="69617A73"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Coastal area includes the Atlantic Provinces in Canada, the Atlantic seaboard of the </w:t>
      </w:r>
      <w:hyperlink r:id="rId6069" w:tooltip="United States" w:history="1">
        <w:r w:rsidRPr="00401234">
          <w:rPr>
            <w:rStyle w:val="Hyperlink"/>
            <w:rFonts w:ascii="Times New Roman" w:hAnsi="Times New Roman" w:cs="Times New Roman"/>
            <w:color w:val="auto"/>
            <w:sz w:val="20"/>
            <w:szCs w:val="20"/>
          </w:rPr>
          <w:t>United States</w:t>
        </w:r>
      </w:hyperlink>
      <w:r w:rsidRPr="00401234">
        <w:rPr>
          <w:rFonts w:ascii="Times New Roman" w:hAnsi="Times New Roman" w:cs="Times New Roman"/>
          <w:sz w:val="20"/>
          <w:szCs w:val="20"/>
        </w:rPr>
        <w:t>, south until </w:t>
      </w:r>
      <w:hyperlink r:id="rId6070" w:tooltip="North Carolina" w:history="1">
        <w:r w:rsidRPr="00401234">
          <w:rPr>
            <w:rStyle w:val="Hyperlink"/>
            <w:rFonts w:ascii="Times New Roman" w:hAnsi="Times New Roman" w:cs="Times New Roman"/>
            <w:color w:val="auto"/>
            <w:sz w:val="20"/>
            <w:szCs w:val="20"/>
          </w:rPr>
          <w:t>North Carolina</w:t>
        </w:r>
      </w:hyperlink>
      <w:r w:rsidRPr="00401234">
        <w:rPr>
          <w:rFonts w:ascii="Times New Roman" w:hAnsi="Times New Roman" w:cs="Times New Roman"/>
          <w:sz w:val="20"/>
          <w:szCs w:val="20"/>
        </w:rPr>
        <w:t>. The Saint Lawrence Lowlands area includes parts of Southern </w:t>
      </w:r>
      <w:hyperlink r:id="rId6071" w:tooltip="Ontario" w:history="1">
        <w:r w:rsidRPr="00401234">
          <w:rPr>
            <w:rStyle w:val="Hyperlink"/>
            <w:rFonts w:ascii="Times New Roman" w:hAnsi="Times New Roman" w:cs="Times New Roman"/>
            <w:color w:val="auto"/>
            <w:sz w:val="20"/>
            <w:szCs w:val="20"/>
          </w:rPr>
          <w:t>Ontario</w:t>
        </w:r>
      </w:hyperlink>
      <w:r w:rsidRPr="00401234">
        <w:rPr>
          <w:rFonts w:ascii="Times New Roman" w:hAnsi="Times New Roman" w:cs="Times New Roman"/>
          <w:sz w:val="20"/>
          <w:szCs w:val="20"/>
        </w:rPr>
        <w:t>, upstate </w:t>
      </w:r>
      <w:hyperlink r:id="rId6072"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much of the </w:t>
      </w:r>
      <w:hyperlink r:id="rId6073" w:tooltip="Saint Lawrence River" w:history="1">
        <w:r w:rsidRPr="00401234">
          <w:rPr>
            <w:rStyle w:val="Hyperlink"/>
            <w:rFonts w:ascii="Times New Roman" w:hAnsi="Times New Roman" w:cs="Times New Roman"/>
            <w:color w:val="auto"/>
            <w:sz w:val="20"/>
            <w:szCs w:val="20"/>
          </w:rPr>
          <w:t>Saint Lawrence River</w:t>
        </w:r>
      </w:hyperlink>
      <w:r w:rsidRPr="00401234">
        <w:rPr>
          <w:rFonts w:ascii="Times New Roman" w:hAnsi="Times New Roman" w:cs="Times New Roman"/>
          <w:sz w:val="20"/>
          <w:szCs w:val="20"/>
        </w:rPr>
        <w:t> area, and </w:t>
      </w:r>
      <w:hyperlink r:id="rId6074" w:tooltip="Susquehanna Valley" w:history="1">
        <w:r w:rsidRPr="00401234">
          <w:rPr>
            <w:rStyle w:val="Hyperlink"/>
            <w:rFonts w:ascii="Times New Roman" w:hAnsi="Times New Roman" w:cs="Times New Roman"/>
            <w:color w:val="auto"/>
            <w:sz w:val="20"/>
            <w:szCs w:val="20"/>
          </w:rPr>
          <w:t>Susquehanna Valley</w:t>
        </w:r>
      </w:hyperlink>
      <w:r w:rsidRPr="00401234">
        <w:rPr>
          <w:rFonts w:ascii="Times New Roman" w:hAnsi="Times New Roman" w:cs="Times New Roman"/>
          <w:sz w:val="20"/>
          <w:szCs w:val="20"/>
        </w:rPr>
        <w:t>.</w:t>
      </w:r>
      <w:hyperlink r:id="rId6075" w:anchor="cite_note-t2-3" w:history="1">
        <w:r w:rsidRPr="00401234">
          <w:rPr>
            <w:rStyle w:val="Hyperlink"/>
            <w:rFonts w:ascii="Times New Roman" w:hAnsi="Times New Roman" w:cs="Times New Roman"/>
            <w:color w:val="auto"/>
            <w:sz w:val="20"/>
            <w:szCs w:val="20"/>
            <w:vertAlign w:val="superscript"/>
          </w:rPr>
          <w:t>[3]</w:t>
        </w:r>
      </w:hyperlink>
      <w:r w:rsidRPr="00401234">
        <w:rPr>
          <w:rFonts w:ascii="Times New Roman" w:hAnsi="Times New Roman" w:cs="Times New Roman"/>
          <w:sz w:val="20"/>
          <w:szCs w:val="20"/>
        </w:rPr>
        <w:t> The Great Lakes-Riverine area includes the remaining inland areas of the northeast, home to </w:t>
      </w:r>
      <w:hyperlink r:id="rId6076" w:tooltip="Central Algonquian language" w:history="1">
        <w:r w:rsidRPr="00401234">
          <w:rPr>
            <w:rStyle w:val="Hyperlink"/>
            <w:rFonts w:ascii="Times New Roman" w:hAnsi="Times New Roman" w:cs="Times New Roman"/>
            <w:color w:val="auto"/>
            <w:sz w:val="20"/>
            <w:szCs w:val="20"/>
          </w:rPr>
          <w:t>Central Algonquian</w:t>
        </w:r>
      </w:hyperlink>
      <w:r w:rsidRPr="00401234">
        <w:rPr>
          <w:rFonts w:ascii="Times New Roman" w:hAnsi="Times New Roman" w:cs="Times New Roman"/>
          <w:sz w:val="20"/>
          <w:szCs w:val="20"/>
        </w:rPr>
        <w:t> and </w:t>
      </w:r>
      <w:hyperlink r:id="rId6077" w:tooltip="Siouan language" w:history="1">
        <w:r w:rsidRPr="00401234">
          <w:rPr>
            <w:rStyle w:val="Hyperlink"/>
            <w:rFonts w:ascii="Times New Roman" w:hAnsi="Times New Roman" w:cs="Times New Roman"/>
            <w:color w:val="auto"/>
            <w:sz w:val="20"/>
            <w:szCs w:val="20"/>
          </w:rPr>
          <w:t>Siouan</w:t>
        </w:r>
      </w:hyperlink>
      <w:r w:rsidRPr="00401234">
        <w:rPr>
          <w:rFonts w:ascii="Times New Roman" w:hAnsi="Times New Roman" w:cs="Times New Roman"/>
          <w:sz w:val="20"/>
          <w:szCs w:val="20"/>
        </w:rPr>
        <w:t xml:space="preserve"> speakers. </w:t>
      </w:r>
    </w:p>
    <w:p w14:paraId="5BA36D29" w14:textId="77777777" w:rsidR="00D02DDC"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w:t>
      </w:r>
      <w:hyperlink r:id="rId6078" w:tooltip="Great Lakes" w:history="1">
        <w:r w:rsidRPr="00401234">
          <w:rPr>
            <w:rStyle w:val="Hyperlink"/>
            <w:rFonts w:ascii="Times New Roman" w:hAnsi="Times New Roman" w:cs="Times New Roman"/>
            <w:color w:val="auto"/>
            <w:sz w:val="20"/>
            <w:szCs w:val="20"/>
          </w:rPr>
          <w:t>Great Lakes</w:t>
        </w:r>
      </w:hyperlink>
      <w:r w:rsidRPr="00401234">
        <w:rPr>
          <w:rFonts w:ascii="Times New Roman" w:hAnsi="Times New Roman" w:cs="Times New Roman"/>
          <w:sz w:val="20"/>
          <w:szCs w:val="20"/>
        </w:rPr>
        <w:t> region is sometimes considered a distinct cultural region, due to the large concentration of tribes in the area. The Northeastern Woodlands region is bound by the </w:t>
      </w:r>
      <w:hyperlink r:id="rId6079" w:tooltip="Indigenous peoples of the Subarctic" w:history="1">
        <w:r w:rsidRPr="00401234">
          <w:rPr>
            <w:rStyle w:val="Hyperlink"/>
            <w:rFonts w:ascii="Times New Roman" w:hAnsi="Times New Roman" w:cs="Times New Roman"/>
            <w:color w:val="auto"/>
            <w:sz w:val="20"/>
            <w:szCs w:val="20"/>
          </w:rPr>
          <w:t>Subarctic</w:t>
        </w:r>
      </w:hyperlink>
      <w:r w:rsidRPr="00401234">
        <w:rPr>
          <w:rFonts w:ascii="Times New Roman" w:hAnsi="Times New Roman" w:cs="Times New Roman"/>
          <w:sz w:val="20"/>
          <w:szCs w:val="20"/>
        </w:rPr>
        <w:t> to the north, the </w:t>
      </w:r>
      <w:hyperlink r:id="rId6080" w:tooltip="Indigenous peoples of the Great Plains" w:history="1">
        <w:r w:rsidRPr="00401234">
          <w:rPr>
            <w:rStyle w:val="Hyperlink"/>
            <w:rFonts w:ascii="Times New Roman" w:hAnsi="Times New Roman" w:cs="Times New Roman"/>
            <w:color w:val="auto"/>
            <w:sz w:val="20"/>
            <w:szCs w:val="20"/>
          </w:rPr>
          <w:t>Great Plains</w:t>
        </w:r>
      </w:hyperlink>
      <w:r w:rsidRPr="00401234">
        <w:rPr>
          <w:rFonts w:ascii="Times New Roman" w:hAnsi="Times New Roman" w:cs="Times New Roman"/>
          <w:sz w:val="20"/>
          <w:szCs w:val="20"/>
        </w:rPr>
        <w:t> to the west, and the </w:t>
      </w:r>
      <w:hyperlink r:id="rId6081" w:tooltip="Indigenous peoples of the Southeastern Woodlands" w:history="1">
        <w:r w:rsidRPr="00401234">
          <w:rPr>
            <w:rStyle w:val="Hyperlink"/>
            <w:rFonts w:ascii="Times New Roman" w:hAnsi="Times New Roman" w:cs="Times New Roman"/>
            <w:color w:val="auto"/>
            <w:sz w:val="20"/>
            <w:szCs w:val="20"/>
          </w:rPr>
          <w:t>Southeastern Woodlands</w:t>
        </w:r>
      </w:hyperlink>
      <w:r w:rsidRPr="00401234">
        <w:rPr>
          <w:rFonts w:ascii="Times New Roman" w:hAnsi="Times New Roman" w:cs="Times New Roman"/>
          <w:sz w:val="20"/>
          <w:szCs w:val="20"/>
        </w:rPr>
        <w:t xml:space="preserve"> to the south. </w:t>
      </w:r>
    </w:p>
    <w:p w14:paraId="279FA081" w14:textId="77777777" w:rsidR="00D02DDC" w:rsidRPr="0076463C" w:rsidRDefault="00D02DDC" w:rsidP="00D02DDC">
      <w:pPr>
        <w:shd w:val="clear" w:color="auto" w:fill="000000" w:themeFill="text1"/>
        <w:jc w:val="center"/>
        <w:rPr>
          <w:rFonts w:ascii="Times New Roman" w:hAnsi="Times New Roman" w:cs="Times New Roman"/>
          <w:b/>
          <w:bCs/>
        </w:rPr>
      </w:pPr>
      <w:r w:rsidRPr="0076463C">
        <w:rPr>
          <w:rFonts w:ascii="Times New Roman" w:hAnsi="Times New Roman" w:cs="Times New Roman"/>
          <w:b/>
          <w:bCs/>
        </w:rPr>
        <w:t>History</w:t>
      </w:r>
    </w:p>
    <w:p w14:paraId="31DD29D7" w14:textId="77777777" w:rsidR="00D02DDC" w:rsidRDefault="00D02DDC" w:rsidP="00D02DDC">
      <w:pPr>
        <w:jc w:val="center"/>
        <w:rPr>
          <w:rFonts w:ascii="Times New Roman" w:hAnsi="Times New Roman" w:cs="Times New Roman"/>
          <w:sz w:val="20"/>
          <w:szCs w:val="20"/>
        </w:rPr>
      </w:pPr>
      <w:r w:rsidRPr="00BC6683">
        <w:rPr>
          <w:rFonts w:ascii="Times New Roman" w:hAnsi="Times New Roman" w:cs="Times New Roman"/>
          <w:noProof/>
          <w:sz w:val="20"/>
          <w:szCs w:val="20"/>
        </w:rPr>
        <w:lastRenderedPageBreak/>
        <w:drawing>
          <wp:inline distT="0" distB="0" distL="0" distR="0" wp14:anchorId="11F165C4" wp14:editId="23313FF1">
            <wp:extent cx="1635467" cy="1342393"/>
            <wp:effectExtent l="0" t="0" r="3175" b="0"/>
            <wp:docPr id="1955086803" name="Picture 322" descr="Map of North East United States showing Algonquian tribes in the eastern and southern portions and Iroquoian tribes to the western and northern portions.">
              <a:hlinkClick xmlns:a="http://schemas.openxmlformats.org/drawingml/2006/main" r:id="rId60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descr="Map of North East United States showing Algonquian tribes in the eastern and southern portions and Iroquoian tribes to the western and northern portions.">
                      <a:hlinkClick r:id="rId6082"/>
                    </pic:cNvPr>
                    <pic:cNvPicPr>
                      <a:picLocks noChangeAspect="1" noChangeArrowheads="1"/>
                    </pic:cNvPicPr>
                  </pic:nvPicPr>
                  <pic:blipFill>
                    <a:blip r:embed="rId6083">
                      <a:extLst>
                        <a:ext uri="{28A0092B-C50C-407E-A947-70E740481C1C}">
                          <a14:useLocalDpi xmlns:a14="http://schemas.microsoft.com/office/drawing/2010/main" val="0"/>
                        </a:ext>
                      </a:extLst>
                    </a:blip>
                    <a:srcRect/>
                    <a:stretch>
                      <a:fillRect/>
                    </a:stretch>
                  </pic:blipFill>
                  <pic:spPr bwMode="auto">
                    <a:xfrm>
                      <a:off x="0" y="0"/>
                      <a:ext cx="1658580" cy="1361364"/>
                    </a:xfrm>
                    <a:prstGeom prst="rect">
                      <a:avLst/>
                    </a:prstGeom>
                    <a:noFill/>
                    <a:ln>
                      <a:noFill/>
                    </a:ln>
                  </pic:spPr>
                </pic:pic>
              </a:graphicData>
            </a:graphic>
          </wp:inline>
        </w:drawing>
      </w:r>
    </w:p>
    <w:p w14:paraId="0C9AE0B2" w14:textId="77777777" w:rsidR="00D02DDC" w:rsidRPr="0076463C" w:rsidRDefault="00D02DDC" w:rsidP="00D02DDC">
      <w:pPr>
        <w:jc w:val="center"/>
        <w:rPr>
          <w:rFonts w:ascii="Times New Roman" w:hAnsi="Times New Roman" w:cs="Times New Roman"/>
          <w:b/>
          <w:bCs/>
          <w:i/>
          <w:iCs/>
        </w:rPr>
      </w:pPr>
      <w:r w:rsidRPr="0076463C">
        <w:rPr>
          <w:rFonts w:ascii="Times New Roman" w:hAnsi="Times New Roman" w:cs="Times New Roman"/>
          <w:b/>
          <w:bCs/>
          <w:i/>
          <w:iCs/>
        </w:rPr>
        <w:t>A map of the </w:t>
      </w:r>
      <w:hyperlink r:id="rId6084" w:tooltip="Northeastern United States" w:history="1">
        <w:r w:rsidRPr="0076463C">
          <w:rPr>
            <w:rStyle w:val="Hyperlink"/>
            <w:rFonts w:ascii="Times New Roman" w:hAnsi="Times New Roman" w:cs="Times New Roman"/>
            <w:b/>
            <w:bCs/>
            <w:i/>
            <w:iCs/>
            <w:color w:val="auto"/>
          </w:rPr>
          <w:t>Northeastern United States</w:t>
        </w:r>
      </w:hyperlink>
      <w:r w:rsidRPr="0076463C">
        <w:rPr>
          <w:rFonts w:ascii="Times New Roman" w:hAnsi="Times New Roman" w:cs="Times New Roman"/>
          <w:b/>
          <w:bCs/>
          <w:i/>
          <w:iCs/>
        </w:rPr>
        <w:t> showing the demarcation between </w:t>
      </w:r>
      <w:hyperlink r:id="rId6085" w:tooltip="Iroquoian" w:history="1">
        <w:r w:rsidRPr="0076463C">
          <w:rPr>
            <w:rStyle w:val="Hyperlink"/>
            <w:rFonts w:ascii="Times New Roman" w:hAnsi="Times New Roman" w:cs="Times New Roman"/>
            <w:b/>
            <w:bCs/>
            <w:i/>
            <w:iCs/>
            <w:color w:val="auto"/>
          </w:rPr>
          <w:t>Iroquoian</w:t>
        </w:r>
      </w:hyperlink>
      <w:r w:rsidRPr="0076463C">
        <w:rPr>
          <w:rFonts w:ascii="Times New Roman" w:hAnsi="Times New Roman" w:cs="Times New Roman"/>
          <w:b/>
          <w:bCs/>
          <w:i/>
          <w:iCs/>
        </w:rPr>
        <w:t> (green) and </w:t>
      </w:r>
      <w:hyperlink r:id="rId6086" w:tooltip="Algonquian peoples" w:history="1">
        <w:r w:rsidRPr="0076463C">
          <w:rPr>
            <w:rStyle w:val="Hyperlink"/>
            <w:rFonts w:ascii="Times New Roman" w:hAnsi="Times New Roman" w:cs="Times New Roman"/>
            <w:b/>
            <w:bCs/>
            <w:i/>
            <w:iCs/>
            <w:color w:val="auto"/>
          </w:rPr>
          <w:t>Algonquian</w:t>
        </w:r>
      </w:hyperlink>
      <w:r w:rsidRPr="0076463C">
        <w:rPr>
          <w:rFonts w:ascii="Times New Roman" w:hAnsi="Times New Roman" w:cs="Times New Roman"/>
          <w:b/>
          <w:bCs/>
          <w:i/>
          <w:iCs/>
        </w:rPr>
        <w:t> (red) </w:t>
      </w:r>
      <w:hyperlink r:id="rId6087" w:tooltip="Native Americans in the United States" w:history="1">
        <w:r w:rsidRPr="0076463C">
          <w:rPr>
            <w:rStyle w:val="Hyperlink"/>
            <w:rFonts w:ascii="Times New Roman" w:hAnsi="Times New Roman" w:cs="Times New Roman"/>
            <w:b/>
            <w:bCs/>
            <w:i/>
            <w:iCs/>
            <w:color w:val="auto"/>
          </w:rPr>
          <w:t>Indian tribes</w:t>
        </w:r>
      </w:hyperlink>
      <w:r w:rsidRPr="0076463C">
        <w:rPr>
          <w:rFonts w:ascii="Times New Roman" w:hAnsi="Times New Roman" w:cs="Times New Roman"/>
          <w:b/>
          <w:bCs/>
          <w:i/>
          <w:iCs/>
        </w:rPr>
        <w:t> in present-day </w:t>
      </w:r>
      <w:hyperlink r:id="rId6088" w:tooltip="New Jersey" w:history="1">
        <w:r w:rsidRPr="0076463C">
          <w:rPr>
            <w:rStyle w:val="Hyperlink"/>
            <w:rFonts w:ascii="Times New Roman" w:hAnsi="Times New Roman" w:cs="Times New Roman"/>
            <w:b/>
            <w:bCs/>
            <w:i/>
            <w:iCs/>
            <w:color w:val="auto"/>
          </w:rPr>
          <w:t>New Jersey</w:t>
        </w:r>
      </w:hyperlink>
      <w:r w:rsidRPr="0076463C">
        <w:rPr>
          <w:rFonts w:ascii="Times New Roman" w:hAnsi="Times New Roman" w:cs="Times New Roman"/>
          <w:b/>
          <w:bCs/>
          <w:i/>
          <w:iCs/>
        </w:rPr>
        <w:t>, </w:t>
      </w:r>
      <w:hyperlink r:id="rId6089" w:tooltip="Pennsylvania" w:history="1">
        <w:r w:rsidRPr="0076463C">
          <w:rPr>
            <w:rStyle w:val="Hyperlink"/>
            <w:rFonts w:ascii="Times New Roman" w:hAnsi="Times New Roman" w:cs="Times New Roman"/>
            <w:b/>
            <w:bCs/>
            <w:i/>
            <w:iCs/>
            <w:color w:val="auto"/>
          </w:rPr>
          <w:t>Pennsylvania</w:t>
        </w:r>
      </w:hyperlink>
      <w:r w:rsidRPr="0076463C">
        <w:rPr>
          <w:rFonts w:ascii="Times New Roman" w:hAnsi="Times New Roman" w:cs="Times New Roman"/>
          <w:b/>
          <w:bCs/>
          <w:i/>
          <w:iCs/>
        </w:rPr>
        <w:t>, and </w:t>
      </w:r>
      <w:hyperlink r:id="rId6090" w:tooltip="New York (state)" w:history="1">
        <w:r w:rsidRPr="0076463C">
          <w:rPr>
            <w:rStyle w:val="Hyperlink"/>
            <w:rFonts w:ascii="Times New Roman" w:hAnsi="Times New Roman" w:cs="Times New Roman"/>
            <w:b/>
            <w:bCs/>
            <w:i/>
            <w:iCs/>
            <w:color w:val="auto"/>
          </w:rPr>
          <w:t>New York state</w:t>
        </w:r>
      </w:hyperlink>
    </w:p>
    <w:p w14:paraId="2CAAB9FF"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Around 200 </w:t>
      </w:r>
      <w:hyperlink r:id="rId6091" w:tooltip="BCE" w:history="1">
        <w:r w:rsidRPr="00401234">
          <w:rPr>
            <w:rStyle w:val="Hyperlink"/>
            <w:rFonts w:ascii="Times New Roman" w:hAnsi="Times New Roman" w:cs="Times New Roman"/>
            <w:color w:val="auto"/>
            <w:sz w:val="20"/>
            <w:szCs w:val="20"/>
          </w:rPr>
          <w:t>BCE</w:t>
        </w:r>
      </w:hyperlink>
      <w:r w:rsidRPr="00401234">
        <w:rPr>
          <w:rFonts w:ascii="Times New Roman" w:hAnsi="Times New Roman" w:cs="Times New Roman"/>
          <w:sz w:val="20"/>
          <w:szCs w:val="20"/>
        </w:rPr>
        <w:t> the </w:t>
      </w:r>
      <w:hyperlink r:id="rId6092" w:tooltip="Hopewell culture" w:history="1">
        <w:r w:rsidRPr="00401234">
          <w:rPr>
            <w:rStyle w:val="Hyperlink"/>
            <w:rFonts w:ascii="Times New Roman" w:hAnsi="Times New Roman" w:cs="Times New Roman"/>
            <w:color w:val="auto"/>
            <w:sz w:val="20"/>
            <w:szCs w:val="20"/>
          </w:rPr>
          <w:t>Hopewell culture</w:t>
        </w:r>
      </w:hyperlink>
      <w:r w:rsidRPr="00401234">
        <w:rPr>
          <w:rFonts w:ascii="Times New Roman" w:hAnsi="Times New Roman" w:cs="Times New Roman"/>
          <w:sz w:val="20"/>
          <w:szCs w:val="20"/>
        </w:rPr>
        <w:t> began to develop across the Midwest of what is now the United States, with its epicenter in </w:t>
      </w:r>
      <w:hyperlink r:id="rId6093" w:tooltip="Ohio" w:history="1">
        <w:r w:rsidRPr="00401234">
          <w:rPr>
            <w:rStyle w:val="Hyperlink"/>
            <w:rFonts w:ascii="Times New Roman" w:hAnsi="Times New Roman" w:cs="Times New Roman"/>
            <w:color w:val="auto"/>
            <w:sz w:val="20"/>
            <w:szCs w:val="20"/>
          </w:rPr>
          <w:t>Ohio</w:t>
        </w:r>
      </w:hyperlink>
      <w:r w:rsidRPr="00401234">
        <w:rPr>
          <w:rFonts w:ascii="Times New Roman" w:hAnsi="Times New Roman" w:cs="Times New Roman"/>
          <w:sz w:val="20"/>
          <w:szCs w:val="20"/>
        </w:rPr>
        <w:t>. The Hopewell culture was defined by its extensive trading system that connected communities throughout the Eastern region, from the Great Lakes to Florida. A sophisticated artwork style developed for its goods, depicting a multitude of animals such as deer, bears, and birds. The Hopewell culture is also noted for its impressive ceremonial sites, which typically contain a burial mound and geometric earthworks. The most notable of these sites is in the </w:t>
      </w:r>
      <w:hyperlink r:id="rId6094" w:tooltip="Scioto River" w:history="1">
        <w:r w:rsidRPr="00401234">
          <w:rPr>
            <w:rStyle w:val="Hyperlink"/>
            <w:rFonts w:ascii="Times New Roman" w:hAnsi="Times New Roman" w:cs="Times New Roman"/>
            <w:color w:val="auto"/>
            <w:sz w:val="20"/>
            <w:szCs w:val="20"/>
          </w:rPr>
          <w:t>Scioto River</w:t>
        </w:r>
      </w:hyperlink>
      <w:r w:rsidRPr="00401234">
        <w:rPr>
          <w:rFonts w:ascii="Times New Roman" w:hAnsi="Times New Roman" w:cs="Times New Roman"/>
          <w:sz w:val="20"/>
          <w:szCs w:val="20"/>
        </w:rPr>
        <w:t> Valley (from </w:t>
      </w:r>
      <w:hyperlink r:id="rId6095" w:tooltip="Columbus, Ohio" w:history="1">
        <w:r w:rsidRPr="00401234">
          <w:rPr>
            <w:rStyle w:val="Hyperlink"/>
            <w:rFonts w:ascii="Times New Roman" w:hAnsi="Times New Roman" w:cs="Times New Roman"/>
            <w:color w:val="auto"/>
            <w:sz w:val="20"/>
            <w:szCs w:val="20"/>
          </w:rPr>
          <w:t>Columbus</w:t>
        </w:r>
      </w:hyperlink>
      <w:r w:rsidRPr="00401234">
        <w:rPr>
          <w:rFonts w:ascii="Times New Roman" w:hAnsi="Times New Roman" w:cs="Times New Roman"/>
          <w:sz w:val="20"/>
          <w:szCs w:val="20"/>
        </w:rPr>
        <w:t> to </w:t>
      </w:r>
      <w:hyperlink r:id="rId6096" w:tooltip="Portsmouth, Ohio" w:history="1">
        <w:r w:rsidRPr="00401234">
          <w:rPr>
            <w:rStyle w:val="Hyperlink"/>
            <w:rFonts w:ascii="Times New Roman" w:hAnsi="Times New Roman" w:cs="Times New Roman"/>
            <w:color w:val="auto"/>
            <w:sz w:val="20"/>
            <w:szCs w:val="20"/>
          </w:rPr>
          <w:t>Portsmouth, Ohio</w:t>
        </w:r>
      </w:hyperlink>
      <w:r w:rsidRPr="00401234">
        <w:rPr>
          <w:rFonts w:ascii="Times New Roman" w:hAnsi="Times New Roman" w:cs="Times New Roman"/>
          <w:sz w:val="20"/>
          <w:szCs w:val="20"/>
        </w:rPr>
        <w:t xml:space="preserve">) and adjacent Paint Creek, centered on Chillicothe, Ohio. The Hopewell culture began to decline from around 400 CE for reasons which remain unclear. </w:t>
      </w:r>
    </w:p>
    <w:p w14:paraId="2CAE415B"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By around 1100, the distinct </w:t>
      </w:r>
      <w:hyperlink r:id="rId6097" w:tooltip="Iroquoian" w:history="1">
        <w:r w:rsidRPr="00401234">
          <w:rPr>
            <w:rStyle w:val="Hyperlink"/>
            <w:rFonts w:ascii="Times New Roman" w:hAnsi="Times New Roman" w:cs="Times New Roman"/>
            <w:color w:val="auto"/>
            <w:sz w:val="20"/>
            <w:szCs w:val="20"/>
          </w:rPr>
          <w:t>Iroquoian</w:t>
        </w:r>
      </w:hyperlink>
      <w:r w:rsidRPr="00401234">
        <w:rPr>
          <w:rFonts w:ascii="Times New Roman" w:hAnsi="Times New Roman" w:cs="Times New Roman"/>
          <w:sz w:val="20"/>
          <w:szCs w:val="20"/>
        </w:rPr>
        <w:t>-speaking and </w:t>
      </w:r>
      <w:hyperlink r:id="rId6098" w:tooltip="Algonquian languages" w:history="1">
        <w:r w:rsidRPr="00401234">
          <w:rPr>
            <w:rStyle w:val="Hyperlink"/>
            <w:rFonts w:ascii="Times New Roman" w:hAnsi="Times New Roman" w:cs="Times New Roman"/>
            <w:color w:val="auto"/>
            <w:sz w:val="20"/>
            <w:szCs w:val="20"/>
          </w:rPr>
          <w:t>Algonquian</w:t>
        </w:r>
      </w:hyperlink>
      <w:r w:rsidRPr="00401234">
        <w:rPr>
          <w:rFonts w:ascii="Times New Roman" w:hAnsi="Times New Roman" w:cs="Times New Roman"/>
          <w:sz w:val="20"/>
          <w:szCs w:val="20"/>
        </w:rPr>
        <w:t>-speaking cultures had developed in what would become </w:t>
      </w:r>
      <w:hyperlink r:id="rId6099" w:tooltip="New York (state)" w:history="1">
        <w:r w:rsidRPr="00401234">
          <w:rPr>
            <w:rStyle w:val="Hyperlink"/>
            <w:rFonts w:ascii="Times New Roman" w:hAnsi="Times New Roman" w:cs="Times New Roman"/>
            <w:color w:val="auto"/>
            <w:sz w:val="20"/>
            <w:szCs w:val="20"/>
          </w:rPr>
          <w:t>New York State</w:t>
        </w:r>
      </w:hyperlink>
      <w:r w:rsidRPr="00401234">
        <w:rPr>
          <w:rFonts w:ascii="Times New Roman" w:hAnsi="Times New Roman" w:cs="Times New Roman"/>
          <w:sz w:val="20"/>
          <w:szCs w:val="20"/>
        </w:rPr>
        <w:t> and </w:t>
      </w:r>
      <w:hyperlink r:id="rId6100" w:tooltip="New England" w:history="1">
        <w:r w:rsidRPr="00401234">
          <w:rPr>
            <w:rStyle w:val="Hyperlink"/>
            <w:rFonts w:ascii="Times New Roman" w:hAnsi="Times New Roman" w:cs="Times New Roman"/>
            <w:color w:val="auto"/>
            <w:sz w:val="20"/>
            <w:szCs w:val="20"/>
          </w:rPr>
          <w:t>New England</w:t>
        </w:r>
      </w:hyperlink>
      <w:r w:rsidRPr="00401234">
        <w:rPr>
          <w:rFonts w:ascii="Times New Roman" w:hAnsi="Times New Roman" w:cs="Times New Roman"/>
          <w:sz w:val="20"/>
          <w:szCs w:val="20"/>
        </w:rPr>
        <w:t>. Prominent Algonquian tribes included the </w:t>
      </w:r>
      <w:hyperlink r:id="rId6101" w:tooltip="Abenaki" w:history="1">
        <w:r w:rsidRPr="00401234">
          <w:rPr>
            <w:rStyle w:val="Hyperlink"/>
            <w:rFonts w:ascii="Times New Roman" w:hAnsi="Times New Roman" w:cs="Times New Roman"/>
            <w:color w:val="auto"/>
            <w:sz w:val="20"/>
            <w:szCs w:val="20"/>
          </w:rPr>
          <w:t>Abenakis</w:t>
        </w:r>
      </w:hyperlink>
      <w:r w:rsidRPr="00401234">
        <w:rPr>
          <w:rFonts w:ascii="Times New Roman" w:hAnsi="Times New Roman" w:cs="Times New Roman"/>
          <w:sz w:val="20"/>
          <w:szCs w:val="20"/>
        </w:rPr>
        <w:t>, </w:t>
      </w:r>
      <w:hyperlink r:id="rId6102" w:tooltip="Mi'kmaq people" w:history="1">
        <w:r w:rsidRPr="00401234">
          <w:rPr>
            <w:rStyle w:val="Hyperlink"/>
            <w:rFonts w:ascii="Times New Roman" w:hAnsi="Times New Roman" w:cs="Times New Roman"/>
            <w:color w:val="auto"/>
            <w:sz w:val="20"/>
            <w:szCs w:val="20"/>
          </w:rPr>
          <w:t>Mi'kmaq</w:t>
        </w:r>
      </w:hyperlink>
      <w:r w:rsidRPr="00401234">
        <w:rPr>
          <w:rFonts w:ascii="Times New Roman" w:hAnsi="Times New Roman" w:cs="Times New Roman"/>
          <w:sz w:val="20"/>
          <w:szCs w:val="20"/>
        </w:rPr>
        <w:t>, </w:t>
      </w:r>
      <w:hyperlink r:id="rId6103" w:tooltip="Penobscot people" w:history="1">
        <w:r w:rsidRPr="00401234">
          <w:rPr>
            <w:rStyle w:val="Hyperlink"/>
            <w:rFonts w:ascii="Times New Roman" w:hAnsi="Times New Roman" w:cs="Times New Roman"/>
            <w:color w:val="auto"/>
            <w:sz w:val="20"/>
            <w:szCs w:val="20"/>
          </w:rPr>
          <w:t>Penobscot</w:t>
        </w:r>
      </w:hyperlink>
      <w:r w:rsidRPr="00401234">
        <w:rPr>
          <w:rFonts w:ascii="Times New Roman" w:hAnsi="Times New Roman" w:cs="Times New Roman"/>
          <w:sz w:val="20"/>
          <w:szCs w:val="20"/>
        </w:rPr>
        <w:t>, </w:t>
      </w:r>
      <w:hyperlink r:id="rId6104" w:tooltip="Pequot" w:history="1">
        <w:r w:rsidRPr="00401234">
          <w:rPr>
            <w:rStyle w:val="Hyperlink"/>
            <w:rFonts w:ascii="Times New Roman" w:hAnsi="Times New Roman" w:cs="Times New Roman"/>
            <w:color w:val="auto"/>
            <w:sz w:val="20"/>
            <w:szCs w:val="20"/>
          </w:rPr>
          <w:t>Pequots</w:t>
        </w:r>
      </w:hyperlink>
      <w:r w:rsidRPr="00401234">
        <w:rPr>
          <w:rFonts w:ascii="Times New Roman" w:hAnsi="Times New Roman" w:cs="Times New Roman"/>
          <w:sz w:val="20"/>
          <w:szCs w:val="20"/>
        </w:rPr>
        <w:t>, </w:t>
      </w:r>
      <w:hyperlink r:id="rId6105" w:tooltip="Mohegans" w:history="1">
        <w:r w:rsidRPr="00401234">
          <w:rPr>
            <w:rStyle w:val="Hyperlink"/>
            <w:rFonts w:ascii="Times New Roman" w:hAnsi="Times New Roman" w:cs="Times New Roman"/>
            <w:color w:val="auto"/>
            <w:sz w:val="20"/>
            <w:szCs w:val="20"/>
          </w:rPr>
          <w:t>Mohegans</w:t>
        </w:r>
      </w:hyperlink>
      <w:r w:rsidRPr="00401234">
        <w:rPr>
          <w:rFonts w:ascii="Times New Roman" w:hAnsi="Times New Roman" w:cs="Times New Roman"/>
          <w:sz w:val="20"/>
          <w:szCs w:val="20"/>
        </w:rPr>
        <w:t>, </w:t>
      </w:r>
      <w:hyperlink r:id="rId6106" w:tooltip="Narragansett Indians" w:history="1">
        <w:r w:rsidRPr="00401234">
          <w:rPr>
            <w:rStyle w:val="Hyperlink"/>
            <w:rFonts w:ascii="Times New Roman" w:hAnsi="Times New Roman" w:cs="Times New Roman"/>
            <w:color w:val="auto"/>
            <w:sz w:val="20"/>
            <w:szCs w:val="20"/>
          </w:rPr>
          <w:t>Narragansetts</w:t>
        </w:r>
      </w:hyperlink>
      <w:r w:rsidRPr="00401234">
        <w:rPr>
          <w:rFonts w:ascii="Times New Roman" w:hAnsi="Times New Roman" w:cs="Times New Roman"/>
          <w:sz w:val="20"/>
          <w:szCs w:val="20"/>
        </w:rPr>
        <w:t>, </w:t>
      </w:r>
      <w:hyperlink r:id="rId6107" w:tooltip="Pocumtuck" w:history="1">
        <w:r w:rsidRPr="00401234">
          <w:rPr>
            <w:rStyle w:val="Hyperlink"/>
            <w:rFonts w:ascii="Times New Roman" w:hAnsi="Times New Roman" w:cs="Times New Roman"/>
            <w:color w:val="auto"/>
            <w:sz w:val="20"/>
            <w:szCs w:val="20"/>
          </w:rPr>
          <w:t>Pocumtucks</w:t>
        </w:r>
      </w:hyperlink>
      <w:r w:rsidRPr="00401234">
        <w:rPr>
          <w:rFonts w:ascii="Times New Roman" w:hAnsi="Times New Roman" w:cs="Times New Roman"/>
          <w:sz w:val="20"/>
          <w:szCs w:val="20"/>
        </w:rPr>
        <w:t>, and </w:t>
      </w:r>
      <w:hyperlink r:id="rId6108" w:tooltip="Wampanoag people" w:history="1">
        <w:r w:rsidRPr="00401234">
          <w:rPr>
            <w:rStyle w:val="Hyperlink"/>
            <w:rFonts w:ascii="Times New Roman" w:hAnsi="Times New Roman" w:cs="Times New Roman"/>
            <w:color w:val="auto"/>
            <w:sz w:val="20"/>
            <w:szCs w:val="20"/>
          </w:rPr>
          <w:t>Wampanoag</w:t>
        </w:r>
      </w:hyperlink>
      <w:r w:rsidRPr="00401234">
        <w:rPr>
          <w:rFonts w:ascii="Times New Roman" w:hAnsi="Times New Roman" w:cs="Times New Roman"/>
          <w:sz w:val="20"/>
          <w:szCs w:val="20"/>
        </w:rPr>
        <w:t>. </w:t>
      </w:r>
    </w:p>
    <w:p w14:paraId="340E121B"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Mi'kmaq, </w:t>
      </w:r>
      <w:proofErr w:type="spellStart"/>
      <w:r>
        <w:fldChar w:fldCharType="begin"/>
      </w:r>
      <w:r>
        <w:instrText>HYPERLINK "https://en.wikipedia.org/wiki/Wolastoqiyik" \o "Wolastoqiyik"</w:instrText>
      </w:r>
      <w:r>
        <w:fldChar w:fldCharType="separate"/>
      </w:r>
      <w:r w:rsidRPr="00401234">
        <w:rPr>
          <w:rStyle w:val="Hyperlink"/>
          <w:rFonts w:ascii="Times New Roman" w:hAnsi="Times New Roman" w:cs="Times New Roman"/>
          <w:color w:val="auto"/>
          <w:sz w:val="20"/>
          <w:szCs w:val="20"/>
        </w:rPr>
        <w:t>Wolastoqiyik</w:t>
      </w:r>
      <w:proofErr w:type="spellEnd"/>
      <w:r>
        <w:fldChar w:fldCharType="end"/>
      </w:r>
      <w:r w:rsidRPr="00401234">
        <w:rPr>
          <w:rFonts w:ascii="Times New Roman" w:hAnsi="Times New Roman" w:cs="Times New Roman"/>
          <w:sz w:val="20"/>
          <w:szCs w:val="20"/>
        </w:rPr>
        <w:t>, </w:t>
      </w:r>
      <w:hyperlink r:id="rId6109" w:tooltip="Passamaquoddy" w:history="1">
        <w:r w:rsidRPr="00401234">
          <w:rPr>
            <w:rStyle w:val="Hyperlink"/>
            <w:rFonts w:ascii="Times New Roman" w:hAnsi="Times New Roman" w:cs="Times New Roman"/>
            <w:color w:val="auto"/>
            <w:sz w:val="20"/>
            <w:szCs w:val="20"/>
          </w:rPr>
          <w:t>Passamaquoddy</w:t>
        </w:r>
      </w:hyperlink>
      <w:r w:rsidRPr="00401234">
        <w:rPr>
          <w:rFonts w:ascii="Times New Roman" w:hAnsi="Times New Roman" w:cs="Times New Roman"/>
          <w:sz w:val="20"/>
          <w:szCs w:val="20"/>
        </w:rPr>
        <w:t>, Abenaki, and Penobscot tribes formed the </w:t>
      </w:r>
      <w:hyperlink r:id="rId6110" w:tooltip="Wabanaki Confederacy" w:history="1">
        <w:r w:rsidRPr="00401234">
          <w:rPr>
            <w:rStyle w:val="Hyperlink"/>
            <w:rFonts w:ascii="Times New Roman" w:hAnsi="Times New Roman" w:cs="Times New Roman"/>
            <w:color w:val="auto"/>
            <w:sz w:val="20"/>
            <w:szCs w:val="20"/>
          </w:rPr>
          <w:t>Wabanaki Confederacy</w:t>
        </w:r>
      </w:hyperlink>
      <w:r w:rsidRPr="00401234">
        <w:rPr>
          <w:rFonts w:ascii="Times New Roman" w:hAnsi="Times New Roman" w:cs="Times New Roman"/>
          <w:sz w:val="20"/>
          <w:szCs w:val="20"/>
        </w:rPr>
        <w:t> in the seventeenth century. The Confederacy covered roughly most of present-day </w:t>
      </w:r>
      <w:hyperlink r:id="rId6111" w:tooltip="Maine" w:history="1">
        <w:r w:rsidRPr="00401234">
          <w:rPr>
            <w:rStyle w:val="Hyperlink"/>
            <w:rFonts w:ascii="Times New Roman" w:hAnsi="Times New Roman" w:cs="Times New Roman"/>
            <w:color w:val="auto"/>
            <w:sz w:val="20"/>
            <w:szCs w:val="20"/>
          </w:rPr>
          <w:t>Maine</w:t>
        </w:r>
      </w:hyperlink>
      <w:r w:rsidRPr="00401234">
        <w:rPr>
          <w:rFonts w:ascii="Times New Roman" w:hAnsi="Times New Roman" w:cs="Times New Roman"/>
          <w:sz w:val="20"/>
          <w:szCs w:val="20"/>
        </w:rPr>
        <w:t> in the United States, and </w:t>
      </w:r>
      <w:hyperlink r:id="rId6112" w:tooltip="New Brunswick" w:history="1">
        <w:r w:rsidRPr="00401234">
          <w:rPr>
            <w:rStyle w:val="Hyperlink"/>
            <w:rFonts w:ascii="Times New Roman" w:hAnsi="Times New Roman" w:cs="Times New Roman"/>
            <w:color w:val="auto"/>
            <w:sz w:val="20"/>
            <w:szCs w:val="20"/>
          </w:rPr>
          <w:t>New Brunswick</w:t>
        </w:r>
      </w:hyperlink>
      <w:r w:rsidRPr="00401234">
        <w:rPr>
          <w:rFonts w:ascii="Times New Roman" w:hAnsi="Times New Roman" w:cs="Times New Roman"/>
          <w:sz w:val="20"/>
          <w:szCs w:val="20"/>
        </w:rPr>
        <w:t>, mainland </w:t>
      </w:r>
      <w:hyperlink r:id="rId6113" w:tooltip="Nova Scotia" w:history="1">
        <w:r w:rsidRPr="00401234">
          <w:rPr>
            <w:rStyle w:val="Hyperlink"/>
            <w:rFonts w:ascii="Times New Roman" w:hAnsi="Times New Roman" w:cs="Times New Roman"/>
            <w:color w:val="auto"/>
            <w:sz w:val="20"/>
            <w:szCs w:val="20"/>
          </w:rPr>
          <w:t>Nova Scotia</w:t>
        </w:r>
      </w:hyperlink>
      <w:r w:rsidRPr="00401234">
        <w:rPr>
          <w:rFonts w:ascii="Times New Roman" w:hAnsi="Times New Roman" w:cs="Times New Roman"/>
          <w:sz w:val="20"/>
          <w:szCs w:val="20"/>
        </w:rPr>
        <w:t>, </w:t>
      </w:r>
      <w:hyperlink r:id="rId6114" w:tooltip="Cape Breton Island" w:history="1">
        <w:r w:rsidRPr="00401234">
          <w:rPr>
            <w:rStyle w:val="Hyperlink"/>
            <w:rFonts w:ascii="Times New Roman" w:hAnsi="Times New Roman" w:cs="Times New Roman"/>
            <w:color w:val="auto"/>
            <w:sz w:val="20"/>
            <w:szCs w:val="20"/>
          </w:rPr>
          <w:t>Cape Breton Island</w:t>
        </w:r>
      </w:hyperlink>
      <w:r w:rsidRPr="00401234">
        <w:rPr>
          <w:rFonts w:ascii="Times New Roman" w:hAnsi="Times New Roman" w:cs="Times New Roman"/>
          <w:sz w:val="20"/>
          <w:szCs w:val="20"/>
        </w:rPr>
        <w:t>, </w:t>
      </w:r>
      <w:hyperlink r:id="rId6115" w:tooltip="Prince Edward Island" w:history="1">
        <w:r w:rsidRPr="00401234">
          <w:rPr>
            <w:rStyle w:val="Hyperlink"/>
            <w:rFonts w:ascii="Times New Roman" w:hAnsi="Times New Roman" w:cs="Times New Roman"/>
            <w:color w:val="auto"/>
            <w:sz w:val="20"/>
            <w:szCs w:val="20"/>
          </w:rPr>
          <w:t>Prince Edward Island</w:t>
        </w:r>
      </w:hyperlink>
      <w:r w:rsidRPr="00401234">
        <w:rPr>
          <w:rFonts w:ascii="Times New Roman" w:hAnsi="Times New Roman" w:cs="Times New Roman"/>
          <w:sz w:val="20"/>
          <w:szCs w:val="20"/>
        </w:rPr>
        <w:t> and some of </w:t>
      </w:r>
      <w:hyperlink r:id="rId6116" w:tooltip="Quebec" w:history="1">
        <w:r w:rsidRPr="00401234">
          <w:rPr>
            <w:rStyle w:val="Hyperlink"/>
            <w:rFonts w:ascii="Times New Roman" w:hAnsi="Times New Roman" w:cs="Times New Roman"/>
            <w:color w:val="auto"/>
            <w:sz w:val="20"/>
            <w:szCs w:val="20"/>
          </w:rPr>
          <w:t>Quebec</w:t>
        </w:r>
      </w:hyperlink>
      <w:r w:rsidRPr="00401234">
        <w:rPr>
          <w:rFonts w:ascii="Times New Roman" w:hAnsi="Times New Roman" w:cs="Times New Roman"/>
          <w:sz w:val="20"/>
          <w:szCs w:val="20"/>
        </w:rPr>
        <w:t> south of the </w:t>
      </w:r>
      <w:hyperlink r:id="rId6117" w:tooltip="St. Lawrence River" w:history="1">
        <w:r w:rsidRPr="00401234">
          <w:rPr>
            <w:rStyle w:val="Hyperlink"/>
            <w:rFonts w:ascii="Times New Roman" w:hAnsi="Times New Roman" w:cs="Times New Roman"/>
            <w:color w:val="auto"/>
            <w:sz w:val="20"/>
            <w:szCs w:val="20"/>
          </w:rPr>
          <w:t>St. Lawrence River</w:t>
        </w:r>
      </w:hyperlink>
      <w:r w:rsidRPr="00401234">
        <w:rPr>
          <w:rFonts w:ascii="Times New Roman" w:hAnsi="Times New Roman" w:cs="Times New Roman"/>
          <w:sz w:val="20"/>
          <w:szCs w:val="20"/>
        </w:rPr>
        <w:t> in Canada. The Western Abenaki live on lands in </w:t>
      </w:r>
      <w:hyperlink r:id="rId6118" w:tooltip="New Hampshire" w:history="1">
        <w:r w:rsidRPr="00401234">
          <w:rPr>
            <w:rStyle w:val="Hyperlink"/>
            <w:rFonts w:ascii="Times New Roman" w:hAnsi="Times New Roman" w:cs="Times New Roman"/>
            <w:color w:val="auto"/>
            <w:sz w:val="20"/>
            <w:szCs w:val="20"/>
          </w:rPr>
          <w:t>New Hampshire</w:t>
        </w:r>
      </w:hyperlink>
      <w:r w:rsidRPr="00401234">
        <w:rPr>
          <w:rFonts w:ascii="Times New Roman" w:hAnsi="Times New Roman" w:cs="Times New Roman"/>
          <w:sz w:val="20"/>
          <w:szCs w:val="20"/>
        </w:rPr>
        <w:t>, </w:t>
      </w:r>
      <w:hyperlink r:id="rId6119" w:tooltip="Vermont" w:history="1">
        <w:r w:rsidRPr="00401234">
          <w:rPr>
            <w:rStyle w:val="Hyperlink"/>
            <w:rFonts w:ascii="Times New Roman" w:hAnsi="Times New Roman" w:cs="Times New Roman"/>
            <w:color w:val="auto"/>
            <w:sz w:val="20"/>
            <w:szCs w:val="20"/>
          </w:rPr>
          <w:t>Vermont</w:t>
        </w:r>
      </w:hyperlink>
      <w:r w:rsidRPr="00401234">
        <w:rPr>
          <w:rFonts w:ascii="Times New Roman" w:hAnsi="Times New Roman" w:cs="Times New Roman"/>
          <w:sz w:val="20"/>
          <w:szCs w:val="20"/>
        </w:rPr>
        <w:t>, and </w:t>
      </w:r>
      <w:hyperlink r:id="rId6120" w:tooltip="Massachusetts" w:history="1">
        <w:r w:rsidRPr="00401234">
          <w:rPr>
            <w:rStyle w:val="Hyperlink"/>
            <w:rFonts w:ascii="Times New Roman" w:hAnsi="Times New Roman" w:cs="Times New Roman"/>
            <w:color w:val="auto"/>
            <w:sz w:val="20"/>
            <w:szCs w:val="20"/>
          </w:rPr>
          <w:t>Massachusetts</w:t>
        </w:r>
      </w:hyperlink>
      <w:r w:rsidRPr="00401234">
        <w:rPr>
          <w:rFonts w:ascii="Times New Roman" w:hAnsi="Times New Roman" w:cs="Times New Roman"/>
          <w:sz w:val="20"/>
          <w:szCs w:val="20"/>
        </w:rPr>
        <w:t xml:space="preserve"> of the United States. </w:t>
      </w:r>
    </w:p>
    <w:p w14:paraId="1AD96BAE"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five nations of the </w:t>
      </w:r>
      <w:hyperlink r:id="rId6121" w:tooltip="Iroquois League" w:history="1">
        <w:r w:rsidRPr="00401234">
          <w:rPr>
            <w:rStyle w:val="Hyperlink"/>
            <w:rFonts w:ascii="Times New Roman" w:hAnsi="Times New Roman" w:cs="Times New Roman"/>
            <w:color w:val="auto"/>
            <w:sz w:val="20"/>
            <w:szCs w:val="20"/>
          </w:rPr>
          <w:t>Iroquois League</w:t>
        </w:r>
      </w:hyperlink>
      <w:r w:rsidRPr="00401234">
        <w:rPr>
          <w:rFonts w:ascii="Times New Roman" w:hAnsi="Times New Roman" w:cs="Times New Roman"/>
          <w:sz w:val="20"/>
          <w:szCs w:val="20"/>
        </w:rPr>
        <w:t> developed a powerful confederacy about the 15th century that controlled territory throughout present-day New York, into </w:t>
      </w:r>
      <w:hyperlink r:id="rId6122" w:tooltip="Pennsylvania" w:history="1">
        <w:r w:rsidRPr="00401234">
          <w:rPr>
            <w:rStyle w:val="Hyperlink"/>
            <w:rFonts w:ascii="Times New Roman" w:hAnsi="Times New Roman" w:cs="Times New Roman"/>
            <w:color w:val="auto"/>
            <w:sz w:val="20"/>
            <w:szCs w:val="20"/>
          </w:rPr>
          <w:t>Pennsylvania</w:t>
        </w:r>
      </w:hyperlink>
      <w:r w:rsidRPr="00401234">
        <w:rPr>
          <w:rFonts w:ascii="Times New Roman" w:hAnsi="Times New Roman" w:cs="Times New Roman"/>
          <w:sz w:val="20"/>
          <w:szCs w:val="20"/>
        </w:rPr>
        <w:t> and around the </w:t>
      </w:r>
      <w:hyperlink r:id="rId6123" w:tooltip="Great Lakes" w:history="1">
        <w:r w:rsidRPr="00401234">
          <w:rPr>
            <w:rStyle w:val="Hyperlink"/>
            <w:rFonts w:ascii="Times New Roman" w:hAnsi="Times New Roman" w:cs="Times New Roman"/>
            <w:color w:val="auto"/>
            <w:sz w:val="20"/>
            <w:szCs w:val="20"/>
          </w:rPr>
          <w:t>Great Lakes</w:t>
        </w:r>
      </w:hyperlink>
      <w:r w:rsidRPr="00401234">
        <w:rPr>
          <w:rFonts w:ascii="Times New Roman" w:hAnsi="Times New Roman" w:cs="Times New Roman"/>
          <w:sz w:val="20"/>
          <w:szCs w:val="20"/>
        </w:rPr>
        <w:t>. The </w:t>
      </w:r>
      <w:hyperlink r:id="rId6124" w:tooltip="Iroquois" w:history="1">
        <w:r w:rsidRPr="00401234">
          <w:rPr>
            <w:rStyle w:val="Hyperlink"/>
            <w:rFonts w:ascii="Times New Roman" w:hAnsi="Times New Roman" w:cs="Times New Roman"/>
            <w:color w:val="auto"/>
            <w:sz w:val="20"/>
            <w:szCs w:val="20"/>
          </w:rPr>
          <w:t>Iroquois</w:t>
        </w:r>
      </w:hyperlink>
      <w:r w:rsidRPr="00401234">
        <w:rPr>
          <w:rFonts w:ascii="Times New Roman" w:hAnsi="Times New Roman" w:cs="Times New Roman"/>
          <w:sz w:val="20"/>
          <w:szCs w:val="20"/>
        </w:rPr>
        <w:t> confederacy or </w:t>
      </w:r>
      <w:hyperlink r:id="rId6125" w:tooltip="Haudenosaunee" w:history="1">
        <w:r w:rsidRPr="00401234">
          <w:rPr>
            <w:rStyle w:val="Hyperlink"/>
            <w:rFonts w:ascii="Times New Roman" w:hAnsi="Times New Roman" w:cs="Times New Roman"/>
            <w:color w:val="auto"/>
            <w:sz w:val="20"/>
            <w:szCs w:val="20"/>
          </w:rPr>
          <w:t>Haudenosaunee</w:t>
        </w:r>
      </w:hyperlink>
      <w:r w:rsidRPr="00401234">
        <w:rPr>
          <w:rFonts w:ascii="Times New Roman" w:hAnsi="Times New Roman" w:cs="Times New Roman"/>
          <w:sz w:val="20"/>
          <w:szCs w:val="20"/>
        </w:rPr>
        <w:t xml:space="preserve"> became the most powerful political grouping in the Northeastern </w:t>
      </w:r>
      <w:proofErr w:type="gramStart"/>
      <w:r w:rsidRPr="00401234">
        <w:rPr>
          <w:rFonts w:ascii="Times New Roman" w:hAnsi="Times New Roman" w:cs="Times New Roman"/>
          <w:sz w:val="20"/>
          <w:szCs w:val="20"/>
        </w:rPr>
        <w:t>woodlands, and</w:t>
      </w:r>
      <w:proofErr w:type="gramEnd"/>
      <w:r w:rsidRPr="00401234">
        <w:rPr>
          <w:rFonts w:ascii="Times New Roman" w:hAnsi="Times New Roman" w:cs="Times New Roman"/>
          <w:sz w:val="20"/>
          <w:szCs w:val="20"/>
        </w:rPr>
        <w:t xml:space="preserve"> still exists today. The confederacy consists of the </w:t>
      </w:r>
      <w:hyperlink r:id="rId6126" w:tooltip="Mohawk people" w:history="1">
        <w:r w:rsidRPr="00401234">
          <w:rPr>
            <w:rStyle w:val="Hyperlink"/>
            <w:rFonts w:ascii="Times New Roman" w:hAnsi="Times New Roman" w:cs="Times New Roman"/>
            <w:color w:val="auto"/>
            <w:sz w:val="20"/>
            <w:szCs w:val="20"/>
          </w:rPr>
          <w:t>Mohawk</w:t>
        </w:r>
      </w:hyperlink>
      <w:r w:rsidRPr="00401234">
        <w:rPr>
          <w:rFonts w:ascii="Times New Roman" w:hAnsi="Times New Roman" w:cs="Times New Roman"/>
          <w:sz w:val="20"/>
          <w:szCs w:val="20"/>
        </w:rPr>
        <w:t>, </w:t>
      </w:r>
      <w:hyperlink r:id="rId6127" w:tooltip="Cayuga people"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w:t>
      </w:r>
      <w:hyperlink r:id="rId6128" w:tooltip="Oneida people" w:history="1">
        <w:r w:rsidRPr="00401234">
          <w:rPr>
            <w:rStyle w:val="Hyperlink"/>
            <w:rFonts w:ascii="Times New Roman" w:hAnsi="Times New Roman" w:cs="Times New Roman"/>
            <w:color w:val="auto"/>
            <w:sz w:val="20"/>
            <w:szCs w:val="20"/>
          </w:rPr>
          <w:t>Oneida</w:t>
        </w:r>
      </w:hyperlink>
      <w:r w:rsidRPr="00401234">
        <w:rPr>
          <w:rFonts w:ascii="Times New Roman" w:hAnsi="Times New Roman" w:cs="Times New Roman"/>
          <w:sz w:val="20"/>
          <w:szCs w:val="20"/>
        </w:rPr>
        <w:t>, </w:t>
      </w:r>
      <w:hyperlink r:id="rId6129" w:tooltip="Onondaga people" w:history="1">
        <w:r w:rsidRPr="00401234">
          <w:rPr>
            <w:rStyle w:val="Hyperlink"/>
            <w:rFonts w:ascii="Times New Roman" w:hAnsi="Times New Roman" w:cs="Times New Roman"/>
            <w:color w:val="auto"/>
            <w:sz w:val="20"/>
            <w:szCs w:val="20"/>
          </w:rPr>
          <w:t>Onondaga</w:t>
        </w:r>
      </w:hyperlink>
      <w:r w:rsidRPr="00401234">
        <w:rPr>
          <w:rFonts w:ascii="Times New Roman" w:hAnsi="Times New Roman" w:cs="Times New Roman"/>
          <w:sz w:val="20"/>
          <w:szCs w:val="20"/>
        </w:rPr>
        <w:t>, </w:t>
      </w:r>
      <w:hyperlink r:id="rId6130" w:tooltip="Seneca people"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and </w:t>
      </w:r>
      <w:hyperlink r:id="rId6131" w:tooltip="Tuscarora people" w:history="1">
        <w:r w:rsidRPr="00401234">
          <w:rPr>
            <w:rStyle w:val="Hyperlink"/>
            <w:rFonts w:ascii="Times New Roman" w:hAnsi="Times New Roman" w:cs="Times New Roman"/>
            <w:color w:val="auto"/>
            <w:sz w:val="20"/>
            <w:szCs w:val="20"/>
          </w:rPr>
          <w:t>Tuscarora</w:t>
        </w:r>
      </w:hyperlink>
      <w:r w:rsidRPr="00401234">
        <w:rPr>
          <w:rFonts w:ascii="Times New Roman" w:hAnsi="Times New Roman" w:cs="Times New Roman"/>
          <w:sz w:val="20"/>
          <w:szCs w:val="20"/>
        </w:rPr>
        <w:t> tribes.</w:t>
      </w:r>
    </w:p>
    <w:p w14:paraId="2204ABD5"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area that is now the states of </w:t>
      </w:r>
      <w:hyperlink r:id="rId6132" w:tooltip="New Jersey" w:history="1">
        <w:r w:rsidRPr="00401234">
          <w:rPr>
            <w:rStyle w:val="Hyperlink"/>
            <w:rFonts w:ascii="Times New Roman" w:hAnsi="Times New Roman" w:cs="Times New Roman"/>
            <w:color w:val="auto"/>
            <w:sz w:val="20"/>
            <w:szCs w:val="20"/>
          </w:rPr>
          <w:t>New Jersey</w:t>
        </w:r>
      </w:hyperlink>
      <w:r w:rsidRPr="00401234">
        <w:rPr>
          <w:rFonts w:ascii="Times New Roman" w:hAnsi="Times New Roman" w:cs="Times New Roman"/>
          <w:sz w:val="20"/>
          <w:szCs w:val="20"/>
        </w:rPr>
        <w:t> and </w:t>
      </w:r>
      <w:hyperlink r:id="rId6133" w:tooltip="Delaware" w:history="1">
        <w:r w:rsidRPr="00401234">
          <w:rPr>
            <w:rStyle w:val="Hyperlink"/>
            <w:rFonts w:ascii="Times New Roman" w:hAnsi="Times New Roman" w:cs="Times New Roman"/>
            <w:color w:val="auto"/>
            <w:sz w:val="20"/>
            <w:szCs w:val="20"/>
          </w:rPr>
          <w:t>Delaware</w:t>
        </w:r>
      </w:hyperlink>
      <w:r w:rsidRPr="00401234">
        <w:rPr>
          <w:rFonts w:ascii="Times New Roman" w:hAnsi="Times New Roman" w:cs="Times New Roman"/>
          <w:sz w:val="20"/>
          <w:szCs w:val="20"/>
        </w:rPr>
        <w:t> was inhabited by the </w:t>
      </w:r>
      <w:hyperlink r:id="rId6134" w:tooltip="Lenni-Lenape" w:history="1">
        <w:r w:rsidRPr="00401234">
          <w:rPr>
            <w:rStyle w:val="Hyperlink"/>
            <w:rFonts w:ascii="Times New Roman" w:hAnsi="Times New Roman" w:cs="Times New Roman"/>
            <w:color w:val="auto"/>
            <w:sz w:val="20"/>
            <w:szCs w:val="20"/>
          </w:rPr>
          <w:t>Lenni-Lenape</w:t>
        </w:r>
      </w:hyperlink>
      <w:r w:rsidRPr="00401234">
        <w:rPr>
          <w:rFonts w:ascii="Times New Roman" w:hAnsi="Times New Roman" w:cs="Times New Roman"/>
          <w:sz w:val="20"/>
          <w:szCs w:val="20"/>
        </w:rPr>
        <w:t xml:space="preserve"> or Delaware, who were also </w:t>
      </w:r>
      <w:proofErr w:type="gramStart"/>
      <w:r w:rsidRPr="00401234">
        <w:rPr>
          <w:rFonts w:ascii="Times New Roman" w:hAnsi="Times New Roman" w:cs="Times New Roman"/>
          <w:sz w:val="20"/>
          <w:szCs w:val="20"/>
        </w:rPr>
        <w:t>an Algonquian</w:t>
      </w:r>
      <w:proofErr w:type="gramEnd"/>
      <w:r w:rsidRPr="00401234">
        <w:rPr>
          <w:rFonts w:ascii="Times New Roman" w:hAnsi="Times New Roman" w:cs="Times New Roman"/>
          <w:sz w:val="20"/>
          <w:szCs w:val="20"/>
        </w:rPr>
        <w:t xml:space="preserve"> people. Most Lenape were pushed out of their homeland in the 18th century by expanding European colonies, and now </w:t>
      </w:r>
      <w:proofErr w:type="gramStart"/>
      <w:r w:rsidRPr="00401234">
        <w:rPr>
          <w:rFonts w:ascii="Times New Roman" w:hAnsi="Times New Roman" w:cs="Times New Roman"/>
          <w:sz w:val="20"/>
          <w:szCs w:val="20"/>
        </w:rPr>
        <w:t>the majority of</w:t>
      </w:r>
      <w:proofErr w:type="gramEnd"/>
      <w:r w:rsidRPr="00401234">
        <w:rPr>
          <w:rFonts w:ascii="Times New Roman" w:hAnsi="Times New Roman" w:cs="Times New Roman"/>
          <w:sz w:val="20"/>
          <w:szCs w:val="20"/>
        </w:rPr>
        <w:t xml:space="preserve"> them live in </w:t>
      </w:r>
      <w:hyperlink r:id="rId6135" w:tooltip="Oklahoma" w:history="1">
        <w:r w:rsidRPr="00401234">
          <w:rPr>
            <w:rStyle w:val="Hyperlink"/>
            <w:rFonts w:ascii="Times New Roman" w:hAnsi="Times New Roman" w:cs="Times New Roman"/>
            <w:color w:val="auto"/>
            <w:sz w:val="20"/>
            <w:szCs w:val="20"/>
          </w:rPr>
          <w:t>Oklahoma</w:t>
        </w:r>
      </w:hyperlink>
      <w:r w:rsidRPr="00401234">
        <w:rPr>
          <w:rFonts w:ascii="Times New Roman" w:hAnsi="Times New Roman" w:cs="Times New Roman"/>
          <w:sz w:val="20"/>
          <w:szCs w:val="20"/>
        </w:rPr>
        <w:t>.</w:t>
      </w:r>
    </w:p>
    <w:p w14:paraId="2840D802" w14:textId="77777777" w:rsidR="00D02DDC" w:rsidRPr="0076463C" w:rsidRDefault="00D02DDC" w:rsidP="00D02DDC">
      <w:pPr>
        <w:shd w:val="clear" w:color="auto" w:fill="000000" w:themeFill="text1"/>
        <w:spacing w:line="276" w:lineRule="auto"/>
        <w:jc w:val="center"/>
        <w:rPr>
          <w:rFonts w:ascii="Times New Roman" w:hAnsi="Times New Roman" w:cs="Times New Roman"/>
          <w:b/>
          <w:bCs/>
        </w:rPr>
      </w:pPr>
      <w:r w:rsidRPr="0076463C">
        <w:rPr>
          <w:rFonts w:ascii="Times New Roman" w:hAnsi="Times New Roman" w:cs="Times New Roman"/>
          <w:b/>
          <w:bCs/>
        </w:rPr>
        <w:t>Culture</w:t>
      </w:r>
    </w:p>
    <w:p w14:paraId="5AAB7F18"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characteristics of the Northeastern woodlands cultural area include the use of </w:t>
      </w:r>
      <w:hyperlink r:id="rId6136" w:tooltip="Wigwam" w:history="1">
        <w:r w:rsidRPr="00D3347A">
          <w:rPr>
            <w:rStyle w:val="Hyperlink"/>
            <w:rFonts w:ascii="Times New Roman" w:hAnsi="Times New Roman" w:cs="Times New Roman"/>
            <w:color w:val="auto"/>
            <w:sz w:val="20"/>
            <w:szCs w:val="20"/>
          </w:rPr>
          <w:t>wigwams</w:t>
        </w:r>
      </w:hyperlink>
      <w:r w:rsidRPr="00D3347A">
        <w:rPr>
          <w:rFonts w:ascii="Times New Roman" w:hAnsi="Times New Roman" w:cs="Times New Roman"/>
          <w:sz w:val="20"/>
          <w:szCs w:val="20"/>
        </w:rPr>
        <w:t> and </w:t>
      </w:r>
      <w:hyperlink r:id="rId6137" w:tooltip="Longhouses of the indigenous peoples of North America" w:history="1">
        <w:r w:rsidRPr="00D3347A">
          <w:rPr>
            <w:rStyle w:val="Hyperlink"/>
            <w:rFonts w:ascii="Times New Roman" w:hAnsi="Times New Roman" w:cs="Times New Roman"/>
            <w:color w:val="auto"/>
            <w:sz w:val="20"/>
            <w:szCs w:val="20"/>
          </w:rPr>
          <w:t>longhouses</w:t>
        </w:r>
      </w:hyperlink>
      <w:r w:rsidRPr="00D3347A">
        <w:rPr>
          <w:rFonts w:ascii="Times New Roman" w:hAnsi="Times New Roman" w:cs="Times New Roman"/>
          <w:sz w:val="20"/>
          <w:szCs w:val="20"/>
        </w:rPr>
        <w:t> for shelter and of </w:t>
      </w:r>
      <w:hyperlink r:id="rId6138" w:tooltip="Wampum" w:history="1">
        <w:r w:rsidRPr="00D3347A">
          <w:rPr>
            <w:rStyle w:val="Hyperlink"/>
            <w:rFonts w:ascii="Times New Roman" w:hAnsi="Times New Roman" w:cs="Times New Roman"/>
            <w:color w:val="auto"/>
            <w:sz w:val="20"/>
            <w:szCs w:val="20"/>
          </w:rPr>
          <w:t>wampum</w:t>
        </w:r>
      </w:hyperlink>
      <w:r w:rsidRPr="00D3347A">
        <w:rPr>
          <w:rFonts w:ascii="Times New Roman" w:hAnsi="Times New Roman" w:cs="Times New Roman"/>
          <w:sz w:val="20"/>
          <w:szCs w:val="20"/>
        </w:rPr>
        <w:t> as a means of exchange. Wampum consisted of small beads made from </w:t>
      </w:r>
      <w:hyperlink r:id="rId6139" w:tooltip="Quahog" w:history="1">
        <w:r w:rsidRPr="00D3347A">
          <w:rPr>
            <w:rStyle w:val="Hyperlink"/>
            <w:rFonts w:ascii="Times New Roman" w:hAnsi="Times New Roman" w:cs="Times New Roman"/>
            <w:color w:val="auto"/>
            <w:sz w:val="20"/>
            <w:szCs w:val="20"/>
          </w:rPr>
          <w:t>quahog</w:t>
        </w:r>
      </w:hyperlink>
      <w:r w:rsidRPr="00D3347A">
        <w:rPr>
          <w:rFonts w:ascii="Times New Roman" w:hAnsi="Times New Roman" w:cs="Times New Roman"/>
          <w:sz w:val="20"/>
          <w:szCs w:val="20"/>
        </w:rPr>
        <w:t> shells.</w:t>
      </w:r>
    </w:p>
    <w:p w14:paraId="0037A8AB"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w:t>
      </w:r>
      <w:hyperlink r:id="rId6140" w:tooltip="Birchbark" w:history="1">
        <w:r w:rsidRPr="00D3347A">
          <w:rPr>
            <w:rStyle w:val="Hyperlink"/>
            <w:rFonts w:ascii="Times New Roman" w:hAnsi="Times New Roman" w:cs="Times New Roman"/>
            <w:color w:val="auto"/>
            <w:sz w:val="20"/>
            <w:szCs w:val="20"/>
          </w:rPr>
          <w:t>birchbark</w:t>
        </w:r>
      </w:hyperlink>
      <w:r w:rsidRPr="00D3347A">
        <w:rPr>
          <w:rFonts w:ascii="Times New Roman" w:hAnsi="Times New Roman" w:cs="Times New Roman"/>
          <w:sz w:val="20"/>
          <w:szCs w:val="20"/>
        </w:rPr>
        <w:t> </w:t>
      </w:r>
      <w:hyperlink r:id="rId6141" w:tooltip="Canoe" w:history="1">
        <w:r w:rsidRPr="00D3347A">
          <w:rPr>
            <w:rStyle w:val="Hyperlink"/>
            <w:rFonts w:ascii="Times New Roman" w:hAnsi="Times New Roman" w:cs="Times New Roman"/>
            <w:color w:val="auto"/>
            <w:sz w:val="20"/>
            <w:szCs w:val="20"/>
          </w:rPr>
          <w:t>canoe</w:t>
        </w:r>
      </w:hyperlink>
      <w:r w:rsidRPr="00D3347A">
        <w:rPr>
          <w:rFonts w:ascii="Times New Roman" w:hAnsi="Times New Roman" w:cs="Times New Roman"/>
          <w:sz w:val="20"/>
          <w:szCs w:val="20"/>
        </w:rPr>
        <w:t> was first used by the Algonquin Indians and its use later spread to other tribes and to early </w:t>
      </w:r>
      <w:hyperlink r:id="rId6142" w:tooltip="France" w:history="1">
        <w:r w:rsidRPr="00D3347A">
          <w:rPr>
            <w:rStyle w:val="Hyperlink"/>
            <w:rFonts w:ascii="Times New Roman" w:hAnsi="Times New Roman" w:cs="Times New Roman"/>
            <w:color w:val="auto"/>
            <w:sz w:val="20"/>
            <w:szCs w:val="20"/>
          </w:rPr>
          <w:t>French explorers</w:t>
        </w:r>
      </w:hyperlink>
      <w:r w:rsidRPr="00D3347A">
        <w:rPr>
          <w:rFonts w:ascii="Times New Roman" w:hAnsi="Times New Roman" w:cs="Times New Roman"/>
          <w:sz w:val="20"/>
          <w:szCs w:val="20"/>
        </w:rPr>
        <w:t xml:space="preserve">, missionaries and fur traders. The canoes were used for carrying goods, and for hunting, fishing, and warfare, and varied in length from about 4.5 </w:t>
      </w:r>
      <w:proofErr w:type="spellStart"/>
      <w:r w:rsidRPr="00D3347A">
        <w:rPr>
          <w:rFonts w:ascii="Times New Roman" w:hAnsi="Times New Roman" w:cs="Times New Roman"/>
          <w:sz w:val="20"/>
          <w:szCs w:val="20"/>
        </w:rPr>
        <w:t>metres</w:t>
      </w:r>
      <w:proofErr w:type="spellEnd"/>
      <w:r w:rsidRPr="00D3347A">
        <w:rPr>
          <w:rFonts w:ascii="Times New Roman" w:hAnsi="Times New Roman" w:cs="Times New Roman"/>
          <w:sz w:val="20"/>
          <w:szCs w:val="20"/>
        </w:rPr>
        <w:t xml:space="preserve"> (15 feet) to about 30 </w:t>
      </w:r>
      <w:proofErr w:type="spellStart"/>
      <w:r w:rsidRPr="00D3347A">
        <w:rPr>
          <w:rFonts w:ascii="Times New Roman" w:hAnsi="Times New Roman" w:cs="Times New Roman"/>
          <w:sz w:val="20"/>
          <w:szCs w:val="20"/>
        </w:rPr>
        <w:t>metres</w:t>
      </w:r>
      <w:proofErr w:type="spellEnd"/>
      <w:r w:rsidRPr="00D3347A">
        <w:rPr>
          <w:rFonts w:ascii="Times New Roman" w:hAnsi="Times New Roman" w:cs="Times New Roman"/>
          <w:sz w:val="20"/>
          <w:szCs w:val="20"/>
        </w:rPr>
        <w:t xml:space="preserve"> (100 feet) in length for some large war canoes. </w:t>
      </w:r>
    </w:p>
    <w:p w14:paraId="724E5FA4"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main agricultural crops of the region were the </w:t>
      </w:r>
      <w:hyperlink r:id="rId6143" w:tooltip="Three Sisters (agriculture)" w:history="1">
        <w:r w:rsidRPr="00D3347A">
          <w:rPr>
            <w:rStyle w:val="Hyperlink"/>
            <w:rFonts w:ascii="Times New Roman" w:hAnsi="Times New Roman" w:cs="Times New Roman"/>
            <w:color w:val="auto"/>
            <w:sz w:val="20"/>
            <w:szCs w:val="20"/>
          </w:rPr>
          <w:t>Three Sisters</w:t>
        </w:r>
      </w:hyperlink>
      <w:r w:rsidRPr="00D3347A">
        <w:rPr>
          <w:rFonts w:ascii="Times New Roman" w:hAnsi="Times New Roman" w:cs="Times New Roman"/>
          <w:sz w:val="20"/>
          <w:szCs w:val="20"/>
        </w:rPr>
        <w:t>: </w:t>
      </w:r>
      <w:hyperlink r:id="rId6144" w:tooltip="Winter squash" w:history="1">
        <w:r w:rsidRPr="00D3347A">
          <w:rPr>
            <w:rStyle w:val="Hyperlink"/>
            <w:rFonts w:ascii="Times New Roman" w:hAnsi="Times New Roman" w:cs="Times New Roman"/>
            <w:color w:val="auto"/>
            <w:sz w:val="20"/>
            <w:szCs w:val="20"/>
          </w:rPr>
          <w:t>winter squash</w:t>
        </w:r>
      </w:hyperlink>
      <w:r w:rsidRPr="00D3347A">
        <w:rPr>
          <w:rFonts w:ascii="Times New Roman" w:hAnsi="Times New Roman" w:cs="Times New Roman"/>
          <w:sz w:val="20"/>
          <w:szCs w:val="20"/>
        </w:rPr>
        <w:t>, </w:t>
      </w:r>
      <w:hyperlink r:id="rId6145" w:tooltip="Maize" w:history="1">
        <w:r w:rsidRPr="00D3347A">
          <w:rPr>
            <w:rStyle w:val="Hyperlink"/>
            <w:rFonts w:ascii="Times New Roman" w:hAnsi="Times New Roman" w:cs="Times New Roman"/>
            <w:color w:val="auto"/>
            <w:sz w:val="20"/>
            <w:szCs w:val="20"/>
          </w:rPr>
          <w:t>maize</w:t>
        </w:r>
      </w:hyperlink>
      <w:r w:rsidRPr="00D3347A">
        <w:rPr>
          <w:rFonts w:ascii="Times New Roman" w:hAnsi="Times New Roman" w:cs="Times New Roman"/>
          <w:sz w:val="20"/>
          <w:szCs w:val="20"/>
        </w:rPr>
        <w:t> (corn), and climbing </w:t>
      </w:r>
      <w:hyperlink r:id="rId6146" w:tooltip="Bean" w:history="1">
        <w:r w:rsidRPr="00D3347A">
          <w:rPr>
            <w:rStyle w:val="Hyperlink"/>
            <w:rFonts w:ascii="Times New Roman" w:hAnsi="Times New Roman" w:cs="Times New Roman"/>
            <w:color w:val="auto"/>
            <w:sz w:val="20"/>
            <w:szCs w:val="20"/>
          </w:rPr>
          <w:t>beans</w:t>
        </w:r>
      </w:hyperlink>
      <w:r w:rsidRPr="00D3347A">
        <w:rPr>
          <w:rFonts w:ascii="Times New Roman" w:hAnsi="Times New Roman" w:cs="Times New Roman"/>
          <w:sz w:val="20"/>
          <w:szCs w:val="20"/>
        </w:rPr>
        <w:t> (usually </w:t>
      </w:r>
      <w:hyperlink r:id="rId6147" w:tooltip="Phaseolus acutifolius" w:history="1">
        <w:r w:rsidRPr="00D3347A">
          <w:rPr>
            <w:rStyle w:val="Hyperlink"/>
            <w:rFonts w:ascii="Times New Roman" w:hAnsi="Times New Roman" w:cs="Times New Roman"/>
            <w:color w:val="auto"/>
            <w:sz w:val="20"/>
            <w:szCs w:val="20"/>
          </w:rPr>
          <w:t>tepary beans</w:t>
        </w:r>
      </w:hyperlink>
      <w:r w:rsidRPr="00D3347A">
        <w:rPr>
          <w:rFonts w:ascii="Times New Roman" w:hAnsi="Times New Roman" w:cs="Times New Roman"/>
          <w:sz w:val="20"/>
          <w:szCs w:val="20"/>
        </w:rPr>
        <w:t> or </w:t>
      </w:r>
      <w:hyperlink r:id="rId6148" w:tooltip="Phaseolus vulgaris" w:history="1">
        <w:r w:rsidRPr="00D3347A">
          <w:rPr>
            <w:rStyle w:val="Hyperlink"/>
            <w:rFonts w:ascii="Times New Roman" w:hAnsi="Times New Roman" w:cs="Times New Roman"/>
            <w:color w:val="auto"/>
            <w:sz w:val="20"/>
            <w:szCs w:val="20"/>
          </w:rPr>
          <w:t>common beans</w:t>
        </w:r>
      </w:hyperlink>
      <w:r w:rsidRPr="00D3347A">
        <w:rPr>
          <w:rFonts w:ascii="Times New Roman" w:hAnsi="Times New Roman" w:cs="Times New Roman"/>
          <w:sz w:val="20"/>
          <w:szCs w:val="20"/>
        </w:rPr>
        <w:t>). Originating in </w:t>
      </w:r>
      <w:hyperlink r:id="rId6149" w:tooltip="Mesoamerica" w:history="1">
        <w:r w:rsidRPr="00D3347A">
          <w:rPr>
            <w:rStyle w:val="Hyperlink"/>
            <w:rFonts w:ascii="Times New Roman" w:hAnsi="Times New Roman" w:cs="Times New Roman"/>
            <w:color w:val="auto"/>
            <w:sz w:val="20"/>
            <w:szCs w:val="20"/>
          </w:rPr>
          <w:t>Mesoamerica</w:t>
        </w:r>
      </w:hyperlink>
      <w:r w:rsidRPr="00D3347A">
        <w:rPr>
          <w:rFonts w:ascii="Times New Roman" w:hAnsi="Times New Roman" w:cs="Times New Roman"/>
          <w:sz w:val="20"/>
          <w:szCs w:val="20"/>
        </w:rPr>
        <w:t>, these three crops were carried northward over centuries to many parts of North America. The three crops were normally planted together using a technique known as </w:t>
      </w:r>
      <w:hyperlink r:id="rId6150" w:tooltip="Companion planting" w:history="1">
        <w:r w:rsidRPr="00D3347A">
          <w:rPr>
            <w:rStyle w:val="Hyperlink"/>
            <w:rFonts w:ascii="Times New Roman" w:hAnsi="Times New Roman" w:cs="Times New Roman"/>
            <w:color w:val="auto"/>
            <w:sz w:val="20"/>
            <w:szCs w:val="20"/>
          </w:rPr>
          <w:t>companion planting</w:t>
        </w:r>
      </w:hyperlink>
      <w:r w:rsidRPr="00D3347A">
        <w:rPr>
          <w:rFonts w:ascii="Times New Roman" w:hAnsi="Times New Roman" w:cs="Times New Roman"/>
          <w:sz w:val="20"/>
          <w:szCs w:val="20"/>
        </w:rPr>
        <w:t xml:space="preserve"> on flat-topped mounds of soil. The three crops were planted in this way as </w:t>
      </w:r>
      <w:r w:rsidRPr="00D3347A">
        <w:rPr>
          <w:rFonts w:ascii="Times New Roman" w:hAnsi="Times New Roman" w:cs="Times New Roman"/>
          <w:sz w:val="20"/>
          <w:szCs w:val="20"/>
        </w:rPr>
        <w:lastRenderedPageBreak/>
        <w:t xml:space="preserve">each </w:t>
      </w:r>
      <w:proofErr w:type="gramStart"/>
      <w:r w:rsidRPr="00D3347A">
        <w:rPr>
          <w:rFonts w:ascii="Times New Roman" w:hAnsi="Times New Roman" w:cs="Times New Roman"/>
          <w:sz w:val="20"/>
          <w:szCs w:val="20"/>
        </w:rPr>
        <w:t>benefits</w:t>
      </w:r>
      <w:proofErr w:type="gramEnd"/>
      <w:r w:rsidRPr="00D3347A">
        <w:rPr>
          <w:rFonts w:ascii="Times New Roman" w:hAnsi="Times New Roman" w:cs="Times New Roman"/>
          <w:sz w:val="20"/>
          <w:szCs w:val="20"/>
        </w:rPr>
        <w:t xml:space="preserve"> from the proximity of the others. The tall maize plants provide a structure for the beans to climb, while the beans provide </w:t>
      </w:r>
      <w:hyperlink r:id="rId6151" w:tooltip="Nitrogen" w:history="1">
        <w:r w:rsidRPr="00D3347A">
          <w:rPr>
            <w:rStyle w:val="Hyperlink"/>
            <w:rFonts w:ascii="Times New Roman" w:hAnsi="Times New Roman" w:cs="Times New Roman"/>
            <w:color w:val="auto"/>
            <w:sz w:val="20"/>
            <w:szCs w:val="20"/>
          </w:rPr>
          <w:t>nitrogen</w:t>
        </w:r>
      </w:hyperlink>
      <w:r w:rsidRPr="00D3347A">
        <w:rPr>
          <w:rFonts w:ascii="Times New Roman" w:hAnsi="Times New Roman" w:cs="Times New Roman"/>
          <w:sz w:val="20"/>
          <w:szCs w:val="20"/>
        </w:rPr>
        <w:t> to the </w:t>
      </w:r>
      <w:hyperlink r:id="rId6152" w:tooltip="Soil" w:history="1">
        <w:r w:rsidRPr="00D3347A">
          <w:rPr>
            <w:rStyle w:val="Hyperlink"/>
            <w:rFonts w:ascii="Times New Roman" w:hAnsi="Times New Roman" w:cs="Times New Roman"/>
            <w:color w:val="auto"/>
            <w:sz w:val="20"/>
            <w:szCs w:val="20"/>
          </w:rPr>
          <w:t>soil</w:t>
        </w:r>
      </w:hyperlink>
      <w:r w:rsidRPr="00D3347A">
        <w:rPr>
          <w:rFonts w:ascii="Times New Roman" w:hAnsi="Times New Roman" w:cs="Times New Roman"/>
          <w:sz w:val="20"/>
          <w:szCs w:val="20"/>
        </w:rPr>
        <w:t> that benefits the other plants. Meanwhile, the squash spreads along the ground, blocking the </w:t>
      </w:r>
      <w:hyperlink r:id="rId6153" w:tooltip="Sunlight" w:history="1">
        <w:r w:rsidRPr="00D3347A">
          <w:rPr>
            <w:rStyle w:val="Hyperlink"/>
            <w:rFonts w:ascii="Times New Roman" w:hAnsi="Times New Roman" w:cs="Times New Roman"/>
            <w:color w:val="auto"/>
            <w:sz w:val="20"/>
            <w:szCs w:val="20"/>
          </w:rPr>
          <w:t>sunlight</w:t>
        </w:r>
      </w:hyperlink>
      <w:r w:rsidRPr="00D3347A">
        <w:rPr>
          <w:rFonts w:ascii="Times New Roman" w:hAnsi="Times New Roman" w:cs="Times New Roman"/>
          <w:sz w:val="20"/>
          <w:szCs w:val="20"/>
        </w:rPr>
        <w:t> to prevent </w:t>
      </w:r>
      <w:hyperlink r:id="rId6154" w:tooltip="Weed" w:history="1">
        <w:r w:rsidRPr="00D3347A">
          <w:rPr>
            <w:rStyle w:val="Hyperlink"/>
            <w:rFonts w:ascii="Times New Roman" w:hAnsi="Times New Roman" w:cs="Times New Roman"/>
            <w:color w:val="auto"/>
            <w:sz w:val="20"/>
            <w:szCs w:val="20"/>
          </w:rPr>
          <w:t>weeds</w:t>
        </w:r>
      </w:hyperlink>
      <w:r w:rsidRPr="00D3347A">
        <w:rPr>
          <w:rFonts w:ascii="Times New Roman" w:hAnsi="Times New Roman" w:cs="Times New Roman"/>
          <w:sz w:val="20"/>
          <w:szCs w:val="20"/>
        </w:rPr>
        <w:t> from growing and retaining </w:t>
      </w:r>
      <w:hyperlink r:id="rId6155" w:tooltip="Moisture in the soil" w:history="1">
        <w:r w:rsidRPr="00D3347A">
          <w:rPr>
            <w:rStyle w:val="Hyperlink"/>
            <w:rFonts w:ascii="Times New Roman" w:hAnsi="Times New Roman" w:cs="Times New Roman"/>
            <w:color w:val="auto"/>
            <w:sz w:val="20"/>
            <w:szCs w:val="20"/>
          </w:rPr>
          <w:t>moisture in the soil</w:t>
        </w:r>
      </w:hyperlink>
      <w:r w:rsidRPr="00D3347A">
        <w:rPr>
          <w:rFonts w:ascii="Times New Roman" w:hAnsi="Times New Roman" w:cs="Times New Roman"/>
          <w:sz w:val="20"/>
          <w:szCs w:val="20"/>
        </w:rPr>
        <w:t>.</w:t>
      </w:r>
    </w:p>
    <w:p w14:paraId="43B80746"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 xml:space="preserve">Prior to </w:t>
      </w:r>
      <w:proofErr w:type="gramStart"/>
      <w:r w:rsidRPr="00D3347A">
        <w:rPr>
          <w:rFonts w:ascii="Times New Roman" w:hAnsi="Times New Roman" w:cs="Times New Roman"/>
          <w:sz w:val="20"/>
          <w:szCs w:val="20"/>
        </w:rPr>
        <w:t>contact</w:t>
      </w:r>
      <w:proofErr w:type="gramEnd"/>
      <w:r w:rsidRPr="00D3347A">
        <w:rPr>
          <w:rFonts w:ascii="Times New Roman" w:hAnsi="Times New Roman" w:cs="Times New Roman"/>
          <w:sz w:val="20"/>
          <w:szCs w:val="20"/>
        </w:rPr>
        <w:t xml:space="preserve"> Native groups in the Northeast generally lived in villages of a few hundred people, living close to their crops. </w:t>
      </w:r>
      <w:proofErr w:type="gramStart"/>
      <w:r w:rsidRPr="00D3347A">
        <w:rPr>
          <w:rFonts w:ascii="Times New Roman" w:hAnsi="Times New Roman" w:cs="Times New Roman"/>
          <w:sz w:val="20"/>
          <w:szCs w:val="20"/>
        </w:rPr>
        <w:t>Generally</w:t>
      </w:r>
      <w:proofErr w:type="gramEnd"/>
      <w:r w:rsidRPr="00D3347A">
        <w:rPr>
          <w:rFonts w:ascii="Times New Roman" w:hAnsi="Times New Roman" w:cs="Times New Roman"/>
          <w:sz w:val="20"/>
          <w:szCs w:val="20"/>
        </w:rPr>
        <w:t xml:space="preserve"> men did the planting and harvesting, while women processed the crops. However, some settlements could be much bigger, such as Hochelaga (modern-day Montreal), which had a population of several thousand people, and </w:t>
      </w:r>
      <w:hyperlink r:id="rId6156" w:tooltip="Cahokia" w:history="1">
        <w:r w:rsidRPr="00D3347A">
          <w:rPr>
            <w:rStyle w:val="Hyperlink"/>
            <w:rFonts w:ascii="Times New Roman" w:hAnsi="Times New Roman" w:cs="Times New Roman"/>
            <w:color w:val="auto"/>
            <w:sz w:val="20"/>
            <w:szCs w:val="20"/>
          </w:rPr>
          <w:t>Cahokia</w:t>
        </w:r>
      </w:hyperlink>
      <w:r w:rsidRPr="00D3347A">
        <w:rPr>
          <w:rFonts w:ascii="Times New Roman" w:hAnsi="Times New Roman" w:cs="Times New Roman"/>
          <w:sz w:val="20"/>
          <w:szCs w:val="20"/>
        </w:rPr>
        <w:t xml:space="preserve">, which may have housed 20,000 residents between 1050 and 1150 CE. </w:t>
      </w:r>
    </w:p>
    <w:p w14:paraId="05FBD17D"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For many tribes, the fundamental social group was a clan, which was often named after an animal such as turtle, bear, wolf or hawk. The </w:t>
      </w:r>
      <w:hyperlink r:id="rId6157" w:tooltip="Totem" w:history="1">
        <w:r w:rsidRPr="00D3347A">
          <w:rPr>
            <w:rStyle w:val="Hyperlink"/>
            <w:rFonts w:ascii="Times New Roman" w:hAnsi="Times New Roman" w:cs="Times New Roman"/>
            <w:color w:val="auto"/>
            <w:sz w:val="20"/>
            <w:szCs w:val="20"/>
          </w:rPr>
          <w:t>totem</w:t>
        </w:r>
      </w:hyperlink>
      <w:r w:rsidRPr="00D3347A">
        <w:rPr>
          <w:rFonts w:ascii="Times New Roman" w:hAnsi="Times New Roman" w:cs="Times New Roman"/>
          <w:sz w:val="20"/>
          <w:szCs w:val="20"/>
        </w:rPr>
        <w:t> animal concerned was considered sacred and had a special relationship with the members of the clan.</w:t>
      </w:r>
    </w:p>
    <w:p w14:paraId="28A05FB6" w14:textId="77777777" w:rsidR="00D02DDC" w:rsidRPr="00D3347A" w:rsidRDefault="00D02DDC" w:rsidP="00D02DDC">
      <w:pPr>
        <w:spacing w:line="276" w:lineRule="auto"/>
        <w:jc w:val="both"/>
        <w:rPr>
          <w:rFonts w:ascii="Times New Roman" w:hAnsi="Times New Roman" w:cs="Times New Roman"/>
          <w:sz w:val="20"/>
          <w:szCs w:val="20"/>
        </w:rPr>
      </w:pPr>
      <w:r w:rsidRPr="00D3347A">
        <w:rPr>
          <w:rFonts w:ascii="Times New Roman" w:hAnsi="Times New Roman" w:cs="Times New Roman"/>
          <w:sz w:val="20"/>
          <w:szCs w:val="20"/>
        </w:rPr>
        <w:t>The spiritual beliefs of the </w:t>
      </w:r>
      <w:hyperlink r:id="rId6158" w:tooltip="Algonquian people" w:history="1">
        <w:r w:rsidRPr="00D3347A">
          <w:rPr>
            <w:rStyle w:val="Hyperlink"/>
            <w:rFonts w:ascii="Times New Roman" w:hAnsi="Times New Roman" w:cs="Times New Roman"/>
            <w:color w:val="auto"/>
            <w:sz w:val="20"/>
            <w:szCs w:val="20"/>
          </w:rPr>
          <w:t>Algonquians</w:t>
        </w:r>
      </w:hyperlink>
      <w:r w:rsidRPr="00D3347A">
        <w:rPr>
          <w:rFonts w:ascii="Times New Roman" w:hAnsi="Times New Roman" w:cs="Times New Roman"/>
          <w:sz w:val="20"/>
          <w:szCs w:val="20"/>
        </w:rPr>
        <w:t> center around the concept of </w:t>
      </w:r>
      <w:hyperlink r:id="rId6159" w:tooltip="Manitou" w:history="1">
        <w:r w:rsidRPr="00D3347A">
          <w:rPr>
            <w:rStyle w:val="Hyperlink"/>
            <w:rFonts w:ascii="Times New Roman" w:hAnsi="Times New Roman" w:cs="Times New Roman"/>
            <w:i/>
            <w:iCs/>
            <w:color w:val="auto"/>
            <w:sz w:val="20"/>
            <w:szCs w:val="20"/>
          </w:rPr>
          <w:t>Manitou</w:t>
        </w:r>
      </w:hyperlink>
      <w:r w:rsidRPr="00D3347A">
        <w:rPr>
          <w:rFonts w:ascii="Times New Roman" w:hAnsi="Times New Roman" w:cs="Times New Roman"/>
          <w:sz w:val="20"/>
          <w:szCs w:val="20"/>
        </w:rPr>
        <w:t> (</w:t>
      </w:r>
      <w:hyperlink r:id="rId6160" w:tooltip="Help:IPA/English" w:history="1">
        <w:r w:rsidRPr="00D3347A">
          <w:rPr>
            <w:rStyle w:val="Hyperlink"/>
            <w:rFonts w:ascii="Times New Roman" w:hAnsi="Times New Roman" w:cs="Times New Roman"/>
            <w:color w:val="auto"/>
            <w:sz w:val="20"/>
            <w:szCs w:val="20"/>
          </w:rPr>
          <w:t>/ˈ</w:t>
        </w:r>
        <w:proofErr w:type="spellStart"/>
        <w:r w:rsidRPr="00D3347A">
          <w:rPr>
            <w:rStyle w:val="Hyperlink"/>
            <w:rFonts w:ascii="Times New Roman" w:hAnsi="Times New Roman" w:cs="Times New Roman"/>
            <w:color w:val="auto"/>
            <w:sz w:val="20"/>
            <w:szCs w:val="20"/>
          </w:rPr>
          <w:t>mænɪtu</w:t>
        </w:r>
        <w:proofErr w:type="spellEnd"/>
        <w:r w:rsidRPr="00D3347A">
          <w:rPr>
            <w:rStyle w:val="Hyperlink"/>
            <w:rFonts w:ascii="Times New Roman" w:hAnsi="Times New Roman" w:cs="Times New Roman"/>
            <w:color w:val="auto"/>
            <w:sz w:val="20"/>
            <w:szCs w:val="20"/>
          </w:rPr>
          <w:t>ː/</w:t>
        </w:r>
      </w:hyperlink>
      <w:r w:rsidRPr="00D3347A">
        <w:rPr>
          <w:rFonts w:ascii="Times New Roman" w:hAnsi="Times New Roman" w:cs="Times New Roman"/>
          <w:sz w:val="20"/>
          <w:szCs w:val="20"/>
        </w:rPr>
        <w:t>), which is the spiritual and fundamental life force that is omnipresent. Manitou also manifest itself as the </w:t>
      </w:r>
      <w:r w:rsidRPr="00D3347A">
        <w:rPr>
          <w:rFonts w:ascii="Times New Roman" w:hAnsi="Times New Roman" w:cs="Times New Roman"/>
          <w:i/>
          <w:iCs/>
          <w:sz w:val="20"/>
          <w:szCs w:val="20"/>
        </w:rPr>
        <w:t>Great Spirit</w:t>
      </w:r>
      <w:r w:rsidRPr="00D3347A">
        <w:rPr>
          <w:rFonts w:ascii="Times New Roman" w:hAnsi="Times New Roman" w:cs="Times New Roman"/>
          <w:sz w:val="20"/>
          <w:szCs w:val="20"/>
        </w:rPr>
        <w:t> or </w:t>
      </w:r>
      <w:proofErr w:type="spellStart"/>
      <w:r>
        <w:fldChar w:fldCharType="begin"/>
      </w:r>
      <w:r>
        <w:instrText>HYPERLINK "https://en.wikipedia.org/wiki/Gitche_Manitou" \o "Gitche Manitou"</w:instrText>
      </w:r>
      <w:r>
        <w:fldChar w:fldCharType="separate"/>
      </w:r>
      <w:r w:rsidRPr="00D3347A">
        <w:rPr>
          <w:rStyle w:val="Hyperlink"/>
          <w:rFonts w:ascii="Times New Roman" w:hAnsi="Times New Roman" w:cs="Times New Roman"/>
          <w:color w:val="auto"/>
          <w:sz w:val="20"/>
          <w:szCs w:val="20"/>
        </w:rPr>
        <w:t>Gitche</w:t>
      </w:r>
      <w:proofErr w:type="spellEnd"/>
      <w:r w:rsidRPr="00D3347A">
        <w:rPr>
          <w:rStyle w:val="Hyperlink"/>
          <w:rFonts w:ascii="Times New Roman" w:hAnsi="Times New Roman" w:cs="Times New Roman"/>
          <w:color w:val="auto"/>
          <w:sz w:val="20"/>
          <w:szCs w:val="20"/>
        </w:rPr>
        <w:t xml:space="preserve"> Manitou</w:t>
      </w:r>
      <w:r>
        <w:fldChar w:fldCharType="end"/>
      </w:r>
      <w:r w:rsidRPr="00D3347A">
        <w:rPr>
          <w:rFonts w:ascii="Times New Roman" w:hAnsi="Times New Roman" w:cs="Times New Roman"/>
          <w:sz w:val="20"/>
          <w:szCs w:val="20"/>
        </w:rPr>
        <w:t>, who is the creator and giver of all life. The </w:t>
      </w:r>
      <w:hyperlink r:id="rId6161" w:tooltip="Haudenosaunee" w:history="1">
        <w:r w:rsidRPr="00D3347A">
          <w:rPr>
            <w:rStyle w:val="Hyperlink"/>
            <w:rFonts w:ascii="Times New Roman" w:hAnsi="Times New Roman" w:cs="Times New Roman"/>
            <w:color w:val="auto"/>
            <w:sz w:val="20"/>
            <w:szCs w:val="20"/>
          </w:rPr>
          <w:t>Haudenosaunee</w:t>
        </w:r>
      </w:hyperlink>
      <w:r w:rsidRPr="00D3347A">
        <w:rPr>
          <w:rFonts w:ascii="Times New Roman" w:hAnsi="Times New Roman" w:cs="Times New Roman"/>
          <w:sz w:val="20"/>
          <w:szCs w:val="20"/>
        </w:rPr>
        <w:t> equivalent of Manitou is </w:t>
      </w:r>
      <w:hyperlink r:id="rId6162" w:tooltip="Orenda" w:history="1">
        <w:r w:rsidRPr="00D3347A">
          <w:rPr>
            <w:rStyle w:val="Hyperlink"/>
            <w:rFonts w:ascii="Times New Roman" w:hAnsi="Times New Roman" w:cs="Times New Roman"/>
            <w:i/>
            <w:iCs/>
            <w:color w:val="auto"/>
            <w:sz w:val="20"/>
            <w:szCs w:val="20"/>
          </w:rPr>
          <w:t>orenda</w:t>
        </w:r>
      </w:hyperlink>
      <w:r w:rsidRPr="00D3347A">
        <w:rPr>
          <w:rFonts w:ascii="Times New Roman" w:hAnsi="Times New Roman" w:cs="Times New Roman"/>
          <w:sz w:val="20"/>
          <w:szCs w:val="20"/>
        </w:rPr>
        <w:t>.</w:t>
      </w:r>
    </w:p>
    <w:p w14:paraId="2B847E8B" w14:textId="77777777" w:rsidR="00D02DDC" w:rsidRPr="0076463C" w:rsidRDefault="00D02DDC" w:rsidP="00D02DDC">
      <w:pPr>
        <w:rPr>
          <w:rFonts w:ascii="Times New Roman" w:hAnsi="Times New Roman" w:cs="Times New Roman"/>
          <w:b/>
          <w:bCs/>
        </w:rPr>
      </w:pPr>
      <w:r w:rsidRPr="0076463C">
        <w:rPr>
          <w:rFonts w:ascii="Times New Roman" w:hAnsi="Times New Roman" w:cs="Times New Roman"/>
          <w:b/>
          <w:bCs/>
        </w:rPr>
        <w:t xml:space="preserve">List of </w:t>
      </w:r>
      <w:proofErr w:type="gramStart"/>
      <w:r w:rsidRPr="0076463C">
        <w:rPr>
          <w:rFonts w:ascii="Times New Roman" w:hAnsi="Times New Roman" w:cs="Times New Roman"/>
          <w:b/>
          <w:bCs/>
        </w:rPr>
        <w:t>peoples</w:t>
      </w:r>
      <w:proofErr w:type="gramEnd"/>
    </w:p>
    <w:p w14:paraId="14F76188" w14:textId="77777777" w:rsidR="00D02DDC" w:rsidRPr="00D3347A" w:rsidRDefault="00D02DDC">
      <w:pPr>
        <w:numPr>
          <w:ilvl w:val="0"/>
          <w:numId w:val="92"/>
        </w:numPr>
        <w:rPr>
          <w:rFonts w:ascii="Times New Roman" w:hAnsi="Times New Roman" w:cs="Times New Roman"/>
          <w:sz w:val="20"/>
          <w:szCs w:val="20"/>
        </w:rPr>
      </w:pPr>
      <w:hyperlink r:id="rId6163" w:tooltip="Anishinaabeg" w:history="1">
        <w:r w:rsidRPr="00D3347A">
          <w:rPr>
            <w:rStyle w:val="Hyperlink"/>
            <w:rFonts w:ascii="Times New Roman" w:hAnsi="Times New Roman" w:cs="Times New Roman"/>
            <w:color w:val="auto"/>
            <w:sz w:val="20"/>
            <w:szCs w:val="20"/>
          </w:rPr>
          <w:t>Anishinaabeg</w:t>
        </w:r>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Anishinabe</w:t>
      </w:r>
      <w:proofErr w:type="spellEnd"/>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Neshnabé</w:t>
      </w:r>
      <w:proofErr w:type="spellEnd"/>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Nishnaabe</w:t>
      </w:r>
      <w:proofErr w:type="spellEnd"/>
      <w:r w:rsidRPr="00D3347A">
        <w:rPr>
          <w:rFonts w:ascii="Times New Roman" w:hAnsi="Times New Roman" w:cs="Times New Roman"/>
          <w:sz w:val="20"/>
          <w:szCs w:val="20"/>
        </w:rPr>
        <w:t>) (see also </w:t>
      </w:r>
      <w:hyperlink r:id="rId6164" w:tooltip="Subarctic peoples" w:history="1">
        <w:r w:rsidRPr="00D3347A">
          <w:rPr>
            <w:rStyle w:val="Hyperlink"/>
            <w:rFonts w:ascii="Times New Roman" w:hAnsi="Times New Roman" w:cs="Times New Roman"/>
            <w:color w:val="auto"/>
            <w:sz w:val="20"/>
            <w:szCs w:val="20"/>
          </w:rPr>
          <w:t>Subarctic</w:t>
        </w:r>
      </w:hyperlink>
      <w:r w:rsidRPr="00D3347A">
        <w:rPr>
          <w:rFonts w:ascii="Times New Roman" w:hAnsi="Times New Roman" w:cs="Times New Roman"/>
          <w:sz w:val="20"/>
          <w:szCs w:val="20"/>
        </w:rPr>
        <w:t>, </w:t>
      </w:r>
      <w:hyperlink r:id="rId6165" w:tooltip="Plains Indians" w:history="1">
        <w:r w:rsidRPr="00D3347A">
          <w:rPr>
            <w:rStyle w:val="Hyperlink"/>
            <w:rFonts w:ascii="Times New Roman" w:hAnsi="Times New Roman" w:cs="Times New Roman"/>
            <w:color w:val="auto"/>
            <w:sz w:val="20"/>
            <w:szCs w:val="20"/>
          </w:rPr>
          <w:t>Plains</w:t>
        </w:r>
      </w:hyperlink>
      <w:r w:rsidRPr="00D3347A">
        <w:rPr>
          <w:rFonts w:ascii="Times New Roman" w:hAnsi="Times New Roman" w:cs="Times New Roman"/>
          <w:sz w:val="20"/>
          <w:szCs w:val="20"/>
        </w:rPr>
        <w:t>)</w:t>
      </w:r>
    </w:p>
    <w:p w14:paraId="7165595F" w14:textId="77777777" w:rsidR="00D02DDC" w:rsidRPr="00D3347A" w:rsidRDefault="00D02DDC">
      <w:pPr>
        <w:numPr>
          <w:ilvl w:val="1"/>
          <w:numId w:val="92"/>
        </w:numPr>
        <w:rPr>
          <w:rFonts w:ascii="Times New Roman" w:hAnsi="Times New Roman" w:cs="Times New Roman"/>
          <w:sz w:val="20"/>
          <w:szCs w:val="20"/>
        </w:rPr>
      </w:pPr>
      <w:hyperlink r:id="rId6166" w:tooltip="Algonquin people" w:history="1">
        <w:r w:rsidRPr="00D3347A">
          <w:rPr>
            <w:rStyle w:val="Hyperlink"/>
            <w:rFonts w:ascii="Times New Roman" w:hAnsi="Times New Roman" w:cs="Times New Roman"/>
            <w:color w:val="auto"/>
            <w:sz w:val="20"/>
            <w:szCs w:val="20"/>
          </w:rPr>
          <w:t>Algonquin</w:t>
        </w:r>
      </w:hyperlink>
      <w:r w:rsidRPr="00D3347A">
        <w:rPr>
          <w:rFonts w:ascii="Times New Roman" w:hAnsi="Times New Roman" w:cs="Times New Roman"/>
          <w:sz w:val="20"/>
          <w:szCs w:val="20"/>
        </w:rPr>
        <w:t>, Quebec, Ontario</w:t>
      </w:r>
    </w:p>
    <w:p w14:paraId="58228FD7" w14:textId="77777777" w:rsidR="00D02DDC" w:rsidRPr="00D3347A" w:rsidRDefault="00D02DDC">
      <w:pPr>
        <w:numPr>
          <w:ilvl w:val="1"/>
          <w:numId w:val="92"/>
        </w:numPr>
        <w:rPr>
          <w:rFonts w:ascii="Times New Roman" w:hAnsi="Times New Roman" w:cs="Times New Roman"/>
          <w:sz w:val="20"/>
          <w:szCs w:val="20"/>
        </w:rPr>
      </w:pPr>
      <w:hyperlink r:id="rId6167" w:tooltip="Nipissing First Nation" w:history="1">
        <w:r w:rsidRPr="00D3347A">
          <w:rPr>
            <w:rStyle w:val="Hyperlink"/>
            <w:rFonts w:ascii="Times New Roman" w:hAnsi="Times New Roman" w:cs="Times New Roman"/>
            <w:color w:val="auto"/>
            <w:sz w:val="20"/>
            <w:szCs w:val="20"/>
          </w:rPr>
          <w:t>Nipissing</w:t>
        </w:r>
      </w:hyperlink>
      <w:r w:rsidRPr="00D3347A">
        <w:rPr>
          <w:rFonts w:ascii="Times New Roman" w:hAnsi="Times New Roman" w:cs="Times New Roman"/>
          <w:sz w:val="20"/>
          <w:szCs w:val="20"/>
        </w:rPr>
        <w:t>, Ontario</w:t>
      </w:r>
    </w:p>
    <w:p w14:paraId="40F50E89" w14:textId="77777777" w:rsidR="00D02DDC" w:rsidRPr="00D3347A" w:rsidRDefault="00D02DDC">
      <w:pPr>
        <w:numPr>
          <w:ilvl w:val="1"/>
          <w:numId w:val="92"/>
        </w:numPr>
        <w:rPr>
          <w:rFonts w:ascii="Times New Roman" w:hAnsi="Times New Roman" w:cs="Times New Roman"/>
          <w:sz w:val="20"/>
          <w:szCs w:val="20"/>
        </w:rPr>
      </w:pPr>
      <w:hyperlink r:id="rId6168" w:tooltip="Ojibwe" w:history="1">
        <w:r w:rsidRPr="00D3347A">
          <w:rPr>
            <w:rStyle w:val="Hyperlink"/>
            <w:rFonts w:ascii="Times New Roman" w:hAnsi="Times New Roman" w:cs="Times New Roman"/>
            <w:color w:val="auto"/>
            <w:sz w:val="20"/>
            <w:szCs w:val="20"/>
          </w:rPr>
          <w:t>Ojibwe</w:t>
        </w:r>
      </w:hyperlink>
      <w:r w:rsidRPr="00D3347A">
        <w:rPr>
          <w:rFonts w:ascii="Times New Roman" w:hAnsi="Times New Roman" w:cs="Times New Roman"/>
          <w:sz w:val="20"/>
          <w:szCs w:val="20"/>
        </w:rPr>
        <w:t> (Chippewa, Ojibwa), Ontario, Michigan, Minnesota, and Wisconsin</w:t>
      </w:r>
    </w:p>
    <w:p w14:paraId="143B7909" w14:textId="77777777" w:rsidR="00D02DDC" w:rsidRPr="00D3347A" w:rsidRDefault="00D02DDC">
      <w:pPr>
        <w:numPr>
          <w:ilvl w:val="2"/>
          <w:numId w:val="92"/>
        </w:numPr>
        <w:rPr>
          <w:rFonts w:ascii="Times New Roman" w:hAnsi="Times New Roman" w:cs="Times New Roman"/>
          <w:sz w:val="20"/>
          <w:szCs w:val="20"/>
        </w:rPr>
      </w:pPr>
      <w:hyperlink r:id="rId6169" w:tooltip="Mississaugas" w:history="1">
        <w:proofErr w:type="spellStart"/>
        <w:r w:rsidRPr="00D3347A">
          <w:rPr>
            <w:rStyle w:val="Hyperlink"/>
            <w:rFonts w:ascii="Times New Roman" w:hAnsi="Times New Roman" w:cs="Times New Roman"/>
            <w:color w:val="auto"/>
            <w:sz w:val="20"/>
            <w:szCs w:val="20"/>
          </w:rPr>
          <w:t>Mississaugas</w:t>
        </w:r>
        <w:proofErr w:type="spellEnd"/>
      </w:hyperlink>
      <w:r w:rsidRPr="00D3347A">
        <w:rPr>
          <w:rFonts w:ascii="Times New Roman" w:hAnsi="Times New Roman" w:cs="Times New Roman"/>
          <w:sz w:val="20"/>
          <w:szCs w:val="20"/>
        </w:rPr>
        <w:t>, Ontario</w:t>
      </w:r>
    </w:p>
    <w:p w14:paraId="489F0AE3" w14:textId="77777777" w:rsidR="00D02DDC" w:rsidRPr="00D3347A" w:rsidRDefault="00D02DDC">
      <w:pPr>
        <w:numPr>
          <w:ilvl w:val="2"/>
          <w:numId w:val="92"/>
        </w:numPr>
        <w:rPr>
          <w:rFonts w:ascii="Times New Roman" w:hAnsi="Times New Roman" w:cs="Times New Roman"/>
          <w:sz w:val="20"/>
          <w:szCs w:val="20"/>
        </w:rPr>
      </w:pPr>
      <w:hyperlink r:id="rId6170" w:tooltip="Saulteaux" w:history="1">
        <w:r w:rsidRPr="00D3347A">
          <w:rPr>
            <w:rStyle w:val="Hyperlink"/>
            <w:rFonts w:ascii="Times New Roman" w:hAnsi="Times New Roman" w:cs="Times New Roman"/>
            <w:color w:val="auto"/>
            <w:sz w:val="20"/>
            <w:szCs w:val="20"/>
          </w:rPr>
          <w:t>Saulteaux</w:t>
        </w:r>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Nakawē</w:t>
      </w:r>
      <w:proofErr w:type="spellEnd"/>
      <w:r w:rsidRPr="00D3347A">
        <w:rPr>
          <w:rFonts w:ascii="Times New Roman" w:hAnsi="Times New Roman" w:cs="Times New Roman"/>
          <w:sz w:val="20"/>
          <w:szCs w:val="20"/>
        </w:rPr>
        <w:t>), Ontario</w:t>
      </w:r>
    </w:p>
    <w:p w14:paraId="18717E49" w14:textId="77777777" w:rsidR="00D02DDC" w:rsidRPr="00D3347A" w:rsidRDefault="00D02DDC">
      <w:pPr>
        <w:numPr>
          <w:ilvl w:val="1"/>
          <w:numId w:val="92"/>
        </w:numPr>
        <w:rPr>
          <w:rFonts w:ascii="Times New Roman" w:hAnsi="Times New Roman" w:cs="Times New Roman"/>
          <w:sz w:val="20"/>
          <w:szCs w:val="20"/>
        </w:rPr>
      </w:pPr>
      <w:hyperlink r:id="rId6171" w:tooltip="Odawa people" w:history="1">
        <w:r w:rsidRPr="00D3347A">
          <w:rPr>
            <w:rStyle w:val="Hyperlink"/>
            <w:rFonts w:ascii="Times New Roman" w:hAnsi="Times New Roman" w:cs="Times New Roman"/>
            <w:color w:val="auto"/>
            <w:sz w:val="20"/>
            <w:szCs w:val="20"/>
          </w:rPr>
          <w:t>Odawa people</w:t>
        </w:r>
      </w:hyperlink>
      <w:r w:rsidRPr="00D3347A">
        <w:rPr>
          <w:rFonts w:ascii="Times New Roman" w:hAnsi="Times New Roman" w:cs="Times New Roman"/>
          <w:sz w:val="20"/>
          <w:szCs w:val="20"/>
        </w:rPr>
        <w:t> (Ottawa), Indiana, Michigan, Ohio, Ontario, also currently Oklahoma; later Oklahoma</w:t>
      </w:r>
    </w:p>
    <w:p w14:paraId="55066580" w14:textId="77777777" w:rsidR="00D02DDC" w:rsidRPr="00D3347A" w:rsidRDefault="00D02DDC">
      <w:pPr>
        <w:numPr>
          <w:ilvl w:val="1"/>
          <w:numId w:val="92"/>
        </w:numPr>
        <w:rPr>
          <w:rFonts w:ascii="Times New Roman" w:hAnsi="Times New Roman" w:cs="Times New Roman"/>
          <w:sz w:val="20"/>
          <w:szCs w:val="20"/>
        </w:rPr>
      </w:pPr>
      <w:hyperlink r:id="rId6172" w:tooltip="Potawatomi" w:history="1">
        <w:r w:rsidRPr="00D3347A">
          <w:rPr>
            <w:rStyle w:val="Hyperlink"/>
            <w:rFonts w:ascii="Times New Roman" w:hAnsi="Times New Roman" w:cs="Times New Roman"/>
            <w:color w:val="auto"/>
            <w:sz w:val="20"/>
            <w:szCs w:val="20"/>
          </w:rPr>
          <w:t>Potawatomi</w:t>
        </w:r>
      </w:hyperlink>
      <w:r w:rsidRPr="00D3347A">
        <w:rPr>
          <w:rFonts w:ascii="Times New Roman" w:hAnsi="Times New Roman" w:cs="Times New Roman"/>
          <w:sz w:val="20"/>
          <w:szCs w:val="20"/>
        </w:rPr>
        <w:t xml:space="preserve">, Illinois, Indiana, Michigan, Ontario, Wisconsin; </w:t>
      </w:r>
      <w:proofErr w:type="gramStart"/>
      <w:r w:rsidRPr="00D3347A">
        <w:rPr>
          <w:rFonts w:ascii="Times New Roman" w:hAnsi="Times New Roman" w:cs="Times New Roman"/>
          <w:sz w:val="20"/>
          <w:szCs w:val="20"/>
        </w:rPr>
        <w:t>also</w:t>
      </w:r>
      <w:proofErr w:type="gramEnd"/>
      <w:r w:rsidRPr="00D3347A">
        <w:rPr>
          <w:rFonts w:ascii="Times New Roman" w:hAnsi="Times New Roman" w:cs="Times New Roman"/>
          <w:sz w:val="20"/>
          <w:szCs w:val="20"/>
        </w:rPr>
        <w:t xml:space="preserve"> currently Kansas and Oklahoma</w:t>
      </w:r>
    </w:p>
    <w:p w14:paraId="7170B511" w14:textId="77777777" w:rsidR="00D02DDC" w:rsidRPr="00D3347A" w:rsidRDefault="00D02DDC">
      <w:pPr>
        <w:numPr>
          <w:ilvl w:val="0"/>
          <w:numId w:val="92"/>
        </w:numPr>
        <w:rPr>
          <w:rFonts w:ascii="Times New Roman" w:hAnsi="Times New Roman" w:cs="Times New Roman"/>
          <w:sz w:val="20"/>
          <w:szCs w:val="20"/>
        </w:rPr>
      </w:pPr>
      <w:hyperlink r:id="rId6173" w:tooltip="Assateague people" w:history="1">
        <w:r w:rsidRPr="00D3347A">
          <w:rPr>
            <w:rStyle w:val="Hyperlink"/>
            <w:rFonts w:ascii="Times New Roman" w:hAnsi="Times New Roman" w:cs="Times New Roman"/>
            <w:color w:val="auto"/>
            <w:sz w:val="20"/>
            <w:szCs w:val="20"/>
          </w:rPr>
          <w:t>Assateague</w:t>
        </w:r>
      </w:hyperlink>
      <w:r w:rsidRPr="00D3347A">
        <w:rPr>
          <w:rFonts w:ascii="Times New Roman" w:hAnsi="Times New Roman" w:cs="Times New Roman"/>
          <w:sz w:val="20"/>
          <w:szCs w:val="20"/>
        </w:rPr>
        <w:t>, formerly Maryland</w:t>
      </w:r>
    </w:p>
    <w:p w14:paraId="0BDF37A7" w14:textId="77777777" w:rsidR="00D02DDC" w:rsidRPr="00D3347A" w:rsidRDefault="00D02DDC">
      <w:pPr>
        <w:numPr>
          <w:ilvl w:val="0"/>
          <w:numId w:val="92"/>
        </w:numPr>
        <w:rPr>
          <w:rFonts w:ascii="Times New Roman" w:hAnsi="Times New Roman" w:cs="Times New Roman"/>
          <w:sz w:val="20"/>
          <w:szCs w:val="20"/>
        </w:rPr>
      </w:pPr>
      <w:hyperlink r:id="rId6174" w:tooltip="Attawandaron" w:history="1">
        <w:proofErr w:type="spellStart"/>
        <w:r w:rsidRPr="00D3347A">
          <w:rPr>
            <w:rStyle w:val="Hyperlink"/>
            <w:rFonts w:ascii="Times New Roman" w:hAnsi="Times New Roman" w:cs="Times New Roman"/>
            <w:color w:val="auto"/>
            <w:sz w:val="20"/>
            <w:szCs w:val="20"/>
          </w:rPr>
          <w:t>Attawandaron</w:t>
        </w:r>
        <w:proofErr w:type="spellEnd"/>
      </w:hyperlink>
      <w:r w:rsidRPr="00D3347A">
        <w:rPr>
          <w:rFonts w:ascii="Times New Roman" w:hAnsi="Times New Roman" w:cs="Times New Roman"/>
          <w:sz w:val="20"/>
          <w:szCs w:val="20"/>
        </w:rPr>
        <w:t> (</w:t>
      </w:r>
      <w:hyperlink r:id="rId6175" w:tooltip="Neutral Indian" w:history="1">
        <w:r w:rsidRPr="00D3347A">
          <w:rPr>
            <w:rStyle w:val="Hyperlink"/>
            <w:rFonts w:ascii="Times New Roman" w:hAnsi="Times New Roman" w:cs="Times New Roman"/>
            <w:color w:val="auto"/>
            <w:sz w:val="20"/>
            <w:szCs w:val="20"/>
          </w:rPr>
          <w:t>Neutral</w:t>
        </w:r>
      </w:hyperlink>
      <w:r w:rsidRPr="00D3347A">
        <w:rPr>
          <w:rFonts w:ascii="Times New Roman" w:hAnsi="Times New Roman" w:cs="Times New Roman"/>
          <w:sz w:val="20"/>
          <w:szCs w:val="20"/>
        </w:rPr>
        <w:t>), Ontario</w:t>
      </w:r>
    </w:p>
    <w:p w14:paraId="0D66B97E" w14:textId="77777777" w:rsidR="00D02DDC" w:rsidRPr="00D3347A" w:rsidRDefault="00D02DDC">
      <w:pPr>
        <w:numPr>
          <w:ilvl w:val="0"/>
          <w:numId w:val="92"/>
        </w:numPr>
        <w:rPr>
          <w:rFonts w:ascii="Times New Roman" w:hAnsi="Times New Roman" w:cs="Times New Roman"/>
          <w:sz w:val="20"/>
          <w:szCs w:val="20"/>
        </w:rPr>
      </w:pPr>
      <w:hyperlink r:id="rId6176" w:tooltip="Beothuk" w:history="1">
        <w:r w:rsidRPr="00D3347A">
          <w:rPr>
            <w:rStyle w:val="Hyperlink"/>
            <w:rFonts w:ascii="Times New Roman" w:hAnsi="Times New Roman" w:cs="Times New Roman"/>
            <w:color w:val="auto"/>
            <w:sz w:val="20"/>
            <w:szCs w:val="20"/>
          </w:rPr>
          <w:t>Beothuk</w:t>
        </w:r>
      </w:hyperlink>
      <w:r w:rsidRPr="00D3347A">
        <w:rPr>
          <w:rFonts w:ascii="Times New Roman" w:hAnsi="Times New Roman" w:cs="Times New Roman"/>
          <w:sz w:val="20"/>
          <w:szCs w:val="20"/>
        </w:rPr>
        <w:t>, formerly </w:t>
      </w:r>
      <w:hyperlink r:id="rId6177" w:tooltip="Newfoundland (island)" w:history="1">
        <w:r w:rsidRPr="00D3347A">
          <w:rPr>
            <w:rStyle w:val="Hyperlink"/>
            <w:rFonts w:ascii="Times New Roman" w:hAnsi="Times New Roman" w:cs="Times New Roman"/>
            <w:color w:val="auto"/>
            <w:sz w:val="20"/>
            <w:szCs w:val="20"/>
          </w:rPr>
          <w:t>Newfoundland</w:t>
        </w:r>
      </w:hyperlink>
    </w:p>
    <w:p w14:paraId="38E6D69D" w14:textId="77777777" w:rsidR="00D02DDC" w:rsidRPr="00D3347A" w:rsidRDefault="00D02DDC">
      <w:pPr>
        <w:numPr>
          <w:ilvl w:val="0"/>
          <w:numId w:val="92"/>
        </w:numPr>
        <w:rPr>
          <w:rFonts w:ascii="Times New Roman" w:hAnsi="Times New Roman" w:cs="Times New Roman"/>
          <w:sz w:val="20"/>
          <w:szCs w:val="20"/>
        </w:rPr>
      </w:pPr>
      <w:hyperlink r:id="rId6178" w:tooltip="Chowanoke" w:history="1">
        <w:proofErr w:type="spellStart"/>
        <w:r w:rsidRPr="00D3347A">
          <w:rPr>
            <w:rStyle w:val="Hyperlink"/>
            <w:rFonts w:ascii="Times New Roman" w:hAnsi="Times New Roman" w:cs="Times New Roman"/>
            <w:color w:val="auto"/>
            <w:sz w:val="20"/>
            <w:szCs w:val="20"/>
          </w:rPr>
          <w:t>Chowanoke</w:t>
        </w:r>
        <w:proofErr w:type="spellEnd"/>
      </w:hyperlink>
      <w:r w:rsidRPr="00D3347A">
        <w:rPr>
          <w:rFonts w:ascii="Times New Roman" w:hAnsi="Times New Roman" w:cs="Times New Roman"/>
          <w:sz w:val="20"/>
          <w:szCs w:val="20"/>
        </w:rPr>
        <w:t>, formerly North Carolina</w:t>
      </w:r>
    </w:p>
    <w:p w14:paraId="0AC41596" w14:textId="77777777" w:rsidR="00D02DDC" w:rsidRPr="00D3347A" w:rsidRDefault="00D02DDC">
      <w:pPr>
        <w:numPr>
          <w:ilvl w:val="0"/>
          <w:numId w:val="92"/>
        </w:numPr>
        <w:rPr>
          <w:rFonts w:ascii="Times New Roman" w:hAnsi="Times New Roman" w:cs="Times New Roman"/>
          <w:sz w:val="20"/>
          <w:szCs w:val="20"/>
        </w:rPr>
      </w:pPr>
      <w:hyperlink r:id="rId6179" w:tooltip="Choptank people" w:history="1">
        <w:r w:rsidRPr="00D3347A">
          <w:rPr>
            <w:rStyle w:val="Hyperlink"/>
            <w:rFonts w:ascii="Times New Roman" w:hAnsi="Times New Roman" w:cs="Times New Roman"/>
            <w:color w:val="auto"/>
            <w:sz w:val="20"/>
            <w:szCs w:val="20"/>
          </w:rPr>
          <w:t>Choptank people</w:t>
        </w:r>
      </w:hyperlink>
      <w:r w:rsidRPr="00D3347A">
        <w:rPr>
          <w:rFonts w:ascii="Times New Roman" w:hAnsi="Times New Roman" w:cs="Times New Roman"/>
          <w:sz w:val="20"/>
          <w:szCs w:val="20"/>
        </w:rPr>
        <w:t>, formerly Maryland</w:t>
      </w:r>
    </w:p>
    <w:p w14:paraId="1F7CD916" w14:textId="77777777" w:rsidR="00D02DDC" w:rsidRPr="00D3347A" w:rsidRDefault="00D02DDC">
      <w:pPr>
        <w:numPr>
          <w:ilvl w:val="0"/>
          <w:numId w:val="92"/>
        </w:numPr>
        <w:rPr>
          <w:rFonts w:ascii="Times New Roman" w:hAnsi="Times New Roman" w:cs="Times New Roman"/>
          <w:sz w:val="20"/>
          <w:szCs w:val="20"/>
        </w:rPr>
      </w:pPr>
      <w:hyperlink r:id="rId6180" w:tooltip="Erie people" w:history="1">
        <w:r w:rsidRPr="00D3347A">
          <w:rPr>
            <w:rStyle w:val="Hyperlink"/>
            <w:rFonts w:ascii="Times New Roman" w:hAnsi="Times New Roman" w:cs="Times New Roman"/>
            <w:color w:val="auto"/>
            <w:sz w:val="20"/>
            <w:szCs w:val="20"/>
          </w:rPr>
          <w:t>Erie</w:t>
        </w:r>
      </w:hyperlink>
      <w:r w:rsidRPr="00D3347A">
        <w:rPr>
          <w:rFonts w:ascii="Times New Roman" w:hAnsi="Times New Roman" w:cs="Times New Roman"/>
          <w:sz w:val="20"/>
          <w:szCs w:val="20"/>
        </w:rPr>
        <w:t>, formerly Pennsylvania, New York</w:t>
      </w:r>
    </w:p>
    <w:p w14:paraId="13A0E04F" w14:textId="77777777" w:rsidR="00D02DDC" w:rsidRPr="00D3347A" w:rsidRDefault="00D02DDC">
      <w:pPr>
        <w:numPr>
          <w:ilvl w:val="0"/>
          <w:numId w:val="92"/>
        </w:numPr>
        <w:rPr>
          <w:rFonts w:ascii="Times New Roman" w:hAnsi="Times New Roman" w:cs="Times New Roman"/>
          <w:sz w:val="20"/>
          <w:szCs w:val="20"/>
        </w:rPr>
      </w:pPr>
      <w:hyperlink r:id="rId6181" w:tooltip="Etchemin language" w:history="1">
        <w:r w:rsidRPr="00D3347A">
          <w:rPr>
            <w:rStyle w:val="Hyperlink"/>
            <w:rFonts w:ascii="Times New Roman" w:hAnsi="Times New Roman" w:cs="Times New Roman"/>
            <w:color w:val="auto"/>
            <w:sz w:val="20"/>
            <w:szCs w:val="20"/>
          </w:rPr>
          <w:t>Etchemin</w:t>
        </w:r>
      </w:hyperlink>
      <w:r w:rsidRPr="00D3347A">
        <w:rPr>
          <w:rFonts w:ascii="Times New Roman" w:hAnsi="Times New Roman" w:cs="Times New Roman"/>
          <w:sz w:val="20"/>
          <w:szCs w:val="20"/>
        </w:rPr>
        <w:t>, Maine</w:t>
      </w:r>
    </w:p>
    <w:p w14:paraId="1DC9FCD6" w14:textId="77777777" w:rsidR="00D02DDC" w:rsidRPr="00D3347A" w:rsidRDefault="00D02DDC">
      <w:pPr>
        <w:numPr>
          <w:ilvl w:val="0"/>
          <w:numId w:val="92"/>
        </w:numPr>
        <w:rPr>
          <w:rFonts w:ascii="Times New Roman" w:hAnsi="Times New Roman" w:cs="Times New Roman"/>
          <w:sz w:val="20"/>
          <w:szCs w:val="20"/>
        </w:rPr>
      </w:pPr>
      <w:hyperlink r:id="rId6182" w:tooltip="Ho-Chunk" w:history="1">
        <w:r w:rsidRPr="00D3347A">
          <w:rPr>
            <w:rStyle w:val="Hyperlink"/>
            <w:rFonts w:ascii="Times New Roman" w:hAnsi="Times New Roman" w:cs="Times New Roman"/>
            <w:color w:val="auto"/>
            <w:sz w:val="20"/>
            <w:szCs w:val="20"/>
          </w:rPr>
          <w:t>Ho-Chunk</w:t>
        </w:r>
      </w:hyperlink>
      <w:r w:rsidRPr="00D3347A">
        <w:rPr>
          <w:rFonts w:ascii="Times New Roman" w:hAnsi="Times New Roman" w:cs="Times New Roman"/>
          <w:sz w:val="20"/>
          <w:szCs w:val="20"/>
        </w:rPr>
        <w:t> (</w:t>
      </w:r>
      <w:hyperlink r:id="rId6183" w:tooltip="Winnebago people" w:history="1">
        <w:r w:rsidRPr="00D3347A">
          <w:rPr>
            <w:rStyle w:val="Hyperlink"/>
            <w:rFonts w:ascii="Times New Roman" w:hAnsi="Times New Roman" w:cs="Times New Roman"/>
            <w:color w:val="auto"/>
            <w:sz w:val="20"/>
            <w:szCs w:val="20"/>
          </w:rPr>
          <w:t>Winnebago</w:t>
        </w:r>
      </w:hyperlink>
      <w:r w:rsidRPr="00D3347A">
        <w:rPr>
          <w:rFonts w:ascii="Times New Roman" w:hAnsi="Times New Roman" w:cs="Times New Roman"/>
          <w:sz w:val="20"/>
          <w:szCs w:val="20"/>
        </w:rPr>
        <w:t>), southern Wisconsin, northern Illinois, later Iowa and Nebraska</w:t>
      </w:r>
    </w:p>
    <w:p w14:paraId="68F551D1" w14:textId="77777777" w:rsidR="00D02DDC" w:rsidRPr="00D3347A" w:rsidRDefault="00D02DDC">
      <w:pPr>
        <w:numPr>
          <w:ilvl w:val="0"/>
          <w:numId w:val="92"/>
        </w:numPr>
        <w:rPr>
          <w:rFonts w:ascii="Times New Roman" w:hAnsi="Times New Roman" w:cs="Times New Roman"/>
          <w:sz w:val="20"/>
          <w:szCs w:val="20"/>
        </w:rPr>
      </w:pPr>
      <w:hyperlink r:id="rId6184" w:tooltip="Honniasont" w:history="1">
        <w:proofErr w:type="spellStart"/>
        <w:r w:rsidRPr="00D3347A">
          <w:rPr>
            <w:rStyle w:val="Hyperlink"/>
            <w:rFonts w:ascii="Times New Roman" w:hAnsi="Times New Roman" w:cs="Times New Roman"/>
            <w:color w:val="auto"/>
            <w:sz w:val="20"/>
            <w:szCs w:val="20"/>
          </w:rPr>
          <w:t>Honniasont</w:t>
        </w:r>
        <w:proofErr w:type="spellEnd"/>
      </w:hyperlink>
      <w:r w:rsidRPr="00D3347A">
        <w:rPr>
          <w:rFonts w:ascii="Times New Roman" w:hAnsi="Times New Roman" w:cs="Times New Roman"/>
          <w:sz w:val="20"/>
          <w:szCs w:val="20"/>
        </w:rPr>
        <w:t>, formerly Pennsylvania, Ohio, West Virginia</w:t>
      </w:r>
    </w:p>
    <w:p w14:paraId="2650A1FC" w14:textId="77777777" w:rsidR="00D02DDC" w:rsidRPr="00D3347A" w:rsidRDefault="00D02DDC">
      <w:pPr>
        <w:numPr>
          <w:ilvl w:val="0"/>
          <w:numId w:val="92"/>
        </w:numPr>
        <w:rPr>
          <w:rFonts w:ascii="Times New Roman" w:hAnsi="Times New Roman" w:cs="Times New Roman"/>
          <w:sz w:val="20"/>
          <w:szCs w:val="20"/>
        </w:rPr>
      </w:pPr>
      <w:hyperlink r:id="rId6185" w:tooltip="Hopewell tradition" w:history="1">
        <w:r w:rsidRPr="00D3347A">
          <w:rPr>
            <w:rStyle w:val="Hyperlink"/>
            <w:rFonts w:ascii="Times New Roman" w:hAnsi="Times New Roman" w:cs="Times New Roman"/>
            <w:color w:val="auto"/>
            <w:sz w:val="20"/>
            <w:szCs w:val="20"/>
          </w:rPr>
          <w:t>Hopewell tradition</w:t>
        </w:r>
      </w:hyperlink>
      <w:r w:rsidRPr="00D3347A">
        <w:rPr>
          <w:rFonts w:ascii="Times New Roman" w:hAnsi="Times New Roman" w:cs="Times New Roman"/>
          <w:sz w:val="20"/>
          <w:szCs w:val="20"/>
        </w:rPr>
        <w:t>, formerly Ohio, Illinois, and Kentucky, and </w:t>
      </w:r>
      <w:hyperlink r:id="rId6186" w:tooltip="Black River (Ohio)" w:history="1">
        <w:r w:rsidRPr="00D3347A">
          <w:rPr>
            <w:rStyle w:val="Hyperlink"/>
            <w:rFonts w:ascii="Times New Roman" w:hAnsi="Times New Roman" w:cs="Times New Roman"/>
            <w:color w:val="auto"/>
            <w:sz w:val="20"/>
            <w:szCs w:val="20"/>
          </w:rPr>
          <w:t>Black River</w:t>
        </w:r>
      </w:hyperlink>
      <w:r w:rsidRPr="00D3347A">
        <w:rPr>
          <w:rFonts w:ascii="Times New Roman" w:hAnsi="Times New Roman" w:cs="Times New Roman"/>
          <w:sz w:val="20"/>
          <w:szCs w:val="20"/>
        </w:rPr>
        <w:t> region, 200 BCE—500 CE</w:t>
      </w:r>
    </w:p>
    <w:p w14:paraId="7E62F8F7" w14:textId="77777777" w:rsidR="00D02DDC" w:rsidRPr="00D3347A" w:rsidRDefault="00D02DDC">
      <w:pPr>
        <w:numPr>
          <w:ilvl w:val="0"/>
          <w:numId w:val="92"/>
        </w:numPr>
        <w:rPr>
          <w:rFonts w:ascii="Times New Roman" w:hAnsi="Times New Roman" w:cs="Times New Roman"/>
          <w:sz w:val="20"/>
          <w:szCs w:val="20"/>
        </w:rPr>
      </w:pPr>
      <w:hyperlink r:id="rId6187" w:tooltip="Housatonic people" w:history="1">
        <w:r w:rsidRPr="00D3347A">
          <w:rPr>
            <w:rStyle w:val="Hyperlink"/>
            <w:rFonts w:ascii="Times New Roman" w:hAnsi="Times New Roman" w:cs="Times New Roman"/>
            <w:color w:val="auto"/>
            <w:sz w:val="20"/>
            <w:szCs w:val="20"/>
          </w:rPr>
          <w:t>Housatonic</w:t>
        </w:r>
      </w:hyperlink>
      <w:r w:rsidRPr="00D3347A">
        <w:rPr>
          <w:rFonts w:ascii="Times New Roman" w:hAnsi="Times New Roman" w:cs="Times New Roman"/>
          <w:sz w:val="20"/>
          <w:szCs w:val="20"/>
        </w:rPr>
        <w:t>, formerly Massachusetts, New York</w:t>
      </w:r>
    </w:p>
    <w:p w14:paraId="35F61351" w14:textId="77777777" w:rsidR="00D02DDC" w:rsidRPr="00D3347A" w:rsidRDefault="00D02DDC">
      <w:pPr>
        <w:numPr>
          <w:ilvl w:val="0"/>
          <w:numId w:val="92"/>
        </w:numPr>
        <w:rPr>
          <w:rFonts w:ascii="Times New Roman" w:hAnsi="Times New Roman" w:cs="Times New Roman"/>
          <w:sz w:val="20"/>
          <w:szCs w:val="20"/>
        </w:rPr>
      </w:pPr>
      <w:hyperlink r:id="rId6188" w:tooltip="Illinois Confederacy" w:history="1">
        <w:r w:rsidRPr="00D3347A">
          <w:rPr>
            <w:rStyle w:val="Hyperlink"/>
            <w:rFonts w:ascii="Times New Roman" w:hAnsi="Times New Roman" w:cs="Times New Roman"/>
            <w:color w:val="auto"/>
            <w:sz w:val="20"/>
            <w:szCs w:val="20"/>
          </w:rPr>
          <w:t>Illinois Confederacy</w:t>
        </w:r>
      </w:hyperlink>
      <w:r w:rsidRPr="00D3347A">
        <w:rPr>
          <w:rFonts w:ascii="Times New Roman" w:hAnsi="Times New Roman" w:cs="Times New Roman"/>
          <w:sz w:val="20"/>
          <w:szCs w:val="20"/>
        </w:rPr>
        <w:t> (</w:t>
      </w:r>
      <w:hyperlink r:id="rId6189" w:tooltip="Illiniwek" w:history="1">
        <w:r w:rsidRPr="00D3347A">
          <w:rPr>
            <w:rStyle w:val="Hyperlink"/>
            <w:rFonts w:ascii="Times New Roman" w:hAnsi="Times New Roman" w:cs="Times New Roman"/>
            <w:color w:val="auto"/>
            <w:sz w:val="20"/>
            <w:szCs w:val="20"/>
          </w:rPr>
          <w:t>Illiniwek</w:t>
        </w:r>
      </w:hyperlink>
      <w:r w:rsidRPr="00D3347A">
        <w:rPr>
          <w:rFonts w:ascii="Times New Roman" w:hAnsi="Times New Roman" w:cs="Times New Roman"/>
          <w:sz w:val="20"/>
          <w:szCs w:val="20"/>
        </w:rPr>
        <w:t>), Illinois, Iowa, and Missouri; descendants in Oklahoma</w:t>
      </w:r>
    </w:p>
    <w:p w14:paraId="3C4FE05E" w14:textId="77777777" w:rsidR="00D02DDC" w:rsidRPr="00D3347A" w:rsidRDefault="00D02DDC">
      <w:pPr>
        <w:numPr>
          <w:ilvl w:val="1"/>
          <w:numId w:val="92"/>
        </w:numPr>
        <w:rPr>
          <w:rFonts w:ascii="Times New Roman" w:hAnsi="Times New Roman" w:cs="Times New Roman"/>
          <w:sz w:val="20"/>
          <w:szCs w:val="20"/>
        </w:rPr>
      </w:pPr>
      <w:hyperlink r:id="rId6190" w:tooltip="Cahokia tribe" w:history="1">
        <w:r w:rsidRPr="00D3347A">
          <w:rPr>
            <w:rStyle w:val="Hyperlink"/>
            <w:rFonts w:ascii="Times New Roman" w:hAnsi="Times New Roman" w:cs="Times New Roman"/>
            <w:color w:val="auto"/>
            <w:sz w:val="20"/>
            <w:szCs w:val="20"/>
          </w:rPr>
          <w:t>Cahokia</w:t>
        </w:r>
      </w:hyperlink>
      <w:r w:rsidRPr="00D3347A">
        <w:rPr>
          <w:rFonts w:ascii="Times New Roman" w:hAnsi="Times New Roman" w:cs="Times New Roman"/>
          <w:sz w:val="20"/>
          <w:szCs w:val="20"/>
        </w:rPr>
        <w:t>, Illinois, Iowa, Missouri, Arkansas, descendants in Oklahoma</w:t>
      </w:r>
    </w:p>
    <w:p w14:paraId="5F5F5D19" w14:textId="77777777" w:rsidR="00D02DDC" w:rsidRPr="00D3347A" w:rsidRDefault="00D02DDC">
      <w:pPr>
        <w:numPr>
          <w:ilvl w:val="1"/>
          <w:numId w:val="92"/>
        </w:numPr>
        <w:rPr>
          <w:rFonts w:ascii="Times New Roman" w:hAnsi="Times New Roman" w:cs="Times New Roman"/>
          <w:sz w:val="20"/>
          <w:szCs w:val="20"/>
        </w:rPr>
      </w:pPr>
      <w:hyperlink r:id="rId6191" w:tooltip="Kaskaskia" w:history="1">
        <w:r w:rsidRPr="00D3347A">
          <w:rPr>
            <w:rStyle w:val="Hyperlink"/>
            <w:rFonts w:ascii="Times New Roman" w:hAnsi="Times New Roman" w:cs="Times New Roman"/>
            <w:color w:val="auto"/>
            <w:sz w:val="20"/>
            <w:szCs w:val="20"/>
          </w:rPr>
          <w:t>Kaskaskia</w:t>
        </w:r>
      </w:hyperlink>
      <w:r w:rsidRPr="00D3347A">
        <w:rPr>
          <w:rFonts w:ascii="Times New Roman" w:hAnsi="Times New Roman" w:cs="Times New Roman"/>
          <w:sz w:val="20"/>
          <w:szCs w:val="20"/>
        </w:rPr>
        <w:t>, formerly Wisconsin, descendants in Oklahoma</w:t>
      </w:r>
    </w:p>
    <w:p w14:paraId="688377F3" w14:textId="77777777" w:rsidR="00D02DDC" w:rsidRPr="00D3347A" w:rsidRDefault="00D02DDC">
      <w:pPr>
        <w:numPr>
          <w:ilvl w:val="1"/>
          <w:numId w:val="92"/>
        </w:numPr>
        <w:rPr>
          <w:rFonts w:ascii="Times New Roman" w:hAnsi="Times New Roman" w:cs="Times New Roman"/>
          <w:sz w:val="20"/>
          <w:szCs w:val="20"/>
        </w:rPr>
      </w:pPr>
      <w:hyperlink r:id="rId6192" w:tooltip="Mitchigamea" w:history="1">
        <w:proofErr w:type="spellStart"/>
        <w:r w:rsidRPr="00D3347A">
          <w:rPr>
            <w:rStyle w:val="Hyperlink"/>
            <w:rFonts w:ascii="Times New Roman" w:hAnsi="Times New Roman" w:cs="Times New Roman"/>
            <w:color w:val="auto"/>
            <w:sz w:val="20"/>
            <w:szCs w:val="20"/>
          </w:rPr>
          <w:t>Mitchigamea</w:t>
        </w:r>
        <w:proofErr w:type="spellEnd"/>
      </w:hyperlink>
      <w:r w:rsidRPr="00D3347A">
        <w:rPr>
          <w:rFonts w:ascii="Times New Roman" w:hAnsi="Times New Roman" w:cs="Times New Roman"/>
          <w:sz w:val="20"/>
          <w:szCs w:val="20"/>
        </w:rPr>
        <w:t>, formerly Illinois</w:t>
      </w:r>
    </w:p>
    <w:p w14:paraId="169D8663" w14:textId="77777777" w:rsidR="00D02DDC" w:rsidRPr="00D3347A" w:rsidRDefault="00D02DDC">
      <w:pPr>
        <w:numPr>
          <w:ilvl w:val="1"/>
          <w:numId w:val="92"/>
        </w:numPr>
        <w:rPr>
          <w:rFonts w:ascii="Times New Roman" w:hAnsi="Times New Roman" w:cs="Times New Roman"/>
          <w:sz w:val="20"/>
          <w:szCs w:val="20"/>
        </w:rPr>
      </w:pPr>
      <w:hyperlink r:id="rId6193" w:tooltip="Peoria tribe" w:history="1">
        <w:r w:rsidRPr="00D3347A">
          <w:rPr>
            <w:rStyle w:val="Hyperlink"/>
            <w:rFonts w:ascii="Times New Roman" w:hAnsi="Times New Roman" w:cs="Times New Roman"/>
            <w:color w:val="auto"/>
            <w:sz w:val="20"/>
            <w:szCs w:val="20"/>
          </w:rPr>
          <w:t>Peoria</w:t>
        </w:r>
      </w:hyperlink>
      <w:r w:rsidRPr="00D3347A">
        <w:rPr>
          <w:rFonts w:ascii="Times New Roman" w:hAnsi="Times New Roman" w:cs="Times New Roman"/>
          <w:sz w:val="20"/>
          <w:szCs w:val="20"/>
        </w:rPr>
        <w:t>, Illinois, now Oklahoma</w:t>
      </w:r>
    </w:p>
    <w:p w14:paraId="34394707" w14:textId="77777777" w:rsidR="00D02DDC" w:rsidRPr="00D3347A" w:rsidRDefault="00D02DDC">
      <w:pPr>
        <w:numPr>
          <w:ilvl w:val="2"/>
          <w:numId w:val="92"/>
        </w:numPr>
        <w:rPr>
          <w:rFonts w:ascii="Times New Roman" w:hAnsi="Times New Roman" w:cs="Times New Roman"/>
          <w:sz w:val="20"/>
          <w:szCs w:val="20"/>
        </w:rPr>
      </w:pPr>
      <w:hyperlink r:id="rId6194" w:tooltip="Moingona" w:history="1">
        <w:proofErr w:type="spellStart"/>
        <w:r w:rsidRPr="00D3347A">
          <w:rPr>
            <w:rStyle w:val="Hyperlink"/>
            <w:rFonts w:ascii="Times New Roman" w:hAnsi="Times New Roman" w:cs="Times New Roman"/>
            <w:color w:val="auto"/>
            <w:sz w:val="20"/>
            <w:szCs w:val="20"/>
          </w:rPr>
          <w:t>Moingona</w:t>
        </w:r>
        <w:proofErr w:type="spellEnd"/>
      </w:hyperlink>
      <w:r w:rsidRPr="00D3347A">
        <w:rPr>
          <w:rFonts w:ascii="Times New Roman" w:hAnsi="Times New Roman" w:cs="Times New Roman"/>
          <w:sz w:val="20"/>
          <w:szCs w:val="20"/>
        </w:rPr>
        <w:t>, formerly Illinois</w:t>
      </w:r>
    </w:p>
    <w:p w14:paraId="1466A0D3" w14:textId="77777777" w:rsidR="00D02DDC" w:rsidRPr="00D3347A" w:rsidRDefault="00D02DDC">
      <w:pPr>
        <w:numPr>
          <w:ilvl w:val="1"/>
          <w:numId w:val="92"/>
        </w:numPr>
        <w:rPr>
          <w:rFonts w:ascii="Times New Roman" w:hAnsi="Times New Roman" w:cs="Times New Roman"/>
          <w:sz w:val="20"/>
          <w:szCs w:val="20"/>
        </w:rPr>
      </w:pPr>
      <w:hyperlink r:id="rId6195" w:tooltip="Tamaroa tribe" w:history="1">
        <w:r w:rsidRPr="00D3347A">
          <w:rPr>
            <w:rStyle w:val="Hyperlink"/>
            <w:rFonts w:ascii="Times New Roman" w:hAnsi="Times New Roman" w:cs="Times New Roman"/>
            <w:color w:val="auto"/>
            <w:sz w:val="20"/>
            <w:szCs w:val="20"/>
          </w:rPr>
          <w:t>Tamaroa</w:t>
        </w:r>
      </w:hyperlink>
      <w:r w:rsidRPr="00D3347A">
        <w:rPr>
          <w:rFonts w:ascii="Times New Roman" w:hAnsi="Times New Roman" w:cs="Times New Roman"/>
          <w:sz w:val="20"/>
          <w:szCs w:val="20"/>
        </w:rPr>
        <w:t>, formerly Illinois</w:t>
      </w:r>
    </w:p>
    <w:p w14:paraId="40348ADB" w14:textId="77777777" w:rsidR="00D02DDC" w:rsidRPr="00D3347A" w:rsidRDefault="00D02DDC">
      <w:pPr>
        <w:numPr>
          <w:ilvl w:val="0"/>
          <w:numId w:val="92"/>
        </w:numPr>
        <w:rPr>
          <w:rFonts w:ascii="Times New Roman" w:hAnsi="Times New Roman" w:cs="Times New Roman"/>
          <w:sz w:val="20"/>
          <w:szCs w:val="20"/>
        </w:rPr>
      </w:pPr>
      <w:hyperlink r:id="rId6196" w:tooltip="Iroquois Confederacy" w:history="1">
        <w:r w:rsidRPr="00D3347A">
          <w:rPr>
            <w:rStyle w:val="Hyperlink"/>
            <w:rFonts w:ascii="Times New Roman" w:hAnsi="Times New Roman" w:cs="Times New Roman"/>
            <w:color w:val="auto"/>
            <w:sz w:val="20"/>
            <w:szCs w:val="20"/>
          </w:rPr>
          <w:t>Iroquois Confederacy</w:t>
        </w:r>
      </w:hyperlink>
      <w:r w:rsidRPr="00D3347A">
        <w:rPr>
          <w:rFonts w:ascii="Times New Roman" w:hAnsi="Times New Roman" w:cs="Times New Roman"/>
          <w:sz w:val="20"/>
          <w:szCs w:val="20"/>
        </w:rPr>
        <w:t> (</w:t>
      </w:r>
      <w:hyperlink r:id="rId6197" w:tooltip="Haudenosaunee" w:history="1">
        <w:r w:rsidRPr="00D3347A">
          <w:rPr>
            <w:rStyle w:val="Hyperlink"/>
            <w:rFonts w:ascii="Times New Roman" w:hAnsi="Times New Roman" w:cs="Times New Roman"/>
            <w:color w:val="auto"/>
            <w:sz w:val="20"/>
            <w:szCs w:val="20"/>
          </w:rPr>
          <w:t>Haudenosaunee</w:t>
        </w:r>
      </w:hyperlink>
      <w:r w:rsidRPr="00D3347A">
        <w:rPr>
          <w:rFonts w:ascii="Times New Roman" w:hAnsi="Times New Roman" w:cs="Times New Roman"/>
          <w:sz w:val="20"/>
          <w:szCs w:val="20"/>
        </w:rPr>
        <w:t>), Ontario, Quebec, and New York</w:t>
      </w:r>
    </w:p>
    <w:p w14:paraId="3ABFC2FC" w14:textId="77777777" w:rsidR="00D02DDC" w:rsidRPr="00D3347A" w:rsidRDefault="00D02DDC">
      <w:pPr>
        <w:numPr>
          <w:ilvl w:val="1"/>
          <w:numId w:val="92"/>
        </w:numPr>
        <w:rPr>
          <w:rFonts w:ascii="Times New Roman" w:hAnsi="Times New Roman" w:cs="Times New Roman"/>
          <w:sz w:val="20"/>
          <w:szCs w:val="20"/>
        </w:rPr>
      </w:pPr>
      <w:hyperlink r:id="rId6198" w:tooltip="Cayuga tribe" w:history="1">
        <w:r w:rsidRPr="00D3347A">
          <w:rPr>
            <w:rStyle w:val="Hyperlink"/>
            <w:rFonts w:ascii="Times New Roman" w:hAnsi="Times New Roman" w:cs="Times New Roman"/>
            <w:color w:val="auto"/>
            <w:sz w:val="20"/>
            <w:szCs w:val="20"/>
          </w:rPr>
          <w:t>Cayuga</w:t>
        </w:r>
      </w:hyperlink>
      <w:r w:rsidRPr="00D3347A">
        <w:rPr>
          <w:rFonts w:ascii="Times New Roman" w:hAnsi="Times New Roman" w:cs="Times New Roman"/>
          <w:sz w:val="20"/>
          <w:szCs w:val="20"/>
        </w:rPr>
        <w:t>, New York, Ontario, Oklahoma</w:t>
      </w:r>
    </w:p>
    <w:p w14:paraId="69A805B3" w14:textId="77777777" w:rsidR="00D02DDC" w:rsidRPr="00D3347A" w:rsidRDefault="00D02DDC">
      <w:pPr>
        <w:numPr>
          <w:ilvl w:val="1"/>
          <w:numId w:val="92"/>
        </w:numPr>
        <w:rPr>
          <w:rFonts w:ascii="Times New Roman" w:hAnsi="Times New Roman" w:cs="Times New Roman"/>
          <w:sz w:val="20"/>
          <w:szCs w:val="20"/>
        </w:rPr>
      </w:pPr>
      <w:hyperlink r:id="rId6199" w:tooltip="Mohawk people" w:history="1">
        <w:r w:rsidRPr="00D3347A">
          <w:rPr>
            <w:rStyle w:val="Hyperlink"/>
            <w:rFonts w:ascii="Times New Roman" w:hAnsi="Times New Roman" w:cs="Times New Roman"/>
            <w:color w:val="auto"/>
            <w:sz w:val="20"/>
            <w:szCs w:val="20"/>
          </w:rPr>
          <w:t>Mohawk</w:t>
        </w:r>
      </w:hyperlink>
      <w:r w:rsidRPr="00D3347A">
        <w:rPr>
          <w:rFonts w:ascii="Times New Roman" w:hAnsi="Times New Roman" w:cs="Times New Roman"/>
          <w:sz w:val="20"/>
          <w:szCs w:val="20"/>
        </w:rPr>
        <w:t>, New York, Ontario and Quebec</w:t>
      </w:r>
    </w:p>
    <w:p w14:paraId="6DEFA128" w14:textId="77777777" w:rsidR="00D02DDC" w:rsidRPr="00D3347A" w:rsidRDefault="00D02DDC">
      <w:pPr>
        <w:numPr>
          <w:ilvl w:val="1"/>
          <w:numId w:val="92"/>
        </w:numPr>
        <w:rPr>
          <w:rFonts w:ascii="Times New Roman" w:hAnsi="Times New Roman" w:cs="Times New Roman"/>
          <w:sz w:val="20"/>
          <w:szCs w:val="20"/>
        </w:rPr>
      </w:pPr>
      <w:hyperlink r:id="rId6200" w:tooltip="Oneida people" w:history="1">
        <w:r w:rsidRPr="00D3347A">
          <w:rPr>
            <w:rStyle w:val="Hyperlink"/>
            <w:rFonts w:ascii="Times New Roman" w:hAnsi="Times New Roman" w:cs="Times New Roman"/>
            <w:color w:val="auto"/>
            <w:sz w:val="20"/>
            <w:szCs w:val="20"/>
          </w:rPr>
          <w:t>Oneida</w:t>
        </w:r>
      </w:hyperlink>
      <w:r w:rsidRPr="00D3347A">
        <w:rPr>
          <w:rFonts w:ascii="Times New Roman" w:hAnsi="Times New Roman" w:cs="Times New Roman"/>
          <w:sz w:val="20"/>
          <w:szCs w:val="20"/>
        </w:rPr>
        <w:t>, New York, Ontario, and Wisconsin</w:t>
      </w:r>
    </w:p>
    <w:p w14:paraId="1D066269" w14:textId="77777777" w:rsidR="00D02DDC" w:rsidRPr="00D3347A" w:rsidRDefault="00D02DDC">
      <w:pPr>
        <w:numPr>
          <w:ilvl w:val="1"/>
          <w:numId w:val="92"/>
        </w:numPr>
        <w:rPr>
          <w:rFonts w:ascii="Times New Roman" w:hAnsi="Times New Roman" w:cs="Times New Roman"/>
          <w:sz w:val="20"/>
          <w:szCs w:val="20"/>
        </w:rPr>
      </w:pPr>
      <w:hyperlink r:id="rId6201" w:tooltip="Onondaga people" w:history="1">
        <w:r w:rsidRPr="00D3347A">
          <w:rPr>
            <w:rStyle w:val="Hyperlink"/>
            <w:rFonts w:ascii="Times New Roman" w:hAnsi="Times New Roman" w:cs="Times New Roman"/>
            <w:color w:val="auto"/>
            <w:sz w:val="20"/>
            <w:szCs w:val="20"/>
          </w:rPr>
          <w:t>Onondaga</w:t>
        </w:r>
      </w:hyperlink>
      <w:r w:rsidRPr="00D3347A">
        <w:rPr>
          <w:rFonts w:ascii="Times New Roman" w:hAnsi="Times New Roman" w:cs="Times New Roman"/>
          <w:sz w:val="20"/>
          <w:szCs w:val="20"/>
        </w:rPr>
        <w:t>, New York, Ontario</w:t>
      </w:r>
    </w:p>
    <w:p w14:paraId="18FA18C2" w14:textId="77777777" w:rsidR="00D02DDC" w:rsidRPr="00D3347A" w:rsidRDefault="00D02DDC">
      <w:pPr>
        <w:numPr>
          <w:ilvl w:val="1"/>
          <w:numId w:val="92"/>
        </w:numPr>
        <w:rPr>
          <w:rFonts w:ascii="Times New Roman" w:hAnsi="Times New Roman" w:cs="Times New Roman"/>
          <w:sz w:val="20"/>
          <w:szCs w:val="20"/>
        </w:rPr>
      </w:pPr>
      <w:hyperlink r:id="rId6202" w:tooltip="Seneca nation" w:history="1">
        <w:r w:rsidRPr="00D3347A">
          <w:rPr>
            <w:rStyle w:val="Hyperlink"/>
            <w:rFonts w:ascii="Times New Roman" w:hAnsi="Times New Roman" w:cs="Times New Roman"/>
            <w:color w:val="auto"/>
            <w:sz w:val="20"/>
            <w:szCs w:val="20"/>
          </w:rPr>
          <w:t>Seneca</w:t>
        </w:r>
      </w:hyperlink>
      <w:r w:rsidRPr="00D3347A">
        <w:rPr>
          <w:rFonts w:ascii="Times New Roman" w:hAnsi="Times New Roman" w:cs="Times New Roman"/>
          <w:sz w:val="20"/>
          <w:szCs w:val="20"/>
        </w:rPr>
        <w:t>, New York, Ontario, Oklahoma</w:t>
      </w:r>
    </w:p>
    <w:p w14:paraId="4D94904F" w14:textId="77777777" w:rsidR="00D02DDC" w:rsidRPr="00D3347A" w:rsidRDefault="00D02DDC">
      <w:pPr>
        <w:numPr>
          <w:ilvl w:val="2"/>
          <w:numId w:val="92"/>
        </w:numPr>
        <w:rPr>
          <w:rFonts w:ascii="Times New Roman" w:hAnsi="Times New Roman" w:cs="Times New Roman"/>
          <w:sz w:val="20"/>
          <w:szCs w:val="20"/>
        </w:rPr>
      </w:pPr>
      <w:hyperlink r:id="rId6203" w:tooltip="Mingo" w:history="1">
        <w:r w:rsidRPr="00D3347A">
          <w:rPr>
            <w:rStyle w:val="Hyperlink"/>
            <w:rFonts w:ascii="Times New Roman" w:hAnsi="Times New Roman" w:cs="Times New Roman"/>
            <w:color w:val="auto"/>
            <w:sz w:val="20"/>
            <w:szCs w:val="20"/>
          </w:rPr>
          <w:t>Mingo</w:t>
        </w:r>
      </w:hyperlink>
      <w:r w:rsidRPr="00D3347A">
        <w:rPr>
          <w:rFonts w:ascii="Times New Roman" w:hAnsi="Times New Roman" w:cs="Times New Roman"/>
          <w:sz w:val="20"/>
          <w:szCs w:val="20"/>
        </w:rPr>
        <w:t>, Pennsylvania, Ohio, West Virginia</w:t>
      </w:r>
    </w:p>
    <w:p w14:paraId="57710BA0" w14:textId="77777777" w:rsidR="00D02DDC" w:rsidRPr="00D3347A" w:rsidRDefault="00D02DDC">
      <w:pPr>
        <w:numPr>
          <w:ilvl w:val="1"/>
          <w:numId w:val="92"/>
        </w:numPr>
        <w:rPr>
          <w:rFonts w:ascii="Times New Roman" w:hAnsi="Times New Roman" w:cs="Times New Roman"/>
          <w:sz w:val="20"/>
          <w:szCs w:val="20"/>
        </w:rPr>
      </w:pPr>
      <w:hyperlink r:id="rId6204" w:tooltip="Tuscarora people" w:history="1">
        <w:r w:rsidRPr="00D3347A">
          <w:rPr>
            <w:rStyle w:val="Hyperlink"/>
            <w:rFonts w:ascii="Times New Roman" w:hAnsi="Times New Roman" w:cs="Times New Roman"/>
            <w:color w:val="auto"/>
            <w:sz w:val="20"/>
            <w:szCs w:val="20"/>
          </w:rPr>
          <w:t>Tuscarora</w:t>
        </w:r>
      </w:hyperlink>
      <w:r w:rsidRPr="00D3347A">
        <w:rPr>
          <w:rFonts w:ascii="Times New Roman" w:hAnsi="Times New Roman" w:cs="Times New Roman"/>
          <w:sz w:val="20"/>
          <w:szCs w:val="20"/>
        </w:rPr>
        <w:t>, formerly North Carolina, currently New York and Ontario</w:t>
      </w:r>
    </w:p>
    <w:p w14:paraId="26D7ECAB" w14:textId="77777777" w:rsidR="00D02DDC" w:rsidRPr="00D3347A" w:rsidRDefault="00D02DDC">
      <w:pPr>
        <w:numPr>
          <w:ilvl w:val="0"/>
          <w:numId w:val="92"/>
        </w:numPr>
        <w:rPr>
          <w:rFonts w:ascii="Times New Roman" w:hAnsi="Times New Roman" w:cs="Times New Roman"/>
          <w:sz w:val="20"/>
          <w:szCs w:val="20"/>
        </w:rPr>
      </w:pPr>
      <w:hyperlink r:id="rId6205" w:tooltip="Kickapoo people" w:history="1">
        <w:r w:rsidRPr="00D3347A">
          <w:rPr>
            <w:rStyle w:val="Hyperlink"/>
            <w:rFonts w:ascii="Times New Roman" w:hAnsi="Times New Roman" w:cs="Times New Roman"/>
            <w:color w:val="auto"/>
            <w:sz w:val="20"/>
            <w:szCs w:val="20"/>
          </w:rPr>
          <w:t>Kickapoo</w:t>
        </w:r>
      </w:hyperlink>
      <w:r w:rsidRPr="00D3347A">
        <w:rPr>
          <w:rFonts w:ascii="Times New Roman" w:hAnsi="Times New Roman" w:cs="Times New Roman"/>
          <w:sz w:val="20"/>
          <w:szCs w:val="20"/>
        </w:rPr>
        <w:t>, Michigan, Illinois, Missouri, now Kansas, Oklahoma, Texas, Mexico</w:t>
      </w:r>
    </w:p>
    <w:p w14:paraId="449F130B" w14:textId="77777777" w:rsidR="00D02DDC" w:rsidRPr="00D3347A" w:rsidRDefault="00D02DDC">
      <w:pPr>
        <w:numPr>
          <w:ilvl w:val="0"/>
          <w:numId w:val="92"/>
        </w:numPr>
        <w:rPr>
          <w:rFonts w:ascii="Times New Roman" w:hAnsi="Times New Roman" w:cs="Times New Roman"/>
          <w:sz w:val="20"/>
          <w:szCs w:val="20"/>
        </w:rPr>
      </w:pPr>
      <w:hyperlink r:id="rId6206" w:tooltip="St. Lawrence Iroquoians" w:history="1">
        <w:r w:rsidRPr="00D3347A">
          <w:rPr>
            <w:rStyle w:val="Hyperlink"/>
            <w:rFonts w:ascii="Times New Roman" w:hAnsi="Times New Roman" w:cs="Times New Roman"/>
            <w:color w:val="auto"/>
            <w:sz w:val="20"/>
            <w:szCs w:val="20"/>
          </w:rPr>
          <w:t>Laurentian</w:t>
        </w:r>
      </w:hyperlink>
      <w:r w:rsidRPr="00D3347A">
        <w:rPr>
          <w:rFonts w:ascii="Times New Roman" w:hAnsi="Times New Roman" w:cs="Times New Roman"/>
          <w:sz w:val="20"/>
          <w:szCs w:val="20"/>
        </w:rPr>
        <w:t> (</w:t>
      </w:r>
      <w:hyperlink r:id="rId6207" w:tooltip="St. Lawrence Iroquoians" w:history="1">
        <w:r w:rsidRPr="00D3347A">
          <w:rPr>
            <w:rStyle w:val="Hyperlink"/>
            <w:rFonts w:ascii="Times New Roman" w:hAnsi="Times New Roman" w:cs="Times New Roman"/>
            <w:color w:val="auto"/>
            <w:sz w:val="20"/>
            <w:szCs w:val="20"/>
          </w:rPr>
          <w:t>St. Lawrence Iroquoians</w:t>
        </w:r>
      </w:hyperlink>
      <w:r w:rsidRPr="00D3347A">
        <w:rPr>
          <w:rFonts w:ascii="Times New Roman" w:hAnsi="Times New Roman" w:cs="Times New Roman"/>
          <w:sz w:val="20"/>
          <w:szCs w:val="20"/>
        </w:rPr>
        <w:t>), formerly New York, Ontario, and Quebec, 14th century—1580 CE</w:t>
      </w:r>
    </w:p>
    <w:p w14:paraId="25AA6C4F" w14:textId="77777777" w:rsidR="00D02DDC" w:rsidRPr="00D3347A" w:rsidRDefault="00D02DDC">
      <w:pPr>
        <w:numPr>
          <w:ilvl w:val="0"/>
          <w:numId w:val="92"/>
        </w:numPr>
        <w:rPr>
          <w:rFonts w:ascii="Times New Roman" w:hAnsi="Times New Roman" w:cs="Times New Roman"/>
          <w:sz w:val="20"/>
          <w:szCs w:val="20"/>
        </w:rPr>
      </w:pPr>
      <w:hyperlink r:id="rId6208" w:tooltip="Lenni Lenape" w:history="1">
        <w:r w:rsidRPr="00D3347A">
          <w:rPr>
            <w:rStyle w:val="Hyperlink"/>
            <w:rFonts w:ascii="Times New Roman" w:hAnsi="Times New Roman" w:cs="Times New Roman"/>
            <w:color w:val="auto"/>
            <w:sz w:val="20"/>
            <w:szCs w:val="20"/>
          </w:rPr>
          <w:t>Lenni Lenape</w:t>
        </w:r>
      </w:hyperlink>
      <w:r w:rsidRPr="00D3347A">
        <w:rPr>
          <w:rFonts w:ascii="Times New Roman" w:hAnsi="Times New Roman" w:cs="Times New Roman"/>
          <w:sz w:val="20"/>
          <w:szCs w:val="20"/>
        </w:rPr>
        <w:t> (</w:t>
      </w:r>
      <w:hyperlink r:id="rId6209" w:tooltip="Delaware people" w:history="1">
        <w:r w:rsidRPr="00D3347A">
          <w:rPr>
            <w:rStyle w:val="Hyperlink"/>
            <w:rFonts w:ascii="Times New Roman" w:hAnsi="Times New Roman" w:cs="Times New Roman"/>
            <w:color w:val="auto"/>
            <w:sz w:val="20"/>
            <w:szCs w:val="20"/>
          </w:rPr>
          <w:t>Delaware</w:t>
        </w:r>
      </w:hyperlink>
      <w:r w:rsidRPr="00D3347A">
        <w:rPr>
          <w:rFonts w:ascii="Times New Roman" w:hAnsi="Times New Roman" w:cs="Times New Roman"/>
          <w:sz w:val="20"/>
          <w:szCs w:val="20"/>
        </w:rPr>
        <w:t>), Pennsylvania, Delaware, New Jersey</w:t>
      </w:r>
      <w:proofErr w:type="gramStart"/>
      <w:r w:rsidRPr="00D3347A">
        <w:rPr>
          <w:rFonts w:ascii="Times New Roman" w:hAnsi="Times New Roman" w:cs="Times New Roman"/>
          <w:sz w:val="20"/>
          <w:szCs w:val="20"/>
        </w:rPr>
        <w:t>, now</w:t>
      </w:r>
      <w:proofErr w:type="gramEnd"/>
      <w:r w:rsidRPr="00D3347A">
        <w:rPr>
          <w:rFonts w:ascii="Times New Roman" w:hAnsi="Times New Roman" w:cs="Times New Roman"/>
          <w:sz w:val="20"/>
          <w:szCs w:val="20"/>
        </w:rPr>
        <w:t xml:space="preserve"> Ontario and Oklahoma</w:t>
      </w:r>
    </w:p>
    <w:p w14:paraId="1609C7FA" w14:textId="77777777" w:rsidR="00D02DDC" w:rsidRPr="00D3347A" w:rsidRDefault="00D02DDC">
      <w:pPr>
        <w:numPr>
          <w:ilvl w:val="1"/>
          <w:numId w:val="92"/>
        </w:numPr>
        <w:rPr>
          <w:rFonts w:ascii="Times New Roman" w:hAnsi="Times New Roman" w:cs="Times New Roman"/>
          <w:sz w:val="20"/>
          <w:szCs w:val="20"/>
        </w:rPr>
      </w:pPr>
      <w:hyperlink r:id="rId6210" w:tooltip="Munsee language" w:history="1">
        <w:r w:rsidRPr="00D3347A">
          <w:rPr>
            <w:rStyle w:val="Hyperlink"/>
            <w:rFonts w:ascii="Times New Roman" w:hAnsi="Times New Roman" w:cs="Times New Roman"/>
            <w:color w:val="auto"/>
            <w:sz w:val="20"/>
            <w:szCs w:val="20"/>
          </w:rPr>
          <w:t>Munsee</w:t>
        </w:r>
      </w:hyperlink>
      <w:r w:rsidRPr="00D3347A">
        <w:rPr>
          <w:rFonts w:ascii="Times New Roman" w:hAnsi="Times New Roman" w:cs="Times New Roman"/>
          <w:sz w:val="20"/>
          <w:szCs w:val="20"/>
        </w:rPr>
        <w:t>-speaking subgroups, formerly Long Island and southeastern New York</w:t>
      </w:r>
    </w:p>
    <w:p w14:paraId="10497AEB" w14:textId="77777777" w:rsidR="00D02DDC" w:rsidRPr="00D3347A" w:rsidRDefault="00D02DDC">
      <w:pPr>
        <w:numPr>
          <w:ilvl w:val="2"/>
          <w:numId w:val="92"/>
        </w:numPr>
        <w:rPr>
          <w:rFonts w:ascii="Times New Roman" w:hAnsi="Times New Roman" w:cs="Times New Roman"/>
          <w:sz w:val="20"/>
          <w:szCs w:val="20"/>
        </w:rPr>
      </w:pPr>
      <w:hyperlink r:id="rId6211" w:tooltip="Canarsie people" w:history="1">
        <w:r w:rsidRPr="00D3347A">
          <w:rPr>
            <w:rStyle w:val="Hyperlink"/>
            <w:rFonts w:ascii="Times New Roman" w:hAnsi="Times New Roman" w:cs="Times New Roman"/>
            <w:color w:val="auto"/>
            <w:sz w:val="20"/>
            <w:szCs w:val="20"/>
          </w:rPr>
          <w:t>Canarsie</w:t>
        </w:r>
      </w:hyperlink>
      <w:r w:rsidRPr="00D3347A">
        <w:rPr>
          <w:rFonts w:ascii="Times New Roman" w:hAnsi="Times New Roman" w:cs="Times New Roman"/>
          <w:sz w:val="20"/>
          <w:szCs w:val="20"/>
        </w:rPr>
        <w:t> (</w:t>
      </w:r>
      <w:proofErr w:type="spellStart"/>
      <w:r>
        <w:fldChar w:fldCharType="begin"/>
      </w:r>
      <w:r>
        <w:instrText>HYPERLINK "https://en.wikipedia.org/wiki/Canarsee" \o "Canarsee"</w:instrText>
      </w:r>
      <w:r>
        <w:fldChar w:fldCharType="separate"/>
      </w:r>
      <w:r w:rsidRPr="00D3347A">
        <w:rPr>
          <w:rStyle w:val="Hyperlink"/>
          <w:rFonts w:ascii="Times New Roman" w:hAnsi="Times New Roman" w:cs="Times New Roman"/>
          <w:color w:val="auto"/>
          <w:sz w:val="20"/>
          <w:szCs w:val="20"/>
        </w:rPr>
        <w:t>Canarsee</w:t>
      </w:r>
      <w:proofErr w:type="spellEnd"/>
      <w:r>
        <w:fldChar w:fldCharType="end"/>
      </w:r>
      <w:r w:rsidRPr="00D3347A">
        <w:rPr>
          <w:rFonts w:ascii="Times New Roman" w:hAnsi="Times New Roman" w:cs="Times New Roman"/>
          <w:sz w:val="20"/>
          <w:szCs w:val="20"/>
        </w:rPr>
        <w:t>), formerly Long Island New York</w:t>
      </w:r>
    </w:p>
    <w:p w14:paraId="6DFD4C94" w14:textId="77777777" w:rsidR="00D02DDC" w:rsidRPr="00D3347A" w:rsidRDefault="00D02DDC">
      <w:pPr>
        <w:numPr>
          <w:ilvl w:val="2"/>
          <w:numId w:val="92"/>
        </w:numPr>
        <w:rPr>
          <w:rFonts w:ascii="Times New Roman" w:hAnsi="Times New Roman" w:cs="Times New Roman"/>
          <w:sz w:val="20"/>
          <w:szCs w:val="20"/>
        </w:rPr>
      </w:pPr>
      <w:hyperlink r:id="rId6212" w:tooltip="Esopus people" w:history="1">
        <w:r w:rsidRPr="00D3347A">
          <w:rPr>
            <w:rStyle w:val="Hyperlink"/>
            <w:rFonts w:ascii="Times New Roman" w:hAnsi="Times New Roman" w:cs="Times New Roman"/>
            <w:color w:val="auto"/>
            <w:sz w:val="20"/>
            <w:szCs w:val="20"/>
          </w:rPr>
          <w:t>Esopus</w:t>
        </w:r>
      </w:hyperlink>
      <w:r w:rsidRPr="00D3347A">
        <w:rPr>
          <w:rFonts w:ascii="Times New Roman" w:hAnsi="Times New Roman" w:cs="Times New Roman"/>
          <w:sz w:val="20"/>
          <w:szCs w:val="20"/>
        </w:rPr>
        <w:t>, formerly New York, later Ontario and Wisconsin</w:t>
      </w:r>
    </w:p>
    <w:p w14:paraId="296FC759" w14:textId="77777777" w:rsidR="00D02DDC" w:rsidRPr="00D3347A" w:rsidRDefault="00D02DDC">
      <w:pPr>
        <w:numPr>
          <w:ilvl w:val="2"/>
          <w:numId w:val="92"/>
        </w:numPr>
        <w:rPr>
          <w:rFonts w:ascii="Times New Roman" w:hAnsi="Times New Roman" w:cs="Times New Roman"/>
          <w:sz w:val="20"/>
          <w:szCs w:val="20"/>
        </w:rPr>
      </w:pPr>
      <w:hyperlink r:id="rId6213" w:tooltip="Hackensack people" w:history="1">
        <w:r w:rsidRPr="00D3347A">
          <w:rPr>
            <w:rStyle w:val="Hyperlink"/>
            <w:rFonts w:ascii="Times New Roman" w:hAnsi="Times New Roman" w:cs="Times New Roman"/>
            <w:color w:val="auto"/>
            <w:sz w:val="20"/>
            <w:szCs w:val="20"/>
          </w:rPr>
          <w:t>Hackensack</w:t>
        </w:r>
      </w:hyperlink>
      <w:r w:rsidRPr="00D3347A">
        <w:rPr>
          <w:rFonts w:ascii="Times New Roman" w:hAnsi="Times New Roman" w:cs="Times New Roman"/>
          <w:sz w:val="20"/>
          <w:szCs w:val="20"/>
        </w:rPr>
        <w:t>, formerly New York</w:t>
      </w:r>
    </w:p>
    <w:p w14:paraId="403F654B" w14:textId="77777777" w:rsidR="00D02DDC" w:rsidRPr="00D3347A" w:rsidRDefault="00D02DDC">
      <w:pPr>
        <w:numPr>
          <w:ilvl w:val="2"/>
          <w:numId w:val="92"/>
        </w:numPr>
        <w:rPr>
          <w:rFonts w:ascii="Times New Roman" w:hAnsi="Times New Roman" w:cs="Times New Roman"/>
          <w:sz w:val="20"/>
          <w:szCs w:val="20"/>
        </w:rPr>
      </w:pPr>
      <w:hyperlink r:id="rId6214" w:tooltip="Haverstraw people" w:history="1">
        <w:r w:rsidRPr="00D3347A">
          <w:rPr>
            <w:rStyle w:val="Hyperlink"/>
            <w:rFonts w:ascii="Times New Roman" w:hAnsi="Times New Roman" w:cs="Times New Roman"/>
            <w:color w:val="auto"/>
            <w:sz w:val="20"/>
            <w:szCs w:val="20"/>
          </w:rPr>
          <w:t>Haverstraw</w:t>
        </w:r>
      </w:hyperlink>
      <w:r w:rsidRPr="00D3347A">
        <w:rPr>
          <w:rFonts w:ascii="Times New Roman" w:hAnsi="Times New Roman" w:cs="Times New Roman"/>
          <w:sz w:val="20"/>
          <w:szCs w:val="20"/>
        </w:rPr>
        <w:t> (</w:t>
      </w:r>
      <w:proofErr w:type="spellStart"/>
      <w:r>
        <w:fldChar w:fldCharType="begin"/>
      </w:r>
      <w:r>
        <w:instrText>HYPERLINK "https://en.wikipedia.org/wiki/Rumachenanck_tribe" \o "Rumachenanck tribe"</w:instrText>
      </w:r>
      <w:r>
        <w:fldChar w:fldCharType="separate"/>
      </w:r>
      <w:r w:rsidRPr="00D3347A">
        <w:rPr>
          <w:rStyle w:val="Hyperlink"/>
          <w:rFonts w:ascii="Times New Roman" w:hAnsi="Times New Roman" w:cs="Times New Roman"/>
          <w:color w:val="auto"/>
          <w:sz w:val="20"/>
          <w:szCs w:val="20"/>
        </w:rPr>
        <w:t>Rumachenanck</w:t>
      </w:r>
      <w:proofErr w:type="spellEnd"/>
      <w:r>
        <w:fldChar w:fldCharType="end"/>
      </w:r>
      <w:r w:rsidRPr="00D3347A">
        <w:rPr>
          <w:rFonts w:ascii="Times New Roman" w:hAnsi="Times New Roman" w:cs="Times New Roman"/>
          <w:sz w:val="20"/>
          <w:szCs w:val="20"/>
        </w:rPr>
        <w:t>), New York</w:t>
      </w:r>
    </w:p>
    <w:p w14:paraId="5B1DBE6B" w14:textId="77777777" w:rsidR="00D02DDC" w:rsidRPr="00D3347A" w:rsidRDefault="00D02DDC">
      <w:pPr>
        <w:numPr>
          <w:ilvl w:val="2"/>
          <w:numId w:val="92"/>
        </w:numPr>
        <w:rPr>
          <w:rFonts w:ascii="Times New Roman" w:hAnsi="Times New Roman" w:cs="Times New Roman"/>
          <w:sz w:val="20"/>
          <w:szCs w:val="20"/>
        </w:rPr>
      </w:pPr>
      <w:hyperlink r:id="rId6215" w:tooltip="Kitchawank" w:history="1">
        <w:proofErr w:type="spellStart"/>
        <w:r w:rsidRPr="00D3347A">
          <w:rPr>
            <w:rStyle w:val="Hyperlink"/>
            <w:rFonts w:ascii="Times New Roman" w:hAnsi="Times New Roman" w:cs="Times New Roman"/>
            <w:color w:val="auto"/>
            <w:sz w:val="20"/>
            <w:szCs w:val="20"/>
          </w:rPr>
          <w:t>Kitchawank</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"https://en.wikipedia.org/wiki/Kichtawanks" \o "Kichtawanks"</w:instrText>
      </w:r>
      <w:r>
        <w:fldChar w:fldCharType="separate"/>
      </w:r>
      <w:r w:rsidRPr="00D3347A">
        <w:rPr>
          <w:rStyle w:val="Hyperlink"/>
          <w:rFonts w:ascii="Times New Roman" w:hAnsi="Times New Roman" w:cs="Times New Roman"/>
          <w:color w:val="auto"/>
          <w:sz w:val="20"/>
          <w:szCs w:val="20"/>
        </w:rPr>
        <w:t>Kichtawanks</w:t>
      </w:r>
      <w:proofErr w:type="spellEnd"/>
      <w:r>
        <w:fldChar w:fldCharType="end"/>
      </w:r>
      <w:r w:rsidRPr="00D3347A">
        <w:rPr>
          <w:rFonts w:ascii="Times New Roman" w:hAnsi="Times New Roman" w:cs="Times New Roman"/>
          <w:sz w:val="20"/>
          <w:szCs w:val="20"/>
        </w:rPr>
        <w:t>, </w:t>
      </w:r>
      <w:proofErr w:type="spellStart"/>
      <w:r>
        <w:fldChar w:fldCharType="begin"/>
      </w:r>
      <w:r>
        <w:instrText>HYPERLINK "https://en.wikipedia.org/wiki/Kichtawank" \o "Kichtawank"</w:instrText>
      </w:r>
      <w:r>
        <w:fldChar w:fldCharType="separate"/>
      </w:r>
      <w:r w:rsidRPr="00D3347A">
        <w:rPr>
          <w:rStyle w:val="Hyperlink"/>
          <w:rFonts w:ascii="Times New Roman" w:hAnsi="Times New Roman" w:cs="Times New Roman"/>
          <w:color w:val="auto"/>
          <w:sz w:val="20"/>
          <w:szCs w:val="20"/>
        </w:rPr>
        <w:t>Kichtawank</w:t>
      </w:r>
      <w:proofErr w:type="spellEnd"/>
      <w:r>
        <w:fldChar w:fldCharType="end"/>
      </w:r>
      <w:r w:rsidRPr="00D3347A">
        <w:rPr>
          <w:rFonts w:ascii="Times New Roman" w:hAnsi="Times New Roman" w:cs="Times New Roman"/>
          <w:sz w:val="20"/>
          <w:szCs w:val="20"/>
        </w:rPr>
        <w:t>), New York</w:t>
      </w:r>
    </w:p>
    <w:p w14:paraId="1F1EF659" w14:textId="77777777" w:rsidR="00D02DDC" w:rsidRPr="00D3347A" w:rsidRDefault="00D02DDC">
      <w:pPr>
        <w:numPr>
          <w:ilvl w:val="2"/>
          <w:numId w:val="92"/>
        </w:numPr>
        <w:rPr>
          <w:rFonts w:ascii="Times New Roman" w:hAnsi="Times New Roman" w:cs="Times New Roman"/>
          <w:sz w:val="20"/>
          <w:szCs w:val="20"/>
        </w:rPr>
      </w:pPr>
      <w:hyperlink r:id="rId6216" w:tooltip="Minisink people (page does not exist)" w:history="1">
        <w:r w:rsidRPr="00D3347A">
          <w:rPr>
            <w:rStyle w:val="Hyperlink"/>
            <w:rFonts w:ascii="Times New Roman" w:hAnsi="Times New Roman" w:cs="Times New Roman"/>
            <w:color w:val="auto"/>
            <w:sz w:val="20"/>
            <w:szCs w:val="20"/>
          </w:rPr>
          <w:t>Minisink</w:t>
        </w:r>
      </w:hyperlink>
      <w:r w:rsidRPr="00D3347A">
        <w:rPr>
          <w:rFonts w:ascii="Times New Roman" w:hAnsi="Times New Roman" w:cs="Times New Roman"/>
          <w:sz w:val="20"/>
          <w:szCs w:val="20"/>
        </w:rPr>
        <w:t>, formerly New Yor</w:t>
      </w:r>
    </w:p>
    <w:p w14:paraId="01DD8841" w14:textId="77777777" w:rsidR="00D02DDC" w:rsidRPr="00D3347A" w:rsidRDefault="00D02DDC">
      <w:pPr>
        <w:numPr>
          <w:ilvl w:val="2"/>
          <w:numId w:val="92"/>
        </w:numPr>
        <w:rPr>
          <w:rFonts w:ascii="Times New Roman" w:hAnsi="Times New Roman" w:cs="Times New Roman"/>
          <w:sz w:val="20"/>
          <w:szCs w:val="20"/>
        </w:rPr>
      </w:pPr>
      <w:hyperlink r:id="rId6217" w:tooltip="Navasink (page does not exist)" w:history="1">
        <w:proofErr w:type="spellStart"/>
        <w:r w:rsidRPr="00D3347A">
          <w:rPr>
            <w:rStyle w:val="Hyperlink"/>
            <w:rFonts w:ascii="Times New Roman" w:hAnsi="Times New Roman" w:cs="Times New Roman"/>
            <w:color w:val="auto"/>
            <w:sz w:val="20"/>
            <w:szCs w:val="20"/>
          </w:rPr>
          <w:t>Navasink</w:t>
        </w:r>
        <w:proofErr w:type="spellEnd"/>
      </w:hyperlink>
      <w:r w:rsidRPr="00D3347A">
        <w:rPr>
          <w:rFonts w:ascii="Times New Roman" w:hAnsi="Times New Roman" w:cs="Times New Roman"/>
          <w:sz w:val="20"/>
          <w:szCs w:val="20"/>
        </w:rPr>
        <w:t>, formerly to the east along the north shore of New Jersey</w:t>
      </w:r>
    </w:p>
    <w:p w14:paraId="2AC0E9E0" w14:textId="77777777" w:rsidR="00D02DDC" w:rsidRPr="00D3347A" w:rsidRDefault="00D02DDC">
      <w:pPr>
        <w:numPr>
          <w:ilvl w:val="2"/>
          <w:numId w:val="92"/>
        </w:numPr>
        <w:rPr>
          <w:rFonts w:ascii="Times New Roman" w:hAnsi="Times New Roman" w:cs="Times New Roman"/>
          <w:sz w:val="20"/>
          <w:szCs w:val="20"/>
        </w:rPr>
      </w:pPr>
      <w:hyperlink r:id="rId6218" w:tooltip="Raritan people" w:history="1">
        <w:r w:rsidRPr="00D3347A">
          <w:rPr>
            <w:rStyle w:val="Hyperlink"/>
            <w:rFonts w:ascii="Times New Roman" w:hAnsi="Times New Roman" w:cs="Times New Roman"/>
            <w:color w:val="auto"/>
            <w:sz w:val="20"/>
            <w:szCs w:val="20"/>
          </w:rPr>
          <w:t>Raritan</w:t>
        </w:r>
      </w:hyperlink>
      <w:r w:rsidRPr="00D3347A">
        <w:rPr>
          <w:rFonts w:ascii="Times New Roman" w:hAnsi="Times New Roman" w:cs="Times New Roman"/>
          <w:sz w:val="20"/>
          <w:szCs w:val="20"/>
        </w:rPr>
        <w:t>, formerly Westchester County, New York</w:t>
      </w:r>
    </w:p>
    <w:p w14:paraId="45D8FC10" w14:textId="77777777" w:rsidR="00D02DDC" w:rsidRPr="00D3347A" w:rsidRDefault="00D02DDC">
      <w:pPr>
        <w:numPr>
          <w:ilvl w:val="2"/>
          <w:numId w:val="92"/>
        </w:numPr>
        <w:rPr>
          <w:rFonts w:ascii="Times New Roman" w:hAnsi="Times New Roman" w:cs="Times New Roman"/>
          <w:sz w:val="20"/>
          <w:szCs w:val="20"/>
        </w:rPr>
      </w:pPr>
      <w:hyperlink r:id="rId6219" w:tooltip="Sinsink people (page does not exist)" w:history="1">
        <w:proofErr w:type="spellStart"/>
        <w:r w:rsidRPr="00D3347A">
          <w:rPr>
            <w:rStyle w:val="Hyperlink"/>
            <w:rFonts w:ascii="Times New Roman" w:hAnsi="Times New Roman" w:cs="Times New Roman"/>
            <w:color w:val="auto"/>
            <w:sz w:val="20"/>
            <w:szCs w:val="20"/>
          </w:rPr>
          <w:t>Sinsink</w:t>
        </w:r>
        <w:proofErr w:type="spellEnd"/>
      </w:hyperlink>
      <w:r w:rsidRPr="00D3347A">
        <w:rPr>
          <w:rFonts w:ascii="Times New Roman" w:hAnsi="Times New Roman" w:cs="Times New Roman"/>
          <w:sz w:val="20"/>
          <w:szCs w:val="20"/>
        </w:rPr>
        <w:t> (</w:t>
      </w:r>
      <w:proofErr w:type="spellStart"/>
      <w:r>
        <w:fldChar w:fldCharType="begin"/>
      </w:r>
      <w:r>
        <w:instrText>HYPERLINK "https://en.wikipedia.org/w/index.php?title=Sintsink_people&amp;action=edit&amp;redlink=1" \o "Sintsink people (page does not exist)"</w:instrText>
      </w:r>
      <w:r>
        <w:fldChar w:fldCharType="separate"/>
      </w:r>
      <w:r w:rsidRPr="00D3347A">
        <w:rPr>
          <w:rStyle w:val="Hyperlink"/>
          <w:rFonts w:ascii="Times New Roman" w:hAnsi="Times New Roman" w:cs="Times New Roman"/>
          <w:color w:val="auto"/>
          <w:sz w:val="20"/>
          <w:szCs w:val="20"/>
        </w:rPr>
        <w:t>Sintsink</w:t>
      </w:r>
      <w:proofErr w:type="spellEnd"/>
      <w:r>
        <w:fldChar w:fldCharType="end"/>
      </w:r>
      <w:r w:rsidRPr="00D3347A">
        <w:rPr>
          <w:rFonts w:ascii="Times New Roman" w:hAnsi="Times New Roman" w:cs="Times New Roman"/>
          <w:sz w:val="20"/>
          <w:szCs w:val="20"/>
        </w:rPr>
        <w:t>), formerly Westchester County, New York</w:t>
      </w:r>
    </w:p>
    <w:p w14:paraId="304AB972" w14:textId="77777777" w:rsidR="00D02DDC" w:rsidRPr="00D3347A" w:rsidRDefault="00D02DDC">
      <w:pPr>
        <w:numPr>
          <w:ilvl w:val="2"/>
          <w:numId w:val="92"/>
        </w:numPr>
        <w:rPr>
          <w:rFonts w:ascii="Times New Roman" w:hAnsi="Times New Roman" w:cs="Times New Roman"/>
          <w:sz w:val="20"/>
          <w:szCs w:val="20"/>
        </w:rPr>
      </w:pPr>
      <w:hyperlink r:id="rId6220" w:tooltip="Siwanoy" w:history="1">
        <w:r w:rsidRPr="00D3347A">
          <w:rPr>
            <w:rStyle w:val="Hyperlink"/>
            <w:rFonts w:ascii="Times New Roman" w:hAnsi="Times New Roman" w:cs="Times New Roman"/>
            <w:color w:val="auto"/>
            <w:sz w:val="20"/>
            <w:szCs w:val="20"/>
          </w:rPr>
          <w:t>Siwanoy</w:t>
        </w:r>
      </w:hyperlink>
      <w:r w:rsidRPr="00D3347A">
        <w:rPr>
          <w:rFonts w:ascii="Times New Roman" w:hAnsi="Times New Roman" w:cs="Times New Roman"/>
          <w:sz w:val="20"/>
          <w:szCs w:val="20"/>
        </w:rPr>
        <w:t>, formerly Massachusetts</w:t>
      </w:r>
    </w:p>
    <w:p w14:paraId="3DB916C4" w14:textId="77777777" w:rsidR="00D02DDC" w:rsidRPr="00D3347A" w:rsidRDefault="00D02DDC">
      <w:pPr>
        <w:numPr>
          <w:ilvl w:val="2"/>
          <w:numId w:val="92"/>
        </w:numPr>
        <w:rPr>
          <w:rFonts w:ascii="Times New Roman" w:hAnsi="Times New Roman" w:cs="Times New Roman"/>
          <w:sz w:val="20"/>
          <w:szCs w:val="20"/>
        </w:rPr>
      </w:pPr>
      <w:hyperlink r:id="rId6221" w:tooltip="Tappan people" w:history="1">
        <w:r w:rsidRPr="00D3347A">
          <w:rPr>
            <w:rStyle w:val="Hyperlink"/>
            <w:rFonts w:ascii="Times New Roman" w:hAnsi="Times New Roman" w:cs="Times New Roman"/>
            <w:color w:val="auto"/>
            <w:sz w:val="20"/>
            <w:szCs w:val="20"/>
          </w:rPr>
          <w:t>Tappan</w:t>
        </w:r>
      </w:hyperlink>
      <w:r w:rsidRPr="00D3347A">
        <w:rPr>
          <w:rFonts w:ascii="Times New Roman" w:hAnsi="Times New Roman" w:cs="Times New Roman"/>
          <w:sz w:val="20"/>
          <w:szCs w:val="20"/>
        </w:rPr>
        <w:t>, formerly New York</w:t>
      </w:r>
    </w:p>
    <w:p w14:paraId="00AB3A91" w14:textId="77777777" w:rsidR="00D02DDC" w:rsidRPr="00D3347A" w:rsidRDefault="00D02DDC">
      <w:pPr>
        <w:numPr>
          <w:ilvl w:val="2"/>
          <w:numId w:val="92"/>
        </w:numPr>
        <w:rPr>
          <w:rFonts w:ascii="Times New Roman" w:hAnsi="Times New Roman" w:cs="Times New Roman"/>
          <w:sz w:val="20"/>
          <w:szCs w:val="20"/>
        </w:rPr>
      </w:pPr>
      <w:hyperlink r:id="rId6222" w:tooltip="Waoranecks" w:history="1">
        <w:proofErr w:type="spellStart"/>
        <w:r w:rsidRPr="00D3347A">
          <w:rPr>
            <w:rStyle w:val="Hyperlink"/>
            <w:rFonts w:ascii="Times New Roman" w:hAnsi="Times New Roman" w:cs="Times New Roman"/>
            <w:color w:val="auto"/>
            <w:sz w:val="20"/>
            <w:szCs w:val="20"/>
          </w:rPr>
          <w:t>Waoranecks</w:t>
        </w:r>
        <w:proofErr w:type="spellEnd"/>
      </w:hyperlink>
    </w:p>
    <w:p w14:paraId="43F28C97" w14:textId="77777777" w:rsidR="00D02DDC" w:rsidRPr="00D3347A" w:rsidRDefault="00D02DDC">
      <w:pPr>
        <w:numPr>
          <w:ilvl w:val="2"/>
          <w:numId w:val="92"/>
        </w:numPr>
        <w:rPr>
          <w:rFonts w:ascii="Times New Roman" w:hAnsi="Times New Roman" w:cs="Times New Roman"/>
          <w:sz w:val="20"/>
          <w:szCs w:val="20"/>
        </w:rPr>
      </w:pPr>
      <w:hyperlink r:id="rId6223" w:tooltip="Wappinger" w:history="1">
        <w:r w:rsidRPr="00D3347A">
          <w:rPr>
            <w:rStyle w:val="Hyperlink"/>
            <w:rFonts w:ascii="Times New Roman" w:hAnsi="Times New Roman" w:cs="Times New Roman"/>
            <w:color w:val="auto"/>
            <w:sz w:val="20"/>
            <w:szCs w:val="20"/>
          </w:rPr>
          <w:t>Wappinger</w:t>
        </w:r>
      </w:hyperlink>
      <w:r w:rsidRPr="00D3347A">
        <w:rPr>
          <w:rFonts w:ascii="Times New Roman" w:hAnsi="Times New Roman" w:cs="Times New Roman"/>
          <w:sz w:val="20"/>
          <w:szCs w:val="20"/>
        </w:rPr>
        <w:t> (</w:t>
      </w:r>
      <w:proofErr w:type="spellStart"/>
      <w:r>
        <w:fldChar w:fldCharType="begin"/>
      </w:r>
      <w:r>
        <w:instrText>HYPERLINK "https://en.wikipedia.org/wiki/Wecquaesgeek" \o "Wecquaesgeek"</w:instrText>
      </w:r>
      <w:r>
        <w:fldChar w:fldCharType="separate"/>
      </w:r>
      <w:r w:rsidRPr="00D3347A">
        <w:rPr>
          <w:rStyle w:val="Hyperlink"/>
          <w:rFonts w:ascii="Times New Roman" w:hAnsi="Times New Roman" w:cs="Times New Roman"/>
          <w:color w:val="auto"/>
          <w:sz w:val="20"/>
          <w:szCs w:val="20"/>
        </w:rPr>
        <w:t>Wecquaesgeek</w:t>
      </w:r>
      <w:proofErr w:type="spellEnd"/>
      <w:r>
        <w:fldChar w:fldCharType="end"/>
      </w:r>
      <w:r w:rsidRPr="00D3347A">
        <w:rPr>
          <w:rFonts w:ascii="Times New Roman" w:hAnsi="Times New Roman" w:cs="Times New Roman"/>
          <w:sz w:val="20"/>
          <w:szCs w:val="20"/>
        </w:rPr>
        <w:t>, </w:t>
      </w:r>
      <w:proofErr w:type="spellStart"/>
      <w:r>
        <w:fldChar w:fldCharType="begin"/>
      </w:r>
      <w:r>
        <w:instrText>HYPERLINK "https://en.wikipedia.org/wiki/Nochpeem" \o "Nochpeem"</w:instrText>
      </w:r>
      <w:r>
        <w:fldChar w:fldCharType="separate"/>
      </w:r>
      <w:r w:rsidRPr="00D3347A">
        <w:rPr>
          <w:rStyle w:val="Hyperlink"/>
          <w:rFonts w:ascii="Times New Roman" w:hAnsi="Times New Roman" w:cs="Times New Roman"/>
          <w:color w:val="auto"/>
          <w:sz w:val="20"/>
          <w:szCs w:val="20"/>
        </w:rPr>
        <w:t>Nochpeem</w:t>
      </w:r>
      <w:proofErr w:type="spellEnd"/>
      <w:r>
        <w:fldChar w:fldCharType="end"/>
      </w:r>
      <w:r w:rsidRPr="00D3347A">
        <w:rPr>
          <w:rFonts w:ascii="Times New Roman" w:hAnsi="Times New Roman" w:cs="Times New Roman"/>
          <w:sz w:val="20"/>
          <w:szCs w:val="20"/>
        </w:rPr>
        <w:t xml:space="preserve">), formerly New York </w:t>
      </w:r>
    </w:p>
    <w:p w14:paraId="4B08545F" w14:textId="77777777" w:rsidR="00D02DDC" w:rsidRPr="00D3347A" w:rsidRDefault="00D02DDC">
      <w:pPr>
        <w:numPr>
          <w:ilvl w:val="2"/>
          <w:numId w:val="92"/>
        </w:numPr>
        <w:rPr>
          <w:rFonts w:ascii="Times New Roman" w:hAnsi="Times New Roman" w:cs="Times New Roman"/>
          <w:sz w:val="20"/>
          <w:szCs w:val="20"/>
        </w:rPr>
      </w:pPr>
      <w:hyperlink r:id="rId6224" w:tooltip="Warranawankongs" w:history="1">
        <w:proofErr w:type="spellStart"/>
        <w:r w:rsidRPr="00D3347A">
          <w:rPr>
            <w:rStyle w:val="Hyperlink"/>
            <w:rFonts w:ascii="Times New Roman" w:hAnsi="Times New Roman" w:cs="Times New Roman"/>
            <w:color w:val="auto"/>
            <w:sz w:val="20"/>
            <w:szCs w:val="20"/>
          </w:rPr>
          <w:t>Warranawankongs</w:t>
        </w:r>
        <w:proofErr w:type="spellEnd"/>
      </w:hyperlink>
    </w:p>
    <w:p w14:paraId="1999ABD0" w14:textId="77777777" w:rsidR="00D02DDC" w:rsidRPr="00D3347A" w:rsidRDefault="00D02DDC">
      <w:pPr>
        <w:numPr>
          <w:ilvl w:val="2"/>
          <w:numId w:val="92"/>
        </w:numPr>
        <w:rPr>
          <w:rFonts w:ascii="Times New Roman" w:hAnsi="Times New Roman" w:cs="Times New Roman"/>
          <w:sz w:val="20"/>
          <w:szCs w:val="20"/>
        </w:rPr>
      </w:pPr>
      <w:hyperlink r:id="rId6225" w:tooltip="Wiechquaeskeck" w:history="1">
        <w:proofErr w:type="spellStart"/>
        <w:r w:rsidRPr="00D3347A">
          <w:rPr>
            <w:rStyle w:val="Hyperlink"/>
            <w:rFonts w:ascii="Times New Roman" w:hAnsi="Times New Roman" w:cs="Times New Roman"/>
            <w:color w:val="auto"/>
            <w:sz w:val="20"/>
            <w:szCs w:val="20"/>
          </w:rPr>
          <w:t>Wiechquaeskeck</w:t>
        </w:r>
        <w:proofErr w:type="spellEnd"/>
      </w:hyperlink>
      <w:r w:rsidRPr="00D3347A">
        <w:rPr>
          <w:rFonts w:ascii="Times New Roman" w:hAnsi="Times New Roman" w:cs="Times New Roman"/>
          <w:sz w:val="20"/>
          <w:szCs w:val="20"/>
        </w:rPr>
        <w:t>, formerly New York</w:t>
      </w:r>
    </w:p>
    <w:p w14:paraId="3761023C" w14:textId="77777777" w:rsidR="00D02DDC" w:rsidRPr="00D3347A" w:rsidRDefault="00D02DDC">
      <w:pPr>
        <w:numPr>
          <w:ilvl w:val="1"/>
          <w:numId w:val="92"/>
        </w:numPr>
        <w:rPr>
          <w:rFonts w:ascii="Times New Roman" w:hAnsi="Times New Roman" w:cs="Times New Roman"/>
          <w:sz w:val="20"/>
          <w:szCs w:val="20"/>
        </w:rPr>
      </w:pPr>
      <w:hyperlink r:id="rId6226" w:tooltip="Unami language" w:history="1">
        <w:r w:rsidRPr="00D3347A">
          <w:rPr>
            <w:rStyle w:val="Hyperlink"/>
            <w:rFonts w:ascii="Times New Roman" w:hAnsi="Times New Roman" w:cs="Times New Roman"/>
            <w:color w:val="auto"/>
            <w:sz w:val="20"/>
            <w:szCs w:val="20"/>
          </w:rPr>
          <w:t>Unami</w:t>
        </w:r>
      </w:hyperlink>
      <w:r w:rsidRPr="00D3347A">
        <w:rPr>
          <w:rFonts w:ascii="Times New Roman" w:hAnsi="Times New Roman" w:cs="Times New Roman"/>
          <w:sz w:val="20"/>
          <w:szCs w:val="20"/>
        </w:rPr>
        <w:t>-speaking subgroups</w:t>
      </w:r>
    </w:p>
    <w:p w14:paraId="1F9F9011" w14:textId="77777777" w:rsidR="00D02DDC" w:rsidRPr="00D3347A" w:rsidRDefault="00D02DDC">
      <w:pPr>
        <w:numPr>
          <w:ilvl w:val="2"/>
          <w:numId w:val="92"/>
        </w:numPr>
        <w:rPr>
          <w:rFonts w:ascii="Times New Roman" w:hAnsi="Times New Roman" w:cs="Times New Roman"/>
          <w:sz w:val="20"/>
          <w:szCs w:val="20"/>
        </w:rPr>
      </w:pPr>
      <w:hyperlink r:id="rId6227" w:tooltip="Acquackanonk tribe" w:history="1">
        <w:proofErr w:type="spellStart"/>
        <w:r w:rsidRPr="00D3347A">
          <w:rPr>
            <w:rStyle w:val="Hyperlink"/>
            <w:rFonts w:ascii="Times New Roman" w:hAnsi="Times New Roman" w:cs="Times New Roman"/>
            <w:color w:val="auto"/>
            <w:sz w:val="20"/>
            <w:szCs w:val="20"/>
          </w:rPr>
          <w:t>Acquackanonk</w:t>
        </w:r>
        <w:proofErr w:type="spellEnd"/>
      </w:hyperlink>
      <w:r w:rsidRPr="00D3347A">
        <w:rPr>
          <w:rFonts w:ascii="Times New Roman" w:hAnsi="Times New Roman" w:cs="Times New Roman"/>
          <w:sz w:val="20"/>
          <w:szCs w:val="20"/>
        </w:rPr>
        <w:t>, formerly Passaic River in northern New Jersey</w:t>
      </w:r>
    </w:p>
    <w:p w14:paraId="47668E9A" w14:textId="77777777" w:rsidR="00D02DDC" w:rsidRPr="00D3347A" w:rsidRDefault="00D02DDC">
      <w:pPr>
        <w:numPr>
          <w:ilvl w:val="2"/>
          <w:numId w:val="92"/>
        </w:numPr>
        <w:rPr>
          <w:rFonts w:ascii="Times New Roman" w:hAnsi="Times New Roman" w:cs="Times New Roman"/>
          <w:sz w:val="20"/>
          <w:szCs w:val="20"/>
        </w:rPr>
      </w:pPr>
      <w:hyperlink r:id="rId6228" w:tooltip="Okehocking people" w:history="1">
        <w:proofErr w:type="spellStart"/>
        <w:r w:rsidRPr="00D3347A">
          <w:rPr>
            <w:rStyle w:val="Hyperlink"/>
            <w:rFonts w:ascii="Times New Roman" w:hAnsi="Times New Roman" w:cs="Times New Roman"/>
            <w:color w:val="auto"/>
            <w:sz w:val="20"/>
            <w:szCs w:val="20"/>
          </w:rPr>
          <w:t>Okehocking</w:t>
        </w:r>
        <w:proofErr w:type="spellEnd"/>
      </w:hyperlink>
      <w:r w:rsidRPr="00D3347A">
        <w:rPr>
          <w:rFonts w:ascii="Times New Roman" w:hAnsi="Times New Roman" w:cs="Times New Roman"/>
          <w:sz w:val="20"/>
          <w:szCs w:val="20"/>
        </w:rPr>
        <w:t>, formerly southeast Pennsylvania</w:t>
      </w:r>
    </w:p>
    <w:p w14:paraId="44798D27" w14:textId="77777777" w:rsidR="00D02DDC" w:rsidRPr="00D3347A" w:rsidRDefault="00D02DDC">
      <w:pPr>
        <w:numPr>
          <w:ilvl w:val="2"/>
          <w:numId w:val="92"/>
        </w:numPr>
        <w:rPr>
          <w:rFonts w:ascii="Times New Roman" w:hAnsi="Times New Roman" w:cs="Times New Roman"/>
          <w:sz w:val="20"/>
          <w:szCs w:val="20"/>
        </w:rPr>
      </w:pPr>
      <w:hyperlink r:id="rId6229" w:tooltip="Unalachtigo Lenape" w:history="1">
        <w:proofErr w:type="spellStart"/>
        <w:r w:rsidRPr="00D3347A">
          <w:rPr>
            <w:rStyle w:val="Hyperlink"/>
            <w:rFonts w:ascii="Times New Roman" w:hAnsi="Times New Roman" w:cs="Times New Roman"/>
            <w:color w:val="auto"/>
            <w:sz w:val="20"/>
            <w:szCs w:val="20"/>
          </w:rPr>
          <w:t>Unalachtigo</w:t>
        </w:r>
        <w:proofErr w:type="spellEnd"/>
      </w:hyperlink>
      <w:r w:rsidRPr="00D3347A">
        <w:rPr>
          <w:rFonts w:ascii="Times New Roman" w:hAnsi="Times New Roman" w:cs="Times New Roman"/>
          <w:sz w:val="20"/>
          <w:szCs w:val="20"/>
        </w:rPr>
        <w:t>, Delaware, New Jersey</w:t>
      </w:r>
    </w:p>
    <w:p w14:paraId="0628D788" w14:textId="77777777" w:rsidR="00D02DDC" w:rsidRPr="00D3347A" w:rsidRDefault="00D02DDC">
      <w:pPr>
        <w:numPr>
          <w:ilvl w:val="0"/>
          <w:numId w:val="92"/>
        </w:numPr>
        <w:rPr>
          <w:rFonts w:ascii="Times New Roman" w:hAnsi="Times New Roman" w:cs="Times New Roman"/>
          <w:sz w:val="20"/>
          <w:szCs w:val="20"/>
        </w:rPr>
      </w:pPr>
      <w:hyperlink r:id="rId6230" w:tooltip="Mahican" w:history="1">
        <w:r w:rsidRPr="00D3347A">
          <w:rPr>
            <w:rStyle w:val="Hyperlink"/>
            <w:rFonts w:ascii="Times New Roman" w:hAnsi="Times New Roman" w:cs="Times New Roman"/>
            <w:color w:val="auto"/>
            <w:sz w:val="20"/>
            <w:szCs w:val="20"/>
          </w:rPr>
          <w:t>Mahican</w:t>
        </w:r>
      </w:hyperlink>
      <w:r w:rsidRPr="00D3347A">
        <w:rPr>
          <w:rFonts w:ascii="Times New Roman" w:hAnsi="Times New Roman" w:cs="Times New Roman"/>
          <w:sz w:val="20"/>
          <w:szCs w:val="20"/>
        </w:rPr>
        <w:t> (</w:t>
      </w:r>
      <w:hyperlink r:id="rId6231" w:tooltip="Stockbridge Mahican" w:history="1">
        <w:r w:rsidRPr="00D3347A">
          <w:rPr>
            <w:rStyle w:val="Hyperlink"/>
            <w:rFonts w:ascii="Times New Roman" w:hAnsi="Times New Roman" w:cs="Times New Roman"/>
            <w:color w:val="auto"/>
            <w:sz w:val="20"/>
            <w:szCs w:val="20"/>
          </w:rPr>
          <w:t>Stockbridge Mahican</w:t>
        </w:r>
      </w:hyperlink>
      <w:r w:rsidRPr="00D3347A">
        <w:rPr>
          <w:rFonts w:ascii="Times New Roman" w:hAnsi="Times New Roman" w:cs="Times New Roman"/>
          <w:sz w:val="20"/>
          <w:szCs w:val="20"/>
        </w:rPr>
        <w:t>) Connecticut, Massachusetts, New York, and Vermont</w:t>
      </w:r>
    </w:p>
    <w:p w14:paraId="67E11F05" w14:textId="77777777" w:rsidR="00D02DDC" w:rsidRPr="00D3347A" w:rsidRDefault="00D02DDC">
      <w:pPr>
        <w:numPr>
          <w:ilvl w:val="0"/>
          <w:numId w:val="92"/>
        </w:numPr>
        <w:rPr>
          <w:rFonts w:ascii="Times New Roman" w:hAnsi="Times New Roman" w:cs="Times New Roman"/>
          <w:sz w:val="20"/>
          <w:szCs w:val="20"/>
        </w:rPr>
      </w:pPr>
      <w:hyperlink r:id="rId6232" w:tooltip="Manahoac" w:history="1">
        <w:r w:rsidRPr="00D3347A">
          <w:rPr>
            <w:rStyle w:val="Hyperlink"/>
            <w:rFonts w:ascii="Times New Roman" w:hAnsi="Times New Roman" w:cs="Times New Roman"/>
            <w:color w:val="auto"/>
            <w:sz w:val="20"/>
            <w:szCs w:val="20"/>
          </w:rPr>
          <w:t>Manahoac</w:t>
        </w:r>
      </w:hyperlink>
      <w:r w:rsidRPr="00D3347A">
        <w:rPr>
          <w:rFonts w:ascii="Times New Roman" w:hAnsi="Times New Roman" w:cs="Times New Roman"/>
          <w:sz w:val="20"/>
          <w:szCs w:val="20"/>
        </w:rPr>
        <w:t>, Virginia</w:t>
      </w:r>
    </w:p>
    <w:p w14:paraId="426FFFDF" w14:textId="77777777" w:rsidR="00D02DDC" w:rsidRPr="00D3347A" w:rsidRDefault="00D02DDC">
      <w:pPr>
        <w:numPr>
          <w:ilvl w:val="0"/>
          <w:numId w:val="92"/>
        </w:numPr>
        <w:rPr>
          <w:rFonts w:ascii="Times New Roman" w:hAnsi="Times New Roman" w:cs="Times New Roman"/>
          <w:sz w:val="20"/>
          <w:szCs w:val="20"/>
        </w:rPr>
      </w:pPr>
      <w:hyperlink r:id="rId6233" w:tooltip="Mascouten" w:history="1">
        <w:proofErr w:type="spellStart"/>
        <w:r w:rsidRPr="00D3347A">
          <w:rPr>
            <w:rStyle w:val="Hyperlink"/>
            <w:rFonts w:ascii="Times New Roman" w:hAnsi="Times New Roman" w:cs="Times New Roman"/>
            <w:color w:val="auto"/>
            <w:sz w:val="20"/>
            <w:szCs w:val="20"/>
          </w:rPr>
          <w:t>Mascouten</w:t>
        </w:r>
        <w:proofErr w:type="spellEnd"/>
      </w:hyperlink>
      <w:r w:rsidRPr="00D3347A">
        <w:rPr>
          <w:rFonts w:ascii="Times New Roman" w:hAnsi="Times New Roman" w:cs="Times New Roman"/>
          <w:sz w:val="20"/>
          <w:szCs w:val="20"/>
        </w:rPr>
        <w:t>, formerly Michigan</w:t>
      </w:r>
    </w:p>
    <w:p w14:paraId="5DB7EDEB" w14:textId="77777777" w:rsidR="00D02DDC" w:rsidRPr="00D3347A" w:rsidRDefault="00D02DDC">
      <w:pPr>
        <w:numPr>
          <w:ilvl w:val="0"/>
          <w:numId w:val="92"/>
        </w:numPr>
        <w:rPr>
          <w:rFonts w:ascii="Times New Roman" w:hAnsi="Times New Roman" w:cs="Times New Roman"/>
          <w:sz w:val="20"/>
          <w:szCs w:val="20"/>
        </w:rPr>
      </w:pPr>
      <w:hyperlink r:id="rId6234" w:tooltip="Massachusett" w:history="1">
        <w:r w:rsidRPr="00D3347A">
          <w:rPr>
            <w:rStyle w:val="Hyperlink"/>
            <w:rFonts w:ascii="Times New Roman" w:hAnsi="Times New Roman" w:cs="Times New Roman"/>
            <w:color w:val="auto"/>
            <w:sz w:val="20"/>
            <w:szCs w:val="20"/>
          </w:rPr>
          <w:t>Massachusett</w:t>
        </w:r>
      </w:hyperlink>
      <w:r w:rsidRPr="00D3347A">
        <w:rPr>
          <w:rFonts w:ascii="Times New Roman" w:hAnsi="Times New Roman" w:cs="Times New Roman"/>
          <w:sz w:val="20"/>
          <w:szCs w:val="20"/>
        </w:rPr>
        <w:t xml:space="preserve">, formerly Massachusetts </w:t>
      </w:r>
    </w:p>
    <w:p w14:paraId="742F3D64" w14:textId="77777777" w:rsidR="00D02DDC" w:rsidRPr="00D3347A" w:rsidRDefault="00D02DDC">
      <w:pPr>
        <w:numPr>
          <w:ilvl w:val="1"/>
          <w:numId w:val="92"/>
        </w:numPr>
        <w:rPr>
          <w:rFonts w:ascii="Times New Roman" w:hAnsi="Times New Roman" w:cs="Times New Roman"/>
          <w:sz w:val="20"/>
          <w:szCs w:val="20"/>
        </w:rPr>
      </w:pPr>
      <w:hyperlink r:id="rId6235" w:tooltip="Ponkapoag" w:history="1">
        <w:proofErr w:type="spellStart"/>
        <w:r w:rsidRPr="00D3347A">
          <w:rPr>
            <w:rStyle w:val="Hyperlink"/>
            <w:rFonts w:ascii="Times New Roman" w:hAnsi="Times New Roman" w:cs="Times New Roman"/>
            <w:color w:val="auto"/>
            <w:sz w:val="20"/>
            <w:szCs w:val="20"/>
          </w:rPr>
          <w:t>Ponkapoag</w:t>
        </w:r>
        <w:proofErr w:type="spellEnd"/>
      </w:hyperlink>
      <w:r w:rsidRPr="00D3347A">
        <w:rPr>
          <w:rFonts w:ascii="Times New Roman" w:hAnsi="Times New Roman" w:cs="Times New Roman"/>
          <w:sz w:val="20"/>
          <w:szCs w:val="20"/>
        </w:rPr>
        <w:t>, formerly Massachusetts</w:t>
      </w:r>
    </w:p>
    <w:p w14:paraId="53530A2E" w14:textId="77777777" w:rsidR="00D02DDC" w:rsidRPr="00D3347A" w:rsidRDefault="00D02DDC">
      <w:pPr>
        <w:numPr>
          <w:ilvl w:val="0"/>
          <w:numId w:val="92"/>
        </w:numPr>
        <w:rPr>
          <w:rFonts w:ascii="Times New Roman" w:hAnsi="Times New Roman" w:cs="Times New Roman"/>
          <w:sz w:val="20"/>
          <w:szCs w:val="20"/>
        </w:rPr>
      </w:pPr>
      <w:hyperlink r:id="rId6236" w:tooltip="Meherrin" w:history="1">
        <w:r w:rsidRPr="00D3347A">
          <w:rPr>
            <w:rStyle w:val="Hyperlink"/>
            <w:rFonts w:ascii="Times New Roman" w:hAnsi="Times New Roman" w:cs="Times New Roman"/>
            <w:color w:val="auto"/>
            <w:sz w:val="20"/>
            <w:szCs w:val="20"/>
          </w:rPr>
          <w:t>Meherrin</w:t>
        </w:r>
      </w:hyperlink>
      <w:r w:rsidRPr="00D3347A">
        <w:rPr>
          <w:rFonts w:ascii="Times New Roman" w:hAnsi="Times New Roman" w:cs="Times New Roman"/>
          <w:sz w:val="20"/>
          <w:szCs w:val="20"/>
        </w:rPr>
        <w:t>, Virginia, North Carolina</w:t>
      </w:r>
    </w:p>
    <w:p w14:paraId="33BA736F" w14:textId="77777777" w:rsidR="00D02DDC" w:rsidRPr="00D3347A" w:rsidRDefault="00D02DDC">
      <w:pPr>
        <w:numPr>
          <w:ilvl w:val="0"/>
          <w:numId w:val="92"/>
        </w:numPr>
        <w:rPr>
          <w:rFonts w:ascii="Times New Roman" w:hAnsi="Times New Roman" w:cs="Times New Roman"/>
          <w:sz w:val="20"/>
          <w:szCs w:val="20"/>
        </w:rPr>
      </w:pPr>
      <w:hyperlink r:id="rId6237" w:tooltip="Menominee" w:history="1">
        <w:r w:rsidRPr="00D3347A">
          <w:rPr>
            <w:rStyle w:val="Hyperlink"/>
            <w:rFonts w:ascii="Times New Roman" w:hAnsi="Times New Roman" w:cs="Times New Roman"/>
            <w:color w:val="auto"/>
            <w:sz w:val="20"/>
            <w:szCs w:val="20"/>
          </w:rPr>
          <w:t>Menominee</w:t>
        </w:r>
      </w:hyperlink>
      <w:r w:rsidRPr="00D3347A">
        <w:rPr>
          <w:rFonts w:ascii="Times New Roman" w:hAnsi="Times New Roman" w:cs="Times New Roman"/>
          <w:sz w:val="20"/>
          <w:szCs w:val="20"/>
        </w:rPr>
        <w:t>, Wisconsin</w:t>
      </w:r>
    </w:p>
    <w:p w14:paraId="12EB324F" w14:textId="77777777" w:rsidR="00D02DDC" w:rsidRPr="00D3347A" w:rsidRDefault="00D02DDC">
      <w:pPr>
        <w:numPr>
          <w:ilvl w:val="0"/>
          <w:numId w:val="92"/>
        </w:numPr>
        <w:rPr>
          <w:rFonts w:ascii="Times New Roman" w:hAnsi="Times New Roman" w:cs="Times New Roman"/>
          <w:sz w:val="20"/>
          <w:szCs w:val="20"/>
        </w:rPr>
      </w:pPr>
      <w:hyperlink r:id="rId6238" w:tooltip="Meskwaki" w:history="1">
        <w:r w:rsidRPr="00D3347A">
          <w:rPr>
            <w:rStyle w:val="Hyperlink"/>
            <w:rFonts w:ascii="Times New Roman" w:hAnsi="Times New Roman" w:cs="Times New Roman"/>
            <w:color w:val="auto"/>
            <w:sz w:val="20"/>
            <w:szCs w:val="20"/>
          </w:rPr>
          <w:t>Meskwaki</w:t>
        </w:r>
      </w:hyperlink>
      <w:r w:rsidRPr="00D3347A">
        <w:rPr>
          <w:rFonts w:ascii="Times New Roman" w:hAnsi="Times New Roman" w:cs="Times New Roman"/>
          <w:sz w:val="20"/>
          <w:szCs w:val="20"/>
        </w:rPr>
        <w:t> (Fox), Michigan, now Iowa</w:t>
      </w:r>
    </w:p>
    <w:p w14:paraId="63F5B107" w14:textId="77777777" w:rsidR="00D02DDC" w:rsidRPr="00D3347A" w:rsidRDefault="00D02DDC">
      <w:pPr>
        <w:numPr>
          <w:ilvl w:val="0"/>
          <w:numId w:val="92"/>
        </w:numPr>
        <w:rPr>
          <w:rFonts w:ascii="Times New Roman" w:hAnsi="Times New Roman" w:cs="Times New Roman"/>
          <w:sz w:val="20"/>
          <w:szCs w:val="20"/>
        </w:rPr>
      </w:pPr>
      <w:hyperlink r:id="rId6239" w:tooltip="Miami tribe" w:history="1">
        <w:r w:rsidRPr="00D3347A">
          <w:rPr>
            <w:rStyle w:val="Hyperlink"/>
            <w:rFonts w:ascii="Times New Roman" w:hAnsi="Times New Roman" w:cs="Times New Roman"/>
            <w:color w:val="auto"/>
            <w:sz w:val="20"/>
            <w:szCs w:val="20"/>
          </w:rPr>
          <w:t>Miami</w:t>
        </w:r>
      </w:hyperlink>
      <w:r w:rsidRPr="00D3347A">
        <w:rPr>
          <w:rFonts w:ascii="Times New Roman" w:hAnsi="Times New Roman" w:cs="Times New Roman"/>
          <w:sz w:val="20"/>
          <w:szCs w:val="20"/>
        </w:rPr>
        <w:t>, Illinois, Indiana, and Michigan, now Oklahoma</w:t>
      </w:r>
    </w:p>
    <w:p w14:paraId="63953973" w14:textId="77777777" w:rsidR="00D02DDC" w:rsidRPr="00D3347A" w:rsidRDefault="00D02DDC">
      <w:pPr>
        <w:numPr>
          <w:ilvl w:val="1"/>
          <w:numId w:val="92"/>
        </w:numPr>
        <w:rPr>
          <w:rFonts w:ascii="Times New Roman" w:hAnsi="Times New Roman" w:cs="Times New Roman"/>
          <w:sz w:val="20"/>
          <w:szCs w:val="20"/>
        </w:rPr>
      </w:pPr>
      <w:hyperlink r:id="rId6240" w:tooltip="Piankeshaw" w:history="1">
        <w:proofErr w:type="spellStart"/>
        <w:r w:rsidRPr="00D3347A">
          <w:rPr>
            <w:rStyle w:val="Hyperlink"/>
            <w:rFonts w:ascii="Times New Roman" w:hAnsi="Times New Roman" w:cs="Times New Roman"/>
            <w:color w:val="auto"/>
            <w:sz w:val="20"/>
            <w:szCs w:val="20"/>
          </w:rPr>
          <w:t>Piankeshaw</w:t>
        </w:r>
        <w:proofErr w:type="spellEnd"/>
      </w:hyperlink>
      <w:r w:rsidRPr="00D3347A">
        <w:rPr>
          <w:rFonts w:ascii="Times New Roman" w:hAnsi="Times New Roman" w:cs="Times New Roman"/>
          <w:sz w:val="20"/>
          <w:szCs w:val="20"/>
        </w:rPr>
        <w:t>, formerly Indiana, descendants in Oklahoma</w:t>
      </w:r>
    </w:p>
    <w:p w14:paraId="6EC9DDCC" w14:textId="77777777" w:rsidR="00D02DDC" w:rsidRPr="00D3347A" w:rsidRDefault="00D02DDC">
      <w:pPr>
        <w:numPr>
          <w:ilvl w:val="1"/>
          <w:numId w:val="92"/>
        </w:numPr>
        <w:rPr>
          <w:rFonts w:ascii="Times New Roman" w:hAnsi="Times New Roman" w:cs="Times New Roman"/>
          <w:sz w:val="20"/>
          <w:szCs w:val="20"/>
        </w:rPr>
      </w:pPr>
      <w:hyperlink r:id="rId6241" w:tooltip="Wea" w:history="1">
        <w:r w:rsidRPr="00D3347A">
          <w:rPr>
            <w:rStyle w:val="Hyperlink"/>
            <w:rFonts w:ascii="Times New Roman" w:hAnsi="Times New Roman" w:cs="Times New Roman"/>
            <w:color w:val="auto"/>
            <w:sz w:val="20"/>
            <w:szCs w:val="20"/>
          </w:rPr>
          <w:t>Wea</w:t>
        </w:r>
      </w:hyperlink>
      <w:r w:rsidRPr="00D3347A">
        <w:rPr>
          <w:rFonts w:ascii="Times New Roman" w:hAnsi="Times New Roman" w:cs="Times New Roman"/>
          <w:sz w:val="20"/>
          <w:szCs w:val="20"/>
        </w:rPr>
        <w:t>, formerly Indiana, descendants in Oklahoma</w:t>
      </w:r>
    </w:p>
    <w:p w14:paraId="514EBFF6" w14:textId="77777777" w:rsidR="00D02DDC" w:rsidRPr="00D3347A" w:rsidRDefault="00D02DDC">
      <w:pPr>
        <w:numPr>
          <w:ilvl w:val="0"/>
          <w:numId w:val="92"/>
        </w:numPr>
        <w:rPr>
          <w:rFonts w:ascii="Times New Roman" w:hAnsi="Times New Roman" w:cs="Times New Roman"/>
          <w:sz w:val="20"/>
          <w:szCs w:val="20"/>
        </w:rPr>
      </w:pPr>
      <w:hyperlink r:id="rId6242" w:tooltip="Mohegan" w:history="1">
        <w:r w:rsidRPr="00D3347A">
          <w:rPr>
            <w:rStyle w:val="Hyperlink"/>
            <w:rFonts w:ascii="Times New Roman" w:hAnsi="Times New Roman" w:cs="Times New Roman"/>
            <w:color w:val="auto"/>
            <w:sz w:val="20"/>
            <w:szCs w:val="20"/>
          </w:rPr>
          <w:t>Mohegan</w:t>
        </w:r>
      </w:hyperlink>
      <w:r w:rsidRPr="00D3347A">
        <w:rPr>
          <w:rFonts w:ascii="Times New Roman" w:hAnsi="Times New Roman" w:cs="Times New Roman"/>
          <w:sz w:val="20"/>
          <w:szCs w:val="20"/>
        </w:rPr>
        <w:t>, Connecticut</w:t>
      </w:r>
    </w:p>
    <w:p w14:paraId="55272D16" w14:textId="77777777" w:rsidR="00D02DDC" w:rsidRPr="00D3347A" w:rsidRDefault="00D02DDC">
      <w:pPr>
        <w:numPr>
          <w:ilvl w:val="0"/>
          <w:numId w:val="92"/>
        </w:numPr>
        <w:rPr>
          <w:rFonts w:ascii="Times New Roman" w:hAnsi="Times New Roman" w:cs="Times New Roman"/>
          <w:sz w:val="20"/>
          <w:szCs w:val="20"/>
        </w:rPr>
      </w:pPr>
      <w:hyperlink r:id="rId6243" w:tooltip="Monacan people" w:history="1">
        <w:r w:rsidRPr="00D3347A">
          <w:rPr>
            <w:rStyle w:val="Hyperlink"/>
            <w:rFonts w:ascii="Times New Roman" w:hAnsi="Times New Roman" w:cs="Times New Roman"/>
            <w:color w:val="auto"/>
            <w:sz w:val="20"/>
            <w:szCs w:val="20"/>
          </w:rPr>
          <w:t>Monacan</w:t>
        </w:r>
      </w:hyperlink>
      <w:r w:rsidRPr="00D3347A">
        <w:rPr>
          <w:rFonts w:ascii="Times New Roman" w:hAnsi="Times New Roman" w:cs="Times New Roman"/>
          <w:sz w:val="20"/>
          <w:szCs w:val="20"/>
        </w:rPr>
        <w:t>, Virginia</w:t>
      </w:r>
    </w:p>
    <w:p w14:paraId="5AF99456" w14:textId="77777777" w:rsidR="00D02DDC" w:rsidRPr="00D3347A" w:rsidRDefault="00D02DDC">
      <w:pPr>
        <w:numPr>
          <w:ilvl w:val="0"/>
          <w:numId w:val="92"/>
        </w:numPr>
        <w:rPr>
          <w:rFonts w:ascii="Times New Roman" w:hAnsi="Times New Roman" w:cs="Times New Roman"/>
          <w:sz w:val="20"/>
          <w:szCs w:val="20"/>
        </w:rPr>
      </w:pPr>
      <w:hyperlink r:id="rId6244" w:tooltip="Montaukett" w:history="1">
        <w:proofErr w:type="spellStart"/>
        <w:r w:rsidRPr="00D3347A">
          <w:rPr>
            <w:rStyle w:val="Hyperlink"/>
            <w:rFonts w:ascii="Times New Roman" w:hAnsi="Times New Roman" w:cs="Times New Roman"/>
            <w:color w:val="auto"/>
            <w:sz w:val="20"/>
            <w:szCs w:val="20"/>
          </w:rPr>
          <w:t>Montaukett</w:t>
        </w:r>
        <w:proofErr w:type="spellEnd"/>
      </w:hyperlink>
      <w:r w:rsidRPr="00D3347A">
        <w:rPr>
          <w:rFonts w:ascii="Times New Roman" w:hAnsi="Times New Roman" w:cs="Times New Roman"/>
          <w:sz w:val="20"/>
          <w:szCs w:val="20"/>
        </w:rPr>
        <w:t> (</w:t>
      </w:r>
      <w:hyperlink r:id="rId6245" w:tooltip="Montauk people" w:history="1">
        <w:r w:rsidRPr="00D3347A">
          <w:rPr>
            <w:rStyle w:val="Hyperlink"/>
            <w:rFonts w:ascii="Times New Roman" w:hAnsi="Times New Roman" w:cs="Times New Roman"/>
            <w:color w:val="auto"/>
            <w:sz w:val="20"/>
            <w:szCs w:val="20"/>
          </w:rPr>
          <w:t>Montauk</w:t>
        </w:r>
      </w:hyperlink>
      <w:r w:rsidRPr="00D3347A">
        <w:rPr>
          <w:rFonts w:ascii="Times New Roman" w:hAnsi="Times New Roman" w:cs="Times New Roman"/>
          <w:sz w:val="20"/>
          <w:szCs w:val="20"/>
        </w:rPr>
        <w:t>), New York</w:t>
      </w:r>
    </w:p>
    <w:p w14:paraId="33BC7DEF" w14:textId="77777777" w:rsidR="00D02DDC" w:rsidRPr="00D3347A" w:rsidRDefault="00D02DDC">
      <w:pPr>
        <w:numPr>
          <w:ilvl w:val="0"/>
          <w:numId w:val="92"/>
        </w:numPr>
        <w:rPr>
          <w:rFonts w:ascii="Times New Roman" w:hAnsi="Times New Roman" w:cs="Times New Roman"/>
          <w:sz w:val="20"/>
          <w:szCs w:val="20"/>
        </w:rPr>
      </w:pPr>
      <w:hyperlink r:id="rId6246" w:tooltip="Monyton" w:history="1">
        <w:proofErr w:type="spellStart"/>
        <w:r w:rsidRPr="00D3347A">
          <w:rPr>
            <w:rStyle w:val="Hyperlink"/>
            <w:rFonts w:ascii="Times New Roman" w:hAnsi="Times New Roman" w:cs="Times New Roman"/>
            <w:color w:val="auto"/>
            <w:sz w:val="20"/>
            <w:szCs w:val="20"/>
          </w:rPr>
          <w:t>Monyton</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"https://en.wikipedia.org/wiki/Monetons" \o "Monetons"</w:instrText>
      </w:r>
      <w:r>
        <w:fldChar w:fldCharType="separate"/>
      </w:r>
      <w:r w:rsidRPr="00D3347A">
        <w:rPr>
          <w:rStyle w:val="Hyperlink"/>
          <w:rFonts w:ascii="Times New Roman" w:hAnsi="Times New Roman" w:cs="Times New Roman"/>
          <w:color w:val="auto"/>
          <w:sz w:val="20"/>
          <w:szCs w:val="20"/>
        </w:rPr>
        <w:t>Monetons</w:t>
      </w:r>
      <w:proofErr w:type="spellEnd"/>
      <w:r>
        <w:fldChar w:fldCharType="end"/>
      </w:r>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Monekot</w:t>
      </w:r>
      <w:proofErr w:type="spellEnd"/>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Moheton</w:t>
      </w:r>
      <w:proofErr w:type="spellEnd"/>
      <w:r w:rsidRPr="00D3347A">
        <w:rPr>
          <w:rFonts w:ascii="Times New Roman" w:hAnsi="Times New Roman" w:cs="Times New Roman"/>
          <w:sz w:val="20"/>
          <w:szCs w:val="20"/>
        </w:rPr>
        <w:t>) (</w:t>
      </w:r>
      <w:hyperlink r:id="rId6247" w:tooltip="Siouan" w:history="1">
        <w:r w:rsidRPr="00D3347A">
          <w:rPr>
            <w:rStyle w:val="Hyperlink"/>
            <w:rFonts w:ascii="Times New Roman" w:hAnsi="Times New Roman" w:cs="Times New Roman"/>
            <w:color w:val="auto"/>
            <w:sz w:val="20"/>
            <w:szCs w:val="20"/>
          </w:rPr>
          <w:t>Siouan</w:t>
        </w:r>
      </w:hyperlink>
      <w:r w:rsidRPr="00D3347A">
        <w:rPr>
          <w:rFonts w:ascii="Times New Roman" w:hAnsi="Times New Roman" w:cs="Times New Roman"/>
          <w:sz w:val="20"/>
          <w:szCs w:val="20"/>
        </w:rPr>
        <w:t>), West Virginia and Virginia</w:t>
      </w:r>
    </w:p>
    <w:p w14:paraId="613819BB" w14:textId="77777777" w:rsidR="00D02DDC" w:rsidRPr="00D3347A" w:rsidRDefault="00D02DDC">
      <w:pPr>
        <w:numPr>
          <w:ilvl w:val="0"/>
          <w:numId w:val="92"/>
        </w:numPr>
        <w:rPr>
          <w:rFonts w:ascii="Times New Roman" w:hAnsi="Times New Roman" w:cs="Times New Roman"/>
          <w:sz w:val="20"/>
          <w:szCs w:val="20"/>
        </w:rPr>
      </w:pPr>
      <w:hyperlink r:id="rId6248" w:tooltip="Nansemond" w:history="1">
        <w:r w:rsidRPr="00D3347A">
          <w:rPr>
            <w:rStyle w:val="Hyperlink"/>
            <w:rFonts w:ascii="Times New Roman" w:hAnsi="Times New Roman" w:cs="Times New Roman"/>
            <w:color w:val="auto"/>
            <w:sz w:val="20"/>
            <w:szCs w:val="20"/>
          </w:rPr>
          <w:t>Nansemond</w:t>
        </w:r>
      </w:hyperlink>
      <w:r w:rsidRPr="00D3347A">
        <w:rPr>
          <w:rFonts w:ascii="Times New Roman" w:hAnsi="Times New Roman" w:cs="Times New Roman"/>
          <w:sz w:val="20"/>
          <w:szCs w:val="20"/>
        </w:rPr>
        <w:t>, Virginia</w:t>
      </w:r>
    </w:p>
    <w:p w14:paraId="404007F4" w14:textId="77777777" w:rsidR="00D02DDC" w:rsidRPr="00D3347A" w:rsidRDefault="00D02DDC">
      <w:pPr>
        <w:numPr>
          <w:ilvl w:val="0"/>
          <w:numId w:val="92"/>
        </w:numPr>
        <w:rPr>
          <w:rFonts w:ascii="Times New Roman" w:hAnsi="Times New Roman" w:cs="Times New Roman"/>
          <w:sz w:val="20"/>
          <w:szCs w:val="20"/>
        </w:rPr>
      </w:pPr>
      <w:hyperlink r:id="rId6249" w:tooltip="Nanticoke people" w:history="1">
        <w:r w:rsidRPr="00D3347A">
          <w:rPr>
            <w:rStyle w:val="Hyperlink"/>
            <w:rFonts w:ascii="Times New Roman" w:hAnsi="Times New Roman" w:cs="Times New Roman"/>
            <w:color w:val="auto"/>
            <w:sz w:val="20"/>
            <w:szCs w:val="20"/>
          </w:rPr>
          <w:t>Nanticoke</w:t>
        </w:r>
      </w:hyperlink>
      <w:r w:rsidRPr="00D3347A">
        <w:rPr>
          <w:rFonts w:ascii="Times New Roman" w:hAnsi="Times New Roman" w:cs="Times New Roman"/>
          <w:sz w:val="20"/>
          <w:szCs w:val="20"/>
        </w:rPr>
        <w:t>, Delaware and Maryland</w:t>
      </w:r>
    </w:p>
    <w:p w14:paraId="737E007E" w14:textId="77777777" w:rsidR="00D02DDC" w:rsidRPr="00D3347A" w:rsidRDefault="00D02DDC">
      <w:pPr>
        <w:numPr>
          <w:ilvl w:val="1"/>
          <w:numId w:val="92"/>
        </w:numPr>
        <w:rPr>
          <w:rFonts w:ascii="Times New Roman" w:hAnsi="Times New Roman" w:cs="Times New Roman"/>
          <w:sz w:val="20"/>
          <w:szCs w:val="20"/>
        </w:rPr>
      </w:pPr>
      <w:hyperlink r:id="rId6250" w:tooltip="Accohannock" w:history="1">
        <w:proofErr w:type="spellStart"/>
        <w:r w:rsidRPr="00D3347A">
          <w:rPr>
            <w:rStyle w:val="Hyperlink"/>
            <w:rFonts w:ascii="Times New Roman" w:hAnsi="Times New Roman" w:cs="Times New Roman"/>
            <w:color w:val="auto"/>
            <w:sz w:val="20"/>
            <w:szCs w:val="20"/>
          </w:rPr>
          <w:t>Accohannock</w:t>
        </w:r>
        <w:proofErr w:type="spellEnd"/>
      </w:hyperlink>
    </w:p>
    <w:p w14:paraId="43E5CE58" w14:textId="77777777" w:rsidR="00D02DDC" w:rsidRPr="00D3347A" w:rsidRDefault="00D02DDC">
      <w:pPr>
        <w:numPr>
          <w:ilvl w:val="0"/>
          <w:numId w:val="92"/>
        </w:numPr>
        <w:rPr>
          <w:rFonts w:ascii="Times New Roman" w:hAnsi="Times New Roman" w:cs="Times New Roman"/>
          <w:sz w:val="20"/>
          <w:szCs w:val="20"/>
        </w:rPr>
      </w:pPr>
      <w:hyperlink r:id="rId6251" w:tooltip="Narragansett people" w:history="1">
        <w:r w:rsidRPr="00D3347A">
          <w:rPr>
            <w:rStyle w:val="Hyperlink"/>
            <w:rFonts w:ascii="Times New Roman" w:hAnsi="Times New Roman" w:cs="Times New Roman"/>
            <w:color w:val="auto"/>
            <w:sz w:val="20"/>
            <w:szCs w:val="20"/>
          </w:rPr>
          <w:t>Narragansett</w:t>
        </w:r>
      </w:hyperlink>
      <w:r w:rsidRPr="00D3347A">
        <w:rPr>
          <w:rFonts w:ascii="Times New Roman" w:hAnsi="Times New Roman" w:cs="Times New Roman"/>
          <w:sz w:val="20"/>
          <w:szCs w:val="20"/>
        </w:rPr>
        <w:t>, Rhode Island</w:t>
      </w:r>
    </w:p>
    <w:p w14:paraId="6229E773" w14:textId="77777777" w:rsidR="00D02DDC" w:rsidRPr="00D3347A" w:rsidRDefault="00D02DDC">
      <w:pPr>
        <w:numPr>
          <w:ilvl w:val="0"/>
          <w:numId w:val="92"/>
        </w:numPr>
        <w:rPr>
          <w:rFonts w:ascii="Times New Roman" w:hAnsi="Times New Roman" w:cs="Times New Roman"/>
          <w:sz w:val="20"/>
          <w:szCs w:val="20"/>
        </w:rPr>
      </w:pPr>
      <w:hyperlink r:id="rId6252" w:tooltip="Niantic people" w:history="1">
        <w:r w:rsidRPr="00D3347A">
          <w:rPr>
            <w:rStyle w:val="Hyperlink"/>
            <w:rFonts w:ascii="Times New Roman" w:hAnsi="Times New Roman" w:cs="Times New Roman"/>
            <w:color w:val="auto"/>
            <w:sz w:val="20"/>
            <w:szCs w:val="20"/>
          </w:rPr>
          <w:t>Niantic</w:t>
        </w:r>
      </w:hyperlink>
      <w:r w:rsidRPr="00D3347A">
        <w:rPr>
          <w:rFonts w:ascii="Times New Roman" w:hAnsi="Times New Roman" w:cs="Times New Roman"/>
          <w:sz w:val="20"/>
          <w:szCs w:val="20"/>
        </w:rPr>
        <w:t xml:space="preserve">, coastal Connecticut </w:t>
      </w:r>
    </w:p>
    <w:p w14:paraId="7CA10CAD" w14:textId="77777777" w:rsidR="00D02DDC" w:rsidRPr="00D3347A" w:rsidRDefault="00D02DDC">
      <w:pPr>
        <w:numPr>
          <w:ilvl w:val="0"/>
          <w:numId w:val="92"/>
        </w:numPr>
        <w:rPr>
          <w:rFonts w:ascii="Times New Roman" w:hAnsi="Times New Roman" w:cs="Times New Roman"/>
          <w:sz w:val="20"/>
          <w:szCs w:val="20"/>
        </w:rPr>
      </w:pPr>
      <w:hyperlink r:id="rId6253" w:tooltip="Nipmuc" w:history="1">
        <w:r w:rsidRPr="00D3347A">
          <w:rPr>
            <w:rStyle w:val="Hyperlink"/>
            <w:rFonts w:ascii="Times New Roman" w:hAnsi="Times New Roman" w:cs="Times New Roman"/>
            <w:color w:val="auto"/>
            <w:sz w:val="20"/>
            <w:szCs w:val="20"/>
          </w:rPr>
          <w:t>Nipmuc</w:t>
        </w:r>
      </w:hyperlink>
      <w:r w:rsidRPr="00D3347A">
        <w:rPr>
          <w:rFonts w:ascii="Times New Roman" w:hAnsi="Times New Roman" w:cs="Times New Roman"/>
          <w:sz w:val="20"/>
          <w:szCs w:val="20"/>
        </w:rPr>
        <w:t> (</w:t>
      </w:r>
      <w:hyperlink r:id="rId6254" w:tooltip="Nipmuck" w:history="1">
        <w:r w:rsidRPr="00D3347A">
          <w:rPr>
            <w:rStyle w:val="Hyperlink"/>
            <w:rFonts w:ascii="Times New Roman" w:hAnsi="Times New Roman" w:cs="Times New Roman"/>
            <w:color w:val="auto"/>
            <w:sz w:val="20"/>
            <w:szCs w:val="20"/>
          </w:rPr>
          <w:t>Nipmuck</w:t>
        </w:r>
      </w:hyperlink>
      <w:r w:rsidRPr="00D3347A">
        <w:rPr>
          <w:rFonts w:ascii="Times New Roman" w:hAnsi="Times New Roman" w:cs="Times New Roman"/>
          <w:sz w:val="20"/>
          <w:szCs w:val="20"/>
        </w:rPr>
        <w:t>), Connecticut, Massachusetts, and Rhode Island</w:t>
      </w:r>
    </w:p>
    <w:p w14:paraId="49704A40" w14:textId="77777777" w:rsidR="00D02DDC" w:rsidRPr="00D3347A" w:rsidRDefault="00D02DDC">
      <w:pPr>
        <w:numPr>
          <w:ilvl w:val="0"/>
          <w:numId w:val="92"/>
        </w:numPr>
        <w:rPr>
          <w:rFonts w:ascii="Times New Roman" w:hAnsi="Times New Roman" w:cs="Times New Roman"/>
          <w:sz w:val="20"/>
          <w:szCs w:val="20"/>
        </w:rPr>
      </w:pPr>
      <w:hyperlink r:id="rId6255" w:tooltip="Nottaway" w:history="1">
        <w:r w:rsidRPr="00D3347A">
          <w:rPr>
            <w:rStyle w:val="Hyperlink"/>
            <w:rFonts w:ascii="Times New Roman" w:hAnsi="Times New Roman" w:cs="Times New Roman"/>
            <w:color w:val="auto"/>
            <w:sz w:val="20"/>
            <w:szCs w:val="20"/>
          </w:rPr>
          <w:t>Nottaway</w:t>
        </w:r>
      </w:hyperlink>
      <w:r w:rsidRPr="00D3347A">
        <w:rPr>
          <w:rFonts w:ascii="Times New Roman" w:hAnsi="Times New Roman" w:cs="Times New Roman"/>
          <w:sz w:val="20"/>
          <w:szCs w:val="20"/>
        </w:rPr>
        <w:t>, Virginia</w:t>
      </w:r>
    </w:p>
    <w:p w14:paraId="73DD4766" w14:textId="77777777" w:rsidR="00D02DDC" w:rsidRPr="00D3347A" w:rsidRDefault="00D02DDC">
      <w:pPr>
        <w:numPr>
          <w:ilvl w:val="0"/>
          <w:numId w:val="92"/>
        </w:numPr>
        <w:rPr>
          <w:rFonts w:ascii="Times New Roman" w:hAnsi="Times New Roman" w:cs="Times New Roman"/>
          <w:sz w:val="20"/>
          <w:szCs w:val="20"/>
        </w:rPr>
      </w:pPr>
      <w:hyperlink r:id="rId6256" w:tooltip="Occaneechi" w:history="1">
        <w:r w:rsidRPr="00D3347A">
          <w:rPr>
            <w:rStyle w:val="Hyperlink"/>
            <w:rFonts w:ascii="Times New Roman" w:hAnsi="Times New Roman" w:cs="Times New Roman"/>
            <w:color w:val="auto"/>
            <w:sz w:val="20"/>
            <w:szCs w:val="20"/>
          </w:rPr>
          <w:t>Occaneechi</w:t>
        </w:r>
      </w:hyperlink>
      <w:r w:rsidRPr="00D3347A">
        <w:rPr>
          <w:rFonts w:ascii="Times New Roman" w:hAnsi="Times New Roman" w:cs="Times New Roman"/>
          <w:sz w:val="20"/>
          <w:szCs w:val="20"/>
        </w:rPr>
        <w:t> (</w:t>
      </w:r>
      <w:proofErr w:type="spellStart"/>
      <w:r>
        <w:fldChar w:fldCharType="begin"/>
      </w:r>
      <w:r>
        <w:instrText>HYPERLINK "https://en.wikipedia.org/wiki/Occaneechee" \o "Occaneechee"</w:instrText>
      </w:r>
      <w:r>
        <w:fldChar w:fldCharType="separate"/>
      </w:r>
      <w:r w:rsidRPr="00D3347A">
        <w:rPr>
          <w:rStyle w:val="Hyperlink"/>
          <w:rFonts w:ascii="Times New Roman" w:hAnsi="Times New Roman" w:cs="Times New Roman"/>
          <w:color w:val="auto"/>
          <w:sz w:val="20"/>
          <w:szCs w:val="20"/>
        </w:rPr>
        <w:t>Occaneechee</w:t>
      </w:r>
      <w:proofErr w:type="spellEnd"/>
      <w:r>
        <w:fldChar w:fldCharType="end"/>
      </w:r>
      <w:r w:rsidRPr="00D3347A">
        <w:rPr>
          <w:rFonts w:ascii="Times New Roman" w:hAnsi="Times New Roman" w:cs="Times New Roman"/>
          <w:sz w:val="20"/>
          <w:szCs w:val="20"/>
        </w:rPr>
        <w:t xml:space="preserve">), Virginia </w:t>
      </w:r>
    </w:p>
    <w:p w14:paraId="0B08FF35" w14:textId="77777777" w:rsidR="00D02DDC" w:rsidRPr="00D3347A" w:rsidRDefault="00D02DDC">
      <w:pPr>
        <w:numPr>
          <w:ilvl w:val="0"/>
          <w:numId w:val="92"/>
        </w:numPr>
        <w:rPr>
          <w:rFonts w:ascii="Times New Roman" w:hAnsi="Times New Roman" w:cs="Times New Roman"/>
          <w:sz w:val="20"/>
          <w:szCs w:val="20"/>
        </w:rPr>
      </w:pPr>
      <w:hyperlink r:id="rId6257" w:tooltip="Pamplico" w:history="1">
        <w:proofErr w:type="spellStart"/>
        <w:r w:rsidRPr="00D3347A">
          <w:rPr>
            <w:rStyle w:val="Hyperlink"/>
            <w:rFonts w:ascii="Times New Roman" w:hAnsi="Times New Roman" w:cs="Times New Roman"/>
            <w:color w:val="auto"/>
            <w:sz w:val="20"/>
            <w:szCs w:val="20"/>
          </w:rPr>
          <w:t>Pamplico</w:t>
        </w:r>
        <w:proofErr w:type="spellEnd"/>
      </w:hyperlink>
      <w:r w:rsidRPr="00D3347A">
        <w:rPr>
          <w:rFonts w:ascii="Times New Roman" w:hAnsi="Times New Roman" w:cs="Times New Roman"/>
          <w:sz w:val="20"/>
          <w:szCs w:val="20"/>
        </w:rPr>
        <w:t>, North Carolina</w:t>
      </w:r>
    </w:p>
    <w:p w14:paraId="73333E23" w14:textId="77777777" w:rsidR="00D02DDC" w:rsidRPr="00D3347A" w:rsidRDefault="00D02DDC">
      <w:pPr>
        <w:numPr>
          <w:ilvl w:val="0"/>
          <w:numId w:val="92"/>
        </w:numPr>
        <w:rPr>
          <w:rFonts w:ascii="Times New Roman" w:hAnsi="Times New Roman" w:cs="Times New Roman"/>
          <w:sz w:val="20"/>
          <w:szCs w:val="20"/>
        </w:rPr>
      </w:pPr>
      <w:hyperlink r:id="rId6258" w:tooltip="Patuxent people" w:history="1">
        <w:r w:rsidRPr="00D3347A">
          <w:rPr>
            <w:rStyle w:val="Hyperlink"/>
            <w:rFonts w:ascii="Times New Roman" w:hAnsi="Times New Roman" w:cs="Times New Roman"/>
            <w:color w:val="auto"/>
            <w:sz w:val="20"/>
            <w:szCs w:val="20"/>
          </w:rPr>
          <w:t>Patuxent</w:t>
        </w:r>
      </w:hyperlink>
      <w:r w:rsidRPr="00D3347A">
        <w:rPr>
          <w:rFonts w:ascii="Times New Roman" w:hAnsi="Times New Roman" w:cs="Times New Roman"/>
          <w:sz w:val="20"/>
          <w:szCs w:val="20"/>
        </w:rPr>
        <w:t>, Maryland</w:t>
      </w:r>
    </w:p>
    <w:p w14:paraId="0FE3B32A" w14:textId="77777777" w:rsidR="00D02DDC" w:rsidRPr="00D3347A" w:rsidRDefault="00D02DDC">
      <w:pPr>
        <w:numPr>
          <w:ilvl w:val="0"/>
          <w:numId w:val="92"/>
        </w:numPr>
        <w:rPr>
          <w:rFonts w:ascii="Times New Roman" w:hAnsi="Times New Roman" w:cs="Times New Roman"/>
          <w:sz w:val="20"/>
          <w:szCs w:val="20"/>
        </w:rPr>
      </w:pPr>
      <w:hyperlink r:id="rId6259" w:tooltip="Golden Hill Paugussett Indian Nation" w:history="1">
        <w:r w:rsidRPr="00D3347A">
          <w:rPr>
            <w:rStyle w:val="Hyperlink"/>
            <w:rFonts w:ascii="Times New Roman" w:hAnsi="Times New Roman" w:cs="Times New Roman"/>
            <w:color w:val="auto"/>
            <w:sz w:val="20"/>
            <w:szCs w:val="20"/>
          </w:rPr>
          <w:t>Paugussett</w:t>
        </w:r>
      </w:hyperlink>
      <w:r w:rsidRPr="00D3347A">
        <w:rPr>
          <w:rFonts w:ascii="Times New Roman" w:hAnsi="Times New Roman" w:cs="Times New Roman"/>
          <w:sz w:val="20"/>
          <w:szCs w:val="20"/>
        </w:rPr>
        <w:t>, Connecticut</w:t>
      </w:r>
    </w:p>
    <w:p w14:paraId="2D5CFBD8" w14:textId="77777777" w:rsidR="00D02DDC" w:rsidRPr="00D3347A" w:rsidRDefault="00D02DDC">
      <w:pPr>
        <w:numPr>
          <w:ilvl w:val="1"/>
          <w:numId w:val="92"/>
        </w:numPr>
        <w:rPr>
          <w:rFonts w:ascii="Times New Roman" w:hAnsi="Times New Roman" w:cs="Times New Roman"/>
          <w:sz w:val="20"/>
          <w:szCs w:val="20"/>
        </w:rPr>
      </w:pPr>
      <w:hyperlink r:id="rId6260" w:tooltip="Potatuck" w:history="1">
        <w:proofErr w:type="spellStart"/>
        <w:r w:rsidRPr="00D3347A">
          <w:rPr>
            <w:rStyle w:val="Hyperlink"/>
            <w:rFonts w:ascii="Times New Roman" w:hAnsi="Times New Roman" w:cs="Times New Roman"/>
            <w:color w:val="auto"/>
            <w:sz w:val="20"/>
            <w:szCs w:val="20"/>
          </w:rPr>
          <w:t>Potatuck</w:t>
        </w:r>
        <w:proofErr w:type="spellEnd"/>
      </w:hyperlink>
      <w:r w:rsidRPr="00D3347A">
        <w:rPr>
          <w:rFonts w:ascii="Times New Roman" w:hAnsi="Times New Roman" w:cs="Times New Roman"/>
          <w:sz w:val="20"/>
          <w:szCs w:val="20"/>
        </w:rPr>
        <w:t>, New York</w:t>
      </w:r>
    </w:p>
    <w:p w14:paraId="6336600A" w14:textId="77777777" w:rsidR="00D02DDC" w:rsidRPr="00D3347A" w:rsidRDefault="00D02DDC">
      <w:pPr>
        <w:numPr>
          <w:ilvl w:val="0"/>
          <w:numId w:val="92"/>
        </w:numPr>
        <w:rPr>
          <w:rFonts w:ascii="Times New Roman" w:hAnsi="Times New Roman" w:cs="Times New Roman"/>
          <w:sz w:val="20"/>
          <w:szCs w:val="20"/>
        </w:rPr>
      </w:pPr>
      <w:hyperlink r:id="rId6261" w:tooltip="Pawtucket tribe" w:history="1">
        <w:r w:rsidRPr="00D3347A">
          <w:rPr>
            <w:rStyle w:val="Hyperlink"/>
            <w:rFonts w:ascii="Times New Roman" w:hAnsi="Times New Roman" w:cs="Times New Roman"/>
            <w:color w:val="auto"/>
            <w:sz w:val="20"/>
            <w:szCs w:val="20"/>
          </w:rPr>
          <w:t>Pawtucket</w:t>
        </w:r>
      </w:hyperlink>
      <w:r w:rsidRPr="00D3347A">
        <w:rPr>
          <w:rFonts w:ascii="Times New Roman" w:hAnsi="Times New Roman" w:cs="Times New Roman"/>
          <w:sz w:val="20"/>
          <w:szCs w:val="20"/>
        </w:rPr>
        <w:t>, Massachusetts, New Hampshire</w:t>
      </w:r>
    </w:p>
    <w:p w14:paraId="380F3FEB" w14:textId="77777777" w:rsidR="00D02DDC" w:rsidRPr="00D3347A" w:rsidRDefault="00D02DDC">
      <w:pPr>
        <w:numPr>
          <w:ilvl w:val="1"/>
          <w:numId w:val="92"/>
        </w:numPr>
        <w:rPr>
          <w:rFonts w:ascii="Times New Roman" w:hAnsi="Times New Roman" w:cs="Times New Roman"/>
          <w:sz w:val="20"/>
          <w:szCs w:val="20"/>
        </w:rPr>
      </w:pPr>
      <w:hyperlink r:id="rId6262" w:tooltip="Naumkeag people" w:history="1">
        <w:r w:rsidRPr="00D3347A">
          <w:rPr>
            <w:rStyle w:val="Hyperlink"/>
            <w:rFonts w:ascii="Times New Roman" w:hAnsi="Times New Roman" w:cs="Times New Roman"/>
            <w:color w:val="auto"/>
            <w:sz w:val="20"/>
            <w:szCs w:val="20"/>
          </w:rPr>
          <w:t>Naumkeag</w:t>
        </w:r>
      </w:hyperlink>
      <w:r w:rsidRPr="00D3347A">
        <w:rPr>
          <w:rFonts w:ascii="Times New Roman" w:hAnsi="Times New Roman" w:cs="Times New Roman"/>
          <w:sz w:val="20"/>
          <w:szCs w:val="20"/>
        </w:rPr>
        <w:t>, Massachusetts</w:t>
      </w:r>
    </w:p>
    <w:p w14:paraId="3C13DD82" w14:textId="77777777" w:rsidR="00D02DDC" w:rsidRPr="00D3347A" w:rsidRDefault="00D02DDC">
      <w:pPr>
        <w:numPr>
          <w:ilvl w:val="0"/>
          <w:numId w:val="92"/>
        </w:numPr>
        <w:rPr>
          <w:rFonts w:ascii="Times New Roman" w:hAnsi="Times New Roman" w:cs="Times New Roman"/>
          <w:sz w:val="20"/>
          <w:szCs w:val="20"/>
        </w:rPr>
      </w:pPr>
      <w:hyperlink r:id="rId6263" w:tooltip="Pequot" w:history="1">
        <w:r w:rsidRPr="00D3347A">
          <w:rPr>
            <w:rStyle w:val="Hyperlink"/>
            <w:rFonts w:ascii="Times New Roman" w:hAnsi="Times New Roman" w:cs="Times New Roman"/>
            <w:color w:val="auto"/>
            <w:sz w:val="20"/>
            <w:szCs w:val="20"/>
          </w:rPr>
          <w:t>Pequot</w:t>
        </w:r>
      </w:hyperlink>
      <w:r w:rsidRPr="00D3347A">
        <w:rPr>
          <w:rFonts w:ascii="Times New Roman" w:hAnsi="Times New Roman" w:cs="Times New Roman"/>
          <w:sz w:val="20"/>
          <w:szCs w:val="20"/>
        </w:rPr>
        <w:t>, Connecticut</w:t>
      </w:r>
    </w:p>
    <w:p w14:paraId="61259479" w14:textId="77777777" w:rsidR="00D02DDC" w:rsidRPr="00D3347A" w:rsidRDefault="00D02DDC">
      <w:pPr>
        <w:numPr>
          <w:ilvl w:val="0"/>
          <w:numId w:val="92"/>
        </w:numPr>
        <w:rPr>
          <w:rFonts w:ascii="Times New Roman" w:hAnsi="Times New Roman" w:cs="Times New Roman"/>
          <w:sz w:val="20"/>
          <w:szCs w:val="20"/>
        </w:rPr>
      </w:pPr>
      <w:hyperlink r:id="rId6264" w:tooltip="Petun" w:history="1">
        <w:r w:rsidRPr="00D3347A">
          <w:rPr>
            <w:rStyle w:val="Hyperlink"/>
            <w:rFonts w:ascii="Times New Roman" w:hAnsi="Times New Roman" w:cs="Times New Roman"/>
            <w:color w:val="auto"/>
            <w:sz w:val="20"/>
            <w:szCs w:val="20"/>
          </w:rPr>
          <w:t>Petun</w:t>
        </w:r>
      </w:hyperlink>
      <w:r w:rsidRPr="00D3347A">
        <w:rPr>
          <w:rFonts w:ascii="Times New Roman" w:hAnsi="Times New Roman" w:cs="Times New Roman"/>
          <w:sz w:val="20"/>
          <w:szCs w:val="20"/>
        </w:rPr>
        <w:t> (</w:t>
      </w:r>
      <w:proofErr w:type="spellStart"/>
      <w:r>
        <w:fldChar w:fldCharType="begin"/>
      </w:r>
      <w:r>
        <w:instrText>HYPERLINK "https://en.wikipedia.org/wiki/Tionontate" \o "Tionontate"</w:instrText>
      </w:r>
      <w:r>
        <w:fldChar w:fldCharType="separate"/>
      </w:r>
      <w:r w:rsidRPr="00D3347A">
        <w:rPr>
          <w:rStyle w:val="Hyperlink"/>
          <w:rFonts w:ascii="Times New Roman" w:hAnsi="Times New Roman" w:cs="Times New Roman"/>
          <w:color w:val="auto"/>
          <w:sz w:val="20"/>
          <w:szCs w:val="20"/>
        </w:rPr>
        <w:t>Tionontate</w:t>
      </w:r>
      <w:proofErr w:type="spellEnd"/>
      <w:r>
        <w:fldChar w:fldCharType="end"/>
      </w:r>
      <w:r w:rsidRPr="00D3347A">
        <w:rPr>
          <w:rFonts w:ascii="Times New Roman" w:hAnsi="Times New Roman" w:cs="Times New Roman"/>
          <w:sz w:val="20"/>
          <w:szCs w:val="20"/>
        </w:rPr>
        <w:t>), Ontario</w:t>
      </w:r>
    </w:p>
    <w:p w14:paraId="79BDD466" w14:textId="77777777" w:rsidR="00D02DDC" w:rsidRPr="00D3347A" w:rsidRDefault="00D02DDC">
      <w:pPr>
        <w:numPr>
          <w:ilvl w:val="0"/>
          <w:numId w:val="92"/>
        </w:numPr>
        <w:rPr>
          <w:rFonts w:ascii="Times New Roman" w:hAnsi="Times New Roman" w:cs="Times New Roman"/>
          <w:sz w:val="20"/>
          <w:szCs w:val="20"/>
        </w:rPr>
      </w:pPr>
      <w:hyperlink r:id="rId6265" w:tooltip="Piscataway tribe" w:history="1">
        <w:r w:rsidRPr="00D3347A">
          <w:rPr>
            <w:rStyle w:val="Hyperlink"/>
            <w:rFonts w:ascii="Times New Roman" w:hAnsi="Times New Roman" w:cs="Times New Roman"/>
            <w:color w:val="auto"/>
            <w:sz w:val="20"/>
            <w:szCs w:val="20"/>
          </w:rPr>
          <w:t>Piscataway</w:t>
        </w:r>
      </w:hyperlink>
      <w:r w:rsidRPr="00D3347A">
        <w:rPr>
          <w:rFonts w:ascii="Times New Roman" w:hAnsi="Times New Roman" w:cs="Times New Roman"/>
          <w:sz w:val="20"/>
          <w:szCs w:val="20"/>
        </w:rPr>
        <w:t> (Conoy), Maryland, Virginia</w:t>
      </w:r>
    </w:p>
    <w:p w14:paraId="028A4338" w14:textId="77777777" w:rsidR="00D02DDC" w:rsidRPr="00D3347A" w:rsidRDefault="00D02DDC">
      <w:pPr>
        <w:numPr>
          <w:ilvl w:val="0"/>
          <w:numId w:val="92"/>
        </w:numPr>
        <w:rPr>
          <w:rFonts w:ascii="Times New Roman" w:hAnsi="Times New Roman" w:cs="Times New Roman"/>
          <w:sz w:val="20"/>
          <w:szCs w:val="20"/>
        </w:rPr>
      </w:pPr>
      <w:hyperlink r:id="rId6266" w:tooltip="Pocumtuc" w:history="1">
        <w:proofErr w:type="spellStart"/>
        <w:r w:rsidRPr="00D3347A">
          <w:rPr>
            <w:rStyle w:val="Hyperlink"/>
            <w:rFonts w:ascii="Times New Roman" w:hAnsi="Times New Roman" w:cs="Times New Roman"/>
            <w:color w:val="auto"/>
            <w:sz w:val="20"/>
            <w:szCs w:val="20"/>
          </w:rPr>
          <w:t>Pocumtuc</w:t>
        </w:r>
        <w:proofErr w:type="spellEnd"/>
      </w:hyperlink>
      <w:r w:rsidRPr="00D3347A">
        <w:rPr>
          <w:rFonts w:ascii="Times New Roman" w:hAnsi="Times New Roman" w:cs="Times New Roman"/>
          <w:sz w:val="20"/>
          <w:szCs w:val="20"/>
        </w:rPr>
        <w:t>, western Massachusetts</w:t>
      </w:r>
    </w:p>
    <w:p w14:paraId="0D41800E" w14:textId="77777777" w:rsidR="00D02DDC" w:rsidRPr="00D3347A" w:rsidRDefault="00D02DDC">
      <w:pPr>
        <w:numPr>
          <w:ilvl w:val="0"/>
          <w:numId w:val="92"/>
        </w:numPr>
        <w:rPr>
          <w:rFonts w:ascii="Times New Roman" w:hAnsi="Times New Roman" w:cs="Times New Roman"/>
          <w:sz w:val="20"/>
          <w:szCs w:val="20"/>
        </w:rPr>
      </w:pPr>
      <w:hyperlink r:id="rId6267" w:tooltip="Podunk people" w:history="1">
        <w:r w:rsidRPr="00D3347A">
          <w:rPr>
            <w:rStyle w:val="Hyperlink"/>
            <w:rFonts w:ascii="Times New Roman" w:hAnsi="Times New Roman" w:cs="Times New Roman"/>
            <w:color w:val="auto"/>
            <w:sz w:val="20"/>
            <w:szCs w:val="20"/>
          </w:rPr>
          <w:t>Podunk</w:t>
        </w:r>
      </w:hyperlink>
      <w:r w:rsidRPr="00D3347A">
        <w:rPr>
          <w:rFonts w:ascii="Times New Roman" w:hAnsi="Times New Roman" w:cs="Times New Roman"/>
          <w:sz w:val="20"/>
          <w:szCs w:val="20"/>
        </w:rPr>
        <w:t>, New York, eastern Hartford County, Connecticut</w:t>
      </w:r>
    </w:p>
    <w:p w14:paraId="24DA6238" w14:textId="77777777" w:rsidR="00D02DDC" w:rsidRPr="00D3347A" w:rsidRDefault="00D02DDC">
      <w:pPr>
        <w:numPr>
          <w:ilvl w:val="0"/>
          <w:numId w:val="92"/>
        </w:numPr>
        <w:rPr>
          <w:rFonts w:ascii="Times New Roman" w:hAnsi="Times New Roman" w:cs="Times New Roman"/>
          <w:sz w:val="20"/>
          <w:szCs w:val="20"/>
        </w:rPr>
      </w:pPr>
      <w:hyperlink r:id="rId6268" w:tooltip="Powhatan Confederacy" w:history="1">
        <w:r w:rsidRPr="00D3347A">
          <w:rPr>
            <w:rStyle w:val="Hyperlink"/>
            <w:rFonts w:ascii="Times New Roman" w:hAnsi="Times New Roman" w:cs="Times New Roman"/>
            <w:color w:val="auto"/>
            <w:sz w:val="20"/>
            <w:szCs w:val="20"/>
          </w:rPr>
          <w:t>Powhatan Confederacy</w:t>
        </w:r>
      </w:hyperlink>
      <w:r w:rsidRPr="00D3347A">
        <w:rPr>
          <w:rFonts w:ascii="Times New Roman" w:hAnsi="Times New Roman" w:cs="Times New Roman"/>
          <w:sz w:val="20"/>
          <w:szCs w:val="20"/>
        </w:rPr>
        <w:t>, Virginia</w:t>
      </w:r>
    </w:p>
    <w:p w14:paraId="68F6D39A" w14:textId="77777777" w:rsidR="00D02DDC" w:rsidRPr="00D3347A" w:rsidRDefault="00D02DDC">
      <w:pPr>
        <w:numPr>
          <w:ilvl w:val="1"/>
          <w:numId w:val="92"/>
        </w:numPr>
        <w:rPr>
          <w:rFonts w:ascii="Times New Roman" w:hAnsi="Times New Roman" w:cs="Times New Roman"/>
          <w:sz w:val="20"/>
          <w:szCs w:val="20"/>
        </w:rPr>
      </w:pPr>
      <w:hyperlink r:id="rId6269" w:tooltip="Appomattoc" w:history="1">
        <w:proofErr w:type="spellStart"/>
        <w:r w:rsidRPr="00D3347A">
          <w:rPr>
            <w:rStyle w:val="Hyperlink"/>
            <w:rFonts w:ascii="Times New Roman" w:hAnsi="Times New Roman" w:cs="Times New Roman"/>
            <w:color w:val="auto"/>
            <w:sz w:val="20"/>
            <w:szCs w:val="20"/>
          </w:rPr>
          <w:t>Appomattoc</w:t>
        </w:r>
        <w:proofErr w:type="spellEnd"/>
      </w:hyperlink>
      <w:r w:rsidRPr="00D3347A">
        <w:rPr>
          <w:rFonts w:ascii="Times New Roman" w:hAnsi="Times New Roman" w:cs="Times New Roman"/>
          <w:sz w:val="20"/>
          <w:szCs w:val="20"/>
        </w:rPr>
        <w:t>, Virginia</w:t>
      </w:r>
    </w:p>
    <w:p w14:paraId="6020A0A9" w14:textId="77777777" w:rsidR="00D02DDC" w:rsidRPr="00D3347A" w:rsidRDefault="00D02DDC">
      <w:pPr>
        <w:numPr>
          <w:ilvl w:val="1"/>
          <w:numId w:val="92"/>
        </w:numPr>
        <w:rPr>
          <w:rFonts w:ascii="Times New Roman" w:hAnsi="Times New Roman" w:cs="Times New Roman"/>
          <w:sz w:val="20"/>
          <w:szCs w:val="20"/>
        </w:rPr>
      </w:pPr>
      <w:hyperlink r:id="rId6270" w:tooltip="Arrohateck" w:history="1">
        <w:proofErr w:type="spellStart"/>
        <w:r w:rsidRPr="00D3347A">
          <w:rPr>
            <w:rStyle w:val="Hyperlink"/>
            <w:rFonts w:ascii="Times New Roman" w:hAnsi="Times New Roman" w:cs="Times New Roman"/>
            <w:color w:val="auto"/>
            <w:sz w:val="20"/>
            <w:szCs w:val="20"/>
          </w:rPr>
          <w:t>Arrohateck</w:t>
        </w:r>
        <w:proofErr w:type="spellEnd"/>
      </w:hyperlink>
      <w:r w:rsidRPr="00D3347A">
        <w:rPr>
          <w:rFonts w:ascii="Times New Roman" w:hAnsi="Times New Roman" w:cs="Times New Roman"/>
          <w:sz w:val="20"/>
          <w:szCs w:val="20"/>
        </w:rPr>
        <w:t>, Virginia</w:t>
      </w:r>
    </w:p>
    <w:p w14:paraId="5EC05027" w14:textId="77777777" w:rsidR="00D02DDC" w:rsidRPr="00D3347A" w:rsidRDefault="00D02DDC">
      <w:pPr>
        <w:numPr>
          <w:ilvl w:val="1"/>
          <w:numId w:val="92"/>
        </w:numPr>
        <w:rPr>
          <w:rFonts w:ascii="Times New Roman" w:hAnsi="Times New Roman" w:cs="Times New Roman"/>
          <w:sz w:val="20"/>
          <w:szCs w:val="20"/>
        </w:rPr>
      </w:pPr>
      <w:hyperlink r:id="rId6271" w:tooltip="Chesapeake people" w:history="1">
        <w:r w:rsidRPr="00D3347A">
          <w:rPr>
            <w:rStyle w:val="Hyperlink"/>
            <w:rFonts w:ascii="Times New Roman" w:hAnsi="Times New Roman" w:cs="Times New Roman"/>
            <w:color w:val="auto"/>
            <w:sz w:val="20"/>
            <w:szCs w:val="20"/>
          </w:rPr>
          <w:t>Chesapeake</w:t>
        </w:r>
      </w:hyperlink>
      <w:r w:rsidRPr="00D3347A">
        <w:rPr>
          <w:rFonts w:ascii="Times New Roman" w:hAnsi="Times New Roman" w:cs="Times New Roman"/>
          <w:sz w:val="20"/>
          <w:szCs w:val="20"/>
        </w:rPr>
        <w:t>, Virginia</w:t>
      </w:r>
    </w:p>
    <w:p w14:paraId="12CFE36E" w14:textId="77777777" w:rsidR="00D02DDC" w:rsidRPr="00D3347A" w:rsidRDefault="00D02DDC">
      <w:pPr>
        <w:numPr>
          <w:ilvl w:val="1"/>
          <w:numId w:val="92"/>
        </w:numPr>
        <w:rPr>
          <w:rFonts w:ascii="Times New Roman" w:hAnsi="Times New Roman" w:cs="Times New Roman"/>
          <w:sz w:val="20"/>
          <w:szCs w:val="20"/>
        </w:rPr>
      </w:pPr>
      <w:hyperlink r:id="rId6272" w:tooltip="Chesepian" w:history="1">
        <w:proofErr w:type="spellStart"/>
        <w:r w:rsidRPr="00D3347A">
          <w:rPr>
            <w:rStyle w:val="Hyperlink"/>
            <w:rFonts w:ascii="Times New Roman" w:hAnsi="Times New Roman" w:cs="Times New Roman"/>
            <w:color w:val="auto"/>
            <w:sz w:val="20"/>
            <w:szCs w:val="20"/>
          </w:rPr>
          <w:t>Chesepian</w:t>
        </w:r>
        <w:proofErr w:type="spellEnd"/>
      </w:hyperlink>
      <w:r w:rsidRPr="00D3347A">
        <w:rPr>
          <w:rFonts w:ascii="Times New Roman" w:hAnsi="Times New Roman" w:cs="Times New Roman"/>
          <w:sz w:val="20"/>
          <w:szCs w:val="20"/>
        </w:rPr>
        <w:t>, Virginia</w:t>
      </w:r>
    </w:p>
    <w:p w14:paraId="4C549EB8" w14:textId="77777777" w:rsidR="00D02DDC" w:rsidRPr="00D3347A" w:rsidRDefault="00D02DDC">
      <w:pPr>
        <w:numPr>
          <w:ilvl w:val="1"/>
          <w:numId w:val="92"/>
        </w:numPr>
        <w:rPr>
          <w:rFonts w:ascii="Times New Roman" w:hAnsi="Times New Roman" w:cs="Times New Roman"/>
          <w:sz w:val="20"/>
          <w:szCs w:val="20"/>
        </w:rPr>
      </w:pPr>
      <w:hyperlink r:id="rId6273" w:tooltip="Chickahominy people" w:history="1">
        <w:r w:rsidRPr="00D3347A">
          <w:rPr>
            <w:rStyle w:val="Hyperlink"/>
            <w:rFonts w:ascii="Times New Roman" w:hAnsi="Times New Roman" w:cs="Times New Roman"/>
            <w:color w:val="auto"/>
            <w:sz w:val="20"/>
            <w:szCs w:val="20"/>
          </w:rPr>
          <w:t>Chickahominy</w:t>
        </w:r>
      </w:hyperlink>
      <w:r w:rsidRPr="00D3347A">
        <w:rPr>
          <w:rFonts w:ascii="Times New Roman" w:hAnsi="Times New Roman" w:cs="Times New Roman"/>
          <w:sz w:val="20"/>
          <w:szCs w:val="20"/>
        </w:rPr>
        <w:t>, Virginia</w:t>
      </w:r>
    </w:p>
    <w:p w14:paraId="6559D5AE" w14:textId="77777777" w:rsidR="00D02DDC" w:rsidRPr="00D3347A" w:rsidRDefault="00D02DDC">
      <w:pPr>
        <w:numPr>
          <w:ilvl w:val="1"/>
          <w:numId w:val="92"/>
        </w:numPr>
        <w:rPr>
          <w:rFonts w:ascii="Times New Roman" w:hAnsi="Times New Roman" w:cs="Times New Roman"/>
          <w:sz w:val="20"/>
          <w:szCs w:val="20"/>
        </w:rPr>
      </w:pPr>
      <w:hyperlink r:id="rId6274" w:tooltip="Kiskiack" w:history="1">
        <w:proofErr w:type="spellStart"/>
        <w:r w:rsidRPr="00D3347A">
          <w:rPr>
            <w:rStyle w:val="Hyperlink"/>
            <w:rFonts w:ascii="Times New Roman" w:hAnsi="Times New Roman" w:cs="Times New Roman"/>
            <w:color w:val="auto"/>
            <w:sz w:val="20"/>
            <w:szCs w:val="20"/>
          </w:rPr>
          <w:t>Kiskiack</w:t>
        </w:r>
        <w:proofErr w:type="spellEnd"/>
      </w:hyperlink>
      <w:r w:rsidRPr="00D3347A">
        <w:rPr>
          <w:rFonts w:ascii="Times New Roman" w:hAnsi="Times New Roman" w:cs="Times New Roman"/>
          <w:sz w:val="20"/>
          <w:szCs w:val="20"/>
        </w:rPr>
        <w:t>, Virginia</w:t>
      </w:r>
    </w:p>
    <w:p w14:paraId="42675013" w14:textId="77777777" w:rsidR="00D02DDC" w:rsidRPr="00D3347A" w:rsidRDefault="00D02DDC">
      <w:pPr>
        <w:numPr>
          <w:ilvl w:val="1"/>
          <w:numId w:val="92"/>
        </w:numPr>
        <w:rPr>
          <w:rFonts w:ascii="Times New Roman" w:hAnsi="Times New Roman" w:cs="Times New Roman"/>
          <w:sz w:val="20"/>
          <w:szCs w:val="20"/>
        </w:rPr>
      </w:pPr>
      <w:hyperlink r:id="rId6275" w:tooltip="Mattaponi" w:history="1">
        <w:r w:rsidRPr="00D3347A">
          <w:rPr>
            <w:rStyle w:val="Hyperlink"/>
            <w:rFonts w:ascii="Times New Roman" w:hAnsi="Times New Roman" w:cs="Times New Roman"/>
            <w:color w:val="auto"/>
            <w:sz w:val="20"/>
            <w:szCs w:val="20"/>
          </w:rPr>
          <w:t>Mattaponi</w:t>
        </w:r>
      </w:hyperlink>
      <w:r w:rsidRPr="00D3347A">
        <w:rPr>
          <w:rFonts w:ascii="Times New Roman" w:hAnsi="Times New Roman" w:cs="Times New Roman"/>
          <w:sz w:val="20"/>
          <w:szCs w:val="20"/>
        </w:rPr>
        <w:t>, Virginia</w:t>
      </w:r>
    </w:p>
    <w:p w14:paraId="1077B6E8" w14:textId="77777777" w:rsidR="00D02DDC" w:rsidRPr="00D3347A" w:rsidRDefault="00D02DDC">
      <w:pPr>
        <w:numPr>
          <w:ilvl w:val="1"/>
          <w:numId w:val="92"/>
        </w:numPr>
        <w:rPr>
          <w:rFonts w:ascii="Times New Roman" w:hAnsi="Times New Roman" w:cs="Times New Roman"/>
          <w:sz w:val="20"/>
          <w:szCs w:val="20"/>
        </w:rPr>
      </w:pPr>
      <w:hyperlink r:id="rId6276" w:tooltip="Nansemond" w:history="1">
        <w:r w:rsidRPr="00D3347A">
          <w:rPr>
            <w:rStyle w:val="Hyperlink"/>
            <w:rFonts w:ascii="Times New Roman" w:hAnsi="Times New Roman" w:cs="Times New Roman"/>
            <w:color w:val="auto"/>
            <w:sz w:val="20"/>
            <w:szCs w:val="20"/>
          </w:rPr>
          <w:t>Nansemond</w:t>
        </w:r>
      </w:hyperlink>
      <w:r w:rsidRPr="00D3347A">
        <w:rPr>
          <w:rFonts w:ascii="Times New Roman" w:hAnsi="Times New Roman" w:cs="Times New Roman"/>
          <w:sz w:val="20"/>
          <w:szCs w:val="20"/>
        </w:rPr>
        <w:t>, Virginia</w:t>
      </w:r>
    </w:p>
    <w:p w14:paraId="5BB09921" w14:textId="77777777" w:rsidR="00D02DDC" w:rsidRPr="00D3347A" w:rsidRDefault="00D02DDC">
      <w:pPr>
        <w:numPr>
          <w:ilvl w:val="1"/>
          <w:numId w:val="92"/>
        </w:numPr>
        <w:rPr>
          <w:rFonts w:ascii="Times New Roman" w:hAnsi="Times New Roman" w:cs="Times New Roman"/>
          <w:sz w:val="20"/>
          <w:szCs w:val="20"/>
        </w:rPr>
      </w:pPr>
      <w:hyperlink r:id="rId6277" w:tooltip="Pamunkey" w:history="1">
        <w:r w:rsidRPr="00D3347A">
          <w:rPr>
            <w:rStyle w:val="Hyperlink"/>
            <w:rFonts w:ascii="Times New Roman" w:hAnsi="Times New Roman" w:cs="Times New Roman"/>
            <w:color w:val="auto"/>
            <w:sz w:val="20"/>
            <w:szCs w:val="20"/>
          </w:rPr>
          <w:t>Pamunkey</w:t>
        </w:r>
      </w:hyperlink>
      <w:r w:rsidRPr="00D3347A">
        <w:rPr>
          <w:rFonts w:ascii="Times New Roman" w:hAnsi="Times New Roman" w:cs="Times New Roman"/>
          <w:sz w:val="20"/>
          <w:szCs w:val="20"/>
        </w:rPr>
        <w:t>, Virginia</w:t>
      </w:r>
    </w:p>
    <w:p w14:paraId="20EF5F55" w14:textId="77777777" w:rsidR="00D02DDC" w:rsidRPr="00D3347A" w:rsidRDefault="00D02DDC">
      <w:pPr>
        <w:numPr>
          <w:ilvl w:val="1"/>
          <w:numId w:val="92"/>
        </w:numPr>
        <w:rPr>
          <w:rFonts w:ascii="Times New Roman" w:hAnsi="Times New Roman" w:cs="Times New Roman"/>
          <w:sz w:val="20"/>
          <w:szCs w:val="20"/>
        </w:rPr>
      </w:pPr>
      <w:hyperlink r:id="rId6278" w:tooltip="Paspahegh" w:history="1">
        <w:proofErr w:type="spellStart"/>
        <w:r w:rsidRPr="00D3347A">
          <w:rPr>
            <w:rStyle w:val="Hyperlink"/>
            <w:rFonts w:ascii="Times New Roman" w:hAnsi="Times New Roman" w:cs="Times New Roman"/>
            <w:color w:val="auto"/>
            <w:sz w:val="20"/>
            <w:szCs w:val="20"/>
          </w:rPr>
          <w:t>Paspahegh</w:t>
        </w:r>
        <w:proofErr w:type="spellEnd"/>
      </w:hyperlink>
      <w:r w:rsidRPr="00D3347A">
        <w:rPr>
          <w:rFonts w:ascii="Times New Roman" w:hAnsi="Times New Roman" w:cs="Times New Roman"/>
          <w:sz w:val="20"/>
          <w:szCs w:val="20"/>
        </w:rPr>
        <w:t>, Virginia</w:t>
      </w:r>
    </w:p>
    <w:p w14:paraId="1A28F947" w14:textId="77777777" w:rsidR="00D02DDC" w:rsidRPr="00D3347A" w:rsidRDefault="00D02DDC">
      <w:pPr>
        <w:numPr>
          <w:ilvl w:val="1"/>
          <w:numId w:val="92"/>
        </w:numPr>
        <w:rPr>
          <w:rFonts w:ascii="Times New Roman" w:hAnsi="Times New Roman" w:cs="Times New Roman"/>
          <w:sz w:val="20"/>
          <w:szCs w:val="20"/>
        </w:rPr>
      </w:pPr>
      <w:hyperlink r:id="rId6279" w:tooltip="Powhatan" w:history="1">
        <w:r w:rsidRPr="00D3347A">
          <w:rPr>
            <w:rStyle w:val="Hyperlink"/>
            <w:rFonts w:ascii="Times New Roman" w:hAnsi="Times New Roman" w:cs="Times New Roman"/>
            <w:color w:val="auto"/>
            <w:sz w:val="20"/>
            <w:szCs w:val="20"/>
          </w:rPr>
          <w:t>Powhatan</w:t>
        </w:r>
      </w:hyperlink>
      <w:r w:rsidRPr="00D3347A">
        <w:rPr>
          <w:rFonts w:ascii="Times New Roman" w:hAnsi="Times New Roman" w:cs="Times New Roman"/>
          <w:sz w:val="20"/>
          <w:szCs w:val="20"/>
        </w:rPr>
        <w:t>, Virginia</w:t>
      </w:r>
    </w:p>
    <w:p w14:paraId="30EFD184" w14:textId="77777777" w:rsidR="00D02DDC" w:rsidRPr="00D3347A" w:rsidRDefault="00D02DDC">
      <w:pPr>
        <w:numPr>
          <w:ilvl w:val="0"/>
          <w:numId w:val="92"/>
        </w:numPr>
        <w:rPr>
          <w:rFonts w:ascii="Times New Roman" w:hAnsi="Times New Roman" w:cs="Times New Roman"/>
          <w:sz w:val="20"/>
          <w:szCs w:val="20"/>
        </w:rPr>
      </w:pPr>
      <w:hyperlink r:id="rId6280" w:tooltip="Quinnipiac" w:history="1">
        <w:r w:rsidRPr="00D3347A">
          <w:rPr>
            <w:rStyle w:val="Hyperlink"/>
            <w:rFonts w:ascii="Times New Roman" w:hAnsi="Times New Roman" w:cs="Times New Roman"/>
            <w:color w:val="auto"/>
            <w:sz w:val="20"/>
            <w:szCs w:val="20"/>
          </w:rPr>
          <w:t>Quinnipiac</w:t>
        </w:r>
      </w:hyperlink>
      <w:r w:rsidRPr="00D3347A">
        <w:rPr>
          <w:rFonts w:ascii="Times New Roman" w:hAnsi="Times New Roman" w:cs="Times New Roman"/>
          <w:sz w:val="20"/>
          <w:szCs w:val="20"/>
        </w:rPr>
        <w:t>, Connecticut, eastern New York, northern New Jersey</w:t>
      </w:r>
    </w:p>
    <w:p w14:paraId="7B457BAF" w14:textId="77777777" w:rsidR="00D02DDC" w:rsidRPr="00D3347A" w:rsidRDefault="00D02DDC">
      <w:pPr>
        <w:numPr>
          <w:ilvl w:val="0"/>
          <w:numId w:val="92"/>
        </w:numPr>
        <w:rPr>
          <w:rFonts w:ascii="Times New Roman" w:hAnsi="Times New Roman" w:cs="Times New Roman"/>
          <w:sz w:val="20"/>
          <w:szCs w:val="20"/>
        </w:rPr>
      </w:pPr>
      <w:hyperlink r:id="rId6281" w:tooltip="Rappahannock people" w:history="1">
        <w:r w:rsidRPr="00D3347A">
          <w:rPr>
            <w:rStyle w:val="Hyperlink"/>
            <w:rFonts w:ascii="Times New Roman" w:hAnsi="Times New Roman" w:cs="Times New Roman"/>
            <w:color w:val="auto"/>
            <w:sz w:val="20"/>
            <w:szCs w:val="20"/>
          </w:rPr>
          <w:t>Rappahannock</w:t>
        </w:r>
      </w:hyperlink>
      <w:r w:rsidRPr="00D3347A">
        <w:rPr>
          <w:rFonts w:ascii="Times New Roman" w:hAnsi="Times New Roman" w:cs="Times New Roman"/>
          <w:sz w:val="20"/>
          <w:szCs w:val="20"/>
        </w:rPr>
        <w:t>, Virginia</w:t>
      </w:r>
    </w:p>
    <w:p w14:paraId="33A6D466" w14:textId="77777777" w:rsidR="00D02DDC" w:rsidRPr="00D3347A" w:rsidRDefault="00D02DDC">
      <w:pPr>
        <w:numPr>
          <w:ilvl w:val="0"/>
          <w:numId w:val="92"/>
        </w:numPr>
        <w:rPr>
          <w:rFonts w:ascii="Times New Roman" w:hAnsi="Times New Roman" w:cs="Times New Roman"/>
          <w:sz w:val="20"/>
          <w:szCs w:val="20"/>
        </w:rPr>
      </w:pPr>
      <w:hyperlink r:id="rId6282" w:tooltip="Sauk people" w:history="1">
        <w:r w:rsidRPr="00D3347A">
          <w:rPr>
            <w:rStyle w:val="Hyperlink"/>
            <w:rFonts w:ascii="Times New Roman" w:hAnsi="Times New Roman" w:cs="Times New Roman"/>
            <w:color w:val="auto"/>
            <w:sz w:val="20"/>
            <w:szCs w:val="20"/>
          </w:rPr>
          <w:t>Sauk</w:t>
        </w:r>
      </w:hyperlink>
      <w:r w:rsidRPr="00D3347A">
        <w:rPr>
          <w:rFonts w:ascii="Times New Roman" w:hAnsi="Times New Roman" w:cs="Times New Roman"/>
          <w:sz w:val="20"/>
          <w:szCs w:val="20"/>
        </w:rPr>
        <w:t> (Sac), Michigan</w:t>
      </w:r>
      <w:proofErr w:type="gramStart"/>
      <w:r w:rsidRPr="00D3347A">
        <w:rPr>
          <w:rFonts w:ascii="Times New Roman" w:hAnsi="Times New Roman" w:cs="Times New Roman"/>
          <w:sz w:val="20"/>
          <w:szCs w:val="20"/>
        </w:rPr>
        <w:t>, now</w:t>
      </w:r>
      <w:proofErr w:type="gramEnd"/>
      <w:r w:rsidRPr="00D3347A">
        <w:rPr>
          <w:rFonts w:ascii="Times New Roman" w:hAnsi="Times New Roman" w:cs="Times New Roman"/>
          <w:sz w:val="20"/>
          <w:szCs w:val="20"/>
        </w:rPr>
        <w:t xml:space="preserve"> Iowa and Oklahoma</w:t>
      </w:r>
    </w:p>
    <w:p w14:paraId="222F0F38" w14:textId="77777777" w:rsidR="00D02DDC" w:rsidRPr="00D3347A" w:rsidRDefault="00D02DDC">
      <w:pPr>
        <w:numPr>
          <w:ilvl w:val="0"/>
          <w:numId w:val="92"/>
        </w:numPr>
        <w:rPr>
          <w:rFonts w:ascii="Times New Roman" w:hAnsi="Times New Roman" w:cs="Times New Roman"/>
          <w:sz w:val="20"/>
          <w:szCs w:val="20"/>
        </w:rPr>
      </w:pPr>
      <w:hyperlink r:id="rId6283" w:tooltip="Schaghticoke people" w:history="1">
        <w:r w:rsidRPr="00D3347A">
          <w:rPr>
            <w:rStyle w:val="Hyperlink"/>
            <w:rFonts w:ascii="Times New Roman" w:hAnsi="Times New Roman" w:cs="Times New Roman"/>
            <w:color w:val="auto"/>
            <w:sz w:val="20"/>
            <w:szCs w:val="20"/>
          </w:rPr>
          <w:t>Schaghticoke</w:t>
        </w:r>
      </w:hyperlink>
      <w:r w:rsidRPr="00D3347A">
        <w:rPr>
          <w:rFonts w:ascii="Times New Roman" w:hAnsi="Times New Roman" w:cs="Times New Roman"/>
          <w:sz w:val="20"/>
          <w:szCs w:val="20"/>
        </w:rPr>
        <w:t>, western Connecticut</w:t>
      </w:r>
    </w:p>
    <w:p w14:paraId="026799BC" w14:textId="77777777" w:rsidR="00D02DDC" w:rsidRPr="00D3347A" w:rsidRDefault="00D02DDC">
      <w:pPr>
        <w:numPr>
          <w:ilvl w:val="0"/>
          <w:numId w:val="92"/>
        </w:numPr>
        <w:rPr>
          <w:rFonts w:ascii="Times New Roman" w:hAnsi="Times New Roman" w:cs="Times New Roman"/>
          <w:sz w:val="20"/>
          <w:szCs w:val="20"/>
        </w:rPr>
      </w:pPr>
      <w:hyperlink r:id="rId6284" w:tooltip="Secotan" w:history="1">
        <w:proofErr w:type="spellStart"/>
        <w:r w:rsidRPr="00D3347A">
          <w:rPr>
            <w:rStyle w:val="Hyperlink"/>
            <w:rFonts w:ascii="Times New Roman" w:hAnsi="Times New Roman" w:cs="Times New Roman"/>
            <w:color w:val="auto"/>
            <w:sz w:val="20"/>
            <w:szCs w:val="20"/>
          </w:rPr>
          <w:t>Secotan</w:t>
        </w:r>
        <w:proofErr w:type="spellEnd"/>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Outerbanks</w:t>
      </w:r>
      <w:proofErr w:type="spellEnd"/>
      <w:r w:rsidRPr="00D3347A">
        <w:rPr>
          <w:rFonts w:ascii="Times New Roman" w:hAnsi="Times New Roman" w:cs="Times New Roman"/>
          <w:sz w:val="20"/>
          <w:szCs w:val="20"/>
        </w:rPr>
        <w:t>, North Carolina</w:t>
      </w:r>
    </w:p>
    <w:p w14:paraId="5B817239" w14:textId="77777777" w:rsidR="00D02DDC" w:rsidRPr="00D3347A" w:rsidRDefault="00D02DDC">
      <w:pPr>
        <w:numPr>
          <w:ilvl w:val="1"/>
          <w:numId w:val="92"/>
        </w:numPr>
        <w:rPr>
          <w:rFonts w:ascii="Times New Roman" w:hAnsi="Times New Roman" w:cs="Times New Roman"/>
          <w:sz w:val="20"/>
          <w:szCs w:val="20"/>
        </w:rPr>
      </w:pPr>
      <w:hyperlink r:id="rId6285" w:tooltip="Croatan" w:history="1">
        <w:proofErr w:type="spellStart"/>
        <w:r w:rsidRPr="00D3347A">
          <w:rPr>
            <w:rStyle w:val="Hyperlink"/>
            <w:rFonts w:ascii="Times New Roman" w:hAnsi="Times New Roman" w:cs="Times New Roman"/>
            <w:color w:val="auto"/>
            <w:sz w:val="20"/>
            <w:szCs w:val="20"/>
          </w:rPr>
          <w:t>Croatoan</w:t>
        </w:r>
        <w:proofErr w:type="spellEnd"/>
      </w:hyperlink>
    </w:p>
    <w:p w14:paraId="1007E601" w14:textId="77777777" w:rsidR="00D02DDC" w:rsidRPr="00D3347A" w:rsidRDefault="00D02DDC">
      <w:pPr>
        <w:numPr>
          <w:ilvl w:val="1"/>
          <w:numId w:val="92"/>
        </w:numPr>
        <w:rPr>
          <w:rFonts w:ascii="Times New Roman" w:hAnsi="Times New Roman" w:cs="Times New Roman"/>
          <w:sz w:val="20"/>
          <w:szCs w:val="20"/>
        </w:rPr>
      </w:pPr>
      <w:hyperlink r:id="rId6286" w:tooltip="Dasamongueponke" w:history="1">
        <w:proofErr w:type="spellStart"/>
        <w:r w:rsidRPr="00D3347A">
          <w:rPr>
            <w:rStyle w:val="Hyperlink"/>
            <w:rFonts w:ascii="Times New Roman" w:hAnsi="Times New Roman" w:cs="Times New Roman"/>
            <w:color w:val="auto"/>
            <w:sz w:val="20"/>
            <w:szCs w:val="20"/>
          </w:rPr>
          <w:t>Dasamongueponke</w:t>
        </w:r>
        <w:proofErr w:type="spellEnd"/>
      </w:hyperlink>
    </w:p>
    <w:p w14:paraId="1A0F710F" w14:textId="77777777" w:rsidR="00D02DDC" w:rsidRPr="00D3347A" w:rsidRDefault="00D02DDC">
      <w:pPr>
        <w:numPr>
          <w:ilvl w:val="1"/>
          <w:numId w:val="92"/>
        </w:numPr>
        <w:rPr>
          <w:rFonts w:ascii="Times New Roman" w:hAnsi="Times New Roman" w:cs="Times New Roman"/>
          <w:sz w:val="20"/>
          <w:szCs w:val="20"/>
        </w:rPr>
      </w:pPr>
      <w:hyperlink r:id="rId6287" w:tooltip="Roanoke people" w:history="1">
        <w:r w:rsidRPr="00D3347A">
          <w:rPr>
            <w:rStyle w:val="Hyperlink"/>
            <w:rFonts w:ascii="Times New Roman" w:hAnsi="Times New Roman" w:cs="Times New Roman"/>
            <w:color w:val="auto"/>
            <w:sz w:val="20"/>
            <w:szCs w:val="20"/>
          </w:rPr>
          <w:t>Roanoke people</w:t>
        </w:r>
      </w:hyperlink>
    </w:p>
    <w:p w14:paraId="5D7104DE" w14:textId="77777777" w:rsidR="00D02DDC" w:rsidRPr="00D3347A" w:rsidRDefault="00D02DDC">
      <w:pPr>
        <w:numPr>
          <w:ilvl w:val="0"/>
          <w:numId w:val="92"/>
        </w:numPr>
        <w:rPr>
          <w:rFonts w:ascii="Times New Roman" w:hAnsi="Times New Roman" w:cs="Times New Roman"/>
          <w:sz w:val="20"/>
          <w:szCs w:val="20"/>
        </w:rPr>
      </w:pPr>
      <w:hyperlink r:id="rId6288" w:tooltip="Shawnee" w:history="1">
        <w:r w:rsidRPr="00D3347A">
          <w:rPr>
            <w:rStyle w:val="Hyperlink"/>
            <w:rFonts w:ascii="Times New Roman" w:hAnsi="Times New Roman" w:cs="Times New Roman"/>
            <w:color w:val="auto"/>
            <w:sz w:val="20"/>
            <w:szCs w:val="20"/>
          </w:rPr>
          <w:t>Shawnee</w:t>
        </w:r>
      </w:hyperlink>
      <w:r w:rsidRPr="00D3347A">
        <w:rPr>
          <w:rFonts w:ascii="Times New Roman" w:hAnsi="Times New Roman" w:cs="Times New Roman"/>
          <w:sz w:val="20"/>
          <w:szCs w:val="20"/>
        </w:rPr>
        <w:t>, formerly Ohio, Virginia, West Virginia, Pennsylvania, Kentucky, currently Oklahoma</w:t>
      </w:r>
    </w:p>
    <w:p w14:paraId="53D4B03C" w14:textId="77777777" w:rsidR="00D02DDC" w:rsidRPr="00D3347A" w:rsidRDefault="00D02DDC">
      <w:pPr>
        <w:numPr>
          <w:ilvl w:val="0"/>
          <w:numId w:val="92"/>
        </w:numPr>
        <w:rPr>
          <w:rFonts w:ascii="Times New Roman" w:hAnsi="Times New Roman" w:cs="Times New Roman"/>
          <w:sz w:val="20"/>
          <w:szCs w:val="20"/>
        </w:rPr>
      </w:pPr>
      <w:hyperlink r:id="rId6289" w:tooltip="Shinnecock people" w:history="1">
        <w:r w:rsidRPr="00D3347A">
          <w:rPr>
            <w:rStyle w:val="Hyperlink"/>
            <w:rFonts w:ascii="Times New Roman" w:hAnsi="Times New Roman" w:cs="Times New Roman"/>
            <w:color w:val="auto"/>
            <w:sz w:val="20"/>
            <w:szCs w:val="20"/>
          </w:rPr>
          <w:t>Shinnecock</w:t>
        </w:r>
      </w:hyperlink>
      <w:r w:rsidRPr="00D3347A">
        <w:rPr>
          <w:rFonts w:ascii="Times New Roman" w:hAnsi="Times New Roman" w:cs="Times New Roman"/>
          <w:sz w:val="20"/>
          <w:szCs w:val="20"/>
        </w:rPr>
        <w:t>, Long Island, New York</w:t>
      </w:r>
    </w:p>
    <w:p w14:paraId="2179C3BE" w14:textId="77777777" w:rsidR="00D02DDC" w:rsidRPr="00D3347A" w:rsidRDefault="00D02DDC">
      <w:pPr>
        <w:numPr>
          <w:ilvl w:val="0"/>
          <w:numId w:val="92"/>
        </w:numPr>
        <w:rPr>
          <w:rFonts w:ascii="Times New Roman" w:hAnsi="Times New Roman" w:cs="Times New Roman"/>
          <w:sz w:val="20"/>
          <w:szCs w:val="20"/>
        </w:rPr>
      </w:pPr>
      <w:hyperlink r:id="rId6290" w:tooltip="Stegarake" w:history="1">
        <w:proofErr w:type="spellStart"/>
        <w:r w:rsidRPr="00D3347A">
          <w:rPr>
            <w:rStyle w:val="Hyperlink"/>
            <w:rFonts w:ascii="Times New Roman" w:hAnsi="Times New Roman" w:cs="Times New Roman"/>
            <w:color w:val="auto"/>
            <w:sz w:val="20"/>
            <w:szCs w:val="20"/>
          </w:rPr>
          <w:t>Stegarake</w:t>
        </w:r>
        <w:proofErr w:type="spellEnd"/>
      </w:hyperlink>
      <w:r w:rsidRPr="00D3347A">
        <w:rPr>
          <w:rFonts w:ascii="Times New Roman" w:hAnsi="Times New Roman" w:cs="Times New Roman"/>
          <w:sz w:val="20"/>
          <w:szCs w:val="20"/>
        </w:rPr>
        <w:t>, Virginia</w:t>
      </w:r>
    </w:p>
    <w:p w14:paraId="5757109C" w14:textId="77777777" w:rsidR="00D02DDC" w:rsidRPr="00D3347A" w:rsidRDefault="00D02DDC">
      <w:pPr>
        <w:numPr>
          <w:ilvl w:val="0"/>
          <w:numId w:val="92"/>
        </w:numPr>
        <w:rPr>
          <w:rFonts w:ascii="Times New Roman" w:hAnsi="Times New Roman" w:cs="Times New Roman"/>
          <w:sz w:val="20"/>
          <w:szCs w:val="20"/>
        </w:rPr>
      </w:pPr>
      <w:hyperlink r:id="rId6291" w:tooltip="Stuckanox (page does not exist)" w:history="1">
        <w:proofErr w:type="spellStart"/>
        <w:r w:rsidRPr="00D3347A">
          <w:rPr>
            <w:rStyle w:val="Hyperlink"/>
            <w:rFonts w:ascii="Times New Roman" w:hAnsi="Times New Roman" w:cs="Times New Roman"/>
            <w:color w:val="auto"/>
            <w:sz w:val="20"/>
            <w:szCs w:val="20"/>
          </w:rPr>
          <w:t>Stuckanox</w:t>
        </w:r>
        <w:proofErr w:type="spellEnd"/>
      </w:hyperlink>
      <w:r w:rsidRPr="00D3347A">
        <w:rPr>
          <w:rFonts w:ascii="Times New Roman" w:hAnsi="Times New Roman" w:cs="Times New Roman"/>
          <w:sz w:val="20"/>
          <w:szCs w:val="20"/>
        </w:rPr>
        <w:t> (</w:t>
      </w:r>
      <w:proofErr w:type="spellStart"/>
      <w:r>
        <w:fldChar w:fldCharType="begin"/>
      </w:r>
      <w:r>
        <w:instrText>HYPERLINK "https://en.wikipedia.org/w/index.php?title=Stukanox&amp;action=edit&amp;redlink=1" \o "Stukanox (page does not exist)"</w:instrText>
      </w:r>
      <w:r>
        <w:fldChar w:fldCharType="separate"/>
      </w:r>
      <w:r w:rsidRPr="00D3347A">
        <w:rPr>
          <w:rStyle w:val="Hyperlink"/>
          <w:rFonts w:ascii="Times New Roman" w:hAnsi="Times New Roman" w:cs="Times New Roman"/>
          <w:color w:val="auto"/>
          <w:sz w:val="20"/>
          <w:szCs w:val="20"/>
        </w:rPr>
        <w:t>Stukanox</w:t>
      </w:r>
      <w:proofErr w:type="spellEnd"/>
      <w:r>
        <w:fldChar w:fldCharType="end"/>
      </w:r>
      <w:r w:rsidRPr="00D3347A">
        <w:rPr>
          <w:rFonts w:ascii="Times New Roman" w:hAnsi="Times New Roman" w:cs="Times New Roman"/>
          <w:sz w:val="20"/>
          <w:szCs w:val="20"/>
        </w:rPr>
        <w:t>), Virginia</w:t>
      </w:r>
    </w:p>
    <w:p w14:paraId="4225208A" w14:textId="77777777" w:rsidR="00D02DDC" w:rsidRPr="00D3347A" w:rsidRDefault="00D02DDC">
      <w:pPr>
        <w:numPr>
          <w:ilvl w:val="0"/>
          <w:numId w:val="92"/>
        </w:numPr>
        <w:rPr>
          <w:rFonts w:ascii="Times New Roman" w:hAnsi="Times New Roman" w:cs="Times New Roman"/>
          <w:sz w:val="20"/>
          <w:szCs w:val="20"/>
        </w:rPr>
      </w:pPr>
      <w:r w:rsidRPr="00D3347A">
        <w:rPr>
          <w:rFonts w:ascii="Times New Roman" w:hAnsi="Times New Roman" w:cs="Times New Roman"/>
          <w:sz w:val="20"/>
          <w:szCs w:val="20"/>
        </w:rPr>
        <w:t>Conestoga (</w:t>
      </w:r>
      <w:hyperlink r:id="rId6292" w:tooltip="Susquehannock" w:history="1">
        <w:r w:rsidRPr="00D3347A">
          <w:rPr>
            <w:rStyle w:val="Hyperlink"/>
            <w:rFonts w:ascii="Times New Roman" w:hAnsi="Times New Roman" w:cs="Times New Roman"/>
            <w:color w:val="auto"/>
            <w:sz w:val="20"/>
            <w:szCs w:val="20"/>
          </w:rPr>
          <w:t>Susquehannock</w:t>
        </w:r>
      </w:hyperlink>
      <w:r w:rsidRPr="00D3347A">
        <w:rPr>
          <w:rFonts w:ascii="Times New Roman" w:hAnsi="Times New Roman" w:cs="Times New Roman"/>
          <w:sz w:val="20"/>
          <w:szCs w:val="20"/>
        </w:rPr>
        <w:t>), Maryland, Pennsylvania, New York, West Virginia</w:t>
      </w:r>
    </w:p>
    <w:p w14:paraId="255E2F3E" w14:textId="77777777" w:rsidR="00D02DDC" w:rsidRPr="00D3347A" w:rsidRDefault="00D02DDC">
      <w:pPr>
        <w:numPr>
          <w:ilvl w:val="0"/>
          <w:numId w:val="92"/>
        </w:numPr>
        <w:rPr>
          <w:rFonts w:ascii="Times New Roman" w:hAnsi="Times New Roman" w:cs="Times New Roman"/>
          <w:sz w:val="20"/>
          <w:szCs w:val="20"/>
        </w:rPr>
      </w:pPr>
      <w:hyperlink r:id="rId6293" w:tooltip="Tauxenent" w:history="1">
        <w:proofErr w:type="spellStart"/>
        <w:r w:rsidRPr="00D3347A">
          <w:rPr>
            <w:rStyle w:val="Hyperlink"/>
            <w:rFonts w:ascii="Times New Roman" w:hAnsi="Times New Roman" w:cs="Times New Roman"/>
            <w:color w:val="auto"/>
            <w:sz w:val="20"/>
            <w:szCs w:val="20"/>
          </w:rPr>
          <w:t>Tauxenent</w:t>
        </w:r>
        <w:proofErr w:type="spellEnd"/>
      </w:hyperlink>
      <w:r w:rsidRPr="00D3347A">
        <w:rPr>
          <w:rFonts w:ascii="Times New Roman" w:hAnsi="Times New Roman" w:cs="Times New Roman"/>
          <w:sz w:val="20"/>
          <w:szCs w:val="20"/>
        </w:rPr>
        <w:t> (</w:t>
      </w:r>
      <w:hyperlink r:id="rId6294" w:tooltip="Doeg tribe" w:history="1">
        <w:r w:rsidRPr="00D3347A">
          <w:rPr>
            <w:rStyle w:val="Hyperlink"/>
            <w:rFonts w:ascii="Times New Roman" w:hAnsi="Times New Roman" w:cs="Times New Roman"/>
            <w:color w:val="auto"/>
            <w:sz w:val="20"/>
            <w:szCs w:val="20"/>
          </w:rPr>
          <w:t>Doeg</w:t>
        </w:r>
      </w:hyperlink>
      <w:r w:rsidRPr="00D3347A">
        <w:rPr>
          <w:rFonts w:ascii="Times New Roman" w:hAnsi="Times New Roman" w:cs="Times New Roman"/>
          <w:sz w:val="20"/>
          <w:szCs w:val="20"/>
        </w:rPr>
        <w:t>), Virginia</w:t>
      </w:r>
    </w:p>
    <w:p w14:paraId="29472096" w14:textId="77777777" w:rsidR="00D02DDC" w:rsidRPr="00D3347A" w:rsidRDefault="00D02DDC">
      <w:pPr>
        <w:numPr>
          <w:ilvl w:val="0"/>
          <w:numId w:val="92"/>
        </w:numPr>
        <w:rPr>
          <w:rFonts w:ascii="Times New Roman" w:hAnsi="Times New Roman" w:cs="Times New Roman"/>
          <w:sz w:val="20"/>
          <w:szCs w:val="20"/>
        </w:rPr>
      </w:pPr>
      <w:hyperlink r:id="rId6295" w:tooltip="Tunxis people" w:history="1">
        <w:r w:rsidRPr="00D3347A">
          <w:rPr>
            <w:rStyle w:val="Hyperlink"/>
            <w:rFonts w:ascii="Times New Roman" w:hAnsi="Times New Roman" w:cs="Times New Roman"/>
            <w:color w:val="auto"/>
            <w:sz w:val="20"/>
            <w:szCs w:val="20"/>
          </w:rPr>
          <w:t>Tunxis</w:t>
        </w:r>
      </w:hyperlink>
      <w:r w:rsidRPr="00D3347A">
        <w:rPr>
          <w:rFonts w:ascii="Times New Roman" w:hAnsi="Times New Roman" w:cs="Times New Roman"/>
          <w:sz w:val="20"/>
          <w:szCs w:val="20"/>
        </w:rPr>
        <w:t>, Connecticut</w:t>
      </w:r>
    </w:p>
    <w:p w14:paraId="28B9E3C6" w14:textId="77777777" w:rsidR="00D02DDC" w:rsidRPr="00D3347A" w:rsidRDefault="00D02DDC">
      <w:pPr>
        <w:numPr>
          <w:ilvl w:val="0"/>
          <w:numId w:val="92"/>
        </w:numPr>
        <w:rPr>
          <w:rFonts w:ascii="Times New Roman" w:hAnsi="Times New Roman" w:cs="Times New Roman"/>
          <w:sz w:val="20"/>
          <w:szCs w:val="20"/>
        </w:rPr>
      </w:pPr>
      <w:hyperlink r:id="rId6296" w:tooltip="Tuscarora people" w:history="1">
        <w:r w:rsidRPr="00D3347A">
          <w:rPr>
            <w:rStyle w:val="Hyperlink"/>
            <w:rFonts w:ascii="Times New Roman" w:hAnsi="Times New Roman" w:cs="Times New Roman"/>
            <w:color w:val="auto"/>
            <w:sz w:val="20"/>
            <w:szCs w:val="20"/>
          </w:rPr>
          <w:t>Tuscarora</w:t>
        </w:r>
      </w:hyperlink>
      <w:r w:rsidRPr="00D3347A">
        <w:rPr>
          <w:rFonts w:ascii="Times New Roman" w:hAnsi="Times New Roman" w:cs="Times New Roman"/>
          <w:sz w:val="20"/>
          <w:szCs w:val="20"/>
        </w:rPr>
        <w:t>, formerly North Carolina, Virginia, currently New York</w:t>
      </w:r>
    </w:p>
    <w:p w14:paraId="7E63EF21" w14:textId="77777777" w:rsidR="00D02DDC" w:rsidRPr="00D3347A" w:rsidRDefault="00D02DDC">
      <w:pPr>
        <w:numPr>
          <w:ilvl w:val="0"/>
          <w:numId w:val="92"/>
        </w:numPr>
        <w:rPr>
          <w:rFonts w:ascii="Times New Roman" w:hAnsi="Times New Roman" w:cs="Times New Roman"/>
          <w:sz w:val="20"/>
          <w:szCs w:val="20"/>
        </w:rPr>
      </w:pPr>
      <w:hyperlink r:id="rId6297" w:tooltip="Tutelo" w:history="1">
        <w:proofErr w:type="spellStart"/>
        <w:r w:rsidRPr="00D3347A">
          <w:rPr>
            <w:rStyle w:val="Hyperlink"/>
            <w:rFonts w:ascii="Times New Roman" w:hAnsi="Times New Roman" w:cs="Times New Roman"/>
            <w:color w:val="auto"/>
            <w:sz w:val="20"/>
            <w:szCs w:val="20"/>
          </w:rPr>
          <w:t>Tutelo</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"https://en.wikipedia.org/wiki/Nahyssan" \o "Nahyssan"</w:instrText>
      </w:r>
      <w:r>
        <w:fldChar w:fldCharType="separate"/>
      </w:r>
      <w:r w:rsidRPr="00D3347A">
        <w:rPr>
          <w:rStyle w:val="Hyperlink"/>
          <w:rFonts w:ascii="Times New Roman" w:hAnsi="Times New Roman" w:cs="Times New Roman"/>
          <w:color w:val="auto"/>
          <w:sz w:val="20"/>
          <w:szCs w:val="20"/>
        </w:rPr>
        <w:t>Nahyssan</w:t>
      </w:r>
      <w:proofErr w:type="spellEnd"/>
      <w:r>
        <w:fldChar w:fldCharType="end"/>
      </w:r>
      <w:r w:rsidRPr="00D3347A">
        <w:rPr>
          <w:rFonts w:ascii="Times New Roman" w:hAnsi="Times New Roman" w:cs="Times New Roman"/>
          <w:sz w:val="20"/>
          <w:szCs w:val="20"/>
        </w:rPr>
        <w:t xml:space="preserve">), Virginia </w:t>
      </w:r>
    </w:p>
    <w:p w14:paraId="5AD9BAC6" w14:textId="77777777" w:rsidR="00D02DDC" w:rsidRPr="00D3347A" w:rsidRDefault="00D02DDC">
      <w:pPr>
        <w:numPr>
          <w:ilvl w:val="0"/>
          <w:numId w:val="92"/>
        </w:numPr>
        <w:rPr>
          <w:rFonts w:ascii="Times New Roman" w:hAnsi="Times New Roman" w:cs="Times New Roman"/>
          <w:sz w:val="20"/>
          <w:szCs w:val="20"/>
        </w:rPr>
      </w:pPr>
      <w:hyperlink r:id="rId6298" w:tooltip="Unquachog" w:history="1">
        <w:proofErr w:type="spellStart"/>
        <w:r w:rsidRPr="00D3347A">
          <w:rPr>
            <w:rStyle w:val="Hyperlink"/>
            <w:rFonts w:ascii="Times New Roman" w:hAnsi="Times New Roman" w:cs="Times New Roman"/>
            <w:color w:val="auto"/>
            <w:sz w:val="20"/>
            <w:szCs w:val="20"/>
          </w:rPr>
          <w:t>Unquachog</w:t>
        </w:r>
        <w:proofErr w:type="spellEnd"/>
      </w:hyperlink>
      <w:r w:rsidRPr="00D3347A">
        <w:rPr>
          <w:rFonts w:ascii="Times New Roman" w:hAnsi="Times New Roman" w:cs="Times New Roman"/>
          <w:sz w:val="20"/>
          <w:szCs w:val="20"/>
        </w:rPr>
        <w:t> (</w:t>
      </w:r>
      <w:proofErr w:type="spellStart"/>
      <w:r>
        <w:fldChar w:fldCharType="begin"/>
      </w:r>
      <w:r>
        <w:instrText>HYPERLINK "https://en.wikipedia.org/wiki/Poospatuck" \o "Poospatuck"</w:instrText>
      </w:r>
      <w:r>
        <w:fldChar w:fldCharType="separate"/>
      </w:r>
      <w:r w:rsidRPr="00D3347A">
        <w:rPr>
          <w:rStyle w:val="Hyperlink"/>
          <w:rFonts w:ascii="Times New Roman" w:hAnsi="Times New Roman" w:cs="Times New Roman"/>
          <w:color w:val="auto"/>
          <w:sz w:val="20"/>
          <w:szCs w:val="20"/>
        </w:rPr>
        <w:t>Poospatuck</w:t>
      </w:r>
      <w:proofErr w:type="spellEnd"/>
      <w:r>
        <w:fldChar w:fldCharType="end"/>
      </w:r>
      <w:r w:rsidRPr="00D3347A">
        <w:rPr>
          <w:rFonts w:ascii="Times New Roman" w:hAnsi="Times New Roman" w:cs="Times New Roman"/>
          <w:sz w:val="20"/>
          <w:szCs w:val="20"/>
        </w:rPr>
        <w:t>), Long Island, New York</w:t>
      </w:r>
    </w:p>
    <w:p w14:paraId="6DDF2C72" w14:textId="77777777" w:rsidR="00D02DDC" w:rsidRPr="00D3347A" w:rsidRDefault="00D02DDC">
      <w:pPr>
        <w:numPr>
          <w:ilvl w:val="0"/>
          <w:numId w:val="92"/>
        </w:numPr>
        <w:rPr>
          <w:rFonts w:ascii="Times New Roman" w:hAnsi="Times New Roman" w:cs="Times New Roman"/>
          <w:sz w:val="20"/>
          <w:szCs w:val="20"/>
        </w:rPr>
      </w:pPr>
      <w:hyperlink r:id="rId6299" w:tooltip="Wabanaki Confederacy" w:history="1">
        <w:r w:rsidRPr="00D3347A">
          <w:rPr>
            <w:rStyle w:val="Hyperlink"/>
            <w:rFonts w:ascii="Times New Roman" w:hAnsi="Times New Roman" w:cs="Times New Roman"/>
            <w:color w:val="auto"/>
            <w:sz w:val="20"/>
            <w:szCs w:val="20"/>
          </w:rPr>
          <w:t>Wabanaki Confederacy</w:t>
        </w:r>
      </w:hyperlink>
      <w:r w:rsidRPr="00D3347A">
        <w:rPr>
          <w:rFonts w:ascii="Times New Roman" w:hAnsi="Times New Roman" w:cs="Times New Roman"/>
          <w:sz w:val="20"/>
          <w:szCs w:val="20"/>
        </w:rPr>
        <w:t>, Maine, New Brunswick, Nova Scotia, Quebec</w:t>
      </w:r>
    </w:p>
    <w:p w14:paraId="25B90E8C" w14:textId="77777777" w:rsidR="00D02DDC" w:rsidRPr="00D3347A" w:rsidRDefault="00D02DDC">
      <w:pPr>
        <w:numPr>
          <w:ilvl w:val="1"/>
          <w:numId w:val="92"/>
        </w:numPr>
        <w:rPr>
          <w:rFonts w:ascii="Times New Roman" w:hAnsi="Times New Roman" w:cs="Times New Roman"/>
          <w:sz w:val="20"/>
          <w:szCs w:val="20"/>
        </w:rPr>
      </w:pPr>
      <w:hyperlink r:id="rId6300" w:tooltip="Abenaki people" w:history="1">
        <w:r w:rsidRPr="00D3347A">
          <w:rPr>
            <w:rStyle w:val="Hyperlink"/>
            <w:rFonts w:ascii="Times New Roman" w:hAnsi="Times New Roman" w:cs="Times New Roman"/>
            <w:color w:val="auto"/>
            <w:sz w:val="20"/>
            <w:szCs w:val="20"/>
          </w:rPr>
          <w:t>Abenaki</w:t>
        </w:r>
      </w:hyperlink>
      <w:r w:rsidRPr="00D3347A">
        <w:rPr>
          <w:rFonts w:ascii="Times New Roman" w:hAnsi="Times New Roman" w:cs="Times New Roman"/>
          <w:sz w:val="20"/>
          <w:szCs w:val="20"/>
        </w:rPr>
        <w:t> (</w:t>
      </w:r>
      <w:proofErr w:type="spellStart"/>
      <w:r>
        <w:fldChar w:fldCharType="begin"/>
      </w:r>
      <w:r>
        <w:instrText>HYPERLINK "https://en.wikipedia.org/wiki/Tarrantine" \o "Tarrantine"</w:instrText>
      </w:r>
      <w:r>
        <w:fldChar w:fldCharType="separate"/>
      </w:r>
      <w:r w:rsidRPr="00D3347A">
        <w:rPr>
          <w:rStyle w:val="Hyperlink"/>
          <w:rFonts w:ascii="Times New Roman" w:hAnsi="Times New Roman" w:cs="Times New Roman"/>
          <w:color w:val="auto"/>
          <w:sz w:val="20"/>
          <w:szCs w:val="20"/>
        </w:rPr>
        <w:t>Tarrantine</w:t>
      </w:r>
      <w:proofErr w:type="spellEnd"/>
      <w:r>
        <w:fldChar w:fldCharType="end"/>
      </w:r>
      <w:r w:rsidRPr="00D3347A">
        <w:rPr>
          <w:rFonts w:ascii="Times New Roman" w:hAnsi="Times New Roman" w:cs="Times New Roman"/>
          <w:sz w:val="20"/>
          <w:szCs w:val="20"/>
        </w:rPr>
        <w:t>), Quebec, Maine, New Brunswick, historically Vermont and New Hampshire</w:t>
      </w:r>
    </w:p>
    <w:p w14:paraId="476FD186" w14:textId="77777777" w:rsidR="00D02DDC" w:rsidRPr="00D3347A" w:rsidRDefault="00D02DDC">
      <w:pPr>
        <w:numPr>
          <w:ilvl w:val="2"/>
          <w:numId w:val="92"/>
        </w:numPr>
        <w:rPr>
          <w:rFonts w:ascii="Times New Roman" w:hAnsi="Times New Roman" w:cs="Times New Roman"/>
          <w:sz w:val="20"/>
          <w:szCs w:val="20"/>
        </w:rPr>
      </w:pPr>
      <w:hyperlink r:id="rId6301" w:tooltip="Eastern Abenaki" w:history="1">
        <w:r w:rsidRPr="00D3347A">
          <w:rPr>
            <w:rStyle w:val="Hyperlink"/>
            <w:rFonts w:ascii="Times New Roman" w:hAnsi="Times New Roman" w:cs="Times New Roman"/>
            <w:color w:val="auto"/>
            <w:sz w:val="20"/>
            <w:szCs w:val="20"/>
          </w:rPr>
          <w:t>Eastern Abenaki</w:t>
        </w:r>
      </w:hyperlink>
      <w:r w:rsidRPr="00D3347A">
        <w:rPr>
          <w:rFonts w:ascii="Times New Roman" w:hAnsi="Times New Roman" w:cs="Times New Roman"/>
          <w:sz w:val="20"/>
          <w:szCs w:val="20"/>
        </w:rPr>
        <w:t>, Quebec, Maine, and historically New Hampshire</w:t>
      </w:r>
    </w:p>
    <w:p w14:paraId="27C5D228" w14:textId="77777777" w:rsidR="00D02DDC" w:rsidRPr="00D3347A" w:rsidRDefault="00D02DDC">
      <w:pPr>
        <w:numPr>
          <w:ilvl w:val="3"/>
          <w:numId w:val="92"/>
        </w:numPr>
        <w:rPr>
          <w:rFonts w:ascii="Times New Roman" w:hAnsi="Times New Roman" w:cs="Times New Roman"/>
          <w:sz w:val="20"/>
          <w:szCs w:val="20"/>
        </w:rPr>
      </w:pPr>
      <w:hyperlink r:id="rId6302" w:tooltip="Androscoggin people" w:history="1">
        <w:r w:rsidRPr="00D3347A">
          <w:rPr>
            <w:rStyle w:val="Hyperlink"/>
            <w:rFonts w:ascii="Times New Roman" w:hAnsi="Times New Roman" w:cs="Times New Roman"/>
            <w:color w:val="auto"/>
            <w:sz w:val="20"/>
            <w:szCs w:val="20"/>
          </w:rPr>
          <w:t>Androscoggin</w:t>
        </w:r>
      </w:hyperlink>
      <w:r w:rsidRPr="00D3347A">
        <w:rPr>
          <w:rFonts w:ascii="Times New Roman" w:hAnsi="Times New Roman" w:cs="Times New Roman"/>
          <w:sz w:val="20"/>
          <w:szCs w:val="20"/>
        </w:rPr>
        <w:t>, formerly Androscoggin Valley in Maine and New Hampshire; later </w:t>
      </w:r>
      <w:hyperlink r:id="rId6303" w:tooltip="Saint-François-du-Lac, Quebec" w:history="1">
        <w:r w:rsidRPr="00D3347A">
          <w:rPr>
            <w:rStyle w:val="Hyperlink"/>
            <w:rFonts w:ascii="Times New Roman" w:hAnsi="Times New Roman" w:cs="Times New Roman"/>
            <w:color w:val="auto"/>
            <w:sz w:val="20"/>
            <w:szCs w:val="20"/>
          </w:rPr>
          <w:t>Saint-François-du-Lac, Quebec</w:t>
        </w:r>
      </w:hyperlink>
    </w:p>
    <w:p w14:paraId="6B1BFF27" w14:textId="77777777" w:rsidR="00D02DDC" w:rsidRPr="00D3347A" w:rsidRDefault="00D02DDC">
      <w:pPr>
        <w:numPr>
          <w:ilvl w:val="3"/>
          <w:numId w:val="92"/>
        </w:numPr>
        <w:rPr>
          <w:rFonts w:ascii="Times New Roman" w:hAnsi="Times New Roman" w:cs="Times New Roman"/>
          <w:sz w:val="20"/>
          <w:szCs w:val="20"/>
        </w:rPr>
      </w:pPr>
      <w:hyperlink r:id="rId6304" w:tooltip="Kennebec people" w:history="1">
        <w:r w:rsidRPr="00D3347A">
          <w:rPr>
            <w:rStyle w:val="Hyperlink"/>
            <w:rFonts w:ascii="Times New Roman" w:hAnsi="Times New Roman" w:cs="Times New Roman"/>
            <w:color w:val="auto"/>
            <w:sz w:val="20"/>
            <w:szCs w:val="20"/>
          </w:rPr>
          <w:t>Kennebec</w:t>
        </w:r>
      </w:hyperlink>
      <w:r w:rsidRPr="00D3347A">
        <w:rPr>
          <w:rFonts w:ascii="Times New Roman" w:hAnsi="Times New Roman" w:cs="Times New Roman"/>
          <w:sz w:val="20"/>
          <w:szCs w:val="20"/>
        </w:rPr>
        <w:t> (</w:t>
      </w:r>
      <w:proofErr w:type="spellStart"/>
      <w:r>
        <w:fldChar w:fldCharType="begin"/>
      </w:r>
      <w:r>
        <w:instrText>HYPERLINK "https://en.wikipedia.org/wiki/Caniba" \o "Caniba"</w:instrText>
      </w:r>
      <w:r>
        <w:fldChar w:fldCharType="separate"/>
      </w:r>
      <w:r w:rsidRPr="00D3347A">
        <w:rPr>
          <w:rStyle w:val="Hyperlink"/>
          <w:rFonts w:ascii="Times New Roman" w:hAnsi="Times New Roman" w:cs="Times New Roman"/>
          <w:color w:val="auto"/>
          <w:sz w:val="20"/>
          <w:szCs w:val="20"/>
        </w:rPr>
        <w:t>Caniba</w:t>
      </w:r>
      <w:proofErr w:type="spellEnd"/>
      <w:r>
        <w:fldChar w:fldCharType="end"/>
      </w:r>
      <w:r w:rsidRPr="00D3347A">
        <w:rPr>
          <w:rFonts w:ascii="Times New Roman" w:hAnsi="Times New Roman" w:cs="Times New Roman"/>
          <w:sz w:val="20"/>
          <w:szCs w:val="20"/>
        </w:rPr>
        <w:t>), Maine</w:t>
      </w:r>
    </w:p>
    <w:p w14:paraId="2C1864F8" w14:textId="77777777" w:rsidR="00D02DDC" w:rsidRPr="00D3347A" w:rsidRDefault="00D02DDC">
      <w:pPr>
        <w:numPr>
          <w:ilvl w:val="2"/>
          <w:numId w:val="92"/>
        </w:numPr>
        <w:rPr>
          <w:rFonts w:ascii="Times New Roman" w:hAnsi="Times New Roman" w:cs="Times New Roman"/>
          <w:sz w:val="20"/>
          <w:szCs w:val="20"/>
        </w:rPr>
      </w:pPr>
      <w:hyperlink r:id="rId6305" w:tooltip="Pequawket" w:history="1">
        <w:proofErr w:type="spellStart"/>
        <w:r w:rsidRPr="00D3347A">
          <w:rPr>
            <w:rStyle w:val="Hyperlink"/>
            <w:rFonts w:ascii="Times New Roman" w:hAnsi="Times New Roman" w:cs="Times New Roman"/>
            <w:color w:val="auto"/>
            <w:sz w:val="20"/>
            <w:szCs w:val="20"/>
          </w:rPr>
          <w:t>Pequawket</w:t>
        </w:r>
        <w:proofErr w:type="spellEnd"/>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Pigwacket</w:t>
      </w:r>
      <w:proofErr w:type="spellEnd"/>
      <w:r w:rsidRPr="00D3347A">
        <w:rPr>
          <w:rFonts w:ascii="Times New Roman" w:hAnsi="Times New Roman" w:cs="Times New Roman"/>
          <w:sz w:val="20"/>
          <w:szCs w:val="20"/>
        </w:rPr>
        <w:t>), Maine and New Hampshire</w:t>
      </w:r>
    </w:p>
    <w:p w14:paraId="3EE643DA" w14:textId="77777777" w:rsidR="00D02DDC" w:rsidRPr="00D3347A" w:rsidRDefault="00D02DDC">
      <w:pPr>
        <w:numPr>
          <w:ilvl w:val="2"/>
          <w:numId w:val="92"/>
        </w:numPr>
        <w:rPr>
          <w:rFonts w:ascii="Times New Roman" w:hAnsi="Times New Roman" w:cs="Times New Roman"/>
          <w:sz w:val="20"/>
          <w:szCs w:val="20"/>
        </w:rPr>
      </w:pPr>
      <w:hyperlink r:id="rId6306" w:tooltip="Western Abenaki" w:history="1">
        <w:r w:rsidRPr="00D3347A">
          <w:rPr>
            <w:rStyle w:val="Hyperlink"/>
            <w:rFonts w:ascii="Times New Roman" w:hAnsi="Times New Roman" w:cs="Times New Roman"/>
            <w:color w:val="auto"/>
            <w:sz w:val="20"/>
            <w:szCs w:val="20"/>
          </w:rPr>
          <w:t>Western Abenaki</w:t>
        </w:r>
      </w:hyperlink>
      <w:r w:rsidRPr="00D3347A">
        <w:rPr>
          <w:rFonts w:ascii="Times New Roman" w:hAnsi="Times New Roman" w:cs="Times New Roman"/>
          <w:sz w:val="20"/>
          <w:szCs w:val="20"/>
        </w:rPr>
        <w:t>: Quebec, Massachusetts, historically New Hampshire and Vermont</w:t>
      </w:r>
    </w:p>
    <w:p w14:paraId="22C5E028" w14:textId="77777777" w:rsidR="00D02DDC" w:rsidRPr="00D3347A" w:rsidRDefault="00D02DDC">
      <w:pPr>
        <w:numPr>
          <w:ilvl w:val="3"/>
          <w:numId w:val="92"/>
        </w:numPr>
        <w:rPr>
          <w:rFonts w:ascii="Times New Roman" w:hAnsi="Times New Roman" w:cs="Times New Roman"/>
          <w:sz w:val="20"/>
          <w:szCs w:val="20"/>
        </w:rPr>
      </w:pPr>
      <w:hyperlink r:id="rId6307" w:tooltip="Pennacook" w:history="1">
        <w:r w:rsidRPr="00D3347A">
          <w:rPr>
            <w:rStyle w:val="Hyperlink"/>
            <w:rFonts w:ascii="Times New Roman" w:hAnsi="Times New Roman" w:cs="Times New Roman"/>
            <w:color w:val="auto"/>
            <w:sz w:val="20"/>
            <w:szCs w:val="20"/>
          </w:rPr>
          <w:t>Pennacook</w:t>
        </w:r>
      </w:hyperlink>
      <w:r w:rsidRPr="00D3347A">
        <w:rPr>
          <w:rFonts w:ascii="Times New Roman" w:hAnsi="Times New Roman" w:cs="Times New Roman"/>
          <w:sz w:val="20"/>
          <w:szCs w:val="20"/>
        </w:rPr>
        <w:t>, Massachusetts, New Hampshire</w:t>
      </w:r>
    </w:p>
    <w:p w14:paraId="1C352FD5" w14:textId="77777777" w:rsidR="00D02DDC" w:rsidRPr="00D3347A" w:rsidRDefault="00D02DDC">
      <w:pPr>
        <w:numPr>
          <w:ilvl w:val="3"/>
          <w:numId w:val="92"/>
        </w:numPr>
        <w:rPr>
          <w:rFonts w:ascii="Times New Roman" w:hAnsi="Times New Roman" w:cs="Times New Roman"/>
          <w:sz w:val="20"/>
          <w:szCs w:val="20"/>
        </w:rPr>
      </w:pPr>
      <w:hyperlink r:id="rId6308" w:tooltip="Cowasuck" w:history="1">
        <w:r w:rsidRPr="00D3347A">
          <w:rPr>
            <w:rStyle w:val="Hyperlink"/>
            <w:rFonts w:ascii="Times New Roman" w:hAnsi="Times New Roman" w:cs="Times New Roman"/>
            <w:color w:val="auto"/>
            <w:sz w:val="20"/>
            <w:szCs w:val="20"/>
          </w:rPr>
          <w:t>Cowasuck</w:t>
        </w:r>
      </w:hyperlink>
      <w:r w:rsidRPr="00D3347A">
        <w:rPr>
          <w:rFonts w:ascii="Times New Roman" w:hAnsi="Times New Roman" w:cs="Times New Roman"/>
          <w:sz w:val="20"/>
          <w:szCs w:val="20"/>
        </w:rPr>
        <w:t>, upper Connecticut River Valley, in Vermont</w:t>
      </w:r>
    </w:p>
    <w:p w14:paraId="3F78B4ED" w14:textId="77777777" w:rsidR="00D02DDC" w:rsidRPr="00D3347A" w:rsidRDefault="00D02DDC">
      <w:pPr>
        <w:numPr>
          <w:ilvl w:val="3"/>
          <w:numId w:val="92"/>
        </w:numPr>
        <w:rPr>
          <w:rFonts w:ascii="Times New Roman" w:hAnsi="Times New Roman" w:cs="Times New Roman"/>
          <w:sz w:val="20"/>
          <w:szCs w:val="20"/>
        </w:rPr>
      </w:pPr>
      <w:hyperlink r:id="rId6309" w:tooltip="Missiquoi" w:history="1">
        <w:proofErr w:type="spellStart"/>
        <w:r w:rsidRPr="00D3347A">
          <w:rPr>
            <w:rStyle w:val="Hyperlink"/>
            <w:rFonts w:ascii="Times New Roman" w:hAnsi="Times New Roman" w:cs="Times New Roman"/>
            <w:color w:val="auto"/>
            <w:sz w:val="20"/>
            <w:szCs w:val="20"/>
          </w:rPr>
          <w:t>Missiquoi</w:t>
        </w:r>
        <w:proofErr w:type="spellEnd"/>
      </w:hyperlink>
      <w:r w:rsidRPr="00D3347A">
        <w:rPr>
          <w:rFonts w:ascii="Times New Roman" w:hAnsi="Times New Roman" w:cs="Times New Roman"/>
          <w:sz w:val="20"/>
          <w:szCs w:val="20"/>
        </w:rPr>
        <w:t>, Missisquoi Valley, from Lake Champlain to the headwaters, in Vermont, and Massachusetts</w:t>
      </w:r>
    </w:p>
    <w:p w14:paraId="14C1CAEE" w14:textId="77777777" w:rsidR="00D02DDC" w:rsidRPr="00D3347A" w:rsidRDefault="00D02DDC">
      <w:pPr>
        <w:numPr>
          <w:ilvl w:val="1"/>
          <w:numId w:val="92"/>
        </w:numPr>
        <w:rPr>
          <w:rFonts w:ascii="Times New Roman" w:hAnsi="Times New Roman" w:cs="Times New Roman"/>
          <w:sz w:val="20"/>
          <w:szCs w:val="20"/>
        </w:rPr>
      </w:pPr>
      <w:hyperlink r:id="rId6310" w:tooltip="Mi'kmaq people" w:history="1">
        <w:r w:rsidRPr="00D3347A">
          <w:rPr>
            <w:rStyle w:val="Hyperlink"/>
            <w:rFonts w:ascii="Times New Roman" w:hAnsi="Times New Roman" w:cs="Times New Roman"/>
            <w:color w:val="auto"/>
            <w:sz w:val="20"/>
            <w:szCs w:val="20"/>
          </w:rPr>
          <w:t>Mi'kmaq</w:t>
        </w:r>
      </w:hyperlink>
      <w:r w:rsidRPr="00D3347A">
        <w:rPr>
          <w:rFonts w:ascii="Times New Roman" w:hAnsi="Times New Roman" w:cs="Times New Roman"/>
          <w:sz w:val="20"/>
          <w:szCs w:val="20"/>
        </w:rPr>
        <w:t> (Micmac), New Brunswick, Newfoundland and Labrador, Nova Scotia, Prince Edward Island, Quebec, and Maine</w:t>
      </w:r>
    </w:p>
    <w:p w14:paraId="6992D657" w14:textId="77777777" w:rsidR="00D02DDC" w:rsidRPr="00D3347A" w:rsidRDefault="00D02DDC">
      <w:pPr>
        <w:numPr>
          <w:ilvl w:val="1"/>
          <w:numId w:val="92"/>
        </w:numPr>
        <w:rPr>
          <w:rFonts w:ascii="Times New Roman" w:hAnsi="Times New Roman" w:cs="Times New Roman"/>
          <w:sz w:val="20"/>
          <w:szCs w:val="20"/>
        </w:rPr>
      </w:pPr>
      <w:hyperlink r:id="rId6311" w:tooltip="Passamaquoddy people" w:history="1">
        <w:r w:rsidRPr="00D3347A">
          <w:rPr>
            <w:rStyle w:val="Hyperlink"/>
            <w:rFonts w:ascii="Times New Roman" w:hAnsi="Times New Roman" w:cs="Times New Roman"/>
            <w:color w:val="auto"/>
            <w:sz w:val="20"/>
            <w:szCs w:val="20"/>
          </w:rPr>
          <w:t>Passamaquoddy</w:t>
        </w:r>
      </w:hyperlink>
      <w:r w:rsidRPr="00D3347A">
        <w:rPr>
          <w:rFonts w:ascii="Times New Roman" w:hAnsi="Times New Roman" w:cs="Times New Roman"/>
          <w:sz w:val="20"/>
          <w:szCs w:val="20"/>
        </w:rPr>
        <w:t>, New Brunswick, Nova Scotia, Quebec, and Maine</w:t>
      </w:r>
    </w:p>
    <w:p w14:paraId="4135A531" w14:textId="77777777" w:rsidR="00D02DDC" w:rsidRPr="00D3347A" w:rsidRDefault="00D02DDC">
      <w:pPr>
        <w:numPr>
          <w:ilvl w:val="1"/>
          <w:numId w:val="92"/>
        </w:numPr>
        <w:rPr>
          <w:rFonts w:ascii="Times New Roman" w:hAnsi="Times New Roman" w:cs="Times New Roman"/>
          <w:sz w:val="20"/>
          <w:szCs w:val="20"/>
        </w:rPr>
      </w:pPr>
      <w:hyperlink r:id="rId6312" w:tooltip="Penobscot people" w:history="1">
        <w:r w:rsidRPr="00D3347A">
          <w:rPr>
            <w:rStyle w:val="Hyperlink"/>
            <w:rFonts w:ascii="Times New Roman" w:hAnsi="Times New Roman" w:cs="Times New Roman"/>
            <w:color w:val="auto"/>
            <w:sz w:val="20"/>
            <w:szCs w:val="20"/>
          </w:rPr>
          <w:t>Penobscot</w:t>
        </w:r>
      </w:hyperlink>
      <w:r w:rsidRPr="00D3347A">
        <w:rPr>
          <w:rFonts w:ascii="Times New Roman" w:hAnsi="Times New Roman" w:cs="Times New Roman"/>
          <w:sz w:val="20"/>
          <w:szCs w:val="20"/>
        </w:rPr>
        <w:t>, Maine</w:t>
      </w:r>
    </w:p>
    <w:p w14:paraId="420F1D9F" w14:textId="77777777" w:rsidR="00D02DDC" w:rsidRPr="00D3347A" w:rsidRDefault="00D02DDC">
      <w:pPr>
        <w:numPr>
          <w:ilvl w:val="1"/>
          <w:numId w:val="92"/>
        </w:numPr>
        <w:rPr>
          <w:rFonts w:ascii="Times New Roman" w:hAnsi="Times New Roman" w:cs="Times New Roman"/>
          <w:sz w:val="20"/>
          <w:szCs w:val="20"/>
        </w:rPr>
      </w:pPr>
      <w:hyperlink r:id="rId6313" w:tooltip="Wolastoqiyik" w:history="1">
        <w:proofErr w:type="spellStart"/>
        <w:r w:rsidRPr="00D3347A">
          <w:rPr>
            <w:rStyle w:val="Hyperlink"/>
            <w:rFonts w:ascii="Times New Roman" w:hAnsi="Times New Roman" w:cs="Times New Roman"/>
            <w:color w:val="auto"/>
            <w:sz w:val="20"/>
            <w:szCs w:val="20"/>
          </w:rPr>
          <w:t>Wolastoqiyik</w:t>
        </w:r>
        <w:proofErr w:type="spellEnd"/>
      </w:hyperlink>
      <w:r w:rsidRPr="00D3347A">
        <w:rPr>
          <w:rFonts w:ascii="Times New Roman" w:hAnsi="Times New Roman" w:cs="Times New Roman"/>
          <w:sz w:val="20"/>
          <w:szCs w:val="20"/>
        </w:rPr>
        <w:t> (Maliseet), Maine, New Brunswick, Nova Scotia, and Quebec</w:t>
      </w:r>
    </w:p>
    <w:p w14:paraId="58F027EA" w14:textId="77777777" w:rsidR="00D02DDC" w:rsidRPr="00D3347A" w:rsidRDefault="00D02DDC">
      <w:pPr>
        <w:numPr>
          <w:ilvl w:val="0"/>
          <w:numId w:val="92"/>
        </w:numPr>
        <w:rPr>
          <w:rFonts w:ascii="Times New Roman" w:hAnsi="Times New Roman" w:cs="Times New Roman"/>
          <w:sz w:val="20"/>
          <w:szCs w:val="20"/>
        </w:rPr>
      </w:pPr>
      <w:hyperlink r:id="rId6314" w:tooltip="Wampanoag people" w:history="1">
        <w:r w:rsidRPr="00D3347A">
          <w:rPr>
            <w:rStyle w:val="Hyperlink"/>
            <w:rFonts w:ascii="Times New Roman" w:hAnsi="Times New Roman" w:cs="Times New Roman"/>
            <w:color w:val="auto"/>
            <w:sz w:val="20"/>
            <w:szCs w:val="20"/>
          </w:rPr>
          <w:t>Wampanoag</w:t>
        </w:r>
      </w:hyperlink>
      <w:r w:rsidRPr="00D3347A">
        <w:rPr>
          <w:rFonts w:ascii="Times New Roman" w:hAnsi="Times New Roman" w:cs="Times New Roman"/>
          <w:sz w:val="20"/>
          <w:szCs w:val="20"/>
        </w:rPr>
        <w:t>, Massachusetts</w:t>
      </w:r>
    </w:p>
    <w:p w14:paraId="10381CF8" w14:textId="77777777" w:rsidR="00D02DDC" w:rsidRPr="00D3347A" w:rsidRDefault="00D02DDC">
      <w:pPr>
        <w:numPr>
          <w:ilvl w:val="1"/>
          <w:numId w:val="92"/>
        </w:numPr>
        <w:rPr>
          <w:rFonts w:ascii="Times New Roman" w:hAnsi="Times New Roman" w:cs="Times New Roman"/>
          <w:sz w:val="20"/>
          <w:szCs w:val="20"/>
        </w:rPr>
      </w:pPr>
      <w:hyperlink r:id="rId6315" w:tooltip="Nauset" w:history="1">
        <w:r w:rsidRPr="00D3347A">
          <w:rPr>
            <w:rStyle w:val="Hyperlink"/>
            <w:rFonts w:ascii="Times New Roman" w:hAnsi="Times New Roman" w:cs="Times New Roman"/>
            <w:color w:val="auto"/>
            <w:sz w:val="20"/>
            <w:szCs w:val="20"/>
          </w:rPr>
          <w:t>Nauset</w:t>
        </w:r>
      </w:hyperlink>
      <w:r w:rsidRPr="00D3347A">
        <w:rPr>
          <w:rFonts w:ascii="Times New Roman" w:hAnsi="Times New Roman" w:cs="Times New Roman"/>
          <w:sz w:val="20"/>
          <w:szCs w:val="20"/>
        </w:rPr>
        <w:t>, Massachusetts</w:t>
      </w:r>
    </w:p>
    <w:p w14:paraId="53BC0B38" w14:textId="77777777" w:rsidR="00D02DDC" w:rsidRPr="00D3347A" w:rsidRDefault="00D02DDC">
      <w:pPr>
        <w:numPr>
          <w:ilvl w:val="1"/>
          <w:numId w:val="92"/>
        </w:numPr>
        <w:rPr>
          <w:rFonts w:ascii="Times New Roman" w:hAnsi="Times New Roman" w:cs="Times New Roman"/>
          <w:sz w:val="20"/>
          <w:szCs w:val="20"/>
        </w:rPr>
      </w:pPr>
      <w:hyperlink r:id="rId6316" w:tooltip="Patuxet tribe" w:history="1">
        <w:proofErr w:type="spellStart"/>
        <w:r w:rsidRPr="00D3347A">
          <w:rPr>
            <w:rStyle w:val="Hyperlink"/>
            <w:rFonts w:ascii="Times New Roman" w:hAnsi="Times New Roman" w:cs="Times New Roman"/>
            <w:color w:val="auto"/>
            <w:sz w:val="20"/>
            <w:szCs w:val="20"/>
          </w:rPr>
          <w:t>Patuxet</w:t>
        </w:r>
        <w:proofErr w:type="spellEnd"/>
      </w:hyperlink>
      <w:r w:rsidRPr="00D3347A">
        <w:rPr>
          <w:rFonts w:ascii="Times New Roman" w:hAnsi="Times New Roman" w:cs="Times New Roman"/>
          <w:sz w:val="20"/>
          <w:szCs w:val="20"/>
        </w:rPr>
        <w:t>, Massachusetts</w:t>
      </w:r>
    </w:p>
    <w:p w14:paraId="700734DD" w14:textId="77777777" w:rsidR="00D02DDC" w:rsidRPr="00D3347A" w:rsidRDefault="00D02DDC">
      <w:pPr>
        <w:numPr>
          <w:ilvl w:val="1"/>
          <w:numId w:val="92"/>
        </w:numPr>
        <w:rPr>
          <w:rFonts w:ascii="Times New Roman" w:hAnsi="Times New Roman" w:cs="Times New Roman"/>
          <w:sz w:val="20"/>
          <w:szCs w:val="20"/>
        </w:rPr>
      </w:pPr>
      <w:hyperlink r:id="rId6317" w:tooltip="Pokanoket" w:history="1">
        <w:r w:rsidRPr="00D3347A">
          <w:rPr>
            <w:rStyle w:val="Hyperlink"/>
            <w:rFonts w:ascii="Times New Roman" w:hAnsi="Times New Roman" w:cs="Times New Roman"/>
            <w:color w:val="auto"/>
            <w:sz w:val="20"/>
            <w:szCs w:val="20"/>
          </w:rPr>
          <w:t>Pokanoket</w:t>
        </w:r>
      </w:hyperlink>
      <w:r w:rsidRPr="00D3347A">
        <w:rPr>
          <w:rFonts w:ascii="Times New Roman" w:hAnsi="Times New Roman" w:cs="Times New Roman"/>
          <w:sz w:val="20"/>
          <w:szCs w:val="20"/>
        </w:rPr>
        <w:t>, Massachusetts, Rhode Island</w:t>
      </w:r>
    </w:p>
    <w:p w14:paraId="5F83F41A" w14:textId="77777777" w:rsidR="00D02DDC" w:rsidRPr="00D3347A" w:rsidRDefault="00D02DDC">
      <w:pPr>
        <w:numPr>
          <w:ilvl w:val="0"/>
          <w:numId w:val="92"/>
        </w:numPr>
        <w:rPr>
          <w:rFonts w:ascii="Times New Roman" w:hAnsi="Times New Roman" w:cs="Times New Roman"/>
          <w:sz w:val="20"/>
          <w:szCs w:val="20"/>
        </w:rPr>
      </w:pPr>
      <w:hyperlink r:id="rId6318" w:tooltip="Wangunk" w:history="1">
        <w:proofErr w:type="spellStart"/>
        <w:r w:rsidRPr="00D3347A">
          <w:rPr>
            <w:rStyle w:val="Hyperlink"/>
            <w:rFonts w:ascii="Times New Roman" w:hAnsi="Times New Roman" w:cs="Times New Roman"/>
            <w:color w:val="auto"/>
            <w:sz w:val="20"/>
            <w:szCs w:val="20"/>
          </w:rPr>
          <w:t>Wangunk</w:t>
        </w:r>
        <w:proofErr w:type="spellEnd"/>
      </w:hyperlink>
      <w:r w:rsidRPr="00D3347A">
        <w:rPr>
          <w:rFonts w:ascii="Times New Roman" w:hAnsi="Times New Roman" w:cs="Times New Roman"/>
          <w:sz w:val="20"/>
          <w:szCs w:val="20"/>
        </w:rPr>
        <w:t xml:space="preserve">, </w:t>
      </w:r>
      <w:proofErr w:type="spellStart"/>
      <w:r w:rsidRPr="00D3347A">
        <w:rPr>
          <w:rFonts w:ascii="Times New Roman" w:hAnsi="Times New Roman" w:cs="Times New Roman"/>
          <w:sz w:val="20"/>
          <w:szCs w:val="20"/>
        </w:rPr>
        <w:t>Mattabeset</w:t>
      </w:r>
      <w:proofErr w:type="spellEnd"/>
      <w:r w:rsidRPr="00D3347A">
        <w:rPr>
          <w:rFonts w:ascii="Times New Roman" w:hAnsi="Times New Roman" w:cs="Times New Roman"/>
          <w:sz w:val="20"/>
          <w:szCs w:val="20"/>
        </w:rPr>
        <w:t>, Connecticut </w:t>
      </w:r>
    </w:p>
    <w:p w14:paraId="64385FFC" w14:textId="77777777" w:rsidR="00D02DDC" w:rsidRPr="00D3347A" w:rsidRDefault="00D02DDC">
      <w:pPr>
        <w:numPr>
          <w:ilvl w:val="0"/>
          <w:numId w:val="92"/>
        </w:numPr>
        <w:rPr>
          <w:rFonts w:ascii="Times New Roman" w:hAnsi="Times New Roman" w:cs="Times New Roman"/>
          <w:sz w:val="20"/>
          <w:szCs w:val="20"/>
        </w:rPr>
      </w:pPr>
      <w:hyperlink r:id="rId6319" w:tooltip="Wenro" w:history="1">
        <w:proofErr w:type="spellStart"/>
        <w:r w:rsidRPr="00D3347A">
          <w:rPr>
            <w:rStyle w:val="Hyperlink"/>
            <w:rFonts w:ascii="Times New Roman" w:hAnsi="Times New Roman" w:cs="Times New Roman"/>
            <w:color w:val="auto"/>
            <w:sz w:val="20"/>
            <w:szCs w:val="20"/>
          </w:rPr>
          <w:t>Wenro</w:t>
        </w:r>
        <w:proofErr w:type="spellEnd"/>
      </w:hyperlink>
      <w:r w:rsidRPr="00D3347A">
        <w:rPr>
          <w:rFonts w:ascii="Times New Roman" w:hAnsi="Times New Roman" w:cs="Times New Roman"/>
          <w:sz w:val="20"/>
          <w:szCs w:val="20"/>
        </w:rPr>
        <w:t xml:space="preserve">, New York </w:t>
      </w:r>
    </w:p>
    <w:p w14:paraId="61C73EE1" w14:textId="77777777" w:rsidR="00D02DDC" w:rsidRPr="00D3347A" w:rsidRDefault="00D02DDC">
      <w:pPr>
        <w:numPr>
          <w:ilvl w:val="0"/>
          <w:numId w:val="92"/>
        </w:numPr>
        <w:rPr>
          <w:rFonts w:ascii="Times New Roman" w:hAnsi="Times New Roman" w:cs="Times New Roman"/>
          <w:sz w:val="20"/>
          <w:szCs w:val="20"/>
        </w:rPr>
      </w:pPr>
      <w:hyperlink r:id="rId6320" w:tooltip="Wicocomico" w:history="1">
        <w:proofErr w:type="spellStart"/>
        <w:r w:rsidRPr="00D3347A">
          <w:rPr>
            <w:rStyle w:val="Hyperlink"/>
            <w:rFonts w:ascii="Times New Roman" w:hAnsi="Times New Roman" w:cs="Times New Roman"/>
            <w:color w:val="auto"/>
            <w:sz w:val="20"/>
            <w:szCs w:val="20"/>
          </w:rPr>
          <w:t>Wicocomico</w:t>
        </w:r>
        <w:proofErr w:type="spellEnd"/>
      </w:hyperlink>
      <w:r w:rsidRPr="00D3347A">
        <w:rPr>
          <w:rFonts w:ascii="Times New Roman" w:hAnsi="Times New Roman" w:cs="Times New Roman"/>
          <w:sz w:val="20"/>
          <w:szCs w:val="20"/>
        </w:rPr>
        <w:t>, Maryland, Virginia</w:t>
      </w:r>
    </w:p>
    <w:p w14:paraId="33C43301" w14:textId="77777777" w:rsidR="00D02DDC" w:rsidRPr="00D3347A" w:rsidRDefault="00D02DDC">
      <w:pPr>
        <w:numPr>
          <w:ilvl w:val="0"/>
          <w:numId w:val="92"/>
        </w:numPr>
        <w:rPr>
          <w:rFonts w:ascii="Times New Roman" w:hAnsi="Times New Roman" w:cs="Times New Roman"/>
          <w:sz w:val="20"/>
          <w:szCs w:val="20"/>
        </w:rPr>
      </w:pPr>
      <w:hyperlink r:id="rId6321" w:tooltip="Wyachtonok (page does not exist)" w:history="1">
        <w:proofErr w:type="spellStart"/>
        <w:r w:rsidRPr="00D3347A">
          <w:rPr>
            <w:rStyle w:val="Hyperlink"/>
            <w:rFonts w:ascii="Times New Roman" w:hAnsi="Times New Roman" w:cs="Times New Roman"/>
            <w:color w:val="auto"/>
            <w:sz w:val="20"/>
            <w:szCs w:val="20"/>
          </w:rPr>
          <w:t>Wyachtonok</w:t>
        </w:r>
        <w:proofErr w:type="spellEnd"/>
      </w:hyperlink>
      <w:r w:rsidRPr="00D3347A">
        <w:rPr>
          <w:rFonts w:ascii="Times New Roman" w:hAnsi="Times New Roman" w:cs="Times New Roman"/>
          <w:sz w:val="20"/>
          <w:szCs w:val="20"/>
        </w:rPr>
        <w:t>, Connecticut, New York</w:t>
      </w:r>
    </w:p>
    <w:p w14:paraId="08E56B1C" w14:textId="77777777" w:rsidR="00D02DDC" w:rsidRPr="00D3347A" w:rsidRDefault="00D02DDC">
      <w:pPr>
        <w:numPr>
          <w:ilvl w:val="0"/>
          <w:numId w:val="92"/>
        </w:numPr>
        <w:rPr>
          <w:rFonts w:ascii="Times New Roman" w:hAnsi="Times New Roman" w:cs="Times New Roman"/>
          <w:sz w:val="20"/>
          <w:szCs w:val="20"/>
        </w:rPr>
      </w:pPr>
      <w:hyperlink r:id="rId6322" w:tooltip="Wyandot people" w:history="1">
        <w:r w:rsidRPr="00D3347A">
          <w:rPr>
            <w:rStyle w:val="Hyperlink"/>
            <w:rFonts w:ascii="Times New Roman" w:hAnsi="Times New Roman" w:cs="Times New Roman"/>
            <w:color w:val="auto"/>
            <w:sz w:val="20"/>
            <w:szCs w:val="20"/>
          </w:rPr>
          <w:t>Wyandot</w:t>
        </w:r>
      </w:hyperlink>
      <w:r w:rsidRPr="00D3347A">
        <w:rPr>
          <w:rFonts w:ascii="Times New Roman" w:hAnsi="Times New Roman" w:cs="Times New Roman"/>
          <w:sz w:val="20"/>
          <w:szCs w:val="20"/>
        </w:rPr>
        <w:t> (</w:t>
      </w:r>
      <w:hyperlink r:id="rId6323" w:tooltip="Wyandot people" w:history="1">
        <w:r w:rsidRPr="00D3347A">
          <w:rPr>
            <w:rStyle w:val="Hyperlink"/>
            <w:rFonts w:ascii="Times New Roman" w:hAnsi="Times New Roman" w:cs="Times New Roman"/>
            <w:color w:val="auto"/>
            <w:sz w:val="20"/>
            <w:szCs w:val="20"/>
          </w:rPr>
          <w:t>Huron</w:t>
        </w:r>
      </w:hyperlink>
      <w:r w:rsidRPr="00D3347A">
        <w:rPr>
          <w:rFonts w:ascii="Times New Roman" w:hAnsi="Times New Roman" w:cs="Times New Roman"/>
          <w:sz w:val="20"/>
          <w:szCs w:val="20"/>
        </w:rPr>
        <w:t>), Ontario south of </w:t>
      </w:r>
      <w:hyperlink r:id="rId6324" w:tooltip="Georgian Bay" w:history="1">
        <w:r w:rsidRPr="00D3347A">
          <w:rPr>
            <w:rStyle w:val="Hyperlink"/>
            <w:rFonts w:ascii="Times New Roman" w:hAnsi="Times New Roman" w:cs="Times New Roman"/>
            <w:color w:val="auto"/>
            <w:sz w:val="20"/>
            <w:szCs w:val="20"/>
          </w:rPr>
          <w:t>Georgian Bay</w:t>
        </w:r>
      </w:hyperlink>
      <w:r w:rsidRPr="00D3347A">
        <w:rPr>
          <w:rFonts w:ascii="Times New Roman" w:hAnsi="Times New Roman" w:cs="Times New Roman"/>
          <w:sz w:val="20"/>
          <w:szCs w:val="20"/>
        </w:rPr>
        <w:t>, now Oklahoma, Kansas, Michigan, and </w:t>
      </w:r>
      <w:proofErr w:type="spellStart"/>
      <w:r>
        <w:fldChar w:fldCharType="begin"/>
      </w:r>
      <w:r>
        <w:instrText>HYPERLINK "https://en.wikipedia.org/wiki/Wendake,_Quebec" \o "Wendake, Quebec"</w:instrText>
      </w:r>
      <w:r>
        <w:fldChar w:fldCharType="separate"/>
      </w:r>
      <w:r w:rsidRPr="00D3347A">
        <w:rPr>
          <w:rStyle w:val="Hyperlink"/>
          <w:rFonts w:ascii="Times New Roman" w:hAnsi="Times New Roman" w:cs="Times New Roman"/>
          <w:color w:val="auto"/>
          <w:sz w:val="20"/>
          <w:szCs w:val="20"/>
        </w:rPr>
        <w:t>Wendake</w:t>
      </w:r>
      <w:proofErr w:type="spellEnd"/>
      <w:r>
        <w:fldChar w:fldCharType="end"/>
      </w:r>
      <w:r w:rsidRPr="00D3347A">
        <w:rPr>
          <w:rFonts w:ascii="Times New Roman" w:hAnsi="Times New Roman" w:cs="Times New Roman"/>
          <w:sz w:val="20"/>
          <w:szCs w:val="20"/>
        </w:rPr>
        <w:t>, Quebec</w:t>
      </w:r>
    </w:p>
    <w:p w14:paraId="7F1B2CD5" w14:textId="5316967A"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Contemporary tribes and organizations</w:t>
      </w:r>
    </w:p>
    <w:p w14:paraId="5093E70E" w14:textId="77777777" w:rsidR="00D02DDC" w:rsidRPr="00B02303" w:rsidRDefault="00D02DDC" w:rsidP="00D02DDC">
      <w:pPr>
        <w:jc w:val="both"/>
        <w:rPr>
          <w:rFonts w:ascii="Times New Roman" w:hAnsi="Times New Roman" w:cs="Times New Roman"/>
          <w:b/>
          <w:bCs/>
          <w:sz w:val="20"/>
          <w:szCs w:val="20"/>
        </w:rPr>
      </w:pPr>
      <w:r w:rsidRPr="00B02303">
        <w:rPr>
          <w:rFonts w:ascii="Times New Roman" w:hAnsi="Times New Roman" w:cs="Times New Roman"/>
          <w:b/>
          <w:bCs/>
          <w:sz w:val="20"/>
          <w:szCs w:val="20"/>
        </w:rPr>
        <w:t>U.S. federally recognized tribes</w:t>
      </w:r>
    </w:p>
    <w:p w14:paraId="5513F1B4" w14:textId="77777777" w:rsidR="00D02DDC" w:rsidRPr="005C1B66" w:rsidRDefault="00D02DDC" w:rsidP="00D02DDC">
      <w:pPr>
        <w:jc w:val="both"/>
        <w:rPr>
          <w:rFonts w:ascii="Times New Roman" w:hAnsi="Times New Roman" w:cs="Times New Roman"/>
          <w:sz w:val="20"/>
          <w:szCs w:val="20"/>
        </w:rPr>
      </w:pPr>
      <w:r w:rsidRPr="005C1B66">
        <w:rPr>
          <w:rFonts w:ascii="Times New Roman" w:hAnsi="Times New Roman" w:cs="Times New Roman"/>
          <w:sz w:val="20"/>
          <w:szCs w:val="20"/>
        </w:rPr>
        <w:t>Three Lenape tribes are </w:t>
      </w:r>
      <w:hyperlink r:id="rId6325" w:tooltip="Federally recognized tribe" w:history="1">
        <w:r w:rsidRPr="005C1B66">
          <w:rPr>
            <w:rStyle w:val="Hyperlink"/>
            <w:rFonts w:ascii="Times New Roman" w:hAnsi="Times New Roman" w:cs="Times New Roman"/>
            <w:color w:val="auto"/>
            <w:sz w:val="20"/>
            <w:szCs w:val="20"/>
          </w:rPr>
          <w:t>federally recognized</w:t>
        </w:r>
      </w:hyperlink>
      <w:r w:rsidRPr="005C1B66">
        <w:rPr>
          <w:rFonts w:ascii="Times New Roman" w:hAnsi="Times New Roman" w:cs="Times New Roman"/>
          <w:sz w:val="20"/>
          <w:szCs w:val="20"/>
        </w:rPr>
        <w:t> in the United States:</w:t>
      </w:r>
    </w:p>
    <w:p w14:paraId="792C7CA0" w14:textId="77777777" w:rsidR="00D02DDC" w:rsidRPr="005C1B66" w:rsidRDefault="00D02DDC">
      <w:pPr>
        <w:numPr>
          <w:ilvl w:val="0"/>
          <w:numId w:val="76"/>
        </w:numPr>
        <w:jc w:val="both"/>
        <w:rPr>
          <w:rFonts w:ascii="Times New Roman" w:hAnsi="Times New Roman" w:cs="Times New Roman"/>
          <w:sz w:val="20"/>
          <w:szCs w:val="20"/>
        </w:rPr>
      </w:pPr>
      <w:hyperlink r:id="rId6326" w:tooltip="Delaware Nation" w:history="1">
        <w:r w:rsidRPr="005C1B66">
          <w:rPr>
            <w:rStyle w:val="Hyperlink"/>
            <w:rFonts w:ascii="Times New Roman" w:hAnsi="Times New Roman" w:cs="Times New Roman"/>
            <w:color w:val="auto"/>
            <w:sz w:val="20"/>
            <w:szCs w:val="20"/>
          </w:rPr>
          <w:t>Delaware Nation</w:t>
        </w:r>
      </w:hyperlink>
      <w:r w:rsidRPr="005C1B66">
        <w:rPr>
          <w:rFonts w:ascii="Times New Roman" w:hAnsi="Times New Roman" w:cs="Times New Roman"/>
          <w:sz w:val="20"/>
          <w:szCs w:val="20"/>
        </w:rPr>
        <w:t> in </w:t>
      </w:r>
      <w:hyperlink r:id="rId6327" w:tooltip="Anadarko, Oklahoma" w:history="1">
        <w:r w:rsidRPr="005C1B66">
          <w:rPr>
            <w:rStyle w:val="Hyperlink"/>
            <w:rFonts w:ascii="Times New Roman" w:hAnsi="Times New Roman" w:cs="Times New Roman"/>
            <w:color w:val="auto"/>
            <w:sz w:val="20"/>
            <w:szCs w:val="20"/>
          </w:rPr>
          <w:t>Anadarko, Oklahoma</w:t>
        </w:r>
      </w:hyperlink>
      <w:r w:rsidRPr="005C1B66">
        <w:t>.</w:t>
      </w:r>
    </w:p>
    <w:p w14:paraId="3AB5F817" w14:textId="77777777" w:rsidR="00D02DDC" w:rsidRPr="005C1B66" w:rsidRDefault="00D02DDC">
      <w:pPr>
        <w:numPr>
          <w:ilvl w:val="0"/>
          <w:numId w:val="76"/>
        </w:numPr>
        <w:jc w:val="both"/>
        <w:rPr>
          <w:rFonts w:ascii="Times New Roman" w:hAnsi="Times New Roman" w:cs="Times New Roman"/>
          <w:sz w:val="20"/>
          <w:szCs w:val="20"/>
        </w:rPr>
      </w:pPr>
      <w:hyperlink r:id="rId6328" w:tooltip="Delaware Tribe of Indians" w:history="1">
        <w:r w:rsidRPr="005C1B66">
          <w:rPr>
            <w:rStyle w:val="Hyperlink"/>
            <w:rFonts w:ascii="Times New Roman" w:hAnsi="Times New Roman" w:cs="Times New Roman"/>
            <w:color w:val="auto"/>
            <w:sz w:val="20"/>
            <w:szCs w:val="20"/>
          </w:rPr>
          <w:t>Delaware Tribe of Indians</w:t>
        </w:r>
      </w:hyperlink>
      <w:r w:rsidRPr="005C1B66">
        <w:rPr>
          <w:rFonts w:ascii="Times New Roman" w:hAnsi="Times New Roman" w:cs="Times New Roman"/>
          <w:sz w:val="20"/>
          <w:szCs w:val="20"/>
        </w:rPr>
        <w:t> in </w:t>
      </w:r>
      <w:hyperlink r:id="rId6329" w:tooltip="Bartlesville, Oklahoma" w:history="1">
        <w:r w:rsidRPr="005C1B66">
          <w:rPr>
            <w:rStyle w:val="Hyperlink"/>
            <w:rFonts w:ascii="Times New Roman" w:hAnsi="Times New Roman" w:cs="Times New Roman"/>
            <w:color w:val="auto"/>
            <w:sz w:val="20"/>
            <w:szCs w:val="20"/>
          </w:rPr>
          <w:t>Bartlesville, Oklahoma</w:t>
        </w:r>
      </w:hyperlink>
      <w:r w:rsidRPr="005C1B66">
        <w:t>.</w:t>
      </w:r>
    </w:p>
    <w:p w14:paraId="71FB6ED5" w14:textId="77777777" w:rsidR="00D02DDC" w:rsidRPr="005C1B66" w:rsidRDefault="00D02DDC">
      <w:pPr>
        <w:numPr>
          <w:ilvl w:val="0"/>
          <w:numId w:val="76"/>
        </w:numPr>
        <w:jc w:val="both"/>
        <w:rPr>
          <w:rFonts w:ascii="Times New Roman" w:hAnsi="Times New Roman" w:cs="Times New Roman"/>
          <w:sz w:val="20"/>
          <w:szCs w:val="20"/>
        </w:rPr>
      </w:pPr>
      <w:hyperlink r:id="rId6330" w:tooltip="Stockbridge-Munsee Community" w:history="1">
        <w:r w:rsidRPr="005C1B66">
          <w:rPr>
            <w:rStyle w:val="Hyperlink"/>
            <w:rFonts w:ascii="Times New Roman" w:hAnsi="Times New Roman" w:cs="Times New Roman"/>
            <w:color w:val="auto"/>
            <w:sz w:val="20"/>
            <w:szCs w:val="20"/>
          </w:rPr>
          <w:t>Stockbridge-Munsee Community</w:t>
        </w:r>
      </w:hyperlink>
      <w:r w:rsidRPr="005C1B66">
        <w:rPr>
          <w:rFonts w:ascii="Times New Roman" w:hAnsi="Times New Roman" w:cs="Times New Roman"/>
          <w:sz w:val="20"/>
          <w:szCs w:val="20"/>
        </w:rPr>
        <w:t> in </w:t>
      </w:r>
      <w:hyperlink r:id="rId6331" w:tooltip="Bowler, Wisconsin" w:history="1">
        <w:r w:rsidRPr="005C1B66">
          <w:rPr>
            <w:rStyle w:val="Hyperlink"/>
            <w:rFonts w:ascii="Times New Roman" w:hAnsi="Times New Roman" w:cs="Times New Roman"/>
            <w:color w:val="auto"/>
            <w:sz w:val="20"/>
            <w:szCs w:val="20"/>
          </w:rPr>
          <w:t>Bowler, Wisconsin</w:t>
        </w:r>
      </w:hyperlink>
      <w:r w:rsidRPr="005C1B66">
        <w:rPr>
          <w:rFonts w:ascii="Times New Roman" w:hAnsi="Times New Roman" w:cs="Times New Roman"/>
          <w:sz w:val="20"/>
          <w:szCs w:val="20"/>
        </w:rPr>
        <w:t xml:space="preserve">. </w:t>
      </w:r>
    </w:p>
    <w:p w14:paraId="55D7D178"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Canadian First Nations</w:t>
      </w:r>
    </w:p>
    <w:p w14:paraId="538BDE9B" w14:textId="77777777" w:rsidR="00D02DDC" w:rsidRPr="0072622F" w:rsidRDefault="00D02DDC" w:rsidP="00D02DDC">
      <w:pPr>
        <w:jc w:val="both"/>
        <w:rPr>
          <w:rFonts w:ascii="Times New Roman" w:hAnsi="Times New Roman" w:cs="Times New Roman"/>
          <w:sz w:val="20"/>
          <w:szCs w:val="20"/>
        </w:rPr>
      </w:pPr>
      <w:r w:rsidRPr="0072622F">
        <w:rPr>
          <w:rFonts w:ascii="Times New Roman" w:hAnsi="Times New Roman" w:cs="Times New Roman"/>
          <w:sz w:val="20"/>
          <w:szCs w:val="20"/>
        </w:rPr>
        <w:t>The Lenape who fled </w:t>
      </w:r>
      <w:hyperlink r:id="rId6332" w:tooltip="United States" w:history="1">
        <w:r w:rsidRPr="0072622F">
          <w:rPr>
            <w:rStyle w:val="Hyperlink"/>
            <w:rFonts w:ascii="Times New Roman" w:hAnsi="Times New Roman" w:cs="Times New Roman"/>
            <w:color w:val="auto"/>
            <w:sz w:val="20"/>
            <w:szCs w:val="20"/>
          </w:rPr>
          <w:t>United States</w:t>
        </w:r>
      </w:hyperlink>
      <w:r w:rsidRPr="0072622F">
        <w:rPr>
          <w:rFonts w:ascii="Times New Roman" w:hAnsi="Times New Roman" w:cs="Times New Roman"/>
          <w:sz w:val="20"/>
          <w:szCs w:val="20"/>
        </w:rPr>
        <w:t> in the late 18th century settled in what is now </w:t>
      </w:r>
      <w:hyperlink r:id="rId6333" w:tooltip="Ontario" w:history="1">
        <w:r w:rsidRPr="0072622F">
          <w:rPr>
            <w:rStyle w:val="Hyperlink"/>
            <w:rFonts w:ascii="Times New Roman" w:hAnsi="Times New Roman" w:cs="Times New Roman"/>
            <w:color w:val="auto"/>
            <w:sz w:val="20"/>
            <w:szCs w:val="20"/>
          </w:rPr>
          <w:t>Ontario</w:t>
        </w:r>
      </w:hyperlink>
      <w:r w:rsidRPr="0072622F">
        <w:rPr>
          <w:rFonts w:ascii="Times New Roman" w:hAnsi="Times New Roman" w:cs="Times New Roman"/>
          <w:sz w:val="20"/>
          <w:szCs w:val="20"/>
        </w:rPr>
        <w:t>. Canada recognizes three Lenape </w:t>
      </w:r>
      <w:hyperlink r:id="rId6334" w:tooltip="First Nations in Canada" w:history="1">
        <w:r w:rsidRPr="0072622F">
          <w:rPr>
            <w:rStyle w:val="Hyperlink"/>
            <w:rFonts w:ascii="Times New Roman" w:hAnsi="Times New Roman" w:cs="Times New Roman"/>
            <w:color w:val="auto"/>
            <w:sz w:val="20"/>
            <w:szCs w:val="20"/>
          </w:rPr>
          <w:t>First Nations</w:t>
        </w:r>
      </w:hyperlink>
      <w:r w:rsidRPr="0072622F">
        <w:rPr>
          <w:rFonts w:ascii="Times New Roman" w:hAnsi="Times New Roman" w:cs="Times New Roman"/>
          <w:sz w:val="20"/>
          <w:szCs w:val="20"/>
        </w:rPr>
        <w:t> with four </w:t>
      </w:r>
      <w:hyperlink r:id="rId6335" w:tooltip="Indian reserve" w:history="1">
        <w:r w:rsidRPr="0072622F">
          <w:rPr>
            <w:rStyle w:val="Hyperlink"/>
            <w:rFonts w:ascii="Times New Roman" w:hAnsi="Times New Roman" w:cs="Times New Roman"/>
            <w:color w:val="auto"/>
            <w:sz w:val="20"/>
            <w:szCs w:val="20"/>
          </w:rPr>
          <w:t>Indian reserves</w:t>
        </w:r>
      </w:hyperlink>
      <w:r w:rsidRPr="0072622F">
        <w:rPr>
          <w:rFonts w:ascii="Times New Roman" w:hAnsi="Times New Roman" w:cs="Times New Roman"/>
          <w:sz w:val="20"/>
          <w:szCs w:val="20"/>
        </w:rPr>
        <w:t xml:space="preserve">. Each </w:t>
      </w:r>
      <w:proofErr w:type="gramStart"/>
      <w:r w:rsidRPr="0072622F">
        <w:rPr>
          <w:rFonts w:ascii="Times New Roman" w:hAnsi="Times New Roman" w:cs="Times New Roman"/>
          <w:sz w:val="20"/>
          <w:szCs w:val="20"/>
        </w:rPr>
        <w:t>is located in</w:t>
      </w:r>
      <w:proofErr w:type="gramEnd"/>
      <w:r w:rsidRPr="0072622F">
        <w:rPr>
          <w:rFonts w:ascii="Times New Roman" w:hAnsi="Times New Roman" w:cs="Times New Roman"/>
          <w:sz w:val="20"/>
          <w:szCs w:val="20"/>
        </w:rPr>
        <w:t> </w:t>
      </w:r>
      <w:hyperlink r:id="rId6336" w:tooltip="Southwestern Ontario" w:history="1">
        <w:r w:rsidRPr="0072622F">
          <w:rPr>
            <w:rStyle w:val="Hyperlink"/>
            <w:rFonts w:ascii="Times New Roman" w:hAnsi="Times New Roman" w:cs="Times New Roman"/>
            <w:color w:val="auto"/>
            <w:sz w:val="20"/>
            <w:szCs w:val="20"/>
          </w:rPr>
          <w:t>Southwestern Ontario</w:t>
        </w:r>
      </w:hyperlink>
      <w:r w:rsidRPr="0072622F">
        <w:rPr>
          <w:rFonts w:ascii="Times New Roman" w:hAnsi="Times New Roman" w:cs="Times New Roman"/>
          <w:sz w:val="20"/>
          <w:szCs w:val="20"/>
        </w:rPr>
        <w:t>:</w:t>
      </w:r>
    </w:p>
    <w:p w14:paraId="37E7BD5F" w14:textId="77777777" w:rsidR="00D02DDC" w:rsidRPr="0072622F" w:rsidRDefault="00D02DDC">
      <w:pPr>
        <w:numPr>
          <w:ilvl w:val="0"/>
          <w:numId w:val="77"/>
        </w:numPr>
        <w:jc w:val="both"/>
        <w:rPr>
          <w:rFonts w:ascii="Times New Roman" w:hAnsi="Times New Roman" w:cs="Times New Roman"/>
          <w:sz w:val="20"/>
          <w:szCs w:val="20"/>
        </w:rPr>
      </w:pPr>
      <w:hyperlink r:id="rId6337" w:tooltip="Munsee-Delaware Nation" w:history="1">
        <w:proofErr w:type="gramStart"/>
        <w:r w:rsidRPr="0072622F">
          <w:rPr>
            <w:rStyle w:val="Hyperlink"/>
            <w:rFonts w:ascii="Times New Roman" w:hAnsi="Times New Roman" w:cs="Times New Roman"/>
            <w:color w:val="auto"/>
            <w:sz w:val="20"/>
            <w:szCs w:val="20"/>
          </w:rPr>
          <w:t>Munsee-Delaware</w:t>
        </w:r>
        <w:proofErr w:type="gramEnd"/>
        <w:r w:rsidRPr="0072622F">
          <w:rPr>
            <w:rStyle w:val="Hyperlink"/>
            <w:rFonts w:ascii="Times New Roman" w:hAnsi="Times New Roman" w:cs="Times New Roman"/>
            <w:color w:val="auto"/>
            <w:sz w:val="20"/>
            <w:szCs w:val="20"/>
          </w:rPr>
          <w:t xml:space="preserve"> Nation</w:t>
        </w:r>
      </w:hyperlink>
      <w:r w:rsidRPr="0072622F">
        <w:rPr>
          <w:rFonts w:ascii="Times New Roman" w:hAnsi="Times New Roman" w:cs="Times New Roman"/>
          <w:sz w:val="20"/>
          <w:szCs w:val="20"/>
        </w:rPr>
        <w:t>, Canadian reserve near </w:t>
      </w:r>
      <w:hyperlink r:id="rId6338" w:tooltip="St. Thomas, Ontario" w:history="1">
        <w:r w:rsidRPr="0072622F">
          <w:rPr>
            <w:rStyle w:val="Hyperlink"/>
            <w:rFonts w:ascii="Times New Roman" w:hAnsi="Times New Roman" w:cs="Times New Roman"/>
            <w:color w:val="auto"/>
            <w:sz w:val="20"/>
            <w:szCs w:val="20"/>
          </w:rPr>
          <w:t>St. Thomas, Ontario</w:t>
        </w:r>
      </w:hyperlink>
    </w:p>
    <w:p w14:paraId="5058AFEA" w14:textId="77777777" w:rsidR="00D02DDC" w:rsidRPr="0072622F" w:rsidRDefault="00D02DDC">
      <w:pPr>
        <w:numPr>
          <w:ilvl w:val="0"/>
          <w:numId w:val="77"/>
        </w:numPr>
        <w:jc w:val="both"/>
        <w:rPr>
          <w:rFonts w:ascii="Times New Roman" w:hAnsi="Times New Roman" w:cs="Times New Roman"/>
          <w:sz w:val="20"/>
          <w:szCs w:val="20"/>
        </w:rPr>
      </w:pPr>
      <w:hyperlink r:id="rId6339" w:tooltip="Moravian 47, Ontario" w:history="1">
        <w:r w:rsidRPr="0072622F">
          <w:rPr>
            <w:rStyle w:val="Hyperlink"/>
            <w:rFonts w:ascii="Times New Roman" w:hAnsi="Times New Roman" w:cs="Times New Roman"/>
            <w:color w:val="auto"/>
            <w:sz w:val="20"/>
            <w:szCs w:val="20"/>
          </w:rPr>
          <w:t>Moravian of the Thames First Nation</w:t>
        </w:r>
      </w:hyperlink>
      <w:r w:rsidRPr="0072622F">
        <w:rPr>
          <w:rFonts w:ascii="Times New Roman" w:hAnsi="Times New Roman" w:cs="Times New Roman"/>
          <w:sz w:val="20"/>
          <w:szCs w:val="20"/>
        </w:rPr>
        <w:t>, Canadian reserve near </w:t>
      </w:r>
      <w:hyperlink r:id="rId6340" w:tooltip="Chatham-Kent" w:history="1">
        <w:r w:rsidRPr="0072622F">
          <w:rPr>
            <w:rStyle w:val="Hyperlink"/>
            <w:rFonts w:ascii="Times New Roman" w:hAnsi="Times New Roman" w:cs="Times New Roman"/>
            <w:color w:val="auto"/>
            <w:sz w:val="20"/>
            <w:szCs w:val="20"/>
          </w:rPr>
          <w:t>Chatham-Kent</w:t>
        </w:r>
      </w:hyperlink>
    </w:p>
    <w:p w14:paraId="75618C01" w14:textId="77777777" w:rsidR="00D02DDC" w:rsidRPr="0072622F" w:rsidRDefault="00D02DDC">
      <w:pPr>
        <w:numPr>
          <w:ilvl w:val="0"/>
          <w:numId w:val="77"/>
        </w:numPr>
        <w:jc w:val="both"/>
        <w:rPr>
          <w:rFonts w:ascii="Times New Roman" w:hAnsi="Times New Roman" w:cs="Times New Roman"/>
          <w:sz w:val="20"/>
          <w:szCs w:val="20"/>
        </w:rPr>
      </w:pPr>
      <w:hyperlink r:id="rId6341" w:tooltip="Delaware of Six Nations" w:history="1">
        <w:r w:rsidRPr="0072622F">
          <w:rPr>
            <w:rStyle w:val="Hyperlink"/>
            <w:rFonts w:ascii="Times New Roman" w:hAnsi="Times New Roman" w:cs="Times New Roman"/>
            <w:color w:val="auto"/>
            <w:sz w:val="20"/>
            <w:szCs w:val="20"/>
          </w:rPr>
          <w:t>Delaware of Six Nations</w:t>
        </w:r>
      </w:hyperlink>
      <w:r w:rsidRPr="0072622F">
        <w:rPr>
          <w:rFonts w:ascii="Times New Roman" w:hAnsi="Times New Roman" w:cs="Times New Roman"/>
          <w:sz w:val="20"/>
          <w:szCs w:val="20"/>
        </w:rPr>
        <w:t> (at </w:t>
      </w:r>
      <w:hyperlink r:id="rId6342" w:tooltip="Six Nations of the Grand River" w:history="1">
        <w:r w:rsidRPr="0072622F">
          <w:rPr>
            <w:rStyle w:val="Hyperlink"/>
            <w:rFonts w:ascii="Times New Roman" w:hAnsi="Times New Roman" w:cs="Times New Roman"/>
            <w:color w:val="auto"/>
            <w:sz w:val="20"/>
            <w:szCs w:val="20"/>
          </w:rPr>
          <w:t>Six Nations of the Grand River</w:t>
        </w:r>
      </w:hyperlink>
      <w:r w:rsidRPr="0072622F">
        <w:rPr>
          <w:rFonts w:ascii="Times New Roman" w:hAnsi="Times New Roman" w:cs="Times New Roman"/>
          <w:sz w:val="20"/>
          <w:szCs w:val="20"/>
        </w:rPr>
        <w:t>), two Canadian reserves near </w:t>
      </w:r>
      <w:hyperlink r:id="rId6343" w:tooltip="Brantford, Ontario" w:history="1">
        <w:r w:rsidRPr="0072622F">
          <w:rPr>
            <w:rStyle w:val="Hyperlink"/>
            <w:rFonts w:ascii="Times New Roman" w:hAnsi="Times New Roman" w:cs="Times New Roman"/>
            <w:color w:val="auto"/>
            <w:sz w:val="20"/>
            <w:szCs w:val="20"/>
          </w:rPr>
          <w:t>Brantford, Ontario</w:t>
        </w:r>
      </w:hyperlink>
      <w:r w:rsidRPr="0072622F">
        <w:t>.</w:t>
      </w:r>
    </w:p>
    <w:p w14:paraId="3A450710"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State-recognized and unrecognized groups</w:t>
      </w:r>
    </w:p>
    <w:p w14:paraId="052CBEAB" w14:textId="77777777" w:rsidR="00D02DDC" w:rsidRPr="0072622F" w:rsidRDefault="00D02DDC" w:rsidP="00D02DDC">
      <w:pPr>
        <w:jc w:val="both"/>
        <w:rPr>
          <w:rFonts w:ascii="Times New Roman" w:hAnsi="Times New Roman" w:cs="Times New Roman"/>
          <w:sz w:val="20"/>
          <w:szCs w:val="20"/>
        </w:rPr>
      </w:pPr>
      <w:r w:rsidRPr="00B02303">
        <w:rPr>
          <w:rFonts w:ascii="Times New Roman" w:hAnsi="Times New Roman" w:cs="Times New Roman"/>
          <w:sz w:val="20"/>
          <w:szCs w:val="20"/>
        </w:rPr>
        <w:t xml:space="preserve">Four groups </w:t>
      </w:r>
      <w:r w:rsidRPr="0072622F">
        <w:rPr>
          <w:rFonts w:ascii="Times New Roman" w:hAnsi="Times New Roman" w:cs="Times New Roman"/>
          <w:sz w:val="20"/>
          <w:szCs w:val="20"/>
        </w:rPr>
        <w:t>who claim descent from Lenape people are </w:t>
      </w:r>
      <w:hyperlink r:id="rId6344" w:tooltip="State-recognized tribe" w:history="1">
        <w:r w:rsidRPr="0072622F">
          <w:rPr>
            <w:rStyle w:val="Hyperlink"/>
            <w:rFonts w:ascii="Times New Roman" w:hAnsi="Times New Roman" w:cs="Times New Roman"/>
            <w:color w:val="auto"/>
            <w:sz w:val="20"/>
            <w:szCs w:val="20"/>
          </w:rPr>
          <w:t>state-recognized tribes</w:t>
        </w:r>
      </w:hyperlink>
      <w:r w:rsidRPr="0072622F">
        <w:rPr>
          <w:rFonts w:ascii="Times New Roman" w:hAnsi="Times New Roman" w:cs="Times New Roman"/>
          <w:sz w:val="20"/>
          <w:szCs w:val="20"/>
        </w:rPr>
        <w:t>:</w:t>
      </w:r>
    </w:p>
    <w:p w14:paraId="209B4F09" w14:textId="77777777" w:rsidR="00D02DDC" w:rsidRPr="0072622F" w:rsidRDefault="00D02DDC">
      <w:pPr>
        <w:numPr>
          <w:ilvl w:val="0"/>
          <w:numId w:val="78"/>
        </w:numPr>
        <w:jc w:val="both"/>
        <w:rPr>
          <w:rFonts w:ascii="Times New Roman" w:hAnsi="Times New Roman" w:cs="Times New Roman"/>
          <w:sz w:val="20"/>
          <w:szCs w:val="20"/>
        </w:rPr>
      </w:pPr>
      <w:hyperlink r:id="rId6345" w:tooltip="Lenape Indian Tribe of Delaware" w:history="1">
        <w:r w:rsidRPr="0072622F">
          <w:rPr>
            <w:rStyle w:val="Hyperlink"/>
            <w:rFonts w:ascii="Times New Roman" w:hAnsi="Times New Roman" w:cs="Times New Roman"/>
            <w:color w:val="auto"/>
            <w:sz w:val="20"/>
            <w:szCs w:val="20"/>
          </w:rPr>
          <w:t>Lenape Indian Tribe of Delaware</w:t>
        </w:r>
      </w:hyperlink>
      <w:r w:rsidRPr="0072622F">
        <w:rPr>
          <w:rFonts w:ascii="Times New Roman" w:hAnsi="Times New Roman" w:cs="Times New Roman"/>
          <w:sz w:val="20"/>
          <w:szCs w:val="20"/>
        </w:rPr>
        <w:t> in </w:t>
      </w:r>
      <w:hyperlink r:id="rId6346" w:tooltip="Delaware" w:history="1">
        <w:r w:rsidRPr="0072622F">
          <w:rPr>
            <w:rStyle w:val="Hyperlink"/>
            <w:rFonts w:ascii="Times New Roman" w:hAnsi="Times New Roman" w:cs="Times New Roman"/>
            <w:color w:val="auto"/>
            <w:sz w:val="20"/>
            <w:szCs w:val="20"/>
          </w:rPr>
          <w:t>Delaware</w:t>
        </w:r>
      </w:hyperlink>
    </w:p>
    <w:p w14:paraId="0133C67E" w14:textId="77777777" w:rsidR="00D02DDC" w:rsidRPr="0072622F" w:rsidRDefault="00D02DDC">
      <w:pPr>
        <w:numPr>
          <w:ilvl w:val="0"/>
          <w:numId w:val="78"/>
        </w:numPr>
        <w:jc w:val="both"/>
        <w:rPr>
          <w:rFonts w:ascii="Times New Roman" w:hAnsi="Times New Roman" w:cs="Times New Roman"/>
          <w:sz w:val="20"/>
          <w:szCs w:val="20"/>
        </w:rPr>
      </w:pPr>
      <w:hyperlink r:id="rId6347" w:tooltip="Nanticoke Lenni-Lenape" w:history="1">
        <w:r w:rsidRPr="0072622F">
          <w:rPr>
            <w:rStyle w:val="Hyperlink"/>
            <w:rFonts w:ascii="Times New Roman" w:hAnsi="Times New Roman" w:cs="Times New Roman"/>
            <w:color w:val="auto"/>
            <w:sz w:val="20"/>
            <w:szCs w:val="20"/>
          </w:rPr>
          <w:t>Nanticoke-Lenni Lenape Tribal Nation</w:t>
        </w:r>
      </w:hyperlink>
      <w:r w:rsidRPr="0072622F">
        <w:rPr>
          <w:rFonts w:ascii="Times New Roman" w:hAnsi="Times New Roman" w:cs="Times New Roman"/>
          <w:sz w:val="20"/>
          <w:szCs w:val="20"/>
        </w:rPr>
        <w:t> in </w:t>
      </w:r>
      <w:hyperlink r:id="rId6348" w:tooltip="New Jersey" w:history="1">
        <w:r w:rsidRPr="0072622F">
          <w:rPr>
            <w:rStyle w:val="Hyperlink"/>
            <w:rFonts w:ascii="Times New Roman" w:hAnsi="Times New Roman" w:cs="Times New Roman"/>
            <w:color w:val="auto"/>
            <w:sz w:val="20"/>
            <w:szCs w:val="20"/>
          </w:rPr>
          <w:t>New Jersey</w:t>
        </w:r>
      </w:hyperlink>
    </w:p>
    <w:p w14:paraId="3A52886B" w14:textId="77777777" w:rsidR="00D02DDC" w:rsidRPr="0072622F" w:rsidRDefault="00D02DDC">
      <w:pPr>
        <w:numPr>
          <w:ilvl w:val="0"/>
          <w:numId w:val="78"/>
        </w:numPr>
        <w:jc w:val="both"/>
        <w:rPr>
          <w:rFonts w:ascii="Times New Roman" w:hAnsi="Times New Roman" w:cs="Times New Roman"/>
          <w:sz w:val="20"/>
          <w:szCs w:val="20"/>
        </w:rPr>
      </w:pPr>
      <w:hyperlink r:id="rId6349" w:tooltip="Ramapough Lenape Nation" w:history="1">
        <w:r w:rsidRPr="0072622F">
          <w:rPr>
            <w:rStyle w:val="Hyperlink"/>
            <w:rFonts w:ascii="Times New Roman" w:hAnsi="Times New Roman" w:cs="Times New Roman"/>
            <w:color w:val="auto"/>
            <w:sz w:val="20"/>
            <w:szCs w:val="20"/>
          </w:rPr>
          <w:t>Ramapough Lenape Nation</w:t>
        </w:r>
      </w:hyperlink>
      <w:r w:rsidRPr="0072622F">
        <w:rPr>
          <w:rFonts w:ascii="Times New Roman" w:hAnsi="Times New Roman" w:cs="Times New Roman"/>
          <w:sz w:val="20"/>
          <w:szCs w:val="20"/>
        </w:rPr>
        <w:t> in </w:t>
      </w:r>
      <w:hyperlink r:id="rId6350" w:tooltip="New Jersey" w:history="1">
        <w:r w:rsidRPr="0072622F">
          <w:rPr>
            <w:rStyle w:val="Hyperlink"/>
            <w:rFonts w:ascii="Times New Roman" w:hAnsi="Times New Roman" w:cs="Times New Roman"/>
            <w:color w:val="auto"/>
            <w:sz w:val="20"/>
            <w:szCs w:val="20"/>
          </w:rPr>
          <w:t>New Jersey</w:t>
        </w:r>
      </w:hyperlink>
    </w:p>
    <w:p w14:paraId="0B485701" w14:textId="77777777" w:rsidR="00D02DDC" w:rsidRPr="0072622F" w:rsidRDefault="00D02DDC">
      <w:pPr>
        <w:numPr>
          <w:ilvl w:val="0"/>
          <w:numId w:val="78"/>
        </w:numPr>
        <w:jc w:val="both"/>
        <w:rPr>
          <w:rFonts w:ascii="Times New Roman" w:hAnsi="Times New Roman" w:cs="Times New Roman"/>
          <w:sz w:val="20"/>
          <w:szCs w:val="20"/>
        </w:rPr>
      </w:pPr>
      <w:hyperlink r:id="rId6351" w:tooltip="Powhatan Renape Nation" w:history="1">
        <w:r w:rsidRPr="0072622F">
          <w:rPr>
            <w:rStyle w:val="Hyperlink"/>
            <w:rFonts w:ascii="Times New Roman" w:hAnsi="Times New Roman" w:cs="Times New Roman"/>
            <w:color w:val="auto"/>
            <w:sz w:val="20"/>
            <w:szCs w:val="20"/>
          </w:rPr>
          <w:t xml:space="preserve">Powhatan </w:t>
        </w:r>
        <w:proofErr w:type="spellStart"/>
        <w:r w:rsidRPr="0072622F">
          <w:rPr>
            <w:rStyle w:val="Hyperlink"/>
            <w:rFonts w:ascii="Times New Roman" w:hAnsi="Times New Roman" w:cs="Times New Roman"/>
            <w:color w:val="auto"/>
            <w:sz w:val="20"/>
            <w:szCs w:val="20"/>
          </w:rPr>
          <w:t>Renape</w:t>
        </w:r>
        <w:proofErr w:type="spellEnd"/>
        <w:r w:rsidRPr="0072622F">
          <w:rPr>
            <w:rStyle w:val="Hyperlink"/>
            <w:rFonts w:ascii="Times New Roman" w:hAnsi="Times New Roman" w:cs="Times New Roman"/>
            <w:color w:val="auto"/>
            <w:sz w:val="20"/>
            <w:szCs w:val="20"/>
          </w:rPr>
          <w:t xml:space="preserve"> Nation</w:t>
        </w:r>
      </w:hyperlink>
      <w:r w:rsidRPr="0072622F">
        <w:rPr>
          <w:rFonts w:ascii="Times New Roman" w:hAnsi="Times New Roman" w:cs="Times New Roman"/>
          <w:sz w:val="20"/>
          <w:szCs w:val="20"/>
        </w:rPr>
        <w:t> in </w:t>
      </w:r>
      <w:hyperlink r:id="rId6352" w:tooltip="New Jersey" w:history="1">
        <w:r w:rsidRPr="0072622F">
          <w:rPr>
            <w:rStyle w:val="Hyperlink"/>
            <w:rFonts w:ascii="Times New Roman" w:hAnsi="Times New Roman" w:cs="Times New Roman"/>
            <w:color w:val="auto"/>
            <w:sz w:val="20"/>
            <w:szCs w:val="20"/>
          </w:rPr>
          <w:t>New Jersey</w:t>
        </w:r>
      </w:hyperlink>
    </w:p>
    <w:p w14:paraId="713E700A" w14:textId="77777777" w:rsidR="00D02DDC" w:rsidRPr="0072622F" w:rsidRDefault="00D02DDC" w:rsidP="00D02DDC">
      <w:pPr>
        <w:spacing w:line="276" w:lineRule="auto"/>
        <w:jc w:val="both"/>
        <w:rPr>
          <w:rFonts w:ascii="Times New Roman" w:hAnsi="Times New Roman" w:cs="Times New Roman"/>
          <w:sz w:val="20"/>
          <w:szCs w:val="20"/>
        </w:rPr>
      </w:pPr>
      <w:r w:rsidRPr="0072622F">
        <w:rPr>
          <w:rFonts w:ascii="Times New Roman" w:hAnsi="Times New Roman" w:cs="Times New Roman"/>
          <w:sz w:val="20"/>
          <w:szCs w:val="20"/>
        </w:rPr>
        <w:t>More than a dozen organizations in </w:t>
      </w:r>
      <w:hyperlink r:id="rId6353" w:tooltip="Delaware" w:history="1">
        <w:r w:rsidRPr="0072622F">
          <w:rPr>
            <w:rStyle w:val="Hyperlink"/>
            <w:rFonts w:ascii="Times New Roman" w:hAnsi="Times New Roman" w:cs="Times New Roman"/>
            <w:color w:val="auto"/>
            <w:sz w:val="20"/>
            <w:szCs w:val="20"/>
          </w:rPr>
          <w:t>Delaware</w:t>
        </w:r>
      </w:hyperlink>
      <w:r w:rsidRPr="0072622F">
        <w:rPr>
          <w:rFonts w:ascii="Times New Roman" w:hAnsi="Times New Roman" w:cs="Times New Roman"/>
          <w:sz w:val="20"/>
          <w:szCs w:val="20"/>
        </w:rPr>
        <w:t>, </w:t>
      </w:r>
      <w:hyperlink r:id="rId6354" w:tooltip="Maryland" w:history="1">
        <w:r w:rsidRPr="0072622F">
          <w:rPr>
            <w:rStyle w:val="Hyperlink"/>
            <w:rFonts w:ascii="Times New Roman" w:hAnsi="Times New Roman" w:cs="Times New Roman"/>
            <w:color w:val="auto"/>
            <w:sz w:val="20"/>
            <w:szCs w:val="20"/>
          </w:rPr>
          <w:t>Maryland</w:t>
        </w:r>
      </w:hyperlink>
      <w:r w:rsidRPr="0072622F">
        <w:rPr>
          <w:rFonts w:ascii="Times New Roman" w:hAnsi="Times New Roman" w:cs="Times New Roman"/>
          <w:sz w:val="20"/>
          <w:szCs w:val="20"/>
        </w:rPr>
        <w:t>, </w:t>
      </w:r>
      <w:hyperlink r:id="rId6355" w:tooltip="New Jersey" w:history="1">
        <w:r w:rsidRPr="0072622F">
          <w:rPr>
            <w:rStyle w:val="Hyperlink"/>
            <w:rFonts w:ascii="Times New Roman" w:hAnsi="Times New Roman" w:cs="Times New Roman"/>
            <w:color w:val="auto"/>
            <w:sz w:val="20"/>
            <w:szCs w:val="20"/>
          </w:rPr>
          <w:t>New Jersey</w:t>
        </w:r>
      </w:hyperlink>
      <w:r w:rsidRPr="0072622F">
        <w:rPr>
          <w:rFonts w:ascii="Times New Roman" w:hAnsi="Times New Roman" w:cs="Times New Roman"/>
          <w:sz w:val="20"/>
          <w:szCs w:val="20"/>
        </w:rPr>
        <w:t>, </w:t>
      </w:r>
      <w:hyperlink r:id="rId6356" w:tooltip="Pennsylvania" w:history="1">
        <w:r w:rsidRPr="0072622F">
          <w:rPr>
            <w:rStyle w:val="Hyperlink"/>
            <w:rFonts w:ascii="Times New Roman" w:hAnsi="Times New Roman" w:cs="Times New Roman"/>
            <w:color w:val="auto"/>
            <w:sz w:val="20"/>
            <w:szCs w:val="20"/>
          </w:rPr>
          <w:t>Pennsylvania</w:t>
        </w:r>
      </w:hyperlink>
      <w:r w:rsidRPr="0072622F">
        <w:rPr>
          <w:rFonts w:ascii="Times New Roman" w:hAnsi="Times New Roman" w:cs="Times New Roman"/>
          <w:sz w:val="20"/>
          <w:szCs w:val="20"/>
        </w:rPr>
        <w:t>, </w:t>
      </w:r>
      <w:hyperlink r:id="rId6357" w:tooltip="Virginia" w:history="1">
        <w:r w:rsidRPr="0072622F">
          <w:rPr>
            <w:rStyle w:val="Hyperlink"/>
            <w:rFonts w:ascii="Times New Roman" w:hAnsi="Times New Roman" w:cs="Times New Roman"/>
            <w:color w:val="auto"/>
            <w:sz w:val="20"/>
            <w:szCs w:val="20"/>
          </w:rPr>
          <w:t>Virginia</w:t>
        </w:r>
      </w:hyperlink>
      <w:r w:rsidRPr="0072622F">
        <w:rPr>
          <w:rFonts w:ascii="Times New Roman" w:hAnsi="Times New Roman" w:cs="Times New Roman"/>
          <w:sz w:val="20"/>
          <w:szCs w:val="20"/>
        </w:rPr>
        <w:t>, and elsewhere claim descent from Lenape people and are </w:t>
      </w:r>
      <w:hyperlink r:id="rId6358" w:tooltip="Unrecognized tribes" w:history="1">
        <w:r w:rsidRPr="0072622F">
          <w:rPr>
            <w:rStyle w:val="Hyperlink"/>
            <w:rFonts w:ascii="Times New Roman" w:hAnsi="Times New Roman" w:cs="Times New Roman"/>
            <w:color w:val="auto"/>
            <w:sz w:val="20"/>
            <w:szCs w:val="20"/>
          </w:rPr>
          <w:t>unrecognized tribes</w:t>
        </w:r>
      </w:hyperlink>
      <w:r w:rsidRPr="0072622F">
        <w:rPr>
          <w:rFonts w:ascii="Times New Roman" w:hAnsi="Times New Roman" w:cs="Times New Roman"/>
          <w:sz w:val="20"/>
          <w:szCs w:val="20"/>
        </w:rPr>
        <w:t>. Organizations in Pennsylvania, </w:t>
      </w:r>
      <w:hyperlink r:id="rId6359" w:tooltip="Idaho" w:history="1">
        <w:r w:rsidRPr="0072622F">
          <w:rPr>
            <w:rStyle w:val="Hyperlink"/>
            <w:rFonts w:ascii="Times New Roman" w:hAnsi="Times New Roman" w:cs="Times New Roman"/>
            <w:color w:val="auto"/>
            <w:sz w:val="20"/>
            <w:szCs w:val="20"/>
          </w:rPr>
          <w:t>Idaho</w:t>
        </w:r>
      </w:hyperlink>
      <w:r w:rsidRPr="0072622F">
        <w:rPr>
          <w:rFonts w:ascii="Times New Roman" w:hAnsi="Times New Roman" w:cs="Times New Roman"/>
          <w:sz w:val="20"/>
          <w:szCs w:val="20"/>
        </w:rPr>
        <w:t>, and </w:t>
      </w:r>
      <w:hyperlink r:id="rId6360" w:tooltip="Kansas" w:history="1">
        <w:r w:rsidRPr="0072622F">
          <w:rPr>
            <w:rStyle w:val="Hyperlink"/>
            <w:rFonts w:ascii="Times New Roman" w:hAnsi="Times New Roman" w:cs="Times New Roman"/>
            <w:color w:val="auto"/>
            <w:sz w:val="20"/>
            <w:szCs w:val="20"/>
          </w:rPr>
          <w:t>Kansas</w:t>
        </w:r>
      </w:hyperlink>
      <w:r w:rsidRPr="0072622F">
        <w:rPr>
          <w:rFonts w:ascii="Times New Roman" w:hAnsi="Times New Roman" w:cs="Times New Roman"/>
          <w:sz w:val="20"/>
          <w:szCs w:val="20"/>
        </w:rPr>
        <w:t> have petitioned the </w:t>
      </w:r>
      <w:hyperlink r:id="rId6361" w:tooltip="Federal government of the United States" w:history="1">
        <w:r w:rsidRPr="0072622F">
          <w:rPr>
            <w:rStyle w:val="Hyperlink"/>
            <w:rFonts w:ascii="Times New Roman" w:hAnsi="Times New Roman" w:cs="Times New Roman"/>
            <w:color w:val="auto"/>
            <w:sz w:val="20"/>
            <w:szCs w:val="20"/>
          </w:rPr>
          <w:t>U.S. federal government</w:t>
        </w:r>
      </w:hyperlink>
      <w:r w:rsidRPr="0072622F">
        <w:rPr>
          <w:rFonts w:ascii="Times New Roman" w:hAnsi="Times New Roman" w:cs="Times New Roman"/>
          <w:sz w:val="20"/>
          <w:szCs w:val="20"/>
        </w:rPr>
        <w:t> for recognition. One of these includes the </w:t>
      </w:r>
      <w:hyperlink r:id="rId6362" w:tooltip="Lenape Nation of Pennsylvania" w:history="1">
        <w:r w:rsidRPr="0072622F">
          <w:rPr>
            <w:rStyle w:val="Hyperlink"/>
            <w:rFonts w:ascii="Times New Roman" w:hAnsi="Times New Roman" w:cs="Times New Roman"/>
            <w:color w:val="auto"/>
            <w:sz w:val="20"/>
            <w:szCs w:val="20"/>
          </w:rPr>
          <w:t>Lenape Nation of Pennsylvania</w:t>
        </w:r>
      </w:hyperlink>
      <w:r w:rsidRPr="0072622F">
        <w:rPr>
          <w:rFonts w:ascii="Times New Roman" w:hAnsi="Times New Roman" w:cs="Times New Roman"/>
          <w:sz w:val="20"/>
          <w:szCs w:val="20"/>
        </w:rPr>
        <w:t> based in </w:t>
      </w:r>
      <w:hyperlink r:id="rId6363" w:tooltip="Easton, Pennsylvania" w:history="1">
        <w:r w:rsidRPr="0072622F">
          <w:rPr>
            <w:rStyle w:val="Hyperlink"/>
            <w:rFonts w:ascii="Times New Roman" w:hAnsi="Times New Roman" w:cs="Times New Roman"/>
            <w:color w:val="auto"/>
            <w:sz w:val="20"/>
            <w:szCs w:val="20"/>
          </w:rPr>
          <w:t>Easton, Pennsylvania</w:t>
        </w:r>
      </w:hyperlink>
      <w:r w:rsidRPr="0072622F">
        <w:rPr>
          <w:rFonts w:ascii="Times New Roman" w:hAnsi="Times New Roman" w:cs="Times New Roman"/>
          <w:sz w:val="20"/>
          <w:szCs w:val="20"/>
        </w:rPr>
        <w:t xml:space="preserve">. </w:t>
      </w:r>
    </w:p>
    <w:p w14:paraId="035D360F" w14:textId="77777777" w:rsidR="00D02DDC" w:rsidRPr="00811FDF" w:rsidRDefault="00D02DDC" w:rsidP="00D02DDC">
      <w:pPr>
        <w:shd w:val="clear" w:color="auto" w:fill="000000" w:themeFill="text1"/>
        <w:jc w:val="center"/>
        <w:rPr>
          <w:rFonts w:ascii="Times New Roman" w:hAnsi="Times New Roman" w:cs="Times New Roman"/>
          <w:b/>
          <w:bCs/>
        </w:rPr>
      </w:pPr>
      <w:r w:rsidRPr="00811FDF">
        <w:rPr>
          <w:rFonts w:ascii="Times New Roman" w:hAnsi="Times New Roman" w:cs="Times New Roman"/>
          <w:b/>
          <w:bCs/>
        </w:rPr>
        <w:t>Notable historical Lenape people</w:t>
      </w:r>
    </w:p>
    <w:p w14:paraId="29EF8BD5" w14:textId="77777777" w:rsidR="00D02DDC" w:rsidRPr="00B02303" w:rsidRDefault="00D02DDC" w:rsidP="00D02DDC">
      <w:pPr>
        <w:jc w:val="both"/>
        <w:rPr>
          <w:rFonts w:ascii="Times New Roman" w:hAnsi="Times New Roman" w:cs="Times New Roman"/>
          <w:sz w:val="20"/>
          <w:szCs w:val="20"/>
        </w:rPr>
      </w:pPr>
      <w:r w:rsidRPr="00B02303">
        <w:rPr>
          <w:rFonts w:ascii="Times New Roman" w:hAnsi="Times New Roman" w:cs="Times New Roman"/>
          <w:sz w:val="20"/>
          <w:szCs w:val="20"/>
        </w:rPr>
        <w:t>This includes only Lenape documented in history. Contemporary notable Lenape people are listed in the articles for the appropriate tribe.</w:t>
      </w:r>
    </w:p>
    <w:p w14:paraId="65D42E90" w14:textId="77777777" w:rsidR="00D02DDC" w:rsidRPr="0072622F" w:rsidRDefault="00D02DDC">
      <w:pPr>
        <w:numPr>
          <w:ilvl w:val="0"/>
          <w:numId w:val="79"/>
        </w:numPr>
        <w:jc w:val="both"/>
        <w:rPr>
          <w:rFonts w:ascii="Times New Roman" w:hAnsi="Times New Roman" w:cs="Times New Roman"/>
          <w:sz w:val="20"/>
          <w:szCs w:val="20"/>
        </w:rPr>
      </w:pPr>
      <w:hyperlink r:id="rId6364" w:tooltip="Richard C. Adams" w:history="1">
        <w:r w:rsidRPr="0072622F">
          <w:rPr>
            <w:rStyle w:val="Hyperlink"/>
            <w:rFonts w:ascii="Times New Roman" w:hAnsi="Times New Roman" w:cs="Times New Roman"/>
            <w:color w:val="auto"/>
            <w:sz w:val="20"/>
            <w:szCs w:val="20"/>
          </w:rPr>
          <w:t>Richard C. Adams</w:t>
        </w:r>
      </w:hyperlink>
      <w:r w:rsidRPr="0072622F">
        <w:rPr>
          <w:rFonts w:ascii="Times New Roman" w:hAnsi="Times New Roman" w:cs="Times New Roman"/>
          <w:sz w:val="20"/>
          <w:szCs w:val="20"/>
        </w:rPr>
        <w:t> (1864–1921), Lenape author of collections of traditional narratives, legal advocate for Lenape in Washington, D.C.</w:t>
      </w:r>
    </w:p>
    <w:p w14:paraId="180B2F65" w14:textId="77777777" w:rsidR="00D02DDC" w:rsidRPr="0072622F" w:rsidRDefault="00D02DDC">
      <w:pPr>
        <w:numPr>
          <w:ilvl w:val="0"/>
          <w:numId w:val="79"/>
        </w:numPr>
        <w:jc w:val="both"/>
        <w:rPr>
          <w:rFonts w:ascii="Times New Roman" w:hAnsi="Times New Roman" w:cs="Times New Roman"/>
          <w:sz w:val="20"/>
          <w:szCs w:val="20"/>
        </w:rPr>
      </w:pPr>
      <w:hyperlink r:id="rId6365" w:tooltip="Black Beaver" w:history="1">
        <w:r w:rsidRPr="0072622F">
          <w:rPr>
            <w:rStyle w:val="Hyperlink"/>
            <w:rFonts w:ascii="Times New Roman" w:hAnsi="Times New Roman" w:cs="Times New Roman"/>
            <w:color w:val="auto"/>
            <w:sz w:val="20"/>
            <w:szCs w:val="20"/>
          </w:rPr>
          <w:t>Black Beaver</w:t>
        </w:r>
      </w:hyperlink>
      <w:r w:rsidRPr="0072622F">
        <w:rPr>
          <w:rFonts w:ascii="Times New Roman" w:hAnsi="Times New Roman" w:cs="Times New Roman"/>
          <w:sz w:val="20"/>
          <w:szCs w:val="20"/>
        </w:rPr>
        <w:t> (1806–1880), trapper, trader and scout; first inductee into the American Indian Hall of Fame</w:t>
      </w:r>
    </w:p>
    <w:p w14:paraId="0025EA72" w14:textId="77777777" w:rsidR="00D02DDC" w:rsidRPr="0072622F" w:rsidRDefault="00D02DDC">
      <w:pPr>
        <w:numPr>
          <w:ilvl w:val="0"/>
          <w:numId w:val="79"/>
        </w:numPr>
        <w:jc w:val="both"/>
        <w:rPr>
          <w:rFonts w:ascii="Times New Roman" w:hAnsi="Times New Roman" w:cs="Times New Roman"/>
          <w:sz w:val="20"/>
          <w:szCs w:val="20"/>
        </w:rPr>
      </w:pPr>
      <w:hyperlink r:id="rId6366" w:tooltip="Buckongahelas" w:history="1">
        <w:proofErr w:type="spellStart"/>
        <w:r w:rsidRPr="0072622F">
          <w:rPr>
            <w:rStyle w:val="Hyperlink"/>
            <w:rFonts w:ascii="Times New Roman" w:hAnsi="Times New Roman" w:cs="Times New Roman"/>
            <w:color w:val="auto"/>
            <w:sz w:val="20"/>
            <w:szCs w:val="20"/>
          </w:rPr>
          <w:t>Buckongahelas</w:t>
        </w:r>
        <w:proofErr w:type="spellEnd"/>
      </w:hyperlink>
      <w:r w:rsidRPr="0072622F">
        <w:rPr>
          <w:rFonts w:ascii="Times New Roman" w:hAnsi="Times New Roman" w:cs="Times New Roman"/>
          <w:sz w:val="20"/>
          <w:szCs w:val="20"/>
        </w:rPr>
        <w:t> (c. 1720–1805), Wolf clan war leader</w:t>
      </w:r>
    </w:p>
    <w:p w14:paraId="499FC618" w14:textId="77777777" w:rsidR="00D02DDC" w:rsidRPr="0072622F" w:rsidRDefault="00D02DDC">
      <w:pPr>
        <w:numPr>
          <w:ilvl w:val="0"/>
          <w:numId w:val="79"/>
        </w:numPr>
        <w:jc w:val="both"/>
        <w:rPr>
          <w:rFonts w:ascii="Times New Roman" w:hAnsi="Times New Roman" w:cs="Times New Roman"/>
          <w:sz w:val="20"/>
          <w:szCs w:val="20"/>
        </w:rPr>
      </w:pPr>
      <w:hyperlink r:id="rId6367" w:tooltip="Custaloga" w:history="1">
        <w:proofErr w:type="spellStart"/>
        <w:r w:rsidRPr="0072622F">
          <w:rPr>
            <w:rStyle w:val="Hyperlink"/>
            <w:rFonts w:ascii="Times New Roman" w:hAnsi="Times New Roman" w:cs="Times New Roman"/>
            <w:color w:val="auto"/>
            <w:sz w:val="20"/>
            <w:szCs w:val="20"/>
          </w:rPr>
          <w:t>Custaloga</w:t>
        </w:r>
        <w:proofErr w:type="spellEnd"/>
      </w:hyperlink>
      <w:r w:rsidRPr="0072622F">
        <w:rPr>
          <w:rFonts w:ascii="Times New Roman" w:hAnsi="Times New Roman" w:cs="Times New Roman"/>
          <w:sz w:val="20"/>
          <w:szCs w:val="20"/>
        </w:rPr>
        <w:t> (died after 1775), Wolf clan leader</w:t>
      </w:r>
    </w:p>
    <w:p w14:paraId="117F66C8" w14:textId="77777777" w:rsidR="00D02DDC" w:rsidRPr="0072622F" w:rsidRDefault="00D02DDC">
      <w:pPr>
        <w:numPr>
          <w:ilvl w:val="0"/>
          <w:numId w:val="79"/>
        </w:numPr>
        <w:jc w:val="both"/>
        <w:rPr>
          <w:rFonts w:ascii="Times New Roman" w:hAnsi="Times New Roman" w:cs="Times New Roman"/>
          <w:sz w:val="20"/>
          <w:szCs w:val="20"/>
        </w:rPr>
      </w:pPr>
      <w:hyperlink r:id="rId6368" w:tooltip="Nora Thompson Dean" w:history="1">
        <w:r w:rsidRPr="0072622F">
          <w:rPr>
            <w:rStyle w:val="Hyperlink"/>
            <w:rFonts w:ascii="Times New Roman" w:hAnsi="Times New Roman" w:cs="Times New Roman"/>
            <w:color w:val="auto"/>
            <w:sz w:val="20"/>
            <w:szCs w:val="20"/>
          </w:rPr>
          <w:t>Nora Thompson Dean</w:t>
        </w:r>
      </w:hyperlink>
      <w:r w:rsidRPr="0072622F">
        <w:rPr>
          <w:rFonts w:ascii="Times New Roman" w:hAnsi="Times New Roman" w:cs="Times New Roman"/>
          <w:sz w:val="20"/>
          <w:szCs w:val="20"/>
        </w:rPr>
        <w:t> (</w:t>
      </w:r>
      <w:hyperlink r:id="rId6369" w:tooltip="Delaware Tribe of Indians" w:history="1">
        <w:r w:rsidRPr="0072622F">
          <w:rPr>
            <w:rStyle w:val="Hyperlink"/>
            <w:rFonts w:ascii="Times New Roman" w:hAnsi="Times New Roman" w:cs="Times New Roman"/>
            <w:color w:val="auto"/>
            <w:sz w:val="20"/>
            <w:szCs w:val="20"/>
          </w:rPr>
          <w:t>Delaware Tribe of Indians</w:t>
        </w:r>
      </w:hyperlink>
      <w:r w:rsidRPr="0072622F">
        <w:rPr>
          <w:rFonts w:ascii="Times New Roman" w:hAnsi="Times New Roman" w:cs="Times New Roman"/>
          <w:sz w:val="20"/>
          <w:szCs w:val="20"/>
        </w:rPr>
        <w:t>, 1907–1984), linguist</w:t>
      </w:r>
    </w:p>
    <w:p w14:paraId="5F96C346" w14:textId="77777777" w:rsidR="00D02DDC" w:rsidRPr="0072622F" w:rsidRDefault="00D02DDC">
      <w:pPr>
        <w:numPr>
          <w:ilvl w:val="0"/>
          <w:numId w:val="79"/>
        </w:numPr>
        <w:jc w:val="both"/>
        <w:rPr>
          <w:rFonts w:ascii="Times New Roman" w:hAnsi="Times New Roman" w:cs="Times New Roman"/>
          <w:sz w:val="20"/>
          <w:szCs w:val="20"/>
        </w:rPr>
      </w:pPr>
      <w:hyperlink r:id="rId6370" w:tooltip="Hannah Freeman" w:history="1">
        <w:r w:rsidRPr="0072622F">
          <w:rPr>
            <w:rStyle w:val="Hyperlink"/>
            <w:rFonts w:ascii="Times New Roman" w:hAnsi="Times New Roman" w:cs="Times New Roman"/>
            <w:color w:val="auto"/>
            <w:sz w:val="20"/>
            <w:szCs w:val="20"/>
          </w:rPr>
          <w:t>Hannah Freeman</w:t>
        </w:r>
      </w:hyperlink>
      <w:r w:rsidRPr="0072622F">
        <w:rPr>
          <w:rFonts w:ascii="Times New Roman" w:hAnsi="Times New Roman" w:cs="Times New Roman"/>
          <w:sz w:val="20"/>
          <w:szCs w:val="20"/>
        </w:rPr>
        <w:t> (1731–1802), purportedly the last surviving Lenape in Chester County, Pennsylvania</w:t>
      </w:r>
    </w:p>
    <w:p w14:paraId="35CE2C3F" w14:textId="77777777" w:rsidR="00D02DDC" w:rsidRPr="0072622F" w:rsidRDefault="00D02DDC">
      <w:pPr>
        <w:numPr>
          <w:ilvl w:val="0"/>
          <w:numId w:val="79"/>
        </w:numPr>
        <w:jc w:val="both"/>
        <w:rPr>
          <w:rFonts w:ascii="Times New Roman" w:hAnsi="Times New Roman" w:cs="Times New Roman"/>
          <w:sz w:val="20"/>
          <w:szCs w:val="20"/>
        </w:rPr>
      </w:pPr>
      <w:hyperlink r:id="rId6371" w:tooltip="Charles Journeycake" w:history="1">
        <w:r w:rsidRPr="0072622F">
          <w:rPr>
            <w:rStyle w:val="Hyperlink"/>
            <w:rFonts w:ascii="Times New Roman" w:hAnsi="Times New Roman" w:cs="Times New Roman"/>
            <w:color w:val="auto"/>
            <w:sz w:val="20"/>
            <w:szCs w:val="20"/>
          </w:rPr>
          <w:t>Charles Journeycake</w:t>
        </w:r>
      </w:hyperlink>
      <w:r w:rsidRPr="0072622F">
        <w:rPr>
          <w:rFonts w:ascii="Times New Roman" w:hAnsi="Times New Roman" w:cs="Times New Roman"/>
          <w:sz w:val="20"/>
          <w:szCs w:val="20"/>
        </w:rPr>
        <w:t> (1817–1894), chief of the Wolf clan from 1855 and principal chief from 1861; visited Washington, D.C., 24 times on his tribe's behalf</w:t>
      </w:r>
      <w:r>
        <w:t>.</w:t>
      </w:r>
    </w:p>
    <w:p w14:paraId="4184423B" w14:textId="77777777" w:rsidR="00D02DDC" w:rsidRPr="0072622F" w:rsidRDefault="00D02DDC">
      <w:pPr>
        <w:numPr>
          <w:ilvl w:val="0"/>
          <w:numId w:val="79"/>
        </w:numPr>
        <w:jc w:val="both"/>
        <w:rPr>
          <w:rFonts w:ascii="Times New Roman" w:hAnsi="Times New Roman" w:cs="Times New Roman"/>
          <w:sz w:val="20"/>
          <w:szCs w:val="20"/>
        </w:rPr>
      </w:pPr>
      <w:proofErr w:type="spellStart"/>
      <w:r w:rsidRPr="0072622F">
        <w:rPr>
          <w:rFonts w:ascii="Times New Roman" w:hAnsi="Times New Roman" w:cs="Times New Roman"/>
          <w:sz w:val="20"/>
          <w:szCs w:val="20"/>
        </w:rPr>
        <w:t>Kikthawenund</w:t>
      </w:r>
      <w:proofErr w:type="spellEnd"/>
      <w:r w:rsidRPr="0072622F">
        <w:rPr>
          <w:rFonts w:ascii="Times New Roman" w:hAnsi="Times New Roman" w:cs="Times New Roman"/>
          <w:sz w:val="20"/>
          <w:szCs w:val="20"/>
        </w:rPr>
        <w:t xml:space="preserve"> (</w:t>
      </w:r>
      <w:hyperlink r:id="rId6372" w:tooltip="Chief William Anderson" w:history="1">
        <w:r w:rsidRPr="0072622F">
          <w:rPr>
            <w:rStyle w:val="Hyperlink"/>
            <w:rFonts w:ascii="Times New Roman" w:hAnsi="Times New Roman" w:cs="Times New Roman"/>
            <w:color w:val="auto"/>
            <w:sz w:val="20"/>
            <w:szCs w:val="20"/>
          </w:rPr>
          <w:t>Chief William Anderson</w:t>
        </w:r>
      </w:hyperlink>
      <w:r w:rsidRPr="0072622F">
        <w:rPr>
          <w:rFonts w:ascii="Times New Roman" w:hAnsi="Times New Roman" w:cs="Times New Roman"/>
          <w:sz w:val="20"/>
          <w:szCs w:val="20"/>
        </w:rPr>
        <w:t>) (c. 1740 or 1750 – 1831), chief of the Turkey clan and signatory of the </w:t>
      </w:r>
      <w:hyperlink r:id="rId6373" w:tooltip="Treaty of Greenville" w:history="1">
        <w:r w:rsidRPr="0072622F">
          <w:rPr>
            <w:rStyle w:val="Hyperlink"/>
            <w:rFonts w:ascii="Times New Roman" w:hAnsi="Times New Roman" w:cs="Times New Roman"/>
            <w:color w:val="auto"/>
            <w:sz w:val="20"/>
            <w:szCs w:val="20"/>
          </w:rPr>
          <w:t>Treaty of Greenville</w:t>
        </w:r>
      </w:hyperlink>
      <w:r w:rsidRPr="0072622F">
        <w:rPr>
          <w:rFonts w:ascii="Times New Roman" w:hAnsi="Times New Roman" w:cs="Times New Roman"/>
          <w:sz w:val="20"/>
          <w:szCs w:val="20"/>
        </w:rPr>
        <w:t> and the </w:t>
      </w:r>
      <w:hyperlink r:id="rId6374" w:tooltip="Treaty of St. Mary's" w:history="1">
        <w:r w:rsidRPr="0072622F">
          <w:rPr>
            <w:rStyle w:val="Hyperlink"/>
            <w:rFonts w:ascii="Times New Roman" w:hAnsi="Times New Roman" w:cs="Times New Roman"/>
            <w:color w:val="auto"/>
            <w:sz w:val="20"/>
            <w:szCs w:val="20"/>
          </w:rPr>
          <w:t>Treaty of St. Mary's</w:t>
        </w:r>
      </w:hyperlink>
    </w:p>
    <w:p w14:paraId="09EDA701" w14:textId="77777777" w:rsidR="00D02DDC" w:rsidRPr="0072622F" w:rsidRDefault="00D02DDC">
      <w:pPr>
        <w:numPr>
          <w:ilvl w:val="0"/>
          <w:numId w:val="79"/>
        </w:numPr>
        <w:jc w:val="both"/>
        <w:rPr>
          <w:rFonts w:ascii="Times New Roman" w:hAnsi="Times New Roman" w:cs="Times New Roman"/>
          <w:sz w:val="20"/>
          <w:szCs w:val="20"/>
        </w:rPr>
      </w:pPr>
      <w:r w:rsidRPr="0072622F">
        <w:rPr>
          <w:rFonts w:ascii="Times New Roman" w:hAnsi="Times New Roman" w:cs="Times New Roman"/>
          <w:sz w:val="20"/>
          <w:szCs w:val="20"/>
        </w:rPr>
        <w:t>Sachem </w:t>
      </w:r>
      <w:hyperlink r:id="rId6375" w:tooltip="Gelelemend" w:history="1">
        <w:r w:rsidRPr="0072622F">
          <w:rPr>
            <w:rStyle w:val="Hyperlink"/>
            <w:rFonts w:ascii="Times New Roman" w:hAnsi="Times New Roman" w:cs="Times New Roman"/>
            <w:color w:val="auto"/>
            <w:sz w:val="20"/>
            <w:szCs w:val="20"/>
          </w:rPr>
          <w:t>Killbuck (</w:t>
        </w:r>
        <w:proofErr w:type="spellStart"/>
        <w:r w:rsidRPr="0072622F">
          <w:rPr>
            <w:rStyle w:val="Hyperlink"/>
            <w:rFonts w:ascii="Times New Roman" w:hAnsi="Times New Roman" w:cs="Times New Roman"/>
            <w:color w:val="auto"/>
            <w:sz w:val="20"/>
            <w:szCs w:val="20"/>
          </w:rPr>
          <w:t>Gelelemend</w:t>
        </w:r>
        <w:proofErr w:type="spellEnd"/>
        <w:r w:rsidRPr="0072622F">
          <w:rPr>
            <w:rStyle w:val="Hyperlink"/>
            <w:rFonts w:ascii="Times New Roman" w:hAnsi="Times New Roman" w:cs="Times New Roman"/>
            <w:color w:val="auto"/>
            <w:sz w:val="20"/>
            <w:szCs w:val="20"/>
          </w:rPr>
          <w:t>)</w:t>
        </w:r>
      </w:hyperlink>
      <w:r w:rsidRPr="0072622F">
        <w:rPr>
          <w:rFonts w:ascii="Times New Roman" w:hAnsi="Times New Roman" w:cs="Times New Roman"/>
          <w:sz w:val="20"/>
          <w:szCs w:val="20"/>
        </w:rPr>
        <w:t>, Turtle clan leader</w:t>
      </w:r>
    </w:p>
    <w:p w14:paraId="7D2C9578" w14:textId="77777777" w:rsidR="00D02DDC" w:rsidRPr="0072622F" w:rsidRDefault="00D02DDC">
      <w:pPr>
        <w:numPr>
          <w:ilvl w:val="0"/>
          <w:numId w:val="79"/>
        </w:numPr>
        <w:jc w:val="both"/>
        <w:rPr>
          <w:rFonts w:ascii="Times New Roman" w:hAnsi="Times New Roman" w:cs="Times New Roman"/>
          <w:sz w:val="20"/>
          <w:szCs w:val="20"/>
        </w:rPr>
      </w:pPr>
      <w:hyperlink r:id="rId6376" w:tooltip="Captain Jacobs" w:history="1">
        <w:r w:rsidRPr="0072622F">
          <w:rPr>
            <w:rStyle w:val="Hyperlink"/>
            <w:rFonts w:ascii="Times New Roman" w:hAnsi="Times New Roman" w:cs="Times New Roman"/>
            <w:color w:val="auto"/>
            <w:sz w:val="20"/>
            <w:szCs w:val="20"/>
          </w:rPr>
          <w:t>Captain Jacobs</w:t>
        </w:r>
      </w:hyperlink>
      <w:r w:rsidRPr="0072622F">
        <w:rPr>
          <w:rFonts w:ascii="Times New Roman" w:hAnsi="Times New Roman" w:cs="Times New Roman"/>
          <w:sz w:val="20"/>
          <w:szCs w:val="20"/>
        </w:rPr>
        <w:t> (died 1756), war chief</w:t>
      </w:r>
    </w:p>
    <w:p w14:paraId="326F2111" w14:textId="77777777" w:rsidR="00D02DDC" w:rsidRPr="0072622F" w:rsidRDefault="00D02DDC">
      <w:pPr>
        <w:numPr>
          <w:ilvl w:val="0"/>
          <w:numId w:val="79"/>
        </w:numPr>
        <w:jc w:val="both"/>
        <w:rPr>
          <w:rFonts w:ascii="Times New Roman" w:hAnsi="Times New Roman" w:cs="Times New Roman"/>
          <w:sz w:val="20"/>
          <w:szCs w:val="20"/>
        </w:rPr>
      </w:pPr>
      <w:hyperlink r:id="rId6377" w:tooltip="Neolin" w:history="1">
        <w:proofErr w:type="spellStart"/>
        <w:r w:rsidRPr="0072622F">
          <w:rPr>
            <w:rStyle w:val="Hyperlink"/>
            <w:rFonts w:ascii="Times New Roman" w:hAnsi="Times New Roman" w:cs="Times New Roman"/>
            <w:color w:val="auto"/>
            <w:sz w:val="20"/>
            <w:szCs w:val="20"/>
          </w:rPr>
          <w:t>Neolin</w:t>
        </w:r>
        <w:proofErr w:type="spellEnd"/>
      </w:hyperlink>
      <w:r w:rsidRPr="0072622F">
        <w:rPr>
          <w:rFonts w:ascii="Times New Roman" w:hAnsi="Times New Roman" w:cs="Times New Roman"/>
          <w:sz w:val="20"/>
          <w:szCs w:val="20"/>
        </w:rPr>
        <w:t> (18th century), Lenape prophet</w:t>
      </w:r>
    </w:p>
    <w:p w14:paraId="6C546868" w14:textId="77777777" w:rsidR="00D02DDC" w:rsidRPr="0072622F" w:rsidRDefault="00D02DDC">
      <w:pPr>
        <w:numPr>
          <w:ilvl w:val="0"/>
          <w:numId w:val="79"/>
        </w:numPr>
        <w:jc w:val="both"/>
        <w:rPr>
          <w:rFonts w:ascii="Times New Roman" w:hAnsi="Times New Roman" w:cs="Times New Roman"/>
          <w:sz w:val="20"/>
          <w:szCs w:val="20"/>
        </w:rPr>
      </w:pPr>
      <w:hyperlink r:id="rId6378" w:tooltip="Chief Newcomer" w:history="1">
        <w:r w:rsidRPr="0072622F">
          <w:rPr>
            <w:rStyle w:val="Hyperlink"/>
            <w:rFonts w:ascii="Times New Roman" w:hAnsi="Times New Roman" w:cs="Times New Roman"/>
            <w:color w:val="auto"/>
            <w:sz w:val="20"/>
            <w:szCs w:val="20"/>
          </w:rPr>
          <w:t>Chief Newcomer</w:t>
        </w:r>
      </w:hyperlink>
      <w:r w:rsidRPr="0072622F">
        <w:rPr>
          <w:rFonts w:ascii="Times New Roman" w:hAnsi="Times New Roman" w:cs="Times New Roman"/>
          <w:sz w:val="20"/>
          <w:szCs w:val="20"/>
        </w:rPr>
        <w:t> (</w:t>
      </w:r>
      <w:proofErr w:type="spellStart"/>
      <w:r>
        <w:fldChar w:fldCharType="begin"/>
      </w:r>
      <w:r>
        <w:instrText>HYPERLINK "https://en.wikipedia.org/wiki/Netawatwees" \o "Netawatwees"</w:instrText>
      </w:r>
      <w:r>
        <w:fldChar w:fldCharType="separate"/>
      </w:r>
      <w:r w:rsidRPr="0072622F">
        <w:rPr>
          <w:rStyle w:val="Hyperlink"/>
          <w:rFonts w:ascii="Times New Roman" w:hAnsi="Times New Roman" w:cs="Times New Roman"/>
          <w:color w:val="auto"/>
          <w:sz w:val="20"/>
          <w:szCs w:val="20"/>
        </w:rPr>
        <w:t>Netawatwees</w:t>
      </w:r>
      <w:proofErr w:type="spellEnd"/>
      <w:r>
        <w:fldChar w:fldCharType="end"/>
      </w:r>
      <w:r w:rsidRPr="0072622F">
        <w:rPr>
          <w:rFonts w:ascii="Times New Roman" w:hAnsi="Times New Roman" w:cs="Times New Roman"/>
          <w:sz w:val="20"/>
          <w:szCs w:val="20"/>
        </w:rPr>
        <w:t xml:space="preserve">, c. 1686–1776), founder the village of </w:t>
      </w:r>
      <w:proofErr w:type="spellStart"/>
      <w:r w:rsidRPr="0072622F">
        <w:rPr>
          <w:rFonts w:ascii="Times New Roman" w:hAnsi="Times New Roman" w:cs="Times New Roman"/>
          <w:sz w:val="20"/>
          <w:szCs w:val="20"/>
        </w:rPr>
        <w:t>Gekelmukpechunk</w:t>
      </w:r>
      <w:proofErr w:type="spellEnd"/>
      <w:r w:rsidRPr="0072622F">
        <w:rPr>
          <w:rFonts w:ascii="Times New Roman" w:hAnsi="Times New Roman" w:cs="Times New Roman"/>
          <w:sz w:val="20"/>
          <w:szCs w:val="20"/>
        </w:rPr>
        <w:t xml:space="preserve"> (</w:t>
      </w:r>
      <w:hyperlink r:id="rId6379" w:tooltip="Newcomerstown" w:history="1">
        <w:r w:rsidRPr="0072622F">
          <w:rPr>
            <w:rStyle w:val="Hyperlink"/>
            <w:rFonts w:ascii="Times New Roman" w:hAnsi="Times New Roman" w:cs="Times New Roman"/>
            <w:color w:val="auto"/>
            <w:sz w:val="20"/>
            <w:szCs w:val="20"/>
          </w:rPr>
          <w:t>Newcomerstown</w:t>
        </w:r>
      </w:hyperlink>
      <w:r w:rsidRPr="0072622F">
        <w:rPr>
          <w:rFonts w:ascii="Times New Roman" w:hAnsi="Times New Roman" w:cs="Times New Roman"/>
          <w:sz w:val="20"/>
          <w:szCs w:val="20"/>
        </w:rPr>
        <w:t>), Ohio in the 1760s</w:t>
      </w:r>
    </w:p>
    <w:p w14:paraId="7D3658CF" w14:textId="77777777" w:rsidR="00D02DDC" w:rsidRPr="0072622F" w:rsidRDefault="00D02DDC">
      <w:pPr>
        <w:numPr>
          <w:ilvl w:val="0"/>
          <w:numId w:val="79"/>
        </w:numPr>
        <w:jc w:val="both"/>
        <w:rPr>
          <w:rFonts w:ascii="Times New Roman" w:hAnsi="Times New Roman" w:cs="Times New Roman"/>
          <w:sz w:val="20"/>
          <w:szCs w:val="20"/>
        </w:rPr>
      </w:pPr>
      <w:hyperlink r:id="rId6380" w:tooltip="Oratam" w:history="1">
        <w:r w:rsidRPr="0072622F">
          <w:rPr>
            <w:rStyle w:val="Hyperlink"/>
            <w:rFonts w:ascii="Times New Roman" w:hAnsi="Times New Roman" w:cs="Times New Roman"/>
            <w:color w:val="auto"/>
            <w:sz w:val="20"/>
            <w:szCs w:val="20"/>
          </w:rPr>
          <w:t>Oratam</w:t>
        </w:r>
      </w:hyperlink>
      <w:r w:rsidRPr="0072622F">
        <w:rPr>
          <w:rFonts w:ascii="Times New Roman" w:hAnsi="Times New Roman" w:cs="Times New Roman"/>
          <w:sz w:val="20"/>
          <w:szCs w:val="20"/>
        </w:rPr>
        <w:t> (16th century), sachem of the </w:t>
      </w:r>
      <w:hyperlink r:id="rId6381" w:tooltip="Hackensack (Native Americans)" w:history="1">
        <w:r w:rsidRPr="0072622F">
          <w:rPr>
            <w:rStyle w:val="Hyperlink"/>
            <w:rFonts w:ascii="Times New Roman" w:hAnsi="Times New Roman" w:cs="Times New Roman"/>
            <w:color w:val="auto"/>
            <w:sz w:val="20"/>
            <w:szCs w:val="20"/>
          </w:rPr>
          <w:t>Hackensack</w:t>
        </w:r>
      </w:hyperlink>
    </w:p>
    <w:p w14:paraId="28FA074B" w14:textId="77777777" w:rsidR="00D02DDC" w:rsidRPr="0072622F" w:rsidRDefault="00D02DDC">
      <w:pPr>
        <w:numPr>
          <w:ilvl w:val="0"/>
          <w:numId w:val="79"/>
        </w:numPr>
        <w:jc w:val="both"/>
        <w:rPr>
          <w:rFonts w:ascii="Times New Roman" w:hAnsi="Times New Roman" w:cs="Times New Roman"/>
          <w:sz w:val="20"/>
          <w:szCs w:val="20"/>
        </w:rPr>
      </w:pPr>
      <w:hyperlink r:id="rId6382" w:tooltip="Captain Pipe" w:history="1">
        <w:r w:rsidRPr="0072622F">
          <w:rPr>
            <w:rStyle w:val="Hyperlink"/>
            <w:rFonts w:ascii="Times New Roman" w:hAnsi="Times New Roman" w:cs="Times New Roman"/>
            <w:color w:val="auto"/>
            <w:sz w:val="20"/>
            <w:szCs w:val="20"/>
          </w:rPr>
          <w:t>Captain Pipe</w:t>
        </w:r>
      </w:hyperlink>
      <w:r w:rsidRPr="0072622F">
        <w:rPr>
          <w:rFonts w:ascii="Times New Roman" w:hAnsi="Times New Roman" w:cs="Times New Roman"/>
          <w:sz w:val="20"/>
          <w:szCs w:val="20"/>
        </w:rPr>
        <w:t> (</w:t>
      </w:r>
      <w:proofErr w:type="spellStart"/>
      <w:r w:rsidRPr="0072622F">
        <w:rPr>
          <w:rFonts w:ascii="Times New Roman" w:hAnsi="Times New Roman" w:cs="Times New Roman"/>
          <w:sz w:val="20"/>
          <w:szCs w:val="20"/>
        </w:rPr>
        <w:t>Hopocan</w:t>
      </w:r>
      <w:proofErr w:type="spellEnd"/>
      <w:r w:rsidRPr="0072622F">
        <w:rPr>
          <w:rFonts w:ascii="Times New Roman" w:hAnsi="Times New Roman" w:cs="Times New Roman"/>
          <w:sz w:val="20"/>
          <w:szCs w:val="20"/>
        </w:rPr>
        <w:t>), (c. 1725–c. 1818), 18th century chief and member of the Wolf Clan</w:t>
      </w:r>
    </w:p>
    <w:p w14:paraId="1AF69919" w14:textId="77777777" w:rsidR="00D02DDC" w:rsidRPr="0072622F" w:rsidRDefault="00D02DDC">
      <w:pPr>
        <w:numPr>
          <w:ilvl w:val="0"/>
          <w:numId w:val="79"/>
        </w:numPr>
        <w:jc w:val="both"/>
        <w:rPr>
          <w:rFonts w:ascii="Times New Roman" w:hAnsi="Times New Roman" w:cs="Times New Roman"/>
          <w:sz w:val="20"/>
          <w:szCs w:val="20"/>
        </w:rPr>
      </w:pPr>
      <w:hyperlink r:id="rId6383" w:tooltip="Pisquetomen" w:history="1">
        <w:proofErr w:type="spellStart"/>
        <w:r w:rsidRPr="0072622F">
          <w:rPr>
            <w:rStyle w:val="Hyperlink"/>
            <w:rFonts w:ascii="Times New Roman" w:hAnsi="Times New Roman" w:cs="Times New Roman"/>
            <w:color w:val="auto"/>
            <w:sz w:val="20"/>
            <w:szCs w:val="20"/>
          </w:rPr>
          <w:t>Pisquetomen</w:t>
        </w:r>
        <w:proofErr w:type="spellEnd"/>
      </w:hyperlink>
      <w:r w:rsidRPr="0072622F">
        <w:rPr>
          <w:rFonts w:ascii="Times New Roman" w:hAnsi="Times New Roman" w:cs="Times New Roman"/>
          <w:sz w:val="20"/>
          <w:szCs w:val="20"/>
        </w:rPr>
        <w:t> (died 1762), chief who assisted </w:t>
      </w:r>
      <w:hyperlink r:id="rId6384" w:tooltip="Christian Frederick Post" w:history="1">
        <w:r w:rsidRPr="0072622F">
          <w:rPr>
            <w:rStyle w:val="Hyperlink"/>
            <w:rFonts w:ascii="Times New Roman" w:hAnsi="Times New Roman" w:cs="Times New Roman"/>
            <w:color w:val="auto"/>
            <w:sz w:val="20"/>
            <w:szCs w:val="20"/>
          </w:rPr>
          <w:t>Christian Frederick Post</w:t>
        </w:r>
      </w:hyperlink>
      <w:r w:rsidRPr="0072622F">
        <w:rPr>
          <w:rFonts w:ascii="Times New Roman" w:hAnsi="Times New Roman" w:cs="Times New Roman"/>
          <w:sz w:val="20"/>
          <w:szCs w:val="20"/>
        </w:rPr>
        <w:t> in negotiating the </w:t>
      </w:r>
      <w:hyperlink r:id="rId6385" w:tooltip="Treaty of Easton" w:history="1">
        <w:r w:rsidRPr="0072622F">
          <w:rPr>
            <w:rStyle w:val="Hyperlink"/>
            <w:rFonts w:ascii="Times New Roman" w:hAnsi="Times New Roman" w:cs="Times New Roman"/>
            <w:color w:val="auto"/>
            <w:sz w:val="20"/>
            <w:szCs w:val="20"/>
          </w:rPr>
          <w:t>Treaty of Easton</w:t>
        </w:r>
      </w:hyperlink>
      <w:r w:rsidRPr="0072622F">
        <w:rPr>
          <w:rFonts w:ascii="Times New Roman" w:hAnsi="Times New Roman" w:cs="Times New Roman"/>
          <w:sz w:val="20"/>
          <w:szCs w:val="20"/>
        </w:rPr>
        <w:t> in 1758</w:t>
      </w:r>
    </w:p>
    <w:p w14:paraId="015C0730" w14:textId="77777777" w:rsidR="00D02DDC" w:rsidRPr="0072622F" w:rsidRDefault="00D02DDC">
      <w:pPr>
        <w:numPr>
          <w:ilvl w:val="0"/>
          <w:numId w:val="79"/>
        </w:numPr>
        <w:jc w:val="both"/>
        <w:rPr>
          <w:rFonts w:ascii="Times New Roman" w:hAnsi="Times New Roman" w:cs="Times New Roman"/>
          <w:sz w:val="20"/>
          <w:szCs w:val="20"/>
        </w:rPr>
      </w:pPr>
      <w:hyperlink r:id="rId6386" w:tooltip="Sassoonan" w:history="1">
        <w:proofErr w:type="spellStart"/>
        <w:r w:rsidRPr="0072622F">
          <w:rPr>
            <w:rStyle w:val="Hyperlink"/>
            <w:rFonts w:ascii="Times New Roman" w:hAnsi="Times New Roman" w:cs="Times New Roman"/>
            <w:color w:val="auto"/>
            <w:sz w:val="20"/>
            <w:szCs w:val="20"/>
          </w:rPr>
          <w:t>Sassoonan</w:t>
        </w:r>
        <w:proofErr w:type="spellEnd"/>
      </w:hyperlink>
      <w:r w:rsidRPr="0072622F">
        <w:rPr>
          <w:rFonts w:ascii="Times New Roman" w:hAnsi="Times New Roman" w:cs="Times New Roman"/>
          <w:sz w:val="20"/>
          <w:szCs w:val="20"/>
        </w:rPr>
        <w:t xml:space="preserve"> or </w:t>
      </w:r>
      <w:proofErr w:type="spellStart"/>
      <w:r w:rsidRPr="0072622F">
        <w:rPr>
          <w:rFonts w:ascii="Times New Roman" w:hAnsi="Times New Roman" w:cs="Times New Roman"/>
          <w:sz w:val="20"/>
          <w:szCs w:val="20"/>
        </w:rPr>
        <w:t>Allumapees</w:t>
      </w:r>
      <w:proofErr w:type="spellEnd"/>
      <w:r w:rsidRPr="0072622F">
        <w:rPr>
          <w:rFonts w:ascii="Times New Roman" w:hAnsi="Times New Roman" w:cs="Times New Roman"/>
          <w:sz w:val="20"/>
          <w:szCs w:val="20"/>
        </w:rPr>
        <w:t xml:space="preserve"> (c. 1675–1747), 18th century chief and member of the Turtle clan</w:t>
      </w:r>
    </w:p>
    <w:p w14:paraId="428C6B45" w14:textId="77777777" w:rsidR="00D02DDC" w:rsidRPr="0072622F" w:rsidRDefault="00D02DDC">
      <w:pPr>
        <w:numPr>
          <w:ilvl w:val="0"/>
          <w:numId w:val="79"/>
        </w:numPr>
        <w:jc w:val="both"/>
        <w:rPr>
          <w:rFonts w:ascii="Times New Roman" w:hAnsi="Times New Roman" w:cs="Times New Roman"/>
          <w:sz w:val="20"/>
          <w:szCs w:val="20"/>
        </w:rPr>
      </w:pPr>
      <w:hyperlink r:id="rId6387" w:tooltip="Shingas" w:history="1">
        <w:r w:rsidRPr="0072622F">
          <w:rPr>
            <w:rStyle w:val="Hyperlink"/>
            <w:rFonts w:ascii="Times New Roman" w:hAnsi="Times New Roman" w:cs="Times New Roman"/>
            <w:color w:val="auto"/>
            <w:sz w:val="20"/>
            <w:szCs w:val="20"/>
          </w:rPr>
          <w:t>Shingas</w:t>
        </w:r>
      </w:hyperlink>
      <w:r w:rsidRPr="0072622F">
        <w:rPr>
          <w:rFonts w:ascii="Times New Roman" w:hAnsi="Times New Roman" w:cs="Times New Roman"/>
          <w:sz w:val="20"/>
          <w:szCs w:val="20"/>
        </w:rPr>
        <w:t> (fl. 1740–1763), Turkey clan war leader</w:t>
      </w:r>
    </w:p>
    <w:p w14:paraId="1FFBFDB4" w14:textId="77777777" w:rsidR="00D02DDC" w:rsidRPr="0072622F" w:rsidRDefault="00D02DDC">
      <w:pPr>
        <w:numPr>
          <w:ilvl w:val="0"/>
          <w:numId w:val="79"/>
        </w:numPr>
        <w:jc w:val="both"/>
        <w:rPr>
          <w:rFonts w:ascii="Times New Roman" w:hAnsi="Times New Roman" w:cs="Times New Roman"/>
          <w:sz w:val="20"/>
          <w:szCs w:val="20"/>
        </w:rPr>
      </w:pPr>
      <w:hyperlink r:id="rId6388" w:tooltip="Tamanend" w:history="1">
        <w:r w:rsidRPr="0072622F">
          <w:rPr>
            <w:rStyle w:val="Hyperlink"/>
            <w:rFonts w:ascii="Times New Roman" w:hAnsi="Times New Roman" w:cs="Times New Roman"/>
            <w:color w:val="auto"/>
            <w:sz w:val="20"/>
            <w:szCs w:val="20"/>
          </w:rPr>
          <w:t>Tamanend</w:t>
        </w:r>
      </w:hyperlink>
      <w:r w:rsidRPr="0072622F">
        <w:rPr>
          <w:rFonts w:ascii="Times New Roman" w:hAnsi="Times New Roman" w:cs="Times New Roman"/>
          <w:sz w:val="20"/>
          <w:szCs w:val="20"/>
        </w:rPr>
        <w:t> (c. 1625–c. 1701), leader reported to have negotiated treaty with </w:t>
      </w:r>
      <w:hyperlink r:id="rId6389" w:tooltip="William Penn" w:history="1">
        <w:r w:rsidRPr="0072622F">
          <w:rPr>
            <w:rStyle w:val="Hyperlink"/>
            <w:rFonts w:ascii="Times New Roman" w:hAnsi="Times New Roman" w:cs="Times New Roman"/>
            <w:color w:val="auto"/>
            <w:sz w:val="20"/>
            <w:szCs w:val="20"/>
          </w:rPr>
          <w:t>William Penn</w:t>
        </w:r>
      </w:hyperlink>
      <w:r w:rsidRPr="0072622F">
        <w:rPr>
          <w:rFonts w:ascii="Times New Roman" w:hAnsi="Times New Roman" w:cs="Times New Roman"/>
          <w:sz w:val="20"/>
          <w:szCs w:val="20"/>
        </w:rPr>
        <w:t>, and for whom </w:t>
      </w:r>
      <w:hyperlink r:id="rId6390" w:tooltip="Tammany Hall" w:history="1">
        <w:r w:rsidRPr="0072622F">
          <w:rPr>
            <w:rStyle w:val="Hyperlink"/>
            <w:rFonts w:ascii="Times New Roman" w:hAnsi="Times New Roman" w:cs="Times New Roman"/>
            <w:color w:val="auto"/>
            <w:sz w:val="20"/>
            <w:szCs w:val="20"/>
          </w:rPr>
          <w:t>Tammany Hall</w:t>
        </w:r>
      </w:hyperlink>
      <w:r w:rsidRPr="0072622F">
        <w:rPr>
          <w:rFonts w:ascii="Times New Roman" w:hAnsi="Times New Roman" w:cs="Times New Roman"/>
          <w:sz w:val="20"/>
          <w:szCs w:val="20"/>
        </w:rPr>
        <w:t> was named</w:t>
      </w:r>
    </w:p>
    <w:p w14:paraId="214093D8" w14:textId="77777777" w:rsidR="00D02DDC" w:rsidRPr="0072622F" w:rsidRDefault="00D02DDC">
      <w:pPr>
        <w:numPr>
          <w:ilvl w:val="0"/>
          <w:numId w:val="79"/>
        </w:numPr>
        <w:jc w:val="both"/>
        <w:rPr>
          <w:rFonts w:ascii="Times New Roman" w:hAnsi="Times New Roman" w:cs="Times New Roman"/>
          <w:sz w:val="20"/>
          <w:szCs w:val="20"/>
        </w:rPr>
      </w:pPr>
      <w:hyperlink r:id="rId6391" w:tooltip="Tamaqua (Lenape chief)" w:history="1">
        <w:r w:rsidRPr="0072622F">
          <w:rPr>
            <w:rStyle w:val="Hyperlink"/>
            <w:rFonts w:ascii="Times New Roman" w:hAnsi="Times New Roman" w:cs="Times New Roman"/>
            <w:color w:val="auto"/>
            <w:sz w:val="20"/>
            <w:szCs w:val="20"/>
          </w:rPr>
          <w:t>Tamaqua</w:t>
        </w:r>
      </w:hyperlink>
      <w:r w:rsidRPr="0072622F">
        <w:rPr>
          <w:rFonts w:ascii="Times New Roman" w:hAnsi="Times New Roman" w:cs="Times New Roman"/>
          <w:sz w:val="20"/>
          <w:szCs w:val="20"/>
        </w:rPr>
        <w:t> (died c. 1770), chief who led peace negotiations following </w:t>
      </w:r>
      <w:hyperlink r:id="rId6392" w:tooltip="Pontiac's War" w:history="1">
        <w:r w:rsidRPr="0072622F">
          <w:rPr>
            <w:rStyle w:val="Hyperlink"/>
            <w:rFonts w:ascii="Times New Roman" w:hAnsi="Times New Roman" w:cs="Times New Roman"/>
            <w:color w:val="auto"/>
            <w:sz w:val="20"/>
            <w:szCs w:val="20"/>
          </w:rPr>
          <w:t>Pontiac's War</w:t>
        </w:r>
      </w:hyperlink>
      <w:r w:rsidRPr="0072622F">
        <w:rPr>
          <w:rFonts w:ascii="Times New Roman" w:hAnsi="Times New Roman" w:cs="Times New Roman"/>
          <w:sz w:val="20"/>
          <w:szCs w:val="20"/>
        </w:rPr>
        <w:t> for whom </w:t>
      </w:r>
      <w:hyperlink r:id="rId6393" w:tooltip="Tamaqua, Pennsylvania" w:history="1">
        <w:r w:rsidRPr="0072622F">
          <w:rPr>
            <w:rStyle w:val="Hyperlink"/>
            <w:rFonts w:ascii="Times New Roman" w:hAnsi="Times New Roman" w:cs="Times New Roman"/>
            <w:color w:val="auto"/>
            <w:sz w:val="20"/>
            <w:szCs w:val="20"/>
          </w:rPr>
          <w:t>Tamaqua, Pennsylvania</w:t>
        </w:r>
      </w:hyperlink>
      <w:r w:rsidRPr="0072622F">
        <w:rPr>
          <w:rFonts w:ascii="Times New Roman" w:hAnsi="Times New Roman" w:cs="Times New Roman"/>
          <w:sz w:val="20"/>
          <w:szCs w:val="20"/>
        </w:rPr>
        <w:t> is named</w:t>
      </w:r>
    </w:p>
    <w:p w14:paraId="45749AD0" w14:textId="77777777" w:rsidR="00D02DDC" w:rsidRPr="0072622F" w:rsidRDefault="00D02DDC">
      <w:pPr>
        <w:numPr>
          <w:ilvl w:val="0"/>
          <w:numId w:val="79"/>
        </w:numPr>
        <w:jc w:val="both"/>
        <w:rPr>
          <w:rFonts w:ascii="Times New Roman" w:hAnsi="Times New Roman" w:cs="Times New Roman"/>
          <w:sz w:val="20"/>
          <w:szCs w:val="20"/>
        </w:rPr>
      </w:pPr>
      <w:hyperlink r:id="rId6394" w:tooltip="Teedyuscung" w:history="1">
        <w:proofErr w:type="spellStart"/>
        <w:r w:rsidRPr="0072622F">
          <w:rPr>
            <w:rStyle w:val="Hyperlink"/>
            <w:rFonts w:ascii="Times New Roman" w:hAnsi="Times New Roman" w:cs="Times New Roman"/>
            <w:color w:val="auto"/>
            <w:sz w:val="20"/>
            <w:szCs w:val="20"/>
          </w:rPr>
          <w:t>Teedyuscung</w:t>
        </w:r>
        <w:proofErr w:type="spellEnd"/>
      </w:hyperlink>
      <w:r w:rsidRPr="0072622F">
        <w:rPr>
          <w:rFonts w:ascii="Times New Roman" w:hAnsi="Times New Roman" w:cs="Times New Roman"/>
          <w:sz w:val="20"/>
          <w:szCs w:val="20"/>
        </w:rPr>
        <w:t> (1700–1763), leader of the eastern Lenape</w:t>
      </w:r>
    </w:p>
    <w:p w14:paraId="2563F322" w14:textId="77777777" w:rsidR="00D02DDC" w:rsidRPr="0072622F" w:rsidRDefault="00D02DDC">
      <w:pPr>
        <w:numPr>
          <w:ilvl w:val="0"/>
          <w:numId w:val="79"/>
        </w:numPr>
        <w:jc w:val="both"/>
        <w:rPr>
          <w:rFonts w:ascii="Times New Roman" w:hAnsi="Times New Roman" w:cs="Times New Roman"/>
          <w:sz w:val="20"/>
          <w:szCs w:val="20"/>
        </w:rPr>
      </w:pPr>
      <w:hyperlink r:id="rId6395" w:tooltip="Turtleheart" w:history="1">
        <w:proofErr w:type="spellStart"/>
        <w:r w:rsidRPr="0072622F">
          <w:rPr>
            <w:rStyle w:val="Hyperlink"/>
            <w:rFonts w:ascii="Times New Roman" w:hAnsi="Times New Roman" w:cs="Times New Roman"/>
            <w:color w:val="auto"/>
            <w:sz w:val="20"/>
            <w:szCs w:val="20"/>
          </w:rPr>
          <w:t>Turtleheart</w:t>
        </w:r>
        <w:proofErr w:type="spellEnd"/>
      </w:hyperlink>
      <w:r w:rsidRPr="0072622F">
        <w:rPr>
          <w:rFonts w:ascii="Times New Roman" w:hAnsi="Times New Roman" w:cs="Times New Roman"/>
          <w:sz w:val="20"/>
          <w:szCs w:val="20"/>
        </w:rPr>
        <w:t>, chief and warrior who represented the Lenape at the </w:t>
      </w:r>
      <w:hyperlink r:id="rId6396" w:tooltip="Treaty of Fort Stanwix" w:history="1">
        <w:r w:rsidRPr="0072622F">
          <w:rPr>
            <w:rStyle w:val="Hyperlink"/>
            <w:rFonts w:ascii="Times New Roman" w:hAnsi="Times New Roman" w:cs="Times New Roman"/>
            <w:color w:val="auto"/>
            <w:sz w:val="20"/>
            <w:szCs w:val="20"/>
          </w:rPr>
          <w:t>Treaty of Fort Stanwix</w:t>
        </w:r>
      </w:hyperlink>
      <w:r w:rsidRPr="0072622F">
        <w:rPr>
          <w:rFonts w:ascii="Times New Roman" w:hAnsi="Times New Roman" w:cs="Times New Roman"/>
          <w:sz w:val="20"/>
          <w:szCs w:val="20"/>
        </w:rPr>
        <w:t> in 1768</w:t>
      </w:r>
    </w:p>
    <w:p w14:paraId="06732377" w14:textId="77777777" w:rsidR="00D02DDC" w:rsidRPr="0072622F" w:rsidRDefault="00D02DDC">
      <w:pPr>
        <w:numPr>
          <w:ilvl w:val="0"/>
          <w:numId w:val="79"/>
        </w:numPr>
        <w:jc w:val="both"/>
        <w:rPr>
          <w:rFonts w:ascii="Times New Roman" w:hAnsi="Times New Roman" w:cs="Times New Roman"/>
          <w:sz w:val="20"/>
          <w:szCs w:val="20"/>
        </w:rPr>
      </w:pPr>
      <w:hyperlink r:id="rId6397" w:tooltip="White Eyes" w:history="1">
        <w:r w:rsidRPr="0072622F">
          <w:rPr>
            <w:rStyle w:val="Hyperlink"/>
            <w:rFonts w:ascii="Times New Roman" w:hAnsi="Times New Roman" w:cs="Times New Roman"/>
            <w:color w:val="auto"/>
            <w:sz w:val="20"/>
            <w:szCs w:val="20"/>
          </w:rPr>
          <w:t>White Eyes</w:t>
        </w:r>
      </w:hyperlink>
      <w:r w:rsidRPr="0072622F">
        <w:rPr>
          <w:rFonts w:ascii="Times New Roman" w:hAnsi="Times New Roman" w:cs="Times New Roman"/>
          <w:sz w:val="20"/>
          <w:szCs w:val="20"/>
        </w:rPr>
        <w:t> (c. 1730–1778), Turtle clan peace chief who negotiated the </w:t>
      </w:r>
      <w:hyperlink r:id="rId6398" w:tooltip="Treaty of Fort Pitt" w:history="1">
        <w:r w:rsidRPr="0072622F">
          <w:rPr>
            <w:rStyle w:val="Hyperlink"/>
            <w:rFonts w:ascii="Times New Roman" w:hAnsi="Times New Roman" w:cs="Times New Roman"/>
            <w:color w:val="auto"/>
            <w:sz w:val="20"/>
            <w:szCs w:val="20"/>
          </w:rPr>
          <w:t>Treaty of Fort Pitt</w:t>
        </w:r>
      </w:hyperlink>
    </w:p>
    <w:p w14:paraId="3856B108" w14:textId="77777777" w:rsidR="00D02DDC" w:rsidRPr="00876F23" w:rsidRDefault="00D02DDC" w:rsidP="00D02DDC">
      <w:pPr>
        <w:shd w:val="clear" w:color="auto" w:fill="000000" w:themeFill="text1"/>
        <w:jc w:val="center"/>
        <w:rPr>
          <w:rFonts w:ascii="Times New Roman" w:hAnsi="Times New Roman" w:cs="Times New Roman"/>
          <w:b/>
          <w:bCs/>
        </w:rPr>
      </w:pPr>
      <w:r w:rsidRPr="00876F23">
        <w:rPr>
          <w:rFonts w:ascii="Times New Roman" w:hAnsi="Times New Roman" w:cs="Times New Roman"/>
          <w:b/>
          <w:bCs/>
        </w:rPr>
        <w:t>Indigenous peoples of Maryland</w:t>
      </w:r>
    </w:p>
    <w:p w14:paraId="70D248E2" w14:textId="77777777" w:rsidR="00D02DDC" w:rsidRPr="00751B2F" w:rsidRDefault="00D02DDC" w:rsidP="00D02DDC">
      <w:pPr>
        <w:jc w:val="center"/>
        <w:rPr>
          <w:rFonts w:ascii="Times New Roman" w:hAnsi="Times New Roman" w:cs="Times New Roman"/>
          <w:i/>
          <w:iCs/>
          <w:sz w:val="20"/>
          <w:szCs w:val="20"/>
        </w:rPr>
      </w:pPr>
      <w:r w:rsidRPr="00751B2F">
        <w:rPr>
          <w:rFonts w:ascii="Times New Roman" w:hAnsi="Times New Roman" w:cs="Times New Roman"/>
          <w:i/>
          <w:iCs/>
          <w:noProof/>
          <w:sz w:val="20"/>
          <w:szCs w:val="20"/>
        </w:rPr>
        <w:drawing>
          <wp:inline distT="0" distB="0" distL="0" distR="0" wp14:anchorId="7B69DF46" wp14:editId="27A76AAE">
            <wp:extent cx="2857500" cy="1817370"/>
            <wp:effectExtent l="0" t="0" r="0" b="0"/>
            <wp:docPr id="212372999" name="Picture 56">
              <a:hlinkClick xmlns:a="http://schemas.openxmlformats.org/drawingml/2006/main" r:id="rId63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a:hlinkClick r:id="rId6399"/>
                    </pic:cNvPr>
                    <pic:cNvPicPr>
                      <a:picLocks noChangeAspect="1" noChangeArrowheads="1"/>
                    </pic:cNvPicPr>
                  </pic:nvPicPr>
                  <pic:blipFill>
                    <a:blip r:embed="rId6400">
                      <a:extLst>
                        <a:ext uri="{28A0092B-C50C-407E-A947-70E740481C1C}">
                          <a14:useLocalDpi xmlns:a14="http://schemas.microsoft.com/office/drawing/2010/main" val="0"/>
                        </a:ext>
                      </a:extLst>
                    </a:blip>
                    <a:srcRect/>
                    <a:stretch>
                      <a:fillRect/>
                    </a:stretch>
                  </pic:blipFill>
                  <pic:spPr bwMode="auto">
                    <a:xfrm>
                      <a:off x="0" y="0"/>
                      <a:ext cx="2857500" cy="1817370"/>
                    </a:xfrm>
                    <a:prstGeom prst="rect">
                      <a:avLst/>
                    </a:prstGeom>
                    <a:noFill/>
                    <a:ln>
                      <a:noFill/>
                    </a:ln>
                  </pic:spPr>
                </pic:pic>
              </a:graphicData>
            </a:graphic>
          </wp:inline>
        </w:drawing>
      </w:r>
    </w:p>
    <w:p w14:paraId="4E430328" w14:textId="77777777" w:rsidR="00D02DDC" w:rsidRPr="00751B2F" w:rsidRDefault="00D02DDC" w:rsidP="00D02DDC">
      <w:pPr>
        <w:jc w:val="center"/>
        <w:rPr>
          <w:rFonts w:ascii="Times New Roman" w:hAnsi="Times New Roman" w:cs="Times New Roman"/>
          <w:i/>
          <w:iCs/>
          <w:sz w:val="20"/>
          <w:szCs w:val="20"/>
        </w:rPr>
      </w:pPr>
      <w:r w:rsidRPr="00751B2F">
        <w:rPr>
          <w:rFonts w:ascii="Times New Roman" w:hAnsi="Times New Roman" w:cs="Times New Roman"/>
          <w:i/>
          <w:iCs/>
          <w:sz w:val="20"/>
          <w:szCs w:val="20"/>
        </w:rPr>
        <w:lastRenderedPageBreak/>
        <w:t>Maryland Indigenous tribal areas prior to European arrival – red is Algonquian, green is Iroquoian, blue is Siouan.</w:t>
      </w:r>
    </w:p>
    <w:p w14:paraId="7BDCF583" w14:textId="77777777" w:rsidR="00D02DDC" w:rsidRPr="00F44943" w:rsidRDefault="00D02DDC" w:rsidP="00D02DDC">
      <w:pPr>
        <w:jc w:val="center"/>
        <w:rPr>
          <w:rFonts w:ascii="Times New Roman" w:hAnsi="Times New Roman" w:cs="Times New Roman"/>
          <w:sz w:val="20"/>
          <w:szCs w:val="20"/>
        </w:rPr>
      </w:pPr>
      <w:r w:rsidRPr="00F44943">
        <w:rPr>
          <w:rFonts w:ascii="Times New Roman" w:hAnsi="Times New Roman" w:cs="Times New Roman"/>
          <w:sz w:val="20"/>
          <w:szCs w:val="20"/>
        </w:rPr>
        <w:t>(Redirected from </w:t>
      </w:r>
      <w:hyperlink r:id="rId6401" w:tooltip="Native American tribes in Maryland" w:history="1">
        <w:r w:rsidRPr="00F44943">
          <w:rPr>
            <w:rStyle w:val="Hyperlink"/>
            <w:rFonts w:ascii="Times New Roman" w:hAnsi="Times New Roman" w:cs="Times New Roman"/>
            <w:color w:val="auto"/>
            <w:sz w:val="20"/>
            <w:szCs w:val="20"/>
          </w:rPr>
          <w:t>Native American tribes in Maryland</w:t>
        </w:r>
      </w:hyperlink>
      <w:r w:rsidRPr="00F44943">
        <w:rPr>
          <w:rFonts w:ascii="Times New Roman" w:hAnsi="Times New Roman" w:cs="Times New Roman"/>
          <w:sz w:val="20"/>
          <w:szCs w:val="20"/>
        </w:rPr>
        <w:t>)</w:t>
      </w:r>
    </w:p>
    <w:p w14:paraId="66C39694"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w:t>
      </w:r>
      <w:r w:rsidRPr="00F44943">
        <w:rPr>
          <w:rFonts w:ascii="Times New Roman" w:hAnsi="Times New Roman" w:cs="Times New Roman"/>
          <w:b/>
          <w:bCs/>
          <w:sz w:val="20"/>
          <w:szCs w:val="20"/>
        </w:rPr>
        <w:t>Indigenous peoples of Maryland</w:t>
      </w:r>
      <w:r w:rsidRPr="00F44943">
        <w:rPr>
          <w:rFonts w:ascii="Times New Roman" w:hAnsi="Times New Roman" w:cs="Times New Roman"/>
          <w:sz w:val="20"/>
          <w:szCs w:val="20"/>
        </w:rPr>
        <w:t> are the tribes who historically and currently live in the land that is now the </w:t>
      </w:r>
      <w:hyperlink r:id="rId6402" w:tooltip="State of Maryland" w:history="1">
        <w:r w:rsidRPr="00F44943">
          <w:rPr>
            <w:rStyle w:val="Hyperlink"/>
            <w:rFonts w:ascii="Times New Roman" w:hAnsi="Times New Roman" w:cs="Times New Roman"/>
            <w:color w:val="auto"/>
            <w:sz w:val="20"/>
            <w:szCs w:val="20"/>
          </w:rPr>
          <w:t>State of Maryland</w:t>
        </w:r>
      </w:hyperlink>
      <w:r w:rsidRPr="00F44943">
        <w:rPr>
          <w:rFonts w:ascii="Times New Roman" w:hAnsi="Times New Roman" w:cs="Times New Roman"/>
          <w:sz w:val="20"/>
          <w:szCs w:val="20"/>
        </w:rPr>
        <w:t> in the </w:t>
      </w:r>
      <w:hyperlink r:id="rId6403" w:tooltip="United States" w:history="1">
        <w:r w:rsidRPr="00F44943">
          <w:rPr>
            <w:rStyle w:val="Hyperlink"/>
            <w:rFonts w:ascii="Times New Roman" w:hAnsi="Times New Roman" w:cs="Times New Roman"/>
            <w:color w:val="auto"/>
            <w:sz w:val="20"/>
            <w:szCs w:val="20"/>
          </w:rPr>
          <w:t>United States of America</w:t>
        </w:r>
      </w:hyperlink>
      <w:r w:rsidRPr="00F44943">
        <w:rPr>
          <w:rFonts w:ascii="Times New Roman" w:hAnsi="Times New Roman" w:cs="Times New Roman"/>
          <w:sz w:val="20"/>
          <w:szCs w:val="20"/>
        </w:rPr>
        <w:t>. These tribes belong to the </w:t>
      </w:r>
      <w:hyperlink r:id="rId6404" w:tooltip="Indigenous people of the Northeastern Woodlands" w:history="1">
        <w:r w:rsidRPr="00F44943">
          <w:rPr>
            <w:rStyle w:val="Hyperlink"/>
            <w:rFonts w:ascii="Times New Roman" w:hAnsi="Times New Roman" w:cs="Times New Roman"/>
            <w:color w:val="auto"/>
            <w:sz w:val="20"/>
            <w:szCs w:val="20"/>
          </w:rPr>
          <w:t>Northeastern Woodlands</w:t>
        </w:r>
      </w:hyperlink>
      <w:r w:rsidRPr="00F44943">
        <w:rPr>
          <w:rFonts w:ascii="Times New Roman" w:hAnsi="Times New Roman" w:cs="Times New Roman"/>
          <w:sz w:val="20"/>
          <w:szCs w:val="20"/>
        </w:rPr>
        <w:t>, a </w:t>
      </w:r>
      <w:hyperlink r:id="rId6405" w:tooltip="Cultural region" w:history="1">
        <w:r w:rsidRPr="00F44943">
          <w:rPr>
            <w:rStyle w:val="Hyperlink"/>
            <w:rFonts w:ascii="Times New Roman" w:hAnsi="Times New Roman" w:cs="Times New Roman"/>
            <w:color w:val="auto"/>
            <w:sz w:val="20"/>
            <w:szCs w:val="20"/>
          </w:rPr>
          <w:t>cultural region</w:t>
        </w:r>
      </w:hyperlink>
      <w:r w:rsidRPr="00F44943">
        <w:rPr>
          <w:rFonts w:ascii="Times New Roman" w:hAnsi="Times New Roman" w:cs="Times New Roman"/>
          <w:sz w:val="20"/>
          <w:szCs w:val="20"/>
        </w:rPr>
        <w:t>.</w:t>
      </w:r>
    </w:p>
    <w:p w14:paraId="78748C7F"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Only 2% of the state's population self-reported as having </w:t>
      </w:r>
      <w:hyperlink r:id="rId6406" w:tooltip="Native American ancestry" w:history="1">
        <w:r w:rsidRPr="00F44943">
          <w:rPr>
            <w:rStyle w:val="Hyperlink"/>
            <w:rFonts w:ascii="Times New Roman" w:hAnsi="Times New Roman" w:cs="Times New Roman"/>
            <w:color w:val="auto"/>
            <w:sz w:val="20"/>
            <w:szCs w:val="20"/>
          </w:rPr>
          <w:t>Native American ancestry</w:t>
        </w:r>
      </w:hyperlink>
      <w:r w:rsidRPr="00F44943">
        <w:rPr>
          <w:rFonts w:ascii="Times New Roman" w:hAnsi="Times New Roman" w:cs="Times New Roman"/>
          <w:sz w:val="20"/>
          <w:szCs w:val="20"/>
        </w:rPr>
        <w:t> in the </w:t>
      </w:r>
      <w:hyperlink r:id="rId6407" w:tooltip="2020 United States census" w:history="1">
        <w:r w:rsidRPr="00F44943">
          <w:rPr>
            <w:rStyle w:val="Hyperlink"/>
            <w:rFonts w:ascii="Times New Roman" w:hAnsi="Times New Roman" w:cs="Times New Roman"/>
            <w:color w:val="auto"/>
            <w:sz w:val="20"/>
            <w:szCs w:val="20"/>
          </w:rPr>
          <w:t>2020 US census</w:t>
        </w:r>
      </w:hyperlink>
      <w:r w:rsidRPr="00F44943">
        <w:rPr>
          <w:rFonts w:ascii="Times New Roman" w:hAnsi="Times New Roman" w:cs="Times New Roman"/>
          <w:sz w:val="20"/>
          <w:szCs w:val="20"/>
        </w:rPr>
        <w:t>. Many of these individuals belong to </w:t>
      </w:r>
      <w:hyperlink r:id="rId6408" w:tooltip="Native Americans in the United States" w:history="1">
        <w:r w:rsidRPr="00F44943">
          <w:rPr>
            <w:rStyle w:val="Hyperlink"/>
            <w:rFonts w:ascii="Times New Roman" w:hAnsi="Times New Roman" w:cs="Times New Roman"/>
            <w:color w:val="auto"/>
            <w:sz w:val="20"/>
            <w:szCs w:val="20"/>
          </w:rPr>
          <w:t>Native American</w:t>
        </w:r>
      </w:hyperlink>
      <w:r w:rsidRPr="00F44943">
        <w:rPr>
          <w:rFonts w:ascii="Times New Roman" w:hAnsi="Times New Roman" w:cs="Times New Roman"/>
          <w:sz w:val="20"/>
          <w:szCs w:val="20"/>
        </w:rPr>
        <w:t> tribes and </w:t>
      </w:r>
      <w:hyperlink r:id="rId6409" w:tooltip="Indigenous peoples of the Americas" w:history="1">
        <w:r w:rsidRPr="00F44943">
          <w:rPr>
            <w:rStyle w:val="Hyperlink"/>
            <w:rFonts w:ascii="Times New Roman" w:hAnsi="Times New Roman" w:cs="Times New Roman"/>
            <w:color w:val="auto"/>
            <w:sz w:val="20"/>
            <w:szCs w:val="20"/>
          </w:rPr>
          <w:t>Indigenous peoples of the Americas</w:t>
        </w:r>
      </w:hyperlink>
      <w:r w:rsidRPr="00F44943">
        <w:rPr>
          <w:rFonts w:ascii="Times New Roman" w:hAnsi="Times New Roman" w:cs="Times New Roman"/>
          <w:sz w:val="20"/>
          <w:szCs w:val="20"/>
        </w:rPr>
        <w:t> whose territory is outside of Maryland.</w:t>
      </w:r>
    </w:p>
    <w:p w14:paraId="2A3ED116"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Indigenous peoples have inhabited the area at least since c. 10,000 BC. In 1608, Captain </w:t>
      </w:r>
      <w:hyperlink r:id="rId6410" w:tooltip="John Smith (explorer)" w:history="1">
        <w:r w:rsidRPr="00F44943">
          <w:rPr>
            <w:rStyle w:val="Hyperlink"/>
            <w:rFonts w:ascii="Times New Roman" w:hAnsi="Times New Roman" w:cs="Times New Roman"/>
            <w:color w:val="auto"/>
            <w:sz w:val="20"/>
            <w:szCs w:val="20"/>
          </w:rPr>
          <w:t>John Smith</w:t>
        </w:r>
      </w:hyperlink>
      <w:r w:rsidRPr="00F44943">
        <w:rPr>
          <w:rFonts w:ascii="Times New Roman" w:hAnsi="Times New Roman" w:cs="Times New Roman"/>
          <w:sz w:val="20"/>
          <w:szCs w:val="20"/>
        </w:rPr>
        <w:t xml:space="preserve"> first </w:t>
      </w:r>
      <w:proofErr w:type="gramStart"/>
      <w:r w:rsidRPr="00F44943">
        <w:rPr>
          <w:rFonts w:ascii="Times New Roman" w:hAnsi="Times New Roman" w:cs="Times New Roman"/>
          <w:sz w:val="20"/>
          <w:szCs w:val="20"/>
        </w:rPr>
        <w:t>made contact with</w:t>
      </w:r>
      <w:proofErr w:type="gramEnd"/>
      <w:r w:rsidRPr="00F44943">
        <w:rPr>
          <w:rFonts w:ascii="Times New Roman" w:hAnsi="Times New Roman" w:cs="Times New Roman"/>
          <w:sz w:val="20"/>
          <w:szCs w:val="20"/>
        </w:rPr>
        <w:t xml:space="preserve"> tribes in the </w:t>
      </w:r>
      <w:hyperlink r:id="rId6411" w:tooltip="Chesapeake Bay" w:history="1">
        <w:r w:rsidRPr="00F44943">
          <w:rPr>
            <w:rStyle w:val="Hyperlink"/>
            <w:rFonts w:ascii="Times New Roman" w:hAnsi="Times New Roman" w:cs="Times New Roman"/>
            <w:color w:val="auto"/>
            <w:sz w:val="20"/>
            <w:szCs w:val="20"/>
          </w:rPr>
          <w:t>Chesapeake Bay</w:t>
        </w:r>
      </w:hyperlink>
      <w:r w:rsidRPr="00F44943">
        <w:rPr>
          <w:rFonts w:ascii="Times New Roman" w:hAnsi="Times New Roman" w:cs="Times New Roman"/>
          <w:sz w:val="20"/>
          <w:szCs w:val="20"/>
        </w:rPr>
        <w:t xml:space="preserve">. European settlers first settled in Maryland in 1634, but as the century progressed, violence and hostility between Indigenous peoples and European settlers increased. Various treaties and reservations were established in 17th and 18th century, but many Native </w:t>
      </w:r>
      <w:proofErr w:type="gramStart"/>
      <w:r w:rsidRPr="00F44943">
        <w:rPr>
          <w:rFonts w:ascii="Times New Roman" w:hAnsi="Times New Roman" w:cs="Times New Roman"/>
          <w:sz w:val="20"/>
          <w:szCs w:val="20"/>
        </w:rPr>
        <w:t>peoples</w:t>
      </w:r>
      <w:proofErr w:type="gramEnd"/>
      <w:r w:rsidRPr="00F44943">
        <w:rPr>
          <w:rFonts w:ascii="Times New Roman" w:hAnsi="Times New Roman" w:cs="Times New Roman"/>
          <w:sz w:val="20"/>
          <w:szCs w:val="20"/>
        </w:rPr>
        <w:t xml:space="preserve"> left the area in the mid-to-late 18th century. Today, individual Native Americans live throughout the state, including a sizable </w:t>
      </w:r>
      <w:hyperlink r:id="rId6412" w:tooltip="Lumbee" w:history="1">
        <w:r w:rsidRPr="00F44943">
          <w:rPr>
            <w:rStyle w:val="Hyperlink"/>
            <w:rFonts w:ascii="Times New Roman" w:hAnsi="Times New Roman" w:cs="Times New Roman"/>
            <w:color w:val="auto"/>
            <w:sz w:val="20"/>
            <w:szCs w:val="20"/>
          </w:rPr>
          <w:t>Lumbee</w:t>
        </w:r>
      </w:hyperlink>
      <w:r w:rsidRPr="00F44943">
        <w:rPr>
          <w:rFonts w:ascii="Times New Roman" w:hAnsi="Times New Roman" w:cs="Times New Roman"/>
          <w:sz w:val="20"/>
          <w:szCs w:val="20"/>
        </w:rPr>
        <w:t> population in </w:t>
      </w:r>
      <w:hyperlink r:id="rId6413" w:tooltip="Baltimore" w:history="1">
        <w:r w:rsidRPr="00F44943">
          <w:rPr>
            <w:rStyle w:val="Hyperlink"/>
            <w:rFonts w:ascii="Times New Roman" w:hAnsi="Times New Roman" w:cs="Times New Roman"/>
            <w:color w:val="auto"/>
            <w:sz w:val="20"/>
            <w:szCs w:val="20"/>
          </w:rPr>
          <w:t>Baltimore</w:t>
        </w:r>
      </w:hyperlink>
      <w:r w:rsidRPr="00F44943">
        <w:rPr>
          <w:rFonts w:ascii="Times New Roman" w:hAnsi="Times New Roman" w:cs="Times New Roman"/>
          <w:sz w:val="20"/>
          <w:szCs w:val="20"/>
        </w:rPr>
        <w:t>.</w:t>
      </w:r>
    </w:p>
    <w:p w14:paraId="46E7F0A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Most of the historical Native American population in Maryland was composed of </w:t>
      </w:r>
      <w:hyperlink r:id="rId6414" w:tooltip="Algonquian peoples" w:history="1">
        <w:r w:rsidRPr="00F44943">
          <w:rPr>
            <w:rStyle w:val="Hyperlink"/>
            <w:rFonts w:ascii="Times New Roman" w:hAnsi="Times New Roman" w:cs="Times New Roman"/>
            <w:color w:val="auto"/>
            <w:sz w:val="20"/>
            <w:szCs w:val="20"/>
          </w:rPr>
          <w:t>Algonquian</w:t>
        </w:r>
      </w:hyperlink>
      <w:r w:rsidRPr="00F44943">
        <w:rPr>
          <w:rFonts w:ascii="Times New Roman" w:hAnsi="Times New Roman" w:cs="Times New Roman"/>
          <w:sz w:val="20"/>
          <w:szCs w:val="20"/>
        </w:rPr>
        <w:t> and </w:t>
      </w:r>
      <w:hyperlink r:id="rId6415" w:tooltip="Iroquoian peoples" w:history="1">
        <w:r w:rsidRPr="00F44943">
          <w:rPr>
            <w:rStyle w:val="Hyperlink"/>
            <w:rFonts w:ascii="Times New Roman" w:hAnsi="Times New Roman" w:cs="Times New Roman"/>
            <w:color w:val="auto"/>
            <w:sz w:val="20"/>
            <w:szCs w:val="20"/>
          </w:rPr>
          <w:t>Iroquoian</w:t>
        </w:r>
      </w:hyperlink>
      <w:r w:rsidRPr="00F44943">
        <w:rPr>
          <w:rFonts w:ascii="Times New Roman" w:hAnsi="Times New Roman" w:cs="Times New Roman"/>
          <w:sz w:val="20"/>
          <w:szCs w:val="20"/>
        </w:rPr>
        <w:t> peoples, with a smaller </w:t>
      </w:r>
      <w:hyperlink r:id="rId6416" w:tooltip="Siouan peoples" w:history="1">
        <w:r w:rsidRPr="00F44943">
          <w:rPr>
            <w:rStyle w:val="Hyperlink"/>
            <w:rFonts w:ascii="Times New Roman" w:hAnsi="Times New Roman" w:cs="Times New Roman"/>
            <w:color w:val="auto"/>
            <w:sz w:val="20"/>
            <w:szCs w:val="20"/>
          </w:rPr>
          <w:t>Siouan</w:t>
        </w:r>
      </w:hyperlink>
      <w:r w:rsidRPr="00F44943">
        <w:rPr>
          <w:rFonts w:ascii="Times New Roman" w:hAnsi="Times New Roman" w:cs="Times New Roman"/>
          <w:sz w:val="20"/>
          <w:szCs w:val="20"/>
        </w:rPr>
        <w:t>-speaking population emigrating to the area in the mid-18th century. Many of these peoples assimilated into mainstream society or moved to the </w:t>
      </w:r>
      <w:hyperlink r:id="rId6417" w:tooltip="Great Lakes region" w:history="1">
        <w:r w:rsidRPr="00F44943">
          <w:rPr>
            <w:rStyle w:val="Hyperlink"/>
            <w:rFonts w:ascii="Times New Roman" w:hAnsi="Times New Roman" w:cs="Times New Roman"/>
            <w:color w:val="auto"/>
            <w:sz w:val="20"/>
            <w:szCs w:val="20"/>
          </w:rPr>
          <w:t>Great Lakes region</w:t>
        </w:r>
      </w:hyperlink>
      <w:r w:rsidRPr="00F44943">
        <w:rPr>
          <w:rFonts w:ascii="Times New Roman" w:hAnsi="Times New Roman" w:cs="Times New Roman"/>
          <w:sz w:val="20"/>
          <w:szCs w:val="20"/>
        </w:rPr>
        <w:t> or </w:t>
      </w:r>
      <w:hyperlink r:id="rId6418" w:tooltip="Oklahoma" w:history="1">
        <w:r w:rsidRPr="00F44943">
          <w:rPr>
            <w:rStyle w:val="Hyperlink"/>
            <w:rFonts w:ascii="Times New Roman" w:hAnsi="Times New Roman" w:cs="Times New Roman"/>
            <w:color w:val="auto"/>
            <w:sz w:val="20"/>
            <w:szCs w:val="20"/>
          </w:rPr>
          <w:t>Oklahoma</w:t>
        </w:r>
      </w:hyperlink>
      <w:r w:rsidRPr="00F44943">
        <w:rPr>
          <w:rFonts w:ascii="Times New Roman" w:hAnsi="Times New Roman" w:cs="Times New Roman"/>
          <w:sz w:val="20"/>
          <w:szCs w:val="20"/>
        </w:rPr>
        <w:t> as part of widespread </w:t>
      </w:r>
      <w:hyperlink r:id="rId6419" w:tooltip="Indian removal" w:history="1">
        <w:r w:rsidRPr="00F44943">
          <w:rPr>
            <w:rStyle w:val="Hyperlink"/>
            <w:rFonts w:ascii="Times New Roman" w:hAnsi="Times New Roman" w:cs="Times New Roman"/>
            <w:color w:val="auto"/>
            <w:sz w:val="20"/>
            <w:szCs w:val="20"/>
          </w:rPr>
          <w:t>Indian removal</w:t>
        </w:r>
      </w:hyperlink>
      <w:r w:rsidRPr="00F44943">
        <w:rPr>
          <w:rFonts w:ascii="Times New Roman" w:hAnsi="Times New Roman" w:cs="Times New Roman"/>
          <w:sz w:val="20"/>
          <w:szCs w:val="20"/>
        </w:rPr>
        <w:t> efforts in the 19th century.</w:t>
      </w:r>
    </w:p>
    <w:p w14:paraId="4B088206" w14:textId="77777777" w:rsidR="00D02DDC" w:rsidRPr="00F44943" w:rsidRDefault="00D02DDC" w:rsidP="00D02DDC">
      <w:pPr>
        <w:shd w:val="clear" w:color="auto" w:fill="B7D4EF" w:themeFill="text2" w:themeFillTint="33"/>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Maryland has no </w:t>
      </w:r>
      <w:hyperlink r:id="rId6420" w:tooltip="Federally recognized tribes" w:history="1">
        <w:r w:rsidRPr="00F44943">
          <w:rPr>
            <w:rStyle w:val="Hyperlink"/>
            <w:rFonts w:ascii="Times New Roman" w:hAnsi="Times New Roman" w:cs="Times New Roman"/>
            <w:color w:val="auto"/>
            <w:sz w:val="20"/>
            <w:szCs w:val="20"/>
          </w:rPr>
          <w:t>federally recognized tribes</w:t>
        </w:r>
      </w:hyperlink>
      <w:r w:rsidRPr="00F44943">
        <w:rPr>
          <w:rFonts w:ascii="Times New Roman" w:hAnsi="Times New Roman" w:cs="Times New Roman"/>
          <w:sz w:val="20"/>
          <w:szCs w:val="20"/>
        </w:rPr>
        <w:t>, but the state recognizes three tribes: the </w:t>
      </w:r>
      <w:hyperlink r:id="rId6421" w:tooltip="Piscataway-Conoy Tribe of Maryland" w:history="1">
        <w:r w:rsidRPr="00F44943">
          <w:rPr>
            <w:rStyle w:val="Hyperlink"/>
            <w:rFonts w:ascii="Times New Roman" w:hAnsi="Times New Roman" w:cs="Times New Roman"/>
            <w:color w:val="auto"/>
            <w:sz w:val="20"/>
            <w:szCs w:val="20"/>
          </w:rPr>
          <w:t>Piscataway-Conoy Tribe of Maryland</w:t>
        </w:r>
      </w:hyperlink>
      <w:r w:rsidRPr="00F44943">
        <w:rPr>
          <w:rFonts w:ascii="Times New Roman" w:hAnsi="Times New Roman" w:cs="Times New Roman"/>
          <w:sz w:val="20"/>
          <w:szCs w:val="20"/>
        </w:rPr>
        <w:t>, the </w:t>
      </w:r>
      <w:hyperlink r:id="rId6422" w:tooltip="Piscataway Indian Nation and Tayac Territory" w:history="1">
        <w:r w:rsidRPr="00F44943">
          <w:rPr>
            <w:rStyle w:val="Hyperlink"/>
            <w:rFonts w:ascii="Times New Roman" w:hAnsi="Times New Roman" w:cs="Times New Roman"/>
            <w:color w:val="auto"/>
            <w:sz w:val="20"/>
            <w:szCs w:val="20"/>
          </w:rPr>
          <w:t xml:space="preserve">Piscataway Indian Nation and </w:t>
        </w:r>
        <w:proofErr w:type="spellStart"/>
        <w:r w:rsidRPr="00F44943">
          <w:rPr>
            <w:rStyle w:val="Hyperlink"/>
            <w:rFonts w:ascii="Times New Roman" w:hAnsi="Times New Roman" w:cs="Times New Roman"/>
            <w:color w:val="auto"/>
            <w:sz w:val="20"/>
            <w:szCs w:val="20"/>
          </w:rPr>
          <w:t>Tayac</w:t>
        </w:r>
        <w:proofErr w:type="spellEnd"/>
        <w:r w:rsidRPr="00F44943">
          <w:rPr>
            <w:rStyle w:val="Hyperlink"/>
            <w:rFonts w:ascii="Times New Roman" w:hAnsi="Times New Roman" w:cs="Times New Roman"/>
            <w:color w:val="auto"/>
            <w:sz w:val="20"/>
            <w:szCs w:val="20"/>
          </w:rPr>
          <w:t xml:space="preserve"> Territory</w:t>
        </w:r>
      </w:hyperlink>
      <w:r w:rsidRPr="00F44943">
        <w:rPr>
          <w:rFonts w:ascii="Times New Roman" w:hAnsi="Times New Roman" w:cs="Times New Roman"/>
          <w:sz w:val="20"/>
          <w:szCs w:val="20"/>
        </w:rPr>
        <w:t>, and the </w:t>
      </w:r>
      <w:proofErr w:type="spellStart"/>
      <w:r>
        <w:fldChar w:fldCharType="begin"/>
      </w:r>
      <w:r>
        <w:instrText>HYPERLINK "https://en.wikipedia.org/wiki/Accohannock_Indian_Tribe" \o "Accohannock Indian Tribe"</w:instrText>
      </w:r>
      <w:r>
        <w:fldChar w:fldCharType="separate"/>
      </w:r>
      <w:r w:rsidRPr="00F44943">
        <w:rPr>
          <w:rStyle w:val="Hyperlink"/>
          <w:rFonts w:ascii="Times New Roman" w:hAnsi="Times New Roman" w:cs="Times New Roman"/>
          <w:color w:val="auto"/>
          <w:sz w:val="20"/>
          <w:szCs w:val="20"/>
        </w:rPr>
        <w:t>Accohannock</w:t>
      </w:r>
      <w:proofErr w:type="spellEnd"/>
      <w:r w:rsidRPr="00F44943">
        <w:rPr>
          <w:rStyle w:val="Hyperlink"/>
          <w:rFonts w:ascii="Times New Roman" w:hAnsi="Times New Roman" w:cs="Times New Roman"/>
          <w:color w:val="auto"/>
          <w:sz w:val="20"/>
          <w:szCs w:val="20"/>
        </w:rPr>
        <w:t xml:space="preserve"> Indian Tribe</w:t>
      </w:r>
      <w:r>
        <w:fldChar w:fldCharType="end"/>
      </w:r>
      <w:r w:rsidRPr="00F44943">
        <w:rPr>
          <w:rFonts w:ascii="Times New Roman" w:hAnsi="Times New Roman" w:cs="Times New Roman"/>
          <w:sz w:val="20"/>
          <w:szCs w:val="20"/>
        </w:rPr>
        <w:t>. A state commission on Indian Affairs serves eight </w:t>
      </w:r>
      <w:hyperlink r:id="rId6423" w:tooltip="Unrecognized tribes" w:history="1">
        <w:r w:rsidRPr="00F44943">
          <w:rPr>
            <w:rStyle w:val="Hyperlink"/>
            <w:rFonts w:ascii="Times New Roman" w:hAnsi="Times New Roman" w:cs="Times New Roman"/>
            <w:color w:val="auto"/>
            <w:sz w:val="20"/>
            <w:szCs w:val="20"/>
          </w:rPr>
          <w:t>unrecognized tribes</w:t>
        </w:r>
      </w:hyperlink>
      <w:r w:rsidRPr="00F44943">
        <w:rPr>
          <w:rFonts w:ascii="Times New Roman" w:hAnsi="Times New Roman" w:cs="Times New Roman"/>
          <w:sz w:val="20"/>
          <w:szCs w:val="20"/>
        </w:rPr>
        <w:t>. State agencies consult with federally recognized tribes with historic ties to Maryland, including several </w:t>
      </w:r>
      <w:hyperlink r:id="rId6424" w:tooltip="Iroquois" w:history="1">
        <w:r w:rsidRPr="00F44943">
          <w:rPr>
            <w:rStyle w:val="Hyperlink"/>
            <w:rFonts w:ascii="Times New Roman" w:hAnsi="Times New Roman" w:cs="Times New Roman"/>
            <w:color w:val="auto"/>
            <w:sz w:val="20"/>
            <w:szCs w:val="20"/>
          </w:rPr>
          <w:t>Iroquois</w:t>
        </w:r>
      </w:hyperlink>
      <w:r w:rsidRPr="00F44943">
        <w:rPr>
          <w:rFonts w:ascii="Times New Roman" w:hAnsi="Times New Roman" w:cs="Times New Roman"/>
          <w:sz w:val="20"/>
          <w:szCs w:val="20"/>
        </w:rPr>
        <w:t> tribes, two of the three </w:t>
      </w:r>
      <w:hyperlink r:id="rId6425" w:tooltip="Lenape" w:history="1">
        <w:r w:rsidRPr="00F44943">
          <w:rPr>
            <w:rStyle w:val="Hyperlink"/>
            <w:rFonts w:ascii="Times New Roman" w:hAnsi="Times New Roman" w:cs="Times New Roman"/>
            <w:color w:val="auto"/>
            <w:sz w:val="20"/>
            <w:szCs w:val="20"/>
          </w:rPr>
          <w:t>Lenape</w:t>
        </w:r>
      </w:hyperlink>
      <w:r w:rsidRPr="00F44943">
        <w:rPr>
          <w:rFonts w:ascii="Times New Roman" w:hAnsi="Times New Roman" w:cs="Times New Roman"/>
          <w:sz w:val="20"/>
          <w:szCs w:val="20"/>
        </w:rPr>
        <w:t> tribes, and all three </w:t>
      </w:r>
      <w:hyperlink r:id="rId6426" w:tooltip="Shawnee" w:history="1">
        <w:r w:rsidRPr="00F44943">
          <w:rPr>
            <w:rStyle w:val="Hyperlink"/>
            <w:rFonts w:ascii="Times New Roman" w:hAnsi="Times New Roman" w:cs="Times New Roman"/>
            <w:color w:val="auto"/>
            <w:sz w:val="20"/>
            <w:szCs w:val="20"/>
          </w:rPr>
          <w:t>Shawnee</w:t>
        </w:r>
      </w:hyperlink>
      <w:r w:rsidRPr="00F44943">
        <w:rPr>
          <w:rFonts w:ascii="Times New Roman" w:hAnsi="Times New Roman" w:cs="Times New Roman"/>
          <w:sz w:val="20"/>
          <w:szCs w:val="20"/>
        </w:rPr>
        <w:t> tribes. Some Assateague, Nanticoke, and Piscataway people moved north to Canada with the Iroquois, where their descendants are citizens of the </w:t>
      </w:r>
      <w:hyperlink r:id="rId6427" w:tooltip="Six Nations of the Grand River First Nation" w:history="1">
        <w:r w:rsidRPr="00F44943">
          <w:rPr>
            <w:rStyle w:val="Hyperlink"/>
            <w:rFonts w:ascii="Times New Roman" w:hAnsi="Times New Roman" w:cs="Times New Roman"/>
            <w:color w:val="auto"/>
            <w:sz w:val="20"/>
            <w:szCs w:val="20"/>
          </w:rPr>
          <w:t>Six Nations of the Grand River First Nation</w:t>
        </w:r>
      </w:hyperlink>
      <w:r w:rsidRPr="00F44943">
        <w:rPr>
          <w:rFonts w:ascii="Times New Roman" w:hAnsi="Times New Roman" w:cs="Times New Roman"/>
          <w:sz w:val="20"/>
          <w:szCs w:val="20"/>
        </w:rPr>
        <w:t>. Some citizens of the </w:t>
      </w:r>
      <w:hyperlink r:id="rId6428" w:tooltip="Seneca–Cayuga Nation" w:history="1">
        <w:proofErr w:type="gramStart"/>
        <w:r w:rsidRPr="00F44943">
          <w:rPr>
            <w:rStyle w:val="Hyperlink"/>
            <w:rFonts w:ascii="Times New Roman" w:hAnsi="Times New Roman" w:cs="Times New Roman"/>
            <w:color w:val="auto"/>
            <w:sz w:val="20"/>
            <w:szCs w:val="20"/>
          </w:rPr>
          <w:t>Seneca–Cayuga</w:t>
        </w:r>
        <w:proofErr w:type="gramEnd"/>
        <w:r w:rsidRPr="00F44943">
          <w:rPr>
            <w:rStyle w:val="Hyperlink"/>
            <w:rFonts w:ascii="Times New Roman" w:hAnsi="Times New Roman" w:cs="Times New Roman"/>
            <w:color w:val="auto"/>
            <w:sz w:val="20"/>
            <w:szCs w:val="20"/>
          </w:rPr>
          <w:t xml:space="preserve"> Nation</w:t>
        </w:r>
      </w:hyperlink>
      <w:r w:rsidRPr="00F44943">
        <w:rPr>
          <w:rFonts w:ascii="Times New Roman" w:hAnsi="Times New Roman" w:cs="Times New Roman"/>
          <w:sz w:val="20"/>
          <w:szCs w:val="20"/>
        </w:rPr>
        <w:t> in Oklahoma are Susquehannock descendants. Lenape people are citizens of several federally recognized tribes in Oklahoma and Wisconsin, as well as several First Nations in Canada.</w:t>
      </w:r>
    </w:p>
    <w:p w14:paraId="2070F8F9" w14:textId="77777777" w:rsidR="00D02DDC" w:rsidRPr="00F44943" w:rsidRDefault="00D02DDC" w:rsidP="00D02DDC">
      <w:pPr>
        <w:jc w:val="center"/>
        <w:rPr>
          <w:rFonts w:ascii="Times New Roman" w:hAnsi="Times New Roman" w:cs="Times New Roman"/>
          <w:b/>
          <w:bCs/>
          <w:sz w:val="2"/>
          <w:szCs w:val="2"/>
        </w:rPr>
      </w:pPr>
    </w:p>
    <w:p w14:paraId="7204ED68" w14:textId="77777777" w:rsidR="00D02DDC" w:rsidRPr="00EF6E61" w:rsidRDefault="00D02DDC" w:rsidP="00D02DDC">
      <w:pPr>
        <w:shd w:val="clear" w:color="auto" w:fill="000000" w:themeFill="text1"/>
        <w:jc w:val="center"/>
        <w:rPr>
          <w:rFonts w:ascii="Times New Roman" w:hAnsi="Times New Roman" w:cs="Times New Roman"/>
          <w:b/>
          <w:bCs/>
        </w:rPr>
      </w:pPr>
      <w:r w:rsidRPr="00EF6E61">
        <w:rPr>
          <w:rFonts w:ascii="Times New Roman" w:hAnsi="Times New Roman" w:cs="Times New Roman"/>
          <w:b/>
          <w:bCs/>
        </w:rPr>
        <w:t>Tribal legal recognition</w:t>
      </w:r>
    </w:p>
    <w:p w14:paraId="42149343" w14:textId="77777777" w:rsidR="00D02DDC" w:rsidRPr="00AC2EF2" w:rsidRDefault="00D02DDC" w:rsidP="00D02DDC">
      <w:pPr>
        <w:jc w:val="both"/>
        <w:rPr>
          <w:rFonts w:ascii="Times New Roman" w:hAnsi="Times New Roman" w:cs="Times New Roman"/>
          <w:b/>
          <w:bCs/>
          <w:sz w:val="20"/>
          <w:szCs w:val="20"/>
        </w:rPr>
      </w:pPr>
      <w:r w:rsidRPr="00AC2EF2">
        <w:rPr>
          <w:rFonts w:ascii="Times New Roman" w:hAnsi="Times New Roman" w:cs="Times New Roman"/>
          <w:b/>
          <w:bCs/>
          <w:sz w:val="20"/>
          <w:szCs w:val="20"/>
        </w:rPr>
        <w:t>Federal recognition</w:t>
      </w:r>
    </w:p>
    <w:p w14:paraId="2A623B2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There are no </w:t>
      </w:r>
      <w:hyperlink r:id="rId6429" w:tooltip="Federally recognized tribes" w:history="1">
        <w:r w:rsidRPr="00AC2EF2">
          <w:rPr>
            <w:rStyle w:val="Hyperlink"/>
            <w:rFonts w:ascii="Times New Roman" w:hAnsi="Times New Roman" w:cs="Times New Roman"/>
            <w:color w:val="auto"/>
            <w:sz w:val="20"/>
            <w:szCs w:val="20"/>
          </w:rPr>
          <w:t>federally recognized tribes</w:t>
        </w:r>
      </w:hyperlink>
      <w:r w:rsidRPr="00AC2EF2">
        <w:rPr>
          <w:rFonts w:ascii="Times New Roman" w:hAnsi="Times New Roman" w:cs="Times New Roman"/>
          <w:sz w:val="20"/>
          <w:szCs w:val="20"/>
        </w:rPr>
        <w:t> within Maryland. However, Section 106 of the </w:t>
      </w:r>
      <w:hyperlink r:id="rId6430" w:tooltip="National Historic Preservation Act of 1966" w:history="1">
        <w:r w:rsidRPr="00AC2EF2">
          <w:rPr>
            <w:rStyle w:val="Hyperlink"/>
            <w:rFonts w:ascii="Times New Roman" w:hAnsi="Times New Roman" w:cs="Times New Roman"/>
            <w:color w:val="auto"/>
            <w:sz w:val="20"/>
            <w:szCs w:val="20"/>
          </w:rPr>
          <w:t>National Historic Preservation Act of 1966</w:t>
        </w:r>
      </w:hyperlink>
      <w:r w:rsidRPr="00AC2EF2">
        <w:rPr>
          <w:rFonts w:ascii="Times New Roman" w:hAnsi="Times New Roman" w:cs="Times New Roman"/>
          <w:sz w:val="20"/>
          <w:szCs w:val="20"/>
        </w:rPr>
        <w:t xml:space="preserve"> requires the State of Maryland to consult with federally recognized Native American tribes on all projects that could affect historic tribal lands or other properties with cultural or religious significance to Native nations. </w:t>
      </w:r>
    </w:p>
    <w:p w14:paraId="1583D110"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Federally recognized tribes with historic ties to Maryland are:</w:t>
      </w:r>
    </w:p>
    <w:p w14:paraId="7CF80563" w14:textId="77777777" w:rsidR="00D02DDC" w:rsidRPr="00AC2EF2" w:rsidRDefault="00D02DDC">
      <w:pPr>
        <w:numPr>
          <w:ilvl w:val="0"/>
          <w:numId w:val="80"/>
        </w:numPr>
        <w:spacing w:line="276" w:lineRule="auto"/>
        <w:jc w:val="both"/>
        <w:rPr>
          <w:rFonts w:ascii="Times New Roman" w:hAnsi="Times New Roman" w:cs="Times New Roman"/>
          <w:sz w:val="20"/>
          <w:szCs w:val="20"/>
        </w:rPr>
      </w:pPr>
      <w:hyperlink r:id="rId6431" w:tooltip="Haudenosaunee" w:history="1">
        <w:r w:rsidRPr="00AC2EF2">
          <w:rPr>
            <w:rStyle w:val="Hyperlink"/>
            <w:rFonts w:ascii="Times New Roman" w:hAnsi="Times New Roman" w:cs="Times New Roman"/>
            <w:color w:val="auto"/>
            <w:sz w:val="20"/>
            <w:szCs w:val="20"/>
          </w:rPr>
          <w:t>Haudenosaunee</w:t>
        </w:r>
      </w:hyperlink>
      <w:r w:rsidRPr="00AC2EF2">
        <w:rPr>
          <w:rFonts w:ascii="Times New Roman" w:hAnsi="Times New Roman" w:cs="Times New Roman"/>
          <w:sz w:val="20"/>
          <w:szCs w:val="20"/>
        </w:rPr>
        <w:t>: </w:t>
      </w:r>
      <w:hyperlink r:id="rId6432" w:tooltip="Oneida Indian Nation" w:history="1">
        <w:r w:rsidRPr="00AC2EF2">
          <w:rPr>
            <w:rStyle w:val="Hyperlink"/>
            <w:rFonts w:ascii="Times New Roman" w:hAnsi="Times New Roman" w:cs="Times New Roman"/>
            <w:color w:val="auto"/>
            <w:sz w:val="20"/>
            <w:szCs w:val="20"/>
          </w:rPr>
          <w:t>Oneida Indian Nation</w:t>
        </w:r>
      </w:hyperlink>
      <w:r w:rsidRPr="00AC2EF2">
        <w:rPr>
          <w:rFonts w:ascii="Times New Roman" w:hAnsi="Times New Roman" w:cs="Times New Roman"/>
          <w:sz w:val="20"/>
          <w:szCs w:val="20"/>
        </w:rPr>
        <w:t>, </w:t>
      </w:r>
      <w:hyperlink r:id="rId6433" w:tooltip="Onondaga Nation" w:history="1">
        <w:r w:rsidRPr="00AC2EF2">
          <w:rPr>
            <w:rStyle w:val="Hyperlink"/>
            <w:rFonts w:ascii="Times New Roman" w:hAnsi="Times New Roman" w:cs="Times New Roman"/>
            <w:color w:val="auto"/>
            <w:sz w:val="20"/>
            <w:szCs w:val="20"/>
          </w:rPr>
          <w:t>Onondaga Nation</w:t>
        </w:r>
      </w:hyperlink>
      <w:r w:rsidRPr="00AC2EF2">
        <w:rPr>
          <w:rFonts w:ascii="Times New Roman" w:hAnsi="Times New Roman" w:cs="Times New Roman"/>
          <w:sz w:val="20"/>
          <w:szCs w:val="20"/>
        </w:rPr>
        <w:t>, </w:t>
      </w:r>
      <w:hyperlink r:id="rId6434" w:tooltip="Tuscarora Nation" w:history="1">
        <w:r w:rsidRPr="00AC2EF2">
          <w:rPr>
            <w:rStyle w:val="Hyperlink"/>
            <w:rFonts w:ascii="Times New Roman" w:hAnsi="Times New Roman" w:cs="Times New Roman"/>
            <w:color w:val="auto"/>
            <w:sz w:val="20"/>
            <w:szCs w:val="20"/>
          </w:rPr>
          <w:t>Tuscarora Nation</w:t>
        </w:r>
      </w:hyperlink>
      <w:r w:rsidRPr="00AC2EF2">
        <w:rPr>
          <w:rFonts w:ascii="Times New Roman" w:hAnsi="Times New Roman" w:cs="Times New Roman"/>
          <w:sz w:val="20"/>
          <w:szCs w:val="20"/>
        </w:rPr>
        <w:t>, </w:t>
      </w:r>
      <w:hyperlink r:id="rId6435" w:tooltip="Saint Regis Mohawk Tribe" w:history="1">
        <w:r w:rsidRPr="00AC2EF2">
          <w:rPr>
            <w:rStyle w:val="Hyperlink"/>
            <w:rFonts w:ascii="Times New Roman" w:hAnsi="Times New Roman" w:cs="Times New Roman"/>
            <w:color w:val="auto"/>
            <w:sz w:val="20"/>
            <w:szCs w:val="20"/>
          </w:rPr>
          <w:t>Saint Regis Mohawk Tribe</w:t>
        </w:r>
      </w:hyperlink>
      <w:r w:rsidRPr="00AC2EF2">
        <w:rPr>
          <w:rFonts w:ascii="Times New Roman" w:hAnsi="Times New Roman" w:cs="Times New Roman"/>
          <w:sz w:val="20"/>
          <w:szCs w:val="20"/>
        </w:rPr>
        <w:t>, </w:t>
      </w:r>
      <w:hyperlink r:id="rId6436" w:tooltip="Seneca–Cayuga Nation" w:history="1">
        <w:r w:rsidRPr="00AC2EF2">
          <w:rPr>
            <w:rStyle w:val="Hyperlink"/>
            <w:rFonts w:ascii="Times New Roman" w:hAnsi="Times New Roman" w:cs="Times New Roman"/>
            <w:color w:val="auto"/>
            <w:sz w:val="20"/>
            <w:szCs w:val="20"/>
          </w:rPr>
          <w:t>Seneca–Cayuga Nation</w:t>
        </w:r>
      </w:hyperlink>
    </w:p>
    <w:p w14:paraId="51F3981B" w14:textId="77777777" w:rsidR="00D02DDC" w:rsidRPr="00AC2EF2" w:rsidRDefault="00D02DDC">
      <w:pPr>
        <w:numPr>
          <w:ilvl w:val="0"/>
          <w:numId w:val="80"/>
        </w:numPr>
        <w:spacing w:line="276" w:lineRule="auto"/>
        <w:jc w:val="both"/>
        <w:rPr>
          <w:rFonts w:ascii="Times New Roman" w:hAnsi="Times New Roman" w:cs="Times New Roman"/>
          <w:sz w:val="20"/>
          <w:szCs w:val="20"/>
        </w:rPr>
      </w:pPr>
      <w:hyperlink r:id="rId6437"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w:t>
      </w:r>
      <w:hyperlink r:id="rId6438" w:tooltip="Delaware Nation" w:history="1">
        <w:r w:rsidRPr="00AC2EF2">
          <w:rPr>
            <w:rStyle w:val="Hyperlink"/>
            <w:rFonts w:ascii="Times New Roman" w:hAnsi="Times New Roman" w:cs="Times New Roman"/>
            <w:color w:val="auto"/>
            <w:sz w:val="20"/>
            <w:szCs w:val="20"/>
          </w:rPr>
          <w:t>Delaware Nation</w:t>
        </w:r>
      </w:hyperlink>
      <w:r w:rsidRPr="00AC2EF2">
        <w:rPr>
          <w:rFonts w:ascii="Times New Roman" w:hAnsi="Times New Roman" w:cs="Times New Roman"/>
          <w:sz w:val="20"/>
          <w:szCs w:val="20"/>
        </w:rPr>
        <w:t>, </w:t>
      </w:r>
      <w:hyperlink r:id="rId6439" w:tooltip="Delaware Tribe of Indians" w:history="1">
        <w:r w:rsidRPr="00AC2EF2">
          <w:rPr>
            <w:rStyle w:val="Hyperlink"/>
            <w:rFonts w:ascii="Times New Roman" w:hAnsi="Times New Roman" w:cs="Times New Roman"/>
            <w:color w:val="auto"/>
            <w:sz w:val="20"/>
            <w:szCs w:val="20"/>
          </w:rPr>
          <w:t>Delaware Tribe of Indians</w:t>
        </w:r>
      </w:hyperlink>
    </w:p>
    <w:p w14:paraId="091F2871" w14:textId="77777777" w:rsidR="00D02DDC" w:rsidRPr="00AC2EF2" w:rsidRDefault="00D02DDC">
      <w:pPr>
        <w:numPr>
          <w:ilvl w:val="0"/>
          <w:numId w:val="80"/>
        </w:numPr>
        <w:spacing w:line="276" w:lineRule="auto"/>
        <w:jc w:val="both"/>
        <w:rPr>
          <w:rFonts w:ascii="Times New Roman" w:hAnsi="Times New Roman" w:cs="Times New Roman"/>
          <w:sz w:val="20"/>
          <w:szCs w:val="20"/>
        </w:rPr>
      </w:pPr>
      <w:hyperlink r:id="rId6440" w:tooltip="Shawnee" w:history="1">
        <w:r w:rsidRPr="00AC2EF2">
          <w:rPr>
            <w:rStyle w:val="Hyperlink"/>
            <w:rFonts w:ascii="Times New Roman" w:hAnsi="Times New Roman" w:cs="Times New Roman"/>
            <w:color w:val="auto"/>
            <w:sz w:val="20"/>
            <w:szCs w:val="20"/>
          </w:rPr>
          <w:t>Shawnee</w:t>
        </w:r>
      </w:hyperlink>
      <w:r w:rsidRPr="00AC2EF2">
        <w:rPr>
          <w:rFonts w:ascii="Times New Roman" w:hAnsi="Times New Roman" w:cs="Times New Roman"/>
          <w:sz w:val="20"/>
          <w:szCs w:val="20"/>
        </w:rPr>
        <w:t>: </w:t>
      </w:r>
      <w:hyperlink r:id="rId6441" w:tooltip="Absentee-Shawnee Tribe of Oklahoma" w:history="1">
        <w:r w:rsidRPr="00AC2EF2">
          <w:rPr>
            <w:rStyle w:val="Hyperlink"/>
            <w:rFonts w:ascii="Times New Roman" w:hAnsi="Times New Roman" w:cs="Times New Roman"/>
            <w:color w:val="auto"/>
            <w:sz w:val="20"/>
            <w:szCs w:val="20"/>
          </w:rPr>
          <w:t>Absentee-Shawnee Tribe of Oklahoma</w:t>
        </w:r>
      </w:hyperlink>
      <w:r w:rsidRPr="00AC2EF2">
        <w:rPr>
          <w:rFonts w:ascii="Times New Roman" w:hAnsi="Times New Roman" w:cs="Times New Roman"/>
          <w:sz w:val="20"/>
          <w:szCs w:val="20"/>
        </w:rPr>
        <w:t>, </w:t>
      </w:r>
      <w:hyperlink r:id="rId6442" w:tooltip="Eastern Shawnee Tribe of Oklahoma" w:history="1">
        <w:r w:rsidRPr="00AC2EF2">
          <w:rPr>
            <w:rStyle w:val="Hyperlink"/>
            <w:rFonts w:ascii="Times New Roman" w:hAnsi="Times New Roman" w:cs="Times New Roman"/>
            <w:color w:val="auto"/>
            <w:sz w:val="20"/>
            <w:szCs w:val="20"/>
          </w:rPr>
          <w:t>Eastern Shawnee Tribe of Oklahoma</w:t>
        </w:r>
      </w:hyperlink>
      <w:r w:rsidRPr="00AC2EF2">
        <w:rPr>
          <w:rFonts w:ascii="Times New Roman" w:hAnsi="Times New Roman" w:cs="Times New Roman"/>
          <w:sz w:val="20"/>
          <w:szCs w:val="20"/>
        </w:rPr>
        <w:t>, </w:t>
      </w:r>
      <w:hyperlink r:id="rId6443" w:tooltip="Shawnee Tribe" w:history="1">
        <w:r w:rsidRPr="00AC2EF2">
          <w:rPr>
            <w:rStyle w:val="Hyperlink"/>
            <w:rFonts w:ascii="Times New Roman" w:hAnsi="Times New Roman" w:cs="Times New Roman"/>
            <w:color w:val="auto"/>
            <w:sz w:val="20"/>
            <w:szCs w:val="20"/>
          </w:rPr>
          <w:t>Shawnee Tribe</w:t>
        </w:r>
      </w:hyperlink>
    </w:p>
    <w:p w14:paraId="0B5F285B"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State recognition</w:t>
      </w:r>
    </w:p>
    <w:p w14:paraId="5C9BF27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Three tribes are </w:t>
      </w:r>
      <w:hyperlink r:id="rId6444" w:tooltip="State-recognized" w:history="1">
        <w:r w:rsidRPr="00AC2EF2">
          <w:rPr>
            <w:rStyle w:val="Hyperlink"/>
            <w:rFonts w:ascii="Times New Roman" w:hAnsi="Times New Roman" w:cs="Times New Roman"/>
            <w:color w:val="auto"/>
            <w:sz w:val="20"/>
            <w:szCs w:val="20"/>
          </w:rPr>
          <w:t>state-recognized</w:t>
        </w:r>
      </w:hyperlink>
      <w:r w:rsidRPr="00AC2EF2">
        <w:rPr>
          <w:rFonts w:ascii="Times New Roman" w:hAnsi="Times New Roman" w:cs="Times New Roman"/>
          <w:sz w:val="20"/>
          <w:szCs w:val="20"/>
        </w:rPr>
        <w:t xml:space="preserve"> by the State of Maryland: </w:t>
      </w:r>
    </w:p>
    <w:p w14:paraId="65B19D0A" w14:textId="77777777" w:rsidR="00D02DDC" w:rsidRPr="00AC2EF2" w:rsidRDefault="00D02DDC">
      <w:pPr>
        <w:numPr>
          <w:ilvl w:val="0"/>
          <w:numId w:val="81"/>
        </w:numPr>
        <w:spacing w:line="276" w:lineRule="auto"/>
        <w:jc w:val="both"/>
        <w:rPr>
          <w:rFonts w:ascii="Times New Roman" w:hAnsi="Times New Roman" w:cs="Times New Roman"/>
          <w:sz w:val="20"/>
          <w:szCs w:val="20"/>
        </w:rPr>
      </w:pPr>
      <w:hyperlink r:id="rId6445" w:tooltip="Accohannock Indian Tribe" w:history="1">
        <w:proofErr w:type="spellStart"/>
        <w:r w:rsidRPr="00AC2EF2">
          <w:rPr>
            <w:rStyle w:val="Hyperlink"/>
            <w:rFonts w:ascii="Times New Roman" w:hAnsi="Times New Roman" w:cs="Times New Roman"/>
            <w:color w:val="auto"/>
            <w:sz w:val="20"/>
            <w:szCs w:val="20"/>
          </w:rPr>
          <w:t>Accohannock</w:t>
        </w:r>
        <w:proofErr w:type="spellEnd"/>
        <w:r w:rsidRPr="00AC2EF2">
          <w:rPr>
            <w:rStyle w:val="Hyperlink"/>
            <w:rFonts w:ascii="Times New Roman" w:hAnsi="Times New Roman" w:cs="Times New Roman"/>
            <w:color w:val="auto"/>
            <w:sz w:val="20"/>
            <w:szCs w:val="20"/>
          </w:rPr>
          <w:t xml:space="preserve"> Indian Tribe</w:t>
        </w:r>
      </w:hyperlink>
    </w:p>
    <w:p w14:paraId="69E2725B" w14:textId="77777777" w:rsidR="00D02DDC" w:rsidRPr="00AC2EF2" w:rsidRDefault="00D02DDC">
      <w:pPr>
        <w:numPr>
          <w:ilvl w:val="0"/>
          <w:numId w:val="81"/>
        </w:numPr>
        <w:spacing w:line="276" w:lineRule="auto"/>
        <w:jc w:val="both"/>
        <w:rPr>
          <w:rFonts w:ascii="Times New Roman" w:hAnsi="Times New Roman" w:cs="Times New Roman"/>
          <w:sz w:val="20"/>
          <w:szCs w:val="20"/>
        </w:rPr>
      </w:pPr>
      <w:hyperlink r:id="rId6446" w:tooltip="Piscataway-Conoy Tribe of Maryland" w:history="1">
        <w:r w:rsidRPr="00AC2EF2">
          <w:rPr>
            <w:rStyle w:val="Hyperlink"/>
            <w:rFonts w:ascii="Times New Roman" w:hAnsi="Times New Roman" w:cs="Times New Roman"/>
            <w:color w:val="auto"/>
            <w:sz w:val="20"/>
            <w:szCs w:val="20"/>
          </w:rPr>
          <w:t>Piscataway-Conoy Tribe of Maryland</w:t>
        </w:r>
      </w:hyperlink>
      <w:r w:rsidRPr="00AC2EF2">
        <w:rPr>
          <w:rFonts w:ascii="Times New Roman" w:hAnsi="Times New Roman" w:cs="Times New Roman"/>
          <w:sz w:val="20"/>
          <w:szCs w:val="20"/>
        </w:rPr>
        <w:t>, includes the Piscataway Conoy Confederacy and Sub-Tribes as well as the Cedarville Band of Piscataway Indians</w:t>
      </w:r>
    </w:p>
    <w:p w14:paraId="2F49F237" w14:textId="77777777" w:rsidR="00D02DDC" w:rsidRPr="00AC2EF2" w:rsidRDefault="00D02DDC">
      <w:pPr>
        <w:numPr>
          <w:ilvl w:val="0"/>
          <w:numId w:val="81"/>
        </w:numPr>
        <w:spacing w:line="276" w:lineRule="auto"/>
        <w:jc w:val="both"/>
        <w:rPr>
          <w:rFonts w:ascii="Times New Roman" w:hAnsi="Times New Roman" w:cs="Times New Roman"/>
          <w:sz w:val="20"/>
          <w:szCs w:val="20"/>
        </w:rPr>
      </w:pPr>
      <w:hyperlink r:id="rId6447" w:tooltip="Piscataway Indian Nation" w:history="1">
        <w:r w:rsidRPr="00AC2EF2">
          <w:rPr>
            <w:rStyle w:val="Hyperlink"/>
            <w:rFonts w:ascii="Times New Roman" w:hAnsi="Times New Roman" w:cs="Times New Roman"/>
            <w:color w:val="auto"/>
            <w:sz w:val="20"/>
            <w:szCs w:val="20"/>
          </w:rPr>
          <w:t>Piscataway Indian Nation</w:t>
        </w:r>
      </w:hyperlink>
    </w:p>
    <w:p w14:paraId="42DDE3B3" w14:textId="77777777" w:rsidR="00D02DDC" w:rsidRPr="00EF6E61" w:rsidRDefault="00D02DDC" w:rsidP="00D02DDC">
      <w:pPr>
        <w:shd w:val="clear" w:color="auto" w:fill="000000" w:themeFill="text1"/>
        <w:spacing w:line="276" w:lineRule="auto"/>
        <w:jc w:val="center"/>
        <w:rPr>
          <w:rFonts w:ascii="Times New Roman" w:hAnsi="Times New Roman" w:cs="Times New Roman"/>
          <w:b/>
          <w:bCs/>
        </w:rPr>
      </w:pPr>
      <w:r w:rsidRPr="00EF6E61">
        <w:rPr>
          <w:rFonts w:ascii="Times New Roman" w:hAnsi="Times New Roman" w:cs="Times New Roman"/>
          <w:b/>
          <w:bCs/>
        </w:rPr>
        <w:t>Self-identified organizations</w:t>
      </w:r>
    </w:p>
    <w:p w14:paraId="55751AF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Numerous organizations in Maryland are </w:t>
      </w:r>
      <w:hyperlink r:id="rId6448" w:tooltip="Self-identified tribes" w:history="1">
        <w:r w:rsidRPr="00AC2EF2">
          <w:rPr>
            <w:rStyle w:val="Hyperlink"/>
            <w:rFonts w:ascii="Times New Roman" w:hAnsi="Times New Roman" w:cs="Times New Roman"/>
            <w:color w:val="auto"/>
            <w:sz w:val="20"/>
            <w:szCs w:val="20"/>
          </w:rPr>
          <w:t>self-identified tribes</w:t>
        </w:r>
      </w:hyperlink>
      <w:r w:rsidRPr="00AC2EF2">
        <w:rPr>
          <w:rFonts w:ascii="Times New Roman" w:hAnsi="Times New Roman" w:cs="Times New Roman"/>
          <w:sz w:val="20"/>
          <w:szCs w:val="20"/>
        </w:rPr>
        <w:t> and cultural heritage groups who often form </w:t>
      </w:r>
      <w:hyperlink r:id="rId6449" w:tooltip="Nonprofit organizations" w:history="1">
        <w:r w:rsidRPr="00AC2EF2">
          <w:rPr>
            <w:rStyle w:val="Hyperlink"/>
            <w:rFonts w:ascii="Times New Roman" w:hAnsi="Times New Roman" w:cs="Times New Roman"/>
            <w:color w:val="auto"/>
            <w:sz w:val="20"/>
            <w:szCs w:val="20"/>
          </w:rPr>
          <w:t>nonprofit organizations</w:t>
        </w:r>
      </w:hyperlink>
      <w:r w:rsidRPr="00AC2EF2">
        <w:rPr>
          <w:rFonts w:ascii="Times New Roman" w:hAnsi="Times New Roman" w:cs="Times New Roman"/>
          <w:sz w:val="20"/>
          <w:szCs w:val="20"/>
        </w:rPr>
        <w:t>. In addition to the three state-recognized tribes, the Maryland Commission on Indian Affairs also works with these organizations:</w:t>
      </w:r>
    </w:p>
    <w:p w14:paraId="0897BCB7"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0" w:tooltip="Assateague Peoples Tribe (page does not exist)" w:history="1">
        <w:r w:rsidRPr="00AC2EF2">
          <w:rPr>
            <w:rStyle w:val="Hyperlink"/>
            <w:rFonts w:ascii="Times New Roman" w:hAnsi="Times New Roman" w:cs="Times New Roman"/>
            <w:color w:val="auto"/>
            <w:sz w:val="20"/>
            <w:szCs w:val="20"/>
          </w:rPr>
          <w:t>Assateague Peoples Tribe</w:t>
        </w:r>
      </w:hyperlink>
    </w:p>
    <w:p w14:paraId="402F6331"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1" w:tooltip="Nause-Waiwash Band of Indians (page does not exist)" w:history="1">
        <w:r w:rsidRPr="00AC2EF2">
          <w:rPr>
            <w:rStyle w:val="Hyperlink"/>
            <w:rFonts w:ascii="Times New Roman" w:hAnsi="Times New Roman" w:cs="Times New Roman"/>
            <w:color w:val="auto"/>
            <w:sz w:val="20"/>
            <w:szCs w:val="20"/>
          </w:rPr>
          <w:t>Nause-</w:t>
        </w:r>
        <w:proofErr w:type="spellStart"/>
        <w:r w:rsidRPr="00AC2EF2">
          <w:rPr>
            <w:rStyle w:val="Hyperlink"/>
            <w:rFonts w:ascii="Times New Roman" w:hAnsi="Times New Roman" w:cs="Times New Roman"/>
            <w:color w:val="auto"/>
            <w:sz w:val="20"/>
            <w:szCs w:val="20"/>
          </w:rPr>
          <w:t>Waiwash</w:t>
        </w:r>
        <w:proofErr w:type="spellEnd"/>
        <w:r w:rsidRPr="00AC2EF2">
          <w:rPr>
            <w:rStyle w:val="Hyperlink"/>
            <w:rFonts w:ascii="Times New Roman" w:hAnsi="Times New Roman" w:cs="Times New Roman"/>
            <w:color w:val="auto"/>
            <w:sz w:val="20"/>
            <w:szCs w:val="20"/>
          </w:rPr>
          <w:t xml:space="preserve"> Band of Indians</w:t>
        </w:r>
      </w:hyperlink>
    </w:p>
    <w:p w14:paraId="74FD16CE"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2" w:tooltip="Notoweega Nation (page does not exist)" w:history="1">
        <w:proofErr w:type="spellStart"/>
        <w:r w:rsidRPr="00AC2EF2">
          <w:rPr>
            <w:rStyle w:val="Hyperlink"/>
            <w:rFonts w:ascii="Times New Roman" w:hAnsi="Times New Roman" w:cs="Times New Roman"/>
            <w:color w:val="auto"/>
            <w:sz w:val="20"/>
            <w:szCs w:val="20"/>
          </w:rPr>
          <w:t>Notoweega</w:t>
        </w:r>
        <w:proofErr w:type="spellEnd"/>
        <w:r w:rsidRPr="00AC2EF2">
          <w:rPr>
            <w:rStyle w:val="Hyperlink"/>
            <w:rFonts w:ascii="Times New Roman" w:hAnsi="Times New Roman" w:cs="Times New Roman"/>
            <w:color w:val="auto"/>
            <w:sz w:val="20"/>
            <w:szCs w:val="20"/>
          </w:rPr>
          <w:t xml:space="preserve"> Nation</w:t>
        </w:r>
      </w:hyperlink>
      <w:r w:rsidRPr="00AC2EF2">
        <w:rPr>
          <w:rFonts w:ascii="Times New Roman" w:hAnsi="Times New Roman" w:cs="Times New Roman"/>
          <w:sz w:val="20"/>
          <w:szCs w:val="20"/>
        </w:rPr>
        <w:t xml:space="preserve">, Filed with the Maryland Indian Commission for state recognition 6/9/2021. </w:t>
      </w:r>
    </w:p>
    <w:p w14:paraId="2C60CC08"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3" w:tooltip="Pocomoke Indian Nation" w:history="1">
        <w:r w:rsidRPr="00AC2EF2">
          <w:rPr>
            <w:rStyle w:val="Hyperlink"/>
            <w:rFonts w:ascii="Times New Roman" w:hAnsi="Times New Roman" w:cs="Times New Roman"/>
            <w:color w:val="auto"/>
            <w:sz w:val="20"/>
            <w:szCs w:val="20"/>
          </w:rPr>
          <w:t>Pocomoke Indian Nation</w:t>
        </w:r>
      </w:hyperlink>
    </w:p>
    <w:p w14:paraId="188017AA" w14:textId="77777777" w:rsidR="00D02DDC" w:rsidRPr="00AC2EF2" w:rsidRDefault="00D02DDC">
      <w:pPr>
        <w:numPr>
          <w:ilvl w:val="0"/>
          <w:numId w:val="82"/>
        </w:numPr>
        <w:spacing w:line="276" w:lineRule="auto"/>
        <w:jc w:val="both"/>
        <w:rPr>
          <w:rFonts w:ascii="Times New Roman" w:hAnsi="Times New Roman" w:cs="Times New Roman"/>
          <w:sz w:val="20"/>
          <w:szCs w:val="20"/>
        </w:rPr>
      </w:pPr>
      <w:hyperlink r:id="rId6454" w:tooltip="Youghiogheny River Band of Shawnee Indians (page does not exist)" w:history="1">
        <w:r w:rsidRPr="00AC2EF2">
          <w:rPr>
            <w:rStyle w:val="Hyperlink"/>
            <w:rFonts w:ascii="Times New Roman" w:hAnsi="Times New Roman" w:cs="Times New Roman"/>
            <w:color w:val="auto"/>
            <w:sz w:val="20"/>
            <w:szCs w:val="20"/>
          </w:rPr>
          <w:t>Youghiogheny River Band of Shawnee Indians</w:t>
        </w:r>
      </w:hyperlink>
    </w:p>
    <w:p w14:paraId="290C254D" w14:textId="2E3C501B" w:rsidR="00D02DDC" w:rsidRPr="00381D29" w:rsidRDefault="00D02DDC" w:rsidP="00D02DDC">
      <w:pPr>
        <w:shd w:val="clear" w:color="auto" w:fill="000000" w:themeFill="text1"/>
        <w:jc w:val="center"/>
        <w:rPr>
          <w:rFonts w:ascii="Times New Roman" w:hAnsi="Times New Roman" w:cs="Times New Roman"/>
          <w:b/>
          <w:bCs/>
        </w:rPr>
      </w:pPr>
      <w:r w:rsidRPr="00381D29">
        <w:rPr>
          <w:rFonts w:ascii="Times New Roman" w:hAnsi="Times New Roman" w:cs="Times New Roman"/>
          <w:b/>
          <w:bCs/>
        </w:rPr>
        <w:t>#1- Piscataway-Conoy Tribe of Maryland</w:t>
      </w:r>
    </w:p>
    <w:p w14:paraId="51FFC154" w14:textId="77777777" w:rsidR="00D02DDC" w:rsidRPr="00663EAD" w:rsidRDefault="00D02DDC" w:rsidP="00D02DDC">
      <w:pPr>
        <w:jc w:val="center"/>
        <w:rPr>
          <w:rFonts w:ascii="Times New Roman" w:hAnsi="Times New Roman" w:cs="Times New Roman"/>
          <w:b/>
          <w:bCs/>
          <w:sz w:val="2"/>
          <w:szCs w:val="2"/>
        </w:rPr>
      </w:pP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394"/>
        <w:gridCol w:w="2886"/>
      </w:tblGrid>
      <w:tr w:rsidR="00D02DDC" w:rsidRPr="00076E70" w14:paraId="6F7CA89D" w14:textId="77777777" w:rsidTr="00AD1AB7">
        <w:trPr>
          <w:tblCellSpacing w:w="15" w:type="dxa"/>
          <w:jc w:val="center"/>
        </w:trPr>
        <w:tc>
          <w:tcPr>
            <w:tcW w:w="0" w:type="auto"/>
            <w:gridSpan w:val="2"/>
            <w:tcBorders>
              <w:top w:val="nil"/>
              <w:left w:val="nil"/>
              <w:bottom w:val="nil"/>
              <w:right w:val="nil"/>
            </w:tcBorders>
            <w:tcMar>
              <w:top w:w="48" w:type="dxa"/>
              <w:left w:w="48" w:type="dxa"/>
              <w:bottom w:w="48" w:type="dxa"/>
              <w:right w:w="144" w:type="dxa"/>
            </w:tcMar>
            <w:vAlign w:val="center"/>
            <w:hideMark/>
          </w:tcPr>
          <w:p w14:paraId="5BA8A2DC" w14:textId="77777777" w:rsidR="00D02DDC" w:rsidRPr="00076E70" w:rsidRDefault="00D02DDC" w:rsidP="00AD1AB7">
            <w:pPr>
              <w:jc w:val="center"/>
              <w:rPr>
                <w:rFonts w:ascii="Times New Roman" w:hAnsi="Times New Roman" w:cs="Times New Roman"/>
                <w:b/>
                <w:bCs/>
                <w:sz w:val="20"/>
                <w:szCs w:val="20"/>
              </w:rPr>
            </w:pPr>
            <w:r w:rsidRPr="00011FCC">
              <w:rPr>
                <w:rFonts w:ascii="Times New Roman" w:hAnsi="Times New Roman" w:cs="Times New Roman"/>
                <w:b/>
                <w:bCs/>
                <w:color w:val="C00000"/>
              </w:rPr>
              <w:t>The Official Piscataway Conoy Tribe of Maryland Inc.</w:t>
            </w:r>
          </w:p>
        </w:tc>
      </w:tr>
      <w:tr w:rsidR="00D02DDC" w:rsidRPr="00076E70" w14:paraId="1500C5E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1C5D6EF2" w14:textId="77777777" w:rsidR="00D02DDC" w:rsidRPr="00076E70" w:rsidRDefault="00D02DDC" w:rsidP="00AD1AB7">
            <w:pPr>
              <w:jc w:val="both"/>
              <w:rPr>
                <w:rFonts w:ascii="Times New Roman" w:hAnsi="Times New Roman" w:cs="Times New Roman"/>
                <w:b/>
                <w:bCs/>
                <w:sz w:val="20"/>
                <w:szCs w:val="20"/>
              </w:rPr>
            </w:pPr>
            <w:r w:rsidRPr="00076E70">
              <w:rPr>
                <w:rFonts w:ascii="Times New Roman" w:hAnsi="Times New Roman" w:cs="Times New Roman"/>
                <w:b/>
                <w:bCs/>
                <w:sz w:val="20"/>
                <w:szCs w:val="20"/>
              </w:rPr>
              <w:t>Type</w:t>
            </w:r>
          </w:p>
        </w:tc>
        <w:tc>
          <w:tcPr>
            <w:tcW w:w="0" w:type="auto"/>
            <w:shd w:val="clear" w:color="auto" w:fill="F8F9FA"/>
            <w:hideMark/>
          </w:tcPr>
          <w:p w14:paraId="47760092" w14:textId="77777777" w:rsidR="00D02DDC" w:rsidRPr="00076E70" w:rsidRDefault="00D02DDC" w:rsidP="00AD1AB7">
            <w:pPr>
              <w:jc w:val="both"/>
              <w:rPr>
                <w:rFonts w:ascii="Times New Roman" w:hAnsi="Times New Roman" w:cs="Times New Roman"/>
                <w:sz w:val="20"/>
                <w:szCs w:val="20"/>
              </w:rPr>
            </w:pPr>
            <w:r w:rsidRPr="00076E70">
              <w:rPr>
                <w:rFonts w:ascii="Times New Roman" w:hAnsi="Times New Roman" w:cs="Times New Roman"/>
                <w:sz w:val="20"/>
                <w:szCs w:val="20"/>
              </w:rPr>
              <w:t>501(c)(3) organization</w:t>
            </w:r>
          </w:p>
        </w:tc>
      </w:tr>
      <w:tr w:rsidR="00D02DDC" w:rsidRPr="00076E70" w14:paraId="4975B7CD"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9B4A866" w14:textId="77777777" w:rsidR="00D02DDC" w:rsidRPr="00F44943" w:rsidRDefault="00D02DDC" w:rsidP="00AD1AB7">
            <w:pPr>
              <w:jc w:val="both"/>
              <w:rPr>
                <w:rFonts w:ascii="Times New Roman" w:hAnsi="Times New Roman" w:cs="Times New Roman"/>
                <w:b/>
                <w:bCs/>
                <w:sz w:val="20"/>
                <w:szCs w:val="20"/>
              </w:rPr>
            </w:pPr>
            <w:hyperlink r:id="rId6455" w:tooltip="Taxpayer Identification Number" w:history="1">
              <w:r w:rsidRPr="00F44943">
                <w:rPr>
                  <w:rStyle w:val="Hyperlink"/>
                  <w:rFonts w:ascii="Times New Roman" w:hAnsi="Times New Roman" w:cs="Times New Roman"/>
                  <w:b/>
                  <w:bCs/>
                  <w:color w:val="auto"/>
                  <w:sz w:val="20"/>
                  <w:szCs w:val="20"/>
                </w:rPr>
                <w:t>Tax ID no.</w:t>
              </w:r>
            </w:hyperlink>
          </w:p>
        </w:tc>
        <w:tc>
          <w:tcPr>
            <w:tcW w:w="0" w:type="auto"/>
            <w:shd w:val="clear" w:color="auto" w:fill="F8F9FA"/>
            <w:hideMark/>
          </w:tcPr>
          <w:p w14:paraId="02AD3277"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46-2190498</w:t>
            </w:r>
          </w:p>
        </w:tc>
      </w:tr>
      <w:tr w:rsidR="00D02DDC" w:rsidRPr="00076E70" w14:paraId="63FDE738"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41912A2"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Headquarters</w:t>
            </w:r>
          </w:p>
        </w:tc>
        <w:tc>
          <w:tcPr>
            <w:tcW w:w="0" w:type="auto"/>
            <w:shd w:val="clear" w:color="auto" w:fill="F8F9FA"/>
            <w:hideMark/>
          </w:tcPr>
          <w:p w14:paraId="10ECB58F" w14:textId="77777777" w:rsidR="00D02DDC" w:rsidRPr="00F44943" w:rsidRDefault="00D02DDC" w:rsidP="00AD1AB7">
            <w:pPr>
              <w:jc w:val="both"/>
              <w:rPr>
                <w:rFonts w:ascii="Times New Roman" w:hAnsi="Times New Roman" w:cs="Times New Roman"/>
                <w:sz w:val="20"/>
                <w:szCs w:val="20"/>
              </w:rPr>
            </w:pPr>
            <w:hyperlink r:id="rId6456" w:tooltip="Bryans Road, Maryland" w:history="1">
              <w:r w:rsidRPr="00F44943">
                <w:rPr>
                  <w:rStyle w:val="Hyperlink"/>
                  <w:rFonts w:ascii="Times New Roman" w:hAnsi="Times New Roman" w:cs="Times New Roman"/>
                  <w:color w:val="auto"/>
                  <w:sz w:val="20"/>
                  <w:szCs w:val="20"/>
                </w:rPr>
                <w:t>Bryans Road, Maryland</w:t>
              </w:r>
            </w:hyperlink>
          </w:p>
        </w:tc>
      </w:tr>
      <w:tr w:rsidR="00D02DDC" w:rsidRPr="00076E70" w14:paraId="31F2DCB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1E9C38FF" w14:textId="77777777" w:rsidR="00D02DDC" w:rsidRPr="00076E70" w:rsidRDefault="00D02DDC" w:rsidP="00AD1AB7">
            <w:pPr>
              <w:jc w:val="both"/>
              <w:rPr>
                <w:rFonts w:ascii="Times New Roman" w:hAnsi="Times New Roman" w:cs="Times New Roman"/>
                <w:b/>
                <w:bCs/>
                <w:sz w:val="20"/>
                <w:szCs w:val="20"/>
              </w:rPr>
            </w:pPr>
            <w:r w:rsidRPr="00076E70">
              <w:rPr>
                <w:rFonts w:ascii="Times New Roman" w:hAnsi="Times New Roman" w:cs="Times New Roman"/>
                <w:b/>
                <w:bCs/>
                <w:sz w:val="20"/>
                <w:szCs w:val="20"/>
              </w:rPr>
              <w:t>Location</w:t>
            </w:r>
          </w:p>
        </w:tc>
        <w:tc>
          <w:tcPr>
            <w:tcW w:w="0" w:type="auto"/>
            <w:shd w:val="clear" w:color="auto" w:fill="F8F9FA"/>
            <w:hideMark/>
          </w:tcPr>
          <w:p w14:paraId="6A434675" w14:textId="77777777" w:rsidR="00D02DDC" w:rsidRPr="00076E70" w:rsidRDefault="00D02DDC">
            <w:pPr>
              <w:numPr>
                <w:ilvl w:val="0"/>
                <w:numId w:val="83"/>
              </w:numPr>
              <w:jc w:val="both"/>
              <w:rPr>
                <w:rFonts w:ascii="Times New Roman" w:hAnsi="Times New Roman" w:cs="Times New Roman"/>
                <w:sz w:val="20"/>
                <w:szCs w:val="20"/>
              </w:rPr>
            </w:pPr>
            <w:r w:rsidRPr="00076E70">
              <w:rPr>
                <w:rFonts w:ascii="Times New Roman" w:hAnsi="Times New Roman" w:cs="Times New Roman"/>
                <w:sz w:val="20"/>
                <w:szCs w:val="20"/>
              </w:rPr>
              <w:t>United States</w:t>
            </w:r>
          </w:p>
        </w:tc>
      </w:tr>
      <w:tr w:rsidR="00D02DDC" w:rsidRPr="00076E70" w14:paraId="7B67BEC6"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D09DC4D" w14:textId="77777777" w:rsidR="00D02DDC" w:rsidRPr="00076E70" w:rsidRDefault="00D02DDC" w:rsidP="00AD1AB7">
            <w:pPr>
              <w:jc w:val="both"/>
              <w:rPr>
                <w:rFonts w:ascii="Times New Roman" w:hAnsi="Times New Roman" w:cs="Times New Roman"/>
                <w:b/>
                <w:bCs/>
                <w:sz w:val="20"/>
                <w:szCs w:val="20"/>
              </w:rPr>
            </w:pPr>
            <w:r w:rsidRPr="00076E70">
              <w:rPr>
                <w:rFonts w:ascii="Times New Roman" w:hAnsi="Times New Roman" w:cs="Times New Roman"/>
                <w:b/>
                <w:bCs/>
                <w:sz w:val="20"/>
                <w:szCs w:val="20"/>
              </w:rPr>
              <w:t>Official language</w:t>
            </w:r>
          </w:p>
        </w:tc>
        <w:tc>
          <w:tcPr>
            <w:tcW w:w="0" w:type="auto"/>
            <w:shd w:val="clear" w:color="auto" w:fill="F8F9FA"/>
            <w:hideMark/>
          </w:tcPr>
          <w:p w14:paraId="0E5559EE" w14:textId="77777777" w:rsidR="00D02DDC" w:rsidRPr="00076E70" w:rsidRDefault="00D02DDC" w:rsidP="00AD1AB7">
            <w:pPr>
              <w:jc w:val="both"/>
              <w:rPr>
                <w:rFonts w:ascii="Times New Roman" w:hAnsi="Times New Roman" w:cs="Times New Roman"/>
                <w:sz w:val="20"/>
                <w:szCs w:val="20"/>
              </w:rPr>
            </w:pPr>
            <w:r w:rsidRPr="00076E70">
              <w:rPr>
                <w:rFonts w:ascii="Times New Roman" w:hAnsi="Times New Roman" w:cs="Times New Roman"/>
                <w:sz w:val="20"/>
                <w:szCs w:val="20"/>
              </w:rPr>
              <w:t>English</w:t>
            </w:r>
          </w:p>
        </w:tc>
      </w:tr>
    </w:tbl>
    <w:p w14:paraId="560E9E6D" w14:textId="77777777" w:rsidR="00D02DDC" w:rsidRPr="00663EAD" w:rsidRDefault="00D02DDC" w:rsidP="00D02DDC">
      <w:pPr>
        <w:jc w:val="both"/>
        <w:rPr>
          <w:rFonts w:ascii="Times New Roman" w:hAnsi="Times New Roman" w:cs="Times New Roman"/>
          <w:sz w:val="10"/>
          <w:szCs w:val="10"/>
        </w:rPr>
      </w:pPr>
    </w:p>
    <w:p w14:paraId="09E0960A" w14:textId="77777777" w:rsidR="00D02DDC" w:rsidRDefault="00D02DDC" w:rsidP="00D02DDC">
      <w:pPr>
        <w:spacing w:line="276" w:lineRule="auto"/>
        <w:jc w:val="both"/>
        <w:rPr>
          <w:rFonts w:ascii="Times New Roman" w:hAnsi="Times New Roman" w:cs="Times New Roman"/>
          <w:sz w:val="20"/>
          <w:szCs w:val="20"/>
        </w:rPr>
      </w:pPr>
      <w:r w:rsidRPr="000D3104">
        <w:rPr>
          <w:rFonts w:ascii="Times New Roman" w:hAnsi="Times New Roman" w:cs="Times New Roman"/>
          <w:sz w:val="20"/>
          <w:szCs w:val="20"/>
        </w:rPr>
        <w:t>The </w:t>
      </w:r>
      <w:r w:rsidRPr="000D3104">
        <w:rPr>
          <w:rFonts w:ascii="Times New Roman" w:hAnsi="Times New Roman" w:cs="Times New Roman"/>
          <w:b/>
          <w:bCs/>
          <w:sz w:val="20"/>
          <w:szCs w:val="20"/>
        </w:rPr>
        <w:t>Piscataway Conoy Tribe of Maryland</w:t>
      </w:r>
      <w:r w:rsidRPr="000D3104">
        <w:rPr>
          <w:rFonts w:ascii="Times New Roman" w:hAnsi="Times New Roman" w:cs="Times New Roman"/>
          <w:sz w:val="20"/>
          <w:szCs w:val="20"/>
        </w:rPr>
        <w:t> is a Native American tribe recognize</w:t>
      </w:r>
      <w:r w:rsidRPr="00F44943">
        <w:rPr>
          <w:rFonts w:ascii="Times New Roman" w:hAnsi="Times New Roman" w:cs="Times New Roman"/>
          <w:sz w:val="20"/>
          <w:szCs w:val="20"/>
        </w:rPr>
        <w:t>d by the state of </w:t>
      </w:r>
      <w:hyperlink r:id="rId6457" w:tooltip="Maryland" w:history="1">
        <w:r w:rsidRPr="00F44943">
          <w:rPr>
            <w:rStyle w:val="Hyperlink"/>
            <w:rFonts w:ascii="Times New Roman" w:hAnsi="Times New Roman" w:cs="Times New Roman"/>
            <w:color w:val="auto"/>
            <w:sz w:val="20"/>
            <w:szCs w:val="20"/>
          </w:rPr>
          <w:t>Maryland</w:t>
        </w:r>
      </w:hyperlink>
      <w:r w:rsidRPr="00F44943">
        <w:rPr>
          <w:rFonts w:ascii="Times New Roman" w:hAnsi="Times New Roman" w:cs="Times New Roman"/>
          <w:sz w:val="20"/>
          <w:szCs w:val="20"/>
        </w:rPr>
        <w:t>. They identify as descendants of the </w:t>
      </w:r>
      <w:hyperlink r:id="rId6458" w:tooltip="Piscataway people" w:history="1">
        <w:r w:rsidRPr="00F44943">
          <w:rPr>
            <w:rStyle w:val="Hyperlink"/>
            <w:rFonts w:ascii="Times New Roman" w:hAnsi="Times New Roman" w:cs="Times New Roman"/>
            <w:color w:val="auto"/>
            <w:sz w:val="20"/>
            <w:szCs w:val="20"/>
          </w:rPr>
          <w:t>Piscataway people</w:t>
        </w:r>
      </w:hyperlink>
      <w:r w:rsidRPr="00F44943">
        <w:rPr>
          <w:rFonts w:ascii="Times New Roman" w:hAnsi="Times New Roman" w:cs="Times New Roman"/>
          <w:sz w:val="20"/>
          <w:szCs w:val="20"/>
        </w:rPr>
        <w:t>.</w:t>
      </w:r>
    </w:p>
    <w:p w14:paraId="07E8BA54" w14:textId="77777777" w:rsidR="00D02DDC" w:rsidRPr="00011FCC" w:rsidRDefault="00D02DDC" w:rsidP="00D02DDC">
      <w:pPr>
        <w:jc w:val="center"/>
        <w:rPr>
          <w:rFonts w:ascii="Times New Roman" w:hAnsi="Times New Roman" w:cs="Times New Roman"/>
          <w:b/>
          <w:bCs/>
        </w:rPr>
      </w:pPr>
      <w:r w:rsidRPr="00011FCC">
        <w:rPr>
          <w:rFonts w:ascii="Times New Roman" w:hAnsi="Times New Roman" w:cs="Times New Roman"/>
          <w:b/>
          <w:bCs/>
        </w:rPr>
        <w:t>History</w:t>
      </w:r>
    </w:p>
    <w:p w14:paraId="0640E0F1"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Prior to European contact, the Piscataway Conoy Tribe was a part of a confederacy of tribes occupying the areas between the </w:t>
      </w:r>
      <w:hyperlink r:id="rId6459" w:tooltip="Chesapeake Bay" w:history="1">
        <w:r w:rsidRPr="00F44943">
          <w:rPr>
            <w:rStyle w:val="Hyperlink"/>
            <w:rFonts w:ascii="Times New Roman" w:hAnsi="Times New Roman" w:cs="Times New Roman"/>
            <w:color w:val="auto"/>
            <w:sz w:val="20"/>
            <w:szCs w:val="20"/>
          </w:rPr>
          <w:t>Chesapeake Bay</w:t>
        </w:r>
      </w:hyperlink>
      <w:r w:rsidRPr="00F44943">
        <w:rPr>
          <w:rFonts w:ascii="Times New Roman" w:hAnsi="Times New Roman" w:cs="Times New Roman"/>
          <w:sz w:val="20"/>
          <w:szCs w:val="20"/>
        </w:rPr>
        <w:t> and the </w:t>
      </w:r>
      <w:hyperlink r:id="rId6460" w:tooltip="Potomac River" w:history="1">
        <w:r w:rsidRPr="00F44943">
          <w:rPr>
            <w:rStyle w:val="Hyperlink"/>
            <w:rFonts w:ascii="Times New Roman" w:hAnsi="Times New Roman" w:cs="Times New Roman"/>
            <w:color w:val="auto"/>
            <w:sz w:val="20"/>
            <w:szCs w:val="20"/>
          </w:rPr>
          <w:t>Potomac River watershed</w:t>
        </w:r>
      </w:hyperlink>
      <w:r w:rsidRPr="00F44943">
        <w:rPr>
          <w:rFonts w:ascii="Times New Roman" w:hAnsi="Times New Roman" w:cs="Times New Roman"/>
          <w:sz w:val="20"/>
          <w:szCs w:val="20"/>
        </w:rPr>
        <w:t>. The tribe's traditional territory included present-day </w:t>
      </w:r>
      <w:hyperlink r:id="rId6461" w:tooltip="Charles County, Maryland" w:history="1">
        <w:r w:rsidRPr="00F44943">
          <w:rPr>
            <w:rStyle w:val="Hyperlink"/>
            <w:rFonts w:ascii="Times New Roman" w:hAnsi="Times New Roman" w:cs="Times New Roman"/>
            <w:color w:val="auto"/>
            <w:sz w:val="20"/>
            <w:szCs w:val="20"/>
          </w:rPr>
          <w:t>Charles</w:t>
        </w:r>
      </w:hyperlink>
      <w:r w:rsidRPr="00F44943">
        <w:rPr>
          <w:rFonts w:ascii="Times New Roman" w:hAnsi="Times New Roman" w:cs="Times New Roman"/>
          <w:sz w:val="20"/>
          <w:szCs w:val="20"/>
        </w:rPr>
        <w:t>, </w:t>
      </w:r>
      <w:hyperlink r:id="rId6462" w:tooltip="Prince George's County, Maryland" w:history="1">
        <w:r w:rsidRPr="00F44943">
          <w:rPr>
            <w:rStyle w:val="Hyperlink"/>
            <w:rFonts w:ascii="Times New Roman" w:hAnsi="Times New Roman" w:cs="Times New Roman"/>
            <w:color w:val="auto"/>
            <w:sz w:val="20"/>
            <w:szCs w:val="20"/>
          </w:rPr>
          <w:t>Prince George's</w:t>
        </w:r>
      </w:hyperlink>
      <w:r w:rsidRPr="00F44943">
        <w:rPr>
          <w:rFonts w:ascii="Times New Roman" w:hAnsi="Times New Roman" w:cs="Times New Roman"/>
          <w:sz w:val="20"/>
          <w:szCs w:val="20"/>
        </w:rPr>
        <w:t>, </w:t>
      </w:r>
      <w:hyperlink r:id="rId6463" w:tooltip="St. Mary's County, Maryland" w:history="1">
        <w:r w:rsidRPr="00F44943">
          <w:rPr>
            <w:rStyle w:val="Hyperlink"/>
            <w:rFonts w:ascii="Times New Roman" w:hAnsi="Times New Roman" w:cs="Times New Roman"/>
            <w:color w:val="auto"/>
            <w:sz w:val="20"/>
            <w:szCs w:val="20"/>
          </w:rPr>
          <w:t>St. Mary's</w:t>
        </w:r>
      </w:hyperlink>
      <w:r w:rsidRPr="00F44943">
        <w:rPr>
          <w:rFonts w:ascii="Times New Roman" w:hAnsi="Times New Roman" w:cs="Times New Roman"/>
          <w:sz w:val="20"/>
          <w:szCs w:val="20"/>
        </w:rPr>
        <w:t>, and </w:t>
      </w:r>
      <w:hyperlink r:id="rId6464" w:tooltip="Baltimore County, Maryland" w:history="1">
        <w:r w:rsidRPr="00F44943">
          <w:rPr>
            <w:rStyle w:val="Hyperlink"/>
            <w:rFonts w:ascii="Times New Roman" w:hAnsi="Times New Roman" w:cs="Times New Roman"/>
            <w:color w:val="auto"/>
            <w:sz w:val="20"/>
            <w:szCs w:val="20"/>
          </w:rPr>
          <w:t>Baltimore</w:t>
        </w:r>
      </w:hyperlink>
      <w:r w:rsidRPr="00F44943">
        <w:rPr>
          <w:rFonts w:ascii="Times New Roman" w:hAnsi="Times New Roman" w:cs="Times New Roman"/>
          <w:sz w:val="20"/>
          <w:szCs w:val="20"/>
        </w:rPr>
        <w:t> counties, as well as the foothills of the </w:t>
      </w:r>
      <w:hyperlink r:id="rId6465" w:tooltip="Appalachian Mountains" w:history="1">
        <w:r w:rsidRPr="00F44943">
          <w:rPr>
            <w:rStyle w:val="Hyperlink"/>
            <w:rFonts w:ascii="Times New Roman" w:hAnsi="Times New Roman" w:cs="Times New Roman"/>
            <w:color w:val="auto"/>
            <w:sz w:val="20"/>
            <w:szCs w:val="20"/>
          </w:rPr>
          <w:t>Appalachians</w:t>
        </w:r>
      </w:hyperlink>
      <w:r w:rsidRPr="00F44943">
        <w:rPr>
          <w:rFonts w:ascii="Times New Roman" w:hAnsi="Times New Roman" w:cs="Times New Roman"/>
          <w:sz w:val="20"/>
          <w:szCs w:val="20"/>
        </w:rPr>
        <w:t xml:space="preserve">. The Piscataway-Conoy were some of the first Native Americans to </w:t>
      </w:r>
      <w:proofErr w:type="gramStart"/>
      <w:r w:rsidRPr="00F44943">
        <w:rPr>
          <w:rFonts w:ascii="Times New Roman" w:hAnsi="Times New Roman" w:cs="Times New Roman"/>
          <w:sz w:val="20"/>
          <w:szCs w:val="20"/>
        </w:rPr>
        <w:t>make contact with</w:t>
      </w:r>
      <w:proofErr w:type="gramEnd"/>
      <w:r w:rsidRPr="00F44943">
        <w:rPr>
          <w:rFonts w:ascii="Times New Roman" w:hAnsi="Times New Roman" w:cs="Times New Roman"/>
          <w:sz w:val="20"/>
          <w:szCs w:val="20"/>
        </w:rPr>
        <w:t xml:space="preserve"> European settlers. Colonial expansion led to a 1666 treaty between tribal leadership and </w:t>
      </w:r>
      <w:hyperlink r:id="rId6466" w:tooltip="Cecil Calvert, 2nd Baron Baltimore" w:history="1">
        <w:r w:rsidRPr="00F44943">
          <w:rPr>
            <w:rStyle w:val="Hyperlink"/>
            <w:rFonts w:ascii="Times New Roman" w:hAnsi="Times New Roman" w:cs="Times New Roman"/>
            <w:color w:val="auto"/>
            <w:sz w:val="20"/>
            <w:szCs w:val="20"/>
          </w:rPr>
          <w:t>Lord Baltimore</w:t>
        </w:r>
      </w:hyperlink>
      <w:r w:rsidRPr="00F44943">
        <w:rPr>
          <w:rFonts w:ascii="Times New Roman" w:hAnsi="Times New Roman" w:cs="Times New Roman"/>
          <w:sz w:val="20"/>
          <w:szCs w:val="20"/>
        </w:rPr>
        <w:t>, resulting in the establishment of a reservation called the Piscataway Manor. During this time many Piscataway people converted to </w:t>
      </w:r>
      <w:hyperlink r:id="rId6467" w:tooltip="Catholic Church" w:history="1">
        <w:r w:rsidRPr="00F44943">
          <w:rPr>
            <w:rStyle w:val="Hyperlink"/>
            <w:rFonts w:ascii="Times New Roman" w:hAnsi="Times New Roman" w:cs="Times New Roman"/>
            <w:color w:val="auto"/>
            <w:sz w:val="20"/>
            <w:szCs w:val="20"/>
          </w:rPr>
          <w:t>Catholicism</w:t>
        </w:r>
      </w:hyperlink>
      <w:r w:rsidRPr="00F44943">
        <w:rPr>
          <w:rFonts w:ascii="Times New Roman" w:hAnsi="Times New Roman" w:cs="Times New Roman"/>
          <w:sz w:val="20"/>
          <w:szCs w:val="20"/>
        </w:rPr>
        <w:t>. To escape persecution by settler society, some of the Piscataway migrated to settlements along the </w:t>
      </w:r>
      <w:hyperlink r:id="rId6468" w:tooltip="Susquehanna River" w:history="1">
        <w:r w:rsidRPr="00F44943">
          <w:rPr>
            <w:rStyle w:val="Hyperlink"/>
            <w:rFonts w:ascii="Times New Roman" w:hAnsi="Times New Roman" w:cs="Times New Roman"/>
            <w:color w:val="auto"/>
            <w:sz w:val="20"/>
            <w:szCs w:val="20"/>
          </w:rPr>
          <w:t>Susquehanna River</w:t>
        </w:r>
      </w:hyperlink>
      <w:r w:rsidRPr="00F44943">
        <w:rPr>
          <w:rFonts w:ascii="Times New Roman" w:hAnsi="Times New Roman" w:cs="Times New Roman"/>
          <w:sz w:val="20"/>
          <w:szCs w:val="20"/>
        </w:rPr>
        <w:t> into Virginia and Pennsylvania, where the </w:t>
      </w:r>
      <w:hyperlink r:id="rId6469" w:tooltip="Iroquois" w:history="1">
        <w:r w:rsidRPr="00F44943">
          <w:rPr>
            <w:rStyle w:val="Hyperlink"/>
            <w:rFonts w:ascii="Times New Roman" w:hAnsi="Times New Roman" w:cs="Times New Roman"/>
            <w:color w:val="auto"/>
            <w:sz w:val="20"/>
            <w:szCs w:val="20"/>
          </w:rPr>
          <w:t>Iroquois</w:t>
        </w:r>
      </w:hyperlink>
      <w:r w:rsidRPr="00F44943">
        <w:rPr>
          <w:rFonts w:ascii="Times New Roman" w:hAnsi="Times New Roman" w:cs="Times New Roman"/>
          <w:sz w:val="20"/>
          <w:szCs w:val="20"/>
        </w:rPr>
        <w:t> gave them the name 'Conoy'. In 1974 </w:t>
      </w:r>
      <w:hyperlink r:id="rId6470"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Piscataway Indian leader, incorporated a non-profit organization called the "Piscataway-Conoy Indians."</w:t>
      </w:r>
    </w:p>
    <w:p w14:paraId="0202286A" w14:textId="77777777" w:rsidR="00D02DDC" w:rsidRPr="00011FCC" w:rsidRDefault="00D02DDC" w:rsidP="00D02DDC">
      <w:pPr>
        <w:jc w:val="center"/>
        <w:rPr>
          <w:rFonts w:ascii="Times New Roman" w:hAnsi="Times New Roman" w:cs="Times New Roman"/>
          <w:b/>
          <w:bCs/>
        </w:rPr>
      </w:pPr>
      <w:r w:rsidRPr="00011FCC">
        <w:rPr>
          <w:rFonts w:ascii="Times New Roman" w:hAnsi="Times New Roman" w:cs="Times New Roman"/>
          <w:b/>
          <w:bCs/>
        </w:rPr>
        <w:lastRenderedPageBreak/>
        <w:t>Revitalization: 20th-21st century</w:t>
      </w:r>
    </w:p>
    <w:p w14:paraId="27D51A17" w14:textId="77777777" w:rsidR="00D02DDC" w:rsidRPr="00011FCC" w:rsidRDefault="00D02DDC" w:rsidP="00D02DDC">
      <w:pPr>
        <w:spacing w:line="276" w:lineRule="auto"/>
        <w:jc w:val="both"/>
        <w:rPr>
          <w:rFonts w:ascii="Times New Roman" w:hAnsi="Times New Roman" w:cs="Times New Roman"/>
        </w:rPr>
      </w:pPr>
      <w:r w:rsidRPr="00F44943">
        <w:rPr>
          <w:rFonts w:ascii="Times New Roman" w:hAnsi="Times New Roman" w:cs="Times New Roman"/>
          <w:sz w:val="20"/>
          <w:szCs w:val="20"/>
        </w:rPr>
        <w:t>In 1995, the Piscataway Conoy Tribe began petitioning for formal state recognition of their tribe. The Piscataway Conoy tribe, along with the Piscataway Indian Nation, were recognized by the Governor of Maryland </w:t>
      </w:r>
      <w:hyperlink r:id="rId6471" w:tooltip="Martin O'Malley" w:history="1">
        <w:r w:rsidRPr="00F44943">
          <w:rPr>
            <w:rStyle w:val="Hyperlink"/>
            <w:rFonts w:ascii="Times New Roman" w:hAnsi="Times New Roman" w:cs="Times New Roman"/>
            <w:color w:val="auto"/>
            <w:sz w:val="20"/>
            <w:szCs w:val="20"/>
          </w:rPr>
          <w:t>Martin O'Malley</w:t>
        </w:r>
      </w:hyperlink>
      <w:r w:rsidRPr="00F44943">
        <w:rPr>
          <w:rFonts w:ascii="Times New Roman" w:hAnsi="Times New Roman" w:cs="Times New Roman"/>
          <w:sz w:val="20"/>
          <w:szCs w:val="20"/>
        </w:rPr>
        <w:t> on January 9, 2012. The Executive Order granted Maryland Indian status but did not affect rights to land or gaming rights. As part of the negotiation for state recognition, the Piscataway Conoy tribe renounced any plans to open casinos. In 2021, </w:t>
      </w:r>
      <w:hyperlink r:id="rId6472" w:tooltip="St. Mary's College of Maryland" w:history="1">
        <w:r w:rsidRPr="00F44943">
          <w:rPr>
            <w:rStyle w:val="Hyperlink"/>
            <w:rFonts w:ascii="Times New Roman" w:hAnsi="Times New Roman" w:cs="Times New Roman"/>
            <w:color w:val="auto"/>
            <w:sz w:val="20"/>
            <w:szCs w:val="20"/>
          </w:rPr>
          <w:t>St. Mary's College of Maryland</w:t>
        </w:r>
      </w:hyperlink>
      <w:r w:rsidRPr="00F44943">
        <w:rPr>
          <w:rFonts w:ascii="Times New Roman" w:hAnsi="Times New Roman" w:cs="Times New Roman"/>
          <w:sz w:val="20"/>
          <w:szCs w:val="20"/>
        </w:rPr>
        <w:t xml:space="preserve"> launched an initiative to acknowledge the land on which the College sits as the ancestral home of the </w:t>
      </w:r>
      <w:proofErr w:type="spellStart"/>
      <w:r w:rsidRPr="00F44943">
        <w:rPr>
          <w:rFonts w:ascii="Times New Roman" w:hAnsi="Times New Roman" w:cs="Times New Roman"/>
          <w:sz w:val="20"/>
          <w:szCs w:val="20"/>
        </w:rPr>
        <w:t>Yacocomico</w:t>
      </w:r>
      <w:proofErr w:type="spellEnd"/>
      <w:r w:rsidRPr="00F44943">
        <w:rPr>
          <w:rFonts w:ascii="Times New Roman" w:hAnsi="Times New Roman" w:cs="Times New Roman"/>
          <w:sz w:val="20"/>
          <w:szCs w:val="20"/>
        </w:rPr>
        <w:t xml:space="preserve"> and Piscataway Peoples. In November 2021, the </w:t>
      </w:r>
      <w:hyperlink r:id="rId6473" w:tooltip="University System of Maryland" w:history="1">
        <w:r w:rsidRPr="00F44943">
          <w:rPr>
            <w:rStyle w:val="Hyperlink"/>
            <w:rFonts w:ascii="Times New Roman" w:hAnsi="Times New Roman" w:cs="Times New Roman"/>
            <w:color w:val="auto"/>
            <w:sz w:val="20"/>
            <w:szCs w:val="20"/>
          </w:rPr>
          <w:t>University of Maryland</w:t>
        </w:r>
      </w:hyperlink>
      <w:r w:rsidRPr="00F44943">
        <w:rPr>
          <w:rFonts w:ascii="Times New Roman" w:hAnsi="Times New Roman" w:cs="Times New Roman"/>
          <w:sz w:val="20"/>
          <w:szCs w:val="20"/>
        </w:rPr>
        <w:t xml:space="preserve"> announced the name of its new dining hall would be </w:t>
      </w:r>
      <w:proofErr w:type="spellStart"/>
      <w:r w:rsidRPr="00F44943">
        <w:rPr>
          <w:rFonts w:ascii="Times New Roman" w:hAnsi="Times New Roman" w:cs="Times New Roman"/>
          <w:sz w:val="20"/>
          <w:szCs w:val="20"/>
        </w:rPr>
        <w:t>Yahentamitsi</w:t>
      </w:r>
      <w:proofErr w:type="spellEnd"/>
      <w:r w:rsidRPr="00F44943">
        <w:rPr>
          <w:rFonts w:ascii="Times New Roman" w:hAnsi="Times New Roman" w:cs="Times New Roman"/>
          <w:sz w:val="20"/>
          <w:szCs w:val="20"/>
        </w:rPr>
        <w:t xml:space="preserve"> in honor of the state’s Piscataway Conoy </w:t>
      </w:r>
      <w:r w:rsidRPr="00011FCC">
        <w:rPr>
          <w:rFonts w:ascii="Times New Roman" w:hAnsi="Times New Roman" w:cs="Times New Roman"/>
          <w:sz w:val="20"/>
          <w:szCs w:val="20"/>
        </w:rPr>
        <w:t xml:space="preserve">Tribe. </w:t>
      </w:r>
    </w:p>
    <w:p w14:paraId="3556A4F2" w14:textId="77777777" w:rsidR="00D02DDC" w:rsidRPr="00011FCC" w:rsidRDefault="00D02DDC" w:rsidP="00D02DDC">
      <w:pPr>
        <w:jc w:val="both"/>
        <w:rPr>
          <w:rFonts w:ascii="Times New Roman" w:hAnsi="Times New Roman" w:cs="Times New Roman"/>
          <w:b/>
          <w:bCs/>
        </w:rPr>
      </w:pPr>
      <w:r w:rsidRPr="00011FCC">
        <w:rPr>
          <w:rFonts w:ascii="Times New Roman" w:hAnsi="Times New Roman" w:cs="Times New Roman"/>
          <w:b/>
          <w:bCs/>
        </w:rPr>
        <w:t>Notable members</w:t>
      </w:r>
    </w:p>
    <w:p w14:paraId="5802B86C" w14:textId="77777777" w:rsidR="00D02DDC" w:rsidRDefault="00D02DDC">
      <w:pPr>
        <w:numPr>
          <w:ilvl w:val="0"/>
          <w:numId w:val="84"/>
        </w:numPr>
        <w:jc w:val="both"/>
        <w:rPr>
          <w:rFonts w:ascii="Times New Roman" w:hAnsi="Times New Roman" w:cs="Times New Roman"/>
          <w:sz w:val="20"/>
          <w:szCs w:val="20"/>
        </w:rPr>
      </w:pPr>
      <w:hyperlink r:id="rId6474" w:tooltip="Caleb Williams" w:history="1">
        <w:r w:rsidRPr="00F44943">
          <w:rPr>
            <w:rStyle w:val="Hyperlink"/>
            <w:rFonts w:ascii="Times New Roman" w:hAnsi="Times New Roman" w:cs="Times New Roman"/>
            <w:color w:val="auto"/>
            <w:sz w:val="20"/>
            <w:szCs w:val="20"/>
          </w:rPr>
          <w:t>Caleb Williams</w:t>
        </w:r>
      </w:hyperlink>
      <w:r w:rsidRPr="00F44943">
        <w:rPr>
          <w:rFonts w:ascii="Times New Roman" w:hAnsi="Times New Roman" w:cs="Times New Roman"/>
          <w:sz w:val="20"/>
          <w:szCs w:val="20"/>
        </w:rPr>
        <w:t>, NFL quarterback</w:t>
      </w:r>
    </w:p>
    <w:p w14:paraId="23750BF8" w14:textId="77777777" w:rsidR="00D02DDC" w:rsidRPr="00011FCC" w:rsidRDefault="00D02DDC" w:rsidP="00D02DDC">
      <w:pPr>
        <w:shd w:val="clear" w:color="auto" w:fill="000000" w:themeFill="text1"/>
        <w:jc w:val="both"/>
        <w:rPr>
          <w:rFonts w:ascii="Times New Roman" w:hAnsi="Times New Roman" w:cs="Times New Roman"/>
          <w:b/>
          <w:bCs/>
        </w:rPr>
      </w:pPr>
      <w:r w:rsidRPr="00011FCC">
        <w:rPr>
          <w:rFonts w:ascii="Times New Roman" w:hAnsi="Times New Roman" w:cs="Times New Roman"/>
          <w:b/>
          <w:bCs/>
        </w:rPr>
        <w:t>Also</w:t>
      </w:r>
    </w:p>
    <w:p w14:paraId="5C58F5BE" w14:textId="77777777" w:rsidR="00D02DDC" w:rsidRPr="00F44943" w:rsidRDefault="00D02DDC">
      <w:pPr>
        <w:numPr>
          <w:ilvl w:val="0"/>
          <w:numId w:val="85"/>
        </w:numPr>
        <w:jc w:val="both"/>
        <w:rPr>
          <w:rFonts w:ascii="Times New Roman" w:hAnsi="Times New Roman" w:cs="Times New Roman"/>
          <w:sz w:val="20"/>
          <w:szCs w:val="20"/>
        </w:rPr>
      </w:pPr>
      <w:hyperlink r:id="rId6475" w:tooltip="Carmel Melungeons" w:history="1">
        <w:r w:rsidRPr="00F44943">
          <w:rPr>
            <w:rStyle w:val="Hyperlink"/>
            <w:rFonts w:ascii="Times New Roman" w:hAnsi="Times New Roman" w:cs="Times New Roman"/>
            <w:color w:val="auto"/>
            <w:sz w:val="20"/>
            <w:szCs w:val="20"/>
          </w:rPr>
          <w:t xml:space="preserve">Carmel </w:t>
        </w:r>
        <w:proofErr w:type="spellStart"/>
        <w:r w:rsidRPr="00F44943">
          <w:rPr>
            <w:rStyle w:val="Hyperlink"/>
            <w:rFonts w:ascii="Times New Roman" w:hAnsi="Times New Roman" w:cs="Times New Roman"/>
            <w:color w:val="auto"/>
            <w:sz w:val="20"/>
            <w:szCs w:val="20"/>
          </w:rPr>
          <w:t>Melungeons</w:t>
        </w:r>
        <w:proofErr w:type="spellEnd"/>
      </w:hyperlink>
    </w:p>
    <w:p w14:paraId="5BD87342" w14:textId="77777777" w:rsidR="00D02DDC" w:rsidRPr="00F44943" w:rsidRDefault="00D02DDC">
      <w:pPr>
        <w:numPr>
          <w:ilvl w:val="0"/>
          <w:numId w:val="85"/>
        </w:numPr>
        <w:jc w:val="both"/>
        <w:rPr>
          <w:rFonts w:ascii="Times New Roman" w:hAnsi="Times New Roman" w:cs="Times New Roman"/>
          <w:sz w:val="20"/>
          <w:szCs w:val="20"/>
        </w:rPr>
      </w:pPr>
      <w:hyperlink r:id="rId6476" w:tooltip="Delaware Moors" w:history="1">
        <w:r w:rsidRPr="00F44943">
          <w:rPr>
            <w:rStyle w:val="Hyperlink"/>
            <w:rFonts w:ascii="Times New Roman" w:hAnsi="Times New Roman" w:cs="Times New Roman"/>
            <w:color w:val="auto"/>
            <w:sz w:val="20"/>
            <w:szCs w:val="20"/>
          </w:rPr>
          <w:t>Delaware Moors</w:t>
        </w:r>
      </w:hyperlink>
    </w:p>
    <w:p w14:paraId="19CA80C6" w14:textId="77777777" w:rsidR="00D02DDC" w:rsidRPr="00F44943" w:rsidRDefault="00D02DDC">
      <w:pPr>
        <w:numPr>
          <w:ilvl w:val="1"/>
          <w:numId w:val="85"/>
        </w:numPr>
        <w:jc w:val="both"/>
        <w:rPr>
          <w:rFonts w:ascii="Times New Roman" w:hAnsi="Times New Roman" w:cs="Times New Roman"/>
          <w:sz w:val="20"/>
          <w:szCs w:val="20"/>
        </w:rPr>
      </w:pPr>
      <w:hyperlink r:id="rId6477" w:tooltip="Lenape Indian Tribe of Delaware" w:history="1">
        <w:r w:rsidRPr="00F44943">
          <w:rPr>
            <w:rStyle w:val="Hyperlink"/>
            <w:rFonts w:ascii="Times New Roman" w:hAnsi="Times New Roman" w:cs="Times New Roman"/>
            <w:color w:val="auto"/>
            <w:sz w:val="20"/>
            <w:szCs w:val="20"/>
          </w:rPr>
          <w:t>Lenape Indian Tribe of Delaware</w:t>
        </w:r>
      </w:hyperlink>
    </w:p>
    <w:p w14:paraId="08BADE96" w14:textId="77777777" w:rsidR="00D02DDC" w:rsidRPr="00F44943" w:rsidRDefault="00D02DDC">
      <w:pPr>
        <w:numPr>
          <w:ilvl w:val="1"/>
          <w:numId w:val="85"/>
        </w:numPr>
        <w:jc w:val="both"/>
        <w:rPr>
          <w:rFonts w:ascii="Times New Roman" w:hAnsi="Times New Roman" w:cs="Times New Roman"/>
          <w:sz w:val="20"/>
          <w:szCs w:val="20"/>
        </w:rPr>
      </w:pPr>
      <w:hyperlink r:id="rId6478" w:tooltip="Nanticoke Indian Association" w:history="1">
        <w:r w:rsidRPr="00F44943">
          <w:rPr>
            <w:rStyle w:val="Hyperlink"/>
            <w:rFonts w:ascii="Times New Roman" w:hAnsi="Times New Roman" w:cs="Times New Roman"/>
            <w:color w:val="auto"/>
            <w:sz w:val="20"/>
            <w:szCs w:val="20"/>
          </w:rPr>
          <w:t>Nanticoke Indian Association</w:t>
        </w:r>
      </w:hyperlink>
    </w:p>
    <w:p w14:paraId="03F9CBE1" w14:textId="77777777" w:rsidR="00D02DDC" w:rsidRPr="00F44943" w:rsidRDefault="00D02DDC">
      <w:pPr>
        <w:numPr>
          <w:ilvl w:val="1"/>
          <w:numId w:val="85"/>
        </w:numPr>
        <w:jc w:val="both"/>
        <w:rPr>
          <w:rFonts w:ascii="Times New Roman" w:hAnsi="Times New Roman" w:cs="Times New Roman"/>
          <w:sz w:val="20"/>
          <w:szCs w:val="20"/>
        </w:rPr>
      </w:pPr>
      <w:hyperlink r:id="rId6479" w:tooltip="Nanticoke Lenni-Lenape Tribal Nation" w:history="1">
        <w:r w:rsidRPr="00F44943">
          <w:rPr>
            <w:rStyle w:val="Hyperlink"/>
            <w:rFonts w:ascii="Times New Roman" w:hAnsi="Times New Roman" w:cs="Times New Roman"/>
            <w:color w:val="auto"/>
            <w:sz w:val="20"/>
            <w:szCs w:val="20"/>
          </w:rPr>
          <w:t>Nanticoke Lenni-Lenape Tribal Nation</w:t>
        </w:r>
      </w:hyperlink>
    </w:p>
    <w:p w14:paraId="210F30BC" w14:textId="77777777" w:rsidR="00D02DDC" w:rsidRPr="00F44943" w:rsidRDefault="00D02DDC">
      <w:pPr>
        <w:numPr>
          <w:ilvl w:val="0"/>
          <w:numId w:val="85"/>
        </w:numPr>
        <w:jc w:val="both"/>
        <w:rPr>
          <w:rFonts w:ascii="Times New Roman" w:hAnsi="Times New Roman" w:cs="Times New Roman"/>
          <w:sz w:val="20"/>
          <w:szCs w:val="20"/>
        </w:rPr>
      </w:pPr>
      <w:hyperlink r:id="rId6480" w:tooltip="Lumbee" w:history="1">
        <w:r w:rsidRPr="00F44943">
          <w:rPr>
            <w:rStyle w:val="Hyperlink"/>
            <w:rFonts w:ascii="Times New Roman" w:hAnsi="Times New Roman" w:cs="Times New Roman"/>
            <w:color w:val="auto"/>
            <w:sz w:val="20"/>
            <w:szCs w:val="20"/>
          </w:rPr>
          <w:t>Lumbee</w:t>
        </w:r>
      </w:hyperlink>
    </w:p>
    <w:p w14:paraId="5ECD6666" w14:textId="77777777" w:rsidR="00D02DDC" w:rsidRPr="00F44943" w:rsidRDefault="00D02DDC">
      <w:pPr>
        <w:numPr>
          <w:ilvl w:val="1"/>
          <w:numId w:val="85"/>
        </w:numPr>
        <w:jc w:val="both"/>
        <w:rPr>
          <w:rFonts w:ascii="Times New Roman" w:hAnsi="Times New Roman" w:cs="Times New Roman"/>
          <w:sz w:val="20"/>
          <w:szCs w:val="20"/>
        </w:rPr>
      </w:pPr>
      <w:hyperlink r:id="rId6481" w:tooltip="Lumbee Tribe of North Carolina" w:history="1">
        <w:r w:rsidRPr="00F44943">
          <w:rPr>
            <w:rStyle w:val="Hyperlink"/>
            <w:rFonts w:ascii="Times New Roman" w:hAnsi="Times New Roman" w:cs="Times New Roman"/>
            <w:color w:val="auto"/>
            <w:sz w:val="20"/>
            <w:szCs w:val="20"/>
          </w:rPr>
          <w:t>Lumbee Tribe of North Carolina</w:t>
        </w:r>
      </w:hyperlink>
    </w:p>
    <w:p w14:paraId="08DE498C" w14:textId="77777777" w:rsidR="00D02DDC" w:rsidRPr="00F44943" w:rsidRDefault="00D02DDC">
      <w:pPr>
        <w:numPr>
          <w:ilvl w:val="0"/>
          <w:numId w:val="85"/>
        </w:numPr>
        <w:jc w:val="both"/>
        <w:rPr>
          <w:rFonts w:ascii="Times New Roman" w:hAnsi="Times New Roman" w:cs="Times New Roman"/>
          <w:sz w:val="20"/>
          <w:szCs w:val="20"/>
        </w:rPr>
      </w:pPr>
      <w:hyperlink r:id="rId6482" w:tooltip="Melungeon" w:history="1">
        <w:r w:rsidRPr="00F44943">
          <w:rPr>
            <w:rStyle w:val="Hyperlink"/>
            <w:rFonts w:ascii="Times New Roman" w:hAnsi="Times New Roman" w:cs="Times New Roman"/>
            <w:color w:val="auto"/>
            <w:sz w:val="20"/>
            <w:szCs w:val="20"/>
          </w:rPr>
          <w:t>Melungeon</w:t>
        </w:r>
      </w:hyperlink>
    </w:p>
    <w:p w14:paraId="52B84850" w14:textId="77777777" w:rsidR="00D02DDC" w:rsidRPr="00F44943" w:rsidRDefault="00D02DDC">
      <w:pPr>
        <w:numPr>
          <w:ilvl w:val="0"/>
          <w:numId w:val="85"/>
        </w:numPr>
        <w:jc w:val="both"/>
        <w:rPr>
          <w:rFonts w:ascii="Times New Roman" w:hAnsi="Times New Roman" w:cs="Times New Roman"/>
          <w:sz w:val="20"/>
          <w:szCs w:val="20"/>
        </w:rPr>
      </w:pPr>
      <w:hyperlink r:id="rId6483" w:tooltip="Ramapough Mountain Indians" w:history="1">
        <w:r w:rsidRPr="00F44943">
          <w:rPr>
            <w:rStyle w:val="Hyperlink"/>
            <w:rFonts w:ascii="Times New Roman" w:hAnsi="Times New Roman" w:cs="Times New Roman"/>
            <w:color w:val="auto"/>
            <w:sz w:val="20"/>
            <w:szCs w:val="20"/>
          </w:rPr>
          <w:t>Ramapough Mountain Indians</w:t>
        </w:r>
      </w:hyperlink>
    </w:p>
    <w:p w14:paraId="02BB17B5" w14:textId="77777777" w:rsidR="00D02DDC" w:rsidRPr="00F44943" w:rsidRDefault="00D02DDC">
      <w:pPr>
        <w:numPr>
          <w:ilvl w:val="0"/>
          <w:numId w:val="85"/>
        </w:numPr>
        <w:jc w:val="both"/>
        <w:rPr>
          <w:rFonts w:ascii="Times New Roman" w:hAnsi="Times New Roman" w:cs="Times New Roman"/>
          <w:sz w:val="20"/>
          <w:szCs w:val="20"/>
        </w:rPr>
      </w:pPr>
      <w:hyperlink r:id="rId6484" w:tooltip="Wesorts" w:history="1">
        <w:proofErr w:type="spellStart"/>
        <w:r w:rsidRPr="00F44943">
          <w:rPr>
            <w:rStyle w:val="Hyperlink"/>
            <w:rFonts w:ascii="Times New Roman" w:hAnsi="Times New Roman" w:cs="Times New Roman"/>
            <w:color w:val="auto"/>
            <w:sz w:val="20"/>
            <w:szCs w:val="20"/>
          </w:rPr>
          <w:t>Wesorts</w:t>
        </w:r>
        <w:proofErr w:type="spellEnd"/>
      </w:hyperlink>
    </w:p>
    <w:p w14:paraId="5E892AC8" w14:textId="77777777" w:rsidR="00D02DDC" w:rsidRPr="00011FCC" w:rsidRDefault="00D02DDC" w:rsidP="00D02DDC">
      <w:pPr>
        <w:shd w:val="clear" w:color="auto" w:fill="000000" w:themeFill="text1"/>
        <w:jc w:val="center"/>
        <w:rPr>
          <w:rFonts w:ascii="Times New Roman" w:hAnsi="Times New Roman" w:cs="Times New Roman"/>
          <w:b/>
          <w:bCs/>
        </w:rPr>
      </w:pPr>
      <w:r w:rsidRPr="00011FCC">
        <w:rPr>
          <w:rFonts w:ascii="Times New Roman" w:hAnsi="Times New Roman" w:cs="Times New Roman"/>
          <w:b/>
          <w:bCs/>
        </w:rPr>
        <w:t xml:space="preserve">#2 - Piscataway Indian Nation and </w:t>
      </w:r>
      <w:proofErr w:type="spellStart"/>
      <w:r w:rsidRPr="00011FCC">
        <w:rPr>
          <w:rFonts w:ascii="Times New Roman" w:hAnsi="Times New Roman" w:cs="Times New Roman"/>
          <w:b/>
          <w:bCs/>
        </w:rPr>
        <w:t>Tayac</w:t>
      </w:r>
      <w:proofErr w:type="spellEnd"/>
      <w:r w:rsidRPr="00011FCC">
        <w:rPr>
          <w:rFonts w:ascii="Times New Roman" w:hAnsi="Times New Roman" w:cs="Times New Roman"/>
          <w:b/>
          <w:bCs/>
        </w:rPr>
        <w:t xml:space="preserve"> Territory</w:t>
      </w:r>
    </w:p>
    <w:p w14:paraId="4F3B250E" w14:textId="77777777" w:rsidR="00D02DDC" w:rsidRPr="006A5BD3" w:rsidRDefault="00D02DDC" w:rsidP="00D02DDC">
      <w:pPr>
        <w:jc w:val="center"/>
        <w:rPr>
          <w:rFonts w:ascii="Times New Roman" w:hAnsi="Times New Roman" w:cs="Times New Roman"/>
          <w:b/>
          <w:bCs/>
          <w:sz w:val="2"/>
          <w:szCs w:val="2"/>
        </w:rPr>
      </w:pP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2441"/>
        <w:gridCol w:w="2839"/>
      </w:tblGrid>
      <w:tr w:rsidR="00D02DDC" w:rsidRPr="00E810CE" w14:paraId="255649B9" w14:textId="77777777" w:rsidTr="00AD1AB7">
        <w:trPr>
          <w:tblCellSpacing w:w="15" w:type="dxa"/>
          <w:jc w:val="center"/>
        </w:trPr>
        <w:tc>
          <w:tcPr>
            <w:tcW w:w="0" w:type="auto"/>
            <w:gridSpan w:val="2"/>
            <w:tcBorders>
              <w:top w:val="nil"/>
              <w:left w:val="nil"/>
              <w:bottom w:val="nil"/>
              <w:right w:val="nil"/>
            </w:tcBorders>
            <w:vAlign w:val="center"/>
            <w:hideMark/>
          </w:tcPr>
          <w:p w14:paraId="2B09783B" w14:textId="77777777" w:rsidR="00D02DDC" w:rsidRPr="00E810CE" w:rsidRDefault="00D02DDC" w:rsidP="00AD1AB7">
            <w:pPr>
              <w:jc w:val="center"/>
              <w:rPr>
                <w:rFonts w:ascii="Times New Roman" w:hAnsi="Times New Roman" w:cs="Times New Roman"/>
                <w:b/>
                <w:bCs/>
                <w:sz w:val="20"/>
                <w:szCs w:val="20"/>
              </w:rPr>
            </w:pPr>
            <w:r w:rsidRPr="0042000A">
              <w:rPr>
                <w:rFonts w:ascii="Times New Roman" w:hAnsi="Times New Roman" w:cs="Times New Roman"/>
                <w:b/>
                <w:bCs/>
                <w:color w:val="C00000"/>
                <w:sz w:val="20"/>
                <w:szCs w:val="20"/>
              </w:rPr>
              <w:t>Piscataway Indian Nation Inc.</w:t>
            </w:r>
          </w:p>
        </w:tc>
      </w:tr>
      <w:tr w:rsidR="00D02DDC" w:rsidRPr="00E810CE" w14:paraId="3A973B42" w14:textId="77777777" w:rsidTr="00AD1AB7">
        <w:trPr>
          <w:tblCellSpacing w:w="15" w:type="dxa"/>
          <w:jc w:val="center"/>
        </w:trPr>
        <w:tc>
          <w:tcPr>
            <w:tcW w:w="0" w:type="auto"/>
            <w:gridSpan w:val="2"/>
            <w:shd w:val="clear" w:color="auto" w:fill="F8F9FA"/>
            <w:hideMark/>
          </w:tcPr>
          <w:p w14:paraId="7A571353" w14:textId="77777777" w:rsidR="00D02DDC" w:rsidRPr="00E810CE" w:rsidRDefault="00D02DDC" w:rsidP="00AD1AB7">
            <w:pPr>
              <w:jc w:val="center"/>
              <w:rPr>
                <w:rFonts w:ascii="Times New Roman" w:hAnsi="Times New Roman" w:cs="Times New Roman"/>
                <w:sz w:val="20"/>
                <w:szCs w:val="20"/>
              </w:rPr>
            </w:pPr>
            <w:r w:rsidRPr="00E810CE">
              <w:rPr>
                <w:rFonts w:ascii="Times New Roman" w:hAnsi="Times New Roman" w:cs="Times New Roman"/>
                <w:noProof/>
                <w:sz w:val="20"/>
                <w:szCs w:val="20"/>
              </w:rPr>
              <w:drawing>
                <wp:inline distT="0" distB="0" distL="0" distR="0" wp14:anchorId="16D976B4" wp14:editId="098F4E3C">
                  <wp:extent cx="881830" cy="1646818"/>
                  <wp:effectExtent l="0" t="0" r="0" b="0"/>
                  <wp:docPr id="1362844282" name="Picture 298">
                    <a:hlinkClick xmlns:a="http://schemas.openxmlformats.org/drawingml/2006/main" r:id="rId64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a:hlinkClick r:id="rId6485"/>
                          </pic:cNvPr>
                          <pic:cNvPicPr>
                            <a:picLocks noChangeAspect="1" noChangeArrowheads="1"/>
                          </pic:cNvPicPr>
                        </pic:nvPicPr>
                        <pic:blipFill>
                          <a:blip r:embed="rId6486" cstate="print">
                            <a:extLst>
                              <a:ext uri="{28A0092B-C50C-407E-A947-70E740481C1C}">
                                <a14:useLocalDpi xmlns:a14="http://schemas.microsoft.com/office/drawing/2010/main" val="0"/>
                              </a:ext>
                            </a:extLst>
                          </a:blip>
                          <a:srcRect/>
                          <a:stretch>
                            <a:fillRect/>
                          </a:stretch>
                        </pic:blipFill>
                        <pic:spPr bwMode="auto">
                          <a:xfrm>
                            <a:off x="0" y="0"/>
                            <a:ext cx="891677" cy="1665207"/>
                          </a:xfrm>
                          <a:prstGeom prst="rect">
                            <a:avLst/>
                          </a:prstGeom>
                          <a:noFill/>
                          <a:ln>
                            <a:noFill/>
                          </a:ln>
                        </pic:spPr>
                      </pic:pic>
                    </a:graphicData>
                  </a:graphic>
                </wp:inline>
              </w:drawing>
            </w:r>
          </w:p>
          <w:p w14:paraId="798D3E2D" w14:textId="77777777" w:rsidR="00D02DDC" w:rsidRPr="00E810CE" w:rsidRDefault="00D02DDC" w:rsidP="00AD1AB7">
            <w:pPr>
              <w:jc w:val="both"/>
              <w:rPr>
                <w:rFonts w:ascii="Times New Roman" w:hAnsi="Times New Roman" w:cs="Times New Roman"/>
                <w:sz w:val="20"/>
                <w:szCs w:val="20"/>
              </w:rPr>
            </w:pPr>
            <w:r w:rsidRPr="00E810CE">
              <w:rPr>
                <w:rFonts w:ascii="Times New Roman" w:hAnsi="Times New Roman" w:cs="Times New Roman"/>
                <w:sz w:val="20"/>
                <w:szCs w:val="20"/>
              </w:rPr>
              <w:lastRenderedPageBreak/>
              <w:t xml:space="preserve">Billy Tayac, hereditary chief of the Piscataway Indian Nation </w:t>
            </w:r>
            <w:proofErr w:type="gramStart"/>
            <w:r w:rsidRPr="00E810CE">
              <w:rPr>
                <w:rFonts w:ascii="Times New Roman" w:hAnsi="Times New Roman" w:cs="Times New Roman"/>
                <w:sz w:val="20"/>
                <w:szCs w:val="20"/>
              </w:rPr>
              <w:t>And</w:t>
            </w:r>
            <w:proofErr w:type="gramEnd"/>
            <w:r w:rsidRPr="00E810CE">
              <w:rPr>
                <w:rFonts w:ascii="Times New Roman" w:hAnsi="Times New Roman" w:cs="Times New Roman"/>
                <w:sz w:val="20"/>
                <w:szCs w:val="20"/>
              </w:rPr>
              <w:t xml:space="preserve"> </w:t>
            </w:r>
            <w:proofErr w:type="spellStart"/>
            <w:r w:rsidRPr="00E810CE">
              <w:rPr>
                <w:rFonts w:ascii="Times New Roman" w:hAnsi="Times New Roman" w:cs="Times New Roman"/>
                <w:sz w:val="20"/>
                <w:szCs w:val="20"/>
              </w:rPr>
              <w:t>Tayac</w:t>
            </w:r>
            <w:proofErr w:type="spellEnd"/>
            <w:r w:rsidRPr="00E810CE">
              <w:rPr>
                <w:rFonts w:ascii="Times New Roman" w:hAnsi="Times New Roman" w:cs="Times New Roman"/>
                <w:sz w:val="20"/>
                <w:szCs w:val="20"/>
              </w:rPr>
              <w:t xml:space="preserve"> Territory in 2012</w:t>
            </w:r>
          </w:p>
        </w:tc>
      </w:tr>
      <w:tr w:rsidR="00D02DDC" w:rsidRPr="00E810CE" w14:paraId="1A364B1B"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6C93701" w14:textId="77777777" w:rsidR="00D02DDC" w:rsidRPr="00E810CE" w:rsidRDefault="00D02DDC" w:rsidP="00AD1AB7">
            <w:pPr>
              <w:jc w:val="both"/>
              <w:rPr>
                <w:rFonts w:ascii="Times New Roman" w:hAnsi="Times New Roman" w:cs="Times New Roman"/>
                <w:b/>
                <w:bCs/>
                <w:sz w:val="20"/>
                <w:szCs w:val="20"/>
              </w:rPr>
            </w:pPr>
            <w:r w:rsidRPr="00E810CE">
              <w:rPr>
                <w:rFonts w:ascii="Times New Roman" w:hAnsi="Times New Roman" w:cs="Times New Roman"/>
                <w:b/>
                <w:bCs/>
                <w:sz w:val="20"/>
                <w:szCs w:val="20"/>
              </w:rPr>
              <w:lastRenderedPageBreak/>
              <w:t>Type</w:t>
            </w:r>
          </w:p>
        </w:tc>
        <w:tc>
          <w:tcPr>
            <w:tcW w:w="0" w:type="auto"/>
            <w:shd w:val="clear" w:color="auto" w:fill="F8F9FA"/>
            <w:hideMark/>
          </w:tcPr>
          <w:p w14:paraId="00500E03" w14:textId="77777777" w:rsidR="00D02DDC" w:rsidRPr="00E810CE" w:rsidRDefault="00D02DDC" w:rsidP="00AD1AB7">
            <w:pPr>
              <w:jc w:val="both"/>
              <w:rPr>
                <w:rFonts w:ascii="Times New Roman" w:hAnsi="Times New Roman" w:cs="Times New Roman"/>
                <w:sz w:val="20"/>
                <w:szCs w:val="20"/>
              </w:rPr>
            </w:pPr>
            <w:r w:rsidRPr="00E810CE">
              <w:rPr>
                <w:rFonts w:ascii="Times New Roman" w:hAnsi="Times New Roman" w:cs="Times New Roman"/>
                <w:sz w:val="20"/>
                <w:szCs w:val="20"/>
              </w:rPr>
              <w:t>501(c)(3) organization</w:t>
            </w:r>
          </w:p>
        </w:tc>
      </w:tr>
      <w:tr w:rsidR="00D02DDC" w:rsidRPr="00E810CE" w14:paraId="720CA8FD"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FEBFF43" w14:textId="77777777" w:rsidR="00D02DDC" w:rsidRPr="00F44943" w:rsidRDefault="00D02DDC" w:rsidP="00AD1AB7">
            <w:pPr>
              <w:jc w:val="both"/>
              <w:rPr>
                <w:rFonts w:ascii="Times New Roman" w:hAnsi="Times New Roman" w:cs="Times New Roman"/>
                <w:b/>
                <w:bCs/>
                <w:sz w:val="20"/>
                <w:szCs w:val="20"/>
              </w:rPr>
            </w:pPr>
            <w:hyperlink r:id="rId6487" w:tooltip="Taxpayer Identification Number" w:history="1">
              <w:r w:rsidRPr="00F44943">
                <w:rPr>
                  <w:rStyle w:val="Hyperlink"/>
                  <w:rFonts w:ascii="Times New Roman" w:hAnsi="Times New Roman" w:cs="Times New Roman"/>
                  <w:b/>
                  <w:bCs/>
                  <w:color w:val="auto"/>
                  <w:sz w:val="20"/>
                  <w:szCs w:val="20"/>
                </w:rPr>
                <w:t>Tax ID no.</w:t>
              </w:r>
            </w:hyperlink>
          </w:p>
        </w:tc>
        <w:tc>
          <w:tcPr>
            <w:tcW w:w="0" w:type="auto"/>
            <w:shd w:val="clear" w:color="auto" w:fill="F8F9FA"/>
            <w:hideMark/>
          </w:tcPr>
          <w:p w14:paraId="0BAC74E2"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52-1272235</w:t>
            </w:r>
          </w:p>
        </w:tc>
      </w:tr>
      <w:tr w:rsidR="00D02DDC" w:rsidRPr="00E810CE" w14:paraId="6D35852A"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ABBD629"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Headquarters</w:t>
            </w:r>
          </w:p>
        </w:tc>
        <w:tc>
          <w:tcPr>
            <w:tcW w:w="0" w:type="auto"/>
            <w:shd w:val="clear" w:color="auto" w:fill="F8F9FA"/>
            <w:hideMark/>
          </w:tcPr>
          <w:p w14:paraId="4313E498" w14:textId="77777777" w:rsidR="00D02DDC" w:rsidRPr="00F44943" w:rsidRDefault="00D02DDC" w:rsidP="00AD1AB7">
            <w:pPr>
              <w:jc w:val="both"/>
              <w:rPr>
                <w:rFonts w:ascii="Times New Roman" w:hAnsi="Times New Roman" w:cs="Times New Roman"/>
                <w:sz w:val="20"/>
                <w:szCs w:val="20"/>
              </w:rPr>
            </w:pPr>
            <w:hyperlink r:id="rId6488" w:tooltip="Port Tobacco, Maryland" w:history="1">
              <w:r w:rsidRPr="00F44943">
                <w:rPr>
                  <w:rStyle w:val="Hyperlink"/>
                  <w:rFonts w:ascii="Times New Roman" w:hAnsi="Times New Roman" w:cs="Times New Roman"/>
                  <w:color w:val="auto"/>
                  <w:sz w:val="20"/>
                  <w:szCs w:val="20"/>
                </w:rPr>
                <w:t>Port Tobacco, Maryland</w:t>
              </w:r>
            </w:hyperlink>
          </w:p>
        </w:tc>
      </w:tr>
      <w:tr w:rsidR="00D02DDC" w:rsidRPr="00E810CE" w14:paraId="3023785C"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39429651"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Location</w:t>
            </w:r>
          </w:p>
        </w:tc>
        <w:tc>
          <w:tcPr>
            <w:tcW w:w="0" w:type="auto"/>
            <w:shd w:val="clear" w:color="auto" w:fill="F8F9FA"/>
            <w:hideMark/>
          </w:tcPr>
          <w:p w14:paraId="4A8D7738" w14:textId="77777777" w:rsidR="00D02DDC" w:rsidRPr="00F44943" w:rsidRDefault="00D02DDC">
            <w:pPr>
              <w:numPr>
                <w:ilvl w:val="0"/>
                <w:numId w:val="86"/>
              </w:numPr>
              <w:jc w:val="both"/>
              <w:rPr>
                <w:rFonts w:ascii="Times New Roman" w:hAnsi="Times New Roman" w:cs="Times New Roman"/>
                <w:sz w:val="20"/>
                <w:szCs w:val="20"/>
              </w:rPr>
            </w:pPr>
            <w:r w:rsidRPr="00F44943">
              <w:rPr>
                <w:rFonts w:ascii="Times New Roman" w:hAnsi="Times New Roman" w:cs="Times New Roman"/>
                <w:sz w:val="20"/>
                <w:szCs w:val="20"/>
              </w:rPr>
              <w:t>United States</w:t>
            </w:r>
          </w:p>
        </w:tc>
      </w:tr>
      <w:tr w:rsidR="00D02DDC" w:rsidRPr="00E810CE" w14:paraId="6F00DF4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BCD332B"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Membership</w:t>
            </w:r>
          </w:p>
        </w:tc>
        <w:tc>
          <w:tcPr>
            <w:tcW w:w="0" w:type="auto"/>
            <w:shd w:val="clear" w:color="auto" w:fill="F8F9FA"/>
            <w:hideMark/>
          </w:tcPr>
          <w:p w14:paraId="6A30D8FA"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103</w:t>
            </w:r>
          </w:p>
        </w:tc>
      </w:tr>
      <w:tr w:rsidR="00D02DDC" w:rsidRPr="00E810CE" w14:paraId="5146CC23"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0F82E603" w14:textId="77777777" w:rsidR="00D02DDC" w:rsidRPr="00F44943" w:rsidRDefault="00D02DDC" w:rsidP="00AD1AB7">
            <w:pPr>
              <w:jc w:val="both"/>
              <w:rPr>
                <w:rFonts w:ascii="Times New Roman" w:hAnsi="Times New Roman" w:cs="Times New Roman"/>
                <w:b/>
                <w:bCs/>
                <w:sz w:val="20"/>
                <w:szCs w:val="20"/>
              </w:rPr>
            </w:pPr>
            <w:r w:rsidRPr="00F44943">
              <w:rPr>
                <w:rFonts w:ascii="Times New Roman" w:hAnsi="Times New Roman" w:cs="Times New Roman"/>
                <w:b/>
                <w:bCs/>
                <w:sz w:val="20"/>
                <w:szCs w:val="20"/>
              </w:rPr>
              <w:t>Official language</w:t>
            </w:r>
          </w:p>
        </w:tc>
        <w:tc>
          <w:tcPr>
            <w:tcW w:w="0" w:type="auto"/>
            <w:shd w:val="clear" w:color="auto" w:fill="F8F9FA"/>
            <w:hideMark/>
          </w:tcPr>
          <w:p w14:paraId="2BBEC98C"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English</w:t>
            </w:r>
          </w:p>
        </w:tc>
      </w:tr>
    </w:tbl>
    <w:p w14:paraId="2412311C" w14:textId="77777777" w:rsidR="00D02DDC" w:rsidRDefault="00D02DDC" w:rsidP="00D02DDC">
      <w:pPr>
        <w:jc w:val="both"/>
        <w:rPr>
          <w:rFonts w:ascii="Times New Roman" w:hAnsi="Times New Roman" w:cs="Times New Roman"/>
          <w:sz w:val="20"/>
          <w:szCs w:val="20"/>
        </w:rPr>
      </w:pPr>
    </w:p>
    <w:p w14:paraId="68F2C334"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w:t>
      </w:r>
      <w:r w:rsidRPr="00F44943">
        <w:rPr>
          <w:rFonts w:ascii="Times New Roman" w:hAnsi="Times New Roman" w:cs="Times New Roman"/>
          <w:b/>
          <w:bCs/>
          <w:sz w:val="20"/>
          <w:szCs w:val="20"/>
        </w:rPr>
        <w:t>Piscataway Indian Nation</w:t>
      </w:r>
      <w:r w:rsidRPr="00F44943">
        <w:rPr>
          <w:rFonts w:ascii="Times New Roman" w:hAnsi="Times New Roman" w:cs="Times New Roman"/>
          <w:sz w:val="20"/>
          <w:szCs w:val="20"/>
        </w:rPr>
        <w:t> (</w:t>
      </w:r>
      <w:hyperlink r:id="rId6489" w:tooltip="Help:IPA/English" w:history="1">
        <w:r w:rsidRPr="00F44943">
          <w:rPr>
            <w:rStyle w:val="Hyperlink"/>
            <w:rFonts w:ascii="Times New Roman" w:hAnsi="Times New Roman" w:cs="Times New Roman"/>
            <w:color w:val="auto"/>
            <w:sz w:val="20"/>
            <w:szCs w:val="20"/>
          </w:rPr>
          <w:t>/</w:t>
        </w:r>
        <w:proofErr w:type="spellStart"/>
        <w:r w:rsidRPr="00F44943">
          <w:rPr>
            <w:rStyle w:val="Hyperlink"/>
            <w:rFonts w:ascii="Times New Roman" w:hAnsi="Times New Roman" w:cs="Times New Roman"/>
            <w:color w:val="auto"/>
            <w:sz w:val="20"/>
            <w:szCs w:val="20"/>
          </w:rPr>
          <w:t>pɪsˈkætəˌweɪ</w:t>
        </w:r>
        <w:proofErr w:type="spellEnd"/>
        <w:r w:rsidRPr="00F44943">
          <w:rPr>
            <w:rStyle w:val="Hyperlink"/>
            <w:rFonts w:ascii="Times New Roman" w:hAnsi="Times New Roman" w:cs="Times New Roman"/>
            <w:color w:val="auto"/>
            <w:sz w:val="20"/>
            <w:szCs w:val="20"/>
          </w:rPr>
          <w:t>/</w:t>
        </w:r>
      </w:hyperlink>
      <w:r w:rsidRPr="00F44943">
        <w:rPr>
          <w:rFonts w:ascii="Times New Roman" w:hAnsi="Times New Roman" w:cs="Times New Roman"/>
          <w:sz w:val="20"/>
          <w:szCs w:val="20"/>
        </w:rPr>
        <w:t> or </w:t>
      </w:r>
      <w:hyperlink r:id="rId6490" w:tooltip="Help:IPA/English" w:history="1">
        <w:r w:rsidRPr="00F44943">
          <w:rPr>
            <w:rStyle w:val="Hyperlink"/>
            <w:rFonts w:ascii="Times New Roman" w:hAnsi="Times New Roman" w:cs="Times New Roman"/>
            <w:color w:val="auto"/>
            <w:sz w:val="20"/>
            <w:szCs w:val="20"/>
          </w:rPr>
          <w:t>/</w:t>
        </w:r>
        <w:proofErr w:type="spellStart"/>
        <w:r w:rsidRPr="00F44943">
          <w:rPr>
            <w:rStyle w:val="Hyperlink"/>
            <w:rFonts w:ascii="Times New Roman" w:hAnsi="Times New Roman" w:cs="Times New Roman"/>
            <w:color w:val="auto"/>
            <w:sz w:val="20"/>
            <w:szCs w:val="20"/>
          </w:rPr>
          <w:t>pɪskəˈtɑːwə</w:t>
        </w:r>
        <w:proofErr w:type="spellEnd"/>
        <w:r w:rsidRPr="00F44943">
          <w:rPr>
            <w:rStyle w:val="Hyperlink"/>
            <w:rFonts w:ascii="Times New Roman" w:hAnsi="Times New Roman" w:cs="Times New Roman"/>
            <w:color w:val="auto"/>
            <w:sz w:val="20"/>
            <w:szCs w:val="20"/>
          </w:rPr>
          <w:t>/</w:t>
        </w:r>
      </w:hyperlink>
      <w:r w:rsidRPr="00F44943">
        <w:rPr>
          <w:rFonts w:ascii="Times New Roman" w:hAnsi="Times New Roman" w:cs="Times New Roman"/>
          <w:sz w:val="20"/>
          <w:szCs w:val="20"/>
        </w:rPr>
        <w:t>,), also called </w:t>
      </w:r>
      <w:r w:rsidRPr="00F44943">
        <w:rPr>
          <w:rFonts w:ascii="Times New Roman" w:hAnsi="Times New Roman" w:cs="Times New Roman"/>
          <w:b/>
          <w:bCs/>
          <w:sz w:val="20"/>
          <w:szCs w:val="20"/>
        </w:rPr>
        <w:t>Piscataway Indian Nation Inc.</w:t>
      </w:r>
      <w:r w:rsidRPr="00F44943">
        <w:rPr>
          <w:rFonts w:ascii="Times New Roman" w:hAnsi="Times New Roman" w:cs="Times New Roman"/>
          <w:sz w:val="20"/>
          <w:szCs w:val="20"/>
        </w:rPr>
        <w:t> is a </w:t>
      </w:r>
      <w:hyperlink r:id="rId6491" w:tooltip="State-recognized tribe" w:history="1">
        <w:r w:rsidRPr="00F44943">
          <w:rPr>
            <w:rStyle w:val="Hyperlink"/>
            <w:rFonts w:ascii="Times New Roman" w:hAnsi="Times New Roman" w:cs="Times New Roman"/>
            <w:color w:val="auto"/>
            <w:sz w:val="20"/>
            <w:szCs w:val="20"/>
          </w:rPr>
          <w:t>state-recognized tribe</w:t>
        </w:r>
      </w:hyperlink>
      <w:r w:rsidRPr="00F44943">
        <w:rPr>
          <w:rFonts w:ascii="Times New Roman" w:hAnsi="Times New Roman" w:cs="Times New Roman"/>
          <w:sz w:val="20"/>
          <w:szCs w:val="20"/>
        </w:rPr>
        <w:t> in </w:t>
      </w:r>
      <w:hyperlink r:id="rId6492" w:tooltip="Maryland" w:history="1">
        <w:r w:rsidRPr="00F44943">
          <w:rPr>
            <w:rStyle w:val="Hyperlink"/>
            <w:rFonts w:ascii="Times New Roman" w:hAnsi="Times New Roman" w:cs="Times New Roman"/>
            <w:color w:val="auto"/>
            <w:sz w:val="20"/>
            <w:szCs w:val="20"/>
          </w:rPr>
          <w:t>Maryland</w:t>
        </w:r>
      </w:hyperlink>
      <w:r w:rsidRPr="00F44943">
        <w:rPr>
          <w:rFonts w:ascii="Times New Roman" w:hAnsi="Times New Roman" w:cs="Times New Roman"/>
          <w:sz w:val="20"/>
          <w:szCs w:val="20"/>
        </w:rPr>
        <w:t> that identifies as the descendants of the historic </w:t>
      </w:r>
      <w:hyperlink r:id="rId6493" w:tooltip="Piscataway people" w:history="1">
        <w:r w:rsidRPr="00F44943">
          <w:rPr>
            <w:rStyle w:val="Hyperlink"/>
            <w:rFonts w:ascii="Times New Roman" w:hAnsi="Times New Roman" w:cs="Times New Roman"/>
            <w:color w:val="auto"/>
            <w:sz w:val="20"/>
            <w:szCs w:val="20"/>
          </w:rPr>
          <w:t>Piscataway people</w:t>
        </w:r>
      </w:hyperlink>
      <w:r w:rsidRPr="00F44943">
        <w:rPr>
          <w:rFonts w:ascii="Times New Roman" w:hAnsi="Times New Roman" w:cs="Times New Roman"/>
          <w:sz w:val="20"/>
          <w:szCs w:val="20"/>
        </w:rPr>
        <w:t>. At the time of European encounter, the Piscataway was one of the most populous and powerful Native polities of the </w:t>
      </w:r>
      <w:hyperlink r:id="rId6494" w:tooltip="Chesapeake Bay" w:history="1">
        <w:r w:rsidRPr="00F44943">
          <w:rPr>
            <w:rStyle w:val="Hyperlink"/>
            <w:rFonts w:ascii="Times New Roman" w:hAnsi="Times New Roman" w:cs="Times New Roman"/>
            <w:color w:val="auto"/>
            <w:sz w:val="20"/>
            <w:szCs w:val="20"/>
          </w:rPr>
          <w:t>Chesapeake Bay</w:t>
        </w:r>
      </w:hyperlink>
      <w:r w:rsidRPr="00F44943">
        <w:rPr>
          <w:rFonts w:ascii="Times New Roman" w:hAnsi="Times New Roman" w:cs="Times New Roman"/>
          <w:sz w:val="20"/>
          <w:szCs w:val="20"/>
        </w:rPr>
        <w:t> region, with a territory on the north side of the </w:t>
      </w:r>
      <w:hyperlink r:id="rId6495" w:tooltip="Potomac River" w:history="1">
        <w:r w:rsidRPr="00F44943">
          <w:rPr>
            <w:rStyle w:val="Hyperlink"/>
            <w:rFonts w:ascii="Times New Roman" w:hAnsi="Times New Roman" w:cs="Times New Roman"/>
            <w:color w:val="auto"/>
            <w:sz w:val="20"/>
            <w:szCs w:val="20"/>
          </w:rPr>
          <w:t>Potomac River</w:t>
        </w:r>
      </w:hyperlink>
      <w:r w:rsidRPr="00F44943">
        <w:rPr>
          <w:rFonts w:ascii="Times New Roman" w:hAnsi="Times New Roman" w:cs="Times New Roman"/>
          <w:sz w:val="20"/>
          <w:szCs w:val="20"/>
        </w:rPr>
        <w:t>. By the early seventeenth century, the Piscataway had come to exercise hegemony over other </w:t>
      </w:r>
      <w:hyperlink r:id="rId6496" w:tooltip="Algonquian languages" w:history="1">
        <w:r w:rsidRPr="00F44943">
          <w:rPr>
            <w:rStyle w:val="Hyperlink"/>
            <w:rFonts w:ascii="Times New Roman" w:hAnsi="Times New Roman" w:cs="Times New Roman"/>
            <w:color w:val="auto"/>
            <w:sz w:val="20"/>
            <w:szCs w:val="20"/>
          </w:rPr>
          <w:t>Algonquian</w:t>
        </w:r>
      </w:hyperlink>
      <w:r w:rsidRPr="00F44943">
        <w:rPr>
          <w:rFonts w:ascii="Times New Roman" w:hAnsi="Times New Roman" w:cs="Times New Roman"/>
          <w:sz w:val="20"/>
          <w:szCs w:val="20"/>
        </w:rPr>
        <w:t>-speaking Native American groups on the north bank of the river. The Piscataway nation declined dramatically before the nineteenth century, under the influence of colonization, </w:t>
      </w:r>
      <w:hyperlink r:id="rId6497" w:tooltip="Infectious disease" w:history="1">
        <w:r w:rsidRPr="00F44943">
          <w:rPr>
            <w:rStyle w:val="Hyperlink"/>
            <w:rFonts w:ascii="Times New Roman" w:hAnsi="Times New Roman" w:cs="Times New Roman"/>
            <w:color w:val="auto"/>
            <w:sz w:val="20"/>
            <w:szCs w:val="20"/>
          </w:rPr>
          <w:t>infectious disease</w:t>
        </w:r>
      </w:hyperlink>
      <w:r w:rsidRPr="00F44943">
        <w:rPr>
          <w:rFonts w:ascii="Times New Roman" w:hAnsi="Times New Roman" w:cs="Times New Roman"/>
          <w:sz w:val="20"/>
          <w:szCs w:val="20"/>
        </w:rPr>
        <w:t>, and intertribal and colonial warfare.</w:t>
      </w:r>
    </w:p>
    <w:p w14:paraId="44379F65"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Piscataway Indian Nation organized out of a 20th-century revival of its people and culture. Its members are committed to </w:t>
      </w:r>
      <w:hyperlink r:id="rId6498" w:tooltip="Indigenous peoples of the Americas" w:history="1">
        <w:r w:rsidRPr="00F44943">
          <w:rPr>
            <w:rStyle w:val="Hyperlink"/>
            <w:rFonts w:ascii="Times New Roman" w:hAnsi="Times New Roman" w:cs="Times New Roman"/>
            <w:color w:val="auto"/>
            <w:sz w:val="20"/>
            <w:szCs w:val="20"/>
          </w:rPr>
          <w:t>Indigenous</w:t>
        </w:r>
      </w:hyperlink>
      <w:r w:rsidRPr="00F44943">
        <w:rPr>
          <w:rFonts w:ascii="Times New Roman" w:hAnsi="Times New Roman" w:cs="Times New Roman"/>
          <w:sz w:val="20"/>
          <w:szCs w:val="20"/>
        </w:rPr>
        <w:t> and </w:t>
      </w:r>
      <w:hyperlink r:id="rId6499" w:tooltip="Human rights" w:history="1">
        <w:r w:rsidRPr="00F44943">
          <w:rPr>
            <w:rStyle w:val="Hyperlink"/>
            <w:rFonts w:ascii="Times New Roman" w:hAnsi="Times New Roman" w:cs="Times New Roman"/>
            <w:color w:val="auto"/>
            <w:sz w:val="20"/>
            <w:szCs w:val="20"/>
          </w:rPr>
          <w:t>human rights</w:t>
        </w:r>
      </w:hyperlink>
      <w:r w:rsidRPr="00F44943">
        <w:rPr>
          <w:rFonts w:ascii="Times New Roman" w:hAnsi="Times New Roman" w:cs="Times New Roman"/>
          <w:sz w:val="20"/>
          <w:szCs w:val="20"/>
        </w:rPr>
        <w:t>. It is one of three contemporary organized groups of self-identified Piscataway descendants.</w:t>
      </w:r>
    </w:p>
    <w:p w14:paraId="24EAC90C"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On January 12, 2012, Maryland Governor Martin O'Malley issued an Executive Order</w:t>
      </w:r>
      <w:r w:rsidRPr="00F44943">
        <w:t xml:space="preserve"> </w:t>
      </w:r>
      <w:r w:rsidRPr="00F44943">
        <w:rPr>
          <w:rFonts w:ascii="Times New Roman" w:hAnsi="Times New Roman" w:cs="Times New Roman"/>
          <w:sz w:val="20"/>
          <w:szCs w:val="20"/>
        </w:rPr>
        <w:t>recognizing both the Piscataway Indian Nation and the </w:t>
      </w:r>
      <w:hyperlink r:id="rId6500" w:tooltip="Piscataway-Conoy Tribe of Maryland" w:history="1">
        <w:r w:rsidRPr="00F44943">
          <w:rPr>
            <w:rStyle w:val="Hyperlink"/>
            <w:rFonts w:ascii="Times New Roman" w:hAnsi="Times New Roman" w:cs="Times New Roman"/>
            <w:color w:val="auto"/>
            <w:sz w:val="20"/>
            <w:szCs w:val="20"/>
          </w:rPr>
          <w:t>Piscataway-Conoy Tribe of Maryland</w:t>
        </w:r>
      </w:hyperlink>
      <w:r w:rsidRPr="00F44943">
        <w:rPr>
          <w:rFonts w:ascii="Times New Roman" w:hAnsi="Times New Roman" w:cs="Times New Roman"/>
          <w:sz w:val="20"/>
          <w:szCs w:val="20"/>
        </w:rPr>
        <w:t> as Indian groups under a process established by the General Assembly.</w:t>
      </w:r>
    </w:p>
    <w:p w14:paraId="5E2FA5A7"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Geography</w:t>
      </w:r>
    </w:p>
    <w:p w14:paraId="64F2DEC4"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Piscataway Indian Nation inhabits traditional Piscataway homelands in the areas of </w:t>
      </w:r>
      <w:hyperlink r:id="rId6501" w:tooltip="Charles County" w:history="1">
        <w:r w:rsidRPr="00F44943">
          <w:rPr>
            <w:rStyle w:val="Hyperlink"/>
            <w:rFonts w:ascii="Times New Roman" w:hAnsi="Times New Roman" w:cs="Times New Roman"/>
            <w:color w:val="auto"/>
            <w:sz w:val="20"/>
            <w:szCs w:val="20"/>
          </w:rPr>
          <w:t>Charles County</w:t>
        </w:r>
      </w:hyperlink>
      <w:r w:rsidRPr="00F44943">
        <w:rPr>
          <w:rFonts w:ascii="Times New Roman" w:hAnsi="Times New Roman" w:cs="Times New Roman"/>
          <w:sz w:val="20"/>
          <w:szCs w:val="20"/>
        </w:rPr>
        <w:t>, </w:t>
      </w:r>
      <w:hyperlink r:id="rId6502" w:tooltip="Calvert County" w:history="1">
        <w:r w:rsidRPr="00F44943">
          <w:rPr>
            <w:rStyle w:val="Hyperlink"/>
            <w:rFonts w:ascii="Times New Roman" w:hAnsi="Times New Roman" w:cs="Times New Roman"/>
            <w:color w:val="auto"/>
            <w:sz w:val="20"/>
            <w:szCs w:val="20"/>
          </w:rPr>
          <w:t>Calvert County</w:t>
        </w:r>
      </w:hyperlink>
      <w:r w:rsidRPr="00F44943">
        <w:rPr>
          <w:rFonts w:ascii="Times New Roman" w:hAnsi="Times New Roman" w:cs="Times New Roman"/>
          <w:sz w:val="20"/>
          <w:szCs w:val="20"/>
        </w:rPr>
        <w:t>, and </w:t>
      </w:r>
      <w:hyperlink r:id="rId6503" w:tooltip="St. Mary's County, Maryland" w:history="1">
        <w:r w:rsidRPr="00F44943">
          <w:rPr>
            <w:rStyle w:val="Hyperlink"/>
            <w:rFonts w:ascii="Times New Roman" w:hAnsi="Times New Roman" w:cs="Times New Roman"/>
            <w:color w:val="auto"/>
            <w:sz w:val="20"/>
            <w:szCs w:val="20"/>
          </w:rPr>
          <w:t>St. Mary's County</w:t>
        </w:r>
      </w:hyperlink>
      <w:r w:rsidRPr="00F44943">
        <w:rPr>
          <w:rFonts w:ascii="Times New Roman" w:hAnsi="Times New Roman" w:cs="Times New Roman"/>
          <w:sz w:val="20"/>
          <w:szCs w:val="20"/>
        </w:rPr>
        <w:t>; all in </w:t>
      </w:r>
      <w:hyperlink r:id="rId6504" w:tooltip="Maryland" w:history="1">
        <w:r w:rsidRPr="00F44943">
          <w:rPr>
            <w:rStyle w:val="Hyperlink"/>
            <w:rFonts w:ascii="Times New Roman" w:hAnsi="Times New Roman" w:cs="Times New Roman"/>
            <w:color w:val="auto"/>
            <w:sz w:val="20"/>
            <w:szCs w:val="20"/>
          </w:rPr>
          <w:t>Maryland</w:t>
        </w:r>
      </w:hyperlink>
      <w:r w:rsidRPr="00F44943">
        <w:rPr>
          <w:rFonts w:ascii="Times New Roman" w:hAnsi="Times New Roman" w:cs="Times New Roman"/>
          <w:sz w:val="20"/>
          <w:szCs w:val="20"/>
        </w:rPr>
        <w:t>. Its members now mostly live in these three southern Maryland counties and in the two nearby major metropolitan areas, </w:t>
      </w:r>
      <w:hyperlink r:id="rId6505" w:tooltip="History of the Native Americans in Baltimore" w:history="1">
        <w:r w:rsidRPr="00F44943">
          <w:rPr>
            <w:rStyle w:val="Hyperlink"/>
            <w:rFonts w:ascii="Times New Roman" w:hAnsi="Times New Roman" w:cs="Times New Roman"/>
            <w:color w:val="auto"/>
            <w:sz w:val="20"/>
            <w:szCs w:val="20"/>
          </w:rPr>
          <w:t>Baltimore</w:t>
        </w:r>
      </w:hyperlink>
      <w:r w:rsidRPr="00F44943">
        <w:rPr>
          <w:rFonts w:ascii="Times New Roman" w:hAnsi="Times New Roman" w:cs="Times New Roman"/>
          <w:sz w:val="20"/>
          <w:szCs w:val="20"/>
        </w:rPr>
        <w:t> and </w:t>
      </w:r>
      <w:hyperlink r:id="rId6506" w:tooltip="Washington, D.C." w:history="1">
        <w:r w:rsidRPr="00F44943">
          <w:rPr>
            <w:rStyle w:val="Hyperlink"/>
            <w:rFonts w:ascii="Times New Roman" w:hAnsi="Times New Roman" w:cs="Times New Roman"/>
            <w:color w:val="auto"/>
            <w:sz w:val="20"/>
            <w:szCs w:val="20"/>
          </w:rPr>
          <w:t>Washington, D.C.</w:t>
        </w:r>
      </w:hyperlink>
    </w:p>
    <w:p w14:paraId="54590302"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Government</w:t>
      </w:r>
    </w:p>
    <w:p w14:paraId="75D53C97"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most recent hereditary </w:t>
      </w:r>
      <w:hyperlink r:id="rId6507" w:tooltip="Tribal chief" w:history="1">
        <w:r w:rsidRPr="00F44943">
          <w:rPr>
            <w:rStyle w:val="Hyperlink"/>
            <w:rFonts w:ascii="Times New Roman" w:hAnsi="Times New Roman" w:cs="Times New Roman"/>
            <w:color w:val="auto"/>
            <w:sz w:val="20"/>
            <w:szCs w:val="20"/>
          </w:rPr>
          <w:t>chief</w:t>
        </w:r>
      </w:hyperlink>
      <w:r w:rsidRPr="00F44943">
        <w:rPr>
          <w:rFonts w:ascii="Times New Roman" w:hAnsi="Times New Roman" w:cs="Times New Roman"/>
          <w:sz w:val="20"/>
          <w:szCs w:val="20"/>
        </w:rPr>
        <w:t xml:space="preserve"> of the Piscataway Indian Nation and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Territory was the late </w:t>
      </w:r>
      <w:hyperlink r:id="rId6508" w:tooltip="Billy Redwing Tayac (page does not exist)" w:history="1">
        <w:r w:rsidRPr="00F44943">
          <w:rPr>
            <w:rStyle w:val="Hyperlink"/>
            <w:rFonts w:ascii="Times New Roman" w:hAnsi="Times New Roman" w:cs="Times New Roman"/>
            <w:color w:val="auto"/>
            <w:sz w:val="20"/>
            <w:szCs w:val="20"/>
          </w:rPr>
          <w:t>Billy Redwing Tayac</w:t>
        </w:r>
      </w:hyperlink>
      <w:r w:rsidRPr="00F44943">
        <w:rPr>
          <w:rFonts w:ascii="Times New Roman" w:hAnsi="Times New Roman" w:cs="Times New Roman"/>
          <w:sz w:val="20"/>
          <w:szCs w:val="20"/>
        </w:rPr>
        <w:t>, prominent in the movement for Indigenous and human rights. He was the son of the late Chief </w:t>
      </w:r>
      <w:hyperlink r:id="rId6509"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a leader in the </w:t>
      </w:r>
      <w:hyperlink r:id="rId6510" w:tooltip="Native Americans in the United States" w:history="1">
        <w:r w:rsidRPr="00F44943">
          <w:rPr>
            <w:rStyle w:val="Hyperlink"/>
            <w:rFonts w:ascii="Times New Roman" w:hAnsi="Times New Roman" w:cs="Times New Roman"/>
            <w:color w:val="auto"/>
            <w:sz w:val="20"/>
            <w:szCs w:val="20"/>
          </w:rPr>
          <w:t>Native American</w:t>
        </w:r>
      </w:hyperlink>
      <w:r w:rsidRPr="00F44943">
        <w:rPr>
          <w:rFonts w:ascii="Times New Roman" w:hAnsi="Times New Roman" w:cs="Times New Roman"/>
          <w:sz w:val="20"/>
          <w:szCs w:val="20"/>
        </w:rPr>
        <w:t> </w:t>
      </w:r>
      <w:hyperlink r:id="rId6511" w:tooltip="Revitalization movements" w:history="1">
        <w:r w:rsidRPr="00F44943">
          <w:rPr>
            <w:rStyle w:val="Hyperlink"/>
            <w:rFonts w:ascii="Times New Roman" w:hAnsi="Times New Roman" w:cs="Times New Roman"/>
            <w:color w:val="auto"/>
            <w:sz w:val="20"/>
            <w:szCs w:val="20"/>
          </w:rPr>
          <w:t>revitalization movements</w:t>
        </w:r>
      </w:hyperlink>
      <w:r w:rsidRPr="00F44943">
        <w:rPr>
          <w:rFonts w:ascii="Times New Roman" w:hAnsi="Times New Roman" w:cs="Times New Roman"/>
          <w:sz w:val="20"/>
          <w:szCs w:val="20"/>
        </w:rPr>
        <w:t> of the twentieth century. He died in September 2021.</w:t>
      </w:r>
    </w:p>
    <w:p w14:paraId="10825708"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Since Turkey </w:t>
      </w:r>
      <w:proofErr w:type="spellStart"/>
      <w:r w:rsidRPr="00F44943">
        <w:rPr>
          <w:rFonts w:ascii="Times New Roman" w:hAnsi="Times New Roman" w:cs="Times New Roman"/>
          <w:sz w:val="20"/>
          <w:szCs w:val="20"/>
        </w:rPr>
        <w:t>Tayac's</w:t>
      </w:r>
      <w:proofErr w:type="spellEnd"/>
      <w:r w:rsidRPr="00F44943">
        <w:rPr>
          <w:rFonts w:ascii="Times New Roman" w:hAnsi="Times New Roman" w:cs="Times New Roman"/>
          <w:sz w:val="20"/>
          <w:szCs w:val="20"/>
        </w:rPr>
        <w:t xml:space="preserve"> death in 1978, two other organized tribal groups have emerged that represent Piscataway people: these are the Piscataway Conoy Tribe, led by Mrs. Mervin Savoy; and the Cedarville Band of </w:t>
      </w:r>
      <w:proofErr w:type="spellStart"/>
      <w:r w:rsidRPr="00F44943">
        <w:rPr>
          <w:rFonts w:ascii="Times New Roman" w:hAnsi="Times New Roman" w:cs="Times New Roman"/>
          <w:sz w:val="20"/>
          <w:szCs w:val="20"/>
        </w:rPr>
        <w:t>Piscataways</w:t>
      </w:r>
      <w:proofErr w:type="spellEnd"/>
      <w:r w:rsidRPr="00F44943">
        <w:rPr>
          <w:rFonts w:ascii="Times New Roman" w:hAnsi="Times New Roman" w:cs="Times New Roman"/>
          <w:sz w:val="20"/>
          <w:szCs w:val="20"/>
        </w:rPr>
        <w:t>, led by Natalie Proctor. The different tribes have varying perspectives on tribal membership, development, and other issues.</w:t>
      </w:r>
    </w:p>
    <w:p w14:paraId="73519037"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History</w:t>
      </w:r>
    </w:p>
    <w:p w14:paraId="1B1684AB"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lastRenderedPageBreak/>
        <w:t>While Indigenous peoples inhabited areas along the waterways of Maryland for thousands of years, the historic Piscataway coalesced as a </w:t>
      </w:r>
      <w:hyperlink r:id="rId6512" w:tooltip="Tribe" w:history="1">
        <w:r w:rsidRPr="00F44943">
          <w:rPr>
            <w:rStyle w:val="Hyperlink"/>
            <w:rFonts w:ascii="Times New Roman" w:hAnsi="Times New Roman" w:cs="Times New Roman"/>
            <w:color w:val="auto"/>
            <w:sz w:val="20"/>
            <w:szCs w:val="20"/>
          </w:rPr>
          <w:t>tribe</w:t>
        </w:r>
      </w:hyperlink>
      <w:r w:rsidRPr="00F44943">
        <w:rPr>
          <w:rFonts w:ascii="Times New Roman" w:hAnsi="Times New Roman" w:cs="Times New Roman"/>
          <w:sz w:val="20"/>
          <w:szCs w:val="20"/>
        </w:rPr>
        <w:t> comprising numerous settlements sometime in the fourteenth or fifteenth century. The women were developed agriculturalists, growing varieties of maize, beans and squash that supported population and a hierarchical society. The men also hunted and fished. A hierarchy of places and rulers emerged: </w:t>
      </w:r>
      <w:hyperlink r:id="rId6513" w:tooltip="Hamlet (place)" w:history="1">
        <w:r w:rsidRPr="00F44943">
          <w:rPr>
            <w:rStyle w:val="Hyperlink"/>
            <w:rFonts w:ascii="Times New Roman" w:hAnsi="Times New Roman" w:cs="Times New Roman"/>
            <w:color w:val="auto"/>
            <w:sz w:val="20"/>
            <w:szCs w:val="20"/>
          </w:rPr>
          <w:t>hamlets</w:t>
        </w:r>
      </w:hyperlink>
      <w:r w:rsidRPr="00F44943">
        <w:rPr>
          <w:rFonts w:ascii="Times New Roman" w:hAnsi="Times New Roman" w:cs="Times New Roman"/>
          <w:sz w:val="20"/>
          <w:szCs w:val="20"/>
        </w:rPr>
        <w:t> without hereditary rulers paid tribute to a nearby </w:t>
      </w:r>
      <w:hyperlink r:id="rId6514" w:tooltip="Village" w:history="1">
        <w:r w:rsidRPr="00F44943">
          <w:rPr>
            <w:rStyle w:val="Hyperlink"/>
            <w:rFonts w:ascii="Times New Roman" w:hAnsi="Times New Roman" w:cs="Times New Roman"/>
            <w:color w:val="auto"/>
            <w:sz w:val="20"/>
            <w:szCs w:val="20"/>
          </w:rPr>
          <w:t>village</w:t>
        </w:r>
      </w:hyperlink>
      <w:r w:rsidRPr="00F44943">
        <w:rPr>
          <w:rFonts w:ascii="Times New Roman" w:hAnsi="Times New Roman" w:cs="Times New Roman"/>
          <w:sz w:val="20"/>
          <w:szCs w:val="20"/>
        </w:rPr>
        <w:t>. Its chief, or </w:t>
      </w:r>
      <w:hyperlink r:id="rId6515" w:tooltip="Werowance" w:history="1">
        <w:r w:rsidRPr="00F44943">
          <w:rPr>
            <w:rStyle w:val="Hyperlink"/>
            <w:rFonts w:ascii="Times New Roman" w:hAnsi="Times New Roman" w:cs="Times New Roman"/>
            <w:i/>
            <w:iCs/>
            <w:color w:val="auto"/>
            <w:sz w:val="20"/>
            <w:szCs w:val="20"/>
          </w:rPr>
          <w:t>werowance</w:t>
        </w:r>
      </w:hyperlink>
      <w:r w:rsidRPr="00F44943">
        <w:rPr>
          <w:rFonts w:ascii="Times New Roman" w:hAnsi="Times New Roman" w:cs="Times New Roman"/>
          <w:sz w:val="20"/>
          <w:szCs w:val="20"/>
        </w:rPr>
        <w:t>, appointed a "lesser king" to each dependent settlement. With political change came changes in social structure and religious development that exalted the hierarchy. By the end of the sixteenth century, each werowance on the north bank of the Potomac was subject to a single </w:t>
      </w:r>
      <w:hyperlink r:id="rId6516" w:tooltip="Paramount chief" w:history="1">
        <w:r w:rsidRPr="00F44943">
          <w:rPr>
            <w:rStyle w:val="Hyperlink"/>
            <w:rFonts w:ascii="Times New Roman" w:hAnsi="Times New Roman" w:cs="Times New Roman"/>
            <w:color w:val="auto"/>
            <w:sz w:val="20"/>
            <w:szCs w:val="20"/>
          </w:rPr>
          <w:t>paramount chief</w:t>
        </w:r>
      </w:hyperlink>
      <w:r w:rsidRPr="00F44943">
        <w:rPr>
          <w:rFonts w:ascii="Times New Roman" w:hAnsi="Times New Roman" w:cs="Times New Roman"/>
          <w:sz w:val="20"/>
          <w:szCs w:val="20"/>
        </w:rPr>
        <w:t>: the ruler of the Piscataway, known as the </w:t>
      </w:r>
      <w:proofErr w:type="spellStart"/>
      <w:r w:rsidRPr="00F44943">
        <w:rPr>
          <w:rFonts w:ascii="Times New Roman" w:hAnsi="Times New Roman" w:cs="Times New Roman"/>
          <w:i/>
          <w:iCs/>
          <w:sz w:val="20"/>
          <w:szCs w:val="20"/>
        </w:rPr>
        <w:t>Tayac</w:t>
      </w:r>
      <w:proofErr w:type="spellEnd"/>
      <w:r w:rsidRPr="00F44943">
        <w:rPr>
          <w:rFonts w:ascii="Times New Roman" w:hAnsi="Times New Roman" w:cs="Times New Roman"/>
          <w:sz w:val="20"/>
          <w:szCs w:val="20"/>
        </w:rPr>
        <w:t>.</w:t>
      </w:r>
    </w:p>
    <w:p w14:paraId="49EC632C" w14:textId="77777777" w:rsidR="00D02DDC" w:rsidRPr="00F44943" w:rsidRDefault="00D02DDC" w:rsidP="00D02DDC">
      <w:pPr>
        <w:spacing w:line="276" w:lineRule="auto"/>
        <w:jc w:val="both"/>
        <w:rPr>
          <w:rFonts w:ascii="Times New Roman" w:hAnsi="Times New Roman" w:cs="Times New Roman"/>
          <w:b/>
          <w:bCs/>
          <w:sz w:val="20"/>
          <w:szCs w:val="20"/>
        </w:rPr>
      </w:pPr>
      <w:r w:rsidRPr="00F44943">
        <w:rPr>
          <w:rFonts w:ascii="Times New Roman" w:hAnsi="Times New Roman" w:cs="Times New Roman"/>
          <w:b/>
          <w:bCs/>
          <w:sz w:val="20"/>
          <w:szCs w:val="20"/>
        </w:rPr>
        <w:t>English colonization</w:t>
      </w:r>
    </w:p>
    <w:p w14:paraId="0CA55AA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English explorer </w:t>
      </w:r>
      <w:hyperlink r:id="rId6517" w:tooltip="Captain John Smith" w:history="1">
        <w:r w:rsidRPr="00F44943">
          <w:rPr>
            <w:rStyle w:val="Hyperlink"/>
            <w:rFonts w:ascii="Times New Roman" w:hAnsi="Times New Roman" w:cs="Times New Roman"/>
            <w:color w:val="auto"/>
            <w:sz w:val="20"/>
            <w:szCs w:val="20"/>
          </w:rPr>
          <w:t>Captain John Smith</w:t>
        </w:r>
      </w:hyperlink>
      <w:r w:rsidRPr="00F44943">
        <w:rPr>
          <w:rFonts w:ascii="Times New Roman" w:hAnsi="Times New Roman" w:cs="Times New Roman"/>
          <w:sz w:val="20"/>
          <w:szCs w:val="20"/>
        </w:rPr>
        <w:t> first visited the upper </w:t>
      </w:r>
      <w:hyperlink r:id="rId6518" w:tooltip="Potomac River" w:history="1">
        <w:r w:rsidRPr="00F44943">
          <w:rPr>
            <w:rStyle w:val="Hyperlink"/>
            <w:rFonts w:ascii="Times New Roman" w:hAnsi="Times New Roman" w:cs="Times New Roman"/>
            <w:color w:val="auto"/>
            <w:sz w:val="20"/>
            <w:szCs w:val="20"/>
          </w:rPr>
          <w:t>Potomac River</w:t>
        </w:r>
      </w:hyperlink>
      <w:r w:rsidRPr="00F44943">
        <w:rPr>
          <w:rFonts w:ascii="Times New Roman" w:hAnsi="Times New Roman" w:cs="Times New Roman"/>
          <w:sz w:val="20"/>
          <w:szCs w:val="20"/>
        </w:rPr>
        <w:t xml:space="preserve"> in 1608. When the English began to colonize what is now Maryland, the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made allies of the newcomers. He granted the English a former Indian settlement, which they renamed </w:t>
      </w:r>
      <w:hyperlink r:id="rId6519" w:tooltip="St. Mary's City" w:history="1">
        <w:r w:rsidRPr="00F44943">
          <w:rPr>
            <w:rStyle w:val="Hyperlink"/>
            <w:rFonts w:ascii="Times New Roman" w:hAnsi="Times New Roman" w:cs="Times New Roman"/>
            <w:color w:val="auto"/>
            <w:sz w:val="20"/>
            <w:szCs w:val="20"/>
          </w:rPr>
          <w:t>St. Mary's City</w:t>
        </w:r>
      </w:hyperlink>
      <w:r w:rsidRPr="00F44943">
        <w:rPr>
          <w:rFonts w:ascii="Times New Roman" w:hAnsi="Times New Roman" w:cs="Times New Roman"/>
          <w:sz w:val="20"/>
          <w:szCs w:val="20"/>
        </w:rPr>
        <w:t xml:space="preserve">, after their own monarch. The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intended the new colonial outpost to serve as a buffer against </w:t>
      </w:r>
      <w:hyperlink r:id="rId6520" w:tooltip="Susquehannock" w:history="1">
        <w:r w:rsidRPr="00F44943">
          <w:rPr>
            <w:rStyle w:val="Hyperlink"/>
            <w:rFonts w:ascii="Times New Roman" w:hAnsi="Times New Roman" w:cs="Times New Roman"/>
            <w:color w:val="auto"/>
            <w:sz w:val="20"/>
            <w:szCs w:val="20"/>
          </w:rPr>
          <w:t>Susquehannock</w:t>
        </w:r>
      </w:hyperlink>
      <w:r w:rsidRPr="00F44943">
        <w:rPr>
          <w:rFonts w:ascii="Times New Roman" w:hAnsi="Times New Roman" w:cs="Times New Roman"/>
          <w:sz w:val="20"/>
          <w:szCs w:val="20"/>
        </w:rPr>
        <w:t xml:space="preserve"> incursions from the north. </w:t>
      </w:r>
    </w:p>
    <w:p w14:paraId="3E93F0C4" w14:textId="77777777" w:rsidR="00D02DDC" w:rsidRPr="00F44943" w:rsidRDefault="00D02DDC" w:rsidP="00D02DDC">
      <w:pPr>
        <w:spacing w:line="276" w:lineRule="auto"/>
        <w:jc w:val="both"/>
      </w:pPr>
      <w:r w:rsidRPr="00F44943">
        <w:rPr>
          <w:rFonts w:ascii="Times New Roman" w:hAnsi="Times New Roman" w:cs="Times New Roman"/>
          <w:sz w:val="20"/>
          <w:szCs w:val="20"/>
        </w:rPr>
        <w:t xml:space="preserve">In 1634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w:t>
      </w:r>
      <w:proofErr w:type="spellStart"/>
      <w:r w:rsidRPr="00F44943">
        <w:rPr>
          <w:rFonts w:ascii="Times New Roman" w:hAnsi="Times New Roman" w:cs="Times New Roman"/>
          <w:i/>
          <w:iCs/>
          <w:sz w:val="20"/>
          <w:szCs w:val="20"/>
        </w:rPr>
        <w:t>Chitimachen</w:t>
      </w:r>
      <w:proofErr w:type="spellEnd"/>
      <w:r w:rsidRPr="00F44943">
        <w:rPr>
          <w:rFonts w:ascii="Times New Roman" w:hAnsi="Times New Roman" w:cs="Times New Roman"/>
          <w:sz w:val="20"/>
          <w:szCs w:val="20"/>
        </w:rPr>
        <w:t> or </w:t>
      </w:r>
      <w:proofErr w:type="spellStart"/>
      <w:r>
        <w:fldChar w:fldCharType="begin"/>
      </w:r>
      <w:r>
        <w:instrText>HYPERLINK "https://en.wikipedia.org/wiki/Kittamaquund" \o "Kittamaquund"</w:instrText>
      </w:r>
      <w:r>
        <w:fldChar w:fldCharType="separate"/>
      </w:r>
      <w:r w:rsidRPr="00F44943">
        <w:rPr>
          <w:rStyle w:val="Hyperlink"/>
          <w:rFonts w:ascii="Times New Roman" w:hAnsi="Times New Roman" w:cs="Times New Roman"/>
          <w:i/>
          <w:iCs/>
          <w:color w:val="auto"/>
          <w:sz w:val="20"/>
          <w:szCs w:val="20"/>
        </w:rPr>
        <w:t>Kittamaquund</w:t>
      </w:r>
      <w:proofErr w:type="spellEnd"/>
      <w:r>
        <w:fldChar w:fldCharType="end"/>
      </w:r>
      <w:r w:rsidRPr="00F44943">
        <w:rPr>
          <w:rFonts w:ascii="Times New Roman" w:hAnsi="Times New Roman" w:cs="Times New Roman"/>
          <w:sz w:val="20"/>
          <w:szCs w:val="20"/>
        </w:rPr>
        <w:t> converted to Christianity under the guidance of Jesuit Rev. </w:t>
      </w:r>
      <w:hyperlink r:id="rId6521" w:tooltip="Andrew White (missionary)" w:history="1">
        <w:r w:rsidRPr="00F44943">
          <w:rPr>
            <w:rStyle w:val="Hyperlink"/>
            <w:rFonts w:ascii="Times New Roman" w:hAnsi="Times New Roman" w:cs="Times New Roman"/>
            <w:color w:val="auto"/>
            <w:sz w:val="20"/>
            <w:szCs w:val="20"/>
          </w:rPr>
          <w:t>Andrew White</w:t>
        </w:r>
      </w:hyperlink>
      <w:r w:rsidRPr="00F44943">
        <w:rPr>
          <w:rFonts w:ascii="Times New Roman" w:hAnsi="Times New Roman" w:cs="Times New Roman"/>
          <w:sz w:val="20"/>
          <w:szCs w:val="20"/>
        </w:rPr>
        <w:t>. </w:t>
      </w:r>
    </w:p>
    <w:p w14:paraId="4C887435"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His young daughter </w:t>
      </w:r>
      <w:hyperlink r:id="rId6522" w:tooltip="Mary Kittamaquund" w:history="1">
        <w:r w:rsidRPr="00F44943">
          <w:rPr>
            <w:rStyle w:val="Hyperlink"/>
            <w:rFonts w:ascii="Times New Roman" w:hAnsi="Times New Roman" w:cs="Times New Roman"/>
            <w:color w:val="auto"/>
            <w:sz w:val="20"/>
            <w:szCs w:val="20"/>
          </w:rPr>
          <w:t>Mary</w:t>
        </w:r>
      </w:hyperlink>
      <w:r w:rsidRPr="00F44943">
        <w:rPr>
          <w:rFonts w:ascii="Times New Roman" w:hAnsi="Times New Roman" w:cs="Times New Roman"/>
          <w:sz w:val="20"/>
          <w:szCs w:val="20"/>
        </w:rPr>
        <w:t>, who also had converted and taken a Christian name, married the colonist </w:t>
      </w:r>
      <w:hyperlink r:id="rId6523" w:tooltip="Giles Brent" w:history="1">
        <w:r w:rsidRPr="00F44943">
          <w:rPr>
            <w:rStyle w:val="Hyperlink"/>
            <w:rFonts w:ascii="Times New Roman" w:hAnsi="Times New Roman" w:cs="Times New Roman"/>
            <w:color w:val="auto"/>
            <w:sz w:val="20"/>
            <w:szCs w:val="20"/>
          </w:rPr>
          <w:t>Giles Brent</w:t>
        </w:r>
      </w:hyperlink>
      <w:r w:rsidRPr="00F44943">
        <w:rPr>
          <w:rFonts w:ascii="Times New Roman" w:hAnsi="Times New Roman" w:cs="Times New Roman"/>
          <w:sz w:val="20"/>
          <w:szCs w:val="20"/>
        </w:rPr>
        <w:t> of Maryland. Soon, the tribe was caught in English religious wars, as the Virginia Protestant trader </w:t>
      </w:r>
      <w:hyperlink r:id="rId6524" w:tooltip="William Claiborne" w:history="1">
        <w:r w:rsidRPr="00F44943">
          <w:rPr>
            <w:rStyle w:val="Hyperlink"/>
            <w:rFonts w:ascii="Times New Roman" w:hAnsi="Times New Roman" w:cs="Times New Roman"/>
            <w:color w:val="auto"/>
            <w:sz w:val="20"/>
            <w:szCs w:val="20"/>
          </w:rPr>
          <w:t>William Claiborne</w:t>
        </w:r>
      </w:hyperlink>
      <w:r w:rsidRPr="00F44943">
        <w:rPr>
          <w:rFonts w:ascii="Times New Roman" w:hAnsi="Times New Roman" w:cs="Times New Roman"/>
          <w:sz w:val="20"/>
          <w:szCs w:val="20"/>
        </w:rPr>
        <w:t> and his ally Captain Ingalls, invaded Maryland and destroyed St. Mary's City as well as the rival trading post at </w:t>
      </w:r>
      <w:hyperlink r:id="rId6525" w:tooltip="Kent Island, Maryland" w:history="1">
        <w:r w:rsidRPr="00F44943">
          <w:rPr>
            <w:rStyle w:val="Hyperlink"/>
            <w:rFonts w:ascii="Times New Roman" w:hAnsi="Times New Roman" w:cs="Times New Roman"/>
            <w:color w:val="auto"/>
            <w:sz w:val="20"/>
            <w:szCs w:val="20"/>
          </w:rPr>
          <w:t>Kent Island</w:t>
        </w:r>
      </w:hyperlink>
      <w:r w:rsidRPr="00F44943">
        <w:rPr>
          <w:rFonts w:ascii="Times New Roman" w:hAnsi="Times New Roman" w:cs="Times New Roman"/>
          <w:sz w:val="20"/>
          <w:szCs w:val="20"/>
        </w:rPr>
        <w:t xml:space="preserve">. Moreover, both Gov. Calvert and </w:t>
      </w:r>
      <w:proofErr w:type="spellStart"/>
      <w:r w:rsidRPr="00F44943">
        <w:rPr>
          <w:rFonts w:ascii="Times New Roman" w:hAnsi="Times New Roman" w:cs="Times New Roman"/>
          <w:sz w:val="20"/>
          <w:szCs w:val="20"/>
        </w:rPr>
        <w:t>Kittamaquund</w:t>
      </w:r>
      <w:proofErr w:type="spellEnd"/>
      <w:r w:rsidRPr="00F44943">
        <w:rPr>
          <w:rFonts w:ascii="Times New Roman" w:hAnsi="Times New Roman" w:cs="Times New Roman"/>
          <w:sz w:val="20"/>
          <w:szCs w:val="20"/>
        </w:rPr>
        <w:t xml:space="preserve"> soon died. Since neither the tribe nor the rival Maryland governments recognized Brent's claim to Piscataway lands, the couple crossed the Potomac to establish a trading post and live at </w:t>
      </w:r>
      <w:hyperlink r:id="rId6526" w:tooltip="Aquia Creek" w:history="1">
        <w:r w:rsidRPr="00F44943">
          <w:rPr>
            <w:rStyle w:val="Hyperlink"/>
            <w:rFonts w:ascii="Times New Roman" w:hAnsi="Times New Roman" w:cs="Times New Roman"/>
            <w:color w:val="auto"/>
            <w:sz w:val="20"/>
            <w:szCs w:val="20"/>
          </w:rPr>
          <w:t>Aquia Creek</w:t>
        </w:r>
      </w:hyperlink>
      <w:r w:rsidRPr="00F44943">
        <w:rPr>
          <w:rFonts w:ascii="Times New Roman" w:hAnsi="Times New Roman" w:cs="Times New Roman"/>
          <w:sz w:val="20"/>
          <w:szCs w:val="20"/>
        </w:rPr>
        <w:t>, Virginia.</w:t>
      </w:r>
    </w:p>
    <w:p w14:paraId="29DEE966"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Any benefits to having the English as allies and buffers proved short-lived. The </w:t>
      </w:r>
      <w:hyperlink r:id="rId6527" w:tooltip="Maryland Colony" w:history="1">
        <w:r w:rsidRPr="00F44943">
          <w:rPr>
            <w:rStyle w:val="Hyperlink"/>
            <w:rFonts w:ascii="Times New Roman" w:hAnsi="Times New Roman" w:cs="Times New Roman"/>
            <w:color w:val="auto"/>
            <w:sz w:val="20"/>
            <w:szCs w:val="20"/>
          </w:rPr>
          <w:t>Maryland Colony</w:t>
        </w:r>
      </w:hyperlink>
      <w:r w:rsidRPr="00F44943">
        <w:rPr>
          <w:rFonts w:ascii="Times New Roman" w:hAnsi="Times New Roman" w:cs="Times New Roman"/>
          <w:sz w:val="20"/>
          <w:szCs w:val="20"/>
        </w:rPr>
        <w:t> was initially too weak to pose a significant threat. But the </w:t>
      </w:r>
      <w:hyperlink r:id="rId6528" w:tooltip="Seneca tribe" w:history="1">
        <w:r w:rsidRPr="00F44943">
          <w:rPr>
            <w:rStyle w:val="Hyperlink"/>
            <w:rFonts w:ascii="Times New Roman" w:hAnsi="Times New Roman" w:cs="Times New Roman"/>
            <w:color w:val="auto"/>
            <w:sz w:val="20"/>
            <w:szCs w:val="20"/>
          </w:rPr>
          <w:t>Seneca</w:t>
        </w:r>
      </w:hyperlink>
      <w:r w:rsidRPr="00F44943">
        <w:rPr>
          <w:rFonts w:ascii="Times New Roman" w:hAnsi="Times New Roman" w:cs="Times New Roman"/>
          <w:sz w:val="20"/>
          <w:szCs w:val="20"/>
        </w:rPr>
        <w:t xml:space="preserve"> continued to occasionally invade southward. Moreover, as the English persisted and eventually developed a more successful colony after resolving their own religious disputes, they turned against the Piscataway, competing for land and resources. Furthermore, some Piscataway had settled across the Potomac </w:t>
      </w:r>
      <w:proofErr w:type="gramStart"/>
      <w:r w:rsidRPr="00F44943">
        <w:rPr>
          <w:rFonts w:ascii="Times New Roman" w:hAnsi="Times New Roman" w:cs="Times New Roman"/>
          <w:sz w:val="20"/>
          <w:szCs w:val="20"/>
        </w:rPr>
        <w:t>river, and</w:t>
      </w:r>
      <w:proofErr w:type="gramEnd"/>
      <w:r w:rsidRPr="00F44943">
        <w:rPr>
          <w:rFonts w:ascii="Times New Roman" w:hAnsi="Times New Roman" w:cs="Times New Roman"/>
          <w:sz w:val="20"/>
          <w:szCs w:val="20"/>
        </w:rPr>
        <w:t xml:space="preserve"> became known as the </w:t>
      </w:r>
      <w:hyperlink r:id="rId6529" w:tooltip="Mattaponi" w:history="1">
        <w:r w:rsidRPr="00F44943">
          <w:rPr>
            <w:rStyle w:val="Hyperlink"/>
            <w:rFonts w:ascii="Times New Roman" w:hAnsi="Times New Roman" w:cs="Times New Roman"/>
            <w:color w:val="auto"/>
            <w:sz w:val="20"/>
            <w:szCs w:val="20"/>
          </w:rPr>
          <w:t>Mattaponi</w:t>
        </w:r>
      </w:hyperlink>
      <w:r w:rsidRPr="00F44943">
        <w:rPr>
          <w:rFonts w:ascii="Times New Roman" w:hAnsi="Times New Roman" w:cs="Times New Roman"/>
          <w:sz w:val="20"/>
          <w:szCs w:val="20"/>
        </w:rPr>
        <w:t>. They became embroiled in the </w:t>
      </w:r>
      <w:hyperlink r:id="rId6530" w:tooltip="Anglo-Powhatan Wars" w:history="1">
        <w:r w:rsidRPr="00F44943">
          <w:rPr>
            <w:rStyle w:val="Hyperlink"/>
            <w:rFonts w:ascii="Times New Roman" w:hAnsi="Times New Roman" w:cs="Times New Roman"/>
            <w:color w:val="auto"/>
            <w:sz w:val="20"/>
            <w:szCs w:val="20"/>
          </w:rPr>
          <w:t>Anglo-Powhatan Wars</w:t>
        </w:r>
      </w:hyperlink>
      <w:r w:rsidRPr="00F44943">
        <w:rPr>
          <w:rFonts w:ascii="Times New Roman" w:hAnsi="Times New Roman" w:cs="Times New Roman"/>
          <w:sz w:val="20"/>
          <w:szCs w:val="20"/>
        </w:rPr>
        <w:t>.</w:t>
      </w:r>
    </w:p>
    <w:p w14:paraId="67ACC738"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By a 1668 treaty, western shore </w:t>
      </w:r>
      <w:hyperlink r:id="rId6531" w:tooltip="Algonquian peoples" w:history="1">
        <w:r w:rsidRPr="00F44943">
          <w:rPr>
            <w:rStyle w:val="Hyperlink"/>
            <w:rFonts w:ascii="Times New Roman" w:hAnsi="Times New Roman" w:cs="Times New Roman"/>
            <w:color w:val="auto"/>
            <w:sz w:val="20"/>
            <w:szCs w:val="20"/>
          </w:rPr>
          <w:t>Algonquians</w:t>
        </w:r>
      </w:hyperlink>
      <w:r w:rsidRPr="00F44943">
        <w:rPr>
          <w:rFonts w:ascii="Times New Roman" w:hAnsi="Times New Roman" w:cs="Times New Roman"/>
          <w:sz w:val="20"/>
          <w:szCs w:val="20"/>
        </w:rPr>
        <w:t> agreed to be confined to two reservations: one on the </w:t>
      </w:r>
      <w:hyperlink r:id="rId6532" w:tooltip="Wicomico River (Potomac River tributary)" w:history="1">
        <w:r w:rsidRPr="00F44943">
          <w:rPr>
            <w:rStyle w:val="Hyperlink"/>
            <w:rFonts w:ascii="Times New Roman" w:hAnsi="Times New Roman" w:cs="Times New Roman"/>
            <w:color w:val="auto"/>
            <w:sz w:val="20"/>
            <w:szCs w:val="20"/>
          </w:rPr>
          <w:t>Wicomico River</w:t>
        </w:r>
      </w:hyperlink>
      <w:r w:rsidRPr="00F44943">
        <w:rPr>
          <w:rFonts w:ascii="Times New Roman" w:hAnsi="Times New Roman" w:cs="Times New Roman"/>
          <w:sz w:val="20"/>
          <w:szCs w:val="20"/>
        </w:rPr>
        <w:t xml:space="preserve">; the other, on those settlements that comprised a portion of the Piscataway homeland. However, those reservations had not been laid out when </w:t>
      </w:r>
      <w:proofErr w:type="spellStart"/>
      <w:r w:rsidRPr="00F44943">
        <w:rPr>
          <w:rFonts w:ascii="Times New Roman" w:hAnsi="Times New Roman" w:cs="Times New Roman"/>
          <w:sz w:val="20"/>
          <w:szCs w:val="20"/>
        </w:rPr>
        <w:t>Susquehannocks</w:t>
      </w:r>
      <w:proofErr w:type="spellEnd"/>
      <w:r w:rsidRPr="00F44943">
        <w:rPr>
          <w:rFonts w:ascii="Times New Roman" w:hAnsi="Times New Roman" w:cs="Times New Roman"/>
          <w:sz w:val="20"/>
          <w:szCs w:val="20"/>
        </w:rPr>
        <w:t xml:space="preserve"> retreating from the </w:t>
      </w:r>
      <w:hyperlink r:id="rId6533" w:tooltip="Virginia Colony" w:history="1">
        <w:r w:rsidRPr="00F44943">
          <w:rPr>
            <w:rStyle w:val="Hyperlink"/>
            <w:rFonts w:ascii="Times New Roman" w:hAnsi="Times New Roman" w:cs="Times New Roman"/>
            <w:color w:val="auto"/>
            <w:sz w:val="20"/>
            <w:szCs w:val="20"/>
          </w:rPr>
          <w:t>Virginia Colony</w:t>
        </w:r>
      </w:hyperlink>
      <w:r w:rsidRPr="00F44943">
        <w:rPr>
          <w:rFonts w:ascii="Times New Roman" w:hAnsi="Times New Roman" w:cs="Times New Roman"/>
          <w:sz w:val="20"/>
          <w:szCs w:val="20"/>
        </w:rPr>
        <w:t> established a </w:t>
      </w:r>
      <w:hyperlink r:id="rId6534" w:tooltip="Kittamaqundi" w:history="1">
        <w:r w:rsidRPr="00F44943">
          <w:rPr>
            <w:rStyle w:val="Hyperlink"/>
            <w:rFonts w:ascii="Times New Roman" w:hAnsi="Times New Roman" w:cs="Times New Roman"/>
            <w:color w:val="auto"/>
            <w:sz w:val="20"/>
            <w:szCs w:val="20"/>
          </w:rPr>
          <w:t>fort</w:t>
        </w:r>
      </w:hyperlink>
      <w:r w:rsidRPr="00F44943">
        <w:rPr>
          <w:rFonts w:ascii="Times New Roman" w:hAnsi="Times New Roman" w:cs="Times New Roman"/>
          <w:sz w:val="20"/>
          <w:szCs w:val="20"/>
        </w:rPr>
        <w:t> in Maryland, and the war they had been waging against English colonists flared into </w:t>
      </w:r>
      <w:hyperlink r:id="rId6535" w:tooltip="Bacon's Rebellion" w:history="1">
        <w:r w:rsidRPr="00F44943">
          <w:rPr>
            <w:rStyle w:val="Hyperlink"/>
            <w:rFonts w:ascii="Times New Roman" w:hAnsi="Times New Roman" w:cs="Times New Roman"/>
            <w:color w:val="auto"/>
            <w:sz w:val="20"/>
            <w:szCs w:val="20"/>
          </w:rPr>
          <w:t>Bacon's Rebellion</w:t>
        </w:r>
      </w:hyperlink>
      <w:r w:rsidRPr="00F44943">
        <w:rPr>
          <w:rFonts w:ascii="Times New Roman" w:hAnsi="Times New Roman" w:cs="Times New Roman"/>
          <w:sz w:val="20"/>
          <w:szCs w:val="20"/>
        </w:rPr>
        <w:t>. The respite from the </w:t>
      </w:r>
      <w:hyperlink r:id="rId6536" w:tooltip="Treaty of Middle Plantation" w:history="1">
        <w:r w:rsidRPr="00F44943">
          <w:rPr>
            <w:rStyle w:val="Hyperlink"/>
            <w:rFonts w:ascii="Times New Roman" w:hAnsi="Times New Roman" w:cs="Times New Roman"/>
            <w:color w:val="auto"/>
            <w:sz w:val="20"/>
            <w:szCs w:val="20"/>
          </w:rPr>
          <w:t>Treaty of Middle Plantation</w:t>
        </w:r>
      </w:hyperlink>
      <w:r w:rsidRPr="00F44943">
        <w:rPr>
          <w:rFonts w:ascii="Times New Roman" w:hAnsi="Times New Roman" w:cs="Times New Roman"/>
          <w:sz w:val="20"/>
          <w:szCs w:val="20"/>
        </w:rPr>
        <w:t> proved brief. Refugees from dispossessed Algonquian nations, including the Mattaponi (who had their own small reservation in Virginia), joined with the Piscataway, who by 1690 had retreated into </w:t>
      </w:r>
      <w:hyperlink r:id="rId6537" w:tooltip="Zekiah Swamp" w:history="1">
        <w:r w:rsidRPr="00F44943">
          <w:rPr>
            <w:rStyle w:val="Hyperlink"/>
            <w:rFonts w:ascii="Times New Roman" w:hAnsi="Times New Roman" w:cs="Times New Roman"/>
            <w:color w:val="auto"/>
            <w:sz w:val="20"/>
            <w:szCs w:val="20"/>
          </w:rPr>
          <w:t>Zekiah Swamp</w:t>
        </w:r>
      </w:hyperlink>
      <w:r w:rsidRPr="00F44943">
        <w:rPr>
          <w:rFonts w:ascii="Times New Roman" w:hAnsi="Times New Roman" w:cs="Times New Roman"/>
          <w:sz w:val="20"/>
          <w:szCs w:val="20"/>
        </w:rPr>
        <w:t xml:space="preserve">. </w:t>
      </w:r>
    </w:p>
    <w:p w14:paraId="6A638F06"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 1697, many Piscataway relocated across the Potomac and camped near what is now </w:t>
      </w:r>
      <w:hyperlink r:id="rId6538" w:tooltip="Plains, Virginia" w:history="1">
        <w:r w:rsidRPr="00F44943">
          <w:rPr>
            <w:rStyle w:val="Hyperlink"/>
            <w:rFonts w:ascii="Times New Roman" w:hAnsi="Times New Roman" w:cs="Times New Roman"/>
            <w:color w:val="auto"/>
            <w:sz w:val="20"/>
            <w:szCs w:val="20"/>
          </w:rPr>
          <w:t>Plains, Virginia</w:t>
        </w:r>
      </w:hyperlink>
      <w:r w:rsidRPr="00F44943">
        <w:rPr>
          <w:rFonts w:ascii="Times New Roman" w:hAnsi="Times New Roman" w:cs="Times New Roman"/>
          <w:sz w:val="20"/>
          <w:szCs w:val="20"/>
        </w:rPr>
        <w:t> in </w:t>
      </w:r>
      <w:hyperlink r:id="rId6539" w:tooltip="Fauquier County" w:history="1">
        <w:r w:rsidRPr="00F44943">
          <w:rPr>
            <w:rStyle w:val="Hyperlink"/>
            <w:rFonts w:ascii="Times New Roman" w:hAnsi="Times New Roman" w:cs="Times New Roman"/>
            <w:color w:val="auto"/>
            <w:sz w:val="20"/>
            <w:szCs w:val="20"/>
          </w:rPr>
          <w:t>Fauquier County</w:t>
        </w:r>
      </w:hyperlink>
      <w:r w:rsidRPr="00F44943">
        <w:rPr>
          <w:rFonts w:ascii="Times New Roman" w:hAnsi="Times New Roman" w:cs="Times New Roman"/>
          <w:sz w:val="20"/>
          <w:szCs w:val="20"/>
        </w:rPr>
        <w:t xml:space="preserve">. This alarmed Virginia settlers, who tried to persuade </w:t>
      </w:r>
      <w:proofErr w:type="gramStart"/>
      <w:r w:rsidRPr="00F44943">
        <w:rPr>
          <w:rFonts w:ascii="Times New Roman" w:hAnsi="Times New Roman" w:cs="Times New Roman"/>
          <w:sz w:val="20"/>
          <w:szCs w:val="20"/>
        </w:rPr>
        <w:t>the Piscataway</w:t>
      </w:r>
      <w:proofErr w:type="gramEnd"/>
      <w:r w:rsidRPr="00F44943">
        <w:rPr>
          <w:rFonts w:ascii="Times New Roman" w:hAnsi="Times New Roman" w:cs="Times New Roman"/>
          <w:sz w:val="20"/>
          <w:szCs w:val="20"/>
        </w:rPr>
        <w:t xml:space="preserve"> to return to Maryland. Finally in 1699, the tribe moved </w:t>
      </w:r>
      <w:proofErr w:type="gramStart"/>
      <w:r w:rsidRPr="00F44943">
        <w:rPr>
          <w:rFonts w:ascii="Times New Roman" w:hAnsi="Times New Roman" w:cs="Times New Roman"/>
          <w:sz w:val="20"/>
          <w:szCs w:val="20"/>
        </w:rPr>
        <w:t>on</w:t>
      </w:r>
      <w:proofErr w:type="gramEnd"/>
      <w:r w:rsidRPr="00F44943">
        <w:rPr>
          <w:rFonts w:ascii="Times New Roman" w:hAnsi="Times New Roman" w:cs="Times New Roman"/>
          <w:sz w:val="20"/>
          <w:szCs w:val="20"/>
        </w:rPr>
        <w:t xml:space="preserve"> its own accord to what is now called Conoy Island </w:t>
      </w:r>
      <w:proofErr w:type="gramStart"/>
      <w:r w:rsidRPr="00F44943">
        <w:rPr>
          <w:rFonts w:ascii="Times New Roman" w:hAnsi="Times New Roman" w:cs="Times New Roman"/>
          <w:sz w:val="20"/>
          <w:szCs w:val="20"/>
        </w:rPr>
        <w:t>in</w:t>
      </w:r>
      <w:proofErr w:type="gramEnd"/>
      <w:r w:rsidRPr="00F44943">
        <w:rPr>
          <w:rFonts w:ascii="Times New Roman" w:hAnsi="Times New Roman" w:cs="Times New Roman"/>
          <w:sz w:val="20"/>
          <w:szCs w:val="20"/>
        </w:rPr>
        <w:t xml:space="preserve"> the Potomac River near </w:t>
      </w:r>
      <w:hyperlink r:id="rId6540" w:tooltip="Point of Rocks, Maryland" w:history="1">
        <w:r w:rsidRPr="00F44943">
          <w:rPr>
            <w:rStyle w:val="Hyperlink"/>
            <w:rFonts w:ascii="Times New Roman" w:hAnsi="Times New Roman" w:cs="Times New Roman"/>
            <w:color w:val="auto"/>
            <w:sz w:val="20"/>
            <w:szCs w:val="20"/>
          </w:rPr>
          <w:t>Point of Rocks, Maryland</w:t>
        </w:r>
      </w:hyperlink>
      <w:r w:rsidRPr="00F44943">
        <w:rPr>
          <w:rFonts w:ascii="Times New Roman" w:hAnsi="Times New Roman" w:cs="Times New Roman"/>
          <w:sz w:val="20"/>
          <w:szCs w:val="20"/>
        </w:rPr>
        <w:t xml:space="preserve">. They settled there until after 1722. </w:t>
      </w:r>
    </w:p>
    <w:p w14:paraId="0872D7A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 the eighteenth century, some Piscataway, as well as </w:t>
      </w:r>
      <w:hyperlink r:id="rId6541" w:tooltip="Lenape" w:history="1">
        <w:r w:rsidRPr="00F44943">
          <w:rPr>
            <w:rStyle w:val="Hyperlink"/>
            <w:rFonts w:ascii="Times New Roman" w:hAnsi="Times New Roman" w:cs="Times New Roman"/>
            <w:color w:val="auto"/>
            <w:sz w:val="20"/>
            <w:szCs w:val="20"/>
          </w:rPr>
          <w:t>Lenape</w:t>
        </w:r>
      </w:hyperlink>
      <w:r w:rsidRPr="00F44943">
        <w:rPr>
          <w:rFonts w:ascii="Times New Roman" w:hAnsi="Times New Roman" w:cs="Times New Roman"/>
          <w:sz w:val="20"/>
          <w:szCs w:val="20"/>
        </w:rPr>
        <w:t> and other fleeing Algonquian groups, migrated northwest toward the </w:t>
      </w:r>
      <w:hyperlink r:id="rId6542" w:tooltip="Susquehanna River" w:history="1">
        <w:r w:rsidRPr="00F44943">
          <w:rPr>
            <w:rStyle w:val="Hyperlink"/>
            <w:rFonts w:ascii="Times New Roman" w:hAnsi="Times New Roman" w:cs="Times New Roman"/>
            <w:color w:val="auto"/>
            <w:sz w:val="20"/>
            <w:szCs w:val="20"/>
          </w:rPr>
          <w:t>Susquehanna River</w:t>
        </w:r>
      </w:hyperlink>
      <w:r w:rsidRPr="00F44943">
        <w:rPr>
          <w:rFonts w:ascii="Times New Roman" w:hAnsi="Times New Roman" w:cs="Times New Roman"/>
          <w:sz w:val="20"/>
          <w:szCs w:val="20"/>
        </w:rPr>
        <w:t> seeking relief from the European settlers. Then known as the "</w:t>
      </w:r>
      <w:hyperlink r:id="rId6543" w:tooltip="Conoy tribe" w:history="1">
        <w:r w:rsidRPr="00F44943">
          <w:rPr>
            <w:rStyle w:val="Hyperlink"/>
            <w:rFonts w:ascii="Times New Roman" w:hAnsi="Times New Roman" w:cs="Times New Roman"/>
            <w:color w:val="auto"/>
            <w:sz w:val="20"/>
            <w:szCs w:val="20"/>
          </w:rPr>
          <w:t>Conoy</w:t>
        </w:r>
      </w:hyperlink>
      <w:r w:rsidRPr="00F44943">
        <w:rPr>
          <w:rFonts w:ascii="Times New Roman" w:hAnsi="Times New Roman" w:cs="Times New Roman"/>
          <w:sz w:val="20"/>
          <w:szCs w:val="20"/>
        </w:rPr>
        <w:t>", they sought the protection of the powerful </w:t>
      </w:r>
      <w:hyperlink r:id="rId6544" w:tooltip="Haudenosaunee" w:history="1">
        <w:r w:rsidRPr="00F44943">
          <w:rPr>
            <w:rStyle w:val="Hyperlink"/>
            <w:rFonts w:ascii="Times New Roman" w:hAnsi="Times New Roman" w:cs="Times New Roman"/>
            <w:color w:val="auto"/>
            <w:sz w:val="20"/>
            <w:szCs w:val="20"/>
          </w:rPr>
          <w:t>Haudenosaunee</w:t>
        </w:r>
      </w:hyperlink>
      <w:r w:rsidRPr="00F44943">
        <w:rPr>
          <w:rFonts w:ascii="Times New Roman" w:hAnsi="Times New Roman" w:cs="Times New Roman"/>
          <w:sz w:val="20"/>
          <w:szCs w:val="20"/>
        </w:rPr>
        <w:t>, their former enemies, as well as German Christians including </w:t>
      </w:r>
      <w:hyperlink r:id="rId6545" w:tooltip="Conrad Weiser" w:history="1">
        <w:r w:rsidRPr="00F44943">
          <w:rPr>
            <w:rStyle w:val="Hyperlink"/>
            <w:rFonts w:ascii="Times New Roman" w:hAnsi="Times New Roman" w:cs="Times New Roman"/>
            <w:color w:val="auto"/>
            <w:sz w:val="20"/>
            <w:szCs w:val="20"/>
          </w:rPr>
          <w:t>Conrad Weiser</w:t>
        </w:r>
      </w:hyperlink>
      <w:r w:rsidRPr="00F44943">
        <w:rPr>
          <w:rFonts w:ascii="Times New Roman" w:hAnsi="Times New Roman" w:cs="Times New Roman"/>
          <w:sz w:val="20"/>
          <w:szCs w:val="20"/>
        </w:rPr>
        <w:t>. They were allowed to establish settlements, including at </w:t>
      </w:r>
      <w:hyperlink r:id="rId6546" w:tooltip="Conoy Creek" w:history="1">
        <w:r w:rsidRPr="00F44943">
          <w:rPr>
            <w:rStyle w:val="Hyperlink"/>
            <w:rFonts w:ascii="Times New Roman" w:hAnsi="Times New Roman" w:cs="Times New Roman"/>
            <w:color w:val="auto"/>
            <w:sz w:val="20"/>
            <w:szCs w:val="20"/>
          </w:rPr>
          <w:t>Conoy Creek</w:t>
        </w:r>
      </w:hyperlink>
      <w:r w:rsidRPr="00F44943">
        <w:rPr>
          <w:rFonts w:ascii="Times New Roman" w:hAnsi="Times New Roman" w:cs="Times New Roman"/>
          <w:sz w:val="20"/>
          <w:szCs w:val="20"/>
        </w:rPr>
        <w:t> near </w:t>
      </w:r>
      <w:hyperlink r:id="rId6547" w:tooltip="Conestoga Town" w:history="1">
        <w:r w:rsidRPr="00F44943">
          <w:rPr>
            <w:rStyle w:val="Hyperlink"/>
            <w:rFonts w:ascii="Times New Roman" w:hAnsi="Times New Roman" w:cs="Times New Roman"/>
            <w:color w:val="auto"/>
            <w:sz w:val="20"/>
            <w:szCs w:val="20"/>
          </w:rPr>
          <w:t>Conestoga Town</w:t>
        </w:r>
      </w:hyperlink>
      <w:r w:rsidRPr="00F44943">
        <w:rPr>
          <w:rFonts w:ascii="Times New Roman" w:hAnsi="Times New Roman" w:cs="Times New Roman"/>
          <w:sz w:val="20"/>
          <w:szCs w:val="20"/>
        </w:rPr>
        <w:t> in </w:t>
      </w:r>
      <w:hyperlink r:id="rId6548" w:tooltip="Lancaster County, Pennsylvania" w:history="1">
        <w:r w:rsidRPr="00F44943">
          <w:rPr>
            <w:rStyle w:val="Hyperlink"/>
            <w:rFonts w:ascii="Times New Roman" w:hAnsi="Times New Roman" w:cs="Times New Roman"/>
            <w:color w:val="auto"/>
            <w:sz w:val="20"/>
            <w:szCs w:val="20"/>
          </w:rPr>
          <w:t>Lancaster County, Pennsylvania</w:t>
        </w:r>
      </w:hyperlink>
      <w:r w:rsidRPr="00F44943">
        <w:rPr>
          <w:rFonts w:ascii="Times New Roman" w:hAnsi="Times New Roman" w:cs="Times New Roman"/>
          <w:sz w:val="20"/>
          <w:szCs w:val="20"/>
        </w:rPr>
        <w:t> and </w:t>
      </w:r>
      <w:hyperlink r:id="rId6549" w:tooltip="Shamokin (village)" w:history="1">
        <w:r w:rsidRPr="00F44943">
          <w:rPr>
            <w:rStyle w:val="Hyperlink"/>
            <w:rFonts w:ascii="Times New Roman" w:hAnsi="Times New Roman" w:cs="Times New Roman"/>
            <w:color w:val="auto"/>
            <w:sz w:val="20"/>
            <w:szCs w:val="20"/>
          </w:rPr>
          <w:t>Shamokin</w:t>
        </w:r>
      </w:hyperlink>
      <w:r w:rsidRPr="00F44943">
        <w:rPr>
          <w:rFonts w:ascii="Times New Roman" w:hAnsi="Times New Roman" w:cs="Times New Roman"/>
          <w:sz w:val="20"/>
          <w:szCs w:val="20"/>
        </w:rPr>
        <w:t> in </w:t>
      </w:r>
      <w:hyperlink r:id="rId6550" w:tooltip="Northumberland County, Pennsylvania" w:history="1">
        <w:r w:rsidRPr="00F44943">
          <w:rPr>
            <w:rStyle w:val="Hyperlink"/>
            <w:rFonts w:ascii="Times New Roman" w:hAnsi="Times New Roman" w:cs="Times New Roman"/>
            <w:color w:val="auto"/>
            <w:sz w:val="20"/>
            <w:szCs w:val="20"/>
          </w:rPr>
          <w:t>Northumberland County, Pennsylvania</w:t>
        </w:r>
      </w:hyperlink>
      <w:r w:rsidRPr="00F44943">
        <w:rPr>
          <w:rFonts w:ascii="Times New Roman" w:hAnsi="Times New Roman" w:cs="Times New Roman"/>
          <w:sz w:val="20"/>
          <w:szCs w:val="20"/>
        </w:rPr>
        <w:t>.</w:t>
      </w:r>
    </w:p>
    <w:p w14:paraId="38C83940"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However, by the </w:t>
      </w:r>
      <w:hyperlink r:id="rId6551" w:tooltip="American Revolutionary War" w:history="1">
        <w:r w:rsidRPr="00F44943">
          <w:rPr>
            <w:rStyle w:val="Hyperlink"/>
            <w:rFonts w:ascii="Times New Roman" w:hAnsi="Times New Roman" w:cs="Times New Roman"/>
            <w:color w:val="auto"/>
            <w:sz w:val="20"/>
            <w:szCs w:val="20"/>
          </w:rPr>
          <w:t>American Revolutionary War</w:t>
        </w:r>
      </w:hyperlink>
      <w:r w:rsidRPr="00F44943">
        <w:rPr>
          <w:rFonts w:ascii="Times New Roman" w:hAnsi="Times New Roman" w:cs="Times New Roman"/>
          <w:sz w:val="20"/>
          <w:szCs w:val="20"/>
        </w:rPr>
        <w:t>, the </w:t>
      </w:r>
      <w:hyperlink r:id="rId6552" w:tooltip="Pennsylvania Colony" w:history="1">
        <w:r w:rsidRPr="00F44943">
          <w:rPr>
            <w:rStyle w:val="Hyperlink"/>
            <w:rFonts w:ascii="Times New Roman" w:hAnsi="Times New Roman" w:cs="Times New Roman"/>
            <w:color w:val="auto"/>
            <w:sz w:val="20"/>
            <w:szCs w:val="20"/>
          </w:rPr>
          <w:t>Pennsylvania Colony</w:t>
        </w:r>
      </w:hyperlink>
      <w:r w:rsidRPr="00F44943">
        <w:rPr>
          <w:rFonts w:ascii="Times New Roman" w:hAnsi="Times New Roman" w:cs="Times New Roman"/>
          <w:sz w:val="20"/>
          <w:szCs w:val="20"/>
        </w:rPr>
        <w:t> also proved unsafe, for while the </w:t>
      </w:r>
      <w:hyperlink r:id="rId6553" w:tooltip="Tuscarora people" w:history="1">
        <w:r w:rsidRPr="00F44943">
          <w:rPr>
            <w:rStyle w:val="Hyperlink"/>
            <w:rFonts w:ascii="Times New Roman" w:hAnsi="Times New Roman" w:cs="Times New Roman"/>
            <w:color w:val="auto"/>
            <w:sz w:val="20"/>
            <w:szCs w:val="20"/>
          </w:rPr>
          <w:t>Tuscarora</w:t>
        </w:r>
      </w:hyperlink>
      <w:r w:rsidRPr="00F44943">
        <w:rPr>
          <w:rFonts w:ascii="Times New Roman" w:hAnsi="Times New Roman" w:cs="Times New Roman"/>
          <w:sz w:val="20"/>
          <w:szCs w:val="20"/>
        </w:rPr>
        <w:t> and </w:t>
      </w:r>
      <w:hyperlink r:id="rId6554" w:tooltip="Oneida people" w:history="1">
        <w:r w:rsidRPr="00F44943">
          <w:rPr>
            <w:rStyle w:val="Hyperlink"/>
            <w:rFonts w:ascii="Times New Roman" w:hAnsi="Times New Roman" w:cs="Times New Roman"/>
            <w:color w:val="auto"/>
            <w:sz w:val="20"/>
            <w:szCs w:val="20"/>
          </w:rPr>
          <w:t>Oneida</w:t>
        </w:r>
      </w:hyperlink>
      <w:r w:rsidRPr="00F44943">
        <w:rPr>
          <w:rFonts w:ascii="Times New Roman" w:hAnsi="Times New Roman" w:cs="Times New Roman"/>
          <w:sz w:val="20"/>
          <w:szCs w:val="20"/>
        </w:rPr>
        <w:t xml:space="preserve"> sided with the Americans, other Iroquois tribes sided with the British. American </w:t>
      </w:r>
      <w:r w:rsidRPr="00F44943">
        <w:rPr>
          <w:rFonts w:ascii="Times New Roman" w:hAnsi="Times New Roman" w:cs="Times New Roman"/>
          <w:sz w:val="20"/>
          <w:szCs w:val="20"/>
        </w:rPr>
        <w:lastRenderedPageBreak/>
        <w:t>Colonel </w:t>
      </w:r>
      <w:hyperlink r:id="rId6555" w:tooltip="Thomas Hartley" w:history="1">
        <w:r w:rsidRPr="00F44943">
          <w:rPr>
            <w:rStyle w:val="Hyperlink"/>
            <w:rFonts w:ascii="Times New Roman" w:hAnsi="Times New Roman" w:cs="Times New Roman"/>
            <w:color w:val="auto"/>
            <w:sz w:val="20"/>
            <w:szCs w:val="20"/>
          </w:rPr>
          <w:t>Thomas Hartley</w:t>
        </w:r>
      </w:hyperlink>
      <w:r w:rsidRPr="00F44943">
        <w:rPr>
          <w:rFonts w:ascii="Times New Roman" w:hAnsi="Times New Roman" w:cs="Times New Roman"/>
          <w:sz w:val="20"/>
          <w:szCs w:val="20"/>
        </w:rPr>
        <w:t> in 1778 and </w:t>
      </w:r>
      <w:hyperlink r:id="rId6556" w:tooltip="Sullivan's Expedition" w:history="1">
        <w:r w:rsidRPr="00F44943">
          <w:rPr>
            <w:rStyle w:val="Hyperlink"/>
            <w:rFonts w:ascii="Times New Roman" w:hAnsi="Times New Roman" w:cs="Times New Roman"/>
            <w:color w:val="auto"/>
            <w:sz w:val="20"/>
            <w:szCs w:val="20"/>
          </w:rPr>
          <w:t>Sullivan's Expedition</w:t>
        </w:r>
      </w:hyperlink>
      <w:r w:rsidRPr="00F44943">
        <w:rPr>
          <w:rFonts w:ascii="Times New Roman" w:hAnsi="Times New Roman" w:cs="Times New Roman"/>
          <w:sz w:val="20"/>
          <w:szCs w:val="20"/>
        </w:rPr>
        <w:t> in 1779-1780 devastated Native American towns. Some Conoy continued to migrate north, along the </w:t>
      </w:r>
      <w:hyperlink r:id="rId6557" w:tooltip="Great Indian Warpath" w:history="1">
        <w:r w:rsidRPr="00F44943">
          <w:rPr>
            <w:rStyle w:val="Hyperlink"/>
            <w:rFonts w:ascii="Times New Roman" w:hAnsi="Times New Roman" w:cs="Times New Roman"/>
            <w:color w:val="auto"/>
            <w:sz w:val="20"/>
            <w:szCs w:val="20"/>
          </w:rPr>
          <w:t>Great Indian Warpath</w:t>
        </w:r>
      </w:hyperlink>
      <w:r w:rsidRPr="00F44943">
        <w:rPr>
          <w:rFonts w:ascii="Times New Roman" w:hAnsi="Times New Roman" w:cs="Times New Roman"/>
          <w:sz w:val="20"/>
          <w:szCs w:val="20"/>
        </w:rPr>
        <w:t>, </w:t>
      </w:r>
      <w:hyperlink r:id="rId6558" w:tooltip="Great Shamokin Path" w:history="1">
        <w:r w:rsidRPr="00F44943">
          <w:rPr>
            <w:rStyle w:val="Hyperlink"/>
            <w:rFonts w:ascii="Times New Roman" w:hAnsi="Times New Roman" w:cs="Times New Roman"/>
            <w:color w:val="auto"/>
            <w:sz w:val="20"/>
            <w:szCs w:val="20"/>
          </w:rPr>
          <w:t>Great Shamokin Path</w:t>
        </w:r>
      </w:hyperlink>
      <w:r w:rsidRPr="00F44943">
        <w:rPr>
          <w:rFonts w:ascii="Times New Roman" w:hAnsi="Times New Roman" w:cs="Times New Roman"/>
          <w:sz w:val="20"/>
          <w:szCs w:val="20"/>
        </w:rPr>
        <w:t>, </w:t>
      </w:r>
      <w:proofErr w:type="spellStart"/>
      <w:r>
        <w:fldChar w:fldCharType="begin"/>
      </w:r>
      <w:r>
        <w:instrText>HYPERLINK "https://en.wikipedia.org/wiki/Sheshequin_Path" \o "Sheshequin Path"</w:instrText>
      </w:r>
      <w:r>
        <w:fldChar w:fldCharType="separate"/>
      </w:r>
      <w:r w:rsidRPr="00F44943">
        <w:rPr>
          <w:rStyle w:val="Hyperlink"/>
          <w:rFonts w:ascii="Times New Roman" w:hAnsi="Times New Roman" w:cs="Times New Roman"/>
          <w:color w:val="auto"/>
          <w:sz w:val="20"/>
          <w:szCs w:val="20"/>
        </w:rPr>
        <w:t>Sheshequin</w:t>
      </w:r>
      <w:proofErr w:type="spellEnd"/>
      <w:r w:rsidRPr="00F44943">
        <w:rPr>
          <w:rStyle w:val="Hyperlink"/>
          <w:rFonts w:ascii="Times New Roman" w:hAnsi="Times New Roman" w:cs="Times New Roman"/>
          <w:color w:val="auto"/>
          <w:sz w:val="20"/>
          <w:szCs w:val="20"/>
        </w:rPr>
        <w:t xml:space="preserve"> Path</w:t>
      </w:r>
      <w:r>
        <w:fldChar w:fldCharType="end"/>
      </w:r>
      <w:r w:rsidRPr="00F44943">
        <w:rPr>
          <w:rFonts w:ascii="Times New Roman" w:hAnsi="Times New Roman" w:cs="Times New Roman"/>
          <w:sz w:val="20"/>
          <w:szCs w:val="20"/>
        </w:rPr>
        <w:t> and other trails, finally settling in </w:t>
      </w:r>
      <w:hyperlink r:id="rId6559" w:tooltip="New France" w:history="1">
        <w:r w:rsidRPr="00F44943">
          <w:rPr>
            <w:rStyle w:val="Hyperlink"/>
            <w:rFonts w:ascii="Times New Roman" w:hAnsi="Times New Roman" w:cs="Times New Roman"/>
            <w:color w:val="auto"/>
            <w:sz w:val="20"/>
            <w:szCs w:val="20"/>
          </w:rPr>
          <w:t>New France</w:t>
        </w:r>
      </w:hyperlink>
      <w:r w:rsidRPr="00F44943">
        <w:rPr>
          <w:rFonts w:ascii="Times New Roman" w:hAnsi="Times New Roman" w:cs="Times New Roman"/>
          <w:sz w:val="20"/>
          <w:szCs w:val="20"/>
        </w:rPr>
        <w:t>. Today, their descendants live with the </w:t>
      </w:r>
      <w:hyperlink r:id="rId6560" w:tooltip="Six Nations of the Grand River First Nation" w:history="1">
        <w:r w:rsidRPr="00F44943">
          <w:rPr>
            <w:rStyle w:val="Hyperlink"/>
            <w:rFonts w:ascii="Times New Roman" w:hAnsi="Times New Roman" w:cs="Times New Roman"/>
            <w:color w:val="auto"/>
            <w:sz w:val="20"/>
            <w:szCs w:val="20"/>
          </w:rPr>
          <w:t>Six Nations of the Grand River First Nation</w:t>
        </w:r>
      </w:hyperlink>
      <w:r w:rsidRPr="00F44943">
        <w:rPr>
          <w:rFonts w:ascii="Times New Roman" w:hAnsi="Times New Roman" w:cs="Times New Roman"/>
          <w:sz w:val="20"/>
          <w:szCs w:val="20"/>
        </w:rPr>
        <w:t>, in </w:t>
      </w:r>
      <w:hyperlink r:id="rId6561" w:tooltip="Ontario, Canada" w:history="1">
        <w:r w:rsidRPr="00F44943">
          <w:rPr>
            <w:rStyle w:val="Hyperlink"/>
            <w:rFonts w:ascii="Times New Roman" w:hAnsi="Times New Roman" w:cs="Times New Roman"/>
            <w:color w:val="auto"/>
            <w:sz w:val="20"/>
            <w:szCs w:val="20"/>
          </w:rPr>
          <w:t>Ontario, Canada</w:t>
        </w:r>
      </w:hyperlink>
      <w:r w:rsidRPr="00F44943">
        <w:rPr>
          <w:rFonts w:ascii="Times New Roman" w:hAnsi="Times New Roman" w:cs="Times New Roman"/>
          <w:sz w:val="20"/>
          <w:szCs w:val="20"/>
        </w:rPr>
        <w:t>. Others may have moved south toward </w:t>
      </w:r>
      <w:hyperlink r:id="rId6562" w:tooltip="North Carolina Colony" w:history="1">
        <w:r w:rsidRPr="00F44943">
          <w:rPr>
            <w:rStyle w:val="Hyperlink"/>
            <w:rFonts w:ascii="Times New Roman" w:hAnsi="Times New Roman" w:cs="Times New Roman"/>
            <w:color w:val="auto"/>
            <w:sz w:val="20"/>
            <w:szCs w:val="20"/>
          </w:rPr>
          <w:t>North Carolina Colony</w:t>
        </w:r>
      </w:hyperlink>
      <w:r w:rsidRPr="00F44943">
        <w:rPr>
          <w:rFonts w:ascii="Times New Roman" w:hAnsi="Times New Roman" w:cs="Times New Roman"/>
          <w:sz w:val="20"/>
          <w:szCs w:val="20"/>
        </w:rPr>
        <w:t> with the </w:t>
      </w:r>
      <w:hyperlink r:id="rId6563" w:tooltip="Tuscarora people" w:history="1">
        <w:r w:rsidRPr="00F44943">
          <w:rPr>
            <w:rStyle w:val="Hyperlink"/>
            <w:rFonts w:ascii="Times New Roman" w:hAnsi="Times New Roman" w:cs="Times New Roman"/>
            <w:color w:val="auto"/>
            <w:sz w:val="20"/>
            <w:szCs w:val="20"/>
          </w:rPr>
          <w:t>Tuscarora</w:t>
        </w:r>
      </w:hyperlink>
      <w:r w:rsidRPr="00F44943">
        <w:rPr>
          <w:rFonts w:ascii="Times New Roman" w:hAnsi="Times New Roman" w:cs="Times New Roman"/>
          <w:sz w:val="20"/>
          <w:szCs w:val="20"/>
        </w:rPr>
        <w:t> (despite their Iroquoian language) or </w:t>
      </w:r>
      <w:hyperlink r:id="rId6564" w:tooltip="Occaneechi" w:history="1">
        <w:r w:rsidRPr="00F44943">
          <w:rPr>
            <w:rStyle w:val="Hyperlink"/>
            <w:rFonts w:ascii="Times New Roman" w:hAnsi="Times New Roman" w:cs="Times New Roman"/>
            <w:color w:val="auto"/>
            <w:sz w:val="20"/>
            <w:szCs w:val="20"/>
          </w:rPr>
          <w:t>Occaneechi</w:t>
        </w:r>
      </w:hyperlink>
      <w:r w:rsidRPr="00F44943">
        <w:rPr>
          <w:rFonts w:ascii="Times New Roman" w:hAnsi="Times New Roman" w:cs="Times New Roman"/>
          <w:sz w:val="20"/>
          <w:szCs w:val="20"/>
        </w:rPr>
        <w:t xml:space="preserve"> (despite their </w:t>
      </w:r>
      <w:proofErr w:type="spellStart"/>
      <w:r w:rsidRPr="00F44943">
        <w:rPr>
          <w:rFonts w:ascii="Times New Roman" w:hAnsi="Times New Roman" w:cs="Times New Roman"/>
          <w:sz w:val="20"/>
          <w:szCs w:val="20"/>
        </w:rPr>
        <w:t>Siouian</w:t>
      </w:r>
      <w:proofErr w:type="spellEnd"/>
      <w:r w:rsidRPr="00F44943">
        <w:rPr>
          <w:rFonts w:ascii="Times New Roman" w:hAnsi="Times New Roman" w:cs="Times New Roman"/>
          <w:sz w:val="20"/>
          <w:szCs w:val="20"/>
        </w:rPr>
        <w:t xml:space="preserve"> language), and possibly merged with the </w:t>
      </w:r>
      <w:hyperlink r:id="rId6565" w:tooltip="Meherrin" w:history="1">
        <w:r w:rsidRPr="00F44943">
          <w:rPr>
            <w:rStyle w:val="Hyperlink"/>
            <w:rFonts w:ascii="Times New Roman" w:hAnsi="Times New Roman" w:cs="Times New Roman"/>
            <w:color w:val="auto"/>
            <w:sz w:val="20"/>
            <w:szCs w:val="20"/>
          </w:rPr>
          <w:t>Meherrin</w:t>
        </w:r>
      </w:hyperlink>
      <w:r w:rsidRPr="00F44943">
        <w:rPr>
          <w:rFonts w:ascii="Times New Roman" w:hAnsi="Times New Roman" w:cs="Times New Roman"/>
          <w:sz w:val="20"/>
          <w:szCs w:val="20"/>
        </w:rPr>
        <w:t> or </w:t>
      </w:r>
      <w:hyperlink r:id="rId6566" w:tooltip="Pamunkey" w:history="1">
        <w:r w:rsidRPr="00F44943">
          <w:rPr>
            <w:rStyle w:val="Hyperlink"/>
            <w:rFonts w:ascii="Times New Roman" w:hAnsi="Times New Roman" w:cs="Times New Roman"/>
            <w:color w:val="auto"/>
            <w:sz w:val="20"/>
            <w:szCs w:val="20"/>
          </w:rPr>
          <w:t>Pamunkey</w:t>
        </w:r>
      </w:hyperlink>
      <w:r w:rsidRPr="00F44943">
        <w:rPr>
          <w:rFonts w:ascii="Times New Roman" w:hAnsi="Times New Roman" w:cs="Times New Roman"/>
          <w:sz w:val="20"/>
          <w:szCs w:val="20"/>
        </w:rPr>
        <w:t>.</w:t>
      </w:r>
    </w:p>
    <w:p w14:paraId="74491155" w14:textId="77777777" w:rsidR="00D02DDC" w:rsidRPr="00011FCC" w:rsidRDefault="00D02DDC" w:rsidP="00D02DDC">
      <w:pPr>
        <w:shd w:val="clear" w:color="auto" w:fill="000000" w:themeFill="text1"/>
        <w:spacing w:line="276" w:lineRule="auto"/>
        <w:jc w:val="center"/>
        <w:rPr>
          <w:rFonts w:ascii="Times New Roman" w:hAnsi="Times New Roman" w:cs="Times New Roman"/>
          <w:b/>
          <w:bCs/>
        </w:rPr>
      </w:pPr>
      <w:r w:rsidRPr="00011FCC">
        <w:rPr>
          <w:rFonts w:ascii="Times New Roman" w:hAnsi="Times New Roman" w:cs="Times New Roman"/>
          <w:b/>
          <w:bCs/>
        </w:rPr>
        <w:t>Present day</w:t>
      </w:r>
    </w:p>
    <w:p w14:paraId="322AD5DA"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According to some historians and archaeologists, a small group of Piscataway families continued to live in their homeland. Though destroyed as an independent, sovereign polity, the Piscataway </w:t>
      </w:r>
      <w:proofErr w:type="gramStart"/>
      <w:r w:rsidRPr="00F44943">
        <w:rPr>
          <w:rFonts w:ascii="Times New Roman" w:hAnsi="Times New Roman" w:cs="Times New Roman"/>
          <w:sz w:val="20"/>
          <w:szCs w:val="20"/>
        </w:rPr>
        <w:t>survived, and</w:t>
      </w:r>
      <w:proofErr w:type="gramEnd"/>
      <w:r w:rsidRPr="00F44943">
        <w:rPr>
          <w:rFonts w:ascii="Times New Roman" w:hAnsi="Times New Roman" w:cs="Times New Roman"/>
          <w:sz w:val="20"/>
          <w:szCs w:val="20"/>
        </w:rPr>
        <w:t xml:space="preserve"> resettled into rural farm life. In those times, they were classified as </w:t>
      </w:r>
      <w:hyperlink r:id="rId6567" w:tooltip="Free people of color" w:history="1">
        <w:r w:rsidRPr="00F44943">
          <w:rPr>
            <w:rStyle w:val="Hyperlink"/>
            <w:rFonts w:ascii="Times New Roman" w:hAnsi="Times New Roman" w:cs="Times New Roman"/>
            <w:color w:val="auto"/>
            <w:sz w:val="20"/>
            <w:szCs w:val="20"/>
          </w:rPr>
          <w:t>free people of color</w:t>
        </w:r>
      </w:hyperlink>
      <w:r w:rsidRPr="00F44943">
        <w:rPr>
          <w:rFonts w:ascii="Times New Roman" w:hAnsi="Times New Roman" w:cs="Times New Roman"/>
          <w:sz w:val="20"/>
          <w:szCs w:val="20"/>
        </w:rPr>
        <w:t xml:space="preserve">, over time marrying members of other ethnic groups, but incorporating them into some Piscataway traditions. </w:t>
      </w:r>
    </w:p>
    <w:p w14:paraId="305ADC4C"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In the late nineteenth century, </w:t>
      </w:r>
      <w:hyperlink r:id="rId6568" w:tooltip="Archaeologists" w:history="1">
        <w:r w:rsidRPr="00F44943">
          <w:rPr>
            <w:rStyle w:val="Hyperlink"/>
            <w:rFonts w:ascii="Times New Roman" w:hAnsi="Times New Roman" w:cs="Times New Roman"/>
            <w:color w:val="auto"/>
            <w:sz w:val="20"/>
            <w:szCs w:val="20"/>
          </w:rPr>
          <w:t>archaeologists</w:t>
        </w:r>
      </w:hyperlink>
      <w:r w:rsidRPr="00F44943">
        <w:rPr>
          <w:rFonts w:ascii="Times New Roman" w:hAnsi="Times New Roman" w:cs="Times New Roman"/>
          <w:sz w:val="20"/>
          <w:szCs w:val="20"/>
        </w:rPr>
        <w:t>, </w:t>
      </w:r>
      <w:hyperlink r:id="rId6569" w:tooltip="Journalist" w:history="1">
        <w:r w:rsidRPr="00F44943">
          <w:rPr>
            <w:rStyle w:val="Hyperlink"/>
            <w:rFonts w:ascii="Times New Roman" w:hAnsi="Times New Roman" w:cs="Times New Roman"/>
            <w:color w:val="auto"/>
            <w:sz w:val="20"/>
            <w:szCs w:val="20"/>
          </w:rPr>
          <w:t>journalists</w:t>
        </w:r>
      </w:hyperlink>
      <w:r w:rsidRPr="00F44943">
        <w:rPr>
          <w:rFonts w:ascii="Times New Roman" w:hAnsi="Times New Roman" w:cs="Times New Roman"/>
          <w:sz w:val="20"/>
          <w:szCs w:val="20"/>
        </w:rPr>
        <w:t>, and </w:t>
      </w:r>
      <w:hyperlink r:id="rId6570" w:tooltip="Anthropologists" w:history="1">
        <w:r w:rsidRPr="00F44943">
          <w:rPr>
            <w:rStyle w:val="Hyperlink"/>
            <w:rFonts w:ascii="Times New Roman" w:hAnsi="Times New Roman" w:cs="Times New Roman"/>
            <w:color w:val="auto"/>
            <w:sz w:val="20"/>
            <w:szCs w:val="20"/>
          </w:rPr>
          <w:t>anthropologists</w:t>
        </w:r>
      </w:hyperlink>
      <w:r w:rsidRPr="00F44943">
        <w:rPr>
          <w:rFonts w:ascii="Times New Roman" w:hAnsi="Times New Roman" w:cs="Times New Roman"/>
          <w:sz w:val="20"/>
          <w:szCs w:val="20"/>
        </w:rPr>
        <w:t xml:space="preserve"> interviewed </w:t>
      </w:r>
      <w:proofErr w:type="gramStart"/>
      <w:r w:rsidRPr="00F44943">
        <w:rPr>
          <w:rFonts w:ascii="Times New Roman" w:hAnsi="Times New Roman" w:cs="Times New Roman"/>
          <w:sz w:val="20"/>
          <w:szCs w:val="20"/>
        </w:rPr>
        <w:t>a number of</w:t>
      </w:r>
      <w:proofErr w:type="gramEnd"/>
      <w:r w:rsidRPr="00F44943">
        <w:rPr>
          <w:rFonts w:ascii="Times New Roman" w:hAnsi="Times New Roman" w:cs="Times New Roman"/>
          <w:sz w:val="20"/>
          <w:szCs w:val="20"/>
        </w:rPr>
        <w:t xml:space="preserve"> Piscataway who claimed descent from tribes associated with the old Piscataway </w:t>
      </w:r>
      <w:hyperlink r:id="rId6571" w:tooltip="Chiefdom" w:history="1">
        <w:r w:rsidRPr="00F44943">
          <w:rPr>
            <w:rStyle w:val="Hyperlink"/>
            <w:rFonts w:ascii="Times New Roman" w:hAnsi="Times New Roman" w:cs="Times New Roman"/>
            <w:color w:val="auto"/>
            <w:sz w:val="20"/>
            <w:szCs w:val="20"/>
          </w:rPr>
          <w:t>chiefdom</w:t>
        </w:r>
      </w:hyperlink>
      <w:r w:rsidRPr="00F44943">
        <w:rPr>
          <w:rFonts w:ascii="Times New Roman" w:hAnsi="Times New Roman" w:cs="Times New Roman"/>
          <w:sz w:val="20"/>
          <w:szCs w:val="20"/>
        </w:rPr>
        <w:t>. Unlike other institutions, the </w:t>
      </w:r>
      <w:hyperlink r:id="rId6572" w:tooltip="Catholic Church" w:history="1">
        <w:r w:rsidRPr="00F44943">
          <w:rPr>
            <w:rStyle w:val="Hyperlink"/>
            <w:rFonts w:ascii="Times New Roman" w:hAnsi="Times New Roman" w:cs="Times New Roman"/>
            <w:color w:val="auto"/>
            <w:sz w:val="20"/>
            <w:szCs w:val="20"/>
          </w:rPr>
          <w:t>Catholic Church</w:t>
        </w:r>
      </w:hyperlink>
      <w:r w:rsidRPr="00F44943">
        <w:rPr>
          <w:rFonts w:ascii="Times New Roman" w:hAnsi="Times New Roman" w:cs="Times New Roman"/>
          <w:sz w:val="20"/>
          <w:szCs w:val="20"/>
        </w:rPr>
        <w:t> continued to identify a core group of families as Indian in its parish records. Anthropologists and sociologists classified many as a </w:t>
      </w:r>
      <w:hyperlink r:id="rId6573" w:tooltip="Tri-racial" w:history="1">
        <w:r w:rsidRPr="00F44943">
          <w:rPr>
            <w:rStyle w:val="Hyperlink"/>
            <w:rFonts w:ascii="Times New Roman" w:hAnsi="Times New Roman" w:cs="Times New Roman"/>
            <w:color w:val="auto"/>
            <w:sz w:val="20"/>
            <w:szCs w:val="20"/>
          </w:rPr>
          <w:t>tri-racial</w:t>
        </w:r>
      </w:hyperlink>
      <w:r w:rsidRPr="00F44943">
        <w:rPr>
          <w:rFonts w:ascii="Times New Roman" w:hAnsi="Times New Roman" w:cs="Times New Roman"/>
          <w:sz w:val="20"/>
          <w:szCs w:val="20"/>
        </w:rPr>
        <w:t> folk community, who were commonly called "</w:t>
      </w:r>
      <w:proofErr w:type="spellStart"/>
      <w:r>
        <w:fldChar w:fldCharType="begin"/>
      </w:r>
      <w:r>
        <w:instrText>HYPERLINK "https://en.wikipedia.org/wiki/We-Sorts" \o "We-Sorts"</w:instrText>
      </w:r>
      <w:r>
        <w:fldChar w:fldCharType="separate"/>
      </w:r>
      <w:r w:rsidRPr="00F44943">
        <w:rPr>
          <w:rStyle w:val="Hyperlink"/>
          <w:rFonts w:ascii="Times New Roman" w:hAnsi="Times New Roman" w:cs="Times New Roman"/>
          <w:color w:val="auto"/>
          <w:sz w:val="20"/>
          <w:szCs w:val="20"/>
        </w:rPr>
        <w:t>Wesorts</w:t>
      </w:r>
      <w:proofErr w:type="spellEnd"/>
      <w:r>
        <w:fldChar w:fldCharType="end"/>
      </w:r>
      <w:r w:rsidRPr="00F44943">
        <w:rPr>
          <w:rFonts w:ascii="Times New Roman" w:hAnsi="Times New Roman" w:cs="Times New Roman"/>
          <w:sz w:val="20"/>
          <w:szCs w:val="20"/>
        </w:rPr>
        <w:t xml:space="preserve">". </w:t>
      </w:r>
    </w:p>
    <w:p w14:paraId="28C209C1"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Phillip Sheridan Proctor, later known as </w:t>
      </w:r>
      <w:hyperlink r:id="rId6574"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was born in 1895 in </w:t>
      </w:r>
      <w:hyperlink r:id="rId6575" w:tooltip="Charles County, Maryland" w:history="1">
        <w:r w:rsidRPr="00F44943">
          <w:rPr>
            <w:rStyle w:val="Hyperlink"/>
            <w:rFonts w:ascii="Times New Roman" w:hAnsi="Times New Roman" w:cs="Times New Roman"/>
            <w:color w:val="auto"/>
            <w:sz w:val="20"/>
            <w:szCs w:val="20"/>
          </w:rPr>
          <w:t>Charles County, Maryland</w:t>
        </w:r>
      </w:hyperlink>
      <w:r w:rsidRPr="00F44943">
        <w:rPr>
          <w:rFonts w:ascii="Times New Roman" w:hAnsi="Times New Roman" w:cs="Times New Roman"/>
          <w:sz w:val="20"/>
          <w:szCs w:val="20"/>
        </w:rPr>
        <w:t>. Proctor revived the use of the title, </w:t>
      </w:r>
      <w:proofErr w:type="spellStart"/>
      <w:r w:rsidRPr="00F44943">
        <w:rPr>
          <w:rFonts w:ascii="Times New Roman" w:hAnsi="Times New Roman" w:cs="Times New Roman"/>
          <w:i/>
          <w:iCs/>
          <w:sz w:val="20"/>
          <w:szCs w:val="20"/>
        </w:rPr>
        <w:t>tayac</w:t>
      </w:r>
      <w:proofErr w:type="spellEnd"/>
      <w:r w:rsidRPr="00F44943">
        <w:rPr>
          <w:rFonts w:ascii="Times New Roman" w:hAnsi="Times New Roman" w:cs="Times New Roman"/>
          <w:sz w:val="20"/>
          <w:szCs w:val="20"/>
        </w:rPr>
        <w:t xml:space="preserve">, a hereditary office he claimed had been handed down through his family. Turkey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was instrumental in the revival of American Indian cultures in the Mid-Atlantic and Southeast. </w:t>
      </w:r>
    </w:p>
    <w:p w14:paraId="36FD0928"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By the early twentieth century, few families identified themselves as Piscataway Indians, with dramatic decreases in population due to disease, as well as the Maryland Colony's dissolution of reservations in the eighteenth century. Furthermore, the prevailing racial attitudes during the eighteenth and nineteenth centuries, became </w:t>
      </w:r>
      <w:hyperlink r:id="rId6576" w:tooltip="Jim Crow laws" w:history="1">
        <w:r w:rsidRPr="00F44943">
          <w:rPr>
            <w:rStyle w:val="Hyperlink"/>
            <w:rFonts w:ascii="Times New Roman" w:hAnsi="Times New Roman" w:cs="Times New Roman"/>
            <w:color w:val="auto"/>
            <w:sz w:val="20"/>
            <w:szCs w:val="20"/>
          </w:rPr>
          <w:t>Jim Crow</w:t>
        </w:r>
      </w:hyperlink>
      <w:r w:rsidRPr="00F44943">
        <w:rPr>
          <w:rFonts w:ascii="Times New Roman" w:hAnsi="Times New Roman" w:cs="Times New Roman"/>
          <w:sz w:val="20"/>
          <w:szCs w:val="20"/>
        </w:rPr>
        <w:t> policies of the twentieth century—based on a binary society. With the early 20th-century pseudoscience of </w:t>
      </w:r>
      <w:hyperlink r:id="rId6577" w:tooltip="Walter Plecker" w:history="1">
        <w:r w:rsidRPr="00F44943">
          <w:rPr>
            <w:rStyle w:val="Hyperlink"/>
            <w:rFonts w:ascii="Times New Roman" w:hAnsi="Times New Roman" w:cs="Times New Roman"/>
            <w:color w:val="auto"/>
            <w:sz w:val="20"/>
            <w:szCs w:val="20"/>
          </w:rPr>
          <w:t>Walter Plecker</w:t>
        </w:r>
      </w:hyperlink>
      <w:r w:rsidRPr="00F44943">
        <w:rPr>
          <w:rFonts w:ascii="Times New Roman" w:hAnsi="Times New Roman" w:cs="Times New Roman"/>
          <w:sz w:val="20"/>
          <w:szCs w:val="20"/>
        </w:rPr>
        <w:t> and others came laws enforcing the "</w:t>
      </w:r>
      <w:hyperlink r:id="rId6578" w:tooltip="One-drop rule" w:history="1">
        <w:r w:rsidRPr="00F44943">
          <w:rPr>
            <w:rStyle w:val="Hyperlink"/>
            <w:rFonts w:ascii="Times New Roman" w:hAnsi="Times New Roman" w:cs="Times New Roman"/>
            <w:color w:val="auto"/>
            <w:sz w:val="20"/>
            <w:szCs w:val="20"/>
          </w:rPr>
          <w:t>one-drop rule</w:t>
        </w:r>
      </w:hyperlink>
      <w:r w:rsidRPr="00F44943">
        <w:rPr>
          <w:rFonts w:ascii="Times New Roman" w:hAnsi="Times New Roman" w:cs="Times New Roman"/>
          <w:sz w:val="20"/>
          <w:szCs w:val="20"/>
        </w:rPr>
        <w:t>". Thus, anyone with a discernible amount of </w:t>
      </w:r>
      <w:hyperlink r:id="rId6579" w:tooltip="Ethnic groups of Africa" w:history="1">
        <w:r w:rsidRPr="00F44943">
          <w:rPr>
            <w:rStyle w:val="Hyperlink"/>
            <w:rFonts w:ascii="Times New Roman" w:hAnsi="Times New Roman" w:cs="Times New Roman"/>
            <w:color w:val="auto"/>
            <w:sz w:val="20"/>
            <w:szCs w:val="20"/>
          </w:rPr>
          <w:t>African</w:t>
        </w:r>
      </w:hyperlink>
      <w:r w:rsidRPr="00F44943">
        <w:rPr>
          <w:rFonts w:ascii="Times New Roman" w:hAnsi="Times New Roman" w:cs="Times New Roman"/>
          <w:sz w:val="20"/>
          <w:szCs w:val="20"/>
        </w:rPr>
        <w:t> ancestry was commonly classified as "</w:t>
      </w:r>
      <w:hyperlink r:id="rId6580" w:tooltip="Negro" w:history="1">
        <w:r w:rsidRPr="00F44943">
          <w:rPr>
            <w:rStyle w:val="Hyperlink"/>
            <w:rFonts w:ascii="Times New Roman" w:hAnsi="Times New Roman" w:cs="Times New Roman"/>
            <w:color w:val="auto"/>
            <w:sz w:val="20"/>
            <w:szCs w:val="20"/>
          </w:rPr>
          <w:t>negro</w:t>
        </w:r>
      </w:hyperlink>
      <w:r w:rsidRPr="00F44943">
        <w:rPr>
          <w:rFonts w:ascii="Times New Roman" w:hAnsi="Times New Roman" w:cs="Times New Roman"/>
          <w:sz w:val="20"/>
          <w:szCs w:val="20"/>
        </w:rPr>
        <w:t>", "</w:t>
      </w:r>
      <w:hyperlink r:id="rId6581" w:tooltip="Mulatto" w:history="1">
        <w:r w:rsidRPr="00F44943">
          <w:rPr>
            <w:rStyle w:val="Hyperlink"/>
            <w:rFonts w:ascii="Times New Roman" w:hAnsi="Times New Roman" w:cs="Times New Roman"/>
            <w:color w:val="auto"/>
            <w:sz w:val="20"/>
            <w:szCs w:val="20"/>
          </w:rPr>
          <w:t>mulatto</w:t>
        </w:r>
      </w:hyperlink>
      <w:r w:rsidRPr="00F44943">
        <w:rPr>
          <w:rFonts w:ascii="Times New Roman" w:hAnsi="Times New Roman" w:cs="Times New Roman"/>
          <w:sz w:val="20"/>
          <w:szCs w:val="20"/>
        </w:rPr>
        <w:t>", or "</w:t>
      </w:r>
      <w:hyperlink r:id="rId6582" w:tooltip="Black people" w:history="1">
        <w:r w:rsidRPr="00F44943">
          <w:rPr>
            <w:rStyle w:val="Hyperlink"/>
            <w:rFonts w:ascii="Times New Roman" w:hAnsi="Times New Roman" w:cs="Times New Roman"/>
            <w:color w:val="auto"/>
            <w:sz w:val="20"/>
            <w:szCs w:val="20"/>
          </w:rPr>
          <w:t>black</w:t>
        </w:r>
      </w:hyperlink>
      <w:r w:rsidRPr="00F44943">
        <w:rPr>
          <w:rFonts w:ascii="Times New Roman" w:hAnsi="Times New Roman" w:cs="Times New Roman"/>
          <w:sz w:val="20"/>
          <w:szCs w:val="20"/>
        </w:rPr>
        <w:t>", regardless of their self-identification. The Piscataway were reclassified as "free people of color", "</w:t>
      </w:r>
      <w:hyperlink r:id="rId6583" w:tooltip="Free Negro" w:history="1">
        <w:r w:rsidRPr="00F44943">
          <w:rPr>
            <w:rStyle w:val="Hyperlink"/>
            <w:rFonts w:ascii="Times New Roman" w:hAnsi="Times New Roman" w:cs="Times New Roman"/>
            <w:color w:val="auto"/>
            <w:sz w:val="20"/>
            <w:szCs w:val="20"/>
          </w:rPr>
          <w:t>Free Negro</w:t>
        </w:r>
      </w:hyperlink>
      <w:r w:rsidRPr="00F44943">
        <w:rPr>
          <w:rFonts w:ascii="Times New Roman" w:hAnsi="Times New Roman" w:cs="Times New Roman"/>
          <w:sz w:val="20"/>
          <w:szCs w:val="20"/>
        </w:rPr>
        <w:t>" or "mulatto" on state and federal census records even in the nineteenth century, and under Plecker's lobbying, the mulatto category was eliminated by the mid-20th century. This </w:t>
      </w:r>
      <w:hyperlink r:id="rId6584" w:tooltip="Detribalization" w:history="1">
        <w:r w:rsidRPr="00F44943">
          <w:rPr>
            <w:rStyle w:val="Hyperlink"/>
            <w:rFonts w:ascii="Times New Roman" w:hAnsi="Times New Roman" w:cs="Times New Roman"/>
            <w:color w:val="auto"/>
            <w:sz w:val="20"/>
            <w:szCs w:val="20"/>
          </w:rPr>
          <w:t>detribalization</w:t>
        </w:r>
      </w:hyperlink>
      <w:r w:rsidRPr="00F44943">
        <w:rPr>
          <w:rFonts w:ascii="Times New Roman" w:hAnsi="Times New Roman" w:cs="Times New Roman"/>
          <w:sz w:val="20"/>
          <w:szCs w:val="20"/>
        </w:rPr>
        <w:t> made standing American Indian treaty rights that much easier to abrogate for multi-racial people, even though </w:t>
      </w:r>
      <w:hyperlink r:id="rId6585" w:tooltip="Catholic" w:history="1">
        <w:r w:rsidRPr="00F44943">
          <w:rPr>
            <w:rStyle w:val="Hyperlink"/>
            <w:rFonts w:ascii="Times New Roman" w:hAnsi="Times New Roman" w:cs="Times New Roman"/>
            <w:color w:val="auto"/>
            <w:sz w:val="20"/>
            <w:szCs w:val="20"/>
          </w:rPr>
          <w:t>Catholic</w:t>
        </w:r>
      </w:hyperlink>
      <w:r w:rsidRPr="00F44943">
        <w:rPr>
          <w:rFonts w:ascii="Times New Roman" w:hAnsi="Times New Roman" w:cs="Times New Roman"/>
          <w:sz w:val="20"/>
          <w:szCs w:val="20"/>
        </w:rPr>
        <w:t>, </w:t>
      </w:r>
      <w:hyperlink r:id="rId6586" w:tooltip="Baptist" w:history="1">
        <w:r w:rsidRPr="00F44943">
          <w:rPr>
            <w:rStyle w:val="Hyperlink"/>
            <w:rFonts w:ascii="Times New Roman" w:hAnsi="Times New Roman" w:cs="Times New Roman"/>
            <w:color w:val="auto"/>
            <w:sz w:val="20"/>
            <w:szCs w:val="20"/>
          </w:rPr>
          <w:t>Baptist</w:t>
        </w:r>
      </w:hyperlink>
      <w:r w:rsidRPr="00F44943">
        <w:rPr>
          <w:rFonts w:ascii="Times New Roman" w:hAnsi="Times New Roman" w:cs="Times New Roman"/>
          <w:sz w:val="20"/>
          <w:szCs w:val="20"/>
        </w:rPr>
        <w:t xml:space="preserve"> or other parish records and ethnographic reports continued to identify Piscataway individuals and families as Indians. </w:t>
      </w:r>
    </w:p>
    <w:p w14:paraId="2455076B" w14:textId="77777777" w:rsidR="00D02DDC" w:rsidRPr="00011FCC" w:rsidRDefault="00D02DDC" w:rsidP="00D02DDC">
      <w:pPr>
        <w:spacing w:line="276" w:lineRule="auto"/>
        <w:jc w:val="center"/>
        <w:rPr>
          <w:rFonts w:ascii="Times New Roman" w:hAnsi="Times New Roman" w:cs="Times New Roman"/>
          <w:b/>
          <w:bCs/>
        </w:rPr>
      </w:pPr>
      <w:r w:rsidRPr="00011FCC">
        <w:rPr>
          <w:rFonts w:ascii="Times New Roman" w:hAnsi="Times New Roman" w:cs="Times New Roman"/>
          <w:b/>
          <w:bCs/>
        </w:rPr>
        <w:t>Piscataway revival</w:t>
      </w:r>
    </w:p>
    <w:p w14:paraId="6D0A5D13"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Chief </w:t>
      </w:r>
      <w:hyperlink r:id="rId6587" w:tooltip="Turkey Tayac" w:history="1">
        <w:r w:rsidRPr="00F44943">
          <w:rPr>
            <w:rStyle w:val="Hyperlink"/>
            <w:rFonts w:ascii="Times New Roman" w:hAnsi="Times New Roman" w:cs="Times New Roman"/>
            <w:color w:val="auto"/>
            <w:sz w:val="20"/>
            <w:szCs w:val="20"/>
          </w:rPr>
          <w:t xml:space="preserve">Turkey </w:t>
        </w:r>
        <w:proofErr w:type="spellStart"/>
        <w:r w:rsidRPr="00F44943">
          <w:rPr>
            <w:rStyle w:val="Hyperlink"/>
            <w:rFonts w:ascii="Times New Roman" w:hAnsi="Times New Roman" w:cs="Times New Roman"/>
            <w:color w:val="auto"/>
            <w:sz w:val="20"/>
            <w:szCs w:val="20"/>
          </w:rPr>
          <w:t>Tayac</w:t>
        </w:r>
        <w:proofErr w:type="spellEnd"/>
      </w:hyperlink>
      <w:r w:rsidRPr="00F44943">
        <w:rPr>
          <w:rFonts w:ascii="Times New Roman" w:hAnsi="Times New Roman" w:cs="Times New Roman"/>
          <w:sz w:val="20"/>
          <w:szCs w:val="20"/>
        </w:rPr>
        <w:t> was a prominent figure in the early and mid-twentieth century cultural revitalization movements. He influenced the Piscataway, but also other remnant southeastern </w:t>
      </w:r>
      <w:hyperlink r:id="rId6588" w:tooltip="Native Americans in the United States" w:history="1">
        <w:r w:rsidRPr="00F44943">
          <w:rPr>
            <w:rStyle w:val="Hyperlink"/>
            <w:rFonts w:ascii="Times New Roman" w:hAnsi="Times New Roman" w:cs="Times New Roman"/>
            <w:color w:val="auto"/>
            <w:sz w:val="20"/>
            <w:szCs w:val="20"/>
          </w:rPr>
          <w:t>American Indian</w:t>
        </w:r>
      </w:hyperlink>
      <w:r w:rsidRPr="00F44943">
        <w:rPr>
          <w:rFonts w:ascii="Times New Roman" w:hAnsi="Times New Roman" w:cs="Times New Roman"/>
          <w:sz w:val="20"/>
          <w:szCs w:val="20"/>
        </w:rPr>
        <w:t> communities, such as the </w:t>
      </w:r>
      <w:hyperlink r:id="rId6589" w:tooltip="Lumbee" w:history="1">
        <w:r w:rsidRPr="00F44943">
          <w:rPr>
            <w:rStyle w:val="Hyperlink"/>
            <w:rFonts w:ascii="Times New Roman" w:hAnsi="Times New Roman" w:cs="Times New Roman"/>
            <w:color w:val="auto"/>
            <w:sz w:val="20"/>
            <w:szCs w:val="20"/>
          </w:rPr>
          <w:t>Lumbee</w:t>
        </w:r>
      </w:hyperlink>
      <w:r w:rsidRPr="00F44943">
        <w:rPr>
          <w:rFonts w:ascii="Times New Roman" w:hAnsi="Times New Roman" w:cs="Times New Roman"/>
          <w:sz w:val="20"/>
          <w:szCs w:val="20"/>
        </w:rPr>
        <w:t> of North Carolina, and the </w:t>
      </w:r>
      <w:hyperlink r:id="rId6590" w:tooltip="Nanticoke people" w:history="1">
        <w:r w:rsidRPr="00F44943">
          <w:rPr>
            <w:rStyle w:val="Hyperlink"/>
            <w:rFonts w:ascii="Times New Roman" w:hAnsi="Times New Roman" w:cs="Times New Roman"/>
            <w:color w:val="auto"/>
            <w:sz w:val="20"/>
            <w:szCs w:val="20"/>
          </w:rPr>
          <w:t>Nanticoke</w:t>
        </w:r>
      </w:hyperlink>
      <w:r w:rsidRPr="00F44943">
        <w:rPr>
          <w:rFonts w:ascii="Times New Roman" w:hAnsi="Times New Roman" w:cs="Times New Roman"/>
          <w:sz w:val="20"/>
          <w:szCs w:val="20"/>
        </w:rPr>
        <w:t>, and </w:t>
      </w:r>
      <w:hyperlink r:id="rId6591" w:tooltip="Powhatan" w:history="1">
        <w:r w:rsidRPr="00F44943">
          <w:rPr>
            <w:rStyle w:val="Hyperlink"/>
            <w:rFonts w:ascii="Times New Roman" w:hAnsi="Times New Roman" w:cs="Times New Roman"/>
            <w:color w:val="auto"/>
            <w:sz w:val="20"/>
            <w:szCs w:val="20"/>
          </w:rPr>
          <w:t>Powhatan</w:t>
        </w:r>
      </w:hyperlink>
      <w:r w:rsidRPr="00F44943">
        <w:rPr>
          <w:rFonts w:ascii="Times New Roman" w:hAnsi="Times New Roman" w:cs="Times New Roman"/>
          <w:sz w:val="20"/>
          <w:szCs w:val="20"/>
        </w:rPr>
        <w:t xml:space="preserve"> of Virginia and Maryland. With a third-grade formal education, Chief Turkey </w:t>
      </w:r>
      <w:proofErr w:type="spellStart"/>
      <w:r w:rsidRPr="00F44943">
        <w:rPr>
          <w:rFonts w:ascii="Times New Roman" w:hAnsi="Times New Roman" w:cs="Times New Roman"/>
          <w:sz w:val="20"/>
          <w:szCs w:val="20"/>
        </w:rPr>
        <w:t>Tayac</w:t>
      </w:r>
      <w:proofErr w:type="spellEnd"/>
      <w:r w:rsidRPr="00F44943">
        <w:rPr>
          <w:rFonts w:ascii="Times New Roman" w:hAnsi="Times New Roman" w:cs="Times New Roman"/>
          <w:sz w:val="20"/>
          <w:szCs w:val="20"/>
        </w:rPr>
        <w:t xml:space="preserve"> began the process of cultural revitalization and </w:t>
      </w:r>
      <w:hyperlink r:id="rId6592" w:tooltip="Self-determination" w:history="1">
        <w:r w:rsidRPr="00F44943">
          <w:rPr>
            <w:rStyle w:val="Hyperlink"/>
            <w:rFonts w:ascii="Times New Roman" w:hAnsi="Times New Roman" w:cs="Times New Roman"/>
            <w:color w:val="auto"/>
            <w:sz w:val="20"/>
            <w:szCs w:val="20"/>
          </w:rPr>
          <w:t>self-determination</w:t>
        </w:r>
      </w:hyperlink>
      <w:r w:rsidRPr="00F44943">
        <w:rPr>
          <w:rFonts w:ascii="Times New Roman" w:hAnsi="Times New Roman" w:cs="Times New Roman"/>
          <w:sz w:val="20"/>
          <w:szCs w:val="20"/>
        </w:rPr>
        <w:t>. He emphasized a movement based on American Indians choosing self-identification, during an era when the United States </w:t>
      </w:r>
      <w:hyperlink r:id="rId6593" w:tooltip="Indian Reorganization Act" w:history="1">
        <w:r w:rsidRPr="00F44943">
          <w:rPr>
            <w:rStyle w:val="Hyperlink"/>
            <w:rFonts w:ascii="Times New Roman" w:hAnsi="Times New Roman" w:cs="Times New Roman"/>
            <w:color w:val="auto"/>
            <w:sz w:val="20"/>
            <w:szCs w:val="20"/>
          </w:rPr>
          <w:t>Indian Reorganization Act</w:t>
        </w:r>
      </w:hyperlink>
      <w:r w:rsidRPr="00F44943">
        <w:rPr>
          <w:rFonts w:ascii="Times New Roman" w:hAnsi="Times New Roman" w:cs="Times New Roman"/>
          <w:sz w:val="20"/>
          <w:szCs w:val="20"/>
        </w:rPr>
        <w:t> required individuals to prove </w:t>
      </w:r>
      <w:hyperlink r:id="rId6594" w:tooltip="Blood quantum" w:history="1">
        <w:r w:rsidRPr="00F44943">
          <w:rPr>
            <w:rStyle w:val="Hyperlink"/>
            <w:rFonts w:ascii="Times New Roman" w:hAnsi="Times New Roman" w:cs="Times New Roman"/>
            <w:color w:val="auto"/>
            <w:sz w:val="20"/>
            <w:szCs w:val="20"/>
          </w:rPr>
          <w:t>blood quantum</w:t>
        </w:r>
      </w:hyperlink>
      <w:r w:rsidRPr="00F44943">
        <w:rPr>
          <w:rFonts w:ascii="Times New Roman" w:hAnsi="Times New Roman" w:cs="Times New Roman"/>
          <w:sz w:val="20"/>
          <w:szCs w:val="20"/>
        </w:rPr>
        <w:t> to claim their ancestry.</w:t>
      </w:r>
    </w:p>
    <w:p w14:paraId="41A18D80"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 xml:space="preserve">Today, the Piscataway Indian Nation is an emergent Indigenous presence in its Chesapeake homeland. The Piscataway Indian tribal nation is enjoying a renaissance.  </w:t>
      </w:r>
    </w:p>
    <w:p w14:paraId="6DBE3B0B" w14:textId="77777777" w:rsidR="00D02DDC" w:rsidRPr="00F44943" w:rsidRDefault="00D02DDC" w:rsidP="00D02DDC">
      <w:pPr>
        <w:spacing w:line="276" w:lineRule="auto"/>
        <w:jc w:val="both"/>
        <w:rPr>
          <w:rFonts w:ascii="Times New Roman" w:hAnsi="Times New Roman" w:cs="Times New Roman"/>
          <w:sz w:val="20"/>
          <w:szCs w:val="20"/>
        </w:rPr>
      </w:pPr>
      <w:r w:rsidRPr="00F44943">
        <w:rPr>
          <w:rFonts w:ascii="Times New Roman" w:hAnsi="Times New Roman" w:cs="Times New Roman"/>
          <w:sz w:val="20"/>
          <w:szCs w:val="20"/>
        </w:rPr>
        <w:t>The Piscataway Indian Nation members are among the 25,000 self-identified Native Americans in Maryland.</w:t>
      </w:r>
    </w:p>
    <w:p w14:paraId="35EC0324" w14:textId="77777777" w:rsidR="00D02DDC" w:rsidRPr="00011FCC" w:rsidRDefault="00D02DDC" w:rsidP="00D02DDC">
      <w:pPr>
        <w:shd w:val="clear" w:color="auto" w:fill="000000" w:themeFill="text1"/>
        <w:jc w:val="center"/>
        <w:rPr>
          <w:rFonts w:ascii="Times New Roman" w:hAnsi="Times New Roman" w:cs="Times New Roman"/>
          <w:b/>
          <w:bCs/>
        </w:rPr>
      </w:pPr>
      <w:r w:rsidRPr="00011FCC">
        <w:rPr>
          <w:rFonts w:ascii="Times New Roman" w:hAnsi="Times New Roman" w:cs="Times New Roman"/>
          <w:b/>
          <w:bCs/>
        </w:rPr>
        <w:t xml:space="preserve">#3 - </w:t>
      </w:r>
      <w:proofErr w:type="spellStart"/>
      <w:r w:rsidRPr="00011FCC">
        <w:rPr>
          <w:rFonts w:ascii="Times New Roman" w:hAnsi="Times New Roman" w:cs="Times New Roman"/>
          <w:b/>
          <w:bCs/>
        </w:rPr>
        <w:t>Accohannock</w:t>
      </w:r>
      <w:proofErr w:type="spellEnd"/>
      <w:r w:rsidRPr="00011FCC">
        <w:rPr>
          <w:rFonts w:ascii="Times New Roman" w:hAnsi="Times New Roman" w:cs="Times New Roman"/>
          <w:b/>
          <w:bCs/>
        </w:rPr>
        <w:t xml:space="preserve"> Indian Tribe</w:t>
      </w:r>
    </w:p>
    <w:p w14:paraId="3A415684" w14:textId="77777777" w:rsidR="00D02DDC" w:rsidRPr="00197F40" w:rsidRDefault="00D02DDC" w:rsidP="00D02DDC">
      <w:pPr>
        <w:jc w:val="center"/>
        <w:rPr>
          <w:rFonts w:ascii="Times New Roman" w:hAnsi="Times New Roman" w:cs="Times New Roman"/>
          <w:b/>
          <w:bCs/>
          <w:sz w:val="2"/>
          <w:szCs w:val="2"/>
        </w:rPr>
      </w:pP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544"/>
        <w:gridCol w:w="3736"/>
      </w:tblGrid>
      <w:tr w:rsidR="00D02DDC" w:rsidRPr="0042000A" w14:paraId="7317D082" w14:textId="77777777" w:rsidTr="00AD1AB7">
        <w:trPr>
          <w:tblCellSpacing w:w="15" w:type="dxa"/>
          <w:jc w:val="center"/>
        </w:trPr>
        <w:tc>
          <w:tcPr>
            <w:tcW w:w="0" w:type="auto"/>
            <w:gridSpan w:val="2"/>
            <w:tcBorders>
              <w:top w:val="nil"/>
              <w:left w:val="nil"/>
              <w:bottom w:val="nil"/>
              <w:right w:val="nil"/>
            </w:tcBorders>
            <w:tcMar>
              <w:top w:w="48" w:type="dxa"/>
              <w:left w:w="48" w:type="dxa"/>
              <w:bottom w:w="48" w:type="dxa"/>
              <w:right w:w="144" w:type="dxa"/>
            </w:tcMar>
            <w:vAlign w:val="center"/>
            <w:hideMark/>
          </w:tcPr>
          <w:p w14:paraId="77A0E901" w14:textId="77777777" w:rsidR="00D02DDC" w:rsidRPr="0042000A" w:rsidRDefault="00D02DDC" w:rsidP="00AD1AB7">
            <w:pPr>
              <w:jc w:val="center"/>
              <w:rPr>
                <w:rFonts w:ascii="Times New Roman" w:hAnsi="Times New Roman" w:cs="Times New Roman"/>
                <w:b/>
                <w:bCs/>
                <w:sz w:val="20"/>
                <w:szCs w:val="20"/>
              </w:rPr>
            </w:pPr>
            <w:proofErr w:type="spellStart"/>
            <w:r w:rsidRPr="00011FCC">
              <w:rPr>
                <w:rFonts w:ascii="Times New Roman" w:hAnsi="Times New Roman" w:cs="Times New Roman"/>
                <w:b/>
                <w:bCs/>
                <w:color w:val="C00000"/>
              </w:rPr>
              <w:lastRenderedPageBreak/>
              <w:t>Accohannock</w:t>
            </w:r>
            <w:proofErr w:type="spellEnd"/>
            <w:r w:rsidRPr="00011FCC">
              <w:rPr>
                <w:rFonts w:ascii="Times New Roman" w:hAnsi="Times New Roman" w:cs="Times New Roman"/>
                <w:b/>
                <w:bCs/>
                <w:color w:val="C00000"/>
              </w:rPr>
              <w:t xml:space="preserve"> Indian Tribe, Inc.</w:t>
            </w:r>
            <w:r w:rsidRPr="00011FCC">
              <w:rPr>
                <w:rFonts w:ascii="Times New Roman" w:hAnsi="Times New Roman" w:cs="Times New Roman"/>
                <w:b/>
                <w:bCs/>
              </w:rPr>
              <w:t xml:space="preserve"> </w:t>
            </w:r>
          </w:p>
        </w:tc>
      </w:tr>
      <w:tr w:rsidR="00D02DDC" w:rsidRPr="0042000A" w14:paraId="092674A8"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73A702E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Named after</w:t>
            </w:r>
          </w:p>
        </w:tc>
        <w:tc>
          <w:tcPr>
            <w:tcW w:w="0" w:type="auto"/>
            <w:shd w:val="clear" w:color="auto" w:fill="F8F9FA"/>
            <w:hideMark/>
          </w:tcPr>
          <w:p w14:paraId="69269B73" w14:textId="77777777" w:rsidR="00D02DDC" w:rsidRPr="00F44943" w:rsidRDefault="00D02DDC" w:rsidP="00AD1AB7">
            <w:pPr>
              <w:jc w:val="both"/>
              <w:rPr>
                <w:rFonts w:ascii="Times New Roman" w:hAnsi="Times New Roman" w:cs="Times New Roman"/>
                <w:sz w:val="20"/>
                <w:szCs w:val="20"/>
              </w:rPr>
            </w:pPr>
            <w:hyperlink r:id="rId6595" w:tooltip="Accohannock people" w:history="1">
              <w:proofErr w:type="spellStart"/>
              <w:r w:rsidRPr="00F44943">
                <w:rPr>
                  <w:rStyle w:val="Hyperlink"/>
                  <w:rFonts w:ascii="Times New Roman" w:hAnsi="Times New Roman" w:cs="Times New Roman"/>
                  <w:color w:val="auto"/>
                  <w:sz w:val="20"/>
                  <w:szCs w:val="20"/>
                </w:rPr>
                <w:t>Accohannock</w:t>
              </w:r>
              <w:proofErr w:type="spellEnd"/>
              <w:r w:rsidRPr="00F44943">
                <w:rPr>
                  <w:rStyle w:val="Hyperlink"/>
                  <w:rFonts w:ascii="Times New Roman" w:hAnsi="Times New Roman" w:cs="Times New Roman"/>
                  <w:color w:val="auto"/>
                  <w:sz w:val="20"/>
                  <w:szCs w:val="20"/>
                </w:rPr>
                <w:t xml:space="preserve"> people</w:t>
              </w:r>
            </w:hyperlink>
            <w:r w:rsidRPr="00F44943">
              <w:rPr>
                <w:rFonts w:ascii="Times New Roman" w:hAnsi="Times New Roman" w:cs="Times New Roman"/>
                <w:sz w:val="20"/>
                <w:szCs w:val="20"/>
              </w:rPr>
              <w:t>, American Indians</w:t>
            </w:r>
          </w:p>
        </w:tc>
      </w:tr>
      <w:tr w:rsidR="00D02DDC" w:rsidRPr="0042000A" w14:paraId="1A8DAE1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355F766"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Formation</w:t>
            </w:r>
          </w:p>
        </w:tc>
        <w:tc>
          <w:tcPr>
            <w:tcW w:w="0" w:type="auto"/>
            <w:shd w:val="clear" w:color="auto" w:fill="F8F9FA"/>
            <w:hideMark/>
          </w:tcPr>
          <w:p w14:paraId="3400B788"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1995</w:t>
            </w:r>
          </w:p>
        </w:tc>
      </w:tr>
      <w:tr w:rsidR="00D02DDC" w:rsidRPr="0042000A" w14:paraId="53C1DCBA"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85C0EA8"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Type</w:t>
            </w:r>
          </w:p>
        </w:tc>
        <w:tc>
          <w:tcPr>
            <w:tcW w:w="0" w:type="auto"/>
            <w:shd w:val="clear" w:color="auto" w:fill="F8F9FA"/>
            <w:hideMark/>
          </w:tcPr>
          <w:p w14:paraId="0EAB1142" w14:textId="77777777" w:rsidR="00D02DDC" w:rsidRPr="00F44943" w:rsidRDefault="00D02DDC" w:rsidP="00AD1AB7">
            <w:pPr>
              <w:jc w:val="both"/>
              <w:rPr>
                <w:rFonts w:ascii="Times New Roman" w:hAnsi="Times New Roman" w:cs="Times New Roman"/>
                <w:sz w:val="20"/>
                <w:szCs w:val="20"/>
              </w:rPr>
            </w:pPr>
            <w:hyperlink r:id="rId6596" w:tooltip="State-recognized tribe" w:history="1">
              <w:r w:rsidRPr="00F44943">
                <w:rPr>
                  <w:rStyle w:val="Hyperlink"/>
                  <w:rFonts w:ascii="Times New Roman" w:hAnsi="Times New Roman" w:cs="Times New Roman"/>
                  <w:color w:val="auto"/>
                  <w:sz w:val="20"/>
                  <w:szCs w:val="20"/>
                </w:rPr>
                <w:t>state-recognized tribe</w:t>
              </w:r>
            </w:hyperlink>
            <w:r w:rsidRPr="00F44943">
              <w:rPr>
                <w:rFonts w:ascii="Times New Roman" w:hAnsi="Times New Roman" w:cs="Times New Roman"/>
                <w:sz w:val="20"/>
                <w:szCs w:val="20"/>
              </w:rPr>
              <w:t> (2017), </w:t>
            </w:r>
            <w:hyperlink r:id="rId6597" w:tooltip="Nonprofit organization" w:history="1">
              <w:r w:rsidRPr="00F44943">
                <w:rPr>
                  <w:rStyle w:val="Hyperlink"/>
                  <w:rFonts w:ascii="Times New Roman" w:hAnsi="Times New Roman" w:cs="Times New Roman"/>
                  <w:color w:val="auto"/>
                  <w:sz w:val="20"/>
                  <w:szCs w:val="20"/>
                </w:rPr>
                <w:t>nonprofit organization</w:t>
              </w:r>
            </w:hyperlink>
            <w:r w:rsidRPr="00F44943">
              <w:rPr>
                <w:rFonts w:ascii="Times New Roman" w:hAnsi="Times New Roman" w:cs="Times New Roman"/>
                <w:sz w:val="20"/>
                <w:szCs w:val="20"/>
              </w:rPr>
              <w:t xml:space="preserve"> (1995) </w:t>
            </w:r>
          </w:p>
        </w:tc>
      </w:tr>
      <w:tr w:rsidR="00D02DDC" w:rsidRPr="0042000A" w14:paraId="62A2338F"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F3DBDE9" w14:textId="77777777" w:rsidR="00D02DDC" w:rsidRPr="00F44943" w:rsidRDefault="00D02DDC" w:rsidP="00AD1AB7">
            <w:pPr>
              <w:jc w:val="both"/>
              <w:rPr>
                <w:rFonts w:ascii="Times New Roman" w:hAnsi="Times New Roman" w:cs="Times New Roman"/>
                <w:b/>
                <w:bCs/>
                <w:sz w:val="20"/>
                <w:szCs w:val="20"/>
              </w:rPr>
            </w:pPr>
            <w:hyperlink r:id="rId6598" w:tooltip="Taxpayer Identification Number" w:history="1">
              <w:r w:rsidRPr="00AC2EF2">
                <w:rPr>
                  <w:rStyle w:val="Hyperlink"/>
                  <w:rFonts w:ascii="Times New Roman" w:hAnsi="Times New Roman" w:cs="Times New Roman"/>
                  <w:b/>
                  <w:bCs/>
                  <w:color w:val="auto"/>
                  <w:sz w:val="20"/>
                  <w:szCs w:val="20"/>
                </w:rPr>
                <w:t>Tax ID no.</w:t>
              </w:r>
            </w:hyperlink>
          </w:p>
        </w:tc>
        <w:tc>
          <w:tcPr>
            <w:tcW w:w="0" w:type="auto"/>
            <w:shd w:val="clear" w:color="auto" w:fill="F8F9FA"/>
            <w:hideMark/>
          </w:tcPr>
          <w:p w14:paraId="0EAB7488"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EIN 52-1877314</w:t>
            </w:r>
          </w:p>
        </w:tc>
      </w:tr>
      <w:tr w:rsidR="00D02DDC" w:rsidRPr="0042000A" w14:paraId="0FE4A99F"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03A0F0F6"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Purpose</w:t>
            </w:r>
          </w:p>
        </w:tc>
        <w:tc>
          <w:tcPr>
            <w:tcW w:w="0" w:type="auto"/>
            <w:shd w:val="clear" w:color="auto" w:fill="F8F9FA"/>
            <w:hideMark/>
          </w:tcPr>
          <w:p w14:paraId="5048B215" w14:textId="77777777" w:rsidR="00D02DDC" w:rsidRPr="00F44943" w:rsidRDefault="00D02DDC" w:rsidP="00AD1AB7">
            <w:pPr>
              <w:jc w:val="both"/>
              <w:rPr>
                <w:rFonts w:ascii="Times New Roman" w:hAnsi="Times New Roman" w:cs="Times New Roman"/>
                <w:sz w:val="20"/>
                <w:szCs w:val="20"/>
              </w:rPr>
            </w:pPr>
            <w:r w:rsidRPr="00F44943">
              <w:rPr>
                <w:rFonts w:ascii="Times New Roman" w:hAnsi="Times New Roman" w:cs="Times New Roman"/>
                <w:sz w:val="20"/>
                <w:szCs w:val="20"/>
              </w:rPr>
              <w:t>A23: Cultural, Ethnic Awareness</w:t>
            </w:r>
          </w:p>
        </w:tc>
      </w:tr>
      <w:tr w:rsidR="00D02DDC" w:rsidRPr="0042000A" w14:paraId="1E8AEB5A"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24BF20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Location</w:t>
            </w:r>
          </w:p>
        </w:tc>
        <w:tc>
          <w:tcPr>
            <w:tcW w:w="0" w:type="auto"/>
            <w:shd w:val="clear" w:color="auto" w:fill="F8F9FA"/>
            <w:hideMark/>
          </w:tcPr>
          <w:p w14:paraId="469007E0" w14:textId="77777777" w:rsidR="00D02DDC" w:rsidRPr="00F44943" w:rsidRDefault="00D02DDC">
            <w:pPr>
              <w:numPr>
                <w:ilvl w:val="0"/>
                <w:numId w:val="87"/>
              </w:numPr>
              <w:jc w:val="both"/>
              <w:rPr>
                <w:rFonts w:ascii="Times New Roman" w:hAnsi="Times New Roman" w:cs="Times New Roman"/>
                <w:sz w:val="20"/>
                <w:szCs w:val="20"/>
              </w:rPr>
            </w:pPr>
            <w:hyperlink r:id="rId6599" w:tooltip="Marion Station, Maryland" w:history="1">
              <w:r w:rsidRPr="00F44943">
                <w:rPr>
                  <w:rStyle w:val="Hyperlink"/>
                  <w:rFonts w:ascii="Times New Roman" w:hAnsi="Times New Roman" w:cs="Times New Roman"/>
                  <w:color w:val="auto"/>
                  <w:sz w:val="20"/>
                  <w:szCs w:val="20"/>
                </w:rPr>
                <w:t>Marion Station, Maryland</w:t>
              </w:r>
            </w:hyperlink>
            <w:r w:rsidRPr="00F44943">
              <w:rPr>
                <w:rFonts w:ascii="Times New Roman" w:hAnsi="Times New Roman" w:cs="Times New Roman"/>
                <w:sz w:val="20"/>
                <w:szCs w:val="20"/>
              </w:rPr>
              <w:t>, </w:t>
            </w:r>
            <w:hyperlink r:id="rId6600" w:tooltip="United States" w:history="1">
              <w:r w:rsidRPr="00F44943">
                <w:rPr>
                  <w:rStyle w:val="Hyperlink"/>
                  <w:rFonts w:ascii="Times New Roman" w:hAnsi="Times New Roman" w:cs="Times New Roman"/>
                  <w:color w:val="auto"/>
                  <w:sz w:val="20"/>
                  <w:szCs w:val="20"/>
                </w:rPr>
                <w:t>United States</w:t>
              </w:r>
            </w:hyperlink>
          </w:p>
        </w:tc>
      </w:tr>
      <w:tr w:rsidR="00D02DDC" w:rsidRPr="0042000A" w14:paraId="245A9546"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5273A067"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Membership</w:t>
            </w:r>
          </w:p>
        </w:tc>
        <w:tc>
          <w:tcPr>
            <w:tcW w:w="0" w:type="auto"/>
            <w:shd w:val="clear" w:color="auto" w:fill="F8F9FA"/>
            <w:hideMark/>
          </w:tcPr>
          <w:p w14:paraId="38DD7EE9"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Fewer than 100 (2021)</w:t>
            </w:r>
          </w:p>
        </w:tc>
      </w:tr>
      <w:tr w:rsidR="00D02DDC" w:rsidRPr="0042000A" w14:paraId="1743ED3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21D7619"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Official language</w:t>
            </w:r>
          </w:p>
        </w:tc>
        <w:tc>
          <w:tcPr>
            <w:tcW w:w="0" w:type="auto"/>
            <w:shd w:val="clear" w:color="auto" w:fill="F8F9FA"/>
            <w:hideMark/>
          </w:tcPr>
          <w:p w14:paraId="7F48647C"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English</w:t>
            </w:r>
          </w:p>
        </w:tc>
      </w:tr>
      <w:tr w:rsidR="00D02DDC" w:rsidRPr="0042000A" w14:paraId="4747649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3F0671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Principal Officer</w:t>
            </w:r>
          </w:p>
        </w:tc>
        <w:tc>
          <w:tcPr>
            <w:tcW w:w="0" w:type="auto"/>
            <w:shd w:val="clear" w:color="auto" w:fill="F8F9FA"/>
            <w:hideMark/>
          </w:tcPr>
          <w:p w14:paraId="58AEDC54"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 xml:space="preserve">Rudolph Hall Sr. </w:t>
            </w:r>
          </w:p>
        </w:tc>
      </w:tr>
      <w:tr w:rsidR="00D02DDC" w:rsidRPr="0042000A" w14:paraId="488497AE"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18EB1282"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President</w:t>
            </w:r>
          </w:p>
        </w:tc>
        <w:tc>
          <w:tcPr>
            <w:tcW w:w="0" w:type="auto"/>
            <w:shd w:val="clear" w:color="auto" w:fill="F8F9FA"/>
            <w:hideMark/>
          </w:tcPr>
          <w:p w14:paraId="0D31BF4D"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 xml:space="preserve">Pat Carson (2020) </w:t>
            </w:r>
          </w:p>
        </w:tc>
      </w:tr>
      <w:tr w:rsidR="00D02DDC" w:rsidRPr="0042000A" w14:paraId="7F068E1E"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1BBDC95"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Revenue</w:t>
            </w:r>
          </w:p>
        </w:tc>
        <w:tc>
          <w:tcPr>
            <w:tcW w:w="0" w:type="auto"/>
            <w:shd w:val="clear" w:color="auto" w:fill="F8F9FA"/>
            <w:hideMark/>
          </w:tcPr>
          <w:p w14:paraId="3F0A08F6"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$36,195 (2011)</w:t>
            </w:r>
          </w:p>
        </w:tc>
      </w:tr>
      <w:tr w:rsidR="00D02DDC" w:rsidRPr="0042000A" w14:paraId="426D1125"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3987236A"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Expenses</w:t>
            </w:r>
          </w:p>
        </w:tc>
        <w:tc>
          <w:tcPr>
            <w:tcW w:w="0" w:type="auto"/>
            <w:shd w:val="clear" w:color="auto" w:fill="F8F9FA"/>
            <w:hideMark/>
          </w:tcPr>
          <w:p w14:paraId="10665F92"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$17,030 (2011)</w:t>
            </w:r>
          </w:p>
        </w:tc>
      </w:tr>
      <w:tr w:rsidR="00D02DDC" w:rsidRPr="0042000A" w14:paraId="56232FF1"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D379F9D" w14:textId="77777777" w:rsidR="00D02DDC" w:rsidRPr="0042000A" w:rsidRDefault="00D02DDC" w:rsidP="00AD1AB7">
            <w:pPr>
              <w:jc w:val="both"/>
              <w:rPr>
                <w:rFonts w:ascii="Times New Roman" w:hAnsi="Times New Roman" w:cs="Times New Roman"/>
                <w:b/>
                <w:bCs/>
                <w:sz w:val="20"/>
                <w:szCs w:val="20"/>
              </w:rPr>
            </w:pPr>
            <w:r w:rsidRPr="0042000A">
              <w:rPr>
                <w:rFonts w:ascii="Times New Roman" w:hAnsi="Times New Roman" w:cs="Times New Roman"/>
                <w:b/>
                <w:bCs/>
                <w:sz w:val="20"/>
                <w:szCs w:val="20"/>
              </w:rPr>
              <w:t>Funding</w:t>
            </w:r>
          </w:p>
        </w:tc>
        <w:tc>
          <w:tcPr>
            <w:tcW w:w="0" w:type="auto"/>
            <w:shd w:val="clear" w:color="auto" w:fill="F8F9FA"/>
            <w:hideMark/>
          </w:tcPr>
          <w:p w14:paraId="09F34ED0" w14:textId="77777777" w:rsidR="00D02DDC" w:rsidRPr="0042000A" w:rsidRDefault="00D02DDC" w:rsidP="00AD1AB7">
            <w:pPr>
              <w:jc w:val="both"/>
              <w:rPr>
                <w:rFonts w:ascii="Times New Roman" w:hAnsi="Times New Roman" w:cs="Times New Roman"/>
                <w:sz w:val="20"/>
                <w:szCs w:val="20"/>
              </w:rPr>
            </w:pPr>
            <w:r w:rsidRPr="0042000A">
              <w:rPr>
                <w:rFonts w:ascii="Times New Roman" w:hAnsi="Times New Roman" w:cs="Times New Roman"/>
                <w:sz w:val="20"/>
                <w:szCs w:val="20"/>
              </w:rPr>
              <w:t>grants, contributions</w:t>
            </w:r>
          </w:p>
        </w:tc>
      </w:tr>
    </w:tbl>
    <w:p w14:paraId="1EF31B1A" w14:textId="77777777" w:rsidR="00D02DDC" w:rsidRDefault="00D02DDC" w:rsidP="00D02DDC">
      <w:pPr>
        <w:jc w:val="both"/>
        <w:rPr>
          <w:rFonts w:ascii="Times New Roman" w:hAnsi="Times New Roman" w:cs="Times New Roman"/>
          <w:sz w:val="20"/>
          <w:szCs w:val="20"/>
        </w:rPr>
      </w:pPr>
    </w:p>
    <w:p w14:paraId="6F637328" w14:textId="77777777" w:rsidR="00D02DDC" w:rsidRPr="00ED225C" w:rsidRDefault="00D02DDC" w:rsidP="00D02DDC">
      <w:pPr>
        <w:spacing w:line="276" w:lineRule="auto"/>
        <w:jc w:val="both"/>
        <w:rPr>
          <w:rFonts w:ascii="Times New Roman" w:hAnsi="Times New Roman" w:cs="Times New Roman"/>
          <w:sz w:val="20"/>
          <w:szCs w:val="20"/>
        </w:rPr>
      </w:pPr>
      <w:r w:rsidRPr="00ED225C">
        <w:rPr>
          <w:rFonts w:ascii="Times New Roman" w:hAnsi="Times New Roman" w:cs="Times New Roman"/>
          <w:sz w:val="20"/>
          <w:szCs w:val="20"/>
        </w:rPr>
        <w:t>The </w:t>
      </w:r>
      <w:proofErr w:type="spellStart"/>
      <w:r w:rsidRPr="00ED225C">
        <w:rPr>
          <w:rFonts w:ascii="Times New Roman" w:hAnsi="Times New Roman" w:cs="Times New Roman"/>
          <w:b/>
          <w:bCs/>
          <w:sz w:val="20"/>
          <w:szCs w:val="20"/>
        </w:rPr>
        <w:t>Accohannock</w:t>
      </w:r>
      <w:proofErr w:type="spellEnd"/>
      <w:r w:rsidRPr="00ED225C">
        <w:rPr>
          <w:rFonts w:ascii="Times New Roman" w:hAnsi="Times New Roman" w:cs="Times New Roman"/>
          <w:b/>
          <w:bCs/>
          <w:sz w:val="20"/>
          <w:szCs w:val="20"/>
        </w:rPr>
        <w:t xml:space="preserve"> Indian </w:t>
      </w:r>
      <w:r w:rsidRPr="00AC2EF2">
        <w:rPr>
          <w:rFonts w:ascii="Times New Roman" w:hAnsi="Times New Roman" w:cs="Times New Roman"/>
          <w:b/>
          <w:bCs/>
          <w:sz w:val="20"/>
          <w:szCs w:val="20"/>
        </w:rPr>
        <w:t>Tribe, Inc.</w:t>
      </w:r>
      <w:r w:rsidRPr="00AC2EF2">
        <w:rPr>
          <w:rFonts w:ascii="Times New Roman" w:hAnsi="Times New Roman" w:cs="Times New Roman"/>
          <w:sz w:val="20"/>
          <w:szCs w:val="20"/>
        </w:rPr>
        <w:t> is a </w:t>
      </w:r>
      <w:hyperlink r:id="rId6601" w:tooltip="State-recognized tribe" w:history="1">
        <w:r w:rsidRPr="00AC2EF2">
          <w:rPr>
            <w:rStyle w:val="Hyperlink"/>
            <w:rFonts w:ascii="Times New Roman" w:hAnsi="Times New Roman" w:cs="Times New Roman"/>
            <w:color w:val="auto"/>
            <w:sz w:val="20"/>
            <w:szCs w:val="20"/>
          </w:rPr>
          <w:t>state-recognized tribe</w:t>
        </w:r>
      </w:hyperlink>
      <w:r w:rsidRPr="00AC2EF2">
        <w:rPr>
          <w:rFonts w:ascii="Times New Roman" w:hAnsi="Times New Roman" w:cs="Times New Roman"/>
          <w:sz w:val="20"/>
          <w:szCs w:val="20"/>
        </w:rPr>
        <w:t> in </w:t>
      </w:r>
      <w:hyperlink r:id="rId6602" w:tooltip="Maryland" w:history="1">
        <w:r w:rsidRPr="00AC2EF2">
          <w:rPr>
            <w:rStyle w:val="Hyperlink"/>
            <w:rFonts w:ascii="Times New Roman" w:hAnsi="Times New Roman" w:cs="Times New Roman"/>
            <w:color w:val="auto"/>
            <w:sz w:val="20"/>
            <w:szCs w:val="20"/>
          </w:rPr>
          <w:t>Maryland</w:t>
        </w:r>
      </w:hyperlink>
      <w:r w:rsidRPr="00AC2EF2">
        <w:rPr>
          <w:rFonts w:ascii="Times New Roman" w:hAnsi="Times New Roman" w:cs="Times New Roman"/>
          <w:sz w:val="20"/>
          <w:szCs w:val="20"/>
        </w:rPr>
        <w:t> and a </w:t>
      </w:r>
      <w:hyperlink r:id="rId6603" w:tooltip="Nonprofit organization" w:history="1">
        <w:r w:rsidRPr="00AC2EF2">
          <w:rPr>
            <w:rStyle w:val="Hyperlink"/>
            <w:rFonts w:ascii="Times New Roman" w:hAnsi="Times New Roman" w:cs="Times New Roman"/>
            <w:color w:val="auto"/>
            <w:sz w:val="20"/>
            <w:szCs w:val="20"/>
          </w:rPr>
          <w:t>nonprofit organization</w:t>
        </w:r>
      </w:hyperlink>
      <w:r w:rsidRPr="00AC2EF2">
        <w:rPr>
          <w:rFonts w:ascii="Times New Roman" w:hAnsi="Times New Roman" w:cs="Times New Roman"/>
          <w:sz w:val="20"/>
          <w:szCs w:val="20"/>
        </w:rPr>
        <w:t> of individuals who </w:t>
      </w:r>
      <w:hyperlink r:id="rId6604" w:anchor="Self-identification" w:tooltip="Native American identity in the United States" w:history="1">
        <w:r w:rsidRPr="00AC2EF2">
          <w:rPr>
            <w:rStyle w:val="Hyperlink"/>
            <w:rFonts w:ascii="Times New Roman" w:hAnsi="Times New Roman" w:cs="Times New Roman"/>
            <w:color w:val="auto"/>
            <w:sz w:val="20"/>
            <w:szCs w:val="20"/>
          </w:rPr>
          <w:t>self-identify as descendants</w:t>
        </w:r>
      </w:hyperlink>
      <w:r w:rsidRPr="00AC2EF2">
        <w:rPr>
          <w:rFonts w:ascii="Times New Roman" w:hAnsi="Times New Roman" w:cs="Times New Roman"/>
          <w:sz w:val="20"/>
          <w:szCs w:val="20"/>
        </w:rPr>
        <w:t> of the </w:t>
      </w:r>
      <w:proofErr w:type="spellStart"/>
      <w:r>
        <w:fldChar w:fldCharType="begin"/>
      </w:r>
      <w:r>
        <w:instrText>HYPERLINK "https://en.wikipedia.org/wiki/Accohannock_people" \o "Accohannock people"</w:instrText>
      </w:r>
      <w:r>
        <w:fldChar w:fldCharType="separate"/>
      </w:r>
      <w:r w:rsidRPr="00AC2EF2">
        <w:rPr>
          <w:rStyle w:val="Hyperlink"/>
          <w:rFonts w:ascii="Times New Roman" w:hAnsi="Times New Roman" w:cs="Times New Roman"/>
          <w:color w:val="auto"/>
          <w:sz w:val="20"/>
          <w:szCs w:val="20"/>
        </w:rPr>
        <w:t>Accohannock</w:t>
      </w:r>
      <w:proofErr w:type="spellEnd"/>
      <w:r w:rsidRPr="00AC2EF2">
        <w:rPr>
          <w:rStyle w:val="Hyperlink"/>
          <w:rFonts w:ascii="Times New Roman" w:hAnsi="Times New Roman" w:cs="Times New Roman"/>
          <w:color w:val="auto"/>
          <w:sz w:val="20"/>
          <w:szCs w:val="20"/>
        </w:rPr>
        <w:t xml:space="preserve"> people</w:t>
      </w:r>
      <w:r>
        <w:fldChar w:fldCharType="end"/>
      </w:r>
      <w:r w:rsidRPr="00AC2EF2">
        <w:rPr>
          <w:rFonts w:ascii="Times New Roman" w:hAnsi="Times New Roman" w:cs="Times New Roman"/>
          <w:sz w:val="20"/>
          <w:szCs w:val="20"/>
        </w:rPr>
        <w:t>.</w:t>
      </w:r>
    </w:p>
    <w:p w14:paraId="5545C70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is not </w:t>
      </w:r>
      <w:hyperlink r:id="rId6605" w:tooltip="Federally recognized tribe" w:history="1">
        <w:r w:rsidRPr="00AC2EF2">
          <w:rPr>
            <w:rStyle w:val="Hyperlink"/>
            <w:rFonts w:ascii="Times New Roman" w:hAnsi="Times New Roman" w:cs="Times New Roman"/>
            <w:color w:val="auto"/>
            <w:sz w:val="20"/>
            <w:szCs w:val="20"/>
          </w:rPr>
          <w:t>federally recognized</w:t>
        </w:r>
      </w:hyperlink>
      <w:r w:rsidRPr="00AC2EF2">
        <w:rPr>
          <w:rFonts w:ascii="Times New Roman" w:hAnsi="Times New Roman" w:cs="Times New Roman"/>
          <w:sz w:val="20"/>
          <w:szCs w:val="20"/>
        </w:rPr>
        <w:t> as a </w:t>
      </w:r>
      <w:hyperlink r:id="rId6606" w:tooltip="Native American tribe" w:history="1">
        <w:r w:rsidRPr="00AC2EF2">
          <w:rPr>
            <w:rStyle w:val="Hyperlink"/>
            <w:rFonts w:ascii="Times New Roman" w:hAnsi="Times New Roman" w:cs="Times New Roman"/>
            <w:color w:val="auto"/>
            <w:sz w:val="20"/>
            <w:szCs w:val="20"/>
          </w:rPr>
          <w:t>Native American tribe</w:t>
        </w:r>
      </w:hyperlink>
      <w:r w:rsidRPr="00AC2EF2">
        <w:rPr>
          <w:rFonts w:ascii="Times New Roman" w:hAnsi="Times New Roman" w:cs="Times New Roman"/>
          <w:sz w:val="20"/>
          <w:szCs w:val="20"/>
        </w:rPr>
        <w:t xml:space="preserve">. The Maryland-based organization should not be confused with the American Indigenous </w:t>
      </w:r>
      <w:proofErr w:type="spellStart"/>
      <w:r w:rsidRPr="00AC2EF2">
        <w:rPr>
          <w:rFonts w:ascii="Times New Roman" w:hAnsi="Times New Roman" w:cs="Times New Roman"/>
          <w:sz w:val="20"/>
          <w:szCs w:val="20"/>
        </w:rPr>
        <w:t>Accawmacke</w:t>
      </w:r>
      <w:proofErr w:type="spellEnd"/>
      <w:r w:rsidRPr="00AC2EF2">
        <w:rPr>
          <w:rFonts w:ascii="Times New Roman" w:hAnsi="Times New Roman" w:cs="Times New Roman"/>
          <w:sz w:val="20"/>
          <w:szCs w:val="20"/>
        </w:rPr>
        <w:t xml:space="preserve"> Indians, an </w:t>
      </w:r>
      <w:hyperlink r:id="rId6607" w:tooltip="List of organizations that self-identify as Native American tribes" w:history="1">
        <w:r w:rsidRPr="00AC2EF2">
          <w:rPr>
            <w:rStyle w:val="Hyperlink"/>
            <w:rFonts w:ascii="Times New Roman" w:hAnsi="Times New Roman" w:cs="Times New Roman"/>
            <w:color w:val="auto"/>
            <w:sz w:val="20"/>
            <w:szCs w:val="20"/>
          </w:rPr>
          <w:t>unrecognized</w:t>
        </w:r>
      </w:hyperlink>
      <w:r w:rsidRPr="00AC2EF2">
        <w:rPr>
          <w:rFonts w:ascii="Times New Roman" w:hAnsi="Times New Roman" w:cs="Times New Roman"/>
          <w:sz w:val="20"/>
          <w:szCs w:val="20"/>
        </w:rPr>
        <w:t> </w:t>
      </w:r>
      <w:hyperlink r:id="rId6608" w:tooltip="Nonprofit organization" w:history="1">
        <w:r w:rsidRPr="00AC2EF2">
          <w:rPr>
            <w:rStyle w:val="Hyperlink"/>
            <w:rFonts w:ascii="Times New Roman" w:hAnsi="Times New Roman" w:cs="Times New Roman"/>
            <w:color w:val="auto"/>
            <w:sz w:val="20"/>
            <w:szCs w:val="20"/>
          </w:rPr>
          <w:t>nonprofit organization</w:t>
        </w:r>
      </w:hyperlink>
      <w:r w:rsidRPr="00AC2EF2">
        <w:rPr>
          <w:rFonts w:ascii="Times New Roman" w:hAnsi="Times New Roman" w:cs="Times New Roman"/>
          <w:sz w:val="20"/>
          <w:szCs w:val="20"/>
        </w:rPr>
        <w:t xml:space="preserve"> based in Cape Charles, Virginia. </w:t>
      </w:r>
    </w:p>
    <w:p w14:paraId="70F06CC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historic </w:t>
      </w:r>
      <w:proofErr w:type="spellStart"/>
      <w:r>
        <w:fldChar w:fldCharType="begin"/>
      </w:r>
      <w:r>
        <w:instrText>HYPERLINK "https://en.wikipedia.org/wiki/Accohannock_people" \o "Accohannock people"</w:instrText>
      </w:r>
      <w:r>
        <w:fldChar w:fldCharType="separate"/>
      </w:r>
      <w:r w:rsidRPr="00AC2EF2">
        <w:rPr>
          <w:rStyle w:val="Hyperlink"/>
          <w:rFonts w:ascii="Times New Roman" w:hAnsi="Times New Roman" w:cs="Times New Roman"/>
          <w:color w:val="auto"/>
          <w:sz w:val="20"/>
          <w:szCs w:val="20"/>
        </w:rPr>
        <w:t>Accohannock</w:t>
      </w:r>
      <w:proofErr w:type="spellEnd"/>
      <w:r w:rsidRPr="00AC2EF2">
        <w:rPr>
          <w:rStyle w:val="Hyperlink"/>
          <w:rFonts w:ascii="Times New Roman" w:hAnsi="Times New Roman" w:cs="Times New Roman"/>
          <w:color w:val="auto"/>
          <w:sz w:val="20"/>
          <w:szCs w:val="20"/>
        </w:rPr>
        <w:t xml:space="preserve"> people</w:t>
      </w:r>
      <w:r>
        <w:fldChar w:fldCharType="end"/>
      </w:r>
      <w:r w:rsidRPr="00AC2EF2">
        <w:rPr>
          <w:rFonts w:ascii="Times New Roman" w:hAnsi="Times New Roman" w:cs="Times New Roman"/>
          <w:sz w:val="20"/>
          <w:szCs w:val="20"/>
        </w:rPr>
        <w:t> were an </w:t>
      </w:r>
      <w:hyperlink r:id="rId6609" w:tooltip="Eastern Algonquian" w:history="1">
        <w:r w:rsidRPr="00AC2EF2">
          <w:rPr>
            <w:rStyle w:val="Hyperlink"/>
            <w:rFonts w:ascii="Times New Roman" w:hAnsi="Times New Roman" w:cs="Times New Roman"/>
            <w:color w:val="auto"/>
            <w:sz w:val="20"/>
            <w:szCs w:val="20"/>
          </w:rPr>
          <w:t>Eastern Algonquian</w:t>
        </w:r>
      </w:hyperlink>
      <w:r w:rsidRPr="00AC2EF2">
        <w:rPr>
          <w:rFonts w:ascii="Times New Roman" w:hAnsi="Times New Roman" w:cs="Times New Roman"/>
          <w:sz w:val="20"/>
          <w:szCs w:val="20"/>
        </w:rPr>
        <w:t>–speaking tribe who lived on the </w:t>
      </w:r>
      <w:hyperlink r:id="rId6610" w:tooltip="Eastern Shore of Virginia" w:history="1">
        <w:r w:rsidRPr="00AC2EF2">
          <w:rPr>
            <w:rStyle w:val="Hyperlink"/>
            <w:rFonts w:ascii="Times New Roman" w:hAnsi="Times New Roman" w:cs="Times New Roman"/>
            <w:color w:val="auto"/>
            <w:sz w:val="20"/>
            <w:szCs w:val="20"/>
          </w:rPr>
          <w:t>Eastern Shore of Virginia</w:t>
        </w:r>
      </w:hyperlink>
      <w:r w:rsidRPr="00AC2EF2">
        <w:rPr>
          <w:rFonts w:ascii="Times New Roman" w:hAnsi="Times New Roman" w:cs="Times New Roman"/>
          <w:sz w:val="20"/>
          <w:szCs w:val="20"/>
        </w:rPr>
        <w:t xml:space="preserve">. According to John R. Swanton they were a subdivision of </w:t>
      </w:r>
      <w:proofErr w:type="gramStart"/>
      <w:r w:rsidRPr="00AC2EF2">
        <w:rPr>
          <w:rFonts w:ascii="Times New Roman" w:hAnsi="Times New Roman" w:cs="Times New Roman"/>
          <w:sz w:val="20"/>
          <w:szCs w:val="20"/>
        </w:rPr>
        <w:t>the Powhatan</w:t>
      </w:r>
      <w:proofErr w:type="gramEnd"/>
      <w:r w:rsidRPr="00AC2EF2">
        <w:rPr>
          <w:rFonts w:ascii="Times New Roman" w:hAnsi="Times New Roman" w:cs="Times New Roman"/>
          <w:sz w:val="20"/>
          <w:szCs w:val="20"/>
        </w:rPr>
        <w:t xml:space="preserve">. </w:t>
      </w:r>
    </w:p>
    <w:p w14:paraId="5289A1A0"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Organization</w:t>
      </w:r>
    </w:p>
    <w:p w14:paraId="050A4BDF"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In 1995,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formed a </w:t>
      </w:r>
      <w:hyperlink r:id="rId6611" w:tooltip="501(c)(3) nonprofit organization" w:history="1">
        <w:r w:rsidRPr="00AC2EF2">
          <w:rPr>
            <w:rStyle w:val="Hyperlink"/>
            <w:rFonts w:ascii="Times New Roman" w:hAnsi="Times New Roman" w:cs="Times New Roman"/>
            <w:color w:val="auto"/>
            <w:sz w:val="20"/>
            <w:szCs w:val="20"/>
          </w:rPr>
          <w:t>501(c)(3) nonprofit organization</w:t>
        </w:r>
      </w:hyperlink>
      <w:r w:rsidRPr="00AC2EF2">
        <w:rPr>
          <w:rFonts w:ascii="Times New Roman" w:hAnsi="Times New Roman" w:cs="Times New Roman"/>
          <w:sz w:val="20"/>
          <w:szCs w:val="20"/>
        </w:rPr>
        <w:t>, based in </w:t>
      </w:r>
      <w:hyperlink r:id="rId6612" w:tooltip="Marion Station, Maryland" w:history="1">
        <w:r w:rsidRPr="00AC2EF2">
          <w:rPr>
            <w:rStyle w:val="Hyperlink"/>
            <w:rFonts w:ascii="Times New Roman" w:hAnsi="Times New Roman" w:cs="Times New Roman"/>
            <w:color w:val="auto"/>
            <w:sz w:val="20"/>
            <w:szCs w:val="20"/>
          </w:rPr>
          <w:t>Marion Station, Maryland</w:t>
        </w:r>
      </w:hyperlink>
      <w:r w:rsidRPr="00AC2EF2">
        <w:rPr>
          <w:rFonts w:ascii="Times New Roman" w:hAnsi="Times New Roman" w:cs="Times New Roman"/>
          <w:sz w:val="20"/>
          <w:szCs w:val="20"/>
        </w:rPr>
        <w:t xml:space="preserve">. Rudy Hall served as their first chief. Clarence "Lone Wolf" Tyler served as </w:t>
      </w:r>
      <w:proofErr w:type="gramStart"/>
      <w:r w:rsidRPr="00AC2EF2">
        <w:rPr>
          <w:rFonts w:ascii="Times New Roman" w:hAnsi="Times New Roman" w:cs="Times New Roman"/>
          <w:sz w:val="20"/>
          <w:szCs w:val="20"/>
        </w:rPr>
        <w:t>a chief</w:t>
      </w:r>
      <w:proofErr w:type="gramEnd"/>
      <w:r w:rsidRPr="00AC2EF2">
        <w:rPr>
          <w:rFonts w:ascii="Times New Roman" w:hAnsi="Times New Roman" w:cs="Times New Roman"/>
          <w:sz w:val="20"/>
          <w:szCs w:val="20"/>
        </w:rPr>
        <w:t xml:space="preserve"> in 2018. </w:t>
      </w:r>
    </w:p>
    <w:p w14:paraId="770D6E3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Pat Carson is their president. Their recent annual expenses were $506,148 and annual revenue was $547,939. </w:t>
      </w:r>
    </w:p>
    <w:p w14:paraId="5949593E"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lastRenderedPageBreak/>
        <w:t>State recognition</w:t>
      </w:r>
    </w:p>
    <w:p w14:paraId="6DF17AB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Maryland Governor </w:t>
      </w:r>
      <w:hyperlink r:id="rId6613" w:tooltip="Larry Hogan" w:history="1">
        <w:r w:rsidRPr="00AC2EF2">
          <w:rPr>
            <w:rStyle w:val="Hyperlink"/>
            <w:rFonts w:ascii="Times New Roman" w:hAnsi="Times New Roman" w:cs="Times New Roman"/>
            <w:color w:val="auto"/>
            <w:sz w:val="20"/>
            <w:szCs w:val="20"/>
          </w:rPr>
          <w:t>Larry Hogan</w:t>
        </w:r>
      </w:hyperlink>
      <w:r w:rsidRPr="00AC2EF2">
        <w:rPr>
          <w:rFonts w:ascii="Times New Roman" w:hAnsi="Times New Roman" w:cs="Times New Roman"/>
          <w:sz w:val="20"/>
          <w:szCs w:val="20"/>
        </w:rPr>
        <w:t xml:space="preserve"> formally recognized this organization as a state-recognized tribe on December 19, 2017, through Executive Order 01.01.2017.31. </w:t>
      </w:r>
    </w:p>
    <w:p w14:paraId="63FD7421" w14:textId="77777777" w:rsidR="00D02DDC" w:rsidRDefault="00D02DDC" w:rsidP="00D02DDC">
      <w:pPr>
        <w:spacing w:line="276" w:lineRule="auto"/>
        <w:jc w:val="both"/>
        <w:rPr>
          <w:rFonts w:ascii="Times New Roman" w:hAnsi="Times New Roman" w:cs="Times New Roman"/>
          <w:b/>
          <w:bCs/>
          <w:sz w:val="20"/>
          <w:szCs w:val="20"/>
        </w:rPr>
      </w:pPr>
    </w:p>
    <w:p w14:paraId="0D5CF1EE"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Petition for federal recognition</w:t>
      </w:r>
    </w:p>
    <w:p w14:paraId="41B9E611"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On January 18, 1995, Rudy Hall in sent a letter of intent to petition for federal recognition on behalf of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Tribal Association, Inc. They have not followed up with a petition for federal recognition, however. </w:t>
      </w:r>
    </w:p>
    <w:p w14:paraId="13BBF345"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Controversies</w:t>
      </w:r>
    </w:p>
    <w:p w14:paraId="2C70506B"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group states that beginning in the late 17th century,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people purposefully intermarried with European settlers and successfully hid their Native American identity while maintaining their culture and clan structure for three centuries. "Indeed, the Tribe's retreat from public life persisted for nearly three hundred years, from approximately 1705 until in or around 1993." </w:t>
      </w:r>
    </w:p>
    <w:p w14:paraId="6BC9F51B"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U.S. </w:t>
      </w:r>
      <w:hyperlink r:id="rId6614" w:tooltip="Department of Health and Human Services" w:history="1">
        <w:r w:rsidRPr="00AC2EF2">
          <w:rPr>
            <w:rStyle w:val="Hyperlink"/>
            <w:rFonts w:ascii="Times New Roman" w:hAnsi="Times New Roman" w:cs="Times New Roman"/>
            <w:color w:val="auto"/>
            <w:sz w:val="20"/>
            <w:szCs w:val="20"/>
          </w:rPr>
          <w:t>Department of Health and Human Services</w:t>
        </w:r>
      </w:hyperlink>
      <w:r w:rsidRPr="00AC2EF2">
        <w:rPr>
          <w:rFonts w:ascii="Times New Roman" w:hAnsi="Times New Roman" w:cs="Times New Roman"/>
          <w:sz w:val="20"/>
          <w:szCs w:val="20"/>
        </w:rPr>
        <w:t xml:space="preserve"> took steps to "enforce financial reporting requirements for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after the group failed to file its financial report for 2009 after spending more than "$1 million in federal funds from three different federal programs". They received $500,000 (2007), $986,000 (2008), and $441,000 (2009) in direct federal funding. </w:t>
      </w:r>
    </w:p>
    <w:p w14:paraId="3DCCFDA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2020, </w:t>
      </w:r>
      <w:proofErr w:type="spellStart"/>
      <w:r w:rsidRPr="00AC2EF2">
        <w:rPr>
          <w:rFonts w:ascii="Times New Roman" w:hAnsi="Times New Roman" w:cs="Times New Roman"/>
          <w:i/>
          <w:iCs/>
          <w:sz w:val="20"/>
          <w:szCs w:val="20"/>
        </w:rPr>
        <w:t>Accohannock</w:t>
      </w:r>
      <w:proofErr w:type="spellEnd"/>
      <w:r w:rsidRPr="00AC2EF2">
        <w:rPr>
          <w:rFonts w:ascii="Times New Roman" w:hAnsi="Times New Roman" w:cs="Times New Roman"/>
          <w:i/>
          <w:iCs/>
          <w:sz w:val="20"/>
          <w:szCs w:val="20"/>
        </w:rPr>
        <w:t xml:space="preserve"> Indian Tribe, Inc., et al. v. Hinman</w:t>
      </w:r>
      <w:r w:rsidRPr="00AC2EF2">
        <w:rPr>
          <w:rFonts w:ascii="Times New Roman" w:hAnsi="Times New Roman" w:cs="Times New Roman"/>
          <w:sz w:val="20"/>
          <w:szCs w:val="20"/>
        </w:rPr>
        <w:t>, 19-CV-20000075, filed in Somerset County, Maryland, the organization sued Michael J. Hinman, who had previously served as tribal chairman until he was voted out in June 2019. The plaintiffs accused Hinman of "</w:t>
      </w:r>
      <w:hyperlink r:id="rId6615" w:tooltip="Ultra vires" w:history="1">
        <w:r w:rsidRPr="00AC2EF2">
          <w:rPr>
            <w:rStyle w:val="Hyperlink"/>
            <w:rFonts w:ascii="Times New Roman" w:hAnsi="Times New Roman" w:cs="Times New Roman"/>
            <w:color w:val="auto"/>
            <w:sz w:val="20"/>
            <w:szCs w:val="20"/>
          </w:rPr>
          <w:t>ultra vires</w:t>
        </w:r>
      </w:hyperlink>
      <w:r w:rsidRPr="00AC2EF2">
        <w:rPr>
          <w:rFonts w:ascii="Times New Roman" w:hAnsi="Times New Roman" w:cs="Times New Roman"/>
          <w:sz w:val="20"/>
          <w:szCs w:val="20"/>
        </w:rPr>
        <w:t xml:space="preserve"> acts in violation of his fiduciary duties, including unilaterally disposing of tribal assets". The complaint said that Hinman refused to recognize the outcome of the 2019 election or to recognize the new leadership. Hinman alleged that the plaintiffs were allies of or members of "the Wolf Clan — an insurgent group of persons claiming indigenous, but not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descent — that had attempted to infiltrate the Tribe". The State trial court, hearing the case under Maryland corporate law, ruled in favor of the plaintiffs. </w:t>
      </w:r>
    </w:p>
    <w:p w14:paraId="7C2BB86C"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In 2021,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Indian Tribes Inc., and Michael J. Hinman filed a lawsuit against Clarence Tyler, Jerry Wimbrow, Bill Tapman, Jean Laughman, Vivian Tyler, Sandi Ennis, Julie Gilroy, Kenny Gilroy, Diane Baldwin, and the Honorable Sidney S. Campen Jr., judge of the circuit court in </w:t>
      </w:r>
      <w:hyperlink r:id="rId6616" w:tooltip="Somerset County, Maryland" w:history="1">
        <w:r w:rsidRPr="00AC2EF2">
          <w:rPr>
            <w:rStyle w:val="Hyperlink"/>
            <w:rFonts w:ascii="Times New Roman" w:hAnsi="Times New Roman" w:cs="Times New Roman"/>
            <w:color w:val="auto"/>
            <w:sz w:val="20"/>
            <w:szCs w:val="20"/>
          </w:rPr>
          <w:t>Somerset County, Maryland</w:t>
        </w:r>
      </w:hyperlink>
      <w:r w:rsidRPr="00AC2EF2">
        <w:rPr>
          <w:rFonts w:ascii="Times New Roman" w:hAnsi="Times New Roman" w:cs="Times New Roman"/>
          <w:sz w:val="20"/>
          <w:szCs w:val="20"/>
        </w:rPr>
        <w:t> for "alleged constitutional and statutory violations" and requested a </w:t>
      </w:r>
      <w:hyperlink r:id="rId6617" w:history="1">
        <w:r w:rsidRPr="00AC2EF2">
          <w:rPr>
            <w:rStyle w:val="Hyperlink"/>
            <w:rFonts w:ascii="Times New Roman" w:hAnsi="Times New Roman" w:cs="Times New Roman"/>
            <w:color w:val="auto"/>
            <w:sz w:val="20"/>
            <w:szCs w:val="20"/>
          </w:rPr>
          <w:t>restraining order</w:t>
        </w:r>
      </w:hyperlink>
      <w:r w:rsidRPr="00AC2EF2">
        <w:rPr>
          <w:rFonts w:ascii="Times New Roman" w:hAnsi="Times New Roman" w:cs="Times New Roman"/>
          <w:sz w:val="20"/>
          <w:szCs w:val="20"/>
        </w:rPr>
        <w:t xml:space="preserve">. Their complaint was dismissed. </w:t>
      </w:r>
    </w:p>
    <w:p w14:paraId="344EEF6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Hinman unsuccessfully tried to argue for tribal sovereign immunity for the organization, which both courts rejected. The case summary states: "Plaintiffs here cannot demonstrate continuity between the [current] Tribe and the historic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Put differently, Plaintiffs fail to carry their burden of showing that the Tribe is a modern-day successor to, rather than a recreation of, a historic sovereign entity. ... [T]he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were fully assimilated into the general populations of Virginia and Maryland; its members lived amongst, and intermarried, with white settlers, and largely disclaiming any outward signifiers of their Indian identity." The summary continues, "Simply put, Plaintiffs' own evidence suggests that the Tribe is a reincarnation of the historic </w:t>
      </w:r>
      <w:proofErr w:type="spellStart"/>
      <w:r w:rsidRPr="00AC2EF2">
        <w:rPr>
          <w:rFonts w:ascii="Times New Roman" w:hAnsi="Times New Roman" w:cs="Times New Roman"/>
          <w:sz w:val="20"/>
          <w:szCs w:val="20"/>
        </w:rPr>
        <w:t>Accohannock</w:t>
      </w:r>
      <w:proofErr w:type="spellEnd"/>
      <w:r w:rsidRPr="00AC2EF2">
        <w:rPr>
          <w:rFonts w:ascii="Times New Roman" w:hAnsi="Times New Roman" w:cs="Times New Roman"/>
          <w:sz w:val="20"/>
          <w:szCs w:val="20"/>
        </w:rPr>
        <w:t xml:space="preserve">, motivated in part by several members' recent discovery of their ethnicity and genealogy." </w:t>
      </w:r>
    </w:p>
    <w:p w14:paraId="53426F06"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Activities</w:t>
      </w:r>
    </w:p>
    <w:p w14:paraId="36AA0CA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organization hosts "an annual cultural festival/</w:t>
      </w:r>
      <w:hyperlink r:id="rId6618" w:tooltip="Pow wow" w:history="1">
        <w:r w:rsidRPr="00AC2EF2">
          <w:rPr>
            <w:rStyle w:val="Hyperlink"/>
            <w:rFonts w:ascii="Times New Roman" w:hAnsi="Times New Roman" w:cs="Times New Roman"/>
            <w:color w:val="auto"/>
            <w:sz w:val="20"/>
            <w:szCs w:val="20"/>
          </w:rPr>
          <w:t>pow wow</w:t>
        </w:r>
      </w:hyperlink>
      <w:r w:rsidRPr="00AC2EF2">
        <w:rPr>
          <w:rFonts w:ascii="Times New Roman" w:hAnsi="Times New Roman" w:cs="Times New Roman"/>
          <w:sz w:val="20"/>
          <w:szCs w:val="20"/>
        </w:rPr>
        <w:t xml:space="preserve"> and provide[s] educational demonstrations at schools within the eastern shore of Maryland public system, including colleges." </w:t>
      </w:r>
    </w:p>
    <w:p w14:paraId="34B4237B" w14:textId="77777777" w:rsidR="00D02DDC" w:rsidRPr="00011FCC" w:rsidRDefault="00D02DDC" w:rsidP="00D02DDC">
      <w:pPr>
        <w:spacing w:line="276" w:lineRule="auto"/>
        <w:jc w:val="center"/>
        <w:rPr>
          <w:rFonts w:ascii="Times New Roman" w:hAnsi="Times New Roman" w:cs="Times New Roman"/>
          <w:b/>
          <w:bCs/>
        </w:rPr>
      </w:pPr>
      <w:r w:rsidRPr="00011FCC">
        <w:rPr>
          <w:rFonts w:ascii="Times New Roman" w:hAnsi="Times New Roman" w:cs="Times New Roman"/>
          <w:b/>
          <w:bCs/>
        </w:rPr>
        <w:t>History</w:t>
      </w:r>
    </w:p>
    <w:p w14:paraId="7DC20417"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lastRenderedPageBreak/>
        <w:t>Precontact</w:t>
      </w:r>
    </w:p>
    <w:p w14:paraId="1723E177" w14:textId="77777777" w:rsidR="00D02DDC" w:rsidRPr="00AC2EF2" w:rsidRDefault="00D02DDC" w:rsidP="00D02DDC">
      <w:pPr>
        <w:spacing w:line="276" w:lineRule="auto"/>
        <w:jc w:val="both"/>
        <w:rPr>
          <w:rFonts w:ascii="Times New Roman" w:hAnsi="Times New Roman" w:cs="Times New Roman"/>
          <w:sz w:val="20"/>
          <w:szCs w:val="20"/>
        </w:rPr>
      </w:pPr>
      <w:hyperlink r:id="rId6619" w:tooltip="Paleo-Indians" w:history="1">
        <w:r w:rsidRPr="00AC2EF2">
          <w:rPr>
            <w:rStyle w:val="Hyperlink"/>
            <w:rFonts w:ascii="Times New Roman" w:hAnsi="Times New Roman" w:cs="Times New Roman"/>
            <w:color w:val="auto"/>
            <w:sz w:val="20"/>
            <w:szCs w:val="20"/>
          </w:rPr>
          <w:t>Paleo-Indians</w:t>
        </w:r>
      </w:hyperlink>
      <w:r w:rsidRPr="00AC2EF2">
        <w:rPr>
          <w:rFonts w:ascii="Times New Roman" w:hAnsi="Times New Roman" w:cs="Times New Roman"/>
          <w:sz w:val="20"/>
          <w:szCs w:val="20"/>
        </w:rPr>
        <w:t> inhabited Maryland beginning in c. 10,000 BC as the </w:t>
      </w:r>
      <w:hyperlink r:id="rId6620" w:tooltip="Quaternary glaciation" w:history="1">
        <w:r w:rsidRPr="00AC2EF2">
          <w:rPr>
            <w:rStyle w:val="Hyperlink"/>
            <w:rFonts w:ascii="Times New Roman" w:hAnsi="Times New Roman" w:cs="Times New Roman"/>
            <w:color w:val="auto"/>
            <w:sz w:val="20"/>
            <w:szCs w:val="20"/>
          </w:rPr>
          <w:t>Pleistocene ice sheet</w:t>
        </w:r>
      </w:hyperlink>
      <w:r w:rsidRPr="00AC2EF2">
        <w:rPr>
          <w:rFonts w:ascii="Times New Roman" w:hAnsi="Times New Roman" w:cs="Times New Roman"/>
          <w:sz w:val="20"/>
          <w:szCs w:val="20"/>
        </w:rPr>
        <w:t> retreated, having come from other areas of North America to hunt.</w:t>
      </w:r>
    </w:p>
    <w:p w14:paraId="568D567D"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Members of the </w:t>
      </w:r>
      <w:hyperlink r:id="rId6621" w:tooltip="Monongahela culture" w:history="1">
        <w:r w:rsidRPr="00AC2EF2">
          <w:rPr>
            <w:rStyle w:val="Hyperlink"/>
            <w:rFonts w:ascii="Times New Roman" w:hAnsi="Times New Roman" w:cs="Times New Roman"/>
            <w:color w:val="auto"/>
            <w:sz w:val="20"/>
            <w:szCs w:val="20"/>
          </w:rPr>
          <w:t>Monongahela culture</w:t>
        </w:r>
      </w:hyperlink>
      <w:r w:rsidRPr="00AC2EF2">
        <w:rPr>
          <w:rFonts w:ascii="Times New Roman" w:hAnsi="Times New Roman" w:cs="Times New Roman"/>
          <w:sz w:val="20"/>
          <w:szCs w:val="20"/>
        </w:rPr>
        <w:t> lived in the western portion of Maryland, constructing sites such as the </w:t>
      </w:r>
      <w:hyperlink r:id="rId6622" w:tooltip="Barton Village Site" w:history="1">
        <w:r w:rsidRPr="00AC2EF2">
          <w:rPr>
            <w:rStyle w:val="Hyperlink"/>
            <w:rFonts w:ascii="Times New Roman" w:hAnsi="Times New Roman" w:cs="Times New Roman"/>
            <w:color w:val="auto"/>
            <w:sz w:val="20"/>
            <w:szCs w:val="20"/>
          </w:rPr>
          <w:t>Barton Village Site</w:t>
        </w:r>
      </w:hyperlink>
      <w:r w:rsidRPr="00AC2EF2">
        <w:rPr>
          <w:rFonts w:ascii="Times New Roman" w:hAnsi="Times New Roman" w:cs="Times New Roman"/>
          <w:sz w:val="20"/>
          <w:szCs w:val="20"/>
        </w:rPr>
        <w:t> and </w:t>
      </w:r>
      <w:hyperlink r:id="rId6623" w:tooltip="Meyer Site" w:history="1">
        <w:r w:rsidRPr="00AC2EF2">
          <w:rPr>
            <w:rStyle w:val="Hyperlink"/>
            <w:rFonts w:ascii="Times New Roman" w:hAnsi="Times New Roman" w:cs="Times New Roman"/>
            <w:color w:val="auto"/>
            <w:sz w:val="20"/>
            <w:szCs w:val="20"/>
          </w:rPr>
          <w:t>Meyer Site</w:t>
        </w:r>
      </w:hyperlink>
      <w:r w:rsidRPr="00AC2EF2">
        <w:rPr>
          <w:rFonts w:ascii="Times New Roman" w:hAnsi="Times New Roman" w:cs="Times New Roman"/>
          <w:sz w:val="20"/>
          <w:szCs w:val="20"/>
        </w:rPr>
        <w:t xml:space="preserve">. Evidence found at the Barton Village Site suggests that the area was occupied from c. AD 1000 to 1500. </w:t>
      </w:r>
    </w:p>
    <w:p w14:paraId="073BE576" w14:textId="77777777" w:rsidR="00D02DDC" w:rsidRPr="006D60F4" w:rsidRDefault="00D02DDC" w:rsidP="00D02DDC">
      <w:pPr>
        <w:jc w:val="both"/>
        <w:rPr>
          <w:rFonts w:ascii="Times New Roman" w:hAnsi="Times New Roman" w:cs="Times New Roman"/>
          <w:b/>
          <w:bCs/>
          <w:sz w:val="20"/>
          <w:szCs w:val="20"/>
        </w:rPr>
      </w:pPr>
      <w:r w:rsidRPr="006D60F4">
        <w:rPr>
          <w:rFonts w:ascii="Times New Roman" w:hAnsi="Times New Roman" w:cs="Times New Roman"/>
          <w:b/>
          <w:bCs/>
          <w:sz w:val="20"/>
          <w:szCs w:val="20"/>
        </w:rPr>
        <w:t>17th century</w:t>
      </w:r>
    </w:p>
    <w:p w14:paraId="1FDE907F" w14:textId="77777777" w:rsidR="00D02DDC" w:rsidRDefault="00D02DDC" w:rsidP="00D02DDC">
      <w:pPr>
        <w:jc w:val="center"/>
        <w:rPr>
          <w:rFonts w:ascii="Times New Roman" w:hAnsi="Times New Roman" w:cs="Times New Roman"/>
          <w:sz w:val="20"/>
          <w:szCs w:val="20"/>
        </w:rPr>
      </w:pPr>
      <w:r w:rsidRPr="006D60F4">
        <w:rPr>
          <w:rFonts w:ascii="Times New Roman" w:hAnsi="Times New Roman" w:cs="Times New Roman"/>
          <w:noProof/>
          <w:sz w:val="20"/>
          <w:szCs w:val="20"/>
        </w:rPr>
        <w:drawing>
          <wp:inline distT="0" distB="0" distL="0" distR="0" wp14:anchorId="670609C3" wp14:editId="6DB163D1">
            <wp:extent cx="2790341" cy="2152547"/>
            <wp:effectExtent l="0" t="0" r="0" b="635"/>
            <wp:docPr id="1536670423" name="Picture 58">
              <a:hlinkClick xmlns:a="http://schemas.openxmlformats.org/drawingml/2006/main" r:id="rId66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a:hlinkClick r:id="rId6624"/>
                    </pic:cNvPr>
                    <pic:cNvPicPr>
                      <a:picLocks noChangeAspect="1" noChangeArrowheads="1"/>
                    </pic:cNvPicPr>
                  </pic:nvPicPr>
                  <pic:blipFill>
                    <a:blip r:embed="rId6625">
                      <a:extLst>
                        <a:ext uri="{28A0092B-C50C-407E-A947-70E740481C1C}">
                          <a14:useLocalDpi xmlns:a14="http://schemas.microsoft.com/office/drawing/2010/main" val="0"/>
                        </a:ext>
                      </a:extLst>
                    </a:blip>
                    <a:srcRect/>
                    <a:stretch>
                      <a:fillRect/>
                    </a:stretch>
                  </pic:blipFill>
                  <pic:spPr bwMode="auto">
                    <a:xfrm>
                      <a:off x="0" y="0"/>
                      <a:ext cx="2833078" cy="2185515"/>
                    </a:xfrm>
                    <a:prstGeom prst="rect">
                      <a:avLst/>
                    </a:prstGeom>
                    <a:noFill/>
                    <a:ln>
                      <a:noFill/>
                    </a:ln>
                  </pic:spPr>
                </pic:pic>
              </a:graphicData>
            </a:graphic>
          </wp:inline>
        </w:drawing>
      </w:r>
    </w:p>
    <w:p w14:paraId="385A2D8E" w14:textId="77777777" w:rsidR="00D02DDC" w:rsidRPr="00011FCC" w:rsidRDefault="00D02DDC" w:rsidP="00D02DDC">
      <w:pPr>
        <w:jc w:val="center"/>
        <w:rPr>
          <w:rFonts w:ascii="Times New Roman" w:hAnsi="Times New Roman" w:cs="Times New Roman"/>
          <w:b/>
          <w:bCs/>
        </w:rPr>
      </w:pPr>
      <w:r w:rsidRPr="00011FCC">
        <w:rPr>
          <w:rFonts w:ascii="Times New Roman" w:hAnsi="Times New Roman" w:cs="Times New Roman"/>
          <w:b/>
          <w:bCs/>
        </w:rPr>
        <w:t>Map of the Chesapeake Bay by </w:t>
      </w:r>
      <w:hyperlink r:id="rId6626" w:tooltip="John Smith (explorer)" w:history="1">
        <w:r w:rsidRPr="00011FCC">
          <w:rPr>
            <w:rStyle w:val="Hyperlink"/>
            <w:rFonts w:ascii="Times New Roman" w:hAnsi="Times New Roman" w:cs="Times New Roman"/>
            <w:b/>
            <w:bCs/>
            <w:color w:val="auto"/>
          </w:rPr>
          <w:t>John Smith</w:t>
        </w:r>
      </w:hyperlink>
      <w:r w:rsidRPr="00011FCC">
        <w:rPr>
          <w:rFonts w:ascii="Times New Roman" w:hAnsi="Times New Roman" w:cs="Times New Roman"/>
          <w:b/>
          <w:bCs/>
        </w:rPr>
        <w:t>, 1612</w:t>
      </w:r>
    </w:p>
    <w:p w14:paraId="76927D1F"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Captain </w:t>
      </w:r>
      <w:hyperlink r:id="rId6627" w:tooltip="John Smith (explorer)" w:history="1">
        <w:r w:rsidRPr="00AC2EF2">
          <w:rPr>
            <w:rStyle w:val="Hyperlink"/>
            <w:rFonts w:ascii="Times New Roman" w:hAnsi="Times New Roman" w:cs="Times New Roman"/>
            <w:color w:val="auto"/>
            <w:sz w:val="20"/>
            <w:szCs w:val="20"/>
          </w:rPr>
          <w:t>John Smith</w:t>
        </w:r>
      </w:hyperlink>
      <w:r w:rsidRPr="00AC2EF2">
        <w:rPr>
          <w:rFonts w:ascii="Times New Roman" w:hAnsi="Times New Roman" w:cs="Times New Roman"/>
          <w:sz w:val="20"/>
          <w:szCs w:val="20"/>
        </w:rPr>
        <w:t> explored and mapped the </w:t>
      </w:r>
      <w:hyperlink r:id="rId6628" w:tooltip="Chesapeake Bay" w:history="1">
        <w:r w:rsidRPr="00AC2EF2">
          <w:rPr>
            <w:rStyle w:val="Hyperlink"/>
            <w:rFonts w:ascii="Times New Roman" w:hAnsi="Times New Roman" w:cs="Times New Roman"/>
            <w:color w:val="auto"/>
            <w:sz w:val="20"/>
            <w:szCs w:val="20"/>
          </w:rPr>
          <w:t>Chesapeake Bay</w:t>
        </w:r>
      </w:hyperlink>
      <w:r w:rsidRPr="00AC2EF2">
        <w:rPr>
          <w:rFonts w:ascii="Times New Roman" w:hAnsi="Times New Roman" w:cs="Times New Roman"/>
          <w:sz w:val="20"/>
          <w:szCs w:val="20"/>
        </w:rPr>
        <w:t> and its surrounding area from 1607 to 1609, interacting with several Native American groups along the way. On his 1607 voyage, Smith was captured near the </w:t>
      </w:r>
      <w:hyperlink r:id="rId6629" w:tooltip="Chickahominy River" w:history="1">
        <w:r w:rsidRPr="00AC2EF2">
          <w:rPr>
            <w:rStyle w:val="Hyperlink"/>
            <w:rFonts w:ascii="Times New Roman" w:hAnsi="Times New Roman" w:cs="Times New Roman"/>
            <w:color w:val="auto"/>
            <w:sz w:val="20"/>
            <w:szCs w:val="20"/>
          </w:rPr>
          <w:t>Chickahominy River</w:t>
        </w:r>
      </w:hyperlink>
      <w:r w:rsidRPr="00AC2EF2">
        <w:rPr>
          <w:rFonts w:ascii="Times New Roman" w:hAnsi="Times New Roman" w:cs="Times New Roman"/>
          <w:sz w:val="20"/>
          <w:szCs w:val="20"/>
        </w:rPr>
        <w:t> in </w:t>
      </w:r>
      <w:hyperlink r:id="rId6630" w:tooltip="Virginia" w:history="1">
        <w:r w:rsidRPr="00AC2EF2">
          <w:rPr>
            <w:rStyle w:val="Hyperlink"/>
            <w:rFonts w:ascii="Times New Roman" w:hAnsi="Times New Roman" w:cs="Times New Roman"/>
            <w:color w:val="auto"/>
            <w:sz w:val="20"/>
            <w:szCs w:val="20"/>
          </w:rPr>
          <w:t>Virginia</w:t>
        </w:r>
      </w:hyperlink>
      <w:r w:rsidRPr="00AC2EF2">
        <w:rPr>
          <w:rFonts w:ascii="Times New Roman" w:hAnsi="Times New Roman" w:cs="Times New Roman"/>
          <w:sz w:val="20"/>
          <w:szCs w:val="20"/>
        </w:rPr>
        <w:t> and taken to </w:t>
      </w:r>
      <w:hyperlink r:id="rId6631" w:tooltip="Powhatan (Native American leader)" w:history="1">
        <w:r w:rsidRPr="00AC2EF2">
          <w:rPr>
            <w:rStyle w:val="Hyperlink"/>
            <w:rFonts w:ascii="Times New Roman" w:hAnsi="Times New Roman" w:cs="Times New Roman"/>
            <w:color w:val="auto"/>
            <w:sz w:val="20"/>
            <w:szCs w:val="20"/>
          </w:rPr>
          <w:t>Powhatan</w:t>
        </w:r>
      </w:hyperlink>
      <w:r w:rsidRPr="00AC2EF2">
        <w:rPr>
          <w:rFonts w:ascii="Times New Roman" w:hAnsi="Times New Roman" w:cs="Times New Roman"/>
          <w:sz w:val="20"/>
          <w:szCs w:val="20"/>
        </w:rPr>
        <w:t xml:space="preserve">. While in captivity, he learned and recorded a significant amount about the lifestyle, language, and politics of the local Native Americans. </w:t>
      </w:r>
    </w:p>
    <w:p w14:paraId="6CD6F49D"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first European settlers in Maryland founded the settlement of </w:t>
      </w:r>
      <w:hyperlink r:id="rId6632" w:tooltip="St. Mary's City" w:history="1">
        <w:r w:rsidRPr="00AC2EF2">
          <w:rPr>
            <w:rStyle w:val="Hyperlink"/>
            <w:rFonts w:ascii="Times New Roman" w:hAnsi="Times New Roman" w:cs="Times New Roman"/>
            <w:color w:val="auto"/>
            <w:sz w:val="20"/>
            <w:szCs w:val="20"/>
          </w:rPr>
          <w:t>St. Mary's City</w:t>
        </w:r>
      </w:hyperlink>
      <w:r w:rsidRPr="00AC2EF2">
        <w:rPr>
          <w:rFonts w:ascii="Times New Roman" w:hAnsi="Times New Roman" w:cs="Times New Roman"/>
          <w:sz w:val="20"/>
          <w:szCs w:val="20"/>
        </w:rPr>
        <w:t> after arriving at </w:t>
      </w:r>
      <w:hyperlink r:id="rId6633" w:tooltip="St. Clement's Island" w:history="1">
        <w:r w:rsidRPr="00AC2EF2">
          <w:rPr>
            <w:rStyle w:val="Hyperlink"/>
            <w:rFonts w:ascii="Times New Roman" w:hAnsi="Times New Roman" w:cs="Times New Roman"/>
            <w:color w:val="auto"/>
            <w:sz w:val="20"/>
            <w:szCs w:val="20"/>
          </w:rPr>
          <w:t>St. Clement's Island</w:t>
        </w:r>
      </w:hyperlink>
      <w:r w:rsidRPr="00AC2EF2">
        <w:rPr>
          <w:rFonts w:ascii="Times New Roman" w:hAnsi="Times New Roman" w:cs="Times New Roman"/>
          <w:sz w:val="20"/>
          <w:szCs w:val="20"/>
        </w:rPr>
        <w:t> in 1634. This land was purchased by </w:t>
      </w:r>
      <w:hyperlink r:id="rId6634" w:tooltip="Leonard Calvert" w:history="1">
        <w:r w:rsidRPr="00AC2EF2">
          <w:rPr>
            <w:rStyle w:val="Hyperlink"/>
            <w:rFonts w:ascii="Times New Roman" w:hAnsi="Times New Roman" w:cs="Times New Roman"/>
            <w:color w:val="auto"/>
            <w:sz w:val="20"/>
            <w:szCs w:val="20"/>
          </w:rPr>
          <w:t>Leonard Calvert</w:t>
        </w:r>
      </w:hyperlink>
      <w:r w:rsidRPr="00AC2EF2">
        <w:rPr>
          <w:rFonts w:ascii="Times New Roman" w:hAnsi="Times New Roman" w:cs="Times New Roman"/>
          <w:sz w:val="20"/>
          <w:szCs w:val="20"/>
        </w:rPr>
        <w:t> from the </w:t>
      </w:r>
      <w:proofErr w:type="spellStart"/>
      <w:r>
        <w:fldChar w:fldCharType="begin"/>
      </w:r>
      <w:r>
        <w:instrText>HYPERLINK "https://en.wikipedia.org/wiki/Yaocomico" \o "Yaocomico"</w:instrText>
      </w:r>
      <w:r>
        <w:fldChar w:fldCharType="separate"/>
      </w:r>
      <w:r w:rsidRPr="00AC2EF2">
        <w:rPr>
          <w:rStyle w:val="Hyperlink"/>
          <w:rFonts w:ascii="Times New Roman" w:hAnsi="Times New Roman" w:cs="Times New Roman"/>
          <w:color w:val="auto"/>
          <w:sz w:val="20"/>
          <w:szCs w:val="20"/>
        </w:rPr>
        <w:t>Yaocomico</w:t>
      </w:r>
      <w:proofErr w:type="spellEnd"/>
      <w:r>
        <w:fldChar w:fldCharType="end"/>
      </w:r>
      <w:r w:rsidRPr="00AC2EF2">
        <w:rPr>
          <w:rFonts w:ascii="Times New Roman" w:hAnsi="Times New Roman" w:cs="Times New Roman"/>
          <w:sz w:val="20"/>
          <w:szCs w:val="20"/>
        </w:rPr>
        <w:t xml:space="preserve"> people, who inhabited the site prior to colonial arrival. This was a largely peaceful interaction, with the two groups sharing the settlement until the </w:t>
      </w:r>
      <w:proofErr w:type="spellStart"/>
      <w:r w:rsidRPr="00AC2EF2">
        <w:rPr>
          <w:rFonts w:ascii="Times New Roman" w:hAnsi="Times New Roman" w:cs="Times New Roman"/>
          <w:sz w:val="20"/>
          <w:szCs w:val="20"/>
        </w:rPr>
        <w:t>Yaocomico</w:t>
      </w:r>
      <w:proofErr w:type="spellEnd"/>
      <w:r w:rsidRPr="00AC2EF2">
        <w:rPr>
          <w:rFonts w:ascii="Times New Roman" w:hAnsi="Times New Roman" w:cs="Times New Roman"/>
          <w:sz w:val="20"/>
          <w:szCs w:val="20"/>
        </w:rPr>
        <w:t xml:space="preserve"> left at the end of the growing season. </w:t>
      </w:r>
    </w:p>
    <w:p w14:paraId="0D7309AC"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1659, Colonel </w:t>
      </w:r>
      <w:hyperlink r:id="rId6635" w:tooltip="Edmund Scarborough" w:history="1">
        <w:r w:rsidRPr="00AC2EF2">
          <w:rPr>
            <w:rStyle w:val="Hyperlink"/>
            <w:rFonts w:ascii="Times New Roman" w:hAnsi="Times New Roman" w:cs="Times New Roman"/>
            <w:color w:val="auto"/>
            <w:sz w:val="20"/>
            <w:szCs w:val="20"/>
          </w:rPr>
          <w:t>Edmund Scarborough</w:t>
        </w:r>
      </w:hyperlink>
      <w:r w:rsidRPr="00AC2EF2">
        <w:rPr>
          <w:rFonts w:ascii="Times New Roman" w:hAnsi="Times New Roman" w:cs="Times New Roman"/>
          <w:sz w:val="20"/>
          <w:szCs w:val="20"/>
        </w:rPr>
        <w:t> led a series of unprovoked raids against the previously peaceful </w:t>
      </w:r>
      <w:hyperlink r:id="rId6636" w:tooltip="Assateague people" w:history="1">
        <w:r w:rsidRPr="00AC2EF2">
          <w:rPr>
            <w:rStyle w:val="Hyperlink"/>
            <w:rFonts w:ascii="Times New Roman" w:hAnsi="Times New Roman" w:cs="Times New Roman"/>
            <w:color w:val="auto"/>
            <w:sz w:val="20"/>
            <w:szCs w:val="20"/>
          </w:rPr>
          <w:t>Assateague people</w:t>
        </w:r>
      </w:hyperlink>
      <w:r w:rsidRPr="00AC2EF2">
        <w:rPr>
          <w:rFonts w:ascii="Times New Roman" w:hAnsi="Times New Roman" w:cs="Times New Roman"/>
          <w:sz w:val="20"/>
          <w:szCs w:val="20"/>
        </w:rPr>
        <w:t xml:space="preserve">. Referred to as the "Seaside War of 1659," this series of raids increased natives' hostility towards European settlers. </w:t>
      </w:r>
    </w:p>
    <w:p w14:paraId="1146CED9"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Several treaties were signed between Maryland Colony and various local Native American peoples after 1650, including the </w:t>
      </w:r>
      <w:proofErr w:type="spellStart"/>
      <w:r>
        <w:fldChar w:fldCharType="begin"/>
      </w:r>
      <w:r>
        <w:instrText>HYPERLINK "https://en.wikipedia.org/w/index.php?title=Assateagues&amp;action=edit&amp;redlink=1" \o "Assateagues (page does not exist)"</w:instrText>
      </w:r>
      <w:r>
        <w:fldChar w:fldCharType="separate"/>
      </w:r>
      <w:r w:rsidRPr="00AC2EF2">
        <w:rPr>
          <w:rStyle w:val="Hyperlink"/>
          <w:rFonts w:ascii="Times New Roman" w:hAnsi="Times New Roman" w:cs="Times New Roman"/>
          <w:color w:val="auto"/>
          <w:sz w:val="20"/>
          <w:szCs w:val="20"/>
        </w:rPr>
        <w:t>Assateagues</w:t>
      </w:r>
      <w:proofErr w:type="spellEnd"/>
      <w:r>
        <w:fldChar w:fldCharType="end"/>
      </w:r>
      <w:r w:rsidRPr="00AC2EF2">
        <w:rPr>
          <w:rFonts w:ascii="Times New Roman" w:hAnsi="Times New Roman" w:cs="Times New Roman"/>
          <w:sz w:val="20"/>
          <w:szCs w:val="20"/>
        </w:rPr>
        <w:t>, </w:t>
      </w:r>
      <w:hyperlink r:id="rId6637" w:tooltip="Nanticokes" w:history="1">
        <w:r w:rsidRPr="00AC2EF2">
          <w:rPr>
            <w:rStyle w:val="Hyperlink"/>
            <w:rFonts w:ascii="Times New Roman" w:hAnsi="Times New Roman" w:cs="Times New Roman"/>
            <w:color w:val="auto"/>
            <w:sz w:val="20"/>
            <w:szCs w:val="20"/>
          </w:rPr>
          <w:t>Nanticokes</w:t>
        </w:r>
      </w:hyperlink>
      <w:r w:rsidRPr="00AC2EF2">
        <w:rPr>
          <w:rFonts w:ascii="Times New Roman" w:hAnsi="Times New Roman" w:cs="Times New Roman"/>
          <w:sz w:val="20"/>
          <w:szCs w:val="20"/>
        </w:rPr>
        <w:t>, and </w:t>
      </w:r>
      <w:proofErr w:type="spellStart"/>
      <w:r>
        <w:fldChar w:fldCharType="begin"/>
      </w:r>
      <w:r>
        <w:instrText>HYPERLINK "https://en.wikipedia.org/wiki/Susquehannocks" \o "Susquehannocks"</w:instrText>
      </w:r>
      <w:r>
        <w:fldChar w:fldCharType="separate"/>
      </w:r>
      <w:r w:rsidRPr="00AC2EF2">
        <w:rPr>
          <w:rStyle w:val="Hyperlink"/>
          <w:rFonts w:ascii="Times New Roman" w:hAnsi="Times New Roman" w:cs="Times New Roman"/>
          <w:color w:val="auto"/>
          <w:sz w:val="20"/>
          <w:szCs w:val="20"/>
        </w:rPr>
        <w:t>Susquehannocks</w:t>
      </w:r>
      <w:proofErr w:type="spellEnd"/>
      <w:r>
        <w:fldChar w:fldCharType="end"/>
      </w:r>
      <w:r w:rsidRPr="00AC2EF2">
        <w:rPr>
          <w:rFonts w:ascii="Times New Roman" w:hAnsi="Times New Roman" w:cs="Times New Roman"/>
          <w:sz w:val="20"/>
          <w:szCs w:val="20"/>
        </w:rPr>
        <w:t>. Various Native American reservations were also established during this period, including </w:t>
      </w:r>
      <w:proofErr w:type="spellStart"/>
      <w:r>
        <w:fldChar w:fldCharType="begin"/>
      </w:r>
      <w:r>
        <w:instrText>HYPERLINK "https://en.wikipedia.org/wiki/Askiminokonson" \o "Askiminokonson"</w:instrText>
      </w:r>
      <w:r>
        <w:fldChar w:fldCharType="separate"/>
      </w:r>
      <w:r w:rsidRPr="00AC2EF2">
        <w:rPr>
          <w:rStyle w:val="Hyperlink"/>
          <w:rFonts w:ascii="Times New Roman" w:hAnsi="Times New Roman" w:cs="Times New Roman"/>
          <w:color w:val="auto"/>
          <w:sz w:val="20"/>
          <w:szCs w:val="20"/>
        </w:rPr>
        <w:t>Askiminokonson</w:t>
      </w:r>
      <w:proofErr w:type="spellEnd"/>
      <w:r>
        <w:fldChar w:fldCharType="end"/>
      </w:r>
      <w:r w:rsidRPr="00AC2EF2">
        <w:rPr>
          <w:rFonts w:ascii="Times New Roman" w:hAnsi="Times New Roman" w:cs="Times New Roman"/>
          <w:sz w:val="20"/>
          <w:szCs w:val="20"/>
        </w:rPr>
        <w:t xml:space="preserve">. </w:t>
      </w:r>
    </w:p>
    <w:p w14:paraId="647A199F"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18th century</w:t>
      </w:r>
    </w:p>
    <w:p w14:paraId="3B35CAD8"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Treaties between settlers and Native Americans continued in the 18th century, with roughly 3,000 acres being set aside by the colony as Native American reservations. </w:t>
      </w:r>
    </w:p>
    <w:p w14:paraId="19B3916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June 1744, the leaders of the </w:t>
      </w:r>
      <w:hyperlink r:id="rId6638" w:tooltip="Iroquois Confederacy" w:history="1">
        <w:r w:rsidRPr="00AC2EF2">
          <w:rPr>
            <w:rStyle w:val="Hyperlink"/>
            <w:rFonts w:ascii="Times New Roman" w:hAnsi="Times New Roman" w:cs="Times New Roman"/>
            <w:color w:val="auto"/>
            <w:sz w:val="20"/>
            <w:szCs w:val="20"/>
          </w:rPr>
          <w:t>Six Nations</w:t>
        </w:r>
      </w:hyperlink>
      <w:r w:rsidRPr="00AC2EF2">
        <w:rPr>
          <w:rFonts w:ascii="Times New Roman" w:hAnsi="Times New Roman" w:cs="Times New Roman"/>
          <w:sz w:val="20"/>
          <w:szCs w:val="20"/>
        </w:rPr>
        <w:t xml:space="preserve"> gave up </w:t>
      </w:r>
      <w:proofErr w:type="gramStart"/>
      <w:r w:rsidRPr="00AC2EF2">
        <w:rPr>
          <w:rFonts w:ascii="Times New Roman" w:hAnsi="Times New Roman" w:cs="Times New Roman"/>
          <w:sz w:val="20"/>
          <w:szCs w:val="20"/>
        </w:rPr>
        <w:t>all of</w:t>
      </w:r>
      <w:proofErr w:type="gramEnd"/>
      <w:r w:rsidRPr="00AC2EF2">
        <w:rPr>
          <w:rFonts w:ascii="Times New Roman" w:hAnsi="Times New Roman" w:cs="Times New Roman"/>
          <w:sz w:val="20"/>
          <w:szCs w:val="20"/>
        </w:rPr>
        <w:t xml:space="preserve"> their claims within the colony. </w:t>
      </w:r>
    </w:p>
    <w:p w14:paraId="18DD89C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The </w:t>
      </w:r>
      <w:hyperlink r:id="rId6639" w:tooltip="Nanticoke tribe" w:history="1">
        <w:r w:rsidRPr="00AC2EF2">
          <w:rPr>
            <w:rStyle w:val="Hyperlink"/>
            <w:rFonts w:ascii="Times New Roman" w:hAnsi="Times New Roman" w:cs="Times New Roman"/>
            <w:color w:val="auto"/>
            <w:sz w:val="20"/>
            <w:szCs w:val="20"/>
          </w:rPr>
          <w:t>Nanticoke tribe</w:t>
        </w:r>
      </w:hyperlink>
      <w:r w:rsidRPr="00AC2EF2">
        <w:rPr>
          <w:rFonts w:ascii="Times New Roman" w:hAnsi="Times New Roman" w:cs="Times New Roman"/>
          <w:sz w:val="20"/>
          <w:szCs w:val="20"/>
        </w:rPr>
        <w:t> relinquished their land in June 1768, with the </w:t>
      </w:r>
      <w:hyperlink r:id="rId6640" w:tooltip="Maryland General Assembly" w:history="1">
        <w:r w:rsidRPr="00AC2EF2">
          <w:rPr>
            <w:rStyle w:val="Hyperlink"/>
            <w:rFonts w:ascii="Times New Roman" w:hAnsi="Times New Roman" w:cs="Times New Roman"/>
            <w:color w:val="auto"/>
            <w:sz w:val="20"/>
            <w:szCs w:val="20"/>
          </w:rPr>
          <w:t>General Assembly</w:t>
        </w:r>
      </w:hyperlink>
      <w:r w:rsidRPr="00AC2EF2">
        <w:rPr>
          <w:rFonts w:ascii="Times New Roman" w:hAnsi="Times New Roman" w:cs="Times New Roman"/>
          <w:sz w:val="20"/>
          <w:szCs w:val="20"/>
        </w:rPr>
        <w:t xml:space="preserve">'s records stating that "they are desirous of totally leaving this Province and going to live with their </w:t>
      </w:r>
      <w:proofErr w:type="gramStart"/>
      <w:r w:rsidRPr="00AC2EF2">
        <w:rPr>
          <w:rFonts w:ascii="Times New Roman" w:hAnsi="Times New Roman" w:cs="Times New Roman"/>
          <w:sz w:val="20"/>
          <w:szCs w:val="20"/>
        </w:rPr>
        <w:t>Brethren</w:t>
      </w:r>
      <w:proofErr w:type="gramEnd"/>
      <w:r w:rsidRPr="00AC2EF2">
        <w:rPr>
          <w:rFonts w:ascii="Times New Roman" w:hAnsi="Times New Roman" w:cs="Times New Roman"/>
          <w:sz w:val="20"/>
          <w:szCs w:val="20"/>
        </w:rPr>
        <w:t xml:space="preserve"> who have incorporated themselves with the Six Nations." </w:t>
      </w:r>
    </w:p>
    <w:p w14:paraId="05FACEEB"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19th century</w:t>
      </w:r>
    </w:p>
    <w:p w14:paraId="01E0AF0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Nanticoke tribe was recognized by Maryland in 1881 as a legal entity. </w:t>
      </w:r>
    </w:p>
    <w:p w14:paraId="23A6F549" w14:textId="77777777" w:rsidR="00D02DDC" w:rsidRPr="00AC2EF2" w:rsidRDefault="00D02DDC" w:rsidP="00D02DDC">
      <w:pPr>
        <w:jc w:val="both"/>
        <w:rPr>
          <w:rFonts w:ascii="Times New Roman" w:hAnsi="Times New Roman" w:cs="Times New Roman"/>
          <w:b/>
          <w:bCs/>
          <w:sz w:val="20"/>
          <w:szCs w:val="20"/>
        </w:rPr>
      </w:pPr>
      <w:r w:rsidRPr="00AC2EF2">
        <w:rPr>
          <w:rFonts w:ascii="Times New Roman" w:hAnsi="Times New Roman" w:cs="Times New Roman"/>
          <w:b/>
          <w:bCs/>
          <w:sz w:val="20"/>
          <w:szCs w:val="20"/>
        </w:rPr>
        <w:t>20th century</w:t>
      </w:r>
    </w:p>
    <w:p w14:paraId="571CBA4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the mid-20th century, a community of about 7,000 </w:t>
      </w:r>
      <w:hyperlink r:id="rId6641" w:tooltip="Lumbee people" w:history="1">
        <w:r w:rsidRPr="00AC2EF2">
          <w:rPr>
            <w:rStyle w:val="Hyperlink"/>
            <w:rFonts w:ascii="Times New Roman" w:hAnsi="Times New Roman" w:cs="Times New Roman"/>
            <w:color w:val="auto"/>
            <w:sz w:val="20"/>
            <w:szCs w:val="20"/>
          </w:rPr>
          <w:t>Lumbee people</w:t>
        </w:r>
      </w:hyperlink>
      <w:r w:rsidRPr="00AC2EF2">
        <w:rPr>
          <w:rFonts w:ascii="Times New Roman" w:hAnsi="Times New Roman" w:cs="Times New Roman"/>
          <w:sz w:val="20"/>
          <w:szCs w:val="20"/>
        </w:rPr>
        <w:t> from </w:t>
      </w:r>
      <w:hyperlink r:id="rId6642" w:tooltip="North Carolina" w:history="1">
        <w:r w:rsidRPr="00AC2EF2">
          <w:rPr>
            <w:rStyle w:val="Hyperlink"/>
            <w:rFonts w:ascii="Times New Roman" w:hAnsi="Times New Roman" w:cs="Times New Roman"/>
            <w:color w:val="auto"/>
            <w:sz w:val="20"/>
            <w:szCs w:val="20"/>
          </w:rPr>
          <w:t>North Carolina</w:t>
        </w:r>
      </w:hyperlink>
      <w:r w:rsidRPr="00AC2EF2">
        <w:rPr>
          <w:rFonts w:ascii="Times New Roman" w:hAnsi="Times New Roman" w:cs="Times New Roman"/>
          <w:sz w:val="20"/>
          <w:szCs w:val="20"/>
        </w:rPr>
        <w:t> moved to the </w:t>
      </w:r>
      <w:hyperlink r:id="rId6643" w:tooltip="Upper Fell's Point" w:history="1">
        <w:r w:rsidRPr="00AC2EF2">
          <w:rPr>
            <w:rStyle w:val="Hyperlink"/>
            <w:rFonts w:ascii="Times New Roman" w:hAnsi="Times New Roman" w:cs="Times New Roman"/>
            <w:color w:val="auto"/>
            <w:sz w:val="20"/>
            <w:szCs w:val="20"/>
          </w:rPr>
          <w:t>Upper Fell's Point</w:t>
        </w:r>
      </w:hyperlink>
      <w:r w:rsidRPr="00AC2EF2">
        <w:rPr>
          <w:rFonts w:ascii="Times New Roman" w:hAnsi="Times New Roman" w:cs="Times New Roman"/>
          <w:sz w:val="20"/>
          <w:szCs w:val="20"/>
        </w:rPr>
        <w:t> and </w:t>
      </w:r>
      <w:hyperlink r:id="rId6644" w:tooltip="Washington Hill, Baltimore" w:history="1">
        <w:r w:rsidRPr="00AC2EF2">
          <w:rPr>
            <w:rStyle w:val="Hyperlink"/>
            <w:rFonts w:ascii="Times New Roman" w:hAnsi="Times New Roman" w:cs="Times New Roman"/>
            <w:color w:val="auto"/>
            <w:sz w:val="20"/>
            <w:szCs w:val="20"/>
          </w:rPr>
          <w:t>Washington Hill</w:t>
        </w:r>
      </w:hyperlink>
      <w:r w:rsidRPr="00AC2EF2">
        <w:rPr>
          <w:rFonts w:ascii="Times New Roman" w:hAnsi="Times New Roman" w:cs="Times New Roman"/>
          <w:sz w:val="20"/>
          <w:szCs w:val="20"/>
        </w:rPr>
        <w:t> neighborhoods in </w:t>
      </w:r>
      <w:hyperlink r:id="rId6645" w:tooltip="Baltimore" w:history="1">
        <w:r w:rsidRPr="00AC2EF2">
          <w:rPr>
            <w:rStyle w:val="Hyperlink"/>
            <w:rFonts w:ascii="Times New Roman" w:hAnsi="Times New Roman" w:cs="Times New Roman"/>
            <w:color w:val="auto"/>
            <w:sz w:val="20"/>
            <w:szCs w:val="20"/>
          </w:rPr>
          <w:t>Baltimore</w:t>
        </w:r>
      </w:hyperlink>
      <w:r w:rsidRPr="00AC2EF2">
        <w:rPr>
          <w:rFonts w:ascii="Times New Roman" w:hAnsi="Times New Roman" w:cs="Times New Roman"/>
          <w:sz w:val="20"/>
          <w:szCs w:val="20"/>
        </w:rPr>
        <w:t>. Members of the Lumbee community founded the </w:t>
      </w:r>
      <w:hyperlink r:id="rId6646" w:tooltip="Baltimore American Indian Center" w:history="1">
        <w:r w:rsidRPr="00AC2EF2">
          <w:rPr>
            <w:rStyle w:val="Hyperlink"/>
            <w:rFonts w:ascii="Times New Roman" w:hAnsi="Times New Roman" w:cs="Times New Roman"/>
            <w:color w:val="auto"/>
            <w:sz w:val="20"/>
            <w:szCs w:val="20"/>
          </w:rPr>
          <w:t>Baltimore American Indian Center</w:t>
        </w:r>
      </w:hyperlink>
      <w:r w:rsidRPr="00AC2EF2">
        <w:rPr>
          <w:rFonts w:ascii="Times New Roman" w:hAnsi="Times New Roman" w:cs="Times New Roman"/>
          <w:sz w:val="20"/>
          <w:szCs w:val="20"/>
        </w:rPr>
        <w:t xml:space="preserve"> in 1968 as the American Indian Study Center to assist Native American residents in the area. </w:t>
      </w:r>
    </w:p>
    <w:p w14:paraId="04230E96" w14:textId="77777777" w:rsidR="00D02DDC" w:rsidRPr="00AC2EF2" w:rsidRDefault="00D02DDC" w:rsidP="00D02DDC">
      <w:pPr>
        <w:jc w:val="both"/>
        <w:rPr>
          <w:rFonts w:ascii="Times New Roman" w:hAnsi="Times New Roman" w:cs="Times New Roman"/>
          <w:b/>
          <w:bCs/>
          <w:sz w:val="20"/>
          <w:szCs w:val="20"/>
        </w:rPr>
      </w:pPr>
      <w:r w:rsidRPr="00AC2EF2">
        <w:rPr>
          <w:rFonts w:ascii="Times New Roman" w:hAnsi="Times New Roman" w:cs="Times New Roman"/>
          <w:b/>
          <w:bCs/>
          <w:sz w:val="20"/>
          <w:szCs w:val="20"/>
        </w:rPr>
        <w:t>21st century</w:t>
      </w:r>
    </w:p>
    <w:p w14:paraId="4FF34D5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the </w:t>
      </w:r>
      <w:hyperlink r:id="rId6647" w:tooltip="2010 United States census" w:history="1">
        <w:r w:rsidRPr="00AC2EF2">
          <w:rPr>
            <w:rStyle w:val="Hyperlink"/>
            <w:rFonts w:ascii="Times New Roman" w:hAnsi="Times New Roman" w:cs="Times New Roman"/>
            <w:color w:val="auto"/>
            <w:sz w:val="20"/>
            <w:szCs w:val="20"/>
          </w:rPr>
          <w:t>2010 census</w:t>
        </w:r>
      </w:hyperlink>
      <w:r w:rsidRPr="00AC2EF2">
        <w:rPr>
          <w:rFonts w:ascii="Times New Roman" w:hAnsi="Times New Roman" w:cs="Times New Roman"/>
          <w:sz w:val="20"/>
          <w:szCs w:val="20"/>
        </w:rPr>
        <w:t>, about 20,000 Maryland residents, or 0.4% of the state, self-reported American Indian as their only race. More than 50,000 people in Maryland self-identified as being at least part American Indian, constituting 1.0% of the total state population. That number jumped by 119% to over 120,000 in the </w:t>
      </w:r>
      <w:hyperlink r:id="rId6648" w:tooltip="2020 United States census" w:history="1">
        <w:r w:rsidRPr="00AC2EF2">
          <w:rPr>
            <w:rStyle w:val="Hyperlink"/>
            <w:rFonts w:ascii="Times New Roman" w:hAnsi="Times New Roman" w:cs="Times New Roman"/>
            <w:color w:val="auto"/>
            <w:sz w:val="20"/>
            <w:szCs w:val="20"/>
          </w:rPr>
          <w:t>2020 census</w:t>
        </w:r>
      </w:hyperlink>
      <w:r w:rsidRPr="00AC2EF2">
        <w:rPr>
          <w:rFonts w:ascii="Times New Roman" w:hAnsi="Times New Roman" w:cs="Times New Roman"/>
          <w:sz w:val="20"/>
          <w:szCs w:val="20"/>
        </w:rPr>
        <w:t>, representing 2% of the total state population. This increase, following a nationwide trend, is attributed for many factors, including </w:t>
      </w:r>
      <w:hyperlink r:id="rId6649" w:tooltip="Hispanic and Latino Americans" w:history="1">
        <w:r w:rsidRPr="00AC2EF2">
          <w:rPr>
            <w:rStyle w:val="Hyperlink"/>
            <w:rFonts w:ascii="Times New Roman" w:hAnsi="Times New Roman" w:cs="Times New Roman"/>
            <w:color w:val="auto"/>
            <w:sz w:val="20"/>
            <w:szCs w:val="20"/>
          </w:rPr>
          <w:t>Hispanic and Latino Americans</w:t>
        </w:r>
      </w:hyperlink>
      <w:r w:rsidRPr="00AC2EF2">
        <w:rPr>
          <w:rFonts w:ascii="Times New Roman" w:hAnsi="Times New Roman" w:cs="Times New Roman"/>
          <w:sz w:val="20"/>
          <w:szCs w:val="20"/>
        </w:rPr>
        <w:t> increasingly identifying as Indigenous, people with blood myths of Native identity now self-identifying as being Native (particularly </w:t>
      </w:r>
      <w:hyperlink r:id="rId6650" w:tooltip="Cherokee descent" w:history="1">
        <w:r w:rsidRPr="00AC2EF2">
          <w:rPr>
            <w:rStyle w:val="Hyperlink"/>
            <w:rFonts w:ascii="Times New Roman" w:hAnsi="Times New Roman" w:cs="Times New Roman"/>
            <w:color w:val="auto"/>
            <w:sz w:val="20"/>
            <w:szCs w:val="20"/>
          </w:rPr>
          <w:t>Cherokee descent</w:t>
        </w:r>
      </w:hyperlink>
      <w:r w:rsidRPr="00AC2EF2">
        <w:rPr>
          <w:rFonts w:ascii="Times New Roman" w:hAnsi="Times New Roman" w:cs="Times New Roman"/>
          <w:sz w:val="20"/>
          <w:szCs w:val="20"/>
        </w:rPr>
        <w:t>), grassroots community documentation work and </w:t>
      </w:r>
      <w:hyperlink r:id="rId6651" w:tooltip="Decolonization" w:history="1">
        <w:r w:rsidRPr="00AC2EF2">
          <w:rPr>
            <w:rStyle w:val="Hyperlink"/>
            <w:rFonts w:ascii="Times New Roman" w:hAnsi="Times New Roman" w:cs="Times New Roman"/>
            <w:color w:val="auto"/>
            <w:sz w:val="20"/>
            <w:szCs w:val="20"/>
          </w:rPr>
          <w:t>decolonization</w:t>
        </w:r>
      </w:hyperlink>
      <w:r w:rsidRPr="00AC2EF2">
        <w:rPr>
          <w:rFonts w:ascii="Times New Roman" w:hAnsi="Times New Roman" w:cs="Times New Roman"/>
          <w:sz w:val="20"/>
          <w:szCs w:val="20"/>
        </w:rPr>
        <w:t> efforts aimed at removing a stigma surrounding Indigenous family history. The largest Maryland Native American populations reported in the 2020 census were in Baltimore City and </w:t>
      </w:r>
      <w:hyperlink r:id="rId6652" w:tooltip="Anne Arundel County, Maryland" w:history="1">
        <w:r w:rsidRPr="00AC2EF2">
          <w:rPr>
            <w:rStyle w:val="Hyperlink"/>
            <w:rFonts w:ascii="Times New Roman" w:hAnsi="Times New Roman" w:cs="Times New Roman"/>
            <w:color w:val="auto"/>
            <w:sz w:val="20"/>
            <w:szCs w:val="20"/>
          </w:rPr>
          <w:t>Anne Arundel</w:t>
        </w:r>
      </w:hyperlink>
      <w:r w:rsidRPr="00AC2EF2">
        <w:rPr>
          <w:rFonts w:ascii="Times New Roman" w:hAnsi="Times New Roman" w:cs="Times New Roman"/>
          <w:sz w:val="20"/>
          <w:szCs w:val="20"/>
        </w:rPr>
        <w:t>, </w:t>
      </w:r>
      <w:hyperlink r:id="rId6653" w:tooltip="Baltimore County, Maryland" w:history="1">
        <w:r w:rsidRPr="00AC2EF2">
          <w:rPr>
            <w:rStyle w:val="Hyperlink"/>
            <w:rFonts w:ascii="Times New Roman" w:hAnsi="Times New Roman" w:cs="Times New Roman"/>
            <w:color w:val="auto"/>
            <w:sz w:val="20"/>
            <w:szCs w:val="20"/>
          </w:rPr>
          <w:t>Baltimore</w:t>
        </w:r>
      </w:hyperlink>
      <w:r w:rsidRPr="00AC2EF2">
        <w:rPr>
          <w:rFonts w:ascii="Times New Roman" w:hAnsi="Times New Roman" w:cs="Times New Roman"/>
          <w:sz w:val="20"/>
          <w:szCs w:val="20"/>
        </w:rPr>
        <w:t>, </w:t>
      </w:r>
      <w:hyperlink r:id="rId6654" w:tooltip="Montgomery County, Maryland" w:history="1">
        <w:r w:rsidRPr="00AC2EF2">
          <w:rPr>
            <w:rStyle w:val="Hyperlink"/>
            <w:rFonts w:ascii="Times New Roman" w:hAnsi="Times New Roman" w:cs="Times New Roman"/>
            <w:color w:val="auto"/>
            <w:sz w:val="20"/>
            <w:szCs w:val="20"/>
          </w:rPr>
          <w:t>Montgomery</w:t>
        </w:r>
      </w:hyperlink>
      <w:r w:rsidRPr="00AC2EF2">
        <w:rPr>
          <w:rFonts w:ascii="Times New Roman" w:hAnsi="Times New Roman" w:cs="Times New Roman"/>
          <w:sz w:val="20"/>
          <w:szCs w:val="20"/>
        </w:rPr>
        <w:t>, and </w:t>
      </w:r>
      <w:hyperlink r:id="rId6655" w:tooltip="Prince George's County, Maryland" w:history="1">
        <w:r w:rsidRPr="00AC2EF2">
          <w:rPr>
            <w:rStyle w:val="Hyperlink"/>
            <w:rFonts w:ascii="Times New Roman" w:hAnsi="Times New Roman" w:cs="Times New Roman"/>
            <w:color w:val="auto"/>
            <w:sz w:val="20"/>
            <w:szCs w:val="20"/>
          </w:rPr>
          <w:t>Prince George's</w:t>
        </w:r>
      </w:hyperlink>
      <w:r w:rsidRPr="00AC2EF2">
        <w:rPr>
          <w:rFonts w:ascii="Times New Roman" w:hAnsi="Times New Roman" w:cs="Times New Roman"/>
          <w:sz w:val="20"/>
          <w:szCs w:val="20"/>
        </w:rPr>
        <w:t xml:space="preserve"> counties. </w:t>
      </w:r>
    </w:p>
    <w:p w14:paraId="43EAA29A" w14:textId="77777777" w:rsidR="00D02DDC" w:rsidRDefault="00D02DDC" w:rsidP="00D02DDC">
      <w:pPr>
        <w:jc w:val="both"/>
        <w:rPr>
          <w:rFonts w:ascii="Times New Roman" w:hAnsi="Times New Roman" w:cs="Times New Roman"/>
          <w:b/>
          <w:bCs/>
          <w:sz w:val="20"/>
          <w:szCs w:val="20"/>
        </w:rPr>
      </w:pPr>
    </w:p>
    <w:p w14:paraId="1B6CB6EE" w14:textId="77777777" w:rsidR="00D02DDC" w:rsidRPr="00EF6E61" w:rsidRDefault="00D02DDC" w:rsidP="00D02DDC">
      <w:pPr>
        <w:jc w:val="center"/>
        <w:rPr>
          <w:rFonts w:ascii="Times New Roman" w:hAnsi="Times New Roman" w:cs="Times New Roman"/>
          <w:b/>
          <w:bCs/>
        </w:rPr>
      </w:pPr>
      <w:r w:rsidRPr="00EF6E61">
        <w:rPr>
          <w:rFonts w:ascii="Times New Roman" w:hAnsi="Times New Roman" w:cs="Times New Roman"/>
          <w:b/>
          <w:bCs/>
        </w:rPr>
        <w:t>Historical Indigenous peoples</w:t>
      </w:r>
    </w:p>
    <w:p w14:paraId="34B278C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Prior to European arrival and the subsequent removal of Indigenous people from the area, Native Americans occupied most of modern-day Maryland. The three main groups in the area were the </w:t>
      </w:r>
      <w:hyperlink r:id="rId6656" w:tooltip="Algonquian peoples" w:history="1">
        <w:r w:rsidRPr="00AC2EF2">
          <w:rPr>
            <w:rStyle w:val="Hyperlink"/>
            <w:rFonts w:ascii="Times New Roman" w:hAnsi="Times New Roman" w:cs="Times New Roman"/>
            <w:color w:val="auto"/>
            <w:sz w:val="20"/>
            <w:szCs w:val="20"/>
          </w:rPr>
          <w:t>Algonquian</w:t>
        </w:r>
      </w:hyperlink>
      <w:r w:rsidRPr="00AC2EF2">
        <w:rPr>
          <w:rFonts w:ascii="Times New Roman" w:hAnsi="Times New Roman" w:cs="Times New Roman"/>
          <w:sz w:val="20"/>
          <w:szCs w:val="20"/>
        </w:rPr>
        <w:t>, </w:t>
      </w:r>
      <w:hyperlink r:id="rId6657" w:tooltip="Iroquois" w:history="1">
        <w:r w:rsidRPr="00AC2EF2">
          <w:rPr>
            <w:rStyle w:val="Hyperlink"/>
            <w:rFonts w:ascii="Times New Roman" w:hAnsi="Times New Roman" w:cs="Times New Roman"/>
            <w:color w:val="auto"/>
            <w:sz w:val="20"/>
            <w:szCs w:val="20"/>
          </w:rPr>
          <w:t>Iroquois</w:t>
        </w:r>
      </w:hyperlink>
      <w:r w:rsidRPr="00AC2EF2">
        <w:rPr>
          <w:rFonts w:ascii="Times New Roman" w:hAnsi="Times New Roman" w:cs="Times New Roman"/>
          <w:sz w:val="20"/>
          <w:szCs w:val="20"/>
        </w:rPr>
        <w:t>, and </w:t>
      </w:r>
      <w:hyperlink r:id="rId6658" w:tooltip="Siouan" w:history="1">
        <w:r w:rsidRPr="00AC2EF2">
          <w:rPr>
            <w:rStyle w:val="Hyperlink"/>
            <w:rFonts w:ascii="Times New Roman" w:hAnsi="Times New Roman" w:cs="Times New Roman"/>
            <w:color w:val="auto"/>
            <w:sz w:val="20"/>
            <w:szCs w:val="20"/>
          </w:rPr>
          <w:t>Siouan</w:t>
        </w:r>
      </w:hyperlink>
      <w:r w:rsidRPr="00AC2EF2">
        <w:rPr>
          <w:rFonts w:ascii="Times New Roman" w:hAnsi="Times New Roman" w:cs="Times New Roman"/>
          <w:sz w:val="20"/>
          <w:szCs w:val="20"/>
        </w:rPr>
        <w:t> language-</w:t>
      </w:r>
      <w:proofErr w:type="gramStart"/>
      <w:r w:rsidRPr="00AC2EF2">
        <w:rPr>
          <w:rFonts w:ascii="Times New Roman" w:hAnsi="Times New Roman" w:cs="Times New Roman"/>
          <w:sz w:val="20"/>
          <w:szCs w:val="20"/>
        </w:rPr>
        <w:t>peoples</w:t>
      </w:r>
      <w:proofErr w:type="gramEnd"/>
      <w:r w:rsidRPr="00AC2EF2">
        <w:rPr>
          <w:rFonts w:ascii="Times New Roman" w:hAnsi="Times New Roman" w:cs="Times New Roman"/>
          <w:sz w:val="20"/>
          <w:szCs w:val="20"/>
        </w:rPr>
        <w:t xml:space="preserve"> peoples. Native American territorial boundaries were fluid during this period, with groups often sharing territory and moving regularly. </w:t>
      </w:r>
    </w:p>
    <w:p w14:paraId="3DD0BD4B"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Algonquian</w:t>
      </w:r>
    </w:p>
    <w:p w14:paraId="0BFAACE8"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 large Algonquian population lived within Maryland before European contact. These Algonquian peoples were coastal, often living off the waters of the Chesapeake Bay and </w:t>
      </w:r>
      <w:hyperlink r:id="rId6659" w:tooltip="Atlantic Ocean" w:history="1">
        <w:r w:rsidRPr="00AC2EF2">
          <w:rPr>
            <w:rStyle w:val="Hyperlink"/>
            <w:rFonts w:ascii="Times New Roman" w:hAnsi="Times New Roman" w:cs="Times New Roman"/>
            <w:color w:val="auto"/>
            <w:sz w:val="20"/>
            <w:szCs w:val="20"/>
          </w:rPr>
          <w:t>Atlantic Ocean</w:t>
        </w:r>
      </w:hyperlink>
      <w:r w:rsidRPr="00AC2EF2">
        <w:rPr>
          <w:rFonts w:ascii="Times New Roman" w:hAnsi="Times New Roman" w:cs="Times New Roman"/>
          <w:sz w:val="20"/>
          <w:szCs w:val="20"/>
        </w:rPr>
        <w:t xml:space="preserve">. Most Algonquians left the area </w:t>
      </w:r>
      <w:proofErr w:type="gramStart"/>
      <w:r w:rsidRPr="00AC2EF2">
        <w:rPr>
          <w:rFonts w:ascii="Times New Roman" w:hAnsi="Times New Roman" w:cs="Times New Roman"/>
          <w:sz w:val="20"/>
          <w:szCs w:val="20"/>
        </w:rPr>
        <w:t>by</w:t>
      </w:r>
      <w:proofErr w:type="gramEnd"/>
      <w:r w:rsidRPr="00AC2EF2">
        <w:rPr>
          <w:rFonts w:ascii="Times New Roman" w:hAnsi="Times New Roman" w:cs="Times New Roman"/>
          <w:sz w:val="20"/>
          <w:szCs w:val="20"/>
        </w:rPr>
        <w:t xml:space="preserve"> the 18th century. </w:t>
      </w:r>
    </w:p>
    <w:p w14:paraId="2AC7FEC6"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Choptank</w:t>
      </w:r>
    </w:p>
    <w:p w14:paraId="5585B82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60" w:tooltip="Choptank people" w:history="1">
        <w:r w:rsidRPr="00AC2EF2">
          <w:rPr>
            <w:rStyle w:val="Hyperlink"/>
            <w:rFonts w:ascii="Times New Roman" w:hAnsi="Times New Roman" w:cs="Times New Roman"/>
            <w:color w:val="auto"/>
            <w:sz w:val="20"/>
            <w:szCs w:val="20"/>
          </w:rPr>
          <w:t>Choptank people</w:t>
        </w:r>
      </w:hyperlink>
      <w:r w:rsidRPr="00AC2EF2">
        <w:rPr>
          <w:rFonts w:ascii="Times New Roman" w:hAnsi="Times New Roman" w:cs="Times New Roman"/>
          <w:sz w:val="20"/>
          <w:szCs w:val="20"/>
        </w:rPr>
        <w:t> lived in modern-day </w:t>
      </w:r>
      <w:hyperlink r:id="rId6661" w:tooltip="Talbot County, Maryland" w:history="1">
        <w:r w:rsidRPr="00AC2EF2">
          <w:rPr>
            <w:rStyle w:val="Hyperlink"/>
            <w:rFonts w:ascii="Times New Roman" w:hAnsi="Times New Roman" w:cs="Times New Roman"/>
            <w:color w:val="auto"/>
            <w:sz w:val="20"/>
            <w:szCs w:val="20"/>
          </w:rPr>
          <w:t>Talbot</w:t>
        </w:r>
      </w:hyperlink>
      <w:r w:rsidRPr="00AC2EF2">
        <w:rPr>
          <w:rFonts w:ascii="Times New Roman" w:hAnsi="Times New Roman" w:cs="Times New Roman"/>
          <w:sz w:val="20"/>
          <w:szCs w:val="20"/>
        </w:rPr>
        <w:t>, </w:t>
      </w:r>
      <w:hyperlink r:id="rId6662" w:tooltip="Dorchester County, Maryland" w:history="1">
        <w:r w:rsidRPr="00AC2EF2">
          <w:rPr>
            <w:rStyle w:val="Hyperlink"/>
            <w:rFonts w:ascii="Times New Roman" w:hAnsi="Times New Roman" w:cs="Times New Roman"/>
            <w:color w:val="auto"/>
            <w:sz w:val="20"/>
            <w:szCs w:val="20"/>
          </w:rPr>
          <w:t>Dorchester</w:t>
        </w:r>
      </w:hyperlink>
      <w:r w:rsidRPr="00AC2EF2">
        <w:rPr>
          <w:rFonts w:ascii="Times New Roman" w:hAnsi="Times New Roman" w:cs="Times New Roman"/>
          <w:sz w:val="20"/>
          <w:szCs w:val="20"/>
        </w:rPr>
        <w:t>, and </w:t>
      </w:r>
      <w:hyperlink r:id="rId6663" w:tooltip="Caroline County, Maryland" w:history="1">
        <w:r w:rsidRPr="00AC2EF2">
          <w:rPr>
            <w:rStyle w:val="Hyperlink"/>
            <w:rFonts w:ascii="Times New Roman" w:hAnsi="Times New Roman" w:cs="Times New Roman"/>
            <w:color w:val="auto"/>
            <w:sz w:val="20"/>
            <w:szCs w:val="20"/>
          </w:rPr>
          <w:t>Caroline</w:t>
        </w:r>
      </w:hyperlink>
      <w:r w:rsidRPr="00AC2EF2">
        <w:rPr>
          <w:rFonts w:ascii="Times New Roman" w:hAnsi="Times New Roman" w:cs="Times New Roman"/>
          <w:sz w:val="20"/>
          <w:szCs w:val="20"/>
        </w:rPr>
        <w:t> counties, including the town of </w:t>
      </w:r>
      <w:hyperlink r:id="rId6664" w:tooltip="Cambridge, Maryland" w:history="1">
        <w:r w:rsidRPr="00AC2EF2">
          <w:rPr>
            <w:rStyle w:val="Hyperlink"/>
            <w:rFonts w:ascii="Times New Roman" w:hAnsi="Times New Roman" w:cs="Times New Roman"/>
            <w:color w:val="auto"/>
            <w:sz w:val="20"/>
            <w:szCs w:val="20"/>
          </w:rPr>
          <w:t>Cambridge</w:t>
        </w:r>
      </w:hyperlink>
      <w:r w:rsidRPr="00AC2EF2">
        <w:rPr>
          <w:rFonts w:ascii="Times New Roman" w:hAnsi="Times New Roman" w:cs="Times New Roman"/>
          <w:sz w:val="20"/>
          <w:szCs w:val="20"/>
        </w:rPr>
        <w:t>. They were the only Indigenous group granted a reservation by the </w:t>
      </w:r>
      <w:hyperlink r:id="rId6665" w:tooltip="Maryland colony" w:history="1">
        <w:r w:rsidRPr="00AC2EF2">
          <w:rPr>
            <w:rStyle w:val="Hyperlink"/>
            <w:rFonts w:ascii="Times New Roman" w:hAnsi="Times New Roman" w:cs="Times New Roman"/>
            <w:color w:val="auto"/>
            <w:sz w:val="20"/>
            <w:szCs w:val="20"/>
          </w:rPr>
          <w:t>Maryland colony</w:t>
        </w:r>
      </w:hyperlink>
      <w:r w:rsidRPr="00AC2EF2">
        <w:rPr>
          <w:rFonts w:ascii="Times New Roman" w:hAnsi="Times New Roman" w:cs="Times New Roman"/>
          <w:sz w:val="20"/>
          <w:szCs w:val="20"/>
        </w:rPr>
        <w:t xml:space="preserve">, which they lived on until the land was sold to developers by the government in 1822. </w:t>
      </w:r>
    </w:p>
    <w:p w14:paraId="05F5F820"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Lenape</w:t>
      </w:r>
    </w:p>
    <w:p w14:paraId="483C9C3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Some </w:t>
      </w:r>
      <w:hyperlink r:id="rId6666"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or Delaware, people lived in modern-day </w:t>
      </w:r>
      <w:hyperlink r:id="rId6667" w:tooltip="Cecil County" w:history="1">
        <w:r w:rsidRPr="00AC2EF2">
          <w:rPr>
            <w:rStyle w:val="Hyperlink"/>
            <w:rFonts w:ascii="Times New Roman" w:hAnsi="Times New Roman" w:cs="Times New Roman"/>
            <w:color w:val="auto"/>
            <w:sz w:val="20"/>
            <w:szCs w:val="20"/>
          </w:rPr>
          <w:t>Cecil County</w:t>
        </w:r>
      </w:hyperlink>
      <w:r w:rsidRPr="00AC2EF2">
        <w:rPr>
          <w:rFonts w:ascii="Times New Roman" w:hAnsi="Times New Roman" w:cs="Times New Roman"/>
          <w:sz w:val="20"/>
          <w:szCs w:val="20"/>
        </w:rPr>
        <w:t>. Like many other Lenape, most of these residents were forced to </w:t>
      </w:r>
      <w:hyperlink r:id="rId6668" w:tooltip="Indian Territory" w:history="1">
        <w:r w:rsidRPr="00AC2EF2">
          <w:rPr>
            <w:rStyle w:val="Hyperlink"/>
            <w:rFonts w:ascii="Times New Roman" w:hAnsi="Times New Roman" w:cs="Times New Roman"/>
            <w:color w:val="auto"/>
            <w:sz w:val="20"/>
            <w:szCs w:val="20"/>
          </w:rPr>
          <w:t>Indian Territory</w:t>
        </w:r>
      </w:hyperlink>
      <w:r w:rsidRPr="00AC2EF2">
        <w:rPr>
          <w:rFonts w:ascii="Times New Roman" w:hAnsi="Times New Roman" w:cs="Times New Roman"/>
          <w:sz w:val="20"/>
          <w:szCs w:val="20"/>
        </w:rPr>
        <w:t xml:space="preserve"> by the 1850s. </w:t>
      </w:r>
    </w:p>
    <w:p w14:paraId="58410952"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Matapeake</w:t>
      </w:r>
    </w:p>
    <w:p w14:paraId="520F82D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The </w:t>
      </w:r>
      <w:hyperlink r:id="rId6669" w:tooltip="Matapeake people" w:history="1">
        <w:r w:rsidRPr="00AC2EF2">
          <w:rPr>
            <w:rStyle w:val="Hyperlink"/>
            <w:rFonts w:ascii="Times New Roman" w:hAnsi="Times New Roman" w:cs="Times New Roman"/>
            <w:color w:val="auto"/>
            <w:sz w:val="20"/>
            <w:szCs w:val="20"/>
          </w:rPr>
          <w:t>Matapeake people</w:t>
        </w:r>
      </w:hyperlink>
      <w:r w:rsidRPr="00AC2EF2">
        <w:rPr>
          <w:rFonts w:ascii="Times New Roman" w:hAnsi="Times New Roman" w:cs="Times New Roman"/>
          <w:sz w:val="20"/>
          <w:szCs w:val="20"/>
        </w:rPr>
        <w:t> lived on </w:t>
      </w:r>
      <w:hyperlink r:id="rId6670" w:tooltip="Kent Island" w:history="1">
        <w:r w:rsidRPr="00AC2EF2">
          <w:rPr>
            <w:rStyle w:val="Hyperlink"/>
            <w:rFonts w:ascii="Times New Roman" w:hAnsi="Times New Roman" w:cs="Times New Roman"/>
            <w:color w:val="auto"/>
            <w:sz w:val="20"/>
            <w:szCs w:val="20"/>
          </w:rPr>
          <w:t>Kent Island</w:t>
        </w:r>
      </w:hyperlink>
      <w:r w:rsidRPr="00AC2EF2">
        <w:rPr>
          <w:rFonts w:ascii="Times New Roman" w:hAnsi="Times New Roman" w:cs="Times New Roman"/>
          <w:sz w:val="20"/>
          <w:szCs w:val="20"/>
        </w:rPr>
        <w:t> and had contact with </w:t>
      </w:r>
      <w:hyperlink r:id="rId6671" w:tooltip="William Claiborne" w:history="1">
        <w:r w:rsidRPr="00AC2EF2">
          <w:rPr>
            <w:rStyle w:val="Hyperlink"/>
            <w:rFonts w:ascii="Times New Roman" w:hAnsi="Times New Roman" w:cs="Times New Roman"/>
            <w:color w:val="auto"/>
            <w:sz w:val="20"/>
            <w:szCs w:val="20"/>
          </w:rPr>
          <w:t>William Claiborne</w:t>
        </w:r>
      </w:hyperlink>
      <w:r w:rsidRPr="00AC2EF2">
        <w:rPr>
          <w:rFonts w:ascii="Times New Roman" w:hAnsi="Times New Roman" w:cs="Times New Roman"/>
          <w:sz w:val="20"/>
          <w:szCs w:val="20"/>
        </w:rPr>
        <w:t xml:space="preserve"> in 1631. Due to European encroachment on the island in the 17th and 18th centuries, many Matapeake left and assimilated into other Algonquian peoples. </w:t>
      </w:r>
    </w:p>
    <w:p w14:paraId="381BCCE6"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Nanticoke</w:t>
      </w:r>
    </w:p>
    <w:p w14:paraId="1D90560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72" w:tooltip="Nanticoke people" w:history="1">
        <w:r w:rsidRPr="00AC2EF2">
          <w:rPr>
            <w:rStyle w:val="Hyperlink"/>
            <w:rFonts w:ascii="Times New Roman" w:hAnsi="Times New Roman" w:cs="Times New Roman"/>
            <w:color w:val="auto"/>
            <w:sz w:val="20"/>
            <w:szCs w:val="20"/>
          </w:rPr>
          <w:t>Nanticoke people</w:t>
        </w:r>
      </w:hyperlink>
      <w:r w:rsidRPr="00AC2EF2">
        <w:rPr>
          <w:rFonts w:ascii="Times New Roman" w:hAnsi="Times New Roman" w:cs="Times New Roman"/>
          <w:sz w:val="20"/>
          <w:szCs w:val="20"/>
        </w:rPr>
        <w:t> inhabited much of the </w:t>
      </w:r>
      <w:hyperlink r:id="rId6673" w:tooltip="Delmarva Peninsula" w:history="1">
        <w:r w:rsidRPr="00AC2EF2">
          <w:rPr>
            <w:rStyle w:val="Hyperlink"/>
            <w:rFonts w:ascii="Times New Roman" w:hAnsi="Times New Roman" w:cs="Times New Roman"/>
            <w:color w:val="auto"/>
            <w:sz w:val="20"/>
            <w:szCs w:val="20"/>
          </w:rPr>
          <w:t>Delmarva Peninsula</w:t>
        </w:r>
      </w:hyperlink>
      <w:r w:rsidRPr="00AC2EF2">
        <w:rPr>
          <w:rFonts w:ascii="Times New Roman" w:hAnsi="Times New Roman" w:cs="Times New Roman"/>
          <w:sz w:val="20"/>
          <w:szCs w:val="20"/>
        </w:rPr>
        <w:t>, including modern-day </w:t>
      </w:r>
      <w:hyperlink r:id="rId6674" w:tooltip="Salisbury, Maryland" w:history="1">
        <w:r w:rsidRPr="00AC2EF2">
          <w:rPr>
            <w:rStyle w:val="Hyperlink"/>
            <w:rFonts w:ascii="Times New Roman" w:hAnsi="Times New Roman" w:cs="Times New Roman"/>
            <w:color w:val="auto"/>
            <w:sz w:val="20"/>
            <w:szCs w:val="20"/>
          </w:rPr>
          <w:t>Salisbury</w:t>
        </w:r>
      </w:hyperlink>
      <w:r w:rsidRPr="00AC2EF2">
        <w:rPr>
          <w:rFonts w:ascii="Times New Roman" w:hAnsi="Times New Roman" w:cs="Times New Roman"/>
          <w:sz w:val="20"/>
          <w:szCs w:val="20"/>
        </w:rPr>
        <w:t> and </w:t>
      </w:r>
      <w:hyperlink r:id="rId6675" w:tooltip="Princess Anne, Maryland" w:history="1">
        <w:r w:rsidRPr="00AC2EF2">
          <w:rPr>
            <w:rStyle w:val="Hyperlink"/>
            <w:rFonts w:ascii="Times New Roman" w:hAnsi="Times New Roman" w:cs="Times New Roman"/>
            <w:color w:val="auto"/>
            <w:sz w:val="20"/>
            <w:szCs w:val="20"/>
          </w:rPr>
          <w:t>Princess Anne</w:t>
        </w:r>
      </w:hyperlink>
      <w:r w:rsidRPr="00AC2EF2">
        <w:rPr>
          <w:rFonts w:ascii="Times New Roman" w:hAnsi="Times New Roman" w:cs="Times New Roman"/>
          <w:sz w:val="20"/>
          <w:szCs w:val="20"/>
        </w:rPr>
        <w:t>. A member of the </w:t>
      </w:r>
      <w:hyperlink r:id="rId6676" w:tooltip="Powhatan Confederacy" w:history="1">
        <w:r w:rsidRPr="00AC2EF2">
          <w:rPr>
            <w:rStyle w:val="Hyperlink"/>
            <w:rFonts w:ascii="Times New Roman" w:hAnsi="Times New Roman" w:cs="Times New Roman"/>
            <w:color w:val="auto"/>
            <w:sz w:val="20"/>
            <w:szCs w:val="20"/>
          </w:rPr>
          <w:t>Powhatan Confederacy</w:t>
        </w:r>
      </w:hyperlink>
      <w:r w:rsidRPr="00AC2EF2">
        <w:rPr>
          <w:rFonts w:ascii="Times New Roman" w:hAnsi="Times New Roman" w:cs="Times New Roman"/>
          <w:sz w:val="20"/>
          <w:szCs w:val="20"/>
        </w:rPr>
        <w:t>, the Nanticoke were named "</w:t>
      </w:r>
      <w:proofErr w:type="spellStart"/>
      <w:r w:rsidRPr="00AC2EF2">
        <w:rPr>
          <w:rFonts w:ascii="Times New Roman" w:hAnsi="Times New Roman" w:cs="Times New Roman"/>
          <w:sz w:val="20"/>
          <w:szCs w:val="20"/>
        </w:rPr>
        <w:t>Kuskarawaok</w:t>
      </w:r>
      <w:proofErr w:type="spellEnd"/>
      <w:r w:rsidRPr="00AC2EF2">
        <w:rPr>
          <w:rFonts w:ascii="Times New Roman" w:hAnsi="Times New Roman" w:cs="Times New Roman"/>
          <w:sz w:val="20"/>
          <w:szCs w:val="20"/>
        </w:rPr>
        <w:t xml:space="preserve">" by John Smith in 1608. Most Nanticoke left Maryland </w:t>
      </w:r>
      <w:proofErr w:type="gramStart"/>
      <w:r w:rsidRPr="00AC2EF2">
        <w:rPr>
          <w:rFonts w:ascii="Times New Roman" w:hAnsi="Times New Roman" w:cs="Times New Roman"/>
          <w:sz w:val="20"/>
          <w:szCs w:val="20"/>
        </w:rPr>
        <w:t>by</w:t>
      </w:r>
      <w:proofErr w:type="gramEnd"/>
      <w:r w:rsidRPr="00AC2EF2">
        <w:rPr>
          <w:rFonts w:ascii="Times New Roman" w:hAnsi="Times New Roman" w:cs="Times New Roman"/>
          <w:sz w:val="20"/>
          <w:szCs w:val="20"/>
        </w:rPr>
        <w:t xml:space="preserve"> the 1750s, with others assimilating into European society in the area. </w:t>
      </w:r>
    </w:p>
    <w:p w14:paraId="4540B5B7"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Iroquois</w:t>
      </w:r>
    </w:p>
    <w:p w14:paraId="5E87F449"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Most Iroquois language-speaking </w:t>
      </w:r>
      <w:proofErr w:type="gramStart"/>
      <w:r w:rsidRPr="00AC2EF2">
        <w:rPr>
          <w:rFonts w:ascii="Times New Roman" w:hAnsi="Times New Roman" w:cs="Times New Roman"/>
          <w:sz w:val="20"/>
          <w:szCs w:val="20"/>
        </w:rPr>
        <w:t>peoples</w:t>
      </w:r>
      <w:proofErr w:type="gramEnd"/>
      <w:r w:rsidRPr="00AC2EF2">
        <w:rPr>
          <w:rFonts w:ascii="Times New Roman" w:hAnsi="Times New Roman" w:cs="Times New Roman"/>
          <w:sz w:val="20"/>
          <w:szCs w:val="20"/>
        </w:rPr>
        <w:t xml:space="preserve"> live north of Maryland, but three groups had a significant presence in the area. </w:t>
      </w:r>
    </w:p>
    <w:p w14:paraId="20B38750" w14:textId="77777777" w:rsidR="00D02DDC" w:rsidRPr="00AC2EF2" w:rsidRDefault="00D02DDC" w:rsidP="00D02DDC">
      <w:pPr>
        <w:spacing w:line="276" w:lineRule="auto"/>
        <w:jc w:val="both"/>
        <w:rPr>
          <w:rFonts w:ascii="Times New Roman" w:hAnsi="Times New Roman" w:cs="Times New Roman"/>
          <w:b/>
          <w:bCs/>
          <w:sz w:val="20"/>
          <w:szCs w:val="20"/>
        </w:rPr>
      </w:pPr>
      <w:proofErr w:type="spellStart"/>
      <w:r w:rsidRPr="00AC2EF2">
        <w:rPr>
          <w:rFonts w:ascii="Times New Roman" w:hAnsi="Times New Roman" w:cs="Times New Roman"/>
          <w:b/>
          <w:bCs/>
          <w:sz w:val="20"/>
          <w:szCs w:val="20"/>
        </w:rPr>
        <w:t>Massawomeck</w:t>
      </w:r>
      <w:proofErr w:type="spellEnd"/>
    </w:p>
    <w:p w14:paraId="225AC608"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proofErr w:type="spellStart"/>
      <w:r>
        <w:fldChar w:fldCharType="begin"/>
      </w:r>
      <w:r>
        <w:instrText>HYPERLINK "https://en.wikipedia.org/wiki/Massawomeck_tribe" \o "Massawomeck tribe"</w:instrText>
      </w:r>
      <w:r>
        <w:fldChar w:fldCharType="separate"/>
      </w:r>
      <w:r w:rsidRPr="00AC2EF2">
        <w:rPr>
          <w:rStyle w:val="Hyperlink"/>
          <w:rFonts w:ascii="Times New Roman" w:hAnsi="Times New Roman" w:cs="Times New Roman"/>
          <w:color w:val="auto"/>
          <w:sz w:val="20"/>
          <w:szCs w:val="20"/>
        </w:rPr>
        <w:t>Massawomeck</w:t>
      </w:r>
      <w:r>
        <w:fldChar w:fldCharType="end"/>
      </w:r>
      <w:r w:rsidRPr="00AC2EF2">
        <w:rPr>
          <w:rFonts w:ascii="Times New Roman" w:hAnsi="Times New Roman" w:cs="Times New Roman"/>
          <w:sz w:val="20"/>
          <w:szCs w:val="20"/>
        </w:rPr>
        <w:t>'s</w:t>
      </w:r>
      <w:proofErr w:type="spellEnd"/>
      <w:r w:rsidRPr="00AC2EF2">
        <w:rPr>
          <w:rFonts w:ascii="Times New Roman" w:hAnsi="Times New Roman" w:cs="Times New Roman"/>
          <w:sz w:val="20"/>
          <w:szCs w:val="20"/>
        </w:rPr>
        <w:t xml:space="preserve"> presence in Maryland was mostly within modern-day </w:t>
      </w:r>
      <w:hyperlink r:id="rId6677" w:tooltip="Allegany County, Maryland" w:history="1">
        <w:r w:rsidRPr="00AC2EF2">
          <w:rPr>
            <w:rStyle w:val="Hyperlink"/>
            <w:rFonts w:ascii="Times New Roman" w:hAnsi="Times New Roman" w:cs="Times New Roman"/>
            <w:color w:val="auto"/>
            <w:sz w:val="20"/>
            <w:szCs w:val="20"/>
          </w:rPr>
          <w:t>Allegany County</w:t>
        </w:r>
      </w:hyperlink>
      <w:r w:rsidRPr="00AC2EF2">
        <w:rPr>
          <w:rFonts w:ascii="Times New Roman" w:hAnsi="Times New Roman" w:cs="Times New Roman"/>
          <w:sz w:val="20"/>
          <w:szCs w:val="20"/>
        </w:rPr>
        <w:t> and </w:t>
      </w:r>
      <w:hyperlink r:id="rId6678" w:tooltip="Garrett County, Maryland" w:history="1">
        <w:r w:rsidRPr="00AC2EF2">
          <w:rPr>
            <w:rStyle w:val="Hyperlink"/>
            <w:rFonts w:ascii="Times New Roman" w:hAnsi="Times New Roman" w:cs="Times New Roman"/>
            <w:color w:val="auto"/>
            <w:sz w:val="20"/>
            <w:szCs w:val="20"/>
          </w:rPr>
          <w:t>Garrett County</w:t>
        </w:r>
      </w:hyperlink>
      <w:r w:rsidRPr="00AC2EF2">
        <w:rPr>
          <w:rFonts w:ascii="Times New Roman" w:hAnsi="Times New Roman" w:cs="Times New Roman"/>
          <w:sz w:val="20"/>
          <w:szCs w:val="20"/>
        </w:rPr>
        <w:t xml:space="preserve">. They conducted raids against the western Maryland Algonquians and traded heavily with other Native peoples and Europeans. The group's fate is largely unknown, disappearing from historical record in 1635. </w:t>
      </w:r>
    </w:p>
    <w:p w14:paraId="0F6BDCB4"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Susquehannock</w:t>
      </w:r>
    </w:p>
    <w:p w14:paraId="37FE96EB"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79" w:tooltip="Susquehannock people" w:history="1">
        <w:r w:rsidRPr="00AC2EF2">
          <w:rPr>
            <w:rStyle w:val="Hyperlink"/>
            <w:rFonts w:ascii="Times New Roman" w:hAnsi="Times New Roman" w:cs="Times New Roman"/>
            <w:color w:val="auto"/>
            <w:sz w:val="20"/>
            <w:szCs w:val="20"/>
          </w:rPr>
          <w:t>Susquehannock people</w:t>
        </w:r>
      </w:hyperlink>
      <w:r w:rsidRPr="00AC2EF2">
        <w:rPr>
          <w:rFonts w:ascii="Times New Roman" w:hAnsi="Times New Roman" w:cs="Times New Roman"/>
          <w:sz w:val="20"/>
          <w:szCs w:val="20"/>
        </w:rPr>
        <w:t> were present in modern-day </w:t>
      </w:r>
      <w:hyperlink r:id="rId6680" w:tooltip="Allegany County, Maryland" w:history="1">
        <w:r w:rsidRPr="00AC2EF2">
          <w:rPr>
            <w:rStyle w:val="Hyperlink"/>
            <w:rFonts w:ascii="Times New Roman" w:hAnsi="Times New Roman" w:cs="Times New Roman"/>
            <w:color w:val="auto"/>
            <w:sz w:val="20"/>
            <w:szCs w:val="20"/>
          </w:rPr>
          <w:t>Allegany</w:t>
        </w:r>
      </w:hyperlink>
      <w:r w:rsidRPr="00AC2EF2">
        <w:rPr>
          <w:rFonts w:ascii="Times New Roman" w:hAnsi="Times New Roman" w:cs="Times New Roman"/>
          <w:sz w:val="20"/>
          <w:szCs w:val="20"/>
        </w:rPr>
        <w:t>, </w:t>
      </w:r>
      <w:hyperlink r:id="rId6681" w:tooltip="Cecil County, Maryland" w:history="1">
        <w:r w:rsidRPr="00AC2EF2">
          <w:rPr>
            <w:rStyle w:val="Hyperlink"/>
            <w:rFonts w:ascii="Times New Roman" w:hAnsi="Times New Roman" w:cs="Times New Roman"/>
            <w:color w:val="auto"/>
            <w:sz w:val="20"/>
            <w:szCs w:val="20"/>
          </w:rPr>
          <w:t>Cecil</w:t>
        </w:r>
      </w:hyperlink>
      <w:r w:rsidRPr="00AC2EF2">
        <w:rPr>
          <w:rFonts w:ascii="Times New Roman" w:hAnsi="Times New Roman" w:cs="Times New Roman"/>
          <w:sz w:val="20"/>
          <w:szCs w:val="20"/>
        </w:rPr>
        <w:t>, and </w:t>
      </w:r>
      <w:hyperlink r:id="rId6682" w:tooltip="Harford County, Maryland" w:history="1">
        <w:r w:rsidRPr="00AC2EF2">
          <w:rPr>
            <w:rStyle w:val="Hyperlink"/>
            <w:rFonts w:ascii="Times New Roman" w:hAnsi="Times New Roman" w:cs="Times New Roman"/>
            <w:color w:val="auto"/>
            <w:sz w:val="20"/>
            <w:szCs w:val="20"/>
          </w:rPr>
          <w:t>Harford</w:t>
        </w:r>
      </w:hyperlink>
      <w:r w:rsidRPr="00AC2EF2">
        <w:rPr>
          <w:rFonts w:ascii="Times New Roman" w:hAnsi="Times New Roman" w:cs="Times New Roman"/>
          <w:sz w:val="20"/>
          <w:szCs w:val="20"/>
        </w:rPr>
        <w:t> counties. After warring with </w:t>
      </w:r>
      <w:hyperlink r:id="rId6683" w:tooltip="Maryland colony" w:history="1">
        <w:r w:rsidRPr="00AC2EF2">
          <w:rPr>
            <w:rStyle w:val="Hyperlink"/>
            <w:rFonts w:ascii="Times New Roman" w:hAnsi="Times New Roman" w:cs="Times New Roman"/>
            <w:color w:val="auto"/>
            <w:sz w:val="20"/>
            <w:szCs w:val="20"/>
          </w:rPr>
          <w:t>Maryland colony</w:t>
        </w:r>
      </w:hyperlink>
      <w:r w:rsidRPr="00AC2EF2">
        <w:rPr>
          <w:rFonts w:ascii="Times New Roman" w:hAnsi="Times New Roman" w:cs="Times New Roman"/>
          <w:sz w:val="20"/>
          <w:szCs w:val="20"/>
        </w:rPr>
        <w:t> from 1642 to 1652, the group signed a peace agreement that gave much of the land south of the mouth of the </w:t>
      </w:r>
      <w:hyperlink r:id="rId6684" w:tooltip="Susquehanna River" w:history="1">
        <w:r w:rsidRPr="00AC2EF2">
          <w:rPr>
            <w:rStyle w:val="Hyperlink"/>
            <w:rFonts w:ascii="Times New Roman" w:hAnsi="Times New Roman" w:cs="Times New Roman"/>
            <w:color w:val="auto"/>
            <w:sz w:val="20"/>
            <w:szCs w:val="20"/>
          </w:rPr>
          <w:t>Susquehanna River</w:t>
        </w:r>
      </w:hyperlink>
      <w:r w:rsidRPr="00AC2EF2">
        <w:rPr>
          <w:rFonts w:ascii="Times New Roman" w:hAnsi="Times New Roman" w:cs="Times New Roman"/>
          <w:sz w:val="20"/>
          <w:szCs w:val="20"/>
        </w:rPr>
        <w:t xml:space="preserve"> to Maryland. This effectively ended the people's presence in Maryland. </w:t>
      </w:r>
    </w:p>
    <w:p w14:paraId="3CF091AF"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Tuscarora</w:t>
      </w:r>
    </w:p>
    <w:p w14:paraId="7411B80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w:t>
      </w:r>
      <w:hyperlink r:id="rId6685" w:tooltip="Tuscarora people" w:history="1">
        <w:r w:rsidRPr="00AC2EF2">
          <w:rPr>
            <w:rStyle w:val="Hyperlink"/>
            <w:rFonts w:ascii="Times New Roman" w:hAnsi="Times New Roman" w:cs="Times New Roman"/>
            <w:color w:val="auto"/>
            <w:sz w:val="20"/>
            <w:szCs w:val="20"/>
          </w:rPr>
          <w:t>Tuscarora people</w:t>
        </w:r>
      </w:hyperlink>
      <w:r w:rsidRPr="00AC2EF2">
        <w:rPr>
          <w:rFonts w:ascii="Times New Roman" w:hAnsi="Times New Roman" w:cs="Times New Roman"/>
          <w:sz w:val="20"/>
          <w:szCs w:val="20"/>
        </w:rPr>
        <w:t> emigrated to Maryland after losing the </w:t>
      </w:r>
      <w:hyperlink r:id="rId6686" w:tooltip="Tuscarora War" w:history="1">
        <w:r w:rsidRPr="00AC2EF2">
          <w:rPr>
            <w:rStyle w:val="Hyperlink"/>
            <w:rFonts w:ascii="Times New Roman" w:hAnsi="Times New Roman" w:cs="Times New Roman"/>
            <w:color w:val="auto"/>
            <w:sz w:val="20"/>
            <w:szCs w:val="20"/>
          </w:rPr>
          <w:t>Tuscarora War</w:t>
        </w:r>
      </w:hyperlink>
      <w:r w:rsidRPr="00AC2EF2">
        <w:rPr>
          <w:rFonts w:ascii="Times New Roman" w:hAnsi="Times New Roman" w:cs="Times New Roman"/>
          <w:sz w:val="20"/>
          <w:szCs w:val="20"/>
        </w:rPr>
        <w:t>, in which they lost much of their land to </w:t>
      </w:r>
      <w:hyperlink r:id="rId6687" w:tooltip="Province of North Carolina" w:history="1">
        <w:r w:rsidRPr="00AC2EF2">
          <w:rPr>
            <w:rStyle w:val="Hyperlink"/>
            <w:rFonts w:ascii="Times New Roman" w:hAnsi="Times New Roman" w:cs="Times New Roman"/>
            <w:color w:val="auto"/>
            <w:sz w:val="20"/>
            <w:szCs w:val="20"/>
          </w:rPr>
          <w:t>North Carolinian settlers</w:t>
        </w:r>
      </w:hyperlink>
      <w:r w:rsidRPr="00AC2EF2">
        <w:rPr>
          <w:rFonts w:ascii="Times New Roman" w:hAnsi="Times New Roman" w:cs="Times New Roman"/>
          <w:sz w:val="20"/>
          <w:szCs w:val="20"/>
        </w:rPr>
        <w:t>. Their presence was short-lived, with the people passing through </w:t>
      </w:r>
      <w:hyperlink r:id="rId6688" w:tooltip="Frederick County, Maryland" w:history="1">
        <w:r w:rsidRPr="00AC2EF2">
          <w:rPr>
            <w:rStyle w:val="Hyperlink"/>
            <w:rFonts w:ascii="Times New Roman" w:hAnsi="Times New Roman" w:cs="Times New Roman"/>
            <w:color w:val="auto"/>
            <w:sz w:val="20"/>
            <w:szCs w:val="20"/>
          </w:rPr>
          <w:t>Frederick County</w:t>
        </w:r>
      </w:hyperlink>
      <w:r w:rsidRPr="00AC2EF2">
        <w:rPr>
          <w:rFonts w:ascii="Times New Roman" w:hAnsi="Times New Roman" w:cs="Times New Roman"/>
          <w:sz w:val="20"/>
          <w:szCs w:val="20"/>
        </w:rPr>
        <w:t> from 1719 to 1721. The group ultimately settled in the </w:t>
      </w:r>
      <w:hyperlink r:id="rId6689" w:tooltip="Great Lakes Region" w:history="1">
        <w:r w:rsidRPr="00AC2EF2">
          <w:rPr>
            <w:rStyle w:val="Hyperlink"/>
            <w:rFonts w:ascii="Times New Roman" w:hAnsi="Times New Roman" w:cs="Times New Roman"/>
            <w:color w:val="auto"/>
            <w:sz w:val="20"/>
            <w:szCs w:val="20"/>
          </w:rPr>
          <w:t>Great Lakes Region</w:t>
        </w:r>
      </w:hyperlink>
      <w:r w:rsidRPr="00AC2EF2">
        <w:rPr>
          <w:rFonts w:ascii="Times New Roman" w:hAnsi="Times New Roman" w:cs="Times New Roman"/>
          <w:sz w:val="20"/>
          <w:szCs w:val="20"/>
        </w:rPr>
        <w:t xml:space="preserve"> and became a member of the Iroquois Six Nation Confederation. </w:t>
      </w:r>
    </w:p>
    <w:p w14:paraId="66CD82AA" w14:textId="77777777" w:rsidR="00D02DDC" w:rsidRPr="00AC2EF2" w:rsidRDefault="00D02DDC" w:rsidP="00D02DDC">
      <w:pPr>
        <w:spacing w:line="276" w:lineRule="auto"/>
        <w:jc w:val="both"/>
        <w:rPr>
          <w:rFonts w:ascii="Times New Roman" w:hAnsi="Times New Roman" w:cs="Times New Roman"/>
          <w:b/>
          <w:bCs/>
          <w:sz w:val="20"/>
          <w:szCs w:val="20"/>
        </w:rPr>
      </w:pPr>
      <w:r w:rsidRPr="00AC2EF2">
        <w:rPr>
          <w:rFonts w:ascii="Times New Roman" w:hAnsi="Times New Roman" w:cs="Times New Roman"/>
          <w:b/>
          <w:bCs/>
          <w:sz w:val="20"/>
          <w:szCs w:val="20"/>
        </w:rPr>
        <w:t>Siouan</w:t>
      </w:r>
    </w:p>
    <w:p w14:paraId="0D05680A" w14:textId="0B04AD64" w:rsidR="00D02DDC" w:rsidRPr="00F44943"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John Smith did not encounter any Siouan language-speaking tribes 1608 exploration. However, the </w:t>
      </w:r>
      <w:hyperlink r:id="rId6690" w:tooltip="Monacan people" w:history="1">
        <w:r w:rsidRPr="00AC2EF2">
          <w:rPr>
            <w:rStyle w:val="Hyperlink"/>
            <w:rFonts w:ascii="Times New Roman" w:hAnsi="Times New Roman" w:cs="Times New Roman"/>
            <w:color w:val="auto"/>
            <w:sz w:val="20"/>
            <w:szCs w:val="20"/>
          </w:rPr>
          <w:t>Monacan</w:t>
        </w:r>
      </w:hyperlink>
      <w:r w:rsidRPr="00AC2EF2">
        <w:rPr>
          <w:rFonts w:ascii="Times New Roman" w:hAnsi="Times New Roman" w:cs="Times New Roman"/>
          <w:sz w:val="20"/>
          <w:szCs w:val="20"/>
        </w:rPr>
        <w:t>, </w:t>
      </w:r>
      <w:hyperlink r:id="rId6691" w:tooltip="Saponi people" w:history="1">
        <w:r w:rsidRPr="00AC2EF2">
          <w:rPr>
            <w:rStyle w:val="Hyperlink"/>
            <w:rFonts w:ascii="Times New Roman" w:hAnsi="Times New Roman" w:cs="Times New Roman"/>
            <w:color w:val="auto"/>
            <w:sz w:val="20"/>
            <w:szCs w:val="20"/>
          </w:rPr>
          <w:t>Saponi</w:t>
        </w:r>
      </w:hyperlink>
      <w:r w:rsidRPr="00AC2EF2">
        <w:rPr>
          <w:rFonts w:ascii="Times New Roman" w:hAnsi="Times New Roman" w:cs="Times New Roman"/>
          <w:sz w:val="20"/>
          <w:szCs w:val="20"/>
        </w:rPr>
        <w:t>, and </w:t>
      </w:r>
      <w:proofErr w:type="spellStart"/>
      <w:r>
        <w:fldChar w:fldCharType="begin"/>
      </w:r>
      <w:r>
        <w:instrText>HYPERLINK "https://en.wikipedia.org/wiki/Tutelo_people" \o "Tutelo people"</w:instrText>
      </w:r>
      <w:r>
        <w:fldChar w:fldCharType="separate"/>
      </w:r>
      <w:r w:rsidRPr="00AC2EF2">
        <w:rPr>
          <w:rStyle w:val="Hyperlink"/>
          <w:rFonts w:ascii="Times New Roman" w:hAnsi="Times New Roman" w:cs="Times New Roman"/>
          <w:color w:val="auto"/>
          <w:sz w:val="20"/>
          <w:szCs w:val="20"/>
        </w:rPr>
        <w:t>Tutelo</w:t>
      </w:r>
      <w:proofErr w:type="spellEnd"/>
      <w:r>
        <w:fldChar w:fldCharType="end"/>
      </w:r>
      <w:r w:rsidRPr="00AC2EF2">
        <w:rPr>
          <w:rFonts w:ascii="Times New Roman" w:hAnsi="Times New Roman" w:cs="Times New Roman"/>
          <w:sz w:val="20"/>
          <w:szCs w:val="20"/>
        </w:rPr>
        <w:t xml:space="preserve"> peoples emigrated through Maryland during the mid-19th century. Some small bands of the Saponi and </w:t>
      </w:r>
      <w:proofErr w:type="spellStart"/>
      <w:r w:rsidRPr="00AC2EF2">
        <w:rPr>
          <w:rFonts w:ascii="Times New Roman" w:hAnsi="Times New Roman" w:cs="Times New Roman"/>
          <w:sz w:val="20"/>
          <w:szCs w:val="20"/>
        </w:rPr>
        <w:t>Tutelo</w:t>
      </w:r>
      <w:proofErr w:type="spellEnd"/>
      <w:r w:rsidRPr="00AC2EF2">
        <w:rPr>
          <w:rFonts w:ascii="Times New Roman" w:hAnsi="Times New Roman" w:cs="Times New Roman"/>
          <w:sz w:val="20"/>
          <w:szCs w:val="20"/>
        </w:rPr>
        <w:t xml:space="preserve"> were found in the area following this emigration. The Saponi band settled in </w:t>
      </w:r>
      <w:hyperlink r:id="rId6692" w:tooltip="Dorchester County, Maryland" w:history="1">
        <w:r w:rsidRPr="00AC2EF2">
          <w:rPr>
            <w:rStyle w:val="Hyperlink"/>
            <w:rFonts w:ascii="Times New Roman" w:hAnsi="Times New Roman" w:cs="Times New Roman"/>
            <w:color w:val="auto"/>
            <w:sz w:val="20"/>
            <w:szCs w:val="20"/>
          </w:rPr>
          <w:t>Dorchester County</w:t>
        </w:r>
      </w:hyperlink>
      <w:r w:rsidRPr="00AC2EF2">
        <w:rPr>
          <w:rFonts w:ascii="Times New Roman" w:hAnsi="Times New Roman" w:cs="Times New Roman"/>
          <w:sz w:val="20"/>
          <w:szCs w:val="20"/>
        </w:rPr>
        <w:t>, with both groups likely later assimilating into the local Nanticoke population.</w:t>
      </w:r>
    </w:p>
    <w:p w14:paraId="11B822D5" w14:textId="77777777" w:rsidR="00D02DDC" w:rsidRPr="00087D28" w:rsidRDefault="00D02DDC" w:rsidP="00D02DDC">
      <w:pPr>
        <w:shd w:val="clear" w:color="auto" w:fill="000000" w:themeFill="text1"/>
        <w:spacing w:line="278" w:lineRule="auto"/>
        <w:jc w:val="center"/>
        <w:rPr>
          <w:rFonts w:ascii="Times New Roman" w:hAnsi="Times New Roman" w:cs="Times New Roman"/>
          <w:b/>
          <w:bCs/>
        </w:rPr>
      </w:pPr>
      <w:r w:rsidRPr="00087D28">
        <w:rPr>
          <w:rFonts w:ascii="Times New Roman" w:hAnsi="Times New Roman" w:cs="Times New Roman"/>
          <w:b/>
          <w:bCs/>
        </w:rPr>
        <w:t>United Nations Association of the United States of America</w:t>
      </w: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3194"/>
        <w:gridCol w:w="2086"/>
      </w:tblGrid>
      <w:tr w:rsidR="00D02DDC" w:rsidRPr="00087D28" w14:paraId="1CDED687"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01CF5A2"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Abbreviation</w:t>
            </w:r>
          </w:p>
        </w:tc>
        <w:tc>
          <w:tcPr>
            <w:tcW w:w="0" w:type="auto"/>
            <w:shd w:val="clear" w:color="auto" w:fill="F8F9FA"/>
            <w:hideMark/>
          </w:tcPr>
          <w:p w14:paraId="520820CA"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UNA-USA</w:t>
            </w:r>
          </w:p>
        </w:tc>
      </w:tr>
      <w:tr w:rsidR="00D02DDC" w:rsidRPr="00087D28" w14:paraId="359BEEC6"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BD8B729"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Formation</w:t>
            </w:r>
          </w:p>
        </w:tc>
        <w:tc>
          <w:tcPr>
            <w:tcW w:w="0" w:type="auto"/>
            <w:shd w:val="clear" w:color="auto" w:fill="F8F9FA"/>
            <w:hideMark/>
          </w:tcPr>
          <w:p w14:paraId="33F769A0"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1943</w:t>
            </w:r>
          </w:p>
        </w:tc>
      </w:tr>
      <w:tr w:rsidR="00D02DDC" w:rsidRPr="00087D28" w14:paraId="43C474D9"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3A23FEFE"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Type</w:t>
            </w:r>
          </w:p>
        </w:tc>
        <w:tc>
          <w:tcPr>
            <w:tcW w:w="0" w:type="auto"/>
            <w:shd w:val="clear" w:color="auto" w:fill="F8F9FA"/>
            <w:hideMark/>
          </w:tcPr>
          <w:p w14:paraId="11FA20AE" w14:textId="77777777" w:rsidR="00D02DDC" w:rsidRPr="00087D28" w:rsidRDefault="00D02DDC" w:rsidP="00AD1AB7">
            <w:pPr>
              <w:spacing w:line="278" w:lineRule="auto"/>
              <w:rPr>
                <w:rFonts w:ascii="Times New Roman" w:hAnsi="Times New Roman" w:cs="Times New Roman"/>
                <w:sz w:val="20"/>
                <w:szCs w:val="20"/>
              </w:rPr>
            </w:pPr>
            <w:hyperlink r:id="rId6693" w:tooltip="Non-governmental organization" w:history="1">
              <w:r w:rsidRPr="00087D28">
                <w:rPr>
                  <w:rStyle w:val="Hyperlink"/>
                  <w:rFonts w:ascii="Times New Roman" w:hAnsi="Times New Roman" w:cs="Times New Roman"/>
                  <w:sz w:val="20"/>
                  <w:szCs w:val="20"/>
                </w:rPr>
                <w:t>NGO</w:t>
              </w:r>
            </w:hyperlink>
          </w:p>
        </w:tc>
      </w:tr>
      <w:tr w:rsidR="00D02DDC" w:rsidRPr="00087D28" w14:paraId="6BA3F35C"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2C3872A"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Headquarters</w:t>
            </w:r>
          </w:p>
        </w:tc>
        <w:tc>
          <w:tcPr>
            <w:tcW w:w="0" w:type="auto"/>
            <w:shd w:val="clear" w:color="auto" w:fill="F8F9FA"/>
            <w:hideMark/>
          </w:tcPr>
          <w:p w14:paraId="02254A67"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Washington, D.C., United States</w:t>
            </w:r>
          </w:p>
        </w:tc>
      </w:tr>
      <w:tr w:rsidR="00D02DDC" w:rsidRPr="00087D28" w14:paraId="58A744CB"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0BBBF522"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lastRenderedPageBreak/>
              <w:t>Executive Director</w:t>
            </w:r>
          </w:p>
        </w:tc>
        <w:tc>
          <w:tcPr>
            <w:tcW w:w="0" w:type="auto"/>
            <w:shd w:val="clear" w:color="auto" w:fill="F8F9FA"/>
            <w:hideMark/>
          </w:tcPr>
          <w:p w14:paraId="44B7C256"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Rachel Bowen Pittman</w:t>
            </w:r>
          </w:p>
        </w:tc>
      </w:tr>
      <w:tr w:rsidR="00D02DDC" w:rsidRPr="00087D28" w14:paraId="72560C1D"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406FAA3"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Senior Director</w:t>
            </w:r>
          </w:p>
        </w:tc>
        <w:tc>
          <w:tcPr>
            <w:tcW w:w="0" w:type="auto"/>
            <w:shd w:val="clear" w:color="auto" w:fill="F8F9FA"/>
            <w:hideMark/>
          </w:tcPr>
          <w:p w14:paraId="3AC9FF5B"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Farah Eck</w:t>
            </w:r>
          </w:p>
        </w:tc>
      </w:tr>
      <w:tr w:rsidR="00D02DDC" w:rsidRPr="00087D28" w14:paraId="06AC954F"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6A1BAE5E"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Senior Director Partnerships &amp; Special Initiatives</w:t>
            </w:r>
          </w:p>
        </w:tc>
        <w:tc>
          <w:tcPr>
            <w:tcW w:w="0" w:type="auto"/>
            <w:shd w:val="clear" w:color="auto" w:fill="F8F9FA"/>
            <w:hideMark/>
          </w:tcPr>
          <w:p w14:paraId="42FD337A"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Troy G. Wolfe</w:t>
            </w:r>
          </w:p>
        </w:tc>
      </w:tr>
      <w:tr w:rsidR="00D02DDC" w:rsidRPr="00087D28" w14:paraId="4A808BAB"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5E89DD7"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Key people</w:t>
            </w:r>
          </w:p>
        </w:tc>
        <w:tc>
          <w:tcPr>
            <w:tcW w:w="0" w:type="auto"/>
            <w:shd w:val="clear" w:color="auto" w:fill="F8F9FA"/>
            <w:hideMark/>
          </w:tcPr>
          <w:p w14:paraId="67FC060A" w14:textId="77777777" w:rsidR="00D02DDC" w:rsidRPr="00087D28" w:rsidRDefault="00D02DDC" w:rsidP="00AD1AB7">
            <w:pPr>
              <w:spacing w:line="278" w:lineRule="auto"/>
              <w:rPr>
                <w:rFonts w:ascii="Times New Roman" w:hAnsi="Times New Roman" w:cs="Times New Roman"/>
                <w:sz w:val="20"/>
                <w:szCs w:val="20"/>
              </w:rPr>
            </w:pPr>
            <w:hyperlink r:id="rId6694" w:tooltip="Eleanor Roosevelt" w:history="1">
              <w:r w:rsidRPr="00087D28">
                <w:rPr>
                  <w:rStyle w:val="Hyperlink"/>
                  <w:rFonts w:ascii="Times New Roman" w:hAnsi="Times New Roman" w:cs="Times New Roman"/>
                  <w:sz w:val="20"/>
                  <w:szCs w:val="20"/>
                </w:rPr>
                <w:t>Eleanor Roosevelt</w:t>
              </w:r>
            </w:hyperlink>
          </w:p>
        </w:tc>
      </w:tr>
      <w:tr w:rsidR="00D02DDC" w:rsidRPr="00087D28" w14:paraId="41F2F452"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407AF763"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Main organ</w:t>
            </w:r>
          </w:p>
        </w:tc>
        <w:tc>
          <w:tcPr>
            <w:tcW w:w="0" w:type="auto"/>
            <w:shd w:val="clear" w:color="auto" w:fill="F8F9FA"/>
            <w:hideMark/>
          </w:tcPr>
          <w:p w14:paraId="487169C1"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National Council</w:t>
            </w:r>
          </w:p>
        </w:tc>
      </w:tr>
      <w:tr w:rsidR="00D02DDC" w:rsidRPr="00087D28" w14:paraId="1AD99BB7"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093B426"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Parent organization</w:t>
            </w:r>
          </w:p>
        </w:tc>
        <w:tc>
          <w:tcPr>
            <w:tcW w:w="0" w:type="auto"/>
            <w:shd w:val="clear" w:color="auto" w:fill="F8F9FA"/>
            <w:hideMark/>
          </w:tcPr>
          <w:p w14:paraId="5D72DEC9" w14:textId="77777777" w:rsidR="00D02DDC" w:rsidRPr="00087D28" w:rsidRDefault="00D02DDC" w:rsidP="00AD1AB7">
            <w:pPr>
              <w:spacing w:line="278" w:lineRule="auto"/>
              <w:rPr>
                <w:rFonts w:ascii="Times New Roman" w:hAnsi="Times New Roman" w:cs="Times New Roman"/>
                <w:sz w:val="20"/>
                <w:szCs w:val="20"/>
              </w:rPr>
            </w:pPr>
            <w:r w:rsidRPr="00087D28">
              <w:rPr>
                <w:rFonts w:ascii="Times New Roman" w:hAnsi="Times New Roman" w:cs="Times New Roman"/>
                <w:sz w:val="20"/>
                <w:szCs w:val="20"/>
              </w:rPr>
              <w:t>United Nations Foundation</w:t>
            </w:r>
          </w:p>
        </w:tc>
      </w:tr>
      <w:tr w:rsidR="00D02DDC" w:rsidRPr="00087D28" w14:paraId="15580D62" w14:textId="77777777" w:rsidTr="00AD1AB7">
        <w:trPr>
          <w:tblCellSpacing w:w="15" w:type="dxa"/>
          <w:jc w:val="center"/>
        </w:trPr>
        <w:tc>
          <w:tcPr>
            <w:tcW w:w="0" w:type="auto"/>
            <w:shd w:val="clear" w:color="auto" w:fill="F8F9FA"/>
            <w:tcMar>
              <w:top w:w="48" w:type="dxa"/>
              <w:left w:w="48" w:type="dxa"/>
              <w:bottom w:w="48" w:type="dxa"/>
              <w:right w:w="144" w:type="dxa"/>
            </w:tcMar>
            <w:hideMark/>
          </w:tcPr>
          <w:p w14:paraId="29377507" w14:textId="77777777" w:rsidR="00D02DDC" w:rsidRPr="00087D28" w:rsidRDefault="00D02DDC" w:rsidP="00AD1AB7">
            <w:pPr>
              <w:spacing w:line="278" w:lineRule="auto"/>
              <w:rPr>
                <w:rFonts w:ascii="Times New Roman" w:hAnsi="Times New Roman" w:cs="Times New Roman"/>
                <w:b/>
                <w:bCs/>
                <w:sz w:val="20"/>
                <w:szCs w:val="20"/>
              </w:rPr>
            </w:pPr>
            <w:r w:rsidRPr="00087D28">
              <w:rPr>
                <w:rFonts w:ascii="Times New Roman" w:hAnsi="Times New Roman" w:cs="Times New Roman"/>
                <w:b/>
                <w:bCs/>
                <w:sz w:val="20"/>
                <w:szCs w:val="20"/>
              </w:rPr>
              <w:t>Website</w:t>
            </w:r>
          </w:p>
        </w:tc>
        <w:tc>
          <w:tcPr>
            <w:tcW w:w="0" w:type="auto"/>
            <w:shd w:val="clear" w:color="auto" w:fill="F8F9FA"/>
            <w:hideMark/>
          </w:tcPr>
          <w:p w14:paraId="4F915433" w14:textId="77777777" w:rsidR="00D02DDC" w:rsidRPr="00087D28" w:rsidRDefault="00D02DDC" w:rsidP="00AD1AB7">
            <w:pPr>
              <w:spacing w:line="278" w:lineRule="auto"/>
              <w:rPr>
                <w:rFonts w:ascii="Times New Roman" w:hAnsi="Times New Roman" w:cs="Times New Roman"/>
                <w:sz w:val="20"/>
                <w:szCs w:val="20"/>
              </w:rPr>
            </w:pPr>
            <w:hyperlink r:id="rId6695" w:history="1">
              <w:r w:rsidRPr="00087D28">
                <w:rPr>
                  <w:rStyle w:val="Hyperlink"/>
                  <w:rFonts w:ascii="Times New Roman" w:hAnsi="Times New Roman" w:cs="Times New Roman"/>
                  <w:sz w:val="20"/>
                  <w:szCs w:val="20"/>
                </w:rPr>
                <w:t>unausa.org</w:t>
              </w:r>
            </w:hyperlink>
          </w:p>
        </w:tc>
      </w:tr>
    </w:tbl>
    <w:p w14:paraId="6E062ECF" w14:textId="77777777" w:rsidR="00D02DDC" w:rsidRDefault="00D02DDC" w:rsidP="00D02DDC">
      <w:pPr>
        <w:rPr>
          <w:rFonts w:ascii="Times New Roman" w:hAnsi="Times New Roman" w:cs="Times New Roman"/>
          <w:sz w:val="20"/>
          <w:szCs w:val="20"/>
        </w:rPr>
      </w:pPr>
    </w:p>
    <w:p w14:paraId="7E3E9C9A" w14:textId="77777777" w:rsidR="00D02DDC" w:rsidRDefault="00D02DDC" w:rsidP="00D02DDC">
      <w:pPr>
        <w:spacing w:line="276" w:lineRule="auto"/>
        <w:jc w:val="both"/>
        <w:rPr>
          <w:rFonts w:ascii="Times New Roman" w:hAnsi="Times New Roman" w:cs="Times New Roman"/>
          <w:b/>
          <w:bCs/>
          <w:sz w:val="20"/>
          <w:szCs w:val="20"/>
        </w:rPr>
      </w:pPr>
      <w:r w:rsidRPr="00087D28">
        <w:rPr>
          <w:rFonts w:ascii="Times New Roman" w:hAnsi="Times New Roman" w:cs="Times New Roman"/>
          <w:sz w:val="20"/>
          <w:szCs w:val="20"/>
        </w:rPr>
        <w:t>The </w:t>
      </w:r>
      <w:r w:rsidRPr="00087D28">
        <w:rPr>
          <w:rFonts w:ascii="Times New Roman" w:hAnsi="Times New Roman" w:cs="Times New Roman"/>
          <w:b/>
          <w:bCs/>
          <w:sz w:val="20"/>
          <w:szCs w:val="20"/>
        </w:rPr>
        <w:t>United Nations Association of the USA (UNA-</w:t>
      </w:r>
      <w:r>
        <w:rPr>
          <w:rFonts w:ascii="Times New Roman" w:hAnsi="Times New Roman" w:cs="Times New Roman"/>
          <w:b/>
          <w:bCs/>
          <w:sz w:val="20"/>
          <w:szCs w:val="20"/>
        </w:rPr>
        <w:t xml:space="preserve">USA) </w:t>
      </w:r>
      <w:r w:rsidRPr="00165C58">
        <w:rPr>
          <w:rFonts w:ascii="Times New Roman" w:hAnsi="Times New Roman" w:cs="Times New Roman"/>
          <w:sz w:val="20"/>
          <w:szCs w:val="20"/>
        </w:rPr>
        <w:t>is a movement advocating for the United Nations principles and values, with over 20,000 members across the country. Its headquarters is located at 1750 Pennsylvania Avenue NW, Suite 300, Washington, DC 20006.</w:t>
      </w:r>
    </w:p>
    <w:p w14:paraId="430AC53E"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The </w:t>
      </w:r>
      <w:r w:rsidRPr="00087D28">
        <w:rPr>
          <w:rFonts w:ascii="Times New Roman" w:hAnsi="Times New Roman" w:cs="Times New Roman"/>
          <w:b/>
          <w:bCs/>
          <w:sz w:val="20"/>
          <w:szCs w:val="20"/>
        </w:rPr>
        <w:t>United Nations Association of the United States of America</w:t>
      </w:r>
      <w:r w:rsidRPr="00087D28">
        <w:rPr>
          <w:rFonts w:ascii="Times New Roman" w:hAnsi="Times New Roman" w:cs="Times New Roman"/>
          <w:sz w:val="20"/>
          <w:szCs w:val="20"/>
        </w:rPr>
        <w:t> (</w:t>
      </w:r>
      <w:r w:rsidRPr="00087D28">
        <w:rPr>
          <w:rFonts w:ascii="Times New Roman" w:hAnsi="Times New Roman" w:cs="Times New Roman"/>
          <w:b/>
          <w:bCs/>
          <w:sz w:val="20"/>
          <w:szCs w:val="20"/>
        </w:rPr>
        <w:t>UNA-USA</w:t>
      </w:r>
      <w:r w:rsidRPr="00087D28">
        <w:rPr>
          <w:rFonts w:ascii="Times New Roman" w:hAnsi="Times New Roman" w:cs="Times New Roman"/>
          <w:sz w:val="20"/>
          <w:szCs w:val="20"/>
        </w:rPr>
        <w:t>) is the official </w:t>
      </w:r>
      <w:hyperlink r:id="rId6696" w:tooltip="United Nations Association" w:history="1">
        <w:r w:rsidRPr="00087D28">
          <w:rPr>
            <w:rStyle w:val="Hyperlink"/>
            <w:rFonts w:ascii="Times New Roman" w:hAnsi="Times New Roman" w:cs="Times New Roman"/>
            <w:sz w:val="20"/>
            <w:szCs w:val="20"/>
          </w:rPr>
          <w:t>United Nations Association</w:t>
        </w:r>
      </w:hyperlink>
      <w:r w:rsidRPr="00087D28">
        <w:rPr>
          <w:rFonts w:ascii="Times New Roman" w:hAnsi="Times New Roman" w:cs="Times New Roman"/>
          <w:sz w:val="20"/>
          <w:szCs w:val="20"/>
        </w:rPr>
        <w:t> of the </w:t>
      </w:r>
      <w:hyperlink r:id="rId6697" w:tooltip="United States" w:history="1">
        <w:r w:rsidRPr="00087D28">
          <w:rPr>
            <w:rStyle w:val="Hyperlink"/>
            <w:rFonts w:ascii="Times New Roman" w:hAnsi="Times New Roman" w:cs="Times New Roman"/>
            <w:sz w:val="20"/>
            <w:szCs w:val="20"/>
          </w:rPr>
          <w:t>United States</w:t>
        </w:r>
      </w:hyperlink>
      <w:r w:rsidRPr="00087D28">
        <w:rPr>
          <w:rFonts w:ascii="Times New Roman" w:hAnsi="Times New Roman" w:cs="Times New Roman"/>
          <w:sz w:val="20"/>
          <w:szCs w:val="20"/>
        </w:rPr>
        <w:t>, a </w:t>
      </w:r>
      <w:hyperlink r:id="rId6698" w:tooltip="Nonprofit organization" w:history="1">
        <w:r w:rsidRPr="00087D28">
          <w:rPr>
            <w:rStyle w:val="Hyperlink"/>
            <w:rFonts w:ascii="Times New Roman" w:hAnsi="Times New Roman" w:cs="Times New Roman"/>
            <w:sz w:val="20"/>
            <w:szCs w:val="20"/>
          </w:rPr>
          <w:t>nonprofit</w:t>
        </w:r>
      </w:hyperlink>
      <w:r w:rsidRPr="00087D28">
        <w:rPr>
          <w:rFonts w:ascii="Times New Roman" w:hAnsi="Times New Roman" w:cs="Times New Roman"/>
          <w:sz w:val="20"/>
          <w:szCs w:val="20"/>
        </w:rPr>
        <w:t> </w:t>
      </w:r>
      <w:hyperlink r:id="rId6699" w:tooltip="Grassroots" w:history="1">
        <w:r w:rsidRPr="00087D28">
          <w:rPr>
            <w:rStyle w:val="Hyperlink"/>
            <w:rFonts w:ascii="Times New Roman" w:hAnsi="Times New Roman" w:cs="Times New Roman"/>
            <w:sz w:val="20"/>
            <w:szCs w:val="20"/>
          </w:rPr>
          <w:t>grassroots organization</w:t>
        </w:r>
      </w:hyperlink>
      <w:r w:rsidRPr="00087D28">
        <w:rPr>
          <w:rFonts w:ascii="Times New Roman" w:hAnsi="Times New Roman" w:cs="Times New Roman"/>
          <w:sz w:val="20"/>
          <w:szCs w:val="20"/>
        </w:rPr>
        <w:t> dedicated to promoting political and public support for the </w:t>
      </w:r>
      <w:hyperlink r:id="rId6700" w:tooltip="United Nations" w:history="1">
        <w:r w:rsidRPr="00087D28">
          <w:rPr>
            <w:rStyle w:val="Hyperlink"/>
            <w:rFonts w:ascii="Times New Roman" w:hAnsi="Times New Roman" w:cs="Times New Roman"/>
            <w:sz w:val="20"/>
            <w:szCs w:val="20"/>
          </w:rPr>
          <w:t>United Nations</w:t>
        </w:r>
      </w:hyperlink>
      <w:r w:rsidRPr="00087D28">
        <w:rPr>
          <w:rFonts w:ascii="Times New Roman" w:hAnsi="Times New Roman" w:cs="Times New Roman"/>
          <w:sz w:val="20"/>
          <w:szCs w:val="20"/>
        </w:rPr>
        <w:t> among Americans.</w:t>
      </w:r>
      <w:hyperlink r:id="rId6701" w:anchor="cite_note-:0-1" w:history="1">
        <w:r w:rsidRPr="00087D28">
          <w:rPr>
            <w:rStyle w:val="Hyperlink"/>
            <w:rFonts w:ascii="Times New Roman" w:hAnsi="Times New Roman" w:cs="Times New Roman"/>
            <w:sz w:val="20"/>
            <w:szCs w:val="20"/>
            <w:vertAlign w:val="superscript"/>
          </w:rPr>
          <w:t>[1]</w:t>
        </w:r>
      </w:hyperlink>
      <w:r w:rsidRPr="00087D28">
        <w:rPr>
          <w:rFonts w:ascii="Times New Roman" w:hAnsi="Times New Roman" w:cs="Times New Roman"/>
          <w:sz w:val="20"/>
          <w:szCs w:val="20"/>
        </w:rPr>
        <w:t> It is a program of the </w:t>
      </w:r>
      <w:hyperlink r:id="rId6702" w:tooltip="United Nations Foundation" w:history="1">
        <w:r w:rsidRPr="00087D28">
          <w:rPr>
            <w:rStyle w:val="Hyperlink"/>
            <w:rFonts w:ascii="Times New Roman" w:hAnsi="Times New Roman" w:cs="Times New Roman"/>
            <w:sz w:val="20"/>
            <w:szCs w:val="20"/>
          </w:rPr>
          <w:t>United Nations Foundation</w:t>
        </w:r>
      </w:hyperlink>
      <w:r w:rsidRPr="00087D28">
        <w:rPr>
          <w:rFonts w:ascii="Times New Roman" w:hAnsi="Times New Roman" w:cs="Times New Roman"/>
          <w:sz w:val="20"/>
          <w:szCs w:val="20"/>
        </w:rPr>
        <w:t>. Its mission includes advocating for greater U.S. leadership at the UN, improving and enhancing the </w:t>
      </w:r>
      <w:hyperlink r:id="rId6703" w:tooltip="UN System" w:history="1">
        <w:r w:rsidRPr="00087D28">
          <w:rPr>
            <w:rStyle w:val="Hyperlink"/>
            <w:rFonts w:ascii="Times New Roman" w:hAnsi="Times New Roman" w:cs="Times New Roman"/>
            <w:sz w:val="20"/>
            <w:szCs w:val="20"/>
          </w:rPr>
          <w:t>UN system</w:t>
        </w:r>
      </w:hyperlink>
      <w:r w:rsidRPr="00087D28">
        <w:rPr>
          <w:rFonts w:ascii="Times New Roman" w:hAnsi="Times New Roman" w:cs="Times New Roman"/>
          <w:sz w:val="20"/>
          <w:szCs w:val="20"/>
        </w:rPr>
        <w:t>, and implementing the </w:t>
      </w:r>
      <w:hyperlink r:id="rId6704" w:tooltip="Sustainable Development Goals" w:history="1">
        <w:r w:rsidRPr="00087D28">
          <w:rPr>
            <w:rStyle w:val="Hyperlink"/>
            <w:rFonts w:ascii="Times New Roman" w:hAnsi="Times New Roman" w:cs="Times New Roman"/>
            <w:sz w:val="20"/>
            <w:szCs w:val="20"/>
          </w:rPr>
          <w:t>Sustainable Development Goals</w:t>
        </w:r>
      </w:hyperlink>
      <w:r w:rsidRPr="00087D28">
        <w:rPr>
          <w:rFonts w:ascii="Times New Roman" w:hAnsi="Times New Roman" w:cs="Times New Roman"/>
          <w:sz w:val="20"/>
          <w:szCs w:val="20"/>
        </w:rPr>
        <w:t> and the </w:t>
      </w:r>
      <w:hyperlink r:id="rId6705" w:tooltip="UN Charter" w:history="1">
        <w:r w:rsidRPr="00087D28">
          <w:rPr>
            <w:rStyle w:val="Hyperlink"/>
            <w:rFonts w:ascii="Times New Roman" w:hAnsi="Times New Roman" w:cs="Times New Roman"/>
            <w:sz w:val="20"/>
            <w:szCs w:val="20"/>
          </w:rPr>
          <w:t>UN Charter</w:t>
        </w:r>
      </w:hyperlink>
      <w:r w:rsidRPr="00087D28">
        <w:rPr>
          <w:rFonts w:ascii="Times New Roman" w:hAnsi="Times New Roman" w:cs="Times New Roman"/>
          <w:sz w:val="20"/>
          <w:szCs w:val="20"/>
        </w:rPr>
        <w:t> in both the U.S. and globally.</w:t>
      </w:r>
    </w:p>
    <w:p w14:paraId="0F3DBAC3"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UNA-USA's activities include </w:t>
      </w:r>
      <w:hyperlink r:id="rId6706" w:tooltip="Outreach" w:history="1">
        <w:r w:rsidRPr="00087D28">
          <w:rPr>
            <w:rStyle w:val="Hyperlink"/>
            <w:rFonts w:ascii="Times New Roman" w:hAnsi="Times New Roman" w:cs="Times New Roman"/>
            <w:sz w:val="20"/>
            <w:szCs w:val="20"/>
          </w:rPr>
          <w:t>public outreach</w:t>
        </w:r>
      </w:hyperlink>
      <w:r w:rsidRPr="00087D28">
        <w:rPr>
          <w:rFonts w:ascii="Times New Roman" w:hAnsi="Times New Roman" w:cs="Times New Roman"/>
          <w:sz w:val="20"/>
          <w:szCs w:val="20"/>
        </w:rPr>
        <w:t>, </w:t>
      </w:r>
      <w:hyperlink r:id="rId6707" w:tooltip="Lobbying" w:history="1">
        <w:r w:rsidRPr="00087D28">
          <w:rPr>
            <w:rStyle w:val="Hyperlink"/>
            <w:rFonts w:ascii="Times New Roman" w:hAnsi="Times New Roman" w:cs="Times New Roman"/>
            <w:sz w:val="20"/>
            <w:szCs w:val="20"/>
          </w:rPr>
          <w:t>political lobbying</w:t>
        </w:r>
      </w:hyperlink>
      <w:r w:rsidRPr="00087D28">
        <w:rPr>
          <w:rFonts w:ascii="Times New Roman" w:hAnsi="Times New Roman" w:cs="Times New Roman"/>
          <w:sz w:val="20"/>
          <w:szCs w:val="20"/>
        </w:rPr>
        <w:t>, and </w:t>
      </w:r>
      <w:hyperlink r:id="rId6708" w:tooltip="Community organizing" w:history="1">
        <w:r w:rsidRPr="00087D28">
          <w:rPr>
            <w:rStyle w:val="Hyperlink"/>
            <w:rFonts w:ascii="Times New Roman" w:hAnsi="Times New Roman" w:cs="Times New Roman"/>
            <w:sz w:val="20"/>
            <w:szCs w:val="20"/>
          </w:rPr>
          <w:t>community organizing</w:t>
        </w:r>
      </w:hyperlink>
      <w:r w:rsidRPr="00087D28">
        <w:rPr>
          <w:rFonts w:ascii="Times New Roman" w:hAnsi="Times New Roman" w:cs="Times New Roman"/>
          <w:sz w:val="20"/>
          <w:szCs w:val="20"/>
        </w:rPr>
        <w:t>. It hosts youth programs, fellowships, and networking events both locally and nationally. Its flagship events include the Global Engagement Summit at the </w:t>
      </w:r>
      <w:hyperlink r:id="rId6709" w:tooltip="Headquarters of the United Nations" w:history="1">
        <w:r w:rsidRPr="00087D28">
          <w:rPr>
            <w:rStyle w:val="Hyperlink"/>
            <w:rFonts w:ascii="Times New Roman" w:hAnsi="Times New Roman" w:cs="Times New Roman"/>
            <w:sz w:val="20"/>
            <w:szCs w:val="20"/>
          </w:rPr>
          <w:t>UN Headquarters</w:t>
        </w:r>
      </w:hyperlink>
      <w:r w:rsidRPr="00087D28">
        <w:rPr>
          <w:rFonts w:ascii="Times New Roman" w:hAnsi="Times New Roman" w:cs="Times New Roman"/>
          <w:sz w:val="20"/>
          <w:szCs w:val="20"/>
        </w:rPr>
        <w:t> in New York City and the Leadership Summit in </w:t>
      </w:r>
      <w:hyperlink r:id="rId6710" w:tooltip="Washington, D.C." w:history="1">
        <w:r w:rsidRPr="00087D28">
          <w:rPr>
            <w:rStyle w:val="Hyperlink"/>
            <w:rFonts w:ascii="Times New Roman" w:hAnsi="Times New Roman" w:cs="Times New Roman"/>
            <w:sz w:val="20"/>
            <w:szCs w:val="20"/>
          </w:rPr>
          <w:t>Washington, D.C.</w:t>
        </w:r>
      </w:hyperlink>
      <w:r w:rsidRPr="00087D28">
        <w:rPr>
          <w:rFonts w:ascii="Times New Roman" w:hAnsi="Times New Roman" w:cs="Times New Roman"/>
          <w:sz w:val="20"/>
          <w:szCs w:val="20"/>
        </w:rPr>
        <w:t xml:space="preserve"> UNA-USA is led by an executive director and governed by a thirty-member national council that meets semi-annually. </w:t>
      </w:r>
    </w:p>
    <w:p w14:paraId="4E327925" w14:textId="77777777" w:rsidR="00D02DDC"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Along with its sister organization, the </w:t>
      </w:r>
      <w:hyperlink r:id="rId6711" w:tooltip="Better World Campaign" w:history="1">
        <w:r w:rsidRPr="00087D28">
          <w:rPr>
            <w:rStyle w:val="Hyperlink"/>
            <w:rFonts w:ascii="Times New Roman" w:hAnsi="Times New Roman" w:cs="Times New Roman"/>
            <w:sz w:val="20"/>
            <w:szCs w:val="20"/>
          </w:rPr>
          <w:t>Better World Campaign</w:t>
        </w:r>
      </w:hyperlink>
      <w:r w:rsidRPr="00087D28">
        <w:rPr>
          <w:rFonts w:ascii="Times New Roman" w:hAnsi="Times New Roman" w:cs="Times New Roman"/>
          <w:sz w:val="20"/>
          <w:szCs w:val="20"/>
        </w:rPr>
        <w:t>, UNA-USA is the world's largest UN advocacy network. As of 2020, it has over 20,000 members across more than 200 chapters in cities and universities nationwide; the majority of members are under age of twenty-six.</w:t>
      </w:r>
      <w:hyperlink r:id="rId6712" w:anchor="cite_note-:0-1" w:history="1">
        <w:r w:rsidRPr="00087D28">
          <w:rPr>
            <w:rStyle w:val="Hyperlink"/>
            <w:rFonts w:ascii="Times New Roman" w:hAnsi="Times New Roman" w:cs="Times New Roman"/>
            <w:sz w:val="20"/>
            <w:szCs w:val="20"/>
            <w:vertAlign w:val="superscript"/>
          </w:rPr>
          <w:t>[1]</w:t>
        </w:r>
      </w:hyperlink>
      <w:r w:rsidRPr="00087D28">
        <w:rPr>
          <w:rFonts w:ascii="Times New Roman" w:hAnsi="Times New Roman" w:cs="Times New Roman"/>
          <w:sz w:val="20"/>
          <w:szCs w:val="20"/>
        </w:rPr>
        <w:t> It is a member of the </w:t>
      </w:r>
      <w:hyperlink r:id="rId6713" w:tooltip="World Federation of United Nations Associations" w:history="1">
        <w:r w:rsidRPr="00087D28">
          <w:rPr>
            <w:rStyle w:val="Hyperlink"/>
            <w:rFonts w:ascii="Times New Roman" w:hAnsi="Times New Roman" w:cs="Times New Roman"/>
            <w:sz w:val="20"/>
            <w:szCs w:val="20"/>
          </w:rPr>
          <w:t>World Federation of United Nations Associations</w:t>
        </w:r>
      </w:hyperlink>
      <w:r w:rsidRPr="00087D28">
        <w:rPr>
          <w:rFonts w:ascii="Times New Roman" w:hAnsi="Times New Roman" w:cs="Times New Roman"/>
          <w:sz w:val="20"/>
          <w:szCs w:val="20"/>
        </w:rPr>
        <w:t>, which comprises other national UN advocacy organizations.</w:t>
      </w:r>
    </w:p>
    <w:p w14:paraId="015E6406" w14:textId="77777777" w:rsidR="00D02DDC" w:rsidRPr="00853892" w:rsidRDefault="00D02DDC" w:rsidP="00D02DDC">
      <w:pPr>
        <w:spacing w:line="278" w:lineRule="auto"/>
        <w:jc w:val="center"/>
        <w:rPr>
          <w:rFonts w:ascii="Times New Roman" w:hAnsi="Times New Roman" w:cs="Times New Roman"/>
          <w:b/>
          <w:bCs/>
        </w:rPr>
      </w:pPr>
      <w:r w:rsidRPr="00853892">
        <w:rPr>
          <w:rFonts w:ascii="Times New Roman" w:hAnsi="Times New Roman" w:cs="Times New Roman"/>
          <w:b/>
          <w:bCs/>
        </w:rPr>
        <w:t>History</w:t>
      </w:r>
    </w:p>
    <w:p w14:paraId="1D2FFD05"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The United Nations Association of the United States (UNA-USA) was founded during </w:t>
      </w:r>
      <w:hyperlink r:id="rId6714" w:tooltip="World War II" w:history="1">
        <w:r w:rsidRPr="00087D28">
          <w:rPr>
            <w:rStyle w:val="Hyperlink"/>
            <w:rFonts w:ascii="Times New Roman" w:hAnsi="Times New Roman" w:cs="Times New Roman"/>
            <w:sz w:val="20"/>
            <w:szCs w:val="20"/>
          </w:rPr>
          <w:t>World War II</w:t>
        </w:r>
      </w:hyperlink>
      <w:r>
        <w:t xml:space="preserve"> </w:t>
      </w:r>
      <w:r w:rsidRPr="00087D28">
        <w:rPr>
          <w:rFonts w:ascii="Times New Roman" w:hAnsi="Times New Roman" w:cs="Times New Roman"/>
          <w:sz w:val="20"/>
          <w:szCs w:val="20"/>
        </w:rPr>
        <w:t xml:space="preserve">to build American support for a new international organization designed to sustain the peace once the war was won. It considered itself the direct successor of the League of Nations Association, which was founded in 1923. At that time, the term "United Nations" referred to the allied nations fighting against fascism, but some leaders had already begun to embrace it as the brand name for a new international organization. UNA-USA's first major initiative was a nationwide tour by a bipartisan group of Congressional leaders, including then Senator Harry Truman, to promote public support for a Congressional resolution for the US to become a member of a postwar organization of "free and sovereign nations." The resolution, sponsored by Texas Senator Thomas Connally, was adopted with broad bipartisan </w:t>
      </w:r>
      <w:r w:rsidRPr="00087D28">
        <w:rPr>
          <w:rFonts w:ascii="Times New Roman" w:hAnsi="Times New Roman" w:cs="Times New Roman"/>
          <w:sz w:val="20"/>
          <w:szCs w:val="20"/>
        </w:rPr>
        <w:lastRenderedPageBreak/>
        <w:t>support in November 1943 giving the Roosevelt administration the mandate it needed to launch the San Francisco Conference where the UN Charter was ultimately signed in 1945.</w:t>
      </w:r>
    </w:p>
    <w:p w14:paraId="550A5D31"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At the San Francisco Conference, the association (renamed in 1945 as the American Association for the United Nations) served as Secretariat for a coalition of 42 national organizations who were appointed by the State Department to provide input into the negotiations. These 42 "Consultants," which included such diverse organizations as the </w:t>
      </w:r>
      <w:hyperlink r:id="rId6715" w:tooltip="NAACP" w:history="1">
        <w:r w:rsidRPr="00087D28">
          <w:rPr>
            <w:rStyle w:val="Hyperlink"/>
            <w:rFonts w:ascii="Times New Roman" w:hAnsi="Times New Roman" w:cs="Times New Roman"/>
            <w:sz w:val="20"/>
            <w:szCs w:val="20"/>
          </w:rPr>
          <w:t>NAACP</w:t>
        </w:r>
      </w:hyperlink>
      <w:r w:rsidRPr="00087D28">
        <w:rPr>
          <w:rFonts w:ascii="Times New Roman" w:hAnsi="Times New Roman" w:cs="Times New Roman"/>
          <w:sz w:val="20"/>
          <w:szCs w:val="20"/>
        </w:rPr>
        <w:t> and the </w:t>
      </w:r>
      <w:hyperlink r:id="rId6716" w:tooltip="American Association of University Women" w:history="1">
        <w:r w:rsidRPr="00087D28">
          <w:rPr>
            <w:rStyle w:val="Hyperlink"/>
            <w:rFonts w:ascii="Times New Roman" w:hAnsi="Times New Roman" w:cs="Times New Roman"/>
            <w:sz w:val="20"/>
            <w:szCs w:val="20"/>
          </w:rPr>
          <w:t>American Association of University Women</w:t>
        </w:r>
      </w:hyperlink>
      <w:r w:rsidRPr="00087D28">
        <w:rPr>
          <w:rFonts w:ascii="Times New Roman" w:hAnsi="Times New Roman" w:cs="Times New Roman"/>
          <w:sz w:val="20"/>
          <w:szCs w:val="20"/>
        </w:rPr>
        <w:t>, played a key role in ensuring that the Charter included both a mandate to advance human rights and a provision allowing for the formal participation of civil society organizations in UN deliberations.</w:t>
      </w:r>
    </w:p>
    <w:p w14:paraId="09A604DF"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When </w:t>
      </w:r>
      <w:hyperlink r:id="rId6717" w:tooltip="Eleanor Roosevelt" w:history="1">
        <w:r w:rsidRPr="00087D28">
          <w:rPr>
            <w:rStyle w:val="Hyperlink"/>
            <w:rFonts w:ascii="Times New Roman" w:hAnsi="Times New Roman" w:cs="Times New Roman"/>
            <w:sz w:val="20"/>
            <w:szCs w:val="20"/>
          </w:rPr>
          <w:t>Eleanor Roosevelt</w:t>
        </w:r>
      </w:hyperlink>
      <w:r w:rsidRPr="00087D28">
        <w:rPr>
          <w:rFonts w:ascii="Times New Roman" w:hAnsi="Times New Roman" w:cs="Times New Roman"/>
          <w:sz w:val="20"/>
          <w:szCs w:val="20"/>
        </w:rPr>
        <w:t>, the former </w:t>
      </w:r>
      <w:hyperlink r:id="rId6718" w:tooltip="First Lady of the United States" w:history="1">
        <w:r w:rsidRPr="00087D28">
          <w:rPr>
            <w:rStyle w:val="Hyperlink"/>
            <w:rFonts w:ascii="Times New Roman" w:hAnsi="Times New Roman" w:cs="Times New Roman"/>
            <w:sz w:val="20"/>
            <w:szCs w:val="20"/>
          </w:rPr>
          <w:t>first lady</w:t>
        </w:r>
      </w:hyperlink>
      <w:r w:rsidRPr="00087D28">
        <w:rPr>
          <w:rFonts w:ascii="Times New Roman" w:hAnsi="Times New Roman" w:cs="Times New Roman"/>
          <w:sz w:val="20"/>
          <w:szCs w:val="20"/>
        </w:rPr>
        <w:t>, completed her term as a U.S. representative to the </w:t>
      </w:r>
      <w:hyperlink r:id="rId6719" w:tooltip="United Nations General Assembly" w:history="1">
        <w:r w:rsidRPr="00087D28">
          <w:rPr>
            <w:rStyle w:val="Hyperlink"/>
            <w:rFonts w:ascii="Times New Roman" w:hAnsi="Times New Roman" w:cs="Times New Roman"/>
            <w:sz w:val="20"/>
            <w:szCs w:val="20"/>
          </w:rPr>
          <w:t>United Nations General Assembly</w:t>
        </w:r>
      </w:hyperlink>
      <w:r w:rsidRPr="00087D28">
        <w:rPr>
          <w:rFonts w:ascii="Times New Roman" w:hAnsi="Times New Roman" w:cs="Times New Roman"/>
          <w:sz w:val="20"/>
          <w:szCs w:val="20"/>
        </w:rPr>
        <w:t> in 1953, she walked into the association's New York office and volunteered to help. This was the quiet beginning of a major campaign in which Mrs. Roosevelt carried the message of UN across the country through personal appearances, recruitment speeches, and fundraising efforts. Mrs. Roosevelt was instrumental in building the association's national network of chapters on college campuses and in communities across the US, an effort that continue until her death in 1962.</w:t>
      </w:r>
    </w:p>
    <w:p w14:paraId="4115958F"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 xml:space="preserve">In 1964, UNA-USA (then still operating under the AAUN name) merged with the US Committee for the United Nations, a group composed of 138 national organizations supporting the work of the United Nations. The newly merged organization returned to the original UNA-USA name. Over the next forty years, UNA-USA </w:t>
      </w:r>
      <w:proofErr w:type="gramStart"/>
      <w:r w:rsidRPr="00087D28">
        <w:rPr>
          <w:rFonts w:ascii="Times New Roman" w:hAnsi="Times New Roman" w:cs="Times New Roman"/>
          <w:sz w:val="20"/>
          <w:szCs w:val="20"/>
        </w:rPr>
        <w:t>would</w:t>
      </w:r>
      <w:proofErr w:type="gramEnd"/>
      <w:r w:rsidRPr="00087D28">
        <w:rPr>
          <w:rFonts w:ascii="Times New Roman" w:hAnsi="Times New Roman" w:cs="Times New Roman"/>
          <w:sz w:val="20"/>
          <w:szCs w:val="20"/>
        </w:rPr>
        <w:t xml:space="preserve"> complement its grassroots mission by conducting groundbreaking policy research, convening track two diplomacy with the Soviet Union, and promoting Model UN education programs at home and abroad.</w:t>
      </w:r>
    </w:p>
    <w:p w14:paraId="741771C7"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In 2011, UNA-USA merged with the United Nations Foundation combining the association's grassroots network and public engagement capacity with the foundation's advocacy resources and global convening power. The merger created the largest network of UN advocates worldwide.</w:t>
      </w:r>
    </w:p>
    <w:p w14:paraId="4274CF89" w14:textId="77777777" w:rsidR="00D02DDC" w:rsidRPr="00853892" w:rsidRDefault="00D02DDC" w:rsidP="00D02DDC">
      <w:pPr>
        <w:spacing w:line="278" w:lineRule="auto"/>
        <w:jc w:val="center"/>
        <w:rPr>
          <w:rFonts w:ascii="Times New Roman" w:hAnsi="Times New Roman" w:cs="Times New Roman"/>
          <w:b/>
          <w:bCs/>
        </w:rPr>
      </w:pPr>
      <w:r w:rsidRPr="00853892">
        <w:rPr>
          <w:rFonts w:ascii="Times New Roman" w:hAnsi="Times New Roman" w:cs="Times New Roman"/>
          <w:b/>
          <w:bCs/>
        </w:rPr>
        <w:t>Programs</w:t>
      </w:r>
    </w:p>
    <w:p w14:paraId="164A9882"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Programs at the UN</w:t>
      </w:r>
      <w:r w:rsidRPr="00087D28">
        <w:rPr>
          <w:rFonts w:ascii="Times New Roman" w:hAnsi="Times New Roman" w:cs="Times New Roman"/>
          <w:sz w:val="20"/>
          <w:szCs w:val="20"/>
        </w:rPr>
        <w:t>: UNA-USA's Global Engagement Summit hosted at the UN each year in February convenes over 1,500 Americans to engage with UN leaders, from the Secretary-General to Ambassadors of UN member nations, explore the top issues on the global agenda, elevate a diverse range of American voices, and equip UNA-USA members to be leaders on international cooperation in their communities throughout the year. In addition, UNA-USA members are eligible to attend a wide range of UN events throughout the year including the Conference on the Status of Women (CSW) to the UN Civil Society Forum.</w:t>
      </w:r>
    </w:p>
    <w:p w14:paraId="46C96F9E"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Programs in DC</w:t>
      </w:r>
      <w:r w:rsidRPr="00087D28">
        <w:rPr>
          <w:rFonts w:ascii="Times New Roman" w:hAnsi="Times New Roman" w:cs="Times New Roman"/>
          <w:sz w:val="20"/>
          <w:szCs w:val="20"/>
        </w:rPr>
        <w:t xml:space="preserve">: UNA-USA's Global Leadership Summit hosted in Washington each year in June gathers over </w:t>
      </w:r>
      <w:proofErr w:type="gramStart"/>
      <w:r w:rsidRPr="00087D28">
        <w:rPr>
          <w:rFonts w:ascii="Times New Roman" w:hAnsi="Times New Roman" w:cs="Times New Roman"/>
          <w:sz w:val="20"/>
          <w:szCs w:val="20"/>
        </w:rPr>
        <w:t>500 chapter</w:t>
      </w:r>
      <w:proofErr w:type="gramEnd"/>
      <w:r w:rsidRPr="00087D28">
        <w:rPr>
          <w:rFonts w:ascii="Times New Roman" w:hAnsi="Times New Roman" w:cs="Times New Roman"/>
          <w:sz w:val="20"/>
          <w:szCs w:val="20"/>
        </w:rPr>
        <w:t xml:space="preserve"> leaders, members, and partners to share best practices on advocating for the UN and advancing the </w:t>
      </w:r>
      <w:proofErr w:type="gramStart"/>
      <w:r w:rsidRPr="00087D28">
        <w:rPr>
          <w:rFonts w:ascii="Times New Roman" w:hAnsi="Times New Roman" w:cs="Times New Roman"/>
          <w:sz w:val="20"/>
          <w:szCs w:val="20"/>
        </w:rPr>
        <w:t>SDG's</w:t>
      </w:r>
      <w:proofErr w:type="gramEnd"/>
      <w:r w:rsidRPr="00087D28">
        <w:rPr>
          <w:rFonts w:ascii="Times New Roman" w:hAnsi="Times New Roman" w:cs="Times New Roman"/>
          <w:sz w:val="20"/>
          <w:szCs w:val="20"/>
        </w:rPr>
        <w:t>. The summit culminates with UNA-USA's lobby day when advocates converge on Capitol Hill to demonstrate that our country is stronger when we don't go it alone.</w:t>
      </w:r>
    </w:p>
    <w:p w14:paraId="38CBE9AC"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Programs Throughout the Country</w:t>
      </w:r>
      <w:r w:rsidRPr="00087D28">
        <w:rPr>
          <w:rFonts w:ascii="Times New Roman" w:hAnsi="Times New Roman" w:cs="Times New Roman"/>
          <w:sz w:val="20"/>
          <w:szCs w:val="20"/>
        </w:rPr>
        <w:t>: UNA-USA chapters host events throughout the year to elevate important issues where the UN plays a critical role, from humanitarian assistance to </w:t>
      </w:r>
      <w:hyperlink r:id="rId6720" w:tooltip="Climate change" w:history="1">
        <w:r w:rsidRPr="00087D28">
          <w:rPr>
            <w:rStyle w:val="Hyperlink"/>
            <w:rFonts w:ascii="Times New Roman" w:hAnsi="Times New Roman" w:cs="Times New Roman"/>
            <w:sz w:val="20"/>
            <w:szCs w:val="20"/>
          </w:rPr>
          <w:t>climate change</w:t>
        </w:r>
      </w:hyperlink>
      <w:r w:rsidRPr="00087D28">
        <w:rPr>
          <w:rFonts w:ascii="Times New Roman" w:hAnsi="Times New Roman" w:cs="Times New Roman"/>
          <w:sz w:val="20"/>
          <w:szCs w:val="20"/>
        </w:rPr>
        <w:t>, and to celebrate local leaders who are advancing global priorities such as the UN's </w:t>
      </w:r>
      <w:hyperlink r:id="rId6721" w:tooltip="Sustainable Development Goals" w:history="1">
        <w:r w:rsidRPr="00087D28">
          <w:rPr>
            <w:rStyle w:val="Hyperlink"/>
            <w:rFonts w:ascii="Times New Roman" w:hAnsi="Times New Roman" w:cs="Times New Roman"/>
            <w:sz w:val="20"/>
            <w:szCs w:val="20"/>
          </w:rPr>
          <w:t>Sustainable Development Goals</w:t>
        </w:r>
      </w:hyperlink>
      <w:r w:rsidRPr="00087D28">
        <w:rPr>
          <w:rFonts w:ascii="Times New Roman" w:hAnsi="Times New Roman" w:cs="Times New Roman"/>
          <w:sz w:val="20"/>
          <w:szCs w:val="20"/>
        </w:rPr>
        <w:t>. These events are frequently tied to major International Celebration Days such as </w:t>
      </w:r>
      <w:hyperlink r:id="rId6722" w:tooltip="International Women's Day" w:history="1">
        <w:r w:rsidRPr="00087D28">
          <w:rPr>
            <w:rStyle w:val="Hyperlink"/>
            <w:rFonts w:ascii="Times New Roman" w:hAnsi="Times New Roman" w:cs="Times New Roman"/>
            <w:sz w:val="20"/>
            <w:szCs w:val="20"/>
          </w:rPr>
          <w:t>International Women's Day</w:t>
        </w:r>
      </w:hyperlink>
      <w:r w:rsidRPr="00087D28">
        <w:rPr>
          <w:rFonts w:ascii="Times New Roman" w:hAnsi="Times New Roman" w:cs="Times New Roman"/>
          <w:sz w:val="20"/>
          <w:szCs w:val="20"/>
        </w:rPr>
        <w:t>, </w:t>
      </w:r>
      <w:hyperlink r:id="rId6723" w:tooltip="Earth Day" w:history="1">
        <w:r w:rsidRPr="00087D28">
          <w:rPr>
            <w:rStyle w:val="Hyperlink"/>
            <w:rFonts w:ascii="Times New Roman" w:hAnsi="Times New Roman" w:cs="Times New Roman"/>
            <w:sz w:val="20"/>
            <w:szCs w:val="20"/>
          </w:rPr>
          <w:t>Earth Day</w:t>
        </w:r>
      </w:hyperlink>
      <w:r w:rsidRPr="00087D28">
        <w:rPr>
          <w:rFonts w:ascii="Times New Roman" w:hAnsi="Times New Roman" w:cs="Times New Roman"/>
          <w:sz w:val="20"/>
          <w:szCs w:val="20"/>
        </w:rPr>
        <w:t>, and </w:t>
      </w:r>
      <w:hyperlink r:id="rId6724" w:tooltip="Human Rights Day" w:history="1">
        <w:r w:rsidRPr="00087D28">
          <w:rPr>
            <w:rStyle w:val="Hyperlink"/>
            <w:rFonts w:ascii="Times New Roman" w:hAnsi="Times New Roman" w:cs="Times New Roman"/>
            <w:sz w:val="20"/>
            <w:szCs w:val="20"/>
          </w:rPr>
          <w:t>Human Rights Day</w:t>
        </w:r>
      </w:hyperlink>
      <w:r w:rsidRPr="00087D28">
        <w:rPr>
          <w:rFonts w:ascii="Times New Roman" w:hAnsi="Times New Roman" w:cs="Times New Roman"/>
          <w:sz w:val="20"/>
          <w:szCs w:val="20"/>
        </w:rPr>
        <w:t> and often feature community leaders, such as human trafficking task force members or private sector sustainability champions, whose local mission has a global impact. Throughout the month of October, UNA-USA chapters host over 200 events to celebrate the anniversary of the UN's founding (October 24).</w:t>
      </w:r>
    </w:p>
    <w:p w14:paraId="01D04D32"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Education Outreach</w:t>
      </w:r>
      <w:r w:rsidRPr="00087D28">
        <w:rPr>
          <w:rFonts w:ascii="Times New Roman" w:hAnsi="Times New Roman" w:cs="Times New Roman"/>
          <w:sz w:val="20"/>
          <w:szCs w:val="20"/>
        </w:rPr>
        <w:t xml:space="preserve">: Many UNA-USA chapters also partner with local school districts to host or support Model UN programs. In addition, UNA-USA provides free online teaching materials to enable teachers to put kids who may </w:t>
      </w:r>
      <w:r w:rsidRPr="00087D28">
        <w:rPr>
          <w:rFonts w:ascii="Times New Roman" w:hAnsi="Times New Roman" w:cs="Times New Roman"/>
          <w:sz w:val="20"/>
          <w:szCs w:val="20"/>
        </w:rPr>
        <w:lastRenderedPageBreak/>
        <w:t xml:space="preserve">never hold a passport into the shoes of a diplomat by transforming their classrooms </w:t>
      </w:r>
      <w:proofErr w:type="gramStart"/>
      <w:r w:rsidRPr="00087D28">
        <w:rPr>
          <w:rFonts w:ascii="Times New Roman" w:hAnsi="Times New Roman" w:cs="Times New Roman"/>
          <w:sz w:val="20"/>
          <w:szCs w:val="20"/>
        </w:rPr>
        <w:t>in to</w:t>
      </w:r>
      <w:proofErr w:type="gramEnd"/>
      <w:r w:rsidRPr="00087D28">
        <w:rPr>
          <w:rFonts w:ascii="Times New Roman" w:hAnsi="Times New Roman" w:cs="Times New Roman"/>
          <w:sz w:val="20"/>
          <w:szCs w:val="20"/>
        </w:rPr>
        <w:t xml:space="preserve"> UN Security Council negotiations.</w:t>
      </w:r>
    </w:p>
    <w:p w14:paraId="2F2E253F"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Seton Hall Partnership</w:t>
      </w:r>
      <w:r w:rsidRPr="00087D28">
        <w:rPr>
          <w:rFonts w:ascii="Times New Roman" w:hAnsi="Times New Roman" w:cs="Times New Roman"/>
          <w:sz w:val="20"/>
          <w:szCs w:val="20"/>
        </w:rPr>
        <w:t>: Since 1997, UNA-USA has partnered with </w:t>
      </w:r>
      <w:hyperlink r:id="rId6725" w:tooltip="Seton Hall" w:history="1">
        <w:r w:rsidRPr="00087D28">
          <w:rPr>
            <w:rStyle w:val="Hyperlink"/>
            <w:rFonts w:ascii="Times New Roman" w:hAnsi="Times New Roman" w:cs="Times New Roman"/>
            <w:sz w:val="20"/>
            <w:szCs w:val="20"/>
          </w:rPr>
          <w:t>Seton Hall</w:t>
        </w:r>
      </w:hyperlink>
      <w:r w:rsidRPr="00087D28">
        <w:rPr>
          <w:rFonts w:ascii="Times New Roman" w:hAnsi="Times New Roman" w:cs="Times New Roman"/>
          <w:sz w:val="20"/>
          <w:szCs w:val="20"/>
        </w:rPr>
        <w:t>'s </w:t>
      </w:r>
      <w:hyperlink r:id="rId6726" w:tooltip="School of Diplomacy and International Relations" w:history="1">
        <w:r w:rsidRPr="00087D28">
          <w:rPr>
            <w:rStyle w:val="Hyperlink"/>
            <w:rFonts w:ascii="Times New Roman" w:hAnsi="Times New Roman" w:cs="Times New Roman"/>
            <w:sz w:val="20"/>
            <w:szCs w:val="20"/>
          </w:rPr>
          <w:t>School of Diplomacy and International Relations</w:t>
        </w:r>
      </w:hyperlink>
      <w:r w:rsidRPr="00087D28">
        <w:rPr>
          <w:rFonts w:ascii="Times New Roman" w:hAnsi="Times New Roman" w:cs="Times New Roman"/>
          <w:sz w:val="20"/>
          <w:szCs w:val="20"/>
        </w:rPr>
        <w:t>, one of the nation's top professional schools of international affairs, to host a wide range of collaborative programs. Every summer, UNA-USA and Seton Hall host graduate students from around the world for a "UN Intensive" course in New York featuring interactive sessions with UN leaders. UNA-USA also hosts the Seton Hall Washington Semester Program and works throughout the year to connect faculty and students to opportunities to participate in UN events.</w:t>
      </w:r>
    </w:p>
    <w:p w14:paraId="1857B091" w14:textId="77777777" w:rsidR="00D02DDC" w:rsidRPr="00853892" w:rsidRDefault="00D02DDC" w:rsidP="00D02DDC">
      <w:pPr>
        <w:spacing w:line="278" w:lineRule="auto"/>
        <w:jc w:val="center"/>
        <w:rPr>
          <w:rFonts w:ascii="Times New Roman" w:hAnsi="Times New Roman" w:cs="Times New Roman"/>
          <w:b/>
          <w:bCs/>
        </w:rPr>
      </w:pPr>
      <w:r w:rsidRPr="00853892">
        <w:rPr>
          <w:rFonts w:ascii="Times New Roman" w:hAnsi="Times New Roman" w:cs="Times New Roman"/>
          <w:b/>
          <w:bCs/>
        </w:rPr>
        <w:t>Membership</w:t>
      </w:r>
    </w:p>
    <w:p w14:paraId="771D6A83"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sz w:val="20"/>
          <w:szCs w:val="20"/>
        </w:rPr>
        <w:t>UNA-USA has more than 200 chapters in communities and on college campuses across the country and over 20,000 members (60% under the age of 25). These members carry out programs and advocacy campaigns at the local level through a wide range of programs and events.</w:t>
      </w:r>
    </w:p>
    <w:p w14:paraId="3E8C1A80" w14:textId="77777777" w:rsidR="00D02DDC" w:rsidRPr="00087D28" w:rsidRDefault="00D02DDC" w:rsidP="00D02DDC">
      <w:pPr>
        <w:spacing w:line="276" w:lineRule="auto"/>
        <w:jc w:val="both"/>
        <w:rPr>
          <w:rFonts w:ascii="Times New Roman" w:hAnsi="Times New Roman" w:cs="Times New Roman"/>
          <w:b/>
          <w:bCs/>
          <w:sz w:val="20"/>
          <w:szCs w:val="20"/>
        </w:rPr>
      </w:pPr>
      <w:r w:rsidRPr="00087D28">
        <w:rPr>
          <w:rFonts w:ascii="Times New Roman" w:hAnsi="Times New Roman" w:cs="Times New Roman"/>
          <w:b/>
          <w:bCs/>
          <w:sz w:val="20"/>
          <w:szCs w:val="20"/>
        </w:rPr>
        <w:t>Councils</w:t>
      </w:r>
    </w:p>
    <w:p w14:paraId="1FE18488" w14:textId="77777777" w:rsidR="00D02DDC" w:rsidRPr="00087D28" w:rsidRDefault="00D02DDC" w:rsidP="00D02DDC">
      <w:pPr>
        <w:spacing w:line="276" w:lineRule="auto"/>
        <w:jc w:val="both"/>
        <w:rPr>
          <w:rFonts w:ascii="Times New Roman" w:hAnsi="Times New Roman" w:cs="Times New Roman"/>
          <w:sz w:val="20"/>
          <w:szCs w:val="20"/>
        </w:rPr>
      </w:pPr>
      <w:r w:rsidRPr="00087D28">
        <w:rPr>
          <w:rFonts w:ascii="Times New Roman" w:hAnsi="Times New Roman" w:cs="Times New Roman"/>
          <w:b/>
          <w:bCs/>
          <w:sz w:val="20"/>
          <w:szCs w:val="20"/>
        </w:rPr>
        <w:t>The UNA-USA National Council</w:t>
      </w:r>
      <w:r w:rsidRPr="00087D28">
        <w:rPr>
          <w:rFonts w:ascii="Times New Roman" w:hAnsi="Times New Roman" w:cs="Times New Roman"/>
          <w:sz w:val="20"/>
          <w:szCs w:val="20"/>
        </w:rPr>
        <w:t xml:space="preserve"> is an elected body of UNA-USA volunteer leaders which guides the organization's mission and work. Consisting of 30 representatives elected on a regional </w:t>
      </w:r>
      <w:proofErr w:type="gramStart"/>
      <w:r w:rsidRPr="00087D28">
        <w:rPr>
          <w:rFonts w:ascii="Times New Roman" w:hAnsi="Times New Roman" w:cs="Times New Roman"/>
          <w:sz w:val="20"/>
          <w:szCs w:val="20"/>
        </w:rPr>
        <w:t>basis</w:t>
      </w:r>
      <w:proofErr w:type="gramEnd"/>
      <w:r w:rsidRPr="00087D28">
        <w:rPr>
          <w:rFonts w:ascii="Times New Roman" w:hAnsi="Times New Roman" w:cs="Times New Roman"/>
          <w:sz w:val="20"/>
          <w:szCs w:val="20"/>
        </w:rPr>
        <w:t xml:space="preserve"> the National Council meets twice a year to make recommendations on advocacy and other program priorities.</w:t>
      </w:r>
    </w:p>
    <w:p w14:paraId="032CA6ED" w14:textId="77777777" w:rsidR="00D02DDC" w:rsidRPr="0076463C" w:rsidRDefault="00D02DDC" w:rsidP="00D02DDC">
      <w:pPr>
        <w:shd w:val="clear" w:color="auto" w:fill="000000" w:themeFill="text1"/>
        <w:jc w:val="center"/>
        <w:rPr>
          <w:rFonts w:ascii="Times New Roman" w:hAnsi="Times New Roman" w:cs="Times New Roman"/>
          <w:b/>
          <w:bCs/>
        </w:rPr>
      </w:pPr>
      <w:r w:rsidRPr="0076463C">
        <w:rPr>
          <w:rFonts w:ascii="Times New Roman" w:hAnsi="Times New Roman" w:cs="Times New Roman"/>
          <w:b/>
          <w:bCs/>
        </w:rPr>
        <w:t>First Nations in Canada</w:t>
      </w:r>
    </w:p>
    <w:p w14:paraId="630C845F" w14:textId="77777777" w:rsidR="00D02DDC" w:rsidRPr="00BC6683" w:rsidRDefault="00D02DDC" w:rsidP="00D02DDC">
      <w:pPr>
        <w:rPr>
          <w:rFonts w:ascii="Times New Roman" w:hAnsi="Times New Roman" w:cs="Times New Roman"/>
          <w:i/>
          <w:iCs/>
          <w:sz w:val="20"/>
          <w:szCs w:val="20"/>
        </w:rPr>
      </w:pPr>
      <w:r w:rsidRPr="00BC6683">
        <w:rPr>
          <w:rFonts w:ascii="Times New Roman" w:hAnsi="Times New Roman" w:cs="Times New Roman"/>
          <w:i/>
          <w:iCs/>
          <w:sz w:val="20"/>
          <w:szCs w:val="20"/>
        </w:rPr>
        <w:t>Further information: </w:t>
      </w:r>
      <w:hyperlink r:id="rId6727" w:tooltip="First Nations in Canada" w:history="1">
        <w:r w:rsidRPr="00BC6683">
          <w:rPr>
            <w:rStyle w:val="Hyperlink"/>
            <w:rFonts w:ascii="Times New Roman" w:hAnsi="Times New Roman" w:cs="Times New Roman"/>
            <w:i/>
            <w:iCs/>
            <w:sz w:val="20"/>
            <w:szCs w:val="20"/>
          </w:rPr>
          <w:t>First Nations in Canada</w:t>
        </w:r>
      </w:hyperlink>
      <w:r w:rsidRPr="00BC6683">
        <w:rPr>
          <w:rFonts w:ascii="Times New Roman" w:hAnsi="Times New Roman" w:cs="Times New Roman"/>
          <w:i/>
          <w:iCs/>
          <w:sz w:val="20"/>
          <w:szCs w:val="20"/>
        </w:rPr>
        <w:t> and </w:t>
      </w:r>
      <w:hyperlink r:id="rId6728" w:tooltip="List of First Nations band governments" w:history="1">
        <w:r w:rsidRPr="00BC6683">
          <w:rPr>
            <w:rStyle w:val="Hyperlink"/>
            <w:rFonts w:ascii="Times New Roman" w:hAnsi="Times New Roman" w:cs="Times New Roman"/>
            <w:i/>
            <w:iCs/>
            <w:sz w:val="20"/>
            <w:szCs w:val="20"/>
          </w:rPr>
          <w:t>List of First Nations band governments</w:t>
        </w:r>
      </w:hyperlink>
    </w:p>
    <w:p w14:paraId="723F2C25" w14:textId="77777777" w:rsidR="00D02DDC" w:rsidRPr="00BC6683" w:rsidRDefault="00D02DDC" w:rsidP="00D02DDC">
      <w:pPr>
        <w:rPr>
          <w:rFonts w:ascii="Times New Roman" w:hAnsi="Times New Roman" w:cs="Times New Roman"/>
          <w:b/>
          <w:bCs/>
          <w:sz w:val="20"/>
          <w:szCs w:val="20"/>
        </w:rPr>
      </w:pPr>
      <w:r w:rsidRPr="00BC6683">
        <w:rPr>
          <w:rFonts w:ascii="Times New Roman" w:hAnsi="Times New Roman" w:cs="Times New Roman"/>
          <w:b/>
          <w:bCs/>
          <w:sz w:val="20"/>
          <w:szCs w:val="20"/>
        </w:rPr>
        <w:t>United States federally recognized tribes</w:t>
      </w:r>
    </w:p>
    <w:p w14:paraId="7C8D6D0A" w14:textId="77777777" w:rsidR="00D02DDC" w:rsidRPr="00D3347A" w:rsidRDefault="00D02DDC">
      <w:pPr>
        <w:numPr>
          <w:ilvl w:val="0"/>
          <w:numId w:val="93"/>
        </w:numPr>
        <w:rPr>
          <w:rFonts w:ascii="Times New Roman" w:hAnsi="Times New Roman" w:cs="Times New Roman"/>
          <w:sz w:val="20"/>
          <w:szCs w:val="20"/>
        </w:rPr>
      </w:pPr>
      <w:hyperlink r:id="rId6729" w:tooltip="Absentee-Shawnee Tribe of Indians of Oklahoma" w:history="1">
        <w:r w:rsidRPr="00D3347A">
          <w:rPr>
            <w:rStyle w:val="Hyperlink"/>
            <w:rFonts w:ascii="Times New Roman" w:hAnsi="Times New Roman" w:cs="Times New Roman"/>
            <w:color w:val="auto"/>
            <w:sz w:val="20"/>
            <w:szCs w:val="20"/>
          </w:rPr>
          <w:t>Absentee-Shawnee Tribe of Indians of Oklahoma</w:t>
        </w:r>
      </w:hyperlink>
    </w:p>
    <w:p w14:paraId="589D2486" w14:textId="77777777" w:rsidR="00D02DDC" w:rsidRPr="00D3347A" w:rsidRDefault="00D02DDC">
      <w:pPr>
        <w:numPr>
          <w:ilvl w:val="0"/>
          <w:numId w:val="93"/>
        </w:numPr>
        <w:rPr>
          <w:rFonts w:ascii="Times New Roman" w:hAnsi="Times New Roman" w:cs="Times New Roman"/>
          <w:sz w:val="20"/>
          <w:szCs w:val="20"/>
        </w:rPr>
      </w:pPr>
      <w:hyperlink r:id="rId6730" w:tooltip="Bad River Band of the Lake Superior Tribe of Chippewa Indians of the Bad River Reservation" w:history="1">
        <w:r w:rsidRPr="00D3347A">
          <w:rPr>
            <w:rStyle w:val="Hyperlink"/>
            <w:rFonts w:ascii="Times New Roman" w:hAnsi="Times New Roman" w:cs="Times New Roman"/>
            <w:color w:val="auto"/>
            <w:sz w:val="20"/>
            <w:szCs w:val="20"/>
          </w:rPr>
          <w:t>Bad River Band of the Lake Superior Tribe of Chippewa Indians of the Bad River Reservation</w:t>
        </w:r>
      </w:hyperlink>
      <w:r w:rsidRPr="00D3347A">
        <w:rPr>
          <w:rFonts w:ascii="Times New Roman" w:hAnsi="Times New Roman" w:cs="Times New Roman"/>
          <w:sz w:val="20"/>
          <w:szCs w:val="20"/>
        </w:rPr>
        <w:t>, Wisconsin</w:t>
      </w:r>
    </w:p>
    <w:p w14:paraId="1F8F0751" w14:textId="77777777" w:rsidR="00D02DDC" w:rsidRPr="00D3347A" w:rsidRDefault="00D02DDC">
      <w:pPr>
        <w:numPr>
          <w:ilvl w:val="0"/>
          <w:numId w:val="93"/>
        </w:numPr>
        <w:rPr>
          <w:rFonts w:ascii="Times New Roman" w:hAnsi="Times New Roman" w:cs="Times New Roman"/>
          <w:sz w:val="20"/>
          <w:szCs w:val="20"/>
        </w:rPr>
      </w:pPr>
      <w:hyperlink r:id="rId6731" w:tooltip="Bay Mills Indian Community" w:history="1">
        <w:r w:rsidRPr="00D3347A">
          <w:rPr>
            <w:rStyle w:val="Hyperlink"/>
            <w:rFonts w:ascii="Times New Roman" w:hAnsi="Times New Roman" w:cs="Times New Roman"/>
            <w:color w:val="auto"/>
            <w:sz w:val="20"/>
            <w:szCs w:val="20"/>
          </w:rPr>
          <w:t>Bay Mills Indian Community</w:t>
        </w:r>
      </w:hyperlink>
      <w:r w:rsidRPr="00D3347A">
        <w:rPr>
          <w:rFonts w:ascii="Times New Roman" w:hAnsi="Times New Roman" w:cs="Times New Roman"/>
          <w:sz w:val="20"/>
          <w:szCs w:val="20"/>
        </w:rPr>
        <w:t>, Michigan</w:t>
      </w:r>
    </w:p>
    <w:p w14:paraId="4D1871B6" w14:textId="77777777" w:rsidR="00D02DDC" w:rsidRPr="00D3347A" w:rsidRDefault="00D02DDC">
      <w:pPr>
        <w:numPr>
          <w:ilvl w:val="0"/>
          <w:numId w:val="93"/>
        </w:numPr>
        <w:rPr>
          <w:rFonts w:ascii="Times New Roman" w:hAnsi="Times New Roman" w:cs="Times New Roman"/>
          <w:sz w:val="20"/>
          <w:szCs w:val="20"/>
        </w:rPr>
      </w:pPr>
      <w:hyperlink r:id="rId6732" w:tooltip="Cayuga Nation of New York" w:history="1">
        <w:r w:rsidRPr="00D3347A">
          <w:rPr>
            <w:rStyle w:val="Hyperlink"/>
            <w:rFonts w:ascii="Times New Roman" w:hAnsi="Times New Roman" w:cs="Times New Roman"/>
            <w:color w:val="auto"/>
            <w:sz w:val="20"/>
            <w:szCs w:val="20"/>
          </w:rPr>
          <w:t>Cayuga Nation of New York</w:t>
        </w:r>
      </w:hyperlink>
    </w:p>
    <w:p w14:paraId="3DCF314D" w14:textId="77777777" w:rsidR="00D02DDC" w:rsidRPr="00D3347A" w:rsidRDefault="00D02DDC">
      <w:pPr>
        <w:numPr>
          <w:ilvl w:val="0"/>
          <w:numId w:val="93"/>
        </w:numPr>
        <w:rPr>
          <w:rFonts w:ascii="Times New Roman" w:hAnsi="Times New Roman" w:cs="Times New Roman"/>
          <w:sz w:val="20"/>
          <w:szCs w:val="20"/>
        </w:rPr>
      </w:pPr>
      <w:hyperlink r:id="rId6733" w:tooltip="Chickahominy people" w:history="1">
        <w:r w:rsidRPr="00D3347A">
          <w:rPr>
            <w:rStyle w:val="Hyperlink"/>
            <w:rFonts w:ascii="Times New Roman" w:hAnsi="Times New Roman" w:cs="Times New Roman"/>
            <w:color w:val="auto"/>
            <w:sz w:val="20"/>
            <w:szCs w:val="20"/>
          </w:rPr>
          <w:t>Chickahominy people</w:t>
        </w:r>
      </w:hyperlink>
      <w:r w:rsidRPr="00D3347A">
        <w:rPr>
          <w:rFonts w:ascii="Times New Roman" w:hAnsi="Times New Roman" w:cs="Times New Roman"/>
          <w:sz w:val="20"/>
          <w:szCs w:val="20"/>
        </w:rPr>
        <w:t>, Virginia</w:t>
      </w:r>
    </w:p>
    <w:p w14:paraId="50A33D2D" w14:textId="77777777" w:rsidR="00D02DDC" w:rsidRPr="00D3347A" w:rsidRDefault="00D02DDC">
      <w:pPr>
        <w:numPr>
          <w:ilvl w:val="0"/>
          <w:numId w:val="93"/>
        </w:numPr>
        <w:rPr>
          <w:rFonts w:ascii="Times New Roman" w:hAnsi="Times New Roman" w:cs="Times New Roman"/>
          <w:sz w:val="20"/>
          <w:szCs w:val="20"/>
        </w:rPr>
      </w:pPr>
      <w:hyperlink r:id="rId6734" w:tooltip="Chippewa-Cree Indians of the Rocky Boy’s Reservation" w:history="1">
        <w:proofErr w:type="gramStart"/>
        <w:r w:rsidRPr="00D3347A">
          <w:rPr>
            <w:rStyle w:val="Hyperlink"/>
            <w:rFonts w:ascii="Times New Roman" w:hAnsi="Times New Roman" w:cs="Times New Roman"/>
            <w:color w:val="auto"/>
            <w:sz w:val="20"/>
            <w:szCs w:val="20"/>
          </w:rPr>
          <w:t>Chippewa-Cree</w:t>
        </w:r>
        <w:proofErr w:type="gramEnd"/>
        <w:r w:rsidRPr="00D3347A">
          <w:rPr>
            <w:rStyle w:val="Hyperlink"/>
            <w:rFonts w:ascii="Times New Roman" w:hAnsi="Times New Roman" w:cs="Times New Roman"/>
            <w:color w:val="auto"/>
            <w:sz w:val="20"/>
            <w:szCs w:val="20"/>
          </w:rPr>
          <w:t xml:space="preserve"> Indians of the Rocky Boy’s Reservation</w:t>
        </w:r>
      </w:hyperlink>
      <w:r w:rsidRPr="00D3347A">
        <w:rPr>
          <w:rFonts w:ascii="Times New Roman" w:hAnsi="Times New Roman" w:cs="Times New Roman"/>
          <w:sz w:val="20"/>
          <w:szCs w:val="20"/>
        </w:rPr>
        <w:t>, Montana</w:t>
      </w:r>
    </w:p>
    <w:p w14:paraId="216EB7E6" w14:textId="77777777" w:rsidR="00D02DDC" w:rsidRPr="00D3347A" w:rsidRDefault="00D02DDC">
      <w:pPr>
        <w:numPr>
          <w:ilvl w:val="0"/>
          <w:numId w:val="93"/>
        </w:numPr>
        <w:rPr>
          <w:rFonts w:ascii="Times New Roman" w:hAnsi="Times New Roman" w:cs="Times New Roman"/>
          <w:sz w:val="20"/>
          <w:szCs w:val="20"/>
        </w:rPr>
      </w:pPr>
      <w:hyperlink r:id="rId6735" w:tooltip="Citizen Potawatomi Nation" w:history="1">
        <w:r w:rsidRPr="00D3347A">
          <w:rPr>
            <w:rStyle w:val="Hyperlink"/>
            <w:rFonts w:ascii="Times New Roman" w:hAnsi="Times New Roman" w:cs="Times New Roman"/>
            <w:color w:val="auto"/>
            <w:sz w:val="20"/>
            <w:szCs w:val="20"/>
          </w:rPr>
          <w:t>Citizen Potawatomi Nation</w:t>
        </w:r>
      </w:hyperlink>
      <w:r w:rsidRPr="00D3347A">
        <w:rPr>
          <w:rFonts w:ascii="Times New Roman" w:hAnsi="Times New Roman" w:cs="Times New Roman"/>
          <w:sz w:val="20"/>
          <w:szCs w:val="20"/>
        </w:rPr>
        <w:t>, Oklahoma</w:t>
      </w:r>
    </w:p>
    <w:p w14:paraId="2F91B026" w14:textId="77777777" w:rsidR="00D02DDC" w:rsidRPr="00D3347A" w:rsidRDefault="00D02DDC">
      <w:pPr>
        <w:numPr>
          <w:ilvl w:val="0"/>
          <w:numId w:val="93"/>
        </w:numPr>
        <w:rPr>
          <w:rFonts w:ascii="Times New Roman" w:hAnsi="Times New Roman" w:cs="Times New Roman"/>
          <w:sz w:val="20"/>
          <w:szCs w:val="20"/>
        </w:rPr>
      </w:pPr>
      <w:hyperlink r:id="rId6736" w:tooltip="Delaware Nation" w:history="1">
        <w:r w:rsidRPr="00D3347A">
          <w:rPr>
            <w:rStyle w:val="Hyperlink"/>
            <w:rFonts w:ascii="Times New Roman" w:hAnsi="Times New Roman" w:cs="Times New Roman"/>
            <w:color w:val="auto"/>
            <w:sz w:val="20"/>
            <w:szCs w:val="20"/>
          </w:rPr>
          <w:t>Delaware Nation</w:t>
        </w:r>
      </w:hyperlink>
      <w:r w:rsidRPr="00D3347A">
        <w:rPr>
          <w:rFonts w:ascii="Times New Roman" w:hAnsi="Times New Roman" w:cs="Times New Roman"/>
          <w:sz w:val="20"/>
          <w:szCs w:val="20"/>
        </w:rPr>
        <w:t>, Oklahoma</w:t>
      </w:r>
    </w:p>
    <w:p w14:paraId="031F6120" w14:textId="77777777" w:rsidR="00D02DDC" w:rsidRPr="00D3347A" w:rsidRDefault="00D02DDC">
      <w:pPr>
        <w:numPr>
          <w:ilvl w:val="0"/>
          <w:numId w:val="93"/>
        </w:numPr>
        <w:rPr>
          <w:rFonts w:ascii="Times New Roman" w:hAnsi="Times New Roman" w:cs="Times New Roman"/>
          <w:sz w:val="20"/>
          <w:szCs w:val="20"/>
        </w:rPr>
      </w:pPr>
      <w:hyperlink r:id="rId6737" w:tooltip="Delaware Tribe of Indians" w:history="1">
        <w:r w:rsidRPr="00D3347A">
          <w:rPr>
            <w:rStyle w:val="Hyperlink"/>
            <w:rFonts w:ascii="Times New Roman" w:hAnsi="Times New Roman" w:cs="Times New Roman"/>
            <w:color w:val="auto"/>
            <w:sz w:val="20"/>
            <w:szCs w:val="20"/>
          </w:rPr>
          <w:t>Delaware Tribe of Indians</w:t>
        </w:r>
      </w:hyperlink>
      <w:r w:rsidRPr="00D3347A">
        <w:rPr>
          <w:rFonts w:ascii="Times New Roman" w:hAnsi="Times New Roman" w:cs="Times New Roman"/>
          <w:sz w:val="20"/>
          <w:szCs w:val="20"/>
        </w:rPr>
        <w:t>, Oklahoma</w:t>
      </w:r>
    </w:p>
    <w:p w14:paraId="65DDA865" w14:textId="77777777" w:rsidR="00D02DDC" w:rsidRPr="00D3347A" w:rsidRDefault="00D02DDC">
      <w:pPr>
        <w:numPr>
          <w:ilvl w:val="0"/>
          <w:numId w:val="93"/>
        </w:numPr>
        <w:rPr>
          <w:rFonts w:ascii="Times New Roman" w:hAnsi="Times New Roman" w:cs="Times New Roman"/>
          <w:sz w:val="20"/>
          <w:szCs w:val="20"/>
        </w:rPr>
      </w:pPr>
      <w:hyperlink r:id="rId6738" w:tooltip="Chickahominy people" w:history="1">
        <w:r w:rsidRPr="00D3347A">
          <w:rPr>
            <w:rStyle w:val="Hyperlink"/>
            <w:rFonts w:ascii="Times New Roman" w:hAnsi="Times New Roman" w:cs="Times New Roman"/>
            <w:color w:val="auto"/>
            <w:sz w:val="20"/>
            <w:szCs w:val="20"/>
          </w:rPr>
          <w:t>Eastern Chickahominy</w:t>
        </w:r>
      </w:hyperlink>
      <w:r w:rsidRPr="00D3347A">
        <w:rPr>
          <w:rFonts w:ascii="Times New Roman" w:hAnsi="Times New Roman" w:cs="Times New Roman"/>
          <w:sz w:val="20"/>
          <w:szCs w:val="20"/>
        </w:rPr>
        <w:t>, Virginia</w:t>
      </w:r>
    </w:p>
    <w:p w14:paraId="03920523" w14:textId="77777777" w:rsidR="00D02DDC" w:rsidRPr="00D3347A" w:rsidRDefault="00D02DDC">
      <w:pPr>
        <w:numPr>
          <w:ilvl w:val="0"/>
          <w:numId w:val="93"/>
        </w:numPr>
        <w:rPr>
          <w:rFonts w:ascii="Times New Roman" w:hAnsi="Times New Roman" w:cs="Times New Roman"/>
          <w:sz w:val="20"/>
          <w:szCs w:val="20"/>
        </w:rPr>
      </w:pPr>
      <w:hyperlink r:id="rId6739" w:tooltip="Eastern Shawnee Tribe of Oklahoma" w:history="1">
        <w:r w:rsidRPr="00D3347A">
          <w:rPr>
            <w:rStyle w:val="Hyperlink"/>
            <w:rFonts w:ascii="Times New Roman" w:hAnsi="Times New Roman" w:cs="Times New Roman"/>
            <w:color w:val="auto"/>
            <w:sz w:val="20"/>
            <w:szCs w:val="20"/>
          </w:rPr>
          <w:t>Eastern Shawnee Tribe of Oklahoma</w:t>
        </w:r>
      </w:hyperlink>
    </w:p>
    <w:p w14:paraId="13DBBD0D" w14:textId="77777777" w:rsidR="00D02DDC" w:rsidRPr="00D3347A" w:rsidRDefault="00D02DDC">
      <w:pPr>
        <w:numPr>
          <w:ilvl w:val="0"/>
          <w:numId w:val="93"/>
        </w:numPr>
        <w:rPr>
          <w:rFonts w:ascii="Times New Roman" w:hAnsi="Times New Roman" w:cs="Times New Roman"/>
          <w:sz w:val="20"/>
          <w:szCs w:val="20"/>
        </w:rPr>
      </w:pPr>
      <w:hyperlink r:id="rId6740" w:tooltip="Forest County Potawatomi Community" w:history="1">
        <w:r w:rsidRPr="00D3347A">
          <w:rPr>
            <w:rStyle w:val="Hyperlink"/>
            <w:rFonts w:ascii="Times New Roman" w:hAnsi="Times New Roman" w:cs="Times New Roman"/>
            <w:color w:val="auto"/>
            <w:sz w:val="20"/>
            <w:szCs w:val="20"/>
          </w:rPr>
          <w:t>Forest County Potawatomi Community</w:t>
        </w:r>
      </w:hyperlink>
      <w:r w:rsidRPr="00D3347A">
        <w:rPr>
          <w:rFonts w:ascii="Times New Roman" w:hAnsi="Times New Roman" w:cs="Times New Roman"/>
          <w:sz w:val="20"/>
          <w:szCs w:val="20"/>
        </w:rPr>
        <w:t>, Wisconsin</w:t>
      </w:r>
    </w:p>
    <w:p w14:paraId="6FF04B13" w14:textId="77777777" w:rsidR="00D02DDC" w:rsidRPr="00D3347A" w:rsidRDefault="00D02DDC">
      <w:pPr>
        <w:numPr>
          <w:ilvl w:val="0"/>
          <w:numId w:val="93"/>
        </w:numPr>
        <w:rPr>
          <w:rFonts w:ascii="Times New Roman" w:hAnsi="Times New Roman" w:cs="Times New Roman"/>
          <w:sz w:val="20"/>
          <w:szCs w:val="20"/>
        </w:rPr>
      </w:pPr>
      <w:hyperlink r:id="rId6741" w:tooltip="Grand Traverse Band of Ottawa and Chippewa Indians" w:history="1">
        <w:r w:rsidRPr="00D3347A">
          <w:rPr>
            <w:rStyle w:val="Hyperlink"/>
            <w:rFonts w:ascii="Times New Roman" w:hAnsi="Times New Roman" w:cs="Times New Roman"/>
            <w:color w:val="auto"/>
            <w:sz w:val="20"/>
            <w:szCs w:val="20"/>
          </w:rPr>
          <w:t>Grand Traverse Band of Ottawa and Chippewa Indians</w:t>
        </w:r>
      </w:hyperlink>
      <w:r w:rsidRPr="00D3347A">
        <w:rPr>
          <w:rFonts w:ascii="Times New Roman" w:hAnsi="Times New Roman" w:cs="Times New Roman"/>
          <w:sz w:val="20"/>
          <w:szCs w:val="20"/>
        </w:rPr>
        <w:t>, Michigan</w:t>
      </w:r>
    </w:p>
    <w:p w14:paraId="707D104F" w14:textId="77777777" w:rsidR="00D02DDC" w:rsidRPr="00D3347A" w:rsidRDefault="00D02DDC">
      <w:pPr>
        <w:numPr>
          <w:ilvl w:val="0"/>
          <w:numId w:val="93"/>
        </w:numPr>
        <w:rPr>
          <w:rFonts w:ascii="Times New Roman" w:hAnsi="Times New Roman" w:cs="Times New Roman"/>
          <w:sz w:val="20"/>
          <w:szCs w:val="20"/>
        </w:rPr>
      </w:pPr>
      <w:hyperlink r:id="rId6742" w:tooltip="Hannahville Indian Community" w:history="1">
        <w:r w:rsidRPr="00D3347A">
          <w:rPr>
            <w:rStyle w:val="Hyperlink"/>
            <w:rFonts w:ascii="Times New Roman" w:hAnsi="Times New Roman" w:cs="Times New Roman"/>
            <w:color w:val="auto"/>
            <w:sz w:val="20"/>
            <w:szCs w:val="20"/>
          </w:rPr>
          <w:t>Hannahville Indian Community</w:t>
        </w:r>
      </w:hyperlink>
      <w:r w:rsidRPr="00D3347A">
        <w:rPr>
          <w:rFonts w:ascii="Times New Roman" w:hAnsi="Times New Roman" w:cs="Times New Roman"/>
          <w:sz w:val="20"/>
          <w:szCs w:val="20"/>
        </w:rPr>
        <w:t>, Michigan</w:t>
      </w:r>
    </w:p>
    <w:p w14:paraId="08E7A302" w14:textId="77777777" w:rsidR="00D02DDC" w:rsidRPr="00D3347A" w:rsidRDefault="00D02DDC">
      <w:pPr>
        <w:numPr>
          <w:ilvl w:val="0"/>
          <w:numId w:val="93"/>
        </w:numPr>
        <w:rPr>
          <w:rFonts w:ascii="Times New Roman" w:hAnsi="Times New Roman" w:cs="Times New Roman"/>
          <w:sz w:val="20"/>
          <w:szCs w:val="20"/>
        </w:rPr>
      </w:pPr>
      <w:hyperlink r:id="rId6743" w:tooltip="Ho-Chunk Nation of Wisconsin" w:history="1">
        <w:r w:rsidRPr="00D3347A">
          <w:rPr>
            <w:rStyle w:val="Hyperlink"/>
            <w:rFonts w:ascii="Times New Roman" w:hAnsi="Times New Roman" w:cs="Times New Roman"/>
            <w:color w:val="auto"/>
            <w:sz w:val="20"/>
            <w:szCs w:val="20"/>
          </w:rPr>
          <w:t>Ho-Chunk Nation of Wisconsin</w:t>
        </w:r>
      </w:hyperlink>
      <w:r w:rsidRPr="00D3347A">
        <w:rPr>
          <w:rFonts w:ascii="Times New Roman" w:hAnsi="Times New Roman" w:cs="Times New Roman"/>
          <w:sz w:val="20"/>
          <w:szCs w:val="20"/>
        </w:rPr>
        <w:t>, Minnesota, Wisconsin</w:t>
      </w:r>
    </w:p>
    <w:p w14:paraId="39654464" w14:textId="77777777" w:rsidR="00D02DDC" w:rsidRPr="00D3347A" w:rsidRDefault="00D02DDC">
      <w:pPr>
        <w:numPr>
          <w:ilvl w:val="0"/>
          <w:numId w:val="93"/>
        </w:numPr>
        <w:rPr>
          <w:rFonts w:ascii="Times New Roman" w:hAnsi="Times New Roman" w:cs="Times New Roman"/>
          <w:sz w:val="20"/>
          <w:szCs w:val="20"/>
        </w:rPr>
      </w:pPr>
      <w:hyperlink r:id="rId6744" w:tooltip="Houlton Band of Maliseet Indians of Maine" w:history="1">
        <w:r w:rsidRPr="00D3347A">
          <w:rPr>
            <w:rStyle w:val="Hyperlink"/>
            <w:rFonts w:ascii="Times New Roman" w:hAnsi="Times New Roman" w:cs="Times New Roman"/>
            <w:color w:val="auto"/>
            <w:sz w:val="20"/>
            <w:szCs w:val="20"/>
          </w:rPr>
          <w:t>Houlton Band of Maliseet Indians of Maine</w:t>
        </w:r>
      </w:hyperlink>
    </w:p>
    <w:p w14:paraId="7CFD80CC" w14:textId="77777777" w:rsidR="00D02DDC" w:rsidRPr="00D3347A" w:rsidRDefault="00D02DDC">
      <w:pPr>
        <w:numPr>
          <w:ilvl w:val="0"/>
          <w:numId w:val="93"/>
        </w:numPr>
        <w:rPr>
          <w:rFonts w:ascii="Times New Roman" w:hAnsi="Times New Roman" w:cs="Times New Roman"/>
          <w:sz w:val="20"/>
          <w:szCs w:val="20"/>
        </w:rPr>
      </w:pPr>
      <w:hyperlink r:id="rId6745" w:tooltip="Iowa Tribe of Kansas and Nebraska" w:history="1">
        <w:r w:rsidRPr="00D3347A">
          <w:rPr>
            <w:rStyle w:val="Hyperlink"/>
            <w:rFonts w:ascii="Times New Roman" w:hAnsi="Times New Roman" w:cs="Times New Roman"/>
            <w:color w:val="auto"/>
            <w:sz w:val="20"/>
            <w:szCs w:val="20"/>
          </w:rPr>
          <w:t>Iowa Tribe of Kansas and Nebraska</w:t>
        </w:r>
      </w:hyperlink>
      <w:r w:rsidRPr="00D3347A">
        <w:rPr>
          <w:rFonts w:ascii="Times New Roman" w:hAnsi="Times New Roman" w:cs="Times New Roman"/>
          <w:sz w:val="20"/>
          <w:szCs w:val="20"/>
        </w:rPr>
        <w:t>, also considered a </w:t>
      </w:r>
      <w:hyperlink r:id="rId6746" w:tooltip="Great Plains tribe" w:history="1">
        <w:r w:rsidRPr="00D3347A">
          <w:rPr>
            <w:rStyle w:val="Hyperlink"/>
            <w:rFonts w:ascii="Times New Roman" w:hAnsi="Times New Roman" w:cs="Times New Roman"/>
            <w:color w:val="auto"/>
            <w:sz w:val="20"/>
            <w:szCs w:val="20"/>
          </w:rPr>
          <w:t>Great Plains tribe</w:t>
        </w:r>
      </w:hyperlink>
    </w:p>
    <w:p w14:paraId="24431576" w14:textId="77777777" w:rsidR="00D02DDC" w:rsidRPr="00D3347A" w:rsidRDefault="00D02DDC">
      <w:pPr>
        <w:numPr>
          <w:ilvl w:val="0"/>
          <w:numId w:val="93"/>
        </w:numPr>
        <w:rPr>
          <w:rFonts w:ascii="Times New Roman" w:hAnsi="Times New Roman" w:cs="Times New Roman"/>
          <w:sz w:val="20"/>
          <w:szCs w:val="20"/>
        </w:rPr>
      </w:pPr>
      <w:hyperlink r:id="rId6747" w:tooltip="Iowa Tribe of Oklahoma" w:history="1">
        <w:r w:rsidRPr="00D3347A">
          <w:rPr>
            <w:rStyle w:val="Hyperlink"/>
            <w:rFonts w:ascii="Times New Roman" w:hAnsi="Times New Roman" w:cs="Times New Roman"/>
            <w:color w:val="auto"/>
            <w:sz w:val="20"/>
            <w:szCs w:val="20"/>
          </w:rPr>
          <w:t>Iowa Tribe of Oklahoma</w:t>
        </w:r>
      </w:hyperlink>
      <w:r w:rsidRPr="00D3347A">
        <w:rPr>
          <w:rFonts w:ascii="Times New Roman" w:hAnsi="Times New Roman" w:cs="Times New Roman"/>
          <w:sz w:val="20"/>
          <w:szCs w:val="20"/>
        </w:rPr>
        <w:t>, also considered a </w:t>
      </w:r>
      <w:hyperlink r:id="rId6748" w:tooltip="Great Plains tribe" w:history="1">
        <w:r w:rsidRPr="00D3347A">
          <w:rPr>
            <w:rStyle w:val="Hyperlink"/>
            <w:rFonts w:ascii="Times New Roman" w:hAnsi="Times New Roman" w:cs="Times New Roman"/>
            <w:color w:val="auto"/>
            <w:sz w:val="20"/>
            <w:szCs w:val="20"/>
          </w:rPr>
          <w:t>Great Plains tribe</w:t>
        </w:r>
      </w:hyperlink>
    </w:p>
    <w:p w14:paraId="3C9B1361" w14:textId="77777777" w:rsidR="00D02DDC" w:rsidRPr="00D3347A" w:rsidRDefault="00D02DDC">
      <w:pPr>
        <w:numPr>
          <w:ilvl w:val="0"/>
          <w:numId w:val="93"/>
        </w:numPr>
        <w:rPr>
          <w:rFonts w:ascii="Times New Roman" w:hAnsi="Times New Roman" w:cs="Times New Roman"/>
          <w:sz w:val="20"/>
          <w:szCs w:val="20"/>
        </w:rPr>
      </w:pPr>
      <w:hyperlink r:id="rId6749" w:tooltip="Keweenaw Bay Indian Community" w:history="1">
        <w:r w:rsidRPr="00D3347A">
          <w:rPr>
            <w:rStyle w:val="Hyperlink"/>
            <w:rFonts w:ascii="Times New Roman" w:hAnsi="Times New Roman" w:cs="Times New Roman"/>
            <w:color w:val="auto"/>
            <w:sz w:val="20"/>
            <w:szCs w:val="20"/>
          </w:rPr>
          <w:t>Keweenaw Bay Indian Community</w:t>
        </w:r>
      </w:hyperlink>
      <w:r w:rsidRPr="00D3347A">
        <w:rPr>
          <w:rFonts w:ascii="Times New Roman" w:hAnsi="Times New Roman" w:cs="Times New Roman"/>
          <w:sz w:val="20"/>
          <w:szCs w:val="20"/>
        </w:rPr>
        <w:t>, Michigan</w:t>
      </w:r>
    </w:p>
    <w:p w14:paraId="24433CF8" w14:textId="77777777" w:rsidR="00D02DDC" w:rsidRPr="00D3347A" w:rsidRDefault="00D02DDC">
      <w:pPr>
        <w:numPr>
          <w:ilvl w:val="0"/>
          <w:numId w:val="93"/>
        </w:numPr>
        <w:rPr>
          <w:rFonts w:ascii="Times New Roman" w:hAnsi="Times New Roman" w:cs="Times New Roman"/>
          <w:sz w:val="20"/>
          <w:szCs w:val="20"/>
        </w:rPr>
      </w:pPr>
      <w:hyperlink r:id="rId6750" w:tooltip="Kickapoo Traditional Tribe of Texas" w:history="1">
        <w:r w:rsidRPr="00D3347A">
          <w:rPr>
            <w:rStyle w:val="Hyperlink"/>
            <w:rFonts w:ascii="Times New Roman" w:hAnsi="Times New Roman" w:cs="Times New Roman"/>
            <w:color w:val="auto"/>
            <w:sz w:val="20"/>
            <w:szCs w:val="20"/>
          </w:rPr>
          <w:t>Kickapoo Traditional Tribe of Texas</w:t>
        </w:r>
      </w:hyperlink>
    </w:p>
    <w:p w14:paraId="4286A992" w14:textId="77777777" w:rsidR="00D02DDC" w:rsidRPr="00D3347A" w:rsidRDefault="00D02DDC">
      <w:pPr>
        <w:numPr>
          <w:ilvl w:val="0"/>
          <w:numId w:val="93"/>
        </w:numPr>
        <w:rPr>
          <w:rFonts w:ascii="Times New Roman" w:hAnsi="Times New Roman" w:cs="Times New Roman"/>
          <w:sz w:val="20"/>
          <w:szCs w:val="20"/>
        </w:rPr>
      </w:pPr>
      <w:hyperlink r:id="rId6751" w:tooltip="Kickapoo Tribe of Indians of the Kickapoo Reservation in Kansas" w:history="1">
        <w:r w:rsidRPr="00D3347A">
          <w:rPr>
            <w:rStyle w:val="Hyperlink"/>
            <w:rFonts w:ascii="Times New Roman" w:hAnsi="Times New Roman" w:cs="Times New Roman"/>
            <w:color w:val="auto"/>
            <w:sz w:val="20"/>
            <w:szCs w:val="20"/>
          </w:rPr>
          <w:t>Kickapoo Tribe of Indians of the Kickapoo Reservation in Kansas</w:t>
        </w:r>
      </w:hyperlink>
    </w:p>
    <w:p w14:paraId="432417B6" w14:textId="77777777" w:rsidR="00D02DDC" w:rsidRPr="00D3347A" w:rsidRDefault="00D02DDC">
      <w:pPr>
        <w:numPr>
          <w:ilvl w:val="0"/>
          <w:numId w:val="93"/>
        </w:numPr>
        <w:rPr>
          <w:rFonts w:ascii="Times New Roman" w:hAnsi="Times New Roman" w:cs="Times New Roman"/>
          <w:sz w:val="20"/>
          <w:szCs w:val="20"/>
        </w:rPr>
      </w:pPr>
      <w:hyperlink r:id="rId6752" w:tooltip="Kickapoo Tribe of Oklahoma" w:history="1">
        <w:r w:rsidRPr="00D3347A">
          <w:rPr>
            <w:rStyle w:val="Hyperlink"/>
            <w:rFonts w:ascii="Times New Roman" w:hAnsi="Times New Roman" w:cs="Times New Roman"/>
            <w:color w:val="auto"/>
            <w:sz w:val="20"/>
            <w:szCs w:val="20"/>
          </w:rPr>
          <w:t>Kickapoo Tribe of Oklahoma</w:t>
        </w:r>
      </w:hyperlink>
    </w:p>
    <w:p w14:paraId="5AAE7A81" w14:textId="77777777" w:rsidR="00D02DDC" w:rsidRPr="00D3347A" w:rsidRDefault="00D02DDC">
      <w:pPr>
        <w:numPr>
          <w:ilvl w:val="0"/>
          <w:numId w:val="93"/>
        </w:numPr>
        <w:rPr>
          <w:rFonts w:ascii="Times New Roman" w:hAnsi="Times New Roman" w:cs="Times New Roman"/>
          <w:sz w:val="20"/>
          <w:szCs w:val="20"/>
        </w:rPr>
      </w:pPr>
      <w:hyperlink r:id="rId6753" w:tooltip="Lac Courte Oreilles Band of Lake Superior Chippewa Indians of Wisconsin" w:history="1">
        <w:r w:rsidRPr="00D3347A">
          <w:rPr>
            <w:rStyle w:val="Hyperlink"/>
            <w:rFonts w:ascii="Times New Roman" w:hAnsi="Times New Roman" w:cs="Times New Roman"/>
            <w:color w:val="auto"/>
            <w:sz w:val="20"/>
            <w:szCs w:val="20"/>
          </w:rPr>
          <w:t>Lac Courte Oreilles Band of Lake Superior Chippewa Indians of Wisconsin</w:t>
        </w:r>
      </w:hyperlink>
    </w:p>
    <w:p w14:paraId="729E9B73" w14:textId="77777777" w:rsidR="00D02DDC" w:rsidRPr="00D3347A" w:rsidRDefault="00D02DDC">
      <w:pPr>
        <w:numPr>
          <w:ilvl w:val="0"/>
          <w:numId w:val="93"/>
        </w:numPr>
        <w:rPr>
          <w:rFonts w:ascii="Times New Roman" w:hAnsi="Times New Roman" w:cs="Times New Roman"/>
          <w:sz w:val="20"/>
          <w:szCs w:val="20"/>
        </w:rPr>
      </w:pPr>
      <w:hyperlink r:id="rId6754" w:tooltip="Lac du Flambeau Band of Lake Superior Chippewa Indians of the Lac du Flambeau Reservation of Wisconsin" w:history="1">
        <w:r w:rsidRPr="00D3347A">
          <w:rPr>
            <w:rStyle w:val="Hyperlink"/>
            <w:rFonts w:ascii="Times New Roman" w:hAnsi="Times New Roman" w:cs="Times New Roman"/>
            <w:color w:val="auto"/>
            <w:sz w:val="20"/>
            <w:szCs w:val="20"/>
          </w:rPr>
          <w:t>Lac du Flambeau Band of Lake Superior Chippewa Indians of the Lac du Flambeau Reservation of Wisconsin</w:t>
        </w:r>
      </w:hyperlink>
    </w:p>
    <w:p w14:paraId="49BE7CE5" w14:textId="77777777" w:rsidR="00D02DDC" w:rsidRPr="00D3347A" w:rsidRDefault="00D02DDC">
      <w:pPr>
        <w:numPr>
          <w:ilvl w:val="0"/>
          <w:numId w:val="93"/>
        </w:numPr>
        <w:rPr>
          <w:rFonts w:ascii="Times New Roman" w:hAnsi="Times New Roman" w:cs="Times New Roman"/>
          <w:sz w:val="20"/>
          <w:szCs w:val="20"/>
        </w:rPr>
      </w:pPr>
      <w:hyperlink r:id="rId6755" w:tooltip="Lac Vieux Desert Band of Lake Superior Chippewa Indians" w:history="1">
        <w:r w:rsidRPr="00D3347A">
          <w:rPr>
            <w:rStyle w:val="Hyperlink"/>
            <w:rFonts w:ascii="Times New Roman" w:hAnsi="Times New Roman" w:cs="Times New Roman"/>
            <w:color w:val="auto"/>
            <w:sz w:val="20"/>
            <w:szCs w:val="20"/>
          </w:rPr>
          <w:t>Lac Vieux Desert Band of Lake Superior Chippewa Indians</w:t>
        </w:r>
      </w:hyperlink>
      <w:r w:rsidRPr="00D3347A">
        <w:rPr>
          <w:rFonts w:ascii="Times New Roman" w:hAnsi="Times New Roman" w:cs="Times New Roman"/>
          <w:sz w:val="20"/>
          <w:szCs w:val="20"/>
        </w:rPr>
        <w:t>, Michigan</w:t>
      </w:r>
    </w:p>
    <w:p w14:paraId="2BCA293F" w14:textId="77777777" w:rsidR="00D02DDC" w:rsidRPr="00D3347A" w:rsidRDefault="00D02DDC">
      <w:pPr>
        <w:numPr>
          <w:ilvl w:val="0"/>
          <w:numId w:val="93"/>
        </w:numPr>
        <w:rPr>
          <w:rFonts w:ascii="Times New Roman" w:hAnsi="Times New Roman" w:cs="Times New Roman"/>
          <w:sz w:val="20"/>
          <w:szCs w:val="20"/>
        </w:rPr>
      </w:pPr>
      <w:hyperlink r:id="rId6756" w:tooltip="Little River Band of Ottawa Indians" w:history="1">
        <w:r w:rsidRPr="00D3347A">
          <w:rPr>
            <w:rStyle w:val="Hyperlink"/>
            <w:rFonts w:ascii="Times New Roman" w:hAnsi="Times New Roman" w:cs="Times New Roman"/>
            <w:color w:val="auto"/>
            <w:sz w:val="20"/>
            <w:szCs w:val="20"/>
          </w:rPr>
          <w:t>Little River Band of Ottawa Indians</w:t>
        </w:r>
      </w:hyperlink>
      <w:r w:rsidRPr="00D3347A">
        <w:rPr>
          <w:rFonts w:ascii="Times New Roman" w:hAnsi="Times New Roman" w:cs="Times New Roman"/>
          <w:sz w:val="20"/>
          <w:szCs w:val="20"/>
        </w:rPr>
        <w:t>, Michigan</w:t>
      </w:r>
    </w:p>
    <w:p w14:paraId="059D1761" w14:textId="77777777" w:rsidR="00D02DDC" w:rsidRPr="00D3347A" w:rsidRDefault="00D02DDC">
      <w:pPr>
        <w:numPr>
          <w:ilvl w:val="0"/>
          <w:numId w:val="93"/>
        </w:numPr>
        <w:rPr>
          <w:rFonts w:ascii="Times New Roman" w:hAnsi="Times New Roman" w:cs="Times New Roman"/>
          <w:sz w:val="20"/>
          <w:szCs w:val="20"/>
        </w:rPr>
      </w:pPr>
      <w:hyperlink r:id="rId6757" w:tooltip="Little Traverse Bay Bands of Odawa Indians" w:history="1">
        <w:r w:rsidRPr="00D3347A">
          <w:rPr>
            <w:rStyle w:val="Hyperlink"/>
            <w:rFonts w:ascii="Times New Roman" w:hAnsi="Times New Roman" w:cs="Times New Roman"/>
            <w:color w:val="auto"/>
            <w:sz w:val="20"/>
            <w:szCs w:val="20"/>
          </w:rPr>
          <w:t>Little Traverse Bay Bands of Odawa Indians</w:t>
        </w:r>
      </w:hyperlink>
      <w:r w:rsidRPr="00D3347A">
        <w:rPr>
          <w:rFonts w:ascii="Times New Roman" w:hAnsi="Times New Roman" w:cs="Times New Roman"/>
          <w:sz w:val="20"/>
          <w:szCs w:val="20"/>
        </w:rPr>
        <w:t>, Michigan</w:t>
      </w:r>
    </w:p>
    <w:p w14:paraId="76968E45" w14:textId="77777777" w:rsidR="00D02DDC" w:rsidRPr="00D3347A" w:rsidRDefault="00D02DDC">
      <w:pPr>
        <w:numPr>
          <w:ilvl w:val="0"/>
          <w:numId w:val="93"/>
        </w:numPr>
        <w:rPr>
          <w:rFonts w:ascii="Times New Roman" w:hAnsi="Times New Roman" w:cs="Times New Roman"/>
          <w:sz w:val="20"/>
          <w:szCs w:val="20"/>
        </w:rPr>
      </w:pPr>
      <w:hyperlink r:id="rId6758" w:tooltip="Mashantucket Pequot Tribe of Connecticut" w:history="1">
        <w:r w:rsidRPr="00D3347A">
          <w:rPr>
            <w:rStyle w:val="Hyperlink"/>
            <w:rFonts w:ascii="Times New Roman" w:hAnsi="Times New Roman" w:cs="Times New Roman"/>
            <w:color w:val="auto"/>
            <w:sz w:val="20"/>
            <w:szCs w:val="20"/>
          </w:rPr>
          <w:t>Mashantucket Pequot Tribe of Connecticut</w:t>
        </w:r>
      </w:hyperlink>
    </w:p>
    <w:p w14:paraId="08DCE973" w14:textId="77777777" w:rsidR="00D02DDC" w:rsidRPr="00D3347A" w:rsidRDefault="00D02DDC">
      <w:pPr>
        <w:numPr>
          <w:ilvl w:val="0"/>
          <w:numId w:val="93"/>
        </w:numPr>
        <w:rPr>
          <w:rFonts w:ascii="Times New Roman" w:hAnsi="Times New Roman" w:cs="Times New Roman"/>
          <w:sz w:val="20"/>
          <w:szCs w:val="20"/>
        </w:rPr>
      </w:pPr>
      <w:hyperlink r:id="rId6759" w:tooltip="Mashpee Wampanoag Tribe" w:history="1">
        <w:r w:rsidRPr="00D3347A">
          <w:rPr>
            <w:rStyle w:val="Hyperlink"/>
            <w:rFonts w:ascii="Times New Roman" w:hAnsi="Times New Roman" w:cs="Times New Roman"/>
            <w:color w:val="auto"/>
            <w:sz w:val="20"/>
            <w:szCs w:val="20"/>
          </w:rPr>
          <w:t>Mashpee Wampanoag Tribe</w:t>
        </w:r>
      </w:hyperlink>
      <w:r w:rsidRPr="00D3347A">
        <w:rPr>
          <w:rFonts w:ascii="Times New Roman" w:hAnsi="Times New Roman" w:cs="Times New Roman"/>
          <w:sz w:val="20"/>
          <w:szCs w:val="20"/>
        </w:rPr>
        <w:t>, Massachusetts</w:t>
      </w:r>
    </w:p>
    <w:p w14:paraId="1DF4A856" w14:textId="77777777" w:rsidR="00D02DDC" w:rsidRPr="00D3347A" w:rsidRDefault="00D02DDC">
      <w:pPr>
        <w:numPr>
          <w:ilvl w:val="0"/>
          <w:numId w:val="93"/>
        </w:numPr>
        <w:rPr>
          <w:rFonts w:ascii="Times New Roman" w:hAnsi="Times New Roman" w:cs="Times New Roman"/>
          <w:sz w:val="20"/>
          <w:szCs w:val="20"/>
        </w:rPr>
      </w:pPr>
      <w:hyperlink r:id="rId6760" w:tooltip="Match-e-be-nash-she-wish Band of Pottawatomi Indians of Michigan" w:history="1">
        <w:r w:rsidRPr="00D3347A">
          <w:rPr>
            <w:rStyle w:val="Hyperlink"/>
            <w:rFonts w:ascii="Times New Roman" w:hAnsi="Times New Roman" w:cs="Times New Roman"/>
            <w:color w:val="auto"/>
            <w:sz w:val="20"/>
            <w:szCs w:val="20"/>
          </w:rPr>
          <w:t>Match-e-be-</w:t>
        </w:r>
        <w:proofErr w:type="spellStart"/>
        <w:r w:rsidRPr="00D3347A">
          <w:rPr>
            <w:rStyle w:val="Hyperlink"/>
            <w:rFonts w:ascii="Times New Roman" w:hAnsi="Times New Roman" w:cs="Times New Roman"/>
            <w:color w:val="auto"/>
            <w:sz w:val="20"/>
            <w:szCs w:val="20"/>
          </w:rPr>
          <w:t>nash</w:t>
        </w:r>
        <w:proofErr w:type="spellEnd"/>
        <w:r w:rsidRPr="00D3347A">
          <w:rPr>
            <w:rStyle w:val="Hyperlink"/>
            <w:rFonts w:ascii="Times New Roman" w:hAnsi="Times New Roman" w:cs="Times New Roman"/>
            <w:color w:val="auto"/>
            <w:sz w:val="20"/>
            <w:szCs w:val="20"/>
          </w:rPr>
          <w:t>-she-wish Band of Pottawatomi Indians of Michigan</w:t>
        </w:r>
      </w:hyperlink>
    </w:p>
    <w:p w14:paraId="4DEAB0A0" w14:textId="77777777" w:rsidR="00D02DDC" w:rsidRPr="00D3347A" w:rsidRDefault="00D02DDC">
      <w:pPr>
        <w:numPr>
          <w:ilvl w:val="0"/>
          <w:numId w:val="93"/>
        </w:numPr>
        <w:rPr>
          <w:rFonts w:ascii="Times New Roman" w:hAnsi="Times New Roman" w:cs="Times New Roman"/>
          <w:sz w:val="20"/>
          <w:szCs w:val="20"/>
        </w:rPr>
      </w:pPr>
      <w:hyperlink r:id="rId6761" w:tooltip="Menominee Indian Tribe of Wisconsin" w:history="1">
        <w:r w:rsidRPr="00D3347A">
          <w:rPr>
            <w:rStyle w:val="Hyperlink"/>
            <w:rFonts w:ascii="Times New Roman" w:hAnsi="Times New Roman" w:cs="Times New Roman"/>
            <w:color w:val="auto"/>
            <w:sz w:val="20"/>
            <w:szCs w:val="20"/>
          </w:rPr>
          <w:t>Menominee Indian Tribe of Wisconsin</w:t>
        </w:r>
      </w:hyperlink>
    </w:p>
    <w:p w14:paraId="3F86CB9B" w14:textId="77777777" w:rsidR="00D02DDC" w:rsidRPr="00D3347A" w:rsidRDefault="00D02DDC">
      <w:pPr>
        <w:numPr>
          <w:ilvl w:val="0"/>
          <w:numId w:val="93"/>
        </w:numPr>
        <w:rPr>
          <w:rFonts w:ascii="Times New Roman" w:hAnsi="Times New Roman" w:cs="Times New Roman"/>
          <w:sz w:val="20"/>
          <w:szCs w:val="20"/>
        </w:rPr>
      </w:pPr>
      <w:hyperlink r:id="rId6762" w:tooltip="Miami Tribe of Oklahoma" w:history="1">
        <w:r w:rsidRPr="00D3347A">
          <w:rPr>
            <w:rStyle w:val="Hyperlink"/>
            <w:rFonts w:ascii="Times New Roman" w:hAnsi="Times New Roman" w:cs="Times New Roman"/>
            <w:color w:val="auto"/>
            <w:sz w:val="20"/>
            <w:szCs w:val="20"/>
          </w:rPr>
          <w:t>Miami Tribe of Oklahoma</w:t>
        </w:r>
      </w:hyperlink>
    </w:p>
    <w:p w14:paraId="313DDF36" w14:textId="77777777" w:rsidR="00D02DDC" w:rsidRPr="00D3347A" w:rsidRDefault="00D02DDC">
      <w:pPr>
        <w:numPr>
          <w:ilvl w:val="0"/>
          <w:numId w:val="93"/>
        </w:numPr>
        <w:rPr>
          <w:rFonts w:ascii="Times New Roman" w:hAnsi="Times New Roman" w:cs="Times New Roman"/>
          <w:sz w:val="20"/>
          <w:szCs w:val="20"/>
        </w:rPr>
      </w:pPr>
      <w:hyperlink r:id="rId6763" w:tooltip="Mi'kmaq Nation" w:history="1">
        <w:r w:rsidRPr="00D3347A">
          <w:rPr>
            <w:rStyle w:val="Hyperlink"/>
            <w:rFonts w:ascii="Times New Roman" w:hAnsi="Times New Roman" w:cs="Times New Roman"/>
            <w:color w:val="auto"/>
            <w:sz w:val="20"/>
            <w:szCs w:val="20"/>
          </w:rPr>
          <w:t>Mi'kmaq Nation</w:t>
        </w:r>
      </w:hyperlink>
      <w:r w:rsidRPr="00D3347A">
        <w:rPr>
          <w:rFonts w:ascii="Times New Roman" w:hAnsi="Times New Roman" w:cs="Times New Roman"/>
          <w:sz w:val="20"/>
          <w:szCs w:val="20"/>
        </w:rPr>
        <w:t>, Maine</w:t>
      </w:r>
    </w:p>
    <w:p w14:paraId="2DA8F5A8" w14:textId="77777777" w:rsidR="00D02DDC" w:rsidRPr="00D3347A" w:rsidRDefault="00D02DDC">
      <w:pPr>
        <w:numPr>
          <w:ilvl w:val="0"/>
          <w:numId w:val="93"/>
        </w:numPr>
        <w:rPr>
          <w:rFonts w:ascii="Times New Roman" w:hAnsi="Times New Roman" w:cs="Times New Roman"/>
          <w:sz w:val="20"/>
          <w:szCs w:val="20"/>
        </w:rPr>
      </w:pPr>
      <w:hyperlink r:id="rId6764" w:tooltip="Minnesota Chippewa Tribe" w:history="1">
        <w:r w:rsidRPr="00D3347A">
          <w:rPr>
            <w:rStyle w:val="Hyperlink"/>
            <w:rFonts w:ascii="Times New Roman" w:hAnsi="Times New Roman" w:cs="Times New Roman"/>
            <w:color w:val="auto"/>
            <w:sz w:val="20"/>
            <w:szCs w:val="20"/>
          </w:rPr>
          <w:t>Minnesota Chippewa Tribe</w:t>
        </w:r>
      </w:hyperlink>
      <w:r w:rsidRPr="00D3347A">
        <w:rPr>
          <w:rFonts w:ascii="Times New Roman" w:hAnsi="Times New Roman" w:cs="Times New Roman"/>
          <w:sz w:val="20"/>
          <w:szCs w:val="20"/>
        </w:rPr>
        <w:t>, Minnesota</w:t>
      </w:r>
      <w:r w:rsidRPr="00D3347A">
        <w:rPr>
          <w:rFonts w:ascii="Times New Roman" w:hAnsi="Times New Roman" w:cs="Times New Roman"/>
          <w:sz w:val="20"/>
          <w:szCs w:val="20"/>
        </w:rPr>
        <w:br/>
      </w:r>
      <w:r w:rsidRPr="00D3347A">
        <w:rPr>
          <w:rFonts w:ascii="Times New Roman" w:hAnsi="Times New Roman" w:cs="Times New Roman"/>
          <w:b/>
          <w:bCs/>
          <w:sz w:val="20"/>
          <w:szCs w:val="20"/>
        </w:rPr>
        <w:t>Six component reservations</w:t>
      </w:r>
      <w:r w:rsidRPr="00D3347A">
        <w:rPr>
          <w:rFonts w:ascii="Times New Roman" w:hAnsi="Times New Roman" w:cs="Times New Roman"/>
          <w:sz w:val="20"/>
          <w:szCs w:val="20"/>
        </w:rPr>
        <w:t>:</w:t>
      </w:r>
    </w:p>
    <w:p w14:paraId="45E4FC1B" w14:textId="77777777" w:rsidR="00D02DDC" w:rsidRPr="00D3347A" w:rsidRDefault="00D02DDC">
      <w:pPr>
        <w:numPr>
          <w:ilvl w:val="1"/>
          <w:numId w:val="93"/>
        </w:numPr>
        <w:rPr>
          <w:rFonts w:ascii="Times New Roman" w:hAnsi="Times New Roman" w:cs="Times New Roman"/>
          <w:sz w:val="20"/>
          <w:szCs w:val="20"/>
        </w:rPr>
      </w:pPr>
      <w:hyperlink r:id="rId6765" w:tooltip="Bois Forte Band" w:history="1">
        <w:r w:rsidRPr="00D3347A">
          <w:rPr>
            <w:rStyle w:val="Hyperlink"/>
            <w:rFonts w:ascii="Times New Roman" w:hAnsi="Times New Roman" w:cs="Times New Roman"/>
            <w:color w:val="auto"/>
            <w:sz w:val="20"/>
            <w:szCs w:val="20"/>
          </w:rPr>
          <w:t>Bois Forte Band</w:t>
        </w:r>
      </w:hyperlink>
      <w:r w:rsidRPr="00D3347A">
        <w:rPr>
          <w:rFonts w:ascii="Times New Roman" w:hAnsi="Times New Roman" w:cs="Times New Roman"/>
          <w:sz w:val="20"/>
          <w:szCs w:val="20"/>
        </w:rPr>
        <w:t> (</w:t>
      </w:r>
      <w:proofErr w:type="spellStart"/>
      <w:r w:rsidRPr="00D3347A">
        <w:rPr>
          <w:rFonts w:ascii="Times New Roman" w:hAnsi="Times New Roman" w:cs="Times New Roman"/>
          <w:sz w:val="20"/>
          <w:szCs w:val="20"/>
        </w:rPr>
        <w:t>Nett</w:t>
      </w:r>
      <w:proofErr w:type="spellEnd"/>
      <w:r w:rsidRPr="00D3347A">
        <w:rPr>
          <w:rFonts w:ascii="Times New Roman" w:hAnsi="Times New Roman" w:cs="Times New Roman"/>
          <w:sz w:val="20"/>
          <w:szCs w:val="20"/>
        </w:rPr>
        <w:t xml:space="preserve"> Lake)</w:t>
      </w:r>
    </w:p>
    <w:p w14:paraId="7CA87BFC" w14:textId="77777777" w:rsidR="00D02DDC" w:rsidRPr="00D3347A" w:rsidRDefault="00D02DDC">
      <w:pPr>
        <w:numPr>
          <w:ilvl w:val="1"/>
          <w:numId w:val="93"/>
        </w:numPr>
        <w:rPr>
          <w:rFonts w:ascii="Times New Roman" w:hAnsi="Times New Roman" w:cs="Times New Roman"/>
          <w:sz w:val="20"/>
          <w:szCs w:val="20"/>
        </w:rPr>
      </w:pPr>
      <w:hyperlink r:id="rId6766" w:tooltip="Fond du Lac Band" w:history="1">
        <w:r w:rsidRPr="00D3347A">
          <w:rPr>
            <w:rStyle w:val="Hyperlink"/>
            <w:rFonts w:ascii="Times New Roman" w:hAnsi="Times New Roman" w:cs="Times New Roman"/>
            <w:color w:val="auto"/>
            <w:sz w:val="20"/>
            <w:szCs w:val="20"/>
          </w:rPr>
          <w:t>Fond du Lac Band</w:t>
        </w:r>
      </w:hyperlink>
      <w:r w:rsidRPr="00D3347A">
        <w:rPr>
          <w:rFonts w:ascii="Times New Roman" w:hAnsi="Times New Roman" w:cs="Times New Roman"/>
          <w:sz w:val="20"/>
          <w:szCs w:val="20"/>
        </w:rPr>
        <w:t>, Minnesota, Wisconsin</w:t>
      </w:r>
    </w:p>
    <w:p w14:paraId="66A96D21" w14:textId="77777777" w:rsidR="00D02DDC" w:rsidRPr="00D3347A" w:rsidRDefault="00D02DDC">
      <w:pPr>
        <w:numPr>
          <w:ilvl w:val="1"/>
          <w:numId w:val="93"/>
        </w:numPr>
        <w:rPr>
          <w:rFonts w:ascii="Times New Roman" w:hAnsi="Times New Roman" w:cs="Times New Roman"/>
          <w:sz w:val="20"/>
          <w:szCs w:val="20"/>
        </w:rPr>
      </w:pPr>
      <w:hyperlink r:id="rId6767" w:tooltip="Grand Portage Band" w:history="1">
        <w:r w:rsidRPr="00D3347A">
          <w:rPr>
            <w:rStyle w:val="Hyperlink"/>
            <w:rFonts w:ascii="Times New Roman" w:hAnsi="Times New Roman" w:cs="Times New Roman"/>
            <w:color w:val="auto"/>
            <w:sz w:val="20"/>
            <w:szCs w:val="20"/>
          </w:rPr>
          <w:t>Grand Portage Band</w:t>
        </w:r>
      </w:hyperlink>
    </w:p>
    <w:p w14:paraId="0CCC6B20" w14:textId="77777777" w:rsidR="00D02DDC" w:rsidRPr="00D3347A" w:rsidRDefault="00D02DDC">
      <w:pPr>
        <w:numPr>
          <w:ilvl w:val="1"/>
          <w:numId w:val="93"/>
        </w:numPr>
        <w:rPr>
          <w:rFonts w:ascii="Times New Roman" w:hAnsi="Times New Roman" w:cs="Times New Roman"/>
          <w:sz w:val="20"/>
          <w:szCs w:val="20"/>
        </w:rPr>
      </w:pPr>
      <w:hyperlink r:id="rId6768" w:tooltip="Leech Lake Band" w:history="1">
        <w:r w:rsidRPr="00D3347A">
          <w:rPr>
            <w:rStyle w:val="Hyperlink"/>
            <w:rFonts w:ascii="Times New Roman" w:hAnsi="Times New Roman" w:cs="Times New Roman"/>
            <w:color w:val="auto"/>
            <w:sz w:val="20"/>
            <w:szCs w:val="20"/>
          </w:rPr>
          <w:t>Leech Lake Band</w:t>
        </w:r>
      </w:hyperlink>
    </w:p>
    <w:p w14:paraId="19365FD4" w14:textId="77777777" w:rsidR="00D02DDC" w:rsidRPr="00D3347A" w:rsidRDefault="00D02DDC">
      <w:pPr>
        <w:numPr>
          <w:ilvl w:val="1"/>
          <w:numId w:val="93"/>
        </w:numPr>
        <w:rPr>
          <w:rFonts w:ascii="Times New Roman" w:hAnsi="Times New Roman" w:cs="Times New Roman"/>
          <w:sz w:val="20"/>
          <w:szCs w:val="20"/>
        </w:rPr>
      </w:pPr>
      <w:hyperlink r:id="rId6769" w:tooltip="Mille Lacs Band" w:history="1">
        <w:r w:rsidRPr="00D3347A">
          <w:rPr>
            <w:rStyle w:val="Hyperlink"/>
            <w:rFonts w:ascii="Times New Roman" w:hAnsi="Times New Roman" w:cs="Times New Roman"/>
            <w:color w:val="auto"/>
            <w:sz w:val="20"/>
            <w:szCs w:val="20"/>
          </w:rPr>
          <w:t>Mille Lacs Band</w:t>
        </w:r>
      </w:hyperlink>
    </w:p>
    <w:p w14:paraId="5606FA24" w14:textId="77777777" w:rsidR="00D02DDC" w:rsidRPr="00D3347A" w:rsidRDefault="00D02DDC">
      <w:pPr>
        <w:numPr>
          <w:ilvl w:val="1"/>
          <w:numId w:val="93"/>
        </w:numPr>
        <w:rPr>
          <w:rFonts w:ascii="Times New Roman" w:hAnsi="Times New Roman" w:cs="Times New Roman"/>
          <w:sz w:val="20"/>
          <w:szCs w:val="20"/>
        </w:rPr>
      </w:pPr>
      <w:hyperlink r:id="rId6770" w:tooltip="White Earth Band" w:history="1">
        <w:r w:rsidRPr="00D3347A">
          <w:rPr>
            <w:rStyle w:val="Hyperlink"/>
            <w:rFonts w:ascii="Times New Roman" w:hAnsi="Times New Roman" w:cs="Times New Roman"/>
            <w:color w:val="auto"/>
            <w:sz w:val="20"/>
            <w:szCs w:val="20"/>
          </w:rPr>
          <w:t>White Earth Band</w:t>
        </w:r>
      </w:hyperlink>
    </w:p>
    <w:p w14:paraId="64B724C5" w14:textId="77777777" w:rsidR="00D02DDC" w:rsidRPr="00D3347A" w:rsidRDefault="00D02DDC">
      <w:pPr>
        <w:numPr>
          <w:ilvl w:val="0"/>
          <w:numId w:val="93"/>
        </w:numPr>
        <w:rPr>
          <w:rFonts w:ascii="Times New Roman" w:hAnsi="Times New Roman" w:cs="Times New Roman"/>
          <w:sz w:val="20"/>
          <w:szCs w:val="20"/>
        </w:rPr>
      </w:pPr>
      <w:hyperlink r:id="rId6771" w:tooltip="Mohegan Indian Tribe of Connecticut" w:history="1">
        <w:r w:rsidRPr="00D3347A">
          <w:rPr>
            <w:rStyle w:val="Hyperlink"/>
            <w:rFonts w:ascii="Times New Roman" w:hAnsi="Times New Roman" w:cs="Times New Roman"/>
            <w:color w:val="auto"/>
            <w:sz w:val="20"/>
            <w:szCs w:val="20"/>
          </w:rPr>
          <w:t>Mohegan Indian Tribe of Connecticut</w:t>
        </w:r>
      </w:hyperlink>
    </w:p>
    <w:p w14:paraId="610A96C5" w14:textId="77777777" w:rsidR="00D02DDC" w:rsidRPr="00D3347A" w:rsidRDefault="00D02DDC">
      <w:pPr>
        <w:numPr>
          <w:ilvl w:val="0"/>
          <w:numId w:val="93"/>
        </w:numPr>
        <w:rPr>
          <w:rFonts w:ascii="Times New Roman" w:hAnsi="Times New Roman" w:cs="Times New Roman"/>
          <w:sz w:val="20"/>
          <w:szCs w:val="20"/>
        </w:rPr>
      </w:pPr>
      <w:hyperlink r:id="rId6772" w:tooltip="Monacan people" w:history="1">
        <w:r w:rsidRPr="00D3347A">
          <w:rPr>
            <w:rStyle w:val="Hyperlink"/>
            <w:rFonts w:ascii="Times New Roman" w:hAnsi="Times New Roman" w:cs="Times New Roman"/>
            <w:color w:val="auto"/>
            <w:sz w:val="20"/>
            <w:szCs w:val="20"/>
          </w:rPr>
          <w:t>Monacan</w:t>
        </w:r>
      </w:hyperlink>
      <w:r w:rsidRPr="00D3347A">
        <w:rPr>
          <w:rFonts w:ascii="Times New Roman" w:hAnsi="Times New Roman" w:cs="Times New Roman"/>
          <w:sz w:val="20"/>
          <w:szCs w:val="20"/>
        </w:rPr>
        <w:t>, Virginia</w:t>
      </w:r>
    </w:p>
    <w:p w14:paraId="6E46F169" w14:textId="77777777" w:rsidR="00D02DDC" w:rsidRPr="00D3347A" w:rsidRDefault="00D02DDC">
      <w:pPr>
        <w:numPr>
          <w:ilvl w:val="0"/>
          <w:numId w:val="93"/>
        </w:numPr>
        <w:rPr>
          <w:rFonts w:ascii="Times New Roman" w:hAnsi="Times New Roman" w:cs="Times New Roman"/>
          <w:sz w:val="20"/>
          <w:szCs w:val="20"/>
        </w:rPr>
      </w:pPr>
      <w:hyperlink r:id="rId6773" w:tooltip="Nansemond" w:history="1">
        <w:r w:rsidRPr="00D3347A">
          <w:rPr>
            <w:rStyle w:val="Hyperlink"/>
            <w:rFonts w:ascii="Times New Roman" w:hAnsi="Times New Roman" w:cs="Times New Roman"/>
            <w:color w:val="auto"/>
            <w:sz w:val="20"/>
            <w:szCs w:val="20"/>
          </w:rPr>
          <w:t>Nansemond</w:t>
        </w:r>
      </w:hyperlink>
      <w:r w:rsidRPr="00D3347A">
        <w:rPr>
          <w:rFonts w:ascii="Times New Roman" w:hAnsi="Times New Roman" w:cs="Times New Roman"/>
          <w:sz w:val="20"/>
          <w:szCs w:val="20"/>
        </w:rPr>
        <w:t>, Virginia</w:t>
      </w:r>
    </w:p>
    <w:p w14:paraId="32A82DED" w14:textId="77777777" w:rsidR="00D02DDC" w:rsidRPr="00D3347A" w:rsidRDefault="00D02DDC">
      <w:pPr>
        <w:numPr>
          <w:ilvl w:val="0"/>
          <w:numId w:val="93"/>
        </w:numPr>
        <w:rPr>
          <w:rFonts w:ascii="Times New Roman" w:hAnsi="Times New Roman" w:cs="Times New Roman"/>
          <w:sz w:val="20"/>
          <w:szCs w:val="20"/>
        </w:rPr>
      </w:pPr>
      <w:hyperlink r:id="rId6774" w:tooltip="Narragansett Indian Tribe of Rhode Island" w:history="1">
        <w:r w:rsidRPr="00D3347A">
          <w:rPr>
            <w:rStyle w:val="Hyperlink"/>
            <w:rFonts w:ascii="Times New Roman" w:hAnsi="Times New Roman" w:cs="Times New Roman"/>
            <w:color w:val="auto"/>
            <w:sz w:val="20"/>
            <w:szCs w:val="20"/>
          </w:rPr>
          <w:t>Narragansett Indian Tribe of Rhode Island</w:t>
        </w:r>
      </w:hyperlink>
    </w:p>
    <w:p w14:paraId="78F69C69" w14:textId="77777777" w:rsidR="00D02DDC" w:rsidRPr="00D3347A" w:rsidRDefault="00D02DDC">
      <w:pPr>
        <w:numPr>
          <w:ilvl w:val="0"/>
          <w:numId w:val="93"/>
        </w:numPr>
        <w:rPr>
          <w:rFonts w:ascii="Times New Roman" w:hAnsi="Times New Roman" w:cs="Times New Roman"/>
          <w:sz w:val="20"/>
          <w:szCs w:val="20"/>
        </w:rPr>
      </w:pPr>
      <w:hyperlink r:id="rId6775" w:tooltip="Nottawaseppi Huron Band of the Potawatomi" w:history="1">
        <w:proofErr w:type="spellStart"/>
        <w:r w:rsidRPr="00D3347A">
          <w:rPr>
            <w:rStyle w:val="Hyperlink"/>
            <w:rFonts w:ascii="Times New Roman" w:hAnsi="Times New Roman" w:cs="Times New Roman"/>
            <w:color w:val="auto"/>
            <w:sz w:val="20"/>
            <w:szCs w:val="20"/>
          </w:rPr>
          <w:t>Nottawaseppi</w:t>
        </w:r>
        <w:proofErr w:type="spellEnd"/>
        <w:r w:rsidRPr="00D3347A">
          <w:rPr>
            <w:rStyle w:val="Hyperlink"/>
            <w:rFonts w:ascii="Times New Roman" w:hAnsi="Times New Roman" w:cs="Times New Roman"/>
            <w:color w:val="auto"/>
            <w:sz w:val="20"/>
            <w:szCs w:val="20"/>
          </w:rPr>
          <w:t xml:space="preserve"> Huron Band of the Potawatomi</w:t>
        </w:r>
      </w:hyperlink>
      <w:r w:rsidRPr="00D3347A">
        <w:rPr>
          <w:rFonts w:ascii="Times New Roman" w:hAnsi="Times New Roman" w:cs="Times New Roman"/>
          <w:sz w:val="20"/>
          <w:szCs w:val="20"/>
        </w:rPr>
        <w:t>, Michigan</w:t>
      </w:r>
    </w:p>
    <w:p w14:paraId="27DB54A4" w14:textId="77777777" w:rsidR="00D02DDC" w:rsidRPr="00D3347A" w:rsidRDefault="00D02DDC">
      <w:pPr>
        <w:numPr>
          <w:ilvl w:val="0"/>
          <w:numId w:val="93"/>
        </w:numPr>
        <w:rPr>
          <w:rFonts w:ascii="Times New Roman" w:hAnsi="Times New Roman" w:cs="Times New Roman"/>
          <w:sz w:val="20"/>
          <w:szCs w:val="20"/>
        </w:rPr>
      </w:pPr>
      <w:hyperlink r:id="rId6776" w:tooltip="Oneida Nation of New York" w:history="1">
        <w:r w:rsidRPr="00D3347A">
          <w:rPr>
            <w:rStyle w:val="Hyperlink"/>
            <w:rFonts w:ascii="Times New Roman" w:hAnsi="Times New Roman" w:cs="Times New Roman"/>
            <w:color w:val="auto"/>
            <w:sz w:val="20"/>
            <w:szCs w:val="20"/>
          </w:rPr>
          <w:t>Oneida Nation of New York</w:t>
        </w:r>
      </w:hyperlink>
    </w:p>
    <w:p w14:paraId="244AF205" w14:textId="77777777" w:rsidR="00D02DDC" w:rsidRPr="00D3347A" w:rsidRDefault="00D02DDC">
      <w:pPr>
        <w:numPr>
          <w:ilvl w:val="0"/>
          <w:numId w:val="93"/>
        </w:numPr>
        <w:rPr>
          <w:rFonts w:ascii="Times New Roman" w:hAnsi="Times New Roman" w:cs="Times New Roman"/>
          <w:sz w:val="20"/>
          <w:szCs w:val="20"/>
        </w:rPr>
      </w:pPr>
      <w:hyperlink r:id="rId6777" w:tooltip="Oneida Tribe of Indians of Wisconsin" w:history="1">
        <w:r w:rsidRPr="00D3347A">
          <w:rPr>
            <w:rStyle w:val="Hyperlink"/>
            <w:rFonts w:ascii="Times New Roman" w:hAnsi="Times New Roman" w:cs="Times New Roman"/>
            <w:color w:val="auto"/>
            <w:sz w:val="20"/>
            <w:szCs w:val="20"/>
          </w:rPr>
          <w:t>Oneida Tribe of Indians of Wisconsin</w:t>
        </w:r>
      </w:hyperlink>
    </w:p>
    <w:p w14:paraId="6A336682" w14:textId="77777777" w:rsidR="00D02DDC" w:rsidRPr="00D3347A" w:rsidRDefault="00D02DDC">
      <w:pPr>
        <w:numPr>
          <w:ilvl w:val="0"/>
          <w:numId w:val="93"/>
        </w:numPr>
        <w:rPr>
          <w:rFonts w:ascii="Times New Roman" w:hAnsi="Times New Roman" w:cs="Times New Roman"/>
          <w:sz w:val="20"/>
          <w:szCs w:val="20"/>
        </w:rPr>
      </w:pPr>
      <w:hyperlink r:id="rId6778" w:tooltip="Onondaga Nation of New York" w:history="1">
        <w:r w:rsidRPr="00D3347A">
          <w:rPr>
            <w:rStyle w:val="Hyperlink"/>
            <w:rFonts w:ascii="Times New Roman" w:hAnsi="Times New Roman" w:cs="Times New Roman"/>
            <w:color w:val="auto"/>
            <w:sz w:val="20"/>
            <w:szCs w:val="20"/>
          </w:rPr>
          <w:t>Onondaga Nation of New York</w:t>
        </w:r>
      </w:hyperlink>
    </w:p>
    <w:p w14:paraId="50F06803" w14:textId="77777777" w:rsidR="00D02DDC" w:rsidRPr="00D3347A" w:rsidRDefault="00D02DDC">
      <w:pPr>
        <w:numPr>
          <w:ilvl w:val="0"/>
          <w:numId w:val="93"/>
        </w:numPr>
        <w:rPr>
          <w:rFonts w:ascii="Times New Roman" w:hAnsi="Times New Roman" w:cs="Times New Roman"/>
          <w:sz w:val="20"/>
          <w:szCs w:val="20"/>
        </w:rPr>
      </w:pPr>
      <w:hyperlink r:id="rId6779" w:tooltip="Ottawa Tribe of Oklahoma" w:history="1">
        <w:r w:rsidRPr="00D3347A">
          <w:rPr>
            <w:rStyle w:val="Hyperlink"/>
            <w:rFonts w:ascii="Times New Roman" w:hAnsi="Times New Roman" w:cs="Times New Roman"/>
            <w:color w:val="auto"/>
            <w:sz w:val="20"/>
            <w:szCs w:val="20"/>
          </w:rPr>
          <w:t>Ottawa Tribe of Oklahoma</w:t>
        </w:r>
      </w:hyperlink>
    </w:p>
    <w:p w14:paraId="31D30C50" w14:textId="77777777" w:rsidR="00D02DDC" w:rsidRPr="00D3347A" w:rsidRDefault="00D02DDC">
      <w:pPr>
        <w:numPr>
          <w:ilvl w:val="0"/>
          <w:numId w:val="93"/>
        </w:numPr>
        <w:rPr>
          <w:rFonts w:ascii="Times New Roman" w:hAnsi="Times New Roman" w:cs="Times New Roman"/>
          <w:sz w:val="20"/>
          <w:szCs w:val="20"/>
        </w:rPr>
      </w:pPr>
      <w:hyperlink r:id="rId6780" w:tooltip="Pamunkey" w:history="1">
        <w:r w:rsidRPr="00D3347A">
          <w:rPr>
            <w:rStyle w:val="Hyperlink"/>
            <w:rFonts w:ascii="Times New Roman" w:hAnsi="Times New Roman" w:cs="Times New Roman"/>
            <w:color w:val="auto"/>
            <w:sz w:val="20"/>
            <w:szCs w:val="20"/>
          </w:rPr>
          <w:t>Pamunkey</w:t>
        </w:r>
      </w:hyperlink>
      <w:r w:rsidRPr="00D3347A">
        <w:rPr>
          <w:rFonts w:ascii="Times New Roman" w:hAnsi="Times New Roman" w:cs="Times New Roman"/>
          <w:sz w:val="20"/>
          <w:szCs w:val="20"/>
        </w:rPr>
        <w:t>, Virginia</w:t>
      </w:r>
    </w:p>
    <w:p w14:paraId="088C2F02" w14:textId="77777777" w:rsidR="00D02DDC" w:rsidRPr="00D3347A" w:rsidRDefault="00D02DDC">
      <w:pPr>
        <w:numPr>
          <w:ilvl w:val="0"/>
          <w:numId w:val="93"/>
        </w:numPr>
        <w:rPr>
          <w:rFonts w:ascii="Times New Roman" w:hAnsi="Times New Roman" w:cs="Times New Roman"/>
          <w:sz w:val="20"/>
          <w:szCs w:val="20"/>
        </w:rPr>
      </w:pPr>
      <w:hyperlink r:id="rId6781" w:tooltip="Passamaquoddy Tribe of Maine" w:history="1">
        <w:r w:rsidRPr="00D3347A">
          <w:rPr>
            <w:rStyle w:val="Hyperlink"/>
            <w:rFonts w:ascii="Times New Roman" w:hAnsi="Times New Roman" w:cs="Times New Roman"/>
            <w:color w:val="auto"/>
            <w:sz w:val="20"/>
            <w:szCs w:val="20"/>
          </w:rPr>
          <w:t>Passamaquoddy Tribe of Maine</w:t>
        </w:r>
      </w:hyperlink>
    </w:p>
    <w:p w14:paraId="04F42052" w14:textId="77777777" w:rsidR="00D02DDC" w:rsidRPr="00D3347A" w:rsidRDefault="00D02DDC">
      <w:pPr>
        <w:numPr>
          <w:ilvl w:val="0"/>
          <w:numId w:val="93"/>
        </w:numPr>
        <w:rPr>
          <w:rFonts w:ascii="Times New Roman" w:hAnsi="Times New Roman" w:cs="Times New Roman"/>
          <w:sz w:val="20"/>
          <w:szCs w:val="20"/>
        </w:rPr>
      </w:pPr>
      <w:hyperlink r:id="rId6782" w:tooltip="Penobscot Tribe of Maine" w:history="1">
        <w:r w:rsidRPr="00D3347A">
          <w:rPr>
            <w:rStyle w:val="Hyperlink"/>
            <w:rFonts w:ascii="Times New Roman" w:hAnsi="Times New Roman" w:cs="Times New Roman"/>
            <w:color w:val="auto"/>
            <w:sz w:val="20"/>
            <w:szCs w:val="20"/>
          </w:rPr>
          <w:t>Penobscot Tribe of Maine</w:t>
        </w:r>
      </w:hyperlink>
    </w:p>
    <w:p w14:paraId="24888CEF" w14:textId="77777777" w:rsidR="00D02DDC" w:rsidRPr="00D3347A" w:rsidRDefault="00D02DDC">
      <w:pPr>
        <w:numPr>
          <w:ilvl w:val="0"/>
          <w:numId w:val="93"/>
        </w:numPr>
        <w:rPr>
          <w:rFonts w:ascii="Times New Roman" w:hAnsi="Times New Roman" w:cs="Times New Roman"/>
          <w:sz w:val="20"/>
          <w:szCs w:val="20"/>
        </w:rPr>
      </w:pPr>
      <w:hyperlink r:id="rId6783" w:tooltip="Peoria Tribe of Indians of Oklahoma" w:history="1">
        <w:r w:rsidRPr="00D3347A">
          <w:rPr>
            <w:rStyle w:val="Hyperlink"/>
            <w:rFonts w:ascii="Times New Roman" w:hAnsi="Times New Roman" w:cs="Times New Roman"/>
            <w:color w:val="auto"/>
            <w:sz w:val="20"/>
            <w:szCs w:val="20"/>
          </w:rPr>
          <w:t>Peoria Tribe of Indians of Oklahoma</w:t>
        </w:r>
      </w:hyperlink>
    </w:p>
    <w:p w14:paraId="25936792" w14:textId="77777777" w:rsidR="00D02DDC" w:rsidRPr="00D3347A" w:rsidRDefault="00D02DDC">
      <w:pPr>
        <w:numPr>
          <w:ilvl w:val="0"/>
          <w:numId w:val="93"/>
        </w:numPr>
        <w:rPr>
          <w:rFonts w:ascii="Times New Roman" w:hAnsi="Times New Roman" w:cs="Times New Roman"/>
          <w:sz w:val="20"/>
          <w:szCs w:val="20"/>
        </w:rPr>
      </w:pPr>
      <w:hyperlink r:id="rId6784" w:tooltip="Pokagon Band of Potawatomi Indians" w:history="1">
        <w:r w:rsidRPr="00D3347A">
          <w:rPr>
            <w:rStyle w:val="Hyperlink"/>
            <w:rFonts w:ascii="Times New Roman" w:hAnsi="Times New Roman" w:cs="Times New Roman"/>
            <w:color w:val="auto"/>
            <w:sz w:val="20"/>
            <w:szCs w:val="20"/>
          </w:rPr>
          <w:t>Pokagon Band of Potawatomi Indians</w:t>
        </w:r>
      </w:hyperlink>
      <w:r w:rsidRPr="00D3347A">
        <w:rPr>
          <w:rFonts w:ascii="Times New Roman" w:hAnsi="Times New Roman" w:cs="Times New Roman"/>
          <w:sz w:val="20"/>
          <w:szCs w:val="20"/>
        </w:rPr>
        <w:t>, Michigan, Indiana</w:t>
      </w:r>
    </w:p>
    <w:p w14:paraId="22F90F1A" w14:textId="77777777" w:rsidR="00D02DDC" w:rsidRPr="00D3347A" w:rsidRDefault="00D02DDC">
      <w:pPr>
        <w:numPr>
          <w:ilvl w:val="0"/>
          <w:numId w:val="93"/>
        </w:numPr>
        <w:rPr>
          <w:rFonts w:ascii="Times New Roman" w:hAnsi="Times New Roman" w:cs="Times New Roman"/>
          <w:sz w:val="20"/>
          <w:szCs w:val="20"/>
        </w:rPr>
      </w:pPr>
      <w:hyperlink r:id="rId6785" w:tooltip="Prairie Band of Potawatomi Nation" w:history="1">
        <w:r w:rsidRPr="00D3347A">
          <w:rPr>
            <w:rStyle w:val="Hyperlink"/>
            <w:rFonts w:ascii="Times New Roman" w:hAnsi="Times New Roman" w:cs="Times New Roman"/>
            <w:color w:val="auto"/>
            <w:sz w:val="20"/>
            <w:szCs w:val="20"/>
          </w:rPr>
          <w:t>Prairie Band of Potawatomi Nation</w:t>
        </w:r>
      </w:hyperlink>
      <w:r w:rsidRPr="00D3347A">
        <w:rPr>
          <w:rFonts w:ascii="Times New Roman" w:hAnsi="Times New Roman" w:cs="Times New Roman"/>
          <w:sz w:val="20"/>
          <w:szCs w:val="20"/>
        </w:rPr>
        <w:t>, Kansas</w:t>
      </w:r>
    </w:p>
    <w:p w14:paraId="47C521BA" w14:textId="77777777" w:rsidR="00D02DDC" w:rsidRPr="00D3347A" w:rsidRDefault="00D02DDC">
      <w:pPr>
        <w:numPr>
          <w:ilvl w:val="0"/>
          <w:numId w:val="93"/>
        </w:numPr>
        <w:rPr>
          <w:rFonts w:ascii="Times New Roman" w:hAnsi="Times New Roman" w:cs="Times New Roman"/>
          <w:sz w:val="20"/>
          <w:szCs w:val="20"/>
        </w:rPr>
      </w:pPr>
      <w:hyperlink r:id="rId6786" w:tooltip="Prairie Island Indian Community in the State of Minnesota" w:history="1">
        <w:r w:rsidRPr="00D3347A">
          <w:rPr>
            <w:rStyle w:val="Hyperlink"/>
            <w:rFonts w:ascii="Times New Roman" w:hAnsi="Times New Roman" w:cs="Times New Roman"/>
            <w:color w:val="auto"/>
            <w:sz w:val="20"/>
            <w:szCs w:val="20"/>
          </w:rPr>
          <w:t>Prairie Island Indian Community in the State of Minnesota</w:t>
        </w:r>
      </w:hyperlink>
    </w:p>
    <w:p w14:paraId="70ABA8C5" w14:textId="77777777" w:rsidR="00D02DDC" w:rsidRPr="00D3347A" w:rsidRDefault="00D02DDC">
      <w:pPr>
        <w:numPr>
          <w:ilvl w:val="0"/>
          <w:numId w:val="93"/>
        </w:numPr>
        <w:rPr>
          <w:rFonts w:ascii="Times New Roman" w:hAnsi="Times New Roman" w:cs="Times New Roman"/>
          <w:sz w:val="20"/>
          <w:szCs w:val="20"/>
        </w:rPr>
      </w:pPr>
      <w:hyperlink r:id="rId6787" w:tooltip="Rappahannock people" w:history="1">
        <w:r w:rsidRPr="00D3347A">
          <w:rPr>
            <w:rStyle w:val="Hyperlink"/>
            <w:rFonts w:ascii="Times New Roman" w:hAnsi="Times New Roman" w:cs="Times New Roman"/>
            <w:color w:val="auto"/>
            <w:sz w:val="20"/>
            <w:szCs w:val="20"/>
          </w:rPr>
          <w:t>Rappahannock</w:t>
        </w:r>
      </w:hyperlink>
      <w:r w:rsidRPr="00D3347A">
        <w:rPr>
          <w:rFonts w:ascii="Times New Roman" w:hAnsi="Times New Roman" w:cs="Times New Roman"/>
          <w:sz w:val="20"/>
          <w:szCs w:val="20"/>
        </w:rPr>
        <w:t>, Virginia</w:t>
      </w:r>
    </w:p>
    <w:p w14:paraId="0476835C" w14:textId="77777777" w:rsidR="00D02DDC" w:rsidRPr="00D3347A" w:rsidRDefault="00D02DDC">
      <w:pPr>
        <w:numPr>
          <w:ilvl w:val="0"/>
          <w:numId w:val="93"/>
        </w:numPr>
        <w:rPr>
          <w:rFonts w:ascii="Times New Roman" w:hAnsi="Times New Roman" w:cs="Times New Roman"/>
          <w:sz w:val="20"/>
          <w:szCs w:val="20"/>
        </w:rPr>
      </w:pPr>
      <w:hyperlink r:id="rId6788" w:tooltip="Red Cliff Band of Lake Superior Chippewa Indians of Wisconsin" w:history="1">
        <w:r w:rsidRPr="00D3347A">
          <w:rPr>
            <w:rStyle w:val="Hyperlink"/>
            <w:rFonts w:ascii="Times New Roman" w:hAnsi="Times New Roman" w:cs="Times New Roman"/>
            <w:color w:val="auto"/>
            <w:sz w:val="20"/>
            <w:szCs w:val="20"/>
          </w:rPr>
          <w:t>Red Cliff Band of Lake Superior Chippewa Indians of Wisconsin</w:t>
        </w:r>
      </w:hyperlink>
    </w:p>
    <w:p w14:paraId="519A0237" w14:textId="77777777" w:rsidR="00D02DDC" w:rsidRPr="00D3347A" w:rsidRDefault="00D02DDC">
      <w:pPr>
        <w:numPr>
          <w:ilvl w:val="0"/>
          <w:numId w:val="93"/>
        </w:numPr>
        <w:rPr>
          <w:rFonts w:ascii="Times New Roman" w:hAnsi="Times New Roman" w:cs="Times New Roman"/>
          <w:sz w:val="20"/>
          <w:szCs w:val="20"/>
        </w:rPr>
      </w:pPr>
      <w:hyperlink r:id="rId6789" w:tooltip="Red Lake Band of Chippewa Indians" w:history="1">
        <w:r w:rsidRPr="00D3347A">
          <w:rPr>
            <w:rStyle w:val="Hyperlink"/>
            <w:rFonts w:ascii="Times New Roman" w:hAnsi="Times New Roman" w:cs="Times New Roman"/>
            <w:color w:val="auto"/>
            <w:sz w:val="20"/>
            <w:szCs w:val="20"/>
          </w:rPr>
          <w:t>Red Lake Band of Chippewa Indians</w:t>
        </w:r>
      </w:hyperlink>
      <w:r w:rsidRPr="00D3347A">
        <w:rPr>
          <w:rFonts w:ascii="Times New Roman" w:hAnsi="Times New Roman" w:cs="Times New Roman"/>
          <w:sz w:val="20"/>
          <w:szCs w:val="20"/>
        </w:rPr>
        <w:t>, Minnesota</w:t>
      </w:r>
    </w:p>
    <w:p w14:paraId="1C53CEC0" w14:textId="77777777" w:rsidR="00D02DDC" w:rsidRPr="00D3347A" w:rsidRDefault="00D02DDC">
      <w:pPr>
        <w:numPr>
          <w:ilvl w:val="0"/>
          <w:numId w:val="93"/>
        </w:numPr>
        <w:rPr>
          <w:rFonts w:ascii="Times New Roman" w:hAnsi="Times New Roman" w:cs="Times New Roman"/>
          <w:sz w:val="20"/>
          <w:szCs w:val="20"/>
        </w:rPr>
      </w:pPr>
      <w:hyperlink r:id="rId6790" w:tooltip="Sac and Fox Nation" w:history="1">
        <w:r w:rsidRPr="00D3347A">
          <w:rPr>
            <w:rStyle w:val="Hyperlink"/>
            <w:rFonts w:ascii="Times New Roman" w:hAnsi="Times New Roman" w:cs="Times New Roman"/>
            <w:color w:val="auto"/>
            <w:sz w:val="20"/>
            <w:szCs w:val="20"/>
          </w:rPr>
          <w:t>Sac and Fox Nation</w:t>
        </w:r>
      </w:hyperlink>
      <w:r w:rsidRPr="00D3347A">
        <w:rPr>
          <w:rFonts w:ascii="Times New Roman" w:hAnsi="Times New Roman" w:cs="Times New Roman"/>
          <w:sz w:val="20"/>
          <w:szCs w:val="20"/>
        </w:rPr>
        <w:t>, Oklahoma</w:t>
      </w:r>
    </w:p>
    <w:p w14:paraId="562F5C43" w14:textId="77777777" w:rsidR="00D02DDC" w:rsidRPr="00D3347A" w:rsidRDefault="00D02DDC">
      <w:pPr>
        <w:numPr>
          <w:ilvl w:val="0"/>
          <w:numId w:val="93"/>
        </w:numPr>
        <w:rPr>
          <w:rFonts w:ascii="Times New Roman" w:hAnsi="Times New Roman" w:cs="Times New Roman"/>
          <w:sz w:val="20"/>
          <w:szCs w:val="20"/>
        </w:rPr>
      </w:pPr>
      <w:hyperlink r:id="rId6791" w:tooltip="Sac and Fox Nation of Missouri in Kansas and Nebraska" w:history="1">
        <w:r w:rsidRPr="00D3347A">
          <w:rPr>
            <w:rStyle w:val="Hyperlink"/>
            <w:rFonts w:ascii="Times New Roman" w:hAnsi="Times New Roman" w:cs="Times New Roman"/>
            <w:color w:val="auto"/>
            <w:sz w:val="20"/>
            <w:szCs w:val="20"/>
          </w:rPr>
          <w:t>Sac and Fox Nation of Missouri in Kansas and Nebraska</w:t>
        </w:r>
      </w:hyperlink>
    </w:p>
    <w:p w14:paraId="71F35F3D" w14:textId="77777777" w:rsidR="00D02DDC" w:rsidRPr="00D3347A" w:rsidRDefault="00D02DDC">
      <w:pPr>
        <w:numPr>
          <w:ilvl w:val="0"/>
          <w:numId w:val="93"/>
        </w:numPr>
        <w:rPr>
          <w:rFonts w:ascii="Times New Roman" w:hAnsi="Times New Roman" w:cs="Times New Roman"/>
          <w:sz w:val="20"/>
          <w:szCs w:val="20"/>
        </w:rPr>
      </w:pPr>
      <w:hyperlink r:id="rId6792" w:tooltip="Saginaw Chippewa Indian Tribe of Michigan" w:history="1">
        <w:r w:rsidRPr="00D3347A">
          <w:rPr>
            <w:rStyle w:val="Hyperlink"/>
            <w:rFonts w:ascii="Times New Roman" w:hAnsi="Times New Roman" w:cs="Times New Roman"/>
            <w:color w:val="auto"/>
            <w:sz w:val="20"/>
            <w:szCs w:val="20"/>
          </w:rPr>
          <w:t>Saginaw Chippewa Indian Tribe of Michigan</w:t>
        </w:r>
      </w:hyperlink>
    </w:p>
    <w:p w14:paraId="20998C64" w14:textId="77777777" w:rsidR="00D02DDC" w:rsidRPr="00D3347A" w:rsidRDefault="00D02DDC">
      <w:pPr>
        <w:numPr>
          <w:ilvl w:val="0"/>
          <w:numId w:val="93"/>
        </w:numPr>
        <w:rPr>
          <w:rFonts w:ascii="Times New Roman" w:hAnsi="Times New Roman" w:cs="Times New Roman"/>
          <w:sz w:val="20"/>
          <w:szCs w:val="20"/>
        </w:rPr>
      </w:pPr>
      <w:hyperlink r:id="rId6793" w:tooltip="St. Croix Chippewa Indians of Wisconsin" w:history="1">
        <w:r w:rsidRPr="00D3347A">
          <w:rPr>
            <w:rStyle w:val="Hyperlink"/>
            <w:rFonts w:ascii="Times New Roman" w:hAnsi="Times New Roman" w:cs="Times New Roman"/>
            <w:color w:val="auto"/>
            <w:sz w:val="20"/>
            <w:szCs w:val="20"/>
          </w:rPr>
          <w:t>St. Croix Chippewa Indians of Wisconsin</w:t>
        </w:r>
      </w:hyperlink>
    </w:p>
    <w:p w14:paraId="3DAB9B17" w14:textId="77777777" w:rsidR="00D02DDC" w:rsidRPr="00D3347A" w:rsidRDefault="00D02DDC">
      <w:pPr>
        <w:numPr>
          <w:ilvl w:val="0"/>
          <w:numId w:val="93"/>
        </w:numPr>
        <w:rPr>
          <w:rFonts w:ascii="Times New Roman" w:hAnsi="Times New Roman" w:cs="Times New Roman"/>
          <w:sz w:val="20"/>
          <w:szCs w:val="20"/>
        </w:rPr>
      </w:pPr>
      <w:hyperlink r:id="rId6794" w:tooltip="Saint Regis Mohawk Tribe" w:history="1">
        <w:r w:rsidRPr="00D3347A">
          <w:rPr>
            <w:rStyle w:val="Hyperlink"/>
            <w:rFonts w:ascii="Times New Roman" w:hAnsi="Times New Roman" w:cs="Times New Roman"/>
            <w:color w:val="auto"/>
            <w:sz w:val="20"/>
            <w:szCs w:val="20"/>
          </w:rPr>
          <w:t>Saint Regis Mohawk Tribe</w:t>
        </w:r>
      </w:hyperlink>
      <w:r w:rsidRPr="00D3347A">
        <w:rPr>
          <w:rFonts w:ascii="Times New Roman" w:hAnsi="Times New Roman" w:cs="Times New Roman"/>
          <w:sz w:val="20"/>
          <w:szCs w:val="20"/>
        </w:rPr>
        <w:t>, New York</w:t>
      </w:r>
    </w:p>
    <w:p w14:paraId="7B69951F" w14:textId="77777777" w:rsidR="00D02DDC" w:rsidRPr="00D3347A" w:rsidRDefault="00D02DDC">
      <w:pPr>
        <w:numPr>
          <w:ilvl w:val="0"/>
          <w:numId w:val="93"/>
        </w:numPr>
        <w:rPr>
          <w:rFonts w:ascii="Times New Roman" w:hAnsi="Times New Roman" w:cs="Times New Roman"/>
          <w:sz w:val="20"/>
          <w:szCs w:val="20"/>
        </w:rPr>
      </w:pPr>
      <w:hyperlink r:id="rId6795" w:tooltip="Sault Ste. Marie Tribe of Chippewa Indians of Michigan" w:history="1">
        <w:r w:rsidRPr="00D3347A">
          <w:rPr>
            <w:rStyle w:val="Hyperlink"/>
            <w:rFonts w:ascii="Times New Roman" w:hAnsi="Times New Roman" w:cs="Times New Roman"/>
            <w:color w:val="auto"/>
            <w:sz w:val="20"/>
            <w:szCs w:val="20"/>
          </w:rPr>
          <w:t>Sault Ste. Marie Tribe of Chippewa Indians of Michigan</w:t>
        </w:r>
      </w:hyperlink>
    </w:p>
    <w:p w14:paraId="1C8AC950" w14:textId="77777777" w:rsidR="00D02DDC" w:rsidRPr="00D3347A" w:rsidRDefault="00D02DDC">
      <w:pPr>
        <w:numPr>
          <w:ilvl w:val="0"/>
          <w:numId w:val="93"/>
        </w:numPr>
        <w:rPr>
          <w:rFonts w:ascii="Times New Roman" w:hAnsi="Times New Roman" w:cs="Times New Roman"/>
          <w:sz w:val="20"/>
          <w:szCs w:val="20"/>
        </w:rPr>
      </w:pPr>
      <w:hyperlink r:id="rId6796" w:tooltip="Seneca-Cayuga Tribe of Oklahoma" w:history="1">
        <w:proofErr w:type="gramStart"/>
        <w:r w:rsidRPr="00D3347A">
          <w:rPr>
            <w:rStyle w:val="Hyperlink"/>
            <w:rFonts w:ascii="Times New Roman" w:hAnsi="Times New Roman" w:cs="Times New Roman"/>
            <w:color w:val="auto"/>
            <w:sz w:val="20"/>
            <w:szCs w:val="20"/>
          </w:rPr>
          <w:t>Seneca-Cayuga</w:t>
        </w:r>
        <w:proofErr w:type="gramEnd"/>
        <w:r w:rsidRPr="00D3347A">
          <w:rPr>
            <w:rStyle w:val="Hyperlink"/>
            <w:rFonts w:ascii="Times New Roman" w:hAnsi="Times New Roman" w:cs="Times New Roman"/>
            <w:color w:val="auto"/>
            <w:sz w:val="20"/>
            <w:szCs w:val="20"/>
          </w:rPr>
          <w:t xml:space="preserve"> Tribe of Oklahoma</w:t>
        </w:r>
      </w:hyperlink>
    </w:p>
    <w:p w14:paraId="1359D011" w14:textId="77777777" w:rsidR="00D02DDC" w:rsidRPr="00D3347A" w:rsidRDefault="00D02DDC">
      <w:pPr>
        <w:numPr>
          <w:ilvl w:val="0"/>
          <w:numId w:val="93"/>
        </w:numPr>
        <w:rPr>
          <w:rFonts w:ascii="Times New Roman" w:hAnsi="Times New Roman" w:cs="Times New Roman"/>
          <w:sz w:val="20"/>
          <w:szCs w:val="20"/>
        </w:rPr>
      </w:pPr>
      <w:hyperlink r:id="rId6797" w:tooltip="Seneca Nation of New York" w:history="1">
        <w:r w:rsidRPr="00D3347A">
          <w:rPr>
            <w:rStyle w:val="Hyperlink"/>
            <w:rFonts w:ascii="Times New Roman" w:hAnsi="Times New Roman" w:cs="Times New Roman"/>
            <w:color w:val="auto"/>
            <w:sz w:val="20"/>
            <w:szCs w:val="20"/>
          </w:rPr>
          <w:t>Seneca Nation of New York</w:t>
        </w:r>
      </w:hyperlink>
    </w:p>
    <w:p w14:paraId="778FD305" w14:textId="77777777" w:rsidR="00D02DDC" w:rsidRPr="00D3347A" w:rsidRDefault="00D02DDC">
      <w:pPr>
        <w:numPr>
          <w:ilvl w:val="0"/>
          <w:numId w:val="93"/>
        </w:numPr>
        <w:rPr>
          <w:rFonts w:ascii="Times New Roman" w:hAnsi="Times New Roman" w:cs="Times New Roman"/>
          <w:sz w:val="20"/>
          <w:szCs w:val="20"/>
        </w:rPr>
      </w:pPr>
      <w:hyperlink r:id="rId6798" w:tooltip="Shawnee Tribe" w:history="1">
        <w:r w:rsidRPr="00D3347A">
          <w:rPr>
            <w:rStyle w:val="Hyperlink"/>
            <w:rFonts w:ascii="Times New Roman" w:hAnsi="Times New Roman" w:cs="Times New Roman"/>
            <w:color w:val="auto"/>
            <w:sz w:val="20"/>
            <w:szCs w:val="20"/>
          </w:rPr>
          <w:t>Shawnee Tribe</w:t>
        </w:r>
      </w:hyperlink>
      <w:r w:rsidRPr="00D3347A">
        <w:rPr>
          <w:rFonts w:ascii="Times New Roman" w:hAnsi="Times New Roman" w:cs="Times New Roman"/>
          <w:sz w:val="20"/>
          <w:szCs w:val="20"/>
        </w:rPr>
        <w:t>, Oklahoma</w:t>
      </w:r>
    </w:p>
    <w:p w14:paraId="639F6585" w14:textId="77777777" w:rsidR="00D02DDC" w:rsidRPr="00D3347A" w:rsidRDefault="00D02DDC">
      <w:pPr>
        <w:numPr>
          <w:ilvl w:val="0"/>
          <w:numId w:val="93"/>
        </w:numPr>
        <w:rPr>
          <w:rFonts w:ascii="Times New Roman" w:hAnsi="Times New Roman" w:cs="Times New Roman"/>
          <w:sz w:val="20"/>
          <w:szCs w:val="20"/>
        </w:rPr>
      </w:pPr>
      <w:hyperlink r:id="rId6799" w:tooltip="Shinnecock Nation" w:history="1">
        <w:r w:rsidRPr="00D3347A">
          <w:rPr>
            <w:rStyle w:val="Hyperlink"/>
            <w:rFonts w:ascii="Times New Roman" w:hAnsi="Times New Roman" w:cs="Times New Roman"/>
            <w:color w:val="auto"/>
            <w:sz w:val="20"/>
            <w:szCs w:val="20"/>
          </w:rPr>
          <w:t>Shinnecock Nation</w:t>
        </w:r>
      </w:hyperlink>
      <w:r w:rsidRPr="00D3347A">
        <w:rPr>
          <w:rFonts w:ascii="Times New Roman" w:hAnsi="Times New Roman" w:cs="Times New Roman"/>
          <w:sz w:val="20"/>
          <w:szCs w:val="20"/>
        </w:rPr>
        <w:t>, New York</w:t>
      </w:r>
    </w:p>
    <w:p w14:paraId="75067F26" w14:textId="77777777" w:rsidR="00D02DDC" w:rsidRPr="00D3347A" w:rsidRDefault="00D02DDC">
      <w:pPr>
        <w:numPr>
          <w:ilvl w:val="0"/>
          <w:numId w:val="93"/>
        </w:numPr>
        <w:rPr>
          <w:rFonts w:ascii="Times New Roman" w:hAnsi="Times New Roman" w:cs="Times New Roman"/>
          <w:sz w:val="20"/>
          <w:szCs w:val="20"/>
        </w:rPr>
      </w:pPr>
      <w:hyperlink r:id="rId6800" w:tooltip="Sokaogon Chippewa Community" w:history="1">
        <w:r w:rsidRPr="00D3347A">
          <w:rPr>
            <w:rStyle w:val="Hyperlink"/>
            <w:rFonts w:ascii="Times New Roman" w:hAnsi="Times New Roman" w:cs="Times New Roman"/>
            <w:color w:val="auto"/>
            <w:sz w:val="20"/>
            <w:szCs w:val="20"/>
          </w:rPr>
          <w:t>Sokaogon Chippewa Community</w:t>
        </w:r>
      </w:hyperlink>
      <w:r w:rsidRPr="00D3347A">
        <w:rPr>
          <w:rFonts w:ascii="Times New Roman" w:hAnsi="Times New Roman" w:cs="Times New Roman"/>
          <w:sz w:val="20"/>
          <w:szCs w:val="20"/>
        </w:rPr>
        <w:t>, Wisconsin</w:t>
      </w:r>
    </w:p>
    <w:p w14:paraId="1548BADC" w14:textId="77777777" w:rsidR="00D02DDC" w:rsidRPr="00D3347A" w:rsidRDefault="00D02DDC">
      <w:pPr>
        <w:numPr>
          <w:ilvl w:val="0"/>
          <w:numId w:val="93"/>
        </w:numPr>
        <w:rPr>
          <w:rFonts w:ascii="Times New Roman" w:hAnsi="Times New Roman" w:cs="Times New Roman"/>
          <w:sz w:val="20"/>
          <w:szCs w:val="20"/>
        </w:rPr>
      </w:pPr>
      <w:hyperlink r:id="rId6801" w:tooltip="Stockbridge Munsee Community" w:history="1">
        <w:r w:rsidRPr="00D3347A">
          <w:rPr>
            <w:rStyle w:val="Hyperlink"/>
            <w:rFonts w:ascii="Times New Roman" w:hAnsi="Times New Roman" w:cs="Times New Roman"/>
            <w:color w:val="auto"/>
            <w:sz w:val="20"/>
            <w:szCs w:val="20"/>
          </w:rPr>
          <w:t>Stockbridge Munsee Community</w:t>
        </w:r>
      </w:hyperlink>
      <w:r w:rsidRPr="00D3347A">
        <w:rPr>
          <w:rFonts w:ascii="Times New Roman" w:hAnsi="Times New Roman" w:cs="Times New Roman"/>
          <w:sz w:val="20"/>
          <w:szCs w:val="20"/>
        </w:rPr>
        <w:t>, Wisconsin</w:t>
      </w:r>
    </w:p>
    <w:p w14:paraId="22354CAF" w14:textId="77777777" w:rsidR="00D02DDC" w:rsidRPr="00D3347A" w:rsidRDefault="00D02DDC">
      <w:pPr>
        <w:numPr>
          <w:ilvl w:val="0"/>
          <w:numId w:val="93"/>
        </w:numPr>
        <w:rPr>
          <w:rFonts w:ascii="Times New Roman" w:hAnsi="Times New Roman" w:cs="Times New Roman"/>
          <w:sz w:val="20"/>
          <w:szCs w:val="20"/>
        </w:rPr>
      </w:pPr>
      <w:hyperlink r:id="rId6802" w:tooltip="Tonawanda Band of Seneca Indians of New York" w:history="1">
        <w:r w:rsidRPr="00D3347A">
          <w:rPr>
            <w:rStyle w:val="Hyperlink"/>
            <w:rFonts w:ascii="Times New Roman" w:hAnsi="Times New Roman" w:cs="Times New Roman"/>
            <w:color w:val="auto"/>
            <w:sz w:val="20"/>
            <w:szCs w:val="20"/>
          </w:rPr>
          <w:t>Tonawanda Band of Seneca Indians of New York</w:t>
        </w:r>
      </w:hyperlink>
    </w:p>
    <w:p w14:paraId="71CBA957" w14:textId="77777777" w:rsidR="00D02DDC" w:rsidRPr="00D3347A" w:rsidRDefault="00D02DDC">
      <w:pPr>
        <w:numPr>
          <w:ilvl w:val="0"/>
          <w:numId w:val="93"/>
        </w:numPr>
        <w:rPr>
          <w:rFonts w:ascii="Times New Roman" w:hAnsi="Times New Roman" w:cs="Times New Roman"/>
          <w:sz w:val="20"/>
          <w:szCs w:val="20"/>
        </w:rPr>
      </w:pPr>
      <w:hyperlink r:id="rId6803" w:tooltip="Turtle Mountain Band of Chippewa Indians of North Dakota" w:history="1">
        <w:r w:rsidRPr="00D3347A">
          <w:rPr>
            <w:rStyle w:val="Hyperlink"/>
            <w:rFonts w:ascii="Times New Roman" w:hAnsi="Times New Roman" w:cs="Times New Roman"/>
            <w:color w:val="auto"/>
            <w:sz w:val="20"/>
            <w:szCs w:val="20"/>
          </w:rPr>
          <w:t>Turtle Mountain Band of Chippewa Indians of North Dakota</w:t>
        </w:r>
      </w:hyperlink>
      <w:r w:rsidRPr="00D3347A">
        <w:rPr>
          <w:rFonts w:ascii="Times New Roman" w:hAnsi="Times New Roman" w:cs="Times New Roman"/>
          <w:sz w:val="20"/>
          <w:szCs w:val="20"/>
        </w:rPr>
        <w:t>, Montana, North Dakota</w:t>
      </w:r>
    </w:p>
    <w:p w14:paraId="2D2C71A8" w14:textId="77777777" w:rsidR="00D02DDC" w:rsidRPr="00D3347A" w:rsidRDefault="00D02DDC">
      <w:pPr>
        <w:numPr>
          <w:ilvl w:val="0"/>
          <w:numId w:val="93"/>
        </w:numPr>
        <w:rPr>
          <w:rFonts w:ascii="Times New Roman" w:hAnsi="Times New Roman" w:cs="Times New Roman"/>
          <w:sz w:val="20"/>
          <w:szCs w:val="20"/>
        </w:rPr>
      </w:pPr>
      <w:hyperlink r:id="rId6804" w:tooltip="Tuscarora Nation of New York" w:history="1">
        <w:r w:rsidRPr="00D3347A">
          <w:rPr>
            <w:rStyle w:val="Hyperlink"/>
            <w:rFonts w:ascii="Times New Roman" w:hAnsi="Times New Roman" w:cs="Times New Roman"/>
            <w:color w:val="auto"/>
            <w:sz w:val="20"/>
            <w:szCs w:val="20"/>
          </w:rPr>
          <w:t>Tuscarora Nation of New York</w:t>
        </w:r>
      </w:hyperlink>
    </w:p>
    <w:p w14:paraId="1D110809" w14:textId="77777777" w:rsidR="00D02DDC" w:rsidRPr="00D3347A" w:rsidRDefault="00D02DDC">
      <w:pPr>
        <w:numPr>
          <w:ilvl w:val="0"/>
          <w:numId w:val="93"/>
        </w:numPr>
        <w:rPr>
          <w:rFonts w:ascii="Times New Roman" w:hAnsi="Times New Roman" w:cs="Times New Roman"/>
          <w:sz w:val="20"/>
          <w:szCs w:val="20"/>
        </w:rPr>
      </w:pPr>
      <w:hyperlink r:id="rId6805" w:tooltip="Wampanoag Tribe of Gay Head (Aquinnah) of Massachusetts" w:history="1">
        <w:r w:rsidRPr="00D3347A">
          <w:rPr>
            <w:rStyle w:val="Hyperlink"/>
            <w:rFonts w:ascii="Times New Roman" w:hAnsi="Times New Roman" w:cs="Times New Roman"/>
            <w:color w:val="auto"/>
            <w:sz w:val="20"/>
            <w:szCs w:val="20"/>
          </w:rPr>
          <w:t>Wampanoag Tribe of Gay Head (Aquinnah) of Massachusetts</w:t>
        </w:r>
      </w:hyperlink>
    </w:p>
    <w:p w14:paraId="316DF81E" w14:textId="77777777" w:rsidR="00D02DDC" w:rsidRPr="00D3347A" w:rsidRDefault="00D02DDC">
      <w:pPr>
        <w:numPr>
          <w:ilvl w:val="0"/>
          <w:numId w:val="93"/>
        </w:numPr>
        <w:rPr>
          <w:rFonts w:ascii="Times New Roman" w:hAnsi="Times New Roman" w:cs="Times New Roman"/>
          <w:sz w:val="20"/>
          <w:szCs w:val="20"/>
        </w:rPr>
      </w:pPr>
      <w:hyperlink r:id="rId6806" w:tooltip="Winnebago Tribe of Nebraska" w:history="1">
        <w:r w:rsidRPr="00D3347A">
          <w:rPr>
            <w:rStyle w:val="Hyperlink"/>
            <w:rFonts w:ascii="Times New Roman" w:hAnsi="Times New Roman" w:cs="Times New Roman"/>
            <w:color w:val="auto"/>
            <w:sz w:val="20"/>
            <w:szCs w:val="20"/>
          </w:rPr>
          <w:t>Winnebago Tribe of Nebraska</w:t>
        </w:r>
      </w:hyperlink>
    </w:p>
    <w:p w14:paraId="06C5FD25" w14:textId="77777777" w:rsidR="00D02DDC" w:rsidRPr="00EF6E61" w:rsidRDefault="00D02DDC" w:rsidP="00D02DDC">
      <w:pPr>
        <w:shd w:val="clear" w:color="auto" w:fill="000000" w:themeFill="text1"/>
        <w:jc w:val="center"/>
        <w:rPr>
          <w:rFonts w:ascii="Times New Roman" w:hAnsi="Times New Roman" w:cs="Times New Roman"/>
          <w:b/>
          <w:bCs/>
        </w:rPr>
      </w:pPr>
      <w:r w:rsidRPr="00EF6E61">
        <w:rPr>
          <w:rFonts w:ascii="Times New Roman" w:hAnsi="Times New Roman" w:cs="Times New Roman"/>
          <w:b/>
          <w:bCs/>
        </w:rPr>
        <w:t>Six Nations of the Grand River</w:t>
      </w:r>
    </w:p>
    <w:p w14:paraId="748D34CE" w14:textId="77777777" w:rsidR="00D02DDC" w:rsidRPr="00EF6E61" w:rsidRDefault="00D02DDC" w:rsidP="00D02DDC">
      <w:pPr>
        <w:jc w:val="center"/>
        <w:rPr>
          <w:rFonts w:ascii="Times New Roman" w:hAnsi="Times New Roman" w:cs="Times New Roman"/>
          <w:b/>
          <w:bCs/>
        </w:rPr>
      </w:pPr>
      <w:r w:rsidRPr="00EF6E61">
        <w:rPr>
          <w:rFonts w:ascii="Times New Roman" w:hAnsi="Times New Roman" w:cs="Times New Roman"/>
          <w:b/>
          <w:bCs/>
        </w:rPr>
        <w:t>(Redirected from </w:t>
      </w:r>
      <w:hyperlink r:id="rId6807" w:tooltip="Six Nations of the Grand River First Nation" w:history="1">
        <w:r w:rsidRPr="00EF6E61">
          <w:rPr>
            <w:rStyle w:val="Hyperlink"/>
            <w:rFonts w:ascii="Times New Roman" w:hAnsi="Times New Roman" w:cs="Times New Roman"/>
            <w:b/>
            <w:bCs/>
            <w:color w:val="auto"/>
          </w:rPr>
          <w:t>Six Nations of the Grand River First Nation</w:t>
        </w:r>
      </w:hyperlink>
      <w:r w:rsidRPr="00EF6E61">
        <w:rPr>
          <w:rFonts w:ascii="Times New Roman" w:hAnsi="Times New Roman" w:cs="Times New Roman"/>
          <w:b/>
          <w:bCs/>
        </w:rPr>
        <w:t>)</w:t>
      </w:r>
    </w:p>
    <w:p w14:paraId="682FB4CA" w14:textId="77777777" w:rsidR="00D02DDC" w:rsidRPr="00B92D64" w:rsidRDefault="00D02DDC" w:rsidP="00D02DDC">
      <w:pPr>
        <w:jc w:val="center"/>
        <w:rPr>
          <w:rFonts w:ascii="Times New Roman" w:hAnsi="Times New Roman" w:cs="Times New Roman"/>
          <w:b/>
          <w:bCs/>
          <w:sz w:val="4"/>
          <w:szCs w:val="4"/>
        </w:rPr>
      </w:pPr>
    </w:p>
    <w:tbl>
      <w:tblPr>
        <w:tblW w:w="552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677"/>
        <w:gridCol w:w="3843"/>
      </w:tblGrid>
      <w:tr w:rsidR="00D02DDC" w:rsidRPr="007B73BA" w14:paraId="36BF792F"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0937A4F1" w14:textId="77777777" w:rsidR="00D02DDC" w:rsidRPr="007B73BA" w:rsidRDefault="00D02DDC" w:rsidP="00AD1AB7">
            <w:pPr>
              <w:jc w:val="center"/>
              <w:rPr>
                <w:rFonts w:ascii="Times New Roman" w:hAnsi="Times New Roman" w:cs="Times New Roman"/>
                <w:b/>
                <w:bCs/>
                <w:sz w:val="20"/>
                <w:szCs w:val="20"/>
              </w:rPr>
            </w:pPr>
            <w:r w:rsidRPr="00EF6E61">
              <w:rPr>
                <w:rFonts w:ascii="Times New Roman" w:hAnsi="Times New Roman" w:cs="Times New Roman"/>
                <w:b/>
                <w:bCs/>
                <w:color w:val="C00000"/>
              </w:rPr>
              <w:t>Six Nations 40</w:t>
            </w:r>
          </w:p>
        </w:tc>
      </w:tr>
      <w:tr w:rsidR="00D02DDC" w:rsidRPr="007B73BA" w14:paraId="02E74EF6" w14:textId="77777777" w:rsidTr="00AD1AB7">
        <w:trPr>
          <w:jc w:val="center"/>
        </w:trPr>
        <w:tc>
          <w:tcPr>
            <w:tcW w:w="0" w:type="auto"/>
            <w:gridSpan w:val="2"/>
            <w:tcBorders>
              <w:top w:val="single" w:sz="6" w:space="0" w:color="A2A9B1"/>
            </w:tcBorders>
            <w:shd w:val="clear" w:color="auto" w:fill="CDDEFF"/>
            <w:tcMar>
              <w:top w:w="96" w:type="dxa"/>
              <w:left w:w="144" w:type="dxa"/>
              <w:bottom w:w="96" w:type="dxa"/>
              <w:right w:w="144" w:type="dxa"/>
            </w:tcMar>
            <w:hideMark/>
          </w:tcPr>
          <w:p w14:paraId="6A98CC6D" w14:textId="77777777" w:rsidR="00D02DDC" w:rsidRPr="007B73BA" w:rsidRDefault="00D02DDC" w:rsidP="00AD1AB7">
            <w:pPr>
              <w:jc w:val="center"/>
              <w:rPr>
                <w:rFonts w:ascii="Times New Roman" w:hAnsi="Times New Roman" w:cs="Times New Roman"/>
                <w:b/>
                <w:bCs/>
                <w:sz w:val="20"/>
                <w:szCs w:val="20"/>
              </w:rPr>
            </w:pPr>
            <w:hyperlink r:id="rId6808" w:tooltip="Indian reserve" w:history="1">
              <w:r w:rsidRPr="00EF6E61">
                <w:rPr>
                  <w:rStyle w:val="Hyperlink"/>
                  <w:rFonts w:ascii="Times New Roman" w:hAnsi="Times New Roman" w:cs="Times New Roman"/>
                  <w:b/>
                  <w:bCs/>
                  <w:color w:val="auto"/>
                </w:rPr>
                <w:t>Indian reserve</w:t>
              </w:r>
            </w:hyperlink>
          </w:p>
        </w:tc>
      </w:tr>
      <w:tr w:rsidR="00D02DDC" w:rsidRPr="007B73BA" w14:paraId="179DE8AD"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7ECCF347" w14:textId="77777777" w:rsidR="00D02DDC" w:rsidRPr="007B73BA" w:rsidRDefault="00D02DDC" w:rsidP="00AD1AB7">
            <w:pPr>
              <w:jc w:val="center"/>
              <w:rPr>
                <w:rFonts w:ascii="Times New Roman" w:hAnsi="Times New Roman" w:cs="Times New Roman"/>
                <w:b/>
                <w:bCs/>
                <w:sz w:val="20"/>
                <w:szCs w:val="20"/>
              </w:rPr>
            </w:pPr>
            <w:r w:rsidRPr="00EF6E61">
              <w:rPr>
                <w:rFonts w:ascii="Times New Roman" w:hAnsi="Times New Roman" w:cs="Times New Roman"/>
                <w:b/>
                <w:bCs/>
              </w:rPr>
              <w:t>Six Nations Indian Reserve No. 40</w:t>
            </w:r>
          </w:p>
        </w:tc>
      </w:tr>
      <w:tr w:rsidR="00D02DDC" w:rsidRPr="007B73BA" w14:paraId="6F7FD7A5"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1FF40566"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5C77C835" wp14:editId="7A487497">
                  <wp:extent cx="1275152" cy="1701053"/>
                  <wp:effectExtent l="0" t="0" r="1270" b="0"/>
                  <wp:docPr id="1017102639" name="Picture 312">
                    <a:hlinkClick xmlns:a="http://schemas.openxmlformats.org/drawingml/2006/main" r:id="rId68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a:hlinkClick r:id="rId6809"/>
                          </pic:cNvPr>
                          <pic:cNvPicPr>
                            <a:picLocks noChangeAspect="1" noChangeArrowheads="1"/>
                          </pic:cNvPicPr>
                        </pic:nvPicPr>
                        <pic:blipFill>
                          <a:blip r:embed="rId6810">
                            <a:extLst>
                              <a:ext uri="{28A0092B-C50C-407E-A947-70E740481C1C}">
                                <a14:useLocalDpi xmlns:a14="http://schemas.microsoft.com/office/drawing/2010/main" val="0"/>
                              </a:ext>
                            </a:extLst>
                          </a:blip>
                          <a:srcRect/>
                          <a:stretch>
                            <a:fillRect/>
                          </a:stretch>
                        </pic:blipFill>
                        <pic:spPr bwMode="auto">
                          <a:xfrm>
                            <a:off x="0" y="0"/>
                            <a:ext cx="1286575" cy="1716291"/>
                          </a:xfrm>
                          <a:prstGeom prst="rect">
                            <a:avLst/>
                          </a:prstGeom>
                          <a:noFill/>
                          <a:ln>
                            <a:noFill/>
                          </a:ln>
                        </pic:spPr>
                      </pic:pic>
                    </a:graphicData>
                  </a:graphic>
                </wp:inline>
              </w:drawing>
            </w:r>
          </w:p>
        </w:tc>
      </w:tr>
      <w:tr w:rsidR="00D02DDC" w:rsidRPr="007B73BA" w14:paraId="6097AA80" w14:textId="77777777" w:rsidTr="00AD1AB7">
        <w:trPr>
          <w:jc w:val="center"/>
        </w:trPr>
        <w:tc>
          <w:tcPr>
            <w:tcW w:w="0" w:type="auto"/>
            <w:gridSpan w:val="2"/>
            <w:tcBorders>
              <w:top w:val="single" w:sz="6" w:space="0" w:color="A2A9B1"/>
              <w:left w:val="nil"/>
              <w:bottom w:val="nil"/>
              <w:right w:val="nil"/>
            </w:tcBorders>
            <w:shd w:val="clear" w:color="auto" w:fill="F8F9FA"/>
            <w:tcMar>
              <w:top w:w="96" w:type="dxa"/>
              <w:left w:w="144" w:type="dxa"/>
              <w:bottom w:w="48" w:type="dxa"/>
              <w:right w:w="144" w:type="dxa"/>
            </w:tcMar>
            <w:hideMark/>
          </w:tcPr>
          <w:p w14:paraId="1680BA9F"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48ADAECE" wp14:editId="4A17E8AE">
                  <wp:extent cx="1905000" cy="228600"/>
                  <wp:effectExtent l="0" t="0" r="0" b="0"/>
                  <wp:docPr id="1163415344" name="Picture 311" descr="Official logo of Six Nations 40">
                    <a:hlinkClick xmlns:a="http://schemas.openxmlformats.org/drawingml/2006/main" r:id="rId6811" tooltip="&quot;Official logo of Six Nations 4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descr="Official logo of Six Nations 40">
                            <a:hlinkClick r:id="rId6811" tooltip="&quot;Official logo of Six Nations 40&quot;"/>
                          </pic:cNvPr>
                          <pic:cNvPicPr>
                            <a:picLocks noChangeAspect="1" noChangeArrowheads="1"/>
                          </pic:cNvPicPr>
                        </pic:nvPicPr>
                        <pic:blipFill>
                          <a:blip r:embed="rId6812">
                            <a:extLst>
                              <a:ext uri="{28A0092B-C50C-407E-A947-70E740481C1C}">
                                <a14:useLocalDpi xmlns:a14="http://schemas.microsoft.com/office/drawing/2010/main" val="0"/>
                              </a:ext>
                            </a:extLst>
                          </a:blip>
                          <a:srcRect/>
                          <a:stretch>
                            <a:fillRect/>
                          </a:stretch>
                        </pic:blipFill>
                        <pic:spPr bwMode="auto">
                          <a:xfrm>
                            <a:off x="0" y="0"/>
                            <a:ext cx="1905000" cy="228600"/>
                          </a:xfrm>
                          <a:prstGeom prst="rect">
                            <a:avLst/>
                          </a:prstGeom>
                          <a:noFill/>
                          <a:ln>
                            <a:noFill/>
                          </a:ln>
                        </pic:spPr>
                      </pic:pic>
                    </a:graphicData>
                  </a:graphic>
                </wp:inline>
              </w:drawing>
            </w:r>
          </w:p>
          <w:p w14:paraId="63842BF8"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sz w:val="20"/>
                <w:szCs w:val="20"/>
              </w:rPr>
              <w:t>Logo of the </w:t>
            </w:r>
            <w:hyperlink r:id="rId6813" w:tooltip="Six Nations of the Grand River Elected Council" w:history="1">
              <w:r w:rsidRPr="007B73BA">
                <w:rPr>
                  <w:rStyle w:val="Hyperlink"/>
                  <w:rFonts w:ascii="Times New Roman" w:hAnsi="Times New Roman" w:cs="Times New Roman"/>
                  <w:sz w:val="20"/>
                  <w:szCs w:val="20"/>
                </w:rPr>
                <w:t>Elected Council</w:t>
              </w:r>
            </w:hyperlink>
          </w:p>
        </w:tc>
      </w:tr>
      <w:tr w:rsidR="00D02DDC" w:rsidRPr="007B73BA" w14:paraId="59837516"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3574CF6F"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12463EDE" wp14:editId="2BE69474">
                  <wp:extent cx="1316914" cy="948178"/>
                  <wp:effectExtent l="0" t="0" r="0" b="4445"/>
                  <wp:docPr id="178067691" name="Picture 310" descr="Six Nations 40 is located in Southern Ontario">
                    <a:hlinkClick xmlns:a="http://schemas.openxmlformats.org/drawingml/2006/main" r:id="rId6814" tooltip="&quot;Six Nations 40 is located in Southern Ontari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 descr="Six Nations 40 is located in Southern Ontario">
                            <a:hlinkClick r:id="rId6814" tooltip="&quot;Six Nations 40 is located in Southern Ontario&quot;"/>
                          </pic:cNvPr>
                          <pic:cNvPicPr>
                            <a:picLocks noChangeAspect="1" noChangeArrowheads="1"/>
                          </pic:cNvPicPr>
                        </pic:nvPicPr>
                        <pic:blipFill>
                          <a:blip r:embed="rId6815">
                            <a:extLst>
                              <a:ext uri="{28A0092B-C50C-407E-A947-70E740481C1C}">
                                <a14:useLocalDpi xmlns:a14="http://schemas.microsoft.com/office/drawing/2010/main" val="0"/>
                              </a:ext>
                            </a:extLst>
                          </a:blip>
                          <a:srcRect/>
                          <a:stretch>
                            <a:fillRect/>
                          </a:stretch>
                        </pic:blipFill>
                        <pic:spPr bwMode="auto">
                          <a:xfrm>
                            <a:off x="0" y="0"/>
                            <a:ext cx="1328652" cy="956629"/>
                          </a:xfrm>
                          <a:prstGeom prst="rect">
                            <a:avLst/>
                          </a:prstGeom>
                          <a:noFill/>
                          <a:ln>
                            <a:noFill/>
                          </a:ln>
                        </pic:spPr>
                      </pic:pic>
                    </a:graphicData>
                  </a:graphic>
                </wp:inline>
              </w:drawing>
            </w:r>
          </w:p>
          <w:p w14:paraId="5D46B47B" w14:textId="77777777" w:rsidR="00D02DDC" w:rsidRPr="007B73BA" w:rsidRDefault="00D02DDC" w:rsidP="00AD1AB7">
            <w:pPr>
              <w:jc w:val="center"/>
              <w:rPr>
                <w:rFonts w:ascii="Times New Roman" w:hAnsi="Times New Roman" w:cs="Times New Roman"/>
                <w:sz w:val="20"/>
                <w:szCs w:val="20"/>
              </w:rPr>
            </w:pPr>
            <w:r w:rsidRPr="007B73BA">
              <w:rPr>
                <w:rFonts w:ascii="Times New Roman" w:hAnsi="Times New Roman" w:cs="Times New Roman"/>
                <w:noProof/>
                <w:sz w:val="20"/>
                <w:szCs w:val="20"/>
              </w:rPr>
              <w:drawing>
                <wp:inline distT="0" distB="0" distL="0" distR="0" wp14:anchorId="47D9FCC2" wp14:editId="10C2776B">
                  <wp:extent cx="57150" cy="57150"/>
                  <wp:effectExtent l="0" t="0" r="0" b="0"/>
                  <wp:docPr id="1516851163" name="Picture 309" descr="Six Nation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6" descr="Six Nations 40"/>
                          <pic:cNvPicPr>
                            <a:picLocks noChangeAspect="1" noChangeArrowheads="1"/>
                          </pic:cNvPicPr>
                        </pic:nvPicPr>
                        <pic:blipFill>
                          <a:blip r:embed="rId5786" cstate="print">
                            <a:extLst>
                              <a:ext uri="{28A0092B-C50C-407E-A947-70E740481C1C}">
                                <a14:useLocalDpi xmlns:a14="http://schemas.microsoft.com/office/drawing/2010/main" val="0"/>
                              </a:ext>
                            </a:extLst>
                          </a:blip>
                          <a:srcRect/>
                          <a:stretch>
                            <a:fillRect/>
                          </a:stretch>
                        </pic:blipFill>
                        <pic:spPr bwMode="auto">
                          <a:xfrm>
                            <a:off x="0" y="0"/>
                            <a:ext cx="57150" cy="57150"/>
                          </a:xfrm>
                          <a:prstGeom prst="rect">
                            <a:avLst/>
                          </a:prstGeom>
                          <a:noFill/>
                          <a:ln>
                            <a:noFill/>
                          </a:ln>
                        </pic:spPr>
                      </pic:pic>
                    </a:graphicData>
                  </a:graphic>
                </wp:inline>
              </w:drawing>
            </w:r>
          </w:p>
          <w:p w14:paraId="7C86C6BF" w14:textId="77777777" w:rsidR="00D02DDC" w:rsidRPr="00AC2EF2" w:rsidRDefault="00D02DDC" w:rsidP="00AD1AB7">
            <w:pPr>
              <w:jc w:val="center"/>
              <w:rPr>
                <w:rFonts w:ascii="Times New Roman" w:hAnsi="Times New Roman" w:cs="Times New Roman"/>
                <w:b/>
                <w:bCs/>
                <w:sz w:val="20"/>
                <w:szCs w:val="20"/>
              </w:rPr>
            </w:pPr>
            <w:r w:rsidRPr="00AC2EF2">
              <w:rPr>
                <w:rFonts w:ascii="Times New Roman" w:hAnsi="Times New Roman" w:cs="Times New Roman"/>
                <w:b/>
                <w:bCs/>
                <w:sz w:val="20"/>
                <w:szCs w:val="20"/>
              </w:rPr>
              <w:t>Six Nations 40</w:t>
            </w:r>
          </w:p>
        </w:tc>
      </w:tr>
      <w:tr w:rsidR="00D02DDC" w:rsidRPr="007B73BA" w14:paraId="785EF12F" w14:textId="77777777" w:rsidTr="00AD1AB7">
        <w:trPr>
          <w:jc w:val="center"/>
        </w:trPr>
        <w:tc>
          <w:tcPr>
            <w:tcW w:w="0" w:type="auto"/>
            <w:gridSpan w:val="2"/>
            <w:tcBorders>
              <w:top w:val="single" w:sz="6" w:space="0" w:color="A2A9B1"/>
            </w:tcBorders>
            <w:shd w:val="clear" w:color="auto" w:fill="F8F9FA"/>
            <w:tcMar>
              <w:top w:w="96" w:type="dxa"/>
              <w:left w:w="144" w:type="dxa"/>
              <w:bottom w:w="96" w:type="dxa"/>
              <w:right w:w="144" w:type="dxa"/>
            </w:tcMar>
            <w:hideMark/>
          </w:tcPr>
          <w:p w14:paraId="232FB5D2" w14:textId="77777777" w:rsidR="00D02DDC" w:rsidRPr="00AC2EF2" w:rsidRDefault="00D02DDC" w:rsidP="00AD1AB7">
            <w:pPr>
              <w:jc w:val="center"/>
              <w:rPr>
                <w:rFonts w:ascii="Times New Roman" w:hAnsi="Times New Roman" w:cs="Times New Roman"/>
                <w:sz w:val="20"/>
                <w:szCs w:val="20"/>
              </w:rPr>
            </w:pPr>
            <w:r w:rsidRPr="00AC2EF2">
              <w:rPr>
                <w:rFonts w:ascii="Times New Roman" w:hAnsi="Times New Roman" w:cs="Times New Roman"/>
                <w:b/>
                <w:bCs/>
                <w:sz w:val="20"/>
                <w:szCs w:val="20"/>
              </w:rPr>
              <w:t>Coordinates:</w:t>
            </w:r>
            <w:r w:rsidRPr="00AC2EF2">
              <w:rPr>
                <w:rFonts w:ascii="Times New Roman" w:hAnsi="Times New Roman" w:cs="Times New Roman"/>
                <w:sz w:val="20"/>
                <w:szCs w:val="20"/>
              </w:rPr>
              <w:t> </w:t>
            </w:r>
            <w:r w:rsidRPr="00AC2EF2">
              <w:rPr>
                <w:rFonts w:ascii="Times New Roman" w:hAnsi="Times New Roman" w:cs="Times New Roman"/>
                <w:noProof/>
                <w:sz w:val="20"/>
                <w:szCs w:val="20"/>
              </w:rPr>
              <w:drawing>
                <wp:inline distT="0" distB="0" distL="0" distR="0" wp14:anchorId="0F6C0EA7" wp14:editId="3F7ADAC9">
                  <wp:extent cx="160020" cy="160020"/>
                  <wp:effectExtent l="0" t="0" r="0" b="0"/>
                  <wp:docPr id="758434191"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7"/>
                          <pic:cNvPicPr>
                            <a:picLocks noChangeAspect="1" noChangeArrowheads="1"/>
                          </pic:cNvPicPr>
                        </pic:nvPicPr>
                        <pic:blipFill>
                          <a:blip r:embed="rId6816">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hyperlink r:id="rId6817" w:history="1">
              <w:r w:rsidRPr="00AC2EF2">
                <w:rPr>
                  <w:rStyle w:val="Hyperlink"/>
                  <w:rFonts w:ascii="Times New Roman" w:hAnsi="Times New Roman" w:cs="Times New Roman"/>
                  <w:color w:val="auto"/>
                  <w:sz w:val="20"/>
                  <w:szCs w:val="20"/>
                </w:rPr>
                <w:t>43°03′04″N 80°07′21″W</w:t>
              </w:r>
            </w:hyperlink>
          </w:p>
        </w:tc>
      </w:tr>
      <w:tr w:rsidR="00D02DDC" w:rsidRPr="007B73BA" w14:paraId="71265756"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6D57853E"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Country</w:t>
            </w:r>
          </w:p>
        </w:tc>
        <w:tc>
          <w:tcPr>
            <w:tcW w:w="0" w:type="auto"/>
            <w:tcBorders>
              <w:top w:val="single" w:sz="6" w:space="0" w:color="A2A9B1"/>
            </w:tcBorders>
            <w:shd w:val="clear" w:color="auto" w:fill="F8F9FA"/>
            <w:tcMar>
              <w:top w:w="96" w:type="dxa"/>
              <w:left w:w="144" w:type="dxa"/>
              <w:bottom w:w="48" w:type="dxa"/>
              <w:right w:w="144" w:type="dxa"/>
            </w:tcMar>
            <w:hideMark/>
          </w:tcPr>
          <w:p w14:paraId="519F8E63"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noProof/>
                <w:sz w:val="20"/>
                <w:szCs w:val="20"/>
              </w:rPr>
              <w:drawing>
                <wp:inline distT="0" distB="0" distL="0" distR="0" wp14:anchorId="67281ABF" wp14:editId="08970767">
                  <wp:extent cx="220980" cy="114300"/>
                  <wp:effectExtent l="0" t="0" r="7620" b="0"/>
                  <wp:docPr id="1904777313"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pic:cNvPicPr>
                            <a:picLocks noChangeAspect="1" noChangeArrowheads="1"/>
                          </pic:cNvPicPr>
                        </pic:nvPicPr>
                        <pic:blipFill>
                          <a:blip r:embed="rId6818">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AC2EF2">
              <w:rPr>
                <w:rFonts w:ascii="Times New Roman" w:hAnsi="Times New Roman" w:cs="Times New Roman"/>
                <w:sz w:val="20"/>
                <w:szCs w:val="20"/>
              </w:rPr>
              <w:t> </w:t>
            </w:r>
            <w:hyperlink r:id="rId6819" w:tooltip="Canada" w:history="1">
              <w:r w:rsidRPr="00AC2EF2">
                <w:rPr>
                  <w:rStyle w:val="Hyperlink"/>
                  <w:rFonts w:ascii="Times New Roman" w:hAnsi="Times New Roman" w:cs="Times New Roman"/>
                  <w:color w:val="auto"/>
                  <w:sz w:val="20"/>
                  <w:szCs w:val="20"/>
                </w:rPr>
                <w:t>Canada</w:t>
              </w:r>
            </w:hyperlink>
          </w:p>
        </w:tc>
      </w:tr>
      <w:tr w:rsidR="00D02DDC" w:rsidRPr="007B73BA" w14:paraId="2700D813"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6F1633E"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Province</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5793C08"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noProof/>
                <w:sz w:val="20"/>
                <w:szCs w:val="20"/>
              </w:rPr>
              <w:drawing>
                <wp:inline distT="0" distB="0" distL="0" distR="0" wp14:anchorId="2503B11E" wp14:editId="19AE964E">
                  <wp:extent cx="220980" cy="114300"/>
                  <wp:effectExtent l="0" t="0" r="7620" b="0"/>
                  <wp:docPr id="1742537121"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6820">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AC2EF2">
              <w:rPr>
                <w:rFonts w:ascii="Times New Roman" w:hAnsi="Times New Roman" w:cs="Times New Roman"/>
                <w:sz w:val="20"/>
                <w:szCs w:val="20"/>
              </w:rPr>
              <w:t> </w:t>
            </w:r>
            <w:hyperlink r:id="rId6821" w:tooltip="Ontario" w:history="1">
              <w:r w:rsidRPr="00AC2EF2">
                <w:rPr>
                  <w:rStyle w:val="Hyperlink"/>
                  <w:rFonts w:ascii="Times New Roman" w:hAnsi="Times New Roman" w:cs="Times New Roman"/>
                  <w:color w:val="auto"/>
                  <w:sz w:val="20"/>
                  <w:szCs w:val="20"/>
                </w:rPr>
                <w:t>Ontario</w:t>
              </w:r>
            </w:hyperlink>
          </w:p>
        </w:tc>
      </w:tr>
      <w:tr w:rsidR="00D02DDC" w:rsidRPr="007B73BA" w14:paraId="3E44DD82"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66E0A38"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County</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68B04D3" w14:textId="77777777" w:rsidR="00D02DDC" w:rsidRPr="00AC2EF2" w:rsidRDefault="00D02DDC" w:rsidP="00AD1AB7">
            <w:pPr>
              <w:rPr>
                <w:rFonts w:ascii="Times New Roman" w:hAnsi="Times New Roman" w:cs="Times New Roman"/>
                <w:sz w:val="20"/>
                <w:szCs w:val="20"/>
              </w:rPr>
            </w:pPr>
            <w:hyperlink r:id="rId6822" w:tooltip="County of Brant" w:history="1">
              <w:r w:rsidRPr="00AC2EF2">
                <w:rPr>
                  <w:rStyle w:val="Hyperlink"/>
                  <w:rFonts w:ascii="Times New Roman" w:hAnsi="Times New Roman" w:cs="Times New Roman"/>
                  <w:color w:val="auto"/>
                  <w:sz w:val="20"/>
                  <w:szCs w:val="20"/>
                </w:rPr>
                <w:t>Brant</w:t>
              </w:r>
            </w:hyperlink>
          </w:p>
        </w:tc>
      </w:tr>
      <w:tr w:rsidR="00D02DDC" w:rsidRPr="007B73BA" w14:paraId="2683A19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72F2894F"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Formed</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D8A87AB"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1924</w:t>
            </w:r>
          </w:p>
        </w:tc>
      </w:tr>
      <w:tr w:rsidR="00D02DDC" w:rsidRPr="007B73BA" w14:paraId="3ADD9242"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22DAB1A3" w14:textId="77777777" w:rsidR="00D02DDC" w:rsidRPr="007B73BA" w:rsidRDefault="00D02DDC" w:rsidP="00AD1AB7">
            <w:pPr>
              <w:jc w:val="center"/>
              <w:rPr>
                <w:rFonts w:ascii="Times New Roman" w:hAnsi="Times New Roman" w:cs="Times New Roman"/>
                <w:b/>
                <w:bCs/>
                <w:sz w:val="20"/>
                <w:szCs w:val="20"/>
              </w:rPr>
            </w:pPr>
            <w:r w:rsidRPr="007B73BA">
              <w:rPr>
                <w:rFonts w:ascii="Times New Roman" w:hAnsi="Times New Roman" w:cs="Times New Roman"/>
                <w:b/>
                <w:bCs/>
                <w:sz w:val="20"/>
                <w:szCs w:val="20"/>
              </w:rPr>
              <w:t>Government</w:t>
            </w:r>
          </w:p>
        </w:tc>
      </w:tr>
      <w:tr w:rsidR="00D02DDC" w:rsidRPr="007B73BA" w14:paraId="788E8B01"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6140B1DC"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Body</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09F4347E" w14:textId="77777777" w:rsidR="00D02DDC" w:rsidRPr="00AC2EF2" w:rsidRDefault="00D02DDC" w:rsidP="00AD1AB7">
            <w:pPr>
              <w:rPr>
                <w:rFonts w:ascii="Times New Roman" w:hAnsi="Times New Roman" w:cs="Times New Roman"/>
                <w:sz w:val="20"/>
                <w:szCs w:val="20"/>
              </w:rPr>
            </w:pPr>
            <w:hyperlink r:id="rId6823" w:tooltip="Six Nations of the Grand River Elected Council" w:history="1">
              <w:r w:rsidRPr="00AC2EF2">
                <w:rPr>
                  <w:rStyle w:val="Hyperlink"/>
                  <w:rFonts w:ascii="Times New Roman" w:hAnsi="Times New Roman" w:cs="Times New Roman"/>
                  <w:color w:val="auto"/>
                  <w:sz w:val="20"/>
                  <w:szCs w:val="20"/>
                </w:rPr>
                <w:t>Six Nations of the Grand River Elected Council</w:t>
              </w:r>
            </w:hyperlink>
          </w:p>
        </w:tc>
      </w:tr>
      <w:tr w:rsidR="00D02DDC" w:rsidRPr="007B73BA" w14:paraId="7D18B9C6"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0F779F46"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lastRenderedPageBreak/>
              <w:t> • Chief</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B260848"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sz w:val="20"/>
                <w:szCs w:val="20"/>
              </w:rPr>
              <w:t>Sherri-Lyn Hill</w:t>
            </w:r>
          </w:p>
        </w:tc>
      </w:tr>
      <w:tr w:rsidR="00D02DDC" w:rsidRPr="007B73BA" w14:paraId="07E74F20"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389BD871"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Federal riding</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4DCB361A" w14:textId="77777777" w:rsidR="00D02DDC" w:rsidRPr="00AC2EF2" w:rsidRDefault="00D02DDC" w:rsidP="00AD1AB7">
            <w:pPr>
              <w:rPr>
                <w:rFonts w:ascii="Times New Roman" w:hAnsi="Times New Roman" w:cs="Times New Roman"/>
                <w:sz w:val="20"/>
                <w:szCs w:val="20"/>
              </w:rPr>
            </w:pPr>
            <w:hyperlink r:id="rId6824" w:tooltip="Brantford—Brant South—Six Nations" w:history="1">
              <w:r w:rsidRPr="00AC2EF2">
                <w:rPr>
                  <w:rStyle w:val="Hyperlink"/>
                  <w:rFonts w:ascii="Times New Roman" w:hAnsi="Times New Roman" w:cs="Times New Roman"/>
                  <w:color w:val="auto"/>
                  <w:sz w:val="20"/>
                  <w:szCs w:val="20"/>
                </w:rPr>
                <w:t>Brantford—Brant South—Six Nations</w:t>
              </w:r>
            </w:hyperlink>
          </w:p>
        </w:tc>
      </w:tr>
      <w:tr w:rsidR="00D02DDC" w:rsidRPr="007B73BA" w14:paraId="1E66DFB5"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4FD343A2"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Prov. riding</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76D682DA" w14:textId="77777777" w:rsidR="00D02DDC" w:rsidRPr="00AC2EF2" w:rsidRDefault="00D02DDC" w:rsidP="00AD1AB7">
            <w:pPr>
              <w:rPr>
                <w:rFonts w:ascii="Times New Roman" w:hAnsi="Times New Roman" w:cs="Times New Roman"/>
                <w:sz w:val="20"/>
                <w:szCs w:val="20"/>
              </w:rPr>
            </w:pPr>
            <w:hyperlink r:id="rId6825" w:tooltip="Brantford—Brant (provincial electoral district)" w:history="1">
              <w:r w:rsidRPr="00AC2EF2">
                <w:rPr>
                  <w:rStyle w:val="Hyperlink"/>
                  <w:rFonts w:ascii="Times New Roman" w:hAnsi="Times New Roman" w:cs="Times New Roman"/>
                  <w:color w:val="auto"/>
                  <w:sz w:val="20"/>
                  <w:szCs w:val="20"/>
                </w:rPr>
                <w:t>Brantford—Brant</w:t>
              </w:r>
            </w:hyperlink>
          </w:p>
        </w:tc>
      </w:tr>
      <w:tr w:rsidR="00D02DDC" w:rsidRPr="007B73BA" w14:paraId="14306825"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6BA0D5A1" w14:textId="77777777" w:rsidR="00D02DDC" w:rsidRPr="00AD491B" w:rsidRDefault="00D02DDC" w:rsidP="00AD1AB7">
            <w:pPr>
              <w:jc w:val="center"/>
              <w:rPr>
                <w:rFonts w:ascii="Times New Roman" w:hAnsi="Times New Roman" w:cs="Times New Roman"/>
                <w:b/>
                <w:bCs/>
                <w:sz w:val="20"/>
                <w:szCs w:val="20"/>
              </w:rPr>
            </w:pPr>
            <w:r w:rsidRPr="007B73BA">
              <w:rPr>
                <w:rFonts w:ascii="Times New Roman" w:hAnsi="Times New Roman" w:cs="Times New Roman"/>
                <w:b/>
                <w:bCs/>
                <w:sz w:val="20"/>
                <w:szCs w:val="20"/>
              </w:rPr>
              <w:t>Area</w:t>
            </w:r>
          </w:p>
        </w:tc>
      </w:tr>
      <w:tr w:rsidR="00D02DDC" w:rsidRPr="007B73BA" w14:paraId="493B0AB2"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018013A"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Land</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53F3C0DF"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183.20 km</w:t>
            </w:r>
            <w:r w:rsidRPr="007B73BA">
              <w:rPr>
                <w:rFonts w:ascii="Times New Roman" w:hAnsi="Times New Roman" w:cs="Times New Roman"/>
                <w:sz w:val="20"/>
                <w:szCs w:val="20"/>
                <w:vertAlign w:val="superscript"/>
              </w:rPr>
              <w:t>2</w:t>
            </w:r>
            <w:r w:rsidRPr="007B73BA">
              <w:rPr>
                <w:rFonts w:ascii="Times New Roman" w:hAnsi="Times New Roman" w:cs="Times New Roman"/>
                <w:sz w:val="20"/>
                <w:szCs w:val="20"/>
              </w:rPr>
              <w:t> (70.73 sq mi)</w:t>
            </w:r>
          </w:p>
        </w:tc>
      </w:tr>
      <w:tr w:rsidR="00D02DDC" w:rsidRPr="007B73BA" w14:paraId="190D13C0" w14:textId="77777777" w:rsidTr="00AD1AB7">
        <w:trPr>
          <w:jc w:val="center"/>
        </w:trPr>
        <w:tc>
          <w:tcPr>
            <w:tcW w:w="0" w:type="auto"/>
            <w:gridSpan w:val="2"/>
            <w:tcBorders>
              <w:top w:val="single" w:sz="6" w:space="0" w:color="A2A9B1"/>
            </w:tcBorders>
            <w:shd w:val="clear" w:color="auto" w:fill="F8F9FA"/>
            <w:tcMar>
              <w:top w:w="96" w:type="dxa"/>
              <w:left w:w="144" w:type="dxa"/>
              <w:bottom w:w="48" w:type="dxa"/>
              <w:right w:w="144" w:type="dxa"/>
            </w:tcMar>
            <w:hideMark/>
          </w:tcPr>
          <w:p w14:paraId="791626C7"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Population</w:t>
            </w:r>
          </w:p>
          <w:p w14:paraId="61DA9182"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 xml:space="preserve"> (end of 2017) </w:t>
            </w:r>
          </w:p>
        </w:tc>
      </w:tr>
      <w:tr w:rsidR="00D02DDC" w:rsidRPr="007B73BA" w14:paraId="07687DCA"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25BB7954" w14:textId="77777777" w:rsidR="00D02DDC" w:rsidRPr="007B73BA" w:rsidRDefault="00D02DDC" w:rsidP="00AD1AB7">
            <w:pPr>
              <w:rPr>
                <w:rFonts w:ascii="Times New Roman" w:hAnsi="Times New Roman" w:cs="Times New Roman"/>
                <w:b/>
                <w:bCs/>
                <w:sz w:val="20"/>
                <w:szCs w:val="20"/>
              </w:rPr>
            </w:pPr>
            <w:r w:rsidRPr="007B73BA">
              <w:rPr>
                <w:rFonts w:ascii="Times New Roman" w:hAnsi="Times New Roman" w:cs="Times New Roman"/>
                <w:b/>
                <w:bCs/>
                <w:sz w:val="20"/>
                <w:szCs w:val="20"/>
              </w:rPr>
              <w:t> • Total</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242A576C" w14:textId="77777777" w:rsidR="00D02DDC" w:rsidRPr="007B73BA" w:rsidRDefault="00D02DDC" w:rsidP="00AD1AB7">
            <w:pPr>
              <w:rPr>
                <w:rFonts w:ascii="Times New Roman" w:hAnsi="Times New Roman" w:cs="Times New Roman"/>
                <w:sz w:val="20"/>
                <w:szCs w:val="20"/>
              </w:rPr>
            </w:pPr>
            <w:r w:rsidRPr="007B73BA">
              <w:rPr>
                <w:rFonts w:ascii="Times New Roman" w:hAnsi="Times New Roman" w:cs="Times New Roman"/>
                <w:sz w:val="20"/>
                <w:szCs w:val="20"/>
              </w:rPr>
              <w:t>12,848</w:t>
            </w:r>
          </w:p>
        </w:tc>
      </w:tr>
      <w:tr w:rsidR="00D02DDC" w:rsidRPr="007B73BA" w14:paraId="45BC305C"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4EAE60A9" w14:textId="77777777" w:rsidR="00D02DDC" w:rsidRPr="00AC2EF2" w:rsidRDefault="00D02DDC" w:rsidP="00AD1AB7">
            <w:pPr>
              <w:rPr>
                <w:rFonts w:ascii="Times New Roman" w:hAnsi="Times New Roman" w:cs="Times New Roman"/>
                <w:b/>
                <w:bCs/>
                <w:sz w:val="20"/>
                <w:szCs w:val="20"/>
              </w:rPr>
            </w:pPr>
            <w:hyperlink r:id="rId6826" w:tooltip="Time zone" w:history="1">
              <w:r w:rsidRPr="00AC2EF2">
                <w:rPr>
                  <w:rStyle w:val="Hyperlink"/>
                  <w:rFonts w:ascii="Times New Roman" w:hAnsi="Times New Roman" w:cs="Times New Roman"/>
                  <w:b/>
                  <w:bCs/>
                  <w:color w:val="auto"/>
                  <w:sz w:val="20"/>
                  <w:szCs w:val="20"/>
                </w:rPr>
                <w:t>Time zone</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12BF08AB" w14:textId="77777777" w:rsidR="00D02DDC" w:rsidRPr="00AC2EF2" w:rsidRDefault="00D02DDC" w:rsidP="00AD1AB7">
            <w:pPr>
              <w:rPr>
                <w:rFonts w:ascii="Times New Roman" w:hAnsi="Times New Roman" w:cs="Times New Roman"/>
                <w:sz w:val="20"/>
                <w:szCs w:val="20"/>
              </w:rPr>
            </w:pPr>
            <w:hyperlink r:id="rId6827" w:tooltip="UTC-5" w:history="1">
              <w:r w:rsidRPr="00AC2EF2">
                <w:rPr>
                  <w:rStyle w:val="Hyperlink"/>
                  <w:rFonts w:ascii="Times New Roman" w:hAnsi="Times New Roman" w:cs="Times New Roman"/>
                  <w:color w:val="auto"/>
                  <w:sz w:val="20"/>
                  <w:szCs w:val="20"/>
                </w:rPr>
                <w:t>UTC-5</w:t>
              </w:r>
            </w:hyperlink>
            <w:r w:rsidRPr="00AC2EF2">
              <w:rPr>
                <w:rFonts w:ascii="Times New Roman" w:hAnsi="Times New Roman" w:cs="Times New Roman"/>
                <w:sz w:val="20"/>
                <w:szCs w:val="20"/>
              </w:rPr>
              <w:t> (</w:t>
            </w:r>
            <w:hyperlink r:id="rId6828" w:tooltip="Eastern Time Zone" w:history="1">
              <w:r w:rsidRPr="00AC2EF2">
                <w:rPr>
                  <w:rStyle w:val="Hyperlink"/>
                  <w:rFonts w:ascii="Times New Roman" w:hAnsi="Times New Roman" w:cs="Times New Roman"/>
                  <w:color w:val="auto"/>
                  <w:sz w:val="20"/>
                  <w:szCs w:val="20"/>
                </w:rPr>
                <w:t>EST</w:t>
              </w:r>
            </w:hyperlink>
            <w:r w:rsidRPr="00AC2EF2">
              <w:rPr>
                <w:rFonts w:ascii="Times New Roman" w:hAnsi="Times New Roman" w:cs="Times New Roman"/>
                <w:sz w:val="20"/>
                <w:szCs w:val="20"/>
              </w:rPr>
              <w:t>)</w:t>
            </w:r>
          </w:p>
        </w:tc>
      </w:tr>
      <w:tr w:rsidR="00D02DDC" w:rsidRPr="007B73BA" w14:paraId="1DCDEF2D"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5F9801A7" w14:textId="77777777" w:rsidR="00D02DDC" w:rsidRPr="00AC2EF2" w:rsidRDefault="00D02DDC" w:rsidP="00AD1AB7">
            <w:pPr>
              <w:rPr>
                <w:rFonts w:ascii="Times New Roman" w:hAnsi="Times New Roman" w:cs="Times New Roman"/>
                <w:b/>
                <w:bCs/>
                <w:sz w:val="20"/>
                <w:szCs w:val="20"/>
              </w:rPr>
            </w:pPr>
            <w:r w:rsidRPr="00AC2EF2">
              <w:rPr>
                <w:rFonts w:ascii="Times New Roman" w:hAnsi="Times New Roman" w:cs="Times New Roman"/>
                <w:b/>
                <w:bCs/>
                <w:sz w:val="20"/>
                <w:szCs w:val="20"/>
              </w:rPr>
              <w:t> • Summer (</w:t>
            </w:r>
            <w:hyperlink r:id="rId6829" w:tooltip="Daylight saving time" w:history="1">
              <w:r w:rsidRPr="00AC2EF2">
                <w:rPr>
                  <w:rStyle w:val="Hyperlink"/>
                  <w:rFonts w:ascii="Times New Roman" w:hAnsi="Times New Roman" w:cs="Times New Roman"/>
                  <w:b/>
                  <w:bCs/>
                  <w:color w:val="auto"/>
                  <w:sz w:val="20"/>
                  <w:szCs w:val="20"/>
                </w:rPr>
                <w:t>DST</w:t>
              </w:r>
            </w:hyperlink>
            <w:r w:rsidRPr="00AC2EF2">
              <w:rPr>
                <w:rFonts w:ascii="Times New Roman" w:hAnsi="Times New Roman" w:cs="Times New Roman"/>
                <w:b/>
                <w:bCs/>
                <w:sz w:val="20"/>
                <w:szCs w:val="20"/>
              </w:rPr>
              <w:t>)</w:t>
            </w:r>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65844167" w14:textId="77777777" w:rsidR="00D02DDC" w:rsidRPr="00AC2EF2" w:rsidRDefault="00D02DDC" w:rsidP="00AD1AB7">
            <w:pPr>
              <w:rPr>
                <w:rFonts w:ascii="Times New Roman" w:hAnsi="Times New Roman" w:cs="Times New Roman"/>
                <w:sz w:val="20"/>
                <w:szCs w:val="20"/>
              </w:rPr>
            </w:pPr>
            <w:hyperlink r:id="rId6830" w:tooltip="UTC-4" w:history="1">
              <w:r w:rsidRPr="00AC2EF2">
                <w:rPr>
                  <w:rStyle w:val="Hyperlink"/>
                  <w:rFonts w:ascii="Times New Roman" w:hAnsi="Times New Roman" w:cs="Times New Roman"/>
                  <w:color w:val="auto"/>
                  <w:sz w:val="20"/>
                  <w:szCs w:val="20"/>
                </w:rPr>
                <w:t>UTC-4</w:t>
              </w:r>
            </w:hyperlink>
            <w:r w:rsidRPr="00AC2EF2">
              <w:rPr>
                <w:rFonts w:ascii="Times New Roman" w:hAnsi="Times New Roman" w:cs="Times New Roman"/>
                <w:sz w:val="20"/>
                <w:szCs w:val="20"/>
              </w:rPr>
              <w:t> (</w:t>
            </w:r>
            <w:hyperlink r:id="rId6831" w:tooltip="Eastern Time Zone" w:history="1">
              <w:r w:rsidRPr="00AC2EF2">
                <w:rPr>
                  <w:rStyle w:val="Hyperlink"/>
                  <w:rFonts w:ascii="Times New Roman" w:hAnsi="Times New Roman" w:cs="Times New Roman"/>
                  <w:color w:val="auto"/>
                  <w:sz w:val="20"/>
                  <w:szCs w:val="20"/>
                </w:rPr>
                <w:t>EDT</w:t>
              </w:r>
            </w:hyperlink>
            <w:r w:rsidRPr="00AC2EF2">
              <w:rPr>
                <w:rFonts w:ascii="Times New Roman" w:hAnsi="Times New Roman" w:cs="Times New Roman"/>
                <w:sz w:val="20"/>
                <w:szCs w:val="20"/>
              </w:rPr>
              <w:t>)</w:t>
            </w:r>
          </w:p>
        </w:tc>
      </w:tr>
      <w:tr w:rsidR="00D02DDC" w:rsidRPr="007B73BA" w14:paraId="2FF59305" w14:textId="77777777" w:rsidTr="00AD1AB7">
        <w:trPr>
          <w:jc w:val="center"/>
        </w:trPr>
        <w:tc>
          <w:tcPr>
            <w:tcW w:w="0" w:type="auto"/>
            <w:tcBorders>
              <w:top w:val="single" w:sz="6" w:space="0" w:color="A2A9B1"/>
            </w:tcBorders>
            <w:shd w:val="clear" w:color="auto" w:fill="F8F9FA"/>
            <w:tcMar>
              <w:top w:w="96" w:type="dxa"/>
              <w:left w:w="144" w:type="dxa"/>
              <w:bottom w:w="48" w:type="dxa"/>
              <w:right w:w="144" w:type="dxa"/>
            </w:tcMar>
            <w:hideMark/>
          </w:tcPr>
          <w:p w14:paraId="005D5443" w14:textId="77777777" w:rsidR="00D02DDC" w:rsidRPr="00AC2EF2" w:rsidRDefault="00D02DDC" w:rsidP="00AD1AB7">
            <w:pPr>
              <w:rPr>
                <w:rFonts w:ascii="Times New Roman" w:hAnsi="Times New Roman" w:cs="Times New Roman"/>
                <w:b/>
                <w:bCs/>
                <w:sz w:val="20"/>
                <w:szCs w:val="20"/>
              </w:rPr>
            </w:pPr>
            <w:hyperlink r:id="rId6832" w:tooltip="Postal codes in Canada" w:history="1">
              <w:r w:rsidRPr="00AC2EF2">
                <w:rPr>
                  <w:rStyle w:val="Hyperlink"/>
                  <w:rFonts w:ascii="Times New Roman" w:hAnsi="Times New Roman" w:cs="Times New Roman"/>
                  <w:b/>
                  <w:bCs/>
                  <w:color w:val="auto"/>
                  <w:sz w:val="20"/>
                  <w:szCs w:val="20"/>
                </w:rPr>
                <w:t>Postal Code</w:t>
              </w:r>
            </w:hyperlink>
          </w:p>
        </w:tc>
        <w:tc>
          <w:tcPr>
            <w:tcW w:w="0" w:type="auto"/>
            <w:tcBorders>
              <w:top w:val="single" w:sz="6" w:space="0" w:color="A2A9B1"/>
            </w:tcBorders>
            <w:shd w:val="clear" w:color="auto" w:fill="F8F9FA"/>
            <w:tcMar>
              <w:top w:w="96" w:type="dxa"/>
              <w:left w:w="144" w:type="dxa"/>
              <w:bottom w:w="48" w:type="dxa"/>
              <w:right w:w="144" w:type="dxa"/>
            </w:tcMar>
            <w:hideMark/>
          </w:tcPr>
          <w:p w14:paraId="177649B0" w14:textId="77777777" w:rsidR="00D02DDC" w:rsidRPr="00AC2EF2" w:rsidRDefault="00D02DDC" w:rsidP="00AD1AB7">
            <w:pPr>
              <w:rPr>
                <w:rFonts w:ascii="Times New Roman" w:hAnsi="Times New Roman" w:cs="Times New Roman"/>
                <w:sz w:val="20"/>
                <w:szCs w:val="20"/>
              </w:rPr>
            </w:pPr>
            <w:r w:rsidRPr="00AC2EF2">
              <w:rPr>
                <w:rFonts w:ascii="Times New Roman" w:hAnsi="Times New Roman" w:cs="Times New Roman"/>
                <w:sz w:val="20"/>
                <w:szCs w:val="20"/>
              </w:rPr>
              <w:t>N0A</w:t>
            </w:r>
          </w:p>
        </w:tc>
      </w:tr>
      <w:tr w:rsidR="00D02DDC" w:rsidRPr="007B73BA" w14:paraId="6831FFB9" w14:textId="77777777" w:rsidTr="00AD1AB7">
        <w:trPr>
          <w:jc w:val="center"/>
        </w:trPr>
        <w:tc>
          <w:tcPr>
            <w:tcW w:w="0" w:type="auto"/>
            <w:tcBorders>
              <w:top w:val="nil"/>
              <w:left w:val="nil"/>
              <w:bottom w:val="nil"/>
              <w:right w:val="nil"/>
            </w:tcBorders>
            <w:shd w:val="clear" w:color="auto" w:fill="F8F9FA"/>
            <w:tcMar>
              <w:top w:w="0" w:type="dxa"/>
              <w:left w:w="144" w:type="dxa"/>
              <w:bottom w:w="48" w:type="dxa"/>
              <w:right w:w="144" w:type="dxa"/>
            </w:tcMar>
            <w:hideMark/>
          </w:tcPr>
          <w:p w14:paraId="7B1603DB" w14:textId="77777777" w:rsidR="00D02DDC" w:rsidRPr="00AC2EF2" w:rsidRDefault="00D02DDC" w:rsidP="00AD1AB7">
            <w:pPr>
              <w:rPr>
                <w:rFonts w:ascii="Times New Roman" w:hAnsi="Times New Roman" w:cs="Times New Roman"/>
                <w:b/>
                <w:bCs/>
                <w:sz w:val="20"/>
                <w:szCs w:val="20"/>
              </w:rPr>
            </w:pPr>
            <w:hyperlink r:id="rId6833" w:tooltip="Telephone numbering plan" w:history="1">
              <w:r w:rsidRPr="00AC2EF2">
                <w:rPr>
                  <w:rStyle w:val="Hyperlink"/>
                  <w:rFonts w:ascii="Times New Roman" w:hAnsi="Times New Roman" w:cs="Times New Roman"/>
                  <w:b/>
                  <w:bCs/>
                  <w:color w:val="auto"/>
                  <w:sz w:val="20"/>
                  <w:szCs w:val="20"/>
                </w:rPr>
                <w:t>Area codes</w:t>
              </w:r>
            </w:hyperlink>
          </w:p>
        </w:tc>
        <w:tc>
          <w:tcPr>
            <w:tcW w:w="0" w:type="auto"/>
            <w:tcBorders>
              <w:top w:val="nil"/>
              <w:left w:val="nil"/>
              <w:bottom w:val="nil"/>
              <w:right w:val="nil"/>
            </w:tcBorders>
            <w:shd w:val="clear" w:color="auto" w:fill="F8F9FA"/>
            <w:tcMar>
              <w:top w:w="0" w:type="dxa"/>
              <w:left w:w="144" w:type="dxa"/>
              <w:bottom w:w="48" w:type="dxa"/>
              <w:right w:w="144" w:type="dxa"/>
            </w:tcMar>
            <w:hideMark/>
          </w:tcPr>
          <w:p w14:paraId="169EE132" w14:textId="77777777" w:rsidR="00D02DDC" w:rsidRPr="00AC2EF2" w:rsidRDefault="00D02DDC" w:rsidP="00AD1AB7">
            <w:pPr>
              <w:rPr>
                <w:rFonts w:ascii="Times New Roman" w:hAnsi="Times New Roman" w:cs="Times New Roman"/>
                <w:sz w:val="20"/>
                <w:szCs w:val="20"/>
              </w:rPr>
            </w:pPr>
            <w:hyperlink r:id="rId6834" w:tooltip="Area codes 519 and 226" w:history="1">
              <w:r w:rsidRPr="00AC2EF2">
                <w:rPr>
                  <w:rStyle w:val="Hyperlink"/>
                  <w:rFonts w:ascii="Times New Roman" w:hAnsi="Times New Roman" w:cs="Times New Roman"/>
                  <w:color w:val="auto"/>
                  <w:sz w:val="20"/>
                  <w:szCs w:val="20"/>
                </w:rPr>
                <w:t>519 and 226</w:t>
              </w:r>
            </w:hyperlink>
          </w:p>
        </w:tc>
      </w:tr>
      <w:tr w:rsidR="00D02DDC" w:rsidRPr="007B73BA" w14:paraId="32BA7309" w14:textId="77777777" w:rsidTr="00AD1AB7">
        <w:trPr>
          <w:trHeight w:val="19"/>
          <w:jc w:val="center"/>
        </w:trPr>
        <w:tc>
          <w:tcPr>
            <w:tcW w:w="0" w:type="auto"/>
            <w:tcBorders>
              <w:top w:val="single" w:sz="6" w:space="0" w:color="A2A9B1"/>
            </w:tcBorders>
            <w:shd w:val="clear" w:color="auto" w:fill="F8F9FA"/>
            <w:tcMar>
              <w:top w:w="96" w:type="dxa"/>
              <w:left w:w="144" w:type="dxa"/>
              <w:bottom w:w="48" w:type="dxa"/>
              <w:right w:w="144" w:type="dxa"/>
            </w:tcMar>
            <w:hideMark/>
          </w:tcPr>
          <w:p w14:paraId="612C3DC3" w14:textId="77777777" w:rsidR="00D02DDC" w:rsidRPr="00AC2EF2" w:rsidRDefault="00D02DDC" w:rsidP="00AD1AB7">
            <w:pPr>
              <w:rPr>
                <w:rFonts w:ascii="Times New Roman" w:hAnsi="Times New Roman" w:cs="Times New Roman"/>
                <w:b/>
                <w:bCs/>
                <w:sz w:val="20"/>
                <w:szCs w:val="20"/>
              </w:rPr>
            </w:pPr>
            <w:r w:rsidRPr="00AC2EF2">
              <w:rPr>
                <w:rFonts w:ascii="Times New Roman" w:hAnsi="Times New Roman" w:cs="Times New Roman"/>
                <w:b/>
                <w:bCs/>
                <w:sz w:val="20"/>
                <w:szCs w:val="20"/>
              </w:rPr>
              <w:t>Website</w:t>
            </w:r>
          </w:p>
        </w:tc>
        <w:tc>
          <w:tcPr>
            <w:tcW w:w="0" w:type="auto"/>
            <w:tcBorders>
              <w:top w:val="single" w:sz="6" w:space="0" w:color="A2A9B1"/>
            </w:tcBorders>
            <w:shd w:val="clear" w:color="auto" w:fill="F8F9FA"/>
            <w:tcMar>
              <w:top w:w="96" w:type="dxa"/>
              <w:left w:w="144" w:type="dxa"/>
              <w:bottom w:w="48" w:type="dxa"/>
              <w:right w:w="144" w:type="dxa"/>
            </w:tcMar>
            <w:hideMark/>
          </w:tcPr>
          <w:p w14:paraId="794A4EB5" w14:textId="77777777" w:rsidR="00D02DDC" w:rsidRPr="00AC2EF2" w:rsidRDefault="00D02DDC" w:rsidP="00AD1AB7">
            <w:pPr>
              <w:rPr>
                <w:rFonts w:ascii="Times New Roman" w:hAnsi="Times New Roman" w:cs="Times New Roman"/>
                <w:sz w:val="20"/>
                <w:szCs w:val="20"/>
              </w:rPr>
            </w:pPr>
            <w:hyperlink r:id="rId6835" w:history="1">
              <w:r w:rsidRPr="00AC2EF2">
                <w:rPr>
                  <w:rStyle w:val="Hyperlink"/>
                  <w:rFonts w:ascii="Times New Roman" w:hAnsi="Times New Roman" w:cs="Times New Roman"/>
                  <w:color w:val="auto"/>
                  <w:sz w:val="20"/>
                  <w:szCs w:val="20"/>
                </w:rPr>
                <w:t>www.sixnations.ca</w:t>
              </w:r>
            </w:hyperlink>
          </w:p>
        </w:tc>
      </w:tr>
    </w:tbl>
    <w:p w14:paraId="35DBEEB8" w14:textId="77777777" w:rsidR="00D02DDC" w:rsidRPr="00AC2EF2" w:rsidRDefault="00D02DDC" w:rsidP="00D02DDC">
      <w:pPr>
        <w:rPr>
          <w:rFonts w:ascii="Times New Roman" w:hAnsi="Times New Roman" w:cs="Times New Roman"/>
          <w:sz w:val="2"/>
          <w:szCs w:val="2"/>
        </w:rPr>
      </w:pPr>
    </w:p>
    <w:p w14:paraId="5161E980"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b/>
          <w:bCs/>
          <w:sz w:val="20"/>
          <w:szCs w:val="20"/>
        </w:rPr>
        <w:t>Six Nations</w:t>
      </w:r>
      <w:r w:rsidRPr="00AC2EF2">
        <w:rPr>
          <w:rFonts w:ascii="Times New Roman" w:hAnsi="Times New Roman" w:cs="Times New Roman"/>
          <w:sz w:val="20"/>
          <w:szCs w:val="20"/>
        </w:rPr>
        <w:t> (or </w:t>
      </w:r>
      <w:r w:rsidRPr="00AC2EF2">
        <w:rPr>
          <w:rFonts w:ascii="Times New Roman" w:hAnsi="Times New Roman" w:cs="Times New Roman"/>
          <w:b/>
          <w:bCs/>
          <w:sz w:val="20"/>
          <w:szCs w:val="20"/>
        </w:rPr>
        <w:t>Six Nations of the Grand River</w:t>
      </w:r>
      <w:r w:rsidRPr="00AC2EF2">
        <w:rPr>
          <w:rFonts w:ascii="Times New Roman" w:hAnsi="Times New Roman" w:cs="Times New Roman"/>
          <w:sz w:val="20"/>
          <w:szCs w:val="20"/>
        </w:rPr>
        <w:t>) is demographically the largest </w:t>
      </w:r>
      <w:hyperlink r:id="rId6836" w:tooltip="Indian reserve" w:history="1">
        <w:r w:rsidRPr="00AC2EF2">
          <w:rPr>
            <w:rStyle w:val="Hyperlink"/>
            <w:rFonts w:ascii="Times New Roman" w:hAnsi="Times New Roman" w:cs="Times New Roman"/>
            <w:color w:val="auto"/>
            <w:sz w:val="20"/>
            <w:szCs w:val="20"/>
          </w:rPr>
          <w:t>First Nations reserve</w:t>
        </w:r>
      </w:hyperlink>
      <w:r w:rsidRPr="00AC2EF2">
        <w:rPr>
          <w:rFonts w:ascii="Times New Roman" w:hAnsi="Times New Roman" w:cs="Times New Roman"/>
          <w:sz w:val="20"/>
          <w:szCs w:val="20"/>
        </w:rPr>
        <w:t> in Canada. As of the end of 2017, it has a total of 27,276 members, 12,848 of whom live on the reserve. </w:t>
      </w:r>
    </w:p>
    <w:p w14:paraId="3447B97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six nations of the </w:t>
      </w:r>
      <w:hyperlink r:id="rId6837" w:tooltip="Iroquois Confederacy" w:history="1">
        <w:r w:rsidRPr="00AC2EF2">
          <w:rPr>
            <w:rStyle w:val="Hyperlink"/>
            <w:rFonts w:ascii="Times New Roman" w:hAnsi="Times New Roman" w:cs="Times New Roman"/>
            <w:color w:val="auto"/>
            <w:sz w:val="20"/>
            <w:szCs w:val="20"/>
          </w:rPr>
          <w:t>Iroquois Confederacy</w:t>
        </w:r>
      </w:hyperlink>
      <w:r w:rsidRPr="00AC2EF2">
        <w:rPr>
          <w:rFonts w:ascii="Times New Roman" w:hAnsi="Times New Roman" w:cs="Times New Roman"/>
          <w:sz w:val="20"/>
          <w:szCs w:val="20"/>
        </w:rPr>
        <w:t> are the </w:t>
      </w:r>
      <w:hyperlink r:id="rId6838" w:tooltip="Mohawk people" w:history="1">
        <w:r w:rsidRPr="00AC2EF2">
          <w:rPr>
            <w:rStyle w:val="Hyperlink"/>
            <w:rFonts w:ascii="Times New Roman" w:hAnsi="Times New Roman" w:cs="Times New Roman"/>
            <w:color w:val="auto"/>
            <w:sz w:val="20"/>
            <w:szCs w:val="20"/>
          </w:rPr>
          <w:t>Mohawk</w:t>
        </w:r>
      </w:hyperlink>
      <w:r w:rsidRPr="00AC2EF2">
        <w:rPr>
          <w:rFonts w:ascii="Times New Roman" w:hAnsi="Times New Roman" w:cs="Times New Roman"/>
          <w:sz w:val="20"/>
          <w:szCs w:val="20"/>
        </w:rPr>
        <w:t>, </w:t>
      </w:r>
      <w:hyperlink r:id="rId6839" w:tooltip="Cayuga people" w:history="1">
        <w:r w:rsidRPr="00AC2EF2">
          <w:rPr>
            <w:rStyle w:val="Hyperlink"/>
            <w:rFonts w:ascii="Times New Roman" w:hAnsi="Times New Roman" w:cs="Times New Roman"/>
            <w:color w:val="auto"/>
            <w:sz w:val="20"/>
            <w:szCs w:val="20"/>
          </w:rPr>
          <w:t>Cayuga</w:t>
        </w:r>
      </w:hyperlink>
      <w:r w:rsidRPr="00AC2EF2">
        <w:rPr>
          <w:rFonts w:ascii="Times New Roman" w:hAnsi="Times New Roman" w:cs="Times New Roman"/>
          <w:sz w:val="20"/>
          <w:szCs w:val="20"/>
        </w:rPr>
        <w:t>, </w:t>
      </w:r>
      <w:hyperlink r:id="rId6840" w:tooltip="Onondaga people" w:history="1">
        <w:r w:rsidRPr="00AC2EF2">
          <w:rPr>
            <w:rStyle w:val="Hyperlink"/>
            <w:rFonts w:ascii="Times New Roman" w:hAnsi="Times New Roman" w:cs="Times New Roman"/>
            <w:color w:val="auto"/>
            <w:sz w:val="20"/>
            <w:szCs w:val="20"/>
          </w:rPr>
          <w:t>Onondaga</w:t>
        </w:r>
      </w:hyperlink>
      <w:r w:rsidRPr="00AC2EF2">
        <w:rPr>
          <w:rFonts w:ascii="Times New Roman" w:hAnsi="Times New Roman" w:cs="Times New Roman"/>
          <w:sz w:val="20"/>
          <w:szCs w:val="20"/>
        </w:rPr>
        <w:t>, </w:t>
      </w:r>
      <w:hyperlink r:id="rId6841" w:tooltip="Oneida people" w:history="1">
        <w:r w:rsidRPr="00AC2EF2">
          <w:rPr>
            <w:rStyle w:val="Hyperlink"/>
            <w:rFonts w:ascii="Times New Roman" w:hAnsi="Times New Roman" w:cs="Times New Roman"/>
            <w:color w:val="auto"/>
            <w:sz w:val="20"/>
            <w:szCs w:val="20"/>
          </w:rPr>
          <w:t>Oneida</w:t>
        </w:r>
      </w:hyperlink>
      <w:r w:rsidRPr="00AC2EF2">
        <w:rPr>
          <w:rFonts w:ascii="Times New Roman" w:hAnsi="Times New Roman" w:cs="Times New Roman"/>
          <w:sz w:val="20"/>
          <w:szCs w:val="20"/>
        </w:rPr>
        <w:t>, </w:t>
      </w:r>
      <w:hyperlink r:id="rId6842" w:tooltip="Seneca people" w:history="1">
        <w:r w:rsidRPr="00AC2EF2">
          <w:rPr>
            <w:rStyle w:val="Hyperlink"/>
            <w:rFonts w:ascii="Times New Roman" w:hAnsi="Times New Roman" w:cs="Times New Roman"/>
            <w:color w:val="auto"/>
            <w:sz w:val="20"/>
            <w:szCs w:val="20"/>
          </w:rPr>
          <w:t>Seneca</w:t>
        </w:r>
      </w:hyperlink>
      <w:r w:rsidRPr="00AC2EF2">
        <w:rPr>
          <w:rFonts w:ascii="Times New Roman" w:hAnsi="Times New Roman" w:cs="Times New Roman"/>
          <w:sz w:val="20"/>
          <w:szCs w:val="20"/>
        </w:rPr>
        <w:t> and </w:t>
      </w:r>
      <w:hyperlink r:id="rId6843" w:tooltip="Tuscarora people" w:history="1">
        <w:r w:rsidRPr="00AC2EF2">
          <w:rPr>
            <w:rStyle w:val="Hyperlink"/>
            <w:rFonts w:ascii="Times New Roman" w:hAnsi="Times New Roman" w:cs="Times New Roman"/>
            <w:color w:val="auto"/>
            <w:sz w:val="20"/>
            <w:szCs w:val="20"/>
          </w:rPr>
          <w:t>Tuscarora</w:t>
        </w:r>
      </w:hyperlink>
      <w:r w:rsidRPr="00AC2EF2">
        <w:rPr>
          <w:rFonts w:ascii="Times New Roman" w:hAnsi="Times New Roman" w:cs="Times New Roman"/>
          <w:sz w:val="20"/>
          <w:szCs w:val="20"/>
        </w:rPr>
        <w:t>. Some </w:t>
      </w:r>
      <w:hyperlink r:id="rId6844"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(also known as Delaware) live in the territory as well.</w:t>
      </w:r>
    </w:p>
    <w:p w14:paraId="3EA35F5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Six Nations reserve is bordered by the </w:t>
      </w:r>
      <w:hyperlink r:id="rId6845" w:tooltip="County of Brant" w:history="1">
        <w:r w:rsidRPr="00AC2EF2">
          <w:rPr>
            <w:rStyle w:val="Hyperlink"/>
            <w:rFonts w:ascii="Times New Roman" w:hAnsi="Times New Roman" w:cs="Times New Roman"/>
            <w:color w:val="auto"/>
            <w:sz w:val="20"/>
            <w:szCs w:val="20"/>
          </w:rPr>
          <w:t>County of Brant</w:t>
        </w:r>
      </w:hyperlink>
      <w:r w:rsidRPr="00AC2EF2">
        <w:rPr>
          <w:rFonts w:ascii="Times New Roman" w:hAnsi="Times New Roman" w:cs="Times New Roman"/>
          <w:sz w:val="20"/>
          <w:szCs w:val="20"/>
        </w:rPr>
        <w:t>, </w:t>
      </w:r>
      <w:hyperlink r:id="rId6846" w:tooltip="Norfolk County, Ontario" w:history="1">
        <w:r w:rsidRPr="00AC2EF2">
          <w:rPr>
            <w:rStyle w:val="Hyperlink"/>
            <w:rFonts w:ascii="Times New Roman" w:hAnsi="Times New Roman" w:cs="Times New Roman"/>
            <w:color w:val="auto"/>
            <w:sz w:val="20"/>
            <w:szCs w:val="20"/>
          </w:rPr>
          <w:t>Norfolk County</w:t>
        </w:r>
      </w:hyperlink>
      <w:r w:rsidRPr="00AC2EF2">
        <w:rPr>
          <w:rFonts w:ascii="Times New Roman" w:hAnsi="Times New Roman" w:cs="Times New Roman"/>
          <w:sz w:val="20"/>
          <w:szCs w:val="20"/>
        </w:rPr>
        <w:t>, and </w:t>
      </w:r>
      <w:hyperlink r:id="rId6847" w:tooltip="Haldimand County" w:history="1">
        <w:r w:rsidRPr="00AC2EF2">
          <w:rPr>
            <w:rStyle w:val="Hyperlink"/>
            <w:rFonts w:ascii="Times New Roman" w:hAnsi="Times New Roman" w:cs="Times New Roman"/>
            <w:color w:val="auto"/>
            <w:sz w:val="20"/>
            <w:szCs w:val="20"/>
          </w:rPr>
          <w:t>Haldimand County</w:t>
        </w:r>
      </w:hyperlink>
      <w:r w:rsidRPr="00AC2EF2">
        <w:rPr>
          <w:rFonts w:ascii="Times New Roman" w:hAnsi="Times New Roman" w:cs="Times New Roman"/>
          <w:sz w:val="20"/>
          <w:szCs w:val="20"/>
        </w:rPr>
        <w:t>, with a subsection reservation, the </w:t>
      </w:r>
      <w:hyperlink r:id="rId6848" w:tooltip="Mississaugas of the New Credit First Nation" w:history="1">
        <w:r w:rsidRPr="00AC2EF2">
          <w:rPr>
            <w:rStyle w:val="Hyperlink"/>
            <w:rFonts w:ascii="Times New Roman" w:hAnsi="Times New Roman" w:cs="Times New Roman"/>
            <w:color w:val="auto"/>
            <w:sz w:val="20"/>
            <w:szCs w:val="20"/>
          </w:rPr>
          <w:t>New Credit Reserve</w:t>
        </w:r>
      </w:hyperlink>
      <w:r w:rsidRPr="00AC2EF2">
        <w:rPr>
          <w:rFonts w:ascii="Times New Roman" w:hAnsi="Times New Roman" w:cs="Times New Roman"/>
          <w:sz w:val="20"/>
          <w:szCs w:val="20"/>
        </w:rPr>
        <w:t>, located within its boundaries. The acreage at present covers some 46,000 acres (190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near the city of </w:t>
      </w:r>
      <w:hyperlink r:id="rId6849" w:tooltip="Brantford, Ontario" w:history="1">
        <w:r w:rsidRPr="00AC2EF2">
          <w:rPr>
            <w:rStyle w:val="Hyperlink"/>
            <w:rFonts w:ascii="Times New Roman" w:hAnsi="Times New Roman" w:cs="Times New Roman"/>
            <w:color w:val="auto"/>
            <w:sz w:val="20"/>
            <w:szCs w:val="20"/>
          </w:rPr>
          <w:t>Brantford, Ontario</w:t>
        </w:r>
      </w:hyperlink>
      <w:r w:rsidRPr="00AC2EF2">
        <w:rPr>
          <w:rFonts w:ascii="Times New Roman" w:hAnsi="Times New Roman" w:cs="Times New Roman"/>
          <w:sz w:val="20"/>
          <w:szCs w:val="20"/>
        </w:rPr>
        <w:t>. This represents approximately 8% of the original 550,000 acres (2,200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of land granted to the Six Nations by the </w:t>
      </w:r>
      <w:hyperlink r:id="rId6850" w:tooltip="Haldimand Proclamation" w:history="1">
        <w:r w:rsidRPr="00AC2EF2">
          <w:rPr>
            <w:rStyle w:val="Hyperlink"/>
            <w:rFonts w:ascii="Times New Roman" w:hAnsi="Times New Roman" w:cs="Times New Roman"/>
            <w:color w:val="auto"/>
            <w:sz w:val="20"/>
            <w:szCs w:val="20"/>
          </w:rPr>
          <w:t>1784 Haldimand Proclamation</w:t>
        </w:r>
      </w:hyperlink>
      <w:r w:rsidRPr="00AC2EF2">
        <w:rPr>
          <w:rFonts w:ascii="Times New Roman" w:hAnsi="Times New Roman" w:cs="Times New Roman"/>
          <w:sz w:val="20"/>
          <w:szCs w:val="20"/>
        </w:rPr>
        <w:t xml:space="preserve">. </w:t>
      </w:r>
    </w:p>
    <w:p w14:paraId="1C8CE379" w14:textId="77777777" w:rsidR="00D02DDC" w:rsidRPr="00B31B5B" w:rsidRDefault="00D02DDC" w:rsidP="00D02DDC">
      <w:pPr>
        <w:shd w:val="clear" w:color="auto" w:fill="000000" w:themeFill="text1"/>
        <w:spacing w:line="276" w:lineRule="auto"/>
        <w:jc w:val="center"/>
        <w:rPr>
          <w:rFonts w:ascii="Times New Roman" w:hAnsi="Times New Roman" w:cs="Times New Roman"/>
          <w:b/>
          <w:bCs/>
        </w:rPr>
      </w:pPr>
      <w:r w:rsidRPr="00B31B5B">
        <w:rPr>
          <w:rFonts w:ascii="Times New Roman" w:hAnsi="Times New Roman" w:cs="Times New Roman"/>
          <w:b/>
          <w:bCs/>
        </w:rPr>
        <w:t>History</w:t>
      </w:r>
    </w:p>
    <w:p w14:paraId="63FF572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Many of the Haudenosaunee people allied with the </w:t>
      </w:r>
      <w:hyperlink r:id="rId6851" w:tooltip="Kingdom of Great Britain" w:history="1">
        <w:r w:rsidRPr="00AC2EF2">
          <w:rPr>
            <w:rStyle w:val="Hyperlink"/>
            <w:rFonts w:ascii="Times New Roman" w:hAnsi="Times New Roman" w:cs="Times New Roman"/>
            <w:color w:val="auto"/>
            <w:sz w:val="20"/>
            <w:szCs w:val="20"/>
          </w:rPr>
          <w:t>British</w:t>
        </w:r>
      </w:hyperlink>
      <w:r w:rsidRPr="00AC2EF2">
        <w:rPr>
          <w:rFonts w:ascii="Times New Roman" w:hAnsi="Times New Roman" w:cs="Times New Roman"/>
          <w:sz w:val="20"/>
          <w:szCs w:val="20"/>
        </w:rPr>
        <w:t> during the </w:t>
      </w:r>
      <w:hyperlink r:id="rId6852" w:tooltip="American Revolutionary War" w:history="1">
        <w:r w:rsidRPr="00AC2EF2">
          <w:rPr>
            <w:rStyle w:val="Hyperlink"/>
            <w:rFonts w:ascii="Times New Roman" w:hAnsi="Times New Roman" w:cs="Times New Roman"/>
            <w:color w:val="auto"/>
            <w:sz w:val="20"/>
            <w:szCs w:val="20"/>
          </w:rPr>
          <w:t>American Revolutionary War</w:t>
        </w:r>
      </w:hyperlink>
      <w:r w:rsidRPr="00AC2EF2">
        <w:rPr>
          <w:rFonts w:ascii="Times New Roman" w:hAnsi="Times New Roman" w:cs="Times New Roman"/>
          <w:sz w:val="20"/>
          <w:szCs w:val="20"/>
        </w:rPr>
        <w:t xml:space="preserve">, particularly warriors from the Mohawk, Cayuga, Onondaga and Seneca nations. Some warriors of the Oneida and Tuscarora also allied with them, as warfare was highly decentralized. These nations had longstanding trade relations with the British and hoped they might stop </w:t>
      </w:r>
      <w:proofErr w:type="gramStart"/>
      <w:r w:rsidRPr="00AC2EF2">
        <w:rPr>
          <w:rFonts w:ascii="Times New Roman" w:hAnsi="Times New Roman" w:cs="Times New Roman"/>
          <w:sz w:val="20"/>
          <w:szCs w:val="20"/>
        </w:rPr>
        <w:t>European-American</w:t>
      </w:r>
      <w:proofErr w:type="gramEnd"/>
      <w:r w:rsidRPr="00AC2EF2">
        <w:rPr>
          <w:rFonts w:ascii="Times New Roman" w:hAnsi="Times New Roman" w:cs="Times New Roman"/>
          <w:sz w:val="20"/>
          <w:szCs w:val="20"/>
        </w:rPr>
        <w:t xml:space="preserve"> encroachment on their territories. These allies were from the Six Nations of the </w:t>
      </w:r>
      <w:hyperlink r:id="rId6853" w:tooltip="Iroquois" w:history="1">
        <w:r w:rsidRPr="00AC2EF2">
          <w:rPr>
            <w:rStyle w:val="Hyperlink"/>
            <w:rFonts w:ascii="Times New Roman" w:hAnsi="Times New Roman" w:cs="Times New Roman"/>
            <w:color w:val="auto"/>
            <w:sz w:val="20"/>
            <w:szCs w:val="20"/>
          </w:rPr>
          <w:t>Haudenosaunee (Iroquois) Confederacy</w:t>
        </w:r>
      </w:hyperlink>
      <w:r w:rsidRPr="00AC2EF2">
        <w:rPr>
          <w:rFonts w:ascii="Times New Roman" w:hAnsi="Times New Roman" w:cs="Times New Roman"/>
          <w:sz w:val="20"/>
          <w:szCs w:val="20"/>
        </w:rPr>
        <w:t>.</w:t>
      </w:r>
    </w:p>
    <w:p w14:paraId="55BF1D80"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After the American victory in the conflict, </w:t>
      </w:r>
      <w:hyperlink r:id="rId6854" w:tooltip="The Crown" w:history="1">
        <w:r w:rsidRPr="00AC2EF2">
          <w:rPr>
            <w:rStyle w:val="Hyperlink"/>
            <w:rFonts w:ascii="Times New Roman" w:hAnsi="Times New Roman" w:cs="Times New Roman"/>
            <w:color w:val="auto"/>
            <w:sz w:val="20"/>
            <w:szCs w:val="20"/>
          </w:rPr>
          <w:t>the Crown</w:t>
        </w:r>
      </w:hyperlink>
      <w:r w:rsidRPr="00AC2EF2">
        <w:rPr>
          <w:rFonts w:ascii="Times New Roman" w:hAnsi="Times New Roman" w:cs="Times New Roman"/>
          <w:sz w:val="20"/>
          <w:szCs w:val="20"/>
        </w:rPr>
        <w:t xml:space="preserve"> ceded </w:t>
      </w:r>
      <w:proofErr w:type="gramStart"/>
      <w:r w:rsidRPr="00AC2EF2">
        <w:rPr>
          <w:rFonts w:ascii="Times New Roman" w:hAnsi="Times New Roman" w:cs="Times New Roman"/>
          <w:sz w:val="20"/>
          <w:szCs w:val="20"/>
        </w:rPr>
        <w:t>all of</w:t>
      </w:r>
      <w:proofErr w:type="gramEnd"/>
      <w:r w:rsidRPr="00AC2EF2">
        <w:rPr>
          <w:rFonts w:ascii="Times New Roman" w:hAnsi="Times New Roman" w:cs="Times New Roman"/>
          <w:sz w:val="20"/>
          <w:szCs w:val="20"/>
        </w:rPr>
        <w:t xml:space="preserve"> its territory in the colonies to their new government under a peace treaty, including that belonging to the Six Nations without consulting them or making them party to treaty negotiations. The Crown worked to resettle native </w:t>
      </w:r>
      <w:hyperlink r:id="rId6855" w:tooltip="Loyalists" w:history="1">
        <w:r w:rsidRPr="00AC2EF2">
          <w:rPr>
            <w:rStyle w:val="Hyperlink"/>
            <w:rFonts w:ascii="Times New Roman" w:hAnsi="Times New Roman" w:cs="Times New Roman"/>
            <w:color w:val="auto"/>
            <w:sz w:val="20"/>
            <w:szCs w:val="20"/>
          </w:rPr>
          <w:t>Loyalists</w:t>
        </w:r>
      </w:hyperlink>
      <w:r w:rsidRPr="00AC2EF2">
        <w:rPr>
          <w:rFonts w:ascii="Times New Roman" w:hAnsi="Times New Roman" w:cs="Times New Roman"/>
          <w:sz w:val="20"/>
          <w:szCs w:val="20"/>
        </w:rPr>
        <w:t xml:space="preserve"> in Canada and provide some compensation for lands lost in the new United States. The Crown also hoped to use these new settlers, both Native Americans and </w:t>
      </w:r>
      <w:r w:rsidRPr="00AC2EF2">
        <w:rPr>
          <w:rFonts w:ascii="Times New Roman" w:hAnsi="Times New Roman" w:cs="Times New Roman"/>
          <w:sz w:val="20"/>
          <w:szCs w:val="20"/>
        </w:rPr>
        <w:lastRenderedPageBreak/>
        <w:t>European Americans, to develop agriculture and towns in areas west of </w:t>
      </w:r>
      <w:hyperlink r:id="rId6856" w:tooltip="Quebec" w:history="1">
        <w:r w:rsidRPr="00AC2EF2">
          <w:rPr>
            <w:rStyle w:val="Hyperlink"/>
            <w:rFonts w:ascii="Times New Roman" w:hAnsi="Times New Roman" w:cs="Times New Roman"/>
            <w:color w:val="auto"/>
            <w:sz w:val="20"/>
            <w:szCs w:val="20"/>
          </w:rPr>
          <w:t>Quebec</w:t>
        </w:r>
      </w:hyperlink>
      <w:r w:rsidRPr="00AC2EF2">
        <w:rPr>
          <w:rFonts w:ascii="Times New Roman" w:hAnsi="Times New Roman" w:cs="Times New Roman"/>
          <w:sz w:val="20"/>
          <w:szCs w:val="20"/>
        </w:rPr>
        <w:t>, the territory later known as </w:t>
      </w:r>
      <w:hyperlink r:id="rId6857" w:tooltip="Upper Canada" w:history="1">
        <w:r w:rsidRPr="00AC2EF2">
          <w:rPr>
            <w:rStyle w:val="Hyperlink"/>
            <w:rFonts w:ascii="Times New Roman" w:hAnsi="Times New Roman" w:cs="Times New Roman"/>
            <w:color w:val="auto"/>
            <w:sz w:val="20"/>
            <w:szCs w:val="20"/>
          </w:rPr>
          <w:t>Upper Canada</w:t>
        </w:r>
      </w:hyperlink>
      <w:r w:rsidRPr="00AC2EF2">
        <w:rPr>
          <w:rFonts w:ascii="Times New Roman" w:hAnsi="Times New Roman" w:cs="Times New Roman"/>
          <w:sz w:val="20"/>
          <w:szCs w:val="20"/>
        </w:rPr>
        <w:t>.</w:t>
      </w:r>
    </w:p>
    <w:p w14:paraId="1FDBA96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new lands granted to Six Nations reserves were all near important Canadian military targets and placed along the border to prevent any American invasion. The growth of the Six Nations community was also hampered. Land, especially in the 17th and 18th centuries, granted a certain measure of power to their owners. Influential leaders such as </w:t>
      </w:r>
      <w:hyperlink r:id="rId6858" w:tooltip="Joseph Brant" w:history="1">
        <w:r w:rsidRPr="00AC2EF2">
          <w:rPr>
            <w:rStyle w:val="Hyperlink"/>
            <w:rFonts w:ascii="Times New Roman" w:hAnsi="Times New Roman" w:cs="Times New Roman"/>
            <w:color w:val="auto"/>
            <w:sz w:val="20"/>
            <w:szCs w:val="20"/>
          </w:rPr>
          <w:t>Joseph Brant</w:t>
        </w:r>
      </w:hyperlink>
      <w:r w:rsidRPr="00AC2EF2">
        <w:rPr>
          <w:rFonts w:ascii="Times New Roman" w:hAnsi="Times New Roman" w:cs="Times New Roman"/>
          <w:sz w:val="20"/>
          <w:szCs w:val="20"/>
        </w:rPr>
        <w:t> and </w:t>
      </w:r>
      <w:hyperlink r:id="rId6859" w:tooltip="John Deseronto" w:history="1">
        <w:r w:rsidRPr="00AC2EF2">
          <w:rPr>
            <w:rStyle w:val="Hyperlink"/>
            <w:rFonts w:ascii="Times New Roman" w:hAnsi="Times New Roman" w:cs="Times New Roman"/>
            <w:color w:val="auto"/>
            <w:sz w:val="20"/>
            <w:szCs w:val="20"/>
          </w:rPr>
          <w:t>John Deseronto</w:t>
        </w:r>
      </w:hyperlink>
      <w:r w:rsidRPr="00AC2EF2">
        <w:rPr>
          <w:rFonts w:ascii="Times New Roman" w:hAnsi="Times New Roman" w:cs="Times New Roman"/>
          <w:sz w:val="20"/>
          <w:szCs w:val="20"/>
        </w:rPr>
        <w:t> were prevented from granting land to business owners who could have brought industry and agriculture to their lands.</w:t>
      </w:r>
    </w:p>
    <w:p w14:paraId="48FE3EC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After the war, Mohawk leaders Deseronto and Brant met with British commander </w:t>
      </w:r>
      <w:hyperlink r:id="rId6860" w:tooltip="Sir Frederick Haldimand" w:history="1">
        <w:r w:rsidRPr="00AC2EF2">
          <w:rPr>
            <w:rStyle w:val="Hyperlink"/>
            <w:rFonts w:ascii="Times New Roman" w:hAnsi="Times New Roman" w:cs="Times New Roman"/>
            <w:color w:val="auto"/>
            <w:sz w:val="20"/>
            <w:szCs w:val="20"/>
          </w:rPr>
          <w:t>Sir Frederick Haldimand</w:t>
        </w:r>
      </w:hyperlink>
      <w:r w:rsidRPr="00AC2EF2">
        <w:rPr>
          <w:rFonts w:ascii="Times New Roman" w:hAnsi="Times New Roman" w:cs="Times New Roman"/>
          <w:sz w:val="20"/>
          <w:szCs w:val="20"/>
        </w:rPr>
        <w:t> to discuss the loss of their lands in New York. Haldimand promised to resettle the Mohawk near the </w:t>
      </w:r>
      <w:hyperlink r:id="rId6861" w:tooltip="Bay of Quinte" w:history="1">
        <w:r w:rsidRPr="00AC2EF2">
          <w:rPr>
            <w:rStyle w:val="Hyperlink"/>
            <w:rFonts w:ascii="Times New Roman" w:hAnsi="Times New Roman" w:cs="Times New Roman"/>
            <w:color w:val="auto"/>
            <w:sz w:val="20"/>
            <w:szCs w:val="20"/>
          </w:rPr>
          <w:t>Bay of Quinte</w:t>
        </w:r>
      </w:hyperlink>
      <w:r w:rsidRPr="00AC2EF2">
        <w:rPr>
          <w:rFonts w:ascii="Times New Roman" w:hAnsi="Times New Roman" w:cs="Times New Roman"/>
          <w:sz w:val="20"/>
          <w:szCs w:val="20"/>
        </w:rPr>
        <w:t>, on the northeast shore of </w:t>
      </w:r>
      <w:hyperlink r:id="rId6862" w:tooltip="Lake Ontario" w:history="1">
        <w:r w:rsidRPr="00AC2EF2">
          <w:rPr>
            <w:rStyle w:val="Hyperlink"/>
            <w:rFonts w:ascii="Times New Roman" w:hAnsi="Times New Roman" w:cs="Times New Roman"/>
            <w:color w:val="auto"/>
            <w:sz w:val="20"/>
            <w:szCs w:val="20"/>
          </w:rPr>
          <w:t>Lake Ontario</w:t>
        </w:r>
      </w:hyperlink>
      <w:r w:rsidRPr="00AC2EF2">
        <w:rPr>
          <w:rFonts w:ascii="Times New Roman" w:hAnsi="Times New Roman" w:cs="Times New Roman"/>
          <w:sz w:val="20"/>
          <w:szCs w:val="20"/>
        </w:rPr>
        <w:t>, in present-day </w:t>
      </w:r>
      <w:hyperlink r:id="rId6863" w:tooltip="Ontario" w:history="1">
        <w:r w:rsidRPr="00AC2EF2">
          <w:rPr>
            <w:rStyle w:val="Hyperlink"/>
            <w:rFonts w:ascii="Times New Roman" w:hAnsi="Times New Roman" w:cs="Times New Roman"/>
            <w:color w:val="auto"/>
            <w:sz w:val="20"/>
            <w:szCs w:val="20"/>
          </w:rPr>
          <w:t>Ontario</w:t>
        </w:r>
      </w:hyperlink>
      <w:r w:rsidRPr="00AC2EF2">
        <w:rPr>
          <w:rFonts w:ascii="Times New Roman" w:hAnsi="Times New Roman" w:cs="Times New Roman"/>
          <w:sz w:val="20"/>
          <w:szCs w:val="20"/>
        </w:rPr>
        <w:t>, Canada. Haldimand purchased from other First Nations a tract 12 mi (19 km) by 13 mi (21 km) on the Bay of Quinte, which he granted to the Mohawk. (There are of course questions about First Nations understanding of such purchase). About 200 Mohawk settled with Deseronto on the bay, at what is now called the </w:t>
      </w:r>
      <w:hyperlink r:id="rId6864" w:tooltip="Tyendinaga Mohawk Territory, Ontario" w:history="1">
        <w:r w:rsidRPr="00AC2EF2">
          <w:rPr>
            <w:rStyle w:val="Hyperlink"/>
            <w:rFonts w:ascii="Times New Roman" w:hAnsi="Times New Roman" w:cs="Times New Roman"/>
            <w:color w:val="auto"/>
            <w:sz w:val="20"/>
            <w:szCs w:val="20"/>
          </w:rPr>
          <w:t>Tyendinaga Mohawk Territory, Ontario</w:t>
        </w:r>
      </w:hyperlink>
      <w:r w:rsidRPr="00AC2EF2">
        <w:rPr>
          <w:rFonts w:ascii="Times New Roman" w:hAnsi="Times New Roman" w:cs="Times New Roman"/>
          <w:sz w:val="20"/>
          <w:szCs w:val="20"/>
        </w:rPr>
        <w:t>. Deseronto later died in the </w:t>
      </w:r>
      <w:hyperlink r:id="rId6865" w:tooltip="Deseronto" w:history="1">
        <w:r w:rsidRPr="00AC2EF2">
          <w:rPr>
            <w:rStyle w:val="Hyperlink"/>
            <w:rFonts w:ascii="Times New Roman" w:hAnsi="Times New Roman" w:cs="Times New Roman"/>
            <w:color w:val="auto"/>
            <w:sz w:val="20"/>
            <w:szCs w:val="20"/>
          </w:rPr>
          <w:t>town</w:t>
        </w:r>
      </w:hyperlink>
      <w:r w:rsidRPr="00AC2EF2">
        <w:rPr>
          <w:rFonts w:ascii="Times New Roman" w:hAnsi="Times New Roman" w:cs="Times New Roman"/>
          <w:sz w:val="20"/>
          <w:szCs w:val="20"/>
        </w:rPr>
        <w:t> named after him in the territory. These were primarily Mohawk of the Lower Castle (of New York).</w:t>
      </w:r>
    </w:p>
    <w:p w14:paraId="5CBAAC15" w14:textId="77777777" w:rsidR="00D02DDC" w:rsidRPr="00B31B5B" w:rsidRDefault="00D02DDC" w:rsidP="00D02DDC">
      <w:pPr>
        <w:shd w:val="clear" w:color="auto" w:fill="000000" w:themeFill="text1"/>
        <w:spacing w:line="276" w:lineRule="auto"/>
        <w:jc w:val="center"/>
        <w:rPr>
          <w:rFonts w:ascii="Times New Roman" w:hAnsi="Times New Roman" w:cs="Times New Roman"/>
          <w:b/>
          <w:bCs/>
        </w:rPr>
      </w:pPr>
      <w:r w:rsidRPr="00B31B5B">
        <w:rPr>
          <w:rFonts w:ascii="Times New Roman" w:hAnsi="Times New Roman" w:cs="Times New Roman"/>
          <w:b/>
          <w:bCs/>
        </w:rPr>
        <w:t>Six Nations at Grand River</w:t>
      </w:r>
    </w:p>
    <w:p w14:paraId="00689B6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Brant decided that he preferred to settle on the </w:t>
      </w:r>
      <w:hyperlink r:id="rId6866" w:tooltip="Grand River (Ontario)" w:history="1">
        <w:r w:rsidRPr="00AC2EF2">
          <w:rPr>
            <w:rStyle w:val="Hyperlink"/>
            <w:rFonts w:ascii="Times New Roman" w:hAnsi="Times New Roman" w:cs="Times New Roman"/>
            <w:color w:val="auto"/>
            <w:sz w:val="20"/>
            <w:szCs w:val="20"/>
          </w:rPr>
          <w:t>Grand River</w:t>
        </w:r>
      </w:hyperlink>
      <w:r w:rsidRPr="00AC2EF2">
        <w:rPr>
          <w:rFonts w:ascii="Times New Roman" w:hAnsi="Times New Roman" w:cs="Times New Roman"/>
          <w:sz w:val="20"/>
          <w:szCs w:val="20"/>
        </w:rPr>
        <w:t> north of Lake Erie. Mohawk of the Upper Castle joined him in settling on the Grand River, as did bands of the other Six Nations. By the </w:t>
      </w:r>
      <w:hyperlink r:id="rId6867" w:tooltip="Haldimand Proclamation" w:history="1">
        <w:r w:rsidRPr="00AC2EF2">
          <w:rPr>
            <w:rStyle w:val="Hyperlink"/>
            <w:rFonts w:ascii="Times New Roman" w:hAnsi="Times New Roman" w:cs="Times New Roman"/>
            <w:color w:val="auto"/>
            <w:sz w:val="20"/>
            <w:szCs w:val="20"/>
          </w:rPr>
          <w:t>Haldimand Proclamation</w:t>
        </w:r>
      </w:hyperlink>
      <w:r w:rsidRPr="00AC2EF2">
        <w:rPr>
          <w:rFonts w:ascii="Times New Roman" w:hAnsi="Times New Roman" w:cs="Times New Roman"/>
          <w:sz w:val="20"/>
          <w:szCs w:val="20"/>
        </w:rPr>
        <w:t> of October 25, 1784, the government granted a tract of land to the </w:t>
      </w:r>
      <w:hyperlink r:id="rId6868" w:tooltip="Mohawk Nation" w:history="1">
        <w:r w:rsidRPr="00AC2EF2">
          <w:rPr>
            <w:rStyle w:val="Hyperlink"/>
            <w:rFonts w:ascii="Times New Roman" w:hAnsi="Times New Roman" w:cs="Times New Roman"/>
            <w:color w:val="auto"/>
            <w:sz w:val="20"/>
            <w:szCs w:val="20"/>
          </w:rPr>
          <w:t>Mohawk</w:t>
        </w:r>
      </w:hyperlink>
      <w:r w:rsidRPr="00AC2EF2">
        <w:rPr>
          <w:rFonts w:ascii="Times New Roman" w:hAnsi="Times New Roman" w:cs="Times New Roman"/>
          <w:sz w:val="20"/>
          <w:szCs w:val="20"/>
        </w:rPr>
        <w:t xml:space="preserve"> and other Six Nations bands in appreciation of their support for the Crown during the revolution. The Crown had purchased the lands previously from </w:t>
      </w:r>
      <w:proofErr w:type="gramStart"/>
      <w:r w:rsidRPr="00AC2EF2">
        <w:rPr>
          <w:rFonts w:ascii="Times New Roman" w:hAnsi="Times New Roman" w:cs="Times New Roman"/>
          <w:sz w:val="20"/>
          <w:szCs w:val="20"/>
        </w:rPr>
        <w:t>the Mississauga</w:t>
      </w:r>
      <w:proofErr w:type="gramEnd"/>
      <w:r w:rsidRPr="00AC2EF2">
        <w:rPr>
          <w:rFonts w:ascii="Times New Roman" w:hAnsi="Times New Roman" w:cs="Times New Roman"/>
          <w:sz w:val="20"/>
          <w:szCs w:val="20"/>
        </w:rPr>
        <w:t xml:space="preserve"> on May 22, 1784, as part of the Between the Lakes Treaty. Joseph Brant led a large group of Iroquois to settle in what is now referred to as the </w:t>
      </w:r>
      <w:r w:rsidRPr="00AC2EF2">
        <w:rPr>
          <w:rFonts w:ascii="Times New Roman" w:hAnsi="Times New Roman" w:cs="Times New Roman"/>
          <w:i/>
          <w:iCs/>
          <w:sz w:val="20"/>
          <w:szCs w:val="20"/>
        </w:rPr>
        <w:t>Six Nations of the Grand River</w:t>
      </w:r>
      <w:r w:rsidRPr="00AC2EF2">
        <w:rPr>
          <w:rFonts w:ascii="Times New Roman" w:hAnsi="Times New Roman" w:cs="Times New Roman"/>
          <w:sz w:val="20"/>
          <w:szCs w:val="20"/>
        </w:rPr>
        <w:t>.</w:t>
      </w:r>
    </w:p>
    <w:p w14:paraId="481E052C"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 1785 census recorded 1,843 Natives living on the Grand River reserve, including 548 </w:t>
      </w:r>
      <w:hyperlink r:id="rId6869" w:tooltip="Mohawk people" w:history="1">
        <w:r w:rsidRPr="00AC2EF2">
          <w:rPr>
            <w:rStyle w:val="Hyperlink"/>
            <w:rFonts w:ascii="Times New Roman" w:hAnsi="Times New Roman" w:cs="Times New Roman"/>
            <w:color w:val="auto"/>
            <w:sz w:val="20"/>
            <w:szCs w:val="20"/>
          </w:rPr>
          <w:t>Mohawk</w:t>
        </w:r>
      </w:hyperlink>
      <w:r w:rsidRPr="00AC2EF2">
        <w:rPr>
          <w:rFonts w:ascii="Times New Roman" w:hAnsi="Times New Roman" w:cs="Times New Roman"/>
          <w:sz w:val="20"/>
          <w:szCs w:val="20"/>
        </w:rPr>
        <w:t>, 281 </w:t>
      </w:r>
      <w:hyperlink r:id="rId6870" w:tooltip="Cayuga people" w:history="1">
        <w:r w:rsidRPr="00AC2EF2">
          <w:rPr>
            <w:rStyle w:val="Hyperlink"/>
            <w:rFonts w:ascii="Times New Roman" w:hAnsi="Times New Roman" w:cs="Times New Roman"/>
            <w:color w:val="auto"/>
            <w:sz w:val="20"/>
            <w:szCs w:val="20"/>
          </w:rPr>
          <w:t>Cayuga</w:t>
        </w:r>
      </w:hyperlink>
      <w:r w:rsidRPr="00AC2EF2">
        <w:rPr>
          <w:rFonts w:ascii="Times New Roman" w:hAnsi="Times New Roman" w:cs="Times New Roman"/>
          <w:sz w:val="20"/>
          <w:szCs w:val="20"/>
        </w:rPr>
        <w:t>, 145 </w:t>
      </w:r>
      <w:hyperlink r:id="rId6871" w:tooltip="Onondaga people" w:history="1">
        <w:r w:rsidRPr="00AC2EF2">
          <w:rPr>
            <w:rStyle w:val="Hyperlink"/>
            <w:rFonts w:ascii="Times New Roman" w:hAnsi="Times New Roman" w:cs="Times New Roman"/>
            <w:color w:val="auto"/>
            <w:sz w:val="20"/>
            <w:szCs w:val="20"/>
          </w:rPr>
          <w:t>Onondaga</w:t>
        </w:r>
      </w:hyperlink>
      <w:r w:rsidRPr="00AC2EF2">
        <w:rPr>
          <w:rFonts w:ascii="Times New Roman" w:hAnsi="Times New Roman" w:cs="Times New Roman"/>
          <w:sz w:val="20"/>
          <w:szCs w:val="20"/>
        </w:rPr>
        <w:t>, 262 </w:t>
      </w:r>
      <w:hyperlink r:id="rId6872" w:tooltip="Oneida people" w:history="1">
        <w:r w:rsidRPr="00AC2EF2">
          <w:rPr>
            <w:rStyle w:val="Hyperlink"/>
            <w:rFonts w:ascii="Times New Roman" w:hAnsi="Times New Roman" w:cs="Times New Roman"/>
            <w:color w:val="auto"/>
            <w:sz w:val="20"/>
            <w:szCs w:val="20"/>
          </w:rPr>
          <w:t>Oneida</w:t>
        </w:r>
      </w:hyperlink>
      <w:r w:rsidRPr="00AC2EF2">
        <w:rPr>
          <w:rFonts w:ascii="Times New Roman" w:hAnsi="Times New Roman" w:cs="Times New Roman"/>
          <w:sz w:val="20"/>
          <w:szCs w:val="20"/>
        </w:rPr>
        <w:t>, 109 </w:t>
      </w:r>
      <w:hyperlink r:id="rId6873" w:tooltip="Tuscarora people" w:history="1">
        <w:r w:rsidRPr="00AC2EF2">
          <w:rPr>
            <w:rStyle w:val="Hyperlink"/>
            <w:rFonts w:ascii="Times New Roman" w:hAnsi="Times New Roman" w:cs="Times New Roman"/>
            <w:color w:val="auto"/>
            <w:sz w:val="20"/>
            <w:szCs w:val="20"/>
          </w:rPr>
          <w:t>Tuscarora</w:t>
        </w:r>
      </w:hyperlink>
      <w:r w:rsidRPr="00AC2EF2">
        <w:rPr>
          <w:rFonts w:ascii="Times New Roman" w:hAnsi="Times New Roman" w:cs="Times New Roman"/>
          <w:sz w:val="20"/>
          <w:szCs w:val="20"/>
        </w:rPr>
        <w:t>, and 98 </w:t>
      </w:r>
      <w:hyperlink r:id="rId6874" w:tooltip="Seneca people" w:history="1">
        <w:r w:rsidRPr="00AC2EF2">
          <w:rPr>
            <w:rStyle w:val="Hyperlink"/>
            <w:rFonts w:ascii="Times New Roman" w:hAnsi="Times New Roman" w:cs="Times New Roman"/>
            <w:color w:val="auto"/>
            <w:sz w:val="20"/>
            <w:szCs w:val="20"/>
          </w:rPr>
          <w:t>Seneca</w:t>
        </w:r>
      </w:hyperlink>
      <w:r w:rsidRPr="00AC2EF2">
        <w:rPr>
          <w:rFonts w:ascii="Times New Roman" w:hAnsi="Times New Roman" w:cs="Times New Roman"/>
          <w:sz w:val="20"/>
          <w:szCs w:val="20"/>
        </w:rPr>
        <w:t>. There were also 400 persons from other tribes, including </w:t>
      </w:r>
      <w:hyperlink r:id="rId6875" w:tooltip="Lenape" w:history="1">
        <w:r w:rsidRPr="00AC2EF2">
          <w:rPr>
            <w:rStyle w:val="Hyperlink"/>
            <w:rFonts w:ascii="Times New Roman" w:hAnsi="Times New Roman" w:cs="Times New Roman"/>
            <w:color w:val="auto"/>
            <w:sz w:val="20"/>
            <w:szCs w:val="20"/>
          </w:rPr>
          <w:t>Lenape</w:t>
        </w:r>
      </w:hyperlink>
      <w:r w:rsidRPr="00AC2EF2">
        <w:rPr>
          <w:rFonts w:ascii="Times New Roman" w:hAnsi="Times New Roman" w:cs="Times New Roman"/>
          <w:sz w:val="20"/>
          <w:szCs w:val="20"/>
        </w:rPr>
        <w:t>, and others from southern territory, such as the </w:t>
      </w:r>
      <w:hyperlink r:id="rId6876" w:tooltip="Nanticoke people" w:history="1">
        <w:r w:rsidRPr="00AC2EF2">
          <w:rPr>
            <w:rStyle w:val="Hyperlink"/>
            <w:rFonts w:ascii="Times New Roman" w:hAnsi="Times New Roman" w:cs="Times New Roman"/>
            <w:color w:val="auto"/>
            <w:sz w:val="20"/>
            <w:szCs w:val="20"/>
          </w:rPr>
          <w:t>Nanticoke</w:t>
        </w:r>
      </w:hyperlink>
      <w:r w:rsidRPr="00AC2EF2">
        <w:rPr>
          <w:rFonts w:ascii="Times New Roman" w:hAnsi="Times New Roman" w:cs="Times New Roman"/>
          <w:sz w:val="20"/>
          <w:szCs w:val="20"/>
        </w:rPr>
        <w:t>, </w:t>
      </w:r>
      <w:proofErr w:type="spellStart"/>
      <w:r>
        <w:fldChar w:fldCharType="begin"/>
      </w:r>
      <w:r>
        <w:instrText>HYPERLINK "https://en.wikipedia.org/wiki/Tutelo" \o "Tutelo"</w:instrText>
      </w:r>
      <w:r>
        <w:fldChar w:fldCharType="separate"/>
      </w:r>
      <w:r w:rsidRPr="00AC2EF2">
        <w:rPr>
          <w:rStyle w:val="Hyperlink"/>
          <w:rFonts w:ascii="Times New Roman" w:hAnsi="Times New Roman" w:cs="Times New Roman"/>
          <w:color w:val="auto"/>
          <w:sz w:val="20"/>
          <w:szCs w:val="20"/>
        </w:rPr>
        <w:t>Tutelo</w:t>
      </w:r>
      <w:proofErr w:type="spellEnd"/>
      <w:r>
        <w:fldChar w:fldCharType="end"/>
      </w:r>
      <w:r w:rsidRPr="00AC2EF2">
        <w:rPr>
          <w:rFonts w:ascii="Times New Roman" w:hAnsi="Times New Roman" w:cs="Times New Roman"/>
          <w:sz w:val="20"/>
          <w:szCs w:val="20"/>
        </w:rPr>
        <w:t>, and some </w:t>
      </w:r>
      <w:hyperlink r:id="rId6877" w:tooltip="Muscogee" w:history="1">
        <w:r w:rsidRPr="00AC2EF2">
          <w:rPr>
            <w:rStyle w:val="Hyperlink"/>
            <w:rFonts w:ascii="Times New Roman" w:hAnsi="Times New Roman" w:cs="Times New Roman"/>
            <w:color w:val="auto"/>
            <w:sz w:val="20"/>
            <w:szCs w:val="20"/>
          </w:rPr>
          <w:t>Creek</w:t>
        </w:r>
      </w:hyperlink>
      <w:r w:rsidRPr="00AC2EF2">
        <w:rPr>
          <w:rFonts w:ascii="Times New Roman" w:hAnsi="Times New Roman" w:cs="Times New Roman"/>
          <w:sz w:val="20"/>
          <w:szCs w:val="20"/>
        </w:rPr>
        <w:t> and </w:t>
      </w:r>
      <w:hyperlink r:id="rId6878" w:tooltip="Cherokee" w:history="1">
        <w:r w:rsidRPr="00AC2EF2">
          <w:rPr>
            <w:rStyle w:val="Hyperlink"/>
            <w:rFonts w:ascii="Times New Roman" w:hAnsi="Times New Roman" w:cs="Times New Roman"/>
            <w:color w:val="auto"/>
            <w:sz w:val="20"/>
            <w:szCs w:val="20"/>
          </w:rPr>
          <w:t>Cherokee</w:t>
        </w:r>
      </w:hyperlink>
      <w:r w:rsidRPr="00AC2EF2">
        <w:rPr>
          <w:rFonts w:ascii="Times New Roman" w:hAnsi="Times New Roman" w:cs="Times New Roman"/>
          <w:sz w:val="20"/>
          <w:szCs w:val="20"/>
        </w:rPr>
        <w:t>. </w:t>
      </w:r>
      <w:proofErr w:type="gramStart"/>
      <w:r w:rsidRPr="00AC2EF2">
        <w:rPr>
          <w:rFonts w:ascii="Times New Roman" w:hAnsi="Times New Roman" w:cs="Times New Roman"/>
          <w:sz w:val="20"/>
          <w:szCs w:val="20"/>
        </w:rPr>
        <w:t>African-American</w:t>
      </w:r>
      <w:proofErr w:type="gramEnd"/>
      <w:r w:rsidRPr="00AC2EF2">
        <w:rPr>
          <w:rFonts w:ascii="Times New Roman" w:hAnsi="Times New Roman" w:cs="Times New Roman"/>
          <w:sz w:val="20"/>
          <w:szCs w:val="20"/>
        </w:rPr>
        <w:t xml:space="preserve"> slaves were also brought to Six Nations and </w:t>
      </w:r>
      <w:hyperlink r:id="rId6879" w:tooltip="Brantford" w:history="1">
        <w:r w:rsidRPr="00AC2EF2">
          <w:rPr>
            <w:rStyle w:val="Hyperlink"/>
            <w:rFonts w:ascii="Times New Roman" w:hAnsi="Times New Roman" w:cs="Times New Roman"/>
            <w:color w:val="auto"/>
            <w:sz w:val="20"/>
            <w:szCs w:val="20"/>
          </w:rPr>
          <w:t>Brantford</w:t>
        </w:r>
      </w:hyperlink>
      <w:r w:rsidRPr="00AC2EF2">
        <w:rPr>
          <w:rFonts w:ascii="Times New Roman" w:hAnsi="Times New Roman" w:cs="Times New Roman"/>
          <w:sz w:val="20"/>
          <w:szCs w:val="20"/>
        </w:rPr>
        <w:t> by Brant. He encouraged members of his family to marry local Blacks, absorbing them into the population on the reserve. From the 1830s to the 1860s many runaway slaves, escaping through the </w:t>
      </w:r>
      <w:hyperlink r:id="rId6880" w:tooltip="Underground Railroad" w:history="1">
        <w:r w:rsidRPr="00AC2EF2">
          <w:rPr>
            <w:rStyle w:val="Hyperlink"/>
            <w:rFonts w:ascii="Times New Roman" w:hAnsi="Times New Roman" w:cs="Times New Roman"/>
            <w:color w:val="auto"/>
            <w:sz w:val="20"/>
            <w:szCs w:val="20"/>
          </w:rPr>
          <w:t>Underground Railroad</w:t>
        </w:r>
      </w:hyperlink>
      <w:r w:rsidRPr="00AC2EF2">
        <w:rPr>
          <w:rFonts w:ascii="Times New Roman" w:hAnsi="Times New Roman" w:cs="Times New Roman"/>
          <w:sz w:val="20"/>
          <w:szCs w:val="20"/>
        </w:rPr>
        <w:t>, were received and absorbed into the population of Six Nations. Along with the African-Americans who settled largely in the area around </w:t>
      </w:r>
      <w:proofErr w:type="spellStart"/>
      <w:r>
        <w:fldChar w:fldCharType="begin"/>
      </w:r>
      <w:r>
        <w:instrText>HYPERLINK "https://en.wikipedia.org/wiki/Cainsville" \o "Cainsville"</w:instrText>
      </w:r>
      <w:r>
        <w:fldChar w:fldCharType="separate"/>
      </w:r>
      <w:r w:rsidRPr="00AC2EF2">
        <w:rPr>
          <w:rStyle w:val="Hyperlink"/>
          <w:rFonts w:ascii="Times New Roman" w:hAnsi="Times New Roman" w:cs="Times New Roman"/>
          <w:color w:val="auto"/>
          <w:sz w:val="20"/>
          <w:szCs w:val="20"/>
        </w:rPr>
        <w:t>Cainsville</w:t>
      </w:r>
      <w:proofErr w:type="spellEnd"/>
      <w:r>
        <w:fldChar w:fldCharType="end"/>
      </w:r>
      <w:r w:rsidRPr="00AC2EF2">
        <w:rPr>
          <w:rFonts w:ascii="Times New Roman" w:hAnsi="Times New Roman" w:cs="Times New Roman"/>
          <w:sz w:val="20"/>
          <w:szCs w:val="20"/>
        </w:rPr>
        <w:t>, Brant invited several Anglo-American white families to live on the grant, particularly veterans of </w:t>
      </w:r>
      <w:hyperlink r:id="rId6881" w:tooltip="Brant's Volunteers" w:history="1">
        <w:r w:rsidRPr="00AC2EF2">
          <w:rPr>
            <w:rStyle w:val="Hyperlink"/>
            <w:rFonts w:ascii="Times New Roman" w:hAnsi="Times New Roman" w:cs="Times New Roman"/>
            <w:color w:val="auto"/>
            <w:sz w:val="20"/>
            <w:szCs w:val="20"/>
          </w:rPr>
          <w:t>Brant's Volunteers</w:t>
        </w:r>
      </w:hyperlink>
      <w:r w:rsidRPr="00AC2EF2">
        <w:rPr>
          <w:rFonts w:ascii="Times New Roman" w:hAnsi="Times New Roman" w:cs="Times New Roman"/>
          <w:sz w:val="20"/>
          <w:szCs w:val="20"/>
        </w:rPr>
        <w:t> and </w:t>
      </w:r>
      <w:hyperlink r:id="rId6882" w:tooltip="Butler's Rangers" w:history="1">
        <w:r w:rsidRPr="00AC2EF2">
          <w:rPr>
            <w:rStyle w:val="Hyperlink"/>
            <w:rFonts w:ascii="Times New Roman" w:hAnsi="Times New Roman" w:cs="Times New Roman"/>
            <w:color w:val="auto"/>
            <w:sz w:val="20"/>
            <w:szCs w:val="20"/>
          </w:rPr>
          <w:t>Butler's Rangers</w:t>
        </w:r>
      </w:hyperlink>
      <w:r w:rsidRPr="00AC2EF2">
        <w:rPr>
          <w:rFonts w:ascii="Times New Roman" w:hAnsi="Times New Roman" w:cs="Times New Roman"/>
          <w:sz w:val="20"/>
          <w:szCs w:val="20"/>
        </w:rPr>
        <w:t> from </w:t>
      </w:r>
      <w:hyperlink r:id="rId6883" w:tooltip="New York (state)" w:history="1">
        <w:r w:rsidRPr="00AC2EF2">
          <w:rPr>
            <w:rStyle w:val="Hyperlink"/>
            <w:rFonts w:ascii="Times New Roman" w:hAnsi="Times New Roman" w:cs="Times New Roman"/>
            <w:color w:val="auto"/>
            <w:sz w:val="20"/>
            <w:szCs w:val="20"/>
          </w:rPr>
          <w:t>New York</w:t>
        </w:r>
      </w:hyperlink>
      <w:r w:rsidRPr="00AC2EF2">
        <w:rPr>
          <w:rFonts w:ascii="Times New Roman" w:hAnsi="Times New Roman" w:cs="Times New Roman"/>
          <w:sz w:val="20"/>
          <w:szCs w:val="20"/>
        </w:rPr>
        <w:t>, who had fought with him during the war. To encourage his loyalist friends to settle there, Brant gave them larger grants than the government had given other loyalists in other areas of Upper Canada. Some Canadians objected to Brant giving such land grants to whites in the reserve area.</w:t>
      </w:r>
    </w:p>
    <w:p w14:paraId="42B94B84"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As the government did for European Americans, the Indian department provided the Haudenosaunee with some tools and other provisions for resettlement, including such items as saws, axes, </w:t>
      </w:r>
      <w:hyperlink r:id="rId6884" w:tooltip="Grindstones" w:history="1">
        <w:r w:rsidRPr="00AC2EF2">
          <w:rPr>
            <w:rStyle w:val="Hyperlink"/>
            <w:rFonts w:ascii="Times New Roman" w:hAnsi="Times New Roman" w:cs="Times New Roman"/>
            <w:color w:val="auto"/>
            <w:sz w:val="20"/>
            <w:szCs w:val="20"/>
          </w:rPr>
          <w:t>grindstones</w:t>
        </w:r>
      </w:hyperlink>
      <w:r w:rsidRPr="00AC2EF2">
        <w:rPr>
          <w:rFonts w:ascii="Times New Roman" w:hAnsi="Times New Roman" w:cs="Times New Roman"/>
          <w:sz w:val="20"/>
          <w:szCs w:val="20"/>
        </w:rPr>
        <w:t>, and chisels. They received help in establishing schools and churches, and in acquiring farm equipment and other necessities. Conditions were extremely difficult in the first years on the frontier, as the government did not provide enough supplies or assistance to any of the resettled loyalists, neither Native Americans nor European Americans. They had to create new settlements out of woodlands. In 1785, the government built the first </w:t>
      </w:r>
      <w:hyperlink r:id="rId6885" w:tooltip="Protestant" w:history="1">
        <w:r w:rsidRPr="00AC2EF2">
          <w:rPr>
            <w:rStyle w:val="Hyperlink"/>
            <w:rFonts w:ascii="Times New Roman" w:hAnsi="Times New Roman" w:cs="Times New Roman"/>
            <w:color w:val="auto"/>
            <w:sz w:val="20"/>
            <w:szCs w:val="20"/>
          </w:rPr>
          <w:t>Protestant</w:t>
        </w:r>
      </w:hyperlink>
      <w:r w:rsidRPr="00AC2EF2">
        <w:rPr>
          <w:rFonts w:ascii="Times New Roman" w:hAnsi="Times New Roman" w:cs="Times New Roman"/>
          <w:sz w:val="20"/>
          <w:szCs w:val="20"/>
        </w:rPr>
        <w:t> church in </w:t>
      </w:r>
      <w:hyperlink r:id="rId6886" w:tooltip="Upper Canada" w:history="1">
        <w:r w:rsidRPr="00AC2EF2">
          <w:rPr>
            <w:rStyle w:val="Hyperlink"/>
            <w:rFonts w:ascii="Times New Roman" w:hAnsi="Times New Roman" w:cs="Times New Roman"/>
            <w:color w:val="auto"/>
            <w:sz w:val="20"/>
            <w:szCs w:val="20"/>
          </w:rPr>
          <w:t>Upper Canada</w:t>
        </w:r>
      </w:hyperlink>
      <w:r w:rsidRPr="00AC2EF2">
        <w:rPr>
          <w:rFonts w:ascii="Times New Roman" w:hAnsi="Times New Roman" w:cs="Times New Roman"/>
          <w:sz w:val="20"/>
          <w:szCs w:val="20"/>
        </w:rPr>
        <w:t> (now Ontario) on the reserve; it was known as </w:t>
      </w:r>
      <w:hyperlink r:id="rId6887" w:tooltip="Mohawk Chapel" w:history="1">
        <w:r w:rsidRPr="00AC2EF2">
          <w:rPr>
            <w:rStyle w:val="Hyperlink"/>
            <w:rFonts w:ascii="Times New Roman" w:hAnsi="Times New Roman" w:cs="Times New Roman"/>
            <w:color w:val="auto"/>
            <w:sz w:val="20"/>
            <w:szCs w:val="20"/>
          </w:rPr>
          <w:t>Her Majesty's Royal Chapel of the Mohawks</w:t>
        </w:r>
      </w:hyperlink>
      <w:r w:rsidRPr="00AC2EF2">
        <w:rPr>
          <w:rFonts w:ascii="Times New Roman" w:hAnsi="Times New Roman" w:cs="Times New Roman"/>
          <w:sz w:val="20"/>
          <w:szCs w:val="20"/>
        </w:rPr>
        <w:t xml:space="preserve">. The Crown maintained its support </w:t>
      </w:r>
      <w:proofErr w:type="gramStart"/>
      <w:r w:rsidRPr="00AC2EF2">
        <w:rPr>
          <w:rFonts w:ascii="Times New Roman" w:hAnsi="Times New Roman" w:cs="Times New Roman"/>
          <w:sz w:val="20"/>
          <w:szCs w:val="20"/>
        </w:rPr>
        <w:t>of</w:t>
      </w:r>
      <w:proofErr w:type="gramEnd"/>
      <w:r w:rsidRPr="00AC2EF2">
        <w:rPr>
          <w:rFonts w:ascii="Times New Roman" w:hAnsi="Times New Roman" w:cs="Times New Roman"/>
          <w:sz w:val="20"/>
          <w:szCs w:val="20"/>
        </w:rPr>
        <w:t xml:space="preserve"> this chapel, and it is among only twelve </w:t>
      </w:r>
      <w:hyperlink r:id="rId6888" w:tooltip="Chapel Royal" w:history="1">
        <w:r w:rsidRPr="00AC2EF2">
          <w:rPr>
            <w:rStyle w:val="Hyperlink"/>
            <w:rFonts w:ascii="Times New Roman" w:hAnsi="Times New Roman" w:cs="Times New Roman"/>
            <w:color w:val="auto"/>
            <w:sz w:val="20"/>
            <w:szCs w:val="20"/>
          </w:rPr>
          <w:t>Chapels Royal</w:t>
        </w:r>
      </w:hyperlink>
      <w:r w:rsidRPr="00AC2EF2">
        <w:rPr>
          <w:rFonts w:ascii="Times New Roman" w:hAnsi="Times New Roman" w:cs="Times New Roman"/>
          <w:sz w:val="20"/>
          <w:szCs w:val="20"/>
        </w:rPr>
        <w:t> in the world.</w:t>
      </w:r>
    </w:p>
    <w:p w14:paraId="5992E9B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The main town developed at what is now Brantford. It was first called Brant's Town after Joseph Brant, who built his residence there. In 1798, it was described as a large and sprawling settlement. Brant's home was a two-story house, built in a </w:t>
      </w:r>
      <w:proofErr w:type="gramStart"/>
      <w:r w:rsidRPr="00AC2EF2">
        <w:rPr>
          <w:rFonts w:ascii="Times New Roman" w:hAnsi="Times New Roman" w:cs="Times New Roman"/>
          <w:sz w:val="20"/>
          <w:szCs w:val="20"/>
        </w:rPr>
        <w:t>European-American</w:t>
      </w:r>
      <w:proofErr w:type="gramEnd"/>
      <w:r w:rsidRPr="00AC2EF2">
        <w:rPr>
          <w:rFonts w:ascii="Times New Roman" w:hAnsi="Times New Roman" w:cs="Times New Roman"/>
          <w:sz w:val="20"/>
          <w:szCs w:val="20"/>
        </w:rPr>
        <w:t xml:space="preserve"> style. In 1797, Brant founded one of the earliest </w:t>
      </w:r>
      <w:hyperlink r:id="rId6889" w:tooltip="Masonic Lodge" w:history="1">
        <w:r w:rsidRPr="00AC2EF2">
          <w:rPr>
            <w:rStyle w:val="Hyperlink"/>
            <w:rFonts w:ascii="Times New Roman" w:hAnsi="Times New Roman" w:cs="Times New Roman"/>
            <w:color w:val="auto"/>
            <w:sz w:val="20"/>
            <w:szCs w:val="20"/>
          </w:rPr>
          <w:t>Masonic Lodges</w:t>
        </w:r>
      </w:hyperlink>
      <w:r w:rsidRPr="00AC2EF2">
        <w:rPr>
          <w:rFonts w:ascii="Times New Roman" w:hAnsi="Times New Roman" w:cs="Times New Roman"/>
          <w:sz w:val="20"/>
          <w:szCs w:val="20"/>
        </w:rPr>
        <w:t> in Upper Canada; he achieved the rank of its </w:t>
      </w:r>
      <w:hyperlink r:id="rId6890" w:anchor="Worshipful_Master" w:tooltip="Masonic Lodge Officers" w:history="1">
        <w:r w:rsidRPr="00AC2EF2">
          <w:rPr>
            <w:rStyle w:val="Hyperlink"/>
            <w:rFonts w:ascii="Times New Roman" w:hAnsi="Times New Roman" w:cs="Times New Roman"/>
            <w:color w:val="auto"/>
            <w:sz w:val="20"/>
            <w:szCs w:val="20"/>
          </w:rPr>
          <w:t>Worshipful Master</w:t>
        </w:r>
      </w:hyperlink>
      <w:r w:rsidRPr="00AC2EF2">
        <w:rPr>
          <w:rFonts w:ascii="Times New Roman" w:hAnsi="Times New Roman" w:cs="Times New Roman"/>
          <w:sz w:val="20"/>
          <w:szCs w:val="20"/>
        </w:rPr>
        <w:t>.</w:t>
      </w:r>
    </w:p>
    <w:p w14:paraId="741CAE06"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Governor </w:t>
      </w:r>
      <w:hyperlink r:id="rId6891" w:tooltip="John Simcoe" w:history="1">
        <w:r w:rsidRPr="00AC2EF2">
          <w:rPr>
            <w:rStyle w:val="Hyperlink"/>
            <w:rFonts w:ascii="Times New Roman" w:hAnsi="Times New Roman" w:cs="Times New Roman"/>
            <w:color w:val="auto"/>
            <w:sz w:val="20"/>
            <w:szCs w:val="20"/>
          </w:rPr>
          <w:t>John Simcoe</w:t>
        </w:r>
      </w:hyperlink>
      <w:r w:rsidRPr="00AC2EF2">
        <w:rPr>
          <w:rFonts w:ascii="Times New Roman" w:hAnsi="Times New Roman" w:cs="Times New Roman"/>
          <w:sz w:val="20"/>
          <w:szCs w:val="20"/>
        </w:rPr>
        <w:t> confirmed the grant with a limited deed on January 14, 1793. The deed also forbade them to sell the land to anyone but each other and the king. Led by Joseph Brant, the chiefs rejected the deed. In 1795, the Grand River chiefs empowered Joseph Brant to sell large blocks of land in the northern section, which the Haudenosaunee were not using at the time. They set terms of no </w:t>
      </w:r>
      <w:hyperlink r:id="rId6892" w:tooltip="Down payment" w:history="1">
        <w:r w:rsidRPr="00AC2EF2">
          <w:rPr>
            <w:rStyle w:val="Hyperlink"/>
            <w:rFonts w:ascii="Times New Roman" w:hAnsi="Times New Roman" w:cs="Times New Roman"/>
            <w:color w:val="auto"/>
            <w:sz w:val="20"/>
            <w:szCs w:val="20"/>
          </w:rPr>
          <w:t>money down</w:t>
        </w:r>
      </w:hyperlink>
      <w:r w:rsidRPr="00AC2EF2">
        <w:rPr>
          <w:rFonts w:ascii="Times New Roman" w:hAnsi="Times New Roman" w:cs="Times New Roman"/>
          <w:sz w:val="20"/>
          <w:szCs w:val="20"/>
        </w:rPr>
        <w:t> because they wanted to take their payment entirely in future years as annual interest. At this time, the population on the reserve was declining; some Haudenosaunee left the Grand River for traditional native communities in New York. After Brant's land sales started in 1795, the population began to increase again. He and the chiefs insisted on </w:t>
      </w:r>
      <w:hyperlink r:id="rId6893" w:tooltip="Annuities" w:history="1">
        <w:r w:rsidRPr="00AC2EF2">
          <w:rPr>
            <w:rStyle w:val="Hyperlink"/>
            <w:rFonts w:ascii="Times New Roman" w:hAnsi="Times New Roman" w:cs="Times New Roman"/>
            <w:color w:val="auto"/>
            <w:sz w:val="20"/>
            <w:szCs w:val="20"/>
          </w:rPr>
          <w:t>annuities</w:t>
        </w:r>
      </w:hyperlink>
      <w:r w:rsidRPr="00AC2EF2">
        <w:rPr>
          <w:rFonts w:ascii="Times New Roman" w:hAnsi="Times New Roman" w:cs="Times New Roman"/>
          <w:sz w:val="20"/>
          <w:szCs w:val="20"/>
        </w:rPr>
        <w:t> to help the Six Nations community survive.</w:t>
      </w:r>
    </w:p>
    <w:p w14:paraId="0B4D2441"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According to the Haldimand Proclamation, the original tract of land stretched from the mouth of the Grand River on the shores of </w:t>
      </w:r>
      <w:hyperlink r:id="rId6894" w:tooltip="Lake Erie" w:history="1">
        <w:r w:rsidRPr="00AC2EF2">
          <w:rPr>
            <w:rStyle w:val="Hyperlink"/>
            <w:rFonts w:ascii="Times New Roman" w:hAnsi="Times New Roman" w:cs="Times New Roman"/>
            <w:color w:val="auto"/>
            <w:sz w:val="20"/>
            <w:szCs w:val="20"/>
          </w:rPr>
          <w:t>Lake Erie</w:t>
        </w:r>
      </w:hyperlink>
      <w:r w:rsidRPr="00AC2EF2">
        <w:rPr>
          <w:rFonts w:ascii="Times New Roman" w:hAnsi="Times New Roman" w:cs="Times New Roman"/>
          <w:sz w:val="20"/>
          <w:szCs w:val="20"/>
        </w:rPr>
        <w:t> to the river's </w:t>
      </w:r>
      <w:hyperlink r:id="rId6895" w:tooltip="River source" w:history="1">
        <w:r w:rsidRPr="00AC2EF2">
          <w:rPr>
            <w:rStyle w:val="Hyperlink"/>
            <w:rFonts w:ascii="Times New Roman" w:hAnsi="Times New Roman" w:cs="Times New Roman"/>
            <w:color w:val="auto"/>
            <w:sz w:val="20"/>
            <w:szCs w:val="20"/>
          </w:rPr>
          <w:t>head</w:t>
        </w:r>
      </w:hyperlink>
      <w:r w:rsidRPr="00AC2EF2">
        <w:rPr>
          <w:rFonts w:ascii="Times New Roman" w:hAnsi="Times New Roman" w:cs="Times New Roman"/>
          <w:sz w:val="20"/>
          <w:szCs w:val="20"/>
        </w:rPr>
        <w:t>, and for 10 km (6 mi) from either bank. However, the grant of land included land around the source that the Crown had not purchased from the </w:t>
      </w:r>
      <w:hyperlink r:id="rId6896" w:tooltip="Mississaugas of the Credit First Nation" w:history="1">
        <w:r w:rsidRPr="00AC2EF2">
          <w:rPr>
            <w:rStyle w:val="Hyperlink"/>
            <w:rFonts w:ascii="Times New Roman" w:hAnsi="Times New Roman" w:cs="Times New Roman"/>
            <w:color w:val="auto"/>
            <w:sz w:val="20"/>
            <w:szCs w:val="20"/>
          </w:rPr>
          <w:t>Mississauga</w:t>
        </w:r>
      </w:hyperlink>
      <w:r w:rsidRPr="00AC2EF2">
        <w:rPr>
          <w:rFonts w:ascii="Times New Roman" w:hAnsi="Times New Roman" w:cs="Times New Roman"/>
          <w:sz w:val="20"/>
          <w:szCs w:val="20"/>
        </w:rPr>
        <w:t xml:space="preserve">. A purchase from the Mississauga was later </w:t>
      </w:r>
      <w:proofErr w:type="gramStart"/>
      <w:r w:rsidRPr="00AC2EF2">
        <w:rPr>
          <w:rFonts w:ascii="Times New Roman" w:hAnsi="Times New Roman" w:cs="Times New Roman"/>
          <w:sz w:val="20"/>
          <w:szCs w:val="20"/>
        </w:rPr>
        <w:t>arranged, but</w:t>
      </w:r>
      <w:proofErr w:type="gramEnd"/>
      <w:r w:rsidRPr="00AC2EF2">
        <w:rPr>
          <w:rFonts w:ascii="Times New Roman" w:hAnsi="Times New Roman" w:cs="Times New Roman"/>
          <w:sz w:val="20"/>
          <w:szCs w:val="20"/>
        </w:rPr>
        <w:t xml:space="preserve"> not carried out. Between 1795 and 1797, Joseph Brant sold 381,480 acres (1,543.8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to land speculators; the property comprising the northern half of the reserve was sold for £85,332. This was the highest price paid to Haudenosaunee up to this time for undeveloped land.</w:t>
      </w:r>
    </w:p>
    <w:p w14:paraId="29747FB2" w14:textId="77777777" w:rsidR="00D02DDC" w:rsidRDefault="00D02DDC" w:rsidP="00D02DDC">
      <w:pPr>
        <w:jc w:val="center"/>
        <w:rPr>
          <w:rFonts w:ascii="Times New Roman" w:hAnsi="Times New Roman" w:cs="Times New Roman"/>
          <w:sz w:val="20"/>
          <w:szCs w:val="20"/>
        </w:rPr>
      </w:pPr>
      <w:r w:rsidRPr="00AB6665">
        <w:rPr>
          <w:rFonts w:ascii="Times New Roman" w:hAnsi="Times New Roman" w:cs="Times New Roman"/>
          <w:noProof/>
          <w:sz w:val="20"/>
          <w:szCs w:val="20"/>
        </w:rPr>
        <w:drawing>
          <wp:inline distT="0" distB="0" distL="0" distR="0" wp14:anchorId="59C8EFF9" wp14:editId="0CAB01CC">
            <wp:extent cx="1955044" cy="1346267"/>
            <wp:effectExtent l="0" t="0" r="7620" b="6350"/>
            <wp:docPr id="52920307" name="Picture 316">
              <a:hlinkClick xmlns:a="http://schemas.openxmlformats.org/drawingml/2006/main" r:id="rId68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a:hlinkClick r:id="rId6897"/>
                    </pic:cNvPr>
                    <pic:cNvPicPr>
                      <a:picLocks noChangeAspect="1" noChangeArrowheads="1"/>
                    </pic:cNvPicPr>
                  </pic:nvPicPr>
                  <pic:blipFill>
                    <a:blip r:embed="rId6898">
                      <a:extLst>
                        <a:ext uri="{28A0092B-C50C-407E-A947-70E740481C1C}">
                          <a14:useLocalDpi xmlns:a14="http://schemas.microsoft.com/office/drawing/2010/main" val="0"/>
                        </a:ext>
                      </a:extLst>
                    </a:blip>
                    <a:srcRect/>
                    <a:stretch>
                      <a:fillRect/>
                    </a:stretch>
                  </pic:blipFill>
                  <pic:spPr bwMode="auto">
                    <a:xfrm>
                      <a:off x="0" y="0"/>
                      <a:ext cx="1961388" cy="1350635"/>
                    </a:xfrm>
                    <a:prstGeom prst="rect">
                      <a:avLst/>
                    </a:prstGeom>
                    <a:noFill/>
                    <a:ln>
                      <a:noFill/>
                    </a:ln>
                  </pic:spPr>
                </pic:pic>
              </a:graphicData>
            </a:graphic>
          </wp:inline>
        </w:drawing>
      </w:r>
    </w:p>
    <w:p w14:paraId="75539E56" w14:textId="77777777" w:rsidR="00D02DDC" w:rsidRPr="00B31B5B" w:rsidRDefault="00D02DDC" w:rsidP="00D02DDC">
      <w:pPr>
        <w:jc w:val="center"/>
        <w:rPr>
          <w:rFonts w:ascii="Times New Roman" w:hAnsi="Times New Roman" w:cs="Times New Roman"/>
          <w:b/>
          <w:bCs/>
          <w:i/>
          <w:iCs/>
        </w:rPr>
      </w:pPr>
      <w:r w:rsidRPr="00B31B5B">
        <w:rPr>
          <w:rFonts w:ascii="Times New Roman" w:hAnsi="Times New Roman" w:cs="Times New Roman"/>
          <w:b/>
          <w:bCs/>
          <w:i/>
          <w:iCs/>
        </w:rPr>
        <w:t>Chiefs of the Six Nations explaining their </w:t>
      </w:r>
      <w:hyperlink r:id="rId6899" w:tooltip="Wampum" w:history="1">
        <w:r w:rsidRPr="00B31B5B">
          <w:rPr>
            <w:rStyle w:val="Hyperlink"/>
            <w:rFonts w:ascii="Times New Roman" w:hAnsi="Times New Roman" w:cs="Times New Roman"/>
            <w:b/>
            <w:bCs/>
            <w:i/>
            <w:iCs/>
            <w:color w:val="auto"/>
          </w:rPr>
          <w:t>wampum</w:t>
        </w:r>
      </w:hyperlink>
      <w:r w:rsidRPr="00B31B5B">
        <w:rPr>
          <w:rFonts w:ascii="Times New Roman" w:hAnsi="Times New Roman" w:cs="Times New Roman"/>
          <w:b/>
          <w:bCs/>
          <w:i/>
          <w:iCs/>
        </w:rPr>
        <w:t> belts to </w:t>
      </w:r>
      <w:hyperlink r:id="rId6900" w:tooltip="Horatio Hale" w:history="1">
        <w:r w:rsidRPr="00B31B5B">
          <w:rPr>
            <w:rStyle w:val="Hyperlink"/>
            <w:rFonts w:ascii="Times New Roman" w:hAnsi="Times New Roman" w:cs="Times New Roman"/>
            <w:b/>
            <w:bCs/>
            <w:i/>
            <w:iCs/>
            <w:color w:val="auto"/>
          </w:rPr>
          <w:t>Horatio Hale</w:t>
        </w:r>
      </w:hyperlink>
      <w:r w:rsidRPr="00B31B5B">
        <w:rPr>
          <w:rFonts w:ascii="Times New Roman" w:hAnsi="Times New Roman" w:cs="Times New Roman"/>
          <w:b/>
          <w:bCs/>
          <w:i/>
          <w:iCs/>
        </w:rPr>
        <w:t>, 1871</w:t>
      </w:r>
    </w:p>
    <w:p w14:paraId="23EE3ECF"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Governor Simcoe opposed the land sales. The interest </w:t>
      </w:r>
      <w:proofErr w:type="gramStart"/>
      <w:r w:rsidRPr="00AC2EF2">
        <w:rPr>
          <w:rFonts w:ascii="Times New Roman" w:hAnsi="Times New Roman" w:cs="Times New Roman"/>
          <w:sz w:val="20"/>
          <w:szCs w:val="20"/>
        </w:rPr>
        <w:t>on</w:t>
      </w:r>
      <w:proofErr w:type="gramEnd"/>
      <w:r w:rsidRPr="00AC2EF2">
        <w:rPr>
          <w:rFonts w:ascii="Times New Roman" w:hAnsi="Times New Roman" w:cs="Times New Roman"/>
          <w:sz w:val="20"/>
          <w:szCs w:val="20"/>
        </w:rPr>
        <w:t xml:space="preserve"> the annuity promised an income to the people of £5,119 per year, far more than any other Iroquois </w:t>
      </w:r>
      <w:proofErr w:type="gramStart"/>
      <w:r w:rsidRPr="00AC2EF2">
        <w:rPr>
          <w:rFonts w:ascii="Times New Roman" w:hAnsi="Times New Roman" w:cs="Times New Roman"/>
          <w:sz w:val="20"/>
          <w:szCs w:val="20"/>
        </w:rPr>
        <w:t>people</w:t>
      </w:r>
      <w:proofErr w:type="gramEnd"/>
      <w:r w:rsidRPr="00AC2EF2">
        <w:rPr>
          <w:rFonts w:ascii="Times New Roman" w:hAnsi="Times New Roman" w:cs="Times New Roman"/>
          <w:sz w:val="20"/>
          <w:szCs w:val="20"/>
        </w:rPr>
        <w:t xml:space="preserve"> had received. The land speculators were unable to sell farm-size lots to settlers fast enough. By 1801, however, all the land speculators had fallen behind in their payments. Because of the lack of payments, Brant was determined to sell more land to make up for the missing payments.</w:t>
      </w:r>
    </w:p>
    <w:p w14:paraId="05EC3E8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1796, </w:t>
      </w:r>
      <w:hyperlink r:id="rId6901" w:tooltip="Lord Dorchester" w:history="1">
        <w:r w:rsidRPr="00AC2EF2">
          <w:rPr>
            <w:rStyle w:val="Hyperlink"/>
            <w:rFonts w:ascii="Times New Roman" w:hAnsi="Times New Roman" w:cs="Times New Roman"/>
            <w:color w:val="auto"/>
            <w:sz w:val="20"/>
            <w:szCs w:val="20"/>
          </w:rPr>
          <w:t>Lord Dorchester</w:t>
        </w:r>
      </w:hyperlink>
      <w:r w:rsidRPr="00AC2EF2">
        <w:rPr>
          <w:rFonts w:ascii="Times New Roman" w:hAnsi="Times New Roman" w:cs="Times New Roman"/>
          <w:sz w:val="20"/>
          <w:szCs w:val="20"/>
        </w:rPr>
        <w:t xml:space="preserve"> issued another deed for the land. This empowered the Haudenosaunee to lease or sell their land, provided they offered it first for sale to the government. Brant rejected this deed, partly because the deed named the Six Nations as communal owners of the land. He believed the deed should be limited to the current </w:t>
      </w:r>
      <w:proofErr w:type="gramStart"/>
      <w:r w:rsidRPr="00AC2EF2">
        <w:rPr>
          <w:rFonts w:ascii="Times New Roman" w:hAnsi="Times New Roman" w:cs="Times New Roman"/>
          <w:sz w:val="20"/>
          <w:szCs w:val="20"/>
        </w:rPr>
        <w:t>persons</w:t>
      </w:r>
      <w:proofErr w:type="gramEnd"/>
      <w:r w:rsidRPr="00AC2EF2">
        <w:rPr>
          <w:rFonts w:ascii="Times New Roman" w:hAnsi="Times New Roman" w:cs="Times New Roman"/>
          <w:sz w:val="20"/>
          <w:szCs w:val="20"/>
        </w:rPr>
        <w:t xml:space="preserve"> living on the land.</w:t>
      </w:r>
    </w:p>
    <w:p w14:paraId="532784C7"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By 1800, two-thirds of the Haudenosaunee had not yet adapted to the style of </w:t>
      </w:r>
      <w:hyperlink r:id="rId6902" w:tooltip="Subsistence agriculture" w:history="1">
        <w:r w:rsidRPr="00AC2EF2">
          <w:rPr>
            <w:rStyle w:val="Hyperlink"/>
            <w:rFonts w:ascii="Times New Roman" w:hAnsi="Times New Roman" w:cs="Times New Roman"/>
            <w:color w:val="auto"/>
            <w:sz w:val="20"/>
            <w:szCs w:val="20"/>
          </w:rPr>
          <w:t>subsistence agriculture</w:t>
        </w:r>
      </w:hyperlink>
      <w:r w:rsidRPr="00AC2EF2">
        <w:rPr>
          <w:rFonts w:ascii="Times New Roman" w:hAnsi="Times New Roman" w:cs="Times New Roman"/>
          <w:sz w:val="20"/>
          <w:szCs w:val="20"/>
        </w:rPr>
        <w:t> maintained by separate households that the Canadian government encouraged. Brant had hoped that sales of land to European Americans would help them develop the frontier, but conditions were difficult for such agriculture.</w:t>
      </w:r>
    </w:p>
    <w:p w14:paraId="2E1DA7ED"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 xml:space="preserve">In 1813, the chiefs and </w:t>
      </w:r>
      <w:proofErr w:type="spellStart"/>
      <w:r w:rsidRPr="00AC2EF2">
        <w:rPr>
          <w:rFonts w:ascii="Times New Roman" w:hAnsi="Times New Roman" w:cs="Times New Roman"/>
          <w:sz w:val="20"/>
          <w:szCs w:val="20"/>
        </w:rPr>
        <w:t>councillors</w:t>
      </w:r>
      <w:proofErr w:type="spellEnd"/>
      <w:r w:rsidRPr="00AC2EF2">
        <w:rPr>
          <w:rFonts w:ascii="Times New Roman" w:hAnsi="Times New Roman" w:cs="Times New Roman"/>
          <w:sz w:val="20"/>
          <w:szCs w:val="20"/>
        </w:rPr>
        <w:t xml:space="preserve"> of the Six Nations residing in the state of New York would declare war on the provinces of Upper and Lower Canada.</w:t>
      </w:r>
    </w:p>
    <w:p w14:paraId="42BFFC93"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In 1828, chief </w:t>
      </w:r>
      <w:hyperlink r:id="rId6903" w:tooltip="John Brant (Mohawk leader)" w:history="1">
        <w:r w:rsidRPr="00AC2EF2">
          <w:rPr>
            <w:rStyle w:val="Hyperlink"/>
            <w:rFonts w:ascii="Times New Roman" w:hAnsi="Times New Roman" w:cs="Times New Roman"/>
            <w:color w:val="auto"/>
            <w:sz w:val="20"/>
            <w:szCs w:val="20"/>
          </w:rPr>
          <w:t>John Brant</w:t>
        </w:r>
      </w:hyperlink>
      <w:r w:rsidRPr="00AC2EF2">
        <w:rPr>
          <w:rFonts w:ascii="Times New Roman" w:hAnsi="Times New Roman" w:cs="Times New Roman"/>
          <w:sz w:val="20"/>
          <w:szCs w:val="20"/>
        </w:rPr>
        <w:t> was appointed resident </w:t>
      </w:r>
      <w:hyperlink r:id="rId6904" w:tooltip="Superintendent of Indian Affairs (Great Britain)" w:history="1">
        <w:r w:rsidRPr="00AC2EF2">
          <w:rPr>
            <w:rStyle w:val="Hyperlink"/>
            <w:rFonts w:ascii="Times New Roman" w:hAnsi="Times New Roman" w:cs="Times New Roman"/>
            <w:color w:val="auto"/>
            <w:sz w:val="20"/>
            <w:szCs w:val="20"/>
          </w:rPr>
          <w:t>superintendent</w:t>
        </w:r>
      </w:hyperlink>
      <w:r w:rsidRPr="00AC2EF2">
        <w:rPr>
          <w:rFonts w:ascii="Times New Roman" w:hAnsi="Times New Roman" w:cs="Times New Roman"/>
          <w:sz w:val="20"/>
          <w:szCs w:val="20"/>
        </w:rPr>
        <w:t> for the Six Nations of the Grand River.</w:t>
      </w:r>
    </w:p>
    <w:p w14:paraId="5A496632"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The Six Nations people were originally given 10 km (6 miles) on either side of the entire length of the Grand River, although much of the land was later sold. The ongoing </w:t>
      </w:r>
      <w:hyperlink r:id="rId6905" w:tooltip="Grand River land dispute" w:history="1">
        <w:r w:rsidRPr="00AC2EF2">
          <w:rPr>
            <w:rStyle w:val="Hyperlink"/>
            <w:rFonts w:ascii="Times New Roman" w:hAnsi="Times New Roman" w:cs="Times New Roman"/>
            <w:color w:val="auto"/>
            <w:sz w:val="20"/>
            <w:szCs w:val="20"/>
          </w:rPr>
          <w:t>Grand River land dispute</w:t>
        </w:r>
      </w:hyperlink>
      <w:r w:rsidRPr="00AC2EF2">
        <w:rPr>
          <w:rFonts w:ascii="Times New Roman" w:hAnsi="Times New Roman" w:cs="Times New Roman"/>
          <w:sz w:val="20"/>
          <w:szCs w:val="20"/>
        </w:rPr>
        <w:t> is the result of disputes over the sale process. The current reserves encompass 184.7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(71 sq mi), all but 0.4 km</w:t>
      </w:r>
      <w:r w:rsidRPr="00AC2EF2">
        <w:rPr>
          <w:rFonts w:ascii="Times New Roman" w:hAnsi="Times New Roman" w:cs="Times New Roman"/>
          <w:sz w:val="20"/>
          <w:szCs w:val="20"/>
          <w:vertAlign w:val="superscript"/>
        </w:rPr>
        <w:t>2</w:t>
      </w:r>
      <w:r w:rsidRPr="00AC2EF2">
        <w:rPr>
          <w:rFonts w:ascii="Times New Roman" w:hAnsi="Times New Roman" w:cs="Times New Roman"/>
          <w:sz w:val="20"/>
          <w:szCs w:val="20"/>
        </w:rPr>
        <w:t> (100 acres) in Six Nations reserve No. 40.</w:t>
      </w:r>
    </w:p>
    <w:p w14:paraId="4CE2815A"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lastRenderedPageBreak/>
        <w:t>In the late 19th century, the Scottish doctor </w:t>
      </w:r>
      <w:hyperlink r:id="rId6906" w:tooltip="Joseph Bell" w:history="1">
        <w:r w:rsidRPr="00AC2EF2">
          <w:rPr>
            <w:rStyle w:val="Hyperlink"/>
            <w:rFonts w:ascii="Times New Roman" w:hAnsi="Times New Roman" w:cs="Times New Roman"/>
            <w:color w:val="auto"/>
            <w:sz w:val="20"/>
            <w:szCs w:val="20"/>
          </w:rPr>
          <w:t>Joseph Bell</w:t>
        </w:r>
      </w:hyperlink>
      <w:r w:rsidRPr="00AC2EF2">
        <w:rPr>
          <w:rFonts w:ascii="Times New Roman" w:hAnsi="Times New Roman" w:cs="Times New Roman"/>
          <w:sz w:val="20"/>
          <w:szCs w:val="20"/>
        </w:rPr>
        <w:t> excavated skulls of indigenous people in the Six Nations. These skulls reached Berlin through the mediation of the doctor </w:t>
      </w:r>
      <w:hyperlink r:id="rId6907" w:tooltip="William Osler" w:history="1">
        <w:r w:rsidRPr="00AC2EF2">
          <w:rPr>
            <w:rStyle w:val="Hyperlink"/>
            <w:rFonts w:ascii="Times New Roman" w:hAnsi="Times New Roman" w:cs="Times New Roman"/>
            <w:color w:val="auto"/>
            <w:sz w:val="20"/>
            <w:szCs w:val="20"/>
          </w:rPr>
          <w:t>William Osler</w:t>
        </w:r>
      </w:hyperlink>
      <w:r w:rsidRPr="00AC2EF2">
        <w:rPr>
          <w:rFonts w:ascii="Times New Roman" w:hAnsi="Times New Roman" w:cs="Times New Roman"/>
          <w:sz w:val="20"/>
          <w:szCs w:val="20"/>
        </w:rPr>
        <w:t>, where they were considered untraceable for decades. In 2020, the journalists David Bruser and Markus Grill, supported by the ethnologist </w:t>
      </w:r>
      <w:hyperlink r:id="rId6908" w:tooltip="Nils Seethaler" w:history="1">
        <w:r w:rsidRPr="00AC2EF2">
          <w:rPr>
            <w:rStyle w:val="Hyperlink"/>
            <w:rFonts w:ascii="Times New Roman" w:hAnsi="Times New Roman" w:cs="Times New Roman"/>
            <w:color w:val="auto"/>
            <w:sz w:val="20"/>
            <w:szCs w:val="20"/>
          </w:rPr>
          <w:t>Nils Seethaler</w:t>
        </w:r>
      </w:hyperlink>
      <w:r w:rsidRPr="00AC2EF2">
        <w:rPr>
          <w:rFonts w:ascii="Times New Roman" w:hAnsi="Times New Roman" w:cs="Times New Roman"/>
          <w:sz w:val="20"/>
          <w:szCs w:val="20"/>
        </w:rPr>
        <w:t>, succeeded in finding the skulls in the anatomical collection of the </w:t>
      </w:r>
      <w:hyperlink r:id="rId6909" w:tooltip="Berlin Society for Anthropology, Ethnology and Prehistory" w:history="1">
        <w:r w:rsidRPr="00AC2EF2">
          <w:rPr>
            <w:rStyle w:val="Hyperlink"/>
            <w:rFonts w:ascii="Times New Roman" w:hAnsi="Times New Roman" w:cs="Times New Roman"/>
            <w:color w:val="auto"/>
            <w:sz w:val="20"/>
            <w:szCs w:val="20"/>
          </w:rPr>
          <w:t>Berlin Society for Anthropology, Ethnology and Prehistory</w:t>
        </w:r>
      </w:hyperlink>
      <w:r w:rsidRPr="00AC2EF2">
        <w:rPr>
          <w:rFonts w:ascii="Times New Roman" w:hAnsi="Times New Roman" w:cs="Times New Roman"/>
          <w:sz w:val="20"/>
          <w:szCs w:val="20"/>
        </w:rPr>
        <w:t>. A return of the skulls to the care of the community of origin was suggested in this context.</w:t>
      </w:r>
      <w:hyperlink r:id="rId6910" w:anchor="cite_note-20" w:history="1">
        <w:r w:rsidRPr="00AC2EF2">
          <w:rPr>
            <w:rStyle w:val="Hyperlink"/>
            <w:rFonts w:ascii="Times New Roman" w:hAnsi="Times New Roman" w:cs="Times New Roman"/>
            <w:color w:val="auto"/>
            <w:sz w:val="20"/>
            <w:szCs w:val="20"/>
            <w:vertAlign w:val="superscript"/>
          </w:rPr>
          <w:t>[19]</w:t>
        </w:r>
      </w:hyperlink>
      <w:hyperlink r:id="rId6911" w:anchor="cite_note-21" w:history="1">
        <w:r w:rsidRPr="00AC2EF2">
          <w:rPr>
            <w:rStyle w:val="Hyperlink"/>
            <w:rFonts w:ascii="Times New Roman" w:hAnsi="Times New Roman" w:cs="Times New Roman"/>
            <w:color w:val="auto"/>
            <w:sz w:val="20"/>
            <w:szCs w:val="20"/>
            <w:vertAlign w:val="superscript"/>
          </w:rPr>
          <w:t>[20]</w:t>
        </w:r>
      </w:hyperlink>
    </w:p>
    <w:p w14:paraId="288936D5" w14:textId="77777777" w:rsidR="00D02DDC" w:rsidRPr="00AC2EF2" w:rsidRDefault="00D02DDC" w:rsidP="00D02DDC">
      <w:pPr>
        <w:spacing w:line="276" w:lineRule="auto"/>
        <w:jc w:val="both"/>
        <w:rPr>
          <w:rFonts w:ascii="Times New Roman" w:hAnsi="Times New Roman" w:cs="Times New Roman"/>
          <w:sz w:val="20"/>
          <w:szCs w:val="20"/>
        </w:rPr>
      </w:pPr>
      <w:r w:rsidRPr="00AC2EF2">
        <w:rPr>
          <w:rFonts w:ascii="Times New Roman" w:hAnsi="Times New Roman" w:cs="Times New Roman"/>
          <w:sz w:val="20"/>
          <w:szCs w:val="20"/>
        </w:rPr>
        <w:t>On July 24, 2024, </w:t>
      </w:r>
      <w:hyperlink r:id="rId6912" w:tooltip="Ice hockey" w:history="1">
        <w:r w:rsidRPr="00AC2EF2">
          <w:rPr>
            <w:rStyle w:val="Hyperlink"/>
            <w:rFonts w:ascii="Times New Roman" w:hAnsi="Times New Roman" w:cs="Times New Roman"/>
            <w:color w:val="auto"/>
            <w:sz w:val="20"/>
            <w:szCs w:val="20"/>
          </w:rPr>
          <w:t>ice hockey</w:t>
        </w:r>
      </w:hyperlink>
      <w:r w:rsidRPr="00AC2EF2">
        <w:rPr>
          <w:rFonts w:ascii="Times New Roman" w:hAnsi="Times New Roman" w:cs="Times New Roman"/>
          <w:sz w:val="20"/>
          <w:szCs w:val="20"/>
        </w:rPr>
        <w:t> player </w:t>
      </w:r>
      <w:hyperlink r:id="rId6913" w:tooltip="Brandon Montour" w:history="1">
        <w:r w:rsidRPr="00AC2EF2">
          <w:rPr>
            <w:rStyle w:val="Hyperlink"/>
            <w:rFonts w:ascii="Times New Roman" w:hAnsi="Times New Roman" w:cs="Times New Roman"/>
            <w:color w:val="auto"/>
            <w:sz w:val="20"/>
            <w:szCs w:val="20"/>
          </w:rPr>
          <w:t>Brandon Montour</w:t>
        </w:r>
      </w:hyperlink>
      <w:r w:rsidRPr="00AC2EF2">
        <w:rPr>
          <w:rFonts w:ascii="Times New Roman" w:hAnsi="Times New Roman" w:cs="Times New Roman"/>
          <w:sz w:val="20"/>
          <w:szCs w:val="20"/>
        </w:rPr>
        <w:t> became the first person to bring the </w:t>
      </w:r>
      <w:hyperlink r:id="rId6914" w:tooltip="Stanley Cup" w:history="1">
        <w:r w:rsidRPr="00AC2EF2">
          <w:rPr>
            <w:rStyle w:val="Hyperlink"/>
            <w:rFonts w:ascii="Times New Roman" w:hAnsi="Times New Roman" w:cs="Times New Roman"/>
            <w:color w:val="auto"/>
            <w:sz w:val="20"/>
            <w:szCs w:val="20"/>
          </w:rPr>
          <w:t>Stanley Cup</w:t>
        </w:r>
      </w:hyperlink>
      <w:r w:rsidRPr="00AC2EF2">
        <w:rPr>
          <w:rFonts w:ascii="Times New Roman" w:hAnsi="Times New Roman" w:cs="Times New Roman"/>
          <w:sz w:val="20"/>
          <w:szCs w:val="20"/>
        </w:rPr>
        <w:t> to </w:t>
      </w:r>
      <w:proofErr w:type="spellStart"/>
      <w:r>
        <w:fldChar w:fldCharType="begin"/>
      </w:r>
      <w:r>
        <w:instrText>HYPERLINK "https://en.wikipedia.org/wiki/Ohsweken" \o "Ohsweken"</w:instrText>
      </w:r>
      <w:r>
        <w:fldChar w:fldCharType="separate"/>
      </w:r>
      <w:r w:rsidRPr="00AC2EF2">
        <w:rPr>
          <w:rStyle w:val="Hyperlink"/>
          <w:rFonts w:ascii="Times New Roman" w:hAnsi="Times New Roman" w:cs="Times New Roman"/>
          <w:color w:val="auto"/>
          <w:sz w:val="20"/>
          <w:szCs w:val="20"/>
        </w:rPr>
        <w:t>Ohsweken</w:t>
      </w:r>
      <w:proofErr w:type="spellEnd"/>
      <w:r>
        <w:fldChar w:fldCharType="end"/>
      </w:r>
      <w:r w:rsidRPr="00AC2EF2">
        <w:rPr>
          <w:rFonts w:ascii="Times New Roman" w:hAnsi="Times New Roman" w:cs="Times New Roman"/>
          <w:sz w:val="20"/>
          <w:szCs w:val="20"/>
        </w:rPr>
        <w:t> after the </w:t>
      </w:r>
      <w:hyperlink r:id="rId6915" w:tooltip="Florida Panthers" w:history="1">
        <w:r w:rsidRPr="00AC2EF2">
          <w:rPr>
            <w:rStyle w:val="Hyperlink"/>
            <w:rFonts w:ascii="Times New Roman" w:hAnsi="Times New Roman" w:cs="Times New Roman"/>
            <w:color w:val="auto"/>
            <w:sz w:val="20"/>
            <w:szCs w:val="20"/>
          </w:rPr>
          <w:t>Florida Panthers</w:t>
        </w:r>
      </w:hyperlink>
      <w:r w:rsidRPr="00AC2EF2">
        <w:rPr>
          <w:rFonts w:ascii="Times New Roman" w:hAnsi="Times New Roman" w:cs="Times New Roman"/>
          <w:sz w:val="20"/>
          <w:szCs w:val="20"/>
        </w:rPr>
        <w:t> won their first championship following their series win over the </w:t>
      </w:r>
      <w:hyperlink r:id="rId6916" w:tooltip="Edmonton Oilers" w:history="1">
        <w:r w:rsidRPr="00AC2EF2">
          <w:rPr>
            <w:rStyle w:val="Hyperlink"/>
            <w:rFonts w:ascii="Times New Roman" w:hAnsi="Times New Roman" w:cs="Times New Roman"/>
            <w:color w:val="auto"/>
            <w:sz w:val="20"/>
            <w:szCs w:val="20"/>
          </w:rPr>
          <w:t>Edmonton Oilers</w:t>
        </w:r>
      </w:hyperlink>
      <w:r w:rsidRPr="00AC2EF2">
        <w:rPr>
          <w:rFonts w:ascii="Times New Roman" w:hAnsi="Times New Roman" w:cs="Times New Roman"/>
          <w:sz w:val="20"/>
          <w:szCs w:val="20"/>
        </w:rPr>
        <w:t> in Game 7 of the </w:t>
      </w:r>
      <w:hyperlink r:id="rId6917" w:tooltip="2024 Stanley Cup Final" w:history="1">
        <w:r w:rsidRPr="00AC2EF2">
          <w:rPr>
            <w:rStyle w:val="Hyperlink"/>
            <w:rFonts w:ascii="Times New Roman" w:hAnsi="Times New Roman" w:cs="Times New Roman"/>
            <w:color w:val="auto"/>
            <w:sz w:val="20"/>
            <w:szCs w:val="20"/>
          </w:rPr>
          <w:t>2024 Stanley Cup Final</w:t>
        </w:r>
      </w:hyperlink>
      <w:r w:rsidRPr="00AC2EF2">
        <w:rPr>
          <w:rFonts w:ascii="Times New Roman" w:hAnsi="Times New Roman" w:cs="Times New Roman"/>
          <w:sz w:val="20"/>
          <w:szCs w:val="20"/>
        </w:rPr>
        <w:t xml:space="preserve">. A parade was held in his </w:t>
      </w:r>
      <w:proofErr w:type="spellStart"/>
      <w:r w:rsidRPr="00AC2EF2">
        <w:rPr>
          <w:rFonts w:ascii="Times New Roman" w:hAnsi="Times New Roman" w:cs="Times New Roman"/>
          <w:sz w:val="20"/>
          <w:szCs w:val="20"/>
        </w:rPr>
        <w:t>honour</w:t>
      </w:r>
      <w:proofErr w:type="spellEnd"/>
      <w:r w:rsidRPr="00AC2EF2">
        <w:rPr>
          <w:rFonts w:ascii="Times New Roman" w:hAnsi="Times New Roman" w:cs="Times New Roman"/>
          <w:sz w:val="20"/>
          <w:szCs w:val="20"/>
        </w:rPr>
        <w:t xml:space="preserve"> that went from the </w:t>
      </w:r>
      <w:proofErr w:type="spellStart"/>
      <w:r>
        <w:fldChar w:fldCharType="begin"/>
      </w:r>
      <w:r>
        <w:instrText>HYPERLINK "https://en.wikipedia.org/wiki/Ohsweken_Speedway" \o "Ohsweken Speedway"</w:instrText>
      </w:r>
      <w:r>
        <w:fldChar w:fldCharType="separate"/>
      </w:r>
      <w:r w:rsidRPr="00AC2EF2">
        <w:rPr>
          <w:rStyle w:val="Hyperlink"/>
          <w:rFonts w:ascii="Times New Roman" w:hAnsi="Times New Roman" w:cs="Times New Roman"/>
          <w:color w:val="auto"/>
          <w:sz w:val="20"/>
          <w:szCs w:val="20"/>
        </w:rPr>
        <w:t>Ohsweken</w:t>
      </w:r>
      <w:proofErr w:type="spellEnd"/>
      <w:r w:rsidRPr="00AC2EF2">
        <w:rPr>
          <w:rStyle w:val="Hyperlink"/>
          <w:rFonts w:ascii="Times New Roman" w:hAnsi="Times New Roman" w:cs="Times New Roman"/>
          <w:color w:val="auto"/>
          <w:sz w:val="20"/>
          <w:szCs w:val="20"/>
        </w:rPr>
        <w:t xml:space="preserve"> Speedway</w:t>
      </w:r>
      <w:r>
        <w:fldChar w:fldCharType="end"/>
      </w:r>
      <w:r w:rsidRPr="00AC2EF2">
        <w:rPr>
          <w:rFonts w:ascii="Times New Roman" w:hAnsi="Times New Roman" w:cs="Times New Roman"/>
          <w:sz w:val="20"/>
          <w:szCs w:val="20"/>
        </w:rPr>
        <w:t> to the </w:t>
      </w:r>
      <w:hyperlink r:id="rId6918" w:tooltip="Gaylord Powless" w:history="1">
        <w:r w:rsidRPr="00AC2EF2">
          <w:rPr>
            <w:rStyle w:val="Hyperlink"/>
            <w:rFonts w:ascii="Times New Roman" w:hAnsi="Times New Roman" w:cs="Times New Roman"/>
            <w:color w:val="auto"/>
            <w:sz w:val="20"/>
            <w:szCs w:val="20"/>
          </w:rPr>
          <w:t>Gaylord Powless</w:t>
        </w:r>
      </w:hyperlink>
      <w:r w:rsidRPr="00AC2EF2">
        <w:rPr>
          <w:rFonts w:ascii="Times New Roman" w:hAnsi="Times New Roman" w:cs="Times New Roman"/>
          <w:sz w:val="20"/>
          <w:szCs w:val="20"/>
        </w:rPr>
        <w:t xml:space="preserve"> Arena. </w:t>
      </w:r>
    </w:p>
    <w:p w14:paraId="33095AC1" w14:textId="77777777" w:rsidR="00D02DDC" w:rsidRPr="00B31B5B" w:rsidRDefault="00D02DDC" w:rsidP="00D02DDC">
      <w:pPr>
        <w:shd w:val="clear" w:color="auto" w:fill="000000" w:themeFill="text1"/>
        <w:jc w:val="center"/>
        <w:rPr>
          <w:rFonts w:ascii="Times New Roman" w:hAnsi="Times New Roman" w:cs="Times New Roman"/>
          <w:b/>
          <w:bCs/>
        </w:rPr>
      </w:pPr>
      <w:r w:rsidRPr="00B31B5B">
        <w:rPr>
          <w:rFonts w:ascii="Times New Roman" w:hAnsi="Times New Roman" w:cs="Times New Roman"/>
          <w:b/>
          <w:bCs/>
        </w:rPr>
        <w:t>Communities</w:t>
      </w:r>
    </w:p>
    <w:p w14:paraId="08EB5BA2" w14:textId="77777777" w:rsidR="00D02DDC" w:rsidRPr="00EB0087" w:rsidRDefault="00D02DDC" w:rsidP="00D02DDC">
      <w:pPr>
        <w:rPr>
          <w:rFonts w:ascii="Times New Roman" w:hAnsi="Times New Roman" w:cs="Times New Roman"/>
          <w:b/>
          <w:bCs/>
          <w:sz w:val="20"/>
          <w:szCs w:val="20"/>
        </w:rPr>
      </w:pPr>
      <w:r w:rsidRPr="00EB0087">
        <w:rPr>
          <w:rFonts w:ascii="Times New Roman" w:hAnsi="Times New Roman" w:cs="Times New Roman"/>
          <w:b/>
          <w:bCs/>
          <w:sz w:val="20"/>
          <w:szCs w:val="20"/>
        </w:rPr>
        <w:t>Several named communities exist within the Six Nations reserve:</w:t>
      </w:r>
    </w:p>
    <w:p w14:paraId="48270E33"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Beavers Corner</w:t>
      </w:r>
    </w:p>
    <w:p w14:paraId="1D5884C9"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Longboat Corners</w:t>
      </w:r>
    </w:p>
    <w:p w14:paraId="67EAC6B8"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Medina Corners</w:t>
      </w:r>
    </w:p>
    <w:p w14:paraId="34D6676C"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Millers Corner</w:t>
      </w:r>
    </w:p>
    <w:p w14:paraId="204A6743" w14:textId="77777777" w:rsidR="00D02DDC" w:rsidRPr="00EB0087" w:rsidRDefault="00D02DDC">
      <w:pPr>
        <w:numPr>
          <w:ilvl w:val="0"/>
          <w:numId w:val="88"/>
        </w:numPr>
        <w:rPr>
          <w:rFonts w:ascii="Times New Roman" w:hAnsi="Times New Roman" w:cs="Times New Roman"/>
          <w:b/>
          <w:bCs/>
          <w:sz w:val="20"/>
          <w:szCs w:val="20"/>
        </w:rPr>
      </w:pPr>
      <w:hyperlink r:id="rId6919" w:tooltip="Ohsweken, Ontario" w:history="1">
        <w:proofErr w:type="spellStart"/>
        <w:r w:rsidRPr="00EB0087">
          <w:rPr>
            <w:rStyle w:val="Hyperlink"/>
            <w:rFonts w:ascii="Times New Roman" w:hAnsi="Times New Roman" w:cs="Times New Roman"/>
            <w:b/>
            <w:bCs/>
            <w:color w:val="auto"/>
            <w:sz w:val="20"/>
            <w:szCs w:val="20"/>
          </w:rPr>
          <w:t>Ohsweken</w:t>
        </w:r>
        <w:proofErr w:type="spellEnd"/>
      </w:hyperlink>
    </w:p>
    <w:p w14:paraId="616844B0"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St. Johns</w:t>
      </w:r>
    </w:p>
    <w:p w14:paraId="781FFB7C"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Sixty-Nine Corners</w:t>
      </w:r>
    </w:p>
    <w:p w14:paraId="7DFFC54B"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Smith Corners</w:t>
      </w:r>
    </w:p>
    <w:p w14:paraId="5840DB2F" w14:textId="77777777" w:rsidR="00D02DDC" w:rsidRPr="00AB6665" w:rsidRDefault="00D02DDC">
      <w:pPr>
        <w:numPr>
          <w:ilvl w:val="0"/>
          <w:numId w:val="88"/>
        </w:numPr>
        <w:rPr>
          <w:rFonts w:ascii="Times New Roman" w:hAnsi="Times New Roman" w:cs="Times New Roman"/>
          <w:sz w:val="20"/>
          <w:szCs w:val="20"/>
        </w:rPr>
      </w:pPr>
      <w:proofErr w:type="spellStart"/>
      <w:r w:rsidRPr="00AB6665">
        <w:rPr>
          <w:rFonts w:ascii="Times New Roman" w:hAnsi="Times New Roman" w:cs="Times New Roman"/>
          <w:sz w:val="20"/>
          <w:szCs w:val="20"/>
        </w:rPr>
        <w:t>Smoothtown</w:t>
      </w:r>
      <w:proofErr w:type="spellEnd"/>
    </w:p>
    <w:p w14:paraId="4B258D8A"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Sour Spring</w:t>
      </w:r>
    </w:p>
    <w:p w14:paraId="7AB3BD72" w14:textId="77777777" w:rsidR="00D02DDC" w:rsidRPr="00AB6665" w:rsidRDefault="00D02DDC">
      <w:pPr>
        <w:numPr>
          <w:ilvl w:val="0"/>
          <w:numId w:val="88"/>
        </w:numPr>
        <w:rPr>
          <w:rFonts w:ascii="Times New Roman" w:hAnsi="Times New Roman" w:cs="Times New Roman"/>
          <w:sz w:val="20"/>
          <w:szCs w:val="20"/>
        </w:rPr>
      </w:pPr>
      <w:r w:rsidRPr="00AB6665">
        <w:rPr>
          <w:rFonts w:ascii="Times New Roman" w:hAnsi="Times New Roman" w:cs="Times New Roman"/>
          <w:sz w:val="20"/>
          <w:szCs w:val="20"/>
        </w:rPr>
        <w:t>Stoneridge</w:t>
      </w:r>
    </w:p>
    <w:p w14:paraId="1411E269" w14:textId="77777777" w:rsidR="00D02DDC" w:rsidRPr="00B31B5B" w:rsidRDefault="00D02DDC" w:rsidP="00D02DDC">
      <w:pPr>
        <w:shd w:val="clear" w:color="auto" w:fill="000000" w:themeFill="text1"/>
        <w:jc w:val="center"/>
        <w:rPr>
          <w:rFonts w:ascii="Times New Roman" w:hAnsi="Times New Roman" w:cs="Times New Roman"/>
          <w:b/>
          <w:bCs/>
        </w:rPr>
      </w:pPr>
      <w:r w:rsidRPr="00B31B5B">
        <w:rPr>
          <w:rFonts w:ascii="Times New Roman" w:hAnsi="Times New Roman" w:cs="Times New Roman"/>
          <w:b/>
          <w:bCs/>
        </w:rPr>
        <w:t>Members</w:t>
      </w:r>
    </w:p>
    <w:p w14:paraId="414F2381" w14:textId="6FE83A1C" w:rsidR="00D02DDC" w:rsidRDefault="00D02DDC" w:rsidP="00D02DDC">
      <w:r w:rsidRPr="00AB6665">
        <w:rPr>
          <w:rFonts w:ascii="Times New Roman" w:hAnsi="Times New Roman" w:cs="Times New Roman"/>
          <w:sz w:val="20"/>
          <w:szCs w:val="20"/>
        </w:rPr>
        <w:t xml:space="preserve">They later welcomed to the reserve a group </w:t>
      </w:r>
      <w:r w:rsidRPr="00EB0087">
        <w:rPr>
          <w:rFonts w:ascii="Times New Roman" w:hAnsi="Times New Roman" w:cs="Times New Roman"/>
          <w:sz w:val="20"/>
          <w:szCs w:val="20"/>
        </w:rPr>
        <w:t>of </w:t>
      </w:r>
      <w:hyperlink r:id="rId6920" w:tooltip="Lenape" w:history="1">
        <w:r w:rsidRPr="00EB0087">
          <w:rPr>
            <w:rStyle w:val="Hyperlink"/>
            <w:rFonts w:ascii="Times New Roman" w:hAnsi="Times New Roman" w:cs="Times New Roman"/>
            <w:color w:val="auto"/>
            <w:sz w:val="20"/>
            <w:szCs w:val="20"/>
          </w:rPr>
          <w:t>Lenape</w:t>
        </w:r>
      </w:hyperlink>
      <w:r w:rsidRPr="00EB0087">
        <w:rPr>
          <w:rFonts w:ascii="Times New Roman" w:hAnsi="Times New Roman" w:cs="Times New Roman"/>
          <w:sz w:val="20"/>
          <w:szCs w:val="20"/>
        </w:rPr>
        <w:t>, who speak </w:t>
      </w:r>
      <w:hyperlink r:id="rId6921" w:tooltip="Munsee language" w:history="1">
        <w:r w:rsidRPr="00EB0087">
          <w:rPr>
            <w:rStyle w:val="Hyperlink"/>
            <w:rFonts w:ascii="Times New Roman" w:hAnsi="Times New Roman" w:cs="Times New Roman"/>
            <w:color w:val="auto"/>
            <w:sz w:val="20"/>
            <w:szCs w:val="20"/>
          </w:rPr>
          <w:t>Munsee</w:t>
        </w:r>
      </w:hyperlink>
      <w:r w:rsidRPr="00EB0087">
        <w:rPr>
          <w:rFonts w:ascii="Times New Roman" w:hAnsi="Times New Roman" w:cs="Times New Roman"/>
          <w:sz w:val="20"/>
          <w:szCs w:val="20"/>
        </w:rPr>
        <w:t>, an </w:t>
      </w:r>
      <w:hyperlink r:id="rId6922" w:tooltip="Algonquian languages" w:history="1">
        <w:r w:rsidRPr="00EB0087">
          <w:rPr>
            <w:rStyle w:val="Hyperlink"/>
            <w:rFonts w:ascii="Times New Roman" w:hAnsi="Times New Roman" w:cs="Times New Roman"/>
            <w:color w:val="auto"/>
            <w:sz w:val="20"/>
            <w:szCs w:val="20"/>
          </w:rPr>
          <w:t>Algonquian language</w:t>
        </w:r>
      </w:hyperlink>
      <w:r>
        <w:t>.</w:t>
      </w:r>
    </w:p>
    <w:p w14:paraId="3987B077" w14:textId="77777777" w:rsidR="00D02DDC" w:rsidRDefault="00D02DDC" w:rsidP="00D02DDC">
      <w:pPr>
        <w:spacing w:line="276" w:lineRule="auto"/>
        <w:jc w:val="both"/>
        <w:rPr>
          <w:rFonts w:ascii="Times New Roman" w:hAnsi="Times New Roman" w:cs="Times New Roman"/>
          <w:sz w:val="20"/>
          <w:szCs w:val="20"/>
        </w:rPr>
      </w:pPr>
      <w:r w:rsidRPr="00AB6665">
        <w:rPr>
          <w:rFonts w:ascii="Times New Roman" w:hAnsi="Times New Roman" w:cs="Times New Roman"/>
          <w:sz w:val="20"/>
          <w:szCs w:val="20"/>
        </w:rPr>
        <w:t xml:space="preserve">Six Nations of the Grand River is the most populous reserve in Canada. As of March 2023, there were 28,520 band members, of whom 11,688 lived on the reserve. The population consists of the following bands: </w:t>
      </w:r>
    </w:p>
    <w:p w14:paraId="2589860C" w14:textId="77777777" w:rsidR="00D02DDC" w:rsidRPr="00240FC2" w:rsidRDefault="00D02DDC" w:rsidP="00D02DDC">
      <w:pPr>
        <w:spacing w:line="276" w:lineRule="auto"/>
        <w:jc w:val="both"/>
        <w:rPr>
          <w:rFonts w:ascii="Times New Roman" w:hAnsi="Times New Roman" w:cs="Times New Roman"/>
          <w:sz w:val="2"/>
          <w:szCs w:val="2"/>
        </w:rPr>
      </w:pPr>
    </w:p>
    <w:tbl>
      <w:tblPr>
        <w:tblW w:w="0" w:type="auto"/>
        <w:jc w:val="center"/>
        <w:tblBorders>
          <w:top w:val="single" w:sz="4" w:space="0" w:color="A2A9B1"/>
          <w:left w:val="single" w:sz="4" w:space="0" w:color="A2A9B1"/>
          <w:bottom w:val="single" w:sz="4" w:space="0" w:color="A2A9B1"/>
          <w:right w:val="single" w:sz="4"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459"/>
        <w:gridCol w:w="2164"/>
        <w:gridCol w:w="742"/>
        <w:gridCol w:w="1131"/>
      </w:tblGrid>
      <w:tr w:rsidR="00D02DDC" w:rsidRPr="00AB6665" w14:paraId="696625EA" w14:textId="77777777" w:rsidTr="00AD1AB7">
        <w:trPr>
          <w:jc w:val="center"/>
        </w:trPr>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27E83268"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Nation</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1E29487"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Band name</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C68C33A"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Total</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1A166D27"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On reserve</w:t>
            </w:r>
          </w:p>
        </w:tc>
      </w:tr>
      <w:tr w:rsidR="00D02DDC" w:rsidRPr="00AB6665" w14:paraId="0FC57F2C" w14:textId="77777777" w:rsidTr="00AD1AB7">
        <w:trPr>
          <w:jc w:val="center"/>
        </w:trPr>
        <w:tc>
          <w:tcPr>
            <w:tcW w:w="0" w:type="auto"/>
            <w:vMerge w:val="restart"/>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EC97D6B"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Haudenosaunee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2DD2B90" w14:textId="77777777" w:rsidR="00D02DDC" w:rsidRPr="00AB6665" w:rsidRDefault="00D02DDC" w:rsidP="00AD1AB7">
            <w:pPr>
              <w:rPr>
                <w:rFonts w:ascii="Times New Roman" w:hAnsi="Times New Roman" w:cs="Times New Roman"/>
                <w:sz w:val="20"/>
                <w:szCs w:val="20"/>
              </w:rPr>
            </w:pPr>
            <w:hyperlink r:id="rId6923" w:tooltip="Mohawks of the Bay of Quinte First Nation" w:history="1">
              <w:r w:rsidRPr="00AB6665">
                <w:rPr>
                  <w:rStyle w:val="Hyperlink"/>
                  <w:rFonts w:ascii="Times New Roman" w:hAnsi="Times New Roman" w:cs="Times New Roman"/>
                  <w:sz w:val="20"/>
                  <w:szCs w:val="20"/>
                </w:rPr>
                <w:t>Bay of Quinte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DD2E45"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840</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44E9AE"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368</w:t>
            </w:r>
          </w:p>
        </w:tc>
      </w:tr>
      <w:tr w:rsidR="00D02DDC" w:rsidRPr="00AB6665" w14:paraId="5BB1DA9E"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6AC6EFD"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2A95A2" w14:textId="77777777" w:rsidR="00D02DDC" w:rsidRPr="00AB6665" w:rsidRDefault="00D02DDC" w:rsidP="00AD1AB7">
            <w:pPr>
              <w:rPr>
                <w:rFonts w:ascii="Times New Roman" w:hAnsi="Times New Roman" w:cs="Times New Roman"/>
                <w:sz w:val="20"/>
                <w:szCs w:val="20"/>
              </w:rPr>
            </w:pPr>
            <w:hyperlink r:id="rId6924" w:tooltip="Tuscarora First Nation" w:history="1">
              <w:r w:rsidRPr="00AB6665">
                <w:rPr>
                  <w:rStyle w:val="Hyperlink"/>
                  <w:rFonts w:ascii="Times New Roman" w:hAnsi="Times New Roman" w:cs="Times New Roman"/>
                  <w:sz w:val="20"/>
                  <w:szCs w:val="20"/>
                </w:rPr>
                <w:t>Lower Towns Tuscarora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CBB4AC2"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2,430</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82FC552"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974</w:t>
            </w:r>
          </w:p>
        </w:tc>
      </w:tr>
      <w:tr w:rsidR="00D02DDC" w:rsidRPr="00AB6665" w14:paraId="57BC9A5C"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1CB4BE"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4EB297" w14:textId="77777777" w:rsidR="00D02DDC" w:rsidRPr="00AB6665" w:rsidRDefault="00D02DDC" w:rsidP="00AD1AB7">
            <w:pPr>
              <w:rPr>
                <w:rFonts w:ascii="Times New Roman" w:hAnsi="Times New Roman" w:cs="Times New Roman"/>
                <w:sz w:val="20"/>
                <w:szCs w:val="20"/>
              </w:rPr>
            </w:pPr>
            <w:hyperlink r:id="rId6925" w:tooltip="Konadaha Seneca First Nation" w:history="1">
              <w:proofErr w:type="spellStart"/>
              <w:r w:rsidRPr="00AB6665">
                <w:rPr>
                  <w:rStyle w:val="Hyperlink"/>
                  <w:rFonts w:ascii="Times New Roman" w:hAnsi="Times New Roman" w:cs="Times New Roman"/>
                  <w:sz w:val="20"/>
                  <w:szCs w:val="20"/>
                </w:rPr>
                <w:t>Konadaha</w:t>
              </w:r>
              <w:proofErr w:type="spellEnd"/>
              <w:r w:rsidRPr="00AB6665">
                <w:rPr>
                  <w:rStyle w:val="Hyperlink"/>
                  <w:rFonts w:ascii="Times New Roman" w:hAnsi="Times New Roman" w:cs="Times New Roman"/>
                  <w:sz w:val="20"/>
                  <w:szCs w:val="20"/>
                </w:rPr>
                <w:t xml:space="preserve"> Seneca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7263554"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621</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FD8B5A1"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207</w:t>
            </w:r>
          </w:p>
        </w:tc>
      </w:tr>
      <w:tr w:rsidR="00D02DDC" w:rsidRPr="00AB6665" w14:paraId="56455CB2"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97A9016"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DF6A5EF" w14:textId="77777777" w:rsidR="00D02DDC" w:rsidRPr="00AB6665" w:rsidRDefault="00D02DDC" w:rsidP="00AD1AB7">
            <w:pPr>
              <w:rPr>
                <w:rFonts w:ascii="Times New Roman" w:hAnsi="Times New Roman" w:cs="Times New Roman"/>
                <w:sz w:val="20"/>
                <w:szCs w:val="20"/>
              </w:rPr>
            </w:pPr>
            <w:hyperlink r:id="rId6926" w:tooltip="Niharondasa Seneca First Nation" w:history="1">
              <w:proofErr w:type="spellStart"/>
              <w:r w:rsidRPr="00AB6665">
                <w:rPr>
                  <w:rStyle w:val="Hyperlink"/>
                  <w:rFonts w:ascii="Times New Roman" w:hAnsi="Times New Roman" w:cs="Times New Roman"/>
                  <w:sz w:val="20"/>
                  <w:szCs w:val="20"/>
                </w:rPr>
                <w:t>Niharondasa</w:t>
              </w:r>
              <w:proofErr w:type="spellEnd"/>
              <w:r w:rsidRPr="00AB6665">
                <w:rPr>
                  <w:rStyle w:val="Hyperlink"/>
                  <w:rFonts w:ascii="Times New Roman" w:hAnsi="Times New Roman" w:cs="Times New Roman"/>
                  <w:sz w:val="20"/>
                  <w:szCs w:val="20"/>
                </w:rPr>
                <w:t xml:space="preserve"> Seneca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A48AB1A"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434</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D8BFDD"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177</w:t>
            </w:r>
          </w:p>
        </w:tc>
      </w:tr>
      <w:tr w:rsidR="00D02DDC" w:rsidRPr="00AB6665" w14:paraId="2AA32E8A"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3E020995"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F3668B3" w14:textId="77777777" w:rsidR="00D02DDC" w:rsidRPr="00AB6665" w:rsidRDefault="00D02DDC" w:rsidP="00AD1AB7">
            <w:pPr>
              <w:rPr>
                <w:rFonts w:ascii="Times New Roman" w:hAnsi="Times New Roman" w:cs="Times New Roman"/>
                <w:sz w:val="20"/>
                <w:szCs w:val="20"/>
              </w:rPr>
            </w:pPr>
            <w:hyperlink r:id="rId6927" w:tooltip="Lower Mohawk First Nation" w:history="1">
              <w:r w:rsidRPr="00AB6665">
                <w:rPr>
                  <w:rStyle w:val="Hyperlink"/>
                  <w:rFonts w:ascii="Times New Roman" w:hAnsi="Times New Roman" w:cs="Times New Roman"/>
                  <w:sz w:val="20"/>
                  <w:szCs w:val="20"/>
                </w:rPr>
                <w:t>Lower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55B977C"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4,456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75CF3EA5"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2,152</w:t>
            </w:r>
          </w:p>
        </w:tc>
      </w:tr>
      <w:tr w:rsidR="00D02DDC" w:rsidRPr="00AB6665" w14:paraId="41E0183F"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13D1B81"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55069F" w14:textId="77777777" w:rsidR="00D02DDC" w:rsidRPr="00AB6665" w:rsidRDefault="00D02DDC" w:rsidP="00AD1AB7">
            <w:pPr>
              <w:rPr>
                <w:rFonts w:ascii="Times New Roman" w:hAnsi="Times New Roman" w:cs="Times New Roman"/>
                <w:sz w:val="20"/>
                <w:szCs w:val="20"/>
              </w:rPr>
            </w:pPr>
            <w:hyperlink r:id="rId6928" w:tooltip="Walker Mohawk First Nation" w:history="1">
              <w:r w:rsidRPr="00AB6665">
                <w:rPr>
                  <w:rStyle w:val="Hyperlink"/>
                  <w:rFonts w:ascii="Times New Roman" w:hAnsi="Times New Roman" w:cs="Times New Roman"/>
                  <w:sz w:val="20"/>
                  <w:szCs w:val="20"/>
                </w:rPr>
                <w:t>Walker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EBC4AC"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521</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7E4DC32"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318</w:t>
            </w:r>
          </w:p>
        </w:tc>
      </w:tr>
      <w:tr w:rsidR="00D02DDC" w:rsidRPr="00AB6665" w14:paraId="5C510491"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D0EF790"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23C1E83" w14:textId="77777777" w:rsidR="00D02DDC" w:rsidRPr="00AB6665" w:rsidRDefault="00D02DDC" w:rsidP="00AD1AB7">
            <w:pPr>
              <w:rPr>
                <w:rFonts w:ascii="Times New Roman" w:hAnsi="Times New Roman" w:cs="Times New Roman"/>
                <w:sz w:val="20"/>
                <w:szCs w:val="20"/>
              </w:rPr>
            </w:pPr>
            <w:hyperlink r:id="rId6929" w:tooltip="Upper Mohawk First Nation" w:history="1">
              <w:r w:rsidRPr="00AB6665">
                <w:rPr>
                  <w:rStyle w:val="Hyperlink"/>
                  <w:rFonts w:ascii="Times New Roman" w:hAnsi="Times New Roman" w:cs="Times New Roman"/>
                  <w:sz w:val="20"/>
                  <w:szCs w:val="20"/>
                </w:rPr>
                <w:t>Upper Mohawk</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76B6134"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6,802</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D7CEB06"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2,964</w:t>
            </w:r>
          </w:p>
        </w:tc>
      </w:tr>
      <w:tr w:rsidR="00D02DDC" w:rsidRPr="00AB6665" w14:paraId="6CA116A8"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2B292224"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40F9565" w14:textId="77777777" w:rsidR="00D02DDC" w:rsidRPr="00AB6665" w:rsidRDefault="00D02DDC" w:rsidP="00AD1AB7">
            <w:pPr>
              <w:rPr>
                <w:rFonts w:ascii="Times New Roman" w:hAnsi="Times New Roman" w:cs="Times New Roman"/>
                <w:sz w:val="20"/>
                <w:szCs w:val="20"/>
              </w:rPr>
            </w:pPr>
            <w:hyperlink r:id="rId6930" w:tooltip="Lower Cayuga First Nation" w:history="1">
              <w:r w:rsidRPr="00AB6665">
                <w:rPr>
                  <w:rStyle w:val="Hyperlink"/>
                  <w:rFonts w:ascii="Times New Roman" w:hAnsi="Times New Roman" w:cs="Times New Roman"/>
                  <w:sz w:val="20"/>
                  <w:szCs w:val="20"/>
                </w:rPr>
                <w:t>Lower Cayuga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E3271F"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3,881</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60AB86"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1,407</w:t>
            </w:r>
          </w:p>
        </w:tc>
      </w:tr>
      <w:tr w:rsidR="00D02DDC" w:rsidRPr="00AB6665" w14:paraId="18CB719D"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7AEF2935"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40CD1F6" w14:textId="77777777" w:rsidR="00D02DDC" w:rsidRPr="00AB6665" w:rsidRDefault="00D02DDC" w:rsidP="00AD1AB7">
            <w:pPr>
              <w:rPr>
                <w:rFonts w:ascii="Times New Roman" w:hAnsi="Times New Roman" w:cs="Times New Roman"/>
                <w:sz w:val="20"/>
                <w:szCs w:val="20"/>
              </w:rPr>
            </w:pPr>
            <w:hyperlink r:id="rId6931" w:tooltip="Upper Cayuga First Nation" w:history="1">
              <w:r w:rsidRPr="00AB6665">
                <w:rPr>
                  <w:rStyle w:val="Hyperlink"/>
                  <w:rFonts w:ascii="Times New Roman" w:hAnsi="Times New Roman" w:cs="Times New Roman"/>
                  <w:sz w:val="20"/>
                  <w:szCs w:val="20"/>
                </w:rPr>
                <w:t>Upper Cayuga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ADFA003"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3,996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00A5E2B"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1,522</w:t>
            </w:r>
          </w:p>
        </w:tc>
      </w:tr>
      <w:tr w:rsidR="00D02DDC" w:rsidRPr="00AB6665" w14:paraId="5E072D0F"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4FD24D48"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1EB944E" w14:textId="77777777" w:rsidR="00D02DDC" w:rsidRPr="00AB6665" w:rsidRDefault="00D02DDC" w:rsidP="00AD1AB7">
            <w:pPr>
              <w:rPr>
                <w:rFonts w:ascii="Times New Roman" w:hAnsi="Times New Roman" w:cs="Times New Roman"/>
                <w:sz w:val="20"/>
                <w:szCs w:val="20"/>
              </w:rPr>
            </w:pPr>
            <w:hyperlink r:id="rId6932" w:tooltip="Bearfoot Onondaga First Nation" w:history="1">
              <w:r w:rsidRPr="00AB6665">
                <w:rPr>
                  <w:rStyle w:val="Hyperlink"/>
                  <w:rFonts w:ascii="Times New Roman" w:hAnsi="Times New Roman" w:cs="Times New Roman"/>
                  <w:sz w:val="20"/>
                  <w:szCs w:val="20"/>
                </w:rPr>
                <w:t>Bearfoot Onondaga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5A5434F"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690</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01418C6"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150</w:t>
            </w:r>
          </w:p>
        </w:tc>
      </w:tr>
      <w:tr w:rsidR="00D02DDC" w:rsidRPr="00AB6665" w14:paraId="2B3E8840"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54587D14"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1C33FEE" w14:textId="77777777" w:rsidR="00D02DDC" w:rsidRPr="00AB6665" w:rsidRDefault="00D02DDC" w:rsidP="00AD1AB7">
            <w:pPr>
              <w:rPr>
                <w:rFonts w:ascii="Times New Roman" w:hAnsi="Times New Roman" w:cs="Times New Roman"/>
                <w:sz w:val="20"/>
                <w:szCs w:val="20"/>
              </w:rPr>
            </w:pPr>
            <w:hyperlink r:id="rId6933" w:tooltip="Onondaga Clear Sky First Nation" w:history="1">
              <w:r w:rsidRPr="00AB6665">
                <w:rPr>
                  <w:rStyle w:val="Hyperlink"/>
                  <w:rFonts w:ascii="Times New Roman" w:hAnsi="Times New Roman" w:cs="Times New Roman"/>
                  <w:sz w:val="20"/>
                  <w:szCs w:val="20"/>
                </w:rPr>
                <w:t>Clear Sky Onondaga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A787B3C"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876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1B1C643F"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452</w:t>
            </w:r>
          </w:p>
        </w:tc>
      </w:tr>
      <w:tr w:rsidR="00D02DDC" w:rsidRPr="00AB6665" w14:paraId="277B1745" w14:textId="77777777" w:rsidTr="00AD1AB7">
        <w:trPr>
          <w:jc w:val="center"/>
        </w:trPr>
        <w:tc>
          <w:tcPr>
            <w:tcW w:w="0" w:type="auto"/>
            <w:vMerge/>
            <w:tcBorders>
              <w:top w:val="single" w:sz="4" w:space="0" w:color="A2A9B1"/>
              <w:left w:val="single" w:sz="4" w:space="0" w:color="A2A9B1"/>
              <w:bottom w:val="single" w:sz="4" w:space="0" w:color="A2A9B1"/>
              <w:right w:val="single" w:sz="4" w:space="0" w:color="A2A9B1"/>
            </w:tcBorders>
            <w:shd w:val="clear" w:color="auto" w:fill="F8F9FA"/>
            <w:vAlign w:val="center"/>
            <w:hideMark/>
          </w:tcPr>
          <w:p w14:paraId="18FDBE0B" w14:textId="77777777" w:rsidR="00D02DDC" w:rsidRPr="00AB6665" w:rsidRDefault="00D02DDC" w:rsidP="00AD1AB7">
            <w:pPr>
              <w:rPr>
                <w:rFonts w:ascii="Times New Roman" w:hAnsi="Times New Roman" w:cs="Times New Roman"/>
                <w:sz w:val="20"/>
                <w:szCs w:val="20"/>
              </w:rPr>
            </w:pP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597067B6" w14:textId="77777777" w:rsidR="00D02DDC" w:rsidRPr="00AB6665" w:rsidRDefault="00D02DDC" w:rsidP="00AD1AB7">
            <w:pPr>
              <w:rPr>
                <w:rFonts w:ascii="Times New Roman" w:hAnsi="Times New Roman" w:cs="Times New Roman"/>
                <w:sz w:val="20"/>
                <w:szCs w:val="20"/>
              </w:rPr>
            </w:pPr>
            <w:hyperlink r:id="rId6934" w:tooltip="Oneida First Nation" w:history="1">
              <w:r w:rsidRPr="00AB6665">
                <w:rPr>
                  <w:rStyle w:val="Hyperlink"/>
                  <w:rFonts w:ascii="Times New Roman" w:hAnsi="Times New Roman" w:cs="Times New Roman"/>
                  <w:sz w:val="20"/>
                  <w:szCs w:val="20"/>
                </w:rPr>
                <w:t>Oneida</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4847A867"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2,226</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001457DB"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771</w:t>
            </w:r>
          </w:p>
        </w:tc>
      </w:tr>
      <w:tr w:rsidR="00D02DDC" w:rsidRPr="00AB6665" w14:paraId="2681AA30" w14:textId="77777777" w:rsidTr="00AD1AB7">
        <w:trPr>
          <w:jc w:val="center"/>
        </w:trPr>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8387A13"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Lenape</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69B0015E" w14:textId="77777777" w:rsidR="00D02DDC" w:rsidRPr="00AB6665" w:rsidRDefault="00D02DDC" w:rsidP="00AD1AB7">
            <w:pPr>
              <w:rPr>
                <w:rFonts w:ascii="Times New Roman" w:hAnsi="Times New Roman" w:cs="Times New Roman"/>
                <w:sz w:val="20"/>
                <w:szCs w:val="20"/>
              </w:rPr>
            </w:pPr>
            <w:hyperlink r:id="rId6935" w:tooltip="Delaware First Nation" w:history="1">
              <w:r w:rsidRPr="00AB6665">
                <w:rPr>
                  <w:rStyle w:val="Hyperlink"/>
                  <w:rFonts w:ascii="Times New Roman" w:hAnsi="Times New Roman" w:cs="Times New Roman"/>
                  <w:sz w:val="20"/>
                  <w:szCs w:val="20"/>
                </w:rPr>
                <w:t>Delaware of Six Nations</w:t>
              </w:r>
            </w:hyperlink>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0316484"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747</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21E9EEFA" w14:textId="77777777" w:rsidR="00D02DDC" w:rsidRPr="00AB6665" w:rsidRDefault="00D02DDC" w:rsidP="00AD1AB7">
            <w:pPr>
              <w:rPr>
                <w:rFonts w:ascii="Times New Roman" w:hAnsi="Times New Roman" w:cs="Times New Roman"/>
                <w:sz w:val="20"/>
                <w:szCs w:val="20"/>
              </w:rPr>
            </w:pPr>
            <w:r w:rsidRPr="00AB6665">
              <w:rPr>
                <w:rFonts w:ascii="Times New Roman" w:hAnsi="Times New Roman" w:cs="Times New Roman"/>
                <w:sz w:val="20"/>
                <w:szCs w:val="20"/>
              </w:rPr>
              <w:t>226</w:t>
            </w:r>
          </w:p>
        </w:tc>
      </w:tr>
      <w:tr w:rsidR="00D02DDC" w:rsidRPr="00AB6665" w14:paraId="7215CD73" w14:textId="77777777" w:rsidTr="00AD1AB7">
        <w:trPr>
          <w:jc w:val="center"/>
        </w:trPr>
        <w:tc>
          <w:tcPr>
            <w:tcW w:w="0" w:type="auto"/>
            <w:gridSpan w:val="2"/>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576AC436"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Total</w:t>
            </w:r>
          </w:p>
        </w:tc>
        <w:tc>
          <w:tcPr>
            <w:tcW w:w="0" w:type="auto"/>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hideMark/>
          </w:tcPr>
          <w:p w14:paraId="35F61E1D"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28,520</w:t>
            </w:r>
          </w:p>
        </w:tc>
        <w:tc>
          <w:tcPr>
            <w:tcW w:w="0" w:type="auto"/>
            <w:tcBorders>
              <w:top w:val="single" w:sz="4" w:space="0" w:color="A2A9B1"/>
              <w:left w:val="single" w:sz="4" w:space="0" w:color="A2A9B1"/>
              <w:bottom w:val="single" w:sz="4" w:space="0" w:color="A2A9B1"/>
              <w:right w:val="single" w:sz="4" w:space="0" w:color="A2A9B1"/>
            </w:tcBorders>
            <w:shd w:val="clear" w:color="auto" w:fill="EAECF0"/>
            <w:tcMar>
              <w:top w:w="48" w:type="dxa"/>
              <w:left w:w="96" w:type="dxa"/>
              <w:bottom w:w="48" w:type="dxa"/>
              <w:right w:w="96" w:type="dxa"/>
            </w:tcMar>
            <w:vAlign w:val="center"/>
            <w:hideMark/>
          </w:tcPr>
          <w:p w14:paraId="3DEE17DA" w14:textId="77777777" w:rsidR="00D02DDC" w:rsidRPr="00AB6665" w:rsidRDefault="00D02DDC" w:rsidP="00AD1AB7">
            <w:pPr>
              <w:rPr>
                <w:rFonts w:ascii="Times New Roman" w:hAnsi="Times New Roman" w:cs="Times New Roman"/>
                <w:b/>
                <w:bCs/>
                <w:sz w:val="20"/>
                <w:szCs w:val="20"/>
              </w:rPr>
            </w:pPr>
            <w:r w:rsidRPr="00AB6665">
              <w:rPr>
                <w:rFonts w:ascii="Times New Roman" w:hAnsi="Times New Roman" w:cs="Times New Roman"/>
                <w:b/>
                <w:bCs/>
                <w:sz w:val="20"/>
                <w:szCs w:val="20"/>
              </w:rPr>
              <w:t>11,688</w:t>
            </w:r>
          </w:p>
        </w:tc>
      </w:tr>
    </w:tbl>
    <w:p w14:paraId="4977AB04" w14:textId="77777777" w:rsidR="00D02DDC" w:rsidRPr="00240FC2" w:rsidRDefault="00D02DDC" w:rsidP="00D02DDC">
      <w:pPr>
        <w:rPr>
          <w:rFonts w:ascii="Times New Roman" w:hAnsi="Times New Roman" w:cs="Times New Roman"/>
          <w:b/>
          <w:bCs/>
          <w:sz w:val="20"/>
          <w:szCs w:val="20"/>
        </w:rPr>
      </w:pPr>
    </w:p>
    <w:p w14:paraId="0EE88435" w14:textId="77777777" w:rsidR="00D02DDC" w:rsidRPr="00B31B5B" w:rsidRDefault="00D02DDC" w:rsidP="00D02DDC">
      <w:pPr>
        <w:shd w:val="clear" w:color="auto" w:fill="000000" w:themeFill="text1"/>
        <w:spacing w:line="276" w:lineRule="auto"/>
        <w:jc w:val="center"/>
        <w:rPr>
          <w:rFonts w:ascii="Times New Roman" w:hAnsi="Times New Roman" w:cs="Times New Roman"/>
          <w:b/>
          <w:bCs/>
        </w:rPr>
      </w:pPr>
      <w:r w:rsidRPr="00B31B5B">
        <w:rPr>
          <w:rFonts w:ascii="Times New Roman" w:hAnsi="Times New Roman" w:cs="Times New Roman"/>
          <w:b/>
          <w:bCs/>
        </w:rPr>
        <w:t>Government</w:t>
      </w:r>
    </w:p>
    <w:p w14:paraId="0924B13C"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The </w:t>
      </w:r>
      <w:hyperlink r:id="rId6936" w:tooltip="Six Nations of the Grand River Elected Council" w:history="1">
        <w:r w:rsidRPr="00EB0087">
          <w:rPr>
            <w:rStyle w:val="Hyperlink"/>
            <w:rFonts w:ascii="Times New Roman" w:hAnsi="Times New Roman" w:cs="Times New Roman"/>
            <w:b/>
            <w:bCs/>
            <w:color w:val="auto"/>
            <w:sz w:val="20"/>
            <w:szCs w:val="20"/>
          </w:rPr>
          <w:t>Six Nations of the Grand River Elected Council</w:t>
        </w:r>
      </w:hyperlink>
      <w:r w:rsidRPr="00EB0087">
        <w:rPr>
          <w:rFonts w:ascii="Times New Roman" w:hAnsi="Times New Roman" w:cs="Times New Roman"/>
          <w:sz w:val="20"/>
          <w:szCs w:val="20"/>
        </w:rPr>
        <w:t> </w:t>
      </w:r>
      <w:r w:rsidRPr="00240FC2">
        <w:rPr>
          <w:rFonts w:ascii="Times New Roman" w:hAnsi="Times New Roman" w:cs="Times New Roman"/>
          <w:sz w:val="20"/>
          <w:szCs w:val="20"/>
        </w:rPr>
        <w:t>is a governing body established to run the affairs of the reserve in 1924, formed under the </w:t>
      </w:r>
      <w:hyperlink r:id="rId6937" w:tooltip="Indian Act" w:history="1">
        <w:r w:rsidRPr="00240FC2">
          <w:rPr>
            <w:rStyle w:val="Hyperlink"/>
            <w:rFonts w:ascii="Times New Roman" w:hAnsi="Times New Roman" w:cs="Times New Roman"/>
            <w:i/>
            <w:iCs/>
            <w:sz w:val="20"/>
            <w:szCs w:val="20"/>
          </w:rPr>
          <w:t>Indian Act</w:t>
        </w:r>
      </w:hyperlink>
      <w:r w:rsidRPr="00240FC2">
        <w:rPr>
          <w:rFonts w:ascii="Times New Roman" w:hAnsi="Times New Roman" w:cs="Times New Roman"/>
          <w:sz w:val="20"/>
          <w:szCs w:val="20"/>
        </w:rPr>
        <w:t>. The Elected Council has, since its foundation, been the primary government of Six Nations recognized by the Government of Canada. However, the Haudenosaunee Confederacy Chiefs Council has maintained a presence on the reserve despite the establishment of the elected council, representing a continuity with the traditional government of the Haudenosaunee Confederacy.</w:t>
      </w:r>
    </w:p>
    <w:p w14:paraId="5FB00550" w14:textId="77777777" w:rsidR="00D02DDC" w:rsidRPr="00B31B5B" w:rsidRDefault="00D02DDC" w:rsidP="00D02DDC">
      <w:pPr>
        <w:spacing w:line="276" w:lineRule="auto"/>
        <w:jc w:val="center"/>
        <w:rPr>
          <w:rFonts w:ascii="Times New Roman" w:hAnsi="Times New Roman" w:cs="Times New Roman"/>
          <w:b/>
          <w:bCs/>
        </w:rPr>
      </w:pPr>
      <w:r w:rsidRPr="00B31B5B">
        <w:rPr>
          <w:rFonts w:ascii="Times New Roman" w:hAnsi="Times New Roman" w:cs="Times New Roman"/>
          <w:b/>
          <w:bCs/>
        </w:rPr>
        <w:t>Notable people</w:t>
      </w:r>
    </w:p>
    <w:p w14:paraId="7EC8C8F1" w14:textId="77777777" w:rsidR="00D02DDC" w:rsidRPr="00C45153" w:rsidRDefault="00D02DDC" w:rsidP="00D02DDC">
      <w:pPr>
        <w:spacing w:line="276" w:lineRule="auto"/>
        <w:jc w:val="both"/>
        <w:rPr>
          <w:rFonts w:ascii="Times New Roman" w:hAnsi="Times New Roman" w:cs="Times New Roman"/>
          <w:b/>
          <w:bCs/>
        </w:rPr>
      </w:pPr>
      <w:r w:rsidRPr="00C45153">
        <w:rPr>
          <w:rFonts w:ascii="Times New Roman" w:hAnsi="Times New Roman" w:cs="Times New Roman"/>
          <w:b/>
          <w:bCs/>
        </w:rPr>
        <w:t>Education</w:t>
      </w:r>
    </w:p>
    <w:p w14:paraId="77D1C18E"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Prior to colonization, education in Haudenosaunee communities took place in "unstructured and non-coercive ways." This continues to this day alongside provincial education.</w:t>
      </w:r>
    </w:p>
    <w:p w14:paraId="44FB561A"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Members of the Six Nations attended the </w:t>
      </w:r>
      <w:hyperlink r:id="rId6938" w:tooltip="Mohawk Institute Residential School" w:history="1">
        <w:r w:rsidRPr="00401234">
          <w:rPr>
            <w:rStyle w:val="Hyperlink"/>
            <w:rFonts w:ascii="Times New Roman" w:hAnsi="Times New Roman" w:cs="Times New Roman"/>
            <w:color w:val="auto"/>
            <w:sz w:val="20"/>
            <w:szCs w:val="20"/>
          </w:rPr>
          <w:t>Mohawk Institute</w:t>
        </w:r>
      </w:hyperlink>
      <w:r w:rsidRPr="00401234">
        <w:rPr>
          <w:rFonts w:ascii="Times New Roman" w:hAnsi="Times New Roman" w:cs="Times New Roman"/>
          <w:sz w:val="20"/>
          <w:szCs w:val="20"/>
        </w:rPr>
        <w:t>, a </w:t>
      </w:r>
      <w:hyperlink r:id="rId6939" w:tooltip="Canadian Indian residential school system" w:history="1">
        <w:r w:rsidRPr="00401234">
          <w:rPr>
            <w:rStyle w:val="Hyperlink"/>
            <w:rFonts w:ascii="Times New Roman" w:hAnsi="Times New Roman" w:cs="Times New Roman"/>
            <w:color w:val="auto"/>
            <w:sz w:val="20"/>
            <w:szCs w:val="20"/>
          </w:rPr>
          <w:t>residential school</w:t>
        </w:r>
      </w:hyperlink>
      <w:r w:rsidRPr="00401234">
        <w:rPr>
          <w:rFonts w:ascii="Times New Roman" w:hAnsi="Times New Roman" w:cs="Times New Roman"/>
          <w:sz w:val="20"/>
          <w:szCs w:val="20"/>
        </w:rPr>
        <w:t> </w:t>
      </w:r>
      <w:r w:rsidRPr="00240FC2">
        <w:rPr>
          <w:rFonts w:ascii="Times New Roman" w:hAnsi="Times New Roman" w:cs="Times New Roman"/>
          <w:sz w:val="20"/>
          <w:szCs w:val="20"/>
        </w:rPr>
        <w:t xml:space="preserve">which was the subject of numerous abuse allegations. Upon closure of the institute in 1972, the residential school was replaced by the Woodland Cultural Centre. </w:t>
      </w:r>
    </w:p>
    <w:p w14:paraId="79230479" w14:textId="77777777" w:rsidR="00D02DDC" w:rsidRPr="00240FC2" w:rsidRDefault="00D02DDC" w:rsidP="00D02DDC">
      <w:pPr>
        <w:spacing w:line="276" w:lineRule="auto"/>
        <w:jc w:val="both"/>
        <w:rPr>
          <w:rFonts w:ascii="Times New Roman" w:hAnsi="Times New Roman" w:cs="Times New Roman"/>
          <w:sz w:val="20"/>
          <w:szCs w:val="20"/>
        </w:rPr>
      </w:pPr>
      <w:r w:rsidRPr="00240FC2">
        <w:rPr>
          <w:rFonts w:ascii="Times New Roman" w:hAnsi="Times New Roman" w:cs="Times New Roman"/>
          <w:sz w:val="20"/>
          <w:szCs w:val="20"/>
        </w:rPr>
        <w:t xml:space="preserve">Day schools were also operated on the reserve under the Six Nations School Board (1878–1933), the first Indigenous school board in Ontario. While the official colonial curriculum was taught and many non-Indigenous teachers taught on the reserve, Indigenous influence on the board allowed for the hiring of many Six Nations teachers, many of them women - as was and continues to be the case at the elementary level in Ontario. Teachers on the reserve also formed their own association for professional development, the Six Nations Teacher's Organization. </w:t>
      </w:r>
    </w:p>
    <w:p w14:paraId="4F6F9EC7" w14:textId="77777777" w:rsidR="00D02DDC" w:rsidRPr="00C45153" w:rsidRDefault="00D02DDC" w:rsidP="00D02DDC">
      <w:pPr>
        <w:rPr>
          <w:rFonts w:ascii="Times New Roman" w:hAnsi="Times New Roman" w:cs="Times New Roman"/>
          <w:b/>
          <w:bCs/>
        </w:rPr>
      </w:pPr>
      <w:r w:rsidRPr="00C45153">
        <w:rPr>
          <w:rFonts w:ascii="Times New Roman" w:hAnsi="Times New Roman" w:cs="Times New Roman"/>
          <w:b/>
          <w:bCs/>
        </w:rPr>
        <w:t>Notes</w:t>
      </w:r>
    </w:p>
    <w:p w14:paraId="082B05D9" w14:textId="77777777" w:rsidR="00D02DDC" w:rsidRPr="00307C7D" w:rsidRDefault="00D02DDC">
      <w:pPr>
        <w:numPr>
          <w:ilvl w:val="0"/>
          <w:numId w:val="89"/>
        </w:numPr>
        <w:rPr>
          <w:rFonts w:ascii="Times New Roman" w:hAnsi="Times New Roman" w:cs="Times New Roman"/>
          <w:sz w:val="20"/>
          <w:szCs w:val="20"/>
        </w:rPr>
      </w:pPr>
      <w:r w:rsidRPr="00307C7D">
        <w:rPr>
          <w:rFonts w:ascii="Times New Roman" w:hAnsi="Times New Roman" w:cs="Times New Roman"/>
          <w:sz w:val="20"/>
          <w:szCs w:val="20"/>
        </w:rPr>
        <w:t> Other than English and French, the two official languages of Canada, indigenous languages of each of the six nations are also officially recognized and promoted:</w:t>
      </w:r>
    </w:p>
    <w:p w14:paraId="758C093B" w14:textId="77777777" w:rsidR="00D02DDC" w:rsidRPr="00401234" w:rsidRDefault="00D02DDC">
      <w:pPr>
        <w:numPr>
          <w:ilvl w:val="1"/>
          <w:numId w:val="89"/>
        </w:numPr>
        <w:rPr>
          <w:rFonts w:ascii="Times New Roman" w:hAnsi="Times New Roman" w:cs="Times New Roman"/>
          <w:sz w:val="20"/>
          <w:szCs w:val="20"/>
        </w:rPr>
      </w:pPr>
      <w:hyperlink r:id="rId6940" w:tooltip="French language" w:history="1">
        <w:r w:rsidRPr="00401234">
          <w:rPr>
            <w:rStyle w:val="Hyperlink"/>
            <w:rFonts w:ascii="Times New Roman" w:hAnsi="Times New Roman" w:cs="Times New Roman"/>
            <w:color w:val="auto"/>
            <w:sz w:val="20"/>
            <w:szCs w:val="20"/>
          </w:rPr>
          <w:t>French</w:t>
        </w:r>
      </w:hyperlink>
      <w:r w:rsidRPr="00401234">
        <w:rPr>
          <w:rFonts w:ascii="Times New Roman" w:hAnsi="Times New Roman" w:cs="Times New Roman"/>
          <w:sz w:val="20"/>
          <w:szCs w:val="20"/>
        </w:rPr>
        <w:t>: </w:t>
      </w:r>
      <w:r w:rsidRPr="00401234">
        <w:rPr>
          <w:rFonts w:ascii="Times New Roman" w:hAnsi="Times New Roman" w:cs="Times New Roman"/>
          <w:i/>
          <w:iCs/>
          <w:sz w:val="20"/>
          <w:szCs w:val="20"/>
          <w:lang w:val="fr-FR"/>
        </w:rPr>
        <w:t>Réserve des Six Nations (de la rivière Grand)</w:t>
      </w:r>
    </w:p>
    <w:p w14:paraId="184B0D81" w14:textId="77777777" w:rsidR="00D02DDC" w:rsidRPr="00401234" w:rsidRDefault="00D02DDC">
      <w:pPr>
        <w:numPr>
          <w:ilvl w:val="1"/>
          <w:numId w:val="89"/>
        </w:numPr>
        <w:rPr>
          <w:rFonts w:ascii="Times New Roman" w:hAnsi="Times New Roman" w:cs="Times New Roman"/>
          <w:sz w:val="20"/>
          <w:szCs w:val="20"/>
        </w:rPr>
      </w:pPr>
      <w:hyperlink r:id="rId6941" w:tooltip="Cayuga language"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Hyeí</w:t>
      </w:r>
      <w:proofErr w:type="spellEnd"/>
      <w:r w:rsidRPr="00401234">
        <w:rPr>
          <w:rFonts w:ascii="Times New Roman" w:hAnsi="Times New Roman" w:cs="Times New Roman"/>
          <w:i/>
          <w:iCs/>
          <w:sz w:val="20"/>
          <w:szCs w:val="20"/>
        </w:rPr>
        <w:t xml:space="preserve"> </w:t>
      </w:r>
      <w:proofErr w:type="spellStart"/>
      <w:r w:rsidRPr="00401234">
        <w:rPr>
          <w:rFonts w:ascii="Times New Roman" w:hAnsi="Times New Roman" w:cs="Times New Roman"/>
          <w:i/>
          <w:iCs/>
          <w:sz w:val="20"/>
          <w:szCs w:val="20"/>
        </w:rPr>
        <w:t>Niyǫhwęjá:ge</w:t>
      </w:r>
      <w:proofErr w:type="spellEnd"/>
      <w:r w:rsidRPr="00401234">
        <w:rPr>
          <w:rFonts w:ascii="Times New Roman" w:hAnsi="Times New Roman" w:cs="Times New Roman"/>
          <w:i/>
          <w:iCs/>
          <w:sz w:val="20"/>
          <w:szCs w:val="20"/>
        </w:rPr>
        <w:t>:</w:t>
      </w:r>
      <w:r w:rsidRPr="00401234">
        <w:rPr>
          <w:rFonts w:ascii="Times New Roman" w:hAnsi="Times New Roman" w:cs="Times New Roman"/>
          <w:sz w:val="20"/>
          <w:szCs w:val="20"/>
        </w:rPr>
        <w:t xml:space="preserve"> </w:t>
      </w:r>
    </w:p>
    <w:p w14:paraId="1251C517" w14:textId="77777777" w:rsidR="00D02DDC" w:rsidRPr="00401234" w:rsidRDefault="00D02DDC">
      <w:pPr>
        <w:numPr>
          <w:ilvl w:val="1"/>
          <w:numId w:val="89"/>
        </w:numPr>
        <w:rPr>
          <w:rFonts w:ascii="Times New Roman" w:hAnsi="Times New Roman" w:cs="Times New Roman"/>
          <w:sz w:val="20"/>
          <w:szCs w:val="20"/>
        </w:rPr>
      </w:pPr>
      <w:hyperlink r:id="rId6942" w:tooltip="Mohawk language" w:history="1">
        <w:r w:rsidRPr="00401234">
          <w:rPr>
            <w:rStyle w:val="Hyperlink"/>
            <w:rFonts w:ascii="Times New Roman" w:hAnsi="Times New Roman" w:cs="Times New Roman"/>
            <w:color w:val="auto"/>
            <w:sz w:val="20"/>
            <w:szCs w:val="20"/>
          </w:rPr>
          <w:t>Mohawk</w:t>
        </w:r>
      </w:hyperlink>
      <w:r w:rsidRPr="00401234">
        <w:rPr>
          <w:rFonts w:ascii="Times New Roman" w:hAnsi="Times New Roman" w:cs="Times New Roman"/>
          <w:sz w:val="20"/>
          <w:szCs w:val="20"/>
        </w:rPr>
        <w:t>: </w:t>
      </w:r>
      <w:proofErr w:type="spellStart"/>
      <w:proofErr w:type="gramStart"/>
      <w:r w:rsidRPr="00401234">
        <w:rPr>
          <w:rFonts w:ascii="Times New Roman" w:hAnsi="Times New Roman" w:cs="Times New Roman"/>
          <w:i/>
          <w:iCs/>
          <w:sz w:val="20"/>
          <w:szCs w:val="20"/>
        </w:rPr>
        <w:t>Yá:ya'k</w:t>
      </w:r>
      <w:proofErr w:type="spellEnd"/>
      <w:proofErr w:type="gramEnd"/>
      <w:r w:rsidRPr="00401234">
        <w:rPr>
          <w:rFonts w:ascii="Times New Roman" w:hAnsi="Times New Roman" w:cs="Times New Roman"/>
          <w:i/>
          <w:iCs/>
          <w:sz w:val="20"/>
          <w:szCs w:val="20"/>
        </w:rPr>
        <w:t xml:space="preserve"> </w:t>
      </w:r>
      <w:proofErr w:type="spellStart"/>
      <w:proofErr w:type="gramStart"/>
      <w:r w:rsidRPr="00401234">
        <w:rPr>
          <w:rFonts w:ascii="Times New Roman" w:hAnsi="Times New Roman" w:cs="Times New Roman"/>
          <w:i/>
          <w:iCs/>
          <w:sz w:val="20"/>
          <w:szCs w:val="20"/>
        </w:rPr>
        <w:t>Niyononhwentsyò:ten</w:t>
      </w:r>
      <w:proofErr w:type="spellEnd"/>
      <w:proofErr w:type="gramEnd"/>
      <w:r w:rsidRPr="00401234">
        <w:rPr>
          <w:rFonts w:ascii="Times New Roman" w:hAnsi="Times New Roman" w:cs="Times New Roman"/>
          <w:i/>
          <w:iCs/>
          <w:sz w:val="20"/>
          <w:szCs w:val="20"/>
        </w:rPr>
        <w:t xml:space="preserve"> (ne </w:t>
      </w:r>
      <w:proofErr w:type="spellStart"/>
      <w:proofErr w:type="gramStart"/>
      <w:r w:rsidRPr="00401234">
        <w:rPr>
          <w:rFonts w:ascii="Times New Roman" w:hAnsi="Times New Roman" w:cs="Times New Roman"/>
          <w:i/>
          <w:iCs/>
          <w:sz w:val="20"/>
          <w:szCs w:val="20"/>
        </w:rPr>
        <w:t>Kenhionhata:tie</w:t>
      </w:r>
      <w:proofErr w:type="spellEnd"/>
      <w:proofErr w:type="gramEnd"/>
      <w:r w:rsidRPr="00401234">
        <w:rPr>
          <w:rFonts w:ascii="Times New Roman" w:hAnsi="Times New Roman" w:cs="Times New Roman"/>
          <w:i/>
          <w:iCs/>
          <w:sz w:val="20"/>
          <w:szCs w:val="20"/>
        </w:rPr>
        <w:t xml:space="preserve"> Ó:se)</w:t>
      </w:r>
      <w:r w:rsidRPr="00401234">
        <w:rPr>
          <w:rFonts w:ascii="Times New Roman" w:hAnsi="Times New Roman" w:cs="Times New Roman"/>
          <w:sz w:val="20"/>
          <w:szCs w:val="20"/>
        </w:rPr>
        <w:t xml:space="preserve"> </w:t>
      </w:r>
    </w:p>
    <w:p w14:paraId="6602B1CF" w14:textId="77777777" w:rsidR="00D02DDC" w:rsidRPr="00401234" w:rsidRDefault="00D02DDC">
      <w:pPr>
        <w:numPr>
          <w:ilvl w:val="1"/>
          <w:numId w:val="89"/>
        </w:numPr>
        <w:rPr>
          <w:rFonts w:ascii="Times New Roman" w:hAnsi="Times New Roman" w:cs="Times New Roman"/>
          <w:sz w:val="20"/>
          <w:szCs w:val="20"/>
        </w:rPr>
      </w:pPr>
      <w:hyperlink r:id="rId6943" w:tooltip="Oneida language" w:history="1">
        <w:r w:rsidRPr="00401234">
          <w:rPr>
            <w:rStyle w:val="Hyperlink"/>
            <w:rFonts w:ascii="Times New Roman" w:hAnsi="Times New Roman" w:cs="Times New Roman"/>
            <w:color w:val="auto"/>
            <w:sz w:val="20"/>
            <w:szCs w:val="20"/>
          </w:rPr>
          <w:t>Oneida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Yá·yaˀk</w:t>
      </w:r>
      <w:proofErr w:type="spellEnd"/>
      <w:r w:rsidRPr="00401234">
        <w:rPr>
          <w:rFonts w:ascii="Times New Roman" w:hAnsi="Times New Roman" w:cs="Times New Roman"/>
          <w:i/>
          <w:iCs/>
          <w:sz w:val="20"/>
          <w:szCs w:val="20"/>
        </w:rPr>
        <w:t xml:space="preserve"> </w:t>
      </w:r>
      <w:proofErr w:type="spellStart"/>
      <w:r w:rsidRPr="00401234">
        <w:rPr>
          <w:rFonts w:ascii="Times New Roman" w:hAnsi="Times New Roman" w:cs="Times New Roman"/>
          <w:i/>
          <w:iCs/>
          <w:sz w:val="20"/>
          <w:szCs w:val="20"/>
        </w:rPr>
        <w:t>Nihonuhutsa·ké</w:t>
      </w:r>
      <w:proofErr w:type="spellEnd"/>
    </w:p>
    <w:p w14:paraId="106C43B8" w14:textId="77777777" w:rsidR="00D02DDC" w:rsidRPr="00401234" w:rsidRDefault="00D02DDC">
      <w:pPr>
        <w:numPr>
          <w:ilvl w:val="1"/>
          <w:numId w:val="89"/>
        </w:numPr>
        <w:rPr>
          <w:rFonts w:ascii="Times New Roman" w:hAnsi="Times New Roman" w:cs="Times New Roman"/>
          <w:sz w:val="20"/>
          <w:szCs w:val="20"/>
        </w:rPr>
      </w:pPr>
      <w:hyperlink r:id="rId6944" w:tooltip="Onondaga language" w:history="1">
        <w:r w:rsidRPr="00401234">
          <w:rPr>
            <w:rStyle w:val="Hyperlink"/>
            <w:rFonts w:ascii="Times New Roman" w:hAnsi="Times New Roman" w:cs="Times New Roman"/>
            <w:color w:val="auto"/>
            <w:sz w:val="20"/>
            <w:szCs w:val="20"/>
          </w:rPr>
          <w:t>Onondaga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Dyehashędákhwaˀ</w:t>
      </w:r>
      <w:proofErr w:type="spellEnd"/>
    </w:p>
    <w:p w14:paraId="246EA471" w14:textId="77777777" w:rsidR="00D02DDC" w:rsidRPr="00401234" w:rsidRDefault="00D02DDC">
      <w:pPr>
        <w:numPr>
          <w:ilvl w:val="1"/>
          <w:numId w:val="89"/>
        </w:numPr>
        <w:rPr>
          <w:rFonts w:ascii="Times New Roman" w:hAnsi="Times New Roman" w:cs="Times New Roman"/>
          <w:sz w:val="20"/>
          <w:szCs w:val="20"/>
        </w:rPr>
      </w:pPr>
      <w:hyperlink r:id="rId6945" w:tooltip="Seneca language"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w:t>
      </w:r>
      <w:proofErr w:type="spellStart"/>
      <w:proofErr w:type="gramStart"/>
      <w:r w:rsidRPr="00401234">
        <w:rPr>
          <w:rFonts w:ascii="Times New Roman" w:hAnsi="Times New Roman" w:cs="Times New Roman"/>
          <w:i/>
          <w:iCs/>
          <w:sz w:val="20"/>
          <w:szCs w:val="20"/>
        </w:rPr>
        <w:t>Ye:i</w:t>
      </w:r>
      <w:proofErr w:type="spellEnd"/>
      <w:proofErr w:type="gramEnd"/>
      <w:r w:rsidRPr="00401234">
        <w:rPr>
          <w:rFonts w:ascii="Times New Roman" w:hAnsi="Times New Roman" w:cs="Times New Roman"/>
          <w:i/>
          <w:iCs/>
          <w:sz w:val="20"/>
          <w:szCs w:val="20"/>
        </w:rPr>
        <w:t xml:space="preserve">’ </w:t>
      </w:r>
      <w:proofErr w:type="spellStart"/>
      <w:r w:rsidRPr="00401234">
        <w:rPr>
          <w:rFonts w:ascii="Times New Roman" w:hAnsi="Times New Roman" w:cs="Times New Roman"/>
          <w:i/>
          <w:iCs/>
          <w:sz w:val="20"/>
          <w:szCs w:val="20"/>
        </w:rPr>
        <w:t>Níónöëdzage:h</w:t>
      </w:r>
      <w:proofErr w:type="spellEnd"/>
    </w:p>
    <w:p w14:paraId="43A7382D" w14:textId="77777777" w:rsidR="00D02DDC" w:rsidRPr="0076463C" w:rsidRDefault="00D02DDC">
      <w:pPr>
        <w:numPr>
          <w:ilvl w:val="1"/>
          <w:numId w:val="89"/>
        </w:numPr>
        <w:rPr>
          <w:rFonts w:ascii="Times New Roman" w:hAnsi="Times New Roman" w:cs="Times New Roman"/>
          <w:sz w:val="20"/>
          <w:szCs w:val="20"/>
        </w:rPr>
      </w:pPr>
      <w:hyperlink r:id="rId6946" w:tooltip="Tuscarora language" w:history="1">
        <w:r w:rsidRPr="00401234">
          <w:rPr>
            <w:rStyle w:val="Hyperlink"/>
            <w:rFonts w:ascii="Times New Roman" w:hAnsi="Times New Roman" w:cs="Times New Roman"/>
            <w:color w:val="auto"/>
            <w:sz w:val="20"/>
            <w:szCs w:val="20"/>
          </w:rPr>
          <w:t>Tuscarora</w:t>
        </w:r>
      </w:hyperlink>
      <w:r w:rsidRPr="00401234">
        <w:rPr>
          <w:rFonts w:ascii="Times New Roman" w:hAnsi="Times New Roman" w:cs="Times New Roman"/>
          <w:sz w:val="20"/>
          <w:szCs w:val="20"/>
        </w:rPr>
        <w:t>: </w:t>
      </w:r>
      <w:proofErr w:type="spellStart"/>
      <w:r w:rsidRPr="00401234">
        <w:rPr>
          <w:rFonts w:ascii="Times New Roman" w:hAnsi="Times New Roman" w:cs="Times New Roman"/>
          <w:i/>
          <w:iCs/>
          <w:sz w:val="20"/>
          <w:szCs w:val="20"/>
        </w:rPr>
        <w:t>Swekęˀá·ka·ˀ</w:t>
      </w:r>
      <w:proofErr w:type="spellEnd"/>
    </w:p>
    <w:p w14:paraId="12A6375E" w14:textId="77777777" w:rsidR="00D02DDC" w:rsidRDefault="00D02DDC" w:rsidP="00D02DDC">
      <w:pPr>
        <w:rPr>
          <w:rFonts w:ascii="Times New Roman" w:hAnsi="Times New Roman" w:cs="Times New Roman"/>
        </w:rPr>
      </w:pPr>
    </w:p>
    <w:p w14:paraId="3DA36B60" w14:textId="77777777" w:rsidR="00D02DDC" w:rsidRPr="00B31B5B" w:rsidRDefault="00D02DDC" w:rsidP="00D02DDC">
      <w:pPr>
        <w:shd w:val="clear" w:color="auto" w:fill="000000" w:themeFill="text1"/>
        <w:jc w:val="center"/>
        <w:rPr>
          <w:rFonts w:ascii="Times New Roman" w:hAnsi="Times New Roman" w:cs="Times New Roman"/>
          <w:b/>
          <w:bCs/>
        </w:rPr>
      </w:pPr>
      <w:proofErr w:type="gramStart"/>
      <w:r w:rsidRPr="00B31B5B">
        <w:rPr>
          <w:rFonts w:ascii="Times New Roman" w:hAnsi="Times New Roman" w:cs="Times New Roman"/>
          <w:b/>
          <w:bCs/>
        </w:rPr>
        <w:t>Seneca–Cayuga</w:t>
      </w:r>
      <w:proofErr w:type="gramEnd"/>
      <w:r w:rsidRPr="00B31B5B">
        <w:rPr>
          <w:rFonts w:ascii="Times New Roman" w:hAnsi="Times New Roman" w:cs="Times New Roman"/>
          <w:b/>
          <w:bCs/>
        </w:rPr>
        <w:t xml:space="preserve"> Nation</w:t>
      </w:r>
    </w:p>
    <w:tbl>
      <w:tblPr>
        <w:tblW w:w="5280" w:type="dxa"/>
        <w:jc w:val="center"/>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5280"/>
      </w:tblGrid>
      <w:tr w:rsidR="00D02DDC" w:rsidRPr="00BB4D23" w14:paraId="5DFB5BE5" w14:textId="77777777" w:rsidTr="00AD1AB7">
        <w:trPr>
          <w:tblCellSpacing w:w="15" w:type="dxa"/>
          <w:jc w:val="center"/>
        </w:trPr>
        <w:tc>
          <w:tcPr>
            <w:tcW w:w="0" w:type="auto"/>
            <w:tcBorders>
              <w:top w:val="nil"/>
              <w:left w:val="nil"/>
              <w:bottom w:val="nil"/>
              <w:right w:val="nil"/>
            </w:tcBorders>
            <w:vAlign w:val="center"/>
            <w:hideMark/>
          </w:tcPr>
          <w:p w14:paraId="415B132C" w14:textId="77777777" w:rsidR="00D02DDC" w:rsidRPr="00BB4D23" w:rsidRDefault="00D02DDC" w:rsidP="00AD1AB7">
            <w:pPr>
              <w:jc w:val="center"/>
              <w:rPr>
                <w:rFonts w:ascii="Times New Roman" w:hAnsi="Times New Roman" w:cs="Times New Roman"/>
                <w:b/>
                <w:bCs/>
                <w:sz w:val="20"/>
                <w:szCs w:val="20"/>
              </w:rPr>
            </w:pPr>
            <w:proofErr w:type="gramStart"/>
            <w:r w:rsidRPr="00BB4D23">
              <w:rPr>
                <w:rFonts w:ascii="Times New Roman" w:hAnsi="Times New Roman" w:cs="Times New Roman"/>
                <w:b/>
                <w:bCs/>
                <w:sz w:val="20"/>
                <w:szCs w:val="20"/>
              </w:rPr>
              <w:t>Seneca–Cayuga</w:t>
            </w:r>
            <w:proofErr w:type="gramEnd"/>
            <w:r w:rsidRPr="00BB4D23">
              <w:rPr>
                <w:rFonts w:ascii="Times New Roman" w:hAnsi="Times New Roman" w:cs="Times New Roman"/>
                <w:b/>
                <w:bCs/>
                <w:sz w:val="20"/>
                <w:szCs w:val="20"/>
              </w:rPr>
              <w:t xml:space="preserve"> Nation</w:t>
            </w:r>
            <w:r w:rsidRPr="00BB4D23">
              <w:rPr>
                <w:rFonts w:ascii="Times New Roman" w:hAnsi="Times New Roman" w:cs="Times New Roman"/>
                <w:b/>
                <w:bCs/>
                <w:sz w:val="20"/>
                <w:szCs w:val="20"/>
              </w:rPr>
              <w:br/>
              <w:t>(</w:t>
            </w:r>
            <w:r w:rsidRPr="00BB4D23">
              <w:rPr>
                <w:rFonts w:ascii="Times New Roman" w:hAnsi="Times New Roman" w:cs="Times New Roman"/>
                <w:b/>
                <w:bCs/>
                <w:color w:val="C00000"/>
                <w:sz w:val="20"/>
                <w:szCs w:val="20"/>
              </w:rPr>
              <w:t xml:space="preserve">formerly </w:t>
            </w:r>
            <w:proofErr w:type="gramStart"/>
            <w:r w:rsidRPr="00BB4D23">
              <w:rPr>
                <w:rFonts w:ascii="Times New Roman" w:hAnsi="Times New Roman" w:cs="Times New Roman"/>
                <w:b/>
                <w:bCs/>
                <w:color w:val="C00000"/>
                <w:sz w:val="20"/>
                <w:szCs w:val="20"/>
              </w:rPr>
              <w:t>Seneca–Cayuga</w:t>
            </w:r>
            <w:proofErr w:type="gramEnd"/>
            <w:r w:rsidRPr="00BB4D23">
              <w:rPr>
                <w:rFonts w:ascii="Times New Roman" w:hAnsi="Times New Roman" w:cs="Times New Roman"/>
                <w:b/>
                <w:bCs/>
                <w:color w:val="C00000"/>
                <w:sz w:val="20"/>
                <w:szCs w:val="20"/>
              </w:rPr>
              <w:t xml:space="preserve"> Tribe</w:t>
            </w:r>
            <w:r w:rsidRPr="00BB4D23">
              <w:rPr>
                <w:rFonts w:ascii="Times New Roman" w:hAnsi="Times New Roman" w:cs="Times New Roman"/>
                <w:b/>
                <w:bCs/>
                <w:color w:val="C00000"/>
                <w:sz w:val="20"/>
                <w:szCs w:val="20"/>
              </w:rPr>
              <w:br/>
              <w:t>of Oklahoma</w:t>
            </w:r>
            <w:r w:rsidRPr="00BB4D23">
              <w:rPr>
                <w:rFonts w:ascii="Times New Roman" w:hAnsi="Times New Roman" w:cs="Times New Roman"/>
                <w:b/>
                <w:bCs/>
                <w:sz w:val="20"/>
                <w:szCs w:val="20"/>
              </w:rPr>
              <w:t>)</w:t>
            </w:r>
          </w:p>
        </w:tc>
      </w:tr>
      <w:tr w:rsidR="00D02DDC" w:rsidRPr="00BB4D23" w14:paraId="3E75070F" w14:textId="77777777" w:rsidTr="00AD1AB7">
        <w:trPr>
          <w:tblCellSpacing w:w="15" w:type="dxa"/>
          <w:jc w:val="center"/>
        </w:trPr>
        <w:tc>
          <w:tcPr>
            <w:tcW w:w="0" w:type="auto"/>
            <w:shd w:val="clear" w:color="auto" w:fill="B0C4DE"/>
            <w:hideMark/>
          </w:tcPr>
          <w:p w14:paraId="0F014306" w14:textId="77777777" w:rsidR="00D02DDC" w:rsidRPr="00BB4D23" w:rsidRDefault="00D02DDC" w:rsidP="00AD1AB7">
            <w:pPr>
              <w:jc w:val="center"/>
              <w:rPr>
                <w:rFonts w:ascii="Times New Roman" w:hAnsi="Times New Roman" w:cs="Times New Roman"/>
                <w:b/>
                <w:bCs/>
                <w:sz w:val="20"/>
                <w:szCs w:val="20"/>
              </w:rPr>
            </w:pPr>
            <w:r w:rsidRPr="00BB4D23">
              <w:rPr>
                <w:rFonts w:ascii="Times New Roman" w:hAnsi="Times New Roman" w:cs="Times New Roman"/>
                <w:b/>
                <w:bCs/>
                <w:sz w:val="20"/>
                <w:szCs w:val="20"/>
              </w:rPr>
              <w:t>Total population</w:t>
            </w:r>
          </w:p>
        </w:tc>
      </w:tr>
      <w:tr w:rsidR="00D02DDC" w:rsidRPr="00BB4D23" w14:paraId="56E73616" w14:textId="77777777" w:rsidTr="00AD1AB7">
        <w:trPr>
          <w:tblCellSpacing w:w="15" w:type="dxa"/>
          <w:jc w:val="center"/>
        </w:trPr>
        <w:tc>
          <w:tcPr>
            <w:tcW w:w="0" w:type="auto"/>
            <w:shd w:val="clear" w:color="auto" w:fill="F8F9FA"/>
            <w:hideMark/>
          </w:tcPr>
          <w:p w14:paraId="2A9CA809" w14:textId="77777777" w:rsidR="00D02DDC" w:rsidRPr="00BB4D23" w:rsidRDefault="00D02DDC" w:rsidP="00AD1AB7">
            <w:pPr>
              <w:jc w:val="center"/>
              <w:rPr>
                <w:rFonts w:ascii="Times New Roman" w:hAnsi="Times New Roman" w:cs="Times New Roman"/>
                <w:sz w:val="20"/>
                <w:szCs w:val="20"/>
              </w:rPr>
            </w:pPr>
            <w:r w:rsidRPr="00BB4D23">
              <w:rPr>
                <w:rFonts w:ascii="Times New Roman" w:hAnsi="Times New Roman" w:cs="Times New Roman"/>
                <w:sz w:val="20"/>
                <w:szCs w:val="20"/>
              </w:rPr>
              <w:t>5,059</w:t>
            </w:r>
            <w:hyperlink r:id="rId6947" w:anchor="cite_note-oia-1" w:history="1">
              <w:r w:rsidRPr="00BB4D23">
                <w:rPr>
                  <w:rStyle w:val="Hyperlink"/>
                  <w:rFonts w:ascii="Times New Roman" w:hAnsi="Times New Roman" w:cs="Times New Roman"/>
                  <w:sz w:val="20"/>
                  <w:szCs w:val="20"/>
                  <w:vertAlign w:val="superscript"/>
                </w:rPr>
                <w:t>[1]</w:t>
              </w:r>
            </w:hyperlink>
            <w:r w:rsidRPr="00BB4D23">
              <w:rPr>
                <w:rFonts w:ascii="Times New Roman" w:hAnsi="Times New Roman" w:cs="Times New Roman"/>
                <w:sz w:val="20"/>
                <w:szCs w:val="20"/>
              </w:rPr>
              <w:t> (2011)</w:t>
            </w:r>
          </w:p>
        </w:tc>
      </w:tr>
      <w:tr w:rsidR="00D02DDC" w:rsidRPr="00BB4D23" w14:paraId="117BEB30" w14:textId="77777777" w:rsidTr="00AD1AB7">
        <w:trPr>
          <w:tblCellSpacing w:w="15" w:type="dxa"/>
          <w:jc w:val="center"/>
        </w:trPr>
        <w:tc>
          <w:tcPr>
            <w:tcW w:w="0" w:type="auto"/>
            <w:shd w:val="clear" w:color="auto" w:fill="B0C4DE"/>
            <w:hideMark/>
          </w:tcPr>
          <w:p w14:paraId="7F12DB81" w14:textId="77777777" w:rsidR="00D02DDC" w:rsidRPr="00BB4D23" w:rsidRDefault="00D02DDC" w:rsidP="00AD1AB7">
            <w:pPr>
              <w:rPr>
                <w:rFonts w:ascii="Times New Roman" w:hAnsi="Times New Roman" w:cs="Times New Roman"/>
                <w:b/>
                <w:bCs/>
                <w:sz w:val="20"/>
                <w:szCs w:val="20"/>
              </w:rPr>
            </w:pPr>
            <w:r w:rsidRPr="00BB4D23">
              <w:rPr>
                <w:rFonts w:ascii="Times New Roman" w:hAnsi="Times New Roman" w:cs="Times New Roman"/>
                <w:b/>
                <w:bCs/>
                <w:sz w:val="20"/>
                <w:szCs w:val="20"/>
              </w:rPr>
              <w:t>Regions with significant populations</w:t>
            </w:r>
          </w:p>
        </w:tc>
      </w:tr>
      <w:tr w:rsidR="00D02DDC" w:rsidRPr="00BB4D23" w14:paraId="71513693" w14:textId="77777777" w:rsidTr="00AD1AB7">
        <w:trPr>
          <w:tblCellSpacing w:w="15" w:type="dxa"/>
          <w:jc w:val="center"/>
        </w:trPr>
        <w:tc>
          <w:tcPr>
            <w:tcW w:w="0" w:type="auto"/>
            <w:shd w:val="clear" w:color="auto" w:fill="F8F9FA"/>
            <w:hideMark/>
          </w:tcPr>
          <w:p w14:paraId="59FA45B6" w14:textId="77777777" w:rsidR="00D02DDC" w:rsidRPr="00401234" w:rsidRDefault="00D02DDC" w:rsidP="00AD1AB7">
            <w:pPr>
              <w:rPr>
                <w:rFonts w:ascii="Times New Roman" w:hAnsi="Times New Roman" w:cs="Times New Roman"/>
                <w:sz w:val="20"/>
                <w:szCs w:val="20"/>
              </w:rPr>
            </w:pPr>
            <w:r w:rsidRPr="00401234">
              <w:rPr>
                <w:rFonts w:ascii="Times New Roman" w:hAnsi="Times New Roman" w:cs="Times New Roman"/>
                <w:noProof/>
                <w:sz w:val="20"/>
                <w:szCs w:val="20"/>
              </w:rPr>
              <w:drawing>
                <wp:inline distT="0" distB="0" distL="0" distR="0" wp14:anchorId="24476581" wp14:editId="620DC780">
                  <wp:extent cx="220980" cy="114300"/>
                  <wp:effectExtent l="0" t="0" r="7620" b="0"/>
                  <wp:docPr id="1870384135"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5963">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401234">
              <w:rPr>
                <w:rFonts w:ascii="Times New Roman" w:hAnsi="Times New Roman" w:cs="Times New Roman"/>
                <w:sz w:val="20"/>
                <w:szCs w:val="20"/>
              </w:rPr>
              <w:t> </w:t>
            </w:r>
            <w:hyperlink r:id="rId6948" w:tooltip="United States" w:history="1">
              <w:r w:rsidRPr="00401234">
                <w:rPr>
                  <w:rStyle w:val="Hyperlink"/>
                  <w:rFonts w:ascii="Times New Roman" w:hAnsi="Times New Roman" w:cs="Times New Roman"/>
                  <w:color w:val="auto"/>
                  <w:sz w:val="20"/>
                  <w:szCs w:val="20"/>
                </w:rPr>
                <w:t>United States</w:t>
              </w:r>
            </w:hyperlink>
            <w:r w:rsidRPr="00401234">
              <w:rPr>
                <w:rFonts w:ascii="Times New Roman" w:hAnsi="Times New Roman" w:cs="Times New Roman"/>
                <w:sz w:val="20"/>
                <w:szCs w:val="20"/>
              </w:rPr>
              <w:t> (</w:t>
            </w:r>
            <w:r w:rsidRPr="00401234">
              <w:rPr>
                <w:rFonts w:ascii="Times New Roman" w:hAnsi="Times New Roman" w:cs="Times New Roman"/>
                <w:noProof/>
                <w:sz w:val="20"/>
                <w:szCs w:val="20"/>
              </w:rPr>
              <w:drawing>
                <wp:inline distT="0" distB="0" distL="0" distR="0" wp14:anchorId="45AB57D6" wp14:editId="59557A84">
                  <wp:extent cx="220980" cy="140970"/>
                  <wp:effectExtent l="0" t="0" r="7620" b="0"/>
                  <wp:docPr id="320173453"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6949">
                            <a:extLst>
                              <a:ext uri="{28A0092B-C50C-407E-A947-70E740481C1C}">
                                <a14:useLocalDpi xmlns:a14="http://schemas.microsoft.com/office/drawing/2010/main" val="0"/>
                              </a:ext>
                            </a:extLst>
                          </a:blip>
                          <a:srcRect/>
                          <a:stretch>
                            <a:fillRect/>
                          </a:stretch>
                        </pic:blipFill>
                        <pic:spPr bwMode="auto">
                          <a:xfrm>
                            <a:off x="0" y="0"/>
                            <a:ext cx="220980" cy="140970"/>
                          </a:xfrm>
                          <a:prstGeom prst="rect">
                            <a:avLst/>
                          </a:prstGeom>
                          <a:noFill/>
                          <a:ln>
                            <a:noFill/>
                          </a:ln>
                        </pic:spPr>
                      </pic:pic>
                    </a:graphicData>
                  </a:graphic>
                </wp:inline>
              </w:drawing>
            </w:r>
            <w:r w:rsidRPr="00401234">
              <w:rPr>
                <w:rFonts w:ascii="Times New Roman" w:hAnsi="Times New Roman" w:cs="Times New Roman"/>
                <w:sz w:val="20"/>
                <w:szCs w:val="20"/>
              </w:rPr>
              <w:t> </w:t>
            </w:r>
            <w:hyperlink r:id="rId6950" w:tooltip="Oklahoma" w:history="1">
              <w:r w:rsidRPr="00401234">
                <w:rPr>
                  <w:rStyle w:val="Hyperlink"/>
                  <w:rFonts w:ascii="Times New Roman" w:hAnsi="Times New Roman" w:cs="Times New Roman"/>
                  <w:color w:val="auto"/>
                  <w:sz w:val="20"/>
                  <w:szCs w:val="20"/>
                </w:rPr>
                <w:t>Oklahoma</w:t>
              </w:r>
            </w:hyperlink>
            <w:r w:rsidRPr="00401234">
              <w:rPr>
                <w:rFonts w:ascii="Times New Roman" w:hAnsi="Times New Roman" w:cs="Times New Roman"/>
                <w:sz w:val="20"/>
                <w:szCs w:val="20"/>
              </w:rPr>
              <w:t>)</w:t>
            </w:r>
          </w:p>
        </w:tc>
      </w:tr>
      <w:tr w:rsidR="00D02DDC" w:rsidRPr="00BB4D23" w14:paraId="5E24E41C" w14:textId="77777777" w:rsidTr="00AD1AB7">
        <w:trPr>
          <w:tblCellSpacing w:w="15" w:type="dxa"/>
          <w:jc w:val="center"/>
        </w:trPr>
        <w:tc>
          <w:tcPr>
            <w:tcW w:w="0" w:type="auto"/>
            <w:shd w:val="clear" w:color="auto" w:fill="B0C4DE"/>
            <w:hideMark/>
          </w:tcPr>
          <w:p w14:paraId="53A78EFA" w14:textId="77777777" w:rsidR="00D02DDC" w:rsidRPr="00401234" w:rsidRDefault="00D02DDC" w:rsidP="00AD1AB7">
            <w:pPr>
              <w:rPr>
                <w:rFonts w:ascii="Times New Roman" w:hAnsi="Times New Roman" w:cs="Times New Roman"/>
                <w:b/>
                <w:bCs/>
                <w:sz w:val="20"/>
                <w:szCs w:val="20"/>
              </w:rPr>
            </w:pPr>
            <w:r w:rsidRPr="00401234">
              <w:rPr>
                <w:rFonts w:ascii="Times New Roman" w:hAnsi="Times New Roman" w:cs="Times New Roman"/>
                <w:b/>
                <w:bCs/>
                <w:sz w:val="20"/>
                <w:szCs w:val="20"/>
              </w:rPr>
              <w:t>Languages</w:t>
            </w:r>
          </w:p>
        </w:tc>
      </w:tr>
      <w:tr w:rsidR="00D02DDC" w:rsidRPr="00BB4D23" w14:paraId="3ED55C48" w14:textId="77777777" w:rsidTr="00AD1AB7">
        <w:trPr>
          <w:tblCellSpacing w:w="15" w:type="dxa"/>
          <w:jc w:val="center"/>
        </w:trPr>
        <w:tc>
          <w:tcPr>
            <w:tcW w:w="0" w:type="auto"/>
            <w:shd w:val="clear" w:color="auto" w:fill="F8F9FA"/>
            <w:hideMark/>
          </w:tcPr>
          <w:p w14:paraId="484FF777" w14:textId="77777777" w:rsidR="00D02DDC" w:rsidRPr="00401234" w:rsidRDefault="00D02DDC" w:rsidP="00AD1AB7">
            <w:pPr>
              <w:rPr>
                <w:rFonts w:ascii="Times New Roman" w:hAnsi="Times New Roman" w:cs="Times New Roman"/>
                <w:sz w:val="20"/>
                <w:szCs w:val="20"/>
              </w:rPr>
            </w:pPr>
            <w:hyperlink r:id="rId6951" w:tooltip="English language" w:history="1">
              <w:r w:rsidRPr="00401234">
                <w:rPr>
                  <w:rStyle w:val="Hyperlink"/>
                  <w:rFonts w:ascii="Times New Roman" w:hAnsi="Times New Roman" w:cs="Times New Roman"/>
                  <w:color w:val="auto"/>
                  <w:sz w:val="20"/>
                  <w:szCs w:val="20"/>
                </w:rPr>
                <w:t>English</w:t>
              </w:r>
            </w:hyperlink>
            <w:r w:rsidRPr="00401234">
              <w:rPr>
                <w:rFonts w:ascii="Times New Roman" w:hAnsi="Times New Roman" w:cs="Times New Roman"/>
                <w:sz w:val="20"/>
                <w:szCs w:val="20"/>
              </w:rPr>
              <w:t>, </w:t>
            </w:r>
            <w:hyperlink r:id="rId6952" w:tooltip="Cayuga language" w:history="1">
              <w:r w:rsidRPr="00401234">
                <w:rPr>
                  <w:rStyle w:val="Hyperlink"/>
                  <w:rFonts w:ascii="Times New Roman" w:hAnsi="Times New Roman" w:cs="Times New Roman"/>
                  <w:color w:val="auto"/>
                  <w:sz w:val="20"/>
                  <w:szCs w:val="20"/>
                </w:rPr>
                <w:t>Cayuga</w:t>
              </w:r>
            </w:hyperlink>
          </w:p>
        </w:tc>
      </w:tr>
      <w:tr w:rsidR="00D02DDC" w:rsidRPr="00BB4D23" w14:paraId="7586031F" w14:textId="77777777" w:rsidTr="00AD1AB7">
        <w:trPr>
          <w:tblCellSpacing w:w="15" w:type="dxa"/>
          <w:jc w:val="center"/>
        </w:trPr>
        <w:tc>
          <w:tcPr>
            <w:tcW w:w="0" w:type="auto"/>
            <w:shd w:val="clear" w:color="auto" w:fill="B0C4DE"/>
            <w:hideMark/>
          </w:tcPr>
          <w:p w14:paraId="1A421E02" w14:textId="77777777" w:rsidR="00D02DDC" w:rsidRPr="00401234" w:rsidRDefault="00D02DDC" w:rsidP="00AD1AB7">
            <w:pPr>
              <w:rPr>
                <w:rFonts w:ascii="Times New Roman" w:hAnsi="Times New Roman" w:cs="Times New Roman"/>
                <w:b/>
                <w:bCs/>
                <w:sz w:val="20"/>
                <w:szCs w:val="20"/>
              </w:rPr>
            </w:pPr>
            <w:r w:rsidRPr="00401234">
              <w:rPr>
                <w:rFonts w:ascii="Times New Roman" w:hAnsi="Times New Roman" w:cs="Times New Roman"/>
                <w:b/>
                <w:bCs/>
                <w:sz w:val="20"/>
                <w:szCs w:val="20"/>
              </w:rPr>
              <w:t>Religion</w:t>
            </w:r>
          </w:p>
        </w:tc>
      </w:tr>
      <w:tr w:rsidR="00D02DDC" w:rsidRPr="00BB4D23" w14:paraId="01E25981" w14:textId="77777777" w:rsidTr="00AD1AB7">
        <w:trPr>
          <w:tblCellSpacing w:w="15" w:type="dxa"/>
          <w:jc w:val="center"/>
        </w:trPr>
        <w:tc>
          <w:tcPr>
            <w:tcW w:w="0" w:type="auto"/>
            <w:shd w:val="clear" w:color="auto" w:fill="F8F9FA"/>
            <w:hideMark/>
          </w:tcPr>
          <w:p w14:paraId="3132B8A5" w14:textId="77777777" w:rsidR="00D02DDC" w:rsidRPr="00401234" w:rsidRDefault="00D02DDC" w:rsidP="00AD1AB7">
            <w:pPr>
              <w:rPr>
                <w:rFonts w:ascii="Times New Roman" w:hAnsi="Times New Roman" w:cs="Times New Roman"/>
                <w:sz w:val="20"/>
                <w:szCs w:val="20"/>
              </w:rPr>
            </w:pPr>
            <w:hyperlink r:id="rId6953" w:tooltip="Longhouse Religion" w:history="1">
              <w:r w:rsidRPr="00401234">
                <w:rPr>
                  <w:rStyle w:val="Hyperlink"/>
                  <w:rFonts w:ascii="Times New Roman" w:hAnsi="Times New Roman" w:cs="Times New Roman"/>
                  <w:color w:val="auto"/>
                  <w:sz w:val="20"/>
                  <w:szCs w:val="20"/>
                </w:rPr>
                <w:t>Longhouse</w:t>
              </w:r>
            </w:hyperlink>
            <w:r w:rsidRPr="00401234">
              <w:rPr>
                <w:rFonts w:ascii="Times New Roman" w:hAnsi="Times New Roman" w:cs="Times New Roman"/>
                <w:sz w:val="20"/>
                <w:szCs w:val="20"/>
              </w:rPr>
              <w:t>, </w:t>
            </w:r>
            <w:hyperlink r:id="rId6954" w:tooltip="Christianity" w:history="1">
              <w:r w:rsidRPr="00401234">
                <w:rPr>
                  <w:rStyle w:val="Hyperlink"/>
                  <w:rFonts w:ascii="Times New Roman" w:hAnsi="Times New Roman" w:cs="Times New Roman"/>
                  <w:color w:val="auto"/>
                  <w:sz w:val="20"/>
                  <w:szCs w:val="20"/>
                </w:rPr>
                <w:t>Christian</w:t>
              </w:r>
            </w:hyperlink>
          </w:p>
        </w:tc>
      </w:tr>
      <w:tr w:rsidR="00D02DDC" w:rsidRPr="00BB4D23" w14:paraId="3148E796" w14:textId="77777777" w:rsidTr="00AD1AB7">
        <w:trPr>
          <w:tblCellSpacing w:w="15" w:type="dxa"/>
          <w:jc w:val="center"/>
        </w:trPr>
        <w:tc>
          <w:tcPr>
            <w:tcW w:w="0" w:type="auto"/>
            <w:shd w:val="clear" w:color="auto" w:fill="B0C4DE"/>
            <w:hideMark/>
          </w:tcPr>
          <w:p w14:paraId="639048E2" w14:textId="77777777" w:rsidR="00D02DDC" w:rsidRPr="00401234" w:rsidRDefault="00D02DDC" w:rsidP="00AD1AB7">
            <w:pPr>
              <w:rPr>
                <w:rFonts w:ascii="Times New Roman" w:hAnsi="Times New Roman" w:cs="Times New Roman"/>
                <w:b/>
                <w:bCs/>
                <w:sz w:val="20"/>
                <w:szCs w:val="20"/>
              </w:rPr>
            </w:pPr>
            <w:r w:rsidRPr="00401234">
              <w:rPr>
                <w:rFonts w:ascii="Times New Roman" w:hAnsi="Times New Roman" w:cs="Times New Roman"/>
                <w:b/>
                <w:bCs/>
                <w:sz w:val="20"/>
                <w:szCs w:val="20"/>
              </w:rPr>
              <w:t>Related ethnic groups</w:t>
            </w:r>
          </w:p>
        </w:tc>
      </w:tr>
      <w:tr w:rsidR="00D02DDC" w:rsidRPr="00BB4D23" w14:paraId="12B0F73F" w14:textId="77777777" w:rsidTr="00AD1AB7">
        <w:trPr>
          <w:tblCellSpacing w:w="15" w:type="dxa"/>
          <w:jc w:val="center"/>
        </w:trPr>
        <w:tc>
          <w:tcPr>
            <w:tcW w:w="0" w:type="auto"/>
            <w:shd w:val="clear" w:color="auto" w:fill="F8F9FA"/>
            <w:hideMark/>
          </w:tcPr>
          <w:p w14:paraId="54E93C09" w14:textId="77777777" w:rsidR="00D02DDC" w:rsidRPr="00401234" w:rsidRDefault="00D02DDC" w:rsidP="00AD1AB7">
            <w:pPr>
              <w:rPr>
                <w:rFonts w:ascii="Times New Roman" w:hAnsi="Times New Roman" w:cs="Times New Roman"/>
                <w:sz w:val="20"/>
                <w:szCs w:val="20"/>
              </w:rPr>
            </w:pPr>
            <w:r w:rsidRPr="00401234">
              <w:rPr>
                <w:rFonts w:ascii="Times New Roman" w:hAnsi="Times New Roman" w:cs="Times New Roman"/>
                <w:sz w:val="20"/>
                <w:szCs w:val="20"/>
              </w:rPr>
              <w:t>other </w:t>
            </w:r>
            <w:hyperlink r:id="rId6955" w:tooltip="Seneca people"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and </w:t>
            </w:r>
            <w:hyperlink r:id="rId6956" w:tooltip="Cayuga people" w:history="1">
              <w:r w:rsidRPr="00401234">
                <w:rPr>
                  <w:rStyle w:val="Hyperlink"/>
                  <w:rFonts w:ascii="Times New Roman" w:hAnsi="Times New Roman" w:cs="Times New Roman"/>
                  <w:color w:val="auto"/>
                  <w:sz w:val="20"/>
                  <w:szCs w:val="20"/>
                </w:rPr>
                <w:t>Cayuga people</w:t>
              </w:r>
            </w:hyperlink>
            <w:r w:rsidRPr="00401234">
              <w:rPr>
                <w:rFonts w:ascii="Times New Roman" w:hAnsi="Times New Roman" w:cs="Times New Roman"/>
                <w:sz w:val="20"/>
                <w:szCs w:val="20"/>
              </w:rPr>
              <w:t>, other </w:t>
            </w:r>
            <w:hyperlink r:id="rId6957" w:tooltip="Haudenosaunee" w:history="1">
              <w:r w:rsidRPr="00401234">
                <w:rPr>
                  <w:rStyle w:val="Hyperlink"/>
                  <w:rFonts w:ascii="Times New Roman" w:hAnsi="Times New Roman" w:cs="Times New Roman"/>
                  <w:color w:val="auto"/>
                  <w:sz w:val="20"/>
                  <w:szCs w:val="20"/>
                </w:rPr>
                <w:t>Haudenosaunee</w:t>
              </w:r>
            </w:hyperlink>
            <w:r w:rsidRPr="00401234">
              <w:rPr>
                <w:rFonts w:ascii="Times New Roman" w:hAnsi="Times New Roman" w:cs="Times New Roman"/>
                <w:sz w:val="20"/>
                <w:szCs w:val="20"/>
              </w:rPr>
              <w:t> people</w:t>
            </w:r>
          </w:p>
        </w:tc>
      </w:tr>
    </w:tbl>
    <w:p w14:paraId="2A09D46D" w14:textId="77777777" w:rsidR="00D02DDC" w:rsidRPr="00240FC2" w:rsidRDefault="00D02DDC" w:rsidP="00D02DDC">
      <w:pPr>
        <w:rPr>
          <w:rFonts w:ascii="Times New Roman" w:hAnsi="Times New Roman" w:cs="Times New Roman"/>
          <w:sz w:val="2"/>
          <w:szCs w:val="2"/>
        </w:rPr>
      </w:pPr>
    </w:p>
    <w:p w14:paraId="56271756"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w:t>
      </w:r>
      <w:proofErr w:type="gramStart"/>
      <w:r w:rsidRPr="00401234">
        <w:rPr>
          <w:rFonts w:ascii="Times New Roman" w:hAnsi="Times New Roman" w:cs="Times New Roman"/>
          <w:b/>
          <w:bCs/>
          <w:sz w:val="20"/>
          <w:szCs w:val="20"/>
        </w:rPr>
        <w:t>Seneca–Cayuga</w:t>
      </w:r>
      <w:proofErr w:type="gramEnd"/>
      <w:r w:rsidRPr="00401234">
        <w:rPr>
          <w:rFonts w:ascii="Times New Roman" w:hAnsi="Times New Roman" w:cs="Times New Roman"/>
          <w:b/>
          <w:bCs/>
          <w:sz w:val="20"/>
          <w:szCs w:val="20"/>
        </w:rPr>
        <w:t xml:space="preserve"> Nation</w:t>
      </w:r>
      <w:r w:rsidRPr="00401234">
        <w:rPr>
          <w:rFonts w:ascii="Times New Roman" w:hAnsi="Times New Roman" w:cs="Times New Roman"/>
          <w:sz w:val="20"/>
          <w:szCs w:val="20"/>
        </w:rPr>
        <w:t> is one of three </w:t>
      </w:r>
      <w:hyperlink r:id="rId6958" w:tooltip="Federally recognized tribes" w:history="1">
        <w:r w:rsidRPr="00401234">
          <w:rPr>
            <w:rStyle w:val="Hyperlink"/>
            <w:rFonts w:ascii="Times New Roman" w:hAnsi="Times New Roman" w:cs="Times New Roman"/>
            <w:color w:val="auto"/>
            <w:sz w:val="20"/>
            <w:szCs w:val="20"/>
          </w:rPr>
          <w:t>federally recognized tribes</w:t>
        </w:r>
      </w:hyperlink>
      <w:r w:rsidRPr="00401234">
        <w:rPr>
          <w:rFonts w:ascii="Times New Roman" w:hAnsi="Times New Roman" w:cs="Times New Roman"/>
          <w:sz w:val="20"/>
          <w:szCs w:val="20"/>
        </w:rPr>
        <w:t> of </w:t>
      </w:r>
      <w:hyperlink r:id="rId6959" w:tooltip="Seneca people" w:history="1">
        <w:r w:rsidRPr="00401234">
          <w:rPr>
            <w:rStyle w:val="Hyperlink"/>
            <w:rFonts w:ascii="Times New Roman" w:hAnsi="Times New Roman" w:cs="Times New Roman"/>
            <w:color w:val="auto"/>
            <w:sz w:val="20"/>
            <w:szCs w:val="20"/>
          </w:rPr>
          <w:t>Seneca people</w:t>
        </w:r>
      </w:hyperlink>
      <w:r w:rsidRPr="00401234">
        <w:rPr>
          <w:rFonts w:ascii="Times New Roman" w:hAnsi="Times New Roman" w:cs="Times New Roman"/>
          <w:sz w:val="20"/>
          <w:szCs w:val="20"/>
        </w:rPr>
        <w:t> in the United States. It includes the </w:t>
      </w:r>
      <w:hyperlink r:id="rId6960" w:tooltip="Cayuga people" w:history="1">
        <w:r w:rsidRPr="00401234">
          <w:rPr>
            <w:rStyle w:val="Hyperlink"/>
            <w:rFonts w:ascii="Times New Roman" w:hAnsi="Times New Roman" w:cs="Times New Roman"/>
            <w:color w:val="auto"/>
            <w:sz w:val="20"/>
            <w:szCs w:val="20"/>
          </w:rPr>
          <w:t>Cayuga people</w:t>
        </w:r>
      </w:hyperlink>
      <w:r w:rsidRPr="00401234">
        <w:rPr>
          <w:rFonts w:ascii="Times New Roman" w:hAnsi="Times New Roman" w:cs="Times New Roman"/>
          <w:sz w:val="20"/>
          <w:szCs w:val="20"/>
        </w:rPr>
        <w:t> and is based in </w:t>
      </w:r>
      <w:hyperlink r:id="rId6961" w:tooltip="Oklahoma" w:history="1">
        <w:r w:rsidRPr="00401234">
          <w:rPr>
            <w:rStyle w:val="Hyperlink"/>
            <w:rFonts w:ascii="Times New Roman" w:hAnsi="Times New Roman" w:cs="Times New Roman"/>
            <w:color w:val="auto"/>
            <w:sz w:val="20"/>
            <w:szCs w:val="20"/>
          </w:rPr>
          <w:t>Oklahoma</w:t>
        </w:r>
      </w:hyperlink>
      <w:r w:rsidRPr="00401234">
        <w:rPr>
          <w:rFonts w:ascii="Times New Roman" w:hAnsi="Times New Roman" w:cs="Times New Roman"/>
          <w:sz w:val="20"/>
          <w:szCs w:val="20"/>
        </w:rPr>
        <w:t>, United States. The tribe had more than 5,000 people in 2011. They have a </w:t>
      </w:r>
      <w:hyperlink r:id="rId6962" w:tooltip="Tribal jurisdictional area" w:history="1">
        <w:r w:rsidRPr="00401234">
          <w:rPr>
            <w:rStyle w:val="Hyperlink"/>
            <w:rFonts w:ascii="Times New Roman" w:hAnsi="Times New Roman" w:cs="Times New Roman"/>
            <w:color w:val="auto"/>
            <w:sz w:val="20"/>
            <w:szCs w:val="20"/>
          </w:rPr>
          <w:t>tribal jurisdictional area</w:t>
        </w:r>
      </w:hyperlink>
      <w:r w:rsidRPr="00401234">
        <w:rPr>
          <w:rFonts w:ascii="Times New Roman" w:hAnsi="Times New Roman" w:cs="Times New Roman"/>
          <w:sz w:val="20"/>
          <w:szCs w:val="20"/>
        </w:rPr>
        <w:t> in the northeast corner of Oklahoma and are headquartered in </w:t>
      </w:r>
      <w:hyperlink r:id="rId6963" w:tooltip="Grove, Oklahoma" w:history="1">
        <w:r w:rsidRPr="00401234">
          <w:rPr>
            <w:rStyle w:val="Hyperlink"/>
            <w:rFonts w:ascii="Times New Roman" w:hAnsi="Times New Roman" w:cs="Times New Roman"/>
            <w:color w:val="auto"/>
            <w:sz w:val="20"/>
            <w:szCs w:val="20"/>
          </w:rPr>
          <w:t>Grove, Oklahoma</w:t>
        </w:r>
      </w:hyperlink>
      <w:r w:rsidRPr="00401234">
        <w:rPr>
          <w:rFonts w:ascii="Times New Roman" w:hAnsi="Times New Roman" w:cs="Times New Roman"/>
          <w:sz w:val="20"/>
          <w:szCs w:val="20"/>
        </w:rPr>
        <w:t>. They are descended from </w:t>
      </w:r>
      <w:hyperlink r:id="rId6964" w:tooltip="Haudenosaunee" w:history="1">
        <w:r w:rsidRPr="00401234">
          <w:rPr>
            <w:rStyle w:val="Hyperlink"/>
            <w:rFonts w:ascii="Times New Roman" w:hAnsi="Times New Roman" w:cs="Times New Roman"/>
            <w:color w:val="auto"/>
            <w:sz w:val="20"/>
            <w:szCs w:val="20"/>
          </w:rPr>
          <w:t>Haudenosaunee</w:t>
        </w:r>
      </w:hyperlink>
      <w:r w:rsidRPr="00401234">
        <w:rPr>
          <w:rFonts w:ascii="Times New Roman" w:hAnsi="Times New Roman" w:cs="Times New Roman"/>
          <w:sz w:val="20"/>
          <w:szCs w:val="20"/>
        </w:rPr>
        <w:t> who had relocated to </w:t>
      </w:r>
      <w:hyperlink r:id="rId6965" w:tooltip="Ohio" w:history="1">
        <w:r w:rsidRPr="00401234">
          <w:rPr>
            <w:rStyle w:val="Hyperlink"/>
            <w:rFonts w:ascii="Times New Roman" w:hAnsi="Times New Roman" w:cs="Times New Roman"/>
            <w:color w:val="auto"/>
            <w:sz w:val="20"/>
            <w:szCs w:val="20"/>
          </w:rPr>
          <w:t>Ohio</w:t>
        </w:r>
      </w:hyperlink>
      <w:r w:rsidRPr="00401234">
        <w:rPr>
          <w:rFonts w:ascii="Times New Roman" w:hAnsi="Times New Roman" w:cs="Times New Roman"/>
          <w:sz w:val="20"/>
          <w:szCs w:val="20"/>
        </w:rPr>
        <w:t> from </w:t>
      </w:r>
      <w:hyperlink r:id="rId6966" w:tooltip="New York state" w:history="1">
        <w:r w:rsidRPr="00401234">
          <w:rPr>
            <w:rStyle w:val="Hyperlink"/>
            <w:rFonts w:ascii="Times New Roman" w:hAnsi="Times New Roman" w:cs="Times New Roman"/>
            <w:color w:val="auto"/>
            <w:sz w:val="20"/>
            <w:szCs w:val="20"/>
          </w:rPr>
          <w:t>New York state</w:t>
        </w:r>
      </w:hyperlink>
      <w:r w:rsidRPr="00401234">
        <w:rPr>
          <w:rFonts w:ascii="Times New Roman" w:hAnsi="Times New Roman" w:cs="Times New Roman"/>
          <w:sz w:val="20"/>
          <w:szCs w:val="20"/>
        </w:rPr>
        <w:t xml:space="preserve"> in the mid-18th century. </w:t>
      </w:r>
    </w:p>
    <w:p w14:paraId="34B731D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The other two federally recognized Seneca tribes </w:t>
      </w:r>
      <w:proofErr w:type="gramStart"/>
      <w:r w:rsidRPr="00401234">
        <w:rPr>
          <w:rFonts w:ascii="Times New Roman" w:hAnsi="Times New Roman" w:cs="Times New Roman"/>
          <w:sz w:val="20"/>
          <w:szCs w:val="20"/>
        </w:rPr>
        <w:t>are located in</w:t>
      </w:r>
      <w:proofErr w:type="gramEnd"/>
      <w:r w:rsidRPr="00401234">
        <w:rPr>
          <w:rFonts w:ascii="Times New Roman" w:hAnsi="Times New Roman" w:cs="Times New Roman"/>
          <w:sz w:val="20"/>
          <w:szCs w:val="20"/>
        </w:rPr>
        <w:t xml:space="preserve"> New York: the </w:t>
      </w:r>
      <w:hyperlink r:id="rId6967" w:tooltip="Seneca Nation of New York" w:history="1">
        <w:r w:rsidRPr="00401234">
          <w:rPr>
            <w:rStyle w:val="Hyperlink"/>
            <w:rFonts w:ascii="Times New Roman" w:hAnsi="Times New Roman" w:cs="Times New Roman"/>
            <w:color w:val="auto"/>
            <w:sz w:val="20"/>
            <w:szCs w:val="20"/>
          </w:rPr>
          <w:t>Seneca Nation of New York</w:t>
        </w:r>
      </w:hyperlink>
      <w:r w:rsidRPr="00401234">
        <w:rPr>
          <w:rFonts w:ascii="Times New Roman" w:hAnsi="Times New Roman" w:cs="Times New Roman"/>
          <w:sz w:val="20"/>
          <w:szCs w:val="20"/>
        </w:rPr>
        <w:t> and the </w:t>
      </w:r>
      <w:hyperlink r:id="rId6968" w:tooltip="Tonawanda Band of Seneca Indians" w:history="1">
        <w:r w:rsidRPr="00401234">
          <w:rPr>
            <w:rStyle w:val="Hyperlink"/>
            <w:rFonts w:ascii="Times New Roman" w:hAnsi="Times New Roman" w:cs="Times New Roman"/>
            <w:color w:val="auto"/>
            <w:sz w:val="20"/>
            <w:szCs w:val="20"/>
          </w:rPr>
          <w:t>Tonawanda Band of Seneca Indians</w:t>
        </w:r>
      </w:hyperlink>
      <w:r w:rsidRPr="00401234">
        <w:rPr>
          <w:rFonts w:ascii="Times New Roman" w:hAnsi="Times New Roman" w:cs="Times New Roman"/>
          <w:sz w:val="20"/>
          <w:szCs w:val="20"/>
        </w:rPr>
        <w:t>. There is one other federally recognized Cayuga tribe, the </w:t>
      </w:r>
      <w:hyperlink r:id="rId6969" w:tooltip="Cayuga Nation of New York" w:history="1">
        <w:r w:rsidRPr="00401234">
          <w:rPr>
            <w:rStyle w:val="Hyperlink"/>
            <w:rFonts w:ascii="Times New Roman" w:hAnsi="Times New Roman" w:cs="Times New Roman"/>
            <w:color w:val="auto"/>
            <w:sz w:val="20"/>
            <w:szCs w:val="20"/>
          </w:rPr>
          <w:t>Cayuga Nation of New York</w:t>
        </w:r>
      </w:hyperlink>
      <w:r w:rsidRPr="00401234">
        <w:rPr>
          <w:rFonts w:ascii="Times New Roman" w:hAnsi="Times New Roman" w:cs="Times New Roman"/>
          <w:sz w:val="20"/>
          <w:szCs w:val="20"/>
        </w:rPr>
        <w:t>.</w:t>
      </w:r>
    </w:p>
    <w:p w14:paraId="730082CF" w14:textId="77777777" w:rsidR="00D02DDC" w:rsidRPr="0076463C" w:rsidRDefault="00D02DDC" w:rsidP="00D02DDC">
      <w:pPr>
        <w:shd w:val="clear" w:color="auto" w:fill="000000" w:themeFill="text1"/>
        <w:spacing w:line="276" w:lineRule="auto"/>
        <w:jc w:val="center"/>
        <w:rPr>
          <w:rFonts w:ascii="Times New Roman" w:hAnsi="Times New Roman" w:cs="Times New Roman"/>
          <w:b/>
          <w:bCs/>
        </w:rPr>
      </w:pPr>
      <w:r w:rsidRPr="0076463C">
        <w:rPr>
          <w:rFonts w:ascii="Times New Roman" w:hAnsi="Times New Roman" w:cs="Times New Roman"/>
          <w:b/>
          <w:bCs/>
        </w:rPr>
        <w:t>Government</w:t>
      </w:r>
    </w:p>
    <w:p w14:paraId="75A740BF"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lastRenderedPageBreak/>
        <w:t xml:space="preserve">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has an elected system of government, consisting of two governing bodies: the Reservation Business Committee (RBC), which acts as the Tribe's legislative council and oversees the daily governing of the Tribe, and the Grievance Committee, which acts as the Tribe's judiciary.</w:t>
      </w:r>
    </w:p>
    <w:p w14:paraId="2C6BE1D7"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The Reservation Business Committee consists of seven members: Chief, Second Chief, Secretary-Treasurer, and four RBC Members. The current chief is Charlie Diebold. The Grievance Committee consists of five members. In odd years, Chief, First and Third RBC Members, and First, Third, and Fifth Grievance Committee Members are elected. In </w:t>
      </w:r>
      <w:proofErr w:type="gramStart"/>
      <w:r w:rsidRPr="00151672">
        <w:rPr>
          <w:rFonts w:ascii="Times New Roman" w:hAnsi="Times New Roman" w:cs="Times New Roman"/>
          <w:sz w:val="20"/>
          <w:szCs w:val="20"/>
        </w:rPr>
        <w:t>even</w:t>
      </w:r>
      <w:proofErr w:type="gramEnd"/>
      <w:r w:rsidRPr="00151672">
        <w:rPr>
          <w:rFonts w:ascii="Times New Roman" w:hAnsi="Times New Roman" w:cs="Times New Roman"/>
          <w:sz w:val="20"/>
          <w:szCs w:val="20"/>
        </w:rPr>
        <w:t xml:space="preserve"> years, the Second Chief, Secretary-Treasurer, Second and Fourth RBC Members, and Second and Fourth Grievance Committee Members are elected. All </w:t>
      </w:r>
      <w:proofErr w:type="gramStart"/>
      <w:r w:rsidRPr="00151672">
        <w:rPr>
          <w:rFonts w:ascii="Times New Roman" w:hAnsi="Times New Roman" w:cs="Times New Roman"/>
          <w:sz w:val="20"/>
          <w:szCs w:val="20"/>
        </w:rPr>
        <w:t>elected Business Committee</w:t>
      </w:r>
      <w:proofErr w:type="gramEnd"/>
      <w:r w:rsidRPr="00151672">
        <w:rPr>
          <w:rFonts w:ascii="Times New Roman" w:hAnsi="Times New Roman" w:cs="Times New Roman"/>
          <w:sz w:val="20"/>
          <w:szCs w:val="20"/>
        </w:rPr>
        <w:t xml:space="preserve"> terms are four years.</w:t>
      </w:r>
    </w:p>
    <w:p w14:paraId="41C3B1B9" w14:textId="77777777" w:rsidR="00D02DDC" w:rsidRPr="00884036" w:rsidRDefault="00D02DDC" w:rsidP="00D02DDC">
      <w:pPr>
        <w:spacing w:line="276" w:lineRule="auto"/>
        <w:jc w:val="both"/>
        <w:rPr>
          <w:rFonts w:ascii="Times New Roman" w:hAnsi="Times New Roman" w:cs="Times New Roman"/>
          <w:b/>
          <w:bCs/>
          <w:sz w:val="20"/>
          <w:szCs w:val="20"/>
        </w:rPr>
      </w:pPr>
      <w:r w:rsidRPr="00884036">
        <w:rPr>
          <w:rFonts w:ascii="Times New Roman" w:hAnsi="Times New Roman" w:cs="Times New Roman"/>
          <w:b/>
          <w:bCs/>
          <w:sz w:val="20"/>
          <w:szCs w:val="20"/>
        </w:rPr>
        <w:t xml:space="preserve">As of 2025, the current administration is: </w:t>
      </w:r>
    </w:p>
    <w:p w14:paraId="0B85DE07"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Chief: Charles Diebold</w:t>
      </w:r>
    </w:p>
    <w:p w14:paraId="29A36186"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2nd Chief: Curt Lawrence</w:t>
      </w:r>
    </w:p>
    <w:p w14:paraId="7BE1273F"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Secretary/Treasurer: Kim Guyett</w:t>
      </w:r>
    </w:p>
    <w:p w14:paraId="07AB865D"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1st Councilperson: Cynthia Donohue Bauer</w:t>
      </w:r>
    </w:p>
    <w:p w14:paraId="5A4E559B"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2nd Councilperson: Amy Nuckolls</w:t>
      </w:r>
    </w:p>
    <w:p w14:paraId="0A370184"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3rd Councilperson: Jason WhiteEagle</w:t>
      </w:r>
    </w:p>
    <w:p w14:paraId="7B41CF22" w14:textId="77777777" w:rsidR="00D02DDC" w:rsidRPr="00151672" w:rsidRDefault="00D02DDC">
      <w:pPr>
        <w:numPr>
          <w:ilvl w:val="0"/>
          <w:numId w:val="90"/>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4th Councilperson: Tonya Blackfox</w:t>
      </w:r>
    </w:p>
    <w:p w14:paraId="26B455AC" w14:textId="77777777" w:rsidR="00D02DDC" w:rsidRPr="00151672" w:rsidRDefault="00D02DDC" w:rsidP="00D02DDC">
      <w:pPr>
        <w:spacing w:line="276" w:lineRule="auto"/>
        <w:jc w:val="both"/>
        <w:rPr>
          <w:rFonts w:ascii="Times New Roman" w:hAnsi="Times New Roman" w:cs="Times New Roman"/>
          <w:b/>
          <w:bCs/>
          <w:sz w:val="20"/>
          <w:szCs w:val="20"/>
        </w:rPr>
      </w:pPr>
      <w:r w:rsidRPr="00151672">
        <w:rPr>
          <w:rFonts w:ascii="Times New Roman" w:hAnsi="Times New Roman" w:cs="Times New Roman"/>
          <w:b/>
          <w:bCs/>
          <w:sz w:val="20"/>
          <w:szCs w:val="20"/>
        </w:rPr>
        <w:t>Tribal Citizenship</w:t>
      </w:r>
    </w:p>
    <w:p w14:paraId="6F4766F2"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criteria for Nation citizenship are:</w:t>
      </w:r>
    </w:p>
    <w:p w14:paraId="21454C59"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All persons of Indian blood whose names appear on the official census roll of the Tribe as of January 1, 1937, when it was reorganized;</w:t>
      </w:r>
    </w:p>
    <w:p w14:paraId="7A8EC4AD"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All children born since the date of the said </w:t>
      </w:r>
      <w:proofErr w:type="gramStart"/>
      <w:r w:rsidRPr="00151672">
        <w:rPr>
          <w:rFonts w:ascii="Times New Roman" w:hAnsi="Times New Roman" w:cs="Times New Roman"/>
          <w:sz w:val="20"/>
          <w:szCs w:val="20"/>
        </w:rPr>
        <w:t>roll</w:t>
      </w:r>
      <w:proofErr w:type="gramEnd"/>
      <w:r w:rsidRPr="00151672">
        <w:rPr>
          <w:rFonts w:ascii="Times New Roman" w:hAnsi="Times New Roman" w:cs="Times New Roman"/>
          <w:sz w:val="20"/>
          <w:szCs w:val="20"/>
        </w:rPr>
        <w:t>, both of whose parents are citizens of the Nation;</w:t>
      </w:r>
    </w:p>
    <w:p w14:paraId="521C1297"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Any child born of a marriage between a citizen of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and a citizen of any other Indian tribe who chooses to affiliate with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w:t>
      </w:r>
    </w:p>
    <w:p w14:paraId="1A01FA82" w14:textId="77777777" w:rsidR="00D02DDC" w:rsidRPr="00151672" w:rsidRDefault="00D02DDC">
      <w:pPr>
        <w:numPr>
          <w:ilvl w:val="0"/>
          <w:numId w:val="91"/>
        </w:num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Any child born of a marriage between a citizen of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and any other persons if such child is admitted to citizenship by the Council of the </w:t>
      </w:r>
      <w:proofErr w:type="gramStart"/>
      <w:r w:rsidRPr="00151672">
        <w:rPr>
          <w:rFonts w:ascii="Times New Roman" w:hAnsi="Times New Roman" w:cs="Times New Roman"/>
          <w:sz w:val="20"/>
          <w:szCs w:val="20"/>
        </w:rPr>
        <w:t>Seneca–Cayuga</w:t>
      </w:r>
      <w:proofErr w:type="gramEnd"/>
      <w:r w:rsidRPr="00151672">
        <w:rPr>
          <w:rFonts w:ascii="Times New Roman" w:hAnsi="Times New Roman" w:cs="Times New Roman"/>
          <w:sz w:val="20"/>
          <w:szCs w:val="20"/>
        </w:rPr>
        <w:t xml:space="preserve"> Nation. </w:t>
      </w:r>
    </w:p>
    <w:p w14:paraId="58F403EC" w14:textId="77777777" w:rsidR="00D02DDC" w:rsidRPr="00151672" w:rsidRDefault="00D02DDC" w:rsidP="00D02DDC">
      <w:pPr>
        <w:spacing w:line="276" w:lineRule="auto"/>
        <w:jc w:val="both"/>
        <w:rPr>
          <w:rFonts w:ascii="Times New Roman" w:hAnsi="Times New Roman" w:cs="Times New Roman"/>
          <w:sz w:val="20"/>
          <w:szCs w:val="20"/>
        </w:rPr>
      </w:pPr>
      <w:r w:rsidRPr="00151672">
        <w:rPr>
          <w:rFonts w:ascii="Times New Roman" w:hAnsi="Times New Roman" w:cs="Times New Roman"/>
          <w:sz w:val="20"/>
          <w:szCs w:val="20"/>
        </w:rPr>
        <w:t xml:space="preserve">There are 5,059 enrolled citizens of the nation, of which 1,174 live in Oklahoma. </w:t>
      </w:r>
    </w:p>
    <w:p w14:paraId="2A6A13ED" w14:textId="77777777" w:rsidR="00D02DDC" w:rsidRPr="0076463C" w:rsidRDefault="00D02DDC" w:rsidP="00D02DDC">
      <w:pPr>
        <w:spacing w:line="276" w:lineRule="auto"/>
        <w:jc w:val="center"/>
        <w:rPr>
          <w:rFonts w:ascii="Times New Roman" w:hAnsi="Times New Roman" w:cs="Times New Roman"/>
          <w:b/>
          <w:bCs/>
        </w:rPr>
      </w:pPr>
      <w:r w:rsidRPr="0076463C">
        <w:rPr>
          <w:rFonts w:ascii="Times New Roman" w:hAnsi="Times New Roman" w:cs="Times New Roman"/>
          <w:b/>
          <w:bCs/>
        </w:rPr>
        <w:t>History</w:t>
      </w:r>
    </w:p>
    <w:p w14:paraId="428B2DD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w:t>
      </w:r>
      <w:hyperlink r:id="rId6970" w:tooltip="Seneca nation"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xml:space="preserve">, or </w:t>
      </w:r>
      <w:proofErr w:type="spellStart"/>
      <w:r w:rsidRPr="00401234">
        <w:rPr>
          <w:rFonts w:ascii="Times New Roman" w:hAnsi="Times New Roman" w:cs="Times New Roman"/>
          <w:sz w:val="20"/>
          <w:szCs w:val="20"/>
        </w:rPr>
        <w:t>Onödowága</w:t>
      </w:r>
      <w:proofErr w:type="spellEnd"/>
      <w:r w:rsidRPr="00401234">
        <w:rPr>
          <w:rFonts w:ascii="Times New Roman" w:hAnsi="Times New Roman" w:cs="Times New Roman"/>
          <w:sz w:val="20"/>
          <w:szCs w:val="20"/>
        </w:rPr>
        <w:t xml:space="preserve"> (meaning "People of the Great Hill"), traditionally lived in what is now </w:t>
      </w:r>
      <w:hyperlink r:id="rId6971"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between the </w:t>
      </w:r>
      <w:hyperlink r:id="rId6972" w:tooltip="Genesee River" w:history="1">
        <w:r w:rsidRPr="00401234">
          <w:rPr>
            <w:rStyle w:val="Hyperlink"/>
            <w:rFonts w:ascii="Times New Roman" w:hAnsi="Times New Roman" w:cs="Times New Roman"/>
            <w:color w:val="auto"/>
            <w:sz w:val="20"/>
            <w:szCs w:val="20"/>
          </w:rPr>
          <w:t>Genesee River</w:t>
        </w:r>
      </w:hyperlink>
      <w:r w:rsidRPr="00401234">
        <w:rPr>
          <w:rFonts w:ascii="Times New Roman" w:hAnsi="Times New Roman" w:cs="Times New Roman"/>
          <w:sz w:val="20"/>
          <w:szCs w:val="20"/>
        </w:rPr>
        <w:t> and </w:t>
      </w:r>
      <w:hyperlink r:id="rId6973" w:tooltip="Canandaigua Lake" w:history="1">
        <w:r w:rsidRPr="00401234">
          <w:rPr>
            <w:rStyle w:val="Hyperlink"/>
            <w:rFonts w:ascii="Times New Roman" w:hAnsi="Times New Roman" w:cs="Times New Roman"/>
            <w:color w:val="auto"/>
            <w:sz w:val="20"/>
            <w:szCs w:val="20"/>
          </w:rPr>
          <w:t>Canandaigua Lake</w:t>
        </w:r>
      </w:hyperlink>
      <w:r w:rsidRPr="00401234">
        <w:rPr>
          <w:rFonts w:ascii="Times New Roman" w:hAnsi="Times New Roman" w:cs="Times New Roman"/>
          <w:sz w:val="20"/>
          <w:szCs w:val="20"/>
        </w:rPr>
        <w:t>. The name </w:t>
      </w:r>
      <w:hyperlink r:id="rId6974" w:tooltip="Cayuga nation"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w:t>
      </w:r>
      <w:proofErr w:type="spellStart"/>
      <w:r w:rsidRPr="00401234">
        <w:rPr>
          <w:rFonts w:ascii="Times New Roman" w:hAnsi="Times New Roman" w:cs="Times New Roman"/>
          <w:sz w:val="20"/>
          <w:szCs w:val="20"/>
        </w:rPr>
        <w:t>Gayogohó:no</w:t>
      </w:r>
      <w:proofErr w:type="spellEnd"/>
      <w:r w:rsidRPr="00401234">
        <w:rPr>
          <w:rFonts w:ascii="Times New Roman" w:hAnsi="Times New Roman" w:cs="Times New Roman"/>
          <w:sz w:val="20"/>
          <w:szCs w:val="20"/>
        </w:rPr>
        <w:t>') means "People of the Great Swamp" and they also lived in what was later known as western New York.</w:t>
      </w:r>
    </w:p>
    <w:p w14:paraId="706B24B0"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Both tribes were part of the </w:t>
      </w:r>
      <w:hyperlink r:id="rId6975" w:tooltip="Iroquoian" w:history="1">
        <w:r w:rsidRPr="00401234">
          <w:rPr>
            <w:rStyle w:val="Hyperlink"/>
            <w:rFonts w:ascii="Times New Roman" w:hAnsi="Times New Roman" w:cs="Times New Roman"/>
            <w:color w:val="auto"/>
            <w:sz w:val="20"/>
            <w:szCs w:val="20"/>
          </w:rPr>
          <w:t>Iroquoian</w:t>
        </w:r>
      </w:hyperlink>
      <w:r w:rsidRPr="00401234">
        <w:rPr>
          <w:rFonts w:ascii="Times New Roman" w:hAnsi="Times New Roman" w:cs="Times New Roman"/>
          <w:sz w:val="20"/>
          <w:szCs w:val="20"/>
        </w:rPr>
        <w:t> languages family. The Seneca are the largest tribe of the Five Nations or </w:t>
      </w:r>
      <w:hyperlink r:id="rId6976" w:tooltip="League of the Iroquois" w:history="1">
        <w:r w:rsidRPr="00401234">
          <w:rPr>
            <w:rStyle w:val="Hyperlink"/>
            <w:rFonts w:ascii="Times New Roman" w:hAnsi="Times New Roman" w:cs="Times New Roman"/>
            <w:color w:val="auto"/>
            <w:sz w:val="20"/>
            <w:szCs w:val="20"/>
          </w:rPr>
          <w:t>League of the Iroquois</w:t>
        </w:r>
      </w:hyperlink>
      <w:r w:rsidRPr="00401234">
        <w:rPr>
          <w:rFonts w:ascii="Times New Roman" w:hAnsi="Times New Roman" w:cs="Times New Roman"/>
          <w:sz w:val="20"/>
          <w:szCs w:val="20"/>
        </w:rPr>
        <w:t xml:space="preserve"> who traditionally lived in New York. The Five Nations are the Mohawk, Oneida, </w:t>
      </w:r>
      <w:hyperlink r:id="rId6977" w:tooltip="Onondaga (tribe)" w:history="1">
        <w:r w:rsidRPr="00401234">
          <w:rPr>
            <w:rStyle w:val="Hyperlink"/>
            <w:rFonts w:ascii="Times New Roman" w:hAnsi="Times New Roman" w:cs="Times New Roman"/>
            <w:color w:val="auto"/>
            <w:sz w:val="20"/>
            <w:szCs w:val="20"/>
          </w:rPr>
          <w:t>Onondaga</w:t>
        </w:r>
      </w:hyperlink>
      <w:r w:rsidRPr="00401234">
        <w:rPr>
          <w:rFonts w:ascii="Times New Roman" w:hAnsi="Times New Roman" w:cs="Times New Roman"/>
          <w:sz w:val="20"/>
          <w:szCs w:val="20"/>
        </w:rPr>
        <w:t>, </w:t>
      </w:r>
      <w:hyperlink r:id="rId6978" w:tooltip="Cayuga Nation" w:history="1">
        <w:r w:rsidRPr="00401234">
          <w:rPr>
            <w:rStyle w:val="Hyperlink"/>
            <w:rFonts w:ascii="Times New Roman" w:hAnsi="Times New Roman" w:cs="Times New Roman"/>
            <w:color w:val="auto"/>
            <w:sz w:val="20"/>
            <w:szCs w:val="20"/>
          </w:rPr>
          <w:t>Cayuga</w:t>
        </w:r>
      </w:hyperlink>
      <w:r w:rsidRPr="00401234">
        <w:rPr>
          <w:rFonts w:ascii="Times New Roman" w:hAnsi="Times New Roman" w:cs="Times New Roman"/>
          <w:sz w:val="20"/>
          <w:szCs w:val="20"/>
        </w:rPr>
        <w:t> and </w:t>
      </w:r>
      <w:hyperlink r:id="rId6979" w:tooltip="Seneca Nation" w:history="1">
        <w:r w:rsidRPr="00401234">
          <w:rPr>
            <w:rStyle w:val="Hyperlink"/>
            <w:rFonts w:ascii="Times New Roman" w:hAnsi="Times New Roman" w:cs="Times New Roman"/>
            <w:color w:val="auto"/>
            <w:sz w:val="20"/>
            <w:szCs w:val="20"/>
          </w:rPr>
          <w:t>Seneca</w:t>
        </w:r>
      </w:hyperlink>
      <w:r w:rsidRPr="00401234">
        <w:rPr>
          <w:rFonts w:ascii="Times New Roman" w:hAnsi="Times New Roman" w:cs="Times New Roman"/>
          <w:sz w:val="20"/>
          <w:szCs w:val="20"/>
        </w:rPr>
        <w:t xml:space="preserve">. </w:t>
      </w:r>
    </w:p>
    <w:p w14:paraId="596B76F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latter were the westernmost nation, known as "Keepers of the Western Door." When the </w:t>
      </w:r>
      <w:hyperlink r:id="rId6980" w:tooltip="Tuscarora people" w:history="1">
        <w:r w:rsidRPr="00401234">
          <w:rPr>
            <w:rStyle w:val="Hyperlink"/>
            <w:rFonts w:ascii="Times New Roman" w:hAnsi="Times New Roman" w:cs="Times New Roman"/>
            <w:color w:val="auto"/>
            <w:sz w:val="20"/>
            <w:szCs w:val="20"/>
          </w:rPr>
          <w:t>Tuscarora</w:t>
        </w:r>
      </w:hyperlink>
      <w:r w:rsidRPr="00401234">
        <w:rPr>
          <w:rFonts w:ascii="Times New Roman" w:hAnsi="Times New Roman" w:cs="Times New Roman"/>
          <w:sz w:val="20"/>
          <w:szCs w:val="20"/>
        </w:rPr>
        <w:t xml:space="preserve"> joined the Iroquois Confederation in 1722, after migrating from North Carolina, the confederacy was known as the Six Nations. </w:t>
      </w:r>
      <w:r w:rsidRPr="00401234">
        <w:rPr>
          <w:rFonts w:ascii="Times New Roman" w:hAnsi="Times New Roman" w:cs="Times New Roman"/>
          <w:sz w:val="20"/>
          <w:szCs w:val="20"/>
        </w:rPr>
        <w:lastRenderedPageBreak/>
        <w:t>The Tuscarora are also an Iroquoian-language people who had migrated to the South centuries before. They were driven out by warfare with other tribes and English colonists.</w:t>
      </w:r>
    </w:p>
    <w:p w14:paraId="0AC095EA"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In the mid to late 18th century, a confederation of Iroquois Indian bands was pushed west from throughout the Northeast. Its people moved west to escape encroachment by the colonists. It included the </w:t>
      </w:r>
      <w:hyperlink r:id="rId6981" w:tooltip="Mingo" w:history="1">
        <w:r w:rsidRPr="00401234">
          <w:rPr>
            <w:rStyle w:val="Hyperlink"/>
            <w:rFonts w:ascii="Times New Roman" w:hAnsi="Times New Roman" w:cs="Times New Roman"/>
            <w:color w:val="auto"/>
            <w:sz w:val="20"/>
            <w:szCs w:val="20"/>
          </w:rPr>
          <w:t>Mingo</w:t>
        </w:r>
      </w:hyperlink>
      <w:r w:rsidRPr="00401234">
        <w:rPr>
          <w:rFonts w:ascii="Times New Roman" w:hAnsi="Times New Roman" w:cs="Times New Roman"/>
          <w:sz w:val="20"/>
          <w:szCs w:val="20"/>
        </w:rPr>
        <w:t> (from the upper </w:t>
      </w:r>
      <w:hyperlink r:id="rId6982" w:tooltip="Ohio River" w:history="1">
        <w:r w:rsidRPr="00401234">
          <w:rPr>
            <w:rStyle w:val="Hyperlink"/>
            <w:rFonts w:ascii="Times New Roman" w:hAnsi="Times New Roman" w:cs="Times New Roman"/>
            <w:color w:val="auto"/>
            <w:sz w:val="20"/>
            <w:szCs w:val="20"/>
          </w:rPr>
          <w:t>Ohio River</w:t>
        </w:r>
      </w:hyperlink>
      <w:r w:rsidRPr="00401234">
        <w:rPr>
          <w:rFonts w:ascii="Times New Roman" w:hAnsi="Times New Roman" w:cs="Times New Roman"/>
          <w:sz w:val="20"/>
          <w:szCs w:val="20"/>
        </w:rPr>
        <w:t>), </w:t>
      </w:r>
      <w:hyperlink r:id="rId6983" w:tooltip="Susquehannock" w:history="1">
        <w:r w:rsidRPr="00401234">
          <w:rPr>
            <w:rStyle w:val="Hyperlink"/>
            <w:rFonts w:ascii="Times New Roman" w:hAnsi="Times New Roman" w:cs="Times New Roman"/>
            <w:color w:val="auto"/>
            <w:sz w:val="20"/>
            <w:szCs w:val="20"/>
          </w:rPr>
          <w:t>Susquehannock</w:t>
        </w:r>
      </w:hyperlink>
      <w:r w:rsidRPr="00401234">
        <w:rPr>
          <w:rFonts w:ascii="Times New Roman" w:hAnsi="Times New Roman" w:cs="Times New Roman"/>
          <w:sz w:val="20"/>
          <w:szCs w:val="20"/>
        </w:rPr>
        <w:t>, Cayuga, Mohawk, Oneida, Tuscarora, Onondaga and the Seneca of Sandusky (who had lived in New York at the outset of the </w:t>
      </w:r>
      <w:hyperlink r:id="rId6984" w:tooltip="American Revolution" w:history="1">
        <w:r w:rsidRPr="00401234">
          <w:rPr>
            <w:rStyle w:val="Hyperlink"/>
            <w:rFonts w:ascii="Times New Roman" w:hAnsi="Times New Roman" w:cs="Times New Roman"/>
            <w:color w:val="auto"/>
            <w:sz w:val="20"/>
            <w:szCs w:val="20"/>
          </w:rPr>
          <w:t>American Revolution</w:t>
        </w:r>
      </w:hyperlink>
      <w:r w:rsidRPr="00401234">
        <w:rPr>
          <w:rFonts w:ascii="Times New Roman" w:hAnsi="Times New Roman" w:cs="Times New Roman"/>
          <w:sz w:val="20"/>
          <w:szCs w:val="20"/>
        </w:rPr>
        <w:t>). After the Revolutionary War, some of the Cayuga moved to </w:t>
      </w:r>
      <w:hyperlink r:id="rId6985" w:tooltip="Ohio" w:history="1">
        <w:r w:rsidRPr="00401234">
          <w:rPr>
            <w:rStyle w:val="Hyperlink"/>
            <w:rFonts w:ascii="Times New Roman" w:hAnsi="Times New Roman" w:cs="Times New Roman"/>
            <w:color w:val="auto"/>
            <w:sz w:val="20"/>
            <w:szCs w:val="20"/>
          </w:rPr>
          <w:t>Ohio</w:t>
        </w:r>
      </w:hyperlink>
      <w:r w:rsidRPr="00401234">
        <w:rPr>
          <w:rFonts w:ascii="Times New Roman" w:hAnsi="Times New Roman" w:cs="Times New Roman"/>
          <w:sz w:val="20"/>
          <w:szCs w:val="20"/>
        </w:rPr>
        <w:t>, where the US granted them a reservation along the </w:t>
      </w:r>
      <w:hyperlink r:id="rId6986" w:tooltip="Sandusky River" w:history="1">
        <w:r w:rsidRPr="00401234">
          <w:rPr>
            <w:rStyle w:val="Hyperlink"/>
            <w:rFonts w:ascii="Times New Roman" w:hAnsi="Times New Roman" w:cs="Times New Roman"/>
            <w:color w:val="auto"/>
            <w:sz w:val="20"/>
            <w:szCs w:val="20"/>
          </w:rPr>
          <w:t>Sandusky River</w:t>
        </w:r>
      </w:hyperlink>
      <w:r w:rsidRPr="00401234">
        <w:rPr>
          <w:rFonts w:ascii="Times New Roman" w:hAnsi="Times New Roman" w:cs="Times New Roman"/>
          <w:sz w:val="20"/>
          <w:szCs w:val="20"/>
        </w:rPr>
        <w:t>. They were joined there by the </w:t>
      </w:r>
      <w:hyperlink r:id="rId6987" w:tooltip="Shawnee" w:history="1">
        <w:r w:rsidRPr="00401234">
          <w:rPr>
            <w:rStyle w:val="Hyperlink"/>
            <w:rFonts w:ascii="Times New Roman" w:hAnsi="Times New Roman" w:cs="Times New Roman"/>
            <w:color w:val="auto"/>
            <w:sz w:val="20"/>
            <w:szCs w:val="20"/>
          </w:rPr>
          <w:t>Shawnee</w:t>
        </w:r>
      </w:hyperlink>
      <w:r w:rsidRPr="00401234">
        <w:rPr>
          <w:rFonts w:ascii="Times New Roman" w:hAnsi="Times New Roman" w:cs="Times New Roman"/>
          <w:sz w:val="20"/>
          <w:szCs w:val="20"/>
        </w:rPr>
        <w:t> of Ohio and members of other Iroquois bands.</w:t>
      </w:r>
    </w:p>
    <w:p w14:paraId="1943E8DC"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All the main Iroquois nations except the Oneida and Tuscarora had allied with the British in the Revolution. They were considered defeated in the war. The British gave up both their and Iroquois claims to lands in treaty negotiations, and the Iroquois were forced to cede their lands to the United States. Most relocated to </w:t>
      </w:r>
      <w:hyperlink r:id="rId6988" w:tooltip="Canada" w:history="1">
        <w:r w:rsidRPr="00401234">
          <w:rPr>
            <w:rStyle w:val="Hyperlink"/>
            <w:rFonts w:ascii="Times New Roman" w:hAnsi="Times New Roman" w:cs="Times New Roman"/>
            <w:color w:val="auto"/>
            <w:sz w:val="20"/>
            <w:szCs w:val="20"/>
          </w:rPr>
          <w:t>Canada</w:t>
        </w:r>
      </w:hyperlink>
      <w:r w:rsidRPr="00401234">
        <w:rPr>
          <w:rFonts w:ascii="Times New Roman" w:hAnsi="Times New Roman" w:cs="Times New Roman"/>
          <w:sz w:val="20"/>
          <w:szCs w:val="20"/>
        </w:rPr>
        <w:t> after the </w:t>
      </w:r>
      <w:hyperlink r:id="rId6989" w:tooltip="Treaty of Canandaigua" w:history="1">
        <w:r w:rsidRPr="00401234">
          <w:rPr>
            <w:rStyle w:val="Hyperlink"/>
            <w:rFonts w:ascii="Times New Roman" w:hAnsi="Times New Roman" w:cs="Times New Roman"/>
            <w:color w:val="auto"/>
            <w:sz w:val="20"/>
            <w:szCs w:val="20"/>
          </w:rPr>
          <w:t>Treaty of Canandaigua</w:t>
        </w:r>
      </w:hyperlink>
      <w:r w:rsidRPr="00401234">
        <w:rPr>
          <w:rFonts w:ascii="Times New Roman" w:hAnsi="Times New Roman" w:cs="Times New Roman"/>
          <w:sz w:val="20"/>
          <w:szCs w:val="20"/>
        </w:rPr>
        <w:t> in 1794, although some bands were allowed small reservations in New York. New York made separate purchases and leases of land from the Indians, which were not ratified by the US Congress.</w:t>
      </w:r>
    </w:p>
    <w:p w14:paraId="5D48F1E6"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The Indian Claims Commission's opinion in </w:t>
      </w:r>
      <w:hyperlink r:id="rId6990" w:tooltip="Strong v. United States (page does not exist)" w:history="1">
        <w:r w:rsidRPr="00401234">
          <w:rPr>
            <w:rStyle w:val="Hyperlink"/>
            <w:rFonts w:ascii="Times New Roman" w:hAnsi="Times New Roman" w:cs="Times New Roman"/>
            <w:i/>
            <w:iCs/>
            <w:color w:val="auto"/>
            <w:sz w:val="20"/>
            <w:szCs w:val="20"/>
          </w:rPr>
          <w:t>Strong v. United States</w:t>
        </w:r>
      </w:hyperlink>
      <w:r w:rsidRPr="00401234">
        <w:rPr>
          <w:rFonts w:ascii="Times New Roman" w:hAnsi="Times New Roman" w:cs="Times New Roman"/>
          <w:sz w:val="20"/>
          <w:szCs w:val="20"/>
        </w:rPr>
        <w:t> (1973), 31 Ind. Cl. Comm 89 at 114, 116, 117 details the separation of this small band of the Seneca–</w:t>
      </w:r>
      <w:proofErr w:type="spellStart"/>
      <w:r w:rsidRPr="00401234">
        <w:rPr>
          <w:rFonts w:ascii="Times New Roman" w:hAnsi="Times New Roman" w:cs="Times New Roman"/>
          <w:sz w:val="20"/>
          <w:szCs w:val="20"/>
        </w:rPr>
        <w:t>Cayugas</w:t>
      </w:r>
      <w:proofErr w:type="spellEnd"/>
      <w:r w:rsidRPr="00401234">
        <w:rPr>
          <w:rFonts w:ascii="Times New Roman" w:hAnsi="Times New Roman" w:cs="Times New Roman"/>
          <w:sz w:val="20"/>
          <w:szCs w:val="20"/>
        </w:rPr>
        <w:t>' ancestors (who were known as </w:t>
      </w:r>
      <w:proofErr w:type="spellStart"/>
      <w:r>
        <w:fldChar w:fldCharType="begin"/>
      </w:r>
      <w:r>
        <w:instrText>HYPERLINK "https://en.wikipedia.org/wiki/Mingoes" \o "Mingoes"</w:instrText>
      </w:r>
      <w:r>
        <w:fldChar w:fldCharType="separate"/>
      </w:r>
      <w:r w:rsidRPr="00401234">
        <w:rPr>
          <w:rStyle w:val="Hyperlink"/>
          <w:rFonts w:ascii="Times New Roman" w:hAnsi="Times New Roman" w:cs="Times New Roman"/>
          <w:color w:val="auto"/>
          <w:sz w:val="20"/>
          <w:szCs w:val="20"/>
        </w:rPr>
        <w:t>Mingoes</w:t>
      </w:r>
      <w:proofErr w:type="spellEnd"/>
      <w:r>
        <w:fldChar w:fldCharType="end"/>
      </w:r>
      <w:r w:rsidRPr="00401234">
        <w:rPr>
          <w:rFonts w:ascii="Times New Roman" w:hAnsi="Times New Roman" w:cs="Times New Roman"/>
          <w:sz w:val="20"/>
          <w:szCs w:val="20"/>
        </w:rPr>
        <w:t>) from the Six Nations. It noted their migration to Ohio in the mid-18th century:</w:t>
      </w:r>
    </w:p>
    <w:p w14:paraId="5274E450"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of Oklahoma constitutes the descendants of those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who were living in Ohio in the 18th century ... About 1800 these Senecas of Sandusky were joined by a portion of the </w:t>
      </w:r>
      <w:proofErr w:type="spellStart"/>
      <w:r w:rsidRPr="00401234">
        <w:rPr>
          <w:rFonts w:ascii="Times New Roman" w:hAnsi="Times New Roman" w:cs="Times New Roman"/>
          <w:sz w:val="20"/>
          <w:szCs w:val="20"/>
        </w:rPr>
        <w:t>Cayugas</w:t>
      </w:r>
      <w:proofErr w:type="spellEnd"/>
      <w:r w:rsidRPr="00401234">
        <w:rPr>
          <w:rFonts w:ascii="Times New Roman" w:hAnsi="Times New Roman" w:cs="Times New Roman"/>
          <w:sz w:val="20"/>
          <w:szCs w:val="20"/>
        </w:rPr>
        <w:t xml:space="preserve"> who had sold their lands in New York ... Based upon the record in these proceedings, we believe that by the time of the 1794 Canandaigua Treaty, the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in Ohio were small, independent bands, no longer politically subservient to the Six Nations of New York ... [B]</w:t>
      </w:r>
      <w:proofErr w:type="spellStart"/>
      <w:r w:rsidRPr="00401234">
        <w:rPr>
          <w:rFonts w:ascii="Times New Roman" w:hAnsi="Times New Roman" w:cs="Times New Roman"/>
          <w:sz w:val="20"/>
          <w:szCs w:val="20"/>
        </w:rPr>
        <w:t>eginning</w:t>
      </w:r>
      <w:proofErr w:type="spellEnd"/>
      <w:r w:rsidRPr="00401234">
        <w:rPr>
          <w:rFonts w:ascii="Times New Roman" w:hAnsi="Times New Roman" w:cs="Times New Roman"/>
          <w:sz w:val="20"/>
          <w:szCs w:val="20"/>
        </w:rPr>
        <w:t xml:space="preserve"> shortly before 1750, the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themselves were asserting their independence from the Six Nations of New York ... The only conclusion which can be reached from an analysis of the activities of these </w:t>
      </w:r>
      <w:proofErr w:type="spellStart"/>
      <w:r w:rsidRPr="00401234">
        <w:rPr>
          <w:rFonts w:ascii="Times New Roman" w:hAnsi="Times New Roman" w:cs="Times New Roman"/>
          <w:sz w:val="20"/>
          <w:szCs w:val="20"/>
        </w:rPr>
        <w:t>Mingoes</w:t>
      </w:r>
      <w:proofErr w:type="spellEnd"/>
      <w:r w:rsidRPr="00401234">
        <w:rPr>
          <w:rFonts w:ascii="Times New Roman" w:hAnsi="Times New Roman" w:cs="Times New Roman"/>
          <w:sz w:val="20"/>
          <w:szCs w:val="20"/>
        </w:rPr>
        <w:t xml:space="preserve"> in Ohio during the 18th century is that they constituted independent bands who often acted in concert with other Ohio Indians. Their actions do not support the conclusion that they remained politically affiliated with the Six Nations of New York."</w:t>
      </w:r>
    </w:p>
    <w:p w14:paraId="6967B025"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In 1831, the Tribe sold their land in Ohio and accepted a reservation in the </w:t>
      </w:r>
      <w:hyperlink r:id="rId6991" w:tooltip="Cherokee Nation" w:history="1">
        <w:r w:rsidRPr="00401234">
          <w:rPr>
            <w:rStyle w:val="Hyperlink"/>
            <w:rFonts w:ascii="Times New Roman" w:hAnsi="Times New Roman" w:cs="Times New Roman"/>
            <w:color w:val="auto"/>
            <w:sz w:val="20"/>
            <w:szCs w:val="20"/>
          </w:rPr>
          <w:t>Cherokee Nation</w:t>
        </w:r>
      </w:hyperlink>
      <w:r w:rsidRPr="00401234">
        <w:rPr>
          <w:rFonts w:ascii="Times New Roman" w:hAnsi="Times New Roman" w:cs="Times New Roman"/>
          <w:sz w:val="20"/>
          <w:szCs w:val="20"/>
        </w:rPr>
        <w:t> in </w:t>
      </w:r>
      <w:hyperlink r:id="rId6992" w:tooltip="Indian Territory" w:history="1">
        <w:r w:rsidRPr="00401234">
          <w:rPr>
            <w:rStyle w:val="Hyperlink"/>
            <w:rFonts w:ascii="Times New Roman" w:hAnsi="Times New Roman" w:cs="Times New Roman"/>
            <w:color w:val="auto"/>
            <w:sz w:val="20"/>
            <w:szCs w:val="20"/>
          </w:rPr>
          <w:t>Indian Territory</w:t>
        </w:r>
      </w:hyperlink>
      <w:r w:rsidRPr="00401234">
        <w:rPr>
          <w:rFonts w:ascii="Times New Roman" w:hAnsi="Times New Roman" w:cs="Times New Roman"/>
          <w:sz w:val="20"/>
          <w:szCs w:val="20"/>
        </w:rPr>
        <w:t> (present-day Oklahoma). They were a prosperous people who, preparing to leave Ohio, loaded their considerable baggage (clothing, household goods, tools, seed) onto a </w:t>
      </w:r>
      <w:hyperlink r:id="rId6993" w:tooltip="Steamboat" w:history="1">
        <w:r w:rsidRPr="00401234">
          <w:rPr>
            <w:rStyle w:val="Hyperlink"/>
            <w:rFonts w:ascii="Times New Roman" w:hAnsi="Times New Roman" w:cs="Times New Roman"/>
            <w:color w:val="auto"/>
            <w:sz w:val="20"/>
            <w:szCs w:val="20"/>
          </w:rPr>
          <w:t>steamboat</w:t>
        </w:r>
      </w:hyperlink>
      <w:r w:rsidRPr="00401234">
        <w:rPr>
          <w:rFonts w:ascii="Times New Roman" w:hAnsi="Times New Roman" w:cs="Times New Roman"/>
          <w:sz w:val="20"/>
          <w:szCs w:val="20"/>
        </w:rPr>
        <w:t> to sail to </w:t>
      </w:r>
      <w:hyperlink r:id="rId6994" w:tooltip="St. Louis" w:history="1">
        <w:r w:rsidRPr="00401234">
          <w:rPr>
            <w:rStyle w:val="Hyperlink"/>
            <w:rFonts w:ascii="Times New Roman" w:hAnsi="Times New Roman" w:cs="Times New Roman"/>
            <w:color w:val="auto"/>
            <w:sz w:val="20"/>
            <w:szCs w:val="20"/>
          </w:rPr>
          <w:t>St. Louis</w:t>
        </w:r>
      </w:hyperlink>
      <w:r w:rsidRPr="00401234">
        <w:rPr>
          <w:rFonts w:ascii="Times New Roman" w:hAnsi="Times New Roman" w:cs="Times New Roman"/>
          <w:sz w:val="20"/>
          <w:szCs w:val="20"/>
        </w:rPr>
        <w:t>. The trip to their new home took eight months, plagued by delays, blizzards, disease, and death. Upon their arrival in Indian Territory, the Iroquois band found their assigned lands overlapped those of the Cherokee.</w:t>
      </w:r>
    </w:p>
    <w:p w14:paraId="49DD6889"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Another band (the Mixed Band of Seneca and Shawnee) traded their Ohio lands for a tract in Indian Territory, which turned out to be wholly within the Cherokee Nation. An 1832 treaty, the first made by the U.S. with the immigrant Indians within the boundaries of present-day Oklahoma, adjusted the boundaries and created the "United Nation of Seneca and Shawnee."</w:t>
      </w:r>
    </w:p>
    <w:p w14:paraId="4E003B97"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During the </w:t>
      </w:r>
      <w:hyperlink r:id="rId6995" w:tooltip="American Civil War" w:history="1">
        <w:r w:rsidRPr="00401234">
          <w:rPr>
            <w:rStyle w:val="Hyperlink"/>
            <w:rFonts w:ascii="Times New Roman" w:hAnsi="Times New Roman" w:cs="Times New Roman"/>
            <w:color w:val="auto"/>
            <w:sz w:val="20"/>
            <w:szCs w:val="20"/>
          </w:rPr>
          <w:t>American Civil War</w:t>
        </w:r>
      </w:hyperlink>
      <w:r w:rsidRPr="00401234">
        <w:rPr>
          <w:rFonts w:ascii="Times New Roman" w:hAnsi="Times New Roman" w:cs="Times New Roman"/>
          <w:sz w:val="20"/>
          <w:szCs w:val="20"/>
        </w:rPr>
        <w:t>, the Indian Territory became a battleground as Confederate sympathizers dominated several tribes. Many Seneca and Cayuga people who favored the Union fled to </w:t>
      </w:r>
      <w:hyperlink r:id="rId6996" w:tooltip="Kansas" w:history="1">
        <w:r w:rsidRPr="00401234">
          <w:rPr>
            <w:rStyle w:val="Hyperlink"/>
            <w:rFonts w:ascii="Times New Roman" w:hAnsi="Times New Roman" w:cs="Times New Roman"/>
            <w:color w:val="auto"/>
            <w:sz w:val="20"/>
            <w:szCs w:val="20"/>
          </w:rPr>
          <w:t>Kansas</w:t>
        </w:r>
      </w:hyperlink>
      <w:r w:rsidRPr="00401234">
        <w:rPr>
          <w:rFonts w:ascii="Times New Roman" w:hAnsi="Times New Roman" w:cs="Times New Roman"/>
          <w:sz w:val="20"/>
          <w:szCs w:val="20"/>
        </w:rPr>
        <w:t xml:space="preserve"> for safety, although the state was also subject to insurgent violence. Following the war, in 1867, federal negotiators sold part of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lands to various tribes. They arranged for separation of the Shawnee (who became recognized as the </w:t>
      </w:r>
      <w:hyperlink r:id="rId6997" w:tooltip="Eastern Shawnee Tribe of Oklahoma" w:history="1">
        <w:r w:rsidRPr="00401234">
          <w:rPr>
            <w:rStyle w:val="Hyperlink"/>
            <w:rFonts w:ascii="Times New Roman" w:hAnsi="Times New Roman" w:cs="Times New Roman"/>
            <w:color w:val="auto"/>
            <w:sz w:val="20"/>
            <w:szCs w:val="20"/>
          </w:rPr>
          <w:t>Eastern Shawnee Tribe of Oklahoma</w:t>
        </w:r>
      </w:hyperlink>
      <w:r w:rsidRPr="00401234">
        <w:rPr>
          <w:rFonts w:ascii="Times New Roman" w:hAnsi="Times New Roman" w:cs="Times New Roman"/>
          <w:sz w:val="20"/>
          <w:szCs w:val="20"/>
        </w:rPr>
        <w:t>).</w:t>
      </w:r>
    </w:p>
    <w:p w14:paraId="79FAF84D"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In 1881, a band of Cayuga from </w:t>
      </w:r>
      <w:hyperlink r:id="rId6998" w:tooltip="Canada" w:history="1">
        <w:r w:rsidRPr="00401234">
          <w:rPr>
            <w:rStyle w:val="Hyperlink"/>
            <w:rFonts w:ascii="Times New Roman" w:hAnsi="Times New Roman" w:cs="Times New Roman"/>
            <w:color w:val="auto"/>
            <w:sz w:val="20"/>
            <w:szCs w:val="20"/>
          </w:rPr>
          <w:t>Canada</w:t>
        </w:r>
      </w:hyperlink>
      <w:r w:rsidRPr="00401234">
        <w:rPr>
          <w:rFonts w:ascii="Times New Roman" w:hAnsi="Times New Roman" w:cs="Times New Roman"/>
          <w:sz w:val="20"/>
          <w:szCs w:val="20"/>
        </w:rPr>
        <w:t xml:space="preserve"> joined the Seneca Tribe in Indian Territory. In 1902, shortly before Oklahoma became a state, 372 citizens of the joint tribe received individual land allotments in exchange for becoming US citizens and withdrawing from the traditional tribe, </w:t>
      </w:r>
      <w:proofErr w:type="gramStart"/>
      <w:r w:rsidRPr="00401234">
        <w:rPr>
          <w:rFonts w:ascii="Times New Roman" w:hAnsi="Times New Roman" w:cs="Times New Roman"/>
          <w:sz w:val="20"/>
          <w:szCs w:val="20"/>
        </w:rPr>
        <w:t>in order to</w:t>
      </w:r>
      <w:proofErr w:type="gramEnd"/>
      <w:r w:rsidRPr="00401234">
        <w:rPr>
          <w:rFonts w:ascii="Times New Roman" w:hAnsi="Times New Roman" w:cs="Times New Roman"/>
          <w:sz w:val="20"/>
          <w:szCs w:val="20"/>
        </w:rPr>
        <w:t xml:space="preserve"> facilitate acceptance of the territory as a state.</w:t>
      </w:r>
    </w:p>
    <w:p w14:paraId="2C14AA1E"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lastRenderedPageBreak/>
        <w:t>Today, the tribal roll numbers approximately 5,000 citizens, many of whom live throughout </w:t>
      </w:r>
      <w:hyperlink r:id="rId6999" w:tooltip="Ottawa County, Oklahoma" w:history="1">
        <w:r w:rsidRPr="00401234">
          <w:rPr>
            <w:rStyle w:val="Hyperlink"/>
            <w:rFonts w:ascii="Times New Roman" w:hAnsi="Times New Roman" w:cs="Times New Roman"/>
            <w:color w:val="auto"/>
            <w:sz w:val="20"/>
            <w:szCs w:val="20"/>
          </w:rPr>
          <w:t>Ottawa</w:t>
        </w:r>
      </w:hyperlink>
      <w:r w:rsidRPr="00401234">
        <w:rPr>
          <w:rFonts w:ascii="Times New Roman" w:hAnsi="Times New Roman" w:cs="Times New Roman"/>
          <w:sz w:val="20"/>
          <w:szCs w:val="20"/>
        </w:rPr>
        <w:t> and </w:t>
      </w:r>
      <w:hyperlink r:id="rId7000" w:tooltip="Delaware County, Oklahoma" w:history="1">
        <w:r w:rsidRPr="00401234">
          <w:rPr>
            <w:rStyle w:val="Hyperlink"/>
            <w:rFonts w:ascii="Times New Roman" w:hAnsi="Times New Roman" w:cs="Times New Roman"/>
            <w:color w:val="auto"/>
            <w:sz w:val="20"/>
            <w:szCs w:val="20"/>
          </w:rPr>
          <w:t>Delaware counties</w:t>
        </w:r>
      </w:hyperlink>
      <w:r w:rsidRPr="00401234">
        <w:rPr>
          <w:rFonts w:ascii="Times New Roman" w:hAnsi="Times New Roman" w:cs="Times New Roman"/>
          <w:sz w:val="20"/>
          <w:szCs w:val="20"/>
        </w:rPr>
        <w:t>. The tribal headquarters is located 10 miles from </w:t>
      </w:r>
      <w:hyperlink r:id="rId7001" w:tooltip="Grove, Oklahoma" w:history="1">
        <w:r w:rsidRPr="00401234">
          <w:rPr>
            <w:rStyle w:val="Hyperlink"/>
            <w:rFonts w:ascii="Times New Roman" w:hAnsi="Times New Roman" w:cs="Times New Roman"/>
            <w:color w:val="auto"/>
            <w:sz w:val="20"/>
            <w:szCs w:val="20"/>
          </w:rPr>
          <w:t>Grove, Oklahoma</w:t>
        </w:r>
      </w:hyperlink>
      <w:r w:rsidRPr="00401234">
        <w:rPr>
          <w:rFonts w:ascii="Times New Roman" w:hAnsi="Times New Roman" w:cs="Times New Roman"/>
          <w:sz w:val="20"/>
          <w:szCs w:val="20"/>
        </w:rPr>
        <w:t>.</w:t>
      </w:r>
    </w:p>
    <w:p w14:paraId="2FCF1C63"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The current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is chartered as a Federal Corporation under the Act of June 26, 1936, by which Oklahoma encouraged the tribes to reorganize their governments. </w:t>
      </w:r>
    </w:p>
    <w:p w14:paraId="3780D37D"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On May 15, 2014, the U.S. Department of Interior, Bureau of Indian Affairs, Miami Agency conducted a referendum election to change the Constitution and Bylaws at the request of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of Oklahoma Business Committee. As a result of this referendum, the citizens voted to change the name to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w:t>
      </w:r>
    </w:p>
    <w:p w14:paraId="3A53D872" w14:textId="77777777" w:rsidR="00D02DDC" w:rsidRDefault="00D02DDC" w:rsidP="00D02DDC">
      <w:pPr>
        <w:rPr>
          <w:rFonts w:ascii="Times New Roman" w:hAnsi="Times New Roman" w:cs="Times New Roman"/>
        </w:rPr>
      </w:pPr>
    </w:p>
    <w:p w14:paraId="7B59FF31" w14:textId="77777777" w:rsidR="00D02DDC" w:rsidRPr="0076463C" w:rsidRDefault="00D02DDC" w:rsidP="00D02DDC">
      <w:pPr>
        <w:spacing w:line="276" w:lineRule="auto"/>
        <w:jc w:val="center"/>
        <w:rPr>
          <w:rFonts w:ascii="Times New Roman" w:hAnsi="Times New Roman" w:cs="Times New Roman"/>
          <w:b/>
          <w:bCs/>
        </w:rPr>
      </w:pPr>
      <w:r w:rsidRPr="0076463C">
        <w:rPr>
          <w:rFonts w:ascii="Times New Roman" w:hAnsi="Times New Roman" w:cs="Times New Roman"/>
          <w:b/>
          <w:bCs/>
        </w:rPr>
        <w:t>New York land claims</w:t>
      </w:r>
    </w:p>
    <w:p w14:paraId="469FF229" w14:textId="77777777" w:rsidR="00D02DDC" w:rsidRPr="00401234" w:rsidRDefault="00D02DDC" w:rsidP="00D02DDC">
      <w:pPr>
        <w:spacing w:line="276" w:lineRule="auto"/>
        <w:jc w:val="both"/>
        <w:rPr>
          <w:rFonts w:ascii="Times New Roman" w:hAnsi="Times New Roman" w:cs="Times New Roman"/>
          <w:sz w:val="20"/>
          <w:szCs w:val="20"/>
        </w:rPr>
      </w:pPr>
      <w:r w:rsidRPr="00401234">
        <w:rPr>
          <w:rFonts w:ascii="Times New Roman" w:hAnsi="Times New Roman" w:cs="Times New Roman"/>
          <w:sz w:val="20"/>
          <w:szCs w:val="20"/>
        </w:rPr>
        <w:t xml:space="preserve">Despite having left New York more than two centuries ago,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(SCT) closely followed emerging land claim cases in the state in the late 20th century. It attempted to join the </w:t>
      </w:r>
      <w:hyperlink r:id="rId7002" w:tooltip="Cayuga Nation" w:history="1">
        <w:r w:rsidRPr="00401234">
          <w:rPr>
            <w:rStyle w:val="Hyperlink"/>
            <w:rFonts w:ascii="Times New Roman" w:hAnsi="Times New Roman" w:cs="Times New Roman"/>
            <w:color w:val="auto"/>
            <w:sz w:val="20"/>
            <w:szCs w:val="20"/>
          </w:rPr>
          <w:t>Cayuga Nation</w:t>
        </w:r>
      </w:hyperlink>
      <w:r w:rsidRPr="00401234">
        <w:rPr>
          <w:rFonts w:ascii="Times New Roman" w:hAnsi="Times New Roman" w:cs="Times New Roman"/>
          <w:sz w:val="20"/>
          <w:szCs w:val="20"/>
        </w:rPr>
        <w:t xml:space="preserve"> in its suit for land claims in New York. The Seneca Cayuga Tribe successfully </w:t>
      </w:r>
      <w:proofErr w:type="gramStart"/>
      <w:r w:rsidRPr="00401234">
        <w:rPr>
          <w:rFonts w:ascii="Times New Roman" w:hAnsi="Times New Roman" w:cs="Times New Roman"/>
          <w:sz w:val="20"/>
          <w:szCs w:val="20"/>
        </w:rPr>
        <w:t>enjoined</w:t>
      </w:r>
      <w:proofErr w:type="gramEnd"/>
      <w:r w:rsidRPr="00401234">
        <w:rPr>
          <w:rFonts w:ascii="Times New Roman" w:hAnsi="Times New Roman" w:cs="Times New Roman"/>
          <w:sz w:val="20"/>
          <w:szCs w:val="20"/>
        </w:rPr>
        <w:t xml:space="preserve"> the Cayuga Land Claim, </w:t>
      </w:r>
      <w:proofErr w:type="gramStart"/>
      <w:r w:rsidRPr="00401234">
        <w:rPr>
          <w:rFonts w:ascii="Times New Roman" w:hAnsi="Times New Roman" w:cs="Times New Roman"/>
          <w:sz w:val="20"/>
          <w:szCs w:val="20"/>
        </w:rPr>
        <w:t>per</w:t>
      </w:r>
      <w:proofErr w:type="gramEnd"/>
      <w:r w:rsidRPr="00401234">
        <w:rPr>
          <w:rFonts w:ascii="Times New Roman" w:hAnsi="Times New Roman" w:cs="Times New Roman"/>
          <w:sz w:val="20"/>
          <w:szCs w:val="20"/>
        </w:rPr>
        <w:t xml:space="preserve"> Federal Judge McCurn's ruling in both the Cayuga Land Claim and </w:t>
      </w:r>
      <w:r w:rsidRPr="00401234">
        <w:rPr>
          <w:rFonts w:ascii="Times New Roman" w:hAnsi="Times New Roman" w:cs="Times New Roman"/>
          <w:i/>
          <w:iCs/>
          <w:sz w:val="20"/>
          <w:szCs w:val="20"/>
        </w:rPr>
        <w:t xml:space="preserve">SCT v Town of </w:t>
      </w:r>
      <w:proofErr w:type="spellStart"/>
      <w:r w:rsidRPr="00401234">
        <w:rPr>
          <w:rFonts w:ascii="Times New Roman" w:hAnsi="Times New Roman" w:cs="Times New Roman"/>
          <w:i/>
          <w:iCs/>
          <w:sz w:val="20"/>
          <w:szCs w:val="20"/>
        </w:rPr>
        <w:t>Aurealius</w:t>
      </w:r>
      <w:proofErr w:type="spellEnd"/>
      <w:r w:rsidRPr="00401234">
        <w:rPr>
          <w:rFonts w:ascii="Times New Roman" w:hAnsi="Times New Roman" w:cs="Times New Roman"/>
          <w:i/>
          <w:iCs/>
          <w:sz w:val="20"/>
          <w:szCs w:val="20"/>
        </w:rPr>
        <w:t>.</w:t>
      </w:r>
      <w:r w:rsidRPr="00401234">
        <w:rPr>
          <w:rFonts w:ascii="Times New Roman" w:hAnsi="Times New Roman" w:cs="Times New Roman"/>
          <w:sz w:val="20"/>
          <w:szCs w:val="20"/>
        </w:rPr>
        <w:t xml:space="preserve">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(SCT) has claimed that they are more Cayuga than Seneca; hence the Cayuga Land Claim. There are 5,000 SCT citizens compared to 300 Cayuga citizens in New York; some of the SCT tried to assert their claims to the Cayuga Reservation over the citizens and descendants who have lived there for generations.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Tribe asserted that its citizens were equally descendants of the Cayuga Nation.</w:t>
      </w:r>
    </w:p>
    <w:p w14:paraId="0119F660"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But the U.S. </w:t>
      </w:r>
      <w:hyperlink r:id="rId7003" w:tooltip="Indian Claims Commission" w:history="1">
        <w:r w:rsidRPr="00401234">
          <w:rPr>
            <w:rStyle w:val="Hyperlink"/>
            <w:rFonts w:ascii="Times New Roman" w:hAnsi="Times New Roman" w:cs="Times New Roman"/>
            <w:color w:val="auto"/>
            <w:sz w:val="20"/>
            <w:szCs w:val="20"/>
          </w:rPr>
          <w:t>Indian Claims Commission</w:t>
        </w:r>
      </w:hyperlink>
      <w:r w:rsidRPr="00401234">
        <w:rPr>
          <w:rFonts w:ascii="Times New Roman" w:hAnsi="Times New Roman" w:cs="Times New Roman"/>
          <w:sz w:val="20"/>
          <w:szCs w:val="20"/>
        </w:rPr>
        <w:t> in </w:t>
      </w:r>
      <w:hyperlink r:id="rId7004" w:tooltip="Strong v. United States (page does not exist)" w:history="1">
        <w:r w:rsidRPr="00401234">
          <w:rPr>
            <w:rStyle w:val="Hyperlink"/>
            <w:rFonts w:ascii="Times New Roman" w:hAnsi="Times New Roman" w:cs="Times New Roman"/>
            <w:i/>
            <w:iCs/>
            <w:color w:val="auto"/>
            <w:sz w:val="20"/>
            <w:szCs w:val="20"/>
          </w:rPr>
          <w:t>Strong v. United States</w:t>
        </w:r>
      </w:hyperlink>
      <w:r w:rsidRPr="00401234">
        <w:rPr>
          <w:rFonts w:ascii="Times New Roman" w:hAnsi="Times New Roman" w:cs="Times New Roman"/>
          <w:sz w:val="20"/>
          <w:szCs w:val="20"/>
        </w:rPr>
        <w:t> (1973) ruled that ancestors of the Seneca–Cayuga were not a party to the treaties between the Cayuga Nation and </w:t>
      </w:r>
      <w:hyperlink r:id="rId7005"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Their ancestors had already left the state before 1794, when the treaties were made following the </w:t>
      </w:r>
      <w:hyperlink r:id="rId7006" w:tooltip="American Revolution" w:history="1">
        <w:r w:rsidRPr="00401234">
          <w:rPr>
            <w:rStyle w:val="Hyperlink"/>
            <w:rFonts w:ascii="Times New Roman" w:hAnsi="Times New Roman" w:cs="Times New Roman"/>
            <w:color w:val="auto"/>
            <w:sz w:val="20"/>
            <w:szCs w:val="20"/>
          </w:rPr>
          <w:t>American Revolution</w:t>
        </w:r>
      </w:hyperlink>
      <w:r w:rsidRPr="00401234">
        <w:rPr>
          <w:rFonts w:ascii="Times New Roman" w:hAnsi="Times New Roman" w:cs="Times New Roman"/>
          <w:sz w:val="20"/>
          <w:szCs w:val="20"/>
        </w:rPr>
        <w:t xml:space="preserve">. Therefore, the Claims Commission found that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should not have any claim based on the loss of land that the Cayuga suffered in New York </w:t>
      </w:r>
      <w:proofErr w:type="gramStart"/>
      <w:r w:rsidRPr="00401234">
        <w:rPr>
          <w:rFonts w:ascii="Times New Roman" w:hAnsi="Times New Roman" w:cs="Times New Roman"/>
          <w:sz w:val="20"/>
          <w:szCs w:val="20"/>
        </w:rPr>
        <w:t>as a result of</w:t>
      </w:r>
      <w:proofErr w:type="gramEnd"/>
      <w:r w:rsidRPr="00401234">
        <w:rPr>
          <w:rFonts w:ascii="Times New Roman" w:hAnsi="Times New Roman" w:cs="Times New Roman"/>
          <w:sz w:val="20"/>
          <w:szCs w:val="20"/>
        </w:rPr>
        <w:t xml:space="preserve"> the 1794 Treaty of Canandaigua.</w:t>
      </w:r>
    </w:p>
    <w:p w14:paraId="5C0D6E6E"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 xml:space="preserve">Similarly,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Nation attempted to intervene in the land claim suit which the </w:t>
      </w:r>
      <w:hyperlink r:id="rId7007" w:tooltip="Seneca Nation of Indians" w:history="1">
        <w:r w:rsidRPr="00401234">
          <w:rPr>
            <w:rStyle w:val="Hyperlink"/>
            <w:rFonts w:ascii="Times New Roman" w:hAnsi="Times New Roman" w:cs="Times New Roman"/>
            <w:color w:val="auto"/>
            <w:sz w:val="20"/>
            <w:szCs w:val="20"/>
          </w:rPr>
          <w:t>Seneca Nation of Indians</w:t>
        </w:r>
      </w:hyperlink>
      <w:r w:rsidRPr="00401234">
        <w:rPr>
          <w:rFonts w:ascii="Times New Roman" w:hAnsi="Times New Roman" w:cs="Times New Roman"/>
          <w:sz w:val="20"/>
          <w:szCs w:val="20"/>
        </w:rPr>
        <w:t> brought against </w:t>
      </w:r>
      <w:hyperlink r:id="rId7008"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This related to land around </w:t>
      </w:r>
      <w:hyperlink r:id="rId7009" w:tooltip="Cuba (town), New York" w:history="1">
        <w:r w:rsidRPr="00401234">
          <w:rPr>
            <w:rStyle w:val="Hyperlink"/>
            <w:rFonts w:ascii="Times New Roman" w:hAnsi="Times New Roman" w:cs="Times New Roman"/>
            <w:color w:val="auto"/>
            <w:sz w:val="20"/>
            <w:szCs w:val="20"/>
          </w:rPr>
          <w:t>Cuba, New York</w:t>
        </w:r>
      </w:hyperlink>
      <w:r w:rsidRPr="00401234">
        <w:rPr>
          <w:rFonts w:ascii="Times New Roman" w:hAnsi="Times New Roman" w:cs="Times New Roman"/>
          <w:sz w:val="20"/>
          <w:szCs w:val="20"/>
        </w:rPr>
        <w:t xml:space="preserve">. Again, the courts ruled that the </w:t>
      </w:r>
      <w:proofErr w:type="gramStart"/>
      <w:r w:rsidRPr="00401234">
        <w:rPr>
          <w:rFonts w:ascii="Times New Roman" w:hAnsi="Times New Roman" w:cs="Times New Roman"/>
          <w:sz w:val="20"/>
          <w:szCs w:val="20"/>
        </w:rPr>
        <w:t>Seneca–Cayuga</w:t>
      </w:r>
      <w:proofErr w:type="gramEnd"/>
      <w:r w:rsidRPr="00401234">
        <w:rPr>
          <w:rFonts w:ascii="Times New Roman" w:hAnsi="Times New Roman" w:cs="Times New Roman"/>
          <w:sz w:val="20"/>
          <w:szCs w:val="20"/>
        </w:rPr>
        <w:t xml:space="preserve"> had no standing in a case with roots in treaties between the Seneca Nation and the state of New York following the American Revolution, as their ancestors had left the state and settled in Ohio well before that time. The </w:t>
      </w:r>
      <w:hyperlink r:id="rId7010" w:tooltip="Seneca Nation of New York" w:history="1">
        <w:r w:rsidRPr="00401234">
          <w:rPr>
            <w:rStyle w:val="Hyperlink"/>
            <w:rFonts w:ascii="Times New Roman" w:hAnsi="Times New Roman" w:cs="Times New Roman"/>
            <w:color w:val="auto"/>
            <w:sz w:val="20"/>
            <w:szCs w:val="20"/>
          </w:rPr>
          <w:t>Seneca Nation of New York</w:t>
        </w:r>
      </w:hyperlink>
      <w:r w:rsidRPr="00401234">
        <w:rPr>
          <w:rFonts w:ascii="Times New Roman" w:hAnsi="Times New Roman" w:cs="Times New Roman"/>
          <w:sz w:val="20"/>
          <w:szCs w:val="20"/>
        </w:rPr>
        <w:t> ultimately reached a settlement with the state of New York in relation to their claim to property around </w:t>
      </w:r>
      <w:hyperlink r:id="rId7011" w:tooltip="Cuba Lake" w:history="1">
        <w:r w:rsidRPr="00401234">
          <w:rPr>
            <w:rStyle w:val="Hyperlink"/>
            <w:rFonts w:ascii="Times New Roman" w:hAnsi="Times New Roman" w:cs="Times New Roman"/>
            <w:color w:val="auto"/>
            <w:sz w:val="20"/>
            <w:szCs w:val="20"/>
          </w:rPr>
          <w:t>Cuba Lake</w:t>
        </w:r>
      </w:hyperlink>
      <w:r w:rsidRPr="00401234">
        <w:rPr>
          <w:rFonts w:ascii="Times New Roman" w:hAnsi="Times New Roman" w:cs="Times New Roman"/>
          <w:sz w:val="20"/>
          <w:szCs w:val="20"/>
        </w:rPr>
        <w:t>.</w:t>
      </w:r>
    </w:p>
    <w:p w14:paraId="0A525C97"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The tribe applied to the </w:t>
      </w:r>
      <w:hyperlink r:id="rId7012" w:tooltip="Bureau of Indian Affairs" w:history="1">
        <w:r w:rsidRPr="00401234">
          <w:rPr>
            <w:rStyle w:val="Hyperlink"/>
            <w:rFonts w:ascii="Times New Roman" w:hAnsi="Times New Roman" w:cs="Times New Roman"/>
            <w:color w:val="auto"/>
            <w:sz w:val="20"/>
            <w:szCs w:val="20"/>
          </w:rPr>
          <w:t>Bureau of Indian Affairs</w:t>
        </w:r>
      </w:hyperlink>
      <w:r w:rsidRPr="00401234">
        <w:rPr>
          <w:rFonts w:ascii="Times New Roman" w:hAnsi="Times New Roman" w:cs="Times New Roman"/>
          <w:sz w:val="20"/>
          <w:szCs w:val="20"/>
        </w:rPr>
        <w:t> for the opportunity to purchase land in </w:t>
      </w:r>
      <w:hyperlink r:id="rId7013" w:tooltip="New York (state)" w:history="1">
        <w:r w:rsidRPr="00401234">
          <w:rPr>
            <w:rStyle w:val="Hyperlink"/>
            <w:rFonts w:ascii="Times New Roman" w:hAnsi="Times New Roman" w:cs="Times New Roman"/>
            <w:color w:val="auto"/>
            <w:sz w:val="20"/>
            <w:szCs w:val="20"/>
          </w:rPr>
          <w:t>New York</w:t>
        </w:r>
      </w:hyperlink>
      <w:r w:rsidRPr="00401234">
        <w:rPr>
          <w:rFonts w:ascii="Times New Roman" w:hAnsi="Times New Roman" w:cs="Times New Roman"/>
          <w:sz w:val="20"/>
          <w:szCs w:val="20"/>
        </w:rPr>
        <w:t xml:space="preserve"> and have it taken into trust. They wanted to be able to operate a gambling casino within proximity to New York's major population centers. The US Department of the Interior is still evaluating the tribe's trust application. </w:t>
      </w:r>
    </w:p>
    <w:p w14:paraId="14B6B7A4" w14:textId="77777777" w:rsidR="00D02DDC" w:rsidRPr="00401234" w:rsidRDefault="00D02DDC" w:rsidP="00D02DDC">
      <w:pPr>
        <w:jc w:val="both"/>
        <w:rPr>
          <w:rFonts w:ascii="Times New Roman" w:hAnsi="Times New Roman" w:cs="Times New Roman"/>
          <w:sz w:val="20"/>
          <w:szCs w:val="20"/>
        </w:rPr>
      </w:pPr>
      <w:r w:rsidRPr="00401234">
        <w:rPr>
          <w:rFonts w:ascii="Times New Roman" w:hAnsi="Times New Roman" w:cs="Times New Roman"/>
          <w:sz w:val="20"/>
          <w:szCs w:val="20"/>
        </w:rPr>
        <w:t>Groups such as the </w:t>
      </w:r>
      <w:hyperlink r:id="rId7014" w:tooltip="Upstate Citizens for Equality" w:history="1">
        <w:r w:rsidRPr="00401234">
          <w:rPr>
            <w:rStyle w:val="Hyperlink"/>
            <w:rFonts w:ascii="Times New Roman" w:hAnsi="Times New Roman" w:cs="Times New Roman"/>
            <w:color w:val="auto"/>
            <w:sz w:val="20"/>
            <w:szCs w:val="20"/>
          </w:rPr>
          <w:t>Upstate Citizens for Equality</w:t>
        </w:r>
      </w:hyperlink>
      <w:r w:rsidRPr="00401234">
        <w:rPr>
          <w:rFonts w:ascii="Times New Roman" w:hAnsi="Times New Roman" w:cs="Times New Roman"/>
          <w:sz w:val="20"/>
          <w:szCs w:val="20"/>
        </w:rPr>
        <w:t> in New York have opposed the revival of the </w:t>
      </w:r>
      <w:hyperlink r:id="rId7015" w:tooltip="Haudenosaunee" w:history="1">
        <w:r w:rsidRPr="00401234">
          <w:rPr>
            <w:rStyle w:val="Hyperlink"/>
            <w:rFonts w:ascii="Times New Roman" w:hAnsi="Times New Roman" w:cs="Times New Roman"/>
            <w:i/>
            <w:iCs/>
            <w:color w:val="auto"/>
            <w:sz w:val="20"/>
            <w:szCs w:val="20"/>
          </w:rPr>
          <w:t>Haudenosaunee</w:t>
        </w:r>
      </w:hyperlink>
      <w:r w:rsidRPr="00401234">
        <w:rPr>
          <w:rFonts w:ascii="Times New Roman" w:hAnsi="Times New Roman" w:cs="Times New Roman"/>
          <w:sz w:val="20"/>
          <w:szCs w:val="20"/>
        </w:rPr>
        <w:t xml:space="preserve"> (Iroquois nations) land claims in the state. They particularly object to out-of-state tribes' attempting to </w:t>
      </w:r>
      <w:proofErr w:type="gramStart"/>
      <w:r w:rsidRPr="00401234">
        <w:rPr>
          <w:rFonts w:ascii="Times New Roman" w:hAnsi="Times New Roman" w:cs="Times New Roman"/>
          <w:sz w:val="20"/>
          <w:szCs w:val="20"/>
        </w:rPr>
        <w:t>enter into</w:t>
      </w:r>
      <w:proofErr w:type="gramEnd"/>
      <w:r w:rsidRPr="00401234">
        <w:rPr>
          <w:rFonts w:ascii="Times New Roman" w:hAnsi="Times New Roman" w:cs="Times New Roman"/>
          <w:sz w:val="20"/>
          <w:szCs w:val="20"/>
        </w:rPr>
        <w:t xml:space="preserve"> cases related to treaties made after such tribes' ancestors had left the state. </w:t>
      </w:r>
    </w:p>
    <w:p w14:paraId="5C95D6B0" w14:textId="77777777" w:rsidR="00D02DDC" w:rsidRDefault="00D02DDC" w:rsidP="00D02DDC">
      <w:pPr>
        <w:rPr>
          <w:rFonts w:ascii="Times New Roman" w:hAnsi="Times New Roman" w:cs="Times New Roman"/>
        </w:rPr>
      </w:pPr>
    </w:p>
    <w:p w14:paraId="5D7EE21D" w14:textId="0FFC1D15" w:rsidR="00575562" w:rsidRDefault="00575562" w:rsidP="00575562">
      <w:pPr>
        <w:jc w:val="center"/>
        <w:rPr>
          <w:rFonts w:ascii="Times New Roman" w:hAnsi="Times New Roman" w:cs="Times New Roman"/>
        </w:rPr>
      </w:pPr>
      <w:r w:rsidRPr="00D6216A">
        <w:rPr>
          <w:rFonts w:ascii="Times New Roman" w:hAnsi="Times New Roman" w:cs="Times New Roman"/>
          <w:b/>
          <w:bCs/>
          <w:noProof/>
          <w:color w:val="004638"/>
          <w:sz w:val="20"/>
          <w:szCs w:val="20"/>
          <w:shd w:val="clear" w:color="auto" w:fill="FFFFFF"/>
        </w:rPr>
        <w:drawing>
          <wp:inline distT="0" distB="0" distL="0" distR="0" wp14:anchorId="2CC1950B" wp14:editId="24E9E0B8">
            <wp:extent cx="3733836" cy="1130407"/>
            <wp:effectExtent l="0" t="0" r="0" b="0"/>
            <wp:docPr id="1" name="Picture 1" descr="logo">
              <a:hlinkClick xmlns:a="http://schemas.openxmlformats.org/drawingml/2006/main" r:id="rId70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7016"/>
                    </pic:cNvPr>
                    <pic:cNvPicPr>
                      <a:picLocks noChangeAspect="1" noChangeArrowheads="1"/>
                    </pic:cNvPicPr>
                  </pic:nvPicPr>
                  <pic:blipFill>
                    <a:blip r:embed="rId7017">
                      <a:extLst>
                        <a:ext uri="{28A0092B-C50C-407E-A947-70E740481C1C}">
                          <a14:useLocalDpi xmlns:a14="http://schemas.microsoft.com/office/drawing/2010/main" val="0"/>
                        </a:ext>
                      </a:extLst>
                    </a:blip>
                    <a:srcRect/>
                    <a:stretch>
                      <a:fillRect/>
                    </a:stretch>
                  </pic:blipFill>
                  <pic:spPr bwMode="auto">
                    <a:xfrm>
                      <a:off x="0" y="0"/>
                      <a:ext cx="3847308" cy="1164760"/>
                    </a:xfrm>
                    <a:prstGeom prst="rect">
                      <a:avLst/>
                    </a:prstGeom>
                    <a:noFill/>
                    <a:ln>
                      <a:noFill/>
                    </a:ln>
                  </pic:spPr>
                </pic:pic>
              </a:graphicData>
            </a:graphic>
          </wp:inline>
        </w:drawing>
      </w:r>
    </w:p>
    <w:p w14:paraId="34DD66E8" w14:textId="77777777" w:rsidR="00575562" w:rsidRPr="00D02DDC" w:rsidRDefault="00575562" w:rsidP="00575562">
      <w:pPr>
        <w:jc w:val="center"/>
        <w:rPr>
          <w:rFonts w:ascii="Copperplate Gothic Bold" w:hAnsi="Copperplate Gothic Bold" w:cs="Times New Roman"/>
          <w:sz w:val="20"/>
          <w:szCs w:val="20"/>
        </w:rPr>
      </w:pPr>
      <w:hyperlink r:id="rId7018" w:history="1">
        <w:r w:rsidRPr="00D02DDC">
          <w:rPr>
            <w:rStyle w:val="Hyperlink"/>
            <w:rFonts w:ascii="Copperplate Gothic Bold" w:hAnsi="Copperplate Gothic Bold" w:cs="Times New Roman"/>
            <w:sz w:val="24"/>
            <w:szCs w:val="24"/>
          </w:rPr>
          <w:t>Home - New York State Court Clerks Association</w:t>
        </w:r>
      </w:hyperlink>
    </w:p>
    <w:p w14:paraId="5D80EF81" w14:textId="77777777" w:rsidR="00575562" w:rsidRPr="00EC7BCA" w:rsidRDefault="00575562" w:rsidP="00575562">
      <w:pPr>
        <w:jc w:val="center"/>
      </w:pPr>
      <w:r>
        <w:t>________________________________________________________________________</w:t>
      </w:r>
    </w:p>
    <w:p w14:paraId="36711AF4" w14:textId="77777777" w:rsidR="00575562" w:rsidRPr="00B870E5" w:rsidRDefault="00575562" w:rsidP="00575562">
      <w:pPr>
        <w:jc w:val="center"/>
        <w:rPr>
          <w:rFonts w:ascii="Times New Roman" w:hAnsi="Times New Roman" w:cs="Times New Roman"/>
          <w:sz w:val="20"/>
          <w:szCs w:val="20"/>
        </w:rPr>
      </w:pPr>
      <w:r w:rsidRPr="00013756">
        <w:rPr>
          <w:rFonts w:ascii="Times New Roman" w:hAnsi="Times New Roman" w:cs="Times New Roman"/>
          <w:b/>
          <w:bCs/>
          <w:sz w:val="20"/>
          <w:szCs w:val="20"/>
        </w:rPr>
        <w:t xml:space="preserve">NOTICE TO PRINCIPALS                                                                                                                                                     </w:t>
      </w:r>
      <w:r w:rsidRPr="00B870E5">
        <w:rPr>
          <w:rFonts w:ascii="Times New Roman" w:hAnsi="Times New Roman" w:cs="Times New Roman"/>
          <w:sz w:val="20"/>
          <w:szCs w:val="20"/>
        </w:rPr>
        <w:t xml:space="preserve">Applicable to all Successors and </w:t>
      </w:r>
      <w:proofErr w:type="gramStart"/>
      <w:r w:rsidRPr="00B870E5">
        <w:rPr>
          <w:rFonts w:ascii="Times New Roman" w:hAnsi="Times New Roman" w:cs="Times New Roman"/>
          <w:sz w:val="20"/>
          <w:szCs w:val="20"/>
        </w:rPr>
        <w:t>or</w:t>
      </w:r>
      <w:proofErr w:type="gramEnd"/>
      <w:r w:rsidRPr="00B870E5">
        <w:rPr>
          <w:rFonts w:ascii="Times New Roman" w:hAnsi="Times New Roman" w:cs="Times New Roman"/>
          <w:sz w:val="20"/>
          <w:szCs w:val="20"/>
        </w:rPr>
        <w:t xml:space="preserve"> Assigns</w:t>
      </w:r>
    </w:p>
    <w:p w14:paraId="2C23DC7B" w14:textId="77777777" w:rsidR="00575562" w:rsidRDefault="00575562" w:rsidP="00575562">
      <w:pPr>
        <w:spacing w:line="276" w:lineRule="auto"/>
        <w:ind w:left="-5"/>
        <w:jc w:val="center"/>
        <w:rPr>
          <w:rStyle w:val="reference-text"/>
          <w:b/>
        </w:rPr>
      </w:pPr>
      <w:r>
        <w:rPr>
          <w:rStyle w:val="reference-text"/>
          <w:b/>
        </w:rPr>
        <w:t>______________________________________________</w:t>
      </w:r>
    </w:p>
    <w:p w14:paraId="76CE2C5A" w14:textId="77777777" w:rsidR="00575562" w:rsidRDefault="00575562" w:rsidP="00575562">
      <w:pPr>
        <w:tabs>
          <w:tab w:val="left" w:pos="1720"/>
        </w:tabs>
        <w:spacing w:line="276" w:lineRule="auto"/>
        <w:jc w:val="center"/>
        <w:rPr>
          <w:rFonts w:ascii="Algerian" w:hAnsi="Algerian"/>
          <w:b/>
          <w:szCs w:val="20"/>
        </w:rPr>
      </w:pPr>
      <w:r w:rsidRPr="00B870E5">
        <w:rPr>
          <w:rFonts w:ascii="Algerian" w:hAnsi="Algerian"/>
          <w:b/>
          <w:szCs w:val="20"/>
        </w:rPr>
        <w:t>Disclaimer:</w:t>
      </w:r>
    </w:p>
    <w:p w14:paraId="5E887872" w14:textId="77777777" w:rsidR="00575562" w:rsidRDefault="00575562" w:rsidP="00575562">
      <w:pPr>
        <w:spacing w:line="276" w:lineRule="auto"/>
        <w:jc w:val="both"/>
        <w:rPr>
          <w:rFonts w:ascii="Times New Roman" w:hAnsi="Times New Roman" w:cs="Times New Roman"/>
          <w:sz w:val="20"/>
        </w:rPr>
      </w:pPr>
      <w:r w:rsidRPr="00B870E5">
        <w:rPr>
          <w:rFonts w:ascii="Times New Roman" w:hAnsi="Times New Roman" w:cs="Times New Roman"/>
          <w:sz w:val="20"/>
        </w:rPr>
        <w:t xml:space="preserve">The Internal Revenue Service has provided an administrative offset </w:t>
      </w:r>
      <w:r>
        <w:rPr>
          <w:rFonts w:ascii="Times New Roman" w:hAnsi="Times New Roman" w:cs="Times New Roman"/>
          <w:sz w:val="20"/>
        </w:rPr>
        <w:t xml:space="preserve">via a </w:t>
      </w:r>
      <w:r w:rsidRPr="00B870E5">
        <w:rPr>
          <w:rFonts w:ascii="Times New Roman" w:hAnsi="Times New Roman" w:cs="Times New Roman"/>
          <w:sz w:val="20"/>
        </w:rPr>
        <w:t>voucher</w:t>
      </w:r>
      <w:r>
        <w:rPr>
          <w:rFonts w:ascii="Times New Roman" w:hAnsi="Times New Roman" w:cs="Times New Roman"/>
          <w:sz w:val="20"/>
        </w:rPr>
        <w:t xml:space="preserve"> that is</w:t>
      </w:r>
      <w:r w:rsidRPr="00B870E5">
        <w:rPr>
          <w:rFonts w:ascii="Times New Roman" w:hAnsi="Times New Roman" w:cs="Times New Roman"/>
          <w:sz w:val="20"/>
        </w:rPr>
        <w:t xml:space="preserve"> defined as "withholding funds payable by the United States to, or held by the United States for, a person to satisfy a claim." </w:t>
      </w:r>
      <w:r>
        <w:rPr>
          <w:rFonts w:ascii="Times New Roman" w:hAnsi="Times New Roman" w:cs="Times New Roman"/>
          <w:sz w:val="20"/>
        </w:rPr>
        <w:t xml:space="preserve">See </w:t>
      </w:r>
      <w:r w:rsidRPr="00B870E5">
        <w:rPr>
          <w:rFonts w:ascii="Times New Roman" w:hAnsi="Times New Roman" w:cs="Times New Roman"/>
          <w:sz w:val="20"/>
        </w:rPr>
        <w:t xml:space="preserve">Red River Farms v. United States, 2009 U.S. Dist. LEXIS 85576 (D. Ariz. Sept. 16, 2009). </w:t>
      </w:r>
    </w:p>
    <w:p w14:paraId="3481A214" w14:textId="77777777" w:rsidR="00575562" w:rsidRPr="00755826" w:rsidRDefault="00575562" w:rsidP="00575562">
      <w:pPr>
        <w:spacing w:line="276" w:lineRule="auto"/>
        <w:jc w:val="both"/>
        <w:rPr>
          <w:rStyle w:val="Strong"/>
          <w:rFonts w:ascii="Times New Roman" w:hAnsi="Times New Roman" w:cs="Times New Roman"/>
          <w:b w:val="0"/>
          <w:color w:val="000000"/>
          <w:sz w:val="20"/>
          <w:szCs w:val="20"/>
        </w:rPr>
      </w:pPr>
      <w:proofErr w:type="spellStart"/>
      <w:r w:rsidRPr="00755826">
        <w:rPr>
          <w:rStyle w:val="Emphasis"/>
          <w:rFonts w:ascii="Times New Roman" w:hAnsi="Times New Roman" w:cs="Times New Roman"/>
          <w:bCs/>
          <w:sz w:val="20"/>
          <w:szCs w:val="20"/>
        </w:rPr>
        <w:t>Nul</w:t>
      </w:r>
      <w:proofErr w:type="spellEnd"/>
      <w:r w:rsidRPr="00755826">
        <w:rPr>
          <w:rStyle w:val="Emphasis"/>
          <w:rFonts w:ascii="Times New Roman" w:hAnsi="Times New Roman" w:cs="Times New Roman"/>
          <w:bCs/>
          <w:sz w:val="20"/>
          <w:szCs w:val="20"/>
        </w:rPr>
        <w:t xml:space="preserve"> </w:t>
      </w:r>
      <w:proofErr w:type="spellStart"/>
      <w:r w:rsidRPr="00755826">
        <w:rPr>
          <w:rStyle w:val="Emphasis"/>
          <w:rFonts w:ascii="Times New Roman" w:hAnsi="Times New Roman" w:cs="Times New Roman"/>
          <w:bCs/>
          <w:sz w:val="20"/>
          <w:szCs w:val="20"/>
        </w:rPr>
        <w:t>tiel</w:t>
      </w:r>
      <w:proofErr w:type="spellEnd"/>
      <w:r w:rsidRPr="00755826">
        <w:rPr>
          <w:rStyle w:val="Emphasis"/>
          <w:rFonts w:ascii="Times New Roman" w:hAnsi="Times New Roman" w:cs="Times New Roman"/>
          <w:bCs/>
          <w:sz w:val="20"/>
          <w:szCs w:val="20"/>
        </w:rPr>
        <w:t xml:space="preserve"> </w:t>
      </w:r>
      <w:proofErr w:type="gramStart"/>
      <w:r w:rsidRPr="00755826">
        <w:rPr>
          <w:rStyle w:val="Emphasis"/>
          <w:rFonts w:ascii="Times New Roman" w:hAnsi="Times New Roman" w:cs="Times New Roman"/>
          <w:bCs/>
          <w:sz w:val="20"/>
          <w:szCs w:val="20"/>
        </w:rPr>
        <w:t>corporation,,</w:t>
      </w:r>
      <w:proofErr w:type="gramEnd"/>
      <w:r w:rsidRPr="00755826">
        <w:rPr>
          <w:rStyle w:val="Strong"/>
          <w:rFonts w:ascii="Times New Roman" w:hAnsi="Times New Roman" w:cs="Times New Roman"/>
          <w:b w:val="0"/>
          <w:sz w:val="20"/>
          <w:szCs w:val="20"/>
        </w:rPr>
        <w:t xml:space="preserve"> is</w:t>
      </w:r>
      <w:r w:rsidRPr="00755826">
        <w:rPr>
          <w:rStyle w:val="Strong"/>
          <w:rFonts w:ascii="Times New Roman" w:hAnsi="Times New Roman" w:cs="Times New Roman"/>
          <w:b w:val="0"/>
          <w:color w:val="000000"/>
          <w:sz w:val="20"/>
          <w:szCs w:val="20"/>
        </w:rPr>
        <w:t xml:space="preserve"> a Special Plea which is necessary to question the Corporate Capacity of the plaintiff</w:t>
      </w:r>
      <w:r>
        <w:rPr>
          <w:rStyle w:val="Strong"/>
          <w:rFonts w:ascii="Times New Roman" w:hAnsi="Times New Roman" w:cs="Times New Roman"/>
          <w:b w:val="0"/>
          <w:color w:val="000000"/>
          <w:sz w:val="20"/>
          <w:szCs w:val="20"/>
        </w:rPr>
        <w:t>. S</w:t>
      </w:r>
      <w:r w:rsidRPr="00755826">
        <w:rPr>
          <w:rStyle w:val="Strong"/>
          <w:rFonts w:ascii="Times New Roman" w:hAnsi="Times New Roman" w:cs="Times New Roman"/>
          <w:b w:val="0"/>
          <w:color w:val="000000"/>
          <w:sz w:val="20"/>
          <w:szCs w:val="20"/>
        </w:rPr>
        <w:t xml:space="preserve">ee: 10 Cyc. 1355; Inhabitants of Orono v. Wedgewood, 44 Me. 49, 69 </w:t>
      </w:r>
      <w:proofErr w:type="spellStart"/>
      <w:r w:rsidRPr="00755826">
        <w:rPr>
          <w:rStyle w:val="skimlinks-unlinked"/>
          <w:rFonts w:ascii="Times New Roman" w:hAnsi="Times New Roman" w:cs="Times New Roman"/>
          <w:bCs/>
          <w:color w:val="000000"/>
          <w:sz w:val="20"/>
          <w:szCs w:val="20"/>
        </w:rPr>
        <w:t>Am.Dec</w:t>
      </w:r>
      <w:proofErr w:type="spellEnd"/>
      <w:r w:rsidRPr="00755826">
        <w:rPr>
          <w:rStyle w:val="Strong"/>
          <w:rFonts w:ascii="Times New Roman" w:hAnsi="Times New Roman" w:cs="Times New Roman"/>
          <w:b w:val="0"/>
          <w:color w:val="000000"/>
          <w:sz w:val="20"/>
          <w:szCs w:val="20"/>
        </w:rPr>
        <w:t>. 81 (1857)</w:t>
      </w:r>
      <w:r>
        <w:rPr>
          <w:rStyle w:val="Strong"/>
          <w:rFonts w:ascii="Times New Roman" w:hAnsi="Times New Roman" w:cs="Times New Roman"/>
          <w:b w:val="0"/>
          <w:color w:val="000000"/>
          <w:sz w:val="20"/>
          <w:szCs w:val="20"/>
        </w:rPr>
        <w:t>;</w:t>
      </w:r>
      <w:r w:rsidRPr="00755826">
        <w:rPr>
          <w:rStyle w:val="Strong"/>
          <w:rFonts w:ascii="Times New Roman" w:hAnsi="Times New Roman" w:cs="Times New Roman"/>
          <w:b w:val="0"/>
          <w:color w:val="000000"/>
          <w:sz w:val="20"/>
          <w:szCs w:val="20"/>
        </w:rPr>
        <w:t xml:space="preserve"> Keokuk &amp; Hamilton Bridge Co. v. Wetzel, 228 Ill. 253, 81 N.E. 864 (1907)</w:t>
      </w:r>
      <w:r>
        <w:rPr>
          <w:rStyle w:val="Strong"/>
          <w:rFonts w:ascii="Times New Roman" w:hAnsi="Times New Roman" w:cs="Times New Roman"/>
          <w:b w:val="0"/>
          <w:color w:val="000000"/>
          <w:sz w:val="20"/>
          <w:szCs w:val="20"/>
        </w:rPr>
        <w:t>;</w:t>
      </w:r>
      <w:r w:rsidRPr="00755826">
        <w:rPr>
          <w:rStyle w:val="Strong"/>
          <w:rFonts w:ascii="Times New Roman" w:hAnsi="Times New Roman" w:cs="Times New Roman"/>
          <w:b w:val="0"/>
          <w:color w:val="000000"/>
          <w:sz w:val="20"/>
          <w:szCs w:val="20"/>
        </w:rPr>
        <w:t xml:space="preserve"> which held that a Plea denying that the plaintiff is a corporation is a Plea in Bar, but a </w:t>
      </w:r>
      <w:r w:rsidRPr="00755826">
        <w:rPr>
          <w:rStyle w:val="Strong"/>
          <w:rFonts w:ascii="Times New Roman" w:hAnsi="Times New Roman" w:cs="Times New Roman"/>
          <w:b w:val="0"/>
          <w:sz w:val="20"/>
          <w:szCs w:val="20"/>
        </w:rPr>
        <w:t>Plea denying that the defendant is a corporation is a Plea in Abatement.</w:t>
      </w:r>
      <w:r>
        <w:rPr>
          <w:rStyle w:val="Strong"/>
          <w:rFonts w:ascii="Times New Roman" w:hAnsi="Times New Roman" w:cs="Times New Roman"/>
          <w:b w:val="0"/>
          <w:sz w:val="20"/>
          <w:szCs w:val="20"/>
        </w:rPr>
        <w:t xml:space="preserve"> See</w:t>
      </w:r>
      <w:r w:rsidRPr="00755826">
        <w:rPr>
          <w:rStyle w:val="Strong"/>
          <w:rFonts w:ascii="Times New Roman" w:hAnsi="Times New Roman" w:cs="Times New Roman"/>
          <w:b w:val="0"/>
          <w:sz w:val="20"/>
          <w:szCs w:val="20"/>
        </w:rPr>
        <w:t xml:space="preserve"> </w:t>
      </w:r>
      <w:r w:rsidRPr="00755826">
        <w:rPr>
          <w:rStyle w:val="Strong"/>
          <w:rFonts w:ascii="Times New Roman" w:hAnsi="Times New Roman" w:cs="Times New Roman"/>
          <w:b w:val="0"/>
          <w:color w:val="000000"/>
          <w:sz w:val="20"/>
          <w:szCs w:val="20"/>
        </w:rPr>
        <w:t xml:space="preserve">Koffler/Reppy, Common Law Pleading, 423 n. 67 (West, 1969). </w:t>
      </w:r>
    </w:p>
    <w:p w14:paraId="6C33ABFC" w14:textId="77777777" w:rsidR="00575562" w:rsidRPr="00755826" w:rsidRDefault="00575562" w:rsidP="00575562">
      <w:pPr>
        <w:spacing w:line="276" w:lineRule="auto"/>
        <w:jc w:val="both"/>
        <w:rPr>
          <w:rStyle w:val="Strong"/>
          <w:rFonts w:ascii="Times New Roman" w:hAnsi="Times New Roman" w:cs="Times New Roman"/>
          <w:b w:val="0"/>
          <w:sz w:val="20"/>
          <w:szCs w:val="20"/>
        </w:rPr>
      </w:pPr>
      <w:proofErr w:type="spellStart"/>
      <w:r w:rsidRPr="00755826">
        <w:rPr>
          <w:rStyle w:val="Emphasis"/>
          <w:rFonts w:ascii="Times New Roman" w:hAnsi="Times New Roman" w:cs="Times New Roman"/>
          <w:bCs/>
          <w:sz w:val="20"/>
          <w:szCs w:val="20"/>
        </w:rPr>
        <w:t>Nul</w:t>
      </w:r>
      <w:proofErr w:type="spellEnd"/>
      <w:r w:rsidRPr="00755826">
        <w:rPr>
          <w:rStyle w:val="Emphasis"/>
          <w:rFonts w:ascii="Times New Roman" w:hAnsi="Times New Roman" w:cs="Times New Roman"/>
          <w:bCs/>
          <w:sz w:val="20"/>
          <w:szCs w:val="20"/>
        </w:rPr>
        <w:t xml:space="preserve"> </w:t>
      </w:r>
      <w:proofErr w:type="spellStart"/>
      <w:r w:rsidRPr="00755826">
        <w:rPr>
          <w:rStyle w:val="Emphasis"/>
          <w:rFonts w:ascii="Times New Roman" w:hAnsi="Times New Roman" w:cs="Times New Roman"/>
          <w:bCs/>
          <w:sz w:val="20"/>
          <w:szCs w:val="20"/>
        </w:rPr>
        <w:t>tiel</w:t>
      </w:r>
      <w:proofErr w:type="spellEnd"/>
      <w:r w:rsidRPr="00755826">
        <w:rPr>
          <w:rStyle w:val="Emphasis"/>
          <w:rFonts w:ascii="Times New Roman" w:hAnsi="Times New Roman" w:cs="Times New Roman"/>
          <w:bCs/>
          <w:sz w:val="20"/>
          <w:szCs w:val="20"/>
        </w:rPr>
        <w:t xml:space="preserve"> corporation,</w:t>
      </w:r>
      <w:r w:rsidRPr="00755826">
        <w:rPr>
          <w:rStyle w:val="Strong"/>
          <w:rFonts w:ascii="Times New Roman" w:hAnsi="Times New Roman" w:cs="Times New Roman"/>
          <w:b w:val="0"/>
          <w:sz w:val="20"/>
          <w:szCs w:val="20"/>
        </w:rPr>
        <w:t xml:space="preserve"> is the form of a plea denying the existence of an alleged corporation. Under the common law practice, a plea of “</w:t>
      </w:r>
      <w:proofErr w:type="spellStart"/>
      <w:r w:rsidRPr="00755826">
        <w:rPr>
          <w:rStyle w:val="Strong"/>
          <w:rFonts w:ascii="Times New Roman" w:hAnsi="Times New Roman" w:cs="Times New Roman"/>
          <w:b w:val="0"/>
          <w:sz w:val="20"/>
          <w:szCs w:val="20"/>
        </w:rPr>
        <w:t>nul</w:t>
      </w:r>
      <w:proofErr w:type="spellEnd"/>
      <w:r w:rsidRPr="00755826">
        <w:rPr>
          <w:rStyle w:val="Strong"/>
          <w:rFonts w:ascii="Times New Roman" w:hAnsi="Times New Roman" w:cs="Times New Roman"/>
          <w:b w:val="0"/>
          <w:sz w:val="20"/>
          <w:szCs w:val="20"/>
        </w:rPr>
        <w:t xml:space="preserve"> </w:t>
      </w:r>
      <w:proofErr w:type="spellStart"/>
      <w:r w:rsidRPr="00755826">
        <w:rPr>
          <w:rStyle w:val="Strong"/>
          <w:rFonts w:ascii="Times New Roman" w:hAnsi="Times New Roman" w:cs="Times New Roman"/>
          <w:b w:val="0"/>
          <w:sz w:val="20"/>
          <w:szCs w:val="20"/>
        </w:rPr>
        <w:t>tiel</w:t>
      </w:r>
      <w:proofErr w:type="spellEnd"/>
      <w:r w:rsidRPr="00755826">
        <w:rPr>
          <w:rStyle w:val="Strong"/>
          <w:rFonts w:ascii="Times New Roman" w:hAnsi="Times New Roman" w:cs="Times New Roman"/>
          <w:b w:val="0"/>
          <w:sz w:val="20"/>
          <w:szCs w:val="20"/>
        </w:rPr>
        <w:t xml:space="preserve"> corporation” was a simple negation or a denial of capacity in which the plaintiff sued and was not an averment of an affirmative fact</w:t>
      </w:r>
      <w:r>
        <w:rPr>
          <w:rStyle w:val="Strong"/>
          <w:rFonts w:ascii="Times New Roman" w:hAnsi="Times New Roman" w:cs="Times New Roman"/>
          <w:b w:val="0"/>
          <w:sz w:val="20"/>
          <w:szCs w:val="20"/>
        </w:rPr>
        <w:t xml:space="preserve">. See </w:t>
      </w:r>
      <w:r w:rsidRPr="00755826">
        <w:rPr>
          <w:rStyle w:val="Strong"/>
          <w:rFonts w:ascii="Times New Roman" w:hAnsi="Times New Roman" w:cs="Times New Roman"/>
          <w:b w:val="0"/>
          <w:sz w:val="20"/>
          <w:szCs w:val="20"/>
        </w:rPr>
        <w:t xml:space="preserve">New York Bond &amp; Mortgage Co. v. McWilliams, 253 </w:t>
      </w:r>
      <w:proofErr w:type="spellStart"/>
      <w:r w:rsidRPr="00755826">
        <w:rPr>
          <w:rStyle w:val="skimlinks-unlinked"/>
          <w:rFonts w:ascii="Times New Roman" w:hAnsi="Times New Roman" w:cs="Times New Roman"/>
          <w:bCs/>
          <w:sz w:val="20"/>
          <w:szCs w:val="20"/>
        </w:rPr>
        <w:t>Ill.App</w:t>
      </w:r>
      <w:proofErr w:type="spellEnd"/>
      <w:r w:rsidRPr="00755826">
        <w:rPr>
          <w:rStyle w:val="Strong"/>
          <w:rFonts w:ascii="Times New Roman" w:hAnsi="Times New Roman" w:cs="Times New Roman"/>
          <w:b w:val="0"/>
          <w:sz w:val="20"/>
          <w:szCs w:val="20"/>
        </w:rPr>
        <w:t xml:space="preserve">. 404. </w:t>
      </w:r>
    </w:p>
    <w:p w14:paraId="1559D0C5" w14:textId="77777777" w:rsidR="00575562" w:rsidRPr="00755826" w:rsidRDefault="00575562" w:rsidP="00575562">
      <w:pPr>
        <w:spacing w:line="276" w:lineRule="auto"/>
        <w:jc w:val="both"/>
        <w:rPr>
          <w:rStyle w:val="Strong"/>
          <w:rFonts w:ascii="Times New Roman" w:hAnsi="Times New Roman" w:cs="Times New Roman"/>
          <w:b w:val="0"/>
          <w:color w:val="000000"/>
          <w:sz w:val="20"/>
          <w:szCs w:val="20"/>
        </w:rPr>
      </w:pPr>
      <w:proofErr w:type="spellStart"/>
      <w:r w:rsidRPr="00755826">
        <w:rPr>
          <w:rStyle w:val="Emphasis"/>
          <w:rFonts w:ascii="Times New Roman" w:hAnsi="Times New Roman" w:cs="Times New Roman"/>
          <w:bCs/>
          <w:sz w:val="20"/>
          <w:szCs w:val="20"/>
        </w:rPr>
        <w:t>Nul</w:t>
      </w:r>
      <w:proofErr w:type="spellEnd"/>
      <w:r w:rsidRPr="00755826">
        <w:rPr>
          <w:rStyle w:val="Emphasis"/>
          <w:rFonts w:ascii="Times New Roman" w:hAnsi="Times New Roman" w:cs="Times New Roman"/>
          <w:bCs/>
          <w:sz w:val="20"/>
          <w:szCs w:val="20"/>
        </w:rPr>
        <w:t xml:space="preserve"> </w:t>
      </w:r>
      <w:proofErr w:type="spellStart"/>
      <w:r w:rsidRPr="00755826">
        <w:rPr>
          <w:rStyle w:val="Emphasis"/>
          <w:rFonts w:ascii="Times New Roman" w:hAnsi="Times New Roman" w:cs="Times New Roman"/>
          <w:bCs/>
          <w:sz w:val="20"/>
          <w:szCs w:val="20"/>
        </w:rPr>
        <w:t>tiel</w:t>
      </w:r>
      <w:proofErr w:type="spellEnd"/>
      <w:r w:rsidRPr="00755826">
        <w:rPr>
          <w:rStyle w:val="Emphasis"/>
          <w:rFonts w:ascii="Times New Roman" w:hAnsi="Times New Roman" w:cs="Times New Roman"/>
          <w:bCs/>
          <w:sz w:val="20"/>
          <w:szCs w:val="20"/>
        </w:rPr>
        <w:t xml:space="preserve"> corporation,</w:t>
      </w:r>
      <w:r w:rsidRPr="00755826">
        <w:rPr>
          <w:rStyle w:val="Strong"/>
          <w:rFonts w:ascii="Times New Roman" w:hAnsi="Times New Roman" w:cs="Times New Roman"/>
          <w:b w:val="0"/>
          <w:sz w:val="20"/>
          <w:szCs w:val="20"/>
        </w:rPr>
        <w:t xml:space="preserve"> is a plea that plaintiff corporation is not a corporation either de jure or de facto, and consequently not entitled to sue. It is not</w:t>
      </w:r>
      <w:r w:rsidRPr="00755826">
        <w:rPr>
          <w:rStyle w:val="Strong"/>
          <w:rFonts w:ascii="Times New Roman" w:hAnsi="Times New Roman" w:cs="Times New Roman"/>
          <w:b w:val="0"/>
          <w:sz w:val="20"/>
          <w:szCs w:val="20"/>
          <w:u w:val="single"/>
        </w:rPr>
        <w:t xml:space="preserve"> </w:t>
      </w:r>
      <w:r w:rsidRPr="00755826">
        <w:rPr>
          <w:rStyle w:val="Strong"/>
          <w:rFonts w:ascii="Times New Roman" w:hAnsi="Times New Roman" w:cs="Times New Roman"/>
          <w:b w:val="0"/>
          <w:sz w:val="20"/>
          <w:szCs w:val="20"/>
        </w:rPr>
        <w:t>a plea of ultra vires, which assumes an incorporation either de jure or de facto and a misuse of or departure from a franchise but is a plea of “</w:t>
      </w:r>
      <w:proofErr w:type="spellStart"/>
      <w:r w:rsidRPr="00755826">
        <w:rPr>
          <w:rStyle w:val="Strong"/>
          <w:rFonts w:ascii="Times New Roman" w:hAnsi="Times New Roman" w:cs="Times New Roman"/>
          <w:b w:val="0"/>
          <w:sz w:val="20"/>
          <w:szCs w:val="20"/>
        </w:rPr>
        <w:t>nul</w:t>
      </w:r>
      <w:proofErr w:type="spellEnd"/>
      <w:r w:rsidRPr="00755826">
        <w:rPr>
          <w:rStyle w:val="Strong"/>
          <w:rFonts w:ascii="Times New Roman" w:hAnsi="Times New Roman" w:cs="Times New Roman"/>
          <w:b w:val="0"/>
          <w:sz w:val="20"/>
          <w:szCs w:val="20"/>
        </w:rPr>
        <w:t xml:space="preserve"> </w:t>
      </w:r>
      <w:proofErr w:type="spellStart"/>
      <w:r w:rsidRPr="00755826">
        <w:rPr>
          <w:rStyle w:val="Strong"/>
          <w:rFonts w:ascii="Times New Roman" w:hAnsi="Times New Roman" w:cs="Times New Roman"/>
          <w:b w:val="0"/>
          <w:sz w:val="20"/>
          <w:szCs w:val="20"/>
        </w:rPr>
        <w:t>tiel</w:t>
      </w:r>
      <w:proofErr w:type="spellEnd"/>
      <w:r w:rsidRPr="00755826">
        <w:rPr>
          <w:rStyle w:val="Strong"/>
          <w:rFonts w:ascii="Times New Roman" w:hAnsi="Times New Roman" w:cs="Times New Roman"/>
          <w:b w:val="0"/>
          <w:sz w:val="20"/>
          <w:szCs w:val="20"/>
        </w:rPr>
        <w:t xml:space="preserve"> corporation.” </w:t>
      </w:r>
      <w:r>
        <w:rPr>
          <w:rStyle w:val="Strong"/>
          <w:rFonts w:ascii="Times New Roman" w:hAnsi="Times New Roman" w:cs="Times New Roman"/>
          <w:b w:val="0"/>
          <w:color w:val="000000"/>
          <w:sz w:val="20"/>
          <w:szCs w:val="20"/>
        </w:rPr>
        <w:t xml:space="preserve">See </w:t>
      </w:r>
      <w:r w:rsidRPr="00252E1F">
        <w:rPr>
          <w:rStyle w:val="Strong"/>
          <w:rFonts w:ascii="Times New Roman" w:hAnsi="Times New Roman" w:cs="Times New Roman"/>
          <w:b w:val="0"/>
          <w:color w:val="000000"/>
          <w:sz w:val="20"/>
          <w:szCs w:val="20"/>
        </w:rPr>
        <w:t>Rialto Co. v. Miner,</w:t>
      </w:r>
      <w:r w:rsidRPr="00755826">
        <w:rPr>
          <w:rStyle w:val="Strong"/>
          <w:rFonts w:ascii="Times New Roman" w:hAnsi="Times New Roman" w:cs="Times New Roman"/>
          <w:b w:val="0"/>
          <w:color w:val="000000"/>
          <w:sz w:val="20"/>
          <w:szCs w:val="20"/>
        </w:rPr>
        <w:t xml:space="preserve"> 166 S.W. 629, 632, 183 </w:t>
      </w:r>
      <w:proofErr w:type="spellStart"/>
      <w:r w:rsidRPr="00755826">
        <w:rPr>
          <w:rStyle w:val="skimlinks-unlinked"/>
          <w:rFonts w:ascii="Times New Roman" w:hAnsi="Times New Roman" w:cs="Times New Roman"/>
          <w:bCs/>
          <w:color w:val="000000"/>
          <w:sz w:val="20"/>
          <w:szCs w:val="20"/>
        </w:rPr>
        <w:t>Mo.App</w:t>
      </w:r>
      <w:proofErr w:type="spellEnd"/>
      <w:r w:rsidRPr="00755826">
        <w:rPr>
          <w:rStyle w:val="Strong"/>
          <w:rFonts w:ascii="Times New Roman" w:hAnsi="Times New Roman" w:cs="Times New Roman"/>
          <w:b w:val="0"/>
          <w:color w:val="000000"/>
          <w:sz w:val="20"/>
          <w:szCs w:val="20"/>
        </w:rPr>
        <w:t xml:space="preserve">. 119. </w:t>
      </w:r>
    </w:p>
    <w:p w14:paraId="31AAD089" w14:textId="77777777" w:rsidR="00575562" w:rsidRPr="004A09CC" w:rsidRDefault="00575562" w:rsidP="00575562">
      <w:pPr>
        <w:spacing w:after="149"/>
        <w:ind w:left="-7" w:right="12" w:hanging="8"/>
        <w:jc w:val="center"/>
        <w:rPr>
          <w:rFonts w:ascii="Times New Roman" w:hAnsi="Times New Roman" w:cs="Times New Roman"/>
          <w:b/>
          <w:bCs/>
          <w:sz w:val="20"/>
          <w:szCs w:val="20"/>
        </w:rPr>
      </w:pPr>
      <w:r w:rsidRPr="004A09CC">
        <w:rPr>
          <w:rFonts w:ascii="Times New Roman" w:hAnsi="Times New Roman" w:cs="Times New Roman"/>
          <w:b/>
          <w:bCs/>
          <w:sz w:val="20"/>
          <w:szCs w:val="20"/>
        </w:rPr>
        <w:t>West Virginia v. EPA</w:t>
      </w:r>
    </w:p>
    <w:p w14:paraId="010EEFBD" w14:textId="77777777" w:rsidR="00575562" w:rsidRDefault="00575562" w:rsidP="00575562">
      <w:pPr>
        <w:jc w:val="both"/>
        <w:rPr>
          <w:rFonts w:ascii="Times New Roman" w:hAnsi="Times New Roman" w:cs="Times New Roman"/>
          <w:sz w:val="20"/>
          <w:szCs w:val="20"/>
        </w:rPr>
      </w:pPr>
      <w:r w:rsidRPr="004A09CC">
        <w:rPr>
          <w:rFonts w:ascii="Times New Roman" w:hAnsi="Times New Roman" w:cs="Times New Roman"/>
          <w:sz w:val="20"/>
          <w:szCs w:val="20"/>
        </w:rPr>
        <w:t xml:space="preserve">The U.S. Supreme Court </w:t>
      </w:r>
      <w:r>
        <w:rPr>
          <w:rFonts w:ascii="Times New Roman" w:hAnsi="Times New Roman" w:cs="Times New Roman"/>
          <w:sz w:val="20"/>
          <w:szCs w:val="20"/>
        </w:rPr>
        <w:t>in</w:t>
      </w:r>
      <w:r w:rsidRPr="004A09CC">
        <w:rPr>
          <w:rFonts w:ascii="Times New Roman" w:hAnsi="Times New Roman" w:cs="Times New Roman"/>
          <w:sz w:val="20"/>
          <w:szCs w:val="20"/>
        </w:rPr>
        <w:t xml:space="preserve"> West Virginia v. EPA, reinforced earlier rulings in a case, </w:t>
      </w:r>
      <w:r>
        <w:rPr>
          <w:rFonts w:ascii="Times New Roman" w:hAnsi="Times New Roman" w:cs="Times New Roman"/>
          <w:sz w:val="20"/>
          <w:szCs w:val="20"/>
        </w:rPr>
        <w:t>by</w:t>
      </w:r>
      <w:r w:rsidRPr="004A09CC">
        <w:rPr>
          <w:rFonts w:ascii="Times New Roman" w:hAnsi="Times New Roman" w:cs="Times New Roman"/>
          <w:sz w:val="20"/>
          <w:szCs w:val="20"/>
        </w:rPr>
        <w:t xml:space="preserve"> very clearly stat</w:t>
      </w:r>
      <w:r>
        <w:rPr>
          <w:rFonts w:ascii="Times New Roman" w:hAnsi="Times New Roman" w:cs="Times New Roman"/>
          <w:sz w:val="20"/>
          <w:szCs w:val="20"/>
        </w:rPr>
        <w:t>ing</w:t>
      </w:r>
      <w:r w:rsidRPr="004A09CC">
        <w:rPr>
          <w:rFonts w:ascii="Times New Roman" w:hAnsi="Times New Roman" w:cs="Times New Roman"/>
          <w:sz w:val="20"/>
          <w:szCs w:val="20"/>
        </w:rPr>
        <w:t xml:space="preserve"> that Congress may not delegate any responsibility to create law. In fact, the Internal Revenue Code --- (IRC) has just been thrown out in its entirety by the U.S. Supreme Court ruling in Virginia v. EPA. The ruling also reinforces the </w:t>
      </w:r>
      <w:r w:rsidRPr="004A09CC">
        <w:rPr>
          <w:rFonts w:ascii="Times New Roman" w:hAnsi="Times New Roman" w:cs="Times New Roman"/>
          <w:i/>
          <w:iCs/>
          <w:sz w:val="20"/>
          <w:szCs w:val="20"/>
        </w:rPr>
        <w:t>stare decisis</w:t>
      </w:r>
      <w:r w:rsidRPr="004A09CC">
        <w:rPr>
          <w:rFonts w:ascii="Times New Roman" w:hAnsi="Times New Roman" w:cs="Times New Roman"/>
          <w:sz w:val="20"/>
          <w:szCs w:val="20"/>
        </w:rPr>
        <w:t xml:space="preserve"> Tennessee Supreme Court case, Norton v. Shelby County, which established the Public Law concerning the question of delegated or re-delegated authority almost a hundred years ago.</w:t>
      </w:r>
    </w:p>
    <w:p w14:paraId="350FE294" w14:textId="77777777" w:rsidR="00575562" w:rsidRDefault="00575562" w:rsidP="00575562">
      <w:pPr>
        <w:jc w:val="both"/>
        <w:rPr>
          <w:rFonts w:ascii="Times New Roman" w:hAnsi="Times New Roman" w:cs="Times New Roman"/>
          <w:sz w:val="20"/>
          <w:szCs w:val="20"/>
        </w:rPr>
      </w:pPr>
      <w:r w:rsidRPr="004C758C">
        <w:rPr>
          <w:rFonts w:ascii="Times New Roman" w:hAnsi="Times New Roman" w:cs="Times New Roman"/>
          <w:sz w:val="20"/>
          <w:szCs w:val="20"/>
        </w:rPr>
        <w:t>Pursuant to 28 U.S.C. § 1332, the ALJ or justice of the peace assigned to “arbitrate” this civil action, i.e., commercial (bill) claim, is operating in violation of the Due Process Clause</w:t>
      </w:r>
      <w:r w:rsidRPr="004C758C">
        <w:rPr>
          <w:rStyle w:val="HTMLCite"/>
          <w:rFonts w:ascii="Times New Roman" w:hAnsi="Times New Roman" w:cs="Times New Roman"/>
          <w:sz w:val="20"/>
          <w:szCs w:val="20"/>
        </w:rPr>
        <w:t xml:space="preserve"> of the </w:t>
      </w:r>
      <w:r w:rsidRPr="004C758C">
        <w:rPr>
          <w:rFonts w:ascii="Times New Roman" w:hAnsi="Times New Roman" w:cs="Times New Roman"/>
          <w:sz w:val="20"/>
          <w:szCs w:val="20"/>
        </w:rPr>
        <w:t>Fifth Amendment</w:t>
      </w:r>
      <w:r w:rsidRPr="004C758C">
        <w:rPr>
          <w:rStyle w:val="HTMLCite"/>
          <w:rFonts w:ascii="Times New Roman" w:hAnsi="Times New Roman" w:cs="Times New Roman"/>
          <w:sz w:val="20"/>
          <w:szCs w:val="20"/>
        </w:rPr>
        <w:t xml:space="preserve"> (1791). </w:t>
      </w:r>
      <w:r>
        <w:rPr>
          <w:rStyle w:val="HTMLCite"/>
          <w:rFonts w:ascii="Times New Roman" w:hAnsi="Times New Roman" w:cs="Times New Roman"/>
          <w:i w:val="0"/>
          <w:iCs w:val="0"/>
          <w:sz w:val="20"/>
          <w:szCs w:val="20"/>
        </w:rPr>
        <w:t>(s)he</w:t>
      </w:r>
      <w:r w:rsidRPr="004C758C">
        <w:rPr>
          <w:rFonts w:ascii="Times New Roman" w:hAnsi="Times New Roman" w:cs="Times New Roman"/>
          <w:sz w:val="20"/>
          <w:szCs w:val="20"/>
        </w:rPr>
        <w:t xml:space="preserve"> is not authorized to “hear” federal questions subject matter cases. </w:t>
      </w:r>
    </w:p>
    <w:p w14:paraId="295A0A15" w14:textId="77777777" w:rsidR="00575562" w:rsidRDefault="00575562" w:rsidP="00575562">
      <w:pPr>
        <w:pStyle w:val="NormalWeb"/>
        <w:shd w:val="clear" w:color="auto" w:fill="FFFFFF"/>
        <w:spacing w:before="120" w:beforeAutospacing="0" w:after="0" w:afterAutospacing="0" w:line="276" w:lineRule="auto"/>
        <w:jc w:val="center"/>
        <w:rPr>
          <w:color w:val="222222"/>
          <w:sz w:val="20"/>
          <w:szCs w:val="20"/>
        </w:rPr>
      </w:pPr>
      <w:r w:rsidRPr="008508E2">
        <w:rPr>
          <w:b/>
          <w:bCs/>
          <w:i/>
          <w:iCs/>
          <w:color w:val="222222"/>
          <w:sz w:val="22"/>
          <w:szCs w:val="22"/>
        </w:rPr>
        <w:t xml:space="preserve">qui facit per </w:t>
      </w:r>
      <w:proofErr w:type="spellStart"/>
      <w:r w:rsidRPr="008508E2">
        <w:rPr>
          <w:b/>
          <w:bCs/>
          <w:i/>
          <w:iCs/>
          <w:color w:val="222222"/>
          <w:sz w:val="22"/>
          <w:szCs w:val="22"/>
        </w:rPr>
        <w:t>alium</w:t>
      </w:r>
      <w:proofErr w:type="spellEnd"/>
      <w:r w:rsidRPr="008508E2">
        <w:rPr>
          <w:b/>
          <w:bCs/>
          <w:i/>
          <w:iCs/>
          <w:color w:val="222222"/>
          <w:sz w:val="22"/>
          <w:szCs w:val="22"/>
        </w:rPr>
        <w:t>, facit per se</w:t>
      </w:r>
      <w:r w:rsidRPr="008508E2">
        <w:rPr>
          <w:i/>
          <w:iCs/>
          <w:color w:val="222222"/>
          <w:sz w:val="22"/>
          <w:szCs w:val="22"/>
        </w:rPr>
        <w:t xml:space="preserve">                                                                                                                                                             </w:t>
      </w:r>
      <w:r w:rsidRPr="008508E2">
        <w:rPr>
          <w:color w:val="222222"/>
          <w:sz w:val="20"/>
          <w:szCs w:val="20"/>
        </w:rPr>
        <w:t>"</w:t>
      </w:r>
      <w:r w:rsidRPr="008508E2">
        <w:rPr>
          <w:i/>
          <w:iCs/>
          <w:color w:val="222222"/>
          <w:sz w:val="20"/>
          <w:szCs w:val="20"/>
        </w:rPr>
        <w:t>he who acts through another, acts personally</w:t>
      </w:r>
      <w:r w:rsidRPr="008508E2">
        <w:rPr>
          <w:color w:val="222222"/>
          <w:sz w:val="20"/>
          <w:szCs w:val="20"/>
        </w:rPr>
        <w:t>"</w:t>
      </w:r>
    </w:p>
    <w:p w14:paraId="30E64276" w14:textId="77777777" w:rsidR="00D02DDC" w:rsidRPr="00D02DDC" w:rsidRDefault="00D02DDC" w:rsidP="00575562">
      <w:pPr>
        <w:pStyle w:val="NormalWeb"/>
        <w:shd w:val="clear" w:color="auto" w:fill="FFFFFF"/>
        <w:spacing w:before="120" w:beforeAutospacing="0" w:after="0" w:afterAutospacing="0" w:line="276" w:lineRule="auto"/>
        <w:jc w:val="center"/>
        <w:rPr>
          <w:color w:val="222222"/>
          <w:sz w:val="2"/>
          <w:szCs w:val="2"/>
        </w:rPr>
      </w:pPr>
    </w:p>
    <w:p w14:paraId="1FCC62E3" w14:textId="77777777" w:rsidR="00D02DDC" w:rsidRPr="00D02DDC" w:rsidRDefault="00D02DDC" w:rsidP="00D02DDC">
      <w:pPr>
        <w:shd w:val="clear" w:color="auto" w:fill="000000" w:themeFill="text1"/>
        <w:spacing w:after="150" w:line="240" w:lineRule="auto"/>
        <w:jc w:val="center"/>
        <w:rPr>
          <w:rFonts w:ascii="Copperplate Gothic Bold" w:eastAsia="Times New Roman" w:hAnsi="Copperplate Gothic Bold" w:cs="Times New Roman"/>
          <w:color w:val="000000"/>
          <w:sz w:val="10"/>
          <w:szCs w:val="10"/>
        </w:rPr>
      </w:pPr>
      <w:r w:rsidRPr="00D02DDC">
        <w:rPr>
          <w:rFonts w:ascii="Copperplate Gothic Bold" w:eastAsia="Times New Roman" w:hAnsi="Copperplate Gothic Bold" w:cs="Times New Roman"/>
          <w:color w:val="FFFFFF" w:themeColor="background1"/>
          <w:sz w:val="20"/>
          <w:szCs w:val="20"/>
        </w:rPr>
        <w:t>Directory of Tax Matters Representatives – IRS Form 1065</w:t>
      </w:r>
      <w:r w:rsidRPr="00D02DDC">
        <w:rPr>
          <w:rFonts w:ascii="Copperplate Gothic Bold" w:eastAsia="Times New Roman" w:hAnsi="Copperplate Gothic Bold" w:cs="Times New Roman"/>
          <w:color w:val="000000"/>
          <w:sz w:val="24"/>
          <w:szCs w:val="24"/>
        </w:rPr>
        <w:t> </w:t>
      </w:r>
    </w:p>
    <w:p w14:paraId="7EFA706F" w14:textId="77777777" w:rsidR="00D02DDC" w:rsidRPr="00D02DDC" w:rsidRDefault="00D02DDC" w:rsidP="00D02DDC">
      <w:pPr>
        <w:jc w:val="center"/>
        <w:rPr>
          <w:rFonts w:ascii="Times New Roman" w:hAnsi="Times New Roman" w:cs="Times New Roman"/>
          <w:b/>
          <w:bCs/>
          <w:color w:val="C00000"/>
          <w:sz w:val="20"/>
          <w:szCs w:val="20"/>
        </w:rPr>
      </w:pPr>
      <w:r w:rsidRPr="00D02DDC">
        <w:rPr>
          <w:rFonts w:ascii="Times New Roman" w:hAnsi="Times New Roman" w:cs="Times New Roman"/>
          <w:b/>
          <w:bCs/>
          <w:color w:val="C00000"/>
          <w:sz w:val="20"/>
          <w:szCs w:val="20"/>
        </w:rPr>
        <w:t>Transition from Tax Matters Partner to Partnership Representative</w:t>
      </w:r>
    </w:p>
    <w:p w14:paraId="68B84796" w14:textId="77777777" w:rsidR="00D02DDC" w:rsidRPr="00D71223" w:rsidRDefault="00D02DDC" w:rsidP="00D02DDC">
      <w:pPr>
        <w:spacing w:line="276" w:lineRule="auto"/>
        <w:jc w:val="both"/>
        <w:rPr>
          <w:rFonts w:ascii="Times New Roman" w:hAnsi="Times New Roman" w:cs="Times New Roman"/>
          <w:sz w:val="20"/>
          <w:szCs w:val="20"/>
        </w:rPr>
      </w:pPr>
      <w:r w:rsidRPr="00D71223">
        <w:rPr>
          <w:rFonts w:ascii="Times New Roman" w:hAnsi="Times New Roman" w:cs="Times New Roman"/>
          <w:sz w:val="20"/>
          <w:szCs w:val="20"/>
        </w:rPr>
        <w:t>Under the BBA audit rules, the concept of a </w:t>
      </w:r>
      <w:r w:rsidRPr="00D71223">
        <w:rPr>
          <w:rFonts w:ascii="Times New Roman" w:hAnsi="Times New Roman" w:cs="Times New Roman"/>
          <w:b/>
          <w:bCs/>
          <w:sz w:val="20"/>
          <w:szCs w:val="20"/>
        </w:rPr>
        <w:t>tax matters partner</w:t>
      </w:r>
      <w:r w:rsidRPr="00D71223">
        <w:rPr>
          <w:rFonts w:ascii="Times New Roman" w:hAnsi="Times New Roman" w:cs="Times New Roman"/>
          <w:sz w:val="20"/>
          <w:szCs w:val="20"/>
        </w:rPr>
        <w:t> is largely historical. A </w:t>
      </w:r>
      <w:r w:rsidRPr="00D71223">
        <w:rPr>
          <w:rFonts w:ascii="Times New Roman" w:hAnsi="Times New Roman" w:cs="Times New Roman"/>
          <w:b/>
          <w:bCs/>
          <w:sz w:val="20"/>
          <w:szCs w:val="20"/>
        </w:rPr>
        <w:t>partnership representative (PR)</w:t>
      </w:r>
      <w:r w:rsidRPr="00D71223">
        <w:rPr>
          <w:rFonts w:ascii="Times New Roman" w:hAnsi="Times New Roman" w:cs="Times New Roman"/>
          <w:sz w:val="20"/>
          <w:szCs w:val="20"/>
        </w:rPr>
        <w:t> now serves as the primary point of contact for all IRS audit activity. Unlike the TMP, the PR has </w:t>
      </w:r>
      <w:r w:rsidRPr="00D71223">
        <w:rPr>
          <w:rFonts w:ascii="Times New Roman" w:hAnsi="Times New Roman" w:cs="Times New Roman"/>
          <w:b/>
          <w:bCs/>
          <w:sz w:val="20"/>
          <w:szCs w:val="20"/>
        </w:rPr>
        <w:t>exclusive authority</w:t>
      </w:r>
      <w:r w:rsidRPr="00D71223">
        <w:rPr>
          <w:rFonts w:ascii="Times New Roman" w:hAnsi="Times New Roman" w:cs="Times New Roman"/>
          <w:sz w:val="20"/>
          <w:szCs w:val="20"/>
        </w:rPr>
        <w:t> to bind the entire partnership in tax matters, including:</w:t>
      </w:r>
    </w:p>
    <w:p w14:paraId="009F29AD"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t>Receiving IRS audit notices</w:t>
      </w:r>
    </w:p>
    <w:p w14:paraId="750E7FB3"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t>Negotiating and settling audit findings</w:t>
      </w:r>
    </w:p>
    <w:p w14:paraId="4845FC86"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lastRenderedPageBreak/>
        <w:t>Making tax elections on behalf of the partnership</w:t>
      </w:r>
    </w:p>
    <w:p w14:paraId="3FF587DB" w14:textId="77777777" w:rsidR="00D02DDC" w:rsidRPr="00D02DDC" w:rsidRDefault="00D02DDC">
      <w:pPr>
        <w:pStyle w:val="ListParagraph"/>
        <w:numPr>
          <w:ilvl w:val="0"/>
          <w:numId w:val="127"/>
        </w:numPr>
        <w:spacing w:line="278" w:lineRule="auto"/>
        <w:rPr>
          <w:rFonts w:ascii="Times New Roman" w:hAnsi="Times New Roman" w:cs="Times New Roman"/>
          <w:sz w:val="20"/>
          <w:szCs w:val="20"/>
        </w:rPr>
      </w:pPr>
      <w:r w:rsidRPr="00D02DDC">
        <w:rPr>
          <w:rFonts w:ascii="Times New Roman" w:hAnsi="Times New Roman" w:cs="Times New Roman"/>
          <w:sz w:val="20"/>
          <w:szCs w:val="20"/>
        </w:rPr>
        <w:t>Deciding whether to pursue litigation or accept IRS adjustments</w:t>
      </w:r>
    </w:p>
    <w:p w14:paraId="4969BAF8" w14:textId="77777777" w:rsidR="00D02DDC" w:rsidRPr="00D71223" w:rsidRDefault="00D02DDC" w:rsidP="00D02DDC">
      <w:pPr>
        <w:rPr>
          <w:rFonts w:ascii="Times New Roman" w:hAnsi="Times New Roman" w:cs="Times New Roman"/>
          <w:sz w:val="20"/>
          <w:szCs w:val="20"/>
        </w:rPr>
      </w:pPr>
      <w:r w:rsidRPr="00D71223">
        <w:rPr>
          <w:rFonts w:ascii="Times New Roman" w:hAnsi="Times New Roman" w:cs="Times New Roman"/>
          <w:sz w:val="20"/>
          <w:szCs w:val="20"/>
        </w:rPr>
        <w:t>Key differences from a TMP include:</w:t>
      </w:r>
    </w:p>
    <w:p w14:paraId="783690D6" w14:textId="77777777" w:rsidR="00D02DDC" w:rsidRPr="00D02DDC" w:rsidRDefault="00D02DDC">
      <w:pPr>
        <w:pStyle w:val="ListParagraph"/>
        <w:numPr>
          <w:ilvl w:val="0"/>
          <w:numId w:val="128"/>
        </w:numPr>
        <w:spacing w:line="278" w:lineRule="auto"/>
        <w:rPr>
          <w:rFonts w:ascii="Times New Roman" w:hAnsi="Times New Roman" w:cs="Times New Roman"/>
          <w:sz w:val="20"/>
          <w:szCs w:val="20"/>
        </w:rPr>
      </w:pPr>
      <w:r w:rsidRPr="00D02DDC">
        <w:rPr>
          <w:rFonts w:ascii="Times New Roman" w:hAnsi="Times New Roman" w:cs="Times New Roman"/>
          <w:b/>
          <w:bCs/>
          <w:sz w:val="20"/>
          <w:szCs w:val="20"/>
        </w:rPr>
        <w:t>Scope of authority:</w:t>
      </w:r>
      <w:r w:rsidRPr="00D02DDC">
        <w:rPr>
          <w:rFonts w:ascii="Times New Roman" w:hAnsi="Times New Roman" w:cs="Times New Roman"/>
          <w:sz w:val="20"/>
          <w:szCs w:val="20"/>
        </w:rPr>
        <w:t> A TMP had limited authority under TEFRA; a PR can make decisions without consulting other partners unless the partnership agreement restricts that authority.</w:t>
      </w:r>
    </w:p>
    <w:p w14:paraId="605F4C4A" w14:textId="77777777" w:rsidR="00D02DDC" w:rsidRPr="00D02DDC" w:rsidRDefault="00D02DDC">
      <w:pPr>
        <w:pStyle w:val="ListParagraph"/>
        <w:numPr>
          <w:ilvl w:val="0"/>
          <w:numId w:val="128"/>
        </w:numPr>
        <w:spacing w:line="278" w:lineRule="auto"/>
        <w:rPr>
          <w:rFonts w:ascii="Times New Roman" w:hAnsi="Times New Roman" w:cs="Times New Roman"/>
          <w:sz w:val="20"/>
          <w:szCs w:val="20"/>
        </w:rPr>
      </w:pPr>
      <w:r w:rsidRPr="00D02DDC">
        <w:rPr>
          <w:rFonts w:ascii="Times New Roman" w:hAnsi="Times New Roman" w:cs="Times New Roman"/>
          <w:b/>
          <w:bCs/>
          <w:sz w:val="20"/>
          <w:szCs w:val="20"/>
        </w:rPr>
        <w:t>Eligibility:</w:t>
      </w:r>
      <w:r w:rsidRPr="00D02DDC">
        <w:rPr>
          <w:rFonts w:ascii="Times New Roman" w:hAnsi="Times New Roman" w:cs="Times New Roman"/>
          <w:sz w:val="20"/>
          <w:szCs w:val="20"/>
        </w:rPr>
        <w:t> While a TMP had to be a partner, a PR can be </w:t>
      </w:r>
      <w:r w:rsidRPr="00D02DDC">
        <w:rPr>
          <w:rFonts w:ascii="Times New Roman" w:hAnsi="Times New Roman" w:cs="Times New Roman"/>
          <w:b/>
          <w:bCs/>
          <w:sz w:val="20"/>
          <w:szCs w:val="20"/>
        </w:rPr>
        <w:t>any individual or entity</w:t>
      </w:r>
      <w:r w:rsidRPr="00D02DDC">
        <w:rPr>
          <w:rFonts w:ascii="Times New Roman" w:hAnsi="Times New Roman" w:cs="Times New Roman"/>
          <w:sz w:val="20"/>
          <w:szCs w:val="20"/>
        </w:rPr>
        <w:t> with a substantial U.S. presence.</w:t>
      </w:r>
    </w:p>
    <w:p w14:paraId="42FE981C" w14:textId="77777777" w:rsidR="00D02DDC" w:rsidRPr="00D02DDC" w:rsidRDefault="00D02DDC">
      <w:pPr>
        <w:pStyle w:val="ListParagraph"/>
        <w:numPr>
          <w:ilvl w:val="0"/>
          <w:numId w:val="128"/>
        </w:numPr>
        <w:spacing w:line="278" w:lineRule="auto"/>
        <w:rPr>
          <w:rFonts w:ascii="Times New Roman" w:hAnsi="Times New Roman" w:cs="Times New Roman"/>
          <w:sz w:val="20"/>
          <w:szCs w:val="20"/>
        </w:rPr>
      </w:pPr>
      <w:r w:rsidRPr="00D02DDC">
        <w:rPr>
          <w:rFonts w:ascii="Times New Roman" w:hAnsi="Times New Roman" w:cs="Times New Roman"/>
          <w:b/>
          <w:bCs/>
          <w:sz w:val="20"/>
          <w:szCs w:val="20"/>
        </w:rPr>
        <w:t>IRS fallback:</w:t>
      </w:r>
      <w:r w:rsidRPr="00D02DDC">
        <w:rPr>
          <w:rFonts w:ascii="Times New Roman" w:hAnsi="Times New Roman" w:cs="Times New Roman"/>
          <w:sz w:val="20"/>
          <w:szCs w:val="20"/>
        </w:rPr>
        <w:t> </w:t>
      </w:r>
      <w:r w:rsidRPr="00D02DDC">
        <w:rPr>
          <w:rFonts w:ascii="Times New Roman" w:hAnsi="Times New Roman" w:cs="Times New Roman"/>
          <w:i/>
          <w:iCs/>
          <w:color w:val="C00000"/>
          <w:sz w:val="20"/>
          <w:szCs w:val="20"/>
        </w:rPr>
        <w:t>If no PR is designated, the IRS can </w:t>
      </w:r>
      <w:r w:rsidRPr="00D02DDC">
        <w:rPr>
          <w:rFonts w:ascii="Times New Roman" w:hAnsi="Times New Roman" w:cs="Times New Roman"/>
          <w:b/>
          <w:bCs/>
          <w:i/>
          <w:iCs/>
          <w:color w:val="C00000"/>
          <w:sz w:val="20"/>
          <w:szCs w:val="20"/>
        </w:rPr>
        <w:t>appoint one</w:t>
      </w:r>
      <w:r w:rsidRPr="00D02DDC">
        <w:rPr>
          <w:rFonts w:ascii="Times New Roman" w:hAnsi="Times New Roman" w:cs="Times New Roman"/>
          <w:i/>
          <w:iCs/>
          <w:color w:val="C00000"/>
          <w:sz w:val="20"/>
          <w:szCs w:val="20"/>
        </w:rPr>
        <w:t xml:space="preserve"> who may make binding decisions without partner input</w:t>
      </w:r>
      <w:r w:rsidRPr="00D02DDC">
        <w:rPr>
          <w:rFonts w:ascii="Times New Roman" w:hAnsi="Times New Roman" w:cs="Times New Roman"/>
          <w:sz w:val="20"/>
          <w:szCs w:val="20"/>
        </w:rPr>
        <w:t>.</w:t>
      </w:r>
    </w:p>
    <w:p w14:paraId="3C1E5339" w14:textId="77777777" w:rsidR="00D02DDC" w:rsidRDefault="00D02DDC" w:rsidP="00D02DDC">
      <w:pPr>
        <w:rPr>
          <w:rFonts w:ascii="Times New Roman" w:hAnsi="Times New Roman" w:cs="Times New Roman"/>
          <w:sz w:val="20"/>
          <w:szCs w:val="20"/>
        </w:rPr>
      </w:pPr>
      <w:r w:rsidRPr="00D71223">
        <w:rPr>
          <w:rFonts w:ascii="Times New Roman" w:hAnsi="Times New Roman" w:cs="Times New Roman"/>
          <w:sz w:val="20"/>
          <w:szCs w:val="20"/>
        </w:rPr>
        <w:t>Updating partnership and LLC operating agreements to reflect this change is essential to ensure the correct designation and avoid unwanted IRS selection.</w:t>
      </w:r>
    </w:p>
    <w:p w14:paraId="3A7A8CF8" w14:textId="77777777" w:rsidR="00575562" w:rsidRPr="00575562" w:rsidRDefault="00575562" w:rsidP="00575562">
      <w:pPr>
        <w:pStyle w:val="NormalWeb"/>
        <w:shd w:val="clear" w:color="auto" w:fill="FFFFFF"/>
        <w:spacing w:before="120" w:beforeAutospacing="0" w:after="0" w:afterAutospacing="0" w:line="276" w:lineRule="auto"/>
        <w:jc w:val="center"/>
        <w:rPr>
          <w:color w:val="222222"/>
          <w:sz w:val="6"/>
          <w:szCs w:val="6"/>
        </w:rPr>
      </w:pPr>
    </w:p>
    <w:p w14:paraId="2EDB05D9" w14:textId="77777777" w:rsidR="00575562" w:rsidRPr="00C85618" w:rsidRDefault="00575562" w:rsidP="00575562">
      <w:pPr>
        <w:shd w:val="clear" w:color="auto" w:fill="000000" w:themeFill="text1"/>
        <w:spacing w:after="0" w:line="240" w:lineRule="auto"/>
        <w:jc w:val="center"/>
        <w:rPr>
          <w:rFonts w:ascii="Times New Roman" w:eastAsia="Times New Roman" w:hAnsi="Times New Roman" w:cs="Times New Roman"/>
          <w:color w:val="FFFFFF" w:themeColor="background1"/>
          <w:sz w:val="24"/>
          <w:szCs w:val="24"/>
        </w:rPr>
      </w:pPr>
      <w:r w:rsidRPr="00C85618">
        <w:rPr>
          <w:rFonts w:ascii="Times New Roman" w:eastAsia="Times New Roman" w:hAnsi="Times New Roman" w:cs="Times New Roman"/>
          <w:b/>
          <w:bCs/>
          <w:color w:val="FFFFFF" w:themeColor="background1"/>
          <w:sz w:val="20"/>
          <w:szCs w:val="20"/>
        </w:rPr>
        <w:t xml:space="preserve">NYC Register - </w:t>
      </w:r>
      <w:r w:rsidRPr="00C85618">
        <w:rPr>
          <w:rFonts w:ascii="Times New Roman" w:eastAsia="Times New Roman" w:hAnsi="Times New Roman" w:cs="Times New Roman"/>
          <w:color w:val="FFFFFF" w:themeColor="background1"/>
          <w:sz w:val="24"/>
          <w:szCs w:val="24"/>
        </w:rPr>
        <w:t>New York Virtual ZIP Code 10038</w:t>
      </w:r>
    </w:p>
    <w:p w14:paraId="237C11E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9C87E7F" w14:textId="77777777" w:rsidR="00575562" w:rsidRDefault="00575562" w:rsidP="00575562">
      <w:pPr>
        <w:spacing w:after="0" w:line="240" w:lineRule="auto"/>
        <w:jc w:val="center"/>
        <w:rPr>
          <w:rFonts w:ascii="Times New Roman" w:eastAsia="Times New Roman" w:hAnsi="Times New Roman" w:cs="Times New Roman"/>
          <w:color w:val="000000"/>
          <w:sz w:val="20"/>
          <w:szCs w:val="20"/>
        </w:rPr>
      </w:pPr>
      <w:r w:rsidRPr="00575562">
        <w:rPr>
          <w:rFonts w:ascii="Times New Roman" w:eastAsia="Times New Roman" w:hAnsi="Times New Roman" w:cs="Times New Roman"/>
          <w:color w:val="000000"/>
          <w:sz w:val="20"/>
          <w:szCs w:val="20"/>
        </w:rPr>
        <w:t>Wanda I. Diaz – Postmaster &amp; Officer-In-Charge - For the NEW YORK Post Office in NEW YORK COUNTY, NEW YORK – Est. 07/26/1775</w:t>
      </w:r>
    </w:p>
    <w:p w14:paraId="4BA9C054"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4A442976" w14:textId="77777777" w:rsidR="00575562" w:rsidRPr="00722FDA" w:rsidRDefault="00575562" w:rsidP="00575562">
      <w:pPr>
        <w:ind w:left="360"/>
        <w:jc w:val="center"/>
        <w:rPr>
          <w:rFonts w:ascii="Times New Roman" w:hAnsi="Times New Roman" w:cs="Times New Roman"/>
          <w:sz w:val="20"/>
          <w:szCs w:val="20"/>
        </w:rPr>
      </w:pPr>
      <w:hyperlink r:id="rId7019" w:history="1">
        <w:r w:rsidRPr="00722FDA">
          <w:rPr>
            <w:rStyle w:val="Hyperlink"/>
            <w:rFonts w:ascii="Times New Roman" w:hAnsi="Times New Roman" w:cs="Times New Roman"/>
            <w:sz w:val="20"/>
            <w:szCs w:val="20"/>
          </w:rPr>
          <w:t>York, England, United Kingdom</w:t>
        </w:r>
      </w:hyperlink>
    </w:p>
    <w:p w14:paraId="33F770A1" w14:textId="77777777" w:rsidR="00575562" w:rsidRPr="00722FDA" w:rsidRDefault="00575562" w:rsidP="00575562">
      <w:pPr>
        <w:ind w:left="360"/>
        <w:jc w:val="center"/>
        <w:rPr>
          <w:rFonts w:ascii="Times New Roman" w:hAnsi="Times New Roman" w:cs="Times New Roman"/>
          <w:sz w:val="20"/>
          <w:szCs w:val="20"/>
        </w:rPr>
      </w:pPr>
      <w:hyperlink r:id="rId7020" w:history="1">
        <w:r w:rsidRPr="00722FDA">
          <w:rPr>
            <w:rStyle w:val="Hyperlink"/>
            <w:rFonts w:ascii="Times New Roman" w:hAnsi="Times New Roman" w:cs="Times New Roman"/>
            <w:sz w:val="20"/>
            <w:szCs w:val="20"/>
          </w:rPr>
          <w:t>York, Pennsylvania, United States</w:t>
        </w:r>
      </w:hyperlink>
    </w:p>
    <w:p w14:paraId="36A8A562" w14:textId="77777777" w:rsidR="00575562" w:rsidRPr="00722FDA" w:rsidRDefault="00575562" w:rsidP="00575562">
      <w:pPr>
        <w:ind w:left="360"/>
        <w:jc w:val="center"/>
        <w:rPr>
          <w:rFonts w:ascii="Times New Roman" w:hAnsi="Times New Roman" w:cs="Times New Roman"/>
          <w:sz w:val="20"/>
          <w:szCs w:val="20"/>
        </w:rPr>
      </w:pPr>
      <w:hyperlink r:id="rId7021" w:history="1">
        <w:r w:rsidRPr="00722FDA">
          <w:rPr>
            <w:rStyle w:val="Hyperlink"/>
            <w:rFonts w:ascii="Times New Roman" w:hAnsi="Times New Roman" w:cs="Times New Roman"/>
            <w:sz w:val="20"/>
            <w:szCs w:val="20"/>
          </w:rPr>
          <w:t>York, Western Australia, Australia</w:t>
        </w:r>
      </w:hyperlink>
    </w:p>
    <w:p w14:paraId="7EDD72B8" w14:textId="77777777" w:rsidR="00575562" w:rsidRPr="00722FDA" w:rsidRDefault="00575562" w:rsidP="00575562">
      <w:pPr>
        <w:ind w:left="360"/>
        <w:jc w:val="center"/>
        <w:rPr>
          <w:rFonts w:ascii="Times New Roman" w:hAnsi="Times New Roman" w:cs="Times New Roman"/>
          <w:sz w:val="20"/>
          <w:szCs w:val="20"/>
        </w:rPr>
      </w:pPr>
      <w:hyperlink r:id="rId7022" w:history="1">
        <w:r w:rsidRPr="00722FDA">
          <w:rPr>
            <w:rStyle w:val="Hyperlink"/>
            <w:rFonts w:ascii="Times New Roman" w:hAnsi="Times New Roman" w:cs="Times New Roman"/>
            <w:sz w:val="20"/>
            <w:szCs w:val="20"/>
          </w:rPr>
          <w:t>York, South Carolina, United States</w:t>
        </w:r>
      </w:hyperlink>
    </w:p>
    <w:p w14:paraId="1087000C" w14:textId="77777777" w:rsidR="00575562" w:rsidRPr="00722FDA" w:rsidRDefault="00575562" w:rsidP="00575562">
      <w:pPr>
        <w:ind w:left="360"/>
        <w:jc w:val="center"/>
        <w:rPr>
          <w:rFonts w:ascii="Times New Roman" w:hAnsi="Times New Roman" w:cs="Times New Roman"/>
          <w:sz w:val="20"/>
          <w:szCs w:val="20"/>
        </w:rPr>
      </w:pPr>
      <w:hyperlink r:id="rId7023" w:history="1">
        <w:r w:rsidRPr="00722FDA">
          <w:rPr>
            <w:rStyle w:val="Hyperlink"/>
            <w:rFonts w:ascii="Times New Roman" w:hAnsi="Times New Roman" w:cs="Times New Roman"/>
            <w:sz w:val="20"/>
            <w:szCs w:val="20"/>
          </w:rPr>
          <w:t>York, Nebraska, United States</w:t>
        </w:r>
      </w:hyperlink>
    </w:p>
    <w:p w14:paraId="261981EF" w14:textId="77777777" w:rsidR="00575562" w:rsidRPr="00722FDA" w:rsidRDefault="00575562" w:rsidP="00575562">
      <w:pPr>
        <w:ind w:left="360"/>
        <w:jc w:val="center"/>
        <w:rPr>
          <w:rFonts w:ascii="Times New Roman" w:hAnsi="Times New Roman" w:cs="Times New Roman"/>
          <w:sz w:val="20"/>
          <w:szCs w:val="20"/>
        </w:rPr>
      </w:pPr>
      <w:hyperlink r:id="rId7024" w:history="1">
        <w:r w:rsidRPr="00722FDA">
          <w:rPr>
            <w:rStyle w:val="Hyperlink"/>
            <w:rFonts w:ascii="Times New Roman" w:hAnsi="Times New Roman" w:cs="Times New Roman"/>
            <w:sz w:val="20"/>
            <w:szCs w:val="20"/>
          </w:rPr>
          <w:t>York, Alabama, United States</w:t>
        </w:r>
      </w:hyperlink>
    </w:p>
    <w:p w14:paraId="3B9A82CB" w14:textId="77777777" w:rsidR="00575562" w:rsidRPr="00722FDA" w:rsidRDefault="00575562" w:rsidP="00575562">
      <w:pPr>
        <w:ind w:left="360"/>
        <w:jc w:val="center"/>
        <w:rPr>
          <w:rFonts w:ascii="Times New Roman" w:hAnsi="Times New Roman" w:cs="Times New Roman"/>
          <w:sz w:val="20"/>
          <w:szCs w:val="20"/>
        </w:rPr>
      </w:pPr>
      <w:hyperlink r:id="rId7025" w:history="1">
        <w:r w:rsidRPr="00722FDA">
          <w:rPr>
            <w:rStyle w:val="Hyperlink"/>
            <w:rFonts w:ascii="Times New Roman" w:hAnsi="Times New Roman" w:cs="Times New Roman"/>
            <w:sz w:val="20"/>
            <w:szCs w:val="20"/>
          </w:rPr>
          <w:t>York, Arizona, United States</w:t>
        </w:r>
      </w:hyperlink>
    </w:p>
    <w:p w14:paraId="31987ED6" w14:textId="77777777" w:rsidR="00575562" w:rsidRPr="00D02DDC" w:rsidRDefault="00575562" w:rsidP="00575562">
      <w:pPr>
        <w:ind w:left="360"/>
        <w:jc w:val="center"/>
        <w:rPr>
          <w:rFonts w:ascii="Times New Roman" w:hAnsi="Times New Roman" w:cs="Times New Roman"/>
          <w:b/>
          <w:bCs/>
          <w:sz w:val="20"/>
          <w:szCs w:val="20"/>
        </w:rPr>
      </w:pPr>
      <w:hyperlink r:id="rId7026" w:history="1">
        <w:r w:rsidRPr="00D02DDC">
          <w:rPr>
            <w:rStyle w:val="Hyperlink"/>
            <w:rFonts w:ascii="Times New Roman" w:hAnsi="Times New Roman" w:cs="Times New Roman"/>
            <w:b/>
            <w:bCs/>
            <w:sz w:val="20"/>
            <w:szCs w:val="20"/>
          </w:rPr>
          <w:t>Niu-York, Donetsk, Ukraine</w:t>
        </w:r>
      </w:hyperlink>
    </w:p>
    <w:p w14:paraId="4246B075" w14:textId="77777777" w:rsidR="00575562" w:rsidRPr="00722FDA" w:rsidRDefault="00575562" w:rsidP="00575562">
      <w:pPr>
        <w:ind w:left="360"/>
        <w:jc w:val="center"/>
        <w:rPr>
          <w:rFonts w:ascii="Times New Roman" w:hAnsi="Times New Roman" w:cs="Times New Roman"/>
          <w:sz w:val="20"/>
          <w:szCs w:val="20"/>
        </w:rPr>
      </w:pPr>
      <w:hyperlink r:id="rId7027" w:history="1">
        <w:r w:rsidRPr="00722FDA">
          <w:rPr>
            <w:rStyle w:val="Hyperlink"/>
            <w:rFonts w:ascii="Times New Roman" w:hAnsi="Times New Roman" w:cs="Times New Roman"/>
            <w:sz w:val="20"/>
            <w:szCs w:val="20"/>
          </w:rPr>
          <w:t>North York, Pennsylvania, United States</w:t>
        </w:r>
      </w:hyperlink>
    </w:p>
    <w:p w14:paraId="2CEC54BE" w14:textId="77777777" w:rsidR="00575562" w:rsidRDefault="00575562" w:rsidP="00575562">
      <w:pPr>
        <w:ind w:left="360"/>
        <w:jc w:val="center"/>
      </w:pPr>
      <w:hyperlink r:id="rId7028" w:history="1">
        <w:r w:rsidRPr="00722FDA">
          <w:rPr>
            <w:rStyle w:val="Hyperlink"/>
            <w:rFonts w:ascii="Times New Roman" w:hAnsi="Times New Roman" w:cs="Times New Roman"/>
            <w:sz w:val="20"/>
            <w:szCs w:val="20"/>
          </w:rPr>
          <w:t>East York, Pennsylvania, United States</w:t>
        </w:r>
      </w:hyperlink>
    </w:p>
    <w:p w14:paraId="114C419E" w14:textId="77777777" w:rsidR="00D02DDC" w:rsidRPr="00D02DDC" w:rsidRDefault="00D02DDC" w:rsidP="00D02DDC">
      <w:pPr>
        <w:jc w:val="center"/>
        <w:rPr>
          <w:sz w:val="2"/>
          <w:szCs w:val="2"/>
        </w:rPr>
      </w:pPr>
    </w:p>
    <w:p w14:paraId="63C617CD" w14:textId="38F45ACD" w:rsidR="00D02DDC" w:rsidRPr="00D02DDC" w:rsidRDefault="00D02DDC" w:rsidP="00D02DDC">
      <w:pPr>
        <w:shd w:val="clear" w:color="auto" w:fill="000000" w:themeFill="text1"/>
        <w:jc w:val="center"/>
        <w:rPr>
          <w:rFonts w:ascii="Copperplate Gothic Bold" w:hAnsi="Copperplate Gothic Bold" w:cs="Times New Roman"/>
          <w:sz w:val="24"/>
          <w:szCs w:val="24"/>
        </w:rPr>
      </w:pPr>
      <w:hyperlink r:id="rId7029" w:history="1">
        <w:r w:rsidRPr="00D02DDC">
          <w:rPr>
            <w:rStyle w:val="Hyperlink"/>
            <w:rFonts w:ascii="Copperplate Gothic Bold" w:hAnsi="Copperplate Gothic Bold" w:cs="Times New Roman"/>
            <w:color w:val="auto"/>
            <w:sz w:val="24"/>
            <w:szCs w:val="24"/>
            <w:u w:val="none"/>
          </w:rPr>
          <w:t>Recording Documents</w:t>
        </w:r>
      </w:hyperlink>
    </w:p>
    <w:p w14:paraId="345A76DA" w14:textId="77777777" w:rsidR="00D02DDC" w:rsidRPr="00296194" w:rsidRDefault="00D02DDC" w:rsidP="00D02DDC">
      <w:pPr>
        <w:rPr>
          <w:rFonts w:ascii="Times New Roman" w:hAnsi="Times New Roman" w:cs="Times New Roman"/>
          <w:b/>
          <w:bCs/>
          <w:sz w:val="20"/>
          <w:szCs w:val="20"/>
        </w:rPr>
      </w:pPr>
      <w:r w:rsidRPr="00296194">
        <w:rPr>
          <w:rFonts w:ascii="Times New Roman" w:hAnsi="Times New Roman" w:cs="Times New Roman"/>
          <w:b/>
          <w:bCs/>
          <w:sz w:val="20"/>
          <w:szCs w:val="20"/>
        </w:rPr>
        <w:t>NYC registrar</w:t>
      </w:r>
    </w:p>
    <w:p w14:paraId="0D8E4B5C"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NYC Register's Office: </w:t>
      </w:r>
      <w:r w:rsidRPr="00296194">
        <w:rPr>
          <w:rFonts w:ascii="Times New Roman" w:hAnsi="Times New Roman" w:cs="Times New Roman"/>
          <w:sz w:val="20"/>
          <w:szCs w:val="20"/>
        </w:rPr>
        <w:t>Public service &amp; government 66 John St, New York</w:t>
      </w:r>
    </w:p>
    <w:p w14:paraId="26EDCACF"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Brooklyn City Register: </w:t>
      </w:r>
      <w:r w:rsidRPr="00296194">
        <w:rPr>
          <w:rFonts w:ascii="Times New Roman" w:hAnsi="Times New Roman" w:cs="Times New Roman"/>
          <w:sz w:val="20"/>
          <w:szCs w:val="20"/>
        </w:rPr>
        <w:t>Public service &amp; government 210 Joralemon St, Brooklyn</w:t>
      </w:r>
    </w:p>
    <w:p w14:paraId="0B8A3E7F"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718) 916-4558</w:t>
      </w:r>
    </w:p>
    <w:p w14:paraId="518C32B3"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New York City Department of Records and Information Services: </w:t>
      </w:r>
      <w:r w:rsidRPr="00296194">
        <w:rPr>
          <w:rFonts w:ascii="Times New Roman" w:hAnsi="Times New Roman" w:cs="Times New Roman"/>
          <w:sz w:val="20"/>
          <w:szCs w:val="20"/>
        </w:rPr>
        <w:t>Public service &amp; government 31 Chambers St, New York</w:t>
      </w:r>
    </w:p>
    <w:p w14:paraId="0A81EF72"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788-8611</w:t>
      </w:r>
    </w:p>
    <w:p w14:paraId="35CBA9E7"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Bronx City Register: </w:t>
      </w:r>
      <w:r w:rsidRPr="00296194">
        <w:rPr>
          <w:rFonts w:ascii="Times New Roman" w:hAnsi="Times New Roman" w:cs="Times New Roman"/>
          <w:sz w:val="20"/>
          <w:szCs w:val="20"/>
        </w:rPr>
        <w:t>Public service &amp; government 3030 Third Ave, Bronx</w:t>
      </w:r>
    </w:p>
    <w:p w14:paraId="6141D350"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lastRenderedPageBreak/>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487-6300</w:t>
      </w:r>
    </w:p>
    <w:p w14:paraId="3554A072"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NYU Registrar's Office: </w:t>
      </w:r>
      <w:r w:rsidRPr="00296194">
        <w:rPr>
          <w:rFonts w:ascii="Times New Roman" w:hAnsi="Times New Roman" w:cs="Times New Roman"/>
          <w:sz w:val="20"/>
          <w:szCs w:val="20"/>
        </w:rPr>
        <w:t>Education 383 Lafayette St, New York</w:t>
      </w:r>
    </w:p>
    <w:p w14:paraId="0A9BFCF9" w14:textId="77777777" w:rsidR="00D02DDC" w:rsidRPr="00296194" w:rsidRDefault="00D02DDC" w:rsidP="00D02DDC">
      <w:pPr>
        <w:rPr>
          <w:rFonts w:ascii="Times New Roman" w:hAnsi="Times New Roman" w:cs="Times New Roman"/>
          <w:sz w:val="20"/>
          <w:szCs w:val="20"/>
        </w:rPr>
      </w:pPr>
      <w:r w:rsidRPr="00296194">
        <w:rPr>
          <w:rFonts w:ascii="Times New Roman" w:hAnsi="Times New Roman" w:cs="Times New Roman"/>
          <w:sz w:val="20"/>
          <w:szCs w:val="20"/>
        </w:rPr>
        <w:t xml:space="preserve">Closed · Opens tomorrow 9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998-4800</w:t>
      </w:r>
    </w:p>
    <w:p w14:paraId="1D44A1D8" w14:textId="77777777" w:rsidR="00D02DDC" w:rsidRPr="00296194" w:rsidRDefault="00D02DDC">
      <w:pPr>
        <w:numPr>
          <w:ilvl w:val="0"/>
          <w:numId w:val="1"/>
        </w:numPr>
        <w:rPr>
          <w:rFonts w:ascii="Times New Roman" w:hAnsi="Times New Roman" w:cs="Times New Roman"/>
          <w:sz w:val="20"/>
          <w:szCs w:val="20"/>
        </w:rPr>
      </w:pPr>
      <w:r w:rsidRPr="00296194">
        <w:rPr>
          <w:rFonts w:ascii="Times New Roman" w:hAnsi="Times New Roman" w:cs="Times New Roman"/>
          <w:b/>
          <w:bCs/>
          <w:sz w:val="20"/>
          <w:szCs w:val="20"/>
        </w:rPr>
        <w:t xml:space="preserve">City Registers Office: </w:t>
      </w:r>
      <w:r w:rsidRPr="00296194">
        <w:rPr>
          <w:rFonts w:ascii="Times New Roman" w:hAnsi="Times New Roman" w:cs="Times New Roman"/>
          <w:sz w:val="20"/>
          <w:szCs w:val="20"/>
        </w:rPr>
        <w:t>Public service &amp; government 144-06 94th Ave, Jamaica</w:t>
      </w:r>
    </w:p>
    <w:p w14:paraId="7C9B101D" w14:textId="6D019696" w:rsidR="00D02DDC" w:rsidRDefault="00D02DDC" w:rsidP="00D02DDC">
      <w:pPr>
        <w:ind w:left="360"/>
        <w:rPr>
          <w:rFonts w:ascii="Times New Roman" w:hAnsi="Times New Roman" w:cs="Times New Roman"/>
          <w:sz w:val="20"/>
          <w:szCs w:val="20"/>
        </w:rPr>
      </w:pPr>
      <w:r w:rsidRPr="00296194">
        <w:rPr>
          <w:rFonts w:ascii="Times New Roman" w:hAnsi="Times New Roman" w:cs="Times New Roman"/>
          <w:sz w:val="20"/>
          <w:szCs w:val="20"/>
        </w:rPr>
        <w:t xml:space="preserve">Closed · Opens tomorrow 8:30 </w:t>
      </w:r>
      <w:proofErr w:type="gramStart"/>
      <w:r w:rsidRPr="00296194">
        <w:rPr>
          <w:rFonts w:ascii="Times New Roman" w:hAnsi="Times New Roman" w:cs="Times New Roman"/>
          <w:sz w:val="20"/>
          <w:szCs w:val="20"/>
        </w:rPr>
        <w:t>AM · (</w:t>
      </w:r>
      <w:proofErr w:type="gramEnd"/>
      <w:r w:rsidRPr="00296194">
        <w:rPr>
          <w:rFonts w:ascii="Times New Roman" w:hAnsi="Times New Roman" w:cs="Times New Roman"/>
          <w:sz w:val="20"/>
          <w:szCs w:val="20"/>
        </w:rPr>
        <w:t>212) 487-6300</w:t>
      </w:r>
    </w:p>
    <w:p w14:paraId="53F8D331" w14:textId="77777777" w:rsidR="00D02DDC" w:rsidRPr="00D02DDC" w:rsidRDefault="00D02DDC" w:rsidP="00D02DDC">
      <w:pPr>
        <w:jc w:val="center"/>
        <w:rPr>
          <w:rFonts w:ascii="Times New Roman" w:hAnsi="Times New Roman" w:cs="Times New Roman"/>
          <w:b/>
          <w:bCs/>
          <w:sz w:val="2"/>
          <w:szCs w:val="2"/>
        </w:rPr>
      </w:pPr>
    </w:p>
    <w:p w14:paraId="347F9BE3" w14:textId="77777777" w:rsidR="00D02DDC" w:rsidRPr="00E77A7A" w:rsidRDefault="00D02DDC" w:rsidP="00D02DDC">
      <w:pPr>
        <w:shd w:val="clear" w:color="auto" w:fill="000000" w:themeFill="text1"/>
        <w:spacing w:line="276" w:lineRule="auto"/>
        <w:jc w:val="center"/>
        <w:rPr>
          <w:rFonts w:ascii="Times New Roman" w:hAnsi="Times New Roman" w:cs="Times New Roman"/>
          <w:b/>
          <w:bCs/>
          <w:sz w:val="20"/>
          <w:szCs w:val="20"/>
        </w:rPr>
      </w:pPr>
      <w:r w:rsidRPr="00E77A7A">
        <w:rPr>
          <w:rFonts w:ascii="Times New Roman" w:hAnsi="Times New Roman" w:cs="Times New Roman"/>
          <w:b/>
          <w:bCs/>
          <w:sz w:val="20"/>
          <w:szCs w:val="20"/>
        </w:rPr>
        <w:t>New York State Association of City &amp; Village Clerks, Inc.</w:t>
      </w:r>
    </w:p>
    <w:p w14:paraId="1E8C2DD5" w14:textId="77777777" w:rsidR="00D02DDC" w:rsidRPr="00E77A7A" w:rsidRDefault="00D02DDC" w:rsidP="00D02DDC">
      <w:pPr>
        <w:spacing w:line="276" w:lineRule="auto"/>
        <w:jc w:val="center"/>
        <w:rPr>
          <w:rFonts w:ascii="Times New Roman" w:hAnsi="Times New Roman" w:cs="Times New Roman"/>
          <w:sz w:val="20"/>
          <w:szCs w:val="20"/>
        </w:rPr>
      </w:pPr>
      <w:r w:rsidRPr="0021576C">
        <w:rPr>
          <w:rFonts w:ascii="Times New Roman" w:hAnsi="Times New Roman" w:cs="Times New Roman"/>
          <w:b/>
          <w:bCs/>
          <w:sz w:val="20"/>
          <w:szCs w:val="20"/>
        </w:rPr>
        <w:t>Address:</w:t>
      </w:r>
      <w:r>
        <w:rPr>
          <w:rFonts w:ascii="Times New Roman" w:hAnsi="Times New Roman" w:cs="Times New Roman"/>
          <w:sz w:val="20"/>
          <w:szCs w:val="20"/>
        </w:rPr>
        <w:t xml:space="preserve"> </w:t>
      </w:r>
      <w:r w:rsidRPr="00E77A7A">
        <w:rPr>
          <w:rFonts w:ascii="Times New Roman" w:hAnsi="Times New Roman" w:cs="Times New Roman"/>
          <w:sz w:val="20"/>
          <w:szCs w:val="20"/>
        </w:rPr>
        <w:t>Sullivan &amp; Donovan, LLP, 415 Madison Ave., 16th Floor, New York, NY 10017</w:t>
      </w:r>
    </w:p>
    <w:p w14:paraId="02C6FA1B" w14:textId="77777777" w:rsidR="00D02DDC" w:rsidRPr="00F77434" w:rsidRDefault="00D02DDC" w:rsidP="00D02DDC">
      <w:pPr>
        <w:spacing w:line="276" w:lineRule="auto"/>
        <w:jc w:val="both"/>
        <w:rPr>
          <w:rFonts w:ascii="Times New Roman" w:hAnsi="Times New Roman" w:cs="Times New Roman"/>
          <w:sz w:val="18"/>
          <w:szCs w:val="18"/>
        </w:rPr>
      </w:pPr>
      <w:r w:rsidRPr="00F77434">
        <w:rPr>
          <w:rFonts w:ascii="Times New Roman" w:hAnsi="Times New Roman" w:cs="Times New Roman"/>
          <w:sz w:val="18"/>
          <w:szCs w:val="18"/>
        </w:rPr>
        <w:t>Overview</w:t>
      </w:r>
    </w:p>
    <w:p w14:paraId="26759A5A" w14:textId="77777777" w:rsidR="00D02DDC" w:rsidRPr="00F77434" w:rsidRDefault="00D02DDC" w:rsidP="00D02DDC">
      <w:pPr>
        <w:spacing w:line="276" w:lineRule="auto"/>
        <w:jc w:val="both"/>
        <w:rPr>
          <w:rFonts w:ascii="Times New Roman" w:hAnsi="Times New Roman" w:cs="Times New Roman"/>
          <w:sz w:val="18"/>
          <w:szCs w:val="18"/>
        </w:rPr>
      </w:pPr>
      <w:r w:rsidRPr="00F77434">
        <w:rPr>
          <w:rFonts w:ascii="Times New Roman" w:hAnsi="Times New Roman" w:cs="Times New Roman"/>
          <w:b/>
          <w:bCs/>
          <w:sz w:val="18"/>
          <w:szCs w:val="18"/>
        </w:rPr>
        <w:t>NEW YORK STATE ASSOCIATION OF CITY &amp; VILLAGE CLERKS, INC.</w:t>
      </w:r>
      <w:r w:rsidRPr="00F77434">
        <w:rPr>
          <w:rFonts w:ascii="Times New Roman" w:hAnsi="Times New Roman" w:cs="Times New Roman"/>
          <w:sz w:val="18"/>
          <w:szCs w:val="18"/>
        </w:rPr>
        <w:t> (DOS #</w:t>
      </w:r>
      <w:r w:rsidRPr="00F77434">
        <w:rPr>
          <w:rFonts w:ascii="Times New Roman" w:hAnsi="Times New Roman" w:cs="Times New Roman"/>
          <w:b/>
          <w:bCs/>
          <w:sz w:val="18"/>
          <w:szCs w:val="18"/>
        </w:rPr>
        <w:t>1114576</w:t>
      </w:r>
      <w:r w:rsidRPr="00F77434">
        <w:rPr>
          <w:rFonts w:ascii="Times New Roman" w:hAnsi="Times New Roman" w:cs="Times New Roman"/>
          <w:sz w:val="18"/>
          <w:szCs w:val="18"/>
        </w:rPr>
        <w:t>) is a </w:t>
      </w:r>
      <w:r w:rsidRPr="00F77434">
        <w:rPr>
          <w:rFonts w:ascii="Times New Roman" w:hAnsi="Times New Roman" w:cs="Times New Roman"/>
          <w:i/>
          <w:iCs/>
          <w:sz w:val="18"/>
          <w:szCs w:val="18"/>
        </w:rPr>
        <w:t>Domestic Not-For-Profit Corporation</w:t>
      </w:r>
      <w:r w:rsidRPr="00F77434">
        <w:rPr>
          <w:rFonts w:ascii="Times New Roman" w:hAnsi="Times New Roman" w:cs="Times New Roman"/>
          <w:sz w:val="18"/>
          <w:szCs w:val="18"/>
        </w:rPr>
        <w:t> in </w:t>
      </w:r>
      <w:r w:rsidRPr="00F77434">
        <w:rPr>
          <w:rFonts w:ascii="Times New Roman" w:hAnsi="Times New Roman" w:cs="Times New Roman"/>
          <w:i/>
          <w:iCs/>
          <w:sz w:val="18"/>
          <w:szCs w:val="18"/>
        </w:rPr>
        <w:t>New York</w:t>
      </w:r>
      <w:r w:rsidRPr="00F77434">
        <w:rPr>
          <w:rFonts w:ascii="Times New Roman" w:hAnsi="Times New Roman" w:cs="Times New Roman"/>
          <w:sz w:val="18"/>
          <w:szCs w:val="18"/>
        </w:rPr>
        <w:t> registered with the New York State Department of State (NYSDOS). The business entity was initially filed on September 25, 1986. The registered business location is at </w:t>
      </w:r>
      <w:r w:rsidRPr="00F77434">
        <w:rPr>
          <w:rFonts w:ascii="Times New Roman" w:hAnsi="Times New Roman" w:cs="Times New Roman"/>
          <w:i/>
          <w:iCs/>
          <w:sz w:val="18"/>
          <w:szCs w:val="18"/>
        </w:rPr>
        <w:t>Sullivan &amp; Donovan, LLP, 415 Madison Ave., 16th Floor, New York, NY 10017</w:t>
      </w:r>
      <w:r w:rsidRPr="00F77434">
        <w:rPr>
          <w:rFonts w:ascii="Times New Roman" w:hAnsi="Times New Roman" w:cs="Times New Roman"/>
          <w:sz w:val="18"/>
          <w:szCs w:val="18"/>
        </w:rPr>
        <w:t>. The DOS process contact is </w:t>
      </w:r>
      <w:r w:rsidRPr="00F77434">
        <w:rPr>
          <w:rFonts w:ascii="Times New Roman" w:hAnsi="Times New Roman" w:cs="Times New Roman"/>
          <w:i/>
          <w:iCs/>
          <w:sz w:val="18"/>
          <w:szCs w:val="18"/>
        </w:rPr>
        <w:t xml:space="preserve">James A. Moyer, </w:t>
      </w:r>
      <w:proofErr w:type="spellStart"/>
      <w:proofErr w:type="gramStart"/>
      <w:r w:rsidRPr="00F77434">
        <w:rPr>
          <w:rFonts w:ascii="Times New Roman" w:hAnsi="Times New Roman" w:cs="Times New Roman"/>
          <w:i/>
          <w:iCs/>
          <w:sz w:val="18"/>
          <w:szCs w:val="18"/>
        </w:rPr>
        <w:t>Csl</w:t>
      </w:r>
      <w:proofErr w:type="spellEnd"/>
      <w:r w:rsidRPr="00F77434">
        <w:rPr>
          <w:rFonts w:ascii="Times New Roman" w:hAnsi="Times New Roman" w:cs="Times New Roman"/>
          <w:i/>
          <w:iCs/>
          <w:sz w:val="18"/>
          <w:szCs w:val="18"/>
        </w:rPr>
        <w:t>.</w:t>
      </w:r>
      <w:r w:rsidRPr="00F77434">
        <w:rPr>
          <w:rFonts w:ascii="Times New Roman" w:hAnsi="Times New Roman" w:cs="Times New Roman"/>
          <w:sz w:val="18"/>
          <w:szCs w:val="18"/>
        </w:rPr>
        <w:t>.</w:t>
      </w:r>
      <w:proofErr w:type="gramEnd"/>
    </w:p>
    <w:p w14:paraId="08AF3F8D" w14:textId="77777777" w:rsidR="00D02DDC" w:rsidRPr="00F77434" w:rsidRDefault="00D02DDC" w:rsidP="00D02DDC">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Business Entity Information</w:t>
      </w:r>
    </w:p>
    <w:tbl>
      <w:tblPr>
        <w:tblW w:w="16140" w:type="dxa"/>
        <w:tblCellMar>
          <w:top w:w="15" w:type="dxa"/>
          <w:left w:w="15" w:type="dxa"/>
          <w:bottom w:w="15" w:type="dxa"/>
          <w:right w:w="15" w:type="dxa"/>
        </w:tblCellMar>
        <w:tblLook w:val="04A0" w:firstRow="1" w:lastRow="0" w:firstColumn="1" w:lastColumn="0" w:noHBand="0" w:noVBand="1"/>
      </w:tblPr>
      <w:tblGrid>
        <w:gridCol w:w="4842"/>
        <w:gridCol w:w="11298"/>
      </w:tblGrid>
      <w:tr w:rsidR="00D02DDC" w:rsidRPr="00F77434" w14:paraId="59DB1260" w14:textId="77777777" w:rsidTr="00AD1AB7">
        <w:tc>
          <w:tcPr>
            <w:tcW w:w="4842" w:type="dxa"/>
            <w:tcBorders>
              <w:top w:val="nil"/>
              <w:left w:val="nil"/>
              <w:bottom w:val="nil"/>
              <w:right w:val="nil"/>
            </w:tcBorders>
            <w:shd w:val="clear" w:color="auto" w:fill="FFFFFF"/>
            <w:vAlign w:val="center"/>
            <w:hideMark/>
          </w:tcPr>
          <w:p w14:paraId="4625A7F7"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DOS ID</w:t>
            </w:r>
          </w:p>
        </w:tc>
        <w:tc>
          <w:tcPr>
            <w:tcW w:w="0" w:type="auto"/>
            <w:tcBorders>
              <w:top w:val="nil"/>
              <w:left w:val="nil"/>
              <w:bottom w:val="nil"/>
              <w:right w:val="nil"/>
            </w:tcBorders>
            <w:shd w:val="clear" w:color="auto" w:fill="FFFFFF"/>
            <w:vAlign w:val="center"/>
            <w:hideMark/>
          </w:tcPr>
          <w:p w14:paraId="2DA97ADC"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1114576</w:t>
            </w:r>
          </w:p>
        </w:tc>
      </w:tr>
      <w:tr w:rsidR="00D02DDC" w:rsidRPr="00F77434" w14:paraId="6BF5975D"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445CDF84"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Current Entity Name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9F7A159"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NEW YORK STATE ASSOCIATION OF CITY &amp; VILLAGE CLERKS, INC.</w:t>
            </w:r>
          </w:p>
        </w:tc>
      </w:tr>
      <w:tr w:rsidR="00D02DDC" w:rsidRPr="00F77434" w14:paraId="6CCBB253"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47BCC84A"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County</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05CA250"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Schenectady</w:t>
            </w:r>
          </w:p>
        </w:tc>
      </w:tr>
      <w:tr w:rsidR="00D02DDC" w:rsidRPr="00F77434" w14:paraId="796DFBD5"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5D84FD22"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Jurisdiction</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51EFD93E"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New York</w:t>
            </w:r>
          </w:p>
        </w:tc>
      </w:tr>
      <w:tr w:rsidR="00D02DDC" w:rsidRPr="00F77434" w14:paraId="70A3F8FA"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0B631231"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Entity Type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2BDA65B"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DOMESTIC NOT-FOR-PROFIT CORPORATION</w:t>
            </w:r>
          </w:p>
        </w:tc>
      </w:tr>
      <w:tr w:rsidR="00D02DDC" w:rsidRPr="00F77434" w14:paraId="4C5A4272"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5D937BD7"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Initial DOS Filing Date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E02CC08"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1986-09-25</w:t>
            </w:r>
          </w:p>
        </w:tc>
      </w:tr>
      <w:tr w:rsidR="00D02DDC" w:rsidRPr="00F77434" w14:paraId="14FE88AA"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3DB3ECDA"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DOS Process Name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A922E14"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JAMES A. MOYER, CSL.</w:t>
            </w:r>
          </w:p>
        </w:tc>
      </w:tr>
      <w:tr w:rsidR="00D02DDC" w:rsidRPr="00F77434" w14:paraId="3A912DB1" w14:textId="77777777" w:rsidTr="00AD1AB7">
        <w:tc>
          <w:tcPr>
            <w:tcW w:w="4842"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03CD9B9B"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DOS Process Address</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01D7457B"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Sullivan &amp; Donovan, LLP</w:t>
            </w:r>
            <w:r w:rsidRPr="00F77434">
              <w:rPr>
                <w:rFonts w:ascii="Times New Roman" w:hAnsi="Times New Roman" w:cs="Times New Roman"/>
                <w:sz w:val="16"/>
                <w:szCs w:val="16"/>
              </w:rPr>
              <w:br/>
              <w:t>415 Madison Ave., 16th Floor</w:t>
            </w:r>
            <w:r w:rsidRPr="00F77434">
              <w:rPr>
                <w:rFonts w:ascii="Times New Roman" w:hAnsi="Times New Roman" w:cs="Times New Roman"/>
                <w:sz w:val="16"/>
                <w:szCs w:val="16"/>
              </w:rPr>
              <w:br/>
              <w:t>New York</w:t>
            </w:r>
            <w:r w:rsidRPr="00F77434">
              <w:rPr>
                <w:rFonts w:ascii="Times New Roman" w:hAnsi="Times New Roman" w:cs="Times New Roman"/>
                <w:sz w:val="16"/>
                <w:szCs w:val="16"/>
              </w:rPr>
              <w:br/>
              <w:t>NY 10017</w:t>
            </w:r>
          </w:p>
        </w:tc>
      </w:tr>
    </w:tbl>
    <w:p w14:paraId="6E92A702" w14:textId="77777777" w:rsidR="00D02DDC" w:rsidRDefault="00D02DDC" w:rsidP="00D02DDC">
      <w:pPr>
        <w:spacing w:line="276" w:lineRule="auto"/>
        <w:jc w:val="both"/>
        <w:rPr>
          <w:rFonts w:ascii="Times New Roman" w:hAnsi="Times New Roman" w:cs="Times New Roman"/>
          <w:b/>
          <w:bCs/>
          <w:sz w:val="16"/>
          <w:szCs w:val="16"/>
        </w:rPr>
      </w:pPr>
    </w:p>
    <w:p w14:paraId="0B1DE20E" w14:textId="77777777" w:rsidR="00D02DDC" w:rsidRPr="007F58AE" w:rsidRDefault="00D02DDC" w:rsidP="00D02DDC">
      <w:pPr>
        <w:shd w:val="clear" w:color="auto" w:fill="000000" w:themeFill="text1"/>
        <w:spacing w:line="276" w:lineRule="auto"/>
        <w:jc w:val="center"/>
        <w:rPr>
          <w:rFonts w:ascii="Times New Roman" w:hAnsi="Times New Roman" w:cs="Times New Roman"/>
          <w:b/>
          <w:bCs/>
          <w:sz w:val="20"/>
          <w:szCs w:val="20"/>
        </w:rPr>
      </w:pPr>
      <w:r w:rsidRPr="007F58AE">
        <w:rPr>
          <w:rFonts w:ascii="Times New Roman" w:hAnsi="Times New Roman" w:cs="Times New Roman"/>
          <w:b/>
          <w:bCs/>
          <w:sz w:val="20"/>
          <w:szCs w:val="20"/>
        </w:rPr>
        <w:t>Entity Name History</w:t>
      </w:r>
    </w:p>
    <w:tbl>
      <w:tblPr>
        <w:tblW w:w="16140" w:type="dxa"/>
        <w:tblCellMar>
          <w:top w:w="15" w:type="dxa"/>
          <w:left w:w="15" w:type="dxa"/>
          <w:bottom w:w="15" w:type="dxa"/>
          <w:right w:w="15" w:type="dxa"/>
        </w:tblCellMar>
        <w:tblLook w:val="04A0" w:firstRow="1" w:lastRow="0" w:firstColumn="1" w:lastColumn="0" w:noHBand="0" w:noVBand="1"/>
      </w:tblPr>
      <w:tblGrid>
        <w:gridCol w:w="1618"/>
        <w:gridCol w:w="10522"/>
        <w:gridCol w:w="2128"/>
        <w:gridCol w:w="936"/>
        <w:gridCol w:w="936"/>
      </w:tblGrid>
      <w:tr w:rsidR="00D02DDC" w:rsidRPr="00F77434" w14:paraId="7692B45D" w14:textId="77777777" w:rsidTr="00AD1AB7">
        <w:tc>
          <w:tcPr>
            <w:tcW w:w="0" w:type="auto"/>
            <w:tcBorders>
              <w:top w:val="nil"/>
              <w:left w:val="nil"/>
              <w:bottom w:val="nil"/>
              <w:right w:val="nil"/>
            </w:tcBorders>
            <w:shd w:val="clear" w:color="auto" w:fill="FFFFFF"/>
            <w:vAlign w:val="center"/>
            <w:hideMark/>
          </w:tcPr>
          <w:p w14:paraId="1475DCF9"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Date</w:t>
            </w:r>
          </w:p>
        </w:tc>
        <w:tc>
          <w:tcPr>
            <w:tcW w:w="0" w:type="auto"/>
            <w:tcBorders>
              <w:top w:val="nil"/>
              <w:left w:val="nil"/>
              <w:bottom w:val="nil"/>
              <w:right w:val="nil"/>
            </w:tcBorders>
            <w:shd w:val="clear" w:color="auto" w:fill="FFFFFF"/>
            <w:vAlign w:val="center"/>
            <w:hideMark/>
          </w:tcPr>
          <w:p w14:paraId="08AB048B"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Entity Name</w:t>
            </w:r>
          </w:p>
        </w:tc>
        <w:tc>
          <w:tcPr>
            <w:tcW w:w="0" w:type="auto"/>
            <w:tcBorders>
              <w:top w:val="nil"/>
              <w:left w:val="nil"/>
              <w:bottom w:val="nil"/>
              <w:right w:val="nil"/>
            </w:tcBorders>
            <w:shd w:val="clear" w:color="auto" w:fill="FFFFFF"/>
            <w:vAlign w:val="center"/>
            <w:hideMark/>
          </w:tcPr>
          <w:p w14:paraId="23D9F1EF"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Number</w:t>
            </w:r>
          </w:p>
        </w:tc>
        <w:tc>
          <w:tcPr>
            <w:tcW w:w="0" w:type="auto"/>
            <w:tcBorders>
              <w:top w:val="nil"/>
              <w:left w:val="nil"/>
              <w:bottom w:val="nil"/>
              <w:right w:val="nil"/>
            </w:tcBorders>
            <w:shd w:val="clear" w:color="auto" w:fill="FFFFFF"/>
            <w:vAlign w:val="center"/>
            <w:hideMark/>
          </w:tcPr>
          <w:p w14:paraId="7B232275"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Type</w:t>
            </w:r>
          </w:p>
        </w:tc>
        <w:tc>
          <w:tcPr>
            <w:tcW w:w="0" w:type="auto"/>
            <w:tcBorders>
              <w:top w:val="nil"/>
              <w:left w:val="nil"/>
              <w:bottom w:val="nil"/>
              <w:right w:val="nil"/>
            </w:tcBorders>
            <w:shd w:val="clear" w:color="auto" w:fill="FFFFFF"/>
            <w:vAlign w:val="center"/>
            <w:hideMark/>
          </w:tcPr>
          <w:p w14:paraId="0DEDCB08"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Status</w:t>
            </w:r>
          </w:p>
        </w:tc>
      </w:tr>
      <w:tr w:rsidR="00D02DDC" w:rsidRPr="00F77434" w14:paraId="2332ECA6" w14:textId="77777777" w:rsidTr="00AD1AB7">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51E5868"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1986-09-25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8327B1A"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NEW YORK STATE ASSOCIATION OF CITY &amp; VILLAGE CLERKS, INC.</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3A96EE3"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B405321-5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060FB729"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Actual</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3F25851"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Active</w:t>
            </w:r>
          </w:p>
        </w:tc>
      </w:tr>
    </w:tbl>
    <w:p w14:paraId="73AD723F" w14:textId="77777777" w:rsidR="00D02DDC" w:rsidRPr="00F77434" w:rsidRDefault="00D02DDC" w:rsidP="00D02DDC">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Entity Address History</w:t>
      </w:r>
    </w:p>
    <w:tbl>
      <w:tblPr>
        <w:tblW w:w="16140" w:type="dxa"/>
        <w:tblCellMar>
          <w:top w:w="15" w:type="dxa"/>
          <w:left w:w="15" w:type="dxa"/>
          <w:bottom w:w="15" w:type="dxa"/>
          <w:right w:w="15" w:type="dxa"/>
        </w:tblCellMar>
        <w:tblLook w:val="04A0" w:firstRow="1" w:lastRow="0" w:firstColumn="1" w:lastColumn="0" w:noHBand="0" w:noVBand="1"/>
      </w:tblPr>
      <w:tblGrid>
        <w:gridCol w:w="1493"/>
        <w:gridCol w:w="2290"/>
        <w:gridCol w:w="2697"/>
        <w:gridCol w:w="7697"/>
        <w:gridCol w:w="1963"/>
      </w:tblGrid>
      <w:tr w:rsidR="00D02DDC" w:rsidRPr="00F77434" w14:paraId="52054890" w14:textId="77777777" w:rsidTr="00AD1AB7">
        <w:tc>
          <w:tcPr>
            <w:tcW w:w="0" w:type="auto"/>
            <w:tcBorders>
              <w:top w:val="nil"/>
              <w:left w:val="nil"/>
              <w:bottom w:val="nil"/>
              <w:right w:val="nil"/>
            </w:tcBorders>
            <w:shd w:val="clear" w:color="auto" w:fill="FFFFFF"/>
            <w:vAlign w:val="center"/>
            <w:hideMark/>
          </w:tcPr>
          <w:p w14:paraId="6004C1D6"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Date</w:t>
            </w:r>
          </w:p>
        </w:tc>
        <w:tc>
          <w:tcPr>
            <w:tcW w:w="0" w:type="auto"/>
            <w:tcBorders>
              <w:top w:val="nil"/>
              <w:left w:val="nil"/>
              <w:bottom w:val="nil"/>
              <w:right w:val="nil"/>
            </w:tcBorders>
            <w:shd w:val="clear" w:color="auto" w:fill="FFFFFF"/>
            <w:vAlign w:val="center"/>
            <w:hideMark/>
          </w:tcPr>
          <w:p w14:paraId="318D1EC3"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Address Type</w:t>
            </w:r>
          </w:p>
        </w:tc>
        <w:tc>
          <w:tcPr>
            <w:tcW w:w="2697" w:type="dxa"/>
            <w:tcBorders>
              <w:top w:val="nil"/>
              <w:left w:val="nil"/>
              <w:bottom w:val="nil"/>
              <w:right w:val="nil"/>
            </w:tcBorders>
            <w:shd w:val="clear" w:color="auto" w:fill="FFFFFF"/>
            <w:vAlign w:val="center"/>
            <w:hideMark/>
          </w:tcPr>
          <w:p w14:paraId="0DE1E786"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Address Name</w:t>
            </w:r>
          </w:p>
        </w:tc>
        <w:tc>
          <w:tcPr>
            <w:tcW w:w="7697" w:type="dxa"/>
            <w:tcBorders>
              <w:top w:val="nil"/>
              <w:left w:val="nil"/>
              <w:bottom w:val="nil"/>
              <w:right w:val="nil"/>
            </w:tcBorders>
            <w:shd w:val="clear" w:color="auto" w:fill="FFFFFF"/>
            <w:vAlign w:val="center"/>
            <w:hideMark/>
          </w:tcPr>
          <w:p w14:paraId="2E7BBA80"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Address</w:t>
            </w:r>
          </w:p>
        </w:tc>
        <w:tc>
          <w:tcPr>
            <w:tcW w:w="0" w:type="auto"/>
            <w:tcBorders>
              <w:top w:val="nil"/>
              <w:left w:val="nil"/>
              <w:bottom w:val="nil"/>
              <w:right w:val="nil"/>
            </w:tcBorders>
            <w:shd w:val="clear" w:color="auto" w:fill="FFFFFF"/>
            <w:vAlign w:val="center"/>
            <w:hideMark/>
          </w:tcPr>
          <w:p w14:paraId="5BAE8A87"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Filing Number</w:t>
            </w:r>
          </w:p>
        </w:tc>
      </w:tr>
      <w:tr w:rsidR="00D02DDC" w:rsidRPr="00F77434" w14:paraId="05C0D5CD" w14:textId="77777777" w:rsidTr="00AD1AB7">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FBDAF41"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1999-08-05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1AF91C85"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Service of Process</w:t>
            </w:r>
          </w:p>
        </w:tc>
        <w:tc>
          <w:tcPr>
            <w:tcW w:w="2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61C7CDDE"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JAMES A. MOYER, CSL.</w:t>
            </w:r>
          </w:p>
        </w:tc>
        <w:tc>
          <w:tcPr>
            <w:tcW w:w="7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4931964A" w14:textId="77777777" w:rsidR="00D02DDC"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Sullivan &amp; Donovan, LLP, 415 Madison Ave., 16th Floor</w:t>
            </w:r>
            <w:r>
              <w:rPr>
                <w:rFonts w:ascii="Times New Roman" w:hAnsi="Times New Roman" w:cs="Times New Roman"/>
                <w:sz w:val="16"/>
                <w:szCs w:val="16"/>
              </w:rPr>
              <w:t xml:space="preserve"> </w:t>
            </w:r>
          </w:p>
          <w:p w14:paraId="0E5F6A28"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New York, NY 10017</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7D7828C4"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990805000459</w:t>
            </w:r>
          </w:p>
        </w:tc>
      </w:tr>
      <w:tr w:rsidR="00D02DDC" w:rsidRPr="00F77434" w14:paraId="4EC88402" w14:textId="77777777" w:rsidTr="00AD1AB7">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51D6D0D8"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1986-09-25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3916D13A"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Service of Process</w:t>
            </w:r>
          </w:p>
        </w:tc>
        <w:tc>
          <w:tcPr>
            <w:tcW w:w="2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3B6560FB"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THE CORPORATION</w:t>
            </w:r>
          </w:p>
        </w:tc>
        <w:tc>
          <w:tcPr>
            <w:tcW w:w="769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3B465EE4" w14:textId="77777777" w:rsidR="00D02DDC"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 xml:space="preserve">Higgins Roberts Beyerl, 502 State St., </w:t>
            </w:r>
          </w:p>
          <w:p w14:paraId="15B32546"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Schenectady, NY 12305</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14A9BD1B"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B405321-5</w:t>
            </w:r>
          </w:p>
        </w:tc>
      </w:tr>
    </w:tbl>
    <w:p w14:paraId="7D7D1A56" w14:textId="77777777" w:rsidR="00D02DDC" w:rsidRPr="00D02DDC" w:rsidRDefault="00D02DDC" w:rsidP="00D02DDC">
      <w:pPr>
        <w:spacing w:line="276" w:lineRule="auto"/>
        <w:jc w:val="both"/>
        <w:rPr>
          <w:rFonts w:ascii="Times New Roman" w:hAnsi="Times New Roman" w:cs="Times New Roman"/>
          <w:sz w:val="2"/>
          <w:szCs w:val="2"/>
        </w:rPr>
      </w:pPr>
    </w:p>
    <w:p w14:paraId="43685EBC" w14:textId="77777777" w:rsidR="00D02DDC" w:rsidRPr="00684677" w:rsidRDefault="00D02DDC" w:rsidP="00D02DDC">
      <w:pPr>
        <w:spacing w:line="276" w:lineRule="auto"/>
        <w:jc w:val="both"/>
        <w:rPr>
          <w:rFonts w:ascii="Times New Roman" w:hAnsi="Times New Roman" w:cs="Times New Roman"/>
          <w:b/>
          <w:bCs/>
          <w:sz w:val="16"/>
          <w:szCs w:val="16"/>
        </w:rPr>
      </w:pPr>
      <w:r w:rsidRPr="00684677">
        <w:rPr>
          <w:rFonts w:ascii="Times New Roman" w:hAnsi="Times New Roman" w:cs="Times New Roman"/>
          <w:b/>
          <w:bCs/>
          <w:sz w:val="16"/>
          <w:szCs w:val="16"/>
        </w:rPr>
        <w:lastRenderedPageBreak/>
        <w:t>Location Information</w:t>
      </w:r>
    </w:p>
    <w:tbl>
      <w:tblPr>
        <w:tblW w:w="7890" w:type="dxa"/>
        <w:tblCellMar>
          <w:top w:w="15" w:type="dxa"/>
          <w:left w:w="15" w:type="dxa"/>
          <w:bottom w:w="15" w:type="dxa"/>
          <w:right w:w="15" w:type="dxa"/>
        </w:tblCellMar>
        <w:tblLook w:val="04A0" w:firstRow="1" w:lastRow="0" w:firstColumn="1" w:lastColumn="0" w:noHBand="0" w:noVBand="1"/>
      </w:tblPr>
      <w:tblGrid>
        <w:gridCol w:w="2367"/>
        <w:gridCol w:w="5523"/>
      </w:tblGrid>
      <w:tr w:rsidR="00D02DDC" w:rsidRPr="00F77434" w14:paraId="762B39DB" w14:textId="77777777" w:rsidTr="00AD1AB7">
        <w:tc>
          <w:tcPr>
            <w:tcW w:w="2367" w:type="dxa"/>
            <w:tcBorders>
              <w:top w:val="nil"/>
              <w:left w:val="nil"/>
              <w:bottom w:val="nil"/>
              <w:right w:val="nil"/>
            </w:tcBorders>
            <w:shd w:val="clear" w:color="auto" w:fill="FFFFFF"/>
            <w:vAlign w:val="center"/>
            <w:hideMark/>
          </w:tcPr>
          <w:p w14:paraId="16073821"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Street Address</w:t>
            </w:r>
          </w:p>
        </w:tc>
        <w:tc>
          <w:tcPr>
            <w:tcW w:w="0" w:type="auto"/>
            <w:tcBorders>
              <w:top w:val="nil"/>
              <w:left w:val="nil"/>
              <w:bottom w:val="nil"/>
              <w:right w:val="nil"/>
            </w:tcBorders>
            <w:shd w:val="clear" w:color="auto" w:fill="FFFFFF"/>
            <w:vAlign w:val="center"/>
            <w:hideMark/>
          </w:tcPr>
          <w:p w14:paraId="2E00F7B2" w14:textId="77777777" w:rsidR="00D02DDC" w:rsidRPr="00F77434" w:rsidRDefault="00D02DDC" w:rsidP="00AD1AB7">
            <w:pPr>
              <w:spacing w:line="276" w:lineRule="auto"/>
              <w:rPr>
                <w:rFonts w:ascii="Times New Roman" w:hAnsi="Times New Roman" w:cs="Times New Roman"/>
                <w:sz w:val="16"/>
                <w:szCs w:val="16"/>
              </w:rPr>
            </w:pPr>
            <w:r w:rsidRPr="00F77434">
              <w:rPr>
                <w:rFonts w:ascii="Times New Roman" w:hAnsi="Times New Roman" w:cs="Times New Roman"/>
                <w:sz w:val="16"/>
                <w:szCs w:val="16"/>
              </w:rPr>
              <w:t>SULLIVAN &amp; DONOVAN, LLP</w:t>
            </w:r>
            <w:r w:rsidRPr="00F77434">
              <w:rPr>
                <w:rFonts w:ascii="Times New Roman" w:hAnsi="Times New Roman" w:cs="Times New Roman"/>
                <w:sz w:val="16"/>
                <w:szCs w:val="16"/>
              </w:rPr>
              <w:br/>
              <w:t>415 MADISON AVE., 16TH FLOOR</w:t>
            </w:r>
          </w:p>
        </w:tc>
      </w:tr>
      <w:tr w:rsidR="00D02DDC" w:rsidRPr="00F77434" w14:paraId="291D5684" w14:textId="77777777" w:rsidTr="00AD1AB7">
        <w:tc>
          <w:tcPr>
            <w:tcW w:w="236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735790B9"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City</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01580751"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NEW YORK</w:t>
            </w:r>
          </w:p>
        </w:tc>
      </w:tr>
      <w:tr w:rsidR="00D02DDC" w:rsidRPr="00F77434" w14:paraId="2A0B3A7B" w14:textId="77777777" w:rsidTr="00AD1AB7">
        <w:tc>
          <w:tcPr>
            <w:tcW w:w="236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658CC03F"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State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63B8225D"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NY</w:t>
            </w:r>
          </w:p>
        </w:tc>
      </w:tr>
      <w:tr w:rsidR="00D02DDC" w:rsidRPr="00F77434" w14:paraId="27057B92" w14:textId="77777777" w:rsidTr="00AD1AB7">
        <w:tc>
          <w:tcPr>
            <w:tcW w:w="2367" w:type="dxa"/>
            <w:tcBorders>
              <w:top w:val="single" w:sz="2" w:space="0" w:color="auto"/>
              <w:left w:val="single" w:sz="2" w:space="0" w:color="auto"/>
              <w:bottom w:val="single" w:sz="4" w:space="0" w:color="auto"/>
              <w:right w:val="single" w:sz="2" w:space="0" w:color="auto"/>
            </w:tcBorders>
            <w:shd w:val="clear" w:color="auto" w:fill="FFFFFF"/>
            <w:vAlign w:val="center"/>
            <w:hideMark/>
          </w:tcPr>
          <w:p w14:paraId="0BCF3B5B" w14:textId="77777777" w:rsidR="00D02DDC" w:rsidRPr="00F77434" w:rsidRDefault="00D02DDC" w:rsidP="00AD1AB7">
            <w:pPr>
              <w:spacing w:line="276" w:lineRule="auto"/>
              <w:jc w:val="both"/>
              <w:rPr>
                <w:rFonts w:ascii="Times New Roman" w:hAnsi="Times New Roman" w:cs="Times New Roman"/>
                <w:b/>
                <w:bCs/>
                <w:sz w:val="16"/>
                <w:szCs w:val="16"/>
              </w:rPr>
            </w:pPr>
            <w:r w:rsidRPr="00F77434">
              <w:rPr>
                <w:rFonts w:ascii="Times New Roman" w:hAnsi="Times New Roman" w:cs="Times New Roman"/>
                <w:b/>
                <w:bCs/>
                <w:sz w:val="16"/>
                <w:szCs w:val="16"/>
              </w:rPr>
              <w:t>Zip Code</w:t>
            </w:r>
          </w:p>
        </w:tc>
        <w:tc>
          <w:tcPr>
            <w:tcW w:w="0" w:type="auto"/>
            <w:tcBorders>
              <w:top w:val="single" w:sz="2" w:space="0" w:color="auto"/>
              <w:left w:val="single" w:sz="2" w:space="0" w:color="auto"/>
              <w:bottom w:val="single" w:sz="4" w:space="0" w:color="auto"/>
              <w:right w:val="single" w:sz="2" w:space="0" w:color="auto"/>
            </w:tcBorders>
            <w:shd w:val="clear" w:color="auto" w:fill="FFFFFF"/>
            <w:vAlign w:val="center"/>
            <w:hideMark/>
          </w:tcPr>
          <w:p w14:paraId="2824CE27" w14:textId="77777777" w:rsidR="00D02DDC" w:rsidRPr="00F77434" w:rsidRDefault="00D02DDC" w:rsidP="00AD1AB7">
            <w:pPr>
              <w:spacing w:line="276" w:lineRule="auto"/>
              <w:jc w:val="both"/>
              <w:rPr>
                <w:rFonts w:ascii="Times New Roman" w:hAnsi="Times New Roman" w:cs="Times New Roman"/>
                <w:sz w:val="16"/>
                <w:szCs w:val="16"/>
              </w:rPr>
            </w:pPr>
            <w:r w:rsidRPr="00F77434">
              <w:rPr>
                <w:rFonts w:ascii="Times New Roman" w:hAnsi="Times New Roman" w:cs="Times New Roman"/>
                <w:sz w:val="16"/>
                <w:szCs w:val="16"/>
              </w:rPr>
              <w:t>10017</w:t>
            </w:r>
          </w:p>
        </w:tc>
      </w:tr>
    </w:tbl>
    <w:p w14:paraId="4BE53DC5" w14:textId="77777777" w:rsidR="00D02DDC" w:rsidRPr="00D02DDC" w:rsidRDefault="00D02DDC" w:rsidP="00D02DDC">
      <w:pPr>
        <w:jc w:val="center"/>
        <w:rPr>
          <w:rFonts w:ascii="Times New Roman" w:hAnsi="Times New Roman" w:cs="Times New Roman"/>
          <w:b/>
          <w:bCs/>
          <w:sz w:val="4"/>
          <w:szCs w:val="4"/>
        </w:rPr>
      </w:pPr>
    </w:p>
    <w:p w14:paraId="531D8E22" w14:textId="74AA7F5E" w:rsidR="00D02DDC" w:rsidRDefault="00D02DDC" w:rsidP="00D02DDC">
      <w:pPr>
        <w:jc w:val="center"/>
        <w:rPr>
          <w:rFonts w:ascii="Times New Roman" w:hAnsi="Times New Roman" w:cs="Times New Roman"/>
          <w:sz w:val="20"/>
          <w:szCs w:val="20"/>
        </w:rPr>
      </w:pPr>
      <w:r w:rsidRPr="0074572D">
        <w:rPr>
          <w:rFonts w:ascii="Times New Roman" w:hAnsi="Times New Roman" w:cs="Times New Roman"/>
          <w:b/>
          <w:bCs/>
          <w:sz w:val="20"/>
          <w:szCs w:val="20"/>
        </w:rPr>
        <w:t xml:space="preserve">Amanda M. </w:t>
      </w:r>
      <w:proofErr w:type="spellStart"/>
      <w:r w:rsidRPr="0074572D">
        <w:rPr>
          <w:rFonts w:ascii="Times New Roman" w:hAnsi="Times New Roman" w:cs="Times New Roman"/>
          <w:b/>
          <w:bCs/>
          <w:sz w:val="20"/>
          <w:szCs w:val="20"/>
        </w:rPr>
        <w:t>Detschner</w:t>
      </w:r>
      <w:proofErr w:type="spellEnd"/>
      <w:r>
        <w:rPr>
          <w:rFonts w:ascii="Times New Roman" w:hAnsi="Times New Roman" w:cs="Times New Roman"/>
          <w:sz w:val="20"/>
          <w:szCs w:val="20"/>
        </w:rPr>
        <w:t>;</w:t>
      </w:r>
      <w:r w:rsidRPr="005F4DC7">
        <w:rPr>
          <w:rFonts w:ascii="Times New Roman" w:hAnsi="Times New Roman" w:cs="Times New Roman"/>
          <w:sz w:val="20"/>
          <w:szCs w:val="20"/>
        </w:rPr>
        <w:t xml:space="preserve"> CMC/RMC/CMFO; NYSACVC President</w:t>
      </w:r>
      <w:r>
        <w:rPr>
          <w:rFonts w:ascii="Times New Roman" w:hAnsi="Times New Roman" w:cs="Times New Roman"/>
          <w:sz w:val="20"/>
          <w:szCs w:val="20"/>
        </w:rPr>
        <w:t xml:space="preserve">                                                                                                                  Attn: </w:t>
      </w:r>
      <w:r w:rsidRPr="00865FBF">
        <w:rPr>
          <w:rFonts w:ascii="Times New Roman" w:hAnsi="Times New Roman" w:cs="Times New Roman"/>
          <w:sz w:val="20"/>
          <w:szCs w:val="20"/>
        </w:rPr>
        <w:t>New York State Association of City and Village Clerks</w:t>
      </w:r>
      <w:r>
        <w:rPr>
          <w:rFonts w:ascii="Times New Roman" w:hAnsi="Times New Roman" w:cs="Times New Roman"/>
          <w:sz w:val="20"/>
          <w:szCs w:val="20"/>
        </w:rPr>
        <w:t xml:space="preserve">                                                                                                         c/o Sullivan &amp; Donovan, LLP                                                                                                                                                    415 Madison Ave., 16</w:t>
      </w:r>
      <w:r w:rsidRPr="000D2320">
        <w:rPr>
          <w:rFonts w:ascii="Times New Roman" w:hAnsi="Times New Roman" w:cs="Times New Roman"/>
          <w:sz w:val="20"/>
          <w:szCs w:val="20"/>
          <w:vertAlign w:val="superscript"/>
        </w:rPr>
        <w:t>th</w:t>
      </w:r>
      <w:r>
        <w:rPr>
          <w:rFonts w:ascii="Times New Roman" w:hAnsi="Times New Roman" w:cs="Times New Roman"/>
          <w:sz w:val="20"/>
          <w:szCs w:val="20"/>
        </w:rPr>
        <w:t xml:space="preserve"> Floor                                                                                                                                                       New York, NY 10017</w:t>
      </w:r>
    </w:p>
    <w:p w14:paraId="35A14527" w14:textId="77777777" w:rsidR="00D02DDC" w:rsidRPr="003F7522" w:rsidRDefault="00D02DDC" w:rsidP="00D02DDC">
      <w:pPr>
        <w:jc w:val="both"/>
        <w:rPr>
          <w:rFonts w:ascii="Times New Roman" w:hAnsi="Times New Roman" w:cs="Times New Roman"/>
          <w:sz w:val="20"/>
          <w:szCs w:val="20"/>
        </w:rPr>
      </w:pPr>
      <w:r w:rsidRPr="00865FBF">
        <w:rPr>
          <w:rFonts w:ascii="Times New Roman" w:hAnsi="Times New Roman" w:cs="Times New Roman"/>
          <w:sz w:val="20"/>
          <w:szCs w:val="20"/>
        </w:rPr>
        <w:t>New York State Association of City and Village Clerks</w:t>
      </w:r>
      <w:r>
        <w:rPr>
          <w:sz w:val="20"/>
          <w:szCs w:val="20"/>
        </w:rPr>
        <w:t xml:space="preserve"> / </w:t>
      </w:r>
      <w:r w:rsidRPr="00D02DDC">
        <w:rPr>
          <w:rFonts w:ascii="Times New Roman" w:hAnsi="Times New Roman" w:cs="Times New Roman"/>
          <w:b/>
          <w:bCs/>
          <w:sz w:val="20"/>
          <w:szCs w:val="20"/>
        </w:rPr>
        <w:t>NYSACVC</w:t>
      </w:r>
      <w:r>
        <w:rPr>
          <w:sz w:val="20"/>
          <w:szCs w:val="20"/>
        </w:rPr>
        <w:t>, was f</w:t>
      </w:r>
      <w:r w:rsidRPr="00865FBF">
        <w:rPr>
          <w:rFonts w:ascii="Times New Roman" w:hAnsi="Times New Roman" w:cs="Times New Roman"/>
          <w:sz w:val="20"/>
          <w:szCs w:val="20"/>
        </w:rPr>
        <w:t>ounded in 1908, NYSACVC enhances professionalism, facilitates collaboration, and offers educational resources to effectively support elected officials and the community</w:t>
      </w:r>
      <w:r>
        <w:rPr>
          <w:sz w:val="20"/>
          <w:szCs w:val="20"/>
        </w:rPr>
        <w:t xml:space="preserve">. </w:t>
      </w:r>
      <w:r w:rsidRPr="003F7522">
        <w:rPr>
          <w:rFonts w:ascii="Times New Roman" w:hAnsi="Times New Roman" w:cs="Times New Roman"/>
          <w:sz w:val="20"/>
          <w:szCs w:val="20"/>
        </w:rPr>
        <w:t xml:space="preserve">Membership </w:t>
      </w:r>
      <w:proofErr w:type="gramStart"/>
      <w:r w:rsidRPr="003F7522">
        <w:rPr>
          <w:rFonts w:ascii="Times New Roman" w:hAnsi="Times New Roman" w:cs="Times New Roman"/>
          <w:sz w:val="20"/>
          <w:szCs w:val="20"/>
        </w:rPr>
        <w:t>to</w:t>
      </w:r>
      <w:proofErr w:type="gramEnd"/>
      <w:r w:rsidRPr="003F7522">
        <w:rPr>
          <w:rFonts w:ascii="Times New Roman" w:hAnsi="Times New Roman" w:cs="Times New Roman"/>
          <w:sz w:val="20"/>
          <w:szCs w:val="20"/>
        </w:rPr>
        <w:t xml:space="preserve"> the New York State Association of City and Village Clerks is open to all New York State City and Village Clerks, Clerk-Treasurers, Administrators, similar officers and their deputies.</w:t>
      </w:r>
    </w:p>
    <w:p w14:paraId="5D6916EA" w14:textId="2E3786F0" w:rsidR="00D02DDC" w:rsidRPr="00663453" w:rsidRDefault="00D02DDC" w:rsidP="00D02DDC">
      <w:pPr>
        <w:jc w:val="center"/>
        <w:rPr>
          <w:rFonts w:ascii="Times New Roman" w:hAnsi="Times New Roman" w:cs="Times New Roman"/>
          <w:b/>
          <w:bCs/>
          <w:sz w:val="20"/>
          <w:szCs w:val="20"/>
        </w:rPr>
      </w:pPr>
      <w:r w:rsidRPr="00663453">
        <w:rPr>
          <w:rFonts w:ascii="Times New Roman" w:hAnsi="Times New Roman" w:cs="Times New Roman"/>
          <w:b/>
          <w:bCs/>
          <w:sz w:val="20"/>
          <w:szCs w:val="20"/>
        </w:rPr>
        <w:t>Affiliations</w:t>
      </w:r>
    </w:p>
    <w:p w14:paraId="71C93F34" w14:textId="69C6F7F6" w:rsidR="00D02DDC" w:rsidRPr="00663453" w:rsidRDefault="00D02DDC" w:rsidP="00D02DDC">
      <w:pPr>
        <w:spacing w:line="276" w:lineRule="auto"/>
        <w:jc w:val="both"/>
        <w:rPr>
          <w:rFonts w:ascii="Times New Roman" w:hAnsi="Times New Roman" w:cs="Times New Roman"/>
          <w:sz w:val="20"/>
          <w:szCs w:val="20"/>
        </w:rPr>
      </w:pPr>
      <w:r w:rsidRPr="00663453">
        <w:rPr>
          <w:rFonts w:ascii="Times New Roman" w:hAnsi="Times New Roman" w:cs="Times New Roman"/>
          <w:sz w:val="20"/>
          <w:szCs w:val="20"/>
        </w:rPr>
        <w:t xml:space="preserve">The Association is an affiliate of the </w:t>
      </w:r>
      <w:r w:rsidRPr="00663453">
        <w:rPr>
          <w:rFonts w:ascii="Times New Roman" w:hAnsi="Times New Roman" w:cs="Times New Roman"/>
          <w:b/>
          <w:bCs/>
          <w:sz w:val="20"/>
          <w:szCs w:val="20"/>
        </w:rPr>
        <w:t>New York State Conference of Mayors</w:t>
      </w:r>
      <w:r w:rsidRPr="00663453">
        <w:rPr>
          <w:rFonts w:ascii="Times New Roman" w:hAnsi="Times New Roman" w:cs="Times New Roman"/>
          <w:sz w:val="20"/>
          <w:szCs w:val="20"/>
        </w:rPr>
        <w:t xml:space="preserve"> (NYCOM) and maintains an important part in the planning and implementation of the Annual Fall Training School conducted by the Conference of Mayors and the Department of Audit and Control of the New York State Comptroller's Office.</w:t>
      </w:r>
      <w:r>
        <w:rPr>
          <w:rFonts w:ascii="Times New Roman" w:hAnsi="Times New Roman" w:cs="Times New Roman"/>
          <w:sz w:val="20"/>
          <w:szCs w:val="20"/>
        </w:rPr>
        <w:t xml:space="preserve"> </w:t>
      </w:r>
      <w:r w:rsidRPr="00D02DDC">
        <w:rPr>
          <w:rFonts w:ascii="Times New Roman" w:hAnsi="Times New Roman" w:cs="Times New Roman"/>
          <w:sz w:val="20"/>
          <w:szCs w:val="20"/>
        </w:rPr>
        <w:t>The Association is also affiliated with the International Institute of Municipal Clerks (IIMC) and supports the aims of the IIMC.</w:t>
      </w:r>
    </w:p>
    <w:p w14:paraId="18E89AED" w14:textId="77777777" w:rsidR="00D02DDC" w:rsidRPr="00663453" w:rsidRDefault="00D02DDC" w:rsidP="00D02DDC">
      <w:pPr>
        <w:jc w:val="both"/>
        <w:rPr>
          <w:rFonts w:ascii="Times New Roman" w:hAnsi="Times New Roman" w:cs="Times New Roman"/>
          <w:sz w:val="20"/>
          <w:szCs w:val="20"/>
        </w:rPr>
      </w:pPr>
      <w:r w:rsidRPr="00D02DDC">
        <w:rPr>
          <w:rFonts w:ascii="Times New Roman" w:hAnsi="Times New Roman" w:cs="Times New Roman"/>
          <w:b/>
          <w:bCs/>
          <w:sz w:val="20"/>
          <w:szCs w:val="20"/>
        </w:rPr>
        <w:t>The IIMC's membership spans worldwide</w:t>
      </w:r>
      <w:r w:rsidRPr="00663453">
        <w:rPr>
          <w:rFonts w:ascii="Times New Roman" w:hAnsi="Times New Roman" w:cs="Times New Roman"/>
          <w:sz w:val="20"/>
          <w:szCs w:val="20"/>
        </w:rPr>
        <w:t>.</w:t>
      </w:r>
    </w:p>
    <w:p w14:paraId="2E8C3FE7" w14:textId="77777777" w:rsidR="00D02DDC" w:rsidRPr="00663453" w:rsidRDefault="00D02DDC">
      <w:pPr>
        <w:numPr>
          <w:ilvl w:val="0"/>
          <w:numId w:val="2"/>
        </w:numPr>
        <w:jc w:val="both"/>
        <w:rPr>
          <w:rFonts w:ascii="Times New Roman" w:hAnsi="Times New Roman" w:cs="Times New Roman"/>
          <w:sz w:val="20"/>
          <w:szCs w:val="20"/>
        </w:rPr>
      </w:pPr>
      <w:hyperlink r:id="rId7030" w:tgtFrame="_blank" w:history="1">
        <w:r w:rsidRPr="00663453">
          <w:rPr>
            <w:rStyle w:val="Hyperlink"/>
            <w:rFonts w:ascii="Times New Roman" w:hAnsi="Times New Roman" w:cs="Times New Roman"/>
            <w:color w:val="auto"/>
            <w:sz w:val="20"/>
            <w:szCs w:val="20"/>
          </w:rPr>
          <w:t>Visit the NYCOM Web site</w:t>
        </w:r>
      </w:hyperlink>
    </w:p>
    <w:p w14:paraId="557C5789" w14:textId="77777777" w:rsidR="00D02DDC" w:rsidRPr="00663453" w:rsidRDefault="00D02DDC">
      <w:pPr>
        <w:numPr>
          <w:ilvl w:val="0"/>
          <w:numId w:val="2"/>
        </w:numPr>
        <w:rPr>
          <w:rFonts w:ascii="Times New Roman" w:hAnsi="Times New Roman" w:cs="Times New Roman"/>
          <w:sz w:val="20"/>
          <w:szCs w:val="20"/>
        </w:rPr>
      </w:pPr>
      <w:hyperlink r:id="rId7031" w:tgtFrame="_blank" w:history="1">
        <w:r w:rsidRPr="00663453">
          <w:rPr>
            <w:rStyle w:val="Hyperlink"/>
            <w:rFonts w:ascii="Times New Roman" w:hAnsi="Times New Roman" w:cs="Times New Roman"/>
            <w:color w:val="auto"/>
            <w:sz w:val="20"/>
            <w:szCs w:val="20"/>
          </w:rPr>
          <w:t>Visit the IIMC Web site</w:t>
        </w:r>
      </w:hyperlink>
    </w:p>
    <w:p w14:paraId="1E36FBB6" w14:textId="77777777" w:rsidR="00D02DDC" w:rsidRPr="00663453" w:rsidRDefault="00D02DDC" w:rsidP="00D02DDC">
      <w:pPr>
        <w:rPr>
          <w:rFonts w:ascii="Times New Roman" w:hAnsi="Times New Roman" w:cs="Times New Roman"/>
          <w:sz w:val="20"/>
          <w:szCs w:val="20"/>
        </w:rPr>
      </w:pPr>
      <w:r w:rsidRPr="00663453">
        <w:rPr>
          <w:rFonts w:ascii="Times New Roman" w:hAnsi="Times New Roman" w:cs="Times New Roman"/>
          <w:sz w:val="20"/>
          <w:szCs w:val="20"/>
        </w:rPr>
        <w:t>Other websites of interest are listed below:</w:t>
      </w:r>
    </w:p>
    <w:p w14:paraId="3E633FE5" w14:textId="77777777" w:rsidR="00D02DDC" w:rsidRPr="00663453" w:rsidRDefault="00D02DDC">
      <w:pPr>
        <w:numPr>
          <w:ilvl w:val="0"/>
          <w:numId w:val="3"/>
        </w:numPr>
        <w:rPr>
          <w:rFonts w:ascii="Times New Roman" w:hAnsi="Times New Roman" w:cs="Times New Roman"/>
          <w:sz w:val="20"/>
          <w:szCs w:val="20"/>
        </w:rPr>
      </w:pPr>
      <w:hyperlink r:id="rId7032" w:tgtFrame="_blank" w:history="1">
        <w:r w:rsidRPr="00663453">
          <w:rPr>
            <w:rStyle w:val="Hyperlink"/>
            <w:rFonts w:ascii="Times New Roman" w:hAnsi="Times New Roman" w:cs="Times New Roman"/>
            <w:color w:val="auto"/>
            <w:sz w:val="20"/>
            <w:szCs w:val="20"/>
          </w:rPr>
          <w:t>NYS Association of Counties</w:t>
        </w:r>
      </w:hyperlink>
    </w:p>
    <w:p w14:paraId="009718AD" w14:textId="77777777" w:rsidR="00D02DDC" w:rsidRPr="00663453" w:rsidRDefault="00D02DDC">
      <w:pPr>
        <w:numPr>
          <w:ilvl w:val="0"/>
          <w:numId w:val="3"/>
        </w:numPr>
        <w:rPr>
          <w:rFonts w:ascii="Times New Roman" w:hAnsi="Times New Roman" w:cs="Times New Roman"/>
          <w:sz w:val="20"/>
          <w:szCs w:val="20"/>
        </w:rPr>
      </w:pPr>
      <w:hyperlink r:id="rId7033" w:tgtFrame="_blank" w:history="1">
        <w:r w:rsidRPr="00663453">
          <w:rPr>
            <w:rStyle w:val="Hyperlink"/>
            <w:rFonts w:ascii="Times New Roman" w:hAnsi="Times New Roman" w:cs="Times New Roman"/>
            <w:color w:val="auto"/>
            <w:sz w:val="20"/>
            <w:szCs w:val="20"/>
          </w:rPr>
          <w:t>NYS Association of Towns</w:t>
        </w:r>
      </w:hyperlink>
    </w:p>
    <w:p w14:paraId="3F9A4837" w14:textId="77777777" w:rsidR="00D02DDC" w:rsidRPr="00663453" w:rsidRDefault="00D02DDC">
      <w:pPr>
        <w:numPr>
          <w:ilvl w:val="0"/>
          <w:numId w:val="3"/>
        </w:numPr>
        <w:rPr>
          <w:rFonts w:ascii="Times New Roman" w:hAnsi="Times New Roman" w:cs="Times New Roman"/>
          <w:sz w:val="20"/>
          <w:szCs w:val="20"/>
        </w:rPr>
      </w:pPr>
      <w:hyperlink r:id="rId7034" w:tgtFrame="_blank" w:history="1">
        <w:r w:rsidRPr="00663453">
          <w:rPr>
            <w:rStyle w:val="Hyperlink"/>
            <w:rFonts w:ascii="Times New Roman" w:hAnsi="Times New Roman" w:cs="Times New Roman"/>
            <w:color w:val="auto"/>
            <w:sz w:val="20"/>
            <w:szCs w:val="20"/>
          </w:rPr>
          <w:t>NYS Association of Local Govt. Records</w:t>
        </w:r>
      </w:hyperlink>
    </w:p>
    <w:p w14:paraId="1CD135A2" w14:textId="77777777" w:rsidR="00D02DDC" w:rsidRPr="00663453" w:rsidRDefault="00D02DDC">
      <w:pPr>
        <w:numPr>
          <w:ilvl w:val="0"/>
          <w:numId w:val="3"/>
        </w:numPr>
        <w:rPr>
          <w:rFonts w:ascii="Times New Roman" w:hAnsi="Times New Roman" w:cs="Times New Roman"/>
          <w:sz w:val="20"/>
          <w:szCs w:val="20"/>
        </w:rPr>
      </w:pPr>
      <w:hyperlink r:id="rId7035" w:tgtFrame="_blank" w:history="1">
        <w:r w:rsidRPr="00663453">
          <w:rPr>
            <w:rStyle w:val="Hyperlink"/>
            <w:rFonts w:ascii="Times New Roman" w:hAnsi="Times New Roman" w:cs="Times New Roman"/>
            <w:color w:val="auto"/>
            <w:sz w:val="20"/>
            <w:szCs w:val="20"/>
          </w:rPr>
          <w:t>NYS Government Finance Officers Association</w:t>
        </w:r>
      </w:hyperlink>
    </w:p>
    <w:p w14:paraId="21034A04" w14:textId="77777777" w:rsidR="00D02DDC" w:rsidRPr="00663453" w:rsidRDefault="00D02DDC">
      <w:pPr>
        <w:numPr>
          <w:ilvl w:val="0"/>
          <w:numId w:val="3"/>
        </w:numPr>
        <w:rPr>
          <w:rFonts w:ascii="Times New Roman" w:hAnsi="Times New Roman" w:cs="Times New Roman"/>
          <w:sz w:val="20"/>
          <w:szCs w:val="20"/>
        </w:rPr>
      </w:pPr>
      <w:hyperlink r:id="rId7036" w:tgtFrame="_blank" w:history="1">
        <w:r w:rsidRPr="00663453">
          <w:rPr>
            <w:rStyle w:val="Hyperlink"/>
            <w:rFonts w:ascii="Times New Roman" w:hAnsi="Times New Roman" w:cs="Times New Roman"/>
            <w:color w:val="auto"/>
            <w:sz w:val="20"/>
            <w:szCs w:val="20"/>
          </w:rPr>
          <w:t>NYS Society of Municipal Finance Officers</w:t>
        </w:r>
      </w:hyperlink>
    </w:p>
    <w:p w14:paraId="163B3DD8" w14:textId="77777777" w:rsidR="00D02DDC" w:rsidRPr="00663453" w:rsidRDefault="00D02DDC">
      <w:pPr>
        <w:numPr>
          <w:ilvl w:val="0"/>
          <w:numId w:val="3"/>
        </w:numPr>
        <w:rPr>
          <w:rFonts w:ascii="Times New Roman" w:hAnsi="Times New Roman" w:cs="Times New Roman"/>
          <w:sz w:val="20"/>
          <w:szCs w:val="20"/>
        </w:rPr>
      </w:pPr>
      <w:hyperlink r:id="rId7037" w:tgtFrame="_blank" w:history="1">
        <w:r w:rsidRPr="00663453">
          <w:rPr>
            <w:rStyle w:val="Hyperlink"/>
            <w:rFonts w:ascii="Times New Roman" w:hAnsi="Times New Roman" w:cs="Times New Roman"/>
            <w:color w:val="auto"/>
            <w:sz w:val="20"/>
            <w:szCs w:val="20"/>
          </w:rPr>
          <w:t>NYS Assessors' Association</w:t>
        </w:r>
      </w:hyperlink>
    </w:p>
    <w:p w14:paraId="79C03865" w14:textId="77777777" w:rsidR="00D02DDC" w:rsidRPr="00663453" w:rsidRDefault="00D02DDC">
      <w:pPr>
        <w:numPr>
          <w:ilvl w:val="0"/>
          <w:numId w:val="3"/>
        </w:numPr>
        <w:rPr>
          <w:rFonts w:ascii="Times New Roman" w:hAnsi="Times New Roman" w:cs="Times New Roman"/>
          <w:sz w:val="20"/>
          <w:szCs w:val="20"/>
        </w:rPr>
      </w:pPr>
      <w:hyperlink r:id="rId7038" w:history="1">
        <w:r w:rsidRPr="00663453">
          <w:rPr>
            <w:rStyle w:val="Hyperlink"/>
            <w:rFonts w:ascii="Times New Roman" w:hAnsi="Times New Roman" w:cs="Times New Roman"/>
            <w:color w:val="auto"/>
            <w:sz w:val="20"/>
            <w:szCs w:val="20"/>
          </w:rPr>
          <w:t>NYS City/County Management Association</w:t>
        </w:r>
      </w:hyperlink>
    </w:p>
    <w:p w14:paraId="5E406BFB" w14:textId="77777777" w:rsidR="00D02DDC" w:rsidRPr="00663453" w:rsidRDefault="00D02DDC">
      <w:pPr>
        <w:numPr>
          <w:ilvl w:val="0"/>
          <w:numId w:val="3"/>
        </w:numPr>
        <w:rPr>
          <w:rFonts w:ascii="Times New Roman" w:hAnsi="Times New Roman" w:cs="Times New Roman"/>
          <w:sz w:val="20"/>
          <w:szCs w:val="20"/>
        </w:rPr>
      </w:pPr>
      <w:hyperlink r:id="rId7039" w:history="1">
        <w:r w:rsidRPr="00663453">
          <w:rPr>
            <w:rStyle w:val="Hyperlink"/>
            <w:rFonts w:ascii="Times New Roman" w:hAnsi="Times New Roman" w:cs="Times New Roman"/>
            <w:color w:val="auto"/>
            <w:sz w:val="20"/>
            <w:szCs w:val="20"/>
          </w:rPr>
          <w:t>NYS Association of Municipal Purchasing Officials</w:t>
        </w:r>
      </w:hyperlink>
    </w:p>
    <w:p w14:paraId="687B6E99" w14:textId="77777777" w:rsidR="00D02DDC" w:rsidRPr="00663453" w:rsidRDefault="00D02DDC">
      <w:pPr>
        <w:numPr>
          <w:ilvl w:val="0"/>
          <w:numId w:val="3"/>
        </w:numPr>
        <w:rPr>
          <w:rFonts w:ascii="Times New Roman" w:hAnsi="Times New Roman" w:cs="Times New Roman"/>
          <w:sz w:val="20"/>
          <w:szCs w:val="20"/>
        </w:rPr>
      </w:pPr>
      <w:hyperlink r:id="rId7040" w:tgtFrame="_blank" w:history="1">
        <w:r w:rsidRPr="00663453">
          <w:rPr>
            <w:rStyle w:val="Hyperlink"/>
            <w:rFonts w:ascii="Times New Roman" w:hAnsi="Times New Roman" w:cs="Times New Roman"/>
            <w:color w:val="auto"/>
            <w:sz w:val="20"/>
            <w:szCs w:val="20"/>
          </w:rPr>
          <w:t>US Conference of Mayors</w:t>
        </w:r>
      </w:hyperlink>
    </w:p>
    <w:p w14:paraId="624ECB6E" w14:textId="77777777" w:rsidR="00D02DDC" w:rsidRPr="00663453" w:rsidRDefault="00D02DDC">
      <w:pPr>
        <w:numPr>
          <w:ilvl w:val="0"/>
          <w:numId w:val="3"/>
        </w:numPr>
        <w:rPr>
          <w:rFonts w:ascii="Times New Roman" w:hAnsi="Times New Roman" w:cs="Times New Roman"/>
          <w:sz w:val="20"/>
          <w:szCs w:val="20"/>
        </w:rPr>
      </w:pPr>
      <w:hyperlink r:id="rId7041" w:tgtFrame="_blank" w:history="1">
        <w:r w:rsidRPr="00663453">
          <w:rPr>
            <w:rStyle w:val="Hyperlink"/>
            <w:rFonts w:ascii="Times New Roman" w:hAnsi="Times New Roman" w:cs="Times New Roman"/>
            <w:color w:val="auto"/>
            <w:sz w:val="20"/>
            <w:szCs w:val="20"/>
          </w:rPr>
          <w:t>International City/County Mgt. Association</w:t>
        </w:r>
      </w:hyperlink>
    </w:p>
    <w:p w14:paraId="0E693E65" w14:textId="508AADCB" w:rsidR="00D02DDC" w:rsidRPr="00D02DDC" w:rsidRDefault="00D02DDC" w:rsidP="00D02DDC">
      <w:pPr>
        <w:pStyle w:val="NormalWeb"/>
        <w:shd w:val="clear" w:color="auto" w:fill="FFFFFF"/>
        <w:spacing w:before="120" w:beforeAutospacing="0" w:after="0" w:afterAutospacing="0" w:line="276" w:lineRule="auto"/>
        <w:jc w:val="both"/>
        <w:rPr>
          <w:sz w:val="20"/>
          <w:szCs w:val="20"/>
        </w:rPr>
      </w:pPr>
    </w:p>
    <w:p w14:paraId="1F52790D"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lastRenderedPageBreak/>
        <w:t>Regional Associations</w:t>
      </w:r>
    </w:p>
    <w:p w14:paraId="39FABD84" w14:textId="77777777" w:rsidR="00D02DDC" w:rsidRPr="005D7752" w:rsidRDefault="00D02DDC" w:rsidP="00D02DDC">
      <w:pPr>
        <w:jc w:val="center"/>
        <w:rPr>
          <w:rFonts w:ascii="Times New Roman" w:hAnsi="Times New Roman" w:cs="Times New Roman"/>
          <w:b/>
          <w:bCs/>
        </w:rPr>
      </w:pPr>
      <w:r w:rsidRPr="005D7752">
        <w:rPr>
          <w:rFonts w:ascii="Times New Roman" w:hAnsi="Times New Roman" w:cs="Times New Roman"/>
          <w:b/>
          <w:bCs/>
        </w:rPr>
        <w:t>North Country Association of Village Clerks and Clerk/Treasurers</w:t>
      </w:r>
    </w:p>
    <w:p w14:paraId="634549F7"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Meets the second Thursday in March, May, October and December</w:t>
      </w:r>
    </w:p>
    <w:tbl>
      <w:tblPr>
        <w:tblW w:w="11595" w:type="dxa"/>
        <w:tblCellMar>
          <w:top w:w="15" w:type="dxa"/>
          <w:left w:w="15" w:type="dxa"/>
          <w:bottom w:w="15" w:type="dxa"/>
          <w:right w:w="15" w:type="dxa"/>
        </w:tblCellMar>
        <w:tblLook w:val="04A0" w:firstRow="1" w:lastRow="0" w:firstColumn="1" w:lastColumn="0" w:noHBand="0" w:noVBand="1"/>
      </w:tblPr>
      <w:tblGrid>
        <w:gridCol w:w="5905"/>
        <w:gridCol w:w="5690"/>
      </w:tblGrid>
      <w:tr w:rsidR="00D02DDC" w:rsidRPr="000761A0" w14:paraId="6DFFD77B" w14:textId="77777777" w:rsidTr="00AD1AB7">
        <w:tc>
          <w:tcPr>
            <w:tcW w:w="0" w:type="auto"/>
            <w:shd w:val="clear" w:color="auto" w:fill="F0F0F0"/>
            <w:tcMar>
              <w:top w:w="120" w:type="dxa"/>
              <w:left w:w="120" w:type="dxa"/>
              <w:bottom w:w="120" w:type="dxa"/>
              <w:right w:w="120" w:type="dxa"/>
            </w:tcMar>
            <w:vAlign w:val="center"/>
            <w:hideMark/>
          </w:tcPr>
          <w:p w14:paraId="743380D6"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Kristy, O'Shaughnessy, Village of Carthage</w:t>
            </w:r>
            <w:r w:rsidRPr="000761A0">
              <w:rPr>
                <w:rFonts w:ascii="Times New Roman" w:hAnsi="Times New Roman" w:cs="Times New Roman"/>
                <w:sz w:val="20"/>
                <w:szCs w:val="20"/>
              </w:rPr>
              <w:br/>
              <w:t>(315)-493-1060</w:t>
            </w:r>
          </w:p>
        </w:tc>
        <w:tc>
          <w:tcPr>
            <w:tcW w:w="0" w:type="auto"/>
            <w:shd w:val="clear" w:color="auto" w:fill="F0F0F0"/>
            <w:tcMar>
              <w:top w:w="120" w:type="dxa"/>
              <w:left w:w="120" w:type="dxa"/>
              <w:bottom w:w="120" w:type="dxa"/>
              <w:right w:w="120" w:type="dxa"/>
            </w:tcMar>
            <w:vAlign w:val="center"/>
            <w:hideMark/>
          </w:tcPr>
          <w:p w14:paraId="76E29876"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Vice President</w:t>
            </w:r>
            <w:r w:rsidRPr="000761A0">
              <w:rPr>
                <w:rFonts w:ascii="Times New Roman" w:hAnsi="Times New Roman" w:cs="Times New Roman"/>
                <w:sz w:val="20"/>
                <w:szCs w:val="20"/>
              </w:rPr>
              <w:br/>
              <w:t>Debra Pierce, Village of West Carthage</w:t>
            </w:r>
            <w:r w:rsidRPr="000761A0">
              <w:rPr>
                <w:rFonts w:ascii="Times New Roman" w:hAnsi="Times New Roman" w:cs="Times New Roman"/>
                <w:sz w:val="20"/>
                <w:szCs w:val="20"/>
              </w:rPr>
              <w:br/>
              <w:t>(315)-493-2552</w:t>
            </w:r>
          </w:p>
        </w:tc>
      </w:tr>
      <w:tr w:rsidR="00D02DDC" w:rsidRPr="000761A0" w14:paraId="74D0EE89" w14:textId="77777777" w:rsidTr="00AD1AB7">
        <w:tc>
          <w:tcPr>
            <w:tcW w:w="0" w:type="auto"/>
            <w:tcMar>
              <w:top w:w="120" w:type="dxa"/>
              <w:left w:w="120" w:type="dxa"/>
              <w:bottom w:w="120" w:type="dxa"/>
              <w:right w:w="120" w:type="dxa"/>
            </w:tcMar>
            <w:vAlign w:val="center"/>
            <w:hideMark/>
          </w:tcPr>
          <w:p w14:paraId="0AFA8A30"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Secretary</w:t>
            </w:r>
            <w:r w:rsidRPr="000761A0">
              <w:rPr>
                <w:rFonts w:ascii="Times New Roman" w:hAnsi="Times New Roman" w:cs="Times New Roman"/>
                <w:sz w:val="20"/>
                <w:szCs w:val="20"/>
              </w:rPr>
              <w:br/>
              <w:t>Annette West, Village of Brownville</w:t>
            </w:r>
            <w:r w:rsidRPr="000761A0">
              <w:rPr>
                <w:rFonts w:ascii="Times New Roman" w:hAnsi="Times New Roman" w:cs="Times New Roman"/>
                <w:sz w:val="20"/>
                <w:szCs w:val="20"/>
              </w:rPr>
              <w:br/>
              <w:t>(315)-782-7650 </w:t>
            </w:r>
          </w:p>
        </w:tc>
        <w:tc>
          <w:tcPr>
            <w:tcW w:w="0" w:type="auto"/>
            <w:tcMar>
              <w:top w:w="120" w:type="dxa"/>
              <w:left w:w="120" w:type="dxa"/>
              <w:bottom w:w="120" w:type="dxa"/>
              <w:right w:w="120" w:type="dxa"/>
            </w:tcMar>
            <w:vAlign w:val="center"/>
            <w:hideMark/>
          </w:tcPr>
          <w:p w14:paraId="48941AB2"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Treasurer</w:t>
            </w:r>
            <w:r w:rsidRPr="000761A0">
              <w:rPr>
                <w:rFonts w:ascii="Times New Roman" w:hAnsi="Times New Roman" w:cs="Times New Roman"/>
                <w:sz w:val="20"/>
                <w:szCs w:val="20"/>
              </w:rPr>
              <w:br/>
              <w:t>Kristin Burroughs, Village of Black River</w:t>
            </w:r>
            <w:r w:rsidRPr="000761A0">
              <w:rPr>
                <w:rFonts w:ascii="Times New Roman" w:hAnsi="Times New Roman" w:cs="Times New Roman"/>
                <w:sz w:val="20"/>
                <w:szCs w:val="20"/>
              </w:rPr>
              <w:br/>
              <w:t>(315) 773-5721</w:t>
            </w:r>
          </w:p>
        </w:tc>
      </w:tr>
    </w:tbl>
    <w:p w14:paraId="7808E3C6"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t>Municipal Administrative Officers Association of Erie County</w:t>
      </w:r>
    </w:p>
    <w:p w14:paraId="08171307"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Meets the second Tuesday of every month at noon</w:t>
      </w:r>
    </w:p>
    <w:tbl>
      <w:tblPr>
        <w:tblW w:w="11595" w:type="dxa"/>
        <w:tblCellMar>
          <w:top w:w="15" w:type="dxa"/>
          <w:left w:w="15" w:type="dxa"/>
          <w:bottom w:w="15" w:type="dxa"/>
          <w:right w:w="15" w:type="dxa"/>
        </w:tblCellMar>
        <w:tblLook w:val="04A0" w:firstRow="1" w:lastRow="0" w:firstColumn="1" w:lastColumn="0" w:noHBand="0" w:noVBand="1"/>
      </w:tblPr>
      <w:tblGrid>
        <w:gridCol w:w="10672"/>
        <w:gridCol w:w="923"/>
      </w:tblGrid>
      <w:tr w:rsidR="00D02DDC" w:rsidRPr="000761A0" w14:paraId="5A021FD1" w14:textId="77777777" w:rsidTr="00AD1AB7">
        <w:tc>
          <w:tcPr>
            <w:tcW w:w="0" w:type="auto"/>
            <w:shd w:val="clear" w:color="auto" w:fill="F0F0F0"/>
            <w:tcMar>
              <w:top w:w="120" w:type="dxa"/>
              <w:left w:w="120" w:type="dxa"/>
              <w:bottom w:w="120" w:type="dxa"/>
              <w:right w:w="120" w:type="dxa"/>
            </w:tcMar>
            <w:vAlign w:val="center"/>
            <w:hideMark/>
          </w:tcPr>
          <w:p w14:paraId="78419CD3"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Jayne DeTine, Village of Akron</w:t>
            </w:r>
            <w:r w:rsidRPr="000761A0">
              <w:rPr>
                <w:rFonts w:ascii="Times New Roman" w:hAnsi="Times New Roman" w:cs="Times New Roman"/>
                <w:sz w:val="20"/>
                <w:szCs w:val="20"/>
              </w:rPr>
              <w:br/>
              <w:t>E-mail: </w:t>
            </w:r>
            <w:hyperlink r:id="rId7042" w:history="1">
              <w:r w:rsidRPr="000761A0">
                <w:rPr>
                  <w:rStyle w:val="Hyperlink"/>
                  <w:rFonts w:ascii="Times New Roman" w:hAnsi="Times New Roman" w:cs="Times New Roman"/>
                  <w:sz w:val="20"/>
                  <w:szCs w:val="20"/>
                </w:rPr>
                <w:t>jdetine@akronvillage.us</w:t>
              </w:r>
            </w:hyperlink>
          </w:p>
        </w:tc>
        <w:tc>
          <w:tcPr>
            <w:tcW w:w="0" w:type="auto"/>
            <w:shd w:val="clear" w:color="auto" w:fill="F0F0F0"/>
            <w:tcMar>
              <w:top w:w="120" w:type="dxa"/>
              <w:left w:w="120" w:type="dxa"/>
              <w:bottom w:w="120" w:type="dxa"/>
              <w:right w:w="120" w:type="dxa"/>
            </w:tcMar>
            <w:vAlign w:val="center"/>
            <w:hideMark/>
          </w:tcPr>
          <w:p w14:paraId="082A4E15" w14:textId="77777777" w:rsidR="00D02DDC" w:rsidRPr="000761A0" w:rsidRDefault="00D02DDC" w:rsidP="00AD1AB7">
            <w:pPr>
              <w:rPr>
                <w:rFonts w:ascii="Times New Roman" w:hAnsi="Times New Roman" w:cs="Times New Roman"/>
                <w:sz w:val="20"/>
                <w:szCs w:val="20"/>
              </w:rPr>
            </w:pPr>
          </w:p>
        </w:tc>
      </w:tr>
    </w:tbl>
    <w:p w14:paraId="1E8B8ADE" w14:textId="77777777" w:rsidR="00D02DDC" w:rsidRPr="000761A0" w:rsidRDefault="00D02DDC" w:rsidP="00D02DDC">
      <w:pPr>
        <w:rPr>
          <w:rFonts w:ascii="Times New Roman" w:hAnsi="Times New Roman" w:cs="Times New Roman"/>
          <w:b/>
          <w:bCs/>
          <w:sz w:val="12"/>
          <w:szCs w:val="12"/>
        </w:rPr>
      </w:pPr>
    </w:p>
    <w:p w14:paraId="6A5B1660"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t xml:space="preserve">Westchester County Municipal Clerks </w:t>
      </w:r>
      <w:proofErr w:type="gramStart"/>
      <w:r w:rsidRPr="0018109F">
        <w:rPr>
          <w:rFonts w:ascii="Times New Roman" w:hAnsi="Times New Roman" w:cs="Times New Roman"/>
          <w:b/>
          <w:bCs/>
        </w:rPr>
        <w:t>And</w:t>
      </w:r>
      <w:proofErr w:type="gramEnd"/>
      <w:r w:rsidRPr="0018109F">
        <w:rPr>
          <w:rFonts w:ascii="Times New Roman" w:hAnsi="Times New Roman" w:cs="Times New Roman"/>
          <w:b/>
          <w:bCs/>
        </w:rPr>
        <w:t xml:space="preserve"> Treasurers Association</w:t>
      </w:r>
    </w:p>
    <w:p w14:paraId="437655C3"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Meets the fourth Thursday of every Month except June and July</w:t>
      </w:r>
    </w:p>
    <w:tbl>
      <w:tblPr>
        <w:tblW w:w="11595" w:type="dxa"/>
        <w:tblCellMar>
          <w:top w:w="15" w:type="dxa"/>
          <w:left w:w="15" w:type="dxa"/>
          <w:bottom w:w="15" w:type="dxa"/>
          <w:right w:w="15" w:type="dxa"/>
        </w:tblCellMar>
        <w:tblLook w:val="04A0" w:firstRow="1" w:lastRow="0" w:firstColumn="1" w:lastColumn="0" w:noHBand="0" w:noVBand="1"/>
      </w:tblPr>
      <w:tblGrid>
        <w:gridCol w:w="6473"/>
        <w:gridCol w:w="5122"/>
      </w:tblGrid>
      <w:tr w:rsidR="00D02DDC" w:rsidRPr="000761A0" w14:paraId="24CD7260" w14:textId="77777777" w:rsidTr="00AD1AB7">
        <w:tc>
          <w:tcPr>
            <w:tcW w:w="0" w:type="auto"/>
            <w:shd w:val="clear" w:color="auto" w:fill="F0F0F0"/>
            <w:tcMar>
              <w:top w:w="120" w:type="dxa"/>
              <w:left w:w="120" w:type="dxa"/>
              <w:bottom w:w="120" w:type="dxa"/>
              <w:right w:w="120" w:type="dxa"/>
            </w:tcMar>
            <w:vAlign w:val="center"/>
            <w:hideMark/>
          </w:tcPr>
          <w:p w14:paraId="2DC50178"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Alexandra Graniero, Village/Town of Mount Kisco</w:t>
            </w:r>
            <w:r w:rsidRPr="000761A0">
              <w:rPr>
                <w:rFonts w:ascii="Times New Roman" w:hAnsi="Times New Roman" w:cs="Times New Roman"/>
                <w:sz w:val="20"/>
                <w:szCs w:val="20"/>
              </w:rPr>
              <w:br/>
              <w:t>(914) 864-0016</w:t>
            </w:r>
          </w:p>
        </w:tc>
        <w:tc>
          <w:tcPr>
            <w:tcW w:w="0" w:type="auto"/>
            <w:shd w:val="clear" w:color="auto" w:fill="F0F0F0"/>
            <w:tcMar>
              <w:top w:w="120" w:type="dxa"/>
              <w:left w:w="120" w:type="dxa"/>
              <w:bottom w:w="120" w:type="dxa"/>
              <w:right w:w="120" w:type="dxa"/>
            </w:tcMar>
            <w:vAlign w:val="center"/>
            <w:hideMark/>
          </w:tcPr>
          <w:p w14:paraId="79D61415" w14:textId="77777777" w:rsidR="00D02DDC" w:rsidRPr="000761A0" w:rsidRDefault="00D02DDC" w:rsidP="00AD1AB7">
            <w:pPr>
              <w:rPr>
                <w:rFonts w:ascii="Times New Roman" w:hAnsi="Times New Roman" w:cs="Times New Roman"/>
                <w:sz w:val="20"/>
                <w:szCs w:val="20"/>
              </w:rPr>
            </w:pPr>
          </w:p>
        </w:tc>
      </w:tr>
      <w:tr w:rsidR="00D02DDC" w:rsidRPr="000761A0" w14:paraId="25AFD5C5" w14:textId="77777777" w:rsidTr="00AD1AB7">
        <w:tc>
          <w:tcPr>
            <w:tcW w:w="0" w:type="auto"/>
            <w:tcMar>
              <w:top w:w="120" w:type="dxa"/>
              <w:left w:w="120" w:type="dxa"/>
              <w:bottom w:w="120" w:type="dxa"/>
              <w:right w:w="120" w:type="dxa"/>
            </w:tcMar>
            <w:vAlign w:val="center"/>
            <w:hideMark/>
          </w:tcPr>
          <w:p w14:paraId="78A99361"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1st Vice President</w:t>
            </w:r>
            <w:r w:rsidRPr="000761A0">
              <w:rPr>
                <w:rFonts w:ascii="Times New Roman" w:hAnsi="Times New Roman" w:cs="Times New Roman"/>
                <w:sz w:val="20"/>
                <w:szCs w:val="20"/>
              </w:rPr>
              <w:br/>
              <w:t>Daniel Tucker, Village of Croton-on-Hudson</w:t>
            </w:r>
            <w:r w:rsidRPr="000761A0">
              <w:rPr>
                <w:rFonts w:ascii="Times New Roman" w:hAnsi="Times New Roman" w:cs="Times New Roman"/>
                <w:sz w:val="20"/>
                <w:szCs w:val="20"/>
              </w:rPr>
              <w:br/>
              <w:t>(914) 271-2034</w:t>
            </w:r>
          </w:p>
        </w:tc>
        <w:tc>
          <w:tcPr>
            <w:tcW w:w="0" w:type="auto"/>
            <w:tcMar>
              <w:top w:w="120" w:type="dxa"/>
              <w:left w:w="120" w:type="dxa"/>
              <w:bottom w:w="120" w:type="dxa"/>
              <w:right w:w="120" w:type="dxa"/>
            </w:tcMar>
            <w:vAlign w:val="center"/>
            <w:hideMark/>
          </w:tcPr>
          <w:p w14:paraId="1C87ED85"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2nd Vice President</w:t>
            </w:r>
            <w:r w:rsidRPr="000761A0">
              <w:rPr>
                <w:rFonts w:ascii="Times New Roman" w:hAnsi="Times New Roman" w:cs="Times New Roman"/>
                <w:sz w:val="20"/>
                <w:szCs w:val="20"/>
              </w:rPr>
              <w:br/>
              <w:t>Noreen McGinty, City of New Rochelle</w:t>
            </w:r>
            <w:r w:rsidRPr="000761A0">
              <w:rPr>
                <w:rFonts w:ascii="Times New Roman" w:hAnsi="Times New Roman" w:cs="Times New Roman"/>
                <w:sz w:val="20"/>
                <w:szCs w:val="20"/>
              </w:rPr>
              <w:br/>
              <w:t>(914) 654-2063</w:t>
            </w:r>
          </w:p>
        </w:tc>
      </w:tr>
      <w:tr w:rsidR="00D02DDC" w:rsidRPr="000761A0" w14:paraId="792C428F" w14:textId="77777777" w:rsidTr="00AD1AB7">
        <w:tc>
          <w:tcPr>
            <w:tcW w:w="0" w:type="auto"/>
            <w:shd w:val="clear" w:color="auto" w:fill="F0F0F0"/>
            <w:tcMar>
              <w:top w:w="120" w:type="dxa"/>
              <w:left w:w="120" w:type="dxa"/>
              <w:bottom w:w="120" w:type="dxa"/>
              <w:right w:w="120" w:type="dxa"/>
            </w:tcMar>
            <w:vAlign w:val="center"/>
            <w:hideMark/>
          </w:tcPr>
          <w:p w14:paraId="65A8A0DC"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Secretary</w:t>
            </w:r>
            <w:r w:rsidRPr="000761A0">
              <w:rPr>
                <w:rFonts w:ascii="Times New Roman" w:hAnsi="Times New Roman" w:cs="Times New Roman"/>
                <w:sz w:val="20"/>
                <w:szCs w:val="20"/>
              </w:rPr>
              <w:br/>
              <w:t>Karen Buccheri, Village of Irvington</w:t>
            </w:r>
            <w:r w:rsidRPr="000761A0">
              <w:rPr>
                <w:rFonts w:ascii="Times New Roman" w:hAnsi="Times New Roman" w:cs="Times New Roman"/>
                <w:sz w:val="20"/>
                <w:szCs w:val="20"/>
              </w:rPr>
              <w:br/>
              <w:t>(914) 591-4356</w:t>
            </w:r>
          </w:p>
        </w:tc>
        <w:tc>
          <w:tcPr>
            <w:tcW w:w="0" w:type="auto"/>
            <w:shd w:val="clear" w:color="auto" w:fill="F0F0F0"/>
            <w:tcMar>
              <w:top w:w="120" w:type="dxa"/>
              <w:left w:w="120" w:type="dxa"/>
              <w:bottom w:w="120" w:type="dxa"/>
              <w:right w:w="120" w:type="dxa"/>
            </w:tcMar>
            <w:vAlign w:val="center"/>
            <w:hideMark/>
          </w:tcPr>
          <w:p w14:paraId="112FFDE7"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Treasurer</w:t>
            </w:r>
            <w:r w:rsidRPr="000761A0">
              <w:rPr>
                <w:rFonts w:ascii="Times New Roman" w:hAnsi="Times New Roman" w:cs="Times New Roman"/>
                <w:sz w:val="20"/>
                <w:szCs w:val="20"/>
              </w:rPr>
              <w:br/>
              <w:t>Noreen Regan, Village of Pleasantville</w:t>
            </w:r>
            <w:r w:rsidRPr="000761A0">
              <w:rPr>
                <w:rFonts w:ascii="Times New Roman" w:hAnsi="Times New Roman" w:cs="Times New Roman"/>
                <w:sz w:val="20"/>
                <w:szCs w:val="20"/>
              </w:rPr>
              <w:br/>
              <w:t>(914) 769-1900</w:t>
            </w:r>
          </w:p>
        </w:tc>
      </w:tr>
    </w:tbl>
    <w:p w14:paraId="32025845" w14:textId="77777777" w:rsidR="00D02DDC" w:rsidRPr="000761A0" w:rsidRDefault="00D02DDC" w:rsidP="00D02DDC">
      <w:pPr>
        <w:rPr>
          <w:rFonts w:ascii="Times New Roman" w:hAnsi="Times New Roman" w:cs="Times New Roman"/>
          <w:b/>
          <w:bCs/>
          <w:sz w:val="12"/>
          <w:szCs w:val="12"/>
        </w:rPr>
      </w:pPr>
    </w:p>
    <w:p w14:paraId="1F010D56" w14:textId="77777777" w:rsidR="00D02DDC" w:rsidRPr="0018109F" w:rsidRDefault="00D02DDC" w:rsidP="00D02DDC">
      <w:pPr>
        <w:shd w:val="clear" w:color="auto" w:fill="000000" w:themeFill="text1"/>
        <w:jc w:val="center"/>
        <w:rPr>
          <w:rFonts w:ascii="Times New Roman" w:hAnsi="Times New Roman" w:cs="Times New Roman"/>
          <w:b/>
          <w:bCs/>
        </w:rPr>
      </w:pPr>
      <w:r w:rsidRPr="0018109F">
        <w:rPr>
          <w:rFonts w:ascii="Times New Roman" w:hAnsi="Times New Roman" w:cs="Times New Roman"/>
          <w:b/>
          <w:bCs/>
        </w:rPr>
        <w:t>Central New York Clerk/Treasurers Association</w:t>
      </w:r>
    </w:p>
    <w:p w14:paraId="06694D8D" w14:textId="77777777" w:rsidR="00D02DDC" w:rsidRPr="000761A0" w:rsidRDefault="00D02DDC" w:rsidP="00D02DDC">
      <w:pPr>
        <w:rPr>
          <w:rFonts w:ascii="Times New Roman" w:hAnsi="Times New Roman" w:cs="Times New Roman"/>
          <w:sz w:val="20"/>
          <w:szCs w:val="20"/>
        </w:rPr>
      </w:pPr>
      <w:proofErr w:type="gramStart"/>
      <w:r w:rsidRPr="000761A0">
        <w:rPr>
          <w:rFonts w:ascii="Times New Roman" w:hAnsi="Times New Roman" w:cs="Times New Roman"/>
          <w:sz w:val="20"/>
          <w:szCs w:val="20"/>
        </w:rPr>
        <w:t>Meets</w:t>
      </w:r>
      <w:proofErr w:type="gramEnd"/>
      <w:r w:rsidRPr="000761A0">
        <w:rPr>
          <w:rFonts w:ascii="Times New Roman" w:hAnsi="Times New Roman" w:cs="Times New Roman"/>
          <w:sz w:val="20"/>
          <w:szCs w:val="20"/>
        </w:rPr>
        <w:t xml:space="preserve"> the fourth Thursday of February, April, June, August and October</w:t>
      </w:r>
    </w:p>
    <w:tbl>
      <w:tblPr>
        <w:tblW w:w="11595" w:type="dxa"/>
        <w:tblCellMar>
          <w:top w:w="15" w:type="dxa"/>
          <w:left w:w="15" w:type="dxa"/>
          <w:bottom w:w="15" w:type="dxa"/>
          <w:right w:w="15" w:type="dxa"/>
        </w:tblCellMar>
        <w:tblLook w:val="04A0" w:firstRow="1" w:lastRow="0" w:firstColumn="1" w:lastColumn="0" w:noHBand="0" w:noVBand="1"/>
      </w:tblPr>
      <w:tblGrid>
        <w:gridCol w:w="5624"/>
        <w:gridCol w:w="5971"/>
      </w:tblGrid>
      <w:tr w:rsidR="00D02DDC" w:rsidRPr="000761A0" w14:paraId="31867451" w14:textId="77777777" w:rsidTr="00AD1AB7">
        <w:tc>
          <w:tcPr>
            <w:tcW w:w="0" w:type="auto"/>
            <w:shd w:val="clear" w:color="auto" w:fill="F0F0F0"/>
            <w:tcMar>
              <w:top w:w="120" w:type="dxa"/>
              <w:left w:w="120" w:type="dxa"/>
              <w:bottom w:w="120" w:type="dxa"/>
              <w:right w:w="120" w:type="dxa"/>
            </w:tcMar>
            <w:vAlign w:val="center"/>
            <w:hideMark/>
          </w:tcPr>
          <w:p w14:paraId="10D0BB45"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President</w:t>
            </w:r>
            <w:r w:rsidRPr="000761A0">
              <w:rPr>
                <w:rFonts w:ascii="Times New Roman" w:hAnsi="Times New Roman" w:cs="Times New Roman"/>
                <w:sz w:val="20"/>
                <w:szCs w:val="20"/>
              </w:rPr>
              <w:br/>
              <w:t>Deborah Barron, Village of Groton</w:t>
            </w:r>
            <w:r w:rsidRPr="000761A0">
              <w:rPr>
                <w:rFonts w:ascii="Times New Roman" w:hAnsi="Times New Roman" w:cs="Times New Roman"/>
                <w:sz w:val="20"/>
                <w:szCs w:val="20"/>
              </w:rPr>
              <w:br/>
              <w:t>(607) 898-3966</w:t>
            </w:r>
          </w:p>
        </w:tc>
        <w:tc>
          <w:tcPr>
            <w:tcW w:w="0" w:type="auto"/>
            <w:shd w:val="clear" w:color="auto" w:fill="F0F0F0"/>
            <w:tcMar>
              <w:top w:w="120" w:type="dxa"/>
              <w:left w:w="120" w:type="dxa"/>
              <w:bottom w:w="120" w:type="dxa"/>
              <w:right w:w="120" w:type="dxa"/>
            </w:tcMar>
            <w:vAlign w:val="center"/>
            <w:hideMark/>
          </w:tcPr>
          <w:p w14:paraId="32ACFD84"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Vice President</w:t>
            </w:r>
            <w:r w:rsidRPr="000761A0">
              <w:rPr>
                <w:rFonts w:ascii="Times New Roman" w:hAnsi="Times New Roman" w:cs="Times New Roman"/>
                <w:sz w:val="20"/>
                <w:szCs w:val="20"/>
              </w:rPr>
              <w:br/>
              <w:t>Sandy Callahan, Village of Liverpool</w:t>
            </w:r>
            <w:r w:rsidRPr="000761A0">
              <w:rPr>
                <w:rFonts w:ascii="Times New Roman" w:hAnsi="Times New Roman" w:cs="Times New Roman"/>
                <w:sz w:val="20"/>
                <w:szCs w:val="20"/>
              </w:rPr>
              <w:br/>
              <w:t>(315) 457-3441</w:t>
            </w:r>
          </w:p>
        </w:tc>
      </w:tr>
      <w:tr w:rsidR="00D02DDC" w:rsidRPr="000761A0" w14:paraId="761F8CBB" w14:textId="77777777" w:rsidTr="00AD1AB7">
        <w:tc>
          <w:tcPr>
            <w:tcW w:w="0" w:type="auto"/>
            <w:tcMar>
              <w:top w:w="120" w:type="dxa"/>
              <w:left w:w="120" w:type="dxa"/>
              <w:bottom w:w="120" w:type="dxa"/>
              <w:right w:w="120" w:type="dxa"/>
            </w:tcMar>
            <w:vAlign w:val="center"/>
            <w:hideMark/>
          </w:tcPr>
          <w:p w14:paraId="0E290638"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lastRenderedPageBreak/>
              <w:t>Secretary</w:t>
            </w:r>
            <w:r w:rsidRPr="000761A0">
              <w:rPr>
                <w:rFonts w:ascii="Times New Roman" w:hAnsi="Times New Roman" w:cs="Times New Roman"/>
                <w:sz w:val="20"/>
                <w:szCs w:val="20"/>
              </w:rPr>
              <w:br/>
              <w:t>Bev Berry, Village of Homer</w:t>
            </w:r>
            <w:r w:rsidRPr="000761A0">
              <w:rPr>
                <w:rFonts w:ascii="Times New Roman" w:hAnsi="Times New Roman" w:cs="Times New Roman"/>
                <w:sz w:val="20"/>
                <w:szCs w:val="20"/>
              </w:rPr>
              <w:br/>
              <w:t>(607) 749-3322</w:t>
            </w:r>
          </w:p>
        </w:tc>
        <w:tc>
          <w:tcPr>
            <w:tcW w:w="0" w:type="auto"/>
            <w:tcMar>
              <w:top w:w="120" w:type="dxa"/>
              <w:left w:w="120" w:type="dxa"/>
              <w:bottom w:w="120" w:type="dxa"/>
              <w:right w:w="120" w:type="dxa"/>
            </w:tcMar>
            <w:vAlign w:val="center"/>
            <w:hideMark/>
          </w:tcPr>
          <w:p w14:paraId="56E04E0F"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sz w:val="20"/>
                <w:szCs w:val="20"/>
              </w:rPr>
              <w:t>Treasurer</w:t>
            </w:r>
            <w:r w:rsidRPr="000761A0">
              <w:rPr>
                <w:rFonts w:ascii="Times New Roman" w:hAnsi="Times New Roman" w:cs="Times New Roman"/>
                <w:sz w:val="20"/>
                <w:szCs w:val="20"/>
              </w:rPr>
              <w:br/>
              <w:t>Patty Couch, Village of Skaneateles</w:t>
            </w:r>
            <w:r w:rsidRPr="000761A0">
              <w:rPr>
                <w:rFonts w:ascii="Times New Roman" w:hAnsi="Times New Roman" w:cs="Times New Roman"/>
                <w:sz w:val="20"/>
                <w:szCs w:val="20"/>
              </w:rPr>
              <w:br/>
              <w:t>(315) 685-3440</w:t>
            </w:r>
          </w:p>
        </w:tc>
      </w:tr>
    </w:tbl>
    <w:p w14:paraId="3366E8BB" w14:textId="77777777" w:rsidR="00D02DDC" w:rsidRPr="005D7752" w:rsidRDefault="00D02DDC" w:rsidP="00D02DDC">
      <w:pPr>
        <w:shd w:val="clear" w:color="auto" w:fill="000000" w:themeFill="text1"/>
        <w:jc w:val="center"/>
        <w:rPr>
          <w:rFonts w:ascii="Times New Roman" w:hAnsi="Times New Roman" w:cs="Times New Roman"/>
          <w:b/>
          <w:bCs/>
        </w:rPr>
      </w:pPr>
      <w:r w:rsidRPr="005D7752">
        <w:rPr>
          <w:rFonts w:ascii="Times New Roman" w:hAnsi="Times New Roman" w:cs="Times New Roman"/>
          <w:b/>
          <w:bCs/>
        </w:rPr>
        <w:t>Capital District Clerks Association</w:t>
      </w:r>
    </w:p>
    <w:tbl>
      <w:tblPr>
        <w:tblW w:w="11595" w:type="dxa"/>
        <w:tblCellMar>
          <w:top w:w="15" w:type="dxa"/>
          <w:left w:w="15" w:type="dxa"/>
          <w:bottom w:w="15" w:type="dxa"/>
          <w:right w:w="15" w:type="dxa"/>
        </w:tblCellMar>
        <w:tblLook w:val="04A0" w:firstRow="1" w:lastRow="0" w:firstColumn="1" w:lastColumn="0" w:noHBand="0" w:noVBand="1"/>
      </w:tblPr>
      <w:tblGrid>
        <w:gridCol w:w="10708"/>
        <w:gridCol w:w="887"/>
      </w:tblGrid>
      <w:tr w:rsidR="00D02DDC" w:rsidRPr="005D7752" w14:paraId="4F35FA04" w14:textId="77777777" w:rsidTr="00AD1AB7">
        <w:tc>
          <w:tcPr>
            <w:tcW w:w="0" w:type="auto"/>
            <w:shd w:val="clear" w:color="auto" w:fill="F0F0F0"/>
            <w:tcMar>
              <w:top w:w="120" w:type="dxa"/>
              <w:left w:w="120" w:type="dxa"/>
              <w:bottom w:w="120" w:type="dxa"/>
              <w:right w:w="120" w:type="dxa"/>
            </w:tcMar>
            <w:vAlign w:val="center"/>
            <w:hideMark/>
          </w:tcPr>
          <w:p w14:paraId="0DFB1F16" w14:textId="77777777" w:rsidR="00D02DDC" w:rsidRPr="005D7752" w:rsidRDefault="00D02DDC" w:rsidP="00AD1AB7">
            <w:pPr>
              <w:rPr>
                <w:rFonts w:ascii="Times New Roman" w:hAnsi="Times New Roman" w:cs="Times New Roman"/>
              </w:rPr>
            </w:pPr>
            <w:r w:rsidRPr="000761A0">
              <w:rPr>
                <w:rFonts w:ascii="Times New Roman" w:hAnsi="Times New Roman" w:cs="Times New Roman"/>
                <w:sz w:val="20"/>
                <w:szCs w:val="20"/>
              </w:rPr>
              <w:t>Betsy Cothren, Village of Catskill</w:t>
            </w:r>
            <w:r w:rsidRPr="000761A0">
              <w:rPr>
                <w:rFonts w:ascii="Times New Roman" w:hAnsi="Times New Roman" w:cs="Times New Roman"/>
                <w:sz w:val="20"/>
                <w:szCs w:val="20"/>
              </w:rPr>
              <w:br/>
              <w:t>518-943-3830 </w:t>
            </w:r>
          </w:p>
        </w:tc>
        <w:tc>
          <w:tcPr>
            <w:tcW w:w="0" w:type="auto"/>
            <w:shd w:val="clear" w:color="auto" w:fill="F0F0F0"/>
            <w:tcMar>
              <w:top w:w="120" w:type="dxa"/>
              <w:left w:w="120" w:type="dxa"/>
              <w:bottom w:w="120" w:type="dxa"/>
              <w:right w:w="120" w:type="dxa"/>
            </w:tcMar>
            <w:vAlign w:val="center"/>
            <w:hideMark/>
          </w:tcPr>
          <w:p w14:paraId="75E4379A" w14:textId="77777777" w:rsidR="00D02DDC" w:rsidRPr="005D7752" w:rsidRDefault="00D02DDC" w:rsidP="00AD1AB7">
            <w:pPr>
              <w:rPr>
                <w:rFonts w:ascii="Times New Roman" w:hAnsi="Times New Roman" w:cs="Times New Roman"/>
              </w:rPr>
            </w:pPr>
          </w:p>
        </w:tc>
      </w:tr>
    </w:tbl>
    <w:p w14:paraId="64C55B05" w14:textId="77777777" w:rsidR="00D02DDC" w:rsidRPr="000761A0" w:rsidRDefault="00D02DDC" w:rsidP="00D02DDC">
      <w:pPr>
        <w:rPr>
          <w:rFonts w:ascii="Times New Roman" w:hAnsi="Times New Roman" w:cs="Times New Roman"/>
          <w:b/>
          <w:bCs/>
          <w:sz w:val="10"/>
          <w:szCs w:val="10"/>
        </w:rPr>
      </w:pPr>
    </w:p>
    <w:p w14:paraId="0241BA6B" w14:textId="77777777" w:rsidR="00D02DDC" w:rsidRPr="004F15EB" w:rsidRDefault="00D02DDC" w:rsidP="00D02DDC">
      <w:pPr>
        <w:shd w:val="clear" w:color="auto" w:fill="000000" w:themeFill="text1"/>
        <w:jc w:val="center"/>
        <w:rPr>
          <w:rFonts w:ascii="Times New Roman" w:hAnsi="Times New Roman" w:cs="Times New Roman"/>
          <w:b/>
          <w:bCs/>
        </w:rPr>
      </w:pPr>
      <w:r w:rsidRPr="004F15EB">
        <w:rPr>
          <w:rFonts w:ascii="Times New Roman" w:hAnsi="Times New Roman" w:cs="Times New Roman"/>
          <w:b/>
          <w:bCs/>
        </w:rPr>
        <w:t xml:space="preserve">Long Island Village Clerks </w:t>
      </w:r>
      <w:proofErr w:type="gramStart"/>
      <w:r w:rsidRPr="004F15EB">
        <w:rPr>
          <w:rFonts w:ascii="Times New Roman" w:hAnsi="Times New Roman" w:cs="Times New Roman"/>
          <w:b/>
          <w:bCs/>
        </w:rPr>
        <w:t>And</w:t>
      </w:r>
      <w:proofErr w:type="gramEnd"/>
      <w:r w:rsidRPr="004F15EB">
        <w:rPr>
          <w:rFonts w:ascii="Times New Roman" w:hAnsi="Times New Roman" w:cs="Times New Roman"/>
          <w:b/>
          <w:bCs/>
        </w:rPr>
        <w:t xml:space="preserve"> Treasurers Association</w:t>
      </w:r>
    </w:p>
    <w:p w14:paraId="2E99480E" w14:textId="77777777" w:rsidR="00D02DDC" w:rsidRPr="000761A0" w:rsidRDefault="00D02DDC" w:rsidP="00D02DDC">
      <w:pPr>
        <w:rPr>
          <w:rFonts w:ascii="Times New Roman" w:hAnsi="Times New Roman" w:cs="Times New Roman"/>
          <w:sz w:val="20"/>
          <w:szCs w:val="20"/>
        </w:rPr>
      </w:pPr>
      <w:r w:rsidRPr="000761A0">
        <w:rPr>
          <w:rFonts w:ascii="Times New Roman" w:hAnsi="Times New Roman" w:cs="Times New Roman"/>
          <w:sz w:val="20"/>
          <w:szCs w:val="20"/>
        </w:rPr>
        <w:t>Website: </w:t>
      </w:r>
      <w:hyperlink r:id="rId7043" w:history="1">
        <w:r w:rsidRPr="00AC1552">
          <w:rPr>
            <w:rStyle w:val="Hyperlink"/>
            <w:rFonts w:ascii="Times New Roman" w:hAnsi="Times New Roman" w:cs="Times New Roman"/>
            <w:b/>
            <w:bCs/>
            <w:sz w:val="20"/>
            <w:szCs w:val="20"/>
          </w:rPr>
          <w:t>www.LIVCTA.com</w:t>
        </w:r>
      </w:hyperlink>
    </w:p>
    <w:tbl>
      <w:tblPr>
        <w:tblW w:w="11595" w:type="dxa"/>
        <w:tblCellMar>
          <w:top w:w="15" w:type="dxa"/>
          <w:left w:w="15" w:type="dxa"/>
          <w:bottom w:w="15" w:type="dxa"/>
          <w:right w:w="15" w:type="dxa"/>
        </w:tblCellMar>
        <w:tblLook w:val="04A0" w:firstRow="1" w:lastRow="0" w:firstColumn="1" w:lastColumn="0" w:noHBand="0" w:noVBand="1"/>
      </w:tblPr>
      <w:tblGrid>
        <w:gridCol w:w="4843"/>
        <w:gridCol w:w="6752"/>
      </w:tblGrid>
      <w:tr w:rsidR="00D02DDC" w:rsidRPr="000761A0" w14:paraId="3224729B" w14:textId="77777777" w:rsidTr="00AD1AB7">
        <w:tc>
          <w:tcPr>
            <w:tcW w:w="0" w:type="auto"/>
            <w:shd w:val="clear" w:color="auto" w:fill="F0F0F0"/>
            <w:tcMar>
              <w:top w:w="120" w:type="dxa"/>
              <w:left w:w="120" w:type="dxa"/>
              <w:bottom w:w="120" w:type="dxa"/>
              <w:right w:w="120" w:type="dxa"/>
            </w:tcMar>
            <w:vAlign w:val="center"/>
            <w:hideMark/>
          </w:tcPr>
          <w:p w14:paraId="496E08DF"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b/>
                <w:bCs/>
                <w:sz w:val="20"/>
                <w:szCs w:val="20"/>
              </w:rPr>
              <w:t>President</w:t>
            </w:r>
            <w:r w:rsidRPr="000761A0">
              <w:rPr>
                <w:rFonts w:ascii="Times New Roman" w:hAnsi="Times New Roman" w:cs="Times New Roman"/>
                <w:sz w:val="20"/>
                <w:szCs w:val="20"/>
              </w:rPr>
              <w:br/>
              <w:t>Pamela Walsh Boening, Village of Freeport</w:t>
            </w:r>
          </w:p>
        </w:tc>
        <w:tc>
          <w:tcPr>
            <w:tcW w:w="0" w:type="auto"/>
            <w:shd w:val="clear" w:color="auto" w:fill="F0F0F0"/>
            <w:tcMar>
              <w:top w:w="120" w:type="dxa"/>
              <w:left w:w="120" w:type="dxa"/>
              <w:bottom w:w="120" w:type="dxa"/>
              <w:right w:w="120" w:type="dxa"/>
            </w:tcMar>
            <w:vAlign w:val="center"/>
            <w:hideMark/>
          </w:tcPr>
          <w:p w14:paraId="1D571DF1" w14:textId="77777777" w:rsidR="00D02DDC" w:rsidRPr="000761A0" w:rsidRDefault="00D02DDC" w:rsidP="00AD1AB7">
            <w:pPr>
              <w:rPr>
                <w:rFonts w:ascii="Times New Roman" w:hAnsi="Times New Roman" w:cs="Times New Roman"/>
                <w:sz w:val="20"/>
                <w:szCs w:val="20"/>
              </w:rPr>
            </w:pPr>
            <w:r w:rsidRPr="000761A0">
              <w:rPr>
                <w:rFonts w:ascii="Times New Roman" w:hAnsi="Times New Roman" w:cs="Times New Roman"/>
                <w:b/>
                <w:bCs/>
                <w:sz w:val="20"/>
                <w:szCs w:val="20"/>
              </w:rPr>
              <w:t>1st Vice President</w:t>
            </w:r>
            <w:r w:rsidRPr="000761A0">
              <w:rPr>
                <w:rFonts w:ascii="Times New Roman" w:hAnsi="Times New Roman" w:cs="Times New Roman"/>
                <w:sz w:val="20"/>
                <w:szCs w:val="20"/>
              </w:rPr>
              <w:br/>
              <w:t>Joanna Palumbo, Village of East Williston</w:t>
            </w:r>
          </w:p>
        </w:tc>
      </w:tr>
      <w:tr w:rsidR="00D02DDC" w:rsidRPr="00AC1552" w14:paraId="78C4383E" w14:textId="77777777" w:rsidTr="00AD1AB7">
        <w:tc>
          <w:tcPr>
            <w:tcW w:w="0" w:type="auto"/>
            <w:tcMar>
              <w:top w:w="120" w:type="dxa"/>
              <w:left w:w="120" w:type="dxa"/>
              <w:bottom w:w="120" w:type="dxa"/>
              <w:right w:w="120" w:type="dxa"/>
            </w:tcMar>
            <w:vAlign w:val="center"/>
            <w:hideMark/>
          </w:tcPr>
          <w:p w14:paraId="3B4D65CC"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2nd Vice President</w:t>
            </w:r>
            <w:r w:rsidRPr="00AC1552">
              <w:rPr>
                <w:rFonts w:ascii="Times New Roman" w:hAnsi="Times New Roman" w:cs="Times New Roman"/>
                <w:sz w:val="20"/>
                <w:szCs w:val="20"/>
              </w:rPr>
              <w:br/>
              <w:t>Cathy Sweeney, Village of Southampton</w:t>
            </w:r>
          </w:p>
        </w:tc>
        <w:tc>
          <w:tcPr>
            <w:tcW w:w="0" w:type="auto"/>
            <w:tcMar>
              <w:top w:w="120" w:type="dxa"/>
              <w:left w:w="120" w:type="dxa"/>
              <w:bottom w:w="120" w:type="dxa"/>
              <w:right w:w="120" w:type="dxa"/>
            </w:tcMar>
            <w:vAlign w:val="center"/>
            <w:hideMark/>
          </w:tcPr>
          <w:p w14:paraId="23471382"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Treasurer</w:t>
            </w:r>
            <w:r w:rsidRPr="00AC1552">
              <w:rPr>
                <w:rFonts w:ascii="Times New Roman" w:hAnsi="Times New Roman" w:cs="Times New Roman"/>
                <w:sz w:val="20"/>
                <w:szCs w:val="20"/>
              </w:rPr>
              <w:br/>
              <w:t xml:space="preserve">Denise Mordente, </w:t>
            </w:r>
            <w:proofErr w:type="gramStart"/>
            <w:r w:rsidRPr="00AC1552">
              <w:rPr>
                <w:rFonts w:ascii="Times New Roman" w:hAnsi="Times New Roman" w:cs="Times New Roman"/>
                <w:sz w:val="20"/>
                <w:szCs w:val="20"/>
              </w:rPr>
              <w:t xml:space="preserve">CMFO,   </w:t>
            </w:r>
            <w:proofErr w:type="gramEnd"/>
            <w:r w:rsidRPr="00AC1552">
              <w:rPr>
                <w:rFonts w:ascii="Times New Roman" w:hAnsi="Times New Roman" w:cs="Times New Roman"/>
                <w:sz w:val="20"/>
                <w:szCs w:val="20"/>
              </w:rPr>
              <w:t xml:space="preserve">                                                                        Village of Great Neck</w:t>
            </w:r>
          </w:p>
        </w:tc>
      </w:tr>
      <w:tr w:rsidR="00D02DDC" w:rsidRPr="00AC1552" w14:paraId="26C19577" w14:textId="77777777" w:rsidTr="00AD1AB7">
        <w:tc>
          <w:tcPr>
            <w:tcW w:w="0" w:type="auto"/>
            <w:shd w:val="clear" w:color="auto" w:fill="F0F0F0"/>
            <w:tcMar>
              <w:top w:w="120" w:type="dxa"/>
              <w:left w:w="120" w:type="dxa"/>
              <w:bottom w:w="120" w:type="dxa"/>
              <w:right w:w="120" w:type="dxa"/>
            </w:tcMar>
            <w:vAlign w:val="center"/>
            <w:hideMark/>
          </w:tcPr>
          <w:p w14:paraId="1AAE9072"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Secretary</w:t>
            </w:r>
            <w:r w:rsidRPr="00AC1552">
              <w:rPr>
                <w:rFonts w:ascii="Times New Roman" w:hAnsi="Times New Roman" w:cs="Times New Roman"/>
                <w:sz w:val="20"/>
                <w:szCs w:val="20"/>
              </w:rPr>
              <w:br/>
              <w:t>Chrissy Kiernan, MPA/CMC/RMC, CMFO Village of Westbury</w:t>
            </w:r>
          </w:p>
        </w:tc>
        <w:tc>
          <w:tcPr>
            <w:tcW w:w="0" w:type="auto"/>
            <w:shd w:val="clear" w:color="auto" w:fill="F0F0F0"/>
            <w:tcMar>
              <w:top w:w="120" w:type="dxa"/>
              <w:left w:w="120" w:type="dxa"/>
              <w:bottom w:w="120" w:type="dxa"/>
              <w:right w:w="120" w:type="dxa"/>
            </w:tcMar>
            <w:vAlign w:val="center"/>
            <w:hideMark/>
          </w:tcPr>
          <w:p w14:paraId="35E82AE0"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Nassau Director</w:t>
            </w:r>
            <w:r w:rsidRPr="00AC1552">
              <w:rPr>
                <w:rFonts w:ascii="Times New Roman" w:hAnsi="Times New Roman" w:cs="Times New Roman"/>
                <w:sz w:val="20"/>
                <w:szCs w:val="20"/>
              </w:rPr>
              <w:br/>
              <w:t>Kate Hillman, Village of Laurel Hollow</w:t>
            </w:r>
          </w:p>
        </w:tc>
      </w:tr>
      <w:tr w:rsidR="00D02DDC" w:rsidRPr="00AC1552" w14:paraId="2A1E4566" w14:textId="77777777" w:rsidTr="00AD1AB7">
        <w:tc>
          <w:tcPr>
            <w:tcW w:w="0" w:type="auto"/>
            <w:tcMar>
              <w:top w:w="120" w:type="dxa"/>
              <w:left w:w="120" w:type="dxa"/>
              <w:bottom w:w="120" w:type="dxa"/>
              <w:right w:w="120" w:type="dxa"/>
            </w:tcMar>
            <w:vAlign w:val="center"/>
            <w:hideMark/>
          </w:tcPr>
          <w:p w14:paraId="6B8FB1A5"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Nassau Director</w:t>
            </w:r>
            <w:r w:rsidRPr="00AC1552">
              <w:rPr>
                <w:rFonts w:ascii="Times New Roman" w:hAnsi="Times New Roman" w:cs="Times New Roman"/>
                <w:sz w:val="20"/>
                <w:szCs w:val="20"/>
              </w:rPr>
              <w:br/>
              <w:t>Taylor Reynolds, MPA, Village of Hempstead</w:t>
            </w:r>
          </w:p>
        </w:tc>
        <w:tc>
          <w:tcPr>
            <w:tcW w:w="0" w:type="auto"/>
            <w:tcMar>
              <w:top w:w="120" w:type="dxa"/>
              <w:left w:w="120" w:type="dxa"/>
              <w:bottom w:w="120" w:type="dxa"/>
              <w:right w:w="120" w:type="dxa"/>
            </w:tcMar>
            <w:vAlign w:val="center"/>
            <w:hideMark/>
          </w:tcPr>
          <w:p w14:paraId="029F08B9"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Suffolk Director</w:t>
            </w:r>
            <w:r w:rsidRPr="00AC1552">
              <w:rPr>
                <w:rFonts w:ascii="Times New Roman" w:hAnsi="Times New Roman" w:cs="Times New Roman"/>
                <w:sz w:val="20"/>
                <w:szCs w:val="20"/>
              </w:rPr>
              <w:br/>
              <w:t>Barbara Sakovich, Village of Belle Terre</w:t>
            </w:r>
          </w:p>
        </w:tc>
      </w:tr>
      <w:tr w:rsidR="00D02DDC" w:rsidRPr="00AC1552" w14:paraId="3DCD29F4" w14:textId="77777777" w:rsidTr="00AD1AB7">
        <w:tc>
          <w:tcPr>
            <w:tcW w:w="0" w:type="auto"/>
            <w:shd w:val="clear" w:color="auto" w:fill="F0F0F0"/>
            <w:tcMar>
              <w:top w:w="120" w:type="dxa"/>
              <w:left w:w="120" w:type="dxa"/>
              <w:bottom w:w="120" w:type="dxa"/>
              <w:right w:w="120" w:type="dxa"/>
            </w:tcMar>
            <w:vAlign w:val="center"/>
            <w:hideMark/>
          </w:tcPr>
          <w:p w14:paraId="665929A1"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Suffolk Director</w:t>
            </w:r>
            <w:r w:rsidRPr="00AC1552">
              <w:rPr>
                <w:rFonts w:ascii="Times New Roman" w:hAnsi="Times New Roman" w:cs="Times New Roman"/>
                <w:sz w:val="20"/>
                <w:szCs w:val="20"/>
              </w:rPr>
              <w:br/>
              <w:t>Christine Cozine, Village of the Branch</w:t>
            </w:r>
          </w:p>
        </w:tc>
        <w:tc>
          <w:tcPr>
            <w:tcW w:w="0" w:type="auto"/>
            <w:shd w:val="clear" w:color="auto" w:fill="F0F0F0"/>
            <w:tcMar>
              <w:top w:w="120" w:type="dxa"/>
              <w:left w:w="120" w:type="dxa"/>
              <w:bottom w:w="120" w:type="dxa"/>
              <w:right w:w="120" w:type="dxa"/>
            </w:tcMar>
            <w:vAlign w:val="center"/>
            <w:hideMark/>
          </w:tcPr>
          <w:p w14:paraId="059EF296"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Executive Committee</w:t>
            </w:r>
            <w:r w:rsidRPr="00AC1552">
              <w:rPr>
                <w:rFonts w:ascii="Times New Roman" w:hAnsi="Times New Roman" w:cs="Times New Roman"/>
                <w:sz w:val="20"/>
                <w:szCs w:val="20"/>
              </w:rPr>
              <w:br/>
              <w:t>David W. Fraser, City of Long Beach</w:t>
            </w:r>
          </w:p>
        </w:tc>
      </w:tr>
      <w:tr w:rsidR="00D02DDC" w:rsidRPr="00AC1552" w14:paraId="3EDBA41C" w14:textId="77777777" w:rsidTr="00AD1AB7">
        <w:tc>
          <w:tcPr>
            <w:tcW w:w="0" w:type="auto"/>
            <w:tcMar>
              <w:top w:w="120" w:type="dxa"/>
              <w:left w:w="120" w:type="dxa"/>
              <w:bottom w:w="120" w:type="dxa"/>
              <w:right w:w="120" w:type="dxa"/>
            </w:tcMar>
            <w:vAlign w:val="center"/>
            <w:hideMark/>
          </w:tcPr>
          <w:p w14:paraId="02CF37BB"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Executive Committee</w:t>
            </w:r>
            <w:r w:rsidRPr="00AC1552">
              <w:rPr>
                <w:rFonts w:ascii="Times New Roman" w:hAnsi="Times New Roman" w:cs="Times New Roman"/>
                <w:sz w:val="20"/>
                <w:szCs w:val="20"/>
              </w:rPr>
              <w:t xml:space="preserve"> - Past President</w:t>
            </w:r>
            <w:r w:rsidRPr="00AC1552">
              <w:rPr>
                <w:rFonts w:ascii="Times New Roman" w:hAnsi="Times New Roman" w:cs="Times New Roman"/>
                <w:sz w:val="20"/>
                <w:szCs w:val="20"/>
              </w:rPr>
              <w:br/>
              <w:t>Liz Gaynor, MMC/RMC/CMFO, Village of Sands Point</w:t>
            </w:r>
          </w:p>
        </w:tc>
        <w:tc>
          <w:tcPr>
            <w:tcW w:w="0" w:type="auto"/>
            <w:tcMar>
              <w:top w:w="120" w:type="dxa"/>
              <w:left w:w="120" w:type="dxa"/>
              <w:bottom w:w="120" w:type="dxa"/>
              <w:right w:w="120" w:type="dxa"/>
            </w:tcMar>
            <w:vAlign w:val="center"/>
            <w:hideMark/>
          </w:tcPr>
          <w:p w14:paraId="6299BC5A" w14:textId="77777777" w:rsidR="00D02DDC" w:rsidRPr="00AC1552" w:rsidRDefault="00D02DDC" w:rsidP="00AD1AB7">
            <w:pPr>
              <w:rPr>
                <w:rFonts w:ascii="Times New Roman" w:hAnsi="Times New Roman" w:cs="Times New Roman"/>
                <w:sz w:val="20"/>
                <w:szCs w:val="20"/>
              </w:rPr>
            </w:pPr>
          </w:p>
        </w:tc>
      </w:tr>
      <w:tr w:rsidR="00D02DDC" w:rsidRPr="00AC1552" w14:paraId="0E1100F9" w14:textId="77777777" w:rsidTr="00AD1AB7">
        <w:tc>
          <w:tcPr>
            <w:tcW w:w="0" w:type="auto"/>
            <w:shd w:val="clear" w:color="auto" w:fill="F0F0F0"/>
            <w:tcMar>
              <w:top w:w="120" w:type="dxa"/>
              <w:left w:w="120" w:type="dxa"/>
              <w:bottom w:w="120" w:type="dxa"/>
              <w:right w:w="120" w:type="dxa"/>
            </w:tcMar>
            <w:vAlign w:val="center"/>
            <w:hideMark/>
          </w:tcPr>
          <w:p w14:paraId="0B33A7BB"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Association Counsel</w:t>
            </w:r>
            <w:r w:rsidRPr="00AC1552">
              <w:rPr>
                <w:rFonts w:ascii="Times New Roman" w:hAnsi="Times New Roman" w:cs="Times New Roman"/>
                <w:sz w:val="20"/>
                <w:szCs w:val="20"/>
              </w:rPr>
              <w:br/>
              <w:t>Robert P. Smith, Hawkins Delafield &amp; Wood LLP</w:t>
            </w:r>
          </w:p>
        </w:tc>
        <w:tc>
          <w:tcPr>
            <w:tcW w:w="0" w:type="auto"/>
            <w:shd w:val="clear" w:color="auto" w:fill="F0F0F0"/>
            <w:tcMar>
              <w:top w:w="120" w:type="dxa"/>
              <w:left w:w="120" w:type="dxa"/>
              <w:bottom w:w="120" w:type="dxa"/>
              <w:right w:w="120" w:type="dxa"/>
            </w:tcMar>
            <w:vAlign w:val="center"/>
            <w:hideMark/>
          </w:tcPr>
          <w:p w14:paraId="57B67771" w14:textId="77777777" w:rsidR="00D02DDC" w:rsidRPr="00AC1552" w:rsidRDefault="00D02DDC" w:rsidP="00AD1AB7">
            <w:pPr>
              <w:rPr>
                <w:rFonts w:ascii="Times New Roman" w:hAnsi="Times New Roman" w:cs="Times New Roman"/>
                <w:sz w:val="20"/>
                <w:szCs w:val="20"/>
              </w:rPr>
            </w:pPr>
          </w:p>
        </w:tc>
      </w:tr>
    </w:tbl>
    <w:p w14:paraId="3D5EF88B" w14:textId="77777777" w:rsidR="00D02DDC" w:rsidRPr="00AC1552" w:rsidRDefault="00D02DDC" w:rsidP="00D02DDC">
      <w:pPr>
        <w:rPr>
          <w:rFonts w:ascii="Times New Roman" w:hAnsi="Times New Roman" w:cs="Times New Roman"/>
          <w:b/>
          <w:bCs/>
          <w:sz w:val="10"/>
          <w:szCs w:val="10"/>
        </w:rPr>
      </w:pPr>
    </w:p>
    <w:p w14:paraId="7F71CD26" w14:textId="77777777" w:rsidR="00D02DDC" w:rsidRPr="00AC1552" w:rsidRDefault="00D02DDC" w:rsidP="00D02DDC">
      <w:pPr>
        <w:shd w:val="clear" w:color="auto" w:fill="000000" w:themeFill="text1"/>
        <w:jc w:val="center"/>
        <w:rPr>
          <w:rFonts w:ascii="Times New Roman" w:hAnsi="Times New Roman" w:cs="Times New Roman"/>
          <w:b/>
          <w:bCs/>
        </w:rPr>
      </w:pPr>
      <w:r w:rsidRPr="00AC1552">
        <w:rPr>
          <w:rFonts w:ascii="Times New Roman" w:hAnsi="Times New Roman" w:cs="Times New Roman"/>
          <w:b/>
          <w:bCs/>
        </w:rPr>
        <w:t xml:space="preserve">Rockland County Village Clerks </w:t>
      </w:r>
      <w:proofErr w:type="gramStart"/>
      <w:r w:rsidRPr="00AC1552">
        <w:rPr>
          <w:rFonts w:ascii="Times New Roman" w:hAnsi="Times New Roman" w:cs="Times New Roman"/>
          <w:b/>
          <w:bCs/>
        </w:rPr>
        <w:t>And</w:t>
      </w:r>
      <w:proofErr w:type="gramEnd"/>
      <w:r w:rsidRPr="00AC1552">
        <w:rPr>
          <w:rFonts w:ascii="Times New Roman" w:hAnsi="Times New Roman" w:cs="Times New Roman"/>
          <w:b/>
          <w:bCs/>
        </w:rPr>
        <w:t xml:space="preserve"> Finance Officers Association</w:t>
      </w:r>
    </w:p>
    <w:p w14:paraId="4BD83725" w14:textId="77777777" w:rsidR="00D02DDC" w:rsidRPr="00AC1552" w:rsidRDefault="00D02DDC" w:rsidP="00D02DDC">
      <w:pPr>
        <w:rPr>
          <w:rFonts w:ascii="Times New Roman" w:hAnsi="Times New Roman" w:cs="Times New Roman"/>
          <w:sz w:val="20"/>
          <w:szCs w:val="20"/>
        </w:rPr>
      </w:pPr>
      <w:proofErr w:type="gramStart"/>
      <w:r w:rsidRPr="00AC1552">
        <w:rPr>
          <w:rFonts w:ascii="Times New Roman" w:hAnsi="Times New Roman" w:cs="Times New Roman"/>
          <w:sz w:val="20"/>
          <w:szCs w:val="20"/>
        </w:rPr>
        <w:t>Meets</w:t>
      </w:r>
      <w:proofErr w:type="gramEnd"/>
      <w:r w:rsidRPr="00AC1552">
        <w:rPr>
          <w:rFonts w:ascii="Times New Roman" w:hAnsi="Times New Roman" w:cs="Times New Roman"/>
          <w:sz w:val="20"/>
          <w:szCs w:val="20"/>
        </w:rPr>
        <w:t xml:space="preserve"> the third Tuesday of every month at noon, except June, July &amp; August</w:t>
      </w:r>
    </w:p>
    <w:tbl>
      <w:tblPr>
        <w:tblW w:w="11595" w:type="dxa"/>
        <w:tblCellMar>
          <w:top w:w="15" w:type="dxa"/>
          <w:left w:w="15" w:type="dxa"/>
          <w:bottom w:w="15" w:type="dxa"/>
          <w:right w:w="15" w:type="dxa"/>
        </w:tblCellMar>
        <w:tblLook w:val="04A0" w:firstRow="1" w:lastRow="0" w:firstColumn="1" w:lastColumn="0" w:noHBand="0" w:noVBand="1"/>
      </w:tblPr>
      <w:tblGrid>
        <w:gridCol w:w="4567"/>
        <w:gridCol w:w="7028"/>
      </w:tblGrid>
      <w:tr w:rsidR="00D02DDC" w:rsidRPr="00AC1552" w14:paraId="4236CD61" w14:textId="77777777" w:rsidTr="00AD1AB7">
        <w:trPr>
          <w:trHeight w:val="1662"/>
        </w:trPr>
        <w:tc>
          <w:tcPr>
            <w:tcW w:w="0" w:type="auto"/>
            <w:shd w:val="clear" w:color="auto" w:fill="F0F0F0"/>
            <w:tcMar>
              <w:top w:w="120" w:type="dxa"/>
              <w:left w:w="120" w:type="dxa"/>
              <w:bottom w:w="120" w:type="dxa"/>
              <w:right w:w="120" w:type="dxa"/>
            </w:tcMar>
            <w:vAlign w:val="center"/>
            <w:hideMark/>
          </w:tcPr>
          <w:p w14:paraId="40C86886"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lastRenderedPageBreak/>
              <w:t>President</w:t>
            </w:r>
            <w:r w:rsidRPr="00AC1552">
              <w:rPr>
                <w:rFonts w:ascii="Times New Roman" w:hAnsi="Times New Roman" w:cs="Times New Roman"/>
                <w:sz w:val="20"/>
                <w:szCs w:val="20"/>
              </w:rPr>
              <w:br/>
            </w:r>
            <w:hyperlink r:id="rId7044" w:history="1">
              <w:r w:rsidRPr="00AC1552">
                <w:rPr>
                  <w:rStyle w:val="Hyperlink"/>
                  <w:rFonts w:ascii="Times New Roman" w:hAnsi="Times New Roman" w:cs="Times New Roman"/>
                  <w:color w:val="auto"/>
                  <w:sz w:val="20"/>
                  <w:szCs w:val="20"/>
                </w:rPr>
                <w:t>Frances Arsa Artha</w:t>
              </w:r>
            </w:hyperlink>
            <w:r w:rsidRPr="00AC1552">
              <w:rPr>
                <w:rFonts w:ascii="Times New Roman" w:hAnsi="Times New Roman" w:cs="Times New Roman"/>
                <w:sz w:val="20"/>
                <w:szCs w:val="20"/>
              </w:rPr>
              <w:t>, Village Clerk/Treasurer (Village of Pomona)</w:t>
            </w:r>
            <w:r w:rsidRPr="00AC1552">
              <w:rPr>
                <w:rFonts w:ascii="Times New Roman" w:hAnsi="Times New Roman" w:cs="Times New Roman"/>
                <w:sz w:val="20"/>
                <w:szCs w:val="20"/>
              </w:rPr>
              <w:br/>
              <w:t>Phone: 845-354-045</w:t>
            </w:r>
            <w:r w:rsidRPr="00AC1552">
              <w:rPr>
                <w:rFonts w:ascii="Times New Roman" w:hAnsi="Times New Roman" w:cs="Times New Roman"/>
                <w:sz w:val="20"/>
                <w:szCs w:val="20"/>
              </w:rPr>
              <w:br/>
              <w:t>FAX: 845-354-0604</w:t>
            </w:r>
          </w:p>
        </w:tc>
        <w:tc>
          <w:tcPr>
            <w:tcW w:w="0" w:type="auto"/>
            <w:shd w:val="clear" w:color="auto" w:fill="F0F0F0"/>
            <w:tcMar>
              <w:top w:w="120" w:type="dxa"/>
              <w:left w:w="120" w:type="dxa"/>
              <w:bottom w:w="120" w:type="dxa"/>
              <w:right w:w="120" w:type="dxa"/>
            </w:tcMar>
            <w:vAlign w:val="center"/>
            <w:hideMark/>
          </w:tcPr>
          <w:p w14:paraId="635EAD9A"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1st Vice President</w:t>
            </w:r>
            <w:r w:rsidRPr="00AC1552">
              <w:rPr>
                <w:rFonts w:ascii="Times New Roman" w:hAnsi="Times New Roman" w:cs="Times New Roman"/>
                <w:sz w:val="20"/>
                <w:szCs w:val="20"/>
              </w:rPr>
              <w:br/>
            </w:r>
            <w:hyperlink r:id="rId7045" w:history="1">
              <w:r w:rsidRPr="00AC1552">
                <w:rPr>
                  <w:rStyle w:val="Hyperlink"/>
                  <w:rFonts w:ascii="Times New Roman" w:hAnsi="Times New Roman" w:cs="Times New Roman"/>
                  <w:color w:val="auto"/>
                  <w:sz w:val="20"/>
                  <w:szCs w:val="20"/>
                </w:rPr>
                <w:t>Camille Guido-Downey</w:t>
              </w:r>
            </w:hyperlink>
            <w:r w:rsidRPr="00AC1552">
              <w:rPr>
                <w:rFonts w:ascii="Times New Roman" w:hAnsi="Times New Roman" w:cs="Times New Roman"/>
                <w:sz w:val="20"/>
                <w:szCs w:val="20"/>
              </w:rPr>
              <w:t xml:space="preserve">, Village Clerk                                                                 </w:t>
            </w:r>
            <w:proofErr w:type="gramStart"/>
            <w:r w:rsidRPr="00AC1552">
              <w:rPr>
                <w:rFonts w:ascii="Times New Roman" w:hAnsi="Times New Roman" w:cs="Times New Roman"/>
                <w:sz w:val="20"/>
                <w:szCs w:val="20"/>
              </w:rPr>
              <w:t xml:space="preserve">   (</w:t>
            </w:r>
            <w:proofErr w:type="gramEnd"/>
            <w:r w:rsidRPr="00AC1552">
              <w:rPr>
                <w:rFonts w:ascii="Times New Roman" w:hAnsi="Times New Roman" w:cs="Times New Roman"/>
                <w:sz w:val="20"/>
                <w:szCs w:val="20"/>
              </w:rPr>
              <w:t>Village of Wesley Hills)</w:t>
            </w:r>
            <w:r w:rsidRPr="00AC1552">
              <w:rPr>
                <w:rFonts w:ascii="Times New Roman" w:hAnsi="Times New Roman" w:cs="Times New Roman"/>
                <w:sz w:val="20"/>
                <w:szCs w:val="20"/>
              </w:rPr>
              <w:br/>
              <w:t>Phone: 845-354-0400</w:t>
            </w:r>
            <w:r w:rsidRPr="00AC1552">
              <w:rPr>
                <w:rFonts w:ascii="Times New Roman" w:hAnsi="Times New Roman" w:cs="Times New Roman"/>
                <w:sz w:val="20"/>
                <w:szCs w:val="20"/>
              </w:rPr>
              <w:br/>
              <w:t>FAX: 845-354-4097</w:t>
            </w:r>
          </w:p>
        </w:tc>
      </w:tr>
      <w:tr w:rsidR="00D02DDC" w:rsidRPr="00AC1552" w14:paraId="5272B75E" w14:textId="77777777" w:rsidTr="00AD1AB7">
        <w:tc>
          <w:tcPr>
            <w:tcW w:w="0" w:type="auto"/>
            <w:tcMar>
              <w:top w:w="120" w:type="dxa"/>
              <w:left w:w="120" w:type="dxa"/>
              <w:bottom w:w="120" w:type="dxa"/>
              <w:right w:w="120" w:type="dxa"/>
            </w:tcMar>
            <w:vAlign w:val="center"/>
            <w:hideMark/>
          </w:tcPr>
          <w:p w14:paraId="4B71D34F"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sz w:val="20"/>
                <w:szCs w:val="20"/>
              </w:rPr>
              <w:t>Treasurer</w:t>
            </w:r>
            <w:r w:rsidRPr="00AC1552">
              <w:rPr>
                <w:rFonts w:ascii="Times New Roman" w:hAnsi="Times New Roman" w:cs="Times New Roman"/>
                <w:sz w:val="20"/>
                <w:szCs w:val="20"/>
              </w:rPr>
              <w:br/>
            </w:r>
            <w:hyperlink r:id="rId7046" w:history="1">
              <w:r w:rsidRPr="00AC1552">
                <w:rPr>
                  <w:rStyle w:val="Hyperlink"/>
                  <w:rFonts w:ascii="Times New Roman" w:hAnsi="Times New Roman" w:cs="Times New Roman"/>
                  <w:color w:val="auto"/>
                  <w:sz w:val="20"/>
                  <w:szCs w:val="20"/>
                </w:rPr>
                <w:t>Judith Curcio</w:t>
              </w:r>
            </w:hyperlink>
            <w:r w:rsidRPr="00AC1552">
              <w:rPr>
                <w:rFonts w:ascii="Times New Roman" w:hAnsi="Times New Roman" w:cs="Times New Roman"/>
                <w:sz w:val="20"/>
                <w:szCs w:val="20"/>
              </w:rPr>
              <w:t>, Village Clerk/Treasurer (Village of Haverstraw)</w:t>
            </w:r>
            <w:r w:rsidRPr="00AC1552">
              <w:rPr>
                <w:rFonts w:ascii="Times New Roman" w:hAnsi="Times New Roman" w:cs="Times New Roman"/>
                <w:sz w:val="20"/>
                <w:szCs w:val="20"/>
              </w:rPr>
              <w:br/>
              <w:t>Phone: 845-429-0300 </w:t>
            </w:r>
            <w:r w:rsidRPr="00AC1552">
              <w:rPr>
                <w:rFonts w:ascii="Times New Roman" w:hAnsi="Times New Roman" w:cs="Times New Roman"/>
                <w:sz w:val="20"/>
                <w:szCs w:val="20"/>
              </w:rPr>
              <w:br/>
              <w:t>FAX: 845-429-0353</w:t>
            </w:r>
          </w:p>
        </w:tc>
        <w:tc>
          <w:tcPr>
            <w:tcW w:w="0" w:type="auto"/>
            <w:tcMar>
              <w:top w:w="120" w:type="dxa"/>
              <w:left w:w="120" w:type="dxa"/>
              <w:bottom w:w="120" w:type="dxa"/>
              <w:right w:w="120" w:type="dxa"/>
            </w:tcMar>
            <w:vAlign w:val="center"/>
            <w:hideMark/>
          </w:tcPr>
          <w:p w14:paraId="68C46C11" w14:textId="77777777" w:rsidR="00D02DDC" w:rsidRPr="00AC1552" w:rsidRDefault="00D02DDC" w:rsidP="00AD1AB7">
            <w:pPr>
              <w:rPr>
                <w:rFonts w:ascii="Times New Roman" w:hAnsi="Times New Roman" w:cs="Times New Roman"/>
                <w:sz w:val="20"/>
                <w:szCs w:val="20"/>
              </w:rPr>
            </w:pPr>
            <w:r w:rsidRPr="00AC1552">
              <w:rPr>
                <w:rFonts w:ascii="Times New Roman" w:hAnsi="Times New Roman" w:cs="Times New Roman"/>
                <w:b/>
                <w:bCs/>
                <w:sz w:val="20"/>
                <w:szCs w:val="20"/>
              </w:rPr>
              <w:t>Secretary</w:t>
            </w:r>
            <w:r w:rsidRPr="00AC1552">
              <w:rPr>
                <w:rFonts w:ascii="Times New Roman" w:hAnsi="Times New Roman" w:cs="Times New Roman"/>
                <w:sz w:val="20"/>
                <w:szCs w:val="20"/>
              </w:rPr>
              <w:br/>
            </w:r>
            <w:hyperlink r:id="rId7047" w:history="1">
              <w:r w:rsidRPr="00AC1552">
                <w:rPr>
                  <w:rStyle w:val="Hyperlink"/>
                  <w:rFonts w:ascii="Times New Roman" w:hAnsi="Times New Roman" w:cs="Times New Roman"/>
                  <w:color w:val="auto"/>
                  <w:sz w:val="20"/>
                  <w:szCs w:val="20"/>
                </w:rPr>
                <w:t>Betty Vanderbeek</w:t>
              </w:r>
            </w:hyperlink>
            <w:r w:rsidRPr="00AC1552">
              <w:rPr>
                <w:rFonts w:ascii="Times New Roman" w:hAnsi="Times New Roman" w:cs="Times New Roman"/>
                <w:sz w:val="20"/>
                <w:szCs w:val="20"/>
              </w:rPr>
              <w:t>, Deputy Clerk (Village of Pomona)</w:t>
            </w:r>
            <w:r w:rsidRPr="00AC1552">
              <w:rPr>
                <w:rFonts w:ascii="Times New Roman" w:hAnsi="Times New Roman" w:cs="Times New Roman"/>
                <w:sz w:val="20"/>
                <w:szCs w:val="20"/>
              </w:rPr>
              <w:br/>
              <w:t>Phone: 845-354-045 </w:t>
            </w:r>
            <w:r w:rsidRPr="00AC1552">
              <w:rPr>
                <w:rFonts w:ascii="Times New Roman" w:hAnsi="Times New Roman" w:cs="Times New Roman"/>
                <w:sz w:val="20"/>
                <w:szCs w:val="20"/>
              </w:rPr>
              <w:br/>
              <w:t>FAX: 845-354-0604</w:t>
            </w:r>
          </w:p>
        </w:tc>
      </w:tr>
    </w:tbl>
    <w:p w14:paraId="15F18045" w14:textId="77777777" w:rsidR="00D02DDC" w:rsidRPr="005D7752" w:rsidRDefault="00D02DDC" w:rsidP="00D02DDC">
      <w:pPr>
        <w:shd w:val="clear" w:color="auto" w:fill="000000" w:themeFill="text1"/>
        <w:jc w:val="center"/>
        <w:rPr>
          <w:rFonts w:ascii="Times New Roman" w:hAnsi="Times New Roman" w:cs="Times New Roman"/>
          <w:b/>
          <w:bCs/>
        </w:rPr>
      </w:pPr>
      <w:r w:rsidRPr="005D7752">
        <w:rPr>
          <w:rFonts w:ascii="Times New Roman" w:hAnsi="Times New Roman" w:cs="Times New Roman"/>
          <w:b/>
          <w:bCs/>
        </w:rPr>
        <w:t>Association of Monroe County Village Clerks</w:t>
      </w:r>
    </w:p>
    <w:tbl>
      <w:tblPr>
        <w:tblW w:w="11595" w:type="dxa"/>
        <w:tblCellMar>
          <w:top w:w="15" w:type="dxa"/>
          <w:left w:w="15" w:type="dxa"/>
          <w:bottom w:w="15" w:type="dxa"/>
          <w:right w:w="15" w:type="dxa"/>
        </w:tblCellMar>
        <w:tblLook w:val="04A0" w:firstRow="1" w:lastRow="0" w:firstColumn="1" w:lastColumn="0" w:noHBand="0" w:noVBand="1"/>
      </w:tblPr>
      <w:tblGrid>
        <w:gridCol w:w="10802"/>
        <w:gridCol w:w="793"/>
      </w:tblGrid>
      <w:tr w:rsidR="00D02DDC" w:rsidRPr="003F7522" w14:paraId="12A9F435" w14:textId="77777777" w:rsidTr="00AD1AB7">
        <w:tc>
          <w:tcPr>
            <w:tcW w:w="0" w:type="auto"/>
            <w:shd w:val="clear" w:color="auto" w:fill="F0F0F0"/>
            <w:tcMar>
              <w:top w:w="120" w:type="dxa"/>
              <w:left w:w="120" w:type="dxa"/>
              <w:bottom w:w="120" w:type="dxa"/>
              <w:right w:w="120" w:type="dxa"/>
            </w:tcMar>
            <w:vAlign w:val="center"/>
            <w:hideMark/>
          </w:tcPr>
          <w:p w14:paraId="6CD298DA" w14:textId="77777777" w:rsidR="00D02DDC" w:rsidRPr="003F7522" w:rsidRDefault="00D02DDC" w:rsidP="00AD1AB7">
            <w:pPr>
              <w:rPr>
                <w:rFonts w:ascii="Times New Roman" w:hAnsi="Times New Roman" w:cs="Times New Roman"/>
                <w:sz w:val="20"/>
                <w:szCs w:val="20"/>
              </w:rPr>
            </w:pPr>
            <w:r w:rsidRPr="00595394">
              <w:rPr>
                <w:rFonts w:ascii="Times New Roman" w:hAnsi="Times New Roman" w:cs="Times New Roman"/>
                <w:b/>
                <w:bCs/>
                <w:sz w:val="20"/>
                <w:szCs w:val="20"/>
              </w:rPr>
              <w:t>President</w:t>
            </w:r>
            <w:r w:rsidRPr="003F7522">
              <w:rPr>
                <w:rFonts w:ascii="Times New Roman" w:hAnsi="Times New Roman" w:cs="Times New Roman"/>
                <w:sz w:val="20"/>
                <w:szCs w:val="20"/>
              </w:rPr>
              <w:br/>
              <w:t>Gina Hurley, Village of Honeoye Falls</w:t>
            </w:r>
            <w:r w:rsidRPr="003F7522">
              <w:rPr>
                <w:rFonts w:ascii="Times New Roman" w:hAnsi="Times New Roman" w:cs="Times New Roman"/>
                <w:sz w:val="20"/>
                <w:szCs w:val="20"/>
              </w:rPr>
              <w:br/>
              <w:t>Phone: (585) 624-1711</w:t>
            </w:r>
          </w:p>
        </w:tc>
        <w:tc>
          <w:tcPr>
            <w:tcW w:w="0" w:type="auto"/>
            <w:shd w:val="clear" w:color="auto" w:fill="F0F0F0"/>
            <w:tcMar>
              <w:top w:w="120" w:type="dxa"/>
              <w:left w:w="120" w:type="dxa"/>
              <w:bottom w:w="120" w:type="dxa"/>
              <w:right w:w="120" w:type="dxa"/>
            </w:tcMar>
            <w:vAlign w:val="center"/>
            <w:hideMark/>
          </w:tcPr>
          <w:p w14:paraId="663ECF77" w14:textId="77777777" w:rsidR="00D02DDC" w:rsidRPr="003F7522" w:rsidRDefault="00D02DDC" w:rsidP="00AD1AB7">
            <w:pPr>
              <w:rPr>
                <w:rFonts w:ascii="Times New Roman" w:hAnsi="Times New Roman" w:cs="Times New Roman"/>
                <w:sz w:val="20"/>
                <w:szCs w:val="20"/>
              </w:rPr>
            </w:pPr>
          </w:p>
        </w:tc>
      </w:tr>
    </w:tbl>
    <w:p w14:paraId="1D0A3EEB" w14:textId="77777777" w:rsidR="00D02DDC" w:rsidRPr="003F7522" w:rsidRDefault="00D02DDC" w:rsidP="00D02DDC">
      <w:pPr>
        <w:rPr>
          <w:rFonts w:ascii="Times New Roman" w:hAnsi="Times New Roman" w:cs="Times New Roman"/>
          <w:sz w:val="20"/>
          <w:szCs w:val="20"/>
        </w:rPr>
      </w:pPr>
      <w:r w:rsidRPr="003F7522">
        <w:rPr>
          <w:rFonts w:ascii="Times New Roman" w:hAnsi="Times New Roman" w:cs="Times New Roman"/>
          <w:sz w:val="20"/>
          <w:szCs w:val="20"/>
        </w:rPr>
        <w:t>Niagara County Municipal Clerks Association</w:t>
      </w:r>
    </w:p>
    <w:p w14:paraId="2D1C708C" w14:textId="77777777" w:rsidR="00D02DDC" w:rsidRPr="003F7522" w:rsidRDefault="00D02DDC" w:rsidP="00D02DDC">
      <w:pPr>
        <w:rPr>
          <w:rFonts w:ascii="Times New Roman" w:hAnsi="Times New Roman" w:cs="Times New Roman"/>
          <w:sz w:val="20"/>
          <w:szCs w:val="20"/>
        </w:rPr>
      </w:pPr>
      <w:proofErr w:type="gramStart"/>
      <w:r w:rsidRPr="003F7522">
        <w:rPr>
          <w:rFonts w:ascii="Times New Roman" w:hAnsi="Times New Roman" w:cs="Times New Roman"/>
          <w:sz w:val="20"/>
          <w:szCs w:val="20"/>
        </w:rPr>
        <w:t>Meets</w:t>
      </w:r>
      <w:proofErr w:type="gramEnd"/>
      <w:r w:rsidRPr="003F7522">
        <w:rPr>
          <w:rFonts w:ascii="Times New Roman" w:hAnsi="Times New Roman" w:cs="Times New Roman"/>
          <w:sz w:val="20"/>
          <w:szCs w:val="20"/>
        </w:rPr>
        <w:t xml:space="preserve"> the third Thursday of the Month, except January and February.</w:t>
      </w:r>
    </w:p>
    <w:p w14:paraId="37168706" w14:textId="77777777" w:rsidR="00D02DDC" w:rsidRPr="003F7522" w:rsidRDefault="00D02DDC" w:rsidP="00D02DDC">
      <w:pPr>
        <w:rPr>
          <w:rFonts w:ascii="Times New Roman" w:hAnsi="Times New Roman" w:cs="Times New Roman"/>
          <w:sz w:val="20"/>
          <w:szCs w:val="20"/>
        </w:rPr>
      </w:pPr>
      <w:r w:rsidRPr="003F7522">
        <w:rPr>
          <w:rFonts w:ascii="Times New Roman" w:hAnsi="Times New Roman" w:cs="Times New Roman"/>
          <w:sz w:val="20"/>
          <w:szCs w:val="20"/>
        </w:rPr>
        <w:t>President Deborah Maurer, Town of Pendleton Phone: (716)625-8833 ext.112</w:t>
      </w:r>
    </w:p>
    <w:p w14:paraId="7646B4B0" w14:textId="77777777" w:rsidR="00D02DDC" w:rsidRPr="003F7522" w:rsidRDefault="00D02DDC" w:rsidP="00D02DDC">
      <w:pPr>
        <w:rPr>
          <w:rFonts w:ascii="Times New Roman" w:hAnsi="Times New Roman" w:cs="Times New Roman"/>
          <w:b/>
          <w:bCs/>
          <w:sz w:val="20"/>
          <w:szCs w:val="20"/>
          <w:u w:val="single"/>
        </w:rPr>
      </w:pPr>
      <w:r w:rsidRPr="003F7522">
        <w:rPr>
          <w:rFonts w:ascii="Times New Roman" w:hAnsi="Times New Roman" w:cs="Times New Roman"/>
          <w:b/>
          <w:bCs/>
          <w:sz w:val="20"/>
          <w:szCs w:val="20"/>
          <w:u w:val="single"/>
        </w:rPr>
        <w:t xml:space="preserve">Our </w:t>
      </w:r>
      <w:proofErr w:type="gramStart"/>
      <w:r w:rsidRPr="003F7522">
        <w:rPr>
          <w:rFonts w:ascii="Times New Roman" w:hAnsi="Times New Roman" w:cs="Times New Roman"/>
          <w:b/>
          <w:bCs/>
          <w:sz w:val="20"/>
          <w:szCs w:val="20"/>
          <w:u w:val="single"/>
        </w:rPr>
        <w:t>Members</w:t>
      </w:r>
      <w:proofErr w:type="gramEnd"/>
    </w:p>
    <w:p w14:paraId="118EB708" w14:textId="77777777" w:rsidR="00D02DDC" w:rsidRPr="003F7522" w:rsidRDefault="00D02DDC" w:rsidP="00D02DDC">
      <w:pPr>
        <w:rPr>
          <w:rFonts w:ascii="Times New Roman" w:hAnsi="Times New Roman" w:cs="Times New Roman"/>
          <w:sz w:val="20"/>
          <w:szCs w:val="20"/>
        </w:rPr>
      </w:pPr>
      <w:r w:rsidRPr="003F7522">
        <w:rPr>
          <w:rFonts w:ascii="Times New Roman" w:hAnsi="Times New Roman" w:cs="Times New Roman"/>
          <w:sz w:val="20"/>
          <w:szCs w:val="20"/>
        </w:rPr>
        <w:t>Below you can find our past, present, and lifetime members.</w:t>
      </w:r>
    </w:p>
    <w:p w14:paraId="2B106162" w14:textId="77777777" w:rsidR="00D02DDC" w:rsidRPr="00AC1552" w:rsidRDefault="00D02DDC" w:rsidP="00D02DDC">
      <w:pPr>
        <w:rPr>
          <w:rFonts w:ascii="Times New Roman" w:hAnsi="Times New Roman" w:cs="Times New Roman"/>
          <w:sz w:val="20"/>
          <w:szCs w:val="20"/>
        </w:rPr>
      </w:pPr>
      <w:hyperlink r:id="rId7048" w:history="1">
        <w:r w:rsidRPr="00AC1552">
          <w:rPr>
            <w:rStyle w:val="Hyperlink"/>
            <w:rFonts w:ascii="Times New Roman" w:hAnsi="Times New Roman" w:cs="Times New Roman"/>
            <w:b/>
            <w:bCs/>
            <w:color w:val="auto"/>
            <w:sz w:val="20"/>
            <w:szCs w:val="20"/>
          </w:rPr>
          <w:t>View Current NYSACVC Membership listing</w:t>
        </w:r>
      </w:hyperlink>
    </w:p>
    <w:p w14:paraId="2E74BE46" w14:textId="77777777" w:rsidR="00D02DDC" w:rsidRPr="00AC1552" w:rsidRDefault="00D02DDC" w:rsidP="00D02DDC">
      <w:pPr>
        <w:rPr>
          <w:rFonts w:ascii="Times New Roman" w:hAnsi="Times New Roman" w:cs="Times New Roman"/>
          <w:sz w:val="20"/>
          <w:szCs w:val="20"/>
        </w:rPr>
      </w:pPr>
      <w:hyperlink r:id="rId7049" w:tgtFrame="_blank" w:history="1">
        <w:r w:rsidRPr="00AC1552">
          <w:rPr>
            <w:rStyle w:val="Hyperlink"/>
            <w:rFonts w:ascii="Times New Roman" w:hAnsi="Times New Roman" w:cs="Times New Roman"/>
            <w:b/>
            <w:bCs/>
            <w:color w:val="auto"/>
            <w:sz w:val="20"/>
            <w:szCs w:val="20"/>
          </w:rPr>
          <w:t>View Past Presidents</w:t>
        </w:r>
      </w:hyperlink>
    </w:p>
    <w:p w14:paraId="4FB45CD2" w14:textId="77777777" w:rsidR="00D02DDC" w:rsidRPr="00AC1552" w:rsidRDefault="00D02DDC" w:rsidP="00D02DDC">
      <w:pPr>
        <w:rPr>
          <w:rFonts w:ascii="Times New Roman" w:hAnsi="Times New Roman" w:cs="Times New Roman"/>
          <w:sz w:val="20"/>
          <w:szCs w:val="20"/>
        </w:rPr>
      </w:pPr>
      <w:hyperlink r:id="rId7050" w:tgtFrame="_blank" w:history="1">
        <w:r w:rsidRPr="00AC1552">
          <w:rPr>
            <w:rStyle w:val="Hyperlink"/>
            <w:rFonts w:ascii="Times New Roman" w:hAnsi="Times New Roman" w:cs="Times New Roman"/>
            <w:b/>
            <w:bCs/>
            <w:color w:val="auto"/>
            <w:sz w:val="20"/>
            <w:szCs w:val="20"/>
          </w:rPr>
          <w:t>View Life Members</w:t>
        </w:r>
      </w:hyperlink>
    </w:p>
    <w:p w14:paraId="5559B283" w14:textId="77777777" w:rsidR="00D02DDC" w:rsidRDefault="00D02DDC" w:rsidP="00D02DDC">
      <w:hyperlink r:id="rId7051" w:tgtFrame="_blank" w:history="1">
        <w:r w:rsidRPr="00AC1552">
          <w:rPr>
            <w:rStyle w:val="Hyperlink"/>
            <w:rFonts w:ascii="Times New Roman" w:hAnsi="Times New Roman" w:cs="Times New Roman"/>
            <w:b/>
            <w:bCs/>
            <w:color w:val="auto"/>
            <w:sz w:val="20"/>
            <w:szCs w:val="20"/>
          </w:rPr>
          <w:t>View Honorary Members</w:t>
        </w:r>
      </w:hyperlink>
    </w:p>
    <w:p w14:paraId="2E086A99" w14:textId="77777777" w:rsidR="00D02DDC" w:rsidRDefault="00D02DDC" w:rsidP="00D02DDC"/>
    <w:p w14:paraId="3846FD1D" w14:textId="77777777" w:rsidR="00D02DDC" w:rsidRDefault="00D02DDC" w:rsidP="00D02DDC"/>
    <w:p w14:paraId="577A587F" w14:textId="77777777" w:rsidR="00D02DDC" w:rsidRPr="00AC1552" w:rsidRDefault="00D02DDC" w:rsidP="00D02DDC">
      <w:pPr>
        <w:rPr>
          <w:rFonts w:ascii="Times New Roman" w:hAnsi="Times New Roman" w:cs="Times New Roman"/>
          <w:sz w:val="20"/>
          <w:szCs w:val="20"/>
        </w:rPr>
      </w:pPr>
    </w:p>
    <w:p w14:paraId="12B1EEB1" w14:textId="77777777" w:rsidR="00D02DDC" w:rsidRPr="00D02DDC" w:rsidRDefault="00D02DDC" w:rsidP="00D02DDC">
      <w:pPr>
        <w:pStyle w:val="NormalWeb"/>
        <w:shd w:val="clear" w:color="auto" w:fill="000000" w:themeFill="text1"/>
        <w:spacing w:before="120" w:beforeAutospacing="0" w:after="0" w:afterAutospacing="0" w:line="276" w:lineRule="auto"/>
        <w:rPr>
          <w:color w:val="222222"/>
          <w:sz w:val="4"/>
          <w:szCs w:val="4"/>
        </w:rPr>
      </w:pPr>
    </w:p>
    <w:p w14:paraId="5D2F5D9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851C79">
        <w:rPr>
          <w:rFonts w:ascii="Times New Roman" w:eastAsia="Times New Roman" w:hAnsi="Times New Roman" w:cs="Times New Roman"/>
          <w:b/>
          <w:bCs/>
          <w:color w:val="000000"/>
          <w:sz w:val="20"/>
          <w:szCs w:val="20"/>
        </w:rPr>
        <w:t>Albany</w:t>
      </w:r>
      <w:r w:rsidRPr="00CC79B0">
        <w:rPr>
          <w:rFonts w:ascii="Times New Roman" w:eastAsia="Times New Roman" w:hAnsi="Times New Roman" w:cs="Times New Roman"/>
          <w:b/>
          <w:bCs/>
          <w:color w:val="000000"/>
          <w:sz w:val="24"/>
          <w:szCs w:val="24"/>
        </w:rPr>
        <w:t xml:space="preserve"> - </w:t>
      </w:r>
      <w:r w:rsidRPr="00CC79B0">
        <w:rPr>
          <w:rFonts w:ascii="Times New Roman" w:eastAsia="Times New Roman" w:hAnsi="Times New Roman" w:cs="Times New Roman"/>
          <w:color w:val="000000"/>
          <w:sz w:val="24"/>
          <w:szCs w:val="24"/>
        </w:rPr>
        <w:t xml:space="preserve">Albany </w:t>
      </w:r>
      <w:r>
        <w:rPr>
          <w:rFonts w:ascii="Times New Roman" w:eastAsia="Times New Roman" w:hAnsi="Times New Roman" w:cs="Times New Roman"/>
          <w:color w:val="000000"/>
          <w:sz w:val="24"/>
          <w:szCs w:val="24"/>
        </w:rPr>
        <w:t xml:space="preserve">Virtual ZIP Code </w:t>
      </w:r>
      <w:r w:rsidRPr="00CC79B0">
        <w:rPr>
          <w:rFonts w:ascii="Times New Roman" w:eastAsia="Times New Roman" w:hAnsi="Times New Roman" w:cs="Times New Roman"/>
          <w:color w:val="000000"/>
          <w:sz w:val="24"/>
          <w:szCs w:val="24"/>
        </w:rPr>
        <w:t>12207-1077</w:t>
      </w:r>
    </w:p>
    <w:p w14:paraId="7D26BC0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20845A3"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Daniel Burney</w:t>
      </w:r>
      <w:r w:rsidRPr="003D46F0">
        <w:rPr>
          <w:rFonts w:ascii="Times New Roman" w:eastAsia="Times New Roman" w:hAnsi="Times New Roman" w:cs="Times New Roman"/>
          <w:color w:val="000000"/>
          <w:sz w:val="20"/>
          <w:szCs w:val="20"/>
        </w:rPr>
        <w:t xml:space="preserve"> – Postmaster - For the ALBANY Post Office in ALBANY COUNTY, NEW YORK </w:t>
      </w:r>
    </w:p>
    <w:p w14:paraId="22646A0A" w14:textId="77777777" w:rsidR="00575562" w:rsidRPr="003D46F0" w:rsidRDefault="00575562" w:rsidP="00575562">
      <w:pPr>
        <w:spacing w:after="0" w:line="240" w:lineRule="auto"/>
        <w:jc w:val="center"/>
        <w:rPr>
          <w:rFonts w:ascii="Times New Roman" w:eastAsia="Times New Roman" w:hAnsi="Times New Roman" w:cs="Times New Roman"/>
          <w:color w:val="000000"/>
          <w:sz w:val="20"/>
          <w:szCs w:val="20"/>
        </w:rPr>
      </w:pPr>
      <w:r w:rsidRPr="003D46F0">
        <w:rPr>
          <w:rFonts w:ascii="Times New Roman" w:eastAsia="Times New Roman" w:hAnsi="Times New Roman" w:cs="Times New Roman"/>
          <w:color w:val="000000"/>
          <w:sz w:val="20"/>
          <w:szCs w:val="20"/>
        </w:rPr>
        <w:t>– Est. 07/26/1775</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6"/>
        <w:gridCol w:w="36"/>
        <w:gridCol w:w="36"/>
        <w:gridCol w:w="36"/>
        <w:gridCol w:w="36"/>
      </w:tblGrid>
      <w:tr w:rsidR="00575562" w:rsidRPr="00D6093B" w14:paraId="41FA6FF4" w14:textId="77777777" w:rsidTr="00AD1AB7">
        <w:trPr>
          <w:tblHeader/>
        </w:trPr>
        <w:tc>
          <w:tcPr>
            <w:tcW w:w="0" w:type="auto"/>
            <w:tcBorders>
              <w:top w:val="single" w:sz="2" w:space="0" w:color="EDF2F7"/>
              <w:left w:val="single" w:sz="2" w:space="0" w:color="EDF2F7"/>
              <w:bottom w:val="single" w:sz="2" w:space="0" w:color="EDF2F7"/>
              <w:right w:val="single" w:sz="2" w:space="0" w:color="EDF2F7"/>
            </w:tcBorders>
            <w:vAlign w:val="center"/>
          </w:tcPr>
          <w:p w14:paraId="0144C3B9"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46154BA0"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3A03148A"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2337C827"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c>
          <w:tcPr>
            <w:tcW w:w="0" w:type="auto"/>
            <w:tcBorders>
              <w:top w:val="single" w:sz="2" w:space="0" w:color="EDF2F7"/>
              <w:left w:val="single" w:sz="2" w:space="0" w:color="EDF2F7"/>
              <w:bottom w:val="single" w:sz="2" w:space="0" w:color="EDF2F7"/>
              <w:right w:val="single" w:sz="2" w:space="0" w:color="EDF2F7"/>
            </w:tcBorders>
            <w:vAlign w:val="center"/>
          </w:tcPr>
          <w:p w14:paraId="2E0647BA" w14:textId="77777777" w:rsidR="00575562" w:rsidRPr="00871BB6" w:rsidRDefault="00575562" w:rsidP="00AD1AB7">
            <w:pPr>
              <w:spacing w:after="0" w:line="240" w:lineRule="auto"/>
              <w:jc w:val="center"/>
              <w:rPr>
                <w:rFonts w:ascii="Times New Roman" w:eastAsia="Times New Roman" w:hAnsi="Times New Roman" w:cs="Times New Roman"/>
                <w:b/>
                <w:bCs/>
                <w:color w:val="000000"/>
                <w:sz w:val="20"/>
                <w:szCs w:val="20"/>
              </w:rPr>
            </w:pPr>
          </w:p>
        </w:tc>
      </w:tr>
    </w:tbl>
    <w:p w14:paraId="3FA5C51F"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2" w:history="1">
        <w:r w:rsidRPr="00293C29">
          <w:rPr>
            <w:rStyle w:val="Hyperlink"/>
            <w:rFonts w:ascii="Times New Roman" w:eastAsia="Times New Roman" w:hAnsi="Times New Roman" w:cs="Times New Roman"/>
            <w:sz w:val="20"/>
            <w:szCs w:val="20"/>
          </w:rPr>
          <w:t>Albany, Georgia, United States</w:t>
        </w:r>
      </w:hyperlink>
    </w:p>
    <w:p w14:paraId="55881C2A"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3" w:history="1">
        <w:r w:rsidRPr="00293C29">
          <w:rPr>
            <w:rStyle w:val="Hyperlink"/>
            <w:rFonts w:ascii="Times New Roman" w:eastAsia="Times New Roman" w:hAnsi="Times New Roman" w:cs="Times New Roman"/>
            <w:sz w:val="20"/>
            <w:szCs w:val="20"/>
          </w:rPr>
          <w:t>Albany, New York, United States</w:t>
        </w:r>
      </w:hyperlink>
    </w:p>
    <w:p w14:paraId="61AD524B"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4" w:history="1">
        <w:r w:rsidRPr="00293C29">
          <w:rPr>
            <w:rStyle w:val="Hyperlink"/>
            <w:rFonts w:ascii="Times New Roman" w:eastAsia="Times New Roman" w:hAnsi="Times New Roman" w:cs="Times New Roman"/>
            <w:sz w:val="20"/>
            <w:szCs w:val="20"/>
          </w:rPr>
          <w:t>Albany, Western Australia, Australia</w:t>
        </w:r>
      </w:hyperlink>
    </w:p>
    <w:p w14:paraId="513AFBAF"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5" w:history="1">
        <w:r w:rsidRPr="00293C29">
          <w:rPr>
            <w:rStyle w:val="Hyperlink"/>
            <w:rFonts w:ascii="Times New Roman" w:eastAsia="Times New Roman" w:hAnsi="Times New Roman" w:cs="Times New Roman"/>
            <w:sz w:val="20"/>
            <w:szCs w:val="20"/>
          </w:rPr>
          <w:t>Albany, Oregon, United States</w:t>
        </w:r>
      </w:hyperlink>
    </w:p>
    <w:p w14:paraId="5ED64CC0"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6" w:history="1">
        <w:r w:rsidRPr="00293C29">
          <w:rPr>
            <w:rStyle w:val="Hyperlink"/>
            <w:rFonts w:ascii="Times New Roman" w:eastAsia="Times New Roman" w:hAnsi="Times New Roman" w:cs="Times New Roman"/>
            <w:sz w:val="20"/>
            <w:szCs w:val="20"/>
          </w:rPr>
          <w:t>Albany, Auckland, New Zealand</w:t>
        </w:r>
      </w:hyperlink>
    </w:p>
    <w:p w14:paraId="5E4B5C55"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7" w:history="1">
        <w:r w:rsidRPr="00293C29">
          <w:rPr>
            <w:rStyle w:val="Hyperlink"/>
            <w:rFonts w:ascii="Times New Roman" w:eastAsia="Times New Roman" w:hAnsi="Times New Roman" w:cs="Times New Roman"/>
            <w:sz w:val="20"/>
            <w:szCs w:val="20"/>
          </w:rPr>
          <w:t>Albany, California, United States</w:t>
        </w:r>
      </w:hyperlink>
    </w:p>
    <w:p w14:paraId="0C220904"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8" w:history="1">
        <w:r w:rsidRPr="00293C29">
          <w:rPr>
            <w:rStyle w:val="Hyperlink"/>
            <w:rFonts w:ascii="Times New Roman" w:eastAsia="Times New Roman" w:hAnsi="Times New Roman" w:cs="Times New Roman"/>
            <w:sz w:val="20"/>
            <w:szCs w:val="20"/>
          </w:rPr>
          <w:t>Albany, Indiana, United States</w:t>
        </w:r>
      </w:hyperlink>
    </w:p>
    <w:p w14:paraId="10C093A8"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59" w:history="1">
        <w:r w:rsidRPr="00293C29">
          <w:rPr>
            <w:rStyle w:val="Hyperlink"/>
            <w:rFonts w:ascii="Times New Roman" w:eastAsia="Times New Roman" w:hAnsi="Times New Roman" w:cs="Times New Roman"/>
            <w:sz w:val="20"/>
            <w:szCs w:val="20"/>
          </w:rPr>
          <w:t>Albany, Minnesota, United States</w:t>
        </w:r>
      </w:hyperlink>
    </w:p>
    <w:p w14:paraId="46ED4628"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60" w:history="1">
        <w:r w:rsidRPr="00293C29">
          <w:rPr>
            <w:rStyle w:val="Hyperlink"/>
            <w:rFonts w:ascii="Times New Roman" w:eastAsia="Times New Roman" w:hAnsi="Times New Roman" w:cs="Times New Roman"/>
            <w:sz w:val="20"/>
            <w:szCs w:val="20"/>
          </w:rPr>
          <w:t>Albany, Texas, United States</w:t>
        </w:r>
      </w:hyperlink>
    </w:p>
    <w:p w14:paraId="17A95A3B"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61" w:history="1">
        <w:r w:rsidRPr="00293C29">
          <w:rPr>
            <w:rStyle w:val="Hyperlink"/>
            <w:rFonts w:ascii="Times New Roman" w:eastAsia="Times New Roman" w:hAnsi="Times New Roman" w:cs="Times New Roman"/>
            <w:sz w:val="20"/>
            <w:szCs w:val="20"/>
          </w:rPr>
          <w:t>Albany, Kentucky, United States</w:t>
        </w:r>
      </w:hyperlink>
    </w:p>
    <w:p w14:paraId="56F739E9" w14:textId="77777777" w:rsidR="00575562" w:rsidRPr="00293C29" w:rsidRDefault="00575562">
      <w:pPr>
        <w:numPr>
          <w:ilvl w:val="0"/>
          <w:numId w:val="22"/>
        </w:numPr>
        <w:spacing w:after="0" w:line="240" w:lineRule="auto"/>
        <w:rPr>
          <w:rFonts w:ascii="Times New Roman" w:eastAsia="Times New Roman" w:hAnsi="Times New Roman" w:cs="Times New Roman"/>
          <w:color w:val="000000"/>
          <w:sz w:val="20"/>
          <w:szCs w:val="20"/>
        </w:rPr>
      </w:pPr>
      <w:hyperlink r:id="rId7062" w:history="1">
        <w:r w:rsidRPr="00293C29">
          <w:rPr>
            <w:rStyle w:val="Hyperlink"/>
            <w:rFonts w:ascii="Times New Roman" w:eastAsia="Times New Roman" w:hAnsi="Times New Roman" w:cs="Times New Roman"/>
            <w:sz w:val="20"/>
            <w:szCs w:val="20"/>
          </w:rPr>
          <w:t>Albania</w:t>
        </w:r>
      </w:hyperlink>
    </w:p>
    <w:p w14:paraId="65758D7D"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69C1D930" w14:textId="77777777" w:rsidR="00575562" w:rsidRPr="00871BB6"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CB5EC0A"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A2D212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851C79">
        <w:rPr>
          <w:rFonts w:ascii="Times New Roman" w:eastAsia="Times New Roman" w:hAnsi="Times New Roman" w:cs="Times New Roman"/>
          <w:b/>
          <w:bCs/>
          <w:color w:val="000000"/>
          <w:sz w:val="20"/>
          <w:szCs w:val="20"/>
        </w:rPr>
        <w:t xml:space="preserve">Allegany </w:t>
      </w:r>
      <w:r w:rsidRPr="00CC79B0">
        <w:rPr>
          <w:rFonts w:ascii="Times New Roman" w:eastAsia="Times New Roman" w:hAnsi="Times New Roman" w:cs="Times New Roman"/>
          <w:b/>
          <w:bCs/>
          <w:color w:val="000000"/>
          <w:sz w:val="24"/>
          <w:szCs w:val="24"/>
        </w:rPr>
        <w:t xml:space="preserve">- </w:t>
      </w:r>
      <w:r w:rsidRPr="00CC79B0">
        <w:rPr>
          <w:rFonts w:ascii="Times New Roman" w:eastAsia="Times New Roman" w:hAnsi="Times New Roman" w:cs="Times New Roman"/>
          <w:color w:val="000000"/>
          <w:sz w:val="24"/>
          <w:szCs w:val="24"/>
        </w:rPr>
        <w:t xml:space="preserve">Belmont </w:t>
      </w:r>
      <w:r>
        <w:rPr>
          <w:rFonts w:ascii="Times New Roman" w:eastAsia="Times New Roman" w:hAnsi="Times New Roman" w:cs="Times New Roman"/>
          <w:color w:val="000000"/>
          <w:sz w:val="24"/>
          <w:szCs w:val="24"/>
        </w:rPr>
        <w:t xml:space="preserve">Virtual ZIP Code </w:t>
      </w:r>
      <w:r w:rsidRPr="00CC79B0">
        <w:rPr>
          <w:rFonts w:ascii="Times New Roman" w:eastAsia="Times New Roman" w:hAnsi="Times New Roman" w:cs="Times New Roman"/>
          <w:color w:val="000000"/>
          <w:sz w:val="24"/>
          <w:szCs w:val="24"/>
        </w:rPr>
        <w:t>14813</w:t>
      </w:r>
    </w:p>
    <w:p w14:paraId="305E007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14444F9" w14:textId="77777777" w:rsidR="00575562" w:rsidRPr="009908C3"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Brandy D. Millington</w:t>
      </w:r>
      <w:r w:rsidRPr="009908C3">
        <w:rPr>
          <w:rFonts w:ascii="Times New Roman" w:eastAsia="Times New Roman" w:hAnsi="Times New Roman" w:cs="Times New Roman"/>
          <w:color w:val="000000"/>
          <w:sz w:val="20"/>
          <w:szCs w:val="20"/>
        </w:rPr>
        <w:t xml:space="preserve"> – Postmaster &amp; Officer-In-Charge - For the BELMONT Post Office in ALLEGANY COUNTY, NEW YORK – Est. 03/06/1838</w:t>
      </w:r>
    </w:p>
    <w:p w14:paraId="5316CE56" w14:textId="77777777" w:rsidR="00575562" w:rsidRPr="00D6093B" w:rsidRDefault="00575562" w:rsidP="00575562">
      <w:pPr>
        <w:spacing w:after="0" w:line="240" w:lineRule="auto"/>
        <w:jc w:val="center"/>
        <w:rPr>
          <w:rFonts w:ascii="Times New Roman" w:eastAsia="Times New Roman" w:hAnsi="Times New Roman" w:cs="Times New Roman"/>
          <w:color w:val="000000"/>
          <w:sz w:val="20"/>
          <w:szCs w:val="20"/>
        </w:rPr>
      </w:pPr>
    </w:p>
    <w:p w14:paraId="2CF696D4"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3" w:history="1">
        <w:r w:rsidRPr="00AA70FA">
          <w:rPr>
            <w:rStyle w:val="Hyperlink"/>
            <w:rFonts w:ascii="Times New Roman" w:eastAsia="Times New Roman" w:hAnsi="Times New Roman" w:cs="Times New Roman"/>
            <w:sz w:val="20"/>
            <w:szCs w:val="20"/>
          </w:rPr>
          <w:t>Belmont, California, United States</w:t>
        </w:r>
      </w:hyperlink>
    </w:p>
    <w:p w14:paraId="0B0517D7"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4" w:history="1">
        <w:r w:rsidRPr="00AA70FA">
          <w:rPr>
            <w:rStyle w:val="Hyperlink"/>
            <w:rFonts w:ascii="Times New Roman" w:eastAsia="Times New Roman" w:hAnsi="Times New Roman" w:cs="Times New Roman"/>
            <w:sz w:val="20"/>
            <w:szCs w:val="20"/>
          </w:rPr>
          <w:t>Belmont, Massachusetts, United States</w:t>
        </w:r>
      </w:hyperlink>
    </w:p>
    <w:p w14:paraId="5D7037E5"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5" w:history="1">
        <w:r w:rsidRPr="00AA70FA">
          <w:rPr>
            <w:rStyle w:val="Hyperlink"/>
            <w:rFonts w:ascii="Times New Roman" w:eastAsia="Times New Roman" w:hAnsi="Times New Roman" w:cs="Times New Roman"/>
            <w:sz w:val="20"/>
            <w:szCs w:val="20"/>
          </w:rPr>
          <w:t>Belmont, Victoria, Australia</w:t>
        </w:r>
      </w:hyperlink>
    </w:p>
    <w:p w14:paraId="351D2D26"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6" w:history="1">
        <w:r w:rsidRPr="00AA70FA">
          <w:rPr>
            <w:rStyle w:val="Hyperlink"/>
            <w:rFonts w:ascii="Times New Roman" w:eastAsia="Times New Roman" w:hAnsi="Times New Roman" w:cs="Times New Roman"/>
            <w:sz w:val="20"/>
            <w:szCs w:val="20"/>
          </w:rPr>
          <w:t>Belmont, North Carolina, United States</w:t>
        </w:r>
      </w:hyperlink>
    </w:p>
    <w:p w14:paraId="3B59E64B"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7" w:history="1">
        <w:r w:rsidRPr="00AA70FA">
          <w:rPr>
            <w:rStyle w:val="Hyperlink"/>
            <w:rFonts w:ascii="Times New Roman" w:eastAsia="Times New Roman" w:hAnsi="Times New Roman" w:cs="Times New Roman"/>
            <w:sz w:val="20"/>
            <w:szCs w:val="20"/>
          </w:rPr>
          <w:t>Belmont, Michigan, United States</w:t>
        </w:r>
      </w:hyperlink>
    </w:p>
    <w:p w14:paraId="02E49CC6"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8" w:history="1">
        <w:r w:rsidRPr="00AA70FA">
          <w:rPr>
            <w:rStyle w:val="Hyperlink"/>
            <w:rFonts w:ascii="Times New Roman" w:eastAsia="Times New Roman" w:hAnsi="Times New Roman" w:cs="Times New Roman"/>
            <w:sz w:val="20"/>
            <w:szCs w:val="20"/>
          </w:rPr>
          <w:t>Belmont, New South Wales, Australia</w:t>
        </w:r>
      </w:hyperlink>
    </w:p>
    <w:p w14:paraId="175EFD06"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69" w:history="1">
        <w:r w:rsidRPr="00AA70FA">
          <w:rPr>
            <w:rStyle w:val="Hyperlink"/>
            <w:rFonts w:ascii="Times New Roman" w:eastAsia="Times New Roman" w:hAnsi="Times New Roman" w:cs="Times New Roman"/>
            <w:sz w:val="20"/>
            <w:szCs w:val="20"/>
          </w:rPr>
          <w:t>Belmont, Western Australia, Australia</w:t>
        </w:r>
      </w:hyperlink>
    </w:p>
    <w:p w14:paraId="321D7F4A"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70" w:history="1">
        <w:r w:rsidRPr="00AA70FA">
          <w:rPr>
            <w:rStyle w:val="Hyperlink"/>
            <w:rFonts w:ascii="Times New Roman" w:eastAsia="Times New Roman" w:hAnsi="Times New Roman" w:cs="Times New Roman"/>
            <w:sz w:val="20"/>
            <w:szCs w:val="20"/>
          </w:rPr>
          <w:t>Belmont, Virginia, United States</w:t>
        </w:r>
      </w:hyperlink>
    </w:p>
    <w:p w14:paraId="30A8F587"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71" w:history="1">
        <w:r w:rsidRPr="00AA70FA">
          <w:rPr>
            <w:rStyle w:val="Hyperlink"/>
            <w:rFonts w:ascii="Times New Roman" w:eastAsia="Times New Roman" w:hAnsi="Times New Roman" w:cs="Times New Roman"/>
            <w:sz w:val="20"/>
            <w:szCs w:val="20"/>
          </w:rPr>
          <w:t>Belmont, Queensland, Australia</w:t>
        </w:r>
      </w:hyperlink>
    </w:p>
    <w:p w14:paraId="5CE005FF" w14:textId="77777777" w:rsidR="00575562" w:rsidRPr="00AA70FA" w:rsidRDefault="00575562">
      <w:pPr>
        <w:pStyle w:val="ListParagraph"/>
        <w:numPr>
          <w:ilvl w:val="0"/>
          <w:numId w:val="21"/>
        </w:numPr>
        <w:spacing w:after="0" w:line="240" w:lineRule="auto"/>
        <w:rPr>
          <w:rFonts w:ascii="Times New Roman" w:eastAsia="Times New Roman" w:hAnsi="Times New Roman" w:cs="Times New Roman"/>
          <w:color w:val="000000"/>
          <w:sz w:val="20"/>
          <w:szCs w:val="20"/>
        </w:rPr>
      </w:pPr>
      <w:hyperlink r:id="rId7072" w:history="1">
        <w:r w:rsidRPr="00AA70FA">
          <w:rPr>
            <w:rStyle w:val="Hyperlink"/>
            <w:rFonts w:ascii="Times New Roman" w:eastAsia="Times New Roman" w:hAnsi="Times New Roman" w:cs="Times New Roman"/>
            <w:sz w:val="20"/>
            <w:szCs w:val="20"/>
          </w:rPr>
          <w:t>Belmont, England, United Kingdom</w:t>
        </w:r>
      </w:hyperlink>
    </w:p>
    <w:p w14:paraId="1952EC3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D3BE480" w14:textId="77777777" w:rsidR="00575562" w:rsidRPr="00073AB4"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DB9CE0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C21BFF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Broome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Binghamton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13902</w:t>
      </w:r>
    </w:p>
    <w:p w14:paraId="35CEC71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8B7AAB8"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Jacob A. Silverstein</w:t>
      </w:r>
      <w:r w:rsidRPr="009908C3">
        <w:rPr>
          <w:rFonts w:ascii="Times New Roman" w:eastAsia="Times New Roman" w:hAnsi="Times New Roman" w:cs="Times New Roman"/>
          <w:color w:val="000000"/>
          <w:sz w:val="20"/>
          <w:szCs w:val="20"/>
        </w:rPr>
        <w:t xml:space="preserve"> – Postmaster - For the BINGHAMTON Post Office in BROOME COUNTY, NEW YORK – Est. 04/01/1796</w:t>
      </w:r>
    </w:p>
    <w:p w14:paraId="191D42FE" w14:textId="77777777" w:rsidR="00575562" w:rsidRPr="004D2025" w:rsidRDefault="00575562" w:rsidP="00575562">
      <w:pPr>
        <w:spacing w:after="0" w:line="240" w:lineRule="auto"/>
        <w:jc w:val="center"/>
        <w:rPr>
          <w:rFonts w:ascii="Times New Roman" w:eastAsia="Times New Roman" w:hAnsi="Times New Roman" w:cs="Times New Roman"/>
          <w:color w:val="000000"/>
          <w:sz w:val="10"/>
          <w:szCs w:val="10"/>
        </w:rPr>
      </w:pPr>
    </w:p>
    <w:p w14:paraId="129FBE34" w14:textId="77777777" w:rsidR="00575562" w:rsidRPr="00A850A0" w:rsidRDefault="00575562" w:rsidP="00575562">
      <w:pPr>
        <w:spacing w:after="0" w:line="240" w:lineRule="auto"/>
        <w:jc w:val="center"/>
        <w:rPr>
          <w:rFonts w:ascii="Times New Roman" w:eastAsia="Times New Roman" w:hAnsi="Times New Roman" w:cs="Times New Roman"/>
          <w:color w:val="000000"/>
          <w:sz w:val="12"/>
          <w:szCs w:val="12"/>
        </w:rPr>
      </w:pPr>
    </w:p>
    <w:p w14:paraId="15507FA6"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3" w:history="1">
        <w:r w:rsidRPr="00D24A5B">
          <w:rPr>
            <w:rStyle w:val="Hyperlink"/>
            <w:rFonts w:ascii="Times New Roman" w:eastAsia="Times New Roman" w:hAnsi="Times New Roman" w:cs="Times New Roman"/>
            <w:sz w:val="20"/>
            <w:szCs w:val="20"/>
          </w:rPr>
          <w:t>Binghamton, New York, United States</w:t>
        </w:r>
      </w:hyperlink>
    </w:p>
    <w:p w14:paraId="4C3DC3F8"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4" w:history="1">
        <w:r w:rsidRPr="00D24A5B">
          <w:rPr>
            <w:rStyle w:val="Hyperlink"/>
            <w:rFonts w:ascii="Times New Roman" w:eastAsia="Times New Roman" w:hAnsi="Times New Roman" w:cs="Times New Roman"/>
            <w:sz w:val="20"/>
            <w:szCs w:val="20"/>
          </w:rPr>
          <w:t>Bingham, England, United Kingdom</w:t>
        </w:r>
      </w:hyperlink>
    </w:p>
    <w:p w14:paraId="7893D190"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5" w:history="1">
        <w:r w:rsidRPr="00D24A5B">
          <w:rPr>
            <w:rStyle w:val="Hyperlink"/>
            <w:rFonts w:ascii="Times New Roman" w:eastAsia="Times New Roman" w:hAnsi="Times New Roman" w:cs="Times New Roman"/>
            <w:sz w:val="20"/>
            <w:szCs w:val="20"/>
          </w:rPr>
          <w:t>Bingham, Maine, United States</w:t>
        </w:r>
      </w:hyperlink>
    </w:p>
    <w:p w14:paraId="59DB84A9"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6" w:history="1">
        <w:r w:rsidRPr="00D24A5B">
          <w:rPr>
            <w:rStyle w:val="Hyperlink"/>
            <w:rFonts w:ascii="Times New Roman" w:eastAsia="Times New Roman" w:hAnsi="Times New Roman" w:cs="Times New Roman"/>
            <w:sz w:val="20"/>
            <w:szCs w:val="20"/>
          </w:rPr>
          <w:t>Bingham Farms, Michigan, United States</w:t>
        </w:r>
      </w:hyperlink>
    </w:p>
    <w:p w14:paraId="557D3144"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7" w:history="1">
        <w:r w:rsidRPr="00D24A5B">
          <w:rPr>
            <w:rStyle w:val="Hyperlink"/>
            <w:rFonts w:ascii="Times New Roman" w:eastAsia="Times New Roman" w:hAnsi="Times New Roman" w:cs="Times New Roman"/>
            <w:sz w:val="20"/>
            <w:szCs w:val="20"/>
          </w:rPr>
          <w:t>Birmingham, England, United Kingdom</w:t>
        </w:r>
      </w:hyperlink>
    </w:p>
    <w:p w14:paraId="3ED7F0CB"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8" w:history="1">
        <w:r w:rsidRPr="00D24A5B">
          <w:rPr>
            <w:rStyle w:val="Hyperlink"/>
            <w:rFonts w:ascii="Times New Roman" w:eastAsia="Times New Roman" w:hAnsi="Times New Roman" w:cs="Times New Roman"/>
            <w:sz w:val="20"/>
            <w:szCs w:val="20"/>
          </w:rPr>
          <w:t>Birmingham, Alabama, United States</w:t>
        </w:r>
      </w:hyperlink>
    </w:p>
    <w:p w14:paraId="7D3D7595"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79" w:history="1">
        <w:r w:rsidRPr="00D24A5B">
          <w:rPr>
            <w:rStyle w:val="Hyperlink"/>
            <w:rFonts w:ascii="Times New Roman" w:eastAsia="Times New Roman" w:hAnsi="Times New Roman" w:cs="Times New Roman"/>
            <w:sz w:val="20"/>
            <w:szCs w:val="20"/>
          </w:rPr>
          <w:t>Birmingham, Michigan, United States</w:t>
        </w:r>
      </w:hyperlink>
    </w:p>
    <w:p w14:paraId="39D4CD2A" w14:textId="77777777" w:rsidR="00575562" w:rsidRPr="00D24A5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80" w:history="1">
        <w:r w:rsidRPr="00D24A5B">
          <w:rPr>
            <w:rStyle w:val="Hyperlink"/>
            <w:rFonts w:ascii="Times New Roman" w:eastAsia="Times New Roman" w:hAnsi="Times New Roman" w:cs="Times New Roman"/>
            <w:sz w:val="20"/>
            <w:szCs w:val="20"/>
          </w:rPr>
          <w:t>Billingham, England, United Kingdom</w:t>
        </w:r>
      </w:hyperlink>
    </w:p>
    <w:p w14:paraId="33CF9DCC" w14:textId="77777777" w:rsidR="00575562" w:rsidRPr="00D6093B" w:rsidRDefault="00575562">
      <w:pPr>
        <w:numPr>
          <w:ilvl w:val="0"/>
          <w:numId w:val="4"/>
        </w:numPr>
        <w:spacing w:after="0" w:line="240" w:lineRule="auto"/>
        <w:rPr>
          <w:rFonts w:ascii="Times New Roman" w:eastAsia="Times New Roman" w:hAnsi="Times New Roman" w:cs="Times New Roman"/>
          <w:color w:val="000000"/>
          <w:sz w:val="20"/>
          <w:szCs w:val="20"/>
        </w:rPr>
      </w:pPr>
      <w:hyperlink r:id="rId7081" w:history="1">
        <w:r w:rsidRPr="00D24A5B">
          <w:rPr>
            <w:rStyle w:val="Hyperlink"/>
            <w:rFonts w:ascii="Times New Roman" w:eastAsia="Times New Roman" w:hAnsi="Times New Roman" w:cs="Times New Roman"/>
            <w:sz w:val="20"/>
            <w:szCs w:val="20"/>
          </w:rPr>
          <w:t>Bebington, England, United Kingdom</w:t>
        </w:r>
      </w:hyperlink>
    </w:p>
    <w:p w14:paraId="3EE57746" w14:textId="77777777" w:rsidR="00575562" w:rsidRPr="00D24A5B" w:rsidRDefault="00575562" w:rsidP="00575562">
      <w:pPr>
        <w:spacing w:after="0" w:line="240" w:lineRule="auto"/>
        <w:rPr>
          <w:rFonts w:ascii="Times New Roman" w:eastAsia="Times New Roman" w:hAnsi="Times New Roman" w:cs="Times New Roman"/>
          <w:color w:val="000000"/>
          <w:sz w:val="20"/>
          <w:szCs w:val="20"/>
        </w:rPr>
      </w:pPr>
    </w:p>
    <w:p w14:paraId="041D7BF2" w14:textId="77777777" w:rsidR="00575562" w:rsidRPr="00D24A5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A28994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28D12A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Bronx</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Bronx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10451</w:t>
      </w:r>
    </w:p>
    <w:p w14:paraId="7910A29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E3AA7F2" w14:textId="77777777" w:rsidR="00575562" w:rsidRPr="009908C3"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Frances M. Paulino</w:t>
      </w:r>
      <w:r w:rsidRPr="009908C3">
        <w:rPr>
          <w:rFonts w:ascii="Times New Roman" w:eastAsia="Times New Roman" w:hAnsi="Times New Roman" w:cs="Times New Roman"/>
          <w:color w:val="000000"/>
          <w:sz w:val="20"/>
          <w:szCs w:val="20"/>
        </w:rPr>
        <w:t xml:space="preserve"> – Postmaster - For the BRONX Post Office in BRONX COUNTY, NEW YORK – Est. 10/02/1962</w:t>
      </w:r>
    </w:p>
    <w:p w14:paraId="7B49A9B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4015B53" w14:textId="77777777" w:rsidR="00575562" w:rsidRPr="00075C75" w:rsidRDefault="00575562">
      <w:pPr>
        <w:pStyle w:val="ListParagraph"/>
        <w:numPr>
          <w:ilvl w:val="0"/>
          <w:numId w:val="20"/>
        </w:numPr>
        <w:spacing w:after="0" w:line="240" w:lineRule="auto"/>
        <w:rPr>
          <w:rFonts w:ascii="Times New Roman" w:eastAsia="Times New Roman" w:hAnsi="Times New Roman" w:cs="Times New Roman"/>
          <w:color w:val="000000"/>
          <w:sz w:val="20"/>
          <w:szCs w:val="20"/>
        </w:rPr>
      </w:pPr>
      <w:hyperlink r:id="rId7082" w:history="1">
        <w:r w:rsidRPr="00075C75">
          <w:rPr>
            <w:rStyle w:val="Hyperlink"/>
            <w:rFonts w:ascii="Times New Roman" w:eastAsia="Times New Roman" w:hAnsi="Times New Roman" w:cs="Times New Roman"/>
            <w:sz w:val="20"/>
            <w:szCs w:val="20"/>
          </w:rPr>
          <w:t>Bron, Auvergne-Rhône-Alpes, France</w:t>
        </w:r>
      </w:hyperlink>
    </w:p>
    <w:p w14:paraId="53196AAC"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3" w:history="1">
        <w:r w:rsidRPr="009F2E84">
          <w:rPr>
            <w:rStyle w:val="Hyperlink"/>
            <w:rFonts w:ascii="Times New Roman" w:eastAsia="Times New Roman" w:hAnsi="Times New Roman" w:cs="Times New Roman"/>
            <w:sz w:val="20"/>
            <w:szCs w:val="20"/>
          </w:rPr>
          <w:t>Broni, Lombardy, Italy</w:t>
        </w:r>
      </w:hyperlink>
    </w:p>
    <w:p w14:paraId="111E3B6D"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4" w:history="1">
        <w:r w:rsidRPr="009F2E84">
          <w:rPr>
            <w:rStyle w:val="Hyperlink"/>
            <w:rFonts w:ascii="Times New Roman" w:eastAsia="Times New Roman" w:hAnsi="Times New Roman" w:cs="Times New Roman"/>
            <w:sz w:val="20"/>
            <w:szCs w:val="20"/>
          </w:rPr>
          <w:t>Bronte, Sicily, Italy</w:t>
        </w:r>
      </w:hyperlink>
    </w:p>
    <w:p w14:paraId="4FDA9080"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5" w:history="1">
        <w:r w:rsidRPr="009F2E84">
          <w:rPr>
            <w:rStyle w:val="Hyperlink"/>
            <w:rFonts w:ascii="Times New Roman" w:eastAsia="Times New Roman" w:hAnsi="Times New Roman" w:cs="Times New Roman"/>
            <w:sz w:val="20"/>
            <w:szCs w:val="20"/>
          </w:rPr>
          <w:t>Bronte, New South Wales, Australia</w:t>
        </w:r>
      </w:hyperlink>
    </w:p>
    <w:p w14:paraId="0EE6586B"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6" w:history="1">
        <w:r w:rsidRPr="009F2E84">
          <w:rPr>
            <w:rStyle w:val="Hyperlink"/>
            <w:rFonts w:ascii="Times New Roman" w:eastAsia="Times New Roman" w:hAnsi="Times New Roman" w:cs="Times New Roman"/>
            <w:sz w:val="20"/>
            <w:szCs w:val="20"/>
          </w:rPr>
          <w:t>Bronte, Texas, United States</w:t>
        </w:r>
      </w:hyperlink>
    </w:p>
    <w:p w14:paraId="35DAB326"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7" w:history="1">
        <w:proofErr w:type="spellStart"/>
        <w:r w:rsidRPr="009F2E84">
          <w:rPr>
            <w:rStyle w:val="Hyperlink"/>
            <w:rFonts w:ascii="Times New Roman" w:eastAsia="Times New Roman" w:hAnsi="Times New Roman" w:cs="Times New Roman"/>
            <w:sz w:val="20"/>
            <w:szCs w:val="20"/>
          </w:rPr>
          <w:t>Bronów</w:t>
        </w:r>
        <w:proofErr w:type="spellEnd"/>
        <w:r w:rsidRPr="009F2E84">
          <w:rPr>
            <w:rStyle w:val="Hyperlink"/>
            <w:rFonts w:ascii="Times New Roman" w:eastAsia="Times New Roman" w:hAnsi="Times New Roman" w:cs="Times New Roman"/>
            <w:sz w:val="20"/>
            <w:szCs w:val="20"/>
          </w:rPr>
          <w:t>, Silesia, Poland</w:t>
        </w:r>
      </w:hyperlink>
    </w:p>
    <w:p w14:paraId="22178E13"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8" w:history="1">
        <w:r w:rsidRPr="009F2E84">
          <w:rPr>
            <w:rStyle w:val="Hyperlink"/>
            <w:rFonts w:ascii="Times New Roman" w:eastAsia="Times New Roman" w:hAnsi="Times New Roman" w:cs="Times New Roman"/>
            <w:sz w:val="20"/>
            <w:szCs w:val="20"/>
          </w:rPr>
          <w:t xml:space="preserve">Bronda, </w:t>
        </w:r>
        <w:proofErr w:type="spellStart"/>
        <w:r w:rsidRPr="009F2E84">
          <w:rPr>
            <w:rStyle w:val="Hyperlink"/>
            <w:rFonts w:ascii="Times New Roman" w:eastAsia="Times New Roman" w:hAnsi="Times New Roman" w:cs="Times New Roman"/>
            <w:sz w:val="20"/>
            <w:szCs w:val="20"/>
          </w:rPr>
          <w:t>Gôh-Djiboua</w:t>
        </w:r>
        <w:proofErr w:type="spellEnd"/>
        <w:r w:rsidRPr="009F2E84">
          <w:rPr>
            <w:rStyle w:val="Hyperlink"/>
            <w:rFonts w:ascii="Times New Roman" w:eastAsia="Times New Roman" w:hAnsi="Times New Roman" w:cs="Times New Roman"/>
            <w:sz w:val="20"/>
            <w:szCs w:val="20"/>
          </w:rPr>
          <w:t>, Ivory Coast</w:t>
        </w:r>
      </w:hyperlink>
    </w:p>
    <w:p w14:paraId="7CB23D80"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89" w:history="1">
        <w:r w:rsidRPr="009F2E84">
          <w:rPr>
            <w:rStyle w:val="Hyperlink"/>
            <w:rFonts w:ascii="Times New Roman" w:eastAsia="Times New Roman" w:hAnsi="Times New Roman" w:cs="Times New Roman"/>
            <w:sz w:val="20"/>
            <w:szCs w:val="20"/>
          </w:rPr>
          <w:t>Bro, Stockholm, Sweden</w:t>
        </w:r>
      </w:hyperlink>
    </w:p>
    <w:p w14:paraId="5CEE4618"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90" w:history="1">
        <w:r w:rsidRPr="009F2E84">
          <w:rPr>
            <w:rStyle w:val="Hyperlink"/>
            <w:rFonts w:ascii="Times New Roman" w:eastAsia="Times New Roman" w:hAnsi="Times New Roman" w:cs="Times New Roman"/>
            <w:sz w:val="20"/>
            <w:szCs w:val="20"/>
          </w:rPr>
          <w:t>Bronson, Michigan, United States</w:t>
        </w:r>
      </w:hyperlink>
    </w:p>
    <w:p w14:paraId="3C03E474" w14:textId="77777777" w:rsidR="00575562" w:rsidRPr="009F2E84" w:rsidRDefault="00575562">
      <w:pPr>
        <w:numPr>
          <w:ilvl w:val="0"/>
          <w:numId w:val="20"/>
        </w:numPr>
        <w:spacing w:after="0" w:line="240" w:lineRule="auto"/>
        <w:rPr>
          <w:rFonts w:ascii="Times New Roman" w:eastAsia="Times New Roman" w:hAnsi="Times New Roman" w:cs="Times New Roman"/>
          <w:color w:val="000000"/>
          <w:sz w:val="20"/>
          <w:szCs w:val="20"/>
        </w:rPr>
      </w:pPr>
      <w:hyperlink r:id="rId7091" w:history="1">
        <w:r w:rsidRPr="009F2E84">
          <w:rPr>
            <w:rStyle w:val="Hyperlink"/>
            <w:rFonts w:ascii="Times New Roman" w:eastAsia="Times New Roman" w:hAnsi="Times New Roman" w:cs="Times New Roman"/>
            <w:sz w:val="20"/>
            <w:szCs w:val="20"/>
          </w:rPr>
          <w:t>Bronson, Florida, United States</w:t>
        </w:r>
      </w:hyperlink>
    </w:p>
    <w:p w14:paraId="7C6018E5"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0DA7F278" w14:textId="77777777" w:rsidR="00575562" w:rsidRPr="009F2E84"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7F0DA10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8E6CB8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Cattaraugus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Little Valley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14755</w:t>
      </w:r>
    </w:p>
    <w:p w14:paraId="5919DE6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0767E72"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Jason McDaniel</w:t>
      </w:r>
      <w:r w:rsidRPr="00D54CEE">
        <w:rPr>
          <w:rFonts w:ascii="Times New Roman" w:eastAsia="Times New Roman" w:hAnsi="Times New Roman" w:cs="Times New Roman"/>
          <w:color w:val="000000"/>
          <w:sz w:val="20"/>
          <w:szCs w:val="20"/>
        </w:rPr>
        <w:t xml:space="preserve"> - Officer-In-Charge - For the CATTARAUGUS Post Office in CATTARAUGUS COUNTY, NEW YORK – Est. 06/17/1851</w:t>
      </w:r>
    </w:p>
    <w:p w14:paraId="6CDDB181" w14:textId="77777777" w:rsidR="00575562" w:rsidRPr="00D54CEE" w:rsidRDefault="00575562" w:rsidP="00575562">
      <w:pPr>
        <w:spacing w:after="0" w:line="240" w:lineRule="auto"/>
        <w:jc w:val="center"/>
        <w:rPr>
          <w:rFonts w:ascii="Times New Roman" w:eastAsia="Times New Roman" w:hAnsi="Times New Roman" w:cs="Times New Roman"/>
          <w:color w:val="000000"/>
          <w:sz w:val="20"/>
          <w:szCs w:val="20"/>
        </w:rPr>
      </w:pPr>
    </w:p>
    <w:p w14:paraId="0FEF96C1"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000000"/>
          <w:sz w:val="20"/>
          <w:szCs w:val="20"/>
        </w:rPr>
        <w:t xml:space="preserve">James P. </w:t>
      </w:r>
      <w:proofErr w:type="spellStart"/>
      <w:r w:rsidRPr="00306ACE">
        <w:rPr>
          <w:rFonts w:ascii="Times New Roman" w:eastAsia="Times New Roman" w:hAnsi="Times New Roman" w:cs="Times New Roman"/>
          <w:b/>
          <w:bCs/>
          <w:color w:val="000000"/>
          <w:sz w:val="20"/>
          <w:szCs w:val="20"/>
        </w:rPr>
        <w:t>Emborsky</w:t>
      </w:r>
      <w:proofErr w:type="spellEnd"/>
      <w:r w:rsidRPr="00D54CEE">
        <w:rPr>
          <w:rFonts w:ascii="Times New Roman" w:eastAsia="Times New Roman" w:hAnsi="Times New Roman" w:cs="Times New Roman"/>
          <w:color w:val="000000"/>
          <w:sz w:val="20"/>
          <w:szCs w:val="20"/>
        </w:rPr>
        <w:t xml:space="preserve"> – Postmaster - For the CATTARAUGUS Post Office in CATTARAUGUS COUNTY, NEW YORK – Est. 06/17/1851</w:t>
      </w:r>
    </w:p>
    <w:p w14:paraId="75772B5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7C7E3BA"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2" w:history="1">
        <w:r w:rsidRPr="003C629C">
          <w:rPr>
            <w:rStyle w:val="Hyperlink"/>
            <w:rFonts w:ascii="Times New Roman" w:eastAsia="Times New Roman" w:hAnsi="Times New Roman" w:cs="Times New Roman"/>
            <w:sz w:val="20"/>
            <w:szCs w:val="20"/>
          </w:rPr>
          <w:t>Little Valley, New York, United States</w:t>
        </w:r>
      </w:hyperlink>
    </w:p>
    <w:p w14:paraId="4A785F77"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3" w:history="1">
        <w:r w:rsidRPr="003C629C">
          <w:rPr>
            <w:rStyle w:val="Hyperlink"/>
            <w:rFonts w:ascii="Times New Roman" w:eastAsia="Times New Roman" w:hAnsi="Times New Roman" w:cs="Times New Roman"/>
            <w:sz w:val="20"/>
            <w:szCs w:val="20"/>
          </w:rPr>
          <w:t>Linn Valley, Kansas, United States</w:t>
        </w:r>
      </w:hyperlink>
    </w:p>
    <w:p w14:paraId="06F32CAE"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4" w:history="1">
        <w:r w:rsidRPr="003C629C">
          <w:rPr>
            <w:rStyle w:val="Hyperlink"/>
            <w:rFonts w:ascii="Times New Roman" w:eastAsia="Times New Roman" w:hAnsi="Times New Roman" w:cs="Times New Roman"/>
            <w:sz w:val="20"/>
            <w:szCs w:val="20"/>
          </w:rPr>
          <w:t>Valley, Alabama, United States</w:t>
        </w:r>
      </w:hyperlink>
    </w:p>
    <w:p w14:paraId="3A05B786"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5" w:history="1">
        <w:r w:rsidRPr="003C629C">
          <w:rPr>
            <w:rStyle w:val="Hyperlink"/>
            <w:rFonts w:ascii="Times New Roman" w:eastAsia="Times New Roman" w:hAnsi="Times New Roman" w:cs="Times New Roman"/>
            <w:sz w:val="20"/>
            <w:szCs w:val="20"/>
          </w:rPr>
          <w:t>Valley, Wales, United Kingdom</w:t>
        </w:r>
      </w:hyperlink>
    </w:p>
    <w:p w14:paraId="085E5EE2"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6" w:history="1">
        <w:r w:rsidRPr="003C629C">
          <w:rPr>
            <w:rStyle w:val="Hyperlink"/>
            <w:rFonts w:ascii="Times New Roman" w:eastAsia="Times New Roman" w:hAnsi="Times New Roman" w:cs="Times New Roman"/>
            <w:sz w:val="20"/>
            <w:szCs w:val="20"/>
          </w:rPr>
          <w:t>Valley, Nebraska, United States</w:t>
        </w:r>
      </w:hyperlink>
    </w:p>
    <w:p w14:paraId="276AB75B"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7" w:history="1">
        <w:r w:rsidRPr="003C629C">
          <w:rPr>
            <w:rStyle w:val="Hyperlink"/>
            <w:rFonts w:ascii="Times New Roman" w:eastAsia="Times New Roman" w:hAnsi="Times New Roman" w:cs="Times New Roman"/>
            <w:sz w:val="20"/>
            <w:szCs w:val="20"/>
          </w:rPr>
          <w:t>Valley, Bavaria, Germany</w:t>
        </w:r>
      </w:hyperlink>
    </w:p>
    <w:p w14:paraId="4408DAD3"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8" w:history="1">
        <w:r w:rsidRPr="003C629C">
          <w:rPr>
            <w:rStyle w:val="Hyperlink"/>
            <w:rFonts w:ascii="Times New Roman" w:eastAsia="Times New Roman" w:hAnsi="Times New Roman" w:cs="Times New Roman"/>
            <w:sz w:val="20"/>
            <w:szCs w:val="20"/>
          </w:rPr>
          <w:t>Leon Valley, Texas, United States</w:t>
        </w:r>
      </w:hyperlink>
    </w:p>
    <w:p w14:paraId="22BFB668"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099" w:history="1">
        <w:r w:rsidRPr="003C629C">
          <w:rPr>
            <w:rStyle w:val="Hyperlink"/>
            <w:rFonts w:ascii="Times New Roman" w:eastAsia="Times New Roman" w:hAnsi="Times New Roman" w:cs="Times New Roman"/>
            <w:sz w:val="20"/>
            <w:szCs w:val="20"/>
          </w:rPr>
          <w:t>Long Valley, New Jersey, United States</w:t>
        </w:r>
      </w:hyperlink>
    </w:p>
    <w:p w14:paraId="2FC580E2"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100" w:history="1">
        <w:proofErr w:type="spellStart"/>
        <w:r w:rsidRPr="003C629C">
          <w:rPr>
            <w:rStyle w:val="Hyperlink"/>
            <w:rFonts w:ascii="Times New Roman" w:eastAsia="Times New Roman" w:hAnsi="Times New Roman" w:cs="Times New Roman"/>
            <w:sz w:val="20"/>
            <w:szCs w:val="20"/>
          </w:rPr>
          <w:t>Littleville</w:t>
        </w:r>
        <w:proofErr w:type="spellEnd"/>
        <w:r w:rsidRPr="003C629C">
          <w:rPr>
            <w:rStyle w:val="Hyperlink"/>
            <w:rFonts w:ascii="Times New Roman" w:eastAsia="Times New Roman" w:hAnsi="Times New Roman" w:cs="Times New Roman"/>
            <w:sz w:val="20"/>
            <w:szCs w:val="20"/>
          </w:rPr>
          <w:t>, Alabama, United States</w:t>
        </w:r>
      </w:hyperlink>
    </w:p>
    <w:p w14:paraId="46EE346B" w14:textId="77777777" w:rsidR="00575562" w:rsidRPr="003C629C" w:rsidRDefault="00575562">
      <w:pPr>
        <w:numPr>
          <w:ilvl w:val="0"/>
          <w:numId w:val="5"/>
        </w:numPr>
        <w:spacing w:after="0" w:line="240" w:lineRule="auto"/>
        <w:rPr>
          <w:rFonts w:ascii="Times New Roman" w:eastAsia="Times New Roman" w:hAnsi="Times New Roman" w:cs="Times New Roman"/>
          <w:color w:val="000000"/>
          <w:sz w:val="20"/>
          <w:szCs w:val="20"/>
        </w:rPr>
      </w:pPr>
      <w:hyperlink r:id="rId7101" w:history="1">
        <w:r w:rsidRPr="003C629C">
          <w:rPr>
            <w:rStyle w:val="Hyperlink"/>
            <w:rFonts w:ascii="Times New Roman" w:eastAsia="Times New Roman" w:hAnsi="Times New Roman" w:cs="Times New Roman"/>
            <w:sz w:val="20"/>
            <w:szCs w:val="20"/>
          </w:rPr>
          <w:t>Valle, Arizona, United States</w:t>
        </w:r>
      </w:hyperlink>
    </w:p>
    <w:p w14:paraId="3B5DD04D"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190CF53D" w14:textId="77777777" w:rsidR="00575562" w:rsidRPr="003C629C"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2128E1C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86A671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Cayuga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Auburn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13021</w:t>
      </w:r>
    </w:p>
    <w:p w14:paraId="6502728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9F00786"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306ACE">
        <w:rPr>
          <w:rFonts w:ascii="Times New Roman" w:eastAsia="Times New Roman" w:hAnsi="Times New Roman" w:cs="Times New Roman"/>
          <w:b/>
          <w:bCs/>
          <w:color w:val="C00000"/>
          <w:sz w:val="20"/>
          <w:szCs w:val="20"/>
        </w:rPr>
        <w:t xml:space="preserve">Vacant </w:t>
      </w:r>
      <w:r w:rsidRPr="00D54CEE">
        <w:rPr>
          <w:rFonts w:ascii="Times New Roman" w:eastAsia="Times New Roman" w:hAnsi="Times New Roman" w:cs="Times New Roman"/>
          <w:color w:val="000000"/>
          <w:sz w:val="20"/>
          <w:szCs w:val="20"/>
        </w:rPr>
        <w:t>– Postmaster - For the CAYUGA Post Office in CAYUGA COUNTY, NEW YORK – Est. 00/00/0000</w:t>
      </w:r>
    </w:p>
    <w:p w14:paraId="785D63C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1CA1A7E"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2" w:history="1">
        <w:r w:rsidRPr="00C83D19">
          <w:rPr>
            <w:rStyle w:val="Hyperlink"/>
            <w:rFonts w:ascii="Times New Roman" w:eastAsia="Times New Roman" w:hAnsi="Times New Roman" w:cs="Times New Roman"/>
            <w:sz w:val="20"/>
            <w:szCs w:val="20"/>
          </w:rPr>
          <w:t>Auburn, Washington, United States</w:t>
        </w:r>
      </w:hyperlink>
    </w:p>
    <w:p w14:paraId="31673302"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3" w:history="1">
        <w:r w:rsidRPr="00C83D19">
          <w:rPr>
            <w:rStyle w:val="Hyperlink"/>
            <w:rFonts w:ascii="Times New Roman" w:eastAsia="Times New Roman" w:hAnsi="Times New Roman" w:cs="Times New Roman"/>
            <w:sz w:val="20"/>
            <w:szCs w:val="20"/>
          </w:rPr>
          <w:t>Auburn, New South Wales, Australia</w:t>
        </w:r>
      </w:hyperlink>
    </w:p>
    <w:p w14:paraId="5F1CA865"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4" w:history="1">
        <w:r w:rsidRPr="00C83D19">
          <w:rPr>
            <w:rStyle w:val="Hyperlink"/>
            <w:rFonts w:ascii="Times New Roman" w:eastAsia="Times New Roman" w:hAnsi="Times New Roman" w:cs="Times New Roman"/>
            <w:sz w:val="20"/>
            <w:szCs w:val="20"/>
          </w:rPr>
          <w:t>Auburn, Alabama, United States</w:t>
        </w:r>
      </w:hyperlink>
    </w:p>
    <w:p w14:paraId="69750E45"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5" w:history="1">
        <w:r w:rsidRPr="00C83D19">
          <w:rPr>
            <w:rStyle w:val="Hyperlink"/>
            <w:rFonts w:ascii="Times New Roman" w:eastAsia="Times New Roman" w:hAnsi="Times New Roman" w:cs="Times New Roman"/>
            <w:sz w:val="20"/>
            <w:szCs w:val="20"/>
          </w:rPr>
          <w:t>Auburn, Maine, United States</w:t>
        </w:r>
      </w:hyperlink>
    </w:p>
    <w:p w14:paraId="4AB15644"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6" w:history="1">
        <w:r w:rsidRPr="00C83D19">
          <w:rPr>
            <w:rStyle w:val="Hyperlink"/>
            <w:rFonts w:ascii="Times New Roman" w:eastAsia="Times New Roman" w:hAnsi="Times New Roman" w:cs="Times New Roman"/>
            <w:sz w:val="20"/>
            <w:szCs w:val="20"/>
          </w:rPr>
          <w:t>Auburn, New York, United States</w:t>
        </w:r>
      </w:hyperlink>
    </w:p>
    <w:p w14:paraId="10474972"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7" w:history="1">
        <w:r w:rsidRPr="00C83D19">
          <w:rPr>
            <w:rStyle w:val="Hyperlink"/>
            <w:rFonts w:ascii="Times New Roman" w:eastAsia="Times New Roman" w:hAnsi="Times New Roman" w:cs="Times New Roman"/>
            <w:sz w:val="20"/>
            <w:szCs w:val="20"/>
          </w:rPr>
          <w:t>Auburn, South Australia, Australia</w:t>
        </w:r>
      </w:hyperlink>
    </w:p>
    <w:p w14:paraId="19D94C9E"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8" w:history="1">
        <w:r w:rsidRPr="00C83D19">
          <w:rPr>
            <w:rStyle w:val="Hyperlink"/>
            <w:rFonts w:ascii="Times New Roman" w:eastAsia="Times New Roman" w:hAnsi="Times New Roman" w:cs="Times New Roman"/>
            <w:sz w:val="20"/>
            <w:szCs w:val="20"/>
          </w:rPr>
          <w:t>Auburn, California, United States</w:t>
        </w:r>
      </w:hyperlink>
    </w:p>
    <w:p w14:paraId="405D17B3"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09" w:history="1">
        <w:r w:rsidRPr="00C83D19">
          <w:rPr>
            <w:rStyle w:val="Hyperlink"/>
            <w:rFonts w:ascii="Times New Roman" w:eastAsia="Times New Roman" w:hAnsi="Times New Roman" w:cs="Times New Roman"/>
            <w:sz w:val="20"/>
            <w:szCs w:val="20"/>
          </w:rPr>
          <w:t>Auburn, Massachusetts, United States</w:t>
        </w:r>
      </w:hyperlink>
    </w:p>
    <w:p w14:paraId="4E6300BF"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10" w:history="1">
        <w:r w:rsidRPr="00C83D19">
          <w:rPr>
            <w:rStyle w:val="Hyperlink"/>
            <w:rFonts w:ascii="Times New Roman" w:eastAsia="Times New Roman" w:hAnsi="Times New Roman" w:cs="Times New Roman"/>
            <w:sz w:val="20"/>
            <w:szCs w:val="20"/>
          </w:rPr>
          <w:t>Auburn, Indiana, United States</w:t>
        </w:r>
      </w:hyperlink>
    </w:p>
    <w:p w14:paraId="47208D9B" w14:textId="77777777" w:rsidR="00575562" w:rsidRPr="00C83D19" w:rsidRDefault="00575562">
      <w:pPr>
        <w:numPr>
          <w:ilvl w:val="0"/>
          <w:numId w:val="6"/>
        </w:numPr>
        <w:spacing w:after="0" w:line="240" w:lineRule="auto"/>
        <w:rPr>
          <w:rFonts w:ascii="Times New Roman" w:eastAsia="Times New Roman" w:hAnsi="Times New Roman" w:cs="Times New Roman"/>
          <w:color w:val="000000"/>
          <w:sz w:val="20"/>
          <w:szCs w:val="20"/>
        </w:rPr>
      </w:pPr>
      <w:hyperlink r:id="rId7111" w:history="1">
        <w:r w:rsidRPr="00C83D19">
          <w:rPr>
            <w:rStyle w:val="Hyperlink"/>
            <w:rFonts w:ascii="Times New Roman" w:eastAsia="Times New Roman" w:hAnsi="Times New Roman" w:cs="Times New Roman"/>
            <w:sz w:val="20"/>
            <w:szCs w:val="20"/>
          </w:rPr>
          <w:t>Auburn, Georgia, United States</w:t>
        </w:r>
      </w:hyperlink>
    </w:p>
    <w:p w14:paraId="46E55491"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6EA0FAC" w14:textId="77777777" w:rsidR="00575562" w:rsidRPr="00C83D1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C6820E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1C2716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Chautauqua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Mayville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14757</w:t>
      </w:r>
    </w:p>
    <w:p w14:paraId="1B85DE4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9AC28EC"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Constance D. Sunday</w:t>
      </w:r>
      <w:r w:rsidRPr="00D54CEE">
        <w:rPr>
          <w:rFonts w:ascii="Times New Roman" w:eastAsia="Times New Roman" w:hAnsi="Times New Roman" w:cs="Times New Roman"/>
          <w:color w:val="000000"/>
          <w:sz w:val="20"/>
          <w:szCs w:val="20"/>
        </w:rPr>
        <w:t xml:space="preserve"> – Postmaster - For the CHAUTAUQUA Post Office in CHAUTAUQUA COUNTY, NEW YORK– Est. 07/25/1877</w:t>
      </w:r>
    </w:p>
    <w:p w14:paraId="5CAAD74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1109349"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2" w:history="1">
        <w:r w:rsidRPr="00BD14B5">
          <w:rPr>
            <w:rStyle w:val="Hyperlink"/>
            <w:rFonts w:ascii="Times New Roman" w:eastAsia="Times New Roman" w:hAnsi="Times New Roman" w:cs="Times New Roman"/>
            <w:sz w:val="20"/>
            <w:szCs w:val="20"/>
          </w:rPr>
          <w:t>Mayville, Wisconsin, United States</w:t>
        </w:r>
      </w:hyperlink>
    </w:p>
    <w:p w14:paraId="13EF139D"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3" w:history="1">
        <w:r w:rsidRPr="00BD14B5">
          <w:rPr>
            <w:rStyle w:val="Hyperlink"/>
            <w:rFonts w:ascii="Times New Roman" w:eastAsia="Times New Roman" w:hAnsi="Times New Roman" w:cs="Times New Roman"/>
            <w:sz w:val="20"/>
            <w:szCs w:val="20"/>
          </w:rPr>
          <w:t>Mayville, North Dakota, United States</w:t>
        </w:r>
      </w:hyperlink>
    </w:p>
    <w:p w14:paraId="55D03B6F"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4" w:history="1">
        <w:r w:rsidRPr="00BD14B5">
          <w:rPr>
            <w:rStyle w:val="Hyperlink"/>
            <w:rFonts w:ascii="Times New Roman" w:eastAsia="Times New Roman" w:hAnsi="Times New Roman" w:cs="Times New Roman"/>
            <w:sz w:val="20"/>
            <w:szCs w:val="20"/>
          </w:rPr>
          <w:t>Mayville, New York, United States</w:t>
        </w:r>
      </w:hyperlink>
    </w:p>
    <w:p w14:paraId="30850384"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5" w:history="1">
        <w:r w:rsidRPr="00BD14B5">
          <w:rPr>
            <w:rStyle w:val="Hyperlink"/>
            <w:rFonts w:ascii="Times New Roman" w:eastAsia="Times New Roman" w:hAnsi="Times New Roman" w:cs="Times New Roman"/>
            <w:sz w:val="20"/>
            <w:szCs w:val="20"/>
          </w:rPr>
          <w:t>Mayville, Michigan, United States</w:t>
        </w:r>
      </w:hyperlink>
    </w:p>
    <w:p w14:paraId="79E4B1E5"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6" w:history="1">
        <w:r w:rsidRPr="00BD14B5">
          <w:rPr>
            <w:rStyle w:val="Hyperlink"/>
            <w:rFonts w:ascii="Times New Roman" w:eastAsia="Times New Roman" w:hAnsi="Times New Roman" w:cs="Times New Roman"/>
            <w:sz w:val="20"/>
            <w:szCs w:val="20"/>
          </w:rPr>
          <w:t>Maryville, Tennessee, United States</w:t>
        </w:r>
      </w:hyperlink>
    </w:p>
    <w:p w14:paraId="5589A151"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7" w:history="1">
        <w:r w:rsidRPr="00BD14B5">
          <w:rPr>
            <w:rStyle w:val="Hyperlink"/>
            <w:rFonts w:ascii="Times New Roman" w:eastAsia="Times New Roman" w:hAnsi="Times New Roman" w:cs="Times New Roman"/>
            <w:sz w:val="20"/>
            <w:szCs w:val="20"/>
          </w:rPr>
          <w:t>Maryville, Missouri, United States</w:t>
        </w:r>
      </w:hyperlink>
    </w:p>
    <w:p w14:paraId="1BFE7579"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8" w:history="1">
        <w:r w:rsidRPr="00BD14B5">
          <w:rPr>
            <w:rStyle w:val="Hyperlink"/>
            <w:rFonts w:ascii="Times New Roman" w:eastAsia="Times New Roman" w:hAnsi="Times New Roman" w:cs="Times New Roman"/>
            <w:sz w:val="20"/>
            <w:szCs w:val="20"/>
          </w:rPr>
          <w:t>Maysville, Kentucky, United States</w:t>
        </w:r>
      </w:hyperlink>
    </w:p>
    <w:p w14:paraId="0BED5CA8"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19" w:history="1">
        <w:r w:rsidRPr="00BD14B5">
          <w:rPr>
            <w:rStyle w:val="Hyperlink"/>
            <w:rFonts w:ascii="Times New Roman" w:eastAsia="Times New Roman" w:hAnsi="Times New Roman" w:cs="Times New Roman"/>
            <w:sz w:val="20"/>
            <w:szCs w:val="20"/>
          </w:rPr>
          <w:t>Maryville, Illinois, United States</w:t>
        </w:r>
      </w:hyperlink>
    </w:p>
    <w:p w14:paraId="2C084743" w14:textId="77777777" w:rsidR="00575562" w:rsidRPr="00BD14B5" w:rsidRDefault="00575562">
      <w:pPr>
        <w:numPr>
          <w:ilvl w:val="0"/>
          <w:numId w:val="7"/>
        </w:numPr>
        <w:spacing w:after="0" w:line="240" w:lineRule="auto"/>
        <w:rPr>
          <w:rFonts w:ascii="Times New Roman" w:eastAsia="Times New Roman" w:hAnsi="Times New Roman" w:cs="Times New Roman"/>
          <w:color w:val="000000"/>
          <w:sz w:val="20"/>
          <w:szCs w:val="20"/>
        </w:rPr>
      </w:pPr>
      <w:hyperlink r:id="rId7120" w:history="1">
        <w:r w:rsidRPr="00BD14B5">
          <w:rPr>
            <w:rStyle w:val="Hyperlink"/>
            <w:rFonts w:ascii="Times New Roman" w:eastAsia="Times New Roman" w:hAnsi="Times New Roman" w:cs="Times New Roman"/>
            <w:sz w:val="20"/>
            <w:szCs w:val="20"/>
          </w:rPr>
          <w:t>Maysville, Georgia, United States</w:t>
        </w:r>
      </w:hyperlink>
    </w:p>
    <w:p w14:paraId="54A2B1F3" w14:textId="77777777" w:rsidR="00575562" w:rsidRDefault="00575562">
      <w:pPr>
        <w:numPr>
          <w:ilvl w:val="0"/>
          <w:numId w:val="7"/>
        </w:numPr>
        <w:spacing w:after="0" w:line="240" w:lineRule="auto"/>
        <w:rPr>
          <w:rFonts w:ascii="Times New Roman" w:eastAsia="Times New Roman" w:hAnsi="Times New Roman" w:cs="Times New Roman"/>
          <w:color w:val="000000"/>
          <w:sz w:val="20"/>
          <w:szCs w:val="20"/>
        </w:rPr>
      </w:pPr>
      <w:hyperlink r:id="rId7121" w:history="1">
        <w:r w:rsidRPr="00BD14B5">
          <w:rPr>
            <w:rStyle w:val="Hyperlink"/>
            <w:rFonts w:ascii="Times New Roman" w:eastAsia="Times New Roman" w:hAnsi="Times New Roman" w:cs="Times New Roman"/>
            <w:sz w:val="20"/>
            <w:szCs w:val="20"/>
          </w:rPr>
          <w:t>Maryville, New South Wales, Australia</w:t>
        </w:r>
      </w:hyperlink>
    </w:p>
    <w:p w14:paraId="0091A49A" w14:textId="77777777" w:rsidR="00575562" w:rsidRDefault="00575562" w:rsidP="00575562">
      <w:pPr>
        <w:spacing w:after="0" w:line="240" w:lineRule="auto"/>
        <w:rPr>
          <w:rFonts w:ascii="Times New Roman" w:eastAsia="Times New Roman" w:hAnsi="Times New Roman" w:cs="Times New Roman"/>
          <w:color w:val="000000"/>
          <w:sz w:val="20"/>
          <w:szCs w:val="20"/>
        </w:rPr>
      </w:pPr>
    </w:p>
    <w:p w14:paraId="6E645BF1" w14:textId="77777777" w:rsidR="00575562" w:rsidRPr="00BD14B5" w:rsidRDefault="00575562" w:rsidP="00575562">
      <w:pPr>
        <w:shd w:val="clear" w:color="auto" w:fill="000000" w:themeFill="text1"/>
        <w:spacing w:after="0" w:line="240" w:lineRule="auto"/>
        <w:rPr>
          <w:rFonts w:ascii="Times New Roman" w:eastAsia="Times New Roman" w:hAnsi="Times New Roman" w:cs="Times New Roman"/>
          <w:color w:val="000000"/>
          <w:sz w:val="6"/>
          <w:szCs w:val="6"/>
        </w:rPr>
      </w:pPr>
    </w:p>
    <w:p w14:paraId="1B282F0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Chemung</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Elmira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14902</w:t>
      </w:r>
    </w:p>
    <w:p w14:paraId="6FA0018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8672215"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 xml:space="preserve">Nickolas A. </w:t>
      </w:r>
      <w:proofErr w:type="spellStart"/>
      <w:r w:rsidRPr="00E40273">
        <w:rPr>
          <w:rFonts w:ascii="Times New Roman" w:eastAsia="Times New Roman" w:hAnsi="Times New Roman" w:cs="Times New Roman"/>
          <w:b/>
          <w:bCs/>
          <w:color w:val="000000"/>
          <w:sz w:val="20"/>
          <w:szCs w:val="20"/>
        </w:rPr>
        <w:t>Grisewood</w:t>
      </w:r>
      <w:proofErr w:type="spellEnd"/>
      <w:r w:rsidRPr="00D54CEE">
        <w:rPr>
          <w:rFonts w:ascii="Times New Roman" w:eastAsia="Times New Roman" w:hAnsi="Times New Roman" w:cs="Times New Roman"/>
          <w:color w:val="000000"/>
          <w:sz w:val="20"/>
          <w:szCs w:val="20"/>
        </w:rPr>
        <w:t xml:space="preserve"> – Postmaster - For the ELMIRA Post Office in CHEMUNG COUNTY, NEW YORK – Est. 09/30/1800</w:t>
      </w:r>
    </w:p>
    <w:p w14:paraId="579366A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CD60B81"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2" w:history="1">
        <w:r w:rsidRPr="006F7073">
          <w:rPr>
            <w:rStyle w:val="Hyperlink"/>
            <w:rFonts w:ascii="Times New Roman" w:eastAsia="Times New Roman" w:hAnsi="Times New Roman" w:cs="Times New Roman"/>
            <w:sz w:val="20"/>
            <w:szCs w:val="20"/>
          </w:rPr>
          <w:t>Elmira, New York, United States</w:t>
        </w:r>
      </w:hyperlink>
    </w:p>
    <w:p w14:paraId="4A8430D9"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3" w:history="1">
        <w:r w:rsidRPr="006F7073">
          <w:rPr>
            <w:rStyle w:val="Hyperlink"/>
            <w:rFonts w:ascii="Times New Roman" w:eastAsia="Times New Roman" w:hAnsi="Times New Roman" w:cs="Times New Roman"/>
            <w:sz w:val="20"/>
            <w:szCs w:val="20"/>
          </w:rPr>
          <w:t>Elmira, Ontario, Canada</w:t>
        </w:r>
      </w:hyperlink>
    </w:p>
    <w:p w14:paraId="4C52DEA1"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4" w:history="1">
        <w:r w:rsidRPr="006F7073">
          <w:rPr>
            <w:rStyle w:val="Hyperlink"/>
            <w:rFonts w:ascii="Times New Roman" w:eastAsia="Times New Roman" w:hAnsi="Times New Roman" w:cs="Times New Roman"/>
            <w:sz w:val="20"/>
            <w:szCs w:val="20"/>
          </w:rPr>
          <w:t>Celmira, Chiriquí Province, Panama</w:t>
        </w:r>
      </w:hyperlink>
    </w:p>
    <w:p w14:paraId="2233B29D"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5" w:history="1">
        <w:r w:rsidRPr="006F7073">
          <w:rPr>
            <w:rStyle w:val="Hyperlink"/>
            <w:rFonts w:ascii="Times New Roman" w:eastAsia="Times New Roman" w:hAnsi="Times New Roman" w:cs="Times New Roman"/>
            <w:sz w:val="20"/>
            <w:szCs w:val="20"/>
          </w:rPr>
          <w:t>Belmira, Antioquia, Colombia</w:t>
        </w:r>
      </w:hyperlink>
    </w:p>
    <w:p w14:paraId="3457E8A2"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6" w:history="1">
        <w:r w:rsidRPr="006F7073">
          <w:rPr>
            <w:rStyle w:val="Hyperlink"/>
            <w:rFonts w:ascii="Times New Roman" w:eastAsia="Times New Roman" w:hAnsi="Times New Roman" w:cs="Times New Roman"/>
            <w:sz w:val="20"/>
            <w:szCs w:val="20"/>
          </w:rPr>
          <w:t>Elmina, Central, Ghana</w:t>
        </w:r>
      </w:hyperlink>
    </w:p>
    <w:p w14:paraId="2B846026"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7" w:history="1">
        <w:r w:rsidRPr="006F7073">
          <w:rPr>
            <w:rStyle w:val="Hyperlink"/>
            <w:rFonts w:ascii="Times New Roman" w:eastAsia="Times New Roman" w:hAnsi="Times New Roman" w:cs="Times New Roman"/>
            <w:sz w:val="20"/>
            <w:szCs w:val="20"/>
          </w:rPr>
          <w:t>Elmina, Selangor, Malaysia</w:t>
        </w:r>
      </w:hyperlink>
    </w:p>
    <w:p w14:paraId="10696EB8"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8" w:history="1">
        <w:r w:rsidRPr="006F7073">
          <w:rPr>
            <w:rStyle w:val="Hyperlink"/>
            <w:rFonts w:ascii="Times New Roman" w:eastAsia="Times New Roman" w:hAnsi="Times New Roman" w:cs="Times New Roman"/>
            <w:sz w:val="20"/>
            <w:szCs w:val="20"/>
          </w:rPr>
          <w:t>Elm, Glarus, Switzerland</w:t>
        </w:r>
      </w:hyperlink>
    </w:p>
    <w:p w14:paraId="37C94550"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29" w:history="1">
        <w:r w:rsidRPr="006F7073">
          <w:rPr>
            <w:rStyle w:val="Hyperlink"/>
            <w:rFonts w:ascii="Times New Roman" w:eastAsia="Times New Roman" w:hAnsi="Times New Roman" w:cs="Times New Roman"/>
            <w:sz w:val="20"/>
            <w:szCs w:val="20"/>
          </w:rPr>
          <w:t>Palmira, Valle del Cauca Department, Colombia</w:t>
        </w:r>
      </w:hyperlink>
    </w:p>
    <w:p w14:paraId="3F74D7F1"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30" w:history="1">
        <w:r w:rsidRPr="006F7073">
          <w:rPr>
            <w:rStyle w:val="Hyperlink"/>
            <w:rFonts w:ascii="Times New Roman" w:eastAsia="Times New Roman" w:hAnsi="Times New Roman" w:cs="Times New Roman"/>
            <w:sz w:val="20"/>
            <w:szCs w:val="20"/>
          </w:rPr>
          <w:t>Palmira, Táchira, Venezuela</w:t>
        </w:r>
      </w:hyperlink>
    </w:p>
    <w:p w14:paraId="008D1624" w14:textId="77777777" w:rsidR="00575562" w:rsidRPr="006F7073" w:rsidRDefault="00575562">
      <w:pPr>
        <w:numPr>
          <w:ilvl w:val="0"/>
          <w:numId w:val="8"/>
        </w:numPr>
        <w:spacing w:after="0" w:line="240" w:lineRule="auto"/>
        <w:rPr>
          <w:rFonts w:ascii="Times New Roman" w:eastAsia="Times New Roman" w:hAnsi="Times New Roman" w:cs="Times New Roman"/>
          <w:color w:val="000000"/>
          <w:sz w:val="20"/>
          <w:szCs w:val="20"/>
        </w:rPr>
      </w:pPr>
      <w:hyperlink r:id="rId7131" w:history="1">
        <w:r w:rsidRPr="006F7073">
          <w:rPr>
            <w:rStyle w:val="Hyperlink"/>
            <w:rFonts w:ascii="Times New Roman" w:eastAsia="Times New Roman" w:hAnsi="Times New Roman" w:cs="Times New Roman"/>
            <w:sz w:val="20"/>
            <w:szCs w:val="20"/>
          </w:rPr>
          <w:t>Palmira, Cienfuegos Province, Cuba</w:t>
        </w:r>
      </w:hyperlink>
    </w:p>
    <w:p w14:paraId="3F971189"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21887FED" w14:textId="77777777" w:rsidR="00575562" w:rsidRPr="006F7073"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0CA06D29"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1886B0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Chenango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Norwich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13815</w:t>
      </w:r>
    </w:p>
    <w:p w14:paraId="697DC62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9288AC3"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Geoffrey S. Parker</w:t>
      </w:r>
      <w:r w:rsidRPr="00D54CEE">
        <w:rPr>
          <w:rFonts w:ascii="Times New Roman" w:eastAsia="Times New Roman" w:hAnsi="Times New Roman" w:cs="Times New Roman"/>
          <w:color w:val="000000"/>
          <w:sz w:val="20"/>
          <w:szCs w:val="20"/>
        </w:rPr>
        <w:t xml:space="preserve"> – Postmaster - For the NORWICH Post Office in CHENANGO COUNTY, NEW YORK – Est. 01/01/1805</w:t>
      </w:r>
    </w:p>
    <w:p w14:paraId="436014A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806601B"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2" w:history="1">
        <w:r w:rsidRPr="002D6974">
          <w:rPr>
            <w:rStyle w:val="Hyperlink"/>
            <w:rFonts w:ascii="Times New Roman" w:eastAsia="Times New Roman" w:hAnsi="Times New Roman" w:cs="Times New Roman"/>
            <w:sz w:val="20"/>
            <w:szCs w:val="20"/>
          </w:rPr>
          <w:t>Norwich, England, United Kingdom</w:t>
        </w:r>
      </w:hyperlink>
    </w:p>
    <w:p w14:paraId="07A1C02E"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3" w:history="1">
        <w:r w:rsidRPr="002D6974">
          <w:rPr>
            <w:rStyle w:val="Hyperlink"/>
            <w:rFonts w:ascii="Times New Roman" w:eastAsia="Times New Roman" w:hAnsi="Times New Roman" w:cs="Times New Roman"/>
            <w:sz w:val="20"/>
            <w:szCs w:val="20"/>
          </w:rPr>
          <w:t>Norwich, Connecticut, United States</w:t>
        </w:r>
      </w:hyperlink>
    </w:p>
    <w:p w14:paraId="63566C6A"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4" w:history="1">
        <w:r w:rsidRPr="002D6974">
          <w:rPr>
            <w:rStyle w:val="Hyperlink"/>
            <w:rFonts w:ascii="Times New Roman" w:eastAsia="Times New Roman" w:hAnsi="Times New Roman" w:cs="Times New Roman"/>
            <w:sz w:val="20"/>
            <w:szCs w:val="20"/>
          </w:rPr>
          <w:t>Norwich, New York, United States</w:t>
        </w:r>
      </w:hyperlink>
    </w:p>
    <w:p w14:paraId="058A1832"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5" w:history="1">
        <w:r w:rsidRPr="002D6974">
          <w:rPr>
            <w:rStyle w:val="Hyperlink"/>
            <w:rFonts w:ascii="Times New Roman" w:eastAsia="Times New Roman" w:hAnsi="Times New Roman" w:cs="Times New Roman"/>
            <w:sz w:val="20"/>
            <w:szCs w:val="20"/>
          </w:rPr>
          <w:t>Norwich, Vermont, United States</w:t>
        </w:r>
      </w:hyperlink>
    </w:p>
    <w:p w14:paraId="1DCEE90B"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6" w:history="1">
        <w:r w:rsidRPr="002D6974">
          <w:rPr>
            <w:rStyle w:val="Hyperlink"/>
            <w:rFonts w:ascii="Times New Roman" w:eastAsia="Times New Roman" w:hAnsi="Times New Roman" w:cs="Times New Roman"/>
            <w:sz w:val="20"/>
            <w:szCs w:val="20"/>
          </w:rPr>
          <w:t>Northwich, England, United Kingdom</w:t>
        </w:r>
      </w:hyperlink>
    </w:p>
    <w:p w14:paraId="25CF0B49"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7" w:history="1">
        <w:r w:rsidRPr="002D6974">
          <w:rPr>
            <w:rStyle w:val="Hyperlink"/>
            <w:rFonts w:ascii="Times New Roman" w:eastAsia="Times New Roman" w:hAnsi="Times New Roman" w:cs="Times New Roman"/>
            <w:sz w:val="20"/>
            <w:szCs w:val="20"/>
          </w:rPr>
          <w:t>Horwich, England, United Kingdom</w:t>
        </w:r>
      </w:hyperlink>
    </w:p>
    <w:p w14:paraId="12F0C384"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8" w:history="1">
        <w:proofErr w:type="spellStart"/>
        <w:r w:rsidRPr="002D6974">
          <w:rPr>
            <w:rStyle w:val="Hyperlink"/>
            <w:rFonts w:ascii="Times New Roman" w:eastAsia="Times New Roman" w:hAnsi="Times New Roman" w:cs="Times New Roman"/>
            <w:sz w:val="20"/>
            <w:szCs w:val="20"/>
          </w:rPr>
          <w:t>Nörvenich</w:t>
        </w:r>
        <w:proofErr w:type="spellEnd"/>
        <w:r w:rsidRPr="002D6974">
          <w:rPr>
            <w:rStyle w:val="Hyperlink"/>
            <w:rFonts w:ascii="Times New Roman" w:eastAsia="Times New Roman" w:hAnsi="Times New Roman" w:cs="Times New Roman"/>
            <w:sz w:val="20"/>
            <w:szCs w:val="20"/>
          </w:rPr>
          <w:t>, North Rhine-Westphalia, Germany</w:t>
        </w:r>
      </w:hyperlink>
    </w:p>
    <w:p w14:paraId="39896A2F"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39" w:history="1">
        <w:proofErr w:type="spellStart"/>
        <w:r w:rsidRPr="002D6974">
          <w:rPr>
            <w:rStyle w:val="Hyperlink"/>
            <w:rFonts w:ascii="Times New Roman" w:eastAsia="Times New Roman" w:hAnsi="Times New Roman" w:cs="Times New Roman"/>
            <w:sz w:val="20"/>
            <w:szCs w:val="20"/>
          </w:rPr>
          <w:t>Norddeich</w:t>
        </w:r>
        <w:proofErr w:type="spellEnd"/>
        <w:r w:rsidRPr="002D6974">
          <w:rPr>
            <w:rStyle w:val="Hyperlink"/>
            <w:rFonts w:ascii="Times New Roman" w:eastAsia="Times New Roman" w:hAnsi="Times New Roman" w:cs="Times New Roman"/>
            <w:sz w:val="20"/>
            <w:szCs w:val="20"/>
          </w:rPr>
          <w:t>, Lower Saxony, Germany</w:t>
        </w:r>
      </w:hyperlink>
    </w:p>
    <w:p w14:paraId="67BB4EA2"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40" w:history="1">
        <w:proofErr w:type="spellStart"/>
        <w:r w:rsidRPr="002D6974">
          <w:rPr>
            <w:rStyle w:val="Hyperlink"/>
            <w:rFonts w:ascii="Times New Roman" w:eastAsia="Times New Roman" w:hAnsi="Times New Roman" w:cs="Times New Roman"/>
            <w:sz w:val="20"/>
            <w:szCs w:val="20"/>
          </w:rPr>
          <w:t>Norddeich</w:t>
        </w:r>
        <w:proofErr w:type="spellEnd"/>
        <w:r w:rsidRPr="002D6974">
          <w:rPr>
            <w:rStyle w:val="Hyperlink"/>
            <w:rFonts w:ascii="Times New Roman" w:eastAsia="Times New Roman" w:hAnsi="Times New Roman" w:cs="Times New Roman"/>
            <w:sz w:val="20"/>
            <w:szCs w:val="20"/>
          </w:rPr>
          <w:t>, Schleswig-Holstein, Germany</w:t>
        </w:r>
      </w:hyperlink>
    </w:p>
    <w:p w14:paraId="17C49A96"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41" w:history="1">
        <w:r w:rsidRPr="002D6974">
          <w:rPr>
            <w:rStyle w:val="Hyperlink"/>
            <w:rFonts w:ascii="Times New Roman" w:eastAsia="Times New Roman" w:hAnsi="Times New Roman" w:cs="Times New Roman"/>
            <w:sz w:val="20"/>
            <w:szCs w:val="20"/>
          </w:rPr>
          <w:t>Norway, Michigan, United States</w:t>
        </w:r>
      </w:hyperlink>
    </w:p>
    <w:p w14:paraId="6C6B1806" w14:textId="77777777" w:rsidR="00575562" w:rsidRPr="002D6974" w:rsidRDefault="00575562">
      <w:pPr>
        <w:numPr>
          <w:ilvl w:val="0"/>
          <w:numId w:val="9"/>
        </w:numPr>
        <w:spacing w:after="0" w:line="240" w:lineRule="auto"/>
        <w:rPr>
          <w:rFonts w:ascii="Times New Roman" w:eastAsia="Times New Roman" w:hAnsi="Times New Roman" w:cs="Times New Roman"/>
          <w:color w:val="000000"/>
          <w:sz w:val="20"/>
          <w:szCs w:val="20"/>
        </w:rPr>
      </w:pPr>
      <w:hyperlink r:id="rId7142" w:history="1">
        <w:r w:rsidRPr="002D6974">
          <w:rPr>
            <w:rStyle w:val="Hyperlink"/>
            <w:rFonts w:ascii="Times New Roman" w:eastAsia="Times New Roman" w:hAnsi="Times New Roman" w:cs="Times New Roman"/>
            <w:sz w:val="20"/>
            <w:szCs w:val="20"/>
          </w:rPr>
          <w:t>Norway</w:t>
        </w:r>
      </w:hyperlink>
    </w:p>
    <w:p w14:paraId="63858C79"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156AE62F" w14:textId="77777777" w:rsidR="00575562" w:rsidRPr="002D6974"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410D65F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A0D030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Clinton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Plattsburgh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12901</w:t>
      </w:r>
    </w:p>
    <w:p w14:paraId="203AF98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1831718" w14:textId="77777777" w:rsidR="00575562" w:rsidRPr="00D54CEE"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Lucien Kieschie</w:t>
      </w:r>
      <w:r w:rsidRPr="00D54CEE">
        <w:rPr>
          <w:rFonts w:ascii="Times New Roman" w:eastAsia="Times New Roman" w:hAnsi="Times New Roman" w:cs="Times New Roman"/>
          <w:color w:val="000000"/>
          <w:sz w:val="20"/>
          <w:szCs w:val="20"/>
        </w:rPr>
        <w:t xml:space="preserve"> – Postmaster - For the PLATTSBURGH Post Office in CLINTON COUNTY, NEW YORK – Est. 09/14/1797</w:t>
      </w:r>
    </w:p>
    <w:p w14:paraId="6D19BAE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F23F8D4"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3" w:history="1">
        <w:r w:rsidRPr="005D5676">
          <w:rPr>
            <w:rStyle w:val="Hyperlink"/>
            <w:rFonts w:ascii="Times New Roman" w:eastAsia="Times New Roman" w:hAnsi="Times New Roman" w:cs="Times New Roman"/>
            <w:sz w:val="20"/>
            <w:szCs w:val="20"/>
          </w:rPr>
          <w:t>Plattsburgh, New York, United States</w:t>
        </w:r>
      </w:hyperlink>
    </w:p>
    <w:p w14:paraId="720D8673"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4" w:history="1">
        <w:r w:rsidRPr="005D5676">
          <w:rPr>
            <w:rStyle w:val="Hyperlink"/>
            <w:rFonts w:ascii="Times New Roman" w:eastAsia="Times New Roman" w:hAnsi="Times New Roman" w:cs="Times New Roman"/>
            <w:sz w:val="20"/>
            <w:szCs w:val="20"/>
          </w:rPr>
          <w:t>Plattsburg, Missouri, United States</w:t>
        </w:r>
      </w:hyperlink>
    </w:p>
    <w:p w14:paraId="0BEBD4C7"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5" w:history="1">
        <w:r w:rsidRPr="005D5676">
          <w:rPr>
            <w:rStyle w:val="Hyperlink"/>
            <w:rFonts w:ascii="Times New Roman" w:eastAsia="Times New Roman" w:hAnsi="Times New Roman" w:cs="Times New Roman"/>
            <w:sz w:val="20"/>
            <w:szCs w:val="20"/>
          </w:rPr>
          <w:t>Prattsburgh, New York, United States</w:t>
        </w:r>
      </w:hyperlink>
    </w:p>
    <w:p w14:paraId="714E9874"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6" w:history="1">
        <w:r w:rsidRPr="005D5676">
          <w:rPr>
            <w:rStyle w:val="Hyperlink"/>
            <w:rFonts w:ascii="Times New Roman" w:eastAsia="Times New Roman" w:hAnsi="Times New Roman" w:cs="Times New Roman"/>
            <w:sz w:val="20"/>
            <w:szCs w:val="20"/>
          </w:rPr>
          <w:t>Pittsburgh, Pennsylvania, United States</w:t>
        </w:r>
      </w:hyperlink>
    </w:p>
    <w:p w14:paraId="6F3B82E3"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7" w:history="1">
        <w:r w:rsidRPr="005D5676">
          <w:rPr>
            <w:rStyle w:val="Hyperlink"/>
            <w:rFonts w:ascii="Times New Roman" w:eastAsia="Times New Roman" w:hAnsi="Times New Roman" w:cs="Times New Roman"/>
            <w:sz w:val="20"/>
            <w:szCs w:val="20"/>
          </w:rPr>
          <w:t>Plattenburg, Brandenburg, Germany</w:t>
        </w:r>
      </w:hyperlink>
    </w:p>
    <w:p w14:paraId="59193C45"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8" w:history="1">
        <w:r w:rsidRPr="005D5676">
          <w:rPr>
            <w:rStyle w:val="Hyperlink"/>
            <w:rFonts w:ascii="Times New Roman" w:eastAsia="Times New Roman" w:hAnsi="Times New Roman" w:cs="Times New Roman"/>
            <w:sz w:val="20"/>
            <w:szCs w:val="20"/>
          </w:rPr>
          <w:t>Pittsburg, California, United States</w:t>
        </w:r>
      </w:hyperlink>
    </w:p>
    <w:p w14:paraId="3829FC02"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49" w:history="1">
        <w:r w:rsidRPr="005D5676">
          <w:rPr>
            <w:rStyle w:val="Hyperlink"/>
            <w:rFonts w:ascii="Times New Roman" w:eastAsia="Times New Roman" w:hAnsi="Times New Roman" w:cs="Times New Roman"/>
            <w:sz w:val="20"/>
            <w:szCs w:val="20"/>
          </w:rPr>
          <w:t>Pittsburg, Kansas, United States</w:t>
        </w:r>
      </w:hyperlink>
    </w:p>
    <w:p w14:paraId="3DB5A381"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50" w:history="1">
        <w:r w:rsidRPr="005D5676">
          <w:rPr>
            <w:rStyle w:val="Hyperlink"/>
            <w:rFonts w:ascii="Times New Roman" w:eastAsia="Times New Roman" w:hAnsi="Times New Roman" w:cs="Times New Roman"/>
            <w:sz w:val="20"/>
            <w:szCs w:val="20"/>
          </w:rPr>
          <w:t>Pittsburg, Texas, United States</w:t>
        </w:r>
      </w:hyperlink>
    </w:p>
    <w:p w14:paraId="7C4E7057"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51" w:history="1">
        <w:r w:rsidRPr="005D5676">
          <w:rPr>
            <w:rStyle w:val="Hyperlink"/>
            <w:rFonts w:ascii="Times New Roman" w:eastAsia="Times New Roman" w:hAnsi="Times New Roman" w:cs="Times New Roman"/>
            <w:sz w:val="20"/>
            <w:szCs w:val="20"/>
          </w:rPr>
          <w:t>Pittsburg, New Hampshire, United States</w:t>
        </w:r>
      </w:hyperlink>
    </w:p>
    <w:p w14:paraId="6838A9B2" w14:textId="77777777" w:rsidR="00575562" w:rsidRPr="005D5676" w:rsidRDefault="00575562">
      <w:pPr>
        <w:numPr>
          <w:ilvl w:val="0"/>
          <w:numId w:val="10"/>
        </w:numPr>
        <w:spacing w:after="0" w:line="240" w:lineRule="auto"/>
        <w:rPr>
          <w:rFonts w:ascii="Times New Roman" w:eastAsia="Times New Roman" w:hAnsi="Times New Roman" w:cs="Times New Roman"/>
          <w:color w:val="000000"/>
          <w:sz w:val="20"/>
          <w:szCs w:val="20"/>
        </w:rPr>
      </w:pPr>
      <w:hyperlink r:id="rId7152" w:history="1">
        <w:r w:rsidRPr="005D5676">
          <w:rPr>
            <w:rStyle w:val="Hyperlink"/>
            <w:rFonts w:ascii="Times New Roman" w:eastAsia="Times New Roman" w:hAnsi="Times New Roman" w:cs="Times New Roman"/>
            <w:sz w:val="20"/>
            <w:szCs w:val="20"/>
          </w:rPr>
          <w:t>Pittsburg, Illinois, United States</w:t>
        </w:r>
      </w:hyperlink>
    </w:p>
    <w:p w14:paraId="60D307AD"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1ADA54E9" w14:textId="77777777" w:rsidR="00575562" w:rsidRPr="005D5676" w:rsidRDefault="00575562" w:rsidP="00575562">
      <w:pPr>
        <w:shd w:val="clear" w:color="auto" w:fill="000000" w:themeFill="text1"/>
        <w:spacing w:after="0" w:line="240" w:lineRule="auto"/>
        <w:rPr>
          <w:rFonts w:ascii="Times New Roman" w:eastAsia="Times New Roman" w:hAnsi="Times New Roman" w:cs="Times New Roman"/>
          <w:b/>
          <w:bCs/>
          <w:color w:val="000000"/>
          <w:sz w:val="6"/>
          <w:szCs w:val="6"/>
        </w:rPr>
      </w:pPr>
    </w:p>
    <w:p w14:paraId="44F8390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1B1695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Columbia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Hudson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12534</w:t>
      </w:r>
    </w:p>
    <w:p w14:paraId="0E23CCC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E72FC42"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Peter Hopf</w:t>
      </w:r>
      <w:r w:rsidRPr="00E63594">
        <w:rPr>
          <w:rFonts w:ascii="Times New Roman" w:eastAsia="Times New Roman" w:hAnsi="Times New Roman" w:cs="Times New Roman"/>
          <w:color w:val="000000"/>
          <w:sz w:val="20"/>
          <w:szCs w:val="20"/>
        </w:rPr>
        <w:t xml:space="preserve"> – Postmaster - For the HUDSON Post Office in COLUMBIA COUNTY, NEW YORK – Est. 06/12/1792</w:t>
      </w:r>
    </w:p>
    <w:p w14:paraId="6C4428E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DE2C160"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3" w:history="1">
        <w:r w:rsidRPr="00005D9C">
          <w:rPr>
            <w:rStyle w:val="Hyperlink"/>
            <w:rFonts w:ascii="Times New Roman" w:eastAsia="Times New Roman" w:hAnsi="Times New Roman" w:cs="Times New Roman"/>
            <w:sz w:val="20"/>
            <w:szCs w:val="20"/>
          </w:rPr>
          <w:t>Hudson, Ohio, United States</w:t>
        </w:r>
      </w:hyperlink>
    </w:p>
    <w:p w14:paraId="4F21390B"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4" w:history="1">
        <w:r w:rsidRPr="00005D9C">
          <w:rPr>
            <w:rStyle w:val="Hyperlink"/>
            <w:rFonts w:ascii="Times New Roman" w:eastAsia="Times New Roman" w:hAnsi="Times New Roman" w:cs="Times New Roman"/>
            <w:sz w:val="20"/>
            <w:szCs w:val="20"/>
          </w:rPr>
          <w:t>Hudson, Massachusetts, United States</w:t>
        </w:r>
      </w:hyperlink>
    </w:p>
    <w:p w14:paraId="48964B8A"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5" w:history="1">
        <w:r w:rsidRPr="00005D9C">
          <w:rPr>
            <w:rStyle w:val="Hyperlink"/>
            <w:rFonts w:ascii="Times New Roman" w:eastAsia="Times New Roman" w:hAnsi="Times New Roman" w:cs="Times New Roman"/>
            <w:sz w:val="20"/>
            <w:szCs w:val="20"/>
          </w:rPr>
          <w:t>Hudson, Wisconsin, United States</w:t>
        </w:r>
      </w:hyperlink>
    </w:p>
    <w:p w14:paraId="48DCC03A"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6" w:history="1">
        <w:r w:rsidRPr="00005D9C">
          <w:rPr>
            <w:rStyle w:val="Hyperlink"/>
            <w:rFonts w:ascii="Times New Roman" w:eastAsia="Times New Roman" w:hAnsi="Times New Roman" w:cs="Times New Roman"/>
            <w:sz w:val="20"/>
            <w:szCs w:val="20"/>
          </w:rPr>
          <w:t>Hudson, Florida, United States</w:t>
        </w:r>
      </w:hyperlink>
    </w:p>
    <w:p w14:paraId="57C75BC4"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7" w:history="1">
        <w:r w:rsidRPr="00005D9C">
          <w:rPr>
            <w:rStyle w:val="Hyperlink"/>
            <w:rFonts w:ascii="Times New Roman" w:eastAsia="Times New Roman" w:hAnsi="Times New Roman" w:cs="Times New Roman"/>
            <w:sz w:val="20"/>
            <w:szCs w:val="20"/>
          </w:rPr>
          <w:t>Hudson, New Hampshire, United States</w:t>
        </w:r>
      </w:hyperlink>
    </w:p>
    <w:p w14:paraId="16186139"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8" w:history="1">
        <w:r w:rsidRPr="00005D9C">
          <w:rPr>
            <w:rStyle w:val="Hyperlink"/>
            <w:rFonts w:ascii="Times New Roman" w:eastAsia="Times New Roman" w:hAnsi="Times New Roman" w:cs="Times New Roman"/>
            <w:sz w:val="20"/>
            <w:szCs w:val="20"/>
          </w:rPr>
          <w:t>Hudson, New York, United States</w:t>
        </w:r>
      </w:hyperlink>
    </w:p>
    <w:p w14:paraId="40567437"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59" w:history="1">
        <w:r w:rsidRPr="00005D9C">
          <w:rPr>
            <w:rStyle w:val="Hyperlink"/>
            <w:rFonts w:ascii="Times New Roman" w:eastAsia="Times New Roman" w:hAnsi="Times New Roman" w:cs="Times New Roman"/>
            <w:sz w:val="20"/>
            <w:szCs w:val="20"/>
          </w:rPr>
          <w:t>Hudson, Quebec, Canada</w:t>
        </w:r>
      </w:hyperlink>
    </w:p>
    <w:p w14:paraId="4FB537C6"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60" w:history="1">
        <w:r w:rsidRPr="00005D9C">
          <w:rPr>
            <w:rStyle w:val="Hyperlink"/>
            <w:rFonts w:ascii="Times New Roman" w:eastAsia="Times New Roman" w:hAnsi="Times New Roman" w:cs="Times New Roman"/>
            <w:sz w:val="20"/>
            <w:szCs w:val="20"/>
          </w:rPr>
          <w:t>Hudson, Texas, United States</w:t>
        </w:r>
      </w:hyperlink>
    </w:p>
    <w:p w14:paraId="76297FF1"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61" w:history="1">
        <w:r w:rsidRPr="00005D9C">
          <w:rPr>
            <w:rStyle w:val="Hyperlink"/>
            <w:rFonts w:ascii="Times New Roman" w:eastAsia="Times New Roman" w:hAnsi="Times New Roman" w:cs="Times New Roman"/>
            <w:sz w:val="20"/>
            <w:szCs w:val="20"/>
          </w:rPr>
          <w:t>Hudson, North Carolina, United States</w:t>
        </w:r>
      </w:hyperlink>
    </w:p>
    <w:p w14:paraId="311E38A9" w14:textId="77777777" w:rsidR="00575562" w:rsidRPr="00005D9C" w:rsidRDefault="00575562">
      <w:pPr>
        <w:numPr>
          <w:ilvl w:val="0"/>
          <w:numId w:val="11"/>
        </w:numPr>
        <w:spacing w:after="0" w:line="240" w:lineRule="auto"/>
        <w:rPr>
          <w:rFonts w:ascii="Times New Roman" w:eastAsia="Times New Roman" w:hAnsi="Times New Roman" w:cs="Times New Roman"/>
          <w:color w:val="000000"/>
          <w:sz w:val="20"/>
          <w:szCs w:val="20"/>
        </w:rPr>
      </w:pPr>
      <w:hyperlink r:id="rId7162" w:history="1">
        <w:r w:rsidRPr="00005D9C">
          <w:rPr>
            <w:rStyle w:val="Hyperlink"/>
            <w:rFonts w:ascii="Times New Roman" w:eastAsia="Times New Roman" w:hAnsi="Times New Roman" w:cs="Times New Roman"/>
            <w:sz w:val="20"/>
            <w:szCs w:val="20"/>
          </w:rPr>
          <w:t>Hudson, Iowa, United States</w:t>
        </w:r>
      </w:hyperlink>
    </w:p>
    <w:p w14:paraId="6F708BD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4BB11516" w14:textId="77777777" w:rsidR="00575562" w:rsidRPr="00005D9C"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6382DB8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E2C075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Cortland</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Cortland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13045-3702</w:t>
      </w:r>
    </w:p>
    <w:p w14:paraId="6A2314E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EE6FDB9"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Kristie R. Beam</w:t>
      </w:r>
      <w:r w:rsidRPr="00E63594">
        <w:rPr>
          <w:rFonts w:ascii="Times New Roman" w:eastAsia="Times New Roman" w:hAnsi="Times New Roman" w:cs="Times New Roman"/>
          <w:color w:val="000000"/>
          <w:sz w:val="20"/>
          <w:szCs w:val="20"/>
        </w:rPr>
        <w:t xml:space="preserve"> – Postmaster - For the CORTLAND Post Office in CORTLAND COUNTY, NEW YORK – Est. 00/00/0000</w:t>
      </w:r>
    </w:p>
    <w:p w14:paraId="5EA0876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F789660"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3" w:history="1">
        <w:r w:rsidRPr="00BE2917">
          <w:rPr>
            <w:rStyle w:val="Hyperlink"/>
            <w:rFonts w:ascii="Times New Roman" w:eastAsia="Times New Roman" w:hAnsi="Times New Roman" w:cs="Times New Roman"/>
            <w:sz w:val="20"/>
            <w:szCs w:val="20"/>
          </w:rPr>
          <w:t>Cortland, New York, United States</w:t>
        </w:r>
      </w:hyperlink>
    </w:p>
    <w:p w14:paraId="602DADAD"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4" w:history="1">
        <w:r w:rsidRPr="00BE2917">
          <w:rPr>
            <w:rStyle w:val="Hyperlink"/>
            <w:rFonts w:ascii="Times New Roman" w:eastAsia="Times New Roman" w:hAnsi="Times New Roman" w:cs="Times New Roman"/>
            <w:sz w:val="20"/>
            <w:szCs w:val="20"/>
          </w:rPr>
          <w:t>Cortland, Ohio, United States</w:t>
        </w:r>
      </w:hyperlink>
    </w:p>
    <w:p w14:paraId="536CA6A7"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5" w:history="1">
        <w:r w:rsidRPr="00BE2917">
          <w:rPr>
            <w:rStyle w:val="Hyperlink"/>
            <w:rFonts w:ascii="Times New Roman" w:eastAsia="Times New Roman" w:hAnsi="Times New Roman" w:cs="Times New Roman"/>
            <w:sz w:val="20"/>
            <w:szCs w:val="20"/>
          </w:rPr>
          <w:t>Cortland, Illinois, United States</w:t>
        </w:r>
      </w:hyperlink>
    </w:p>
    <w:p w14:paraId="0A424896"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6" w:history="1">
        <w:r w:rsidRPr="00BE2917">
          <w:rPr>
            <w:rStyle w:val="Hyperlink"/>
            <w:rFonts w:ascii="Times New Roman" w:eastAsia="Times New Roman" w:hAnsi="Times New Roman" w:cs="Times New Roman"/>
            <w:sz w:val="20"/>
            <w:szCs w:val="20"/>
          </w:rPr>
          <w:t>Courtland, Virginia, United States</w:t>
        </w:r>
      </w:hyperlink>
    </w:p>
    <w:p w14:paraId="2BE755E5"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7" w:history="1">
        <w:r w:rsidRPr="00BE2917">
          <w:rPr>
            <w:rStyle w:val="Hyperlink"/>
            <w:rFonts w:ascii="Times New Roman" w:eastAsia="Times New Roman" w:hAnsi="Times New Roman" w:cs="Times New Roman"/>
            <w:sz w:val="20"/>
            <w:szCs w:val="20"/>
          </w:rPr>
          <w:t>Courtland, Minnesota, United States</w:t>
        </w:r>
      </w:hyperlink>
    </w:p>
    <w:p w14:paraId="64D6FCE5"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8" w:history="1">
        <w:r w:rsidRPr="00BE2917">
          <w:rPr>
            <w:rStyle w:val="Hyperlink"/>
            <w:rFonts w:ascii="Times New Roman" w:eastAsia="Times New Roman" w:hAnsi="Times New Roman" w:cs="Times New Roman"/>
            <w:sz w:val="20"/>
            <w:szCs w:val="20"/>
          </w:rPr>
          <w:t>Courtland, Alabama, United States</w:t>
        </w:r>
      </w:hyperlink>
    </w:p>
    <w:p w14:paraId="26B0BAB4"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69" w:history="1">
        <w:r w:rsidRPr="00BE2917">
          <w:rPr>
            <w:rStyle w:val="Hyperlink"/>
            <w:rFonts w:ascii="Times New Roman" w:eastAsia="Times New Roman" w:hAnsi="Times New Roman" w:cs="Times New Roman"/>
            <w:sz w:val="20"/>
            <w:szCs w:val="20"/>
          </w:rPr>
          <w:t>Courtland, Mississippi, United States</w:t>
        </w:r>
      </w:hyperlink>
    </w:p>
    <w:p w14:paraId="64F7593D"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70" w:history="1">
        <w:r w:rsidRPr="00BE2917">
          <w:rPr>
            <w:rStyle w:val="Hyperlink"/>
            <w:rFonts w:ascii="Times New Roman" w:eastAsia="Times New Roman" w:hAnsi="Times New Roman" w:cs="Times New Roman"/>
            <w:sz w:val="20"/>
            <w:szCs w:val="20"/>
          </w:rPr>
          <w:t>Portland, Oregon, United States</w:t>
        </w:r>
      </w:hyperlink>
    </w:p>
    <w:p w14:paraId="00276ECD"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71" w:history="1">
        <w:r w:rsidRPr="00BE2917">
          <w:rPr>
            <w:rStyle w:val="Hyperlink"/>
            <w:rFonts w:ascii="Times New Roman" w:eastAsia="Times New Roman" w:hAnsi="Times New Roman" w:cs="Times New Roman"/>
            <w:sz w:val="20"/>
            <w:szCs w:val="20"/>
          </w:rPr>
          <w:t>Portland, Maine, United States</w:t>
        </w:r>
      </w:hyperlink>
    </w:p>
    <w:p w14:paraId="03D268B2" w14:textId="77777777" w:rsidR="00575562" w:rsidRPr="00BE2917" w:rsidRDefault="00575562">
      <w:pPr>
        <w:numPr>
          <w:ilvl w:val="0"/>
          <w:numId w:val="12"/>
        </w:numPr>
        <w:spacing w:after="0" w:line="240" w:lineRule="auto"/>
        <w:rPr>
          <w:rFonts w:ascii="Times New Roman" w:eastAsia="Times New Roman" w:hAnsi="Times New Roman" w:cs="Times New Roman"/>
          <w:color w:val="000000"/>
          <w:sz w:val="20"/>
          <w:szCs w:val="20"/>
        </w:rPr>
      </w:pPr>
      <w:hyperlink r:id="rId7172" w:history="1">
        <w:r w:rsidRPr="00BE2917">
          <w:rPr>
            <w:rStyle w:val="Hyperlink"/>
            <w:rFonts w:ascii="Times New Roman" w:eastAsia="Times New Roman" w:hAnsi="Times New Roman" w:cs="Times New Roman"/>
            <w:sz w:val="20"/>
            <w:szCs w:val="20"/>
          </w:rPr>
          <w:t>Portland, England, United Kingdom</w:t>
        </w:r>
      </w:hyperlink>
    </w:p>
    <w:p w14:paraId="3A072D50" w14:textId="77777777" w:rsidR="00575562" w:rsidRDefault="00575562" w:rsidP="00575562">
      <w:pPr>
        <w:spacing w:after="0" w:line="240" w:lineRule="auto"/>
        <w:rPr>
          <w:rFonts w:ascii="Times New Roman" w:eastAsia="Times New Roman" w:hAnsi="Times New Roman" w:cs="Times New Roman"/>
          <w:b/>
          <w:bCs/>
          <w:color w:val="000000"/>
          <w:sz w:val="20"/>
          <w:szCs w:val="20"/>
        </w:rPr>
      </w:pPr>
    </w:p>
    <w:p w14:paraId="40622433" w14:textId="77777777" w:rsidR="00575562" w:rsidRPr="00BE2917"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10138CD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90E3B6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Delaware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Delhi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13753</w:t>
      </w:r>
    </w:p>
    <w:p w14:paraId="120942C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853586F"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Max Sapinsky</w:t>
      </w:r>
      <w:r>
        <w:rPr>
          <w:rFonts w:ascii="Times New Roman" w:eastAsia="Times New Roman" w:hAnsi="Times New Roman" w:cs="Times New Roman"/>
          <w:color w:val="000000"/>
          <w:sz w:val="20"/>
          <w:szCs w:val="20"/>
        </w:rPr>
        <w:t xml:space="preserve"> </w:t>
      </w:r>
      <w:r w:rsidRPr="00E63594">
        <w:rPr>
          <w:rFonts w:ascii="Times New Roman" w:eastAsia="Times New Roman" w:hAnsi="Times New Roman" w:cs="Times New Roman"/>
          <w:color w:val="000000"/>
          <w:sz w:val="20"/>
          <w:szCs w:val="20"/>
        </w:rPr>
        <w:t>– Postmaster - For the DELHI Post Office in DELAWARE COUNTY, NEW YORK– Est. 00/00/0000</w:t>
      </w:r>
    </w:p>
    <w:p w14:paraId="00745E2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B4C26F4"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3" w:history="1">
        <w:r w:rsidRPr="001F2907">
          <w:rPr>
            <w:rStyle w:val="Hyperlink"/>
            <w:rFonts w:ascii="Times New Roman" w:eastAsia="Times New Roman" w:hAnsi="Times New Roman" w:cs="Times New Roman"/>
            <w:sz w:val="20"/>
            <w:szCs w:val="20"/>
          </w:rPr>
          <w:t>Delhi, India</w:t>
        </w:r>
      </w:hyperlink>
    </w:p>
    <w:p w14:paraId="037F2800"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4" w:history="1">
        <w:r w:rsidRPr="001F2907">
          <w:rPr>
            <w:rStyle w:val="Hyperlink"/>
            <w:rFonts w:ascii="Times New Roman" w:eastAsia="Times New Roman" w:hAnsi="Times New Roman" w:cs="Times New Roman"/>
            <w:sz w:val="20"/>
            <w:szCs w:val="20"/>
          </w:rPr>
          <w:t>Delhi, California, United States</w:t>
        </w:r>
      </w:hyperlink>
    </w:p>
    <w:p w14:paraId="402E404F"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5" w:history="1">
        <w:r w:rsidRPr="001F2907">
          <w:rPr>
            <w:rStyle w:val="Hyperlink"/>
            <w:rFonts w:ascii="Times New Roman" w:eastAsia="Times New Roman" w:hAnsi="Times New Roman" w:cs="Times New Roman"/>
            <w:sz w:val="20"/>
            <w:szCs w:val="20"/>
          </w:rPr>
          <w:t>Delhi, Ontario, Canada</w:t>
        </w:r>
      </w:hyperlink>
    </w:p>
    <w:p w14:paraId="4965F0A6"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6" w:history="1">
        <w:r w:rsidRPr="001F2907">
          <w:rPr>
            <w:rStyle w:val="Hyperlink"/>
            <w:rFonts w:ascii="Times New Roman" w:eastAsia="Times New Roman" w:hAnsi="Times New Roman" w:cs="Times New Roman"/>
            <w:sz w:val="20"/>
            <w:szCs w:val="20"/>
          </w:rPr>
          <w:t>Delhi, Louisiana, United States</w:t>
        </w:r>
      </w:hyperlink>
    </w:p>
    <w:p w14:paraId="66CDFFA5"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7" w:history="1">
        <w:r w:rsidRPr="001F2907">
          <w:rPr>
            <w:rStyle w:val="Hyperlink"/>
            <w:rFonts w:ascii="Times New Roman" w:eastAsia="Times New Roman" w:hAnsi="Times New Roman" w:cs="Times New Roman"/>
            <w:sz w:val="20"/>
            <w:szCs w:val="20"/>
          </w:rPr>
          <w:t>Delhi, New York, United States</w:t>
        </w:r>
      </w:hyperlink>
    </w:p>
    <w:p w14:paraId="07D55A00"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8" w:history="1">
        <w:r w:rsidRPr="001F2907">
          <w:rPr>
            <w:rStyle w:val="Hyperlink"/>
            <w:rFonts w:ascii="Times New Roman" w:eastAsia="Times New Roman" w:hAnsi="Times New Roman" w:cs="Times New Roman"/>
            <w:sz w:val="20"/>
            <w:szCs w:val="20"/>
          </w:rPr>
          <w:t>Delphi, Indiana, United States</w:t>
        </w:r>
      </w:hyperlink>
    </w:p>
    <w:p w14:paraId="1EEA6B8C"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79" w:history="1">
        <w:r w:rsidRPr="001F2907">
          <w:rPr>
            <w:rStyle w:val="Hyperlink"/>
            <w:rFonts w:ascii="Times New Roman" w:eastAsia="Times New Roman" w:hAnsi="Times New Roman" w:cs="Times New Roman"/>
            <w:sz w:val="20"/>
            <w:szCs w:val="20"/>
          </w:rPr>
          <w:t>Delphi, Central Greece, Greece</w:t>
        </w:r>
      </w:hyperlink>
    </w:p>
    <w:p w14:paraId="222CA085"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80" w:history="1">
        <w:r w:rsidRPr="001F2907">
          <w:rPr>
            <w:rStyle w:val="Hyperlink"/>
            <w:rFonts w:ascii="Times New Roman" w:eastAsia="Times New Roman" w:hAnsi="Times New Roman" w:cs="Times New Roman"/>
            <w:sz w:val="20"/>
            <w:szCs w:val="20"/>
          </w:rPr>
          <w:t>Delo, East Nusa Tenggara, Indonesia</w:t>
        </w:r>
      </w:hyperlink>
    </w:p>
    <w:p w14:paraId="2516CCCF"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81" w:history="1">
        <w:proofErr w:type="spellStart"/>
        <w:r w:rsidRPr="001F2907">
          <w:rPr>
            <w:rStyle w:val="Hyperlink"/>
            <w:rFonts w:ascii="Times New Roman" w:eastAsia="Times New Roman" w:hAnsi="Times New Roman" w:cs="Times New Roman"/>
            <w:sz w:val="20"/>
            <w:szCs w:val="20"/>
          </w:rPr>
          <w:t>Dehī</w:t>
        </w:r>
        <w:proofErr w:type="spellEnd"/>
        <w:r w:rsidRPr="001F2907">
          <w:rPr>
            <w:rStyle w:val="Hyperlink"/>
            <w:rFonts w:ascii="Times New Roman" w:eastAsia="Times New Roman" w:hAnsi="Times New Roman" w:cs="Times New Roman"/>
            <w:sz w:val="20"/>
            <w:szCs w:val="20"/>
          </w:rPr>
          <w:t>, Samangan, Afghanistan</w:t>
        </w:r>
      </w:hyperlink>
    </w:p>
    <w:p w14:paraId="76BBE767" w14:textId="77777777" w:rsidR="00575562" w:rsidRPr="001F2907" w:rsidRDefault="00575562">
      <w:pPr>
        <w:numPr>
          <w:ilvl w:val="0"/>
          <w:numId w:val="13"/>
        </w:numPr>
        <w:spacing w:after="0" w:line="240" w:lineRule="auto"/>
        <w:rPr>
          <w:rFonts w:ascii="Times New Roman" w:eastAsia="Times New Roman" w:hAnsi="Times New Roman" w:cs="Times New Roman"/>
          <w:color w:val="000000"/>
          <w:sz w:val="20"/>
          <w:szCs w:val="20"/>
        </w:rPr>
      </w:pPr>
      <w:hyperlink r:id="rId7182" w:history="1">
        <w:r w:rsidRPr="001F2907">
          <w:rPr>
            <w:rStyle w:val="Hyperlink"/>
            <w:rFonts w:ascii="Times New Roman" w:eastAsia="Times New Roman" w:hAnsi="Times New Roman" w:cs="Times New Roman"/>
            <w:sz w:val="20"/>
            <w:szCs w:val="20"/>
          </w:rPr>
          <w:t>Delft, South Holland, Netherlands</w:t>
        </w:r>
      </w:hyperlink>
    </w:p>
    <w:p w14:paraId="21A96231" w14:textId="77777777" w:rsidR="00575562" w:rsidRDefault="00575562" w:rsidP="00575562">
      <w:pPr>
        <w:spacing w:after="0" w:line="240" w:lineRule="auto"/>
        <w:rPr>
          <w:rFonts w:ascii="Times New Roman" w:eastAsia="Times New Roman" w:hAnsi="Times New Roman" w:cs="Times New Roman"/>
          <w:color w:val="000000"/>
          <w:sz w:val="20"/>
          <w:szCs w:val="20"/>
        </w:rPr>
      </w:pPr>
    </w:p>
    <w:p w14:paraId="7A28AA5E" w14:textId="77777777" w:rsidR="00575562" w:rsidRPr="001F2907"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051CDDA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F70DD5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Dutchess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Poughkeepsie</w:t>
      </w:r>
      <w:r>
        <w:rPr>
          <w:rFonts w:ascii="Times New Roman" w:eastAsia="Times New Roman" w:hAnsi="Times New Roman" w:cs="Times New Roman"/>
          <w:color w:val="000000"/>
          <w:sz w:val="24"/>
          <w:szCs w:val="24"/>
        </w:rPr>
        <w:t xml:space="preserve"> Virtual ZIP Code </w:t>
      </w:r>
      <w:r w:rsidRPr="00BD2981">
        <w:rPr>
          <w:rFonts w:ascii="Times New Roman" w:eastAsia="Times New Roman" w:hAnsi="Times New Roman" w:cs="Times New Roman"/>
          <w:color w:val="000000"/>
          <w:sz w:val="24"/>
          <w:szCs w:val="24"/>
        </w:rPr>
        <w:t>12601</w:t>
      </w:r>
    </w:p>
    <w:p w14:paraId="67E7FB8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9A8D789"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Tara D. Campbell</w:t>
      </w:r>
      <w:r w:rsidRPr="00E63594">
        <w:rPr>
          <w:rFonts w:ascii="Times New Roman" w:eastAsia="Times New Roman" w:hAnsi="Times New Roman" w:cs="Times New Roman"/>
          <w:color w:val="000000"/>
          <w:sz w:val="20"/>
          <w:szCs w:val="20"/>
        </w:rPr>
        <w:t xml:space="preserve"> – Postmaster - For the POUGHKEEPSIE Post Office in DUTCHESS COUNTY, NEW YORK – Est. 12/20/1791</w:t>
      </w:r>
    </w:p>
    <w:p w14:paraId="6D6181C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0BC956B" w14:textId="77777777" w:rsidR="00575562" w:rsidRPr="005E34DF" w:rsidRDefault="00575562">
      <w:pPr>
        <w:pStyle w:val="ListParagraph"/>
        <w:numPr>
          <w:ilvl w:val="0"/>
          <w:numId w:val="19"/>
        </w:numPr>
        <w:spacing w:after="0" w:line="240" w:lineRule="auto"/>
        <w:rPr>
          <w:rFonts w:ascii="Times New Roman" w:eastAsia="Times New Roman" w:hAnsi="Times New Roman" w:cs="Times New Roman"/>
          <w:color w:val="000000"/>
          <w:sz w:val="20"/>
          <w:szCs w:val="20"/>
        </w:rPr>
      </w:pPr>
      <w:hyperlink r:id="rId7183" w:history="1">
        <w:r w:rsidRPr="005E34DF">
          <w:rPr>
            <w:rStyle w:val="Hyperlink"/>
            <w:rFonts w:ascii="Times New Roman" w:eastAsia="Times New Roman" w:hAnsi="Times New Roman" w:cs="Times New Roman"/>
            <w:sz w:val="20"/>
            <w:szCs w:val="20"/>
          </w:rPr>
          <w:t>Poughkeepsie, New York, United States</w:t>
        </w:r>
      </w:hyperlink>
    </w:p>
    <w:p w14:paraId="6DBD19E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0A970883" w14:textId="77777777" w:rsidR="00575562" w:rsidRPr="001116DE" w:rsidRDefault="00575562" w:rsidP="00575562">
      <w:pPr>
        <w:shd w:val="clear" w:color="auto" w:fill="000000" w:themeFill="text1"/>
        <w:spacing w:after="0" w:line="240" w:lineRule="auto"/>
        <w:rPr>
          <w:rFonts w:ascii="Times New Roman" w:eastAsia="Times New Roman" w:hAnsi="Times New Roman" w:cs="Times New Roman"/>
          <w:color w:val="000000"/>
          <w:sz w:val="6"/>
          <w:szCs w:val="6"/>
        </w:rPr>
      </w:pPr>
    </w:p>
    <w:p w14:paraId="5F2E448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D08F9E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Erie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Buffalo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14202</w:t>
      </w:r>
    </w:p>
    <w:p w14:paraId="2C68694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C9C0936" w14:textId="77777777" w:rsidR="00575562" w:rsidRPr="00E63594" w:rsidRDefault="00575562" w:rsidP="00575562">
      <w:pPr>
        <w:spacing w:after="0" w:line="240" w:lineRule="auto"/>
        <w:jc w:val="both"/>
        <w:rPr>
          <w:rFonts w:ascii="Times New Roman" w:eastAsia="Times New Roman" w:hAnsi="Times New Roman" w:cs="Times New Roman"/>
          <w:color w:val="000000"/>
          <w:sz w:val="20"/>
          <w:szCs w:val="20"/>
        </w:rPr>
      </w:pPr>
      <w:r w:rsidRPr="00E40273">
        <w:rPr>
          <w:rFonts w:ascii="Times New Roman" w:eastAsia="Times New Roman" w:hAnsi="Times New Roman" w:cs="Times New Roman"/>
          <w:b/>
          <w:bCs/>
          <w:color w:val="000000"/>
          <w:sz w:val="20"/>
          <w:szCs w:val="20"/>
        </w:rPr>
        <w:t>David C. Trainer, Jr.</w:t>
      </w:r>
      <w:r w:rsidRPr="00E63594">
        <w:rPr>
          <w:rFonts w:ascii="Times New Roman" w:eastAsia="Times New Roman" w:hAnsi="Times New Roman" w:cs="Times New Roman"/>
          <w:color w:val="000000"/>
          <w:sz w:val="20"/>
          <w:szCs w:val="20"/>
        </w:rPr>
        <w:t xml:space="preserve"> – Postmaster - For the BUFFALO Post Office in ERIE COUNTY, NEW YORK – Est. 09/30/1804</w:t>
      </w:r>
    </w:p>
    <w:p w14:paraId="491A217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A831C64"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4" w:history="1">
        <w:r w:rsidRPr="001714AF">
          <w:rPr>
            <w:rStyle w:val="Hyperlink"/>
            <w:rFonts w:ascii="Times New Roman" w:eastAsia="Times New Roman" w:hAnsi="Times New Roman" w:cs="Times New Roman"/>
            <w:sz w:val="20"/>
            <w:szCs w:val="20"/>
          </w:rPr>
          <w:t>Buffalo, New York, United States</w:t>
        </w:r>
      </w:hyperlink>
    </w:p>
    <w:p w14:paraId="62E4DE5A"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5" w:history="1">
        <w:r w:rsidRPr="001714AF">
          <w:rPr>
            <w:rStyle w:val="Hyperlink"/>
            <w:rFonts w:ascii="Times New Roman" w:eastAsia="Times New Roman" w:hAnsi="Times New Roman" w:cs="Times New Roman"/>
            <w:sz w:val="20"/>
            <w:szCs w:val="20"/>
          </w:rPr>
          <w:t>Buffalo, Minnesota, United States</w:t>
        </w:r>
      </w:hyperlink>
    </w:p>
    <w:p w14:paraId="0132FB1D"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6" w:history="1">
        <w:r w:rsidRPr="001714AF">
          <w:rPr>
            <w:rStyle w:val="Hyperlink"/>
            <w:rFonts w:ascii="Times New Roman" w:eastAsia="Times New Roman" w:hAnsi="Times New Roman" w:cs="Times New Roman"/>
            <w:sz w:val="20"/>
            <w:szCs w:val="20"/>
          </w:rPr>
          <w:t>Buffalo, Wyoming, United States</w:t>
        </w:r>
      </w:hyperlink>
    </w:p>
    <w:p w14:paraId="1BD847E7"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7" w:history="1">
        <w:r w:rsidRPr="001714AF">
          <w:rPr>
            <w:rStyle w:val="Hyperlink"/>
            <w:rFonts w:ascii="Times New Roman" w:eastAsia="Times New Roman" w:hAnsi="Times New Roman" w:cs="Times New Roman"/>
            <w:sz w:val="20"/>
            <w:szCs w:val="20"/>
          </w:rPr>
          <w:t>Buffalo, Missouri, United States</w:t>
        </w:r>
      </w:hyperlink>
    </w:p>
    <w:p w14:paraId="534B1D85"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8" w:history="1">
        <w:r w:rsidRPr="001714AF">
          <w:rPr>
            <w:rStyle w:val="Hyperlink"/>
            <w:rFonts w:ascii="Times New Roman" w:eastAsia="Times New Roman" w:hAnsi="Times New Roman" w:cs="Times New Roman"/>
            <w:sz w:val="20"/>
            <w:szCs w:val="20"/>
          </w:rPr>
          <w:t>Buffalo, Oklahoma, United States</w:t>
        </w:r>
      </w:hyperlink>
    </w:p>
    <w:p w14:paraId="03B849EE"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89" w:history="1">
        <w:r w:rsidRPr="001714AF">
          <w:rPr>
            <w:rStyle w:val="Hyperlink"/>
            <w:rFonts w:ascii="Times New Roman" w:eastAsia="Times New Roman" w:hAnsi="Times New Roman" w:cs="Times New Roman"/>
            <w:sz w:val="20"/>
            <w:szCs w:val="20"/>
          </w:rPr>
          <w:t>Buffalo, Texas, United States</w:t>
        </w:r>
      </w:hyperlink>
    </w:p>
    <w:p w14:paraId="4FF8D9B8"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0" w:history="1">
        <w:r w:rsidRPr="001714AF">
          <w:rPr>
            <w:rStyle w:val="Hyperlink"/>
            <w:rFonts w:ascii="Times New Roman" w:eastAsia="Times New Roman" w:hAnsi="Times New Roman" w:cs="Times New Roman"/>
            <w:sz w:val="20"/>
            <w:szCs w:val="20"/>
          </w:rPr>
          <w:t>Buffalo, West Virginia, United States</w:t>
        </w:r>
      </w:hyperlink>
    </w:p>
    <w:p w14:paraId="18C552C5"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1" w:history="1">
        <w:r w:rsidRPr="001714AF">
          <w:rPr>
            <w:rStyle w:val="Hyperlink"/>
            <w:rFonts w:ascii="Times New Roman" w:eastAsia="Times New Roman" w:hAnsi="Times New Roman" w:cs="Times New Roman"/>
            <w:sz w:val="20"/>
            <w:szCs w:val="20"/>
          </w:rPr>
          <w:t>Buffalo, Iowa, United States</w:t>
        </w:r>
      </w:hyperlink>
    </w:p>
    <w:p w14:paraId="65050AC2"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2" w:history="1">
        <w:r w:rsidRPr="001714AF">
          <w:rPr>
            <w:rStyle w:val="Hyperlink"/>
            <w:rFonts w:ascii="Times New Roman" w:eastAsia="Times New Roman" w:hAnsi="Times New Roman" w:cs="Times New Roman"/>
            <w:sz w:val="20"/>
            <w:szCs w:val="20"/>
          </w:rPr>
          <w:t>Buffalo, South Carolina, United States</w:t>
        </w:r>
      </w:hyperlink>
    </w:p>
    <w:p w14:paraId="0D7AA15A" w14:textId="77777777" w:rsidR="00575562" w:rsidRPr="001714AF" w:rsidRDefault="00575562">
      <w:pPr>
        <w:numPr>
          <w:ilvl w:val="0"/>
          <w:numId w:val="14"/>
        </w:numPr>
        <w:spacing w:after="0" w:line="240" w:lineRule="auto"/>
        <w:rPr>
          <w:rFonts w:ascii="Times New Roman" w:eastAsia="Times New Roman" w:hAnsi="Times New Roman" w:cs="Times New Roman"/>
          <w:color w:val="000000"/>
          <w:sz w:val="20"/>
          <w:szCs w:val="20"/>
        </w:rPr>
      </w:pPr>
      <w:hyperlink r:id="rId7193" w:history="1">
        <w:r w:rsidRPr="001714AF">
          <w:rPr>
            <w:rStyle w:val="Hyperlink"/>
            <w:rFonts w:ascii="Times New Roman" w:eastAsia="Times New Roman" w:hAnsi="Times New Roman" w:cs="Times New Roman"/>
            <w:sz w:val="20"/>
            <w:szCs w:val="20"/>
          </w:rPr>
          <w:t>Buffalo, Indiana, United States</w:t>
        </w:r>
      </w:hyperlink>
    </w:p>
    <w:p w14:paraId="348CAA40"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136C27B4" w14:textId="77777777" w:rsidR="00575562" w:rsidRPr="001714AF"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73BDEB0"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EDAC58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Essex</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Elizabethtown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12932</w:t>
      </w:r>
    </w:p>
    <w:p w14:paraId="79D9943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B186564"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Kevin S. Hanlon – Postmaster</w:t>
      </w:r>
      <w:r w:rsidRPr="006E0A10">
        <w:rPr>
          <w:rFonts w:ascii="Times New Roman" w:eastAsia="Times New Roman" w:hAnsi="Times New Roman" w:cs="Times New Roman"/>
          <w:color w:val="000000"/>
          <w:sz w:val="20"/>
          <w:szCs w:val="20"/>
        </w:rPr>
        <w:t xml:space="preserve"> - For the ELIZABETHTOWN Post Office in ESSEX COUNTY, NEW YORK – Est. 00/00/0000</w:t>
      </w:r>
    </w:p>
    <w:p w14:paraId="61F66B97" w14:textId="77777777" w:rsidR="00575562" w:rsidRPr="006E0A10" w:rsidRDefault="00575562" w:rsidP="00575562">
      <w:pPr>
        <w:spacing w:after="0" w:line="240" w:lineRule="auto"/>
        <w:jc w:val="center"/>
        <w:rPr>
          <w:rFonts w:ascii="Times New Roman" w:eastAsia="Times New Roman" w:hAnsi="Times New Roman" w:cs="Times New Roman"/>
          <w:color w:val="000000"/>
          <w:sz w:val="20"/>
          <w:szCs w:val="20"/>
        </w:rPr>
      </w:pPr>
    </w:p>
    <w:p w14:paraId="458A7DE3"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Kayla Johnson</w:t>
      </w:r>
      <w:r w:rsidRPr="006E0A10">
        <w:rPr>
          <w:rFonts w:ascii="Times New Roman" w:eastAsia="Times New Roman" w:hAnsi="Times New Roman" w:cs="Times New Roman"/>
          <w:color w:val="000000"/>
          <w:sz w:val="20"/>
          <w:szCs w:val="20"/>
        </w:rPr>
        <w:t xml:space="preserve"> – Officer-In-Charge - For the ELIZABETHTOWN Post Office in ESSEX COUNTY, NEW YORK – Est. 00/00/0000</w:t>
      </w:r>
    </w:p>
    <w:p w14:paraId="6D0C34D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8552CD3"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4" w:history="1">
        <w:r w:rsidRPr="00704401">
          <w:rPr>
            <w:rStyle w:val="Hyperlink"/>
            <w:rFonts w:ascii="Times New Roman" w:eastAsia="Times New Roman" w:hAnsi="Times New Roman" w:cs="Times New Roman"/>
            <w:sz w:val="20"/>
            <w:szCs w:val="20"/>
          </w:rPr>
          <w:t>Elizabethtown, Kentucky, United States</w:t>
        </w:r>
      </w:hyperlink>
    </w:p>
    <w:p w14:paraId="46A55E03"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5" w:history="1">
        <w:r w:rsidRPr="00704401">
          <w:rPr>
            <w:rStyle w:val="Hyperlink"/>
            <w:rFonts w:ascii="Times New Roman" w:eastAsia="Times New Roman" w:hAnsi="Times New Roman" w:cs="Times New Roman"/>
            <w:sz w:val="20"/>
            <w:szCs w:val="20"/>
          </w:rPr>
          <w:t>Elizabethtown, Pennsylvania, United States</w:t>
        </w:r>
      </w:hyperlink>
    </w:p>
    <w:p w14:paraId="51147E3E"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6" w:history="1">
        <w:r w:rsidRPr="00704401">
          <w:rPr>
            <w:rStyle w:val="Hyperlink"/>
            <w:rFonts w:ascii="Times New Roman" w:eastAsia="Times New Roman" w:hAnsi="Times New Roman" w:cs="Times New Roman"/>
            <w:sz w:val="20"/>
            <w:szCs w:val="20"/>
          </w:rPr>
          <w:t>Elizabethtown, North Carolina, United States</w:t>
        </w:r>
      </w:hyperlink>
    </w:p>
    <w:p w14:paraId="1A3BF29B"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7" w:history="1">
        <w:r w:rsidRPr="00704401">
          <w:rPr>
            <w:rStyle w:val="Hyperlink"/>
            <w:rFonts w:ascii="Times New Roman" w:eastAsia="Times New Roman" w:hAnsi="Times New Roman" w:cs="Times New Roman"/>
            <w:sz w:val="20"/>
            <w:szCs w:val="20"/>
          </w:rPr>
          <w:t>Elizabethtown, New York, United States</w:t>
        </w:r>
      </w:hyperlink>
    </w:p>
    <w:p w14:paraId="08D6F53C"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8" w:history="1">
        <w:r w:rsidRPr="00704401">
          <w:rPr>
            <w:rStyle w:val="Hyperlink"/>
            <w:rFonts w:ascii="Times New Roman" w:eastAsia="Times New Roman" w:hAnsi="Times New Roman" w:cs="Times New Roman"/>
            <w:sz w:val="20"/>
            <w:szCs w:val="20"/>
          </w:rPr>
          <w:t>Elizabethtown, Indiana, United States</w:t>
        </w:r>
      </w:hyperlink>
    </w:p>
    <w:p w14:paraId="398AB8DE"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199" w:history="1">
        <w:r w:rsidRPr="00704401">
          <w:rPr>
            <w:rStyle w:val="Hyperlink"/>
            <w:rFonts w:ascii="Times New Roman" w:eastAsia="Times New Roman" w:hAnsi="Times New Roman" w:cs="Times New Roman"/>
            <w:sz w:val="20"/>
            <w:szCs w:val="20"/>
          </w:rPr>
          <w:t>Elizabethtown, Illinois, United States</w:t>
        </w:r>
      </w:hyperlink>
    </w:p>
    <w:p w14:paraId="19E2EDB9"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0" w:history="1">
        <w:r w:rsidRPr="00704401">
          <w:rPr>
            <w:rStyle w:val="Hyperlink"/>
            <w:rFonts w:ascii="Times New Roman" w:eastAsia="Times New Roman" w:hAnsi="Times New Roman" w:cs="Times New Roman"/>
            <w:sz w:val="20"/>
            <w:szCs w:val="20"/>
          </w:rPr>
          <w:t>Elizabethton, Tennessee, United States</w:t>
        </w:r>
      </w:hyperlink>
    </w:p>
    <w:p w14:paraId="31C69A37"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1" w:history="1">
        <w:r w:rsidRPr="00704401">
          <w:rPr>
            <w:rStyle w:val="Hyperlink"/>
            <w:rFonts w:ascii="Times New Roman" w:eastAsia="Times New Roman" w:hAnsi="Times New Roman" w:cs="Times New Roman"/>
            <w:sz w:val="20"/>
            <w:szCs w:val="20"/>
          </w:rPr>
          <w:t>Elizabeth, New Jersey, United States</w:t>
        </w:r>
      </w:hyperlink>
    </w:p>
    <w:p w14:paraId="2B16F8D0"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2" w:history="1">
        <w:r w:rsidRPr="00704401">
          <w:rPr>
            <w:rStyle w:val="Hyperlink"/>
            <w:rFonts w:ascii="Times New Roman" w:eastAsia="Times New Roman" w:hAnsi="Times New Roman" w:cs="Times New Roman"/>
            <w:sz w:val="20"/>
            <w:szCs w:val="20"/>
          </w:rPr>
          <w:t>Elizabeth, South Australia, Australia</w:t>
        </w:r>
      </w:hyperlink>
    </w:p>
    <w:p w14:paraId="2B540C52" w14:textId="77777777" w:rsidR="00575562" w:rsidRPr="00704401" w:rsidRDefault="00575562">
      <w:pPr>
        <w:numPr>
          <w:ilvl w:val="0"/>
          <w:numId w:val="15"/>
        </w:numPr>
        <w:spacing w:after="0" w:line="240" w:lineRule="auto"/>
        <w:rPr>
          <w:rFonts w:ascii="Times New Roman" w:eastAsia="Times New Roman" w:hAnsi="Times New Roman" w:cs="Times New Roman"/>
          <w:color w:val="000000"/>
          <w:sz w:val="20"/>
          <w:szCs w:val="20"/>
        </w:rPr>
      </w:pPr>
      <w:hyperlink r:id="rId7203" w:history="1">
        <w:r w:rsidRPr="00704401">
          <w:rPr>
            <w:rStyle w:val="Hyperlink"/>
            <w:rFonts w:ascii="Times New Roman" w:eastAsia="Times New Roman" w:hAnsi="Times New Roman" w:cs="Times New Roman"/>
            <w:sz w:val="20"/>
            <w:szCs w:val="20"/>
          </w:rPr>
          <w:t>Elizabeth, Colorado, United States</w:t>
        </w:r>
      </w:hyperlink>
    </w:p>
    <w:p w14:paraId="5269679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0B75EAD" w14:textId="77777777" w:rsidR="00575562" w:rsidRPr="00704401"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5B7D86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8F4F0A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Franklin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Malone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12953</w:t>
      </w:r>
    </w:p>
    <w:p w14:paraId="67C13AB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AF5743C"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Annie M. Parrotte</w:t>
      </w:r>
      <w:r w:rsidRPr="006E0A10">
        <w:rPr>
          <w:rFonts w:ascii="Times New Roman" w:eastAsia="Times New Roman" w:hAnsi="Times New Roman" w:cs="Times New Roman"/>
          <w:color w:val="000000"/>
          <w:sz w:val="20"/>
          <w:szCs w:val="20"/>
        </w:rPr>
        <w:t xml:space="preserve"> – Postmaster - For the MALONE Post Office in FRANKLIN COUNTY, NEW YORK – Est. 01/01/1810</w:t>
      </w:r>
    </w:p>
    <w:p w14:paraId="35791D21" w14:textId="77777777" w:rsidR="00575562" w:rsidRPr="006E0A10" w:rsidRDefault="00575562" w:rsidP="00575562">
      <w:pPr>
        <w:spacing w:after="0" w:line="240" w:lineRule="auto"/>
        <w:jc w:val="center"/>
        <w:rPr>
          <w:rFonts w:ascii="Times New Roman" w:eastAsia="Times New Roman" w:hAnsi="Times New Roman" w:cs="Times New Roman"/>
          <w:color w:val="000000"/>
          <w:sz w:val="20"/>
          <w:szCs w:val="20"/>
        </w:rPr>
      </w:pPr>
    </w:p>
    <w:p w14:paraId="025F543B"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 xml:space="preserve">Benjamin F. </w:t>
      </w:r>
      <w:proofErr w:type="spellStart"/>
      <w:r w:rsidRPr="00D9782B">
        <w:rPr>
          <w:rFonts w:ascii="Times New Roman" w:eastAsia="Times New Roman" w:hAnsi="Times New Roman" w:cs="Times New Roman"/>
          <w:b/>
          <w:bCs/>
          <w:color w:val="000000"/>
          <w:sz w:val="20"/>
          <w:szCs w:val="20"/>
        </w:rPr>
        <w:t>Mcgreevy</w:t>
      </w:r>
      <w:proofErr w:type="spellEnd"/>
      <w:r w:rsidRPr="006E0A10">
        <w:rPr>
          <w:rFonts w:ascii="Times New Roman" w:eastAsia="Times New Roman" w:hAnsi="Times New Roman" w:cs="Times New Roman"/>
          <w:color w:val="000000"/>
          <w:sz w:val="20"/>
          <w:szCs w:val="20"/>
        </w:rPr>
        <w:t xml:space="preserve"> – Officer-In-Charge - For the MALONE Post Office in FRANKLIN COUNTY, NEW YORK – Est. 01/01/1810</w:t>
      </w:r>
    </w:p>
    <w:p w14:paraId="1E2F1BB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0475C35"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4" w:history="1">
        <w:r w:rsidRPr="00F35A08">
          <w:rPr>
            <w:rStyle w:val="Hyperlink"/>
            <w:rFonts w:ascii="Times New Roman" w:eastAsia="Times New Roman" w:hAnsi="Times New Roman" w:cs="Times New Roman"/>
            <w:sz w:val="20"/>
            <w:szCs w:val="20"/>
          </w:rPr>
          <w:t>Malone, New York, United States</w:t>
        </w:r>
      </w:hyperlink>
    </w:p>
    <w:p w14:paraId="1CA91920"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5" w:history="1">
        <w:r w:rsidRPr="00F35A08">
          <w:rPr>
            <w:rStyle w:val="Hyperlink"/>
            <w:rFonts w:ascii="Times New Roman" w:eastAsia="Times New Roman" w:hAnsi="Times New Roman" w:cs="Times New Roman"/>
            <w:sz w:val="20"/>
            <w:szCs w:val="20"/>
          </w:rPr>
          <w:t>Malone, Florida, United States</w:t>
        </w:r>
      </w:hyperlink>
    </w:p>
    <w:p w14:paraId="1E359920"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6" w:history="1">
        <w:proofErr w:type="spellStart"/>
        <w:r w:rsidRPr="00F35A08">
          <w:rPr>
            <w:rStyle w:val="Hyperlink"/>
            <w:rFonts w:ascii="Times New Roman" w:eastAsia="Times New Roman" w:hAnsi="Times New Roman" w:cs="Times New Roman"/>
            <w:sz w:val="20"/>
            <w:szCs w:val="20"/>
          </w:rPr>
          <w:t>Malonne</w:t>
        </w:r>
        <w:proofErr w:type="spellEnd"/>
        <w:r w:rsidRPr="00F35A08">
          <w:rPr>
            <w:rStyle w:val="Hyperlink"/>
            <w:rFonts w:ascii="Times New Roman" w:eastAsia="Times New Roman" w:hAnsi="Times New Roman" w:cs="Times New Roman"/>
            <w:sz w:val="20"/>
            <w:szCs w:val="20"/>
          </w:rPr>
          <w:t>, Wallonia, Belgium</w:t>
        </w:r>
      </w:hyperlink>
    </w:p>
    <w:p w14:paraId="09401275"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7" w:history="1">
        <w:proofErr w:type="spellStart"/>
        <w:r w:rsidRPr="00F35A08">
          <w:rPr>
            <w:rStyle w:val="Hyperlink"/>
            <w:rFonts w:ascii="Times New Roman" w:eastAsia="Times New Roman" w:hAnsi="Times New Roman" w:cs="Times New Roman"/>
            <w:sz w:val="20"/>
            <w:szCs w:val="20"/>
          </w:rPr>
          <w:t>Malón</w:t>
        </w:r>
        <w:proofErr w:type="spellEnd"/>
        <w:r w:rsidRPr="00F35A08">
          <w:rPr>
            <w:rStyle w:val="Hyperlink"/>
            <w:rFonts w:ascii="Times New Roman" w:eastAsia="Times New Roman" w:hAnsi="Times New Roman" w:cs="Times New Roman"/>
            <w:sz w:val="20"/>
            <w:szCs w:val="20"/>
          </w:rPr>
          <w:t>, Aragon, Spain</w:t>
        </w:r>
      </w:hyperlink>
    </w:p>
    <w:p w14:paraId="7A10BDF6"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8" w:history="1">
        <w:r w:rsidRPr="00F35A08">
          <w:rPr>
            <w:rStyle w:val="Hyperlink"/>
            <w:rFonts w:ascii="Times New Roman" w:eastAsia="Times New Roman" w:hAnsi="Times New Roman" w:cs="Times New Roman"/>
            <w:sz w:val="20"/>
            <w:szCs w:val="20"/>
          </w:rPr>
          <w:t>Malo, Veneto, Italy</w:t>
        </w:r>
      </w:hyperlink>
    </w:p>
    <w:p w14:paraId="6F546DB1"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09" w:history="1">
        <w:r w:rsidRPr="00F35A08">
          <w:rPr>
            <w:rStyle w:val="Hyperlink"/>
            <w:rFonts w:ascii="Times New Roman" w:eastAsia="Times New Roman" w:hAnsi="Times New Roman" w:cs="Times New Roman"/>
            <w:sz w:val="20"/>
            <w:szCs w:val="20"/>
          </w:rPr>
          <w:t>Malonno, Lombardy, Italy</w:t>
        </w:r>
      </w:hyperlink>
    </w:p>
    <w:p w14:paraId="15010BBA"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0" w:history="1">
        <w:proofErr w:type="spellStart"/>
        <w:r w:rsidRPr="00F35A08">
          <w:rPr>
            <w:rStyle w:val="Hyperlink"/>
            <w:rFonts w:ascii="Times New Roman" w:eastAsia="Times New Roman" w:hAnsi="Times New Roman" w:cs="Times New Roman"/>
            <w:sz w:val="20"/>
            <w:szCs w:val="20"/>
          </w:rPr>
          <w:t>Malonty</w:t>
        </w:r>
        <w:proofErr w:type="spellEnd"/>
        <w:r w:rsidRPr="00F35A08">
          <w:rPr>
            <w:rStyle w:val="Hyperlink"/>
            <w:rFonts w:ascii="Times New Roman" w:eastAsia="Times New Roman" w:hAnsi="Times New Roman" w:cs="Times New Roman"/>
            <w:sz w:val="20"/>
            <w:szCs w:val="20"/>
          </w:rPr>
          <w:t xml:space="preserve">, </w:t>
        </w:r>
        <w:proofErr w:type="spellStart"/>
        <w:r w:rsidRPr="00F35A08">
          <w:rPr>
            <w:rStyle w:val="Hyperlink"/>
            <w:rFonts w:ascii="Times New Roman" w:eastAsia="Times New Roman" w:hAnsi="Times New Roman" w:cs="Times New Roman"/>
            <w:sz w:val="20"/>
            <w:szCs w:val="20"/>
          </w:rPr>
          <w:t>Jihočeský</w:t>
        </w:r>
        <w:proofErr w:type="spellEnd"/>
        <w:r w:rsidRPr="00F35A08">
          <w:rPr>
            <w:rStyle w:val="Hyperlink"/>
            <w:rFonts w:ascii="Times New Roman" w:eastAsia="Times New Roman" w:hAnsi="Times New Roman" w:cs="Times New Roman"/>
            <w:sz w:val="20"/>
            <w:szCs w:val="20"/>
          </w:rPr>
          <w:t xml:space="preserve"> </w:t>
        </w:r>
        <w:proofErr w:type="spellStart"/>
        <w:r w:rsidRPr="00F35A08">
          <w:rPr>
            <w:rStyle w:val="Hyperlink"/>
            <w:rFonts w:ascii="Times New Roman" w:eastAsia="Times New Roman" w:hAnsi="Times New Roman" w:cs="Times New Roman"/>
            <w:sz w:val="20"/>
            <w:szCs w:val="20"/>
          </w:rPr>
          <w:t>kraj</w:t>
        </w:r>
        <w:proofErr w:type="spellEnd"/>
        <w:r w:rsidRPr="00F35A08">
          <w:rPr>
            <w:rStyle w:val="Hyperlink"/>
            <w:rFonts w:ascii="Times New Roman" w:eastAsia="Times New Roman" w:hAnsi="Times New Roman" w:cs="Times New Roman"/>
            <w:sz w:val="20"/>
            <w:szCs w:val="20"/>
          </w:rPr>
          <w:t>, Czechia</w:t>
        </w:r>
      </w:hyperlink>
    </w:p>
    <w:p w14:paraId="642B8BC0"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1" w:history="1">
        <w:r w:rsidRPr="00F35A08">
          <w:rPr>
            <w:rStyle w:val="Hyperlink"/>
            <w:rFonts w:ascii="Times New Roman" w:eastAsia="Times New Roman" w:hAnsi="Times New Roman" w:cs="Times New Roman"/>
            <w:sz w:val="20"/>
            <w:szCs w:val="20"/>
          </w:rPr>
          <w:t>Malo, East Java, Indonesia</w:t>
        </w:r>
      </w:hyperlink>
    </w:p>
    <w:p w14:paraId="759D32E4"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2" w:history="1">
        <w:proofErr w:type="spellStart"/>
        <w:r w:rsidRPr="00F35A08">
          <w:rPr>
            <w:rStyle w:val="Hyperlink"/>
            <w:rFonts w:ascii="Times New Roman" w:eastAsia="Times New Roman" w:hAnsi="Times New Roman" w:cs="Times New Roman"/>
            <w:sz w:val="20"/>
            <w:szCs w:val="20"/>
          </w:rPr>
          <w:t>Måløv</w:t>
        </w:r>
        <w:proofErr w:type="spellEnd"/>
        <w:r w:rsidRPr="00F35A08">
          <w:rPr>
            <w:rStyle w:val="Hyperlink"/>
            <w:rFonts w:ascii="Times New Roman" w:eastAsia="Times New Roman" w:hAnsi="Times New Roman" w:cs="Times New Roman"/>
            <w:sz w:val="20"/>
            <w:szCs w:val="20"/>
          </w:rPr>
          <w:t>, Capital Region, Denmark</w:t>
        </w:r>
      </w:hyperlink>
    </w:p>
    <w:p w14:paraId="2AB6557B" w14:textId="77777777" w:rsidR="00575562" w:rsidRPr="00F35A08" w:rsidRDefault="00575562">
      <w:pPr>
        <w:numPr>
          <w:ilvl w:val="0"/>
          <w:numId w:val="16"/>
        </w:numPr>
        <w:spacing w:after="0" w:line="240" w:lineRule="auto"/>
        <w:rPr>
          <w:rFonts w:ascii="Times New Roman" w:eastAsia="Times New Roman" w:hAnsi="Times New Roman" w:cs="Times New Roman"/>
          <w:color w:val="000000"/>
          <w:sz w:val="20"/>
          <w:szCs w:val="20"/>
        </w:rPr>
      </w:pPr>
      <w:hyperlink r:id="rId7213" w:history="1">
        <w:proofErr w:type="spellStart"/>
        <w:r w:rsidRPr="00F35A08">
          <w:rPr>
            <w:rStyle w:val="Hyperlink"/>
            <w:rFonts w:ascii="Times New Roman" w:eastAsia="Times New Roman" w:hAnsi="Times New Roman" w:cs="Times New Roman"/>
            <w:sz w:val="20"/>
            <w:szCs w:val="20"/>
          </w:rPr>
          <w:t>Måløy</w:t>
        </w:r>
        <w:proofErr w:type="spellEnd"/>
        <w:r w:rsidRPr="00F35A08">
          <w:rPr>
            <w:rStyle w:val="Hyperlink"/>
            <w:rFonts w:ascii="Times New Roman" w:eastAsia="Times New Roman" w:hAnsi="Times New Roman" w:cs="Times New Roman"/>
            <w:sz w:val="20"/>
            <w:szCs w:val="20"/>
          </w:rPr>
          <w:t>, Vestland, Norway</w:t>
        </w:r>
      </w:hyperlink>
    </w:p>
    <w:p w14:paraId="2FFA24E1"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2A65935F" w14:textId="77777777" w:rsidR="00575562" w:rsidRPr="00F35A08"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5D36FD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B774EA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Fulton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Johnstown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12095</w:t>
      </w:r>
    </w:p>
    <w:p w14:paraId="5B10F63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4C299F0"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Daniel F. O'Neil, Jr.</w:t>
      </w:r>
      <w:r w:rsidRPr="006E0A10">
        <w:rPr>
          <w:rFonts w:ascii="Times New Roman" w:eastAsia="Times New Roman" w:hAnsi="Times New Roman" w:cs="Times New Roman"/>
          <w:color w:val="000000"/>
          <w:sz w:val="20"/>
          <w:szCs w:val="20"/>
        </w:rPr>
        <w:t xml:space="preserve"> – Postmaster - For the JOHNSTOWN Post Office in FULTON COUNTY, NEW YORK – Est. 00/00/0000</w:t>
      </w:r>
    </w:p>
    <w:p w14:paraId="28984CA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5C0780E" w14:textId="77777777" w:rsidR="00575562" w:rsidRPr="00322271" w:rsidRDefault="00575562">
      <w:pPr>
        <w:pStyle w:val="ListParagraph"/>
        <w:numPr>
          <w:ilvl w:val="0"/>
          <w:numId w:val="18"/>
        </w:numPr>
        <w:spacing w:after="0" w:line="240" w:lineRule="auto"/>
        <w:rPr>
          <w:rFonts w:ascii="Times New Roman" w:eastAsia="Times New Roman" w:hAnsi="Times New Roman" w:cs="Times New Roman"/>
          <w:color w:val="000000"/>
          <w:sz w:val="20"/>
          <w:szCs w:val="20"/>
        </w:rPr>
      </w:pPr>
      <w:hyperlink r:id="rId7214" w:history="1">
        <w:r w:rsidRPr="00322271">
          <w:rPr>
            <w:rStyle w:val="Hyperlink"/>
            <w:rFonts w:ascii="Times New Roman" w:eastAsia="Times New Roman" w:hAnsi="Times New Roman" w:cs="Times New Roman"/>
            <w:sz w:val="20"/>
            <w:szCs w:val="20"/>
          </w:rPr>
          <w:t>Johnstown, Pennsylvania, United States</w:t>
        </w:r>
      </w:hyperlink>
    </w:p>
    <w:p w14:paraId="73CA9A6F"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5" w:history="1">
        <w:r w:rsidRPr="00467E53">
          <w:rPr>
            <w:rStyle w:val="Hyperlink"/>
            <w:rFonts w:ascii="Times New Roman" w:eastAsia="Times New Roman" w:hAnsi="Times New Roman" w:cs="Times New Roman"/>
            <w:sz w:val="20"/>
            <w:szCs w:val="20"/>
          </w:rPr>
          <w:t>Johnstown, Colorado, United States</w:t>
        </w:r>
      </w:hyperlink>
    </w:p>
    <w:p w14:paraId="3E937D26"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6" w:history="1">
        <w:r w:rsidRPr="00467E53">
          <w:rPr>
            <w:rStyle w:val="Hyperlink"/>
            <w:rFonts w:ascii="Times New Roman" w:eastAsia="Times New Roman" w:hAnsi="Times New Roman" w:cs="Times New Roman"/>
            <w:sz w:val="20"/>
            <w:szCs w:val="20"/>
          </w:rPr>
          <w:t>Johnstown, New York, United States</w:t>
        </w:r>
      </w:hyperlink>
    </w:p>
    <w:p w14:paraId="3B34F924"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7" w:history="1">
        <w:r w:rsidRPr="00467E53">
          <w:rPr>
            <w:rStyle w:val="Hyperlink"/>
            <w:rFonts w:ascii="Times New Roman" w:eastAsia="Times New Roman" w:hAnsi="Times New Roman" w:cs="Times New Roman"/>
            <w:sz w:val="20"/>
            <w:szCs w:val="20"/>
          </w:rPr>
          <w:t>Johnstown, Ohio, United States</w:t>
        </w:r>
      </w:hyperlink>
    </w:p>
    <w:p w14:paraId="7A46A7DA"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8" w:history="1">
        <w:r w:rsidRPr="00467E53">
          <w:rPr>
            <w:rStyle w:val="Hyperlink"/>
            <w:rFonts w:ascii="Times New Roman" w:eastAsia="Times New Roman" w:hAnsi="Times New Roman" w:cs="Times New Roman"/>
            <w:sz w:val="20"/>
            <w:szCs w:val="20"/>
          </w:rPr>
          <w:t>Johnstown, Leinster, Ireland</w:t>
        </w:r>
      </w:hyperlink>
    </w:p>
    <w:p w14:paraId="03A244DE"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19" w:history="1">
        <w:r w:rsidRPr="00467E53">
          <w:rPr>
            <w:rStyle w:val="Hyperlink"/>
            <w:rFonts w:ascii="Times New Roman" w:eastAsia="Times New Roman" w:hAnsi="Times New Roman" w:cs="Times New Roman"/>
            <w:sz w:val="20"/>
            <w:szCs w:val="20"/>
          </w:rPr>
          <w:t>Johnston, Rhode Island, United States</w:t>
        </w:r>
      </w:hyperlink>
    </w:p>
    <w:p w14:paraId="0338B711"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0" w:history="1">
        <w:r w:rsidRPr="00467E53">
          <w:rPr>
            <w:rStyle w:val="Hyperlink"/>
            <w:rFonts w:ascii="Times New Roman" w:eastAsia="Times New Roman" w:hAnsi="Times New Roman" w:cs="Times New Roman"/>
            <w:sz w:val="20"/>
            <w:szCs w:val="20"/>
          </w:rPr>
          <w:t>Johnston, Iowa, United States</w:t>
        </w:r>
      </w:hyperlink>
    </w:p>
    <w:p w14:paraId="31D3C66B"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1" w:history="1">
        <w:r w:rsidRPr="00467E53">
          <w:rPr>
            <w:rStyle w:val="Hyperlink"/>
            <w:rFonts w:ascii="Times New Roman" w:eastAsia="Times New Roman" w:hAnsi="Times New Roman" w:cs="Times New Roman"/>
            <w:sz w:val="20"/>
            <w:szCs w:val="20"/>
          </w:rPr>
          <w:t>Johnston, Northern Territory, Australia</w:t>
        </w:r>
      </w:hyperlink>
    </w:p>
    <w:p w14:paraId="246FB60A"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2" w:history="1">
        <w:r w:rsidRPr="00467E53">
          <w:rPr>
            <w:rStyle w:val="Hyperlink"/>
            <w:rFonts w:ascii="Times New Roman" w:eastAsia="Times New Roman" w:hAnsi="Times New Roman" w:cs="Times New Roman"/>
            <w:sz w:val="20"/>
            <w:szCs w:val="20"/>
          </w:rPr>
          <w:t>Johnston, Wales, United Kingdom</w:t>
        </w:r>
      </w:hyperlink>
    </w:p>
    <w:p w14:paraId="6CA76CD4" w14:textId="77777777" w:rsidR="00575562" w:rsidRPr="00467E53" w:rsidRDefault="00575562">
      <w:pPr>
        <w:numPr>
          <w:ilvl w:val="0"/>
          <w:numId w:val="18"/>
        </w:numPr>
        <w:spacing w:after="0" w:line="240" w:lineRule="auto"/>
        <w:rPr>
          <w:rFonts w:ascii="Times New Roman" w:eastAsia="Times New Roman" w:hAnsi="Times New Roman" w:cs="Times New Roman"/>
          <w:color w:val="000000"/>
          <w:sz w:val="20"/>
          <w:szCs w:val="20"/>
        </w:rPr>
      </w:pPr>
      <w:hyperlink r:id="rId7223" w:history="1">
        <w:r w:rsidRPr="00467E53">
          <w:rPr>
            <w:rStyle w:val="Hyperlink"/>
            <w:rFonts w:ascii="Times New Roman" w:eastAsia="Times New Roman" w:hAnsi="Times New Roman" w:cs="Times New Roman"/>
            <w:sz w:val="20"/>
            <w:szCs w:val="20"/>
          </w:rPr>
          <w:t>Johnston, South Carolina, United States</w:t>
        </w:r>
      </w:hyperlink>
    </w:p>
    <w:p w14:paraId="6E0700FE" w14:textId="77777777" w:rsidR="00575562" w:rsidRPr="00467E53" w:rsidRDefault="00575562" w:rsidP="00575562">
      <w:pPr>
        <w:spacing w:after="0" w:line="240" w:lineRule="auto"/>
        <w:ind w:left="720"/>
        <w:rPr>
          <w:rFonts w:ascii="Times New Roman" w:eastAsia="Times New Roman" w:hAnsi="Times New Roman" w:cs="Times New Roman"/>
          <w:color w:val="000000"/>
          <w:sz w:val="24"/>
          <w:szCs w:val="24"/>
        </w:rPr>
      </w:pPr>
    </w:p>
    <w:p w14:paraId="1DBDF368" w14:textId="77777777" w:rsidR="00575562" w:rsidRPr="00467E53" w:rsidRDefault="00575562" w:rsidP="00575562">
      <w:pPr>
        <w:shd w:val="clear" w:color="auto" w:fill="000000" w:themeFill="text1"/>
        <w:spacing w:after="0" w:line="240" w:lineRule="auto"/>
        <w:rPr>
          <w:rFonts w:ascii="Times New Roman" w:eastAsia="Times New Roman" w:hAnsi="Times New Roman" w:cs="Times New Roman"/>
          <w:color w:val="000000"/>
          <w:sz w:val="6"/>
          <w:szCs w:val="6"/>
        </w:rPr>
      </w:pPr>
    </w:p>
    <w:p w14:paraId="1B2F9C4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C89F0F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Genesee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Batavia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14021</w:t>
      </w:r>
    </w:p>
    <w:p w14:paraId="22EDB93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4E6BD56" w14:textId="77777777" w:rsidR="00575562" w:rsidRPr="006E0A10"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Jason E. Warren</w:t>
      </w:r>
      <w:r w:rsidRPr="006E0A10">
        <w:rPr>
          <w:rFonts w:ascii="Times New Roman" w:eastAsia="Times New Roman" w:hAnsi="Times New Roman" w:cs="Times New Roman"/>
          <w:color w:val="000000"/>
          <w:sz w:val="20"/>
          <w:szCs w:val="20"/>
        </w:rPr>
        <w:t xml:space="preserve"> – Postmaster - For the BATAVIA Post Office in GENESEE COUNTY, NEW YORK – Est. 01/01/1803</w:t>
      </w:r>
    </w:p>
    <w:p w14:paraId="72FA3D9E" w14:textId="77777777" w:rsidR="00575562" w:rsidRPr="00233CE9" w:rsidRDefault="00575562">
      <w:pPr>
        <w:pStyle w:val="ListParagraph"/>
        <w:numPr>
          <w:ilvl w:val="0"/>
          <w:numId w:val="64"/>
        </w:numPr>
        <w:spacing w:after="0" w:line="240" w:lineRule="auto"/>
        <w:rPr>
          <w:rFonts w:ascii="Times New Roman" w:eastAsia="Times New Roman" w:hAnsi="Times New Roman" w:cs="Times New Roman"/>
          <w:color w:val="000000"/>
          <w:sz w:val="20"/>
          <w:szCs w:val="20"/>
        </w:rPr>
      </w:pPr>
      <w:hyperlink r:id="rId7224" w:history="1">
        <w:r w:rsidRPr="00233CE9">
          <w:rPr>
            <w:rStyle w:val="Hyperlink"/>
            <w:rFonts w:ascii="Times New Roman" w:eastAsia="Times New Roman" w:hAnsi="Times New Roman" w:cs="Times New Roman"/>
            <w:sz w:val="20"/>
            <w:szCs w:val="20"/>
          </w:rPr>
          <w:t>Batavia, Illinois, United States</w:t>
        </w:r>
      </w:hyperlink>
    </w:p>
    <w:p w14:paraId="051ACB24"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5" w:history="1">
        <w:r w:rsidRPr="00656AC9">
          <w:rPr>
            <w:rStyle w:val="Hyperlink"/>
            <w:rFonts w:ascii="Times New Roman" w:eastAsia="Times New Roman" w:hAnsi="Times New Roman" w:cs="Times New Roman"/>
            <w:sz w:val="20"/>
            <w:szCs w:val="20"/>
          </w:rPr>
          <w:t>Batavia, New York, United States</w:t>
        </w:r>
      </w:hyperlink>
    </w:p>
    <w:p w14:paraId="6FEFD78D"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6" w:history="1">
        <w:r w:rsidRPr="00656AC9">
          <w:rPr>
            <w:rStyle w:val="Hyperlink"/>
            <w:rFonts w:ascii="Times New Roman" w:eastAsia="Times New Roman" w:hAnsi="Times New Roman" w:cs="Times New Roman"/>
            <w:sz w:val="20"/>
            <w:szCs w:val="20"/>
          </w:rPr>
          <w:t>Batavia, Ohio, United States</w:t>
        </w:r>
      </w:hyperlink>
    </w:p>
    <w:p w14:paraId="5F2D3442"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7" w:history="1">
        <w:r w:rsidRPr="00656AC9">
          <w:rPr>
            <w:rStyle w:val="Hyperlink"/>
            <w:rFonts w:ascii="Times New Roman" w:eastAsia="Times New Roman" w:hAnsi="Times New Roman" w:cs="Times New Roman"/>
            <w:sz w:val="20"/>
            <w:szCs w:val="20"/>
          </w:rPr>
          <w:t>Batavia, Iowa, United States</w:t>
        </w:r>
      </w:hyperlink>
    </w:p>
    <w:p w14:paraId="643AA184"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8" w:history="1">
        <w:r w:rsidRPr="00656AC9">
          <w:rPr>
            <w:rStyle w:val="Hyperlink"/>
            <w:rFonts w:ascii="Times New Roman" w:eastAsia="Times New Roman" w:hAnsi="Times New Roman" w:cs="Times New Roman"/>
            <w:sz w:val="20"/>
            <w:szCs w:val="20"/>
          </w:rPr>
          <w:t>Bata, Litoral, Equatorial Guinea</w:t>
        </w:r>
      </w:hyperlink>
    </w:p>
    <w:p w14:paraId="3853211E"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29" w:history="1">
        <w:r w:rsidRPr="00656AC9">
          <w:rPr>
            <w:rStyle w:val="Hyperlink"/>
            <w:rFonts w:ascii="Times New Roman" w:eastAsia="Times New Roman" w:hAnsi="Times New Roman" w:cs="Times New Roman"/>
            <w:sz w:val="20"/>
            <w:szCs w:val="20"/>
          </w:rPr>
          <w:t>Bata, Arad County, Romania</w:t>
        </w:r>
      </w:hyperlink>
    </w:p>
    <w:p w14:paraId="682A3F68"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0" w:history="1">
        <w:r w:rsidRPr="00656AC9">
          <w:rPr>
            <w:rStyle w:val="Hyperlink"/>
            <w:rFonts w:ascii="Times New Roman" w:eastAsia="Times New Roman" w:hAnsi="Times New Roman" w:cs="Times New Roman"/>
            <w:sz w:val="20"/>
            <w:szCs w:val="20"/>
          </w:rPr>
          <w:t>Bata, Burgas, Bulgaria</w:t>
        </w:r>
      </w:hyperlink>
    </w:p>
    <w:p w14:paraId="37CF6BDF"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1" w:history="1">
        <w:proofErr w:type="spellStart"/>
        <w:r w:rsidRPr="00656AC9">
          <w:rPr>
            <w:rStyle w:val="Hyperlink"/>
            <w:rFonts w:ascii="Times New Roman" w:eastAsia="Times New Roman" w:hAnsi="Times New Roman" w:cs="Times New Roman"/>
            <w:sz w:val="20"/>
            <w:szCs w:val="20"/>
          </w:rPr>
          <w:t>Báta</w:t>
        </w:r>
        <w:proofErr w:type="spellEnd"/>
        <w:r w:rsidRPr="00656AC9">
          <w:rPr>
            <w:rStyle w:val="Hyperlink"/>
            <w:rFonts w:ascii="Times New Roman" w:eastAsia="Times New Roman" w:hAnsi="Times New Roman" w:cs="Times New Roman"/>
            <w:sz w:val="20"/>
            <w:szCs w:val="20"/>
          </w:rPr>
          <w:t>, Tolna County, Hungary</w:t>
        </w:r>
      </w:hyperlink>
    </w:p>
    <w:p w14:paraId="2B6A23DA"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2" w:history="1">
        <w:proofErr w:type="spellStart"/>
        <w:r w:rsidRPr="00656AC9">
          <w:rPr>
            <w:rStyle w:val="Hyperlink"/>
            <w:rFonts w:ascii="Times New Roman" w:eastAsia="Times New Roman" w:hAnsi="Times New Roman" w:cs="Times New Roman"/>
            <w:sz w:val="20"/>
            <w:szCs w:val="20"/>
          </w:rPr>
          <w:t>Bața</w:t>
        </w:r>
        <w:proofErr w:type="spellEnd"/>
        <w:r w:rsidRPr="00656AC9">
          <w:rPr>
            <w:rStyle w:val="Hyperlink"/>
            <w:rFonts w:ascii="Times New Roman" w:eastAsia="Times New Roman" w:hAnsi="Times New Roman" w:cs="Times New Roman"/>
            <w:sz w:val="20"/>
            <w:szCs w:val="20"/>
          </w:rPr>
          <w:t>, Bistrița-</w:t>
        </w:r>
        <w:proofErr w:type="spellStart"/>
        <w:r w:rsidRPr="00656AC9">
          <w:rPr>
            <w:rStyle w:val="Hyperlink"/>
            <w:rFonts w:ascii="Times New Roman" w:eastAsia="Times New Roman" w:hAnsi="Times New Roman" w:cs="Times New Roman"/>
            <w:sz w:val="20"/>
            <w:szCs w:val="20"/>
          </w:rPr>
          <w:t>Năsăud</w:t>
        </w:r>
        <w:proofErr w:type="spellEnd"/>
        <w:r w:rsidRPr="00656AC9">
          <w:rPr>
            <w:rStyle w:val="Hyperlink"/>
            <w:rFonts w:ascii="Times New Roman" w:eastAsia="Times New Roman" w:hAnsi="Times New Roman" w:cs="Times New Roman"/>
            <w:sz w:val="20"/>
            <w:szCs w:val="20"/>
          </w:rPr>
          <w:t xml:space="preserve"> County, Romania</w:t>
        </w:r>
      </w:hyperlink>
    </w:p>
    <w:p w14:paraId="21EE33DF" w14:textId="77777777" w:rsidR="00575562" w:rsidRPr="00656AC9" w:rsidRDefault="00575562">
      <w:pPr>
        <w:numPr>
          <w:ilvl w:val="0"/>
          <w:numId w:val="64"/>
        </w:numPr>
        <w:spacing w:after="0" w:line="240" w:lineRule="auto"/>
        <w:rPr>
          <w:rFonts w:ascii="Times New Roman" w:eastAsia="Times New Roman" w:hAnsi="Times New Roman" w:cs="Times New Roman"/>
          <w:color w:val="000000"/>
          <w:sz w:val="20"/>
          <w:szCs w:val="20"/>
        </w:rPr>
      </w:pPr>
      <w:hyperlink r:id="rId7233" w:history="1">
        <w:r w:rsidRPr="00656AC9">
          <w:rPr>
            <w:rStyle w:val="Hyperlink"/>
            <w:rFonts w:ascii="Times New Roman" w:eastAsia="Times New Roman" w:hAnsi="Times New Roman" w:cs="Times New Roman"/>
            <w:sz w:val="20"/>
            <w:szCs w:val="20"/>
          </w:rPr>
          <w:t>Batam, Riau, Indonesia</w:t>
        </w:r>
      </w:hyperlink>
    </w:p>
    <w:p w14:paraId="4A48A50A"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5FF03EDB" w14:textId="77777777" w:rsidR="00575562" w:rsidRPr="00656AC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EA849A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91F3DD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Greene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Catskill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12414</w:t>
      </w:r>
    </w:p>
    <w:p w14:paraId="7E93A88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1B5644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 xml:space="preserve">Carolyn </w:t>
      </w:r>
      <w:proofErr w:type="spellStart"/>
      <w:r w:rsidRPr="00D9782B">
        <w:rPr>
          <w:rFonts w:ascii="Times New Roman" w:eastAsia="Times New Roman" w:hAnsi="Times New Roman" w:cs="Times New Roman"/>
          <w:b/>
          <w:bCs/>
          <w:color w:val="000000"/>
          <w:sz w:val="20"/>
          <w:szCs w:val="20"/>
        </w:rPr>
        <w:t>Trabona</w:t>
      </w:r>
      <w:proofErr w:type="spellEnd"/>
      <w:r w:rsidRPr="00233CE9">
        <w:rPr>
          <w:rFonts w:ascii="Times New Roman" w:eastAsia="Times New Roman" w:hAnsi="Times New Roman" w:cs="Times New Roman"/>
          <w:color w:val="000000"/>
          <w:sz w:val="20"/>
          <w:szCs w:val="20"/>
        </w:rPr>
        <w:t xml:space="preserve"> – Postmaster - For the CATSKILL Post Office in GREENE COUNTY, NEW YORK – Est. 00/00/0000</w:t>
      </w:r>
    </w:p>
    <w:p w14:paraId="26D5408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E19461F"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4" w:history="1">
        <w:r w:rsidRPr="00561E99">
          <w:rPr>
            <w:rStyle w:val="Hyperlink"/>
            <w:rFonts w:ascii="Times New Roman" w:eastAsia="Times New Roman" w:hAnsi="Times New Roman" w:cs="Times New Roman"/>
            <w:sz w:val="20"/>
            <w:szCs w:val="20"/>
          </w:rPr>
          <w:t>Catskill, New York, United States</w:t>
        </w:r>
      </w:hyperlink>
    </w:p>
    <w:p w14:paraId="0AA40442"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5" w:history="1">
        <w:r w:rsidRPr="00561E99">
          <w:rPr>
            <w:rStyle w:val="Hyperlink"/>
            <w:rFonts w:ascii="Times New Roman" w:eastAsia="Times New Roman" w:hAnsi="Times New Roman" w:cs="Times New Roman"/>
            <w:sz w:val="20"/>
            <w:szCs w:val="20"/>
          </w:rPr>
          <w:t>Cresskill, New Jersey, United States</w:t>
        </w:r>
      </w:hyperlink>
    </w:p>
    <w:p w14:paraId="51440828"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6" w:history="1">
        <w:r w:rsidRPr="00561E99">
          <w:rPr>
            <w:rStyle w:val="Hyperlink"/>
            <w:rFonts w:ascii="Times New Roman" w:eastAsia="Times New Roman" w:hAnsi="Times New Roman" w:cs="Times New Roman"/>
            <w:sz w:val="20"/>
            <w:szCs w:val="20"/>
          </w:rPr>
          <w:t>Cobleskill, New York, United States</w:t>
        </w:r>
      </w:hyperlink>
    </w:p>
    <w:p w14:paraId="39F9B881"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7" w:history="1">
        <w:r w:rsidRPr="00561E99">
          <w:rPr>
            <w:rStyle w:val="Hyperlink"/>
            <w:rFonts w:ascii="Times New Roman" w:eastAsia="Times New Roman" w:hAnsi="Times New Roman" w:cs="Times New Roman"/>
            <w:sz w:val="20"/>
            <w:szCs w:val="20"/>
          </w:rPr>
          <w:t>Catsop, Limburg, Netherlands</w:t>
        </w:r>
      </w:hyperlink>
    </w:p>
    <w:p w14:paraId="3C27FBC3"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8" w:history="1">
        <w:r w:rsidRPr="00561E99">
          <w:rPr>
            <w:rStyle w:val="Hyperlink"/>
            <w:rFonts w:ascii="Times New Roman" w:eastAsia="Times New Roman" w:hAnsi="Times New Roman" w:cs="Times New Roman"/>
            <w:sz w:val="20"/>
            <w:szCs w:val="20"/>
          </w:rPr>
          <w:t>Wynantskill, New York, United States</w:t>
        </w:r>
      </w:hyperlink>
    </w:p>
    <w:p w14:paraId="64F24BF1"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39" w:history="1">
        <w:proofErr w:type="spellStart"/>
        <w:r w:rsidRPr="00561E99">
          <w:rPr>
            <w:rStyle w:val="Hyperlink"/>
            <w:rFonts w:ascii="Times New Roman" w:eastAsia="Times New Roman" w:hAnsi="Times New Roman" w:cs="Times New Roman"/>
            <w:sz w:val="20"/>
            <w:szCs w:val="20"/>
          </w:rPr>
          <w:t>Cát</w:t>
        </w:r>
        <w:proofErr w:type="spellEnd"/>
        <w:r w:rsidRPr="00561E99">
          <w:rPr>
            <w:rStyle w:val="Hyperlink"/>
            <w:rFonts w:ascii="Times New Roman" w:eastAsia="Times New Roman" w:hAnsi="Times New Roman" w:cs="Times New Roman"/>
            <w:sz w:val="20"/>
            <w:szCs w:val="20"/>
          </w:rPr>
          <w:t xml:space="preserve"> </w:t>
        </w:r>
        <w:proofErr w:type="spellStart"/>
        <w:r w:rsidRPr="00561E99">
          <w:rPr>
            <w:rStyle w:val="Hyperlink"/>
            <w:rFonts w:ascii="Times New Roman" w:eastAsia="Times New Roman" w:hAnsi="Times New Roman" w:cs="Times New Roman"/>
            <w:sz w:val="20"/>
            <w:szCs w:val="20"/>
          </w:rPr>
          <w:t>Cát</w:t>
        </w:r>
        <w:proofErr w:type="spellEnd"/>
        <w:r w:rsidRPr="00561E99">
          <w:rPr>
            <w:rStyle w:val="Hyperlink"/>
            <w:rFonts w:ascii="Times New Roman" w:eastAsia="Times New Roman" w:hAnsi="Times New Roman" w:cs="Times New Roman"/>
            <w:sz w:val="20"/>
            <w:szCs w:val="20"/>
          </w:rPr>
          <w:t>, Lao Cai, Vietnam</w:t>
        </w:r>
      </w:hyperlink>
    </w:p>
    <w:p w14:paraId="3E58502A"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40" w:history="1">
        <w:proofErr w:type="spellStart"/>
        <w:r w:rsidRPr="00561E99">
          <w:rPr>
            <w:rStyle w:val="Hyperlink"/>
            <w:rFonts w:ascii="Times New Roman" w:eastAsia="Times New Roman" w:hAnsi="Times New Roman" w:cs="Times New Roman"/>
            <w:sz w:val="20"/>
            <w:szCs w:val="20"/>
          </w:rPr>
          <w:t>Çat</w:t>
        </w:r>
        <w:proofErr w:type="spellEnd"/>
        <w:r w:rsidRPr="00561E99">
          <w:rPr>
            <w:rStyle w:val="Hyperlink"/>
            <w:rFonts w:ascii="Times New Roman" w:eastAsia="Times New Roman" w:hAnsi="Times New Roman" w:cs="Times New Roman"/>
            <w:sz w:val="20"/>
            <w:szCs w:val="20"/>
          </w:rPr>
          <w:t>, Kocaeli, Turkey</w:t>
        </w:r>
      </w:hyperlink>
    </w:p>
    <w:p w14:paraId="5D083F83" w14:textId="77777777" w:rsidR="00575562" w:rsidRPr="00561E99" w:rsidRDefault="00575562" w:rsidP="00575562">
      <w:pPr>
        <w:spacing w:after="0" w:line="240" w:lineRule="auto"/>
        <w:ind w:left="360"/>
        <w:rPr>
          <w:rFonts w:ascii="Times New Roman" w:eastAsia="Times New Roman" w:hAnsi="Times New Roman" w:cs="Times New Roman"/>
          <w:color w:val="000000"/>
          <w:sz w:val="20"/>
          <w:szCs w:val="20"/>
        </w:rPr>
      </w:pPr>
      <w:hyperlink r:id="rId7241" w:history="1">
        <w:proofErr w:type="spellStart"/>
        <w:r w:rsidRPr="00561E99">
          <w:rPr>
            <w:rStyle w:val="Hyperlink"/>
            <w:rFonts w:ascii="Times New Roman" w:eastAsia="Times New Roman" w:hAnsi="Times New Roman" w:cs="Times New Roman"/>
            <w:sz w:val="20"/>
            <w:szCs w:val="20"/>
          </w:rPr>
          <w:t>Çat</w:t>
        </w:r>
        <w:proofErr w:type="spellEnd"/>
        <w:r w:rsidRPr="00561E99">
          <w:rPr>
            <w:rStyle w:val="Hyperlink"/>
            <w:rFonts w:ascii="Times New Roman" w:eastAsia="Times New Roman" w:hAnsi="Times New Roman" w:cs="Times New Roman"/>
            <w:sz w:val="20"/>
            <w:szCs w:val="20"/>
          </w:rPr>
          <w:t>, Erzurum, Turkey</w:t>
        </w:r>
      </w:hyperlink>
    </w:p>
    <w:p w14:paraId="20795FC8"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B5C314D" w14:textId="77777777" w:rsidR="00575562" w:rsidRPr="00561E9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ADC594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259A77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Hamilton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Lake Pleasant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12108</w:t>
      </w:r>
    </w:p>
    <w:p w14:paraId="447AAD0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14C470D"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Roxanne L. Williams</w:t>
      </w:r>
      <w:r w:rsidRPr="00233CE9">
        <w:rPr>
          <w:rFonts w:ascii="Times New Roman" w:eastAsia="Times New Roman" w:hAnsi="Times New Roman" w:cs="Times New Roman"/>
          <w:color w:val="000000"/>
          <w:sz w:val="20"/>
          <w:szCs w:val="20"/>
        </w:rPr>
        <w:t xml:space="preserve"> – Postmaster - For the LAKE PLEASANT Post Office in HAMILTON COUNTY, NEW YORK – Est. 00/00/0000</w:t>
      </w:r>
    </w:p>
    <w:p w14:paraId="564E8AF9"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1E3656B7"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Samantha Desrochers</w:t>
      </w:r>
      <w:r w:rsidRPr="00233CE9">
        <w:rPr>
          <w:rFonts w:ascii="Times New Roman" w:eastAsia="Times New Roman" w:hAnsi="Times New Roman" w:cs="Times New Roman"/>
          <w:color w:val="000000"/>
          <w:sz w:val="20"/>
          <w:szCs w:val="20"/>
        </w:rPr>
        <w:t xml:space="preserve"> – Officer-In-Charge - For the LAKE PLEASANT Post Office in HAMILTON COUNTY, NEW YORK – Est. 00/00/0000</w:t>
      </w:r>
    </w:p>
    <w:p w14:paraId="25A95F4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DBA0F58"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2" w:history="1">
        <w:r w:rsidRPr="00AA2D5C">
          <w:rPr>
            <w:rStyle w:val="Hyperlink"/>
            <w:rFonts w:ascii="Times New Roman" w:eastAsia="Times New Roman" w:hAnsi="Times New Roman" w:cs="Times New Roman"/>
            <w:sz w:val="20"/>
            <w:szCs w:val="20"/>
          </w:rPr>
          <w:t>Lake Pleasant, New York, United States</w:t>
        </w:r>
      </w:hyperlink>
    </w:p>
    <w:p w14:paraId="15EBA546"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3" w:history="1">
        <w:r w:rsidRPr="00AA2D5C">
          <w:rPr>
            <w:rStyle w:val="Hyperlink"/>
            <w:rFonts w:ascii="Times New Roman" w:eastAsia="Times New Roman" w:hAnsi="Times New Roman" w:cs="Times New Roman"/>
            <w:sz w:val="20"/>
            <w:szCs w:val="20"/>
          </w:rPr>
          <w:t>Pleasant Lake, Minnesota, United States</w:t>
        </w:r>
      </w:hyperlink>
    </w:p>
    <w:p w14:paraId="0C301D1D"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4" w:history="1">
        <w:r w:rsidRPr="00AA2D5C">
          <w:rPr>
            <w:rStyle w:val="Hyperlink"/>
            <w:rFonts w:ascii="Times New Roman" w:eastAsia="Times New Roman" w:hAnsi="Times New Roman" w:cs="Times New Roman"/>
            <w:sz w:val="20"/>
            <w:szCs w:val="20"/>
          </w:rPr>
          <w:t>Point Pleasant, New Jersey, United States</w:t>
        </w:r>
      </w:hyperlink>
    </w:p>
    <w:p w14:paraId="2CD99B3B"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5" w:history="1">
        <w:r w:rsidRPr="00AA2D5C">
          <w:rPr>
            <w:rStyle w:val="Hyperlink"/>
            <w:rFonts w:ascii="Times New Roman" w:eastAsia="Times New Roman" w:hAnsi="Times New Roman" w:cs="Times New Roman"/>
            <w:sz w:val="20"/>
            <w:szCs w:val="20"/>
          </w:rPr>
          <w:t>Pleasant Run, Ohio, United States</w:t>
        </w:r>
      </w:hyperlink>
    </w:p>
    <w:p w14:paraId="3324FB07"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6" w:history="1">
        <w:r w:rsidRPr="00AA2D5C">
          <w:rPr>
            <w:rStyle w:val="Hyperlink"/>
            <w:rFonts w:ascii="Times New Roman" w:eastAsia="Times New Roman" w:hAnsi="Times New Roman" w:cs="Times New Roman"/>
            <w:sz w:val="20"/>
            <w:szCs w:val="20"/>
          </w:rPr>
          <w:t>Point Pleasant, West Virginia, United States</w:t>
        </w:r>
      </w:hyperlink>
    </w:p>
    <w:p w14:paraId="2CBF1828"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7" w:history="1">
        <w:r w:rsidRPr="00AA2D5C">
          <w:rPr>
            <w:rStyle w:val="Hyperlink"/>
            <w:rFonts w:ascii="Times New Roman" w:eastAsia="Times New Roman" w:hAnsi="Times New Roman" w:cs="Times New Roman"/>
            <w:sz w:val="20"/>
            <w:szCs w:val="20"/>
          </w:rPr>
          <w:t>Pleasant Gap, Pennsylvania, United States</w:t>
        </w:r>
      </w:hyperlink>
    </w:p>
    <w:p w14:paraId="3A0E7D7D"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8" w:history="1">
        <w:r w:rsidRPr="00AA2D5C">
          <w:rPr>
            <w:rStyle w:val="Hyperlink"/>
            <w:rFonts w:ascii="Times New Roman" w:eastAsia="Times New Roman" w:hAnsi="Times New Roman" w:cs="Times New Roman"/>
            <w:sz w:val="20"/>
            <w:szCs w:val="20"/>
          </w:rPr>
          <w:t>Pleasant Point, Canterbury, New Zealand</w:t>
        </w:r>
      </w:hyperlink>
    </w:p>
    <w:p w14:paraId="58F0FEC6"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49" w:history="1">
        <w:r w:rsidRPr="00AA2D5C">
          <w:rPr>
            <w:rStyle w:val="Hyperlink"/>
            <w:rFonts w:ascii="Times New Roman" w:eastAsia="Times New Roman" w:hAnsi="Times New Roman" w:cs="Times New Roman"/>
            <w:sz w:val="20"/>
            <w:szCs w:val="20"/>
          </w:rPr>
          <w:t>Mount Pleasant, South Carolina, United States</w:t>
        </w:r>
      </w:hyperlink>
    </w:p>
    <w:p w14:paraId="306ACE05"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50" w:history="1">
        <w:r w:rsidRPr="00AA2D5C">
          <w:rPr>
            <w:rStyle w:val="Hyperlink"/>
            <w:rFonts w:ascii="Times New Roman" w:eastAsia="Times New Roman" w:hAnsi="Times New Roman" w:cs="Times New Roman"/>
            <w:sz w:val="20"/>
            <w:szCs w:val="20"/>
          </w:rPr>
          <w:t>Mount Pleasant, Western Australia, Australia</w:t>
        </w:r>
      </w:hyperlink>
    </w:p>
    <w:p w14:paraId="0C6E525D" w14:textId="77777777" w:rsidR="00575562" w:rsidRPr="00AA2D5C" w:rsidRDefault="00575562">
      <w:pPr>
        <w:numPr>
          <w:ilvl w:val="0"/>
          <w:numId w:val="17"/>
        </w:numPr>
        <w:spacing w:after="0" w:line="240" w:lineRule="auto"/>
        <w:rPr>
          <w:rFonts w:ascii="Times New Roman" w:eastAsia="Times New Roman" w:hAnsi="Times New Roman" w:cs="Times New Roman"/>
          <w:color w:val="000000"/>
          <w:sz w:val="20"/>
          <w:szCs w:val="20"/>
        </w:rPr>
      </w:pPr>
      <w:hyperlink r:id="rId7251" w:history="1">
        <w:r w:rsidRPr="00AA2D5C">
          <w:rPr>
            <w:rStyle w:val="Hyperlink"/>
            <w:rFonts w:ascii="Times New Roman" w:eastAsia="Times New Roman" w:hAnsi="Times New Roman" w:cs="Times New Roman"/>
            <w:sz w:val="20"/>
            <w:szCs w:val="20"/>
          </w:rPr>
          <w:t>Mount Pleasant, Canterbury, New Zealand</w:t>
        </w:r>
      </w:hyperlink>
    </w:p>
    <w:p w14:paraId="7F5A6444"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49C58488" w14:textId="77777777" w:rsidR="00575562" w:rsidRPr="00AA2D5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97A2AC0"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EC6DD5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Herkimer</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Herkimer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13350</w:t>
      </w:r>
    </w:p>
    <w:p w14:paraId="4E2556E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98393A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Toby C. Wheet</w:t>
      </w:r>
      <w:r w:rsidRPr="00233CE9">
        <w:rPr>
          <w:rFonts w:ascii="Times New Roman" w:eastAsia="Times New Roman" w:hAnsi="Times New Roman" w:cs="Times New Roman"/>
          <w:color w:val="000000"/>
          <w:sz w:val="20"/>
          <w:szCs w:val="20"/>
        </w:rPr>
        <w:t xml:space="preserve"> – Postmaster &amp; Officer-In-Charge - For the HERKIMER Post Office in HERKIMER COUNTY, NEW YORK – Est. 1798</w:t>
      </w:r>
    </w:p>
    <w:p w14:paraId="17C4BFF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20647F1"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2" w:history="1">
        <w:r w:rsidRPr="00635FEA">
          <w:rPr>
            <w:rStyle w:val="Hyperlink"/>
            <w:rFonts w:ascii="Times New Roman" w:eastAsia="Times New Roman" w:hAnsi="Times New Roman" w:cs="Times New Roman"/>
            <w:sz w:val="20"/>
            <w:szCs w:val="20"/>
          </w:rPr>
          <w:t>Herkimer, New York, United States</w:t>
        </w:r>
      </w:hyperlink>
    </w:p>
    <w:p w14:paraId="7602CC21"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3" w:history="1">
        <w:proofErr w:type="spellStart"/>
        <w:r w:rsidRPr="00635FEA">
          <w:rPr>
            <w:rStyle w:val="Hyperlink"/>
            <w:rFonts w:ascii="Times New Roman" w:eastAsia="Times New Roman" w:hAnsi="Times New Roman" w:cs="Times New Roman"/>
            <w:sz w:val="20"/>
            <w:szCs w:val="20"/>
          </w:rPr>
          <w:t>Hellimer</w:t>
        </w:r>
        <w:proofErr w:type="spellEnd"/>
        <w:r w:rsidRPr="00635FEA">
          <w:rPr>
            <w:rStyle w:val="Hyperlink"/>
            <w:rFonts w:ascii="Times New Roman" w:eastAsia="Times New Roman" w:hAnsi="Times New Roman" w:cs="Times New Roman"/>
            <w:sz w:val="20"/>
            <w:szCs w:val="20"/>
          </w:rPr>
          <w:t>, Grand Est, France</w:t>
        </w:r>
      </w:hyperlink>
    </w:p>
    <w:p w14:paraId="645DF743"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4" w:history="1">
        <w:r w:rsidRPr="00635FEA">
          <w:rPr>
            <w:rStyle w:val="Hyperlink"/>
            <w:rFonts w:ascii="Times New Roman" w:eastAsia="Times New Roman" w:hAnsi="Times New Roman" w:cs="Times New Roman"/>
            <w:sz w:val="20"/>
            <w:szCs w:val="20"/>
          </w:rPr>
          <w:t>Hemer, North Rhine-Westphalia, Germany</w:t>
        </w:r>
      </w:hyperlink>
    </w:p>
    <w:p w14:paraId="03E3A720"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5" w:history="1">
        <w:proofErr w:type="spellStart"/>
        <w:r w:rsidRPr="00635FEA">
          <w:rPr>
            <w:rStyle w:val="Hyperlink"/>
            <w:rFonts w:ascii="Times New Roman" w:eastAsia="Times New Roman" w:hAnsi="Times New Roman" w:cs="Times New Roman"/>
            <w:sz w:val="20"/>
            <w:szCs w:val="20"/>
          </w:rPr>
          <w:t>Herher</w:t>
        </w:r>
        <w:proofErr w:type="spellEnd"/>
        <w:r w:rsidRPr="00635FEA">
          <w:rPr>
            <w:rStyle w:val="Hyperlink"/>
            <w:rFonts w:ascii="Times New Roman" w:eastAsia="Times New Roman" w:hAnsi="Times New Roman" w:cs="Times New Roman"/>
            <w:sz w:val="20"/>
            <w:szCs w:val="20"/>
          </w:rPr>
          <w:t xml:space="preserve">, Vayots </w:t>
        </w:r>
        <w:proofErr w:type="spellStart"/>
        <w:r w:rsidRPr="00635FEA">
          <w:rPr>
            <w:rStyle w:val="Hyperlink"/>
            <w:rFonts w:ascii="Times New Roman" w:eastAsia="Times New Roman" w:hAnsi="Times New Roman" w:cs="Times New Roman"/>
            <w:sz w:val="20"/>
            <w:szCs w:val="20"/>
          </w:rPr>
          <w:t>Dzor</w:t>
        </w:r>
        <w:proofErr w:type="spellEnd"/>
        <w:r w:rsidRPr="00635FEA">
          <w:rPr>
            <w:rStyle w:val="Hyperlink"/>
            <w:rFonts w:ascii="Times New Roman" w:eastAsia="Times New Roman" w:hAnsi="Times New Roman" w:cs="Times New Roman"/>
            <w:sz w:val="20"/>
            <w:szCs w:val="20"/>
          </w:rPr>
          <w:t>, Armenia</w:t>
        </w:r>
      </w:hyperlink>
    </w:p>
    <w:p w14:paraId="4F8F2BAC"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6" w:history="1">
        <w:r w:rsidRPr="00635FEA">
          <w:rPr>
            <w:rStyle w:val="Hyperlink"/>
            <w:rFonts w:ascii="Times New Roman" w:eastAsia="Times New Roman" w:hAnsi="Times New Roman" w:cs="Times New Roman"/>
            <w:sz w:val="20"/>
            <w:szCs w:val="20"/>
          </w:rPr>
          <w:t>Herscher, Illinois, United States</w:t>
        </w:r>
      </w:hyperlink>
    </w:p>
    <w:p w14:paraId="428B5667"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7" w:history="1">
        <w:r w:rsidRPr="00635FEA">
          <w:rPr>
            <w:rStyle w:val="Hyperlink"/>
            <w:rFonts w:ascii="Times New Roman" w:eastAsia="Times New Roman" w:hAnsi="Times New Roman" w:cs="Times New Roman"/>
            <w:sz w:val="20"/>
            <w:szCs w:val="20"/>
          </w:rPr>
          <w:t>Heather, England, United Kingdom</w:t>
        </w:r>
      </w:hyperlink>
    </w:p>
    <w:p w14:paraId="767E7CFD" w14:textId="77777777" w:rsidR="00575562" w:rsidRPr="00635FEA" w:rsidRDefault="00575562">
      <w:pPr>
        <w:numPr>
          <w:ilvl w:val="0"/>
          <w:numId w:val="23"/>
        </w:numPr>
        <w:spacing w:after="0" w:line="240" w:lineRule="auto"/>
        <w:rPr>
          <w:rFonts w:ascii="Times New Roman" w:eastAsia="Times New Roman" w:hAnsi="Times New Roman" w:cs="Times New Roman"/>
          <w:color w:val="000000"/>
          <w:sz w:val="20"/>
          <w:szCs w:val="20"/>
        </w:rPr>
      </w:pPr>
      <w:hyperlink r:id="rId7258" w:history="1">
        <w:r w:rsidRPr="00635FEA">
          <w:rPr>
            <w:rStyle w:val="Hyperlink"/>
            <w:rFonts w:ascii="Times New Roman" w:eastAsia="Times New Roman" w:hAnsi="Times New Roman" w:cs="Times New Roman"/>
            <w:sz w:val="20"/>
            <w:szCs w:val="20"/>
          </w:rPr>
          <w:t>Hessmer, Louisiana, United States</w:t>
        </w:r>
      </w:hyperlink>
    </w:p>
    <w:p w14:paraId="6D8DF25D"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997CEBF" w14:textId="77777777" w:rsidR="00575562" w:rsidRPr="00635FE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FE3640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18251D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Jefferson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Watertown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13601</w:t>
      </w:r>
    </w:p>
    <w:p w14:paraId="5F8B70E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37699FF"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Joe L. James</w:t>
      </w:r>
      <w:r w:rsidRPr="00233CE9">
        <w:rPr>
          <w:rFonts w:ascii="Times New Roman" w:eastAsia="Times New Roman" w:hAnsi="Times New Roman" w:cs="Times New Roman"/>
          <w:color w:val="000000"/>
          <w:sz w:val="20"/>
          <w:szCs w:val="20"/>
        </w:rPr>
        <w:t xml:space="preserve"> – Postmaster &amp; Officer-In-Charge - For the WATERTOWN Post Office in JEFFERSON COUNTY, NEW YORK– Est. 04/01/1804</w:t>
      </w:r>
    </w:p>
    <w:p w14:paraId="77FE83D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A14650E"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59" w:history="1">
        <w:r w:rsidRPr="004A75EA">
          <w:rPr>
            <w:rStyle w:val="Hyperlink"/>
            <w:rFonts w:ascii="Times New Roman" w:eastAsia="Times New Roman" w:hAnsi="Times New Roman" w:cs="Times New Roman"/>
            <w:sz w:val="20"/>
            <w:szCs w:val="20"/>
          </w:rPr>
          <w:t>Watertown, Massachusetts, United States</w:t>
        </w:r>
      </w:hyperlink>
    </w:p>
    <w:p w14:paraId="7B75D2D4"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0" w:history="1">
        <w:r w:rsidRPr="004A75EA">
          <w:rPr>
            <w:rStyle w:val="Hyperlink"/>
            <w:rFonts w:ascii="Times New Roman" w:eastAsia="Times New Roman" w:hAnsi="Times New Roman" w:cs="Times New Roman"/>
            <w:sz w:val="20"/>
            <w:szCs w:val="20"/>
          </w:rPr>
          <w:t>Watertown, Wisconsin, United States</w:t>
        </w:r>
      </w:hyperlink>
    </w:p>
    <w:p w14:paraId="7225FBE2"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1" w:history="1">
        <w:r w:rsidRPr="004A75EA">
          <w:rPr>
            <w:rStyle w:val="Hyperlink"/>
            <w:rFonts w:ascii="Times New Roman" w:eastAsia="Times New Roman" w:hAnsi="Times New Roman" w:cs="Times New Roman"/>
            <w:sz w:val="20"/>
            <w:szCs w:val="20"/>
          </w:rPr>
          <w:t>Watertown, New York, United States</w:t>
        </w:r>
      </w:hyperlink>
    </w:p>
    <w:p w14:paraId="363D0A75"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2" w:history="1">
        <w:r w:rsidRPr="004A75EA">
          <w:rPr>
            <w:rStyle w:val="Hyperlink"/>
            <w:rFonts w:ascii="Times New Roman" w:eastAsia="Times New Roman" w:hAnsi="Times New Roman" w:cs="Times New Roman"/>
            <w:sz w:val="20"/>
            <w:szCs w:val="20"/>
          </w:rPr>
          <w:t>Watertown, South Dakota, United States</w:t>
        </w:r>
      </w:hyperlink>
    </w:p>
    <w:p w14:paraId="5EC6FFFF"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3" w:history="1">
        <w:r w:rsidRPr="004A75EA">
          <w:rPr>
            <w:rStyle w:val="Hyperlink"/>
            <w:rFonts w:ascii="Times New Roman" w:eastAsia="Times New Roman" w:hAnsi="Times New Roman" w:cs="Times New Roman"/>
            <w:sz w:val="20"/>
            <w:szCs w:val="20"/>
          </w:rPr>
          <w:t>Watertown, Minnesota, United States</w:t>
        </w:r>
      </w:hyperlink>
    </w:p>
    <w:p w14:paraId="1357BD25"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4" w:history="1">
        <w:r w:rsidRPr="004A75EA">
          <w:rPr>
            <w:rStyle w:val="Hyperlink"/>
            <w:rFonts w:ascii="Times New Roman" w:eastAsia="Times New Roman" w:hAnsi="Times New Roman" w:cs="Times New Roman"/>
            <w:sz w:val="20"/>
            <w:szCs w:val="20"/>
          </w:rPr>
          <w:t>Watertown, Florida, United States</w:t>
        </w:r>
      </w:hyperlink>
    </w:p>
    <w:p w14:paraId="27FFF050"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5" w:history="1">
        <w:r w:rsidRPr="004A75EA">
          <w:rPr>
            <w:rStyle w:val="Hyperlink"/>
            <w:rFonts w:ascii="Times New Roman" w:eastAsia="Times New Roman" w:hAnsi="Times New Roman" w:cs="Times New Roman"/>
            <w:sz w:val="20"/>
            <w:szCs w:val="20"/>
          </w:rPr>
          <w:t>Watertown, Connecticut, United States</w:t>
        </w:r>
      </w:hyperlink>
    </w:p>
    <w:p w14:paraId="20B2E590"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6" w:history="1">
        <w:r w:rsidRPr="004A75EA">
          <w:rPr>
            <w:rStyle w:val="Hyperlink"/>
            <w:rFonts w:ascii="Times New Roman" w:eastAsia="Times New Roman" w:hAnsi="Times New Roman" w:cs="Times New Roman"/>
            <w:sz w:val="20"/>
            <w:szCs w:val="20"/>
          </w:rPr>
          <w:t>Watertown, Tennessee, United States</w:t>
        </w:r>
      </w:hyperlink>
    </w:p>
    <w:p w14:paraId="0A1D7725" w14:textId="77777777" w:rsidR="00575562" w:rsidRPr="004A75EA"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7" w:history="1">
        <w:r w:rsidRPr="004A75EA">
          <w:rPr>
            <w:rStyle w:val="Hyperlink"/>
            <w:rFonts w:ascii="Times New Roman" w:eastAsia="Times New Roman" w:hAnsi="Times New Roman" w:cs="Times New Roman"/>
            <w:sz w:val="20"/>
            <w:szCs w:val="20"/>
          </w:rPr>
          <w:t>Walkertown, North Carolina, United States</w:t>
        </w:r>
      </w:hyperlink>
    </w:p>
    <w:p w14:paraId="277071E7" w14:textId="77777777" w:rsidR="00575562" w:rsidRDefault="00575562">
      <w:pPr>
        <w:numPr>
          <w:ilvl w:val="0"/>
          <w:numId w:val="24"/>
        </w:numPr>
        <w:spacing w:after="0" w:line="240" w:lineRule="auto"/>
        <w:rPr>
          <w:rFonts w:ascii="Times New Roman" w:eastAsia="Times New Roman" w:hAnsi="Times New Roman" w:cs="Times New Roman"/>
          <w:color w:val="000000"/>
          <w:sz w:val="20"/>
          <w:szCs w:val="20"/>
        </w:rPr>
      </w:pPr>
      <w:hyperlink r:id="rId7268" w:history="1">
        <w:r w:rsidRPr="004A75EA">
          <w:rPr>
            <w:rStyle w:val="Hyperlink"/>
            <w:rFonts w:ascii="Times New Roman" w:eastAsia="Times New Roman" w:hAnsi="Times New Roman" w:cs="Times New Roman"/>
            <w:sz w:val="20"/>
            <w:szCs w:val="20"/>
          </w:rPr>
          <w:t>Huntertown, Indiana, United States</w:t>
        </w:r>
      </w:hyperlink>
    </w:p>
    <w:p w14:paraId="1FCE6BE2" w14:textId="77777777" w:rsidR="00575562" w:rsidRPr="004A75EA" w:rsidRDefault="00575562" w:rsidP="00575562">
      <w:pPr>
        <w:spacing w:after="0" w:line="240" w:lineRule="auto"/>
        <w:rPr>
          <w:rFonts w:ascii="Times New Roman" w:eastAsia="Times New Roman" w:hAnsi="Times New Roman" w:cs="Times New Roman"/>
          <w:color w:val="000000"/>
          <w:sz w:val="20"/>
          <w:szCs w:val="20"/>
        </w:rPr>
      </w:pPr>
    </w:p>
    <w:p w14:paraId="4D0D8316" w14:textId="77777777" w:rsidR="00575562" w:rsidRPr="004A75E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A6AAF7F"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9DB601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Kings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Brooklyn11201</w:t>
      </w:r>
    </w:p>
    <w:p w14:paraId="4001709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2488FAC"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9782B">
        <w:rPr>
          <w:rFonts w:ascii="Times New Roman" w:eastAsia="Times New Roman" w:hAnsi="Times New Roman" w:cs="Times New Roman"/>
          <w:b/>
          <w:bCs/>
          <w:color w:val="000000"/>
          <w:sz w:val="20"/>
          <w:szCs w:val="20"/>
        </w:rPr>
        <w:t>Adela E. Livingston</w:t>
      </w:r>
      <w:r w:rsidRPr="00233CE9">
        <w:rPr>
          <w:rFonts w:ascii="Times New Roman" w:eastAsia="Times New Roman" w:hAnsi="Times New Roman" w:cs="Times New Roman"/>
          <w:color w:val="000000"/>
          <w:sz w:val="20"/>
          <w:szCs w:val="20"/>
        </w:rPr>
        <w:t xml:space="preserve"> – Postmaster - For the BROOKLYN Post Office in KINGS COUNTY, NEW YORK – Est. 04/23/1803</w:t>
      </w:r>
    </w:p>
    <w:p w14:paraId="04BC6BE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B84ACD9"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69" w:history="1">
        <w:r w:rsidRPr="00EC0219">
          <w:rPr>
            <w:rStyle w:val="Hyperlink"/>
            <w:rFonts w:ascii="Times New Roman" w:eastAsia="Times New Roman" w:hAnsi="Times New Roman" w:cs="Times New Roman"/>
            <w:sz w:val="20"/>
            <w:szCs w:val="20"/>
          </w:rPr>
          <w:t>Brooklyn, New York, United States</w:t>
        </w:r>
      </w:hyperlink>
    </w:p>
    <w:p w14:paraId="3BE7ED8E"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0" w:history="1">
        <w:r w:rsidRPr="00EC0219">
          <w:rPr>
            <w:rStyle w:val="Hyperlink"/>
            <w:rFonts w:ascii="Times New Roman" w:eastAsia="Times New Roman" w:hAnsi="Times New Roman" w:cs="Times New Roman"/>
            <w:sz w:val="20"/>
            <w:szCs w:val="20"/>
          </w:rPr>
          <w:t>Brooklyn, Ohio, United States</w:t>
        </w:r>
      </w:hyperlink>
    </w:p>
    <w:p w14:paraId="4B912991"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1" w:history="1">
        <w:r w:rsidRPr="00EC0219">
          <w:rPr>
            <w:rStyle w:val="Hyperlink"/>
            <w:rFonts w:ascii="Times New Roman" w:eastAsia="Times New Roman" w:hAnsi="Times New Roman" w:cs="Times New Roman"/>
            <w:sz w:val="20"/>
            <w:szCs w:val="20"/>
          </w:rPr>
          <w:t>Brooklyn, Maryland, United States</w:t>
        </w:r>
      </w:hyperlink>
    </w:p>
    <w:p w14:paraId="1AF4765F"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2" w:history="1">
        <w:r w:rsidRPr="00EC0219">
          <w:rPr>
            <w:rStyle w:val="Hyperlink"/>
            <w:rFonts w:ascii="Times New Roman" w:eastAsia="Times New Roman" w:hAnsi="Times New Roman" w:cs="Times New Roman"/>
            <w:sz w:val="20"/>
            <w:szCs w:val="20"/>
          </w:rPr>
          <w:t>Brooklyn, Wellington Region, New Zealand</w:t>
        </w:r>
      </w:hyperlink>
    </w:p>
    <w:p w14:paraId="2F6DD40F"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3" w:history="1">
        <w:r w:rsidRPr="00EC0219">
          <w:rPr>
            <w:rStyle w:val="Hyperlink"/>
            <w:rFonts w:ascii="Times New Roman" w:eastAsia="Times New Roman" w:hAnsi="Times New Roman" w:cs="Times New Roman"/>
            <w:sz w:val="20"/>
            <w:szCs w:val="20"/>
          </w:rPr>
          <w:t>Brooklyn, Victoria, Australia</w:t>
        </w:r>
      </w:hyperlink>
    </w:p>
    <w:p w14:paraId="236D0A1C"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4" w:history="1">
        <w:r w:rsidRPr="00EC0219">
          <w:rPr>
            <w:rStyle w:val="Hyperlink"/>
            <w:rFonts w:ascii="Times New Roman" w:eastAsia="Times New Roman" w:hAnsi="Times New Roman" w:cs="Times New Roman"/>
            <w:sz w:val="20"/>
            <w:szCs w:val="20"/>
          </w:rPr>
          <w:t>Brooklyn, Indiana, United States</w:t>
        </w:r>
      </w:hyperlink>
    </w:p>
    <w:p w14:paraId="292992AA"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5" w:history="1">
        <w:r w:rsidRPr="00EC0219">
          <w:rPr>
            <w:rStyle w:val="Hyperlink"/>
            <w:rFonts w:ascii="Times New Roman" w:eastAsia="Times New Roman" w:hAnsi="Times New Roman" w:cs="Times New Roman"/>
            <w:sz w:val="20"/>
            <w:szCs w:val="20"/>
          </w:rPr>
          <w:t>Brooklyn, Wisconsin, United States</w:t>
        </w:r>
      </w:hyperlink>
    </w:p>
    <w:p w14:paraId="3AEC49F7"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6" w:history="1">
        <w:r w:rsidRPr="00EC0219">
          <w:rPr>
            <w:rStyle w:val="Hyperlink"/>
            <w:rFonts w:ascii="Times New Roman" w:eastAsia="Times New Roman" w:hAnsi="Times New Roman" w:cs="Times New Roman"/>
            <w:sz w:val="20"/>
            <w:szCs w:val="20"/>
          </w:rPr>
          <w:t>Brooklyn, Iowa, United States</w:t>
        </w:r>
      </w:hyperlink>
    </w:p>
    <w:p w14:paraId="15DE6A24" w14:textId="77777777" w:rsidR="00575562" w:rsidRPr="00EC0219"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7" w:history="1">
        <w:r w:rsidRPr="00EC0219">
          <w:rPr>
            <w:rStyle w:val="Hyperlink"/>
            <w:rFonts w:ascii="Times New Roman" w:eastAsia="Times New Roman" w:hAnsi="Times New Roman" w:cs="Times New Roman"/>
            <w:sz w:val="20"/>
            <w:szCs w:val="20"/>
          </w:rPr>
          <w:t>Brooklyn, Michigan, United States</w:t>
        </w:r>
      </w:hyperlink>
    </w:p>
    <w:p w14:paraId="109A9FA7" w14:textId="77777777" w:rsidR="00575562" w:rsidRPr="00090D3F" w:rsidRDefault="00575562">
      <w:pPr>
        <w:numPr>
          <w:ilvl w:val="0"/>
          <w:numId w:val="25"/>
        </w:numPr>
        <w:spacing w:after="0" w:line="240" w:lineRule="auto"/>
        <w:rPr>
          <w:rFonts w:ascii="Times New Roman" w:eastAsia="Times New Roman" w:hAnsi="Times New Roman" w:cs="Times New Roman"/>
          <w:color w:val="000000"/>
          <w:sz w:val="20"/>
          <w:szCs w:val="20"/>
        </w:rPr>
      </w:pPr>
      <w:hyperlink r:id="rId7278" w:history="1">
        <w:r w:rsidRPr="00EC0219">
          <w:rPr>
            <w:rStyle w:val="Hyperlink"/>
            <w:rFonts w:ascii="Times New Roman" w:eastAsia="Times New Roman" w:hAnsi="Times New Roman" w:cs="Times New Roman"/>
            <w:sz w:val="20"/>
            <w:szCs w:val="20"/>
          </w:rPr>
          <w:t>Brooklyn, Connecticut, United States</w:t>
        </w:r>
      </w:hyperlink>
    </w:p>
    <w:p w14:paraId="16EB8277" w14:textId="77777777" w:rsidR="00575562" w:rsidRDefault="00575562" w:rsidP="00575562">
      <w:pPr>
        <w:spacing w:after="0" w:line="240" w:lineRule="auto"/>
      </w:pPr>
    </w:p>
    <w:p w14:paraId="63F8DCEE" w14:textId="77777777" w:rsidR="00575562" w:rsidRPr="0084716C" w:rsidRDefault="00575562" w:rsidP="00575562">
      <w:pPr>
        <w:pStyle w:val="ListParagraph"/>
        <w:spacing w:after="0"/>
        <w:jc w:val="both"/>
        <w:rPr>
          <w:rFonts w:ascii="Times New Roman" w:eastAsia="Times New Roman" w:hAnsi="Times New Roman" w:cs="Times New Roman"/>
          <w:sz w:val="20"/>
          <w:szCs w:val="20"/>
        </w:rPr>
      </w:pPr>
      <w:r w:rsidRPr="0084716C">
        <w:rPr>
          <w:rFonts w:ascii="Times New Roman" w:eastAsia="Times New Roman" w:hAnsi="Times New Roman" w:cs="Times New Roman"/>
          <w:sz w:val="20"/>
          <w:szCs w:val="20"/>
        </w:rPr>
        <w:t xml:space="preserve">FYI: </w:t>
      </w:r>
      <w:r w:rsidRPr="0084716C">
        <w:rPr>
          <w:rFonts w:ascii="Times New Roman" w:eastAsia="Times New Roman" w:hAnsi="Times New Roman" w:cs="Times New Roman"/>
          <w:b/>
          <w:bCs/>
          <w:sz w:val="20"/>
          <w:szCs w:val="20"/>
        </w:rPr>
        <w:t>Brooklyn</w:t>
      </w:r>
      <w:r w:rsidRPr="0084716C">
        <w:rPr>
          <w:rFonts w:ascii="Times New Roman" w:eastAsia="Times New Roman" w:hAnsi="Times New Roman" w:cs="Times New Roman"/>
          <w:sz w:val="20"/>
          <w:szCs w:val="20"/>
        </w:rPr>
        <w:t xml:space="preserve"> is also a former city in Alameda County, California, annexed to Oakland, California in 1872. A post office was opened in Brooklyn in 1855; it became a branch of the Oakland post office in 1878. Brooklyn is shown as a </w:t>
      </w:r>
      <w:proofErr w:type="gramStart"/>
      <w:r w:rsidRPr="0084716C">
        <w:rPr>
          <w:rFonts w:ascii="Times New Roman" w:eastAsia="Times New Roman" w:hAnsi="Times New Roman" w:cs="Times New Roman"/>
          <w:sz w:val="20"/>
          <w:szCs w:val="20"/>
        </w:rPr>
        <w:t>fairly large</w:t>
      </w:r>
      <w:proofErr w:type="gramEnd"/>
      <w:r w:rsidRPr="0084716C">
        <w:rPr>
          <w:rFonts w:ascii="Times New Roman" w:eastAsia="Times New Roman" w:hAnsi="Times New Roman" w:cs="Times New Roman"/>
          <w:sz w:val="20"/>
          <w:szCs w:val="20"/>
        </w:rPr>
        <w:t xml:space="preserve"> area, lying adjacent and to the south of Lake Merritt and the Piedmont tract, and adjacent and to the north of Alameda, the San Leandro Creek, and the town of San Leandro. Today, this is East Oakland. Brooklyn first appeared as a city in the 1870 United States census. </w:t>
      </w:r>
    </w:p>
    <w:p w14:paraId="5D407E29" w14:textId="77777777" w:rsidR="00575562" w:rsidRPr="0084716C" w:rsidRDefault="00575562" w:rsidP="00575562">
      <w:pPr>
        <w:pStyle w:val="ListParagraph"/>
        <w:spacing w:after="0"/>
        <w:jc w:val="both"/>
        <w:rPr>
          <w:rFonts w:ascii="Times New Roman" w:eastAsia="Times New Roman" w:hAnsi="Times New Roman" w:cs="Times New Roman"/>
          <w:sz w:val="20"/>
          <w:szCs w:val="20"/>
        </w:rPr>
      </w:pPr>
    </w:p>
    <w:p w14:paraId="0E34D3B9" w14:textId="77777777" w:rsidR="00575562" w:rsidRPr="0084716C" w:rsidRDefault="00575562" w:rsidP="00575562">
      <w:pPr>
        <w:pStyle w:val="ListParagraph"/>
        <w:spacing w:after="0"/>
        <w:jc w:val="both"/>
        <w:rPr>
          <w:rFonts w:ascii="Times New Roman" w:eastAsia="Times New Roman" w:hAnsi="Times New Roman" w:cs="Times New Roman"/>
          <w:sz w:val="20"/>
          <w:szCs w:val="20"/>
        </w:rPr>
      </w:pPr>
      <w:r w:rsidRPr="0084716C">
        <w:rPr>
          <w:rFonts w:ascii="Times New Roman" w:eastAsia="Times New Roman" w:hAnsi="Times New Roman" w:cs="Times New Roman"/>
          <w:sz w:val="20"/>
          <w:szCs w:val="20"/>
        </w:rPr>
        <w:t xml:space="preserve">Kings County, California - </w:t>
      </w:r>
      <w:r w:rsidRPr="0084716C">
        <w:rPr>
          <w:rFonts w:ascii="Times New Roman" w:eastAsia="Times New Roman" w:hAnsi="Times New Roman" w:cs="Times New Roman"/>
          <w:b/>
          <w:bCs/>
          <w:sz w:val="20"/>
          <w:szCs w:val="20"/>
        </w:rPr>
        <w:t>Kings County</w:t>
      </w:r>
      <w:r w:rsidRPr="0084716C">
        <w:rPr>
          <w:rFonts w:ascii="Times New Roman" w:eastAsia="Times New Roman" w:hAnsi="Times New Roman" w:cs="Times New Roman"/>
          <w:sz w:val="20"/>
          <w:szCs w:val="20"/>
        </w:rPr>
        <w:t> is a county located in the </w:t>
      </w:r>
      <w:r w:rsidRPr="00C53A49">
        <w:rPr>
          <w:rFonts w:ascii="Times New Roman" w:eastAsia="Times New Roman" w:hAnsi="Times New Roman" w:cs="Times New Roman"/>
          <w:sz w:val="20"/>
          <w:szCs w:val="20"/>
        </w:rPr>
        <w:t>U.S. state</w:t>
      </w:r>
      <w:r w:rsidRPr="0084716C">
        <w:rPr>
          <w:rFonts w:ascii="Times New Roman" w:eastAsia="Times New Roman" w:hAnsi="Times New Roman" w:cs="Times New Roman"/>
          <w:sz w:val="20"/>
          <w:szCs w:val="20"/>
        </w:rPr>
        <w:t> of </w:t>
      </w:r>
      <w:r w:rsidRPr="00C53A49">
        <w:rPr>
          <w:rFonts w:ascii="Times New Roman" w:eastAsia="Times New Roman" w:hAnsi="Times New Roman" w:cs="Times New Roman"/>
          <w:sz w:val="20"/>
          <w:szCs w:val="20"/>
        </w:rPr>
        <w:t>California</w:t>
      </w:r>
      <w:r w:rsidRPr="0084716C">
        <w:rPr>
          <w:rFonts w:ascii="Times New Roman" w:eastAsia="Times New Roman" w:hAnsi="Times New Roman" w:cs="Times New Roman"/>
          <w:sz w:val="20"/>
          <w:szCs w:val="20"/>
        </w:rPr>
        <w:t>. The population was 152,486 at the </w:t>
      </w:r>
      <w:r w:rsidRPr="00C53A49">
        <w:rPr>
          <w:rFonts w:ascii="Times New Roman" w:eastAsia="Times New Roman" w:hAnsi="Times New Roman" w:cs="Times New Roman"/>
          <w:sz w:val="20"/>
          <w:szCs w:val="20"/>
        </w:rPr>
        <w:t>2020 census</w:t>
      </w:r>
      <w:r w:rsidRPr="0084716C">
        <w:rPr>
          <w:rFonts w:ascii="Times New Roman" w:eastAsia="Times New Roman" w:hAnsi="Times New Roman" w:cs="Times New Roman"/>
          <w:sz w:val="20"/>
          <w:szCs w:val="20"/>
        </w:rPr>
        <w:t>. The </w:t>
      </w:r>
      <w:r w:rsidRPr="00C53A49">
        <w:rPr>
          <w:rFonts w:ascii="Times New Roman" w:eastAsia="Times New Roman" w:hAnsi="Times New Roman" w:cs="Times New Roman"/>
          <w:sz w:val="20"/>
          <w:szCs w:val="20"/>
        </w:rPr>
        <w:t>county seat</w:t>
      </w:r>
      <w:r w:rsidRPr="0084716C">
        <w:rPr>
          <w:rFonts w:ascii="Times New Roman" w:eastAsia="Times New Roman" w:hAnsi="Times New Roman" w:cs="Times New Roman"/>
          <w:sz w:val="20"/>
          <w:szCs w:val="20"/>
        </w:rPr>
        <w:t> is </w:t>
      </w:r>
      <w:r w:rsidRPr="00C53A49">
        <w:rPr>
          <w:rFonts w:ascii="Times New Roman" w:eastAsia="Times New Roman" w:hAnsi="Times New Roman" w:cs="Times New Roman"/>
          <w:sz w:val="20"/>
          <w:szCs w:val="20"/>
        </w:rPr>
        <w:t>Hanford</w:t>
      </w:r>
      <w:r w:rsidRPr="0084716C">
        <w:rPr>
          <w:rFonts w:ascii="Times New Roman" w:eastAsia="Times New Roman" w:hAnsi="Times New Roman" w:cs="Times New Roman"/>
          <w:sz w:val="20"/>
          <w:szCs w:val="20"/>
        </w:rPr>
        <w:t>. Kings County comprises the </w:t>
      </w:r>
      <w:r w:rsidRPr="00C53A49">
        <w:rPr>
          <w:rFonts w:ascii="Times New Roman" w:eastAsia="Times New Roman" w:hAnsi="Times New Roman" w:cs="Times New Roman"/>
          <w:sz w:val="20"/>
          <w:szCs w:val="20"/>
        </w:rPr>
        <w:t>Hanford</w:t>
      </w:r>
      <w:r w:rsidRPr="0084716C">
        <w:rPr>
          <w:rFonts w:ascii="Times New Roman" w:eastAsia="Times New Roman" w:hAnsi="Times New Roman" w:cs="Times New Roman"/>
          <w:sz w:val="20"/>
          <w:szCs w:val="20"/>
        </w:rPr>
        <w:t>-</w:t>
      </w:r>
      <w:r w:rsidRPr="00C53A49">
        <w:rPr>
          <w:rFonts w:ascii="Times New Roman" w:eastAsia="Times New Roman" w:hAnsi="Times New Roman" w:cs="Times New Roman"/>
          <w:sz w:val="20"/>
          <w:szCs w:val="20"/>
        </w:rPr>
        <w:t>Corcoran</w:t>
      </w:r>
      <w:r w:rsidRPr="0084716C">
        <w:rPr>
          <w:rFonts w:ascii="Times New Roman" w:eastAsia="Times New Roman" w:hAnsi="Times New Roman" w:cs="Times New Roman"/>
          <w:sz w:val="20"/>
          <w:szCs w:val="20"/>
        </w:rPr>
        <w:t>, CA </w:t>
      </w:r>
      <w:r w:rsidRPr="00C53A49">
        <w:rPr>
          <w:rFonts w:ascii="Times New Roman" w:eastAsia="Times New Roman" w:hAnsi="Times New Roman" w:cs="Times New Roman"/>
          <w:sz w:val="20"/>
          <w:szCs w:val="20"/>
        </w:rPr>
        <w:t>metropolitan statistical area</w:t>
      </w:r>
      <w:r w:rsidRPr="0084716C">
        <w:rPr>
          <w:rFonts w:ascii="Times New Roman" w:eastAsia="Times New Roman" w:hAnsi="Times New Roman" w:cs="Times New Roman"/>
          <w:sz w:val="20"/>
          <w:szCs w:val="20"/>
        </w:rPr>
        <w:t>, which is also included in the </w:t>
      </w:r>
      <w:r w:rsidRPr="00C53A49">
        <w:rPr>
          <w:rFonts w:ascii="Times New Roman" w:eastAsia="Times New Roman" w:hAnsi="Times New Roman" w:cs="Times New Roman"/>
          <w:sz w:val="20"/>
          <w:szCs w:val="20"/>
        </w:rPr>
        <w:t>Visalia</w:t>
      </w:r>
      <w:r w:rsidRPr="0084716C">
        <w:rPr>
          <w:rFonts w:ascii="Times New Roman" w:eastAsia="Times New Roman" w:hAnsi="Times New Roman" w:cs="Times New Roman"/>
          <w:sz w:val="20"/>
          <w:szCs w:val="20"/>
        </w:rPr>
        <w:t>-</w:t>
      </w:r>
      <w:r w:rsidRPr="00C53A49">
        <w:rPr>
          <w:rFonts w:ascii="Times New Roman" w:eastAsia="Times New Roman" w:hAnsi="Times New Roman" w:cs="Times New Roman"/>
          <w:sz w:val="20"/>
          <w:szCs w:val="20"/>
        </w:rPr>
        <w:t>Porterville</w:t>
      </w:r>
      <w:r w:rsidRPr="0084716C">
        <w:rPr>
          <w:rFonts w:ascii="Times New Roman" w:eastAsia="Times New Roman" w:hAnsi="Times New Roman" w:cs="Times New Roman"/>
          <w:sz w:val="20"/>
          <w:szCs w:val="20"/>
        </w:rPr>
        <w:t>-Hanford, CA </w:t>
      </w:r>
      <w:r w:rsidRPr="00C53A49">
        <w:rPr>
          <w:rFonts w:ascii="Times New Roman" w:eastAsia="Times New Roman" w:hAnsi="Times New Roman" w:cs="Times New Roman"/>
          <w:sz w:val="20"/>
          <w:szCs w:val="20"/>
        </w:rPr>
        <w:t>combined statistical area</w:t>
      </w:r>
      <w:r w:rsidRPr="0084716C">
        <w:rPr>
          <w:rFonts w:ascii="Times New Roman" w:eastAsia="Times New Roman" w:hAnsi="Times New Roman" w:cs="Times New Roman"/>
          <w:sz w:val="20"/>
          <w:szCs w:val="20"/>
        </w:rPr>
        <w:t>. It is in the </w:t>
      </w:r>
      <w:r w:rsidRPr="00C53A49">
        <w:rPr>
          <w:rFonts w:ascii="Times New Roman" w:eastAsia="Times New Roman" w:hAnsi="Times New Roman" w:cs="Times New Roman"/>
          <w:sz w:val="20"/>
          <w:szCs w:val="20"/>
        </w:rPr>
        <w:t>San Joaquin Valley</w:t>
      </w:r>
      <w:r w:rsidRPr="0084716C">
        <w:rPr>
          <w:rFonts w:ascii="Times New Roman" w:eastAsia="Times New Roman" w:hAnsi="Times New Roman" w:cs="Times New Roman"/>
          <w:sz w:val="20"/>
          <w:szCs w:val="20"/>
        </w:rPr>
        <w:t>, a rich agricultural (farming or financing) region.</w:t>
      </w:r>
    </w:p>
    <w:p w14:paraId="1BAB181B" w14:textId="77777777" w:rsidR="00575562" w:rsidRPr="00153951" w:rsidRDefault="00575562" w:rsidP="00575562">
      <w:pPr>
        <w:spacing w:after="0" w:line="276" w:lineRule="auto"/>
        <w:jc w:val="both"/>
        <w:rPr>
          <w:rFonts w:ascii="Times New Roman" w:eastAsia="Times New Roman" w:hAnsi="Times New Roman" w:cs="Times New Roman"/>
          <w:sz w:val="10"/>
          <w:szCs w:val="10"/>
        </w:rPr>
      </w:pPr>
    </w:p>
    <w:p w14:paraId="0DC88A9F" w14:textId="77777777" w:rsidR="00575562"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b/>
          <w:bCs/>
          <w:sz w:val="20"/>
          <w:szCs w:val="20"/>
        </w:rPr>
        <w:t xml:space="preserve">State and federal representation: </w:t>
      </w:r>
      <w:r w:rsidRPr="007F6B8D">
        <w:rPr>
          <w:rFonts w:ascii="Times New Roman" w:eastAsia="Times New Roman" w:hAnsi="Times New Roman" w:cs="Times New Roman"/>
          <w:sz w:val="20"/>
          <w:szCs w:val="20"/>
        </w:rPr>
        <w:t>In the </w:t>
      </w:r>
      <w:r w:rsidRPr="00C53A49">
        <w:rPr>
          <w:rFonts w:ascii="Times New Roman" w:eastAsia="Times New Roman" w:hAnsi="Times New Roman" w:cs="Times New Roman"/>
          <w:sz w:val="20"/>
          <w:szCs w:val="20"/>
        </w:rPr>
        <w:t>California State Legislature</w:t>
      </w:r>
      <w:r w:rsidRPr="007F6B8D">
        <w:rPr>
          <w:rFonts w:ascii="Times New Roman" w:eastAsia="Times New Roman" w:hAnsi="Times New Roman" w:cs="Times New Roman"/>
          <w:sz w:val="20"/>
          <w:szCs w:val="20"/>
        </w:rPr>
        <w:t>, Kings County</w:t>
      </w:r>
      <w:r>
        <w:rPr>
          <w:rFonts w:ascii="Times New Roman" w:eastAsia="Times New Roman" w:hAnsi="Times New Roman" w:cs="Times New Roman"/>
          <w:sz w:val="20"/>
          <w:szCs w:val="20"/>
        </w:rPr>
        <w:t>, California</w:t>
      </w:r>
      <w:r w:rsidRPr="007F6B8D">
        <w:rPr>
          <w:rFonts w:ascii="Times New Roman" w:eastAsia="Times New Roman" w:hAnsi="Times New Roman" w:cs="Times New Roman"/>
          <w:sz w:val="20"/>
          <w:szCs w:val="20"/>
        </w:rPr>
        <w:t xml:space="preserve"> is in </w:t>
      </w:r>
      <w:r w:rsidRPr="00C53A49">
        <w:rPr>
          <w:rFonts w:ascii="Times New Roman" w:eastAsia="Times New Roman" w:hAnsi="Times New Roman" w:cs="Times New Roman"/>
          <w:sz w:val="20"/>
          <w:szCs w:val="20"/>
        </w:rPr>
        <w:t>the 16th senatorial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Democrat</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Melissa Hurtado</w:t>
      </w:r>
      <w:r w:rsidRPr="007F6B8D">
        <w:rPr>
          <w:rFonts w:ascii="Times New Roman" w:eastAsia="Times New Roman" w:hAnsi="Times New Roman" w:cs="Times New Roman"/>
          <w:sz w:val="20"/>
          <w:szCs w:val="20"/>
        </w:rPr>
        <w:t>, and in </w:t>
      </w:r>
      <w:r w:rsidRPr="00C53A49">
        <w:rPr>
          <w:rFonts w:ascii="Times New Roman" w:eastAsia="Times New Roman" w:hAnsi="Times New Roman" w:cs="Times New Roman"/>
          <w:sz w:val="20"/>
          <w:szCs w:val="20"/>
        </w:rPr>
        <w:t>the 33rd Assembly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Republican</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Alexandra Macedo</w:t>
      </w:r>
      <w:r w:rsidRPr="007F6B8D">
        <w:rPr>
          <w:rFonts w:ascii="Times New Roman" w:eastAsia="Times New Roman" w:hAnsi="Times New Roman" w:cs="Times New Roman"/>
          <w:sz w:val="20"/>
          <w:szCs w:val="20"/>
        </w:rPr>
        <w:t xml:space="preserve">. </w:t>
      </w:r>
    </w:p>
    <w:p w14:paraId="617A9BD3" w14:textId="77777777" w:rsidR="00575562" w:rsidRPr="00153951" w:rsidRDefault="00575562" w:rsidP="00575562">
      <w:pPr>
        <w:spacing w:after="0" w:line="276" w:lineRule="auto"/>
        <w:jc w:val="both"/>
        <w:rPr>
          <w:rFonts w:ascii="Times New Roman" w:eastAsia="Times New Roman" w:hAnsi="Times New Roman" w:cs="Times New Roman"/>
          <w:sz w:val="10"/>
          <w:szCs w:val="10"/>
        </w:rPr>
      </w:pPr>
    </w:p>
    <w:p w14:paraId="37B8D1FB" w14:textId="77777777" w:rsidR="00575562"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sz w:val="20"/>
          <w:szCs w:val="20"/>
        </w:rPr>
        <w:t>In the </w:t>
      </w:r>
      <w:r w:rsidRPr="00C53A49">
        <w:rPr>
          <w:rFonts w:ascii="Times New Roman" w:eastAsia="Times New Roman" w:hAnsi="Times New Roman" w:cs="Times New Roman"/>
          <w:sz w:val="20"/>
          <w:szCs w:val="20"/>
        </w:rPr>
        <w:t>United States House of Representatives</w:t>
      </w:r>
      <w:r w:rsidRPr="007F6B8D">
        <w:rPr>
          <w:rFonts w:ascii="Times New Roman" w:eastAsia="Times New Roman" w:hAnsi="Times New Roman" w:cs="Times New Roman"/>
          <w:sz w:val="20"/>
          <w:szCs w:val="20"/>
        </w:rPr>
        <w:t>, Kings County is split between </w:t>
      </w:r>
      <w:r w:rsidRPr="00C53A49">
        <w:rPr>
          <w:rFonts w:ascii="Times New Roman" w:eastAsia="Times New Roman" w:hAnsi="Times New Roman" w:cs="Times New Roman"/>
          <w:sz w:val="20"/>
          <w:szCs w:val="20"/>
        </w:rPr>
        <w:t>California's 20th congressional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Republican</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Vince Fong</w:t>
      </w:r>
      <w:r w:rsidRPr="007F6B8D">
        <w:rPr>
          <w:rFonts w:ascii="Times New Roman" w:eastAsia="Times New Roman" w:hAnsi="Times New Roman" w:cs="Times New Roman"/>
          <w:sz w:val="20"/>
          <w:szCs w:val="20"/>
        </w:rPr>
        <w:t>, and </w:t>
      </w:r>
      <w:r w:rsidRPr="00C53A49">
        <w:rPr>
          <w:rFonts w:ascii="Times New Roman" w:eastAsia="Times New Roman" w:hAnsi="Times New Roman" w:cs="Times New Roman"/>
          <w:sz w:val="20"/>
          <w:szCs w:val="20"/>
        </w:rPr>
        <w:t>California's 22nd congressional district</w:t>
      </w:r>
      <w:r w:rsidRPr="007F6B8D">
        <w:rPr>
          <w:rFonts w:ascii="Times New Roman" w:eastAsia="Times New Roman" w:hAnsi="Times New Roman" w:cs="Times New Roman"/>
          <w:sz w:val="20"/>
          <w:szCs w:val="20"/>
        </w:rPr>
        <w:t>, represented by </w:t>
      </w:r>
      <w:r w:rsidRPr="00C53A49">
        <w:rPr>
          <w:rFonts w:ascii="Times New Roman" w:eastAsia="Times New Roman" w:hAnsi="Times New Roman" w:cs="Times New Roman"/>
          <w:sz w:val="20"/>
          <w:szCs w:val="20"/>
        </w:rPr>
        <w:t>Republican</w:t>
      </w:r>
      <w:r w:rsidRPr="007F6B8D">
        <w:rPr>
          <w:rFonts w:ascii="Times New Roman" w:eastAsia="Times New Roman" w:hAnsi="Times New Roman" w:cs="Times New Roman"/>
          <w:sz w:val="20"/>
          <w:szCs w:val="20"/>
        </w:rPr>
        <w:t> </w:t>
      </w:r>
      <w:r w:rsidRPr="00C53A49">
        <w:rPr>
          <w:rFonts w:ascii="Times New Roman" w:eastAsia="Times New Roman" w:hAnsi="Times New Roman" w:cs="Times New Roman"/>
          <w:sz w:val="20"/>
          <w:szCs w:val="20"/>
        </w:rPr>
        <w:t>David Valadao</w:t>
      </w:r>
      <w:r w:rsidRPr="007F6B8D">
        <w:rPr>
          <w:rFonts w:ascii="Times New Roman" w:eastAsia="Times New Roman" w:hAnsi="Times New Roman" w:cs="Times New Roman"/>
          <w:sz w:val="20"/>
          <w:szCs w:val="20"/>
        </w:rPr>
        <w:t>.</w:t>
      </w:r>
    </w:p>
    <w:p w14:paraId="485C6C57" w14:textId="77777777" w:rsidR="00575562" w:rsidRPr="00153951" w:rsidRDefault="00575562" w:rsidP="00575562">
      <w:pPr>
        <w:spacing w:after="0" w:line="276" w:lineRule="auto"/>
        <w:jc w:val="both"/>
        <w:rPr>
          <w:rFonts w:ascii="Times New Roman" w:eastAsia="Times New Roman" w:hAnsi="Times New Roman" w:cs="Times New Roman"/>
          <w:sz w:val="10"/>
          <w:szCs w:val="10"/>
          <w:vertAlign w:val="superscript"/>
        </w:rPr>
      </w:pPr>
    </w:p>
    <w:p w14:paraId="1CB51D80" w14:textId="77777777" w:rsidR="00575562"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b/>
          <w:bCs/>
          <w:sz w:val="20"/>
          <w:szCs w:val="20"/>
        </w:rPr>
        <w:t xml:space="preserve">Communities - Incorporated cities: </w:t>
      </w:r>
      <w:r w:rsidRPr="00C53A49">
        <w:rPr>
          <w:rFonts w:ascii="Times New Roman" w:eastAsia="Times New Roman" w:hAnsi="Times New Roman" w:cs="Times New Roman"/>
          <w:sz w:val="20"/>
          <w:szCs w:val="20"/>
        </w:rPr>
        <w:t>Avenal</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b/>
          <w:bCs/>
          <w:i/>
          <w:iCs/>
          <w:sz w:val="20"/>
          <w:szCs w:val="20"/>
        </w:rPr>
        <w:t>Corcoran</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Hanford</w:t>
      </w:r>
      <w:r w:rsidRPr="007F6B8D">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 </w:t>
      </w:r>
      <w:r w:rsidRPr="007F6B8D">
        <w:rPr>
          <w:rFonts w:ascii="Times New Roman" w:eastAsia="Times New Roman" w:hAnsi="Times New Roman" w:cs="Times New Roman"/>
          <w:sz w:val="20"/>
          <w:szCs w:val="20"/>
        </w:rPr>
        <w:t>county seat</w:t>
      </w:r>
      <w:r>
        <w:rPr>
          <w:rFonts w:ascii="Times New Roman" w:eastAsia="Times New Roman" w:hAnsi="Times New Roman" w:cs="Times New Roman"/>
          <w:sz w:val="20"/>
          <w:szCs w:val="20"/>
        </w:rPr>
        <w:t>,</w:t>
      </w:r>
      <w:r w:rsidRPr="007F6B8D">
        <w:rPr>
          <w:rFonts w:ascii="Times New Roman" w:eastAsia="Times New Roman" w:hAnsi="Times New Roman" w:cs="Times New Roman"/>
          <w:sz w:val="20"/>
          <w:szCs w:val="20"/>
        </w:rPr>
        <w:t xml:space="preserve"> and </w:t>
      </w:r>
      <w:r w:rsidRPr="00C53A49">
        <w:rPr>
          <w:rFonts w:ascii="Times New Roman" w:eastAsia="Times New Roman" w:hAnsi="Times New Roman" w:cs="Times New Roman"/>
          <w:sz w:val="20"/>
          <w:szCs w:val="20"/>
        </w:rPr>
        <w:t>Lemoore</w:t>
      </w:r>
      <w:r w:rsidRPr="007F6B8D">
        <w:rPr>
          <w:rFonts w:ascii="Times New Roman" w:eastAsia="Times New Roman" w:hAnsi="Times New Roman" w:cs="Times New Roman"/>
          <w:sz w:val="20"/>
          <w:szCs w:val="20"/>
        </w:rPr>
        <w:t>.</w:t>
      </w:r>
    </w:p>
    <w:p w14:paraId="6B396D72" w14:textId="77777777" w:rsidR="00575562" w:rsidRPr="00153951" w:rsidRDefault="00575562" w:rsidP="00575562">
      <w:pPr>
        <w:spacing w:after="0" w:line="276" w:lineRule="auto"/>
        <w:jc w:val="both"/>
        <w:rPr>
          <w:rFonts w:ascii="Times New Roman" w:eastAsia="Times New Roman" w:hAnsi="Times New Roman" w:cs="Times New Roman"/>
          <w:sz w:val="10"/>
          <w:szCs w:val="10"/>
        </w:rPr>
      </w:pPr>
    </w:p>
    <w:p w14:paraId="1528A63A" w14:textId="77777777" w:rsidR="00575562" w:rsidRPr="007F6B8D" w:rsidRDefault="00575562" w:rsidP="00575562">
      <w:pPr>
        <w:spacing w:after="0" w:line="276" w:lineRule="auto"/>
        <w:jc w:val="both"/>
        <w:rPr>
          <w:rFonts w:ascii="Times New Roman" w:eastAsia="Times New Roman" w:hAnsi="Times New Roman" w:cs="Times New Roman"/>
          <w:sz w:val="20"/>
          <w:szCs w:val="20"/>
        </w:rPr>
      </w:pPr>
      <w:r w:rsidRPr="007F6B8D">
        <w:rPr>
          <w:rFonts w:ascii="Times New Roman" w:eastAsia="Times New Roman" w:hAnsi="Times New Roman" w:cs="Times New Roman"/>
          <w:b/>
          <w:bCs/>
          <w:sz w:val="20"/>
          <w:szCs w:val="20"/>
        </w:rPr>
        <w:t xml:space="preserve">Census-designated places: </w:t>
      </w:r>
      <w:r w:rsidRPr="00C53A49">
        <w:rPr>
          <w:rFonts w:ascii="Times New Roman" w:eastAsia="Times New Roman" w:hAnsi="Times New Roman" w:cs="Times New Roman"/>
          <w:sz w:val="20"/>
          <w:szCs w:val="20"/>
        </w:rPr>
        <w:t>Armona</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Grangeville</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Hardwick</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Home Garden</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Kettleman City</w:t>
      </w:r>
      <w:r w:rsidRPr="007F6B8D">
        <w:rPr>
          <w:rFonts w:ascii="Times New Roman" w:eastAsia="Times New Roman" w:hAnsi="Times New Roman" w:cs="Times New Roman"/>
          <w:sz w:val="20"/>
          <w:szCs w:val="20"/>
        </w:rPr>
        <w:t xml:space="preserve">; </w:t>
      </w:r>
      <w:r w:rsidRPr="00C53A49">
        <w:rPr>
          <w:rFonts w:ascii="Times New Roman" w:eastAsia="Times New Roman" w:hAnsi="Times New Roman" w:cs="Times New Roman"/>
          <w:sz w:val="20"/>
          <w:szCs w:val="20"/>
        </w:rPr>
        <w:t>Lemoore Station</w:t>
      </w:r>
      <w:r w:rsidRPr="007F6B8D">
        <w:rPr>
          <w:rFonts w:ascii="Times New Roman" w:eastAsia="Times New Roman" w:hAnsi="Times New Roman" w:cs="Times New Roman"/>
          <w:sz w:val="20"/>
          <w:szCs w:val="20"/>
        </w:rPr>
        <w:t xml:space="preserve"> and </w:t>
      </w:r>
      <w:r w:rsidRPr="00C53A49">
        <w:rPr>
          <w:rFonts w:ascii="Times New Roman" w:eastAsia="Times New Roman" w:hAnsi="Times New Roman" w:cs="Times New Roman"/>
          <w:sz w:val="20"/>
          <w:szCs w:val="20"/>
        </w:rPr>
        <w:t>Stratford</w:t>
      </w:r>
      <w:r w:rsidRPr="007F6B8D">
        <w:rPr>
          <w:rFonts w:ascii="Times New Roman" w:eastAsia="Times New Roman" w:hAnsi="Times New Roman" w:cs="Times New Roman"/>
          <w:sz w:val="20"/>
          <w:szCs w:val="20"/>
        </w:rPr>
        <w:t>.</w:t>
      </w:r>
    </w:p>
    <w:p w14:paraId="537DC3A1"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1AC6D90C" w14:textId="77777777" w:rsidR="00575562" w:rsidRPr="00EC021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98167D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47A869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Lewis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Lowville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13367</w:t>
      </w:r>
    </w:p>
    <w:p w14:paraId="7B89371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A14A74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33CE9">
        <w:rPr>
          <w:rFonts w:ascii="Times New Roman" w:eastAsia="Times New Roman" w:hAnsi="Times New Roman" w:cs="Times New Roman"/>
          <w:color w:val="000000"/>
          <w:sz w:val="20"/>
          <w:szCs w:val="20"/>
        </w:rPr>
        <w:t>Kristin L. Dieffenbacher – Postmaster - For the LOWVILLE Post Office in LEWIS COUNTY, NEW YORK – Est. 07/11/1803</w:t>
      </w:r>
    </w:p>
    <w:p w14:paraId="65625B48"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0954C91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Brandan Czajka</w:t>
      </w:r>
      <w:r w:rsidRPr="00233CE9">
        <w:rPr>
          <w:rFonts w:ascii="Times New Roman" w:eastAsia="Times New Roman" w:hAnsi="Times New Roman" w:cs="Times New Roman"/>
          <w:color w:val="000000"/>
          <w:sz w:val="20"/>
          <w:szCs w:val="20"/>
        </w:rPr>
        <w:t xml:space="preserve"> – Officer-In-Charge - For the LOWVILLE Post Office in LEWIS COUNTY, NEW YORK – Est. 07/11/1803</w:t>
      </w:r>
    </w:p>
    <w:p w14:paraId="14B3AC29"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79" w:history="1">
        <w:r w:rsidRPr="0043641B">
          <w:rPr>
            <w:rStyle w:val="Hyperlink"/>
            <w:rFonts w:ascii="Times New Roman" w:eastAsia="Times New Roman" w:hAnsi="Times New Roman" w:cs="Times New Roman"/>
            <w:sz w:val="20"/>
            <w:szCs w:val="20"/>
          </w:rPr>
          <w:t>Lowville, New York, United States</w:t>
        </w:r>
      </w:hyperlink>
    </w:p>
    <w:p w14:paraId="4BE05FD5"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0" w:history="1">
        <w:proofErr w:type="spellStart"/>
        <w:r w:rsidRPr="0043641B">
          <w:rPr>
            <w:rStyle w:val="Hyperlink"/>
            <w:rFonts w:ascii="Times New Roman" w:eastAsia="Times New Roman" w:hAnsi="Times New Roman" w:cs="Times New Roman"/>
            <w:sz w:val="20"/>
            <w:szCs w:val="20"/>
          </w:rPr>
          <w:t>Lowesville</w:t>
        </w:r>
        <w:proofErr w:type="spellEnd"/>
        <w:r w:rsidRPr="0043641B">
          <w:rPr>
            <w:rStyle w:val="Hyperlink"/>
            <w:rFonts w:ascii="Times New Roman" w:eastAsia="Times New Roman" w:hAnsi="Times New Roman" w:cs="Times New Roman"/>
            <w:sz w:val="20"/>
            <w:szCs w:val="20"/>
          </w:rPr>
          <w:t>, North Carolina, United States</w:t>
        </w:r>
      </w:hyperlink>
    </w:p>
    <w:p w14:paraId="79C95E65"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1" w:history="1">
        <w:r w:rsidRPr="0043641B">
          <w:rPr>
            <w:rStyle w:val="Hyperlink"/>
            <w:rFonts w:ascii="Times New Roman" w:eastAsia="Times New Roman" w:hAnsi="Times New Roman" w:cs="Times New Roman"/>
            <w:sz w:val="20"/>
            <w:szCs w:val="20"/>
          </w:rPr>
          <w:t>Rowville, Victoria, Australia</w:t>
        </w:r>
      </w:hyperlink>
    </w:p>
    <w:p w14:paraId="3D3737BC"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2" w:history="1">
        <w:r w:rsidRPr="0043641B">
          <w:rPr>
            <w:rStyle w:val="Hyperlink"/>
            <w:rFonts w:ascii="Times New Roman" w:eastAsia="Times New Roman" w:hAnsi="Times New Roman" w:cs="Times New Roman"/>
            <w:sz w:val="20"/>
            <w:szCs w:val="20"/>
          </w:rPr>
          <w:t>Lowellville, Ohio, United States</w:t>
        </w:r>
      </w:hyperlink>
    </w:p>
    <w:p w14:paraId="0A6208A2"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3" w:history="1">
        <w:proofErr w:type="spellStart"/>
        <w:r w:rsidRPr="0043641B">
          <w:rPr>
            <w:rStyle w:val="Hyperlink"/>
            <w:rFonts w:ascii="Times New Roman" w:eastAsia="Times New Roman" w:hAnsi="Times New Roman" w:cs="Times New Roman"/>
            <w:sz w:val="20"/>
            <w:szCs w:val="20"/>
          </w:rPr>
          <w:t>Loboville</w:t>
        </w:r>
        <w:proofErr w:type="spellEnd"/>
        <w:r w:rsidRPr="0043641B">
          <w:rPr>
            <w:rStyle w:val="Hyperlink"/>
            <w:rFonts w:ascii="Times New Roman" w:eastAsia="Times New Roman" w:hAnsi="Times New Roman" w:cs="Times New Roman"/>
            <w:sz w:val="20"/>
            <w:szCs w:val="20"/>
          </w:rPr>
          <w:t>, Bas-</w:t>
        </w:r>
        <w:proofErr w:type="spellStart"/>
        <w:r w:rsidRPr="0043641B">
          <w:rPr>
            <w:rStyle w:val="Hyperlink"/>
            <w:rFonts w:ascii="Times New Roman" w:eastAsia="Times New Roman" w:hAnsi="Times New Roman" w:cs="Times New Roman"/>
            <w:sz w:val="20"/>
            <w:szCs w:val="20"/>
          </w:rPr>
          <w:t>Sassandra</w:t>
        </w:r>
        <w:proofErr w:type="spellEnd"/>
        <w:r w:rsidRPr="0043641B">
          <w:rPr>
            <w:rStyle w:val="Hyperlink"/>
            <w:rFonts w:ascii="Times New Roman" w:eastAsia="Times New Roman" w:hAnsi="Times New Roman" w:cs="Times New Roman"/>
            <w:sz w:val="20"/>
            <w:szCs w:val="20"/>
          </w:rPr>
          <w:t xml:space="preserve"> District, Ivory Coast</w:t>
        </w:r>
      </w:hyperlink>
    </w:p>
    <w:p w14:paraId="6DF1E074"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4" w:history="1">
        <w:r w:rsidRPr="0043641B">
          <w:rPr>
            <w:rStyle w:val="Hyperlink"/>
            <w:rFonts w:ascii="Times New Roman" w:eastAsia="Times New Roman" w:hAnsi="Times New Roman" w:cs="Times New Roman"/>
            <w:sz w:val="20"/>
            <w:szCs w:val="20"/>
          </w:rPr>
          <w:t>Longville, Louisiana, United States</w:t>
        </w:r>
      </w:hyperlink>
    </w:p>
    <w:p w14:paraId="733CA56B"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5" w:history="1">
        <w:r w:rsidRPr="0043641B">
          <w:rPr>
            <w:rStyle w:val="Hyperlink"/>
            <w:rFonts w:ascii="Times New Roman" w:eastAsia="Times New Roman" w:hAnsi="Times New Roman" w:cs="Times New Roman"/>
            <w:sz w:val="20"/>
            <w:szCs w:val="20"/>
          </w:rPr>
          <w:t>Louisville, Kentucky, United States</w:t>
        </w:r>
      </w:hyperlink>
    </w:p>
    <w:p w14:paraId="78A2EDA2"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6" w:history="1">
        <w:r w:rsidRPr="0043641B">
          <w:rPr>
            <w:rStyle w:val="Hyperlink"/>
            <w:rFonts w:ascii="Times New Roman" w:eastAsia="Times New Roman" w:hAnsi="Times New Roman" w:cs="Times New Roman"/>
            <w:sz w:val="20"/>
            <w:szCs w:val="20"/>
          </w:rPr>
          <w:t>Louisville, Colorado, United States</w:t>
        </w:r>
      </w:hyperlink>
    </w:p>
    <w:p w14:paraId="1D83521F"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7" w:history="1">
        <w:r w:rsidRPr="0043641B">
          <w:rPr>
            <w:rStyle w:val="Hyperlink"/>
            <w:rFonts w:ascii="Times New Roman" w:eastAsia="Times New Roman" w:hAnsi="Times New Roman" w:cs="Times New Roman"/>
            <w:sz w:val="20"/>
            <w:szCs w:val="20"/>
          </w:rPr>
          <w:t>Louisville, Ohio, United States</w:t>
        </w:r>
      </w:hyperlink>
    </w:p>
    <w:p w14:paraId="51F222E3" w14:textId="77777777" w:rsidR="00575562" w:rsidRPr="0043641B" w:rsidRDefault="00575562">
      <w:pPr>
        <w:numPr>
          <w:ilvl w:val="0"/>
          <w:numId w:val="26"/>
        </w:numPr>
        <w:spacing w:after="0" w:line="240" w:lineRule="auto"/>
        <w:rPr>
          <w:rFonts w:ascii="Times New Roman" w:eastAsia="Times New Roman" w:hAnsi="Times New Roman" w:cs="Times New Roman"/>
          <w:color w:val="000000"/>
          <w:sz w:val="20"/>
          <w:szCs w:val="20"/>
        </w:rPr>
      </w:pPr>
      <w:hyperlink r:id="rId7288" w:history="1">
        <w:r w:rsidRPr="0043641B">
          <w:rPr>
            <w:rStyle w:val="Hyperlink"/>
            <w:rFonts w:ascii="Times New Roman" w:eastAsia="Times New Roman" w:hAnsi="Times New Roman" w:cs="Times New Roman"/>
            <w:sz w:val="20"/>
            <w:szCs w:val="20"/>
          </w:rPr>
          <w:t>Louisville, Mississippi, United States</w:t>
        </w:r>
      </w:hyperlink>
    </w:p>
    <w:p w14:paraId="51313E13"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927300C" w14:textId="77777777" w:rsidR="00575562" w:rsidRPr="00D6093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4"/>
          <w:szCs w:val="4"/>
        </w:rPr>
      </w:pPr>
    </w:p>
    <w:p w14:paraId="1F6B31B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E5E64B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Livingston</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Geneseo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14454</w:t>
      </w:r>
    </w:p>
    <w:p w14:paraId="364B6FC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70C7D04" w14:textId="77777777" w:rsidR="00575562" w:rsidRPr="003D46F0"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Brad W. McClain</w:t>
      </w:r>
      <w:r w:rsidRPr="003D46F0">
        <w:rPr>
          <w:rFonts w:ascii="Times New Roman" w:eastAsia="Times New Roman" w:hAnsi="Times New Roman" w:cs="Times New Roman"/>
          <w:color w:val="000000"/>
          <w:sz w:val="20"/>
          <w:szCs w:val="20"/>
        </w:rPr>
        <w:t xml:space="preserve"> – Postmaster - For the GENESEO Post Office in LIVINGSTON COUNTY, NEW YORK – Est. 1/12/1806</w:t>
      </w:r>
    </w:p>
    <w:p w14:paraId="0524B3C3" w14:textId="77777777" w:rsidR="00575562" w:rsidRPr="003D46F0"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Christopher M. McGraw</w:t>
      </w:r>
      <w:r w:rsidRPr="003D46F0">
        <w:rPr>
          <w:rFonts w:ascii="Times New Roman" w:eastAsia="Times New Roman" w:hAnsi="Times New Roman" w:cs="Times New Roman"/>
          <w:color w:val="000000"/>
          <w:sz w:val="20"/>
          <w:szCs w:val="20"/>
        </w:rPr>
        <w:t xml:space="preserve"> – Officer-In-Charge - For the GENESEO Post Office in LIVINGSTON COUNTY, NEW YORK – Est. 1/12/1806</w:t>
      </w:r>
    </w:p>
    <w:p w14:paraId="6C10E0E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E901BE9"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89" w:history="1">
        <w:r w:rsidRPr="00F62737">
          <w:rPr>
            <w:rStyle w:val="Hyperlink"/>
            <w:rFonts w:ascii="Times New Roman" w:eastAsia="Times New Roman" w:hAnsi="Times New Roman" w:cs="Times New Roman"/>
            <w:sz w:val="20"/>
            <w:szCs w:val="20"/>
          </w:rPr>
          <w:t>Geneseo, New York, United States</w:t>
        </w:r>
      </w:hyperlink>
    </w:p>
    <w:p w14:paraId="598BA35E"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0" w:history="1">
        <w:r w:rsidRPr="00F62737">
          <w:rPr>
            <w:rStyle w:val="Hyperlink"/>
            <w:rFonts w:ascii="Times New Roman" w:eastAsia="Times New Roman" w:hAnsi="Times New Roman" w:cs="Times New Roman"/>
            <w:sz w:val="20"/>
            <w:szCs w:val="20"/>
          </w:rPr>
          <w:t>Geneseo, Illinois, United States</w:t>
        </w:r>
      </w:hyperlink>
    </w:p>
    <w:p w14:paraId="5D07324D"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1" w:history="1">
        <w:r w:rsidRPr="00F62737">
          <w:rPr>
            <w:rStyle w:val="Hyperlink"/>
            <w:rFonts w:ascii="Times New Roman" w:eastAsia="Times New Roman" w:hAnsi="Times New Roman" w:cs="Times New Roman"/>
            <w:sz w:val="20"/>
            <w:szCs w:val="20"/>
          </w:rPr>
          <w:t>Genesee, Colorado, United States</w:t>
        </w:r>
      </w:hyperlink>
    </w:p>
    <w:p w14:paraId="7821960D" w14:textId="77777777" w:rsidR="00575562" w:rsidRPr="009652FE" w:rsidRDefault="00575562">
      <w:pPr>
        <w:numPr>
          <w:ilvl w:val="0"/>
          <w:numId w:val="27"/>
        </w:numPr>
        <w:spacing w:after="0" w:line="240" w:lineRule="auto"/>
        <w:rPr>
          <w:rStyle w:val="Hyperlink"/>
          <w:rFonts w:ascii="Times New Roman" w:eastAsia="Times New Roman" w:hAnsi="Times New Roman" w:cs="Times New Roman"/>
          <w:color w:val="000000"/>
          <w:sz w:val="20"/>
          <w:szCs w:val="20"/>
          <w:u w:val="none"/>
        </w:rPr>
      </w:pPr>
      <w:r>
        <w:fldChar w:fldCharType="begin"/>
      </w:r>
      <w:r>
        <w:instrText>HYPERLINK "https://www.geodatos.net/en/cities/genesee-id?country=united-states"</w:instrText>
      </w:r>
      <w:r>
        <w:fldChar w:fldCharType="separate"/>
      </w:r>
      <w:r w:rsidRPr="00F62737">
        <w:rPr>
          <w:rStyle w:val="Hyperlink"/>
          <w:rFonts w:ascii="Times New Roman" w:eastAsia="Times New Roman" w:hAnsi="Times New Roman" w:cs="Times New Roman"/>
          <w:sz w:val="20"/>
          <w:szCs w:val="20"/>
        </w:rPr>
        <w:t>Genesee, Idaho</w:t>
      </w:r>
    </w:p>
    <w:p w14:paraId="3B866802"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r w:rsidRPr="00F62737">
        <w:rPr>
          <w:rStyle w:val="Hyperlink"/>
          <w:rFonts w:ascii="Times New Roman" w:eastAsia="Times New Roman" w:hAnsi="Times New Roman" w:cs="Times New Roman"/>
          <w:sz w:val="20"/>
          <w:szCs w:val="20"/>
        </w:rPr>
        <w:t>, United States</w:t>
      </w:r>
      <w:r>
        <w:fldChar w:fldCharType="end"/>
      </w:r>
    </w:p>
    <w:p w14:paraId="2E50F529"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2" w:history="1">
        <w:proofErr w:type="spellStart"/>
        <w:r w:rsidRPr="00F62737">
          <w:rPr>
            <w:rStyle w:val="Hyperlink"/>
            <w:rFonts w:ascii="Times New Roman" w:eastAsia="Times New Roman" w:hAnsi="Times New Roman" w:cs="Times New Roman"/>
            <w:sz w:val="20"/>
            <w:szCs w:val="20"/>
          </w:rPr>
          <w:t>Geneston</w:t>
        </w:r>
        <w:proofErr w:type="spellEnd"/>
        <w:r w:rsidRPr="00F62737">
          <w:rPr>
            <w:rStyle w:val="Hyperlink"/>
            <w:rFonts w:ascii="Times New Roman" w:eastAsia="Times New Roman" w:hAnsi="Times New Roman" w:cs="Times New Roman"/>
            <w:sz w:val="20"/>
            <w:szCs w:val="20"/>
          </w:rPr>
          <w:t>, Pays de la Loire, France</w:t>
        </w:r>
      </w:hyperlink>
    </w:p>
    <w:p w14:paraId="72D9F6F7"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3" w:history="1">
        <w:r w:rsidRPr="00F62737">
          <w:rPr>
            <w:rStyle w:val="Hyperlink"/>
            <w:rFonts w:ascii="Times New Roman" w:eastAsia="Times New Roman" w:hAnsi="Times New Roman" w:cs="Times New Roman"/>
            <w:sz w:val="20"/>
            <w:szCs w:val="20"/>
          </w:rPr>
          <w:t xml:space="preserve">Genet, </w:t>
        </w:r>
        <w:proofErr w:type="spellStart"/>
        <w:r w:rsidRPr="00F62737">
          <w:rPr>
            <w:rStyle w:val="Hyperlink"/>
            <w:rFonts w:ascii="Times New Roman" w:eastAsia="Times New Roman" w:hAnsi="Times New Roman" w:cs="Times New Roman"/>
            <w:sz w:val="20"/>
            <w:szCs w:val="20"/>
          </w:rPr>
          <w:t>Oromiya</w:t>
        </w:r>
        <w:proofErr w:type="spellEnd"/>
        <w:r w:rsidRPr="00F62737">
          <w:rPr>
            <w:rStyle w:val="Hyperlink"/>
            <w:rFonts w:ascii="Times New Roman" w:eastAsia="Times New Roman" w:hAnsi="Times New Roman" w:cs="Times New Roman"/>
            <w:sz w:val="20"/>
            <w:szCs w:val="20"/>
          </w:rPr>
          <w:t>, Ethiopia</w:t>
        </w:r>
      </w:hyperlink>
    </w:p>
    <w:p w14:paraId="2EE4501A"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4" w:history="1">
        <w:r w:rsidRPr="00F62737">
          <w:rPr>
            <w:rStyle w:val="Hyperlink"/>
            <w:rFonts w:ascii="Times New Roman" w:eastAsia="Times New Roman" w:hAnsi="Times New Roman" w:cs="Times New Roman"/>
            <w:sz w:val="20"/>
            <w:szCs w:val="20"/>
          </w:rPr>
          <w:t>Geneva, Illinois, United States</w:t>
        </w:r>
      </w:hyperlink>
    </w:p>
    <w:p w14:paraId="07E1BE5B"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5" w:history="1">
        <w:r w:rsidRPr="00F62737">
          <w:rPr>
            <w:rStyle w:val="Hyperlink"/>
            <w:rFonts w:ascii="Times New Roman" w:eastAsia="Times New Roman" w:hAnsi="Times New Roman" w:cs="Times New Roman"/>
            <w:sz w:val="20"/>
            <w:szCs w:val="20"/>
          </w:rPr>
          <w:t>Geneva, New South Wales, Australia</w:t>
        </w:r>
      </w:hyperlink>
    </w:p>
    <w:p w14:paraId="7A50526A"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6" w:history="1">
        <w:r w:rsidRPr="00F62737">
          <w:rPr>
            <w:rStyle w:val="Hyperlink"/>
            <w:rFonts w:ascii="Times New Roman" w:eastAsia="Times New Roman" w:hAnsi="Times New Roman" w:cs="Times New Roman"/>
            <w:sz w:val="20"/>
            <w:szCs w:val="20"/>
          </w:rPr>
          <w:t>Genève, Geneva, Switzerland</w:t>
        </w:r>
      </w:hyperlink>
    </w:p>
    <w:p w14:paraId="7676B6E6" w14:textId="77777777" w:rsidR="00575562" w:rsidRPr="00F62737" w:rsidRDefault="00575562">
      <w:pPr>
        <w:numPr>
          <w:ilvl w:val="0"/>
          <w:numId w:val="27"/>
        </w:numPr>
        <w:spacing w:after="0" w:line="240" w:lineRule="auto"/>
        <w:rPr>
          <w:rFonts w:ascii="Times New Roman" w:eastAsia="Times New Roman" w:hAnsi="Times New Roman" w:cs="Times New Roman"/>
          <w:color w:val="000000"/>
          <w:sz w:val="20"/>
          <w:szCs w:val="20"/>
        </w:rPr>
      </w:pPr>
      <w:hyperlink r:id="rId7297" w:history="1">
        <w:r w:rsidRPr="00F62737">
          <w:rPr>
            <w:rStyle w:val="Hyperlink"/>
            <w:rFonts w:ascii="Times New Roman" w:eastAsia="Times New Roman" w:hAnsi="Times New Roman" w:cs="Times New Roman"/>
            <w:sz w:val="20"/>
            <w:szCs w:val="20"/>
          </w:rPr>
          <w:t>Geneva, New York, United States</w:t>
        </w:r>
      </w:hyperlink>
    </w:p>
    <w:p w14:paraId="43538247"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5B9A6D8" w14:textId="77777777" w:rsidR="00575562" w:rsidRPr="00F6273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E42B07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F79ADB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Madison</w:t>
      </w:r>
      <w:r>
        <w:rPr>
          <w:rFonts w:ascii="Times New Roman" w:eastAsia="Times New Roman" w:hAnsi="Times New Roman" w:cs="Times New Roman"/>
          <w:b/>
          <w:bCs/>
          <w:color w:val="000000"/>
          <w:sz w:val="20"/>
          <w:szCs w:val="20"/>
        </w:rPr>
        <w:t xml:space="preserve"> - </w:t>
      </w:r>
      <w:proofErr w:type="spellStart"/>
      <w:r w:rsidRPr="00BD2981">
        <w:rPr>
          <w:rFonts w:ascii="Times New Roman" w:eastAsia="Times New Roman" w:hAnsi="Times New Roman" w:cs="Times New Roman"/>
          <w:color w:val="000000"/>
          <w:sz w:val="24"/>
          <w:szCs w:val="24"/>
        </w:rPr>
        <w:t>Wampsville</w:t>
      </w:r>
      <w:proofErr w:type="spellEnd"/>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13163</w:t>
      </w:r>
    </w:p>
    <w:p w14:paraId="4A09F42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AE8A8F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Mary Katherine Stania</w:t>
      </w:r>
      <w:r w:rsidRPr="00233CE9">
        <w:rPr>
          <w:rFonts w:ascii="Times New Roman" w:eastAsia="Times New Roman" w:hAnsi="Times New Roman" w:cs="Times New Roman"/>
          <w:color w:val="000000"/>
          <w:sz w:val="20"/>
          <w:szCs w:val="20"/>
        </w:rPr>
        <w:t xml:space="preserve"> – Postmaster - For the WAMPSVILLE Post Office in MADISON COUNTY, NEW YORK – Est. 00/00/0000</w:t>
      </w:r>
    </w:p>
    <w:p w14:paraId="4AA66D3C"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6DB9737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Taylor M. Solomon</w:t>
      </w:r>
      <w:r w:rsidRPr="00233CE9">
        <w:rPr>
          <w:rFonts w:ascii="Times New Roman" w:eastAsia="Times New Roman" w:hAnsi="Times New Roman" w:cs="Times New Roman"/>
          <w:color w:val="000000"/>
          <w:sz w:val="20"/>
          <w:szCs w:val="20"/>
        </w:rPr>
        <w:t xml:space="preserve"> – Officer-In-Charge - For the WAMPSVILLE Post Office in MADISON COUNTY, NEW YORK – Est. 00/00/0000</w:t>
      </w:r>
    </w:p>
    <w:p w14:paraId="7E9029F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BA70BB2"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298" w:history="1">
        <w:proofErr w:type="spellStart"/>
        <w:r w:rsidRPr="00CD4787">
          <w:rPr>
            <w:rStyle w:val="Hyperlink"/>
            <w:rFonts w:ascii="Times New Roman" w:eastAsia="Times New Roman" w:hAnsi="Times New Roman" w:cs="Times New Roman"/>
            <w:sz w:val="20"/>
            <w:szCs w:val="20"/>
          </w:rPr>
          <w:t>Wampsville</w:t>
        </w:r>
        <w:proofErr w:type="spellEnd"/>
        <w:r w:rsidRPr="00CD4787">
          <w:rPr>
            <w:rStyle w:val="Hyperlink"/>
            <w:rFonts w:ascii="Times New Roman" w:eastAsia="Times New Roman" w:hAnsi="Times New Roman" w:cs="Times New Roman"/>
            <w:sz w:val="20"/>
            <w:szCs w:val="20"/>
          </w:rPr>
          <w:t>, New York, United States</w:t>
        </w:r>
      </w:hyperlink>
    </w:p>
    <w:p w14:paraId="5278AE90"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299" w:history="1">
        <w:proofErr w:type="spellStart"/>
        <w:r w:rsidRPr="00CD4787">
          <w:rPr>
            <w:rStyle w:val="Hyperlink"/>
            <w:rFonts w:ascii="Times New Roman" w:eastAsia="Times New Roman" w:hAnsi="Times New Roman" w:cs="Times New Roman"/>
            <w:sz w:val="20"/>
            <w:szCs w:val="20"/>
          </w:rPr>
          <w:t>Wardsville</w:t>
        </w:r>
        <w:proofErr w:type="spellEnd"/>
        <w:r w:rsidRPr="00CD4787">
          <w:rPr>
            <w:rStyle w:val="Hyperlink"/>
            <w:rFonts w:ascii="Times New Roman" w:eastAsia="Times New Roman" w:hAnsi="Times New Roman" w:cs="Times New Roman"/>
            <w:sz w:val="20"/>
            <w:szCs w:val="20"/>
          </w:rPr>
          <w:t>, Missouri, United States</w:t>
        </w:r>
      </w:hyperlink>
    </w:p>
    <w:p w14:paraId="7ACDB0BC"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0" w:history="1">
        <w:proofErr w:type="spellStart"/>
        <w:r w:rsidRPr="00CD4787">
          <w:rPr>
            <w:rStyle w:val="Hyperlink"/>
            <w:rFonts w:ascii="Times New Roman" w:eastAsia="Times New Roman" w:hAnsi="Times New Roman" w:cs="Times New Roman"/>
            <w:sz w:val="20"/>
            <w:szCs w:val="20"/>
          </w:rPr>
          <w:t>Wattsville</w:t>
        </w:r>
        <w:proofErr w:type="spellEnd"/>
        <w:r w:rsidRPr="00CD4787">
          <w:rPr>
            <w:rStyle w:val="Hyperlink"/>
            <w:rFonts w:ascii="Times New Roman" w:eastAsia="Times New Roman" w:hAnsi="Times New Roman" w:cs="Times New Roman"/>
            <w:sz w:val="20"/>
            <w:szCs w:val="20"/>
          </w:rPr>
          <w:t>, Virginia, United States</w:t>
        </w:r>
      </w:hyperlink>
    </w:p>
    <w:p w14:paraId="4002281D"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1" w:history="1">
        <w:r w:rsidRPr="00CD4787">
          <w:rPr>
            <w:rStyle w:val="Hyperlink"/>
            <w:rFonts w:ascii="Times New Roman" w:eastAsia="Times New Roman" w:hAnsi="Times New Roman" w:cs="Times New Roman"/>
            <w:sz w:val="20"/>
            <w:szCs w:val="20"/>
          </w:rPr>
          <w:t>Waynesville, North Carolina, United States</w:t>
        </w:r>
      </w:hyperlink>
    </w:p>
    <w:p w14:paraId="2DC9B847"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2" w:history="1">
        <w:r w:rsidRPr="00CD4787">
          <w:rPr>
            <w:rStyle w:val="Hyperlink"/>
            <w:rFonts w:ascii="Times New Roman" w:eastAsia="Times New Roman" w:hAnsi="Times New Roman" w:cs="Times New Roman"/>
            <w:sz w:val="20"/>
            <w:szCs w:val="20"/>
          </w:rPr>
          <w:t>Waynesville, Missouri, United States</w:t>
        </w:r>
      </w:hyperlink>
    </w:p>
    <w:p w14:paraId="2EAF4A2B"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3" w:history="1">
        <w:r w:rsidRPr="00CD4787">
          <w:rPr>
            <w:rStyle w:val="Hyperlink"/>
            <w:rFonts w:ascii="Times New Roman" w:eastAsia="Times New Roman" w:hAnsi="Times New Roman" w:cs="Times New Roman"/>
            <w:sz w:val="20"/>
            <w:szCs w:val="20"/>
          </w:rPr>
          <w:t>Waynesville, Ohio, United States</w:t>
        </w:r>
      </w:hyperlink>
    </w:p>
    <w:p w14:paraId="15BD2D50"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4" w:history="1">
        <w:proofErr w:type="spellStart"/>
        <w:r w:rsidRPr="00CD4787">
          <w:rPr>
            <w:rStyle w:val="Hyperlink"/>
            <w:rFonts w:ascii="Times New Roman" w:eastAsia="Times New Roman" w:hAnsi="Times New Roman" w:cs="Times New Roman"/>
            <w:sz w:val="20"/>
            <w:szCs w:val="20"/>
          </w:rPr>
          <w:t>Wayville</w:t>
        </w:r>
        <w:proofErr w:type="spellEnd"/>
        <w:r w:rsidRPr="00CD4787">
          <w:rPr>
            <w:rStyle w:val="Hyperlink"/>
            <w:rFonts w:ascii="Times New Roman" w:eastAsia="Times New Roman" w:hAnsi="Times New Roman" w:cs="Times New Roman"/>
            <w:sz w:val="20"/>
            <w:szCs w:val="20"/>
          </w:rPr>
          <w:t>, South Australia, Australia</w:t>
        </w:r>
      </w:hyperlink>
    </w:p>
    <w:p w14:paraId="158019CD"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5" w:history="1">
        <w:r w:rsidRPr="00CD4787">
          <w:rPr>
            <w:rStyle w:val="Hyperlink"/>
            <w:rFonts w:ascii="Times New Roman" w:eastAsia="Times New Roman" w:hAnsi="Times New Roman" w:cs="Times New Roman"/>
            <w:sz w:val="20"/>
            <w:szCs w:val="20"/>
          </w:rPr>
          <w:t>Walkersville, Maryland, United States</w:t>
        </w:r>
      </w:hyperlink>
    </w:p>
    <w:p w14:paraId="6E6A88BD"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6" w:history="1">
        <w:r w:rsidRPr="00CD4787">
          <w:rPr>
            <w:rStyle w:val="Hyperlink"/>
            <w:rFonts w:ascii="Times New Roman" w:eastAsia="Times New Roman" w:hAnsi="Times New Roman" w:cs="Times New Roman"/>
            <w:sz w:val="20"/>
            <w:szCs w:val="20"/>
          </w:rPr>
          <w:t>Watkinsville, Georgia, United States</w:t>
        </w:r>
      </w:hyperlink>
    </w:p>
    <w:p w14:paraId="080CAE81" w14:textId="77777777" w:rsidR="00575562" w:rsidRPr="00CD4787" w:rsidRDefault="00575562">
      <w:pPr>
        <w:numPr>
          <w:ilvl w:val="0"/>
          <w:numId w:val="28"/>
        </w:numPr>
        <w:spacing w:after="0" w:line="240" w:lineRule="auto"/>
        <w:rPr>
          <w:rFonts w:ascii="Times New Roman" w:eastAsia="Times New Roman" w:hAnsi="Times New Roman" w:cs="Times New Roman"/>
          <w:color w:val="000000"/>
          <w:sz w:val="20"/>
          <w:szCs w:val="20"/>
        </w:rPr>
      </w:pPr>
      <w:hyperlink r:id="rId7307" w:history="1">
        <w:r w:rsidRPr="00CD4787">
          <w:rPr>
            <w:rStyle w:val="Hyperlink"/>
            <w:rFonts w:ascii="Times New Roman" w:eastAsia="Times New Roman" w:hAnsi="Times New Roman" w:cs="Times New Roman"/>
            <w:sz w:val="20"/>
            <w:szCs w:val="20"/>
          </w:rPr>
          <w:t>Waterville, Maine, United States</w:t>
        </w:r>
      </w:hyperlink>
    </w:p>
    <w:p w14:paraId="698F3772"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64EED2D" w14:textId="77777777" w:rsidR="00575562" w:rsidRPr="00CD478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CEDAC3F"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4F598A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Monroe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Rochester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14614</w:t>
      </w:r>
    </w:p>
    <w:p w14:paraId="2CEDCEC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A22842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Derek B. Spencer</w:t>
      </w:r>
      <w:r w:rsidRPr="00233CE9">
        <w:rPr>
          <w:rFonts w:ascii="Times New Roman" w:eastAsia="Times New Roman" w:hAnsi="Times New Roman" w:cs="Times New Roman"/>
          <w:color w:val="000000"/>
          <w:sz w:val="20"/>
          <w:szCs w:val="20"/>
        </w:rPr>
        <w:t xml:space="preserve"> – Postmaster - For the ROCHESTER Post Office in MONROE COUNTY, NEW YORK – Est. 11/19/1812</w:t>
      </w:r>
    </w:p>
    <w:p w14:paraId="5934C08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7CAFE9E"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r w:rsidRPr="00EC38CA">
        <w:rPr>
          <w:rFonts w:ascii="Times New Roman" w:eastAsia="Times New Roman" w:hAnsi="Times New Roman" w:cs="Times New Roman"/>
          <w:color w:val="000000"/>
          <w:sz w:val="20"/>
          <w:szCs w:val="20"/>
        </w:rPr>
        <w:t>R</w:t>
      </w:r>
      <w:hyperlink r:id="rId7308" w:history="1">
        <w:r w:rsidRPr="00EC38CA">
          <w:rPr>
            <w:rStyle w:val="Hyperlink"/>
            <w:rFonts w:ascii="Times New Roman" w:eastAsia="Times New Roman" w:hAnsi="Times New Roman" w:cs="Times New Roman"/>
            <w:sz w:val="20"/>
            <w:szCs w:val="20"/>
          </w:rPr>
          <w:t>ochester, New York, United States</w:t>
        </w:r>
      </w:hyperlink>
    </w:p>
    <w:p w14:paraId="2196CBBE"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09" w:history="1">
        <w:r w:rsidRPr="00EC38CA">
          <w:rPr>
            <w:rStyle w:val="Hyperlink"/>
            <w:rFonts w:ascii="Times New Roman" w:eastAsia="Times New Roman" w:hAnsi="Times New Roman" w:cs="Times New Roman"/>
            <w:sz w:val="20"/>
            <w:szCs w:val="20"/>
          </w:rPr>
          <w:t>Rochester, Minnesota, United States</w:t>
        </w:r>
      </w:hyperlink>
    </w:p>
    <w:p w14:paraId="3112F16B"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0" w:history="1">
        <w:r w:rsidRPr="00EC38CA">
          <w:rPr>
            <w:rStyle w:val="Hyperlink"/>
            <w:rFonts w:ascii="Times New Roman" w:eastAsia="Times New Roman" w:hAnsi="Times New Roman" w:cs="Times New Roman"/>
            <w:sz w:val="20"/>
            <w:szCs w:val="20"/>
          </w:rPr>
          <w:t>Rochester, England, United Kingdom</w:t>
        </w:r>
      </w:hyperlink>
    </w:p>
    <w:p w14:paraId="3EC474F5"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1" w:history="1">
        <w:r w:rsidRPr="00EC38CA">
          <w:rPr>
            <w:rStyle w:val="Hyperlink"/>
            <w:rFonts w:ascii="Times New Roman" w:eastAsia="Times New Roman" w:hAnsi="Times New Roman" w:cs="Times New Roman"/>
            <w:sz w:val="20"/>
            <w:szCs w:val="20"/>
          </w:rPr>
          <w:t>Rochester, New Hampshire, United States</w:t>
        </w:r>
      </w:hyperlink>
    </w:p>
    <w:p w14:paraId="11C7A1BD"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2" w:history="1">
        <w:r w:rsidRPr="00EC38CA">
          <w:rPr>
            <w:rStyle w:val="Hyperlink"/>
            <w:rFonts w:ascii="Times New Roman" w:eastAsia="Times New Roman" w:hAnsi="Times New Roman" w:cs="Times New Roman"/>
            <w:sz w:val="20"/>
            <w:szCs w:val="20"/>
          </w:rPr>
          <w:t>Rochester, Victoria, Australia</w:t>
        </w:r>
      </w:hyperlink>
    </w:p>
    <w:p w14:paraId="3294951F"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3" w:history="1">
        <w:r w:rsidRPr="00EC38CA">
          <w:rPr>
            <w:rStyle w:val="Hyperlink"/>
            <w:rFonts w:ascii="Times New Roman" w:eastAsia="Times New Roman" w:hAnsi="Times New Roman" w:cs="Times New Roman"/>
            <w:sz w:val="20"/>
            <w:szCs w:val="20"/>
          </w:rPr>
          <w:t>Rochester, Michigan, United States</w:t>
        </w:r>
      </w:hyperlink>
    </w:p>
    <w:p w14:paraId="0929885A"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4" w:history="1">
        <w:r w:rsidRPr="00EC38CA">
          <w:rPr>
            <w:rStyle w:val="Hyperlink"/>
            <w:rFonts w:ascii="Times New Roman" w:eastAsia="Times New Roman" w:hAnsi="Times New Roman" w:cs="Times New Roman"/>
            <w:sz w:val="20"/>
            <w:szCs w:val="20"/>
          </w:rPr>
          <w:t>Rochester, Indiana, United States</w:t>
        </w:r>
      </w:hyperlink>
    </w:p>
    <w:p w14:paraId="1960A01E"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5" w:history="1">
        <w:r w:rsidRPr="00EC38CA">
          <w:rPr>
            <w:rStyle w:val="Hyperlink"/>
            <w:rFonts w:ascii="Times New Roman" w:eastAsia="Times New Roman" w:hAnsi="Times New Roman" w:cs="Times New Roman"/>
            <w:sz w:val="20"/>
            <w:szCs w:val="20"/>
          </w:rPr>
          <w:t>Rochester, Massachusetts, United States</w:t>
        </w:r>
      </w:hyperlink>
    </w:p>
    <w:p w14:paraId="2AEB53F3"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6" w:history="1">
        <w:r w:rsidRPr="00EC38CA">
          <w:rPr>
            <w:rStyle w:val="Hyperlink"/>
            <w:rFonts w:ascii="Times New Roman" w:eastAsia="Times New Roman" w:hAnsi="Times New Roman" w:cs="Times New Roman"/>
            <w:sz w:val="20"/>
            <w:szCs w:val="20"/>
          </w:rPr>
          <w:t>Rochester, Pennsylvania, United States</w:t>
        </w:r>
      </w:hyperlink>
    </w:p>
    <w:p w14:paraId="21005BD5" w14:textId="77777777" w:rsidR="00575562" w:rsidRPr="00EC38CA" w:rsidRDefault="00575562">
      <w:pPr>
        <w:numPr>
          <w:ilvl w:val="0"/>
          <w:numId w:val="29"/>
        </w:numPr>
        <w:spacing w:after="0" w:line="240" w:lineRule="auto"/>
        <w:rPr>
          <w:rFonts w:ascii="Times New Roman" w:eastAsia="Times New Roman" w:hAnsi="Times New Roman" w:cs="Times New Roman"/>
          <w:color w:val="000000"/>
          <w:sz w:val="20"/>
          <w:szCs w:val="20"/>
        </w:rPr>
      </w:pPr>
      <w:hyperlink r:id="rId7317" w:history="1">
        <w:r w:rsidRPr="00EC38CA">
          <w:rPr>
            <w:rStyle w:val="Hyperlink"/>
            <w:rFonts w:ascii="Times New Roman" w:eastAsia="Times New Roman" w:hAnsi="Times New Roman" w:cs="Times New Roman"/>
            <w:sz w:val="20"/>
            <w:szCs w:val="20"/>
          </w:rPr>
          <w:t>Rochester, Illinois, United States</w:t>
        </w:r>
      </w:hyperlink>
    </w:p>
    <w:p w14:paraId="25CFC9F4"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2F836BBC" w14:textId="77777777" w:rsidR="00575562" w:rsidRPr="00EC38C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FC8D9D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75934E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Montgomery</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Mineola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11501</w:t>
      </w:r>
    </w:p>
    <w:p w14:paraId="744FD6D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5F2BEA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153951">
        <w:rPr>
          <w:rFonts w:ascii="Times New Roman" w:eastAsia="Times New Roman" w:hAnsi="Times New Roman" w:cs="Times New Roman"/>
          <w:b/>
          <w:bCs/>
          <w:color w:val="000000"/>
          <w:sz w:val="20"/>
          <w:szCs w:val="20"/>
        </w:rPr>
        <w:t>David W. Torba</w:t>
      </w:r>
      <w:r w:rsidRPr="00233CE9">
        <w:rPr>
          <w:rFonts w:ascii="Times New Roman" w:eastAsia="Times New Roman" w:hAnsi="Times New Roman" w:cs="Times New Roman"/>
          <w:color w:val="000000"/>
          <w:sz w:val="20"/>
          <w:szCs w:val="20"/>
        </w:rPr>
        <w:t xml:space="preserve"> – Postmaster - For the MINEOLA Post Office in NASSAU COUNTY, NEW YORK – Est. 10/29/1844</w:t>
      </w:r>
    </w:p>
    <w:p w14:paraId="3C896CA1"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7F193367"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18" w:history="1">
        <w:r w:rsidRPr="00F01914">
          <w:rPr>
            <w:rStyle w:val="Hyperlink"/>
            <w:rFonts w:ascii="Times New Roman" w:eastAsia="Times New Roman" w:hAnsi="Times New Roman" w:cs="Times New Roman"/>
            <w:sz w:val="20"/>
            <w:szCs w:val="20"/>
          </w:rPr>
          <w:t>Mineola, New York, United States</w:t>
        </w:r>
      </w:hyperlink>
    </w:p>
    <w:p w14:paraId="04D5EB3C"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19" w:history="1">
        <w:r w:rsidRPr="00F01914">
          <w:rPr>
            <w:rStyle w:val="Hyperlink"/>
            <w:rFonts w:ascii="Times New Roman" w:eastAsia="Times New Roman" w:hAnsi="Times New Roman" w:cs="Times New Roman"/>
            <w:sz w:val="20"/>
            <w:szCs w:val="20"/>
          </w:rPr>
          <w:t>Mineola, Texas, United States</w:t>
        </w:r>
      </w:hyperlink>
    </w:p>
    <w:p w14:paraId="1DAE172B"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0" w:history="1">
        <w:r w:rsidRPr="00F01914">
          <w:rPr>
            <w:rStyle w:val="Hyperlink"/>
            <w:rFonts w:ascii="Times New Roman" w:eastAsia="Times New Roman" w:hAnsi="Times New Roman" w:cs="Times New Roman"/>
            <w:sz w:val="20"/>
            <w:szCs w:val="20"/>
          </w:rPr>
          <w:t>Minneola, Florida, United States</w:t>
        </w:r>
      </w:hyperlink>
    </w:p>
    <w:p w14:paraId="3ABB9334"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1" w:history="1">
        <w:r w:rsidRPr="00F01914">
          <w:rPr>
            <w:rStyle w:val="Hyperlink"/>
            <w:rFonts w:ascii="Times New Roman" w:eastAsia="Times New Roman" w:hAnsi="Times New Roman" w:cs="Times New Roman"/>
            <w:sz w:val="20"/>
            <w:szCs w:val="20"/>
          </w:rPr>
          <w:t>Minneola, Kansas, United States</w:t>
        </w:r>
      </w:hyperlink>
    </w:p>
    <w:p w14:paraId="490B0FC7"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2" w:history="1">
        <w:r w:rsidRPr="00F01914">
          <w:rPr>
            <w:rStyle w:val="Hyperlink"/>
            <w:rFonts w:ascii="Times New Roman" w:eastAsia="Times New Roman" w:hAnsi="Times New Roman" w:cs="Times New Roman"/>
            <w:sz w:val="20"/>
            <w:szCs w:val="20"/>
          </w:rPr>
          <w:t>Mineo, Sicily, Italy</w:t>
        </w:r>
      </w:hyperlink>
    </w:p>
    <w:p w14:paraId="48690F9F"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3" w:history="1">
        <w:r w:rsidRPr="00F01914">
          <w:rPr>
            <w:rStyle w:val="Hyperlink"/>
            <w:rFonts w:ascii="Times New Roman" w:eastAsia="Times New Roman" w:hAnsi="Times New Roman" w:cs="Times New Roman"/>
            <w:sz w:val="20"/>
            <w:szCs w:val="20"/>
          </w:rPr>
          <w:t>Mine, Yamaguchi, Japan</w:t>
        </w:r>
      </w:hyperlink>
    </w:p>
    <w:p w14:paraId="018927CC"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4" w:history="1">
        <w:r w:rsidRPr="00F01914">
          <w:rPr>
            <w:rStyle w:val="Hyperlink"/>
            <w:rFonts w:ascii="Times New Roman" w:eastAsia="Times New Roman" w:hAnsi="Times New Roman" w:cs="Times New Roman"/>
            <w:sz w:val="20"/>
            <w:szCs w:val="20"/>
          </w:rPr>
          <w:t>Miner, Missouri, United States</w:t>
        </w:r>
      </w:hyperlink>
    </w:p>
    <w:p w14:paraId="05C87935"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5" w:history="1">
        <w:r w:rsidRPr="00F01914">
          <w:rPr>
            <w:rStyle w:val="Hyperlink"/>
            <w:rFonts w:ascii="Times New Roman" w:eastAsia="Times New Roman" w:hAnsi="Times New Roman" w:cs="Times New Roman"/>
            <w:sz w:val="20"/>
            <w:szCs w:val="20"/>
          </w:rPr>
          <w:t>Neola, Iowa, United States</w:t>
        </w:r>
      </w:hyperlink>
    </w:p>
    <w:p w14:paraId="76DE8D4A"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6" w:history="1">
        <w:r w:rsidRPr="00F01914">
          <w:rPr>
            <w:rStyle w:val="Hyperlink"/>
            <w:rFonts w:ascii="Times New Roman" w:eastAsia="Times New Roman" w:hAnsi="Times New Roman" w:cs="Times New Roman"/>
            <w:sz w:val="20"/>
            <w:szCs w:val="20"/>
          </w:rPr>
          <w:t>Minety, England, United Kingdom</w:t>
        </w:r>
      </w:hyperlink>
    </w:p>
    <w:p w14:paraId="52DF4D92" w14:textId="77777777" w:rsidR="00575562" w:rsidRPr="00F01914" w:rsidRDefault="00575562">
      <w:pPr>
        <w:numPr>
          <w:ilvl w:val="0"/>
          <w:numId w:val="30"/>
        </w:numPr>
        <w:spacing w:after="0" w:line="240" w:lineRule="auto"/>
        <w:rPr>
          <w:rFonts w:ascii="Times New Roman" w:eastAsia="Times New Roman" w:hAnsi="Times New Roman" w:cs="Times New Roman"/>
          <w:color w:val="000000"/>
          <w:sz w:val="20"/>
          <w:szCs w:val="20"/>
        </w:rPr>
      </w:pPr>
      <w:hyperlink r:id="rId7327" w:history="1">
        <w:proofErr w:type="spellStart"/>
        <w:r w:rsidRPr="00F01914">
          <w:rPr>
            <w:rStyle w:val="Hyperlink"/>
            <w:rFonts w:ascii="Times New Roman" w:eastAsia="Times New Roman" w:hAnsi="Times New Roman" w:cs="Times New Roman"/>
            <w:sz w:val="20"/>
            <w:szCs w:val="20"/>
          </w:rPr>
          <w:t>Mineri</w:t>
        </w:r>
        <w:proofErr w:type="spellEnd"/>
        <w:r w:rsidRPr="00F01914">
          <w:rPr>
            <w:rStyle w:val="Hyperlink"/>
            <w:rFonts w:ascii="Times New Roman" w:eastAsia="Times New Roman" w:hAnsi="Times New Roman" w:cs="Times New Roman"/>
            <w:sz w:val="20"/>
            <w:szCs w:val="20"/>
          </w:rPr>
          <w:t>, Tulcea County, Romania</w:t>
        </w:r>
      </w:hyperlink>
    </w:p>
    <w:p w14:paraId="5BAFB407"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E9A5026" w14:textId="77777777" w:rsidR="00575562" w:rsidRPr="00F01914" w:rsidRDefault="00575562" w:rsidP="00575562">
      <w:pPr>
        <w:shd w:val="clear" w:color="auto" w:fill="000000" w:themeFill="text1"/>
        <w:spacing w:after="0" w:line="240" w:lineRule="auto"/>
        <w:jc w:val="center"/>
        <w:rPr>
          <w:rFonts w:ascii="Times New Roman" w:eastAsia="Times New Roman" w:hAnsi="Times New Roman" w:cs="Times New Roman"/>
          <w:b/>
          <w:bCs/>
          <w:color w:val="000000"/>
          <w:sz w:val="6"/>
          <w:szCs w:val="6"/>
        </w:rPr>
      </w:pPr>
    </w:p>
    <w:p w14:paraId="0101B95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A2F277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Nassau</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Mineola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11501</w:t>
      </w:r>
    </w:p>
    <w:p w14:paraId="3E0A3F0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A1FB37A"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David W. Torba</w:t>
      </w:r>
      <w:r w:rsidRPr="00233CE9">
        <w:rPr>
          <w:rFonts w:ascii="Times New Roman" w:eastAsia="Times New Roman" w:hAnsi="Times New Roman" w:cs="Times New Roman"/>
          <w:color w:val="000000"/>
          <w:sz w:val="20"/>
          <w:szCs w:val="20"/>
        </w:rPr>
        <w:t xml:space="preserve"> – Postmaster - For the MINEOLA Post Office in NASSAU COUNTY, NEW YORK – Est. 10/29/1844</w:t>
      </w:r>
    </w:p>
    <w:p w14:paraId="1D3505F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631D85A"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28" w:history="1">
        <w:r w:rsidRPr="00F01914">
          <w:rPr>
            <w:rStyle w:val="Hyperlink"/>
            <w:rFonts w:ascii="Times New Roman" w:eastAsia="Times New Roman" w:hAnsi="Times New Roman" w:cs="Times New Roman"/>
            <w:sz w:val="20"/>
            <w:szCs w:val="20"/>
          </w:rPr>
          <w:t>Mineola, New York, United States</w:t>
        </w:r>
      </w:hyperlink>
    </w:p>
    <w:p w14:paraId="1145BA75"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29" w:history="1">
        <w:r w:rsidRPr="00F01914">
          <w:rPr>
            <w:rStyle w:val="Hyperlink"/>
            <w:rFonts w:ascii="Times New Roman" w:eastAsia="Times New Roman" w:hAnsi="Times New Roman" w:cs="Times New Roman"/>
            <w:sz w:val="20"/>
            <w:szCs w:val="20"/>
          </w:rPr>
          <w:t>Mineola, Texas, United States</w:t>
        </w:r>
      </w:hyperlink>
    </w:p>
    <w:p w14:paraId="3B0ED21A"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0" w:history="1">
        <w:r w:rsidRPr="00F01914">
          <w:rPr>
            <w:rStyle w:val="Hyperlink"/>
            <w:rFonts w:ascii="Times New Roman" w:eastAsia="Times New Roman" w:hAnsi="Times New Roman" w:cs="Times New Roman"/>
            <w:sz w:val="20"/>
            <w:szCs w:val="20"/>
          </w:rPr>
          <w:t>Minneola, Florida, United States</w:t>
        </w:r>
      </w:hyperlink>
    </w:p>
    <w:p w14:paraId="429F00BE"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1" w:history="1">
        <w:r w:rsidRPr="00F01914">
          <w:rPr>
            <w:rStyle w:val="Hyperlink"/>
            <w:rFonts w:ascii="Times New Roman" w:eastAsia="Times New Roman" w:hAnsi="Times New Roman" w:cs="Times New Roman"/>
            <w:sz w:val="20"/>
            <w:szCs w:val="20"/>
          </w:rPr>
          <w:t>Minneola, Kansas, United States</w:t>
        </w:r>
      </w:hyperlink>
    </w:p>
    <w:p w14:paraId="68EC55EF"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2" w:history="1">
        <w:r w:rsidRPr="00F01914">
          <w:rPr>
            <w:rStyle w:val="Hyperlink"/>
            <w:rFonts w:ascii="Times New Roman" w:eastAsia="Times New Roman" w:hAnsi="Times New Roman" w:cs="Times New Roman"/>
            <w:sz w:val="20"/>
            <w:szCs w:val="20"/>
          </w:rPr>
          <w:t>Mineo, Sicily, Italy</w:t>
        </w:r>
      </w:hyperlink>
    </w:p>
    <w:p w14:paraId="4DA994A7"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3" w:history="1">
        <w:r w:rsidRPr="00F01914">
          <w:rPr>
            <w:rStyle w:val="Hyperlink"/>
            <w:rFonts w:ascii="Times New Roman" w:eastAsia="Times New Roman" w:hAnsi="Times New Roman" w:cs="Times New Roman"/>
            <w:sz w:val="20"/>
            <w:szCs w:val="20"/>
          </w:rPr>
          <w:t>Mine, Yamaguchi, Japan</w:t>
        </w:r>
      </w:hyperlink>
    </w:p>
    <w:p w14:paraId="7DB8BAE8"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4" w:history="1">
        <w:r w:rsidRPr="00F01914">
          <w:rPr>
            <w:rStyle w:val="Hyperlink"/>
            <w:rFonts w:ascii="Times New Roman" w:eastAsia="Times New Roman" w:hAnsi="Times New Roman" w:cs="Times New Roman"/>
            <w:sz w:val="20"/>
            <w:szCs w:val="20"/>
          </w:rPr>
          <w:t>Miner, Missouri, United States</w:t>
        </w:r>
      </w:hyperlink>
    </w:p>
    <w:p w14:paraId="32E75A3B"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5" w:history="1">
        <w:r w:rsidRPr="00F01914">
          <w:rPr>
            <w:rStyle w:val="Hyperlink"/>
            <w:rFonts w:ascii="Times New Roman" w:eastAsia="Times New Roman" w:hAnsi="Times New Roman" w:cs="Times New Roman"/>
            <w:sz w:val="20"/>
            <w:szCs w:val="20"/>
          </w:rPr>
          <w:t>Neola, Iowa, United States</w:t>
        </w:r>
      </w:hyperlink>
    </w:p>
    <w:p w14:paraId="707D5E53"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6" w:history="1">
        <w:r w:rsidRPr="00F01914">
          <w:rPr>
            <w:rStyle w:val="Hyperlink"/>
            <w:rFonts w:ascii="Times New Roman" w:eastAsia="Times New Roman" w:hAnsi="Times New Roman" w:cs="Times New Roman"/>
            <w:sz w:val="20"/>
            <w:szCs w:val="20"/>
          </w:rPr>
          <w:t>Minety, England, United Kingdom</w:t>
        </w:r>
      </w:hyperlink>
    </w:p>
    <w:p w14:paraId="14988EA4" w14:textId="77777777" w:rsidR="00575562" w:rsidRPr="00F01914" w:rsidRDefault="00575562">
      <w:pPr>
        <w:numPr>
          <w:ilvl w:val="0"/>
          <w:numId w:val="31"/>
        </w:numPr>
        <w:spacing w:after="0" w:line="240" w:lineRule="auto"/>
        <w:rPr>
          <w:rFonts w:ascii="Times New Roman" w:eastAsia="Times New Roman" w:hAnsi="Times New Roman" w:cs="Times New Roman"/>
          <w:color w:val="000000"/>
          <w:sz w:val="20"/>
          <w:szCs w:val="20"/>
        </w:rPr>
      </w:pPr>
      <w:hyperlink r:id="rId7337" w:history="1">
        <w:proofErr w:type="spellStart"/>
        <w:r w:rsidRPr="00F01914">
          <w:rPr>
            <w:rStyle w:val="Hyperlink"/>
            <w:rFonts w:ascii="Times New Roman" w:eastAsia="Times New Roman" w:hAnsi="Times New Roman" w:cs="Times New Roman"/>
            <w:sz w:val="20"/>
            <w:szCs w:val="20"/>
          </w:rPr>
          <w:t>Mineri</w:t>
        </w:r>
        <w:proofErr w:type="spellEnd"/>
        <w:r w:rsidRPr="00F01914">
          <w:rPr>
            <w:rStyle w:val="Hyperlink"/>
            <w:rFonts w:ascii="Times New Roman" w:eastAsia="Times New Roman" w:hAnsi="Times New Roman" w:cs="Times New Roman"/>
            <w:sz w:val="20"/>
            <w:szCs w:val="20"/>
          </w:rPr>
          <w:t>, Tulcea County, Romania</w:t>
        </w:r>
      </w:hyperlink>
    </w:p>
    <w:p w14:paraId="3BA4E00D"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F342E96" w14:textId="77777777" w:rsidR="00575562" w:rsidRPr="00452346"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FEBFE7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B8F04F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New York</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New York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10038</w:t>
      </w:r>
    </w:p>
    <w:p w14:paraId="28BF0FE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4D15739"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lastRenderedPageBreak/>
        <w:t>Wanda I. Diaz</w:t>
      </w:r>
      <w:r w:rsidRPr="00233CE9">
        <w:rPr>
          <w:rFonts w:ascii="Times New Roman" w:eastAsia="Times New Roman" w:hAnsi="Times New Roman" w:cs="Times New Roman"/>
          <w:color w:val="000000"/>
          <w:sz w:val="20"/>
          <w:szCs w:val="20"/>
        </w:rPr>
        <w:t xml:space="preserve"> – Postmaster - For the NEW YORK Post Office in NEW YORK COUNTY, NEW YORK – Est. 07/26/1775</w:t>
      </w:r>
    </w:p>
    <w:p w14:paraId="2E0C04CB"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1E20A67B"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38" w:history="1">
        <w:r w:rsidRPr="001809EC">
          <w:rPr>
            <w:rStyle w:val="Hyperlink"/>
            <w:rFonts w:ascii="Times New Roman" w:eastAsia="Times New Roman" w:hAnsi="Times New Roman" w:cs="Times New Roman"/>
            <w:sz w:val="20"/>
            <w:szCs w:val="20"/>
          </w:rPr>
          <w:t>York, England, United Kingdom</w:t>
        </w:r>
      </w:hyperlink>
    </w:p>
    <w:p w14:paraId="659F8224"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39" w:history="1">
        <w:r w:rsidRPr="001809EC">
          <w:rPr>
            <w:rStyle w:val="Hyperlink"/>
            <w:rFonts w:ascii="Times New Roman" w:eastAsia="Times New Roman" w:hAnsi="Times New Roman" w:cs="Times New Roman"/>
            <w:sz w:val="20"/>
            <w:szCs w:val="20"/>
          </w:rPr>
          <w:t>York, Pennsylvania, United States</w:t>
        </w:r>
      </w:hyperlink>
    </w:p>
    <w:p w14:paraId="33508787"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0" w:history="1">
        <w:r w:rsidRPr="001809EC">
          <w:rPr>
            <w:rStyle w:val="Hyperlink"/>
            <w:rFonts w:ascii="Times New Roman" w:eastAsia="Times New Roman" w:hAnsi="Times New Roman" w:cs="Times New Roman"/>
            <w:sz w:val="20"/>
            <w:szCs w:val="20"/>
          </w:rPr>
          <w:t>York, Western Australia, Australia</w:t>
        </w:r>
      </w:hyperlink>
    </w:p>
    <w:p w14:paraId="336C27D3"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1" w:history="1">
        <w:r w:rsidRPr="001809EC">
          <w:rPr>
            <w:rStyle w:val="Hyperlink"/>
            <w:rFonts w:ascii="Times New Roman" w:eastAsia="Times New Roman" w:hAnsi="Times New Roman" w:cs="Times New Roman"/>
            <w:sz w:val="20"/>
            <w:szCs w:val="20"/>
          </w:rPr>
          <w:t>York, South Carolina, United States</w:t>
        </w:r>
      </w:hyperlink>
    </w:p>
    <w:p w14:paraId="5740A510"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2" w:history="1">
        <w:r w:rsidRPr="001809EC">
          <w:rPr>
            <w:rStyle w:val="Hyperlink"/>
            <w:rFonts w:ascii="Times New Roman" w:eastAsia="Times New Roman" w:hAnsi="Times New Roman" w:cs="Times New Roman"/>
            <w:sz w:val="20"/>
            <w:szCs w:val="20"/>
          </w:rPr>
          <w:t>York, Nebraska, United States</w:t>
        </w:r>
      </w:hyperlink>
    </w:p>
    <w:p w14:paraId="660947BA"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3" w:history="1">
        <w:r w:rsidRPr="001809EC">
          <w:rPr>
            <w:rStyle w:val="Hyperlink"/>
            <w:rFonts w:ascii="Times New Roman" w:eastAsia="Times New Roman" w:hAnsi="Times New Roman" w:cs="Times New Roman"/>
            <w:sz w:val="20"/>
            <w:szCs w:val="20"/>
          </w:rPr>
          <w:t>York, Alabama, United States</w:t>
        </w:r>
      </w:hyperlink>
    </w:p>
    <w:p w14:paraId="0D11A083"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4" w:history="1">
        <w:r w:rsidRPr="001809EC">
          <w:rPr>
            <w:rStyle w:val="Hyperlink"/>
            <w:rFonts w:ascii="Times New Roman" w:eastAsia="Times New Roman" w:hAnsi="Times New Roman" w:cs="Times New Roman"/>
            <w:sz w:val="20"/>
            <w:szCs w:val="20"/>
          </w:rPr>
          <w:t>York, Arizona, United States</w:t>
        </w:r>
      </w:hyperlink>
    </w:p>
    <w:p w14:paraId="78477151"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5" w:history="1">
        <w:r w:rsidRPr="001809EC">
          <w:rPr>
            <w:rStyle w:val="Hyperlink"/>
            <w:rFonts w:ascii="Times New Roman" w:eastAsia="Times New Roman" w:hAnsi="Times New Roman" w:cs="Times New Roman"/>
            <w:sz w:val="20"/>
            <w:szCs w:val="20"/>
          </w:rPr>
          <w:t>Niu-York, Donetsk, Ukraine</w:t>
        </w:r>
      </w:hyperlink>
    </w:p>
    <w:p w14:paraId="67D32550"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6" w:history="1">
        <w:r w:rsidRPr="001809EC">
          <w:rPr>
            <w:rStyle w:val="Hyperlink"/>
            <w:rFonts w:ascii="Times New Roman" w:eastAsia="Times New Roman" w:hAnsi="Times New Roman" w:cs="Times New Roman"/>
            <w:sz w:val="20"/>
            <w:szCs w:val="20"/>
          </w:rPr>
          <w:t>North York, Pennsylvania, United States</w:t>
        </w:r>
      </w:hyperlink>
    </w:p>
    <w:p w14:paraId="2A4B55B1" w14:textId="77777777" w:rsidR="00575562" w:rsidRPr="001809EC" w:rsidRDefault="00575562">
      <w:pPr>
        <w:numPr>
          <w:ilvl w:val="0"/>
          <w:numId w:val="32"/>
        </w:numPr>
        <w:spacing w:after="0" w:line="240" w:lineRule="auto"/>
        <w:rPr>
          <w:rFonts w:ascii="Times New Roman" w:eastAsia="Times New Roman" w:hAnsi="Times New Roman" w:cs="Times New Roman"/>
          <w:color w:val="000000"/>
          <w:sz w:val="20"/>
          <w:szCs w:val="20"/>
        </w:rPr>
      </w:pPr>
      <w:hyperlink r:id="rId7347" w:history="1">
        <w:r w:rsidRPr="001809EC">
          <w:rPr>
            <w:rStyle w:val="Hyperlink"/>
            <w:rFonts w:ascii="Times New Roman" w:eastAsia="Times New Roman" w:hAnsi="Times New Roman" w:cs="Times New Roman"/>
            <w:sz w:val="20"/>
            <w:szCs w:val="20"/>
          </w:rPr>
          <w:t>East York, Pennsylvania, United States</w:t>
        </w:r>
      </w:hyperlink>
    </w:p>
    <w:p w14:paraId="272322CC" w14:textId="77777777" w:rsidR="00575562" w:rsidRPr="001809EC" w:rsidRDefault="00575562" w:rsidP="00575562">
      <w:pPr>
        <w:spacing w:after="0" w:line="240" w:lineRule="auto"/>
        <w:rPr>
          <w:rFonts w:ascii="Times New Roman" w:eastAsia="Times New Roman" w:hAnsi="Times New Roman" w:cs="Times New Roman"/>
          <w:color w:val="000000"/>
          <w:sz w:val="20"/>
          <w:szCs w:val="20"/>
        </w:rPr>
      </w:pPr>
    </w:p>
    <w:p w14:paraId="09FAA821" w14:textId="77777777" w:rsidR="00575562" w:rsidRPr="001809E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010C06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DB2BF2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Niagara</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Lockport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14094</w:t>
      </w:r>
    </w:p>
    <w:p w14:paraId="5D5D40B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D88BA1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 xml:space="preserve">Seth D. </w:t>
      </w:r>
      <w:proofErr w:type="spellStart"/>
      <w:r w:rsidRPr="000F2804">
        <w:rPr>
          <w:rFonts w:ascii="Times New Roman" w:eastAsia="Times New Roman" w:hAnsi="Times New Roman" w:cs="Times New Roman"/>
          <w:b/>
          <w:bCs/>
          <w:color w:val="000000"/>
          <w:sz w:val="20"/>
          <w:szCs w:val="20"/>
        </w:rPr>
        <w:t>Siemucha</w:t>
      </w:r>
      <w:proofErr w:type="spellEnd"/>
      <w:r w:rsidRPr="00233CE9">
        <w:rPr>
          <w:rFonts w:ascii="Times New Roman" w:eastAsia="Times New Roman" w:hAnsi="Times New Roman" w:cs="Times New Roman"/>
          <w:color w:val="000000"/>
          <w:sz w:val="20"/>
          <w:szCs w:val="20"/>
        </w:rPr>
        <w:t xml:space="preserve"> – Postmaster - For the LOCKPORT Post Office in NIAGARA COUNTY, NEW YORK – Est. 11/20/1822</w:t>
      </w:r>
    </w:p>
    <w:p w14:paraId="61581018"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0A6E5FB5"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48" w:history="1">
        <w:r w:rsidRPr="005711EE">
          <w:rPr>
            <w:rStyle w:val="Hyperlink"/>
            <w:rFonts w:ascii="Times New Roman" w:eastAsia="Times New Roman" w:hAnsi="Times New Roman" w:cs="Times New Roman"/>
            <w:sz w:val="20"/>
            <w:szCs w:val="20"/>
          </w:rPr>
          <w:t>Lockport, Illinois, United States</w:t>
        </w:r>
      </w:hyperlink>
    </w:p>
    <w:p w14:paraId="475A6750"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49" w:history="1">
        <w:r w:rsidRPr="005711EE">
          <w:rPr>
            <w:rStyle w:val="Hyperlink"/>
            <w:rFonts w:ascii="Times New Roman" w:eastAsia="Times New Roman" w:hAnsi="Times New Roman" w:cs="Times New Roman"/>
            <w:sz w:val="20"/>
            <w:szCs w:val="20"/>
          </w:rPr>
          <w:t>Lockport, New York, United States</w:t>
        </w:r>
      </w:hyperlink>
    </w:p>
    <w:p w14:paraId="723A499E"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0" w:history="1">
        <w:r w:rsidRPr="005711EE">
          <w:rPr>
            <w:rStyle w:val="Hyperlink"/>
            <w:rFonts w:ascii="Times New Roman" w:eastAsia="Times New Roman" w:hAnsi="Times New Roman" w:cs="Times New Roman"/>
            <w:sz w:val="20"/>
            <w:szCs w:val="20"/>
          </w:rPr>
          <w:t>Lockport, Louisiana, United States</w:t>
        </w:r>
      </w:hyperlink>
    </w:p>
    <w:p w14:paraId="41271F45"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1" w:history="1">
        <w:r w:rsidRPr="005711EE">
          <w:rPr>
            <w:rStyle w:val="Hyperlink"/>
            <w:rFonts w:ascii="Times New Roman" w:eastAsia="Times New Roman" w:hAnsi="Times New Roman" w:cs="Times New Roman"/>
            <w:sz w:val="20"/>
            <w:szCs w:val="20"/>
          </w:rPr>
          <w:t>Rockport, Texas, United States</w:t>
        </w:r>
      </w:hyperlink>
    </w:p>
    <w:p w14:paraId="14E77110"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2" w:history="1">
        <w:r w:rsidRPr="005711EE">
          <w:rPr>
            <w:rStyle w:val="Hyperlink"/>
            <w:rFonts w:ascii="Times New Roman" w:eastAsia="Times New Roman" w:hAnsi="Times New Roman" w:cs="Times New Roman"/>
            <w:sz w:val="20"/>
            <w:szCs w:val="20"/>
          </w:rPr>
          <w:t>Rockport, Massachusetts, United States</w:t>
        </w:r>
      </w:hyperlink>
    </w:p>
    <w:p w14:paraId="0DE921DF"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3" w:history="1">
        <w:r w:rsidRPr="005711EE">
          <w:rPr>
            <w:rStyle w:val="Hyperlink"/>
            <w:rFonts w:ascii="Times New Roman" w:eastAsia="Times New Roman" w:hAnsi="Times New Roman" w:cs="Times New Roman"/>
            <w:sz w:val="20"/>
            <w:szCs w:val="20"/>
          </w:rPr>
          <w:t>Rockport, Maine, United States</w:t>
        </w:r>
      </w:hyperlink>
    </w:p>
    <w:p w14:paraId="43C51E2F"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4" w:history="1">
        <w:r w:rsidRPr="005711EE">
          <w:rPr>
            <w:rStyle w:val="Hyperlink"/>
            <w:rFonts w:ascii="Times New Roman" w:eastAsia="Times New Roman" w:hAnsi="Times New Roman" w:cs="Times New Roman"/>
            <w:sz w:val="20"/>
            <w:szCs w:val="20"/>
          </w:rPr>
          <w:t>Rockport, Indiana, United States</w:t>
        </w:r>
      </w:hyperlink>
    </w:p>
    <w:p w14:paraId="7C23D76C"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5" w:history="1">
        <w:r w:rsidRPr="005711EE">
          <w:rPr>
            <w:rStyle w:val="Hyperlink"/>
            <w:rFonts w:ascii="Times New Roman" w:eastAsia="Times New Roman" w:hAnsi="Times New Roman" w:cs="Times New Roman"/>
            <w:sz w:val="20"/>
            <w:szCs w:val="20"/>
          </w:rPr>
          <w:t>Rockport, Arkansas, United States</w:t>
        </w:r>
      </w:hyperlink>
    </w:p>
    <w:p w14:paraId="060C4F16"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6" w:history="1">
        <w:r w:rsidRPr="005711EE">
          <w:rPr>
            <w:rStyle w:val="Hyperlink"/>
            <w:rFonts w:ascii="Times New Roman" w:eastAsia="Times New Roman" w:hAnsi="Times New Roman" w:cs="Times New Roman"/>
            <w:sz w:val="20"/>
            <w:szCs w:val="20"/>
          </w:rPr>
          <w:t>Stockport, England, United Kingdom</w:t>
        </w:r>
      </w:hyperlink>
    </w:p>
    <w:p w14:paraId="2142B46B" w14:textId="77777777" w:rsidR="00575562" w:rsidRPr="005711EE" w:rsidRDefault="00575562">
      <w:pPr>
        <w:numPr>
          <w:ilvl w:val="0"/>
          <w:numId w:val="33"/>
        </w:numPr>
        <w:spacing w:after="0" w:line="240" w:lineRule="auto"/>
        <w:jc w:val="both"/>
        <w:rPr>
          <w:rFonts w:ascii="Times New Roman" w:eastAsia="Times New Roman" w:hAnsi="Times New Roman" w:cs="Times New Roman"/>
          <w:color w:val="000000"/>
          <w:sz w:val="20"/>
          <w:szCs w:val="20"/>
        </w:rPr>
      </w:pPr>
      <w:hyperlink r:id="rId7357" w:history="1">
        <w:r w:rsidRPr="005711EE">
          <w:rPr>
            <w:rStyle w:val="Hyperlink"/>
            <w:rFonts w:ascii="Times New Roman" w:eastAsia="Times New Roman" w:hAnsi="Times New Roman" w:cs="Times New Roman"/>
            <w:sz w:val="20"/>
            <w:szCs w:val="20"/>
          </w:rPr>
          <w:t>Brockport, New York, United States</w:t>
        </w:r>
      </w:hyperlink>
    </w:p>
    <w:p w14:paraId="171033E8" w14:textId="77777777" w:rsidR="00575562" w:rsidRPr="001809EC" w:rsidRDefault="00575562" w:rsidP="00575562">
      <w:pPr>
        <w:spacing w:after="0" w:line="240" w:lineRule="auto"/>
        <w:jc w:val="both"/>
        <w:rPr>
          <w:rFonts w:ascii="Times New Roman" w:eastAsia="Times New Roman" w:hAnsi="Times New Roman" w:cs="Times New Roman"/>
          <w:color w:val="000000"/>
          <w:sz w:val="20"/>
          <w:szCs w:val="20"/>
        </w:rPr>
      </w:pPr>
    </w:p>
    <w:p w14:paraId="63A4063F" w14:textId="77777777" w:rsidR="00575562" w:rsidRPr="005711E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26909D3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4EC2A4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Oneida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Utica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13501</w:t>
      </w:r>
    </w:p>
    <w:p w14:paraId="431E19A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4CB79F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James C. Jones</w:t>
      </w:r>
      <w:r w:rsidRPr="00233CE9">
        <w:rPr>
          <w:rFonts w:ascii="Times New Roman" w:eastAsia="Times New Roman" w:hAnsi="Times New Roman" w:cs="Times New Roman"/>
          <w:color w:val="000000"/>
          <w:sz w:val="20"/>
          <w:szCs w:val="20"/>
        </w:rPr>
        <w:t xml:space="preserve"> – Postmaster - For the ONEIDA Post Office in MADISON COUNTY, NEW YORK – Est. 00/00/0000</w:t>
      </w:r>
    </w:p>
    <w:p w14:paraId="3D13694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CB998CA"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58" w:history="1">
        <w:r w:rsidRPr="009C1DF2">
          <w:rPr>
            <w:rStyle w:val="Hyperlink"/>
            <w:rFonts w:ascii="Times New Roman" w:eastAsia="Times New Roman" w:hAnsi="Times New Roman" w:cs="Times New Roman"/>
            <w:sz w:val="20"/>
            <w:szCs w:val="20"/>
          </w:rPr>
          <w:t>Utica, New York, United States</w:t>
        </w:r>
      </w:hyperlink>
    </w:p>
    <w:p w14:paraId="67273D5F"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59" w:history="1">
        <w:r w:rsidRPr="009C1DF2">
          <w:rPr>
            <w:rStyle w:val="Hyperlink"/>
            <w:rFonts w:ascii="Times New Roman" w:eastAsia="Times New Roman" w:hAnsi="Times New Roman" w:cs="Times New Roman"/>
            <w:sz w:val="20"/>
            <w:szCs w:val="20"/>
          </w:rPr>
          <w:t>Utica, Michigan, United States</w:t>
        </w:r>
      </w:hyperlink>
    </w:p>
    <w:p w14:paraId="676A43FF"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0" w:history="1">
        <w:r w:rsidRPr="009C1DF2">
          <w:rPr>
            <w:rStyle w:val="Hyperlink"/>
            <w:rFonts w:ascii="Times New Roman" w:eastAsia="Times New Roman" w:hAnsi="Times New Roman" w:cs="Times New Roman"/>
            <w:sz w:val="20"/>
            <w:szCs w:val="20"/>
          </w:rPr>
          <w:t>Utica, Ohio, United States</w:t>
        </w:r>
      </w:hyperlink>
    </w:p>
    <w:p w14:paraId="72BF6959"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1" w:history="1">
        <w:r w:rsidRPr="009C1DF2">
          <w:rPr>
            <w:rStyle w:val="Hyperlink"/>
            <w:rFonts w:ascii="Times New Roman" w:eastAsia="Times New Roman" w:hAnsi="Times New Roman" w:cs="Times New Roman"/>
            <w:sz w:val="20"/>
            <w:szCs w:val="20"/>
          </w:rPr>
          <w:t>Utica, South Carolina, United States</w:t>
        </w:r>
      </w:hyperlink>
    </w:p>
    <w:p w14:paraId="343961C3"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2" w:history="1">
        <w:r w:rsidRPr="009C1DF2">
          <w:rPr>
            <w:rStyle w:val="Hyperlink"/>
            <w:rFonts w:ascii="Times New Roman" w:eastAsia="Times New Roman" w:hAnsi="Times New Roman" w:cs="Times New Roman"/>
            <w:sz w:val="20"/>
            <w:szCs w:val="20"/>
          </w:rPr>
          <w:t>Utica, Illinois, United States</w:t>
        </w:r>
      </w:hyperlink>
    </w:p>
    <w:p w14:paraId="18683502"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3" w:history="1">
        <w:r w:rsidRPr="009C1DF2">
          <w:rPr>
            <w:rStyle w:val="Hyperlink"/>
            <w:rFonts w:ascii="Times New Roman" w:eastAsia="Times New Roman" w:hAnsi="Times New Roman" w:cs="Times New Roman"/>
            <w:sz w:val="20"/>
            <w:szCs w:val="20"/>
          </w:rPr>
          <w:t>Utica, Mississippi, United States</w:t>
        </w:r>
      </w:hyperlink>
    </w:p>
    <w:p w14:paraId="70C645EC"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4" w:history="1">
        <w:r w:rsidRPr="009C1DF2">
          <w:rPr>
            <w:rStyle w:val="Hyperlink"/>
            <w:rFonts w:ascii="Times New Roman" w:eastAsia="Times New Roman" w:hAnsi="Times New Roman" w:cs="Times New Roman"/>
            <w:sz w:val="20"/>
            <w:szCs w:val="20"/>
          </w:rPr>
          <w:t>Utica, Indiana, United States</w:t>
        </w:r>
      </w:hyperlink>
    </w:p>
    <w:p w14:paraId="0175516B"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5" w:history="1">
        <w:r w:rsidRPr="009C1DF2">
          <w:rPr>
            <w:rStyle w:val="Hyperlink"/>
            <w:rFonts w:ascii="Times New Roman" w:eastAsia="Times New Roman" w:hAnsi="Times New Roman" w:cs="Times New Roman"/>
            <w:sz w:val="20"/>
            <w:szCs w:val="20"/>
          </w:rPr>
          <w:t>Utica, Nebraska, United States</w:t>
        </w:r>
      </w:hyperlink>
    </w:p>
    <w:p w14:paraId="0CC131E4"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6" w:history="1">
        <w:proofErr w:type="spellStart"/>
        <w:r w:rsidRPr="009C1DF2">
          <w:rPr>
            <w:rStyle w:val="Hyperlink"/>
            <w:rFonts w:ascii="Times New Roman" w:eastAsia="Times New Roman" w:hAnsi="Times New Roman" w:cs="Times New Roman"/>
            <w:sz w:val="20"/>
            <w:szCs w:val="20"/>
          </w:rPr>
          <w:t>Útica</w:t>
        </w:r>
        <w:proofErr w:type="spellEnd"/>
        <w:r w:rsidRPr="009C1DF2">
          <w:rPr>
            <w:rStyle w:val="Hyperlink"/>
            <w:rFonts w:ascii="Times New Roman" w:eastAsia="Times New Roman" w:hAnsi="Times New Roman" w:cs="Times New Roman"/>
            <w:sz w:val="20"/>
            <w:szCs w:val="20"/>
          </w:rPr>
          <w:t>, Cundinamarca, Colombia</w:t>
        </w:r>
      </w:hyperlink>
    </w:p>
    <w:p w14:paraId="6AA3BE42" w14:textId="77777777" w:rsidR="00575562" w:rsidRPr="009C1DF2" w:rsidRDefault="00575562">
      <w:pPr>
        <w:numPr>
          <w:ilvl w:val="0"/>
          <w:numId w:val="34"/>
        </w:numPr>
        <w:spacing w:after="0" w:line="240" w:lineRule="auto"/>
        <w:rPr>
          <w:rFonts w:ascii="Times New Roman" w:eastAsia="Times New Roman" w:hAnsi="Times New Roman" w:cs="Times New Roman"/>
          <w:color w:val="000000"/>
          <w:sz w:val="20"/>
          <w:szCs w:val="20"/>
        </w:rPr>
      </w:pPr>
      <w:hyperlink r:id="rId7367" w:history="1">
        <w:proofErr w:type="spellStart"/>
        <w:r w:rsidRPr="009C1DF2">
          <w:rPr>
            <w:rStyle w:val="Hyperlink"/>
            <w:rFonts w:ascii="Times New Roman" w:eastAsia="Times New Roman" w:hAnsi="Times New Roman" w:cs="Times New Roman"/>
            <w:sz w:val="20"/>
            <w:szCs w:val="20"/>
          </w:rPr>
          <w:t>Ustica</w:t>
        </w:r>
        <w:proofErr w:type="spellEnd"/>
        <w:r w:rsidRPr="009C1DF2">
          <w:rPr>
            <w:rStyle w:val="Hyperlink"/>
            <w:rFonts w:ascii="Times New Roman" w:eastAsia="Times New Roman" w:hAnsi="Times New Roman" w:cs="Times New Roman"/>
            <w:sz w:val="20"/>
            <w:szCs w:val="20"/>
          </w:rPr>
          <w:t>, Sicily, Italy</w:t>
        </w:r>
      </w:hyperlink>
    </w:p>
    <w:p w14:paraId="26C6EBCB"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385085A4" w14:textId="77777777" w:rsidR="00575562" w:rsidRPr="009C1DF2"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423B594"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8F9AFC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Onondaga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Syracuse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13202</w:t>
      </w:r>
    </w:p>
    <w:p w14:paraId="4DDA3EC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8A793C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 xml:space="preserve">Scott M. </w:t>
      </w:r>
      <w:proofErr w:type="spellStart"/>
      <w:r w:rsidRPr="000F2804">
        <w:rPr>
          <w:rFonts w:ascii="Times New Roman" w:eastAsia="Times New Roman" w:hAnsi="Times New Roman" w:cs="Times New Roman"/>
          <w:b/>
          <w:bCs/>
          <w:color w:val="000000"/>
          <w:sz w:val="20"/>
          <w:szCs w:val="20"/>
        </w:rPr>
        <w:t>Jevis</w:t>
      </w:r>
      <w:proofErr w:type="spellEnd"/>
      <w:r w:rsidRPr="00233CE9">
        <w:rPr>
          <w:rFonts w:ascii="Times New Roman" w:eastAsia="Times New Roman" w:hAnsi="Times New Roman" w:cs="Times New Roman"/>
          <w:color w:val="000000"/>
          <w:sz w:val="20"/>
          <w:szCs w:val="20"/>
        </w:rPr>
        <w:t xml:space="preserve"> – Postmaster - For the SYRACUSE Post Office in ONONDAGA COUNTY, NEW YORK – Est. 02/24/1820</w:t>
      </w:r>
    </w:p>
    <w:p w14:paraId="5FDC8B8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AE0FB1B"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68" w:history="1">
        <w:r w:rsidRPr="008B4A23">
          <w:rPr>
            <w:rStyle w:val="Hyperlink"/>
            <w:rFonts w:ascii="Times New Roman" w:eastAsia="Times New Roman" w:hAnsi="Times New Roman" w:cs="Times New Roman"/>
            <w:sz w:val="20"/>
            <w:szCs w:val="20"/>
          </w:rPr>
          <w:t>Syracuse, New York, United States</w:t>
        </w:r>
      </w:hyperlink>
    </w:p>
    <w:p w14:paraId="140DFE79"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69" w:history="1">
        <w:r w:rsidRPr="008B4A23">
          <w:rPr>
            <w:rStyle w:val="Hyperlink"/>
            <w:rFonts w:ascii="Times New Roman" w:eastAsia="Times New Roman" w:hAnsi="Times New Roman" w:cs="Times New Roman"/>
            <w:sz w:val="20"/>
            <w:szCs w:val="20"/>
          </w:rPr>
          <w:t>Syracuse, Utah, United States</w:t>
        </w:r>
      </w:hyperlink>
    </w:p>
    <w:p w14:paraId="77E81C41"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0" w:history="1">
        <w:r w:rsidRPr="008B4A23">
          <w:rPr>
            <w:rStyle w:val="Hyperlink"/>
            <w:rFonts w:ascii="Times New Roman" w:eastAsia="Times New Roman" w:hAnsi="Times New Roman" w:cs="Times New Roman"/>
            <w:sz w:val="20"/>
            <w:szCs w:val="20"/>
          </w:rPr>
          <w:t>Syracuse, Nebraska, United States</w:t>
        </w:r>
      </w:hyperlink>
    </w:p>
    <w:p w14:paraId="1E90E193"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1" w:history="1">
        <w:r w:rsidRPr="008B4A23">
          <w:rPr>
            <w:rStyle w:val="Hyperlink"/>
            <w:rFonts w:ascii="Times New Roman" w:eastAsia="Times New Roman" w:hAnsi="Times New Roman" w:cs="Times New Roman"/>
            <w:sz w:val="20"/>
            <w:szCs w:val="20"/>
          </w:rPr>
          <w:t>Syracuse, Indiana, United States</w:t>
        </w:r>
      </w:hyperlink>
    </w:p>
    <w:p w14:paraId="372A96E6"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2" w:history="1">
        <w:r w:rsidRPr="008B4A23">
          <w:rPr>
            <w:rStyle w:val="Hyperlink"/>
            <w:rFonts w:ascii="Times New Roman" w:eastAsia="Times New Roman" w:hAnsi="Times New Roman" w:cs="Times New Roman"/>
            <w:sz w:val="20"/>
            <w:szCs w:val="20"/>
          </w:rPr>
          <w:t>Syracuse, Kansas, United States</w:t>
        </w:r>
      </w:hyperlink>
    </w:p>
    <w:p w14:paraId="77EBCEDE"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3" w:history="1">
        <w:r w:rsidRPr="008B4A23">
          <w:rPr>
            <w:rStyle w:val="Hyperlink"/>
            <w:rFonts w:ascii="Times New Roman" w:eastAsia="Times New Roman" w:hAnsi="Times New Roman" w:cs="Times New Roman"/>
            <w:sz w:val="20"/>
            <w:szCs w:val="20"/>
          </w:rPr>
          <w:t>Syracuse, Ohio, United States</w:t>
        </w:r>
      </w:hyperlink>
    </w:p>
    <w:p w14:paraId="2C6C0845" w14:textId="77777777" w:rsidR="00575562" w:rsidRPr="008B4A23" w:rsidRDefault="00575562">
      <w:pPr>
        <w:numPr>
          <w:ilvl w:val="0"/>
          <w:numId w:val="35"/>
        </w:numPr>
        <w:spacing w:after="0" w:line="240" w:lineRule="auto"/>
        <w:rPr>
          <w:rFonts w:ascii="Times New Roman" w:eastAsia="Times New Roman" w:hAnsi="Times New Roman" w:cs="Times New Roman"/>
          <w:color w:val="000000"/>
          <w:sz w:val="20"/>
          <w:szCs w:val="20"/>
        </w:rPr>
      </w:pPr>
      <w:hyperlink r:id="rId7374" w:history="1">
        <w:proofErr w:type="spellStart"/>
        <w:r w:rsidRPr="008B4A23">
          <w:rPr>
            <w:rStyle w:val="Hyperlink"/>
            <w:rFonts w:ascii="Times New Roman" w:eastAsia="Times New Roman" w:hAnsi="Times New Roman" w:cs="Times New Roman"/>
            <w:sz w:val="20"/>
            <w:szCs w:val="20"/>
          </w:rPr>
          <w:t>Syrau</w:t>
        </w:r>
        <w:proofErr w:type="spellEnd"/>
        <w:r w:rsidRPr="008B4A23">
          <w:rPr>
            <w:rStyle w:val="Hyperlink"/>
            <w:rFonts w:ascii="Times New Roman" w:eastAsia="Times New Roman" w:hAnsi="Times New Roman" w:cs="Times New Roman"/>
            <w:sz w:val="20"/>
            <w:szCs w:val="20"/>
          </w:rPr>
          <w:t>, Saxony, Germany</w:t>
        </w:r>
      </w:hyperlink>
    </w:p>
    <w:p w14:paraId="47860F04"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7CFADF05" w14:textId="77777777" w:rsidR="00575562" w:rsidRPr="008B4A2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F4AC977"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31F9D7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Ontario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Canandaigua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14424</w:t>
      </w:r>
    </w:p>
    <w:p w14:paraId="5EE7CF4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E074E06"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William T. Hulbert</w:t>
      </w:r>
      <w:r w:rsidRPr="00233CE9">
        <w:rPr>
          <w:rFonts w:ascii="Times New Roman" w:eastAsia="Times New Roman" w:hAnsi="Times New Roman" w:cs="Times New Roman"/>
          <w:color w:val="000000"/>
          <w:sz w:val="20"/>
          <w:szCs w:val="20"/>
        </w:rPr>
        <w:t xml:space="preserve"> – Postmaster - For the CANANDAIGUA Post Office in ONTARIO COUNTY, NEW YORK – Est. 01/01/1795</w:t>
      </w:r>
    </w:p>
    <w:p w14:paraId="794932B7"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082B7E1C"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Paul Sidoti</w:t>
      </w:r>
      <w:r w:rsidRPr="00233CE9">
        <w:rPr>
          <w:rFonts w:ascii="Times New Roman" w:eastAsia="Times New Roman" w:hAnsi="Times New Roman" w:cs="Times New Roman"/>
          <w:color w:val="000000"/>
          <w:sz w:val="20"/>
          <w:szCs w:val="20"/>
        </w:rPr>
        <w:t xml:space="preserve"> – Officer-In-Charge - For the CANANDAIGUA Post Office in ONTARIO COUNTY, NEW YORK – Est. 01/01/1795</w:t>
      </w:r>
    </w:p>
    <w:p w14:paraId="0791B3B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BA94302"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5" w:history="1">
        <w:r w:rsidRPr="00397612">
          <w:rPr>
            <w:rStyle w:val="Hyperlink"/>
            <w:rFonts w:ascii="Times New Roman" w:eastAsia="Times New Roman" w:hAnsi="Times New Roman" w:cs="Times New Roman"/>
            <w:sz w:val="20"/>
            <w:szCs w:val="20"/>
          </w:rPr>
          <w:t>Canandaigua, New York, United States</w:t>
        </w:r>
      </w:hyperlink>
    </w:p>
    <w:p w14:paraId="277C8C67"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6" w:history="1">
        <w:proofErr w:type="spellStart"/>
        <w:r w:rsidRPr="00397612">
          <w:rPr>
            <w:rStyle w:val="Hyperlink"/>
            <w:rFonts w:ascii="Times New Roman" w:eastAsia="Times New Roman" w:hAnsi="Times New Roman" w:cs="Times New Roman"/>
            <w:sz w:val="20"/>
            <w:szCs w:val="20"/>
          </w:rPr>
          <w:t>Canaguá</w:t>
        </w:r>
        <w:proofErr w:type="spellEnd"/>
        <w:r w:rsidRPr="00397612">
          <w:rPr>
            <w:rStyle w:val="Hyperlink"/>
            <w:rFonts w:ascii="Times New Roman" w:eastAsia="Times New Roman" w:hAnsi="Times New Roman" w:cs="Times New Roman"/>
            <w:sz w:val="20"/>
            <w:szCs w:val="20"/>
          </w:rPr>
          <w:t>, Mérida, Venezuela</w:t>
        </w:r>
      </w:hyperlink>
    </w:p>
    <w:p w14:paraId="70231BD0"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7" w:history="1">
        <w:r w:rsidRPr="00397612">
          <w:rPr>
            <w:rStyle w:val="Hyperlink"/>
            <w:rFonts w:ascii="Times New Roman" w:eastAsia="Times New Roman" w:hAnsi="Times New Roman" w:cs="Times New Roman"/>
            <w:sz w:val="20"/>
            <w:szCs w:val="20"/>
          </w:rPr>
          <w:t>Canda, Veneto, Italy</w:t>
        </w:r>
      </w:hyperlink>
    </w:p>
    <w:p w14:paraId="0DEEF6F2"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8" w:history="1">
        <w:proofErr w:type="spellStart"/>
        <w:r w:rsidRPr="00397612">
          <w:rPr>
            <w:rStyle w:val="Hyperlink"/>
            <w:rFonts w:ascii="Times New Roman" w:eastAsia="Times New Roman" w:hAnsi="Times New Roman" w:cs="Times New Roman"/>
            <w:sz w:val="20"/>
            <w:szCs w:val="20"/>
          </w:rPr>
          <w:t>Candás</w:t>
        </w:r>
        <w:proofErr w:type="spellEnd"/>
        <w:r w:rsidRPr="00397612">
          <w:rPr>
            <w:rStyle w:val="Hyperlink"/>
            <w:rFonts w:ascii="Times New Roman" w:eastAsia="Times New Roman" w:hAnsi="Times New Roman" w:cs="Times New Roman"/>
            <w:sz w:val="20"/>
            <w:szCs w:val="20"/>
          </w:rPr>
          <w:t>, Asturias, Spain</w:t>
        </w:r>
      </w:hyperlink>
    </w:p>
    <w:p w14:paraId="23846979"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79" w:history="1">
        <w:r w:rsidRPr="00397612">
          <w:rPr>
            <w:rStyle w:val="Hyperlink"/>
            <w:rFonts w:ascii="Times New Roman" w:eastAsia="Times New Roman" w:hAnsi="Times New Roman" w:cs="Times New Roman"/>
            <w:sz w:val="20"/>
            <w:szCs w:val="20"/>
          </w:rPr>
          <w:t>Candas, Hauts-de-France, France</w:t>
        </w:r>
      </w:hyperlink>
    </w:p>
    <w:p w14:paraId="29CF0C58"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0" w:history="1">
        <w:proofErr w:type="spellStart"/>
        <w:r w:rsidRPr="00397612">
          <w:rPr>
            <w:rStyle w:val="Hyperlink"/>
            <w:rFonts w:ascii="Times New Roman" w:eastAsia="Times New Roman" w:hAnsi="Times New Roman" w:cs="Times New Roman"/>
            <w:sz w:val="20"/>
            <w:szCs w:val="20"/>
          </w:rPr>
          <w:t>Capandanan</w:t>
        </w:r>
        <w:proofErr w:type="spellEnd"/>
        <w:r w:rsidRPr="00397612">
          <w:rPr>
            <w:rStyle w:val="Hyperlink"/>
            <w:rFonts w:ascii="Times New Roman" w:eastAsia="Times New Roman" w:hAnsi="Times New Roman" w:cs="Times New Roman"/>
            <w:sz w:val="20"/>
            <w:szCs w:val="20"/>
          </w:rPr>
          <w:t xml:space="preserve">, </w:t>
        </w:r>
        <w:proofErr w:type="spellStart"/>
        <w:r w:rsidRPr="00397612">
          <w:rPr>
            <w:rStyle w:val="Hyperlink"/>
            <w:rFonts w:ascii="Times New Roman" w:eastAsia="Times New Roman" w:hAnsi="Times New Roman" w:cs="Times New Roman"/>
            <w:sz w:val="20"/>
            <w:szCs w:val="20"/>
          </w:rPr>
          <w:t>Ilocos</w:t>
        </w:r>
        <w:proofErr w:type="spellEnd"/>
        <w:r w:rsidRPr="00397612">
          <w:rPr>
            <w:rStyle w:val="Hyperlink"/>
            <w:rFonts w:ascii="Times New Roman" w:eastAsia="Times New Roman" w:hAnsi="Times New Roman" w:cs="Times New Roman"/>
            <w:sz w:val="20"/>
            <w:szCs w:val="20"/>
          </w:rPr>
          <w:t>, Philippines</w:t>
        </w:r>
      </w:hyperlink>
    </w:p>
    <w:p w14:paraId="07194717"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1" w:history="1">
        <w:proofErr w:type="spellStart"/>
        <w:r w:rsidRPr="00397612">
          <w:rPr>
            <w:rStyle w:val="Hyperlink"/>
            <w:rFonts w:ascii="Times New Roman" w:eastAsia="Times New Roman" w:hAnsi="Times New Roman" w:cs="Times New Roman"/>
            <w:sz w:val="20"/>
            <w:szCs w:val="20"/>
          </w:rPr>
          <w:t>Cananea</w:t>
        </w:r>
        <w:proofErr w:type="spellEnd"/>
        <w:r w:rsidRPr="00397612">
          <w:rPr>
            <w:rStyle w:val="Hyperlink"/>
            <w:rFonts w:ascii="Times New Roman" w:eastAsia="Times New Roman" w:hAnsi="Times New Roman" w:cs="Times New Roman"/>
            <w:sz w:val="20"/>
            <w:szCs w:val="20"/>
          </w:rPr>
          <w:t>, Sonora, Mexico</w:t>
        </w:r>
      </w:hyperlink>
    </w:p>
    <w:p w14:paraId="6FC8FCE4"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2" w:history="1">
        <w:proofErr w:type="spellStart"/>
        <w:r w:rsidRPr="00397612">
          <w:rPr>
            <w:rStyle w:val="Hyperlink"/>
            <w:rFonts w:ascii="Times New Roman" w:eastAsia="Times New Roman" w:hAnsi="Times New Roman" w:cs="Times New Roman"/>
            <w:sz w:val="20"/>
            <w:szCs w:val="20"/>
          </w:rPr>
          <w:t>Candaba</w:t>
        </w:r>
        <w:proofErr w:type="spellEnd"/>
        <w:r w:rsidRPr="00397612">
          <w:rPr>
            <w:rStyle w:val="Hyperlink"/>
            <w:rFonts w:ascii="Times New Roman" w:eastAsia="Times New Roman" w:hAnsi="Times New Roman" w:cs="Times New Roman"/>
            <w:sz w:val="20"/>
            <w:szCs w:val="20"/>
          </w:rPr>
          <w:t>, Central Luzon, Philippines</w:t>
        </w:r>
      </w:hyperlink>
    </w:p>
    <w:p w14:paraId="0C9AB83C" w14:textId="77777777" w:rsidR="00575562" w:rsidRPr="0039761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3" w:history="1">
        <w:proofErr w:type="spellStart"/>
        <w:r w:rsidRPr="00397612">
          <w:rPr>
            <w:rStyle w:val="Hyperlink"/>
            <w:rFonts w:ascii="Times New Roman" w:eastAsia="Times New Roman" w:hAnsi="Times New Roman" w:cs="Times New Roman"/>
            <w:sz w:val="20"/>
            <w:szCs w:val="20"/>
          </w:rPr>
          <w:t>Catiguá</w:t>
        </w:r>
        <w:proofErr w:type="spellEnd"/>
        <w:r w:rsidRPr="00397612">
          <w:rPr>
            <w:rStyle w:val="Hyperlink"/>
            <w:rFonts w:ascii="Times New Roman" w:eastAsia="Times New Roman" w:hAnsi="Times New Roman" w:cs="Times New Roman"/>
            <w:sz w:val="20"/>
            <w:szCs w:val="20"/>
          </w:rPr>
          <w:t>, São Paulo, Brazil</w:t>
        </w:r>
      </w:hyperlink>
    </w:p>
    <w:p w14:paraId="269A7D96" w14:textId="77777777" w:rsidR="00575562" w:rsidRDefault="00575562">
      <w:pPr>
        <w:numPr>
          <w:ilvl w:val="0"/>
          <w:numId w:val="36"/>
        </w:numPr>
        <w:spacing w:after="0" w:line="240" w:lineRule="auto"/>
        <w:rPr>
          <w:rFonts w:ascii="Times New Roman" w:eastAsia="Times New Roman" w:hAnsi="Times New Roman" w:cs="Times New Roman"/>
          <w:color w:val="000000"/>
          <w:sz w:val="20"/>
          <w:szCs w:val="20"/>
        </w:rPr>
      </w:pPr>
      <w:hyperlink r:id="rId7384" w:history="1">
        <w:proofErr w:type="spellStart"/>
        <w:r w:rsidRPr="00397612">
          <w:rPr>
            <w:rStyle w:val="Hyperlink"/>
            <w:rFonts w:ascii="Times New Roman" w:eastAsia="Times New Roman" w:hAnsi="Times New Roman" w:cs="Times New Roman"/>
            <w:sz w:val="20"/>
            <w:szCs w:val="20"/>
          </w:rPr>
          <w:t>Carandaí</w:t>
        </w:r>
        <w:proofErr w:type="spellEnd"/>
        <w:r w:rsidRPr="00397612">
          <w:rPr>
            <w:rStyle w:val="Hyperlink"/>
            <w:rFonts w:ascii="Times New Roman" w:eastAsia="Times New Roman" w:hAnsi="Times New Roman" w:cs="Times New Roman"/>
            <w:sz w:val="20"/>
            <w:szCs w:val="20"/>
          </w:rPr>
          <w:t>, Minas Gerais, Brazil</w:t>
        </w:r>
      </w:hyperlink>
    </w:p>
    <w:p w14:paraId="0FD0A848"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52D47BE4" w14:textId="77777777" w:rsidR="00575562" w:rsidRPr="00397612"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CA1BA5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3764D4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Orange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Goshen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10924</w:t>
      </w:r>
    </w:p>
    <w:p w14:paraId="0C7FAD6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92C37FD"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Susan T. Church-Northrup</w:t>
      </w:r>
      <w:r w:rsidRPr="00233CE9">
        <w:rPr>
          <w:rFonts w:ascii="Times New Roman" w:eastAsia="Times New Roman" w:hAnsi="Times New Roman" w:cs="Times New Roman"/>
          <w:color w:val="000000"/>
          <w:sz w:val="20"/>
          <w:szCs w:val="20"/>
        </w:rPr>
        <w:t xml:space="preserve"> – Postmaster &amp; Officer-In-Charge - For the GOSHEN Post Office in ORANGE COUNTY, NEW YORK – Est. 06/08/1792</w:t>
      </w:r>
    </w:p>
    <w:p w14:paraId="506CAA25" w14:textId="77777777" w:rsidR="00575562" w:rsidRPr="000F2804" w:rsidRDefault="00575562" w:rsidP="00575562">
      <w:pPr>
        <w:spacing w:after="0" w:line="240" w:lineRule="auto"/>
        <w:jc w:val="center"/>
        <w:rPr>
          <w:rFonts w:ascii="Times New Roman" w:eastAsia="Times New Roman" w:hAnsi="Times New Roman" w:cs="Times New Roman"/>
          <w:color w:val="000000"/>
          <w:sz w:val="12"/>
          <w:szCs w:val="12"/>
        </w:rPr>
      </w:pPr>
    </w:p>
    <w:p w14:paraId="73C820FC"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5" w:history="1">
        <w:r w:rsidRPr="00C7788E">
          <w:rPr>
            <w:rStyle w:val="Hyperlink"/>
            <w:rFonts w:ascii="Times New Roman" w:eastAsia="Times New Roman" w:hAnsi="Times New Roman" w:cs="Times New Roman"/>
            <w:sz w:val="20"/>
            <w:szCs w:val="20"/>
          </w:rPr>
          <w:t>Goshen, Indiana, United States</w:t>
        </w:r>
      </w:hyperlink>
    </w:p>
    <w:p w14:paraId="5FA651B1"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6" w:history="1">
        <w:r w:rsidRPr="00C7788E">
          <w:rPr>
            <w:rStyle w:val="Hyperlink"/>
            <w:rFonts w:ascii="Times New Roman" w:eastAsia="Times New Roman" w:hAnsi="Times New Roman" w:cs="Times New Roman"/>
            <w:sz w:val="20"/>
            <w:szCs w:val="20"/>
          </w:rPr>
          <w:t>Goshen, Ohio, United States</w:t>
        </w:r>
      </w:hyperlink>
    </w:p>
    <w:p w14:paraId="0A98CDBE"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7" w:history="1">
        <w:r w:rsidRPr="00C7788E">
          <w:rPr>
            <w:rStyle w:val="Hyperlink"/>
            <w:rFonts w:ascii="Times New Roman" w:eastAsia="Times New Roman" w:hAnsi="Times New Roman" w:cs="Times New Roman"/>
            <w:sz w:val="20"/>
            <w:szCs w:val="20"/>
          </w:rPr>
          <w:t>Goshen, New York, United States</w:t>
        </w:r>
      </w:hyperlink>
    </w:p>
    <w:p w14:paraId="2319AEB8"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8" w:history="1">
        <w:r w:rsidRPr="00C7788E">
          <w:rPr>
            <w:rStyle w:val="Hyperlink"/>
            <w:rFonts w:ascii="Times New Roman" w:eastAsia="Times New Roman" w:hAnsi="Times New Roman" w:cs="Times New Roman"/>
            <w:sz w:val="20"/>
            <w:szCs w:val="20"/>
          </w:rPr>
          <w:t>Goshen, California, United States</w:t>
        </w:r>
      </w:hyperlink>
    </w:p>
    <w:p w14:paraId="2B508144"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89" w:history="1">
        <w:r w:rsidRPr="00C7788E">
          <w:rPr>
            <w:rStyle w:val="Hyperlink"/>
            <w:rFonts w:ascii="Times New Roman" w:eastAsia="Times New Roman" w:hAnsi="Times New Roman" w:cs="Times New Roman"/>
            <w:sz w:val="20"/>
            <w:szCs w:val="20"/>
          </w:rPr>
          <w:t>Goshen, Arkansas, United States</w:t>
        </w:r>
      </w:hyperlink>
    </w:p>
    <w:p w14:paraId="4A7BDEED"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0" w:history="1">
        <w:r w:rsidRPr="00C7788E">
          <w:rPr>
            <w:rStyle w:val="Hyperlink"/>
            <w:rFonts w:ascii="Times New Roman" w:eastAsia="Times New Roman" w:hAnsi="Times New Roman" w:cs="Times New Roman"/>
            <w:sz w:val="20"/>
            <w:szCs w:val="20"/>
          </w:rPr>
          <w:t>Goshen, Utah, United States</w:t>
        </w:r>
      </w:hyperlink>
    </w:p>
    <w:p w14:paraId="0D24000B"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1" w:history="1">
        <w:r w:rsidRPr="00C7788E">
          <w:rPr>
            <w:rStyle w:val="Hyperlink"/>
            <w:rFonts w:ascii="Times New Roman" w:eastAsia="Times New Roman" w:hAnsi="Times New Roman" w:cs="Times New Roman"/>
            <w:sz w:val="20"/>
            <w:szCs w:val="20"/>
          </w:rPr>
          <w:t>Goshen, Massachusetts, United States</w:t>
        </w:r>
      </w:hyperlink>
    </w:p>
    <w:p w14:paraId="39226696"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2" w:history="1">
        <w:r w:rsidRPr="00C7788E">
          <w:rPr>
            <w:rStyle w:val="Hyperlink"/>
            <w:rFonts w:ascii="Times New Roman" w:eastAsia="Times New Roman" w:hAnsi="Times New Roman" w:cs="Times New Roman"/>
            <w:sz w:val="20"/>
            <w:szCs w:val="20"/>
          </w:rPr>
          <w:t>Goshen, Kentucky, United States</w:t>
        </w:r>
      </w:hyperlink>
    </w:p>
    <w:p w14:paraId="77C651FE"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3" w:history="1">
        <w:r w:rsidRPr="00C7788E">
          <w:rPr>
            <w:rStyle w:val="Hyperlink"/>
            <w:rFonts w:ascii="Times New Roman" w:eastAsia="Times New Roman" w:hAnsi="Times New Roman" w:cs="Times New Roman"/>
            <w:sz w:val="20"/>
            <w:szCs w:val="20"/>
          </w:rPr>
          <w:t>Goshen, New Hampshire, United States</w:t>
        </w:r>
      </w:hyperlink>
    </w:p>
    <w:p w14:paraId="0E4484BF" w14:textId="77777777" w:rsidR="00575562" w:rsidRPr="00C7788E" w:rsidRDefault="00575562">
      <w:pPr>
        <w:numPr>
          <w:ilvl w:val="0"/>
          <w:numId w:val="37"/>
        </w:numPr>
        <w:spacing w:after="0" w:line="240" w:lineRule="auto"/>
        <w:rPr>
          <w:rFonts w:ascii="Times New Roman" w:eastAsia="Times New Roman" w:hAnsi="Times New Roman" w:cs="Times New Roman"/>
          <w:color w:val="000000"/>
          <w:sz w:val="20"/>
          <w:szCs w:val="20"/>
        </w:rPr>
      </w:pPr>
      <w:hyperlink r:id="rId7394" w:history="1">
        <w:proofErr w:type="spellStart"/>
        <w:r w:rsidRPr="00C7788E">
          <w:rPr>
            <w:rStyle w:val="Hyperlink"/>
            <w:rFonts w:ascii="Times New Roman" w:eastAsia="Times New Roman" w:hAnsi="Times New Roman" w:cs="Times New Roman"/>
            <w:sz w:val="20"/>
            <w:szCs w:val="20"/>
          </w:rPr>
          <w:t>Gosheim</w:t>
        </w:r>
        <w:proofErr w:type="spellEnd"/>
        <w:r w:rsidRPr="00C7788E">
          <w:rPr>
            <w:rStyle w:val="Hyperlink"/>
            <w:rFonts w:ascii="Times New Roman" w:eastAsia="Times New Roman" w:hAnsi="Times New Roman" w:cs="Times New Roman"/>
            <w:sz w:val="20"/>
            <w:szCs w:val="20"/>
          </w:rPr>
          <w:t>, Baden-Wurttemberg, Germany</w:t>
        </w:r>
      </w:hyperlink>
    </w:p>
    <w:p w14:paraId="75A55672"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62F2430E" w14:textId="77777777" w:rsidR="00575562" w:rsidRPr="00C7788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30362C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3F22FD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Orleans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Albion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14411</w:t>
      </w:r>
    </w:p>
    <w:p w14:paraId="6D21E4A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84DEF8D"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 xml:space="preserve">Jacqueline M. </w:t>
      </w:r>
      <w:proofErr w:type="spellStart"/>
      <w:r w:rsidRPr="000F2804">
        <w:rPr>
          <w:rFonts w:ascii="Times New Roman" w:eastAsia="Times New Roman" w:hAnsi="Times New Roman" w:cs="Times New Roman"/>
          <w:b/>
          <w:bCs/>
          <w:color w:val="000000"/>
          <w:sz w:val="20"/>
          <w:szCs w:val="20"/>
        </w:rPr>
        <w:t>Henhawk</w:t>
      </w:r>
      <w:proofErr w:type="spellEnd"/>
      <w:r w:rsidRPr="00233CE9">
        <w:rPr>
          <w:rFonts w:ascii="Times New Roman" w:eastAsia="Times New Roman" w:hAnsi="Times New Roman" w:cs="Times New Roman"/>
          <w:color w:val="000000"/>
          <w:sz w:val="20"/>
          <w:szCs w:val="20"/>
        </w:rPr>
        <w:t xml:space="preserve"> – Postmaster - For the ALBION Post Office in ORLEANS COUNTY, NEW YORK – Est. 00/00/0000</w:t>
      </w:r>
    </w:p>
    <w:p w14:paraId="70EBCB1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0DA12A9"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5" w:history="1">
        <w:r w:rsidRPr="00AB0655">
          <w:rPr>
            <w:rStyle w:val="Hyperlink"/>
            <w:rFonts w:ascii="Times New Roman" w:eastAsia="Times New Roman" w:hAnsi="Times New Roman" w:cs="Times New Roman"/>
            <w:sz w:val="20"/>
            <w:szCs w:val="20"/>
          </w:rPr>
          <w:t>Albion, Michigan, United States</w:t>
        </w:r>
      </w:hyperlink>
    </w:p>
    <w:p w14:paraId="690A9BF5"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6" w:history="1">
        <w:r w:rsidRPr="00AB0655">
          <w:rPr>
            <w:rStyle w:val="Hyperlink"/>
            <w:rFonts w:ascii="Times New Roman" w:eastAsia="Times New Roman" w:hAnsi="Times New Roman" w:cs="Times New Roman"/>
            <w:sz w:val="20"/>
            <w:szCs w:val="20"/>
          </w:rPr>
          <w:t>Albion, New York, United States</w:t>
        </w:r>
      </w:hyperlink>
    </w:p>
    <w:p w14:paraId="570DF98B"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7" w:history="1">
        <w:r w:rsidRPr="00AB0655">
          <w:rPr>
            <w:rStyle w:val="Hyperlink"/>
            <w:rFonts w:ascii="Times New Roman" w:eastAsia="Times New Roman" w:hAnsi="Times New Roman" w:cs="Times New Roman"/>
            <w:sz w:val="20"/>
            <w:szCs w:val="20"/>
          </w:rPr>
          <w:t>Albion, Victoria, Australia</w:t>
        </w:r>
      </w:hyperlink>
    </w:p>
    <w:p w14:paraId="4E2B26C8"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8" w:history="1">
        <w:r w:rsidRPr="00AB0655">
          <w:rPr>
            <w:rStyle w:val="Hyperlink"/>
            <w:rFonts w:ascii="Times New Roman" w:eastAsia="Times New Roman" w:hAnsi="Times New Roman" w:cs="Times New Roman"/>
            <w:sz w:val="20"/>
            <w:szCs w:val="20"/>
          </w:rPr>
          <w:t>Albion, Indiana, United States</w:t>
        </w:r>
      </w:hyperlink>
    </w:p>
    <w:p w14:paraId="687BA5F7"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399" w:history="1">
        <w:r w:rsidRPr="00AB0655">
          <w:rPr>
            <w:rStyle w:val="Hyperlink"/>
            <w:rFonts w:ascii="Times New Roman" w:eastAsia="Times New Roman" w:hAnsi="Times New Roman" w:cs="Times New Roman"/>
            <w:sz w:val="20"/>
            <w:szCs w:val="20"/>
          </w:rPr>
          <w:t>Albion, Maine, United States</w:t>
        </w:r>
      </w:hyperlink>
    </w:p>
    <w:p w14:paraId="6A9AD05E"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0" w:history="1">
        <w:r w:rsidRPr="00AB0655">
          <w:rPr>
            <w:rStyle w:val="Hyperlink"/>
            <w:rFonts w:ascii="Times New Roman" w:eastAsia="Times New Roman" w:hAnsi="Times New Roman" w:cs="Times New Roman"/>
            <w:sz w:val="20"/>
            <w:szCs w:val="20"/>
          </w:rPr>
          <w:t>Albion, Illinois, United States</w:t>
        </w:r>
      </w:hyperlink>
    </w:p>
    <w:p w14:paraId="5038859B"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1" w:history="1">
        <w:r w:rsidRPr="00AB0655">
          <w:rPr>
            <w:rStyle w:val="Hyperlink"/>
            <w:rFonts w:ascii="Times New Roman" w:eastAsia="Times New Roman" w:hAnsi="Times New Roman" w:cs="Times New Roman"/>
            <w:sz w:val="20"/>
            <w:szCs w:val="20"/>
          </w:rPr>
          <w:t>Albion, Nebraska, United States</w:t>
        </w:r>
      </w:hyperlink>
    </w:p>
    <w:p w14:paraId="236A74E2"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2" w:history="1">
        <w:r w:rsidRPr="00AB0655">
          <w:rPr>
            <w:rStyle w:val="Hyperlink"/>
            <w:rFonts w:ascii="Times New Roman" w:eastAsia="Times New Roman" w:hAnsi="Times New Roman" w:cs="Times New Roman"/>
            <w:sz w:val="20"/>
            <w:szCs w:val="20"/>
          </w:rPr>
          <w:t>Albion, Pennsylvania, United States</w:t>
        </w:r>
      </w:hyperlink>
    </w:p>
    <w:p w14:paraId="4612D951"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3" w:history="1">
        <w:r w:rsidRPr="00AB0655">
          <w:rPr>
            <w:rStyle w:val="Hyperlink"/>
            <w:rFonts w:ascii="Times New Roman" w:eastAsia="Times New Roman" w:hAnsi="Times New Roman" w:cs="Times New Roman"/>
            <w:sz w:val="20"/>
            <w:szCs w:val="20"/>
          </w:rPr>
          <w:t>Albion, Black River, Mauritius</w:t>
        </w:r>
      </w:hyperlink>
    </w:p>
    <w:p w14:paraId="5C27E2BF" w14:textId="77777777" w:rsidR="00575562" w:rsidRPr="00AB0655" w:rsidRDefault="00575562">
      <w:pPr>
        <w:numPr>
          <w:ilvl w:val="0"/>
          <w:numId w:val="38"/>
        </w:numPr>
        <w:spacing w:after="0" w:line="240" w:lineRule="auto"/>
        <w:rPr>
          <w:rFonts w:ascii="Times New Roman" w:eastAsia="Times New Roman" w:hAnsi="Times New Roman" w:cs="Times New Roman"/>
          <w:color w:val="000000"/>
          <w:sz w:val="20"/>
          <w:szCs w:val="20"/>
        </w:rPr>
      </w:pPr>
      <w:hyperlink r:id="rId7404" w:history="1">
        <w:r w:rsidRPr="00AB0655">
          <w:rPr>
            <w:rStyle w:val="Hyperlink"/>
            <w:rFonts w:ascii="Times New Roman" w:eastAsia="Times New Roman" w:hAnsi="Times New Roman" w:cs="Times New Roman"/>
            <w:sz w:val="20"/>
            <w:szCs w:val="20"/>
          </w:rPr>
          <w:t>Albion, Washington, United States</w:t>
        </w:r>
      </w:hyperlink>
    </w:p>
    <w:p w14:paraId="0132AFED"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1093D837" w14:textId="77777777" w:rsidR="00575562" w:rsidRPr="00AB0655" w:rsidRDefault="00575562" w:rsidP="00575562">
      <w:pPr>
        <w:shd w:val="clear" w:color="auto" w:fill="000000" w:themeFill="text1"/>
        <w:spacing w:after="0" w:line="240" w:lineRule="auto"/>
        <w:rPr>
          <w:rFonts w:ascii="Times New Roman" w:eastAsia="Times New Roman" w:hAnsi="Times New Roman" w:cs="Times New Roman"/>
          <w:color w:val="000000"/>
          <w:sz w:val="8"/>
          <w:szCs w:val="8"/>
        </w:rPr>
      </w:pPr>
    </w:p>
    <w:p w14:paraId="12DA638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F2974E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Oswego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Oswego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13126</w:t>
      </w:r>
    </w:p>
    <w:p w14:paraId="5476498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8EF710B"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Darle L. Smith</w:t>
      </w:r>
      <w:r w:rsidRPr="00233CE9">
        <w:rPr>
          <w:rFonts w:ascii="Times New Roman" w:eastAsia="Times New Roman" w:hAnsi="Times New Roman" w:cs="Times New Roman"/>
          <w:color w:val="000000"/>
          <w:sz w:val="20"/>
          <w:szCs w:val="20"/>
        </w:rPr>
        <w:t xml:space="preserve"> – Postmaster - For the OSWEGO Post Office in OSWEGO COUNTY, NEW YORK – Est. 10/07/1806</w:t>
      </w:r>
    </w:p>
    <w:p w14:paraId="74D0AB4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446CAE9"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5" w:history="1">
        <w:r w:rsidRPr="00C70899">
          <w:rPr>
            <w:rStyle w:val="Hyperlink"/>
            <w:rFonts w:ascii="Times New Roman" w:eastAsia="Times New Roman" w:hAnsi="Times New Roman" w:cs="Times New Roman"/>
            <w:sz w:val="20"/>
            <w:szCs w:val="20"/>
          </w:rPr>
          <w:t>Oswego, Illinois, United States</w:t>
        </w:r>
      </w:hyperlink>
    </w:p>
    <w:p w14:paraId="2AE30E82"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6" w:history="1">
        <w:r w:rsidRPr="00C70899">
          <w:rPr>
            <w:rStyle w:val="Hyperlink"/>
            <w:rFonts w:ascii="Times New Roman" w:eastAsia="Times New Roman" w:hAnsi="Times New Roman" w:cs="Times New Roman"/>
            <w:sz w:val="20"/>
            <w:szCs w:val="20"/>
          </w:rPr>
          <w:t>Oswego, New York, United States</w:t>
        </w:r>
      </w:hyperlink>
    </w:p>
    <w:p w14:paraId="63B05E1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7" w:history="1">
        <w:r w:rsidRPr="00C70899">
          <w:rPr>
            <w:rStyle w:val="Hyperlink"/>
            <w:rFonts w:ascii="Times New Roman" w:eastAsia="Times New Roman" w:hAnsi="Times New Roman" w:cs="Times New Roman"/>
            <w:sz w:val="20"/>
            <w:szCs w:val="20"/>
          </w:rPr>
          <w:t>Oswego, Kansas, United States</w:t>
        </w:r>
      </w:hyperlink>
    </w:p>
    <w:p w14:paraId="0016F33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8" w:history="1">
        <w:r w:rsidRPr="00C70899">
          <w:rPr>
            <w:rStyle w:val="Hyperlink"/>
            <w:rFonts w:ascii="Times New Roman" w:eastAsia="Times New Roman" w:hAnsi="Times New Roman" w:cs="Times New Roman"/>
            <w:sz w:val="20"/>
            <w:szCs w:val="20"/>
          </w:rPr>
          <w:t>Owego, New York, United States</w:t>
        </w:r>
      </w:hyperlink>
    </w:p>
    <w:p w14:paraId="0B7D9B24"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09" w:history="1">
        <w:r w:rsidRPr="00C70899">
          <w:rPr>
            <w:rStyle w:val="Hyperlink"/>
            <w:rFonts w:ascii="Times New Roman" w:eastAsia="Times New Roman" w:hAnsi="Times New Roman" w:cs="Times New Roman"/>
            <w:sz w:val="20"/>
            <w:szCs w:val="20"/>
          </w:rPr>
          <w:t>Oswestry, England, United Kingdom</w:t>
        </w:r>
      </w:hyperlink>
    </w:p>
    <w:p w14:paraId="6CB567D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10" w:history="1">
        <w:proofErr w:type="spellStart"/>
        <w:r w:rsidRPr="00C70899">
          <w:rPr>
            <w:rStyle w:val="Hyperlink"/>
            <w:rFonts w:ascii="Times New Roman" w:eastAsia="Times New Roman" w:hAnsi="Times New Roman" w:cs="Times New Roman"/>
            <w:sz w:val="20"/>
            <w:szCs w:val="20"/>
          </w:rPr>
          <w:t>Osigo</w:t>
        </w:r>
        <w:proofErr w:type="spellEnd"/>
        <w:r w:rsidRPr="00C70899">
          <w:rPr>
            <w:rStyle w:val="Hyperlink"/>
            <w:rFonts w:ascii="Times New Roman" w:eastAsia="Times New Roman" w:hAnsi="Times New Roman" w:cs="Times New Roman"/>
            <w:sz w:val="20"/>
            <w:szCs w:val="20"/>
          </w:rPr>
          <w:t>, Lombardy, Italy</w:t>
        </w:r>
      </w:hyperlink>
    </w:p>
    <w:p w14:paraId="065E1166"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11" w:history="1">
        <w:r w:rsidRPr="00C70899">
          <w:rPr>
            <w:rStyle w:val="Hyperlink"/>
            <w:rFonts w:ascii="Times New Roman" w:eastAsia="Times New Roman" w:hAnsi="Times New Roman" w:cs="Times New Roman"/>
            <w:sz w:val="20"/>
            <w:szCs w:val="20"/>
          </w:rPr>
          <w:t>Otego, New York, United States</w:t>
        </w:r>
      </w:hyperlink>
    </w:p>
    <w:p w14:paraId="61CE396A" w14:textId="77777777" w:rsidR="00575562" w:rsidRPr="00C70899" w:rsidRDefault="00575562">
      <w:pPr>
        <w:numPr>
          <w:ilvl w:val="0"/>
          <w:numId w:val="39"/>
        </w:numPr>
        <w:spacing w:after="0" w:line="240" w:lineRule="auto"/>
        <w:rPr>
          <w:rFonts w:ascii="Times New Roman" w:eastAsia="Times New Roman" w:hAnsi="Times New Roman" w:cs="Times New Roman"/>
          <w:color w:val="000000"/>
          <w:sz w:val="20"/>
          <w:szCs w:val="20"/>
        </w:rPr>
      </w:pPr>
      <w:hyperlink r:id="rId7412" w:history="1">
        <w:proofErr w:type="spellStart"/>
        <w:r w:rsidRPr="00C70899">
          <w:rPr>
            <w:rStyle w:val="Hyperlink"/>
            <w:rFonts w:ascii="Times New Roman" w:eastAsia="Times New Roman" w:hAnsi="Times New Roman" w:cs="Times New Roman"/>
            <w:sz w:val="20"/>
            <w:szCs w:val="20"/>
          </w:rPr>
          <w:t>Osigo</w:t>
        </w:r>
        <w:proofErr w:type="spellEnd"/>
        <w:r w:rsidRPr="00C70899">
          <w:rPr>
            <w:rStyle w:val="Hyperlink"/>
            <w:rFonts w:ascii="Times New Roman" w:eastAsia="Times New Roman" w:hAnsi="Times New Roman" w:cs="Times New Roman"/>
            <w:sz w:val="20"/>
            <w:szCs w:val="20"/>
          </w:rPr>
          <w:t>, Veneto, Italy</w:t>
        </w:r>
      </w:hyperlink>
    </w:p>
    <w:p w14:paraId="3F7D7CA9"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4C24417A" w14:textId="77777777" w:rsidR="00575562" w:rsidRPr="00C70899"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25F0B63F"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1E8C48F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Otsego</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Cooperstown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13326</w:t>
      </w:r>
    </w:p>
    <w:p w14:paraId="06D7B01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B8AB746"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Matthew H. Decker</w:t>
      </w:r>
      <w:r w:rsidRPr="00233CE9">
        <w:rPr>
          <w:rFonts w:ascii="Times New Roman" w:eastAsia="Times New Roman" w:hAnsi="Times New Roman" w:cs="Times New Roman"/>
          <w:color w:val="000000"/>
          <w:sz w:val="20"/>
          <w:szCs w:val="20"/>
        </w:rPr>
        <w:t xml:space="preserve"> – Postmaster - For the COOPERSTOWN Post Office in OTSEGO COUNTY, NEW YORK – Est. 10/01/1794</w:t>
      </w:r>
    </w:p>
    <w:p w14:paraId="33A5C14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8F3F018"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3" w:history="1">
        <w:r w:rsidRPr="004815EA">
          <w:rPr>
            <w:rStyle w:val="Hyperlink"/>
            <w:rFonts w:ascii="Times New Roman" w:eastAsia="Times New Roman" w:hAnsi="Times New Roman" w:cs="Times New Roman"/>
            <w:sz w:val="20"/>
            <w:szCs w:val="20"/>
          </w:rPr>
          <w:t>Cooperstown, New York, United States</w:t>
        </w:r>
      </w:hyperlink>
    </w:p>
    <w:p w14:paraId="414EB0DF"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4" w:history="1">
        <w:r w:rsidRPr="004815EA">
          <w:rPr>
            <w:rStyle w:val="Hyperlink"/>
            <w:rFonts w:ascii="Times New Roman" w:eastAsia="Times New Roman" w:hAnsi="Times New Roman" w:cs="Times New Roman"/>
            <w:sz w:val="20"/>
            <w:szCs w:val="20"/>
          </w:rPr>
          <w:t>Cooperstown, Wisconsin, United States</w:t>
        </w:r>
      </w:hyperlink>
    </w:p>
    <w:p w14:paraId="02E42113"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5" w:history="1">
        <w:r w:rsidRPr="004815EA">
          <w:rPr>
            <w:rStyle w:val="Hyperlink"/>
            <w:rFonts w:ascii="Times New Roman" w:eastAsia="Times New Roman" w:hAnsi="Times New Roman" w:cs="Times New Roman"/>
            <w:sz w:val="20"/>
            <w:szCs w:val="20"/>
          </w:rPr>
          <w:t>Cooperstown, North Dakota, United States</w:t>
        </w:r>
      </w:hyperlink>
    </w:p>
    <w:p w14:paraId="04D58303"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6" w:history="1">
        <w:proofErr w:type="spellStart"/>
        <w:r w:rsidRPr="004815EA">
          <w:rPr>
            <w:rStyle w:val="Hyperlink"/>
            <w:rFonts w:ascii="Times New Roman" w:eastAsia="Times New Roman" w:hAnsi="Times New Roman" w:cs="Times New Roman"/>
            <w:sz w:val="20"/>
            <w:szCs w:val="20"/>
          </w:rPr>
          <w:t>Coopertown</w:t>
        </w:r>
        <w:proofErr w:type="spellEnd"/>
        <w:r w:rsidRPr="004815EA">
          <w:rPr>
            <w:rStyle w:val="Hyperlink"/>
            <w:rFonts w:ascii="Times New Roman" w:eastAsia="Times New Roman" w:hAnsi="Times New Roman" w:cs="Times New Roman"/>
            <w:sz w:val="20"/>
            <w:szCs w:val="20"/>
          </w:rPr>
          <w:t>, Tennessee, United States</w:t>
        </w:r>
      </w:hyperlink>
    </w:p>
    <w:p w14:paraId="0E0FCAE9"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7" w:history="1">
        <w:r w:rsidRPr="004815EA">
          <w:rPr>
            <w:rStyle w:val="Hyperlink"/>
            <w:rFonts w:ascii="Times New Roman" w:eastAsia="Times New Roman" w:hAnsi="Times New Roman" w:cs="Times New Roman"/>
            <w:sz w:val="20"/>
            <w:szCs w:val="20"/>
          </w:rPr>
          <w:t>Cooper’s Town, North Abaco, Bahamas</w:t>
        </w:r>
      </w:hyperlink>
    </w:p>
    <w:p w14:paraId="0EE7F553"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8" w:history="1">
        <w:r w:rsidRPr="004815EA">
          <w:rPr>
            <w:rStyle w:val="Hyperlink"/>
            <w:rFonts w:ascii="Times New Roman" w:eastAsia="Times New Roman" w:hAnsi="Times New Roman" w:cs="Times New Roman"/>
            <w:sz w:val="20"/>
            <w:szCs w:val="20"/>
          </w:rPr>
          <w:t>Cookstown, Northern Ireland, United Kingdom</w:t>
        </w:r>
      </w:hyperlink>
    </w:p>
    <w:p w14:paraId="73BB2D94"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19" w:history="1">
        <w:r w:rsidRPr="004815EA">
          <w:rPr>
            <w:rStyle w:val="Hyperlink"/>
            <w:rFonts w:ascii="Times New Roman" w:eastAsia="Times New Roman" w:hAnsi="Times New Roman" w:cs="Times New Roman"/>
            <w:sz w:val="20"/>
            <w:szCs w:val="20"/>
          </w:rPr>
          <w:t>Cookstown, Ontario, Canada</w:t>
        </w:r>
      </w:hyperlink>
    </w:p>
    <w:p w14:paraId="6ED086B4"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20" w:history="1">
        <w:r w:rsidRPr="004815EA">
          <w:rPr>
            <w:rStyle w:val="Hyperlink"/>
            <w:rFonts w:ascii="Times New Roman" w:eastAsia="Times New Roman" w:hAnsi="Times New Roman" w:cs="Times New Roman"/>
            <w:sz w:val="20"/>
            <w:szCs w:val="20"/>
          </w:rPr>
          <w:t>Cooper, Texas, United States</w:t>
        </w:r>
      </w:hyperlink>
    </w:p>
    <w:p w14:paraId="50CC9A41"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21" w:history="1">
        <w:r w:rsidRPr="004815EA">
          <w:rPr>
            <w:rStyle w:val="Hyperlink"/>
            <w:rFonts w:ascii="Times New Roman" w:eastAsia="Times New Roman" w:hAnsi="Times New Roman" w:cs="Times New Roman"/>
            <w:sz w:val="20"/>
            <w:szCs w:val="20"/>
          </w:rPr>
          <w:t>Coopersburg, Pennsylvania, United States</w:t>
        </w:r>
      </w:hyperlink>
    </w:p>
    <w:p w14:paraId="54469AFC" w14:textId="77777777" w:rsidR="00575562" w:rsidRPr="004815EA" w:rsidRDefault="00575562">
      <w:pPr>
        <w:numPr>
          <w:ilvl w:val="0"/>
          <w:numId w:val="40"/>
        </w:numPr>
        <w:spacing w:after="0" w:line="240" w:lineRule="auto"/>
        <w:rPr>
          <w:rFonts w:ascii="Times New Roman" w:eastAsia="Times New Roman" w:hAnsi="Times New Roman" w:cs="Times New Roman"/>
          <w:color w:val="000000"/>
          <w:sz w:val="20"/>
          <w:szCs w:val="20"/>
        </w:rPr>
      </w:pPr>
      <w:hyperlink r:id="rId7422" w:history="1">
        <w:proofErr w:type="spellStart"/>
        <w:r w:rsidRPr="004815EA">
          <w:rPr>
            <w:rStyle w:val="Hyperlink"/>
            <w:rFonts w:ascii="Times New Roman" w:eastAsia="Times New Roman" w:hAnsi="Times New Roman" w:cs="Times New Roman"/>
            <w:sz w:val="20"/>
            <w:szCs w:val="20"/>
          </w:rPr>
          <w:t>Draperstown</w:t>
        </w:r>
        <w:proofErr w:type="spellEnd"/>
        <w:r w:rsidRPr="004815EA">
          <w:rPr>
            <w:rStyle w:val="Hyperlink"/>
            <w:rFonts w:ascii="Times New Roman" w:eastAsia="Times New Roman" w:hAnsi="Times New Roman" w:cs="Times New Roman"/>
            <w:sz w:val="20"/>
            <w:szCs w:val="20"/>
          </w:rPr>
          <w:t>, Northern Ireland, United Kingdom</w:t>
        </w:r>
      </w:hyperlink>
    </w:p>
    <w:p w14:paraId="33B49A8D" w14:textId="77777777" w:rsidR="00575562" w:rsidRPr="00C70899" w:rsidRDefault="00575562" w:rsidP="00575562">
      <w:pPr>
        <w:spacing w:after="0" w:line="240" w:lineRule="auto"/>
        <w:ind w:left="360"/>
        <w:rPr>
          <w:rFonts w:ascii="Times New Roman" w:eastAsia="Times New Roman" w:hAnsi="Times New Roman" w:cs="Times New Roman"/>
          <w:color w:val="000000"/>
          <w:sz w:val="20"/>
          <w:szCs w:val="20"/>
        </w:rPr>
      </w:pPr>
    </w:p>
    <w:p w14:paraId="3299E75E" w14:textId="77777777" w:rsidR="00575562" w:rsidRPr="004815E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54DDA50"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6BD0EB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Putnam</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Carmel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10512</w:t>
      </w:r>
    </w:p>
    <w:p w14:paraId="3DEB8D8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0A058B8"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0F2804">
        <w:rPr>
          <w:rFonts w:ascii="Times New Roman" w:eastAsia="Times New Roman" w:hAnsi="Times New Roman" w:cs="Times New Roman"/>
          <w:b/>
          <w:bCs/>
          <w:color w:val="000000"/>
          <w:sz w:val="20"/>
          <w:szCs w:val="20"/>
        </w:rPr>
        <w:t>Barbara Kopacz</w:t>
      </w:r>
      <w:r w:rsidRPr="00233CE9">
        <w:rPr>
          <w:rFonts w:ascii="Times New Roman" w:eastAsia="Times New Roman" w:hAnsi="Times New Roman" w:cs="Times New Roman"/>
          <w:color w:val="000000"/>
          <w:sz w:val="20"/>
          <w:szCs w:val="20"/>
        </w:rPr>
        <w:t xml:space="preserve"> – Postmaster - For the CARMEL Post Office in PUTNAM COUNTY, NEW YORK – Est. 00/00/0000</w:t>
      </w:r>
    </w:p>
    <w:p w14:paraId="72784FE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C9F2313"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3" w:history="1">
        <w:r w:rsidRPr="00BD4B5B">
          <w:rPr>
            <w:rStyle w:val="Hyperlink"/>
            <w:rFonts w:ascii="Times New Roman" w:eastAsia="Times New Roman" w:hAnsi="Times New Roman" w:cs="Times New Roman"/>
            <w:sz w:val="20"/>
            <w:szCs w:val="20"/>
          </w:rPr>
          <w:t>Carmel, Indiana, United States</w:t>
        </w:r>
      </w:hyperlink>
    </w:p>
    <w:p w14:paraId="501139A3"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4" w:history="1">
        <w:r w:rsidRPr="00BD4B5B">
          <w:rPr>
            <w:rStyle w:val="Hyperlink"/>
            <w:rFonts w:ascii="Times New Roman" w:eastAsia="Times New Roman" w:hAnsi="Times New Roman" w:cs="Times New Roman"/>
            <w:sz w:val="20"/>
            <w:szCs w:val="20"/>
          </w:rPr>
          <w:t>Carmel, New York, United States</w:t>
        </w:r>
      </w:hyperlink>
    </w:p>
    <w:p w14:paraId="3FDD02B9"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5" w:history="1">
        <w:r w:rsidRPr="00BD4B5B">
          <w:rPr>
            <w:rStyle w:val="Hyperlink"/>
            <w:rFonts w:ascii="Times New Roman" w:eastAsia="Times New Roman" w:hAnsi="Times New Roman" w:cs="Times New Roman"/>
            <w:sz w:val="20"/>
            <w:szCs w:val="20"/>
          </w:rPr>
          <w:t>Carmel, Maine, United States</w:t>
        </w:r>
      </w:hyperlink>
    </w:p>
    <w:p w14:paraId="1CBE4B40"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6" w:history="1">
        <w:r w:rsidRPr="00BD4B5B">
          <w:rPr>
            <w:rStyle w:val="Hyperlink"/>
            <w:rFonts w:ascii="Times New Roman" w:eastAsia="Times New Roman" w:hAnsi="Times New Roman" w:cs="Times New Roman"/>
            <w:sz w:val="20"/>
            <w:szCs w:val="20"/>
          </w:rPr>
          <w:t>Carmel, Western Australia, Australia</w:t>
        </w:r>
      </w:hyperlink>
    </w:p>
    <w:p w14:paraId="4B599A22"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7" w:history="1">
        <w:r w:rsidRPr="00BD4B5B">
          <w:rPr>
            <w:rStyle w:val="Hyperlink"/>
            <w:rFonts w:ascii="Times New Roman" w:eastAsia="Times New Roman" w:hAnsi="Times New Roman" w:cs="Times New Roman"/>
            <w:sz w:val="20"/>
            <w:szCs w:val="20"/>
          </w:rPr>
          <w:t>El Carmel, Catalonia, Spain</w:t>
        </w:r>
      </w:hyperlink>
    </w:p>
    <w:p w14:paraId="477AF9EB"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8" w:history="1">
        <w:r w:rsidRPr="00BD4B5B">
          <w:rPr>
            <w:rStyle w:val="Hyperlink"/>
            <w:rFonts w:ascii="Times New Roman" w:eastAsia="Times New Roman" w:hAnsi="Times New Roman" w:cs="Times New Roman"/>
            <w:sz w:val="20"/>
            <w:szCs w:val="20"/>
          </w:rPr>
          <w:t>Carmelo, Colonia, Uruguay</w:t>
        </w:r>
      </w:hyperlink>
    </w:p>
    <w:p w14:paraId="53D297F8"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29" w:history="1">
        <w:r w:rsidRPr="00BD4B5B">
          <w:rPr>
            <w:rStyle w:val="Hyperlink"/>
            <w:rFonts w:ascii="Times New Roman" w:eastAsia="Times New Roman" w:hAnsi="Times New Roman" w:cs="Times New Roman"/>
            <w:sz w:val="20"/>
            <w:szCs w:val="20"/>
          </w:rPr>
          <w:t>Carmelo, Western Visayas, Philippines</w:t>
        </w:r>
      </w:hyperlink>
    </w:p>
    <w:p w14:paraId="511CD8A3"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30" w:history="1">
        <w:r w:rsidRPr="00BD4B5B">
          <w:rPr>
            <w:rStyle w:val="Hyperlink"/>
            <w:rFonts w:ascii="Times New Roman" w:eastAsia="Times New Roman" w:hAnsi="Times New Roman" w:cs="Times New Roman"/>
            <w:sz w:val="20"/>
            <w:szCs w:val="20"/>
          </w:rPr>
          <w:t>Carmelo, Central Visayas, Philippines</w:t>
        </w:r>
      </w:hyperlink>
    </w:p>
    <w:p w14:paraId="5AAFD35C"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31" w:history="1">
        <w:r w:rsidRPr="00BD4B5B">
          <w:rPr>
            <w:rStyle w:val="Hyperlink"/>
            <w:rFonts w:ascii="Times New Roman" w:eastAsia="Times New Roman" w:hAnsi="Times New Roman" w:cs="Times New Roman"/>
            <w:sz w:val="20"/>
            <w:szCs w:val="20"/>
          </w:rPr>
          <w:t>Carme, Catalonia, Spain</w:t>
        </w:r>
      </w:hyperlink>
    </w:p>
    <w:p w14:paraId="264C4AB6" w14:textId="77777777" w:rsidR="00575562" w:rsidRPr="00BD4B5B" w:rsidRDefault="00575562">
      <w:pPr>
        <w:numPr>
          <w:ilvl w:val="0"/>
          <w:numId w:val="41"/>
        </w:numPr>
        <w:spacing w:after="0" w:line="240" w:lineRule="auto"/>
        <w:rPr>
          <w:rFonts w:ascii="Times New Roman" w:eastAsia="Times New Roman" w:hAnsi="Times New Roman" w:cs="Times New Roman"/>
          <w:color w:val="000000"/>
          <w:sz w:val="20"/>
          <w:szCs w:val="20"/>
        </w:rPr>
      </w:pPr>
      <w:hyperlink r:id="rId7432" w:history="1">
        <w:r w:rsidRPr="00BD4B5B">
          <w:rPr>
            <w:rStyle w:val="Hyperlink"/>
            <w:rFonts w:ascii="Times New Roman" w:eastAsia="Times New Roman" w:hAnsi="Times New Roman" w:cs="Times New Roman"/>
            <w:sz w:val="20"/>
            <w:szCs w:val="20"/>
          </w:rPr>
          <w:t>Carmen, Nuevo León, Mexico</w:t>
        </w:r>
      </w:hyperlink>
    </w:p>
    <w:p w14:paraId="57DAFD3C"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0731CDD4" w14:textId="77777777" w:rsidR="00575562" w:rsidRPr="00BD4B5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CB1E821"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022F09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Queens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Jamaica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11435</w:t>
      </w:r>
    </w:p>
    <w:p w14:paraId="07757A7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0E839B7"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Kahlil D. Wilson</w:t>
      </w:r>
      <w:r w:rsidRPr="00233CE9">
        <w:rPr>
          <w:rFonts w:ascii="Times New Roman" w:eastAsia="Times New Roman" w:hAnsi="Times New Roman" w:cs="Times New Roman"/>
          <w:color w:val="000000"/>
          <w:sz w:val="20"/>
          <w:szCs w:val="20"/>
        </w:rPr>
        <w:t xml:space="preserve"> – Postmaster - For the JAMAICA Post Office in QUEENS COUNTY, NEW YORK– Est. 00/00/0000</w:t>
      </w:r>
    </w:p>
    <w:p w14:paraId="27FAFF7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3266359"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3" w:history="1">
        <w:r w:rsidRPr="00292BD3">
          <w:rPr>
            <w:rStyle w:val="Hyperlink"/>
            <w:rFonts w:ascii="Times New Roman" w:eastAsia="Times New Roman" w:hAnsi="Times New Roman" w:cs="Times New Roman"/>
            <w:sz w:val="20"/>
            <w:szCs w:val="20"/>
          </w:rPr>
          <w:t>Jamaica, New York, United States</w:t>
        </w:r>
      </w:hyperlink>
    </w:p>
    <w:p w14:paraId="52BE2A3E"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4" w:history="1">
        <w:r w:rsidRPr="00292BD3">
          <w:rPr>
            <w:rStyle w:val="Hyperlink"/>
            <w:rFonts w:ascii="Times New Roman" w:eastAsia="Times New Roman" w:hAnsi="Times New Roman" w:cs="Times New Roman"/>
            <w:sz w:val="20"/>
            <w:szCs w:val="20"/>
          </w:rPr>
          <w:t>Jamaica, Mayabeque, Cuba</w:t>
        </w:r>
      </w:hyperlink>
    </w:p>
    <w:p w14:paraId="64676F5A"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5" w:history="1">
        <w:r w:rsidRPr="00292BD3">
          <w:rPr>
            <w:rStyle w:val="Hyperlink"/>
            <w:rFonts w:ascii="Times New Roman" w:eastAsia="Times New Roman" w:hAnsi="Times New Roman" w:cs="Times New Roman"/>
            <w:sz w:val="20"/>
            <w:szCs w:val="20"/>
          </w:rPr>
          <w:t>Jamaica, Guanajuato, Mexico</w:t>
        </w:r>
      </w:hyperlink>
    </w:p>
    <w:p w14:paraId="6F27BFEF"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6" w:history="1">
        <w:r w:rsidRPr="00292BD3">
          <w:rPr>
            <w:rStyle w:val="Hyperlink"/>
            <w:rFonts w:ascii="Times New Roman" w:eastAsia="Times New Roman" w:hAnsi="Times New Roman" w:cs="Times New Roman"/>
            <w:sz w:val="20"/>
            <w:szCs w:val="20"/>
          </w:rPr>
          <w:t>Jamaica, Michoacán, Mexico</w:t>
        </w:r>
      </w:hyperlink>
    </w:p>
    <w:p w14:paraId="62FB37C5"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7" w:history="1">
        <w:r w:rsidRPr="00292BD3">
          <w:rPr>
            <w:rStyle w:val="Hyperlink"/>
            <w:rFonts w:ascii="Times New Roman" w:eastAsia="Times New Roman" w:hAnsi="Times New Roman" w:cs="Times New Roman"/>
            <w:sz w:val="20"/>
            <w:szCs w:val="20"/>
          </w:rPr>
          <w:t>Jamaica, Vermont, United States</w:t>
        </w:r>
      </w:hyperlink>
    </w:p>
    <w:p w14:paraId="5A977BD2"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8" w:history="1">
        <w:proofErr w:type="spellStart"/>
        <w:r w:rsidRPr="00292BD3">
          <w:rPr>
            <w:rStyle w:val="Hyperlink"/>
            <w:rFonts w:ascii="Times New Roman" w:eastAsia="Times New Roman" w:hAnsi="Times New Roman" w:cs="Times New Roman"/>
            <w:sz w:val="20"/>
            <w:szCs w:val="20"/>
          </w:rPr>
          <w:t>Jāmai</w:t>
        </w:r>
        <w:proofErr w:type="spellEnd"/>
        <w:r w:rsidRPr="00292BD3">
          <w:rPr>
            <w:rStyle w:val="Hyperlink"/>
            <w:rFonts w:ascii="Times New Roman" w:eastAsia="Times New Roman" w:hAnsi="Times New Roman" w:cs="Times New Roman"/>
            <w:sz w:val="20"/>
            <w:szCs w:val="20"/>
          </w:rPr>
          <w:t>, Madhya Pradesh, India</w:t>
        </w:r>
      </w:hyperlink>
    </w:p>
    <w:p w14:paraId="00761FC7"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39" w:history="1">
        <w:proofErr w:type="spellStart"/>
        <w:r w:rsidRPr="00292BD3">
          <w:rPr>
            <w:rStyle w:val="Hyperlink"/>
            <w:rFonts w:ascii="Times New Roman" w:eastAsia="Times New Roman" w:hAnsi="Times New Roman" w:cs="Times New Roman"/>
            <w:sz w:val="20"/>
            <w:szCs w:val="20"/>
          </w:rPr>
          <w:t>Jamalca</w:t>
        </w:r>
        <w:proofErr w:type="spellEnd"/>
        <w:r w:rsidRPr="00292BD3">
          <w:rPr>
            <w:rStyle w:val="Hyperlink"/>
            <w:rFonts w:ascii="Times New Roman" w:eastAsia="Times New Roman" w:hAnsi="Times New Roman" w:cs="Times New Roman"/>
            <w:sz w:val="20"/>
            <w:szCs w:val="20"/>
          </w:rPr>
          <w:t>, Amazonas, Peru</w:t>
        </w:r>
      </w:hyperlink>
    </w:p>
    <w:p w14:paraId="4EADCBC4"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0" w:history="1">
        <w:r w:rsidRPr="00292BD3">
          <w:rPr>
            <w:rStyle w:val="Hyperlink"/>
            <w:rFonts w:ascii="Times New Roman" w:eastAsia="Times New Roman" w:hAnsi="Times New Roman" w:cs="Times New Roman"/>
            <w:sz w:val="20"/>
            <w:szCs w:val="20"/>
          </w:rPr>
          <w:t>Jama, Manabí, Ecuador</w:t>
        </w:r>
      </w:hyperlink>
    </w:p>
    <w:p w14:paraId="7C6EFA10"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1" w:history="1">
        <w:r w:rsidRPr="00292BD3">
          <w:rPr>
            <w:rStyle w:val="Hyperlink"/>
            <w:rFonts w:ascii="Times New Roman" w:eastAsia="Times New Roman" w:hAnsi="Times New Roman" w:cs="Times New Roman"/>
            <w:sz w:val="20"/>
            <w:szCs w:val="20"/>
          </w:rPr>
          <w:t>Jamay, Jalisco, Mexico</w:t>
        </w:r>
      </w:hyperlink>
    </w:p>
    <w:p w14:paraId="487C37A4"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2" w:history="1">
        <w:proofErr w:type="spellStart"/>
        <w:r w:rsidRPr="00292BD3">
          <w:rPr>
            <w:rStyle w:val="Hyperlink"/>
            <w:rFonts w:ascii="Times New Roman" w:eastAsia="Times New Roman" w:hAnsi="Times New Roman" w:cs="Times New Roman"/>
            <w:sz w:val="20"/>
            <w:szCs w:val="20"/>
          </w:rPr>
          <w:t>Jamalteca</w:t>
        </w:r>
        <w:proofErr w:type="spellEnd"/>
        <w:r w:rsidRPr="00292BD3">
          <w:rPr>
            <w:rStyle w:val="Hyperlink"/>
            <w:rFonts w:ascii="Times New Roman" w:eastAsia="Times New Roman" w:hAnsi="Times New Roman" w:cs="Times New Roman"/>
            <w:sz w:val="20"/>
            <w:szCs w:val="20"/>
          </w:rPr>
          <w:t>, Comayagua Department, Honduras</w:t>
        </w:r>
      </w:hyperlink>
    </w:p>
    <w:p w14:paraId="606F63EB" w14:textId="77777777" w:rsidR="00575562" w:rsidRPr="00292BD3" w:rsidRDefault="00575562">
      <w:pPr>
        <w:numPr>
          <w:ilvl w:val="0"/>
          <w:numId w:val="42"/>
        </w:numPr>
        <w:spacing w:after="0" w:line="240" w:lineRule="auto"/>
        <w:rPr>
          <w:rFonts w:ascii="Times New Roman" w:eastAsia="Times New Roman" w:hAnsi="Times New Roman" w:cs="Times New Roman"/>
          <w:color w:val="000000"/>
          <w:sz w:val="20"/>
          <w:szCs w:val="20"/>
        </w:rPr>
      </w:pPr>
      <w:hyperlink r:id="rId7443" w:history="1">
        <w:r w:rsidRPr="00292BD3">
          <w:rPr>
            <w:rStyle w:val="Hyperlink"/>
            <w:rFonts w:ascii="Times New Roman" w:eastAsia="Times New Roman" w:hAnsi="Times New Roman" w:cs="Times New Roman"/>
            <w:sz w:val="20"/>
            <w:szCs w:val="20"/>
          </w:rPr>
          <w:t>Jamaica</w:t>
        </w:r>
      </w:hyperlink>
    </w:p>
    <w:p w14:paraId="2C592A4E" w14:textId="77777777" w:rsidR="00575562" w:rsidRPr="00BD4B5B" w:rsidRDefault="00575562" w:rsidP="00575562">
      <w:pPr>
        <w:spacing w:after="0" w:line="240" w:lineRule="auto"/>
        <w:rPr>
          <w:rFonts w:ascii="Times New Roman" w:eastAsia="Times New Roman" w:hAnsi="Times New Roman" w:cs="Times New Roman"/>
          <w:color w:val="000000"/>
          <w:sz w:val="20"/>
          <w:szCs w:val="20"/>
        </w:rPr>
      </w:pPr>
    </w:p>
    <w:p w14:paraId="73B8B671" w14:textId="77777777" w:rsidR="00575562" w:rsidRPr="00292BD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03C1187"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B7920E9"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0F085A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6452194"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525FB8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Rensselaer</w:t>
      </w:r>
      <w:r>
        <w:rPr>
          <w:rFonts w:ascii="Times New Roman" w:eastAsia="Times New Roman" w:hAnsi="Times New Roman" w:cs="Times New Roman"/>
          <w:b/>
          <w:bCs/>
          <w:color w:val="000000"/>
          <w:sz w:val="20"/>
          <w:szCs w:val="20"/>
        </w:rPr>
        <w:t xml:space="preserve"> - </w:t>
      </w:r>
      <w:r w:rsidRPr="00626997">
        <w:rPr>
          <w:rFonts w:ascii="Times New Roman" w:eastAsia="Times New Roman" w:hAnsi="Times New Roman" w:cs="Times New Roman"/>
          <w:color w:val="000000"/>
          <w:sz w:val="24"/>
          <w:szCs w:val="24"/>
        </w:rPr>
        <w:t xml:space="preserve">Troy </w:t>
      </w:r>
      <w:r>
        <w:rPr>
          <w:rFonts w:ascii="Times New Roman" w:eastAsia="Times New Roman" w:hAnsi="Times New Roman" w:cs="Times New Roman"/>
          <w:color w:val="000000"/>
          <w:sz w:val="24"/>
          <w:szCs w:val="24"/>
        </w:rPr>
        <w:t xml:space="preserve">Virtual ZIP Code </w:t>
      </w:r>
      <w:r w:rsidRPr="00626997">
        <w:rPr>
          <w:rFonts w:ascii="Times New Roman" w:eastAsia="Times New Roman" w:hAnsi="Times New Roman" w:cs="Times New Roman"/>
          <w:color w:val="000000"/>
          <w:sz w:val="24"/>
          <w:szCs w:val="24"/>
        </w:rPr>
        <w:t>12180</w:t>
      </w:r>
    </w:p>
    <w:p w14:paraId="7D2FAFA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9718CCE"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Robyn M. Klein</w:t>
      </w:r>
      <w:r w:rsidRPr="00233CE9">
        <w:rPr>
          <w:rFonts w:ascii="Times New Roman" w:eastAsia="Times New Roman" w:hAnsi="Times New Roman" w:cs="Times New Roman"/>
          <w:color w:val="000000"/>
          <w:sz w:val="20"/>
          <w:szCs w:val="20"/>
        </w:rPr>
        <w:t xml:space="preserve"> – Postmaster - For the TROY Post Office in RENSSELAER COUNTY, NEW YORK – Est. 08/31/1795</w:t>
      </w:r>
    </w:p>
    <w:p w14:paraId="04338219"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712A298"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4" w:history="1">
        <w:r w:rsidRPr="00130DCE">
          <w:rPr>
            <w:rStyle w:val="Hyperlink"/>
            <w:rFonts w:ascii="Times New Roman" w:eastAsia="Times New Roman" w:hAnsi="Times New Roman" w:cs="Times New Roman"/>
            <w:sz w:val="20"/>
            <w:szCs w:val="20"/>
          </w:rPr>
          <w:t>Troy, Michigan, United States</w:t>
        </w:r>
      </w:hyperlink>
    </w:p>
    <w:p w14:paraId="30F46CD3"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5" w:history="1">
        <w:r w:rsidRPr="00130DCE">
          <w:rPr>
            <w:rStyle w:val="Hyperlink"/>
            <w:rFonts w:ascii="Times New Roman" w:eastAsia="Times New Roman" w:hAnsi="Times New Roman" w:cs="Times New Roman"/>
            <w:sz w:val="20"/>
            <w:szCs w:val="20"/>
          </w:rPr>
          <w:t>Troy, New York, United States</w:t>
        </w:r>
      </w:hyperlink>
    </w:p>
    <w:p w14:paraId="2BFF98B2"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6" w:history="1">
        <w:r w:rsidRPr="00130DCE">
          <w:rPr>
            <w:rStyle w:val="Hyperlink"/>
            <w:rFonts w:ascii="Times New Roman" w:eastAsia="Times New Roman" w:hAnsi="Times New Roman" w:cs="Times New Roman"/>
            <w:sz w:val="20"/>
            <w:szCs w:val="20"/>
          </w:rPr>
          <w:t>Troy, Alabama, United States</w:t>
        </w:r>
      </w:hyperlink>
    </w:p>
    <w:p w14:paraId="0791A76E"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7" w:history="1">
        <w:r w:rsidRPr="00130DCE">
          <w:rPr>
            <w:rStyle w:val="Hyperlink"/>
            <w:rFonts w:ascii="Times New Roman" w:eastAsia="Times New Roman" w:hAnsi="Times New Roman" w:cs="Times New Roman"/>
            <w:sz w:val="20"/>
            <w:szCs w:val="20"/>
          </w:rPr>
          <w:t>Troy, Ohio, United States</w:t>
        </w:r>
      </w:hyperlink>
    </w:p>
    <w:p w14:paraId="79D0D45D"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8" w:history="1">
        <w:r w:rsidRPr="00130DCE">
          <w:rPr>
            <w:rStyle w:val="Hyperlink"/>
            <w:rFonts w:ascii="Times New Roman" w:eastAsia="Times New Roman" w:hAnsi="Times New Roman" w:cs="Times New Roman"/>
            <w:sz w:val="20"/>
            <w:szCs w:val="20"/>
          </w:rPr>
          <w:t>Troy, Missouri, United States</w:t>
        </w:r>
      </w:hyperlink>
    </w:p>
    <w:p w14:paraId="5B6FF6D5"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49" w:history="1">
        <w:r w:rsidRPr="00130DCE">
          <w:rPr>
            <w:rStyle w:val="Hyperlink"/>
            <w:rFonts w:ascii="Times New Roman" w:eastAsia="Times New Roman" w:hAnsi="Times New Roman" w:cs="Times New Roman"/>
            <w:sz w:val="20"/>
            <w:szCs w:val="20"/>
          </w:rPr>
          <w:t>Troy, Illinois, United States</w:t>
        </w:r>
      </w:hyperlink>
    </w:p>
    <w:p w14:paraId="715D3DBD"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0" w:history="1">
        <w:r w:rsidRPr="00130DCE">
          <w:rPr>
            <w:rStyle w:val="Hyperlink"/>
            <w:rFonts w:ascii="Times New Roman" w:eastAsia="Times New Roman" w:hAnsi="Times New Roman" w:cs="Times New Roman"/>
            <w:sz w:val="20"/>
            <w:szCs w:val="20"/>
          </w:rPr>
          <w:t>Troy, North Carolina, United States</w:t>
        </w:r>
      </w:hyperlink>
    </w:p>
    <w:p w14:paraId="21167F3D"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1" w:history="1">
        <w:r w:rsidRPr="00130DCE">
          <w:rPr>
            <w:rStyle w:val="Hyperlink"/>
            <w:rFonts w:ascii="Times New Roman" w:eastAsia="Times New Roman" w:hAnsi="Times New Roman" w:cs="Times New Roman"/>
            <w:sz w:val="20"/>
            <w:szCs w:val="20"/>
          </w:rPr>
          <w:t>Troy, Texas, United States</w:t>
        </w:r>
      </w:hyperlink>
    </w:p>
    <w:p w14:paraId="771BF922"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2" w:history="1">
        <w:r w:rsidRPr="00130DCE">
          <w:rPr>
            <w:rStyle w:val="Hyperlink"/>
            <w:rFonts w:ascii="Times New Roman" w:eastAsia="Times New Roman" w:hAnsi="Times New Roman" w:cs="Times New Roman"/>
            <w:sz w:val="20"/>
            <w:szCs w:val="20"/>
          </w:rPr>
          <w:t>Troy, Kansas, United States</w:t>
        </w:r>
      </w:hyperlink>
    </w:p>
    <w:p w14:paraId="0731937A" w14:textId="77777777" w:rsidR="00575562" w:rsidRPr="00130DCE" w:rsidRDefault="00575562">
      <w:pPr>
        <w:numPr>
          <w:ilvl w:val="0"/>
          <w:numId w:val="43"/>
        </w:numPr>
        <w:spacing w:after="0" w:line="240" w:lineRule="auto"/>
        <w:rPr>
          <w:rFonts w:ascii="Times New Roman" w:eastAsia="Times New Roman" w:hAnsi="Times New Roman" w:cs="Times New Roman"/>
          <w:color w:val="000000"/>
          <w:sz w:val="20"/>
          <w:szCs w:val="20"/>
        </w:rPr>
      </w:pPr>
      <w:hyperlink r:id="rId7453" w:history="1">
        <w:r w:rsidRPr="00130DCE">
          <w:rPr>
            <w:rStyle w:val="Hyperlink"/>
            <w:rFonts w:ascii="Times New Roman" w:eastAsia="Times New Roman" w:hAnsi="Times New Roman" w:cs="Times New Roman"/>
            <w:sz w:val="20"/>
            <w:szCs w:val="20"/>
          </w:rPr>
          <w:t>Troy, Pennsylvania, United States</w:t>
        </w:r>
      </w:hyperlink>
    </w:p>
    <w:p w14:paraId="13F36832" w14:textId="77777777" w:rsidR="00575562" w:rsidRPr="00292BD3" w:rsidRDefault="00575562" w:rsidP="00575562">
      <w:pPr>
        <w:spacing w:after="0" w:line="240" w:lineRule="auto"/>
        <w:rPr>
          <w:rFonts w:ascii="Times New Roman" w:eastAsia="Times New Roman" w:hAnsi="Times New Roman" w:cs="Times New Roman"/>
          <w:b/>
          <w:bCs/>
          <w:color w:val="000000"/>
          <w:sz w:val="20"/>
          <w:szCs w:val="20"/>
        </w:rPr>
      </w:pPr>
    </w:p>
    <w:p w14:paraId="7BF0F477" w14:textId="77777777" w:rsidR="00575562" w:rsidRPr="00130DC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5DF832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AB8184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Richmond</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Staten Island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10301</w:t>
      </w:r>
    </w:p>
    <w:p w14:paraId="13877DB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FED7705"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Ann Ko</w:t>
      </w:r>
      <w:r w:rsidRPr="00233CE9">
        <w:rPr>
          <w:rFonts w:ascii="Times New Roman" w:eastAsia="Times New Roman" w:hAnsi="Times New Roman" w:cs="Times New Roman"/>
          <w:color w:val="000000"/>
          <w:sz w:val="20"/>
          <w:szCs w:val="20"/>
        </w:rPr>
        <w:t xml:space="preserve"> – Postmaster - For the STATEN ISLAND Post Office in RICHMOND COUNTY, NEW YORK – Est. 00/00/0000</w:t>
      </w:r>
    </w:p>
    <w:p w14:paraId="63FBC97D"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4D6DB5F9"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4" w:history="1">
        <w:r w:rsidRPr="00A4538C">
          <w:rPr>
            <w:rStyle w:val="Hyperlink"/>
            <w:rFonts w:ascii="Times New Roman" w:eastAsia="Times New Roman" w:hAnsi="Times New Roman" w:cs="Times New Roman"/>
            <w:sz w:val="20"/>
            <w:szCs w:val="20"/>
          </w:rPr>
          <w:t>Staten Island, New York, United States</w:t>
        </w:r>
      </w:hyperlink>
    </w:p>
    <w:p w14:paraId="04EAEB13"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5" w:history="1">
        <w:r w:rsidRPr="00A4538C">
          <w:rPr>
            <w:rStyle w:val="Hyperlink"/>
            <w:rFonts w:ascii="Times New Roman" w:eastAsia="Times New Roman" w:hAnsi="Times New Roman" w:cs="Times New Roman"/>
            <w:sz w:val="20"/>
            <w:szCs w:val="20"/>
          </w:rPr>
          <w:t>Stock Island, Florida, United States</w:t>
        </w:r>
      </w:hyperlink>
    </w:p>
    <w:p w14:paraId="4348F4AB"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6" w:history="1">
        <w:r w:rsidRPr="00A4538C">
          <w:rPr>
            <w:rStyle w:val="Hyperlink"/>
            <w:rFonts w:ascii="Times New Roman" w:eastAsia="Times New Roman" w:hAnsi="Times New Roman" w:cs="Times New Roman"/>
            <w:sz w:val="20"/>
            <w:szCs w:val="20"/>
          </w:rPr>
          <w:t>Sunk Island, England, United Kingdom</w:t>
        </w:r>
      </w:hyperlink>
    </w:p>
    <w:p w14:paraId="60DF29DF"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7" w:history="1">
        <w:r w:rsidRPr="00A4538C">
          <w:rPr>
            <w:rStyle w:val="Hyperlink"/>
            <w:rFonts w:ascii="Times New Roman" w:eastAsia="Times New Roman" w:hAnsi="Times New Roman" w:cs="Times New Roman"/>
            <w:sz w:val="20"/>
            <w:szCs w:val="20"/>
          </w:rPr>
          <w:t>Bowen Island, British Columbia, Canada</w:t>
        </w:r>
      </w:hyperlink>
    </w:p>
    <w:p w14:paraId="6C564379"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8" w:history="1">
        <w:r w:rsidRPr="00A4538C">
          <w:rPr>
            <w:rStyle w:val="Hyperlink"/>
            <w:rFonts w:ascii="Times New Roman" w:eastAsia="Times New Roman" w:hAnsi="Times New Roman" w:cs="Times New Roman"/>
            <w:sz w:val="20"/>
            <w:szCs w:val="20"/>
          </w:rPr>
          <w:t>Green Island, Otago, New Zealand</w:t>
        </w:r>
      </w:hyperlink>
    </w:p>
    <w:p w14:paraId="446775A3"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59" w:history="1">
        <w:r w:rsidRPr="00A4538C">
          <w:rPr>
            <w:rStyle w:val="Hyperlink"/>
            <w:rFonts w:ascii="Times New Roman" w:eastAsia="Times New Roman" w:hAnsi="Times New Roman" w:cs="Times New Roman"/>
            <w:sz w:val="20"/>
            <w:szCs w:val="20"/>
          </w:rPr>
          <w:t>Green Island, New York, United States</w:t>
        </w:r>
      </w:hyperlink>
    </w:p>
    <w:p w14:paraId="5018D1A5"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0" w:history="1">
        <w:r w:rsidRPr="00A4538C">
          <w:rPr>
            <w:rStyle w:val="Hyperlink"/>
            <w:rFonts w:ascii="Times New Roman" w:eastAsia="Times New Roman" w:hAnsi="Times New Roman" w:cs="Times New Roman"/>
            <w:sz w:val="20"/>
            <w:szCs w:val="20"/>
          </w:rPr>
          <w:t>Scotland Island, New South Wales, Australia</w:t>
        </w:r>
      </w:hyperlink>
    </w:p>
    <w:p w14:paraId="632F8234"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1" w:history="1">
        <w:r w:rsidRPr="00A4538C">
          <w:rPr>
            <w:rStyle w:val="Hyperlink"/>
            <w:rFonts w:ascii="Times New Roman" w:eastAsia="Times New Roman" w:hAnsi="Times New Roman" w:cs="Times New Roman"/>
            <w:sz w:val="20"/>
            <w:szCs w:val="20"/>
          </w:rPr>
          <w:t>Garden Island, Western Australia, Australia</w:t>
        </w:r>
      </w:hyperlink>
    </w:p>
    <w:p w14:paraId="30A2E7DF"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2" w:history="1">
        <w:r w:rsidRPr="00A4538C">
          <w:rPr>
            <w:rStyle w:val="Hyperlink"/>
            <w:rFonts w:ascii="Times New Roman" w:eastAsia="Times New Roman" w:hAnsi="Times New Roman" w:cs="Times New Roman"/>
            <w:sz w:val="20"/>
            <w:szCs w:val="20"/>
          </w:rPr>
          <w:t>Sicily Island, Louisiana, United States</w:t>
        </w:r>
      </w:hyperlink>
    </w:p>
    <w:p w14:paraId="74A62DD3"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3" w:history="1">
        <w:r w:rsidRPr="00A4538C">
          <w:rPr>
            <w:rStyle w:val="Hyperlink"/>
            <w:rFonts w:ascii="Times New Roman" w:eastAsia="Times New Roman" w:hAnsi="Times New Roman" w:cs="Times New Roman"/>
            <w:sz w:val="20"/>
            <w:szCs w:val="20"/>
          </w:rPr>
          <w:t>Grand Island, Nebraska, United States</w:t>
        </w:r>
      </w:hyperlink>
    </w:p>
    <w:p w14:paraId="2638F35C"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4" w:history="1">
        <w:r w:rsidRPr="00A4538C">
          <w:rPr>
            <w:rStyle w:val="Hyperlink"/>
            <w:rFonts w:ascii="Times New Roman" w:eastAsia="Times New Roman" w:hAnsi="Times New Roman" w:cs="Times New Roman"/>
            <w:sz w:val="20"/>
            <w:szCs w:val="20"/>
          </w:rPr>
          <w:t>Aland Islands</w:t>
        </w:r>
      </w:hyperlink>
    </w:p>
    <w:p w14:paraId="71DCE610"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5" w:history="1">
        <w:r w:rsidRPr="00A4538C">
          <w:rPr>
            <w:rStyle w:val="Hyperlink"/>
            <w:rFonts w:ascii="Times New Roman" w:eastAsia="Times New Roman" w:hAnsi="Times New Roman" w:cs="Times New Roman"/>
            <w:sz w:val="20"/>
            <w:szCs w:val="20"/>
          </w:rPr>
          <w:t>Bouvet Island</w:t>
        </w:r>
      </w:hyperlink>
    </w:p>
    <w:p w14:paraId="4272E541"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6" w:history="1">
        <w:r w:rsidRPr="00A4538C">
          <w:rPr>
            <w:rStyle w:val="Hyperlink"/>
            <w:rFonts w:ascii="Times New Roman" w:eastAsia="Times New Roman" w:hAnsi="Times New Roman" w:cs="Times New Roman"/>
            <w:sz w:val="20"/>
            <w:szCs w:val="20"/>
          </w:rPr>
          <w:t>Falkland Islands</w:t>
        </w:r>
      </w:hyperlink>
    </w:p>
    <w:p w14:paraId="4CD1C8C0"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7" w:history="1">
        <w:r w:rsidRPr="00A4538C">
          <w:rPr>
            <w:rStyle w:val="Hyperlink"/>
            <w:rFonts w:ascii="Times New Roman" w:eastAsia="Times New Roman" w:hAnsi="Times New Roman" w:cs="Times New Roman"/>
            <w:sz w:val="20"/>
            <w:szCs w:val="20"/>
          </w:rPr>
          <w:t>Norfolk Island</w:t>
        </w:r>
      </w:hyperlink>
    </w:p>
    <w:p w14:paraId="270F5B4C" w14:textId="77777777" w:rsidR="00575562" w:rsidRPr="00A4538C" w:rsidRDefault="00575562">
      <w:pPr>
        <w:numPr>
          <w:ilvl w:val="0"/>
          <w:numId w:val="44"/>
        </w:numPr>
        <w:spacing w:after="0" w:line="240" w:lineRule="auto"/>
        <w:rPr>
          <w:rFonts w:ascii="Times New Roman" w:eastAsia="Times New Roman" w:hAnsi="Times New Roman" w:cs="Times New Roman"/>
          <w:color w:val="000000"/>
          <w:sz w:val="20"/>
          <w:szCs w:val="20"/>
        </w:rPr>
      </w:pPr>
      <w:hyperlink r:id="rId7468" w:history="1">
        <w:r w:rsidRPr="00A4538C">
          <w:rPr>
            <w:rStyle w:val="Hyperlink"/>
            <w:rFonts w:ascii="Times New Roman" w:eastAsia="Times New Roman" w:hAnsi="Times New Roman" w:cs="Times New Roman"/>
            <w:sz w:val="20"/>
            <w:szCs w:val="20"/>
          </w:rPr>
          <w:t>Solomon Islands</w:t>
        </w:r>
      </w:hyperlink>
    </w:p>
    <w:p w14:paraId="132E3B85" w14:textId="77777777" w:rsidR="00575562" w:rsidRPr="00130DCE" w:rsidRDefault="00575562" w:rsidP="00575562">
      <w:pPr>
        <w:spacing w:after="0" w:line="240" w:lineRule="auto"/>
        <w:rPr>
          <w:rFonts w:ascii="Times New Roman" w:eastAsia="Times New Roman" w:hAnsi="Times New Roman" w:cs="Times New Roman"/>
          <w:color w:val="000000"/>
          <w:sz w:val="20"/>
          <w:szCs w:val="20"/>
        </w:rPr>
      </w:pPr>
    </w:p>
    <w:p w14:paraId="6FAE06AD" w14:textId="77777777" w:rsidR="00575562" w:rsidRPr="00A4538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242FEE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Rockland</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New City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10956</w:t>
      </w:r>
    </w:p>
    <w:p w14:paraId="5F38C418" w14:textId="77777777" w:rsidR="00575562" w:rsidRPr="002F72F0" w:rsidRDefault="00575562" w:rsidP="00575562">
      <w:pPr>
        <w:spacing w:after="0" w:line="240" w:lineRule="auto"/>
        <w:jc w:val="both"/>
        <w:rPr>
          <w:rFonts w:ascii="Times New Roman" w:eastAsia="Times New Roman" w:hAnsi="Times New Roman" w:cs="Times New Roman"/>
          <w:b/>
          <w:bCs/>
          <w:color w:val="000000"/>
          <w:sz w:val="24"/>
          <w:szCs w:val="24"/>
        </w:rPr>
      </w:pPr>
    </w:p>
    <w:p w14:paraId="1FC7BC11"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Gigi Tom</w:t>
      </w:r>
      <w:r w:rsidRPr="00233CE9">
        <w:rPr>
          <w:rFonts w:ascii="Times New Roman" w:eastAsia="Times New Roman" w:hAnsi="Times New Roman" w:cs="Times New Roman"/>
          <w:color w:val="000000"/>
          <w:sz w:val="20"/>
          <w:szCs w:val="20"/>
        </w:rPr>
        <w:t xml:space="preserve"> – Postmaster &amp; Officer-In-Charge - For the NEW CITY Post Office in ROCKLAND COUNTY, NEW YORK– Est. 05/12/1815</w:t>
      </w:r>
    </w:p>
    <w:p w14:paraId="4C869F82"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63A21511"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69" w:history="1">
        <w:r w:rsidRPr="0079556D">
          <w:rPr>
            <w:rStyle w:val="Hyperlink"/>
            <w:rFonts w:ascii="Times New Roman" w:eastAsia="Times New Roman" w:hAnsi="Times New Roman" w:cs="Times New Roman"/>
            <w:sz w:val="20"/>
            <w:szCs w:val="20"/>
          </w:rPr>
          <w:t>New City, Illinois, United States</w:t>
        </w:r>
      </w:hyperlink>
    </w:p>
    <w:p w14:paraId="5C0F1B05"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0" w:history="1">
        <w:r w:rsidRPr="0079556D">
          <w:rPr>
            <w:rStyle w:val="Hyperlink"/>
            <w:rFonts w:ascii="Times New Roman" w:eastAsia="Times New Roman" w:hAnsi="Times New Roman" w:cs="Times New Roman"/>
            <w:sz w:val="20"/>
            <w:szCs w:val="20"/>
          </w:rPr>
          <w:t>New City, New York, United States</w:t>
        </w:r>
      </w:hyperlink>
    </w:p>
    <w:p w14:paraId="4A8C7398"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1" w:history="1">
        <w:r w:rsidRPr="0079556D">
          <w:rPr>
            <w:rStyle w:val="Hyperlink"/>
            <w:rFonts w:ascii="Times New Roman" w:eastAsia="Times New Roman" w:hAnsi="Times New Roman" w:cs="Times New Roman"/>
            <w:sz w:val="20"/>
            <w:szCs w:val="20"/>
          </w:rPr>
          <w:t>Ness City, Kansas, United States</w:t>
        </w:r>
      </w:hyperlink>
    </w:p>
    <w:p w14:paraId="093B73D3"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2" w:history="1">
        <w:r w:rsidRPr="0079556D">
          <w:rPr>
            <w:rStyle w:val="Hyperlink"/>
            <w:rFonts w:ascii="Times New Roman" w:eastAsia="Times New Roman" w:hAnsi="Times New Roman" w:cs="Times New Roman"/>
            <w:sz w:val="20"/>
            <w:szCs w:val="20"/>
          </w:rPr>
          <w:t>Nevada City, California, United States</w:t>
        </w:r>
      </w:hyperlink>
    </w:p>
    <w:p w14:paraId="48D724D1"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3" w:history="1">
        <w:r w:rsidRPr="0079556D">
          <w:rPr>
            <w:rStyle w:val="Hyperlink"/>
            <w:rFonts w:ascii="Times New Roman" w:eastAsia="Times New Roman" w:hAnsi="Times New Roman" w:cs="Times New Roman"/>
            <w:sz w:val="20"/>
            <w:szCs w:val="20"/>
          </w:rPr>
          <w:t>City View, South Carolina, United States</w:t>
        </w:r>
      </w:hyperlink>
    </w:p>
    <w:p w14:paraId="00AC447D"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4" w:history="1">
        <w:r w:rsidRPr="0079556D">
          <w:rPr>
            <w:rStyle w:val="Hyperlink"/>
            <w:rFonts w:ascii="Times New Roman" w:eastAsia="Times New Roman" w:hAnsi="Times New Roman" w:cs="Times New Roman"/>
            <w:sz w:val="20"/>
            <w:szCs w:val="20"/>
          </w:rPr>
          <w:t>Norris City, Illinois, United States</w:t>
        </w:r>
      </w:hyperlink>
    </w:p>
    <w:p w14:paraId="6BCC2BBA"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5" w:history="1">
        <w:r w:rsidRPr="0079556D">
          <w:rPr>
            <w:rStyle w:val="Hyperlink"/>
            <w:rFonts w:ascii="Times New Roman" w:eastAsia="Times New Roman" w:hAnsi="Times New Roman" w:cs="Times New Roman"/>
            <w:sz w:val="20"/>
            <w:szCs w:val="20"/>
          </w:rPr>
          <w:t>Cebu City, Central Visayas, Philippines</w:t>
        </w:r>
      </w:hyperlink>
    </w:p>
    <w:p w14:paraId="12B660E1"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6" w:history="1">
        <w:r w:rsidRPr="0079556D">
          <w:rPr>
            <w:rStyle w:val="Hyperlink"/>
            <w:rFonts w:ascii="Times New Roman" w:eastAsia="Times New Roman" w:hAnsi="Times New Roman" w:cs="Times New Roman"/>
            <w:sz w:val="20"/>
            <w:szCs w:val="20"/>
          </w:rPr>
          <w:t>Mid-City, California, United States</w:t>
        </w:r>
      </w:hyperlink>
    </w:p>
    <w:p w14:paraId="79AF62BD"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7" w:history="1">
        <w:r w:rsidRPr="0079556D">
          <w:rPr>
            <w:rStyle w:val="Hyperlink"/>
            <w:rFonts w:ascii="Times New Roman" w:eastAsia="Times New Roman" w:hAnsi="Times New Roman" w:cs="Times New Roman"/>
            <w:sz w:val="20"/>
            <w:szCs w:val="20"/>
          </w:rPr>
          <w:t>Sun City, Arizona, United States</w:t>
        </w:r>
      </w:hyperlink>
    </w:p>
    <w:p w14:paraId="586BE60B" w14:textId="77777777" w:rsidR="00575562" w:rsidRPr="0079556D" w:rsidRDefault="00575562">
      <w:pPr>
        <w:numPr>
          <w:ilvl w:val="0"/>
          <w:numId w:val="45"/>
        </w:numPr>
        <w:spacing w:after="0" w:line="240" w:lineRule="auto"/>
        <w:rPr>
          <w:rFonts w:ascii="Times New Roman" w:eastAsia="Times New Roman" w:hAnsi="Times New Roman" w:cs="Times New Roman"/>
          <w:color w:val="000000"/>
          <w:sz w:val="20"/>
          <w:szCs w:val="20"/>
        </w:rPr>
      </w:pPr>
      <w:hyperlink r:id="rId7478" w:history="1">
        <w:r w:rsidRPr="0079556D">
          <w:rPr>
            <w:rStyle w:val="Hyperlink"/>
            <w:rFonts w:ascii="Times New Roman" w:eastAsia="Times New Roman" w:hAnsi="Times New Roman" w:cs="Times New Roman"/>
            <w:sz w:val="20"/>
            <w:szCs w:val="20"/>
          </w:rPr>
          <w:t>Bay City, Michigan, United States</w:t>
        </w:r>
      </w:hyperlink>
    </w:p>
    <w:p w14:paraId="3E6517BA" w14:textId="77777777" w:rsidR="00575562" w:rsidRPr="00A4538C" w:rsidRDefault="00575562" w:rsidP="00575562">
      <w:pPr>
        <w:spacing w:after="0" w:line="240" w:lineRule="auto"/>
        <w:rPr>
          <w:rFonts w:ascii="Times New Roman" w:eastAsia="Times New Roman" w:hAnsi="Times New Roman" w:cs="Times New Roman"/>
          <w:color w:val="000000"/>
          <w:sz w:val="20"/>
          <w:szCs w:val="20"/>
        </w:rPr>
      </w:pPr>
    </w:p>
    <w:p w14:paraId="474C0B58" w14:textId="77777777" w:rsidR="00575562" w:rsidRPr="0079556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B5C0177"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23B10B8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C03E45">
        <w:rPr>
          <w:rFonts w:ascii="Times New Roman" w:eastAsia="Times New Roman" w:hAnsi="Times New Roman" w:cs="Times New Roman"/>
          <w:b/>
          <w:bCs/>
          <w:color w:val="000000"/>
          <w:sz w:val="20"/>
          <w:szCs w:val="20"/>
        </w:rPr>
        <w:t>St. Lawrence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Canton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13617</w:t>
      </w:r>
    </w:p>
    <w:p w14:paraId="5A14C11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9416BC5"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Stacy L. Perkins</w:t>
      </w:r>
      <w:r w:rsidRPr="00233CE9">
        <w:rPr>
          <w:rFonts w:ascii="Times New Roman" w:eastAsia="Times New Roman" w:hAnsi="Times New Roman" w:cs="Times New Roman"/>
          <w:color w:val="000000"/>
          <w:sz w:val="20"/>
          <w:szCs w:val="20"/>
        </w:rPr>
        <w:t xml:space="preserve"> – Postmaster - For the CANTON Post Office in SAINT LAWRENCE COUNTY, NEW YORK– Est. 00/00/0000</w:t>
      </w:r>
    </w:p>
    <w:p w14:paraId="0DD05689"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0C9483D0"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79" w:history="1">
        <w:r w:rsidRPr="00844BB2">
          <w:rPr>
            <w:rStyle w:val="Hyperlink"/>
            <w:rFonts w:ascii="Times New Roman" w:eastAsia="Times New Roman" w:hAnsi="Times New Roman" w:cs="Times New Roman"/>
            <w:sz w:val="20"/>
            <w:szCs w:val="20"/>
          </w:rPr>
          <w:t>Canton, Michigan, United States</w:t>
        </w:r>
      </w:hyperlink>
    </w:p>
    <w:p w14:paraId="38918553"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0" w:history="1">
        <w:r w:rsidRPr="00844BB2">
          <w:rPr>
            <w:rStyle w:val="Hyperlink"/>
            <w:rFonts w:ascii="Times New Roman" w:eastAsia="Times New Roman" w:hAnsi="Times New Roman" w:cs="Times New Roman"/>
            <w:sz w:val="20"/>
            <w:szCs w:val="20"/>
          </w:rPr>
          <w:t>Canton, Ohio, United States</w:t>
        </w:r>
      </w:hyperlink>
    </w:p>
    <w:p w14:paraId="41B494EC"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1" w:history="1">
        <w:r w:rsidRPr="00844BB2">
          <w:rPr>
            <w:rStyle w:val="Hyperlink"/>
            <w:rFonts w:ascii="Times New Roman" w:eastAsia="Times New Roman" w:hAnsi="Times New Roman" w:cs="Times New Roman"/>
            <w:sz w:val="20"/>
            <w:szCs w:val="20"/>
          </w:rPr>
          <w:t>Canton, Massachusetts, United States</w:t>
        </w:r>
      </w:hyperlink>
    </w:p>
    <w:p w14:paraId="47C1FE6C"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2" w:history="1">
        <w:r w:rsidRPr="00844BB2">
          <w:rPr>
            <w:rStyle w:val="Hyperlink"/>
            <w:rFonts w:ascii="Times New Roman" w:eastAsia="Times New Roman" w:hAnsi="Times New Roman" w:cs="Times New Roman"/>
            <w:sz w:val="20"/>
            <w:szCs w:val="20"/>
          </w:rPr>
          <w:t>Canton, Illinois, United States</w:t>
        </w:r>
      </w:hyperlink>
    </w:p>
    <w:p w14:paraId="784A4328"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3" w:history="1">
        <w:r w:rsidRPr="00844BB2">
          <w:rPr>
            <w:rStyle w:val="Hyperlink"/>
            <w:rFonts w:ascii="Times New Roman" w:eastAsia="Times New Roman" w:hAnsi="Times New Roman" w:cs="Times New Roman"/>
            <w:sz w:val="20"/>
            <w:szCs w:val="20"/>
          </w:rPr>
          <w:t>Canton, Georgia, United States</w:t>
        </w:r>
      </w:hyperlink>
    </w:p>
    <w:p w14:paraId="53FF5223"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4" w:history="1">
        <w:r w:rsidRPr="00844BB2">
          <w:rPr>
            <w:rStyle w:val="Hyperlink"/>
            <w:rFonts w:ascii="Times New Roman" w:eastAsia="Times New Roman" w:hAnsi="Times New Roman" w:cs="Times New Roman"/>
            <w:sz w:val="20"/>
            <w:szCs w:val="20"/>
          </w:rPr>
          <w:t>Canton, Mississippi, United States</w:t>
        </w:r>
      </w:hyperlink>
    </w:p>
    <w:p w14:paraId="04FEE541"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5" w:history="1">
        <w:r w:rsidRPr="00844BB2">
          <w:rPr>
            <w:rStyle w:val="Hyperlink"/>
            <w:rFonts w:ascii="Times New Roman" w:eastAsia="Times New Roman" w:hAnsi="Times New Roman" w:cs="Times New Roman"/>
            <w:sz w:val="20"/>
            <w:szCs w:val="20"/>
          </w:rPr>
          <w:t>Canton, Maryland, United States</w:t>
        </w:r>
      </w:hyperlink>
    </w:p>
    <w:p w14:paraId="41ADAE9A"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6" w:history="1">
        <w:r w:rsidRPr="00844BB2">
          <w:rPr>
            <w:rStyle w:val="Hyperlink"/>
            <w:rFonts w:ascii="Times New Roman" w:eastAsia="Times New Roman" w:hAnsi="Times New Roman" w:cs="Times New Roman"/>
            <w:sz w:val="20"/>
            <w:szCs w:val="20"/>
          </w:rPr>
          <w:t>Canton, New York, United States</w:t>
        </w:r>
      </w:hyperlink>
    </w:p>
    <w:p w14:paraId="3F10286E"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7" w:history="1">
        <w:r w:rsidRPr="00844BB2">
          <w:rPr>
            <w:rStyle w:val="Hyperlink"/>
            <w:rFonts w:ascii="Times New Roman" w:eastAsia="Times New Roman" w:hAnsi="Times New Roman" w:cs="Times New Roman"/>
            <w:sz w:val="20"/>
            <w:szCs w:val="20"/>
          </w:rPr>
          <w:t>Canton, South Dakota, United States</w:t>
        </w:r>
      </w:hyperlink>
    </w:p>
    <w:p w14:paraId="69EBDFAC" w14:textId="77777777" w:rsidR="00575562" w:rsidRPr="00844BB2" w:rsidRDefault="00575562">
      <w:pPr>
        <w:numPr>
          <w:ilvl w:val="0"/>
          <w:numId w:val="46"/>
        </w:numPr>
        <w:spacing w:after="0" w:line="240" w:lineRule="auto"/>
        <w:rPr>
          <w:rFonts w:ascii="Times New Roman" w:eastAsia="Times New Roman" w:hAnsi="Times New Roman" w:cs="Times New Roman"/>
          <w:color w:val="000000"/>
          <w:sz w:val="20"/>
          <w:szCs w:val="20"/>
        </w:rPr>
      </w:pPr>
      <w:hyperlink r:id="rId7488" w:history="1">
        <w:r w:rsidRPr="00844BB2">
          <w:rPr>
            <w:rStyle w:val="Hyperlink"/>
            <w:rFonts w:ascii="Times New Roman" w:eastAsia="Times New Roman" w:hAnsi="Times New Roman" w:cs="Times New Roman"/>
            <w:sz w:val="20"/>
            <w:szCs w:val="20"/>
          </w:rPr>
          <w:t>Canton, Texas, United States</w:t>
        </w:r>
      </w:hyperlink>
    </w:p>
    <w:p w14:paraId="18F0AFEA" w14:textId="77777777" w:rsidR="00575562" w:rsidRPr="00844BB2" w:rsidRDefault="00575562" w:rsidP="00575562">
      <w:pPr>
        <w:spacing w:after="0" w:line="240" w:lineRule="auto"/>
        <w:rPr>
          <w:rFonts w:ascii="Times New Roman" w:eastAsia="Times New Roman" w:hAnsi="Times New Roman" w:cs="Times New Roman"/>
          <w:color w:val="000000"/>
          <w:sz w:val="20"/>
          <w:szCs w:val="20"/>
        </w:rPr>
      </w:pPr>
    </w:p>
    <w:p w14:paraId="64996318" w14:textId="77777777" w:rsidR="00575562" w:rsidRPr="00844BB2"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B7B8DA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DF6E64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Saratoga</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Ballston Spa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12020</w:t>
      </w:r>
    </w:p>
    <w:p w14:paraId="03ED607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49A053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Damian C. Clark</w:t>
      </w:r>
      <w:r w:rsidRPr="00233CE9">
        <w:rPr>
          <w:rFonts w:ascii="Times New Roman" w:eastAsia="Times New Roman" w:hAnsi="Times New Roman" w:cs="Times New Roman"/>
          <w:color w:val="000000"/>
          <w:sz w:val="20"/>
          <w:szCs w:val="20"/>
        </w:rPr>
        <w:t xml:space="preserve"> – Postmaster - For the BALLSTON SPA Post Office in SARATOGA COUNTY, NEW YORK – Est. 11/14/1797</w:t>
      </w:r>
    </w:p>
    <w:p w14:paraId="63C6652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4D241530"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89" w:history="1">
        <w:r w:rsidRPr="00AF485B">
          <w:rPr>
            <w:rStyle w:val="Hyperlink"/>
            <w:rFonts w:ascii="Times New Roman" w:eastAsia="Times New Roman" w:hAnsi="Times New Roman" w:cs="Times New Roman"/>
            <w:sz w:val="20"/>
            <w:szCs w:val="20"/>
          </w:rPr>
          <w:t>Ballston Spa, New York, United States</w:t>
        </w:r>
      </w:hyperlink>
    </w:p>
    <w:p w14:paraId="7C4DA1DC"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0" w:history="1">
        <w:r w:rsidRPr="00AF485B">
          <w:rPr>
            <w:rStyle w:val="Hyperlink"/>
            <w:rFonts w:ascii="Times New Roman" w:eastAsia="Times New Roman" w:hAnsi="Times New Roman" w:cs="Times New Roman"/>
            <w:sz w:val="20"/>
            <w:szCs w:val="20"/>
          </w:rPr>
          <w:t>Ballston Lake, New York, United States</w:t>
        </w:r>
      </w:hyperlink>
    </w:p>
    <w:p w14:paraId="49476371"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1" w:history="1">
        <w:r w:rsidRPr="00AF485B">
          <w:rPr>
            <w:rStyle w:val="Hyperlink"/>
            <w:rFonts w:ascii="Times New Roman" w:eastAsia="Times New Roman" w:hAnsi="Times New Roman" w:cs="Times New Roman"/>
            <w:sz w:val="20"/>
            <w:szCs w:val="20"/>
          </w:rPr>
          <w:t>Boston Spa, England, United Kingdom</w:t>
        </w:r>
      </w:hyperlink>
    </w:p>
    <w:p w14:paraId="52BEBCE4"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2" w:history="1">
        <w:r w:rsidRPr="00AF485B">
          <w:rPr>
            <w:rStyle w:val="Hyperlink"/>
            <w:rFonts w:ascii="Times New Roman" w:eastAsia="Times New Roman" w:hAnsi="Times New Roman" w:cs="Times New Roman"/>
            <w:sz w:val="20"/>
            <w:szCs w:val="20"/>
          </w:rPr>
          <w:t>Allston, Massachusetts, United States</w:t>
        </w:r>
      </w:hyperlink>
    </w:p>
    <w:p w14:paraId="7A6164AB"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3" w:history="1">
        <w:r w:rsidRPr="00AF485B">
          <w:rPr>
            <w:rStyle w:val="Hyperlink"/>
            <w:rFonts w:ascii="Times New Roman" w:eastAsia="Times New Roman" w:hAnsi="Times New Roman" w:cs="Times New Roman"/>
            <w:sz w:val="20"/>
            <w:szCs w:val="20"/>
          </w:rPr>
          <w:t>Fallston, Maryland, United States</w:t>
        </w:r>
      </w:hyperlink>
    </w:p>
    <w:p w14:paraId="055FFF44"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4" w:history="1">
        <w:r w:rsidRPr="00AF485B">
          <w:rPr>
            <w:rStyle w:val="Hyperlink"/>
            <w:rFonts w:ascii="Times New Roman" w:eastAsia="Times New Roman" w:hAnsi="Times New Roman" w:cs="Times New Roman"/>
            <w:sz w:val="20"/>
            <w:szCs w:val="20"/>
          </w:rPr>
          <w:t>Fallston, North Carolina, United States</w:t>
        </w:r>
      </w:hyperlink>
    </w:p>
    <w:p w14:paraId="4ED09304"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5" w:history="1">
        <w:proofErr w:type="spellStart"/>
        <w:r w:rsidRPr="00AF485B">
          <w:rPr>
            <w:rStyle w:val="Hyperlink"/>
            <w:rFonts w:ascii="Times New Roman" w:eastAsia="Times New Roman" w:hAnsi="Times New Roman" w:cs="Times New Roman"/>
            <w:sz w:val="20"/>
            <w:szCs w:val="20"/>
          </w:rPr>
          <w:t>Ballstad</w:t>
        </w:r>
        <w:proofErr w:type="spellEnd"/>
        <w:r w:rsidRPr="00AF485B">
          <w:rPr>
            <w:rStyle w:val="Hyperlink"/>
            <w:rFonts w:ascii="Times New Roman" w:eastAsia="Times New Roman" w:hAnsi="Times New Roman" w:cs="Times New Roman"/>
            <w:sz w:val="20"/>
            <w:szCs w:val="20"/>
          </w:rPr>
          <w:t>, Nordland, Norway</w:t>
        </w:r>
      </w:hyperlink>
    </w:p>
    <w:p w14:paraId="32A4ECF3"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6" w:history="1">
        <w:proofErr w:type="spellStart"/>
        <w:r w:rsidRPr="00AF485B">
          <w:rPr>
            <w:rStyle w:val="Hyperlink"/>
            <w:rFonts w:ascii="Times New Roman" w:eastAsia="Times New Roman" w:hAnsi="Times New Roman" w:cs="Times New Roman"/>
            <w:sz w:val="20"/>
            <w:szCs w:val="20"/>
          </w:rPr>
          <w:t>Ballstädt</w:t>
        </w:r>
        <w:proofErr w:type="spellEnd"/>
        <w:r w:rsidRPr="00AF485B">
          <w:rPr>
            <w:rStyle w:val="Hyperlink"/>
            <w:rFonts w:ascii="Times New Roman" w:eastAsia="Times New Roman" w:hAnsi="Times New Roman" w:cs="Times New Roman"/>
            <w:sz w:val="20"/>
            <w:szCs w:val="20"/>
          </w:rPr>
          <w:t>, Thuringia, Germany</w:t>
        </w:r>
      </w:hyperlink>
    </w:p>
    <w:p w14:paraId="7C2300B6"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7" w:history="1">
        <w:proofErr w:type="spellStart"/>
        <w:r w:rsidRPr="00AF485B">
          <w:rPr>
            <w:rStyle w:val="Hyperlink"/>
            <w:rFonts w:ascii="Times New Roman" w:eastAsia="Times New Roman" w:hAnsi="Times New Roman" w:cs="Times New Roman"/>
            <w:sz w:val="20"/>
            <w:szCs w:val="20"/>
          </w:rPr>
          <w:t>Ballstedt</w:t>
        </w:r>
        <w:proofErr w:type="spellEnd"/>
        <w:r w:rsidRPr="00AF485B">
          <w:rPr>
            <w:rStyle w:val="Hyperlink"/>
            <w:rFonts w:ascii="Times New Roman" w:eastAsia="Times New Roman" w:hAnsi="Times New Roman" w:cs="Times New Roman"/>
            <w:sz w:val="20"/>
            <w:szCs w:val="20"/>
          </w:rPr>
          <w:t>, Thuringia, Germany</w:t>
        </w:r>
      </w:hyperlink>
    </w:p>
    <w:p w14:paraId="65DF4F89" w14:textId="77777777" w:rsidR="00575562" w:rsidRPr="00AF485B" w:rsidRDefault="00575562">
      <w:pPr>
        <w:numPr>
          <w:ilvl w:val="0"/>
          <w:numId w:val="47"/>
        </w:numPr>
        <w:spacing w:after="0" w:line="240" w:lineRule="auto"/>
        <w:rPr>
          <w:rFonts w:ascii="Times New Roman" w:eastAsia="Times New Roman" w:hAnsi="Times New Roman" w:cs="Times New Roman"/>
          <w:color w:val="000000"/>
          <w:sz w:val="20"/>
          <w:szCs w:val="20"/>
        </w:rPr>
      </w:pPr>
      <w:hyperlink r:id="rId7498" w:history="1">
        <w:proofErr w:type="spellStart"/>
        <w:r w:rsidRPr="00AF485B">
          <w:rPr>
            <w:rStyle w:val="Hyperlink"/>
            <w:rFonts w:ascii="Times New Roman" w:eastAsia="Times New Roman" w:hAnsi="Times New Roman" w:cs="Times New Roman"/>
            <w:sz w:val="20"/>
            <w:szCs w:val="20"/>
          </w:rPr>
          <w:t>Ballsh</w:t>
        </w:r>
        <w:proofErr w:type="spellEnd"/>
        <w:r w:rsidRPr="00AF485B">
          <w:rPr>
            <w:rStyle w:val="Hyperlink"/>
            <w:rFonts w:ascii="Times New Roman" w:eastAsia="Times New Roman" w:hAnsi="Times New Roman" w:cs="Times New Roman"/>
            <w:sz w:val="20"/>
            <w:szCs w:val="20"/>
          </w:rPr>
          <w:t xml:space="preserve">, </w:t>
        </w:r>
        <w:proofErr w:type="spellStart"/>
        <w:r w:rsidRPr="00AF485B">
          <w:rPr>
            <w:rStyle w:val="Hyperlink"/>
            <w:rFonts w:ascii="Times New Roman" w:eastAsia="Times New Roman" w:hAnsi="Times New Roman" w:cs="Times New Roman"/>
            <w:sz w:val="20"/>
            <w:szCs w:val="20"/>
          </w:rPr>
          <w:t>Fier</w:t>
        </w:r>
        <w:proofErr w:type="spellEnd"/>
        <w:r w:rsidRPr="00AF485B">
          <w:rPr>
            <w:rStyle w:val="Hyperlink"/>
            <w:rFonts w:ascii="Times New Roman" w:eastAsia="Times New Roman" w:hAnsi="Times New Roman" w:cs="Times New Roman"/>
            <w:sz w:val="20"/>
            <w:szCs w:val="20"/>
          </w:rPr>
          <w:t xml:space="preserve"> County, Albania</w:t>
        </w:r>
      </w:hyperlink>
    </w:p>
    <w:p w14:paraId="42FB19B4" w14:textId="77777777" w:rsidR="00575562" w:rsidRPr="00CD2294" w:rsidRDefault="00575562" w:rsidP="00575562">
      <w:pPr>
        <w:spacing w:after="0" w:line="240" w:lineRule="auto"/>
        <w:rPr>
          <w:rFonts w:ascii="Times New Roman" w:eastAsia="Times New Roman" w:hAnsi="Times New Roman" w:cs="Times New Roman"/>
          <w:color w:val="000000"/>
          <w:sz w:val="20"/>
          <w:szCs w:val="20"/>
        </w:rPr>
      </w:pPr>
    </w:p>
    <w:p w14:paraId="3615ED8D" w14:textId="77777777" w:rsidR="00575562" w:rsidRPr="00AF485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024707E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A07D06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Schenectady</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Schenectady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12305</w:t>
      </w:r>
    </w:p>
    <w:p w14:paraId="18D41B2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C227612"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Brian J. Murley</w:t>
      </w:r>
      <w:r w:rsidRPr="00233CE9">
        <w:rPr>
          <w:rFonts w:ascii="Times New Roman" w:eastAsia="Times New Roman" w:hAnsi="Times New Roman" w:cs="Times New Roman"/>
          <w:color w:val="000000"/>
          <w:sz w:val="20"/>
          <w:szCs w:val="20"/>
        </w:rPr>
        <w:t xml:space="preserve"> – Postmaster - For the SCHENECTADY Post Office in SCHENECTADY COUNTY, NEW YORK– Est. 04/25/1793</w:t>
      </w:r>
    </w:p>
    <w:p w14:paraId="71184E47"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4C7FED68"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499" w:history="1">
        <w:r w:rsidRPr="00DA4C57">
          <w:rPr>
            <w:rStyle w:val="Hyperlink"/>
            <w:rFonts w:ascii="Times New Roman" w:eastAsia="Times New Roman" w:hAnsi="Times New Roman" w:cs="Times New Roman"/>
            <w:sz w:val="20"/>
            <w:szCs w:val="20"/>
          </w:rPr>
          <w:t>Schenectady, New York, United States</w:t>
        </w:r>
      </w:hyperlink>
    </w:p>
    <w:p w14:paraId="62C3931C"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0" w:history="1">
        <w:proofErr w:type="spellStart"/>
        <w:r w:rsidRPr="00DA4C57">
          <w:rPr>
            <w:rStyle w:val="Hyperlink"/>
            <w:rFonts w:ascii="Times New Roman" w:eastAsia="Times New Roman" w:hAnsi="Times New Roman" w:cs="Times New Roman"/>
            <w:sz w:val="20"/>
            <w:szCs w:val="20"/>
          </w:rPr>
          <w:t>Schenevus</w:t>
        </w:r>
        <w:proofErr w:type="spellEnd"/>
        <w:r w:rsidRPr="00DA4C57">
          <w:rPr>
            <w:rStyle w:val="Hyperlink"/>
            <w:rFonts w:ascii="Times New Roman" w:eastAsia="Times New Roman" w:hAnsi="Times New Roman" w:cs="Times New Roman"/>
            <w:sz w:val="20"/>
            <w:szCs w:val="20"/>
          </w:rPr>
          <w:t>, New York, United States</w:t>
        </w:r>
      </w:hyperlink>
    </w:p>
    <w:p w14:paraId="03EF7B55"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1" w:history="1">
        <w:proofErr w:type="spellStart"/>
        <w:r w:rsidRPr="00DA4C57">
          <w:rPr>
            <w:rStyle w:val="Hyperlink"/>
            <w:rFonts w:ascii="Times New Roman" w:eastAsia="Times New Roman" w:hAnsi="Times New Roman" w:cs="Times New Roman"/>
            <w:sz w:val="20"/>
            <w:szCs w:val="20"/>
          </w:rPr>
          <w:t>Schenefeld</w:t>
        </w:r>
        <w:proofErr w:type="spellEnd"/>
        <w:r w:rsidRPr="00DA4C57">
          <w:rPr>
            <w:rStyle w:val="Hyperlink"/>
            <w:rFonts w:ascii="Times New Roman" w:eastAsia="Times New Roman" w:hAnsi="Times New Roman" w:cs="Times New Roman"/>
            <w:sz w:val="20"/>
            <w:szCs w:val="20"/>
          </w:rPr>
          <w:t>, Schleswig-Holstein, Germany</w:t>
        </w:r>
      </w:hyperlink>
    </w:p>
    <w:p w14:paraId="155B1D69"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2" w:history="1">
        <w:proofErr w:type="spellStart"/>
        <w:r w:rsidRPr="00DA4C57">
          <w:rPr>
            <w:rStyle w:val="Hyperlink"/>
            <w:rFonts w:ascii="Times New Roman" w:eastAsia="Times New Roman" w:hAnsi="Times New Roman" w:cs="Times New Roman"/>
            <w:sz w:val="20"/>
            <w:szCs w:val="20"/>
          </w:rPr>
          <w:t>Schechen</w:t>
        </w:r>
        <w:proofErr w:type="spellEnd"/>
        <w:r w:rsidRPr="00DA4C57">
          <w:rPr>
            <w:rStyle w:val="Hyperlink"/>
            <w:rFonts w:ascii="Times New Roman" w:eastAsia="Times New Roman" w:hAnsi="Times New Roman" w:cs="Times New Roman"/>
            <w:sz w:val="20"/>
            <w:szCs w:val="20"/>
          </w:rPr>
          <w:t>, Bavaria, Germany</w:t>
        </w:r>
      </w:hyperlink>
    </w:p>
    <w:p w14:paraId="6383FB17"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3" w:history="1">
        <w:r w:rsidRPr="00DA4C57">
          <w:rPr>
            <w:rStyle w:val="Hyperlink"/>
            <w:rFonts w:ascii="Times New Roman" w:eastAsia="Times New Roman" w:hAnsi="Times New Roman" w:cs="Times New Roman"/>
            <w:sz w:val="20"/>
            <w:szCs w:val="20"/>
          </w:rPr>
          <w:t xml:space="preserve">Schengen, </w:t>
        </w:r>
        <w:proofErr w:type="spellStart"/>
        <w:r w:rsidRPr="00DA4C57">
          <w:rPr>
            <w:rStyle w:val="Hyperlink"/>
            <w:rFonts w:ascii="Times New Roman" w:eastAsia="Times New Roman" w:hAnsi="Times New Roman" w:cs="Times New Roman"/>
            <w:sz w:val="20"/>
            <w:szCs w:val="20"/>
          </w:rPr>
          <w:t>Remich</w:t>
        </w:r>
        <w:proofErr w:type="spellEnd"/>
        <w:r w:rsidRPr="00DA4C57">
          <w:rPr>
            <w:rStyle w:val="Hyperlink"/>
            <w:rFonts w:ascii="Times New Roman" w:eastAsia="Times New Roman" w:hAnsi="Times New Roman" w:cs="Times New Roman"/>
            <w:sz w:val="20"/>
            <w:szCs w:val="20"/>
          </w:rPr>
          <w:t>, Luxembourg</w:t>
        </w:r>
      </w:hyperlink>
    </w:p>
    <w:p w14:paraId="5944992A"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4" w:history="1">
        <w:proofErr w:type="spellStart"/>
        <w:r w:rsidRPr="00DA4C57">
          <w:rPr>
            <w:rStyle w:val="Hyperlink"/>
            <w:rFonts w:ascii="Times New Roman" w:eastAsia="Times New Roman" w:hAnsi="Times New Roman" w:cs="Times New Roman"/>
            <w:sz w:val="20"/>
            <w:szCs w:val="20"/>
          </w:rPr>
          <w:t>Schenkon</w:t>
        </w:r>
        <w:proofErr w:type="spellEnd"/>
        <w:r w:rsidRPr="00DA4C57">
          <w:rPr>
            <w:rStyle w:val="Hyperlink"/>
            <w:rFonts w:ascii="Times New Roman" w:eastAsia="Times New Roman" w:hAnsi="Times New Roman" w:cs="Times New Roman"/>
            <w:sz w:val="20"/>
            <w:szCs w:val="20"/>
          </w:rPr>
          <w:t>, Lucerne, Switzerland</w:t>
        </w:r>
      </w:hyperlink>
    </w:p>
    <w:p w14:paraId="37B4CB1B" w14:textId="77777777" w:rsidR="00575562" w:rsidRPr="00DA4C57" w:rsidRDefault="00575562">
      <w:pPr>
        <w:numPr>
          <w:ilvl w:val="0"/>
          <w:numId w:val="48"/>
        </w:numPr>
        <w:spacing w:after="0" w:line="240" w:lineRule="auto"/>
        <w:rPr>
          <w:rFonts w:ascii="Times New Roman" w:eastAsia="Times New Roman" w:hAnsi="Times New Roman" w:cs="Times New Roman"/>
          <w:color w:val="000000"/>
          <w:sz w:val="20"/>
          <w:szCs w:val="20"/>
        </w:rPr>
      </w:pPr>
      <w:hyperlink r:id="rId7505" w:history="1">
        <w:proofErr w:type="spellStart"/>
        <w:r w:rsidRPr="00DA4C57">
          <w:rPr>
            <w:rStyle w:val="Hyperlink"/>
            <w:rFonts w:ascii="Times New Roman" w:eastAsia="Times New Roman" w:hAnsi="Times New Roman" w:cs="Times New Roman"/>
            <w:sz w:val="20"/>
            <w:szCs w:val="20"/>
          </w:rPr>
          <w:t>Schachen</w:t>
        </w:r>
        <w:proofErr w:type="spellEnd"/>
        <w:r w:rsidRPr="00DA4C57">
          <w:rPr>
            <w:rStyle w:val="Hyperlink"/>
            <w:rFonts w:ascii="Times New Roman" w:eastAsia="Times New Roman" w:hAnsi="Times New Roman" w:cs="Times New Roman"/>
            <w:sz w:val="20"/>
            <w:szCs w:val="20"/>
          </w:rPr>
          <w:t>, Zurich, Switzerland</w:t>
        </w:r>
      </w:hyperlink>
    </w:p>
    <w:p w14:paraId="2DE0A566" w14:textId="77777777" w:rsidR="00575562" w:rsidRPr="00DA4C57" w:rsidRDefault="00575562" w:rsidP="00575562">
      <w:pPr>
        <w:spacing w:after="0" w:line="240" w:lineRule="auto"/>
        <w:rPr>
          <w:rFonts w:ascii="Times New Roman" w:eastAsia="Times New Roman" w:hAnsi="Times New Roman" w:cs="Times New Roman"/>
          <w:color w:val="000000"/>
          <w:sz w:val="20"/>
          <w:szCs w:val="20"/>
        </w:rPr>
      </w:pPr>
    </w:p>
    <w:p w14:paraId="1E3604B0" w14:textId="77777777" w:rsidR="00575562" w:rsidRPr="00DA4C5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95E841E"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9FF44D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Schoharie</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Schoharie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12157</w:t>
      </w:r>
    </w:p>
    <w:p w14:paraId="3101EDE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210E7C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Jennifer L. Bates</w:t>
      </w:r>
      <w:r w:rsidRPr="00233CE9">
        <w:rPr>
          <w:rFonts w:ascii="Times New Roman" w:eastAsia="Times New Roman" w:hAnsi="Times New Roman" w:cs="Times New Roman"/>
          <w:color w:val="000000"/>
          <w:sz w:val="20"/>
          <w:szCs w:val="20"/>
        </w:rPr>
        <w:t xml:space="preserve"> – Postmaster - For the SCHOHARIE Post Office in SCHOHARIE COUNTY, NEW YORK</w:t>
      </w:r>
    </w:p>
    <w:p w14:paraId="4D977E00"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r w:rsidRPr="00233CE9">
        <w:rPr>
          <w:rFonts w:ascii="Times New Roman" w:eastAsia="Times New Roman" w:hAnsi="Times New Roman" w:cs="Times New Roman"/>
          <w:color w:val="000000"/>
          <w:sz w:val="20"/>
          <w:szCs w:val="20"/>
        </w:rPr>
        <w:t>– Est. 01/04/1815</w:t>
      </w:r>
    </w:p>
    <w:p w14:paraId="47C9AA41"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1E955ACE"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2F72F0">
        <w:rPr>
          <w:rFonts w:ascii="Times New Roman" w:eastAsia="Times New Roman" w:hAnsi="Times New Roman" w:cs="Times New Roman"/>
          <w:b/>
          <w:bCs/>
          <w:color w:val="000000"/>
          <w:sz w:val="20"/>
          <w:szCs w:val="20"/>
        </w:rPr>
        <w:t>Angela Harbey</w:t>
      </w:r>
      <w:r w:rsidRPr="00233CE9">
        <w:rPr>
          <w:rFonts w:ascii="Times New Roman" w:eastAsia="Times New Roman" w:hAnsi="Times New Roman" w:cs="Times New Roman"/>
          <w:color w:val="000000"/>
          <w:sz w:val="20"/>
          <w:szCs w:val="20"/>
        </w:rPr>
        <w:t xml:space="preserve"> – Officer-In-Charge - For the SCHOHARIE Post Office in SCHOHARIE COUNTY, NEW YORK</w:t>
      </w:r>
    </w:p>
    <w:p w14:paraId="62C9467C"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r w:rsidRPr="00233CE9">
        <w:rPr>
          <w:rFonts w:ascii="Times New Roman" w:eastAsia="Times New Roman" w:hAnsi="Times New Roman" w:cs="Times New Roman"/>
          <w:color w:val="000000"/>
          <w:sz w:val="20"/>
          <w:szCs w:val="20"/>
        </w:rPr>
        <w:t>– Est. 01/04/1815</w:t>
      </w:r>
    </w:p>
    <w:p w14:paraId="5EA1DEFB"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02F43E85"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6" w:history="1">
        <w:r w:rsidRPr="00D6342A">
          <w:rPr>
            <w:rStyle w:val="Hyperlink"/>
            <w:rFonts w:ascii="Times New Roman" w:eastAsia="Times New Roman" w:hAnsi="Times New Roman" w:cs="Times New Roman"/>
            <w:sz w:val="20"/>
            <w:szCs w:val="20"/>
          </w:rPr>
          <w:t>Schoharie, New York, United States</w:t>
        </w:r>
      </w:hyperlink>
    </w:p>
    <w:p w14:paraId="6F0F270A"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7" w:history="1">
        <w:r w:rsidRPr="00D6342A">
          <w:rPr>
            <w:rStyle w:val="Hyperlink"/>
            <w:rFonts w:ascii="Times New Roman" w:eastAsia="Times New Roman" w:hAnsi="Times New Roman" w:cs="Times New Roman"/>
            <w:sz w:val="20"/>
            <w:szCs w:val="20"/>
          </w:rPr>
          <w:t>Scharn, Limburg, Netherlands</w:t>
        </w:r>
      </w:hyperlink>
    </w:p>
    <w:p w14:paraId="3359A9B7"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8" w:history="1">
        <w:r w:rsidRPr="00D6342A">
          <w:rPr>
            <w:rStyle w:val="Hyperlink"/>
            <w:rFonts w:ascii="Times New Roman" w:eastAsia="Times New Roman" w:hAnsi="Times New Roman" w:cs="Times New Roman"/>
            <w:sz w:val="20"/>
            <w:szCs w:val="20"/>
          </w:rPr>
          <w:t>Schötz, Lucerne, Switzerland</w:t>
        </w:r>
      </w:hyperlink>
    </w:p>
    <w:p w14:paraId="11D09E6F"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09" w:history="1">
        <w:r w:rsidRPr="00D6342A">
          <w:rPr>
            <w:rStyle w:val="Hyperlink"/>
            <w:rFonts w:ascii="Times New Roman" w:eastAsia="Times New Roman" w:hAnsi="Times New Roman" w:cs="Times New Roman"/>
            <w:sz w:val="20"/>
            <w:szCs w:val="20"/>
          </w:rPr>
          <w:t>Schopp, Rheinland-Pfalz, Germany</w:t>
        </w:r>
      </w:hyperlink>
    </w:p>
    <w:p w14:paraId="0B5AD0B5" w14:textId="77777777" w:rsidR="00575562" w:rsidRPr="00D6342A" w:rsidRDefault="00575562">
      <w:pPr>
        <w:numPr>
          <w:ilvl w:val="0"/>
          <w:numId w:val="49"/>
        </w:numPr>
        <w:spacing w:after="0" w:line="240" w:lineRule="auto"/>
        <w:rPr>
          <w:rFonts w:ascii="Times New Roman" w:eastAsia="Times New Roman" w:hAnsi="Times New Roman" w:cs="Times New Roman"/>
          <w:color w:val="000000"/>
          <w:sz w:val="20"/>
          <w:szCs w:val="20"/>
        </w:rPr>
      </w:pPr>
      <w:hyperlink r:id="rId7510" w:history="1">
        <w:proofErr w:type="spellStart"/>
        <w:r w:rsidRPr="00D6342A">
          <w:rPr>
            <w:rStyle w:val="Hyperlink"/>
            <w:rFonts w:ascii="Times New Roman" w:eastAsia="Times New Roman" w:hAnsi="Times New Roman" w:cs="Times New Roman"/>
            <w:sz w:val="20"/>
            <w:szCs w:val="20"/>
          </w:rPr>
          <w:t>Schöps</w:t>
        </w:r>
        <w:proofErr w:type="spellEnd"/>
        <w:r w:rsidRPr="00D6342A">
          <w:rPr>
            <w:rStyle w:val="Hyperlink"/>
            <w:rFonts w:ascii="Times New Roman" w:eastAsia="Times New Roman" w:hAnsi="Times New Roman" w:cs="Times New Roman"/>
            <w:sz w:val="20"/>
            <w:szCs w:val="20"/>
          </w:rPr>
          <w:t>, Thuringia, Germany</w:t>
        </w:r>
      </w:hyperlink>
    </w:p>
    <w:p w14:paraId="36057510" w14:textId="77777777" w:rsidR="00575562" w:rsidRPr="00D6342A" w:rsidRDefault="00575562" w:rsidP="00575562">
      <w:pPr>
        <w:spacing w:after="0" w:line="240" w:lineRule="auto"/>
        <w:rPr>
          <w:rFonts w:ascii="Times New Roman" w:eastAsia="Times New Roman" w:hAnsi="Times New Roman" w:cs="Times New Roman"/>
          <w:color w:val="000000"/>
          <w:sz w:val="20"/>
          <w:szCs w:val="20"/>
        </w:rPr>
      </w:pPr>
    </w:p>
    <w:p w14:paraId="0A68C154" w14:textId="77777777" w:rsidR="00575562" w:rsidRPr="00D6342A"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FCD772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3861D40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Schuyler</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Watkins Glen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14891</w:t>
      </w:r>
    </w:p>
    <w:p w14:paraId="1C0F48D7"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16A1A1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Michael F. Geiger</w:t>
      </w:r>
      <w:r w:rsidRPr="00233CE9">
        <w:rPr>
          <w:rFonts w:ascii="Times New Roman" w:eastAsia="Times New Roman" w:hAnsi="Times New Roman" w:cs="Times New Roman"/>
          <w:color w:val="000000"/>
          <w:sz w:val="20"/>
          <w:szCs w:val="20"/>
        </w:rPr>
        <w:t xml:space="preserve"> – Postmaster - For the WATKINS GLEN Post Office in SCHUYLER COUNTY, NEW YORK – Est. 11/27/1823</w:t>
      </w:r>
    </w:p>
    <w:p w14:paraId="2E78218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1ABEA59"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1" w:history="1">
        <w:r w:rsidRPr="00304F8B">
          <w:rPr>
            <w:rStyle w:val="Hyperlink"/>
            <w:rFonts w:ascii="Times New Roman" w:eastAsia="Times New Roman" w:hAnsi="Times New Roman" w:cs="Times New Roman"/>
            <w:sz w:val="20"/>
            <w:szCs w:val="20"/>
          </w:rPr>
          <w:t>Watkins Glen, New York, United States</w:t>
        </w:r>
      </w:hyperlink>
    </w:p>
    <w:p w14:paraId="4B4A4727"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2" w:history="1">
        <w:r w:rsidRPr="00304F8B">
          <w:rPr>
            <w:rStyle w:val="Hyperlink"/>
            <w:rFonts w:ascii="Times New Roman" w:eastAsia="Times New Roman" w:hAnsi="Times New Roman" w:cs="Times New Roman"/>
            <w:sz w:val="20"/>
            <w:szCs w:val="20"/>
          </w:rPr>
          <w:t>Watkins, Minnesota, United States</w:t>
        </w:r>
      </w:hyperlink>
    </w:p>
    <w:p w14:paraId="7B986F71"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3" w:history="1">
        <w:r w:rsidRPr="00304F8B">
          <w:rPr>
            <w:rStyle w:val="Hyperlink"/>
            <w:rFonts w:ascii="Times New Roman" w:eastAsia="Times New Roman" w:hAnsi="Times New Roman" w:cs="Times New Roman"/>
            <w:sz w:val="20"/>
            <w:szCs w:val="20"/>
          </w:rPr>
          <w:t>Glen, Maryland, United States</w:t>
        </w:r>
      </w:hyperlink>
    </w:p>
    <w:p w14:paraId="21F83ECF"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4" w:history="1">
        <w:r w:rsidRPr="00304F8B">
          <w:rPr>
            <w:rStyle w:val="Hyperlink"/>
            <w:rFonts w:ascii="Times New Roman" w:eastAsia="Times New Roman" w:hAnsi="Times New Roman" w:cs="Times New Roman"/>
            <w:sz w:val="20"/>
            <w:szCs w:val="20"/>
          </w:rPr>
          <w:t>Watkinsville, Georgia, United States</w:t>
        </w:r>
      </w:hyperlink>
    </w:p>
    <w:p w14:paraId="4B8E4F4F"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5" w:history="1">
        <w:r w:rsidRPr="00304F8B">
          <w:rPr>
            <w:rStyle w:val="Hyperlink"/>
            <w:rFonts w:ascii="Times New Roman" w:eastAsia="Times New Roman" w:hAnsi="Times New Roman" w:cs="Times New Roman"/>
            <w:sz w:val="20"/>
            <w:szCs w:val="20"/>
          </w:rPr>
          <w:t>Glen Waverley, Victoria, Australia</w:t>
        </w:r>
      </w:hyperlink>
    </w:p>
    <w:p w14:paraId="2D8567D0"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6" w:history="1">
        <w:r w:rsidRPr="00304F8B">
          <w:rPr>
            <w:rStyle w:val="Hyperlink"/>
            <w:rFonts w:ascii="Times New Roman" w:eastAsia="Times New Roman" w:hAnsi="Times New Roman" w:cs="Times New Roman"/>
            <w:sz w:val="20"/>
            <w:szCs w:val="20"/>
          </w:rPr>
          <w:t>Atkins, Arkansas, United States</w:t>
        </w:r>
      </w:hyperlink>
    </w:p>
    <w:p w14:paraId="71EC4F6E"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7" w:history="1">
        <w:proofErr w:type="spellStart"/>
        <w:r w:rsidRPr="00304F8B">
          <w:rPr>
            <w:rStyle w:val="Hyperlink"/>
            <w:rFonts w:ascii="Times New Roman" w:eastAsia="Times New Roman" w:hAnsi="Times New Roman" w:cs="Times New Roman"/>
            <w:sz w:val="20"/>
            <w:szCs w:val="20"/>
          </w:rPr>
          <w:t>Wattleglen</w:t>
        </w:r>
        <w:proofErr w:type="spellEnd"/>
        <w:r w:rsidRPr="00304F8B">
          <w:rPr>
            <w:rStyle w:val="Hyperlink"/>
            <w:rFonts w:ascii="Times New Roman" w:eastAsia="Times New Roman" w:hAnsi="Times New Roman" w:cs="Times New Roman"/>
            <w:sz w:val="20"/>
            <w:szCs w:val="20"/>
          </w:rPr>
          <w:t>, Victoria, Australia</w:t>
        </w:r>
      </w:hyperlink>
    </w:p>
    <w:p w14:paraId="11B029FF"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8" w:history="1">
        <w:r w:rsidRPr="00304F8B">
          <w:rPr>
            <w:rStyle w:val="Hyperlink"/>
            <w:rFonts w:ascii="Times New Roman" w:eastAsia="Times New Roman" w:hAnsi="Times New Roman" w:cs="Times New Roman"/>
            <w:sz w:val="20"/>
            <w:szCs w:val="20"/>
          </w:rPr>
          <w:t>Atkins, Iowa, United States</w:t>
        </w:r>
      </w:hyperlink>
    </w:p>
    <w:p w14:paraId="2E47D901"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19" w:history="1">
        <w:r w:rsidRPr="00304F8B">
          <w:rPr>
            <w:rStyle w:val="Hyperlink"/>
            <w:rFonts w:ascii="Times New Roman" w:eastAsia="Times New Roman" w:hAnsi="Times New Roman" w:cs="Times New Roman"/>
            <w:sz w:val="20"/>
            <w:szCs w:val="20"/>
          </w:rPr>
          <w:t>Atkins, Virginia, United States</w:t>
        </w:r>
      </w:hyperlink>
    </w:p>
    <w:p w14:paraId="155CCC24" w14:textId="77777777" w:rsidR="00575562" w:rsidRPr="00304F8B" w:rsidRDefault="00575562">
      <w:pPr>
        <w:numPr>
          <w:ilvl w:val="0"/>
          <w:numId w:val="50"/>
        </w:numPr>
        <w:spacing w:after="0" w:line="240" w:lineRule="auto"/>
        <w:rPr>
          <w:rFonts w:ascii="Times New Roman" w:eastAsia="Times New Roman" w:hAnsi="Times New Roman" w:cs="Times New Roman"/>
          <w:color w:val="000000"/>
          <w:sz w:val="20"/>
          <w:szCs w:val="20"/>
        </w:rPr>
      </w:pPr>
      <w:hyperlink r:id="rId7520" w:history="1">
        <w:r w:rsidRPr="00304F8B">
          <w:rPr>
            <w:rStyle w:val="Hyperlink"/>
            <w:rFonts w:ascii="Times New Roman" w:eastAsia="Times New Roman" w:hAnsi="Times New Roman" w:cs="Times New Roman"/>
            <w:sz w:val="20"/>
            <w:szCs w:val="20"/>
          </w:rPr>
          <w:t>Glen Willow, Pennsylvania, United States</w:t>
        </w:r>
      </w:hyperlink>
    </w:p>
    <w:p w14:paraId="24102D37" w14:textId="77777777" w:rsidR="00575562" w:rsidRPr="00D6342A" w:rsidRDefault="00575562" w:rsidP="00575562">
      <w:pPr>
        <w:spacing w:after="0" w:line="240" w:lineRule="auto"/>
        <w:rPr>
          <w:rFonts w:ascii="Times New Roman" w:eastAsia="Times New Roman" w:hAnsi="Times New Roman" w:cs="Times New Roman"/>
          <w:color w:val="000000"/>
          <w:sz w:val="20"/>
          <w:szCs w:val="20"/>
        </w:rPr>
      </w:pPr>
    </w:p>
    <w:p w14:paraId="1BA349EF" w14:textId="77777777" w:rsidR="00575562" w:rsidRPr="00304F8B"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2581D14"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9607E8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Seneca</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Waterloo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13165</w:t>
      </w:r>
    </w:p>
    <w:p w14:paraId="35E1E678"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65347A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Mark J. Washburn</w:t>
      </w:r>
      <w:r w:rsidRPr="00233CE9">
        <w:rPr>
          <w:rFonts w:ascii="Times New Roman" w:eastAsia="Times New Roman" w:hAnsi="Times New Roman" w:cs="Times New Roman"/>
          <w:color w:val="000000"/>
          <w:sz w:val="20"/>
          <w:szCs w:val="20"/>
        </w:rPr>
        <w:t xml:space="preserve"> – Postmaster - For the WATERLOO Post Office in SENECA COUNTY, NEW YORK – Est. 01/10/1828</w:t>
      </w:r>
    </w:p>
    <w:p w14:paraId="33EFFAFA"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187C1C98"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1" w:history="1">
        <w:r w:rsidRPr="0015468E">
          <w:rPr>
            <w:rStyle w:val="Hyperlink"/>
            <w:rFonts w:ascii="Times New Roman" w:eastAsia="Times New Roman" w:hAnsi="Times New Roman" w:cs="Times New Roman"/>
            <w:sz w:val="20"/>
            <w:szCs w:val="20"/>
          </w:rPr>
          <w:t>Waterloo, Ontario, Canada</w:t>
        </w:r>
      </w:hyperlink>
    </w:p>
    <w:p w14:paraId="6C61A98A"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2" w:history="1">
        <w:r w:rsidRPr="0015468E">
          <w:rPr>
            <w:rStyle w:val="Hyperlink"/>
            <w:rFonts w:ascii="Times New Roman" w:eastAsia="Times New Roman" w:hAnsi="Times New Roman" w:cs="Times New Roman"/>
            <w:sz w:val="20"/>
            <w:szCs w:val="20"/>
          </w:rPr>
          <w:t>Waterloo, Iowa, United States</w:t>
        </w:r>
      </w:hyperlink>
    </w:p>
    <w:p w14:paraId="79B2076B"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3" w:history="1">
        <w:r w:rsidRPr="0015468E">
          <w:rPr>
            <w:rStyle w:val="Hyperlink"/>
            <w:rFonts w:ascii="Times New Roman" w:eastAsia="Times New Roman" w:hAnsi="Times New Roman" w:cs="Times New Roman"/>
            <w:sz w:val="20"/>
            <w:szCs w:val="20"/>
          </w:rPr>
          <w:t>Waterloo, Wellington Region, New Zealand</w:t>
        </w:r>
      </w:hyperlink>
    </w:p>
    <w:p w14:paraId="3DD3907A"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4" w:history="1">
        <w:r w:rsidRPr="0015468E">
          <w:rPr>
            <w:rStyle w:val="Hyperlink"/>
            <w:rFonts w:ascii="Times New Roman" w:eastAsia="Times New Roman" w:hAnsi="Times New Roman" w:cs="Times New Roman"/>
            <w:sz w:val="20"/>
            <w:szCs w:val="20"/>
          </w:rPr>
          <w:t>Waterloo, England, United Kingdom</w:t>
        </w:r>
      </w:hyperlink>
    </w:p>
    <w:p w14:paraId="785A74DB"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5" w:history="1">
        <w:r w:rsidRPr="0015468E">
          <w:rPr>
            <w:rStyle w:val="Hyperlink"/>
            <w:rFonts w:ascii="Times New Roman" w:eastAsia="Times New Roman" w:hAnsi="Times New Roman" w:cs="Times New Roman"/>
            <w:sz w:val="20"/>
            <w:szCs w:val="20"/>
          </w:rPr>
          <w:t>Waterloo, Illinois, United States</w:t>
        </w:r>
      </w:hyperlink>
    </w:p>
    <w:p w14:paraId="4141DBE9"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6" w:history="1">
        <w:r w:rsidRPr="0015468E">
          <w:rPr>
            <w:rStyle w:val="Hyperlink"/>
            <w:rFonts w:ascii="Times New Roman" w:eastAsia="Times New Roman" w:hAnsi="Times New Roman" w:cs="Times New Roman"/>
            <w:sz w:val="20"/>
            <w:szCs w:val="20"/>
          </w:rPr>
          <w:t>Waterloo, Quebec, Canada</w:t>
        </w:r>
      </w:hyperlink>
    </w:p>
    <w:p w14:paraId="169E5848"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7" w:history="1">
        <w:r w:rsidRPr="0015468E">
          <w:rPr>
            <w:rStyle w:val="Hyperlink"/>
            <w:rFonts w:ascii="Times New Roman" w:eastAsia="Times New Roman" w:hAnsi="Times New Roman" w:cs="Times New Roman"/>
            <w:sz w:val="20"/>
            <w:szCs w:val="20"/>
          </w:rPr>
          <w:t>Waterloo, New York, United States</w:t>
        </w:r>
      </w:hyperlink>
    </w:p>
    <w:p w14:paraId="53AD8571"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8" w:history="1">
        <w:r w:rsidRPr="0015468E">
          <w:rPr>
            <w:rStyle w:val="Hyperlink"/>
            <w:rFonts w:ascii="Times New Roman" w:eastAsia="Times New Roman" w:hAnsi="Times New Roman" w:cs="Times New Roman"/>
            <w:sz w:val="20"/>
            <w:szCs w:val="20"/>
          </w:rPr>
          <w:t>Waterloo, Wisconsin, United States</w:t>
        </w:r>
      </w:hyperlink>
    </w:p>
    <w:p w14:paraId="42E51E3C" w14:textId="77777777" w:rsidR="00575562" w:rsidRPr="0015468E"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29" w:history="1">
        <w:r w:rsidRPr="0015468E">
          <w:rPr>
            <w:rStyle w:val="Hyperlink"/>
            <w:rFonts w:ascii="Times New Roman" w:eastAsia="Times New Roman" w:hAnsi="Times New Roman" w:cs="Times New Roman"/>
            <w:sz w:val="20"/>
            <w:szCs w:val="20"/>
          </w:rPr>
          <w:t>Waterloo, Indiana, United States</w:t>
        </w:r>
      </w:hyperlink>
    </w:p>
    <w:p w14:paraId="6AC5C9FF" w14:textId="77777777" w:rsidR="00575562" w:rsidRPr="009A178F" w:rsidRDefault="00575562">
      <w:pPr>
        <w:numPr>
          <w:ilvl w:val="0"/>
          <w:numId w:val="51"/>
        </w:numPr>
        <w:spacing w:after="0" w:line="240" w:lineRule="auto"/>
        <w:rPr>
          <w:rFonts w:ascii="Times New Roman" w:eastAsia="Times New Roman" w:hAnsi="Times New Roman" w:cs="Times New Roman"/>
          <w:color w:val="000000"/>
          <w:sz w:val="20"/>
          <w:szCs w:val="20"/>
        </w:rPr>
      </w:pPr>
      <w:hyperlink r:id="rId7530" w:history="1">
        <w:r w:rsidRPr="0015468E">
          <w:rPr>
            <w:rStyle w:val="Hyperlink"/>
            <w:rFonts w:ascii="Times New Roman" w:eastAsia="Times New Roman" w:hAnsi="Times New Roman" w:cs="Times New Roman"/>
            <w:sz w:val="20"/>
            <w:szCs w:val="20"/>
          </w:rPr>
          <w:t>Waterloo, Nebraska, United States</w:t>
        </w:r>
      </w:hyperlink>
    </w:p>
    <w:p w14:paraId="40E3328C" w14:textId="77777777" w:rsidR="00575562" w:rsidRDefault="00575562" w:rsidP="00575562">
      <w:pPr>
        <w:spacing w:after="0" w:line="240" w:lineRule="auto"/>
      </w:pPr>
    </w:p>
    <w:p w14:paraId="671708E3" w14:textId="77777777" w:rsidR="00575562" w:rsidRPr="0015468E"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9BCD91C"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CE1EF8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E97B6A">
        <w:rPr>
          <w:rFonts w:ascii="Times New Roman" w:eastAsia="Times New Roman" w:hAnsi="Times New Roman" w:cs="Times New Roman"/>
          <w:b/>
          <w:bCs/>
          <w:color w:val="000000"/>
          <w:sz w:val="20"/>
          <w:szCs w:val="20"/>
        </w:rPr>
        <w:t>Steuben</w:t>
      </w:r>
      <w:r w:rsidRPr="00E97B6A">
        <w:rPr>
          <w:rFonts w:ascii="Times New Roman" w:eastAsia="Times New Roman" w:hAnsi="Times New Roman" w:cs="Times New Roman"/>
          <w:color w:val="000000"/>
          <w:sz w:val="24"/>
          <w:szCs w:val="24"/>
        </w:rPr>
        <w:t xml:space="preserve"> - Bath </w:t>
      </w:r>
      <w:r>
        <w:rPr>
          <w:rFonts w:ascii="Times New Roman" w:eastAsia="Times New Roman" w:hAnsi="Times New Roman" w:cs="Times New Roman"/>
          <w:color w:val="000000"/>
          <w:sz w:val="24"/>
          <w:szCs w:val="24"/>
        </w:rPr>
        <w:t xml:space="preserve">Virtual ZIP Code </w:t>
      </w:r>
      <w:r w:rsidRPr="00E97B6A">
        <w:rPr>
          <w:rFonts w:ascii="Times New Roman" w:eastAsia="Times New Roman" w:hAnsi="Times New Roman" w:cs="Times New Roman"/>
          <w:color w:val="000000"/>
          <w:sz w:val="24"/>
          <w:szCs w:val="24"/>
        </w:rPr>
        <w:t>14810</w:t>
      </w:r>
    </w:p>
    <w:p w14:paraId="62AFA8B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7E98DE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Daniel T. Leonard</w:t>
      </w:r>
      <w:r w:rsidRPr="00233CE9">
        <w:rPr>
          <w:rFonts w:ascii="Times New Roman" w:eastAsia="Times New Roman" w:hAnsi="Times New Roman" w:cs="Times New Roman"/>
          <w:color w:val="000000"/>
          <w:sz w:val="20"/>
          <w:szCs w:val="20"/>
        </w:rPr>
        <w:t xml:space="preserve"> – Postmaster - For the BATH Post Office in STEUBEN COUNTY, NEW YORK – Est. 01/10/1828</w:t>
      </w:r>
    </w:p>
    <w:p w14:paraId="25F529E3" w14:textId="77777777" w:rsidR="00575562" w:rsidRPr="00D6093B" w:rsidRDefault="00575562" w:rsidP="00575562">
      <w:pPr>
        <w:spacing w:after="0" w:line="240" w:lineRule="auto"/>
        <w:jc w:val="center"/>
        <w:rPr>
          <w:rFonts w:ascii="Times New Roman" w:eastAsia="Times New Roman" w:hAnsi="Times New Roman" w:cs="Times New Roman"/>
          <w:color w:val="000000"/>
          <w:sz w:val="12"/>
          <w:szCs w:val="12"/>
        </w:rPr>
      </w:pPr>
    </w:p>
    <w:p w14:paraId="4954BCEF"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1" w:history="1">
        <w:r w:rsidRPr="008A4BFA">
          <w:rPr>
            <w:rStyle w:val="Hyperlink"/>
            <w:rFonts w:ascii="Times New Roman" w:eastAsia="Times New Roman" w:hAnsi="Times New Roman" w:cs="Times New Roman"/>
            <w:sz w:val="20"/>
            <w:szCs w:val="20"/>
          </w:rPr>
          <w:t>Bath, England, United Kingdom</w:t>
        </w:r>
      </w:hyperlink>
    </w:p>
    <w:p w14:paraId="52E10400"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2" w:history="1">
        <w:r w:rsidRPr="008A4BFA">
          <w:rPr>
            <w:rStyle w:val="Hyperlink"/>
            <w:rFonts w:ascii="Times New Roman" w:eastAsia="Times New Roman" w:hAnsi="Times New Roman" w:cs="Times New Roman"/>
            <w:sz w:val="20"/>
            <w:szCs w:val="20"/>
          </w:rPr>
          <w:t>Bath, Maine, United States</w:t>
        </w:r>
      </w:hyperlink>
    </w:p>
    <w:p w14:paraId="1D635269"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3" w:history="1">
        <w:r w:rsidRPr="008A4BFA">
          <w:rPr>
            <w:rStyle w:val="Hyperlink"/>
            <w:rFonts w:ascii="Times New Roman" w:eastAsia="Times New Roman" w:hAnsi="Times New Roman" w:cs="Times New Roman"/>
            <w:sz w:val="20"/>
            <w:szCs w:val="20"/>
          </w:rPr>
          <w:t>Bath, New York, United States</w:t>
        </w:r>
      </w:hyperlink>
    </w:p>
    <w:p w14:paraId="065D5AE4"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4" w:history="1">
        <w:r w:rsidRPr="008A4BFA">
          <w:rPr>
            <w:rStyle w:val="Hyperlink"/>
            <w:rFonts w:ascii="Times New Roman" w:eastAsia="Times New Roman" w:hAnsi="Times New Roman" w:cs="Times New Roman"/>
            <w:sz w:val="20"/>
            <w:szCs w:val="20"/>
          </w:rPr>
          <w:t>Bath, Pennsylvania, United States</w:t>
        </w:r>
      </w:hyperlink>
    </w:p>
    <w:p w14:paraId="4674A103"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5" w:history="1">
        <w:r w:rsidRPr="008A4BFA">
          <w:rPr>
            <w:rStyle w:val="Hyperlink"/>
            <w:rFonts w:ascii="Times New Roman" w:eastAsia="Times New Roman" w:hAnsi="Times New Roman" w:cs="Times New Roman"/>
            <w:sz w:val="20"/>
            <w:szCs w:val="20"/>
          </w:rPr>
          <w:t>Bath, Saint Thomas Parish, Jamaica</w:t>
        </w:r>
      </w:hyperlink>
    </w:p>
    <w:p w14:paraId="0351D52C"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6" w:history="1">
        <w:r w:rsidRPr="008A4BFA">
          <w:rPr>
            <w:rStyle w:val="Hyperlink"/>
            <w:rFonts w:ascii="Times New Roman" w:eastAsia="Times New Roman" w:hAnsi="Times New Roman" w:cs="Times New Roman"/>
            <w:sz w:val="20"/>
            <w:szCs w:val="20"/>
          </w:rPr>
          <w:t>Bath, Michigan, United States</w:t>
        </w:r>
      </w:hyperlink>
    </w:p>
    <w:p w14:paraId="756BADBB"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7" w:history="1">
        <w:r w:rsidRPr="008A4BFA">
          <w:rPr>
            <w:rStyle w:val="Hyperlink"/>
            <w:rFonts w:ascii="Times New Roman" w:eastAsia="Times New Roman" w:hAnsi="Times New Roman" w:cs="Times New Roman"/>
            <w:sz w:val="20"/>
            <w:szCs w:val="20"/>
          </w:rPr>
          <w:t>Bath, New Hampshire, United States</w:t>
        </w:r>
      </w:hyperlink>
    </w:p>
    <w:p w14:paraId="3EF4DA58"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8" w:history="1">
        <w:r w:rsidRPr="008A4BFA">
          <w:rPr>
            <w:rStyle w:val="Hyperlink"/>
            <w:rFonts w:ascii="Times New Roman" w:eastAsia="Times New Roman" w:hAnsi="Times New Roman" w:cs="Times New Roman"/>
            <w:sz w:val="20"/>
            <w:szCs w:val="20"/>
          </w:rPr>
          <w:t>Bath, Ontario, Canada</w:t>
        </w:r>
      </w:hyperlink>
    </w:p>
    <w:p w14:paraId="526932AA"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39" w:history="1">
        <w:r w:rsidRPr="008A4BFA">
          <w:rPr>
            <w:rStyle w:val="Hyperlink"/>
            <w:rFonts w:ascii="Times New Roman" w:eastAsia="Times New Roman" w:hAnsi="Times New Roman" w:cs="Times New Roman"/>
            <w:sz w:val="20"/>
            <w:szCs w:val="20"/>
          </w:rPr>
          <w:t>Bath Beach, New York, United States</w:t>
        </w:r>
      </w:hyperlink>
    </w:p>
    <w:p w14:paraId="28C995A7" w14:textId="77777777" w:rsidR="00575562" w:rsidRPr="008A4BFA" w:rsidRDefault="00575562">
      <w:pPr>
        <w:numPr>
          <w:ilvl w:val="0"/>
          <w:numId w:val="63"/>
        </w:numPr>
        <w:spacing w:after="0" w:line="240" w:lineRule="auto"/>
        <w:rPr>
          <w:rFonts w:ascii="Times New Roman" w:eastAsia="Times New Roman" w:hAnsi="Times New Roman" w:cs="Times New Roman"/>
          <w:color w:val="000000"/>
          <w:sz w:val="20"/>
          <w:szCs w:val="20"/>
        </w:rPr>
      </w:pPr>
      <w:hyperlink r:id="rId7540" w:history="1">
        <w:r w:rsidRPr="008A4BFA">
          <w:rPr>
            <w:rStyle w:val="Hyperlink"/>
            <w:rFonts w:ascii="Times New Roman" w:eastAsia="Times New Roman" w:hAnsi="Times New Roman" w:cs="Times New Roman"/>
            <w:sz w:val="20"/>
            <w:szCs w:val="20"/>
          </w:rPr>
          <w:t>North Bath, Maine, United States</w:t>
        </w:r>
      </w:hyperlink>
    </w:p>
    <w:p w14:paraId="587EDEBD" w14:textId="77777777" w:rsidR="00575562" w:rsidRPr="00E97B6A" w:rsidRDefault="00575562" w:rsidP="00575562">
      <w:pPr>
        <w:spacing w:after="0" w:line="240" w:lineRule="auto"/>
        <w:rPr>
          <w:rFonts w:ascii="Times New Roman" w:eastAsia="Times New Roman" w:hAnsi="Times New Roman" w:cs="Times New Roman"/>
          <w:color w:val="000000"/>
          <w:sz w:val="20"/>
          <w:szCs w:val="20"/>
        </w:rPr>
      </w:pPr>
    </w:p>
    <w:p w14:paraId="1633E5E9" w14:textId="77777777" w:rsidR="00575562" w:rsidRPr="000E092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007C8A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5AA750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Suffolk</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Riverhead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11901</w:t>
      </w:r>
    </w:p>
    <w:p w14:paraId="17597C9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F0E8DC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Francis V. Kouba</w:t>
      </w:r>
      <w:r w:rsidRPr="00233CE9">
        <w:rPr>
          <w:rFonts w:ascii="Times New Roman" w:eastAsia="Times New Roman" w:hAnsi="Times New Roman" w:cs="Times New Roman"/>
          <w:color w:val="000000"/>
          <w:sz w:val="20"/>
          <w:szCs w:val="20"/>
        </w:rPr>
        <w:t xml:space="preserve"> - – Postmaster - For the RIVERHEAD Post Office in SUFFOLK COUNTY, NEW YORK – Est. 00/00/0000</w:t>
      </w:r>
    </w:p>
    <w:p w14:paraId="4C618646"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5468FEC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Anthony A. Barone</w:t>
      </w:r>
      <w:r w:rsidRPr="00233CE9">
        <w:rPr>
          <w:rFonts w:ascii="Times New Roman" w:eastAsia="Times New Roman" w:hAnsi="Times New Roman" w:cs="Times New Roman"/>
          <w:color w:val="000000"/>
          <w:sz w:val="20"/>
          <w:szCs w:val="20"/>
        </w:rPr>
        <w:t xml:space="preserve"> – Officer-In-Charge - For the RIVERHEAD Post Office in SUFFOLK COUNTY, NEW YORK – Est. 00/00/0000</w:t>
      </w:r>
    </w:p>
    <w:p w14:paraId="5B01E4F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2BAA48F"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1" w:history="1">
        <w:r w:rsidRPr="005A128C">
          <w:rPr>
            <w:rStyle w:val="Hyperlink"/>
            <w:rFonts w:ascii="Times New Roman" w:eastAsia="Times New Roman" w:hAnsi="Times New Roman" w:cs="Times New Roman"/>
            <w:sz w:val="20"/>
            <w:szCs w:val="20"/>
          </w:rPr>
          <w:t>Riverhead, New York, United States</w:t>
        </w:r>
      </w:hyperlink>
    </w:p>
    <w:p w14:paraId="7D47FC4E"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2" w:history="1">
        <w:r w:rsidRPr="005A128C">
          <w:rPr>
            <w:rStyle w:val="Hyperlink"/>
            <w:rFonts w:ascii="Times New Roman" w:eastAsia="Times New Roman" w:hAnsi="Times New Roman" w:cs="Times New Roman"/>
            <w:sz w:val="20"/>
            <w:szCs w:val="20"/>
          </w:rPr>
          <w:t>Riverhead, Auckland, New Zealand</w:t>
        </w:r>
      </w:hyperlink>
    </w:p>
    <w:p w14:paraId="4DA72E00"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3" w:history="1">
        <w:r w:rsidRPr="005A128C">
          <w:rPr>
            <w:rStyle w:val="Hyperlink"/>
            <w:rFonts w:ascii="Times New Roman" w:eastAsia="Times New Roman" w:hAnsi="Times New Roman" w:cs="Times New Roman"/>
            <w:sz w:val="20"/>
            <w:szCs w:val="20"/>
          </w:rPr>
          <w:t>River Heads, Queensland, Australia</w:t>
        </w:r>
      </w:hyperlink>
    </w:p>
    <w:p w14:paraId="219CA4F9"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4" w:history="1">
        <w:r w:rsidRPr="005A128C">
          <w:rPr>
            <w:rStyle w:val="Hyperlink"/>
            <w:rFonts w:ascii="Times New Roman" w:eastAsia="Times New Roman" w:hAnsi="Times New Roman" w:cs="Times New Roman"/>
            <w:sz w:val="20"/>
            <w:szCs w:val="20"/>
          </w:rPr>
          <w:t>River Road, North Carolina, United States</w:t>
        </w:r>
      </w:hyperlink>
    </w:p>
    <w:p w14:paraId="11719850"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5" w:history="1">
        <w:r w:rsidRPr="005A128C">
          <w:rPr>
            <w:rStyle w:val="Hyperlink"/>
            <w:rFonts w:ascii="Times New Roman" w:eastAsia="Times New Roman" w:hAnsi="Times New Roman" w:cs="Times New Roman"/>
            <w:sz w:val="20"/>
            <w:szCs w:val="20"/>
          </w:rPr>
          <w:t>Rivera, Rivera Department, Uruguay</w:t>
        </w:r>
      </w:hyperlink>
    </w:p>
    <w:p w14:paraId="4DECDCD9"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6" w:history="1">
        <w:r w:rsidRPr="005A128C">
          <w:rPr>
            <w:rStyle w:val="Hyperlink"/>
            <w:rFonts w:ascii="Times New Roman" w:eastAsia="Times New Roman" w:hAnsi="Times New Roman" w:cs="Times New Roman"/>
            <w:sz w:val="20"/>
            <w:szCs w:val="20"/>
          </w:rPr>
          <w:t>Rivera, Huila Department, Colombia</w:t>
        </w:r>
      </w:hyperlink>
    </w:p>
    <w:p w14:paraId="12E15BFC"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7" w:history="1">
        <w:proofErr w:type="spellStart"/>
        <w:r w:rsidRPr="005A128C">
          <w:rPr>
            <w:rStyle w:val="Hyperlink"/>
            <w:rFonts w:ascii="Times New Roman" w:eastAsia="Times New Roman" w:hAnsi="Times New Roman" w:cs="Times New Roman"/>
            <w:sz w:val="20"/>
            <w:szCs w:val="20"/>
          </w:rPr>
          <w:t>Rivery</w:t>
        </w:r>
        <w:proofErr w:type="spellEnd"/>
        <w:r w:rsidRPr="005A128C">
          <w:rPr>
            <w:rStyle w:val="Hyperlink"/>
            <w:rFonts w:ascii="Times New Roman" w:eastAsia="Times New Roman" w:hAnsi="Times New Roman" w:cs="Times New Roman"/>
            <w:sz w:val="20"/>
            <w:szCs w:val="20"/>
          </w:rPr>
          <w:t>, Hauts-de-France, France</w:t>
        </w:r>
      </w:hyperlink>
    </w:p>
    <w:p w14:paraId="6A927C48"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8" w:history="1">
        <w:r w:rsidRPr="005A128C">
          <w:rPr>
            <w:rStyle w:val="Hyperlink"/>
            <w:rFonts w:ascii="Times New Roman" w:eastAsia="Times New Roman" w:hAnsi="Times New Roman" w:cs="Times New Roman"/>
            <w:sz w:val="20"/>
            <w:szCs w:val="20"/>
          </w:rPr>
          <w:t>Rivers, Manitoba, Canada</w:t>
        </w:r>
      </w:hyperlink>
    </w:p>
    <w:p w14:paraId="10B6B6AB"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49" w:history="1">
        <w:r w:rsidRPr="005A128C">
          <w:rPr>
            <w:rStyle w:val="Hyperlink"/>
            <w:rFonts w:ascii="Times New Roman" w:eastAsia="Times New Roman" w:hAnsi="Times New Roman" w:cs="Times New Roman"/>
            <w:sz w:val="20"/>
            <w:szCs w:val="20"/>
          </w:rPr>
          <w:t>Riverhills, Queensland, Australia</w:t>
        </w:r>
      </w:hyperlink>
    </w:p>
    <w:p w14:paraId="4C8A6FCC" w14:textId="77777777" w:rsidR="00575562" w:rsidRPr="005A128C" w:rsidRDefault="00575562">
      <w:pPr>
        <w:numPr>
          <w:ilvl w:val="0"/>
          <w:numId w:val="52"/>
        </w:numPr>
        <w:spacing w:after="0" w:line="240" w:lineRule="auto"/>
        <w:rPr>
          <w:rFonts w:ascii="Times New Roman" w:eastAsia="Times New Roman" w:hAnsi="Times New Roman" w:cs="Times New Roman"/>
          <w:color w:val="000000"/>
          <w:sz w:val="20"/>
          <w:szCs w:val="20"/>
        </w:rPr>
      </w:pPr>
      <w:hyperlink r:id="rId7550" w:history="1">
        <w:proofErr w:type="spellStart"/>
        <w:r w:rsidRPr="005A128C">
          <w:rPr>
            <w:rStyle w:val="Hyperlink"/>
            <w:rFonts w:ascii="Times New Roman" w:eastAsia="Times New Roman" w:hAnsi="Times New Roman" w:cs="Times New Roman"/>
            <w:sz w:val="20"/>
            <w:szCs w:val="20"/>
          </w:rPr>
          <w:t>Rivermeade</w:t>
        </w:r>
        <w:proofErr w:type="spellEnd"/>
        <w:r w:rsidRPr="005A128C">
          <w:rPr>
            <w:rStyle w:val="Hyperlink"/>
            <w:rFonts w:ascii="Times New Roman" w:eastAsia="Times New Roman" w:hAnsi="Times New Roman" w:cs="Times New Roman"/>
            <w:sz w:val="20"/>
            <w:szCs w:val="20"/>
          </w:rPr>
          <w:t>, Leinster, Ireland</w:t>
        </w:r>
      </w:hyperlink>
    </w:p>
    <w:p w14:paraId="75EFCF5B" w14:textId="77777777" w:rsidR="00575562" w:rsidRPr="005A128C" w:rsidRDefault="00575562" w:rsidP="00575562">
      <w:pPr>
        <w:spacing w:after="0" w:line="240" w:lineRule="auto"/>
        <w:rPr>
          <w:rFonts w:ascii="Times New Roman" w:eastAsia="Times New Roman" w:hAnsi="Times New Roman" w:cs="Times New Roman"/>
          <w:color w:val="000000"/>
          <w:sz w:val="20"/>
          <w:szCs w:val="20"/>
        </w:rPr>
      </w:pPr>
    </w:p>
    <w:p w14:paraId="0BF2C5A1" w14:textId="77777777" w:rsidR="00575562" w:rsidRPr="005A128C"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7B9476C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99E4AA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lastRenderedPageBreak/>
        <w:t>Sullivan</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Monticello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12701</w:t>
      </w:r>
    </w:p>
    <w:p w14:paraId="18A19FCA"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B7BBCB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proofErr w:type="spellStart"/>
      <w:r w:rsidRPr="00D57A64">
        <w:rPr>
          <w:rFonts w:ascii="Times New Roman" w:eastAsia="Times New Roman" w:hAnsi="Times New Roman" w:cs="Times New Roman"/>
          <w:b/>
          <w:bCs/>
          <w:color w:val="000000"/>
          <w:sz w:val="20"/>
          <w:szCs w:val="20"/>
        </w:rPr>
        <w:t>Mujirul</w:t>
      </w:r>
      <w:proofErr w:type="spellEnd"/>
      <w:r w:rsidRPr="00D57A64">
        <w:rPr>
          <w:rFonts w:ascii="Times New Roman" w:eastAsia="Times New Roman" w:hAnsi="Times New Roman" w:cs="Times New Roman"/>
          <w:b/>
          <w:bCs/>
          <w:color w:val="000000"/>
          <w:sz w:val="20"/>
          <w:szCs w:val="20"/>
        </w:rPr>
        <w:t xml:space="preserve"> Haque</w:t>
      </w:r>
      <w:r w:rsidRPr="00233CE9">
        <w:rPr>
          <w:rFonts w:ascii="Times New Roman" w:eastAsia="Times New Roman" w:hAnsi="Times New Roman" w:cs="Times New Roman"/>
          <w:color w:val="000000"/>
          <w:sz w:val="20"/>
          <w:szCs w:val="20"/>
        </w:rPr>
        <w:t xml:space="preserve"> – Postmaster - For the MONTICELLO Post Office in SULLIVAN COUNTY, NEW YORK – Est. 04/01/1811</w:t>
      </w:r>
    </w:p>
    <w:p w14:paraId="2502572C"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5D70567"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1" w:history="1">
        <w:r w:rsidRPr="00F5662F">
          <w:rPr>
            <w:rStyle w:val="Hyperlink"/>
            <w:rFonts w:ascii="Times New Roman" w:eastAsia="Times New Roman" w:hAnsi="Times New Roman" w:cs="Times New Roman"/>
            <w:sz w:val="20"/>
            <w:szCs w:val="20"/>
          </w:rPr>
          <w:t>Monticello, Minnesota, United States</w:t>
        </w:r>
      </w:hyperlink>
    </w:p>
    <w:p w14:paraId="04F73922"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2" w:history="1">
        <w:r w:rsidRPr="00F5662F">
          <w:rPr>
            <w:rStyle w:val="Hyperlink"/>
            <w:rFonts w:ascii="Times New Roman" w:eastAsia="Times New Roman" w:hAnsi="Times New Roman" w:cs="Times New Roman"/>
            <w:sz w:val="20"/>
            <w:szCs w:val="20"/>
          </w:rPr>
          <w:t>Monticello, Arkansas, United States</w:t>
        </w:r>
      </w:hyperlink>
    </w:p>
    <w:p w14:paraId="1B57725E"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3" w:history="1">
        <w:r w:rsidRPr="00F5662F">
          <w:rPr>
            <w:rStyle w:val="Hyperlink"/>
            <w:rFonts w:ascii="Times New Roman" w:eastAsia="Times New Roman" w:hAnsi="Times New Roman" w:cs="Times New Roman"/>
            <w:sz w:val="20"/>
            <w:szCs w:val="20"/>
          </w:rPr>
          <w:t>Monticello, New York, United States</w:t>
        </w:r>
      </w:hyperlink>
    </w:p>
    <w:p w14:paraId="04CB4FA7"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4" w:history="1">
        <w:r w:rsidRPr="00F5662F">
          <w:rPr>
            <w:rStyle w:val="Hyperlink"/>
            <w:rFonts w:ascii="Times New Roman" w:eastAsia="Times New Roman" w:hAnsi="Times New Roman" w:cs="Times New Roman"/>
            <w:sz w:val="20"/>
            <w:szCs w:val="20"/>
          </w:rPr>
          <w:t>Monticello, Illinois, United States</w:t>
        </w:r>
      </w:hyperlink>
    </w:p>
    <w:p w14:paraId="06BB626F"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5" w:history="1">
        <w:r w:rsidRPr="00F5662F">
          <w:rPr>
            <w:rStyle w:val="Hyperlink"/>
            <w:rFonts w:ascii="Times New Roman" w:eastAsia="Times New Roman" w:hAnsi="Times New Roman" w:cs="Times New Roman"/>
            <w:sz w:val="20"/>
            <w:szCs w:val="20"/>
          </w:rPr>
          <w:t>Monticello, Indiana, United States</w:t>
        </w:r>
      </w:hyperlink>
    </w:p>
    <w:p w14:paraId="5DBBE89B"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6" w:history="1">
        <w:r w:rsidRPr="00F5662F">
          <w:rPr>
            <w:rStyle w:val="Hyperlink"/>
            <w:rFonts w:ascii="Times New Roman" w:eastAsia="Times New Roman" w:hAnsi="Times New Roman" w:cs="Times New Roman"/>
            <w:sz w:val="20"/>
            <w:szCs w:val="20"/>
          </w:rPr>
          <w:t>Monticello, Louisiana, United States</w:t>
        </w:r>
      </w:hyperlink>
    </w:p>
    <w:p w14:paraId="0CD76990"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7" w:history="1">
        <w:r w:rsidRPr="00F5662F">
          <w:rPr>
            <w:rStyle w:val="Hyperlink"/>
            <w:rFonts w:ascii="Times New Roman" w:eastAsia="Times New Roman" w:hAnsi="Times New Roman" w:cs="Times New Roman"/>
            <w:sz w:val="20"/>
            <w:szCs w:val="20"/>
          </w:rPr>
          <w:t>Monticello, Iowa, United States</w:t>
        </w:r>
      </w:hyperlink>
    </w:p>
    <w:p w14:paraId="3EF97854"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8" w:history="1">
        <w:r w:rsidRPr="00F5662F">
          <w:rPr>
            <w:rStyle w:val="Hyperlink"/>
            <w:rFonts w:ascii="Times New Roman" w:eastAsia="Times New Roman" w:hAnsi="Times New Roman" w:cs="Times New Roman"/>
            <w:sz w:val="20"/>
            <w:szCs w:val="20"/>
          </w:rPr>
          <w:t>Monticello, Georgia, United States</w:t>
        </w:r>
      </w:hyperlink>
    </w:p>
    <w:p w14:paraId="0389FF24"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59" w:history="1">
        <w:r w:rsidRPr="00F5662F">
          <w:rPr>
            <w:rStyle w:val="Hyperlink"/>
            <w:rFonts w:ascii="Times New Roman" w:eastAsia="Times New Roman" w:hAnsi="Times New Roman" w:cs="Times New Roman"/>
            <w:sz w:val="20"/>
            <w:szCs w:val="20"/>
          </w:rPr>
          <w:t>Monticello, Florida, United States</w:t>
        </w:r>
      </w:hyperlink>
    </w:p>
    <w:p w14:paraId="600DCCA3" w14:textId="77777777" w:rsidR="00575562" w:rsidRPr="00F5662F" w:rsidRDefault="00575562">
      <w:pPr>
        <w:numPr>
          <w:ilvl w:val="0"/>
          <w:numId w:val="53"/>
        </w:numPr>
        <w:spacing w:after="0" w:line="240" w:lineRule="auto"/>
        <w:rPr>
          <w:rFonts w:ascii="Times New Roman" w:eastAsia="Times New Roman" w:hAnsi="Times New Roman" w:cs="Times New Roman"/>
          <w:color w:val="000000"/>
          <w:sz w:val="20"/>
          <w:szCs w:val="20"/>
        </w:rPr>
      </w:pPr>
      <w:hyperlink r:id="rId7560" w:history="1">
        <w:r w:rsidRPr="00F5662F">
          <w:rPr>
            <w:rStyle w:val="Hyperlink"/>
            <w:rFonts w:ascii="Times New Roman" w:eastAsia="Times New Roman" w:hAnsi="Times New Roman" w:cs="Times New Roman"/>
            <w:sz w:val="20"/>
            <w:szCs w:val="20"/>
          </w:rPr>
          <w:t>Monticello, Utah, United States</w:t>
        </w:r>
      </w:hyperlink>
    </w:p>
    <w:p w14:paraId="0C706AC6" w14:textId="77777777" w:rsidR="00575562" w:rsidRPr="005A128C" w:rsidRDefault="00575562" w:rsidP="00575562">
      <w:pPr>
        <w:spacing w:after="0" w:line="240" w:lineRule="auto"/>
        <w:rPr>
          <w:rFonts w:ascii="Times New Roman" w:eastAsia="Times New Roman" w:hAnsi="Times New Roman" w:cs="Times New Roman"/>
          <w:color w:val="000000"/>
          <w:sz w:val="20"/>
          <w:szCs w:val="20"/>
        </w:rPr>
      </w:pPr>
    </w:p>
    <w:p w14:paraId="4FBCF470" w14:textId="77777777" w:rsidR="00575562" w:rsidRPr="00F5662F"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1EFA439B"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02005FC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Tioga</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Owego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13827</w:t>
      </w:r>
    </w:p>
    <w:p w14:paraId="6366762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CCEDC54"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Nathaniel K. Wood</w:t>
      </w:r>
      <w:r w:rsidRPr="00233CE9">
        <w:rPr>
          <w:rFonts w:ascii="Times New Roman" w:eastAsia="Times New Roman" w:hAnsi="Times New Roman" w:cs="Times New Roman"/>
          <w:color w:val="000000"/>
          <w:sz w:val="20"/>
          <w:szCs w:val="20"/>
        </w:rPr>
        <w:t xml:space="preserve"> – Postmaster - For the OWEGO Post Office in TIOGA COUNTY, NEW YORK – Est. 10/01/1800</w:t>
      </w:r>
    </w:p>
    <w:p w14:paraId="56E77B8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97AAB02"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1" w:history="1">
        <w:r w:rsidRPr="008142DD">
          <w:rPr>
            <w:rStyle w:val="Hyperlink"/>
            <w:rFonts w:ascii="Times New Roman" w:eastAsia="Times New Roman" w:hAnsi="Times New Roman" w:cs="Times New Roman"/>
            <w:sz w:val="20"/>
            <w:szCs w:val="20"/>
          </w:rPr>
          <w:t>Owego, New York, United States</w:t>
        </w:r>
      </w:hyperlink>
    </w:p>
    <w:p w14:paraId="41FF31B6"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2" w:history="1">
        <w:r w:rsidRPr="008142DD">
          <w:rPr>
            <w:rStyle w:val="Hyperlink"/>
            <w:rFonts w:ascii="Times New Roman" w:eastAsia="Times New Roman" w:hAnsi="Times New Roman" w:cs="Times New Roman"/>
            <w:sz w:val="20"/>
            <w:szCs w:val="20"/>
          </w:rPr>
          <w:t>Oswego, Illinois, United States</w:t>
        </w:r>
      </w:hyperlink>
    </w:p>
    <w:p w14:paraId="7622DF9E"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3" w:history="1">
        <w:r w:rsidRPr="008142DD">
          <w:rPr>
            <w:rStyle w:val="Hyperlink"/>
            <w:rFonts w:ascii="Times New Roman" w:eastAsia="Times New Roman" w:hAnsi="Times New Roman" w:cs="Times New Roman"/>
            <w:sz w:val="20"/>
            <w:szCs w:val="20"/>
          </w:rPr>
          <w:t>Oswego, New York, United States</w:t>
        </w:r>
      </w:hyperlink>
    </w:p>
    <w:p w14:paraId="32E99BB2"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4" w:history="1">
        <w:r w:rsidRPr="008142DD">
          <w:rPr>
            <w:rStyle w:val="Hyperlink"/>
            <w:rFonts w:ascii="Times New Roman" w:eastAsia="Times New Roman" w:hAnsi="Times New Roman" w:cs="Times New Roman"/>
            <w:sz w:val="20"/>
            <w:szCs w:val="20"/>
          </w:rPr>
          <w:t>Oswego, Kansas, United States</w:t>
        </w:r>
      </w:hyperlink>
    </w:p>
    <w:p w14:paraId="4706D9B3"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5" w:history="1">
        <w:r w:rsidRPr="008142DD">
          <w:rPr>
            <w:rStyle w:val="Hyperlink"/>
            <w:rFonts w:ascii="Times New Roman" w:eastAsia="Times New Roman" w:hAnsi="Times New Roman" w:cs="Times New Roman"/>
            <w:sz w:val="20"/>
            <w:szCs w:val="20"/>
          </w:rPr>
          <w:t>Owen, Baden-Wurttemberg, Germany</w:t>
        </w:r>
      </w:hyperlink>
    </w:p>
    <w:p w14:paraId="6CDA804A"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6" w:history="1">
        <w:r w:rsidRPr="008142DD">
          <w:rPr>
            <w:rStyle w:val="Hyperlink"/>
            <w:rFonts w:ascii="Times New Roman" w:eastAsia="Times New Roman" w:hAnsi="Times New Roman" w:cs="Times New Roman"/>
            <w:sz w:val="20"/>
            <w:szCs w:val="20"/>
          </w:rPr>
          <w:t>Owen, Wisconsin, United States</w:t>
        </w:r>
      </w:hyperlink>
    </w:p>
    <w:p w14:paraId="1578960A"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7" w:history="1">
        <w:r w:rsidRPr="008142DD">
          <w:rPr>
            <w:rStyle w:val="Hyperlink"/>
            <w:rFonts w:ascii="Times New Roman" w:eastAsia="Times New Roman" w:hAnsi="Times New Roman" w:cs="Times New Roman"/>
            <w:sz w:val="20"/>
            <w:szCs w:val="20"/>
          </w:rPr>
          <w:t>Otego, New York, United States</w:t>
        </w:r>
      </w:hyperlink>
    </w:p>
    <w:p w14:paraId="4E20BA8D"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8" w:history="1">
        <w:r w:rsidRPr="008142DD">
          <w:rPr>
            <w:rStyle w:val="Hyperlink"/>
            <w:rFonts w:ascii="Times New Roman" w:eastAsia="Times New Roman" w:hAnsi="Times New Roman" w:cs="Times New Roman"/>
            <w:sz w:val="20"/>
            <w:szCs w:val="20"/>
          </w:rPr>
          <w:t>Owerri, Imo State, Nigeria</w:t>
        </w:r>
      </w:hyperlink>
    </w:p>
    <w:p w14:paraId="58A1808C"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69" w:history="1">
        <w:r w:rsidRPr="008142DD">
          <w:rPr>
            <w:rStyle w:val="Hyperlink"/>
            <w:rFonts w:ascii="Times New Roman" w:eastAsia="Times New Roman" w:hAnsi="Times New Roman" w:cs="Times New Roman"/>
            <w:sz w:val="20"/>
            <w:szCs w:val="20"/>
          </w:rPr>
          <w:t>Otsego, Minnesota, United States</w:t>
        </w:r>
      </w:hyperlink>
    </w:p>
    <w:p w14:paraId="46CD6615" w14:textId="77777777" w:rsidR="00575562" w:rsidRPr="008142DD" w:rsidRDefault="00575562">
      <w:pPr>
        <w:numPr>
          <w:ilvl w:val="0"/>
          <w:numId w:val="54"/>
        </w:numPr>
        <w:spacing w:after="0" w:line="240" w:lineRule="auto"/>
        <w:rPr>
          <w:rFonts w:ascii="Times New Roman" w:eastAsia="Times New Roman" w:hAnsi="Times New Roman" w:cs="Times New Roman"/>
          <w:color w:val="000000"/>
          <w:sz w:val="20"/>
          <w:szCs w:val="20"/>
        </w:rPr>
      </w:pPr>
      <w:hyperlink r:id="rId7570" w:history="1">
        <w:proofErr w:type="spellStart"/>
        <w:r w:rsidRPr="008142DD">
          <w:rPr>
            <w:rStyle w:val="Hyperlink"/>
            <w:rFonts w:ascii="Times New Roman" w:eastAsia="Times New Roman" w:hAnsi="Times New Roman" w:cs="Times New Roman"/>
            <w:sz w:val="20"/>
            <w:szCs w:val="20"/>
          </w:rPr>
          <w:t>Owendo</w:t>
        </w:r>
        <w:proofErr w:type="spellEnd"/>
        <w:r w:rsidRPr="008142DD">
          <w:rPr>
            <w:rStyle w:val="Hyperlink"/>
            <w:rFonts w:ascii="Times New Roman" w:eastAsia="Times New Roman" w:hAnsi="Times New Roman" w:cs="Times New Roman"/>
            <w:sz w:val="20"/>
            <w:szCs w:val="20"/>
          </w:rPr>
          <w:t xml:space="preserve">, </w:t>
        </w:r>
        <w:proofErr w:type="spellStart"/>
        <w:r w:rsidRPr="008142DD">
          <w:rPr>
            <w:rStyle w:val="Hyperlink"/>
            <w:rFonts w:ascii="Times New Roman" w:eastAsia="Times New Roman" w:hAnsi="Times New Roman" w:cs="Times New Roman"/>
            <w:sz w:val="20"/>
            <w:szCs w:val="20"/>
          </w:rPr>
          <w:t>Estuaire</w:t>
        </w:r>
        <w:proofErr w:type="spellEnd"/>
        <w:r w:rsidRPr="008142DD">
          <w:rPr>
            <w:rStyle w:val="Hyperlink"/>
            <w:rFonts w:ascii="Times New Roman" w:eastAsia="Times New Roman" w:hAnsi="Times New Roman" w:cs="Times New Roman"/>
            <w:sz w:val="20"/>
            <w:szCs w:val="20"/>
          </w:rPr>
          <w:t>, Gabon</w:t>
        </w:r>
      </w:hyperlink>
    </w:p>
    <w:p w14:paraId="50D20AB2" w14:textId="77777777" w:rsidR="00575562" w:rsidRPr="00F5662F" w:rsidRDefault="00575562" w:rsidP="00575562">
      <w:pPr>
        <w:spacing w:after="0" w:line="240" w:lineRule="auto"/>
        <w:rPr>
          <w:rFonts w:ascii="Times New Roman" w:eastAsia="Times New Roman" w:hAnsi="Times New Roman" w:cs="Times New Roman"/>
          <w:color w:val="000000"/>
          <w:sz w:val="20"/>
          <w:szCs w:val="20"/>
        </w:rPr>
      </w:pPr>
    </w:p>
    <w:p w14:paraId="24F12B0D" w14:textId="77777777" w:rsidR="00575562" w:rsidRPr="008142D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30D6A2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4ADA77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Tompkins</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Ithaca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14850</w:t>
      </w:r>
    </w:p>
    <w:p w14:paraId="54FD750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A7EE19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Doug S. Williams</w:t>
      </w:r>
      <w:r w:rsidRPr="00233CE9">
        <w:rPr>
          <w:rFonts w:ascii="Times New Roman" w:eastAsia="Times New Roman" w:hAnsi="Times New Roman" w:cs="Times New Roman"/>
          <w:color w:val="000000"/>
          <w:sz w:val="20"/>
          <w:szCs w:val="20"/>
        </w:rPr>
        <w:t xml:space="preserve"> – Postmaster - For the ITHACA Post Office in TOMPKINS COUNTY, NEW YORK – Est. 04/01/1805</w:t>
      </w:r>
    </w:p>
    <w:p w14:paraId="10A01341"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80F5218"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1" w:history="1">
        <w:r w:rsidRPr="00642653">
          <w:rPr>
            <w:rStyle w:val="Hyperlink"/>
            <w:rFonts w:ascii="Times New Roman" w:eastAsia="Times New Roman" w:hAnsi="Times New Roman" w:cs="Times New Roman"/>
            <w:sz w:val="20"/>
            <w:szCs w:val="20"/>
          </w:rPr>
          <w:t>Ithaca, New York, United States</w:t>
        </w:r>
      </w:hyperlink>
    </w:p>
    <w:p w14:paraId="2ECD4660"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2" w:history="1">
        <w:r w:rsidRPr="00642653">
          <w:rPr>
            <w:rStyle w:val="Hyperlink"/>
            <w:rFonts w:ascii="Times New Roman" w:eastAsia="Times New Roman" w:hAnsi="Times New Roman" w:cs="Times New Roman"/>
            <w:sz w:val="20"/>
            <w:szCs w:val="20"/>
          </w:rPr>
          <w:t>Ithaca, Michigan, United States</w:t>
        </w:r>
      </w:hyperlink>
    </w:p>
    <w:p w14:paraId="14119AAF"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3" w:history="1">
        <w:proofErr w:type="spellStart"/>
        <w:r w:rsidRPr="00642653">
          <w:rPr>
            <w:rStyle w:val="Hyperlink"/>
            <w:rFonts w:ascii="Times New Roman" w:eastAsia="Times New Roman" w:hAnsi="Times New Roman" w:cs="Times New Roman"/>
            <w:sz w:val="20"/>
            <w:szCs w:val="20"/>
          </w:rPr>
          <w:t>Itháki</w:t>
        </w:r>
        <w:proofErr w:type="spellEnd"/>
        <w:r w:rsidRPr="00642653">
          <w:rPr>
            <w:rStyle w:val="Hyperlink"/>
            <w:rFonts w:ascii="Times New Roman" w:eastAsia="Times New Roman" w:hAnsi="Times New Roman" w:cs="Times New Roman"/>
            <w:sz w:val="20"/>
            <w:szCs w:val="20"/>
          </w:rPr>
          <w:t>, Ionian Islands, Greece</w:t>
        </w:r>
      </w:hyperlink>
    </w:p>
    <w:p w14:paraId="0267DBD5"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4" w:history="1">
        <w:proofErr w:type="spellStart"/>
        <w:r w:rsidRPr="00642653">
          <w:rPr>
            <w:rStyle w:val="Hyperlink"/>
            <w:rFonts w:ascii="Times New Roman" w:eastAsia="Times New Roman" w:hAnsi="Times New Roman" w:cs="Times New Roman"/>
            <w:sz w:val="20"/>
            <w:szCs w:val="20"/>
          </w:rPr>
          <w:t>Izcuchaca</w:t>
        </w:r>
        <w:proofErr w:type="spellEnd"/>
        <w:r w:rsidRPr="00642653">
          <w:rPr>
            <w:rStyle w:val="Hyperlink"/>
            <w:rFonts w:ascii="Times New Roman" w:eastAsia="Times New Roman" w:hAnsi="Times New Roman" w:cs="Times New Roman"/>
            <w:sz w:val="20"/>
            <w:szCs w:val="20"/>
          </w:rPr>
          <w:t>, Huancavelica, Peru</w:t>
        </w:r>
      </w:hyperlink>
    </w:p>
    <w:p w14:paraId="65692CF4"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5" w:history="1">
        <w:r w:rsidRPr="00642653">
          <w:rPr>
            <w:rStyle w:val="Hyperlink"/>
            <w:rFonts w:ascii="Times New Roman" w:eastAsia="Times New Roman" w:hAnsi="Times New Roman" w:cs="Times New Roman"/>
            <w:sz w:val="20"/>
            <w:szCs w:val="20"/>
          </w:rPr>
          <w:t>Chaca, Ayacucho, Peru</w:t>
        </w:r>
      </w:hyperlink>
    </w:p>
    <w:p w14:paraId="0EEE7DCA" w14:textId="77777777" w:rsidR="00575562" w:rsidRPr="00642653" w:rsidRDefault="00575562">
      <w:pPr>
        <w:numPr>
          <w:ilvl w:val="0"/>
          <w:numId w:val="55"/>
        </w:numPr>
        <w:spacing w:after="0" w:line="240" w:lineRule="auto"/>
        <w:rPr>
          <w:rFonts w:ascii="Times New Roman" w:eastAsia="Times New Roman" w:hAnsi="Times New Roman" w:cs="Times New Roman"/>
          <w:color w:val="000000"/>
          <w:sz w:val="20"/>
          <w:szCs w:val="20"/>
        </w:rPr>
      </w:pPr>
      <w:hyperlink r:id="rId7576" w:history="1">
        <w:proofErr w:type="spellStart"/>
        <w:r w:rsidRPr="00642653">
          <w:rPr>
            <w:rStyle w:val="Hyperlink"/>
            <w:rFonts w:ascii="Times New Roman" w:eastAsia="Times New Roman" w:hAnsi="Times New Roman" w:cs="Times New Roman"/>
            <w:sz w:val="20"/>
            <w:szCs w:val="20"/>
          </w:rPr>
          <w:t>Ilača</w:t>
        </w:r>
        <w:proofErr w:type="spellEnd"/>
        <w:r w:rsidRPr="00642653">
          <w:rPr>
            <w:rStyle w:val="Hyperlink"/>
            <w:rFonts w:ascii="Times New Roman" w:eastAsia="Times New Roman" w:hAnsi="Times New Roman" w:cs="Times New Roman"/>
            <w:sz w:val="20"/>
            <w:szCs w:val="20"/>
          </w:rPr>
          <w:t xml:space="preserve">, </w:t>
        </w:r>
        <w:proofErr w:type="spellStart"/>
        <w:r w:rsidRPr="00642653">
          <w:rPr>
            <w:rStyle w:val="Hyperlink"/>
            <w:rFonts w:ascii="Times New Roman" w:eastAsia="Times New Roman" w:hAnsi="Times New Roman" w:cs="Times New Roman"/>
            <w:sz w:val="20"/>
            <w:szCs w:val="20"/>
          </w:rPr>
          <w:t>Vukovar-Srijem</w:t>
        </w:r>
        <w:proofErr w:type="spellEnd"/>
        <w:r w:rsidRPr="00642653">
          <w:rPr>
            <w:rStyle w:val="Hyperlink"/>
            <w:rFonts w:ascii="Times New Roman" w:eastAsia="Times New Roman" w:hAnsi="Times New Roman" w:cs="Times New Roman"/>
            <w:sz w:val="20"/>
            <w:szCs w:val="20"/>
          </w:rPr>
          <w:t>, Croatia</w:t>
        </w:r>
      </w:hyperlink>
    </w:p>
    <w:p w14:paraId="6E5C5D23" w14:textId="77777777" w:rsidR="00575562" w:rsidRPr="008142DD" w:rsidRDefault="00575562" w:rsidP="00575562">
      <w:pPr>
        <w:spacing w:after="0" w:line="240" w:lineRule="auto"/>
        <w:rPr>
          <w:rFonts w:ascii="Times New Roman" w:eastAsia="Times New Roman" w:hAnsi="Times New Roman" w:cs="Times New Roman"/>
          <w:color w:val="000000"/>
          <w:sz w:val="20"/>
          <w:szCs w:val="20"/>
        </w:rPr>
      </w:pPr>
    </w:p>
    <w:p w14:paraId="686DEEBD" w14:textId="77777777" w:rsidR="00575562" w:rsidRPr="0064265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5C6CBF92"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2FE27F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Ulster</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Kingston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12402</w:t>
      </w:r>
    </w:p>
    <w:p w14:paraId="7B5120F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269F6C5"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Larry R. Lee</w:t>
      </w:r>
      <w:r w:rsidRPr="00233CE9">
        <w:rPr>
          <w:rFonts w:ascii="Times New Roman" w:eastAsia="Times New Roman" w:hAnsi="Times New Roman" w:cs="Times New Roman"/>
          <w:color w:val="000000"/>
          <w:sz w:val="20"/>
          <w:szCs w:val="20"/>
        </w:rPr>
        <w:t xml:space="preserve"> – Postmaster - For the KINGSTON Post Office in ULSTER COUNTY, NEW YORK – Est. 03/20/1793</w:t>
      </w:r>
    </w:p>
    <w:p w14:paraId="662CE45E"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6341CD47"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Karen Petruccelli</w:t>
      </w:r>
      <w:r w:rsidRPr="00233CE9">
        <w:rPr>
          <w:rFonts w:ascii="Times New Roman" w:eastAsia="Times New Roman" w:hAnsi="Times New Roman" w:cs="Times New Roman"/>
          <w:color w:val="000000"/>
          <w:sz w:val="20"/>
          <w:szCs w:val="20"/>
        </w:rPr>
        <w:t xml:space="preserve"> – Officer-In-Charge - For the KINGSTON Post Office in ULSTER COUNTY, NEW YORK – Est. 03/20/1793</w:t>
      </w:r>
    </w:p>
    <w:p w14:paraId="6E6D028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670781F5"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77" w:history="1">
        <w:r w:rsidRPr="00AC6405">
          <w:rPr>
            <w:rStyle w:val="Hyperlink"/>
            <w:rFonts w:ascii="Times New Roman" w:eastAsia="Times New Roman" w:hAnsi="Times New Roman" w:cs="Times New Roman"/>
            <w:sz w:val="20"/>
            <w:szCs w:val="20"/>
          </w:rPr>
          <w:t>Kingston, Jamaica</w:t>
        </w:r>
      </w:hyperlink>
    </w:p>
    <w:p w14:paraId="261190C3"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78" w:history="1">
        <w:r w:rsidRPr="00AC6405">
          <w:rPr>
            <w:rStyle w:val="Hyperlink"/>
            <w:rFonts w:ascii="Times New Roman" w:eastAsia="Times New Roman" w:hAnsi="Times New Roman" w:cs="Times New Roman"/>
            <w:sz w:val="20"/>
            <w:szCs w:val="20"/>
          </w:rPr>
          <w:t>Kingston, Norfolk Island</w:t>
        </w:r>
      </w:hyperlink>
    </w:p>
    <w:p w14:paraId="0AEB4CE1"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79" w:history="1">
        <w:r w:rsidRPr="00AC6405">
          <w:rPr>
            <w:rStyle w:val="Hyperlink"/>
            <w:rFonts w:ascii="Times New Roman" w:eastAsia="Times New Roman" w:hAnsi="Times New Roman" w:cs="Times New Roman"/>
            <w:sz w:val="20"/>
            <w:szCs w:val="20"/>
          </w:rPr>
          <w:t>Kingston, Ontario, Canada</w:t>
        </w:r>
      </w:hyperlink>
    </w:p>
    <w:p w14:paraId="7FF10483"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0" w:history="1">
        <w:r w:rsidRPr="00AC6405">
          <w:rPr>
            <w:rStyle w:val="Hyperlink"/>
            <w:rFonts w:ascii="Times New Roman" w:eastAsia="Times New Roman" w:hAnsi="Times New Roman" w:cs="Times New Roman"/>
            <w:sz w:val="20"/>
            <w:szCs w:val="20"/>
          </w:rPr>
          <w:t>Kingston, Queensland, Australia</w:t>
        </w:r>
      </w:hyperlink>
    </w:p>
    <w:p w14:paraId="5C471F4F"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1" w:history="1">
        <w:r w:rsidRPr="00AC6405">
          <w:rPr>
            <w:rStyle w:val="Hyperlink"/>
            <w:rFonts w:ascii="Times New Roman" w:eastAsia="Times New Roman" w:hAnsi="Times New Roman" w:cs="Times New Roman"/>
            <w:sz w:val="20"/>
            <w:szCs w:val="20"/>
          </w:rPr>
          <w:t>Kingston, New York, United States</w:t>
        </w:r>
      </w:hyperlink>
    </w:p>
    <w:p w14:paraId="2F88EE25"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2" w:history="1">
        <w:r w:rsidRPr="00AC6405">
          <w:rPr>
            <w:rStyle w:val="Hyperlink"/>
            <w:rFonts w:ascii="Times New Roman" w:eastAsia="Times New Roman" w:hAnsi="Times New Roman" w:cs="Times New Roman"/>
            <w:sz w:val="20"/>
            <w:szCs w:val="20"/>
          </w:rPr>
          <w:t>Kingston, Tasmania, Australia</w:t>
        </w:r>
      </w:hyperlink>
    </w:p>
    <w:p w14:paraId="3324D01E"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3" w:history="1">
        <w:r w:rsidRPr="00AC6405">
          <w:rPr>
            <w:rStyle w:val="Hyperlink"/>
            <w:rFonts w:ascii="Times New Roman" w:eastAsia="Times New Roman" w:hAnsi="Times New Roman" w:cs="Times New Roman"/>
            <w:sz w:val="20"/>
            <w:szCs w:val="20"/>
          </w:rPr>
          <w:t>Kingston, Australian Capital Territory, Australia</w:t>
        </w:r>
      </w:hyperlink>
    </w:p>
    <w:p w14:paraId="2650DE19"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4" w:history="1">
        <w:r w:rsidRPr="00AC6405">
          <w:rPr>
            <w:rStyle w:val="Hyperlink"/>
            <w:rFonts w:ascii="Times New Roman" w:eastAsia="Times New Roman" w:hAnsi="Times New Roman" w:cs="Times New Roman"/>
            <w:sz w:val="20"/>
            <w:szCs w:val="20"/>
          </w:rPr>
          <w:t>Kingston, South Australia, Australia</w:t>
        </w:r>
      </w:hyperlink>
    </w:p>
    <w:p w14:paraId="07653EB3"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5" w:history="1">
        <w:r w:rsidRPr="00AC6405">
          <w:rPr>
            <w:rStyle w:val="Hyperlink"/>
            <w:rFonts w:ascii="Times New Roman" w:eastAsia="Times New Roman" w:hAnsi="Times New Roman" w:cs="Times New Roman"/>
            <w:sz w:val="20"/>
            <w:szCs w:val="20"/>
          </w:rPr>
          <w:t>Kingston, Massachusetts, United States</w:t>
        </w:r>
      </w:hyperlink>
    </w:p>
    <w:p w14:paraId="522315CB" w14:textId="77777777" w:rsidR="00575562" w:rsidRPr="00AC6405" w:rsidRDefault="00575562">
      <w:pPr>
        <w:numPr>
          <w:ilvl w:val="0"/>
          <w:numId w:val="56"/>
        </w:numPr>
        <w:spacing w:after="0" w:line="240" w:lineRule="auto"/>
        <w:rPr>
          <w:rFonts w:ascii="Times New Roman" w:eastAsia="Times New Roman" w:hAnsi="Times New Roman" w:cs="Times New Roman"/>
          <w:color w:val="000000"/>
          <w:sz w:val="20"/>
          <w:szCs w:val="20"/>
        </w:rPr>
      </w:pPr>
      <w:hyperlink r:id="rId7586" w:history="1">
        <w:r w:rsidRPr="00AC6405">
          <w:rPr>
            <w:rStyle w:val="Hyperlink"/>
            <w:rFonts w:ascii="Times New Roman" w:eastAsia="Times New Roman" w:hAnsi="Times New Roman" w:cs="Times New Roman"/>
            <w:sz w:val="20"/>
            <w:szCs w:val="20"/>
          </w:rPr>
          <w:t>Kingston, Pennsylvania, United States</w:t>
        </w:r>
      </w:hyperlink>
    </w:p>
    <w:p w14:paraId="2707F280" w14:textId="77777777" w:rsidR="00575562" w:rsidRPr="00AC6405" w:rsidRDefault="00575562" w:rsidP="00575562">
      <w:pPr>
        <w:spacing w:after="0" w:line="240" w:lineRule="auto"/>
        <w:rPr>
          <w:rFonts w:ascii="Times New Roman" w:eastAsia="Times New Roman" w:hAnsi="Times New Roman" w:cs="Times New Roman"/>
          <w:color w:val="000000"/>
          <w:sz w:val="20"/>
          <w:szCs w:val="20"/>
        </w:rPr>
      </w:pPr>
    </w:p>
    <w:p w14:paraId="76EEE599" w14:textId="77777777" w:rsidR="00575562" w:rsidRPr="00AC6405"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45EB1B4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6781BCC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Warren</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Lake George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12845</w:t>
      </w:r>
    </w:p>
    <w:p w14:paraId="7733ACD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147A2400"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 xml:space="preserve">Caleb A. </w:t>
      </w:r>
      <w:proofErr w:type="spellStart"/>
      <w:r w:rsidRPr="00D57A64">
        <w:rPr>
          <w:rFonts w:ascii="Times New Roman" w:eastAsia="Times New Roman" w:hAnsi="Times New Roman" w:cs="Times New Roman"/>
          <w:b/>
          <w:bCs/>
          <w:color w:val="000000"/>
          <w:sz w:val="20"/>
          <w:szCs w:val="20"/>
        </w:rPr>
        <w:t>Chuchta</w:t>
      </w:r>
      <w:proofErr w:type="spellEnd"/>
      <w:r w:rsidRPr="00233CE9">
        <w:rPr>
          <w:rFonts w:ascii="Times New Roman" w:eastAsia="Times New Roman" w:hAnsi="Times New Roman" w:cs="Times New Roman"/>
          <w:color w:val="000000"/>
          <w:sz w:val="20"/>
          <w:szCs w:val="20"/>
        </w:rPr>
        <w:t xml:space="preserve"> – Postmaster - For the LAKE GEORGE Post Office in WARREN COUNTY, NEW YORK – Est. 01/01/1804</w:t>
      </w:r>
    </w:p>
    <w:p w14:paraId="2CC3C587"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6D7DA85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Rachel K. Barbuto</w:t>
      </w:r>
      <w:r w:rsidRPr="00233CE9">
        <w:rPr>
          <w:rFonts w:ascii="Times New Roman" w:eastAsia="Times New Roman" w:hAnsi="Times New Roman" w:cs="Times New Roman"/>
          <w:color w:val="000000"/>
          <w:sz w:val="20"/>
          <w:szCs w:val="20"/>
        </w:rPr>
        <w:t xml:space="preserve"> – Officer-In-Charge - For the LAKE GEORGE Post Office in WARREN COUNTY, NEW YORK – Est. 01/01/1804</w:t>
      </w:r>
    </w:p>
    <w:p w14:paraId="08B07C82"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75A54BC8"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87" w:history="1">
        <w:r w:rsidRPr="00130D3D">
          <w:rPr>
            <w:rStyle w:val="Hyperlink"/>
            <w:rFonts w:ascii="Times New Roman" w:eastAsia="Times New Roman" w:hAnsi="Times New Roman" w:cs="Times New Roman"/>
            <w:sz w:val="20"/>
            <w:szCs w:val="20"/>
          </w:rPr>
          <w:t>Lake George, New York, United States</w:t>
        </w:r>
      </w:hyperlink>
    </w:p>
    <w:p w14:paraId="61593F93"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88" w:history="1">
        <w:r w:rsidRPr="00130D3D">
          <w:rPr>
            <w:rStyle w:val="Hyperlink"/>
            <w:rFonts w:ascii="Times New Roman" w:eastAsia="Times New Roman" w:hAnsi="Times New Roman" w:cs="Times New Roman"/>
            <w:sz w:val="20"/>
            <w:szCs w:val="20"/>
          </w:rPr>
          <w:t>George, Western Cape, South Africa</w:t>
        </w:r>
      </w:hyperlink>
    </w:p>
    <w:p w14:paraId="37E8D76C"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89" w:history="1">
        <w:r w:rsidRPr="00130D3D">
          <w:rPr>
            <w:rStyle w:val="Hyperlink"/>
            <w:rFonts w:ascii="Times New Roman" w:eastAsia="Times New Roman" w:hAnsi="Times New Roman" w:cs="Times New Roman"/>
            <w:sz w:val="20"/>
            <w:szCs w:val="20"/>
          </w:rPr>
          <w:t>George, Iowa, United States</w:t>
        </w:r>
      </w:hyperlink>
    </w:p>
    <w:p w14:paraId="7A9D2F16"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0" w:history="1">
        <w:r w:rsidRPr="00130D3D">
          <w:rPr>
            <w:rStyle w:val="Hyperlink"/>
            <w:rFonts w:ascii="Times New Roman" w:eastAsia="Times New Roman" w:hAnsi="Times New Roman" w:cs="Times New Roman"/>
            <w:sz w:val="20"/>
            <w:szCs w:val="20"/>
          </w:rPr>
          <w:t>George, Washington, United States</w:t>
        </w:r>
      </w:hyperlink>
    </w:p>
    <w:p w14:paraId="7B244B8F"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1" w:history="1">
        <w:r w:rsidRPr="00130D3D">
          <w:rPr>
            <w:rStyle w:val="Hyperlink"/>
            <w:rFonts w:ascii="Times New Roman" w:eastAsia="Times New Roman" w:hAnsi="Times New Roman" w:cs="Times New Roman"/>
            <w:sz w:val="20"/>
            <w:szCs w:val="20"/>
          </w:rPr>
          <w:t>St. George, Ontario, Canada</w:t>
        </w:r>
      </w:hyperlink>
    </w:p>
    <w:p w14:paraId="3A73B4CB"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2" w:history="1">
        <w:r w:rsidRPr="00130D3D">
          <w:rPr>
            <w:rStyle w:val="Hyperlink"/>
            <w:rFonts w:ascii="Times New Roman" w:eastAsia="Times New Roman" w:hAnsi="Times New Roman" w:cs="Times New Roman"/>
            <w:sz w:val="20"/>
            <w:szCs w:val="20"/>
          </w:rPr>
          <w:t>St George, Queensland, Australia</w:t>
        </w:r>
      </w:hyperlink>
    </w:p>
    <w:p w14:paraId="03EBB5BA"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3" w:history="1">
        <w:r w:rsidRPr="00130D3D">
          <w:rPr>
            <w:rStyle w:val="Hyperlink"/>
            <w:rFonts w:ascii="Times New Roman" w:eastAsia="Times New Roman" w:hAnsi="Times New Roman" w:cs="Times New Roman"/>
            <w:sz w:val="20"/>
            <w:szCs w:val="20"/>
          </w:rPr>
          <w:t>George Town, Cayman Islands</w:t>
        </w:r>
      </w:hyperlink>
    </w:p>
    <w:p w14:paraId="04A75C38"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4" w:history="1">
        <w:r w:rsidRPr="00130D3D">
          <w:rPr>
            <w:rStyle w:val="Hyperlink"/>
            <w:rFonts w:ascii="Times New Roman" w:eastAsia="Times New Roman" w:hAnsi="Times New Roman" w:cs="Times New Roman"/>
            <w:sz w:val="20"/>
            <w:szCs w:val="20"/>
          </w:rPr>
          <w:t>George Town, Tasmania, Australia</w:t>
        </w:r>
      </w:hyperlink>
    </w:p>
    <w:p w14:paraId="238973F0"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5" w:history="1">
        <w:r w:rsidRPr="00130D3D">
          <w:rPr>
            <w:rStyle w:val="Hyperlink"/>
            <w:rFonts w:ascii="Times New Roman" w:eastAsia="Times New Roman" w:hAnsi="Times New Roman" w:cs="Times New Roman"/>
            <w:sz w:val="20"/>
            <w:szCs w:val="20"/>
          </w:rPr>
          <w:t>George Town, Exuma, Bahamas</w:t>
        </w:r>
      </w:hyperlink>
    </w:p>
    <w:p w14:paraId="6B317C60"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6" w:history="1">
        <w:r w:rsidRPr="00130D3D">
          <w:rPr>
            <w:rStyle w:val="Hyperlink"/>
            <w:rFonts w:ascii="Times New Roman" w:eastAsia="Times New Roman" w:hAnsi="Times New Roman" w:cs="Times New Roman"/>
            <w:sz w:val="20"/>
            <w:szCs w:val="20"/>
          </w:rPr>
          <w:t>George Town, Penang, Malaysia</w:t>
        </w:r>
      </w:hyperlink>
    </w:p>
    <w:p w14:paraId="647D65EF" w14:textId="77777777" w:rsidR="00575562" w:rsidRPr="00130D3D" w:rsidRDefault="00575562">
      <w:pPr>
        <w:numPr>
          <w:ilvl w:val="0"/>
          <w:numId w:val="57"/>
        </w:numPr>
        <w:spacing w:after="0" w:line="240" w:lineRule="auto"/>
        <w:rPr>
          <w:rFonts w:ascii="Times New Roman" w:eastAsia="Times New Roman" w:hAnsi="Times New Roman" w:cs="Times New Roman"/>
          <w:color w:val="000000"/>
          <w:sz w:val="20"/>
          <w:szCs w:val="20"/>
        </w:rPr>
      </w:pPr>
      <w:hyperlink r:id="rId7597" w:history="1">
        <w:r w:rsidRPr="00130D3D">
          <w:rPr>
            <w:rStyle w:val="Hyperlink"/>
            <w:rFonts w:ascii="Times New Roman" w:eastAsia="Times New Roman" w:hAnsi="Times New Roman" w:cs="Times New Roman"/>
            <w:sz w:val="20"/>
            <w:szCs w:val="20"/>
          </w:rPr>
          <w:t>Georgia</w:t>
        </w:r>
      </w:hyperlink>
    </w:p>
    <w:p w14:paraId="39BC73CA" w14:textId="77777777" w:rsidR="00575562" w:rsidRDefault="00575562" w:rsidP="00575562">
      <w:pPr>
        <w:spacing w:after="0" w:line="240" w:lineRule="auto"/>
        <w:rPr>
          <w:rFonts w:ascii="Times New Roman" w:eastAsia="Times New Roman" w:hAnsi="Times New Roman" w:cs="Times New Roman"/>
          <w:color w:val="000000"/>
          <w:sz w:val="24"/>
          <w:szCs w:val="24"/>
        </w:rPr>
      </w:pPr>
    </w:p>
    <w:p w14:paraId="0DB2F0CA" w14:textId="77777777" w:rsidR="00575562" w:rsidRPr="00130D3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24CC3825"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992B736"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Washington</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Fort Edward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12828</w:t>
      </w:r>
    </w:p>
    <w:p w14:paraId="1C8B6F4E"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C39D14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Jason M. Currier</w:t>
      </w:r>
      <w:r w:rsidRPr="00233CE9">
        <w:rPr>
          <w:rFonts w:ascii="Times New Roman" w:eastAsia="Times New Roman" w:hAnsi="Times New Roman" w:cs="Times New Roman"/>
          <w:color w:val="000000"/>
          <w:sz w:val="20"/>
          <w:szCs w:val="20"/>
        </w:rPr>
        <w:t xml:space="preserve"> – Postmaster &amp; Officer-In-Charge - For the FORT EDWARD Post Office in WASHINGTON COUNTY, NEW YORK – Est. 11/07/1797</w:t>
      </w:r>
    </w:p>
    <w:p w14:paraId="411DCD9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2F64A997"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598" w:history="1">
        <w:r w:rsidRPr="000137D7">
          <w:rPr>
            <w:rStyle w:val="Hyperlink"/>
            <w:rFonts w:ascii="Times New Roman" w:eastAsia="Times New Roman" w:hAnsi="Times New Roman" w:cs="Times New Roman"/>
            <w:sz w:val="20"/>
            <w:szCs w:val="20"/>
          </w:rPr>
          <w:t>Fort Edward, New York, United States</w:t>
        </w:r>
      </w:hyperlink>
    </w:p>
    <w:p w14:paraId="43CAE53D"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599" w:history="1">
        <w:r w:rsidRPr="000137D7">
          <w:rPr>
            <w:rStyle w:val="Hyperlink"/>
            <w:rFonts w:ascii="Times New Roman" w:eastAsia="Times New Roman" w:hAnsi="Times New Roman" w:cs="Times New Roman"/>
            <w:sz w:val="20"/>
            <w:szCs w:val="20"/>
          </w:rPr>
          <w:t>Port Edward, KwaZulu-Natal, South Africa</w:t>
        </w:r>
      </w:hyperlink>
    </w:p>
    <w:p w14:paraId="59C937C4"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0" w:history="1">
        <w:r w:rsidRPr="000137D7">
          <w:rPr>
            <w:rStyle w:val="Hyperlink"/>
            <w:rFonts w:ascii="Times New Roman" w:eastAsia="Times New Roman" w:hAnsi="Times New Roman" w:cs="Times New Roman"/>
            <w:sz w:val="20"/>
            <w:szCs w:val="20"/>
          </w:rPr>
          <w:t>Port Edwards, Wisconsin, United States</w:t>
        </w:r>
      </w:hyperlink>
    </w:p>
    <w:p w14:paraId="176D358B"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1" w:history="1">
        <w:r w:rsidRPr="000137D7">
          <w:rPr>
            <w:rStyle w:val="Hyperlink"/>
            <w:rFonts w:ascii="Times New Roman" w:eastAsia="Times New Roman" w:hAnsi="Times New Roman" w:cs="Times New Roman"/>
            <w:sz w:val="20"/>
            <w:szCs w:val="20"/>
          </w:rPr>
          <w:t>Fort Liard, Northwest Territories, Canada</w:t>
        </w:r>
      </w:hyperlink>
    </w:p>
    <w:p w14:paraId="53ABD915"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2" w:history="1">
        <w:r w:rsidRPr="000137D7">
          <w:rPr>
            <w:rStyle w:val="Hyperlink"/>
            <w:rFonts w:ascii="Times New Roman" w:eastAsia="Times New Roman" w:hAnsi="Times New Roman" w:cs="Times New Roman"/>
            <w:sz w:val="20"/>
            <w:szCs w:val="20"/>
          </w:rPr>
          <w:t>Edwards, Colorado, United States</w:t>
        </w:r>
      </w:hyperlink>
    </w:p>
    <w:p w14:paraId="02B3CE54"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3" w:history="1">
        <w:r w:rsidRPr="000137D7">
          <w:rPr>
            <w:rStyle w:val="Hyperlink"/>
            <w:rFonts w:ascii="Times New Roman" w:eastAsia="Times New Roman" w:hAnsi="Times New Roman" w:cs="Times New Roman"/>
            <w:sz w:val="20"/>
            <w:szCs w:val="20"/>
          </w:rPr>
          <w:t>Edwards, Mississippi, United States</w:t>
        </w:r>
      </w:hyperlink>
    </w:p>
    <w:p w14:paraId="46FF1BDF"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4" w:history="1">
        <w:r w:rsidRPr="000137D7">
          <w:rPr>
            <w:rStyle w:val="Hyperlink"/>
            <w:rFonts w:ascii="Times New Roman" w:eastAsia="Times New Roman" w:hAnsi="Times New Roman" w:cs="Times New Roman"/>
            <w:sz w:val="20"/>
            <w:szCs w:val="20"/>
          </w:rPr>
          <w:t>Saint Edward, Nebraska, United States</w:t>
        </w:r>
      </w:hyperlink>
    </w:p>
    <w:p w14:paraId="43DD0C10"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5" w:history="1">
        <w:r w:rsidRPr="000137D7">
          <w:rPr>
            <w:rStyle w:val="Hyperlink"/>
            <w:rFonts w:ascii="Times New Roman" w:eastAsia="Times New Roman" w:hAnsi="Times New Roman" w:cs="Times New Roman"/>
            <w:sz w:val="20"/>
            <w:szCs w:val="20"/>
          </w:rPr>
          <w:t>Fort Erie, Ontario, Canada</w:t>
        </w:r>
      </w:hyperlink>
    </w:p>
    <w:p w14:paraId="12248853"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6" w:history="1">
        <w:r w:rsidRPr="000137D7">
          <w:rPr>
            <w:rStyle w:val="Hyperlink"/>
            <w:rFonts w:ascii="Times New Roman" w:eastAsia="Times New Roman" w:hAnsi="Times New Roman" w:cs="Times New Roman"/>
            <w:sz w:val="20"/>
            <w:szCs w:val="20"/>
          </w:rPr>
          <w:t>Prince Edward, Ontario, Canada</w:t>
        </w:r>
      </w:hyperlink>
    </w:p>
    <w:p w14:paraId="1E8E88B5" w14:textId="77777777" w:rsidR="00575562" w:rsidRPr="000137D7" w:rsidRDefault="00575562">
      <w:pPr>
        <w:numPr>
          <w:ilvl w:val="0"/>
          <w:numId w:val="58"/>
        </w:numPr>
        <w:spacing w:after="0" w:line="240" w:lineRule="auto"/>
        <w:rPr>
          <w:rFonts w:ascii="Times New Roman" w:eastAsia="Times New Roman" w:hAnsi="Times New Roman" w:cs="Times New Roman"/>
          <w:color w:val="000000"/>
          <w:sz w:val="20"/>
          <w:szCs w:val="20"/>
        </w:rPr>
      </w:pPr>
      <w:hyperlink r:id="rId7607" w:history="1">
        <w:r w:rsidRPr="000137D7">
          <w:rPr>
            <w:rStyle w:val="Hyperlink"/>
            <w:rFonts w:ascii="Times New Roman" w:eastAsia="Times New Roman" w:hAnsi="Times New Roman" w:cs="Times New Roman"/>
            <w:sz w:val="20"/>
            <w:szCs w:val="20"/>
          </w:rPr>
          <w:t>Prince Edward, Kowloon City, Hong Kong</w:t>
        </w:r>
      </w:hyperlink>
    </w:p>
    <w:p w14:paraId="5D1F5634" w14:textId="77777777" w:rsidR="00575562" w:rsidRPr="00130D3D" w:rsidRDefault="00575562" w:rsidP="00575562">
      <w:pPr>
        <w:spacing w:after="0" w:line="240" w:lineRule="auto"/>
        <w:rPr>
          <w:rFonts w:ascii="Times New Roman" w:eastAsia="Times New Roman" w:hAnsi="Times New Roman" w:cs="Times New Roman"/>
          <w:color w:val="000000"/>
          <w:sz w:val="20"/>
          <w:szCs w:val="20"/>
        </w:rPr>
      </w:pPr>
    </w:p>
    <w:p w14:paraId="163AE98D" w14:textId="77777777" w:rsidR="00575562" w:rsidRPr="000137D7"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D1E85D6"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470144C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Wayne</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Lyons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14489</w:t>
      </w:r>
    </w:p>
    <w:p w14:paraId="16B743B5"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FAD34F3"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David F. Brown</w:t>
      </w:r>
      <w:r w:rsidRPr="00233CE9">
        <w:rPr>
          <w:rFonts w:ascii="Times New Roman" w:eastAsia="Times New Roman" w:hAnsi="Times New Roman" w:cs="Times New Roman"/>
          <w:color w:val="000000"/>
          <w:sz w:val="20"/>
          <w:szCs w:val="20"/>
        </w:rPr>
        <w:t xml:space="preserve"> – Postmaster - For the LYONS Post Office in WAYNE COUNTY, NEW YORK – Est. 01/22/1811</w:t>
      </w:r>
    </w:p>
    <w:p w14:paraId="02D4F89E"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3F526A90"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Ashley Staats</w:t>
      </w:r>
      <w:r w:rsidRPr="00233CE9">
        <w:rPr>
          <w:rFonts w:ascii="Times New Roman" w:eastAsia="Times New Roman" w:hAnsi="Times New Roman" w:cs="Times New Roman"/>
          <w:color w:val="000000"/>
          <w:sz w:val="20"/>
          <w:szCs w:val="20"/>
        </w:rPr>
        <w:t xml:space="preserve"> – Officer-In-Charge - For the LYONS Post Office in WAYNE COUNTY, NEW YORK – Est. 01/22/1811</w:t>
      </w:r>
    </w:p>
    <w:p w14:paraId="57CEF3C0" w14:textId="77777777" w:rsidR="00575562" w:rsidRPr="00233CE9" w:rsidRDefault="00575562" w:rsidP="00575562">
      <w:pPr>
        <w:spacing w:after="0" w:line="240" w:lineRule="auto"/>
        <w:jc w:val="center"/>
        <w:rPr>
          <w:rFonts w:ascii="Times New Roman" w:eastAsia="Times New Roman" w:hAnsi="Times New Roman" w:cs="Times New Roman"/>
          <w:color w:val="000000"/>
          <w:sz w:val="20"/>
          <w:szCs w:val="20"/>
        </w:rPr>
      </w:pPr>
    </w:p>
    <w:p w14:paraId="3969EAA3"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08" w:history="1">
        <w:r w:rsidRPr="00661688">
          <w:rPr>
            <w:rStyle w:val="Hyperlink"/>
            <w:rFonts w:ascii="Times New Roman" w:eastAsia="Times New Roman" w:hAnsi="Times New Roman" w:cs="Times New Roman"/>
            <w:sz w:val="20"/>
            <w:szCs w:val="20"/>
          </w:rPr>
          <w:t>Lyons, Illinois, United States</w:t>
        </w:r>
      </w:hyperlink>
    </w:p>
    <w:p w14:paraId="2F5B398C"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09" w:history="1">
        <w:r w:rsidRPr="00661688">
          <w:rPr>
            <w:rStyle w:val="Hyperlink"/>
            <w:rFonts w:ascii="Times New Roman" w:eastAsia="Times New Roman" w:hAnsi="Times New Roman" w:cs="Times New Roman"/>
            <w:sz w:val="20"/>
            <w:szCs w:val="20"/>
          </w:rPr>
          <w:t>Lyons, Georgia, United States</w:t>
        </w:r>
      </w:hyperlink>
    </w:p>
    <w:p w14:paraId="59BB6A87"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0" w:history="1">
        <w:r w:rsidRPr="00661688">
          <w:rPr>
            <w:rStyle w:val="Hyperlink"/>
            <w:rFonts w:ascii="Times New Roman" w:eastAsia="Times New Roman" w:hAnsi="Times New Roman" w:cs="Times New Roman"/>
            <w:sz w:val="20"/>
            <w:szCs w:val="20"/>
          </w:rPr>
          <w:t>Lyons, Australian Capital Territory, Australia</w:t>
        </w:r>
      </w:hyperlink>
    </w:p>
    <w:p w14:paraId="05F29F81"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1" w:history="1">
        <w:r w:rsidRPr="00661688">
          <w:rPr>
            <w:rStyle w:val="Hyperlink"/>
            <w:rFonts w:ascii="Times New Roman" w:eastAsia="Times New Roman" w:hAnsi="Times New Roman" w:cs="Times New Roman"/>
            <w:sz w:val="20"/>
            <w:szCs w:val="20"/>
          </w:rPr>
          <w:t>Lyons, Kansas, United States</w:t>
        </w:r>
      </w:hyperlink>
    </w:p>
    <w:p w14:paraId="47DDBEE7"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2" w:history="1">
        <w:r w:rsidRPr="00661688">
          <w:rPr>
            <w:rStyle w:val="Hyperlink"/>
            <w:rFonts w:ascii="Times New Roman" w:eastAsia="Times New Roman" w:hAnsi="Times New Roman" w:cs="Times New Roman"/>
            <w:sz w:val="20"/>
            <w:szCs w:val="20"/>
          </w:rPr>
          <w:t>Lyons, New York, United States</w:t>
        </w:r>
      </w:hyperlink>
    </w:p>
    <w:p w14:paraId="20F16FBF"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3" w:history="1">
        <w:r w:rsidRPr="00661688">
          <w:rPr>
            <w:rStyle w:val="Hyperlink"/>
            <w:rFonts w:ascii="Times New Roman" w:eastAsia="Times New Roman" w:hAnsi="Times New Roman" w:cs="Times New Roman"/>
            <w:sz w:val="20"/>
            <w:szCs w:val="20"/>
          </w:rPr>
          <w:t>Lyons, Northern Territory, Australia</w:t>
        </w:r>
      </w:hyperlink>
    </w:p>
    <w:p w14:paraId="6958C555"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4" w:history="1">
        <w:r w:rsidRPr="00661688">
          <w:rPr>
            <w:rStyle w:val="Hyperlink"/>
            <w:rFonts w:ascii="Times New Roman" w:eastAsia="Times New Roman" w:hAnsi="Times New Roman" w:cs="Times New Roman"/>
            <w:sz w:val="20"/>
            <w:szCs w:val="20"/>
          </w:rPr>
          <w:t>Lyons, Colorado, United States</w:t>
        </w:r>
      </w:hyperlink>
    </w:p>
    <w:p w14:paraId="0D972AA5"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5" w:history="1">
        <w:r w:rsidRPr="00661688">
          <w:rPr>
            <w:rStyle w:val="Hyperlink"/>
            <w:rFonts w:ascii="Times New Roman" w:eastAsia="Times New Roman" w:hAnsi="Times New Roman" w:cs="Times New Roman"/>
            <w:sz w:val="20"/>
            <w:szCs w:val="20"/>
          </w:rPr>
          <w:t>Lyons, Oregon, United States</w:t>
        </w:r>
      </w:hyperlink>
    </w:p>
    <w:p w14:paraId="7B4BAA78"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6" w:history="1">
        <w:r w:rsidRPr="00661688">
          <w:rPr>
            <w:rStyle w:val="Hyperlink"/>
            <w:rFonts w:ascii="Times New Roman" w:eastAsia="Times New Roman" w:hAnsi="Times New Roman" w:cs="Times New Roman"/>
            <w:sz w:val="20"/>
            <w:szCs w:val="20"/>
          </w:rPr>
          <w:t>Lyons, Nebraska, United States</w:t>
        </w:r>
      </w:hyperlink>
    </w:p>
    <w:p w14:paraId="20D7B615" w14:textId="77777777" w:rsidR="00575562" w:rsidRPr="00661688" w:rsidRDefault="00575562">
      <w:pPr>
        <w:numPr>
          <w:ilvl w:val="0"/>
          <w:numId w:val="59"/>
        </w:numPr>
        <w:spacing w:after="0" w:line="240" w:lineRule="auto"/>
        <w:rPr>
          <w:rFonts w:ascii="Times New Roman" w:eastAsia="Times New Roman" w:hAnsi="Times New Roman" w:cs="Times New Roman"/>
          <w:color w:val="000000"/>
          <w:sz w:val="20"/>
          <w:szCs w:val="20"/>
        </w:rPr>
      </w:pPr>
      <w:hyperlink r:id="rId7617" w:history="1">
        <w:r w:rsidRPr="00661688">
          <w:rPr>
            <w:rStyle w:val="Hyperlink"/>
            <w:rFonts w:ascii="Times New Roman" w:eastAsia="Times New Roman" w:hAnsi="Times New Roman" w:cs="Times New Roman"/>
            <w:sz w:val="20"/>
            <w:szCs w:val="20"/>
          </w:rPr>
          <w:t>Lyons, Michigan, United States</w:t>
        </w:r>
      </w:hyperlink>
    </w:p>
    <w:p w14:paraId="0E70FA1B" w14:textId="77777777" w:rsidR="00575562" w:rsidRPr="000137D7" w:rsidRDefault="00575562" w:rsidP="00575562">
      <w:pPr>
        <w:spacing w:after="0" w:line="240" w:lineRule="auto"/>
        <w:rPr>
          <w:rFonts w:ascii="Times New Roman" w:eastAsia="Times New Roman" w:hAnsi="Times New Roman" w:cs="Times New Roman"/>
          <w:color w:val="000000"/>
          <w:sz w:val="20"/>
          <w:szCs w:val="20"/>
        </w:rPr>
      </w:pPr>
    </w:p>
    <w:p w14:paraId="1F37934F" w14:textId="77777777" w:rsidR="00575562" w:rsidRPr="00661688"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321B0BB3"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529CAF3D"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Westchester</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White Plains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10601</w:t>
      </w:r>
    </w:p>
    <w:p w14:paraId="5FFB8F8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50BD0142" w14:textId="77777777" w:rsidR="00575562" w:rsidRDefault="00575562" w:rsidP="00575562">
      <w:pPr>
        <w:spacing w:after="0" w:line="240" w:lineRule="auto"/>
        <w:jc w:val="both"/>
        <w:rPr>
          <w:rFonts w:ascii="Times New Roman" w:eastAsia="Times New Roman" w:hAnsi="Times New Roman" w:cs="Times New Roman"/>
          <w:color w:val="000000"/>
          <w:sz w:val="24"/>
          <w:szCs w:val="24"/>
        </w:rPr>
      </w:pPr>
      <w:proofErr w:type="spellStart"/>
      <w:r w:rsidRPr="00D57A64">
        <w:rPr>
          <w:rFonts w:ascii="Times New Roman" w:eastAsia="Times New Roman" w:hAnsi="Times New Roman" w:cs="Times New Roman"/>
          <w:b/>
          <w:bCs/>
          <w:color w:val="000000"/>
          <w:sz w:val="20"/>
          <w:szCs w:val="20"/>
        </w:rPr>
        <w:t>Riazudeen</w:t>
      </w:r>
      <w:proofErr w:type="spellEnd"/>
      <w:r w:rsidRPr="00D57A64">
        <w:rPr>
          <w:rFonts w:ascii="Times New Roman" w:eastAsia="Times New Roman" w:hAnsi="Times New Roman" w:cs="Times New Roman"/>
          <w:b/>
          <w:bCs/>
          <w:color w:val="000000"/>
          <w:sz w:val="20"/>
          <w:szCs w:val="20"/>
        </w:rPr>
        <w:t xml:space="preserve"> Mohammed</w:t>
      </w:r>
      <w:r w:rsidRPr="00233CE9">
        <w:rPr>
          <w:rFonts w:ascii="Times New Roman" w:eastAsia="Times New Roman" w:hAnsi="Times New Roman" w:cs="Times New Roman"/>
          <w:color w:val="000000"/>
          <w:sz w:val="20"/>
          <w:szCs w:val="20"/>
        </w:rPr>
        <w:t xml:space="preserve"> – Postmaster &amp; Officer-In-Charge - For the WHITE PLAINS Post Office in WESTCHESTER COUNTY, NEW YORK – Est. 11/14/1797</w:t>
      </w:r>
    </w:p>
    <w:p w14:paraId="7DE6200F"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068CC8D"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18" w:history="1">
        <w:r w:rsidRPr="00CA0BDD">
          <w:rPr>
            <w:rStyle w:val="Hyperlink"/>
            <w:rFonts w:ascii="Times New Roman" w:eastAsia="Times New Roman" w:hAnsi="Times New Roman" w:cs="Times New Roman"/>
            <w:sz w:val="20"/>
            <w:szCs w:val="20"/>
          </w:rPr>
          <w:t>White Plains, New York, United States</w:t>
        </w:r>
      </w:hyperlink>
    </w:p>
    <w:p w14:paraId="4F7BDC51"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19" w:history="1">
        <w:r w:rsidRPr="00CA0BDD">
          <w:rPr>
            <w:rStyle w:val="Hyperlink"/>
            <w:rFonts w:ascii="Times New Roman" w:eastAsia="Times New Roman" w:hAnsi="Times New Roman" w:cs="Times New Roman"/>
            <w:sz w:val="20"/>
            <w:szCs w:val="20"/>
          </w:rPr>
          <w:t>White Plains, North Carolina, United States</w:t>
        </w:r>
      </w:hyperlink>
    </w:p>
    <w:p w14:paraId="5DBFF7E0"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0" w:history="1">
        <w:r w:rsidRPr="00CA0BDD">
          <w:rPr>
            <w:rStyle w:val="Hyperlink"/>
            <w:rFonts w:ascii="Times New Roman" w:eastAsia="Times New Roman" w:hAnsi="Times New Roman" w:cs="Times New Roman"/>
            <w:sz w:val="20"/>
            <w:szCs w:val="20"/>
          </w:rPr>
          <w:t>White Plains, Kentucky, United States</w:t>
        </w:r>
      </w:hyperlink>
    </w:p>
    <w:p w14:paraId="28953C8B"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1" w:history="1">
        <w:r w:rsidRPr="00CA0BDD">
          <w:rPr>
            <w:rStyle w:val="Hyperlink"/>
            <w:rFonts w:ascii="Times New Roman" w:eastAsia="Times New Roman" w:hAnsi="Times New Roman" w:cs="Times New Roman"/>
            <w:sz w:val="20"/>
            <w:szCs w:val="20"/>
          </w:rPr>
          <w:t>White Plains, Alabama, United States</w:t>
        </w:r>
      </w:hyperlink>
    </w:p>
    <w:p w14:paraId="0040771E"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2" w:history="1">
        <w:r w:rsidRPr="00CA0BDD">
          <w:rPr>
            <w:rStyle w:val="Hyperlink"/>
            <w:rFonts w:ascii="Times New Roman" w:eastAsia="Times New Roman" w:hAnsi="Times New Roman" w:cs="Times New Roman"/>
            <w:sz w:val="20"/>
            <w:szCs w:val="20"/>
          </w:rPr>
          <w:t>Plains, Pennsylvania, United States</w:t>
        </w:r>
      </w:hyperlink>
    </w:p>
    <w:p w14:paraId="44266C7A"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3" w:history="1">
        <w:r w:rsidRPr="00CA0BDD">
          <w:rPr>
            <w:rStyle w:val="Hyperlink"/>
            <w:rFonts w:ascii="Times New Roman" w:eastAsia="Times New Roman" w:hAnsi="Times New Roman" w:cs="Times New Roman"/>
            <w:sz w:val="20"/>
            <w:szCs w:val="20"/>
          </w:rPr>
          <w:t>Plains, Scotland, United Kingdom</w:t>
        </w:r>
      </w:hyperlink>
    </w:p>
    <w:p w14:paraId="111C4F1A"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4" w:history="1">
        <w:r w:rsidRPr="00CA0BDD">
          <w:rPr>
            <w:rStyle w:val="Hyperlink"/>
            <w:rFonts w:ascii="Times New Roman" w:eastAsia="Times New Roman" w:hAnsi="Times New Roman" w:cs="Times New Roman"/>
            <w:sz w:val="20"/>
            <w:szCs w:val="20"/>
          </w:rPr>
          <w:t>Plains, Texas, United States</w:t>
        </w:r>
      </w:hyperlink>
    </w:p>
    <w:p w14:paraId="061364F3"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5" w:history="1">
        <w:r w:rsidRPr="00CA0BDD">
          <w:rPr>
            <w:rStyle w:val="Hyperlink"/>
            <w:rFonts w:ascii="Times New Roman" w:eastAsia="Times New Roman" w:hAnsi="Times New Roman" w:cs="Times New Roman"/>
            <w:sz w:val="20"/>
            <w:szCs w:val="20"/>
          </w:rPr>
          <w:t>Plains, Kansas, United States</w:t>
        </w:r>
      </w:hyperlink>
    </w:p>
    <w:p w14:paraId="31148336" w14:textId="77777777" w:rsidR="00575562" w:rsidRPr="00CA0BDD"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6" w:history="1">
        <w:r w:rsidRPr="00CA0BDD">
          <w:rPr>
            <w:rStyle w:val="Hyperlink"/>
            <w:rFonts w:ascii="Times New Roman" w:eastAsia="Times New Roman" w:hAnsi="Times New Roman" w:cs="Times New Roman"/>
            <w:sz w:val="20"/>
            <w:szCs w:val="20"/>
          </w:rPr>
          <w:t>Plains, Montana, United States</w:t>
        </w:r>
      </w:hyperlink>
    </w:p>
    <w:p w14:paraId="7AFA8CA6" w14:textId="77777777" w:rsidR="00575562" w:rsidRPr="00D57A64" w:rsidRDefault="00575562">
      <w:pPr>
        <w:numPr>
          <w:ilvl w:val="0"/>
          <w:numId w:val="60"/>
        </w:numPr>
        <w:spacing w:after="0" w:line="240" w:lineRule="auto"/>
        <w:rPr>
          <w:rFonts w:ascii="Times New Roman" w:eastAsia="Times New Roman" w:hAnsi="Times New Roman" w:cs="Times New Roman"/>
          <w:color w:val="000000"/>
          <w:sz w:val="20"/>
          <w:szCs w:val="20"/>
        </w:rPr>
      </w:pPr>
      <w:hyperlink r:id="rId7627" w:history="1">
        <w:r w:rsidRPr="00CA0BDD">
          <w:rPr>
            <w:rStyle w:val="Hyperlink"/>
            <w:rFonts w:ascii="Times New Roman" w:eastAsia="Times New Roman" w:hAnsi="Times New Roman" w:cs="Times New Roman"/>
            <w:sz w:val="20"/>
            <w:szCs w:val="20"/>
          </w:rPr>
          <w:t>Plains, Georgia, United States</w:t>
        </w:r>
      </w:hyperlink>
    </w:p>
    <w:p w14:paraId="78F2BAEE" w14:textId="77777777" w:rsidR="00575562" w:rsidRPr="00CA0BDD" w:rsidRDefault="00575562" w:rsidP="00575562">
      <w:pPr>
        <w:spacing w:after="0" w:line="240" w:lineRule="auto"/>
        <w:rPr>
          <w:rFonts w:ascii="Times New Roman" w:eastAsia="Times New Roman" w:hAnsi="Times New Roman" w:cs="Times New Roman"/>
          <w:color w:val="000000"/>
          <w:sz w:val="20"/>
          <w:szCs w:val="20"/>
        </w:rPr>
      </w:pPr>
    </w:p>
    <w:p w14:paraId="12FA3BC4" w14:textId="77777777" w:rsidR="00575562" w:rsidRPr="00CA0BDD" w:rsidRDefault="00575562" w:rsidP="00575562">
      <w:pPr>
        <w:spacing w:after="0" w:line="240" w:lineRule="auto"/>
        <w:rPr>
          <w:rFonts w:ascii="Times New Roman" w:eastAsia="Times New Roman" w:hAnsi="Times New Roman" w:cs="Times New Roman"/>
          <w:color w:val="000000"/>
          <w:sz w:val="20"/>
          <w:szCs w:val="20"/>
        </w:rPr>
      </w:pPr>
    </w:p>
    <w:p w14:paraId="24D3990F" w14:textId="77777777" w:rsidR="00575562" w:rsidRPr="00CA0BDD" w:rsidRDefault="00575562" w:rsidP="00575562">
      <w:pPr>
        <w:shd w:val="clear" w:color="auto" w:fill="000000" w:themeFill="text1"/>
        <w:spacing w:after="0" w:line="240" w:lineRule="auto"/>
        <w:jc w:val="center"/>
        <w:rPr>
          <w:rFonts w:ascii="Times New Roman" w:eastAsia="Times New Roman" w:hAnsi="Times New Roman" w:cs="Times New Roman"/>
          <w:color w:val="000000"/>
          <w:sz w:val="6"/>
          <w:szCs w:val="6"/>
        </w:rPr>
      </w:pPr>
    </w:p>
    <w:p w14:paraId="64A39988"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345E260"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Wyoming</w:t>
      </w:r>
      <w:r w:rsidRPr="00BD298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BD2981">
        <w:rPr>
          <w:rFonts w:ascii="Times New Roman" w:eastAsia="Times New Roman" w:hAnsi="Times New Roman" w:cs="Times New Roman"/>
          <w:color w:val="000000"/>
          <w:sz w:val="24"/>
          <w:szCs w:val="24"/>
        </w:rPr>
        <w:t xml:space="preserve">Warsaw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14569</w:t>
      </w:r>
    </w:p>
    <w:p w14:paraId="5B0A7343"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3AF4AAE1" w14:textId="77777777" w:rsidR="00575562"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Jan M. Benke</w:t>
      </w:r>
      <w:r w:rsidRPr="00233CE9">
        <w:rPr>
          <w:rFonts w:ascii="Times New Roman" w:eastAsia="Times New Roman" w:hAnsi="Times New Roman" w:cs="Times New Roman"/>
          <w:color w:val="000000"/>
          <w:sz w:val="20"/>
          <w:szCs w:val="20"/>
        </w:rPr>
        <w:t xml:space="preserve"> – Postmaster &amp; Officer-In-Charge - For the WARSAW Post Office in WYOMING COUNTY, NEW YORK– Est. 08/20/1841</w:t>
      </w:r>
    </w:p>
    <w:p w14:paraId="574C55E6" w14:textId="77777777" w:rsidR="00575562" w:rsidRPr="00D02DDC" w:rsidRDefault="00575562" w:rsidP="00575562">
      <w:pPr>
        <w:spacing w:after="0" w:line="240" w:lineRule="auto"/>
        <w:jc w:val="both"/>
        <w:rPr>
          <w:rFonts w:ascii="Times New Roman" w:eastAsia="Times New Roman" w:hAnsi="Times New Roman" w:cs="Times New Roman"/>
          <w:color w:val="000000"/>
          <w:sz w:val="10"/>
          <w:szCs w:val="10"/>
        </w:rPr>
      </w:pPr>
    </w:p>
    <w:p w14:paraId="2688426E"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28" w:history="1">
        <w:r w:rsidRPr="006F4719">
          <w:rPr>
            <w:rStyle w:val="Hyperlink"/>
            <w:rFonts w:ascii="Times New Roman" w:eastAsia="Times New Roman" w:hAnsi="Times New Roman" w:cs="Times New Roman"/>
            <w:sz w:val="20"/>
            <w:szCs w:val="20"/>
          </w:rPr>
          <w:t>Warsaw, Mazovia, Poland</w:t>
        </w:r>
      </w:hyperlink>
    </w:p>
    <w:p w14:paraId="546942B0"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29" w:history="1">
        <w:r w:rsidRPr="006F4719">
          <w:rPr>
            <w:rStyle w:val="Hyperlink"/>
            <w:rFonts w:ascii="Times New Roman" w:eastAsia="Times New Roman" w:hAnsi="Times New Roman" w:cs="Times New Roman"/>
            <w:sz w:val="20"/>
            <w:szCs w:val="20"/>
          </w:rPr>
          <w:t>Warsaw, Indiana, United States</w:t>
        </w:r>
      </w:hyperlink>
    </w:p>
    <w:p w14:paraId="653033C6"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0" w:history="1">
        <w:r w:rsidRPr="006F4719">
          <w:rPr>
            <w:rStyle w:val="Hyperlink"/>
            <w:rFonts w:ascii="Times New Roman" w:eastAsia="Times New Roman" w:hAnsi="Times New Roman" w:cs="Times New Roman"/>
            <w:sz w:val="20"/>
            <w:szCs w:val="20"/>
          </w:rPr>
          <w:t>Warsaw, North Carolina, United States</w:t>
        </w:r>
      </w:hyperlink>
    </w:p>
    <w:p w14:paraId="053F2AF8"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1" w:history="1">
        <w:r w:rsidRPr="006F4719">
          <w:rPr>
            <w:rStyle w:val="Hyperlink"/>
            <w:rFonts w:ascii="Times New Roman" w:eastAsia="Times New Roman" w:hAnsi="Times New Roman" w:cs="Times New Roman"/>
            <w:sz w:val="20"/>
            <w:szCs w:val="20"/>
          </w:rPr>
          <w:t>Warsaw, New York, United States</w:t>
        </w:r>
      </w:hyperlink>
    </w:p>
    <w:p w14:paraId="63601F1E"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2" w:history="1">
        <w:r w:rsidRPr="006F4719">
          <w:rPr>
            <w:rStyle w:val="Hyperlink"/>
            <w:rFonts w:ascii="Times New Roman" w:eastAsia="Times New Roman" w:hAnsi="Times New Roman" w:cs="Times New Roman"/>
            <w:sz w:val="20"/>
            <w:szCs w:val="20"/>
          </w:rPr>
          <w:t>Warsaw, Missouri, United States</w:t>
        </w:r>
      </w:hyperlink>
    </w:p>
    <w:p w14:paraId="7996B67C"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3" w:history="1">
        <w:r w:rsidRPr="006F4719">
          <w:rPr>
            <w:rStyle w:val="Hyperlink"/>
            <w:rFonts w:ascii="Times New Roman" w:eastAsia="Times New Roman" w:hAnsi="Times New Roman" w:cs="Times New Roman"/>
            <w:sz w:val="20"/>
            <w:szCs w:val="20"/>
          </w:rPr>
          <w:t>Warsaw, Illinois, United States</w:t>
        </w:r>
      </w:hyperlink>
    </w:p>
    <w:p w14:paraId="25E3A52A"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4" w:history="1">
        <w:r w:rsidRPr="006F4719">
          <w:rPr>
            <w:rStyle w:val="Hyperlink"/>
            <w:rFonts w:ascii="Times New Roman" w:eastAsia="Times New Roman" w:hAnsi="Times New Roman" w:cs="Times New Roman"/>
            <w:sz w:val="20"/>
            <w:szCs w:val="20"/>
          </w:rPr>
          <w:t>Warsaw, Kentucky, United States</w:t>
        </w:r>
      </w:hyperlink>
    </w:p>
    <w:p w14:paraId="29440850"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5" w:history="1">
        <w:r w:rsidRPr="006F4719">
          <w:rPr>
            <w:rStyle w:val="Hyperlink"/>
            <w:rFonts w:ascii="Times New Roman" w:eastAsia="Times New Roman" w:hAnsi="Times New Roman" w:cs="Times New Roman"/>
            <w:sz w:val="20"/>
            <w:szCs w:val="20"/>
          </w:rPr>
          <w:t>Warsaw, Virginia, United States</w:t>
        </w:r>
      </w:hyperlink>
    </w:p>
    <w:p w14:paraId="31FFA68D"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6" w:history="1">
        <w:r w:rsidRPr="006F4719">
          <w:rPr>
            <w:rStyle w:val="Hyperlink"/>
            <w:rFonts w:ascii="Times New Roman" w:eastAsia="Times New Roman" w:hAnsi="Times New Roman" w:cs="Times New Roman"/>
            <w:sz w:val="20"/>
            <w:szCs w:val="20"/>
          </w:rPr>
          <w:t>Warsaw, Ohio, United States</w:t>
        </w:r>
      </w:hyperlink>
    </w:p>
    <w:p w14:paraId="37A53F9F" w14:textId="77777777" w:rsidR="00575562" w:rsidRPr="006F4719" w:rsidRDefault="00575562">
      <w:pPr>
        <w:numPr>
          <w:ilvl w:val="0"/>
          <w:numId w:val="61"/>
        </w:numPr>
        <w:spacing w:after="0" w:line="240" w:lineRule="auto"/>
        <w:rPr>
          <w:rFonts w:ascii="Times New Roman" w:eastAsia="Times New Roman" w:hAnsi="Times New Roman" w:cs="Times New Roman"/>
          <w:color w:val="000000"/>
          <w:sz w:val="20"/>
          <w:szCs w:val="20"/>
        </w:rPr>
      </w:pPr>
      <w:hyperlink r:id="rId7637" w:history="1">
        <w:r w:rsidRPr="006F4719">
          <w:rPr>
            <w:rStyle w:val="Hyperlink"/>
            <w:rFonts w:ascii="Times New Roman" w:eastAsia="Times New Roman" w:hAnsi="Times New Roman" w:cs="Times New Roman"/>
            <w:sz w:val="20"/>
            <w:szCs w:val="20"/>
          </w:rPr>
          <w:t>Warsaw, Minnesota, United States</w:t>
        </w:r>
      </w:hyperlink>
    </w:p>
    <w:p w14:paraId="59868CC7" w14:textId="77777777" w:rsidR="00575562" w:rsidRPr="00CA0BDD" w:rsidRDefault="00575562" w:rsidP="00575562">
      <w:pPr>
        <w:spacing w:after="0" w:line="240" w:lineRule="auto"/>
        <w:rPr>
          <w:rFonts w:ascii="Times New Roman" w:eastAsia="Times New Roman" w:hAnsi="Times New Roman" w:cs="Times New Roman"/>
          <w:color w:val="000000"/>
          <w:sz w:val="20"/>
          <w:szCs w:val="20"/>
        </w:rPr>
      </w:pPr>
    </w:p>
    <w:p w14:paraId="19D39C37" w14:textId="77777777" w:rsidR="00575562" w:rsidRPr="00F47E63" w:rsidRDefault="00575562" w:rsidP="00575562">
      <w:pPr>
        <w:shd w:val="clear" w:color="auto" w:fill="000000" w:themeFill="text1"/>
        <w:spacing w:after="0" w:line="240" w:lineRule="auto"/>
        <w:jc w:val="center"/>
        <w:rPr>
          <w:rFonts w:ascii="Times New Roman" w:eastAsia="Times New Roman" w:hAnsi="Times New Roman" w:cs="Times New Roman"/>
          <w:color w:val="000000"/>
          <w:sz w:val="4"/>
          <w:szCs w:val="4"/>
        </w:rPr>
      </w:pPr>
    </w:p>
    <w:p w14:paraId="661CAF5D" w14:textId="77777777" w:rsidR="00575562" w:rsidRDefault="00575562" w:rsidP="00575562">
      <w:pPr>
        <w:spacing w:after="0" w:line="240" w:lineRule="auto"/>
        <w:jc w:val="center"/>
        <w:rPr>
          <w:rFonts w:ascii="Times New Roman" w:eastAsia="Times New Roman" w:hAnsi="Times New Roman" w:cs="Times New Roman"/>
          <w:b/>
          <w:bCs/>
          <w:color w:val="000000"/>
          <w:sz w:val="20"/>
          <w:szCs w:val="20"/>
        </w:rPr>
      </w:pPr>
    </w:p>
    <w:p w14:paraId="75806444"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r w:rsidRPr="00592815">
        <w:rPr>
          <w:rFonts w:ascii="Times New Roman" w:eastAsia="Times New Roman" w:hAnsi="Times New Roman" w:cs="Times New Roman"/>
          <w:b/>
          <w:bCs/>
          <w:color w:val="000000"/>
          <w:sz w:val="20"/>
          <w:szCs w:val="20"/>
        </w:rPr>
        <w:t>Yates</w:t>
      </w:r>
      <w:r>
        <w:rPr>
          <w:rFonts w:ascii="Times New Roman" w:eastAsia="Times New Roman" w:hAnsi="Times New Roman" w:cs="Times New Roman"/>
          <w:b/>
          <w:bCs/>
          <w:color w:val="000000"/>
          <w:sz w:val="20"/>
          <w:szCs w:val="20"/>
        </w:rPr>
        <w:t xml:space="preserve"> - </w:t>
      </w:r>
      <w:r w:rsidRPr="00BD2981">
        <w:rPr>
          <w:rFonts w:ascii="Times New Roman" w:eastAsia="Times New Roman" w:hAnsi="Times New Roman" w:cs="Times New Roman"/>
          <w:color w:val="000000"/>
          <w:sz w:val="24"/>
          <w:szCs w:val="24"/>
        </w:rPr>
        <w:t xml:space="preserve">Penn Yan </w:t>
      </w:r>
      <w:r>
        <w:rPr>
          <w:rFonts w:ascii="Times New Roman" w:eastAsia="Times New Roman" w:hAnsi="Times New Roman" w:cs="Times New Roman"/>
          <w:color w:val="000000"/>
          <w:sz w:val="24"/>
          <w:szCs w:val="24"/>
        </w:rPr>
        <w:t xml:space="preserve">Virtual ZIP Code </w:t>
      </w:r>
      <w:r w:rsidRPr="00BD2981">
        <w:rPr>
          <w:rFonts w:ascii="Times New Roman" w:eastAsia="Times New Roman" w:hAnsi="Times New Roman" w:cs="Times New Roman"/>
          <w:color w:val="000000"/>
          <w:sz w:val="24"/>
          <w:szCs w:val="24"/>
        </w:rPr>
        <w:t>14527</w:t>
      </w:r>
    </w:p>
    <w:p w14:paraId="59936A9B" w14:textId="77777777" w:rsidR="00575562" w:rsidRDefault="00575562" w:rsidP="00575562">
      <w:pPr>
        <w:spacing w:after="0" w:line="240" w:lineRule="auto"/>
        <w:jc w:val="center"/>
        <w:rPr>
          <w:rFonts w:ascii="Times New Roman" w:eastAsia="Times New Roman" w:hAnsi="Times New Roman" w:cs="Times New Roman"/>
          <w:color w:val="000000"/>
          <w:sz w:val="24"/>
          <w:szCs w:val="24"/>
        </w:rPr>
      </w:pPr>
    </w:p>
    <w:p w14:paraId="076D975A" w14:textId="77777777" w:rsidR="00575562" w:rsidRPr="00233CE9" w:rsidRDefault="00575562" w:rsidP="00575562">
      <w:pPr>
        <w:spacing w:after="0" w:line="240" w:lineRule="auto"/>
        <w:jc w:val="both"/>
        <w:rPr>
          <w:rFonts w:ascii="Times New Roman" w:eastAsia="Times New Roman" w:hAnsi="Times New Roman" w:cs="Times New Roman"/>
          <w:color w:val="000000"/>
          <w:sz w:val="20"/>
          <w:szCs w:val="20"/>
        </w:rPr>
      </w:pPr>
      <w:r w:rsidRPr="00D57A64">
        <w:rPr>
          <w:rFonts w:ascii="Times New Roman" w:eastAsia="Times New Roman" w:hAnsi="Times New Roman" w:cs="Times New Roman"/>
          <w:b/>
          <w:bCs/>
          <w:color w:val="000000"/>
          <w:sz w:val="20"/>
          <w:szCs w:val="20"/>
        </w:rPr>
        <w:t>Mark S. Pietropaolo</w:t>
      </w:r>
      <w:r w:rsidRPr="00233CE9">
        <w:rPr>
          <w:rFonts w:ascii="Times New Roman" w:eastAsia="Times New Roman" w:hAnsi="Times New Roman" w:cs="Times New Roman"/>
          <w:color w:val="000000"/>
          <w:sz w:val="20"/>
          <w:szCs w:val="20"/>
        </w:rPr>
        <w:t xml:space="preserve"> – Postmaster &amp; Officer-In-Charge - For the PENN YAN Post Office in YATES COUNTY, NEW YORK – Est. 09/26/1818</w:t>
      </w:r>
    </w:p>
    <w:p w14:paraId="1253FF69" w14:textId="77777777" w:rsidR="00575562" w:rsidRPr="00D02DDC" w:rsidRDefault="00575562" w:rsidP="00575562">
      <w:pPr>
        <w:spacing w:after="0" w:line="240" w:lineRule="auto"/>
        <w:jc w:val="center"/>
        <w:rPr>
          <w:rFonts w:ascii="Times New Roman" w:eastAsia="Times New Roman" w:hAnsi="Times New Roman" w:cs="Times New Roman"/>
          <w:color w:val="000000"/>
          <w:sz w:val="12"/>
          <w:szCs w:val="12"/>
        </w:rPr>
      </w:pPr>
    </w:p>
    <w:p w14:paraId="3B7A1CF6"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38" w:history="1">
        <w:r w:rsidRPr="000174C6">
          <w:rPr>
            <w:rStyle w:val="Hyperlink"/>
            <w:rFonts w:ascii="Times New Roman" w:eastAsia="Times New Roman" w:hAnsi="Times New Roman" w:cs="Times New Roman"/>
            <w:sz w:val="20"/>
            <w:szCs w:val="20"/>
          </w:rPr>
          <w:t>Penn Yan, New York, United States</w:t>
        </w:r>
      </w:hyperlink>
    </w:p>
    <w:p w14:paraId="56B5DD96"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39" w:history="1">
        <w:r w:rsidRPr="000174C6">
          <w:rPr>
            <w:rStyle w:val="Hyperlink"/>
            <w:rFonts w:ascii="Times New Roman" w:eastAsia="Times New Roman" w:hAnsi="Times New Roman" w:cs="Times New Roman"/>
            <w:sz w:val="20"/>
            <w:szCs w:val="20"/>
          </w:rPr>
          <w:t>Yan’an, Shaanxi, China</w:t>
        </w:r>
      </w:hyperlink>
    </w:p>
    <w:p w14:paraId="1A02A3A1"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0" w:history="1">
        <w:r w:rsidRPr="000174C6">
          <w:rPr>
            <w:rStyle w:val="Hyperlink"/>
            <w:rFonts w:ascii="Times New Roman" w:eastAsia="Times New Roman" w:hAnsi="Times New Roman" w:cs="Times New Roman"/>
            <w:sz w:val="20"/>
            <w:szCs w:val="20"/>
          </w:rPr>
          <w:t>Penne, Abruzzo, Italy</w:t>
        </w:r>
      </w:hyperlink>
    </w:p>
    <w:p w14:paraId="724C0CAF"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1" w:history="1">
        <w:r w:rsidRPr="000174C6">
          <w:rPr>
            <w:rStyle w:val="Hyperlink"/>
            <w:rFonts w:ascii="Times New Roman" w:eastAsia="Times New Roman" w:hAnsi="Times New Roman" w:cs="Times New Roman"/>
            <w:sz w:val="20"/>
            <w:szCs w:val="20"/>
          </w:rPr>
          <w:t>Penna, Tuscany, Italy</w:t>
        </w:r>
      </w:hyperlink>
    </w:p>
    <w:p w14:paraId="6A8F946D"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2" w:history="1">
        <w:r w:rsidRPr="000174C6">
          <w:rPr>
            <w:rStyle w:val="Hyperlink"/>
            <w:rFonts w:ascii="Times New Roman" w:eastAsia="Times New Roman" w:hAnsi="Times New Roman" w:cs="Times New Roman"/>
            <w:sz w:val="20"/>
            <w:szCs w:val="20"/>
          </w:rPr>
          <w:t>Penne, Occitanie, France</w:t>
        </w:r>
      </w:hyperlink>
    </w:p>
    <w:p w14:paraId="213E075F"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3" w:history="1">
        <w:r w:rsidRPr="000174C6">
          <w:rPr>
            <w:rStyle w:val="Hyperlink"/>
            <w:rFonts w:ascii="Times New Roman" w:eastAsia="Times New Roman" w:hAnsi="Times New Roman" w:cs="Times New Roman"/>
            <w:sz w:val="20"/>
            <w:szCs w:val="20"/>
          </w:rPr>
          <w:t>Penn Hills, Pennsylvania, United States</w:t>
        </w:r>
      </w:hyperlink>
    </w:p>
    <w:p w14:paraId="63AD7EF5"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4" w:history="1">
        <w:r w:rsidRPr="000174C6">
          <w:rPr>
            <w:rStyle w:val="Hyperlink"/>
            <w:rFonts w:ascii="Times New Roman" w:eastAsia="Times New Roman" w:hAnsi="Times New Roman" w:cs="Times New Roman"/>
            <w:sz w:val="20"/>
            <w:szCs w:val="20"/>
          </w:rPr>
          <w:t>Penn Wynne, Pennsylvania, United States</w:t>
        </w:r>
      </w:hyperlink>
    </w:p>
    <w:p w14:paraId="11EC66BB"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5" w:history="1">
        <w:r w:rsidRPr="000174C6">
          <w:rPr>
            <w:rStyle w:val="Hyperlink"/>
            <w:rFonts w:ascii="Times New Roman" w:eastAsia="Times New Roman" w:hAnsi="Times New Roman" w:cs="Times New Roman"/>
            <w:sz w:val="20"/>
            <w:szCs w:val="20"/>
          </w:rPr>
          <w:t>Mount Penn, Pennsylvania, United States</w:t>
        </w:r>
      </w:hyperlink>
    </w:p>
    <w:p w14:paraId="352DD2B9"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6" w:history="1">
        <w:r w:rsidRPr="000174C6">
          <w:rPr>
            <w:rStyle w:val="Hyperlink"/>
            <w:rFonts w:ascii="Times New Roman" w:eastAsia="Times New Roman" w:hAnsi="Times New Roman" w:cs="Times New Roman"/>
            <w:sz w:val="20"/>
            <w:szCs w:val="20"/>
          </w:rPr>
          <w:t>Penn North, Maryland, United States</w:t>
        </w:r>
      </w:hyperlink>
    </w:p>
    <w:p w14:paraId="39F9E54A" w14:textId="77777777" w:rsidR="00575562" w:rsidRPr="000174C6" w:rsidRDefault="00575562">
      <w:pPr>
        <w:numPr>
          <w:ilvl w:val="0"/>
          <w:numId w:val="62"/>
        </w:numPr>
        <w:spacing w:after="0" w:line="240" w:lineRule="auto"/>
        <w:rPr>
          <w:rFonts w:ascii="Times New Roman" w:eastAsia="Times New Roman" w:hAnsi="Times New Roman" w:cs="Times New Roman"/>
          <w:color w:val="000000"/>
          <w:sz w:val="20"/>
          <w:szCs w:val="20"/>
        </w:rPr>
      </w:pPr>
      <w:hyperlink r:id="rId7647" w:history="1">
        <w:proofErr w:type="spellStart"/>
        <w:r w:rsidRPr="000174C6">
          <w:rPr>
            <w:rStyle w:val="Hyperlink"/>
            <w:rFonts w:ascii="Times New Roman" w:eastAsia="Times New Roman" w:hAnsi="Times New Roman" w:cs="Times New Roman"/>
            <w:sz w:val="20"/>
            <w:szCs w:val="20"/>
          </w:rPr>
          <w:t>Yanwan</w:t>
        </w:r>
        <w:proofErr w:type="spellEnd"/>
        <w:r w:rsidRPr="000174C6">
          <w:rPr>
            <w:rStyle w:val="Hyperlink"/>
            <w:rFonts w:ascii="Times New Roman" w:eastAsia="Times New Roman" w:hAnsi="Times New Roman" w:cs="Times New Roman"/>
            <w:sz w:val="20"/>
            <w:szCs w:val="20"/>
          </w:rPr>
          <w:t>, Chongqing, China</w:t>
        </w:r>
      </w:hyperlink>
    </w:p>
    <w:p w14:paraId="47AE1F97" w14:textId="77777777" w:rsidR="00D02DDC" w:rsidRPr="00FC532E" w:rsidRDefault="00D02DDC" w:rsidP="00D02DDC">
      <w:pPr>
        <w:rPr>
          <w:rStyle w:val="Hyperlink"/>
          <w:rFonts w:ascii="Times New Roman" w:hAnsi="Times New Roman" w:cs="Times New Roman"/>
          <w:color w:val="auto"/>
          <w:sz w:val="20"/>
          <w:szCs w:val="20"/>
          <w:u w:val="none"/>
        </w:rPr>
      </w:pPr>
      <w:r w:rsidRPr="00FC532E">
        <w:rPr>
          <w:rFonts w:ascii="Times New Roman" w:hAnsi="Times New Roman" w:cs="Times New Roman"/>
          <w:sz w:val="20"/>
          <w:szCs w:val="20"/>
        </w:rPr>
        <w:fldChar w:fldCharType="begin"/>
      </w:r>
      <w:r w:rsidRPr="00FC532E">
        <w:rPr>
          <w:rFonts w:ascii="Times New Roman" w:hAnsi="Times New Roman" w:cs="Times New Roman"/>
          <w:sz w:val="20"/>
          <w:szCs w:val="20"/>
        </w:rPr>
        <w:instrText>HYPERLINK "https://www.famousfix.com/topic/new-york-state"</w:instrText>
      </w:r>
      <w:r w:rsidRPr="00FC532E">
        <w:rPr>
          <w:rFonts w:ascii="Times New Roman" w:hAnsi="Times New Roman" w:cs="Times New Roman"/>
          <w:sz w:val="20"/>
          <w:szCs w:val="20"/>
        </w:rPr>
      </w:r>
      <w:r w:rsidRPr="00FC532E">
        <w:rPr>
          <w:rFonts w:ascii="Times New Roman" w:hAnsi="Times New Roman" w:cs="Times New Roman"/>
          <w:sz w:val="20"/>
          <w:szCs w:val="20"/>
        </w:rPr>
        <w:fldChar w:fldCharType="separate"/>
      </w:r>
    </w:p>
    <w:p w14:paraId="7DFEBAC5" w14:textId="77777777" w:rsidR="00D02DDC" w:rsidRPr="00D02DDC" w:rsidRDefault="00D02DDC" w:rsidP="00D02DDC">
      <w:pPr>
        <w:shd w:val="clear" w:color="auto" w:fill="000000" w:themeFill="text1"/>
        <w:jc w:val="center"/>
        <w:rPr>
          <w:rStyle w:val="Hyperlink"/>
          <w:rFonts w:ascii="Times New Roman" w:hAnsi="Times New Roman" w:cs="Times New Roman"/>
          <w:b/>
          <w:bCs/>
          <w:color w:val="FFFFFF" w:themeColor="background1"/>
        </w:rPr>
      </w:pPr>
      <w:r w:rsidRPr="00D02DDC">
        <w:rPr>
          <w:rStyle w:val="Hyperlink"/>
          <w:rFonts w:ascii="Times New Roman" w:hAnsi="Times New Roman" w:cs="Times New Roman"/>
          <w:b/>
          <w:bCs/>
          <w:color w:val="FFFFFF" w:themeColor="background1"/>
        </w:rPr>
        <w:t>U.S. state of New York – U.S. State of the United States of America</w:t>
      </w:r>
    </w:p>
    <w:p w14:paraId="30500C62"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sz w:val="20"/>
          <w:szCs w:val="20"/>
        </w:rPr>
        <w:fldChar w:fldCharType="end"/>
      </w:r>
      <w:hyperlink r:id="rId7648" w:history="1">
        <w:r w:rsidRPr="00FC532E">
          <w:rPr>
            <w:rStyle w:val="Hyperlink"/>
            <w:rFonts w:ascii="Times New Roman" w:hAnsi="Times New Roman" w:cs="Times New Roman"/>
            <w:sz w:val="20"/>
            <w:szCs w:val="20"/>
          </w:rPr>
          <w:t>Croton-on-Hudson, New York</w:t>
        </w:r>
      </w:hyperlink>
      <w:r w:rsidRPr="00FC532E">
        <w:rPr>
          <w:rFonts w:ascii="Times New Roman" w:hAnsi="Times New Roman" w:cs="Times New Roman"/>
          <w:sz w:val="20"/>
          <w:szCs w:val="20"/>
        </w:rPr>
        <w:t> village in Westchester County, New York, United States</w:t>
      </w:r>
    </w:p>
    <w:p w14:paraId="09F7C5F9"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Croton-on-Hudson</w:t>
      </w:r>
      <w:r w:rsidRPr="00FC532E">
        <w:rPr>
          <w:rFonts w:ascii="Times New Roman" w:hAnsi="Times New Roman" w:cs="Times New Roman"/>
          <w:sz w:val="20"/>
          <w:szCs w:val="20"/>
        </w:rPr>
        <w:t xml:space="preserve"> (KROH-tin) is a village in Westchester County, New York, United States. The population was 8,327 at the 2020 United States census over 8,070 at the 2010 census. It </w:t>
      </w:r>
      <w:proofErr w:type="gramStart"/>
      <w:r w:rsidRPr="00FC532E">
        <w:rPr>
          <w:rFonts w:ascii="Times New Roman" w:hAnsi="Times New Roman" w:cs="Times New Roman"/>
          <w:sz w:val="20"/>
          <w:szCs w:val="20"/>
        </w:rPr>
        <w:t>is located in</w:t>
      </w:r>
      <w:proofErr w:type="gramEnd"/>
      <w:r w:rsidRPr="00FC532E">
        <w:rPr>
          <w:rFonts w:ascii="Times New Roman" w:hAnsi="Times New Roman" w:cs="Times New Roman"/>
          <w:sz w:val="20"/>
          <w:szCs w:val="20"/>
        </w:rPr>
        <w:t xml:space="preserve"> the town of Cortlandt as part of New York City's northern suburbs. The village was incorporated in 1898.</w:t>
      </w:r>
    </w:p>
    <w:p w14:paraId="0172A80B" w14:textId="77777777" w:rsidR="00D02DDC" w:rsidRPr="00FC532E" w:rsidRDefault="00D02DDC" w:rsidP="00D02DDC">
      <w:pPr>
        <w:jc w:val="both"/>
        <w:rPr>
          <w:rFonts w:ascii="Times New Roman" w:hAnsi="Times New Roman" w:cs="Times New Roman"/>
          <w:sz w:val="20"/>
          <w:szCs w:val="20"/>
        </w:rPr>
      </w:pPr>
      <w:hyperlink r:id="rId7649" w:history="1">
        <w:r w:rsidRPr="00FC532E">
          <w:rPr>
            <w:rStyle w:val="Hyperlink"/>
            <w:rFonts w:ascii="Times New Roman" w:hAnsi="Times New Roman" w:cs="Times New Roman"/>
            <w:sz w:val="20"/>
            <w:szCs w:val="20"/>
          </w:rPr>
          <w:t>Piermont, New York</w:t>
        </w:r>
      </w:hyperlink>
      <w:r w:rsidRPr="00FC532E">
        <w:rPr>
          <w:rFonts w:ascii="Times New Roman" w:hAnsi="Times New Roman" w:cs="Times New Roman"/>
          <w:sz w:val="20"/>
          <w:szCs w:val="20"/>
        </w:rPr>
        <w:t> village in Rockland County, New York, United States</w:t>
      </w:r>
    </w:p>
    <w:p w14:paraId="26A56585"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Piermont</w:t>
      </w:r>
      <w:r w:rsidRPr="00FC532E">
        <w:rPr>
          <w:rFonts w:ascii="Times New Roman" w:hAnsi="Times New Roman" w:cs="Times New Roman"/>
          <w:sz w:val="20"/>
          <w:szCs w:val="20"/>
        </w:rPr>
        <w:t xml:space="preserve"> is a village incorporated in 1847 in Rockland County, New York, United States. Piermont is in the town of Orangetown, located north of the hamlet of Palisades, east of Sparkill, and south of Grand View-on-Hudson, on the west bank of the Hudson River. The population was 2,517 at the 2020 census. Woody Allen set The Purple Rose of Cairo (1984) in Piermont.</w:t>
      </w:r>
    </w:p>
    <w:p w14:paraId="323469A6" w14:textId="77777777" w:rsidR="00D02DDC" w:rsidRPr="00FC532E" w:rsidRDefault="00D02DDC" w:rsidP="00D02DDC">
      <w:pPr>
        <w:jc w:val="both"/>
        <w:rPr>
          <w:rFonts w:ascii="Times New Roman" w:hAnsi="Times New Roman" w:cs="Times New Roman"/>
          <w:sz w:val="20"/>
          <w:szCs w:val="20"/>
        </w:rPr>
      </w:pPr>
      <w:hyperlink r:id="rId7650" w:history="1">
        <w:r w:rsidRPr="00FC532E">
          <w:rPr>
            <w:rStyle w:val="Hyperlink"/>
            <w:rFonts w:ascii="Times New Roman" w:hAnsi="Times New Roman" w:cs="Times New Roman"/>
            <w:sz w:val="20"/>
            <w:szCs w:val="20"/>
          </w:rPr>
          <w:t>Great Cow Harbor 10K</w:t>
        </w:r>
      </w:hyperlink>
      <w:r w:rsidRPr="00FC532E">
        <w:rPr>
          <w:rFonts w:ascii="Times New Roman" w:hAnsi="Times New Roman" w:cs="Times New Roman"/>
          <w:sz w:val="20"/>
          <w:szCs w:val="20"/>
        </w:rPr>
        <w:t> village in Huntington, New York, United States of America</w:t>
      </w:r>
    </w:p>
    <w:p w14:paraId="1FC5CB7A"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Northport </w:t>
      </w:r>
      <w:r w:rsidRPr="00FC532E">
        <w:rPr>
          <w:rFonts w:ascii="Times New Roman" w:hAnsi="Times New Roman" w:cs="Times New Roman"/>
          <w:sz w:val="20"/>
          <w:szCs w:val="20"/>
        </w:rPr>
        <w:t>is a village in the Town of Huntington in Suffolk County, on the North Shore of Long Island, New York, United States. The population was 7,347 at the time of the 2020 census.</w:t>
      </w:r>
    </w:p>
    <w:p w14:paraId="021BD211" w14:textId="77777777" w:rsidR="00D02DDC" w:rsidRPr="00FC532E" w:rsidRDefault="00D02DDC" w:rsidP="00D02DDC">
      <w:pPr>
        <w:jc w:val="both"/>
        <w:rPr>
          <w:rFonts w:ascii="Times New Roman" w:hAnsi="Times New Roman" w:cs="Times New Roman"/>
          <w:sz w:val="20"/>
          <w:szCs w:val="20"/>
        </w:rPr>
      </w:pPr>
      <w:hyperlink r:id="rId7651" w:history="1">
        <w:r w:rsidRPr="00FC532E">
          <w:rPr>
            <w:rStyle w:val="Hyperlink"/>
            <w:rFonts w:ascii="Times New Roman" w:hAnsi="Times New Roman" w:cs="Times New Roman"/>
            <w:sz w:val="20"/>
            <w:szCs w:val="20"/>
          </w:rPr>
          <w:t>Mamaroneck (village), New York</w:t>
        </w:r>
      </w:hyperlink>
      <w:r w:rsidRPr="00FC532E">
        <w:rPr>
          <w:rFonts w:ascii="Times New Roman" w:hAnsi="Times New Roman" w:cs="Times New Roman"/>
          <w:sz w:val="20"/>
          <w:szCs w:val="20"/>
        </w:rPr>
        <w:t> Village in New York, United States</w:t>
      </w:r>
    </w:p>
    <w:p w14:paraId="00567DA1"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Mamaroneck</w:t>
      </w:r>
      <w:r w:rsidRPr="00FC532E">
        <w:rPr>
          <w:rFonts w:ascii="Times New Roman" w:hAnsi="Times New Roman" w:cs="Times New Roman"/>
          <w:sz w:val="20"/>
          <w:szCs w:val="20"/>
        </w:rPr>
        <w:t xml:space="preserve"> </w:t>
      </w:r>
      <w:proofErr w:type="spellStart"/>
      <w:r w:rsidRPr="00FC532E">
        <w:rPr>
          <w:rFonts w:ascii="Times New Roman" w:hAnsi="Times New Roman" w:cs="Times New Roman"/>
          <w:sz w:val="20"/>
          <w:szCs w:val="20"/>
        </w:rPr>
        <w:t>mə</w:t>
      </w:r>
      <w:proofErr w:type="spellEnd"/>
      <w:r w:rsidRPr="00FC532E">
        <w:rPr>
          <w:rFonts w:ascii="Times New Roman" w:hAnsi="Times New Roman" w:cs="Times New Roman"/>
          <w:sz w:val="20"/>
          <w:szCs w:val="20"/>
        </w:rPr>
        <w:t>-MAIR-ə-nek is a village in Westchester County, New York, United States. The population was 18,929 at the 2010 census. As of 2019, its population was an estimated 19,131. It is located partially within the town of Mamaroneck and partially within the town of Rye. The portion in Rye is unofficially called "Rye Neck". The Rye Neck Union Free School District contains the Rye Neck portion of Mamaroneck and part of the city of Rye.</w:t>
      </w:r>
    </w:p>
    <w:p w14:paraId="111E421A" w14:textId="77777777" w:rsidR="00D02DDC" w:rsidRPr="00FC532E" w:rsidRDefault="00D02DDC" w:rsidP="00D02DDC">
      <w:pPr>
        <w:jc w:val="both"/>
        <w:rPr>
          <w:rFonts w:ascii="Times New Roman" w:hAnsi="Times New Roman" w:cs="Times New Roman"/>
          <w:sz w:val="20"/>
          <w:szCs w:val="20"/>
        </w:rPr>
      </w:pPr>
      <w:hyperlink r:id="rId7652" w:history="1">
        <w:r w:rsidRPr="00FC532E">
          <w:rPr>
            <w:rStyle w:val="Hyperlink"/>
            <w:rFonts w:ascii="Times New Roman" w:hAnsi="Times New Roman" w:cs="Times New Roman"/>
            <w:sz w:val="20"/>
            <w:szCs w:val="20"/>
          </w:rPr>
          <w:t>Babylon (village), New York</w:t>
        </w:r>
      </w:hyperlink>
      <w:r w:rsidRPr="00FC532E">
        <w:rPr>
          <w:rFonts w:ascii="Times New Roman" w:hAnsi="Times New Roman" w:cs="Times New Roman"/>
          <w:sz w:val="20"/>
          <w:szCs w:val="20"/>
        </w:rPr>
        <w:t> Village in New York, United States</w:t>
      </w:r>
    </w:p>
    <w:p w14:paraId="50DA9F8A"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Babylon </w:t>
      </w:r>
      <w:r w:rsidRPr="00FC532E">
        <w:rPr>
          <w:rFonts w:ascii="Times New Roman" w:hAnsi="Times New Roman" w:cs="Times New Roman"/>
          <w:sz w:val="20"/>
          <w:szCs w:val="20"/>
        </w:rPr>
        <w:t xml:space="preserve">is a village within the Town of Babylon in Suffolk County, New York. The population was 12,188 </w:t>
      </w:r>
      <w:proofErr w:type="gramStart"/>
      <w:r w:rsidRPr="00FC532E">
        <w:rPr>
          <w:rFonts w:ascii="Times New Roman" w:hAnsi="Times New Roman" w:cs="Times New Roman"/>
          <w:sz w:val="20"/>
          <w:szCs w:val="20"/>
        </w:rPr>
        <w:t>at</w:t>
      </w:r>
      <w:proofErr w:type="gramEnd"/>
      <w:r w:rsidRPr="00FC532E">
        <w:rPr>
          <w:rFonts w:ascii="Times New Roman" w:hAnsi="Times New Roman" w:cs="Times New Roman"/>
          <w:sz w:val="20"/>
          <w:szCs w:val="20"/>
        </w:rPr>
        <w:t xml:space="preserve"> the 2020 census. It is located approximately 25 miles (40 km) from New York City at the Queens border and approximately 33 miles (53 km) from Manhattan.</w:t>
      </w:r>
    </w:p>
    <w:p w14:paraId="6E275CFD" w14:textId="77777777" w:rsidR="00D02DDC" w:rsidRPr="00FC532E" w:rsidRDefault="00D02DDC" w:rsidP="00D02DDC">
      <w:pPr>
        <w:jc w:val="both"/>
        <w:rPr>
          <w:rFonts w:ascii="Times New Roman" w:hAnsi="Times New Roman" w:cs="Times New Roman"/>
          <w:sz w:val="20"/>
          <w:szCs w:val="20"/>
        </w:rPr>
      </w:pPr>
      <w:hyperlink r:id="rId7653" w:history="1">
        <w:r w:rsidRPr="00FC532E">
          <w:rPr>
            <w:rStyle w:val="Hyperlink"/>
            <w:rFonts w:ascii="Times New Roman" w:hAnsi="Times New Roman" w:cs="Times New Roman"/>
            <w:sz w:val="20"/>
            <w:szCs w:val="20"/>
          </w:rPr>
          <w:t>Fabius (village), New York</w:t>
        </w:r>
      </w:hyperlink>
      <w:r w:rsidRPr="00FC532E">
        <w:rPr>
          <w:rFonts w:ascii="Times New Roman" w:hAnsi="Times New Roman" w:cs="Times New Roman"/>
          <w:sz w:val="20"/>
          <w:szCs w:val="20"/>
        </w:rPr>
        <w:t> Village in New York, United States</w:t>
      </w:r>
    </w:p>
    <w:p w14:paraId="772754FC"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Fabius </w:t>
      </w:r>
      <w:r w:rsidRPr="00FC532E">
        <w:rPr>
          <w:rFonts w:ascii="Times New Roman" w:hAnsi="Times New Roman" w:cs="Times New Roman"/>
          <w:sz w:val="20"/>
          <w:szCs w:val="20"/>
        </w:rPr>
        <w:t>is a village in Onondaga County, New York, United States. As of the 2020 census, the population was 309. It is part of the Syracuse Metropolitan Statistical Area. The village is near the center of the town of Fabius and is south of Syracuse.</w:t>
      </w:r>
    </w:p>
    <w:p w14:paraId="3AF44A26" w14:textId="77777777" w:rsidR="00D02DDC" w:rsidRPr="00FC532E" w:rsidRDefault="00D02DDC" w:rsidP="00D02DDC">
      <w:pPr>
        <w:jc w:val="both"/>
        <w:rPr>
          <w:rFonts w:ascii="Times New Roman" w:hAnsi="Times New Roman" w:cs="Times New Roman"/>
          <w:sz w:val="20"/>
          <w:szCs w:val="20"/>
        </w:rPr>
      </w:pPr>
      <w:hyperlink r:id="rId7654" w:history="1">
        <w:r w:rsidRPr="00FC532E">
          <w:rPr>
            <w:rStyle w:val="Hyperlink"/>
            <w:rFonts w:ascii="Times New Roman" w:hAnsi="Times New Roman" w:cs="Times New Roman"/>
            <w:sz w:val="20"/>
            <w:szCs w:val="20"/>
          </w:rPr>
          <w:t>Cuba (village), New York</w:t>
        </w:r>
      </w:hyperlink>
      <w:r w:rsidRPr="00FC532E">
        <w:rPr>
          <w:rFonts w:ascii="Times New Roman" w:hAnsi="Times New Roman" w:cs="Times New Roman"/>
          <w:sz w:val="20"/>
          <w:szCs w:val="20"/>
        </w:rPr>
        <w:t> Village in New York, United States</w:t>
      </w:r>
    </w:p>
    <w:p w14:paraId="48CD5E5C"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lastRenderedPageBreak/>
        <w:t xml:space="preserve">Cuba </w:t>
      </w:r>
      <w:r w:rsidRPr="00FC532E">
        <w:rPr>
          <w:rFonts w:ascii="Times New Roman" w:hAnsi="Times New Roman" w:cs="Times New Roman"/>
          <w:sz w:val="20"/>
          <w:szCs w:val="20"/>
        </w:rPr>
        <w:t>is a village in Allegany County, New York, United States. The population was 1,575 at the 2010 census. The village is in the western part of the town of Cuba at the junction of Routes 305 and 446 on Oil Creek.</w:t>
      </w:r>
    </w:p>
    <w:p w14:paraId="09A9BF00" w14:textId="77777777" w:rsidR="00D02DDC" w:rsidRPr="00FC532E" w:rsidRDefault="00D02DDC" w:rsidP="00D02DDC">
      <w:pPr>
        <w:jc w:val="both"/>
        <w:rPr>
          <w:rFonts w:ascii="Times New Roman" w:hAnsi="Times New Roman" w:cs="Times New Roman"/>
          <w:sz w:val="20"/>
          <w:szCs w:val="20"/>
        </w:rPr>
      </w:pPr>
      <w:hyperlink r:id="rId7655" w:history="1">
        <w:r w:rsidRPr="00FC532E">
          <w:rPr>
            <w:rStyle w:val="Hyperlink"/>
            <w:rFonts w:ascii="Times New Roman" w:hAnsi="Times New Roman" w:cs="Times New Roman"/>
            <w:sz w:val="20"/>
            <w:szCs w:val="20"/>
          </w:rPr>
          <w:t>Bronxville, New York</w:t>
        </w:r>
      </w:hyperlink>
      <w:r w:rsidRPr="00FC532E">
        <w:rPr>
          <w:rFonts w:ascii="Times New Roman" w:hAnsi="Times New Roman" w:cs="Times New Roman"/>
          <w:sz w:val="20"/>
          <w:szCs w:val="20"/>
        </w:rPr>
        <w:t> Village in Westchester County, New York, United States</w:t>
      </w:r>
    </w:p>
    <w:p w14:paraId="501112BB"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Bronxville </w:t>
      </w:r>
      <w:r w:rsidRPr="00FC532E">
        <w:rPr>
          <w:rFonts w:ascii="Times New Roman" w:hAnsi="Times New Roman" w:cs="Times New Roman"/>
          <w:sz w:val="20"/>
          <w:szCs w:val="20"/>
        </w:rPr>
        <w:t>is a village in Westchester County, New York, United States, located approximately 15 miles (24 km) north of Midtown Manhattan. It is part of the town of Eastchester. The village comprises one square mile (2.5 km) of land in its entirety, approximately 20% of the town of Eastchester. As of the 2020 U.S. census, Bronxville had a population of 6,656. In 2016, Bronxville was rated by CNBC as the most expensive suburb of any of the U.S. ten largest cities, with a median home value of $2.33 million.</w:t>
      </w:r>
    </w:p>
    <w:p w14:paraId="3A085E76" w14:textId="77777777" w:rsidR="00D02DDC" w:rsidRPr="00FC532E" w:rsidRDefault="00D02DDC" w:rsidP="00D02DDC">
      <w:pPr>
        <w:jc w:val="both"/>
        <w:rPr>
          <w:rFonts w:ascii="Times New Roman" w:hAnsi="Times New Roman" w:cs="Times New Roman"/>
          <w:sz w:val="20"/>
          <w:szCs w:val="20"/>
        </w:rPr>
      </w:pPr>
      <w:hyperlink r:id="rId7656" w:history="1">
        <w:r w:rsidRPr="00FC532E">
          <w:rPr>
            <w:rStyle w:val="Hyperlink"/>
            <w:rFonts w:ascii="Times New Roman" w:hAnsi="Times New Roman" w:cs="Times New Roman"/>
            <w:sz w:val="20"/>
            <w:szCs w:val="20"/>
          </w:rPr>
          <w:t>Port Jefferson, New York</w:t>
        </w:r>
      </w:hyperlink>
      <w:r w:rsidRPr="00FC532E">
        <w:rPr>
          <w:rFonts w:ascii="Times New Roman" w:hAnsi="Times New Roman" w:cs="Times New Roman"/>
          <w:sz w:val="20"/>
          <w:szCs w:val="20"/>
        </w:rPr>
        <w:t> Village in New York, United States</w:t>
      </w:r>
    </w:p>
    <w:p w14:paraId="6E1C9621"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Port Jefferson,</w:t>
      </w:r>
      <w:r w:rsidRPr="00FC532E">
        <w:rPr>
          <w:rFonts w:ascii="Times New Roman" w:hAnsi="Times New Roman" w:cs="Times New Roman"/>
          <w:sz w:val="20"/>
          <w:szCs w:val="20"/>
        </w:rPr>
        <w:t xml:space="preserve"> also known as Port Jeff, is an incorporated village in the town of Brookhaven in Suffolk County, New York, on the North Shore of Long Island. Officially known as the Incorporated Village of Port Jefferson, the population was 7,962 as of the 2020 United States census.</w:t>
      </w:r>
    </w:p>
    <w:p w14:paraId="59B851D8" w14:textId="77777777" w:rsidR="00D02DDC" w:rsidRPr="00FC532E" w:rsidRDefault="00D02DDC" w:rsidP="00D02DDC">
      <w:pPr>
        <w:jc w:val="both"/>
        <w:rPr>
          <w:rFonts w:ascii="Times New Roman" w:hAnsi="Times New Roman" w:cs="Times New Roman"/>
          <w:sz w:val="20"/>
          <w:szCs w:val="20"/>
        </w:rPr>
      </w:pPr>
      <w:hyperlink r:id="rId7657" w:history="1">
        <w:r w:rsidRPr="00FC532E">
          <w:rPr>
            <w:rStyle w:val="Hyperlink"/>
            <w:rFonts w:ascii="Times New Roman" w:hAnsi="Times New Roman" w:cs="Times New Roman"/>
            <w:sz w:val="20"/>
            <w:szCs w:val="20"/>
          </w:rPr>
          <w:t>Lloyd Harbor, New York</w:t>
        </w:r>
      </w:hyperlink>
      <w:r w:rsidRPr="00FC532E">
        <w:rPr>
          <w:rFonts w:ascii="Times New Roman" w:hAnsi="Times New Roman" w:cs="Times New Roman"/>
          <w:sz w:val="20"/>
          <w:szCs w:val="20"/>
        </w:rPr>
        <w:t> Village in New York, United States</w:t>
      </w:r>
    </w:p>
    <w:p w14:paraId="0F28AE01"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Lloyd Harbor</w:t>
      </w:r>
      <w:r w:rsidRPr="00FC532E">
        <w:rPr>
          <w:rFonts w:ascii="Times New Roman" w:hAnsi="Times New Roman" w:cs="Times New Roman"/>
          <w:sz w:val="20"/>
          <w:szCs w:val="20"/>
        </w:rPr>
        <w:t xml:space="preserve"> is a village in the Town of Huntington in Suffolk County, on the North Shore of Long Island, in New York, United States. As of the 2010 census, the village's pop</w:t>
      </w:r>
    </w:p>
    <w:p w14:paraId="26A80A5F" w14:textId="77777777" w:rsidR="00D02DDC" w:rsidRPr="00FC532E" w:rsidRDefault="00D02DDC" w:rsidP="00D02DDC">
      <w:pPr>
        <w:jc w:val="both"/>
        <w:rPr>
          <w:rFonts w:ascii="Times New Roman" w:hAnsi="Times New Roman" w:cs="Times New Roman"/>
          <w:sz w:val="20"/>
          <w:szCs w:val="20"/>
        </w:rPr>
      </w:pPr>
      <w:hyperlink r:id="rId7658" w:history="1">
        <w:r w:rsidRPr="00FC532E">
          <w:rPr>
            <w:rStyle w:val="Hyperlink"/>
            <w:rFonts w:ascii="Times New Roman" w:hAnsi="Times New Roman" w:cs="Times New Roman"/>
            <w:sz w:val="20"/>
            <w:szCs w:val="20"/>
          </w:rPr>
          <w:t>Swastika, New York</w:t>
        </w:r>
      </w:hyperlink>
      <w:r w:rsidRPr="00FC532E">
        <w:rPr>
          <w:rFonts w:ascii="Times New Roman" w:hAnsi="Times New Roman" w:cs="Times New Roman"/>
          <w:sz w:val="20"/>
          <w:szCs w:val="20"/>
        </w:rPr>
        <w:t> Unincorporated community in New York, US</w:t>
      </w:r>
    </w:p>
    <w:p w14:paraId="17A2A639"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 xml:space="preserve">Swastika </w:t>
      </w:r>
      <w:r w:rsidRPr="00FC532E">
        <w:rPr>
          <w:rFonts w:ascii="Times New Roman" w:hAnsi="Times New Roman" w:cs="Times New Roman"/>
          <w:sz w:val="20"/>
          <w:szCs w:val="20"/>
        </w:rPr>
        <w:t xml:space="preserve">is an unincorporated community and hamlet in the town of Black Brook, Clinton County, New York, United States. The community is 19 miles southwest of Plattsburgh. The area is not very populated and appears </w:t>
      </w:r>
      <w:proofErr w:type="gramStart"/>
      <w:r w:rsidRPr="00FC532E">
        <w:rPr>
          <w:rFonts w:ascii="Times New Roman" w:hAnsi="Times New Roman" w:cs="Times New Roman"/>
          <w:sz w:val="20"/>
          <w:szCs w:val="20"/>
        </w:rPr>
        <w:t>as</w:t>
      </w:r>
      <w:proofErr w:type="gramEnd"/>
      <w:r w:rsidRPr="00FC532E">
        <w:rPr>
          <w:rFonts w:ascii="Times New Roman" w:hAnsi="Times New Roman" w:cs="Times New Roman"/>
          <w:sz w:val="20"/>
          <w:szCs w:val="20"/>
        </w:rPr>
        <w:t xml:space="preserve"> a wide spot on the road with a few buildings.</w:t>
      </w:r>
    </w:p>
    <w:p w14:paraId="17E241AB" w14:textId="77777777" w:rsidR="00D02DDC" w:rsidRPr="00FC532E" w:rsidRDefault="00D02DDC" w:rsidP="00D02DDC">
      <w:pPr>
        <w:shd w:val="clear" w:color="auto" w:fill="000000" w:themeFill="text1"/>
        <w:jc w:val="center"/>
        <w:rPr>
          <w:rFonts w:ascii="Times New Roman" w:hAnsi="Times New Roman" w:cs="Times New Roman"/>
          <w:b/>
          <w:bCs/>
          <w:sz w:val="20"/>
          <w:szCs w:val="20"/>
        </w:rPr>
      </w:pPr>
      <w:r w:rsidRPr="00FC532E">
        <w:rPr>
          <w:rFonts w:ascii="Times New Roman" w:hAnsi="Times New Roman" w:cs="Times New Roman"/>
          <w:b/>
          <w:bCs/>
          <w:sz w:val="20"/>
          <w:szCs w:val="20"/>
        </w:rPr>
        <w:t>Unincorporated area Region</w:t>
      </w:r>
    </w:p>
    <w:p w14:paraId="5DFE0008" w14:textId="77777777" w:rsidR="00D02DDC" w:rsidRPr="00FC532E" w:rsidRDefault="00D02DDC" w:rsidP="00D02DDC">
      <w:pPr>
        <w:jc w:val="both"/>
        <w:rPr>
          <w:rFonts w:ascii="Times New Roman" w:hAnsi="Times New Roman" w:cs="Times New Roman"/>
          <w:sz w:val="20"/>
          <w:szCs w:val="20"/>
        </w:rPr>
      </w:pPr>
      <w:hyperlink r:id="rId7659" w:history="1">
        <w:r w:rsidRPr="00FC532E">
          <w:rPr>
            <w:rStyle w:val="Hyperlink"/>
            <w:rFonts w:ascii="Times New Roman" w:hAnsi="Times New Roman" w:cs="Times New Roman"/>
            <w:sz w:val="20"/>
            <w:szCs w:val="20"/>
          </w:rPr>
          <w:t>Unincorporated area</w:t>
        </w:r>
      </w:hyperlink>
      <w:r w:rsidRPr="00FC532E">
        <w:rPr>
          <w:rFonts w:ascii="Times New Roman" w:hAnsi="Times New Roman" w:cs="Times New Roman"/>
          <w:sz w:val="20"/>
          <w:szCs w:val="20"/>
        </w:rPr>
        <w:t> Region of land not governed by own local government</w:t>
      </w:r>
    </w:p>
    <w:p w14:paraId="7454149C"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An unincorporated area</w:t>
      </w:r>
      <w:r w:rsidRPr="00FC532E">
        <w:rPr>
          <w:rFonts w:ascii="Times New Roman" w:hAnsi="Times New Roman" w:cs="Times New Roman"/>
          <w:sz w:val="20"/>
          <w:szCs w:val="20"/>
        </w:rPr>
        <w:t xml:space="preserve"> is a parcel of land that is not governed by a local general-purpose municipal corporation. There are many unincorporated communities and areas in the United States and Canada, but many countries do not use the concept of an unincorporated area.</w:t>
      </w:r>
    </w:p>
    <w:p w14:paraId="58A79F7A" w14:textId="77777777" w:rsidR="00D02DDC" w:rsidRPr="00FC532E" w:rsidRDefault="00D02DDC" w:rsidP="00D02DDC">
      <w:pPr>
        <w:jc w:val="both"/>
        <w:rPr>
          <w:rFonts w:ascii="Times New Roman" w:hAnsi="Times New Roman" w:cs="Times New Roman"/>
          <w:sz w:val="20"/>
          <w:szCs w:val="20"/>
        </w:rPr>
      </w:pPr>
      <w:hyperlink r:id="rId7660" w:history="1">
        <w:r w:rsidRPr="00FC532E">
          <w:rPr>
            <w:rStyle w:val="Hyperlink"/>
            <w:rFonts w:ascii="Times New Roman" w:hAnsi="Times New Roman" w:cs="Times New Roman"/>
            <w:sz w:val="20"/>
            <w:szCs w:val="20"/>
          </w:rPr>
          <w:t>Slim, Oklahoma</w:t>
        </w:r>
      </w:hyperlink>
      <w:r w:rsidRPr="00FC532E">
        <w:rPr>
          <w:rFonts w:ascii="Times New Roman" w:hAnsi="Times New Roman" w:cs="Times New Roman"/>
          <w:sz w:val="20"/>
          <w:szCs w:val="20"/>
        </w:rPr>
        <w:t> Human settlement in Oklahoma, United States of America</w:t>
      </w:r>
    </w:p>
    <w:p w14:paraId="319E006F"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Slim</w:t>
      </w:r>
      <w:r w:rsidRPr="00FC532E">
        <w:rPr>
          <w:rFonts w:ascii="Times New Roman" w:hAnsi="Times New Roman" w:cs="Times New Roman"/>
          <w:sz w:val="20"/>
          <w:szCs w:val="20"/>
        </w:rPr>
        <w:t xml:space="preserve"> was an unincorporated community in southwestern McCurtain County, Oklahoma, United States. The community is located six miles north of Valliant. The community is about one-half mile south of Pine Creek Lake and the community of Mound Grove is one mile east.</w:t>
      </w:r>
    </w:p>
    <w:p w14:paraId="1583787F" w14:textId="77777777" w:rsidR="00D02DDC" w:rsidRPr="00FC532E" w:rsidRDefault="00D02DDC" w:rsidP="00D02DDC">
      <w:pPr>
        <w:jc w:val="both"/>
        <w:rPr>
          <w:rFonts w:ascii="Times New Roman" w:hAnsi="Times New Roman" w:cs="Times New Roman"/>
          <w:sz w:val="20"/>
          <w:szCs w:val="20"/>
        </w:rPr>
      </w:pPr>
      <w:hyperlink r:id="rId7661" w:history="1">
        <w:r w:rsidRPr="00FC532E">
          <w:rPr>
            <w:rStyle w:val="Hyperlink"/>
            <w:rFonts w:ascii="Times New Roman" w:hAnsi="Times New Roman" w:cs="Times New Roman"/>
            <w:sz w:val="20"/>
            <w:szCs w:val="20"/>
          </w:rPr>
          <w:t>Indian Land, South Carolina</w:t>
        </w:r>
      </w:hyperlink>
      <w:r w:rsidRPr="00FC532E">
        <w:rPr>
          <w:rFonts w:ascii="Times New Roman" w:hAnsi="Times New Roman" w:cs="Times New Roman"/>
          <w:sz w:val="20"/>
          <w:szCs w:val="20"/>
        </w:rPr>
        <w:t> Unincorporated community in South Carolina, United States</w:t>
      </w:r>
    </w:p>
    <w:p w14:paraId="6FB24F44" w14:textId="77777777" w:rsidR="00D02DDC" w:rsidRPr="00FC532E" w:rsidRDefault="00D02DDC" w:rsidP="00D02DDC">
      <w:pPr>
        <w:jc w:val="both"/>
        <w:rPr>
          <w:rFonts w:ascii="Times New Roman" w:hAnsi="Times New Roman" w:cs="Times New Roman"/>
          <w:sz w:val="20"/>
          <w:szCs w:val="20"/>
        </w:rPr>
      </w:pPr>
      <w:r w:rsidRPr="00FC532E">
        <w:rPr>
          <w:rFonts w:ascii="Times New Roman" w:hAnsi="Times New Roman" w:cs="Times New Roman"/>
          <w:b/>
          <w:bCs/>
          <w:sz w:val="20"/>
          <w:szCs w:val="20"/>
        </w:rPr>
        <w:t>Indian Land</w:t>
      </w:r>
      <w:r w:rsidRPr="00FC532E">
        <w:rPr>
          <w:rFonts w:ascii="Times New Roman" w:hAnsi="Times New Roman" w:cs="Times New Roman"/>
          <w:sz w:val="20"/>
          <w:szCs w:val="20"/>
        </w:rPr>
        <w:t xml:space="preserve"> is an unincorporated community in the northernmost part (the "Panhandle") of Lancaster County, South Carolina, United States. It lies six miles east of Fort Mill, and west of the villages of Marvin and Waxhaw, North Carolina. While not incorporated, the community is assigned with the ZIP code 29707. U.S. Highway 521 is a major highway that runs through the community and connects Indian Land with cities in North Carolina, and Lancaster County to the south. Indian Land does not have a downtown.</w:t>
      </w:r>
    </w:p>
    <w:p w14:paraId="2697C736" w14:textId="77777777" w:rsidR="00D02DDC" w:rsidRPr="00FC532E" w:rsidRDefault="00D02DDC">
      <w:pPr>
        <w:numPr>
          <w:ilvl w:val="0"/>
          <w:numId w:val="126"/>
        </w:numPr>
        <w:spacing w:line="278" w:lineRule="auto"/>
        <w:jc w:val="both"/>
        <w:rPr>
          <w:rFonts w:ascii="Times New Roman" w:hAnsi="Times New Roman" w:cs="Times New Roman"/>
          <w:sz w:val="20"/>
          <w:szCs w:val="20"/>
        </w:rPr>
      </w:pPr>
      <w:hyperlink r:id="rId7662" w:history="1">
        <w:r w:rsidRPr="00FC532E">
          <w:rPr>
            <w:rStyle w:val="Hyperlink"/>
            <w:rFonts w:ascii="Times New Roman" w:hAnsi="Times New Roman" w:cs="Times New Roman"/>
            <w:sz w:val="20"/>
            <w:szCs w:val="20"/>
          </w:rPr>
          <w:t>Unincorporated communities in Lancaster County, South Carolina</w:t>
        </w:r>
      </w:hyperlink>
      <w:r w:rsidRPr="00FC532E">
        <w:rPr>
          <w:rFonts w:ascii="Times New Roman" w:hAnsi="Times New Roman" w:cs="Times New Roman"/>
          <w:sz w:val="20"/>
          <w:szCs w:val="20"/>
        </w:rPr>
        <w:t> · 4T</w:t>
      </w:r>
    </w:p>
    <w:p w14:paraId="27C21E7D" w14:textId="77777777" w:rsidR="00D02DDC" w:rsidRPr="00FC532E" w:rsidRDefault="00D02DDC">
      <w:pPr>
        <w:numPr>
          <w:ilvl w:val="0"/>
          <w:numId w:val="126"/>
        </w:numPr>
        <w:spacing w:line="278" w:lineRule="auto"/>
        <w:jc w:val="both"/>
        <w:rPr>
          <w:rFonts w:ascii="Times New Roman" w:hAnsi="Times New Roman" w:cs="Times New Roman"/>
          <w:sz w:val="20"/>
          <w:szCs w:val="20"/>
        </w:rPr>
      </w:pPr>
      <w:hyperlink r:id="rId7663" w:history="1">
        <w:r w:rsidRPr="00FC532E">
          <w:rPr>
            <w:rStyle w:val="Hyperlink"/>
            <w:rFonts w:ascii="Times New Roman" w:hAnsi="Times New Roman" w:cs="Times New Roman"/>
            <w:sz w:val="20"/>
            <w:szCs w:val="20"/>
          </w:rPr>
          <w:t>Unincorporated communities in South Carolina</w:t>
        </w:r>
      </w:hyperlink>
      <w:r w:rsidRPr="00FC532E">
        <w:rPr>
          <w:rFonts w:ascii="Times New Roman" w:hAnsi="Times New Roman" w:cs="Times New Roman"/>
          <w:sz w:val="20"/>
          <w:szCs w:val="20"/>
        </w:rPr>
        <w:t> · 225T</w:t>
      </w:r>
    </w:p>
    <w:p w14:paraId="1E128454" w14:textId="77777777" w:rsidR="00D02DDC" w:rsidRPr="00684677" w:rsidRDefault="00D02DDC" w:rsidP="00D02DDC">
      <w:pPr>
        <w:shd w:val="clear" w:color="auto" w:fill="000000" w:themeFill="text1"/>
        <w:jc w:val="center"/>
        <w:rPr>
          <w:rFonts w:ascii="Times New Roman" w:hAnsi="Times New Roman" w:cs="Times New Roman"/>
          <w:b/>
          <w:bCs/>
          <w:color w:val="FFFFFF" w:themeColor="background1"/>
        </w:rPr>
      </w:pPr>
      <w:r w:rsidRPr="00684677">
        <w:rPr>
          <w:rFonts w:ascii="Times New Roman" w:hAnsi="Times New Roman" w:cs="Times New Roman"/>
          <w:b/>
          <w:bCs/>
          <w:color w:val="FFFFFF" w:themeColor="background1"/>
        </w:rPr>
        <w:t>Villages in the U.S. state of New York</w:t>
      </w:r>
    </w:p>
    <w:p w14:paraId="476B3AB2" w14:textId="77777777" w:rsidR="00D02DDC" w:rsidRPr="008114B8" w:rsidRDefault="00D02DDC" w:rsidP="00D02DDC">
      <w:pPr>
        <w:jc w:val="center"/>
        <w:rPr>
          <w:rFonts w:ascii="Times New Roman" w:hAnsi="Times New Roman" w:cs="Times New Roman"/>
          <w:sz w:val="20"/>
          <w:szCs w:val="20"/>
        </w:rPr>
      </w:pPr>
      <w:hyperlink r:id="rId7664" w:history="1">
        <w:r w:rsidRPr="008114B8">
          <w:rPr>
            <w:rStyle w:val="Hyperlink"/>
            <w:rFonts w:ascii="Times New Roman" w:hAnsi="Times New Roman" w:cs="Times New Roman"/>
            <w:sz w:val="20"/>
            <w:szCs w:val="20"/>
          </w:rPr>
          <w:t xml:space="preserve">List of Villages in New York (state) </w:t>
        </w:r>
        <w:r>
          <w:rPr>
            <w:rStyle w:val="Hyperlink"/>
            <w:rFonts w:ascii="Times New Roman" w:hAnsi="Times New Roman" w:cs="Times New Roman"/>
            <w:sz w:val="20"/>
            <w:szCs w:val="20"/>
          </w:rPr>
          <w:t>–</w:t>
        </w:r>
        <w:r w:rsidRPr="008114B8">
          <w:rPr>
            <w:rStyle w:val="Hyperlink"/>
            <w:rFonts w:ascii="Times New Roman" w:hAnsi="Times New Roman" w:cs="Times New Roman"/>
            <w:sz w:val="20"/>
            <w:szCs w:val="20"/>
          </w:rPr>
          <w:t xml:space="preserve"> Famous</w:t>
        </w:r>
        <w:r>
          <w:rPr>
            <w:rStyle w:val="Hyperlink"/>
            <w:rFonts w:ascii="Times New Roman" w:hAnsi="Times New Roman" w:cs="Times New Roman"/>
            <w:sz w:val="20"/>
            <w:szCs w:val="20"/>
          </w:rPr>
          <w:t xml:space="preserve"> </w:t>
        </w:r>
        <w:r w:rsidRPr="008114B8">
          <w:rPr>
            <w:rStyle w:val="Hyperlink"/>
            <w:rFonts w:ascii="Times New Roman" w:hAnsi="Times New Roman" w:cs="Times New Roman"/>
            <w:sz w:val="20"/>
            <w:szCs w:val="20"/>
          </w:rPr>
          <w:t>Fix List</w:t>
        </w:r>
      </w:hyperlink>
    </w:p>
    <w:p w14:paraId="77B790A2" w14:textId="77777777" w:rsidR="00D02DDC" w:rsidRPr="00FC532E" w:rsidRDefault="00D02DDC" w:rsidP="00D02DDC">
      <w:pPr>
        <w:rPr>
          <w:rFonts w:ascii="Times New Roman" w:hAnsi="Times New Roman" w:cs="Times New Roman"/>
          <w:sz w:val="20"/>
          <w:szCs w:val="20"/>
        </w:rPr>
      </w:pPr>
      <w:r w:rsidRPr="00FC532E">
        <w:rPr>
          <w:rFonts w:ascii="Times New Roman" w:hAnsi="Times New Roman" w:cs="Times New Roman"/>
          <w:sz w:val="20"/>
          <w:szCs w:val="20"/>
        </w:rPr>
        <w:lastRenderedPageBreak/>
        <w:t>This list has </w:t>
      </w:r>
      <w:r w:rsidRPr="00FC532E">
        <w:rPr>
          <w:rFonts w:ascii="Times New Roman" w:hAnsi="Times New Roman" w:cs="Times New Roman"/>
          <w:i/>
          <w:iCs/>
          <w:sz w:val="20"/>
          <w:szCs w:val="20"/>
        </w:rPr>
        <w:t>55 sub-lists</w:t>
      </w:r>
      <w:r w:rsidRPr="00FC532E">
        <w:rPr>
          <w:rFonts w:ascii="Times New Roman" w:hAnsi="Times New Roman" w:cs="Times New Roman"/>
          <w:sz w:val="20"/>
          <w:szCs w:val="20"/>
        </w:rPr>
        <w:t> and </w:t>
      </w:r>
      <w:r w:rsidRPr="00FC532E">
        <w:rPr>
          <w:rFonts w:ascii="Times New Roman" w:hAnsi="Times New Roman" w:cs="Times New Roman"/>
          <w:i/>
          <w:iCs/>
          <w:sz w:val="20"/>
          <w:szCs w:val="20"/>
        </w:rPr>
        <w:t>547 members</w:t>
      </w:r>
      <w:r w:rsidRPr="00FC532E">
        <w:rPr>
          <w:rFonts w:ascii="Times New Roman" w:hAnsi="Times New Roman" w:cs="Times New Roman"/>
          <w:sz w:val="20"/>
          <w:szCs w:val="20"/>
        </w:rPr>
        <w:t>. See also </w:t>
      </w:r>
      <w:hyperlink r:id="rId7665" w:history="1">
        <w:r w:rsidRPr="00FC532E">
          <w:rPr>
            <w:rStyle w:val="Hyperlink"/>
            <w:rFonts w:ascii="Times New Roman" w:hAnsi="Times New Roman" w:cs="Times New Roman"/>
            <w:sz w:val="20"/>
            <w:szCs w:val="20"/>
          </w:rPr>
          <w:t>Villages in the United States by state</w:t>
        </w:r>
      </w:hyperlink>
      <w:r w:rsidRPr="00FC532E">
        <w:rPr>
          <w:rFonts w:ascii="Times New Roman" w:hAnsi="Times New Roman" w:cs="Times New Roman"/>
          <w:sz w:val="20"/>
          <w:szCs w:val="20"/>
        </w:rPr>
        <w:t>, </w:t>
      </w:r>
      <w:hyperlink r:id="rId7666" w:history="1">
        <w:r w:rsidRPr="00FC532E">
          <w:rPr>
            <w:rStyle w:val="Hyperlink"/>
            <w:rFonts w:ascii="Times New Roman" w:hAnsi="Times New Roman" w:cs="Times New Roman"/>
            <w:sz w:val="20"/>
            <w:szCs w:val="20"/>
          </w:rPr>
          <w:t>Municipalities in New York</w:t>
        </w:r>
      </w:hyperlink>
    </w:p>
    <w:p w14:paraId="58348C1D" w14:textId="77777777" w:rsidR="00D02DDC" w:rsidRPr="00FC532E" w:rsidRDefault="00D02DDC" w:rsidP="00D02DDC">
      <w:pPr>
        <w:shd w:val="clear" w:color="auto" w:fill="FAE2D5" w:themeFill="accent2" w:themeFillTint="33"/>
        <w:rPr>
          <w:rFonts w:ascii="Times New Roman" w:hAnsi="Times New Roman" w:cs="Times New Roman"/>
          <w:sz w:val="20"/>
          <w:szCs w:val="20"/>
        </w:rPr>
      </w:pPr>
      <w:hyperlink r:id="rId7667" w:history="1">
        <w:r w:rsidRPr="00FC532E">
          <w:rPr>
            <w:rStyle w:val="Hyperlink"/>
            <w:rFonts w:ascii="Times New Roman" w:hAnsi="Times New Roman" w:cs="Times New Roman"/>
            <w:sz w:val="20"/>
            <w:szCs w:val="20"/>
          </w:rPr>
          <w:t>Garden City, New York</w:t>
        </w:r>
      </w:hyperlink>
      <w:r w:rsidRPr="00FC532E">
        <w:rPr>
          <w:rFonts w:ascii="Times New Roman" w:hAnsi="Times New Roman" w:cs="Times New Roman"/>
          <w:sz w:val="20"/>
          <w:szCs w:val="20"/>
        </w:rPr>
        <w:t> 2 L, 35 T</w:t>
      </w:r>
    </w:p>
    <w:p w14:paraId="72F018B6" w14:textId="77777777" w:rsidR="00D02DDC" w:rsidRPr="00FC532E" w:rsidRDefault="00D02DDC" w:rsidP="00D02DDC">
      <w:pPr>
        <w:rPr>
          <w:rFonts w:ascii="Times New Roman" w:hAnsi="Times New Roman" w:cs="Times New Roman"/>
          <w:sz w:val="20"/>
          <w:szCs w:val="20"/>
        </w:rPr>
      </w:pPr>
      <w:hyperlink r:id="rId7668" w:history="1">
        <w:r w:rsidRPr="00FC532E">
          <w:rPr>
            <w:rStyle w:val="Hyperlink"/>
            <w:rFonts w:ascii="Times New Roman" w:hAnsi="Times New Roman" w:cs="Times New Roman"/>
            <w:sz w:val="20"/>
            <w:szCs w:val="20"/>
          </w:rPr>
          <w:t>Village of Hempstead, New York</w:t>
        </w:r>
      </w:hyperlink>
      <w:r w:rsidRPr="00FC532E">
        <w:rPr>
          <w:rFonts w:ascii="Times New Roman" w:hAnsi="Times New Roman" w:cs="Times New Roman"/>
          <w:sz w:val="20"/>
          <w:szCs w:val="20"/>
        </w:rPr>
        <w:t> 1 L, 18 T</w:t>
      </w:r>
    </w:p>
    <w:p w14:paraId="7FF0F8B2" w14:textId="77777777" w:rsidR="00D02DDC" w:rsidRPr="00FC532E" w:rsidRDefault="00D02DDC" w:rsidP="00D02DDC">
      <w:pPr>
        <w:rPr>
          <w:rFonts w:ascii="Times New Roman" w:hAnsi="Times New Roman" w:cs="Times New Roman"/>
          <w:sz w:val="20"/>
          <w:szCs w:val="20"/>
        </w:rPr>
      </w:pPr>
      <w:hyperlink r:id="rId7669" w:history="1">
        <w:r w:rsidRPr="00FC532E">
          <w:rPr>
            <w:rStyle w:val="Hyperlink"/>
            <w:rFonts w:ascii="Times New Roman" w:hAnsi="Times New Roman" w:cs="Times New Roman"/>
            <w:sz w:val="20"/>
            <w:szCs w:val="20"/>
          </w:rPr>
          <w:t>Tarrytown, New York</w:t>
        </w:r>
      </w:hyperlink>
      <w:r w:rsidRPr="00FC532E">
        <w:rPr>
          <w:rFonts w:ascii="Times New Roman" w:hAnsi="Times New Roman" w:cs="Times New Roman"/>
          <w:sz w:val="20"/>
          <w:szCs w:val="20"/>
        </w:rPr>
        <w:t> 2 L, 21 T</w:t>
      </w:r>
    </w:p>
    <w:p w14:paraId="5A81CB29" w14:textId="77777777" w:rsidR="00D02DDC" w:rsidRPr="00FC532E" w:rsidRDefault="00D02DDC" w:rsidP="00D02DDC">
      <w:pPr>
        <w:rPr>
          <w:rFonts w:ascii="Times New Roman" w:hAnsi="Times New Roman" w:cs="Times New Roman"/>
          <w:sz w:val="20"/>
          <w:szCs w:val="20"/>
        </w:rPr>
      </w:pPr>
      <w:hyperlink r:id="rId7670" w:history="1">
        <w:r w:rsidRPr="00FC532E">
          <w:rPr>
            <w:rStyle w:val="Hyperlink"/>
            <w:rFonts w:ascii="Times New Roman" w:hAnsi="Times New Roman" w:cs="Times New Roman"/>
            <w:sz w:val="20"/>
            <w:szCs w:val="20"/>
          </w:rPr>
          <w:t>Waterloo, New York</w:t>
        </w:r>
      </w:hyperlink>
      <w:r w:rsidRPr="00FC532E">
        <w:rPr>
          <w:rFonts w:ascii="Times New Roman" w:hAnsi="Times New Roman" w:cs="Times New Roman"/>
          <w:sz w:val="20"/>
          <w:szCs w:val="20"/>
        </w:rPr>
        <w:t> 1 L, 19 T</w:t>
      </w:r>
    </w:p>
    <w:p w14:paraId="405BBF88" w14:textId="77777777" w:rsidR="00D02DDC" w:rsidRPr="00FC532E" w:rsidRDefault="00D02DDC" w:rsidP="00D02DDC">
      <w:pPr>
        <w:rPr>
          <w:rFonts w:ascii="Times New Roman" w:hAnsi="Times New Roman" w:cs="Times New Roman"/>
          <w:sz w:val="20"/>
          <w:szCs w:val="20"/>
        </w:rPr>
      </w:pPr>
      <w:hyperlink r:id="rId7671" w:history="1">
        <w:r w:rsidRPr="00FC532E">
          <w:rPr>
            <w:rStyle w:val="Hyperlink"/>
            <w:rFonts w:ascii="Times New Roman" w:hAnsi="Times New Roman" w:cs="Times New Roman"/>
            <w:sz w:val="20"/>
            <w:szCs w:val="20"/>
          </w:rPr>
          <w:t>Port Chester, New York</w:t>
        </w:r>
      </w:hyperlink>
      <w:r w:rsidRPr="00FC532E">
        <w:rPr>
          <w:rFonts w:ascii="Times New Roman" w:hAnsi="Times New Roman" w:cs="Times New Roman"/>
          <w:sz w:val="20"/>
          <w:szCs w:val="20"/>
        </w:rPr>
        <w:t> 2 L, 27 T</w:t>
      </w:r>
    </w:p>
    <w:p w14:paraId="1ACFA3DE" w14:textId="77777777" w:rsidR="00D02DDC" w:rsidRPr="00FC532E" w:rsidRDefault="00D02DDC" w:rsidP="00D02DDC">
      <w:pPr>
        <w:rPr>
          <w:rFonts w:ascii="Times New Roman" w:hAnsi="Times New Roman" w:cs="Times New Roman"/>
          <w:sz w:val="20"/>
          <w:szCs w:val="20"/>
        </w:rPr>
      </w:pPr>
      <w:hyperlink r:id="rId7672" w:history="1">
        <w:r w:rsidRPr="00FC532E">
          <w:rPr>
            <w:rStyle w:val="Hyperlink"/>
            <w:rFonts w:ascii="Times New Roman" w:hAnsi="Times New Roman" w:cs="Times New Roman"/>
            <w:sz w:val="20"/>
            <w:szCs w:val="20"/>
          </w:rPr>
          <w:t>Hoosick Falls, New York</w:t>
        </w:r>
      </w:hyperlink>
      <w:r w:rsidRPr="00FC532E">
        <w:rPr>
          <w:rFonts w:ascii="Times New Roman" w:hAnsi="Times New Roman" w:cs="Times New Roman"/>
          <w:sz w:val="20"/>
          <w:szCs w:val="20"/>
        </w:rPr>
        <w:t> 1 L, 8 T</w:t>
      </w:r>
    </w:p>
    <w:p w14:paraId="2ACE3EDC" w14:textId="77777777" w:rsidR="00D02DDC" w:rsidRPr="00FC532E" w:rsidRDefault="00D02DDC" w:rsidP="00D02DDC">
      <w:pPr>
        <w:rPr>
          <w:rFonts w:ascii="Times New Roman" w:hAnsi="Times New Roman" w:cs="Times New Roman"/>
          <w:sz w:val="20"/>
          <w:szCs w:val="20"/>
        </w:rPr>
      </w:pPr>
      <w:hyperlink r:id="rId7673" w:history="1">
        <w:r w:rsidRPr="00FC532E">
          <w:rPr>
            <w:rStyle w:val="Hyperlink"/>
            <w:rFonts w:ascii="Times New Roman" w:hAnsi="Times New Roman" w:cs="Times New Roman"/>
            <w:sz w:val="20"/>
            <w:szCs w:val="20"/>
          </w:rPr>
          <w:t>New Paltz, New York</w:t>
        </w:r>
      </w:hyperlink>
      <w:r w:rsidRPr="00FC532E">
        <w:rPr>
          <w:rFonts w:ascii="Times New Roman" w:hAnsi="Times New Roman" w:cs="Times New Roman"/>
          <w:sz w:val="20"/>
          <w:szCs w:val="20"/>
        </w:rPr>
        <w:t> 1 L, 21 T</w:t>
      </w:r>
    </w:p>
    <w:p w14:paraId="454E5523" w14:textId="77777777" w:rsidR="00D02DDC" w:rsidRPr="00FC532E" w:rsidRDefault="00D02DDC" w:rsidP="00D02DDC">
      <w:pPr>
        <w:rPr>
          <w:rFonts w:ascii="Times New Roman" w:hAnsi="Times New Roman" w:cs="Times New Roman"/>
          <w:sz w:val="20"/>
          <w:szCs w:val="20"/>
        </w:rPr>
      </w:pPr>
      <w:hyperlink r:id="rId7674" w:history="1">
        <w:r w:rsidRPr="00FC532E">
          <w:rPr>
            <w:rStyle w:val="Hyperlink"/>
            <w:rFonts w:ascii="Times New Roman" w:hAnsi="Times New Roman" w:cs="Times New Roman"/>
            <w:sz w:val="20"/>
            <w:szCs w:val="20"/>
          </w:rPr>
          <w:t>Colonie, New York</w:t>
        </w:r>
      </w:hyperlink>
      <w:r w:rsidRPr="00FC532E">
        <w:rPr>
          <w:rFonts w:ascii="Times New Roman" w:hAnsi="Times New Roman" w:cs="Times New Roman"/>
          <w:sz w:val="20"/>
          <w:szCs w:val="20"/>
        </w:rPr>
        <w:t> 4 L, 41 T</w:t>
      </w:r>
    </w:p>
    <w:p w14:paraId="69250A09" w14:textId="77777777" w:rsidR="00D02DDC" w:rsidRPr="00FC532E" w:rsidRDefault="00D02DDC" w:rsidP="00D02DDC">
      <w:pPr>
        <w:rPr>
          <w:rFonts w:ascii="Times New Roman" w:hAnsi="Times New Roman" w:cs="Times New Roman"/>
          <w:sz w:val="20"/>
          <w:szCs w:val="20"/>
        </w:rPr>
      </w:pPr>
      <w:hyperlink r:id="rId7675" w:history="1">
        <w:r w:rsidRPr="00FC532E">
          <w:rPr>
            <w:rStyle w:val="Hyperlink"/>
            <w:rFonts w:ascii="Times New Roman" w:hAnsi="Times New Roman" w:cs="Times New Roman"/>
            <w:sz w:val="20"/>
            <w:szCs w:val="20"/>
          </w:rPr>
          <w:t>Mount Kisco, New York</w:t>
        </w:r>
      </w:hyperlink>
      <w:r w:rsidRPr="00FC532E">
        <w:rPr>
          <w:rFonts w:ascii="Times New Roman" w:hAnsi="Times New Roman" w:cs="Times New Roman"/>
          <w:sz w:val="20"/>
          <w:szCs w:val="20"/>
        </w:rPr>
        <w:t> 1 L, 8 T</w:t>
      </w:r>
    </w:p>
    <w:p w14:paraId="4CFEF1CE" w14:textId="77777777" w:rsidR="00D02DDC" w:rsidRPr="00FC532E" w:rsidRDefault="00D02DDC" w:rsidP="00D02DDC">
      <w:pPr>
        <w:rPr>
          <w:rFonts w:ascii="Times New Roman" w:hAnsi="Times New Roman" w:cs="Times New Roman"/>
          <w:sz w:val="20"/>
          <w:szCs w:val="20"/>
        </w:rPr>
      </w:pPr>
      <w:hyperlink r:id="rId7676" w:history="1">
        <w:r w:rsidRPr="00FC532E">
          <w:rPr>
            <w:rStyle w:val="Hyperlink"/>
            <w:rFonts w:ascii="Times New Roman" w:hAnsi="Times New Roman" w:cs="Times New Roman"/>
            <w:sz w:val="20"/>
            <w:szCs w:val="20"/>
          </w:rPr>
          <w:t>Sleepy Hollow, New York</w:t>
        </w:r>
      </w:hyperlink>
      <w:r w:rsidRPr="00FC532E">
        <w:rPr>
          <w:rFonts w:ascii="Times New Roman" w:hAnsi="Times New Roman" w:cs="Times New Roman"/>
          <w:sz w:val="20"/>
          <w:szCs w:val="20"/>
        </w:rPr>
        <w:t> 3 L, 11 T</w:t>
      </w:r>
    </w:p>
    <w:p w14:paraId="6B8F534F" w14:textId="77777777" w:rsidR="00D02DDC" w:rsidRPr="00FC532E" w:rsidRDefault="00D02DDC" w:rsidP="00D02DDC">
      <w:pPr>
        <w:rPr>
          <w:rFonts w:ascii="Times New Roman" w:hAnsi="Times New Roman" w:cs="Times New Roman"/>
          <w:sz w:val="20"/>
          <w:szCs w:val="20"/>
        </w:rPr>
      </w:pPr>
      <w:hyperlink r:id="rId7677" w:history="1">
        <w:r w:rsidRPr="00FC532E">
          <w:rPr>
            <w:rStyle w:val="Hyperlink"/>
            <w:rFonts w:ascii="Times New Roman" w:hAnsi="Times New Roman" w:cs="Times New Roman"/>
            <w:sz w:val="20"/>
            <w:szCs w:val="20"/>
          </w:rPr>
          <w:t>Former villages in New York (state)</w:t>
        </w:r>
      </w:hyperlink>
      <w:r w:rsidRPr="00FC532E">
        <w:rPr>
          <w:rFonts w:ascii="Times New Roman" w:hAnsi="Times New Roman" w:cs="Times New Roman"/>
          <w:sz w:val="20"/>
          <w:szCs w:val="20"/>
        </w:rPr>
        <w:t> 1 L, 56 T</w:t>
      </w:r>
    </w:p>
    <w:p w14:paraId="747BF7FB" w14:textId="77777777" w:rsidR="00D02DDC" w:rsidRPr="00FC532E" w:rsidRDefault="00D02DDC" w:rsidP="00D02DDC">
      <w:pPr>
        <w:rPr>
          <w:rFonts w:ascii="Times New Roman" w:hAnsi="Times New Roman" w:cs="Times New Roman"/>
          <w:sz w:val="20"/>
          <w:szCs w:val="20"/>
        </w:rPr>
      </w:pPr>
      <w:hyperlink r:id="rId7678" w:history="1">
        <w:r w:rsidRPr="00FC532E">
          <w:rPr>
            <w:rStyle w:val="Hyperlink"/>
            <w:rFonts w:ascii="Times New Roman" w:hAnsi="Times New Roman" w:cs="Times New Roman"/>
            <w:sz w:val="20"/>
            <w:szCs w:val="20"/>
          </w:rPr>
          <w:t>Lake Placid, New York</w:t>
        </w:r>
      </w:hyperlink>
      <w:r w:rsidRPr="00FC532E">
        <w:rPr>
          <w:rFonts w:ascii="Times New Roman" w:hAnsi="Times New Roman" w:cs="Times New Roman"/>
          <w:sz w:val="20"/>
          <w:szCs w:val="20"/>
        </w:rPr>
        <w:t> 2 L, 8 T</w:t>
      </w:r>
    </w:p>
    <w:p w14:paraId="52E542CE" w14:textId="77777777" w:rsidR="00D02DDC" w:rsidRPr="00FC532E" w:rsidRDefault="00D02DDC" w:rsidP="00D02DDC">
      <w:pPr>
        <w:rPr>
          <w:rFonts w:ascii="Times New Roman" w:hAnsi="Times New Roman" w:cs="Times New Roman"/>
          <w:sz w:val="20"/>
          <w:szCs w:val="20"/>
        </w:rPr>
      </w:pPr>
      <w:hyperlink r:id="rId7679" w:history="1">
        <w:r w:rsidRPr="00FC532E">
          <w:rPr>
            <w:rStyle w:val="Hyperlink"/>
            <w:rFonts w:ascii="Times New Roman" w:hAnsi="Times New Roman" w:cs="Times New Roman"/>
            <w:sz w:val="20"/>
            <w:szCs w:val="20"/>
          </w:rPr>
          <w:t>Albion, Orleans County, New York</w:t>
        </w:r>
      </w:hyperlink>
      <w:r w:rsidRPr="00FC532E">
        <w:rPr>
          <w:rFonts w:ascii="Times New Roman" w:hAnsi="Times New Roman" w:cs="Times New Roman"/>
          <w:sz w:val="20"/>
          <w:szCs w:val="20"/>
        </w:rPr>
        <w:t> 1 L, 11 T</w:t>
      </w:r>
    </w:p>
    <w:p w14:paraId="4040C4F5" w14:textId="77777777" w:rsidR="00D02DDC" w:rsidRPr="00FC532E" w:rsidRDefault="00D02DDC" w:rsidP="00D02DDC">
      <w:pPr>
        <w:rPr>
          <w:rFonts w:ascii="Times New Roman" w:hAnsi="Times New Roman" w:cs="Times New Roman"/>
          <w:sz w:val="20"/>
          <w:szCs w:val="20"/>
        </w:rPr>
      </w:pPr>
      <w:hyperlink r:id="rId7680" w:history="1">
        <w:r w:rsidRPr="00FC532E">
          <w:rPr>
            <w:rStyle w:val="Hyperlink"/>
            <w:rFonts w:ascii="Times New Roman" w:hAnsi="Times New Roman" w:cs="Times New Roman"/>
            <w:sz w:val="20"/>
            <w:szCs w:val="20"/>
          </w:rPr>
          <w:t>Hammondsport, New York</w:t>
        </w:r>
      </w:hyperlink>
      <w:r w:rsidRPr="00FC532E">
        <w:rPr>
          <w:rFonts w:ascii="Times New Roman" w:hAnsi="Times New Roman" w:cs="Times New Roman"/>
          <w:sz w:val="20"/>
          <w:szCs w:val="20"/>
        </w:rPr>
        <w:t> 1 L, 3 T</w:t>
      </w:r>
    </w:p>
    <w:p w14:paraId="0FD0C8F8" w14:textId="77777777" w:rsidR="00D02DDC" w:rsidRPr="00FC532E" w:rsidRDefault="00D02DDC" w:rsidP="00D02DDC">
      <w:pPr>
        <w:rPr>
          <w:rFonts w:ascii="Times New Roman" w:hAnsi="Times New Roman" w:cs="Times New Roman"/>
          <w:sz w:val="20"/>
          <w:szCs w:val="20"/>
        </w:rPr>
      </w:pPr>
      <w:hyperlink r:id="rId7681" w:history="1">
        <w:r w:rsidRPr="00FC532E">
          <w:rPr>
            <w:rStyle w:val="Hyperlink"/>
            <w:rFonts w:ascii="Times New Roman" w:hAnsi="Times New Roman" w:cs="Times New Roman"/>
            <w:sz w:val="20"/>
            <w:szCs w:val="20"/>
          </w:rPr>
          <w:t>Port Jefferson, New York</w:t>
        </w:r>
      </w:hyperlink>
      <w:r w:rsidRPr="00FC532E">
        <w:rPr>
          <w:rFonts w:ascii="Times New Roman" w:hAnsi="Times New Roman" w:cs="Times New Roman"/>
          <w:sz w:val="20"/>
          <w:szCs w:val="20"/>
        </w:rPr>
        <w:t> 1 L, 9 T</w:t>
      </w:r>
    </w:p>
    <w:p w14:paraId="57BA7D07" w14:textId="77777777" w:rsidR="00D02DDC" w:rsidRPr="00FC532E" w:rsidRDefault="00D02DDC" w:rsidP="00D02DDC">
      <w:pPr>
        <w:rPr>
          <w:rFonts w:ascii="Times New Roman" w:hAnsi="Times New Roman" w:cs="Times New Roman"/>
          <w:sz w:val="20"/>
          <w:szCs w:val="20"/>
        </w:rPr>
      </w:pPr>
      <w:hyperlink r:id="rId7682" w:history="1">
        <w:r w:rsidRPr="00FC532E">
          <w:rPr>
            <w:rStyle w:val="Hyperlink"/>
            <w:rFonts w:ascii="Times New Roman" w:hAnsi="Times New Roman" w:cs="Times New Roman"/>
            <w:sz w:val="20"/>
            <w:szCs w:val="20"/>
          </w:rPr>
          <w:t>Le Roy, New York</w:t>
        </w:r>
      </w:hyperlink>
      <w:r w:rsidRPr="00FC532E">
        <w:rPr>
          <w:rFonts w:ascii="Times New Roman" w:hAnsi="Times New Roman" w:cs="Times New Roman"/>
          <w:sz w:val="20"/>
          <w:szCs w:val="20"/>
        </w:rPr>
        <w:t> 1 L, 9 T</w:t>
      </w:r>
    </w:p>
    <w:p w14:paraId="285B5275" w14:textId="77777777" w:rsidR="00D02DDC" w:rsidRPr="00FC532E" w:rsidRDefault="00D02DDC" w:rsidP="00D02DDC">
      <w:pPr>
        <w:rPr>
          <w:rFonts w:ascii="Times New Roman" w:hAnsi="Times New Roman" w:cs="Times New Roman"/>
          <w:sz w:val="20"/>
          <w:szCs w:val="20"/>
        </w:rPr>
      </w:pPr>
      <w:hyperlink r:id="rId7683" w:history="1">
        <w:r w:rsidRPr="00FC532E">
          <w:rPr>
            <w:rStyle w:val="Hyperlink"/>
            <w:rFonts w:ascii="Times New Roman" w:hAnsi="Times New Roman" w:cs="Times New Roman"/>
            <w:sz w:val="20"/>
            <w:szCs w:val="20"/>
          </w:rPr>
          <w:t>Altamont, New York</w:t>
        </w:r>
      </w:hyperlink>
      <w:r w:rsidRPr="00FC532E">
        <w:rPr>
          <w:rFonts w:ascii="Times New Roman" w:hAnsi="Times New Roman" w:cs="Times New Roman"/>
          <w:sz w:val="20"/>
          <w:szCs w:val="20"/>
        </w:rPr>
        <w:t> 5 T</w:t>
      </w:r>
    </w:p>
    <w:p w14:paraId="52770EF8" w14:textId="77777777" w:rsidR="00D02DDC" w:rsidRPr="00FC532E" w:rsidRDefault="00D02DDC" w:rsidP="00D02DDC">
      <w:pPr>
        <w:rPr>
          <w:rFonts w:ascii="Times New Roman" w:hAnsi="Times New Roman" w:cs="Times New Roman"/>
          <w:sz w:val="20"/>
          <w:szCs w:val="20"/>
        </w:rPr>
      </w:pPr>
      <w:hyperlink r:id="rId7684" w:history="1">
        <w:r w:rsidRPr="00FC532E">
          <w:rPr>
            <w:rStyle w:val="Hyperlink"/>
            <w:rFonts w:ascii="Times New Roman" w:hAnsi="Times New Roman" w:cs="Times New Roman"/>
            <w:sz w:val="20"/>
            <w:szCs w:val="20"/>
          </w:rPr>
          <w:t>Freeport, New York</w:t>
        </w:r>
      </w:hyperlink>
      <w:r w:rsidRPr="00FC532E">
        <w:rPr>
          <w:rFonts w:ascii="Times New Roman" w:hAnsi="Times New Roman" w:cs="Times New Roman"/>
          <w:sz w:val="20"/>
          <w:szCs w:val="20"/>
        </w:rPr>
        <w:t> 1 L, 10 T</w:t>
      </w:r>
    </w:p>
    <w:p w14:paraId="3C863056" w14:textId="77777777" w:rsidR="00D02DDC" w:rsidRPr="00FC532E" w:rsidRDefault="00D02DDC" w:rsidP="00D02DDC">
      <w:pPr>
        <w:rPr>
          <w:rFonts w:ascii="Times New Roman" w:hAnsi="Times New Roman" w:cs="Times New Roman"/>
          <w:sz w:val="20"/>
          <w:szCs w:val="20"/>
        </w:rPr>
      </w:pPr>
      <w:hyperlink r:id="rId7685" w:history="1">
        <w:r w:rsidRPr="00FC532E">
          <w:rPr>
            <w:rStyle w:val="Hyperlink"/>
            <w:rFonts w:ascii="Times New Roman" w:hAnsi="Times New Roman" w:cs="Times New Roman"/>
            <w:sz w:val="20"/>
            <w:szCs w:val="20"/>
          </w:rPr>
          <w:t>Mineola, New York</w:t>
        </w:r>
      </w:hyperlink>
      <w:r w:rsidRPr="00FC532E">
        <w:rPr>
          <w:rFonts w:ascii="Times New Roman" w:hAnsi="Times New Roman" w:cs="Times New Roman"/>
          <w:sz w:val="20"/>
          <w:szCs w:val="20"/>
        </w:rPr>
        <w:t> 1 L, 18 T</w:t>
      </w:r>
    </w:p>
    <w:p w14:paraId="02F930D5" w14:textId="77777777" w:rsidR="00D02DDC" w:rsidRPr="00FC532E" w:rsidRDefault="00D02DDC" w:rsidP="00D02DDC">
      <w:pPr>
        <w:shd w:val="clear" w:color="auto" w:fill="FAE2D5" w:themeFill="accent2" w:themeFillTint="33"/>
        <w:rPr>
          <w:rFonts w:ascii="Times New Roman" w:hAnsi="Times New Roman" w:cs="Times New Roman"/>
          <w:sz w:val="20"/>
          <w:szCs w:val="20"/>
        </w:rPr>
      </w:pPr>
      <w:hyperlink r:id="rId7686" w:history="1">
        <w:r w:rsidRPr="00FC532E">
          <w:rPr>
            <w:rStyle w:val="Hyperlink"/>
            <w:rFonts w:ascii="Times New Roman" w:hAnsi="Times New Roman" w:cs="Times New Roman"/>
            <w:sz w:val="20"/>
            <w:szCs w:val="20"/>
          </w:rPr>
          <w:t>Patchogue, New York</w:t>
        </w:r>
      </w:hyperlink>
      <w:r w:rsidRPr="00FC532E">
        <w:rPr>
          <w:rFonts w:ascii="Times New Roman" w:hAnsi="Times New Roman" w:cs="Times New Roman"/>
          <w:sz w:val="20"/>
          <w:szCs w:val="20"/>
        </w:rPr>
        <w:t> 1 L, 19 T</w:t>
      </w:r>
    </w:p>
    <w:p w14:paraId="2CD309D6" w14:textId="77777777" w:rsidR="00D02DDC" w:rsidRPr="00FC532E" w:rsidRDefault="00D02DDC" w:rsidP="00D02DDC">
      <w:pPr>
        <w:rPr>
          <w:rFonts w:ascii="Times New Roman" w:hAnsi="Times New Roman" w:cs="Times New Roman"/>
          <w:sz w:val="20"/>
          <w:szCs w:val="20"/>
        </w:rPr>
      </w:pPr>
      <w:hyperlink r:id="rId7687" w:history="1">
        <w:r w:rsidRPr="00FC532E">
          <w:rPr>
            <w:rStyle w:val="Hyperlink"/>
            <w:rFonts w:ascii="Times New Roman" w:hAnsi="Times New Roman" w:cs="Times New Roman"/>
            <w:sz w:val="20"/>
            <w:szCs w:val="20"/>
          </w:rPr>
          <w:t>Rhinebeck, New York</w:t>
        </w:r>
      </w:hyperlink>
      <w:r w:rsidRPr="00FC532E">
        <w:rPr>
          <w:rFonts w:ascii="Times New Roman" w:hAnsi="Times New Roman" w:cs="Times New Roman"/>
          <w:sz w:val="20"/>
          <w:szCs w:val="20"/>
        </w:rPr>
        <w:t> 2 L, 11 T</w:t>
      </w:r>
    </w:p>
    <w:p w14:paraId="372D21E6" w14:textId="77777777" w:rsidR="00D02DDC" w:rsidRPr="00FC532E" w:rsidRDefault="00D02DDC" w:rsidP="00D02DDC">
      <w:pPr>
        <w:rPr>
          <w:rFonts w:ascii="Times New Roman" w:hAnsi="Times New Roman" w:cs="Times New Roman"/>
          <w:sz w:val="20"/>
          <w:szCs w:val="20"/>
        </w:rPr>
      </w:pPr>
      <w:hyperlink r:id="rId7688" w:history="1">
        <w:r w:rsidRPr="00FC532E">
          <w:rPr>
            <w:rStyle w:val="Hyperlink"/>
            <w:rFonts w:ascii="Times New Roman" w:hAnsi="Times New Roman" w:cs="Times New Roman"/>
            <w:sz w:val="20"/>
            <w:szCs w:val="20"/>
          </w:rPr>
          <w:t>Rockville Centre, New York</w:t>
        </w:r>
      </w:hyperlink>
      <w:r w:rsidRPr="00FC532E">
        <w:rPr>
          <w:rFonts w:ascii="Times New Roman" w:hAnsi="Times New Roman" w:cs="Times New Roman"/>
          <w:sz w:val="20"/>
          <w:szCs w:val="20"/>
        </w:rPr>
        <w:t> 2 L, 6 T</w:t>
      </w:r>
    </w:p>
    <w:p w14:paraId="597A4626" w14:textId="77777777" w:rsidR="00D02DDC" w:rsidRPr="00FC532E" w:rsidRDefault="00D02DDC" w:rsidP="00D02DDC">
      <w:pPr>
        <w:rPr>
          <w:rFonts w:ascii="Times New Roman" w:hAnsi="Times New Roman" w:cs="Times New Roman"/>
          <w:sz w:val="20"/>
          <w:szCs w:val="20"/>
        </w:rPr>
      </w:pPr>
      <w:hyperlink r:id="rId7689" w:history="1">
        <w:r w:rsidRPr="00FC532E">
          <w:rPr>
            <w:rStyle w:val="Hyperlink"/>
            <w:rFonts w:ascii="Times New Roman" w:hAnsi="Times New Roman" w:cs="Times New Roman"/>
            <w:sz w:val="20"/>
            <w:szCs w:val="20"/>
          </w:rPr>
          <w:t>Valley Stream, New York</w:t>
        </w:r>
      </w:hyperlink>
      <w:r w:rsidRPr="00FC532E">
        <w:rPr>
          <w:rFonts w:ascii="Times New Roman" w:hAnsi="Times New Roman" w:cs="Times New Roman"/>
          <w:sz w:val="20"/>
          <w:szCs w:val="20"/>
        </w:rPr>
        <w:t> 2 L, 16 T</w:t>
      </w:r>
    </w:p>
    <w:p w14:paraId="42E21897" w14:textId="77777777" w:rsidR="00D02DDC" w:rsidRPr="00FC532E" w:rsidRDefault="00D02DDC" w:rsidP="00D02DDC">
      <w:pPr>
        <w:rPr>
          <w:rFonts w:ascii="Times New Roman" w:hAnsi="Times New Roman" w:cs="Times New Roman"/>
          <w:sz w:val="20"/>
          <w:szCs w:val="20"/>
        </w:rPr>
      </w:pPr>
      <w:hyperlink r:id="rId7690" w:history="1">
        <w:r w:rsidRPr="00FC532E">
          <w:rPr>
            <w:rStyle w:val="Hyperlink"/>
            <w:rFonts w:ascii="Times New Roman" w:hAnsi="Times New Roman" w:cs="Times New Roman"/>
            <w:sz w:val="20"/>
            <w:szCs w:val="20"/>
          </w:rPr>
          <w:t>Floral Park, New York</w:t>
        </w:r>
      </w:hyperlink>
      <w:r w:rsidRPr="00FC532E">
        <w:rPr>
          <w:rFonts w:ascii="Times New Roman" w:hAnsi="Times New Roman" w:cs="Times New Roman"/>
          <w:sz w:val="20"/>
          <w:szCs w:val="20"/>
        </w:rPr>
        <w:t> 1 L, 8 T</w:t>
      </w:r>
    </w:p>
    <w:p w14:paraId="76D62B33" w14:textId="77777777" w:rsidR="00D02DDC" w:rsidRPr="00FC532E" w:rsidRDefault="00D02DDC" w:rsidP="00D02DDC">
      <w:pPr>
        <w:shd w:val="clear" w:color="auto" w:fill="FAE2D5" w:themeFill="accent2" w:themeFillTint="33"/>
        <w:rPr>
          <w:rFonts w:ascii="Times New Roman" w:hAnsi="Times New Roman" w:cs="Times New Roman"/>
          <w:sz w:val="20"/>
          <w:szCs w:val="20"/>
        </w:rPr>
      </w:pPr>
      <w:hyperlink r:id="rId7691" w:history="1">
        <w:r w:rsidRPr="00FC532E">
          <w:rPr>
            <w:rStyle w:val="Hyperlink"/>
            <w:rFonts w:ascii="Times New Roman" w:hAnsi="Times New Roman" w:cs="Times New Roman"/>
            <w:sz w:val="20"/>
            <w:szCs w:val="20"/>
          </w:rPr>
          <w:t>Southampton (village), New York</w:t>
        </w:r>
      </w:hyperlink>
      <w:r w:rsidRPr="00FC532E">
        <w:rPr>
          <w:rFonts w:ascii="Times New Roman" w:hAnsi="Times New Roman" w:cs="Times New Roman"/>
          <w:sz w:val="20"/>
          <w:szCs w:val="20"/>
        </w:rPr>
        <w:t> 17 T</w:t>
      </w:r>
    </w:p>
    <w:p w14:paraId="11443546" w14:textId="77777777" w:rsidR="00D02DDC" w:rsidRPr="00FC532E" w:rsidRDefault="00D02DDC" w:rsidP="00D02DDC">
      <w:pPr>
        <w:rPr>
          <w:rFonts w:ascii="Times New Roman" w:hAnsi="Times New Roman" w:cs="Times New Roman"/>
          <w:sz w:val="20"/>
          <w:szCs w:val="20"/>
        </w:rPr>
      </w:pPr>
      <w:hyperlink r:id="rId7692" w:history="1">
        <w:r w:rsidRPr="00FC532E">
          <w:rPr>
            <w:rStyle w:val="Hyperlink"/>
            <w:rFonts w:ascii="Times New Roman" w:hAnsi="Times New Roman" w:cs="Times New Roman"/>
            <w:sz w:val="20"/>
            <w:szCs w:val="20"/>
          </w:rPr>
          <w:t>Elmira Heights, New York</w:t>
        </w:r>
      </w:hyperlink>
      <w:r w:rsidRPr="00FC532E">
        <w:rPr>
          <w:rFonts w:ascii="Times New Roman" w:hAnsi="Times New Roman" w:cs="Times New Roman"/>
          <w:sz w:val="20"/>
          <w:szCs w:val="20"/>
        </w:rPr>
        <w:t> 2 T</w:t>
      </w:r>
    </w:p>
    <w:p w14:paraId="00BC67B8" w14:textId="77777777" w:rsidR="00D02DDC" w:rsidRPr="00FC532E" w:rsidRDefault="00D02DDC" w:rsidP="00D02DDC">
      <w:pPr>
        <w:rPr>
          <w:rFonts w:ascii="Times New Roman" w:hAnsi="Times New Roman" w:cs="Times New Roman"/>
          <w:sz w:val="20"/>
          <w:szCs w:val="20"/>
        </w:rPr>
      </w:pPr>
      <w:hyperlink r:id="rId7693" w:history="1">
        <w:r w:rsidRPr="00FC532E">
          <w:rPr>
            <w:rStyle w:val="Hyperlink"/>
            <w:rFonts w:ascii="Times New Roman" w:hAnsi="Times New Roman" w:cs="Times New Roman"/>
            <w:sz w:val="20"/>
            <w:szCs w:val="20"/>
          </w:rPr>
          <w:t>Montour Falls, New York</w:t>
        </w:r>
      </w:hyperlink>
      <w:r w:rsidRPr="00FC532E">
        <w:rPr>
          <w:rFonts w:ascii="Times New Roman" w:hAnsi="Times New Roman" w:cs="Times New Roman"/>
          <w:sz w:val="20"/>
          <w:szCs w:val="20"/>
        </w:rPr>
        <w:t> 1 L, 1 T</w:t>
      </w:r>
    </w:p>
    <w:p w14:paraId="56E3B48A" w14:textId="77777777" w:rsidR="00D02DDC" w:rsidRPr="00FC532E" w:rsidRDefault="00D02DDC" w:rsidP="00D02DDC">
      <w:pPr>
        <w:rPr>
          <w:rFonts w:ascii="Times New Roman" w:hAnsi="Times New Roman" w:cs="Times New Roman"/>
          <w:sz w:val="20"/>
          <w:szCs w:val="20"/>
        </w:rPr>
      </w:pPr>
      <w:hyperlink r:id="rId7694" w:history="1">
        <w:r w:rsidRPr="00FC532E">
          <w:rPr>
            <w:rStyle w:val="Hyperlink"/>
            <w:rFonts w:ascii="Times New Roman" w:hAnsi="Times New Roman" w:cs="Times New Roman"/>
            <w:sz w:val="20"/>
            <w:szCs w:val="20"/>
          </w:rPr>
          <w:t>Northport, New York</w:t>
        </w:r>
      </w:hyperlink>
      <w:r w:rsidRPr="00FC532E">
        <w:rPr>
          <w:rFonts w:ascii="Times New Roman" w:hAnsi="Times New Roman" w:cs="Times New Roman"/>
          <w:sz w:val="20"/>
          <w:szCs w:val="20"/>
        </w:rPr>
        <w:t> 1 L, 9 T</w:t>
      </w:r>
    </w:p>
    <w:p w14:paraId="789202E6" w14:textId="77777777" w:rsidR="00D02DDC" w:rsidRPr="00FC532E" w:rsidRDefault="00D02DDC" w:rsidP="00D02DDC">
      <w:pPr>
        <w:rPr>
          <w:rFonts w:ascii="Times New Roman" w:hAnsi="Times New Roman" w:cs="Times New Roman"/>
          <w:sz w:val="20"/>
          <w:szCs w:val="20"/>
        </w:rPr>
      </w:pPr>
      <w:hyperlink r:id="rId7695" w:history="1">
        <w:r w:rsidRPr="00FC532E">
          <w:rPr>
            <w:rStyle w:val="Hyperlink"/>
            <w:rFonts w:ascii="Times New Roman" w:hAnsi="Times New Roman" w:cs="Times New Roman"/>
            <w:sz w:val="20"/>
            <w:szCs w:val="20"/>
          </w:rPr>
          <w:t>East Hampton (village), New York</w:t>
        </w:r>
      </w:hyperlink>
      <w:r w:rsidRPr="00FC532E">
        <w:rPr>
          <w:rFonts w:ascii="Times New Roman" w:hAnsi="Times New Roman" w:cs="Times New Roman"/>
          <w:sz w:val="20"/>
          <w:szCs w:val="20"/>
        </w:rPr>
        <w:t> 17 T</w:t>
      </w:r>
    </w:p>
    <w:p w14:paraId="14862506" w14:textId="77777777" w:rsidR="00D02DDC" w:rsidRPr="00FC532E" w:rsidRDefault="00D02DDC" w:rsidP="00D02DDC">
      <w:pPr>
        <w:rPr>
          <w:rFonts w:ascii="Times New Roman" w:hAnsi="Times New Roman" w:cs="Times New Roman"/>
          <w:sz w:val="20"/>
          <w:szCs w:val="20"/>
        </w:rPr>
      </w:pPr>
      <w:hyperlink r:id="rId7696" w:history="1">
        <w:r w:rsidRPr="00FC532E">
          <w:rPr>
            <w:rStyle w:val="Hyperlink"/>
            <w:rFonts w:ascii="Times New Roman" w:hAnsi="Times New Roman" w:cs="Times New Roman"/>
            <w:sz w:val="20"/>
            <w:szCs w:val="20"/>
          </w:rPr>
          <w:t>Sag Harbor, New York</w:t>
        </w:r>
      </w:hyperlink>
      <w:r w:rsidRPr="00FC532E">
        <w:rPr>
          <w:rFonts w:ascii="Times New Roman" w:hAnsi="Times New Roman" w:cs="Times New Roman"/>
          <w:sz w:val="20"/>
          <w:szCs w:val="20"/>
        </w:rPr>
        <w:t> 1 L, 16 T</w:t>
      </w:r>
    </w:p>
    <w:p w14:paraId="79470735" w14:textId="77777777" w:rsidR="00D02DDC" w:rsidRPr="00FC532E" w:rsidRDefault="00D02DDC" w:rsidP="00D02DDC">
      <w:pPr>
        <w:rPr>
          <w:rFonts w:ascii="Times New Roman" w:hAnsi="Times New Roman" w:cs="Times New Roman"/>
          <w:sz w:val="20"/>
          <w:szCs w:val="20"/>
        </w:rPr>
      </w:pPr>
      <w:hyperlink r:id="rId7697" w:history="1">
        <w:r w:rsidRPr="00FC532E">
          <w:rPr>
            <w:rStyle w:val="Hyperlink"/>
            <w:rFonts w:ascii="Times New Roman" w:hAnsi="Times New Roman" w:cs="Times New Roman"/>
            <w:sz w:val="20"/>
            <w:szCs w:val="20"/>
          </w:rPr>
          <w:t>Bronxville, New York</w:t>
        </w:r>
      </w:hyperlink>
      <w:r w:rsidRPr="00FC532E">
        <w:rPr>
          <w:rFonts w:ascii="Times New Roman" w:hAnsi="Times New Roman" w:cs="Times New Roman"/>
          <w:sz w:val="20"/>
          <w:szCs w:val="20"/>
        </w:rPr>
        <w:t> 1 L, 17 T</w:t>
      </w:r>
    </w:p>
    <w:p w14:paraId="34EC66A7" w14:textId="77777777" w:rsidR="00D02DDC" w:rsidRPr="00FC532E" w:rsidRDefault="00D02DDC" w:rsidP="00D02DDC">
      <w:pPr>
        <w:rPr>
          <w:rFonts w:ascii="Times New Roman" w:hAnsi="Times New Roman" w:cs="Times New Roman"/>
          <w:sz w:val="20"/>
          <w:szCs w:val="20"/>
        </w:rPr>
      </w:pPr>
      <w:hyperlink r:id="rId7698" w:history="1">
        <w:r w:rsidRPr="00FC532E">
          <w:rPr>
            <w:rStyle w:val="Hyperlink"/>
            <w:rFonts w:ascii="Times New Roman" w:hAnsi="Times New Roman" w:cs="Times New Roman"/>
            <w:sz w:val="20"/>
            <w:szCs w:val="20"/>
          </w:rPr>
          <w:t>Villages in New York by county</w:t>
        </w:r>
      </w:hyperlink>
      <w:r w:rsidRPr="00FC532E">
        <w:rPr>
          <w:rFonts w:ascii="Times New Roman" w:hAnsi="Times New Roman" w:cs="Times New Roman"/>
          <w:sz w:val="20"/>
          <w:szCs w:val="20"/>
        </w:rPr>
        <w:t> 57 L</w:t>
      </w:r>
    </w:p>
    <w:p w14:paraId="6C2AEBCF" w14:textId="77777777" w:rsidR="00D02DDC" w:rsidRPr="00FC532E" w:rsidRDefault="00D02DDC" w:rsidP="00D02DDC">
      <w:pPr>
        <w:rPr>
          <w:rFonts w:ascii="Times New Roman" w:hAnsi="Times New Roman" w:cs="Times New Roman"/>
          <w:sz w:val="20"/>
          <w:szCs w:val="20"/>
        </w:rPr>
      </w:pPr>
      <w:hyperlink r:id="rId7699" w:history="1">
        <w:r w:rsidRPr="00FC532E">
          <w:rPr>
            <w:rStyle w:val="Hyperlink"/>
            <w:rFonts w:ascii="Times New Roman" w:hAnsi="Times New Roman" w:cs="Times New Roman"/>
            <w:sz w:val="20"/>
            <w:szCs w:val="20"/>
          </w:rPr>
          <w:t>Wappingers Falls, New York</w:t>
        </w:r>
      </w:hyperlink>
      <w:r w:rsidRPr="00FC532E">
        <w:rPr>
          <w:rFonts w:ascii="Times New Roman" w:hAnsi="Times New Roman" w:cs="Times New Roman"/>
          <w:sz w:val="20"/>
          <w:szCs w:val="20"/>
        </w:rPr>
        <w:t> 1 L, 16 T</w:t>
      </w:r>
    </w:p>
    <w:p w14:paraId="45A5478E" w14:textId="77777777" w:rsidR="00D02DDC" w:rsidRPr="00FC532E" w:rsidRDefault="00D02DDC" w:rsidP="00D02DDC">
      <w:pPr>
        <w:rPr>
          <w:rFonts w:ascii="Times New Roman" w:hAnsi="Times New Roman" w:cs="Times New Roman"/>
          <w:sz w:val="20"/>
          <w:szCs w:val="20"/>
        </w:rPr>
      </w:pPr>
      <w:hyperlink r:id="rId7700" w:history="1">
        <w:r w:rsidRPr="00FC532E">
          <w:rPr>
            <w:rStyle w:val="Hyperlink"/>
            <w:rFonts w:ascii="Times New Roman" w:hAnsi="Times New Roman" w:cs="Times New Roman"/>
            <w:sz w:val="20"/>
            <w:szCs w:val="20"/>
          </w:rPr>
          <w:t>Tuckahoe, Westchester County, New York</w:t>
        </w:r>
      </w:hyperlink>
      <w:r w:rsidRPr="00FC532E">
        <w:rPr>
          <w:rFonts w:ascii="Times New Roman" w:hAnsi="Times New Roman" w:cs="Times New Roman"/>
          <w:sz w:val="20"/>
          <w:szCs w:val="20"/>
        </w:rPr>
        <w:t> 1 L, 7 T</w:t>
      </w:r>
    </w:p>
    <w:p w14:paraId="70B6E707" w14:textId="77777777" w:rsidR="00D02DDC" w:rsidRPr="00FC532E" w:rsidRDefault="00D02DDC" w:rsidP="00D02DDC">
      <w:pPr>
        <w:rPr>
          <w:rFonts w:ascii="Times New Roman" w:hAnsi="Times New Roman" w:cs="Times New Roman"/>
          <w:sz w:val="20"/>
          <w:szCs w:val="20"/>
        </w:rPr>
      </w:pPr>
      <w:hyperlink r:id="rId7701" w:history="1">
        <w:r w:rsidRPr="00FC532E">
          <w:rPr>
            <w:rStyle w:val="Hyperlink"/>
            <w:rFonts w:ascii="Times New Roman" w:hAnsi="Times New Roman" w:cs="Times New Roman"/>
            <w:sz w:val="20"/>
            <w:szCs w:val="20"/>
          </w:rPr>
          <w:t>Kiryas Joel, New York</w:t>
        </w:r>
      </w:hyperlink>
      <w:r w:rsidRPr="00FC532E">
        <w:rPr>
          <w:rFonts w:ascii="Times New Roman" w:hAnsi="Times New Roman" w:cs="Times New Roman"/>
          <w:sz w:val="20"/>
          <w:szCs w:val="20"/>
        </w:rPr>
        <w:t> 7 T</w:t>
      </w:r>
    </w:p>
    <w:p w14:paraId="33C9EC95" w14:textId="77777777" w:rsidR="00D02DDC" w:rsidRPr="00FC532E" w:rsidRDefault="00D02DDC" w:rsidP="00D02DDC">
      <w:pPr>
        <w:rPr>
          <w:rFonts w:ascii="Times New Roman" w:hAnsi="Times New Roman" w:cs="Times New Roman"/>
          <w:sz w:val="20"/>
          <w:szCs w:val="20"/>
        </w:rPr>
      </w:pPr>
      <w:hyperlink r:id="rId7702" w:history="1">
        <w:r w:rsidRPr="00FC532E">
          <w:rPr>
            <w:rStyle w:val="Hyperlink"/>
            <w:rFonts w:ascii="Times New Roman" w:hAnsi="Times New Roman" w:cs="Times New Roman"/>
            <w:sz w:val="20"/>
            <w:szCs w:val="20"/>
          </w:rPr>
          <w:t>Scarsdale, New York</w:t>
        </w:r>
      </w:hyperlink>
      <w:r w:rsidRPr="00FC532E">
        <w:rPr>
          <w:rFonts w:ascii="Times New Roman" w:hAnsi="Times New Roman" w:cs="Times New Roman"/>
          <w:sz w:val="20"/>
          <w:szCs w:val="20"/>
        </w:rPr>
        <w:t> 2 L, 12 T</w:t>
      </w:r>
    </w:p>
    <w:p w14:paraId="6485DF7A" w14:textId="77777777" w:rsidR="00D02DDC" w:rsidRPr="00FC532E" w:rsidRDefault="00D02DDC" w:rsidP="00D02DDC">
      <w:pPr>
        <w:rPr>
          <w:rFonts w:ascii="Times New Roman" w:hAnsi="Times New Roman" w:cs="Times New Roman"/>
          <w:sz w:val="20"/>
          <w:szCs w:val="20"/>
        </w:rPr>
      </w:pPr>
      <w:hyperlink r:id="rId7703" w:history="1">
        <w:r w:rsidRPr="00FC532E">
          <w:rPr>
            <w:rStyle w:val="Hyperlink"/>
            <w:rFonts w:ascii="Times New Roman" w:hAnsi="Times New Roman" w:cs="Times New Roman"/>
            <w:sz w:val="20"/>
            <w:szCs w:val="20"/>
          </w:rPr>
          <w:t>Saranac Lake, New York</w:t>
        </w:r>
      </w:hyperlink>
      <w:r w:rsidRPr="00FC532E">
        <w:rPr>
          <w:rFonts w:ascii="Times New Roman" w:hAnsi="Times New Roman" w:cs="Times New Roman"/>
          <w:sz w:val="20"/>
          <w:szCs w:val="20"/>
        </w:rPr>
        <w:t> 1 L, 24 T</w:t>
      </w:r>
    </w:p>
    <w:p w14:paraId="7EDB32DE" w14:textId="77777777" w:rsidR="00D02DDC" w:rsidRPr="00FC532E" w:rsidRDefault="00D02DDC" w:rsidP="00D02DDC">
      <w:pPr>
        <w:rPr>
          <w:rFonts w:ascii="Times New Roman" w:hAnsi="Times New Roman" w:cs="Times New Roman"/>
          <w:sz w:val="20"/>
          <w:szCs w:val="20"/>
        </w:rPr>
      </w:pPr>
      <w:hyperlink r:id="rId7704" w:history="1">
        <w:r w:rsidRPr="00FC532E">
          <w:rPr>
            <w:rStyle w:val="Hyperlink"/>
            <w:rFonts w:ascii="Times New Roman" w:hAnsi="Times New Roman" w:cs="Times New Roman"/>
            <w:sz w:val="20"/>
            <w:szCs w:val="20"/>
          </w:rPr>
          <w:t>Flower Hill, New York</w:t>
        </w:r>
      </w:hyperlink>
      <w:r w:rsidRPr="00FC532E">
        <w:rPr>
          <w:rFonts w:ascii="Times New Roman" w:hAnsi="Times New Roman" w:cs="Times New Roman"/>
          <w:sz w:val="20"/>
          <w:szCs w:val="20"/>
        </w:rPr>
        <w:t> 1 L, 54 T</w:t>
      </w:r>
    </w:p>
    <w:p w14:paraId="3A3B6FE7" w14:textId="77777777" w:rsidR="00D02DDC" w:rsidRPr="00FC532E" w:rsidRDefault="00D02DDC" w:rsidP="00D02DDC">
      <w:pPr>
        <w:rPr>
          <w:rFonts w:ascii="Times New Roman" w:hAnsi="Times New Roman" w:cs="Times New Roman"/>
          <w:sz w:val="20"/>
          <w:szCs w:val="20"/>
        </w:rPr>
      </w:pPr>
      <w:hyperlink r:id="rId7705" w:history="1">
        <w:r w:rsidRPr="00FC532E">
          <w:rPr>
            <w:rStyle w:val="Hyperlink"/>
            <w:rFonts w:ascii="Times New Roman" w:hAnsi="Times New Roman" w:cs="Times New Roman"/>
            <w:sz w:val="20"/>
            <w:szCs w:val="20"/>
          </w:rPr>
          <w:t>Brockport, New York</w:t>
        </w:r>
      </w:hyperlink>
      <w:r w:rsidRPr="00FC532E">
        <w:rPr>
          <w:rFonts w:ascii="Times New Roman" w:hAnsi="Times New Roman" w:cs="Times New Roman"/>
          <w:sz w:val="20"/>
          <w:szCs w:val="20"/>
        </w:rPr>
        <w:t> 2 L, 13 T</w:t>
      </w:r>
    </w:p>
    <w:p w14:paraId="1540B122" w14:textId="77777777" w:rsidR="00D02DDC" w:rsidRPr="00FC532E" w:rsidRDefault="00D02DDC" w:rsidP="00D02DDC">
      <w:pPr>
        <w:rPr>
          <w:rFonts w:ascii="Times New Roman" w:hAnsi="Times New Roman" w:cs="Times New Roman"/>
          <w:sz w:val="20"/>
          <w:szCs w:val="20"/>
        </w:rPr>
      </w:pPr>
      <w:hyperlink r:id="rId7706" w:history="1">
        <w:r w:rsidRPr="00FC532E">
          <w:rPr>
            <w:rStyle w:val="Hyperlink"/>
            <w:rFonts w:ascii="Times New Roman" w:hAnsi="Times New Roman" w:cs="Times New Roman"/>
            <w:sz w:val="20"/>
            <w:szCs w:val="20"/>
          </w:rPr>
          <w:t>Roslyn, New York</w:t>
        </w:r>
      </w:hyperlink>
      <w:r w:rsidRPr="00FC532E">
        <w:rPr>
          <w:rFonts w:ascii="Times New Roman" w:hAnsi="Times New Roman" w:cs="Times New Roman"/>
          <w:sz w:val="20"/>
          <w:szCs w:val="20"/>
        </w:rPr>
        <w:t> 25 T</w:t>
      </w:r>
    </w:p>
    <w:p w14:paraId="6DD83260" w14:textId="77777777" w:rsidR="00D02DDC" w:rsidRPr="00FC532E" w:rsidRDefault="00D02DDC" w:rsidP="00D02DDC">
      <w:pPr>
        <w:rPr>
          <w:rFonts w:ascii="Times New Roman" w:hAnsi="Times New Roman" w:cs="Times New Roman"/>
          <w:sz w:val="20"/>
          <w:szCs w:val="20"/>
        </w:rPr>
      </w:pPr>
      <w:hyperlink r:id="rId7707" w:history="1">
        <w:r w:rsidRPr="00FC532E">
          <w:rPr>
            <w:rStyle w:val="Hyperlink"/>
            <w:rFonts w:ascii="Times New Roman" w:hAnsi="Times New Roman" w:cs="Times New Roman"/>
            <w:sz w:val="20"/>
            <w:szCs w:val="20"/>
          </w:rPr>
          <w:t>Roslyn Harbor, New York</w:t>
        </w:r>
      </w:hyperlink>
      <w:r w:rsidRPr="00FC532E">
        <w:rPr>
          <w:rFonts w:ascii="Times New Roman" w:hAnsi="Times New Roman" w:cs="Times New Roman"/>
          <w:sz w:val="20"/>
          <w:szCs w:val="20"/>
        </w:rPr>
        <w:t> 1 L, 13 T</w:t>
      </w:r>
    </w:p>
    <w:p w14:paraId="1A118297" w14:textId="77777777" w:rsidR="00D02DDC" w:rsidRPr="00FC532E" w:rsidRDefault="00D02DDC" w:rsidP="00D02DDC">
      <w:pPr>
        <w:rPr>
          <w:rFonts w:ascii="Times New Roman" w:hAnsi="Times New Roman" w:cs="Times New Roman"/>
          <w:sz w:val="20"/>
          <w:szCs w:val="20"/>
        </w:rPr>
      </w:pPr>
      <w:hyperlink r:id="rId7708" w:history="1">
        <w:r w:rsidRPr="00FC532E">
          <w:rPr>
            <w:rStyle w:val="Hyperlink"/>
            <w:rFonts w:ascii="Times New Roman" w:hAnsi="Times New Roman" w:cs="Times New Roman"/>
            <w:sz w:val="20"/>
            <w:szCs w:val="20"/>
          </w:rPr>
          <w:t>Union Springs, New York</w:t>
        </w:r>
      </w:hyperlink>
      <w:r w:rsidRPr="00FC532E">
        <w:rPr>
          <w:rFonts w:ascii="Times New Roman" w:hAnsi="Times New Roman" w:cs="Times New Roman"/>
          <w:sz w:val="20"/>
          <w:szCs w:val="20"/>
        </w:rPr>
        <w:t> 4 T</w:t>
      </w:r>
    </w:p>
    <w:p w14:paraId="2CCB9C1F" w14:textId="77777777" w:rsidR="00D02DDC" w:rsidRPr="00FC532E" w:rsidRDefault="00D02DDC" w:rsidP="00D02DDC">
      <w:pPr>
        <w:rPr>
          <w:rFonts w:ascii="Times New Roman" w:hAnsi="Times New Roman" w:cs="Times New Roman"/>
          <w:sz w:val="20"/>
          <w:szCs w:val="20"/>
        </w:rPr>
      </w:pPr>
      <w:hyperlink r:id="rId7709" w:history="1">
        <w:r w:rsidRPr="00FC532E">
          <w:rPr>
            <w:rStyle w:val="Hyperlink"/>
            <w:rFonts w:ascii="Times New Roman" w:hAnsi="Times New Roman" w:cs="Times New Roman"/>
            <w:sz w:val="20"/>
            <w:szCs w:val="20"/>
          </w:rPr>
          <w:t>Fair Haven, New York</w:t>
        </w:r>
      </w:hyperlink>
      <w:r w:rsidRPr="00FC532E">
        <w:rPr>
          <w:rFonts w:ascii="Times New Roman" w:hAnsi="Times New Roman" w:cs="Times New Roman"/>
          <w:sz w:val="20"/>
          <w:szCs w:val="20"/>
        </w:rPr>
        <w:t> 1 T</w:t>
      </w:r>
    </w:p>
    <w:p w14:paraId="1A310CC2" w14:textId="77777777" w:rsidR="00D02DDC" w:rsidRPr="00FC532E" w:rsidRDefault="00D02DDC" w:rsidP="00D02DDC">
      <w:pPr>
        <w:rPr>
          <w:rFonts w:ascii="Times New Roman" w:hAnsi="Times New Roman" w:cs="Times New Roman"/>
          <w:sz w:val="20"/>
          <w:szCs w:val="20"/>
        </w:rPr>
      </w:pPr>
      <w:hyperlink r:id="rId7710" w:history="1">
        <w:r w:rsidRPr="00FC532E">
          <w:rPr>
            <w:rStyle w:val="Hyperlink"/>
            <w:rFonts w:ascii="Times New Roman" w:hAnsi="Times New Roman" w:cs="Times New Roman"/>
            <w:sz w:val="20"/>
            <w:szCs w:val="20"/>
          </w:rPr>
          <w:t>Clinton (village), New York</w:t>
        </w:r>
      </w:hyperlink>
      <w:r w:rsidRPr="00FC532E">
        <w:rPr>
          <w:rFonts w:ascii="Times New Roman" w:hAnsi="Times New Roman" w:cs="Times New Roman"/>
          <w:sz w:val="20"/>
          <w:szCs w:val="20"/>
        </w:rPr>
        <w:t> 18 T</w:t>
      </w:r>
    </w:p>
    <w:p w14:paraId="66C32A7E" w14:textId="77777777" w:rsidR="00D02DDC" w:rsidRPr="00FC532E" w:rsidRDefault="00D02DDC" w:rsidP="00D02DDC">
      <w:pPr>
        <w:rPr>
          <w:rFonts w:ascii="Times New Roman" w:hAnsi="Times New Roman" w:cs="Times New Roman"/>
          <w:sz w:val="20"/>
          <w:szCs w:val="20"/>
        </w:rPr>
      </w:pPr>
      <w:hyperlink r:id="rId7711" w:history="1">
        <w:r w:rsidRPr="00FC532E">
          <w:rPr>
            <w:rStyle w:val="Hyperlink"/>
            <w:rFonts w:ascii="Times New Roman" w:hAnsi="Times New Roman" w:cs="Times New Roman"/>
            <w:sz w:val="20"/>
            <w:szCs w:val="20"/>
          </w:rPr>
          <w:t>Kenmore, New York</w:t>
        </w:r>
      </w:hyperlink>
      <w:r w:rsidRPr="00FC532E">
        <w:rPr>
          <w:rFonts w:ascii="Times New Roman" w:hAnsi="Times New Roman" w:cs="Times New Roman"/>
          <w:sz w:val="20"/>
          <w:szCs w:val="20"/>
        </w:rPr>
        <w:t> 1 L, 4 T</w:t>
      </w:r>
    </w:p>
    <w:p w14:paraId="68421091" w14:textId="77777777" w:rsidR="00D02DDC" w:rsidRPr="00FC532E" w:rsidRDefault="00D02DDC" w:rsidP="00D02DDC">
      <w:pPr>
        <w:rPr>
          <w:rFonts w:ascii="Times New Roman" w:hAnsi="Times New Roman" w:cs="Times New Roman"/>
          <w:sz w:val="20"/>
          <w:szCs w:val="20"/>
        </w:rPr>
      </w:pPr>
      <w:hyperlink r:id="rId7712" w:history="1">
        <w:r w:rsidRPr="00FC532E">
          <w:rPr>
            <w:rStyle w:val="Hyperlink"/>
            <w:rFonts w:ascii="Times New Roman" w:hAnsi="Times New Roman" w:cs="Times New Roman"/>
            <w:sz w:val="20"/>
            <w:szCs w:val="20"/>
          </w:rPr>
          <w:t>Newark, New York</w:t>
        </w:r>
      </w:hyperlink>
      <w:r w:rsidRPr="00FC532E">
        <w:rPr>
          <w:rFonts w:ascii="Times New Roman" w:hAnsi="Times New Roman" w:cs="Times New Roman"/>
          <w:sz w:val="20"/>
          <w:szCs w:val="20"/>
        </w:rPr>
        <w:t> 3 L, 9 T</w:t>
      </w:r>
    </w:p>
    <w:p w14:paraId="498280FD" w14:textId="77777777" w:rsidR="00D02DDC" w:rsidRPr="00FC532E" w:rsidRDefault="00D02DDC" w:rsidP="00D02DDC">
      <w:pPr>
        <w:rPr>
          <w:rFonts w:ascii="Times New Roman" w:hAnsi="Times New Roman" w:cs="Times New Roman"/>
          <w:sz w:val="20"/>
          <w:szCs w:val="20"/>
        </w:rPr>
      </w:pPr>
      <w:hyperlink r:id="rId7713" w:history="1">
        <w:r w:rsidRPr="00FC532E">
          <w:rPr>
            <w:rStyle w:val="Hyperlink"/>
            <w:rFonts w:ascii="Times New Roman" w:hAnsi="Times New Roman" w:cs="Times New Roman"/>
            <w:sz w:val="20"/>
            <w:szCs w:val="20"/>
          </w:rPr>
          <w:t>Nyack, New York</w:t>
        </w:r>
      </w:hyperlink>
      <w:r w:rsidRPr="00FC532E">
        <w:rPr>
          <w:rFonts w:ascii="Times New Roman" w:hAnsi="Times New Roman" w:cs="Times New Roman"/>
          <w:sz w:val="20"/>
          <w:szCs w:val="20"/>
        </w:rPr>
        <w:t> 4 L, 14 T</w:t>
      </w:r>
    </w:p>
    <w:p w14:paraId="2E9B3C7C" w14:textId="77777777" w:rsidR="00D02DDC" w:rsidRPr="00FC532E" w:rsidRDefault="00D02DDC" w:rsidP="00D02DDC">
      <w:pPr>
        <w:rPr>
          <w:rFonts w:ascii="Times New Roman" w:hAnsi="Times New Roman" w:cs="Times New Roman"/>
          <w:sz w:val="20"/>
          <w:szCs w:val="20"/>
        </w:rPr>
      </w:pPr>
      <w:hyperlink r:id="rId7714" w:history="1">
        <w:r w:rsidRPr="00FC532E">
          <w:rPr>
            <w:rStyle w:val="Hyperlink"/>
            <w:rFonts w:ascii="Times New Roman" w:hAnsi="Times New Roman" w:cs="Times New Roman"/>
            <w:sz w:val="20"/>
            <w:szCs w:val="20"/>
          </w:rPr>
          <w:t>Lynbrook, New York</w:t>
        </w:r>
      </w:hyperlink>
      <w:r w:rsidRPr="00FC532E">
        <w:rPr>
          <w:rFonts w:ascii="Times New Roman" w:hAnsi="Times New Roman" w:cs="Times New Roman"/>
          <w:sz w:val="20"/>
          <w:szCs w:val="20"/>
        </w:rPr>
        <w:t> 2 L, 9 T</w:t>
      </w:r>
    </w:p>
    <w:p w14:paraId="146C1AF8" w14:textId="77777777" w:rsidR="00D02DDC" w:rsidRPr="00FC532E" w:rsidRDefault="00D02DDC" w:rsidP="00D02DDC">
      <w:pPr>
        <w:rPr>
          <w:rFonts w:ascii="Times New Roman" w:hAnsi="Times New Roman" w:cs="Times New Roman"/>
          <w:sz w:val="20"/>
          <w:szCs w:val="20"/>
        </w:rPr>
      </w:pPr>
      <w:hyperlink r:id="rId7715" w:history="1">
        <w:r w:rsidRPr="00FC532E">
          <w:rPr>
            <w:rStyle w:val="Hyperlink"/>
            <w:rFonts w:ascii="Times New Roman" w:hAnsi="Times New Roman" w:cs="Times New Roman"/>
            <w:sz w:val="20"/>
            <w:szCs w:val="20"/>
          </w:rPr>
          <w:t>East Hills, New York</w:t>
        </w:r>
      </w:hyperlink>
      <w:r w:rsidRPr="00FC532E">
        <w:rPr>
          <w:rFonts w:ascii="Times New Roman" w:hAnsi="Times New Roman" w:cs="Times New Roman"/>
          <w:sz w:val="20"/>
          <w:szCs w:val="20"/>
        </w:rPr>
        <w:t> 8 T</w:t>
      </w:r>
    </w:p>
    <w:p w14:paraId="12535F3C" w14:textId="77777777" w:rsidR="00D02DDC" w:rsidRPr="00FC532E" w:rsidRDefault="00D02DDC" w:rsidP="00D02DDC">
      <w:pPr>
        <w:rPr>
          <w:rFonts w:ascii="Times New Roman" w:hAnsi="Times New Roman" w:cs="Times New Roman"/>
          <w:sz w:val="20"/>
          <w:szCs w:val="20"/>
        </w:rPr>
      </w:pPr>
      <w:hyperlink r:id="rId7716" w:history="1">
        <w:r w:rsidRPr="00FC532E">
          <w:rPr>
            <w:rStyle w:val="Hyperlink"/>
            <w:rFonts w:ascii="Times New Roman" w:hAnsi="Times New Roman" w:cs="Times New Roman"/>
            <w:sz w:val="20"/>
            <w:szCs w:val="20"/>
          </w:rPr>
          <w:t>Lake Success, New York</w:t>
        </w:r>
      </w:hyperlink>
      <w:r w:rsidRPr="00FC532E">
        <w:rPr>
          <w:rFonts w:ascii="Times New Roman" w:hAnsi="Times New Roman" w:cs="Times New Roman"/>
          <w:sz w:val="20"/>
          <w:szCs w:val="20"/>
        </w:rPr>
        <w:t> 7 T</w:t>
      </w:r>
    </w:p>
    <w:p w14:paraId="23792AAF" w14:textId="77777777" w:rsidR="00D02DDC" w:rsidRPr="00FC532E" w:rsidRDefault="00D02DDC" w:rsidP="00D02DDC">
      <w:pPr>
        <w:rPr>
          <w:rFonts w:ascii="Times New Roman" w:hAnsi="Times New Roman" w:cs="Times New Roman"/>
          <w:sz w:val="20"/>
          <w:szCs w:val="20"/>
        </w:rPr>
      </w:pPr>
      <w:hyperlink r:id="rId7717" w:history="1">
        <w:r w:rsidRPr="00FC532E">
          <w:rPr>
            <w:rStyle w:val="Hyperlink"/>
            <w:rFonts w:ascii="Times New Roman" w:hAnsi="Times New Roman" w:cs="Times New Roman"/>
            <w:sz w:val="20"/>
            <w:szCs w:val="20"/>
          </w:rPr>
          <w:t>Piermont, New York</w:t>
        </w:r>
      </w:hyperlink>
      <w:r w:rsidRPr="00FC532E">
        <w:rPr>
          <w:rFonts w:ascii="Times New Roman" w:hAnsi="Times New Roman" w:cs="Times New Roman"/>
          <w:sz w:val="20"/>
          <w:szCs w:val="20"/>
        </w:rPr>
        <w:t> 1 L, 10 T</w:t>
      </w:r>
    </w:p>
    <w:p w14:paraId="7A6743A7" w14:textId="77777777" w:rsidR="00D02DDC" w:rsidRPr="00FC532E" w:rsidRDefault="00D02DDC" w:rsidP="00D02DDC">
      <w:pPr>
        <w:rPr>
          <w:rFonts w:ascii="Times New Roman" w:hAnsi="Times New Roman" w:cs="Times New Roman"/>
          <w:sz w:val="20"/>
          <w:szCs w:val="20"/>
        </w:rPr>
      </w:pPr>
      <w:hyperlink r:id="rId7718" w:history="1">
        <w:r w:rsidRPr="00FC532E">
          <w:rPr>
            <w:rStyle w:val="Hyperlink"/>
            <w:rFonts w:ascii="Times New Roman" w:hAnsi="Times New Roman" w:cs="Times New Roman"/>
            <w:sz w:val="20"/>
            <w:szCs w:val="20"/>
          </w:rPr>
          <w:t>Islandia, New York</w:t>
        </w:r>
      </w:hyperlink>
      <w:r w:rsidRPr="00FC532E">
        <w:rPr>
          <w:rFonts w:ascii="Times New Roman" w:hAnsi="Times New Roman" w:cs="Times New Roman"/>
          <w:sz w:val="20"/>
          <w:szCs w:val="20"/>
        </w:rPr>
        <w:t> 3 T</w:t>
      </w:r>
    </w:p>
    <w:p w14:paraId="669B53D4" w14:textId="77777777" w:rsidR="00D02DDC" w:rsidRPr="00FC532E" w:rsidRDefault="00D02DDC" w:rsidP="00D02DDC">
      <w:pPr>
        <w:rPr>
          <w:rFonts w:ascii="Times New Roman" w:hAnsi="Times New Roman" w:cs="Times New Roman"/>
          <w:sz w:val="20"/>
          <w:szCs w:val="20"/>
        </w:rPr>
      </w:pPr>
      <w:hyperlink r:id="rId7719" w:history="1">
        <w:proofErr w:type="spellStart"/>
        <w:r w:rsidRPr="00FC532E">
          <w:rPr>
            <w:rStyle w:val="Hyperlink"/>
            <w:rFonts w:ascii="Times New Roman" w:hAnsi="Times New Roman" w:cs="Times New Roman"/>
            <w:sz w:val="20"/>
            <w:szCs w:val="20"/>
          </w:rPr>
          <w:t>Manorhaven</w:t>
        </w:r>
        <w:proofErr w:type="spellEnd"/>
        <w:r w:rsidRPr="00FC532E">
          <w:rPr>
            <w:rStyle w:val="Hyperlink"/>
            <w:rFonts w:ascii="Times New Roman" w:hAnsi="Times New Roman" w:cs="Times New Roman"/>
            <w:sz w:val="20"/>
            <w:szCs w:val="20"/>
          </w:rPr>
          <w:t>, New York</w:t>
        </w:r>
      </w:hyperlink>
      <w:r w:rsidRPr="00FC532E">
        <w:rPr>
          <w:rFonts w:ascii="Times New Roman" w:hAnsi="Times New Roman" w:cs="Times New Roman"/>
          <w:sz w:val="20"/>
          <w:szCs w:val="20"/>
        </w:rPr>
        <w:t> 7 T</w:t>
      </w:r>
    </w:p>
    <w:p w14:paraId="6FEBD716" w14:textId="77777777" w:rsidR="00D02DDC" w:rsidRPr="00FC532E" w:rsidRDefault="00D02DDC" w:rsidP="00D02DDC">
      <w:pPr>
        <w:rPr>
          <w:rFonts w:ascii="Times New Roman" w:hAnsi="Times New Roman" w:cs="Times New Roman"/>
          <w:sz w:val="20"/>
          <w:szCs w:val="20"/>
        </w:rPr>
      </w:pPr>
      <w:hyperlink r:id="rId7720" w:history="1">
        <w:r w:rsidRPr="00FC532E">
          <w:rPr>
            <w:rStyle w:val="Hyperlink"/>
            <w:rFonts w:ascii="Times New Roman" w:hAnsi="Times New Roman" w:cs="Times New Roman"/>
            <w:sz w:val="20"/>
            <w:szCs w:val="20"/>
          </w:rPr>
          <w:t>Baxter Estates, New York</w:t>
        </w:r>
      </w:hyperlink>
      <w:r w:rsidRPr="00FC532E">
        <w:rPr>
          <w:rFonts w:ascii="Times New Roman" w:hAnsi="Times New Roman" w:cs="Times New Roman"/>
          <w:sz w:val="20"/>
          <w:szCs w:val="20"/>
        </w:rPr>
        <w:t> 5 T</w:t>
      </w:r>
    </w:p>
    <w:p w14:paraId="6A669DF3" w14:textId="77777777" w:rsidR="00D02DDC" w:rsidRDefault="00D02DDC" w:rsidP="00D02DDC">
      <w:pPr>
        <w:rPr>
          <w:rFonts w:ascii="Times New Roman" w:hAnsi="Times New Roman" w:cs="Times New Roman"/>
          <w:sz w:val="20"/>
          <w:szCs w:val="20"/>
        </w:rPr>
      </w:pPr>
      <w:hyperlink r:id="rId7721" w:history="1">
        <w:r w:rsidRPr="00FC532E">
          <w:rPr>
            <w:rStyle w:val="Hyperlink"/>
            <w:rFonts w:ascii="Times New Roman" w:hAnsi="Times New Roman" w:cs="Times New Roman"/>
            <w:sz w:val="20"/>
            <w:szCs w:val="20"/>
          </w:rPr>
          <w:t>Port Washington North, New York</w:t>
        </w:r>
      </w:hyperlink>
      <w:r w:rsidRPr="00FC532E">
        <w:rPr>
          <w:rFonts w:ascii="Times New Roman" w:hAnsi="Times New Roman" w:cs="Times New Roman"/>
          <w:sz w:val="20"/>
          <w:szCs w:val="20"/>
        </w:rPr>
        <w:t> 5 T</w:t>
      </w:r>
    </w:p>
    <w:p w14:paraId="45A7567C" w14:textId="691F21F5" w:rsidR="00D02DDC" w:rsidRPr="00FC532E" w:rsidRDefault="00D02DDC" w:rsidP="00D02DDC">
      <w:pPr>
        <w:rPr>
          <w:rStyle w:val="Hyperlink"/>
          <w:rFonts w:ascii="Times New Roman" w:hAnsi="Times New Roman" w:cs="Times New Roman"/>
          <w:color w:val="auto"/>
          <w:sz w:val="20"/>
          <w:szCs w:val="20"/>
          <w:u w:val="none"/>
        </w:rPr>
      </w:pPr>
      <w:r w:rsidRPr="00FC532E">
        <w:rPr>
          <w:rFonts w:ascii="Times New Roman" w:hAnsi="Times New Roman" w:cs="Times New Roman"/>
          <w:sz w:val="20"/>
          <w:szCs w:val="20"/>
        </w:rPr>
        <w:fldChar w:fldCharType="begin"/>
      </w:r>
      <w:r w:rsidRPr="00FC532E">
        <w:rPr>
          <w:rFonts w:ascii="Times New Roman" w:hAnsi="Times New Roman" w:cs="Times New Roman"/>
          <w:sz w:val="20"/>
          <w:szCs w:val="20"/>
        </w:rPr>
        <w:instrText>HYPERLINK "https://www.famousfix.com/topic/new-york-state"</w:instrText>
      </w:r>
      <w:r w:rsidRPr="00FC532E">
        <w:rPr>
          <w:rFonts w:ascii="Times New Roman" w:hAnsi="Times New Roman" w:cs="Times New Roman"/>
          <w:sz w:val="20"/>
          <w:szCs w:val="20"/>
        </w:rPr>
      </w:r>
      <w:r w:rsidRPr="00FC532E">
        <w:rPr>
          <w:rFonts w:ascii="Times New Roman" w:hAnsi="Times New Roman" w:cs="Times New Roman"/>
          <w:sz w:val="20"/>
          <w:szCs w:val="20"/>
        </w:rPr>
        <w:fldChar w:fldCharType="separate"/>
      </w:r>
    </w:p>
    <w:p w14:paraId="4DFB13AA" w14:textId="1D33D92C" w:rsidR="00D02DDC" w:rsidRPr="00BD2981" w:rsidRDefault="00D02DDC" w:rsidP="00D02DDC">
      <w:pPr>
        <w:shd w:val="clear" w:color="auto" w:fill="000000" w:themeFill="text1"/>
        <w:tabs>
          <w:tab w:val="left" w:pos="7598"/>
        </w:tabs>
        <w:jc w:val="center"/>
        <w:rPr>
          <w:rFonts w:ascii="Times New Roman" w:eastAsia="Times New Roman" w:hAnsi="Times New Roman" w:cs="Times New Roman"/>
          <w:color w:val="000000"/>
          <w:sz w:val="24"/>
          <w:szCs w:val="24"/>
        </w:rPr>
      </w:pPr>
      <w:r w:rsidRPr="00FC532E">
        <w:rPr>
          <w:rFonts w:ascii="Times New Roman" w:hAnsi="Times New Roman" w:cs="Times New Roman"/>
          <w:sz w:val="20"/>
          <w:szCs w:val="20"/>
        </w:rPr>
        <w:fldChar w:fldCharType="end"/>
      </w:r>
      <w:hyperlink r:id="rId7722" w:history="1">
        <w:r w:rsidRPr="00D02DDC">
          <w:rPr>
            <w:rStyle w:val="Hyperlink"/>
            <w:rFonts w:ascii="Algerian" w:eastAsia="Times New Roman" w:hAnsi="Algerian" w:cs="Times New Roman"/>
            <w:color w:val="FFFFFF" w:themeColor="background1"/>
            <w:sz w:val="24"/>
            <w:szCs w:val="24"/>
          </w:rPr>
          <w:t xml:space="preserve">Find Your Partnership Representative </w:t>
        </w:r>
        <w:r w:rsidRPr="00D02DDC">
          <w:rPr>
            <w:rStyle w:val="Hyperlink"/>
            <w:rFonts w:ascii="Times New Roman" w:eastAsia="Times New Roman" w:hAnsi="Times New Roman" w:cs="Times New Roman"/>
            <w:color w:val="FFFFFF" w:themeColor="background1"/>
            <w:sz w:val="24"/>
            <w:szCs w:val="24"/>
          </w:rPr>
          <w:t>| house.gov</w:t>
        </w:r>
      </w:hyperlink>
    </w:p>
    <w:tbl>
      <w:tblPr>
        <w:tblW w:w="861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75"/>
        <w:gridCol w:w="4235"/>
      </w:tblGrid>
      <w:tr w:rsidR="00D02DDC" w:rsidRPr="00BD2981" w14:paraId="666EA477" w14:textId="77777777" w:rsidTr="00AD1AB7">
        <w:trPr>
          <w:trHeight w:val="715"/>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2E35BA"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Albany </w:t>
            </w:r>
          </w:p>
          <w:p w14:paraId="6BCFF9A8"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Albany 12207-1077</w:t>
            </w:r>
            <w:r w:rsidRPr="00592815">
              <w:rPr>
                <w:rFonts w:ascii="Times New Roman" w:eastAsia="Times New Roman" w:hAnsi="Times New Roman" w:cs="Times New Roman"/>
                <w:color w:val="000000"/>
                <w:sz w:val="20"/>
                <w:szCs w:val="20"/>
              </w:rPr>
              <w:br/>
            </w:r>
            <w:r w:rsidRPr="004E6994">
              <w:rPr>
                <w:rFonts w:ascii="Times New Roman" w:eastAsia="Times New Roman" w:hAnsi="Times New Roman" w:cs="Times New Roman"/>
                <w:noProof/>
                <w:color w:val="000000"/>
                <w:sz w:val="20"/>
                <w:szCs w:val="20"/>
              </w:rPr>
              <w:drawing>
                <wp:inline distT="0" distB="0" distL="0" distR="0" wp14:anchorId="1A1C1ECB" wp14:editId="43D6237E">
                  <wp:extent cx="622366" cy="759287"/>
                  <wp:effectExtent l="0" t="0" r="6350" b="3175"/>
                  <wp:docPr id="311977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629597" cy="768108"/>
                          </a:xfrm>
                          <a:prstGeom prst="rect">
                            <a:avLst/>
                          </a:prstGeom>
                          <a:noFill/>
                          <a:ln>
                            <a:noFill/>
                          </a:ln>
                        </pic:spPr>
                      </pic:pic>
                    </a:graphicData>
                  </a:graphic>
                </wp:inline>
              </w:drawing>
            </w:r>
            <w:r w:rsidRPr="004E6994">
              <w:rPr>
                <w:rFonts w:ascii="Times New Roman" w:eastAsia="Times New Roman" w:hAnsi="Times New Roman" w:cs="Times New Roman"/>
                <w:color w:val="000000"/>
                <w:sz w:val="20"/>
                <w:szCs w:val="20"/>
              </w:rPr>
              <w:br/>
            </w:r>
            <w:hyperlink r:id="rId7724" w:history="1">
              <w:r w:rsidRPr="004E6994">
                <w:rPr>
                  <w:rStyle w:val="Hyperlink"/>
                  <w:rFonts w:ascii="Times New Roman" w:eastAsia="Times New Roman" w:hAnsi="Times New Roman" w:cs="Times New Roman"/>
                  <w:sz w:val="20"/>
                  <w:szCs w:val="20"/>
                </w:rPr>
                <w:t>Paul Tonko</w:t>
              </w:r>
            </w:hyperlink>
            <w:r w:rsidRPr="004E699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E1630">
              <w:rPr>
                <w:rFonts w:ascii="Times New Roman" w:eastAsia="Times New Roman" w:hAnsi="Times New Roman" w:cs="Times New Roman"/>
                <w:color w:val="000000"/>
                <w:sz w:val="18"/>
                <w:szCs w:val="18"/>
              </w:rPr>
              <w:t>located in the 20th Congressional district of New York</w:t>
            </w:r>
          </w:p>
          <w:p w14:paraId="24A9A11D"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25"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26" w:history="1">
              <w:r w:rsidRPr="001E1630">
                <w:rPr>
                  <w:rStyle w:val="Hyperlink"/>
                  <w:rFonts w:ascii="Times New Roman" w:eastAsia="Times New Roman" w:hAnsi="Times New Roman" w:cs="Times New Roman"/>
                  <w:sz w:val="18"/>
                  <w:szCs w:val="18"/>
                </w:rPr>
                <w:t>202-225-1904</w:t>
              </w:r>
            </w:hyperlink>
          </w:p>
          <w:p w14:paraId="1A968B69"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p>
          <w:p w14:paraId="1C6F05A0"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3793BA" w14:textId="77777777" w:rsidR="00D02DDC" w:rsidRDefault="00D02DDC" w:rsidP="00AD1AB7">
            <w:pPr>
              <w:spacing w:after="0" w:line="240" w:lineRule="auto"/>
              <w:rPr>
                <w:rFonts w:ascii="Times New Roman" w:eastAsia="Times New Roman" w:hAnsi="Times New Roman" w:cs="Times New Roman"/>
                <w:b/>
                <w:bCs/>
                <w:color w:val="000000"/>
                <w:sz w:val="20"/>
                <w:szCs w:val="20"/>
              </w:rPr>
            </w:pPr>
            <w:r w:rsidRPr="007A7D5F">
              <w:rPr>
                <w:rFonts w:ascii="Times New Roman" w:eastAsia="Times New Roman" w:hAnsi="Times New Roman" w:cs="Times New Roman"/>
                <w:noProof/>
                <w:color w:val="000000"/>
                <w:sz w:val="20"/>
                <w:szCs w:val="20"/>
              </w:rPr>
              <w:lastRenderedPageBreak/>
              <w:drawing>
                <wp:anchor distT="0" distB="0" distL="114300" distR="114300" simplePos="0" relativeHeight="251659264" behindDoc="0" locked="0" layoutInCell="1" allowOverlap="1" wp14:anchorId="091C7923" wp14:editId="245FD775">
                  <wp:simplePos x="0" y="0"/>
                  <wp:positionH relativeFrom="column">
                    <wp:posOffset>-814070</wp:posOffset>
                  </wp:positionH>
                  <wp:positionV relativeFrom="paragraph">
                    <wp:posOffset>-6985</wp:posOffset>
                  </wp:positionV>
                  <wp:extent cx="697865" cy="851535"/>
                  <wp:effectExtent l="0" t="0" r="6985" b="5715"/>
                  <wp:wrapSquare wrapText="bothSides"/>
                  <wp:docPr id="116680016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97865" cy="851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2815">
              <w:rPr>
                <w:rFonts w:ascii="Times New Roman" w:eastAsia="Times New Roman" w:hAnsi="Times New Roman" w:cs="Times New Roman"/>
                <w:b/>
                <w:bCs/>
                <w:color w:val="000000"/>
                <w:sz w:val="20"/>
                <w:szCs w:val="20"/>
              </w:rPr>
              <w:t>Niagara</w:t>
            </w:r>
          </w:p>
          <w:p w14:paraId="712B4725"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Lockport 14094</w:t>
            </w:r>
            <w:r w:rsidRPr="007A7D5F">
              <w:rPr>
                <w:rFonts w:ascii="Times New Roman" w:eastAsia="Times New Roman" w:hAnsi="Times New Roman" w:cs="Times New Roman"/>
                <w:color w:val="000000"/>
                <w:sz w:val="20"/>
                <w:szCs w:val="20"/>
              </w:rPr>
              <w:br/>
            </w:r>
            <w:hyperlink r:id="rId7728" w:history="1">
              <w:r w:rsidRPr="008F6DA2">
                <w:rPr>
                  <w:rStyle w:val="Hyperlink"/>
                  <w:rFonts w:ascii="Times New Roman" w:eastAsia="Times New Roman" w:hAnsi="Times New Roman" w:cs="Times New Roman"/>
                  <w:sz w:val="16"/>
                  <w:szCs w:val="16"/>
                </w:rPr>
                <w:t>Nicholas A. Langworthy</w:t>
              </w:r>
            </w:hyperlink>
            <w:r w:rsidRPr="008F6DA2">
              <w:rPr>
                <w:rFonts w:ascii="Times New Roman" w:eastAsia="Times New Roman" w:hAnsi="Times New Roman" w:cs="Times New Roman"/>
                <w:color w:val="000000"/>
                <w:sz w:val="16"/>
                <w:szCs w:val="16"/>
              </w:rPr>
              <w:br/>
              <w:t>Republican</w:t>
            </w:r>
            <w:r w:rsidRPr="008F6DA2">
              <w:rPr>
                <w:rFonts w:ascii="Times New Roman" w:eastAsia="Times New Roman" w:hAnsi="Times New Roman" w:cs="Times New Roman"/>
                <w:color w:val="000000"/>
                <w:sz w:val="16"/>
                <w:szCs w:val="16"/>
              </w:rPr>
              <w:br/>
              <w:t>New York District 23</w:t>
            </w:r>
          </w:p>
          <w:p w14:paraId="24554AF5"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8F6DA2">
              <w:rPr>
                <w:rFonts w:ascii="Times New Roman" w:eastAsia="Times New Roman" w:hAnsi="Times New Roman" w:cs="Times New Roman"/>
                <w:color w:val="000000"/>
                <w:sz w:val="16"/>
                <w:szCs w:val="16"/>
              </w:rPr>
              <w:t xml:space="preserve"> Or </w:t>
            </w:r>
          </w:p>
          <w:p w14:paraId="77295DDC"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0902BE5B"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7A7D5F">
              <w:rPr>
                <w:rFonts w:ascii="Times New Roman" w:eastAsia="Times New Roman" w:hAnsi="Times New Roman" w:cs="Times New Roman"/>
                <w:noProof/>
                <w:color w:val="000000"/>
                <w:sz w:val="20"/>
                <w:szCs w:val="20"/>
              </w:rPr>
              <w:lastRenderedPageBreak/>
              <w:drawing>
                <wp:anchor distT="0" distB="0" distL="114300" distR="114300" simplePos="0" relativeHeight="251660288" behindDoc="0" locked="0" layoutInCell="1" allowOverlap="1" wp14:anchorId="0BD96FA2" wp14:editId="2F9C624F">
                  <wp:simplePos x="0" y="0"/>
                  <wp:positionH relativeFrom="column">
                    <wp:posOffset>-795</wp:posOffset>
                  </wp:positionH>
                  <wp:positionV relativeFrom="paragraph">
                    <wp:posOffset>-1270</wp:posOffset>
                  </wp:positionV>
                  <wp:extent cx="727767" cy="902431"/>
                  <wp:effectExtent l="0" t="0" r="0" b="0"/>
                  <wp:wrapSquare wrapText="bothSides"/>
                  <wp:docPr id="85616366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727767" cy="9024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D5F">
              <w:rPr>
                <w:rFonts w:ascii="Times New Roman" w:eastAsia="Times New Roman" w:hAnsi="Times New Roman" w:cs="Times New Roman"/>
                <w:color w:val="000000"/>
                <w:sz w:val="20"/>
                <w:szCs w:val="20"/>
              </w:rPr>
              <w:br/>
            </w:r>
            <w:hyperlink r:id="rId7730" w:history="1">
              <w:r w:rsidRPr="007A7D5F">
                <w:rPr>
                  <w:rStyle w:val="Hyperlink"/>
                  <w:rFonts w:ascii="Times New Roman" w:eastAsia="Times New Roman" w:hAnsi="Times New Roman" w:cs="Times New Roman"/>
                  <w:sz w:val="20"/>
                  <w:szCs w:val="20"/>
                </w:rPr>
                <w:t>Claudia Tenney</w:t>
              </w:r>
            </w:hyperlink>
            <w:r w:rsidRPr="007A7D5F">
              <w:rPr>
                <w:rFonts w:ascii="Times New Roman" w:eastAsia="Times New Roman" w:hAnsi="Times New Roman" w:cs="Times New Roman"/>
                <w:color w:val="000000"/>
                <w:sz w:val="20"/>
                <w:szCs w:val="20"/>
              </w:rPr>
              <w:br/>
            </w:r>
            <w:r w:rsidRPr="008F6DA2">
              <w:rPr>
                <w:rFonts w:ascii="Times New Roman" w:eastAsia="Times New Roman" w:hAnsi="Times New Roman" w:cs="Times New Roman"/>
                <w:color w:val="000000"/>
                <w:sz w:val="16"/>
                <w:szCs w:val="16"/>
              </w:rPr>
              <w:t>Republican</w:t>
            </w:r>
            <w:r w:rsidRPr="008F6DA2">
              <w:rPr>
                <w:rFonts w:ascii="Times New Roman" w:eastAsia="Times New Roman" w:hAnsi="Times New Roman" w:cs="Times New Roman"/>
                <w:color w:val="000000"/>
                <w:sz w:val="16"/>
                <w:szCs w:val="16"/>
              </w:rPr>
              <w:br/>
              <w:t>New York District 24</w:t>
            </w:r>
          </w:p>
          <w:p w14:paraId="494D5F3B"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r w:rsidRPr="008F6DA2">
              <w:rPr>
                <w:rFonts w:ascii="Times New Roman" w:eastAsia="Times New Roman" w:hAnsi="Times New Roman" w:cs="Times New Roman"/>
                <w:color w:val="000000"/>
                <w:sz w:val="16"/>
                <w:szCs w:val="16"/>
              </w:rPr>
              <w:t xml:space="preserve">Or </w:t>
            </w:r>
          </w:p>
          <w:p w14:paraId="384B40C9"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3A013D81" w14:textId="77777777" w:rsidR="00D02DDC" w:rsidRDefault="00D02DDC" w:rsidP="00AD1AB7">
            <w:pPr>
              <w:spacing w:after="0" w:line="240" w:lineRule="auto"/>
              <w:rPr>
                <w:rFonts w:ascii="Times New Roman" w:eastAsia="Times New Roman" w:hAnsi="Times New Roman" w:cs="Times New Roman"/>
                <w:color w:val="000000"/>
                <w:sz w:val="20"/>
                <w:szCs w:val="20"/>
              </w:rPr>
            </w:pPr>
            <w:r w:rsidRPr="00592815">
              <w:rPr>
                <w:rFonts w:ascii="Times New Roman" w:eastAsia="Times New Roman" w:hAnsi="Times New Roman" w:cs="Times New Roman"/>
                <w:color w:val="000000"/>
                <w:sz w:val="20"/>
                <w:szCs w:val="20"/>
              </w:rPr>
              <w:br/>
            </w:r>
            <w:r w:rsidRPr="008F6DA2">
              <w:rPr>
                <w:rFonts w:ascii="Times New Roman" w:eastAsia="Times New Roman" w:hAnsi="Times New Roman" w:cs="Times New Roman"/>
                <w:noProof/>
                <w:color w:val="000000"/>
                <w:sz w:val="20"/>
                <w:szCs w:val="20"/>
              </w:rPr>
              <w:drawing>
                <wp:anchor distT="0" distB="0" distL="114300" distR="114300" simplePos="0" relativeHeight="251661312" behindDoc="0" locked="0" layoutInCell="1" allowOverlap="1" wp14:anchorId="1D743CFB" wp14:editId="0F541937">
                  <wp:simplePos x="0" y="0"/>
                  <wp:positionH relativeFrom="column">
                    <wp:posOffset>-1270</wp:posOffset>
                  </wp:positionH>
                  <wp:positionV relativeFrom="paragraph">
                    <wp:posOffset>146685</wp:posOffset>
                  </wp:positionV>
                  <wp:extent cx="731520" cy="892810"/>
                  <wp:effectExtent l="0" t="0" r="0" b="2540"/>
                  <wp:wrapSquare wrapText="bothSides"/>
                  <wp:docPr id="1410258892"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7731">
                            <a:extLst>
                              <a:ext uri="{28A0092B-C50C-407E-A947-70E740481C1C}">
                                <a14:useLocalDpi xmlns:a14="http://schemas.microsoft.com/office/drawing/2010/main" val="0"/>
                              </a:ext>
                            </a:extLst>
                          </a:blip>
                          <a:srcRect/>
                          <a:stretch>
                            <a:fillRect/>
                          </a:stretch>
                        </pic:blipFill>
                        <pic:spPr bwMode="auto">
                          <a:xfrm>
                            <a:off x="0" y="0"/>
                            <a:ext cx="73152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A15993" w14:textId="77777777" w:rsidR="00D02DDC" w:rsidRPr="008F6DA2" w:rsidRDefault="00D02DDC" w:rsidP="00AD1AB7">
            <w:pPr>
              <w:spacing w:after="0" w:line="240" w:lineRule="auto"/>
              <w:rPr>
                <w:rFonts w:ascii="Times New Roman" w:eastAsia="Times New Roman" w:hAnsi="Times New Roman" w:cs="Times New Roman"/>
                <w:color w:val="000000"/>
                <w:sz w:val="16"/>
                <w:szCs w:val="16"/>
              </w:rPr>
            </w:pPr>
            <w:hyperlink r:id="rId7732" w:history="1">
              <w:r w:rsidRPr="008F6DA2">
                <w:rPr>
                  <w:rStyle w:val="Hyperlink"/>
                  <w:rFonts w:ascii="Times New Roman" w:eastAsia="Times New Roman" w:hAnsi="Times New Roman" w:cs="Times New Roman"/>
                  <w:sz w:val="18"/>
                  <w:szCs w:val="18"/>
                </w:rPr>
                <w:t>Timothy M Kennedy</w:t>
              </w:r>
            </w:hyperlink>
            <w:r w:rsidRPr="008F6DA2">
              <w:rPr>
                <w:rFonts w:ascii="Times New Roman" w:eastAsia="Times New Roman" w:hAnsi="Times New Roman" w:cs="Times New Roman"/>
                <w:color w:val="000000"/>
                <w:sz w:val="18"/>
                <w:szCs w:val="18"/>
              </w:rPr>
              <w:br/>
            </w:r>
            <w:r w:rsidRPr="008F6DA2">
              <w:rPr>
                <w:rFonts w:ascii="Times New Roman" w:eastAsia="Times New Roman" w:hAnsi="Times New Roman" w:cs="Times New Roman"/>
                <w:color w:val="000000"/>
                <w:sz w:val="16"/>
                <w:szCs w:val="16"/>
              </w:rPr>
              <w:t>Democrat</w:t>
            </w:r>
            <w:r w:rsidRPr="008F6DA2">
              <w:rPr>
                <w:rFonts w:ascii="Times New Roman" w:eastAsia="Times New Roman" w:hAnsi="Times New Roman" w:cs="Times New Roman"/>
                <w:color w:val="000000"/>
                <w:sz w:val="16"/>
                <w:szCs w:val="16"/>
              </w:rPr>
              <w:br/>
              <w:t>New York District 26</w:t>
            </w:r>
          </w:p>
          <w:p w14:paraId="34F642D5" w14:textId="77777777" w:rsidR="00D02DDC" w:rsidRPr="00592815" w:rsidRDefault="00D02DDC" w:rsidP="00AD1AB7">
            <w:pPr>
              <w:spacing w:after="0" w:line="240" w:lineRule="auto"/>
              <w:rPr>
                <w:rFonts w:ascii="Times New Roman" w:eastAsia="Times New Roman" w:hAnsi="Times New Roman" w:cs="Times New Roman"/>
                <w:color w:val="000000"/>
                <w:sz w:val="20"/>
                <w:szCs w:val="20"/>
              </w:rPr>
            </w:pPr>
            <w:r w:rsidRPr="008F6DA2">
              <w:rPr>
                <w:rFonts w:ascii="Times New Roman" w:eastAsia="Times New Roman" w:hAnsi="Times New Roman" w:cs="Times New Roman"/>
                <w:color w:val="000000"/>
                <w:sz w:val="16"/>
                <w:szCs w:val="16"/>
              </w:rPr>
              <w:t>U.S. House of Representatives</w:t>
            </w:r>
            <w:r w:rsidRPr="008F6DA2">
              <w:rPr>
                <w:rFonts w:ascii="Times New Roman" w:eastAsia="Times New Roman" w:hAnsi="Times New Roman" w:cs="Times New Roman"/>
                <w:color w:val="000000"/>
                <w:sz w:val="16"/>
                <w:szCs w:val="16"/>
              </w:rPr>
              <w:br/>
              <w:t>Washington, DC 20515</w:t>
            </w:r>
            <w:r w:rsidRPr="008F6DA2">
              <w:rPr>
                <w:rFonts w:ascii="Times New Roman" w:eastAsia="Times New Roman" w:hAnsi="Times New Roman" w:cs="Times New Roman"/>
                <w:color w:val="000000"/>
                <w:sz w:val="16"/>
                <w:szCs w:val="16"/>
              </w:rPr>
              <w:br/>
              <w:t>Phone: </w:t>
            </w:r>
            <w:hyperlink r:id="rId7733" w:history="1">
              <w:r w:rsidRPr="008F6DA2">
                <w:rPr>
                  <w:rStyle w:val="Hyperlink"/>
                  <w:rFonts w:ascii="Times New Roman" w:eastAsia="Times New Roman" w:hAnsi="Times New Roman" w:cs="Times New Roman"/>
                  <w:sz w:val="16"/>
                  <w:szCs w:val="16"/>
                </w:rPr>
                <w:t>202-224-3121</w:t>
              </w:r>
            </w:hyperlink>
            <w:r w:rsidRPr="008F6DA2">
              <w:rPr>
                <w:rFonts w:ascii="Times New Roman" w:eastAsia="Times New Roman" w:hAnsi="Times New Roman" w:cs="Times New Roman"/>
                <w:color w:val="000000"/>
                <w:sz w:val="16"/>
                <w:szCs w:val="16"/>
              </w:rPr>
              <w:br/>
              <w:t>TTY: </w:t>
            </w:r>
            <w:hyperlink r:id="rId7734" w:history="1">
              <w:r w:rsidRPr="008F6DA2">
                <w:rPr>
                  <w:rStyle w:val="Hyperlink"/>
                  <w:rFonts w:ascii="Times New Roman" w:eastAsia="Times New Roman" w:hAnsi="Times New Roman" w:cs="Times New Roman"/>
                  <w:sz w:val="16"/>
                  <w:szCs w:val="16"/>
                </w:rPr>
                <w:t>202-225-1904</w:t>
              </w:r>
            </w:hyperlink>
          </w:p>
        </w:tc>
      </w:tr>
      <w:tr w:rsidR="00D02DDC" w:rsidRPr="00BD2981" w14:paraId="3444D1E8"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A8672F"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Allegany</w:t>
            </w:r>
          </w:p>
          <w:p w14:paraId="008B5CE1" w14:textId="77777777" w:rsidR="00D02DDC" w:rsidRDefault="00D02DDC" w:rsidP="00AD1AB7">
            <w:pPr>
              <w:spacing w:after="0" w:line="240" w:lineRule="auto"/>
              <w:jc w:val="center"/>
              <w:rPr>
                <w:rFonts w:ascii="Times New Roman" w:eastAsia="Times New Roman" w:hAnsi="Times New Roman" w:cs="Times New Roman"/>
                <w:color w:val="000000"/>
                <w:sz w:val="24"/>
                <w:szCs w:val="24"/>
              </w:rPr>
            </w:pPr>
            <w:r w:rsidRPr="00BD2981">
              <w:rPr>
                <w:rFonts w:ascii="Times New Roman" w:eastAsia="Times New Roman" w:hAnsi="Times New Roman" w:cs="Times New Roman"/>
                <w:color w:val="000000"/>
                <w:sz w:val="24"/>
                <w:szCs w:val="24"/>
              </w:rPr>
              <w:t>Belmont 14813</w:t>
            </w:r>
          </w:p>
          <w:p w14:paraId="7D76DF4E"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592815">
              <w:rPr>
                <w:rFonts w:ascii="Times New Roman" w:eastAsia="Times New Roman" w:hAnsi="Times New Roman" w:cs="Times New Roman"/>
                <w:color w:val="000000"/>
                <w:sz w:val="20"/>
                <w:szCs w:val="20"/>
              </w:rPr>
              <w:br/>
            </w:r>
            <w:r w:rsidRPr="00F905D6">
              <w:rPr>
                <w:rFonts w:ascii="Times New Roman" w:eastAsia="Times New Roman" w:hAnsi="Times New Roman" w:cs="Times New Roman"/>
                <w:noProof/>
                <w:color w:val="000000"/>
                <w:sz w:val="20"/>
                <w:szCs w:val="20"/>
              </w:rPr>
              <w:drawing>
                <wp:inline distT="0" distB="0" distL="0" distR="0" wp14:anchorId="28581704" wp14:editId="5677CB98">
                  <wp:extent cx="658272" cy="803092"/>
                  <wp:effectExtent l="0" t="0" r="8890" b="0"/>
                  <wp:docPr id="10579145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73118" cy="821204"/>
                          </a:xfrm>
                          <a:prstGeom prst="rect">
                            <a:avLst/>
                          </a:prstGeom>
                          <a:noFill/>
                          <a:ln>
                            <a:noFill/>
                          </a:ln>
                        </pic:spPr>
                      </pic:pic>
                    </a:graphicData>
                  </a:graphic>
                </wp:inline>
              </w:drawing>
            </w:r>
            <w:r w:rsidRPr="00F905D6">
              <w:rPr>
                <w:rFonts w:ascii="Times New Roman" w:eastAsia="Times New Roman" w:hAnsi="Times New Roman" w:cs="Times New Roman"/>
                <w:color w:val="000000"/>
                <w:sz w:val="20"/>
                <w:szCs w:val="20"/>
              </w:rPr>
              <w:br/>
            </w:r>
            <w:hyperlink r:id="rId7735" w:history="1">
              <w:r w:rsidRPr="001E1630">
                <w:rPr>
                  <w:rStyle w:val="Hyperlink"/>
                  <w:rFonts w:ascii="Times New Roman" w:eastAsia="Times New Roman" w:hAnsi="Times New Roman" w:cs="Times New Roman"/>
                  <w:sz w:val="18"/>
                  <w:szCs w:val="18"/>
                </w:rPr>
                <w:t>Nicholas A. Langworthy</w:t>
              </w:r>
            </w:hyperlink>
            <w:r w:rsidRPr="001E1630">
              <w:rPr>
                <w:rFonts w:ascii="Times New Roman" w:eastAsia="Times New Roman" w:hAnsi="Times New Roman" w:cs="Times New Roman"/>
                <w:color w:val="000000"/>
                <w:sz w:val="18"/>
                <w:szCs w:val="18"/>
              </w:rPr>
              <w:br/>
              <w:t>Republican</w:t>
            </w:r>
            <w:r w:rsidRPr="001E1630">
              <w:rPr>
                <w:rFonts w:ascii="Times New Roman" w:eastAsia="Times New Roman" w:hAnsi="Times New Roman" w:cs="Times New Roman"/>
                <w:color w:val="000000"/>
                <w:sz w:val="18"/>
                <w:szCs w:val="18"/>
              </w:rPr>
              <w:br/>
              <w:t> located in the 23rd Congressional district of New York</w:t>
            </w:r>
          </w:p>
          <w:p w14:paraId="54619CAF"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36"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37" w:history="1">
              <w:r w:rsidRPr="001E1630">
                <w:rPr>
                  <w:rStyle w:val="Hyperlink"/>
                  <w:rFonts w:ascii="Times New Roman" w:eastAsia="Times New Roman" w:hAnsi="Times New Roman" w:cs="Times New Roman"/>
                  <w:sz w:val="18"/>
                  <w:szCs w:val="18"/>
                </w:rPr>
                <w:t>202-225-1904</w:t>
              </w:r>
            </w:hyperlink>
          </w:p>
          <w:p w14:paraId="3FC4D9CA"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7DE3E9A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87B29E"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Oneida</w:t>
            </w:r>
          </w:p>
          <w:p w14:paraId="0FDC101F" w14:textId="77777777" w:rsidR="00D02DDC" w:rsidRPr="009D293D"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Utica 13501</w:t>
            </w:r>
            <w:r w:rsidRPr="00592815">
              <w:rPr>
                <w:rFonts w:ascii="Times New Roman" w:eastAsia="Times New Roman" w:hAnsi="Times New Roman" w:cs="Times New Roman"/>
                <w:color w:val="000000"/>
                <w:sz w:val="20"/>
                <w:szCs w:val="20"/>
              </w:rPr>
              <w:br/>
            </w:r>
            <w:r w:rsidRPr="006D532F">
              <w:rPr>
                <w:rFonts w:ascii="Times New Roman" w:eastAsia="Times New Roman" w:hAnsi="Times New Roman" w:cs="Times New Roman"/>
                <w:noProof/>
                <w:color w:val="000000"/>
                <w:sz w:val="20"/>
                <w:szCs w:val="20"/>
              </w:rPr>
              <w:drawing>
                <wp:inline distT="0" distB="0" distL="0" distR="0" wp14:anchorId="4CCA6993" wp14:editId="0C4100B3">
                  <wp:extent cx="658871" cy="988306"/>
                  <wp:effectExtent l="0" t="0" r="8255" b="2540"/>
                  <wp:docPr id="66917104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65064" cy="997595"/>
                          </a:xfrm>
                          <a:prstGeom prst="rect">
                            <a:avLst/>
                          </a:prstGeom>
                          <a:noFill/>
                          <a:ln>
                            <a:noFill/>
                          </a:ln>
                        </pic:spPr>
                      </pic:pic>
                    </a:graphicData>
                  </a:graphic>
                </wp:inline>
              </w:drawing>
            </w:r>
            <w:r w:rsidRPr="006D532F">
              <w:rPr>
                <w:rFonts w:ascii="Times New Roman" w:eastAsia="Times New Roman" w:hAnsi="Times New Roman" w:cs="Times New Roman"/>
                <w:color w:val="000000"/>
                <w:sz w:val="20"/>
                <w:szCs w:val="20"/>
              </w:rPr>
              <w:br/>
            </w:r>
            <w:hyperlink r:id="rId7739" w:history="1">
              <w:r w:rsidRPr="009D293D">
                <w:rPr>
                  <w:rStyle w:val="Hyperlink"/>
                  <w:rFonts w:ascii="Times New Roman" w:eastAsia="Times New Roman" w:hAnsi="Times New Roman" w:cs="Times New Roman"/>
                  <w:sz w:val="16"/>
                  <w:szCs w:val="16"/>
                </w:rPr>
                <w:t>Elise M. Stefanik</w:t>
              </w:r>
            </w:hyperlink>
            <w:r w:rsidRPr="009D293D">
              <w:rPr>
                <w:rFonts w:ascii="Times New Roman" w:eastAsia="Times New Roman" w:hAnsi="Times New Roman" w:cs="Times New Roman"/>
                <w:color w:val="000000"/>
                <w:sz w:val="16"/>
                <w:szCs w:val="16"/>
              </w:rPr>
              <w:br/>
              <w:t>Republican</w:t>
            </w:r>
            <w:r w:rsidRPr="009D293D">
              <w:rPr>
                <w:rFonts w:ascii="Times New Roman" w:eastAsia="Times New Roman" w:hAnsi="Times New Roman" w:cs="Times New Roman"/>
                <w:color w:val="000000"/>
                <w:sz w:val="16"/>
                <w:szCs w:val="16"/>
              </w:rPr>
              <w:br/>
              <w:t> located in New York District 21</w:t>
            </w:r>
          </w:p>
          <w:p w14:paraId="08633BFF" w14:textId="77777777" w:rsidR="00D02DDC" w:rsidRPr="009D293D" w:rsidRDefault="00D02DDC" w:rsidP="00AD1AB7">
            <w:pPr>
              <w:spacing w:after="0" w:line="240" w:lineRule="auto"/>
              <w:jc w:val="center"/>
              <w:rPr>
                <w:rFonts w:ascii="Times New Roman" w:eastAsia="Times New Roman" w:hAnsi="Times New Roman" w:cs="Times New Roman"/>
                <w:color w:val="000000"/>
                <w:sz w:val="16"/>
                <w:szCs w:val="16"/>
              </w:rPr>
            </w:pPr>
            <w:r w:rsidRPr="009D293D">
              <w:rPr>
                <w:rFonts w:ascii="Times New Roman" w:eastAsia="Times New Roman" w:hAnsi="Times New Roman" w:cs="Times New Roman"/>
                <w:color w:val="000000"/>
                <w:sz w:val="16"/>
                <w:szCs w:val="16"/>
              </w:rPr>
              <w:t>U.S. House of Representatives</w:t>
            </w:r>
            <w:r w:rsidRPr="009D293D">
              <w:rPr>
                <w:rFonts w:ascii="Times New Roman" w:eastAsia="Times New Roman" w:hAnsi="Times New Roman" w:cs="Times New Roman"/>
                <w:color w:val="000000"/>
                <w:sz w:val="16"/>
                <w:szCs w:val="16"/>
              </w:rPr>
              <w:br/>
              <w:t>Washington, DC 20515</w:t>
            </w:r>
            <w:r w:rsidRPr="009D293D">
              <w:rPr>
                <w:rFonts w:ascii="Times New Roman" w:eastAsia="Times New Roman" w:hAnsi="Times New Roman" w:cs="Times New Roman"/>
                <w:color w:val="000000"/>
                <w:sz w:val="16"/>
                <w:szCs w:val="16"/>
              </w:rPr>
              <w:br/>
              <w:t>Phone: </w:t>
            </w:r>
            <w:hyperlink r:id="rId7740" w:history="1">
              <w:r w:rsidRPr="009D293D">
                <w:rPr>
                  <w:rStyle w:val="Hyperlink"/>
                  <w:rFonts w:ascii="Times New Roman" w:eastAsia="Times New Roman" w:hAnsi="Times New Roman" w:cs="Times New Roman"/>
                  <w:sz w:val="16"/>
                  <w:szCs w:val="16"/>
                </w:rPr>
                <w:t>202-224-3121</w:t>
              </w:r>
            </w:hyperlink>
            <w:r w:rsidRPr="009D293D">
              <w:rPr>
                <w:rFonts w:ascii="Times New Roman" w:eastAsia="Times New Roman" w:hAnsi="Times New Roman" w:cs="Times New Roman"/>
                <w:color w:val="000000"/>
                <w:sz w:val="16"/>
                <w:szCs w:val="16"/>
              </w:rPr>
              <w:br/>
              <w:t>TTY: </w:t>
            </w:r>
            <w:hyperlink r:id="rId7741" w:history="1">
              <w:r w:rsidRPr="009D293D">
                <w:rPr>
                  <w:rStyle w:val="Hyperlink"/>
                  <w:rFonts w:ascii="Times New Roman" w:eastAsia="Times New Roman" w:hAnsi="Times New Roman" w:cs="Times New Roman"/>
                  <w:sz w:val="16"/>
                  <w:szCs w:val="16"/>
                </w:rPr>
                <w:t>202-225-1904</w:t>
              </w:r>
            </w:hyperlink>
          </w:p>
          <w:p w14:paraId="62016B18"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6B76602B" w14:textId="77777777" w:rsidR="00D02DDC" w:rsidRPr="009D293D" w:rsidRDefault="00D02DDC" w:rsidP="00AD1AB7">
            <w:pPr>
              <w:spacing w:after="0" w:line="240" w:lineRule="auto"/>
              <w:jc w:val="center"/>
              <w:rPr>
                <w:rFonts w:ascii="Times New Roman" w:eastAsia="Times New Roman" w:hAnsi="Times New Roman" w:cs="Times New Roman"/>
                <w:color w:val="000000"/>
                <w:sz w:val="16"/>
                <w:szCs w:val="16"/>
              </w:rPr>
            </w:pPr>
            <w:r w:rsidRPr="00A878C3">
              <w:rPr>
                <w:rFonts w:ascii="Times New Roman" w:eastAsia="Times New Roman" w:hAnsi="Times New Roman" w:cs="Times New Roman"/>
                <w:noProof/>
                <w:color w:val="000000"/>
                <w:sz w:val="20"/>
                <w:szCs w:val="20"/>
              </w:rPr>
              <w:drawing>
                <wp:inline distT="0" distB="0" distL="0" distR="0" wp14:anchorId="34C493C4" wp14:editId="74659DA4">
                  <wp:extent cx="729884" cy="890458"/>
                  <wp:effectExtent l="0" t="0" r="0" b="5080"/>
                  <wp:docPr id="1003623576"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38790" cy="901324"/>
                          </a:xfrm>
                          <a:prstGeom prst="rect">
                            <a:avLst/>
                          </a:prstGeom>
                          <a:noFill/>
                          <a:ln>
                            <a:noFill/>
                          </a:ln>
                        </pic:spPr>
                      </pic:pic>
                    </a:graphicData>
                  </a:graphic>
                </wp:inline>
              </w:drawing>
            </w:r>
            <w:r w:rsidRPr="00A878C3">
              <w:rPr>
                <w:rFonts w:ascii="Times New Roman" w:eastAsia="Times New Roman" w:hAnsi="Times New Roman" w:cs="Times New Roman"/>
                <w:color w:val="000000"/>
                <w:sz w:val="20"/>
                <w:szCs w:val="20"/>
              </w:rPr>
              <w:br/>
            </w:r>
            <w:hyperlink r:id="rId7743" w:history="1">
              <w:r w:rsidRPr="009D293D">
                <w:rPr>
                  <w:rStyle w:val="Hyperlink"/>
                  <w:rFonts w:ascii="Times New Roman" w:eastAsia="Times New Roman" w:hAnsi="Times New Roman" w:cs="Times New Roman"/>
                  <w:sz w:val="16"/>
                  <w:szCs w:val="16"/>
                </w:rPr>
                <w:t>John W. Mannion</w:t>
              </w:r>
            </w:hyperlink>
            <w:r w:rsidRPr="009D293D">
              <w:rPr>
                <w:rFonts w:ascii="Times New Roman" w:eastAsia="Times New Roman" w:hAnsi="Times New Roman" w:cs="Times New Roman"/>
                <w:color w:val="000000"/>
                <w:sz w:val="16"/>
                <w:szCs w:val="16"/>
              </w:rPr>
              <w:br/>
              <w:t>Democrat</w:t>
            </w:r>
            <w:r w:rsidRPr="009D293D">
              <w:rPr>
                <w:rFonts w:ascii="Times New Roman" w:eastAsia="Times New Roman" w:hAnsi="Times New Roman" w:cs="Times New Roman"/>
                <w:color w:val="000000"/>
                <w:sz w:val="16"/>
                <w:szCs w:val="16"/>
              </w:rPr>
              <w:br/>
              <w:t> located in New York District 22</w:t>
            </w:r>
          </w:p>
          <w:p w14:paraId="3754336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9D293D">
              <w:rPr>
                <w:rFonts w:ascii="Times New Roman" w:eastAsia="Times New Roman" w:hAnsi="Times New Roman" w:cs="Times New Roman"/>
                <w:color w:val="000000"/>
                <w:sz w:val="16"/>
                <w:szCs w:val="16"/>
              </w:rPr>
              <w:t>U.S. House of Representatives</w:t>
            </w:r>
            <w:r w:rsidRPr="009D293D">
              <w:rPr>
                <w:rFonts w:ascii="Times New Roman" w:eastAsia="Times New Roman" w:hAnsi="Times New Roman" w:cs="Times New Roman"/>
                <w:color w:val="000000"/>
                <w:sz w:val="16"/>
                <w:szCs w:val="16"/>
              </w:rPr>
              <w:br/>
              <w:t>Washington, DC 20515</w:t>
            </w:r>
            <w:r w:rsidRPr="009D293D">
              <w:rPr>
                <w:rFonts w:ascii="Times New Roman" w:eastAsia="Times New Roman" w:hAnsi="Times New Roman" w:cs="Times New Roman"/>
                <w:color w:val="000000"/>
                <w:sz w:val="16"/>
                <w:szCs w:val="16"/>
              </w:rPr>
              <w:br/>
              <w:t>Phone: </w:t>
            </w:r>
            <w:hyperlink r:id="rId7744" w:history="1">
              <w:r w:rsidRPr="009D293D">
                <w:rPr>
                  <w:rStyle w:val="Hyperlink"/>
                  <w:rFonts w:ascii="Times New Roman" w:eastAsia="Times New Roman" w:hAnsi="Times New Roman" w:cs="Times New Roman"/>
                  <w:sz w:val="16"/>
                  <w:szCs w:val="16"/>
                </w:rPr>
                <w:t>202-224-3121</w:t>
              </w:r>
            </w:hyperlink>
            <w:r w:rsidRPr="009D293D">
              <w:rPr>
                <w:rFonts w:ascii="Times New Roman" w:eastAsia="Times New Roman" w:hAnsi="Times New Roman" w:cs="Times New Roman"/>
                <w:color w:val="000000"/>
                <w:sz w:val="16"/>
                <w:szCs w:val="16"/>
              </w:rPr>
              <w:br/>
              <w:t>TTY: </w:t>
            </w:r>
            <w:hyperlink r:id="rId7745" w:history="1">
              <w:r w:rsidRPr="009D293D">
                <w:rPr>
                  <w:rStyle w:val="Hyperlink"/>
                  <w:rFonts w:ascii="Times New Roman" w:eastAsia="Times New Roman" w:hAnsi="Times New Roman" w:cs="Times New Roman"/>
                  <w:sz w:val="16"/>
                  <w:szCs w:val="16"/>
                </w:rPr>
                <w:t>202-225-1904</w:t>
              </w:r>
            </w:hyperlink>
          </w:p>
        </w:tc>
      </w:tr>
      <w:tr w:rsidR="00D02DDC" w:rsidRPr="00BD2981" w14:paraId="7A98C75C"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3582C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Broome</w:t>
            </w:r>
          </w:p>
          <w:p w14:paraId="52E7E44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Binghamton 13902</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noProof/>
                <w:color w:val="000000"/>
                <w:sz w:val="20"/>
                <w:szCs w:val="20"/>
              </w:rPr>
              <w:drawing>
                <wp:inline distT="0" distB="0" distL="0" distR="0" wp14:anchorId="795D9BCE" wp14:editId="172F1829">
                  <wp:extent cx="651995" cy="795434"/>
                  <wp:effectExtent l="0" t="0" r="0" b="5080"/>
                  <wp:docPr id="5140813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661722" cy="807301"/>
                          </a:xfrm>
                          <a:prstGeom prst="rect">
                            <a:avLst/>
                          </a:prstGeom>
                          <a:noFill/>
                          <a:ln>
                            <a:noFill/>
                          </a:ln>
                        </pic:spPr>
                      </pic:pic>
                    </a:graphicData>
                  </a:graphic>
                </wp:inline>
              </w:drawing>
            </w:r>
            <w:r w:rsidRPr="00F1643E">
              <w:rPr>
                <w:rFonts w:ascii="Times New Roman" w:eastAsia="Times New Roman" w:hAnsi="Times New Roman" w:cs="Times New Roman"/>
                <w:color w:val="000000"/>
                <w:sz w:val="20"/>
                <w:szCs w:val="20"/>
              </w:rPr>
              <w:br/>
            </w:r>
            <w:hyperlink r:id="rId7747" w:history="1">
              <w:r w:rsidRPr="00F1643E">
                <w:rPr>
                  <w:rStyle w:val="Hyperlink"/>
                  <w:rFonts w:ascii="Times New Roman" w:eastAsia="Times New Roman" w:hAnsi="Times New Roman" w:cs="Times New Roman"/>
                  <w:sz w:val="20"/>
                  <w:szCs w:val="20"/>
                </w:rPr>
                <w:t>Josh Riley</w:t>
              </w:r>
            </w:hyperlink>
            <w:r w:rsidRPr="00F1643E">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color w:val="000000"/>
                <w:sz w:val="20"/>
                <w:szCs w:val="20"/>
              </w:rPr>
              <w:t>located in the 19th Congressional district of New York</w:t>
            </w:r>
          </w:p>
          <w:p w14:paraId="252DC15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93360A">
              <w:rPr>
                <w:rFonts w:ascii="Times New Roman" w:eastAsia="Times New Roman" w:hAnsi="Times New Roman" w:cs="Times New Roman"/>
                <w:color w:val="000000"/>
                <w:sz w:val="20"/>
                <w:szCs w:val="20"/>
              </w:rPr>
              <w:t>U.S. House of Representatives</w:t>
            </w:r>
            <w:r w:rsidRPr="0093360A">
              <w:rPr>
                <w:rFonts w:ascii="Times New Roman" w:eastAsia="Times New Roman" w:hAnsi="Times New Roman" w:cs="Times New Roman"/>
                <w:color w:val="000000"/>
                <w:sz w:val="20"/>
                <w:szCs w:val="20"/>
              </w:rPr>
              <w:br/>
              <w:t>Washington, DC 20515</w:t>
            </w:r>
            <w:r w:rsidRPr="0093360A">
              <w:rPr>
                <w:rFonts w:ascii="Times New Roman" w:eastAsia="Times New Roman" w:hAnsi="Times New Roman" w:cs="Times New Roman"/>
                <w:color w:val="000000"/>
                <w:sz w:val="20"/>
                <w:szCs w:val="20"/>
              </w:rPr>
              <w:br/>
            </w:r>
            <w:r w:rsidRPr="0093360A">
              <w:rPr>
                <w:rFonts w:ascii="Times New Roman" w:eastAsia="Times New Roman" w:hAnsi="Times New Roman" w:cs="Times New Roman"/>
                <w:color w:val="000000"/>
                <w:sz w:val="20"/>
                <w:szCs w:val="20"/>
              </w:rPr>
              <w:lastRenderedPageBreak/>
              <w:t>Phone: </w:t>
            </w:r>
            <w:hyperlink r:id="rId7748" w:history="1">
              <w:r w:rsidRPr="0093360A">
                <w:rPr>
                  <w:rStyle w:val="Hyperlink"/>
                  <w:rFonts w:ascii="Times New Roman" w:eastAsia="Times New Roman" w:hAnsi="Times New Roman" w:cs="Times New Roman"/>
                  <w:sz w:val="20"/>
                  <w:szCs w:val="20"/>
                </w:rPr>
                <w:t>202-224-3121</w:t>
              </w:r>
            </w:hyperlink>
            <w:r w:rsidRPr="0093360A">
              <w:rPr>
                <w:rFonts w:ascii="Times New Roman" w:eastAsia="Times New Roman" w:hAnsi="Times New Roman" w:cs="Times New Roman"/>
                <w:color w:val="000000"/>
                <w:sz w:val="20"/>
                <w:szCs w:val="20"/>
              </w:rPr>
              <w:br/>
              <w:t>TTY: </w:t>
            </w:r>
            <w:hyperlink r:id="rId7749" w:history="1">
              <w:r w:rsidRPr="0093360A">
                <w:rPr>
                  <w:rStyle w:val="Hyperlink"/>
                  <w:rFonts w:ascii="Times New Roman" w:eastAsia="Times New Roman" w:hAnsi="Times New Roman" w:cs="Times New Roman"/>
                  <w:sz w:val="20"/>
                  <w:szCs w:val="20"/>
                </w:rPr>
                <w:t>202-225-1904</w:t>
              </w:r>
            </w:hyperlink>
          </w:p>
          <w:p w14:paraId="675F64B2" w14:textId="77777777" w:rsidR="00D02DDC" w:rsidRDefault="00D02DDC" w:rsidP="00AD1AB7">
            <w:pPr>
              <w:spacing w:after="0" w:line="240" w:lineRule="auto"/>
              <w:rPr>
                <w:rFonts w:ascii="Times New Roman" w:eastAsia="Times New Roman" w:hAnsi="Times New Roman" w:cs="Times New Roman"/>
                <w:color w:val="000000"/>
                <w:sz w:val="20"/>
                <w:szCs w:val="20"/>
              </w:rPr>
            </w:pPr>
          </w:p>
          <w:p w14:paraId="51A6FA0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D38218"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Onondaga</w:t>
            </w:r>
          </w:p>
          <w:p w14:paraId="06327D2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Syracuse 13202</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noProof/>
                <w:color w:val="000000"/>
                <w:sz w:val="20"/>
                <w:szCs w:val="20"/>
              </w:rPr>
              <w:drawing>
                <wp:inline distT="0" distB="0" distL="0" distR="0" wp14:anchorId="04BEAD26" wp14:editId="22052C86">
                  <wp:extent cx="715522" cy="872937"/>
                  <wp:effectExtent l="0" t="0" r="8890" b="3810"/>
                  <wp:docPr id="16372038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21958" cy="880788"/>
                          </a:xfrm>
                          <a:prstGeom prst="rect">
                            <a:avLst/>
                          </a:prstGeom>
                          <a:noFill/>
                          <a:ln>
                            <a:noFill/>
                          </a:ln>
                        </pic:spPr>
                      </pic:pic>
                    </a:graphicData>
                  </a:graphic>
                </wp:inline>
              </w:drawing>
            </w:r>
            <w:r w:rsidRPr="001F45C5">
              <w:rPr>
                <w:rFonts w:ascii="Times New Roman" w:eastAsia="Times New Roman" w:hAnsi="Times New Roman" w:cs="Times New Roman"/>
                <w:color w:val="000000"/>
                <w:sz w:val="20"/>
                <w:szCs w:val="20"/>
              </w:rPr>
              <w:br/>
            </w:r>
            <w:hyperlink r:id="rId7750" w:history="1">
              <w:r w:rsidRPr="001F45C5">
                <w:rPr>
                  <w:rStyle w:val="Hyperlink"/>
                  <w:rFonts w:ascii="Times New Roman" w:eastAsia="Times New Roman" w:hAnsi="Times New Roman" w:cs="Times New Roman"/>
                  <w:sz w:val="20"/>
                  <w:szCs w:val="20"/>
                </w:rPr>
                <w:t>John W. Mannion</w:t>
              </w:r>
            </w:hyperlink>
            <w:r w:rsidRPr="001F45C5">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color w:val="000000"/>
                <w:sz w:val="20"/>
                <w:szCs w:val="20"/>
              </w:rPr>
              <w:t>located in the 22nd Congressional district of New York</w:t>
            </w:r>
          </w:p>
          <w:p w14:paraId="59F72D7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color w:val="000000"/>
                <w:sz w:val="20"/>
                <w:szCs w:val="20"/>
              </w:rPr>
              <w:t>U.S. House of Representatives</w:t>
            </w:r>
            <w:r w:rsidRPr="00FD2A04">
              <w:rPr>
                <w:rFonts w:ascii="Times New Roman" w:eastAsia="Times New Roman" w:hAnsi="Times New Roman" w:cs="Times New Roman"/>
                <w:color w:val="000000"/>
                <w:sz w:val="20"/>
                <w:szCs w:val="20"/>
              </w:rPr>
              <w:br/>
              <w:t>Washington, DC 20515</w:t>
            </w:r>
            <w:r w:rsidRPr="00FD2A04">
              <w:rPr>
                <w:rFonts w:ascii="Times New Roman" w:eastAsia="Times New Roman" w:hAnsi="Times New Roman" w:cs="Times New Roman"/>
                <w:color w:val="000000"/>
                <w:sz w:val="20"/>
                <w:szCs w:val="20"/>
              </w:rPr>
              <w:br/>
            </w:r>
            <w:r w:rsidRPr="00FD2A04">
              <w:rPr>
                <w:rFonts w:ascii="Times New Roman" w:eastAsia="Times New Roman" w:hAnsi="Times New Roman" w:cs="Times New Roman"/>
                <w:color w:val="000000"/>
                <w:sz w:val="20"/>
                <w:szCs w:val="20"/>
              </w:rPr>
              <w:lastRenderedPageBreak/>
              <w:t>Phone: </w:t>
            </w:r>
            <w:hyperlink r:id="rId7751" w:history="1">
              <w:r w:rsidRPr="00FD2A04">
                <w:rPr>
                  <w:rStyle w:val="Hyperlink"/>
                  <w:rFonts w:ascii="Times New Roman" w:eastAsia="Times New Roman" w:hAnsi="Times New Roman" w:cs="Times New Roman"/>
                  <w:sz w:val="20"/>
                  <w:szCs w:val="20"/>
                </w:rPr>
                <w:t>202-224-3121</w:t>
              </w:r>
            </w:hyperlink>
            <w:r w:rsidRPr="00FD2A04">
              <w:rPr>
                <w:rFonts w:ascii="Times New Roman" w:eastAsia="Times New Roman" w:hAnsi="Times New Roman" w:cs="Times New Roman"/>
                <w:color w:val="000000"/>
                <w:sz w:val="20"/>
                <w:szCs w:val="20"/>
              </w:rPr>
              <w:br/>
              <w:t>TTY: </w:t>
            </w:r>
            <w:hyperlink r:id="rId7752" w:history="1">
              <w:r w:rsidRPr="00FD2A04">
                <w:rPr>
                  <w:rStyle w:val="Hyperlink"/>
                  <w:rFonts w:ascii="Times New Roman" w:eastAsia="Times New Roman" w:hAnsi="Times New Roman" w:cs="Times New Roman"/>
                  <w:sz w:val="20"/>
                  <w:szCs w:val="20"/>
                </w:rPr>
                <w:t>202-225-1904</w:t>
              </w:r>
            </w:hyperlink>
          </w:p>
        </w:tc>
      </w:tr>
      <w:tr w:rsidR="00D02DDC" w:rsidRPr="00BD2981" w14:paraId="469D0C65"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25020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Bronx</w:t>
            </w:r>
          </w:p>
          <w:p w14:paraId="70CC2FF1"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Bronx 10451</w:t>
            </w:r>
            <w:r w:rsidRPr="00592815">
              <w:rPr>
                <w:rFonts w:ascii="Times New Roman" w:eastAsia="Times New Roman" w:hAnsi="Times New Roman" w:cs="Times New Roman"/>
                <w:color w:val="000000"/>
                <w:sz w:val="20"/>
                <w:szCs w:val="20"/>
              </w:rPr>
              <w:br/>
            </w:r>
            <w:r w:rsidRPr="00384B4D">
              <w:rPr>
                <w:rFonts w:ascii="Times New Roman" w:eastAsia="Times New Roman" w:hAnsi="Times New Roman" w:cs="Times New Roman"/>
                <w:noProof/>
                <w:color w:val="000000"/>
                <w:sz w:val="20"/>
                <w:szCs w:val="20"/>
              </w:rPr>
              <w:drawing>
                <wp:inline distT="0" distB="0" distL="0" distR="0" wp14:anchorId="3B89E07B" wp14:editId="33759352">
                  <wp:extent cx="678204" cy="827409"/>
                  <wp:effectExtent l="0" t="0" r="7620" b="0"/>
                  <wp:docPr id="14039514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753">
                            <a:extLst>
                              <a:ext uri="{28A0092B-C50C-407E-A947-70E740481C1C}">
                                <a14:useLocalDpi xmlns:a14="http://schemas.microsoft.com/office/drawing/2010/main" val="0"/>
                              </a:ext>
                            </a:extLst>
                          </a:blip>
                          <a:srcRect/>
                          <a:stretch>
                            <a:fillRect/>
                          </a:stretch>
                        </pic:blipFill>
                        <pic:spPr bwMode="auto">
                          <a:xfrm>
                            <a:off x="0" y="0"/>
                            <a:ext cx="695911" cy="849011"/>
                          </a:xfrm>
                          <a:prstGeom prst="rect">
                            <a:avLst/>
                          </a:prstGeom>
                          <a:noFill/>
                          <a:ln>
                            <a:noFill/>
                          </a:ln>
                        </pic:spPr>
                      </pic:pic>
                    </a:graphicData>
                  </a:graphic>
                </wp:inline>
              </w:drawing>
            </w:r>
            <w:r w:rsidRPr="00384B4D">
              <w:rPr>
                <w:rFonts w:ascii="Times New Roman" w:eastAsia="Times New Roman" w:hAnsi="Times New Roman" w:cs="Times New Roman"/>
                <w:color w:val="000000"/>
                <w:sz w:val="20"/>
                <w:szCs w:val="20"/>
              </w:rPr>
              <w:br/>
            </w:r>
            <w:hyperlink r:id="rId7754" w:history="1">
              <w:r w:rsidRPr="001E1630">
                <w:rPr>
                  <w:rStyle w:val="Hyperlink"/>
                  <w:rFonts w:ascii="Times New Roman" w:eastAsia="Times New Roman" w:hAnsi="Times New Roman" w:cs="Times New Roman"/>
                  <w:sz w:val="18"/>
                  <w:szCs w:val="18"/>
                </w:rPr>
                <w:t>Ritchie Torres</w:t>
              </w:r>
            </w:hyperlink>
            <w:r w:rsidRPr="001E1630">
              <w:rPr>
                <w:rFonts w:ascii="Times New Roman" w:eastAsia="Times New Roman" w:hAnsi="Times New Roman" w:cs="Times New Roman"/>
                <w:color w:val="000000"/>
                <w:sz w:val="18"/>
                <w:szCs w:val="18"/>
              </w:rPr>
              <w:br/>
              <w:t>Democrat</w:t>
            </w:r>
            <w:r w:rsidRPr="001E1630">
              <w:rPr>
                <w:rFonts w:ascii="Times New Roman" w:eastAsia="Times New Roman" w:hAnsi="Times New Roman" w:cs="Times New Roman"/>
                <w:color w:val="000000"/>
                <w:sz w:val="18"/>
                <w:szCs w:val="18"/>
              </w:rPr>
              <w:br/>
              <w:t>located in the 15th Congressional district of New York</w:t>
            </w:r>
          </w:p>
          <w:p w14:paraId="6458297C"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55"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56" w:history="1">
              <w:r w:rsidRPr="001E1630">
                <w:rPr>
                  <w:rStyle w:val="Hyperlink"/>
                  <w:rFonts w:ascii="Times New Roman" w:eastAsia="Times New Roman" w:hAnsi="Times New Roman" w:cs="Times New Roman"/>
                  <w:sz w:val="18"/>
                  <w:szCs w:val="18"/>
                </w:rPr>
                <w:t>202-225-1904</w:t>
              </w:r>
            </w:hyperlink>
          </w:p>
          <w:p w14:paraId="253C5A7B" w14:textId="77777777" w:rsidR="00D02DDC" w:rsidRDefault="00D02DDC" w:rsidP="00AD1AB7">
            <w:pPr>
              <w:spacing w:after="0" w:line="240" w:lineRule="auto"/>
              <w:jc w:val="center"/>
              <w:rPr>
                <w:rFonts w:ascii="Times New Roman" w:eastAsia="Times New Roman" w:hAnsi="Times New Roman" w:cs="Times New Roman"/>
                <w:color w:val="000000"/>
                <w:sz w:val="18"/>
                <w:szCs w:val="18"/>
              </w:rPr>
            </w:pPr>
          </w:p>
          <w:p w14:paraId="1767F1C2" w14:textId="77777777" w:rsidR="00D02DDC" w:rsidRPr="00592815" w:rsidRDefault="00D02DDC" w:rsidP="00AD1AB7">
            <w:pPr>
              <w:spacing w:line="278" w:lineRule="auto"/>
              <w:jc w:val="center"/>
              <w:rPr>
                <w:rFonts w:ascii="Times New Roman" w:eastAsia="Times New Roman" w:hAnsi="Times New Roman" w:cs="Times New Roman"/>
                <w:color w:val="000000"/>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B2677C"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Ontario</w:t>
            </w:r>
          </w:p>
          <w:p w14:paraId="1C38C8E1"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Canandaigua 14424</w:t>
            </w:r>
            <w:r w:rsidRPr="00592815">
              <w:rPr>
                <w:rFonts w:ascii="Times New Roman" w:eastAsia="Times New Roman" w:hAnsi="Times New Roman" w:cs="Times New Roman"/>
                <w:color w:val="000000"/>
                <w:sz w:val="20"/>
                <w:szCs w:val="20"/>
              </w:rPr>
              <w:br/>
            </w:r>
            <w:r w:rsidRPr="00E32D53">
              <w:rPr>
                <w:rFonts w:ascii="Times New Roman" w:eastAsia="Times New Roman" w:hAnsi="Times New Roman" w:cs="Times New Roman"/>
                <w:noProof/>
                <w:color w:val="000000"/>
                <w:sz w:val="20"/>
                <w:szCs w:val="20"/>
              </w:rPr>
              <w:drawing>
                <wp:inline distT="0" distB="0" distL="0" distR="0" wp14:anchorId="40A172F3" wp14:editId="0CC3BD08">
                  <wp:extent cx="683368" cy="847376"/>
                  <wp:effectExtent l="0" t="0" r="2540" b="0"/>
                  <wp:docPr id="50106173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88988" cy="854344"/>
                          </a:xfrm>
                          <a:prstGeom prst="rect">
                            <a:avLst/>
                          </a:prstGeom>
                          <a:noFill/>
                          <a:ln>
                            <a:noFill/>
                          </a:ln>
                        </pic:spPr>
                      </pic:pic>
                    </a:graphicData>
                  </a:graphic>
                </wp:inline>
              </w:drawing>
            </w:r>
            <w:r w:rsidRPr="00E32D53">
              <w:rPr>
                <w:rFonts w:ascii="Times New Roman" w:eastAsia="Times New Roman" w:hAnsi="Times New Roman" w:cs="Times New Roman"/>
                <w:color w:val="000000"/>
                <w:sz w:val="20"/>
                <w:szCs w:val="20"/>
              </w:rPr>
              <w:br/>
            </w:r>
            <w:hyperlink r:id="rId7757" w:history="1">
              <w:r w:rsidRPr="001E1630">
                <w:rPr>
                  <w:rStyle w:val="Hyperlink"/>
                  <w:rFonts w:ascii="Times New Roman" w:eastAsia="Times New Roman" w:hAnsi="Times New Roman" w:cs="Times New Roman"/>
                  <w:sz w:val="16"/>
                  <w:szCs w:val="16"/>
                </w:rPr>
                <w:t>Claudia Tenney</w:t>
              </w:r>
            </w:hyperlink>
            <w:r w:rsidRPr="001E1630">
              <w:rPr>
                <w:rFonts w:ascii="Times New Roman" w:eastAsia="Times New Roman" w:hAnsi="Times New Roman" w:cs="Times New Roman"/>
                <w:color w:val="000000"/>
                <w:sz w:val="16"/>
                <w:szCs w:val="16"/>
              </w:rPr>
              <w:br/>
              <w:t>Republican</w:t>
            </w:r>
            <w:r w:rsidRPr="001E1630">
              <w:rPr>
                <w:rFonts w:ascii="Times New Roman" w:eastAsia="Times New Roman" w:hAnsi="Times New Roman" w:cs="Times New Roman"/>
                <w:color w:val="000000"/>
                <w:sz w:val="16"/>
                <w:szCs w:val="16"/>
              </w:rPr>
              <w:br/>
              <w:t>New York District 24</w:t>
            </w:r>
          </w:p>
          <w:p w14:paraId="497F287E"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58"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59" w:history="1">
              <w:r w:rsidRPr="001E1630">
                <w:rPr>
                  <w:rStyle w:val="Hyperlink"/>
                  <w:rFonts w:ascii="Times New Roman" w:eastAsia="Times New Roman" w:hAnsi="Times New Roman" w:cs="Times New Roman"/>
                  <w:sz w:val="16"/>
                  <w:szCs w:val="16"/>
                </w:rPr>
                <w:t>202-225-1904</w:t>
              </w:r>
            </w:hyperlink>
          </w:p>
          <w:p w14:paraId="2E4151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w:t>
            </w:r>
          </w:p>
          <w:p w14:paraId="1AF0B702"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E32D53">
              <w:rPr>
                <w:rFonts w:ascii="Times New Roman" w:eastAsia="Times New Roman" w:hAnsi="Times New Roman" w:cs="Times New Roman"/>
                <w:noProof/>
                <w:color w:val="000000"/>
                <w:sz w:val="20"/>
                <w:szCs w:val="20"/>
              </w:rPr>
              <w:drawing>
                <wp:inline distT="0" distB="0" distL="0" distR="0" wp14:anchorId="4C378CD6" wp14:editId="0A22B8AD">
                  <wp:extent cx="715522" cy="858626"/>
                  <wp:effectExtent l="0" t="0" r="8890" b="0"/>
                  <wp:docPr id="141369337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7760">
                            <a:extLst>
                              <a:ext uri="{28A0092B-C50C-407E-A947-70E740481C1C}">
                                <a14:useLocalDpi xmlns:a14="http://schemas.microsoft.com/office/drawing/2010/main" val="0"/>
                              </a:ext>
                            </a:extLst>
                          </a:blip>
                          <a:srcRect/>
                          <a:stretch>
                            <a:fillRect/>
                          </a:stretch>
                        </pic:blipFill>
                        <pic:spPr bwMode="auto">
                          <a:xfrm>
                            <a:off x="0" y="0"/>
                            <a:ext cx="721551" cy="865861"/>
                          </a:xfrm>
                          <a:prstGeom prst="rect">
                            <a:avLst/>
                          </a:prstGeom>
                          <a:noFill/>
                          <a:ln>
                            <a:noFill/>
                          </a:ln>
                        </pic:spPr>
                      </pic:pic>
                    </a:graphicData>
                  </a:graphic>
                </wp:inline>
              </w:drawing>
            </w:r>
            <w:r w:rsidRPr="00E32D53">
              <w:rPr>
                <w:rFonts w:ascii="Times New Roman" w:eastAsia="Times New Roman" w:hAnsi="Times New Roman" w:cs="Times New Roman"/>
                <w:color w:val="000000"/>
                <w:sz w:val="20"/>
                <w:szCs w:val="20"/>
              </w:rPr>
              <w:br/>
            </w:r>
            <w:hyperlink r:id="rId7761" w:history="1">
              <w:r w:rsidRPr="001E1630">
                <w:rPr>
                  <w:rStyle w:val="Hyperlink"/>
                  <w:rFonts w:ascii="Times New Roman" w:eastAsia="Times New Roman" w:hAnsi="Times New Roman" w:cs="Times New Roman"/>
                  <w:sz w:val="16"/>
                  <w:szCs w:val="16"/>
                </w:rPr>
                <w:t>Joseph D. Morelle</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New York District 25</w:t>
            </w:r>
          </w:p>
          <w:p w14:paraId="1FA98D4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62"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63" w:history="1">
              <w:r w:rsidRPr="001E1630">
                <w:rPr>
                  <w:rStyle w:val="Hyperlink"/>
                  <w:rFonts w:ascii="Times New Roman" w:eastAsia="Times New Roman" w:hAnsi="Times New Roman" w:cs="Times New Roman"/>
                  <w:sz w:val="16"/>
                  <w:szCs w:val="16"/>
                </w:rPr>
                <w:t>202-225-1904</w:t>
              </w:r>
            </w:hyperlink>
          </w:p>
        </w:tc>
      </w:tr>
      <w:tr w:rsidR="00D02DDC" w:rsidRPr="00BD2981" w14:paraId="681D7567"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F15C5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Cattaraugus</w:t>
            </w:r>
          </w:p>
          <w:p w14:paraId="7370C47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Little Valley 14755</w:t>
            </w:r>
            <w:r w:rsidRPr="00592815">
              <w:rPr>
                <w:rFonts w:ascii="Times New Roman" w:eastAsia="Times New Roman" w:hAnsi="Times New Roman" w:cs="Times New Roman"/>
                <w:color w:val="000000"/>
                <w:sz w:val="20"/>
                <w:szCs w:val="20"/>
              </w:rPr>
              <w:br/>
            </w:r>
            <w:r w:rsidRPr="009A17A4">
              <w:rPr>
                <w:rFonts w:ascii="Times New Roman" w:eastAsia="Times New Roman" w:hAnsi="Times New Roman" w:cs="Times New Roman"/>
                <w:noProof/>
                <w:color w:val="000000"/>
                <w:sz w:val="20"/>
                <w:szCs w:val="20"/>
              </w:rPr>
              <w:drawing>
                <wp:inline distT="0" distB="0" distL="0" distR="0" wp14:anchorId="71136A89" wp14:editId="10EAF1A0">
                  <wp:extent cx="661216" cy="806683"/>
                  <wp:effectExtent l="0" t="0" r="5715" b="0"/>
                  <wp:docPr id="4359583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67494" cy="814342"/>
                          </a:xfrm>
                          <a:prstGeom prst="rect">
                            <a:avLst/>
                          </a:prstGeom>
                          <a:noFill/>
                          <a:ln>
                            <a:noFill/>
                          </a:ln>
                        </pic:spPr>
                      </pic:pic>
                    </a:graphicData>
                  </a:graphic>
                </wp:inline>
              </w:drawing>
            </w:r>
            <w:r w:rsidRPr="009A17A4">
              <w:rPr>
                <w:rFonts w:ascii="Times New Roman" w:eastAsia="Times New Roman" w:hAnsi="Times New Roman" w:cs="Times New Roman"/>
                <w:color w:val="000000"/>
                <w:sz w:val="20"/>
                <w:szCs w:val="20"/>
              </w:rPr>
              <w:br/>
            </w:r>
            <w:hyperlink r:id="rId7764" w:history="1">
              <w:r w:rsidRPr="009A17A4">
                <w:rPr>
                  <w:rStyle w:val="Hyperlink"/>
                  <w:rFonts w:ascii="Times New Roman" w:eastAsia="Times New Roman" w:hAnsi="Times New Roman" w:cs="Times New Roman"/>
                  <w:sz w:val="20"/>
                  <w:szCs w:val="20"/>
                </w:rPr>
                <w:t>Nicholas A. Langworthy</w:t>
              </w:r>
            </w:hyperlink>
            <w:r w:rsidRPr="009A17A4">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9A17A4">
              <w:rPr>
                <w:rFonts w:ascii="Times New Roman" w:eastAsia="Times New Roman" w:hAnsi="Times New Roman" w:cs="Times New Roman"/>
                <w:color w:val="000000"/>
                <w:sz w:val="20"/>
                <w:szCs w:val="20"/>
              </w:rPr>
              <w:t>located in the 23rd Congressional district of New York</w:t>
            </w:r>
          </w:p>
          <w:p w14:paraId="482E901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5B5DD9">
              <w:rPr>
                <w:rFonts w:ascii="Times New Roman" w:eastAsia="Times New Roman" w:hAnsi="Times New Roman" w:cs="Times New Roman"/>
                <w:color w:val="000000"/>
                <w:sz w:val="20"/>
                <w:szCs w:val="20"/>
              </w:rPr>
              <w:t>U.S. House of Representatives</w:t>
            </w:r>
            <w:r w:rsidRPr="005B5DD9">
              <w:rPr>
                <w:rFonts w:ascii="Times New Roman" w:eastAsia="Times New Roman" w:hAnsi="Times New Roman" w:cs="Times New Roman"/>
                <w:color w:val="000000"/>
                <w:sz w:val="20"/>
                <w:szCs w:val="20"/>
              </w:rPr>
              <w:br/>
              <w:t>Washington, DC 20515</w:t>
            </w:r>
            <w:r w:rsidRPr="005B5DD9">
              <w:rPr>
                <w:rFonts w:ascii="Times New Roman" w:eastAsia="Times New Roman" w:hAnsi="Times New Roman" w:cs="Times New Roman"/>
                <w:color w:val="000000"/>
                <w:sz w:val="20"/>
                <w:szCs w:val="20"/>
              </w:rPr>
              <w:br/>
              <w:t>Phone: </w:t>
            </w:r>
            <w:hyperlink r:id="rId7765" w:history="1">
              <w:r w:rsidRPr="005B5DD9">
                <w:rPr>
                  <w:rStyle w:val="Hyperlink"/>
                  <w:rFonts w:ascii="Times New Roman" w:eastAsia="Times New Roman" w:hAnsi="Times New Roman" w:cs="Times New Roman"/>
                  <w:sz w:val="20"/>
                  <w:szCs w:val="20"/>
                </w:rPr>
                <w:t>202-224-3121</w:t>
              </w:r>
            </w:hyperlink>
            <w:r w:rsidRPr="005B5DD9">
              <w:rPr>
                <w:rFonts w:ascii="Times New Roman" w:eastAsia="Times New Roman" w:hAnsi="Times New Roman" w:cs="Times New Roman"/>
                <w:color w:val="000000"/>
                <w:sz w:val="20"/>
                <w:szCs w:val="20"/>
              </w:rPr>
              <w:br/>
              <w:t>TTY: </w:t>
            </w:r>
            <w:hyperlink r:id="rId7766" w:history="1">
              <w:r w:rsidRPr="005B5DD9">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5A3099"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Orange</w:t>
            </w:r>
          </w:p>
          <w:p w14:paraId="4807358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Goshen 10924</w:t>
            </w:r>
            <w:r w:rsidRPr="00BD2981">
              <w:rPr>
                <w:rFonts w:ascii="Times New Roman" w:eastAsia="Times New Roman" w:hAnsi="Times New Roman" w:cs="Times New Roman"/>
                <w:color w:val="000000"/>
                <w:sz w:val="24"/>
                <w:szCs w:val="24"/>
              </w:rPr>
              <w:br/>
            </w:r>
            <w:r w:rsidRPr="00C75AF2">
              <w:rPr>
                <w:rFonts w:ascii="Times New Roman" w:eastAsia="Times New Roman" w:hAnsi="Times New Roman" w:cs="Times New Roman"/>
                <w:noProof/>
                <w:color w:val="000000"/>
                <w:sz w:val="20"/>
                <w:szCs w:val="20"/>
              </w:rPr>
              <w:drawing>
                <wp:inline distT="0" distB="0" distL="0" distR="0" wp14:anchorId="20443150" wp14:editId="732487A7">
                  <wp:extent cx="743622" cy="907219"/>
                  <wp:effectExtent l="0" t="0" r="0" b="7620"/>
                  <wp:docPr id="105047766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7767">
                            <a:extLst>
                              <a:ext uri="{28A0092B-C50C-407E-A947-70E740481C1C}">
                                <a14:useLocalDpi xmlns:a14="http://schemas.microsoft.com/office/drawing/2010/main" val="0"/>
                              </a:ext>
                            </a:extLst>
                          </a:blip>
                          <a:srcRect/>
                          <a:stretch>
                            <a:fillRect/>
                          </a:stretch>
                        </pic:blipFill>
                        <pic:spPr bwMode="auto">
                          <a:xfrm>
                            <a:off x="0" y="0"/>
                            <a:ext cx="749935" cy="914921"/>
                          </a:xfrm>
                          <a:prstGeom prst="rect">
                            <a:avLst/>
                          </a:prstGeom>
                          <a:noFill/>
                          <a:ln>
                            <a:noFill/>
                          </a:ln>
                        </pic:spPr>
                      </pic:pic>
                    </a:graphicData>
                  </a:graphic>
                </wp:inline>
              </w:drawing>
            </w:r>
            <w:r w:rsidRPr="00C75AF2">
              <w:rPr>
                <w:rFonts w:ascii="Times New Roman" w:eastAsia="Times New Roman" w:hAnsi="Times New Roman" w:cs="Times New Roman"/>
                <w:color w:val="000000"/>
                <w:sz w:val="20"/>
                <w:szCs w:val="20"/>
              </w:rPr>
              <w:br/>
            </w:r>
            <w:hyperlink r:id="rId7768" w:history="1">
              <w:r w:rsidRPr="00C75AF2">
                <w:rPr>
                  <w:rStyle w:val="Hyperlink"/>
                  <w:rFonts w:ascii="Times New Roman" w:eastAsia="Times New Roman" w:hAnsi="Times New Roman" w:cs="Times New Roman"/>
                  <w:sz w:val="20"/>
                  <w:szCs w:val="20"/>
                </w:rPr>
                <w:t>Patrick Ryan</w:t>
              </w:r>
            </w:hyperlink>
            <w:r w:rsidRPr="00C75AF2">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C75AF2">
              <w:rPr>
                <w:rFonts w:ascii="Times New Roman" w:eastAsia="Times New Roman" w:hAnsi="Times New Roman" w:cs="Times New Roman"/>
                <w:color w:val="000000"/>
                <w:sz w:val="20"/>
                <w:szCs w:val="20"/>
              </w:rPr>
              <w:t>located in the 18th Congressional district of New York.</w:t>
            </w:r>
          </w:p>
          <w:p w14:paraId="579E1F2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9461B5">
              <w:rPr>
                <w:rFonts w:ascii="Times New Roman" w:eastAsia="Times New Roman" w:hAnsi="Times New Roman" w:cs="Times New Roman"/>
                <w:color w:val="000000"/>
                <w:sz w:val="20"/>
                <w:szCs w:val="20"/>
              </w:rPr>
              <w:t>U.S. House of Representatives</w:t>
            </w:r>
            <w:r w:rsidRPr="009461B5">
              <w:rPr>
                <w:rFonts w:ascii="Times New Roman" w:eastAsia="Times New Roman" w:hAnsi="Times New Roman" w:cs="Times New Roman"/>
                <w:color w:val="000000"/>
                <w:sz w:val="20"/>
                <w:szCs w:val="20"/>
              </w:rPr>
              <w:br/>
              <w:t>Washington, DC 20515</w:t>
            </w:r>
            <w:r w:rsidRPr="009461B5">
              <w:rPr>
                <w:rFonts w:ascii="Times New Roman" w:eastAsia="Times New Roman" w:hAnsi="Times New Roman" w:cs="Times New Roman"/>
                <w:color w:val="000000"/>
                <w:sz w:val="20"/>
                <w:szCs w:val="20"/>
              </w:rPr>
              <w:br/>
              <w:t>Phone: </w:t>
            </w:r>
            <w:hyperlink r:id="rId7769" w:history="1">
              <w:r w:rsidRPr="009461B5">
                <w:rPr>
                  <w:rStyle w:val="Hyperlink"/>
                  <w:rFonts w:ascii="Times New Roman" w:eastAsia="Times New Roman" w:hAnsi="Times New Roman" w:cs="Times New Roman"/>
                  <w:sz w:val="20"/>
                  <w:szCs w:val="20"/>
                </w:rPr>
                <w:t>202-224-3121</w:t>
              </w:r>
            </w:hyperlink>
            <w:r w:rsidRPr="009461B5">
              <w:rPr>
                <w:rFonts w:ascii="Times New Roman" w:eastAsia="Times New Roman" w:hAnsi="Times New Roman" w:cs="Times New Roman"/>
                <w:color w:val="000000"/>
                <w:sz w:val="20"/>
                <w:szCs w:val="20"/>
              </w:rPr>
              <w:br/>
              <w:t>TTY: </w:t>
            </w:r>
            <w:hyperlink r:id="rId7770" w:history="1">
              <w:r w:rsidRPr="009461B5">
                <w:rPr>
                  <w:rStyle w:val="Hyperlink"/>
                  <w:rFonts w:ascii="Times New Roman" w:eastAsia="Times New Roman" w:hAnsi="Times New Roman" w:cs="Times New Roman"/>
                  <w:sz w:val="20"/>
                  <w:szCs w:val="20"/>
                </w:rPr>
                <w:t>202-225-1904</w:t>
              </w:r>
            </w:hyperlink>
          </w:p>
        </w:tc>
      </w:tr>
      <w:tr w:rsidR="00D02DDC" w:rsidRPr="00BD2981" w14:paraId="46072BE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2DDBA4"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Cayuga</w:t>
            </w:r>
          </w:p>
          <w:p w14:paraId="734FF9A4"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Auburn 13021</w:t>
            </w:r>
            <w:r w:rsidRPr="00592815">
              <w:rPr>
                <w:rFonts w:ascii="Times New Roman" w:eastAsia="Times New Roman" w:hAnsi="Times New Roman" w:cs="Times New Roman"/>
                <w:color w:val="000000"/>
                <w:sz w:val="20"/>
                <w:szCs w:val="20"/>
              </w:rPr>
              <w:br/>
            </w:r>
            <w:r w:rsidRPr="00A649A5">
              <w:rPr>
                <w:rFonts w:ascii="Times New Roman" w:eastAsia="Times New Roman" w:hAnsi="Times New Roman" w:cs="Times New Roman"/>
                <w:noProof/>
                <w:color w:val="000000"/>
                <w:sz w:val="20"/>
                <w:szCs w:val="20"/>
              </w:rPr>
              <w:drawing>
                <wp:inline distT="0" distB="0" distL="0" distR="0" wp14:anchorId="5B74F758" wp14:editId="3141D78B">
                  <wp:extent cx="698966" cy="852739"/>
                  <wp:effectExtent l="0" t="0" r="6350" b="5080"/>
                  <wp:docPr id="8042126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07024" cy="862570"/>
                          </a:xfrm>
                          <a:prstGeom prst="rect">
                            <a:avLst/>
                          </a:prstGeom>
                          <a:noFill/>
                          <a:ln>
                            <a:noFill/>
                          </a:ln>
                        </pic:spPr>
                      </pic:pic>
                    </a:graphicData>
                  </a:graphic>
                </wp:inline>
              </w:drawing>
            </w:r>
            <w:r w:rsidRPr="00A649A5">
              <w:rPr>
                <w:rFonts w:ascii="Times New Roman" w:eastAsia="Times New Roman" w:hAnsi="Times New Roman" w:cs="Times New Roman"/>
                <w:color w:val="000000"/>
                <w:sz w:val="20"/>
                <w:szCs w:val="20"/>
              </w:rPr>
              <w:br/>
            </w:r>
            <w:hyperlink r:id="rId7771" w:history="1">
              <w:r w:rsidRPr="001E1630">
                <w:rPr>
                  <w:rStyle w:val="Hyperlink"/>
                  <w:rFonts w:ascii="Times New Roman" w:eastAsia="Times New Roman" w:hAnsi="Times New Roman" w:cs="Times New Roman"/>
                  <w:sz w:val="16"/>
                  <w:szCs w:val="16"/>
                </w:rPr>
                <w:t>John W. Mannion</w:t>
              </w:r>
            </w:hyperlink>
            <w:r w:rsidRPr="001E1630">
              <w:rPr>
                <w:rFonts w:ascii="Times New Roman" w:eastAsia="Times New Roman" w:hAnsi="Times New Roman" w:cs="Times New Roman"/>
                <w:color w:val="000000"/>
                <w:sz w:val="16"/>
                <w:szCs w:val="16"/>
              </w:rPr>
              <w:br/>
            </w:r>
            <w:r w:rsidRPr="001E1630">
              <w:rPr>
                <w:rFonts w:ascii="Times New Roman" w:eastAsia="Times New Roman" w:hAnsi="Times New Roman" w:cs="Times New Roman"/>
                <w:color w:val="000000"/>
                <w:sz w:val="16"/>
                <w:szCs w:val="16"/>
              </w:rPr>
              <w:lastRenderedPageBreak/>
              <w:t>Democrat</w:t>
            </w:r>
            <w:r w:rsidRPr="001E1630">
              <w:rPr>
                <w:rFonts w:ascii="Times New Roman" w:eastAsia="Times New Roman" w:hAnsi="Times New Roman" w:cs="Times New Roman"/>
                <w:color w:val="000000"/>
                <w:sz w:val="16"/>
                <w:szCs w:val="16"/>
              </w:rPr>
              <w:br/>
              <w:t>located in New York District 22</w:t>
            </w:r>
          </w:p>
          <w:p w14:paraId="5E290B54"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72"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73" w:history="1">
              <w:r w:rsidRPr="001E1630">
                <w:rPr>
                  <w:rStyle w:val="Hyperlink"/>
                  <w:rFonts w:ascii="Times New Roman" w:eastAsia="Times New Roman" w:hAnsi="Times New Roman" w:cs="Times New Roman"/>
                  <w:sz w:val="16"/>
                  <w:szCs w:val="16"/>
                </w:rPr>
                <w:t>202-225-1904</w:t>
              </w:r>
            </w:hyperlink>
          </w:p>
          <w:p w14:paraId="67A46E0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2A1D0A0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0143EE">
              <w:rPr>
                <w:rFonts w:ascii="Times New Roman" w:eastAsia="Times New Roman" w:hAnsi="Times New Roman" w:cs="Times New Roman"/>
                <w:noProof/>
                <w:color w:val="000000"/>
                <w:sz w:val="20"/>
                <w:szCs w:val="20"/>
              </w:rPr>
              <w:drawing>
                <wp:inline distT="0" distB="0" distL="0" distR="0" wp14:anchorId="45F6AA8A" wp14:editId="22F94F12">
                  <wp:extent cx="685298" cy="849770"/>
                  <wp:effectExtent l="0" t="0" r="635" b="7620"/>
                  <wp:docPr id="7998887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0843" cy="856646"/>
                          </a:xfrm>
                          <a:prstGeom prst="rect">
                            <a:avLst/>
                          </a:prstGeom>
                          <a:noFill/>
                          <a:ln>
                            <a:noFill/>
                          </a:ln>
                        </pic:spPr>
                      </pic:pic>
                    </a:graphicData>
                  </a:graphic>
                </wp:inline>
              </w:drawing>
            </w:r>
            <w:r w:rsidRPr="000143EE">
              <w:rPr>
                <w:rFonts w:ascii="Times New Roman" w:eastAsia="Times New Roman" w:hAnsi="Times New Roman" w:cs="Times New Roman"/>
                <w:color w:val="000000"/>
                <w:sz w:val="20"/>
                <w:szCs w:val="20"/>
              </w:rPr>
              <w:br/>
            </w:r>
            <w:hyperlink r:id="rId7774" w:history="1">
              <w:r w:rsidRPr="001E1630">
                <w:rPr>
                  <w:rStyle w:val="Hyperlink"/>
                  <w:rFonts w:ascii="Times New Roman" w:eastAsia="Times New Roman" w:hAnsi="Times New Roman" w:cs="Times New Roman"/>
                  <w:sz w:val="16"/>
                  <w:szCs w:val="16"/>
                </w:rPr>
                <w:t>Claudia Tenney</w:t>
              </w:r>
            </w:hyperlink>
            <w:r w:rsidRPr="001E1630">
              <w:rPr>
                <w:rFonts w:ascii="Times New Roman" w:eastAsia="Times New Roman" w:hAnsi="Times New Roman" w:cs="Times New Roman"/>
                <w:color w:val="000000"/>
                <w:sz w:val="16"/>
                <w:szCs w:val="16"/>
              </w:rPr>
              <w:br/>
              <w:t>Republican</w:t>
            </w:r>
            <w:r w:rsidRPr="001E1630">
              <w:rPr>
                <w:rFonts w:ascii="Times New Roman" w:eastAsia="Times New Roman" w:hAnsi="Times New Roman" w:cs="Times New Roman"/>
                <w:color w:val="000000"/>
                <w:sz w:val="16"/>
                <w:szCs w:val="16"/>
              </w:rPr>
              <w:br/>
              <w:t>located in New York District 24</w:t>
            </w:r>
            <w:r w:rsidRPr="001E1630">
              <w:rPr>
                <w:rFonts w:ascii="Times New Roman" w:eastAsia="Times New Roman" w:hAnsi="Times New Roman" w:cs="Times New Roman"/>
                <w:color w:val="000000"/>
                <w:sz w:val="16"/>
                <w:szCs w:val="16"/>
              </w:rPr>
              <w:b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775"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776" w:history="1">
              <w:r w:rsidRPr="001E1630">
                <w:rPr>
                  <w:rStyle w:val="Hyperlink"/>
                  <w:rFonts w:ascii="Times New Roman" w:eastAsia="Times New Roman" w:hAnsi="Times New Roman" w:cs="Times New Roman"/>
                  <w:sz w:val="16"/>
                  <w:szCs w:val="16"/>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17B84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Orleans</w:t>
            </w:r>
          </w:p>
          <w:p w14:paraId="2405DCBB"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Albion 14411</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515B1E55" wp14:editId="2FA796F2">
                  <wp:extent cx="646691" cy="801896"/>
                  <wp:effectExtent l="0" t="0" r="1270" b="0"/>
                  <wp:docPr id="87001871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777" w:history="1">
              <w:r w:rsidRPr="001E1630">
                <w:rPr>
                  <w:rStyle w:val="Hyperlink"/>
                  <w:rFonts w:ascii="Times New Roman" w:eastAsia="Times New Roman" w:hAnsi="Times New Roman" w:cs="Times New Roman"/>
                  <w:sz w:val="18"/>
                  <w:szCs w:val="18"/>
                </w:rPr>
                <w:t>Claudia Tenney</w:t>
              </w:r>
            </w:hyperlink>
            <w:r w:rsidRPr="001E1630">
              <w:rPr>
                <w:rFonts w:ascii="Times New Roman" w:eastAsia="Times New Roman" w:hAnsi="Times New Roman" w:cs="Times New Roman"/>
                <w:color w:val="000000"/>
                <w:sz w:val="18"/>
                <w:szCs w:val="18"/>
              </w:rPr>
              <w:br/>
            </w:r>
            <w:r w:rsidRPr="001E1630">
              <w:rPr>
                <w:rFonts w:ascii="Times New Roman" w:eastAsia="Times New Roman" w:hAnsi="Times New Roman" w:cs="Times New Roman"/>
                <w:color w:val="000000"/>
                <w:sz w:val="18"/>
                <w:szCs w:val="18"/>
              </w:rPr>
              <w:lastRenderedPageBreak/>
              <w:t>Republican</w:t>
            </w:r>
            <w:r w:rsidRPr="001E1630">
              <w:rPr>
                <w:rFonts w:ascii="Times New Roman" w:eastAsia="Times New Roman" w:hAnsi="Times New Roman" w:cs="Times New Roman"/>
                <w:color w:val="000000"/>
                <w:sz w:val="18"/>
                <w:szCs w:val="18"/>
              </w:rPr>
              <w:br/>
              <w:t> located in the 24th Congressional district of New York</w:t>
            </w:r>
          </w:p>
          <w:p w14:paraId="0FF1B05A"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778"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779" w:history="1">
              <w:r w:rsidRPr="001E1630">
                <w:rPr>
                  <w:rStyle w:val="Hyperlink"/>
                  <w:rFonts w:ascii="Times New Roman" w:eastAsia="Times New Roman" w:hAnsi="Times New Roman" w:cs="Times New Roman"/>
                  <w:sz w:val="18"/>
                  <w:szCs w:val="18"/>
                </w:rPr>
                <w:t>202-225-1904</w:t>
              </w:r>
            </w:hyperlink>
          </w:p>
        </w:tc>
      </w:tr>
      <w:tr w:rsidR="00D02DDC" w:rsidRPr="00BD2981" w14:paraId="761351C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2D555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Chautauqua</w:t>
            </w:r>
          </w:p>
          <w:p w14:paraId="12303C4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Mayville 14757</w:t>
            </w:r>
            <w:r w:rsidRPr="00592815">
              <w:rPr>
                <w:rFonts w:ascii="Times New Roman" w:eastAsia="Times New Roman" w:hAnsi="Times New Roman" w:cs="Times New Roman"/>
                <w:color w:val="000000"/>
                <w:sz w:val="20"/>
                <w:szCs w:val="20"/>
              </w:rPr>
              <w:br/>
            </w:r>
            <w:r w:rsidRPr="0054042A">
              <w:rPr>
                <w:rFonts w:ascii="Times New Roman" w:eastAsia="Times New Roman" w:hAnsi="Times New Roman" w:cs="Times New Roman"/>
                <w:noProof/>
                <w:color w:val="000000"/>
                <w:sz w:val="20"/>
                <w:szCs w:val="20"/>
              </w:rPr>
              <w:drawing>
                <wp:inline distT="0" distB="0" distL="0" distR="0" wp14:anchorId="4B568340" wp14:editId="50F61713">
                  <wp:extent cx="746803" cy="911099"/>
                  <wp:effectExtent l="0" t="0" r="0" b="3810"/>
                  <wp:docPr id="145572158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55231" cy="921381"/>
                          </a:xfrm>
                          <a:prstGeom prst="rect">
                            <a:avLst/>
                          </a:prstGeom>
                          <a:noFill/>
                          <a:ln>
                            <a:noFill/>
                          </a:ln>
                        </pic:spPr>
                      </pic:pic>
                    </a:graphicData>
                  </a:graphic>
                </wp:inline>
              </w:drawing>
            </w:r>
            <w:r w:rsidRPr="0054042A">
              <w:rPr>
                <w:rFonts w:ascii="Times New Roman" w:eastAsia="Times New Roman" w:hAnsi="Times New Roman" w:cs="Times New Roman"/>
                <w:color w:val="000000"/>
                <w:sz w:val="20"/>
                <w:szCs w:val="20"/>
              </w:rPr>
              <w:br/>
            </w:r>
            <w:hyperlink r:id="rId7780" w:history="1">
              <w:r w:rsidRPr="0054042A">
                <w:rPr>
                  <w:rStyle w:val="Hyperlink"/>
                  <w:rFonts w:ascii="Times New Roman" w:eastAsia="Times New Roman" w:hAnsi="Times New Roman" w:cs="Times New Roman"/>
                  <w:sz w:val="20"/>
                  <w:szCs w:val="20"/>
                </w:rPr>
                <w:t>Nicholas A. Langworthy</w:t>
              </w:r>
            </w:hyperlink>
            <w:r w:rsidRPr="0054042A">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t>l</w:t>
            </w:r>
            <w:r w:rsidRPr="00455477">
              <w:rPr>
                <w:rFonts w:ascii="Times New Roman" w:eastAsia="Times New Roman" w:hAnsi="Times New Roman" w:cs="Times New Roman"/>
                <w:color w:val="000000"/>
                <w:sz w:val="20"/>
                <w:szCs w:val="20"/>
              </w:rPr>
              <w:t>ocated in the 23rd Congressional district of New York</w:t>
            </w:r>
          </w:p>
          <w:p w14:paraId="5F846C4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455477">
              <w:rPr>
                <w:rFonts w:ascii="Times New Roman" w:eastAsia="Times New Roman" w:hAnsi="Times New Roman" w:cs="Times New Roman"/>
                <w:color w:val="000000"/>
                <w:sz w:val="20"/>
                <w:szCs w:val="20"/>
              </w:rPr>
              <w:t>U.S. House of Representatives</w:t>
            </w:r>
            <w:r w:rsidRPr="00455477">
              <w:rPr>
                <w:rFonts w:ascii="Times New Roman" w:eastAsia="Times New Roman" w:hAnsi="Times New Roman" w:cs="Times New Roman"/>
                <w:color w:val="000000"/>
                <w:sz w:val="20"/>
                <w:szCs w:val="20"/>
              </w:rPr>
              <w:br/>
              <w:t>Washington, DC 20515</w:t>
            </w:r>
            <w:r w:rsidRPr="00455477">
              <w:rPr>
                <w:rFonts w:ascii="Times New Roman" w:eastAsia="Times New Roman" w:hAnsi="Times New Roman" w:cs="Times New Roman"/>
                <w:color w:val="000000"/>
                <w:sz w:val="20"/>
                <w:szCs w:val="20"/>
              </w:rPr>
              <w:br/>
              <w:t>Phone: </w:t>
            </w:r>
            <w:hyperlink r:id="rId7781" w:history="1">
              <w:r w:rsidRPr="00455477">
                <w:rPr>
                  <w:rStyle w:val="Hyperlink"/>
                  <w:rFonts w:ascii="Times New Roman" w:eastAsia="Times New Roman" w:hAnsi="Times New Roman" w:cs="Times New Roman"/>
                  <w:sz w:val="20"/>
                  <w:szCs w:val="20"/>
                </w:rPr>
                <w:t>202-224-3121</w:t>
              </w:r>
            </w:hyperlink>
            <w:r w:rsidRPr="00455477">
              <w:rPr>
                <w:rFonts w:ascii="Times New Roman" w:eastAsia="Times New Roman" w:hAnsi="Times New Roman" w:cs="Times New Roman"/>
                <w:color w:val="000000"/>
                <w:sz w:val="20"/>
                <w:szCs w:val="20"/>
              </w:rPr>
              <w:br/>
              <w:t>TTY: </w:t>
            </w:r>
            <w:hyperlink r:id="rId7782" w:history="1">
              <w:r w:rsidRPr="0045547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3B5B8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Oswego</w:t>
            </w:r>
          </w:p>
          <w:p w14:paraId="5E34160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Oswego 13126</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0BE0122A" wp14:editId="2E259C11">
                  <wp:extent cx="646691" cy="801896"/>
                  <wp:effectExtent l="0" t="0" r="1270" b="0"/>
                  <wp:docPr id="162974843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783"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0F3EC4D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784"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785" w:history="1">
              <w:r w:rsidRPr="00D408A5">
                <w:rPr>
                  <w:rStyle w:val="Hyperlink"/>
                  <w:rFonts w:ascii="Times New Roman" w:eastAsia="Times New Roman" w:hAnsi="Times New Roman" w:cs="Times New Roman"/>
                  <w:sz w:val="20"/>
                  <w:szCs w:val="20"/>
                </w:rPr>
                <w:t>202-225-1904</w:t>
              </w:r>
            </w:hyperlink>
          </w:p>
        </w:tc>
      </w:tr>
      <w:tr w:rsidR="00D02DDC" w:rsidRPr="00BD2981" w14:paraId="569A1D2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E36783F"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Chemung</w:t>
            </w:r>
          </w:p>
          <w:p w14:paraId="6AAFE11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Elmira 14902</w:t>
            </w:r>
            <w:r w:rsidRPr="00592815">
              <w:rPr>
                <w:rFonts w:ascii="Times New Roman" w:eastAsia="Times New Roman" w:hAnsi="Times New Roman" w:cs="Times New Roman"/>
                <w:color w:val="000000"/>
                <w:sz w:val="20"/>
                <w:szCs w:val="20"/>
              </w:rPr>
              <w:br/>
            </w:r>
            <w:r w:rsidRPr="007247BF">
              <w:rPr>
                <w:rFonts w:ascii="Times New Roman" w:eastAsia="Times New Roman" w:hAnsi="Times New Roman" w:cs="Times New Roman"/>
                <w:noProof/>
                <w:color w:val="000000"/>
                <w:sz w:val="20"/>
                <w:szCs w:val="20"/>
              </w:rPr>
              <w:drawing>
                <wp:inline distT="0" distB="0" distL="0" distR="0" wp14:anchorId="73E1049A" wp14:editId="1A7A6C47">
                  <wp:extent cx="692609" cy="844982"/>
                  <wp:effectExtent l="0" t="0" r="0" b="0"/>
                  <wp:docPr id="90346228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03102" cy="857783"/>
                          </a:xfrm>
                          <a:prstGeom prst="rect">
                            <a:avLst/>
                          </a:prstGeom>
                          <a:noFill/>
                          <a:ln>
                            <a:noFill/>
                          </a:ln>
                        </pic:spPr>
                      </pic:pic>
                    </a:graphicData>
                  </a:graphic>
                </wp:inline>
              </w:drawing>
            </w:r>
            <w:r w:rsidRPr="007247BF">
              <w:rPr>
                <w:rFonts w:ascii="Times New Roman" w:eastAsia="Times New Roman" w:hAnsi="Times New Roman" w:cs="Times New Roman"/>
                <w:color w:val="000000"/>
                <w:sz w:val="20"/>
                <w:szCs w:val="20"/>
              </w:rPr>
              <w:br/>
            </w:r>
            <w:hyperlink r:id="rId7786" w:history="1">
              <w:r w:rsidRPr="007247BF">
                <w:rPr>
                  <w:rStyle w:val="Hyperlink"/>
                  <w:rFonts w:ascii="Times New Roman" w:eastAsia="Times New Roman" w:hAnsi="Times New Roman" w:cs="Times New Roman"/>
                  <w:sz w:val="20"/>
                  <w:szCs w:val="20"/>
                </w:rPr>
                <w:t>Nicholas A. Langworthy</w:t>
              </w:r>
            </w:hyperlink>
            <w:r w:rsidRPr="007247BF">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proofErr w:type="gramStart"/>
            <w:r w:rsidRPr="007247BF">
              <w:rPr>
                <w:rFonts w:ascii="Times New Roman" w:eastAsia="Times New Roman" w:hAnsi="Times New Roman" w:cs="Times New Roman"/>
                <w:color w:val="000000"/>
                <w:sz w:val="20"/>
                <w:szCs w:val="20"/>
              </w:rPr>
              <w:t>is located in</w:t>
            </w:r>
            <w:proofErr w:type="gramEnd"/>
            <w:r w:rsidRPr="007247BF">
              <w:rPr>
                <w:rFonts w:ascii="Times New Roman" w:eastAsia="Times New Roman" w:hAnsi="Times New Roman" w:cs="Times New Roman"/>
                <w:color w:val="000000"/>
                <w:sz w:val="20"/>
                <w:szCs w:val="20"/>
              </w:rPr>
              <w:t xml:space="preserve"> the 23rd Congressional district of New York</w:t>
            </w:r>
          </w:p>
          <w:p w14:paraId="785A8E1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16D32">
              <w:rPr>
                <w:rFonts w:ascii="Times New Roman" w:eastAsia="Times New Roman" w:hAnsi="Times New Roman" w:cs="Times New Roman"/>
                <w:color w:val="000000"/>
                <w:sz w:val="20"/>
                <w:szCs w:val="20"/>
              </w:rPr>
              <w:t>U.S. House of Representatives</w:t>
            </w:r>
            <w:r w:rsidRPr="00116D32">
              <w:rPr>
                <w:rFonts w:ascii="Times New Roman" w:eastAsia="Times New Roman" w:hAnsi="Times New Roman" w:cs="Times New Roman"/>
                <w:color w:val="000000"/>
                <w:sz w:val="20"/>
                <w:szCs w:val="20"/>
              </w:rPr>
              <w:br/>
              <w:t>Washington, DC 20515</w:t>
            </w:r>
            <w:r w:rsidRPr="00116D32">
              <w:rPr>
                <w:rFonts w:ascii="Times New Roman" w:eastAsia="Times New Roman" w:hAnsi="Times New Roman" w:cs="Times New Roman"/>
                <w:color w:val="000000"/>
                <w:sz w:val="20"/>
                <w:szCs w:val="20"/>
              </w:rPr>
              <w:br/>
              <w:t>Phone: </w:t>
            </w:r>
            <w:hyperlink r:id="rId7787" w:history="1">
              <w:r w:rsidRPr="00116D32">
                <w:rPr>
                  <w:rStyle w:val="Hyperlink"/>
                  <w:rFonts w:ascii="Times New Roman" w:eastAsia="Times New Roman" w:hAnsi="Times New Roman" w:cs="Times New Roman"/>
                  <w:sz w:val="20"/>
                  <w:szCs w:val="20"/>
                </w:rPr>
                <w:t>202-224-3121</w:t>
              </w:r>
            </w:hyperlink>
            <w:r w:rsidRPr="00116D32">
              <w:rPr>
                <w:rFonts w:ascii="Times New Roman" w:eastAsia="Times New Roman" w:hAnsi="Times New Roman" w:cs="Times New Roman"/>
                <w:color w:val="000000"/>
                <w:sz w:val="20"/>
                <w:szCs w:val="20"/>
              </w:rPr>
              <w:br/>
              <w:t>TTY: </w:t>
            </w:r>
            <w:hyperlink r:id="rId7788" w:history="1">
              <w:r w:rsidRPr="00116D32">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09C95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Otsego</w:t>
            </w:r>
          </w:p>
          <w:p w14:paraId="237D14D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Cooperstown 13326</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noProof/>
                <w:color w:val="000000"/>
                <w:sz w:val="20"/>
                <w:szCs w:val="20"/>
              </w:rPr>
              <w:drawing>
                <wp:inline distT="0" distB="0" distL="0" distR="0" wp14:anchorId="65989BA9" wp14:editId="2A988141">
                  <wp:extent cx="651995" cy="795434"/>
                  <wp:effectExtent l="0" t="0" r="0" b="5080"/>
                  <wp:docPr id="985678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661722" cy="807301"/>
                          </a:xfrm>
                          <a:prstGeom prst="rect">
                            <a:avLst/>
                          </a:prstGeom>
                          <a:noFill/>
                          <a:ln>
                            <a:noFill/>
                          </a:ln>
                        </pic:spPr>
                      </pic:pic>
                    </a:graphicData>
                  </a:graphic>
                </wp:inline>
              </w:drawing>
            </w:r>
            <w:r w:rsidRPr="00F1643E">
              <w:rPr>
                <w:rFonts w:ascii="Times New Roman" w:eastAsia="Times New Roman" w:hAnsi="Times New Roman" w:cs="Times New Roman"/>
                <w:color w:val="000000"/>
                <w:sz w:val="20"/>
                <w:szCs w:val="20"/>
              </w:rPr>
              <w:br/>
            </w:r>
            <w:hyperlink r:id="rId7789" w:history="1">
              <w:r w:rsidRPr="00F1643E">
                <w:rPr>
                  <w:rStyle w:val="Hyperlink"/>
                  <w:rFonts w:ascii="Times New Roman" w:eastAsia="Times New Roman" w:hAnsi="Times New Roman" w:cs="Times New Roman"/>
                  <w:sz w:val="20"/>
                  <w:szCs w:val="20"/>
                </w:rPr>
                <w:t>Josh Riley</w:t>
              </w:r>
            </w:hyperlink>
            <w:r w:rsidRPr="00F1643E">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F1643E">
              <w:rPr>
                <w:rFonts w:ascii="Times New Roman" w:eastAsia="Times New Roman" w:hAnsi="Times New Roman" w:cs="Times New Roman"/>
                <w:color w:val="000000"/>
                <w:sz w:val="20"/>
                <w:szCs w:val="20"/>
              </w:rPr>
              <w:t>located in the 19th Congressional district of New York</w:t>
            </w:r>
          </w:p>
          <w:p w14:paraId="10959C4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93360A">
              <w:rPr>
                <w:rFonts w:ascii="Times New Roman" w:eastAsia="Times New Roman" w:hAnsi="Times New Roman" w:cs="Times New Roman"/>
                <w:color w:val="000000"/>
                <w:sz w:val="20"/>
                <w:szCs w:val="20"/>
              </w:rPr>
              <w:t>U.S. House of Representatives</w:t>
            </w:r>
            <w:r w:rsidRPr="0093360A">
              <w:rPr>
                <w:rFonts w:ascii="Times New Roman" w:eastAsia="Times New Roman" w:hAnsi="Times New Roman" w:cs="Times New Roman"/>
                <w:color w:val="000000"/>
                <w:sz w:val="20"/>
                <w:szCs w:val="20"/>
              </w:rPr>
              <w:br/>
              <w:t>Washington, DC 20515</w:t>
            </w:r>
            <w:r w:rsidRPr="0093360A">
              <w:rPr>
                <w:rFonts w:ascii="Times New Roman" w:eastAsia="Times New Roman" w:hAnsi="Times New Roman" w:cs="Times New Roman"/>
                <w:color w:val="000000"/>
                <w:sz w:val="20"/>
                <w:szCs w:val="20"/>
              </w:rPr>
              <w:br/>
              <w:t>Phone: </w:t>
            </w:r>
            <w:hyperlink r:id="rId7790" w:history="1">
              <w:r w:rsidRPr="0093360A">
                <w:rPr>
                  <w:rStyle w:val="Hyperlink"/>
                  <w:rFonts w:ascii="Times New Roman" w:eastAsia="Times New Roman" w:hAnsi="Times New Roman" w:cs="Times New Roman"/>
                  <w:sz w:val="20"/>
                  <w:szCs w:val="20"/>
                </w:rPr>
                <w:t>202-224-3121</w:t>
              </w:r>
            </w:hyperlink>
            <w:r w:rsidRPr="0093360A">
              <w:rPr>
                <w:rFonts w:ascii="Times New Roman" w:eastAsia="Times New Roman" w:hAnsi="Times New Roman" w:cs="Times New Roman"/>
                <w:color w:val="000000"/>
                <w:sz w:val="20"/>
                <w:szCs w:val="20"/>
              </w:rPr>
              <w:br/>
              <w:t>TTY: </w:t>
            </w:r>
            <w:hyperlink r:id="rId7791" w:history="1">
              <w:r w:rsidRPr="0093360A">
                <w:rPr>
                  <w:rStyle w:val="Hyperlink"/>
                  <w:rFonts w:ascii="Times New Roman" w:eastAsia="Times New Roman" w:hAnsi="Times New Roman" w:cs="Times New Roman"/>
                  <w:sz w:val="20"/>
                  <w:szCs w:val="20"/>
                </w:rPr>
                <w:t>202-225-1904</w:t>
              </w:r>
            </w:hyperlink>
          </w:p>
        </w:tc>
      </w:tr>
      <w:tr w:rsidR="00D02DDC" w:rsidRPr="00BD2981" w14:paraId="512CF891"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5D1936"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Chenango</w:t>
            </w:r>
          </w:p>
          <w:p w14:paraId="1B9D27B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lastRenderedPageBreak/>
              <w:t>Norwich 13815</w:t>
            </w:r>
            <w:r w:rsidRPr="00592815">
              <w:rPr>
                <w:rFonts w:ascii="Times New Roman" w:eastAsia="Times New Roman" w:hAnsi="Times New Roman" w:cs="Times New Roman"/>
                <w:color w:val="000000"/>
                <w:sz w:val="20"/>
                <w:szCs w:val="20"/>
              </w:rPr>
              <w:br/>
            </w:r>
            <w:r w:rsidRPr="00116D32">
              <w:rPr>
                <w:rFonts w:ascii="Times New Roman" w:eastAsia="Times New Roman" w:hAnsi="Times New Roman" w:cs="Times New Roman"/>
                <w:noProof/>
                <w:color w:val="000000"/>
                <w:sz w:val="20"/>
                <w:szCs w:val="20"/>
              </w:rPr>
              <w:drawing>
                <wp:inline distT="0" distB="0" distL="0" distR="0" wp14:anchorId="37A372CE" wp14:editId="14781AA9">
                  <wp:extent cx="733811" cy="895250"/>
                  <wp:effectExtent l="0" t="0" r="0" b="635"/>
                  <wp:docPr id="12247052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40606" cy="903540"/>
                          </a:xfrm>
                          <a:prstGeom prst="rect">
                            <a:avLst/>
                          </a:prstGeom>
                          <a:noFill/>
                          <a:ln>
                            <a:noFill/>
                          </a:ln>
                        </pic:spPr>
                      </pic:pic>
                    </a:graphicData>
                  </a:graphic>
                </wp:inline>
              </w:drawing>
            </w:r>
            <w:r w:rsidRPr="00116D32">
              <w:rPr>
                <w:rFonts w:ascii="Times New Roman" w:eastAsia="Times New Roman" w:hAnsi="Times New Roman" w:cs="Times New Roman"/>
                <w:color w:val="000000"/>
                <w:sz w:val="20"/>
                <w:szCs w:val="20"/>
              </w:rPr>
              <w:br/>
            </w:r>
            <w:hyperlink r:id="rId7792" w:history="1">
              <w:r w:rsidRPr="00116D32">
                <w:rPr>
                  <w:rStyle w:val="Hyperlink"/>
                  <w:rFonts w:ascii="Times New Roman" w:eastAsia="Times New Roman" w:hAnsi="Times New Roman" w:cs="Times New Roman"/>
                  <w:sz w:val="20"/>
                  <w:szCs w:val="20"/>
                </w:rPr>
                <w:t>Josh Riley</w:t>
              </w:r>
            </w:hyperlink>
            <w:r w:rsidRPr="00116D32">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215389">
              <w:rPr>
                <w:rFonts w:ascii="Times New Roman" w:eastAsia="Times New Roman" w:hAnsi="Times New Roman" w:cs="Times New Roman"/>
                <w:color w:val="000000"/>
                <w:sz w:val="20"/>
                <w:szCs w:val="20"/>
              </w:rPr>
              <w:t> located in the 19th Congressional district of New York</w:t>
            </w:r>
          </w:p>
          <w:p w14:paraId="7709CED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215389">
              <w:rPr>
                <w:rFonts w:ascii="Times New Roman" w:eastAsia="Times New Roman" w:hAnsi="Times New Roman" w:cs="Times New Roman"/>
                <w:color w:val="000000"/>
                <w:sz w:val="20"/>
                <w:szCs w:val="20"/>
              </w:rPr>
              <w:t>U.S. House of Representatives</w:t>
            </w:r>
            <w:r w:rsidRPr="00215389">
              <w:rPr>
                <w:rFonts w:ascii="Times New Roman" w:eastAsia="Times New Roman" w:hAnsi="Times New Roman" w:cs="Times New Roman"/>
                <w:color w:val="000000"/>
                <w:sz w:val="20"/>
                <w:szCs w:val="20"/>
              </w:rPr>
              <w:br/>
              <w:t>Washington, DC 20515</w:t>
            </w:r>
            <w:r w:rsidRPr="00215389">
              <w:rPr>
                <w:rFonts w:ascii="Times New Roman" w:eastAsia="Times New Roman" w:hAnsi="Times New Roman" w:cs="Times New Roman"/>
                <w:color w:val="000000"/>
                <w:sz w:val="20"/>
                <w:szCs w:val="20"/>
              </w:rPr>
              <w:br/>
              <w:t>Phone: </w:t>
            </w:r>
            <w:hyperlink r:id="rId7793" w:history="1">
              <w:r w:rsidRPr="00215389">
                <w:rPr>
                  <w:rStyle w:val="Hyperlink"/>
                  <w:rFonts w:ascii="Times New Roman" w:eastAsia="Times New Roman" w:hAnsi="Times New Roman" w:cs="Times New Roman"/>
                  <w:sz w:val="20"/>
                  <w:szCs w:val="20"/>
                </w:rPr>
                <w:t>202-224-3121</w:t>
              </w:r>
            </w:hyperlink>
            <w:r w:rsidRPr="00215389">
              <w:rPr>
                <w:rFonts w:ascii="Times New Roman" w:eastAsia="Times New Roman" w:hAnsi="Times New Roman" w:cs="Times New Roman"/>
                <w:color w:val="000000"/>
                <w:sz w:val="20"/>
                <w:szCs w:val="20"/>
              </w:rPr>
              <w:br/>
              <w:t>TTY: </w:t>
            </w:r>
            <w:hyperlink r:id="rId7794" w:history="1">
              <w:r w:rsidRPr="00215389">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50871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Putnam</w:t>
            </w:r>
          </w:p>
          <w:p w14:paraId="025A47F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lastRenderedPageBreak/>
              <w:t>Carmel 10512</w:t>
            </w:r>
            <w:r w:rsidRPr="00BD2981">
              <w:rPr>
                <w:rFonts w:ascii="Times New Roman" w:eastAsia="Times New Roman" w:hAnsi="Times New Roman" w:cs="Times New Roman"/>
                <w:color w:val="000000"/>
                <w:sz w:val="24"/>
                <w:szCs w:val="24"/>
              </w:rPr>
              <w:br/>
            </w:r>
            <w:r w:rsidRPr="003160D4">
              <w:rPr>
                <w:rFonts w:ascii="Times New Roman" w:eastAsia="Times New Roman" w:hAnsi="Times New Roman" w:cs="Times New Roman"/>
                <w:noProof/>
                <w:color w:val="000000"/>
                <w:sz w:val="20"/>
                <w:szCs w:val="20"/>
              </w:rPr>
              <w:drawing>
                <wp:inline distT="0" distB="0" distL="0" distR="0" wp14:anchorId="5EA3865B" wp14:editId="42663D68">
                  <wp:extent cx="718115" cy="876101"/>
                  <wp:effectExtent l="0" t="0" r="6350" b="635"/>
                  <wp:docPr id="5988516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795">
                            <a:extLst>
                              <a:ext uri="{28A0092B-C50C-407E-A947-70E740481C1C}">
                                <a14:useLocalDpi xmlns:a14="http://schemas.microsoft.com/office/drawing/2010/main" val="0"/>
                              </a:ext>
                            </a:extLst>
                          </a:blip>
                          <a:srcRect/>
                          <a:stretch>
                            <a:fillRect/>
                          </a:stretch>
                        </pic:blipFill>
                        <pic:spPr bwMode="auto">
                          <a:xfrm>
                            <a:off x="0" y="0"/>
                            <a:ext cx="725816" cy="885496"/>
                          </a:xfrm>
                          <a:prstGeom prst="rect">
                            <a:avLst/>
                          </a:prstGeom>
                          <a:noFill/>
                          <a:ln>
                            <a:noFill/>
                          </a:ln>
                        </pic:spPr>
                      </pic:pic>
                    </a:graphicData>
                  </a:graphic>
                </wp:inline>
              </w:drawing>
            </w:r>
            <w:r w:rsidRPr="003160D4">
              <w:rPr>
                <w:rFonts w:ascii="Times New Roman" w:eastAsia="Times New Roman" w:hAnsi="Times New Roman" w:cs="Times New Roman"/>
                <w:color w:val="000000"/>
                <w:sz w:val="20"/>
                <w:szCs w:val="20"/>
              </w:rPr>
              <w:br/>
            </w:r>
            <w:hyperlink r:id="rId7796" w:history="1">
              <w:r w:rsidRPr="003160D4">
                <w:rPr>
                  <w:rStyle w:val="Hyperlink"/>
                  <w:rFonts w:ascii="Times New Roman" w:eastAsia="Times New Roman" w:hAnsi="Times New Roman" w:cs="Times New Roman"/>
                  <w:sz w:val="20"/>
                  <w:szCs w:val="20"/>
                </w:rPr>
                <w:t>Michael Lawler</w:t>
              </w:r>
            </w:hyperlink>
            <w:r w:rsidRPr="003160D4">
              <w:rPr>
                <w:rFonts w:ascii="Times New Roman" w:eastAsia="Times New Roman" w:hAnsi="Times New Roman" w:cs="Times New Roman"/>
                <w:color w:val="000000"/>
                <w:sz w:val="20"/>
                <w:szCs w:val="20"/>
              </w:rPr>
              <w:br/>
              <w:t>Republican</w:t>
            </w:r>
          </w:p>
          <w:p w14:paraId="5C873EF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located in the 17th Congressional district of New York</w:t>
            </w:r>
          </w:p>
          <w:p w14:paraId="4B8890E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U.S. House of Representatives</w:t>
            </w:r>
            <w:r w:rsidRPr="00100F30">
              <w:rPr>
                <w:rFonts w:ascii="Times New Roman" w:eastAsia="Times New Roman" w:hAnsi="Times New Roman" w:cs="Times New Roman"/>
                <w:color w:val="000000"/>
                <w:sz w:val="20"/>
                <w:szCs w:val="20"/>
              </w:rPr>
              <w:br/>
              <w:t>Washington, DC 20515</w:t>
            </w:r>
            <w:r w:rsidRPr="00100F30">
              <w:rPr>
                <w:rFonts w:ascii="Times New Roman" w:eastAsia="Times New Roman" w:hAnsi="Times New Roman" w:cs="Times New Roman"/>
                <w:color w:val="000000"/>
                <w:sz w:val="20"/>
                <w:szCs w:val="20"/>
              </w:rPr>
              <w:br/>
              <w:t>Phone: </w:t>
            </w:r>
            <w:hyperlink r:id="rId7797" w:history="1">
              <w:r w:rsidRPr="00100F30">
                <w:rPr>
                  <w:rStyle w:val="Hyperlink"/>
                  <w:rFonts w:ascii="Times New Roman" w:eastAsia="Times New Roman" w:hAnsi="Times New Roman" w:cs="Times New Roman"/>
                  <w:sz w:val="20"/>
                  <w:szCs w:val="20"/>
                </w:rPr>
                <w:t>202-224-3121</w:t>
              </w:r>
            </w:hyperlink>
            <w:r w:rsidRPr="00100F30">
              <w:rPr>
                <w:rFonts w:ascii="Times New Roman" w:eastAsia="Times New Roman" w:hAnsi="Times New Roman" w:cs="Times New Roman"/>
                <w:color w:val="000000"/>
                <w:sz w:val="20"/>
                <w:szCs w:val="20"/>
              </w:rPr>
              <w:br/>
              <w:t>TTY: </w:t>
            </w:r>
            <w:hyperlink r:id="rId7798" w:history="1">
              <w:r w:rsidRPr="00100F30">
                <w:rPr>
                  <w:rStyle w:val="Hyperlink"/>
                  <w:rFonts w:ascii="Times New Roman" w:eastAsia="Times New Roman" w:hAnsi="Times New Roman" w:cs="Times New Roman"/>
                  <w:sz w:val="20"/>
                  <w:szCs w:val="20"/>
                </w:rPr>
                <w:t>202-225-1904</w:t>
              </w:r>
            </w:hyperlink>
          </w:p>
        </w:tc>
      </w:tr>
      <w:tr w:rsidR="00D02DDC" w:rsidRPr="00BD2981" w14:paraId="6B57BC8A"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48A10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Clinton</w:t>
            </w:r>
          </w:p>
          <w:p w14:paraId="0E57496A"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Plattsburgh 12901</w:t>
            </w:r>
            <w:r w:rsidRPr="00592815">
              <w:rPr>
                <w:rFonts w:ascii="Times New Roman" w:eastAsia="Times New Roman" w:hAnsi="Times New Roman" w:cs="Times New Roman"/>
                <w:color w:val="000000"/>
                <w:sz w:val="20"/>
                <w:szCs w:val="20"/>
              </w:rPr>
              <w:br/>
            </w:r>
            <w:r w:rsidRPr="007C6430">
              <w:rPr>
                <w:rFonts w:ascii="Times New Roman" w:eastAsia="Times New Roman" w:hAnsi="Times New Roman" w:cs="Times New Roman"/>
                <w:noProof/>
                <w:color w:val="000000"/>
                <w:sz w:val="20"/>
                <w:szCs w:val="20"/>
              </w:rPr>
              <w:drawing>
                <wp:inline distT="0" distB="0" distL="0" distR="0" wp14:anchorId="674E8B48" wp14:editId="4B423474">
                  <wp:extent cx="689191" cy="1033787"/>
                  <wp:effectExtent l="0" t="0" r="0" b="0"/>
                  <wp:docPr id="27107337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705376" cy="1058065"/>
                          </a:xfrm>
                          <a:prstGeom prst="rect">
                            <a:avLst/>
                          </a:prstGeom>
                          <a:noFill/>
                          <a:ln>
                            <a:noFill/>
                          </a:ln>
                        </pic:spPr>
                      </pic:pic>
                    </a:graphicData>
                  </a:graphic>
                </wp:inline>
              </w:drawing>
            </w:r>
            <w:r w:rsidRPr="007C6430">
              <w:rPr>
                <w:rFonts w:ascii="Times New Roman" w:eastAsia="Times New Roman" w:hAnsi="Times New Roman" w:cs="Times New Roman"/>
                <w:color w:val="000000"/>
                <w:sz w:val="20"/>
                <w:szCs w:val="20"/>
              </w:rPr>
              <w:br/>
            </w:r>
            <w:hyperlink r:id="rId7799" w:history="1">
              <w:r w:rsidRPr="001E1630">
                <w:rPr>
                  <w:rStyle w:val="Hyperlink"/>
                  <w:rFonts w:ascii="Times New Roman" w:eastAsia="Times New Roman" w:hAnsi="Times New Roman" w:cs="Times New Roman"/>
                  <w:sz w:val="18"/>
                  <w:szCs w:val="18"/>
                </w:rPr>
                <w:t>Elise M. Stefanik</w:t>
              </w:r>
            </w:hyperlink>
            <w:r w:rsidRPr="001E1630">
              <w:rPr>
                <w:rFonts w:ascii="Times New Roman" w:eastAsia="Times New Roman" w:hAnsi="Times New Roman" w:cs="Times New Roman"/>
                <w:color w:val="000000"/>
                <w:sz w:val="18"/>
                <w:szCs w:val="18"/>
              </w:rPr>
              <w:br/>
              <w:t>Republican</w:t>
            </w:r>
            <w:r w:rsidRPr="001E1630">
              <w:rPr>
                <w:rFonts w:ascii="Times New Roman" w:eastAsia="Times New Roman" w:hAnsi="Times New Roman" w:cs="Times New Roman"/>
                <w:color w:val="000000"/>
                <w:sz w:val="18"/>
                <w:szCs w:val="18"/>
              </w:rPr>
              <w:br/>
              <w:t>located in the 21st Congressional district of New York</w:t>
            </w:r>
          </w:p>
          <w:p w14:paraId="45A82B3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00"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01" w:history="1">
              <w:r w:rsidRPr="001E1630">
                <w:rPr>
                  <w:rStyle w:val="Hyperlink"/>
                  <w:rFonts w:ascii="Times New Roman" w:eastAsia="Times New Roman" w:hAnsi="Times New Roman" w:cs="Times New Roman"/>
                  <w:sz w:val="18"/>
                  <w:szCs w:val="18"/>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8FCB27"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Queens</w:t>
            </w:r>
          </w:p>
          <w:p w14:paraId="2A718B02"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Jamaica 11435</w:t>
            </w:r>
            <w:r w:rsidRPr="00BD2981">
              <w:rPr>
                <w:rFonts w:ascii="Times New Roman" w:eastAsia="Times New Roman" w:hAnsi="Times New Roman" w:cs="Times New Roman"/>
                <w:color w:val="000000"/>
                <w:sz w:val="24"/>
                <w:szCs w:val="24"/>
              </w:rPr>
              <w:br/>
            </w:r>
            <w:r w:rsidRPr="00665406">
              <w:rPr>
                <w:rFonts w:ascii="Times New Roman" w:eastAsia="Times New Roman" w:hAnsi="Times New Roman" w:cs="Times New Roman"/>
                <w:noProof/>
                <w:color w:val="000000"/>
                <w:sz w:val="20"/>
                <w:szCs w:val="20"/>
              </w:rPr>
              <w:drawing>
                <wp:inline distT="0" distB="0" distL="0" distR="0" wp14:anchorId="45E3242D" wp14:editId="35EFAA9D">
                  <wp:extent cx="740597" cy="903528"/>
                  <wp:effectExtent l="0" t="0" r="2540" b="0"/>
                  <wp:docPr id="1701530041"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7802">
                            <a:extLst>
                              <a:ext uri="{28A0092B-C50C-407E-A947-70E740481C1C}">
                                <a14:useLocalDpi xmlns:a14="http://schemas.microsoft.com/office/drawing/2010/main" val="0"/>
                              </a:ext>
                            </a:extLst>
                          </a:blip>
                          <a:srcRect/>
                          <a:stretch>
                            <a:fillRect/>
                          </a:stretch>
                        </pic:blipFill>
                        <pic:spPr bwMode="auto">
                          <a:xfrm>
                            <a:off x="0" y="0"/>
                            <a:ext cx="747652" cy="912135"/>
                          </a:xfrm>
                          <a:prstGeom prst="rect">
                            <a:avLst/>
                          </a:prstGeom>
                          <a:noFill/>
                          <a:ln>
                            <a:noFill/>
                          </a:ln>
                        </pic:spPr>
                      </pic:pic>
                    </a:graphicData>
                  </a:graphic>
                </wp:inline>
              </w:drawing>
            </w:r>
            <w:r w:rsidRPr="00665406">
              <w:rPr>
                <w:rFonts w:ascii="Times New Roman" w:eastAsia="Times New Roman" w:hAnsi="Times New Roman" w:cs="Times New Roman"/>
                <w:color w:val="000000"/>
                <w:sz w:val="20"/>
                <w:szCs w:val="20"/>
              </w:rPr>
              <w:br/>
            </w:r>
            <w:hyperlink r:id="rId7803" w:history="1">
              <w:r w:rsidRPr="001E1630">
                <w:rPr>
                  <w:rStyle w:val="Hyperlink"/>
                  <w:rFonts w:ascii="Times New Roman" w:eastAsia="Times New Roman" w:hAnsi="Times New Roman" w:cs="Times New Roman"/>
                  <w:sz w:val="16"/>
                  <w:szCs w:val="16"/>
                </w:rPr>
                <w:t>Gregory W. Meeks</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located in New York District 5</w:t>
            </w:r>
          </w:p>
          <w:p w14:paraId="60EE9E85"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04"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05" w:history="1">
              <w:r w:rsidRPr="001E1630">
                <w:rPr>
                  <w:rStyle w:val="Hyperlink"/>
                  <w:rFonts w:ascii="Times New Roman" w:eastAsia="Times New Roman" w:hAnsi="Times New Roman" w:cs="Times New Roman"/>
                  <w:sz w:val="16"/>
                  <w:szCs w:val="16"/>
                </w:rPr>
                <w:t>202-225-1904</w:t>
              </w:r>
            </w:hyperlink>
          </w:p>
          <w:p w14:paraId="3D444981"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 xml:space="preserve">Or </w:t>
            </w:r>
          </w:p>
          <w:p w14:paraId="7FC4B6FF"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665406">
              <w:rPr>
                <w:rFonts w:ascii="Times New Roman" w:eastAsia="Times New Roman" w:hAnsi="Times New Roman" w:cs="Times New Roman"/>
                <w:noProof/>
                <w:color w:val="000000"/>
                <w:sz w:val="20"/>
                <w:szCs w:val="20"/>
              </w:rPr>
              <w:drawing>
                <wp:inline distT="0" distB="0" distL="0" distR="0" wp14:anchorId="467121D3" wp14:editId="7D2B7EDB">
                  <wp:extent cx="708305" cy="864132"/>
                  <wp:effectExtent l="0" t="0" r="0" b="0"/>
                  <wp:docPr id="868470391"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7806">
                            <a:extLst>
                              <a:ext uri="{28A0092B-C50C-407E-A947-70E740481C1C}">
                                <a14:useLocalDpi xmlns:a14="http://schemas.microsoft.com/office/drawing/2010/main" val="0"/>
                              </a:ext>
                            </a:extLst>
                          </a:blip>
                          <a:srcRect/>
                          <a:stretch>
                            <a:fillRect/>
                          </a:stretch>
                        </pic:blipFill>
                        <pic:spPr bwMode="auto">
                          <a:xfrm>
                            <a:off x="0" y="0"/>
                            <a:ext cx="714940" cy="872227"/>
                          </a:xfrm>
                          <a:prstGeom prst="rect">
                            <a:avLst/>
                          </a:prstGeom>
                          <a:noFill/>
                          <a:ln>
                            <a:noFill/>
                          </a:ln>
                        </pic:spPr>
                      </pic:pic>
                    </a:graphicData>
                  </a:graphic>
                </wp:inline>
              </w:drawing>
            </w:r>
            <w:r w:rsidRPr="00665406">
              <w:rPr>
                <w:rFonts w:ascii="Times New Roman" w:eastAsia="Times New Roman" w:hAnsi="Times New Roman" w:cs="Times New Roman"/>
                <w:color w:val="000000"/>
                <w:sz w:val="20"/>
                <w:szCs w:val="20"/>
              </w:rPr>
              <w:br/>
            </w:r>
            <w:hyperlink r:id="rId7807" w:history="1">
              <w:r w:rsidRPr="001E1630">
                <w:rPr>
                  <w:rStyle w:val="Hyperlink"/>
                  <w:rFonts w:ascii="Times New Roman" w:eastAsia="Times New Roman" w:hAnsi="Times New Roman" w:cs="Times New Roman"/>
                  <w:sz w:val="16"/>
                  <w:szCs w:val="16"/>
                </w:rPr>
                <w:t>Grace Meng</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located in New York District 6</w:t>
            </w:r>
          </w:p>
          <w:p w14:paraId="38AD4C5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08"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09" w:history="1">
              <w:r w:rsidRPr="001E1630">
                <w:rPr>
                  <w:rStyle w:val="Hyperlink"/>
                  <w:rFonts w:ascii="Times New Roman" w:eastAsia="Times New Roman" w:hAnsi="Times New Roman" w:cs="Times New Roman"/>
                  <w:sz w:val="16"/>
                  <w:szCs w:val="16"/>
                </w:rPr>
                <w:t>202-225-1904</w:t>
              </w:r>
            </w:hyperlink>
          </w:p>
        </w:tc>
      </w:tr>
      <w:tr w:rsidR="00D02DDC" w:rsidRPr="00BD2981" w14:paraId="29BE3717"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E8E6C8"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Columbia</w:t>
            </w:r>
          </w:p>
          <w:p w14:paraId="44EA48D1"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Hudson 12534</w:t>
            </w:r>
            <w:r w:rsidRPr="00592815">
              <w:rPr>
                <w:rFonts w:ascii="Times New Roman" w:eastAsia="Times New Roman" w:hAnsi="Times New Roman" w:cs="Times New Roman"/>
                <w:color w:val="000000"/>
                <w:sz w:val="20"/>
                <w:szCs w:val="20"/>
              </w:rPr>
              <w:br/>
            </w:r>
            <w:r w:rsidRPr="00440023">
              <w:rPr>
                <w:rFonts w:ascii="Times New Roman" w:eastAsia="Times New Roman" w:hAnsi="Times New Roman" w:cs="Times New Roman"/>
                <w:noProof/>
                <w:color w:val="000000"/>
                <w:sz w:val="20"/>
                <w:szCs w:val="20"/>
              </w:rPr>
              <w:drawing>
                <wp:inline distT="0" distB="0" distL="0" distR="0" wp14:anchorId="08AE8449" wp14:editId="2A158737">
                  <wp:extent cx="761003" cy="928424"/>
                  <wp:effectExtent l="0" t="0" r="1270" b="5080"/>
                  <wp:docPr id="111251367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72779" cy="942791"/>
                          </a:xfrm>
                          <a:prstGeom prst="rect">
                            <a:avLst/>
                          </a:prstGeom>
                          <a:noFill/>
                          <a:ln>
                            <a:noFill/>
                          </a:ln>
                        </pic:spPr>
                      </pic:pic>
                    </a:graphicData>
                  </a:graphic>
                </wp:inline>
              </w:drawing>
            </w:r>
            <w:r w:rsidRPr="00440023">
              <w:rPr>
                <w:rFonts w:ascii="Times New Roman" w:eastAsia="Times New Roman" w:hAnsi="Times New Roman" w:cs="Times New Roman"/>
                <w:color w:val="000000"/>
                <w:sz w:val="20"/>
                <w:szCs w:val="20"/>
              </w:rPr>
              <w:br/>
            </w:r>
            <w:hyperlink r:id="rId7810" w:history="1">
              <w:r w:rsidRPr="001E1630">
                <w:rPr>
                  <w:rStyle w:val="Hyperlink"/>
                  <w:rFonts w:ascii="Times New Roman" w:eastAsia="Times New Roman" w:hAnsi="Times New Roman" w:cs="Times New Roman"/>
                  <w:sz w:val="18"/>
                  <w:szCs w:val="18"/>
                </w:rPr>
                <w:t>Josh Riley</w:t>
              </w:r>
            </w:hyperlink>
            <w:r w:rsidRPr="001E1630">
              <w:rPr>
                <w:rFonts w:ascii="Times New Roman" w:eastAsia="Times New Roman" w:hAnsi="Times New Roman" w:cs="Times New Roman"/>
                <w:color w:val="000000"/>
                <w:sz w:val="18"/>
                <w:szCs w:val="18"/>
              </w:rPr>
              <w:br/>
              <w:t>Democrat</w:t>
            </w:r>
            <w:r w:rsidRPr="001E1630">
              <w:rPr>
                <w:rFonts w:ascii="Times New Roman" w:eastAsia="Times New Roman" w:hAnsi="Times New Roman" w:cs="Times New Roman"/>
                <w:color w:val="000000"/>
                <w:sz w:val="18"/>
                <w:szCs w:val="18"/>
              </w:rPr>
              <w:br/>
              <w:t> located in the 19th Congressional district of New York</w:t>
            </w:r>
          </w:p>
          <w:p w14:paraId="6AF862A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r>
            <w:r w:rsidRPr="001E1630">
              <w:rPr>
                <w:rFonts w:ascii="Times New Roman" w:eastAsia="Times New Roman" w:hAnsi="Times New Roman" w:cs="Times New Roman"/>
                <w:color w:val="000000"/>
                <w:sz w:val="18"/>
                <w:szCs w:val="18"/>
              </w:rPr>
              <w:lastRenderedPageBreak/>
              <w:t>Phone: </w:t>
            </w:r>
            <w:hyperlink r:id="rId7811"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12" w:history="1">
              <w:r w:rsidRPr="001E1630">
                <w:rPr>
                  <w:rStyle w:val="Hyperlink"/>
                  <w:rFonts w:ascii="Times New Roman" w:eastAsia="Times New Roman" w:hAnsi="Times New Roman" w:cs="Times New Roman"/>
                  <w:sz w:val="18"/>
                  <w:szCs w:val="18"/>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EE5E23"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Rensselaer</w:t>
            </w:r>
          </w:p>
          <w:p w14:paraId="349E5615"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BD2981">
              <w:rPr>
                <w:rFonts w:ascii="Times New Roman" w:eastAsia="Times New Roman" w:hAnsi="Times New Roman" w:cs="Times New Roman"/>
                <w:color w:val="000000"/>
                <w:sz w:val="24"/>
                <w:szCs w:val="24"/>
              </w:rPr>
              <w:t>Troy 12180</w:t>
            </w:r>
            <w:r w:rsidRPr="00BD2981">
              <w:rPr>
                <w:rFonts w:ascii="Times New Roman" w:eastAsia="Times New Roman" w:hAnsi="Times New Roman" w:cs="Times New Roman"/>
                <w:color w:val="000000"/>
                <w:sz w:val="24"/>
                <w:szCs w:val="24"/>
              </w:rPr>
              <w:br/>
            </w:r>
            <w:r w:rsidRPr="001D455A">
              <w:rPr>
                <w:rFonts w:ascii="Times New Roman" w:eastAsia="Times New Roman" w:hAnsi="Times New Roman" w:cs="Times New Roman"/>
                <w:noProof/>
                <w:color w:val="000000"/>
                <w:sz w:val="20"/>
                <w:szCs w:val="20"/>
              </w:rPr>
              <w:drawing>
                <wp:inline distT="0" distB="0" distL="0" distR="0" wp14:anchorId="16F10048" wp14:editId="36A47F95">
                  <wp:extent cx="716153" cy="873707"/>
                  <wp:effectExtent l="0" t="0" r="8255" b="3175"/>
                  <wp:docPr id="132693124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19118" cy="877324"/>
                          </a:xfrm>
                          <a:prstGeom prst="rect">
                            <a:avLst/>
                          </a:prstGeom>
                          <a:noFill/>
                          <a:ln>
                            <a:noFill/>
                          </a:ln>
                        </pic:spPr>
                      </pic:pic>
                    </a:graphicData>
                  </a:graphic>
                </wp:inline>
              </w:drawing>
            </w:r>
            <w:r w:rsidRPr="001D455A">
              <w:rPr>
                <w:rFonts w:ascii="Times New Roman" w:eastAsia="Times New Roman" w:hAnsi="Times New Roman" w:cs="Times New Roman"/>
                <w:color w:val="000000"/>
                <w:sz w:val="20"/>
                <w:szCs w:val="20"/>
              </w:rPr>
              <w:br/>
            </w:r>
            <w:hyperlink r:id="rId7813" w:history="1">
              <w:r w:rsidRPr="001E1630">
                <w:rPr>
                  <w:rStyle w:val="Hyperlink"/>
                  <w:rFonts w:ascii="Times New Roman" w:eastAsia="Times New Roman" w:hAnsi="Times New Roman" w:cs="Times New Roman"/>
                  <w:sz w:val="16"/>
                  <w:szCs w:val="16"/>
                </w:rPr>
                <w:t>Josh Riley</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New York District 19</w:t>
            </w:r>
          </w:p>
          <w:p w14:paraId="395936A6"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14"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15" w:history="1">
              <w:r w:rsidRPr="001E1630">
                <w:rPr>
                  <w:rStyle w:val="Hyperlink"/>
                  <w:rFonts w:ascii="Times New Roman" w:eastAsia="Times New Roman" w:hAnsi="Times New Roman" w:cs="Times New Roman"/>
                  <w:sz w:val="16"/>
                  <w:szCs w:val="16"/>
                </w:rPr>
                <w:t>202-225-1904</w:t>
              </w:r>
            </w:hyperlink>
          </w:p>
          <w:p w14:paraId="2E92620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Or</w:t>
            </w:r>
          </w:p>
          <w:p w14:paraId="40C7C40B" w14:textId="77777777" w:rsidR="00D02DDC" w:rsidRPr="001E1630" w:rsidRDefault="00D02DDC" w:rsidP="00AD1AB7">
            <w:pPr>
              <w:spacing w:after="0" w:line="240" w:lineRule="auto"/>
              <w:jc w:val="center"/>
              <w:rPr>
                <w:rFonts w:ascii="Times New Roman" w:eastAsia="Times New Roman" w:hAnsi="Times New Roman" w:cs="Times New Roman"/>
                <w:color w:val="000000"/>
                <w:sz w:val="16"/>
                <w:szCs w:val="16"/>
              </w:rPr>
            </w:pPr>
            <w:r w:rsidRPr="001D455A">
              <w:rPr>
                <w:rFonts w:ascii="Times New Roman" w:eastAsia="Times New Roman" w:hAnsi="Times New Roman" w:cs="Times New Roman"/>
                <w:noProof/>
                <w:color w:val="000000"/>
                <w:sz w:val="20"/>
                <w:szCs w:val="20"/>
              </w:rPr>
              <w:drawing>
                <wp:inline distT="0" distB="0" distL="0" distR="0" wp14:anchorId="5FBF3E29" wp14:editId="46C08C3A">
                  <wp:extent cx="734871" cy="896543"/>
                  <wp:effectExtent l="0" t="0" r="8255" b="0"/>
                  <wp:docPr id="139650363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41681" cy="904851"/>
                          </a:xfrm>
                          <a:prstGeom prst="rect">
                            <a:avLst/>
                          </a:prstGeom>
                          <a:noFill/>
                          <a:ln>
                            <a:noFill/>
                          </a:ln>
                        </pic:spPr>
                      </pic:pic>
                    </a:graphicData>
                  </a:graphic>
                </wp:inline>
              </w:drawing>
            </w:r>
            <w:r w:rsidRPr="001D455A">
              <w:rPr>
                <w:rFonts w:ascii="Times New Roman" w:eastAsia="Times New Roman" w:hAnsi="Times New Roman" w:cs="Times New Roman"/>
                <w:color w:val="000000"/>
                <w:sz w:val="20"/>
                <w:szCs w:val="20"/>
              </w:rPr>
              <w:br/>
            </w:r>
            <w:hyperlink r:id="rId7816" w:history="1">
              <w:r w:rsidRPr="001E1630">
                <w:rPr>
                  <w:rStyle w:val="Hyperlink"/>
                  <w:rFonts w:ascii="Times New Roman" w:eastAsia="Times New Roman" w:hAnsi="Times New Roman" w:cs="Times New Roman"/>
                  <w:sz w:val="16"/>
                  <w:szCs w:val="16"/>
                </w:rPr>
                <w:t>Paul Tonko</w:t>
              </w:r>
            </w:hyperlink>
            <w:r w:rsidRPr="001E1630">
              <w:rPr>
                <w:rFonts w:ascii="Times New Roman" w:eastAsia="Times New Roman" w:hAnsi="Times New Roman" w:cs="Times New Roman"/>
                <w:color w:val="000000"/>
                <w:sz w:val="16"/>
                <w:szCs w:val="16"/>
              </w:rPr>
              <w:br/>
              <w:t>Democrat</w:t>
            </w:r>
            <w:r w:rsidRPr="001E1630">
              <w:rPr>
                <w:rFonts w:ascii="Times New Roman" w:eastAsia="Times New Roman" w:hAnsi="Times New Roman" w:cs="Times New Roman"/>
                <w:color w:val="000000"/>
                <w:sz w:val="16"/>
                <w:szCs w:val="16"/>
              </w:rPr>
              <w:br/>
              <w:t>New York District 20</w:t>
            </w:r>
          </w:p>
          <w:p w14:paraId="4AB8AC7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6"/>
                <w:szCs w:val="16"/>
              </w:rPr>
              <w:t>U.S. House of Representatives</w:t>
            </w:r>
            <w:r w:rsidRPr="001E1630">
              <w:rPr>
                <w:rFonts w:ascii="Times New Roman" w:eastAsia="Times New Roman" w:hAnsi="Times New Roman" w:cs="Times New Roman"/>
                <w:color w:val="000000"/>
                <w:sz w:val="16"/>
                <w:szCs w:val="16"/>
              </w:rPr>
              <w:br/>
              <w:t>Washington, DC 20515</w:t>
            </w:r>
            <w:r w:rsidRPr="001E1630">
              <w:rPr>
                <w:rFonts w:ascii="Times New Roman" w:eastAsia="Times New Roman" w:hAnsi="Times New Roman" w:cs="Times New Roman"/>
                <w:color w:val="000000"/>
                <w:sz w:val="16"/>
                <w:szCs w:val="16"/>
              </w:rPr>
              <w:br/>
              <w:t>Phone: </w:t>
            </w:r>
            <w:hyperlink r:id="rId7817" w:history="1">
              <w:r w:rsidRPr="001E1630">
                <w:rPr>
                  <w:rStyle w:val="Hyperlink"/>
                  <w:rFonts w:ascii="Times New Roman" w:eastAsia="Times New Roman" w:hAnsi="Times New Roman" w:cs="Times New Roman"/>
                  <w:sz w:val="16"/>
                  <w:szCs w:val="16"/>
                </w:rPr>
                <w:t>202-224-3121</w:t>
              </w:r>
            </w:hyperlink>
            <w:r w:rsidRPr="001E1630">
              <w:rPr>
                <w:rFonts w:ascii="Times New Roman" w:eastAsia="Times New Roman" w:hAnsi="Times New Roman" w:cs="Times New Roman"/>
                <w:color w:val="000000"/>
                <w:sz w:val="16"/>
                <w:szCs w:val="16"/>
              </w:rPr>
              <w:br/>
              <w:t>TTY: </w:t>
            </w:r>
            <w:hyperlink r:id="rId7818" w:history="1">
              <w:r w:rsidRPr="001E1630">
                <w:rPr>
                  <w:rStyle w:val="Hyperlink"/>
                  <w:rFonts w:ascii="Times New Roman" w:eastAsia="Times New Roman" w:hAnsi="Times New Roman" w:cs="Times New Roman"/>
                  <w:sz w:val="16"/>
                  <w:szCs w:val="16"/>
                </w:rPr>
                <w:t>202-225-1904</w:t>
              </w:r>
            </w:hyperlink>
          </w:p>
        </w:tc>
      </w:tr>
      <w:tr w:rsidR="00D02DDC" w:rsidRPr="00BD2981" w14:paraId="136DE89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54349E"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Cortland</w:t>
            </w:r>
          </w:p>
          <w:p w14:paraId="16733AE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Cortland 13045-3702</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noProof/>
                <w:color w:val="000000"/>
                <w:sz w:val="20"/>
                <w:szCs w:val="20"/>
              </w:rPr>
              <w:drawing>
                <wp:inline distT="0" distB="0" distL="0" distR="0" wp14:anchorId="63D06509" wp14:editId="4CC0ED8D">
                  <wp:extent cx="715522" cy="872937"/>
                  <wp:effectExtent l="0" t="0" r="8890" b="3810"/>
                  <wp:docPr id="155649187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21958" cy="880788"/>
                          </a:xfrm>
                          <a:prstGeom prst="rect">
                            <a:avLst/>
                          </a:prstGeom>
                          <a:noFill/>
                          <a:ln>
                            <a:noFill/>
                          </a:ln>
                        </pic:spPr>
                      </pic:pic>
                    </a:graphicData>
                  </a:graphic>
                </wp:inline>
              </w:drawing>
            </w:r>
            <w:r w:rsidRPr="001F45C5">
              <w:rPr>
                <w:rFonts w:ascii="Times New Roman" w:eastAsia="Times New Roman" w:hAnsi="Times New Roman" w:cs="Times New Roman"/>
                <w:color w:val="000000"/>
                <w:sz w:val="20"/>
                <w:szCs w:val="20"/>
              </w:rPr>
              <w:br/>
            </w:r>
            <w:hyperlink r:id="rId7819" w:history="1">
              <w:r w:rsidRPr="001F45C5">
                <w:rPr>
                  <w:rStyle w:val="Hyperlink"/>
                  <w:rFonts w:ascii="Times New Roman" w:eastAsia="Times New Roman" w:hAnsi="Times New Roman" w:cs="Times New Roman"/>
                  <w:sz w:val="20"/>
                  <w:szCs w:val="20"/>
                </w:rPr>
                <w:t>John W. Mannion</w:t>
              </w:r>
            </w:hyperlink>
            <w:r w:rsidRPr="001F45C5">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color w:val="000000"/>
                <w:sz w:val="20"/>
                <w:szCs w:val="20"/>
              </w:rPr>
              <w:t>located in the 22nd Congressional district of New York</w:t>
            </w:r>
          </w:p>
          <w:p w14:paraId="5DA7C83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color w:val="000000"/>
                <w:sz w:val="20"/>
                <w:szCs w:val="20"/>
              </w:rPr>
              <w:t>U.S. House of Representatives</w:t>
            </w:r>
            <w:r w:rsidRPr="00FD2A04">
              <w:rPr>
                <w:rFonts w:ascii="Times New Roman" w:eastAsia="Times New Roman" w:hAnsi="Times New Roman" w:cs="Times New Roman"/>
                <w:color w:val="000000"/>
                <w:sz w:val="20"/>
                <w:szCs w:val="20"/>
              </w:rPr>
              <w:br/>
              <w:t>Washington, DC 20515</w:t>
            </w:r>
            <w:r w:rsidRPr="00FD2A04">
              <w:rPr>
                <w:rFonts w:ascii="Times New Roman" w:eastAsia="Times New Roman" w:hAnsi="Times New Roman" w:cs="Times New Roman"/>
                <w:color w:val="000000"/>
                <w:sz w:val="20"/>
                <w:szCs w:val="20"/>
              </w:rPr>
              <w:br/>
              <w:t>Phone: </w:t>
            </w:r>
            <w:hyperlink r:id="rId7820" w:history="1">
              <w:r w:rsidRPr="00FD2A04">
                <w:rPr>
                  <w:rStyle w:val="Hyperlink"/>
                  <w:rFonts w:ascii="Times New Roman" w:eastAsia="Times New Roman" w:hAnsi="Times New Roman" w:cs="Times New Roman"/>
                  <w:sz w:val="20"/>
                  <w:szCs w:val="20"/>
                </w:rPr>
                <w:t>202-224-3121</w:t>
              </w:r>
            </w:hyperlink>
            <w:r w:rsidRPr="00FD2A04">
              <w:rPr>
                <w:rFonts w:ascii="Times New Roman" w:eastAsia="Times New Roman" w:hAnsi="Times New Roman" w:cs="Times New Roman"/>
                <w:color w:val="000000"/>
                <w:sz w:val="20"/>
                <w:szCs w:val="20"/>
              </w:rPr>
              <w:br/>
              <w:t>TTY: </w:t>
            </w:r>
            <w:hyperlink r:id="rId7821" w:history="1">
              <w:r w:rsidRPr="00FD2A0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BA08CC"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Richmond</w:t>
            </w:r>
          </w:p>
          <w:p w14:paraId="63F0251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Staten Island 10301</w:t>
            </w:r>
            <w:r w:rsidRPr="00BD2981">
              <w:rPr>
                <w:rFonts w:ascii="Times New Roman" w:eastAsia="Times New Roman" w:hAnsi="Times New Roman" w:cs="Times New Roman"/>
                <w:color w:val="000000"/>
                <w:sz w:val="24"/>
                <w:szCs w:val="24"/>
              </w:rPr>
              <w:br/>
            </w:r>
            <w:r w:rsidRPr="00B87B91">
              <w:rPr>
                <w:rFonts w:ascii="Times New Roman" w:eastAsia="Times New Roman" w:hAnsi="Times New Roman" w:cs="Times New Roman"/>
                <w:noProof/>
                <w:color w:val="000000"/>
                <w:sz w:val="20"/>
                <w:szCs w:val="20"/>
              </w:rPr>
              <w:drawing>
                <wp:inline distT="0" distB="0" distL="0" distR="0" wp14:anchorId="2066078D" wp14:editId="053C7116">
                  <wp:extent cx="796909" cy="972229"/>
                  <wp:effectExtent l="0" t="0" r="3810" b="0"/>
                  <wp:docPr id="593505373"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7822">
                            <a:extLst>
                              <a:ext uri="{28A0092B-C50C-407E-A947-70E740481C1C}">
                                <a14:useLocalDpi xmlns:a14="http://schemas.microsoft.com/office/drawing/2010/main" val="0"/>
                              </a:ext>
                            </a:extLst>
                          </a:blip>
                          <a:srcRect/>
                          <a:stretch>
                            <a:fillRect/>
                          </a:stretch>
                        </pic:blipFill>
                        <pic:spPr bwMode="auto">
                          <a:xfrm>
                            <a:off x="0" y="0"/>
                            <a:ext cx="803582" cy="980370"/>
                          </a:xfrm>
                          <a:prstGeom prst="rect">
                            <a:avLst/>
                          </a:prstGeom>
                          <a:noFill/>
                          <a:ln>
                            <a:noFill/>
                          </a:ln>
                        </pic:spPr>
                      </pic:pic>
                    </a:graphicData>
                  </a:graphic>
                </wp:inline>
              </w:drawing>
            </w:r>
            <w:r w:rsidRPr="00B87B91">
              <w:rPr>
                <w:rFonts w:ascii="Times New Roman" w:eastAsia="Times New Roman" w:hAnsi="Times New Roman" w:cs="Times New Roman"/>
                <w:color w:val="000000"/>
                <w:sz w:val="20"/>
                <w:szCs w:val="20"/>
              </w:rPr>
              <w:br/>
            </w:r>
            <w:hyperlink r:id="rId7823" w:history="1">
              <w:r w:rsidRPr="00B87B91">
                <w:rPr>
                  <w:rStyle w:val="Hyperlink"/>
                  <w:rFonts w:ascii="Times New Roman" w:eastAsia="Times New Roman" w:hAnsi="Times New Roman" w:cs="Times New Roman"/>
                  <w:sz w:val="20"/>
                  <w:szCs w:val="20"/>
                </w:rPr>
                <w:t>Nicole Malliotakis</w:t>
              </w:r>
            </w:hyperlink>
            <w:r w:rsidRPr="00B87B91">
              <w:rPr>
                <w:rFonts w:ascii="Times New Roman" w:eastAsia="Times New Roman" w:hAnsi="Times New Roman" w:cs="Times New Roman"/>
                <w:color w:val="000000"/>
                <w:sz w:val="20"/>
                <w:szCs w:val="20"/>
              </w:rPr>
              <w:br/>
              <w:t>Republican</w:t>
            </w:r>
          </w:p>
          <w:p w14:paraId="0ECCD3C8"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87B91">
              <w:rPr>
                <w:rFonts w:ascii="Times New Roman" w:eastAsia="Times New Roman" w:hAnsi="Times New Roman" w:cs="Times New Roman"/>
                <w:color w:val="000000"/>
                <w:sz w:val="20"/>
                <w:szCs w:val="20"/>
              </w:rPr>
              <w:t>located in the 11th Congressional district of New York</w:t>
            </w:r>
          </w:p>
          <w:p w14:paraId="62E55800"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86076">
              <w:rPr>
                <w:rFonts w:ascii="Times New Roman" w:eastAsia="Times New Roman" w:hAnsi="Times New Roman" w:cs="Times New Roman"/>
                <w:color w:val="000000"/>
                <w:sz w:val="20"/>
                <w:szCs w:val="20"/>
              </w:rPr>
              <w:t>U.S. House of Representatives</w:t>
            </w:r>
            <w:r w:rsidRPr="00886076">
              <w:rPr>
                <w:rFonts w:ascii="Times New Roman" w:eastAsia="Times New Roman" w:hAnsi="Times New Roman" w:cs="Times New Roman"/>
                <w:color w:val="000000"/>
                <w:sz w:val="20"/>
                <w:szCs w:val="20"/>
              </w:rPr>
              <w:br/>
              <w:t>Washington, DC 20515</w:t>
            </w:r>
            <w:r w:rsidRPr="00886076">
              <w:rPr>
                <w:rFonts w:ascii="Times New Roman" w:eastAsia="Times New Roman" w:hAnsi="Times New Roman" w:cs="Times New Roman"/>
                <w:color w:val="000000"/>
                <w:sz w:val="20"/>
                <w:szCs w:val="20"/>
              </w:rPr>
              <w:br/>
              <w:t>Phone: </w:t>
            </w:r>
            <w:hyperlink r:id="rId7824" w:history="1">
              <w:r w:rsidRPr="00886076">
                <w:rPr>
                  <w:rStyle w:val="Hyperlink"/>
                  <w:rFonts w:ascii="Times New Roman" w:eastAsia="Times New Roman" w:hAnsi="Times New Roman" w:cs="Times New Roman"/>
                  <w:sz w:val="20"/>
                  <w:szCs w:val="20"/>
                </w:rPr>
                <w:t>202-224-3121</w:t>
              </w:r>
            </w:hyperlink>
            <w:r w:rsidRPr="00886076">
              <w:rPr>
                <w:rFonts w:ascii="Times New Roman" w:eastAsia="Times New Roman" w:hAnsi="Times New Roman" w:cs="Times New Roman"/>
                <w:color w:val="000000"/>
                <w:sz w:val="20"/>
                <w:szCs w:val="20"/>
              </w:rPr>
              <w:br/>
              <w:t>TTY: </w:t>
            </w:r>
            <w:hyperlink r:id="rId7825" w:history="1">
              <w:r w:rsidRPr="00886076">
                <w:rPr>
                  <w:rStyle w:val="Hyperlink"/>
                  <w:rFonts w:ascii="Times New Roman" w:eastAsia="Times New Roman" w:hAnsi="Times New Roman" w:cs="Times New Roman"/>
                  <w:sz w:val="20"/>
                  <w:szCs w:val="20"/>
                </w:rPr>
                <w:t>202-225-1904</w:t>
              </w:r>
            </w:hyperlink>
          </w:p>
        </w:tc>
      </w:tr>
      <w:tr w:rsidR="00D02DDC" w:rsidRPr="00BD2981" w14:paraId="33EA035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81CF76"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Delaware</w:t>
            </w:r>
          </w:p>
          <w:p w14:paraId="6100C87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Delhi 13753</w:t>
            </w:r>
          </w:p>
          <w:p w14:paraId="76168A8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noProof/>
                <w:color w:val="000000"/>
                <w:sz w:val="20"/>
                <w:szCs w:val="20"/>
              </w:rPr>
              <w:drawing>
                <wp:inline distT="0" distB="0" distL="0" distR="0" wp14:anchorId="7ACB09B1" wp14:editId="5A3FCE0D">
                  <wp:extent cx="708305" cy="864132"/>
                  <wp:effectExtent l="0" t="0" r="0" b="0"/>
                  <wp:docPr id="190430921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23012" cy="882074"/>
                          </a:xfrm>
                          <a:prstGeom prst="rect">
                            <a:avLst/>
                          </a:prstGeom>
                          <a:noFill/>
                          <a:ln>
                            <a:noFill/>
                          </a:ln>
                        </pic:spPr>
                      </pic:pic>
                    </a:graphicData>
                  </a:graphic>
                </wp:inline>
              </w:drawing>
            </w:r>
            <w:r w:rsidRPr="00FD2A04">
              <w:rPr>
                <w:rFonts w:ascii="Times New Roman" w:eastAsia="Times New Roman" w:hAnsi="Times New Roman" w:cs="Times New Roman"/>
                <w:color w:val="000000"/>
                <w:sz w:val="20"/>
                <w:szCs w:val="20"/>
              </w:rPr>
              <w:br/>
            </w:r>
            <w:hyperlink r:id="rId7826" w:history="1">
              <w:r w:rsidRPr="00FD2A04">
                <w:rPr>
                  <w:rStyle w:val="Hyperlink"/>
                  <w:rFonts w:ascii="Times New Roman" w:eastAsia="Times New Roman" w:hAnsi="Times New Roman" w:cs="Times New Roman"/>
                  <w:sz w:val="20"/>
                  <w:szCs w:val="20"/>
                </w:rPr>
                <w:t>Josh Riley</w:t>
              </w:r>
            </w:hyperlink>
            <w:r w:rsidRPr="00FD2A0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3F2905">
              <w:rPr>
                <w:rFonts w:ascii="Times New Roman" w:eastAsia="Times New Roman" w:hAnsi="Times New Roman" w:cs="Times New Roman"/>
                <w:color w:val="000000"/>
                <w:sz w:val="20"/>
                <w:szCs w:val="20"/>
              </w:rPr>
              <w:t> located in the 19th Congressional district of New York</w:t>
            </w:r>
          </w:p>
          <w:p w14:paraId="59CCC04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F2905">
              <w:rPr>
                <w:rFonts w:ascii="Times New Roman" w:eastAsia="Times New Roman" w:hAnsi="Times New Roman" w:cs="Times New Roman"/>
                <w:color w:val="000000"/>
                <w:sz w:val="20"/>
                <w:szCs w:val="20"/>
              </w:rPr>
              <w:t>U.S. House of Representatives</w:t>
            </w:r>
            <w:r w:rsidRPr="003F2905">
              <w:rPr>
                <w:rFonts w:ascii="Times New Roman" w:eastAsia="Times New Roman" w:hAnsi="Times New Roman" w:cs="Times New Roman"/>
                <w:color w:val="000000"/>
                <w:sz w:val="20"/>
                <w:szCs w:val="20"/>
              </w:rPr>
              <w:br/>
              <w:t>Washington, DC 20515</w:t>
            </w:r>
            <w:r w:rsidRPr="003F2905">
              <w:rPr>
                <w:rFonts w:ascii="Times New Roman" w:eastAsia="Times New Roman" w:hAnsi="Times New Roman" w:cs="Times New Roman"/>
                <w:color w:val="000000"/>
                <w:sz w:val="20"/>
                <w:szCs w:val="20"/>
              </w:rPr>
              <w:br/>
              <w:t>Phone: </w:t>
            </w:r>
            <w:hyperlink r:id="rId7827" w:history="1">
              <w:r w:rsidRPr="003F2905">
                <w:rPr>
                  <w:rStyle w:val="Hyperlink"/>
                  <w:rFonts w:ascii="Times New Roman" w:eastAsia="Times New Roman" w:hAnsi="Times New Roman" w:cs="Times New Roman"/>
                  <w:sz w:val="20"/>
                  <w:szCs w:val="20"/>
                </w:rPr>
                <w:t>202-224-3121</w:t>
              </w:r>
            </w:hyperlink>
            <w:r w:rsidRPr="003F2905">
              <w:rPr>
                <w:rFonts w:ascii="Times New Roman" w:eastAsia="Times New Roman" w:hAnsi="Times New Roman" w:cs="Times New Roman"/>
                <w:color w:val="000000"/>
                <w:sz w:val="20"/>
                <w:szCs w:val="20"/>
              </w:rPr>
              <w:br/>
              <w:t>TTY: </w:t>
            </w:r>
            <w:hyperlink r:id="rId7828" w:history="1">
              <w:r w:rsidRPr="003F2905">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F8FA8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Rockland</w:t>
            </w:r>
          </w:p>
          <w:p w14:paraId="50AEB56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New City 10956</w:t>
            </w:r>
            <w:r w:rsidRPr="00592815">
              <w:rPr>
                <w:rFonts w:ascii="Times New Roman" w:eastAsia="Times New Roman" w:hAnsi="Times New Roman" w:cs="Times New Roman"/>
                <w:color w:val="000000"/>
                <w:sz w:val="20"/>
                <w:szCs w:val="20"/>
              </w:rPr>
              <w:br/>
            </w:r>
            <w:r w:rsidRPr="003160D4">
              <w:rPr>
                <w:rFonts w:ascii="Times New Roman" w:eastAsia="Times New Roman" w:hAnsi="Times New Roman" w:cs="Times New Roman"/>
                <w:noProof/>
                <w:color w:val="000000"/>
                <w:sz w:val="20"/>
                <w:szCs w:val="20"/>
              </w:rPr>
              <w:drawing>
                <wp:inline distT="0" distB="0" distL="0" distR="0" wp14:anchorId="5CD0A136" wp14:editId="4AC58250">
                  <wp:extent cx="718115" cy="876101"/>
                  <wp:effectExtent l="0" t="0" r="6350" b="635"/>
                  <wp:docPr id="180271491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7795">
                            <a:extLst>
                              <a:ext uri="{28A0092B-C50C-407E-A947-70E740481C1C}">
                                <a14:useLocalDpi xmlns:a14="http://schemas.microsoft.com/office/drawing/2010/main" val="0"/>
                              </a:ext>
                            </a:extLst>
                          </a:blip>
                          <a:srcRect/>
                          <a:stretch>
                            <a:fillRect/>
                          </a:stretch>
                        </pic:blipFill>
                        <pic:spPr bwMode="auto">
                          <a:xfrm>
                            <a:off x="0" y="0"/>
                            <a:ext cx="725816" cy="885496"/>
                          </a:xfrm>
                          <a:prstGeom prst="rect">
                            <a:avLst/>
                          </a:prstGeom>
                          <a:noFill/>
                          <a:ln>
                            <a:noFill/>
                          </a:ln>
                        </pic:spPr>
                      </pic:pic>
                    </a:graphicData>
                  </a:graphic>
                </wp:inline>
              </w:drawing>
            </w:r>
            <w:r w:rsidRPr="003160D4">
              <w:rPr>
                <w:rFonts w:ascii="Times New Roman" w:eastAsia="Times New Roman" w:hAnsi="Times New Roman" w:cs="Times New Roman"/>
                <w:color w:val="000000"/>
                <w:sz w:val="20"/>
                <w:szCs w:val="20"/>
              </w:rPr>
              <w:br/>
            </w:r>
            <w:hyperlink r:id="rId7829" w:history="1">
              <w:r w:rsidRPr="003160D4">
                <w:rPr>
                  <w:rStyle w:val="Hyperlink"/>
                  <w:rFonts w:ascii="Times New Roman" w:eastAsia="Times New Roman" w:hAnsi="Times New Roman" w:cs="Times New Roman"/>
                  <w:sz w:val="20"/>
                  <w:szCs w:val="20"/>
                </w:rPr>
                <w:t>Michael Lawler</w:t>
              </w:r>
            </w:hyperlink>
            <w:r w:rsidRPr="003160D4">
              <w:rPr>
                <w:rFonts w:ascii="Times New Roman" w:eastAsia="Times New Roman" w:hAnsi="Times New Roman" w:cs="Times New Roman"/>
                <w:color w:val="000000"/>
                <w:sz w:val="20"/>
                <w:szCs w:val="20"/>
              </w:rPr>
              <w:br/>
              <w:t>Republican</w:t>
            </w:r>
          </w:p>
          <w:p w14:paraId="5971ED0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located in the 17th Congressional district of New York</w:t>
            </w:r>
          </w:p>
          <w:p w14:paraId="029F4A1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00F30">
              <w:rPr>
                <w:rFonts w:ascii="Times New Roman" w:eastAsia="Times New Roman" w:hAnsi="Times New Roman" w:cs="Times New Roman"/>
                <w:color w:val="000000"/>
                <w:sz w:val="20"/>
                <w:szCs w:val="20"/>
              </w:rPr>
              <w:t>U.S. House of Representatives</w:t>
            </w:r>
            <w:r w:rsidRPr="00100F30">
              <w:rPr>
                <w:rFonts w:ascii="Times New Roman" w:eastAsia="Times New Roman" w:hAnsi="Times New Roman" w:cs="Times New Roman"/>
                <w:color w:val="000000"/>
                <w:sz w:val="20"/>
                <w:szCs w:val="20"/>
              </w:rPr>
              <w:br/>
              <w:t>Washington, DC 20515</w:t>
            </w:r>
            <w:r w:rsidRPr="00100F30">
              <w:rPr>
                <w:rFonts w:ascii="Times New Roman" w:eastAsia="Times New Roman" w:hAnsi="Times New Roman" w:cs="Times New Roman"/>
                <w:color w:val="000000"/>
                <w:sz w:val="20"/>
                <w:szCs w:val="20"/>
              </w:rPr>
              <w:br/>
              <w:t>Phone: </w:t>
            </w:r>
            <w:hyperlink r:id="rId7830" w:history="1">
              <w:r w:rsidRPr="00100F30">
                <w:rPr>
                  <w:rStyle w:val="Hyperlink"/>
                  <w:rFonts w:ascii="Times New Roman" w:eastAsia="Times New Roman" w:hAnsi="Times New Roman" w:cs="Times New Roman"/>
                  <w:sz w:val="20"/>
                  <w:szCs w:val="20"/>
                </w:rPr>
                <w:t>202-224-3121</w:t>
              </w:r>
            </w:hyperlink>
            <w:r w:rsidRPr="00100F30">
              <w:rPr>
                <w:rFonts w:ascii="Times New Roman" w:eastAsia="Times New Roman" w:hAnsi="Times New Roman" w:cs="Times New Roman"/>
                <w:color w:val="000000"/>
                <w:sz w:val="20"/>
                <w:szCs w:val="20"/>
              </w:rPr>
              <w:br/>
              <w:t>TTY: </w:t>
            </w:r>
            <w:hyperlink r:id="rId7831" w:history="1">
              <w:r w:rsidRPr="00100F30">
                <w:rPr>
                  <w:rStyle w:val="Hyperlink"/>
                  <w:rFonts w:ascii="Times New Roman" w:eastAsia="Times New Roman" w:hAnsi="Times New Roman" w:cs="Times New Roman"/>
                  <w:sz w:val="20"/>
                  <w:szCs w:val="20"/>
                </w:rPr>
                <w:t>202-225-1904</w:t>
              </w:r>
            </w:hyperlink>
          </w:p>
        </w:tc>
      </w:tr>
      <w:tr w:rsidR="00D02DDC" w:rsidRPr="00BD2981" w14:paraId="170341C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8ECFD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Dutchess</w:t>
            </w:r>
          </w:p>
          <w:p w14:paraId="08C739A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Poughkeepsie 12601</w:t>
            </w:r>
            <w:r w:rsidRPr="00592815">
              <w:rPr>
                <w:rFonts w:ascii="Times New Roman" w:eastAsia="Times New Roman" w:hAnsi="Times New Roman" w:cs="Times New Roman"/>
                <w:color w:val="000000"/>
                <w:sz w:val="20"/>
                <w:szCs w:val="20"/>
              </w:rPr>
              <w:br/>
            </w:r>
            <w:r w:rsidRPr="00C95D31">
              <w:rPr>
                <w:rFonts w:ascii="Times New Roman" w:eastAsia="Times New Roman" w:hAnsi="Times New Roman" w:cs="Times New Roman"/>
                <w:noProof/>
                <w:color w:val="000000"/>
                <w:sz w:val="20"/>
                <w:szCs w:val="20"/>
              </w:rPr>
              <w:drawing>
                <wp:inline distT="0" distB="0" distL="0" distR="0" wp14:anchorId="16250DE8" wp14:editId="269344C4">
                  <wp:extent cx="677422" cy="826455"/>
                  <wp:effectExtent l="0" t="0" r="8890" b="0"/>
                  <wp:docPr id="35882461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767">
                            <a:extLst>
                              <a:ext uri="{28A0092B-C50C-407E-A947-70E740481C1C}">
                                <a14:useLocalDpi xmlns:a14="http://schemas.microsoft.com/office/drawing/2010/main" val="0"/>
                              </a:ext>
                            </a:extLst>
                          </a:blip>
                          <a:srcRect/>
                          <a:stretch>
                            <a:fillRect/>
                          </a:stretch>
                        </pic:blipFill>
                        <pic:spPr bwMode="auto">
                          <a:xfrm>
                            <a:off x="0" y="0"/>
                            <a:ext cx="681556" cy="831499"/>
                          </a:xfrm>
                          <a:prstGeom prst="rect">
                            <a:avLst/>
                          </a:prstGeom>
                          <a:noFill/>
                          <a:ln>
                            <a:noFill/>
                          </a:ln>
                        </pic:spPr>
                      </pic:pic>
                    </a:graphicData>
                  </a:graphic>
                </wp:inline>
              </w:drawing>
            </w:r>
            <w:r w:rsidRPr="00C95D31">
              <w:rPr>
                <w:rFonts w:ascii="Times New Roman" w:eastAsia="Times New Roman" w:hAnsi="Times New Roman" w:cs="Times New Roman"/>
                <w:color w:val="000000"/>
                <w:sz w:val="20"/>
                <w:szCs w:val="20"/>
              </w:rPr>
              <w:br/>
            </w:r>
            <w:hyperlink r:id="rId7832" w:history="1">
              <w:r w:rsidRPr="00C95D31">
                <w:rPr>
                  <w:rStyle w:val="Hyperlink"/>
                  <w:rFonts w:ascii="Times New Roman" w:eastAsia="Times New Roman" w:hAnsi="Times New Roman" w:cs="Times New Roman"/>
                  <w:sz w:val="20"/>
                  <w:szCs w:val="20"/>
                </w:rPr>
                <w:t>Patrick Ryan</w:t>
              </w:r>
            </w:hyperlink>
            <w:r w:rsidRPr="00C95D31">
              <w:rPr>
                <w:rFonts w:ascii="Times New Roman" w:eastAsia="Times New Roman" w:hAnsi="Times New Roman" w:cs="Times New Roman"/>
                <w:color w:val="000000"/>
                <w:sz w:val="20"/>
                <w:szCs w:val="20"/>
              </w:rPr>
              <w:br/>
            </w:r>
            <w:r w:rsidRPr="00C95D31">
              <w:rPr>
                <w:rFonts w:ascii="Times New Roman" w:eastAsia="Times New Roman" w:hAnsi="Times New Roman" w:cs="Times New Roman"/>
                <w:color w:val="000000"/>
                <w:sz w:val="20"/>
                <w:szCs w:val="20"/>
              </w:rPr>
              <w:lastRenderedPageBreak/>
              <w:t>Democrat</w:t>
            </w:r>
            <w:r w:rsidRPr="00592815">
              <w:rPr>
                <w:rFonts w:ascii="Times New Roman" w:eastAsia="Times New Roman" w:hAnsi="Times New Roman" w:cs="Times New Roman"/>
                <w:color w:val="000000"/>
                <w:sz w:val="20"/>
                <w:szCs w:val="20"/>
              </w:rPr>
              <w:br/>
            </w:r>
            <w:r w:rsidRPr="00C95D31">
              <w:rPr>
                <w:rFonts w:ascii="Times New Roman" w:eastAsia="Times New Roman" w:hAnsi="Times New Roman" w:cs="Times New Roman"/>
                <w:color w:val="000000"/>
                <w:sz w:val="20"/>
                <w:szCs w:val="20"/>
              </w:rPr>
              <w:t>located in the 18th Congressional district of New York</w:t>
            </w:r>
          </w:p>
          <w:p w14:paraId="5DFC76E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00B6C">
              <w:rPr>
                <w:rFonts w:ascii="Times New Roman" w:eastAsia="Times New Roman" w:hAnsi="Times New Roman" w:cs="Times New Roman"/>
                <w:color w:val="000000"/>
                <w:sz w:val="20"/>
                <w:szCs w:val="20"/>
              </w:rPr>
              <w:t>U.S. House of Representatives</w:t>
            </w:r>
            <w:r w:rsidRPr="00D00B6C">
              <w:rPr>
                <w:rFonts w:ascii="Times New Roman" w:eastAsia="Times New Roman" w:hAnsi="Times New Roman" w:cs="Times New Roman"/>
                <w:color w:val="000000"/>
                <w:sz w:val="20"/>
                <w:szCs w:val="20"/>
              </w:rPr>
              <w:br/>
              <w:t>Washington, DC 20515</w:t>
            </w:r>
            <w:r w:rsidRPr="00D00B6C">
              <w:rPr>
                <w:rFonts w:ascii="Times New Roman" w:eastAsia="Times New Roman" w:hAnsi="Times New Roman" w:cs="Times New Roman"/>
                <w:color w:val="000000"/>
                <w:sz w:val="20"/>
                <w:szCs w:val="20"/>
              </w:rPr>
              <w:br/>
              <w:t>Phone: </w:t>
            </w:r>
            <w:hyperlink r:id="rId7833" w:history="1">
              <w:r w:rsidRPr="00D00B6C">
                <w:rPr>
                  <w:rStyle w:val="Hyperlink"/>
                  <w:rFonts w:ascii="Times New Roman" w:eastAsia="Times New Roman" w:hAnsi="Times New Roman" w:cs="Times New Roman"/>
                  <w:sz w:val="20"/>
                  <w:szCs w:val="20"/>
                </w:rPr>
                <w:t>202-224-3121</w:t>
              </w:r>
            </w:hyperlink>
            <w:r w:rsidRPr="00D00B6C">
              <w:rPr>
                <w:rFonts w:ascii="Times New Roman" w:eastAsia="Times New Roman" w:hAnsi="Times New Roman" w:cs="Times New Roman"/>
                <w:color w:val="000000"/>
                <w:sz w:val="20"/>
                <w:szCs w:val="20"/>
              </w:rPr>
              <w:br/>
              <w:t>TTY: </w:t>
            </w:r>
            <w:hyperlink r:id="rId7834" w:history="1">
              <w:r w:rsidRPr="00D00B6C">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69E8E3" w14:textId="77777777" w:rsidR="00D02DDC" w:rsidRPr="00C03E45" w:rsidRDefault="00D02DDC" w:rsidP="00AD1AB7">
            <w:pPr>
              <w:spacing w:after="0" w:line="240" w:lineRule="auto"/>
              <w:jc w:val="center"/>
              <w:rPr>
                <w:rFonts w:ascii="Times New Roman" w:eastAsia="Times New Roman" w:hAnsi="Times New Roman" w:cs="Times New Roman"/>
                <w:color w:val="000000"/>
                <w:sz w:val="20"/>
                <w:szCs w:val="20"/>
              </w:rPr>
            </w:pPr>
            <w:r w:rsidRPr="00C03E45">
              <w:rPr>
                <w:rFonts w:ascii="Times New Roman" w:eastAsia="Times New Roman" w:hAnsi="Times New Roman" w:cs="Times New Roman"/>
                <w:b/>
                <w:bCs/>
                <w:color w:val="000000"/>
                <w:sz w:val="20"/>
                <w:szCs w:val="20"/>
              </w:rPr>
              <w:lastRenderedPageBreak/>
              <w:t>St. Lawrence</w:t>
            </w:r>
            <w:r w:rsidRPr="00C03E45">
              <w:rPr>
                <w:rFonts w:ascii="Times New Roman" w:eastAsia="Times New Roman" w:hAnsi="Times New Roman" w:cs="Times New Roman"/>
                <w:color w:val="000000"/>
                <w:sz w:val="20"/>
                <w:szCs w:val="20"/>
              </w:rPr>
              <w:t xml:space="preserve"> </w:t>
            </w:r>
          </w:p>
          <w:p w14:paraId="2F18210F"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Canton 13617</w:t>
            </w:r>
            <w:r w:rsidRPr="00592815">
              <w:rPr>
                <w:rFonts w:ascii="Times New Roman" w:eastAsia="Times New Roman" w:hAnsi="Times New Roman" w:cs="Times New Roman"/>
                <w:color w:val="000000"/>
                <w:sz w:val="20"/>
                <w:szCs w:val="20"/>
              </w:rPr>
              <w:br/>
            </w:r>
            <w:r w:rsidRPr="007C6430">
              <w:rPr>
                <w:rFonts w:ascii="Times New Roman" w:eastAsia="Times New Roman" w:hAnsi="Times New Roman" w:cs="Times New Roman"/>
                <w:noProof/>
                <w:color w:val="000000"/>
                <w:sz w:val="20"/>
                <w:szCs w:val="20"/>
              </w:rPr>
              <w:drawing>
                <wp:inline distT="0" distB="0" distL="0" distR="0" wp14:anchorId="7AC1D19D" wp14:editId="78938000">
                  <wp:extent cx="689191" cy="1033787"/>
                  <wp:effectExtent l="0" t="0" r="0" b="0"/>
                  <wp:docPr id="1407390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705376" cy="1058065"/>
                          </a:xfrm>
                          <a:prstGeom prst="rect">
                            <a:avLst/>
                          </a:prstGeom>
                          <a:noFill/>
                          <a:ln>
                            <a:noFill/>
                          </a:ln>
                        </pic:spPr>
                      </pic:pic>
                    </a:graphicData>
                  </a:graphic>
                </wp:inline>
              </w:drawing>
            </w:r>
            <w:r w:rsidRPr="007C6430">
              <w:rPr>
                <w:rFonts w:ascii="Times New Roman" w:eastAsia="Times New Roman" w:hAnsi="Times New Roman" w:cs="Times New Roman"/>
                <w:color w:val="000000"/>
                <w:sz w:val="20"/>
                <w:szCs w:val="20"/>
              </w:rPr>
              <w:br/>
            </w:r>
            <w:hyperlink r:id="rId7835" w:history="1">
              <w:r w:rsidRPr="001E1630">
                <w:rPr>
                  <w:rStyle w:val="Hyperlink"/>
                  <w:rFonts w:ascii="Times New Roman" w:eastAsia="Times New Roman" w:hAnsi="Times New Roman" w:cs="Times New Roman"/>
                  <w:sz w:val="18"/>
                  <w:szCs w:val="18"/>
                </w:rPr>
                <w:t>Elise M. Stefanik</w:t>
              </w:r>
            </w:hyperlink>
            <w:r w:rsidRPr="001E1630">
              <w:rPr>
                <w:rFonts w:ascii="Times New Roman" w:eastAsia="Times New Roman" w:hAnsi="Times New Roman" w:cs="Times New Roman"/>
                <w:color w:val="000000"/>
                <w:sz w:val="18"/>
                <w:szCs w:val="18"/>
              </w:rPr>
              <w:br/>
              <w:t>Republican</w:t>
            </w:r>
            <w:r w:rsidRPr="001E1630">
              <w:rPr>
                <w:rFonts w:ascii="Times New Roman" w:eastAsia="Times New Roman" w:hAnsi="Times New Roman" w:cs="Times New Roman"/>
                <w:color w:val="000000"/>
                <w:sz w:val="18"/>
                <w:szCs w:val="18"/>
              </w:rPr>
              <w:br/>
              <w:t>located in the 21st Congressional district of New York</w:t>
            </w:r>
          </w:p>
          <w:p w14:paraId="4BB9190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36"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37" w:history="1">
              <w:r w:rsidRPr="001E1630">
                <w:rPr>
                  <w:rStyle w:val="Hyperlink"/>
                  <w:rFonts w:ascii="Times New Roman" w:eastAsia="Times New Roman" w:hAnsi="Times New Roman" w:cs="Times New Roman"/>
                  <w:sz w:val="18"/>
                  <w:szCs w:val="18"/>
                </w:rPr>
                <w:t>202-225-1904</w:t>
              </w:r>
            </w:hyperlink>
          </w:p>
        </w:tc>
      </w:tr>
      <w:tr w:rsidR="00D02DDC" w:rsidRPr="00BD2981" w14:paraId="7A0846D9"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FEFCE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Erie</w:t>
            </w:r>
          </w:p>
          <w:p w14:paraId="3B3A128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Buffalo 14202</w:t>
            </w:r>
            <w:r w:rsidRPr="00592815">
              <w:rPr>
                <w:rFonts w:ascii="Times New Roman" w:eastAsia="Times New Roman" w:hAnsi="Times New Roman" w:cs="Times New Roman"/>
                <w:color w:val="000000"/>
                <w:sz w:val="20"/>
                <w:szCs w:val="20"/>
              </w:rPr>
              <w:br/>
            </w:r>
            <w:r w:rsidRPr="00D00B6C">
              <w:rPr>
                <w:rFonts w:ascii="Times New Roman" w:eastAsia="Times New Roman" w:hAnsi="Times New Roman" w:cs="Times New Roman"/>
                <w:noProof/>
                <w:color w:val="000000"/>
                <w:sz w:val="20"/>
                <w:szCs w:val="20"/>
              </w:rPr>
              <w:drawing>
                <wp:inline distT="0" distB="0" distL="0" distR="0" wp14:anchorId="4DA26587" wp14:editId="6A1DCAAD">
                  <wp:extent cx="777958" cy="949109"/>
                  <wp:effectExtent l="0" t="0" r="3175" b="3810"/>
                  <wp:docPr id="10664643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731">
                            <a:extLst>
                              <a:ext uri="{28A0092B-C50C-407E-A947-70E740481C1C}">
                                <a14:useLocalDpi xmlns:a14="http://schemas.microsoft.com/office/drawing/2010/main" val="0"/>
                              </a:ext>
                            </a:extLst>
                          </a:blip>
                          <a:srcRect/>
                          <a:stretch>
                            <a:fillRect/>
                          </a:stretch>
                        </pic:blipFill>
                        <pic:spPr bwMode="auto">
                          <a:xfrm>
                            <a:off x="0" y="0"/>
                            <a:ext cx="785898" cy="958795"/>
                          </a:xfrm>
                          <a:prstGeom prst="rect">
                            <a:avLst/>
                          </a:prstGeom>
                          <a:noFill/>
                          <a:ln>
                            <a:noFill/>
                          </a:ln>
                        </pic:spPr>
                      </pic:pic>
                    </a:graphicData>
                  </a:graphic>
                </wp:inline>
              </w:drawing>
            </w:r>
            <w:r w:rsidRPr="00D00B6C">
              <w:rPr>
                <w:rFonts w:ascii="Times New Roman" w:eastAsia="Times New Roman" w:hAnsi="Times New Roman" w:cs="Times New Roman"/>
                <w:color w:val="000000"/>
                <w:sz w:val="20"/>
                <w:szCs w:val="20"/>
              </w:rPr>
              <w:br/>
            </w:r>
            <w:hyperlink r:id="rId7838" w:history="1">
              <w:r w:rsidRPr="00D00B6C">
                <w:rPr>
                  <w:rStyle w:val="Hyperlink"/>
                  <w:rFonts w:ascii="Times New Roman" w:eastAsia="Times New Roman" w:hAnsi="Times New Roman" w:cs="Times New Roman"/>
                  <w:sz w:val="20"/>
                  <w:szCs w:val="20"/>
                </w:rPr>
                <w:t>Timothy M Kennedy</w:t>
              </w:r>
            </w:hyperlink>
            <w:r w:rsidRPr="00D00B6C">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0A01AA">
              <w:rPr>
                <w:rFonts w:ascii="Times New Roman" w:eastAsia="Times New Roman" w:hAnsi="Times New Roman" w:cs="Times New Roman"/>
                <w:color w:val="000000"/>
                <w:sz w:val="20"/>
                <w:szCs w:val="20"/>
              </w:rPr>
              <w:t>located in the 26th Congressional district of New York</w:t>
            </w:r>
          </w:p>
          <w:p w14:paraId="3DE667D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245507">
              <w:rPr>
                <w:rFonts w:ascii="Times New Roman" w:eastAsia="Times New Roman" w:hAnsi="Times New Roman" w:cs="Times New Roman"/>
                <w:color w:val="000000"/>
                <w:sz w:val="20"/>
                <w:szCs w:val="20"/>
              </w:rPr>
              <w:t>U.S. House of Representatives</w:t>
            </w:r>
            <w:r w:rsidRPr="00245507">
              <w:rPr>
                <w:rFonts w:ascii="Times New Roman" w:eastAsia="Times New Roman" w:hAnsi="Times New Roman" w:cs="Times New Roman"/>
                <w:color w:val="000000"/>
                <w:sz w:val="20"/>
                <w:szCs w:val="20"/>
              </w:rPr>
              <w:br/>
              <w:t>Washington, DC 20515</w:t>
            </w:r>
            <w:r w:rsidRPr="00245507">
              <w:rPr>
                <w:rFonts w:ascii="Times New Roman" w:eastAsia="Times New Roman" w:hAnsi="Times New Roman" w:cs="Times New Roman"/>
                <w:color w:val="000000"/>
                <w:sz w:val="20"/>
                <w:szCs w:val="20"/>
              </w:rPr>
              <w:br/>
              <w:t>Phone: </w:t>
            </w:r>
            <w:hyperlink r:id="rId7839" w:history="1">
              <w:r w:rsidRPr="00245507">
                <w:rPr>
                  <w:rStyle w:val="Hyperlink"/>
                  <w:rFonts w:ascii="Times New Roman" w:eastAsia="Times New Roman" w:hAnsi="Times New Roman" w:cs="Times New Roman"/>
                  <w:sz w:val="20"/>
                  <w:szCs w:val="20"/>
                </w:rPr>
                <w:t>202-224-3121</w:t>
              </w:r>
            </w:hyperlink>
            <w:r w:rsidRPr="00245507">
              <w:rPr>
                <w:rFonts w:ascii="Times New Roman" w:eastAsia="Times New Roman" w:hAnsi="Times New Roman" w:cs="Times New Roman"/>
                <w:color w:val="000000"/>
                <w:sz w:val="20"/>
                <w:szCs w:val="20"/>
              </w:rPr>
              <w:br/>
              <w:t>TTY: </w:t>
            </w:r>
            <w:hyperlink r:id="rId7840" w:history="1">
              <w:r w:rsidRPr="0024550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2A7AEC"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Saratoga</w:t>
            </w:r>
          </w:p>
          <w:p w14:paraId="37BA8514"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Ballston Spa 12020</w:t>
            </w:r>
            <w:r w:rsidRPr="00592815">
              <w:rPr>
                <w:rFonts w:ascii="Times New Roman" w:eastAsia="Times New Roman" w:hAnsi="Times New Roman" w:cs="Times New Roman"/>
                <w:color w:val="000000"/>
                <w:sz w:val="20"/>
                <w:szCs w:val="20"/>
              </w:rPr>
              <w:br/>
            </w:r>
            <w:r w:rsidRPr="004E6994">
              <w:rPr>
                <w:rFonts w:ascii="Times New Roman" w:eastAsia="Times New Roman" w:hAnsi="Times New Roman" w:cs="Times New Roman"/>
                <w:noProof/>
                <w:color w:val="000000"/>
                <w:sz w:val="20"/>
                <w:szCs w:val="20"/>
              </w:rPr>
              <w:drawing>
                <wp:inline distT="0" distB="0" distL="0" distR="0" wp14:anchorId="13F53880" wp14:editId="41853E52">
                  <wp:extent cx="622366" cy="759287"/>
                  <wp:effectExtent l="0" t="0" r="6350" b="3175"/>
                  <wp:docPr id="1818615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629597" cy="768108"/>
                          </a:xfrm>
                          <a:prstGeom prst="rect">
                            <a:avLst/>
                          </a:prstGeom>
                          <a:noFill/>
                          <a:ln>
                            <a:noFill/>
                          </a:ln>
                        </pic:spPr>
                      </pic:pic>
                    </a:graphicData>
                  </a:graphic>
                </wp:inline>
              </w:drawing>
            </w:r>
            <w:r w:rsidRPr="004E6994">
              <w:rPr>
                <w:rFonts w:ascii="Times New Roman" w:eastAsia="Times New Roman" w:hAnsi="Times New Roman" w:cs="Times New Roman"/>
                <w:color w:val="000000"/>
                <w:sz w:val="20"/>
                <w:szCs w:val="20"/>
              </w:rPr>
              <w:br/>
            </w:r>
            <w:hyperlink r:id="rId7841" w:history="1">
              <w:r w:rsidRPr="004E6994">
                <w:rPr>
                  <w:rStyle w:val="Hyperlink"/>
                  <w:rFonts w:ascii="Times New Roman" w:eastAsia="Times New Roman" w:hAnsi="Times New Roman" w:cs="Times New Roman"/>
                  <w:sz w:val="20"/>
                  <w:szCs w:val="20"/>
                </w:rPr>
                <w:t>Paul Tonko</w:t>
              </w:r>
            </w:hyperlink>
            <w:r w:rsidRPr="004E699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E1630">
              <w:rPr>
                <w:rFonts w:ascii="Times New Roman" w:eastAsia="Times New Roman" w:hAnsi="Times New Roman" w:cs="Times New Roman"/>
                <w:color w:val="000000"/>
                <w:sz w:val="18"/>
                <w:szCs w:val="18"/>
              </w:rPr>
              <w:t>located in the 20th Congressional district of New York</w:t>
            </w:r>
          </w:p>
          <w:p w14:paraId="099025D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42"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43" w:history="1">
              <w:r w:rsidRPr="001E1630">
                <w:rPr>
                  <w:rStyle w:val="Hyperlink"/>
                  <w:rFonts w:ascii="Times New Roman" w:eastAsia="Times New Roman" w:hAnsi="Times New Roman" w:cs="Times New Roman"/>
                  <w:sz w:val="18"/>
                  <w:szCs w:val="18"/>
                </w:rPr>
                <w:t>202-225-1904</w:t>
              </w:r>
            </w:hyperlink>
          </w:p>
        </w:tc>
      </w:tr>
      <w:tr w:rsidR="00D02DDC" w:rsidRPr="00BD2981" w14:paraId="10EFDCE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92F74F"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Essex</w:t>
            </w:r>
          </w:p>
          <w:p w14:paraId="63264A9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Elizabethtown 12932</w:t>
            </w:r>
            <w:r w:rsidRPr="00592815">
              <w:rPr>
                <w:rFonts w:ascii="Times New Roman" w:eastAsia="Times New Roman" w:hAnsi="Times New Roman" w:cs="Times New Roman"/>
                <w:color w:val="000000"/>
                <w:sz w:val="20"/>
                <w:szCs w:val="20"/>
              </w:rPr>
              <w:br/>
            </w:r>
            <w:r w:rsidRPr="00245507">
              <w:rPr>
                <w:rFonts w:ascii="Times New Roman" w:eastAsia="Times New Roman" w:hAnsi="Times New Roman" w:cs="Times New Roman"/>
                <w:noProof/>
                <w:color w:val="000000"/>
                <w:sz w:val="20"/>
                <w:szCs w:val="20"/>
              </w:rPr>
              <w:drawing>
                <wp:inline distT="0" distB="0" distL="0" distR="0" wp14:anchorId="2FB4B5FE" wp14:editId="42B6A1D2">
                  <wp:extent cx="646104" cy="969156"/>
                  <wp:effectExtent l="0" t="0" r="1905" b="2540"/>
                  <wp:docPr id="161169684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53297" cy="979946"/>
                          </a:xfrm>
                          <a:prstGeom prst="rect">
                            <a:avLst/>
                          </a:prstGeom>
                          <a:noFill/>
                          <a:ln>
                            <a:noFill/>
                          </a:ln>
                        </pic:spPr>
                      </pic:pic>
                    </a:graphicData>
                  </a:graphic>
                </wp:inline>
              </w:drawing>
            </w:r>
            <w:r w:rsidRPr="00245507">
              <w:rPr>
                <w:rFonts w:ascii="Times New Roman" w:eastAsia="Times New Roman" w:hAnsi="Times New Roman" w:cs="Times New Roman"/>
                <w:color w:val="000000"/>
                <w:sz w:val="20"/>
                <w:szCs w:val="20"/>
              </w:rPr>
              <w:br/>
            </w:r>
            <w:hyperlink r:id="rId7844" w:history="1">
              <w:r w:rsidRPr="00245507">
                <w:rPr>
                  <w:rStyle w:val="Hyperlink"/>
                  <w:rFonts w:ascii="Times New Roman" w:eastAsia="Times New Roman" w:hAnsi="Times New Roman" w:cs="Times New Roman"/>
                  <w:sz w:val="20"/>
                  <w:szCs w:val="20"/>
                </w:rPr>
                <w:t>Elise M. Stefanik</w:t>
              </w:r>
            </w:hyperlink>
            <w:r w:rsidRPr="0024550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2C3067">
              <w:rPr>
                <w:rFonts w:ascii="Times New Roman" w:eastAsia="Times New Roman" w:hAnsi="Times New Roman" w:cs="Times New Roman"/>
                <w:color w:val="000000"/>
                <w:sz w:val="20"/>
                <w:szCs w:val="20"/>
              </w:rPr>
              <w:t>located in the 21st Congressional district of New York</w:t>
            </w:r>
          </w:p>
          <w:p w14:paraId="4F0797B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2C3067">
              <w:rPr>
                <w:rFonts w:ascii="Times New Roman" w:eastAsia="Times New Roman" w:hAnsi="Times New Roman" w:cs="Times New Roman"/>
                <w:color w:val="000000"/>
                <w:sz w:val="20"/>
                <w:szCs w:val="20"/>
              </w:rPr>
              <w:t>U.S. House of Representatives</w:t>
            </w:r>
            <w:r w:rsidRPr="002C3067">
              <w:rPr>
                <w:rFonts w:ascii="Times New Roman" w:eastAsia="Times New Roman" w:hAnsi="Times New Roman" w:cs="Times New Roman"/>
                <w:color w:val="000000"/>
                <w:sz w:val="20"/>
                <w:szCs w:val="20"/>
              </w:rPr>
              <w:br/>
              <w:t>Washington, DC 20515</w:t>
            </w:r>
            <w:r w:rsidRPr="002C3067">
              <w:rPr>
                <w:rFonts w:ascii="Times New Roman" w:eastAsia="Times New Roman" w:hAnsi="Times New Roman" w:cs="Times New Roman"/>
                <w:color w:val="000000"/>
                <w:sz w:val="20"/>
                <w:szCs w:val="20"/>
              </w:rPr>
              <w:br/>
              <w:t>Phone: </w:t>
            </w:r>
            <w:hyperlink r:id="rId7845" w:history="1">
              <w:r w:rsidRPr="002C3067">
                <w:rPr>
                  <w:rStyle w:val="Hyperlink"/>
                  <w:rFonts w:ascii="Times New Roman" w:eastAsia="Times New Roman" w:hAnsi="Times New Roman" w:cs="Times New Roman"/>
                  <w:sz w:val="20"/>
                  <w:szCs w:val="20"/>
                </w:rPr>
                <w:t>202-224-3121</w:t>
              </w:r>
            </w:hyperlink>
            <w:r w:rsidRPr="002C3067">
              <w:rPr>
                <w:rFonts w:ascii="Times New Roman" w:eastAsia="Times New Roman" w:hAnsi="Times New Roman" w:cs="Times New Roman"/>
                <w:color w:val="000000"/>
                <w:sz w:val="20"/>
                <w:szCs w:val="20"/>
              </w:rPr>
              <w:br/>
              <w:t>TTY: </w:t>
            </w:r>
            <w:hyperlink r:id="rId7846" w:history="1">
              <w:r w:rsidRPr="002C306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53DE55"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Schenectady</w:t>
            </w:r>
          </w:p>
          <w:p w14:paraId="39854C14" w14:textId="77777777" w:rsidR="00D02DDC" w:rsidRPr="001E1630" w:rsidRDefault="00D02DDC" w:rsidP="00AD1AB7">
            <w:pPr>
              <w:spacing w:after="0" w:line="240" w:lineRule="auto"/>
              <w:jc w:val="center"/>
              <w:rPr>
                <w:rFonts w:ascii="Times New Roman" w:eastAsia="Times New Roman" w:hAnsi="Times New Roman" w:cs="Times New Roman"/>
                <w:color w:val="000000"/>
                <w:sz w:val="18"/>
                <w:szCs w:val="18"/>
              </w:rPr>
            </w:pPr>
            <w:r w:rsidRPr="00BD2981">
              <w:rPr>
                <w:rFonts w:ascii="Times New Roman" w:eastAsia="Times New Roman" w:hAnsi="Times New Roman" w:cs="Times New Roman"/>
                <w:color w:val="000000"/>
                <w:sz w:val="24"/>
                <w:szCs w:val="24"/>
              </w:rPr>
              <w:t>Schenectady 12305</w:t>
            </w:r>
            <w:r w:rsidRPr="00592815">
              <w:rPr>
                <w:rFonts w:ascii="Times New Roman" w:eastAsia="Times New Roman" w:hAnsi="Times New Roman" w:cs="Times New Roman"/>
                <w:color w:val="000000"/>
                <w:sz w:val="20"/>
                <w:szCs w:val="20"/>
              </w:rPr>
              <w:br/>
            </w:r>
            <w:r w:rsidRPr="004E6994">
              <w:rPr>
                <w:rFonts w:ascii="Times New Roman" w:eastAsia="Times New Roman" w:hAnsi="Times New Roman" w:cs="Times New Roman"/>
                <w:noProof/>
                <w:color w:val="000000"/>
                <w:sz w:val="20"/>
                <w:szCs w:val="20"/>
              </w:rPr>
              <w:drawing>
                <wp:inline distT="0" distB="0" distL="0" distR="0" wp14:anchorId="736AD93E" wp14:editId="651D0533">
                  <wp:extent cx="622366" cy="759287"/>
                  <wp:effectExtent l="0" t="0" r="6350" b="3175"/>
                  <wp:docPr id="48139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629597" cy="768108"/>
                          </a:xfrm>
                          <a:prstGeom prst="rect">
                            <a:avLst/>
                          </a:prstGeom>
                          <a:noFill/>
                          <a:ln>
                            <a:noFill/>
                          </a:ln>
                        </pic:spPr>
                      </pic:pic>
                    </a:graphicData>
                  </a:graphic>
                </wp:inline>
              </w:drawing>
            </w:r>
            <w:r w:rsidRPr="004E6994">
              <w:rPr>
                <w:rFonts w:ascii="Times New Roman" w:eastAsia="Times New Roman" w:hAnsi="Times New Roman" w:cs="Times New Roman"/>
                <w:color w:val="000000"/>
                <w:sz w:val="20"/>
                <w:szCs w:val="20"/>
              </w:rPr>
              <w:br/>
            </w:r>
            <w:hyperlink r:id="rId7847" w:history="1">
              <w:r w:rsidRPr="004E6994">
                <w:rPr>
                  <w:rStyle w:val="Hyperlink"/>
                  <w:rFonts w:ascii="Times New Roman" w:eastAsia="Times New Roman" w:hAnsi="Times New Roman" w:cs="Times New Roman"/>
                  <w:sz w:val="20"/>
                  <w:szCs w:val="20"/>
                </w:rPr>
                <w:t>Paul Tonko</w:t>
              </w:r>
            </w:hyperlink>
            <w:r w:rsidRPr="004E699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E1630">
              <w:rPr>
                <w:rFonts w:ascii="Times New Roman" w:eastAsia="Times New Roman" w:hAnsi="Times New Roman" w:cs="Times New Roman"/>
                <w:color w:val="000000"/>
                <w:sz w:val="18"/>
                <w:szCs w:val="18"/>
              </w:rPr>
              <w:t>located in the 20th Congressional district of New York</w:t>
            </w:r>
          </w:p>
          <w:p w14:paraId="49C47601"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E1630">
              <w:rPr>
                <w:rFonts w:ascii="Times New Roman" w:eastAsia="Times New Roman" w:hAnsi="Times New Roman" w:cs="Times New Roman"/>
                <w:color w:val="000000"/>
                <w:sz w:val="18"/>
                <w:szCs w:val="18"/>
              </w:rPr>
              <w:t>U.S. House of Representatives</w:t>
            </w:r>
            <w:r w:rsidRPr="001E1630">
              <w:rPr>
                <w:rFonts w:ascii="Times New Roman" w:eastAsia="Times New Roman" w:hAnsi="Times New Roman" w:cs="Times New Roman"/>
                <w:color w:val="000000"/>
                <w:sz w:val="18"/>
                <w:szCs w:val="18"/>
              </w:rPr>
              <w:br/>
              <w:t>Washington, DC 20515</w:t>
            </w:r>
            <w:r w:rsidRPr="001E1630">
              <w:rPr>
                <w:rFonts w:ascii="Times New Roman" w:eastAsia="Times New Roman" w:hAnsi="Times New Roman" w:cs="Times New Roman"/>
                <w:color w:val="000000"/>
                <w:sz w:val="18"/>
                <w:szCs w:val="18"/>
              </w:rPr>
              <w:br/>
              <w:t>Phone: </w:t>
            </w:r>
            <w:hyperlink r:id="rId7848" w:history="1">
              <w:r w:rsidRPr="001E1630">
                <w:rPr>
                  <w:rStyle w:val="Hyperlink"/>
                  <w:rFonts w:ascii="Times New Roman" w:eastAsia="Times New Roman" w:hAnsi="Times New Roman" w:cs="Times New Roman"/>
                  <w:sz w:val="18"/>
                  <w:szCs w:val="18"/>
                </w:rPr>
                <w:t>202-224-3121</w:t>
              </w:r>
            </w:hyperlink>
            <w:r w:rsidRPr="001E1630">
              <w:rPr>
                <w:rFonts w:ascii="Times New Roman" w:eastAsia="Times New Roman" w:hAnsi="Times New Roman" w:cs="Times New Roman"/>
                <w:color w:val="000000"/>
                <w:sz w:val="18"/>
                <w:szCs w:val="18"/>
              </w:rPr>
              <w:br/>
              <w:t>TTY: </w:t>
            </w:r>
            <w:hyperlink r:id="rId7849" w:history="1">
              <w:r w:rsidRPr="001E1630">
                <w:rPr>
                  <w:rStyle w:val="Hyperlink"/>
                  <w:rFonts w:ascii="Times New Roman" w:eastAsia="Times New Roman" w:hAnsi="Times New Roman" w:cs="Times New Roman"/>
                  <w:sz w:val="18"/>
                  <w:szCs w:val="18"/>
                </w:rPr>
                <w:t>202-225-1904</w:t>
              </w:r>
            </w:hyperlink>
          </w:p>
        </w:tc>
      </w:tr>
      <w:tr w:rsidR="00D02DDC" w:rsidRPr="00BD2981" w14:paraId="5214AE98"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FB64C2"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Franklin</w:t>
            </w:r>
          </w:p>
          <w:p w14:paraId="33555F9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Malone 12953</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noProof/>
                <w:color w:val="000000"/>
                <w:sz w:val="20"/>
                <w:szCs w:val="20"/>
              </w:rPr>
              <w:drawing>
                <wp:inline distT="0" distB="0" distL="0" distR="0" wp14:anchorId="255D621A" wp14:editId="0A893A7E">
                  <wp:extent cx="687795" cy="1031692"/>
                  <wp:effectExtent l="0" t="0" r="0" b="0"/>
                  <wp:docPr id="151653900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3560" cy="1040339"/>
                          </a:xfrm>
                          <a:prstGeom prst="rect">
                            <a:avLst/>
                          </a:prstGeom>
                          <a:noFill/>
                          <a:ln>
                            <a:noFill/>
                          </a:ln>
                        </pic:spPr>
                      </pic:pic>
                    </a:graphicData>
                  </a:graphic>
                </wp:inline>
              </w:drawing>
            </w:r>
            <w:r w:rsidRPr="000F6F97">
              <w:rPr>
                <w:rFonts w:ascii="Times New Roman" w:eastAsia="Times New Roman" w:hAnsi="Times New Roman" w:cs="Times New Roman"/>
                <w:color w:val="000000"/>
                <w:sz w:val="20"/>
                <w:szCs w:val="20"/>
              </w:rPr>
              <w:br/>
            </w:r>
            <w:hyperlink r:id="rId7850" w:history="1">
              <w:r w:rsidRPr="000F6F97">
                <w:rPr>
                  <w:rStyle w:val="Hyperlink"/>
                  <w:rFonts w:ascii="Times New Roman" w:eastAsia="Times New Roman" w:hAnsi="Times New Roman" w:cs="Times New Roman"/>
                  <w:sz w:val="20"/>
                  <w:szCs w:val="20"/>
                </w:rPr>
                <w:t>Elise M. Stefanik</w:t>
              </w:r>
            </w:hyperlink>
            <w:r w:rsidRPr="000F6F9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located in the 21st Congressional district of New York</w:t>
            </w:r>
          </w:p>
          <w:p w14:paraId="6D3FDF2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C3E44">
              <w:rPr>
                <w:rFonts w:ascii="Times New Roman" w:eastAsia="Times New Roman" w:hAnsi="Times New Roman" w:cs="Times New Roman"/>
                <w:color w:val="000000"/>
                <w:sz w:val="20"/>
                <w:szCs w:val="20"/>
              </w:rPr>
              <w:lastRenderedPageBreak/>
              <w:t>U.S. House of Representatives</w:t>
            </w:r>
            <w:r w:rsidRPr="003C3E44">
              <w:rPr>
                <w:rFonts w:ascii="Times New Roman" w:eastAsia="Times New Roman" w:hAnsi="Times New Roman" w:cs="Times New Roman"/>
                <w:color w:val="000000"/>
                <w:sz w:val="20"/>
                <w:szCs w:val="20"/>
              </w:rPr>
              <w:br/>
              <w:t>Washington, DC 20515</w:t>
            </w:r>
            <w:r w:rsidRPr="003C3E44">
              <w:rPr>
                <w:rFonts w:ascii="Times New Roman" w:eastAsia="Times New Roman" w:hAnsi="Times New Roman" w:cs="Times New Roman"/>
                <w:color w:val="000000"/>
                <w:sz w:val="20"/>
                <w:szCs w:val="20"/>
              </w:rPr>
              <w:br/>
              <w:t>Phone: </w:t>
            </w:r>
            <w:hyperlink r:id="rId7851" w:history="1">
              <w:r w:rsidRPr="003C3E44">
                <w:rPr>
                  <w:rStyle w:val="Hyperlink"/>
                  <w:rFonts w:ascii="Times New Roman" w:eastAsia="Times New Roman" w:hAnsi="Times New Roman" w:cs="Times New Roman"/>
                  <w:sz w:val="20"/>
                  <w:szCs w:val="20"/>
                </w:rPr>
                <w:t>202-224-3121</w:t>
              </w:r>
            </w:hyperlink>
            <w:r w:rsidRPr="003C3E44">
              <w:rPr>
                <w:rFonts w:ascii="Times New Roman" w:eastAsia="Times New Roman" w:hAnsi="Times New Roman" w:cs="Times New Roman"/>
                <w:color w:val="000000"/>
                <w:sz w:val="20"/>
                <w:szCs w:val="20"/>
              </w:rPr>
              <w:br/>
              <w:t>TTY: </w:t>
            </w:r>
            <w:hyperlink r:id="rId7852" w:history="1">
              <w:r w:rsidRPr="003C3E4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6155E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Schoharie</w:t>
            </w:r>
          </w:p>
          <w:p w14:paraId="1F2869E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Schoharie 12157</w:t>
            </w:r>
            <w:r w:rsidRPr="00592815">
              <w:rPr>
                <w:rFonts w:ascii="Times New Roman" w:eastAsia="Times New Roman" w:hAnsi="Times New Roman" w:cs="Times New Roman"/>
                <w:color w:val="000000"/>
                <w:sz w:val="20"/>
                <w:szCs w:val="20"/>
              </w:rPr>
              <w:br/>
            </w:r>
            <w:r w:rsidRPr="003C3E44">
              <w:rPr>
                <w:rFonts w:ascii="Times New Roman" w:eastAsia="Times New Roman" w:hAnsi="Times New Roman" w:cs="Times New Roman"/>
                <w:noProof/>
                <w:color w:val="000000"/>
                <w:sz w:val="20"/>
                <w:szCs w:val="20"/>
              </w:rPr>
              <w:drawing>
                <wp:inline distT="0" distB="0" distL="0" distR="0" wp14:anchorId="4D95AC58" wp14:editId="02018B22">
                  <wp:extent cx="773053" cy="943125"/>
                  <wp:effectExtent l="0" t="0" r="8255" b="0"/>
                  <wp:docPr id="178149884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79172" cy="950590"/>
                          </a:xfrm>
                          <a:prstGeom prst="rect">
                            <a:avLst/>
                          </a:prstGeom>
                          <a:noFill/>
                          <a:ln>
                            <a:noFill/>
                          </a:ln>
                        </pic:spPr>
                      </pic:pic>
                    </a:graphicData>
                  </a:graphic>
                </wp:inline>
              </w:drawing>
            </w:r>
            <w:r w:rsidRPr="003C3E44">
              <w:rPr>
                <w:rFonts w:ascii="Times New Roman" w:eastAsia="Times New Roman" w:hAnsi="Times New Roman" w:cs="Times New Roman"/>
                <w:color w:val="000000"/>
                <w:sz w:val="20"/>
                <w:szCs w:val="20"/>
              </w:rPr>
              <w:br/>
            </w:r>
            <w:hyperlink r:id="rId7853" w:history="1">
              <w:r w:rsidRPr="003C3E44">
                <w:rPr>
                  <w:rStyle w:val="Hyperlink"/>
                  <w:rFonts w:ascii="Times New Roman" w:eastAsia="Times New Roman" w:hAnsi="Times New Roman" w:cs="Times New Roman"/>
                  <w:sz w:val="20"/>
                  <w:szCs w:val="20"/>
                </w:rPr>
                <w:t>Paul Tonko</w:t>
              </w:r>
            </w:hyperlink>
            <w:r w:rsidRPr="003C3E44">
              <w:rPr>
                <w:rFonts w:ascii="Times New Roman" w:eastAsia="Times New Roman" w:hAnsi="Times New Roman" w:cs="Times New Roman"/>
                <w:color w:val="000000"/>
                <w:sz w:val="20"/>
                <w:szCs w:val="20"/>
              </w:rPr>
              <w:br/>
              <w:t>Democrat</w:t>
            </w:r>
            <w:r w:rsidRPr="003C3E44">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3C3E44">
              <w:rPr>
                <w:rFonts w:ascii="Times New Roman" w:eastAsia="Times New Roman" w:hAnsi="Times New Roman" w:cs="Times New Roman"/>
                <w:color w:val="000000"/>
                <w:sz w:val="20"/>
                <w:szCs w:val="20"/>
              </w:rPr>
              <w:t>New York District 20</w:t>
            </w:r>
          </w:p>
          <w:p w14:paraId="6C72F87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 </w:t>
            </w:r>
          </w:p>
          <w:p w14:paraId="11B1CBC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F7EC6">
              <w:rPr>
                <w:rFonts w:ascii="Times New Roman" w:eastAsia="Times New Roman" w:hAnsi="Times New Roman" w:cs="Times New Roman"/>
                <w:noProof/>
                <w:color w:val="000000"/>
                <w:sz w:val="20"/>
                <w:szCs w:val="20"/>
              </w:rPr>
              <w:lastRenderedPageBreak/>
              <w:drawing>
                <wp:inline distT="0" distB="0" distL="0" distR="0" wp14:anchorId="10433EB1" wp14:editId="7EC8CDA3">
                  <wp:extent cx="665453" cy="998180"/>
                  <wp:effectExtent l="0" t="0" r="1905" b="0"/>
                  <wp:docPr id="208387122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74980" cy="1012470"/>
                          </a:xfrm>
                          <a:prstGeom prst="rect">
                            <a:avLst/>
                          </a:prstGeom>
                          <a:noFill/>
                          <a:ln>
                            <a:noFill/>
                          </a:ln>
                        </pic:spPr>
                      </pic:pic>
                    </a:graphicData>
                  </a:graphic>
                </wp:inline>
              </w:drawing>
            </w:r>
            <w:r w:rsidRPr="00FF7EC6">
              <w:rPr>
                <w:rFonts w:ascii="Times New Roman" w:eastAsia="Times New Roman" w:hAnsi="Times New Roman" w:cs="Times New Roman"/>
                <w:color w:val="000000"/>
                <w:sz w:val="20"/>
                <w:szCs w:val="20"/>
              </w:rPr>
              <w:br/>
            </w:r>
            <w:hyperlink r:id="rId7854" w:history="1">
              <w:r w:rsidRPr="00FF7EC6">
                <w:rPr>
                  <w:rStyle w:val="Hyperlink"/>
                  <w:rFonts w:ascii="Times New Roman" w:eastAsia="Times New Roman" w:hAnsi="Times New Roman" w:cs="Times New Roman"/>
                  <w:sz w:val="20"/>
                  <w:szCs w:val="20"/>
                </w:rPr>
                <w:t>Elise M. Stefanik</w:t>
              </w:r>
            </w:hyperlink>
            <w:r w:rsidRPr="00FF7EC6">
              <w:rPr>
                <w:rFonts w:ascii="Times New Roman" w:eastAsia="Times New Roman" w:hAnsi="Times New Roman" w:cs="Times New Roman"/>
                <w:color w:val="000000"/>
                <w:sz w:val="20"/>
                <w:szCs w:val="20"/>
              </w:rPr>
              <w:br/>
              <w:t>Republican</w:t>
            </w:r>
            <w:r w:rsidRPr="00FF7EC6">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FF7EC6">
              <w:rPr>
                <w:rFonts w:ascii="Times New Roman" w:eastAsia="Times New Roman" w:hAnsi="Times New Roman" w:cs="Times New Roman"/>
                <w:color w:val="000000"/>
                <w:sz w:val="20"/>
                <w:szCs w:val="20"/>
              </w:rPr>
              <w:t>New York District 21</w:t>
            </w:r>
          </w:p>
          <w:p w14:paraId="6CE2C10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color w:val="000000"/>
                <w:sz w:val="20"/>
                <w:szCs w:val="20"/>
              </w:rPr>
              <w:t>U.S. House of Representatives</w:t>
            </w:r>
            <w:r w:rsidRPr="00191DAB">
              <w:rPr>
                <w:rFonts w:ascii="Times New Roman" w:eastAsia="Times New Roman" w:hAnsi="Times New Roman" w:cs="Times New Roman"/>
                <w:color w:val="000000"/>
                <w:sz w:val="20"/>
                <w:szCs w:val="20"/>
              </w:rPr>
              <w:br/>
              <w:t>Washington, DC 20515</w:t>
            </w:r>
            <w:r w:rsidRPr="00191DAB">
              <w:rPr>
                <w:rFonts w:ascii="Times New Roman" w:eastAsia="Times New Roman" w:hAnsi="Times New Roman" w:cs="Times New Roman"/>
                <w:color w:val="000000"/>
                <w:sz w:val="20"/>
                <w:szCs w:val="20"/>
              </w:rPr>
              <w:br/>
              <w:t>Phone: </w:t>
            </w:r>
            <w:hyperlink r:id="rId7855" w:history="1">
              <w:r w:rsidRPr="00191DAB">
                <w:rPr>
                  <w:rStyle w:val="Hyperlink"/>
                  <w:rFonts w:ascii="Times New Roman" w:eastAsia="Times New Roman" w:hAnsi="Times New Roman" w:cs="Times New Roman"/>
                  <w:sz w:val="20"/>
                  <w:szCs w:val="20"/>
                </w:rPr>
                <w:t>202-224-3121</w:t>
              </w:r>
            </w:hyperlink>
            <w:r w:rsidRPr="00191DAB">
              <w:rPr>
                <w:rFonts w:ascii="Times New Roman" w:eastAsia="Times New Roman" w:hAnsi="Times New Roman" w:cs="Times New Roman"/>
                <w:color w:val="000000"/>
                <w:sz w:val="20"/>
                <w:szCs w:val="20"/>
              </w:rPr>
              <w:br/>
              <w:t>TTY: </w:t>
            </w:r>
            <w:hyperlink r:id="rId7856" w:history="1">
              <w:r w:rsidRPr="00191DAB">
                <w:rPr>
                  <w:rStyle w:val="Hyperlink"/>
                  <w:rFonts w:ascii="Times New Roman" w:eastAsia="Times New Roman" w:hAnsi="Times New Roman" w:cs="Times New Roman"/>
                  <w:sz w:val="20"/>
                  <w:szCs w:val="20"/>
                </w:rPr>
                <w:t>202-225-1904</w:t>
              </w:r>
            </w:hyperlink>
          </w:p>
        </w:tc>
      </w:tr>
      <w:tr w:rsidR="00D02DDC" w:rsidRPr="00BD2981" w14:paraId="7FF5EACD"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7AD0C3"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Fulton</w:t>
            </w:r>
          </w:p>
          <w:p w14:paraId="48A7B6F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Johnstown 12095</w:t>
            </w:r>
            <w:r w:rsidRPr="00592815">
              <w:rPr>
                <w:rFonts w:ascii="Times New Roman" w:eastAsia="Times New Roman" w:hAnsi="Times New Roman" w:cs="Times New Roman"/>
                <w:color w:val="000000"/>
                <w:sz w:val="20"/>
                <w:szCs w:val="20"/>
              </w:rPr>
              <w:br/>
            </w:r>
            <w:r w:rsidRPr="003C3E44">
              <w:rPr>
                <w:rFonts w:ascii="Times New Roman" w:eastAsia="Times New Roman" w:hAnsi="Times New Roman" w:cs="Times New Roman"/>
                <w:noProof/>
                <w:color w:val="000000"/>
                <w:sz w:val="20"/>
                <w:szCs w:val="20"/>
              </w:rPr>
              <w:drawing>
                <wp:inline distT="0" distB="0" distL="0" distR="0" wp14:anchorId="7885E60A" wp14:editId="43D70957">
                  <wp:extent cx="773053" cy="943125"/>
                  <wp:effectExtent l="0" t="0" r="8255" b="0"/>
                  <wp:docPr id="146730996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79172" cy="950590"/>
                          </a:xfrm>
                          <a:prstGeom prst="rect">
                            <a:avLst/>
                          </a:prstGeom>
                          <a:noFill/>
                          <a:ln>
                            <a:noFill/>
                          </a:ln>
                        </pic:spPr>
                      </pic:pic>
                    </a:graphicData>
                  </a:graphic>
                </wp:inline>
              </w:drawing>
            </w:r>
            <w:r w:rsidRPr="003C3E44">
              <w:rPr>
                <w:rFonts w:ascii="Times New Roman" w:eastAsia="Times New Roman" w:hAnsi="Times New Roman" w:cs="Times New Roman"/>
                <w:color w:val="000000"/>
                <w:sz w:val="20"/>
                <w:szCs w:val="20"/>
              </w:rPr>
              <w:br/>
            </w:r>
            <w:hyperlink r:id="rId7857" w:history="1">
              <w:r w:rsidRPr="003C3E44">
                <w:rPr>
                  <w:rStyle w:val="Hyperlink"/>
                  <w:rFonts w:ascii="Times New Roman" w:eastAsia="Times New Roman" w:hAnsi="Times New Roman" w:cs="Times New Roman"/>
                  <w:sz w:val="20"/>
                  <w:szCs w:val="20"/>
                </w:rPr>
                <w:t>Paul Tonko</w:t>
              </w:r>
            </w:hyperlink>
            <w:r w:rsidRPr="003C3E44">
              <w:rPr>
                <w:rFonts w:ascii="Times New Roman" w:eastAsia="Times New Roman" w:hAnsi="Times New Roman" w:cs="Times New Roman"/>
                <w:color w:val="000000"/>
                <w:sz w:val="20"/>
                <w:szCs w:val="20"/>
              </w:rPr>
              <w:br/>
              <w:t>Democrat</w:t>
            </w:r>
            <w:r w:rsidRPr="003C3E44">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3C3E44">
              <w:rPr>
                <w:rFonts w:ascii="Times New Roman" w:eastAsia="Times New Roman" w:hAnsi="Times New Roman" w:cs="Times New Roman"/>
                <w:color w:val="000000"/>
                <w:sz w:val="20"/>
                <w:szCs w:val="20"/>
              </w:rPr>
              <w:t>New York District 20</w:t>
            </w:r>
          </w:p>
          <w:p w14:paraId="6523BBF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 </w:t>
            </w:r>
          </w:p>
          <w:p w14:paraId="26EF959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F7EC6">
              <w:rPr>
                <w:rFonts w:ascii="Times New Roman" w:eastAsia="Times New Roman" w:hAnsi="Times New Roman" w:cs="Times New Roman"/>
                <w:noProof/>
                <w:color w:val="000000"/>
                <w:sz w:val="20"/>
                <w:szCs w:val="20"/>
              </w:rPr>
              <w:drawing>
                <wp:inline distT="0" distB="0" distL="0" distR="0" wp14:anchorId="2B8E2440" wp14:editId="07117655">
                  <wp:extent cx="665453" cy="998180"/>
                  <wp:effectExtent l="0" t="0" r="1905" b="0"/>
                  <wp:docPr id="4389946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74980" cy="1012470"/>
                          </a:xfrm>
                          <a:prstGeom prst="rect">
                            <a:avLst/>
                          </a:prstGeom>
                          <a:noFill/>
                          <a:ln>
                            <a:noFill/>
                          </a:ln>
                        </pic:spPr>
                      </pic:pic>
                    </a:graphicData>
                  </a:graphic>
                </wp:inline>
              </w:drawing>
            </w:r>
            <w:r w:rsidRPr="00FF7EC6">
              <w:rPr>
                <w:rFonts w:ascii="Times New Roman" w:eastAsia="Times New Roman" w:hAnsi="Times New Roman" w:cs="Times New Roman"/>
                <w:color w:val="000000"/>
                <w:sz w:val="20"/>
                <w:szCs w:val="20"/>
              </w:rPr>
              <w:br/>
            </w:r>
            <w:hyperlink r:id="rId7858" w:history="1">
              <w:r w:rsidRPr="00FF7EC6">
                <w:rPr>
                  <w:rStyle w:val="Hyperlink"/>
                  <w:rFonts w:ascii="Times New Roman" w:eastAsia="Times New Roman" w:hAnsi="Times New Roman" w:cs="Times New Roman"/>
                  <w:sz w:val="20"/>
                  <w:szCs w:val="20"/>
                </w:rPr>
                <w:t>Elise M. Stefanik</w:t>
              </w:r>
            </w:hyperlink>
            <w:r w:rsidRPr="00FF7EC6">
              <w:rPr>
                <w:rFonts w:ascii="Times New Roman" w:eastAsia="Times New Roman" w:hAnsi="Times New Roman" w:cs="Times New Roman"/>
                <w:color w:val="000000"/>
                <w:sz w:val="20"/>
                <w:szCs w:val="20"/>
              </w:rPr>
              <w:br/>
              <w:t>Republican</w:t>
            </w:r>
            <w:r w:rsidRPr="00FF7EC6">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FF7EC6">
              <w:rPr>
                <w:rFonts w:ascii="Times New Roman" w:eastAsia="Times New Roman" w:hAnsi="Times New Roman" w:cs="Times New Roman"/>
                <w:color w:val="000000"/>
                <w:sz w:val="20"/>
                <w:szCs w:val="20"/>
              </w:rPr>
              <w:t>New York District 21</w:t>
            </w:r>
          </w:p>
          <w:p w14:paraId="504B13B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color w:val="000000"/>
                <w:sz w:val="20"/>
                <w:szCs w:val="20"/>
              </w:rPr>
              <w:t>U.S. House of Representatives</w:t>
            </w:r>
            <w:r w:rsidRPr="00191DAB">
              <w:rPr>
                <w:rFonts w:ascii="Times New Roman" w:eastAsia="Times New Roman" w:hAnsi="Times New Roman" w:cs="Times New Roman"/>
                <w:color w:val="000000"/>
                <w:sz w:val="20"/>
                <w:szCs w:val="20"/>
              </w:rPr>
              <w:br/>
              <w:t>Washington, DC 20515</w:t>
            </w:r>
            <w:r w:rsidRPr="00191DAB">
              <w:rPr>
                <w:rFonts w:ascii="Times New Roman" w:eastAsia="Times New Roman" w:hAnsi="Times New Roman" w:cs="Times New Roman"/>
                <w:color w:val="000000"/>
                <w:sz w:val="20"/>
                <w:szCs w:val="20"/>
              </w:rPr>
              <w:br/>
              <w:t>Phone: </w:t>
            </w:r>
            <w:hyperlink r:id="rId7859" w:history="1">
              <w:r w:rsidRPr="00191DAB">
                <w:rPr>
                  <w:rStyle w:val="Hyperlink"/>
                  <w:rFonts w:ascii="Times New Roman" w:eastAsia="Times New Roman" w:hAnsi="Times New Roman" w:cs="Times New Roman"/>
                  <w:sz w:val="20"/>
                  <w:szCs w:val="20"/>
                </w:rPr>
                <w:t>202-224-3121</w:t>
              </w:r>
            </w:hyperlink>
            <w:r w:rsidRPr="00191DAB">
              <w:rPr>
                <w:rFonts w:ascii="Times New Roman" w:eastAsia="Times New Roman" w:hAnsi="Times New Roman" w:cs="Times New Roman"/>
                <w:color w:val="000000"/>
                <w:sz w:val="20"/>
                <w:szCs w:val="20"/>
              </w:rPr>
              <w:br/>
              <w:t>TTY: </w:t>
            </w:r>
            <w:hyperlink r:id="rId7860" w:history="1">
              <w:r w:rsidRPr="00191DAB">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40BE2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Schuyler</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Watkins Glen 14891</w:t>
            </w:r>
            <w:r w:rsidRPr="00BD2981">
              <w:rPr>
                <w:rFonts w:ascii="Times New Roman" w:eastAsia="Times New Roman" w:hAnsi="Times New Roman" w:cs="Times New Roman"/>
                <w:color w:val="000000"/>
                <w:sz w:val="24"/>
                <w:szCs w:val="24"/>
              </w:rPr>
              <w:br/>
            </w:r>
            <w:r w:rsidRPr="00120239">
              <w:rPr>
                <w:rFonts w:ascii="Times New Roman" w:eastAsia="Times New Roman" w:hAnsi="Times New Roman" w:cs="Times New Roman"/>
                <w:noProof/>
                <w:color w:val="000000"/>
                <w:sz w:val="20"/>
                <w:szCs w:val="20"/>
              </w:rPr>
              <w:drawing>
                <wp:inline distT="0" distB="0" distL="0" distR="0" wp14:anchorId="43F54E81" wp14:editId="34D18A79">
                  <wp:extent cx="751428" cy="916742"/>
                  <wp:effectExtent l="0" t="0" r="0" b="0"/>
                  <wp:docPr id="1619703004"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58299" cy="925125"/>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61" w:history="1">
              <w:r w:rsidRPr="00120239">
                <w:rPr>
                  <w:rStyle w:val="Hyperlink"/>
                  <w:rFonts w:ascii="Times New Roman" w:eastAsia="Times New Roman" w:hAnsi="Times New Roman" w:cs="Times New Roman"/>
                  <w:sz w:val="20"/>
                  <w:szCs w:val="20"/>
                </w:rPr>
                <w:t>Nicholas A. Langworthy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23</w:t>
            </w:r>
          </w:p>
          <w:p w14:paraId="2DCBDA7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w:t>
            </w:r>
          </w:p>
          <w:p w14:paraId="00893AF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20239">
              <w:rPr>
                <w:rFonts w:ascii="Times New Roman" w:eastAsia="Times New Roman" w:hAnsi="Times New Roman" w:cs="Times New Roman"/>
                <w:noProof/>
                <w:color w:val="000000"/>
                <w:sz w:val="20"/>
                <w:szCs w:val="20"/>
              </w:rPr>
              <w:drawing>
                <wp:inline distT="0" distB="0" distL="0" distR="0" wp14:anchorId="65BA151A" wp14:editId="2EC87BC9">
                  <wp:extent cx="689191" cy="854597"/>
                  <wp:effectExtent l="0" t="0" r="0" b="3175"/>
                  <wp:docPr id="126570906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5251" cy="862112"/>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62" w:history="1">
              <w:r w:rsidRPr="00120239">
                <w:rPr>
                  <w:rStyle w:val="Hyperlink"/>
                  <w:rFonts w:ascii="Times New Roman" w:eastAsia="Times New Roman" w:hAnsi="Times New Roman" w:cs="Times New Roman"/>
                  <w:sz w:val="20"/>
                  <w:szCs w:val="20"/>
                </w:rPr>
                <w:t>Claudia Tenney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24</w:t>
            </w:r>
          </w:p>
          <w:p w14:paraId="2BA8A60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A2F50">
              <w:rPr>
                <w:rFonts w:ascii="Times New Roman" w:eastAsia="Times New Roman" w:hAnsi="Times New Roman" w:cs="Times New Roman"/>
                <w:color w:val="000000"/>
                <w:sz w:val="20"/>
                <w:szCs w:val="20"/>
              </w:rPr>
              <w:t>U.S. House of Representatives</w:t>
            </w:r>
            <w:r w:rsidRPr="001A2F50">
              <w:rPr>
                <w:rFonts w:ascii="Times New Roman" w:eastAsia="Times New Roman" w:hAnsi="Times New Roman" w:cs="Times New Roman"/>
                <w:color w:val="000000"/>
                <w:sz w:val="20"/>
                <w:szCs w:val="20"/>
              </w:rPr>
              <w:br/>
              <w:t>Washington, DC 20515</w:t>
            </w:r>
            <w:r w:rsidRPr="001A2F50">
              <w:rPr>
                <w:rFonts w:ascii="Times New Roman" w:eastAsia="Times New Roman" w:hAnsi="Times New Roman" w:cs="Times New Roman"/>
                <w:color w:val="000000"/>
                <w:sz w:val="20"/>
                <w:szCs w:val="20"/>
              </w:rPr>
              <w:br/>
              <w:t>Phone: </w:t>
            </w:r>
            <w:hyperlink r:id="rId7863" w:history="1">
              <w:r w:rsidRPr="001A2F50">
                <w:rPr>
                  <w:rStyle w:val="Hyperlink"/>
                  <w:rFonts w:ascii="Times New Roman" w:eastAsia="Times New Roman" w:hAnsi="Times New Roman" w:cs="Times New Roman"/>
                  <w:sz w:val="20"/>
                  <w:szCs w:val="20"/>
                </w:rPr>
                <w:t>202-224-3121</w:t>
              </w:r>
            </w:hyperlink>
            <w:r w:rsidRPr="001A2F50">
              <w:rPr>
                <w:rFonts w:ascii="Times New Roman" w:eastAsia="Times New Roman" w:hAnsi="Times New Roman" w:cs="Times New Roman"/>
                <w:color w:val="000000"/>
                <w:sz w:val="20"/>
                <w:szCs w:val="20"/>
              </w:rPr>
              <w:br/>
              <w:t>TTY: </w:t>
            </w:r>
            <w:hyperlink r:id="rId7864" w:history="1">
              <w:r w:rsidRPr="001A2F50">
                <w:rPr>
                  <w:rStyle w:val="Hyperlink"/>
                  <w:rFonts w:ascii="Times New Roman" w:eastAsia="Times New Roman" w:hAnsi="Times New Roman" w:cs="Times New Roman"/>
                  <w:sz w:val="20"/>
                  <w:szCs w:val="20"/>
                </w:rPr>
                <w:t>202-225-1904</w:t>
              </w:r>
            </w:hyperlink>
          </w:p>
        </w:tc>
      </w:tr>
      <w:tr w:rsidR="00D02DDC" w:rsidRPr="00BD2981" w14:paraId="27962803"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3DAFC7"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Genesee</w:t>
            </w:r>
          </w:p>
          <w:p w14:paraId="118D136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Batavia 14021</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5C4192BA" wp14:editId="5AA6D910">
                  <wp:extent cx="646691" cy="801896"/>
                  <wp:effectExtent l="0" t="0" r="1270" b="0"/>
                  <wp:docPr id="36706411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865"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6C2D188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lastRenderedPageBreak/>
              <w:t>Phone: </w:t>
            </w:r>
            <w:hyperlink r:id="rId7866"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867" w:history="1">
              <w:r w:rsidRPr="00D408A5">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13A86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Seneca</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Waterloo 13165</w:t>
            </w:r>
          </w:p>
          <w:p w14:paraId="223110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4DE21F71" wp14:editId="76DD09B7">
                  <wp:extent cx="646691" cy="801896"/>
                  <wp:effectExtent l="0" t="0" r="1270" b="0"/>
                  <wp:docPr id="166633718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868"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4F6317D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lastRenderedPageBreak/>
              <w:t>Phone: </w:t>
            </w:r>
            <w:hyperlink r:id="rId7869"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870" w:history="1">
              <w:r w:rsidRPr="00D408A5">
                <w:rPr>
                  <w:rStyle w:val="Hyperlink"/>
                  <w:rFonts w:ascii="Times New Roman" w:eastAsia="Times New Roman" w:hAnsi="Times New Roman" w:cs="Times New Roman"/>
                  <w:sz w:val="20"/>
                  <w:szCs w:val="20"/>
                </w:rPr>
                <w:t>202-225-1904</w:t>
              </w:r>
            </w:hyperlink>
          </w:p>
        </w:tc>
      </w:tr>
      <w:tr w:rsidR="00D02DDC" w:rsidRPr="00BD2981" w14:paraId="3C66766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89C89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Greene</w:t>
            </w:r>
          </w:p>
          <w:p w14:paraId="2EE0357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Catskill 12414</w:t>
            </w:r>
            <w:r w:rsidRPr="00592815">
              <w:rPr>
                <w:rFonts w:ascii="Times New Roman" w:eastAsia="Times New Roman" w:hAnsi="Times New Roman" w:cs="Times New Roman"/>
                <w:color w:val="000000"/>
                <w:sz w:val="20"/>
                <w:szCs w:val="20"/>
              </w:rPr>
              <w:br/>
            </w:r>
            <w:r w:rsidRPr="00D800B7">
              <w:rPr>
                <w:rFonts w:ascii="Times New Roman" w:eastAsia="Times New Roman" w:hAnsi="Times New Roman" w:cs="Times New Roman"/>
                <w:noProof/>
                <w:color w:val="000000"/>
                <w:sz w:val="20"/>
                <w:szCs w:val="20"/>
              </w:rPr>
              <w:drawing>
                <wp:inline distT="0" distB="0" distL="0" distR="0" wp14:anchorId="18CA9F41" wp14:editId="304C3823">
                  <wp:extent cx="792320" cy="966630"/>
                  <wp:effectExtent l="0" t="0" r="8255" b="5080"/>
                  <wp:docPr id="168718032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97635" cy="973115"/>
                          </a:xfrm>
                          <a:prstGeom prst="rect">
                            <a:avLst/>
                          </a:prstGeom>
                          <a:noFill/>
                          <a:ln>
                            <a:noFill/>
                          </a:ln>
                        </pic:spPr>
                      </pic:pic>
                    </a:graphicData>
                  </a:graphic>
                </wp:inline>
              </w:drawing>
            </w:r>
            <w:r w:rsidRPr="00D800B7">
              <w:rPr>
                <w:rFonts w:ascii="Times New Roman" w:eastAsia="Times New Roman" w:hAnsi="Times New Roman" w:cs="Times New Roman"/>
                <w:color w:val="000000"/>
                <w:sz w:val="20"/>
                <w:szCs w:val="20"/>
              </w:rPr>
              <w:br/>
            </w:r>
            <w:hyperlink r:id="rId7871" w:history="1">
              <w:r w:rsidRPr="00D800B7">
                <w:rPr>
                  <w:rStyle w:val="Hyperlink"/>
                  <w:rFonts w:ascii="Times New Roman" w:eastAsia="Times New Roman" w:hAnsi="Times New Roman" w:cs="Times New Roman"/>
                  <w:sz w:val="20"/>
                  <w:szCs w:val="20"/>
                </w:rPr>
                <w:t>Josh Riley</w:t>
              </w:r>
            </w:hyperlink>
            <w:r w:rsidRPr="00D800B7">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815016">
              <w:rPr>
                <w:rFonts w:ascii="Times New Roman" w:eastAsia="Times New Roman" w:hAnsi="Times New Roman" w:cs="Times New Roman"/>
                <w:color w:val="000000"/>
                <w:sz w:val="20"/>
                <w:szCs w:val="20"/>
              </w:rPr>
              <w:t>located in the 19th Congressional district of New York</w:t>
            </w:r>
          </w:p>
          <w:p w14:paraId="6A7031C8"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15016">
              <w:rPr>
                <w:rFonts w:ascii="Times New Roman" w:eastAsia="Times New Roman" w:hAnsi="Times New Roman" w:cs="Times New Roman"/>
                <w:color w:val="000000"/>
                <w:sz w:val="20"/>
                <w:szCs w:val="20"/>
              </w:rPr>
              <w:t>U.S. House of Representatives</w:t>
            </w:r>
            <w:r w:rsidRPr="00815016">
              <w:rPr>
                <w:rFonts w:ascii="Times New Roman" w:eastAsia="Times New Roman" w:hAnsi="Times New Roman" w:cs="Times New Roman"/>
                <w:color w:val="000000"/>
                <w:sz w:val="20"/>
                <w:szCs w:val="20"/>
              </w:rPr>
              <w:br/>
              <w:t>Washington, DC 20515</w:t>
            </w:r>
            <w:r w:rsidRPr="00815016">
              <w:rPr>
                <w:rFonts w:ascii="Times New Roman" w:eastAsia="Times New Roman" w:hAnsi="Times New Roman" w:cs="Times New Roman"/>
                <w:color w:val="000000"/>
                <w:sz w:val="20"/>
                <w:szCs w:val="20"/>
              </w:rPr>
              <w:br/>
              <w:t>Phone: </w:t>
            </w:r>
            <w:hyperlink r:id="rId7872" w:history="1">
              <w:r w:rsidRPr="00815016">
                <w:rPr>
                  <w:rStyle w:val="Hyperlink"/>
                  <w:rFonts w:ascii="Times New Roman" w:eastAsia="Times New Roman" w:hAnsi="Times New Roman" w:cs="Times New Roman"/>
                  <w:sz w:val="20"/>
                  <w:szCs w:val="20"/>
                </w:rPr>
                <w:t>202-224-3121</w:t>
              </w:r>
            </w:hyperlink>
            <w:r w:rsidRPr="00815016">
              <w:rPr>
                <w:rFonts w:ascii="Times New Roman" w:eastAsia="Times New Roman" w:hAnsi="Times New Roman" w:cs="Times New Roman"/>
                <w:color w:val="000000"/>
                <w:sz w:val="20"/>
                <w:szCs w:val="20"/>
              </w:rPr>
              <w:br/>
              <w:t>TTY: </w:t>
            </w:r>
            <w:hyperlink r:id="rId7873" w:history="1">
              <w:r w:rsidRPr="00815016">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32A2C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Steuben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Bath 14810</w:t>
            </w:r>
            <w:r w:rsidRPr="00592815">
              <w:rPr>
                <w:rFonts w:ascii="Times New Roman" w:eastAsia="Times New Roman" w:hAnsi="Times New Roman" w:cs="Times New Roman"/>
                <w:color w:val="000000"/>
                <w:sz w:val="20"/>
                <w:szCs w:val="20"/>
              </w:rPr>
              <w:br/>
            </w:r>
            <w:r w:rsidRPr="00120239">
              <w:rPr>
                <w:rFonts w:ascii="Times New Roman" w:eastAsia="Times New Roman" w:hAnsi="Times New Roman" w:cs="Times New Roman"/>
                <w:noProof/>
                <w:color w:val="000000"/>
                <w:sz w:val="20"/>
                <w:szCs w:val="20"/>
              </w:rPr>
              <w:drawing>
                <wp:inline distT="0" distB="0" distL="0" distR="0" wp14:anchorId="7712610A" wp14:editId="1721C408">
                  <wp:extent cx="655329" cy="799502"/>
                  <wp:effectExtent l="0" t="0" r="0" b="635"/>
                  <wp:docPr id="914960577"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663373" cy="809315"/>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74" w:history="1">
              <w:r w:rsidRPr="00120239">
                <w:rPr>
                  <w:rStyle w:val="Hyperlink"/>
                  <w:rFonts w:ascii="Times New Roman" w:eastAsia="Times New Roman" w:hAnsi="Times New Roman" w:cs="Times New Roman"/>
                  <w:sz w:val="20"/>
                  <w:szCs w:val="20"/>
                </w:rPr>
                <w:t>Nicholas A. Langworthy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23</w:t>
            </w:r>
          </w:p>
          <w:p w14:paraId="4A9C171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Or</w:t>
            </w:r>
          </w:p>
          <w:p w14:paraId="612FBD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20239">
              <w:rPr>
                <w:rFonts w:ascii="Times New Roman" w:eastAsia="Times New Roman" w:hAnsi="Times New Roman" w:cs="Times New Roman"/>
                <w:noProof/>
                <w:color w:val="000000"/>
                <w:sz w:val="20"/>
                <w:szCs w:val="20"/>
              </w:rPr>
              <w:drawing>
                <wp:inline distT="0" distB="0" distL="0" distR="0" wp14:anchorId="056A2314" wp14:editId="53D06445">
                  <wp:extent cx="689191" cy="854597"/>
                  <wp:effectExtent l="0" t="0" r="0" b="3175"/>
                  <wp:docPr id="1745801536"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5251" cy="862112"/>
                          </a:xfrm>
                          <a:prstGeom prst="rect">
                            <a:avLst/>
                          </a:prstGeom>
                          <a:noFill/>
                          <a:ln>
                            <a:noFill/>
                          </a:ln>
                        </pic:spPr>
                      </pic:pic>
                    </a:graphicData>
                  </a:graphic>
                </wp:inline>
              </w:drawing>
            </w:r>
            <w:r w:rsidRPr="00120239">
              <w:rPr>
                <w:rFonts w:ascii="Times New Roman" w:eastAsia="Times New Roman" w:hAnsi="Times New Roman" w:cs="Times New Roman"/>
                <w:color w:val="000000"/>
                <w:sz w:val="20"/>
                <w:szCs w:val="20"/>
              </w:rPr>
              <w:br/>
            </w:r>
            <w:hyperlink r:id="rId7875" w:history="1">
              <w:r w:rsidRPr="00120239">
                <w:rPr>
                  <w:rStyle w:val="Hyperlink"/>
                  <w:rFonts w:ascii="Times New Roman" w:eastAsia="Times New Roman" w:hAnsi="Times New Roman" w:cs="Times New Roman"/>
                  <w:sz w:val="20"/>
                  <w:szCs w:val="20"/>
                </w:rPr>
                <w:t>Claudia Tenney</w:t>
              </w:r>
            </w:hyperlink>
            <w:r w:rsidRPr="00120239">
              <w:rPr>
                <w:rFonts w:ascii="Times New Roman" w:eastAsia="Times New Roman" w:hAnsi="Times New Roman" w:cs="Times New Roman"/>
                <w:color w:val="000000"/>
                <w:sz w:val="20"/>
                <w:szCs w:val="20"/>
              </w:rPr>
              <w:br/>
              <w:t>Republican</w:t>
            </w:r>
            <w:r w:rsidRPr="00120239">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120239">
              <w:rPr>
                <w:rFonts w:ascii="Times New Roman" w:eastAsia="Times New Roman" w:hAnsi="Times New Roman" w:cs="Times New Roman"/>
                <w:color w:val="000000"/>
                <w:sz w:val="20"/>
                <w:szCs w:val="20"/>
              </w:rPr>
              <w:t>New York District 24</w:t>
            </w:r>
          </w:p>
          <w:p w14:paraId="7F9619BD"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A2F50">
              <w:rPr>
                <w:rFonts w:ascii="Times New Roman" w:eastAsia="Times New Roman" w:hAnsi="Times New Roman" w:cs="Times New Roman"/>
                <w:color w:val="000000"/>
                <w:sz w:val="20"/>
                <w:szCs w:val="20"/>
              </w:rPr>
              <w:t>U.S. House of Representatives</w:t>
            </w:r>
            <w:r w:rsidRPr="001A2F50">
              <w:rPr>
                <w:rFonts w:ascii="Times New Roman" w:eastAsia="Times New Roman" w:hAnsi="Times New Roman" w:cs="Times New Roman"/>
                <w:color w:val="000000"/>
                <w:sz w:val="20"/>
                <w:szCs w:val="20"/>
              </w:rPr>
              <w:br/>
              <w:t>Washington, DC 20515</w:t>
            </w:r>
            <w:r w:rsidRPr="001A2F50">
              <w:rPr>
                <w:rFonts w:ascii="Times New Roman" w:eastAsia="Times New Roman" w:hAnsi="Times New Roman" w:cs="Times New Roman"/>
                <w:color w:val="000000"/>
                <w:sz w:val="20"/>
                <w:szCs w:val="20"/>
              </w:rPr>
              <w:br/>
              <w:t>Phone: </w:t>
            </w:r>
            <w:hyperlink r:id="rId7876" w:history="1">
              <w:r w:rsidRPr="001A2F50">
                <w:rPr>
                  <w:rStyle w:val="Hyperlink"/>
                  <w:rFonts w:ascii="Times New Roman" w:eastAsia="Times New Roman" w:hAnsi="Times New Roman" w:cs="Times New Roman"/>
                  <w:sz w:val="20"/>
                  <w:szCs w:val="20"/>
                </w:rPr>
                <w:t>202-224-3121</w:t>
              </w:r>
            </w:hyperlink>
            <w:r w:rsidRPr="001A2F50">
              <w:rPr>
                <w:rFonts w:ascii="Times New Roman" w:eastAsia="Times New Roman" w:hAnsi="Times New Roman" w:cs="Times New Roman"/>
                <w:color w:val="000000"/>
                <w:sz w:val="20"/>
                <w:szCs w:val="20"/>
              </w:rPr>
              <w:br/>
              <w:t>TTY: </w:t>
            </w:r>
            <w:hyperlink r:id="rId7877" w:history="1">
              <w:r w:rsidRPr="001A2F50">
                <w:rPr>
                  <w:rStyle w:val="Hyperlink"/>
                  <w:rFonts w:ascii="Times New Roman" w:eastAsia="Times New Roman" w:hAnsi="Times New Roman" w:cs="Times New Roman"/>
                  <w:sz w:val="20"/>
                  <w:szCs w:val="20"/>
                </w:rPr>
                <w:t>202-225-1904</w:t>
              </w:r>
            </w:hyperlink>
          </w:p>
        </w:tc>
      </w:tr>
      <w:tr w:rsidR="00D02DDC" w:rsidRPr="00BD2981" w14:paraId="725F601D"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D901F1"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Hamilton</w:t>
            </w:r>
          </w:p>
          <w:p w14:paraId="3D2C610E"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Lake Pleasant 12108</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noProof/>
                <w:color w:val="000000"/>
                <w:sz w:val="20"/>
                <w:szCs w:val="20"/>
              </w:rPr>
              <w:drawing>
                <wp:inline distT="0" distB="0" distL="0" distR="0" wp14:anchorId="7CA39922" wp14:editId="2B36A709">
                  <wp:extent cx="675028" cy="1012542"/>
                  <wp:effectExtent l="0" t="0" r="0" b="0"/>
                  <wp:docPr id="91990068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80435" cy="1020653"/>
                          </a:xfrm>
                          <a:prstGeom prst="rect">
                            <a:avLst/>
                          </a:prstGeom>
                          <a:noFill/>
                          <a:ln>
                            <a:noFill/>
                          </a:ln>
                        </pic:spPr>
                      </pic:pic>
                    </a:graphicData>
                  </a:graphic>
                </wp:inline>
              </w:drawing>
            </w:r>
            <w:r w:rsidRPr="00136F58">
              <w:rPr>
                <w:rFonts w:ascii="Times New Roman" w:eastAsia="Times New Roman" w:hAnsi="Times New Roman" w:cs="Times New Roman"/>
                <w:color w:val="000000"/>
                <w:sz w:val="20"/>
                <w:szCs w:val="20"/>
              </w:rPr>
              <w:br/>
            </w:r>
            <w:hyperlink r:id="rId7878" w:history="1">
              <w:r w:rsidRPr="00136F58">
                <w:rPr>
                  <w:rStyle w:val="Hyperlink"/>
                  <w:rFonts w:ascii="Times New Roman" w:eastAsia="Times New Roman" w:hAnsi="Times New Roman" w:cs="Times New Roman"/>
                  <w:sz w:val="20"/>
                  <w:szCs w:val="20"/>
                </w:rPr>
                <w:t>Elise M. Stefanik</w:t>
              </w:r>
            </w:hyperlink>
            <w:r w:rsidRPr="00136F58">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located in the 21st Congressional district of New York</w:t>
            </w:r>
          </w:p>
          <w:p w14:paraId="6A941C24"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747F64">
              <w:rPr>
                <w:rFonts w:ascii="Times New Roman" w:eastAsia="Times New Roman" w:hAnsi="Times New Roman" w:cs="Times New Roman"/>
                <w:color w:val="000000"/>
                <w:sz w:val="20"/>
                <w:szCs w:val="20"/>
              </w:rPr>
              <w:t>U.S. House of Representatives</w:t>
            </w:r>
            <w:r w:rsidRPr="00747F64">
              <w:rPr>
                <w:rFonts w:ascii="Times New Roman" w:eastAsia="Times New Roman" w:hAnsi="Times New Roman" w:cs="Times New Roman"/>
                <w:color w:val="000000"/>
                <w:sz w:val="20"/>
                <w:szCs w:val="20"/>
              </w:rPr>
              <w:br/>
              <w:t>Washington, DC 20515</w:t>
            </w:r>
            <w:r w:rsidRPr="00747F64">
              <w:rPr>
                <w:rFonts w:ascii="Times New Roman" w:eastAsia="Times New Roman" w:hAnsi="Times New Roman" w:cs="Times New Roman"/>
                <w:color w:val="000000"/>
                <w:sz w:val="20"/>
                <w:szCs w:val="20"/>
              </w:rPr>
              <w:br/>
              <w:t>Phone: </w:t>
            </w:r>
            <w:hyperlink r:id="rId7879" w:history="1">
              <w:r w:rsidRPr="00747F64">
                <w:rPr>
                  <w:rStyle w:val="Hyperlink"/>
                  <w:rFonts w:ascii="Times New Roman" w:eastAsia="Times New Roman" w:hAnsi="Times New Roman" w:cs="Times New Roman"/>
                  <w:sz w:val="20"/>
                  <w:szCs w:val="20"/>
                </w:rPr>
                <w:t>202-224-3121</w:t>
              </w:r>
            </w:hyperlink>
            <w:r w:rsidRPr="00747F64">
              <w:rPr>
                <w:rFonts w:ascii="Times New Roman" w:eastAsia="Times New Roman" w:hAnsi="Times New Roman" w:cs="Times New Roman"/>
                <w:color w:val="000000"/>
                <w:sz w:val="20"/>
                <w:szCs w:val="20"/>
              </w:rPr>
              <w:br/>
              <w:t>TTY: </w:t>
            </w:r>
            <w:hyperlink r:id="rId7880" w:history="1">
              <w:r w:rsidRPr="00747F6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088AE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Suffolk</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Riverhead 11901</w:t>
            </w:r>
            <w:r w:rsidRPr="00592815">
              <w:rPr>
                <w:rFonts w:ascii="Times New Roman" w:eastAsia="Times New Roman" w:hAnsi="Times New Roman" w:cs="Times New Roman"/>
                <w:color w:val="000000"/>
                <w:sz w:val="20"/>
                <w:szCs w:val="20"/>
              </w:rPr>
              <w:br/>
            </w:r>
            <w:r w:rsidRPr="00A51B6E">
              <w:rPr>
                <w:rFonts w:ascii="Times New Roman" w:eastAsia="Times New Roman" w:hAnsi="Times New Roman" w:cs="Times New Roman"/>
                <w:noProof/>
                <w:color w:val="000000"/>
                <w:sz w:val="20"/>
                <w:szCs w:val="20"/>
              </w:rPr>
              <w:drawing>
                <wp:inline distT="0" distB="0" distL="0" distR="0" wp14:anchorId="6AB2DD82" wp14:editId="6AE8AAE0">
                  <wp:extent cx="729885" cy="890460"/>
                  <wp:effectExtent l="0" t="0" r="0" b="5080"/>
                  <wp:docPr id="188405552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7881">
                            <a:extLst>
                              <a:ext uri="{28A0092B-C50C-407E-A947-70E740481C1C}">
                                <a14:useLocalDpi xmlns:a14="http://schemas.microsoft.com/office/drawing/2010/main" val="0"/>
                              </a:ext>
                            </a:extLst>
                          </a:blip>
                          <a:srcRect/>
                          <a:stretch>
                            <a:fillRect/>
                          </a:stretch>
                        </pic:blipFill>
                        <pic:spPr bwMode="auto">
                          <a:xfrm>
                            <a:off x="0" y="0"/>
                            <a:ext cx="733479" cy="894845"/>
                          </a:xfrm>
                          <a:prstGeom prst="rect">
                            <a:avLst/>
                          </a:prstGeom>
                          <a:noFill/>
                          <a:ln>
                            <a:noFill/>
                          </a:ln>
                        </pic:spPr>
                      </pic:pic>
                    </a:graphicData>
                  </a:graphic>
                </wp:inline>
              </w:drawing>
            </w:r>
            <w:r w:rsidRPr="00A51B6E">
              <w:rPr>
                <w:rFonts w:ascii="Times New Roman" w:eastAsia="Times New Roman" w:hAnsi="Times New Roman" w:cs="Times New Roman"/>
                <w:color w:val="000000"/>
                <w:sz w:val="20"/>
                <w:szCs w:val="20"/>
              </w:rPr>
              <w:br/>
            </w:r>
            <w:hyperlink r:id="rId7882" w:history="1">
              <w:r w:rsidRPr="00A51B6E">
                <w:rPr>
                  <w:rStyle w:val="Hyperlink"/>
                  <w:rFonts w:ascii="Times New Roman" w:eastAsia="Times New Roman" w:hAnsi="Times New Roman" w:cs="Times New Roman"/>
                  <w:sz w:val="20"/>
                  <w:szCs w:val="20"/>
                </w:rPr>
                <w:t>Nick LaLota</w:t>
              </w:r>
            </w:hyperlink>
            <w:r w:rsidRPr="00A51B6E">
              <w:rPr>
                <w:rFonts w:ascii="Times New Roman" w:eastAsia="Times New Roman" w:hAnsi="Times New Roman" w:cs="Times New Roman"/>
                <w:color w:val="000000"/>
                <w:sz w:val="20"/>
                <w:szCs w:val="20"/>
              </w:rPr>
              <w:br/>
              <w:t>Republican</w:t>
            </w:r>
          </w:p>
          <w:p w14:paraId="15C5F3D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A51B6E">
              <w:rPr>
                <w:rFonts w:ascii="Times New Roman" w:eastAsia="Times New Roman" w:hAnsi="Times New Roman" w:cs="Times New Roman"/>
                <w:color w:val="000000"/>
                <w:sz w:val="20"/>
                <w:szCs w:val="20"/>
              </w:rPr>
              <w:t> located in the 1st Congressional district of New York</w:t>
            </w:r>
          </w:p>
          <w:p w14:paraId="66279DB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0F06C2">
              <w:rPr>
                <w:rFonts w:ascii="Times New Roman" w:eastAsia="Times New Roman" w:hAnsi="Times New Roman" w:cs="Times New Roman"/>
                <w:color w:val="000000"/>
                <w:sz w:val="20"/>
                <w:szCs w:val="20"/>
              </w:rPr>
              <w:t>U.S. House of Representatives</w:t>
            </w:r>
            <w:r w:rsidRPr="000F06C2">
              <w:rPr>
                <w:rFonts w:ascii="Times New Roman" w:eastAsia="Times New Roman" w:hAnsi="Times New Roman" w:cs="Times New Roman"/>
                <w:color w:val="000000"/>
                <w:sz w:val="20"/>
                <w:szCs w:val="20"/>
              </w:rPr>
              <w:br/>
              <w:t>Washington, DC 20515</w:t>
            </w:r>
            <w:r w:rsidRPr="000F06C2">
              <w:rPr>
                <w:rFonts w:ascii="Times New Roman" w:eastAsia="Times New Roman" w:hAnsi="Times New Roman" w:cs="Times New Roman"/>
                <w:color w:val="000000"/>
                <w:sz w:val="20"/>
                <w:szCs w:val="20"/>
              </w:rPr>
              <w:br/>
              <w:t>Phone: </w:t>
            </w:r>
            <w:hyperlink r:id="rId7883" w:history="1">
              <w:r w:rsidRPr="000F06C2">
                <w:rPr>
                  <w:rStyle w:val="Hyperlink"/>
                  <w:rFonts w:ascii="Times New Roman" w:eastAsia="Times New Roman" w:hAnsi="Times New Roman" w:cs="Times New Roman"/>
                  <w:sz w:val="20"/>
                  <w:szCs w:val="20"/>
                </w:rPr>
                <w:t>202-224-3121</w:t>
              </w:r>
            </w:hyperlink>
            <w:r w:rsidRPr="000F06C2">
              <w:rPr>
                <w:rFonts w:ascii="Times New Roman" w:eastAsia="Times New Roman" w:hAnsi="Times New Roman" w:cs="Times New Roman"/>
                <w:color w:val="000000"/>
                <w:sz w:val="20"/>
                <w:szCs w:val="20"/>
              </w:rPr>
              <w:br/>
              <w:t>TTY: </w:t>
            </w:r>
            <w:hyperlink r:id="rId7884" w:history="1">
              <w:r w:rsidRPr="000F06C2">
                <w:rPr>
                  <w:rStyle w:val="Hyperlink"/>
                  <w:rFonts w:ascii="Times New Roman" w:eastAsia="Times New Roman" w:hAnsi="Times New Roman" w:cs="Times New Roman"/>
                  <w:sz w:val="20"/>
                  <w:szCs w:val="20"/>
                </w:rPr>
                <w:t>202-225-1904</w:t>
              </w:r>
            </w:hyperlink>
          </w:p>
          <w:p w14:paraId="18D9B0C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r>
      <w:tr w:rsidR="00D02DDC" w:rsidRPr="00BD2981" w14:paraId="2C566D70"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F71D9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Herkimer</w:t>
            </w:r>
          </w:p>
          <w:p w14:paraId="5637EB3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Herkimer 13350</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noProof/>
                <w:color w:val="000000"/>
                <w:sz w:val="20"/>
                <w:szCs w:val="20"/>
              </w:rPr>
              <w:drawing>
                <wp:inline distT="0" distB="0" distL="0" distR="0" wp14:anchorId="7AF04DBB" wp14:editId="6FE2F099">
                  <wp:extent cx="675028" cy="1012542"/>
                  <wp:effectExtent l="0" t="0" r="0" b="0"/>
                  <wp:docPr id="75086164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80435" cy="1020653"/>
                          </a:xfrm>
                          <a:prstGeom prst="rect">
                            <a:avLst/>
                          </a:prstGeom>
                          <a:noFill/>
                          <a:ln>
                            <a:noFill/>
                          </a:ln>
                        </pic:spPr>
                      </pic:pic>
                    </a:graphicData>
                  </a:graphic>
                </wp:inline>
              </w:drawing>
            </w:r>
            <w:r w:rsidRPr="00136F58">
              <w:rPr>
                <w:rFonts w:ascii="Times New Roman" w:eastAsia="Times New Roman" w:hAnsi="Times New Roman" w:cs="Times New Roman"/>
                <w:color w:val="000000"/>
                <w:sz w:val="20"/>
                <w:szCs w:val="20"/>
              </w:rPr>
              <w:br/>
            </w:r>
            <w:hyperlink r:id="rId7885" w:history="1">
              <w:r w:rsidRPr="00136F58">
                <w:rPr>
                  <w:rStyle w:val="Hyperlink"/>
                  <w:rFonts w:ascii="Times New Roman" w:eastAsia="Times New Roman" w:hAnsi="Times New Roman" w:cs="Times New Roman"/>
                  <w:sz w:val="20"/>
                  <w:szCs w:val="20"/>
                </w:rPr>
                <w:t>Elise M. Stefanik</w:t>
              </w:r>
            </w:hyperlink>
            <w:r w:rsidRPr="00136F58">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lastRenderedPageBreak/>
              <w:t>located in the 21st Congressional district of New York</w:t>
            </w:r>
          </w:p>
          <w:p w14:paraId="3A47C5B8"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747F64">
              <w:rPr>
                <w:rFonts w:ascii="Times New Roman" w:eastAsia="Times New Roman" w:hAnsi="Times New Roman" w:cs="Times New Roman"/>
                <w:color w:val="000000"/>
                <w:sz w:val="20"/>
                <w:szCs w:val="20"/>
              </w:rPr>
              <w:t>U.S. House of Representatives</w:t>
            </w:r>
            <w:r w:rsidRPr="00747F64">
              <w:rPr>
                <w:rFonts w:ascii="Times New Roman" w:eastAsia="Times New Roman" w:hAnsi="Times New Roman" w:cs="Times New Roman"/>
                <w:color w:val="000000"/>
                <w:sz w:val="20"/>
                <w:szCs w:val="20"/>
              </w:rPr>
              <w:br/>
              <w:t>Washington, DC 20515</w:t>
            </w:r>
            <w:r w:rsidRPr="00747F64">
              <w:rPr>
                <w:rFonts w:ascii="Times New Roman" w:eastAsia="Times New Roman" w:hAnsi="Times New Roman" w:cs="Times New Roman"/>
                <w:color w:val="000000"/>
                <w:sz w:val="20"/>
                <w:szCs w:val="20"/>
              </w:rPr>
              <w:br/>
              <w:t>Phone: </w:t>
            </w:r>
            <w:hyperlink r:id="rId7886" w:history="1">
              <w:r w:rsidRPr="00747F64">
                <w:rPr>
                  <w:rStyle w:val="Hyperlink"/>
                  <w:rFonts w:ascii="Times New Roman" w:eastAsia="Times New Roman" w:hAnsi="Times New Roman" w:cs="Times New Roman"/>
                  <w:sz w:val="20"/>
                  <w:szCs w:val="20"/>
                </w:rPr>
                <w:t>202-224-3121</w:t>
              </w:r>
            </w:hyperlink>
            <w:r w:rsidRPr="00747F64">
              <w:rPr>
                <w:rFonts w:ascii="Times New Roman" w:eastAsia="Times New Roman" w:hAnsi="Times New Roman" w:cs="Times New Roman"/>
                <w:color w:val="000000"/>
                <w:sz w:val="20"/>
                <w:szCs w:val="20"/>
              </w:rPr>
              <w:br/>
              <w:t>TTY: </w:t>
            </w:r>
            <w:hyperlink r:id="rId7887" w:history="1">
              <w:r w:rsidRPr="00747F6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78FFC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Sullivan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Monticello 12701</w:t>
            </w:r>
          </w:p>
          <w:p w14:paraId="32F970A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800B7">
              <w:rPr>
                <w:rFonts w:ascii="Times New Roman" w:eastAsia="Times New Roman" w:hAnsi="Times New Roman" w:cs="Times New Roman"/>
                <w:noProof/>
                <w:color w:val="000000"/>
                <w:sz w:val="20"/>
                <w:szCs w:val="20"/>
              </w:rPr>
              <w:drawing>
                <wp:inline distT="0" distB="0" distL="0" distR="0" wp14:anchorId="70350C8C" wp14:editId="3E2F5783">
                  <wp:extent cx="792320" cy="966630"/>
                  <wp:effectExtent l="0" t="0" r="8255" b="5080"/>
                  <wp:docPr id="116813392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97635" cy="973115"/>
                          </a:xfrm>
                          <a:prstGeom prst="rect">
                            <a:avLst/>
                          </a:prstGeom>
                          <a:noFill/>
                          <a:ln>
                            <a:noFill/>
                          </a:ln>
                        </pic:spPr>
                      </pic:pic>
                    </a:graphicData>
                  </a:graphic>
                </wp:inline>
              </w:drawing>
            </w:r>
            <w:r w:rsidRPr="00D800B7">
              <w:rPr>
                <w:rFonts w:ascii="Times New Roman" w:eastAsia="Times New Roman" w:hAnsi="Times New Roman" w:cs="Times New Roman"/>
                <w:color w:val="000000"/>
                <w:sz w:val="20"/>
                <w:szCs w:val="20"/>
              </w:rPr>
              <w:br/>
            </w:r>
            <w:hyperlink r:id="rId7888" w:history="1">
              <w:r w:rsidRPr="00D800B7">
                <w:rPr>
                  <w:rStyle w:val="Hyperlink"/>
                  <w:rFonts w:ascii="Times New Roman" w:eastAsia="Times New Roman" w:hAnsi="Times New Roman" w:cs="Times New Roman"/>
                  <w:sz w:val="20"/>
                  <w:szCs w:val="20"/>
                </w:rPr>
                <w:t>Josh Riley</w:t>
              </w:r>
            </w:hyperlink>
            <w:r w:rsidRPr="00D800B7">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815016">
              <w:rPr>
                <w:rFonts w:ascii="Times New Roman" w:eastAsia="Times New Roman" w:hAnsi="Times New Roman" w:cs="Times New Roman"/>
                <w:color w:val="000000"/>
                <w:sz w:val="20"/>
                <w:szCs w:val="20"/>
              </w:rPr>
              <w:lastRenderedPageBreak/>
              <w:t>located in the 19th Congressional district of New York</w:t>
            </w:r>
          </w:p>
          <w:p w14:paraId="2662835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15016">
              <w:rPr>
                <w:rFonts w:ascii="Times New Roman" w:eastAsia="Times New Roman" w:hAnsi="Times New Roman" w:cs="Times New Roman"/>
                <w:color w:val="000000"/>
                <w:sz w:val="20"/>
                <w:szCs w:val="20"/>
              </w:rPr>
              <w:t>U.S. House of Representatives</w:t>
            </w:r>
            <w:r w:rsidRPr="00815016">
              <w:rPr>
                <w:rFonts w:ascii="Times New Roman" w:eastAsia="Times New Roman" w:hAnsi="Times New Roman" w:cs="Times New Roman"/>
                <w:color w:val="000000"/>
                <w:sz w:val="20"/>
                <w:szCs w:val="20"/>
              </w:rPr>
              <w:br/>
              <w:t>Washington, DC 20515</w:t>
            </w:r>
            <w:r w:rsidRPr="00815016">
              <w:rPr>
                <w:rFonts w:ascii="Times New Roman" w:eastAsia="Times New Roman" w:hAnsi="Times New Roman" w:cs="Times New Roman"/>
                <w:color w:val="000000"/>
                <w:sz w:val="20"/>
                <w:szCs w:val="20"/>
              </w:rPr>
              <w:br/>
              <w:t>Phone: </w:t>
            </w:r>
            <w:hyperlink r:id="rId7889" w:history="1">
              <w:r w:rsidRPr="00815016">
                <w:rPr>
                  <w:rStyle w:val="Hyperlink"/>
                  <w:rFonts w:ascii="Times New Roman" w:eastAsia="Times New Roman" w:hAnsi="Times New Roman" w:cs="Times New Roman"/>
                  <w:sz w:val="20"/>
                  <w:szCs w:val="20"/>
                </w:rPr>
                <w:t>202-224-3121</w:t>
              </w:r>
            </w:hyperlink>
            <w:r w:rsidRPr="00815016">
              <w:rPr>
                <w:rFonts w:ascii="Times New Roman" w:eastAsia="Times New Roman" w:hAnsi="Times New Roman" w:cs="Times New Roman"/>
                <w:color w:val="000000"/>
                <w:sz w:val="20"/>
                <w:szCs w:val="20"/>
              </w:rPr>
              <w:br/>
              <w:t>TTY: </w:t>
            </w:r>
            <w:hyperlink r:id="rId7890" w:history="1">
              <w:r w:rsidRPr="00815016">
                <w:rPr>
                  <w:rStyle w:val="Hyperlink"/>
                  <w:rFonts w:ascii="Times New Roman" w:eastAsia="Times New Roman" w:hAnsi="Times New Roman" w:cs="Times New Roman"/>
                  <w:sz w:val="20"/>
                  <w:szCs w:val="20"/>
                </w:rPr>
                <w:t>202-225-1904</w:t>
              </w:r>
            </w:hyperlink>
          </w:p>
        </w:tc>
      </w:tr>
      <w:tr w:rsidR="00D02DDC" w:rsidRPr="00BD2981" w14:paraId="65779DE8"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B135B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Jefferson</w:t>
            </w:r>
          </w:p>
          <w:p w14:paraId="4B6545C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Watertown 13601</w:t>
            </w:r>
            <w:r w:rsidRPr="00592815">
              <w:rPr>
                <w:rFonts w:ascii="Times New Roman" w:eastAsia="Times New Roman" w:hAnsi="Times New Roman" w:cs="Times New Roman"/>
                <w:color w:val="000000"/>
                <w:sz w:val="20"/>
                <w:szCs w:val="20"/>
              </w:rPr>
              <w:br/>
            </w:r>
            <w:r w:rsidRPr="00513903">
              <w:rPr>
                <w:rFonts w:ascii="Times New Roman" w:eastAsia="Times New Roman" w:hAnsi="Times New Roman" w:cs="Times New Roman"/>
                <w:noProof/>
                <w:color w:val="000000"/>
                <w:sz w:val="20"/>
                <w:szCs w:val="20"/>
              </w:rPr>
              <w:drawing>
                <wp:inline distT="0" distB="0" distL="0" distR="0" wp14:anchorId="393D11C9" wp14:editId="76E013A6">
                  <wp:extent cx="689391" cy="1034087"/>
                  <wp:effectExtent l="0" t="0" r="0" b="0"/>
                  <wp:docPr id="83192363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4871" cy="1042307"/>
                          </a:xfrm>
                          <a:prstGeom prst="rect">
                            <a:avLst/>
                          </a:prstGeom>
                          <a:noFill/>
                          <a:ln>
                            <a:noFill/>
                          </a:ln>
                        </pic:spPr>
                      </pic:pic>
                    </a:graphicData>
                  </a:graphic>
                </wp:inline>
              </w:drawing>
            </w:r>
            <w:r w:rsidRPr="00513903">
              <w:rPr>
                <w:rFonts w:ascii="Times New Roman" w:eastAsia="Times New Roman" w:hAnsi="Times New Roman" w:cs="Times New Roman"/>
                <w:color w:val="000000"/>
                <w:sz w:val="20"/>
                <w:szCs w:val="20"/>
              </w:rPr>
              <w:br/>
            </w:r>
            <w:hyperlink r:id="rId7891" w:history="1">
              <w:r w:rsidRPr="00513903">
                <w:rPr>
                  <w:rStyle w:val="Hyperlink"/>
                  <w:rFonts w:ascii="Times New Roman" w:eastAsia="Times New Roman" w:hAnsi="Times New Roman" w:cs="Times New Roman"/>
                  <w:sz w:val="20"/>
                  <w:szCs w:val="20"/>
                </w:rPr>
                <w:t>Elise M. Stefanik</w:t>
              </w:r>
            </w:hyperlink>
            <w:r w:rsidRPr="00513903">
              <w:rPr>
                <w:rFonts w:ascii="Times New Roman" w:eastAsia="Times New Roman" w:hAnsi="Times New Roman" w:cs="Times New Roman"/>
                <w:color w:val="000000"/>
                <w:sz w:val="20"/>
                <w:szCs w:val="20"/>
              </w:rPr>
              <w:br/>
              <w:t>Republican</w:t>
            </w:r>
            <w:r w:rsidRPr="00513903">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 xml:space="preserve">located in </w:t>
            </w:r>
            <w:r w:rsidRPr="00513903">
              <w:rPr>
                <w:rFonts w:ascii="Times New Roman" w:eastAsia="Times New Roman" w:hAnsi="Times New Roman" w:cs="Times New Roman"/>
                <w:color w:val="000000"/>
                <w:sz w:val="20"/>
                <w:szCs w:val="20"/>
              </w:rPr>
              <w:t>New York District 21</w:t>
            </w:r>
          </w:p>
          <w:p w14:paraId="0733B16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65296D6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13903">
              <w:rPr>
                <w:rFonts w:ascii="Times New Roman" w:eastAsia="Times New Roman" w:hAnsi="Times New Roman" w:cs="Times New Roman"/>
                <w:noProof/>
                <w:color w:val="000000"/>
                <w:sz w:val="20"/>
                <w:szCs w:val="20"/>
              </w:rPr>
              <w:drawing>
                <wp:inline distT="0" distB="0" distL="0" distR="0" wp14:anchorId="0D5EBA06" wp14:editId="06132F41">
                  <wp:extent cx="693019" cy="859344"/>
                  <wp:effectExtent l="0" t="0" r="0" b="0"/>
                  <wp:docPr id="54009190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95498" cy="862418"/>
                          </a:xfrm>
                          <a:prstGeom prst="rect">
                            <a:avLst/>
                          </a:prstGeom>
                          <a:noFill/>
                          <a:ln>
                            <a:noFill/>
                          </a:ln>
                        </pic:spPr>
                      </pic:pic>
                    </a:graphicData>
                  </a:graphic>
                </wp:inline>
              </w:drawing>
            </w:r>
            <w:r w:rsidRPr="00513903">
              <w:rPr>
                <w:rFonts w:ascii="Times New Roman" w:eastAsia="Times New Roman" w:hAnsi="Times New Roman" w:cs="Times New Roman"/>
                <w:color w:val="000000"/>
                <w:sz w:val="20"/>
                <w:szCs w:val="20"/>
              </w:rPr>
              <w:br/>
            </w:r>
            <w:hyperlink r:id="rId7892" w:history="1">
              <w:r w:rsidRPr="00513903">
                <w:rPr>
                  <w:rStyle w:val="Hyperlink"/>
                  <w:rFonts w:ascii="Times New Roman" w:eastAsia="Times New Roman" w:hAnsi="Times New Roman" w:cs="Times New Roman"/>
                  <w:sz w:val="20"/>
                  <w:szCs w:val="20"/>
                </w:rPr>
                <w:t>Claudia Tenney</w:t>
              </w:r>
            </w:hyperlink>
            <w:r w:rsidRPr="00513903">
              <w:rPr>
                <w:rFonts w:ascii="Times New Roman" w:eastAsia="Times New Roman" w:hAnsi="Times New Roman" w:cs="Times New Roman"/>
                <w:color w:val="000000"/>
                <w:sz w:val="20"/>
                <w:szCs w:val="20"/>
              </w:rPr>
              <w:br/>
              <w:t>Republican</w:t>
            </w:r>
            <w:r w:rsidRPr="00513903">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 xml:space="preserve">located in </w:t>
            </w:r>
            <w:r w:rsidRPr="00513903">
              <w:rPr>
                <w:rFonts w:ascii="Times New Roman" w:eastAsia="Times New Roman" w:hAnsi="Times New Roman" w:cs="Times New Roman"/>
                <w:color w:val="000000"/>
                <w:sz w:val="20"/>
                <w:szCs w:val="20"/>
              </w:rPr>
              <w:t>New York District 24</w:t>
            </w:r>
          </w:p>
          <w:p w14:paraId="01579A2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CD4B86">
              <w:rPr>
                <w:rFonts w:ascii="Times New Roman" w:eastAsia="Times New Roman" w:hAnsi="Times New Roman" w:cs="Times New Roman"/>
                <w:color w:val="000000"/>
                <w:sz w:val="20"/>
                <w:szCs w:val="20"/>
              </w:rPr>
              <w:t>U.S. House of Representatives</w:t>
            </w:r>
            <w:r w:rsidRPr="00CD4B86">
              <w:rPr>
                <w:rFonts w:ascii="Times New Roman" w:eastAsia="Times New Roman" w:hAnsi="Times New Roman" w:cs="Times New Roman"/>
                <w:color w:val="000000"/>
                <w:sz w:val="20"/>
                <w:szCs w:val="20"/>
              </w:rPr>
              <w:br/>
              <w:t>Washington, DC 20515</w:t>
            </w:r>
            <w:r w:rsidRPr="00CD4B86">
              <w:rPr>
                <w:rFonts w:ascii="Times New Roman" w:eastAsia="Times New Roman" w:hAnsi="Times New Roman" w:cs="Times New Roman"/>
                <w:color w:val="000000"/>
                <w:sz w:val="20"/>
                <w:szCs w:val="20"/>
              </w:rPr>
              <w:br/>
              <w:t>Phone: </w:t>
            </w:r>
            <w:hyperlink r:id="rId7893" w:history="1">
              <w:r w:rsidRPr="00CD4B86">
                <w:rPr>
                  <w:rStyle w:val="Hyperlink"/>
                  <w:rFonts w:ascii="Times New Roman" w:eastAsia="Times New Roman" w:hAnsi="Times New Roman" w:cs="Times New Roman"/>
                  <w:sz w:val="20"/>
                  <w:szCs w:val="20"/>
                </w:rPr>
                <w:t>202-224-3121</w:t>
              </w:r>
            </w:hyperlink>
            <w:r w:rsidRPr="00CD4B86">
              <w:rPr>
                <w:rFonts w:ascii="Times New Roman" w:eastAsia="Times New Roman" w:hAnsi="Times New Roman" w:cs="Times New Roman"/>
                <w:color w:val="000000"/>
                <w:sz w:val="20"/>
                <w:szCs w:val="20"/>
              </w:rPr>
              <w:br/>
              <w:t>TTY: </w:t>
            </w:r>
            <w:hyperlink r:id="rId7894" w:history="1">
              <w:r w:rsidRPr="00CD4B86">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C0D24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Tioga</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Owego 13827</w:t>
            </w:r>
          </w:p>
          <w:p w14:paraId="384FFC6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42A30">
              <w:rPr>
                <w:rFonts w:ascii="Times New Roman" w:eastAsia="Times New Roman" w:hAnsi="Times New Roman" w:cs="Times New Roman"/>
                <w:noProof/>
                <w:color w:val="000000"/>
                <w:sz w:val="20"/>
                <w:szCs w:val="20"/>
              </w:rPr>
              <w:drawing>
                <wp:inline distT="0" distB="0" distL="0" distR="0" wp14:anchorId="2908977F" wp14:editId="49A8B688">
                  <wp:extent cx="720310" cy="878778"/>
                  <wp:effectExtent l="0" t="0" r="3810" b="0"/>
                  <wp:docPr id="1698262170"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7727">
                            <a:extLst>
                              <a:ext uri="{28A0092B-C50C-407E-A947-70E740481C1C}">
                                <a14:useLocalDpi xmlns:a14="http://schemas.microsoft.com/office/drawing/2010/main" val="0"/>
                              </a:ext>
                            </a:extLst>
                          </a:blip>
                          <a:srcRect/>
                          <a:stretch>
                            <a:fillRect/>
                          </a:stretch>
                        </pic:blipFill>
                        <pic:spPr bwMode="auto">
                          <a:xfrm>
                            <a:off x="0" y="0"/>
                            <a:ext cx="725926" cy="885629"/>
                          </a:xfrm>
                          <a:prstGeom prst="rect">
                            <a:avLst/>
                          </a:prstGeom>
                          <a:noFill/>
                          <a:ln>
                            <a:noFill/>
                          </a:ln>
                        </pic:spPr>
                      </pic:pic>
                    </a:graphicData>
                  </a:graphic>
                </wp:inline>
              </w:drawing>
            </w:r>
            <w:r w:rsidRPr="00B42A30">
              <w:rPr>
                <w:rFonts w:ascii="Times New Roman" w:eastAsia="Times New Roman" w:hAnsi="Times New Roman" w:cs="Times New Roman"/>
                <w:color w:val="000000"/>
                <w:sz w:val="20"/>
                <w:szCs w:val="20"/>
              </w:rPr>
              <w:br/>
            </w:r>
            <w:hyperlink r:id="rId7895" w:history="1">
              <w:r w:rsidRPr="00B42A30">
                <w:rPr>
                  <w:rStyle w:val="Hyperlink"/>
                  <w:rFonts w:ascii="Times New Roman" w:eastAsia="Times New Roman" w:hAnsi="Times New Roman" w:cs="Times New Roman"/>
                  <w:sz w:val="20"/>
                  <w:szCs w:val="20"/>
                </w:rPr>
                <w:t>Nicholas A. Langworthy</w:t>
              </w:r>
            </w:hyperlink>
            <w:r w:rsidRPr="00B42A30">
              <w:rPr>
                <w:rFonts w:ascii="Times New Roman" w:eastAsia="Times New Roman" w:hAnsi="Times New Roman" w:cs="Times New Roman"/>
                <w:color w:val="000000"/>
                <w:sz w:val="20"/>
                <w:szCs w:val="20"/>
              </w:rPr>
              <w:br/>
              <w:t>Republican</w:t>
            </w:r>
          </w:p>
          <w:p w14:paraId="6F9213F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C6420">
              <w:rPr>
                <w:rFonts w:ascii="Times New Roman" w:eastAsia="Times New Roman" w:hAnsi="Times New Roman" w:cs="Times New Roman"/>
                <w:color w:val="000000"/>
                <w:sz w:val="20"/>
                <w:szCs w:val="20"/>
              </w:rPr>
              <w:t> located in the 23rd Congressional district of New York</w:t>
            </w:r>
          </w:p>
          <w:p w14:paraId="5215543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C6420">
              <w:rPr>
                <w:rFonts w:ascii="Times New Roman" w:eastAsia="Times New Roman" w:hAnsi="Times New Roman" w:cs="Times New Roman"/>
                <w:color w:val="000000"/>
                <w:sz w:val="20"/>
                <w:szCs w:val="20"/>
              </w:rPr>
              <w:t>U.S. House of Representatives</w:t>
            </w:r>
            <w:r w:rsidRPr="00DC6420">
              <w:rPr>
                <w:rFonts w:ascii="Times New Roman" w:eastAsia="Times New Roman" w:hAnsi="Times New Roman" w:cs="Times New Roman"/>
                <w:color w:val="000000"/>
                <w:sz w:val="20"/>
                <w:szCs w:val="20"/>
              </w:rPr>
              <w:br/>
              <w:t>Washington, DC 20515</w:t>
            </w:r>
            <w:r w:rsidRPr="00DC6420">
              <w:rPr>
                <w:rFonts w:ascii="Times New Roman" w:eastAsia="Times New Roman" w:hAnsi="Times New Roman" w:cs="Times New Roman"/>
                <w:color w:val="000000"/>
                <w:sz w:val="20"/>
                <w:szCs w:val="20"/>
              </w:rPr>
              <w:br/>
              <w:t>Phone: </w:t>
            </w:r>
            <w:hyperlink r:id="rId7896" w:history="1">
              <w:r w:rsidRPr="00DC6420">
                <w:rPr>
                  <w:rStyle w:val="Hyperlink"/>
                  <w:rFonts w:ascii="Times New Roman" w:eastAsia="Times New Roman" w:hAnsi="Times New Roman" w:cs="Times New Roman"/>
                  <w:sz w:val="20"/>
                  <w:szCs w:val="20"/>
                </w:rPr>
                <w:t>202-224-3121</w:t>
              </w:r>
            </w:hyperlink>
            <w:r w:rsidRPr="00DC6420">
              <w:rPr>
                <w:rFonts w:ascii="Times New Roman" w:eastAsia="Times New Roman" w:hAnsi="Times New Roman" w:cs="Times New Roman"/>
                <w:color w:val="000000"/>
                <w:sz w:val="20"/>
                <w:szCs w:val="20"/>
              </w:rPr>
              <w:br/>
              <w:t>TTY: </w:t>
            </w:r>
            <w:hyperlink r:id="rId7897" w:history="1">
              <w:r w:rsidRPr="00DC6420">
                <w:rPr>
                  <w:rStyle w:val="Hyperlink"/>
                  <w:rFonts w:ascii="Times New Roman" w:eastAsia="Times New Roman" w:hAnsi="Times New Roman" w:cs="Times New Roman"/>
                  <w:sz w:val="20"/>
                  <w:szCs w:val="20"/>
                </w:rPr>
                <w:t>202-225-1904</w:t>
              </w:r>
            </w:hyperlink>
          </w:p>
          <w:p w14:paraId="174C4EC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p>
        </w:tc>
      </w:tr>
      <w:tr w:rsidR="00D02DDC" w:rsidRPr="00BD2981" w14:paraId="68B7CE64"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F1B728"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Kings</w:t>
            </w:r>
          </w:p>
          <w:p w14:paraId="2C0C464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Brooklyn11201</w:t>
            </w:r>
            <w:r w:rsidRPr="00592815">
              <w:rPr>
                <w:rFonts w:ascii="Times New Roman" w:eastAsia="Times New Roman" w:hAnsi="Times New Roman" w:cs="Times New Roman"/>
                <w:color w:val="000000"/>
                <w:sz w:val="20"/>
                <w:szCs w:val="20"/>
              </w:rPr>
              <w:br/>
            </w:r>
            <w:r w:rsidRPr="00111E4B">
              <w:rPr>
                <w:rFonts w:ascii="Times New Roman" w:eastAsia="Times New Roman" w:hAnsi="Times New Roman" w:cs="Times New Roman"/>
                <w:noProof/>
                <w:color w:val="000000"/>
                <w:sz w:val="20"/>
                <w:szCs w:val="20"/>
              </w:rPr>
              <w:drawing>
                <wp:inline distT="0" distB="0" distL="0" distR="0" wp14:anchorId="686F5F9D" wp14:editId="13B3EC92">
                  <wp:extent cx="651406" cy="794715"/>
                  <wp:effectExtent l="0" t="0" r="0" b="5715"/>
                  <wp:docPr id="43504665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7898">
                            <a:extLst>
                              <a:ext uri="{28A0092B-C50C-407E-A947-70E740481C1C}">
                                <a14:useLocalDpi xmlns:a14="http://schemas.microsoft.com/office/drawing/2010/main" val="0"/>
                              </a:ext>
                            </a:extLst>
                          </a:blip>
                          <a:srcRect/>
                          <a:stretch>
                            <a:fillRect/>
                          </a:stretch>
                        </pic:blipFill>
                        <pic:spPr bwMode="auto">
                          <a:xfrm>
                            <a:off x="0" y="0"/>
                            <a:ext cx="655539" cy="799758"/>
                          </a:xfrm>
                          <a:prstGeom prst="rect">
                            <a:avLst/>
                          </a:prstGeom>
                          <a:noFill/>
                          <a:ln>
                            <a:noFill/>
                          </a:ln>
                        </pic:spPr>
                      </pic:pic>
                    </a:graphicData>
                  </a:graphic>
                </wp:inline>
              </w:drawing>
            </w:r>
            <w:r w:rsidRPr="00111E4B">
              <w:rPr>
                <w:rFonts w:ascii="Times New Roman" w:eastAsia="Times New Roman" w:hAnsi="Times New Roman" w:cs="Times New Roman"/>
                <w:color w:val="000000"/>
                <w:sz w:val="20"/>
                <w:szCs w:val="20"/>
              </w:rPr>
              <w:br/>
            </w:r>
            <w:hyperlink r:id="rId7899" w:history="1">
              <w:r w:rsidRPr="00111E4B">
                <w:rPr>
                  <w:rStyle w:val="Hyperlink"/>
                  <w:rFonts w:ascii="Times New Roman" w:eastAsia="Times New Roman" w:hAnsi="Times New Roman" w:cs="Times New Roman"/>
                  <w:sz w:val="20"/>
                  <w:szCs w:val="20"/>
                </w:rPr>
                <w:t>Nydia M. Velazquez</w:t>
              </w:r>
            </w:hyperlink>
            <w:r w:rsidRPr="00111E4B">
              <w:rPr>
                <w:rFonts w:ascii="Times New Roman" w:eastAsia="Times New Roman" w:hAnsi="Times New Roman" w:cs="Times New Roman"/>
                <w:color w:val="000000"/>
                <w:sz w:val="20"/>
                <w:szCs w:val="20"/>
              </w:rPr>
              <w:br/>
              <w:t>Democrat</w:t>
            </w:r>
          </w:p>
          <w:p w14:paraId="6DF02BD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36F58">
              <w:rPr>
                <w:rFonts w:ascii="Times New Roman" w:eastAsia="Times New Roman" w:hAnsi="Times New Roman" w:cs="Times New Roman"/>
                <w:color w:val="000000"/>
                <w:sz w:val="20"/>
                <w:szCs w:val="20"/>
              </w:rPr>
              <w:t xml:space="preserve">located in </w:t>
            </w:r>
            <w:r w:rsidRPr="00D409E1">
              <w:rPr>
                <w:rFonts w:ascii="Times New Roman" w:eastAsia="Times New Roman" w:hAnsi="Times New Roman" w:cs="Times New Roman"/>
                <w:color w:val="000000"/>
                <w:sz w:val="20"/>
                <w:szCs w:val="20"/>
              </w:rPr>
              <w:t>New York District 7</w:t>
            </w:r>
            <w:r w:rsidRPr="00111E4B">
              <w:rPr>
                <w:rFonts w:ascii="Times New Roman" w:eastAsia="Times New Roman" w:hAnsi="Times New Roman" w:cs="Times New Roman"/>
                <w:color w:val="000000"/>
                <w:sz w:val="20"/>
                <w:szCs w:val="20"/>
              </w:rPr>
              <w:br/>
            </w:r>
            <w:r>
              <w:rPr>
                <w:rFonts w:ascii="Times New Roman" w:eastAsia="Times New Roman" w:hAnsi="Times New Roman" w:cs="Times New Roman"/>
                <w:color w:val="000000"/>
                <w:sz w:val="20"/>
                <w:szCs w:val="20"/>
              </w:rPr>
              <w:t xml:space="preserve">or </w:t>
            </w:r>
          </w:p>
          <w:p w14:paraId="31CDC29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054A6B">
              <w:rPr>
                <w:rFonts w:ascii="Times New Roman" w:eastAsia="Times New Roman" w:hAnsi="Times New Roman" w:cs="Times New Roman"/>
                <w:noProof/>
                <w:color w:val="000000"/>
                <w:sz w:val="20"/>
                <w:szCs w:val="20"/>
              </w:rPr>
              <w:drawing>
                <wp:inline distT="0" distB="0" distL="0" distR="0" wp14:anchorId="78874B0B" wp14:editId="7956D310">
                  <wp:extent cx="751470" cy="916793"/>
                  <wp:effectExtent l="0" t="0" r="0" b="0"/>
                  <wp:docPr id="1271469961"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7900">
                            <a:extLst>
                              <a:ext uri="{28A0092B-C50C-407E-A947-70E740481C1C}">
                                <a14:useLocalDpi xmlns:a14="http://schemas.microsoft.com/office/drawing/2010/main" val="0"/>
                              </a:ext>
                            </a:extLst>
                          </a:blip>
                          <a:srcRect/>
                          <a:stretch>
                            <a:fillRect/>
                          </a:stretch>
                        </pic:blipFill>
                        <pic:spPr bwMode="auto">
                          <a:xfrm>
                            <a:off x="0" y="0"/>
                            <a:ext cx="755200" cy="921343"/>
                          </a:xfrm>
                          <a:prstGeom prst="rect">
                            <a:avLst/>
                          </a:prstGeom>
                          <a:noFill/>
                          <a:ln>
                            <a:noFill/>
                          </a:ln>
                        </pic:spPr>
                      </pic:pic>
                    </a:graphicData>
                  </a:graphic>
                </wp:inline>
              </w:drawing>
            </w:r>
            <w:r w:rsidRPr="00054A6B">
              <w:rPr>
                <w:rFonts w:ascii="Times New Roman" w:eastAsia="Times New Roman" w:hAnsi="Times New Roman" w:cs="Times New Roman"/>
                <w:color w:val="000000"/>
                <w:sz w:val="20"/>
                <w:szCs w:val="20"/>
              </w:rPr>
              <w:br/>
            </w:r>
            <w:hyperlink r:id="rId7901" w:history="1">
              <w:r w:rsidRPr="00054A6B">
                <w:rPr>
                  <w:rStyle w:val="Hyperlink"/>
                  <w:rFonts w:ascii="Times New Roman" w:eastAsia="Times New Roman" w:hAnsi="Times New Roman" w:cs="Times New Roman"/>
                  <w:sz w:val="20"/>
                  <w:szCs w:val="20"/>
                </w:rPr>
                <w:t>Daniel S. Goldman</w:t>
              </w:r>
            </w:hyperlink>
            <w:r w:rsidRPr="00054A6B">
              <w:rPr>
                <w:rFonts w:ascii="Times New Roman" w:eastAsia="Times New Roman" w:hAnsi="Times New Roman" w:cs="Times New Roman"/>
                <w:color w:val="000000"/>
                <w:sz w:val="20"/>
                <w:szCs w:val="20"/>
              </w:rPr>
              <w:br/>
              <w:t>Democrat</w:t>
            </w:r>
            <w:r w:rsidRPr="00054A6B">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 xml:space="preserve">located in </w:t>
            </w:r>
            <w:r w:rsidRPr="00054A6B">
              <w:rPr>
                <w:rFonts w:ascii="Times New Roman" w:eastAsia="Times New Roman" w:hAnsi="Times New Roman" w:cs="Times New Roman"/>
                <w:color w:val="000000"/>
                <w:sz w:val="20"/>
                <w:szCs w:val="20"/>
              </w:rPr>
              <w:t>New York District 10</w:t>
            </w:r>
          </w:p>
          <w:p w14:paraId="3DAF411F"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054A6B">
              <w:rPr>
                <w:rFonts w:ascii="Times New Roman" w:eastAsia="Times New Roman" w:hAnsi="Times New Roman" w:cs="Times New Roman"/>
                <w:color w:val="000000"/>
                <w:sz w:val="20"/>
                <w:szCs w:val="20"/>
              </w:rPr>
              <w:t>U.S. House of Representatives</w:t>
            </w:r>
            <w:r w:rsidRPr="00054A6B">
              <w:rPr>
                <w:rFonts w:ascii="Times New Roman" w:eastAsia="Times New Roman" w:hAnsi="Times New Roman" w:cs="Times New Roman"/>
                <w:color w:val="000000"/>
                <w:sz w:val="20"/>
                <w:szCs w:val="20"/>
              </w:rPr>
              <w:br/>
              <w:t>Washington, DC 20515</w:t>
            </w:r>
            <w:r w:rsidRPr="00054A6B">
              <w:rPr>
                <w:rFonts w:ascii="Times New Roman" w:eastAsia="Times New Roman" w:hAnsi="Times New Roman" w:cs="Times New Roman"/>
                <w:color w:val="000000"/>
                <w:sz w:val="20"/>
                <w:szCs w:val="20"/>
              </w:rPr>
              <w:br/>
            </w:r>
            <w:r w:rsidRPr="00054A6B">
              <w:rPr>
                <w:rFonts w:ascii="Times New Roman" w:eastAsia="Times New Roman" w:hAnsi="Times New Roman" w:cs="Times New Roman"/>
                <w:color w:val="000000"/>
                <w:sz w:val="20"/>
                <w:szCs w:val="20"/>
              </w:rPr>
              <w:lastRenderedPageBreak/>
              <w:t>Phone: </w:t>
            </w:r>
            <w:hyperlink r:id="rId7902" w:history="1">
              <w:r w:rsidRPr="00054A6B">
                <w:rPr>
                  <w:rStyle w:val="Hyperlink"/>
                  <w:rFonts w:ascii="Times New Roman" w:eastAsia="Times New Roman" w:hAnsi="Times New Roman" w:cs="Times New Roman"/>
                  <w:sz w:val="20"/>
                  <w:szCs w:val="20"/>
                </w:rPr>
                <w:t>202-224-3121</w:t>
              </w:r>
            </w:hyperlink>
            <w:r w:rsidRPr="00054A6B">
              <w:rPr>
                <w:rFonts w:ascii="Times New Roman" w:eastAsia="Times New Roman" w:hAnsi="Times New Roman" w:cs="Times New Roman"/>
                <w:color w:val="000000"/>
                <w:sz w:val="20"/>
                <w:szCs w:val="20"/>
              </w:rPr>
              <w:br/>
              <w:t>TTY: </w:t>
            </w:r>
            <w:hyperlink r:id="rId7903" w:history="1">
              <w:r w:rsidRPr="00054A6B">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621E6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Tompkins</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Ithaca 14850</w:t>
            </w:r>
          </w:p>
          <w:p w14:paraId="5A35FF1B"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D800B7">
              <w:rPr>
                <w:rFonts w:ascii="Times New Roman" w:eastAsia="Times New Roman" w:hAnsi="Times New Roman" w:cs="Times New Roman"/>
                <w:noProof/>
                <w:color w:val="000000"/>
                <w:sz w:val="20"/>
                <w:szCs w:val="20"/>
              </w:rPr>
              <w:drawing>
                <wp:inline distT="0" distB="0" distL="0" distR="0" wp14:anchorId="12EC0693" wp14:editId="03C4EF53">
                  <wp:extent cx="792320" cy="966630"/>
                  <wp:effectExtent l="0" t="0" r="8255" b="5080"/>
                  <wp:docPr id="142047587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7746">
                            <a:extLst>
                              <a:ext uri="{28A0092B-C50C-407E-A947-70E740481C1C}">
                                <a14:useLocalDpi xmlns:a14="http://schemas.microsoft.com/office/drawing/2010/main" val="0"/>
                              </a:ext>
                            </a:extLst>
                          </a:blip>
                          <a:srcRect/>
                          <a:stretch>
                            <a:fillRect/>
                          </a:stretch>
                        </pic:blipFill>
                        <pic:spPr bwMode="auto">
                          <a:xfrm>
                            <a:off x="0" y="0"/>
                            <a:ext cx="797635" cy="973115"/>
                          </a:xfrm>
                          <a:prstGeom prst="rect">
                            <a:avLst/>
                          </a:prstGeom>
                          <a:noFill/>
                          <a:ln>
                            <a:noFill/>
                          </a:ln>
                        </pic:spPr>
                      </pic:pic>
                    </a:graphicData>
                  </a:graphic>
                </wp:inline>
              </w:drawing>
            </w:r>
            <w:r w:rsidRPr="00D800B7">
              <w:rPr>
                <w:rFonts w:ascii="Times New Roman" w:eastAsia="Times New Roman" w:hAnsi="Times New Roman" w:cs="Times New Roman"/>
                <w:color w:val="000000"/>
                <w:sz w:val="20"/>
                <w:szCs w:val="20"/>
              </w:rPr>
              <w:br/>
            </w:r>
            <w:hyperlink r:id="rId7904" w:history="1">
              <w:r w:rsidRPr="00D800B7">
                <w:rPr>
                  <w:rStyle w:val="Hyperlink"/>
                  <w:rFonts w:ascii="Times New Roman" w:eastAsia="Times New Roman" w:hAnsi="Times New Roman" w:cs="Times New Roman"/>
                  <w:sz w:val="20"/>
                  <w:szCs w:val="20"/>
                </w:rPr>
                <w:t>Josh Riley</w:t>
              </w:r>
            </w:hyperlink>
            <w:r w:rsidRPr="00D800B7">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815016">
              <w:rPr>
                <w:rFonts w:ascii="Times New Roman" w:eastAsia="Times New Roman" w:hAnsi="Times New Roman" w:cs="Times New Roman"/>
                <w:color w:val="000000"/>
                <w:sz w:val="20"/>
                <w:szCs w:val="20"/>
              </w:rPr>
              <w:t>located in the 19th Congressional district of New York</w:t>
            </w:r>
          </w:p>
          <w:p w14:paraId="6488A1E6"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815016">
              <w:rPr>
                <w:rFonts w:ascii="Times New Roman" w:eastAsia="Times New Roman" w:hAnsi="Times New Roman" w:cs="Times New Roman"/>
                <w:color w:val="000000"/>
                <w:sz w:val="20"/>
                <w:szCs w:val="20"/>
              </w:rPr>
              <w:t>U.S. House of Representatives</w:t>
            </w:r>
            <w:r w:rsidRPr="00815016">
              <w:rPr>
                <w:rFonts w:ascii="Times New Roman" w:eastAsia="Times New Roman" w:hAnsi="Times New Roman" w:cs="Times New Roman"/>
                <w:color w:val="000000"/>
                <w:sz w:val="20"/>
                <w:szCs w:val="20"/>
              </w:rPr>
              <w:br/>
              <w:t>Washington, DC 20515</w:t>
            </w:r>
            <w:r w:rsidRPr="00815016">
              <w:rPr>
                <w:rFonts w:ascii="Times New Roman" w:eastAsia="Times New Roman" w:hAnsi="Times New Roman" w:cs="Times New Roman"/>
                <w:color w:val="000000"/>
                <w:sz w:val="20"/>
                <w:szCs w:val="20"/>
              </w:rPr>
              <w:br/>
              <w:t>Phone: </w:t>
            </w:r>
            <w:hyperlink r:id="rId7905" w:history="1">
              <w:r w:rsidRPr="00815016">
                <w:rPr>
                  <w:rStyle w:val="Hyperlink"/>
                  <w:rFonts w:ascii="Times New Roman" w:eastAsia="Times New Roman" w:hAnsi="Times New Roman" w:cs="Times New Roman"/>
                  <w:sz w:val="20"/>
                  <w:szCs w:val="20"/>
                </w:rPr>
                <w:t>202-224-3121</w:t>
              </w:r>
            </w:hyperlink>
            <w:r w:rsidRPr="00815016">
              <w:rPr>
                <w:rFonts w:ascii="Times New Roman" w:eastAsia="Times New Roman" w:hAnsi="Times New Roman" w:cs="Times New Roman"/>
                <w:color w:val="000000"/>
                <w:sz w:val="20"/>
                <w:szCs w:val="20"/>
              </w:rPr>
              <w:br/>
              <w:t>TTY: </w:t>
            </w:r>
            <w:hyperlink r:id="rId7906" w:history="1">
              <w:r w:rsidRPr="00815016">
                <w:rPr>
                  <w:rStyle w:val="Hyperlink"/>
                  <w:rFonts w:ascii="Times New Roman" w:eastAsia="Times New Roman" w:hAnsi="Times New Roman" w:cs="Times New Roman"/>
                  <w:sz w:val="20"/>
                  <w:szCs w:val="20"/>
                </w:rPr>
                <w:t>202-225-1904</w:t>
              </w:r>
            </w:hyperlink>
          </w:p>
        </w:tc>
      </w:tr>
      <w:tr w:rsidR="00D02DDC" w:rsidRPr="00BD2981" w14:paraId="773D904F"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E75CA5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Lewis</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Lowville 13367</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noProof/>
                <w:color w:val="000000"/>
                <w:sz w:val="20"/>
                <w:szCs w:val="20"/>
              </w:rPr>
              <w:drawing>
                <wp:inline distT="0" distB="0" distL="0" distR="0" wp14:anchorId="351E064A" wp14:editId="5BE41521">
                  <wp:extent cx="675028" cy="1012542"/>
                  <wp:effectExtent l="0" t="0" r="0" b="0"/>
                  <wp:docPr id="121060698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80435" cy="1020653"/>
                          </a:xfrm>
                          <a:prstGeom prst="rect">
                            <a:avLst/>
                          </a:prstGeom>
                          <a:noFill/>
                          <a:ln>
                            <a:noFill/>
                          </a:ln>
                        </pic:spPr>
                      </pic:pic>
                    </a:graphicData>
                  </a:graphic>
                </wp:inline>
              </w:drawing>
            </w:r>
            <w:r w:rsidRPr="00136F58">
              <w:rPr>
                <w:rFonts w:ascii="Times New Roman" w:eastAsia="Times New Roman" w:hAnsi="Times New Roman" w:cs="Times New Roman"/>
                <w:color w:val="000000"/>
                <w:sz w:val="20"/>
                <w:szCs w:val="20"/>
              </w:rPr>
              <w:br/>
            </w:r>
            <w:hyperlink r:id="rId7907" w:history="1">
              <w:r w:rsidRPr="00136F58">
                <w:rPr>
                  <w:rStyle w:val="Hyperlink"/>
                  <w:rFonts w:ascii="Times New Roman" w:eastAsia="Times New Roman" w:hAnsi="Times New Roman" w:cs="Times New Roman"/>
                  <w:sz w:val="20"/>
                  <w:szCs w:val="20"/>
                </w:rPr>
                <w:t>Elise M. Stefanik</w:t>
              </w:r>
            </w:hyperlink>
            <w:r w:rsidRPr="00136F58">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136F58">
              <w:rPr>
                <w:rFonts w:ascii="Times New Roman" w:eastAsia="Times New Roman" w:hAnsi="Times New Roman" w:cs="Times New Roman"/>
                <w:color w:val="000000"/>
                <w:sz w:val="20"/>
                <w:szCs w:val="20"/>
              </w:rPr>
              <w:t>located in the 21st Congressional district of New York</w:t>
            </w:r>
          </w:p>
          <w:p w14:paraId="37E12B2D"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747F64">
              <w:rPr>
                <w:rFonts w:ascii="Times New Roman" w:eastAsia="Times New Roman" w:hAnsi="Times New Roman" w:cs="Times New Roman"/>
                <w:color w:val="000000"/>
                <w:sz w:val="20"/>
                <w:szCs w:val="20"/>
              </w:rPr>
              <w:t>U.S. House of Representatives</w:t>
            </w:r>
            <w:r w:rsidRPr="00747F64">
              <w:rPr>
                <w:rFonts w:ascii="Times New Roman" w:eastAsia="Times New Roman" w:hAnsi="Times New Roman" w:cs="Times New Roman"/>
                <w:color w:val="000000"/>
                <w:sz w:val="20"/>
                <w:szCs w:val="20"/>
              </w:rPr>
              <w:br/>
              <w:t>Washington, DC 20515</w:t>
            </w:r>
            <w:r w:rsidRPr="00747F64">
              <w:rPr>
                <w:rFonts w:ascii="Times New Roman" w:eastAsia="Times New Roman" w:hAnsi="Times New Roman" w:cs="Times New Roman"/>
                <w:color w:val="000000"/>
                <w:sz w:val="20"/>
                <w:szCs w:val="20"/>
              </w:rPr>
              <w:br/>
              <w:t>Phone: </w:t>
            </w:r>
            <w:hyperlink r:id="rId7908" w:history="1">
              <w:r w:rsidRPr="00747F64">
                <w:rPr>
                  <w:rStyle w:val="Hyperlink"/>
                  <w:rFonts w:ascii="Times New Roman" w:eastAsia="Times New Roman" w:hAnsi="Times New Roman" w:cs="Times New Roman"/>
                  <w:sz w:val="20"/>
                  <w:szCs w:val="20"/>
                </w:rPr>
                <w:t>202-224-3121</w:t>
              </w:r>
            </w:hyperlink>
            <w:r w:rsidRPr="00747F64">
              <w:rPr>
                <w:rFonts w:ascii="Times New Roman" w:eastAsia="Times New Roman" w:hAnsi="Times New Roman" w:cs="Times New Roman"/>
                <w:color w:val="000000"/>
                <w:sz w:val="20"/>
                <w:szCs w:val="20"/>
              </w:rPr>
              <w:br/>
              <w:t>TTY: </w:t>
            </w:r>
            <w:hyperlink r:id="rId7909" w:history="1">
              <w:r w:rsidRPr="00747F6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422BA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Ulster</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Kingston 12402</w:t>
            </w:r>
            <w:r w:rsidRPr="00592815">
              <w:rPr>
                <w:rFonts w:ascii="Times New Roman" w:eastAsia="Times New Roman" w:hAnsi="Times New Roman" w:cs="Times New Roman"/>
                <w:color w:val="000000"/>
                <w:sz w:val="20"/>
                <w:szCs w:val="20"/>
              </w:rPr>
              <w:t xml:space="preserve"> </w:t>
            </w:r>
          </w:p>
          <w:p w14:paraId="0991520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C95D31">
              <w:rPr>
                <w:rFonts w:ascii="Times New Roman" w:eastAsia="Times New Roman" w:hAnsi="Times New Roman" w:cs="Times New Roman"/>
                <w:noProof/>
                <w:color w:val="000000"/>
                <w:sz w:val="20"/>
                <w:szCs w:val="20"/>
              </w:rPr>
              <w:drawing>
                <wp:inline distT="0" distB="0" distL="0" distR="0" wp14:anchorId="580B816E" wp14:editId="4C714F1F">
                  <wp:extent cx="677422" cy="826455"/>
                  <wp:effectExtent l="0" t="0" r="8890" b="0"/>
                  <wp:docPr id="134932281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767">
                            <a:extLst>
                              <a:ext uri="{28A0092B-C50C-407E-A947-70E740481C1C}">
                                <a14:useLocalDpi xmlns:a14="http://schemas.microsoft.com/office/drawing/2010/main" val="0"/>
                              </a:ext>
                            </a:extLst>
                          </a:blip>
                          <a:srcRect/>
                          <a:stretch>
                            <a:fillRect/>
                          </a:stretch>
                        </pic:blipFill>
                        <pic:spPr bwMode="auto">
                          <a:xfrm>
                            <a:off x="0" y="0"/>
                            <a:ext cx="681556" cy="831499"/>
                          </a:xfrm>
                          <a:prstGeom prst="rect">
                            <a:avLst/>
                          </a:prstGeom>
                          <a:noFill/>
                          <a:ln>
                            <a:noFill/>
                          </a:ln>
                        </pic:spPr>
                      </pic:pic>
                    </a:graphicData>
                  </a:graphic>
                </wp:inline>
              </w:drawing>
            </w:r>
            <w:r w:rsidRPr="00C95D31">
              <w:rPr>
                <w:rFonts w:ascii="Times New Roman" w:eastAsia="Times New Roman" w:hAnsi="Times New Roman" w:cs="Times New Roman"/>
                <w:color w:val="000000"/>
                <w:sz w:val="20"/>
                <w:szCs w:val="20"/>
              </w:rPr>
              <w:br/>
            </w:r>
            <w:hyperlink r:id="rId7910" w:history="1">
              <w:r w:rsidRPr="00C95D31">
                <w:rPr>
                  <w:rStyle w:val="Hyperlink"/>
                  <w:rFonts w:ascii="Times New Roman" w:eastAsia="Times New Roman" w:hAnsi="Times New Roman" w:cs="Times New Roman"/>
                  <w:sz w:val="20"/>
                  <w:szCs w:val="20"/>
                </w:rPr>
                <w:t>Patrick Ryan</w:t>
              </w:r>
            </w:hyperlink>
            <w:r w:rsidRPr="00C95D31">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C95D31">
              <w:rPr>
                <w:rFonts w:ascii="Times New Roman" w:eastAsia="Times New Roman" w:hAnsi="Times New Roman" w:cs="Times New Roman"/>
                <w:color w:val="000000"/>
                <w:sz w:val="20"/>
                <w:szCs w:val="20"/>
              </w:rPr>
              <w:t>located in the 18th Congressional district of New York</w:t>
            </w:r>
          </w:p>
          <w:p w14:paraId="27049E6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00B6C">
              <w:rPr>
                <w:rFonts w:ascii="Times New Roman" w:eastAsia="Times New Roman" w:hAnsi="Times New Roman" w:cs="Times New Roman"/>
                <w:color w:val="000000"/>
                <w:sz w:val="20"/>
                <w:szCs w:val="20"/>
              </w:rPr>
              <w:t>U.S. House of Representatives</w:t>
            </w:r>
            <w:r w:rsidRPr="00D00B6C">
              <w:rPr>
                <w:rFonts w:ascii="Times New Roman" w:eastAsia="Times New Roman" w:hAnsi="Times New Roman" w:cs="Times New Roman"/>
                <w:color w:val="000000"/>
                <w:sz w:val="20"/>
                <w:szCs w:val="20"/>
              </w:rPr>
              <w:br/>
              <w:t>Washington, DC 20515</w:t>
            </w:r>
            <w:r w:rsidRPr="00D00B6C">
              <w:rPr>
                <w:rFonts w:ascii="Times New Roman" w:eastAsia="Times New Roman" w:hAnsi="Times New Roman" w:cs="Times New Roman"/>
                <w:color w:val="000000"/>
                <w:sz w:val="20"/>
                <w:szCs w:val="20"/>
              </w:rPr>
              <w:br/>
              <w:t>Phone: </w:t>
            </w:r>
            <w:hyperlink r:id="rId7911" w:history="1">
              <w:r w:rsidRPr="00D00B6C">
                <w:rPr>
                  <w:rStyle w:val="Hyperlink"/>
                  <w:rFonts w:ascii="Times New Roman" w:eastAsia="Times New Roman" w:hAnsi="Times New Roman" w:cs="Times New Roman"/>
                  <w:sz w:val="20"/>
                  <w:szCs w:val="20"/>
                </w:rPr>
                <w:t>202-224-3121</w:t>
              </w:r>
            </w:hyperlink>
            <w:r w:rsidRPr="00D00B6C">
              <w:rPr>
                <w:rFonts w:ascii="Times New Roman" w:eastAsia="Times New Roman" w:hAnsi="Times New Roman" w:cs="Times New Roman"/>
                <w:color w:val="000000"/>
                <w:sz w:val="20"/>
                <w:szCs w:val="20"/>
              </w:rPr>
              <w:br/>
              <w:t>TTY: </w:t>
            </w:r>
            <w:hyperlink r:id="rId7912" w:history="1">
              <w:r w:rsidRPr="00D00B6C">
                <w:rPr>
                  <w:rStyle w:val="Hyperlink"/>
                  <w:rFonts w:ascii="Times New Roman" w:eastAsia="Times New Roman" w:hAnsi="Times New Roman" w:cs="Times New Roman"/>
                  <w:sz w:val="20"/>
                  <w:szCs w:val="20"/>
                </w:rPr>
                <w:t>202-225-1904</w:t>
              </w:r>
            </w:hyperlink>
          </w:p>
        </w:tc>
      </w:tr>
      <w:tr w:rsidR="00D02DDC" w:rsidRPr="00BD2981" w14:paraId="0AAF9D46"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D61E1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Livingston</w:t>
            </w:r>
          </w:p>
          <w:p w14:paraId="244C0CE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Geneseo 14454</w:t>
            </w:r>
            <w:r w:rsidRPr="00592815">
              <w:rPr>
                <w:rFonts w:ascii="Times New Roman" w:eastAsia="Times New Roman" w:hAnsi="Times New Roman" w:cs="Times New Roman"/>
                <w:color w:val="000000"/>
                <w:sz w:val="20"/>
                <w:szCs w:val="20"/>
              </w:rPr>
              <w:br/>
            </w:r>
            <w:r w:rsidRPr="00191DAB">
              <w:rPr>
                <w:rFonts w:ascii="Times New Roman" w:eastAsia="Times New Roman" w:hAnsi="Times New Roman" w:cs="Times New Roman"/>
                <w:noProof/>
                <w:color w:val="000000"/>
                <w:sz w:val="20"/>
                <w:szCs w:val="20"/>
              </w:rPr>
              <w:drawing>
                <wp:inline distT="0" distB="0" distL="0" distR="0" wp14:anchorId="31F54343" wp14:editId="29222381">
                  <wp:extent cx="646691" cy="801896"/>
                  <wp:effectExtent l="0" t="0" r="1270" b="0"/>
                  <wp:docPr id="5657707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13"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1498B40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14"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15" w:history="1">
              <w:r w:rsidRPr="00D408A5">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3EE814"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Warren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Lake George 12845</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noProof/>
                <w:color w:val="000000"/>
                <w:sz w:val="20"/>
                <w:szCs w:val="20"/>
              </w:rPr>
              <w:drawing>
                <wp:inline distT="0" distB="0" distL="0" distR="0" wp14:anchorId="1DB8CE41" wp14:editId="55CD448A">
                  <wp:extent cx="687795" cy="1031692"/>
                  <wp:effectExtent l="0" t="0" r="0" b="0"/>
                  <wp:docPr id="112464098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3560" cy="1040339"/>
                          </a:xfrm>
                          <a:prstGeom prst="rect">
                            <a:avLst/>
                          </a:prstGeom>
                          <a:noFill/>
                          <a:ln>
                            <a:noFill/>
                          </a:ln>
                        </pic:spPr>
                      </pic:pic>
                    </a:graphicData>
                  </a:graphic>
                </wp:inline>
              </w:drawing>
            </w:r>
            <w:r w:rsidRPr="000F6F97">
              <w:rPr>
                <w:rFonts w:ascii="Times New Roman" w:eastAsia="Times New Roman" w:hAnsi="Times New Roman" w:cs="Times New Roman"/>
                <w:color w:val="000000"/>
                <w:sz w:val="20"/>
                <w:szCs w:val="20"/>
              </w:rPr>
              <w:br/>
            </w:r>
            <w:hyperlink r:id="rId7916" w:history="1">
              <w:r w:rsidRPr="000F6F97">
                <w:rPr>
                  <w:rStyle w:val="Hyperlink"/>
                  <w:rFonts w:ascii="Times New Roman" w:eastAsia="Times New Roman" w:hAnsi="Times New Roman" w:cs="Times New Roman"/>
                  <w:sz w:val="20"/>
                  <w:szCs w:val="20"/>
                </w:rPr>
                <w:t>Elise M. Stefanik</w:t>
              </w:r>
            </w:hyperlink>
            <w:r w:rsidRPr="000F6F9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located in the 21st Congressional district of New York</w:t>
            </w:r>
          </w:p>
          <w:p w14:paraId="255A0CF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C3E44">
              <w:rPr>
                <w:rFonts w:ascii="Times New Roman" w:eastAsia="Times New Roman" w:hAnsi="Times New Roman" w:cs="Times New Roman"/>
                <w:color w:val="000000"/>
                <w:sz w:val="20"/>
                <w:szCs w:val="20"/>
              </w:rPr>
              <w:t>U.S. House of Representatives</w:t>
            </w:r>
            <w:r w:rsidRPr="003C3E44">
              <w:rPr>
                <w:rFonts w:ascii="Times New Roman" w:eastAsia="Times New Roman" w:hAnsi="Times New Roman" w:cs="Times New Roman"/>
                <w:color w:val="000000"/>
                <w:sz w:val="20"/>
                <w:szCs w:val="20"/>
              </w:rPr>
              <w:br/>
              <w:t>Washington, DC 20515</w:t>
            </w:r>
            <w:r w:rsidRPr="003C3E44">
              <w:rPr>
                <w:rFonts w:ascii="Times New Roman" w:eastAsia="Times New Roman" w:hAnsi="Times New Roman" w:cs="Times New Roman"/>
                <w:color w:val="000000"/>
                <w:sz w:val="20"/>
                <w:szCs w:val="20"/>
              </w:rPr>
              <w:br/>
              <w:t>Phone: </w:t>
            </w:r>
            <w:hyperlink r:id="rId7917" w:history="1">
              <w:r w:rsidRPr="003C3E44">
                <w:rPr>
                  <w:rStyle w:val="Hyperlink"/>
                  <w:rFonts w:ascii="Times New Roman" w:eastAsia="Times New Roman" w:hAnsi="Times New Roman" w:cs="Times New Roman"/>
                  <w:sz w:val="20"/>
                  <w:szCs w:val="20"/>
                </w:rPr>
                <w:t>202-224-3121</w:t>
              </w:r>
            </w:hyperlink>
            <w:r w:rsidRPr="003C3E44">
              <w:rPr>
                <w:rFonts w:ascii="Times New Roman" w:eastAsia="Times New Roman" w:hAnsi="Times New Roman" w:cs="Times New Roman"/>
                <w:color w:val="000000"/>
                <w:sz w:val="20"/>
                <w:szCs w:val="20"/>
              </w:rPr>
              <w:br/>
              <w:t>TTY: </w:t>
            </w:r>
            <w:hyperlink r:id="rId7918" w:history="1">
              <w:r w:rsidRPr="003C3E44">
                <w:rPr>
                  <w:rStyle w:val="Hyperlink"/>
                  <w:rFonts w:ascii="Times New Roman" w:eastAsia="Times New Roman" w:hAnsi="Times New Roman" w:cs="Times New Roman"/>
                  <w:sz w:val="20"/>
                  <w:szCs w:val="20"/>
                </w:rPr>
                <w:t>202-225-1904</w:t>
              </w:r>
            </w:hyperlink>
          </w:p>
        </w:tc>
      </w:tr>
      <w:tr w:rsidR="00D02DDC" w:rsidRPr="00BD2981" w14:paraId="256DE6DE"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E31357D"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Madison</w:t>
            </w:r>
          </w:p>
          <w:p w14:paraId="10DDB29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proofErr w:type="spellStart"/>
            <w:r w:rsidRPr="00BD2981">
              <w:rPr>
                <w:rFonts w:ascii="Times New Roman" w:eastAsia="Times New Roman" w:hAnsi="Times New Roman" w:cs="Times New Roman"/>
                <w:color w:val="000000"/>
                <w:sz w:val="24"/>
                <w:szCs w:val="24"/>
              </w:rPr>
              <w:t>Wampsville</w:t>
            </w:r>
            <w:proofErr w:type="spellEnd"/>
            <w:r w:rsidRPr="00BD2981">
              <w:rPr>
                <w:rFonts w:ascii="Times New Roman" w:eastAsia="Times New Roman" w:hAnsi="Times New Roman" w:cs="Times New Roman"/>
                <w:color w:val="000000"/>
                <w:sz w:val="24"/>
                <w:szCs w:val="24"/>
              </w:rPr>
              <w:t xml:space="preserve"> 13163</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noProof/>
                <w:color w:val="000000"/>
                <w:sz w:val="20"/>
                <w:szCs w:val="20"/>
              </w:rPr>
              <w:drawing>
                <wp:inline distT="0" distB="0" distL="0" distR="0" wp14:anchorId="3ECB536D" wp14:editId="194C48A7">
                  <wp:extent cx="715522" cy="872937"/>
                  <wp:effectExtent l="0" t="0" r="8890" b="3810"/>
                  <wp:docPr id="101675564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742">
                            <a:extLst>
                              <a:ext uri="{28A0092B-C50C-407E-A947-70E740481C1C}">
                                <a14:useLocalDpi xmlns:a14="http://schemas.microsoft.com/office/drawing/2010/main" val="0"/>
                              </a:ext>
                            </a:extLst>
                          </a:blip>
                          <a:srcRect/>
                          <a:stretch>
                            <a:fillRect/>
                          </a:stretch>
                        </pic:blipFill>
                        <pic:spPr bwMode="auto">
                          <a:xfrm>
                            <a:off x="0" y="0"/>
                            <a:ext cx="721958" cy="880788"/>
                          </a:xfrm>
                          <a:prstGeom prst="rect">
                            <a:avLst/>
                          </a:prstGeom>
                          <a:noFill/>
                          <a:ln>
                            <a:noFill/>
                          </a:ln>
                        </pic:spPr>
                      </pic:pic>
                    </a:graphicData>
                  </a:graphic>
                </wp:inline>
              </w:drawing>
            </w:r>
            <w:r w:rsidRPr="001F45C5">
              <w:rPr>
                <w:rFonts w:ascii="Times New Roman" w:eastAsia="Times New Roman" w:hAnsi="Times New Roman" w:cs="Times New Roman"/>
                <w:color w:val="000000"/>
                <w:sz w:val="20"/>
                <w:szCs w:val="20"/>
              </w:rPr>
              <w:br/>
            </w:r>
            <w:hyperlink r:id="rId7919" w:history="1">
              <w:r w:rsidRPr="001F45C5">
                <w:rPr>
                  <w:rStyle w:val="Hyperlink"/>
                  <w:rFonts w:ascii="Times New Roman" w:eastAsia="Times New Roman" w:hAnsi="Times New Roman" w:cs="Times New Roman"/>
                  <w:sz w:val="20"/>
                  <w:szCs w:val="20"/>
                </w:rPr>
                <w:t>John W. Mannion</w:t>
              </w:r>
            </w:hyperlink>
            <w:r w:rsidRPr="001F45C5">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1F45C5">
              <w:rPr>
                <w:rFonts w:ascii="Times New Roman" w:eastAsia="Times New Roman" w:hAnsi="Times New Roman" w:cs="Times New Roman"/>
                <w:color w:val="000000"/>
                <w:sz w:val="20"/>
                <w:szCs w:val="20"/>
              </w:rPr>
              <w:t>located in the 22nd Congressional district of New York</w:t>
            </w:r>
          </w:p>
          <w:p w14:paraId="2418E47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D2A04">
              <w:rPr>
                <w:rFonts w:ascii="Times New Roman" w:eastAsia="Times New Roman" w:hAnsi="Times New Roman" w:cs="Times New Roman"/>
                <w:color w:val="000000"/>
                <w:sz w:val="20"/>
                <w:szCs w:val="20"/>
              </w:rPr>
              <w:t>U.S. House of Representatives</w:t>
            </w:r>
            <w:r w:rsidRPr="00FD2A04">
              <w:rPr>
                <w:rFonts w:ascii="Times New Roman" w:eastAsia="Times New Roman" w:hAnsi="Times New Roman" w:cs="Times New Roman"/>
                <w:color w:val="000000"/>
                <w:sz w:val="20"/>
                <w:szCs w:val="20"/>
              </w:rPr>
              <w:br/>
              <w:t>Washington, DC 20515</w:t>
            </w:r>
            <w:r w:rsidRPr="00FD2A04">
              <w:rPr>
                <w:rFonts w:ascii="Times New Roman" w:eastAsia="Times New Roman" w:hAnsi="Times New Roman" w:cs="Times New Roman"/>
                <w:color w:val="000000"/>
                <w:sz w:val="20"/>
                <w:szCs w:val="20"/>
              </w:rPr>
              <w:br/>
              <w:t>Phone: </w:t>
            </w:r>
            <w:hyperlink r:id="rId7920" w:history="1">
              <w:r w:rsidRPr="00FD2A04">
                <w:rPr>
                  <w:rStyle w:val="Hyperlink"/>
                  <w:rFonts w:ascii="Times New Roman" w:eastAsia="Times New Roman" w:hAnsi="Times New Roman" w:cs="Times New Roman"/>
                  <w:sz w:val="20"/>
                  <w:szCs w:val="20"/>
                </w:rPr>
                <w:t>202-224-3121</w:t>
              </w:r>
            </w:hyperlink>
            <w:r w:rsidRPr="00FD2A04">
              <w:rPr>
                <w:rFonts w:ascii="Times New Roman" w:eastAsia="Times New Roman" w:hAnsi="Times New Roman" w:cs="Times New Roman"/>
                <w:color w:val="000000"/>
                <w:sz w:val="20"/>
                <w:szCs w:val="20"/>
              </w:rPr>
              <w:br/>
              <w:t>TTY: </w:t>
            </w:r>
            <w:hyperlink r:id="rId7921" w:history="1">
              <w:r w:rsidRPr="00FD2A04">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02212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Washington</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Fort Edward 12828</w:t>
            </w:r>
          </w:p>
          <w:p w14:paraId="6EBF4A5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0F6F97">
              <w:rPr>
                <w:rFonts w:ascii="Times New Roman" w:eastAsia="Times New Roman" w:hAnsi="Times New Roman" w:cs="Times New Roman"/>
                <w:noProof/>
                <w:color w:val="000000"/>
                <w:sz w:val="20"/>
                <w:szCs w:val="20"/>
              </w:rPr>
              <w:drawing>
                <wp:inline distT="0" distB="0" distL="0" distR="0" wp14:anchorId="1E8BF028" wp14:editId="7988FEED">
                  <wp:extent cx="687795" cy="1031692"/>
                  <wp:effectExtent l="0" t="0" r="0" b="0"/>
                  <wp:docPr id="129397416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93560" cy="1040339"/>
                          </a:xfrm>
                          <a:prstGeom prst="rect">
                            <a:avLst/>
                          </a:prstGeom>
                          <a:noFill/>
                          <a:ln>
                            <a:noFill/>
                          </a:ln>
                        </pic:spPr>
                      </pic:pic>
                    </a:graphicData>
                  </a:graphic>
                </wp:inline>
              </w:drawing>
            </w:r>
            <w:r w:rsidRPr="000F6F97">
              <w:rPr>
                <w:rFonts w:ascii="Times New Roman" w:eastAsia="Times New Roman" w:hAnsi="Times New Roman" w:cs="Times New Roman"/>
                <w:color w:val="000000"/>
                <w:sz w:val="20"/>
                <w:szCs w:val="20"/>
              </w:rPr>
              <w:br/>
            </w:r>
            <w:hyperlink r:id="rId7922" w:history="1">
              <w:r w:rsidRPr="000F6F97">
                <w:rPr>
                  <w:rStyle w:val="Hyperlink"/>
                  <w:rFonts w:ascii="Times New Roman" w:eastAsia="Times New Roman" w:hAnsi="Times New Roman" w:cs="Times New Roman"/>
                  <w:sz w:val="20"/>
                  <w:szCs w:val="20"/>
                </w:rPr>
                <w:t>Elise M. Stefanik</w:t>
              </w:r>
            </w:hyperlink>
            <w:r w:rsidRPr="000F6F97">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located in the 21st Congressional district of New York</w:t>
            </w:r>
          </w:p>
          <w:p w14:paraId="3B93854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3C3E44">
              <w:rPr>
                <w:rFonts w:ascii="Times New Roman" w:eastAsia="Times New Roman" w:hAnsi="Times New Roman" w:cs="Times New Roman"/>
                <w:color w:val="000000"/>
                <w:sz w:val="20"/>
                <w:szCs w:val="20"/>
              </w:rPr>
              <w:t>U.S. House of Representatives</w:t>
            </w:r>
            <w:r w:rsidRPr="003C3E44">
              <w:rPr>
                <w:rFonts w:ascii="Times New Roman" w:eastAsia="Times New Roman" w:hAnsi="Times New Roman" w:cs="Times New Roman"/>
                <w:color w:val="000000"/>
                <w:sz w:val="20"/>
                <w:szCs w:val="20"/>
              </w:rPr>
              <w:br/>
              <w:t>Washington, DC 20515</w:t>
            </w:r>
            <w:r w:rsidRPr="003C3E44">
              <w:rPr>
                <w:rFonts w:ascii="Times New Roman" w:eastAsia="Times New Roman" w:hAnsi="Times New Roman" w:cs="Times New Roman"/>
                <w:color w:val="000000"/>
                <w:sz w:val="20"/>
                <w:szCs w:val="20"/>
              </w:rPr>
              <w:br/>
              <w:t>Phone: </w:t>
            </w:r>
            <w:hyperlink r:id="rId7923" w:history="1">
              <w:r w:rsidRPr="003C3E44">
                <w:rPr>
                  <w:rStyle w:val="Hyperlink"/>
                  <w:rFonts w:ascii="Times New Roman" w:eastAsia="Times New Roman" w:hAnsi="Times New Roman" w:cs="Times New Roman"/>
                  <w:sz w:val="20"/>
                  <w:szCs w:val="20"/>
                </w:rPr>
                <w:t>202-224-3121</w:t>
              </w:r>
            </w:hyperlink>
            <w:r w:rsidRPr="003C3E44">
              <w:rPr>
                <w:rFonts w:ascii="Times New Roman" w:eastAsia="Times New Roman" w:hAnsi="Times New Roman" w:cs="Times New Roman"/>
                <w:color w:val="000000"/>
                <w:sz w:val="20"/>
                <w:szCs w:val="20"/>
              </w:rPr>
              <w:br/>
              <w:t>TTY: </w:t>
            </w:r>
            <w:hyperlink r:id="rId7924" w:history="1">
              <w:r w:rsidRPr="003C3E44">
                <w:rPr>
                  <w:rStyle w:val="Hyperlink"/>
                  <w:rFonts w:ascii="Times New Roman" w:eastAsia="Times New Roman" w:hAnsi="Times New Roman" w:cs="Times New Roman"/>
                  <w:sz w:val="20"/>
                  <w:szCs w:val="20"/>
                </w:rPr>
                <w:t>202-225-1904</w:t>
              </w:r>
            </w:hyperlink>
          </w:p>
        </w:tc>
      </w:tr>
      <w:tr w:rsidR="00D02DDC" w:rsidRPr="00BD2981" w14:paraId="5BA36B1A"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3E8AD9"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Monroe</w:t>
            </w:r>
          </w:p>
          <w:p w14:paraId="6E61632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Rochester 14614</w:t>
            </w:r>
            <w:r w:rsidRPr="00592815">
              <w:rPr>
                <w:rFonts w:ascii="Times New Roman" w:eastAsia="Times New Roman" w:hAnsi="Times New Roman" w:cs="Times New Roman"/>
                <w:color w:val="000000"/>
                <w:sz w:val="20"/>
                <w:szCs w:val="20"/>
              </w:rPr>
              <w:br/>
            </w:r>
            <w:r w:rsidRPr="00057563">
              <w:rPr>
                <w:rFonts w:ascii="Times New Roman" w:eastAsia="Times New Roman" w:hAnsi="Times New Roman" w:cs="Times New Roman"/>
                <w:noProof/>
                <w:color w:val="000000"/>
                <w:sz w:val="20"/>
                <w:szCs w:val="20"/>
              </w:rPr>
              <w:drawing>
                <wp:inline distT="0" distB="0" distL="0" distR="0" wp14:anchorId="17A8C67B" wp14:editId="40D3243E">
                  <wp:extent cx="740058" cy="888069"/>
                  <wp:effectExtent l="0" t="0" r="3175" b="7620"/>
                  <wp:docPr id="190059392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60">
                            <a:extLst>
                              <a:ext uri="{28A0092B-C50C-407E-A947-70E740481C1C}">
                                <a14:useLocalDpi xmlns:a14="http://schemas.microsoft.com/office/drawing/2010/main" val="0"/>
                              </a:ext>
                            </a:extLst>
                          </a:blip>
                          <a:srcRect/>
                          <a:stretch>
                            <a:fillRect/>
                          </a:stretch>
                        </pic:blipFill>
                        <pic:spPr bwMode="auto">
                          <a:xfrm>
                            <a:off x="0" y="0"/>
                            <a:ext cx="747094" cy="896512"/>
                          </a:xfrm>
                          <a:prstGeom prst="rect">
                            <a:avLst/>
                          </a:prstGeom>
                          <a:noFill/>
                          <a:ln>
                            <a:noFill/>
                          </a:ln>
                        </pic:spPr>
                      </pic:pic>
                    </a:graphicData>
                  </a:graphic>
                </wp:inline>
              </w:drawing>
            </w:r>
            <w:r w:rsidRPr="00057563">
              <w:rPr>
                <w:rFonts w:ascii="Times New Roman" w:eastAsia="Times New Roman" w:hAnsi="Times New Roman" w:cs="Times New Roman"/>
                <w:color w:val="000000"/>
                <w:sz w:val="20"/>
                <w:szCs w:val="20"/>
              </w:rPr>
              <w:br/>
            </w:r>
            <w:hyperlink r:id="rId7925" w:history="1">
              <w:r w:rsidRPr="00057563">
                <w:rPr>
                  <w:rStyle w:val="Hyperlink"/>
                  <w:rFonts w:ascii="Times New Roman" w:eastAsia="Times New Roman" w:hAnsi="Times New Roman" w:cs="Times New Roman"/>
                  <w:sz w:val="20"/>
                  <w:szCs w:val="20"/>
                </w:rPr>
                <w:t>Joseph D. Morelle</w:t>
              </w:r>
            </w:hyperlink>
            <w:r w:rsidRPr="00057563">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057563">
              <w:rPr>
                <w:rFonts w:ascii="Times New Roman" w:eastAsia="Times New Roman" w:hAnsi="Times New Roman" w:cs="Times New Roman"/>
                <w:color w:val="000000"/>
                <w:sz w:val="20"/>
                <w:szCs w:val="20"/>
              </w:rPr>
              <w:t>located in the 25th Congressional district of New York</w:t>
            </w:r>
          </w:p>
          <w:p w14:paraId="29258B1D"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CA368F">
              <w:rPr>
                <w:rFonts w:ascii="Times New Roman" w:eastAsia="Times New Roman" w:hAnsi="Times New Roman" w:cs="Times New Roman"/>
                <w:color w:val="000000"/>
                <w:sz w:val="20"/>
                <w:szCs w:val="20"/>
              </w:rPr>
              <w:t>U.S. House of Representatives</w:t>
            </w:r>
            <w:r w:rsidRPr="00CA368F">
              <w:rPr>
                <w:rFonts w:ascii="Times New Roman" w:eastAsia="Times New Roman" w:hAnsi="Times New Roman" w:cs="Times New Roman"/>
                <w:color w:val="000000"/>
                <w:sz w:val="20"/>
                <w:szCs w:val="20"/>
              </w:rPr>
              <w:br/>
              <w:t>Washington, DC 20515</w:t>
            </w:r>
            <w:r w:rsidRPr="00CA368F">
              <w:rPr>
                <w:rFonts w:ascii="Times New Roman" w:eastAsia="Times New Roman" w:hAnsi="Times New Roman" w:cs="Times New Roman"/>
                <w:color w:val="000000"/>
                <w:sz w:val="20"/>
                <w:szCs w:val="20"/>
              </w:rPr>
              <w:br/>
              <w:t>Phone: </w:t>
            </w:r>
            <w:hyperlink r:id="rId7926" w:history="1">
              <w:r w:rsidRPr="00CA368F">
                <w:rPr>
                  <w:rStyle w:val="Hyperlink"/>
                  <w:rFonts w:ascii="Times New Roman" w:eastAsia="Times New Roman" w:hAnsi="Times New Roman" w:cs="Times New Roman"/>
                  <w:sz w:val="20"/>
                  <w:szCs w:val="20"/>
                </w:rPr>
                <w:t>202-224-3121</w:t>
              </w:r>
            </w:hyperlink>
            <w:r w:rsidRPr="00CA368F">
              <w:rPr>
                <w:rFonts w:ascii="Times New Roman" w:eastAsia="Times New Roman" w:hAnsi="Times New Roman" w:cs="Times New Roman"/>
                <w:color w:val="000000"/>
                <w:sz w:val="20"/>
                <w:szCs w:val="20"/>
              </w:rPr>
              <w:br/>
              <w:t>TTY: </w:t>
            </w:r>
            <w:hyperlink r:id="rId7927" w:history="1">
              <w:r w:rsidRPr="00CA368F">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56970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Wayne</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Lyons 14489</w:t>
            </w:r>
          </w:p>
          <w:p w14:paraId="34EBAF1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7F2223E7" wp14:editId="5BC85CC3">
                  <wp:extent cx="646691" cy="801896"/>
                  <wp:effectExtent l="0" t="0" r="1270" b="0"/>
                  <wp:docPr id="200830350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28"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50A817BC"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29"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30" w:history="1">
              <w:r w:rsidRPr="00D408A5">
                <w:rPr>
                  <w:rStyle w:val="Hyperlink"/>
                  <w:rFonts w:ascii="Times New Roman" w:eastAsia="Times New Roman" w:hAnsi="Times New Roman" w:cs="Times New Roman"/>
                  <w:sz w:val="20"/>
                  <w:szCs w:val="20"/>
                </w:rPr>
                <w:t>202-225-1904</w:t>
              </w:r>
            </w:hyperlink>
          </w:p>
        </w:tc>
      </w:tr>
      <w:tr w:rsidR="00D02DDC" w:rsidRPr="00BD2981" w14:paraId="174F9903"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509C30"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Montgomery</w:t>
            </w:r>
          </w:p>
          <w:p w14:paraId="5A84ABD0"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Mineola 11501</w:t>
            </w:r>
            <w:r w:rsidRPr="00592815">
              <w:rPr>
                <w:rFonts w:ascii="Times New Roman" w:eastAsia="Times New Roman" w:hAnsi="Times New Roman" w:cs="Times New Roman"/>
                <w:color w:val="000000"/>
                <w:sz w:val="20"/>
                <w:szCs w:val="20"/>
              </w:rPr>
              <w:br/>
            </w:r>
            <w:r w:rsidRPr="003C3E44">
              <w:rPr>
                <w:rFonts w:ascii="Times New Roman" w:eastAsia="Times New Roman" w:hAnsi="Times New Roman" w:cs="Times New Roman"/>
                <w:noProof/>
                <w:color w:val="000000"/>
                <w:sz w:val="20"/>
                <w:szCs w:val="20"/>
              </w:rPr>
              <w:drawing>
                <wp:inline distT="0" distB="0" distL="0" distR="0" wp14:anchorId="309B8AD2" wp14:editId="5A2955EE">
                  <wp:extent cx="773053" cy="943125"/>
                  <wp:effectExtent l="0" t="0" r="8255" b="0"/>
                  <wp:docPr id="33634607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723">
                            <a:extLst>
                              <a:ext uri="{28A0092B-C50C-407E-A947-70E740481C1C}">
                                <a14:useLocalDpi xmlns:a14="http://schemas.microsoft.com/office/drawing/2010/main" val="0"/>
                              </a:ext>
                            </a:extLst>
                          </a:blip>
                          <a:srcRect/>
                          <a:stretch>
                            <a:fillRect/>
                          </a:stretch>
                        </pic:blipFill>
                        <pic:spPr bwMode="auto">
                          <a:xfrm>
                            <a:off x="0" y="0"/>
                            <a:ext cx="779172" cy="950590"/>
                          </a:xfrm>
                          <a:prstGeom prst="rect">
                            <a:avLst/>
                          </a:prstGeom>
                          <a:noFill/>
                          <a:ln>
                            <a:noFill/>
                          </a:ln>
                        </pic:spPr>
                      </pic:pic>
                    </a:graphicData>
                  </a:graphic>
                </wp:inline>
              </w:drawing>
            </w:r>
            <w:r w:rsidRPr="003C3E44">
              <w:rPr>
                <w:rFonts w:ascii="Times New Roman" w:eastAsia="Times New Roman" w:hAnsi="Times New Roman" w:cs="Times New Roman"/>
                <w:color w:val="000000"/>
                <w:sz w:val="20"/>
                <w:szCs w:val="20"/>
              </w:rPr>
              <w:br/>
            </w:r>
            <w:hyperlink r:id="rId7931" w:history="1">
              <w:r w:rsidRPr="003C3E44">
                <w:rPr>
                  <w:rStyle w:val="Hyperlink"/>
                  <w:rFonts w:ascii="Times New Roman" w:eastAsia="Times New Roman" w:hAnsi="Times New Roman" w:cs="Times New Roman"/>
                  <w:sz w:val="20"/>
                  <w:szCs w:val="20"/>
                </w:rPr>
                <w:t>Paul Tonko</w:t>
              </w:r>
            </w:hyperlink>
            <w:r w:rsidRPr="003C3E44">
              <w:rPr>
                <w:rFonts w:ascii="Times New Roman" w:eastAsia="Times New Roman" w:hAnsi="Times New Roman" w:cs="Times New Roman"/>
                <w:color w:val="000000"/>
                <w:sz w:val="20"/>
                <w:szCs w:val="20"/>
              </w:rPr>
              <w:br/>
              <w:t>Democrat</w:t>
            </w:r>
            <w:r w:rsidRPr="003C3E44">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3C3E44">
              <w:rPr>
                <w:rFonts w:ascii="Times New Roman" w:eastAsia="Times New Roman" w:hAnsi="Times New Roman" w:cs="Times New Roman"/>
                <w:color w:val="000000"/>
                <w:sz w:val="20"/>
                <w:szCs w:val="20"/>
              </w:rPr>
              <w:t>New York District 20</w:t>
            </w:r>
          </w:p>
          <w:p w14:paraId="2EC02441"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 </w:t>
            </w:r>
          </w:p>
          <w:p w14:paraId="1C3B955A"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FF7EC6">
              <w:rPr>
                <w:rFonts w:ascii="Times New Roman" w:eastAsia="Times New Roman" w:hAnsi="Times New Roman" w:cs="Times New Roman"/>
                <w:noProof/>
                <w:color w:val="000000"/>
                <w:sz w:val="20"/>
                <w:szCs w:val="20"/>
              </w:rPr>
              <w:drawing>
                <wp:inline distT="0" distB="0" distL="0" distR="0" wp14:anchorId="7ED27BC6" wp14:editId="6BE365D8">
                  <wp:extent cx="665453" cy="998180"/>
                  <wp:effectExtent l="0" t="0" r="1905" b="0"/>
                  <wp:docPr id="152833592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7738">
                            <a:extLst>
                              <a:ext uri="{28A0092B-C50C-407E-A947-70E740481C1C}">
                                <a14:useLocalDpi xmlns:a14="http://schemas.microsoft.com/office/drawing/2010/main" val="0"/>
                              </a:ext>
                            </a:extLst>
                          </a:blip>
                          <a:srcRect/>
                          <a:stretch>
                            <a:fillRect/>
                          </a:stretch>
                        </pic:blipFill>
                        <pic:spPr bwMode="auto">
                          <a:xfrm>
                            <a:off x="0" y="0"/>
                            <a:ext cx="674980" cy="1012470"/>
                          </a:xfrm>
                          <a:prstGeom prst="rect">
                            <a:avLst/>
                          </a:prstGeom>
                          <a:noFill/>
                          <a:ln>
                            <a:noFill/>
                          </a:ln>
                        </pic:spPr>
                      </pic:pic>
                    </a:graphicData>
                  </a:graphic>
                </wp:inline>
              </w:drawing>
            </w:r>
            <w:r w:rsidRPr="00FF7EC6">
              <w:rPr>
                <w:rFonts w:ascii="Times New Roman" w:eastAsia="Times New Roman" w:hAnsi="Times New Roman" w:cs="Times New Roman"/>
                <w:color w:val="000000"/>
                <w:sz w:val="20"/>
                <w:szCs w:val="20"/>
              </w:rPr>
              <w:br/>
            </w:r>
            <w:hyperlink r:id="rId7932" w:history="1">
              <w:r w:rsidRPr="00FF7EC6">
                <w:rPr>
                  <w:rStyle w:val="Hyperlink"/>
                  <w:rFonts w:ascii="Times New Roman" w:eastAsia="Times New Roman" w:hAnsi="Times New Roman" w:cs="Times New Roman"/>
                  <w:sz w:val="20"/>
                  <w:szCs w:val="20"/>
                </w:rPr>
                <w:t>Elise M. Stefanik</w:t>
              </w:r>
            </w:hyperlink>
            <w:r w:rsidRPr="00FF7EC6">
              <w:rPr>
                <w:rFonts w:ascii="Times New Roman" w:eastAsia="Times New Roman" w:hAnsi="Times New Roman" w:cs="Times New Roman"/>
                <w:color w:val="000000"/>
                <w:sz w:val="20"/>
                <w:szCs w:val="20"/>
              </w:rPr>
              <w:br/>
              <w:t>Republican</w:t>
            </w:r>
            <w:r w:rsidRPr="00FF7EC6">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FF7EC6">
              <w:rPr>
                <w:rFonts w:ascii="Times New Roman" w:eastAsia="Times New Roman" w:hAnsi="Times New Roman" w:cs="Times New Roman"/>
                <w:color w:val="000000"/>
                <w:sz w:val="20"/>
                <w:szCs w:val="20"/>
              </w:rPr>
              <w:t>New York District 21</w:t>
            </w:r>
          </w:p>
          <w:p w14:paraId="34DD58F7"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color w:val="000000"/>
                <w:sz w:val="20"/>
                <w:szCs w:val="20"/>
              </w:rPr>
              <w:t>U.S. House of Representatives</w:t>
            </w:r>
            <w:r w:rsidRPr="00191DAB">
              <w:rPr>
                <w:rFonts w:ascii="Times New Roman" w:eastAsia="Times New Roman" w:hAnsi="Times New Roman" w:cs="Times New Roman"/>
                <w:color w:val="000000"/>
                <w:sz w:val="20"/>
                <w:szCs w:val="20"/>
              </w:rPr>
              <w:br/>
              <w:t>Washington, DC 20515</w:t>
            </w:r>
            <w:r w:rsidRPr="00191DAB">
              <w:rPr>
                <w:rFonts w:ascii="Times New Roman" w:eastAsia="Times New Roman" w:hAnsi="Times New Roman" w:cs="Times New Roman"/>
                <w:color w:val="000000"/>
                <w:sz w:val="20"/>
                <w:szCs w:val="20"/>
              </w:rPr>
              <w:br/>
              <w:t>Phone: </w:t>
            </w:r>
            <w:hyperlink r:id="rId7933" w:history="1">
              <w:r w:rsidRPr="00191DAB">
                <w:rPr>
                  <w:rStyle w:val="Hyperlink"/>
                  <w:rFonts w:ascii="Times New Roman" w:eastAsia="Times New Roman" w:hAnsi="Times New Roman" w:cs="Times New Roman"/>
                  <w:sz w:val="20"/>
                  <w:szCs w:val="20"/>
                </w:rPr>
                <w:t>202-224-3121</w:t>
              </w:r>
            </w:hyperlink>
            <w:r w:rsidRPr="00191DAB">
              <w:rPr>
                <w:rFonts w:ascii="Times New Roman" w:eastAsia="Times New Roman" w:hAnsi="Times New Roman" w:cs="Times New Roman"/>
                <w:color w:val="000000"/>
                <w:sz w:val="20"/>
                <w:szCs w:val="20"/>
              </w:rPr>
              <w:br/>
              <w:t>TTY: </w:t>
            </w:r>
            <w:hyperlink r:id="rId7934" w:history="1">
              <w:r w:rsidRPr="00191DAB">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AAC93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Westchester</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White Plains 10601</w:t>
            </w:r>
          </w:p>
          <w:p w14:paraId="74F5C90C"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6018C">
              <w:rPr>
                <w:rFonts w:ascii="Times New Roman" w:eastAsia="Times New Roman" w:hAnsi="Times New Roman" w:cs="Times New Roman"/>
                <w:noProof/>
                <w:color w:val="000000"/>
                <w:sz w:val="20"/>
                <w:szCs w:val="20"/>
              </w:rPr>
              <w:drawing>
                <wp:inline distT="0" distB="0" distL="0" distR="0" wp14:anchorId="0DC706AF" wp14:editId="27581AC1">
                  <wp:extent cx="727491" cy="887539"/>
                  <wp:effectExtent l="0" t="0" r="0" b="8255"/>
                  <wp:docPr id="119138924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935">
                            <a:extLst>
                              <a:ext uri="{28A0092B-C50C-407E-A947-70E740481C1C}">
                                <a14:useLocalDpi xmlns:a14="http://schemas.microsoft.com/office/drawing/2010/main" val="0"/>
                              </a:ext>
                            </a:extLst>
                          </a:blip>
                          <a:srcRect/>
                          <a:stretch>
                            <a:fillRect/>
                          </a:stretch>
                        </pic:blipFill>
                        <pic:spPr bwMode="auto">
                          <a:xfrm>
                            <a:off x="0" y="0"/>
                            <a:ext cx="733245" cy="894559"/>
                          </a:xfrm>
                          <a:prstGeom prst="rect">
                            <a:avLst/>
                          </a:prstGeom>
                          <a:noFill/>
                          <a:ln>
                            <a:noFill/>
                          </a:ln>
                        </pic:spPr>
                      </pic:pic>
                    </a:graphicData>
                  </a:graphic>
                </wp:inline>
              </w:drawing>
            </w:r>
            <w:r w:rsidRPr="00B6018C">
              <w:rPr>
                <w:rFonts w:ascii="Times New Roman" w:eastAsia="Times New Roman" w:hAnsi="Times New Roman" w:cs="Times New Roman"/>
                <w:color w:val="000000"/>
                <w:sz w:val="20"/>
                <w:szCs w:val="20"/>
              </w:rPr>
              <w:br/>
            </w:r>
            <w:hyperlink r:id="rId7936" w:history="1">
              <w:r w:rsidRPr="00B6018C">
                <w:rPr>
                  <w:rStyle w:val="Hyperlink"/>
                  <w:rFonts w:ascii="Times New Roman" w:eastAsia="Times New Roman" w:hAnsi="Times New Roman" w:cs="Times New Roman"/>
                  <w:sz w:val="20"/>
                  <w:szCs w:val="20"/>
                </w:rPr>
                <w:t>George Latimer</w:t>
              </w:r>
            </w:hyperlink>
            <w:r w:rsidRPr="00B6018C">
              <w:rPr>
                <w:rFonts w:ascii="Times New Roman" w:eastAsia="Times New Roman" w:hAnsi="Times New Roman" w:cs="Times New Roman"/>
                <w:color w:val="000000"/>
                <w:sz w:val="20"/>
                <w:szCs w:val="20"/>
              </w:rPr>
              <w:br/>
              <w:t>Democrat</w:t>
            </w:r>
          </w:p>
          <w:p w14:paraId="142EC68D"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6018C">
              <w:rPr>
                <w:rFonts w:ascii="Times New Roman" w:eastAsia="Times New Roman" w:hAnsi="Times New Roman" w:cs="Times New Roman"/>
                <w:color w:val="000000"/>
                <w:sz w:val="20"/>
                <w:szCs w:val="20"/>
              </w:rPr>
              <w:t>located in the 16th Congressional district of New York</w:t>
            </w:r>
          </w:p>
          <w:p w14:paraId="6183C5FE"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6A227C">
              <w:rPr>
                <w:rFonts w:ascii="Times New Roman" w:eastAsia="Times New Roman" w:hAnsi="Times New Roman" w:cs="Times New Roman"/>
                <w:color w:val="000000"/>
                <w:sz w:val="20"/>
                <w:szCs w:val="20"/>
              </w:rPr>
              <w:t>U.S. House of Representatives</w:t>
            </w:r>
            <w:r w:rsidRPr="006A227C">
              <w:rPr>
                <w:rFonts w:ascii="Times New Roman" w:eastAsia="Times New Roman" w:hAnsi="Times New Roman" w:cs="Times New Roman"/>
                <w:color w:val="000000"/>
                <w:sz w:val="20"/>
                <w:szCs w:val="20"/>
              </w:rPr>
              <w:br/>
              <w:t>Washington, DC 20515</w:t>
            </w:r>
            <w:r w:rsidRPr="006A227C">
              <w:rPr>
                <w:rFonts w:ascii="Times New Roman" w:eastAsia="Times New Roman" w:hAnsi="Times New Roman" w:cs="Times New Roman"/>
                <w:color w:val="000000"/>
                <w:sz w:val="20"/>
                <w:szCs w:val="20"/>
              </w:rPr>
              <w:br/>
              <w:t>Phone: </w:t>
            </w:r>
            <w:hyperlink r:id="rId7937" w:history="1">
              <w:r w:rsidRPr="006A227C">
                <w:rPr>
                  <w:rStyle w:val="Hyperlink"/>
                  <w:rFonts w:ascii="Times New Roman" w:eastAsia="Times New Roman" w:hAnsi="Times New Roman" w:cs="Times New Roman"/>
                  <w:sz w:val="20"/>
                  <w:szCs w:val="20"/>
                </w:rPr>
                <w:t>202-224-3121</w:t>
              </w:r>
            </w:hyperlink>
            <w:r w:rsidRPr="006A227C">
              <w:rPr>
                <w:rFonts w:ascii="Times New Roman" w:eastAsia="Times New Roman" w:hAnsi="Times New Roman" w:cs="Times New Roman"/>
                <w:color w:val="000000"/>
                <w:sz w:val="20"/>
                <w:szCs w:val="20"/>
              </w:rPr>
              <w:br/>
              <w:t>TTY: </w:t>
            </w:r>
            <w:hyperlink r:id="rId7938" w:history="1">
              <w:r w:rsidRPr="006A227C">
                <w:rPr>
                  <w:rStyle w:val="Hyperlink"/>
                  <w:rFonts w:ascii="Times New Roman" w:eastAsia="Times New Roman" w:hAnsi="Times New Roman" w:cs="Times New Roman"/>
                  <w:sz w:val="20"/>
                  <w:szCs w:val="20"/>
                </w:rPr>
                <w:t>202-225-1904</w:t>
              </w:r>
            </w:hyperlink>
          </w:p>
        </w:tc>
      </w:tr>
      <w:tr w:rsidR="00D02DDC" w:rsidRPr="00BD2981" w14:paraId="6FC6D312" w14:textId="77777777" w:rsidTr="00AD1AB7">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ADC59B"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t>Nassau</w:t>
            </w:r>
          </w:p>
          <w:p w14:paraId="1C82AA0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Mineola 11501</w:t>
            </w:r>
            <w:r w:rsidRPr="00592815">
              <w:rPr>
                <w:rFonts w:ascii="Times New Roman" w:eastAsia="Times New Roman" w:hAnsi="Times New Roman" w:cs="Times New Roman"/>
                <w:color w:val="000000"/>
                <w:sz w:val="20"/>
                <w:szCs w:val="20"/>
              </w:rPr>
              <w:br/>
            </w:r>
            <w:r w:rsidRPr="00A86D1A">
              <w:rPr>
                <w:rFonts w:ascii="Times New Roman" w:eastAsia="Times New Roman" w:hAnsi="Times New Roman" w:cs="Times New Roman"/>
                <w:noProof/>
                <w:color w:val="000000"/>
                <w:sz w:val="20"/>
                <w:szCs w:val="20"/>
              </w:rPr>
              <w:drawing>
                <wp:inline distT="0" distB="0" distL="0" distR="0" wp14:anchorId="7A0713E9" wp14:editId="7C93BB84">
                  <wp:extent cx="674950" cy="823439"/>
                  <wp:effectExtent l="0" t="0" r="0" b="0"/>
                  <wp:docPr id="1222371299"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7939">
                            <a:extLst>
                              <a:ext uri="{28A0092B-C50C-407E-A947-70E740481C1C}">
                                <a14:useLocalDpi xmlns:a14="http://schemas.microsoft.com/office/drawing/2010/main" val="0"/>
                              </a:ext>
                            </a:extLst>
                          </a:blip>
                          <a:srcRect/>
                          <a:stretch>
                            <a:fillRect/>
                          </a:stretch>
                        </pic:blipFill>
                        <pic:spPr bwMode="auto">
                          <a:xfrm>
                            <a:off x="0" y="0"/>
                            <a:ext cx="678040" cy="827208"/>
                          </a:xfrm>
                          <a:prstGeom prst="rect">
                            <a:avLst/>
                          </a:prstGeom>
                          <a:noFill/>
                          <a:ln>
                            <a:noFill/>
                          </a:ln>
                        </pic:spPr>
                      </pic:pic>
                    </a:graphicData>
                  </a:graphic>
                </wp:inline>
              </w:drawing>
            </w:r>
            <w:r w:rsidRPr="00A86D1A">
              <w:rPr>
                <w:rFonts w:ascii="Times New Roman" w:eastAsia="Times New Roman" w:hAnsi="Times New Roman" w:cs="Times New Roman"/>
                <w:color w:val="000000"/>
                <w:sz w:val="20"/>
                <w:szCs w:val="20"/>
              </w:rPr>
              <w:br/>
            </w:r>
            <w:hyperlink r:id="rId7940" w:history="1">
              <w:r w:rsidRPr="00A86D1A">
                <w:rPr>
                  <w:rStyle w:val="Hyperlink"/>
                  <w:rFonts w:ascii="Times New Roman" w:eastAsia="Times New Roman" w:hAnsi="Times New Roman" w:cs="Times New Roman"/>
                  <w:sz w:val="20"/>
                  <w:szCs w:val="20"/>
                </w:rPr>
                <w:t>Thomas R. Suozzi</w:t>
              </w:r>
            </w:hyperlink>
            <w:r w:rsidRPr="00A86D1A">
              <w:rPr>
                <w:rFonts w:ascii="Times New Roman" w:eastAsia="Times New Roman" w:hAnsi="Times New Roman" w:cs="Times New Roman"/>
                <w:color w:val="000000"/>
                <w:sz w:val="20"/>
                <w:szCs w:val="20"/>
              </w:rPr>
              <w:br/>
              <w:t>Democrat</w:t>
            </w:r>
            <w:r w:rsidRPr="00A86D1A">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A86D1A">
              <w:rPr>
                <w:rFonts w:ascii="Times New Roman" w:eastAsia="Times New Roman" w:hAnsi="Times New Roman" w:cs="Times New Roman"/>
                <w:color w:val="000000"/>
                <w:sz w:val="20"/>
                <w:szCs w:val="20"/>
              </w:rPr>
              <w:t>New York District 3</w:t>
            </w:r>
          </w:p>
          <w:p w14:paraId="5BC14C12"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Or </w:t>
            </w:r>
          </w:p>
          <w:p w14:paraId="2190289B"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A86D1A">
              <w:rPr>
                <w:rFonts w:ascii="Times New Roman" w:eastAsia="Times New Roman" w:hAnsi="Times New Roman" w:cs="Times New Roman"/>
                <w:noProof/>
                <w:color w:val="000000"/>
                <w:sz w:val="20"/>
                <w:szCs w:val="20"/>
              </w:rPr>
              <w:lastRenderedPageBreak/>
              <w:drawing>
                <wp:inline distT="0" distB="0" distL="0" distR="0" wp14:anchorId="4A8DAA1E" wp14:editId="37C421C8">
                  <wp:extent cx="712229" cy="868919"/>
                  <wp:effectExtent l="0" t="0" r="0" b="7620"/>
                  <wp:docPr id="1703651080"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7941">
                            <a:extLst>
                              <a:ext uri="{28A0092B-C50C-407E-A947-70E740481C1C}">
                                <a14:useLocalDpi xmlns:a14="http://schemas.microsoft.com/office/drawing/2010/main" val="0"/>
                              </a:ext>
                            </a:extLst>
                          </a:blip>
                          <a:srcRect/>
                          <a:stretch>
                            <a:fillRect/>
                          </a:stretch>
                        </pic:blipFill>
                        <pic:spPr bwMode="auto">
                          <a:xfrm>
                            <a:off x="0" y="0"/>
                            <a:ext cx="716393" cy="873999"/>
                          </a:xfrm>
                          <a:prstGeom prst="rect">
                            <a:avLst/>
                          </a:prstGeom>
                          <a:noFill/>
                          <a:ln>
                            <a:noFill/>
                          </a:ln>
                        </pic:spPr>
                      </pic:pic>
                    </a:graphicData>
                  </a:graphic>
                </wp:inline>
              </w:drawing>
            </w:r>
            <w:r w:rsidRPr="00A86D1A">
              <w:rPr>
                <w:rFonts w:ascii="Times New Roman" w:eastAsia="Times New Roman" w:hAnsi="Times New Roman" w:cs="Times New Roman"/>
                <w:color w:val="000000"/>
                <w:sz w:val="20"/>
                <w:szCs w:val="20"/>
              </w:rPr>
              <w:br/>
            </w:r>
            <w:hyperlink r:id="rId7942" w:history="1">
              <w:r w:rsidRPr="00A86D1A">
                <w:rPr>
                  <w:rStyle w:val="Hyperlink"/>
                  <w:rFonts w:ascii="Times New Roman" w:eastAsia="Times New Roman" w:hAnsi="Times New Roman" w:cs="Times New Roman"/>
                  <w:sz w:val="20"/>
                  <w:szCs w:val="20"/>
                </w:rPr>
                <w:t>Laura Gillen</w:t>
              </w:r>
            </w:hyperlink>
            <w:r w:rsidRPr="00A86D1A">
              <w:rPr>
                <w:rFonts w:ascii="Times New Roman" w:eastAsia="Times New Roman" w:hAnsi="Times New Roman" w:cs="Times New Roman"/>
                <w:color w:val="000000"/>
                <w:sz w:val="20"/>
                <w:szCs w:val="20"/>
              </w:rPr>
              <w:br/>
              <w:t>Democrat</w:t>
            </w:r>
            <w:r w:rsidRPr="00A86D1A">
              <w:rPr>
                <w:rFonts w:ascii="Times New Roman" w:eastAsia="Times New Roman" w:hAnsi="Times New Roman" w:cs="Times New Roman"/>
                <w:color w:val="000000"/>
                <w:sz w:val="20"/>
                <w:szCs w:val="20"/>
              </w:rPr>
              <w:br/>
            </w:r>
            <w:r w:rsidRPr="000F6F97">
              <w:rPr>
                <w:rFonts w:ascii="Times New Roman" w:eastAsia="Times New Roman" w:hAnsi="Times New Roman" w:cs="Times New Roman"/>
                <w:color w:val="000000"/>
                <w:sz w:val="20"/>
                <w:szCs w:val="20"/>
              </w:rPr>
              <w:t xml:space="preserve">located in </w:t>
            </w:r>
            <w:r w:rsidRPr="00A86D1A">
              <w:rPr>
                <w:rFonts w:ascii="Times New Roman" w:eastAsia="Times New Roman" w:hAnsi="Times New Roman" w:cs="Times New Roman"/>
                <w:color w:val="000000"/>
                <w:sz w:val="20"/>
                <w:szCs w:val="20"/>
              </w:rPr>
              <w:t>New York District 4</w:t>
            </w:r>
            <w:r w:rsidRPr="00592815">
              <w:rPr>
                <w:rFonts w:ascii="Times New Roman" w:eastAsia="Times New Roman" w:hAnsi="Times New Roman" w:cs="Times New Roman"/>
                <w:color w:val="000000"/>
                <w:sz w:val="20"/>
                <w:szCs w:val="20"/>
              </w:rPr>
              <w:br/>
            </w:r>
            <w:r w:rsidRPr="00A772CD">
              <w:rPr>
                <w:rFonts w:ascii="Times New Roman" w:eastAsia="Times New Roman" w:hAnsi="Times New Roman" w:cs="Times New Roman"/>
                <w:color w:val="000000"/>
                <w:sz w:val="20"/>
                <w:szCs w:val="20"/>
              </w:rPr>
              <w:t>U.S. House of Representatives</w:t>
            </w:r>
            <w:r w:rsidRPr="00A772CD">
              <w:rPr>
                <w:rFonts w:ascii="Times New Roman" w:eastAsia="Times New Roman" w:hAnsi="Times New Roman" w:cs="Times New Roman"/>
                <w:color w:val="000000"/>
                <w:sz w:val="20"/>
                <w:szCs w:val="20"/>
              </w:rPr>
              <w:br/>
              <w:t>Washington, DC 20515</w:t>
            </w:r>
            <w:r w:rsidRPr="00A772CD">
              <w:rPr>
                <w:rFonts w:ascii="Times New Roman" w:eastAsia="Times New Roman" w:hAnsi="Times New Roman" w:cs="Times New Roman"/>
                <w:color w:val="000000"/>
                <w:sz w:val="20"/>
                <w:szCs w:val="20"/>
              </w:rPr>
              <w:br/>
              <w:t>Phone: </w:t>
            </w:r>
            <w:hyperlink r:id="rId7943" w:history="1">
              <w:r w:rsidRPr="00A772CD">
                <w:rPr>
                  <w:rStyle w:val="Hyperlink"/>
                  <w:rFonts w:ascii="Times New Roman" w:eastAsia="Times New Roman" w:hAnsi="Times New Roman" w:cs="Times New Roman"/>
                  <w:sz w:val="20"/>
                  <w:szCs w:val="20"/>
                </w:rPr>
                <w:t>202-224-3121</w:t>
              </w:r>
            </w:hyperlink>
            <w:r w:rsidRPr="00A772CD">
              <w:rPr>
                <w:rFonts w:ascii="Times New Roman" w:eastAsia="Times New Roman" w:hAnsi="Times New Roman" w:cs="Times New Roman"/>
                <w:color w:val="000000"/>
                <w:sz w:val="20"/>
                <w:szCs w:val="20"/>
              </w:rPr>
              <w:br/>
              <w:t>TTY: </w:t>
            </w:r>
            <w:hyperlink r:id="rId7944" w:history="1">
              <w:r w:rsidRPr="00A772CD">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728286"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lastRenderedPageBreak/>
              <w:t>Wyoming</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Warsaw 14569</w:t>
            </w:r>
            <w:r w:rsidRPr="00592815">
              <w:rPr>
                <w:rFonts w:ascii="Times New Roman" w:eastAsia="Times New Roman" w:hAnsi="Times New Roman" w:cs="Times New Roman"/>
                <w:color w:val="000000"/>
                <w:sz w:val="20"/>
                <w:szCs w:val="20"/>
              </w:rPr>
              <w:t xml:space="preserve"> </w:t>
            </w:r>
          </w:p>
          <w:p w14:paraId="6E061BB4"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7A50CA2C" wp14:editId="0868F5FF">
                  <wp:extent cx="646691" cy="801896"/>
                  <wp:effectExtent l="0" t="0" r="1270" b="0"/>
                  <wp:docPr id="3205207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45"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7B61BE1A"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lastRenderedPageBreak/>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46"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47" w:history="1">
              <w:r w:rsidRPr="00D408A5">
                <w:rPr>
                  <w:rStyle w:val="Hyperlink"/>
                  <w:rFonts w:ascii="Times New Roman" w:eastAsia="Times New Roman" w:hAnsi="Times New Roman" w:cs="Times New Roman"/>
                  <w:sz w:val="20"/>
                  <w:szCs w:val="20"/>
                </w:rPr>
                <w:t>202-225-1904</w:t>
              </w:r>
            </w:hyperlink>
          </w:p>
        </w:tc>
      </w:tr>
      <w:tr w:rsidR="00D02DDC" w:rsidRPr="00BD2981" w14:paraId="685F304E" w14:textId="77777777" w:rsidTr="00AD1AB7">
        <w:trPr>
          <w:trHeight w:val="5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9C3B79" w14:textId="77777777" w:rsidR="00D02DDC" w:rsidRDefault="00D02DDC" w:rsidP="00AD1AB7">
            <w:pPr>
              <w:spacing w:after="0" w:line="240" w:lineRule="auto"/>
              <w:jc w:val="center"/>
              <w:rPr>
                <w:rFonts w:ascii="Times New Roman" w:eastAsia="Times New Roman" w:hAnsi="Times New Roman" w:cs="Times New Roman"/>
                <w:b/>
                <w:bCs/>
                <w:color w:val="000000"/>
                <w:sz w:val="20"/>
                <w:szCs w:val="20"/>
              </w:rPr>
            </w:pPr>
            <w:r w:rsidRPr="00592815">
              <w:rPr>
                <w:rFonts w:ascii="Times New Roman" w:eastAsia="Times New Roman" w:hAnsi="Times New Roman" w:cs="Times New Roman"/>
                <w:b/>
                <w:bCs/>
                <w:color w:val="000000"/>
                <w:sz w:val="20"/>
                <w:szCs w:val="20"/>
              </w:rPr>
              <w:lastRenderedPageBreak/>
              <w:t>New York</w:t>
            </w:r>
          </w:p>
          <w:p w14:paraId="39A25405"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BD2981">
              <w:rPr>
                <w:rFonts w:ascii="Times New Roman" w:eastAsia="Times New Roman" w:hAnsi="Times New Roman" w:cs="Times New Roman"/>
                <w:color w:val="000000"/>
                <w:sz w:val="24"/>
                <w:szCs w:val="24"/>
              </w:rPr>
              <w:t>New York 10038</w:t>
            </w:r>
            <w:r w:rsidRPr="00BD2981">
              <w:rPr>
                <w:rFonts w:ascii="Times New Roman" w:eastAsia="Times New Roman" w:hAnsi="Times New Roman" w:cs="Times New Roman"/>
                <w:color w:val="000000"/>
                <w:sz w:val="24"/>
                <w:szCs w:val="24"/>
              </w:rPr>
              <w:br/>
            </w:r>
            <w:r w:rsidRPr="00A53414">
              <w:rPr>
                <w:rFonts w:ascii="Times New Roman" w:eastAsia="Times New Roman" w:hAnsi="Times New Roman" w:cs="Times New Roman"/>
                <w:noProof/>
                <w:color w:val="000000"/>
                <w:sz w:val="20"/>
                <w:szCs w:val="20"/>
              </w:rPr>
              <w:drawing>
                <wp:inline distT="0" distB="0" distL="0" distR="0" wp14:anchorId="3DB1DC6D" wp14:editId="6B62228D">
                  <wp:extent cx="702419" cy="856951"/>
                  <wp:effectExtent l="0" t="0" r="2540" b="635"/>
                  <wp:docPr id="144252047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900">
                            <a:extLst>
                              <a:ext uri="{28A0092B-C50C-407E-A947-70E740481C1C}">
                                <a14:useLocalDpi xmlns:a14="http://schemas.microsoft.com/office/drawing/2010/main" val="0"/>
                              </a:ext>
                            </a:extLst>
                          </a:blip>
                          <a:srcRect/>
                          <a:stretch>
                            <a:fillRect/>
                          </a:stretch>
                        </pic:blipFill>
                        <pic:spPr bwMode="auto">
                          <a:xfrm>
                            <a:off x="0" y="0"/>
                            <a:ext cx="707836" cy="863560"/>
                          </a:xfrm>
                          <a:prstGeom prst="rect">
                            <a:avLst/>
                          </a:prstGeom>
                          <a:noFill/>
                          <a:ln>
                            <a:noFill/>
                          </a:ln>
                        </pic:spPr>
                      </pic:pic>
                    </a:graphicData>
                  </a:graphic>
                </wp:inline>
              </w:drawing>
            </w:r>
            <w:r w:rsidRPr="00A53414">
              <w:rPr>
                <w:rFonts w:ascii="Times New Roman" w:eastAsia="Times New Roman" w:hAnsi="Times New Roman" w:cs="Times New Roman"/>
                <w:color w:val="000000"/>
                <w:sz w:val="20"/>
                <w:szCs w:val="20"/>
              </w:rPr>
              <w:br/>
            </w:r>
            <w:hyperlink r:id="rId7948" w:history="1">
              <w:r w:rsidRPr="00A53414">
                <w:rPr>
                  <w:rStyle w:val="Hyperlink"/>
                  <w:rFonts w:ascii="Times New Roman" w:eastAsia="Times New Roman" w:hAnsi="Times New Roman" w:cs="Times New Roman"/>
                  <w:sz w:val="20"/>
                  <w:szCs w:val="20"/>
                </w:rPr>
                <w:t>Daniel S. Goldman</w:t>
              </w:r>
            </w:hyperlink>
            <w:r w:rsidRPr="00A5341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A53414">
              <w:rPr>
                <w:rFonts w:ascii="Times New Roman" w:eastAsia="Times New Roman" w:hAnsi="Times New Roman" w:cs="Times New Roman"/>
                <w:color w:val="000000"/>
                <w:sz w:val="20"/>
                <w:szCs w:val="20"/>
              </w:rPr>
              <w:t>located in the 10th Congressional district of New York</w:t>
            </w:r>
          </w:p>
          <w:p w14:paraId="237E0D19"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01D97">
              <w:rPr>
                <w:rFonts w:ascii="Times New Roman" w:eastAsia="Times New Roman" w:hAnsi="Times New Roman" w:cs="Times New Roman"/>
                <w:color w:val="000000"/>
                <w:sz w:val="20"/>
                <w:szCs w:val="20"/>
              </w:rPr>
              <w:t>U.S. House of Representatives</w:t>
            </w:r>
            <w:r w:rsidRPr="00F01D97">
              <w:rPr>
                <w:rFonts w:ascii="Times New Roman" w:eastAsia="Times New Roman" w:hAnsi="Times New Roman" w:cs="Times New Roman"/>
                <w:color w:val="000000"/>
                <w:sz w:val="20"/>
                <w:szCs w:val="20"/>
              </w:rPr>
              <w:br/>
              <w:t>Washington, DC 20515</w:t>
            </w:r>
            <w:r w:rsidRPr="00F01D97">
              <w:rPr>
                <w:rFonts w:ascii="Times New Roman" w:eastAsia="Times New Roman" w:hAnsi="Times New Roman" w:cs="Times New Roman"/>
                <w:color w:val="000000"/>
                <w:sz w:val="20"/>
                <w:szCs w:val="20"/>
              </w:rPr>
              <w:br/>
              <w:t>Phone: </w:t>
            </w:r>
            <w:hyperlink r:id="rId7949" w:history="1">
              <w:r w:rsidRPr="00F01D97">
                <w:rPr>
                  <w:rStyle w:val="Hyperlink"/>
                  <w:rFonts w:ascii="Times New Roman" w:eastAsia="Times New Roman" w:hAnsi="Times New Roman" w:cs="Times New Roman"/>
                  <w:sz w:val="20"/>
                  <w:szCs w:val="20"/>
                </w:rPr>
                <w:t>202-224-3121</w:t>
              </w:r>
            </w:hyperlink>
            <w:r w:rsidRPr="00F01D97">
              <w:rPr>
                <w:rFonts w:ascii="Times New Roman" w:eastAsia="Times New Roman" w:hAnsi="Times New Roman" w:cs="Times New Roman"/>
                <w:color w:val="000000"/>
                <w:sz w:val="20"/>
                <w:szCs w:val="20"/>
              </w:rPr>
              <w:br/>
              <w:t>TTY: </w:t>
            </w:r>
            <w:hyperlink r:id="rId7950" w:history="1">
              <w:r w:rsidRPr="00F01D9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C94449"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Yates</w:t>
            </w:r>
            <w:r w:rsidRPr="00592815">
              <w:rPr>
                <w:rFonts w:ascii="Times New Roman" w:eastAsia="Times New Roman" w:hAnsi="Times New Roman" w:cs="Times New Roman"/>
                <w:color w:val="000000"/>
                <w:sz w:val="20"/>
                <w:szCs w:val="20"/>
              </w:rPr>
              <w:br/>
            </w:r>
            <w:r w:rsidRPr="00BD2981">
              <w:rPr>
                <w:rFonts w:ascii="Times New Roman" w:eastAsia="Times New Roman" w:hAnsi="Times New Roman" w:cs="Times New Roman"/>
                <w:color w:val="000000"/>
                <w:sz w:val="24"/>
                <w:szCs w:val="24"/>
              </w:rPr>
              <w:t>Penn Yan 14527</w:t>
            </w:r>
          </w:p>
          <w:p w14:paraId="054D73F3"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191DAB">
              <w:rPr>
                <w:rFonts w:ascii="Times New Roman" w:eastAsia="Times New Roman" w:hAnsi="Times New Roman" w:cs="Times New Roman"/>
                <w:noProof/>
                <w:color w:val="000000"/>
                <w:sz w:val="20"/>
                <w:szCs w:val="20"/>
              </w:rPr>
              <w:drawing>
                <wp:inline distT="0" distB="0" distL="0" distR="0" wp14:anchorId="2ED47D13" wp14:editId="28CF1380">
                  <wp:extent cx="646691" cy="801896"/>
                  <wp:effectExtent l="0" t="0" r="1270" b="0"/>
                  <wp:docPr id="132664165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7729">
                            <a:extLst>
                              <a:ext uri="{28A0092B-C50C-407E-A947-70E740481C1C}">
                                <a14:useLocalDpi xmlns:a14="http://schemas.microsoft.com/office/drawing/2010/main" val="0"/>
                              </a:ext>
                            </a:extLst>
                          </a:blip>
                          <a:srcRect/>
                          <a:stretch>
                            <a:fillRect/>
                          </a:stretch>
                        </pic:blipFill>
                        <pic:spPr bwMode="auto">
                          <a:xfrm>
                            <a:off x="0" y="0"/>
                            <a:ext cx="652295" cy="808846"/>
                          </a:xfrm>
                          <a:prstGeom prst="rect">
                            <a:avLst/>
                          </a:prstGeom>
                          <a:noFill/>
                          <a:ln>
                            <a:noFill/>
                          </a:ln>
                        </pic:spPr>
                      </pic:pic>
                    </a:graphicData>
                  </a:graphic>
                </wp:inline>
              </w:drawing>
            </w:r>
            <w:r w:rsidRPr="00191DAB">
              <w:rPr>
                <w:rFonts w:ascii="Times New Roman" w:eastAsia="Times New Roman" w:hAnsi="Times New Roman" w:cs="Times New Roman"/>
                <w:color w:val="000000"/>
                <w:sz w:val="20"/>
                <w:szCs w:val="20"/>
              </w:rPr>
              <w:br/>
            </w:r>
            <w:hyperlink r:id="rId7951" w:history="1">
              <w:r w:rsidRPr="00191DAB">
                <w:rPr>
                  <w:rStyle w:val="Hyperlink"/>
                  <w:rFonts w:ascii="Times New Roman" w:eastAsia="Times New Roman" w:hAnsi="Times New Roman" w:cs="Times New Roman"/>
                  <w:sz w:val="20"/>
                  <w:szCs w:val="20"/>
                </w:rPr>
                <w:t>Claudia Tenney</w:t>
              </w:r>
            </w:hyperlink>
            <w:r w:rsidRPr="00191DAB">
              <w:rPr>
                <w:rFonts w:ascii="Times New Roman" w:eastAsia="Times New Roman" w:hAnsi="Times New Roman" w:cs="Times New Roman"/>
                <w:color w:val="000000"/>
                <w:sz w:val="20"/>
                <w:szCs w:val="20"/>
              </w:rPr>
              <w:br/>
              <w:t>Republican</w:t>
            </w:r>
            <w:r w:rsidRPr="00592815">
              <w:rPr>
                <w:rFonts w:ascii="Times New Roman" w:eastAsia="Times New Roman" w:hAnsi="Times New Roman" w:cs="Times New Roman"/>
                <w:color w:val="000000"/>
                <w:sz w:val="20"/>
                <w:szCs w:val="20"/>
              </w:rPr>
              <w:br/>
            </w:r>
            <w:r w:rsidRPr="00D408A5">
              <w:rPr>
                <w:rFonts w:ascii="Times New Roman" w:eastAsia="Times New Roman" w:hAnsi="Times New Roman" w:cs="Times New Roman"/>
                <w:color w:val="000000"/>
                <w:sz w:val="20"/>
                <w:szCs w:val="20"/>
              </w:rPr>
              <w:t> located in the 24th Congressional district of New York</w:t>
            </w:r>
          </w:p>
          <w:p w14:paraId="0765D313"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D408A5">
              <w:rPr>
                <w:rFonts w:ascii="Times New Roman" w:eastAsia="Times New Roman" w:hAnsi="Times New Roman" w:cs="Times New Roman"/>
                <w:color w:val="000000"/>
                <w:sz w:val="20"/>
                <w:szCs w:val="20"/>
              </w:rPr>
              <w:t>U.S. House of Representatives</w:t>
            </w:r>
            <w:r w:rsidRPr="00D408A5">
              <w:rPr>
                <w:rFonts w:ascii="Times New Roman" w:eastAsia="Times New Roman" w:hAnsi="Times New Roman" w:cs="Times New Roman"/>
                <w:color w:val="000000"/>
                <w:sz w:val="20"/>
                <w:szCs w:val="20"/>
              </w:rPr>
              <w:br/>
              <w:t>Washington, DC 20515</w:t>
            </w:r>
            <w:r w:rsidRPr="00D408A5">
              <w:rPr>
                <w:rFonts w:ascii="Times New Roman" w:eastAsia="Times New Roman" w:hAnsi="Times New Roman" w:cs="Times New Roman"/>
                <w:color w:val="000000"/>
                <w:sz w:val="20"/>
                <w:szCs w:val="20"/>
              </w:rPr>
              <w:br/>
              <w:t>Phone: </w:t>
            </w:r>
            <w:hyperlink r:id="rId7952" w:history="1">
              <w:r w:rsidRPr="00D408A5">
                <w:rPr>
                  <w:rStyle w:val="Hyperlink"/>
                  <w:rFonts w:ascii="Times New Roman" w:eastAsia="Times New Roman" w:hAnsi="Times New Roman" w:cs="Times New Roman"/>
                  <w:sz w:val="20"/>
                  <w:szCs w:val="20"/>
                </w:rPr>
                <w:t>202-224-3121</w:t>
              </w:r>
            </w:hyperlink>
            <w:r w:rsidRPr="00D408A5">
              <w:rPr>
                <w:rFonts w:ascii="Times New Roman" w:eastAsia="Times New Roman" w:hAnsi="Times New Roman" w:cs="Times New Roman"/>
                <w:color w:val="000000"/>
                <w:sz w:val="20"/>
                <w:szCs w:val="20"/>
              </w:rPr>
              <w:br/>
              <w:t>TTY: </w:t>
            </w:r>
            <w:hyperlink r:id="rId7953" w:history="1">
              <w:r w:rsidRPr="00D408A5">
                <w:rPr>
                  <w:rStyle w:val="Hyperlink"/>
                  <w:rFonts w:ascii="Times New Roman" w:eastAsia="Times New Roman" w:hAnsi="Times New Roman" w:cs="Times New Roman"/>
                  <w:sz w:val="20"/>
                  <w:szCs w:val="20"/>
                </w:rPr>
                <w:t>202-225-1904</w:t>
              </w:r>
            </w:hyperlink>
          </w:p>
        </w:tc>
      </w:tr>
      <w:tr w:rsidR="00D02DDC" w:rsidRPr="00BD2981" w14:paraId="4896C9C3" w14:textId="77777777" w:rsidTr="00AD1AB7">
        <w:trPr>
          <w:trHeight w:val="520"/>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CD0737" w14:textId="77777777" w:rsidR="00D02DDC" w:rsidRDefault="00D02DDC" w:rsidP="00AD1AB7">
            <w:pPr>
              <w:spacing w:after="0" w:line="240" w:lineRule="auto"/>
              <w:jc w:val="center"/>
              <w:rPr>
                <w:rFonts w:ascii="Times New Roman" w:eastAsia="Times New Roman" w:hAnsi="Times New Roman" w:cs="Times New Roman"/>
                <w:color w:val="000000"/>
                <w:sz w:val="20"/>
                <w:szCs w:val="20"/>
              </w:rPr>
            </w:pPr>
            <w:r w:rsidRPr="00592815">
              <w:rPr>
                <w:rFonts w:ascii="Times New Roman" w:eastAsia="Times New Roman" w:hAnsi="Times New Roman" w:cs="Times New Roman"/>
                <w:b/>
                <w:bCs/>
                <w:color w:val="000000"/>
                <w:sz w:val="20"/>
                <w:szCs w:val="20"/>
              </w:rPr>
              <w:t>NYC Register</w:t>
            </w:r>
            <w:r w:rsidRPr="00592815">
              <w:rPr>
                <w:rFonts w:ascii="Times New Roman" w:eastAsia="Times New Roman" w:hAnsi="Times New Roman" w:cs="Times New Roman"/>
                <w:color w:val="000000"/>
                <w:sz w:val="20"/>
                <w:szCs w:val="20"/>
              </w:rPr>
              <w:br/>
            </w:r>
            <w:r w:rsidRPr="00A53414">
              <w:rPr>
                <w:rFonts w:ascii="Times New Roman" w:eastAsia="Times New Roman" w:hAnsi="Times New Roman" w:cs="Times New Roman"/>
                <w:noProof/>
                <w:color w:val="000000"/>
                <w:sz w:val="20"/>
                <w:szCs w:val="20"/>
              </w:rPr>
              <w:drawing>
                <wp:inline distT="0" distB="0" distL="0" distR="0" wp14:anchorId="2B2BE7EC" wp14:editId="4E6D1B14">
                  <wp:extent cx="702419" cy="856951"/>
                  <wp:effectExtent l="0" t="0" r="2540" b="635"/>
                  <wp:docPr id="147382047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900">
                            <a:extLst>
                              <a:ext uri="{28A0092B-C50C-407E-A947-70E740481C1C}">
                                <a14:useLocalDpi xmlns:a14="http://schemas.microsoft.com/office/drawing/2010/main" val="0"/>
                              </a:ext>
                            </a:extLst>
                          </a:blip>
                          <a:srcRect/>
                          <a:stretch>
                            <a:fillRect/>
                          </a:stretch>
                        </pic:blipFill>
                        <pic:spPr bwMode="auto">
                          <a:xfrm>
                            <a:off x="0" y="0"/>
                            <a:ext cx="707836" cy="863560"/>
                          </a:xfrm>
                          <a:prstGeom prst="rect">
                            <a:avLst/>
                          </a:prstGeom>
                          <a:noFill/>
                          <a:ln>
                            <a:noFill/>
                          </a:ln>
                        </pic:spPr>
                      </pic:pic>
                    </a:graphicData>
                  </a:graphic>
                </wp:inline>
              </w:drawing>
            </w:r>
            <w:r w:rsidRPr="00A53414">
              <w:rPr>
                <w:rFonts w:ascii="Times New Roman" w:eastAsia="Times New Roman" w:hAnsi="Times New Roman" w:cs="Times New Roman"/>
                <w:color w:val="000000"/>
                <w:sz w:val="20"/>
                <w:szCs w:val="20"/>
              </w:rPr>
              <w:br/>
            </w:r>
            <w:hyperlink r:id="rId7954" w:history="1">
              <w:r w:rsidRPr="00A53414">
                <w:rPr>
                  <w:rStyle w:val="Hyperlink"/>
                  <w:rFonts w:ascii="Times New Roman" w:eastAsia="Times New Roman" w:hAnsi="Times New Roman" w:cs="Times New Roman"/>
                  <w:sz w:val="20"/>
                  <w:szCs w:val="20"/>
                </w:rPr>
                <w:t>Daniel S. Goldman</w:t>
              </w:r>
            </w:hyperlink>
            <w:r w:rsidRPr="00A53414">
              <w:rPr>
                <w:rFonts w:ascii="Times New Roman" w:eastAsia="Times New Roman" w:hAnsi="Times New Roman" w:cs="Times New Roman"/>
                <w:color w:val="000000"/>
                <w:sz w:val="20"/>
                <w:szCs w:val="20"/>
              </w:rPr>
              <w:br/>
              <w:t>Democrat</w:t>
            </w:r>
            <w:r w:rsidRPr="00592815">
              <w:rPr>
                <w:rFonts w:ascii="Times New Roman" w:eastAsia="Times New Roman" w:hAnsi="Times New Roman" w:cs="Times New Roman"/>
                <w:color w:val="000000"/>
                <w:sz w:val="20"/>
                <w:szCs w:val="20"/>
              </w:rPr>
              <w:br/>
            </w:r>
            <w:r w:rsidRPr="00A53414">
              <w:rPr>
                <w:rFonts w:ascii="Times New Roman" w:eastAsia="Times New Roman" w:hAnsi="Times New Roman" w:cs="Times New Roman"/>
                <w:color w:val="000000"/>
                <w:sz w:val="20"/>
                <w:szCs w:val="20"/>
              </w:rPr>
              <w:t>located in the 10th Congressional district of New York</w:t>
            </w:r>
          </w:p>
          <w:p w14:paraId="229A8B85" w14:textId="77777777" w:rsidR="00D02DDC" w:rsidRPr="00592815" w:rsidRDefault="00D02DDC" w:rsidP="00AD1AB7">
            <w:pPr>
              <w:spacing w:after="0" w:line="240" w:lineRule="auto"/>
              <w:jc w:val="center"/>
              <w:rPr>
                <w:rFonts w:ascii="Times New Roman" w:eastAsia="Times New Roman" w:hAnsi="Times New Roman" w:cs="Times New Roman"/>
                <w:color w:val="000000"/>
                <w:sz w:val="20"/>
                <w:szCs w:val="20"/>
              </w:rPr>
            </w:pPr>
            <w:r w:rsidRPr="00F01D97">
              <w:rPr>
                <w:rFonts w:ascii="Times New Roman" w:eastAsia="Times New Roman" w:hAnsi="Times New Roman" w:cs="Times New Roman"/>
                <w:color w:val="000000"/>
                <w:sz w:val="20"/>
                <w:szCs w:val="20"/>
              </w:rPr>
              <w:t>U.S. House of Representatives</w:t>
            </w:r>
            <w:r w:rsidRPr="00F01D97">
              <w:rPr>
                <w:rFonts w:ascii="Times New Roman" w:eastAsia="Times New Roman" w:hAnsi="Times New Roman" w:cs="Times New Roman"/>
                <w:color w:val="000000"/>
                <w:sz w:val="20"/>
                <w:szCs w:val="20"/>
              </w:rPr>
              <w:br/>
              <w:t>Washington, DC 20515</w:t>
            </w:r>
            <w:r w:rsidRPr="00F01D97">
              <w:rPr>
                <w:rFonts w:ascii="Times New Roman" w:eastAsia="Times New Roman" w:hAnsi="Times New Roman" w:cs="Times New Roman"/>
                <w:color w:val="000000"/>
                <w:sz w:val="20"/>
                <w:szCs w:val="20"/>
              </w:rPr>
              <w:br/>
              <w:t>Phone: </w:t>
            </w:r>
            <w:hyperlink r:id="rId7955" w:history="1">
              <w:r w:rsidRPr="00F01D97">
                <w:rPr>
                  <w:rStyle w:val="Hyperlink"/>
                  <w:rFonts w:ascii="Times New Roman" w:eastAsia="Times New Roman" w:hAnsi="Times New Roman" w:cs="Times New Roman"/>
                  <w:sz w:val="20"/>
                  <w:szCs w:val="20"/>
                </w:rPr>
                <w:t>202-224-3121</w:t>
              </w:r>
            </w:hyperlink>
            <w:r w:rsidRPr="00F01D97">
              <w:rPr>
                <w:rFonts w:ascii="Times New Roman" w:eastAsia="Times New Roman" w:hAnsi="Times New Roman" w:cs="Times New Roman"/>
                <w:color w:val="000000"/>
                <w:sz w:val="20"/>
                <w:szCs w:val="20"/>
              </w:rPr>
              <w:br/>
              <w:t>TTY: </w:t>
            </w:r>
            <w:hyperlink r:id="rId7956" w:history="1">
              <w:r w:rsidRPr="00F01D97">
                <w:rPr>
                  <w:rStyle w:val="Hyperlink"/>
                  <w:rFonts w:ascii="Times New Roman" w:eastAsia="Times New Roman" w:hAnsi="Times New Roman" w:cs="Times New Roman"/>
                  <w:sz w:val="20"/>
                  <w:szCs w:val="20"/>
                </w:rPr>
                <w:t>202-225-1904</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E72C2F" w14:textId="77777777" w:rsidR="00D02DDC" w:rsidRPr="004F77F6" w:rsidRDefault="00D02DDC" w:rsidP="00AD1AB7">
            <w:pPr>
              <w:spacing w:after="0" w:line="240" w:lineRule="auto"/>
              <w:jc w:val="center"/>
              <w:rPr>
                <w:rFonts w:ascii="Times New Roman" w:eastAsia="Times New Roman" w:hAnsi="Times New Roman" w:cs="Times New Roman"/>
                <w:b/>
                <w:bCs/>
                <w:color w:val="000000"/>
                <w:sz w:val="20"/>
                <w:szCs w:val="20"/>
              </w:rPr>
            </w:pPr>
            <w:r w:rsidRPr="004F77F6">
              <w:rPr>
                <w:rFonts w:ascii="Times New Roman" w:eastAsia="Times New Roman" w:hAnsi="Times New Roman" w:cs="Times New Roman"/>
                <w:b/>
                <w:bCs/>
                <w:color w:val="000000"/>
                <w:sz w:val="20"/>
                <w:szCs w:val="20"/>
              </w:rPr>
              <w:t>BLANK ON PURPOSE</w:t>
            </w:r>
          </w:p>
        </w:tc>
      </w:tr>
    </w:tbl>
    <w:p w14:paraId="5BC70AA4" w14:textId="77777777" w:rsidR="00D02DDC" w:rsidRPr="003874B5" w:rsidRDefault="00D02DDC" w:rsidP="00D02DDC">
      <w:pPr>
        <w:rPr>
          <w:rFonts w:ascii="Times New Roman" w:hAnsi="Times New Roman" w:cs="Times New Roman"/>
          <w:sz w:val="2"/>
          <w:szCs w:val="2"/>
        </w:rPr>
      </w:pPr>
    </w:p>
    <w:p w14:paraId="7DF01662" w14:textId="77777777" w:rsidR="00D02DDC" w:rsidRDefault="00D02DDC" w:rsidP="00D02DDC">
      <w:pPr>
        <w:jc w:val="center"/>
        <w:rPr>
          <w:rFonts w:ascii="Times New Roman" w:hAnsi="Times New Roman" w:cs="Times New Roman"/>
          <w:b/>
          <w:bCs/>
          <w:sz w:val="2"/>
          <w:szCs w:val="2"/>
          <w:shd w:val="clear" w:color="auto" w:fill="FFFFFF"/>
        </w:rPr>
      </w:pPr>
    </w:p>
    <w:p w14:paraId="7E97A183" w14:textId="77777777" w:rsidR="00D02DDC" w:rsidRPr="00D02DDC" w:rsidRDefault="00D02DDC" w:rsidP="00D02DDC">
      <w:pPr>
        <w:rPr>
          <w:rFonts w:ascii="Times New Roman" w:hAnsi="Times New Roman" w:cs="Times New Roman"/>
          <w:b/>
          <w:bCs/>
          <w:sz w:val="18"/>
          <w:szCs w:val="18"/>
          <w:shd w:val="clear" w:color="auto" w:fill="FFFFFF"/>
        </w:rPr>
      </w:pPr>
      <w:r>
        <w:rPr>
          <w:rFonts w:ascii="Times New Roman" w:hAnsi="Times New Roman" w:cs="Times New Roman"/>
          <w:b/>
          <w:bCs/>
          <w:sz w:val="2"/>
          <w:szCs w:val="2"/>
          <w:shd w:val="clear" w:color="auto" w:fill="FFFFFF"/>
        </w:rPr>
        <w:t>N</w:t>
      </w:r>
    </w:p>
    <w:p w14:paraId="79892926" w14:textId="77777777" w:rsidR="00D02DDC" w:rsidRPr="004B0C44" w:rsidRDefault="00D02DDC" w:rsidP="00D02DDC">
      <w:pPr>
        <w:jc w:val="center"/>
        <w:rPr>
          <w:rFonts w:ascii="Times New Roman" w:hAnsi="Times New Roman" w:cs="Times New Roman"/>
          <w:b/>
          <w:bCs/>
          <w:sz w:val="20"/>
          <w:szCs w:val="20"/>
          <w:shd w:val="clear" w:color="auto" w:fill="FFFFFF"/>
        </w:rPr>
      </w:pPr>
      <w:r w:rsidRPr="004B0C44">
        <w:rPr>
          <w:rFonts w:ascii="Times New Roman" w:hAnsi="Times New Roman" w:cs="Times New Roman"/>
          <w:b/>
          <w:bCs/>
          <w:sz w:val="20"/>
          <w:szCs w:val="20"/>
          <w:shd w:val="clear" w:color="auto" w:fill="FFFFFF"/>
        </w:rPr>
        <w:t>In THE UNITED STATES OF AMERICA (US or USA) UNDER HOME RULE or DILLONS RULE</w:t>
      </w:r>
    </w:p>
    <w:p w14:paraId="1DFC90F1" w14:textId="77777777" w:rsidR="00D02DDC" w:rsidRPr="004B0C44" w:rsidRDefault="00D02DDC" w:rsidP="00D02DDC">
      <w:pPr>
        <w:spacing w:line="276" w:lineRule="auto"/>
        <w:jc w:val="both"/>
        <w:rPr>
          <w:rFonts w:ascii="Times New Roman" w:hAnsi="Times New Roman" w:cs="Times New Roman"/>
          <w:b/>
          <w:bCs/>
          <w:sz w:val="20"/>
          <w:szCs w:val="20"/>
          <w:shd w:val="clear" w:color="auto" w:fill="FFFFFF"/>
        </w:rPr>
      </w:pPr>
      <w:r w:rsidRPr="004B0C44">
        <w:rPr>
          <w:rFonts w:ascii="Times New Roman" w:hAnsi="Times New Roman" w:cs="Times New Roman"/>
          <w:b/>
          <w:bCs/>
          <w:sz w:val="20"/>
          <w:szCs w:val="20"/>
          <w:shd w:val="clear" w:color="auto" w:fill="FFFFFF"/>
        </w:rPr>
        <w:t xml:space="preserve">23 jurisdictions follow the Model Law, including California &amp; New York which follow </w:t>
      </w:r>
      <w:r w:rsidRPr="004B0C44">
        <w:rPr>
          <w:rFonts w:ascii="Times New Roman" w:hAnsi="Times New Roman" w:cs="Times New Roman"/>
          <w:b/>
          <w:bCs/>
          <w:color w:val="202122"/>
          <w:sz w:val="20"/>
          <w:szCs w:val="20"/>
        </w:rPr>
        <w:t>UNCITRAL’s Model Law on Cross-Border Insolvency</w:t>
      </w:r>
      <w:r w:rsidRPr="004B0C44">
        <w:rPr>
          <w:rFonts w:ascii="Times New Roman" w:hAnsi="Times New Roman" w:cs="Times New Roman"/>
          <w:color w:val="202122"/>
          <w:sz w:val="20"/>
          <w:szCs w:val="20"/>
        </w:rPr>
        <w:t>. They do not follow the Federal Rules of Civil Procedure (FRCP).</w:t>
      </w:r>
    </w:p>
    <w:p w14:paraId="7D512405" w14:textId="77777777" w:rsidR="00D02DDC" w:rsidRPr="004B0C44" w:rsidRDefault="00D02DDC" w:rsidP="00D02DDC">
      <w:pPr>
        <w:pStyle w:val="NormalWeb"/>
        <w:shd w:val="clear" w:color="auto" w:fill="FFFFFF"/>
        <w:spacing w:before="120" w:beforeAutospacing="0" w:after="120" w:afterAutospacing="0" w:line="276" w:lineRule="auto"/>
        <w:jc w:val="both"/>
        <w:rPr>
          <w:color w:val="202122"/>
          <w:sz w:val="20"/>
          <w:szCs w:val="20"/>
        </w:rPr>
      </w:pPr>
      <w:r w:rsidRPr="004B0C44">
        <w:rPr>
          <w:color w:val="202122"/>
          <w:sz w:val="20"/>
          <w:szCs w:val="20"/>
        </w:rPr>
        <w:t>The </w:t>
      </w:r>
      <w:r w:rsidRPr="004B0C44">
        <w:rPr>
          <w:b/>
          <w:bCs/>
          <w:color w:val="202122"/>
          <w:sz w:val="20"/>
          <w:szCs w:val="20"/>
        </w:rPr>
        <w:t>UNCITRAL Model Law on Cross-Border Insolvency</w:t>
      </w:r>
      <w:r w:rsidRPr="004B0C44">
        <w:rPr>
          <w:color w:val="202122"/>
          <w:sz w:val="20"/>
          <w:szCs w:val="20"/>
        </w:rPr>
        <w:t xml:space="preserve"> or </w:t>
      </w:r>
      <w:r w:rsidRPr="004B0C44">
        <w:rPr>
          <w:b/>
          <w:bCs/>
          <w:color w:val="202122"/>
          <w:sz w:val="20"/>
          <w:szCs w:val="20"/>
          <w:shd w:val="clear" w:color="auto" w:fill="FFFFFF"/>
        </w:rPr>
        <w:t>international insolvency</w:t>
      </w:r>
      <w:r w:rsidRPr="004B0C44">
        <w:rPr>
          <w:color w:val="202122"/>
          <w:sz w:val="20"/>
          <w:szCs w:val="20"/>
        </w:rPr>
        <w:t xml:space="preserve"> is a </w:t>
      </w:r>
      <w:hyperlink r:id="rId7957" w:tooltip="Model law" w:history="1">
        <w:r w:rsidRPr="004B0C44">
          <w:rPr>
            <w:rStyle w:val="Hyperlink"/>
            <w:b/>
            <w:bCs/>
            <w:color w:val="C00000"/>
            <w:sz w:val="20"/>
            <w:szCs w:val="20"/>
            <w:u w:val="none"/>
          </w:rPr>
          <w:t>model law</w:t>
        </w:r>
      </w:hyperlink>
      <w:r w:rsidRPr="004B0C44">
        <w:rPr>
          <w:color w:val="202122"/>
          <w:sz w:val="20"/>
          <w:szCs w:val="20"/>
        </w:rPr>
        <w:t> issued by the secretariat of </w:t>
      </w:r>
      <w:hyperlink r:id="rId7958" w:tooltip="United Nations Commission on International Trade Law" w:history="1">
        <w:r w:rsidRPr="004B0C44">
          <w:rPr>
            <w:rStyle w:val="Hyperlink"/>
            <w:b/>
            <w:bCs/>
            <w:color w:val="auto"/>
            <w:sz w:val="20"/>
            <w:szCs w:val="20"/>
            <w:u w:val="none"/>
          </w:rPr>
          <w:t>UNCITRAL</w:t>
        </w:r>
      </w:hyperlink>
      <w:r w:rsidRPr="004B0C44">
        <w:rPr>
          <w:color w:val="202122"/>
          <w:sz w:val="20"/>
          <w:szCs w:val="20"/>
        </w:rPr>
        <w:t> on 30 May 1997 to assist UN member states in relation to the regulation of </w:t>
      </w:r>
      <w:hyperlink r:id="rId7959" w:tooltip="Insolvency" w:history="1">
        <w:r w:rsidRPr="004B0C44">
          <w:rPr>
            <w:rStyle w:val="Hyperlink"/>
            <w:b/>
            <w:bCs/>
            <w:color w:val="auto"/>
            <w:sz w:val="20"/>
            <w:szCs w:val="20"/>
            <w:u w:val="none"/>
          </w:rPr>
          <w:t>corporate insolvency</w:t>
        </w:r>
      </w:hyperlink>
      <w:r w:rsidRPr="004B0C44">
        <w:rPr>
          <w:color w:val="202122"/>
          <w:sz w:val="20"/>
          <w:szCs w:val="20"/>
        </w:rPr>
        <w:t> and financial distress involving </w:t>
      </w:r>
      <w:hyperlink r:id="rId7960" w:tooltip="Cross-border insolvency" w:history="1">
        <w:r w:rsidRPr="004B0C44">
          <w:rPr>
            <w:rStyle w:val="Hyperlink"/>
            <w:b/>
            <w:bCs/>
            <w:color w:val="auto"/>
            <w:sz w:val="20"/>
            <w:szCs w:val="20"/>
            <w:u w:val="none"/>
          </w:rPr>
          <w:t>companies which have assets or creditors in more than one state</w:t>
        </w:r>
      </w:hyperlink>
      <w:r w:rsidRPr="004B0C44">
        <w:rPr>
          <w:b/>
          <w:bCs/>
          <w:sz w:val="20"/>
          <w:szCs w:val="20"/>
        </w:rPr>
        <w:t>.</w:t>
      </w:r>
      <w:r w:rsidRPr="004B0C44">
        <w:rPr>
          <w:sz w:val="20"/>
          <w:szCs w:val="20"/>
        </w:rPr>
        <w:t xml:space="preserve"> </w:t>
      </w:r>
    </w:p>
    <w:p w14:paraId="2CDFD60B" w14:textId="77777777" w:rsidR="00D02DDC" w:rsidRPr="004B0C44" w:rsidRDefault="00D02DDC" w:rsidP="00D02DDC">
      <w:pPr>
        <w:pStyle w:val="NormalWeb"/>
        <w:shd w:val="clear" w:color="auto" w:fill="FFFFFF"/>
        <w:spacing w:before="120" w:beforeAutospacing="0" w:after="120" w:afterAutospacing="0" w:line="276" w:lineRule="auto"/>
        <w:jc w:val="both"/>
        <w:rPr>
          <w:color w:val="202122"/>
          <w:sz w:val="20"/>
          <w:szCs w:val="20"/>
          <w:shd w:val="clear" w:color="auto" w:fill="FFFFFF"/>
        </w:rPr>
      </w:pPr>
      <w:r w:rsidRPr="004B0C44">
        <w:rPr>
          <w:color w:val="202122"/>
          <w:sz w:val="20"/>
          <w:szCs w:val="20"/>
          <w:shd w:val="clear" w:color="auto" w:fill="FFFFFF"/>
        </w:rPr>
        <w:lastRenderedPageBreak/>
        <w:t xml:space="preserve">The Model Law utilizes the "center of main interest" (or COMI) concept. It also seeks to limit insolvency regimes which favor domestic creditors over foreign ones and defines a </w:t>
      </w:r>
      <w:r w:rsidRPr="004B0C44">
        <w:rPr>
          <w:b/>
          <w:bCs/>
          <w:color w:val="202122"/>
          <w:sz w:val="20"/>
          <w:szCs w:val="20"/>
          <w:shd w:val="clear" w:color="auto" w:fill="FFFFFF"/>
        </w:rPr>
        <w:t>foreign proceeding</w:t>
      </w:r>
      <w:r w:rsidRPr="004B0C44">
        <w:rPr>
          <w:color w:val="202122"/>
          <w:sz w:val="20"/>
          <w:szCs w:val="20"/>
          <w:shd w:val="clear" w:color="auto" w:fill="FFFFFF"/>
        </w:rPr>
        <w:t xml:space="preserve"> as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 Accordingly, </w:t>
      </w:r>
      <w:proofErr w:type="gramStart"/>
      <w:r w:rsidRPr="004B0C44">
        <w:rPr>
          <w:color w:val="202122"/>
          <w:sz w:val="20"/>
          <w:szCs w:val="20"/>
          <w:shd w:val="clear" w:color="auto" w:fill="FFFFFF"/>
        </w:rPr>
        <w:t>a number of</w:t>
      </w:r>
      <w:proofErr w:type="gramEnd"/>
      <w:r w:rsidRPr="004B0C44">
        <w:rPr>
          <w:color w:val="202122"/>
          <w:sz w:val="20"/>
          <w:szCs w:val="20"/>
          <w:shd w:val="clear" w:color="auto" w:fill="FFFFFF"/>
        </w:rPr>
        <w:t xml:space="preserve"> regimes relating to the enforcement of </w:t>
      </w:r>
      <w:hyperlink r:id="rId7961" w:tooltip="Security interest" w:history="1">
        <w:r w:rsidRPr="004B0C44">
          <w:rPr>
            <w:rStyle w:val="Hyperlink"/>
            <w:b/>
            <w:bCs/>
            <w:color w:val="auto"/>
            <w:sz w:val="20"/>
            <w:szCs w:val="20"/>
            <w:u w:val="none"/>
            <w:shd w:val="clear" w:color="auto" w:fill="FFFFFF"/>
          </w:rPr>
          <w:t>security interests</w:t>
        </w:r>
      </w:hyperlink>
      <w:r w:rsidRPr="004B0C44">
        <w:rPr>
          <w:color w:val="202122"/>
          <w:sz w:val="20"/>
          <w:szCs w:val="20"/>
          <w:shd w:val="clear" w:color="auto" w:fill="FFFFFF"/>
        </w:rPr>
        <w:t>, such as </w:t>
      </w:r>
      <w:hyperlink r:id="rId7962" w:tooltip="Receivership" w:history="1">
        <w:r w:rsidRPr="004B0C44">
          <w:rPr>
            <w:rStyle w:val="Hyperlink"/>
            <w:b/>
            <w:bCs/>
            <w:color w:val="auto"/>
            <w:sz w:val="20"/>
            <w:szCs w:val="20"/>
            <w:u w:val="none"/>
            <w:shd w:val="clear" w:color="auto" w:fill="FFFFFF"/>
          </w:rPr>
          <w:t>receivership</w:t>
        </w:r>
      </w:hyperlink>
      <w:r w:rsidRPr="004B0C44">
        <w:rPr>
          <w:color w:val="202122"/>
          <w:sz w:val="20"/>
          <w:szCs w:val="20"/>
          <w:shd w:val="clear" w:color="auto" w:fill="FFFFFF"/>
        </w:rPr>
        <w:t> and </w:t>
      </w:r>
      <w:hyperlink r:id="rId7963" w:tooltip="Administrative receivership" w:history="1">
        <w:r w:rsidRPr="004B0C44">
          <w:rPr>
            <w:rStyle w:val="Hyperlink"/>
            <w:b/>
            <w:bCs/>
            <w:color w:val="auto"/>
            <w:sz w:val="20"/>
            <w:szCs w:val="20"/>
            <w:u w:val="none"/>
            <w:shd w:val="clear" w:color="auto" w:fill="FFFFFF"/>
          </w:rPr>
          <w:t>administrative receivership</w:t>
        </w:r>
      </w:hyperlink>
      <w:r w:rsidRPr="004B0C44">
        <w:rPr>
          <w:color w:val="202122"/>
          <w:sz w:val="20"/>
          <w:szCs w:val="20"/>
          <w:shd w:val="clear" w:color="auto" w:fill="FFFFFF"/>
        </w:rPr>
        <w:t xml:space="preserve"> are not caught. Similarly, </w:t>
      </w:r>
      <w:proofErr w:type="gramStart"/>
      <w:r w:rsidRPr="004B0C44">
        <w:rPr>
          <w:color w:val="202122"/>
          <w:sz w:val="20"/>
          <w:szCs w:val="20"/>
          <w:shd w:val="clear" w:color="auto" w:fill="FFFFFF"/>
        </w:rPr>
        <w:t>a number of</w:t>
      </w:r>
      <w:proofErr w:type="gramEnd"/>
      <w:r w:rsidRPr="004B0C44">
        <w:rPr>
          <w:color w:val="202122"/>
          <w:sz w:val="20"/>
          <w:szCs w:val="20"/>
          <w:shd w:val="clear" w:color="auto" w:fill="FFFFFF"/>
        </w:rPr>
        <w:t xml:space="preserve"> debtor-in-possession rehabilitation and reorganizational processes which do not require the intervention of the courts are similarly not caught.</w:t>
      </w:r>
    </w:p>
    <w:p w14:paraId="22233226" w14:textId="77777777" w:rsidR="00D02DDC" w:rsidRPr="004B0C44" w:rsidRDefault="00D02DDC" w:rsidP="00D02DDC">
      <w:pPr>
        <w:spacing w:line="276" w:lineRule="auto"/>
        <w:jc w:val="both"/>
        <w:rPr>
          <w:rFonts w:ascii="Times New Roman" w:hAnsi="Times New Roman" w:cs="Times New Roman"/>
          <w:sz w:val="20"/>
          <w:szCs w:val="20"/>
        </w:rPr>
      </w:pPr>
      <w:r w:rsidRPr="004B0C44">
        <w:rPr>
          <w:rFonts w:ascii="Times New Roman" w:hAnsi="Times New Roman" w:cs="Times New Roman"/>
          <w:b/>
          <w:bCs/>
          <w:color w:val="202122"/>
          <w:sz w:val="20"/>
          <w:szCs w:val="20"/>
          <w:shd w:val="clear" w:color="auto" w:fill="FFFFFF"/>
        </w:rPr>
        <w:t>Cross-border insolvency</w:t>
      </w:r>
      <w:r w:rsidRPr="004B0C44">
        <w:rPr>
          <w:rFonts w:ascii="Times New Roman" w:hAnsi="Times New Roman" w:cs="Times New Roman"/>
          <w:color w:val="202122"/>
          <w:sz w:val="20"/>
          <w:szCs w:val="20"/>
          <w:shd w:val="clear" w:color="auto" w:fill="FFFFFF"/>
        </w:rPr>
        <w:t xml:space="preserve"> or </w:t>
      </w:r>
      <w:r w:rsidRPr="004B0C44">
        <w:rPr>
          <w:rFonts w:ascii="Times New Roman" w:hAnsi="Times New Roman" w:cs="Times New Roman"/>
          <w:b/>
          <w:bCs/>
          <w:color w:val="202122"/>
          <w:sz w:val="20"/>
          <w:szCs w:val="20"/>
          <w:shd w:val="clear" w:color="auto" w:fill="FFFFFF"/>
        </w:rPr>
        <w:t>international insolvency</w:t>
      </w:r>
      <w:r w:rsidRPr="004B0C44">
        <w:rPr>
          <w:rFonts w:ascii="Times New Roman" w:hAnsi="Times New Roman" w:cs="Times New Roman"/>
          <w:color w:val="202122"/>
          <w:sz w:val="20"/>
          <w:szCs w:val="20"/>
          <w:shd w:val="clear" w:color="auto" w:fill="FFFFFF"/>
        </w:rPr>
        <w:t xml:space="preserve"> regulates the treatment of financially distressed </w:t>
      </w:r>
      <w:r w:rsidRPr="004B0C44">
        <w:rPr>
          <w:rFonts w:ascii="Times New Roman" w:hAnsi="Times New Roman" w:cs="Times New Roman"/>
          <w:b/>
          <w:bCs/>
          <w:color w:val="202122"/>
          <w:sz w:val="20"/>
          <w:szCs w:val="20"/>
          <w:shd w:val="clear" w:color="auto" w:fill="FFFFFF"/>
        </w:rPr>
        <w:t xml:space="preserve">debtors </w:t>
      </w:r>
      <w:r w:rsidRPr="004B0C44">
        <w:rPr>
          <w:rFonts w:ascii="Times New Roman" w:hAnsi="Times New Roman" w:cs="Times New Roman"/>
          <w:color w:val="202122"/>
          <w:sz w:val="20"/>
          <w:szCs w:val="20"/>
          <w:shd w:val="clear" w:color="auto" w:fill="FFFFFF"/>
        </w:rPr>
        <w:t>where such debtors have assets or creditors in more than one country. Typically, cross-border insolvency is more concerned with the </w:t>
      </w:r>
      <w:r w:rsidRPr="004B0C44">
        <w:rPr>
          <w:rFonts w:ascii="Times New Roman" w:hAnsi="Times New Roman" w:cs="Times New Roman"/>
          <w:sz w:val="20"/>
          <w:szCs w:val="20"/>
          <w:shd w:val="clear" w:color="auto" w:fill="FFFFFF"/>
        </w:rPr>
        <w:t>insolvency</w:t>
      </w:r>
      <w:r w:rsidRPr="004B0C44">
        <w:rPr>
          <w:rFonts w:ascii="Times New Roman" w:hAnsi="Times New Roman" w:cs="Times New Roman"/>
          <w:color w:val="202122"/>
          <w:sz w:val="20"/>
          <w:szCs w:val="20"/>
          <w:shd w:val="clear" w:color="auto" w:fill="FFFFFF"/>
        </w:rPr>
        <w:t> of </w:t>
      </w:r>
      <w:r w:rsidRPr="004B0C44">
        <w:rPr>
          <w:rFonts w:ascii="Times New Roman" w:hAnsi="Times New Roman" w:cs="Times New Roman"/>
          <w:sz w:val="20"/>
          <w:szCs w:val="20"/>
          <w:shd w:val="clear" w:color="auto" w:fill="FFFFFF"/>
        </w:rPr>
        <w:t>companies</w:t>
      </w:r>
      <w:r w:rsidRPr="004B0C44">
        <w:rPr>
          <w:rFonts w:ascii="Times New Roman" w:hAnsi="Times New Roman" w:cs="Times New Roman"/>
          <w:color w:val="202122"/>
          <w:sz w:val="20"/>
          <w:szCs w:val="20"/>
          <w:shd w:val="clear" w:color="auto" w:fill="FFFFFF"/>
        </w:rPr>
        <w:t> that operate in more than one country rather than </w:t>
      </w:r>
      <w:r w:rsidRPr="004B0C44">
        <w:rPr>
          <w:rFonts w:ascii="Times New Roman" w:hAnsi="Times New Roman" w:cs="Times New Roman"/>
          <w:b/>
          <w:bCs/>
          <w:sz w:val="20"/>
          <w:szCs w:val="20"/>
          <w:shd w:val="clear" w:color="auto" w:fill="FFFFFF"/>
        </w:rPr>
        <w:t>bankruptcy</w:t>
      </w:r>
      <w:r w:rsidRPr="004B0C44">
        <w:rPr>
          <w:rFonts w:ascii="Times New Roman" w:hAnsi="Times New Roman" w:cs="Times New Roman"/>
          <w:color w:val="202122"/>
          <w:sz w:val="20"/>
          <w:szCs w:val="20"/>
          <w:shd w:val="clear" w:color="auto" w:fill="FFFFFF"/>
        </w:rPr>
        <w:t> of individuals. Like traditional </w:t>
      </w:r>
      <w:r w:rsidRPr="004B0C44">
        <w:rPr>
          <w:rFonts w:ascii="Times New Roman" w:hAnsi="Times New Roman" w:cs="Times New Roman"/>
          <w:sz w:val="20"/>
          <w:szCs w:val="20"/>
          <w:shd w:val="clear" w:color="auto" w:fill="FFFFFF"/>
        </w:rPr>
        <w:t>conflict of laws</w:t>
      </w:r>
      <w:r w:rsidRPr="004B0C44">
        <w:rPr>
          <w:rFonts w:ascii="Times New Roman" w:hAnsi="Times New Roman" w:cs="Times New Roman"/>
          <w:color w:val="202122"/>
          <w:sz w:val="20"/>
          <w:szCs w:val="20"/>
          <w:shd w:val="clear" w:color="auto" w:fill="FFFFFF"/>
        </w:rPr>
        <w:t> rules, cross-border insolvency focuses upon three areas: (1) choice of law rules, (2) jurisdiction rules and (3) enforcement of judgment rules. </w:t>
      </w:r>
      <w:r w:rsidRPr="004B0C44">
        <w:rPr>
          <w:rFonts w:ascii="Times New Roman" w:hAnsi="Times New Roman" w:cs="Times New Roman"/>
          <w:b/>
          <w:bCs/>
          <w:color w:val="202122"/>
          <w:sz w:val="20"/>
          <w:szCs w:val="20"/>
          <w:u w:val="single"/>
          <w:shd w:val="clear" w:color="auto" w:fill="FFFFFF"/>
        </w:rPr>
        <w:t>However, in relation to insolvency, the principal focus tends to be the recognition of foreign insolvency officials and their powers.</w:t>
      </w:r>
    </w:p>
    <w:p w14:paraId="3B47A097" w14:textId="77777777" w:rsidR="00D02DDC" w:rsidRPr="004B0C44" w:rsidRDefault="00D02DDC" w:rsidP="00D02DDC">
      <w:pPr>
        <w:spacing w:line="276" w:lineRule="auto"/>
        <w:jc w:val="center"/>
        <w:rPr>
          <w:rFonts w:ascii="Times New Roman" w:hAnsi="Times New Roman" w:cs="Times New Roman"/>
          <w:b/>
          <w:bCs/>
          <w:sz w:val="20"/>
          <w:szCs w:val="20"/>
          <w:shd w:val="clear" w:color="auto" w:fill="FFFFFF"/>
        </w:rPr>
      </w:pPr>
      <w:r w:rsidRPr="004B0C44">
        <w:rPr>
          <w:rFonts w:ascii="Times New Roman" w:hAnsi="Times New Roman" w:cs="Times New Roman"/>
          <w:b/>
          <w:bCs/>
          <w:sz w:val="20"/>
          <w:szCs w:val="20"/>
          <w:shd w:val="clear" w:color="auto" w:fill="FFFFFF"/>
        </w:rPr>
        <w:t>The United States of America</w:t>
      </w:r>
    </w:p>
    <w:p w14:paraId="45E890F4" w14:textId="77777777" w:rsidR="00D02DDC" w:rsidRPr="004B0C44" w:rsidRDefault="00D02DDC" w:rsidP="00D02DDC">
      <w:pPr>
        <w:spacing w:line="276" w:lineRule="auto"/>
        <w:jc w:val="both"/>
        <w:rPr>
          <w:rStyle w:val="Strong"/>
          <w:rFonts w:ascii="Times New Roman" w:hAnsi="Times New Roman" w:cs="Times New Roman"/>
          <w:sz w:val="20"/>
          <w:szCs w:val="20"/>
        </w:rPr>
      </w:pPr>
      <w:r w:rsidRPr="004B0C44">
        <w:rPr>
          <w:rFonts w:ascii="Times New Roman" w:hAnsi="Times New Roman" w:cs="Times New Roman"/>
          <w:sz w:val="20"/>
          <w:szCs w:val="20"/>
          <w:shd w:val="clear" w:color="auto" w:fill="FFFFFF"/>
        </w:rPr>
        <w:t xml:space="preserve">The United States of America (U.S.A. or USA), commonly known as the United States (U.S. or US) or simply America, is a country primarily located in North America. It consists of 50 states, a federal district, five major unincorporated territories, nine Minor Outlying Islands, and as of 19 February 2020, there are approximately 574 Indian tribes, 231 of which are located in Alaska, and </w:t>
      </w:r>
      <w:r w:rsidRPr="004B0C44">
        <w:rPr>
          <w:rFonts w:ascii="Times New Roman" w:hAnsi="Times New Roman" w:cs="Times New Roman"/>
          <w:b/>
          <w:bCs/>
          <w:sz w:val="20"/>
          <w:szCs w:val="20"/>
          <w:shd w:val="clear" w:color="auto" w:fill="FFFFFF"/>
        </w:rPr>
        <w:t>326 reservations</w:t>
      </w:r>
      <w:r w:rsidRPr="004B0C44">
        <w:rPr>
          <w:rFonts w:ascii="Times New Roman" w:hAnsi="Times New Roman" w:cs="Times New Roman"/>
          <w:sz w:val="20"/>
          <w:szCs w:val="20"/>
          <w:shd w:val="clear" w:color="auto" w:fill="FFFFFF"/>
        </w:rPr>
        <w:t xml:space="preserve">, i.e., native American lands legally recognized by the statutorily created United States Bureau of Indian Affairs (BIA). However, </w:t>
      </w:r>
      <w:r w:rsidRPr="004B0C44">
        <w:rPr>
          <w:rStyle w:val="Strong"/>
          <w:rFonts w:ascii="Times New Roman" w:hAnsi="Times New Roman" w:cs="Times New Roman"/>
          <w:sz w:val="20"/>
          <w:szCs w:val="20"/>
        </w:rPr>
        <w:t xml:space="preserve">the United States corporate government does not have the authority to unilaterally assume title, legal or otherwise, over Native-American lands, including via any form of civil conscription, rendition, municipal transfer and or corporate assignment, termed land registration. </w:t>
      </w:r>
    </w:p>
    <w:p w14:paraId="5CEC16EE" w14:textId="77777777" w:rsidR="00D02DDC" w:rsidRPr="004B0C44" w:rsidRDefault="00D02DDC" w:rsidP="00D02DDC">
      <w:pPr>
        <w:spacing w:after="10" w:line="276" w:lineRule="auto"/>
        <w:ind w:right="53"/>
        <w:jc w:val="center"/>
        <w:rPr>
          <w:rFonts w:ascii="Times New Roman" w:eastAsia="Times New Roman" w:hAnsi="Times New Roman" w:cs="Times New Roman"/>
          <w:b/>
          <w:bCs/>
          <w:sz w:val="20"/>
          <w:szCs w:val="20"/>
        </w:rPr>
      </w:pPr>
      <w:r w:rsidRPr="004B0C44">
        <w:rPr>
          <w:rFonts w:ascii="Times New Roman" w:hAnsi="Times New Roman" w:cs="Times New Roman"/>
          <w:b/>
          <w:bCs/>
          <w:color w:val="202122"/>
          <w:sz w:val="20"/>
          <w:szCs w:val="20"/>
          <w:shd w:val="clear" w:color="auto" w:fill="FFFFFF"/>
        </w:rPr>
        <w:t>Indian Reservations</w:t>
      </w:r>
    </w:p>
    <w:p w14:paraId="68389076" w14:textId="77777777" w:rsidR="00D02DDC" w:rsidRPr="003874B5" w:rsidRDefault="00D02DDC" w:rsidP="00D02DDC">
      <w:pPr>
        <w:spacing w:after="10" w:line="276" w:lineRule="auto"/>
        <w:ind w:right="53"/>
        <w:jc w:val="both"/>
        <w:rPr>
          <w:rFonts w:ascii="Times New Roman" w:hAnsi="Times New Roman" w:cs="Times New Roman"/>
          <w:sz w:val="10"/>
          <w:szCs w:val="10"/>
        </w:rPr>
      </w:pPr>
    </w:p>
    <w:p w14:paraId="5D0ADD33" w14:textId="77777777" w:rsidR="00D02DDC" w:rsidRPr="004B0C44" w:rsidRDefault="00D02DDC" w:rsidP="00D02DDC">
      <w:pPr>
        <w:spacing w:after="10" w:line="276" w:lineRule="auto"/>
        <w:ind w:right="53"/>
        <w:jc w:val="both"/>
        <w:rPr>
          <w:rFonts w:ascii="Times New Roman" w:hAnsi="Times New Roman" w:cs="Times New Roman"/>
          <w:sz w:val="20"/>
          <w:szCs w:val="20"/>
        </w:rPr>
      </w:pPr>
      <w:r w:rsidRPr="004B0C44">
        <w:rPr>
          <w:rFonts w:ascii="Times New Roman" w:hAnsi="Times New Roman" w:cs="Times New Roman"/>
          <w:sz w:val="20"/>
          <w:szCs w:val="20"/>
        </w:rPr>
        <w:t xml:space="preserve">Section 1163 of Title 18 makes embezzlement, theft, criminal conversion, and willful misapplication of funds belonging to a tribal organization a crime.  For example, it is a felony if the amount taken exceeds $100 and is subject to imprisonment for a maximum of 5 years, a fine pursuant to 18 U.S.C. § 3571, or both. Hence, transfer of title for quitclaim deeds, such as, sheriff deeds and referee deeds, in most US jurisdictions are maxed out at $100.00. It is also why all EVICTIONS are handled by local small claims courts, with the local government retaining possession of any amount </w:t>
      </w:r>
      <w:proofErr w:type="gramStart"/>
      <w:r w:rsidRPr="004B0C44">
        <w:rPr>
          <w:rFonts w:ascii="Times New Roman" w:hAnsi="Times New Roman" w:cs="Times New Roman"/>
          <w:sz w:val="20"/>
          <w:szCs w:val="20"/>
        </w:rPr>
        <w:t>in excess of</w:t>
      </w:r>
      <w:proofErr w:type="gramEnd"/>
      <w:r w:rsidRPr="004B0C44">
        <w:rPr>
          <w:rFonts w:ascii="Times New Roman" w:hAnsi="Times New Roman" w:cs="Times New Roman"/>
          <w:sz w:val="20"/>
          <w:szCs w:val="20"/>
        </w:rPr>
        <w:t xml:space="preserve"> the statutorily mandated limit. </w:t>
      </w:r>
    </w:p>
    <w:p w14:paraId="04D4E1AC" w14:textId="77777777" w:rsidR="00D02DDC" w:rsidRPr="004B0C44" w:rsidRDefault="00D02DDC" w:rsidP="00D02DDC">
      <w:pPr>
        <w:pStyle w:val="NormalWeb"/>
        <w:shd w:val="clear" w:color="auto" w:fill="FFFFFF"/>
        <w:spacing w:before="120" w:beforeAutospacing="0" w:after="120" w:afterAutospacing="0" w:line="276" w:lineRule="auto"/>
        <w:jc w:val="center"/>
        <w:rPr>
          <w:b/>
          <w:bCs/>
          <w:color w:val="202122"/>
          <w:sz w:val="20"/>
          <w:szCs w:val="20"/>
        </w:rPr>
      </w:pPr>
      <w:r w:rsidRPr="004B0C44">
        <w:rPr>
          <w:b/>
          <w:bCs/>
          <w:sz w:val="20"/>
          <w:szCs w:val="20"/>
          <w:shd w:val="clear" w:color="auto" w:fill="FFFFFF"/>
        </w:rPr>
        <w:t>Coterminous or Conterminous</w:t>
      </w:r>
    </w:p>
    <w:p w14:paraId="75E2256D" w14:textId="77777777" w:rsidR="00D02DDC" w:rsidRPr="004B0C44" w:rsidRDefault="00D02DDC" w:rsidP="00D02DDC">
      <w:pPr>
        <w:pStyle w:val="NormalWeb"/>
        <w:shd w:val="clear" w:color="auto" w:fill="FFFFFF"/>
        <w:spacing w:before="120" w:beforeAutospacing="0" w:after="0" w:afterAutospacing="0" w:line="276" w:lineRule="auto"/>
        <w:jc w:val="both"/>
        <w:rPr>
          <w:sz w:val="20"/>
          <w:szCs w:val="20"/>
          <w:shd w:val="clear" w:color="auto" w:fill="FFFFFF"/>
        </w:rPr>
      </w:pPr>
      <w:r w:rsidRPr="004B0C44">
        <w:rPr>
          <w:sz w:val="20"/>
          <w:szCs w:val="20"/>
          <w:shd w:val="clear" w:color="auto" w:fill="FFFFFF"/>
        </w:rPr>
        <w:t>Coterminous or conterminous means sharing a common boundary, bordering or contiguous. For example, the northern border of the United States is conterminous with the southern border of Canada. It also means enclosed within a common boundary, e.g.,</w:t>
      </w:r>
      <w:r w:rsidRPr="004B0C44">
        <w:rPr>
          <w:b/>
          <w:bCs/>
          <w:sz w:val="20"/>
          <w:szCs w:val="20"/>
          <w:shd w:val="clear" w:color="auto" w:fill="FFFFFF"/>
        </w:rPr>
        <w:t xml:space="preserve"> </w:t>
      </w:r>
      <w:r w:rsidRPr="004B0C44">
        <w:rPr>
          <w:sz w:val="20"/>
          <w:szCs w:val="20"/>
          <w:shd w:val="clear" w:color="auto" w:fill="FFFFFF"/>
        </w:rPr>
        <w:t>the coterminous U.S. states are coterminous with the union of States.</w:t>
      </w:r>
    </w:p>
    <w:p w14:paraId="7FC2AB4C" w14:textId="77777777" w:rsidR="00D02DDC" w:rsidRPr="004B0C44" w:rsidRDefault="00D02DDC" w:rsidP="00D02DDC">
      <w:pPr>
        <w:pStyle w:val="NormalWeb"/>
        <w:shd w:val="clear" w:color="auto" w:fill="FFFFFF"/>
        <w:spacing w:before="120" w:beforeAutospacing="0" w:after="0" w:afterAutospacing="0" w:line="276" w:lineRule="auto"/>
        <w:jc w:val="both"/>
        <w:rPr>
          <w:sz w:val="20"/>
          <w:szCs w:val="20"/>
        </w:rPr>
      </w:pPr>
      <w:r w:rsidRPr="004B0C44">
        <w:rPr>
          <w:sz w:val="20"/>
          <w:szCs w:val="20"/>
          <w:shd w:val="clear" w:color="auto" w:fill="FFFFFF"/>
        </w:rPr>
        <w:t>In the United States, w</w:t>
      </w:r>
      <w:r w:rsidRPr="004B0C44">
        <w:rPr>
          <w:sz w:val="20"/>
          <w:szCs w:val="20"/>
        </w:rPr>
        <w:t xml:space="preserve">hen the boundaries of a township are coterminous with the boundaries of a city, borough or village, the township ceases to exist as a separate government. Also take notice that the </w:t>
      </w:r>
      <w:r w:rsidRPr="004B0C44">
        <w:rPr>
          <w:b/>
          <w:bCs/>
          <w:sz w:val="20"/>
          <w:szCs w:val="20"/>
        </w:rPr>
        <w:t>contiguous United States</w:t>
      </w:r>
      <w:r w:rsidRPr="004B0C44">
        <w:rPr>
          <w:sz w:val="20"/>
          <w:szCs w:val="20"/>
        </w:rPr>
        <w:t xml:space="preserve">, officially the </w:t>
      </w:r>
      <w:r w:rsidRPr="004B0C44">
        <w:rPr>
          <w:b/>
          <w:bCs/>
          <w:sz w:val="20"/>
          <w:szCs w:val="20"/>
        </w:rPr>
        <w:t>conterminous United States</w:t>
      </w:r>
      <w:r w:rsidRPr="004B0C44">
        <w:rPr>
          <w:sz w:val="20"/>
          <w:szCs w:val="20"/>
        </w:rPr>
        <w:t xml:space="preserve"> consists of the 48 adjoining </w:t>
      </w:r>
      <w:r w:rsidRPr="004B0C44">
        <w:rPr>
          <w:rFonts w:eastAsiaTheme="majorEastAsia"/>
          <w:sz w:val="20"/>
          <w:szCs w:val="20"/>
        </w:rPr>
        <w:t>U.S. states</w:t>
      </w:r>
      <w:r w:rsidRPr="004B0C44">
        <w:rPr>
          <w:sz w:val="20"/>
          <w:szCs w:val="20"/>
        </w:rPr>
        <w:t xml:space="preserve"> and the </w:t>
      </w:r>
      <w:r w:rsidRPr="004B0C44">
        <w:rPr>
          <w:rFonts w:eastAsiaTheme="majorEastAsia"/>
          <w:sz w:val="20"/>
          <w:szCs w:val="20"/>
        </w:rPr>
        <w:t>Federal District</w:t>
      </w:r>
      <w:r w:rsidRPr="004B0C44">
        <w:rPr>
          <w:sz w:val="20"/>
          <w:szCs w:val="20"/>
        </w:rPr>
        <w:t xml:space="preserve"> of the </w:t>
      </w:r>
      <w:r w:rsidRPr="004B0C44">
        <w:rPr>
          <w:rFonts w:eastAsiaTheme="majorEastAsia"/>
          <w:sz w:val="20"/>
          <w:szCs w:val="20"/>
        </w:rPr>
        <w:t>United States of America</w:t>
      </w:r>
      <w:r w:rsidRPr="004B0C44">
        <w:rPr>
          <w:sz w:val="20"/>
          <w:szCs w:val="20"/>
        </w:rPr>
        <w:t xml:space="preserve">. The term excludes the only two </w:t>
      </w:r>
      <w:r w:rsidRPr="004B0C44">
        <w:rPr>
          <w:rFonts w:eastAsiaTheme="majorEastAsia"/>
          <w:sz w:val="20"/>
          <w:szCs w:val="20"/>
        </w:rPr>
        <w:t>non-contiguous</w:t>
      </w:r>
      <w:r w:rsidRPr="004B0C44">
        <w:rPr>
          <w:sz w:val="20"/>
          <w:szCs w:val="20"/>
        </w:rPr>
        <w:t xml:space="preserve"> states, </w:t>
      </w:r>
      <w:r w:rsidRPr="004B0C44">
        <w:rPr>
          <w:rFonts w:eastAsiaTheme="majorEastAsia"/>
          <w:sz w:val="20"/>
          <w:szCs w:val="20"/>
        </w:rPr>
        <w:t>Alaska</w:t>
      </w:r>
      <w:r w:rsidRPr="004B0C44">
        <w:rPr>
          <w:sz w:val="20"/>
          <w:szCs w:val="20"/>
        </w:rPr>
        <w:t xml:space="preserve"> and </w:t>
      </w:r>
      <w:r w:rsidRPr="004B0C44">
        <w:rPr>
          <w:rFonts w:eastAsiaTheme="majorEastAsia"/>
          <w:sz w:val="20"/>
          <w:szCs w:val="20"/>
        </w:rPr>
        <w:t xml:space="preserve">Hawaii. </w:t>
      </w:r>
      <w:r w:rsidRPr="004B0C44">
        <w:rPr>
          <w:sz w:val="20"/>
          <w:szCs w:val="20"/>
        </w:rPr>
        <w:t xml:space="preserve">The related but distinct term </w:t>
      </w:r>
      <w:r w:rsidRPr="004B0C44">
        <w:rPr>
          <w:b/>
          <w:bCs/>
          <w:sz w:val="20"/>
          <w:szCs w:val="20"/>
        </w:rPr>
        <w:t>continental United States</w:t>
      </w:r>
      <w:r w:rsidRPr="004B0C44">
        <w:rPr>
          <w:sz w:val="20"/>
          <w:szCs w:val="20"/>
        </w:rPr>
        <w:t xml:space="preserve"> includes Alaska, which is also on the </w:t>
      </w:r>
      <w:r w:rsidRPr="004B0C44">
        <w:rPr>
          <w:rFonts w:eastAsiaTheme="majorEastAsia"/>
          <w:sz w:val="20"/>
          <w:szCs w:val="20"/>
        </w:rPr>
        <w:t>continent</w:t>
      </w:r>
      <w:r w:rsidRPr="004B0C44">
        <w:rPr>
          <w:sz w:val="20"/>
          <w:szCs w:val="20"/>
        </w:rPr>
        <w:t xml:space="preserve"> of </w:t>
      </w:r>
      <w:r w:rsidRPr="004B0C44">
        <w:rPr>
          <w:rFonts w:eastAsiaTheme="majorEastAsia"/>
          <w:sz w:val="20"/>
          <w:szCs w:val="20"/>
        </w:rPr>
        <w:t>North America</w:t>
      </w:r>
      <w:r w:rsidRPr="004B0C44">
        <w:rPr>
          <w:sz w:val="20"/>
          <w:szCs w:val="20"/>
        </w:rPr>
        <w:t xml:space="preserve"> but separated from the 48 states by </w:t>
      </w:r>
      <w:r w:rsidRPr="004B0C44">
        <w:rPr>
          <w:rFonts w:eastAsiaTheme="majorEastAsia"/>
          <w:sz w:val="20"/>
          <w:szCs w:val="20"/>
        </w:rPr>
        <w:t>British Columbia</w:t>
      </w:r>
      <w:r w:rsidRPr="004B0C44">
        <w:rPr>
          <w:sz w:val="20"/>
          <w:szCs w:val="20"/>
        </w:rPr>
        <w:t xml:space="preserve"> and </w:t>
      </w:r>
      <w:r w:rsidRPr="004B0C44">
        <w:rPr>
          <w:rFonts w:eastAsiaTheme="majorEastAsia"/>
          <w:sz w:val="20"/>
          <w:szCs w:val="20"/>
        </w:rPr>
        <w:t>Yukon</w:t>
      </w:r>
      <w:r w:rsidRPr="004B0C44">
        <w:rPr>
          <w:sz w:val="20"/>
          <w:szCs w:val="20"/>
        </w:rPr>
        <w:t xml:space="preserve"> of Canada; however, it excludes the </w:t>
      </w:r>
      <w:r w:rsidRPr="004B0C44">
        <w:rPr>
          <w:rFonts w:eastAsiaTheme="majorEastAsia"/>
          <w:sz w:val="20"/>
          <w:szCs w:val="20"/>
        </w:rPr>
        <w:t>Hawaiian Islands</w:t>
      </w:r>
      <w:r w:rsidRPr="004B0C44">
        <w:rPr>
          <w:sz w:val="20"/>
          <w:szCs w:val="20"/>
        </w:rPr>
        <w:t xml:space="preserve"> and all </w:t>
      </w:r>
      <w:r w:rsidRPr="004B0C44">
        <w:rPr>
          <w:rFonts w:eastAsiaTheme="majorEastAsia"/>
          <w:sz w:val="20"/>
          <w:szCs w:val="20"/>
        </w:rPr>
        <w:t>Territories of the United States</w:t>
      </w:r>
      <w:r w:rsidRPr="004B0C44">
        <w:rPr>
          <w:sz w:val="20"/>
          <w:szCs w:val="20"/>
        </w:rPr>
        <w:t xml:space="preserve"> in the Caribbean and the Pacific. </w:t>
      </w:r>
    </w:p>
    <w:p w14:paraId="6A32879B" w14:textId="77777777" w:rsidR="00D02DDC" w:rsidRDefault="00D02DDC" w:rsidP="00D02DDC">
      <w:pPr>
        <w:pStyle w:val="NormalWeb"/>
        <w:shd w:val="clear" w:color="auto" w:fill="FFFFFF"/>
        <w:spacing w:before="120" w:beforeAutospacing="0" w:after="0" w:afterAutospacing="0" w:line="276" w:lineRule="auto"/>
        <w:jc w:val="both"/>
        <w:rPr>
          <w:sz w:val="20"/>
          <w:szCs w:val="20"/>
        </w:rPr>
      </w:pPr>
      <w:r w:rsidRPr="004B0C44">
        <w:rPr>
          <w:sz w:val="20"/>
          <w:szCs w:val="20"/>
        </w:rPr>
        <w:t xml:space="preserve">In the United States, because the boundaries of a township are coterminous with the boundaries of a city or village, the area administratively falls under the control of the United States government, and it becomes the constitutional responsibility of the local Sheriffs and their lawfully authorized deputies to protect and defend the borders between </w:t>
      </w:r>
      <w:r w:rsidRPr="004B0C44">
        <w:rPr>
          <w:sz w:val="20"/>
          <w:szCs w:val="20"/>
        </w:rPr>
        <w:lastRenderedPageBreak/>
        <w:t xml:space="preserve">the contiguous / coterminous jurisdictions and protect the living men and women, along with their assets; from being subjected to the intentional torts being perpetrated by licensed United States diplomatic officers and its employees. </w:t>
      </w:r>
    </w:p>
    <w:p w14:paraId="2DC469F4" w14:textId="77777777" w:rsidR="00575562" w:rsidRPr="00D02DDC" w:rsidRDefault="00575562" w:rsidP="00575562">
      <w:pPr>
        <w:tabs>
          <w:tab w:val="left" w:pos="7598"/>
        </w:tabs>
        <w:rPr>
          <w:rFonts w:ascii="Times New Roman" w:hAnsi="Times New Roman" w:cs="Times New Roman"/>
          <w:sz w:val="20"/>
          <w:szCs w:val="20"/>
        </w:rPr>
      </w:pPr>
    </w:p>
    <w:p w14:paraId="1A19ECE4" w14:textId="77777777" w:rsidR="00575562" w:rsidRPr="00575562" w:rsidRDefault="00575562" w:rsidP="00575562">
      <w:pPr>
        <w:tabs>
          <w:tab w:val="left" w:pos="7598"/>
        </w:tabs>
      </w:pPr>
    </w:p>
    <w:p>
      <w:pPr>
        <w:pageBreakBefore/>
      </w:pPr>
      <w:r>
        <w:rPr>
          <w:rFonts w:ascii="Montserrat" w:hAnsi="Montserrat" w:cs="Montserrat"/>
          <w:b/>
          <w:i w:val="0"/>
          <w:color w:val="B9975B"/>
          <w:sz w:val="20"/>
        </w:rPr>
        <w:t>THE RESEARCH DOSSIER</w:t>
      </w:r>
    </w:p>
    <w:p>
      <w:pPr>
        <w:jc w:val="center"/>
      </w:pPr>
      <w:r>
        <w:rPr>
          <w:rFonts w:ascii="EB Garamond" w:hAnsi="EB Garamond" w:cs="EB Garamond"/>
          <w:b/>
          <w:i w:val="0"/>
          <w:color w:val="1B2A41"/>
          <w:sz w:val="32"/>
        </w:rPr>
        <w:t>NYC – NYS – "UN or UNITED CHEROKEE NATIONS / UNITED member STATES" — Research Brief</w:t>
      </w:r>
    </w:p>
    <w:p>
      <w:pPr>
        <w:jc w:val="both"/>
      </w:pPr>
      <w:r>
        <w:rPr>
          <w:rFonts w:ascii="EB Garamond" w:hAnsi="EB Garamond" w:cs="EB Garamond"/>
          <w:b/>
          <w:i w:val="0"/>
          <w:color w:val="26282E"/>
          <w:sz w:val="21"/>
        </w:rPr>
        <w:t>Source document:</w:t>
      </w:r>
      <w:r>
        <w:rPr>
          <w:rFonts w:ascii="EB Garamond" w:hAnsi="EB Garamond" w:cs="EB Garamond"/>
          <w:b w:val="0"/>
          <w:i w:val="0"/>
          <w:color w:val="26282E"/>
          <w:sz w:val="21"/>
        </w:rPr>
        <w:t xml:space="preserve"> </w:t>
      </w:r>
      <w:r>
        <w:rPr>
          <w:rFonts w:ascii="Montserrat" w:hAnsi="Montserrat" w:cs="Montserrat"/>
          <w:b w:val="0"/>
          <w:i w:val="0"/>
          <w:color w:val="3A4356"/>
          <w:sz w:val="16"/>
        </w:rPr>
        <w:t>raw/NYC - NYS - UN or UNITED CHEROKEE NATIONS.md</w:t>
      </w:r>
      <w:r>
        <w:rPr>
          <w:rFonts w:ascii="EB Garamond" w:hAnsi="EB Garamond" w:cs="EB Garamond"/>
          <w:b w:val="0"/>
          <w:i w:val="0"/>
          <w:color w:val="26282E"/>
          <w:sz w:val="21"/>
        </w:rPr>
        <w:t xml:space="preserve"> (434,581 bytes, 10,176 lines, 106 embedded tables, no images recovered from the docx) </w:t>
      </w:r>
      <w:r>
        <w:rPr>
          <w:rFonts w:ascii="EB Garamond" w:hAnsi="EB Garamond" w:cs="EB Garamond"/>
          <w:b/>
          <w:i w:val="0"/>
          <w:color w:val="26282E"/>
          <w:sz w:val="21"/>
        </w:rPr>
        <w:t>Exhibit context:</w:t>
      </w:r>
      <w:r>
        <w:rPr>
          <w:rFonts w:ascii="EB Garamond" w:hAnsi="EB Garamond" w:cs="EB Garamond"/>
          <w:b w:val="0"/>
          <w:i w:val="0"/>
          <w:color w:val="26282E"/>
          <w:sz w:val="21"/>
        </w:rPr>
        <w:t xml:space="preserve"> keep every word, test every claim.</w:t>
      </w:r>
    </w:p>
    <w:p>
      <w:pPr>
        <w:pBdr>
          <w:bottom w:val="single" w:sz="6" w:space="1" w:color="B9975B"/>
        </w:pBdr>
      </w:pPr>
    </w:p>
    <w:p>
      <w:pPr>
        <w:keepNext/>
        <w:spacing w:before="240"/>
      </w:pPr>
      <w:r>
        <w:rPr>
          <w:rFonts w:ascii="EB Garamond" w:hAnsi="EB Garamond" w:cs="EB Garamond"/>
          <w:b/>
          <w:i w:val="0"/>
          <w:color w:val="1B2A41"/>
          <w:sz w:val="28"/>
        </w:rPr>
        <w:t>1. STRUCTURE</w:t>
      </w:r>
    </w:p>
    <w:p>
      <w:pPr>
        <w:jc w:val="both"/>
      </w:pPr>
      <w:r>
        <w:rPr>
          <w:rFonts w:ascii="EB Garamond" w:hAnsi="EB Garamond" w:cs="EB Garamond"/>
          <w:b w:val="0"/>
          <w:i w:val="0"/>
          <w:color w:val="26282E"/>
          <w:sz w:val="21"/>
        </w:rPr>
        <w:t xml:space="preserve">The document has </w:t>
      </w:r>
      <w:r>
        <w:rPr>
          <w:rFonts w:ascii="EB Garamond" w:hAnsi="EB Garamond" w:cs="EB Garamond"/>
          <w:b/>
          <w:i w:val="0"/>
          <w:color w:val="26282E"/>
          <w:sz w:val="21"/>
        </w:rPr>
        <w:t>no authored outline</w:t>
      </w:r>
      <w:r>
        <w:rPr>
          <w:rFonts w:ascii="EB Garamond" w:hAnsi="EB Garamond" w:cs="EB Garamond"/>
          <w:b w:val="0"/>
          <w:i w:val="0"/>
          <w:color w:val="26282E"/>
          <w:sz w:val="21"/>
        </w:rPr>
        <w:t xml:space="preserve"> — no markdown headings except three stray list-of-tribes anchors (</w:t>
      </w:r>
      <w:r>
        <w:rPr>
          <w:rFonts w:ascii="Montserrat" w:hAnsi="Montserrat" w:cs="Montserrat"/>
          <w:b w:val="0"/>
          <w:i w:val="0"/>
          <w:color w:val="3A4356"/>
          <w:sz w:val="16"/>
        </w:rPr>
        <w:t>#1- Piscataway-Conoy Tribe of Maryland</w:t>
      </w:r>
      <w:r>
        <w:rPr>
          <w:rFonts w:ascii="EB Garamond" w:hAnsi="EB Garamond" w:cs="EB Garamond"/>
          <w:b w:val="0"/>
          <w:i w:val="0"/>
          <w:color w:val="26282E"/>
          <w:sz w:val="21"/>
        </w:rPr>
        <w:t xml:space="preserve"> at line 3128, </w:t>
      </w:r>
      <w:r>
        <w:rPr>
          <w:rFonts w:ascii="Montserrat" w:hAnsi="Montserrat" w:cs="Montserrat"/>
          <w:b w:val="0"/>
          <w:i w:val="0"/>
          <w:color w:val="3A4356"/>
          <w:sz w:val="16"/>
        </w:rPr>
        <w:t>#2 - Piscataway Indian Nation…</w:t>
      </w:r>
      <w:r>
        <w:rPr>
          <w:rFonts w:ascii="EB Garamond" w:hAnsi="EB Garamond" w:cs="EB Garamond"/>
          <w:b w:val="0"/>
          <w:i w:val="0"/>
          <w:color w:val="26282E"/>
          <w:sz w:val="21"/>
        </w:rPr>
        <w:t xml:space="preserve"> 3166, </w:t>
      </w:r>
      <w:r>
        <w:rPr>
          <w:rFonts w:ascii="Montserrat" w:hAnsi="Montserrat" w:cs="Montserrat"/>
          <w:b w:val="0"/>
          <w:i w:val="0"/>
          <w:color w:val="3A4356"/>
          <w:sz w:val="16"/>
        </w:rPr>
        <w:t>#3 - Accohannock Indian Tribe</w:t>
      </w:r>
      <w:r>
        <w:rPr>
          <w:rFonts w:ascii="EB Garamond" w:hAnsi="EB Garamond" w:cs="EB Garamond"/>
          <w:b w:val="0"/>
          <w:i w:val="0"/>
          <w:color w:val="26282E"/>
          <w:sz w:val="21"/>
        </w:rPr>
        <w:t xml:space="preserve"> 3224). Its "structure" is the seams between ~20 scraped Wikipedia-style blocks glued end-to-end, with a short layer of original pseudo-legal text inserted at two points. Major sections/themes, in document order:</w:t>
      </w:r>
    </w:p>
    <w:tbl>
      <w:tblPr>
        <w:tblW w:type="auto" w:w="0"/>
        <w:tblLook w:firstColumn="1" w:firstRow="1" w:lastColumn="0" w:lastRow="0" w:noHBand="0" w:noVBand="1" w:val="04A0"/>
      </w:tblPr>
      <w:tblGrid>
        <w:gridCol w:w="3120"/>
        <w:gridCol w:w="3120"/>
        <w:gridCol w:w="3120"/>
      </w:tblGrid>
      <w:tr>
        <w:tc>
          <w:tcPr>
            <w:tcW w:type="dxa" w:w="3120"/>
            <w:shd w:val="clear" w:fill="EFEBE0"/>
          </w:tcPr>
          <w:p>
            <w:r>
              <w:rPr>
                <w:rFonts w:ascii="Montserrat" w:hAnsi="Montserrat" w:cs="Montserrat"/>
                <w:b/>
                <w:i w:val="0"/>
                <w:color w:val="1B2A41"/>
                <w:sz w:val="19"/>
              </w:rPr>
              <w:t>Lines (approx.)</w:t>
            </w:r>
          </w:p>
        </w:tc>
        <w:tc>
          <w:tcPr>
            <w:tcW w:type="dxa" w:w="3120"/>
            <w:shd w:val="clear" w:fill="EFEBE0"/>
          </w:tcPr>
          <w:p>
            <w:r>
              <w:rPr>
                <w:rFonts w:ascii="Montserrat" w:hAnsi="Montserrat" w:cs="Montserrat"/>
                <w:b/>
                <w:i w:val="0"/>
                <w:color w:val="1B2A41"/>
                <w:sz w:val="19"/>
              </w:rPr>
              <w:t>Block</w:t>
            </w:r>
          </w:p>
        </w:tc>
        <w:tc>
          <w:tcPr>
            <w:tcW w:type="dxa" w:w="3120"/>
            <w:shd w:val="clear" w:fill="EFEBE0"/>
          </w:tcPr>
          <w:p>
            <w:r>
              <w:rPr>
                <w:rFonts w:ascii="Montserrat" w:hAnsi="Montserrat" w:cs="Montserrat"/>
                <w:b/>
                <w:i w:val="0"/>
                <w:color w:val="1B2A41"/>
                <w:sz w:val="19"/>
              </w:rPr>
              <w:t>Representative quote</w:t>
            </w:r>
          </w:p>
        </w:tc>
      </w:tr>
      <w:tr>
        <w:tc>
          <w:tcPr>
            <w:tcW w:type="dxa" w:w="3120"/>
          </w:tcPr>
          <w:p>
            <w:r>
              <w:rPr>
                <w:rFonts w:ascii="EB Garamond" w:hAnsi="EB Garamond" w:cs="EB Garamond"/>
                <w:b w:val="0"/>
                <w:i w:val="0"/>
                <w:color w:val="26282E"/>
                <w:sz w:val="19"/>
              </w:rPr>
              <w:t>1–120</w:t>
            </w:r>
          </w:p>
        </w:tc>
        <w:tc>
          <w:tcPr>
            <w:tcW w:type="dxa" w:w="3120"/>
          </w:tcPr>
          <w:p>
            <w:r>
              <w:rPr>
                <w:rFonts w:ascii="EB Garamond" w:hAnsi="EB Garamond" w:cs="EB Garamond"/>
                <w:b/>
                <w:i w:val="0"/>
                <w:color w:val="26282E"/>
                <w:sz w:val="19"/>
              </w:rPr>
              <w:t>Framing: "RECLAMATION OF LENAPE TERRITORY … Known as Lenapehoking"</w:t>
            </w:r>
            <w:r>
              <w:rPr>
                <w:rFonts w:ascii="EB Garamond" w:hAnsi="EB Garamond" w:cs="EB Garamond"/>
                <w:b w:val="0"/>
                <w:i w:val="0"/>
                <w:color w:val="26282E"/>
                <w:sz w:val="19"/>
              </w:rPr>
              <w:t xml:space="preserve"> + UDDA teaser</w:t>
            </w:r>
          </w:p>
        </w:tc>
        <w:tc>
          <w:tcPr>
            <w:tcW w:type="dxa" w:w="3120"/>
          </w:tcPr>
          <w:p>
            <w:r>
              <w:rPr>
                <w:rFonts w:ascii="EB Garamond" w:hAnsi="EB Garamond" w:cs="EB Garamond"/>
                <w:b w:val="0"/>
                <w:i w:val="0"/>
                <w:color w:val="26282E"/>
                <w:sz w:val="19"/>
              </w:rPr>
              <w:t>"NYC / NYS / UN or UNITED CHEROKEE NATIONS / UNITED member STATES"; "THE UNIFORM DETERMINATION OF DEATH ACT / Completed by the Uniform Law Commissioners in 1980."</w:t>
            </w:r>
          </w:p>
        </w:tc>
      </w:tr>
      <w:tr>
        <w:tc>
          <w:tcPr>
            <w:tcW w:type="dxa" w:w="3120"/>
          </w:tcPr>
          <w:p>
            <w:r>
              <w:rPr>
                <w:rFonts w:ascii="EB Garamond" w:hAnsi="EB Garamond" w:cs="EB Garamond"/>
                <w:b w:val="0"/>
                <w:i w:val="0"/>
                <w:color w:val="26282E"/>
                <w:sz w:val="19"/>
              </w:rPr>
              <w:t>24–90</w:t>
            </w:r>
          </w:p>
        </w:tc>
        <w:tc>
          <w:tcPr>
            <w:tcW w:type="dxa" w:w="3120"/>
          </w:tcPr>
          <w:p>
            <w:r>
              <w:rPr>
                <w:rFonts w:ascii="EB Garamond" w:hAnsi="EB Garamond" w:cs="EB Garamond"/>
                <w:b w:val="0"/>
                <w:i w:val="0"/>
                <w:color w:val="26282E"/>
                <w:sz w:val="19"/>
              </w:rPr>
              <w:t xml:space="preserve">Indigenous peoples of the Americas; Indian country; termination era; land tenure, estates, </w:t>
            </w:r>
            <w:r>
              <w:rPr>
                <w:rFonts w:ascii="EB Garamond" w:hAnsi="EB Garamond" w:cs="EB Garamond"/>
                <w:b w:val="0"/>
                <w:i/>
                <w:color w:val="26282E"/>
                <w:sz w:val="19"/>
              </w:rPr>
              <w:t>novel disseisin</w:t>
            </w:r>
            <w:r>
              <w:rPr>
                <w:rFonts w:ascii="EB Garamond" w:hAnsi="EB Garamond" w:cs="EB Garamond"/>
                <w:b w:val="0"/>
                <w:i w:val="0"/>
                <w:color w:val="26282E"/>
                <w:sz w:val="19"/>
              </w:rPr>
              <w:t>, bastard feudalism</w:t>
            </w:r>
          </w:p>
        </w:tc>
        <w:tc>
          <w:tcPr>
            <w:tcW w:type="dxa" w:w="3120"/>
          </w:tcPr>
          <w:p>
            <w:r>
              <w:rPr>
                <w:rFonts w:ascii="EB Garamond" w:hAnsi="EB Garamond" w:cs="EB Garamond"/>
                <w:b w:val="0"/>
                <w:i w:val="0"/>
                <w:color w:val="26282E"/>
                <w:sz w:val="19"/>
              </w:rPr>
              <w:t>"The concept of tribal sovereignty legally recognizes tribes as distinct, independent nations within the United States."</w:t>
            </w:r>
          </w:p>
        </w:tc>
      </w:tr>
      <w:tr>
        <w:tc>
          <w:tcPr>
            <w:tcW w:type="dxa" w:w="3120"/>
          </w:tcPr>
          <w:p>
            <w:r>
              <w:rPr>
                <w:rFonts w:ascii="EB Garamond" w:hAnsi="EB Garamond" w:cs="EB Garamond"/>
                <w:b w:val="0"/>
                <w:i w:val="0"/>
                <w:color w:val="26282E"/>
                <w:sz w:val="19"/>
              </w:rPr>
              <w:t>90–385</w:t>
            </w:r>
          </w:p>
        </w:tc>
        <w:tc>
          <w:tcPr>
            <w:tcW w:type="dxa" w:w="3120"/>
          </w:tcPr>
          <w:p>
            <w:r>
              <w:rPr>
                <w:rFonts w:ascii="EB Garamond" w:hAnsi="EB Garamond" w:cs="EB Garamond"/>
                <w:b/>
                <w:i w:val="0"/>
                <w:color w:val="26282E"/>
                <w:sz w:val="19"/>
              </w:rPr>
              <w:t>Lenapehoking</w:t>
            </w:r>
            <w:r>
              <w:rPr>
                <w:rFonts w:ascii="EB Garamond" w:hAnsi="EB Garamond" w:cs="EB Garamond"/>
                <w:b w:val="0"/>
                <w:i w:val="0"/>
                <w:color w:val="26282E"/>
                <w:sz w:val="19"/>
              </w:rPr>
              <w:t>: etymology (Lënapehòkink), territorial extent, place names (~90 entries)</w:t>
            </w:r>
          </w:p>
        </w:tc>
        <w:tc>
          <w:tcPr>
            <w:tcW w:type="dxa" w:w="3120"/>
          </w:tcPr>
          <w:p>
            <w:r>
              <w:rPr>
                <w:rFonts w:ascii="EB Garamond" w:hAnsi="EB Garamond" w:cs="EB Garamond"/>
                <w:b w:val="0"/>
                <w:i w:val="0"/>
                <w:color w:val="26282E"/>
                <w:sz w:val="19"/>
              </w:rPr>
              <w:t>"Lënapehòkink thus translates to 'in the land of the Lenape', a word popularized when Nora Thompson Dean shared the term with conservationist Theodore Cornu in 1970."</w:t>
            </w:r>
          </w:p>
        </w:tc>
      </w:tr>
      <w:tr>
        <w:tc>
          <w:tcPr>
            <w:tcW w:type="dxa" w:w="3120"/>
          </w:tcPr>
          <w:p>
            <w:r>
              <w:rPr>
                <w:rFonts w:ascii="EB Garamond" w:hAnsi="EB Garamond" w:cs="EB Garamond"/>
                <w:b w:val="0"/>
                <w:i w:val="0"/>
                <w:color w:val="26282E"/>
                <w:sz w:val="19"/>
              </w:rPr>
              <w:t>386–595</w:t>
            </w:r>
          </w:p>
        </w:tc>
        <w:tc>
          <w:tcPr>
            <w:tcW w:type="dxa" w:w="3120"/>
          </w:tcPr>
          <w:p>
            <w:r>
              <w:rPr>
                <w:rFonts w:ascii="EB Garamond" w:hAnsi="EB Garamond" w:cs="EB Garamond"/>
                <w:b/>
                <w:i w:val="0"/>
                <w:color w:val="26282E"/>
                <w:sz w:val="19"/>
              </w:rPr>
              <w:t>Cherokee Nation Businesses, LLC</w:t>
            </w:r>
            <w:r>
              <w:rPr>
                <w:rFonts w:ascii="EB Garamond" w:hAnsi="EB Garamond" w:cs="EB Garamond"/>
                <w:b w:val="0"/>
                <w:i w:val="0"/>
                <w:color w:val="26282E"/>
                <w:sz w:val="19"/>
              </w:rPr>
              <w:t xml:space="preserve"> (verbatim company profile) — introduced by the doc's most pointed original claim</w:t>
            </w:r>
          </w:p>
        </w:tc>
        <w:tc>
          <w:tcPr>
            <w:tcW w:type="dxa" w:w="3120"/>
          </w:tcPr>
          <w:p>
            <w:r>
              <w:rPr>
                <w:rFonts w:ascii="EB Garamond" w:hAnsi="EB Garamond" w:cs="EB Garamond"/>
                <w:b w:val="0"/>
                <w:i w:val="0"/>
                <w:color w:val="26282E"/>
                <w:sz w:val="19"/>
              </w:rPr>
              <w:t>"The word Cherokee is a made up and catch all form of self-identification. … It is a term given in the DAWES ROLE to usurp two tribes."</w:t>
            </w:r>
          </w:p>
        </w:tc>
      </w:tr>
      <w:tr>
        <w:tc>
          <w:tcPr>
            <w:tcW w:type="dxa" w:w="3120"/>
          </w:tcPr>
          <w:p>
            <w:r>
              <w:rPr>
                <w:rFonts w:ascii="EB Garamond" w:hAnsi="EB Garamond" w:cs="EB Garamond"/>
                <w:b w:val="0"/>
                <w:i w:val="0"/>
                <w:color w:val="26282E"/>
                <w:sz w:val="19"/>
              </w:rPr>
              <w:t>596–655</w:t>
            </w:r>
          </w:p>
        </w:tc>
        <w:tc>
          <w:tcPr>
            <w:tcW w:type="dxa" w:w="3120"/>
          </w:tcPr>
          <w:p>
            <w:r>
              <w:rPr>
                <w:rFonts w:ascii="EB Garamond" w:hAnsi="EB Garamond" w:cs="EB Garamond"/>
                <w:b w:val="0"/>
                <w:i w:val="0"/>
                <w:color w:val="26282E"/>
                <w:sz w:val="19"/>
              </w:rPr>
              <w:t>Lenape settlements in Ohio/Pennsylvania (Hell Town, Jerometown, Greentown, Coshocton, Kittanning, Shamokin…)</w:t>
            </w:r>
          </w:p>
        </w:tc>
        <w:tc>
          <w:tcPr>
            <w:tcW w:type="dxa" w:w="3120"/>
          </w:tcPr>
          <w:p>
            <w:r>
              <w:rPr>
                <w:rFonts w:ascii="EB Garamond" w:hAnsi="EB Garamond" w:cs="EB Garamond"/>
                <w:b w:val="0"/>
                <w:i w:val="0"/>
                <w:color w:val="26282E"/>
                <w:sz w:val="19"/>
              </w:rPr>
              <w:t>"In 1783, in the wake of the Gnadenhutten Massacre, Helltown was abandoned…"</w:t>
            </w:r>
          </w:p>
        </w:tc>
      </w:tr>
      <w:tr>
        <w:tc>
          <w:tcPr>
            <w:tcW w:type="dxa" w:w="3120"/>
          </w:tcPr>
          <w:p>
            <w:r>
              <w:rPr>
                <w:rFonts w:ascii="EB Garamond" w:hAnsi="EB Garamond" w:cs="EB Garamond"/>
                <w:b w:val="0"/>
                <w:i w:val="0"/>
                <w:color w:val="26282E"/>
                <w:sz w:val="19"/>
              </w:rPr>
              <w:t>654–850</w:t>
            </w:r>
          </w:p>
        </w:tc>
        <w:tc>
          <w:tcPr>
            <w:tcW w:type="dxa" w:w="3120"/>
          </w:tcPr>
          <w:p>
            <w:r>
              <w:rPr>
                <w:rFonts w:ascii="EB Garamond" w:hAnsi="EB Garamond" w:cs="EB Garamond"/>
                <w:b/>
                <w:i w:val="0"/>
                <w:color w:val="26282E"/>
                <w:sz w:val="19"/>
              </w:rPr>
              <w:t>New Netherland</w:t>
            </w:r>
            <w:r>
              <w:rPr>
                <w:rFonts w:ascii="EB Garamond" w:hAnsi="EB Garamond" w:cs="EB Garamond"/>
                <w:b w:val="0"/>
                <w:i w:val="0"/>
                <w:color w:val="26282E"/>
                <w:sz w:val="19"/>
              </w:rPr>
              <w:t xml:space="preserve"> colony history</w:t>
            </w:r>
          </w:p>
        </w:tc>
        <w:tc>
          <w:tcPr>
            <w:tcW w:type="dxa" w:w="3120"/>
          </w:tcPr>
          <w:p>
            <w:r>
              <w:rPr>
                <w:rFonts w:ascii="EB Garamond" w:hAnsi="EB Garamond" w:cs="EB Garamond"/>
                <w:b w:val="0"/>
                <w:i w:val="0"/>
                <w:color w:val="26282E"/>
                <w:sz w:val="19"/>
              </w:rPr>
              <w:t>"In 1626, Director of the Dutch West India Company Peter Minuit purchased the island of Manhattan from the Lenape natives…"</w:t>
            </w:r>
          </w:p>
        </w:tc>
      </w:tr>
      <w:tr>
        <w:tc>
          <w:tcPr>
            <w:tcW w:type="dxa" w:w="3120"/>
          </w:tcPr>
          <w:p>
            <w:r>
              <w:rPr>
                <w:rFonts w:ascii="EB Garamond" w:hAnsi="EB Garamond" w:cs="EB Garamond"/>
                <w:b w:val="0"/>
                <w:i w:val="0"/>
                <w:color w:val="26282E"/>
                <w:sz w:val="19"/>
              </w:rPr>
              <w:t>826–1420</w:t>
            </w:r>
          </w:p>
        </w:tc>
        <w:tc>
          <w:tcPr>
            <w:tcW w:type="dxa" w:w="3120"/>
          </w:tcPr>
          <w:p>
            <w:r>
              <w:rPr>
                <w:rFonts w:ascii="EB Garamond" w:hAnsi="EB Garamond" w:cs="EB Garamond"/>
                <w:b w:val="0"/>
                <w:i w:val="0"/>
                <w:color w:val="26282E"/>
                <w:sz w:val="19"/>
              </w:rPr>
              <w:t xml:space="preserve">NYC flag colors; </w:t>
            </w:r>
            <w:r>
              <w:rPr>
                <w:rFonts w:ascii="EB Garamond" w:hAnsi="EB Garamond" w:cs="EB Garamond"/>
                <w:b/>
                <w:i w:val="0"/>
                <w:color w:val="26282E"/>
                <w:sz w:val="19"/>
              </w:rPr>
              <w:t>List of New Netherland placename etymologies</w:t>
            </w:r>
            <w:r>
              <w:rPr>
                <w:rFonts w:ascii="EB Garamond" w:hAnsi="EB Garamond" w:cs="EB Garamond"/>
                <w:b w:val="0"/>
                <w:i w:val="0"/>
                <w:color w:val="26282E"/>
                <w:sz w:val="19"/>
              </w:rPr>
              <w:t xml:space="preserve"> (A–Z)</w:t>
            </w:r>
          </w:p>
        </w:tc>
        <w:tc>
          <w:tcPr>
            <w:tcW w:type="dxa" w:w="3120"/>
          </w:tcPr>
          <w:p>
            <w:r>
              <w:rPr>
                <w:rFonts w:ascii="EB Garamond" w:hAnsi="EB Garamond" w:cs="EB Garamond"/>
                <w:b w:val="0"/>
                <w:i w:val="0"/>
                <w:color w:val="26282E"/>
                <w:sz w:val="19"/>
              </w:rPr>
              <w:t>"The blue, white, and orange on the flags of New York City, Albany and Jersey City are those of the Prinsenvlag…"</w:t>
            </w:r>
          </w:p>
        </w:tc>
      </w:tr>
      <w:tr>
        <w:tc>
          <w:tcPr>
            <w:tcW w:type="dxa" w:w="3120"/>
          </w:tcPr>
          <w:p>
            <w:r>
              <w:rPr>
                <w:rFonts w:ascii="EB Garamond" w:hAnsi="EB Garamond" w:cs="EB Garamond"/>
                <w:b w:val="0"/>
                <w:i w:val="0"/>
                <w:color w:val="26282E"/>
                <w:sz w:val="19"/>
              </w:rPr>
              <w:t>1420–2380</w:t>
            </w:r>
          </w:p>
        </w:tc>
        <w:tc>
          <w:tcPr>
            <w:tcW w:type="dxa" w:w="3120"/>
          </w:tcPr>
          <w:p>
            <w:r>
              <w:rPr>
                <w:rFonts w:ascii="EB Garamond" w:hAnsi="EB Garamond" w:cs="EB Garamond"/>
                <w:b w:val="0"/>
                <w:i w:val="0"/>
                <w:color w:val="26282E"/>
                <w:sz w:val="19"/>
              </w:rPr>
              <w:t>Dutch/other country namesakes of US towns (Netherlands, Ireland, Scotland, Switzerland, Ukraine, England tables)</w:t>
            </w:r>
          </w:p>
        </w:tc>
        <w:tc>
          <w:tcPr>
            <w:tcW w:type="dxa" w:w="3120"/>
          </w:tcPr>
          <w:p>
            <w:r>
              <w:rPr>
                <w:rFonts w:ascii="EB Garamond" w:hAnsi="EB Garamond" w:cs="EB Garamond"/>
                <w:b w:val="0"/>
                <w:i w:val="0"/>
                <w:color w:val="26282E"/>
                <w:sz w:val="19"/>
              </w:rPr>
              <w:t>"Hoboken, New Jersey … Eyckenhoefte ('oak height')."</w:t>
            </w:r>
          </w:p>
        </w:tc>
      </w:tr>
      <w:tr>
        <w:tc>
          <w:tcPr>
            <w:tcW w:type="dxa" w:w="3120"/>
          </w:tcPr>
          <w:p>
            <w:r>
              <w:rPr>
                <w:rFonts w:ascii="EB Garamond" w:hAnsi="EB Garamond" w:cs="EB Garamond"/>
                <w:b w:val="0"/>
                <w:i w:val="0"/>
                <w:color w:val="26282E"/>
                <w:sz w:val="19"/>
              </w:rPr>
              <w:t>2280–2330</w:t>
            </w:r>
          </w:p>
        </w:tc>
        <w:tc>
          <w:tcPr>
            <w:tcW w:type="dxa" w:w="3120"/>
          </w:tcPr>
          <w:p>
            <w:r>
              <w:rPr>
                <w:rFonts w:ascii="EB Garamond" w:hAnsi="EB Garamond" w:cs="EB Garamond"/>
                <w:b/>
                <w:i w:val="0"/>
                <w:color w:val="26282E"/>
                <w:sz w:val="19"/>
              </w:rPr>
              <w:t>Delaware Moors</w:t>
            </w:r>
            <w:r>
              <w:rPr>
                <w:rFonts w:ascii="EB Garamond" w:hAnsi="EB Garamond" w:cs="EB Garamond"/>
                <w:b w:val="0"/>
                <w:i w:val="0"/>
                <w:color w:val="26282E"/>
                <w:sz w:val="19"/>
              </w:rPr>
              <w:t xml:space="preserve"> (mixed-race ancestry group; Sockum/Harmon 1855 case)</w:t>
            </w:r>
          </w:p>
        </w:tc>
        <w:tc>
          <w:tcPr>
            <w:tcW w:type="dxa" w:w="3120"/>
          </w:tcPr>
          <w:p>
            <w:r>
              <w:rPr>
                <w:rFonts w:ascii="EB Garamond" w:hAnsi="EB Garamond" w:cs="EB Garamond"/>
                <w:b w:val="0"/>
                <w:i w:val="0"/>
                <w:color w:val="26282E"/>
                <w:sz w:val="19"/>
              </w:rPr>
              <w:t>"The Delaware Moors are a mixed-race group in Delaware and New Jersey who descend from free people of color."</w:t>
            </w:r>
          </w:p>
        </w:tc>
      </w:tr>
      <w:tr>
        <w:tc>
          <w:tcPr>
            <w:tcW w:type="dxa" w:w="3120"/>
          </w:tcPr>
          <w:p>
            <w:r>
              <w:rPr>
                <w:rFonts w:ascii="EB Garamond" w:hAnsi="EB Garamond" w:cs="EB Garamond"/>
                <w:b w:val="0"/>
                <w:i w:val="0"/>
                <w:color w:val="26282E"/>
                <w:sz w:val="19"/>
              </w:rPr>
              <w:t>2380–2550</w:t>
            </w:r>
          </w:p>
        </w:tc>
        <w:tc>
          <w:tcPr>
            <w:tcW w:type="dxa" w:w="3120"/>
          </w:tcPr>
          <w:p>
            <w:r>
              <w:rPr>
                <w:rFonts w:ascii="EB Garamond" w:hAnsi="EB Garamond" w:cs="EB Garamond"/>
                <w:b w:val="0"/>
                <w:i w:val="0"/>
                <w:color w:val="26282E"/>
                <w:sz w:val="19"/>
              </w:rPr>
              <w:t>"Global origins of town names in every U.S. state" index</w:t>
            </w:r>
          </w:p>
        </w:tc>
        <w:tc>
          <w:tcPr>
            <w:tcW w:type="dxa" w:w="3120"/>
          </w:tcPr>
          <w:p>
            <w:r>
              <w:rPr>
                <w:rFonts w:ascii="EB Garamond" w:hAnsi="EB Garamond" w:cs="EB Garamond"/>
                <w:b w:val="0"/>
                <w:i w:val="0"/>
                <w:color w:val="26282E"/>
                <w:sz w:val="19"/>
              </w:rPr>
              <w:t>—</w:t>
            </w:r>
          </w:p>
        </w:tc>
      </w:tr>
      <w:tr>
        <w:tc>
          <w:tcPr>
            <w:tcW w:type="dxa" w:w="3120"/>
          </w:tcPr>
          <w:p>
            <w:r>
              <w:rPr>
                <w:rFonts w:ascii="EB Garamond" w:hAnsi="EB Garamond" w:cs="EB Garamond"/>
                <w:b/>
                <w:i w:val="0"/>
                <w:color w:val="26282E"/>
                <w:sz w:val="19"/>
              </w:rPr>
              <w:t>2552–2566</w:t>
            </w:r>
          </w:p>
        </w:tc>
        <w:tc>
          <w:tcPr>
            <w:tcW w:type="dxa" w:w="3120"/>
          </w:tcPr>
          <w:p>
            <w:r>
              <w:rPr>
                <w:rFonts w:ascii="EB Garamond" w:hAnsi="EB Garamond" w:cs="EB Garamond"/>
                <w:b w:val="0"/>
                <w:i w:val="0"/>
                <w:color w:val="26282E"/>
                <w:sz w:val="19"/>
              </w:rPr>
              <w:t xml:space="preserve">⚠ </w:t>
            </w:r>
            <w:r>
              <w:rPr>
                <w:rFonts w:ascii="EB Garamond" w:hAnsi="EB Garamond" w:cs="EB Garamond"/>
                <w:b/>
                <w:i w:val="0"/>
                <w:color w:val="26282E"/>
                <w:sz w:val="19"/>
              </w:rPr>
              <w:t>ORIGINAL CLAIM LAYER #1</w:t>
            </w:r>
            <w:r>
              <w:rPr>
                <w:rFonts w:ascii="EB Garamond" w:hAnsi="EB Garamond" w:cs="EB Garamond"/>
                <w:b w:val="0"/>
                <w:i w:val="0"/>
                <w:color w:val="26282E"/>
                <w:sz w:val="19"/>
              </w:rPr>
              <w:t xml:space="preserve"> — the pseudo-legal core, spliced mid-sentence into an NYC article</w:t>
            </w:r>
          </w:p>
        </w:tc>
        <w:tc>
          <w:tcPr>
            <w:tcW w:type="dxa" w:w="3120"/>
          </w:tcPr>
          <w:p>
            <w:r>
              <w:rPr>
                <w:rFonts w:ascii="EB Garamond" w:hAnsi="EB Garamond" w:cs="EB Garamond"/>
                <w:b w:val="0"/>
                <w:i w:val="0"/>
                <w:color w:val="26282E"/>
                <w:sz w:val="19"/>
              </w:rPr>
              <w:t>"New York City is defined in the Federal Regulations as the United Nations. See 20 C.F.R chapter 111, subpart B 422.103 (b)(2)(2)." / "'United States' is a commercial corporation chartered by United Service Organizations, Inc., or USO" / "ZIP Code Usage Invokes Admiralty or in rem Concerns in New York City 'United States'"</w:t>
            </w:r>
          </w:p>
        </w:tc>
      </w:tr>
      <w:tr>
        <w:tc>
          <w:tcPr>
            <w:tcW w:type="dxa" w:w="3120"/>
          </w:tcPr>
          <w:p>
            <w:r>
              <w:rPr>
                <w:rFonts w:ascii="EB Garamond" w:hAnsi="EB Garamond" w:cs="EB Garamond"/>
                <w:b w:val="0"/>
                <w:i w:val="0"/>
                <w:color w:val="26282E"/>
                <w:sz w:val="19"/>
              </w:rPr>
              <w:t>2566–2660</w:t>
            </w:r>
          </w:p>
        </w:tc>
        <w:tc>
          <w:tcPr>
            <w:tcW w:type="dxa" w:w="3120"/>
          </w:tcPr>
          <w:p>
            <w:r>
              <w:rPr>
                <w:rFonts w:ascii="EB Garamond" w:hAnsi="EB Garamond" w:cs="EB Garamond"/>
                <w:b w:val="0"/>
                <w:i w:val="0"/>
                <w:color w:val="26282E"/>
                <w:sz w:val="19"/>
              </w:rPr>
              <w:t>NYC basics (consolidated city-county, history, capital 1785–90, Residence Act)</w:t>
            </w:r>
          </w:p>
        </w:tc>
        <w:tc>
          <w:tcPr>
            <w:tcW w:type="dxa" w:w="3120"/>
          </w:tcPr>
          <w:p>
            <w:r>
              <w:rPr>
                <w:rFonts w:ascii="EB Garamond" w:hAnsi="EB Garamond" w:cs="EB Garamond"/>
                <w:b w:val="0"/>
                <w:i w:val="0"/>
                <w:color w:val="26282E"/>
                <w:sz w:val="19"/>
              </w:rPr>
              <w:t>"Following independence from Great Britain, the city was the national capital of the United States from 1785 until 1790."</w:t>
            </w:r>
          </w:p>
        </w:tc>
      </w:tr>
      <w:tr>
        <w:tc>
          <w:tcPr>
            <w:tcW w:type="dxa" w:w="3120"/>
          </w:tcPr>
          <w:p>
            <w:r>
              <w:rPr>
                <w:rFonts w:ascii="EB Garamond" w:hAnsi="EB Garamond" w:cs="EB Garamond"/>
                <w:b w:val="0"/>
                <w:i w:val="0"/>
                <w:color w:val="26282E"/>
                <w:sz w:val="19"/>
              </w:rPr>
              <w:t>2660–3010</w:t>
            </w:r>
          </w:p>
        </w:tc>
        <w:tc>
          <w:tcPr>
            <w:tcW w:type="dxa" w:w="3120"/>
          </w:tcPr>
          <w:p>
            <w:r>
              <w:rPr>
                <w:rFonts w:ascii="EB Garamond" w:hAnsi="EB Garamond" w:cs="EB Garamond"/>
                <w:b w:val="0"/>
                <w:i w:val="0"/>
                <w:color w:val="26282E"/>
                <w:sz w:val="19"/>
              </w:rPr>
              <w:t>Proprietary colonies; Northeastern Woodlands peoples (long tribal list)</w:t>
            </w:r>
          </w:p>
        </w:tc>
        <w:tc>
          <w:tcPr>
            <w:tcW w:type="dxa" w:w="3120"/>
          </w:tcPr>
          <w:p>
            <w:r>
              <w:rPr>
                <w:rFonts w:ascii="EB Garamond" w:hAnsi="EB Garamond" w:cs="EB Garamond"/>
                <w:b w:val="0"/>
                <w:i w:val="0"/>
                <w:color w:val="26282E"/>
                <w:sz w:val="19"/>
              </w:rPr>
              <w:t>"Around 200 BCE the Hopewell culture began to develop across the Midwest…"</w:t>
            </w:r>
          </w:p>
        </w:tc>
      </w:tr>
      <w:tr>
        <w:tc>
          <w:tcPr>
            <w:tcW w:type="dxa" w:w="3120"/>
          </w:tcPr>
          <w:p>
            <w:r>
              <w:rPr>
                <w:rFonts w:ascii="EB Garamond" w:hAnsi="EB Garamond" w:cs="EB Garamond"/>
                <w:b w:val="0"/>
                <w:i w:val="0"/>
                <w:color w:val="26282E"/>
                <w:sz w:val="19"/>
              </w:rPr>
              <w:t>3010–3110</w:t>
            </w:r>
          </w:p>
        </w:tc>
        <w:tc>
          <w:tcPr>
            <w:tcW w:type="dxa" w:w="3120"/>
          </w:tcPr>
          <w:p>
            <w:r>
              <w:rPr>
                <w:rFonts w:ascii="EB Garamond" w:hAnsi="EB Garamond" w:cs="EB Garamond"/>
                <w:b w:val="0"/>
                <w:i w:val="0"/>
                <w:color w:val="26282E"/>
                <w:sz w:val="19"/>
              </w:rPr>
              <w:t>Lenape tribes today: 3 federally recognized, 4 state-recognized, "More than a dozen … unrecognized tribes"</w:t>
            </w:r>
          </w:p>
        </w:tc>
        <w:tc>
          <w:tcPr>
            <w:tcW w:type="dxa" w:w="3120"/>
          </w:tcPr>
          <w:p>
            <w:r>
              <w:rPr>
                <w:rFonts w:ascii="EB Garamond" w:hAnsi="EB Garamond" w:cs="EB Garamond"/>
                <w:b w:val="0"/>
                <w:i w:val="0"/>
                <w:color w:val="26282E"/>
                <w:sz w:val="19"/>
              </w:rPr>
              <w:t>"Status: Unrecognized / former country" (Lenapehoking infobox)</w:t>
            </w:r>
          </w:p>
        </w:tc>
      </w:tr>
      <w:tr>
        <w:tc>
          <w:tcPr>
            <w:tcW w:type="dxa" w:w="3120"/>
          </w:tcPr>
          <w:p>
            <w:r>
              <w:rPr>
                <w:rFonts w:ascii="EB Garamond" w:hAnsi="EB Garamond" w:cs="EB Garamond"/>
                <w:b w:val="0"/>
                <w:i w:val="0"/>
                <w:color w:val="26282E"/>
                <w:sz w:val="19"/>
              </w:rPr>
              <w:t>3110–3345</w:t>
            </w:r>
          </w:p>
        </w:tc>
        <w:tc>
          <w:tcPr>
            <w:tcW w:type="dxa" w:w="3120"/>
          </w:tcPr>
          <w:p>
            <w:r>
              <w:rPr>
                <w:rFonts w:ascii="EB Garamond" w:hAnsi="EB Garamond" w:cs="EB Garamond"/>
                <w:b/>
                <w:i w:val="0"/>
                <w:color w:val="26282E"/>
                <w:sz w:val="19"/>
              </w:rPr>
              <w:t>Maryland Indigenous history</w:t>
            </w:r>
            <w:r>
              <w:rPr>
                <w:rFonts w:ascii="EB Garamond" w:hAnsi="EB Garamond" w:cs="EB Garamond"/>
                <w:b w:val="0"/>
                <w:i w:val="0"/>
                <w:color w:val="26282E"/>
                <w:sz w:val="19"/>
              </w:rPr>
              <w:t>: 3 state-recognized tribes, self-identified organizations, Plecker/one-drop history</w:t>
            </w:r>
          </w:p>
        </w:tc>
        <w:tc>
          <w:tcPr>
            <w:tcW w:type="dxa" w:w="3120"/>
          </w:tcPr>
          <w:p>
            <w:r>
              <w:rPr>
                <w:rFonts w:ascii="EB Garamond" w:hAnsi="EB Garamond" w:cs="EB Garamond"/>
                <w:b w:val="0"/>
                <w:i w:val="0"/>
                <w:color w:val="26282E"/>
                <w:sz w:val="19"/>
              </w:rPr>
              <w:t>"In the 2010 census, about 20,000 Maryland residents … self-reported American Indian … That number jumped by 119% to over 120,000 in the 2020 census."</w:t>
            </w:r>
          </w:p>
        </w:tc>
      </w:tr>
      <w:tr>
        <w:tc>
          <w:tcPr>
            <w:tcW w:type="dxa" w:w="3120"/>
          </w:tcPr>
          <w:p>
            <w:r>
              <w:rPr>
                <w:rFonts w:ascii="EB Garamond" w:hAnsi="EB Garamond" w:cs="EB Garamond"/>
                <w:b w:val="0"/>
                <w:i w:val="0"/>
                <w:color w:val="26282E"/>
                <w:sz w:val="19"/>
              </w:rPr>
              <w:t>3345–3420</w:t>
            </w:r>
          </w:p>
        </w:tc>
        <w:tc>
          <w:tcPr>
            <w:tcW w:type="dxa" w:w="3120"/>
          </w:tcPr>
          <w:p>
            <w:r>
              <w:rPr>
                <w:rFonts w:ascii="EB Garamond" w:hAnsi="EB Garamond" w:cs="EB Garamond"/>
                <w:b/>
                <w:i w:val="0"/>
                <w:color w:val="26282E"/>
                <w:sz w:val="19"/>
              </w:rPr>
              <w:t>UNA-USA</w:t>
            </w:r>
            <w:r>
              <w:rPr>
                <w:rFonts w:ascii="EB Garamond" w:hAnsi="EB Garamond" w:cs="EB Garamond"/>
                <w:b w:val="0"/>
                <w:i w:val="0"/>
                <w:color w:val="26282E"/>
                <w:sz w:val="19"/>
              </w:rPr>
              <w:t xml:space="preserve"> (United Nations Association of the USA) profile</w:t>
            </w:r>
          </w:p>
        </w:tc>
        <w:tc>
          <w:tcPr>
            <w:tcW w:type="dxa" w:w="3120"/>
          </w:tcPr>
          <w:p>
            <w:r>
              <w:rPr>
                <w:rFonts w:ascii="EB Garamond" w:hAnsi="EB Garamond" w:cs="EB Garamond"/>
                <w:b w:val="0"/>
                <w:i w:val="0"/>
                <w:color w:val="26282E"/>
                <w:sz w:val="19"/>
              </w:rPr>
              <w:t>"UNA-USA is the official United Nations Association of the United States, a nonprofit grassroots organization…"</w:t>
            </w:r>
          </w:p>
        </w:tc>
      </w:tr>
      <w:tr>
        <w:tc>
          <w:tcPr>
            <w:tcW w:type="dxa" w:w="3120"/>
          </w:tcPr>
          <w:p>
            <w:r>
              <w:rPr>
                <w:rFonts w:ascii="EB Garamond" w:hAnsi="EB Garamond" w:cs="EB Garamond"/>
                <w:b w:val="0"/>
                <w:i w:val="0"/>
                <w:color w:val="26282E"/>
                <w:sz w:val="19"/>
              </w:rPr>
              <w:t>3420–3560</w:t>
            </w:r>
          </w:p>
        </w:tc>
        <w:tc>
          <w:tcPr>
            <w:tcW w:type="dxa" w:w="3120"/>
          </w:tcPr>
          <w:p>
            <w:r>
              <w:rPr>
                <w:rFonts w:ascii="EB Garamond" w:hAnsi="EB Garamond" w:cs="EB Garamond"/>
                <w:b w:val="0"/>
                <w:i w:val="0"/>
                <w:color w:val="26282E"/>
                <w:sz w:val="19"/>
              </w:rPr>
              <w:t>List of US federally recognized tribes (partial, alphabetical)</w:t>
            </w:r>
          </w:p>
        </w:tc>
        <w:tc>
          <w:tcPr>
            <w:tcW w:type="dxa" w:w="3120"/>
          </w:tcPr>
          <w:p>
            <w:r>
              <w:rPr>
                <w:rFonts w:ascii="EB Garamond" w:hAnsi="EB Garamond" w:cs="EB Garamond"/>
                <w:b w:val="0"/>
                <w:i w:val="0"/>
                <w:color w:val="26282E"/>
                <w:sz w:val="19"/>
              </w:rPr>
              <w:t>"Delaware Nation, Oklahoma / Delaware Tribe of Indians, Oklahoma…"</w:t>
            </w:r>
          </w:p>
        </w:tc>
      </w:tr>
      <w:tr>
        <w:tc>
          <w:tcPr>
            <w:tcW w:type="dxa" w:w="3120"/>
          </w:tcPr>
          <w:p>
            <w:r>
              <w:rPr>
                <w:rFonts w:ascii="EB Garamond" w:hAnsi="EB Garamond" w:cs="EB Garamond"/>
                <w:b w:val="0"/>
                <w:i w:val="0"/>
                <w:color w:val="26282E"/>
                <w:sz w:val="19"/>
              </w:rPr>
              <w:t>3560–3690</w:t>
            </w:r>
          </w:p>
        </w:tc>
        <w:tc>
          <w:tcPr>
            <w:tcW w:type="dxa" w:w="3120"/>
          </w:tcPr>
          <w:p>
            <w:r>
              <w:rPr>
                <w:rFonts w:ascii="EB Garamond" w:hAnsi="EB Garamond" w:cs="EB Garamond"/>
                <w:b w:val="0"/>
                <w:i w:val="0"/>
                <w:color w:val="26282E"/>
                <w:sz w:val="19"/>
              </w:rPr>
              <w:t>Six Nations of the Grand River (Haldimand Proclamation, Joseph Brant, land sales)</w:t>
            </w:r>
          </w:p>
        </w:tc>
        <w:tc>
          <w:tcPr>
            <w:tcW w:type="dxa" w:w="3120"/>
          </w:tcPr>
          <w:p>
            <w:r>
              <w:rPr>
                <w:rFonts w:ascii="EB Garamond" w:hAnsi="EB Garamond" w:cs="EB Garamond"/>
                <w:b w:val="0"/>
                <w:i w:val="0"/>
                <w:color w:val="26282E"/>
                <w:sz w:val="19"/>
              </w:rPr>
              <w:t>"By the Haldimand Proclamation of October 25, 1784, the government granted a tract of land to the Mohawk and other Six Nations bands…"</w:t>
            </w:r>
          </w:p>
        </w:tc>
      </w:tr>
      <w:tr>
        <w:tc>
          <w:tcPr>
            <w:tcW w:type="dxa" w:w="3120"/>
          </w:tcPr>
          <w:p>
            <w:r>
              <w:rPr>
                <w:rFonts w:ascii="EB Garamond" w:hAnsi="EB Garamond" w:cs="EB Garamond"/>
                <w:b w:val="0"/>
                <w:i w:val="0"/>
                <w:color w:val="26282E"/>
                <w:sz w:val="19"/>
              </w:rPr>
              <w:t>3690–3750</w:t>
            </w:r>
          </w:p>
        </w:tc>
        <w:tc>
          <w:tcPr>
            <w:tcW w:type="dxa" w:w="3120"/>
          </w:tcPr>
          <w:p>
            <w:r>
              <w:rPr>
                <w:rFonts w:ascii="EB Garamond" w:hAnsi="EB Garamond" w:cs="EB Garamond"/>
                <w:b w:val="0"/>
                <w:i w:val="0"/>
                <w:color w:val="26282E"/>
                <w:sz w:val="19"/>
              </w:rPr>
              <w:t>Seneca–Cayuga Nation (citizenship, removal, NY land-claim litigation)</w:t>
            </w:r>
          </w:p>
        </w:tc>
        <w:tc>
          <w:tcPr>
            <w:tcW w:type="dxa" w:w="3120"/>
          </w:tcPr>
          <w:p>
            <w:r>
              <w:rPr>
                <w:rFonts w:ascii="EB Garamond" w:hAnsi="EB Garamond" w:cs="EB Garamond"/>
                <w:b w:val="0"/>
                <w:i w:val="0"/>
                <w:color w:val="26282E"/>
                <w:sz w:val="19"/>
              </w:rPr>
              <w:t xml:space="preserve">"The U.S. Indian Claims Commission in </w:t>
            </w:r>
            <w:r>
              <w:rPr>
                <w:rFonts w:ascii="EB Garamond" w:hAnsi="EB Garamond" w:cs="EB Garamond"/>
                <w:b w:val="0"/>
                <w:i/>
                <w:color w:val="26282E"/>
                <w:sz w:val="19"/>
              </w:rPr>
              <w:t>Strong v. United States</w:t>
            </w:r>
            <w:r>
              <w:rPr>
                <w:rFonts w:ascii="EB Garamond" w:hAnsi="EB Garamond" w:cs="EB Garamond"/>
                <w:b w:val="0"/>
                <w:i w:val="0"/>
                <w:color w:val="26282E"/>
                <w:sz w:val="19"/>
              </w:rPr>
              <w:t xml:space="preserve"> (1973) ruled that ancestors of the Seneca–Cayuga were not a party to the treaties between the Cayuga Nation and New York."</w:t>
            </w:r>
          </w:p>
        </w:tc>
      </w:tr>
      <w:tr>
        <w:tc>
          <w:tcPr>
            <w:tcW w:type="dxa" w:w="3120"/>
          </w:tcPr>
          <w:p>
            <w:r>
              <w:rPr>
                <w:rFonts w:ascii="EB Garamond" w:hAnsi="EB Garamond" w:cs="EB Garamond"/>
                <w:b/>
                <w:i w:val="0"/>
                <w:color w:val="26282E"/>
                <w:sz w:val="19"/>
              </w:rPr>
              <w:t>3751–3945</w:t>
            </w:r>
          </w:p>
        </w:tc>
        <w:tc>
          <w:tcPr>
            <w:tcW w:type="dxa" w:w="3120"/>
          </w:tcPr>
          <w:p>
            <w:r>
              <w:rPr>
                <w:rFonts w:ascii="EB Garamond" w:hAnsi="EB Garamond" w:cs="EB Garamond"/>
                <w:b w:val="0"/>
                <w:i w:val="0"/>
                <w:color w:val="26282E"/>
                <w:sz w:val="19"/>
              </w:rPr>
              <w:t xml:space="preserve">⚠ </w:t>
            </w:r>
            <w:r>
              <w:rPr>
                <w:rFonts w:ascii="EB Garamond" w:hAnsi="EB Garamond" w:cs="EB Garamond"/>
                <w:b/>
                <w:i w:val="0"/>
                <w:color w:val="26282E"/>
                <w:sz w:val="19"/>
              </w:rPr>
              <w:t>ORIGINAL CLAIM LAYER #2</w:t>
            </w:r>
            <w:r>
              <w:rPr>
                <w:rFonts w:ascii="EB Garamond" w:hAnsi="EB Garamond" w:cs="EB Garamond"/>
                <w:b w:val="0"/>
                <w:i w:val="0"/>
                <w:color w:val="26282E"/>
                <w:sz w:val="19"/>
              </w:rPr>
              <w:t xml:space="preserve"> — "NOTICE TO PRINCIPALS / Applicable to all Successors and or Assigns": IRS "administrative offset," </w:t>
            </w:r>
            <w:r>
              <w:rPr>
                <w:rFonts w:ascii="EB Garamond" w:hAnsi="EB Garamond" w:cs="EB Garamond"/>
                <w:b w:val="0"/>
                <w:i/>
                <w:color w:val="26282E"/>
                <w:sz w:val="19"/>
              </w:rPr>
              <w:t>nul tiel corporation</w:t>
            </w:r>
            <w:r>
              <w:rPr>
                <w:rFonts w:ascii="EB Garamond" w:hAnsi="EB Garamond" w:cs="EB Garamond"/>
                <w:b w:val="0"/>
                <w:i w:val="0"/>
                <w:color w:val="26282E"/>
                <w:sz w:val="19"/>
              </w:rPr>
              <w:t xml:space="preserve"> pleading, </w:t>
            </w:r>
            <w:r>
              <w:rPr>
                <w:rFonts w:ascii="EB Garamond" w:hAnsi="EB Garamond" w:cs="EB Garamond"/>
                <w:b w:val="0"/>
                <w:i/>
                <w:color w:val="26282E"/>
                <w:sz w:val="19"/>
              </w:rPr>
              <w:t>West Virginia v. EPA</w:t>
            </w:r>
            <w:r>
              <w:rPr>
                <w:rFonts w:ascii="EB Garamond" w:hAnsi="EB Garamond" w:cs="EB Garamond"/>
                <w:b w:val="0"/>
                <w:i w:val="0"/>
                <w:color w:val="26282E"/>
                <w:sz w:val="19"/>
              </w:rPr>
              <w:t xml:space="preserve"> misreading, IRS Form 1065 partnership-representative material — then a per-county </w:t>
            </w:r>
            <w:r>
              <w:rPr>
                <w:rFonts w:ascii="EB Garamond" w:hAnsi="EB Garamond" w:cs="EB Garamond"/>
                <w:b/>
                <w:i w:val="0"/>
                <w:color w:val="26282E"/>
                <w:sz w:val="19"/>
              </w:rPr>
              <w:t>postmaster register</w:t>
            </w:r>
            <w:r>
              <w:rPr>
                <w:rFonts w:ascii="EB Garamond" w:hAnsi="EB Garamond" w:cs="EB Garamond"/>
                <w:b w:val="0"/>
                <w:i w:val="0"/>
                <w:color w:val="26282E"/>
                <w:sz w:val="19"/>
              </w:rPr>
              <w:t xml:space="preserve"> begins</w:t>
            </w:r>
          </w:p>
        </w:tc>
        <w:tc>
          <w:tcPr>
            <w:tcW w:type="dxa" w:w="3120"/>
          </w:tcPr>
          <w:p>
            <w:r>
              <w:rPr>
                <w:rFonts w:ascii="EB Garamond" w:hAnsi="EB Garamond" w:cs="EB Garamond"/>
                <w:b w:val="0"/>
                <w:i w:val="0"/>
                <w:color w:val="26282E"/>
                <w:sz w:val="19"/>
              </w:rPr>
              <w:t>"The Internal Revenue Service has provided an administrative offset via a voucher…" / "Nul tiel corporation,, is a Special Plea which is necessary to question the Corporate Capacity of the plaintiff."</w:t>
            </w:r>
          </w:p>
        </w:tc>
      </w:tr>
      <w:tr>
        <w:tc>
          <w:tcPr>
            <w:tcW w:type="dxa" w:w="3120"/>
          </w:tcPr>
          <w:p>
            <w:r>
              <w:rPr>
                <w:rFonts w:ascii="EB Garamond" w:hAnsi="EB Garamond" w:cs="EB Garamond"/>
                <w:b w:val="0"/>
                <w:i w:val="0"/>
                <w:color w:val="26282E"/>
                <w:sz w:val="19"/>
              </w:rPr>
              <w:t>3947–5620</w:t>
            </w:r>
          </w:p>
        </w:tc>
        <w:tc>
          <w:tcPr>
            <w:tcW w:type="dxa" w:w="3120"/>
          </w:tcPr>
          <w:p>
            <w:r>
              <w:rPr>
                <w:rFonts w:ascii="EB Garamond" w:hAnsi="EB Garamond" w:cs="EB Garamond"/>
                <w:b/>
                <w:i w:val="0"/>
                <w:color w:val="26282E"/>
                <w:sz w:val="19"/>
              </w:rPr>
              <w:t>"Virtual ZIP Code" register</w:t>
            </w:r>
            <w:r>
              <w:rPr>
                <w:rFonts w:ascii="EB Garamond" w:hAnsi="EB Garamond" w:cs="EB Garamond"/>
                <w:b w:val="0"/>
                <w:i w:val="0"/>
                <w:color w:val="26282E"/>
                <w:sz w:val="19"/>
              </w:rPr>
              <w:t>: all 62 NY counties — postmaster names, office establishment dates (several "Est. 07/26/1775"), plus namesake town lists</w:t>
            </w:r>
          </w:p>
        </w:tc>
        <w:tc>
          <w:tcPr>
            <w:tcW w:type="dxa" w:w="3120"/>
          </w:tcPr>
          <w:p>
            <w:r>
              <w:rPr>
                <w:rFonts w:ascii="EB Garamond" w:hAnsi="EB Garamond" w:cs="EB Garamond"/>
                <w:b w:val="0"/>
                <w:i w:val="0"/>
                <w:color w:val="26282E"/>
                <w:sz w:val="19"/>
              </w:rPr>
              <w:t>"Wanda I. Diaz – Postmaster &amp; Officer-In-Charge - For the NEW YORK Post Office in NEW YORK COUNTY, NEW YORK – Est. 07/26/1775"; "Albany - Albany Virtual ZIP Code 12207-1077"</w:t>
            </w:r>
          </w:p>
        </w:tc>
      </w:tr>
      <w:tr>
        <w:tc>
          <w:tcPr>
            <w:tcW w:type="dxa" w:w="3120"/>
          </w:tcPr>
          <w:p>
            <w:r>
              <w:rPr>
                <w:rFonts w:ascii="EB Garamond" w:hAnsi="EB Garamond" w:cs="EB Garamond"/>
                <w:b w:val="0"/>
                <w:i w:val="0"/>
                <w:color w:val="26282E"/>
                <w:sz w:val="19"/>
              </w:rPr>
              <w:t>5620–5650</w:t>
            </w:r>
          </w:p>
        </w:tc>
        <w:tc>
          <w:tcPr>
            <w:tcW w:type="dxa" w:w="3120"/>
          </w:tcPr>
          <w:p>
            <w:r>
              <w:rPr>
                <w:rFonts w:ascii="EB Garamond" w:hAnsi="EB Garamond" w:cs="EB Garamond"/>
                <w:b w:val="0"/>
                <w:i w:val="0"/>
                <w:color w:val="26282E"/>
                <w:sz w:val="19"/>
              </w:rPr>
              <w:t>UNCITRAL cross-border insolvency; "United States of America" basics + original add-on about tribal land title</w:t>
            </w:r>
          </w:p>
        </w:tc>
        <w:tc>
          <w:tcPr>
            <w:tcW w:type="dxa" w:w="3120"/>
          </w:tcPr>
          <w:p>
            <w:r>
              <w:rPr>
                <w:rFonts w:ascii="EB Garamond" w:hAnsi="EB Garamond" w:cs="EB Garamond"/>
                <w:b w:val="0"/>
                <w:i w:val="0"/>
                <w:color w:val="26282E"/>
                <w:sz w:val="19"/>
              </w:rPr>
              <w:t>"the United States corporate government does not have the authority to unilaterally assume title, legal or otherwise, over Native-American lands"</w:t>
            </w:r>
          </w:p>
        </w:tc>
      </w:tr>
      <w:tr>
        <w:tc>
          <w:tcPr>
            <w:tcW w:type="dxa" w:w="3120"/>
          </w:tcPr>
          <w:p>
            <w:r>
              <w:rPr>
                <w:rFonts w:ascii="EB Garamond" w:hAnsi="EB Garamond" w:cs="EB Garamond"/>
                <w:b w:val="0"/>
                <w:i w:val="0"/>
                <w:color w:val="26282E"/>
                <w:sz w:val="19"/>
              </w:rPr>
              <w:t>5650–9450</w:t>
            </w:r>
          </w:p>
        </w:tc>
        <w:tc>
          <w:tcPr>
            <w:tcW w:type="dxa" w:w="3120"/>
          </w:tcPr>
          <w:p>
            <w:r>
              <w:rPr>
                <w:rFonts w:ascii="EB Garamond" w:hAnsi="EB Garamond" w:cs="EB Garamond"/>
                <w:b w:val="0"/>
                <w:i w:val="0"/>
                <w:color w:val="26282E"/>
                <w:sz w:val="19"/>
              </w:rPr>
              <w:t>106 scraped infobox tables: UDDA (© 2001 NCCUSL, 211 E. Ontario St., Chicago), Lenapehoking, CNB, Hell Town, New Netherland, MD tribes (with EINs), UNA-USA, Six Nations 40, Seneca–Cayuga, NYSACVC (DOS #1114576), placename tables</w:t>
            </w:r>
          </w:p>
        </w:tc>
        <w:tc>
          <w:tcPr>
            <w:tcW w:type="dxa" w:w="3120"/>
          </w:tcPr>
          <w:p>
            <w:r>
              <w:rPr>
                <w:rFonts w:ascii="EB Garamond" w:hAnsi="EB Garamond" w:cs="EB Garamond"/>
                <w:b w:val="0"/>
                <w:i w:val="0"/>
                <w:color w:val="26282E"/>
                <w:sz w:val="19"/>
              </w:rPr>
              <w:t>"Status \</w:t>
            </w:r>
          </w:p>
        </w:tc>
      </w:tr>
      <w:tr>
        <w:tc>
          <w:tcPr>
            <w:tcW w:type="dxa" w:w="3120"/>
          </w:tcPr>
          <w:p>
            <w:r>
              <w:rPr>
                <w:rFonts w:ascii="EB Garamond" w:hAnsi="EB Garamond" w:cs="EB Garamond"/>
                <w:b w:val="0"/>
                <w:i w:val="0"/>
                <w:color w:val="26282E"/>
                <w:sz w:val="19"/>
              </w:rPr>
              <w:t>Unrecognized / former country"; "Established \</w:t>
            </w:r>
            <w:r>
              <w:rPr>
                <w:rFonts w:ascii="EB Garamond" w:hAnsi="EB Garamond" w:cs="EB Garamond"/>
                <w:b w:val="0"/>
                <w:i w:val="0"/>
                <w:color w:val="26282E"/>
                <w:sz w:val="19"/>
              </w:rPr>
              <w:t>9450–10176</w:t>
            </w:r>
          </w:p>
        </w:tc>
        <w:tc>
          <w:tcPr>
            <w:tcW w:type="dxa" w:w="3120"/>
          </w:tcPr>
          <w:p>
            <w:r>
              <w:rPr>
                <w:rFonts w:ascii="EB Garamond" w:hAnsi="EB Garamond" w:cs="EB Garamond"/>
                <w:b w:val="0"/>
                <w:i w:val="0"/>
                <w:color w:val="26282E"/>
                <w:sz w:val="19"/>
              </w:rPr>
              <w:t>Time immemorial –1830"</w:t>
            </w:r>
            <w:r>
              <w:rPr>
                <w:rFonts w:ascii="EB Garamond" w:hAnsi="EB Garamond" w:cs="EB Garamond"/>
                <w:b/>
                <w:i w:val="0"/>
                <w:color w:val="26282E"/>
                <w:sz w:val="19"/>
              </w:rPr>
              <w:t>NY Congressional directory</w:t>
            </w:r>
            <w:r>
              <w:rPr>
                <w:rFonts w:ascii="EB Garamond" w:hAnsi="EB Garamond" w:cs="EB Garamond"/>
                <w:b w:val="0"/>
                <w:i w:val="0"/>
                <w:color w:val="26282E"/>
                <w:sz w:val="19"/>
              </w:rPr>
              <w:t xml:space="preserve"> (118th Congress: Stefanik, Tenney, Langworthy, Lawler, Riley, Goldman…), every county, "Phone: 202-224-3121"; file ends "BLANK ON PURPOSE"</w:t>
            </w:r>
          </w:p>
        </w:tc>
        <w:tc>
          <w:tcPr>
            <w:tcW w:type="dxa" w:w="3120"/>
          </w:tcPr>
          <w:p>
            <w:r>
              <w:rPr>
                <w:rFonts w:ascii="EB Garamond" w:hAnsi="EB Garamond" w:cs="EB Garamond"/>
                <w:b w:val="0"/>
                <w:i w:val="0"/>
                <w:color w:val="26282E"/>
                <w:sz w:val="19"/>
              </w:rPr>
              <w:t>"Elise M. Stefanik / Republican / located in the 21st Congressional district of New York"</w:t>
            </w:r>
          </w:p>
        </w:tc>
      </w:tr>
    </w:tbl>
    <w:p>
      <w:pPr>
        <w:jc w:val="both"/>
      </w:pPr>
      <w:r>
        <w:rPr>
          <w:rFonts w:ascii="EB Garamond" w:hAnsi="EB Garamond" w:cs="EB Garamond"/>
          <w:b/>
          <w:i w:val="0"/>
          <w:color w:val="26282E"/>
          <w:sz w:val="21"/>
        </w:rPr>
        <w:t>Recurring-theme counts:</w:t>
      </w:r>
      <w:r>
        <w:rPr>
          <w:rFonts w:ascii="EB Garamond" w:hAnsi="EB Garamond" w:cs="EB Garamond"/>
          <w:b w:val="0"/>
          <w:i w:val="0"/>
          <w:color w:val="26282E"/>
          <w:sz w:val="21"/>
        </w:rPr>
        <w:t xml:space="preserve"> Lenape/Delaware 192 • postmaster/postal 81 • Oklahoma 78 • Cherokee 69 • recogni(tion) 50 • treaty 31 • "Virtual ZIP Code" 62 • Cherokee-sequence tables 106 • Moor(ish) 14 • United Nations 13 • sovereign 12.</w:t>
      </w:r>
    </w:p>
    <w:p>
      <w:pPr>
        <w:pBdr>
          <w:bottom w:val="single" w:sz="6" w:space="1" w:color="B9975B"/>
        </w:pBdr>
      </w:pPr>
    </w:p>
    <w:p>
      <w:pPr>
        <w:keepNext/>
        <w:spacing w:before="240"/>
      </w:pPr>
      <w:r>
        <w:rPr>
          <w:rFonts w:ascii="EB Garamond" w:hAnsi="EB Garamond" w:cs="EB Garamond"/>
          <w:b/>
          <w:i w:val="0"/>
          <w:color w:val="1B2A41"/>
          <w:sz w:val="28"/>
        </w:rPr>
        <w:t>2. CLAIMS (the document's key factual assertions)</w:t>
      </w:r>
    </w:p>
    <w:p>
      <w:pPr>
        <w:jc w:val="both"/>
      </w:pPr>
      <w:r>
        <w:rPr>
          <w:rFonts w:ascii="EB Garamond" w:hAnsi="EB Garamond" w:cs="EB Garamond"/>
          <w:b/>
          <w:i w:val="0"/>
          <w:color w:val="26282E"/>
          <w:sz w:val="21"/>
        </w:rPr>
        <w:t>A. Identity/reclamation claims (title &amp; frame)</w:t>
      </w:r>
      <w:r>
        <w:rPr>
          <w:rFonts w:ascii="EB Garamond" w:hAnsi="EB Garamond" w:cs="EB Garamond"/>
          <w:b w:val="0"/>
          <w:i w:val="0"/>
          <w:color w:val="26282E"/>
          <w:sz w:val="21"/>
        </w:rPr>
        <w:t xml:space="preserve"> 1. A "reclamation of Lenape territory (Lenapehoking)" is being effectuated through this document — covering NYC, Newark, Trenton, Princeton, Philadelphia, Wilmington, Atlantic City "and numerous other urban and suburban areas." 2. "UN or UNITED CHEROKEE NATIONS / UNITED member STATES" — that a Cherokee polity and the UN framework are interchangeable venues for "united member states."</w:t>
      </w:r>
    </w:p>
    <w:p>
      <w:pPr>
        <w:jc w:val="both"/>
      </w:pPr>
      <w:r>
        <w:rPr>
          <w:rFonts w:ascii="EB Garamond" w:hAnsi="EB Garamond" w:cs="EB Garamond"/>
          <w:b/>
          <w:i w:val="0"/>
          <w:color w:val="26282E"/>
          <w:sz w:val="21"/>
        </w:rPr>
        <w:t>B. Legal-status claims (the pseudo-legal core)</w:t>
      </w:r>
      <w:r>
        <w:rPr>
          <w:rFonts w:ascii="EB Garamond" w:hAnsi="EB Garamond" w:cs="EB Garamond"/>
          <w:b w:val="0"/>
          <w:i w:val="0"/>
          <w:color w:val="26282E"/>
          <w:sz w:val="21"/>
        </w:rPr>
        <w:t xml:space="preserve"> 3. "New York City is defined in the Federal Regulations as the United Nations. See 20 C.F.R chapter 111, subpart B 422.103 (b)(2)(2)." 4. "'United States' is a commercial corporation chartered by United Service Organizations, Inc. (USO)"; US states are "federal enclaves" sharing sovereignty with "the federal district government, i.e., The USO"; "a 'union' is also known as a 'security agreement.'" 5. "ZIP Code Usage Invokes Admiralty or in rem Concerns in New York City 'United States'" — i.e., ZIP codes create admiralty jurisdiction; hence a per-county registry of "Virtual ZIP Codes" and postmasters. 6. The Uniform Determination of Death Act (1980/1981) is invoked (twice, plus its full infobox) — implicitly framing "the corporation" as legally dead / its acts void. 7. "Nul tiel corporation" pleas + </w:t>
      </w:r>
      <w:r>
        <w:rPr>
          <w:rFonts w:ascii="EB Garamond" w:hAnsi="EB Garamond" w:cs="EB Garamond"/>
          <w:b w:val="0"/>
          <w:i/>
          <w:color w:val="26282E"/>
          <w:sz w:val="21"/>
        </w:rPr>
        <w:t>West Virginia v. EPA</w:t>
      </w:r>
      <w:r>
        <w:rPr>
          <w:rFonts w:ascii="EB Garamond" w:hAnsi="EB Garamond" w:cs="EB Garamond"/>
          <w:b w:val="0"/>
          <w:i w:val="0"/>
          <w:color w:val="26282E"/>
          <w:sz w:val="21"/>
        </w:rPr>
        <w:t xml:space="preserve"> ("the Internal Revenue Code … has just been thrown out in its entirety") + IRS "administrative offset via a voucher" — challenges to the corporate capacity of plaintiffs/governments. 8. "The United States corporate government does not have the authority to unilaterally assume title … over Native-American lands"; sheriffs must protect "the living men and women … from the intentional torts being perpetrated by licensed United States diplomatic officers."</w:t>
      </w:r>
    </w:p>
    <w:p>
      <w:pPr>
        <w:jc w:val="both"/>
      </w:pPr>
      <w:r>
        <w:rPr>
          <w:rFonts w:ascii="EB Garamond" w:hAnsi="EB Garamond" w:cs="EB Garamond"/>
          <w:b/>
          <w:i w:val="0"/>
          <w:color w:val="26282E"/>
          <w:sz w:val="21"/>
        </w:rPr>
        <w:t>C. Cherokee identity claims</w:t>
      </w:r>
      <w:r>
        <w:rPr>
          <w:rFonts w:ascii="EB Garamond" w:hAnsi="EB Garamond" w:cs="EB Garamond"/>
          <w:b w:val="0"/>
          <w:i w:val="0"/>
          <w:color w:val="26282E"/>
          <w:sz w:val="21"/>
        </w:rPr>
        <w:t xml:space="preserve"> 9. "The word Cherokee is a made up and catch all form of self-identification … a misnomer exonym … a term given in the DAWES ROLE to usurp two tribes." (I.e., the Dawes Rolls are framed as a corporate/usurping instrument — a common pseudo-genealogical talking point.) 10. Extensive verbatim Cherokee Nation Businesses profile (revenue, divisions, casinos) — used to portray "the Cherokee Nation" as a corporation alongside the US corporation.</w:t>
      </w:r>
    </w:p>
    <w:p>
      <w:pPr>
        <w:jc w:val="both"/>
      </w:pPr>
      <w:r>
        <w:rPr>
          <w:rFonts w:ascii="EB Garamond" w:hAnsi="EB Garamond" w:cs="EB Garamond"/>
          <w:b/>
          <w:i w:val="0"/>
          <w:color w:val="26282E"/>
          <w:sz w:val="21"/>
        </w:rPr>
        <w:t>D. Recognition claims (embedded, mostly accurate scraped text)</w:t>
      </w:r>
      <w:r>
        <w:rPr>
          <w:rFonts w:ascii="EB Garamond" w:hAnsi="EB Garamond" w:cs="EB Garamond"/>
          <w:b w:val="0"/>
          <w:i w:val="0"/>
          <w:color w:val="26282E"/>
          <w:sz w:val="21"/>
        </w:rPr>
        <w:t xml:space="preserve"> 11. 574 federally recognized tribes; 326 reservations; Lenape descendants in 3 federally recognized tribes (Delaware Nation, Delaware Tribe of Indians, Stockbridge-Munsee) plus Canadian First Nations. 12. Four state-recognized Lenape-descent groups (Lenape Indian Tribe of Delaware; Nanticoke Lenni-Lenape, Ramapough Lenape, Powhatan Renape in NJ) and "more than a dozen" unrecognized groups; Maryland recognizes 3 tribes but has no federally recognized tribe. 13. Census "Cherokee"-descent self-identification surged 119% in Maryland 2010→2020, attributed partly to "blood myths of Native identity … particularly Cherokee descent."</w:t>
      </w:r>
    </w:p>
    <w:p>
      <w:pPr>
        <w:jc w:val="both"/>
      </w:pPr>
      <w:r>
        <w:rPr>
          <w:rFonts w:ascii="EB Garamond" w:hAnsi="EB Garamond" w:cs="EB Garamond"/>
          <w:b/>
          <w:i w:val="0"/>
          <w:color w:val="26282E"/>
          <w:sz w:val="21"/>
        </w:rPr>
        <w:t>E. Local-civics claims (the register)</w:t>
      </w:r>
      <w:r>
        <w:rPr>
          <w:rFonts w:ascii="EB Garamond" w:hAnsi="EB Garamond" w:cs="EB Garamond"/>
          <w:b w:val="0"/>
          <w:i w:val="0"/>
          <w:color w:val="26282E"/>
          <w:sz w:val="21"/>
        </w:rPr>
        <w:t xml:space="preserve"> 14. Every NY county has a "Virtual ZIP Code" and a named postmaster; NYC Register = "Virtual ZIP Code 10038"; USPS offices "Est. 07/26/1775."</w:t>
      </w:r>
    </w:p>
    <w:p>
      <w:pPr>
        <w:pBdr>
          <w:bottom w:val="single" w:sz="6" w:space="1" w:color="B9975B"/>
        </w:pBdr>
      </w:pPr>
    </w:p>
    <w:p>
      <w:pPr>
        <w:keepNext/>
        <w:spacing w:before="240"/>
      </w:pPr>
      <w:r>
        <w:rPr>
          <w:rFonts w:ascii="EB Garamond" w:hAnsi="EB Garamond" w:cs="EB Garamond"/>
          <w:b/>
          <w:i w:val="0"/>
          <w:color w:val="1B2A41"/>
          <w:sz w:val="28"/>
        </w:rPr>
        <w:t>3. THE RECORD — verified facts, by theme</w:t>
      </w:r>
    </w:p>
    <w:p>
      <w:pPr>
        <w:keepNext/>
      </w:pPr>
      <w:r>
        <w:rPr>
          <w:rFonts w:ascii="EB Garamond" w:hAnsi="EB Garamond" w:cs="EB Garamond"/>
          <w:b/>
          <w:i w:val="0"/>
          <w:color w:val="B54E1F"/>
          <w:sz w:val="23"/>
        </w:rPr>
        <w:t>3.1 UN membership &amp; sovereignty basics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How member states are admitted:</w:t>
      </w:r>
      <w:r>
        <w:rPr>
          <w:rFonts w:ascii="EB Garamond" w:hAnsi="EB Garamond" w:cs="EB Garamond"/>
          <w:b w:val="0"/>
          <w:i w:val="0"/>
          <w:color w:val="26282E"/>
          <w:sz w:val="21"/>
        </w:rPr>
        <w:t xml:space="preserve"> UN Charter </w:t>
      </w:r>
      <w:r>
        <w:rPr>
          <w:rFonts w:ascii="EB Garamond" w:hAnsi="EB Garamond" w:cs="EB Garamond"/>
          <w:b/>
          <w:i w:val="0"/>
          <w:color w:val="26282E"/>
          <w:sz w:val="21"/>
        </w:rPr>
        <w:t>Article 4(1–2)</w:t>
      </w:r>
      <w:r>
        <w:rPr>
          <w:rFonts w:ascii="EB Garamond" w:hAnsi="EB Garamond" w:cs="EB Garamond"/>
          <w:b w:val="0"/>
          <w:i w:val="0"/>
          <w:color w:val="26282E"/>
          <w:sz w:val="21"/>
        </w:rPr>
        <w:t xml:space="preserve">: "Membership in the United Nations is open to all other </w:t>
      </w:r>
      <w:r>
        <w:rPr>
          <w:rFonts w:ascii="EB Garamond" w:hAnsi="EB Garamond" w:cs="EB Garamond"/>
          <w:b/>
          <w:i w:val="0"/>
          <w:color w:val="26282E"/>
          <w:sz w:val="21"/>
        </w:rPr>
        <w:t>peace-loving states</w:t>
      </w:r>
      <w:r>
        <w:rPr>
          <w:rFonts w:ascii="EB Garamond" w:hAnsi="EB Garamond" w:cs="EB Garamond"/>
          <w:b w:val="0"/>
          <w:i w:val="0"/>
          <w:color w:val="26282E"/>
          <w:sz w:val="21"/>
        </w:rPr>
        <w:t xml:space="preserve"> which accept the obligations contained in the present Charter and, in the judgment of the Organization, are able and willing to carry out these obligations. The admission of any such </w:t>
      </w:r>
      <w:r>
        <w:rPr>
          <w:rFonts w:ascii="EB Garamond" w:hAnsi="EB Garamond" w:cs="EB Garamond"/>
          <w:b/>
          <w:i w:val="0"/>
          <w:color w:val="26282E"/>
          <w:sz w:val="21"/>
        </w:rPr>
        <w:t>state</w:t>
      </w:r>
      <w:r>
        <w:rPr>
          <w:rFonts w:ascii="EB Garamond" w:hAnsi="EB Garamond" w:cs="EB Garamond"/>
          <w:b w:val="0"/>
          <w:i w:val="0"/>
          <w:color w:val="26282E"/>
          <w:sz w:val="21"/>
        </w:rPr>
        <w:t xml:space="preserve"> to membership … will be effected by a </w:t>
      </w:r>
      <w:r>
        <w:rPr>
          <w:rFonts w:ascii="EB Garamond" w:hAnsi="EB Garamond" w:cs="EB Garamond"/>
          <w:b/>
          <w:i w:val="0"/>
          <w:color w:val="26282E"/>
          <w:sz w:val="21"/>
        </w:rPr>
        <w:t>decision of the General Assembly upon the recommendation of the Security Council</w:t>
      </w:r>
      <w:r>
        <w:rPr>
          <w:rFonts w:ascii="EB Garamond" w:hAnsi="EB Garamond" w:cs="EB Garamond"/>
          <w:b w:val="0"/>
          <w:i w:val="0"/>
          <w:color w:val="26282E"/>
          <w:sz w:val="21"/>
        </w:rPr>
        <w:t xml:space="preserve">." GA Rules of Procedure Rules 134–138: an application must be submitted </w:t>
      </w:r>
      <w:r>
        <w:rPr>
          <w:rFonts w:ascii="EB Garamond" w:hAnsi="EB Garamond" w:cs="EB Garamond"/>
          <w:b/>
          <w:i w:val="0"/>
          <w:color w:val="26282E"/>
          <w:sz w:val="21"/>
        </w:rPr>
        <w:t>by a State</w:t>
      </w:r>
      <w:r>
        <w:rPr>
          <w:rFonts w:ascii="EB Garamond" w:hAnsi="EB Garamond" w:cs="EB Garamond"/>
          <w:b w:val="0"/>
          <w:i w:val="0"/>
          <w:color w:val="26282E"/>
          <w:sz w:val="21"/>
        </w:rPr>
        <w:t xml:space="preserve"> to the Secretary-General, formally accepting Charter obligations; the GA decides by two-thirds majority. (Sources: un.org, UN Charter Ch. II; un.org GA Rules of Procedure, Rule 134–138; legal.un.org repertory Art. 4.)</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Current membership:</w:t>
      </w:r>
      <w:r>
        <w:rPr>
          <w:rFonts w:ascii="EB Garamond" w:hAnsi="EB Garamond" w:cs="EB Garamond"/>
          <w:b w:val="0"/>
          <w:i w:val="0"/>
          <w:color w:val="26282E"/>
          <w:sz w:val="21"/>
        </w:rPr>
        <w:t xml:space="preserve"> the UN "has grown from the original 51 Member States in 1945 to the current </w:t>
      </w:r>
      <w:r>
        <w:rPr>
          <w:rFonts w:ascii="EB Garamond" w:hAnsi="EB Garamond" w:cs="EB Garamond"/>
          <w:b/>
          <w:i w:val="0"/>
          <w:color w:val="26282E"/>
          <w:sz w:val="21"/>
        </w:rPr>
        <w:t>193 Member States</w:t>
      </w:r>
      <w:r>
        <w:rPr>
          <w:rFonts w:ascii="EB Garamond" w:hAnsi="EB Garamond" w:cs="EB Garamond"/>
          <w:b w:val="0"/>
          <w:i w:val="0"/>
          <w:color w:val="26282E"/>
          <w:sz w:val="21"/>
        </w:rPr>
        <w:t>." (un.org/en/about-us.)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Why individuals/groups can't "file" sovereignty into existence:</w:t>
      </w:r>
      <w:r>
        <w:rPr>
          <w:rFonts w:ascii="EB Garamond" w:hAnsi="EB Garamond" w:cs="EB Garamond"/>
          <w:b w:val="0"/>
          <w:i w:val="0"/>
          <w:color w:val="26282E"/>
          <w:sz w:val="21"/>
        </w:rPr>
        <w:t xml:space="preserve"> membership is a status of </w:t>
      </w:r>
      <w:r>
        <w:rPr>
          <w:rFonts w:ascii="EB Garamond" w:hAnsi="EB Garamond" w:cs="EB Garamond"/>
          <w:b w:val="0"/>
          <w:i/>
          <w:color w:val="26282E"/>
          <w:sz w:val="21"/>
        </w:rPr>
        <w:t>states</w:t>
      </w:r>
      <w:r>
        <w:rPr>
          <w:rFonts w:ascii="EB Garamond" w:hAnsi="EB Garamond" w:cs="EB Garamond"/>
          <w:b w:val="0"/>
          <w:i w:val="0"/>
          <w:color w:val="26282E"/>
          <w:sz w:val="21"/>
        </w:rPr>
        <w:t xml:space="preserve">, decided by two UN organs; nothing in the Charter, nor in US or international law, gives an individual, nonprofit, or self-declared group a mechanism to "file" sovereignty, member-statehood, or UN standing. In US law, federal recognition of a tribe is an act of the </w:t>
      </w:r>
      <w:r>
        <w:rPr>
          <w:rFonts w:ascii="EB Garamond" w:hAnsi="EB Garamond" w:cs="EB Garamond"/>
          <w:b/>
          <w:i w:val="0"/>
          <w:color w:val="26282E"/>
          <w:sz w:val="21"/>
        </w:rPr>
        <w:t>political branches</w:t>
      </w:r>
      <w:r>
        <w:rPr>
          <w:rFonts w:ascii="EB Garamond" w:hAnsi="EB Garamond" w:cs="EB Garamond"/>
          <w:b w:val="0"/>
          <w:i w:val="0"/>
          <w:color w:val="26282E"/>
          <w:sz w:val="21"/>
        </w:rPr>
        <w:t xml:space="preserve"> (Congress, or the BIA's Part 83 acknowledgment process) — courts consistently refuse to adjudicate tribal existence as a matter of individual declaration; e.g., the document's own Accohannock case text: plaintiffs "cannot demonstrate continuity between the [current] Tribe and the historic Accohannock … a reincarnation of the historic Accohannock" (federal court summary quoted at doc line 3256). The </w:t>
      </w:r>
      <w:r>
        <w:rPr>
          <w:rFonts w:ascii="EB Garamond" w:hAnsi="EB Garamond" w:cs="EB Garamond"/>
          <w:b/>
          <w:i w:val="0"/>
          <w:color w:val="26282E"/>
          <w:sz w:val="21"/>
        </w:rPr>
        <w:t>Indian Arts and Crafts Act of 1990</w:t>
      </w:r>
      <w:r>
        <w:rPr>
          <w:rFonts w:ascii="EB Garamond" w:hAnsi="EB Garamond" w:cs="EB Garamond"/>
          <w:b w:val="0"/>
          <w:i w:val="0"/>
          <w:color w:val="26282E"/>
          <w:sz w:val="21"/>
        </w:rPr>
        <w:t xml:space="preserve"> (25 U.S.C. § 305 et seq.) makes it illegal to market art as "Indian" without membership in a federally or state-recognized tribe — the federal government's operative answer to self-declared identity.</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Relevance to the doc:</w:t>
      </w:r>
      <w:r>
        <w:rPr>
          <w:rFonts w:ascii="EB Garamond" w:hAnsi="EB Garamond" w:cs="EB Garamond"/>
          <w:b w:val="0"/>
          <w:i w:val="0"/>
          <w:color w:val="26282E"/>
          <w:sz w:val="21"/>
        </w:rPr>
        <w:t xml:space="preserve"> the "UN or UNITED CHEROKEE NATIONS / UNITED member STATES" title trades on the word "Nations." The UN's "member states" are sovereign states admitted under Art. 4; no Cherokee entity is, or could "file" to become, a UN member state, and the UN HQ in NYC sits on a US-international </w:t>
      </w:r>
      <w:r>
        <w:rPr>
          <w:rFonts w:ascii="EB Garamond" w:hAnsi="EB Garamond" w:cs="EB Garamond"/>
          <w:b/>
          <w:i w:val="0"/>
          <w:color w:val="26282E"/>
          <w:sz w:val="21"/>
        </w:rPr>
        <w:t>Headquarters Agreement</w:t>
      </w:r>
      <w:r>
        <w:rPr>
          <w:rFonts w:ascii="EB Garamond" w:hAnsi="EB Garamond" w:cs="EB Garamond"/>
          <w:b w:val="0"/>
          <w:i w:val="0"/>
          <w:color w:val="26282E"/>
          <w:sz w:val="21"/>
        </w:rPr>
        <w:t xml:space="preserve"> regime, not on reclaimed Lenape or Cherokee territory.</w:t>
      </w:r>
    </w:p>
    <w:p>
      <w:pPr>
        <w:keepNext/>
      </w:pPr>
      <w:r>
        <w:rPr>
          <w:rFonts w:ascii="EB Garamond" w:hAnsi="EB Garamond" w:cs="EB Garamond"/>
          <w:b/>
          <w:i w:val="0"/>
          <w:color w:val="B54E1F"/>
          <w:sz w:val="23"/>
        </w:rPr>
        <w:t>3.2 The Uniform Determination of Death Act (UDDA)</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What it is:</w:t>
      </w:r>
      <w:r>
        <w:rPr>
          <w:rFonts w:ascii="EB Garamond" w:hAnsi="EB Garamond" w:cs="EB Garamond"/>
          <w:b w:val="0"/>
          <w:i w:val="0"/>
          <w:color w:val="26282E"/>
          <w:sz w:val="21"/>
        </w:rPr>
        <w:t xml:space="preserve"> a </w:t>
      </w:r>
      <w:r>
        <w:rPr>
          <w:rFonts w:ascii="EB Garamond" w:hAnsi="EB Garamond" w:cs="EB Garamond"/>
          <w:b/>
          <w:i w:val="0"/>
          <w:color w:val="26282E"/>
          <w:sz w:val="21"/>
        </w:rPr>
        <w:t>uniform state law</w:t>
      </w:r>
      <w:r>
        <w:rPr>
          <w:rFonts w:ascii="EB Garamond" w:hAnsi="EB Garamond" w:cs="EB Garamond"/>
          <w:b w:val="0"/>
          <w:i w:val="0"/>
          <w:color w:val="26282E"/>
          <w:sz w:val="21"/>
        </w:rPr>
        <w:t xml:space="preserve"> drafted by the National Conference of Commissioners on Uniform State Laws (NCCUSL, now the Uniform Law Commission). "Drafted by the NATIONAL CONFERENCE OF COMMISSIONERS ON UNIFORM STATE LAWS and by it APPROVED AND RECOMMENDED FOR ENACTMENT IN ALL THE STATES at its ANNUAL CONFERENCE … ON KAUAI, HAWAII </w:t>
      </w:r>
      <w:r>
        <w:rPr>
          <w:rFonts w:ascii="EB Garamond" w:hAnsi="EB Garamond" w:cs="EB Garamond"/>
          <w:b/>
          <w:i w:val="0"/>
          <w:color w:val="26282E"/>
          <w:sz w:val="21"/>
        </w:rPr>
        <w:t>JULY 26 – AUGUST 1, 1980</w:t>
      </w:r>
      <w:r>
        <w:rPr>
          <w:rFonts w:ascii="EB Garamond" w:hAnsi="EB Garamond" w:cs="EB Garamond"/>
          <w:b w:val="0"/>
          <w:i w:val="0"/>
          <w:color w:val="26282E"/>
          <w:sz w:val="21"/>
        </w:rPr>
        <w:t xml:space="preserve">"; prefatory note </w:t>
      </w:r>
      <w:r>
        <w:rPr>
          <w:rFonts w:ascii="EB Garamond" w:hAnsi="EB Garamond" w:cs="EB Garamond"/>
          <w:b/>
          <w:i w:val="0"/>
          <w:color w:val="26282E"/>
          <w:sz w:val="21"/>
        </w:rPr>
        <w:t>approved by the AMA October 19, 1980</w:t>
      </w:r>
      <w:r>
        <w:rPr>
          <w:rFonts w:ascii="EB Garamond" w:hAnsi="EB Garamond" w:cs="EB Garamond"/>
          <w:b w:val="0"/>
          <w:i w:val="0"/>
          <w:color w:val="26282E"/>
          <w:sz w:val="21"/>
        </w:rPr>
        <w:t xml:space="preserve"> and </w:t>
      </w:r>
      <w:r>
        <w:rPr>
          <w:rFonts w:ascii="EB Garamond" w:hAnsi="EB Garamond" w:cs="EB Garamond"/>
          <w:b/>
          <w:i w:val="0"/>
          <w:color w:val="26282E"/>
          <w:sz w:val="21"/>
        </w:rPr>
        <w:t>approved by the ABA February 10, 1981</w:t>
      </w:r>
      <w:r>
        <w:rPr>
          <w:rFonts w:ascii="EB Garamond" w:hAnsi="EB Garamond" w:cs="EB Garamond"/>
          <w:b w:val="0"/>
          <w:i w:val="0"/>
          <w:color w:val="26282E"/>
          <w:sz w:val="21"/>
        </w:rPr>
        <w:t xml:space="preserve">. The President's Commission for the Study of Ethical Problems in Medicine endorsed the same standard in </w:t>
      </w:r>
      <w:r>
        <w:rPr>
          <w:rFonts w:ascii="EB Garamond" w:hAnsi="EB Garamond" w:cs="EB Garamond"/>
          <w:b/>
          <w:i w:val="0"/>
          <w:color w:val="26282E"/>
          <w:sz w:val="21"/>
        </w:rPr>
        <w:t>1981</w:t>
      </w:r>
      <w:r>
        <w:rPr>
          <w:rFonts w:ascii="EB Garamond" w:hAnsi="EB Garamond" w:cs="EB Garamond"/>
          <w:b w:val="0"/>
          <w:i w:val="0"/>
          <w:color w:val="26282E"/>
          <w:sz w:val="21"/>
        </w:rPr>
        <w:t>. (ULC official text; NJ Law Revision Commission Report, 2013.)</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Substance (entire operative text):</w:t>
      </w:r>
      <w:r>
        <w:rPr>
          <w:rFonts w:ascii="EB Garamond" w:hAnsi="EB Garamond" w:cs="EB Garamond"/>
          <w:b w:val="0"/>
          <w:i w:val="0"/>
          <w:color w:val="26282E"/>
          <w:sz w:val="21"/>
        </w:rPr>
        <w:t xml:space="preserve"> "An individual who has sustained either (1) </w:t>
      </w:r>
      <w:r>
        <w:rPr>
          <w:rFonts w:ascii="EB Garamond" w:hAnsi="EB Garamond" w:cs="EB Garamond"/>
          <w:b/>
          <w:i w:val="0"/>
          <w:color w:val="26282E"/>
          <w:sz w:val="21"/>
        </w:rPr>
        <w:t>irreversible cessation of circulatory and respiratory functions</w:t>
      </w:r>
      <w:r>
        <w:rPr>
          <w:rFonts w:ascii="EB Garamond" w:hAnsi="EB Garamond" w:cs="EB Garamond"/>
          <w:b w:val="0"/>
          <w:i w:val="0"/>
          <w:color w:val="26282E"/>
          <w:sz w:val="21"/>
        </w:rPr>
        <w:t xml:space="preserve">, or (2) </w:t>
      </w:r>
      <w:r>
        <w:rPr>
          <w:rFonts w:ascii="EB Garamond" w:hAnsi="EB Garamond" w:cs="EB Garamond"/>
          <w:b/>
          <w:i w:val="0"/>
          <w:color w:val="26282E"/>
          <w:sz w:val="21"/>
        </w:rPr>
        <w:t>irreversible cessation of all functions of the entire brain, including the brain stem</w:t>
      </w:r>
      <w:r>
        <w:rPr>
          <w:rFonts w:ascii="EB Garamond" w:hAnsi="EB Garamond" w:cs="EB Garamond"/>
          <w:b w:val="0"/>
          <w:i w:val="0"/>
          <w:color w:val="26282E"/>
          <w:sz w:val="21"/>
        </w:rPr>
        <w:t>, is dead. A determination of death must be made in accordance with accepted medical standards." It merged the earlier Uniform Brain Death Act (1978) and AMA model (1979); Kansas passed the first brain-death statute in 1970. Adopted in whole or part by most states (the doc's "37 states + DC + VI" figure matches contemporaneous counts; ULC/other sources say 36–40+ over time, and all 50 states recognize whole-brain death by statute or case law).</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Why the doc leans on it:</w:t>
      </w:r>
      <w:r>
        <w:rPr>
          <w:rFonts w:ascii="EB Garamond" w:hAnsi="EB Garamond" w:cs="EB Garamond"/>
          <w:b w:val="0"/>
          <w:i w:val="0"/>
          <w:color w:val="26282E"/>
          <w:sz w:val="21"/>
        </w:rPr>
        <w:t xml:space="preserve"> the UDDA has </w:t>
      </w:r>
      <w:r>
        <w:rPr>
          <w:rFonts w:ascii="EB Garamond" w:hAnsi="EB Garamond" w:cs="EB Garamond"/>
          <w:b/>
          <w:i w:val="0"/>
          <w:color w:val="26282E"/>
          <w:sz w:val="21"/>
        </w:rPr>
        <w:t>nothing to do with tribal recognition, the UN, or NYC</w:t>
      </w:r>
      <w:r>
        <w:rPr>
          <w:rFonts w:ascii="EB Garamond" w:hAnsi="EB Garamond" w:cs="EB Garamond"/>
          <w:b w:val="0"/>
          <w:i w:val="0"/>
          <w:color w:val="26282E"/>
          <w:sz w:val="21"/>
        </w:rPr>
        <w:t xml:space="preserve">. Its appearance in a "reclamation" document — opened with the phrase "See Something; Do Something" — matches a recurring pseudo-legal trope: declaring the existing government "dead" (the "corporate" US) so that a reconstituted, "living" polity can step into the vacancy. The document completes the move explicitly elsewhere: "'United States' is a commercial corporation," the IRC "has just been thrown out in its entirety," and only "the living men and women" hold rights. That is </w:t>
      </w:r>
      <w:r>
        <w:rPr>
          <w:rFonts w:ascii="EB Garamond" w:hAnsi="EB Garamond" w:cs="EB Garamond"/>
          <w:b/>
          <w:i w:val="0"/>
          <w:color w:val="26282E"/>
          <w:sz w:val="21"/>
        </w:rPr>
        <w:t>redemption-theory narrative</w:t>
      </w:r>
      <w:r>
        <w:rPr>
          <w:rFonts w:ascii="EB Garamond" w:hAnsi="EB Garamond" w:cs="EB Garamond"/>
          <w:b w:val="0"/>
          <w:i w:val="0"/>
          <w:color w:val="26282E"/>
          <w:sz w:val="21"/>
        </w:rPr>
        <w:t>, not law: the UDDA is a medical-legal definition of death used in hospitals and organ-pro transplantation contexts, not a device for dissolving governments.</w:t>
      </w:r>
    </w:p>
    <w:p>
      <w:pPr>
        <w:keepNext/>
      </w:pPr>
      <w:r>
        <w:rPr>
          <w:rFonts w:ascii="EB Garamond" w:hAnsi="EB Garamond" w:cs="EB Garamond"/>
          <w:b/>
          <w:i w:val="0"/>
          <w:color w:val="B54E1F"/>
          <w:sz w:val="23"/>
        </w:rPr>
        <w:t>3.3 Federally recognized Cherokee tribes vs. unrecognized "United Cherokee Nation" entities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Three federally recognized Cherokee tribes</w:t>
      </w:r>
      <w:r>
        <w:rPr>
          <w:rFonts w:ascii="EB Garamond" w:hAnsi="EB Garamond" w:cs="EB Garamond"/>
          <w:b w:val="0"/>
          <w:i w:val="0"/>
          <w:color w:val="26282E"/>
          <w:sz w:val="21"/>
        </w:rPr>
        <w:t xml:space="preserve"> (the only bodies with a government-to-government US relationship as Cherokee):</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Cherokee Nation</w:t>
      </w:r>
      <w:r>
        <w:rPr>
          <w:rFonts w:ascii="EB Garamond" w:hAnsi="EB Garamond" w:cs="EB Garamond"/>
          <w:b w:val="0"/>
          <w:i w:val="0"/>
          <w:color w:val="26282E"/>
          <w:sz w:val="21"/>
        </w:rPr>
        <w:t xml:space="preserve"> (Tahlequah, OK; ~450,000 citizens, largest US tribe); 2. </w:t>
      </w:r>
      <w:r>
        <w:rPr>
          <w:rFonts w:ascii="EB Garamond" w:hAnsi="EB Garamond" w:cs="EB Garamond"/>
          <w:b/>
          <w:i w:val="0"/>
          <w:color w:val="26282E"/>
          <w:sz w:val="21"/>
        </w:rPr>
        <w:t>United Keetoowah Band of Cherokee Indians in Oklahoma</w:t>
      </w:r>
      <w:r>
        <w:rPr>
          <w:rFonts w:ascii="EB Garamond" w:hAnsi="EB Garamond" w:cs="EB Garamond"/>
          <w:b w:val="0"/>
          <w:i w:val="0"/>
          <w:color w:val="26282E"/>
          <w:sz w:val="21"/>
        </w:rPr>
        <w:t xml:space="preserve"> (UKB); 3. </w:t>
      </w:r>
      <w:r>
        <w:rPr>
          <w:rFonts w:ascii="EB Garamond" w:hAnsi="EB Garamond" w:cs="EB Garamond"/>
          <w:b/>
          <w:i w:val="0"/>
          <w:color w:val="26282E"/>
          <w:sz w:val="21"/>
        </w:rPr>
        <w:t>Eastern Band of Cherokee Indians</w:t>
      </w:r>
      <w:r>
        <w:rPr>
          <w:rFonts w:ascii="EB Garamond" w:hAnsi="EB Garamond" w:cs="EB Garamond"/>
          <w:b w:val="0"/>
          <w:i w:val="0"/>
          <w:color w:val="26282E"/>
          <w:sz w:val="21"/>
        </w:rPr>
        <w:t xml:space="preserve"> (Qualla Boundary, NC). Sources: BIA annual list of "Indian Entities Recognized and Eligible To Receive Services" (Federal Register, e.g., 91 FR, Jan. 30, 2026 — 575 entities; 574 in the doc's 2024-era figure); Eastern Band/UKB confirmations in KOSU and BIA materials.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"United Cherokee Nation" entities are NOT recognized.</w:t>
      </w:r>
      <w:r>
        <w:rPr>
          <w:rFonts w:ascii="EB Garamond" w:hAnsi="EB Garamond" w:cs="EB Garamond"/>
          <w:b w:val="0"/>
          <w:i w:val="0"/>
          <w:color w:val="26282E"/>
          <w:sz w:val="21"/>
        </w:rPr>
        <w:t xml:space="preserve"> No "United Cherokee Nation" appears on the BIA list. Multiple unincorporated groups use the name or close variants (e.g., United Cherokee Nation of Indians–Aniyvwiya, "Northern Cherokee Nation of the Old Louisiana Territory," "Western Cherokee Nation of Arkansas and Missouri"). The Northern Cherokee's claimed "Missouri state recognition" rests on a </w:t>
      </w:r>
      <w:r>
        <w:rPr>
          <w:rFonts w:ascii="EB Garamond" w:hAnsi="EB Garamond" w:cs="EB Garamond"/>
          <w:b/>
          <w:i w:val="0"/>
          <w:color w:val="26282E"/>
          <w:sz w:val="21"/>
        </w:rPr>
        <w:t>1983 gubernatorial proclamation by Kit Bond</w:t>
      </w:r>
      <w:r>
        <w:rPr>
          <w:rFonts w:ascii="EB Garamond" w:hAnsi="EB Garamond" w:cs="EB Garamond"/>
          <w:b w:val="0"/>
          <w:i w:val="0"/>
          <w:color w:val="26282E"/>
          <w:sz w:val="21"/>
        </w:rPr>
        <w:t>, which the Missouri AG's office (2014) and NCSL's master list contradict: "Missouri recognizes no Indian tribes except those recognized by the federal government"; Rep. Rocky Miller (Cherokee Nation): the proclamation "does not make the Northern Cherokee a state-recognized tribe" (Wikipedia/NCNOLT; Cherokee Phoenix, 2010; LA Times, July 2, 2019 — all three Missouri groups "labeled illegitimate by recognized tribes").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Why this matters for the doc:</w:t>
      </w:r>
      <w:r>
        <w:rPr>
          <w:rFonts w:ascii="EB Garamond" w:hAnsi="EB Garamond" w:cs="EB Garamond"/>
          <w:b w:val="0"/>
          <w:i w:val="0"/>
          <w:color w:val="26282E"/>
          <w:sz w:val="21"/>
        </w:rPr>
        <w:t xml:space="preserve"> the Cherokee Phoenix ("Non-recognized 'Cherokee tribes' flourish," 2007) and Principal Chief Chuck Hoskin Jr.'s "phony tribes"/"fake tribes" statements (Indianz.com, 2023) document the pattern: heritage-claim groups incorporating as nonprofits, using "nation" in their names, and seeking recognition by publicity rather than the BIA's 25 CFR Part 83 criteria (continuous community, political authority, descent). The doc's own frame — "The word Cherokee is a made up and catch all form of self-identification" — inverts the actual law: under IACA 1990, selling work as "Indian" without membership in a recognized tribe is a federal offense (fines to $250,000/5 years for individuals, $1M for first-offense bodies).</w:t>
      </w:r>
    </w:p>
    <w:p>
      <w:pPr>
        <w:ind w:left="432"/>
        <w:jc w:val="both"/>
      </w:pPr>
      <w:r>
        <w:rPr>
          <w:rFonts w:ascii="EB Garamond" w:hAnsi="EB Garamond" w:cs="EB Garamond"/>
          <w:b w:val="0"/>
          <w:i w:val="0"/>
          <w:color w:val="B54E1F"/>
          <w:sz w:val="21"/>
        </w:rPr>
        <w:t xml:space="preserve">•  </w:t>
      </w:r>
      <w:r>
        <w:rPr>
          <w:rFonts w:ascii="EB Garamond" w:hAnsi="EB Garamond" w:cs="EB Garamond"/>
          <w:b w:val="0"/>
          <w:i w:val="0"/>
          <w:color w:val="26282E"/>
          <w:sz w:val="21"/>
        </w:rPr>
        <w:t xml:space="preserve">The document contains </w:t>
      </w:r>
      <w:r>
        <w:rPr>
          <w:rFonts w:ascii="EB Garamond" w:hAnsi="EB Garamond" w:cs="EB Garamond"/>
          <w:b/>
          <w:i w:val="0"/>
          <w:color w:val="26282E"/>
          <w:sz w:val="21"/>
        </w:rPr>
        <w:t>no citation to any "United Cherokee Nation" organization, roster, or filing</w:t>
      </w:r>
      <w:r>
        <w:rPr>
          <w:rFonts w:ascii="EB Garamond" w:hAnsi="EB Garamond" w:cs="EB Garamond"/>
          <w:b w:val="0"/>
          <w:i w:val="0"/>
          <w:color w:val="26282E"/>
          <w:sz w:val="21"/>
        </w:rPr>
        <w:t>. The name appears only in the title. The only Cherokee entity documented inside is the real, federally recognized Cherokee Nation — via its actual holding company CNB — which undercuts rather than supports the title's claim.</w:t>
      </w:r>
    </w:p>
    <w:p>
      <w:pPr>
        <w:keepNext/>
      </w:pPr>
      <w:r>
        <w:rPr>
          <w:rFonts w:ascii="EB Garamond" w:hAnsi="EB Garamond" w:cs="EB Garamond"/>
          <w:b/>
          <w:i w:val="0"/>
          <w:color w:val="B54E1F"/>
          <w:sz w:val="23"/>
        </w:rPr>
        <w:t>3.4 NY State unrecognized-tribes law</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Federally recognized in New York:</w:t>
      </w:r>
      <w:r>
        <w:rPr>
          <w:rFonts w:ascii="EB Garamond" w:hAnsi="EB Garamond" w:cs="EB Garamond"/>
          <w:b w:val="0"/>
          <w:i w:val="0"/>
          <w:color w:val="26282E"/>
          <w:sz w:val="21"/>
        </w:rPr>
        <w:t xml:space="preserve"> the BIA list includes the Cayuga Nation, Oneida Indian Nation, Onondaga Nation, Seneca Nation of Indians, Tonawanda Seneca Nation, St. Regis Mohawk Tribe (Akwesasne), Shinnecock Indian Nation (added 2010), and Unkechaug Indian Nation (added 2010). The </w:t>
      </w:r>
      <w:r>
        <w:rPr>
          <w:rFonts w:ascii="EB Garamond" w:hAnsi="EB Garamond" w:cs="EB Garamond"/>
          <w:b/>
          <w:i w:val="0"/>
          <w:color w:val="26282E"/>
          <w:sz w:val="21"/>
        </w:rPr>
        <w:t>Shinnecock</w:t>
      </w:r>
      <w:r>
        <w:rPr>
          <w:rFonts w:ascii="EB Garamond" w:hAnsi="EB Garamond" w:cs="EB Garamond"/>
          <w:b w:val="0"/>
          <w:i w:val="0"/>
          <w:color w:val="26282E"/>
          <w:sz w:val="21"/>
        </w:rPr>
        <w:t xml:space="preserve"> were acknowledged via 25 CFR Part 83: Proposed Finding 74 FR 67895 (Dec. 21, 2009), </w:t>
      </w:r>
      <w:r>
        <w:rPr>
          <w:rFonts w:ascii="EB Garamond" w:hAnsi="EB Garamond" w:cs="EB Garamond"/>
          <w:b/>
          <w:i w:val="0"/>
          <w:color w:val="26282E"/>
          <w:sz w:val="21"/>
        </w:rPr>
        <w:t>Final Determination 75 FR 34760 (June 18, 2010)</w:t>
      </w:r>
      <w:r>
        <w:rPr>
          <w:rFonts w:ascii="EB Garamond" w:hAnsi="EB Garamond" w:cs="EB Garamond"/>
          <w:b w:val="0"/>
          <w:i w:val="0"/>
          <w:color w:val="26282E"/>
          <w:sz w:val="21"/>
        </w:rPr>
        <w:t>, effective on the Oct. 1, 2010 list (75 FR 66514) after IBIA dismissal of reconsideration requests — "the 565th federally recognized Indian tribe" at the time (BIA press release, June 25, 2010). Unkechaug was added the same day (75 FR 66512).</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State level:</w:t>
      </w:r>
      <w:r>
        <w:rPr>
          <w:rFonts w:ascii="EB Garamond" w:hAnsi="EB Garamond" w:cs="EB Garamond"/>
          <w:b w:val="0"/>
          <w:i w:val="0"/>
          <w:color w:val="26282E"/>
          <w:sz w:val="21"/>
        </w:rPr>
        <w:t xml:space="preserve"> New York has long </w:t>
      </w:r>
      <w:r>
        <w:rPr>
          <w:rFonts w:ascii="EB Garamond" w:hAnsi="EB Garamond" w:cs="EB Garamond"/>
          <w:b/>
          <w:i w:val="0"/>
          <w:color w:val="26282E"/>
          <w:sz w:val="21"/>
        </w:rPr>
        <w:t>state-recognized</w:t>
      </w:r>
      <w:r>
        <w:rPr>
          <w:rFonts w:ascii="EB Garamond" w:hAnsi="EB Garamond" w:cs="EB Garamond"/>
          <w:b w:val="0"/>
          <w:i w:val="0"/>
          <w:color w:val="26282E"/>
          <w:sz w:val="21"/>
        </w:rPr>
        <w:t xml:space="preserve"> the Shinnecock and Unkechaug (colonial-era recognition; Poospatuck reservation), and state law touches tribal identity chiefly through </w:t>
      </w:r>
      <w:r>
        <w:rPr>
          <w:rFonts w:ascii="EB Garamond" w:hAnsi="EB Garamond" w:cs="EB Garamond"/>
          <w:b/>
          <w:i w:val="0"/>
          <w:color w:val="26282E"/>
          <w:sz w:val="21"/>
        </w:rPr>
        <w:t>tax and arts regulation</w:t>
      </w:r>
      <w:r>
        <w:rPr>
          <w:rFonts w:ascii="EB Garamond" w:hAnsi="EB Garamond" w:cs="EB Garamond"/>
          <w:b w:val="0"/>
          <w:i w:val="0"/>
          <w:color w:val="26282E"/>
          <w:sz w:val="21"/>
        </w:rPr>
        <w:t xml:space="preserve">: 20 NYCRR 529.9 ("Certain Indian nations or tribes") lists exactly which NY nations/tribes get sales-tax exemption and requires the Tax Department to confirm status — a self-declared tribe gets no certificate; and the </w:t>
      </w:r>
      <w:r>
        <w:rPr>
          <w:rFonts w:ascii="EB Garamond" w:hAnsi="EB Garamond" w:cs="EB Garamond"/>
          <w:b/>
          <w:i w:val="0"/>
          <w:color w:val="26282E"/>
          <w:sz w:val="21"/>
        </w:rPr>
        <w:t>Indian Arts and Crafts Act</w:t>
      </w:r>
      <w:r>
        <w:rPr>
          <w:rFonts w:ascii="EB Garamond" w:hAnsi="EB Garamond" w:cs="EB Garamond"/>
          <w:b w:val="0"/>
          <w:i w:val="0"/>
          <w:color w:val="26282E"/>
          <w:sz w:val="21"/>
        </w:rPr>
        <w:t xml:space="preserve"> framework (federal) is reinforced in NY commerce law. New York has </w:t>
      </w:r>
      <w:r>
        <w:rPr>
          <w:rFonts w:ascii="EB Garamond" w:hAnsi="EB Garamond" w:cs="EB Garamond"/>
          <w:b/>
          <w:i w:val="0"/>
          <w:color w:val="26282E"/>
          <w:sz w:val="21"/>
        </w:rPr>
        <w:t>no process for an individual or group to "file" tribal sovereignty</w:t>
      </w:r>
      <w:r>
        <w:rPr>
          <w:rFonts w:ascii="EB Garamond" w:hAnsi="EB Garamond" w:cs="EB Garamond"/>
          <w:b w:val="0"/>
          <w:i w:val="0"/>
          <w:color w:val="26282E"/>
          <w:sz w:val="21"/>
        </w:rPr>
        <w:t>; recognition is by state/federal act. (20 NYCRR 529.9; USF Law Review, "Lost in the Shuffle: State-Recognized Tribes," noting NY among the 13 states recognizing non-federally-recognized tribes.)</w:t>
      </w:r>
    </w:p>
    <w:p>
      <w:pPr>
        <w:ind w:left="432"/>
        <w:jc w:val="both"/>
      </w:pPr>
      <w:r>
        <w:rPr>
          <w:rFonts w:ascii="EB Garamond" w:hAnsi="EB Garamond" w:cs="EB Garamond"/>
          <w:b w:val="0"/>
          <w:i w:val="0"/>
          <w:color w:val="B54E1F"/>
          <w:sz w:val="21"/>
        </w:rPr>
        <w:t xml:space="preserve">•  </w:t>
      </w:r>
      <w:r>
        <w:rPr>
          <w:rFonts w:ascii="EB Garamond" w:hAnsi="EB Garamond" w:cs="EB Garamond"/>
          <w:b/>
          <w:i w:val="0"/>
          <w:color w:val="26282E"/>
          <w:sz w:val="21"/>
        </w:rPr>
        <w:t>The document's NY practice vs. NY law:</w:t>
      </w:r>
      <w:r>
        <w:rPr>
          <w:rFonts w:ascii="EB Garamond" w:hAnsi="EB Garamond" w:cs="EB Garamond"/>
          <w:b w:val="0"/>
          <w:i w:val="0"/>
          <w:color w:val="26282E"/>
          <w:sz w:val="21"/>
        </w:rPr>
        <w:t xml:space="preserve"> nothing in the doc's "reclamation," "Virtual ZIP Code," or "United Cherokee Nations" apparatus has any NY statutory basis. Real NY tribal land claims run through treaties and federal statutes (25 U.S.C. § 233 grants NY courts/criminal jurisdiction; the Cayuga land claim and </w:t>
      </w:r>
      <w:r>
        <w:rPr>
          <w:rFonts w:ascii="EB Garamond" w:hAnsi="EB Garamond" w:cs="EB Garamond"/>
          <w:b w:val="0"/>
          <w:i/>
          <w:color w:val="26282E"/>
          <w:sz w:val="21"/>
        </w:rPr>
        <w:t>Strong v. United States</w:t>
      </w:r>
      <w:r>
        <w:rPr>
          <w:rFonts w:ascii="EB Garamond" w:hAnsi="EB Garamond" w:cs="EB Garamond"/>
          <w:b w:val="0"/>
          <w:i w:val="0"/>
          <w:color w:val="26282E"/>
          <w:sz w:val="21"/>
        </w:rPr>
        <w:t>, 31 Ind. Cl. Comm. 89 (1973), quoted in the doc itself, show claims are adjudicated on treaty party status, not declarations).</w:t>
      </w:r>
    </w:p>
    <w:p>
      <w:pPr>
        <w:pBdr>
          <w:bottom w:val="single" w:sz="6" w:space="1" w:color="B9975B"/>
        </w:pBdr>
      </w:pPr>
    </w:p>
    <w:p>
      <w:pPr>
        <w:keepNext/>
        <w:spacing w:before="240"/>
      </w:pPr>
      <w:r>
        <w:rPr>
          <w:rFonts w:ascii="EB Garamond" w:hAnsi="EB Garamond" w:cs="EB Garamond"/>
          <w:b/>
          <w:i w:val="0"/>
          <w:color w:val="1B2A41"/>
          <w:sz w:val="28"/>
        </w:rPr>
        <w:t>4. RED FLAGS — pseudo-legal / sovereign-citizen markers</w:t>
      </w:r>
    </w:p>
    <w:p>
      <w:pPr>
        <w:jc w:val="both"/>
      </w:pPr>
      <w:r>
        <w:rPr>
          <w:rFonts w:ascii="EB Garamond" w:hAnsi="EB Garamond" w:cs="EB Garamond"/>
          <w:b w:val="0"/>
          <w:i w:val="0"/>
          <w:color w:val="26282E"/>
          <w:sz w:val="21"/>
        </w:rPr>
        <w:t xml:space="preserve">The document combines </w:t>
      </w:r>
      <w:r>
        <w:rPr>
          <w:rFonts w:ascii="EB Garamond" w:hAnsi="EB Garamond" w:cs="EB Garamond"/>
          <w:b/>
          <w:i w:val="0"/>
          <w:color w:val="26282E"/>
          <w:sz w:val="21"/>
        </w:rPr>
        <w:t>sovereign-citizen ("sovereign") ideology</w:t>
      </w:r>
      <w:r>
        <w:rPr>
          <w:rFonts w:ascii="EB Garamond" w:hAnsi="EB Garamond" w:cs="EB Garamond"/>
          <w:b w:val="0"/>
          <w:i w:val="0"/>
          <w:color w:val="26282E"/>
          <w:sz w:val="21"/>
        </w:rPr>
        <w:t xml:space="preserve"> with </w:t>
      </w:r>
      <w:r>
        <w:rPr>
          <w:rFonts w:ascii="EB Garamond" w:hAnsi="EB Garamond" w:cs="EB Garamond"/>
          <w:b/>
          <w:i w:val="0"/>
          <w:color w:val="26282E"/>
          <w:sz w:val="21"/>
        </w:rPr>
        <w:t>"pretendian" identity entrepreneurship</w:t>
      </w:r>
      <w:r>
        <w:rPr>
          <w:rFonts w:ascii="EB Garamond" w:hAnsi="EB Garamond" w:cs="EB Garamond"/>
          <w:b w:val="0"/>
          <w:i w:val="0"/>
          <w:color w:val="26282E"/>
          <w:sz w:val="21"/>
        </w:rPr>
        <w:t>. Marker by marker:</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"Corporate US government" / "union = security agreement."</w:t>
      </w:r>
      <w:r>
        <w:rPr>
          <w:rFonts w:ascii="EB Garamond" w:hAnsi="EB Garamond" w:cs="EB Garamond"/>
          <w:b w:val="0"/>
          <w:i w:val="0"/>
          <w:color w:val="26282E"/>
          <w:sz w:val="21"/>
        </w:rPr>
        <w:t xml:space="preserve"> "'United States' is a commercial corporation chartered by United Service Organizations, Inc. … a 'union' is also known as a 'security agreement'" (line ~2556). Sovereign-citizen redemption theory holds the US is a private corporation whose "acts" don't bind "living men." FBI: sovereigns "believe that federal, state, and local governments operate illegally" and pursue "Redemption Theory" (FBI LEB, "Sovereign Citizens: A Growing Domestic Threat to Law Enforcement," 2011; FBI 2010 archive story: fake diplomatic IDs sold for "$450–$2,000" bestowing 'sovereign' status). 2. </w:t>
      </w:r>
      <w:r>
        <w:rPr>
          <w:rFonts w:ascii="EB Garamond" w:hAnsi="EB Garamond" w:cs="EB Garamond"/>
          <w:b/>
          <w:i w:val="0"/>
          <w:color w:val="26282E"/>
          <w:sz w:val="21"/>
        </w:rPr>
        <w:t>Admiralty/ZIP-code jurisdiction.</w:t>
      </w:r>
      <w:r>
        <w:rPr>
          <w:rFonts w:ascii="EB Garamond" w:hAnsi="EB Garamond" w:cs="EB Garamond"/>
          <w:b w:val="0"/>
          <w:i w:val="0"/>
          <w:color w:val="26282E"/>
          <w:sz w:val="21"/>
        </w:rPr>
        <w:t xml:space="preserve"> "ZIP Code Usage Invokes Admiralty or in rem Concerns" + the 62-county "Virtual ZIP Code"/postmaster register. The gold-fringe-flag/zip-code-admiralty argument is a canonical sovereign-citizen claim; the FBI's Domestic Terrorism Reference Guide lists "fraudulent … credentials … from fictitious republics or indigenous groups" and demands framed as negotiable commercial transactions as movement indicators. 3. </w:t>
      </w:r>
      <w:r>
        <w:rPr>
          <w:rFonts w:ascii="EB Garamond" w:hAnsi="EB Garamond" w:cs="EB Garamond"/>
          <w:b/>
          <w:i w:val="0"/>
          <w:color w:val="26282E"/>
          <w:sz w:val="21"/>
        </w:rPr>
        <w:t>"Living men and women" vs. "licensed United States diplomatic officers."</w:t>
      </w:r>
      <w:r>
        <w:rPr>
          <w:rFonts w:ascii="EB Garamond" w:hAnsi="EB Garamond" w:cs="EB Garamond"/>
          <w:b w:val="0"/>
          <w:i w:val="0"/>
          <w:color w:val="26282E"/>
          <w:sz w:val="21"/>
        </w:rPr>
        <w:t xml:space="preserve"> Line 5643 protects "the living men and women, along with their assets … from the intentional torts being perpetrated by licensed United States diplomatic officers" — the "flesh-and-blood person / artificial person / strawman" split verbatim (FBI DT Reference Guide: "claims of sovereignty, often incorporating terms like 'freeman,' … 'natural person,' 'flesh and blood,' 'artificial person,' 'strawman'"). 4. </w:t>
      </w:r>
      <w:r>
        <w:rPr>
          <w:rFonts w:ascii="EB Garamond" w:hAnsi="EB Garamond" w:cs="EB Garamond"/>
          <w:b/>
          <w:i w:val="0"/>
          <w:color w:val="26282E"/>
          <w:sz w:val="21"/>
        </w:rPr>
        <w:t>Pseudo-pleading citations.</w:t>
      </w:r>
      <w:r>
        <w:rPr>
          <w:rFonts w:ascii="EB Garamond" w:hAnsi="EB Garamond" w:cs="EB Garamond"/>
          <w:b w:val="0"/>
          <w:i w:val="0"/>
          <w:color w:val="26282E"/>
          <w:sz w:val="21"/>
        </w:rPr>
        <w:t xml:space="preserve"> The "NOTICE TO PRINCIPALS" block strings together real-sounding citations — </w:t>
      </w:r>
      <w:r>
        <w:rPr>
          <w:rFonts w:ascii="EB Garamond" w:hAnsi="EB Garamond" w:cs="EB Garamond"/>
          <w:b w:val="0"/>
          <w:i/>
          <w:color w:val="26282E"/>
          <w:sz w:val="21"/>
        </w:rPr>
        <w:t>Red River Farms v. United States</w:t>
      </w:r>
      <w:r>
        <w:rPr>
          <w:rFonts w:ascii="EB Garamond" w:hAnsi="EB Garamond" w:cs="EB Garamond"/>
          <w:b w:val="0"/>
          <w:i w:val="0"/>
          <w:color w:val="26282E"/>
          <w:sz w:val="21"/>
        </w:rPr>
        <w:t xml:space="preserve"> (2009), </w:t>
      </w:r>
      <w:r>
        <w:rPr>
          <w:rFonts w:ascii="EB Garamond" w:hAnsi="EB Garamond" w:cs="EB Garamond"/>
          <w:b w:val="0"/>
          <w:i/>
          <w:color w:val="26282E"/>
          <w:sz w:val="21"/>
        </w:rPr>
        <w:t>nul tiel corporation</w:t>
      </w:r>
      <w:r>
        <w:rPr>
          <w:rFonts w:ascii="EB Garamond" w:hAnsi="EB Garamond" w:cs="EB Garamond"/>
          <w:b w:val="0"/>
          <w:i w:val="0"/>
          <w:color w:val="26282E"/>
          <w:sz w:val="21"/>
        </w:rPr>
        <w:t xml:space="preserve"> treatise cites, </w:t>
      </w:r>
      <w:r>
        <w:rPr>
          <w:rFonts w:ascii="EB Garamond" w:hAnsi="EB Garamond" w:cs="EB Garamond"/>
          <w:b w:val="0"/>
          <w:i/>
          <w:color w:val="26282E"/>
          <w:sz w:val="21"/>
        </w:rPr>
        <w:t>Norton v. Shelby County</w:t>
      </w:r>
      <w:r>
        <w:rPr>
          <w:rFonts w:ascii="EB Garamond" w:hAnsi="EB Garamond" w:cs="EB Garamond"/>
          <w:b w:val="0"/>
          <w:i w:val="0"/>
          <w:color w:val="26282E"/>
          <w:sz w:val="21"/>
        </w:rPr>
        <w:t xml:space="preserve">, </w:t>
      </w:r>
      <w:r>
        <w:rPr>
          <w:rFonts w:ascii="EB Garamond" w:hAnsi="EB Garamond" w:cs="EB Garamond"/>
          <w:b w:val="0"/>
          <w:i/>
          <w:color w:val="26282E"/>
          <w:sz w:val="21"/>
        </w:rPr>
        <w:t>West Virginia v. EPA</w:t>
      </w:r>
      <w:r>
        <w:rPr>
          <w:rFonts w:ascii="EB Garamond" w:hAnsi="EB Garamond" w:cs="EB Garamond"/>
          <w:b w:val="0"/>
          <w:i w:val="0"/>
          <w:color w:val="26282E"/>
          <w:sz w:val="21"/>
        </w:rPr>
        <w:t xml:space="preserve"> — and then draws a false conclusion: "the Internal Revenue Code … has just been thrown out in its entirety by the U.S. Supreme Court ruling in Virginia v. EPA." </w:t>
      </w:r>
      <w:r>
        <w:rPr>
          <w:rFonts w:ascii="EB Garamond" w:hAnsi="EB Garamond" w:cs="EB Garamond"/>
          <w:b w:val="0"/>
          <w:i/>
          <w:color w:val="26282E"/>
          <w:sz w:val="21"/>
        </w:rPr>
        <w:t>West Virginia v. EPA</w:t>
      </w:r>
      <w:r>
        <w:rPr>
          <w:rFonts w:ascii="EB Garamond" w:hAnsi="EB Garamond" w:cs="EB Garamond"/>
          <w:b w:val="0"/>
          <w:i w:val="0"/>
          <w:color w:val="26282E"/>
          <w:sz w:val="21"/>
        </w:rPr>
        <w:t xml:space="preserve">, 597 U.S. 697 (2022) is a major-questions </w:t>
      </w:r>
      <w:r>
        <w:rPr>
          <w:rFonts w:ascii="EB Garamond" w:hAnsi="EB Garamond" w:cs="EB Garamond"/>
          <w:b/>
          <w:i w:val="0"/>
          <w:color w:val="26282E"/>
          <w:sz w:val="21"/>
        </w:rPr>
        <w:t>statutory-interpretation</w:t>
      </w:r>
      <w:r>
        <w:rPr>
          <w:rFonts w:ascii="EB Garamond" w:hAnsi="EB Garamond" w:cs="EB Garamond"/>
          <w:b w:val="0"/>
          <w:i w:val="0"/>
          <w:color w:val="26282E"/>
          <w:sz w:val="21"/>
        </w:rPr>
        <w:t xml:space="preserve"> case about the Clean Air Act; it said nothing about the IRC and "may not delegate" is a misstatement. FBI LEB 2011: sovereigns' documents cite "the Bible, The Constitution … U.S. Supreme Court decisions" in bundles; frivolous liens and pseudo-pleadings are their "most prevalent method." 5. </w:t>
      </w:r>
      <w:r>
        <w:rPr>
          <w:rFonts w:ascii="EB Garamond" w:hAnsi="EB Garamond" w:cs="EB Garamond"/>
          <w:b/>
          <w:i w:val="0"/>
          <w:color w:val="26282E"/>
          <w:sz w:val="21"/>
        </w:rPr>
        <w:t>UDDA as government-death instrument</w:t>
      </w:r>
      <w:r>
        <w:rPr>
          <w:rFonts w:ascii="EB Garamond" w:hAnsi="EB Garamond" w:cs="EB Garamond"/>
          <w:b w:val="0"/>
          <w:i w:val="0"/>
          <w:color w:val="26282E"/>
          <w:sz w:val="21"/>
        </w:rPr>
        <w:t xml:space="preserve"> (theme 3.2 above): a hospital definition of death repurposed to imply the "corporate" state is dead — "See Something; Do Something" as activation slogan. 6. </w:t>
      </w:r>
      <w:r>
        <w:rPr>
          <w:rFonts w:ascii="EB Garamond" w:hAnsi="EB Garamond" w:cs="EB Garamond"/>
          <w:b/>
          <w:i w:val="0"/>
          <w:color w:val="26282E"/>
          <w:sz w:val="21"/>
        </w:rPr>
        <w:t>Postmaster/USPS fixation.</w:t>
      </w:r>
      <w:r>
        <w:rPr>
          <w:rFonts w:ascii="EB Garamond" w:hAnsi="EB Garamond" w:cs="EB Garamond"/>
          <w:b w:val="0"/>
          <w:i w:val="0"/>
          <w:color w:val="26282E"/>
          <w:sz w:val="21"/>
        </w:rPr>
        <w:t xml:space="preserve"> Registering county postmasters as if USPS offices were tenderable sovereignty sites. FBI DT Guide: sovereigns issue fake credentials, plates, and documents "from fictitious republics or </w:t>
      </w:r>
      <w:r>
        <w:rPr>
          <w:rFonts w:ascii="EB Garamond" w:hAnsi="EB Garamond" w:cs="EB Garamond"/>
          <w:b/>
          <w:i w:val="0"/>
          <w:color w:val="26282E"/>
          <w:sz w:val="21"/>
        </w:rPr>
        <w:t>indigenous groups</w:t>
      </w:r>
      <w:r>
        <w:rPr>
          <w:rFonts w:ascii="EB Garamond" w:hAnsi="EB Garamond" w:cs="EB Garamond"/>
          <w:b w:val="0"/>
          <w:i w:val="0"/>
          <w:color w:val="26282E"/>
          <w:sz w:val="21"/>
        </w:rPr>
        <w:t xml:space="preserve">"; the 2010 Kansas City case sold "diplomatic identification card[s]" granting "sovereign" status. 7. </w:t>
      </w:r>
      <w:r>
        <w:rPr>
          <w:rFonts w:ascii="EB Garamond" w:hAnsi="EB Garamond" w:cs="EB Garamond"/>
          <w:b/>
          <w:i w:val="0"/>
          <w:color w:val="26282E"/>
          <w:sz w:val="21"/>
        </w:rPr>
        <w:t>"United Cherokee Nations / UNITED member STATES" title-conflation</w:t>
      </w:r>
      <w:r>
        <w:rPr>
          <w:rFonts w:ascii="EB Garamond" w:hAnsi="EB Garamond" w:cs="EB Garamond"/>
          <w:b w:val="0"/>
          <w:i w:val="0"/>
          <w:color w:val="26282E"/>
          <w:sz w:val="21"/>
        </w:rPr>
        <w:t xml:space="preserve"> — borrowing UN legitimacy by adjacency; the UN itself confirms only states may be members (Art. 4). FBI: sovereigns "sometimes use or buy illegal weapons … may refer to themselves as 'constitutionalists' … an indication that they are free from government control." 8. </w:t>
      </w:r>
      <w:r>
        <w:rPr>
          <w:rFonts w:ascii="EB Garamond" w:hAnsi="EB Garamond" w:cs="EB Garamond"/>
          <w:b/>
          <w:i w:val="0"/>
          <w:color w:val="26282E"/>
          <w:sz w:val="21"/>
        </w:rPr>
        <w:t>Pretendian markers.</w:t>
      </w:r>
      <w:r>
        <w:rPr>
          <w:rFonts w:ascii="EB Garamond" w:hAnsi="EB Garamond" w:cs="EB Garamond"/>
          <w:b w:val="0"/>
          <w:i w:val="0"/>
          <w:color w:val="26282E"/>
          <w:sz w:val="21"/>
        </w:rPr>
        <w:t xml:space="preserve"> Claimed identity with no citizenship basis ("Cherokee is a made up … form of self-identification"; "DAWES ROLE [sic] to usurp two tribes" — attacking the very roll that documents Cherokee citizenship); a Maryland census-surge passage that itself flags "blood myths of Native identity … particularly Cherokee descent" (doc line 3300). Scholarly/policy context: Rebecca Nagle (High Country News, 2019), "Pretendians perpetuate the myth that Native identity is determined by the individual, not the tribe"; Hoskin's IACA-amendment push (Indianz, 2023); MDPI </w:t>
      </w:r>
      <w:r>
        <w:rPr>
          <w:rFonts w:ascii="EB Garamond" w:hAnsi="EB Garamond" w:cs="EB Garamond"/>
          <w:b w:val="0"/>
          <w:i/>
          <w:color w:val="26282E"/>
          <w:sz w:val="21"/>
        </w:rPr>
        <w:t>Data</w:t>
      </w:r>
      <w:r>
        <w:rPr>
          <w:rFonts w:ascii="EB Garamond" w:hAnsi="EB Garamond" w:cs="EB Garamond"/>
          <w:b w:val="0"/>
          <w:i w:val="0"/>
          <w:color w:val="26282E"/>
          <w:sz w:val="21"/>
        </w:rPr>
        <w:t xml:space="preserve"> (2025) on ~1M unverified formal claims to Cherokee heritage. 9. </w:t>
      </w:r>
      <w:r>
        <w:rPr>
          <w:rFonts w:ascii="EB Garamond" w:hAnsi="EB Garamond" w:cs="EB Garamond"/>
          <w:b/>
          <w:i w:val="0"/>
          <w:color w:val="26282E"/>
          <w:sz w:val="21"/>
        </w:rPr>
        <w:t>Grandiose administrative apparatus without authority.</w:t>
      </w:r>
      <w:r>
        <w:rPr>
          <w:rFonts w:ascii="EB Garamond" w:hAnsi="EB Garamond" w:cs="EB Garamond"/>
          <w:b w:val="0"/>
          <w:i w:val="0"/>
          <w:color w:val="26282E"/>
          <w:sz w:val="21"/>
        </w:rPr>
        <w:t xml:space="preserve"> "NOTICE TO PRINCIPALS / Applicable to all Successors and or Assigns," county-by-county postmaster rosters, "BLANK ON PURPOSE" filler — imitates official gazetteers the way sovereign "common law courts" imitate courts (FBI LEB 2011: "They convene their own special courts that issue fake but realistic-looking indictments, warrants, and other documents"). 10. </w:t>
      </w:r>
      <w:r>
        <w:rPr>
          <w:rFonts w:ascii="EB Garamond" w:hAnsi="EB Garamond" w:cs="EB Garamond"/>
          <w:b/>
          <w:i w:val="0"/>
          <w:color w:val="26282E"/>
          <w:sz w:val="21"/>
        </w:rPr>
        <w:t>The companion documents</w:t>
      </w:r>
      <w:r>
        <w:rPr>
          <w:rFonts w:ascii="EB Garamond" w:hAnsi="EB Garamond" w:cs="EB Garamond"/>
          <w:b w:val="0"/>
          <w:i w:val="0"/>
          <w:color w:val="26282E"/>
          <w:sz w:val="21"/>
        </w:rPr>
        <w:t xml:space="preserve"> in this workspace (</w:t>
      </w:r>
      <w:r>
        <w:rPr>
          <w:rFonts w:ascii="EB Garamond" w:hAnsi="EB Garamond" w:cs="EB Garamond"/>
          <w:b w:val="0"/>
          <w:i/>
          <w:color w:val="26282E"/>
          <w:sz w:val="21"/>
        </w:rPr>
        <w:t>NOTICE OF RESTORATION OF LENAPEHOKING</w:t>
      </w:r>
      <w:r>
        <w:rPr>
          <w:rFonts w:ascii="EB Garamond" w:hAnsi="EB Garamond" w:cs="EB Garamond"/>
          <w:b w:val="0"/>
          <w:i w:val="0"/>
          <w:color w:val="26282E"/>
          <w:sz w:val="21"/>
        </w:rPr>
        <w:t xml:space="preserve">, </w:t>
      </w:r>
      <w:r>
        <w:rPr>
          <w:rFonts w:ascii="EB Garamond" w:hAnsi="EB Garamond" w:cs="EB Garamond"/>
          <w:b w:val="0"/>
          <w:i/>
          <w:color w:val="26282E"/>
          <w:sz w:val="21"/>
        </w:rPr>
        <w:t>DISCLAIMER – Seditious Conspiracy &amp; Treason via L3C formation</w:t>
      </w:r>
      <w:r>
        <w:rPr>
          <w:rFonts w:ascii="EB Garamond" w:hAnsi="EB Garamond" w:cs="EB Garamond"/>
          <w:b w:val="0"/>
          <w:i w:val="0"/>
          <w:color w:val="26282E"/>
          <w:sz w:val="21"/>
        </w:rPr>
        <w:t xml:space="preserve">, </w:t>
      </w:r>
      <w:r>
        <w:rPr>
          <w:rFonts w:ascii="EB Garamond" w:hAnsi="EB Garamond" w:cs="EB Garamond"/>
          <w:b w:val="0"/>
          <w:i/>
          <w:color w:val="26282E"/>
          <w:sz w:val="21"/>
        </w:rPr>
        <w:t>Squatting or Adverse possession</w:t>
      </w:r>
      <w:r>
        <w:rPr>
          <w:rFonts w:ascii="EB Garamond" w:hAnsi="EB Garamond" w:cs="EB Garamond"/>
          <w:b w:val="0"/>
          <w:i w:val="0"/>
          <w:color w:val="26282E"/>
          <w:sz w:val="21"/>
        </w:rPr>
        <w:t>) indicate the same suite pairs reclamation claims with adverse-possession and anti-government theories — a combination the FBI DT Guide flags for "real estate or property theft, including squatting."</w:t>
      </w:r>
    </w:p>
    <w:p>
      <w:pPr>
        <w:jc w:val="both"/>
      </w:pPr>
      <w:r>
        <w:rPr>
          <w:rFonts w:ascii="EB Garamond" w:hAnsi="EB Garamond" w:cs="EB Garamond"/>
          <w:b/>
          <w:i w:val="0"/>
          <w:color w:val="26282E"/>
          <w:sz w:val="21"/>
        </w:rPr>
        <w:t>Bottom line:</w:t>
      </w:r>
      <w:r>
        <w:rPr>
          <w:rFonts w:ascii="EB Garamond" w:hAnsi="EB Garamond" w:cs="EB Garamond"/>
          <w:b w:val="0"/>
          <w:i w:val="0"/>
          <w:color w:val="26282E"/>
          <w:sz w:val="21"/>
        </w:rPr>
        <w:t xml:space="preserve"> the document does not merely contain errors; it is built on the two signature sovereign-citizen moves — (a) declare the legitimate government a dead/corporate fiction, (b) assert a parallel "living" jurisdiction with its own registries — dressed in Indigenous-reclamation language that federally recognized Cherokee and Lenape governments themselves reject.</w:t>
      </w:r>
    </w:p>
    <w:p>
      <w:pPr>
        <w:pBdr>
          <w:bottom w:val="single" w:sz="6" w:space="1" w:color="B9975B"/>
        </w:pBdr>
      </w:pPr>
    </w:p>
    <w:p>
      <w:pPr>
        <w:keepNext/>
        <w:spacing w:before="240"/>
      </w:pPr>
      <w:r>
        <w:rPr>
          <w:rFonts w:ascii="EB Garamond" w:hAnsi="EB Garamond" w:cs="EB Garamond"/>
          <w:b/>
          <w:i w:val="0"/>
          <w:color w:val="1B2A41"/>
          <w:sz w:val="28"/>
        </w:rPr>
        <w:t>5. WHAT'S REAL — accurate history worth preserving, with better sourcing</w:t>
      </w:r>
    </w:p>
    <w:p>
      <w:pPr>
        <w:jc w:val="both"/>
      </w:pPr>
      <w:r>
        <w:rPr>
          <w:rFonts w:ascii="EB Garamond" w:hAnsi="EB Garamond" w:cs="EB Garamond"/>
          <w:b w:val="0"/>
          <w:i w:val="0"/>
          <w:color w:val="26282E"/>
          <w:sz w:val="21"/>
        </w:rPr>
        <w:t>The scraped blocks are largely verbatim (and correct) Wikipedia/NPS/NARA material. For the exhibit, preserve — re-sourced:</w:t>
      </w:r>
    </w:p>
    <w:p>
      <w:pPr>
        <w:jc w:val="both"/>
      </w:pPr>
      <w:r>
        <w:rPr>
          <w:rFonts w:ascii="EB Garamond" w:hAnsi="EB Garamond" w:cs="EB Garamond"/>
          <w:b w:val="0"/>
          <w:i w:val="0"/>
          <w:color w:val="26282E"/>
          <w:sz w:val="21"/>
        </w:rPr>
        <w:t xml:space="preserve">1. </w:t>
      </w:r>
      <w:r>
        <w:rPr>
          <w:rFonts w:ascii="EB Garamond" w:hAnsi="EB Garamond" w:cs="EB Garamond"/>
          <w:b/>
          <w:i w:val="0"/>
          <w:color w:val="26282E"/>
          <w:sz w:val="21"/>
        </w:rPr>
        <w:t>Lenapehoking &amp; Lenape history.</w:t>
      </w:r>
      <w:r>
        <w:rPr>
          <w:rFonts w:ascii="EB Garamond" w:hAnsi="EB Garamond" w:cs="EB Garamond"/>
          <w:b w:val="0"/>
          <w:i w:val="0"/>
          <w:color w:val="26282E"/>
          <w:sz w:val="21"/>
        </w:rPr>
        <w:t xml:space="preserve"> Lënapehòkink etymology (Lënape + </w:t>
      </w:r>
      <w:r>
        <w:rPr>
          <w:rFonts w:ascii="EB Garamond" w:hAnsi="EB Garamond" w:cs="EB Garamond"/>
          <w:b w:val="0"/>
          <w:i/>
          <w:color w:val="26282E"/>
          <w:sz w:val="21"/>
        </w:rPr>
        <w:t>hòki</w:t>
      </w:r>
      <w:r>
        <w:rPr>
          <w:rFonts w:ascii="EB Garamond" w:hAnsi="EB Garamond" w:cs="EB Garamond"/>
          <w:b w:val="0"/>
          <w:i w:val="0"/>
          <w:color w:val="26282E"/>
          <w:sz w:val="21"/>
        </w:rPr>
        <w:t xml:space="preserve"> 'land' + locative </w:t>
      </w:r>
      <w:r>
        <w:rPr>
          <w:rFonts w:ascii="EB Garamond" w:hAnsi="EB Garamond" w:cs="EB Garamond"/>
          <w:b w:val="0"/>
          <w:i/>
          <w:color w:val="26282E"/>
          <w:sz w:val="21"/>
        </w:rPr>
        <w:t>-nk</w:t>
      </w:r>
      <w:r>
        <w:rPr>
          <w:rFonts w:ascii="EB Garamond" w:hAnsi="EB Garamond" w:cs="EB Garamond"/>
          <w:b w:val="0"/>
          <w:i w:val="0"/>
          <w:color w:val="26282E"/>
          <w:sz w:val="21"/>
        </w:rPr>
        <w:t xml:space="preserve">), popularized via Nora Thompson Dean with Theodore Cornu (1970) and Herbert C. Kraft; pre-contact extent from western Connecticut to Delaware incl. lower Hudson and Delaware valleys; removal after the Treaty of Easton (1758) and Indian Removal Act (1830) to Ohio, then Kansas/Oklahoma; today's federally recognized Delaware Nation (Anadarko, OK), Delaware Tribe of Indians (Bartlesville, OK), Stockbridge-Munsee (WI), and Canadian Munsee-Delaware, Moravian of the Thames, Delaware of Six Nations. (Sources: Kraft, </w:t>
      </w:r>
      <w:r>
        <w:rPr>
          <w:rFonts w:ascii="EB Garamond" w:hAnsi="EB Garamond" w:cs="EB Garamond"/>
          <w:b w:val="0"/>
          <w:i/>
          <w:color w:val="26282E"/>
          <w:sz w:val="21"/>
        </w:rPr>
        <w:t>The Lenape</w:t>
      </w:r>
      <w:r>
        <w:rPr>
          <w:rFonts w:ascii="EB Garamond" w:hAnsi="EB Garamond" w:cs="EB Garamond"/>
          <w:b w:val="0"/>
          <w:i w:val="0"/>
          <w:color w:val="26282E"/>
          <w:sz w:val="21"/>
        </w:rPr>
        <w:t xml:space="preserve">; Stockbridge-Munsee &amp; Delaware Tribe websites; NPS.) 2. </w:t>
      </w:r>
      <w:r>
        <w:rPr>
          <w:rFonts w:ascii="EB Garamond" w:hAnsi="EB Garamond" w:cs="EB Garamond"/>
          <w:b/>
          <w:i w:val="0"/>
          <w:color w:val="26282E"/>
          <w:sz w:val="21"/>
        </w:rPr>
        <w:t>Lenape place names</w:t>
      </w:r>
      <w:r>
        <w:rPr>
          <w:rFonts w:ascii="EB Garamond" w:hAnsi="EB Garamond" w:cs="EB Garamond"/>
          <w:b w:val="0"/>
          <w:i w:val="0"/>
          <w:color w:val="26282E"/>
          <w:sz w:val="21"/>
        </w:rPr>
        <w:t xml:space="preserve"> (~90 entries: Hackensack, Raritan, Canarsee, Secaucus 'black snakes', Schuylkill, Wallkill, Spuyten Duyvil, Gowanus/Gouwane, Sewanhacky, Tappan, Wappinger 'easterners', Watchung…). Authentic linguistics (with caveats that several etymologies are contested). 3. </w:t>
      </w:r>
      <w:r>
        <w:rPr>
          <w:rFonts w:ascii="EB Garamond" w:hAnsi="EB Garamond" w:cs="EB Garamond"/>
          <w:b/>
          <w:i w:val="0"/>
          <w:color w:val="26282E"/>
          <w:sz w:val="21"/>
        </w:rPr>
        <w:t>New Netherland, 1614–1674.</w:t>
      </w:r>
      <w:r>
        <w:rPr>
          <w:rFonts w:ascii="EB Garamond" w:hAnsi="EB Garamond" w:cs="EB Garamond"/>
          <w:b w:val="0"/>
          <w:i w:val="0"/>
          <w:color w:val="26282E"/>
          <w:sz w:val="21"/>
        </w:rPr>
        <w:t xml:space="preserve"> Hudson's 1609 voyage (Halve Maen); Block's 1614 map coining "New Netherland"; the 1621 GWC charter; Fort Nassau (1614), Fort Amsterdam, New Amsterdam chartered 1653; Peter Minuit's 1626 Manhattan purchase; Walloon settlement at Noten Eylant (1624); Kieft's War (1643–45); Stuyvesant; Treaty of Breda (1667) and Westminster (1674); Juan Rodriguez, first non-native Manhattan resident (1613–14). (Sources: NYS Museum; Amsterdam City Archives; Shorto, </w:t>
      </w:r>
      <w:r>
        <w:rPr>
          <w:rFonts w:ascii="EB Garamond" w:hAnsi="EB Garamond" w:cs="EB Garamond"/>
          <w:b w:val="0"/>
          <w:i/>
          <w:color w:val="26282E"/>
          <w:sz w:val="21"/>
        </w:rPr>
        <w:t>The Island at the Center of the World</w:t>
      </w:r>
      <w:r>
        <w:rPr>
          <w:rFonts w:ascii="EB Garamond" w:hAnsi="EB Garamond" w:cs="EB Garamond"/>
          <w:b w:val="0"/>
          <w:i w:val="0"/>
          <w:color w:val="26282E"/>
          <w:sz w:val="21"/>
        </w:rPr>
        <w:t xml:space="preserve">.) 4. </w:t>
      </w:r>
      <w:r>
        <w:rPr>
          <w:rFonts w:ascii="EB Garamond" w:hAnsi="EB Garamond" w:cs="EB Garamond"/>
          <w:b/>
          <w:i w:val="0"/>
          <w:color w:val="26282E"/>
          <w:sz w:val="21"/>
        </w:rPr>
        <w:t>NYC as US capital, 1785–1790</w:t>
      </w:r>
      <w:r>
        <w:rPr>
          <w:rFonts w:ascii="EB Garamond" w:hAnsi="EB Garamond" w:cs="EB Garamond"/>
          <w:b w:val="0"/>
          <w:i w:val="0"/>
          <w:color w:val="26282E"/>
          <w:sz w:val="21"/>
        </w:rPr>
        <w:t xml:space="preserve">, Federal Hall, the </w:t>
      </w:r>
      <w:r>
        <w:rPr>
          <w:rFonts w:ascii="EB Garamond" w:hAnsi="EB Garamond" w:cs="EB Garamond"/>
          <w:b/>
          <w:i w:val="0"/>
          <w:color w:val="26282E"/>
          <w:sz w:val="21"/>
        </w:rPr>
        <w:t>Residence Act of 1790</w:t>
      </w:r>
      <w:r>
        <w:rPr>
          <w:rFonts w:ascii="EB Garamond" w:hAnsi="EB Garamond" w:cs="EB Garamond"/>
          <w:b w:val="0"/>
          <w:i w:val="0"/>
          <w:color w:val="26282E"/>
          <w:sz w:val="21"/>
        </w:rPr>
        <w:t xml:space="preserve"> (1 Stat. 130), Philadelphia interim capital, Congress convening in DC on Nov. 17, 1800 — and Congress's two ceremonial returns (1987 Independence Hall; Sept. 6, 2002, Federal Hall). (US House/Senate records.) 5. </w:t>
      </w:r>
      <w:r>
        <w:rPr>
          <w:rFonts w:ascii="EB Garamond" w:hAnsi="EB Garamond" w:cs="EB Garamond"/>
          <w:b/>
          <w:i w:val="0"/>
          <w:color w:val="26282E"/>
          <w:sz w:val="21"/>
        </w:rPr>
        <w:t>Cherokee Nation institutional reality.</w:t>
      </w:r>
      <w:r>
        <w:rPr>
          <w:rFonts w:ascii="EB Garamond" w:hAnsi="EB Garamond" w:cs="EB Garamond"/>
          <w:b w:val="0"/>
          <w:i w:val="0"/>
          <w:color w:val="26282E"/>
          <w:sz w:val="21"/>
        </w:rPr>
        <w:t xml:space="preserve"> CNB as CN's real holding company (est. 2004 under the CN Corporation Reform Act of 2002; dividend acts of 2005/2011 earmarking tribal shares for healthcare; ~$1.02B revenue 2017; Hard Rock Tulsa, Gold Strike Tunica; IGRA Class III gaming on trust land). — verifiable via CNB annual reports, CN court statutes. This is the strongest "what the doc accidentally documents": real Cherokee nationhood is a functioning economy and government, not a title claim. 6. </w:t>
      </w:r>
      <w:r>
        <w:rPr>
          <w:rFonts w:ascii="EB Garamond" w:hAnsi="EB Garamond" w:cs="EB Garamond"/>
          <w:b/>
          <w:i w:val="0"/>
          <w:color w:val="26282E"/>
          <w:sz w:val="21"/>
        </w:rPr>
        <w:t>Recognition law as lived history.</w:t>
      </w:r>
      <w:r>
        <w:rPr>
          <w:rFonts w:ascii="EB Garamond" w:hAnsi="EB Garamond" w:cs="EB Garamond"/>
          <w:b w:val="0"/>
          <w:i w:val="0"/>
          <w:color w:val="26282E"/>
          <w:sz w:val="21"/>
        </w:rPr>
        <w:t xml:space="preserve"> Termination era (1940s–60s) and the self-determination reversal; the BIA Part 83 process; Maryland's three state-recognized tribes (Piscataway Conoy, Piscataway Indian Nation &amp; Tayac Territory — recognized by Gov. O'Malley EO, Jan. 12, 2012; Accohannock — Gov. Hogan EO 01.01.2017.31, Dec. 19, 2017); Walter Plecker's Virginia racial reclassification and the one-drop rule's destructive effect on East Coast tribes; the Delaware Moors/Sockum-Harmon 1855 case; Six Nations of the Grand River (Haldimand Proclamation 1784; Brant's land sales; Grand River land dispute); Seneca–Cayuga removal from Ohio (1831–32, </w:t>
      </w:r>
      <w:r>
        <w:rPr>
          <w:rFonts w:ascii="EB Garamond" w:hAnsi="EB Garamond" w:cs="EB Garamond"/>
          <w:b w:val="0"/>
          <w:i/>
          <w:color w:val="26282E"/>
          <w:sz w:val="21"/>
        </w:rPr>
        <w:t>Strong v. United States</w:t>
      </w:r>
      <w:r>
        <w:rPr>
          <w:rFonts w:ascii="EB Garamond" w:hAnsi="EB Garamond" w:cs="EB Garamond"/>
          <w:b w:val="0"/>
          <w:i w:val="0"/>
          <w:color w:val="26282E"/>
          <w:sz w:val="21"/>
        </w:rPr>
        <w:t xml:space="preserve"> 1973); Treaty of Canandaigua 1794. (Federal Register EOs; Maryland Commission on Indian Affairs; Indian Claims Commission reports.) 7. </w:t>
      </w:r>
      <w:r>
        <w:rPr>
          <w:rFonts w:ascii="EB Garamond" w:hAnsi="EB Garamond" w:cs="EB Garamond"/>
          <w:b/>
          <w:i w:val="0"/>
          <w:color w:val="26282E"/>
          <w:sz w:val="21"/>
        </w:rPr>
        <w:t>UNA-USA</w:t>
      </w:r>
      <w:r>
        <w:rPr>
          <w:rFonts w:ascii="EB Garamond" w:hAnsi="EB Garamond" w:cs="EB Garamond"/>
          <w:b w:val="0"/>
          <w:i w:val="0"/>
          <w:color w:val="26282E"/>
          <w:sz w:val="21"/>
        </w:rPr>
        <w:t xml:space="preserve"> (founded 1943 roots; Eleanor Roosevelt's post-1953 campaign; 2011 UN Foundation merger) — accurate as NGO history and genuinely relevant to NYC-as-UN-city exhibits, though irrelevant to the doc's sovereignty claims. 8. </w:t>
      </w:r>
      <w:r>
        <w:rPr>
          <w:rFonts w:ascii="EB Garamond" w:hAnsi="EB Garamond" w:cs="EB Garamond"/>
          <w:b/>
          <w:i w:val="0"/>
          <w:color w:val="26282E"/>
          <w:sz w:val="21"/>
        </w:rPr>
        <w:t>NY County post offices</w:t>
      </w:r>
      <w:r>
        <w:rPr>
          <w:rFonts w:ascii="EB Garamond" w:hAnsi="EB Garamond" w:cs="EB Garamond"/>
          <w:b w:val="0"/>
          <w:i w:val="0"/>
          <w:color w:val="26282E"/>
          <w:sz w:val="21"/>
        </w:rPr>
        <w:t xml:space="preserve"> — the </w:t>
      </w:r>
      <w:r>
        <w:rPr>
          <w:rFonts w:ascii="EB Garamond" w:hAnsi="EB Garamond" w:cs="EB Garamond"/>
          <w:b w:val="0"/>
          <w:i/>
          <w:color w:val="26282E"/>
          <w:sz w:val="21"/>
        </w:rPr>
        <w:t>dates</w:t>
      </w:r>
      <w:r>
        <w:rPr>
          <w:rFonts w:ascii="EB Garamond" w:hAnsi="EB Garamond" w:cs="EB Garamond"/>
          <w:b w:val="0"/>
          <w:i w:val="0"/>
          <w:color w:val="26282E"/>
          <w:sz w:val="21"/>
        </w:rPr>
        <w:t xml:space="preserve"> (many "Est. 07/26/1775," the USPS founding-era date) and postmaster names are plausibly scraped from USPS records; useful as local civics, but note the "Virtual ZIP Code" framing is the doc's own invention.</w:t>
      </w:r>
    </w:p>
    <w:p>
      <w:pPr>
        <w:pBdr>
          <w:bottom w:val="single" w:sz="6" w:space="1" w:color="B9975B"/>
        </w:pBdr>
      </w:pPr>
    </w:p>
    <w:p>
      <w:pPr>
        <w:keepNext/>
        <w:spacing w:before="240"/>
      </w:pPr>
      <w:r>
        <w:rPr>
          <w:rFonts w:ascii="EB Garamond" w:hAnsi="EB Garamond" w:cs="EB Garamond"/>
          <w:b/>
          <w:i w:val="0"/>
          <w:color w:val="1B2A41"/>
          <w:sz w:val="28"/>
        </w:rPr>
        <w:t>6. IMAGES</w:t>
      </w:r>
    </w:p>
    <w:p>
      <w:pPr>
        <w:jc w:val="both"/>
      </w:pPr>
      <w:r>
        <w:rPr>
          <w:rFonts w:ascii="EB Garamond" w:hAnsi="EB Garamond" w:cs="EB Garamond"/>
          <w:b w:val="0"/>
          <w:i w:val="0"/>
          <w:color w:val="26282E"/>
          <w:sz w:val="21"/>
        </w:rPr>
        <w:t xml:space="preserve">Public-domain / freely-licensed images downloaded to </w:t>
      </w:r>
      <w:r>
        <w:rPr>
          <w:rFonts w:ascii="Montserrat" w:hAnsi="Montserrat" w:cs="Montserrat"/>
          <w:b w:val="0"/>
          <w:i w:val="0"/>
          <w:color w:val="3A4356"/>
          <w:sz w:val="16"/>
        </w:rPr>
        <w:t>/app/data/workspaces/fictiv/images/</w:t>
      </w:r>
      <w:r>
        <w:rPr>
          <w:rFonts w:ascii="EB Garamond" w:hAnsi="EB Garamond" w:cs="EB Garamond"/>
          <w:b w:val="0"/>
          <w:i w:val="0"/>
          <w:color w:val="26282E"/>
          <w:sz w:val="21"/>
        </w:rPr>
        <w:t xml:space="preserve"> and appended to </w:t>
      </w:r>
      <w:r>
        <w:rPr>
          <w:rFonts w:ascii="Montserrat" w:hAnsi="Montserrat" w:cs="Montserrat"/>
          <w:b w:val="0"/>
          <w:i w:val="0"/>
          <w:color w:val="3A4356"/>
          <w:sz w:val="16"/>
        </w:rPr>
        <w:t>manifest.json</w:t>
      </w:r>
      <w:r>
        <w:rPr>
          <w:rFonts w:ascii="EB Garamond" w:hAnsi="EB Garamond" w:cs="EB Garamond"/>
          <w:b w:val="0"/>
          <w:i w:val="0"/>
          <w:color w:val="26282E"/>
          <w:sz w:val="21"/>
        </w:rPr>
        <w:t>:</w:t>
      </w:r>
    </w:p>
    <w:tbl>
      <w:tblPr>
        <w:tblW w:type="auto" w:w="0"/>
        <w:tblLook w:firstColumn="1" w:firstRow="1" w:lastColumn="0" w:lastRow="0" w:noHBand="0" w:noVBand="1" w:val="04A0"/>
      </w:tblPr>
      <w:tblGrid>
        <w:gridCol w:w="2340"/>
        <w:gridCol w:w="2340"/>
        <w:gridCol w:w="2340"/>
        <w:gridCol w:w="2340"/>
      </w:tblGrid>
      <w:tr>
        <w:tc>
          <w:tcPr>
            <w:tcW w:type="dxa" w:w="2340"/>
            <w:shd w:val="clear" w:fill="EFEBE0"/>
          </w:tcPr>
          <w:p>
            <w:r>
              <w:rPr>
                <w:rFonts w:ascii="Montserrat" w:hAnsi="Montserrat" w:cs="Montserrat"/>
                <w:b/>
                <w:i w:val="0"/>
                <w:color w:val="1B2A41"/>
                <w:sz w:val="19"/>
              </w:rPr>
              <w:t>id</w:t>
            </w:r>
          </w:p>
        </w:tc>
        <w:tc>
          <w:tcPr>
            <w:tcW w:type="dxa" w:w="2340"/>
            <w:shd w:val="clear" w:fill="EFEBE0"/>
          </w:tcPr>
          <w:p>
            <w:r>
              <w:rPr>
                <w:rFonts w:ascii="Montserrat" w:hAnsi="Montserrat" w:cs="Montserrat"/>
                <w:b/>
                <w:i w:val="0"/>
                <w:color w:val="1B2A41"/>
                <w:sz w:val="19"/>
              </w:rPr>
              <w:t>file</w:t>
            </w:r>
          </w:p>
        </w:tc>
        <w:tc>
          <w:tcPr>
            <w:tcW w:type="dxa" w:w="2340"/>
            <w:shd w:val="clear" w:fill="EFEBE0"/>
          </w:tcPr>
          <w:p>
            <w:r>
              <w:rPr>
                <w:rFonts w:ascii="Montserrat" w:hAnsi="Montserrat" w:cs="Montserrat"/>
                <w:b/>
                <w:i w:val="0"/>
                <w:color w:val="1B2A41"/>
                <w:sz w:val="19"/>
              </w:rPr>
              <w:t>subject</w:t>
            </w:r>
          </w:p>
        </w:tc>
        <w:tc>
          <w:tcPr>
            <w:tcW w:type="dxa" w:w="2340"/>
            <w:shd w:val="clear" w:fill="EFEBE0"/>
          </w:tcPr>
          <w:p>
            <w:r>
              <w:rPr>
                <w:rFonts w:ascii="Montserrat" w:hAnsi="Montserrat" w:cs="Montserrat"/>
                <w:b/>
                <w:i w:val="0"/>
                <w:color w:val="1B2A41"/>
                <w:sz w:val="19"/>
              </w:rPr>
              <w:t>license</w:t>
            </w:r>
          </w:p>
        </w:tc>
      </w:tr>
      <w:tr>
        <w:tc>
          <w:tcPr>
            <w:tcW w:type="dxa" w:w="2340"/>
          </w:tcPr>
          <w:p>
            <w:r>
              <w:rPr>
                <w:rFonts w:ascii="EB Garamond" w:hAnsi="EB Garamond" w:cs="EB Garamond"/>
                <w:b w:val="0"/>
                <w:i w:val="0"/>
                <w:color w:val="26282E"/>
                <w:sz w:val="19"/>
              </w:rPr>
              <w:t>un-headquarters-nyc</w:t>
            </w:r>
          </w:p>
        </w:tc>
        <w:tc>
          <w:tcPr>
            <w:tcW w:type="dxa" w:w="2340"/>
          </w:tcPr>
          <w:p>
            <w:r>
              <w:rPr>
                <w:rFonts w:ascii="EB Garamond" w:hAnsi="EB Garamond" w:cs="EB Garamond"/>
                <w:b w:val="0"/>
                <w:i w:val="0"/>
                <w:color w:val="26282E"/>
                <w:sz w:val="19"/>
              </w:rPr>
              <w:t>un-headquarters-nyc.jpg</w:t>
            </w:r>
          </w:p>
        </w:tc>
        <w:tc>
          <w:tcPr>
            <w:tcW w:type="dxa" w:w="2340"/>
          </w:tcPr>
          <w:p>
            <w:r>
              <w:rPr>
                <w:rFonts w:ascii="EB Garamond" w:hAnsi="EB Garamond" w:cs="EB Garamond"/>
                <w:b w:val="0"/>
                <w:i w:val="0"/>
                <w:color w:val="26282E"/>
                <w:sz w:val="19"/>
              </w:rPr>
              <w:t>UN Headquarters, view from Roosevelt Island (NYC = "the UN" claim)</w:t>
            </w:r>
          </w:p>
        </w:tc>
        <w:tc>
          <w:tcPr>
            <w:tcW w:type="dxa" w:w="2340"/>
          </w:tcPr>
          <w:p>
            <w:r>
              <w:rPr>
                <w:rFonts w:ascii="EB Garamond" w:hAnsi="EB Garamond" w:cs="EB Garamond"/>
                <w:b w:val="0"/>
                <w:i w:val="0"/>
                <w:color w:val="26282E"/>
                <w:sz w:val="19"/>
              </w:rPr>
              <w:t>CC BY-SA 3.0 (Neptuul)</w:t>
            </w:r>
          </w:p>
        </w:tc>
      </w:tr>
      <w:tr>
        <w:tc>
          <w:tcPr>
            <w:tcW w:type="dxa" w:w="2340"/>
          </w:tcPr>
          <w:p>
            <w:r>
              <w:rPr>
                <w:rFonts w:ascii="EB Garamond" w:hAnsi="EB Garamond" w:cs="EB Garamond"/>
                <w:b w:val="0"/>
                <w:i w:val="0"/>
                <w:color w:val="26282E"/>
                <w:sz w:val="19"/>
              </w:rPr>
              <w:t>sequoyah-portrait</w:t>
            </w:r>
          </w:p>
        </w:tc>
        <w:tc>
          <w:tcPr>
            <w:tcW w:type="dxa" w:w="2340"/>
          </w:tcPr>
          <w:p>
            <w:r>
              <w:rPr>
                <w:rFonts w:ascii="EB Garamond" w:hAnsi="EB Garamond" w:cs="EB Garamond"/>
                <w:b w:val="0"/>
                <w:i w:val="0"/>
                <w:color w:val="26282E"/>
                <w:sz w:val="19"/>
              </w:rPr>
              <w:t>sequoyah-portrait.jpg</w:t>
            </w:r>
          </w:p>
        </w:tc>
        <w:tc>
          <w:tcPr>
            <w:tcW w:type="dxa" w:w="2340"/>
          </w:tcPr>
          <w:p>
            <w:r>
              <w:rPr>
                <w:rFonts w:ascii="EB Garamond" w:hAnsi="EB Garamond" w:cs="EB Garamond"/>
                <w:b w:val="0"/>
                <w:i w:val="0"/>
                <w:color w:val="26282E"/>
                <w:sz w:val="19"/>
              </w:rPr>
              <w:t>Sequoyah with his syllabary tablet (Inman/Lehman &amp; Duval after Charles Bird King)</w:t>
            </w:r>
          </w:p>
        </w:tc>
        <w:tc>
          <w:tcPr>
            <w:tcW w:type="dxa" w:w="2340"/>
          </w:tcPr>
          <w:p>
            <w:r>
              <w:rPr>
                <w:rFonts w:ascii="EB Garamond" w:hAnsi="EB Garamond" w:cs="EB Garamond"/>
                <w:b w:val="0"/>
                <w:i w:val="0"/>
                <w:color w:val="26282E"/>
                <w:sz w:val="19"/>
              </w:rPr>
              <w:t>Public domain</w:t>
            </w:r>
          </w:p>
        </w:tc>
      </w:tr>
      <w:tr>
        <w:tc>
          <w:tcPr>
            <w:tcW w:type="dxa" w:w="2340"/>
          </w:tcPr>
          <w:p>
            <w:r>
              <w:rPr>
                <w:rFonts w:ascii="EB Garamond" w:hAnsi="EB Garamond" w:cs="EB Garamond"/>
                <w:b w:val="0"/>
                <w:i w:val="0"/>
                <w:color w:val="26282E"/>
                <w:sz w:val="19"/>
              </w:rPr>
              <w:t>cherokee-syllabary</w:t>
            </w:r>
          </w:p>
        </w:tc>
        <w:tc>
          <w:tcPr>
            <w:tcW w:type="dxa" w:w="2340"/>
          </w:tcPr>
          <w:p>
            <w:r>
              <w:rPr>
                <w:rFonts w:ascii="EB Garamond" w:hAnsi="EB Garamond" w:cs="EB Garamond"/>
                <w:b w:val="0"/>
                <w:i w:val="0"/>
                <w:color w:val="26282E"/>
                <w:sz w:val="19"/>
              </w:rPr>
              <w:t>cherokee-syllabary.svg</w:t>
            </w:r>
          </w:p>
        </w:tc>
        <w:tc>
          <w:tcPr>
            <w:tcW w:type="dxa" w:w="2340"/>
          </w:tcPr>
          <w:p>
            <w:r>
              <w:rPr>
                <w:rFonts w:ascii="EB Garamond" w:hAnsi="EB Garamond" w:cs="EB Garamond"/>
                <w:b w:val="0"/>
                <w:i w:val="0"/>
                <w:color w:val="26282E"/>
                <w:sz w:val="19"/>
              </w:rPr>
              <w:t>Cherokee syllabary chart</w:t>
            </w:r>
          </w:p>
        </w:tc>
        <w:tc>
          <w:tcPr>
            <w:tcW w:type="dxa" w:w="2340"/>
          </w:tcPr>
          <w:p>
            <w:r>
              <w:rPr>
                <w:rFonts w:ascii="EB Garamond" w:hAnsi="EB Garamond" w:cs="EB Garamond"/>
                <w:b w:val="0"/>
                <w:i w:val="0"/>
                <w:color w:val="26282E"/>
                <w:sz w:val="19"/>
              </w:rPr>
              <w:t>Public domain</w:t>
            </w:r>
          </w:p>
        </w:tc>
      </w:tr>
      <w:tr>
        <w:tc>
          <w:tcPr>
            <w:tcW w:type="dxa" w:w="2340"/>
          </w:tcPr>
          <w:p>
            <w:r>
              <w:rPr>
                <w:rFonts w:ascii="EB Garamond" w:hAnsi="EB Garamond" w:cs="EB Garamond"/>
                <w:b w:val="0"/>
                <w:i w:val="0"/>
                <w:color w:val="26282E"/>
                <w:sz w:val="19"/>
              </w:rPr>
              <w:t>cherokee-petition-new-echota</w:t>
            </w:r>
          </w:p>
        </w:tc>
        <w:tc>
          <w:tcPr>
            <w:tcW w:type="dxa" w:w="2340"/>
          </w:tcPr>
          <w:p>
            <w:r>
              <w:rPr>
                <w:rFonts w:ascii="EB Garamond" w:hAnsi="EB Garamond" w:cs="EB Garamond"/>
                <w:b w:val="0"/>
                <w:i w:val="0"/>
                <w:color w:val="26282E"/>
                <w:sz w:val="19"/>
              </w:rPr>
              <w:t>cherokee-petition-new-echota.jpg</w:t>
            </w:r>
          </w:p>
        </w:tc>
        <w:tc>
          <w:tcPr>
            <w:tcW w:type="dxa" w:w="2340"/>
          </w:tcPr>
          <w:p>
            <w:r>
              <w:rPr>
                <w:rFonts w:ascii="EB Garamond" w:hAnsi="EB Garamond" w:cs="EB Garamond"/>
                <w:b w:val="0"/>
                <w:i w:val="0"/>
                <w:color w:val="26282E"/>
                <w:sz w:val="19"/>
              </w:rPr>
              <w:t>1836 Cherokee petition to the Senate protesting the Treaty of New Echota (NARA, NAID 2127291)</w:t>
            </w:r>
          </w:p>
        </w:tc>
        <w:tc>
          <w:tcPr>
            <w:tcW w:type="dxa" w:w="2340"/>
          </w:tcPr>
          <w:p>
            <w:r>
              <w:rPr>
                <w:rFonts w:ascii="EB Garamond" w:hAnsi="EB Garamond" w:cs="EB Garamond"/>
                <w:b w:val="0"/>
                <w:i w:val="0"/>
                <w:color w:val="26282E"/>
                <w:sz w:val="19"/>
              </w:rPr>
              <w:t>No known copyright restrictions</w:t>
            </w:r>
          </w:p>
        </w:tc>
      </w:tr>
      <w:tr>
        <w:tc>
          <w:tcPr>
            <w:tcW w:type="dxa" w:w="2340"/>
          </w:tcPr>
          <w:p>
            <w:r>
              <w:rPr>
                <w:rFonts w:ascii="EB Garamond" w:hAnsi="EB Garamond" w:cs="EB Garamond"/>
                <w:b w:val="0"/>
                <w:i w:val="0"/>
                <w:color w:val="26282E"/>
                <w:sz w:val="19"/>
              </w:rPr>
              <w:t>nps-trail-of-tears-map</w:t>
            </w:r>
          </w:p>
        </w:tc>
        <w:tc>
          <w:tcPr>
            <w:tcW w:type="dxa" w:w="2340"/>
          </w:tcPr>
          <w:p>
            <w:r>
              <w:rPr>
                <w:rFonts w:ascii="EB Garamond" w:hAnsi="EB Garamond" w:cs="EB Garamond"/>
                <w:b w:val="0"/>
                <w:i w:val="0"/>
                <w:color w:val="26282E"/>
                <w:sz w:val="19"/>
              </w:rPr>
              <w:t>nps-trail-of-tears-map.gif</w:t>
            </w:r>
          </w:p>
        </w:tc>
        <w:tc>
          <w:tcPr>
            <w:tcW w:type="dxa" w:w="2340"/>
          </w:tcPr>
          <w:p>
            <w:r>
              <w:rPr>
                <w:rFonts w:ascii="EB Garamond" w:hAnsi="EB Garamond" w:cs="EB Garamond"/>
                <w:b w:val="0"/>
                <w:i w:val="0"/>
                <w:color w:val="26282E"/>
                <w:sz w:val="19"/>
              </w:rPr>
              <w:t>NPS Trail of Tears National Historic Trail map (all removal routes)</w:t>
            </w:r>
          </w:p>
        </w:tc>
        <w:tc>
          <w:tcPr>
            <w:tcW w:type="dxa" w:w="2340"/>
          </w:tcPr>
          <w:p>
            <w:r>
              <w:rPr>
                <w:rFonts w:ascii="EB Garamond" w:hAnsi="EB Garamond" w:cs="EB Garamond"/>
                <w:b w:val="0"/>
                <w:i w:val="0"/>
                <w:color w:val="26282E"/>
                <w:sz w:val="19"/>
              </w:rPr>
              <w:t>Public domain (NPS)</w:t>
            </w:r>
          </w:p>
        </w:tc>
      </w:tr>
      <w:tr>
        <w:tc>
          <w:tcPr>
            <w:tcW w:type="dxa" w:w="2340"/>
          </w:tcPr>
          <w:p>
            <w:r>
              <w:rPr>
                <w:rFonts w:ascii="EB Garamond" w:hAnsi="EB Garamond" w:cs="EB Garamond"/>
                <w:b w:val="0"/>
                <w:i w:val="0"/>
                <w:color w:val="26282E"/>
                <w:sz w:val="19"/>
              </w:rPr>
              <w:t>federal-hall-memorial</w:t>
            </w:r>
          </w:p>
        </w:tc>
        <w:tc>
          <w:tcPr>
            <w:tcW w:type="dxa" w:w="2340"/>
          </w:tcPr>
          <w:p>
            <w:r>
              <w:rPr>
                <w:rFonts w:ascii="EB Garamond" w:hAnsi="EB Garamond" w:cs="EB Garamond"/>
                <w:b w:val="0"/>
                <w:i w:val="0"/>
                <w:color w:val="26282E"/>
                <w:sz w:val="19"/>
              </w:rPr>
              <w:t>federal-hall-memorial.jpg</w:t>
            </w:r>
          </w:p>
        </w:tc>
        <w:tc>
          <w:tcPr>
            <w:tcW w:type="dxa" w:w="2340"/>
          </w:tcPr>
          <w:p>
            <w:r>
              <w:rPr>
                <w:rFonts w:ascii="EB Garamond" w:hAnsi="EB Garamond" w:cs="EB Garamond"/>
                <w:b w:val="0"/>
                <w:i w:val="0"/>
                <w:color w:val="26282E"/>
                <w:sz w:val="19"/>
              </w:rPr>
              <w:t>Federal Hall National Memorial, Wall Street (first US capital era)</w:t>
            </w:r>
          </w:p>
        </w:tc>
        <w:tc>
          <w:tcPr>
            <w:tcW w:type="dxa" w:w="2340"/>
          </w:tcPr>
          <w:p>
            <w:r>
              <w:rPr>
                <w:rFonts w:ascii="EB Garamond" w:hAnsi="EB Garamond" w:cs="EB Garamond"/>
                <w:b w:val="0"/>
                <w:i w:val="0"/>
                <w:color w:val="26282E"/>
                <w:sz w:val="19"/>
              </w:rPr>
              <w:t>CC BY-SA 4.0 (Arild Vågen)</w:t>
            </w:r>
          </w:p>
        </w:tc>
      </w:tr>
    </w:tbl>
    <w:p>
      <w:pPr>
        <w:jc w:val="both"/>
      </w:pPr>
      <w:r>
        <w:rPr>
          <w:rFonts w:ascii="EB Garamond" w:hAnsi="EB Garamond" w:cs="EB Garamond"/>
          <w:b w:val="0"/>
          <w:i/>
          <w:color w:val="4A5568"/>
          <w:sz w:val="21"/>
        </w:rPr>
        <w:t>Note: Treaty of New Echota is represented by the anti-treaty Cherokee petition (NARA) — historically apt, since the treaty was signed by a minority faction and protested by the majority, including John Ross's followers; no PD painting of the signing itself was available on Commons.</w:t>
      </w:r>
    </w:p>
    <w:p>
      <w:pPr>
        <w:pBdr>
          <w:bottom w:val="single" w:sz="6" w:space="1" w:color="B9975B"/>
        </w:pBdr>
      </w:pPr>
    </w:p>
    <w:p>
      <w:pPr>
        <w:keepNext/>
        <w:spacing w:before="240"/>
      </w:pPr>
      <w:r>
        <w:rPr>
          <w:rFonts w:ascii="EB Garamond" w:hAnsi="EB Garamond" w:cs="EB Garamond"/>
          <w:b/>
          <w:i w:val="0"/>
          <w:color w:val="1B2A41"/>
          <w:sz w:val="28"/>
        </w:rPr>
        <w:t>Summary verdict</w:t>
      </w:r>
    </w:p>
    <w:p>
      <w:pPr>
        <w:jc w:val="both"/>
      </w:pPr>
      <w:r>
        <w:rPr>
          <w:rFonts w:ascii="EB Garamond" w:hAnsi="EB Garamond" w:cs="EB Garamond"/>
          <w:b w:val="0"/>
          <w:i w:val="0"/>
          <w:color w:val="26282E"/>
          <w:sz w:val="21"/>
        </w:rPr>
        <w:t xml:space="preserve">The mega-document is a </w:t>
      </w:r>
      <w:r>
        <w:rPr>
          <w:rFonts w:ascii="EB Garamond" w:hAnsi="EB Garamond" w:cs="EB Garamond"/>
          <w:b/>
          <w:i w:val="0"/>
          <w:color w:val="26282E"/>
          <w:sz w:val="21"/>
        </w:rPr>
        <w:t>scraped-encyclopedia collage (~95% verbatim reference text) wrapped around a sovereign-citizen "reclamation" instrument</w:t>
      </w:r>
      <w:r>
        <w:rPr>
          <w:rFonts w:ascii="EB Garamond" w:hAnsi="EB Garamond" w:cs="EB Garamond"/>
          <w:b w:val="0"/>
          <w:i w:val="0"/>
          <w:color w:val="26282E"/>
          <w:sz w:val="21"/>
        </w:rPr>
        <w:t xml:space="preserve">: (1) it declares the United States a dead/private "corporation" (USO, admiralty-ZIP, UDDA, </w:t>
      </w:r>
      <w:r>
        <w:rPr>
          <w:rFonts w:ascii="EB Garamond" w:hAnsi="EB Garamond" w:cs="EB Garamond"/>
          <w:b w:val="0"/>
          <w:i/>
          <w:color w:val="26282E"/>
          <w:sz w:val="21"/>
        </w:rPr>
        <w:t>nul tiel</w:t>
      </w:r>
      <w:r>
        <w:rPr>
          <w:rFonts w:ascii="EB Garamond" w:hAnsi="EB Garamond" w:cs="EB Garamond"/>
          <w:b w:val="0"/>
          <w:i w:val="0"/>
          <w:color w:val="26282E"/>
          <w:sz w:val="21"/>
        </w:rPr>
        <w:t xml:space="preserve"> pleas), (2) erects a parallel registry ("Virtual ZIP Codes," postmasters, county rolls), and (3) hangs a self-declared "UNITED CHEROKEE NATIONS / UNITED member STATES" polity on Lenapehoking geography — a claim no UN, federal, or state instrument recognizes, and one that federally recognized Cherokee and Lenape governments disavow. Its genuine value for the exhibit is inadvertent: it preserves accurate Lenape, New Netherland, Cherokee-Nation, and recognition-law material that, properly sourced, can teach the real history the pseudo-legal overlay imitates.</w:t>
      </w:r>
    </w:p>
    <w:p>
      <w:pPr>
        <w:jc w:val="center"/>
      </w:pPr>
      <w:r/>
    </w:p>
    <w:p>
      <w:pPr>
        <w:jc w:val="center"/>
      </w:pPr>
      <w:r/>
    </w:p>
    <w:p>
      <w:pPr>
        <w:jc w:val="center"/>
      </w:pPr>
      <w:r>
        <w:drawing>
          <wp:inline xmlns:a="http://schemas.openxmlformats.org/drawingml/2006/main" xmlns:pic="http://schemas.openxmlformats.org/drawingml/2006/picture">
            <wp:extent cx="4206240" cy="6326185"/>
            <wp:docPr id="2132235470" name="Picture 2132235470"/>
            <wp:cNvGraphicFramePr>
              <a:graphicFrameLocks noChangeAspect="1"/>
            </wp:cNvGraphicFramePr>
            <a:graphic>
              <a:graphicData uri="http://schemas.openxmlformats.org/drawingml/2006/picture">
                <pic:pic>
                  <pic:nvPicPr>
                    <pic:cNvPr id="0" name="cherokee-petition-new-echota.jpg"/>
                    <pic:cNvPicPr/>
                  </pic:nvPicPr>
                  <pic:blipFill>
                    <a:blip r:embed="rId5788"/>
                    <a:stretch>
                      <a:fillRect/>
                    </a:stretch>
                  </pic:blipFill>
                  <pic:spPr>
                    <a:xfrm>
                      <a:off x="0" y="0"/>
                      <a:ext cx="4206240" cy="6326185"/>
                    </a:xfrm>
                    <a:prstGeom prst="rect"/>
                  </pic:spPr>
                </pic:pic>
              </a:graphicData>
            </a:graphic>
          </wp:inline>
        </w:drawing>
      </w:r>
    </w:p>
    <w:p>
      <w:pPr>
        <w:jc w:val="center"/>
      </w:pPr>
      <w:r>
        <w:rPr>
          <w:rFonts w:ascii="EB Garamond" w:hAnsi="EB Garamond" w:cs="EB Garamond"/>
          <w:b w:val="0"/>
          <w:i/>
          <w:color w:val="4A5568"/>
          <w:sz w:val="18"/>
        </w:rPr>
        <w:t>cherokee-petition-new-echota</w:t>
      </w:r>
    </w:p>
    <w:p>
      <w:pPr>
        <w:jc w:val="center"/>
      </w:pPr>
      <w:r>
        <w:drawing>
          <wp:inline xmlns:a="http://schemas.openxmlformats.org/drawingml/2006/main" xmlns:pic="http://schemas.openxmlformats.org/drawingml/2006/picture">
            <wp:extent cx="4206240" cy="2073545"/>
            <wp:docPr id="2132235471" name="Picture 2132235471"/>
            <wp:cNvGraphicFramePr>
              <a:graphicFrameLocks noChangeAspect="1"/>
            </wp:cNvGraphicFramePr>
            <a:graphic>
              <a:graphicData uri="http://schemas.openxmlformats.org/drawingml/2006/picture">
                <pic:pic>
                  <pic:nvPicPr>
                    <pic:cNvPr id="0" name="nps-trail-of-tears-map.gif"/>
                    <pic:cNvPicPr/>
                  </pic:nvPicPr>
                  <pic:blipFill>
                    <a:blip r:embed="rId5789"/>
                    <a:stretch>
                      <a:fillRect/>
                    </a:stretch>
                  </pic:blipFill>
                  <pic:spPr>
                    <a:xfrm>
                      <a:off x="0" y="0"/>
                      <a:ext cx="4206240" cy="2073545"/>
                    </a:xfrm>
                    <a:prstGeom prst="rect"/>
                  </pic:spPr>
                </pic:pic>
              </a:graphicData>
            </a:graphic>
          </wp:inline>
        </w:drawing>
      </w:r>
    </w:p>
    <w:p>
      <w:pPr>
        <w:jc w:val="center"/>
      </w:pPr>
      <w:r>
        <w:rPr>
          <w:rFonts w:ascii="EB Garamond" w:hAnsi="EB Garamond" w:cs="EB Garamond"/>
          <w:b w:val="0"/>
          <w:i/>
          <w:color w:val="4A5568"/>
          <w:sz w:val="18"/>
        </w:rPr>
        <w:t>nps-trail-of-tears-map</w:t>
      </w:r>
    </w:p>
    <w:p>
      <w:pPr>
        <w:jc w:val="center"/>
      </w:pPr>
      <w:r/>
    </w:p>
    <w:p>
      <w:r>
        <w:rPr>
          <w:rFonts w:ascii="EB Garamond" w:hAnsi="EB Garamond" w:cs="EB Garamond"/>
          <w:b w:val="0"/>
          <w:i/>
          <w:color w:val="4A5568"/>
          <w:sz w:val="17"/>
        </w:rPr>
        <w:t>Method: this Word edition reproduces the source document verbatim and appends the editors' research dossier; layout follows Word conventions rather than the archival PDF design.</w:t>
      </w:r>
    </w:p>
    <w:sectPr w:rsidR="00575562" w:rsidRPr="00575562">
      <w:headerReference w:type="default" r:id="rId79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53C03" w14:textId="77777777" w:rsidR="00794355" w:rsidRDefault="00794355" w:rsidP="00575562">
      <w:pPr>
        <w:spacing w:after="0" w:line="240" w:lineRule="auto"/>
      </w:pPr>
      <w:r>
        <w:separator/>
      </w:r>
    </w:p>
  </w:endnote>
  <w:endnote w:type="continuationSeparator" w:id="0">
    <w:p w14:paraId="1E00EFAE" w14:textId="77777777" w:rsidR="00794355" w:rsidRDefault="00794355" w:rsidP="00575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ldhabi">
    <w:charset w:val="B2"/>
    <w:family w:val="auto"/>
    <w:pitch w:val="variable"/>
    <w:sig w:usb0="80002007" w:usb1="80000000" w:usb2="00000008" w:usb3="00000000" w:csb0="00000041" w:csb1="00000000"/>
  </w:font>
  <w:font w:name="Vivaldi">
    <w:panose1 w:val="030206020505060908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58DDF" w14:textId="77777777" w:rsidR="00794355" w:rsidRDefault="00794355" w:rsidP="00575562">
      <w:pPr>
        <w:spacing w:after="0" w:line="240" w:lineRule="auto"/>
      </w:pPr>
      <w:r>
        <w:separator/>
      </w:r>
    </w:p>
  </w:footnote>
  <w:footnote w:type="continuationSeparator" w:id="0">
    <w:p w14:paraId="0E26FEC2" w14:textId="77777777" w:rsidR="00794355" w:rsidRDefault="00794355" w:rsidP="00575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34C6" w14:textId="02BAE903" w:rsidR="00575562" w:rsidRPr="00575562" w:rsidRDefault="00575562" w:rsidP="00575562">
    <w:pPr>
      <w:pStyle w:val="Header"/>
      <w:jc w:val="center"/>
      <w:rPr>
        <w:rFonts w:ascii="Algerian" w:hAnsi="Algerian"/>
        <w:b/>
        <w:bCs/>
        <w:sz w:val="24"/>
        <w:szCs w:val="24"/>
      </w:rPr>
    </w:pPr>
    <w:r w:rsidRPr="00575562">
      <w:rPr>
        <w:rFonts w:ascii="Algerian" w:hAnsi="Algerian"/>
        <w:b/>
        <w:bCs/>
        <w:sz w:val="24"/>
        <w:szCs w:val="24"/>
      </w:rPr>
      <w:t>NEW YORK CITY FLAG OF CONCENIENCE (FOC)</w:t>
    </w:r>
    <w:r w:rsidR="00D02DDC">
      <w:rPr>
        <w:rFonts w:ascii="Algerian" w:hAnsi="Algerian"/>
        <w:b/>
        <w:bCs/>
        <w:sz w:val="24"/>
        <w:szCs w:val="24"/>
      </w:rPr>
      <w:t xml:space="preserve"> – Est.1625 / 1977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D43"/>
    <w:multiLevelType w:val="multilevel"/>
    <w:tmpl w:val="9168D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12A42"/>
    <w:multiLevelType w:val="multilevel"/>
    <w:tmpl w:val="D12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622AD5"/>
    <w:multiLevelType w:val="multilevel"/>
    <w:tmpl w:val="AFAE55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9E2ED3"/>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DD22B0"/>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3B3D75"/>
    <w:multiLevelType w:val="multilevel"/>
    <w:tmpl w:val="C90C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1C0672"/>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CD0FE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8C225D"/>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F978DF"/>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2432E1"/>
    <w:multiLevelType w:val="multilevel"/>
    <w:tmpl w:val="5324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8B2431"/>
    <w:multiLevelType w:val="multilevel"/>
    <w:tmpl w:val="5BC4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B62315"/>
    <w:multiLevelType w:val="multilevel"/>
    <w:tmpl w:val="0F6C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B4410F"/>
    <w:multiLevelType w:val="multilevel"/>
    <w:tmpl w:val="4DFE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7D63D9F"/>
    <w:multiLevelType w:val="multilevel"/>
    <w:tmpl w:val="813A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E74B5D"/>
    <w:multiLevelType w:val="multilevel"/>
    <w:tmpl w:val="CE08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7761E0"/>
    <w:multiLevelType w:val="multilevel"/>
    <w:tmpl w:val="3CCE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6E1A72"/>
    <w:multiLevelType w:val="multilevel"/>
    <w:tmpl w:val="58C8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110882"/>
    <w:multiLevelType w:val="hybridMultilevel"/>
    <w:tmpl w:val="26563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CA1375"/>
    <w:multiLevelType w:val="multilevel"/>
    <w:tmpl w:val="2796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F270842"/>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E93F23"/>
    <w:multiLevelType w:val="multilevel"/>
    <w:tmpl w:val="CE60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FB58A8"/>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2FD172F"/>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12339C"/>
    <w:multiLevelType w:val="multilevel"/>
    <w:tmpl w:val="5148A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105A8A"/>
    <w:multiLevelType w:val="multilevel"/>
    <w:tmpl w:val="73DA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8174CA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AC38D9"/>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902142F"/>
    <w:multiLevelType w:val="multilevel"/>
    <w:tmpl w:val="E312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A387DB4"/>
    <w:multiLevelType w:val="multilevel"/>
    <w:tmpl w:val="7DDE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AA908A2"/>
    <w:multiLevelType w:val="hybridMultilevel"/>
    <w:tmpl w:val="B1663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ACE1445"/>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B6227C4"/>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BB07024"/>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BC17B47"/>
    <w:multiLevelType w:val="multilevel"/>
    <w:tmpl w:val="70CA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C384067"/>
    <w:multiLevelType w:val="multilevel"/>
    <w:tmpl w:val="C348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DA7AE3"/>
    <w:multiLevelType w:val="multilevel"/>
    <w:tmpl w:val="76BEB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DC4FC0"/>
    <w:multiLevelType w:val="multilevel"/>
    <w:tmpl w:val="5AD8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EE62C2"/>
    <w:multiLevelType w:val="multilevel"/>
    <w:tmpl w:val="16D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E1547BA"/>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F287CF1"/>
    <w:multiLevelType w:val="hybridMultilevel"/>
    <w:tmpl w:val="F30499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0022783"/>
    <w:multiLevelType w:val="multilevel"/>
    <w:tmpl w:val="2B3A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18069A1"/>
    <w:multiLevelType w:val="hybridMultilevel"/>
    <w:tmpl w:val="29F61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288630F"/>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3274401"/>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226E1B"/>
    <w:multiLevelType w:val="multilevel"/>
    <w:tmpl w:val="93AE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4837DDD"/>
    <w:multiLevelType w:val="multilevel"/>
    <w:tmpl w:val="C67A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67920A9"/>
    <w:multiLevelType w:val="multilevel"/>
    <w:tmpl w:val="4366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8E5716"/>
    <w:multiLevelType w:val="multilevel"/>
    <w:tmpl w:val="404C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71E63A0"/>
    <w:multiLevelType w:val="hybridMultilevel"/>
    <w:tmpl w:val="9E5E1A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27495EB4"/>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74B30D9"/>
    <w:multiLevelType w:val="multilevel"/>
    <w:tmpl w:val="6D4E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3A0430"/>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C5451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92F35E7"/>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8517DC"/>
    <w:multiLevelType w:val="hybridMultilevel"/>
    <w:tmpl w:val="EC7AC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A5D7650"/>
    <w:multiLevelType w:val="multilevel"/>
    <w:tmpl w:val="69D4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DF61EB"/>
    <w:multiLevelType w:val="multilevel"/>
    <w:tmpl w:val="880C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AEA20BE"/>
    <w:multiLevelType w:val="multilevel"/>
    <w:tmpl w:val="7DAE0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B9530A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BA92329"/>
    <w:multiLevelType w:val="multilevel"/>
    <w:tmpl w:val="442C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BD07388"/>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F90291"/>
    <w:multiLevelType w:val="multilevel"/>
    <w:tmpl w:val="2EE6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D4D2B77"/>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F4062EF"/>
    <w:multiLevelType w:val="multilevel"/>
    <w:tmpl w:val="4D4E2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0056920"/>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029451D"/>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0CF244E"/>
    <w:multiLevelType w:val="multilevel"/>
    <w:tmpl w:val="FA88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38F351E"/>
    <w:multiLevelType w:val="multilevel"/>
    <w:tmpl w:val="0316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78C417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7D774BE"/>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7F90E63"/>
    <w:multiLevelType w:val="multilevel"/>
    <w:tmpl w:val="4F64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80308A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89B5E7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9FF2A18"/>
    <w:multiLevelType w:val="multilevel"/>
    <w:tmpl w:val="17C2B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AEE08C7"/>
    <w:multiLevelType w:val="multilevel"/>
    <w:tmpl w:val="C830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B0152DD"/>
    <w:multiLevelType w:val="multilevel"/>
    <w:tmpl w:val="634E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B241266"/>
    <w:multiLevelType w:val="multilevel"/>
    <w:tmpl w:val="18E4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B643584"/>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B8355F9"/>
    <w:multiLevelType w:val="multilevel"/>
    <w:tmpl w:val="155486F0"/>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3C07100E"/>
    <w:multiLevelType w:val="multilevel"/>
    <w:tmpl w:val="2CC6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C91465B"/>
    <w:multiLevelType w:val="multilevel"/>
    <w:tmpl w:val="998A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CFC5F7B"/>
    <w:multiLevelType w:val="multilevel"/>
    <w:tmpl w:val="6068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D06502E"/>
    <w:multiLevelType w:val="multilevel"/>
    <w:tmpl w:val="708C2D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3D471C30"/>
    <w:multiLevelType w:val="multilevel"/>
    <w:tmpl w:val="443E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304572"/>
    <w:multiLevelType w:val="multilevel"/>
    <w:tmpl w:val="B6AA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FE45777"/>
    <w:multiLevelType w:val="hybridMultilevel"/>
    <w:tmpl w:val="744AB6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40651AE6"/>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1406BFD"/>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435EB2"/>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6A4575"/>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1A31BE"/>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27197F"/>
    <w:multiLevelType w:val="multilevel"/>
    <w:tmpl w:val="866A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22F570E"/>
    <w:multiLevelType w:val="multilevel"/>
    <w:tmpl w:val="18E0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4DA2756"/>
    <w:multiLevelType w:val="multilevel"/>
    <w:tmpl w:val="9DF6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4E1369E"/>
    <w:multiLevelType w:val="multilevel"/>
    <w:tmpl w:val="FA808C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657453E"/>
    <w:multiLevelType w:val="multilevel"/>
    <w:tmpl w:val="5CCE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72B0FD8"/>
    <w:multiLevelType w:val="multilevel"/>
    <w:tmpl w:val="280819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8FA5281"/>
    <w:multiLevelType w:val="multilevel"/>
    <w:tmpl w:val="B182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9B739E9"/>
    <w:multiLevelType w:val="multilevel"/>
    <w:tmpl w:val="A408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AB54DAB"/>
    <w:multiLevelType w:val="multilevel"/>
    <w:tmpl w:val="DA48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BF54476"/>
    <w:multiLevelType w:val="multilevel"/>
    <w:tmpl w:val="4168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C8262DF"/>
    <w:multiLevelType w:val="multilevel"/>
    <w:tmpl w:val="A1A2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5972E1"/>
    <w:multiLevelType w:val="hybridMultilevel"/>
    <w:tmpl w:val="F3C0B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EE97B02"/>
    <w:multiLevelType w:val="hybridMultilevel"/>
    <w:tmpl w:val="8C88A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F8448E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08B1BB2"/>
    <w:multiLevelType w:val="multilevel"/>
    <w:tmpl w:val="6A6E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50BB4A50"/>
    <w:multiLevelType w:val="multilevel"/>
    <w:tmpl w:val="2AC0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0FD3BFC"/>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1270205"/>
    <w:multiLevelType w:val="multilevel"/>
    <w:tmpl w:val="62AC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4074DB8"/>
    <w:multiLevelType w:val="multilevel"/>
    <w:tmpl w:val="ADAC2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6C32C0C"/>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74A77CE"/>
    <w:multiLevelType w:val="multilevel"/>
    <w:tmpl w:val="CB22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75F1809"/>
    <w:multiLevelType w:val="multilevel"/>
    <w:tmpl w:val="88EE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7615C30"/>
    <w:multiLevelType w:val="multilevel"/>
    <w:tmpl w:val="F252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94B69E9"/>
    <w:multiLevelType w:val="multilevel"/>
    <w:tmpl w:val="B5A2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95B4A0B"/>
    <w:multiLevelType w:val="multilevel"/>
    <w:tmpl w:val="A284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B25342"/>
    <w:multiLevelType w:val="multilevel"/>
    <w:tmpl w:val="85CE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9C6393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A8D143E"/>
    <w:multiLevelType w:val="multilevel"/>
    <w:tmpl w:val="70C4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B227FEA"/>
    <w:multiLevelType w:val="hybridMultilevel"/>
    <w:tmpl w:val="19B8ED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B6E49FB"/>
    <w:multiLevelType w:val="hybridMultilevel"/>
    <w:tmpl w:val="B82642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5C84721E"/>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C9C12F2"/>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0659ED"/>
    <w:multiLevelType w:val="multilevel"/>
    <w:tmpl w:val="61405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E326565"/>
    <w:multiLevelType w:val="hybridMultilevel"/>
    <w:tmpl w:val="2A58F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15:restartNumberingAfterBreak="0">
    <w:nsid w:val="5E90755C"/>
    <w:multiLevelType w:val="multilevel"/>
    <w:tmpl w:val="143E0E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5F447720"/>
    <w:multiLevelType w:val="multilevel"/>
    <w:tmpl w:val="5AB6935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F6566F7"/>
    <w:multiLevelType w:val="multilevel"/>
    <w:tmpl w:val="C1A0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FD94FBC"/>
    <w:multiLevelType w:val="multilevel"/>
    <w:tmpl w:val="4E48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629E1956"/>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2AE6DD9"/>
    <w:multiLevelType w:val="multilevel"/>
    <w:tmpl w:val="D75A4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2D961CF"/>
    <w:multiLevelType w:val="multilevel"/>
    <w:tmpl w:val="417E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58310F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5F36C5A"/>
    <w:multiLevelType w:val="multilevel"/>
    <w:tmpl w:val="11426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6FE5949"/>
    <w:multiLevelType w:val="multilevel"/>
    <w:tmpl w:val="1E2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75D372C"/>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7782A0D"/>
    <w:multiLevelType w:val="multilevel"/>
    <w:tmpl w:val="C8C2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7B01A17"/>
    <w:multiLevelType w:val="multilevel"/>
    <w:tmpl w:val="1BB8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80306D9"/>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833452A"/>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83D2A11"/>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8ED1A27"/>
    <w:multiLevelType w:val="multilevel"/>
    <w:tmpl w:val="04823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A051383"/>
    <w:multiLevelType w:val="multilevel"/>
    <w:tmpl w:val="68DC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A1275D4"/>
    <w:multiLevelType w:val="multilevel"/>
    <w:tmpl w:val="4D5C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A8C5766"/>
    <w:multiLevelType w:val="multilevel"/>
    <w:tmpl w:val="35CA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D2579F5"/>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E6D15B5"/>
    <w:multiLevelType w:val="multilevel"/>
    <w:tmpl w:val="D3842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0412A51"/>
    <w:multiLevelType w:val="hybridMultilevel"/>
    <w:tmpl w:val="41C823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9" w15:restartNumberingAfterBreak="0">
    <w:nsid w:val="715D53C9"/>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22E1F3E"/>
    <w:multiLevelType w:val="multilevel"/>
    <w:tmpl w:val="7592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3635E96"/>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5B32487"/>
    <w:multiLevelType w:val="multilevel"/>
    <w:tmpl w:val="5AB6935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5CE2F99"/>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70B4573"/>
    <w:multiLevelType w:val="multilevel"/>
    <w:tmpl w:val="2282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75C6278"/>
    <w:multiLevelType w:val="multilevel"/>
    <w:tmpl w:val="E440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7939545B"/>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A3A65A5"/>
    <w:multiLevelType w:val="multilevel"/>
    <w:tmpl w:val="81FE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AD8743C"/>
    <w:multiLevelType w:val="multilevel"/>
    <w:tmpl w:val="0ADC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C9127FE"/>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DC0023F"/>
    <w:multiLevelType w:val="multilevel"/>
    <w:tmpl w:val="CE44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DF625C8"/>
    <w:multiLevelType w:val="multilevel"/>
    <w:tmpl w:val="25A8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F67684A"/>
    <w:multiLevelType w:val="hybridMultilevel"/>
    <w:tmpl w:val="32FA2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7FED715D"/>
    <w:multiLevelType w:val="multilevel"/>
    <w:tmpl w:val="61B835B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681643">
    <w:abstractNumId w:val="95"/>
  </w:num>
  <w:num w:numId="2" w16cid:durableId="2018339236">
    <w:abstractNumId w:val="37"/>
  </w:num>
  <w:num w:numId="3" w16cid:durableId="690107237">
    <w:abstractNumId w:val="15"/>
  </w:num>
  <w:num w:numId="4" w16cid:durableId="1251045782">
    <w:abstractNumId w:val="59"/>
  </w:num>
  <w:num w:numId="5" w16cid:durableId="1102412852">
    <w:abstractNumId w:val="152"/>
  </w:num>
  <w:num w:numId="6" w16cid:durableId="1076826229">
    <w:abstractNumId w:val="8"/>
  </w:num>
  <w:num w:numId="7" w16cid:durableId="1224371202">
    <w:abstractNumId w:val="78"/>
  </w:num>
  <w:num w:numId="8" w16cid:durableId="10224697">
    <w:abstractNumId w:val="136"/>
  </w:num>
  <w:num w:numId="9" w16cid:durableId="341781614">
    <w:abstractNumId w:val="108"/>
  </w:num>
  <w:num w:numId="10" w16cid:durableId="1893812654">
    <w:abstractNumId w:val="9"/>
  </w:num>
  <w:num w:numId="11" w16cid:durableId="2116167330">
    <w:abstractNumId w:val="44"/>
  </w:num>
  <w:num w:numId="12" w16cid:durableId="1853183198">
    <w:abstractNumId w:val="6"/>
  </w:num>
  <w:num w:numId="13" w16cid:durableId="1494761194">
    <w:abstractNumId w:val="89"/>
  </w:num>
  <w:num w:numId="14" w16cid:durableId="1076781566">
    <w:abstractNumId w:val="4"/>
  </w:num>
  <w:num w:numId="15" w16cid:durableId="1380402330">
    <w:abstractNumId w:val="39"/>
  </w:num>
  <w:num w:numId="16" w16cid:durableId="1355617048">
    <w:abstractNumId w:val="66"/>
  </w:num>
  <w:num w:numId="17" w16cid:durableId="965697397">
    <w:abstractNumId w:val="91"/>
  </w:num>
  <w:num w:numId="18" w16cid:durableId="1997957499">
    <w:abstractNumId w:val="127"/>
  </w:num>
  <w:num w:numId="19" w16cid:durableId="1111168298">
    <w:abstractNumId w:val="27"/>
  </w:num>
  <w:num w:numId="20" w16cid:durableId="170486194">
    <w:abstractNumId w:val="40"/>
  </w:num>
  <w:num w:numId="21" w16cid:durableId="472334167">
    <w:abstractNumId w:val="63"/>
  </w:num>
  <w:num w:numId="22" w16cid:durableId="694579042">
    <w:abstractNumId w:val="43"/>
  </w:num>
  <w:num w:numId="23" w16cid:durableId="334236294">
    <w:abstractNumId w:val="3"/>
  </w:num>
  <w:num w:numId="24" w16cid:durableId="2025980729">
    <w:abstractNumId w:val="7"/>
  </w:num>
  <w:num w:numId="25" w16cid:durableId="1275405770">
    <w:abstractNumId w:val="139"/>
  </w:num>
  <w:num w:numId="26" w16cid:durableId="409153883">
    <w:abstractNumId w:val="90"/>
  </w:num>
  <w:num w:numId="27" w16cid:durableId="681274529">
    <w:abstractNumId w:val="65"/>
  </w:num>
  <w:num w:numId="28" w16cid:durableId="1209879005">
    <w:abstractNumId w:val="153"/>
  </w:num>
  <w:num w:numId="29" w16cid:durableId="719942875">
    <w:abstractNumId w:val="111"/>
  </w:num>
  <w:num w:numId="30" w16cid:durableId="130750603">
    <w:abstractNumId w:val="50"/>
  </w:num>
  <w:num w:numId="31" w16cid:durableId="194345007">
    <w:abstractNumId w:val="141"/>
  </w:num>
  <w:num w:numId="32" w16cid:durableId="2042658601">
    <w:abstractNumId w:val="23"/>
  </w:num>
  <w:num w:numId="33" w16cid:durableId="756829801">
    <w:abstractNumId w:val="70"/>
  </w:num>
  <w:num w:numId="34" w16cid:durableId="180821434">
    <w:abstractNumId w:val="122"/>
  </w:num>
  <w:num w:numId="35" w16cid:durableId="1051079198">
    <w:abstractNumId w:val="123"/>
  </w:num>
  <w:num w:numId="36" w16cid:durableId="978343818">
    <w:abstractNumId w:val="105"/>
  </w:num>
  <w:num w:numId="37" w16cid:durableId="910191055">
    <w:abstractNumId w:val="69"/>
  </w:num>
  <w:num w:numId="38" w16cid:durableId="1283464457">
    <w:abstractNumId w:val="151"/>
  </w:num>
  <w:num w:numId="39" w16cid:durableId="265384785">
    <w:abstractNumId w:val="146"/>
  </w:num>
  <w:num w:numId="40" w16cid:durableId="1072854891">
    <w:abstractNumId w:val="130"/>
  </w:num>
  <w:num w:numId="41" w16cid:durableId="1721437375">
    <w:abstractNumId w:val="133"/>
  </w:num>
  <w:num w:numId="42" w16cid:durableId="2063409672">
    <w:abstractNumId w:val="159"/>
  </w:num>
  <w:num w:numId="43" w16cid:durableId="1981113929">
    <w:abstractNumId w:val="33"/>
  </w:num>
  <w:num w:numId="44" w16cid:durableId="2083064607">
    <w:abstractNumId w:val="32"/>
  </w:num>
  <w:num w:numId="45" w16cid:durableId="374279212">
    <w:abstractNumId w:val="61"/>
  </w:num>
  <w:num w:numId="46" w16cid:durableId="1416323537">
    <w:abstractNumId w:val="87"/>
  </w:num>
  <w:num w:numId="47" w16cid:durableId="375856145">
    <w:abstractNumId w:val="72"/>
  </w:num>
  <w:num w:numId="48" w16cid:durableId="1189299128">
    <w:abstractNumId w:val="22"/>
  </w:num>
  <w:num w:numId="49" w16cid:durableId="1562717978">
    <w:abstractNumId w:val="140"/>
  </w:num>
  <w:num w:numId="50" w16cid:durableId="648827926">
    <w:abstractNumId w:val="52"/>
  </w:num>
  <w:num w:numId="51" w16cid:durableId="1004279388">
    <w:abstractNumId w:val="53"/>
  </w:num>
  <w:num w:numId="52" w16cid:durableId="1731151438">
    <w:abstractNumId w:val="118"/>
  </w:num>
  <w:num w:numId="53" w16cid:durableId="314534502">
    <w:abstractNumId w:val="163"/>
  </w:num>
  <w:num w:numId="54" w16cid:durableId="343677476">
    <w:abstractNumId w:val="88"/>
  </w:num>
  <w:num w:numId="55" w16cid:durableId="1372655814">
    <w:abstractNumId w:val="156"/>
  </w:num>
  <w:num w:numId="56" w16cid:durableId="1200047834">
    <w:abstractNumId w:val="26"/>
  </w:num>
  <w:num w:numId="57" w16cid:durableId="1823423692">
    <w:abstractNumId w:val="29"/>
  </w:num>
  <w:num w:numId="58" w16cid:durableId="245313300">
    <w:abstractNumId w:val="54"/>
  </w:num>
  <w:num w:numId="59" w16cid:durableId="662007044">
    <w:abstractNumId w:val="149"/>
  </w:num>
  <w:num w:numId="60" w16cid:durableId="352152499">
    <w:abstractNumId w:val="73"/>
  </w:num>
  <w:num w:numId="61" w16cid:durableId="172425850">
    <w:abstractNumId w:val="20"/>
  </w:num>
  <w:num w:numId="62" w16cid:durableId="943881697">
    <w:abstractNumId w:val="31"/>
  </w:num>
  <w:num w:numId="63" w16cid:durableId="8679549">
    <w:abstractNumId w:val="142"/>
  </w:num>
  <w:num w:numId="64" w16cid:durableId="1873226647">
    <w:abstractNumId w:val="18"/>
  </w:num>
  <w:num w:numId="65" w16cid:durableId="1688096972">
    <w:abstractNumId w:val="101"/>
  </w:num>
  <w:num w:numId="66" w16cid:durableId="1242104235">
    <w:abstractNumId w:val="134"/>
  </w:num>
  <w:num w:numId="67" w16cid:durableId="270402993">
    <w:abstractNumId w:val="77"/>
  </w:num>
  <w:num w:numId="68" w16cid:durableId="1861427694">
    <w:abstractNumId w:val="157"/>
  </w:num>
  <w:num w:numId="69" w16cid:durableId="445197984">
    <w:abstractNumId w:val="143"/>
  </w:num>
  <w:num w:numId="70" w16cid:durableId="1232693581">
    <w:abstractNumId w:val="147"/>
  </w:num>
  <w:num w:numId="71" w16cid:durableId="1157959473">
    <w:abstractNumId w:val="150"/>
  </w:num>
  <w:num w:numId="72" w16cid:durableId="1008680205">
    <w:abstractNumId w:val="154"/>
  </w:num>
  <w:num w:numId="73" w16cid:durableId="671419294">
    <w:abstractNumId w:val="137"/>
  </w:num>
  <w:num w:numId="74" w16cid:durableId="1276712008">
    <w:abstractNumId w:val="0"/>
  </w:num>
  <w:num w:numId="75" w16cid:durableId="1906605682">
    <w:abstractNumId w:val="83"/>
  </w:num>
  <w:num w:numId="76" w16cid:durableId="290131790">
    <w:abstractNumId w:val="68"/>
  </w:num>
  <w:num w:numId="77" w16cid:durableId="96600143">
    <w:abstractNumId w:val="131"/>
  </w:num>
  <w:num w:numId="78" w16cid:durableId="148180840">
    <w:abstractNumId w:val="5"/>
  </w:num>
  <w:num w:numId="79" w16cid:durableId="430585502">
    <w:abstractNumId w:val="82"/>
  </w:num>
  <w:num w:numId="80" w16cid:durableId="502626103">
    <w:abstractNumId w:val="128"/>
  </w:num>
  <w:num w:numId="81" w16cid:durableId="1978532684">
    <w:abstractNumId w:val="119"/>
  </w:num>
  <w:num w:numId="82" w16cid:durableId="799346219">
    <w:abstractNumId w:val="38"/>
  </w:num>
  <w:num w:numId="83" w16cid:durableId="1183393708">
    <w:abstractNumId w:val="41"/>
  </w:num>
  <w:num w:numId="84" w16cid:durableId="2045010339">
    <w:abstractNumId w:val="57"/>
  </w:num>
  <w:num w:numId="85" w16cid:durableId="2030184020">
    <w:abstractNumId w:val="2"/>
  </w:num>
  <w:num w:numId="86" w16cid:durableId="2119793199">
    <w:abstractNumId w:val="94"/>
  </w:num>
  <w:num w:numId="87" w16cid:durableId="87385774">
    <w:abstractNumId w:val="24"/>
  </w:num>
  <w:num w:numId="88" w16cid:durableId="1068846197">
    <w:abstractNumId w:val="45"/>
  </w:num>
  <w:num w:numId="89" w16cid:durableId="500194764">
    <w:abstractNumId w:val="79"/>
  </w:num>
  <w:num w:numId="90" w16cid:durableId="1403676603">
    <w:abstractNumId w:val="80"/>
  </w:num>
  <w:num w:numId="91" w16cid:durableId="77410293">
    <w:abstractNumId w:val="75"/>
  </w:num>
  <w:num w:numId="92" w16cid:durableId="1735473203">
    <w:abstractNumId w:val="126"/>
  </w:num>
  <w:num w:numId="93" w16cid:durableId="1449547822">
    <w:abstractNumId w:val="58"/>
  </w:num>
  <w:num w:numId="94" w16cid:durableId="854541311">
    <w:abstractNumId w:val="104"/>
  </w:num>
  <w:num w:numId="95" w16cid:durableId="1651591662">
    <w:abstractNumId w:val="14"/>
  </w:num>
  <w:num w:numId="96" w16cid:durableId="432631383">
    <w:abstractNumId w:val="116"/>
  </w:num>
  <w:num w:numId="97" w16cid:durableId="164706604">
    <w:abstractNumId w:val="97"/>
  </w:num>
  <w:num w:numId="98" w16cid:durableId="2119442795">
    <w:abstractNumId w:val="34"/>
  </w:num>
  <w:num w:numId="99" w16cid:durableId="1259942390">
    <w:abstractNumId w:val="60"/>
  </w:num>
  <w:num w:numId="100" w16cid:durableId="49813354">
    <w:abstractNumId w:val="114"/>
  </w:num>
  <w:num w:numId="101" w16cid:durableId="644895708">
    <w:abstractNumId w:val="132"/>
  </w:num>
  <w:num w:numId="102" w16cid:durableId="997342495">
    <w:abstractNumId w:val="155"/>
  </w:num>
  <w:num w:numId="103" w16cid:durableId="2080128203">
    <w:abstractNumId w:val="25"/>
  </w:num>
  <w:num w:numId="104" w16cid:durableId="2019647811">
    <w:abstractNumId w:val="1"/>
  </w:num>
  <w:num w:numId="105" w16cid:durableId="553538896">
    <w:abstractNumId w:val="28"/>
  </w:num>
  <w:num w:numId="106" w16cid:durableId="1600605968">
    <w:abstractNumId w:val="71"/>
  </w:num>
  <w:num w:numId="107" w16cid:durableId="1889872736">
    <w:abstractNumId w:val="113"/>
  </w:num>
  <w:num w:numId="108" w16cid:durableId="1172799019">
    <w:abstractNumId w:val="93"/>
  </w:num>
  <w:num w:numId="109" w16cid:durableId="1573613917">
    <w:abstractNumId w:val="13"/>
  </w:num>
  <w:num w:numId="110" w16cid:durableId="1360886917">
    <w:abstractNumId w:val="117"/>
  </w:num>
  <w:num w:numId="111" w16cid:durableId="1116828400">
    <w:abstractNumId w:val="129"/>
  </w:num>
  <w:num w:numId="112" w16cid:durableId="1632204135">
    <w:abstractNumId w:val="46"/>
  </w:num>
  <w:num w:numId="113" w16cid:durableId="812481732">
    <w:abstractNumId w:val="92"/>
  </w:num>
  <w:num w:numId="114" w16cid:durableId="1425767183">
    <w:abstractNumId w:val="81"/>
  </w:num>
  <w:num w:numId="115" w16cid:durableId="1726489898">
    <w:abstractNumId w:val="106"/>
  </w:num>
  <w:num w:numId="116" w16cid:durableId="1209879446">
    <w:abstractNumId w:val="16"/>
  </w:num>
  <w:num w:numId="117" w16cid:durableId="1818915055">
    <w:abstractNumId w:val="19"/>
  </w:num>
  <w:num w:numId="118" w16cid:durableId="258489900">
    <w:abstractNumId w:val="109"/>
  </w:num>
  <w:num w:numId="119" w16cid:durableId="273561826">
    <w:abstractNumId w:val="107"/>
  </w:num>
  <w:num w:numId="120" w16cid:durableId="1806966408">
    <w:abstractNumId w:val="138"/>
  </w:num>
  <w:num w:numId="121" w16cid:durableId="1778401811">
    <w:abstractNumId w:val="158"/>
  </w:num>
  <w:num w:numId="122" w16cid:durableId="1208568802">
    <w:abstractNumId w:val="35"/>
  </w:num>
  <w:num w:numId="123" w16cid:durableId="1131552182">
    <w:abstractNumId w:val="110"/>
  </w:num>
  <w:num w:numId="124" w16cid:durableId="1637175134">
    <w:abstractNumId w:val="17"/>
  </w:num>
  <w:num w:numId="125" w16cid:durableId="898588721">
    <w:abstractNumId w:val="98"/>
  </w:num>
  <w:num w:numId="126" w16cid:durableId="554584230">
    <w:abstractNumId w:val="36"/>
  </w:num>
  <w:num w:numId="127" w16cid:durableId="1386948194">
    <w:abstractNumId w:val="49"/>
  </w:num>
  <w:num w:numId="128" w16cid:durableId="661784651">
    <w:abstractNumId w:val="125"/>
  </w:num>
  <w:num w:numId="129" w16cid:durableId="771438936">
    <w:abstractNumId w:val="100"/>
  </w:num>
  <w:num w:numId="130" w16cid:durableId="1966542320">
    <w:abstractNumId w:val="67"/>
  </w:num>
  <w:num w:numId="131" w16cid:durableId="617833801">
    <w:abstractNumId w:val="115"/>
  </w:num>
  <w:num w:numId="132" w16cid:durableId="2116123723">
    <w:abstractNumId w:val="160"/>
  </w:num>
  <w:num w:numId="133" w16cid:durableId="1966934377">
    <w:abstractNumId w:val="21"/>
  </w:num>
  <w:num w:numId="134" w16cid:durableId="175116897">
    <w:abstractNumId w:val="51"/>
  </w:num>
  <w:num w:numId="135" w16cid:durableId="591090065">
    <w:abstractNumId w:val="99"/>
  </w:num>
  <w:num w:numId="136" w16cid:durableId="1786002550">
    <w:abstractNumId w:val="124"/>
  </w:num>
  <w:num w:numId="137" w16cid:durableId="1725325806">
    <w:abstractNumId w:val="56"/>
  </w:num>
  <w:num w:numId="138" w16cid:durableId="1356540341">
    <w:abstractNumId w:val="62"/>
  </w:num>
  <w:num w:numId="139" w16cid:durableId="1905598008">
    <w:abstractNumId w:val="76"/>
  </w:num>
  <w:num w:numId="140" w16cid:durableId="528838810">
    <w:abstractNumId w:val="11"/>
  </w:num>
  <w:num w:numId="141" w16cid:durableId="301739075">
    <w:abstractNumId w:val="47"/>
  </w:num>
  <w:num w:numId="142" w16cid:durableId="88044893">
    <w:abstractNumId w:val="64"/>
  </w:num>
  <w:num w:numId="143" w16cid:durableId="1185287592">
    <w:abstractNumId w:val="84"/>
  </w:num>
  <w:num w:numId="144" w16cid:durableId="90516538">
    <w:abstractNumId w:val="48"/>
  </w:num>
  <w:num w:numId="145" w16cid:durableId="913662056">
    <w:abstractNumId w:val="112"/>
  </w:num>
  <w:num w:numId="146" w16cid:durableId="215360219">
    <w:abstractNumId w:val="102"/>
  </w:num>
  <w:num w:numId="147" w16cid:durableId="1604456090">
    <w:abstractNumId w:val="145"/>
  </w:num>
  <w:num w:numId="148" w16cid:durableId="901477944">
    <w:abstractNumId w:val="135"/>
  </w:num>
  <w:num w:numId="149" w16cid:durableId="1428504202">
    <w:abstractNumId w:val="10"/>
  </w:num>
  <w:num w:numId="150" w16cid:durableId="53550827">
    <w:abstractNumId w:val="161"/>
  </w:num>
  <w:num w:numId="151" w16cid:durableId="1569530965">
    <w:abstractNumId w:val="96"/>
  </w:num>
  <w:num w:numId="152" w16cid:durableId="162671139">
    <w:abstractNumId w:val="12"/>
  </w:num>
  <w:num w:numId="153" w16cid:durableId="1171142371">
    <w:abstractNumId w:val="85"/>
  </w:num>
  <w:num w:numId="154" w16cid:durableId="752240495">
    <w:abstractNumId w:val="144"/>
  </w:num>
  <w:num w:numId="155" w16cid:durableId="602539133">
    <w:abstractNumId w:val="74"/>
  </w:num>
  <w:num w:numId="156" w16cid:durableId="1263227057">
    <w:abstractNumId w:val="103"/>
  </w:num>
  <w:num w:numId="157" w16cid:durableId="89664551">
    <w:abstractNumId w:val="30"/>
  </w:num>
  <w:num w:numId="158" w16cid:durableId="1801655150">
    <w:abstractNumId w:val="42"/>
  </w:num>
  <w:num w:numId="159" w16cid:durableId="1879775003">
    <w:abstractNumId w:val="55"/>
  </w:num>
  <w:num w:numId="160" w16cid:durableId="209004165">
    <w:abstractNumId w:val="148"/>
  </w:num>
  <w:num w:numId="161" w16cid:durableId="617031350">
    <w:abstractNumId w:val="121"/>
  </w:num>
  <w:num w:numId="162" w16cid:durableId="2056662491">
    <w:abstractNumId w:val="120"/>
  </w:num>
  <w:num w:numId="163" w16cid:durableId="1983194325">
    <w:abstractNumId w:val="86"/>
  </w:num>
  <w:num w:numId="164" w16cid:durableId="873227907">
    <w:abstractNumId w:val="162"/>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62"/>
    <w:rsid w:val="000529CF"/>
    <w:rsid w:val="001562B0"/>
    <w:rsid w:val="002B2F96"/>
    <w:rsid w:val="002D47C2"/>
    <w:rsid w:val="0046563F"/>
    <w:rsid w:val="004675E9"/>
    <w:rsid w:val="004E175C"/>
    <w:rsid w:val="00575562"/>
    <w:rsid w:val="00582A3C"/>
    <w:rsid w:val="0060345D"/>
    <w:rsid w:val="006A2217"/>
    <w:rsid w:val="007347D6"/>
    <w:rsid w:val="00736EE8"/>
    <w:rsid w:val="00765096"/>
    <w:rsid w:val="007728A0"/>
    <w:rsid w:val="00794355"/>
    <w:rsid w:val="00810826"/>
    <w:rsid w:val="00953558"/>
    <w:rsid w:val="009A0D73"/>
    <w:rsid w:val="009F7064"/>
    <w:rsid w:val="00A43899"/>
    <w:rsid w:val="00A7067C"/>
    <w:rsid w:val="00B57C34"/>
    <w:rsid w:val="00BF4985"/>
    <w:rsid w:val="00CA3D52"/>
    <w:rsid w:val="00D01A6B"/>
    <w:rsid w:val="00D02DDC"/>
    <w:rsid w:val="00DE331F"/>
    <w:rsid w:val="00EE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60B2"/>
  <w15:chartTrackingRefBased/>
  <w15:docId w15:val="{C390E423-7B16-4FDE-829C-57A53EAD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562"/>
    <w:pPr>
      <w:spacing w:line="259" w:lineRule="auto"/>
    </w:pPr>
    <w:rPr>
      <w:kern w:val="0"/>
      <w:sz w:val="22"/>
      <w:szCs w:val="22"/>
      <w14:ligatures w14:val="none"/>
    </w:rPr>
  </w:style>
  <w:style w:type="paragraph" w:styleId="Heading1">
    <w:name w:val="heading 1"/>
    <w:basedOn w:val="Normal"/>
    <w:next w:val="Normal"/>
    <w:link w:val="Heading1Char"/>
    <w:uiPriority w:val="9"/>
    <w:qFormat/>
    <w:rsid w:val="00575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5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55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755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755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5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5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5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5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5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55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755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755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5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5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5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562"/>
    <w:rPr>
      <w:rFonts w:eastAsiaTheme="majorEastAsia" w:cstheme="majorBidi"/>
      <w:color w:val="272727" w:themeColor="text1" w:themeTint="D8"/>
    </w:rPr>
  </w:style>
  <w:style w:type="paragraph" w:styleId="Title">
    <w:name w:val="Title"/>
    <w:basedOn w:val="Normal"/>
    <w:next w:val="Normal"/>
    <w:link w:val="TitleChar"/>
    <w:uiPriority w:val="10"/>
    <w:qFormat/>
    <w:rsid w:val="00575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5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5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562"/>
    <w:pPr>
      <w:spacing w:before="160"/>
      <w:jc w:val="center"/>
    </w:pPr>
    <w:rPr>
      <w:i/>
      <w:iCs/>
      <w:color w:val="404040" w:themeColor="text1" w:themeTint="BF"/>
    </w:rPr>
  </w:style>
  <w:style w:type="character" w:customStyle="1" w:styleId="QuoteChar">
    <w:name w:val="Quote Char"/>
    <w:basedOn w:val="DefaultParagraphFont"/>
    <w:link w:val="Quote"/>
    <w:uiPriority w:val="29"/>
    <w:rsid w:val="00575562"/>
    <w:rPr>
      <w:i/>
      <w:iCs/>
      <w:color w:val="404040" w:themeColor="text1" w:themeTint="BF"/>
    </w:rPr>
  </w:style>
  <w:style w:type="paragraph" w:styleId="ListParagraph">
    <w:name w:val="List Paragraph"/>
    <w:basedOn w:val="Normal"/>
    <w:uiPriority w:val="34"/>
    <w:qFormat/>
    <w:rsid w:val="00575562"/>
    <w:pPr>
      <w:ind w:left="720"/>
      <w:contextualSpacing/>
    </w:pPr>
  </w:style>
  <w:style w:type="character" w:styleId="IntenseEmphasis">
    <w:name w:val="Intense Emphasis"/>
    <w:basedOn w:val="DefaultParagraphFont"/>
    <w:uiPriority w:val="21"/>
    <w:qFormat/>
    <w:rsid w:val="00575562"/>
    <w:rPr>
      <w:i/>
      <w:iCs/>
      <w:color w:val="0F4761" w:themeColor="accent1" w:themeShade="BF"/>
    </w:rPr>
  </w:style>
  <w:style w:type="paragraph" w:styleId="IntenseQuote">
    <w:name w:val="Intense Quote"/>
    <w:basedOn w:val="Normal"/>
    <w:next w:val="Normal"/>
    <w:link w:val="IntenseQuoteChar"/>
    <w:uiPriority w:val="30"/>
    <w:qFormat/>
    <w:rsid w:val="00575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562"/>
    <w:rPr>
      <w:i/>
      <w:iCs/>
      <w:color w:val="0F4761" w:themeColor="accent1" w:themeShade="BF"/>
    </w:rPr>
  </w:style>
  <w:style w:type="character" w:styleId="IntenseReference">
    <w:name w:val="Intense Reference"/>
    <w:basedOn w:val="DefaultParagraphFont"/>
    <w:uiPriority w:val="32"/>
    <w:qFormat/>
    <w:rsid w:val="00575562"/>
    <w:rPr>
      <w:b/>
      <w:bCs/>
      <w:smallCaps/>
      <w:color w:val="0F4761" w:themeColor="accent1" w:themeShade="BF"/>
      <w:spacing w:val="5"/>
    </w:rPr>
  </w:style>
  <w:style w:type="paragraph" w:styleId="Header">
    <w:name w:val="header"/>
    <w:basedOn w:val="Normal"/>
    <w:link w:val="HeaderChar"/>
    <w:uiPriority w:val="99"/>
    <w:unhideWhenUsed/>
    <w:rsid w:val="00575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562"/>
    <w:rPr>
      <w:kern w:val="0"/>
      <w:sz w:val="22"/>
      <w:szCs w:val="22"/>
      <w14:ligatures w14:val="none"/>
    </w:rPr>
  </w:style>
  <w:style w:type="paragraph" w:styleId="Footer">
    <w:name w:val="footer"/>
    <w:basedOn w:val="Normal"/>
    <w:link w:val="FooterChar"/>
    <w:uiPriority w:val="99"/>
    <w:unhideWhenUsed/>
    <w:rsid w:val="005755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562"/>
    <w:rPr>
      <w:kern w:val="0"/>
      <w:sz w:val="22"/>
      <w:szCs w:val="22"/>
      <w14:ligatures w14:val="none"/>
    </w:rPr>
  </w:style>
  <w:style w:type="character" w:styleId="Hyperlink">
    <w:name w:val="Hyperlink"/>
    <w:basedOn w:val="DefaultParagraphFont"/>
    <w:uiPriority w:val="99"/>
    <w:unhideWhenUsed/>
    <w:rsid w:val="00575562"/>
    <w:rPr>
      <w:color w:val="467886" w:themeColor="hyperlink"/>
      <w:u w:val="single"/>
    </w:rPr>
  </w:style>
  <w:style w:type="paragraph" w:styleId="NormalWeb">
    <w:name w:val="Normal (Web)"/>
    <w:basedOn w:val="Normal"/>
    <w:uiPriority w:val="99"/>
    <w:unhideWhenUsed/>
    <w:qFormat/>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5562"/>
    <w:rPr>
      <w:b/>
      <w:bCs/>
    </w:rPr>
  </w:style>
  <w:style w:type="character" w:styleId="Emphasis">
    <w:name w:val="Emphasis"/>
    <w:basedOn w:val="DefaultParagraphFont"/>
    <w:uiPriority w:val="20"/>
    <w:qFormat/>
    <w:rsid w:val="00575562"/>
    <w:rPr>
      <w:i/>
      <w:iCs/>
    </w:rPr>
  </w:style>
  <w:style w:type="character" w:customStyle="1" w:styleId="reference-text">
    <w:name w:val="reference-text"/>
    <w:basedOn w:val="DefaultParagraphFont"/>
    <w:rsid w:val="00575562"/>
  </w:style>
  <w:style w:type="character" w:styleId="HTMLCite">
    <w:name w:val="HTML Cite"/>
    <w:basedOn w:val="DefaultParagraphFont"/>
    <w:uiPriority w:val="99"/>
    <w:semiHidden/>
    <w:unhideWhenUsed/>
    <w:rsid w:val="00575562"/>
    <w:rPr>
      <w:i/>
      <w:iCs/>
    </w:rPr>
  </w:style>
  <w:style w:type="character" w:customStyle="1" w:styleId="skimlinks-unlinked">
    <w:name w:val="skimlinks-unlinked"/>
    <w:basedOn w:val="DefaultParagraphFont"/>
    <w:rsid w:val="00575562"/>
  </w:style>
  <w:style w:type="character" w:styleId="UnresolvedMention">
    <w:name w:val="Unresolved Mention"/>
    <w:basedOn w:val="DefaultParagraphFont"/>
    <w:uiPriority w:val="99"/>
    <w:semiHidden/>
    <w:unhideWhenUsed/>
    <w:rsid w:val="00575562"/>
    <w:rPr>
      <w:color w:val="605E5C"/>
      <w:shd w:val="clear" w:color="auto" w:fill="E1DFDD"/>
    </w:rPr>
  </w:style>
  <w:style w:type="character" w:styleId="FollowedHyperlink">
    <w:name w:val="FollowedHyperlink"/>
    <w:basedOn w:val="DefaultParagraphFont"/>
    <w:uiPriority w:val="99"/>
    <w:semiHidden/>
    <w:unhideWhenUsed/>
    <w:rsid w:val="00575562"/>
    <w:rPr>
      <w:color w:val="96607D" w:themeColor="followedHyperlink"/>
      <w:u w:val="single"/>
    </w:rPr>
  </w:style>
  <w:style w:type="paragraph" w:customStyle="1" w:styleId="msonormal0">
    <w:name w:val="msonormal"/>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bracket">
    <w:name w:val="cite-bracket"/>
    <w:basedOn w:val="DefaultParagraphFont"/>
    <w:rsid w:val="00575562"/>
  </w:style>
  <w:style w:type="character" w:customStyle="1" w:styleId="ipa">
    <w:name w:val="ipa"/>
    <w:basedOn w:val="DefaultParagraphFont"/>
    <w:rsid w:val="00575562"/>
  </w:style>
  <w:style w:type="character" w:customStyle="1" w:styleId="wrap">
    <w:name w:val="wrap"/>
    <w:basedOn w:val="DefaultParagraphFont"/>
    <w:rsid w:val="00575562"/>
  </w:style>
  <w:style w:type="character" w:customStyle="1" w:styleId="ipa-label">
    <w:name w:val="ipa-label"/>
    <w:basedOn w:val="DefaultParagraphFont"/>
    <w:rsid w:val="00575562"/>
  </w:style>
  <w:style w:type="character" w:customStyle="1" w:styleId="anchor">
    <w:name w:val="anchor"/>
    <w:basedOn w:val="DefaultParagraphFont"/>
    <w:rsid w:val="00575562"/>
  </w:style>
  <w:style w:type="paragraph" w:customStyle="1" w:styleId="portalbox-entry">
    <w:name w:val="portalbox-entry"/>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rtalbox-image">
    <w:name w:val="portalbox-image"/>
    <w:basedOn w:val="DefaultParagraphFont"/>
    <w:rsid w:val="00575562"/>
  </w:style>
  <w:style w:type="character" w:customStyle="1" w:styleId="mw-image-border">
    <w:name w:val="mw-image-border"/>
    <w:basedOn w:val="DefaultParagraphFont"/>
    <w:rsid w:val="00575562"/>
  </w:style>
  <w:style w:type="character" w:customStyle="1" w:styleId="portalbox-link">
    <w:name w:val="portalbox-link"/>
    <w:basedOn w:val="DefaultParagraphFont"/>
    <w:rsid w:val="00575562"/>
  </w:style>
  <w:style w:type="character" w:customStyle="1" w:styleId="mw-editsection-like">
    <w:name w:val="mw-editsection-like"/>
    <w:basedOn w:val="DefaultParagraphFont"/>
    <w:rsid w:val="00575562"/>
  </w:style>
  <w:style w:type="character" w:customStyle="1" w:styleId="mw-editsection-bracket">
    <w:name w:val="mw-editsection-bracket"/>
    <w:basedOn w:val="DefaultParagraphFont"/>
    <w:rsid w:val="00575562"/>
  </w:style>
  <w:style w:type="character" w:customStyle="1" w:styleId="cdx-buttonicon">
    <w:name w:val="cdx-button__icon"/>
    <w:basedOn w:val="DefaultParagraphFont"/>
    <w:rsid w:val="00575562"/>
  </w:style>
  <w:style w:type="character" w:customStyle="1" w:styleId="legend-color">
    <w:name w:val="legend-color"/>
    <w:basedOn w:val="DefaultParagraphFont"/>
    <w:rsid w:val="00575562"/>
  </w:style>
  <w:style w:type="character" w:customStyle="1" w:styleId="hide-when-compact">
    <w:name w:val="hide-when-compact"/>
    <w:basedOn w:val="DefaultParagraphFont"/>
    <w:rsid w:val="00575562"/>
  </w:style>
  <w:style w:type="character" w:customStyle="1" w:styleId="date-container">
    <w:name w:val="date-container"/>
    <w:basedOn w:val="DefaultParagraphFont"/>
    <w:rsid w:val="00575562"/>
  </w:style>
  <w:style w:type="character" w:customStyle="1" w:styleId="Date1">
    <w:name w:val="Date1"/>
    <w:basedOn w:val="DefaultParagraphFont"/>
    <w:rsid w:val="00575562"/>
  </w:style>
  <w:style w:type="character" w:customStyle="1" w:styleId="plainlinks">
    <w:name w:val="plainlinks"/>
    <w:basedOn w:val="DefaultParagraphFont"/>
    <w:rsid w:val="00575562"/>
  </w:style>
  <w:style w:type="character" w:customStyle="1" w:styleId="tmp-color">
    <w:name w:val="tmp-color"/>
    <w:basedOn w:val="DefaultParagraphFont"/>
    <w:rsid w:val="00575562"/>
  </w:style>
  <w:style w:type="paragraph" w:customStyle="1" w:styleId="nv-view">
    <w:name w:val="nv-view"/>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talk">
    <w:name w:val="nv-talk"/>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dit">
    <w:name w:val="nv-edit"/>
    <w:basedOn w:val="Normal"/>
    <w:rsid w:val="005755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lagicon">
    <w:name w:val="flagicon"/>
    <w:basedOn w:val="DefaultParagraphFont"/>
    <w:rsid w:val="00575562"/>
  </w:style>
  <w:style w:type="character" w:customStyle="1" w:styleId="skin-invert-image">
    <w:name w:val="skin-invert-image"/>
    <w:basedOn w:val="DefaultParagraphFont"/>
    <w:rsid w:val="00575562"/>
  </w:style>
  <w:style w:type="character" w:customStyle="1" w:styleId="noprint">
    <w:name w:val="noprint"/>
    <w:basedOn w:val="DefaultParagraphFont"/>
    <w:rsid w:val="00575562"/>
  </w:style>
  <w:style w:type="character" w:customStyle="1" w:styleId="noviewer">
    <w:name w:val="noviewer"/>
    <w:basedOn w:val="DefaultParagraphFont"/>
    <w:rsid w:val="00575562"/>
  </w:style>
  <w:style w:type="character" w:customStyle="1" w:styleId="rt-commentedtext">
    <w:name w:val="rt-commentedtext"/>
    <w:basedOn w:val="DefaultParagraphFont"/>
    <w:rsid w:val="00575562"/>
  </w:style>
  <w:style w:type="character" w:customStyle="1" w:styleId="Date2">
    <w:name w:val="Date2"/>
    <w:basedOn w:val="DefaultParagraphFont"/>
    <w:rsid w:val="00575562"/>
  </w:style>
  <w:style w:type="character" w:customStyle="1" w:styleId="ext-phonos">
    <w:name w:val="ext-phonos"/>
    <w:basedOn w:val="DefaultParagraphFont"/>
    <w:rsid w:val="00575562"/>
  </w:style>
  <w:style w:type="character" w:customStyle="1" w:styleId="noexcerpt">
    <w:name w:val="noexcerpt"/>
    <w:basedOn w:val="DefaultParagraphFont"/>
    <w:rsid w:val="00575562"/>
  </w:style>
  <w:style w:type="character" w:customStyle="1" w:styleId="oo-ui-iconelement-icon">
    <w:name w:val="oo-ui-iconelement-icon"/>
    <w:basedOn w:val="DefaultParagraphFont"/>
    <w:rsid w:val="00575562"/>
  </w:style>
  <w:style w:type="character" w:customStyle="1" w:styleId="oo-ui-labelelement-label">
    <w:name w:val="oo-ui-labelelement-label"/>
    <w:basedOn w:val="DefaultParagraphFont"/>
    <w:rsid w:val="00575562"/>
  </w:style>
  <w:style w:type="character" w:customStyle="1" w:styleId="oo-ui-indicatorelement-indicator">
    <w:name w:val="oo-ui-indicatorelement-indicator"/>
    <w:basedOn w:val="DefaultParagraphFont"/>
    <w:rsid w:val="00575562"/>
  </w:style>
  <w:style w:type="character" w:customStyle="1" w:styleId="mw-page-title-main">
    <w:name w:val="mw-page-title-main"/>
    <w:basedOn w:val="DefaultParagraphFont"/>
    <w:rsid w:val="00575562"/>
  </w:style>
  <w:style w:type="character" w:customStyle="1" w:styleId="mw-redirectedfrom">
    <w:name w:val="mw-redirectedfrom"/>
    <w:basedOn w:val="DefaultParagraphFont"/>
    <w:rsid w:val="00575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en.wikipedia.org/wiki/Bergen_County,_New_Jersey" TargetMode="External"/><Relationship Id="rId3182" Type="http://schemas.openxmlformats.org/officeDocument/2006/relationships/hyperlink" Target="https://en.wikipedia.org/wiki/List_of_U.S._places_named_after_non-U.S._places" TargetMode="External"/><Relationship Id="rId4233" Type="http://schemas.openxmlformats.org/officeDocument/2006/relationships/hyperlink" Target="https://en.wikipedia.org/wiki/List_of_U.S._places_named_after_non-U.S._places" TargetMode="External"/><Relationship Id="rId7389" Type="http://schemas.openxmlformats.org/officeDocument/2006/relationships/hyperlink" Target="https://www.geodatos.net/en/cities/goshen-ar?country=united-states" TargetMode="External"/><Relationship Id="rId3999" Type="http://schemas.openxmlformats.org/officeDocument/2006/relationships/hyperlink" Target="https://en.wikipedia.org/wiki/Palestine_(region)" TargetMode="External"/><Relationship Id="rId4300" Type="http://schemas.openxmlformats.org/officeDocument/2006/relationships/hyperlink" Target="https://en.wikipedia.org/wiki/List_of_U.S._places_named_after_non-U.S._places" TargetMode="External"/><Relationship Id="rId7456" Type="http://schemas.openxmlformats.org/officeDocument/2006/relationships/hyperlink" Target="https://www.geodatos.net/en/cities/sunk-island?country=united-kingdom" TargetMode="External"/><Relationship Id="rId170" Type="http://schemas.openxmlformats.org/officeDocument/2006/relationships/hyperlink" Target="https://en.wikipedia.org/wiki/Ontario" TargetMode="External"/><Relationship Id="rId6058" Type="http://schemas.openxmlformats.org/officeDocument/2006/relationships/hyperlink" Target="https://en.wikipedia.org/wiki/Finger_Lakes" TargetMode="External"/><Relationship Id="rId6472" Type="http://schemas.openxmlformats.org/officeDocument/2006/relationships/hyperlink" Target="https://en.wikipedia.org/wiki/St._Mary%27s_College_of_Maryland" TargetMode="External"/><Relationship Id="rId7109" Type="http://schemas.openxmlformats.org/officeDocument/2006/relationships/hyperlink" Target="https://www.geodatos.net/en/cities/auburn-ma?country=united-states" TargetMode="External"/><Relationship Id="rId7523" Type="http://schemas.openxmlformats.org/officeDocument/2006/relationships/hyperlink" Target="https://www.geodatos.net/en/cities/waterloo-wellington-region?country=new-zealand" TargetMode="External"/><Relationship Id="rId7870" Type="http://schemas.openxmlformats.org/officeDocument/2006/relationships/hyperlink" Target="tel:+12022251904" TargetMode="External"/><Relationship Id="rId5074" Type="http://schemas.openxmlformats.org/officeDocument/2006/relationships/hyperlink" Target="https://en.wikipedia.org/wiki/List_of_U.S._places_named_after_non-U.S._places" TargetMode="External"/><Relationship Id="rId6125" Type="http://schemas.openxmlformats.org/officeDocument/2006/relationships/hyperlink" Target="https://en.wikipedia.org/wiki/Haudenosaunee" TargetMode="External"/><Relationship Id="rId987" Type="http://schemas.openxmlformats.org/officeDocument/2006/relationships/hyperlink" Target="https://en.wikipedia.org/wiki/Col" TargetMode="External"/><Relationship Id="rId2668" Type="http://schemas.openxmlformats.org/officeDocument/2006/relationships/hyperlink" Target="https://en.wikipedia.org/wiki/Lidice" TargetMode="External"/><Relationship Id="rId3719" Type="http://schemas.openxmlformats.org/officeDocument/2006/relationships/hyperlink" Target="https://en.wikipedia.org/wiki/Mexico,_Missouri" TargetMode="External"/><Relationship Id="rId4090" Type="http://schemas.openxmlformats.org/officeDocument/2006/relationships/hyperlink" Target="https://en.wikipedia.org/wiki/Warsaw,_Illinois" TargetMode="External"/><Relationship Id="rId1684" Type="http://schemas.openxmlformats.org/officeDocument/2006/relationships/hyperlink" Target="https://en.wikipedia.org/wiki/Rhine" TargetMode="External"/><Relationship Id="rId2735" Type="http://schemas.openxmlformats.org/officeDocument/2006/relationships/hyperlink" Target="https://en.wikipedia.org/wiki/List_of_U.S._places_named_after_non-U.S._places" TargetMode="External"/><Relationship Id="rId5141" Type="http://schemas.openxmlformats.org/officeDocument/2006/relationships/hyperlink" Target="https://en.wikipedia.org/wiki/Stourbridge" TargetMode="External"/><Relationship Id="rId707" Type="http://schemas.openxmlformats.org/officeDocument/2006/relationships/hyperlink" Target="https://en.wikipedia.org/wiki/Peter_Minuit" TargetMode="External"/><Relationship Id="rId1337" Type="http://schemas.openxmlformats.org/officeDocument/2006/relationships/hyperlink" Target="https://en.wikipedia.org/wiki/Halve_Maen" TargetMode="External"/><Relationship Id="rId1751" Type="http://schemas.openxmlformats.org/officeDocument/2006/relationships/hyperlink" Target="https://en.wikipedia.org/wiki/Ems_River" TargetMode="External"/><Relationship Id="rId2802" Type="http://schemas.openxmlformats.org/officeDocument/2006/relationships/hyperlink" Target="https://en.wikipedia.org/wiki/Abbeville,_Louisiana" TargetMode="External"/><Relationship Id="rId5958" Type="http://schemas.openxmlformats.org/officeDocument/2006/relationships/image" Target="media/image35.png"/><Relationship Id="rId43" Type="http://schemas.openxmlformats.org/officeDocument/2006/relationships/hyperlink" Target="https://en.wikipedia.org/wiki/Subsistence_economy" TargetMode="External"/><Relationship Id="rId1404" Type="http://schemas.openxmlformats.org/officeDocument/2006/relationships/hyperlink" Target="https://en.wikipedia.org/wiki/List_of_New_Netherland_placename_etymologies" TargetMode="External"/><Relationship Id="rId7380" Type="http://schemas.openxmlformats.org/officeDocument/2006/relationships/hyperlink" Target="https://www.geodatos.net/en/cities/capandanan?country=philippines" TargetMode="External"/><Relationship Id="rId3576" Type="http://schemas.openxmlformats.org/officeDocument/2006/relationships/hyperlink" Target="https://en.wikipedia.org/wiki/List_of_U.S._places_named_after_non-U.S._places" TargetMode="External"/><Relationship Id="rId4627" Type="http://schemas.openxmlformats.org/officeDocument/2006/relationships/hyperlink" Target="https://en.wikipedia.org/wiki/Chatham,_Kent" TargetMode="External"/><Relationship Id="rId4974" Type="http://schemas.openxmlformats.org/officeDocument/2006/relationships/hyperlink" Target="https://en.wikipedia.org/wiki/Madbury,_New_Hampshire" TargetMode="External"/><Relationship Id="rId7033" Type="http://schemas.openxmlformats.org/officeDocument/2006/relationships/hyperlink" Target="https://www.nytowns.org/" TargetMode="External"/><Relationship Id="rId497" Type="http://schemas.openxmlformats.org/officeDocument/2006/relationships/hyperlink" Target="https://en.wikipedia.org/wiki/Dutch_West_India_Company" TargetMode="External"/><Relationship Id="rId2178" Type="http://schemas.openxmlformats.org/officeDocument/2006/relationships/hyperlink" Target="https://en.wikipedia.org/wiki/History_of_New_York_City_(1665%E2%80%931783)" TargetMode="External"/><Relationship Id="rId3229" Type="http://schemas.openxmlformats.org/officeDocument/2006/relationships/hyperlink" Target="https://en.wikipedia.org/wiki/New_Athens,_Illinois" TargetMode="External"/><Relationship Id="rId3990" Type="http://schemas.openxmlformats.org/officeDocument/2006/relationships/hyperlink" Target="https://en.wikipedia.org/wiki/List_of_U.S._places_named_after_non-U.S._places" TargetMode="External"/><Relationship Id="rId7100" Type="http://schemas.openxmlformats.org/officeDocument/2006/relationships/hyperlink" Target="https://www.geodatos.net/en/cities/littleville?country=united-states" TargetMode="External"/><Relationship Id="rId1194" Type="http://schemas.openxmlformats.org/officeDocument/2006/relationships/hyperlink" Target="https://en.wikipedia.org/wiki/Manhattan" TargetMode="External"/><Relationship Id="rId2592" Type="http://schemas.openxmlformats.org/officeDocument/2006/relationships/hyperlink" Target="https://en.wikipedia.org/wiki/Canton,_Ohio" TargetMode="External"/><Relationship Id="rId3643" Type="http://schemas.openxmlformats.org/officeDocument/2006/relationships/hyperlink" Target="https://en.wikipedia.org/wiki/Lebanon,_Maine" TargetMode="External"/><Relationship Id="rId6799" Type="http://schemas.openxmlformats.org/officeDocument/2006/relationships/hyperlink" Target="https://en.wikipedia.org/wiki/Shinnecock_Nation" TargetMode="External"/><Relationship Id="rId217" Type="http://schemas.openxmlformats.org/officeDocument/2006/relationships/hyperlink" Target="https://en.wikipedia.org/wiki/Katonah,_New_York" TargetMode="External"/><Relationship Id="rId564" Type="http://schemas.openxmlformats.org/officeDocument/2006/relationships/hyperlink" Target="https://en.wikipedia.org/wiki/Fort_Wilhelmus" TargetMode="External"/><Relationship Id="rId2245" Type="http://schemas.openxmlformats.org/officeDocument/2006/relationships/hyperlink" Target="https://en.wikipedia.org/wiki/Mexican%E2%80%93American_War" TargetMode="External"/><Relationship Id="rId3710" Type="http://schemas.openxmlformats.org/officeDocument/2006/relationships/hyperlink" Target="https://en.wikipedia.org/wiki/Battle_of_Contreras" TargetMode="External"/><Relationship Id="rId6866" Type="http://schemas.openxmlformats.org/officeDocument/2006/relationships/hyperlink" Target="https://en.wikipedia.org/wiki/Grand_River_(Ontario)" TargetMode="External"/><Relationship Id="rId7917" Type="http://schemas.openxmlformats.org/officeDocument/2006/relationships/hyperlink" Target="tel:+12022243121" TargetMode="External"/><Relationship Id="rId631" Type="http://schemas.openxmlformats.org/officeDocument/2006/relationships/hyperlink" Target="https://en.wikipedia.org/wiki/New_Netherland" TargetMode="External"/><Relationship Id="rId1261" Type="http://schemas.openxmlformats.org/officeDocument/2006/relationships/hyperlink" Target="https://en.wikipedia.org/wiki/New_Jersey_Meadowlands" TargetMode="External"/><Relationship Id="rId2312" Type="http://schemas.openxmlformats.org/officeDocument/2006/relationships/hyperlink" Target="https://en.wikipedia.org/wiki/Antwerp" TargetMode="External"/><Relationship Id="rId5468" Type="http://schemas.openxmlformats.org/officeDocument/2006/relationships/hyperlink" Target="https://en.wikipedia.org/wiki/List_of_U.S._places_named_after_non-U.S._places" TargetMode="External"/><Relationship Id="rId6519" Type="http://schemas.openxmlformats.org/officeDocument/2006/relationships/hyperlink" Target="https://en.wikipedia.org/wiki/St._Mary%27s_City" TargetMode="External"/><Relationship Id="rId6933" Type="http://schemas.openxmlformats.org/officeDocument/2006/relationships/hyperlink" Target="https://en.wikipedia.org/wiki/Onondaga_Clear_Sky_First_Nation" TargetMode="External"/><Relationship Id="rId4484" Type="http://schemas.openxmlformats.org/officeDocument/2006/relationships/hyperlink" Target="https://en.wikipedia.org/wiki/Andover,_Hampshire" TargetMode="External"/><Relationship Id="rId5535" Type="http://schemas.openxmlformats.org/officeDocument/2006/relationships/hyperlink" Target="https://en.wikipedia.org/wiki/List_of_U.S._places_named_after_non-U.S._places" TargetMode="External"/><Relationship Id="rId3086" Type="http://schemas.openxmlformats.org/officeDocument/2006/relationships/hyperlink" Target="https://en.wikipedia.org/wiki/Hanover,_Pennsylvania" TargetMode="External"/><Relationship Id="rId4137" Type="http://schemas.openxmlformats.org/officeDocument/2006/relationships/hyperlink" Target="https://en.wikipedia.org/wiki/Liebenthal,_Kansas" TargetMode="External"/><Relationship Id="rId4551" Type="http://schemas.openxmlformats.org/officeDocument/2006/relationships/hyperlink" Target="https://en.wikipedia.org/wiki/Boxford,_Massachusetts" TargetMode="External"/><Relationship Id="rId3153" Type="http://schemas.openxmlformats.org/officeDocument/2006/relationships/hyperlink" Target="https://en.wikipedia.org/wiki/New_Ulm,_Minnesota" TargetMode="External"/><Relationship Id="rId4204" Type="http://schemas.openxmlformats.org/officeDocument/2006/relationships/hyperlink" Target="https://en.wikipedia.org/wiki/Randburg" TargetMode="External"/><Relationship Id="rId5602" Type="http://schemas.openxmlformats.org/officeDocument/2006/relationships/hyperlink" Target="https://en.wikipedia.org/w/index.php?title=Carthage,_Tennessee.&amp;action=edit&amp;redlink=1" TargetMode="External"/><Relationship Id="rId7774" Type="http://schemas.openxmlformats.org/officeDocument/2006/relationships/hyperlink" Target="https://tenney.house.gov/" TargetMode="External"/><Relationship Id="rId141" Type="http://schemas.openxmlformats.org/officeDocument/2006/relationships/hyperlink" Target="https://en.wikipedia.org/wiki/Left_bank" TargetMode="External"/><Relationship Id="rId3220" Type="http://schemas.openxmlformats.org/officeDocument/2006/relationships/hyperlink" Target="https://en.wikipedia.org/wiki/List_of_U.S._places_named_after_non-U.S._places" TargetMode="External"/><Relationship Id="rId6029" Type="http://schemas.openxmlformats.org/officeDocument/2006/relationships/image" Target="media/image62.png"/><Relationship Id="rId6376" Type="http://schemas.openxmlformats.org/officeDocument/2006/relationships/hyperlink" Target="https://en.wikipedia.org/wiki/Captain_Jacobs" TargetMode="External"/><Relationship Id="rId6790" Type="http://schemas.openxmlformats.org/officeDocument/2006/relationships/hyperlink" Target="https://en.wikipedia.org/wiki/Sac_and_Fox_Nation" TargetMode="External"/><Relationship Id="rId7427" Type="http://schemas.openxmlformats.org/officeDocument/2006/relationships/hyperlink" Target="https://www.geodatos.net/en/cities/el-carmel?country=spain" TargetMode="External"/><Relationship Id="rId7841" Type="http://schemas.openxmlformats.org/officeDocument/2006/relationships/hyperlink" Target="https://tonko.house.gov/" TargetMode="External"/><Relationship Id="rId7" Type="http://schemas.openxmlformats.org/officeDocument/2006/relationships/hyperlink" Target="https://en.wikipedia.org/wiki/Newark,_New_Jersey" TargetMode="External"/><Relationship Id="rId2986" Type="http://schemas.openxmlformats.org/officeDocument/2006/relationships/hyperlink" Target="https://en.wikipedia.org/wiki/List_of_U.S._places_named_after_non-U.S._places" TargetMode="External"/><Relationship Id="rId5392" Type="http://schemas.openxmlformats.org/officeDocument/2006/relationships/hyperlink" Target="https://en.wikipedia.org/wiki/List_of_U.S._places_named_after_non-U.S._places" TargetMode="External"/><Relationship Id="rId6443" Type="http://schemas.openxmlformats.org/officeDocument/2006/relationships/hyperlink" Target="https://en.wikipedia.org/wiki/Shawnee_Tribe" TargetMode="External"/><Relationship Id="rId958" Type="http://schemas.openxmlformats.org/officeDocument/2006/relationships/hyperlink" Target="https://en.wikipedia.org/wiki/Lingua_franca" TargetMode="External"/><Relationship Id="rId1588" Type="http://schemas.openxmlformats.org/officeDocument/2006/relationships/hyperlink" Target="https://en.wikipedia.org/wiki/Mohawk_nation" TargetMode="External"/><Relationship Id="rId2639" Type="http://schemas.openxmlformats.org/officeDocument/2006/relationships/hyperlink" Target="https://en.wikipedia.org/wiki/Taus,_Wisconsin" TargetMode="External"/><Relationship Id="rId5045" Type="http://schemas.openxmlformats.org/officeDocument/2006/relationships/hyperlink" Target="https://en.wikipedia.org/wiki/Reigate" TargetMode="External"/><Relationship Id="rId6510" Type="http://schemas.openxmlformats.org/officeDocument/2006/relationships/hyperlink" Target="https://en.wikipedia.org/wiki/Native_Americans_in_the_United_States" TargetMode="External"/><Relationship Id="rId1655" Type="http://schemas.openxmlformats.org/officeDocument/2006/relationships/hyperlink" Target="https://en.wikipedia.org/wiki/List_of_New_Netherland_placename_etymologies" TargetMode="External"/><Relationship Id="rId2706" Type="http://schemas.openxmlformats.org/officeDocument/2006/relationships/hyperlink" Target="https://en.wikipedia.org/wiki/List_of_U.S._places_named_after_non-U.S._places" TargetMode="External"/><Relationship Id="rId4061" Type="http://schemas.openxmlformats.org/officeDocument/2006/relationships/hyperlink" Target="https://en.wikipedia.org/wiki/Krak%C3%B3w" TargetMode="External"/><Relationship Id="rId5112" Type="http://schemas.openxmlformats.org/officeDocument/2006/relationships/hyperlink" Target="https://en.wikipedia.org/wiki/Sotterley" TargetMode="External"/><Relationship Id="rId1308" Type="http://schemas.openxmlformats.org/officeDocument/2006/relationships/hyperlink" Target="https://en.wikipedia.org/wiki/Hoboken,_New_Jersey" TargetMode="External"/><Relationship Id="rId7284" Type="http://schemas.openxmlformats.org/officeDocument/2006/relationships/hyperlink" Target="https://www.geodatos.net/en/cities/longville?country=united-states" TargetMode="External"/><Relationship Id="rId1722" Type="http://schemas.openxmlformats.org/officeDocument/2006/relationships/hyperlink" Target="https://en.wikipedia.org/wiki/List_of_New_Netherland_placename_etymologies" TargetMode="External"/><Relationship Id="rId4878" Type="http://schemas.openxmlformats.org/officeDocument/2006/relationships/hyperlink" Target="https://en.wikipedia.org/wiki/Lancaster,_Lancashire" TargetMode="External"/><Relationship Id="rId14" Type="http://schemas.openxmlformats.org/officeDocument/2006/relationships/hyperlink" Target="https://en.wikipedia.org/wiki/Pine_Barrens_(New_Jersey)" TargetMode="External"/><Relationship Id="rId3894" Type="http://schemas.openxmlformats.org/officeDocument/2006/relationships/hyperlink" Target="https://en.wikipedia.org/wiki/Flushing,_New_York" TargetMode="External"/><Relationship Id="rId4945" Type="http://schemas.openxmlformats.org/officeDocument/2006/relationships/hyperlink" Target="https://en.wikipedia.org/wiki/Margate" TargetMode="External"/><Relationship Id="rId7004" Type="http://schemas.openxmlformats.org/officeDocument/2006/relationships/hyperlink" Target="https://en.wikipedia.org/w/index.php?title=Strong_v._United_States&amp;action=edit&amp;redlink=1" TargetMode="External"/><Relationship Id="rId7351" Type="http://schemas.openxmlformats.org/officeDocument/2006/relationships/hyperlink" Target="https://www.geodatos.net/en/cities/rockport?country=united-states" TargetMode="External"/><Relationship Id="rId2496" Type="http://schemas.openxmlformats.org/officeDocument/2006/relationships/hyperlink" Target="https://en.wikipedia.org/wiki/List_of_U.S._places_named_after_non-U.S._places" TargetMode="External"/><Relationship Id="rId3547" Type="http://schemas.openxmlformats.org/officeDocument/2006/relationships/hyperlink" Target="https://en.wikipedia.org/wiki/List_of_U.S._places_named_after_non-U.S._places" TargetMode="External"/><Relationship Id="rId3961" Type="http://schemas.openxmlformats.org/officeDocument/2006/relationships/hyperlink" Target="https://en.wikipedia.org/wiki/List_of_U.S._places_named_after_non-U.S._places" TargetMode="External"/><Relationship Id="rId468" Type="http://schemas.openxmlformats.org/officeDocument/2006/relationships/hyperlink" Target="https://en.wikipedia.org/wiki/Treaty_of_Breda_(1667)" TargetMode="External"/><Relationship Id="rId882" Type="http://schemas.openxmlformats.org/officeDocument/2006/relationships/hyperlink" Target="https://en.wikipedia.org/wiki/Jersey_Dutch" TargetMode="External"/><Relationship Id="rId1098" Type="http://schemas.openxmlformats.org/officeDocument/2006/relationships/hyperlink" Target="https://en.wikipedia.org/wiki/List_of_New_Netherland_placename_etymologies" TargetMode="External"/><Relationship Id="rId2149" Type="http://schemas.openxmlformats.org/officeDocument/2006/relationships/hyperlink" Target="https://en.wikipedia.org/wiki/Dutch_Empire" TargetMode="External"/><Relationship Id="rId2563" Type="http://schemas.openxmlformats.org/officeDocument/2006/relationships/hyperlink" Target="https://en.wikipedia.org/wiki/List_of_U.S._places_named_after_non-U.S._places" TargetMode="External"/><Relationship Id="rId3614" Type="http://schemas.openxmlformats.org/officeDocument/2006/relationships/hyperlink" Target="https://en.wikipedia.org/wiki/Verona,_New_Jersey" TargetMode="External"/><Relationship Id="rId6020" Type="http://schemas.openxmlformats.org/officeDocument/2006/relationships/customXml" Target="ink/ink22.xml"/><Relationship Id="rId535" Type="http://schemas.openxmlformats.org/officeDocument/2006/relationships/hyperlink" Target="https://en.wikipedia.org/wiki/New_Netherland" TargetMode="External"/><Relationship Id="rId1165" Type="http://schemas.openxmlformats.org/officeDocument/2006/relationships/hyperlink" Target="https://en.wikipedia.org/wiki/Colen_Donck" TargetMode="External"/><Relationship Id="rId2216" Type="http://schemas.openxmlformats.org/officeDocument/2006/relationships/hyperlink" Target="https://en.wikipedia.org/wiki/Islam_in_Delaware" TargetMode="External"/><Relationship Id="rId2630" Type="http://schemas.openxmlformats.org/officeDocument/2006/relationships/hyperlink" Target="https://en.wikipedia.org/wiki/List_of_U.S._places_named_after_non-U.S._places" TargetMode="External"/><Relationship Id="rId5786" Type="http://schemas.openxmlformats.org/officeDocument/2006/relationships/image" Target="media/image34.png"/><Relationship Id="rId6837" Type="http://schemas.openxmlformats.org/officeDocument/2006/relationships/hyperlink" Target="https://en.wikipedia.org/wiki/Iroquois_Confederacy" TargetMode="External"/><Relationship Id="rId602" Type="http://schemas.openxmlformats.org/officeDocument/2006/relationships/hyperlink" Target="https://en.wikipedia.org/wiki/Mike_Wallace_(historian)" TargetMode="External"/><Relationship Id="rId1232" Type="http://schemas.openxmlformats.org/officeDocument/2006/relationships/hyperlink" Target="https://en.wikipedia.org/wiki/Ghent,_Belgium" TargetMode="External"/><Relationship Id="rId4388" Type="http://schemas.openxmlformats.org/officeDocument/2006/relationships/hyperlink" Target="https://en.wikipedia.org/wiki/Geneva,_Illinois" TargetMode="External"/><Relationship Id="rId5439" Type="http://schemas.openxmlformats.org/officeDocument/2006/relationships/hyperlink" Target="https://en.wikipedia.org/wiki/Lower_Largo" TargetMode="External"/><Relationship Id="rId6904" Type="http://schemas.openxmlformats.org/officeDocument/2006/relationships/hyperlink" Target="https://en.wikipedia.org/wiki/Superintendent_of_Indian_Affairs_(Great_Britain)" TargetMode="External"/><Relationship Id="rId3057" Type="http://schemas.openxmlformats.org/officeDocument/2006/relationships/hyperlink" Target="https://en.wikipedia.org/wiki/List_of_U.S._places_named_after_non-U.S._places" TargetMode="External"/><Relationship Id="rId4108" Type="http://schemas.openxmlformats.org/officeDocument/2006/relationships/hyperlink" Target="https://en.wikipedia.org/wiki/Lisbon,_Maine" TargetMode="External"/><Relationship Id="rId4455" Type="http://schemas.openxmlformats.org/officeDocument/2006/relationships/hyperlink" Target="https://en.wikipedia.org/wiki/Sevastopol,_Wisconsin" TargetMode="External"/><Relationship Id="rId5506" Type="http://schemas.openxmlformats.org/officeDocument/2006/relationships/hyperlink" Target="https://en.wikipedia.org/wiki/Hawarden,_Iowa" TargetMode="External"/><Relationship Id="rId3471" Type="http://schemas.openxmlformats.org/officeDocument/2006/relationships/hyperlink" Target="https://en.wikipedia.org/wiki/Assisi" TargetMode="External"/><Relationship Id="rId4522" Type="http://schemas.openxmlformats.org/officeDocument/2006/relationships/hyperlink" Target="https://en.wikipedia.org/wiki/Beverley" TargetMode="External"/><Relationship Id="rId7678" Type="http://schemas.openxmlformats.org/officeDocument/2006/relationships/hyperlink" Target="https://www.famousfix.com/list/lake-placid-new-york" TargetMode="External"/><Relationship Id="rId392" Type="http://schemas.openxmlformats.org/officeDocument/2006/relationships/hyperlink" Target="https://en.wikipedia.org/wiki/Shawnee" TargetMode="External"/><Relationship Id="rId2073" Type="http://schemas.openxmlformats.org/officeDocument/2006/relationships/hyperlink" Target="https://en.wikipedia.org/wiki/Sparkill_Creek" TargetMode="External"/><Relationship Id="rId3124" Type="http://schemas.openxmlformats.org/officeDocument/2006/relationships/hyperlink" Target="https://en.wikipedia.org/wiki/Mannheim" TargetMode="External"/><Relationship Id="rId6694" Type="http://schemas.openxmlformats.org/officeDocument/2006/relationships/hyperlink" Target="https://en.wikipedia.org/wiki/Eleanor_Roosevelt" TargetMode="External"/><Relationship Id="rId7745" Type="http://schemas.openxmlformats.org/officeDocument/2006/relationships/hyperlink" Target="tel:+12022251904" TargetMode="External"/><Relationship Id="rId2140" Type="http://schemas.openxmlformats.org/officeDocument/2006/relationships/hyperlink" Target="https://en.wikipedia.org/wiki/Holland,_La_Crosse_County,_Wisconsin" TargetMode="External"/><Relationship Id="rId5296" Type="http://schemas.openxmlformats.org/officeDocument/2006/relationships/hyperlink" Target="https://en.wikipedia.org/wiki/List_of_U.S._places_named_after_non-U.S._places" TargetMode="External"/><Relationship Id="rId6347" Type="http://schemas.openxmlformats.org/officeDocument/2006/relationships/hyperlink" Target="https://en.wikipedia.org/wiki/Nanticoke_Lenni-Lenape" TargetMode="External"/><Relationship Id="rId6761" Type="http://schemas.openxmlformats.org/officeDocument/2006/relationships/hyperlink" Target="https://en.wikipedia.org/wiki/Menominee_Indian_Tribe_of_Wisconsin" TargetMode="External"/><Relationship Id="rId7812" Type="http://schemas.openxmlformats.org/officeDocument/2006/relationships/hyperlink" Target="tel:+12022251904" TargetMode="External"/><Relationship Id="rId112" Type="http://schemas.openxmlformats.org/officeDocument/2006/relationships/hyperlink" Target="https://en.wikipedia.org/wiki/Six_Nations_of_the_Grand_River" TargetMode="External"/><Relationship Id="rId5363" Type="http://schemas.openxmlformats.org/officeDocument/2006/relationships/hyperlink" Target="https://en.wikipedia.org/wiki/Edinburg,_Texas" TargetMode="External"/><Relationship Id="rId6414" Type="http://schemas.openxmlformats.org/officeDocument/2006/relationships/hyperlink" Target="https://en.wikipedia.org/wiki/Algonquian_peoples" TargetMode="External"/><Relationship Id="rId2957" Type="http://schemas.openxmlformats.org/officeDocument/2006/relationships/hyperlink" Target="https://en.wikipedia.org/wiki/Vincennes" TargetMode="External"/><Relationship Id="rId5016" Type="http://schemas.openxmlformats.org/officeDocument/2006/relationships/hyperlink" Target="https://en.wikipedia.org/wiki/List_of_U.S._places_named_after_non-U.S._places" TargetMode="External"/><Relationship Id="rId929" Type="http://schemas.openxmlformats.org/officeDocument/2006/relationships/hyperlink" Target="https://en.wikipedia.org/wiki/Hudson_River" TargetMode="External"/><Relationship Id="rId1559" Type="http://schemas.openxmlformats.org/officeDocument/2006/relationships/hyperlink" Target="https://en.wikipedia.org/wiki/Quinnipiac_River" TargetMode="External"/><Relationship Id="rId1973" Type="http://schemas.openxmlformats.org/officeDocument/2006/relationships/hyperlink" Target="https://en.wikipedia.org/wiki/Harlem" TargetMode="External"/><Relationship Id="rId4032" Type="http://schemas.openxmlformats.org/officeDocument/2006/relationships/hyperlink" Target="https://en.wikipedia.org/wiki/Peru,_New_York" TargetMode="External"/><Relationship Id="rId5430" Type="http://schemas.openxmlformats.org/officeDocument/2006/relationships/hyperlink" Target="https://en.wikipedia.org/wiki/List_of_U.S._places_named_after_non-U.S._places" TargetMode="External"/><Relationship Id="rId7188" Type="http://schemas.openxmlformats.org/officeDocument/2006/relationships/hyperlink" Target="https://www.geodatos.net/en/cities/buffalo-ok?country=united-states" TargetMode="External"/><Relationship Id="rId1626" Type="http://schemas.openxmlformats.org/officeDocument/2006/relationships/hyperlink" Target="https://en.wikipedia.org/wiki/List_of_New_Netherland_placename_etymologies" TargetMode="External"/><Relationship Id="rId3798" Type="http://schemas.openxmlformats.org/officeDocument/2006/relationships/hyperlink" Target="https://en.wikipedia.org/wiki/List_of_U.S._places_named_after_non-U.S._places" TargetMode="External"/><Relationship Id="rId4849" Type="http://schemas.openxmlformats.org/officeDocument/2006/relationships/hyperlink" Target="https://en.wikipedia.org/wiki/Huntingdon,_Pennsylvania" TargetMode="External"/><Relationship Id="rId7255" Type="http://schemas.openxmlformats.org/officeDocument/2006/relationships/hyperlink" Target="https://www.geodatos.net/en/cities/herher?country=armenia" TargetMode="External"/><Relationship Id="rId3865" Type="http://schemas.openxmlformats.org/officeDocument/2006/relationships/hyperlink" Target="https://en.wikipedia.org/wiki/Middleburgh,_New_York" TargetMode="External"/><Relationship Id="rId4916" Type="http://schemas.openxmlformats.org/officeDocument/2006/relationships/hyperlink" Target="https://en.wikipedia.org/wiki/New_London,_Wisconsin" TargetMode="External"/><Relationship Id="rId6271" Type="http://schemas.openxmlformats.org/officeDocument/2006/relationships/hyperlink" Target="https://en.wikipedia.org/wiki/Chesapeake_people" TargetMode="External"/><Relationship Id="rId7322" Type="http://schemas.openxmlformats.org/officeDocument/2006/relationships/hyperlink" Target="https://www.geodatos.net/en/cities/mineo?country=italy" TargetMode="External"/><Relationship Id="rId786" Type="http://schemas.openxmlformats.org/officeDocument/2006/relationships/hyperlink" Target="https://en.wikipedia.org/wiki/New_Netherland" TargetMode="External"/><Relationship Id="rId2467" Type="http://schemas.openxmlformats.org/officeDocument/2006/relationships/hyperlink" Target="https://en.wikipedia.org/wiki/List_of_U.S._places_named_after_non-U.S._places" TargetMode="External"/><Relationship Id="rId3518" Type="http://schemas.openxmlformats.org/officeDocument/2006/relationships/hyperlink" Target="https://en.wikipedia.org/wiki/List_of_U.S._places_named_after_non-U.S._places" TargetMode="External"/><Relationship Id="rId439" Type="http://schemas.openxmlformats.org/officeDocument/2006/relationships/hyperlink" Target="https://en.wikipedia.org/wiki/Sandusky,_Ohio" TargetMode="External"/><Relationship Id="rId1069" Type="http://schemas.openxmlformats.org/officeDocument/2006/relationships/hyperlink" Target="https://en.wikipedia.org/wiki/List_of_New_Netherland_placename_etymologies" TargetMode="External"/><Relationship Id="rId1483" Type="http://schemas.openxmlformats.org/officeDocument/2006/relationships/hyperlink" Target="https://en.wikipedia.org/wiki/Pascack_Valley" TargetMode="External"/><Relationship Id="rId2881" Type="http://schemas.openxmlformats.org/officeDocument/2006/relationships/hyperlink" Target="https://en.wikipedia.org/wiki/Lyon,_Mississippi" TargetMode="External"/><Relationship Id="rId3932" Type="http://schemas.openxmlformats.org/officeDocument/2006/relationships/hyperlink" Target="https://en.wikipedia.org/wiki/List_of_U.S._places_named_after_non-U.S._places" TargetMode="External"/><Relationship Id="rId506" Type="http://schemas.openxmlformats.org/officeDocument/2006/relationships/hyperlink" Target="https://en.wikipedia.org/wiki/Cornelius_Hendrickson" TargetMode="External"/><Relationship Id="rId853" Type="http://schemas.openxmlformats.org/officeDocument/2006/relationships/hyperlink" Target="https://en.wikipedia.org/wiki/Bush_family" TargetMode="External"/><Relationship Id="rId1136" Type="http://schemas.openxmlformats.org/officeDocument/2006/relationships/hyperlink" Target="https://en.wikipedia.org/wiki/Manor_of_Rensselaerswyck" TargetMode="External"/><Relationship Id="rId2534" Type="http://schemas.openxmlformats.org/officeDocument/2006/relationships/hyperlink" Target="https://en.wikipedia.org/wiki/Saint-Jean-sur-Richelieu" TargetMode="External"/><Relationship Id="rId920" Type="http://schemas.openxmlformats.org/officeDocument/2006/relationships/hyperlink" Target="https://en.wikipedia.org/wiki/New_York_Metropolitan_Area" TargetMode="External"/><Relationship Id="rId1550" Type="http://schemas.openxmlformats.org/officeDocument/2006/relationships/hyperlink" Target="https://en.wikipedia.org/wiki/Kiliaen_van_Rensselaer_(Dutch_merchant)" TargetMode="External"/><Relationship Id="rId2601" Type="http://schemas.openxmlformats.org/officeDocument/2006/relationships/hyperlink" Target="https://en.wikipedia.org/wiki/Nankin_Township,_Michigan" TargetMode="External"/><Relationship Id="rId5757" Type="http://schemas.openxmlformats.org/officeDocument/2006/relationships/hyperlink" Target="https://en.wikipedia.org/wiki/List_of_U.S._places_named_after_non-U.S._places" TargetMode="External"/><Relationship Id="rId6808" Type="http://schemas.openxmlformats.org/officeDocument/2006/relationships/hyperlink" Target="https://en.wikipedia.org/wiki/Indian_reserve" TargetMode="External"/><Relationship Id="rId1203" Type="http://schemas.openxmlformats.org/officeDocument/2006/relationships/hyperlink" Target="https://en.wikipedia.org/wiki/Henry_Hudson" TargetMode="External"/><Relationship Id="rId4359" Type="http://schemas.openxmlformats.org/officeDocument/2006/relationships/hyperlink" Target="https://en.wikipedia.org/wiki/List_of_U.S._places_named_after_non-U.S._places" TargetMode="External"/><Relationship Id="rId4773" Type="http://schemas.openxmlformats.org/officeDocument/2006/relationships/hyperlink" Target="https://en.wikipedia.org/wiki/List_of_U.S._places_named_after_non-U.S._places" TargetMode="External"/><Relationship Id="rId3375" Type="http://schemas.openxmlformats.org/officeDocument/2006/relationships/hyperlink" Target="https://en.wikipedia.org/wiki/Drumore_Township,_Pennsylvania" TargetMode="External"/><Relationship Id="rId4426" Type="http://schemas.openxmlformats.org/officeDocument/2006/relationships/hyperlink" Target="https://en.wikipedia.org/wiki/Vevey" TargetMode="External"/><Relationship Id="rId4840" Type="http://schemas.openxmlformats.org/officeDocument/2006/relationships/hyperlink" Target="https://en.wikipedia.org/wiki/Highgate" TargetMode="External"/><Relationship Id="rId296" Type="http://schemas.openxmlformats.org/officeDocument/2006/relationships/hyperlink" Target="https://en.wikipedia.org/wiki/Passyunk_Township,_Pennsylvania" TargetMode="External"/><Relationship Id="rId2391" Type="http://schemas.openxmlformats.org/officeDocument/2006/relationships/hyperlink" Target="https://en.wikipedia.org/wiki/List_of_U.S._places_named_after_non-U.S._places" TargetMode="External"/><Relationship Id="rId3028" Type="http://schemas.openxmlformats.org/officeDocument/2006/relationships/hyperlink" Target="https://en.wikipedia.org/wiki/Crivitz,_Wisconsin" TargetMode="External"/><Relationship Id="rId3442" Type="http://schemas.openxmlformats.org/officeDocument/2006/relationships/hyperlink" Target="https://en.wikipedia.org/wiki/Tyrone_Township,_Kent_County,_Michigan" TargetMode="External"/><Relationship Id="rId6598" Type="http://schemas.openxmlformats.org/officeDocument/2006/relationships/hyperlink" Target="https://en.wikipedia.org/wiki/Taxpayer_Identification_Number" TargetMode="External"/><Relationship Id="rId7649" Type="http://schemas.openxmlformats.org/officeDocument/2006/relationships/hyperlink" Target="https://www.famousfix.com/topic/piermont-new-york" TargetMode="External"/><Relationship Id="rId363" Type="http://schemas.openxmlformats.org/officeDocument/2006/relationships/hyperlink" Target="https://en.wikipedia.org/wiki/Northeastern_Woodlands" TargetMode="External"/><Relationship Id="rId2044" Type="http://schemas.openxmlformats.org/officeDocument/2006/relationships/hyperlink" Target="https://en.wikipedia.org/wiki/Red_Hook_(village),_New_York" TargetMode="External"/><Relationship Id="rId430" Type="http://schemas.openxmlformats.org/officeDocument/2006/relationships/hyperlink" Target="https://en.wikipedia.org/wiki/New_Jersey" TargetMode="External"/><Relationship Id="rId1060" Type="http://schemas.openxmlformats.org/officeDocument/2006/relationships/hyperlink" Target="https://en.wikipedia.org/wiki/List_of_New_Netherland_placename_etymologies" TargetMode="External"/><Relationship Id="rId2111" Type="http://schemas.openxmlformats.org/officeDocument/2006/relationships/hyperlink" Target="https://en.wikipedia.org/wiki/Wynantskill,_New_York" TargetMode="External"/><Relationship Id="rId5267" Type="http://schemas.openxmlformats.org/officeDocument/2006/relationships/hyperlink" Target="https://en.wikipedia.org/wiki/York" TargetMode="External"/><Relationship Id="rId6318" Type="http://schemas.openxmlformats.org/officeDocument/2006/relationships/hyperlink" Target="https://en.wikipedia.org/wiki/Wangunk" TargetMode="External"/><Relationship Id="rId6665" Type="http://schemas.openxmlformats.org/officeDocument/2006/relationships/hyperlink" Target="https://en.wikipedia.org/wiki/Maryland_colony" TargetMode="External"/><Relationship Id="rId7716" Type="http://schemas.openxmlformats.org/officeDocument/2006/relationships/hyperlink" Target="https://www.famousfix.com/list/lake-success-new-york" TargetMode="External"/><Relationship Id="rId5681" Type="http://schemas.openxmlformats.org/officeDocument/2006/relationships/hyperlink" Target="https://en.wikipedia.org/wiki/List_of_U.S._places_named_after_non-U.S._places" TargetMode="External"/><Relationship Id="rId6732" Type="http://schemas.openxmlformats.org/officeDocument/2006/relationships/hyperlink" Target="https://en.wikipedia.org/wiki/Cayuga_Nation_of_New_York" TargetMode="External"/><Relationship Id="rId1877" Type="http://schemas.openxmlformats.org/officeDocument/2006/relationships/hyperlink" Target="https://en.wikipedia.org/wiki/Anthony_Kill" TargetMode="External"/><Relationship Id="rId2928" Type="http://schemas.openxmlformats.org/officeDocument/2006/relationships/hyperlink" Target="https://en.wikipedia.org/wiki/Sedan,_Ardennes" TargetMode="External"/><Relationship Id="rId4283" Type="http://schemas.openxmlformats.org/officeDocument/2006/relationships/hyperlink" Target="https://en.wikipedia.org/wiki/Seville,_Florida" TargetMode="External"/><Relationship Id="rId5334" Type="http://schemas.openxmlformats.org/officeDocument/2006/relationships/hyperlink" Target="https://en.wikipedia.org/wiki/List_of_U.S._places_named_after_non-U.S._places" TargetMode="External"/><Relationship Id="rId1944" Type="http://schemas.openxmlformats.org/officeDocument/2006/relationships/hyperlink" Target="https://en.wikipedia.org/wiki/East_Fishkill,_New_York" TargetMode="External"/><Relationship Id="rId4350" Type="http://schemas.openxmlformats.org/officeDocument/2006/relationships/hyperlink" Target="https://en.wikipedia.org/wiki/List_of_U.S._places_named_after_non-U.S._places" TargetMode="External"/><Relationship Id="rId5401" Type="http://schemas.openxmlformats.org/officeDocument/2006/relationships/hyperlink" Target="https://en.wikipedia.org/wiki/Inverness" TargetMode="External"/><Relationship Id="rId4003" Type="http://schemas.openxmlformats.org/officeDocument/2006/relationships/hyperlink" Target="https://en.wikipedia.org/wiki/Palestine,_Ohio" TargetMode="External"/><Relationship Id="rId7159" Type="http://schemas.openxmlformats.org/officeDocument/2006/relationships/hyperlink" Target="https://www.geodatos.net/en/cities/hudson-qc?country=canada" TargetMode="External"/><Relationship Id="rId7573" Type="http://schemas.openxmlformats.org/officeDocument/2006/relationships/hyperlink" Target="https://www.geodatos.net/en/cities/ithaki?country=greece" TargetMode="External"/><Relationship Id="rId6175" Type="http://schemas.openxmlformats.org/officeDocument/2006/relationships/hyperlink" Target="https://en.wikipedia.org/wiki/Neutral_Indian" TargetMode="External"/><Relationship Id="rId7226" Type="http://schemas.openxmlformats.org/officeDocument/2006/relationships/hyperlink" Target="https://www.geodatos.net/en/cities/batavia-oh?country=united-states" TargetMode="External"/><Relationship Id="rId3769" Type="http://schemas.openxmlformats.org/officeDocument/2006/relationships/hyperlink" Target="https://en.wikipedia.org/wiki/List_of_U.S._places_named_after_non-U.S._places" TargetMode="External"/><Relationship Id="rId5191" Type="http://schemas.openxmlformats.org/officeDocument/2006/relationships/hyperlink" Target="https://en.wikipedia.org/wiki/Ventnor_City,_New_Jersey" TargetMode="External"/><Relationship Id="rId6242" Type="http://schemas.openxmlformats.org/officeDocument/2006/relationships/hyperlink" Target="https://en.wikipedia.org/wiki/Mohegan" TargetMode="External"/><Relationship Id="rId7640" Type="http://schemas.openxmlformats.org/officeDocument/2006/relationships/hyperlink" Target="https://www.geodatos.net/en/cities/penne?country=italy" TargetMode="External"/><Relationship Id="rId2785" Type="http://schemas.openxmlformats.org/officeDocument/2006/relationships/hyperlink" Target="https://en.wikipedia.org/wiki/List_of_U.S._places_named_after_non-U.S._places" TargetMode="External"/><Relationship Id="rId3836" Type="http://schemas.openxmlformats.org/officeDocument/2006/relationships/hyperlink" Target="https://en.wikipedia.org/wiki/Groningen" TargetMode="External"/><Relationship Id="rId757" Type="http://schemas.openxmlformats.org/officeDocument/2006/relationships/hyperlink" Target="https://en.wikipedia.org/wiki/New_Netherland" TargetMode="External"/><Relationship Id="rId1387" Type="http://schemas.openxmlformats.org/officeDocument/2006/relationships/hyperlink" Target="https://en.wikipedia.org/wiki/File:Wiki_letter_w_cropped.svg" TargetMode="External"/><Relationship Id="rId2438" Type="http://schemas.openxmlformats.org/officeDocument/2006/relationships/hyperlink" Target="https://en.wikipedia.org/wiki/Dundas,_Ontario" TargetMode="External"/><Relationship Id="rId2852" Type="http://schemas.openxmlformats.org/officeDocument/2006/relationships/hyperlink" Target="https://en.wikipedia.org/wiki/Dunkirk" TargetMode="External"/><Relationship Id="rId3903" Type="http://schemas.openxmlformats.org/officeDocument/2006/relationships/hyperlink" Target="https://en.wikipedia.org/wiki/Zwolle" TargetMode="External"/><Relationship Id="rId93" Type="http://schemas.openxmlformats.org/officeDocument/2006/relationships/hyperlink" Target="https://en.wikipedia.org/wiki/Delaware" TargetMode="External"/><Relationship Id="rId824" Type="http://schemas.openxmlformats.org/officeDocument/2006/relationships/hyperlink" Target="https://en.wikipedia.org/wiki/Citizenship" TargetMode="External"/><Relationship Id="rId1454" Type="http://schemas.openxmlformats.org/officeDocument/2006/relationships/hyperlink" Target="https://en.wikipedia.org/wiki/Essex_County,_New_Jersey" TargetMode="External"/><Relationship Id="rId2505" Type="http://schemas.openxmlformats.org/officeDocument/2006/relationships/hyperlink" Target="https://en.wikipedia.org/wiki/Greater_Napanee" TargetMode="External"/><Relationship Id="rId1107" Type="http://schemas.openxmlformats.org/officeDocument/2006/relationships/hyperlink" Target="https://en.wikipedia.org/wiki/List_of_New_Netherland_placename_etymologies" TargetMode="External"/><Relationship Id="rId1521" Type="http://schemas.openxmlformats.org/officeDocument/2006/relationships/hyperlink" Target="https://en.wikipedia.org/wiki/Help:IPA/English" TargetMode="External"/><Relationship Id="rId4677" Type="http://schemas.openxmlformats.org/officeDocument/2006/relationships/hyperlink" Target="https://en.wikipedia.org/wiki/Crewe,_Virginia" TargetMode="External"/><Relationship Id="rId5728" Type="http://schemas.openxmlformats.org/officeDocument/2006/relationships/hyperlink" Target="https://en.wikipedia.org/wiki/Sidon,_Mississippi" TargetMode="External"/><Relationship Id="rId7083" Type="http://schemas.openxmlformats.org/officeDocument/2006/relationships/hyperlink" Target="https://www.geodatos.net/en/cities/broni?country=italy" TargetMode="External"/><Relationship Id="rId3279" Type="http://schemas.openxmlformats.org/officeDocument/2006/relationships/hyperlink" Target="https://en.wikipedia.org/wiki/Thingvalla_Township,_Pembina_County,_North_Dakota" TargetMode="External"/><Relationship Id="rId3693" Type="http://schemas.openxmlformats.org/officeDocument/2006/relationships/hyperlink" Target="https://en.wikipedia.org/wiki/Churubusco" TargetMode="External"/><Relationship Id="rId7150" Type="http://schemas.openxmlformats.org/officeDocument/2006/relationships/hyperlink" Target="https://www.geodatos.net/en/cities/pittsburg-tx?country=united-states" TargetMode="External"/><Relationship Id="rId2295" Type="http://schemas.openxmlformats.org/officeDocument/2006/relationships/hyperlink" Target="https://en.wikipedia.org/wiki/Battle_of_Wagram" TargetMode="External"/><Relationship Id="rId3346" Type="http://schemas.openxmlformats.org/officeDocument/2006/relationships/hyperlink" Target="https://en.wikipedia.org/wiki/Cashel_Township,_Minnesota" TargetMode="External"/><Relationship Id="rId4744" Type="http://schemas.openxmlformats.org/officeDocument/2006/relationships/hyperlink" Target="https://en.wikipedia.org/wiki/List_of_U.S._places_named_after_non-U.S._places" TargetMode="External"/><Relationship Id="rId267" Type="http://schemas.openxmlformats.org/officeDocument/2006/relationships/hyperlink" Target="https://en.wikipedia.org/wiki/Kittatinny_Mountain" TargetMode="External"/><Relationship Id="rId3760" Type="http://schemas.openxmlformats.org/officeDocument/2006/relationships/hyperlink" Target="https://en.wikipedia.org/wiki/Morocco" TargetMode="External"/><Relationship Id="rId4811" Type="http://schemas.openxmlformats.org/officeDocument/2006/relationships/hyperlink" Target="https://en.wikipedia.org/wiki/Harpswell,_Maine" TargetMode="External"/><Relationship Id="rId681" Type="http://schemas.openxmlformats.org/officeDocument/2006/relationships/hyperlink" Target="https://en.wikipedia.org/wiki/New_Netherland" TargetMode="External"/><Relationship Id="rId2362" Type="http://schemas.openxmlformats.org/officeDocument/2006/relationships/hyperlink" Target="https://en.wikipedia.org/wiki/Watervliet,_Michigan" TargetMode="External"/><Relationship Id="rId3413" Type="http://schemas.openxmlformats.org/officeDocument/2006/relationships/hyperlink" Target="https://en.wikipedia.org/wiki/Limerick" TargetMode="External"/><Relationship Id="rId6569" Type="http://schemas.openxmlformats.org/officeDocument/2006/relationships/hyperlink" Target="https://en.wikipedia.org/wiki/Journalist" TargetMode="External"/><Relationship Id="rId6983" Type="http://schemas.openxmlformats.org/officeDocument/2006/relationships/hyperlink" Target="https://en.wikipedia.org/wiki/Susquehannock" TargetMode="External"/><Relationship Id="rId334" Type="http://schemas.openxmlformats.org/officeDocument/2006/relationships/hyperlink" Target="https://en.wikipedia.org/wiki/Southern_East_Cree_language" TargetMode="External"/><Relationship Id="rId2015" Type="http://schemas.openxmlformats.org/officeDocument/2006/relationships/hyperlink" Target="https://en.wikipedia.org/wiki/Nassau_County,_New_York" TargetMode="External"/><Relationship Id="rId5585" Type="http://schemas.openxmlformats.org/officeDocument/2006/relationships/hyperlink" Target="https://en.wikipedia.org/wiki/Bethany,_Oregon" TargetMode="External"/><Relationship Id="rId6636" Type="http://schemas.openxmlformats.org/officeDocument/2006/relationships/hyperlink" Target="https://en.wikipedia.org/wiki/Assateague_people" TargetMode="External"/><Relationship Id="rId401" Type="http://schemas.openxmlformats.org/officeDocument/2006/relationships/hyperlink" Target="https://en.wikipedia.org/wiki/Kittanning_Path" TargetMode="External"/><Relationship Id="rId1031" Type="http://schemas.openxmlformats.org/officeDocument/2006/relationships/hyperlink" Target="https://en.wikipedia.org/wiki/Hans_Hansen_Bergen" TargetMode="External"/><Relationship Id="rId4187" Type="http://schemas.openxmlformats.org/officeDocument/2006/relationships/hyperlink" Target="https://en.wikipedia.org/wiki/New_Idria,_California" TargetMode="External"/><Relationship Id="rId5238" Type="http://schemas.openxmlformats.org/officeDocument/2006/relationships/hyperlink" Target="https://en.wikipedia.org/wiki/Wimbledon,_North_Dakota" TargetMode="External"/><Relationship Id="rId5652" Type="http://schemas.openxmlformats.org/officeDocument/2006/relationships/hyperlink" Target="https://en.wikipedia.org/wiki/Ercolano" TargetMode="External"/><Relationship Id="rId6703" Type="http://schemas.openxmlformats.org/officeDocument/2006/relationships/hyperlink" Target="https://en.wikipedia.org/wiki/UN_System" TargetMode="External"/><Relationship Id="rId4254" Type="http://schemas.openxmlformats.org/officeDocument/2006/relationships/hyperlink" Target="https://en.wikipedia.org/wiki/Loja,_Granada" TargetMode="External"/><Relationship Id="rId5305" Type="http://schemas.openxmlformats.org/officeDocument/2006/relationships/hyperlink" Target="https://en.wikipedia.org/wiki/List_of_U.S._places_named_after_non-U.S._places" TargetMode="External"/><Relationship Id="rId1848" Type="http://schemas.openxmlformats.org/officeDocument/2006/relationships/hyperlink" Target="https://en.wikipedia.org/wiki/Holland_Township,_New_Jersey" TargetMode="External"/><Relationship Id="rId3270" Type="http://schemas.openxmlformats.org/officeDocument/2006/relationships/hyperlink" Target="https://en.wikipedia.org/wiki/Szombathely" TargetMode="External"/><Relationship Id="rId4321" Type="http://schemas.openxmlformats.org/officeDocument/2006/relationships/hyperlink" Target="https://en.wikipedia.org/wiki/Dannemora,_Sweden" TargetMode="External"/><Relationship Id="rId7477" Type="http://schemas.openxmlformats.org/officeDocument/2006/relationships/hyperlink" Target="https://www.geodatos.net/en/cities/sun-city?country=united-states" TargetMode="External"/><Relationship Id="rId191" Type="http://schemas.openxmlformats.org/officeDocument/2006/relationships/hyperlink" Target="https://en.wikipedia.org/wiki/Gansevoort_Street" TargetMode="External"/><Relationship Id="rId1915" Type="http://schemas.openxmlformats.org/officeDocument/2006/relationships/hyperlink" Target="https://en.wikipedia.org/wiki/Catskill_Creek" TargetMode="External"/><Relationship Id="rId6079" Type="http://schemas.openxmlformats.org/officeDocument/2006/relationships/hyperlink" Target="https://en.wikipedia.org/wiki/Indigenous_peoples_of_the_Subarctic" TargetMode="External"/><Relationship Id="rId7891" Type="http://schemas.openxmlformats.org/officeDocument/2006/relationships/hyperlink" Target="https://stefanik.house.gov/" TargetMode="External"/><Relationship Id="rId5095" Type="http://schemas.openxmlformats.org/officeDocument/2006/relationships/hyperlink" Target="https://en.wikipedia.org/wiki/Scarborough,_Maine" TargetMode="External"/><Relationship Id="rId6493" Type="http://schemas.openxmlformats.org/officeDocument/2006/relationships/hyperlink" Target="https://en.wikipedia.org/wiki/Piscataway_people" TargetMode="External"/><Relationship Id="rId7544" Type="http://schemas.openxmlformats.org/officeDocument/2006/relationships/hyperlink" Target="https://www.geodatos.net/en/cities/river-road?country=united-states" TargetMode="External"/><Relationship Id="rId2689" Type="http://schemas.openxmlformats.org/officeDocument/2006/relationships/hyperlink" Target="https://en.wikipedia.org/wiki/List_of_U.S._places_named_after_non-U.S._places" TargetMode="External"/><Relationship Id="rId6146" Type="http://schemas.openxmlformats.org/officeDocument/2006/relationships/hyperlink" Target="https://en.wikipedia.org/wiki/Bean" TargetMode="External"/><Relationship Id="rId6560" Type="http://schemas.openxmlformats.org/officeDocument/2006/relationships/hyperlink" Target="https://en.wikipedia.org/wiki/Six_Nations_of_the_Grand_River_First_Nation" TargetMode="External"/><Relationship Id="rId7611" Type="http://schemas.openxmlformats.org/officeDocument/2006/relationships/hyperlink" Target="https://www.geodatos.net/en/cities/lyons-ks?country=united-states" TargetMode="External"/><Relationship Id="rId2756" Type="http://schemas.openxmlformats.org/officeDocument/2006/relationships/hyperlink" Target="https://en.wikipedia.org/wiki/Cairo,_New_York" TargetMode="External"/><Relationship Id="rId3807" Type="http://schemas.openxmlformats.org/officeDocument/2006/relationships/hyperlink" Target="https://en.wikipedia.org/wiki/Borculo" TargetMode="External"/><Relationship Id="rId5162" Type="http://schemas.openxmlformats.org/officeDocument/2006/relationships/hyperlink" Target="https://en.wikipedia.org/wiki/List_of_U.S._places_named_after_non-U.S._places" TargetMode="External"/><Relationship Id="rId6213" Type="http://schemas.openxmlformats.org/officeDocument/2006/relationships/hyperlink" Target="https://en.wikipedia.org/wiki/Hackensack_people" TargetMode="External"/><Relationship Id="rId728" Type="http://schemas.openxmlformats.org/officeDocument/2006/relationships/hyperlink" Target="https://en.wikipedia.org/wiki/Delaware_Bay" TargetMode="External"/><Relationship Id="rId1358" Type="http://schemas.openxmlformats.org/officeDocument/2006/relationships/hyperlink" Target="https://en.wikipedia.org/wiki/Tarrytown,_New_York" TargetMode="External"/><Relationship Id="rId1772" Type="http://schemas.openxmlformats.org/officeDocument/2006/relationships/hyperlink" Target="https://en.wikipedia.org/wiki/Brandywine_Creek_(Christina_River_tributary)" TargetMode="External"/><Relationship Id="rId2409" Type="http://schemas.openxmlformats.org/officeDocument/2006/relationships/hyperlink" Target="https://en.wikipedia.org/wiki/List_of_U.S._places_named_after_non-U.S._places" TargetMode="External"/><Relationship Id="rId5979" Type="http://schemas.openxmlformats.org/officeDocument/2006/relationships/hyperlink" Target="https://en.wikipedia.org/wiki/Brooklyn" TargetMode="External"/><Relationship Id="rId64" Type="http://schemas.openxmlformats.org/officeDocument/2006/relationships/hyperlink" Target="https://en.wikipedia.org/wiki/Pennsylvania" TargetMode="External"/><Relationship Id="rId1425" Type="http://schemas.openxmlformats.org/officeDocument/2006/relationships/hyperlink" Target="https://en.wikipedia.org/wiki/Lenape" TargetMode="External"/><Relationship Id="rId2823" Type="http://schemas.openxmlformats.org/officeDocument/2006/relationships/hyperlink" Target="https://en.wikipedia.org/wiki/Bardo,_Kentucky" TargetMode="External"/><Relationship Id="rId4995" Type="http://schemas.openxmlformats.org/officeDocument/2006/relationships/hyperlink" Target="https://en.wikipedia.org/wiki/Northampton" TargetMode="External"/><Relationship Id="rId7054" Type="http://schemas.openxmlformats.org/officeDocument/2006/relationships/hyperlink" Target="https://www.geodatos.net/en/cities/albany-wa?country=australia" TargetMode="External"/><Relationship Id="rId2199" Type="http://schemas.openxmlformats.org/officeDocument/2006/relationships/hyperlink" Target="https://en.wikipedia.org/wiki/File:Lydia_Clark_and_Levin_Sockum.png" TargetMode="External"/><Relationship Id="rId3597" Type="http://schemas.openxmlformats.org/officeDocument/2006/relationships/hyperlink" Target="https://en.wikipedia.org/wiki/Tarentum,_Pennsylvania" TargetMode="External"/><Relationship Id="rId4648" Type="http://schemas.openxmlformats.org/officeDocument/2006/relationships/hyperlink" Target="https://en.wikipedia.org/wiki/List_of_U.S._places_named_after_non-U.S._places" TargetMode="External"/><Relationship Id="rId6070" Type="http://schemas.openxmlformats.org/officeDocument/2006/relationships/hyperlink" Target="https://en.wikipedia.org/wiki/North_Carolina" TargetMode="External"/><Relationship Id="rId3664" Type="http://schemas.openxmlformats.org/officeDocument/2006/relationships/hyperlink" Target="https://en.wikipedia.org/wiki/Acala_Municipality" TargetMode="External"/><Relationship Id="rId4715" Type="http://schemas.openxmlformats.org/officeDocument/2006/relationships/hyperlink" Target="https://en.wikipedia.org/wiki/List_of_U.S._places_named_after_non-U.S._places" TargetMode="External"/><Relationship Id="rId7121" Type="http://schemas.openxmlformats.org/officeDocument/2006/relationships/hyperlink" Target="https://www.geodatos.net/en/cities/maryville-nsw?country=australia" TargetMode="External"/><Relationship Id="rId585" Type="http://schemas.openxmlformats.org/officeDocument/2006/relationships/hyperlink" Target="https://en.wikipedia.org/wiki/North_River_(Hudson_River)" TargetMode="External"/><Relationship Id="rId2266" Type="http://schemas.openxmlformats.org/officeDocument/2006/relationships/hyperlink" Target="https://en.wikipedia.org/wiki/Angola,_Indiana" TargetMode="External"/><Relationship Id="rId2680" Type="http://schemas.openxmlformats.org/officeDocument/2006/relationships/hyperlink" Target="https://en.wikipedia.org/wiki/List_of_U.S._places_named_after_non-U.S._places" TargetMode="External"/><Relationship Id="rId3317" Type="http://schemas.openxmlformats.org/officeDocument/2006/relationships/hyperlink" Target="https://en.wikipedia.org/wiki/Baghdad" TargetMode="External"/><Relationship Id="rId3731" Type="http://schemas.openxmlformats.org/officeDocument/2006/relationships/hyperlink" Target="https://en.wikipedia.org/wiki/Perote,_Alabama" TargetMode="External"/><Relationship Id="rId6887" Type="http://schemas.openxmlformats.org/officeDocument/2006/relationships/hyperlink" Target="https://en.wikipedia.org/wiki/Mohawk_Chapel" TargetMode="External"/><Relationship Id="rId7938" Type="http://schemas.openxmlformats.org/officeDocument/2006/relationships/hyperlink" Target="tel:+12022251904" TargetMode="External"/><Relationship Id="rId238" Type="http://schemas.openxmlformats.org/officeDocument/2006/relationships/hyperlink" Target="https://en.wikipedia.org/wiki/Metuchen,_New_Jersey" TargetMode="External"/><Relationship Id="rId652" Type="http://schemas.openxmlformats.org/officeDocument/2006/relationships/hyperlink" Target="https://en.wikipedia.org/wiki/Peter_Stuyvesant" TargetMode="External"/><Relationship Id="rId1282" Type="http://schemas.openxmlformats.org/officeDocument/2006/relationships/hyperlink" Target="https://en.wikipedia.org/wiki/Harlem" TargetMode="External"/><Relationship Id="rId2333" Type="http://schemas.openxmlformats.org/officeDocument/2006/relationships/hyperlink" Target="https://en.wikipedia.org/wiki/Ghent,_West_Virginia" TargetMode="External"/><Relationship Id="rId5489" Type="http://schemas.openxmlformats.org/officeDocument/2006/relationships/hyperlink" Target="https://en.wikipedia.org/wiki/List_of_U.S._places_named_after_non-U.S._places" TargetMode="External"/><Relationship Id="rId305" Type="http://schemas.openxmlformats.org/officeDocument/2006/relationships/hyperlink" Target="https://en.wikipedia.org/wiki/Montgomery_County,_Pennsylvania" TargetMode="External"/><Relationship Id="rId2400" Type="http://schemas.openxmlformats.org/officeDocument/2006/relationships/hyperlink" Target="https://en.wikipedia.org/wiki/List_of_U.S._places_named_after_non-U.S._places" TargetMode="External"/><Relationship Id="rId5556" Type="http://schemas.openxmlformats.org/officeDocument/2006/relationships/hyperlink" Target="https://en.wikipedia.org/wiki/Arbela,_Missouri" TargetMode="External"/><Relationship Id="rId6607" Type="http://schemas.openxmlformats.org/officeDocument/2006/relationships/hyperlink" Target="https://en.wikipedia.org/wiki/List_of_organizations_that_self-identify_as_Native_American_tribes" TargetMode="External"/><Relationship Id="rId6954" Type="http://schemas.openxmlformats.org/officeDocument/2006/relationships/hyperlink" Target="https://en.wikipedia.org/wiki/Christianity" TargetMode="External"/><Relationship Id="rId1002" Type="http://schemas.openxmlformats.org/officeDocument/2006/relationships/hyperlink" Target="https://en.wikipedia.org/wiki/Tidal_strait" TargetMode="External"/><Relationship Id="rId4158" Type="http://schemas.openxmlformats.org/officeDocument/2006/relationships/hyperlink" Target="https://www.volgagerman.net/schoenchen-russia" TargetMode="External"/><Relationship Id="rId5209" Type="http://schemas.openxmlformats.org/officeDocument/2006/relationships/hyperlink" Target="https://en.wikipedia.org/wiki/Wellingborough" TargetMode="External"/><Relationship Id="rId5970" Type="http://schemas.openxmlformats.org/officeDocument/2006/relationships/hyperlink" Target="https://en.wikipedia.org/wiki/City_of_Greater_New_York" TargetMode="External"/><Relationship Id="rId3174" Type="http://schemas.openxmlformats.org/officeDocument/2006/relationships/hyperlink" Target="https://en.wikipedia.org/wiki/Potsdam" TargetMode="External"/><Relationship Id="rId4572" Type="http://schemas.openxmlformats.org/officeDocument/2006/relationships/hyperlink" Target="https://en.wikipedia.org/wiki/List_of_U.S._places_named_after_non-U.S._places" TargetMode="External"/><Relationship Id="rId5623" Type="http://schemas.openxmlformats.org/officeDocument/2006/relationships/hyperlink" Target="https://en.wikipedia.org/wiki/Egypt" TargetMode="External"/><Relationship Id="rId1819" Type="http://schemas.openxmlformats.org/officeDocument/2006/relationships/hyperlink" Target="https://en.wikipedia.org/wiki/Barnegat_Bay" TargetMode="External"/><Relationship Id="rId4225" Type="http://schemas.openxmlformats.org/officeDocument/2006/relationships/hyperlink" Target="https://en.wikipedia.org/wiki/List_of_U.S._places_named_after_non-U.S._places" TargetMode="External"/><Relationship Id="rId7795" Type="http://schemas.openxmlformats.org/officeDocument/2006/relationships/image" Target="media/image95.jpeg"/><Relationship Id="rId2190" Type="http://schemas.openxmlformats.org/officeDocument/2006/relationships/hyperlink" Target="https://en.wikipedia.org/wiki/Staten_Island" TargetMode="External"/><Relationship Id="rId3241" Type="http://schemas.openxmlformats.org/officeDocument/2006/relationships/hyperlink" Target="https://en.wikipedia.org/wiki/Lepanto,_Arkansas" TargetMode="External"/><Relationship Id="rId6397" Type="http://schemas.openxmlformats.org/officeDocument/2006/relationships/hyperlink" Target="https://en.wikipedia.org/wiki/White_Eyes" TargetMode="External"/><Relationship Id="rId7448" Type="http://schemas.openxmlformats.org/officeDocument/2006/relationships/hyperlink" Target="https://www.geodatos.net/en/cities/troy-mo?country=united-states" TargetMode="External"/><Relationship Id="rId7862" Type="http://schemas.openxmlformats.org/officeDocument/2006/relationships/hyperlink" Target="https://tenney.house.gov/" TargetMode="External"/><Relationship Id="rId162" Type="http://schemas.openxmlformats.org/officeDocument/2006/relationships/hyperlink" Target="https://en.wikipedia.org/wiki/University_City,_Philadelphia" TargetMode="External"/><Relationship Id="rId6464" Type="http://schemas.openxmlformats.org/officeDocument/2006/relationships/hyperlink" Target="https://en.wikipedia.org/wiki/Baltimore_County,_Maryland" TargetMode="External"/><Relationship Id="rId7515" Type="http://schemas.openxmlformats.org/officeDocument/2006/relationships/hyperlink" Target="https://www.geodatos.net/en/cities/glen-waverley?country=australia" TargetMode="External"/><Relationship Id="rId979" Type="http://schemas.openxmlformats.org/officeDocument/2006/relationships/hyperlink" Target="https://en.wikipedia.org/wiki/List_of_New_Netherland_placename_etymologies" TargetMode="External"/><Relationship Id="rId5066" Type="http://schemas.openxmlformats.org/officeDocument/2006/relationships/hyperlink" Target="https://en.wikipedia.org/wiki/Rowley,_East_Riding_of_Yorkshire" TargetMode="External"/><Relationship Id="rId5480" Type="http://schemas.openxmlformats.org/officeDocument/2006/relationships/hyperlink" Target="https://en.wikipedia.org/wiki/List_of_U.S._places_named_after_non-U.S._places" TargetMode="External"/><Relationship Id="rId6117" Type="http://schemas.openxmlformats.org/officeDocument/2006/relationships/hyperlink" Target="https://en.wikipedia.org/wiki/St._Lawrence_River" TargetMode="External"/><Relationship Id="rId6531" Type="http://schemas.openxmlformats.org/officeDocument/2006/relationships/hyperlink" Target="https://en.wikipedia.org/wiki/Algonquian_peoples" TargetMode="External"/><Relationship Id="rId4082" Type="http://schemas.openxmlformats.org/officeDocument/2006/relationships/hyperlink" Target="https://en.wikipedia.org/wiki/Stettin,_Wisconsin" TargetMode="External"/><Relationship Id="rId5133" Type="http://schemas.openxmlformats.org/officeDocument/2006/relationships/hyperlink" Target="https://en.wikipedia.org/wiki/Stockbridge,_Massachusetts" TargetMode="External"/><Relationship Id="rId1676" Type="http://schemas.openxmlformats.org/officeDocument/2006/relationships/hyperlink" Target="https://en.wikipedia.org/wiki/List_of_New_Netherland_placename_etymologies" TargetMode="External"/><Relationship Id="rId2727" Type="http://schemas.openxmlformats.org/officeDocument/2006/relationships/hyperlink" Target="https://en.wikipedia.org/wiki/Denmark,_Maine" TargetMode="External"/><Relationship Id="rId1329" Type="http://schemas.openxmlformats.org/officeDocument/2006/relationships/hyperlink" Target="https://en.wikipedia.org/wiki/Mohican" TargetMode="External"/><Relationship Id="rId1743" Type="http://schemas.openxmlformats.org/officeDocument/2006/relationships/hyperlink" Target="https://en.wikipedia.org/wiki/Wyckoff,_New_Jersey" TargetMode="External"/><Relationship Id="rId4899" Type="http://schemas.openxmlformats.org/officeDocument/2006/relationships/hyperlink" Target="https://en.wikipedia.org/wiki/Limington" TargetMode="External"/><Relationship Id="rId5200" Type="http://schemas.openxmlformats.org/officeDocument/2006/relationships/hyperlink" Target="https://en.wikipedia.org/wiki/List_of_U.S._places_named_after_non-U.S._places" TargetMode="External"/><Relationship Id="rId35" Type="http://schemas.openxmlformats.org/officeDocument/2006/relationships/hyperlink" Target="https://en.wikipedia.org/wiki/Nahuatl" TargetMode="External"/><Relationship Id="rId1810" Type="http://schemas.openxmlformats.org/officeDocument/2006/relationships/hyperlink" Target="https://en.wikipedia.org/wiki/JeffVanderLou,_St._Louis" TargetMode="External"/><Relationship Id="rId4966" Type="http://schemas.openxmlformats.org/officeDocument/2006/relationships/hyperlink" Target="https://en.wikipedia.org/wiki/Middlesboro,_Kentucky" TargetMode="External"/><Relationship Id="rId7372" Type="http://schemas.openxmlformats.org/officeDocument/2006/relationships/hyperlink" Target="https://www.geodatos.net/en/cities/syracuse-ks?country=united-states" TargetMode="External"/><Relationship Id="rId3568" Type="http://schemas.openxmlformats.org/officeDocument/2006/relationships/hyperlink" Target="https://en.wikipedia.org/wiki/Rome" TargetMode="External"/><Relationship Id="rId3982" Type="http://schemas.openxmlformats.org/officeDocument/2006/relationships/hyperlink" Target="https://en.wikipedia.org/wiki/Sunndal,_Vestland" TargetMode="External"/><Relationship Id="rId4619" Type="http://schemas.openxmlformats.org/officeDocument/2006/relationships/hyperlink" Target="https://en.wikipedia.org/wiki/Canterbury,_Connecticut" TargetMode="External"/><Relationship Id="rId7025" Type="http://schemas.openxmlformats.org/officeDocument/2006/relationships/hyperlink" Target="https://www.geodatos.net/en/cities/york-az?country=united-states" TargetMode="External"/><Relationship Id="rId489" Type="http://schemas.openxmlformats.org/officeDocument/2006/relationships/hyperlink" Target="https://en.wikipedia.org/wiki/Juan_(Jan)_Rodriguez" TargetMode="External"/><Relationship Id="rId2584" Type="http://schemas.openxmlformats.org/officeDocument/2006/relationships/hyperlink" Target="https://en.wikipedia.org/wiki/New_Pekin,_Indiana" TargetMode="External"/><Relationship Id="rId3635" Type="http://schemas.openxmlformats.org/officeDocument/2006/relationships/hyperlink" Target="https://en.wikipedia.org/wiki/List_of_U.S._places_named_after_non-U.S._places" TargetMode="External"/><Relationship Id="rId6041" Type="http://schemas.openxmlformats.org/officeDocument/2006/relationships/customXml" Target="ink/ink31.xml"/><Relationship Id="rId556" Type="http://schemas.openxmlformats.org/officeDocument/2006/relationships/hyperlink" Target="https://en.wikipedia.org/wiki/North_River_(Hudson_River)" TargetMode="External"/><Relationship Id="rId1186" Type="http://schemas.openxmlformats.org/officeDocument/2006/relationships/hyperlink" Target="https://en.wikipedia.org/wiki/Cortlandt,_New_York" TargetMode="External"/><Relationship Id="rId2237" Type="http://schemas.openxmlformats.org/officeDocument/2006/relationships/hyperlink" Target="https://en.wikipedia.org/wiki/Minnesota" TargetMode="External"/><Relationship Id="rId209" Type="http://schemas.openxmlformats.org/officeDocument/2006/relationships/hyperlink" Target="https://en.wikipedia.org/wiki/Rockaway,_Queens" TargetMode="External"/><Relationship Id="rId970" Type="http://schemas.openxmlformats.org/officeDocument/2006/relationships/hyperlink" Target="https://en.wikipedia.org/wiki/William_III_of_England" TargetMode="External"/><Relationship Id="rId1253" Type="http://schemas.openxmlformats.org/officeDocument/2006/relationships/hyperlink" Target="https://en.wikipedia.org/wiki/List_of_New_Netherland_placename_etymologies" TargetMode="External"/><Relationship Id="rId2651" Type="http://schemas.openxmlformats.org/officeDocument/2006/relationships/hyperlink" Target="https://en.wikipedia.org/wiki/List_of_U.S._places_named_after_non-U.S._places" TargetMode="External"/><Relationship Id="rId3702" Type="http://schemas.openxmlformats.org/officeDocument/2006/relationships/hyperlink" Target="https://en.wikipedia.org/wiki/List_of_U.S._places_named_after_non-U.S._places" TargetMode="External"/><Relationship Id="rId6858" Type="http://schemas.openxmlformats.org/officeDocument/2006/relationships/hyperlink" Target="https://en.wikipedia.org/wiki/Joseph_Brant" TargetMode="External"/><Relationship Id="rId7909" Type="http://schemas.openxmlformats.org/officeDocument/2006/relationships/hyperlink" Target="tel:+12022251904" TargetMode="External"/><Relationship Id="rId623" Type="http://schemas.openxmlformats.org/officeDocument/2006/relationships/hyperlink" Target="https://en.wikipedia.org/wiki/Rights" TargetMode="External"/><Relationship Id="rId2304" Type="http://schemas.openxmlformats.org/officeDocument/2006/relationships/hyperlink" Target="https://en.wikipedia.org/wiki/Vienna,_New_York" TargetMode="External"/><Relationship Id="rId6925" Type="http://schemas.openxmlformats.org/officeDocument/2006/relationships/hyperlink" Target="https://en.wikipedia.org/wiki/Konadaha_Seneca_First_Nation" TargetMode="External"/><Relationship Id="rId1320" Type="http://schemas.openxmlformats.org/officeDocument/2006/relationships/hyperlink" Target="https://en.wikipedia.org/wiki/John_Stevens_(inventor,_born_1749)" TargetMode="External"/><Relationship Id="rId4476" Type="http://schemas.openxmlformats.org/officeDocument/2006/relationships/hyperlink" Target="https://en.wikipedia.org/wiki/List_of_U.S._places_named_after_non-U.S._places" TargetMode="External"/><Relationship Id="rId4890" Type="http://schemas.openxmlformats.org/officeDocument/2006/relationships/hyperlink" Target="https://en.wikipedia.org/wiki/Leeds" TargetMode="External"/><Relationship Id="rId5527" Type="http://schemas.openxmlformats.org/officeDocument/2006/relationships/hyperlink" Target="https://en.wikipedia.org/wiki/List_of_U.S._places_named_after_non-U.S._places" TargetMode="External"/><Relationship Id="rId3078" Type="http://schemas.openxmlformats.org/officeDocument/2006/relationships/hyperlink" Target="https://en.wikipedia.org/wiki/List_of_U.S._places_named_after_non-U.S._places" TargetMode="External"/><Relationship Id="rId3492" Type="http://schemas.openxmlformats.org/officeDocument/2006/relationships/hyperlink" Target="https://en.wikipedia.org/wiki/Genoa,_Nebraska" TargetMode="External"/><Relationship Id="rId4129" Type="http://schemas.openxmlformats.org/officeDocument/2006/relationships/hyperlink" Target="https://en.wikipedia.org/wiki/Borodino_(village),_Mozhaysky_District,_Moscow_Oblast" TargetMode="External"/><Relationship Id="rId4543" Type="http://schemas.openxmlformats.org/officeDocument/2006/relationships/hyperlink" Target="https://en.wikipedia.org/wiki/Boothbay,_Maine" TargetMode="External"/><Relationship Id="rId7699" Type="http://schemas.openxmlformats.org/officeDocument/2006/relationships/hyperlink" Target="https://www.famousfix.com/list/wappingers-falls-new-york" TargetMode="External"/><Relationship Id="rId2094" Type="http://schemas.openxmlformats.org/officeDocument/2006/relationships/hyperlink" Target="https://en.wikipedia.org/wiki/Verplanck,_New_York" TargetMode="External"/><Relationship Id="rId3145" Type="http://schemas.openxmlformats.org/officeDocument/2006/relationships/hyperlink" Target="https://en.wikipedia.org/wiki/List_of_U.S._places_named_after_non-U.S._places" TargetMode="External"/><Relationship Id="rId4610" Type="http://schemas.openxmlformats.org/officeDocument/2006/relationships/hyperlink" Target="https://en.wikipedia.org/wiki/Buxton,_Maine" TargetMode="External"/><Relationship Id="rId7766" Type="http://schemas.openxmlformats.org/officeDocument/2006/relationships/hyperlink" Target="tel:+12022251904" TargetMode="External"/><Relationship Id="rId480" Type="http://schemas.openxmlformats.org/officeDocument/2006/relationships/hyperlink" Target="https://en.wikipedia.org/wiki/Emanuel_van_Meteren" TargetMode="External"/><Relationship Id="rId2161" Type="http://schemas.openxmlformats.org/officeDocument/2006/relationships/hyperlink" Target="https://en.wikipedia.org/wiki/Treaty_of_Westminster_(1674)" TargetMode="External"/><Relationship Id="rId3212" Type="http://schemas.openxmlformats.org/officeDocument/2006/relationships/hyperlink" Target="https://en.wikipedia.org/wiki/Wittenberg" TargetMode="External"/><Relationship Id="rId6368" Type="http://schemas.openxmlformats.org/officeDocument/2006/relationships/hyperlink" Target="https://en.wikipedia.org/wiki/Nora_Thompson_Dean" TargetMode="External"/><Relationship Id="rId7419" Type="http://schemas.openxmlformats.org/officeDocument/2006/relationships/hyperlink" Target="https://www.geodatos.net/en/cities/cookstown-on?country=canada" TargetMode="External"/><Relationship Id="rId133" Type="http://schemas.openxmlformats.org/officeDocument/2006/relationships/hyperlink" Target="https://en.wikipedia.org/wiki/Catskills" TargetMode="External"/><Relationship Id="rId5384" Type="http://schemas.openxmlformats.org/officeDocument/2006/relationships/hyperlink" Target="https://en.wikipedia.org/wiki/Glasgow,_Virginia" TargetMode="External"/><Relationship Id="rId6782" Type="http://schemas.openxmlformats.org/officeDocument/2006/relationships/hyperlink" Target="https://en.wikipedia.org/wiki/Penobscot_Tribe_of_Maine" TargetMode="External"/><Relationship Id="rId7833" Type="http://schemas.openxmlformats.org/officeDocument/2006/relationships/hyperlink" Target="tel:+12022243121" TargetMode="External"/><Relationship Id="rId200" Type="http://schemas.openxmlformats.org/officeDocument/2006/relationships/hyperlink" Target="https://en.wikipedia.org/wiki/Collect_Pond" TargetMode="External"/><Relationship Id="rId2978" Type="http://schemas.openxmlformats.org/officeDocument/2006/relationships/hyperlink" Target="https://en.wikipedia.org/wiki/List_of_U.S._places_named_after_non-U.S._places" TargetMode="External"/><Relationship Id="rId5037" Type="http://schemas.openxmlformats.org/officeDocument/2006/relationships/hyperlink" Target="https://en.wikipedia.org/wiki/List_of_U.S._places_named_after_non-U.S._places" TargetMode="External"/><Relationship Id="rId6435" Type="http://schemas.openxmlformats.org/officeDocument/2006/relationships/hyperlink" Target="https://en.wikipedia.org/wiki/Saint_Regis_Mohawk_Tribe" TargetMode="External"/><Relationship Id="rId7900" Type="http://schemas.openxmlformats.org/officeDocument/2006/relationships/image" Target="media/image101.jpeg"/><Relationship Id="rId1994" Type="http://schemas.openxmlformats.org/officeDocument/2006/relationships/hyperlink" Target="https://en.wikipedia.org/wiki/Liberty_Island" TargetMode="External"/><Relationship Id="rId5451" Type="http://schemas.openxmlformats.org/officeDocument/2006/relationships/hyperlink" Target="https://en.wikipedia.org/wiki/Newburgh,_Fife" TargetMode="External"/><Relationship Id="rId6502" Type="http://schemas.openxmlformats.org/officeDocument/2006/relationships/hyperlink" Target="https://en.wikipedia.org/wiki/Calvert_County" TargetMode="External"/><Relationship Id="rId1647" Type="http://schemas.openxmlformats.org/officeDocument/2006/relationships/hyperlink" Target="https://en.wikipedia.org/wiki/List_of_New_Netherland_placename_etymologies" TargetMode="External"/><Relationship Id="rId4053" Type="http://schemas.openxmlformats.org/officeDocument/2006/relationships/hyperlink" Target="https://en.wikipedia.org/wiki/Gda%C5%84sk" TargetMode="External"/><Relationship Id="rId5104" Type="http://schemas.openxmlformats.org/officeDocument/2006/relationships/hyperlink" Target="https://en.wikipedia.org/wiki/List_of_U.S._places_named_after_non-U.S._places" TargetMode="External"/><Relationship Id="rId1714" Type="http://schemas.openxmlformats.org/officeDocument/2006/relationships/hyperlink" Target="https://en.wikipedia.org/wiki/Watchung_Mountains" TargetMode="External"/><Relationship Id="rId4120" Type="http://schemas.openxmlformats.org/officeDocument/2006/relationships/hyperlink" Target="https://en.wikipedia.org/wiki/New_Lisbon,_Randolph_County,_Indiana" TargetMode="External"/><Relationship Id="rId7276" Type="http://schemas.openxmlformats.org/officeDocument/2006/relationships/hyperlink" Target="https://www.geodatos.net/en/cities/brooklyn-ia?country=united-states" TargetMode="External"/><Relationship Id="rId7690" Type="http://schemas.openxmlformats.org/officeDocument/2006/relationships/hyperlink" Target="https://www.famousfix.com/list/floral-park-new-york" TargetMode="External"/><Relationship Id="rId6292" Type="http://schemas.openxmlformats.org/officeDocument/2006/relationships/hyperlink" Target="https://en.wikipedia.org/wiki/Susquehannock" TargetMode="External"/><Relationship Id="rId7343" Type="http://schemas.openxmlformats.org/officeDocument/2006/relationships/hyperlink" Target="https://www.geodatos.net/en/cities/york-al?country=united-states" TargetMode="External"/><Relationship Id="rId2488" Type="http://schemas.openxmlformats.org/officeDocument/2006/relationships/hyperlink" Target="https://en.wikipedia.org/wiki/Kingston,_Ontario" TargetMode="External"/><Relationship Id="rId3886" Type="http://schemas.openxmlformats.org/officeDocument/2006/relationships/hyperlink" Target="https://en.wikipedia.org/wiki/List_of_U.S._places_named_after_non-U.S._places" TargetMode="External"/><Relationship Id="rId4937" Type="http://schemas.openxmlformats.org/officeDocument/2006/relationships/hyperlink" Target="https://en.wikipedia.org/wiki/Manchester" TargetMode="External"/><Relationship Id="rId3539" Type="http://schemas.openxmlformats.org/officeDocument/2006/relationships/hyperlink" Target="https://en.wikipedia.org/wiki/List_of_U.S._places_named_after_non-U.S._places" TargetMode="External"/><Relationship Id="rId3953" Type="http://schemas.openxmlformats.org/officeDocument/2006/relationships/hyperlink" Target="https://en.wikipedia.org/wiki/Lier_Municipality" TargetMode="External"/><Relationship Id="rId6012" Type="http://schemas.openxmlformats.org/officeDocument/2006/relationships/customXml" Target="ink/ink18.xml"/><Relationship Id="rId7410" Type="http://schemas.openxmlformats.org/officeDocument/2006/relationships/hyperlink" Target="https://www.geodatos.net/en/cities/osigo?country=italy" TargetMode="External"/><Relationship Id="rId874" Type="http://schemas.openxmlformats.org/officeDocument/2006/relationships/hyperlink" Target="https://en.wikipedia.org/wiki/Sinterklaas" TargetMode="External"/><Relationship Id="rId2555" Type="http://schemas.openxmlformats.org/officeDocument/2006/relationships/hyperlink" Target="https://en.wikipedia.org/wiki/Terrebonne,_Quebec" TargetMode="External"/><Relationship Id="rId3606" Type="http://schemas.openxmlformats.org/officeDocument/2006/relationships/hyperlink" Target="https://en.wikipedia.org/wiki/Venice" TargetMode="External"/><Relationship Id="rId527" Type="http://schemas.openxmlformats.org/officeDocument/2006/relationships/hyperlink" Target="https://en.wikipedia.org/wiki/Iroquois" TargetMode="External"/><Relationship Id="rId941" Type="http://schemas.openxmlformats.org/officeDocument/2006/relationships/hyperlink" Target="https://en.wikipedia.org/wiki/Munsee" TargetMode="External"/><Relationship Id="rId1157" Type="http://schemas.openxmlformats.org/officeDocument/2006/relationships/hyperlink" Target="https://en.wikipedia.org/wiki/List_of_New_Netherland_placename_etymologies" TargetMode="External"/><Relationship Id="rId1571" Type="http://schemas.openxmlformats.org/officeDocument/2006/relationships/hyperlink" Target="https://en.wikipedia.org/wiki/Rotte_(river)" TargetMode="External"/><Relationship Id="rId2208" Type="http://schemas.openxmlformats.org/officeDocument/2006/relationships/hyperlink" Target="https://en.wikipedia.org/wiki/Sussex_County,_Delaware" TargetMode="External"/><Relationship Id="rId2622" Type="http://schemas.openxmlformats.org/officeDocument/2006/relationships/hyperlink" Target="https://en.wikipedia.org/wiki/Matanzas" TargetMode="External"/><Relationship Id="rId5778" Type="http://schemas.openxmlformats.org/officeDocument/2006/relationships/hyperlink" Target="https://en.wikipedia.org/wiki/Tyre,_New_York" TargetMode="External"/><Relationship Id="rId6829" Type="http://schemas.openxmlformats.org/officeDocument/2006/relationships/hyperlink" Target="https://en.wikipedia.org/wiki/Daylight_saving_time" TargetMode="External"/><Relationship Id="rId1224" Type="http://schemas.openxmlformats.org/officeDocument/2006/relationships/hyperlink" Target="https://en.wikipedia.org/wiki/History_of_Brooklyn" TargetMode="External"/><Relationship Id="rId4794" Type="http://schemas.openxmlformats.org/officeDocument/2006/relationships/hyperlink" Target="https://en.wikipedia.org/wiki/Guilford,_Connecticut" TargetMode="External"/><Relationship Id="rId3396" Type="http://schemas.openxmlformats.org/officeDocument/2006/relationships/hyperlink" Target="https://en.wikipedia.org/wiki/Kenmare,_North_Dakota" TargetMode="External"/><Relationship Id="rId4447" Type="http://schemas.openxmlformats.org/officeDocument/2006/relationships/hyperlink" Target="https://en.wikipedia.org/wiki/Odesa" TargetMode="External"/><Relationship Id="rId3049" Type="http://schemas.openxmlformats.org/officeDocument/2006/relationships/hyperlink" Target="https://de.wikipedia.org/wiki/Affinghausen" TargetMode="External"/><Relationship Id="rId3463" Type="http://schemas.openxmlformats.org/officeDocument/2006/relationships/hyperlink" Target="https://en.wikipedia.org/w/index.php?title=Anzio_Acres,&amp;action=edit&amp;redlink=1" TargetMode="External"/><Relationship Id="rId4861" Type="http://schemas.openxmlformats.org/officeDocument/2006/relationships/hyperlink" Target="https://en.wikipedia.org/wiki/List_of_U.S._places_named_after_non-U.S._places" TargetMode="External"/><Relationship Id="rId384" Type="http://schemas.openxmlformats.org/officeDocument/2006/relationships/hyperlink" Target="https://en.wikipedia.org/wiki/Battle_of_Wyoming" TargetMode="External"/><Relationship Id="rId2065" Type="http://schemas.openxmlformats.org/officeDocument/2006/relationships/hyperlink" Target="https://en.wikipedia.org/wiki/Sawyer_Kill" TargetMode="External"/><Relationship Id="rId3116" Type="http://schemas.openxmlformats.org/officeDocument/2006/relationships/hyperlink" Target="https://en.wikipedia.org/wiki/List_of_U.S._places_named_after_non-U.S._places" TargetMode="External"/><Relationship Id="rId4514" Type="http://schemas.openxmlformats.org/officeDocument/2006/relationships/hyperlink" Target="https://en.wikipedia.org/wiki/Bedminster,_New_Jersey" TargetMode="External"/><Relationship Id="rId1081" Type="http://schemas.openxmlformats.org/officeDocument/2006/relationships/hyperlink" Target="https://en.wikipedia.org/wiki/Bronx" TargetMode="External"/><Relationship Id="rId3530" Type="http://schemas.openxmlformats.org/officeDocument/2006/relationships/hyperlink" Target="https://en.wikipedia.org/wiki/List_of_U.S._places_named_after_non-U.S._places" TargetMode="External"/><Relationship Id="rId6686" Type="http://schemas.openxmlformats.org/officeDocument/2006/relationships/hyperlink" Target="https://en.wikipedia.org/wiki/Tuscarora_War" TargetMode="External"/><Relationship Id="rId7737" Type="http://schemas.openxmlformats.org/officeDocument/2006/relationships/hyperlink" Target="tel:+12022251904" TargetMode="External"/><Relationship Id="rId451" Type="http://schemas.openxmlformats.org/officeDocument/2006/relationships/hyperlink" Target="https://en.wikipedia.org/wiki/Dutch_colonial_empire" TargetMode="External"/><Relationship Id="rId2132" Type="http://schemas.openxmlformats.org/officeDocument/2006/relationships/hyperlink" Target="https://en.wikipedia.org/wiki/List_of_place_names_of_Dutch_origin_in_the_United_States" TargetMode="External"/><Relationship Id="rId5288" Type="http://schemas.openxmlformats.org/officeDocument/2006/relationships/hyperlink" Target="https://en.wikipedia.org/wiki/Londonderry,_Guernsey_County,_Ohio" TargetMode="External"/><Relationship Id="rId6339" Type="http://schemas.openxmlformats.org/officeDocument/2006/relationships/hyperlink" Target="https://en.wikipedia.org/wiki/Moravian_47,_Ontario" TargetMode="External"/><Relationship Id="rId6753" Type="http://schemas.openxmlformats.org/officeDocument/2006/relationships/hyperlink" Target="https://en.wikipedia.org/wiki/Lac_Courte_Oreilles_Band_of_Lake_Superior_Chippewa_Indians_of_Wisconsin" TargetMode="External"/><Relationship Id="rId7804" Type="http://schemas.openxmlformats.org/officeDocument/2006/relationships/hyperlink" Target="tel:+12022243121" TargetMode="External"/><Relationship Id="rId104" Type="http://schemas.openxmlformats.org/officeDocument/2006/relationships/hyperlink" Target="https://en.wikipedia.org/wiki/Oklahoma" TargetMode="External"/><Relationship Id="rId1898" Type="http://schemas.openxmlformats.org/officeDocument/2006/relationships/hyperlink" Target="https://en.wikipedia.org/wiki/Bergen_Street_(IRT_Eastern_Parkway_Line)" TargetMode="External"/><Relationship Id="rId2949" Type="http://schemas.openxmlformats.org/officeDocument/2006/relationships/hyperlink" Target="https://en.wikipedia.org/wiki/Battle_of_Verdun" TargetMode="External"/><Relationship Id="rId5355" Type="http://schemas.openxmlformats.org/officeDocument/2006/relationships/hyperlink" Target="https://en.wikipedia.org/wiki/Dundee,_Florida" TargetMode="External"/><Relationship Id="rId6406" Type="http://schemas.openxmlformats.org/officeDocument/2006/relationships/hyperlink" Target="https://en.wikipedia.org/wiki/Native_American_ancestry" TargetMode="External"/><Relationship Id="rId6820" Type="http://schemas.openxmlformats.org/officeDocument/2006/relationships/image" Target="media/image81.png"/><Relationship Id="rId4371" Type="http://schemas.openxmlformats.org/officeDocument/2006/relationships/hyperlink" Target="https://en.wikipedia.org/wiki/Sweden,_New_York" TargetMode="External"/><Relationship Id="rId5008" Type="http://schemas.openxmlformats.org/officeDocument/2006/relationships/hyperlink" Target="https://en.wikipedia.org/wiki/Oldham" TargetMode="External"/><Relationship Id="rId5422" Type="http://schemas.openxmlformats.org/officeDocument/2006/relationships/hyperlink" Target="https://en.wikipedia.org/wiki/Leith" TargetMode="External"/><Relationship Id="rId1965" Type="http://schemas.openxmlformats.org/officeDocument/2006/relationships/hyperlink" Target="https://en.wikipedia.org/wiki/Gramercy_Park" TargetMode="External"/><Relationship Id="rId4024" Type="http://schemas.openxmlformats.org/officeDocument/2006/relationships/hyperlink" Target="https://en.wikipedia.org/wiki/List_of_U.S._places_named_after_non-U.S._places" TargetMode="External"/><Relationship Id="rId7594" Type="http://schemas.openxmlformats.org/officeDocument/2006/relationships/hyperlink" Target="https://www.geodatos.net/en/cities/george-town-tas?country=australia" TargetMode="External"/><Relationship Id="rId1618" Type="http://schemas.openxmlformats.org/officeDocument/2006/relationships/hyperlink" Target="https://en.wikipedia.org/wiki/List_of_New_Netherland_placename_etymologies" TargetMode="External"/><Relationship Id="rId3040" Type="http://schemas.openxmlformats.org/officeDocument/2006/relationships/hyperlink" Target="https://en.wikipedia.org/wiki/Dresden" TargetMode="External"/><Relationship Id="rId6196" Type="http://schemas.openxmlformats.org/officeDocument/2006/relationships/hyperlink" Target="https://en.wikipedia.org/wiki/Iroquois_Confederacy" TargetMode="External"/><Relationship Id="rId7247" Type="http://schemas.openxmlformats.org/officeDocument/2006/relationships/hyperlink" Target="https://www.geodatos.net/en/cities/pleasant-gap?country=united-states" TargetMode="External"/><Relationship Id="rId7661" Type="http://schemas.openxmlformats.org/officeDocument/2006/relationships/hyperlink" Target="https://www.famousfix.com/topic/indian-land-south-carolina" TargetMode="External"/><Relationship Id="rId3857" Type="http://schemas.openxmlformats.org/officeDocument/2006/relationships/hyperlink" Target="https://en.wikipedia.org/wiki/List_of_U.S._places_named_after_non-U.S._places" TargetMode="External"/><Relationship Id="rId4908" Type="http://schemas.openxmlformats.org/officeDocument/2006/relationships/hyperlink" Target="https://en.wikipedia.org/wiki/Liverpool" TargetMode="External"/><Relationship Id="rId6263" Type="http://schemas.openxmlformats.org/officeDocument/2006/relationships/hyperlink" Target="https://en.wikipedia.org/wiki/Pequot" TargetMode="External"/><Relationship Id="rId7314" Type="http://schemas.openxmlformats.org/officeDocument/2006/relationships/hyperlink" Target="https://www.geodatos.net/en/cities/rochester-in?country=united-states" TargetMode="External"/><Relationship Id="rId778" Type="http://schemas.openxmlformats.org/officeDocument/2006/relationships/hyperlink" Target="https://en.wikipedia.org/wiki/New_Netherland" TargetMode="External"/><Relationship Id="rId2459" Type="http://schemas.openxmlformats.org/officeDocument/2006/relationships/hyperlink" Target="https://en.wikipedia.org/wiki/Guelph" TargetMode="External"/><Relationship Id="rId2873" Type="http://schemas.openxmlformats.org/officeDocument/2006/relationships/hyperlink" Target="https://en.wikipedia.org/wiki/List_of_U.S._places_named_after_non-U.S._places" TargetMode="External"/><Relationship Id="rId3924" Type="http://schemas.openxmlformats.org/officeDocument/2006/relationships/hyperlink" Target="https://en.wikipedia.org/wiki/Drammen_(town)" TargetMode="External"/><Relationship Id="rId6330" Type="http://schemas.openxmlformats.org/officeDocument/2006/relationships/hyperlink" Target="https://en.wikipedia.org/wiki/Stockbridge-Munsee_Community" TargetMode="External"/><Relationship Id="rId845" Type="http://schemas.openxmlformats.org/officeDocument/2006/relationships/hyperlink" Target="https://en.wikipedia.org/wiki/New_Netherland" TargetMode="External"/><Relationship Id="rId1475" Type="http://schemas.openxmlformats.org/officeDocument/2006/relationships/hyperlink" Target="https://en.wikipedia.org/wiki/Constable_Hook" TargetMode="External"/><Relationship Id="rId2526" Type="http://schemas.openxmlformats.org/officeDocument/2006/relationships/hyperlink" Target="https://en.wikipedia.org/wiki/Pictou,_Colorado" TargetMode="External"/><Relationship Id="rId1128" Type="http://schemas.openxmlformats.org/officeDocument/2006/relationships/hyperlink" Target="https://en.wikipedia.org/wiki/List_of_New_Netherland_placename_etymologies" TargetMode="External"/><Relationship Id="rId1542" Type="http://schemas.openxmlformats.org/officeDocument/2006/relationships/hyperlink" Target="https://en.wikipedia.org/wiki/Dutch_language" TargetMode="External"/><Relationship Id="rId2940" Type="http://schemas.openxmlformats.org/officeDocument/2006/relationships/hyperlink" Target="https://en.wikipedia.org/wiki/Valmy,_Nevada" TargetMode="External"/><Relationship Id="rId4698" Type="http://schemas.openxmlformats.org/officeDocument/2006/relationships/hyperlink" Target="https://en.wikipedia.org/wiki/Dedham,_Massachusetts" TargetMode="External"/><Relationship Id="rId5749" Type="http://schemas.openxmlformats.org/officeDocument/2006/relationships/hyperlink" Target="https://en.wikipedia.org/wiki/Syracuse,_New_York" TargetMode="External"/><Relationship Id="rId912" Type="http://schemas.openxmlformats.org/officeDocument/2006/relationships/hyperlink" Target="https://en.wikipedia.org/wiki/New_Jersey" TargetMode="External"/><Relationship Id="rId7171" Type="http://schemas.openxmlformats.org/officeDocument/2006/relationships/hyperlink" Target="https://www.geodatos.net/en/cities/portland-me?country=united-states" TargetMode="External"/><Relationship Id="rId4765" Type="http://schemas.openxmlformats.org/officeDocument/2006/relationships/hyperlink" Target="https://en.wikipedia.org/wiki/Foxhall,_Suffolk" TargetMode="External"/><Relationship Id="rId288" Type="http://schemas.openxmlformats.org/officeDocument/2006/relationships/hyperlink" Target="https://en.wikipedia.org/wiki/Ockanickon_Scout_Reservation" TargetMode="External"/><Relationship Id="rId3367" Type="http://schemas.openxmlformats.org/officeDocument/2006/relationships/hyperlink" Target="https://en.wikipedia.org/wiki/List_of_U.S._places_named_after_non-U.S._places" TargetMode="External"/><Relationship Id="rId3781" Type="http://schemas.openxmlformats.org/officeDocument/2006/relationships/hyperlink" Target="https://en.wikipedia.org/wiki/Amsterdam,_New_Jersey" TargetMode="External"/><Relationship Id="rId4418" Type="http://schemas.openxmlformats.org/officeDocument/2006/relationships/hyperlink" Target="https://en.wikipedia.org/wiki/List_of_U.S._places_named_after_non-U.S._places" TargetMode="External"/><Relationship Id="rId4832" Type="http://schemas.openxmlformats.org/officeDocument/2006/relationships/hyperlink" Target="https://en.wikipedia.org/wiki/Hempstead,_New_York" TargetMode="External"/><Relationship Id="rId2383" Type="http://schemas.openxmlformats.org/officeDocument/2006/relationships/hyperlink" Target="https://en.wikipedia.org/wiki/Sofia,_New_Mexico" TargetMode="External"/><Relationship Id="rId3434" Type="http://schemas.openxmlformats.org/officeDocument/2006/relationships/hyperlink" Target="https://en.wikipedia.org/wiki/List_of_U.S._places_named_after_non-U.S._places" TargetMode="External"/><Relationship Id="rId355" Type="http://schemas.openxmlformats.org/officeDocument/2006/relationships/hyperlink" Target="https://en.wikipedia.org/wiki/File:Cherokee_Nation_Businesses_logo.png" TargetMode="External"/><Relationship Id="rId2036" Type="http://schemas.openxmlformats.org/officeDocument/2006/relationships/hyperlink" Target="https://en.wikipedia.org/wiki/Poestenkill_(CDP),_New_York" TargetMode="External"/><Relationship Id="rId2450" Type="http://schemas.openxmlformats.org/officeDocument/2006/relationships/hyperlink" Target="https://en.wikipedia.org/wiki/Gentilly,_Quebec" TargetMode="External"/><Relationship Id="rId3501" Type="http://schemas.openxmlformats.org/officeDocument/2006/relationships/hyperlink" Target="https://en.wikipedia.org/wiki/La_Verna" TargetMode="External"/><Relationship Id="rId6657" Type="http://schemas.openxmlformats.org/officeDocument/2006/relationships/hyperlink" Target="https://en.wikipedia.org/wiki/Iroquois" TargetMode="External"/><Relationship Id="rId7708" Type="http://schemas.openxmlformats.org/officeDocument/2006/relationships/hyperlink" Target="https://www.famousfix.com/list/union-springs-new-york" TargetMode="External"/><Relationship Id="rId422" Type="http://schemas.openxmlformats.org/officeDocument/2006/relationships/hyperlink" Target="https://en.wikipedia.org/wiki/Native_Americans_in_the_United_States" TargetMode="External"/><Relationship Id="rId1052" Type="http://schemas.openxmlformats.org/officeDocument/2006/relationships/hyperlink" Target="https://en.wikipedia.org/wiki/Agatha_of_Sicily" TargetMode="External"/><Relationship Id="rId2103" Type="http://schemas.openxmlformats.org/officeDocument/2006/relationships/hyperlink" Target="https://en.wikipedia.org/wiki/Wallabout,_Brooklyn" TargetMode="External"/><Relationship Id="rId5259" Type="http://schemas.openxmlformats.org/officeDocument/2006/relationships/hyperlink" Target="https://en.wikipedia.org/wiki/Wrentham,_Massachusetts" TargetMode="External"/><Relationship Id="rId5673" Type="http://schemas.openxmlformats.org/officeDocument/2006/relationships/hyperlink" Target="https://en.wikipedia.org/wiki/List_of_U.S._places_named_after_non-U.S._places" TargetMode="External"/><Relationship Id="rId4275" Type="http://schemas.openxmlformats.org/officeDocument/2006/relationships/hyperlink" Target="https://en.wikipedia.org/wiki/List_of_U.S._places_named_after_non-U.S._places" TargetMode="External"/><Relationship Id="rId5326" Type="http://schemas.openxmlformats.org/officeDocument/2006/relationships/hyperlink" Target="https://en.wikipedia.org/wiki/Ancrum" TargetMode="External"/><Relationship Id="rId6724" Type="http://schemas.openxmlformats.org/officeDocument/2006/relationships/hyperlink" Target="https://en.wikipedia.org/wiki/Human_Rights_Day" TargetMode="External"/><Relationship Id="rId1869" Type="http://schemas.openxmlformats.org/officeDocument/2006/relationships/hyperlink" Target="https://en.wikipedia.org/wiki/Wallkill_River" TargetMode="External"/><Relationship Id="rId3291" Type="http://schemas.openxmlformats.org/officeDocument/2006/relationships/hyperlink" Target="https://en.wikipedia.org/wiki/List_of_U.S._places_named_after_non-U.S._places" TargetMode="External"/><Relationship Id="rId5740" Type="http://schemas.openxmlformats.org/officeDocument/2006/relationships/hyperlink" Target="https://en.wikipedia.org/wiki/Persian_Empire" TargetMode="External"/><Relationship Id="rId1936" Type="http://schemas.openxmlformats.org/officeDocument/2006/relationships/hyperlink" Target="https://en.wikipedia.org/wiki/DeRuyter,_New_York" TargetMode="External"/><Relationship Id="rId4342" Type="http://schemas.openxmlformats.org/officeDocument/2006/relationships/hyperlink" Target="https://en.wikipedia.org/wiki/Carlsborg,_Washington" TargetMode="External"/><Relationship Id="rId7498" Type="http://schemas.openxmlformats.org/officeDocument/2006/relationships/hyperlink" Target="https://www.geodatos.net/en/cities/ballsh?country=albania" TargetMode="External"/><Relationship Id="rId7565" Type="http://schemas.openxmlformats.org/officeDocument/2006/relationships/hyperlink" Target="https://www.geodatos.net/en/cities/owen?country=germany" TargetMode="External"/><Relationship Id="rId3011" Type="http://schemas.openxmlformats.org/officeDocument/2006/relationships/hyperlink" Target="https://en.wikipedia.org/wiki/Bremen" TargetMode="External"/><Relationship Id="rId6167" Type="http://schemas.openxmlformats.org/officeDocument/2006/relationships/hyperlink" Target="https://en.wikipedia.org/wiki/Nipissing_First_Nation" TargetMode="External"/><Relationship Id="rId6581" Type="http://schemas.openxmlformats.org/officeDocument/2006/relationships/hyperlink" Target="https://en.wikipedia.org/wiki/Mulatto" TargetMode="External"/><Relationship Id="rId7218" Type="http://schemas.openxmlformats.org/officeDocument/2006/relationships/hyperlink" Target="https://www.geodatos.net/en/cities/johnstown-leinster?country=ireland" TargetMode="External"/><Relationship Id="rId7632" Type="http://schemas.openxmlformats.org/officeDocument/2006/relationships/hyperlink" Target="https://www.geodatos.net/en/cities/warsaw-mo?country=united-states" TargetMode="External"/><Relationship Id="rId2777" Type="http://schemas.openxmlformats.org/officeDocument/2006/relationships/hyperlink" Target="https://en.wikipedia.org/wiki/List_of_U.S._places_named_after_non-U.S._places" TargetMode="External"/><Relationship Id="rId5183" Type="http://schemas.openxmlformats.org/officeDocument/2006/relationships/hyperlink" Target="https://en.wikipedia.org/wiki/List_of_U.S._places_named_after_non-U.S._places" TargetMode="External"/><Relationship Id="rId6234" Type="http://schemas.openxmlformats.org/officeDocument/2006/relationships/hyperlink" Target="https://en.wikipedia.org/wiki/Massachusett" TargetMode="External"/><Relationship Id="rId749" Type="http://schemas.openxmlformats.org/officeDocument/2006/relationships/hyperlink" Target="https://en.wikipedia.org/wiki/Connecticut_Colony" TargetMode="External"/><Relationship Id="rId1379" Type="http://schemas.openxmlformats.org/officeDocument/2006/relationships/hyperlink" Target="https://en.wikipedia.org/wiki/Francis_Doughty_(clergyman)" TargetMode="External"/><Relationship Id="rId3828" Type="http://schemas.openxmlformats.org/officeDocument/2006/relationships/hyperlink" Target="https://en.wikipedia.org/wiki/Vriesland,_Michigan" TargetMode="External"/><Relationship Id="rId5250" Type="http://schemas.openxmlformats.org/officeDocument/2006/relationships/hyperlink" Target="https://en.wikipedia.org/wiki/Woodstock,_Alabama" TargetMode="External"/><Relationship Id="rId6301" Type="http://schemas.openxmlformats.org/officeDocument/2006/relationships/hyperlink" Target="https://en.wikipedia.org/wiki/Eastern_Abenaki" TargetMode="External"/><Relationship Id="rId1793" Type="http://schemas.openxmlformats.org/officeDocument/2006/relationships/hyperlink" Target="https://en.wikipedia.org/wiki/Leyden,_Massachusetts" TargetMode="External"/><Relationship Id="rId2844" Type="http://schemas.openxmlformats.org/officeDocument/2006/relationships/hyperlink" Target="https://en.wikipedia.org/wiki/List_of_U.S._places_named_after_non-U.S._places" TargetMode="External"/><Relationship Id="rId85" Type="http://schemas.openxmlformats.org/officeDocument/2006/relationships/hyperlink" Target="https://en.wikipedia.org/wiki/New_Jersey" TargetMode="External"/><Relationship Id="rId816" Type="http://schemas.openxmlformats.org/officeDocument/2006/relationships/hyperlink" Target="https://en.wikipedia.org/wiki/Long_Island" TargetMode="External"/><Relationship Id="rId1446" Type="http://schemas.openxmlformats.org/officeDocument/2006/relationships/hyperlink" Target="https://en.wikipedia.org/wiki/List_of_New_Netherland_placename_etymologies" TargetMode="External"/><Relationship Id="rId1860" Type="http://schemas.openxmlformats.org/officeDocument/2006/relationships/hyperlink" Target="https://en.wikipedia.org/wiki/Rutgers_University" TargetMode="External"/><Relationship Id="rId2911" Type="http://schemas.openxmlformats.org/officeDocument/2006/relationships/hyperlink" Target="https://en.wikipedia.org/wiki/Paris,_Texas" TargetMode="External"/><Relationship Id="rId7075" Type="http://schemas.openxmlformats.org/officeDocument/2006/relationships/hyperlink" Target="https://www.geodatos.net/en/cities/bingham-me?country=united-states" TargetMode="External"/><Relationship Id="rId1513" Type="http://schemas.openxmlformats.org/officeDocument/2006/relationships/hyperlink" Target="https://en.wikipedia.org/wiki/Ceratopogonidae" TargetMode="External"/><Relationship Id="rId4669" Type="http://schemas.openxmlformats.org/officeDocument/2006/relationships/hyperlink" Target="https://en.wikipedia.org/wiki/List_of_U.S._places_named_after_non-U.S._places" TargetMode="External"/><Relationship Id="rId3685" Type="http://schemas.openxmlformats.org/officeDocument/2006/relationships/hyperlink" Target="https://en.wikipedia.org/wiki/Camargo,_Illinois" TargetMode="External"/><Relationship Id="rId4736" Type="http://schemas.openxmlformats.org/officeDocument/2006/relationships/hyperlink" Target="https://en.wikipedia.org/wiki/List_of_U.S._places_named_after_non-U.S._places" TargetMode="External"/><Relationship Id="rId6091" Type="http://schemas.openxmlformats.org/officeDocument/2006/relationships/hyperlink" Target="https://en.wikipedia.org/wiki/BCE" TargetMode="External"/><Relationship Id="rId7142" Type="http://schemas.openxmlformats.org/officeDocument/2006/relationships/hyperlink" Target="https://www.geodatos.net/en/countries/norway" TargetMode="External"/><Relationship Id="rId2287" Type="http://schemas.openxmlformats.org/officeDocument/2006/relationships/hyperlink" Target="https://en.wikipedia.org/wiki/Melbourne,_Kentucky" TargetMode="External"/><Relationship Id="rId3338" Type="http://schemas.openxmlformats.org/officeDocument/2006/relationships/hyperlink" Target="https://en.wikipedia.org/wiki/List_of_U.S._places_named_after_non-U.S._places" TargetMode="External"/><Relationship Id="rId3752" Type="http://schemas.openxmlformats.org/officeDocument/2006/relationships/hyperlink" Target="https://en.wikipedia.org/wiki/Jalapa,_Tennessee" TargetMode="External"/><Relationship Id="rId7959" Type="http://schemas.openxmlformats.org/officeDocument/2006/relationships/hyperlink" Target="https://en.wikipedia.org/wiki/Insolvency" TargetMode="External"/><Relationship Id="rId259" Type="http://schemas.openxmlformats.org/officeDocument/2006/relationships/hyperlink" Target="https://en.wikipedia.org/wiki/Cohocksink_Creek" TargetMode="External"/><Relationship Id="rId673" Type="http://schemas.openxmlformats.org/officeDocument/2006/relationships/hyperlink" Target="https://en.wikipedia.org/wiki/Hackensack_(Native_Americans)" TargetMode="External"/><Relationship Id="rId2354" Type="http://schemas.openxmlformats.org/officeDocument/2006/relationships/hyperlink" Target="https://en.wikipedia.org/wiki/Battle_of_Waterloo" TargetMode="External"/><Relationship Id="rId3405" Type="http://schemas.openxmlformats.org/officeDocument/2006/relationships/hyperlink" Target="https://en.wikipedia.org/wiki/Killarney,_Florida" TargetMode="External"/><Relationship Id="rId4803" Type="http://schemas.openxmlformats.org/officeDocument/2006/relationships/hyperlink" Target="https://en.wikipedia.org/wiki/Halifax,_Massachusetts" TargetMode="External"/><Relationship Id="rId326" Type="http://schemas.openxmlformats.org/officeDocument/2006/relationships/hyperlink" Target="https://en.wikipedia.org/wiki/Lake_Wallenpaupack" TargetMode="External"/><Relationship Id="rId1370" Type="http://schemas.openxmlformats.org/officeDocument/2006/relationships/hyperlink" Target="https://en.wikipedia.org/wiki/List_of_New_Netherland_placename_etymologies" TargetMode="External"/><Relationship Id="rId2007" Type="http://schemas.openxmlformats.org/officeDocument/2006/relationships/hyperlink" Target="https://en.wikipedia.org/wiki/Moccasin_Kill" TargetMode="External"/><Relationship Id="rId6975" Type="http://schemas.openxmlformats.org/officeDocument/2006/relationships/hyperlink" Target="https://en.wikipedia.org/wiki/Iroquoian" TargetMode="External"/><Relationship Id="rId740" Type="http://schemas.openxmlformats.org/officeDocument/2006/relationships/hyperlink" Target="https://en.wikipedia.org/wiki/Fort_Goede_Hoop" TargetMode="External"/><Relationship Id="rId1023" Type="http://schemas.openxmlformats.org/officeDocument/2006/relationships/hyperlink" Target="https://en.wikipedia.org/wiki/List_of_New_Netherland_placename_etymologies" TargetMode="External"/><Relationship Id="rId2421" Type="http://schemas.openxmlformats.org/officeDocument/2006/relationships/hyperlink" Target="https://en.wikipedia.org/wiki/List_of_U.S._places_named_after_non-U.S._places" TargetMode="External"/><Relationship Id="rId4179" Type="http://schemas.openxmlformats.org/officeDocument/2006/relationships/hyperlink" Target="https://en.wikipedia.org/wiki/Singapore" TargetMode="External"/><Relationship Id="rId5577" Type="http://schemas.openxmlformats.org/officeDocument/2006/relationships/hyperlink" Target="https://en.wikipedia.org/wiki/Pool_of_Bethesda" TargetMode="External"/><Relationship Id="rId5991" Type="http://schemas.openxmlformats.org/officeDocument/2006/relationships/hyperlink" Target="https://en.wikipedia.org/wiki/Mayor_of_New_York_City" TargetMode="External"/><Relationship Id="rId6628" Type="http://schemas.openxmlformats.org/officeDocument/2006/relationships/hyperlink" Target="https://en.wikipedia.org/wiki/Chesapeake_Bay" TargetMode="External"/><Relationship Id="rId4593" Type="http://schemas.openxmlformats.org/officeDocument/2006/relationships/hyperlink" Target="https://en.wikipedia.org/wiki/Broseley" TargetMode="External"/><Relationship Id="rId5644" Type="http://schemas.openxmlformats.org/officeDocument/2006/relationships/hyperlink" Target="https://en.wikipedia.org/wiki/List_of_U.S._places_named_after_non-U.S._places" TargetMode="External"/><Relationship Id="rId3195" Type="http://schemas.openxmlformats.org/officeDocument/2006/relationships/hyperlink" Target="https://en.wikipedia.org/wiki/List_of_U.S._places_named_after_non-U.S._places" TargetMode="External"/><Relationship Id="rId4246" Type="http://schemas.openxmlformats.org/officeDocument/2006/relationships/hyperlink" Target="https://en.wikipedia.org/wiki/Iberia,_Missouri" TargetMode="External"/><Relationship Id="rId4660" Type="http://schemas.openxmlformats.org/officeDocument/2006/relationships/hyperlink" Target="https://en.wikipedia.org/wiki/List_of_U.S._places_named_after_non-U.S._places" TargetMode="External"/><Relationship Id="rId5711" Type="http://schemas.openxmlformats.org/officeDocument/2006/relationships/hyperlink" Target="https://en.wikipedia.org/wiki/Philippi" TargetMode="External"/><Relationship Id="rId3262" Type="http://schemas.openxmlformats.org/officeDocument/2006/relationships/hyperlink" Target="https://en.wikipedia.org/wiki/List_of_U.S._places_named_after_non-U.S._places" TargetMode="External"/><Relationship Id="rId4313" Type="http://schemas.openxmlformats.org/officeDocument/2006/relationships/hyperlink" Target="https://en.wikipedia.org/wiki/Arboga,_California" TargetMode="External"/><Relationship Id="rId7469" Type="http://schemas.openxmlformats.org/officeDocument/2006/relationships/hyperlink" Target="https://www.geodatos.net/en/cities/new-city?country=united-states" TargetMode="External"/><Relationship Id="rId7883" Type="http://schemas.openxmlformats.org/officeDocument/2006/relationships/hyperlink" Target="tel:+12022243121" TargetMode="External"/><Relationship Id="rId183" Type="http://schemas.openxmlformats.org/officeDocument/2006/relationships/hyperlink" Target="https://en.wikipedia.org/wiki/Hudson_River" TargetMode="External"/><Relationship Id="rId1907" Type="http://schemas.openxmlformats.org/officeDocument/2006/relationships/hyperlink" Target="https://en.wikipedia.org/wiki/Bronx_River" TargetMode="External"/><Relationship Id="rId6485" Type="http://schemas.openxmlformats.org/officeDocument/2006/relationships/hyperlink" Target="https://en.wikipedia.org/wiki/File:Billy_Tayac_Tribal_Leader_Of_Piscataway_Indian_Nation_And_Tayac_Territory_Flickr_Cropped.jpg" TargetMode="External"/><Relationship Id="rId7536" Type="http://schemas.openxmlformats.org/officeDocument/2006/relationships/hyperlink" Target="https://www.geodatos.net/en/cities/bath-mi?country=united-states" TargetMode="External"/><Relationship Id="rId250" Type="http://schemas.openxmlformats.org/officeDocument/2006/relationships/hyperlink" Target="https://en.wikipedia.org/wiki/Whippany_River" TargetMode="External"/><Relationship Id="rId5087" Type="http://schemas.openxmlformats.org/officeDocument/2006/relationships/hyperlink" Target="https://en.wikipedia.org/wiki/Salisbury,_Maryland" TargetMode="External"/><Relationship Id="rId6138" Type="http://schemas.openxmlformats.org/officeDocument/2006/relationships/hyperlink" Target="https://en.wikipedia.org/wiki/Wampum" TargetMode="External"/><Relationship Id="rId7950" Type="http://schemas.openxmlformats.org/officeDocument/2006/relationships/hyperlink" Target="tel:+12022251904" TargetMode="External"/><Relationship Id="rId5154" Type="http://schemas.openxmlformats.org/officeDocument/2006/relationships/hyperlink" Target="https://en.wikipedia.org/wiki/Sutton_Scarsdale" TargetMode="External"/><Relationship Id="rId6552" Type="http://schemas.openxmlformats.org/officeDocument/2006/relationships/hyperlink" Target="https://en.wikipedia.org/wiki/Pennsylvania_Colony" TargetMode="External"/><Relationship Id="rId7603" Type="http://schemas.openxmlformats.org/officeDocument/2006/relationships/hyperlink" Target="https://www.geodatos.net/en/cities/edwards-ms?country=united-states" TargetMode="External"/><Relationship Id="rId1697" Type="http://schemas.openxmlformats.org/officeDocument/2006/relationships/hyperlink" Target="https://en.wikipedia.org/wiki/Waal_(river)" TargetMode="External"/><Relationship Id="rId2748" Type="http://schemas.openxmlformats.org/officeDocument/2006/relationships/hyperlink" Target="https://en.wikipedia.org/wiki/List_of_U.S._places_named_after_non-U.S._places" TargetMode="External"/><Relationship Id="rId6205" Type="http://schemas.openxmlformats.org/officeDocument/2006/relationships/hyperlink" Target="https://en.wikipedia.org/wiki/Kickapoo_people" TargetMode="External"/><Relationship Id="rId1764" Type="http://schemas.openxmlformats.org/officeDocument/2006/relationships/hyperlink" Target="https://en.wikipedia.org/wiki/Dutch_language" TargetMode="External"/><Relationship Id="rId2815" Type="http://schemas.openxmlformats.org/officeDocument/2006/relationships/hyperlink" Target="https://en.wikipedia.org/wiki/List_of_U.S._places_named_after_non-U.S._places" TargetMode="External"/><Relationship Id="rId4170" Type="http://schemas.openxmlformats.org/officeDocument/2006/relationships/hyperlink" Target="https://en.wikipedia.org/wiki/Medina,_Minnesota" TargetMode="External"/><Relationship Id="rId5221" Type="http://schemas.openxmlformats.org/officeDocument/2006/relationships/hyperlink" Target="https://en.wikipedia.org/wiki/Westminster_Assembly" TargetMode="External"/><Relationship Id="rId56" Type="http://schemas.openxmlformats.org/officeDocument/2006/relationships/hyperlink" Target="https://en.wikipedia.org/wiki/Constitution_Act,_1982" TargetMode="External"/><Relationship Id="rId1417" Type="http://schemas.openxmlformats.org/officeDocument/2006/relationships/hyperlink" Target="https://en.wikipedia.org/wiki/Moonachie" TargetMode="External"/><Relationship Id="rId1831" Type="http://schemas.openxmlformats.org/officeDocument/2006/relationships/hyperlink" Target="https://en.wikipedia.org/wiki/Bergen_Point" TargetMode="External"/><Relationship Id="rId4987" Type="http://schemas.openxmlformats.org/officeDocument/2006/relationships/hyperlink" Target="https://en.wikipedia.org/wiki/Newcastle,_Texas" TargetMode="External"/><Relationship Id="rId7393" Type="http://schemas.openxmlformats.org/officeDocument/2006/relationships/hyperlink" Target="https://www.geodatos.net/en/cities/goshen-nh?country=united-states" TargetMode="External"/><Relationship Id="rId3589" Type="http://schemas.openxmlformats.org/officeDocument/2006/relationships/hyperlink" Target="https://en.wikipedia.org/wiki/Spoleto" TargetMode="External"/><Relationship Id="rId7046" Type="http://schemas.openxmlformats.org/officeDocument/2006/relationships/hyperlink" Target="mailto:Judith.Curcio@VoHny.com" TargetMode="External"/><Relationship Id="rId7460" Type="http://schemas.openxmlformats.org/officeDocument/2006/relationships/hyperlink" Target="https://www.geodatos.net/en/cities/scotland-island?country=australia" TargetMode="External"/><Relationship Id="rId6062" Type="http://schemas.openxmlformats.org/officeDocument/2006/relationships/hyperlink" Target="https://en.wikipedia.org/wiki/List_of_capitals_in_the_United_States" TargetMode="External"/><Relationship Id="rId7113" Type="http://schemas.openxmlformats.org/officeDocument/2006/relationships/hyperlink" Target="https://www.geodatos.net/en/cities/mayville-nd?country=united-states" TargetMode="External"/><Relationship Id="rId577" Type="http://schemas.openxmlformats.org/officeDocument/2006/relationships/hyperlink" Target="https://en.wikipedia.org/wiki/File:Manatvs_gelegen_op_de_Noot_Riuier.jpg" TargetMode="External"/><Relationship Id="rId2258" Type="http://schemas.openxmlformats.org/officeDocument/2006/relationships/hyperlink" Target="https://en.wikipedia.org/wiki/Algiers" TargetMode="External"/><Relationship Id="rId3656" Type="http://schemas.openxmlformats.org/officeDocument/2006/relationships/hyperlink" Target="https://en.wikipedia.org/wiki/Wilno,_Minnesota" TargetMode="External"/><Relationship Id="rId4707" Type="http://schemas.openxmlformats.org/officeDocument/2006/relationships/hyperlink" Target="https://en.wikipedia.org/wiki/Dorchester,_Boston" TargetMode="External"/><Relationship Id="rId991" Type="http://schemas.openxmlformats.org/officeDocument/2006/relationships/hyperlink" Target="https://en.wikipedia.org/wiki/Passaic_River" TargetMode="External"/><Relationship Id="rId2672" Type="http://schemas.openxmlformats.org/officeDocument/2006/relationships/hyperlink" Target="https://en.wikipedia.org/wiki/Litice_Castle" TargetMode="External"/><Relationship Id="rId3309" Type="http://schemas.openxmlformats.org/officeDocument/2006/relationships/hyperlink" Target="https://en.wikipedia.org/wiki/List_of_U.S._places_named_after_non-U.S._places" TargetMode="External"/><Relationship Id="rId3723" Type="http://schemas.openxmlformats.org/officeDocument/2006/relationships/hyperlink" Target="https://en.wikipedia.org/wiki/Monterrey" TargetMode="External"/><Relationship Id="rId6879" Type="http://schemas.openxmlformats.org/officeDocument/2006/relationships/hyperlink" Target="https://en.wikipedia.org/wiki/Brantford" TargetMode="External"/><Relationship Id="rId644" Type="http://schemas.openxmlformats.org/officeDocument/2006/relationships/hyperlink" Target="https://en.wikipedia.org/wiki/New_Netherland" TargetMode="External"/><Relationship Id="rId1274" Type="http://schemas.openxmlformats.org/officeDocument/2006/relationships/hyperlink" Target="https://en.wikipedia.org/wiki/Passaic_River" TargetMode="External"/><Relationship Id="rId2325" Type="http://schemas.openxmlformats.org/officeDocument/2006/relationships/hyperlink" Target="https://en.wikipedia.org/wiki/Charleroi" TargetMode="External"/><Relationship Id="rId6946" Type="http://schemas.openxmlformats.org/officeDocument/2006/relationships/hyperlink" Target="https://en.wikipedia.org/wiki/Tuscarora_language" TargetMode="External"/><Relationship Id="rId711" Type="http://schemas.openxmlformats.org/officeDocument/2006/relationships/hyperlink" Target="https://en.wikipedia.org/wiki/Delaware_River" TargetMode="External"/><Relationship Id="rId1341" Type="http://schemas.openxmlformats.org/officeDocument/2006/relationships/hyperlink" Target="https://en.wikipedia.org/wiki/Land_patent" TargetMode="External"/><Relationship Id="rId4497" Type="http://schemas.openxmlformats.org/officeDocument/2006/relationships/hyperlink" Target="https://en.wikipedia.org/wiki/List_of_U.S._places_named_after_non-U.S._places" TargetMode="External"/><Relationship Id="rId5548" Type="http://schemas.openxmlformats.org/officeDocument/2006/relationships/hyperlink" Target="https://en.wikipedia.org/wiki/List_of_U.S._places_named_after_non-U.S._places" TargetMode="External"/><Relationship Id="rId5962" Type="http://schemas.openxmlformats.org/officeDocument/2006/relationships/image" Target="media/image37.png"/><Relationship Id="rId3099" Type="http://schemas.openxmlformats.org/officeDocument/2006/relationships/hyperlink" Target="https://en.wikipedia.org/wiki/Jena,_Louisiana" TargetMode="External"/><Relationship Id="rId4564" Type="http://schemas.openxmlformats.org/officeDocument/2006/relationships/hyperlink" Target="https://en.wikipedia.org/wiki/List_of_U.S._places_named_after_non-U.S._places" TargetMode="External"/><Relationship Id="rId5615" Type="http://schemas.openxmlformats.org/officeDocument/2006/relationships/hyperlink" Target="https://en.wikipedia.org/wiki/List_of_U.S._places_named_after_non-U.S._places" TargetMode="External"/><Relationship Id="rId3166" Type="http://schemas.openxmlformats.org/officeDocument/2006/relationships/hyperlink" Target="https://en.wikipedia.org/wiki/Olpe,_Germany" TargetMode="External"/><Relationship Id="rId3580" Type="http://schemas.openxmlformats.org/officeDocument/2006/relationships/hyperlink" Target="https://en.wikipedia.org/wiki/Savona,_New_York" TargetMode="External"/><Relationship Id="rId4217" Type="http://schemas.openxmlformats.org/officeDocument/2006/relationships/hyperlink" Target="https://en.wikipedia.org/wiki/Almad%C3%A9n" TargetMode="External"/><Relationship Id="rId2182" Type="http://schemas.openxmlformats.org/officeDocument/2006/relationships/hyperlink" Target="https://en.wikipedia.org/wiki/History_of_New_York_City_(1898%E2%80%931945)" TargetMode="External"/><Relationship Id="rId3233" Type="http://schemas.openxmlformats.org/officeDocument/2006/relationships/hyperlink" Target="https://en.wikipedia.org/wiki/List_of_U.S._places_named_after_non-U.S._places" TargetMode="External"/><Relationship Id="rId4631" Type="http://schemas.openxmlformats.org/officeDocument/2006/relationships/hyperlink" Target="https://en.wikipedia.org/wiki/List_of_U.S._places_named_after_non-U.S._places" TargetMode="External"/><Relationship Id="rId6389" Type="http://schemas.openxmlformats.org/officeDocument/2006/relationships/hyperlink" Target="https://en.wikipedia.org/wiki/William_Penn" TargetMode="External"/><Relationship Id="rId7787" Type="http://schemas.openxmlformats.org/officeDocument/2006/relationships/hyperlink" Target="tel:+12022243121" TargetMode="External"/><Relationship Id="rId154" Type="http://schemas.openxmlformats.org/officeDocument/2006/relationships/hyperlink" Target="https://en.wikipedia.org/wiki/New_York_City" TargetMode="External"/><Relationship Id="rId7854" Type="http://schemas.openxmlformats.org/officeDocument/2006/relationships/hyperlink" Target="https://stefanik.house.gov/" TargetMode="External"/><Relationship Id="rId2999" Type="http://schemas.openxmlformats.org/officeDocument/2006/relationships/hyperlink" Target="https://en.wikipedia.org/wiki/Bingen_am_Rhein" TargetMode="External"/><Relationship Id="rId3300" Type="http://schemas.openxmlformats.org/officeDocument/2006/relationships/hyperlink" Target="https://en.wikipedia.org/wiki/Lucknow,_Pennsylvania" TargetMode="External"/><Relationship Id="rId6456" Type="http://schemas.openxmlformats.org/officeDocument/2006/relationships/hyperlink" Target="https://en.wikipedia.org/wiki/Bryans_Road,_Maryland" TargetMode="External"/><Relationship Id="rId6870" Type="http://schemas.openxmlformats.org/officeDocument/2006/relationships/hyperlink" Target="https://en.wikipedia.org/wiki/Cayuga_people" TargetMode="External"/><Relationship Id="rId7507" Type="http://schemas.openxmlformats.org/officeDocument/2006/relationships/hyperlink" Target="https://www.geodatos.net/en/cities/scharn?country=netherlands" TargetMode="External"/><Relationship Id="rId7921" Type="http://schemas.openxmlformats.org/officeDocument/2006/relationships/hyperlink" Target="tel:+12022251904" TargetMode="External"/><Relationship Id="rId221" Type="http://schemas.openxmlformats.org/officeDocument/2006/relationships/hyperlink" Target="https://en.wikipedia.org/wiki/Assunpink_Creek" TargetMode="External"/><Relationship Id="rId5058" Type="http://schemas.openxmlformats.org/officeDocument/2006/relationships/hyperlink" Target="https://en.wikipedia.org/wiki/Ripon,_Wisconsin" TargetMode="External"/><Relationship Id="rId5472" Type="http://schemas.openxmlformats.org/officeDocument/2006/relationships/hyperlink" Target="https://en.wikipedia.org/wiki/Tantallon_Castle" TargetMode="External"/><Relationship Id="rId6109" Type="http://schemas.openxmlformats.org/officeDocument/2006/relationships/hyperlink" Target="https://en.wikipedia.org/wiki/Passamaquoddy" TargetMode="External"/><Relationship Id="rId6523" Type="http://schemas.openxmlformats.org/officeDocument/2006/relationships/hyperlink" Target="https://en.wikipedia.org/wiki/Giles_Brent" TargetMode="External"/><Relationship Id="rId1668" Type="http://schemas.openxmlformats.org/officeDocument/2006/relationships/hyperlink" Target="https://en.wikipedia.org/wiki/Vriessendael" TargetMode="External"/><Relationship Id="rId2719" Type="http://schemas.openxmlformats.org/officeDocument/2006/relationships/hyperlink" Target="https://en.wikipedia.org/wiki/List_of_U.S._places_named_after_non-U.S._places" TargetMode="External"/><Relationship Id="rId4074" Type="http://schemas.openxmlformats.org/officeDocument/2006/relationships/hyperlink" Target="https://en.wikipedia.org/wiki/Posen,_Illinois" TargetMode="External"/><Relationship Id="rId5125" Type="http://schemas.openxmlformats.org/officeDocument/2006/relationships/hyperlink" Target="https://en.wikipedia.org/wiki/Springfield,_Massachusetts" TargetMode="External"/><Relationship Id="rId3090" Type="http://schemas.openxmlformats.org/officeDocument/2006/relationships/hyperlink" Target="https://en.wikipedia.org/wiki/List_of_U.S._places_named_after_non-U.S._places" TargetMode="External"/><Relationship Id="rId4141" Type="http://schemas.openxmlformats.org/officeDocument/2006/relationships/hyperlink" Target="https://en.wikipedia.org/wiki/Catharine,_Kansas" TargetMode="External"/><Relationship Id="rId7297" Type="http://schemas.openxmlformats.org/officeDocument/2006/relationships/hyperlink" Target="https://www.geodatos.net/en/cities/geneva-ny?country=united-states" TargetMode="External"/><Relationship Id="rId1735" Type="http://schemas.openxmlformats.org/officeDocument/2006/relationships/hyperlink" Target="https://en.wikipedia.org/wiki/National_anthem" TargetMode="External"/><Relationship Id="rId7364" Type="http://schemas.openxmlformats.org/officeDocument/2006/relationships/hyperlink" Target="https://www.geodatos.net/en/cities/utica-in?country=united-states" TargetMode="External"/><Relationship Id="rId27" Type="http://schemas.openxmlformats.org/officeDocument/2006/relationships/hyperlink" Target="https://en.wikipedia.org/wiki/Indigenous_peoples_in_Greenland" TargetMode="External"/><Relationship Id="rId1802" Type="http://schemas.openxmlformats.org/officeDocument/2006/relationships/hyperlink" Target="https://en.wikipedia.org/wiki/Delft,_Minnesota" TargetMode="External"/><Relationship Id="rId4958" Type="http://schemas.openxmlformats.org/officeDocument/2006/relationships/hyperlink" Target="https://en.wikipedia.org/wiki/Matlock,_Iowa" TargetMode="External"/><Relationship Id="rId7017" Type="http://schemas.openxmlformats.org/officeDocument/2006/relationships/image" Target="media/image84.png"/><Relationship Id="rId3974" Type="http://schemas.openxmlformats.org/officeDocument/2006/relationships/hyperlink" Target="https://en.wikipedia.org/wiki/New_Solum_Township,_Marshall_County,_Minnesota" TargetMode="External"/><Relationship Id="rId6380" Type="http://schemas.openxmlformats.org/officeDocument/2006/relationships/hyperlink" Target="https://en.wikipedia.org/wiki/Oratam" TargetMode="External"/><Relationship Id="rId7431" Type="http://schemas.openxmlformats.org/officeDocument/2006/relationships/hyperlink" Target="https://www.geodatos.net/en/cities/carme?country=spain" TargetMode="External"/><Relationship Id="rId895" Type="http://schemas.openxmlformats.org/officeDocument/2006/relationships/hyperlink" Target="https://en.wikipedia.org/wiki/Peekskill" TargetMode="External"/><Relationship Id="rId2576" Type="http://schemas.openxmlformats.org/officeDocument/2006/relationships/hyperlink" Target="https://en.wikipedia.org/wiki/Windsor,_North_Dakota" TargetMode="External"/><Relationship Id="rId2990" Type="http://schemas.openxmlformats.org/officeDocument/2006/relationships/hyperlink" Target="https://en.wikipedia.org/wiki/Berlin,_New_Hampshire" TargetMode="External"/><Relationship Id="rId3627" Type="http://schemas.openxmlformats.org/officeDocument/2006/relationships/hyperlink" Target="https://en.wikipedia.org/wiki/Martyrs_of_Japan" TargetMode="External"/><Relationship Id="rId6033" Type="http://schemas.openxmlformats.org/officeDocument/2006/relationships/image" Target="media/image64.png"/><Relationship Id="rId548" Type="http://schemas.openxmlformats.org/officeDocument/2006/relationships/hyperlink" Target="https://en.wikipedia.org/wiki/Algonquian_peoples" TargetMode="External"/><Relationship Id="rId962" Type="http://schemas.openxmlformats.org/officeDocument/2006/relationships/hyperlink" Target="https://en.wikipedia.org/wiki/Endonym" TargetMode="External"/><Relationship Id="rId1178" Type="http://schemas.openxmlformats.org/officeDocument/2006/relationships/hyperlink" Target="https://en.wikipedia.org/wiki/William_Kieft" TargetMode="External"/><Relationship Id="rId1592" Type="http://schemas.openxmlformats.org/officeDocument/2006/relationships/hyperlink" Target="https://en.wikipedia.org/w/index.php?title=Arendt_Corssen&amp;action=edit&amp;redlink=1" TargetMode="External"/><Relationship Id="rId2229" Type="http://schemas.openxmlformats.org/officeDocument/2006/relationships/hyperlink" Target="https://en.wikipedia.org/wiki/1834_Dutch_Reformed_Church_split" TargetMode="External"/><Relationship Id="rId2643" Type="http://schemas.openxmlformats.org/officeDocument/2006/relationships/hyperlink" Target="https://en.wikipedia.org/wiki/List_of_U.S._places_named_after_non-U.S._places" TargetMode="External"/><Relationship Id="rId6100" Type="http://schemas.openxmlformats.org/officeDocument/2006/relationships/hyperlink" Target="https://en.wikipedia.org/wiki/New_England" TargetMode="External"/><Relationship Id="rId615" Type="http://schemas.openxmlformats.org/officeDocument/2006/relationships/hyperlink" Target="https://en.wikipedia.org/wiki/New_Netherland" TargetMode="External"/><Relationship Id="rId1245" Type="http://schemas.openxmlformats.org/officeDocument/2006/relationships/hyperlink" Target="https://en.wikipedia.org/wiki/List_of_New_Netherland_placename_etymologies" TargetMode="External"/><Relationship Id="rId1312" Type="http://schemas.openxmlformats.org/officeDocument/2006/relationships/hyperlink" Target="https://en.wikipedia.org/wiki/Smoking_pipe_(tobacco)" TargetMode="External"/><Relationship Id="rId2710" Type="http://schemas.openxmlformats.org/officeDocument/2006/relationships/hyperlink" Target="https://en.wikipedia.org/wiki/Battle_of_Austerlitz" TargetMode="External"/><Relationship Id="rId4468" Type="http://schemas.openxmlformats.org/officeDocument/2006/relationships/hyperlink" Target="https://en.wikipedia.org/wiki/Abingdon-on-Thames" TargetMode="External"/><Relationship Id="rId6917" Type="http://schemas.openxmlformats.org/officeDocument/2006/relationships/hyperlink" Target="https://en.wikipedia.org/wiki/2024_Stanley_Cup_Final" TargetMode="External"/><Relationship Id="rId4882" Type="http://schemas.openxmlformats.org/officeDocument/2006/relationships/hyperlink" Target="https://en.wikipedia.org/wiki/Langley,_South_Carolina" TargetMode="External"/><Relationship Id="rId5519" Type="http://schemas.openxmlformats.org/officeDocument/2006/relationships/hyperlink" Target="https://en.wikipedia.org/wiki/Nantmel" TargetMode="External"/><Relationship Id="rId2086" Type="http://schemas.openxmlformats.org/officeDocument/2006/relationships/hyperlink" Target="https://en.wikipedia.org/wiki/Todt_Hill" TargetMode="External"/><Relationship Id="rId3484" Type="http://schemas.openxmlformats.org/officeDocument/2006/relationships/hyperlink" Target="https://en.wikipedia.org/wiki/List_of_U.S._places_named_after_non-U.S._places" TargetMode="External"/><Relationship Id="rId4535" Type="http://schemas.openxmlformats.org/officeDocument/2006/relationships/hyperlink" Target="https://en.wikipedia.org/wiki/Birmingham,_Alabama" TargetMode="External"/><Relationship Id="rId3137" Type="http://schemas.openxmlformats.org/officeDocument/2006/relationships/hyperlink" Target="https://en.wikipedia.org/wiki/Meppen" TargetMode="External"/><Relationship Id="rId3551" Type="http://schemas.openxmlformats.org/officeDocument/2006/relationships/hyperlink" Target="https://en.wikipedia.org/wiki/Padua,_Ohio" TargetMode="External"/><Relationship Id="rId4602" Type="http://schemas.openxmlformats.org/officeDocument/2006/relationships/hyperlink" Target="https://en.wikipedia.org/wiki/Bude" TargetMode="External"/><Relationship Id="rId7758" Type="http://schemas.openxmlformats.org/officeDocument/2006/relationships/hyperlink" Target="tel:+12022243121" TargetMode="External"/><Relationship Id="rId472" Type="http://schemas.openxmlformats.org/officeDocument/2006/relationships/hyperlink" Target="https://en.wikipedia.org/wiki/New_Netherland" TargetMode="External"/><Relationship Id="rId2153" Type="http://schemas.openxmlformats.org/officeDocument/2006/relationships/hyperlink" Target="https://en.wikipedia.org/wiki/File:New_York_City_-_Manhattan_-_Lower_Manhattan_(cropped).PNG" TargetMode="External"/><Relationship Id="rId3204" Type="http://schemas.openxmlformats.org/officeDocument/2006/relationships/hyperlink" Target="https://en.wikipedia.org/wiki/Weingarten,_Missouri" TargetMode="External"/><Relationship Id="rId6774" Type="http://schemas.openxmlformats.org/officeDocument/2006/relationships/hyperlink" Target="https://en.wikipedia.org/wiki/Narragansett_Indian_Tribe_of_Rhode_Island" TargetMode="External"/><Relationship Id="rId7825" Type="http://schemas.openxmlformats.org/officeDocument/2006/relationships/hyperlink" Target="tel:+12022251904" TargetMode="External"/><Relationship Id="rId125" Type="http://schemas.openxmlformats.org/officeDocument/2006/relationships/hyperlink" Target="https://en.wikipedia.org/wiki/Barrier_ridge" TargetMode="External"/><Relationship Id="rId2220" Type="http://schemas.openxmlformats.org/officeDocument/2006/relationships/hyperlink" Target="https://en.wikipedia.org/wiki/Lewes,_Delaware" TargetMode="External"/><Relationship Id="rId5376" Type="http://schemas.openxmlformats.org/officeDocument/2006/relationships/hyperlink" Target="https://en.wikipedia.org/wiki/List_of_U.S._places_named_after_non-U.S._places" TargetMode="External"/><Relationship Id="rId6427" Type="http://schemas.openxmlformats.org/officeDocument/2006/relationships/hyperlink" Target="https://en.wikipedia.org/wiki/Six_Nations_of_the_Grand_River_First_Nation" TargetMode="External"/><Relationship Id="rId4392" Type="http://schemas.openxmlformats.org/officeDocument/2006/relationships/hyperlink" Target="https://en.wikipedia.org/wiki/Geneva_Lake" TargetMode="External"/><Relationship Id="rId5029" Type="http://schemas.openxmlformats.org/officeDocument/2006/relationships/hyperlink" Target="https://en.wikipedia.org/wiki/List_of_U.S._places_named_after_non-U.S._places" TargetMode="External"/><Relationship Id="rId5443" Type="http://schemas.openxmlformats.org/officeDocument/2006/relationships/hyperlink" Target="https://en.wikipedia.org/wiki/Melrose,_Massachusetts" TargetMode="External"/><Relationship Id="rId6841" Type="http://schemas.openxmlformats.org/officeDocument/2006/relationships/hyperlink" Target="https://en.wikipedia.org/wiki/Oneida_people" TargetMode="External"/><Relationship Id="rId1986" Type="http://schemas.openxmlformats.org/officeDocument/2006/relationships/hyperlink" Target="https://en.wikipedia.org/wiki/Kill_Van_Kull" TargetMode="External"/><Relationship Id="rId4045" Type="http://schemas.openxmlformats.org/officeDocument/2006/relationships/hyperlink" Target="https://en.wikipedia.org/wiki/List_of_U.S._places_named_after_non-U.S._places" TargetMode="External"/><Relationship Id="rId1639" Type="http://schemas.openxmlformats.org/officeDocument/2006/relationships/hyperlink" Target="https://en.wikipedia.org/wiki/Overpeck_Creek" TargetMode="External"/><Relationship Id="rId3061" Type="http://schemas.openxmlformats.org/officeDocument/2006/relationships/hyperlink" Target="https://en.wikipedia.org/wiki/Ettersburg" TargetMode="External"/><Relationship Id="rId5510" Type="http://schemas.openxmlformats.org/officeDocument/2006/relationships/hyperlink" Target="https://en.wikipedia.org/wiki/List_of_U.S._places_named_after_non-U.S._places" TargetMode="External"/><Relationship Id="rId1706" Type="http://schemas.openxmlformats.org/officeDocument/2006/relationships/hyperlink" Target="https://en.wikipedia.org/wiki/Wappinger,_New_York" TargetMode="External"/><Relationship Id="rId4112" Type="http://schemas.openxmlformats.org/officeDocument/2006/relationships/hyperlink" Target="https://en.wikipedia.org/wiki/Lisbon,_New_Hampshire" TargetMode="External"/><Relationship Id="rId7268" Type="http://schemas.openxmlformats.org/officeDocument/2006/relationships/hyperlink" Target="https://www.geodatos.net/en/cities/huntertown?country=united-states" TargetMode="External"/><Relationship Id="rId7682" Type="http://schemas.openxmlformats.org/officeDocument/2006/relationships/hyperlink" Target="https://www.famousfix.com/list/le-roy-new-york" TargetMode="External"/><Relationship Id="rId3878" Type="http://schemas.openxmlformats.org/officeDocument/2006/relationships/hyperlink" Target="https://en.wikipedia.org/wiki/List_of_U.S._places_named_after_non-U.S._places" TargetMode="External"/><Relationship Id="rId4929" Type="http://schemas.openxmlformats.org/officeDocument/2006/relationships/hyperlink" Target="https://en.wikipedia.org/wiki/Maldon,_Essex" TargetMode="External"/><Relationship Id="rId6284" Type="http://schemas.openxmlformats.org/officeDocument/2006/relationships/hyperlink" Target="https://en.wikipedia.org/wiki/Secotan" TargetMode="External"/><Relationship Id="rId7335" Type="http://schemas.openxmlformats.org/officeDocument/2006/relationships/hyperlink" Target="https://www.geodatos.net/en/cities/neola?country=united-states" TargetMode="External"/><Relationship Id="rId799" Type="http://schemas.openxmlformats.org/officeDocument/2006/relationships/hyperlink" Target="https://en.wikipedia.org/wiki/Treaty_of_Westminster_(1674)" TargetMode="External"/><Relationship Id="rId2894" Type="http://schemas.openxmlformats.org/officeDocument/2006/relationships/hyperlink" Target="https://en.wikipedia.org/wiki/Montpelier,_Ohio" TargetMode="External"/><Relationship Id="rId6351" Type="http://schemas.openxmlformats.org/officeDocument/2006/relationships/hyperlink" Target="https://en.wikipedia.org/wiki/Powhatan_Renape_Nation" TargetMode="External"/><Relationship Id="rId7402" Type="http://schemas.openxmlformats.org/officeDocument/2006/relationships/hyperlink" Target="https://www.geodatos.net/en/cities/albion-pa?country=united-states" TargetMode="External"/><Relationship Id="rId866" Type="http://schemas.openxmlformats.org/officeDocument/2006/relationships/hyperlink" Target="https://en.wikipedia.org/wiki/Washington_Irving" TargetMode="External"/><Relationship Id="rId1496" Type="http://schemas.openxmlformats.org/officeDocument/2006/relationships/hyperlink" Target="https://en.wikipedia.org/wiki/Michael_Reyniersz_Pauw" TargetMode="External"/><Relationship Id="rId2547" Type="http://schemas.openxmlformats.org/officeDocument/2006/relationships/hyperlink" Target="https://en.wikipedia.org/wiki/List_of_U.S._places_named_after_non-U.S._places" TargetMode="External"/><Relationship Id="rId3945" Type="http://schemas.openxmlformats.org/officeDocument/2006/relationships/hyperlink" Target="https://en.wikipedia.org/wiki/Hitterdal,_Minnesota" TargetMode="External"/><Relationship Id="rId6004" Type="http://schemas.openxmlformats.org/officeDocument/2006/relationships/customXml" Target="ink/ink14.xml"/><Relationship Id="rId519" Type="http://schemas.openxmlformats.org/officeDocument/2006/relationships/hyperlink" Target="https://en.wikipedia.org/wiki/Willem_Usselincx" TargetMode="External"/><Relationship Id="rId1149" Type="http://schemas.openxmlformats.org/officeDocument/2006/relationships/hyperlink" Target="https://en.wikipedia.org/wiki/Communipaw" TargetMode="External"/><Relationship Id="rId2961" Type="http://schemas.openxmlformats.org/officeDocument/2006/relationships/hyperlink" Target="https://en.wikipedia.org/wiki/List_of_U.S._places_named_after_non-U.S._places" TargetMode="External"/><Relationship Id="rId5020" Type="http://schemas.openxmlformats.org/officeDocument/2006/relationships/hyperlink" Target="https://en.wikipedia.org/wiki/Penn,_North_Dakota" TargetMode="External"/><Relationship Id="rId933" Type="http://schemas.openxmlformats.org/officeDocument/2006/relationships/hyperlink" Target="https://en.wikipedia.org/wiki/Hudson_River" TargetMode="External"/><Relationship Id="rId1563" Type="http://schemas.openxmlformats.org/officeDocument/2006/relationships/hyperlink" Target="https://en.wikipedia.org/wiki/Ulster_County,_New_York" TargetMode="External"/><Relationship Id="rId2614" Type="http://schemas.openxmlformats.org/officeDocument/2006/relationships/hyperlink" Target="https://en.wikipedia.org/wiki/Cuba" TargetMode="External"/><Relationship Id="rId7192" Type="http://schemas.openxmlformats.org/officeDocument/2006/relationships/hyperlink" Target="https://www.geodatos.net/en/cities/buffalo-sc?country=united-states" TargetMode="External"/><Relationship Id="rId1216" Type="http://schemas.openxmlformats.org/officeDocument/2006/relationships/hyperlink" Target="https://en.wikipedia.org/wiki/Oradell_Reservoir" TargetMode="External"/><Relationship Id="rId1630" Type="http://schemas.openxmlformats.org/officeDocument/2006/relationships/hyperlink" Target="https://en.wikipedia.org/wiki/States-General_of_the_Netherlands" TargetMode="External"/><Relationship Id="rId4786" Type="http://schemas.openxmlformats.org/officeDocument/2006/relationships/hyperlink" Target="https://en.wikipedia.org/wiki/List_of_U.S._places_named_after_non-U.S._places" TargetMode="External"/><Relationship Id="rId3388" Type="http://schemas.openxmlformats.org/officeDocument/2006/relationships/hyperlink" Target="https://en.wikipedia.org/wiki/Dundalk,_Maryland" TargetMode="External"/><Relationship Id="rId4439" Type="http://schemas.openxmlformats.org/officeDocument/2006/relationships/hyperlink" Target="https://en.wikipedia.org/wiki/Angora,_Minnesota" TargetMode="External"/><Relationship Id="rId4853" Type="http://schemas.openxmlformats.org/officeDocument/2006/relationships/hyperlink" Target="https://en.wikipedia.org/wiki/Ipswich" TargetMode="External"/><Relationship Id="rId3455" Type="http://schemas.openxmlformats.org/officeDocument/2006/relationships/hyperlink" Target="https://en.wikipedia.org/wiki/List_of_U.S._places_named_after_non-U.S._places" TargetMode="External"/><Relationship Id="rId4506" Type="http://schemas.openxmlformats.org/officeDocument/2006/relationships/hyperlink" Target="https://en.wikipedia.org/wiki/List_of_U.S._places_named_after_non-U.S._places" TargetMode="External"/><Relationship Id="rId376" Type="http://schemas.openxmlformats.org/officeDocument/2006/relationships/hyperlink" Target="https://en.wikipedia.org/wiki/Gnadenhutten_massacre" TargetMode="External"/><Relationship Id="rId790" Type="http://schemas.openxmlformats.org/officeDocument/2006/relationships/hyperlink" Target="https://en.wikipedia.org/wiki/William_III_of_England" TargetMode="External"/><Relationship Id="rId2057" Type="http://schemas.openxmlformats.org/officeDocument/2006/relationships/hyperlink" Target="https://en.wikipedia.org/wiki/Roeliff_Jansen_Kill" TargetMode="External"/><Relationship Id="rId2471" Type="http://schemas.openxmlformats.org/officeDocument/2006/relationships/hyperlink" Target="https://en.wikipedia.org/wiki/Hemmingford,_Quebec_(village)" TargetMode="External"/><Relationship Id="rId3108" Type="http://schemas.openxmlformats.org/officeDocument/2006/relationships/hyperlink" Target="https://en.wikipedia.org/wiki/List_of_U.S._places_named_after_non-U.S._places" TargetMode="External"/><Relationship Id="rId3522" Type="http://schemas.openxmlformats.org/officeDocument/2006/relationships/hyperlink" Target="https://en.wikipedia.org/wiki/Milan" TargetMode="External"/><Relationship Id="rId4920" Type="http://schemas.openxmlformats.org/officeDocument/2006/relationships/hyperlink" Target="https://en.wikipedia.org/wiki/Ludlow" TargetMode="External"/><Relationship Id="rId6678" Type="http://schemas.openxmlformats.org/officeDocument/2006/relationships/hyperlink" Target="https://en.wikipedia.org/wiki/Garrett_County,_Maryland" TargetMode="External"/><Relationship Id="rId7729" Type="http://schemas.openxmlformats.org/officeDocument/2006/relationships/image" Target="media/image87.jpeg"/><Relationship Id="rId443" Type="http://schemas.openxmlformats.org/officeDocument/2006/relationships/hyperlink" Target="https://en.wikipedia.org/wiki/File:Prinsenvlag.svg" TargetMode="External"/><Relationship Id="rId1073" Type="http://schemas.openxmlformats.org/officeDocument/2006/relationships/hyperlink" Target="https://en.wikipedia.org/wiki/Petrus_Stuyvesant" TargetMode="External"/><Relationship Id="rId2124" Type="http://schemas.openxmlformats.org/officeDocument/2006/relationships/hyperlink" Target="https://en.wikipedia.org/wiki/Block_Island" TargetMode="External"/><Relationship Id="rId1140" Type="http://schemas.openxmlformats.org/officeDocument/2006/relationships/hyperlink" Target="https://en.wikipedia.org/wiki/Colonie_(town),_New_York" TargetMode="External"/><Relationship Id="rId4296" Type="http://schemas.openxmlformats.org/officeDocument/2006/relationships/hyperlink" Target="https://en.wikipedia.org/wiki/Dongola" TargetMode="External"/><Relationship Id="rId5694" Type="http://schemas.openxmlformats.org/officeDocument/2006/relationships/hyperlink" Target="https://en.wikipedia.org/wiki/Nazareth" TargetMode="External"/><Relationship Id="rId6745" Type="http://schemas.openxmlformats.org/officeDocument/2006/relationships/hyperlink" Target="https://en.wikipedia.org/wiki/Iowa_Tribe_of_Kansas_and_Nebraska" TargetMode="External"/><Relationship Id="rId510" Type="http://schemas.openxmlformats.org/officeDocument/2006/relationships/hyperlink" Target="https://en.wikipedia.org/wiki/Castle_Island_(New_York)" TargetMode="External"/><Relationship Id="rId5347" Type="http://schemas.openxmlformats.org/officeDocument/2006/relationships/hyperlink" Target="https://en.wikipedia.org/wiki/List_of_U.S._places_named_after_non-U.S._places" TargetMode="External"/><Relationship Id="rId5761" Type="http://schemas.openxmlformats.org/officeDocument/2006/relationships/hyperlink" Target="https://en.wikipedia.org/wiki/Mark_Antony" TargetMode="External"/><Relationship Id="rId6812" Type="http://schemas.openxmlformats.org/officeDocument/2006/relationships/image" Target="media/image77.gif"/><Relationship Id="rId1957" Type="http://schemas.openxmlformats.org/officeDocument/2006/relationships/hyperlink" Target="https://en.wikipedia.org/wiki/Fort_Crailo" TargetMode="External"/><Relationship Id="rId4363" Type="http://schemas.openxmlformats.org/officeDocument/2006/relationships/hyperlink" Target="https://en.wikipedia.org/wiki/Scania" TargetMode="External"/><Relationship Id="rId5414" Type="http://schemas.openxmlformats.org/officeDocument/2006/relationships/hyperlink" Target="https://en.wikipedia.org/wiki/Kilwinning,_Missouri" TargetMode="External"/><Relationship Id="rId4016" Type="http://schemas.openxmlformats.org/officeDocument/2006/relationships/hyperlink" Target="https://en.wikipedia.org/wiki/Callao,_Utah" TargetMode="External"/><Relationship Id="rId4430" Type="http://schemas.openxmlformats.org/officeDocument/2006/relationships/hyperlink" Target="https://en.wikipedia.org/wiki/Winterthur,_Delaware" TargetMode="External"/><Relationship Id="rId7586" Type="http://schemas.openxmlformats.org/officeDocument/2006/relationships/hyperlink" Target="https://www.geodatos.net/en/cities/kingston-pa?country=united-states" TargetMode="External"/><Relationship Id="rId3032" Type="http://schemas.openxmlformats.org/officeDocument/2006/relationships/hyperlink" Target="https://en.wikipedia.org/wiki/List_of_U.S._places_named_after_non-U.S._places" TargetMode="External"/><Relationship Id="rId6188" Type="http://schemas.openxmlformats.org/officeDocument/2006/relationships/hyperlink" Target="https://en.wikipedia.org/wiki/Illinois_Confederacy" TargetMode="External"/><Relationship Id="rId7239" Type="http://schemas.openxmlformats.org/officeDocument/2006/relationships/hyperlink" Target="https://www.geodatos.net/en/cities/cat-cat?country=vietnam" TargetMode="External"/><Relationship Id="rId7653" Type="http://schemas.openxmlformats.org/officeDocument/2006/relationships/hyperlink" Target="https://www.famousfix.com/topic/fabius-village-new-york" TargetMode="External"/><Relationship Id="rId6255" Type="http://schemas.openxmlformats.org/officeDocument/2006/relationships/hyperlink" Target="https://en.wikipedia.org/wiki/Nottaway" TargetMode="External"/><Relationship Id="rId7306" Type="http://schemas.openxmlformats.org/officeDocument/2006/relationships/hyperlink" Target="https://www.geodatos.net/en/cities/watkinsville?country=united-states" TargetMode="External"/><Relationship Id="rId2798" Type="http://schemas.openxmlformats.org/officeDocument/2006/relationships/hyperlink" Target="https://en.wikipedia.org/wiki/List_of_U.S._places_named_after_non-U.S._places" TargetMode="External"/><Relationship Id="rId3849" Type="http://schemas.openxmlformats.org/officeDocument/2006/relationships/hyperlink" Target="https://en.wikipedia.org/wiki/List_of_U.S._places_named_after_non-U.S._places" TargetMode="External"/><Relationship Id="rId5271" Type="http://schemas.openxmlformats.org/officeDocument/2006/relationships/hyperlink" Target="https://en.wikipedia.org/wiki/List_of_U.S._places_named_after_non-U.S._places" TargetMode="External"/><Relationship Id="rId7720" Type="http://schemas.openxmlformats.org/officeDocument/2006/relationships/hyperlink" Target="https://www.famousfix.com/list/baxter-estates-new-york" TargetMode="External"/><Relationship Id="rId2865" Type="http://schemas.openxmlformats.org/officeDocument/2006/relationships/hyperlink" Target="https://en.wikipedia.org/wiki/La_Rochelle" TargetMode="External"/><Relationship Id="rId3916" Type="http://schemas.openxmlformats.org/officeDocument/2006/relationships/hyperlink" Target="https://en.wikipedia.org/wiki/Bergen,_New_York" TargetMode="External"/><Relationship Id="rId6322" Type="http://schemas.openxmlformats.org/officeDocument/2006/relationships/hyperlink" Target="https://en.wikipedia.org/wiki/Wyandot_people" TargetMode="External"/><Relationship Id="rId837" Type="http://schemas.openxmlformats.org/officeDocument/2006/relationships/hyperlink" Target="https://en.wikipedia.org/wiki/New_Netherland" TargetMode="External"/><Relationship Id="rId1467" Type="http://schemas.openxmlformats.org/officeDocument/2006/relationships/hyperlink" Target="https://en.wikipedia.org/wiki/List_of_New_Netherland_placename_etymologies" TargetMode="External"/><Relationship Id="rId1881" Type="http://schemas.openxmlformats.org/officeDocument/2006/relationships/hyperlink" Target="https://en.wikipedia.org/wiki/Barneveld,_New_York" TargetMode="External"/><Relationship Id="rId2518" Type="http://schemas.openxmlformats.org/officeDocument/2006/relationships/hyperlink" Target="https://en.wikipedia.org/wiki/List_of_U.S._places_named_after_non-U.S._places" TargetMode="External"/><Relationship Id="rId2932" Type="http://schemas.openxmlformats.org/officeDocument/2006/relationships/hyperlink" Target="https://en.wikipedia.org/wiki/List_of_U.S._places_named_after_non-U.S._places" TargetMode="External"/><Relationship Id="rId904" Type="http://schemas.openxmlformats.org/officeDocument/2006/relationships/hyperlink" Target="https://en.wikipedia.org/wiki/New_Netherland" TargetMode="External"/><Relationship Id="rId1534" Type="http://schemas.openxmlformats.org/officeDocument/2006/relationships/hyperlink" Target="https://en.wikipedia.org/wiki/Raritan_River" TargetMode="External"/><Relationship Id="rId7096" Type="http://schemas.openxmlformats.org/officeDocument/2006/relationships/hyperlink" Target="https://www.geodatos.net/en/cities/valley-ne?country=united-states" TargetMode="External"/><Relationship Id="rId1601" Type="http://schemas.openxmlformats.org/officeDocument/2006/relationships/hyperlink" Target="https://en.wikipedia.org/wiki/List_of_New_Netherland_placename_etymologies" TargetMode="External"/><Relationship Id="rId4757" Type="http://schemas.openxmlformats.org/officeDocument/2006/relationships/hyperlink" Target="https://en.wikipedia.org/wiki/Falmouth,_Cornwall" TargetMode="External"/><Relationship Id="rId7163" Type="http://schemas.openxmlformats.org/officeDocument/2006/relationships/hyperlink" Target="https://www.geodatos.net/en/cities/cortland?country=united-states" TargetMode="External"/><Relationship Id="rId3359" Type="http://schemas.openxmlformats.org/officeDocument/2006/relationships/hyperlink" Target="https://en.wikipedia.org/wiki/Cork_(city)" TargetMode="External"/><Relationship Id="rId7230" Type="http://schemas.openxmlformats.org/officeDocument/2006/relationships/hyperlink" Target="https://www.geodatos.net/en/cities/bata-burgas?country=bulgaria" TargetMode="External"/><Relationship Id="rId694" Type="http://schemas.openxmlformats.org/officeDocument/2006/relationships/hyperlink" Target="https://en.wikipedia.org/wiki/Ashkenazi_Jews" TargetMode="External"/><Relationship Id="rId2375" Type="http://schemas.openxmlformats.org/officeDocument/2006/relationships/hyperlink" Target="https://en.wikipedia.org/wiki/Pleven" TargetMode="External"/><Relationship Id="rId3773" Type="http://schemas.openxmlformats.org/officeDocument/2006/relationships/hyperlink" Target="https://en.wikipedia.org/wiki/List_of_U.S._places_named_after_non-U.S._places" TargetMode="External"/><Relationship Id="rId4824" Type="http://schemas.openxmlformats.org/officeDocument/2006/relationships/hyperlink" Target="https://en.wikipedia.org/wiki/List_of_U.S._places_named_after_non-U.S._places" TargetMode="External"/><Relationship Id="rId347" Type="http://schemas.openxmlformats.org/officeDocument/2006/relationships/hyperlink" Target="https://en.wikipedia.org/wiki/Wilmington,_Delaware" TargetMode="External"/><Relationship Id="rId2028" Type="http://schemas.openxmlformats.org/officeDocument/2006/relationships/hyperlink" Target="https://en.wikipedia.org/wiki/Oyster_Bay_(hamlet),_New_York" TargetMode="External"/><Relationship Id="rId3426" Type="http://schemas.openxmlformats.org/officeDocument/2006/relationships/hyperlink" Target="https://en.wikipedia.org/wiki/Monaghan_Township,_Pennsylvania" TargetMode="External"/><Relationship Id="rId3840" Type="http://schemas.openxmlformats.org/officeDocument/2006/relationships/hyperlink" Target="https://en.wikipedia.org/wiki/Harlem" TargetMode="External"/><Relationship Id="rId6996" Type="http://schemas.openxmlformats.org/officeDocument/2006/relationships/hyperlink" Target="https://en.wikipedia.org/wiki/Kansas" TargetMode="External"/><Relationship Id="rId761" Type="http://schemas.openxmlformats.org/officeDocument/2006/relationships/hyperlink" Target="https://en.wikipedia.org/wiki/Richard_Nicolls" TargetMode="External"/><Relationship Id="rId1391" Type="http://schemas.openxmlformats.org/officeDocument/2006/relationships/hyperlink" Target="https://en.wikipedia.org/wiki/File:Meadowlands_Lyndhurst.jpg" TargetMode="External"/><Relationship Id="rId2442" Type="http://schemas.openxmlformats.org/officeDocument/2006/relationships/hyperlink" Target="https://en.wikipedia.org/wiki/Fairplain_Township,_Michigan" TargetMode="External"/><Relationship Id="rId5598" Type="http://schemas.openxmlformats.org/officeDocument/2006/relationships/hyperlink" Target="https://en.wikipedia.org/wiki/Carthage_(municipality)" TargetMode="External"/><Relationship Id="rId6649" Type="http://schemas.openxmlformats.org/officeDocument/2006/relationships/hyperlink" Target="https://en.wikipedia.org/wiki/Hispanic_and_Latino_Americans" TargetMode="External"/><Relationship Id="rId414" Type="http://schemas.openxmlformats.org/officeDocument/2006/relationships/hyperlink" Target="https://en.wikipedia.org/wiki/List_of_counties_in_Ohio" TargetMode="External"/><Relationship Id="rId1044" Type="http://schemas.openxmlformats.org/officeDocument/2006/relationships/hyperlink" Target="https://en.wikipedia.org/wiki/Susquehanna_River" TargetMode="External"/><Relationship Id="rId5665" Type="http://schemas.openxmlformats.org/officeDocument/2006/relationships/hyperlink" Target="https://en.wikipedia.org/wiki/Jericho,_Vermont" TargetMode="External"/><Relationship Id="rId6716" Type="http://schemas.openxmlformats.org/officeDocument/2006/relationships/hyperlink" Target="https://en.wikipedia.org/wiki/American_Association_of_University_Women" TargetMode="External"/><Relationship Id="rId1111" Type="http://schemas.openxmlformats.org/officeDocument/2006/relationships/hyperlink" Target="https://en.wikipedia.org/wiki/Count_of_Nassau-Dietz" TargetMode="External"/><Relationship Id="rId4267" Type="http://schemas.openxmlformats.org/officeDocument/2006/relationships/hyperlink" Target="https://en.wikipedia.org/wiki/Malaga,_New_Jersey" TargetMode="External"/><Relationship Id="rId4681" Type="http://schemas.openxmlformats.org/officeDocument/2006/relationships/hyperlink" Target="https://en.wikipedia.org/wiki/List_of_U.S._places_named_after_non-U.S._places" TargetMode="External"/><Relationship Id="rId5318" Type="http://schemas.openxmlformats.org/officeDocument/2006/relationships/hyperlink" Target="https://en.wikipedia.org/wiki/Aldie,_Virginia" TargetMode="External"/><Relationship Id="rId5732" Type="http://schemas.openxmlformats.org/officeDocument/2006/relationships/hyperlink" Target="https://en.wikipedia.org/wiki/Smyrna,_Georgia" TargetMode="External"/><Relationship Id="rId3283" Type="http://schemas.openxmlformats.org/officeDocument/2006/relationships/hyperlink" Target="https://en.wikipedia.org/wiki/List_of_U.S._places_named_after_non-U.S._places" TargetMode="External"/><Relationship Id="rId4334" Type="http://schemas.openxmlformats.org/officeDocument/2006/relationships/hyperlink" Target="https://en.wikipedia.org/wiki/List_of_U.S._places_named_after_non-U.S._places" TargetMode="External"/><Relationship Id="rId1928" Type="http://schemas.openxmlformats.org/officeDocument/2006/relationships/hyperlink" Target="https://en.wikipedia.org/wiki/Cortland,_New_York" TargetMode="External"/><Relationship Id="rId3350" Type="http://schemas.openxmlformats.org/officeDocument/2006/relationships/hyperlink" Target="https://en.wikipedia.org/wiki/List_of_U.S._places_named_after_non-U.S._places" TargetMode="External"/><Relationship Id="rId271" Type="http://schemas.openxmlformats.org/officeDocument/2006/relationships/hyperlink" Target="https://en.wikipedia.org/wiki/Lehigh_County,_Pennsylvania" TargetMode="External"/><Relationship Id="rId3003" Type="http://schemas.openxmlformats.org/officeDocument/2006/relationships/hyperlink" Target="https://en.wikipedia.org/wiki/Blenheim,_New_Jersey" TargetMode="External"/><Relationship Id="rId4401" Type="http://schemas.openxmlformats.org/officeDocument/2006/relationships/hyperlink" Target="https://en.wikipedia.org/wiki/Interlaken,_California" TargetMode="External"/><Relationship Id="rId6159" Type="http://schemas.openxmlformats.org/officeDocument/2006/relationships/hyperlink" Target="https://en.wikipedia.org/wiki/Manitou" TargetMode="External"/><Relationship Id="rId7557" Type="http://schemas.openxmlformats.org/officeDocument/2006/relationships/hyperlink" Target="https://www.geodatos.net/en/cities/monticello-ia?country=united-states" TargetMode="External"/><Relationship Id="rId6573" Type="http://schemas.openxmlformats.org/officeDocument/2006/relationships/hyperlink" Target="https://en.wikipedia.org/wiki/Tri-racial" TargetMode="External"/><Relationship Id="rId7624" Type="http://schemas.openxmlformats.org/officeDocument/2006/relationships/hyperlink" Target="https://www.geodatos.net/en/cities/plains-tx?country=united-states" TargetMode="External"/><Relationship Id="rId2769" Type="http://schemas.openxmlformats.org/officeDocument/2006/relationships/hyperlink" Target="https://en.wikipedia.org/wiki/Memphis,_New_York" TargetMode="External"/><Relationship Id="rId5175" Type="http://schemas.openxmlformats.org/officeDocument/2006/relationships/hyperlink" Target="https://en.wikipedia.org/wiki/Toppesfield" TargetMode="External"/><Relationship Id="rId6226" Type="http://schemas.openxmlformats.org/officeDocument/2006/relationships/hyperlink" Target="https://en.wikipedia.org/wiki/Unami_language" TargetMode="External"/><Relationship Id="rId6640" Type="http://schemas.openxmlformats.org/officeDocument/2006/relationships/hyperlink" Target="https://en.wikipedia.org/wiki/Maryland_General_Assembly" TargetMode="External"/><Relationship Id="rId1785" Type="http://schemas.openxmlformats.org/officeDocument/2006/relationships/hyperlink" Target="https://en.wikipedia.org/wiki/List_of_place_names_of_Dutch_origin_in_the_United_States" TargetMode="External"/><Relationship Id="rId2836" Type="http://schemas.openxmlformats.org/officeDocument/2006/relationships/hyperlink" Target="https://en.wikipedia.org/wiki/Marquis_de_Lafayette" TargetMode="External"/><Relationship Id="rId4191" Type="http://schemas.openxmlformats.org/officeDocument/2006/relationships/hyperlink" Target="https://en.wikipedia.org/wiki/List_of_U.S._places_named_after_non-U.S._places" TargetMode="External"/><Relationship Id="rId5242" Type="http://schemas.openxmlformats.org/officeDocument/2006/relationships/hyperlink" Target="https://en.wikipedia.org/wiki/List_of_U.S._places_named_after_non-U.S._places" TargetMode="External"/><Relationship Id="rId77" Type="http://schemas.openxmlformats.org/officeDocument/2006/relationships/hyperlink" Target="https://en.wikipedia.org/wiki/Covenant_Chain" TargetMode="External"/><Relationship Id="rId808" Type="http://schemas.openxmlformats.org/officeDocument/2006/relationships/hyperlink" Target="https://en.wikipedia.org/wiki/New_Netherland" TargetMode="External"/><Relationship Id="rId1438" Type="http://schemas.openxmlformats.org/officeDocument/2006/relationships/hyperlink" Target="https://en.wikipedia.org/wiki/Staten_Island" TargetMode="External"/><Relationship Id="rId1852" Type="http://schemas.openxmlformats.org/officeDocument/2006/relationships/hyperlink" Target="https://en.wikipedia.org/wiki/Holland,_Monmouth_County,_New_Jersey" TargetMode="External"/><Relationship Id="rId2903" Type="http://schemas.openxmlformats.org/officeDocument/2006/relationships/hyperlink" Target="https://en.wikipedia.org/wiki/Paris,_Arkansas" TargetMode="External"/><Relationship Id="rId7067" Type="http://schemas.openxmlformats.org/officeDocument/2006/relationships/hyperlink" Target="https://www.geodatos.net/en/cities/belmont-michigan?country=united-states" TargetMode="External"/><Relationship Id="rId7481" Type="http://schemas.openxmlformats.org/officeDocument/2006/relationships/hyperlink" Target="https://www.geodatos.net/en/cities/canton-ma?country=united-states" TargetMode="External"/><Relationship Id="rId1505" Type="http://schemas.openxmlformats.org/officeDocument/2006/relationships/hyperlink" Target="https://en.wikipedia.org/wiki/New_England" TargetMode="External"/><Relationship Id="rId6083" Type="http://schemas.openxmlformats.org/officeDocument/2006/relationships/image" Target="media/image72.png"/><Relationship Id="rId7134" Type="http://schemas.openxmlformats.org/officeDocument/2006/relationships/hyperlink" Target="https://www.geodatos.net/en/cities/norwich-ny?country=united-states" TargetMode="External"/><Relationship Id="rId3677" Type="http://schemas.openxmlformats.org/officeDocument/2006/relationships/hyperlink" Target="https://en.wikipedia.org/wiki/List_of_U.S._places_named_after_non-U.S._places" TargetMode="External"/><Relationship Id="rId4728" Type="http://schemas.openxmlformats.org/officeDocument/2006/relationships/hyperlink" Target="https://en.wikipedia.org/wiki/Easton,_Massachusetts" TargetMode="External"/><Relationship Id="rId598" Type="http://schemas.openxmlformats.org/officeDocument/2006/relationships/hyperlink" Target="https://en.wikipedia.org/wiki/United_States_dollar" TargetMode="External"/><Relationship Id="rId2279" Type="http://schemas.openxmlformats.org/officeDocument/2006/relationships/hyperlink" Target="https://en.wikipedia.org/wiki/Ballarat" TargetMode="External"/><Relationship Id="rId2693" Type="http://schemas.openxmlformats.org/officeDocument/2006/relationships/hyperlink" Target="https://en.wikipedia.org/wiki/Prague" TargetMode="External"/><Relationship Id="rId3744" Type="http://schemas.openxmlformats.org/officeDocument/2006/relationships/hyperlink" Target="https://en.wikipedia.org/wiki/List_of_U.S._places_named_after_non-U.S._places" TargetMode="External"/><Relationship Id="rId6150" Type="http://schemas.openxmlformats.org/officeDocument/2006/relationships/hyperlink" Target="https://en.wikipedia.org/wiki/Companion_planting" TargetMode="External"/><Relationship Id="rId7201" Type="http://schemas.openxmlformats.org/officeDocument/2006/relationships/hyperlink" Target="https://www.geodatos.net/en/cities/elizabeth?country=united-states" TargetMode="External"/><Relationship Id="rId665" Type="http://schemas.openxmlformats.org/officeDocument/2006/relationships/hyperlink" Target="https://en.wikipedia.org/wiki/Atlantic_Ocean" TargetMode="External"/><Relationship Id="rId1295" Type="http://schemas.openxmlformats.org/officeDocument/2006/relationships/hyperlink" Target="https://en.wikipedia.org/wiki/Lenape" TargetMode="External"/><Relationship Id="rId2346" Type="http://schemas.openxmlformats.org/officeDocument/2006/relationships/hyperlink" Target="https://en.wikipedia.org/wiki/Rosiere,_Wisconsin" TargetMode="External"/><Relationship Id="rId2760" Type="http://schemas.openxmlformats.org/officeDocument/2006/relationships/hyperlink" Target="https://en.wikipedia.org/wiki/Luxor,_Pennsylvania" TargetMode="External"/><Relationship Id="rId3811" Type="http://schemas.openxmlformats.org/officeDocument/2006/relationships/hyperlink" Target="https://en.wikipedia.org/wiki/Brooklyn" TargetMode="External"/><Relationship Id="rId6967" Type="http://schemas.openxmlformats.org/officeDocument/2006/relationships/hyperlink" Target="https://en.wikipedia.org/wiki/Seneca_Nation_of_New_York" TargetMode="External"/><Relationship Id="rId318" Type="http://schemas.openxmlformats.org/officeDocument/2006/relationships/hyperlink" Target="https://en.wikipedia.org/wiki/Tohickon_Creek" TargetMode="External"/><Relationship Id="rId732" Type="http://schemas.openxmlformats.org/officeDocument/2006/relationships/hyperlink" Target="https://en.wikipedia.org/wiki/Pieter_Corneliszoon_Plockhoy" TargetMode="External"/><Relationship Id="rId1362" Type="http://schemas.openxmlformats.org/officeDocument/2006/relationships/hyperlink" Target="https://en.wikipedia.org/wiki/Mahwah,_New_Jersey" TargetMode="External"/><Relationship Id="rId2413" Type="http://schemas.openxmlformats.org/officeDocument/2006/relationships/hyperlink" Target="https://en.wikipedia.org/wiki/Belleville,_Ontario" TargetMode="External"/><Relationship Id="rId5569" Type="http://schemas.openxmlformats.org/officeDocument/2006/relationships/hyperlink" Target="https://en.wikipedia.org/wiki/Hillah" TargetMode="External"/><Relationship Id="rId1015" Type="http://schemas.openxmlformats.org/officeDocument/2006/relationships/hyperlink" Target="https://en.wikipedia.org/wiki/List_of_New_Netherland_placename_etymologies" TargetMode="External"/><Relationship Id="rId4585" Type="http://schemas.openxmlformats.org/officeDocument/2006/relationships/hyperlink" Target="https://en.wikipedia.org/wiki/List_of_U.S._places_named_after_non-U.S._places" TargetMode="External"/><Relationship Id="rId5983" Type="http://schemas.openxmlformats.org/officeDocument/2006/relationships/customXml" Target="ink/ink7.xml"/><Relationship Id="rId3187" Type="http://schemas.openxmlformats.org/officeDocument/2006/relationships/hyperlink" Target="https://en.wikipedia.org/wiki/Seelitz,_Missouri" TargetMode="External"/><Relationship Id="rId4238" Type="http://schemas.openxmlformats.org/officeDocument/2006/relationships/hyperlink" Target="https://en.wikipedia.org/wiki/List_of_U.S._places_named_after_non-U.S._places" TargetMode="External"/><Relationship Id="rId5636" Type="http://schemas.openxmlformats.org/officeDocument/2006/relationships/hyperlink" Target="https://en.wikipedia.org/wiki/Ephesus,_Georgia" TargetMode="External"/><Relationship Id="rId4652" Type="http://schemas.openxmlformats.org/officeDocument/2006/relationships/hyperlink" Target="https://en.wikipedia.org/wiki/Chilmark,_Wiltshire" TargetMode="External"/><Relationship Id="rId5703" Type="http://schemas.openxmlformats.org/officeDocument/2006/relationships/hyperlink" Target="https://en.wikipedia.org/wiki/Amorites" TargetMode="External"/><Relationship Id="rId175" Type="http://schemas.openxmlformats.org/officeDocument/2006/relationships/hyperlink" Target="https://en.wikipedia.org/wiki/File:R_P_Bolton,_indicating_Native_American_Paths_in_Manhattan_,rendered_1922.jpg" TargetMode="External"/><Relationship Id="rId3254" Type="http://schemas.openxmlformats.org/officeDocument/2006/relationships/hyperlink" Target="https://en.wikipedia.org/wiki/Rhode_Island" TargetMode="External"/><Relationship Id="rId4305" Type="http://schemas.openxmlformats.org/officeDocument/2006/relationships/hyperlink" Target="https://en.wikipedia.org/wiki/Halfa,_Iowa" TargetMode="External"/><Relationship Id="rId7875" Type="http://schemas.openxmlformats.org/officeDocument/2006/relationships/hyperlink" Target="https://tenney.house.gov/" TargetMode="External"/><Relationship Id="rId2270" Type="http://schemas.openxmlformats.org/officeDocument/2006/relationships/hyperlink" Target="https://en.wikipedia.org/wiki/List_of_U.S._places_named_after_non-U.S._places" TargetMode="External"/><Relationship Id="rId3321" Type="http://schemas.openxmlformats.org/officeDocument/2006/relationships/hyperlink" Target="https://en.wikipedia.org/wiki/Bagdad,_Kentucky" TargetMode="External"/><Relationship Id="rId6477" Type="http://schemas.openxmlformats.org/officeDocument/2006/relationships/hyperlink" Target="https://en.wikipedia.org/wiki/Lenape_Indian_Tribe_of_Delaware" TargetMode="External"/><Relationship Id="rId6891" Type="http://schemas.openxmlformats.org/officeDocument/2006/relationships/hyperlink" Target="https://en.wikipedia.org/wiki/John_Simcoe" TargetMode="External"/><Relationship Id="rId7528" Type="http://schemas.openxmlformats.org/officeDocument/2006/relationships/hyperlink" Target="https://www.geodatos.net/en/cities/waterloo-wi?country=united-states" TargetMode="External"/><Relationship Id="rId7942" Type="http://schemas.openxmlformats.org/officeDocument/2006/relationships/hyperlink" Target="https://gillen.house.gov/" TargetMode="External"/><Relationship Id="rId242" Type="http://schemas.openxmlformats.org/officeDocument/2006/relationships/hyperlink" Target="https://en.wikipedia.org/wiki/Parsippany,_New_Jersey" TargetMode="External"/><Relationship Id="rId5079" Type="http://schemas.openxmlformats.org/officeDocument/2006/relationships/hyperlink" Target="https://en.wikipedia.org/wiki/Ryde,_California" TargetMode="External"/><Relationship Id="rId5493" Type="http://schemas.openxmlformats.org/officeDocument/2006/relationships/hyperlink" Target="https://en.wikipedia.org/wiki/Caernarvon_Township,_Berks_County,_Pennsylvania" TargetMode="External"/><Relationship Id="rId6544" Type="http://schemas.openxmlformats.org/officeDocument/2006/relationships/hyperlink" Target="https://en.wikipedia.org/wiki/Haudenosaunee" TargetMode="External"/><Relationship Id="rId1689" Type="http://schemas.openxmlformats.org/officeDocument/2006/relationships/hyperlink" Target="https://en.wikipedia.org/wiki/Agriculture" TargetMode="External"/><Relationship Id="rId4095" Type="http://schemas.openxmlformats.org/officeDocument/2006/relationships/hyperlink" Target="https://en.wikipedia.org/wiki/Warsaw,_New_York" TargetMode="External"/><Relationship Id="rId5146" Type="http://schemas.openxmlformats.org/officeDocument/2006/relationships/hyperlink" Target="https://en.wikipedia.org/wiki/Stratford-upon-Avon" TargetMode="External"/><Relationship Id="rId5560" Type="http://schemas.openxmlformats.org/officeDocument/2006/relationships/hyperlink" Target="https://en.wikipedia.org/wiki/Ancient_Greece" TargetMode="External"/><Relationship Id="rId4162" Type="http://schemas.openxmlformats.org/officeDocument/2006/relationships/hyperlink" Target="https://en.wikipedia.org/wiki/Tilsit,_Missouri" TargetMode="External"/><Relationship Id="rId5213" Type="http://schemas.openxmlformats.org/officeDocument/2006/relationships/hyperlink" Target="https://en.wikipedia.org/wiki/Wells,_Maine" TargetMode="External"/><Relationship Id="rId6611" Type="http://schemas.openxmlformats.org/officeDocument/2006/relationships/hyperlink" Target="https://en.wikipedia.org/wiki/501(c)(3)_nonprofit_organization" TargetMode="External"/><Relationship Id="rId1756" Type="http://schemas.openxmlformats.org/officeDocument/2006/relationships/hyperlink" Target="https://en.wikipedia.org/wiki/Adriaen_van_der_Donck" TargetMode="External"/><Relationship Id="rId2807" Type="http://schemas.openxmlformats.org/officeDocument/2006/relationships/hyperlink" Target="https://en.wikipedia.org/wiki/Avallon" TargetMode="External"/><Relationship Id="rId48" Type="http://schemas.openxmlformats.org/officeDocument/2006/relationships/hyperlink" Target="https://en.wikipedia.org/wiki/Ecuador" TargetMode="External"/><Relationship Id="rId1409" Type="http://schemas.openxmlformats.org/officeDocument/2006/relationships/hyperlink" Target="https://en.wikipedia.org/wiki/Liberty_State_Park" TargetMode="External"/><Relationship Id="rId1823" Type="http://schemas.openxmlformats.org/officeDocument/2006/relationships/hyperlink" Target="https://en.wikipedia.org/wiki/Barnegat_Lighthouse_State_Park" TargetMode="External"/><Relationship Id="rId4979" Type="http://schemas.openxmlformats.org/officeDocument/2006/relationships/hyperlink" Target="https://en.wikipedia.org/wiki/Winchendon,_Massachusetts" TargetMode="External"/><Relationship Id="rId7385" Type="http://schemas.openxmlformats.org/officeDocument/2006/relationships/hyperlink" Target="https://www.geodatos.net/en/cities/goshen?country=united-states" TargetMode="External"/><Relationship Id="rId3995" Type="http://schemas.openxmlformats.org/officeDocument/2006/relationships/hyperlink" Target="https://en.wikipedia.org/wiki/Kalat,_Pakistan" TargetMode="External"/><Relationship Id="rId7038" Type="http://schemas.openxmlformats.org/officeDocument/2006/relationships/hyperlink" Target="https://www.newyorkcma.org/" TargetMode="External"/><Relationship Id="rId7452" Type="http://schemas.openxmlformats.org/officeDocument/2006/relationships/hyperlink" Target="https://www.geodatos.net/en/cities/troy-ks?country=united-states" TargetMode="External"/><Relationship Id="rId2597" Type="http://schemas.openxmlformats.org/officeDocument/2006/relationships/hyperlink" Target="https://en.wikipedia.org/wiki/Jilin_City" TargetMode="External"/><Relationship Id="rId3648" Type="http://schemas.openxmlformats.org/officeDocument/2006/relationships/hyperlink" Target="https://en.wikipedia.org/wiki/List_of_U.S._places_named_after_non-U.S._places" TargetMode="External"/><Relationship Id="rId6054" Type="http://schemas.openxmlformats.org/officeDocument/2006/relationships/customXml" Target="ink/ink34.xml"/><Relationship Id="rId7105" Type="http://schemas.openxmlformats.org/officeDocument/2006/relationships/hyperlink" Target="https://www.geodatos.net/en/cities/auburn-me?country=united-states" TargetMode="External"/><Relationship Id="rId569" Type="http://schemas.openxmlformats.org/officeDocument/2006/relationships/hyperlink" Target="https://en.wikipedia.org/wiki/Huguenot" TargetMode="External"/><Relationship Id="rId983" Type="http://schemas.openxmlformats.org/officeDocument/2006/relationships/hyperlink" Target="https://en.wikipedia.org/wiki/Newark_Bay" TargetMode="External"/><Relationship Id="rId1199" Type="http://schemas.openxmlformats.org/officeDocument/2006/relationships/hyperlink" Target="https://en.wikipedia.org/wiki/Kill_(body_of_water)" TargetMode="External"/><Relationship Id="rId2664" Type="http://schemas.openxmlformats.org/officeDocument/2006/relationships/hyperlink" Target="https://en.wikipedia.org/wiki/List_of_U.S._places_named_after_non-U.S._places" TargetMode="External"/><Relationship Id="rId5070" Type="http://schemas.openxmlformats.org/officeDocument/2006/relationships/hyperlink" Target="https://en.wikipedia.org/wiki/List_of_U.S._places_named_after_non-U.S._places" TargetMode="External"/><Relationship Id="rId6121" Type="http://schemas.openxmlformats.org/officeDocument/2006/relationships/hyperlink" Target="https://en.wikipedia.org/wiki/Iroquois_League" TargetMode="External"/><Relationship Id="rId636" Type="http://schemas.openxmlformats.org/officeDocument/2006/relationships/hyperlink" Target="https://en.wikipedia.org/wiki/New_Netherland" TargetMode="External"/><Relationship Id="rId1266" Type="http://schemas.openxmlformats.org/officeDocument/2006/relationships/hyperlink" Target="https://en.wikipedia.org/wiki/Overpeck_Creek" TargetMode="External"/><Relationship Id="rId2317" Type="http://schemas.openxmlformats.org/officeDocument/2006/relationships/hyperlink" Target="https://en.wikipedia.org/wiki/List_of_U.S._places_named_after_non-U.S._places" TargetMode="External"/><Relationship Id="rId3715" Type="http://schemas.openxmlformats.org/officeDocument/2006/relationships/hyperlink" Target="https://en.wikipedia.org/wiki/Matamoras,_Pennsylvania" TargetMode="External"/><Relationship Id="rId1680" Type="http://schemas.openxmlformats.org/officeDocument/2006/relationships/hyperlink" Target="https://en.wikipedia.org/wiki/Anglo-Dutch_War" TargetMode="External"/><Relationship Id="rId2731" Type="http://schemas.openxmlformats.org/officeDocument/2006/relationships/hyperlink" Target="https://en.wikipedia.org/wiki/Elsinore,_Utah" TargetMode="External"/><Relationship Id="rId6938" Type="http://schemas.openxmlformats.org/officeDocument/2006/relationships/hyperlink" Target="https://en.wikipedia.org/wiki/Mohawk_Institute_Residential_School" TargetMode="External"/><Relationship Id="rId703" Type="http://schemas.openxmlformats.org/officeDocument/2006/relationships/hyperlink" Target="https://en.wikipedia.org/wiki/Samuel_Blommaert" TargetMode="External"/><Relationship Id="rId1333" Type="http://schemas.openxmlformats.org/officeDocument/2006/relationships/hyperlink" Target="https://en.wikipedia.org/wiki/Hudson_County,_New_Jersey" TargetMode="External"/><Relationship Id="rId4489" Type="http://schemas.openxmlformats.org/officeDocument/2006/relationships/hyperlink" Target="https://en.wikipedia.org/wiki/Ashburnham,_Massachusetts" TargetMode="External"/><Relationship Id="rId1400" Type="http://schemas.openxmlformats.org/officeDocument/2006/relationships/hyperlink" Target="https://en.wikipedia.org/wiki/Flatlands,_Brooklyn" TargetMode="External"/><Relationship Id="rId4556" Type="http://schemas.openxmlformats.org/officeDocument/2006/relationships/hyperlink" Target="https://en.wikipedia.org/wiki/Braintree,_Essex" TargetMode="External"/><Relationship Id="rId4970" Type="http://schemas.openxmlformats.org/officeDocument/2006/relationships/hyperlink" Target="https://en.wikipedia.org/wiki/Milford_(disambiguation)" TargetMode="External"/><Relationship Id="rId5607" Type="http://schemas.openxmlformats.org/officeDocument/2006/relationships/hyperlink" Target="https://en.wikipedia.org/wiki/Ancient_Corinth" TargetMode="External"/><Relationship Id="rId3158" Type="http://schemas.openxmlformats.org/officeDocument/2006/relationships/hyperlink" Target="https://en.wikipedia.org/wiki/Norden,_Nebraska" TargetMode="External"/><Relationship Id="rId3572" Type="http://schemas.openxmlformats.org/officeDocument/2006/relationships/hyperlink" Target="https://en.wikipedia.org/wiki/List_of_U.S._places_named_after_non-U.S._places" TargetMode="External"/><Relationship Id="rId4209" Type="http://schemas.openxmlformats.org/officeDocument/2006/relationships/hyperlink" Target="https://en.wikipedia.org/wiki/List_of_U.S._places_named_after_non-U.S._places" TargetMode="External"/><Relationship Id="rId4623" Type="http://schemas.openxmlformats.org/officeDocument/2006/relationships/hyperlink" Target="https://en.wikipedia.org/wiki/List_of_U.S._places_named_after_non-U.S._places" TargetMode="External"/><Relationship Id="rId7779" Type="http://schemas.openxmlformats.org/officeDocument/2006/relationships/hyperlink" Target="tel:+12022251904" TargetMode="External"/><Relationship Id="rId493" Type="http://schemas.openxmlformats.org/officeDocument/2006/relationships/hyperlink" Target="https://en.wikipedia.org/wiki/File:West-Indisch_Huis.jpg" TargetMode="External"/><Relationship Id="rId2174" Type="http://schemas.openxmlformats.org/officeDocument/2006/relationships/hyperlink" Target="https://en.wikipedia.org/wiki/Eastern_Time_Zone" TargetMode="External"/><Relationship Id="rId3225" Type="http://schemas.openxmlformats.org/officeDocument/2006/relationships/hyperlink" Target="https://en.wikipedia.org/wiki/List_of_U.S._places_named_after_non-U.S._places" TargetMode="External"/><Relationship Id="rId6795" Type="http://schemas.openxmlformats.org/officeDocument/2006/relationships/hyperlink" Target="https://en.wikipedia.org/wiki/Sault_Ste._Marie_Tribe_of_Chippewa_Indians_of_Michigan" TargetMode="External"/><Relationship Id="rId146" Type="http://schemas.openxmlformats.org/officeDocument/2006/relationships/hyperlink" Target="https://en.wikipedia.org/wiki/Pocono_Mountains" TargetMode="External"/><Relationship Id="rId560" Type="http://schemas.openxmlformats.org/officeDocument/2006/relationships/hyperlink" Target="https://en.wikipedia.org/wiki/Cornelius_Jacobsen_May" TargetMode="External"/><Relationship Id="rId1190" Type="http://schemas.openxmlformats.org/officeDocument/2006/relationships/hyperlink" Target="https://en.wikipedia.org/wiki/New_Jersey_Meadowlands" TargetMode="External"/><Relationship Id="rId2241" Type="http://schemas.openxmlformats.org/officeDocument/2006/relationships/hyperlink" Target="https://en.wikipedia.org/wiki/Missouri" TargetMode="External"/><Relationship Id="rId5397" Type="http://schemas.openxmlformats.org/officeDocument/2006/relationships/hyperlink" Target="https://en.wikipedia.org/wiki/Grampian,_Pennsylvania" TargetMode="External"/><Relationship Id="rId6448" Type="http://schemas.openxmlformats.org/officeDocument/2006/relationships/hyperlink" Target="https://en.wikipedia.org/wiki/Self-identified_tribes" TargetMode="External"/><Relationship Id="rId7846" Type="http://schemas.openxmlformats.org/officeDocument/2006/relationships/hyperlink" Target="tel:+12022251904" TargetMode="External"/><Relationship Id="rId213" Type="http://schemas.openxmlformats.org/officeDocument/2006/relationships/hyperlink" Target="https://en.wikipedia.org/wiki/Tuckahoe_(village),_New_York" TargetMode="External"/><Relationship Id="rId6862" Type="http://schemas.openxmlformats.org/officeDocument/2006/relationships/hyperlink" Target="https://en.wikipedia.org/wiki/Lake_Ontario" TargetMode="External"/><Relationship Id="rId7913" Type="http://schemas.openxmlformats.org/officeDocument/2006/relationships/hyperlink" Target="https://tenney.house.gov/" TargetMode="External"/><Relationship Id="rId4066" Type="http://schemas.openxmlformats.org/officeDocument/2006/relationships/hyperlink" Target="https://en.wikipedia.org/wiki/List_of_U.S._places_named_after_non-U.S._places" TargetMode="External"/><Relationship Id="rId5464" Type="http://schemas.openxmlformats.org/officeDocument/2006/relationships/hyperlink" Target="https://en.wikipedia.org/wiki/Ruther_Glen,_Virginia" TargetMode="External"/><Relationship Id="rId6515" Type="http://schemas.openxmlformats.org/officeDocument/2006/relationships/hyperlink" Target="https://en.wikipedia.org/wiki/Werowance" TargetMode="External"/><Relationship Id="rId4480" Type="http://schemas.openxmlformats.org/officeDocument/2006/relationships/hyperlink" Target="https://en.wikipedia.org/wiki/Great_Amwell" TargetMode="External"/><Relationship Id="rId5117" Type="http://schemas.openxmlformats.org/officeDocument/2006/relationships/hyperlink" Target="https://en.wikipedia.org/wiki/List_of_U.S._places_named_after_non-U.S._places" TargetMode="External"/><Relationship Id="rId5531" Type="http://schemas.openxmlformats.org/officeDocument/2006/relationships/hyperlink" Target="https://en.wikipedia.org/wiki/Penryn,_California" TargetMode="External"/><Relationship Id="rId1727" Type="http://schemas.openxmlformats.org/officeDocument/2006/relationships/hyperlink" Target="https://en.wikipedia.org/wiki/List_of_New_Netherland_placename_etymologies" TargetMode="External"/><Relationship Id="rId3082" Type="http://schemas.openxmlformats.org/officeDocument/2006/relationships/hyperlink" Target="https://en.wikipedia.org/wiki/Hamburg" TargetMode="External"/><Relationship Id="rId4133" Type="http://schemas.openxmlformats.org/officeDocument/2006/relationships/hyperlink" Target="https://en.wikipedia.org/wiki/Moscow_Kremlin" TargetMode="External"/><Relationship Id="rId7289" Type="http://schemas.openxmlformats.org/officeDocument/2006/relationships/hyperlink" Target="https://www.geodatos.net/en/cities/geneseo?country=united-states" TargetMode="External"/><Relationship Id="rId19" Type="http://schemas.openxmlformats.org/officeDocument/2006/relationships/image" Target="media/image1.jpeg"/><Relationship Id="rId3899" Type="http://schemas.openxmlformats.org/officeDocument/2006/relationships/hyperlink" Target="https://en.wikipedia.org/wiki/Zeeland,_North_Dakota" TargetMode="External"/><Relationship Id="rId4200" Type="http://schemas.openxmlformats.org/officeDocument/2006/relationships/hyperlink" Target="https://en.wikipedia.org/wiki/Pretoria" TargetMode="External"/><Relationship Id="rId7356" Type="http://schemas.openxmlformats.org/officeDocument/2006/relationships/hyperlink" Target="https://www.geodatos.net/en/cities/stockport?country=united-kingdom" TargetMode="External"/><Relationship Id="rId7770" Type="http://schemas.openxmlformats.org/officeDocument/2006/relationships/hyperlink" Target="tel:+12022251904" TargetMode="External"/><Relationship Id="rId6372" Type="http://schemas.openxmlformats.org/officeDocument/2006/relationships/hyperlink" Target="https://en.wikipedia.org/wiki/Chief_William_Anderson" TargetMode="External"/><Relationship Id="rId7009" Type="http://schemas.openxmlformats.org/officeDocument/2006/relationships/hyperlink" Target="https://en.wikipedia.org/wiki/Cuba_(town),_New_York" TargetMode="External"/><Relationship Id="rId7423" Type="http://schemas.openxmlformats.org/officeDocument/2006/relationships/hyperlink" Target="https://www.geodatos.net/en/cities/carmel?country=united-states" TargetMode="External"/><Relationship Id="rId3966" Type="http://schemas.openxmlformats.org/officeDocument/2006/relationships/hyperlink" Target="https://en.wikipedia.org/wiki/Oslo,_Minnesota" TargetMode="External"/><Relationship Id="rId6025" Type="http://schemas.openxmlformats.org/officeDocument/2006/relationships/image" Target="media/image60.png"/><Relationship Id="rId3" Type="http://schemas.openxmlformats.org/officeDocument/2006/relationships/settings" Target="settings.xml"/><Relationship Id="rId887" Type="http://schemas.openxmlformats.org/officeDocument/2006/relationships/hyperlink" Target="https://en.wikipedia.org/wiki/Albany,_New_York" TargetMode="External"/><Relationship Id="rId2568" Type="http://schemas.openxmlformats.org/officeDocument/2006/relationships/hyperlink" Target="https://en.wikipedia.org/wiki/List_of_U.S._places_named_after_non-U.S._places" TargetMode="External"/><Relationship Id="rId2982" Type="http://schemas.openxmlformats.org/officeDocument/2006/relationships/hyperlink" Target="https://en.wikipedia.org/wiki/Bensenville,_Illinois" TargetMode="External"/><Relationship Id="rId3619" Type="http://schemas.openxmlformats.org/officeDocument/2006/relationships/hyperlink" Target="https://en.wikipedia.org/wiki/Jeddo,_Pennsylvania" TargetMode="External"/><Relationship Id="rId5041" Type="http://schemas.openxmlformats.org/officeDocument/2006/relationships/hyperlink" Target="https://en.wikipedia.org/wiki/Raynham,_Massachusetts" TargetMode="External"/><Relationship Id="rId954" Type="http://schemas.openxmlformats.org/officeDocument/2006/relationships/hyperlink" Target="https://en.wikipedia.org/wiki/List_of_New_Netherland_placename_etymologies" TargetMode="External"/><Relationship Id="rId1584" Type="http://schemas.openxmlformats.org/officeDocument/2006/relationships/hyperlink" Target="https://en.wikipedia.org/wiki/Long_Island" TargetMode="External"/><Relationship Id="rId2635" Type="http://schemas.openxmlformats.org/officeDocument/2006/relationships/hyperlink" Target="https://en.wikipedia.org/wiki/List_of_U.S._places_named_after_non-U.S._places" TargetMode="External"/><Relationship Id="rId607" Type="http://schemas.openxmlformats.org/officeDocument/2006/relationships/hyperlink" Target="https://en.wikipedia.org/wiki/Column_(periodical)" TargetMode="External"/><Relationship Id="rId1237" Type="http://schemas.openxmlformats.org/officeDocument/2006/relationships/hyperlink" Target="https://en.wikipedia.org/wiki/Fort_Goede_Hoop" TargetMode="External"/><Relationship Id="rId1651" Type="http://schemas.openxmlformats.org/officeDocument/2006/relationships/hyperlink" Target="https://en.wikipedia.org/wiki/List_of_New_Netherland_placename_etymologies" TargetMode="External"/><Relationship Id="rId2702" Type="http://schemas.openxmlformats.org/officeDocument/2006/relationships/hyperlink" Target="https://en.wikipedia.org/wiki/Roznov,_Texas" TargetMode="External"/><Relationship Id="rId6909" Type="http://schemas.openxmlformats.org/officeDocument/2006/relationships/hyperlink" Target="https://en.wikipedia.org/wiki/Berlin_Society_for_Anthropology,_Ethnology_and_Prehistory" TargetMode="External"/><Relationship Id="rId1304" Type="http://schemas.openxmlformats.org/officeDocument/2006/relationships/hyperlink" Target="https://en.wikipedia.org/wiki/Haarlem" TargetMode="External"/><Relationship Id="rId4874" Type="http://schemas.openxmlformats.org/officeDocument/2006/relationships/hyperlink" Target="https://en.wikipedia.org/wiki/List_of_U.S._places_named_after_non-U.S._places" TargetMode="External"/><Relationship Id="rId7280" Type="http://schemas.openxmlformats.org/officeDocument/2006/relationships/hyperlink" Target="https://www.geodatos.net/en/cities/lowesville?country=united-states" TargetMode="External"/><Relationship Id="rId3476" Type="http://schemas.openxmlformats.org/officeDocument/2006/relationships/hyperlink" Target="https://en.wikipedia.org/wiki/Carrara" TargetMode="External"/><Relationship Id="rId4527" Type="http://schemas.openxmlformats.org/officeDocument/2006/relationships/hyperlink" Target="https://en.wikipedia.org/wiki/List_of_U.S._places_named_after_non-U.S._places" TargetMode="External"/><Relationship Id="rId10" Type="http://schemas.openxmlformats.org/officeDocument/2006/relationships/hyperlink" Target="https://en.wikipedia.org/wiki/Philadelphia" TargetMode="External"/><Relationship Id="rId397" Type="http://schemas.openxmlformats.org/officeDocument/2006/relationships/hyperlink" Target="https://en.wikipedia.org/wiki/Kittanning_(village)" TargetMode="External"/><Relationship Id="rId2078" Type="http://schemas.openxmlformats.org/officeDocument/2006/relationships/hyperlink" Target="https://en.wikipedia.org/wiki/Spuyten_Duyvil,_Bronx" TargetMode="External"/><Relationship Id="rId2492" Type="http://schemas.openxmlformats.org/officeDocument/2006/relationships/hyperlink" Target="https://en.wikipedia.org/wiki/Kinloss_Township,_Walsh_County,_North_Dakota" TargetMode="External"/><Relationship Id="rId3129" Type="http://schemas.openxmlformats.org/officeDocument/2006/relationships/hyperlink" Target="https://en.wikipedia.org/wiki/List_of_U.S._places_named_after_non-U.S._places" TargetMode="External"/><Relationship Id="rId3890" Type="http://schemas.openxmlformats.org/officeDocument/2006/relationships/hyperlink" Target="https://en.wikipedia.org/wiki/Venlo" TargetMode="External"/><Relationship Id="rId4941" Type="http://schemas.openxmlformats.org/officeDocument/2006/relationships/hyperlink" Target="https://en.wikipedia.org/wiki/List_of_U.S._places_named_after_non-U.S._places" TargetMode="External"/><Relationship Id="rId7000" Type="http://schemas.openxmlformats.org/officeDocument/2006/relationships/hyperlink" Target="https://en.wikipedia.org/wiki/Delaware_County,_Oklahoma" TargetMode="External"/><Relationship Id="rId464" Type="http://schemas.openxmlformats.org/officeDocument/2006/relationships/hyperlink" Target="https://en.wikipedia.org/wiki/New_Netherlander" TargetMode="External"/><Relationship Id="rId1094" Type="http://schemas.openxmlformats.org/officeDocument/2006/relationships/hyperlink" Target="https://en.wikipedia.org/wiki/List_of_New_Netherland_placename_etymologies" TargetMode="External"/><Relationship Id="rId2145" Type="http://schemas.openxmlformats.org/officeDocument/2006/relationships/image" Target="media/image24.jpeg"/><Relationship Id="rId3543" Type="http://schemas.openxmlformats.org/officeDocument/2006/relationships/hyperlink" Target="https://en.wikipedia.org/wiki/List_of_U.S._places_named_after_non-U.S._places" TargetMode="External"/><Relationship Id="rId6699" Type="http://schemas.openxmlformats.org/officeDocument/2006/relationships/hyperlink" Target="https://en.wikipedia.org/wiki/Grassroots" TargetMode="External"/><Relationship Id="rId117" Type="http://schemas.openxmlformats.org/officeDocument/2006/relationships/hyperlink" Target="https://en.wikipedia.org/wiki/Nora_Thompson_Dean" TargetMode="External"/><Relationship Id="rId3610" Type="http://schemas.openxmlformats.org/officeDocument/2006/relationships/hyperlink" Target="https://en.wikipedia.org/wiki/Venice,_Illinois" TargetMode="External"/><Relationship Id="rId6766" Type="http://schemas.openxmlformats.org/officeDocument/2006/relationships/hyperlink" Target="https://en.wikipedia.org/wiki/Fond_du_Lac_Band" TargetMode="External"/><Relationship Id="rId7817" Type="http://schemas.openxmlformats.org/officeDocument/2006/relationships/hyperlink" Target="tel:+12022243121" TargetMode="External"/><Relationship Id="rId531" Type="http://schemas.openxmlformats.org/officeDocument/2006/relationships/hyperlink" Target="https://en.wikipedia.org/wiki/Lenape" TargetMode="External"/><Relationship Id="rId1161" Type="http://schemas.openxmlformats.org/officeDocument/2006/relationships/hyperlink" Target="https://en.wikipedia.org/wiki/List_of_New_Netherland_placename_etymologies" TargetMode="External"/><Relationship Id="rId2212" Type="http://schemas.openxmlformats.org/officeDocument/2006/relationships/hyperlink" Target="https://en.wikipedia.org/wiki/Redbone_(ethnicity)" TargetMode="External"/><Relationship Id="rId5368" Type="http://schemas.openxmlformats.org/officeDocument/2006/relationships/hyperlink" Target="https://en.wikipedia.org/wiki/Elderslie,_Scotland" TargetMode="External"/><Relationship Id="rId5782" Type="http://schemas.openxmlformats.org/officeDocument/2006/relationships/hyperlink" Target="https://en.wikipedia.org/wiki/Utica,_New_York" TargetMode="External"/><Relationship Id="rId6419" Type="http://schemas.openxmlformats.org/officeDocument/2006/relationships/hyperlink" Target="https://en.wikipedia.org/wiki/Indian_removal" TargetMode="External"/><Relationship Id="rId6833" Type="http://schemas.openxmlformats.org/officeDocument/2006/relationships/hyperlink" Target="https://en.wikipedia.org/wiki/Telephone_numbering_plan" TargetMode="External"/><Relationship Id="rId1978" Type="http://schemas.openxmlformats.org/officeDocument/2006/relationships/hyperlink" Target="https://en.wikipedia.org/wiki/Holland,_New_York" TargetMode="External"/><Relationship Id="rId4384" Type="http://schemas.openxmlformats.org/officeDocument/2006/relationships/hyperlink" Target="https://en.wikipedia.org/wiki/New_Bern,_North_Carolina" TargetMode="External"/><Relationship Id="rId5435" Type="http://schemas.openxmlformats.org/officeDocument/2006/relationships/hyperlink" Target="https://en.wikipedia.org/wiki/Lochgelly,_West_Virginia" TargetMode="External"/><Relationship Id="rId4037" Type="http://schemas.openxmlformats.org/officeDocument/2006/relationships/hyperlink" Target="https://en.wikipedia.org/wiki/Peru,_Maine" TargetMode="External"/><Relationship Id="rId4451" Type="http://schemas.openxmlformats.org/officeDocument/2006/relationships/hyperlink" Target="https://en.wikipedia.org/wiki/Selz,_Ukraine" TargetMode="External"/><Relationship Id="rId5502" Type="http://schemas.openxmlformats.org/officeDocument/2006/relationships/hyperlink" Target="https://en.wikipedia.org/wiki/Haverfordwest" TargetMode="External"/><Relationship Id="rId6900" Type="http://schemas.openxmlformats.org/officeDocument/2006/relationships/hyperlink" Target="https://en.wikipedia.org/wiki/Horatio_Hale" TargetMode="External"/><Relationship Id="rId3053" Type="http://schemas.openxmlformats.org/officeDocument/2006/relationships/hyperlink" Target="https://en.wikipedia.org/wiki/Elberfeld,_Indiana" TargetMode="External"/><Relationship Id="rId4104" Type="http://schemas.openxmlformats.org/officeDocument/2006/relationships/hyperlink" Target="https://en.wikipedia.org/wiki/Lisbon,_Illinois" TargetMode="External"/><Relationship Id="rId3120" Type="http://schemas.openxmlformats.org/officeDocument/2006/relationships/hyperlink" Target="https://en.wikipedia.org/wiki/L%C3%BCtzen" TargetMode="External"/><Relationship Id="rId6276" Type="http://schemas.openxmlformats.org/officeDocument/2006/relationships/hyperlink" Target="https://en.wikipedia.org/wiki/Nansemond" TargetMode="External"/><Relationship Id="rId7674" Type="http://schemas.openxmlformats.org/officeDocument/2006/relationships/hyperlink" Target="https://www.famousfix.com/list/colonie-new-york" TargetMode="External"/><Relationship Id="rId6690" Type="http://schemas.openxmlformats.org/officeDocument/2006/relationships/hyperlink" Target="https://en.wikipedia.org/wiki/Monacan_people" TargetMode="External"/><Relationship Id="rId7327" Type="http://schemas.openxmlformats.org/officeDocument/2006/relationships/hyperlink" Target="https://www.geodatos.net/en/cities/mineri?country=romania" TargetMode="External"/><Relationship Id="rId7741" Type="http://schemas.openxmlformats.org/officeDocument/2006/relationships/hyperlink" Target="tel:+12022251904" TargetMode="External"/><Relationship Id="rId2886" Type="http://schemas.openxmlformats.org/officeDocument/2006/relationships/hyperlink" Target="https://en.wikipedia.org/wiki/Mentone,_Texas" TargetMode="External"/><Relationship Id="rId3937" Type="http://schemas.openxmlformats.org/officeDocument/2006/relationships/hyperlink" Target="https://en.wikipedia.org/wiki/Frohn_Township,_Beltrami_County,_Minnesota" TargetMode="External"/><Relationship Id="rId5292" Type="http://schemas.openxmlformats.org/officeDocument/2006/relationships/hyperlink" Target="https://en.wikipedia.org/wiki/Dungannon" TargetMode="External"/><Relationship Id="rId6343" Type="http://schemas.openxmlformats.org/officeDocument/2006/relationships/hyperlink" Target="https://en.wikipedia.org/wiki/Brantford,_Ontario" TargetMode="External"/><Relationship Id="rId858" Type="http://schemas.openxmlformats.org/officeDocument/2006/relationships/hyperlink" Target="https://en.wikipedia.org/wiki/Jersey_City,_New_Jersey" TargetMode="External"/><Relationship Id="rId1488" Type="http://schemas.openxmlformats.org/officeDocument/2006/relationships/hyperlink" Target="https://en.wikipedia.org/wiki/List_of_New_Netherland_placename_etymologies" TargetMode="External"/><Relationship Id="rId2539" Type="http://schemas.openxmlformats.org/officeDocument/2006/relationships/hyperlink" Target="https://en.wikipedia.org/wiki/List_of_U.S._places_named_after_non-U.S._places" TargetMode="External"/><Relationship Id="rId2953" Type="http://schemas.openxmlformats.org/officeDocument/2006/relationships/hyperlink" Target="https://en.wikipedia.org/wiki/Versailles,_Missouri" TargetMode="External"/><Relationship Id="rId6410" Type="http://schemas.openxmlformats.org/officeDocument/2006/relationships/hyperlink" Target="https://en.wikipedia.org/wiki/John_Smith_(explorer)" TargetMode="External"/><Relationship Id="rId925" Type="http://schemas.openxmlformats.org/officeDocument/2006/relationships/hyperlink" Target="https://en.wikipedia.org/wiki/Sagamore_(title)" TargetMode="External"/><Relationship Id="rId1555" Type="http://schemas.openxmlformats.org/officeDocument/2006/relationships/hyperlink" Target="https://en.wikipedia.org/wiki/List_of_New_Netherland_placename_etymologies" TargetMode="External"/><Relationship Id="rId2606" Type="http://schemas.openxmlformats.org/officeDocument/2006/relationships/hyperlink" Target="https://en.wikipedia.org/wiki/Woosung,_Illinois" TargetMode="External"/><Relationship Id="rId5012" Type="http://schemas.openxmlformats.org/officeDocument/2006/relationships/hyperlink" Target="https://en.wikipedia.org/wiki/Olney,_Maryland" TargetMode="External"/><Relationship Id="rId1208" Type="http://schemas.openxmlformats.org/officeDocument/2006/relationships/hyperlink" Target="https://en.wikipedia.org/wiki/Jamestown_Colony" TargetMode="External"/><Relationship Id="rId7184" Type="http://schemas.openxmlformats.org/officeDocument/2006/relationships/hyperlink" Target="https://www.geodatos.net/en/cities/buffalo?country=united-states" TargetMode="External"/><Relationship Id="rId1622" Type="http://schemas.openxmlformats.org/officeDocument/2006/relationships/hyperlink" Target="https://en.wikipedia.org/wiki/Spuyten_Duyvil_Creek" TargetMode="External"/><Relationship Id="rId4778" Type="http://schemas.openxmlformats.org/officeDocument/2006/relationships/hyperlink" Target="https://en.wikipedia.org/wiki/Gravesend,_New_York" TargetMode="External"/><Relationship Id="rId7251" Type="http://schemas.openxmlformats.org/officeDocument/2006/relationships/hyperlink" Target="https://www.geodatos.net/en/cities/mount-pleasant-canterbury?country=new-zealand" TargetMode="External"/><Relationship Id="rId3794" Type="http://schemas.openxmlformats.org/officeDocument/2006/relationships/hyperlink" Target="https://en.wikipedia.org/wiki/List_of_U.S._places_named_after_non-U.S._places" TargetMode="External"/><Relationship Id="rId4845" Type="http://schemas.openxmlformats.org/officeDocument/2006/relationships/hyperlink" Target="https://en.wikipedia.org/wiki/Hingham,_Norfolk" TargetMode="External"/><Relationship Id="rId2396" Type="http://schemas.openxmlformats.org/officeDocument/2006/relationships/hyperlink" Target="https://en.wikipedia.org/wiki/Annapolis_Valley" TargetMode="External"/><Relationship Id="rId3447" Type="http://schemas.openxmlformats.org/officeDocument/2006/relationships/hyperlink" Target="https://en.wikipedia.org/wiki/Waterford,_Virginia" TargetMode="External"/><Relationship Id="rId3861" Type="http://schemas.openxmlformats.org/officeDocument/2006/relationships/hyperlink" Target="https://en.wikipedia.org/wiki/List_of_U.S._places_named_after_non-U.S._places" TargetMode="External"/><Relationship Id="rId4912" Type="http://schemas.openxmlformats.org/officeDocument/2006/relationships/hyperlink" Target="https://en.wikipedia.org/wiki/New_London,_Connecticut" TargetMode="External"/><Relationship Id="rId368" Type="http://schemas.openxmlformats.org/officeDocument/2006/relationships/hyperlink" Target="https://en.wikipedia.org/wiki/Hell_Town,_Ohio" TargetMode="External"/><Relationship Id="rId782" Type="http://schemas.openxmlformats.org/officeDocument/2006/relationships/hyperlink" Target="https://en.wikipedia.org/wiki/Run_(island)" TargetMode="External"/><Relationship Id="rId2049" Type="http://schemas.openxmlformats.org/officeDocument/2006/relationships/hyperlink" Target="https://en.wikipedia.org/wiki/Rensselaer_County" TargetMode="External"/><Relationship Id="rId2463" Type="http://schemas.openxmlformats.org/officeDocument/2006/relationships/hyperlink" Target="https://en.wikipedia.org/wiki/Halifax,_Missouri" TargetMode="External"/><Relationship Id="rId3514" Type="http://schemas.openxmlformats.org/officeDocument/2006/relationships/hyperlink" Target="https://en.wikipedia.org/wiki/Loretto,_Pennsylvania" TargetMode="External"/><Relationship Id="rId435" Type="http://schemas.openxmlformats.org/officeDocument/2006/relationships/hyperlink" Target="https://en.wikipedia.org/wiki/Eastern_Algonquian" TargetMode="External"/><Relationship Id="rId1065" Type="http://schemas.openxmlformats.org/officeDocument/2006/relationships/hyperlink" Target="https://en.wikipedia.org/wiki/Dell_(landform)" TargetMode="External"/><Relationship Id="rId2116" Type="http://schemas.openxmlformats.org/officeDocument/2006/relationships/hyperlink" Target="https://en.wikipedia.org/wiki/Antwerp,_Ohio" TargetMode="External"/><Relationship Id="rId2530" Type="http://schemas.openxmlformats.org/officeDocument/2006/relationships/hyperlink" Target="https://en.wikipedia.org/wiki/List_of_U.S._places_named_after_non-U.S._places" TargetMode="External"/><Relationship Id="rId5686" Type="http://schemas.openxmlformats.org/officeDocument/2006/relationships/hyperlink" Target="https://en.wikipedia.org/wiki/Ancient_Egypt" TargetMode="External"/><Relationship Id="rId6737" Type="http://schemas.openxmlformats.org/officeDocument/2006/relationships/hyperlink" Target="https://en.wikipedia.org/wiki/Delaware_Tribe_of_Indians" TargetMode="External"/><Relationship Id="rId502" Type="http://schemas.openxmlformats.org/officeDocument/2006/relationships/hyperlink" Target="https://en.wikipedia.org/wiki/New_Netherland_Company" TargetMode="External"/><Relationship Id="rId1132" Type="http://schemas.openxmlformats.org/officeDocument/2006/relationships/hyperlink" Target="https://en.wikipedia.org/wiki/Claverack_Creek" TargetMode="External"/><Relationship Id="rId4288" Type="http://schemas.openxmlformats.org/officeDocument/2006/relationships/hyperlink" Target="https://en.wikipedia.org/wiki/List_of_U.S._places_named_after_non-U.S._places" TargetMode="External"/><Relationship Id="rId5339" Type="http://schemas.openxmlformats.org/officeDocument/2006/relationships/hyperlink" Target="https://en.wikipedia.org/wiki/Braemore" TargetMode="External"/><Relationship Id="rId4355" Type="http://schemas.openxmlformats.org/officeDocument/2006/relationships/hyperlink" Target="https://en.wikipedia.org/wiki/Mora,_Minnesota" TargetMode="External"/><Relationship Id="rId5753" Type="http://schemas.openxmlformats.org/officeDocument/2006/relationships/hyperlink" Target="https://en.wikipedia.org/wiki/List_of_U.S._places_named_after_non-U.S._places" TargetMode="External"/><Relationship Id="rId6804" Type="http://schemas.openxmlformats.org/officeDocument/2006/relationships/hyperlink" Target="https://en.wikipedia.org/wiki/Tuscarora_Nation_of_New_York" TargetMode="External"/><Relationship Id="rId1949" Type="http://schemas.openxmlformats.org/officeDocument/2006/relationships/hyperlink" Target="https://en.wikipedia.org/wiki/Evas_Kill" TargetMode="External"/><Relationship Id="rId4008" Type="http://schemas.openxmlformats.org/officeDocument/2006/relationships/hyperlink" Target="https://en.wikipedia.org/wiki/List_of_U.S._places_named_after_non-U.S._places" TargetMode="External"/><Relationship Id="rId5406" Type="http://schemas.openxmlformats.org/officeDocument/2006/relationships/hyperlink" Target="https://en.wikipedia.org/wiki/List_of_U.S._places_named_after_non-U.S._places" TargetMode="External"/><Relationship Id="rId292" Type="http://schemas.openxmlformats.org/officeDocument/2006/relationships/hyperlink" Target="https://en.wikipedia.org/wiki/Okehocking_Historic_District" TargetMode="External"/><Relationship Id="rId3371" Type="http://schemas.openxmlformats.org/officeDocument/2006/relationships/hyperlink" Target="https://en.wikipedia.org/wiki/Donnybrook,_Dublin" TargetMode="External"/><Relationship Id="rId4422" Type="http://schemas.openxmlformats.org/officeDocument/2006/relationships/hyperlink" Target="https://en.wikipedia.org/wiki/Neuchatel,_Kansas" TargetMode="External"/><Relationship Id="rId7578" Type="http://schemas.openxmlformats.org/officeDocument/2006/relationships/hyperlink" Target="https://www.geodatos.net/en/cities/kingston2?country=norfolk-island" TargetMode="External"/><Relationship Id="rId3024" Type="http://schemas.openxmlformats.org/officeDocument/2006/relationships/hyperlink" Target="https://en.wikipedia.org/wiki/Cottbus" TargetMode="External"/><Relationship Id="rId6594" Type="http://schemas.openxmlformats.org/officeDocument/2006/relationships/hyperlink" Target="https://en.wikipedia.org/wiki/Blood_quantum" TargetMode="External"/><Relationship Id="rId7645" Type="http://schemas.openxmlformats.org/officeDocument/2006/relationships/hyperlink" Target="https://www.geodatos.net/en/cities/mount-penn?country=united-states" TargetMode="External"/><Relationship Id="rId2040" Type="http://schemas.openxmlformats.org/officeDocument/2006/relationships/hyperlink" Target="https://en.wikipedia.org/wiki/Prospect_Lefferts_Gardens" TargetMode="External"/><Relationship Id="rId5196" Type="http://schemas.openxmlformats.org/officeDocument/2006/relationships/hyperlink" Target="https://en.wikipedia.org/wiki/Wallingford,_Pennsylvania" TargetMode="External"/><Relationship Id="rId6247" Type="http://schemas.openxmlformats.org/officeDocument/2006/relationships/hyperlink" Target="https://en.wikipedia.org/wiki/Siouan" TargetMode="External"/><Relationship Id="rId6661" Type="http://schemas.openxmlformats.org/officeDocument/2006/relationships/hyperlink" Target="https://en.wikipedia.org/wiki/Talbot_County,_Maryland" TargetMode="External"/><Relationship Id="rId7712" Type="http://schemas.openxmlformats.org/officeDocument/2006/relationships/hyperlink" Target="https://www.famousfix.com/list/newark-new-york" TargetMode="External"/><Relationship Id="rId5263" Type="http://schemas.openxmlformats.org/officeDocument/2006/relationships/hyperlink" Target="https://en.wikipedia.org/wiki/List_of_U.S._places_named_after_non-U.S._places" TargetMode="External"/><Relationship Id="rId6314" Type="http://schemas.openxmlformats.org/officeDocument/2006/relationships/hyperlink" Target="https://en.wikipedia.org/wiki/Wampanoag_people" TargetMode="External"/><Relationship Id="rId1459" Type="http://schemas.openxmlformats.org/officeDocument/2006/relationships/hyperlink" Target="https://en.wikipedia.org/wiki/Croton_River" TargetMode="External"/><Relationship Id="rId2857" Type="http://schemas.openxmlformats.org/officeDocument/2006/relationships/hyperlink" Target="https://en.wikipedia.org/wiki/List_of_U.S._places_named_after_non-U.S._places" TargetMode="External"/><Relationship Id="rId3908" Type="http://schemas.openxmlformats.org/officeDocument/2006/relationships/hyperlink" Target="https://en.wikipedia.org/wiki/List_of_U.S._places_named_after_non-U.S._places" TargetMode="External"/><Relationship Id="rId5330" Type="http://schemas.openxmlformats.org/officeDocument/2006/relationships/hyperlink" Target="https://en.wikipedia.org/wiki/Mount_Ayr,_Iowa" TargetMode="External"/><Relationship Id="rId98" Type="http://schemas.openxmlformats.org/officeDocument/2006/relationships/hyperlink" Target="https://en.wikipedia.org/wiki/Federal_government_of_the_United_States" TargetMode="External"/><Relationship Id="rId829" Type="http://schemas.openxmlformats.org/officeDocument/2006/relationships/hyperlink" Target="https://en.wikipedia.org/wiki/United_States_Declaration_of_Independence" TargetMode="External"/><Relationship Id="rId1873" Type="http://schemas.openxmlformats.org/officeDocument/2006/relationships/hyperlink" Target="https://en.wikipedia.org/wiki/Alplaus_Kill" TargetMode="External"/><Relationship Id="rId2924" Type="http://schemas.openxmlformats.org/officeDocument/2006/relationships/hyperlink" Target="https://en.wikipedia.org/wiki/List_of_U.S._places_named_after_non-U.S._places" TargetMode="External"/><Relationship Id="rId7088" Type="http://schemas.openxmlformats.org/officeDocument/2006/relationships/hyperlink" Target="https://www.geodatos.net/en/cities/bronda?country=ivory-coast" TargetMode="External"/><Relationship Id="rId1526" Type="http://schemas.openxmlformats.org/officeDocument/2006/relationships/hyperlink" Target="https://en.wikipedia.org/wiki/List_of_New_Netherland_placename_etymologies" TargetMode="External"/><Relationship Id="rId1940" Type="http://schemas.openxmlformats.org/officeDocument/2006/relationships/hyperlink" Target="https://en.wikipedia.org/wiki/Dwaarkill,_New_York" TargetMode="External"/><Relationship Id="rId3698" Type="http://schemas.openxmlformats.org/officeDocument/2006/relationships/hyperlink" Target="https://en.wikipedia.org/wiki/Cordova,_Alabama" TargetMode="External"/><Relationship Id="rId4749" Type="http://schemas.openxmlformats.org/officeDocument/2006/relationships/hyperlink" Target="https://en.wikipedia.org/wiki/Eton,_Georgia" TargetMode="External"/><Relationship Id="rId7155" Type="http://schemas.openxmlformats.org/officeDocument/2006/relationships/hyperlink" Target="https://www.geodatos.net/en/cities/hudson-wi?country=united-states" TargetMode="External"/><Relationship Id="rId3765" Type="http://schemas.openxmlformats.org/officeDocument/2006/relationships/hyperlink" Target="https://en.wikipedia.org/wiki/Inwa" TargetMode="External"/><Relationship Id="rId4816" Type="http://schemas.openxmlformats.org/officeDocument/2006/relationships/hyperlink" Target="https://en.wikipedia.org/wiki/Harwich" TargetMode="External"/><Relationship Id="rId6171" Type="http://schemas.openxmlformats.org/officeDocument/2006/relationships/hyperlink" Target="https://en.wikipedia.org/wiki/Odawa_people" TargetMode="External"/><Relationship Id="rId7222" Type="http://schemas.openxmlformats.org/officeDocument/2006/relationships/hyperlink" Target="https://www.geodatos.net/en/cities/johnston-wales?country=united-kingdom" TargetMode="External"/><Relationship Id="rId686" Type="http://schemas.openxmlformats.org/officeDocument/2006/relationships/hyperlink" Target="https://en.wikipedia.org/wiki/New_Netherland" TargetMode="External"/><Relationship Id="rId2367" Type="http://schemas.openxmlformats.org/officeDocument/2006/relationships/hyperlink" Target="https://en.wikipedia.org/wiki/List_of_U.S._places_named_after_non-U.S._places" TargetMode="External"/><Relationship Id="rId2781" Type="http://schemas.openxmlformats.org/officeDocument/2006/relationships/hyperlink" Target="https://en.wikipedia.org/wiki/List_of_U.S._places_named_after_non-U.S._places" TargetMode="External"/><Relationship Id="rId3418" Type="http://schemas.openxmlformats.org/officeDocument/2006/relationships/hyperlink" Target="https://en.wikipedia.org/wiki/List_of_U.S._places_named_after_non-U.S._places" TargetMode="External"/><Relationship Id="rId339" Type="http://schemas.openxmlformats.org/officeDocument/2006/relationships/hyperlink" Target="https://en.wikipedia.org/wiki/Beaver_dam" TargetMode="External"/><Relationship Id="rId753" Type="http://schemas.openxmlformats.org/officeDocument/2006/relationships/hyperlink" Target="https://en.wikipedia.org/wiki/New_Netherland" TargetMode="External"/><Relationship Id="rId1383" Type="http://schemas.openxmlformats.org/officeDocument/2006/relationships/hyperlink" Target="https://en.wikipedia.org/wiki/File:Maspeth_creek_from_49th_Street_end_jeh.jpg" TargetMode="External"/><Relationship Id="rId2434" Type="http://schemas.openxmlformats.org/officeDocument/2006/relationships/hyperlink" Target="https://en.wikipedia.org/wiki/Devizes,_Ontario" TargetMode="External"/><Relationship Id="rId3832" Type="http://schemas.openxmlformats.org/officeDocument/2006/relationships/hyperlink" Target="https://en.wikipedia.org/wiki/List_of_U.S._places_named_after_non-U.S._places" TargetMode="External"/><Relationship Id="rId6988" Type="http://schemas.openxmlformats.org/officeDocument/2006/relationships/hyperlink" Target="https://en.wikipedia.org/wiki/Canada" TargetMode="External"/><Relationship Id="rId406" Type="http://schemas.openxmlformats.org/officeDocument/2006/relationships/hyperlink" Target="https://en.wikipedia.org/wiki/Kunkletown,_Pennsylvania" TargetMode="External"/><Relationship Id="rId1036" Type="http://schemas.openxmlformats.org/officeDocument/2006/relationships/hyperlink" Target="https://en.wikipedia.org/wiki/List_of_New_Netherland_placename_etymologies" TargetMode="External"/><Relationship Id="rId820" Type="http://schemas.openxmlformats.org/officeDocument/2006/relationships/hyperlink" Target="https://en.wikipedia.org/wiki/Economic_globalization" TargetMode="External"/><Relationship Id="rId1450" Type="http://schemas.openxmlformats.org/officeDocument/2006/relationships/hyperlink" Target="https://en.wikipedia.org/wiki/William_III_of_England" TargetMode="External"/><Relationship Id="rId2501" Type="http://schemas.openxmlformats.org/officeDocument/2006/relationships/hyperlink" Target="https://en.wikipedia.org/wiki/Monkton,_Maryland" TargetMode="External"/><Relationship Id="rId5657" Type="http://schemas.openxmlformats.org/officeDocument/2006/relationships/hyperlink" Target="https://en.wikipedia.org/wiki/Iconium,_Iowa" TargetMode="External"/><Relationship Id="rId6708" Type="http://schemas.openxmlformats.org/officeDocument/2006/relationships/hyperlink" Target="https://en.wikipedia.org/wiki/Community_organizing" TargetMode="External"/><Relationship Id="rId1103" Type="http://schemas.openxmlformats.org/officeDocument/2006/relationships/hyperlink" Target="https://en.wikipedia.org/wiki/Flatlands,_Brooklyn" TargetMode="External"/><Relationship Id="rId4259" Type="http://schemas.openxmlformats.org/officeDocument/2006/relationships/hyperlink" Target="https://en.wikipedia.org/wiki/Madrid,_Colorado" TargetMode="External"/><Relationship Id="rId4673" Type="http://schemas.openxmlformats.org/officeDocument/2006/relationships/hyperlink" Target="https://en.wikipedia.org/wiki/Coventry" TargetMode="External"/><Relationship Id="rId5724" Type="http://schemas.openxmlformats.org/officeDocument/2006/relationships/hyperlink" Target="https://en.wikipedia.org/wiki/Shilo,_Mateh_Binyamin" TargetMode="External"/><Relationship Id="rId3275" Type="http://schemas.openxmlformats.org/officeDocument/2006/relationships/hyperlink" Target="https://en.wikipedia.org/wiki/Akranes" TargetMode="External"/><Relationship Id="rId4326" Type="http://schemas.openxmlformats.org/officeDocument/2006/relationships/hyperlink" Target="https://en.wikipedia.org/wiki/List_of_U.S._places_named_after_non-U.S._places" TargetMode="External"/><Relationship Id="rId4740" Type="http://schemas.openxmlformats.org/officeDocument/2006/relationships/hyperlink" Target="https://en.wikipedia.org/wiki/Epping,_New_Hampshire" TargetMode="External"/><Relationship Id="rId7896" Type="http://schemas.openxmlformats.org/officeDocument/2006/relationships/hyperlink" Target="tel:+12022243121" TargetMode="External"/><Relationship Id="rId196" Type="http://schemas.openxmlformats.org/officeDocument/2006/relationships/hyperlink" Target="https://en.wikipedia.org/wiki/Lower_East_Side" TargetMode="External"/><Relationship Id="rId2291" Type="http://schemas.openxmlformats.org/officeDocument/2006/relationships/hyperlink" Target="https://en.wikipedia.org/wiki/Rockham,_South_Dakota" TargetMode="External"/><Relationship Id="rId3342" Type="http://schemas.openxmlformats.org/officeDocument/2006/relationships/hyperlink" Target="https://en.wikipedia.org/wiki/Carrick-on-Suir" TargetMode="External"/><Relationship Id="rId6498" Type="http://schemas.openxmlformats.org/officeDocument/2006/relationships/hyperlink" Target="https://en.wikipedia.org/wiki/Indigenous_peoples_of_the_Americas" TargetMode="External"/><Relationship Id="rId7549" Type="http://schemas.openxmlformats.org/officeDocument/2006/relationships/hyperlink" Target="https://www.geodatos.net/en/cities/riverhills?country=australia" TargetMode="External"/><Relationship Id="rId263" Type="http://schemas.openxmlformats.org/officeDocument/2006/relationships/hyperlink" Target="https://en.wikipedia.org/wiki/Conodoguinet_Creek" TargetMode="External"/><Relationship Id="rId6565" Type="http://schemas.openxmlformats.org/officeDocument/2006/relationships/hyperlink" Target="https://en.wikipedia.org/wiki/Meherrin" TargetMode="External"/><Relationship Id="rId7963" Type="http://schemas.openxmlformats.org/officeDocument/2006/relationships/hyperlink" Target="https://en.wikipedia.org/wiki/Administrative_receivership" TargetMode="External"/><Relationship Id="rId330" Type="http://schemas.openxmlformats.org/officeDocument/2006/relationships/hyperlink" Target="https://en.wikipedia.org/wiki/Berks_County" TargetMode="External"/><Relationship Id="rId2011" Type="http://schemas.openxmlformats.org/officeDocument/2006/relationships/hyperlink" Target="https://en.wikipedia.org/wiki/Muitzes_Kill" TargetMode="External"/><Relationship Id="rId5167" Type="http://schemas.openxmlformats.org/officeDocument/2006/relationships/hyperlink" Target="https://en.wikipedia.org/wiki/Tinmouth,_Vermont" TargetMode="External"/><Relationship Id="rId6218" Type="http://schemas.openxmlformats.org/officeDocument/2006/relationships/hyperlink" Target="https://en.wikipedia.org/wiki/Raritan_people" TargetMode="External"/><Relationship Id="rId7616" Type="http://schemas.openxmlformats.org/officeDocument/2006/relationships/hyperlink" Target="https://www.geodatos.net/en/cities/lyons-ne?country=united-states" TargetMode="External"/><Relationship Id="rId4183" Type="http://schemas.openxmlformats.org/officeDocument/2006/relationships/hyperlink" Target="https://en.wikipedia.org/wiki/List_of_U.S._places_named_after_non-U.S._places" TargetMode="External"/><Relationship Id="rId5581" Type="http://schemas.openxmlformats.org/officeDocument/2006/relationships/hyperlink" Target="https://en.wikipedia.org/wiki/Bethany_(Biblical_village)" TargetMode="External"/><Relationship Id="rId6632" Type="http://schemas.openxmlformats.org/officeDocument/2006/relationships/hyperlink" Target="https://en.wikipedia.org/wiki/St._Mary%27s_City" TargetMode="External"/><Relationship Id="rId1777" Type="http://schemas.openxmlformats.org/officeDocument/2006/relationships/hyperlink" Target="https://en.wikipedia.org/wiki/List_of_place_names_of_Dutch_origin_in_the_United_States" TargetMode="External"/><Relationship Id="rId2828" Type="http://schemas.openxmlformats.org/officeDocument/2006/relationships/hyperlink" Target="https://en.wikipedia.org/wiki/Boulogne,_Florida" TargetMode="External"/><Relationship Id="rId5234" Type="http://schemas.openxmlformats.org/officeDocument/2006/relationships/hyperlink" Target="https://en.wikipedia.org/wiki/Wilton,_Wiltshire" TargetMode="External"/><Relationship Id="rId69" Type="http://schemas.openxmlformats.org/officeDocument/2006/relationships/hyperlink" Target="https://en.wikipedia.org/wiki/Demonym" TargetMode="External"/><Relationship Id="rId1844" Type="http://schemas.openxmlformats.org/officeDocument/2006/relationships/hyperlink" Target="https://en.wikipedia.org/wiki/Frelinghuysen_Township,_New_Jersey" TargetMode="External"/><Relationship Id="rId4250" Type="http://schemas.openxmlformats.org/officeDocument/2006/relationships/hyperlink" Target="https://en.wikipedia.org/wiki/Le%C3%B3n,_Spain" TargetMode="External"/><Relationship Id="rId5301" Type="http://schemas.openxmlformats.org/officeDocument/2006/relationships/hyperlink" Target="https://en.wikipedia.org/wiki/Lurgan_Township,_Pennsylvania" TargetMode="External"/><Relationship Id="rId7059" Type="http://schemas.openxmlformats.org/officeDocument/2006/relationships/hyperlink" Target="https://www.geodatos.net/en/cities/albany-mn?country=united-states" TargetMode="External"/><Relationship Id="rId7473" Type="http://schemas.openxmlformats.org/officeDocument/2006/relationships/hyperlink" Target="https://www.geodatos.net/en/cities/city-view?country=united-states" TargetMode="External"/><Relationship Id="rId1911" Type="http://schemas.openxmlformats.org/officeDocument/2006/relationships/hyperlink" Target="https://en.wikipedia.org/wiki/Bush_Kill_(Pepacton_Reservoir_tributary)" TargetMode="External"/><Relationship Id="rId3669" Type="http://schemas.openxmlformats.org/officeDocument/2006/relationships/hyperlink" Target="https://en.wikipedia.org/wiki/List_of_U.S._places_named_after_non-U.S._places" TargetMode="External"/><Relationship Id="rId6075" Type="http://schemas.openxmlformats.org/officeDocument/2006/relationships/hyperlink" Target="https://en.wikipedia.org/wiki/Indigenous_peoples_of_the_Northeastern_Woodlands" TargetMode="External"/><Relationship Id="rId7126" Type="http://schemas.openxmlformats.org/officeDocument/2006/relationships/hyperlink" Target="https://www.geodatos.net/en/cities/elmina?country=ghana" TargetMode="External"/><Relationship Id="rId7540" Type="http://schemas.openxmlformats.org/officeDocument/2006/relationships/hyperlink" Target="https://www.geodatos.net/en/cities/north-bath?country=united-states" TargetMode="External"/><Relationship Id="rId5091" Type="http://schemas.openxmlformats.org/officeDocument/2006/relationships/hyperlink" Target="https://en.wikipedia.org/wiki/Sandwich,_Kent" TargetMode="External"/><Relationship Id="rId6142" Type="http://schemas.openxmlformats.org/officeDocument/2006/relationships/hyperlink" Target="https://en.wikipedia.org/wiki/France" TargetMode="External"/><Relationship Id="rId1287" Type="http://schemas.openxmlformats.org/officeDocument/2006/relationships/hyperlink" Target="https://en.wikipedia.org/wiki/List_of_New_Netherland_placename_etymologies" TargetMode="External"/><Relationship Id="rId2685" Type="http://schemas.openxmlformats.org/officeDocument/2006/relationships/hyperlink" Target="https://en.wikipedia.org/wiki/Patzau,_Wisconsin" TargetMode="External"/><Relationship Id="rId3736" Type="http://schemas.openxmlformats.org/officeDocument/2006/relationships/hyperlink" Target="https://en.wikipedia.org/wiki/Talpa_de_Allende" TargetMode="External"/><Relationship Id="rId657" Type="http://schemas.openxmlformats.org/officeDocument/2006/relationships/hyperlink" Target="https://en.wikipedia.org/wiki/Free_market" TargetMode="External"/><Relationship Id="rId2338" Type="http://schemas.openxmlformats.org/officeDocument/2006/relationships/hyperlink" Target="https://en.wikipedia.org/wiki/List_of_U.S._places_named_after_non-U.S._places" TargetMode="External"/><Relationship Id="rId2752" Type="http://schemas.openxmlformats.org/officeDocument/2006/relationships/hyperlink" Target="https://en.wikipedia.org/wiki/List_of_U.S._places_named_after_non-U.S._places" TargetMode="External"/><Relationship Id="rId3803" Type="http://schemas.openxmlformats.org/officeDocument/2006/relationships/hyperlink" Target="https://en.wikipedia.org/wiki/Bergen-op-Zoom" TargetMode="External"/><Relationship Id="rId6959" Type="http://schemas.openxmlformats.org/officeDocument/2006/relationships/hyperlink" Target="https://en.wikipedia.org/wiki/Seneca_people" TargetMode="External"/><Relationship Id="rId724" Type="http://schemas.openxmlformats.org/officeDocument/2006/relationships/hyperlink" Target="https://en.wikipedia.org/wiki/Peach_War" TargetMode="External"/><Relationship Id="rId1354" Type="http://schemas.openxmlformats.org/officeDocument/2006/relationships/hyperlink" Target="https://en.wikipedia.org/wiki/List_of_New_Netherland_placename_etymologies" TargetMode="External"/><Relationship Id="rId2405" Type="http://schemas.openxmlformats.org/officeDocument/2006/relationships/hyperlink" Target="https://en.wikipedia.org/wiki/List_of_U.S._places_named_after_non-U.S._places" TargetMode="External"/><Relationship Id="rId5975" Type="http://schemas.openxmlformats.org/officeDocument/2006/relationships/hyperlink" Target="https://en.wikipedia.org/wiki/James_II_of_England" TargetMode="External"/><Relationship Id="rId60" Type="http://schemas.openxmlformats.org/officeDocument/2006/relationships/hyperlink" Target="https://en.wikipedia.org/wiki/Time_immemorial" TargetMode="External"/><Relationship Id="rId1007" Type="http://schemas.openxmlformats.org/officeDocument/2006/relationships/hyperlink" Target="https://en.wikipedia.org/wiki/Elizabethtown_Tract" TargetMode="External"/><Relationship Id="rId1421" Type="http://schemas.openxmlformats.org/officeDocument/2006/relationships/hyperlink" Target="https://en.wikipedia.org/wiki/House_of_Orange-Nassau" TargetMode="External"/><Relationship Id="rId4577" Type="http://schemas.openxmlformats.org/officeDocument/2006/relationships/hyperlink" Target="https://en.wikipedia.org/wiki/Brighton,_Alabama" TargetMode="External"/><Relationship Id="rId4991" Type="http://schemas.openxmlformats.org/officeDocument/2006/relationships/hyperlink" Target="https://en.wikipedia.org/wiki/Newmarket,_New_Hampshire" TargetMode="External"/><Relationship Id="rId5628" Type="http://schemas.openxmlformats.org/officeDocument/2006/relationships/hyperlink" Target="https://en.wikipedia.org/wiki/List_of_U.S._places_named_after_non-U.S._places" TargetMode="External"/><Relationship Id="rId3179" Type="http://schemas.openxmlformats.org/officeDocument/2006/relationships/hyperlink" Target="https://en.wikipedia.org/wiki/List_of_U.S._places_named_after_non-U.S._places" TargetMode="External"/><Relationship Id="rId3593" Type="http://schemas.openxmlformats.org/officeDocument/2006/relationships/hyperlink" Target="https://en.wikipedia.org/wiki/List_of_U.S._places_named_after_non-U.S._places" TargetMode="External"/><Relationship Id="rId4644" Type="http://schemas.openxmlformats.org/officeDocument/2006/relationships/hyperlink" Target="https://en.wikipedia.org/wiki/Chesterfield_Township,_New_Jersey" TargetMode="External"/><Relationship Id="rId7050" Type="http://schemas.openxmlformats.org/officeDocument/2006/relationships/hyperlink" Target="https://nysacvc.org/wp-content/uploads/2024/10/nysacvc_life_member_listing_-_as_of_8-26-2022_0.pdf" TargetMode="External"/><Relationship Id="rId2195" Type="http://schemas.openxmlformats.org/officeDocument/2006/relationships/hyperlink" Target="https://en.wikipedia.org/wiki/Shullsburg,_Wisconsin" TargetMode="External"/><Relationship Id="rId3246" Type="http://schemas.openxmlformats.org/officeDocument/2006/relationships/hyperlink" Target="https://en.wikipedia.org/wiki/List_of_U.S._places_named_after_non-U.S._places" TargetMode="External"/><Relationship Id="rId167" Type="http://schemas.openxmlformats.org/officeDocument/2006/relationships/hyperlink" Target="https://en.wikipedia.org/wiki/Delaware_Tribe_of_Indians" TargetMode="External"/><Relationship Id="rId581" Type="http://schemas.openxmlformats.org/officeDocument/2006/relationships/hyperlink" Target="https://en.wikipedia.org/wiki/Director_of_New_Netherland" TargetMode="External"/><Relationship Id="rId2262" Type="http://schemas.openxmlformats.org/officeDocument/2006/relationships/hyperlink" Target="https://en.wikipedia.org/wiki/Oran" TargetMode="External"/><Relationship Id="rId3660" Type="http://schemas.openxmlformats.org/officeDocument/2006/relationships/hyperlink" Target="https://en.wikipedia.org/wiki/Malta,_Montana" TargetMode="External"/><Relationship Id="rId4711" Type="http://schemas.openxmlformats.org/officeDocument/2006/relationships/hyperlink" Target="https://en.wikipedia.org/wiki/List_of_U.S._places_named_after_non-U.S._places" TargetMode="External"/><Relationship Id="rId7867" Type="http://schemas.openxmlformats.org/officeDocument/2006/relationships/hyperlink" Target="tel:+12022251904" TargetMode="External"/><Relationship Id="rId234" Type="http://schemas.openxmlformats.org/officeDocument/2006/relationships/hyperlink" Target="https://en.wikipedia.org/wiki/Mantoloking,_New_Jersey" TargetMode="External"/><Relationship Id="rId3313" Type="http://schemas.openxmlformats.org/officeDocument/2006/relationships/hyperlink" Target="https://en.wikipedia.org/wiki/Batavia,_Illinois" TargetMode="External"/><Relationship Id="rId6469" Type="http://schemas.openxmlformats.org/officeDocument/2006/relationships/hyperlink" Target="https://en.wikipedia.org/wiki/Iroquois" TargetMode="External"/><Relationship Id="rId6883" Type="http://schemas.openxmlformats.org/officeDocument/2006/relationships/hyperlink" Target="https://en.wikipedia.org/wiki/New_York_(state)" TargetMode="External"/><Relationship Id="rId7934" Type="http://schemas.openxmlformats.org/officeDocument/2006/relationships/hyperlink" Target="tel:+12022251904" TargetMode="External"/><Relationship Id="rId5485" Type="http://schemas.openxmlformats.org/officeDocument/2006/relationships/hyperlink" Target="https://en.wikipedia.org/wiki/Bangor,_New_York" TargetMode="External"/><Relationship Id="rId6536" Type="http://schemas.openxmlformats.org/officeDocument/2006/relationships/hyperlink" Target="https://en.wikipedia.org/wiki/Treaty_of_Middle_Plantation" TargetMode="External"/><Relationship Id="rId6950" Type="http://schemas.openxmlformats.org/officeDocument/2006/relationships/hyperlink" Target="https://en.wikipedia.org/wiki/Oklahoma" TargetMode="External"/><Relationship Id="rId301" Type="http://schemas.openxmlformats.org/officeDocument/2006/relationships/hyperlink" Target="https://en.wikipedia.org/wiki/Pennypack_Creek" TargetMode="External"/><Relationship Id="rId4087" Type="http://schemas.openxmlformats.org/officeDocument/2006/relationships/hyperlink" Target="https://en.wikipedia.org/wiki/Toru%C5%84" TargetMode="External"/><Relationship Id="rId5138" Type="http://schemas.openxmlformats.org/officeDocument/2006/relationships/hyperlink" Target="https://en.wikipedia.org/wiki/Stockton-on-Tees" TargetMode="External"/><Relationship Id="rId5552" Type="http://schemas.openxmlformats.org/officeDocument/2006/relationships/hyperlink" Target="https://en.wikipedia.org/wiki/Antioch,_California" TargetMode="External"/><Relationship Id="rId6603" Type="http://schemas.openxmlformats.org/officeDocument/2006/relationships/hyperlink" Target="https://en.wikipedia.org/wiki/Nonprofit_organization" TargetMode="External"/><Relationship Id="rId1748" Type="http://schemas.openxmlformats.org/officeDocument/2006/relationships/hyperlink" Target="https://en.wikipedia.org/wiki/Dutch_language" TargetMode="External"/><Relationship Id="rId4154" Type="http://schemas.openxmlformats.org/officeDocument/2006/relationships/hyperlink" Target="https://en.wikipedia.org/wiki/List_of_U.S._places_named_after_non-U.S._places" TargetMode="External"/><Relationship Id="rId5205" Type="http://schemas.openxmlformats.org/officeDocument/2006/relationships/hyperlink" Target="https://en.wikipedia.org/wiki/Warminster,_Pennsylvania" TargetMode="External"/><Relationship Id="rId3170" Type="http://schemas.openxmlformats.org/officeDocument/2006/relationships/hyperlink" Target="https://en.wikipedia.org/wiki/Paderborn,_Illinois" TargetMode="External"/><Relationship Id="rId4221" Type="http://schemas.openxmlformats.org/officeDocument/2006/relationships/hyperlink" Target="https://en.wikipedia.org/wiki/Altura,_Minnesota" TargetMode="External"/><Relationship Id="rId7377" Type="http://schemas.openxmlformats.org/officeDocument/2006/relationships/hyperlink" Target="https://www.geodatos.net/en/cities/canda?country=italy" TargetMode="External"/><Relationship Id="rId1815" Type="http://schemas.openxmlformats.org/officeDocument/2006/relationships/hyperlink" Target="https://en.wikipedia.org/wiki/Amsterdam,_New_Jersey" TargetMode="External"/><Relationship Id="rId6393" Type="http://schemas.openxmlformats.org/officeDocument/2006/relationships/hyperlink" Target="https://en.wikipedia.org/wiki/Tamaqua,_Pennsylvania" TargetMode="External"/><Relationship Id="rId7791" Type="http://schemas.openxmlformats.org/officeDocument/2006/relationships/hyperlink" Target="tel:+12022251904" TargetMode="External"/><Relationship Id="rId3987" Type="http://schemas.openxmlformats.org/officeDocument/2006/relationships/hyperlink" Target="https://en.wikipedia.org/wiki/Nidaros_Township,_Otter_Tail_County,_Minnesota" TargetMode="External"/><Relationship Id="rId6046" Type="http://schemas.openxmlformats.org/officeDocument/2006/relationships/customXml" Target="ink/ink32.xml"/><Relationship Id="rId7444" Type="http://schemas.openxmlformats.org/officeDocument/2006/relationships/hyperlink" Target="https://www.geodatos.net/en/cities/troy?country=united-states" TargetMode="External"/><Relationship Id="rId2589" Type="http://schemas.openxmlformats.org/officeDocument/2006/relationships/hyperlink" Target="https://en.wikipedia.org/wiki/List_of_U.S._places_named_after_non-U.S._places" TargetMode="External"/><Relationship Id="rId6460" Type="http://schemas.openxmlformats.org/officeDocument/2006/relationships/hyperlink" Target="https://en.wikipedia.org/wiki/Potomac_River" TargetMode="External"/><Relationship Id="rId7511" Type="http://schemas.openxmlformats.org/officeDocument/2006/relationships/hyperlink" Target="https://www.geodatos.net/en/cities/watkins-glen?country=united-states" TargetMode="External"/><Relationship Id="rId975" Type="http://schemas.openxmlformats.org/officeDocument/2006/relationships/hyperlink" Target="https://en.wikipedia.org/wiki/Acquackanonk_Township" TargetMode="External"/><Relationship Id="rId2656" Type="http://schemas.openxmlformats.org/officeDocument/2006/relationships/hyperlink" Target="https://en.wikipedia.org/wiki/Karlin,_Michigan" TargetMode="External"/><Relationship Id="rId3707" Type="http://schemas.openxmlformats.org/officeDocument/2006/relationships/hyperlink" Target="https://en.wikipedia.org/wiki/Leon,_Monroe_County,_Wisconsin" TargetMode="External"/><Relationship Id="rId5062" Type="http://schemas.openxmlformats.org/officeDocument/2006/relationships/hyperlink" Target="https://en.wikipedia.org/wiki/List_of_U.S._places_named_after_non-U.S._places" TargetMode="External"/><Relationship Id="rId6113" Type="http://schemas.openxmlformats.org/officeDocument/2006/relationships/hyperlink" Target="https://en.wikipedia.org/wiki/Nova_Scotia" TargetMode="External"/><Relationship Id="rId628" Type="http://schemas.openxmlformats.org/officeDocument/2006/relationships/hyperlink" Target="https://en.wikipedia.org/wiki/Dutch_West_India_Company" TargetMode="External"/><Relationship Id="rId1258" Type="http://schemas.openxmlformats.org/officeDocument/2006/relationships/hyperlink" Target="https://en.wikipedia.org/wiki/Netherlands" TargetMode="External"/><Relationship Id="rId1672" Type="http://schemas.openxmlformats.org/officeDocument/2006/relationships/hyperlink" Target="https://en.wikipedia.org/wiki/Throgs_Neck" TargetMode="External"/><Relationship Id="rId2309" Type="http://schemas.openxmlformats.org/officeDocument/2006/relationships/hyperlink" Target="https://en.wikipedia.org/wiki/New_Wells,_Missouri" TargetMode="External"/><Relationship Id="rId2723" Type="http://schemas.openxmlformats.org/officeDocument/2006/relationships/hyperlink" Target="https://en.wikipedia.org/wiki/Copenhagen" TargetMode="External"/><Relationship Id="rId1325" Type="http://schemas.openxmlformats.org/officeDocument/2006/relationships/hyperlink" Target="https://en.wikipedia.org/wiki/Beech" TargetMode="External"/><Relationship Id="rId3497" Type="http://schemas.openxmlformats.org/officeDocument/2006/relationships/hyperlink" Target="https://en.wikipedia.org/wiki/List_of_U.S._places_named_after_non-U.S._places" TargetMode="External"/><Relationship Id="rId4895" Type="http://schemas.openxmlformats.org/officeDocument/2006/relationships/hyperlink" Target="https://en.wikipedia.org/wiki/List_of_U.S._places_named_after_non-U.S._places" TargetMode="External"/><Relationship Id="rId31" Type="http://schemas.openxmlformats.org/officeDocument/2006/relationships/hyperlink" Target="https://en.wikipedia.org/wiki/Quechuan_languages" TargetMode="External"/><Relationship Id="rId2099" Type="http://schemas.openxmlformats.org/officeDocument/2006/relationships/hyperlink" Target="https://en.wikipedia.org/wiki/Vly_Mountain" TargetMode="External"/><Relationship Id="rId4548" Type="http://schemas.openxmlformats.org/officeDocument/2006/relationships/hyperlink" Target="https://en.wikipedia.org/wiki/Bowdon,_North_Dakota" TargetMode="External"/><Relationship Id="rId4962" Type="http://schemas.openxmlformats.org/officeDocument/2006/relationships/hyperlink" Target="https://en.wikipedia.org/wiki/List_of_U.S._places_named_after_non-U.S._places" TargetMode="External"/><Relationship Id="rId7021" Type="http://schemas.openxmlformats.org/officeDocument/2006/relationships/hyperlink" Target="https://www.geodatos.net/en/cities/york-wa?country=australia" TargetMode="External"/><Relationship Id="rId3564" Type="http://schemas.openxmlformats.org/officeDocument/2006/relationships/hyperlink" Target="https://en.wikipedia.org/wiki/Pennsylvania" TargetMode="External"/><Relationship Id="rId4615" Type="http://schemas.openxmlformats.org/officeDocument/2006/relationships/hyperlink" Target="https://en.wikipedia.org/wiki/Cambridge" TargetMode="External"/><Relationship Id="rId485" Type="http://schemas.openxmlformats.org/officeDocument/2006/relationships/hyperlink" Target="https://en.wikipedia.org/wiki/Cornelius_Jacobsen_May" TargetMode="External"/><Relationship Id="rId2166" Type="http://schemas.openxmlformats.org/officeDocument/2006/relationships/hyperlink" Target="https://en.wikipedia.org/wiki/Directors_of_New_Netherland" TargetMode="External"/><Relationship Id="rId2580" Type="http://schemas.openxmlformats.org/officeDocument/2006/relationships/hyperlink" Target="https://en.wikipedia.org/wiki/List_of_U.S._places_named_after_non-U.S._places" TargetMode="External"/><Relationship Id="rId3217" Type="http://schemas.openxmlformats.org/officeDocument/2006/relationships/hyperlink" Target="https://en.wikipedia.org/wiki/List_of_U.S._places_named_after_non-U.S._places" TargetMode="External"/><Relationship Id="rId3631" Type="http://schemas.openxmlformats.org/officeDocument/2006/relationships/hyperlink" Target="https://en.wikipedia.org/wiki/List_of_U.S._places_named_after_non-U.S._places" TargetMode="External"/><Relationship Id="rId6787" Type="http://schemas.openxmlformats.org/officeDocument/2006/relationships/hyperlink" Target="https://en.wikipedia.org/wiki/Rappahannock_people" TargetMode="External"/><Relationship Id="rId7838" Type="http://schemas.openxmlformats.org/officeDocument/2006/relationships/hyperlink" Target="https://kennedy.house.gov/" TargetMode="External"/><Relationship Id="rId138" Type="http://schemas.openxmlformats.org/officeDocument/2006/relationships/hyperlink" Target="https://en.wikipedia.org/wiki/Lenapehoking" TargetMode="External"/><Relationship Id="rId552" Type="http://schemas.openxmlformats.org/officeDocument/2006/relationships/hyperlink" Target="https://en.wikipedia.org/wiki/Quinnipiac_River" TargetMode="External"/><Relationship Id="rId1182" Type="http://schemas.openxmlformats.org/officeDocument/2006/relationships/hyperlink" Target="https://en.wikipedia.org/wiki/Jacques_Cortelyou" TargetMode="External"/><Relationship Id="rId2233" Type="http://schemas.openxmlformats.org/officeDocument/2006/relationships/hyperlink" Target="https://en.wikipedia.org/wiki/Wisconsin" TargetMode="External"/><Relationship Id="rId5389" Type="http://schemas.openxmlformats.org/officeDocument/2006/relationships/hyperlink" Target="https://en.wikipedia.org/wiki/List_of_U.S._places_named_after_non-U.S._places" TargetMode="External"/><Relationship Id="rId6854" Type="http://schemas.openxmlformats.org/officeDocument/2006/relationships/hyperlink" Target="https://en.wikipedia.org/wiki/The_Crown" TargetMode="External"/><Relationship Id="rId205" Type="http://schemas.openxmlformats.org/officeDocument/2006/relationships/hyperlink" Target="https://en.wikipedia.org/wiki/Sachem" TargetMode="External"/><Relationship Id="rId2300" Type="http://schemas.openxmlformats.org/officeDocument/2006/relationships/hyperlink" Target="https://en.wikipedia.org/wiki/Vienna" TargetMode="External"/><Relationship Id="rId5456" Type="http://schemas.openxmlformats.org/officeDocument/2006/relationships/hyperlink" Target="https://en.wikipedia.org/wiki/List_of_U.S._places_named_after_non-U.S._places" TargetMode="External"/><Relationship Id="rId6507" Type="http://schemas.openxmlformats.org/officeDocument/2006/relationships/hyperlink" Target="https://en.wikipedia.org/wiki/Tribal_chief" TargetMode="External"/><Relationship Id="rId7905" Type="http://schemas.openxmlformats.org/officeDocument/2006/relationships/hyperlink" Target="tel:+12022243121" TargetMode="External"/><Relationship Id="rId1999" Type="http://schemas.openxmlformats.org/officeDocument/2006/relationships/hyperlink" Target="https://en.wikipedia.org/wiki/Little_Shawangunk_Kill" TargetMode="External"/><Relationship Id="rId4058" Type="http://schemas.openxmlformats.org/officeDocument/2006/relationships/hyperlink" Target="https://en.wikipedia.org/wiki/K%C5%82odzko" TargetMode="External"/><Relationship Id="rId4472" Type="http://schemas.openxmlformats.org/officeDocument/2006/relationships/hyperlink" Target="https://en.wikipedia.org/wiki/Acton,_Maine" TargetMode="External"/><Relationship Id="rId5109" Type="http://schemas.openxmlformats.org/officeDocument/2006/relationships/hyperlink" Target="https://en.wikipedia.org/wiki/Smithfield,_Rhode_Island" TargetMode="External"/><Relationship Id="rId6921" Type="http://schemas.openxmlformats.org/officeDocument/2006/relationships/hyperlink" Target="https://en.wikipedia.org/wiki/Munsee_language" TargetMode="External"/><Relationship Id="rId3074" Type="http://schemas.openxmlformats.org/officeDocument/2006/relationships/hyperlink" Target="https://en.wikipedia.org/wiki/Fulda,_Minnesota" TargetMode="External"/><Relationship Id="rId4125" Type="http://schemas.openxmlformats.org/officeDocument/2006/relationships/hyperlink" Target="https://en.wikipedia.org/wiki/Transylvania_County,_North_Carolina" TargetMode="External"/><Relationship Id="rId5523" Type="http://schemas.openxmlformats.org/officeDocument/2006/relationships/hyperlink" Target="https://en.wikipedia.org/wiki/Narberth,_Pennsylvania" TargetMode="External"/><Relationship Id="rId1719" Type="http://schemas.openxmlformats.org/officeDocument/2006/relationships/hyperlink" Target="https://en.wikipedia.org/wiki/Sint-Laureins" TargetMode="External"/><Relationship Id="rId7695" Type="http://schemas.openxmlformats.org/officeDocument/2006/relationships/hyperlink" Target="https://www.famousfix.com/list/east-hampton-village-new-york" TargetMode="External"/><Relationship Id="rId2090" Type="http://schemas.openxmlformats.org/officeDocument/2006/relationships/hyperlink" Target="https://en.wikipedia.org/wiki/Van_Buren,_New_York" TargetMode="External"/><Relationship Id="rId3141" Type="http://schemas.openxmlformats.org/officeDocument/2006/relationships/hyperlink" Target="https://en.wikipedia.org/wiki/Minden,_Louisiana" TargetMode="External"/><Relationship Id="rId6297" Type="http://schemas.openxmlformats.org/officeDocument/2006/relationships/hyperlink" Target="https://en.wikipedia.org/wiki/Tutelo" TargetMode="External"/><Relationship Id="rId7348" Type="http://schemas.openxmlformats.org/officeDocument/2006/relationships/hyperlink" Target="https://www.geodatos.net/en/cities/lockport?country=united-states" TargetMode="External"/><Relationship Id="rId7762" Type="http://schemas.openxmlformats.org/officeDocument/2006/relationships/hyperlink" Target="tel:+12022243121" TargetMode="External"/><Relationship Id="rId3958" Type="http://schemas.openxmlformats.org/officeDocument/2006/relationships/hyperlink" Target="https://en.wikipedia.org/wiki/List_of_U.S._places_named_after_non-U.S._places" TargetMode="External"/><Relationship Id="rId6364" Type="http://schemas.openxmlformats.org/officeDocument/2006/relationships/hyperlink" Target="https://en.wikipedia.org/wiki/Richard_C._Adams" TargetMode="External"/><Relationship Id="rId7415" Type="http://schemas.openxmlformats.org/officeDocument/2006/relationships/hyperlink" Target="https://www.geodatos.net/en/cities/cooperstown-nd?country=united-states" TargetMode="External"/><Relationship Id="rId879" Type="http://schemas.openxmlformats.org/officeDocument/2006/relationships/hyperlink" Target="https://en.wikipedia.org/wiki/Martin_Van_Buren" TargetMode="External"/><Relationship Id="rId5380" Type="http://schemas.openxmlformats.org/officeDocument/2006/relationships/hyperlink" Target="https://en.wikipedia.org/wiki/Glasgow" TargetMode="External"/><Relationship Id="rId6017" Type="http://schemas.openxmlformats.org/officeDocument/2006/relationships/image" Target="media/image56.png"/><Relationship Id="rId6431" Type="http://schemas.openxmlformats.org/officeDocument/2006/relationships/hyperlink" Target="https://en.wikipedia.org/wiki/Haudenosaunee" TargetMode="External"/><Relationship Id="rId1576" Type="http://schemas.openxmlformats.org/officeDocument/2006/relationships/hyperlink" Target="https://en.wikipedia.org/wiki/Sandy_Hook,_New_Jersey" TargetMode="External"/><Relationship Id="rId2974" Type="http://schemas.openxmlformats.org/officeDocument/2006/relationships/hyperlink" Target="https://en.wikipedia.org/wiki/Augsburg,_Illinois" TargetMode="External"/><Relationship Id="rId5033" Type="http://schemas.openxmlformats.org/officeDocument/2006/relationships/hyperlink" Target="https://en.wikipedia.org/wiki/Pomfret,_Connecticut" TargetMode="External"/><Relationship Id="rId946" Type="http://schemas.openxmlformats.org/officeDocument/2006/relationships/hyperlink" Target="https://en.wikipedia.org/wiki/Mohawk_nation" TargetMode="External"/><Relationship Id="rId1229" Type="http://schemas.openxmlformats.org/officeDocument/2006/relationships/hyperlink" Target="https://en.wikipedia.org/wiki/List_of_New_Netherland_placename_etymologies" TargetMode="External"/><Relationship Id="rId1990" Type="http://schemas.openxmlformats.org/officeDocument/2006/relationships/hyperlink" Target="https://en.wikipedia.org/wiki/Kips_Bay,_Manhattan" TargetMode="External"/><Relationship Id="rId2627" Type="http://schemas.openxmlformats.org/officeDocument/2006/relationships/hyperlink" Target="https://en.wikipedia.org/wiki/Miramar,_Florida" TargetMode="External"/><Relationship Id="rId5100" Type="http://schemas.openxmlformats.org/officeDocument/2006/relationships/hyperlink" Target="https://en.wikipedia.org/wiki/Sheffield,_Massachusetts" TargetMode="External"/><Relationship Id="rId1643" Type="http://schemas.openxmlformats.org/officeDocument/2006/relationships/image" Target="media/image23.jpeg"/><Relationship Id="rId4799" Type="http://schemas.openxmlformats.org/officeDocument/2006/relationships/hyperlink" Target="https://en.wikipedia.org/wiki/List_of_U.S._places_named_after_non-U.S._places" TargetMode="External"/><Relationship Id="rId1710" Type="http://schemas.openxmlformats.org/officeDocument/2006/relationships/hyperlink" Target="https://en.wikipedia.org/wiki/List_of_New_Netherland_placename_etymologies" TargetMode="External"/><Relationship Id="rId4866" Type="http://schemas.openxmlformats.org/officeDocument/2006/relationships/hyperlink" Target="https://en.wikipedia.org/wiki/Keswick,_Cumbria" TargetMode="External"/><Relationship Id="rId7272" Type="http://schemas.openxmlformats.org/officeDocument/2006/relationships/hyperlink" Target="https://www.geodatos.net/en/cities/brooklyn-wellington?country=new-zealand" TargetMode="External"/><Relationship Id="rId3468" Type="http://schemas.openxmlformats.org/officeDocument/2006/relationships/hyperlink" Target="https://en.wikipedia.org/wiki/Arcola,_Missouri" TargetMode="External"/><Relationship Id="rId3882" Type="http://schemas.openxmlformats.org/officeDocument/2006/relationships/hyperlink" Target="https://en.wikipedia.org/wiki/Rotterdam_(CDP),_New_York" TargetMode="External"/><Relationship Id="rId4519" Type="http://schemas.openxmlformats.org/officeDocument/2006/relationships/hyperlink" Target="https://en.wikipedia.org/wiki/Berwick-upon-Tweed" TargetMode="External"/><Relationship Id="rId4933" Type="http://schemas.openxmlformats.org/officeDocument/2006/relationships/hyperlink" Target="https://en.wikipedia.org/wiki/Malverne,_New_York" TargetMode="External"/><Relationship Id="rId389" Type="http://schemas.openxmlformats.org/officeDocument/2006/relationships/hyperlink" Target="https://en.wikipedia.org/wiki/Bemino" TargetMode="External"/><Relationship Id="rId2484" Type="http://schemas.openxmlformats.org/officeDocument/2006/relationships/hyperlink" Target="https://en.wikipedia.org/wiki/Kenmore,_Washington" TargetMode="External"/><Relationship Id="rId3535" Type="http://schemas.openxmlformats.org/officeDocument/2006/relationships/hyperlink" Target="https://en.wikipedia.org/wiki/Modena,_Pennsylvania" TargetMode="External"/><Relationship Id="rId456" Type="http://schemas.openxmlformats.org/officeDocument/2006/relationships/hyperlink" Target="https://en.wikipedia.org/wiki/Low_Saxon" TargetMode="External"/><Relationship Id="rId870" Type="http://schemas.openxmlformats.org/officeDocument/2006/relationships/hyperlink" Target="https://en.wikipedia.org/wiki/Santa_Claus" TargetMode="External"/><Relationship Id="rId1086" Type="http://schemas.openxmlformats.org/officeDocument/2006/relationships/hyperlink" Target="https://en.wikipedia.org/wiki/List_of_New_Netherland_placename_etymologies" TargetMode="External"/><Relationship Id="rId2137" Type="http://schemas.openxmlformats.org/officeDocument/2006/relationships/hyperlink" Target="https://en.wikipedia.org/wiki/Ghent,_West_Virginia" TargetMode="External"/><Relationship Id="rId2551" Type="http://schemas.openxmlformats.org/officeDocument/2006/relationships/hyperlink" Target="https://en.wikipedia.org/wiki/List_of_U.S._places_named_after_non-U.S._places" TargetMode="External"/><Relationship Id="rId109" Type="http://schemas.openxmlformats.org/officeDocument/2006/relationships/hyperlink" Target="https://en.wikipedia.org/wiki/Ontario" TargetMode="External"/><Relationship Id="rId523" Type="http://schemas.openxmlformats.org/officeDocument/2006/relationships/hyperlink" Target="https://en.wikipedia.org/wiki/New_Netherland" TargetMode="External"/><Relationship Id="rId1153" Type="http://schemas.openxmlformats.org/officeDocument/2006/relationships/hyperlink" Target="https://en.wikipedia.org/wiki/List_of_New_Netherland_placename_etymologies" TargetMode="External"/><Relationship Id="rId2204" Type="http://schemas.openxmlformats.org/officeDocument/2006/relationships/hyperlink" Target="https://en.wikipedia.org/wiki/Nanticoke_Indian_Association" TargetMode="External"/><Relationship Id="rId3602" Type="http://schemas.openxmlformats.org/officeDocument/2006/relationships/hyperlink" Target="https://en.wikipedia.org/wiki/List_of_U.S._places_named_after_non-U.S._places" TargetMode="External"/><Relationship Id="rId6758" Type="http://schemas.openxmlformats.org/officeDocument/2006/relationships/hyperlink" Target="https://en.wikipedia.org/wiki/Mashantucket_Pequot_Tribe_of_Connecticut" TargetMode="External"/><Relationship Id="rId7809" Type="http://schemas.openxmlformats.org/officeDocument/2006/relationships/hyperlink" Target="tel:+12022251904" TargetMode="External"/><Relationship Id="rId5774" Type="http://schemas.openxmlformats.org/officeDocument/2006/relationships/hyperlink" Target="https://en.wikipedia.org/wiki/Tuqu%27" TargetMode="External"/><Relationship Id="rId6825" Type="http://schemas.openxmlformats.org/officeDocument/2006/relationships/hyperlink" Target="https://en.wikipedia.org/wiki/Brantford%E2%80%94Brant_(provincial_electoral_district)" TargetMode="External"/><Relationship Id="rId1220" Type="http://schemas.openxmlformats.org/officeDocument/2006/relationships/hyperlink" Target="https://en.wikipedia.org/wiki/Flatlands,_Brooklyn" TargetMode="External"/><Relationship Id="rId4376" Type="http://schemas.openxmlformats.org/officeDocument/2006/relationships/hyperlink" Target="https://en.wikipedia.org/wiki/Upsala,_Minnesota" TargetMode="External"/><Relationship Id="rId4790" Type="http://schemas.openxmlformats.org/officeDocument/2006/relationships/hyperlink" Target="https://en.wikipedia.org/wiki/Groton,_Suffolk" TargetMode="External"/><Relationship Id="rId5427" Type="http://schemas.openxmlformats.org/officeDocument/2006/relationships/hyperlink" Target="https://en.wikipedia.org/wiki/List_of_U.S._places_named_after_non-U.S._places" TargetMode="External"/><Relationship Id="rId3392" Type="http://schemas.openxmlformats.org/officeDocument/2006/relationships/hyperlink" Target="https://en.wikipedia.org/wiki/List_of_U.S._places_named_after_non-U.S._places" TargetMode="External"/><Relationship Id="rId4029" Type="http://schemas.openxmlformats.org/officeDocument/2006/relationships/hyperlink" Target="https://en.wikipedia.org/wiki/Peru,_Nebraska" TargetMode="External"/><Relationship Id="rId4443" Type="http://schemas.openxmlformats.org/officeDocument/2006/relationships/hyperlink" Target="https://en.wikipedia.org/wiki/List_of_U.S._places_named_after_non-U.S._places" TargetMode="External"/><Relationship Id="rId7599" Type="http://schemas.openxmlformats.org/officeDocument/2006/relationships/hyperlink" Target="https://www.geodatos.net/en/cities/port-edward?country=south-africa" TargetMode="External"/><Relationship Id="rId3045" Type="http://schemas.openxmlformats.org/officeDocument/2006/relationships/hyperlink" Target="https://en.wikipedia.org/wiki/List_of_U.S._places_named_after_non-U.S._places" TargetMode="External"/><Relationship Id="rId4510" Type="http://schemas.openxmlformats.org/officeDocument/2006/relationships/hyperlink" Target="https://en.wikipedia.org/wiki/Beddington" TargetMode="External"/><Relationship Id="rId7666" Type="http://schemas.openxmlformats.org/officeDocument/2006/relationships/hyperlink" Target="https://www.famousfix.com/list/municipalities-in-new-york" TargetMode="External"/><Relationship Id="rId380" Type="http://schemas.openxmlformats.org/officeDocument/2006/relationships/hyperlink" Target="https://en.wikipedia.org/wiki/Perrysville,_Ohio" TargetMode="External"/><Relationship Id="rId2061" Type="http://schemas.openxmlformats.org/officeDocument/2006/relationships/hyperlink" Target="https://en.wikipedia.org/wiki/St._Mark%27s_Church_in-the-Bowery" TargetMode="External"/><Relationship Id="rId3112" Type="http://schemas.openxmlformats.org/officeDocument/2006/relationships/hyperlink" Target="https://en.wikipedia.org/wiki/Leipsic,_Ohio" TargetMode="External"/><Relationship Id="rId6268" Type="http://schemas.openxmlformats.org/officeDocument/2006/relationships/hyperlink" Target="https://en.wikipedia.org/wiki/Powhatan_Confederacy" TargetMode="External"/><Relationship Id="rId6682" Type="http://schemas.openxmlformats.org/officeDocument/2006/relationships/hyperlink" Target="https://en.wikipedia.org/wiki/Harford_County,_Maryland" TargetMode="External"/><Relationship Id="rId7319" Type="http://schemas.openxmlformats.org/officeDocument/2006/relationships/hyperlink" Target="https://www.geodatos.net/en/cities/mineola-tx?country=united-states" TargetMode="External"/><Relationship Id="rId5284" Type="http://schemas.openxmlformats.org/officeDocument/2006/relationships/hyperlink" Target="https://en.wikipedia.org/wiki/Derry,_New_Hampshire" TargetMode="External"/><Relationship Id="rId6335" Type="http://schemas.openxmlformats.org/officeDocument/2006/relationships/hyperlink" Target="https://en.wikipedia.org/wiki/Indian_reserve" TargetMode="External"/><Relationship Id="rId7733" Type="http://schemas.openxmlformats.org/officeDocument/2006/relationships/hyperlink" Target="tel:+12022243121" TargetMode="External"/><Relationship Id="rId100" Type="http://schemas.openxmlformats.org/officeDocument/2006/relationships/hyperlink" Target="https://en.wikipedia.org/wiki/Midwestern_United_States" TargetMode="External"/><Relationship Id="rId2878" Type="http://schemas.openxmlformats.org/officeDocument/2006/relationships/hyperlink" Target="https://en.wikipedia.org/wiki/Lyons,_New_York" TargetMode="External"/><Relationship Id="rId3929" Type="http://schemas.openxmlformats.org/officeDocument/2006/relationships/hyperlink" Target="https://en.wikipedia.org/wiki/List_of_U.S._places_named_after_non-U.S._places" TargetMode="External"/><Relationship Id="rId7800" Type="http://schemas.openxmlformats.org/officeDocument/2006/relationships/hyperlink" Target="tel:+12022243121" TargetMode="External"/><Relationship Id="rId1894" Type="http://schemas.openxmlformats.org/officeDocument/2006/relationships/hyperlink" Target="https://en.wikipedia.org/wiki/Beekman,_New_York" TargetMode="External"/><Relationship Id="rId2945" Type="http://schemas.openxmlformats.org/officeDocument/2006/relationships/hyperlink" Target="https://en.wikipedia.org/wiki/List_of_U.S._places_named_after_non-U.S._places" TargetMode="External"/><Relationship Id="rId5351" Type="http://schemas.openxmlformats.org/officeDocument/2006/relationships/hyperlink" Target="https://en.wikipedia.org/wiki/Dumfries" TargetMode="External"/><Relationship Id="rId6402" Type="http://schemas.openxmlformats.org/officeDocument/2006/relationships/hyperlink" Target="https://en.wikipedia.org/wiki/State_of_Maryland" TargetMode="External"/><Relationship Id="rId917" Type="http://schemas.openxmlformats.org/officeDocument/2006/relationships/hyperlink" Target="https://en.wikipedia.org/wiki/New_Amsterdam" TargetMode="External"/><Relationship Id="rId1547" Type="http://schemas.openxmlformats.org/officeDocument/2006/relationships/hyperlink" Target="https://en.wikipedia.org/wiki/New_Netherlander" TargetMode="External"/><Relationship Id="rId1961" Type="http://schemas.openxmlformats.org/officeDocument/2006/relationships/hyperlink" Target="https://en.wikipedia.org/wiki/Gerritsen_Beach,_Brooklyn" TargetMode="External"/><Relationship Id="rId5004" Type="http://schemas.openxmlformats.org/officeDocument/2006/relationships/hyperlink" Target="https://en.wikipedia.org/wiki/Nottingham,_New_Jersey" TargetMode="External"/><Relationship Id="rId1614" Type="http://schemas.openxmlformats.org/officeDocument/2006/relationships/hyperlink" Target="https://en.wikipedia.org/wiki/Oratam" TargetMode="External"/><Relationship Id="rId4020" Type="http://schemas.openxmlformats.org/officeDocument/2006/relationships/hyperlink" Target="https://en.wikipedia.org/wiki/Pasco,_Washington" TargetMode="External"/><Relationship Id="rId7176" Type="http://schemas.openxmlformats.org/officeDocument/2006/relationships/hyperlink" Target="https://www.geodatos.net/en/cities/delhi-la?country=united-states" TargetMode="External"/><Relationship Id="rId7590" Type="http://schemas.openxmlformats.org/officeDocument/2006/relationships/hyperlink" Target="https://www.geodatos.net/en/cities/george-wa?country=united-states" TargetMode="External"/><Relationship Id="rId3786" Type="http://schemas.openxmlformats.org/officeDocument/2006/relationships/hyperlink" Target="https://en.wikipedia.org/wiki/List_of_U.S._places_named_after_non-U.S._places" TargetMode="External"/><Relationship Id="rId6192" Type="http://schemas.openxmlformats.org/officeDocument/2006/relationships/hyperlink" Target="https://en.wikipedia.org/wiki/Mitchigamea" TargetMode="External"/><Relationship Id="rId7243" Type="http://schemas.openxmlformats.org/officeDocument/2006/relationships/hyperlink" Target="https://www.geodatos.net/en/cities/pleasant-lake?country=united-states" TargetMode="External"/><Relationship Id="rId2388" Type="http://schemas.openxmlformats.org/officeDocument/2006/relationships/hyperlink" Target="https://en.wikipedia.org/wiki/Acton_Township,_Meeker_County,_Minnesota" TargetMode="External"/><Relationship Id="rId3439" Type="http://schemas.openxmlformats.org/officeDocument/2006/relationships/hyperlink" Target="https://en.wikipedia.org/wiki/Tralee,_West_Virginia" TargetMode="External"/><Relationship Id="rId4837" Type="http://schemas.openxmlformats.org/officeDocument/2006/relationships/hyperlink" Target="https://en.wikipedia.org/wiki/Hertford" TargetMode="External"/><Relationship Id="rId7310" Type="http://schemas.openxmlformats.org/officeDocument/2006/relationships/hyperlink" Target="https://www.geodatos.net/en/cities/rochester-england?country=united-kingdom" TargetMode="External"/><Relationship Id="rId3853" Type="http://schemas.openxmlformats.org/officeDocument/2006/relationships/hyperlink" Target="https://en.wikipedia.org/wiki/Hempstead,_New_York" TargetMode="External"/><Relationship Id="rId4904" Type="http://schemas.openxmlformats.org/officeDocument/2006/relationships/hyperlink" Target="https://en.wikipedia.org/wiki/List_of_U.S._places_named_after_non-U.S._places" TargetMode="External"/><Relationship Id="rId774" Type="http://schemas.openxmlformats.org/officeDocument/2006/relationships/hyperlink" Target="https://en.wikipedia.org/wiki/New_Netherland" TargetMode="External"/><Relationship Id="rId1057" Type="http://schemas.openxmlformats.org/officeDocument/2006/relationships/hyperlink" Target="https://en.wikipedia.org/wiki/Adriaen_Block" TargetMode="External"/><Relationship Id="rId2455" Type="http://schemas.openxmlformats.org/officeDocument/2006/relationships/hyperlink" Target="https://en.wikipedia.org/wiki/List_of_U.S._places_named_after_non-U.S._places" TargetMode="External"/><Relationship Id="rId3506" Type="http://schemas.openxmlformats.org/officeDocument/2006/relationships/hyperlink" Target="https://en.wikipedia.org/wiki/List_of_U.S._places_named_after_non-U.S._places" TargetMode="External"/><Relationship Id="rId3920" Type="http://schemas.openxmlformats.org/officeDocument/2006/relationships/hyperlink" Target="https://en.wikipedia.org/wiki/List_of_U.S._places_named_after_non-U.S._places" TargetMode="External"/><Relationship Id="rId427" Type="http://schemas.openxmlformats.org/officeDocument/2006/relationships/hyperlink" Target="https://en.wikipedia.org/wiki/Mohican_River" TargetMode="External"/><Relationship Id="rId841" Type="http://schemas.openxmlformats.org/officeDocument/2006/relationships/hyperlink" Target="https://en.wikipedia.org/wiki/Religious_Society_of_Friends" TargetMode="External"/><Relationship Id="rId1471" Type="http://schemas.openxmlformats.org/officeDocument/2006/relationships/hyperlink" Target="https://en.wikipedia.org/wiki/Paerdegat_Basin" TargetMode="External"/><Relationship Id="rId2108" Type="http://schemas.openxmlformats.org/officeDocument/2006/relationships/hyperlink" Target="https://en.wikipedia.org/wiki/West_Kill" TargetMode="External"/><Relationship Id="rId2522" Type="http://schemas.openxmlformats.org/officeDocument/2006/relationships/hyperlink" Target="https://en.wikipedia.org/wiki/Perth,_Ontario" TargetMode="External"/><Relationship Id="rId5678" Type="http://schemas.openxmlformats.org/officeDocument/2006/relationships/hyperlink" Target="https://en.wikipedia.org/wiki/List_of_U.S._places_named_after_non-U.S._places" TargetMode="External"/><Relationship Id="rId6729" Type="http://schemas.openxmlformats.org/officeDocument/2006/relationships/hyperlink" Target="https://en.wikipedia.org/wiki/Absentee-Shawnee_Tribe_of_Indians_of_Oklahoma" TargetMode="External"/><Relationship Id="rId1124" Type="http://schemas.openxmlformats.org/officeDocument/2006/relationships/hyperlink" Target="https://en.wikipedia.org/wiki/List_of_New_Netherland_placename_etymologies" TargetMode="External"/><Relationship Id="rId4694" Type="http://schemas.openxmlformats.org/officeDocument/2006/relationships/hyperlink" Target="https://en.wikipedia.org/wiki/Deal,_Kent" TargetMode="External"/><Relationship Id="rId5745" Type="http://schemas.openxmlformats.org/officeDocument/2006/relationships/hyperlink" Target="https://en.wikipedia.org/wiki/List_of_U.S._places_named_after_non-U.S._places" TargetMode="External"/><Relationship Id="rId3296" Type="http://schemas.openxmlformats.org/officeDocument/2006/relationships/hyperlink" Target="https://en.wikipedia.org/wiki/Kolkata" TargetMode="External"/><Relationship Id="rId4347" Type="http://schemas.openxmlformats.org/officeDocument/2006/relationships/hyperlink" Target="https://en.wikipedia.org/wiki/Lund,_Wisconsin" TargetMode="External"/><Relationship Id="rId4761" Type="http://schemas.openxmlformats.org/officeDocument/2006/relationships/hyperlink" Target="https://en.wikipedia.org/wiki/List_of_U.S._places_named_after_non-U.S._places" TargetMode="External"/><Relationship Id="rId3363" Type="http://schemas.openxmlformats.org/officeDocument/2006/relationships/hyperlink" Target="https://en.wikipedia.org/wiki/Croom,_Maryland" TargetMode="External"/><Relationship Id="rId4414" Type="http://schemas.openxmlformats.org/officeDocument/2006/relationships/hyperlink" Target="https://en.wikipedia.org/wiki/Lucerne,_Indiana" TargetMode="External"/><Relationship Id="rId284" Type="http://schemas.openxmlformats.org/officeDocument/2006/relationships/hyperlink" Target="https://en.wikipedia.org/wiki/Neshaminy_Creek" TargetMode="External"/><Relationship Id="rId3016" Type="http://schemas.openxmlformats.org/officeDocument/2006/relationships/hyperlink" Target="https://en.wikipedia.org/wiki/Brillion,_Wisconsin" TargetMode="External"/><Relationship Id="rId3430" Type="http://schemas.openxmlformats.org/officeDocument/2006/relationships/hyperlink" Target="https://en.wikipedia.org/wiki/Rathdrum,_County_Wicklow" TargetMode="External"/><Relationship Id="rId5188" Type="http://schemas.openxmlformats.org/officeDocument/2006/relationships/hyperlink" Target="https://en.wikipedia.org/wiki/Turton,_South_Dakota" TargetMode="External"/><Relationship Id="rId6586" Type="http://schemas.openxmlformats.org/officeDocument/2006/relationships/hyperlink" Target="https://en.wikipedia.org/wiki/Baptist" TargetMode="External"/><Relationship Id="rId7637" Type="http://schemas.openxmlformats.org/officeDocument/2006/relationships/hyperlink" Target="https://www.geodatos.net/en/cities/warsaw-mn?country=united-states" TargetMode="External"/><Relationship Id="rId351" Type="http://schemas.openxmlformats.org/officeDocument/2006/relationships/hyperlink" Target="https://en.wikipedia.org/wiki/Sourland_Mountains" TargetMode="External"/><Relationship Id="rId2032" Type="http://schemas.openxmlformats.org/officeDocument/2006/relationships/hyperlink" Target="https://en.wikipedia.org/wiki/Plattekill_(town),_New_York" TargetMode="External"/><Relationship Id="rId6239" Type="http://schemas.openxmlformats.org/officeDocument/2006/relationships/hyperlink" Target="https://en.wikipedia.org/wiki/Miami_tribe" TargetMode="External"/><Relationship Id="rId6653" Type="http://schemas.openxmlformats.org/officeDocument/2006/relationships/hyperlink" Target="https://en.wikipedia.org/wiki/Baltimore_County,_Maryland" TargetMode="External"/><Relationship Id="rId7704" Type="http://schemas.openxmlformats.org/officeDocument/2006/relationships/hyperlink" Target="https://www.famousfix.com/list/flower-hill-new-york" TargetMode="External"/><Relationship Id="rId1798" Type="http://schemas.openxmlformats.org/officeDocument/2006/relationships/hyperlink" Target="https://nl.wikipedia.org/wiki/Noordeloos_(Michigan)" TargetMode="External"/><Relationship Id="rId2849" Type="http://schemas.openxmlformats.org/officeDocument/2006/relationships/hyperlink" Target="https://en.wikipedia.org/wiki/Colmar" TargetMode="External"/><Relationship Id="rId5255" Type="http://schemas.openxmlformats.org/officeDocument/2006/relationships/hyperlink" Target="https://en.wikipedia.org/wiki/Worcester,_Worcestershire" TargetMode="External"/><Relationship Id="rId6306" Type="http://schemas.openxmlformats.org/officeDocument/2006/relationships/hyperlink" Target="https://en.wikipedia.org/wiki/Western_Abenaki" TargetMode="External"/><Relationship Id="rId6720" Type="http://schemas.openxmlformats.org/officeDocument/2006/relationships/hyperlink" Target="https://en.wikipedia.org/wiki/Climate_change" TargetMode="External"/><Relationship Id="rId1865" Type="http://schemas.openxmlformats.org/officeDocument/2006/relationships/hyperlink" Target="https://en.wikipedia.org/wiki/Teaneck,_New_Jersey" TargetMode="External"/><Relationship Id="rId4271" Type="http://schemas.openxmlformats.org/officeDocument/2006/relationships/hyperlink" Target="https://en.wikipedia.org/wiki/Port_Mahon,_Delaware" TargetMode="External"/><Relationship Id="rId5322" Type="http://schemas.openxmlformats.org/officeDocument/2006/relationships/hyperlink" Target="https://en.wikipedia.org/wiki/List_of_U.S._places_named_after_non-U.S._places" TargetMode="External"/><Relationship Id="rId1518" Type="http://schemas.openxmlformats.org/officeDocument/2006/relationships/hyperlink" Target="https://en.wikipedia.org/wiki/Diminutive" TargetMode="External"/><Relationship Id="rId2916" Type="http://schemas.openxmlformats.org/officeDocument/2006/relationships/hyperlink" Target="https://en.wikipedia.org/wiki/Roubaix" TargetMode="External"/><Relationship Id="rId7494" Type="http://schemas.openxmlformats.org/officeDocument/2006/relationships/hyperlink" Target="https://www.geodatos.net/en/cities/fallston-nc?country=united-states" TargetMode="External"/><Relationship Id="rId1932" Type="http://schemas.openxmlformats.org/officeDocument/2006/relationships/hyperlink" Target="https://en.wikipedia.org/wiki/Cottekill,_New_York" TargetMode="External"/><Relationship Id="rId6096" Type="http://schemas.openxmlformats.org/officeDocument/2006/relationships/hyperlink" Target="https://en.wikipedia.org/wiki/Portsmouth,_Ohio" TargetMode="External"/><Relationship Id="rId7147" Type="http://schemas.openxmlformats.org/officeDocument/2006/relationships/hyperlink" Target="https://www.geodatos.net/en/cities/plattenburg?country=germany" TargetMode="External"/><Relationship Id="rId6163" Type="http://schemas.openxmlformats.org/officeDocument/2006/relationships/hyperlink" Target="https://en.wikipedia.org/wiki/Anishinaabeg" TargetMode="External"/><Relationship Id="rId7561" Type="http://schemas.openxmlformats.org/officeDocument/2006/relationships/hyperlink" Target="https://www.geodatos.net/en/cities/owego?country=united-states" TargetMode="External"/><Relationship Id="rId3757" Type="http://schemas.openxmlformats.org/officeDocument/2006/relationships/hyperlink" Target="https://en.wikipedia.org/wiki/Casablanca" TargetMode="External"/><Relationship Id="rId4808" Type="http://schemas.openxmlformats.org/officeDocument/2006/relationships/hyperlink" Target="https://en.wikipedia.org/wiki/Hampton,_New_Hampshire" TargetMode="External"/><Relationship Id="rId7214" Type="http://schemas.openxmlformats.org/officeDocument/2006/relationships/hyperlink" Target="https://www.geodatos.net/en/cities/johnstown?country=united-states" TargetMode="External"/><Relationship Id="rId678" Type="http://schemas.openxmlformats.org/officeDocument/2006/relationships/hyperlink" Target="https://en.wikipedia.org/wiki/Walloons" TargetMode="External"/><Relationship Id="rId2359" Type="http://schemas.openxmlformats.org/officeDocument/2006/relationships/hyperlink" Target="https://en.wikipedia.org/wiki/Watervliet,_Belgium" TargetMode="External"/><Relationship Id="rId2773" Type="http://schemas.openxmlformats.org/officeDocument/2006/relationships/hyperlink" Target="https://en.wikipedia.org/wiki/List_of_U.S._places_named_after_non-U.S._places" TargetMode="External"/><Relationship Id="rId3824" Type="http://schemas.openxmlformats.org/officeDocument/2006/relationships/hyperlink" Target="https://en.wikipedia.org/wiki/List_of_U.S._places_named_after_non-U.S._places" TargetMode="External"/><Relationship Id="rId6230" Type="http://schemas.openxmlformats.org/officeDocument/2006/relationships/hyperlink" Target="https://en.wikipedia.org/wiki/Mahican" TargetMode="External"/><Relationship Id="rId745" Type="http://schemas.openxmlformats.org/officeDocument/2006/relationships/hyperlink" Target="https://en.wikipedia.org/wiki/New_Netherland" TargetMode="External"/><Relationship Id="rId1375" Type="http://schemas.openxmlformats.org/officeDocument/2006/relationships/hyperlink" Target="https://en.wikipedia.org/wiki/Inebriation" TargetMode="External"/><Relationship Id="rId2426" Type="http://schemas.openxmlformats.org/officeDocument/2006/relationships/hyperlink" Target="https://en.wikipedia.org/wiki/Chatham,_Michigan" TargetMode="External"/><Relationship Id="rId5996" Type="http://schemas.openxmlformats.org/officeDocument/2006/relationships/customXml" Target="ink/ink10.xml"/><Relationship Id="rId81" Type="http://schemas.openxmlformats.org/officeDocument/2006/relationships/hyperlink" Target="https://en.wikipedia.org/wiki/Treaty_of_St._Mary%27s_(1818)" TargetMode="External"/><Relationship Id="rId812" Type="http://schemas.openxmlformats.org/officeDocument/2006/relationships/hyperlink" Target="https://en.wikipedia.org/wiki/New_Netherland_Dutch" TargetMode="External"/><Relationship Id="rId1028" Type="http://schemas.openxmlformats.org/officeDocument/2006/relationships/hyperlink" Target="https://en.wikipedia.org/wiki/List_of_New_Netherland_placename_etymologies" TargetMode="External"/><Relationship Id="rId1442" Type="http://schemas.openxmlformats.org/officeDocument/2006/relationships/hyperlink" Target="https://en.wikipedia.org/wiki/Utrecht_(city)" TargetMode="External"/><Relationship Id="rId2840" Type="http://schemas.openxmlformats.org/officeDocument/2006/relationships/hyperlink" Target="https://en.wikipedia.org/wiki/Chantilly,_Oise" TargetMode="External"/><Relationship Id="rId4598" Type="http://schemas.openxmlformats.org/officeDocument/2006/relationships/hyperlink" Target="https://en.wikipedia.org/wiki/List_of_U.S._places_named_after_non-U.S._places" TargetMode="External"/><Relationship Id="rId5649" Type="http://schemas.openxmlformats.org/officeDocument/2006/relationships/hyperlink" Target="https://en.wikipedia.org/wiki/List_of_U.S._places_named_after_non-U.S._places" TargetMode="External"/><Relationship Id="rId7071" Type="http://schemas.openxmlformats.org/officeDocument/2006/relationships/hyperlink" Target="https://www.geodatos.net/en/cities/belmont-qld?country=australia" TargetMode="External"/><Relationship Id="rId3267" Type="http://schemas.openxmlformats.org/officeDocument/2006/relationships/hyperlink" Target="https://en.wikipedia.org/wiki/Budapest,_Georgia" TargetMode="External"/><Relationship Id="rId4665" Type="http://schemas.openxmlformats.org/officeDocument/2006/relationships/hyperlink" Target="https://en.wikipedia.org/wiki/Coalville,_Utah" TargetMode="External"/><Relationship Id="rId5716" Type="http://schemas.openxmlformats.org/officeDocument/2006/relationships/hyperlink" Target="https://en.wikipedia.org/wiki/Samaria" TargetMode="External"/><Relationship Id="rId188" Type="http://schemas.openxmlformats.org/officeDocument/2006/relationships/hyperlink" Target="https://en.wikipedia.org/wiki/Nora_Thompson_Dean" TargetMode="External"/><Relationship Id="rId3681" Type="http://schemas.openxmlformats.org/officeDocument/2006/relationships/hyperlink" Target="https://en.wikipedia.org/wiki/Buena_Vista_Township,_New_Jersey" TargetMode="External"/><Relationship Id="rId4318" Type="http://schemas.openxmlformats.org/officeDocument/2006/relationships/hyperlink" Target="https://en.wikipedia.org/wiki/Boxholm" TargetMode="External"/><Relationship Id="rId4732" Type="http://schemas.openxmlformats.org/officeDocument/2006/relationships/hyperlink" Target="https://en.wikipedia.org/wiki/Edgeley,_North_Dakota" TargetMode="External"/><Relationship Id="rId7888" Type="http://schemas.openxmlformats.org/officeDocument/2006/relationships/hyperlink" Target="https://riley.house.gov/" TargetMode="External"/><Relationship Id="rId2283" Type="http://schemas.openxmlformats.org/officeDocument/2006/relationships/hyperlink" Target="https://en.wikipedia.org/wiki/Brisbane,_California" TargetMode="External"/><Relationship Id="rId3334" Type="http://schemas.openxmlformats.org/officeDocument/2006/relationships/hyperlink" Target="https://en.wikipedia.org/wiki/Bandon,_Oregon" TargetMode="External"/><Relationship Id="rId7955" Type="http://schemas.openxmlformats.org/officeDocument/2006/relationships/hyperlink" Target="tel:+12022243121" TargetMode="External"/><Relationship Id="rId255" Type="http://schemas.openxmlformats.org/officeDocument/2006/relationships/hyperlink" Target="https://en.wikipedia.org/wiki/Catawissa,_Pennsylvania" TargetMode="External"/><Relationship Id="rId2350" Type="http://schemas.openxmlformats.org/officeDocument/2006/relationships/hyperlink" Target="https://en.wikipedia.org/wiki/List_of_U.S._places_named_after_non-U.S._places" TargetMode="External"/><Relationship Id="rId3401" Type="http://schemas.openxmlformats.org/officeDocument/2006/relationships/hyperlink" Target="https://en.wikipedia.org/wiki/Kilkenny" TargetMode="External"/><Relationship Id="rId6557" Type="http://schemas.openxmlformats.org/officeDocument/2006/relationships/hyperlink" Target="https://en.wikipedia.org/wiki/Great_Indian_Warpath" TargetMode="External"/><Relationship Id="rId6971" Type="http://schemas.openxmlformats.org/officeDocument/2006/relationships/hyperlink" Target="https://en.wikipedia.org/wiki/New_York_(state)" TargetMode="External"/><Relationship Id="rId7608" Type="http://schemas.openxmlformats.org/officeDocument/2006/relationships/hyperlink" Target="https://www.geodatos.net/en/cities/lyons?country=united-states" TargetMode="External"/><Relationship Id="rId322" Type="http://schemas.openxmlformats.org/officeDocument/2006/relationships/hyperlink" Target="https://en.wikipedia.org/wiki/Towamensing_Township,_Pennsylvania" TargetMode="External"/><Relationship Id="rId2003" Type="http://schemas.openxmlformats.org/officeDocument/2006/relationships/hyperlink" Target="https://en.wikipedia.org/wiki/Manor_of_Rensselaerswyck" TargetMode="External"/><Relationship Id="rId5159" Type="http://schemas.openxmlformats.org/officeDocument/2006/relationships/hyperlink" Target="https://en.wikipedia.org/wiki/List_of_U.S._places_named_after_non-U.S._places" TargetMode="External"/><Relationship Id="rId5573" Type="http://schemas.openxmlformats.org/officeDocument/2006/relationships/hyperlink" Target="https://en.wikipedia.org/wiki/Macedonia_(ancient_kingdom)" TargetMode="External"/><Relationship Id="rId6624" Type="http://schemas.openxmlformats.org/officeDocument/2006/relationships/hyperlink" Target="https://en.wikipedia.org/wiki/File:Chesapeake_Bay_Map_1612.tif" TargetMode="External"/><Relationship Id="rId4175" Type="http://schemas.openxmlformats.org/officeDocument/2006/relationships/hyperlink" Target="https://en.wikipedia.org/wiki/Belgrade,_Missouri" TargetMode="External"/><Relationship Id="rId5226" Type="http://schemas.openxmlformats.org/officeDocument/2006/relationships/hyperlink" Target="https://en.wikipedia.org/wiki/Wickford,_Rhode_Island" TargetMode="External"/><Relationship Id="rId1769" Type="http://schemas.openxmlformats.org/officeDocument/2006/relationships/hyperlink" Target="https://en.wikipedia.org/wiki/List_of_place_names_of_Dutch_origin_in_the_United_States" TargetMode="External"/><Relationship Id="rId3191" Type="http://schemas.openxmlformats.org/officeDocument/2006/relationships/hyperlink" Target="https://en.wikipedia.org/wiki/Stuttgart" TargetMode="External"/><Relationship Id="rId4242" Type="http://schemas.openxmlformats.org/officeDocument/2006/relationships/hyperlink" Target="https://en.wikipedia.org/wiki/Granada" TargetMode="External"/><Relationship Id="rId5640" Type="http://schemas.openxmlformats.org/officeDocument/2006/relationships/hyperlink" Target="https://en.wikipedia.org/wiki/List_of_U.S._places_named_after_non-U.S._places" TargetMode="External"/><Relationship Id="rId7398" Type="http://schemas.openxmlformats.org/officeDocument/2006/relationships/hyperlink" Target="https://www.geodatos.net/en/cities/albion-in?country=united-states" TargetMode="External"/><Relationship Id="rId1836" Type="http://schemas.openxmlformats.org/officeDocument/2006/relationships/hyperlink" Target="https://en.wikipedia.org/wiki/Bloomingdale,_New_Jersey" TargetMode="External"/><Relationship Id="rId1903" Type="http://schemas.openxmlformats.org/officeDocument/2006/relationships/hyperlink" Target="https://en.wikipedia.org/wiki/Boght_Corners,_New_York" TargetMode="External"/><Relationship Id="rId7465" Type="http://schemas.openxmlformats.org/officeDocument/2006/relationships/hyperlink" Target="https://www.geodatos.net/en/countries/bouvet-island" TargetMode="External"/><Relationship Id="rId6067" Type="http://schemas.openxmlformats.org/officeDocument/2006/relationships/hyperlink" Target="https://en.wikipedia.org/wiki/Canada" TargetMode="External"/><Relationship Id="rId6481" Type="http://schemas.openxmlformats.org/officeDocument/2006/relationships/hyperlink" Target="https://en.wikipedia.org/wiki/Lumbee_Tribe_of_North_Carolina" TargetMode="External"/><Relationship Id="rId7118" Type="http://schemas.openxmlformats.org/officeDocument/2006/relationships/hyperlink" Target="https://www.geodatos.net/en/cities/maysville?country=united-states" TargetMode="External"/><Relationship Id="rId7532" Type="http://schemas.openxmlformats.org/officeDocument/2006/relationships/hyperlink" Target="https://www.geodatos.net/en/cities/bath-me?country=united-states" TargetMode="External"/><Relationship Id="rId996" Type="http://schemas.openxmlformats.org/officeDocument/2006/relationships/hyperlink" Target="https://en.wikipedia.org/wiki/Tidal_island" TargetMode="External"/><Relationship Id="rId2677" Type="http://schemas.openxmlformats.org/officeDocument/2006/relationships/hyperlink" Target="https://en.wikipedia.org/wiki/List_of_U.S._places_named_after_non-U.S._places" TargetMode="External"/><Relationship Id="rId3728" Type="http://schemas.openxmlformats.org/officeDocument/2006/relationships/hyperlink" Target="https://en.wikipedia.org/wiki/Parral,_Ohio" TargetMode="External"/><Relationship Id="rId5083" Type="http://schemas.openxmlformats.org/officeDocument/2006/relationships/hyperlink" Target="https://en.wikipedia.org/wiki/List_of_U.S._places_named_after_non-U.S._places" TargetMode="External"/><Relationship Id="rId6134" Type="http://schemas.openxmlformats.org/officeDocument/2006/relationships/hyperlink" Target="https://en.wikipedia.org/wiki/Lenni-Lenape" TargetMode="External"/><Relationship Id="rId649" Type="http://schemas.openxmlformats.org/officeDocument/2006/relationships/hyperlink" Target="https://en.wikipedia.org/wiki/New_Netherland" TargetMode="External"/><Relationship Id="rId1279" Type="http://schemas.openxmlformats.org/officeDocument/2006/relationships/hyperlink" Target="https://en.wikipedia.org/wiki/List_of_New_Netherland_placename_etymologies" TargetMode="External"/><Relationship Id="rId5150" Type="http://schemas.openxmlformats.org/officeDocument/2006/relationships/hyperlink" Target="https://en.wikipedia.org/wiki/List_of_U.S._places_named_after_non-U.S._places" TargetMode="External"/><Relationship Id="rId6201" Type="http://schemas.openxmlformats.org/officeDocument/2006/relationships/hyperlink" Target="https://en.wikipedia.org/wiki/Onondaga_people" TargetMode="External"/><Relationship Id="rId1346" Type="http://schemas.openxmlformats.org/officeDocument/2006/relationships/hyperlink" Target="https://en.wikipedia.org/wiki/Staten_Island" TargetMode="External"/><Relationship Id="rId1693" Type="http://schemas.openxmlformats.org/officeDocument/2006/relationships/hyperlink" Target="https://en.wikipedia.org/wiki/Arrowhead" TargetMode="External"/><Relationship Id="rId2744" Type="http://schemas.openxmlformats.org/officeDocument/2006/relationships/hyperlink" Target="https://en.wikipedia.org/wiki/Viborg,_South_Dakota" TargetMode="External"/><Relationship Id="rId716" Type="http://schemas.openxmlformats.org/officeDocument/2006/relationships/hyperlink" Target="https://en.wikipedia.org/wiki/Dutch_people" TargetMode="External"/><Relationship Id="rId1760" Type="http://schemas.openxmlformats.org/officeDocument/2006/relationships/hyperlink" Target="https://en.wikipedia.org/wiki/Zwaanendael" TargetMode="External"/><Relationship Id="rId2811" Type="http://schemas.openxmlformats.org/officeDocument/2006/relationships/hyperlink" Target="https://en.wikipedia.org/wiki/Bayonne,_Nebraska" TargetMode="External"/><Relationship Id="rId5967" Type="http://schemas.openxmlformats.org/officeDocument/2006/relationships/hyperlink" Target="https://en.wikipedia.org/wiki/New_Amsterdam" TargetMode="External"/><Relationship Id="rId52" Type="http://schemas.openxmlformats.org/officeDocument/2006/relationships/hyperlink" Target="https://en.wikipedia.org/wiki/Christopher_Columbus" TargetMode="External"/><Relationship Id="rId1413" Type="http://schemas.openxmlformats.org/officeDocument/2006/relationships/hyperlink" Target="https://en.wikipedia.org/wiki/Moodna_Creek" TargetMode="External"/><Relationship Id="rId4569" Type="http://schemas.openxmlformats.org/officeDocument/2006/relationships/hyperlink" Target="https://en.wikipedia.org/wiki/Brentwood,_New_York" TargetMode="External"/><Relationship Id="rId4983" Type="http://schemas.openxmlformats.org/officeDocument/2006/relationships/hyperlink" Target="https://en.wikipedia.org/wiki/Newbury,_Berkshire" TargetMode="External"/><Relationship Id="rId3585" Type="http://schemas.openxmlformats.org/officeDocument/2006/relationships/hyperlink" Target="https://en.wikipedia.org/wiki/Spinetta_Marengo" TargetMode="External"/><Relationship Id="rId4636" Type="http://schemas.openxmlformats.org/officeDocument/2006/relationships/hyperlink" Target="https://en.wikipedia.org/wiki/Chelsea,_Massachusetts" TargetMode="External"/><Relationship Id="rId7042" Type="http://schemas.openxmlformats.org/officeDocument/2006/relationships/hyperlink" Target="mailto:jdetine@akronvillage.us" TargetMode="External"/><Relationship Id="rId2187" Type="http://schemas.openxmlformats.org/officeDocument/2006/relationships/hyperlink" Target="https://en.wikipedia.org/wiki/Timeline_of_the_Bronx" TargetMode="External"/><Relationship Id="rId3238" Type="http://schemas.openxmlformats.org/officeDocument/2006/relationships/hyperlink" Target="https://en.wikipedia.org/wiki/List_of_U.S._places_named_after_non-U.S._places" TargetMode="External"/><Relationship Id="rId3652" Type="http://schemas.openxmlformats.org/officeDocument/2006/relationships/hyperlink" Target="https://en.wikipedia.org/wiki/Tripoli,_Libya" TargetMode="External"/><Relationship Id="rId4703" Type="http://schemas.openxmlformats.org/officeDocument/2006/relationships/hyperlink" Target="https://en.wikipedia.org/wiki/Derby" TargetMode="External"/><Relationship Id="rId7859" Type="http://schemas.openxmlformats.org/officeDocument/2006/relationships/hyperlink" Target="tel:+12022243121" TargetMode="External"/><Relationship Id="rId159" Type="http://schemas.openxmlformats.org/officeDocument/2006/relationships/hyperlink" Target="https://en.wikipedia.org/wiki/Mohawk_Tribe" TargetMode="External"/><Relationship Id="rId573" Type="http://schemas.openxmlformats.org/officeDocument/2006/relationships/hyperlink" Target="https://en.wikipedia.org/wiki/History_of_Brooklyn" TargetMode="External"/><Relationship Id="rId2254" Type="http://schemas.openxmlformats.org/officeDocument/2006/relationships/hyperlink" Target="https://en.wikipedia.org/wiki/List_of_U.S._places_named_after_non-U.S._places" TargetMode="External"/><Relationship Id="rId3305" Type="http://schemas.openxmlformats.org/officeDocument/2006/relationships/hyperlink" Target="https://en.wikipedia.org/wiki/Simla,_Colorado" TargetMode="External"/><Relationship Id="rId226" Type="http://schemas.openxmlformats.org/officeDocument/2006/relationships/hyperlink" Target="https://en.wikipedia.org/wiki/Hoboken,_New_Jersey" TargetMode="External"/><Relationship Id="rId1270" Type="http://schemas.openxmlformats.org/officeDocument/2006/relationships/hyperlink" Target="https://en.wikipedia.org/wiki/List_of_New_Netherland_placename_etymologies" TargetMode="External"/><Relationship Id="rId5477" Type="http://schemas.openxmlformats.org/officeDocument/2006/relationships/hyperlink" Target="https://en.wikipedia.org/wiki/List_of_U.S._places_named_after_non-U.S._places" TargetMode="External"/><Relationship Id="rId6875" Type="http://schemas.openxmlformats.org/officeDocument/2006/relationships/hyperlink" Target="https://en.wikipedia.org/wiki/Lenape" TargetMode="External"/><Relationship Id="rId7926" Type="http://schemas.openxmlformats.org/officeDocument/2006/relationships/hyperlink" Target="tel:+12022243121" TargetMode="External"/><Relationship Id="rId640" Type="http://schemas.openxmlformats.org/officeDocument/2006/relationships/hyperlink" Target="https://en.wikipedia.org/wiki/Kieft%27s_War" TargetMode="External"/><Relationship Id="rId2321" Type="http://schemas.openxmlformats.org/officeDocument/2006/relationships/hyperlink" Target="https://en.wikipedia.org/wiki/List_of_U.S._places_named_after_non-U.S._places" TargetMode="External"/><Relationship Id="rId4079" Type="http://schemas.openxmlformats.org/officeDocument/2006/relationships/hyperlink" Target="https://en.wikipedia.org/wiki/Radom,_Illinois" TargetMode="External"/><Relationship Id="rId6528" Type="http://schemas.openxmlformats.org/officeDocument/2006/relationships/hyperlink" Target="https://en.wikipedia.org/wiki/Seneca_tribe" TargetMode="External"/><Relationship Id="rId6942" Type="http://schemas.openxmlformats.org/officeDocument/2006/relationships/hyperlink" Target="https://en.wikipedia.org/wiki/Mohawk_language" TargetMode="External"/><Relationship Id="rId4493" Type="http://schemas.openxmlformats.org/officeDocument/2006/relationships/hyperlink" Target="https://en.wikipedia.org/wiki/Aston,_Oxfordshire" TargetMode="External"/><Relationship Id="rId5544" Type="http://schemas.openxmlformats.org/officeDocument/2006/relationships/hyperlink" Target="https://en.wikipedia.org/wiki/List_of_U.S._places_named_after_non-U.S._places" TargetMode="External"/><Relationship Id="rId3095" Type="http://schemas.openxmlformats.org/officeDocument/2006/relationships/hyperlink" Target="https://en.wikipedia.org/wiki/Battle_of_Hohenlinden" TargetMode="External"/><Relationship Id="rId4146" Type="http://schemas.openxmlformats.org/officeDocument/2006/relationships/hyperlink" Target="https://en.wikipedia.org/wiki/Moscow,_Texas" TargetMode="External"/><Relationship Id="rId4560" Type="http://schemas.openxmlformats.org/officeDocument/2006/relationships/hyperlink" Target="https://en.wikipedia.org/wiki/Brampton,_Michigan" TargetMode="External"/><Relationship Id="rId5611" Type="http://schemas.openxmlformats.org/officeDocument/2006/relationships/hyperlink" Target="https://en.wikipedia.org/wiki/Damascus" TargetMode="External"/><Relationship Id="rId1807" Type="http://schemas.openxmlformats.org/officeDocument/2006/relationships/hyperlink" Target="https://en.wikipedia.org/wiki/Holland_Township,_Kandiyohi_County,_Minnesota" TargetMode="External"/><Relationship Id="rId3162" Type="http://schemas.openxmlformats.org/officeDocument/2006/relationships/hyperlink" Target="https://en.wikipedia.org/wiki/List_of_U.S._places_named_after_non-U.S._places" TargetMode="External"/><Relationship Id="rId4213" Type="http://schemas.openxmlformats.org/officeDocument/2006/relationships/hyperlink" Target="https://en.wikipedia.org/wiki/Alhambra" TargetMode="External"/><Relationship Id="rId7369" Type="http://schemas.openxmlformats.org/officeDocument/2006/relationships/hyperlink" Target="https://www.geodatos.net/en/cities/syracuse-ut?country=united-states" TargetMode="External"/><Relationship Id="rId7783" Type="http://schemas.openxmlformats.org/officeDocument/2006/relationships/hyperlink" Target="https://tenney.house.gov/" TargetMode="External"/><Relationship Id="rId6385" Type="http://schemas.openxmlformats.org/officeDocument/2006/relationships/hyperlink" Target="https://en.wikipedia.org/wiki/Treaty_of_Easton" TargetMode="External"/><Relationship Id="rId7436" Type="http://schemas.openxmlformats.org/officeDocument/2006/relationships/hyperlink" Target="https://www.geodatos.net/en/cities/jamaica-mic?country=mexico" TargetMode="External"/><Relationship Id="rId150" Type="http://schemas.openxmlformats.org/officeDocument/2006/relationships/hyperlink" Target="https://en.wikipedia.org/wiki/Dutch_Republic" TargetMode="External"/><Relationship Id="rId3979" Type="http://schemas.openxmlformats.org/officeDocument/2006/relationships/hyperlink" Target="https://en.wikipedia.org/wiki/Stavanger_(city)" TargetMode="External"/><Relationship Id="rId6038" Type="http://schemas.openxmlformats.org/officeDocument/2006/relationships/hyperlink" Target="https://en.wikipedia.org/wiki/File:Map_of_New_York_Economic_Regions.svg" TargetMode="External"/><Relationship Id="rId6452" Type="http://schemas.openxmlformats.org/officeDocument/2006/relationships/hyperlink" Target="https://en.wikipedia.org/w/index.php?title=Notoweega_Nation&amp;action=edit&amp;redlink=1" TargetMode="External"/><Relationship Id="rId7850" Type="http://schemas.openxmlformats.org/officeDocument/2006/relationships/hyperlink" Target="https://stefanik.house.gov/" TargetMode="External"/><Relationship Id="rId2995" Type="http://schemas.openxmlformats.org/officeDocument/2006/relationships/hyperlink" Target="https://en.wikipedia.org/wiki/Berlin,_Vermont" TargetMode="External"/><Relationship Id="rId5054" Type="http://schemas.openxmlformats.org/officeDocument/2006/relationships/hyperlink" Target="https://en.wikipedia.org/wiki/Ridley,_Cheshire" TargetMode="External"/><Relationship Id="rId6105" Type="http://schemas.openxmlformats.org/officeDocument/2006/relationships/hyperlink" Target="https://en.wikipedia.org/wiki/Mohegans" TargetMode="External"/><Relationship Id="rId7503" Type="http://schemas.openxmlformats.org/officeDocument/2006/relationships/hyperlink" Target="https://www.geodatos.net/en/cities/schengen?country=luxembourg" TargetMode="External"/><Relationship Id="rId967" Type="http://schemas.openxmlformats.org/officeDocument/2006/relationships/hyperlink" Target="https://en.wikipedia.org/wiki/House_of_Orange-Nassau" TargetMode="External"/><Relationship Id="rId1597" Type="http://schemas.openxmlformats.org/officeDocument/2006/relationships/hyperlink" Target="https://en.wikipedia.org/wiki/Secaucus,_New_Jersey" TargetMode="External"/><Relationship Id="rId2648" Type="http://schemas.openxmlformats.org/officeDocument/2006/relationships/hyperlink" Target="https://en.wikipedia.org/wiki/List_of_U.S._places_named_after_non-U.S._places" TargetMode="External"/><Relationship Id="rId1664" Type="http://schemas.openxmlformats.org/officeDocument/2006/relationships/hyperlink" Target="https://en.wikipedia.org/wiki/Connecticut_River" TargetMode="External"/><Relationship Id="rId2715" Type="http://schemas.openxmlformats.org/officeDocument/2006/relationships/hyperlink" Target="https://en.wikipedia.org/wiki/Veseli,_Minnesota" TargetMode="External"/><Relationship Id="rId4070" Type="http://schemas.openxmlformats.org/officeDocument/2006/relationships/hyperlink" Target="https://en.wikipedia.org/wiki/Opole" TargetMode="External"/><Relationship Id="rId5121" Type="http://schemas.openxmlformats.org/officeDocument/2006/relationships/hyperlink" Target="https://en.wikipedia.org/wiki/Southwark" TargetMode="External"/><Relationship Id="rId1317" Type="http://schemas.openxmlformats.org/officeDocument/2006/relationships/hyperlink" Target="https://en.wikipedia.org/wiki/List_of_New_Netherland_placename_etymologies" TargetMode="External"/><Relationship Id="rId1731" Type="http://schemas.openxmlformats.org/officeDocument/2006/relationships/hyperlink" Target="https://en.wikipedia.org/wiki/William_the_Silent" TargetMode="External"/><Relationship Id="rId4887" Type="http://schemas.openxmlformats.org/officeDocument/2006/relationships/hyperlink" Target="https://en.wikipedia.org/wiki/Leamington_Spa" TargetMode="External"/><Relationship Id="rId7293" Type="http://schemas.openxmlformats.org/officeDocument/2006/relationships/hyperlink" Target="https://www.geodatos.net/en/cities/genet?country=ethiopia" TargetMode="External"/><Relationship Id="rId23" Type="http://schemas.openxmlformats.org/officeDocument/2006/relationships/hyperlink" Target="https://en.wikipedia.org/wiki/South_America" TargetMode="External"/><Relationship Id="rId3489" Type="http://schemas.openxmlformats.org/officeDocument/2006/relationships/hyperlink" Target="https://en.wikipedia.org/wiki/Genoa" TargetMode="External"/><Relationship Id="rId7360" Type="http://schemas.openxmlformats.org/officeDocument/2006/relationships/hyperlink" Target="https://www.geodatos.net/en/cities/utica-oh?country=united-states" TargetMode="External"/><Relationship Id="rId3556" Type="http://schemas.openxmlformats.org/officeDocument/2006/relationships/hyperlink" Target="https://en.wikipedia.org/wiki/Parma,_Ohio" TargetMode="External"/><Relationship Id="rId4954" Type="http://schemas.openxmlformats.org/officeDocument/2006/relationships/hyperlink" Target="https://en.wikipedia.org/wiki/Matfield" TargetMode="External"/><Relationship Id="rId7013" Type="http://schemas.openxmlformats.org/officeDocument/2006/relationships/hyperlink" Target="https://en.wikipedia.org/wiki/New_York_(state)" TargetMode="External"/><Relationship Id="rId477" Type="http://schemas.openxmlformats.org/officeDocument/2006/relationships/hyperlink" Target="https://en.wikipedia.org/wiki/Dutch_Golden_Age" TargetMode="External"/><Relationship Id="rId2158" Type="http://schemas.openxmlformats.org/officeDocument/2006/relationships/hyperlink" Target="https://en.wikipedia.org/wiki/New_Netherland" TargetMode="External"/><Relationship Id="rId3209" Type="http://schemas.openxmlformats.org/officeDocument/2006/relationships/hyperlink" Target="https://en.wikipedia.org/wiki/Welda" TargetMode="External"/><Relationship Id="rId3970" Type="http://schemas.openxmlformats.org/officeDocument/2006/relationships/hyperlink" Target="https://en.wikipedia.org/wiki/Sandnes_(town)" TargetMode="External"/><Relationship Id="rId4607" Type="http://schemas.openxmlformats.org/officeDocument/2006/relationships/hyperlink" Target="https://en.wikipedia.org/wiki/Metropolitan_Borough_of_Bury" TargetMode="External"/><Relationship Id="rId891" Type="http://schemas.openxmlformats.org/officeDocument/2006/relationships/hyperlink" Target="https://en.wikipedia.org/wiki/Manhattan" TargetMode="External"/><Relationship Id="rId2572" Type="http://schemas.openxmlformats.org/officeDocument/2006/relationships/hyperlink" Target="https://en.wikipedia.org/wiki/Warwick,_Ontario" TargetMode="External"/><Relationship Id="rId3623" Type="http://schemas.openxmlformats.org/officeDocument/2006/relationships/hyperlink" Target="https://en.wikipedia.org/wiki/List_of_U.S._places_named_after_non-U.S._places" TargetMode="External"/><Relationship Id="rId6779" Type="http://schemas.openxmlformats.org/officeDocument/2006/relationships/hyperlink" Target="https://en.wikipedia.org/wiki/Ottawa_Tribe_of_Oklahoma" TargetMode="External"/><Relationship Id="rId544" Type="http://schemas.openxmlformats.org/officeDocument/2006/relationships/hyperlink" Target="https://en.wikipedia.org/wiki/New_Sweden" TargetMode="External"/><Relationship Id="rId1174" Type="http://schemas.openxmlformats.org/officeDocument/2006/relationships/hyperlink" Target="https://en.wikipedia.org/wiki/Constable_Hook" TargetMode="External"/><Relationship Id="rId2225" Type="http://schemas.openxmlformats.org/officeDocument/2006/relationships/hyperlink" Target="https://en.wikipedia.org/wiki/Nanticoke_Lenni-Lenape_Tribal_Nation" TargetMode="External"/><Relationship Id="rId6846" Type="http://schemas.openxmlformats.org/officeDocument/2006/relationships/hyperlink" Target="https://en.wikipedia.org/wiki/Norfolk_County,_Ontario" TargetMode="External"/><Relationship Id="rId611" Type="http://schemas.openxmlformats.org/officeDocument/2006/relationships/hyperlink" Target="https://en.wikipedia.org/wiki/Wappinger" TargetMode="External"/><Relationship Id="rId1241" Type="http://schemas.openxmlformats.org/officeDocument/2006/relationships/hyperlink" Target="https://en.wikipedia.org/wiki/List_of_New_Netherland_placename_etymologies" TargetMode="External"/><Relationship Id="rId4397" Type="http://schemas.openxmlformats.org/officeDocument/2006/relationships/hyperlink" Target="https://en.wikipedia.org/wiki/Hallau" TargetMode="External"/><Relationship Id="rId5448" Type="http://schemas.openxmlformats.org/officeDocument/2006/relationships/hyperlink" Target="https://en.wikipedia.org/wiki/Muirkirk" TargetMode="External"/><Relationship Id="rId6913" Type="http://schemas.openxmlformats.org/officeDocument/2006/relationships/hyperlink" Target="https://en.wikipedia.org/wiki/Brandon_Montour" TargetMode="External"/><Relationship Id="rId4464" Type="http://schemas.openxmlformats.org/officeDocument/2006/relationships/hyperlink" Target="https://en.wikipedia.org/wiki/List_of_U.S._places_named_after_non-U.S._places" TargetMode="External"/><Relationship Id="rId5515" Type="http://schemas.openxmlformats.org/officeDocument/2006/relationships/hyperlink" Target="https://en.wikipedia.org/wiki/List_of_U.S._places_named_after_non-U.S._places" TargetMode="External"/><Relationship Id="rId3066" Type="http://schemas.openxmlformats.org/officeDocument/2006/relationships/hyperlink" Target="https://en.wikipedia.org/wiki/List_of_U.S._places_named_after_non-U.S._places" TargetMode="External"/><Relationship Id="rId3480" Type="http://schemas.openxmlformats.org/officeDocument/2006/relationships/hyperlink" Target="https://en.wikipedia.org/wiki/Como,_Missouri" TargetMode="External"/><Relationship Id="rId4117" Type="http://schemas.openxmlformats.org/officeDocument/2006/relationships/hyperlink" Target="https://en.wikipedia.org/wiki/Lisbon,_Waukesha_County,_Wisconsin" TargetMode="External"/><Relationship Id="rId4531" Type="http://schemas.openxmlformats.org/officeDocument/2006/relationships/hyperlink" Target="https://en.wikipedia.org/wiki/Billericay" TargetMode="External"/><Relationship Id="rId7687" Type="http://schemas.openxmlformats.org/officeDocument/2006/relationships/hyperlink" Target="https://www.famousfix.com/list/rhinebeck-new-york" TargetMode="External"/><Relationship Id="rId2082" Type="http://schemas.openxmlformats.org/officeDocument/2006/relationships/hyperlink" Target="https://en.wikipedia.org/wiki/Swartekill,_New_York" TargetMode="External"/><Relationship Id="rId3133" Type="http://schemas.openxmlformats.org/officeDocument/2006/relationships/hyperlink" Target="https://en.wikipedia.org/wiki/Marne,_Michigan" TargetMode="External"/><Relationship Id="rId6289" Type="http://schemas.openxmlformats.org/officeDocument/2006/relationships/hyperlink" Target="https://en.wikipedia.org/wiki/Shinnecock_people" TargetMode="External"/><Relationship Id="rId7754" Type="http://schemas.openxmlformats.org/officeDocument/2006/relationships/hyperlink" Target="https://ritchietorres.house.gov/" TargetMode="External"/><Relationship Id="rId2899" Type="http://schemas.openxmlformats.org/officeDocument/2006/relationships/hyperlink" Target="https://en.wikipedia.org/wiki/Orl%C3%A9ans" TargetMode="External"/><Relationship Id="rId3200" Type="http://schemas.openxmlformats.org/officeDocument/2006/relationships/hyperlink" Target="https://en.wikipedia.org/wiki/List_of_U.S._places_named_after_non-U.S._places" TargetMode="External"/><Relationship Id="rId6356" Type="http://schemas.openxmlformats.org/officeDocument/2006/relationships/hyperlink" Target="https://en.wikipedia.org/wiki/Pennsylvania" TargetMode="External"/><Relationship Id="rId6770" Type="http://schemas.openxmlformats.org/officeDocument/2006/relationships/hyperlink" Target="https://en.wikipedia.org/wiki/White_Earth_Band" TargetMode="External"/><Relationship Id="rId7407" Type="http://schemas.openxmlformats.org/officeDocument/2006/relationships/hyperlink" Target="https://www.geodatos.net/en/cities/oswego-ks?country=united-states" TargetMode="External"/><Relationship Id="rId7821" Type="http://schemas.openxmlformats.org/officeDocument/2006/relationships/hyperlink" Target="tel:+12022251904" TargetMode="External"/><Relationship Id="rId121" Type="http://schemas.openxmlformats.org/officeDocument/2006/relationships/hyperlink" Target="https://en.wikipedia.org/wiki/Delaware" TargetMode="External"/><Relationship Id="rId2966" Type="http://schemas.openxmlformats.org/officeDocument/2006/relationships/hyperlink" Target="https://en.wikipedia.org/wiki/List_of_U.S._places_named_after_non-U.S._places" TargetMode="External"/><Relationship Id="rId5372" Type="http://schemas.openxmlformats.org/officeDocument/2006/relationships/hyperlink" Target="https://en.wikipedia.org/wiki/Elgin,_Minnesota" TargetMode="External"/><Relationship Id="rId6009" Type="http://schemas.openxmlformats.org/officeDocument/2006/relationships/image" Target="media/image52.png"/><Relationship Id="rId6423" Type="http://schemas.openxmlformats.org/officeDocument/2006/relationships/hyperlink" Target="https://en.wikipedia.org/wiki/Unrecognized_tribes" TargetMode="External"/><Relationship Id="rId938" Type="http://schemas.openxmlformats.org/officeDocument/2006/relationships/hyperlink" Target="https://en.wikipedia.org/wiki/Tappan_(Native_Americans)" TargetMode="External"/><Relationship Id="rId1568" Type="http://schemas.openxmlformats.org/officeDocument/2006/relationships/hyperlink" Target="https://en.wikipedia.org/wiki/List_of_New_Netherland_placename_etymologies" TargetMode="External"/><Relationship Id="rId2619" Type="http://schemas.openxmlformats.org/officeDocument/2006/relationships/hyperlink" Target="https://en.wikipedia.org/wiki/Havana,_Illinois" TargetMode="External"/><Relationship Id="rId5025" Type="http://schemas.openxmlformats.org/officeDocument/2006/relationships/hyperlink" Target="https://en.wikipedia.org/wiki/Plaistow,_New_Hampshire" TargetMode="External"/><Relationship Id="rId1635" Type="http://schemas.openxmlformats.org/officeDocument/2006/relationships/hyperlink" Target="https://en.wikipedia.org/wiki/Sutphin" TargetMode="External"/><Relationship Id="rId1982" Type="http://schemas.openxmlformats.org/officeDocument/2006/relationships/hyperlink" Target="https://en.wikipedia.org/wiki/Kaaterskill_Falls" TargetMode="External"/><Relationship Id="rId4041" Type="http://schemas.openxmlformats.org/officeDocument/2006/relationships/hyperlink" Target="https://en.wikipedia.org/wiki/Peru_Township,_Morrow_County,_Ohio" TargetMode="External"/><Relationship Id="rId7197" Type="http://schemas.openxmlformats.org/officeDocument/2006/relationships/hyperlink" Target="https://www.geodatos.net/en/cities/elizabethtown-ny?country=united-states" TargetMode="External"/><Relationship Id="rId7264" Type="http://schemas.openxmlformats.org/officeDocument/2006/relationships/hyperlink" Target="https://www.geodatos.net/en/cities/watertown-fl?country=united-states" TargetMode="External"/><Relationship Id="rId1702" Type="http://schemas.openxmlformats.org/officeDocument/2006/relationships/hyperlink" Target="https://en.wikipedia.org/wiki/Wappani" TargetMode="External"/><Relationship Id="rId4858" Type="http://schemas.openxmlformats.org/officeDocument/2006/relationships/hyperlink" Target="https://en.wikipedia.org/wiki/List_of_U.S._places_named_after_non-U.S._places" TargetMode="External"/><Relationship Id="rId3874" Type="http://schemas.openxmlformats.org/officeDocument/2006/relationships/hyperlink" Target="https://en.wikipedia.org/wiki/Oostburg,_Wisconsin" TargetMode="External"/><Relationship Id="rId4925" Type="http://schemas.openxmlformats.org/officeDocument/2006/relationships/hyperlink" Target="https://en.wikipedia.org/wiki/List_of_U.S._places_named_after_non-U.S._places" TargetMode="External"/><Relationship Id="rId6280" Type="http://schemas.openxmlformats.org/officeDocument/2006/relationships/hyperlink" Target="https://en.wikipedia.org/wiki/Quinnipiac" TargetMode="External"/><Relationship Id="rId7331" Type="http://schemas.openxmlformats.org/officeDocument/2006/relationships/hyperlink" Target="https://www.geodatos.net/en/cities/minneola-ks?country=united-states" TargetMode="External"/><Relationship Id="rId795" Type="http://schemas.openxmlformats.org/officeDocument/2006/relationships/hyperlink" Target="https://en.wikipedia.org/wiki/Prince-Bishop_of_M%C3%BCnster" TargetMode="External"/><Relationship Id="rId2476" Type="http://schemas.openxmlformats.org/officeDocument/2006/relationships/hyperlink" Target="https://en.wikipedia.org/wiki/List_of_U.S._places_named_after_non-U.S._places" TargetMode="External"/><Relationship Id="rId2890" Type="http://schemas.openxmlformats.org/officeDocument/2006/relationships/hyperlink" Target="https://en.wikipedia.org/wiki/Siege_of_Metz_(1870)" TargetMode="External"/><Relationship Id="rId3527" Type="http://schemas.openxmlformats.org/officeDocument/2006/relationships/hyperlink" Target="https://en.wikipedia.org/wiki/Milan,_Ohio" TargetMode="External"/><Relationship Id="rId3941" Type="http://schemas.openxmlformats.org/officeDocument/2006/relationships/hyperlink" Target="https://en.wikipedia.org/wiki/List_of_U.S._places_named_after_non-U.S._places" TargetMode="External"/><Relationship Id="rId448" Type="http://schemas.openxmlformats.org/officeDocument/2006/relationships/hyperlink" Target="https://en.wikipedia.org/wiki/File:New_Netherland_%27NOVI_BELGII_NOVAEQUE_ANGLIAE_NEC_NON_PARTIS_VIRGINIAE_TABULA%27.jpg" TargetMode="External"/><Relationship Id="rId862" Type="http://schemas.openxmlformats.org/officeDocument/2006/relationships/hyperlink" Target="https://en.wikipedia.org/wiki/Nassau_County,_New_York" TargetMode="External"/><Relationship Id="rId1078" Type="http://schemas.openxmlformats.org/officeDocument/2006/relationships/hyperlink" Target="https://en.wikipedia.org/wiki/Netherlands" TargetMode="External"/><Relationship Id="rId1492" Type="http://schemas.openxmlformats.org/officeDocument/2006/relationships/hyperlink" Target="https://en.wikipedia.org/wiki/Michael_Reyniersz_Pauw" TargetMode="External"/><Relationship Id="rId2129" Type="http://schemas.openxmlformats.org/officeDocument/2006/relationships/hyperlink" Target="https://en.wikipedia.org/wiki/Harlingen,_Texas" TargetMode="External"/><Relationship Id="rId2543" Type="http://schemas.openxmlformats.org/officeDocument/2006/relationships/hyperlink" Target="https://en.wikipedia.org/wiki/Sherbrooke" TargetMode="External"/><Relationship Id="rId5699" Type="http://schemas.openxmlformats.org/officeDocument/2006/relationships/hyperlink" Target="https://en.wikipedia.org/wiki/Mosul" TargetMode="External"/><Relationship Id="rId6000" Type="http://schemas.openxmlformats.org/officeDocument/2006/relationships/customXml" Target="ink/ink12.xml"/><Relationship Id="rId515" Type="http://schemas.openxmlformats.org/officeDocument/2006/relationships/hyperlink" Target="https://en.wikipedia.org/wiki/New_Netherland" TargetMode="External"/><Relationship Id="rId1145" Type="http://schemas.openxmlformats.org/officeDocument/2006/relationships/hyperlink" Target="https://en.wikipedia.org/wiki/Manhattan" TargetMode="External"/><Relationship Id="rId5766" Type="http://schemas.openxmlformats.org/officeDocument/2006/relationships/hyperlink" Target="https://en.wikipedia.org/wiki/Troy,_Illinois" TargetMode="External"/><Relationship Id="rId1212" Type="http://schemas.openxmlformats.org/officeDocument/2006/relationships/hyperlink" Target="https://en.wikipedia.org/wiki/Paramus,_New_Jersey" TargetMode="External"/><Relationship Id="rId2610" Type="http://schemas.openxmlformats.org/officeDocument/2006/relationships/hyperlink" Target="https://en.wikipedia.org/wiki/List_of_U.S._places_named_after_non-U.S._places" TargetMode="External"/><Relationship Id="rId4368" Type="http://schemas.openxmlformats.org/officeDocument/2006/relationships/hyperlink" Target="https://en.wikipedia.org/wiki/Sweden" TargetMode="External"/><Relationship Id="rId5419" Type="http://schemas.openxmlformats.org/officeDocument/2006/relationships/hyperlink" Target="https://en.wikipedia.org/wiki/Lanark" TargetMode="External"/><Relationship Id="rId6817" Type="http://schemas.openxmlformats.org/officeDocument/2006/relationships/hyperlink" Target="https://geohack.toolforge.org/geohack.php?pagename=Six_Nations_of_the_Grand_River&amp;params=43_03_04_N_80_07_21_W_scale:250000_type:city(12848)_region:CA-ON" TargetMode="External"/><Relationship Id="rId4782" Type="http://schemas.openxmlformats.org/officeDocument/2006/relationships/hyperlink" Target="https://en.wikipedia.org/wiki/Great_Wilbraham" TargetMode="External"/><Relationship Id="rId3037" Type="http://schemas.openxmlformats.org/officeDocument/2006/relationships/hyperlink" Target="https://de.wikipedia.org/wiki/Dolberg_(Ahlen)" TargetMode="External"/><Relationship Id="rId3384" Type="http://schemas.openxmlformats.org/officeDocument/2006/relationships/hyperlink" Target="https://en.wikipedia.org/wiki/Duncannon" TargetMode="External"/><Relationship Id="rId4435" Type="http://schemas.openxmlformats.org/officeDocument/2006/relationships/hyperlink" Target="https://en.wikipedia.org/wiki/List_of_U.S._places_named_after_non-U.S._places" TargetMode="External"/><Relationship Id="rId3451" Type="http://schemas.openxmlformats.org/officeDocument/2006/relationships/hyperlink" Target="https://en.wikipedia.org/wiki/County_Wexford" TargetMode="External"/><Relationship Id="rId4502" Type="http://schemas.openxmlformats.org/officeDocument/2006/relationships/hyperlink" Target="https://en.wikipedia.org/wiki/Barton,_Maryland" TargetMode="External"/><Relationship Id="rId7658" Type="http://schemas.openxmlformats.org/officeDocument/2006/relationships/hyperlink" Target="https://www.famousfix.com/topic/swastika-new-york" TargetMode="External"/><Relationship Id="rId372" Type="http://schemas.openxmlformats.org/officeDocument/2006/relationships/hyperlink" Target="https://en.wikipedia.org/wiki/Pleasant_Hill_Lake" TargetMode="External"/><Relationship Id="rId2053" Type="http://schemas.openxmlformats.org/officeDocument/2006/relationships/hyperlink" Target="https://en.wikipedia.org/wiki/Rhinebeck_(village),_New_York" TargetMode="External"/><Relationship Id="rId3104" Type="http://schemas.openxmlformats.org/officeDocument/2006/relationships/hyperlink" Target="https://en.wikipedia.org/wiki/Kiel,_Wisconsin" TargetMode="External"/><Relationship Id="rId6674" Type="http://schemas.openxmlformats.org/officeDocument/2006/relationships/hyperlink" Target="https://en.wikipedia.org/wiki/Salisbury,_Maryland" TargetMode="External"/><Relationship Id="rId7725" Type="http://schemas.openxmlformats.org/officeDocument/2006/relationships/hyperlink" Target="tel:+12022243121" TargetMode="External"/><Relationship Id="rId2120" Type="http://schemas.openxmlformats.org/officeDocument/2006/relationships/hyperlink" Target="https://en.wikipedia.org/wiki/Bushkill,_Pennsylvania" TargetMode="External"/><Relationship Id="rId5276" Type="http://schemas.openxmlformats.org/officeDocument/2006/relationships/hyperlink" Target="https://en.wikipedia.org/wiki/Belfast,_Maine" TargetMode="External"/><Relationship Id="rId5690" Type="http://schemas.openxmlformats.org/officeDocument/2006/relationships/hyperlink" Target="https://en.wikipedia.org/wiki/Mycenae" TargetMode="External"/><Relationship Id="rId6327" Type="http://schemas.openxmlformats.org/officeDocument/2006/relationships/hyperlink" Target="https://en.wikipedia.org/wiki/Anadarko,_Oklahoma" TargetMode="External"/><Relationship Id="rId6741" Type="http://schemas.openxmlformats.org/officeDocument/2006/relationships/hyperlink" Target="https://en.wikipedia.org/wiki/Grand_Traverse_Band_of_Ottawa_and_Chippewa_Indians" TargetMode="External"/><Relationship Id="rId4292" Type="http://schemas.openxmlformats.org/officeDocument/2006/relationships/hyperlink" Target="https://en.wikipedia.org/wiki/Valencia_West,_Arizona" TargetMode="External"/><Relationship Id="rId5343" Type="http://schemas.openxmlformats.org/officeDocument/2006/relationships/hyperlink" Target="https://en.wikipedia.org/wiki/Scotland" TargetMode="External"/><Relationship Id="rId1886" Type="http://schemas.openxmlformats.org/officeDocument/2006/relationships/hyperlink" Target="https://en.wikipedia.org/wiki/Batten_Kill" TargetMode="External"/><Relationship Id="rId2937" Type="http://schemas.openxmlformats.org/officeDocument/2006/relationships/hyperlink" Target="https://en.wikipedia.org/wiki/Toulon,_Kansas" TargetMode="External"/><Relationship Id="rId909" Type="http://schemas.openxmlformats.org/officeDocument/2006/relationships/hyperlink" Target="https://en.wikipedia.org/wiki/Cape_Cod" TargetMode="External"/><Relationship Id="rId1539" Type="http://schemas.openxmlformats.org/officeDocument/2006/relationships/hyperlink" Target="https://en.wikipedia.org/wiki/List_of_New_Netherland_placename_etymologies" TargetMode="External"/><Relationship Id="rId1953" Type="http://schemas.openxmlformats.org/officeDocument/2006/relationships/hyperlink" Target="https://en.wikipedia.org/wiki/Fishkill,_New_York" TargetMode="External"/><Relationship Id="rId5410" Type="http://schemas.openxmlformats.org/officeDocument/2006/relationships/hyperlink" Target="https://en.wikipedia.org/wiki/Kilsyth" TargetMode="External"/><Relationship Id="rId7168" Type="http://schemas.openxmlformats.org/officeDocument/2006/relationships/hyperlink" Target="https://www.geodatos.net/en/cities/courtland-al?country=united-states" TargetMode="External"/><Relationship Id="rId1606" Type="http://schemas.openxmlformats.org/officeDocument/2006/relationships/hyperlink" Target="https://en.wikipedia.org/wiki/Intrusion" TargetMode="External"/><Relationship Id="rId4012" Type="http://schemas.openxmlformats.org/officeDocument/2006/relationships/hyperlink" Target="https://en.wikipedia.org/wiki/Portobelo,_Col%C3%B3n" TargetMode="External"/><Relationship Id="rId7582" Type="http://schemas.openxmlformats.org/officeDocument/2006/relationships/hyperlink" Target="https://www.geodatos.net/en/cities/kingston-tas?country=australia" TargetMode="External"/><Relationship Id="rId3778" Type="http://schemas.openxmlformats.org/officeDocument/2006/relationships/hyperlink" Target="https://en.wikipedia.org/wiki/List_of_U.S._places_named_after_non-U.S._places" TargetMode="External"/><Relationship Id="rId4829" Type="http://schemas.openxmlformats.org/officeDocument/2006/relationships/hyperlink" Target="https://en.wikipedia.org/wiki/Haworth,_New_Jersey" TargetMode="External"/><Relationship Id="rId6184" Type="http://schemas.openxmlformats.org/officeDocument/2006/relationships/hyperlink" Target="https://en.wikipedia.org/wiki/Honniasont" TargetMode="External"/><Relationship Id="rId7235" Type="http://schemas.openxmlformats.org/officeDocument/2006/relationships/hyperlink" Target="https://www.geodatos.net/en/cities/cresskill?country=united-states" TargetMode="External"/><Relationship Id="rId699" Type="http://schemas.openxmlformats.org/officeDocument/2006/relationships/hyperlink" Target="https://en.wikipedia.org/wiki/Delaware" TargetMode="External"/><Relationship Id="rId2794" Type="http://schemas.openxmlformats.org/officeDocument/2006/relationships/hyperlink" Target="https://en.wikipedia.org/wiki/Toivola,_Michigan" TargetMode="External"/><Relationship Id="rId3845" Type="http://schemas.openxmlformats.org/officeDocument/2006/relationships/hyperlink" Target="https://en.wikipedia.org/wiki/Hague,_North_Dakota" TargetMode="External"/><Relationship Id="rId6251" Type="http://schemas.openxmlformats.org/officeDocument/2006/relationships/hyperlink" Target="https://en.wikipedia.org/wiki/Narragansett_people" TargetMode="External"/><Relationship Id="rId7302" Type="http://schemas.openxmlformats.org/officeDocument/2006/relationships/hyperlink" Target="https://www.geodatos.net/en/cities/waynesville-mo?country=united-states" TargetMode="External"/><Relationship Id="rId766" Type="http://schemas.openxmlformats.org/officeDocument/2006/relationships/hyperlink" Target="https://en.wikipedia.org/wiki/Native_Americans_in_the_United_States" TargetMode="External"/><Relationship Id="rId1396" Type="http://schemas.openxmlformats.org/officeDocument/2006/relationships/hyperlink" Target="https://en.wikipedia.org/wiki/New_Barbadoes_Neck" TargetMode="External"/><Relationship Id="rId2447" Type="http://schemas.openxmlformats.org/officeDocument/2006/relationships/hyperlink" Target="https://en.wikipedia.org/wiki/Cambridge,_Ontario" TargetMode="External"/><Relationship Id="rId419" Type="http://schemas.openxmlformats.org/officeDocument/2006/relationships/hyperlink" Target="https://en.wikipedia.org/wiki/Daylight_saving_time" TargetMode="External"/><Relationship Id="rId1049" Type="http://schemas.openxmlformats.org/officeDocument/2006/relationships/hyperlink" Target="https://en.wikipedia.org/wiki/Fort_Orange" TargetMode="External"/><Relationship Id="rId2861" Type="http://schemas.openxmlformats.org/officeDocument/2006/relationships/hyperlink" Target="https://en.wikipedia.org/wiki/Grenoble" TargetMode="External"/><Relationship Id="rId3912" Type="http://schemas.openxmlformats.org/officeDocument/2006/relationships/hyperlink" Target="https://en.wikipedia.org/wiki/Bergen_(city)" TargetMode="External"/><Relationship Id="rId833" Type="http://schemas.openxmlformats.org/officeDocument/2006/relationships/hyperlink" Target="https://en.wikipedia.org/wiki/New_Netherland" TargetMode="External"/><Relationship Id="rId1116" Type="http://schemas.openxmlformats.org/officeDocument/2006/relationships/hyperlink" Target="https://en.wikipedia.org/wiki/Netherlands" TargetMode="External"/><Relationship Id="rId1463" Type="http://schemas.openxmlformats.org/officeDocument/2006/relationships/hyperlink" Target="https://en.wikipedia.org/wiki/List_of_New_Netherland_placename_etymologies" TargetMode="External"/><Relationship Id="rId2514" Type="http://schemas.openxmlformats.org/officeDocument/2006/relationships/hyperlink" Target="https://en.wikipedia.org/wiki/Orillia" TargetMode="External"/><Relationship Id="rId7092" Type="http://schemas.openxmlformats.org/officeDocument/2006/relationships/hyperlink" Target="https://www.geodatos.net/en/cities/little-valley?country=united-states" TargetMode="External"/><Relationship Id="rId900" Type="http://schemas.openxmlformats.org/officeDocument/2006/relationships/hyperlink" Target="https://en.wikipedia.org/wiki/Kinderhook_(town),_New_York" TargetMode="External"/><Relationship Id="rId1530" Type="http://schemas.openxmlformats.org/officeDocument/2006/relationships/hyperlink" Target="https://en.wikipedia.org/wiki/Ramapo_Mountains" TargetMode="External"/><Relationship Id="rId4686" Type="http://schemas.openxmlformats.org/officeDocument/2006/relationships/hyperlink" Target="https://en.wikipedia.org/wiki/Danby,_Vermont" TargetMode="External"/><Relationship Id="rId5737" Type="http://schemas.openxmlformats.org/officeDocument/2006/relationships/hyperlink" Target="https://en.wikipedia.org/wiki/List_of_U.S._places_named_after_non-U.S._places" TargetMode="External"/><Relationship Id="rId3288" Type="http://schemas.openxmlformats.org/officeDocument/2006/relationships/hyperlink" Target="https://en.wikipedia.org/wiki/Delhi" TargetMode="External"/><Relationship Id="rId4339" Type="http://schemas.openxmlformats.org/officeDocument/2006/relationships/hyperlink" Target="https://en.wikipedia.org/wiki/Karlstad,_Minnesota" TargetMode="External"/><Relationship Id="rId4753" Type="http://schemas.openxmlformats.org/officeDocument/2006/relationships/hyperlink" Target="https://en.wikipedia.org/wiki/List_of_U.S._places_named_after_non-U.S._places" TargetMode="External"/><Relationship Id="rId3355" Type="http://schemas.openxmlformats.org/officeDocument/2006/relationships/hyperlink" Target="https://en.wikipedia.org/wiki/List_of_U.S._places_named_after_non-U.S._places" TargetMode="External"/><Relationship Id="rId4406" Type="http://schemas.openxmlformats.org/officeDocument/2006/relationships/hyperlink" Target="https://en.wikipedia.org/wiki/List_of_U.S._places_named_after_non-U.S._places" TargetMode="External"/><Relationship Id="rId276" Type="http://schemas.openxmlformats.org/officeDocument/2006/relationships/hyperlink" Target="https://en.wikipedia.org/wiki/Manayunk,_Pennsylvania" TargetMode="External"/><Relationship Id="rId690" Type="http://schemas.openxmlformats.org/officeDocument/2006/relationships/hyperlink" Target="https://en.wikipedia.org/wiki/New_Netherland" TargetMode="External"/><Relationship Id="rId2371" Type="http://schemas.openxmlformats.org/officeDocument/2006/relationships/hyperlink" Target="https://en.wikipedia.org/wiki/Potosi,_Texas" TargetMode="External"/><Relationship Id="rId3008" Type="http://schemas.openxmlformats.org/officeDocument/2006/relationships/hyperlink" Target="https://en.wikipedia.org/wiki/Braunschweig" TargetMode="External"/><Relationship Id="rId3422" Type="http://schemas.openxmlformats.org/officeDocument/2006/relationships/hyperlink" Target="https://en.wikipedia.org/wiki/Menlo,_County_Galway" TargetMode="External"/><Relationship Id="rId4820" Type="http://schemas.openxmlformats.org/officeDocument/2006/relationships/hyperlink" Target="https://en.wikipedia.org/wiki/Hastings-on-Hudson,_New_York" TargetMode="External"/><Relationship Id="rId6578" Type="http://schemas.openxmlformats.org/officeDocument/2006/relationships/hyperlink" Target="https://en.wikipedia.org/wiki/One-drop_rule" TargetMode="External"/><Relationship Id="rId7629" Type="http://schemas.openxmlformats.org/officeDocument/2006/relationships/hyperlink" Target="https://www.geodatos.net/en/cities/warsaw-in?country=united-states" TargetMode="External"/><Relationship Id="rId343" Type="http://schemas.openxmlformats.org/officeDocument/2006/relationships/hyperlink" Target="https://en.wikipedia.org/wiki/Newark,_New_Jersey" TargetMode="External"/><Relationship Id="rId2024" Type="http://schemas.openxmlformats.org/officeDocument/2006/relationships/hyperlink" Target="https://en.wikipedia.org/wiki/Orange_County,_New_York" TargetMode="External"/><Relationship Id="rId6992" Type="http://schemas.openxmlformats.org/officeDocument/2006/relationships/hyperlink" Target="https://en.wikipedia.org/wiki/Indian_Territory" TargetMode="External"/><Relationship Id="rId1040" Type="http://schemas.openxmlformats.org/officeDocument/2006/relationships/hyperlink" Target="https://en.wikipedia.org/wiki/Schuylkill_River" TargetMode="External"/><Relationship Id="rId4196" Type="http://schemas.openxmlformats.org/officeDocument/2006/relationships/hyperlink" Target="https://en.wikipedia.org/wiki/Kimberly,_Missouri" TargetMode="External"/><Relationship Id="rId5247" Type="http://schemas.openxmlformats.org/officeDocument/2006/relationships/hyperlink" Target="https://en.wikipedia.org/wiki/Woburn,_Massachusetts" TargetMode="External"/><Relationship Id="rId5594" Type="http://schemas.openxmlformats.org/officeDocument/2006/relationships/hyperlink" Target="https://en.wikipedia.org/wiki/Bozrah,_Connecticut" TargetMode="External"/><Relationship Id="rId6645" Type="http://schemas.openxmlformats.org/officeDocument/2006/relationships/hyperlink" Target="https://en.wikipedia.org/wiki/Baltimore" TargetMode="External"/><Relationship Id="rId410" Type="http://schemas.openxmlformats.org/officeDocument/2006/relationships/hyperlink" Target="https://www.openstreetmap.org/copyright" TargetMode="External"/><Relationship Id="rId5661" Type="http://schemas.openxmlformats.org/officeDocument/2006/relationships/hyperlink" Target="https://en.wikipedia.org/wiki/Jericho" TargetMode="External"/><Relationship Id="rId6712" Type="http://schemas.openxmlformats.org/officeDocument/2006/relationships/hyperlink" Target="https://en.wikipedia.org/wiki/United_Nations_Association_of_the_United_States_of_America" TargetMode="External"/><Relationship Id="rId1857" Type="http://schemas.openxmlformats.org/officeDocument/2006/relationships/hyperlink" Target="https://en.wikipedia.org/wiki/Paulus_Hook,_Jersey_City" TargetMode="External"/><Relationship Id="rId2908" Type="http://schemas.openxmlformats.org/officeDocument/2006/relationships/hyperlink" Target="https://en.wikipedia.org/wiki/Paris,_Missouri" TargetMode="External"/><Relationship Id="rId4263" Type="http://schemas.openxmlformats.org/officeDocument/2006/relationships/hyperlink" Target="https://en.wikipedia.org/wiki/Madrid,_New_York" TargetMode="External"/><Relationship Id="rId5314" Type="http://schemas.openxmlformats.org/officeDocument/2006/relationships/hyperlink" Target="https://en.wikipedia.org/wiki/List_of_U.S._places_named_after_non-U.S._places" TargetMode="External"/><Relationship Id="rId1924" Type="http://schemas.openxmlformats.org/officeDocument/2006/relationships/hyperlink" Target="https://en.wikipedia.org/wiki/Compaanen_Kill" TargetMode="External"/><Relationship Id="rId4330" Type="http://schemas.openxmlformats.org/officeDocument/2006/relationships/hyperlink" Target="https://en.wikipedia.org/wiki/Gothenburg,_Nebraska" TargetMode="External"/><Relationship Id="rId7486" Type="http://schemas.openxmlformats.org/officeDocument/2006/relationships/hyperlink" Target="https://www.geodatos.net/en/cities/canton-ny?country=united-states" TargetMode="External"/><Relationship Id="rId6088" Type="http://schemas.openxmlformats.org/officeDocument/2006/relationships/hyperlink" Target="https://en.wikipedia.org/wiki/New_Jersey" TargetMode="External"/><Relationship Id="rId7139" Type="http://schemas.openxmlformats.org/officeDocument/2006/relationships/hyperlink" Target="https://www.geodatos.net/en/cities/norddeich?country=germany" TargetMode="External"/><Relationship Id="rId7553" Type="http://schemas.openxmlformats.org/officeDocument/2006/relationships/hyperlink" Target="https://www.geodatos.net/en/cities/monticello-ny?country=united-states" TargetMode="External"/><Relationship Id="rId2698" Type="http://schemas.openxmlformats.org/officeDocument/2006/relationships/hyperlink" Target="https://en.wikipedia.org/wiki/Protiv%C3%ADn" TargetMode="External"/><Relationship Id="rId6155" Type="http://schemas.openxmlformats.org/officeDocument/2006/relationships/hyperlink" Target="https://en.wikipedia.org/wiki/Moisture_in_the_soil" TargetMode="External"/><Relationship Id="rId7206" Type="http://schemas.openxmlformats.org/officeDocument/2006/relationships/hyperlink" Target="https://www.geodatos.net/en/cities/malonne?country=belgium" TargetMode="External"/><Relationship Id="rId3749" Type="http://schemas.openxmlformats.org/officeDocument/2006/relationships/hyperlink" Target="https://en.wikipedia.org/wiki/Vera_Cruz,_Indiana" TargetMode="External"/><Relationship Id="rId5171" Type="http://schemas.openxmlformats.org/officeDocument/2006/relationships/hyperlink" Target="https://en.wikipedia.org/wiki/List_of_U.S._places_named_after_non-U.S._places" TargetMode="External"/><Relationship Id="rId6222" Type="http://schemas.openxmlformats.org/officeDocument/2006/relationships/hyperlink" Target="https://en.wikipedia.org/wiki/Waoranecks" TargetMode="External"/><Relationship Id="rId7620" Type="http://schemas.openxmlformats.org/officeDocument/2006/relationships/hyperlink" Target="https://www.geodatos.net/en/cities/white-plains-ky?country=united-states" TargetMode="External"/><Relationship Id="rId2765" Type="http://schemas.openxmlformats.org/officeDocument/2006/relationships/hyperlink" Target="https://en.wikipedia.org/wiki/Memphis,_Florida" TargetMode="External"/><Relationship Id="rId3816" Type="http://schemas.openxmlformats.org/officeDocument/2006/relationships/hyperlink" Target="https://en.wikipedia.org/wiki/Brielle" TargetMode="External"/><Relationship Id="rId737" Type="http://schemas.openxmlformats.org/officeDocument/2006/relationships/hyperlink" Target="https://en.wikipedia.org/wiki/New_England" TargetMode="External"/><Relationship Id="rId1367" Type="http://schemas.openxmlformats.org/officeDocument/2006/relationships/hyperlink" Target="https://en.wikipedia.org/wiki/Manhattan" TargetMode="External"/><Relationship Id="rId1781" Type="http://schemas.openxmlformats.org/officeDocument/2006/relationships/hyperlink" Target="https://en.wikipedia.org/wiki/List_of_place_names_of_Dutch_origin_in_the_United_States" TargetMode="External"/><Relationship Id="rId2418" Type="http://schemas.openxmlformats.org/officeDocument/2006/relationships/hyperlink" Target="https://en.wikipedia.org/wiki/List_of_U.S._places_named_after_non-U.S._places" TargetMode="External"/><Relationship Id="rId2832" Type="http://schemas.openxmlformats.org/officeDocument/2006/relationships/hyperlink" Target="https://en.wikipedia.org/wiki/List_of_U.S._places_named_after_non-U.S._places" TargetMode="External"/><Relationship Id="rId5988" Type="http://schemas.openxmlformats.org/officeDocument/2006/relationships/image" Target="media/image44.png"/><Relationship Id="rId73" Type="http://schemas.openxmlformats.org/officeDocument/2006/relationships/hyperlink" Target="https://en.wikipedia.org/wiki/History_of_the_United_States_(1815%E2%80%931849)" TargetMode="External"/><Relationship Id="rId804" Type="http://schemas.openxmlformats.org/officeDocument/2006/relationships/hyperlink" Target="https://en.wikipedia.org/wiki/New_York_metropolitan_area" TargetMode="External"/><Relationship Id="rId1434" Type="http://schemas.openxmlformats.org/officeDocument/2006/relationships/hyperlink" Target="https://en.wikipedia.org/wiki/File:North_River_Gutenberg_jeh.JPG" TargetMode="External"/><Relationship Id="rId1501" Type="http://schemas.openxmlformats.org/officeDocument/2006/relationships/hyperlink" Target="https://en.wikipedia.org/wiki/Pelham,_New_York" TargetMode="External"/><Relationship Id="rId4657" Type="http://schemas.openxmlformats.org/officeDocument/2006/relationships/hyperlink" Target="https://en.wikipedia.org/wiki/List_of_U.S._places_named_after_non-U.S._places" TargetMode="External"/><Relationship Id="rId5708" Type="http://schemas.openxmlformats.org/officeDocument/2006/relationships/hyperlink" Target="https://en.wikipedia.org/wiki/Osci" TargetMode="External"/><Relationship Id="rId7063" Type="http://schemas.openxmlformats.org/officeDocument/2006/relationships/hyperlink" Target="https://www.geodatos.net/en/cities/belmont?country=united-states" TargetMode="External"/><Relationship Id="rId3259" Type="http://schemas.openxmlformats.org/officeDocument/2006/relationships/hyperlink" Target="https://en.wikipedia.org/wiki/Island" TargetMode="External"/><Relationship Id="rId7130" Type="http://schemas.openxmlformats.org/officeDocument/2006/relationships/hyperlink" Target="https://www.geodatos.net/en/cities/palmira-tachira?country=venezuela" TargetMode="External"/><Relationship Id="rId594" Type="http://schemas.openxmlformats.org/officeDocument/2006/relationships/hyperlink" Target="https://en.wikipedia.org/wiki/Dutch_Estates_General" TargetMode="External"/><Relationship Id="rId2275" Type="http://schemas.openxmlformats.org/officeDocument/2006/relationships/hyperlink" Target="https://en.wikipedia.org/wiki/Armenia_Township,_Pennsylvania" TargetMode="External"/><Relationship Id="rId3326" Type="http://schemas.openxmlformats.org/officeDocument/2006/relationships/hyperlink" Target="https://en.wikipedia.org/wiki/Ardmore,_County_Waterford" TargetMode="External"/><Relationship Id="rId3673" Type="http://schemas.openxmlformats.org/officeDocument/2006/relationships/hyperlink" Target="https://en.wikipedia.org/wiki/Atlixco" TargetMode="External"/><Relationship Id="rId4724" Type="http://schemas.openxmlformats.org/officeDocument/2006/relationships/hyperlink" Target="https://en.wikipedia.org/wiki/List_of_U.S._places_named_after_non-U.S._places" TargetMode="External"/><Relationship Id="rId247" Type="http://schemas.openxmlformats.org/officeDocument/2006/relationships/hyperlink" Target="https://en.wikipedia.org/wiki/Wampum" TargetMode="External"/><Relationship Id="rId3740" Type="http://schemas.openxmlformats.org/officeDocument/2006/relationships/hyperlink" Target="https://en.wikipedia.org/wiki/Tampico,_Washington" TargetMode="External"/><Relationship Id="rId6896" Type="http://schemas.openxmlformats.org/officeDocument/2006/relationships/hyperlink" Target="https://en.wikipedia.org/wiki/Mississaugas_of_the_Credit_First_Nation" TargetMode="External"/><Relationship Id="rId7947" Type="http://schemas.openxmlformats.org/officeDocument/2006/relationships/hyperlink" Target="tel:+12022251904" TargetMode="External"/><Relationship Id="rId661" Type="http://schemas.openxmlformats.org/officeDocument/2006/relationships/hyperlink" Target="https://en.wikipedia.org/wiki/Lenape" TargetMode="External"/><Relationship Id="rId1291" Type="http://schemas.openxmlformats.org/officeDocument/2006/relationships/hyperlink" Target="https://en.wikipedia.org/wiki/List_of_New_Netherland_placename_etymologies" TargetMode="External"/><Relationship Id="rId2342" Type="http://schemas.openxmlformats.org/officeDocument/2006/relationships/hyperlink" Target="https://en.wikipedia.org/wiki/Namur" TargetMode="External"/><Relationship Id="rId5498" Type="http://schemas.openxmlformats.org/officeDocument/2006/relationships/hyperlink" Target="https://en.wikipedia.org/wiki/Cynwyd,_Denbighshire" TargetMode="External"/><Relationship Id="rId6549" Type="http://schemas.openxmlformats.org/officeDocument/2006/relationships/hyperlink" Target="https://en.wikipedia.org/wiki/Shamokin_(village)" TargetMode="External"/><Relationship Id="rId6963" Type="http://schemas.openxmlformats.org/officeDocument/2006/relationships/hyperlink" Target="https://en.wikipedia.org/wiki/Grove,_Oklahoma" TargetMode="External"/><Relationship Id="rId314" Type="http://schemas.openxmlformats.org/officeDocument/2006/relationships/hyperlink" Target="https://en.wikipedia.org/wiki/Susquehanna_River" TargetMode="External"/><Relationship Id="rId5565" Type="http://schemas.openxmlformats.org/officeDocument/2006/relationships/hyperlink" Target="https://en.wikipedia.org/wiki/Ascalon,_Georgia" TargetMode="External"/><Relationship Id="rId6616" Type="http://schemas.openxmlformats.org/officeDocument/2006/relationships/hyperlink" Target="https://en.wikipedia.org/wiki/Somerset_County,_Maryland" TargetMode="External"/><Relationship Id="rId1011" Type="http://schemas.openxmlformats.org/officeDocument/2006/relationships/hyperlink" Target="https://en.wikipedia.org/wiki/List_of_New_Netherland_placename_etymologies" TargetMode="External"/><Relationship Id="rId4167" Type="http://schemas.openxmlformats.org/officeDocument/2006/relationships/hyperlink" Target="https://en.wikipedia.org/wiki/Medina" TargetMode="External"/><Relationship Id="rId4581" Type="http://schemas.openxmlformats.org/officeDocument/2006/relationships/hyperlink" Target="https://en.wikipedia.org/wiki/Brimfield,_Massachusetts" TargetMode="External"/><Relationship Id="rId5218" Type="http://schemas.openxmlformats.org/officeDocument/2006/relationships/hyperlink" Target="https://en.wikipedia.org/wiki/Westminster" TargetMode="External"/><Relationship Id="rId5632" Type="http://schemas.openxmlformats.org/officeDocument/2006/relationships/hyperlink" Target="https://en.wikipedia.org/wiki/Witch_of_Endor" TargetMode="External"/><Relationship Id="rId3183" Type="http://schemas.openxmlformats.org/officeDocument/2006/relationships/hyperlink" Target="https://en.wikipedia.org/wiki/Riegel_am_Kaiserstuhl" TargetMode="External"/><Relationship Id="rId4234" Type="http://schemas.openxmlformats.org/officeDocument/2006/relationships/hyperlink" Target="https://en.wikipedia.org/wiki/Cartagena,_Spain" TargetMode="External"/><Relationship Id="rId1828" Type="http://schemas.openxmlformats.org/officeDocument/2006/relationships/hyperlink" Target="https://en.wikipedia.org/wiki/Bergen_Hill" TargetMode="External"/><Relationship Id="rId3250" Type="http://schemas.openxmlformats.org/officeDocument/2006/relationships/hyperlink" Target="https://en.wikipedia.org/wiki/Volos" TargetMode="External"/><Relationship Id="rId7457" Type="http://schemas.openxmlformats.org/officeDocument/2006/relationships/hyperlink" Target="https://www.geodatos.net/en/cities/bowen-island?country=canada" TargetMode="External"/><Relationship Id="rId171" Type="http://schemas.openxmlformats.org/officeDocument/2006/relationships/hyperlink" Target="https://en.wikipedia.org/wiki/Munsee-Delaware_Nation" TargetMode="External"/><Relationship Id="rId4301" Type="http://schemas.openxmlformats.org/officeDocument/2006/relationships/hyperlink" Target="https://en.wikipedia.org/wiki/List_of_U.S._places_named_after_non-U.S._places" TargetMode="External"/><Relationship Id="rId6059" Type="http://schemas.openxmlformats.org/officeDocument/2006/relationships/hyperlink" Target="https://en.wikipedia.org/wiki/Western_New_York" TargetMode="External"/><Relationship Id="rId7871" Type="http://schemas.openxmlformats.org/officeDocument/2006/relationships/hyperlink" Target="https://riley.house.gov/" TargetMode="External"/><Relationship Id="rId6473" Type="http://schemas.openxmlformats.org/officeDocument/2006/relationships/hyperlink" Target="https://en.wikipedia.org/wiki/University_System_of_Maryland" TargetMode="External"/><Relationship Id="rId7524" Type="http://schemas.openxmlformats.org/officeDocument/2006/relationships/hyperlink" Target="https://www.geodatos.net/en/cities/waterloo-england?country=united-kingdom" TargetMode="External"/><Relationship Id="rId988" Type="http://schemas.openxmlformats.org/officeDocument/2006/relationships/hyperlink" Target="https://en.wikipedia.org/wiki/Bergen_Hill" TargetMode="External"/><Relationship Id="rId2669" Type="http://schemas.openxmlformats.org/officeDocument/2006/relationships/hyperlink" Target="https://en.wikipedia.org/wiki/Lidice_Massacre" TargetMode="External"/><Relationship Id="rId5075" Type="http://schemas.openxmlformats.org/officeDocument/2006/relationships/hyperlink" Target="https://en.wikipedia.org/wiki/Runnymede" TargetMode="External"/><Relationship Id="rId6126" Type="http://schemas.openxmlformats.org/officeDocument/2006/relationships/hyperlink" Target="https://en.wikipedia.org/wiki/Mohawk_people" TargetMode="External"/><Relationship Id="rId6540" Type="http://schemas.openxmlformats.org/officeDocument/2006/relationships/hyperlink" Target="https://en.wikipedia.org/wiki/Point_of_Rocks,_Maryland" TargetMode="External"/><Relationship Id="rId1685" Type="http://schemas.openxmlformats.org/officeDocument/2006/relationships/hyperlink" Target="https://en.wikipedia.org/wiki/List_of_New_Netherland_placename_etymologies" TargetMode="External"/><Relationship Id="rId2736" Type="http://schemas.openxmlformats.org/officeDocument/2006/relationships/hyperlink" Target="https://en.wikipedia.org/wiki/Odense" TargetMode="External"/><Relationship Id="rId4091" Type="http://schemas.openxmlformats.org/officeDocument/2006/relationships/hyperlink" Target="https://en.wikipedia.org/wiki/Warsaw,_Indiana" TargetMode="External"/><Relationship Id="rId5142" Type="http://schemas.openxmlformats.org/officeDocument/2006/relationships/hyperlink" Target="https://en.wikipedia.org/wiki/Sturbridge,_Massachusetts" TargetMode="External"/><Relationship Id="rId708" Type="http://schemas.openxmlformats.org/officeDocument/2006/relationships/hyperlink" Target="https://en.wikipedia.org/wiki/Manhattan" TargetMode="External"/><Relationship Id="rId1338" Type="http://schemas.openxmlformats.org/officeDocument/2006/relationships/hyperlink" Target="https://en.wikipedia.org/wiki/Dutch_East_Indies_Company" TargetMode="External"/><Relationship Id="rId1405" Type="http://schemas.openxmlformats.org/officeDocument/2006/relationships/hyperlink" Target="https://en.wikipedia.org/wiki/Mineola,_New_York" TargetMode="External"/><Relationship Id="rId1752" Type="http://schemas.openxmlformats.org/officeDocument/2006/relationships/hyperlink" Target="https://en.wikipedia.org/wiki/Norden,_Lower_Saxony" TargetMode="External"/><Relationship Id="rId2803" Type="http://schemas.openxmlformats.org/officeDocument/2006/relationships/hyperlink" Target="https://en.wikipedia.org/wiki/List_of_U.S._places_named_after_non-U.S._places" TargetMode="External"/><Relationship Id="rId5959" Type="http://schemas.openxmlformats.org/officeDocument/2006/relationships/customXml" Target="ink/ink2.xml"/><Relationship Id="rId7381" Type="http://schemas.openxmlformats.org/officeDocument/2006/relationships/hyperlink" Target="https://www.geodatos.net/en/cities/cananea?country=mexico" TargetMode="External"/><Relationship Id="rId44" Type="http://schemas.openxmlformats.org/officeDocument/2006/relationships/hyperlink" Target="https://en.wikipedia.org/wiki/Western_culture" TargetMode="External"/><Relationship Id="rId4975" Type="http://schemas.openxmlformats.org/officeDocument/2006/relationships/hyperlink" Target="https://en.wikipedia.org/wiki/Needham_Market" TargetMode="External"/><Relationship Id="rId7034" Type="http://schemas.openxmlformats.org/officeDocument/2006/relationships/hyperlink" Target="http://www.nyalgro.org/" TargetMode="External"/><Relationship Id="rId498" Type="http://schemas.openxmlformats.org/officeDocument/2006/relationships/hyperlink" Target="https://en.wikipedia.org/wiki/File:Het_West_Indisch_Huys_-_Amsterdam_1655.png" TargetMode="External"/><Relationship Id="rId2179" Type="http://schemas.openxmlformats.org/officeDocument/2006/relationships/hyperlink" Target="https://en.wikipedia.org/wiki/History_of_New_York_City_(1784%E2%80%931854)" TargetMode="External"/><Relationship Id="rId3577" Type="http://schemas.openxmlformats.org/officeDocument/2006/relationships/hyperlink" Target="https://en.wikipedia.org/wiki/Salina,_Sicily" TargetMode="External"/><Relationship Id="rId3991" Type="http://schemas.openxmlformats.org/officeDocument/2006/relationships/hyperlink" Target="https://en.wikipedia.org/wiki/List_of_U.S._places_named_after_non-U.S._places" TargetMode="External"/><Relationship Id="rId4628" Type="http://schemas.openxmlformats.org/officeDocument/2006/relationships/hyperlink" Target="https://en.wikipedia.org/wiki/Chatham,_Massachusetts" TargetMode="External"/><Relationship Id="rId2593" Type="http://schemas.openxmlformats.org/officeDocument/2006/relationships/hyperlink" Target="https://en.wikipedia.org/wiki/List_of_U.S._places_named_after_non-U.S._places" TargetMode="External"/><Relationship Id="rId3644" Type="http://schemas.openxmlformats.org/officeDocument/2006/relationships/hyperlink" Target="https://en.wikipedia.org/wiki/Lebanon,_Ohio" TargetMode="External"/><Relationship Id="rId6050" Type="http://schemas.openxmlformats.org/officeDocument/2006/relationships/image" Target="media/image70.png"/><Relationship Id="rId7101" Type="http://schemas.openxmlformats.org/officeDocument/2006/relationships/hyperlink" Target="https://www.geodatos.net/en/cities/valle-az?country=united-states" TargetMode="External"/><Relationship Id="rId565" Type="http://schemas.openxmlformats.org/officeDocument/2006/relationships/hyperlink" Target="https://en.wikipedia.org/wiki/New_Netherland" TargetMode="External"/><Relationship Id="rId1195" Type="http://schemas.openxmlformats.org/officeDocument/2006/relationships/hyperlink" Target="https://en.wikipedia.org/wiki/List_of_New_Netherland_placename_etymologies" TargetMode="External"/><Relationship Id="rId2246" Type="http://schemas.openxmlformats.org/officeDocument/2006/relationships/hyperlink" Target="https://en.wikipedia.org/wiki/Napoleonic_Wars" TargetMode="External"/><Relationship Id="rId2660" Type="http://schemas.openxmlformats.org/officeDocument/2006/relationships/hyperlink" Target="https://en.wikipedia.org/wiki/Carlsbad,_California" TargetMode="External"/><Relationship Id="rId3711" Type="http://schemas.openxmlformats.org/officeDocument/2006/relationships/hyperlink" Target="https://en.wikipedia.org/wiki/List_of_U.S._places_named_after_non-U.S._places" TargetMode="External"/><Relationship Id="rId6867" Type="http://schemas.openxmlformats.org/officeDocument/2006/relationships/hyperlink" Target="https://en.wikipedia.org/wiki/Haldimand_Proclamation" TargetMode="External"/><Relationship Id="rId7918" Type="http://schemas.openxmlformats.org/officeDocument/2006/relationships/hyperlink" Target="tel:+12022251904" TargetMode="External"/><Relationship Id="rId218" Type="http://schemas.openxmlformats.org/officeDocument/2006/relationships/hyperlink" Target="https://en.wikipedia.org/wiki/Croton-on-Hudson,_New_York" TargetMode="External"/><Relationship Id="rId632" Type="http://schemas.openxmlformats.org/officeDocument/2006/relationships/hyperlink" Target="https://en.wikipedia.org/wiki/Kingston,_New_York" TargetMode="External"/><Relationship Id="rId1262" Type="http://schemas.openxmlformats.org/officeDocument/2006/relationships/hyperlink" Target="https://en.wikipedia.org/wiki/Hackensack_River" TargetMode="External"/><Relationship Id="rId2313" Type="http://schemas.openxmlformats.org/officeDocument/2006/relationships/hyperlink" Target="https://en.wikipedia.org/wiki/Antwerp,_New_York" TargetMode="External"/><Relationship Id="rId5469" Type="http://schemas.openxmlformats.org/officeDocument/2006/relationships/hyperlink" Target="https://en.wikipedia.org/wiki/Stirling" TargetMode="External"/><Relationship Id="rId4485" Type="http://schemas.openxmlformats.org/officeDocument/2006/relationships/hyperlink" Target="https://en.wikipedia.org/wiki/Andover,_Massachusetts" TargetMode="External"/><Relationship Id="rId5536" Type="http://schemas.openxmlformats.org/officeDocument/2006/relationships/hyperlink" Target="https://en.wikipedia.org/wiki/Wales" TargetMode="External"/><Relationship Id="rId6934" Type="http://schemas.openxmlformats.org/officeDocument/2006/relationships/hyperlink" Target="https://en.wikipedia.org/wiki/Oneida_First_Nation" TargetMode="External"/><Relationship Id="rId3087" Type="http://schemas.openxmlformats.org/officeDocument/2006/relationships/hyperlink" Target="https://en.wikipedia.org/wiki/List_of_U.S._places_named_after_non-U.S._places" TargetMode="External"/><Relationship Id="rId4138" Type="http://schemas.openxmlformats.org/officeDocument/2006/relationships/hyperlink" Target="https://en.wikipedia.org/wiki/Volga_Germans" TargetMode="External"/><Relationship Id="rId4552" Type="http://schemas.openxmlformats.org/officeDocument/2006/relationships/hyperlink" Target="https://en.wikipedia.org/wiki/List_of_U.S._places_named_after_non-U.S._places" TargetMode="External"/><Relationship Id="rId5603" Type="http://schemas.openxmlformats.org/officeDocument/2006/relationships/hyperlink" Target="https://en.wikipedia.org/wiki/Carthage,_Mississippi" TargetMode="External"/><Relationship Id="rId3154" Type="http://schemas.openxmlformats.org/officeDocument/2006/relationships/hyperlink" Target="https://en.wikipedia.org/wiki/Niederfrohna" TargetMode="External"/><Relationship Id="rId4205" Type="http://schemas.openxmlformats.org/officeDocument/2006/relationships/hyperlink" Target="https://en.wikipedia.org/wiki/Randsburg,_California" TargetMode="External"/><Relationship Id="rId7775" Type="http://schemas.openxmlformats.org/officeDocument/2006/relationships/hyperlink" Target="tel:+12022243121" TargetMode="External"/><Relationship Id="rId2170" Type="http://schemas.openxmlformats.org/officeDocument/2006/relationships/hyperlink" Target="https://en.wikipedia.org/wiki/Demonym" TargetMode="External"/><Relationship Id="rId3221" Type="http://schemas.openxmlformats.org/officeDocument/2006/relationships/hyperlink" Target="https://en.wikipedia.org/wiki/List_of_U.S._places_named_after_non-U.S._places" TargetMode="External"/><Relationship Id="rId6377" Type="http://schemas.openxmlformats.org/officeDocument/2006/relationships/hyperlink" Target="https://en.wikipedia.org/wiki/Neolin" TargetMode="External"/><Relationship Id="rId6791" Type="http://schemas.openxmlformats.org/officeDocument/2006/relationships/hyperlink" Target="https://en.wikipedia.org/wiki/Sac_and_Fox_Nation_of_Missouri_in_Kansas_and_Nebraska" TargetMode="External"/><Relationship Id="rId7428" Type="http://schemas.openxmlformats.org/officeDocument/2006/relationships/hyperlink" Target="https://www.geodatos.net/en/cities/carmelo?country=uruguay" TargetMode="External"/><Relationship Id="rId7842" Type="http://schemas.openxmlformats.org/officeDocument/2006/relationships/hyperlink" Target="tel:+12022243121" TargetMode="External"/><Relationship Id="rId8" Type="http://schemas.openxmlformats.org/officeDocument/2006/relationships/hyperlink" Target="https://en.wikipedia.org/wiki/Trenton,_New_Jersey" TargetMode="External"/><Relationship Id="rId142" Type="http://schemas.openxmlformats.org/officeDocument/2006/relationships/hyperlink" Target="https://en.wikipedia.org/wiki/North_Branch_Susquehanna_River" TargetMode="External"/><Relationship Id="rId2987" Type="http://schemas.openxmlformats.org/officeDocument/2006/relationships/hyperlink" Target="https://en.wikipedia.org/wiki/Berlin" TargetMode="External"/><Relationship Id="rId5393" Type="http://schemas.openxmlformats.org/officeDocument/2006/relationships/hyperlink" Target="https://en.wikipedia.org/wiki/Glenelg,_Highland" TargetMode="External"/><Relationship Id="rId6444" Type="http://schemas.openxmlformats.org/officeDocument/2006/relationships/hyperlink" Target="https://en.wikipedia.org/wiki/State-recognized" TargetMode="External"/><Relationship Id="rId959" Type="http://schemas.openxmlformats.org/officeDocument/2006/relationships/hyperlink" Target="https://en.wikipedia.org/wiki/Vernacular" TargetMode="External"/><Relationship Id="rId1589" Type="http://schemas.openxmlformats.org/officeDocument/2006/relationships/hyperlink" Target="https://en.wikipedia.org/wiki/Fort_Orange" TargetMode="External"/><Relationship Id="rId5046" Type="http://schemas.openxmlformats.org/officeDocument/2006/relationships/hyperlink" Target="https://en.wikipedia.org/wiki/Ryegate,_Vermont" TargetMode="External"/><Relationship Id="rId5460" Type="http://schemas.openxmlformats.org/officeDocument/2006/relationships/hyperlink" Target="https://en.wikipedia.org/wiki/Rothesay,_Bute" TargetMode="External"/><Relationship Id="rId6511" Type="http://schemas.openxmlformats.org/officeDocument/2006/relationships/hyperlink" Target="https://en.wikipedia.org/wiki/Revitalization_movements" TargetMode="External"/><Relationship Id="rId4062" Type="http://schemas.openxmlformats.org/officeDocument/2006/relationships/hyperlink" Target="https://en.wikipedia.org/wiki/Krakow,_Wisconsin" TargetMode="External"/><Relationship Id="rId5113" Type="http://schemas.openxmlformats.org/officeDocument/2006/relationships/hyperlink" Target="https://en.wikipedia.org/wiki/Sotterley_(Hollywood,_Maryland)" TargetMode="External"/><Relationship Id="rId1656" Type="http://schemas.openxmlformats.org/officeDocument/2006/relationships/hyperlink" Target="https://en.wikipedia.org/wiki/Throg%27s_Neck" TargetMode="External"/><Relationship Id="rId2707" Type="http://schemas.openxmlformats.org/officeDocument/2006/relationships/hyperlink" Target="https://en.wikipedia.org/wiki/Slavkov_u_Brna" TargetMode="External"/><Relationship Id="rId1309" Type="http://schemas.openxmlformats.org/officeDocument/2006/relationships/hyperlink" Target="https://en.wikipedia.org/wiki/Lenape" TargetMode="External"/><Relationship Id="rId1723" Type="http://schemas.openxmlformats.org/officeDocument/2006/relationships/hyperlink" Target="https://en.wikipedia.org/wiki/Peter_Minuit" TargetMode="External"/><Relationship Id="rId4879" Type="http://schemas.openxmlformats.org/officeDocument/2006/relationships/hyperlink" Target="https://en.wikipedia.org/wiki/Lancaster,_Pennsylvania" TargetMode="External"/><Relationship Id="rId7285" Type="http://schemas.openxmlformats.org/officeDocument/2006/relationships/hyperlink" Target="https://www.geodatos.net/en/cities/louisville?country=united-states" TargetMode="External"/><Relationship Id="rId15" Type="http://schemas.openxmlformats.org/officeDocument/2006/relationships/hyperlink" Target="https://en.wikipedia.org/wiki/Sourland_Mountains" TargetMode="External"/><Relationship Id="rId3895" Type="http://schemas.openxmlformats.org/officeDocument/2006/relationships/hyperlink" Target="https://en.wikipedia.org/wiki/List_of_U.S._places_named_after_non-U.S._places" TargetMode="External"/><Relationship Id="rId4946" Type="http://schemas.openxmlformats.org/officeDocument/2006/relationships/hyperlink" Target="https://en.wikipedia.org/wiki/Margate_City,_New_Jersey" TargetMode="External"/><Relationship Id="rId7352" Type="http://schemas.openxmlformats.org/officeDocument/2006/relationships/hyperlink" Target="https://www.geodatos.net/en/cities/rockport-ma?country=united-states" TargetMode="External"/><Relationship Id="rId2497" Type="http://schemas.openxmlformats.org/officeDocument/2006/relationships/hyperlink" Target="https://en.wikipedia.org/wiki/Minto,_Ontario" TargetMode="External"/><Relationship Id="rId3548" Type="http://schemas.openxmlformats.org/officeDocument/2006/relationships/hyperlink" Target="https://en.wikipedia.org/wiki/Orvieto" TargetMode="External"/><Relationship Id="rId7005" Type="http://schemas.openxmlformats.org/officeDocument/2006/relationships/hyperlink" Target="https://en.wikipedia.org/wiki/New_York_(state)" TargetMode="External"/><Relationship Id="rId469" Type="http://schemas.openxmlformats.org/officeDocument/2006/relationships/hyperlink" Target="https://en.wikipedia.org/wiki/Reconquest_of_New_Netherland" TargetMode="External"/><Relationship Id="rId883" Type="http://schemas.openxmlformats.org/officeDocument/2006/relationships/hyperlink" Target="https://en.wikipedia.org/wiki/Bergen_County,_New_Jersey" TargetMode="External"/><Relationship Id="rId1099" Type="http://schemas.openxmlformats.org/officeDocument/2006/relationships/hyperlink" Target="https://en.wikipedia.org/wiki/List_of_New_Netherland_placename_etymologies" TargetMode="External"/><Relationship Id="rId2564" Type="http://schemas.openxmlformats.org/officeDocument/2006/relationships/hyperlink" Target="https://en.wikipedia.org/wiki/Toronto,_Ohio" TargetMode="External"/><Relationship Id="rId3615" Type="http://schemas.openxmlformats.org/officeDocument/2006/relationships/hyperlink" Target="https://en.wikipedia.org/wiki/List_of_U.S._places_named_after_non-U.S._places" TargetMode="External"/><Relationship Id="rId3962" Type="http://schemas.openxmlformats.org/officeDocument/2006/relationships/hyperlink" Target="https://en.wikipedia.org/wiki/Norway,_Illinois" TargetMode="External"/><Relationship Id="rId6021" Type="http://schemas.openxmlformats.org/officeDocument/2006/relationships/image" Target="media/image58.png"/><Relationship Id="rId536" Type="http://schemas.openxmlformats.org/officeDocument/2006/relationships/hyperlink" Target="https://en.wikipedia.org/wiki/New_York-New_Jersey_Highlands" TargetMode="External"/><Relationship Id="rId1166" Type="http://schemas.openxmlformats.org/officeDocument/2006/relationships/hyperlink" Target="https://en.wikipedia.org/wiki/Yonkers" TargetMode="External"/><Relationship Id="rId2217" Type="http://schemas.openxmlformats.org/officeDocument/2006/relationships/hyperlink" Target="https://en.wikipedia.org/wiki/Wilmington,_Delaware" TargetMode="External"/><Relationship Id="rId950" Type="http://schemas.openxmlformats.org/officeDocument/2006/relationships/hyperlink" Target="https://en.wikipedia.org/wiki/List_of_New_Netherland_placename_etymologies" TargetMode="External"/><Relationship Id="rId1580" Type="http://schemas.openxmlformats.org/officeDocument/2006/relationships/hyperlink" Target="https://en.wikipedia.org/wiki/List_of_New_Netherland_placename_etymologies" TargetMode="External"/><Relationship Id="rId2631" Type="http://schemas.openxmlformats.org/officeDocument/2006/relationships/hyperlink" Target="https://en.wikipedia.org/wiki/Beroun" TargetMode="External"/><Relationship Id="rId4389" Type="http://schemas.openxmlformats.org/officeDocument/2006/relationships/hyperlink" Target="https://en.wikipedia.org/wiki/Geneva,_New_York" TargetMode="External"/><Relationship Id="rId5787" Type="http://schemas.openxmlformats.org/officeDocument/2006/relationships/customXml" Target="ink/ink1.xml"/><Relationship Id="rId6838" Type="http://schemas.openxmlformats.org/officeDocument/2006/relationships/hyperlink" Target="https://en.wikipedia.org/wiki/Mohawk_people" TargetMode="External"/><Relationship Id="rId603" Type="http://schemas.openxmlformats.org/officeDocument/2006/relationships/hyperlink" Target="https://en.wikipedia.org/wiki/New_Netherland" TargetMode="External"/><Relationship Id="rId1233" Type="http://schemas.openxmlformats.org/officeDocument/2006/relationships/hyperlink" Target="https://en.wikipedia.org/wiki/Flanders" TargetMode="External"/><Relationship Id="rId6905" Type="http://schemas.openxmlformats.org/officeDocument/2006/relationships/hyperlink" Target="https://en.wikipedia.org/wiki/Grand_River_land_dispute" TargetMode="External"/><Relationship Id="rId1300" Type="http://schemas.openxmlformats.org/officeDocument/2006/relationships/hyperlink" Target="https://en.wikipedia.org/wiki/List_of_New_Netherland_placename_etymologies" TargetMode="External"/><Relationship Id="rId4456" Type="http://schemas.openxmlformats.org/officeDocument/2006/relationships/hyperlink" Target="https://en.wikipedia.org/wiki/List_of_U.S._places_named_after_non-U.S._places" TargetMode="External"/><Relationship Id="rId4870" Type="http://schemas.openxmlformats.org/officeDocument/2006/relationships/hyperlink" Target="https://en.wikipedia.org/wiki/Kimbolton,_Ohio" TargetMode="External"/><Relationship Id="rId5507" Type="http://schemas.openxmlformats.org/officeDocument/2006/relationships/hyperlink" Target="https://en.wikipedia.org/wiki/List_of_U.S._places_named_after_non-U.S._places" TargetMode="External"/><Relationship Id="rId3058" Type="http://schemas.openxmlformats.org/officeDocument/2006/relationships/hyperlink" Target="https://en.wikipedia.org/wiki/Emmerich_am_Rhein" TargetMode="External"/><Relationship Id="rId3472" Type="http://schemas.openxmlformats.org/officeDocument/2006/relationships/hyperlink" Target="https://en.wikipedia.org/wiki/Illinois" TargetMode="External"/><Relationship Id="rId4109" Type="http://schemas.openxmlformats.org/officeDocument/2006/relationships/hyperlink" Target="https://en.wikipedia.org/wiki/List_of_U.S._places_named_after_non-U.S._places" TargetMode="External"/><Relationship Id="rId4523" Type="http://schemas.openxmlformats.org/officeDocument/2006/relationships/hyperlink" Target="https://en.wikipedia.org/wiki/Beverly,_Massachusetts" TargetMode="External"/><Relationship Id="rId7679" Type="http://schemas.openxmlformats.org/officeDocument/2006/relationships/hyperlink" Target="https://www.famousfix.com/list/albion-orleans-county-new-york" TargetMode="External"/><Relationship Id="rId393" Type="http://schemas.openxmlformats.org/officeDocument/2006/relationships/hyperlink" Target="https://en.wikipedia.org/wiki/Sassoonan" TargetMode="External"/><Relationship Id="rId2074" Type="http://schemas.openxmlformats.org/officeDocument/2006/relationships/hyperlink" Target="https://en.wikipedia.org/wiki/List_of_place_names_of_Dutch_origin_in_the_United_States" TargetMode="External"/><Relationship Id="rId3125" Type="http://schemas.openxmlformats.org/officeDocument/2006/relationships/hyperlink" Target="https://en.wikipedia.org/wiki/Manheim,_Pennsylvania" TargetMode="External"/><Relationship Id="rId6695" Type="http://schemas.openxmlformats.org/officeDocument/2006/relationships/hyperlink" Target="http://unausa.org/" TargetMode="External"/><Relationship Id="rId7746" Type="http://schemas.openxmlformats.org/officeDocument/2006/relationships/image" Target="media/image91.jpeg"/><Relationship Id="rId460" Type="http://schemas.openxmlformats.org/officeDocument/2006/relationships/hyperlink" Target="https://en.wikipedia.org/wiki/Delaware_languages" TargetMode="External"/><Relationship Id="rId1090" Type="http://schemas.openxmlformats.org/officeDocument/2006/relationships/image" Target="media/image16.jpeg"/><Relationship Id="rId2141" Type="http://schemas.openxmlformats.org/officeDocument/2006/relationships/hyperlink" Target="https://en.wikipedia.org/wiki/Hollandtown,_Wisconsin" TargetMode="External"/><Relationship Id="rId5297" Type="http://schemas.openxmlformats.org/officeDocument/2006/relationships/hyperlink" Target="https://en.wikipedia.org/wiki/List_of_U.S._places_named_after_non-U.S._places" TargetMode="External"/><Relationship Id="rId6348" Type="http://schemas.openxmlformats.org/officeDocument/2006/relationships/hyperlink" Target="https://en.wikipedia.org/wiki/New_Jersey" TargetMode="External"/><Relationship Id="rId113" Type="http://schemas.openxmlformats.org/officeDocument/2006/relationships/hyperlink" Target="https://en.wiktionary.org/wiki/anishinaabe" TargetMode="External"/><Relationship Id="rId6762" Type="http://schemas.openxmlformats.org/officeDocument/2006/relationships/hyperlink" Target="https://en.wikipedia.org/wiki/Miami_Tribe_of_Oklahoma" TargetMode="External"/><Relationship Id="rId7813" Type="http://schemas.openxmlformats.org/officeDocument/2006/relationships/hyperlink" Target="https://riley.house.gov/" TargetMode="External"/><Relationship Id="rId2958" Type="http://schemas.openxmlformats.org/officeDocument/2006/relationships/hyperlink" Target="https://en.wikipedia.org/wiki/Vincennes,_Indiana" TargetMode="External"/><Relationship Id="rId5017" Type="http://schemas.openxmlformats.org/officeDocument/2006/relationships/hyperlink" Target="https://en.wikipedia.org/wiki/Oxford,_Ohio" TargetMode="External"/><Relationship Id="rId5364" Type="http://schemas.openxmlformats.org/officeDocument/2006/relationships/hyperlink" Target="https://en.wikipedia.org/wiki/List_of_U.S._places_named_after_non-U.S._places" TargetMode="External"/><Relationship Id="rId6415" Type="http://schemas.openxmlformats.org/officeDocument/2006/relationships/hyperlink" Target="https://en.wikipedia.org/wiki/Iroquoian_peoples" TargetMode="External"/><Relationship Id="rId1974" Type="http://schemas.openxmlformats.org/officeDocument/2006/relationships/hyperlink" Target="https://en.wikipedia.org/wiki/Haverstraw,_New_York" TargetMode="External"/><Relationship Id="rId4380" Type="http://schemas.openxmlformats.org/officeDocument/2006/relationships/hyperlink" Target="https://en.wikipedia.org/wiki/List_of_U.S._places_named_after_non-U.S._places" TargetMode="External"/><Relationship Id="rId5431" Type="http://schemas.openxmlformats.org/officeDocument/2006/relationships/hyperlink" Target="https://en.wikipedia.org/wiki/Lochbuie,_Mull" TargetMode="External"/><Relationship Id="rId1627" Type="http://schemas.openxmlformats.org/officeDocument/2006/relationships/hyperlink" Target="https://en.wikipedia.org/wiki/Staten_Island" TargetMode="External"/><Relationship Id="rId4033" Type="http://schemas.openxmlformats.org/officeDocument/2006/relationships/hyperlink" Target="https://en.wikipedia.org/wiki/Peru,_Indiana" TargetMode="External"/><Relationship Id="rId7189" Type="http://schemas.openxmlformats.org/officeDocument/2006/relationships/hyperlink" Target="https://www.geodatos.net/en/cities/buffalo-tx?country=united-states" TargetMode="External"/><Relationship Id="rId3799" Type="http://schemas.openxmlformats.org/officeDocument/2006/relationships/hyperlink" Target="https://en.wikipedia.org/wiki/Arnhem" TargetMode="External"/><Relationship Id="rId4100" Type="http://schemas.openxmlformats.org/officeDocument/2006/relationships/hyperlink" Target="https://en.wikipedia.org/wiki/Poland,_Maine" TargetMode="External"/><Relationship Id="rId7256" Type="http://schemas.openxmlformats.org/officeDocument/2006/relationships/hyperlink" Target="https://www.geodatos.net/en/cities/herscher?country=united-states" TargetMode="External"/><Relationship Id="rId7670" Type="http://schemas.openxmlformats.org/officeDocument/2006/relationships/hyperlink" Target="https://www.famousfix.com/list/waterloo-new-york" TargetMode="External"/><Relationship Id="rId6272" Type="http://schemas.openxmlformats.org/officeDocument/2006/relationships/hyperlink" Target="https://en.wikipedia.org/wiki/Chesepian" TargetMode="External"/><Relationship Id="rId7323" Type="http://schemas.openxmlformats.org/officeDocument/2006/relationships/hyperlink" Target="https://www.geodatos.net/en/cities/mine?country=japan" TargetMode="External"/><Relationship Id="rId3866" Type="http://schemas.openxmlformats.org/officeDocument/2006/relationships/hyperlink" Target="https://en.wikipedia.org/wiki/List_of_U.S._places_named_after_non-U.S._places" TargetMode="External"/><Relationship Id="rId4917" Type="http://schemas.openxmlformats.org/officeDocument/2006/relationships/hyperlink" Target="https://en.wikipedia.org/wiki/Longton,_Staffordshire" TargetMode="External"/><Relationship Id="rId787" Type="http://schemas.openxmlformats.org/officeDocument/2006/relationships/hyperlink" Target="https://en.wikipedia.org/wiki/Anthony_Colve" TargetMode="External"/><Relationship Id="rId2468" Type="http://schemas.openxmlformats.org/officeDocument/2006/relationships/hyperlink" Target="https://en.wikipedia.org/wiki/Hatley,_Quebec_(municipality)" TargetMode="External"/><Relationship Id="rId2882" Type="http://schemas.openxmlformats.org/officeDocument/2006/relationships/hyperlink" Target="https://en.wikipedia.org/wiki/Marseille" TargetMode="External"/><Relationship Id="rId3519" Type="http://schemas.openxmlformats.org/officeDocument/2006/relationships/hyperlink" Target="https://en.wikipedia.org/wiki/Mantua,_Ohio" TargetMode="External"/><Relationship Id="rId3933" Type="http://schemas.openxmlformats.org/officeDocument/2006/relationships/hyperlink" Target="https://en.wikipedia.org/wiki/Fossum,_Telemark" TargetMode="External"/><Relationship Id="rId854" Type="http://schemas.openxmlformats.org/officeDocument/2006/relationships/hyperlink" Target="https://en.wikipedia.org/wiki/Schuyler_family" TargetMode="External"/><Relationship Id="rId1484" Type="http://schemas.openxmlformats.org/officeDocument/2006/relationships/hyperlink" Target="https://en.wikipedia.org/wiki/Passaic_River" TargetMode="External"/><Relationship Id="rId2535" Type="http://schemas.openxmlformats.org/officeDocument/2006/relationships/hyperlink" Target="https://en.wikipedia.org/wiki/Saint_John,_North_Dakota" TargetMode="External"/><Relationship Id="rId507" Type="http://schemas.openxmlformats.org/officeDocument/2006/relationships/hyperlink" Target="https://en.wikipedia.org/wiki/Monnickendam" TargetMode="External"/><Relationship Id="rId921" Type="http://schemas.openxmlformats.org/officeDocument/2006/relationships/hyperlink" Target="https://en.wikipedia.org/wiki/Dutch_language" TargetMode="External"/><Relationship Id="rId1137" Type="http://schemas.openxmlformats.org/officeDocument/2006/relationships/hyperlink" Target="https://en.wikipedia.org/wiki/Mohawk_nation" TargetMode="External"/><Relationship Id="rId1551" Type="http://schemas.openxmlformats.org/officeDocument/2006/relationships/hyperlink" Target="https://en.wikipedia.org/wiki/Robbins_Reef_Light" TargetMode="External"/><Relationship Id="rId2602" Type="http://schemas.openxmlformats.org/officeDocument/2006/relationships/hyperlink" Target="https://en.wikipedia.org/wiki/Shanghai" TargetMode="External"/><Relationship Id="rId5758" Type="http://schemas.openxmlformats.org/officeDocument/2006/relationships/hyperlink" Target="https://en.wikipedia.org/wiki/Antirhodos" TargetMode="External"/><Relationship Id="rId6809" Type="http://schemas.openxmlformats.org/officeDocument/2006/relationships/hyperlink" Target="https://en.wikipedia.org/wiki/File:Place_sign,_Six_Nations,_Ontario.JPG" TargetMode="External"/><Relationship Id="rId1204" Type="http://schemas.openxmlformats.org/officeDocument/2006/relationships/hyperlink" Target="https://en.wikipedia.org/wiki/Devil" TargetMode="External"/><Relationship Id="rId4774" Type="http://schemas.openxmlformats.org/officeDocument/2006/relationships/hyperlink" Target="https://en.wikipedia.org/wiki/Gloucester" TargetMode="External"/><Relationship Id="rId7180" Type="http://schemas.openxmlformats.org/officeDocument/2006/relationships/hyperlink" Target="https://www.geodatos.net/en/cities/delo?country=indonesia" TargetMode="External"/><Relationship Id="rId3376" Type="http://schemas.openxmlformats.org/officeDocument/2006/relationships/hyperlink" Target="https://en.wikipedia.org/wiki/Dublin" TargetMode="External"/><Relationship Id="rId4427" Type="http://schemas.openxmlformats.org/officeDocument/2006/relationships/hyperlink" Target="https://en.wikipedia.org/wiki/Vevay,_Indiana" TargetMode="External"/><Relationship Id="rId297" Type="http://schemas.openxmlformats.org/officeDocument/2006/relationships/hyperlink" Target="https://en.wikipedia.org/wiki/Philadelphia" TargetMode="External"/><Relationship Id="rId2392" Type="http://schemas.openxmlformats.org/officeDocument/2006/relationships/hyperlink" Target="https://en.wikipedia.org/wiki/List_of_U.S._places_named_after_non-U.S._places" TargetMode="External"/><Relationship Id="rId3029" Type="http://schemas.openxmlformats.org/officeDocument/2006/relationships/hyperlink" Target="https://en.wikipedia.org/wiki/List_of_U.S._places_named_after_non-U.S._places" TargetMode="External"/><Relationship Id="rId3790" Type="http://schemas.openxmlformats.org/officeDocument/2006/relationships/hyperlink" Target="https://en.wikipedia.org/wiki/List_of_U.S._places_named_after_non-U.S._places" TargetMode="External"/><Relationship Id="rId4841" Type="http://schemas.openxmlformats.org/officeDocument/2006/relationships/hyperlink" Target="https://en.wikipedia.org/wiki/Highgate,_Vermont" TargetMode="External"/><Relationship Id="rId6599" Type="http://schemas.openxmlformats.org/officeDocument/2006/relationships/hyperlink" Target="https://en.wikipedia.org/wiki/Marion_Station,_Maryland" TargetMode="External"/><Relationship Id="rId364" Type="http://schemas.openxmlformats.org/officeDocument/2006/relationships/hyperlink" Target="https://en.wikipedia.org/wiki/New_York_(state)" TargetMode="External"/><Relationship Id="rId2045" Type="http://schemas.openxmlformats.org/officeDocument/2006/relationships/hyperlink" Target="https://en.wikipedia.org/wiki/Red_Hook,_Brooklyn" TargetMode="External"/><Relationship Id="rId3443" Type="http://schemas.openxmlformats.org/officeDocument/2006/relationships/hyperlink" Target="https://en.wikipedia.org/wiki/Tyrone_Township,_Livingston_County,_Michigan" TargetMode="External"/><Relationship Id="rId3510" Type="http://schemas.openxmlformats.org/officeDocument/2006/relationships/hyperlink" Target="https://en.wikipedia.org/wiki/Lodi,_California" TargetMode="External"/><Relationship Id="rId6666" Type="http://schemas.openxmlformats.org/officeDocument/2006/relationships/hyperlink" Target="https://en.wikipedia.org/wiki/Lenape" TargetMode="External"/><Relationship Id="rId7717" Type="http://schemas.openxmlformats.org/officeDocument/2006/relationships/hyperlink" Target="https://www.famousfix.com/list/piermont-new-york" TargetMode="External"/><Relationship Id="rId431" Type="http://schemas.openxmlformats.org/officeDocument/2006/relationships/hyperlink" Target="https://en.wikipedia.org/wiki/New_York_(state)" TargetMode="External"/><Relationship Id="rId1061" Type="http://schemas.openxmlformats.org/officeDocument/2006/relationships/hyperlink" Target="https://en.wikipedia.org/wiki/Bloomingdale_District" TargetMode="External"/><Relationship Id="rId2112" Type="http://schemas.openxmlformats.org/officeDocument/2006/relationships/hyperlink" Target="https://en.wikipedia.org/wiki/Wynants_Kill" TargetMode="External"/><Relationship Id="rId5268" Type="http://schemas.openxmlformats.org/officeDocument/2006/relationships/hyperlink" Target="https://en.wikipedia.org/wiki/York,_Pennsylvania" TargetMode="External"/><Relationship Id="rId5682" Type="http://schemas.openxmlformats.org/officeDocument/2006/relationships/hyperlink" Target="https://en.wikipedia.org/wiki/Marathon,_Greece" TargetMode="External"/><Relationship Id="rId6319" Type="http://schemas.openxmlformats.org/officeDocument/2006/relationships/hyperlink" Target="https://en.wikipedia.org/wiki/Wenro" TargetMode="External"/><Relationship Id="rId6733" Type="http://schemas.openxmlformats.org/officeDocument/2006/relationships/hyperlink" Target="https://en.wikipedia.org/wiki/Chickahominy_people" TargetMode="External"/><Relationship Id="rId1878" Type="http://schemas.openxmlformats.org/officeDocument/2006/relationships/hyperlink" Target="https://en.wikipedia.org/wiki/Arbor_Hill_Historic_District%E2%80%93Ten_Broeck_Triangle" TargetMode="External"/><Relationship Id="rId2929" Type="http://schemas.openxmlformats.org/officeDocument/2006/relationships/hyperlink" Target="https://en.wikipedia.org/wiki/Sedan,_Kansas" TargetMode="External"/><Relationship Id="rId4284" Type="http://schemas.openxmlformats.org/officeDocument/2006/relationships/hyperlink" Target="https://en.wikipedia.org/wiki/Seville,_Ohio" TargetMode="External"/><Relationship Id="rId5335" Type="http://schemas.openxmlformats.org/officeDocument/2006/relationships/hyperlink" Target="https://en.wikipedia.org/wiki/Bathgate" TargetMode="External"/><Relationship Id="rId4351" Type="http://schemas.openxmlformats.org/officeDocument/2006/relationships/hyperlink" Target="https://en.wikipedia.org/wiki/Malung" TargetMode="External"/><Relationship Id="rId5402" Type="http://schemas.openxmlformats.org/officeDocument/2006/relationships/hyperlink" Target="https://en.wikipedia.org/wiki/Inverness_Township,_Michigan" TargetMode="External"/><Relationship Id="rId6800" Type="http://schemas.openxmlformats.org/officeDocument/2006/relationships/hyperlink" Target="https://en.wikipedia.org/wiki/Sokaogon_Chippewa_Community" TargetMode="External"/><Relationship Id="rId1945" Type="http://schemas.openxmlformats.org/officeDocument/2006/relationships/hyperlink" Target="https://en.wikipedia.org/wiki/East_Greenbush,_New_York" TargetMode="External"/><Relationship Id="rId4004" Type="http://schemas.openxmlformats.org/officeDocument/2006/relationships/hyperlink" Target="https://en.wikipedia.org/wiki/East_Palestine,_Ohio" TargetMode="External"/><Relationship Id="rId3020" Type="http://schemas.openxmlformats.org/officeDocument/2006/relationships/hyperlink" Target="https://en.wikipedia.org/wiki/List_of_U.S._places_named_after_non-U.S._places" TargetMode="External"/><Relationship Id="rId6176" Type="http://schemas.openxmlformats.org/officeDocument/2006/relationships/hyperlink" Target="https://en.wikipedia.org/wiki/Beothuk" TargetMode="External"/><Relationship Id="rId7227" Type="http://schemas.openxmlformats.org/officeDocument/2006/relationships/hyperlink" Target="https://www.geodatos.net/en/cities/batavia-ia?country=united-states" TargetMode="External"/><Relationship Id="rId7574" Type="http://schemas.openxmlformats.org/officeDocument/2006/relationships/hyperlink" Target="https://www.geodatos.net/en/cities/izcuchaca?country=peru" TargetMode="External"/><Relationship Id="rId6590" Type="http://schemas.openxmlformats.org/officeDocument/2006/relationships/hyperlink" Target="https://en.wikipedia.org/wiki/Nanticoke_people" TargetMode="External"/><Relationship Id="rId7641" Type="http://schemas.openxmlformats.org/officeDocument/2006/relationships/hyperlink" Target="https://www.geodatos.net/en/cities/penna?country=italy" TargetMode="External"/><Relationship Id="rId2786" Type="http://schemas.openxmlformats.org/officeDocument/2006/relationships/hyperlink" Target="https://en.wikipedia.org/wiki/List_of_U.S._places_named_after_non-U.S._places" TargetMode="External"/><Relationship Id="rId3837" Type="http://schemas.openxmlformats.org/officeDocument/2006/relationships/hyperlink" Target="https://en.wikipedia.org/wiki/Groningen,_Minnesota" TargetMode="External"/><Relationship Id="rId5192" Type="http://schemas.openxmlformats.org/officeDocument/2006/relationships/hyperlink" Target="https://en.wikipedia.org/wiki/List_of_U.S._places_named_after_non-U.S._places" TargetMode="External"/><Relationship Id="rId6243" Type="http://schemas.openxmlformats.org/officeDocument/2006/relationships/hyperlink" Target="https://en.wikipedia.org/wiki/Monacan_people" TargetMode="External"/><Relationship Id="rId758" Type="http://schemas.openxmlformats.org/officeDocument/2006/relationships/hyperlink" Target="https://en.wikipedia.org/wiki/Charles_II_of_England" TargetMode="External"/><Relationship Id="rId1388" Type="http://schemas.openxmlformats.org/officeDocument/2006/relationships/image" Target="media/image19.png"/><Relationship Id="rId2439" Type="http://schemas.openxmlformats.org/officeDocument/2006/relationships/hyperlink" Target="https://en.wikipedia.org/wiki/Dundas,_Minnesota" TargetMode="External"/><Relationship Id="rId2853" Type="http://schemas.openxmlformats.org/officeDocument/2006/relationships/hyperlink" Target="https://en.wikipedia.org/wiki/Dunkirk,_New_York" TargetMode="External"/><Relationship Id="rId3904" Type="http://schemas.openxmlformats.org/officeDocument/2006/relationships/hyperlink" Target="https://en.wikipedia.org/wiki/Zwolle,_Louisiana" TargetMode="External"/><Relationship Id="rId6310" Type="http://schemas.openxmlformats.org/officeDocument/2006/relationships/hyperlink" Target="https://en.wikipedia.org/wiki/Mi%27kmaq_people" TargetMode="External"/><Relationship Id="rId94" Type="http://schemas.openxmlformats.org/officeDocument/2006/relationships/hyperlink" Target="https://en.wikipedia.org/wiki/Delaware_River" TargetMode="External"/><Relationship Id="rId825" Type="http://schemas.openxmlformats.org/officeDocument/2006/relationships/hyperlink" Target="https://en.wikipedia.org/wiki/Civil_liberties" TargetMode="External"/><Relationship Id="rId1455" Type="http://schemas.openxmlformats.org/officeDocument/2006/relationships/hyperlink" Target="https://en.wikipedia.org/wiki/Ossining_(village),_New_York" TargetMode="External"/><Relationship Id="rId2506" Type="http://schemas.openxmlformats.org/officeDocument/2006/relationships/hyperlink" Target="https://en.wikipedia.org/wiki/Naponee,_Nebraska" TargetMode="External"/><Relationship Id="rId1108" Type="http://schemas.openxmlformats.org/officeDocument/2006/relationships/hyperlink" Target="https://en.wikipedia.org/wiki/Ernst_Casimir_of_Nassau-Dietz" TargetMode="External"/><Relationship Id="rId2920" Type="http://schemas.openxmlformats.org/officeDocument/2006/relationships/hyperlink" Target="https://en.wikipedia.org/wiki/St._Cloud,_Minnesota" TargetMode="External"/><Relationship Id="rId4678" Type="http://schemas.openxmlformats.org/officeDocument/2006/relationships/hyperlink" Target="https://en.wikipedia.org/wiki/List_of_U.S._places_named_after_non-U.S._places" TargetMode="External"/><Relationship Id="rId7084" Type="http://schemas.openxmlformats.org/officeDocument/2006/relationships/hyperlink" Target="https://www.geodatos.net/en/cities/bronte?country=italy" TargetMode="External"/><Relationship Id="rId1522" Type="http://schemas.openxmlformats.org/officeDocument/2006/relationships/hyperlink" Target="https://en.wikipedia.org/wiki/Hudson_River" TargetMode="External"/><Relationship Id="rId5729" Type="http://schemas.openxmlformats.org/officeDocument/2006/relationships/hyperlink" Target="https://en.wikipedia.org/wiki/List_of_U.S._places_named_after_non-U.S._places" TargetMode="External"/><Relationship Id="rId7151" Type="http://schemas.openxmlformats.org/officeDocument/2006/relationships/hyperlink" Target="https://www.geodatos.net/en/cities/pittsburg-nh?country=united-states" TargetMode="External"/><Relationship Id="rId3694" Type="http://schemas.openxmlformats.org/officeDocument/2006/relationships/hyperlink" Target="https://en.wikipedia.org/wiki/Churubusco,_Indiana" TargetMode="External"/><Relationship Id="rId4745" Type="http://schemas.openxmlformats.org/officeDocument/2006/relationships/hyperlink" Target="https://en.wikipedia.org/wiki/Epworth,_Lincolnshire" TargetMode="External"/><Relationship Id="rId2296" Type="http://schemas.openxmlformats.org/officeDocument/2006/relationships/hyperlink" Target="https://en.wikipedia.org/wiki/List_of_U.S._places_named_after_non-U.S._places" TargetMode="External"/><Relationship Id="rId3347" Type="http://schemas.openxmlformats.org/officeDocument/2006/relationships/hyperlink" Target="https://en.wikipedia.org/wiki/List_of_U.S._places_named_after_non-U.S._places" TargetMode="External"/><Relationship Id="rId3761" Type="http://schemas.openxmlformats.org/officeDocument/2006/relationships/hyperlink" Target="https://en.wikipedia.org/wiki/Morocco,_Indiana" TargetMode="External"/><Relationship Id="rId4812" Type="http://schemas.openxmlformats.org/officeDocument/2006/relationships/hyperlink" Target="https://en.wikipedia.org/wiki/List_of_U.S._places_named_after_non-U.S._places" TargetMode="External"/><Relationship Id="rId268" Type="http://schemas.openxmlformats.org/officeDocument/2006/relationships/hyperlink" Target="https://en.wikipedia.org/wiki/Cobbs_Creek" TargetMode="External"/><Relationship Id="rId682" Type="http://schemas.openxmlformats.org/officeDocument/2006/relationships/hyperlink" Target="https://en.wikipedia.org/wiki/Indo-Caribbean" TargetMode="External"/><Relationship Id="rId2363" Type="http://schemas.openxmlformats.org/officeDocument/2006/relationships/hyperlink" Target="https://en.wikipedia.org/wiki/Bolivia" TargetMode="External"/><Relationship Id="rId3414" Type="http://schemas.openxmlformats.org/officeDocument/2006/relationships/hyperlink" Target="https://en.wikipedia.org/wiki/Limerick,_Maine" TargetMode="External"/><Relationship Id="rId6984" Type="http://schemas.openxmlformats.org/officeDocument/2006/relationships/hyperlink" Target="https://en.wikipedia.org/wiki/American_Revolution" TargetMode="External"/><Relationship Id="rId335" Type="http://schemas.openxmlformats.org/officeDocument/2006/relationships/hyperlink" Target="https://en.wikipedia.org/wiki/Help:IPA/French" TargetMode="External"/><Relationship Id="rId2016" Type="http://schemas.openxmlformats.org/officeDocument/2006/relationships/hyperlink" Target="https://en.wikipedia.org/wiki/Nassau_Street_(Manhattan)" TargetMode="External"/><Relationship Id="rId2430" Type="http://schemas.openxmlformats.org/officeDocument/2006/relationships/hyperlink" Target="https://en.wikipedia.org/wiki/List_of_U.S._places_named_after_non-U.S._places" TargetMode="External"/><Relationship Id="rId5586" Type="http://schemas.openxmlformats.org/officeDocument/2006/relationships/hyperlink" Target="https://en.wikipedia.org/wiki/List_of_U.S._places_named_after_non-U.S._places" TargetMode="External"/><Relationship Id="rId6637" Type="http://schemas.openxmlformats.org/officeDocument/2006/relationships/hyperlink" Target="https://en.wikipedia.org/wiki/Nanticokes" TargetMode="External"/><Relationship Id="rId402" Type="http://schemas.openxmlformats.org/officeDocument/2006/relationships/hyperlink" Target="https://en.wikipedia.org/wiki/Ohio_River" TargetMode="External"/><Relationship Id="rId1032" Type="http://schemas.openxmlformats.org/officeDocument/2006/relationships/hyperlink" Target="https://en.wikipedia.org/wiki/List_of_New_Netherland_placename_etymologies" TargetMode="External"/><Relationship Id="rId4188" Type="http://schemas.openxmlformats.org/officeDocument/2006/relationships/hyperlink" Target="https://en.wikipedia.org/wiki/List_of_U.S._places_named_after_non-U.S._places" TargetMode="External"/><Relationship Id="rId5239" Type="http://schemas.openxmlformats.org/officeDocument/2006/relationships/hyperlink" Target="https://en.wikipedia.org/wiki/List_of_U.S._places_named_after_non-U.S._places" TargetMode="External"/><Relationship Id="rId4255" Type="http://schemas.openxmlformats.org/officeDocument/2006/relationships/hyperlink" Target="https://en.wikipedia.org/wiki/Loxa,_Illinois" TargetMode="External"/><Relationship Id="rId5306" Type="http://schemas.openxmlformats.org/officeDocument/2006/relationships/hyperlink" Target="https://en.wikipedia.org/wiki/Rostrevor" TargetMode="External"/><Relationship Id="rId5653" Type="http://schemas.openxmlformats.org/officeDocument/2006/relationships/hyperlink" Target="https://en.wikipedia.org/wiki/Herculaneum,_Missouri" TargetMode="External"/><Relationship Id="rId6704" Type="http://schemas.openxmlformats.org/officeDocument/2006/relationships/hyperlink" Target="https://en.wikipedia.org/wiki/Sustainable_Development_Goals" TargetMode="External"/><Relationship Id="rId1849" Type="http://schemas.openxmlformats.org/officeDocument/2006/relationships/hyperlink" Target="https://en.wikipedia.org/wiki/Houvenkopf_Mountain" TargetMode="External"/><Relationship Id="rId5720" Type="http://schemas.openxmlformats.org/officeDocument/2006/relationships/hyperlink" Target="https://en.wikipedia.org/wiki/Lydia" TargetMode="External"/><Relationship Id="rId192" Type="http://schemas.openxmlformats.org/officeDocument/2006/relationships/hyperlink" Target="https://en.wikipedia.org/wiki/Greenwich_Village" TargetMode="External"/><Relationship Id="rId1916" Type="http://schemas.openxmlformats.org/officeDocument/2006/relationships/hyperlink" Target="https://en.wikipedia.org/wiki/Catskill_Mountains" TargetMode="External"/><Relationship Id="rId3271" Type="http://schemas.openxmlformats.org/officeDocument/2006/relationships/hyperlink" Target="https://en.wikipedia.org/wiki/Siberia,_Indiana" TargetMode="External"/><Relationship Id="rId4322" Type="http://schemas.openxmlformats.org/officeDocument/2006/relationships/hyperlink" Target="https://en.wikipedia.org/wiki/Dannemora,_New_York" TargetMode="External"/><Relationship Id="rId7478" Type="http://schemas.openxmlformats.org/officeDocument/2006/relationships/hyperlink" Target="https://www.geodatos.net/en/cities/bay-city?country=united-states" TargetMode="External"/><Relationship Id="rId7892" Type="http://schemas.openxmlformats.org/officeDocument/2006/relationships/hyperlink" Target="https://tenney.house.gov/" TargetMode="External"/><Relationship Id="rId6494" Type="http://schemas.openxmlformats.org/officeDocument/2006/relationships/hyperlink" Target="https://en.wikipedia.org/wiki/Chesapeake_Bay" TargetMode="External"/><Relationship Id="rId7545" Type="http://schemas.openxmlformats.org/officeDocument/2006/relationships/hyperlink" Target="https://www.geodatos.net/en/cities/rivera?country=uruguay" TargetMode="External"/><Relationship Id="rId5096" Type="http://schemas.openxmlformats.org/officeDocument/2006/relationships/hyperlink" Target="https://en.wikipedia.org/wiki/List_of_U.S._places_named_after_non-U.S._places" TargetMode="External"/><Relationship Id="rId6147" Type="http://schemas.openxmlformats.org/officeDocument/2006/relationships/hyperlink" Target="https://en.wikipedia.org/wiki/Phaseolus_acutifolius" TargetMode="External"/><Relationship Id="rId6561" Type="http://schemas.openxmlformats.org/officeDocument/2006/relationships/hyperlink" Target="https://en.wikipedia.org/wiki/Ontario,_Canada" TargetMode="External"/><Relationship Id="rId7612" Type="http://schemas.openxmlformats.org/officeDocument/2006/relationships/hyperlink" Target="https://www.geodatos.net/en/cities/lyons-ny?country=united-states" TargetMode="External"/><Relationship Id="rId5163" Type="http://schemas.openxmlformats.org/officeDocument/2006/relationships/hyperlink" Target="https://en.wikipedia.org/wiki/Thornbury,_Gloucestershire" TargetMode="External"/><Relationship Id="rId6214" Type="http://schemas.openxmlformats.org/officeDocument/2006/relationships/hyperlink" Target="https://en.wikipedia.org/wiki/Haverstraw_people" TargetMode="External"/><Relationship Id="rId729" Type="http://schemas.openxmlformats.org/officeDocument/2006/relationships/hyperlink" Target="https://en.wikipedia.org/wiki/British_people" TargetMode="External"/><Relationship Id="rId1359" Type="http://schemas.openxmlformats.org/officeDocument/2006/relationships/hyperlink" Target="https://en.wikipedia.org/wiki/Sleepy_Hollow,_New_York" TargetMode="External"/><Relationship Id="rId2757" Type="http://schemas.openxmlformats.org/officeDocument/2006/relationships/hyperlink" Target="https://en.wikipedia.org/wiki/Egypt" TargetMode="External"/><Relationship Id="rId3808" Type="http://schemas.openxmlformats.org/officeDocument/2006/relationships/hyperlink" Target="https://en.wikipedia.org/wiki/Blendon_Township,_Michigan" TargetMode="External"/><Relationship Id="rId5230" Type="http://schemas.openxmlformats.org/officeDocument/2006/relationships/hyperlink" Target="https://en.wikipedia.org/wiki/Wilmington,_Kent" TargetMode="External"/><Relationship Id="rId1773" Type="http://schemas.openxmlformats.org/officeDocument/2006/relationships/hyperlink" Target="https://en.wikipedia.org/wiki/List_of_place_names_of_Dutch_origin_in_the_United_States" TargetMode="External"/><Relationship Id="rId2824" Type="http://schemas.openxmlformats.org/officeDocument/2006/relationships/hyperlink" Target="https://en.wikipedia.org/wiki/List_of_U.S._places_named_after_non-U.S._places" TargetMode="External"/><Relationship Id="rId65" Type="http://schemas.openxmlformats.org/officeDocument/2006/relationships/hyperlink" Target="https://en.wikipedia.org/wiki/New_York_(state)" TargetMode="External"/><Relationship Id="rId1426" Type="http://schemas.openxmlformats.org/officeDocument/2006/relationships/hyperlink" Target="https://en.wikipedia.org/wiki/North_River_(New_York-New_Jersey)" TargetMode="External"/><Relationship Id="rId1840" Type="http://schemas.openxmlformats.org/officeDocument/2006/relationships/hyperlink" Target="https://en.wikipedia.org/wiki/Cresskill,_New_Jersey" TargetMode="External"/><Relationship Id="rId4996" Type="http://schemas.openxmlformats.org/officeDocument/2006/relationships/hyperlink" Target="https://en.wikipedia.org/wiki/Northampton,_Massachusetts" TargetMode="External"/><Relationship Id="rId3598" Type="http://schemas.openxmlformats.org/officeDocument/2006/relationships/hyperlink" Target="https://en.wikipedia.org/wiki/Tivoli,_Lazio" TargetMode="External"/><Relationship Id="rId4649" Type="http://schemas.openxmlformats.org/officeDocument/2006/relationships/hyperlink" Target="https://en.wikipedia.org/wiki/Chilham" TargetMode="External"/><Relationship Id="rId7055" Type="http://schemas.openxmlformats.org/officeDocument/2006/relationships/hyperlink" Target="https://www.geodatos.net/en/cities/albany-or?country=united-states" TargetMode="External"/><Relationship Id="rId3665" Type="http://schemas.openxmlformats.org/officeDocument/2006/relationships/hyperlink" Target="https://en.wikipedia.org/wiki/Acala,_Texas" TargetMode="External"/><Relationship Id="rId4716" Type="http://schemas.openxmlformats.org/officeDocument/2006/relationships/hyperlink" Target="https://en.wikipedia.org/wiki/Durham,_England" TargetMode="External"/><Relationship Id="rId6071" Type="http://schemas.openxmlformats.org/officeDocument/2006/relationships/hyperlink" Target="https://en.wikipedia.org/wiki/Ontario" TargetMode="External"/><Relationship Id="rId7122" Type="http://schemas.openxmlformats.org/officeDocument/2006/relationships/hyperlink" Target="https://www.geodatos.net/en/cities/elmira?country=united-states" TargetMode="External"/><Relationship Id="rId586" Type="http://schemas.openxmlformats.org/officeDocument/2006/relationships/hyperlink" Target="https://en.wikipedia.org/wiki/Fort_Amsterdam" TargetMode="External"/><Relationship Id="rId2267" Type="http://schemas.openxmlformats.org/officeDocument/2006/relationships/hyperlink" Target="https://en.wikipedia.org/wiki/Angola,_New_York" TargetMode="External"/><Relationship Id="rId2681" Type="http://schemas.openxmlformats.org/officeDocument/2006/relationships/hyperlink" Target="https://en.wikipedia.org/wiki/Olomouc" TargetMode="External"/><Relationship Id="rId3318" Type="http://schemas.openxmlformats.org/officeDocument/2006/relationships/hyperlink" Target="https://en.wikipedia.org/wiki/Bagdad,_Arizona" TargetMode="External"/><Relationship Id="rId6888" Type="http://schemas.openxmlformats.org/officeDocument/2006/relationships/hyperlink" Target="https://en.wikipedia.org/wiki/Chapel_Royal" TargetMode="External"/><Relationship Id="rId239" Type="http://schemas.openxmlformats.org/officeDocument/2006/relationships/hyperlink" Target="https://en.wikipedia.org/w/index.php?title=Minisink_Trail&amp;action=edit&amp;redlink=1" TargetMode="External"/><Relationship Id="rId653" Type="http://schemas.openxmlformats.org/officeDocument/2006/relationships/hyperlink" Target="https://en.wikipedia.org/wiki/Governor" TargetMode="External"/><Relationship Id="rId1283" Type="http://schemas.openxmlformats.org/officeDocument/2006/relationships/hyperlink" Target="https://en.wikipedia.org/wiki/Haarlem" TargetMode="External"/><Relationship Id="rId2334" Type="http://schemas.openxmlformats.org/officeDocument/2006/relationships/hyperlink" Target="https://en.wikipedia.org/wiki/Hoboken,_Antwerp" TargetMode="External"/><Relationship Id="rId3732" Type="http://schemas.openxmlformats.org/officeDocument/2006/relationships/hyperlink" Target="https://en.wikipedia.org/wiki/List_of_U.S._places_named_after_non-U.S._places" TargetMode="External"/><Relationship Id="rId7939" Type="http://schemas.openxmlformats.org/officeDocument/2006/relationships/image" Target="media/image103.jpeg"/><Relationship Id="rId306" Type="http://schemas.openxmlformats.org/officeDocument/2006/relationships/hyperlink" Target="https://en.wikipedia.org/wiki/Pocono_Mountains" TargetMode="External"/><Relationship Id="rId6955" Type="http://schemas.openxmlformats.org/officeDocument/2006/relationships/hyperlink" Target="https://en.wikipedia.org/wiki/Seneca_people" TargetMode="External"/><Relationship Id="rId720" Type="http://schemas.openxmlformats.org/officeDocument/2006/relationships/hyperlink" Target="https://en.wikipedia.org/wiki/New_Amstel" TargetMode="External"/><Relationship Id="rId1350" Type="http://schemas.openxmlformats.org/officeDocument/2006/relationships/hyperlink" Target="https://en.wikipedia.org/wiki/List_of_New_Netherland_placename_etymologies" TargetMode="External"/><Relationship Id="rId2401" Type="http://schemas.openxmlformats.org/officeDocument/2006/relationships/hyperlink" Target="https://en.wikipedia.org/wiki/Auburn,_Ontario" TargetMode="External"/><Relationship Id="rId4159" Type="http://schemas.openxmlformats.org/officeDocument/2006/relationships/hyperlink" Target="https://en.wikipedia.org/wiki/Schoenchen,_Kansas" TargetMode="External"/><Relationship Id="rId5557" Type="http://schemas.openxmlformats.org/officeDocument/2006/relationships/hyperlink" Target="https://en.wikipedia.org/wiki/Battle_of_Arbela" TargetMode="External"/><Relationship Id="rId5971" Type="http://schemas.openxmlformats.org/officeDocument/2006/relationships/customXml" Target="ink/ink5.xml"/><Relationship Id="rId6608" Type="http://schemas.openxmlformats.org/officeDocument/2006/relationships/hyperlink" Target="https://en.wikipedia.org/wiki/Nonprofit_organization" TargetMode="External"/><Relationship Id="rId1003" Type="http://schemas.openxmlformats.org/officeDocument/2006/relationships/hyperlink" Target="https://en.wikipedia.org/wiki/Staten_Island,_New_York" TargetMode="External"/><Relationship Id="rId4573" Type="http://schemas.openxmlformats.org/officeDocument/2006/relationships/hyperlink" Target="https://en.wikipedia.org/wiki/Bridlington" TargetMode="External"/><Relationship Id="rId5624" Type="http://schemas.openxmlformats.org/officeDocument/2006/relationships/hyperlink" Target="https://en.wikipedia.org/wiki/Egypt,_Wharton_County,_Texas" TargetMode="External"/><Relationship Id="rId3175" Type="http://schemas.openxmlformats.org/officeDocument/2006/relationships/hyperlink" Target="https://en.wikipedia.org/wiki/Potsdam,_New_York" TargetMode="External"/><Relationship Id="rId4226" Type="http://schemas.openxmlformats.org/officeDocument/2006/relationships/hyperlink" Target="https://en.wikipedia.org/wiki/Barcelona" TargetMode="External"/><Relationship Id="rId4640" Type="http://schemas.openxmlformats.org/officeDocument/2006/relationships/hyperlink" Target="https://en.wikipedia.org/wiki/Chester" TargetMode="External"/><Relationship Id="rId7796" Type="http://schemas.openxmlformats.org/officeDocument/2006/relationships/hyperlink" Target="https://lawler.house.gov/" TargetMode="External"/><Relationship Id="rId2191" Type="http://schemas.openxmlformats.org/officeDocument/2006/relationships/hyperlink" Target="https://en.wikipedia.org/wiki/History_of_transportation_in_New_York_City" TargetMode="External"/><Relationship Id="rId3242" Type="http://schemas.openxmlformats.org/officeDocument/2006/relationships/hyperlink" Target="https://en.wikipedia.org/wiki/Battle_of_Lepanto" TargetMode="External"/><Relationship Id="rId6398" Type="http://schemas.openxmlformats.org/officeDocument/2006/relationships/hyperlink" Target="https://en.wikipedia.org/wiki/Treaty_of_Fort_Pitt" TargetMode="External"/><Relationship Id="rId7449" Type="http://schemas.openxmlformats.org/officeDocument/2006/relationships/hyperlink" Target="https://www.geodatos.net/en/cities/troy-il?country=united-states" TargetMode="External"/><Relationship Id="rId163" Type="http://schemas.openxmlformats.org/officeDocument/2006/relationships/hyperlink" Target="https://en.wikipedia.org/wiki/West_Philadelphia" TargetMode="External"/><Relationship Id="rId6465" Type="http://schemas.openxmlformats.org/officeDocument/2006/relationships/hyperlink" Target="https://en.wikipedia.org/wiki/Appalachian_Mountains" TargetMode="External"/><Relationship Id="rId7516" Type="http://schemas.openxmlformats.org/officeDocument/2006/relationships/hyperlink" Target="https://www.geodatos.net/en/cities/atkins?country=united-states" TargetMode="External"/><Relationship Id="rId7863" Type="http://schemas.openxmlformats.org/officeDocument/2006/relationships/hyperlink" Target="tel:+12022243121" TargetMode="External"/><Relationship Id="rId230" Type="http://schemas.openxmlformats.org/officeDocument/2006/relationships/hyperlink" Target="https://en.wikipedia.org/wiki/Kittatinny_Valley" TargetMode="External"/><Relationship Id="rId5067" Type="http://schemas.openxmlformats.org/officeDocument/2006/relationships/hyperlink" Target="https://en.wikipedia.org/wiki/Rowley,_Massachusetts" TargetMode="External"/><Relationship Id="rId6118" Type="http://schemas.openxmlformats.org/officeDocument/2006/relationships/hyperlink" Target="https://en.wikipedia.org/wiki/New_Hampshire" TargetMode="External"/><Relationship Id="rId7930" Type="http://schemas.openxmlformats.org/officeDocument/2006/relationships/hyperlink" Target="tel:+12022251904" TargetMode="External"/><Relationship Id="rId4083" Type="http://schemas.openxmlformats.org/officeDocument/2006/relationships/hyperlink" Target="https://en.wikipedia.org/wiki/List_of_U.S._places_named_after_non-U.S._places" TargetMode="External"/><Relationship Id="rId5481" Type="http://schemas.openxmlformats.org/officeDocument/2006/relationships/hyperlink" Target="https://en.wikipedia.org/wiki/Bala,_Gwynedd" TargetMode="External"/><Relationship Id="rId6532" Type="http://schemas.openxmlformats.org/officeDocument/2006/relationships/hyperlink" Target="https://en.wikipedia.org/wiki/Wicomico_River_(Potomac_River_tributary)" TargetMode="External"/><Relationship Id="rId1677" Type="http://schemas.openxmlformats.org/officeDocument/2006/relationships/hyperlink" Target="https://en.wikipedia.org/wiki/New_Amsterdam" TargetMode="External"/><Relationship Id="rId2728" Type="http://schemas.openxmlformats.org/officeDocument/2006/relationships/hyperlink" Target="https://en.wikipedia.org/wiki/Denmark" TargetMode="External"/><Relationship Id="rId5134" Type="http://schemas.openxmlformats.org/officeDocument/2006/relationships/hyperlink" Target="https://en.wikipedia.org/wiki/List_of_U.S._places_named_after_non-U.S._places" TargetMode="External"/><Relationship Id="rId1744" Type="http://schemas.openxmlformats.org/officeDocument/2006/relationships/hyperlink" Target="https://en.wikipedia.org/wiki/Lenape" TargetMode="External"/><Relationship Id="rId4150" Type="http://schemas.openxmlformats.org/officeDocument/2006/relationships/hyperlink" Target="https://www.volgagerman.net/obermunjorrussia" TargetMode="External"/><Relationship Id="rId5201" Type="http://schemas.openxmlformats.org/officeDocument/2006/relationships/hyperlink" Target="https://en.wikipedia.org/wiki/Wareham,_Dorset" TargetMode="External"/><Relationship Id="rId36" Type="http://schemas.openxmlformats.org/officeDocument/2006/relationships/hyperlink" Target="https://en.wikipedia.org/wiki/Mayan_languages" TargetMode="External"/><Relationship Id="rId4967" Type="http://schemas.openxmlformats.org/officeDocument/2006/relationships/hyperlink" Target="https://en.wikipedia.org/wiki/List_of_U.S._places_named_after_non-U.S._places" TargetMode="External"/><Relationship Id="rId7373" Type="http://schemas.openxmlformats.org/officeDocument/2006/relationships/hyperlink" Target="https://www.geodatos.net/en/cities/syracuse-oh?country=united-states" TargetMode="External"/><Relationship Id="rId1811" Type="http://schemas.openxmlformats.org/officeDocument/2006/relationships/hyperlink" Target="https://en.wikipedia.org/wiki/Vandeventer,_St._Louis" TargetMode="External"/><Relationship Id="rId3569" Type="http://schemas.openxmlformats.org/officeDocument/2006/relationships/hyperlink" Target="https://en.wikipedia.org/wiki/Rome,_Georgia" TargetMode="External"/><Relationship Id="rId7026" Type="http://schemas.openxmlformats.org/officeDocument/2006/relationships/hyperlink" Target="https://www.geodatos.net/en/cities/niu-york?country=ukraine" TargetMode="External"/><Relationship Id="rId7440" Type="http://schemas.openxmlformats.org/officeDocument/2006/relationships/hyperlink" Target="https://www.geodatos.net/en/cities/jama?country=ecuador" TargetMode="External"/><Relationship Id="rId3983" Type="http://schemas.openxmlformats.org/officeDocument/2006/relationships/hyperlink" Target="https://en.wikipedia.org/wiki/Sundal_Township,_Norman_County,_Minnesota" TargetMode="External"/><Relationship Id="rId6042" Type="http://schemas.openxmlformats.org/officeDocument/2006/relationships/image" Target="media/image68.png"/><Relationship Id="rId1187" Type="http://schemas.openxmlformats.org/officeDocument/2006/relationships/hyperlink" Target="https://en.wikipedia.org/wiki/Van_Cortlandt_family" TargetMode="External"/><Relationship Id="rId2585" Type="http://schemas.openxmlformats.org/officeDocument/2006/relationships/hyperlink" Target="https://en.wikipedia.org/wiki/China" TargetMode="External"/><Relationship Id="rId3636" Type="http://schemas.openxmlformats.org/officeDocument/2006/relationships/hyperlink" Target="https://en.wikipedia.org/wiki/Lebanon" TargetMode="External"/><Relationship Id="rId557" Type="http://schemas.openxmlformats.org/officeDocument/2006/relationships/hyperlink" Target="https://en.wikipedia.org/wiki/Connecticut_River" TargetMode="External"/><Relationship Id="rId971" Type="http://schemas.openxmlformats.org/officeDocument/2006/relationships/hyperlink" Target="https://en.wikipedia.org/wiki/Principality_of_Orange" TargetMode="External"/><Relationship Id="rId2238" Type="http://schemas.openxmlformats.org/officeDocument/2006/relationships/hyperlink" Target="https://en.wikipedia.org/wiki/Hudson_Valley" TargetMode="External"/><Relationship Id="rId2652" Type="http://schemas.openxmlformats.org/officeDocument/2006/relationships/hyperlink" Target="https://en.wikipedia.org/wiki/Hradec_Kr%C3%A1lov%C3%A9" TargetMode="External"/><Relationship Id="rId3703" Type="http://schemas.openxmlformats.org/officeDocument/2006/relationships/hyperlink" Target="https://en.wikipedia.org/wiki/La_Paz,_Baja_California_Sur" TargetMode="External"/><Relationship Id="rId6859" Type="http://schemas.openxmlformats.org/officeDocument/2006/relationships/hyperlink" Target="https://en.wikipedia.org/wiki/John_Deseronto" TargetMode="External"/><Relationship Id="rId624" Type="http://schemas.openxmlformats.org/officeDocument/2006/relationships/hyperlink" Target="https://en.wikipedia.org/wiki/Privilege_(legal_ethics)" TargetMode="External"/><Relationship Id="rId1254" Type="http://schemas.openxmlformats.org/officeDocument/2006/relationships/hyperlink" Target="https://en.wikipedia.org/wiki/%27s-Gravenzande" TargetMode="External"/><Relationship Id="rId2305" Type="http://schemas.openxmlformats.org/officeDocument/2006/relationships/hyperlink" Target="https://en.wikipedia.org/wiki/List_of_U.S._places_named_after_non-U.S._places" TargetMode="External"/><Relationship Id="rId6926" Type="http://schemas.openxmlformats.org/officeDocument/2006/relationships/hyperlink" Target="https://en.wikipedia.org/wiki/Niharondasa_Seneca_First_Nation" TargetMode="External"/><Relationship Id="rId1321" Type="http://schemas.openxmlformats.org/officeDocument/2006/relationships/hyperlink" Target="https://en.wikipedia.org/wiki/Flanders" TargetMode="External"/><Relationship Id="rId4477" Type="http://schemas.openxmlformats.org/officeDocument/2006/relationships/hyperlink" Target="https://en.wikipedia.org/wiki/Amesbury" TargetMode="External"/><Relationship Id="rId4891" Type="http://schemas.openxmlformats.org/officeDocument/2006/relationships/hyperlink" Target="https://en.wikipedia.org/wiki/Leeds,_Alabama" TargetMode="External"/><Relationship Id="rId5528" Type="http://schemas.openxmlformats.org/officeDocument/2006/relationships/hyperlink" Target="https://en.wikipedia.org/wiki/Pembroke,_Pembrokeshire" TargetMode="External"/><Relationship Id="rId3079" Type="http://schemas.openxmlformats.org/officeDocument/2006/relationships/hyperlink" Target="https://en.wikipedia.org/wiki/Gotha" TargetMode="External"/><Relationship Id="rId3493" Type="http://schemas.openxmlformats.org/officeDocument/2006/relationships/hyperlink" Target="https://en.wikipedia.org/wiki/Genoa,_Nevada" TargetMode="External"/><Relationship Id="rId4544" Type="http://schemas.openxmlformats.org/officeDocument/2006/relationships/hyperlink" Target="https://en.wikipedia.org/wiki/Boston,_Lincolnshire" TargetMode="External"/><Relationship Id="rId2095" Type="http://schemas.openxmlformats.org/officeDocument/2006/relationships/hyperlink" Target="https://en.wikipedia.org/wiki/Verf_Kill" TargetMode="External"/><Relationship Id="rId3146" Type="http://schemas.openxmlformats.org/officeDocument/2006/relationships/hyperlink" Target="https://en.wikipedia.org/wiki/Munich" TargetMode="External"/><Relationship Id="rId481" Type="http://schemas.openxmlformats.org/officeDocument/2006/relationships/hyperlink" Target="https://en.wikipedia.org/wiki/New_Netherland" TargetMode="External"/><Relationship Id="rId2162" Type="http://schemas.openxmlformats.org/officeDocument/2006/relationships/hyperlink" Target="https://en.wikipedia.org/wiki/Lists_of_governors_of_colonial_America" TargetMode="External"/><Relationship Id="rId3560" Type="http://schemas.openxmlformats.org/officeDocument/2006/relationships/hyperlink" Target="https://en.wikipedia.org/wiki/List_of_U.S._places_named_after_non-U.S._places" TargetMode="External"/><Relationship Id="rId4611" Type="http://schemas.openxmlformats.org/officeDocument/2006/relationships/hyperlink" Target="https://en.wikipedia.org/wiki/List_of_U.S._places_named_after_non-U.S._places" TargetMode="External"/><Relationship Id="rId6369" Type="http://schemas.openxmlformats.org/officeDocument/2006/relationships/hyperlink" Target="https://en.wikipedia.org/wiki/Delaware_Tribe_of_Indians" TargetMode="External"/><Relationship Id="rId7767" Type="http://schemas.openxmlformats.org/officeDocument/2006/relationships/image" Target="media/image94.jpeg"/><Relationship Id="rId134" Type="http://schemas.openxmlformats.org/officeDocument/2006/relationships/hyperlink" Target="https://en.wikipedia.org/wiki/Appalachian_Mountains" TargetMode="External"/><Relationship Id="rId3213" Type="http://schemas.openxmlformats.org/officeDocument/2006/relationships/hyperlink" Target="https://en.wikipedia.org/wiki/Wittenberg,_Missouri" TargetMode="External"/><Relationship Id="rId6783" Type="http://schemas.openxmlformats.org/officeDocument/2006/relationships/hyperlink" Target="https://en.wikipedia.org/wiki/Peoria_Tribe_of_Indians_of_Oklahoma" TargetMode="External"/><Relationship Id="rId7834" Type="http://schemas.openxmlformats.org/officeDocument/2006/relationships/hyperlink" Target="tel:+12022251904" TargetMode="External"/><Relationship Id="rId2979" Type="http://schemas.openxmlformats.org/officeDocument/2006/relationships/hyperlink" Target="https://en.wikipedia.org/wiki/Bad_Pyrmont" TargetMode="External"/><Relationship Id="rId5385" Type="http://schemas.openxmlformats.org/officeDocument/2006/relationships/hyperlink" Target="https://en.wikipedia.org/wiki/Glen_Coe" TargetMode="External"/><Relationship Id="rId6436" Type="http://schemas.openxmlformats.org/officeDocument/2006/relationships/hyperlink" Target="https://en.wikipedia.org/wiki/Seneca%E2%80%93Cayuga_Nation" TargetMode="External"/><Relationship Id="rId6850" Type="http://schemas.openxmlformats.org/officeDocument/2006/relationships/hyperlink" Target="https://en.wikipedia.org/wiki/Haldimand_Proclamation" TargetMode="External"/><Relationship Id="rId7901" Type="http://schemas.openxmlformats.org/officeDocument/2006/relationships/hyperlink" Target="https://goldman.house.gov/" TargetMode="External"/><Relationship Id="rId201" Type="http://schemas.openxmlformats.org/officeDocument/2006/relationships/hyperlink" Target="https://en.wikipedia.org/w/index.php?title=Great_Kills_Harbor&amp;action=edit&amp;redlink=1" TargetMode="External"/><Relationship Id="rId1995" Type="http://schemas.openxmlformats.org/officeDocument/2006/relationships/hyperlink" Target="https://en.wikipedia.org/wiki/Lincklaen,_New_York" TargetMode="External"/><Relationship Id="rId5038" Type="http://schemas.openxmlformats.org/officeDocument/2006/relationships/hyperlink" Target="https://en.wikipedia.org/wiki/Preston,_Lancashire" TargetMode="External"/><Relationship Id="rId5452" Type="http://schemas.openxmlformats.org/officeDocument/2006/relationships/hyperlink" Target="https://en.wikipedia.org/wiki/Newburgh_(city),_New_York" TargetMode="External"/><Relationship Id="rId6503" Type="http://schemas.openxmlformats.org/officeDocument/2006/relationships/hyperlink" Target="https://en.wikipedia.org/wiki/St._Mary%27s_County,_Maryland" TargetMode="External"/><Relationship Id="rId1648" Type="http://schemas.openxmlformats.org/officeDocument/2006/relationships/hyperlink" Target="https://en.wikipedia.org/wiki/List_of_New_Netherland_placename_etymologies" TargetMode="External"/><Relationship Id="rId4054" Type="http://schemas.openxmlformats.org/officeDocument/2006/relationships/hyperlink" Target="https://en.wikipedia.org/wiki/Danzig,_North_Dakota" TargetMode="External"/><Relationship Id="rId5105" Type="http://schemas.openxmlformats.org/officeDocument/2006/relationships/hyperlink" Target="https://en.wikipedia.org/wiki/Skelton_(disambiguation)" TargetMode="External"/><Relationship Id="rId3070" Type="http://schemas.openxmlformats.org/officeDocument/2006/relationships/hyperlink" Target="https://en.wikipedia.org/wiki/Freiburg,_Lower_Saxony" TargetMode="External"/><Relationship Id="rId4121" Type="http://schemas.openxmlformats.org/officeDocument/2006/relationships/hyperlink" Target="https://en.wikipedia.org/wiki/New_Lisbon,_New_Jersey" TargetMode="External"/><Relationship Id="rId7277" Type="http://schemas.openxmlformats.org/officeDocument/2006/relationships/hyperlink" Target="https://www.geodatos.net/en/cities/brooklyn-mi?country=united-states" TargetMode="External"/><Relationship Id="rId1715" Type="http://schemas.openxmlformats.org/officeDocument/2006/relationships/hyperlink" Target="https://en.wikipedia.org/wiki/List_of_New_Netherland_placename_etymologies" TargetMode="External"/><Relationship Id="rId6293" Type="http://schemas.openxmlformats.org/officeDocument/2006/relationships/hyperlink" Target="https://en.wikipedia.org/wiki/Tauxenent" TargetMode="External"/><Relationship Id="rId7691" Type="http://schemas.openxmlformats.org/officeDocument/2006/relationships/hyperlink" Target="https://www.famousfix.com/list/southampton-village-new-york" TargetMode="External"/><Relationship Id="rId3887" Type="http://schemas.openxmlformats.org/officeDocument/2006/relationships/hyperlink" Target="https://en.wikipedia.org/wiki/Utrecht" TargetMode="External"/><Relationship Id="rId4938" Type="http://schemas.openxmlformats.org/officeDocument/2006/relationships/hyperlink" Target="https://en.wikipedia.org/wiki/North_Manchester,_Indiana" TargetMode="External"/><Relationship Id="rId7344" Type="http://schemas.openxmlformats.org/officeDocument/2006/relationships/hyperlink" Target="https://www.geodatos.net/en/cities/york-az?country=united-states" TargetMode="External"/><Relationship Id="rId2489" Type="http://schemas.openxmlformats.org/officeDocument/2006/relationships/hyperlink" Target="https://en.wikipedia.org/wiki/Kingston,_Wisconsin" TargetMode="External"/><Relationship Id="rId3954" Type="http://schemas.openxmlformats.org/officeDocument/2006/relationships/hyperlink" Target="https://en.wikipedia.org/wiki/Long_Rapids_Township,_Michigan" TargetMode="External"/><Relationship Id="rId6360" Type="http://schemas.openxmlformats.org/officeDocument/2006/relationships/hyperlink" Target="https://en.wikipedia.org/wiki/Kansas" TargetMode="External"/><Relationship Id="rId7411" Type="http://schemas.openxmlformats.org/officeDocument/2006/relationships/hyperlink" Target="https://www.geodatos.net/en/cities/otego?country=united-states" TargetMode="External"/><Relationship Id="rId875" Type="http://schemas.openxmlformats.org/officeDocument/2006/relationships/hyperlink" Target="https://en.wikipedia.org/wiki/New_Netherland" TargetMode="External"/><Relationship Id="rId2556" Type="http://schemas.openxmlformats.org/officeDocument/2006/relationships/hyperlink" Target="https://en.wikipedia.org/wiki/Terrebonne_Township,_Red_Lake_County,_Minnesota" TargetMode="External"/><Relationship Id="rId2970" Type="http://schemas.openxmlformats.org/officeDocument/2006/relationships/hyperlink" Target="https://en.wikipedia.org/wiki/Arnsberg" TargetMode="External"/><Relationship Id="rId3607" Type="http://schemas.openxmlformats.org/officeDocument/2006/relationships/hyperlink" Target="https://en.wikipedia.org/wiki/Venice_Beach,_California" TargetMode="External"/><Relationship Id="rId6013" Type="http://schemas.openxmlformats.org/officeDocument/2006/relationships/image" Target="media/image54.png"/><Relationship Id="rId528" Type="http://schemas.openxmlformats.org/officeDocument/2006/relationships/hyperlink" Target="https://en.wikipedia.org/wiki/Adirondack_Mountains" TargetMode="External"/><Relationship Id="rId942" Type="http://schemas.openxmlformats.org/officeDocument/2006/relationships/hyperlink" Target="https://en.wikipedia.org/wiki/New_York-New_Jersey_Highlands" TargetMode="External"/><Relationship Id="rId1158" Type="http://schemas.openxmlformats.org/officeDocument/2006/relationships/hyperlink" Target="https://en.wikipedia.org/wiki/List_of_New_Netherland_placename_etymologies" TargetMode="External"/><Relationship Id="rId1572" Type="http://schemas.openxmlformats.org/officeDocument/2006/relationships/hyperlink" Target="https://en.wikipedia.org/wiki/Rhode_Island" TargetMode="External"/><Relationship Id="rId2209" Type="http://schemas.openxmlformats.org/officeDocument/2006/relationships/hyperlink" Target="https://en.wikipedia.org/wiki/Moors" TargetMode="External"/><Relationship Id="rId2623" Type="http://schemas.openxmlformats.org/officeDocument/2006/relationships/hyperlink" Target="https://en.wikipedia.org/wiki/List_of_U.S._places_named_after_non-U.S._places" TargetMode="External"/><Relationship Id="rId5779" Type="http://schemas.openxmlformats.org/officeDocument/2006/relationships/hyperlink" Target="https://en.wikipedia.org/wiki/List_of_U.S._places_named_after_non-U.S._places" TargetMode="External"/><Relationship Id="rId1225" Type="http://schemas.openxmlformats.org/officeDocument/2006/relationships/hyperlink" Target="https://en.wikipedia.org/wiki/Brooklyn" TargetMode="External"/><Relationship Id="rId3397" Type="http://schemas.openxmlformats.org/officeDocument/2006/relationships/hyperlink" Target="https://en.wikipedia.org/wiki/List_of_U.S._places_named_after_non-U.S._places" TargetMode="External"/><Relationship Id="rId4795" Type="http://schemas.openxmlformats.org/officeDocument/2006/relationships/hyperlink" Target="https://en.wikipedia.org/wiki/List_of_U.S._places_named_after_non-U.S._places" TargetMode="External"/><Relationship Id="rId4448" Type="http://schemas.openxmlformats.org/officeDocument/2006/relationships/hyperlink" Target="https://en.wikipedia.org/wiki/Odessa,_Texas" TargetMode="External"/><Relationship Id="rId4862" Type="http://schemas.openxmlformats.org/officeDocument/2006/relationships/hyperlink" Target="https://en.wikipedia.org/wiki/Kenilworth" TargetMode="External"/><Relationship Id="rId3464" Type="http://schemas.openxmlformats.org/officeDocument/2006/relationships/hyperlink" Target="https://en.wikipedia.org/wiki/North_Carolina" TargetMode="External"/><Relationship Id="rId4515" Type="http://schemas.openxmlformats.org/officeDocument/2006/relationships/hyperlink" Target="https://en.wikipedia.org/wiki/List_of_U.S._places_named_after_non-U.S._places" TargetMode="External"/><Relationship Id="rId385" Type="http://schemas.openxmlformats.org/officeDocument/2006/relationships/hyperlink" Target="https://en.wikipedia.org/wiki/Siege_of_Detroit" TargetMode="External"/><Relationship Id="rId2066" Type="http://schemas.openxmlformats.org/officeDocument/2006/relationships/hyperlink" Target="https://en.wikipedia.org/wiki/Schermerhorn_Row_Block" TargetMode="External"/><Relationship Id="rId2480" Type="http://schemas.openxmlformats.org/officeDocument/2006/relationships/hyperlink" Target="https://en.wikipedia.org/wiki/Joliette" TargetMode="External"/><Relationship Id="rId3117" Type="http://schemas.openxmlformats.org/officeDocument/2006/relationships/hyperlink" Target="https://en.wikipedia.org/wiki/L%C3%BCbeck" TargetMode="External"/><Relationship Id="rId3531" Type="http://schemas.openxmlformats.org/officeDocument/2006/relationships/hyperlink" Target="https://en.wikipedia.org/wiki/Milan,_Indiana" TargetMode="External"/><Relationship Id="rId6687" Type="http://schemas.openxmlformats.org/officeDocument/2006/relationships/hyperlink" Target="https://en.wikipedia.org/wiki/Province_of_North_Carolina" TargetMode="External"/><Relationship Id="rId7738" Type="http://schemas.openxmlformats.org/officeDocument/2006/relationships/image" Target="media/image89.jpeg"/><Relationship Id="rId452" Type="http://schemas.openxmlformats.org/officeDocument/2006/relationships/hyperlink" Target="https://en.wikipedia.org/wiki/New_Amsterdam" TargetMode="External"/><Relationship Id="rId1082" Type="http://schemas.openxmlformats.org/officeDocument/2006/relationships/hyperlink" Target="https://en.wikipedia.org/wiki/Jonas_Bronck" TargetMode="External"/><Relationship Id="rId2133" Type="http://schemas.openxmlformats.org/officeDocument/2006/relationships/hyperlink" Target="https://en.wikipedia.org/wiki/Holland,_Vermont" TargetMode="External"/><Relationship Id="rId5289" Type="http://schemas.openxmlformats.org/officeDocument/2006/relationships/hyperlink" Target="https://en.wikipedia.org/wiki/Londonderry,_Ross_County,_Ohio" TargetMode="External"/><Relationship Id="rId6754" Type="http://schemas.openxmlformats.org/officeDocument/2006/relationships/hyperlink" Target="https://en.wikipedia.org/wiki/Lac_du_Flambeau_Band_of_Lake_Superior_Chippewa_Indians_of_the_Lac_du_Flambeau_Reservation_of_Wisconsin" TargetMode="External"/><Relationship Id="rId7805" Type="http://schemas.openxmlformats.org/officeDocument/2006/relationships/hyperlink" Target="tel:+12022251904" TargetMode="External"/><Relationship Id="rId105" Type="http://schemas.openxmlformats.org/officeDocument/2006/relationships/hyperlink" Target="https://en.wikipedia.org/wiki/Delaware_Nation" TargetMode="External"/><Relationship Id="rId2200" Type="http://schemas.openxmlformats.org/officeDocument/2006/relationships/image" Target="media/image30.png"/><Relationship Id="rId5356" Type="http://schemas.openxmlformats.org/officeDocument/2006/relationships/hyperlink" Target="https://en.wikipedia.org/wiki/List_of_U.S._places_named_after_non-U.S._places" TargetMode="External"/><Relationship Id="rId6407" Type="http://schemas.openxmlformats.org/officeDocument/2006/relationships/hyperlink" Target="https://en.wikipedia.org/wiki/2020_United_States_census" TargetMode="External"/><Relationship Id="rId1899" Type="http://schemas.openxmlformats.org/officeDocument/2006/relationships/hyperlink" Target="https://en.wikipedia.org/wiki/Bergen,_New_York" TargetMode="External"/><Relationship Id="rId4372" Type="http://schemas.openxmlformats.org/officeDocument/2006/relationships/hyperlink" Target="https://en.wikipedia.org/wiki/Taberg" TargetMode="External"/><Relationship Id="rId5009" Type="http://schemas.openxmlformats.org/officeDocument/2006/relationships/hyperlink" Target="https://en.wikipedia.org/wiki/Oldham,_South_Dakota" TargetMode="External"/><Relationship Id="rId5770" Type="http://schemas.openxmlformats.org/officeDocument/2006/relationships/hyperlink" Target="https://en.wikipedia.org/wiki/List_of_U.S._places_named_after_non-U.S._places" TargetMode="External"/><Relationship Id="rId6821" Type="http://schemas.openxmlformats.org/officeDocument/2006/relationships/hyperlink" Target="https://en.wikipedia.org/wiki/Ontario" TargetMode="External"/><Relationship Id="rId1966" Type="http://schemas.openxmlformats.org/officeDocument/2006/relationships/hyperlink" Target="https://en.wikipedia.org/wiki/Gravesend,_Brooklyn" TargetMode="External"/><Relationship Id="rId4025" Type="http://schemas.openxmlformats.org/officeDocument/2006/relationships/hyperlink" Target="https://en.wikipedia.org/wiki/Lima" TargetMode="External"/><Relationship Id="rId5423" Type="http://schemas.openxmlformats.org/officeDocument/2006/relationships/hyperlink" Target="https://en.wikipedia.org/wiki/Leith,_North_Dakota" TargetMode="External"/><Relationship Id="rId1619" Type="http://schemas.openxmlformats.org/officeDocument/2006/relationships/hyperlink" Target="https://en.wikipedia.org/wiki/Sing-Sing" TargetMode="External"/><Relationship Id="rId7595" Type="http://schemas.openxmlformats.org/officeDocument/2006/relationships/hyperlink" Target="https://www.geodatos.net/en/cities/george-town-exuma?country=bahamas" TargetMode="External"/><Relationship Id="rId3041" Type="http://schemas.openxmlformats.org/officeDocument/2006/relationships/hyperlink" Target="https://en.wikipedia.org/wiki/Dresden,_Kansas" TargetMode="External"/><Relationship Id="rId6197" Type="http://schemas.openxmlformats.org/officeDocument/2006/relationships/hyperlink" Target="https://en.wikipedia.org/wiki/Haudenosaunee" TargetMode="External"/><Relationship Id="rId7248" Type="http://schemas.openxmlformats.org/officeDocument/2006/relationships/hyperlink" Target="https://www.geodatos.net/en/cities/pleasant-point?country=new-zealand" TargetMode="External"/><Relationship Id="rId7662" Type="http://schemas.openxmlformats.org/officeDocument/2006/relationships/hyperlink" Target="https://www.famousfix.com/list/unincorporated-communities-in-lancaster-county-south-carolina" TargetMode="External"/><Relationship Id="rId3858" Type="http://schemas.openxmlformats.org/officeDocument/2006/relationships/hyperlink" Target="https://en.wikipedia.org/wiki/Leyden,_New_York" TargetMode="External"/><Relationship Id="rId4909" Type="http://schemas.openxmlformats.org/officeDocument/2006/relationships/hyperlink" Target="https://en.wikipedia.org/wiki/Liverpool,_New_York" TargetMode="External"/><Relationship Id="rId6264" Type="http://schemas.openxmlformats.org/officeDocument/2006/relationships/hyperlink" Target="https://en.wikipedia.org/wiki/Petun" TargetMode="External"/><Relationship Id="rId7315" Type="http://schemas.openxmlformats.org/officeDocument/2006/relationships/hyperlink" Target="https://www.geodatos.net/en/cities/rochester-ma?country=united-states" TargetMode="External"/><Relationship Id="rId779" Type="http://schemas.openxmlformats.org/officeDocument/2006/relationships/hyperlink" Target="https://en.wikipedia.org/wiki/Treaty_of_Breda_(1667)" TargetMode="External"/><Relationship Id="rId5280" Type="http://schemas.openxmlformats.org/officeDocument/2006/relationships/hyperlink" Target="https://en.wikipedia.org/wiki/Coleraine" TargetMode="External"/><Relationship Id="rId6331" Type="http://schemas.openxmlformats.org/officeDocument/2006/relationships/hyperlink" Target="https://en.wikipedia.org/wiki/Bowler,_Wisconsin" TargetMode="External"/><Relationship Id="rId1476" Type="http://schemas.openxmlformats.org/officeDocument/2006/relationships/hyperlink" Target="https://en.wikipedia.org/wiki/List_of_New_Netherland_placename_etymologies" TargetMode="External"/><Relationship Id="rId2874" Type="http://schemas.openxmlformats.org/officeDocument/2006/relationships/hyperlink" Target="https://en.wikipedia.org/wiki/Lourdes" TargetMode="External"/><Relationship Id="rId3925" Type="http://schemas.openxmlformats.org/officeDocument/2006/relationships/hyperlink" Target="https://en.wikipedia.org/wiki/Drammen,_Wisconsin" TargetMode="External"/><Relationship Id="rId846" Type="http://schemas.openxmlformats.org/officeDocument/2006/relationships/hyperlink" Target="https://en.wikipedia.org/wiki/Dutch_American" TargetMode="External"/><Relationship Id="rId1129" Type="http://schemas.openxmlformats.org/officeDocument/2006/relationships/hyperlink" Target="https://en.wikipedia.org/wiki/List_of_New_Netherland_placename_etymologies" TargetMode="External"/><Relationship Id="rId1890" Type="http://schemas.openxmlformats.org/officeDocument/2006/relationships/hyperlink" Target="https://en.wikipedia.org/wiki/Alder_Creek_(Beaver_Kill)" TargetMode="External"/><Relationship Id="rId2527" Type="http://schemas.openxmlformats.org/officeDocument/2006/relationships/hyperlink" Target="https://en.wikipedia.org/wiki/List_of_U.S._places_named_after_non-U.S._places" TargetMode="External"/><Relationship Id="rId2941" Type="http://schemas.openxmlformats.org/officeDocument/2006/relationships/hyperlink" Target="https://en.wikipedia.org/wiki/List_of_U.S._places_named_after_non-U.S._places" TargetMode="External"/><Relationship Id="rId5000" Type="http://schemas.openxmlformats.org/officeDocument/2006/relationships/hyperlink" Target="https://en.wikipedia.org/wiki/Norwich" TargetMode="External"/><Relationship Id="rId913" Type="http://schemas.openxmlformats.org/officeDocument/2006/relationships/hyperlink" Target="https://en.wikipedia.org/wiki/New_York_(state)" TargetMode="External"/><Relationship Id="rId1543" Type="http://schemas.openxmlformats.org/officeDocument/2006/relationships/hyperlink" Target="https://en.wikipedia.org/wiki/Red_Hook,_New_York" TargetMode="External"/><Relationship Id="rId4699" Type="http://schemas.openxmlformats.org/officeDocument/2006/relationships/hyperlink" Target="https://en.wikipedia.org/wiki/List_of_U.S._places_named_after_non-U.S._places" TargetMode="External"/><Relationship Id="rId1610" Type="http://schemas.openxmlformats.org/officeDocument/2006/relationships/hyperlink" Target="https://en.wikipedia.org/wiki/List_of_New_Netherland_placename_etymologies" TargetMode="External"/><Relationship Id="rId4766" Type="http://schemas.openxmlformats.org/officeDocument/2006/relationships/hyperlink" Target="https://en.wikipedia.org/wiki/Foxton,_Colorado" TargetMode="External"/><Relationship Id="rId7172" Type="http://schemas.openxmlformats.org/officeDocument/2006/relationships/hyperlink" Target="https://www.geodatos.net/en/cities/portland-england?country=united-kingdom" TargetMode="External"/><Relationship Id="rId3368" Type="http://schemas.openxmlformats.org/officeDocument/2006/relationships/hyperlink" Target="https://en.wikipedia.org/wiki/County_Donegal" TargetMode="External"/><Relationship Id="rId3782" Type="http://schemas.openxmlformats.org/officeDocument/2006/relationships/hyperlink" Target="https://en.wikipedia.org/wiki/List_of_U.S._places_named_after_non-U.S._places" TargetMode="External"/><Relationship Id="rId4419" Type="http://schemas.openxmlformats.org/officeDocument/2006/relationships/hyperlink" Target="https://en.wikipedia.org/wiki/Metzerlen-Mariastein" TargetMode="External"/><Relationship Id="rId4833" Type="http://schemas.openxmlformats.org/officeDocument/2006/relationships/hyperlink" Target="https://en.wikipedia.org/wiki/List_of_U.S._places_named_after_non-U.S._places" TargetMode="External"/><Relationship Id="rId289" Type="http://schemas.openxmlformats.org/officeDocument/2006/relationships/hyperlink" Target="https://en.wikipedia.org/wiki/Lenape" TargetMode="External"/><Relationship Id="rId2384" Type="http://schemas.openxmlformats.org/officeDocument/2006/relationships/hyperlink" Target="https://en.wikipedia.org/wiki/Varna,_Bulgaria" TargetMode="External"/><Relationship Id="rId3435" Type="http://schemas.openxmlformats.org/officeDocument/2006/relationships/hyperlink" Target="https://en.wikipedia.org/wiki/Sligo" TargetMode="External"/><Relationship Id="rId356" Type="http://schemas.openxmlformats.org/officeDocument/2006/relationships/image" Target="media/image4.png"/><Relationship Id="rId770" Type="http://schemas.openxmlformats.org/officeDocument/2006/relationships/hyperlink" Target="https://en.wikipedia.org/wiki/Conquest_of_New_Netherland" TargetMode="External"/><Relationship Id="rId2037" Type="http://schemas.openxmlformats.org/officeDocument/2006/relationships/hyperlink" Target="https://en.wikipedia.org/wiki/Poestenkill,_New_York" TargetMode="External"/><Relationship Id="rId2451" Type="http://schemas.openxmlformats.org/officeDocument/2006/relationships/hyperlink" Target="https://en.wikipedia.org/wiki/Gentilly_Township,_Polk_County,_Minnesota" TargetMode="External"/><Relationship Id="rId4900" Type="http://schemas.openxmlformats.org/officeDocument/2006/relationships/hyperlink" Target="https://en.wikipedia.org/wiki/Limington,_Maine" TargetMode="External"/><Relationship Id="rId6658" Type="http://schemas.openxmlformats.org/officeDocument/2006/relationships/hyperlink" Target="https://en.wikipedia.org/wiki/Siouan" TargetMode="External"/><Relationship Id="rId423" Type="http://schemas.openxmlformats.org/officeDocument/2006/relationships/hyperlink" Target="https://en.wikipedia.org/wiki/Newville,_Ohio" TargetMode="External"/><Relationship Id="rId1053" Type="http://schemas.openxmlformats.org/officeDocument/2006/relationships/hyperlink" Target="https://en.wikipedia.org/wiki/Blauvelt" TargetMode="External"/><Relationship Id="rId2104" Type="http://schemas.openxmlformats.org/officeDocument/2006/relationships/hyperlink" Target="https://en.wikipedia.org/wiki/Wallkill,_Orange_County,_New_York" TargetMode="External"/><Relationship Id="rId3502" Type="http://schemas.openxmlformats.org/officeDocument/2006/relationships/hyperlink" Target="https://en.wikipedia.org/wiki/Alverno,_Wisconsin" TargetMode="External"/><Relationship Id="rId7709" Type="http://schemas.openxmlformats.org/officeDocument/2006/relationships/hyperlink" Target="https://www.famousfix.com/list/fair-haven-new-york" TargetMode="External"/><Relationship Id="rId5674" Type="http://schemas.openxmlformats.org/officeDocument/2006/relationships/hyperlink" Target="https://en.wikipedia.org/wiki/Karnak" TargetMode="External"/><Relationship Id="rId6725" Type="http://schemas.openxmlformats.org/officeDocument/2006/relationships/hyperlink" Target="https://en.wikipedia.org/wiki/Seton_Hall" TargetMode="External"/><Relationship Id="rId1120" Type="http://schemas.openxmlformats.org/officeDocument/2006/relationships/hyperlink" Target="https://en.wikipedia.org/wiki/Cape_May" TargetMode="External"/><Relationship Id="rId4276" Type="http://schemas.openxmlformats.org/officeDocument/2006/relationships/hyperlink" Target="https://en.wikipedia.org/wiki/Palos_de_la_Frontera" TargetMode="External"/><Relationship Id="rId4690" Type="http://schemas.openxmlformats.org/officeDocument/2006/relationships/hyperlink" Target="https://en.wikipedia.org/wiki/List_of_U.S._places_named_after_non-U.S._places" TargetMode="External"/><Relationship Id="rId5327" Type="http://schemas.openxmlformats.org/officeDocument/2006/relationships/hyperlink" Target="https://en.wikipedia.org/wiki/Ancram,_New_York" TargetMode="External"/><Relationship Id="rId5741" Type="http://schemas.openxmlformats.org/officeDocument/2006/relationships/hyperlink" Target="https://en.wikipedia.org/wiki/Shush,_Iran" TargetMode="External"/><Relationship Id="rId1937" Type="http://schemas.openxmlformats.org/officeDocument/2006/relationships/hyperlink" Target="https://en.wikipedia.org/wiki/DeRuyter_(village),_New_York" TargetMode="External"/><Relationship Id="rId3292" Type="http://schemas.openxmlformats.org/officeDocument/2006/relationships/hyperlink" Target="https://en.wikipedia.org/wiki/Delhi,_California" TargetMode="External"/><Relationship Id="rId4343" Type="http://schemas.openxmlformats.org/officeDocument/2006/relationships/hyperlink" Target="https://en.wikipedia.org/wiki/Sveg" TargetMode="External"/><Relationship Id="rId7499" Type="http://schemas.openxmlformats.org/officeDocument/2006/relationships/hyperlink" Target="https://www.geodatos.net/en/cities/schenectady?country=united-states" TargetMode="External"/><Relationship Id="rId4410" Type="http://schemas.openxmlformats.org/officeDocument/2006/relationships/hyperlink" Target="https://en.wikipedia.org/wiki/Lenzburg" TargetMode="External"/><Relationship Id="rId7566" Type="http://schemas.openxmlformats.org/officeDocument/2006/relationships/hyperlink" Target="https://www.geodatos.net/en/cities/owen-wi?country=united-states" TargetMode="External"/><Relationship Id="rId280" Type="http://schemas.openxmlformats.org/officeDocument/2006/relationships/hyperlink" Target="https://en.wikipedia.org/wiki/Moselem_Springs,_Pennsylvania" TargetMode="External"/><Relationship Id="rId3012" Type="http://schemas.openxmlformats.org/officeDocument/2006/relationships/hyperlink" Target="https://en.wikipedia.org/wiki/Bremen,_Georgia" TargetMode="External"/><Relationship Id="rId6168" Type="http://schemas.openxmlformats.org/officeDocument/2006/relationships/hyperlink" Target="https://en.wikipedia.org/wiki/Ojibwe" TargetMode="External"/><Relationship Id="rId6582" Type="http://schemas.openxmlformats.org/officeDocument/2006/relationships/hyperlink" Target="https://en.wikipedia.org/wiki/Black_people" TargetMode="External"/><Relationship Id="rId7219" Type="http://schemas.openxmlformats.org/officeDocument/2006/relationships/hyperlink" Target="https://www.geodatos.net/en/cities/johnston?country=united-states" TargetMode="External"/><Relationship Id="rId5184" Type="http://schemas.openxmlformats.org/officeDocument/2006/relationships/hyperlink" Target="https://en.wikipedia.org/wiki/Truro" TargetMode="External"/><Relationship Id="rId6235" Type="http://schemas.openxmlformats.org/officeDocument/2006/relationships/hyperlink" Target="https://en.wikipedia.org/wiki/Ponkapoag" TargetMode="External"/><Relationship Id="rId7633" Type="http://schemas.openxmlformats.org/officeDocument/2006/relationships/hyperlink" Target="https://www.geodatos.net/en/cities/warsaw-il?country=united-states" TargetMode="External"/><Relationship Id="rId2778" Type="http://schemas.openxmlformats.org/officeDocument/2006/relationships/hyperlink" Target="https://en.wikipedia.org/wiki/List_of_U.S._places_named_after_non-U.S._places" TargetMode="External"/><Relationship Id="rId3829" Type="http://schemas.openxmlformats.org/officeDocument/2006/relationships/hyperlink" Target="https://en.wikipedia.org/wiki/List_of_U.S._places_named_after_non-U.S._places" TargetMode="External"/><Relationship Id="rId7700" Type="http://schemas.openxmlformats.org/officeDocument/2006/relationships/hyperlink" Target="https://www.famousfix.com/list/tuckahoe-westchester-county-new-york" TargetMode="External"/><Relationship Id="rId1794" Type="http://schemas.openxmlformats.org/officeDocument/2006/relationships/hyperlink" Target="https://en.wikipedia.org/wiki/Middleborough,_Massachusetts" TargetMode="External"/><Relationship Id="rId2845" Type="http://schemas.openxmlformats.org/officeDocument/2006/relationships/hyperlink" Target="https://en.wikipedia.org/wiki/List_of_U.S._places_named_after_non-U.S._places" TargetMode="External"/><Relationship Id="rId5251" Type="http://schemas.openxmlformats.org/officeDocument/2006/relationships/hyperlink" Target="https://en.wikipedia.org/wiki/List_of_U.S._places_named_after_non-U.S._places" TargetMode="External"/><Relationship Id="rId6302" Type="http://schemas.openxmlformats.org/officeDocument/2006/relationships/hyperlink" Target="https://en.wikipedia.org/wiki/Androscoggin_people" TargetMode="External"/><Relationship Id="rId86" Type="http://schemas.openxmlformats.org/officeDocument/2006/relationships/hyperlink" Target="https://en.wikipedia.org/wiki/Pennsylvania" TargetMode="External"/><Relationship Id="rId817" Type="http://schemas.openxmlformats.org/officeDocument/2006/relationships/hyperlink" Target="https://en.wikipedia.org/wiki/New_York_City" TargetMode="External"/><Relationship Id="rId1447" Type="http://schemas.openxmlformats.org/officeDocument/2006/relationships/hyperlink" Target="https://en.wikipedia.org/wiki/New_Amsterdam" TargetMode="External"/><Relationship Id="rId1861" Type="http://schemas.openxmlformats.org/officeDocument/2006/relationships/hyperlink" Target="https://en.wikipedia.org/wiki/Sparkill_Creek" TargetMode="External"/><Relationship Id="rId2912" Type="http://schemas.openxmlformats.org/officeDocument/2006/relationships/hyperlink" Target="https://en.wikipedia.org/wiki/List_of_U.S._places_named_after_non-U.S._places" TargetMode="External"/><Relationship Id="rId1514" Type="http://schemas.openxmlformats.org/officeDocument/2006/relationships/hyperlink" Target="https://en.wiktionary.org/wiki/punkie" TargetMode="External"/><Relationship Id="rId7076" Type="http://schemas.openxmlformats.org/officeDocument/2006/relationships/hyperlink" Target="https://www.geodatos.net/en/cities/bingham-farms?country=united-states" TargetMode="External"/><Relationship Id="rId7490" Type="http://schemas.openxmlformats.org/officeDocument/2006/relationships/hyperlink" Target="https://www.geodatos.net/en/cities/ballston-lake?country=united-states" TargetMode="External"/><Relationship Id="rId3686" Type="http://schemas.openxmlformats.org/officeDocument/2006/relationships/hyperlink" Target="https://en.wikipedia.org/wiki/List_of_U.S._places_named_after_non-U.S._places" TargetMode="External"/><Relationship Id="rId6092" Type="http://schemas.openxmlformats.org/officeDocument/2006/relationships/hyperlink" Target="https://en.wikipedia.org/wiki/Hopewell_culture" TargetMode="External"/><Relationship Id="rId7143" Type="http://schemas.openxmlformats.org/officeDocument/2006/relationships/hyperlink" Target="https://www.geodatos.net/en/cities/plattsburgh?country=united-states" TargetMode="External"/><Relationship Id="rId2288" Type="http://schemas.openxmlformats.org/officeDocument/2006/relationships/hyperlink" Target="https://en.wikipedia.org/wiki/List_of_U.S._places_named_after_non-U.S._places" TargetMode="External"/><Relationship Id="rId3339" Type="http://schemas.openxmlformats.org/officeDocument/2006/relationships/hyperlink" Target="https://en.wikipedia.org/wiki/Carbury,_County_Kildare" TargetMode="External"/><Relationship Id="rId4737" Type="http://schemas.openxmlformats.org/officeDocument/2006/relationships/hyperlink" Target="https://en.wikipedia.org/wiki/Enfield_Town" TargetMode="External"/><Relationship Id="rId7210" Type="http://schemas.openxmlformats.org/officeDocument/2006/relationships/hyperlink" Target="https://www.geodatos.net/en/cities/malonty?country=czechia" TargetMode="External"/><Relationship Id="rId3753" Type="http://schemas.openxmlformats.org/officeDocument/2006/relationships/hyperlink" Target="https://en.wikipedia.org/wiki/List_of_U.S._places_named_after_non-U.S._places" TargetMode="External"/><Relationship Id="rId4804" Type="http://schemas.openxmlformats.org/officeDocument/2006/relationships/hyperlink" Target="https://en.wikipedia.org/wiki/Hampstead" TargetMode="External"/><Relationship Id="rId674" Type="http://schemas.openxmlformats.org/officeDocument/2006/relationships/hyperlink" Target="https://en.wikipedia.org/wiki/Mohawk_nation" TargetMode="External"/><Relationship Id="rId2355" Type="http://schemas.openxmlformats.org/officeDocument/2006/relationships/hyperlink" Target="https://en.wikipedia.org/wiki/Waterloo,_Indiana" TargetMode="External"/><Relationship Id="rId3406" Type="http://schemas.openxmlformats.org/officeDocument/2006/relationships/hyperlink" Target="https://en.wikipedia.org/wiki/List_of_U.S._places_named_after_non-U.S._places" TargetMode="External"/><Relationship Id="rId3820" Type="http://schemas.openxmlformats.org/officeDocument/2006/relationships/hyperlink" Target="https://en.wikipedia.org/wiki/Delft,_Minnesota" TargetMode="External"/><Relationship Id="rId6976" Type="http://schemas.openxmlformats.org/officeDocument/2006/relationships/hyperlink" Target="https://en.wikipedia.org/wiki/League_of_the_Iroquois" TargetMode="External"/><Relationship Id="rId327" Type="http://schemas.openxmlformats.org/officeDocument/2006/relationships/hyperlink" Target="https://en.wikipedia.org/wiki/Wissahickon_Creek" TargetMode="External"/><Relationship Id="rId741" Type="http://schemas.openxmlformats.org/officeDocument/2006/relationships/hyperlink" Target="https://en.wikipedia.org/wiki/Connecticut_River" TargetMode="External"/><Relationship Id="rId1371" Type="http://schemas.openxmlformats.org/officeDocument/2006/relationships/hyperlink" Target="https://en.wikipedia.org/wiki/Hudson_River" TargetMode="External"/><Relationship Id="rId2008" Type="http://schemas.openxmlformats.org/officeDocument/2006/relationships/hyperlink" Target="https://en.wikipedia.org/wiki/Moodna_Creek" TargetMode="External"/><Relationship Id="rId2422" Type="http://schemas.openxmlformats.org/officeDocument/2006/relationships/hyperlink" Target="https://en.wikipedia.org/wiki/Calgary" TargetMode="External"/><Relationship Id="rId5578" Type="http://schemas.openxmlformats.org/officeDocument/2006/relationships/hyperlink" Target="https://en.wikipedia.org/wiki/Judaea_(Roman_province)" TargetMode="External"/><Relationship Id="rId5992" Type="http://schemas.openxmlformats.org/officeDocument/2006/relationships/hyperlink" Target="https://en.wikipedia.org/wiki/Eric_Adams" TargetMode="External"/><Relationship Id="rId6629" Type="http://schemas.openxmlformats.org/officeDocument/2006/relationships/hyperlink" Target="https://en.wikipedia.org/wiki/Chickahominy_River" TargetMode="External"/><Relationship Id="rId1024" Type="http://schemas.openxmlformats.org/officeDocument/2006/relationships/hyperlink" Target="https://en.wikipedia.org/wiki/Peach_War" TargetMode="External"/><Relationship Id="rId4594" Type="http://schemas.openxmlformats.org/officeDocument/2006/relationships/hyperlink" Target="https://en.wikipedia.org/wiki/Broseley,_Missouri" TargetMode="External"/><Relationship Id="rId5645" Type="http://schemas.openxmlformats.org/officeDocument/2006/relationships/hyperlink" Target="https://en.wikipedia.org/wiki/Hebron" TargetMode="External"/><Relationship Id="rId3196" Type="http://schemas.openxmlformats.org/officeDocument/2006/relationships/hyperlink" Target="https://en.wikipedia.org/wiki/Ulm" TargetMode="External"/><Relationship Id="rId4247" Type="http://schemas.openxmlformats.org/officeDocument/2006/relationships/hyperlink" Target="https://en.wikipedia.org/wiki/Laredo,_Cantabria" TargetMode="External"/><Relationship Id="rId4661" Type="http://schemas.openxmlformats.org/officeDocument/2006/relationships/hyperlink" Target="https://en.wikipedia.org/wiki/Clifton,_Bristol" TargetMode="External"/><Relationship Id="rId3263" Type="http://schemas.openxmlformats.org/officeDocument/2006/relationships/hyperlink" Target="https://en.wikipedia.org/wiki/Buda" TargetMode="External"/><Relationship Id="rId4314" Type="http://schemas.openxmlformats.org/officeDocument/2006/relationships/hyperlink" Target="https://en.wikipedia.org/wiki/List_of_U.S._places_named_after_non-U.S._places" TargetMode="External"/><Relationship Id="rId5712" Type="http://schemas.openxmlformats.org/officeDocument/2006/relationships/hyperlink" Target="https://en.wikipedia.org/wiki/Ancient_Macedonians" TargetMode="External"/><Relationship Id="rId184" Type="http://schemas.openxmlformats.org/officeDocument/2006/relationships/hyperlink" Target="https://en.wikipedia.org/wiki/Lenape_language" TargetMode="External"/><Relationship Id="rId1908" Type="http://schemas.openxmlformats.org/officeDocument/2006/relationships/hyperlink" Target="https://en.wikipedia.org/wiki/The_Bronx" TargetMode="External"/><Relationship Id="rId7884" Type="http://schemas.openxmlformats.org/officeDocument/2006/relationships/hyperlink" Target="tel:+12022251904" TargetMode="External"/><Relationship Id="rId251" Type="http://schemas.openxmlformats.org/officeDocument/2006/relationships/hyperlink" Target="https://en.wikipedia.org/wiki/Aquashicola_Creek" TargetMode="External"/><Relationship Id="rId3330" Type="http://schemas.openxmlformats.org/officeDocument/2006/relationships/hyperlink" Target="https://en.wikipedia.org/wiki/List_of_U.S._places_named_after_non-U.S._places" TargetMode="External"/><Relationship Id="rId5088" Type="http://schemas.openxmlformats.org/officeDocument/2006/relationships/hyperlink" Target="https://en.wikipedia.org/wiki/List_of_U.S._places_named_after_non-U.S._places" TargetMode="External"/><Relationship Id="rId6139" Type="http://schemas.openxmlformats.org/officeDocument/2006/relationships/hyperlink" Target="https://en.wikipedia.org/wiki/Quahog" TargetMode="External"/><Relationship Id="rId6486" Type="http://schemas.openxmlformats.org/officeDocument/2006/relationships/image" Target="media/image74.jpeg"/><Relationship Id="rId7537" Type="http://schemas.openxmlformats.org/officeDocument/2006/relationships/hyperlink" Target="https://www.geodatos.net/en/cities/bath-nh?country=united-states" TargetMode="External"/><Relationship Id="rId7951" Type="http://schemas.openxmlformats.org/officeDocument/2006/relationships/hyperlink" Target="https://tenney.house.gov/" TargetMode="External"/><Relationship Id="rId6553" Type="http://schemas.openxmlformats.org/officeDocument/2006/relationships/hyperlink" Target="https://en.wikipedia.org/wiki/Tuscarora_people" TargetMode="External"/><Relationship Id="rId7604" Type="http://schemas.openxmlformats.org/officeDocument/2006/relationships/hyperlink" Target="https://www.geodatos.net/en/cities/saint-edward?country=united-states" TargetMode="External"/><Relationship Id="rId1698" Type="http://schemas.openxmlformats.org/officeDocument/2006/relationships/hyperlink" Target="https://en.wikipedia.org/wiki/Netherlands" TargetMode="External"/><Relationship Id="rId2749" Type="http://schemas.openxmlformats.org/officeDocument/2006/relationships/hyperlink" Target="https://en.wikipedia.org/wiki/List_of_U.S._places_named_after_non-U.S._places" TargetMode="External"/><Relationship Id="rId5155" Type="http://schemas.openxmlformats.org/officeDocument/2006/relationships/hyperlink" Target="https://en.wikipedia.org/wiki/Scarsdale,_New_York" TargetMode="External"/><Relationship Id="rId6206" Type="http://schemas.openxmlformats.org/officeDocument/2006/relationships/hyperlink" Target="https://en.wikipedia.org/wiki/St._Lawrence_Iroquoians" TargetMode="External"/><Relationship Id="rId6620" Type="http://schemas.openxmlformats.org/officeDocument/2006/relationships/hyperlink" Target="https://en.wikipedia.org/wiki/Quaternary_glaciation" TargetMode="External"/><Relationship Id="rId1765" Type="http://schemas.openxmlformats.org/officeDocument/2006/relationships/hyperlink" Target="https://en.wikipedia.org/wiki/New_Netherland" TargetMode="External"/><Relationship Id="rId4171" Type="http://schemas.openxmlformats.org/officeDocument/2006/relationships/hyperlink" Target="https://en.wikipedia.org/wiki/Belgrade" TargetMode="External"/><Relationship Id="rId5222" Type="http://schemas.openxmlformats.org/officeDocument/2006/relationships/hyperlink" Target="https://en.wikipedia.org/wiki/Weymouth,_Dorset" TargetMode="External"/><Relationship Id="rId57" Type="http://schemas.openxmlformats.org/officeDocument/2006/relationships/hyperlink" Target="https://en.wikipedia.org/wiki/Cf." TargetMode="External"/><Relationship Id="rId1418" Type="http://schemas.openxmlformats.org/officeDocument/2006/relationships/hyperlink" Target="https://en.wikipedia.org/wiki/List_of_New_Netherland_placename_etymologies" TargetMode="External"/><Relationship Id="rId2816" Type="http://schemas.openxmlformats.org/officeDocument/2006/relationships/hyperlink" Target="https://en.wikipedia.org/wiki/Belfort" TargetMode="External"/><Relationship Id="rId7394" Type="http://schemas.openxmlformats.org/officeDocument/2006/relationships/hyperlink" Target="https://www.geodatos.net/en/cities/gosheim?country=germany" TargetMode="External"/><Relationship Id="rId1832" Type="http://schemas.openxmlformats.org/officeDocument/2006/relationships/hyperlink" Target="https://en.wikipedia.org/wiki/Bergen_Square" TargetMode="External"/><Relationship Id="rId4988" Type="http://schemas.openxmlformats.org/officeDocument/2006/relationships/hyperlink" Target="https://en.wikipedia.org/wiki/List_of_U.S._places_named_after_non-U.S._places" TargetMode="External"/><Relationship Id="rId7047" Type="http://schemas.openxmlformats.org/officeDocument/2006/relationships/hyperlink" Target="mailto:Betty.vanderbeek@pomonavillage.com" TargetMode="External"/><Relationship Id="rId6063" Type="http://schemas.openxmlformats.org/officeDocument/2006/relationships/hyperlink" Target="https://en.wikipedia.org/wiki/Native_Americans_in_the_United_States" TargetMode="External"/><Relationship Id="rId7461" Type="http://schemas.openxmlformats.org/officeDocument/2006/relationships/hyperlink" Target="https://www.geodatos.net/en/cities/garden-island?country=australia" TargetMode="External"/><Relationship Id="rId3657" Type="http://schemas.openxmlformats.org/officeDocument/2006/relationships/hyperlink" Target="https://en.wikipedia.org/wiki/Luxembourg_(city)" TargetMode="External"/><Relationship Id="rId4708" Type="http://schemas.openxmlformats.org/officeDocument/2006/relationships/hyperlink" Target="https://en.wikipedia.org/wiki/List_of_U.S._places_named_after_non-U.S._places" TargetMode="External"/><Relationship Id="rId7114" Type="http://schemas.openxmlformats.org/officeDocument/2006/relationships/hyperlink" Target="https://www.geodatos.net/en/cities/mayville-ny?country=united-states" TargetMode="External"/><Relationship Id="rId578" Type="http://schemas.openxmlformats.org/officeDocument/2006/relationships/image" Target="media/image12.jpeg"/><Relationship Id="rId992" Type="http://schemas.openxmlformats.org/officeDocument/2006/relationships/hyperlink" Target="https://en.wikipedia.org/wiki/Amsterdam_(town),_New_York" TargetMode="External"/><Relationship Id="rId2259" Type="http://schemas.openxmlformats.org/officeDocument/2006/relationships/hyperlink" Target="https://en.wikipedia.org/wiki/Algiers,_New_Orleans" TargetMode="External"/><Relationship Id="rId2673" Type="http://schemas.openxmlformats.org/officeDocument/2006/relationships/hyperlink" Target="https://en.wikipedia.org/wiki/Lititz,_Pennsylvania" TargetMode="External"/><Relationship Id="rId3724" Type="http://schemas.openxmlformats.org/officeDocument/2006/relationships/hyperlink" Target="https://en.wikipedia.org/wiki/Monterey,_Indiana" TargetMode="External"/><Relationship Id="rId6130" Type="http://schemas.openxmlformats.org/officeDocument/2006/relationships/hyperlink" Target="https://en.wikipedia.org/wiki/Seneca_people" TargetMode="External"/><Relationship Id="rId645" Type="http://schemas.openxmlformats.org/officeDocument/2006/relationships/hyperlink" Target="https://en.wikipedia.org/wiki/States_General_of_the_Netherlands" TargetMode="External"/><Relationship Id="rId1275" Type="http://schemas.openxmlformats.org/officeDocument/2006/relationships/hyperlink" Target="https://en.wikipedia.org/wiki/Halfmoon,_New_York" TargetMode="External"/><Relationship Id="rId2326" Type="http://schemas.openxmlformats.org/officeDocument/2006/relationships/hyperlink" Target="https://en.wikipedia.org/wiki/Charleroi,_Pennsylvania" TargetMode="External"/><Relationship Id="rId2740" Type="http://schemas.openxmlformats.org/officeDocument/2006/relationships/hyperlink" Target="https://en.wikipedia.org/wiki/List_of_U.S._places_named_after_non-U.S._places" TargetMode="External"/><Relationship Id="rId6947" Type="http://schemas.openxmlformats.org/officeDocument/2006/relationships/hyperlink" Target="https://en.wikipedia.org/wiki/Seneca%E2%80%93Cayuga_Nation" TargetMode="External"/><Relationship Id="rId712" Type="http://schemas.openxmlformats.org/officeDocument/2006/relationships/hyperlink" Target="https://en.wikipedia.org/wiki/New_Sweden" TargetMode="External"/><Relationship Id="rId1342" Type="http://schemas.openxmlformats.org/officeDocument/2006/relationships/hyperlink" Target="https://en.wikipedia.org/wiki/Delaware_languages" TargetMode="External"/><Relationship Id="rId4498" Type="http://schemas.openxmlformats.org/officeDocument/2006/relationships/hyperlink" Target="https://en.wikipedia.org/wiki/Barnstaple" TargetMode="External"/><Relationship Id="rId5549" Type="http://schemas.openxmlformats.org/officeDocument/2006/relationships/hyperlink" Target="https://en.wikipedia.org/wiki/Antioch" TargetMode="External"/><Relationship Id="rId5963" Type="http://schemas.openxmlformats.org/officeDocument/2006/relationships/image" Target="media/image38.png"/><Relationship Id="rId3167" Type="http://schemas.openxmlformats.org/officeDocument/2006/relationships/hyperlink" Target="https://en.wikipedia.org/wiki/Olpe,_Kansas" TargetMode="External"/><Relationship Id="rId4565" Type="http://schemas.openxmlformats.org/officeDocument/2006/relationships/hyperlink" Target="https://en.wikipedia.org/wiki/Brentwood,_Essex" TargetMode="External"/><Relationship Id="rId5616" Type="http://schemas.openxmlformats.org/officeDocument/2006/relationships/hyperlink" Target="https://en.wikipedia.org/wiki/Delphi" TargetMode="External"/><Relationship Id="rId3581" Type="http://schemas.openxmlformats.org/officeDocument/2006/relationships/hyperlink" Target="https://en.wikipedia.org/wiki/List_of_U.S._places_named_after_non-U.S._places" TargetMode="External"/><Relationship Id="rId4218" Type="http://schemas.openxmlformats.org/officeDocument/2006/relationships/hyperlink" Target="https://en.wikipedia.org/wiki/New_Almaden,_California" TargetMode="External"/><Relationship Id="rId4632" Type="http://schemas.openxmlformats.org/officeDocument/2006/relationships/hyperlink" Target="https://en.wikipedia.org/wiki/Chelmsford" TargetMode="External"/><Relationship Id="rId7788" Type="http://schemas.openxmlformats.org/officeDocument/2006/relationships/hyperlink" Target="tel:+12022251904" TargetMode="External"/><Relationship Id="rId2183" Type="http://schemas.openxmlformats.org/officeDocument/2006/relationships/hyperlink" Target="https://en.wikipedia.org/wiki/History_of_New_York_City_(1946%E2%80%931977)" TargetMode="External"/><Relationship Id="rId3234" Type="http://schemas.openxmlformats.org/officeDocument/2006/relationships/hyperlink" Target="https://en.wikipedia.org/wiki/Greece" TargetMode="External"/><Relationship Id="rId7855" Type="http://schemas.openxmlformats.org/officeDocument/2006/relationships/hyperlink" Target="tel:+12022243121" TargetMode="External"/><Relationship Id="rId155" Type="http://schemas.openxmlformats.org/officeDocument/2006/relationships/hyperlink" Target="https://en.wikipedia.org/wiki/Lenapehoking" TargetMode="External"/><Relationship Id="rId2250" Type="http://schemas.openxmlformats.org/officeDocument/2006/relationships/hyperlink" Target="https://en.wikipedia.org/wiki/Boston,_Lincolnshire" TargetMode="External"/><Relationship Id="rId3301" Type="http://schemas.openxmlformats.org/officeDocument/2006/relationships/hyperlink" Target="https://en.wikipedia.org/wiki/Mumbai" TargetMode="External"/><Relationship Id="rId6457" Type="http://schemas.openxmlformats.org/officeDocument/2006/relationships/hyperlink" Target="https://en.wikipedia.org/wiki/Maryland" TargetMode="External"/><Relationship Id="rId6871" Type="http://schemas.openxmlformats.org/officeDocument/2006/relationships/hyperlink" Target="https://en.wikipedia.org/wiki/Onondaga_people" TargetMode="External"/><Relationship Id="rId7508" Type="http://schemas.openxmlformats.org/officeDocument/2006/relationships/hyperlink" Target="https://www.geodatos.net/en/cities/schotz?country=switzerland" TargetMode="External"/><Relationship Id="rId222" Type="http://schemas.openxmlformats.org/officeDocument/2006/relationships/hyperlink" Target="https://en.wikipedia.org/wiki/Communipaw" TargetMode="External"/><Relationship Id="rId5059" Type="http://schemas.openxmlformats.org/officeDocument/2006/relationships/hyperlink" Target="https://en.wikipedia.org/wiki/List_of_U.S._places_named_after_non-U.S._places" TargetMode="External"/><Relationship Id="rId5473" Type="http://schemas.openxmlformats.org/officeDocument/2006/relationships/hyperlink" Target="https://en.wikipedia.org/wiki/Tantallon,_Maryland" TargetMode="External"/><Relationship Id="rId6524" Type="http://schemas.openxmlformats.org/officeDocument/2006/relationships/hyperlink" Target="https://en.wikipedia.org/wiki/William_Claiborne" TargetMode="External"/><Relationship Id="rId7922" Type="http://schemas.openxmlformats.org/officeDocument/2006/relationships/hyperlink" Target="https://stefanik.house.gov/" TargetMode="External"/><Relationship Id="rId4075" Type="http://schemas.openxmlformats.org/officeDocument/2006/relationships/hyperlink" Target="https://en.wikipedia.org/wiki/List_of_U.S._places_named_after_non-U.S._places" TargetMode="External"/><Relationship Id="rId5126" Type="http://schemas.openxmlformats.org/officeDocument/2006/relationships/hyperlink" Target="https://en.wikipedia.org/wiki/List_of_U.S._places_named_after_non-U.S._places" TargetMode="External"/><Relationship Id="rId1669" Type="http://schemas.openxmlformats.org/officeDocument/2006/relationships/hyperlink" Target="https://en.wikipedia.org/wiki/Edgewater,_New_Jersey" TargetMode="External"/><Relationship Id="rId3091" Type="http://schemas.openxmlformats.org/officeDocument/2006/relationships/hyperlink" Target="https://en.wikipedia.org/wiki/Hohenlinden" TargetMode="External"/><Relationship Id="rId4142" Type="http://schemas.openxmlformats.org/officeDocument/2006/relationships/hyperlink" Target="https://en.wikipedia.org/wiki/List_of_U.S._places_named_after_non-U.S._places" TargetMode="External"/><Relationship Id="rId5540" Type="http://schemas.openxmlformats.org/officeDocument/2006/relationships/hyperlink" Target="https://en.wikipedia.org/wiki/Montevideo,_Minnesota" TargetMode="External"/><Relationship Id="rId7298" Type="http://schemas.openxmlformats.org/officeDocument/2006/relationships/hyperlink" Target="https://www.geodatos.net/en/cities/wampsville?country=united-states" TargetMode="External"/><Relationship Id="rId1736" Type="http://schemas.openxmlformats.org/officeDocument/2006/relationships/hyperlink" Target="https://en.wikipedia.org/wiki/Netherlands" TargetMode="External"/><Relationship Id="rId28" Type="http://schemas.openxmlformats.org/officeDocument/2006/relationships/hyperlink" Target="https://en.wikipedia.org/wiki/Indigenous_peoples_in_Bolivia" TargetMode="External"/><Relationship Id="rId1803" Type="http://schemas.openxmlformats.org/officeDocument/2006/relationships/hyperlink" Target="https://en.wikipedia.org/wiki/Ghent,_Minnesota" TargetMode="External"/><Relationship Id="rId4959" Type="http://schemas.openxmlformats.org/officeDocument/2006/relationships/hyperlink" Target="https://en.wikipedia.org/wiki/List_of_U.S._places_named_after_non-U.S._places" TargetMode="External"/><Relationship Id="rId7365" Type="http://schemas.openxmlformats.org/officeDocument/2006/relationships/hyperlink" Target="https://www.geodatos.net/en/cities/utica-ne?country=united-states" TargetMode="External"/><Relationship Id="rId3975" Type="http://schemas.openxmlformats.org/officeDocument/2006/relationships/hyperlink" Target="https://en.wikipedia.org/wiki/List_of_U.S._places_named_after_non-U.S._places" TargetMode="External"/><Relationship Id="rId6381" Type="http://schemas.openxmlformats.org/officeDocument/2006/relationships/hyperlink" Target="https://en.wikipedia.org/wiki/Hackensack_(Native_Americans)" TargetMode="External"/><Relationship Id="rId7018" Type="http://schemas.openxmlformats.org/officeDocument/2006/relationships/hyperlink" Target="https://www.nyscourtclerks.org/" TargetMode="External"/><Relationship Id="rId7432" Type="http://schemas.openxmlformats.org/officeDocument/2006/relationships/hyperlink" Target="https://www.geodatos.net/en/cities/carmen-nl?country=mexico" TargetMode="External"/><Relationship Id="rId896" Type="http://schemas.openxmlformats.org/officeDocument/2006/relationships/hyperlink" Target="https://en.wikipedia.org/wiki/Catskill_(village),_New_York" TargetMode="External"/><Relationship Id="rId2577" Type="http://schemas.openxmlformats.org/officeDocument/2006/relationships/hyperlink" Target="https://en.wikipedia.org/wiki/List_of_U.S._places_named_after_non-U.S._places" TargetMode="External"/><Relationship Id="rId3628" Type="http://schemas.openxmlformats.org/officeDocument/2006/relationships/hyperlink" Target="https://en.wikipedia.org/wiki/List_of_U.S._places_named_after_non-U.S._places" TargetMode="External"/><Relationship Id="rId6034" Type="http://schemas.openxmlformats.org/officeDocument/2006/relationships/customXml" Target="ink/ink29.xml"/><Relationship Id="rId549" Type="http://schemas.openxmlformats.org/officeDocument/2006/relationships/hyperlink" Target="https://en.wikipedia.org/wiki/Iroquois" TargetMode="External"/><Relationship Id="rId1179" Type="http://schemas.openxmlformats.org/officeDocument/2006/relationships/hyperlink" Target="https://en.wikipedia.org/wiki/List_of_New_Netherland_placename_etymologies" TargetMode="External"/><Relationship Id="rId1593" Type="http://schemas.openxmlformats.org/officeDocument/2006/relationships/hyperlink" Target="https://en.wikipedia.org/wiki/Dutch_West_India_Company" TargetMode="External"/><Relationship Id="rId2991" Type="http://schemas.openxmlformats.org/officeDocument/2006/relationships/hyperlink" Target="https://en.wikipedia.org/wiki/Berlin,_New_York" TargetMode="External"/><Relationship Id="rId5050" Type="http://schemas.openxmlformats.org/officeDocument/2006/relationships/hyperlink" Target="https://en.wikipedia.org/wiki/List_of_U.S._places_named_after_non-U.S._places" TargetMode="External"/><Relationship Id="rId6101" Type="http://schemas.openxmlformats.org/officeDocument/2006/relationships/hyperlink" Target="https://en.wikipedia.org/wiki/Abenaki" TargetMode="External"/><Relationship Id="rId963" Type="http://schemas.openxmlformats.org/officeDocument/2006/relationships/hyperlink" Target="https://en.wikipedia.org/wiki/Suffixes" TargetMode="External"/><Relationship Id="rId1246" Type="http://schemas.openxmlformats.org/officeDocument/2006/relationships/hyperlink" Target="https://en.wikipedia.org/wiki/Gravesend,_Brooklyn" TargetMode="External"/><Relationship Id="rId2644" Type="http://schemas.openxmlformats.org/officeDocument/2006/relationships/hyperlink" Target="https://en.wikipedia.org/wiki/Fr%C3%BDdek-M%C3%ADstek" TargetMode="External"/><Relationship Id="rId616" Type="http://schemas.openxmlformats.org/officeDocument/2006/relationships/hyperlink" Target="https://en.wikipedia.org/wiki/New_Amsterdam" TargetMode="External"/><Relationship Id="rId1660" Type="http://schemas.openxmlformats.org/officeDocument/2006/relationships/hyperlink" Target="https://en.wikipedia.org/wiki/Valatie,_New_York" TargetMode="External"/><Relationship Id="rId2711" Type="http://schemas.openxmlformats.org/officeDocument/2006/relationships/hyperlink" Target="https://en.wikipedia.org/wiki/T%C3%A1bor" TargetMode="External"/><Relationship Id="rId6918" Type="http://schemas.openxmlformats.org/officeDocument/2006/relationships/hyperlink" Target="https://en.wikipedia.org/wiki/Gaylord_Powless" TargetMode="External"/><Relationship Id="rId1313" Type="http://schemas.openxmlformats.org/officeDocument/2006/relationships/hyperlink" Target="https://en.wikipedia.org/wiki/List_of_New_Netherland_placename_etymologies" TargetMode="External"/><Relationship Id="rId4469" Type="http://schemas.openxmlformats.org/officeDocument/2006/relationships/hyperlink" Target="https://en.wikipedia.org/wiki/Abingdon,_Maryland" TargetMode="External"/><Relationship Id="rId4883" Type="http://schemas.openxmlformats.org/officeDocument/2006/relationships/hyperlink" Target="https://en.wikipedia.org/wiki/List_of_U.S._places_named_after_non-U.S._places" TargetMode="External"/><Relationship Id="rId3485" Type="http://schemas.openxmlformats.org/officeDocument/2006/relationships/hyperlink" Target="https://en.wikipedia.org/wiki/List_of_U.S._places_named_after_non-U.S._places" TargetMode="External"/><Relationship Id="rId4536" Type="http://schemas.openxmlformats.org/officeDocument/2006/relationships/hyperlink" Target="https://en.wikipedia.org/wiki/List_of_U.S._places_named_after_non-U.S._places" TargetMode="External"/><Relationship Id="rId4950" Type="http://schemas.openxmlformats.org/officeDocument/2006/relationships/hyperlink" Target="https://en.wikipedia.org/wiki/List_of_U.S._places_named_after_non-U.S._places" TargetMode="External"/><Relationship Id="rId2087" Type="http://schemas.openxmlformats.org/officeDocument/2006/relationships/hyperlink" Target="https://en.wikipedia.org/wiki/Tremper_Kill" TargetMode="External"/><Relationship Id="rId3138" Type="http://schemas.openxmlformats.org/officeDocument/2006/relationships/hyperlink" Target="https://en.wikipedia.org/wiki/Meppen,_Illinois" TargetMode="External"/><Relationship Id="rId3552" Type="http://schemas.openxmlformats.org/officeDocument/2006/relationships/hyperlink" Target="https://en.wikipedia.org/wiki/Palermo" TargetMode="External"/><Relationship Id="rId4603" Type="http://schemas.openxmlformats.org/officeDocument/2006/relationships/hyperlink" Target="https://en.wikipedia.org/wiki/Bude,_Mississippi" TargetMode="External"/><Relationship Id="rId7759" Type="http://schemas.openxmlformats.org/officeDocument/2006/relationships/hyperlink" Target="tel:+12022251904" TargetMode="External"/><Relationship Id="rId473" Type="http://schemas.openxmlformats.org/officeDocument/2006/relationships/image" Target="media/image9.png"/><Relationship Id="rId2154" Type="http://schemas.openxmlformats.org/officeDocument/2006/relationships/image" Target="media/image27.png"/><Relationship Id="rId3205" Type="http://schemas.openxmlformats.org/officeDocument/2006/relationships/hyperlink" Target="https://en.wikipedia.org/wiki/List_of_U.S._places_named_after_non-U.S._places" TargetMode="External"/><Relationship Id="rId126" Type="http://schemas.openxmlformats.org/officeDocument/2006/relationships/hyperlink" Target="https://en.wikipedia.org/wiki/Algonquian_peoples" TargetMode="External"/><Relationship Id="rId540" Type="http://schemas.openxmlformats.org/officeDocument/2006/relationships/hyperlink" Target="https://en.wikipedia.org/wiki/New_Netherland" TargetMode="External"/><Relationship Id="rId1170" Type="http://schemas.openxmlformats.org/officeDocument/2006/relationships/hyperlink" Target="https://en.wikipedia.org/wiki/List_of_New_Netherland_placename_etymologies" TargetMode="External"/><Relationship Id="rId2221" Type="http://schemas.openxmlformats.org/officeDocument/2006/relationships/hyperlink" Target="https://en.wikipedia.org/wiki/Millsboro,_Delaware" TargetMode="External"/><Relationship Id="rId5377" Type="http://schemas.openxmlformats.org/officeDocument/2006/relationships/hyperlink" Target="https://en.wikipedia.org/wiki/Glamis_Castle" TargetMode="External"/><Relationship Id="rId6428" Type="http://schemas.openxmlformats.org/officeDocument/2006/relationships/hyperlink" Target="https://en.wikipedia.org/wiki/Seneca%E2%80%93Cayuga_Nation" TargetMode="External"/><Relationship Id="rId6775" Type="http://schemas.openxmlformats.org/officeDocument/2006/relationships/hyperlink" Target="https://en.wikipedia.org/wiki/Nottawaseppi_Huron_Band_of_the_Potawatomi" TargetMode="External"/><Relationship Id="rId7826" Type="http://schemas.openxmlformats.org/officeDocument/2006/relationships/hyperlink" Target="https://riley.house.gov/" TargetMode="External"/><Relationship Id="rId6842" Type="http://schemas.openxmlformats.org/officeDocument/2006/relationships/hyperlink" Target="https://en.wikipedia.org/wiki/Seneca_people" TargetMode="External"/><Relationship Id="rId1987" Type="http://schemas.openxmlformats.org/officeDocument/2006/relationships/hyperlink" Target="https://en.wikipedia.org/wiki/List_of_place_names_of_Dutch_origin_in_the_United_States" TargetMode="External"/><Relationship Id="rId4393" Type="http://schemas.openxmlformats.org/officeDocument/2006/relationships/hyperlink" Target="https://en.wikipedia.org/wiki/Lake_Geneva,_Wisconsin" TargetMode="External"/><Relationship Id="rId5444" Type="http://schemas.openxmlformats.org/officeDocument/2006/relationships/hyperlink" Target="https://en.wikipedia.org/wiki/List_of_U.S._places_named_after_non-U.S._places" TargetMode="External"/><Relationship Id="rId4046" Type="http://schemas.openxmlformats.org/officeDocument/2006/relationships/hyperlink" Target="https://en.wikipedia.org/wiki/Pateros" TargetMode="External"/><Relationship Id="rId4460" Type="http://schemas.openxmlformats.org/officeDocument/2006/relationships/hyperlink" Target="https://en.wikipedia.org/wiki/List_of_U.S._places_named_after_non-U.S._places" TargetMode="External"/><Relationship Id="rId5511" Type="http://schemas.openxmlformats.org/officeDocument/2006/relationships/hyperlink" Target="https://en.wikipedia.org/wiki/Landore" TargetMode="External"/><Relationship Id="rId1707" Type="http://schemas.openxmlformats.org/officeDocument/2006/relationships/hyperlink" Target="https://en.wikipedia.org/wiki/Wappingers_Falls,_New_York" TargetMode="External"/><Relationship Id="rId3062" Type="http://schemas.openxmlformats.org/officeDocument/2006/relationships/hyperlink" Target="https://en.wikipedia.org/wiki/Ettersburg,_California" TargetMode="External"/><Relationship Id="rId4113" Type="http://schemas.openxmlformats.org/officeDocument/2006/relationships/hyperlink" Target="https://en.wikipedia.org/wiki/Lisbon,_New_York" TargetMode="External"/><Relationship Id="rId7269" Type="http://schemas.openxmlformats.org/officeDocument/2006/relationships/hyperlink" Target="https://www.geodatos.net/en/cities/brooklyn?country=united-states" TargetMode="External"/><Relationship Id="rId7683" Type="http://schemas.openxmlformats.org/officeDocument/2006/relationships/hyperlink" Target="https://www.famousfix.com/list/altamont-new-york" TargetMode="External"/><Relationship Id="rId6285" Type="http://schemas.openxmlformats.org/officeDocument/2006/relationships/hyperlink" Target="https://en.wikipedia.org/wiki/Croatan" TargetMode="External"/><Relationship Id="rId7336" Type="http://schemas.openxmlformats.org/officeDocument/2006/relationships/hyperlink" Target="https://www.geodatos.net/en/cities/minety?country=united-kingdom" TargetMode="External"/><Relationship Id="rId3879" Type="http://schemas.openxmlformats.org/officeDocument/2006/relationships/hyperlink" Target="https://en.wikipedia.org/wiki/Rotterdam" TargetMode="External"/><Relationship Id="rId6352" Type="http://schemas.openxmlformats.org/officeDocument/2006/relationships/hyperlink" Target="https://en.wikipedia.org/wiki/New_Jersey" TargetMode="External"/><Relationship Id="rId7750" Type="http://schemas.openxmlformats.org/officeDocument/2006/relationships/hyperlink" Target="https://mannion.house.gov/" TargetMode="External"/><Relationship Id="rId2895" Type="http://schemas.openxmlformats.org/officeDocument/2006/relationships/hyperlink" Target="https://en.wikipedia.org/wiki/Montpelier,_Indiana" TargetMode="External"/><Relationship Id="rId3946" Type="http://schemas.openxmlformats.org/officeDocument/2006/relationships/hyperlink" Target="https://en.wikipedia.org/wiki/List_of_U.S._places_named_after_non-U.S._places" TargetMode="External"/><Relationship Id="rId6005" Type="http://schemas.openxmlformats.org/officeDocument/2006/relationships/image" Target="media/image50.png"/><Relationship Id="rId7403" Type="http://schemas.openxmlformats.org/officeDocument/2006/relationships/hyperlink" Target="https://www.geodatos.net/en/cities/albion-black-river?country=mauritius" TargetMode="External"/><Relationship Id="rId867" Type="http://schemas.openxmlformats.org/officeDocument/2006/relationships/hyperlink" Target="https://en.wikipedia.org/wiki/A_History_of_New_York" TargetMode="External"/><Relationship Id="rId1497" Type="http://schemas.openxmlformats.org/officeDocument/2006/relationships/hyperlink" Target="https://en.wikipedia.org/wiki/Latinization_(literature)" TargetMode="External"/><Relationship Id="rId2548" Type="http://schemas.openxmlformats.org/officeDocument/2006/relationships/hyperlink" Target="https://en.wikipedia.org/wiki/List_of_U.S._places_named_after_non-U.S._places" TargetMode="External"/><Relationship Id="rId2962" Type="http://schemas.openxmlformats.org/officeDocument/2006/relationships/hyperlink" Target="https://en.wikipedia.org/wiki/Tbilisi" TargetMode="External"/><Relationship Id="rId934" Type="http://schemas.openxmlformats.org/officeDocument/2006/relationships/hyperlink" Target="https://en.wikipedia.org/wiki/Hackensack_Indians" TargetMode="External"/><Relationship Id="rId1564" Type="http://schemas.openxmlformats.org/officeDocument/2006/relationships/hyperlink" Target="https://en.wikipedia.org/wiki/Sullivan_County,_New_York" TargetMode="External"/><Relationship Id="rId2615" Type="http://schemas.openxmlformats.org/officeDocument/2006/relationships/hyperlink" Target="https://en.wikipedia.org/wiki/Cuba,_Missouri" TargetMode="External"/><Relationship Id="rId5021" Type="http://schemas.openxmlformats.org/officeDocument/2006/relationships/hyperlink" Target="https://en.wikipedia.org/wiki/List_of_U.S._places_named_after_non-U.S._places" TargetMode="External"/><Relationship Id="rId1217" Type="http://schemas.openxmlformats.org/officeDocument/2006/relationships/hyperlink" Target="https://en.wikipedia.org/wiki/Kingston,_New_York" TargetMode="External"/><Relationship Id="rId1631" Type="http://schemas.openxmlformats.org/officeDocument/2006/relationships/hyperlink" Target="https://en.wikipedia.org/wiki/Suckiaug" TargetMode="External"/><Relationship Id="rId4787" Type="http://schemas.openxmlformats.org/officeDocument/2006/relationships/hyperlink" Target="https://en.wikipedia.org/wiki/Greenwich" TargetMode="External"/><Relationship Id="rId7193" Type="http://schemas.openxmlformats.org/officeDocument/2006/relationships/hyperlink" Target="https://www.geodatos.net/en/cities/buffalo-in?country=united-states" TargetMode="External"/><Relationship Id="rId3389" Type="http://schemas.openxmlformats.org/officeDocument/2006/relationships/hyperlink" Target="https://en.wikipedia.org/wiki/List_of_U.S._places_named_after_non-U.S._places" TargetMode="External"/><Relationship Id="rId7260" Type="http://schemas.openxmlformats.org/officeDocument/2006/relationships/hyperlink" Target="https://www.geodatos.net/en/cities/watertown-wi?country=united-states" TargetMode="External"/><Relationship Id="rId3456" Type="http://schemas.openxmlformats.org/officeDocument/2006/relationships/hyperlink" Target="https://en.wikipedia.org/wiki/Aosta_Valley" TargetMode="External"/><Relationship Id="rId4854" Type="http://schemas.openxmlformats.org/officeDocument/2006/relationships/hyperlink" Target="https://en.wikipedia.org/wiki/Ipswich,_Massachusetts" TargetMode="External"/><Relationship Id="rId377" Type="http://schemas.openxmlformats.org/officeDocument/2006/relationships/hyperlink" Target="https://en.wikipedia.org/wiki/Captain_Pipe" TargetMode="External"/><Relationship Id="rId2058" Type="http://schemas.openxmlformats.org/officeDocument/2006/relationships/hyperlink" Target="https://en.wikipedia.org/wiki/Rondout,_New_York" TargetMode="External"/><Relationship Id="rId3109" Type="http://schemas.openxmlformats.org/officeDocument/2006/relationships/hyperlink" Target="https://en.wikipedia.org/wiki/Lastrup" TargetMode="External"/><Relationship Id="rId3870" Type="http://schemas.openxmlformats.org/officeDocument/2006/relationships/hyperlink" Target="https://en.wikipedia.org/wiki/Noordeloos" TargetMode="External"/><Relationship Id="rId4507" Type="http://schemas.openxmlformats.org/officeDocument/2006/relationships/hyperlink" Target="https://en.wikipedia.org/wiki/Battle,_East_Sussex" TargetMode="External"/><Relationship Id="rId4921" Type="http://schemas.openxmlformats.org/officeDocument/2006/relationships/hyperlink" Target="https://en.wikipedia.org/wiki/Ludlow,_Massachusetts" TargetMode="External"/><Relationship Id="rId791" Type="http://schemas.openxmlformats.org/officeDocument/2006/relationships/hyperlink" Target="https://en.wikipedia.org/wiki/New_Netherland" TargetMode="External"/><Relationship Id="rId1074" Type="http://schemas.openxmlformats.org/officeDocument/2006/relationships/hyperlink" Target="https://en.wikipedia.org/wiki/Broadway_(Manhattan)" TargetMode="External"/><Relationship Id="rId2472" Type="http://schemas.openxmlformats.org/officeDocument/2006/relationships/hyperlink" Target="https://en.wikipedia.org/wiki/Hemingford,_Nebraska" TargetMode="External"/><Relationship Id="rId3523" Type="http://schemas.openxmlformats.org/officeDocument/2006/relationships/hyperlink" Target="https://en.wikipedia.org/wiki/Milan,_Illinois" TargetMode="External"/><Relationship Id="rId6679" Type="http://schemas.openxmlformats.org/officeDocument/2006/relationships/hyperlink" Target="https://en.wikipedia.org/wiki/Susquehannock_people" TargetMode="External"/><Relationship Id="rId444" Type="http://schemas.openxmlformats.org/officeDocument/2006/relationships/image" Target="media/image6.png"/><Relationship Id="rId2125" Type="http://schemas.openxmlformats.org/officeDocument/2006/relationships/hyperlink" Target="https://en.wikipedia.org/wiki/Orangeburg,_South_Carolina" TargetMode="External"/><Relationship Id="rId5695" Type="http://schemas.openxmlformats.org/officeDocument/2006/relationships/hyperlink" Target="https://en.wikipedia.org/wiki/Nazareth,_Pennsylvania" TargetMode="External"/><Relationship Id="rId6746" Type="http://schemas.openxmlformats.org/officeDocument/2006/relationships/hyperlink" Target="https://en.wikipedia.org/wiki/Great_Plains_tribe" TargetMode="External"/><Relationship Id="rId511" Type="http://schemas.openxmlformats.org/officeDocument/2006/relationships/hyperlink" Target="https://en.wikipedia.org/wiki/Albany,_New_York" TargetMode="External"/><Relationship Id="rId1141" Type="http://schemas.openxmlformats.org/officeDocument/2006/relationships/hyperlink" Target="https://en.wikipedia.org/wiki/Manor_of_Rensselaerswyck" TargetMode="External"/><Relationship Id="rId4297" Type="http://schemas.openxmlformats.org/officeDocument/2006/relationships/hyperlink" Target="https://en.wikipedia.org/wiki/Dongola,_Illinois" TargetMode="External"/><Relationship Id="rId5348" Type="http://schemas.openxmlformats.org/officeDocument/2006/relationships/hyperlink" Target="https://en.wikipedia.org/wiki/Dumbarton" TargetMode="External"/><Relationship Id="rId5762" Type="http://schemas.openxmlformats.org/officeDocument/2006/relationships/hyperlink" Target="https://en.wikipedia.org/wiki/List_of_U.S._places_named_after_non-U.S._places" TargetMode="External"/><Relationship Id="rId6813" Type="http://schemas.openxmlformats.org/officeDocument/2006/relationships/hyperlink" Target="https://en.wikipedia.org/wiki/Six_Nations_of_the_Grand_River_Elected_Council" TargetMode="External"/><Relationship Id="rId4364" Type="http://schemas.openxmlformats.org/officeDocument/2006/relationships/hyperlink" Target="https://en.wikipedia.org/wiki/Skanee,_Michigan" TargetMode="External"/><Relationship Id="rId5415" Type="http://schemas.openxmlformats.org/officeDocument/2006/relationships/hyperlink" Target="https://en.wikipedia.org/wiki/List_of_U.S._places_named_after_non-U.S._places" TargetMode="External"/><Relationship Id="rId1958" Type="http://schemas.openxmlformats.org/officeDocument/2006/relationships/hyperlink" Target="https://en.wikipedia.org/wiki/Franklinton_Vlaie" TargetMode="External"/><Relationship Id="rId3380" Type="http://schemas.openxmlformats.org/officeDocument/2006/relationships/hyperlink" Target="https://en.wikipedia.org/wiki/List_of_U.S._places_named_after_non-U.S._places" TargetMode="External"/><Relationship Id="rId4017" Type="http://schemas.openxmlformats.org/officeDocument/2006/relationships/hyperlink" Target="https://en.wikipedia.org/wiki/List_of_U.S._places_named_after_non-U.S._places" TargetMode="External"/><Relationship Id="rId4431" Type="http://schemas.openxmlformats.org/officeDocument/2006/relationships/hyperlink" Target="https://en.wikipedia.org/wiki/List_of_U.S._places_named_after_non-U.S._places" TargetMode="External"/><Relationship Id="rId7587" Type="http://schemas.openxmlformats.org/officeDocument/2006/relationships/hyperlink" Target="https://www.geodatos.net/en/cities/lake-george?country=united-states" TargetMode="External"/><Relationship Id="rId3033" Type="http://schemas.openxmlformats.org/officeDocument/2006/relationships/hyperlink" Target="https://en.wikipedia.org/wiki/Dissen,_Lower_Saxony" TargetMode="External"/><Relationship Id="rId6189" Type="http://schemas.openxmlformats.org/officeDocument/2006/relationships/hyperlink" Target="https://en.wikipedia.org/wiki/Illiniwek" TargetMode="External"/><Relationship Id="rId7654" Type="http://schemas.openxmlformats.org/officeDocument/2006/relationships/hyperlink" Target="https://www.famousfix.com/topic/cuba-village-new-york" TargetMode="External"/><Relationship Id="rId2799" Type="http://schemas.openxmlformats.org/officeDocument/2006/relationships/hyperlink" Target="https://en.wikipedia.org/wiki/List_of_U.S._places_named_after_non-U.S._places" TargetMode="External"/><Relationship Id="rId3100" Type="http://schemas.openxmlformats.org/officeDocument/2006/relationships/hyperlink" Target="https://en.wikipedia.org/wiki/Karlsruhe" TargetMode="External"/><Relationship Id="rId6256" Type="http://schemas.openxmlformats.org/officeDocument/2006/relationships/hyperlink" Target="https://en.wikipedia.org/wiki/Occaneechi" TargetMode="External"/><Relationship Id="rId6670" Type="http://schemas.openxmlformats.org/officeDocument/2006/relationships/hyperlink" Target="https://en.wikipedia.org/wiki/Kent_Island" TargetMode="External"/><Relationship Id="rId7307" Type="http://schemas.openxmlformats.org/officeDocument/2006/relationships/hyperlink" Target="https://www.geodatos.net/en/cities/waterville?country=united-states" TargetMode="External"/><Relationship Id="rId7721" Type="http://schemas.openxmlformats.org/officeDocument/2006/relationships/hyperlink" Target="https://www.famousfix.com/list/port-washington-north-new-york" TargetMode="External"/><Relationship Id="rId2866" Type="http://schemas.openxmlformats.org/officeDocument/2006/relationships/hyperlink" Target="https://en.wikipedia.org/wiki/New_Rochelle,_New_York" TargetMode="External"/><Relationship Id="rId3917" Type="http://schemas.openxmlformats.org/officeDocument/2006/relationships/hyperlink" Target="https://en.wikipedia.org/wiki/List_of_U.S._places_named_after_non-U.S._places" TargetMode="External"/><Relationship Id="rId5272" Type="http://schemas.openxmlformats.org/officeDocument/2006/relationships/hyperlink" Target="https://en.wikipedia.org/wiki/Armagh" TargetMode="External"/><Relationship Id="rId6323" Type="http://schemas.openxmlformats.org/officeDocument/2006/relationships/hyperlink" Target="https://en.wikipedia.org/wiki/Wyandot_people" TargetMode="External"/><Relationship Id="rId838" Type="http://schemas.openxmlformats.org/officeDocument/2006/relationships/hyperlink" Target="https://en.wikipedia.org/wiki/Flushing_Remonstrance" TargetMode="External"/><Relationship Id="rId1468" Type="http://schemas.openxmlformats.org/officeDocument/2006/relationships/hyperlink" Target="https://en.wikipedia.org/wiki/Overpeck_Creek" TargetMode="External"/><Relationship Id="rId1882" Type="http://schemas.openxmlformats.org/officeDocument/2006/relationships/hyperlink" Target="https://en.wikipedia.org/wiki/Batavia_Kill_(disambiguation)" TargetMode="External"/><Relationship Id="rId2519" Type="http://schemas.openxmlformats.org/officeDocument/2006/relationships/hyperlink" Target="https://en.wikipedia.org/wiki/South_Stormont" TargetMode="External"/><Relationship Id="rId1535" Type="http://schemas.openxmlformats.org/officeDocument/2006/relationships/hyperlink" Target="https://en.wikipedia.org/wiki/Raritan_Bay" TargetMode="External"/><Relationship Id="rId2933" Type="http://schemas.openxmlformats.org/officeDocument/2006/relationships/hyperlink" Target="https://en.wikipedia.org/wiki/Strasbourg" TargetMode="External"/><Relationship Id="rId7097" Type="http://schemas.openxmlformats.org/officeDocument/2006/relationships/hyperlink" Target="https://www.geodatos.net/en/cities/valley-bavaria?country=germany" TargetMode="External"/><Relationship Id="rId905" Type="http://schemas.openxmlformats.org/officeDocument/2006/relationships/hyperlink" Target="https://en.wikipedia.org/wiki/Dutch_language" TargetMode="External"/><Relationship Id="rId7164" Type="http://schemas.openxmlformats.org/officeDocument/2006/relationships/hyperlink" Target="https://www.geodatos.net/en/cities/cortland-oh?country=united-states" TargetMode="External"/><Relationship Id="rId1602" Type="http://schemas.openxmlformats.org/officeDocument/2006/relationships/hyperlink" Target="https://en.wikipedia.org/wiki/List_of_New_Netherland_placename_etymologies" TargetMode="External"/><Relationship Id="rId4758" Type="http://schemas.openxmlformats.org/officeDocument/2006/relationships/hyperlink" Target="https://en.wikipedia.org/wiki/Falmouth,_Massachusetts" TargetMode="External"/><Relationship Id="rId6180" Type="http://schemas.openxmlformats.org/officeDocument/2006/relationships/hyperlink" Target="https://en.wikipedia.org/wiki/Erie_people" TargetMode="External"/><Relationship Id="rId3774" Type="http://schemas.openxmlformats.org/officeDocument/2006/relationships/hyperlink" Target="https://en.wikipedia.org/wiki/Amsterdam" TargetMode="External"/><Relationship Id="rId4825" Type="http://schemas.openxmlformats.org/officeDocument/2006/relationships/hyperlink" Target="https://en.wikipedia.org/wiki/Haverhill,_Suffolk" TargetMode="External"/><Relationship Id="rId7231" Type="http://schemas.openxmlformats.org/officeDocument/2006/relationships/hyperlink" Target="https://www.geodatos.net/en/cities/bata-tolna?country=hungary" TargetMode="External"/><Relationship Id="rId695" Type="http://schemas.openxmlformats.org/officeDocument/2006/relationships/hyperlink" Target="https://en.wikipedia.org/wiki/Sephardi_Jews" TargetMode="External"/><Relationship Id="rId2376" Type="http://schemas.openxmlformats.org/officeDocument/2006/relationships/hyperlink" Target="https://en.wikipedia.org/wiki/Plevna,_Montana" TargetMode="External"/><Relationship Id="rId2790" Type="http://schemas.openxmlformats.org/officeDocument/2006/relationships/hyperlink" Target="https://en.wikipedia.org/wiki/Tapiola" TargetMode="External"/><Relationship Id="rId3427" Type="http://schemas.openxmlformats.org/officeDocument/2006/relationships/hyperlink" Target="https://en.wikipedia.org/wiki/Moville" TargetMode="External"/><Relationship Id="rId3841" Type="http://schemas.openxmlformats.org/officeDocument/2006/relationships/hyperlink" Target="https://en.wikipedia.org/wiki/List_of_U.S._places_named_after_non-U.S._places" TargetMode="External"/><Relationship Id="rId6997" Type="http://schemas.openxmlformats.org/officeDocument/2006/relationships/hyperlink" Target="https://en.wikipedia.org/wiki/Eastern_Shawnee_Tribe_of_Oklahoma" TargetMode="External"/><Relationship Id="rId348" Type="http://schemas.openxmlformats.org/officeDocument/2006/relationships/hyperlink" Target="https://en.wikipedia.org/wiki/Atlantic_City" TargetMode="External"/><Relationship Id="rId762" Type="http://schemas.openxmlformats.org/officeDocument/2006/relationships/hyperlink" Target="https://en.wikipedia.org/wiki/New_York_Harbor" TargetMode="External"/><Relationship Id="rId1392" Type="http://schemas.openxmlformats.org/officeDocument/2006/relationships/image" Target="media/image20.jpeg"/><Relationship Id="rId2029" Type="http://schemas.openxmlformats.org/officeDocument/2006/relationships/hyperlink" Target="https://en.wikipedia.org/wiki/Oyster_Bay_(town),_New_York" TargetMode="External"/><Relationship Id="rId2443" Type="http://schemas.openxmlformats.org/officeDocument/2006/relationships/hyperlink" Target="https://en.wikipedia.org/wiki/List_of_U.S._places_named_after_non-U.S._places" TargetMode="External"/><Relationship Id="rId5599" Type="http://schemas.openxmlformats.org/officeDocument/2006/relationships/hyperlink" Target="https://en.wikipedia.org/wiki/Carthage,_Missouri" TargetMode="External"/><Relationship Id="rId415" Type="http://schemas.openxmlformats.org/officeDocument/2006/relationships/hyperlink" Target="https://en.wikipedia.org/wiki/Ashland_County,_Ohio" TargetMode="External"/><Relationship Id="rId1045" Type="http://schemas.openxmlformats.org/officeDocument/2006/relationships/hyperlink" Target="https://en.wikipedia.org/wiki/Schuylkill_River" TargetMode="External"/><Relationship Id="rId2510" Type="http://schemas.openxmlformats.org/officeDocument/2006/relationships/hyperlink" Target="https://en.wikipedia.org/wiki/List_of_U.S._places_named_after_non-U.S._places" TargetMode="External"/><Relationship Id="rId5666" Type="http://schemas.openxmlformats.org/officeDocument/2006/relationships/hyperlink" Target="https://en.wikipedia.org/wiki/List_of_U.S._places_named_after_non-U.S._places" TargetMode="External"/><Relationship Id="rId1112" Type="http://schemas.openxmlformats.org/officeDocument/2006/relationships/hyperlink" Target="https://en.wikipedia.org/wiki/Stadtholder" TargetMode="External"/><Relationship Id="rId4268" Type="http://schemas.openxmlformats.org/officeDocument/2006/relationships/hyperlink" Target="https://en.wikipedia.org/wiki/List_of_U.S._places_named_after_non-U.S._places" TargetMode="External"/><Relationship Id="rId5319" Type="http://schemas.openxmlformats.org/officeDocument/2006/relationships/hyperlink" Target="https://en.wikipedia.org/wiki/List_of_U.S._places_named_after_non-U.S._places" TargetMode="External"/><Relationship Id="rId6717" Type="http://schemas.openxmlformats.org/officeDocument/2006/relationships/hyperlink" Target="https://en.wikipedia.org/wiki/Eleanor_Roosevelt" TargetMode="External"/><Relationship Id="rId3284" Type="http://schemas.openxmlformats.org/officeDocument/2006/relationships/hyperlink" Target="https://en.wikipedia.org/wiki/Chennai" TargetMode="External"/><Relationship Id="rId4682" Type="http://schemas.openxmlformats.org/officeDocument/2006/relationships/hyperlink" Target="https://en.wikipedia.org/wiki/Danbury,_Essex" TargetMode="External"/><Relationship Id="rId5733" Type="http://schemas.openxmlformats.org/officeDocument/2006/relationships/hyperlink" Target="https://en.wikipedia.org/wiki/List_of_U.S._places_named_after_non-U.S._places" TargetMode="External"/><Relationship Id="rId1929" Type="http://schemas.openxmlformats.org/officeDocument/2006/relationships/hyperlink" Target="https://en.wikipedia.org/wiki/Cortlandt_Manor,_New_York" TargetMode="External"/><Relationship Id="rId4335" Type="http://schemas.openxmlformats.org/officeDocument/2006/relationships/hyperlink" Target="https://en.wikipedia.org/wiki/Kalmar" TargetMode="External"/><Relationship Id="rId3351" Type="http://schemas.openxmlformats.org/officeDocument/2006/relationships/hyperlink" Target="https://en.wikipedia.org/wiki/County_Clare" TargetMode="External"/><Relationship Id="rId4402" Type="http://schemas.openxmlformats.org/officeDocument/2006/relationships/hyperlink" Target="https://en.wikipedia.org/wiki/Kloten" TargetMode="External"/><Relationship Id="rId7558" Type="http://schemas.openxmlformats.org/officeDocument/2006/relationships/hyperlink" Target="https://www.geodatos.net/en/cities/monticello-ga?country=united-states" TargetMode="External"/><Relationship Id="rId272" Type="http://schemas.openxmlformats.org/officeDocument/2006/relationships/hyperlink" Target="https://en.wikipedia.org/wiki/Lycoming_County,_Pennsylvania" TargetMode="External"/><Relationship Id="rId3004" Type="http://schemas.openxmlformats.org/officeDocument/2006/relationships/hyperlink" Target="https://en.wikipedia.org/wiki/List_of_U.S._places_named_after_non-U.S._places" TargetMode="External"/><Relationship Id="rId6574" Type="http://schemas.openxmlformats.org/officeDocument/2006/relationships/hyperlink" Target="https://en.wikipedia.org/wiki/Turkey_Tayac" TargetMode="External"/><Relationship Id="rId7625" Type="http://schemas.openxmlformats.org/officeDocument/2006/relationships/hyperlink" Target="https://www.geodatos.net/en/cities/plains-ks?country=united-states" TargetMode="External"/><Relationship Id="rId2020" Type="http://schemas.openxmlformats.org/officeDocument/2006/relationships/hyperlink" Target="https://en.wikipedia.org/wiki/North_Greenbush,_New_York" TargetMode="External"/><Relationship Id="rId5176" Type="http://schemas.openxmlformats.org/officeDocument/2006/relationships/hyperlink" Target="https://en.wikipedia.org/wiki/Topsfield,_Massachusetts" TargetMode="External"/><Relationship Id="rId5590" Type="http://schemas.openxmlformats.org/officeDocument/2006/relationships/hyperlink" Target="https://en.wikipedia.org/wiki/Bethphage" TargetMode="External"/><Relationship Id="rId6227" Type="http://schemas.openxmlformats.org/officeDocument/2006/relationships/hyperlink" Target="https://en.wikipedia.org/wiki/Acquackanonk_tribe" TargetMode="External"/><Relationship Id="rId6641" Type="http://schemas.openxmlformats.org/officeDocument/2006/relationships/hyperlink" Target="https://en.wikipedia.org/wiki/Lumbee_people" TargetMode="External"/><Relationship Id="rId4192" Type="http://schemas.openxmlformats.org/officeDocument/2006/relationships/hyperlink" Target="https://en.wikipedia.org/wiki/Johannesburg" TargetMode="External"/><Relationship Id="rId5243" Type="http://schemas.openxmlformats.org/officeDocument/2006/relationships/hyperlink" Target="https://en.wikipedia.org/wiki/Windsor,_Berkshire" TargetMode="External"/><Relationship Id="rId1786" Type="http://schemas.openxmlformats.org/officeDocument/2006/relationships/hyperlink" Target="https://en.wikipedia.org/wiki/Amsterdam,_Georgia" TargetMode="External"/><Relationship Id="rId2837" Type="http://schemas.openxmlformats.org/officeDocument/2006/relationships/hyperlink" Target="https://en.wikipedia.org/wiki/Ch%C3%A2teaugay" TargetMode="External"/><Relationship Id="rId78" Type="http://schemas.openxmlformats.org/officeDocument/2006/relationships/hyperlink" Target="https://en.wikipedia.org/wiki/Treaty_of_Easton" TargetMode="External"/><Relationship Id="rId809" Type="http://schemas.openxmlformats.org/officeDocument/2006/relationships/hyperlink" Target="https://en.wikipedia.org/wiki/Dutch_Republic" TargetMode="External"/><Relationship Id="rId1439" Type="http://schemas.openxmlformats.org/officeDocument/2006/relationships/hyperlink" Target="https://en.wikipedia.org/wiki/New_Utrecht,_Brooklyn" TargetMode="External"/><Relationship Id="rId1853" Type="http://schemas.openxmlformats.org/officeDocument/2006/relationships/hyperlink" Target="https://en.wikipedia.org/wiki/Hackensack_River" TargetMode="External"/><Relationship Id="rId2904" Type="http://schemas.openxmlformats.org/officeDocument/2006/relationships/hyperlink" Target="https://en.wikipedia.org/wiki/Paris,_Idaho" TargetMode="External"/><Relationship Id="rId5310" Type="http://schemas.openxmlformats.org/officeDocument/2006/relationships/hyperlink" Target="https://en.wikipedia.org/wiki/Straban_Township,_Pennsylvania" TargetMode="External"/><Relationship Id="rId7068" Type="http://schemas.openxmlformats.org/officeDocument/2006/relationships/hyperlink" Target="https://www.geodatos.net/en/cities/belmont-nsw?country=australia" TargetMode="External"/><Relationship Id="rId1506" Type="http://schemas.openxmlformats.org/officeDocument/2006/relationships/hyperlink" Target="https://en.wikipedia.org/wiki/New_Netherland" TargetMode="External"/><Relationship Id="rId1920" Type="http://schemas.openxmlformats.org/officeDocument/2006/relationships/hyperlink" Target="https://en.wikipedia.org/wiki/Cobleskill_(town),_New_York" TargetMode="External"/><Relationship Id="rId7482" Type="http://schemas.openxmlformats.org/officeDocument/2006/relationships/hyperlink" Target="https://www.geodatos.net/en/cities/canton-il?country=united-states" TargetMode="External"/><Relationship Id="rId3678" Type="http://schemas.openxmlformats.org/officeDocument/2006/relationships/hyperlink" Target="https://en.wikipedia.org/wiki/Battle_of_Buena_Vista" TargetMode="External"/><Relationship Id="rId4729" Type="http://schemas.openxmlformats.org/officeDocument/2006/relationships/hyperlink" Target="https://en.wikipedia.org/wiki/East_Raynham" TargetMode="External"/><Relationship Id="rId6084" Type="http://schemas.openxmlformats.org/officeDocument/2006/relationships/hyperlink" Target="https://en.wikipedia.org/wiki/Northeastern_United_States" TargetMode="External"/><Relationship Id="rId7135" Type="http://schemas.openxmlformats.org/officeDocument/2006/relationships/hyperlink" Target="https://www.geodatos.net/en/cities/norwich-vt?country=united-states" TargetMode="External"/><Relationship Id="rId599" Type="http://schemas.openxmlformats.org/officeDocument/2006/relationships/hyperlink" Target="https://en.wikipedia.org/wiki/Dutch_rijksdaalder" TargetMode="External"/><Relationship Id="rId2694" Type="http://schemas.openxmlformats.org/officeDocument/2006/relationships/hyperlink" Target="https://en.wikipedia.org/wiki/New_Prague,_Minnesota" TargetMode="External"/><Relationship Id="rId3745" Type="http://schemas.openxmlformats.org/officeDocument/2006/relationships/hyperlink" Target="https://en.wikipedia.org/wiki/Toluca" TargetMode="External"/><Relationship Id="rId6151" Type="http://schemas.openxmlformats.org/officeDocument/2006/relationships/hyperlink" Target="https://en.wikipedia.org/wiki/Nitrogen" TargetMode="External"/><Relationship Id="rId7202" Type="http://schemas.openxmlformats.org/officeDocument/2006/relationships/hyperlink" Target="https://www.geodatos.net/en/cities/elizabeth-sa?country=australia" TargetMode="External"/><Relationship Id="rId666" Type="http://schemas.openxmlformats.org/officeDocument/2006/relationships/hyperlink" Target="https://en.wikipedia.org/wiki/Dutch_Brazil" TargetMode="External"/><Relationship Id="rId1296" Type="http://schemas.openxmlformats.org/officeDocument/2006/relationships/hyperlink" Target="https://en.wikipedia.org/wiki/Wigwams" TargetMode="External"/><Relationship Id="rId2347" Type="http://schemas.openxmlformats.org/officeDocument/2006/relationships/hyperlink" Target="https://en.wikipedia.org/wiki/List_of_U.S._places_named_after_non-U.S._places" TargetMode="External"/><Relationship Id="rId319" Type="http://schemas.openxmlformats.org/officeDocument/2006/relationships/hyperlink" Target="https://en.wikipedia.org/wiki/Towamencin_Township,_Pennsylvania" TargetMode="External"/><Relationship Id="rId1363" Type="http://schemas.openxmlformats.org/officeDocument/2006/relationships/hyperlink" Target="https://en.wikipedia.org/wiki/List_of_New_Netherland_placename_etymologies" TargetMode="External"/><Relationship Id="rId2761" Type="http://schemas.openxmlformats.org/officeDocument/2006/relationships/hyperlink" Target="https://en.wikipedia.org/wiki/List_of_U.S._places_named_after_non-U.S._places" TargetMode="External"/><Relationship Id="rId3812" Type="http://schemas.openxmlformats.org/officeDocument/2006/relationships/hyperlink" Target="https://en.wikipedia.org/wiki/List_of_U.S._places_named_after_non-U.S._places" TargetMode="External"/><Relationship Id="rId6968" Type="http://schemas.openxmlformats.org/officeDocument/2006/relationships/hyperlink" Target="https://en.wikipedia.org/wiki/Tonawanda_Band_of_Seneca_Indians" TargetMode="External"/><Relationship Id="rId733" Type="http://schemas.openxmlformats.org/officeDocument/2006/relationships/hyperlink" Target="https://en.wikipedia.org/wiki/New_Netherland" TargetMode="External"/><Relationship Id="rId1016" Type="http://schemas.openxmlformats.org/officeDocument/2006/relationships/hyperlink" Target="https://en.wikipedia.org/wiki/Bergen,_New_Netherland" TargetMode="External"/><Relationship Id="rId2414" Type="http://schemas.openxmlformats.org/officeDocument/2006/relationships/hyperlink" Target="https://en.wikipedia.org/wiki/Belleville,_Wisconsin" TargetMode="External"/><Relationship Id="rId5984" Type="http://schemas.openxmlformats.org/officeDocument/2006/relationships/image" Target="media/image43.png"/><Relationship Id="rId800" Type="http://schemas.openxmlformats.org/officeDocument/2006/relationships/hyperlink" Target="https://en.wikipedia.org/wiki/Edmund_Andros" TargetMode="External"/><Relationship Id="rId1430" Type="http://schemas.openxmlformats.org/officeDocument/2006/relationships/hyperlink" Target="https://en.wikipedia.org/wiki/List_of_New_Netherland_placename_etymologies" TargetMode="External"/><Relationship Id="rId4586" Type="http://schemas.openxmlformats.org/officeDocument/2006/relationships/hyperlink" Target="https://en.wikipedia.org/wiki/Bristol" TargetMode="External"/><Relationship Id="rId5637" Type="http://schemas.openxmlformats.org/officeDocument/2006/relationships/hyperlink" Target="https://en.wikipedia.org/wiki/List_of_U.S._places_named_after_non-U.S._places" TargetMode="External"/><Relationship Id="rId3188" Type="http://schemas.openxmlformats.org/officeDocument/2006/relationships/hyperlink" Target="https://en.wikipedia.org/wiki/Stendal" TargetMode="External"/><Relationship Id="rId4239" Type="http://schemas.openxmlformats.org/officeDocument/2006/relationships/hyperlink" Target="https://en.wikipedia.org/wiki/Galisteo,_C%C3%A1ceres" TargetMode="External"/><Relationship Id="rId4653" Type="http://schemas.openxmlformats.org/officeDocument/2006/relationships/hyperlink" Target="https://en.wikipedia.org/wiki/Chilmark,_Massachusetts" TargetMode="External"/><Relationship Id="rId5704" Type="http://schemas.openxmlformats.org/officeDocument/2006/relationships/hyperlink" Target="https://en.wikipedia.org/wiki/Palmyra_(modern)" TargetMode="External"/><Relationship Id="rId3255" Type="http://schemas.openxmlformats.org/officeDocument/2006/relationships/hyperlink" Target="https://en.wikipedia.org/wiki/Debate" TargetMode="External"/><Relationship Id="rId4306" Type="http://schemas.openxmlformats.org/officeDocument/2006/relationships/hyperlink" Target="https://en.wikipedia.org/wiki/List_of_U.S._places_named_after_non-U.S._places" TargetMode="External"/><Relationship Id="rId4720" Type="http://schemas.openxmlformats.org/officeDocument/2006/relationships/hyperlink" Target="https://en.wikipedia.org/wiki/Duxbury,_Massachusetts" TargetMode="External"/><Relationship Id="rId7876" Type="http://schemas.openxmlformats.org/officeDocument/2006/relationships/hyperlink" Target="tel:+12022243121" TargetMode="External"/><Relationship Id="rId176" Type="http://schemas.openxmlformats.org/officeDocument/2006/relationships/image" Target="media/image3.jpeg"/><Relationship Id="rId590" Type="http://schemas.openxmlformats.org/officeDocument/2006/relationships/hyperlink" Target="https://en.wikipedia.org/wiki/Peter_Minuit" TargetMode="External"/><Relationship Id="rId2271" Type="http://schemas.openxmlformats.org/officeDocument/2006/relationships/hyperlink" Target="https://en.wikipedia.org/wiki/La_Plata,_Maryland" TargetMode="External"/><Relationship Id="rId3322" Type="http://schemas.openxmlformats.org/officeDocument/2006/relationships/hyperlink" Target="https://en.wikipedia.org/wiki/List_of_Irish_place_names_in_other_countries" TargetMode="External"/><Relationship Id="rId6478" Type="http://schemas.openxmlformats.org/officeDocument/2006/relationships/hyperlink" Target="https://en.wikipedia.org/wiki/Nanticoke_Indian_Association" TargetMode="External"/><Relationship Id="rId7529" Type="http://schemas.openxmlformats.org/officeDocument/2006/relationships/hyperlink" Target="https://www.geodatos.net/en/cities/waterloo-in?country=united-states" TargetMode="External"/><Relationship Id="rId243" Type="http://schemas.openxmlformats.org/officeDocument/2006/relationships/hyperlink" Target="https://en.wikipedia.org/wiki/Passaic,_New_Jersey" TargetMode="External"/><Relationship Id="rId5494" Type="http://schemas.openxmlformats.org/officeDocument/2006/relationships/hyperlink" Target="https://en.wikipedia.org/wiki/List_of_U.S._places_named_after_non-U.S._places" TargetMode="External"/><Relationship Id="rId6892" Type="http://schemas.openxmlformats.org/officeDocument/2006/relationships/hyperlink" Target="https://en.wikipedia.org/wiki/Down_payment" TargetMode="External"/><Relationship Id="rId7943" Type="http://schemas.openxmlformats.org/officeDocument/2006/relationships/hyperlink" Target="tel:+12022243121" TargetMode="External"/><Relationship Id="rId310" Type="http://schemas.openxmlformats.org/officeDocument/2006/relationships/hyperlink" Target="https://en.wikipedia.org/wiki/Shackamaxon" TargetMode="External"/><Relationship Id="rId4096" Type="http://schemas.openxmlformats.org/officeDocument/2006/relationships/hyperlink" Target="https://en.wikipedia.org/wiki/Wroc%C5%82aw" TargetMode="External"/><Relationship Id="rId5147" Type="http://schemas.openxmlformats.org/officeDocument/2006/relationships/hyperlink" Target="https://en.wikipedia.org/wiki/Stratford,_Connecticut" TargetMode="External"/><Relationship Id="rId6545" Type="http://schemas.openxmlformats.org/officeDocument/2006/relationships/hyperlink" Target="https://en.wikipedia.org/wiki/Conrad_Weiser" TargetMode="External"/><Relationship Id="rId5561" Type="http://schemas.openxmlformats.org/officeDocument/2006/relationships/hyperlink" Target="https://en.wikipedia.org/wiki/Argos,_Indiana" TargetMode="External"/><Relationship Id="rId6612" Type="http://schemas.openxmlformats.org/officeDocument/2006/relationships/hyperlink" Target="https://en.wikipedia.org/wiki/Marion_Station,_Maryland" TargetMode="External"/><Relationship Id="rId1757" Type="http://schemas.openxmlformats.org/officeDocument/2006/relationships/hyperlink" Target="https://en.wikipedia.org/wiki/Delaware_River" TargetMode="External"/><Relationship Id="rId2808" Type="http://schemas.openxmlformats.org/officeDocument/2006/relationships/hyperlink" Target="https://en.wikipedia.org/wiki/Avalon,_Missouri" TargetMode="External"/><Relationship Id="rId4163" Type="http://schemas.openxmlformats.org/officeDocument/2006/relationships/hyperlink" Target="https://en.wikipedia.org/wiki/List_of_U.S._places_named_after_non-U.S._places" TargetMode="External"/><Relationship Id="rId5214" Type="http://schemas.openxmlformats.org/officeDocument/2006/relationships/hyperlink" Target="https://en.wikipedia.org/wiki/List_of_U.S._places_named_after_non-U.S._places" TargetMode="External"/><Relationship Id="rId49" Type="http://schemas.openxmlformats.org/officeDocument/2006/relationships/hyperlink" Target="https://en.wikipedia.org/wiki/Colombia" TargetMode="External"/><Relationship Id="rId1824" Type="http://schemas.openxmlformats.org/officeDocument/2006/relationships/hyperlink" Target="https://en.wikipedia.org/wiki/Barnegat_Peninsula" TargetMode="External"/><Relationship Id="rId4230" Type="http://schemas.openxmlformats.org/officeDocument/2006/relationships/hyperlink" Target="https://en.wikipedia.org/wiki/Cadiz,_Indiana" TargetMode="External"/><Relationship Id="rId7386" Type="http://schemas.openxmlformats.org/officeDocument/2006/relationships/hyperlink" Target="https://www.geodatos.net/en/cities/goshen-oh?country=united-states" TargetMode="External"/><Relationship Id="rId7039" Type="http://schemas.openxmlformats.org/officeDocument/2006/relationships/hyperlink" Target="https://www.nysampo.us/" TargetMode="External"/><Relationship Id="rId7453" Type="http://schemas.openxmlformats.org/officeDocument/2006/relationships/hyperlink" Target="https://www.geodatos.net/en/cities/troy-pa?country=united-states" TargetMode="External"/><Relationship Id="rId2598" Type="http://schemas.openxmlformats.org/officeDocument/2006/relationships/hyperlink" Target="https://en.wikipedia.org/wiki/Kiron,_Iowa" TargetMode="External"/><Relationship Id="rId3996" Type="http://schemas.openxmlformats.org/officeDocument/2006/relationships/hyperlink" Target="https://en.wikipedia.org/wiki/List_of_U.S._places_named_after_non-U.S._places" TargetMode="External"/><Relationship Id="rId6055" Type="http://schemas.openxmlformats.org/officeDocument/2006/relationships/image" Target="media/image71.png"/><Relationship Id="rId7106" Type="http://schemas.openxmlformats.org/officeDocument/2006/relationships/hyperlink" Target="https://www.geodatos.net/en/cities/auburn-ny?country=united-states" TargetMode="External"/><Relationship Id="rId3649" Type="http://schemas.openxmlformats.org/officeDocument/2006/relationships/hyperlink" Target="https://en.wikipedia.org/wiki/Mount_Lebanon" TargetMode="External"/><Relationship Id="rId5071" Type="http://schemas.openxmlformats.org/officeDocument/2006/relationships/hyperlink" Target="https://en.wikipedia.org/wiki/List_of_U.S._places_named_after_non-U.S._places" TargetMode="External"/><Relationship Id="rId6122" Type="http://schemas.openxmlformats.org/officeDocument/2006/relationships/hyperlink" Target="https://en.wikipedia.org/wiki/Pennsylvania" TargetMode="External"/><Relationship Id="rId7520" Type="http://schemas.openxmlformats.org/officeDocument/2006/relationships/hyperlink" Target="https://www.geodatos.net/en/cities/glen-willow?country=united-states" TargetMode="External"/><Relationship Id="rId984" Type="http://schemas.openxmlformats.org/officeDocument/2006/relationships/hyperlink" Target="https://en.wikipedia.org/wiki/List_of_New_Netherland_placename_etymologies" TargetMode="External"/><Relationship Id="rId2665" Type="http://schemas.openxmlformats.org/officeDocument/2006/relationships/hyperlink" Target="https://en.wikipedia.org/wiki/Kutn%C3%A1_Hora" TargetMode="External"/><Relationship Id="rId3716" Type="http://schemas.openxmlformats.org/officeDocument/2006/relationships/hyperlink" Target="https://en.wikipedia.org/wiki/Mexico" TargetMode="External"/><Relationship Id="rId637" Type="http://schemas.openxmlformats.org/officeDocument/2006/relationships/hyperlink" Target="https://en.wikipedia.org/wiki/Tappan_(Native_Americans)" TargetMode="External"/><Relationship Id="rId1267" Type="http://schemas.openxmlformats.org/officeDocument/2006/relationships/hyperlink" Target="https://en.wikipedia.org/wiki/Teaneck,_New_Jersey" TargetMode="External"/><Relationship Id="rId1681" Type="http://schemas.openxmlformats.org/officeDocument/2006/relationships/hyperlink" Target="https://en.wikipedia.org/wiki/Wallabout_Bay" TargetMode="External"/><Relationship Id="rId2318" Type="http://schemas.openxmlformats.org/officeDocument/2006/relationships/hyperlink" Target="https://en.wikipedia.org/wiki/List_of_U.S._places_named_after_non-U.S._places" TargetMode="External"/><Relationship Id="rId2732" Type="http://schemas.openxmlformats.org/officeDocument/2006/relationships/hyperlink" Target="https://en.wikipedia.org/wiki/List_of_U.S._places_named_after_non-U.S._places" TargetMode="External"/><Relationship Id="rId6939" Type="http://schemas.openxmlformats.org/officeDocument/2006/relationships/hyperlink" Target="https://en.wikipedia.org/wiki/Canadian_Indian_residential_school_system" TargetMode="External"/><Relationship Id="rId704" Type="http://schemas.openxmlformats.org/officeDocument/2006/relationships/hyperlink" Target="https://en.wikipedia.org/wiki/Samuel_Godijn" TargetMode="External"/><Relationship Id="rId1334" Type="http://schemas.openxmlformats.org/officeDocument/2006/relationships/hyperlink" Target="https://en.wikipedia.org/wiki/Hudson,_New_York" TargetMode="External"/><Relationship Id="rId40" Type="http://schemas.openxmlformats.org/officeDocument/2006/relationships/hyperlink" Target="https://en.wikipedia.org/wiki/Greenland" TargetMode="External"/><Relationship Id="rId1401" Type="http://schemas.openxmlformats.org/officeDocument/2006/relationships/hyperlink" Target="https://en.wikipedia.org/wiki/List_of_New_Netherland_placename_etymologies" TargetMode="External"/><Relationship Id="rId4557" Type="http://schemas.openxmlformats.org/officeDocument/2006/relationships/hyperlink" Target="https://en.wikipedia.org/wiki/Braintree,_Massachusetts" TargetMode="External"/><Relationship Id="rId5608" Type="http://schemas.openxmlformats.org/officeDocument/2006/relationships/hyperlink" Target="https://en.wikipedia.org/wiki/Corinth" TargetMode="External"/><Relationship Id="rId3159" Type="http://schemas.openxmlformats.org/officeDocument/2006/relationships/hyperlink" Target="https://en.wikipedia.org/wiki/List_of_U.S._places_named_after_non-U.S._places" TargetMode="External"/><Relationship Id="rId3573" Type="http://schemas.openxmlformats.org/officeDocument/2006/relationships/hyperlink" Target="https://en.wikipedia.org/wiki/Rome_City,_Indiana" TargetMode="External"/><Relationship Id="rId4971" Type="http://schemas.openxmlformats.org/officeDocument/2006/relationships/hyperlink" Target="https://en.wikipedia.org/wiki/Milford,_Connecticut" TargetMode="External"/><Relationship Id="rId7030" Type="http://schemas.openxmlformats.org/officeDocument/2006/relationships/hyperlink" Target="https://www.nycom.org/" TargetMode="External"/><Relationship Id="rId494" Type="http://schemas.openxmlformats.org/officeDocument/2006/relationships/image" Target="media/image10.jpeg"/><Relationship Id="rId2175" Type="http://schemas.openxmlformats.org/officeDocument/2006/relationships/hyperlink" Target="https://en.wikipedia.org/wiki/History_of_New_York_City" TargetMode="External"/><Relationship Id="rId3226" Type="http://schemas.openxmlformats.org/officeDocument/2006/relationships/hyperlink" Target="https://en.wikipedia.org/wiki/Athens,_Ohio" TargetMode="External"/><Relationship Id="rId4624" Type="http://schemas.openxmlformats.org/officeDocument/2006/relationships/hyperlink" Target="https://en.wikipedia.org/wiki/Chalfont_St_Giles" TargetMode="External"/><Relationship Id="rId147" Type="http://schemas.openxmlformats.org/officeDocument/2006/relationships/hyperlink" Target="https://en.wikipedia.org/wiki/Lehigh_River" TargetMode="External"/><Relationship Id="rId1191" Type="http://schemas.openxmlformats.org/officeDocument/2006/relationships/hyperlink" Target="https://en.wikipedia.org/wiki/Secaucus" TargetMode="External"/><Relationship Id="rId3640" Type="http://schemas.openxmlformats.org/officeDocument/2006/relationships/hyperlink" Target="https://en.wikipedia.org/wiki/Lebanon,_Indiana" TargetMode="External"/><Relationship Id="rId6796" Type="http://schemas.openxmlformats.org/officeDocument/2006/relationships/hyperlink" Target="https://en.wikipedia.org/wiki/Seneca-Cayuga_Tribe_of_Oklahoma" TargetMode="External"/><Relationship Id="rId7847" Type="http://schemas.openxmlformats.org/officeDocument/2006/relationships/hyperlink" Target="https://tonko.house.gov/" TargetMode="External"/><Relationship Id="rId561" Type="http://schemas.openxmlformats.org/officeDocument/2006/relationships/hyperlink" Target="https://en.wikipedia.org/wiki/Director_of_New_Netherland" TargetMode="External"/><Relationship Id="rId2242" Type="http://schemas.openxmlformats.org/officeDocument/2006/relationships/hyperlink" Target="https://en.wikipedia.org/wiki/Bible" TargetMode="External"/><Relationship Id="rId5398" Type="http://schemas.openxmlformats.org/officeDocument/2006/relationships/hyperlink" Target="https://en.wikipedia.org/wiki/List_of_U.S._places_named_after_non-U.S._places" TargetMode="External"/><Relationship Id="rId6449" Type="http://schemas.openxmlformats.org/officeDocument/2006/relationships/hyperlink" Target="https://en.wikipedia.org/wiki/Nonprofit_organizations" TargetMode="External"/><Relationship Id="rId6863" Type="http://schemas.openxmlformats.org/officeDocument/2006/relationships/hyperlink" Target="https://en.wikipedia.org/wiki/Ontario" TargetMode="External"/><Relationship Id="rId7914" Type="http://schemas.openxmlformats.org/officeDocument/2006/relationships/hyperlink" Target="tel:+12022243121" TargetMode="External"/><Relationship Id="rId214" Type="http://schemas.openxmlformats.org/officeDocument/2006/relationships/hyperlink" Target="https://en.wikipedia.org/wiki/White_Plains,_New_York" TargetMode="External"/><Relationship Id="rId5465" Type="http://schemas.openxmlformats.org/officeDocument/2006/relationships/hyperlink" Target="https://en.wikipedia.org/wiki/List_of_U.S._places_named_after_non-U.S._places" TargetMode="External"/><Relationship Id="rId6516" Type="http://schemas.openxmlformats.org/officeDocument/2006/relationships/hyperlink" Target="https://en.wikipedia.org/wiki/Paramount_chief" TargetMode="External"/><Relationship Id="rId6930" Type="http://schemas.openxmlformats.org/officeDocument/2006/relationships/hyperlink" Target="https://en.wikipedia.org/wiki/Lower_Cayuga_First_Nation" TargetMode="External"/><Relationship Id="rId4067" Type="http://schemas.openxmlformats.org/officeDocument/2006/relationships/hyperlink" Target="https://en.wikipedia.org/wiki/Miasteczko_Kraje%C5%84skie" TargetMode="External"/><Relationship Id="rId4481" Type="http://schemas.openxmlformats.org/officeDocument/2006/relationships/hyperlink" Target="https://en.wikipedia.org/wiki/Little_Amwell" TargetMode="External"/><Relationship Id="rId5118" Type="http://schemas.openxmlformats.org/officeDocument/2006/relationships/hyperlink" Target="https://en.wikipedia.org/wiki/South_Norwood" TargetMode="External"/><Relationship Id="rId5532" Type="http://schemas.openxmlformats.org/officeDocument/2006/relationships/hyperlink" Target="https://en.wikipedia.org/wiki/List_of_U.S._places_named_after_non-U.S._places" TargetMode="External"/><Relationship Id="rId3083" Type="http://schemas.openxmlformats.org/officeDocument/2006/relationships/hyperlink" Target="https://en.wikipedia.org/wiki/Hamburg,_New_York" TargetMode="External"/><Relationship Id="rId4134" Type="http://schemas.openxmlformats.org/officeDocument/2006/relationships/hyperlink" Target="https://en.wikipedia.org/wiki/Kremlin,_Oklahoma" TargetMode="External"/><Relationship Id="rId1728" Type="http://schemas.openxmlformats.org/officeDocument/2006/relationships/hyperlink" Target="https://en.wikipedia.org/wiki/Fort_Wilhelmus" TargetMode="External"/><Relationship Id="rId3150" Type="http://schemas.openxmlformats.org/officeDocument/2006/relationships/hyperlink" Target="https://en.wikipedia.org/wiki/Newberg,_Oregon" TargetMode="External"/><Relationship Id="rId4201" Type="http://schemas.openxmlformats.org/officeDocument/2006/relationships/hyperlink" Target="https://en.wikipedia.org/wiki/Pretoria,_Georgia" TargetMode="External"/><Relationship Id="rId7357" Type="http://schemas.openxmlformats.org/officeDocument/2006/relationships/hyperlink" Target="https://www.geodatos.net/en/cities/brockport?country=united-states" TargetMode="External"/><Relationship Id="rId7771" Type="http://schemas.openxmlformats.org/officeDocument/2006/relationships/hyperlink" Target="https://mannion.house.gov/" TargetMode="External"/><Relationship Id="rId3967" Type="http://schemas.openxmlformats.org/officeDocument/2006/relationships/hyperlink" Target="https://en.wikipedia.org/wiki/List_of_U.S._places_named_after_non-U.S._places" TargetMode="External"/><Relationship Id="rId6373" Type="http://schemas.openxmlformats.org/officeDocument/2006/relationships/hyperlink" Target="https://en.wikipedia.org/wiki/Treaty_of_Greenville" TargetMode="External"/><Relationship Id="rId7424" Type="http://schemas.openxmlformats.org/officeDocument/2006/relationships/hyperlink" Target="https://www.geodatos.net/en/cities/carmel-ny?country=united-states" TargetMode="External"/><Relationship Id="rId4" Type="http://schemas.openxmlformats.org/officeDocument/2006/relationships/webSettings" Target="webSettings.xml"/><Relationship Id="rId888" Type="http://schemas.openxmlformats.org/officeDocument/2006/relationships/hyperlink" Target="https://en.wikipedia.org/wiki/New_Netherland" TargetMode="External"/><Relationship Id="rId2569" Type="http://schemas.openxmlformats.org/officeDocument/2006/relationships/hyperlink" Target="https://en.wikipedia.org/wiki/Uxbridge,_Ontario" TargetMode="External"/><Relationship Id="rId2983" Type="http://schemas.openxmlformats.org/officeDocument/2006/relationships/hyperlink" Target="https://en.wikipedia.org/wiki/List_of_U.S._places_named_after_non-U.S._places" TargetMode="External"/><Relationship Id="rId6026" Type="http://schemas.openxmlformats.org/officeDocument/2006/relationships/customXml" Target="ink/ink25.xml"/><Relationship Id="rId6440" Type="http://schemas.openxmlformats.org/officeDocument/2006/relationships/hyperlink" Target="https://en.wikipedia.org/wiki/Shawnee" TargetMode="External"/><Relationship Id="rId955" Type="http://schemas.openxmlformats.org/officeDocument/2006/relationships/hyperlink" Target="https://en.wikipedia.org/wiki/List_of_New_Netherland_placename_etymologies" TargetMode="External"/><Relationship Id="rId1585" Type="http://schemas.openxmlformats.org/officeDocument/2006/relationships/hyperlink" Target="https://en.wikipedia.org/wiki/Bergen,_New_Netherland" TargetMode="External"/><Relationship Id="rId2636" Type="http://schemas.openxmlformats.org/officeDocument/2006/relationships/hyperlink" Target="https://en.wikipedia.org/wiki/Doln%C3%AD_Lou%C4%8Dky" TargetMode="External"/><Relationship Id="rId5042" Type="http://schemas.openxmlformats.org/officeDocument/2006/relationships/hyperlink" Target="https://en.wikipedia.org/wiki/Reading,_Berkshire" TargetMode="External"/><Relationship Id="rId608" Type="http://schemas.openxmlformats.org/officeDocument/2006/relationships/hyperlink" Target="https://en.wikipedia.org/wiki/New_Netherland" TargetMode="External"/><Relationship Id="rId1238" Type="http://schemas.openxmlformats.org/officeDocument/2006/relationships/hyperlink" Target="https://en.wikipedia.org/wiki/Connecticut_River" TargetMode="External"/><Relationship Id="rId1652" Type="http://schemas.openxmlformats.org/officeDocument/2006/relationships/hyperlink" Target="https://en.wikipedia.org/wiki/List_of_New_Netherland_placename_etymologies" TargetMode="External"/><Relationship Id="rId1305" Type="http://schemas.openxmlformats.org/officeDocument/2006/relationships/hyperlink" Target="https://en.wikipedia.org/wiki/New_Netherland" TargetMode="External"/><Relationship Id="rId2703" Type="http://schemas.openxmlformats.org/officeDocument/2006/relationships/hyperlink" Target="https://en.wikipedia.org/wiki/List_of_U.S._places_named_after_non-U.S._places" TargetMode="External"/><Relationship Id="rId7281" Type="http://schemas.openxmlformats.org/officeDocument/2006/relationships/hyperlink" Target="https://www.geodatos.net/en/cities/rowville?country=australia" TargetMode="External"/><Relationship Id="rId4875" Type="http://schemas.openxmlformats.org/officeDocument/2006/relationships/hyperlink" Target="https://en.wikipedia.org/wiki/Kingston_upon_Hull" TargetMode="External"/><Relationship Id="rId11" Type="http://schemas.openxmlformats.org/officeDocument/2006/relationships/hyperlink" Target="https://en.wikipedia.org/wiki/Wilmington,_Delaware" TargetMode="External"/><Relationship Id="rId398" Type="http://schemas.openxmlformats.org/officeDocument/2006/relationships/hyperlink" Target="https://en.wikipedia.org/wiki/Ohio_Country" TargetMode="External"/><Relationship Id="rId2079" Type="http://schemas.openxmlformats.org/officeDocument/2006/relationships/hyperlink" Target="https://en.wikipedia.org/wiki/Staatsburg,_New_York" TargetMode="External"/><Relationship Id="rId3477" Type="http://schemas.openxmlformats.org/officeDocument/2006/relationships/hyperlink" Target="https://en.wikipedia.org/wiki/Carrara,_Nevada" TargetMode="External"/><Relationship Id="rId3891" Type="http://schemas.openxmlformats.org/officeDocument/2006/relationships/hyperlink" Target="https://en.wikipedia.org/wiki/List_of_U.S._places_named_after_non-U.S._places" TargetMode="External"/><Relationship Id="rId4528" Type="http://schemas.openxmlformats.org/officeDocument/2006/relationships/hyperlink" Target="https://en.wikipedia.org/wiki/Bideford" TargetMode="External"/><Relationship Id="rId4942" Type="http://schemas.openxmlformats.org/officeDocument/2006/relationships/hyperlink" Target="https://en.wikipedia.org/wiki/Mansfield" TargetMode="External"/><Relationship Id="rId2493" Type="http://schemas.openxmlformats.org/officeDocument/2006/relationships/hyperlink" Target="https://en.wikipedia.org/wiki/List_of_U.S._places_named_after_non-U.S._places" TargetMode="External"/><Relationship Id="rId3544" Type="http://schemas.openxmlformats.org/officeDocument/2006/relationships/hyperlink" Target="https://en.wikipedia.org/wiki/Naples,_Idaho" TargetMode="External"/><Relationship Id="rId7001" Type="http://schemas.openxmlformats.org/officeDocument/2006/relationships/hyperlink" Target="https://en.wikipedia.org/wiki/Grove,_Oklahoma" TargetMode="External"/><Relationship Id="rId465" Type="http://schemas.openxmlformats.org/officeDocument/2006/relationships/hyperlink" Target="https://en.wikipedia.org/wiki/Directors_of_New_Netherland" TargetMode="External"/><Relationship Id="rId1095" Type="http://schemas.openxmlformats.org/officeDocument/2006/relationships/hyperlink" Target="https://en.wikipedia.org/wiki/Bushwick,_Brooklyn" TargetMode="External"/><Relationship Id="rId2146" Type="http://schemas.openxmlformats.org/officeDocument/2006/relationships/hyperlink" Target="https://en.wikipedia.org/wiki/Dutch_language" TargetMode="External"/><Relationship Id="rId2560" Type="http://schemas.openxmlformats.org/officeDocument/2006/relationships/hyperlink" Target="https://en.wikipedia.org/wiki/List_of_U.S._places_named_after_non-U.S._places" TargetMode="External"/><Relationship Id="rId3611" Type="http://schemas.openxmlformats.org/officeDocument/2006/relationships/hyperlink" Target="https://en.wikipedia.org/wiki/Venice,_Missouri" TargetMode="External"/><Relationship Id="rId6767" Type="http://schemas.openxmlformats.org/officeDocument/2006/relationships/hyperlink" Target="https://en.wikipedia.org/wiki/Grand_Portage_Band" TargetMode="External"/><Relationship Id="rId7818" Type="http://schemas.openxmlformats.org/officeDocument/2006/relationships/hyperlink" Target="tel:+12022251904" TargetMode="External"/><Relationship Id="rId118" Type="http://schemas.openxmlformats.org/officeDocument/2006/relationships/hyperlink" Target="https://en.wikipedia.org/wiki/Herbert_C._Kraft" TargetMode="External"/><Relationship Id="rId532" Type="http://schemas.openxmlformats.org/officeDocument/2006/relationships/hyperlink" Target="https://en.wikipedia.org/wiki/New_York_Bay" TargetMode="External"/><Relationship Id="rId1162" Type="http://schemas.openxmlformats.org/officeDocument/2006/relationships/hyperlink" Target="https://en.wikipedia.org/wiki/List_of_New_Netherland_placename_etymologies" TargetMode="External"/><Relationship Id="rId2213" Type="http://schemas.openxmlformats.org/officeDocument/2006/relationships/hyperlink" Target="https://en.wikipedia.org/wiki/Melungeon" TargetMode="External"/><Relationship Id="rId5369" Type="http://schemas.openxmlformats.org/officeDocument/2006/relationships/hyperlink" Target="https://en.wikipedia.org/wiki/Ellerslie,_Maryland" TargetMode="External"/><Relationship Id="rId5783" Type="http://schemas.openxmlformats.org/officeDocument/2006/relationships/hyperlink" Target="https://en.wikipedia.org/wiki/List_of_U.S._places_named_after_non-U.S._places" TargetMode="External"/><Relationship Id="rId4385" Type="http://schemas.openxmlformats.org/officeDocument/2006/relationships/hyperlink" Target="https://en.wikipedia.org/wiki/Geneva" TargetMode="External"/><Relationship Id="rId5436" Type="http://schemas.openxmlformats.org/officeDocument/2006/relationships/hyperlink" Target="https://en.wikipedia.org/wiki/List_of_U.S._places_named_after_non-U.S._places" TargetMode="External"/><Relationship Id="rId6834" Type="http://schemas.openxmlformats.org/officeDocument/2006/relationships/hyperlink" Target="https://en.wikipedia.org/wiki/Area_codes_519_and_226" TargetMode="External"/><Relationship Id="rId1979" Type="http://schemas.openxmlformats.org/officeDocument/2006/relationships/hyperlink" Target="https://en.wikipedia.org/wiki/Hoyt%E2%80%93Schermerhorn_Streets_(New_York_City_Subway)" TargetMode="External"/><Relationship Id="rId4038" Type="http://schemas.openxmlformats.org/officeDocument/2006/relationships/hyperlink" Target="https://en.wikipedia.org/wiki/Peru,_Iowa" TargetMode="External"/><Relationship Id="rId6901" Type="http://schemas.openxmlformats.org/officeDocument/2006/relationships/hyperlink" Target="https://en.wikipedia.org/wiki/Lord_Dorchester" TargetMode="External"/><Relationship Id="rId3054" Type="http://schemas.openxmlformats.org/officeDocument/2006/relationships/hyperlink" Target="https://en.wikipedia.org/wiki/List_of_U.S._places_named_after_non-U.S._places" TargetMode="External"/><Relationship Id="rId4452" Type="http://schemas.openxmlformats.org/officeDocument/2006/relationships/hyperlink" Target="https://en.wikipedia.org/wiki/List_of_U.S._places_named_after_non-U.S._places" TargetMode="External"/><Relationship Id="rId5503" Type="http://schemas.openxmlformats.org/officeDocument/2006/relationships/hyperlink" Target="https://en.wikipedia.org/wiki/Haverford,_Pennsylvania" TargetMode="External"/><Relationship Id="rId4105" Type="http://schemas.openxmlformats.org/officeDocument/2006/relationships/hyperlink" Target="https://en.wikipedia.org/wiki/Lisbon,_Indiana" TargetMode="External"/><Relationship Id="rId7675" Type="http://schemas.openxmlformats.org/officeDocument/2006/relationships/hyperlink" Target="https://www.famousfix.com/list/mount-kisco-new-york" TargetMode="External"/><Relationship Id="rId2070" Type="http://schemas.openxmlformats.org/officeDocument/2006/relationships/hyperlink" Target="https://en.wikipedia.org/wiki/Shawangunk,_New_York" TargetMode="External"/><Relationship Id="rId3121" Type="http://schemas.openxmlformats.org/officeDocument/2006/relationships/hyperlink" Target="https://en.wikipedia.org/wiki/Lutsen_Township,_Cook_County,_Minnesota" TargetMode="External"/><Relationship Id="rId6277" Type="http://schemas.openxmlformats.org/officeDocument/2006/relationships/hyperlink" Target="https://en.wikipedia.org/wiki/Pamunkey" TargetMode="External"/><Relationship Id="rId6691" Type="http://schemas.openxmlformats.org/officeDocument/2006/relationships/hyperlink" Target="https://en.wikipedia.org/wiki/Saponi_people" TargetMode="External"/><Relationship Id="rId7328" Type="http://schemas.openxmlformats.org/officeDocument/2006/relationships/hyperlink" Target="https://www.geodatos.net/en/cities/mineola?country=united-states" TargetMode="External"/><Relationship Id="rId7742" Type="http://schemas.openxmlformats.org/officeDocument/2006/relationships/image" Target="media/image90.jpeg"/><Relationship Id="rId2887" Type="http://schemas.openxmlformats.org/officeDocument/2006/relationships/hyperlink" Target="https://en.wikipedia.org/wiki/Metz" TargetMode="External"/><Relationship Id="rId5293" Type="http://schemas.openxmlformats.org/officeDocument/2006/relationships/hyperlink" Target="https://en.wikipedia.org/wiki/Dungannon,_Virginia" TargetMode="External"/><Relationship Id="rId6344" Type="http://schemas.openxmlformats.org/officeDocument/2006/relationships/hyperlink" Target="https://en.wikipedia.org/wiki/State-recognized_tribe" TargetMode="External"/><Relationship Id="rId859" Type="http://schemas.openxmlformats.org/officeDocument/2006/relationships/hyperlink" Target="https://en.wikipedia.org/wiki/Prince%27s_Flag" TargetMode="External"/><Relationship Id="rId1489" Type="http://schemas.openxmlformats.org/officeDocument/2006/relationships/hyperlink" Target="https://en.wikipedia.org/wiki/List_of_New_Netherland_placename_etymologies" TargetMode="External"/><Relationship Id="rId3938" Type="http://schemas.openxmlformats.org/officeDocument/2006/relationships/hyperlink" Target="https://en.wikipedia.org/wiki/List_of_U.S._places_named_after_non-U.S._places" TargetMode="External"/><Relationship Id="rId5360" Type="http://schemas.openxmlformats.org/officeDocument/2006/relationships/hyperlink" Target="https://en.wikipedia.org/wiki/Edinburgh" TargetMode="External"/><Relationship Id="rId6411" Type="http://schemas.openxmlformats.org/officeDocument/2006/relationships/hyperlink" Target="https://en.wikipedia.org/wiki/Chesapeake_Bay" TargetMode="External"/><Relationship Id="rId2954" Type="http://schemas.openxmlformats.org/officeDocument/2006/relationships/hyperlink" Target="https://en.wikipedia.org/wiki/Vichy" TargetMode="External"/><Relationship Id="rId5013" Type="http://schemas.openxmlformats.org/officeDocument/2006/relationships/hyperlink" Target="https://en.wikipedia.org/wiki/List_of_U.S._places_named_after_non-U.S._places" TargetMode="External"/><Relationship Id="rId926" Type="http://schemas.openxmlformats.org/officeDocument/2006/relationships/hyperlink" Target="https://en.wikipedia.org/wiki/New_Netherland_Dutch" TargetMode="External"/><Relationship Id="rId1556" Type="http://schemas.openxmlformats.org/officeDocument/2006/relationships/hyperlink" Target="https://en.wikipedia.org/wiki/List_of_New_Netherland_placename_etymologies" TargetMode="External"/><Relationship Id="rId1970" Type="http://schemas.openxmlformats.org/officeDocument/2006/relationships/hyperlink" Target="https://en.wikipedia.org/wiki/Greenwich_Village" TargetMode="External"/><Relationship Id="rId2607" Type="http://schemas.openxmlformats.org/officeDocument/2006/relationships/hyperlink" Target="https://en.wikipedia.org/wiki/List_of_U.S._places_named_after_non-U.S._places" TargetMode="External"/><Relationship Id="rId7185" Type="http://schemas.openxmlformats.org/officeDocument/2006/relationships/hyperlink" Target="https://www.geodatos.net/en/cities/buffalo-mn?country=united-states" TargetMode="External"/><Relationship Id="rId1209" Type="http://schemas.openxmlformats.org/officeDocument/2006/relationships/hyperlink" Target="https://en.wikipedia.org/wiki/List_of_New_Netherland_placename_etymologies" TargetMode="External"/><Relationship Id="rId1623" Type="http://schemas.openxmlformats.org/officeDocument/2006/relationships/hyperlink" Target="https://en.wikipedia.org/wiki/Hudson_River" TargetMode="External"/><Relationship Id="rId4779" Type="http://schemas.openxmlformats.org/officeDocument/2006/relationships/hyperlink" Target="https://en.wikipedia.org/wiki/List_of_U.S._places_named_after_non-U.S._places" TargetMode="External"/><Relationship Id="rId3795" Type="http://schemas.openxmlformats.org/officeDocument/2006/relationships/hyperlink" Target="https://en.wikipedia.org/wiki/New_Amsterdam,_Indiana" TargetMode="External"/><Relationship Id="rId4846" Type="http://schemas.openxmlformats.org/officeDocument/2006/relationships/hyperlink" Target="https://en.wikipedia.org/wiki/Hingham,_Massachusetts" TargetMode="External"/><Relationship Id="rId7252" Type="http://schemas.openxmlformats.org/officeDocument/2006/relationships/hyperlink" Target="https://www.geodatos.net/en/cities/herkimer?country=united-states" TargetMode="External"/><Relationship Id="rId2397" Type="http://schemas.openxmlformats.org/officeDocument/2006/relationships/hyperlink" Target="https://en.wikipedia.org/wiki/Annapolis,_California" TargetMode="External"/><Relationship Id="rId3448" Type="http://schemas.openxmlformats.org/officeDocument/2006/relationships/hyperlink" Target="https://en.wikipedia.org/wiki/Westport,_County_Mayo" TargetMode="External"/><Relationship Id="rId3862" Type="http://schemas.openxmlformats.org/officeDocument/2006/relationships/hyperlink" Target="https://en.wikipedia.org/wiki/Middelburg,_Zeeland" TargetMode="External"/><Relationship Id="rId369" Type="http://schemas.openxmlformats.org/officeDocument/2006/relationships/hyperlink" Target="https://en.wikipedia.org/wiki/Newville,_Ohio" TargetMode="External"/><Relationship Id="rId783" Type="http://schemas.openxmlformats.org/officeDocument/2006/relationships/hyperlink" Target="https://en.wikipedia.org/wiki/Reconquest_of_New_Netherland" TargetMode="External"/><Relationship Id="rId2464" Type="http://schemas.openxmlformats.org/officeDocument/2006/relationships/hyperlink" Target="https://en.wikipedia.org/wiki/List_of_U.S._places_named_after_non-U.S._places" TargetMode="External"/><Relationship Id="rId3515" Type="http://schemas.openxmlformats.org/officeDocument/2006/relationships/hyperlink" Target="https://en.wikipedia.org/wiki/List_of_U.S._places_named_after_non-U.S._places" TargetMode="External"/><Relationship Id="rId4913" Type="http://schemas.openxmlformats.org/officeDocument/2006/relationships/hyperlink" Target="https://en.wikipedia.org/wiki/London,_Kentucky" TargetMode="External"/><Relationship Id="rId436" Type="http://schemas.openxmlformats.org/officeDocument/2006/relationships/hyperlink" Target="https://en.wikipedia.org/wiki/German_language" TargetMode="External"/><Relationship Id="rId1066" Type="http://schemas.openxmlformats.org/officeDocument/2006/relationships/hyperlink" Target="https://en.wikipedia.org/wiki/List_of_New_Netherland_placename_etymologies" TargetMode="External"/><Relationship Id="rId1480" Type="http://schemas.openxmlformats.org/officeDocument/2006/relationships/hyperlink" Target="https://en.wikipedia.org/wiki/Saddle_River,_New_Jersey" TargetMode="External"/><Relationship Id="rId2117" Type="http://schemas.openxmlformats.org/officeDocument/2006/relationships/hyperlink" Target="https://en.wikipedia.org/wiki/Ghent,_Ohio" TargetMode="External"/><Relationship Id="rId850" Type="http://schemas.openxmlformats.org/officeDocument/2006/relationships/hyperlink" Target="https://en.wikipedia.org/wiki/New_Netherland" TargetMode="External"/><Relationship Id="rId1133" Type="http://schemas.openxmlformats.org/officeDocument/2006/relationships/hyperlink" Target="https://en.wikipedia.org/wiki/List_of_New_Netherland_placename_etymologies" TargetMode="External"/><Relationship Id="rId2531" Type="http://schemas.openxmlformats.org/officeDocument/2006/relationships/hyperlink" Target="https://en.wikipedia.org/wiki/Regina,_Saskatchewan" TargetMode="External"/><Relationship Id="rId4289" Type="http://schemas.openxmlformats.org/officeDocument/2006/relationships/hyperlink" Target="https://en.wikipedia.org/wiki/Valencia" TargetMode="External"/><Relationship Id="rId5687" Type="http://schemas.openxmlformats.org/officeDocument/2006/relationships/hyperlink" Target="https://en.wikipedia.org/wiki/Memphis,_Missouri" TargetMode="External"/><Relationship Id="rId6738" Type="http://schemas.openxmlformats.org/officeDocument/2006/relationships/hyperlink" Target="https://en.wikipedia.org/wiki/Chickahominy_people" TargetMode="External"/><Relationship Id="rId503" Type="http://schemas.openxmlformats.org/officeDocument/2006/relationships/hyperlink" Target="https://en.wikipedia.org/wiki/Adrian_Block" TargetMode="External"/><Relationship Id="rId5754" Type="http://schemas.openxmlformats.org/officeDocument/2006/relationships/hyperlink" Target="https://en.wikipedia.org/wiki/Thebes,_Egypt" TargetMode="External"/><Relationship Id="rId6805" Type="http://schemas.openxmlformats.org/officeDocument/2006/relationships/hyperlink" Target="https://en.wikipedia.org/wiki/Wampanoag_Tribe_of_Gay_Head_(Aquinnah)_of_Massachusetts" TargetMode="External"/><Relationship Id="rId1200" Type="http://schemas.openxmlformats.org/officeDocument/2006/relationships/hyperlink" Target="https://en.wikipedia.org/wiki/List_of_New_Netherland_placename_etymologies" TargetMode="External"/><Relationship Id="rId4356" Type="http://schemas.openxmlformats.org/officeDocument/2006/relationships/hyperlink" Target="https://en.wikipedia.org/wiki/List_of_U.S._places_named_after_non-U.S._places" TargetMode="External"/><Relationship Id="rId4770" Type="http://schemas.openxmlformats.org/officeDocument/2006/relationships/hyperlink" Target="https://en.wikipedia.org/wiki/List_of_U.S._places_named_after_non-U.S._places" TargetMode="External"/><Relationship Id="rId5407" Type="http://schemas.openxmlformats.org/officeDocument/2006/relationships/hyperlink" Target="https://en.wikipedia.org/wiki/Kilmarnock" TargetMode="External"/><Relationship Id="rId3372" Type="http://schemas.openxmlformats.org/officeDocument/2006/relationships/hyperlink" Target="https://en.wikipedia.org/wiki/Donnybrook,_North_Dakota" TargetMode="External"/><Relationship Id="rId4009" Type="http://schemas.openxmlformats.org/officeDocument/2006/relationships/hyperlink" Target="https://en.wikipedia.org/wiki/Panama_City" TargetMode="External"/><Relationship Id="rId4423" Type="http://schemas.openxmlformats.org/officeDocument/2006/relationships/hyperlink" Target="https://en.wikipedia.org/wiki/R%C3%BCtli" TargetMode="External"/><Relationship Id="rId7579" Type="http://schemas.openxmlformats.org/officeDocument/2006/relationships/hyperlink" Target="https://www.geodatos.net/en/cities/kingston-on?country=canada" TargetMode="External"/><Relationship Id="rId293" Type="http://schemas.openxmlformats.org/officeDocument/2006/relationships/hyperlink" Target="https://en.wikipedia.org/wiki/William_Penn" TargetMode="External"/><Relationship Id="rId3025" Type="http://schemas.openxmlformats.org/officeDocument/2006/relationships/hyperlink" Target="https://en.wikipedia.org/wiki/Cottbus,_Missouri" TargetMode="External"/><Relationship Id="rId6595" Type="http://schemas.openxmlformats.org/officeDocument/2006/relationships/hyperlink" Target="https://en.wikipedia.org/wiki/Accohannock_people" TargetMode="External"/><Relationship Id="rId7646" Type="http://schemas.openxmlformats.org/officeDocument/2006/relationships/hyperlink" Target="https://www.geodatos.net/en/cities/penn-north?country=united-states" TargetMode="External"/><Relationship Id="rId360" Type="http://schemas.openxmlformats.org/officeDocument/2006/relationships/hyperlink" Target="https://en.wikipedia.org/wiki/Wikipedia:Use_plain_English" TargetMode="External"/><Relationship Id="rId2041" Type="http://schemas.openxmlformats.org/officeDocument/2006/relationships/hyperlink" Target="https://en.wikipedia.org/wiki/Punch_Kill" TargetMode="External"/><Relationship Id="rId5197" Type="http://schemas.openxmlformats.org/officeDocument/2006/relationships/hyperlink" Target="https://en.wikipedia.org/wiki/List_of_U.S._places_named_after_non-U.S._places" TargetMode="External"/><Relationship Id="rId6248" Type="http://schemas.openxmlformats.org/officeDocument/2006/relationships/hyperlink" Target="https://en.wikipedia.org/wiki/Nansemond" TargetMode="External"/><Relationship Id="rId5264" Type="http://schemas.openxmlformats.org/officeDocument/2006/relationships/hyperlink" Target="https://en.wikipedia.org/wiki/Wymondham" TargetMode="External"/><Relationship Id="rId6662" Type="http://schemas.openxmlformats.org/officeDocument/2006/relationships/hyperlink" Target="https://en.wikipedia.org/wiki/Dorchester_County,_Maryland" TargetMode="External"/><Relationship Id="rId7713" Type="http://schemas.openxmlformats.org/officeDocument/2006/relationships/hyperlink" Target="https://www.famousfix.com/list/nyack-new-york" TargetMode="External"/><Relationship Id="rId2858" Type="http://schemas.openxmlformats.org/officeDocument/2006/relationships/hyperlink" Target="https://en.wikipedia.org/wiki/Ferney-Voltaire" TargetMode="External"/><Relationship Id="rId3909" Type="http://schemas.openxmlformats.org/officeDocument/2006/relationships/hyperlink" Target="https://en.wikipedia.org/wiki/Aurdal" TargetMode="External"/><Relationship Id="rId6315" Type="http://schemas.openxmlformats.org/officeDocument/2006/relationships/hyperlink" Target="https://en.wikipedia.org/wiki/Nauset" TargetMode="External"/><Relationship Id="rId99" Type="http://schemas.openxmlformats.org/officeDocument/2006/relationships/hyperlink" Target="https://en.wikipedia.org/wiki/Indian_removal" TargetMode="External"/><Relationship Id="rId1874" Type="http://schemas.openxmlformats.org/officeDocument/2006/relationships/hyperlink" Target="https://en.wikipedia.org/wiki/Alplaus,_New_York" TargetMode="External"/><Relationship Id="rId2925" Type="http://schemas.openxmlformats.org/officeDocument/2006/relationships/hyperlink" Target="https://en.wikipedia.org/wiki/Saint-Omer" TargetMode="External"/><Relationship Id="rId4280" Type="http://schemas.openxmlformats.org/officeDocument/2006/relationships/hyperlink" Target="https://en.wikipedia.org/wiki/List_of_U.S._places_named_after_non-U.S._places" TargetMode="External"/><Relationship Id="rId5331" Type="http://schemas.openxmlformats.org/officeDocument/2006/relationships/hyperlink" Target="https://en.wikipedia.org/wiki/List_of_U.S._places_named_after_non-U.S._places" TargetMode="External"/><Relationship Id="rId1527" Type="http://schemas.openxmlformats.org/officeDocument/2006/relationships/hyperlink" Target="https://en.wikipedia.org/wiki/Bronx_River" TargetMode="External"/><Relationship Id="rId1941" Type="http://schemas.openxmlformats.org/officeDocument/2006/relationships/hyperlink" Target="https://en.wikipedia.org/wiki/Dwaar_Kill_(Shawangunk_Kill_tributary)" TargetMode="External"/><Relationship Id="rId7089" Type="http://schemas.openxmlformats.org/officeDocument/2006/relationships/hyperlink" Target="https://www.geodatos.net/en/cities/bro?country=sweden" TargetMode="External"/><Relationship Id="rId3699" Type="http://schemas.openxmlformats.org/officeDocument/2006/relationships/hyperlink" Target="https://en.wikipedia.org/wiki/List_of_U.S._places_named_after_non-U.S._places" TargetMode="External"/><Relationship Id="rId4000" Type="http://schemas.openxmlformats.org/officeDocument/2006/relationships/hyperlink" Target="https://en.wikipedia.org/wiki/Palestine,_Illinois" TargetMode="External"/><Relationship Id="rId7156" Type="http://schemas.openxmlformats.org/officeDocument/2006/relationships/hyperlink" Target="https://www.geodatos.net/en/cities/hudson-fl?country=united-states" TargetMode="External"/><Relationship Id="rId7570" Type="http://schemas.openxmlformats.org/officeDocument/2006/relationships/hyperlink" Target="https://www.geodatos.net/en/cities/owendo?country=gabon" TargetMode="External"/><Relationship Id="rId6172" Type="http://schemas.openxmlformats.org/officeDocument/2006/relationships/hyperlink" Target="https://en.wikipedia.org/wiki/Potawatomi" TargetMode="External"/><Relationship Id="rId7223" Type="http://schemas.openxmlformats.org/officeDocument/2006/relationships/hyperlink" Target="https://www.geodatos.net/en/cities/johnston-sc?country=united-states" TargetMode="External"/><Relationship Id="rId687" Type="http://schemas.openxmlformats.org/officeDocument/2006/relationships/hyperlink" Target="https://en.wikipedia.org/wiki/Dutch_Brazil" TargetMode="External"/><Relationship Id="rId2368" Type="http://schemas.openxmlformats.org/officeDocument/2006/relationships/hyperlink" Target="https://en.wikipedia.org/wiki/Potos%C3%AD" TargetMode="External"/><Relationship Id="rId3766" Type="http://schemas.openxmlformats.org/officeDocument/2006/relationships/hyperlink" Target="https://en.wikipedia.org/wiki/Ava,_New_York" TargetMode="External"/><Relationship Id="rId4817" Type="http://schemas.openxmlformats.org/officeDocument/2006/relationships/hyperlink" Target="https://en.wikipedia.org/wiki/Harwich_Port,_Massachusetts" TargetMode="External"/><Relationship Id="rId2782" Type="http://schemas.openxmlformats.org/officeDocument/2006/relationships/hyperlink" Target="https://en.wikipedia.org/wiki/Paavola" TargetMode="External"/><Relationship Id="rId3419" Type="http://schemas.openxmlformats.org/officeDocument/2006/relationships/hyperlink" Target="https://en.wikipedia.org/wiki/Lucan,_Dublin" TargetMode="External"/><Relationship Id="rId3833" Type="http://schemas.openxmlformats.org/officeDocument/2006/relationships/hyperlink" Target="https://en.wikipedia.org/wiki/%27s-Gravenzande" TargetMode="External"/><Relationship Id="rId6989" Type="http://schemas.openxmlformats.org/officeDocument/2006/relationships/hyperlink" Target="https://en.wikipedia.org/wiki/Treaty_of_Canandaigua" TargetMode="External"/><Relationship Id="rId754" Type="http://schemas.openxmlformats.org/officeDocument/2006/relationships/hyperlink" Target="https://en.wikipedia.org/wiki/Treaty_of_Hartford_(1650)" TargetMode="External"/><Relationship Id="rId1384" Type="http://schemas.openxmlformats.org/officeDocument/2006/relationships/image" Target="media/image18.jpeg"/><Relationship Id="rId2435" Type="http://schemas.openxmlformats.org/officeDocument/2006/relationships/hyperlink" Target="https://en.wikipedia.org/wiki/List_of_U.S._places_named_after_non-U.S._places" TargetMode="External"/><Relationship Id="rId3900" Type="http://schemas.openxmlformats.org/officeDocument/2006/relationships/hyperlink" Target="https://en.wikipedia.org/wiki/Zutphen" TargetMode="External"/><Relationship Id="rId90" Type="http://schemas.openxmlformats.org/officeDocument/2006/relationships/hyperlink" Target="https://en.wikipedia.org/wiki/Lenape" TargetMode="External"/><Relationship Id="rId407" Type="http://schemas.openxmlformats.org/officeDocument/2006/relationships/hyperlink" Target="https://en.wikipedia.org/wiki/Monroe_County,_Pennsylvania" TargetMode="External"/><Relationship Id="rId821" Type="http://schemas.openxmlformats.org/officeDocument/2006/relationships/hyperlink" Target="https://en.wikipedia.org/wiki/Netherlands" TargetMode="External"/><Relationship Id="rId1037" Type="http://schemas.openxmlformats.org/officeDocument/2006/relationships/hyperlink" Target="https://en.wikipedia.org/wiki/Sarah_Rapelje" TargetMode="External"/><Relationship Id="rId1451" Type="http://schemas.openxmlformats.org/officeDocument/2006/relationships/hyperlink" Target="https://en.wikipedia.org/wiki/Prince_of_Orange" TargetMode="External"/><Relationship Id="rId2502" Type="http://schemas.openxmlformats.org/officeDocument/2006/relationships/hyperlink" Target="https://en.wikipedia.org/wiki/List_of_U.S._places_named_after_non-U.S._places" TargetMode="External"/><Relationship Id="rId5658" Type="http://schemas.openxmlformats.org/officeDocument/2006/relationships/hyperlink" Target="https://en.wikipedia.org/wiki/List_of_U.S._places_named_after_non-U.S._places" TargetMode="External"/><Relationship Id="rId6709" Type="http://schemas.openxmlformats.org/officeDocument/2006/relationships/hyperlink" Target="https://en.wikipedia.org/wiki/Headquarters_of_the_United_Nations" TargetMode="External"/><Relationship Id="rId1104" Type="http://schemas.openxmlformats.org/officeDocument/2006/relationships/hyperlink" Target="https://en.wikipedia.org/wiki/Long_Island" TargetMode="External"/><Relationship Id="rId4674" Type="http://schemas.openxmlformats.org/officeDocument/2006/relationships/hyperlink" Target="https://en.wikipedia.org/wiki/Coventry,_Connecticut" TargetMode="External"/><Relationship Id="rId5725" Type="http://schemas.openxmlformats.org/officeDocument/2006/relationships/hyperlink" Target="https://en.wikipedia.org/wiki/Shiloh,_Georgia" TargetMode="External"/><Relationship Id="rId7080" Type="http://schemas.openxmlformats.org/officeDocument/2006/relationships/hyperlink" Target="https://www.geodatos.net/en/cities/billingham?country=united-kingdom" TargetMode="External"/><Relationship Id="rId3276" Type="http://schemas.openxmlformats.org/officeDocument/2006/relationships/hyperlink" Target="https://en.wikipedia.org/wiki/Akra_Township,_Pembina_County,_North_Dakota" TargetMode="External"/><Relationship Id="rId3690" Type="http://schemas.openxmlformats.org/officeDocument/2006/relationships/hyperlink" Target="https://en.wikipedia.org/wiki/Chalco_de_D%C3%ADaz_Covarrubias" TargetMode="External"/><Relationship Id="rId4327" Type="http://schemas.openxmlformats.org/officeDocument/2006/relationships/hyperlink" Target="https://en.wikipedia.org/wiki/Forsby" TargetMode="External"/><Relationship Id="rId197" Type="http://schemas.openxmlformats.org/officeDocument/2006/relationships/hyperlink" Target="https://en.wikipedia.org/wiki/Chinatown" TargetMode="External"/><Relationship Id="rId2292" Type="http://schemas.openxmlformats.org/officeDocument/2006/relationships/hyperlink" Target="https://en.wikipedia.org/wiki/List_of_U.S._places_named_after_non-U.S._places" TargetMode="External"/><Relationship Id="rId3343" Type="http://schemas.openxmlformats.org/officeDocument/2006/relationships/hyperlink" Target="https://en.wikipedia.org/wiki/Carrick_(Pittsburgh)" TargetMode="External"/><Relationship Id="rId4741" Type="http://schemas.openxmlformats.org/officeDocument/2006/relationships/hyperlink" Target="https://en.wikipedia.org/wiki/List_of_U.S._places_named_after_non-U.S._places" TargetMode="External"/><Relationship Id="rId6499" Type="http://schemas.openxmlformats.org/officeDocument/2006/relationships/hyperlink" Target="https://en.wikipedia.org/wiki/Human_rights" TargetMode="External"/><Relationship Id="rId7897" Type="http://schemas.openxmlformats.org/officeDocument/2006/relationships/hyperlink" Target="tel:+12022251904" TargetMode="External"/><Relationship Id="rId264" Type="http://schemas.openxmlformats.org/officeDocument/2006/relationships/hyperlink" Target="https://en.wikipedia.org/wiki/Conshohocken,_Pennsylvania" TargetMode="External"/><Relationship Id="rId7964" Type="http://schemas.openxmlformats.org/officeDocument/2006/relationships/header" Target="header1.xml"/><Relationship Id="rId3410" Type="http://schemas.openxmlformats.org/officeDocument/2006/relationships/hyperlink" Target="https://en.wikipedia.org/wiki/Letterkenny" TargetMode="External"/><Relationship Id="rId6566" Type="http://schemas.openxmlformats.org/officeDocument/2006/relationships/hyperlink" Target="https://en.wikipedia.org/wiki/Pamunkey" TargetMode="External"/><Relationship Id="rId6980" Type="http://schemas.openxmlformats.org/officeDocument/2006/relationships/hyperlink" Target="https://en.wikipedia.org/wiki/Tuscarora_people" TargetMode="External"/><Relationship Id="rId7617" Type="http://schemas.openxmlformats.org/officeDocument/2006/relationships/hyperlink" Target="https://www.geodatos.net/en/cities/lyons-mi?country=united-states" TargetMode="External"/><Relationship Id="rId331" Type="http://schemas.openxmlformats.org/officeDocument/2006/relationships/hyperlink" Target="https://en.wikipedia.org/wiki/Pennsylvania" TargetMode="External"/><Relationship Id="rId2012" Type="http://schemas.openxmlformats.org/officeDocument/2006/relationships/hyperlink" Target="https://en.wikipedia.org/wiki/Muitzes_Kill_Historic_District" TargetMode="External"/><Relationship Id="rId5168" Type="http://schemas.openxmlformats.org/officeDocument/2006/relationships/hyperlink" Target="https://en.wikipedia.org/wiki/List_of_U.S._places_named_after_non-U.S._places" TargetMode="External"/><Relationship Id="rId5582" Type="http://schemas.openxmlformats.org/officeDocument/2006/relationships/hyperlink" Target="https://en.wikipedia.org/wiki/Al-Eizariya" TargetMode="External"/><Relationship Id="rId6219" Type="http://schemas.openxmlformats.org/officeDocument/2006/relationships/hyperlink" Target="https://en.wikipedia.org/w/index.php?title=Sinsink_people&amp;action=edit&amp;redlink=1" TargetMode="External"/><Relationship Id="rId6633" Type="http://schemas.openxmlformats.org/officeDocument/2006/relationships/hyperlink" Target="https://en.wikipedia.org/wiki/St._Clement%27s_Island" TargetMode="External"/><Relationship Id="rId1778" Type="http://schemas.openxmlformats.org/officeDocument/2006/relationships/hyperlink" Target="https://en.wikipedia.org/wiki/Drawyer_Creek_(Appoquinimink_River_tributary)" TargetMode="External"/><Relationship Id="rId2829" Type="http://schemas.openxmlformats.org/officeDocument/2006/relationships/hyperlink" Target="https://en.wikipedia.org/wiki/List_of_U.S._places_named_after_non-U.S._places" TargetMode="External"/><Relationship Id="rId4184" Type="http://schemas.openxmlformats.org/officeDocument/2006/relationships/hyperlink" Target="https://en.wikipedia.org/wiki/Slovakia" TargetMode="External"/><Relationship Id="rId5235" Type="http://schemas.openxmlformats.org/officeDocument/2006/relationships/hyperlink" Target="https://en.wikipedia.org/wiki/Wilton,_New_Hampshire" TargetMode="External"/><Relationship Id="rId6700" Type="http://schemas.openxmlformats.org/officeDocument/2006/relationships/hyperlink" Target="https://en.wikipedia.org/wiki/United_Nations" TargetMode="External"/><Relationship Id="rId4251" Type="http://schemas.openxmlformats.org/officeDocument/2006/relationships/hyperlink" Target="https://en.wikipedia.org/wiki/Leon,_New_York" TargetMode="External"/><Relationship Id="rId5302" Type="http://schemas.openxmlformats.org/officeDocument/2006/relationships/hyperlink" Target="https://en.wikipedia.org/wiki/List_of_U.S._places_named_after_non-U.S._places" TargetMode="External"/><Relationship Id="rId1845" Type="http://schemas.openxmlformats.org/officeDocument/2006/relationships/hyperlink" Target="https://en.wikipedia.org/wiki/Harlingen,_New_Jersey" TargetMode="External"/><Relationship Id="rId7474" Type="http://schemas.openxmlformats.org/officeDocument/2006/relationships/hyperlink" Target="https://www.geodatos.net/en/cities/norris-city?country=united-states" TargetMode="External"/><Relationship Id="rId1912" Type="http://schemas.openxmlformats.org/officeDocument/2006/relationships/hyperlink" Target="https://en.wikipedia.org/wiki/Bushwick,_Brooklyn" TargetMode="External"/><Relationship Id="rId6076" Type="http://schemas.openxmlformats.org/officeDocument/2006/relationships/hyperlink" Target="https://en.wikipedia.org/wiki/Central_Algonquian_language" TargetMode="External"/><Relationship Id="rId7127" Type="http://schemas.openxmlformats.org/officeDocument/2006/relationships/hyperlink" Target="https://www.geodatos.net/en/cities/elmina-selangor?country=malaysia" TargetMode="External"/><Relationship Id="rId5092" Type="http://schemas.openxmlformats.org/officeDocument/2006/relationships/hyperlink" Target="https://en.wikipedia.org/wiki/Sandwich,_Massachusetts" TargetMode="External"/><Relationship Id="rId6490" Type="http://schemas.openxmlformats.org/officeDocument/2006/relationships/hyperlink" Target="https://en.wikipedia.org/wiki/Help:IPA/English" TargetMode="External"/><Relationship Id="rId7541" Type="http://schemas.openxmlformats.org/officeDocument/2006/relationships/hyperlink" Target="https://www.geodatos.net/en/cities/riverhead?country=united-states" TargetMode="External"/><Relationship Id="rId2686" Type="http://schemas.openxmlformats.org/officeDocument/2006/relationships/hyperlink" Target="https://en.wikipedia.org/wiki/List_of_U.S._places_named_after_non-U.S._places" TargetMode="External"/><Relationship Id="rId3737" Type="http://schemas.openxmlformats.org/officeDocument/2006/relationships/hyperlink" Target="https://en.wikipedia.org/wiki/Talpa,_New_Mexico" TargetMode="External"/><Relationship Id="rId6143" Type="http://schemas.openxmlformats.org/officeDocument/2006/relationships/hyperlink" Target="https://en.wikipedia.org/wiki/Three_Sisters_(agriculture)" TargetMode="External"/><Relationship Id="rId658" Type="http://schemas.openxmlformats.org/officeDocument/2006/relationships/hyperlink" Target="https://en.wikipedia.org/wiki/New_Netherland" TargetMode="External"/><Relationship Id="rId1288" Type="http://schemas.openxmlformats.org/officeDocument/2006/relationships/hyperlink" Target="https://en.wikipedia.org/wiki/List_of_New_Netherland_placename_etymologies" TargetMode="External"/><Relationship Id="rId2339" Type="http://schemas.openxmlformats.org/officeDocument/2006/relationships/hyperlink" Target="https://en.wikipedia.org/wiki/List_of_U.S._places_named_after_non-U.S._places" TargetMode="External"/><Relationship Id="rId2753" Type="http://schemas.openxmlformats.org/officeDocument/2006/relationships/hyperlink" Target="https://en.wikipedia.org/wiki/Cairo,_West_Virginia" TargetMode="External"/><Relationship Id="rId3804" Type="http://schemas.openxmlformats.org/officeDocument/2006/relationships/hyperlink" Target="https://en.wikipedia.org/wiki/Bergenfield,_New_Jersey" TargetMode="External"/><Relationship Id="rId6210" Type="http://schemas.openxmlformats.org/officeDocument/2006/relationships/hyperlink" Target="https://en.wikipedia.org/wiki/Munsee_language" TargetMode="External"/><Relationship Id="rId725" Type="http://schemas.openxmlformats.org/officeDocument/2006/relationships/hyperlink" Target="https://en.wikipedia.org/wiki/New_Netherland" TargetMode="External"/><Relationship Id="rId1355" Type="http://schemas.openxmlformats.org/officeDocument/2006/relationships/hyperlink" Target="https://en.wikipedia.org/wiki/Kykuit" TargetMode="External"/><Relationship Id="rId2406" Type="http://schemas.openxmlformats.org/officeDocument/2006/relationships/hyperlink" Target="https://en.wikipedia.org/wiki/List_of_U.S._places_named_after_non-U.S._places" TargetMode="External"/><Relationship Id="rId1008" Type="http://schemas.openxmlformats.org/officeDocument/2006/relationships/hyperlink" Target="https://en.wikipedia.org/wiki/Perth_Amboy" TargetMode="External"/><Relationship Id="rId1422" Type="http://schemas.openxmlformats.org/officeDocument/2006/relationships/hyperlink" Target="https://en.wikipedia.org/wiki/Nassau_County,_New_York" TargetMode="External"/><Relationship Id="rId2820" Type="http://schemas.openxmlformats.org/officeDocument/2006/relationships/hyperlink" Target="https://en.wikipedia.org/wiki/Bethune,_Colorado" TargetMode="External"/><Relationship Id="rId4578" Type="http://schemas.openxmlformats.org/officeDocument/2006/relationships/hyperlink" Target="https://en.wikipedia.org/wiki/List_of_U.S._places_named_after_non-U.S._places" TargetMode="External"/><Relationship Id="rId5976" Type="http://schemas.openxmlformats.org/officeDocument/2006/relationships/hyperlink" Target="https://en.wikipedia.org/wiki/County_(United_States)" TargetMode="External"/><Relationship Id="rId61" Type="http://schemas.openxmlformats.org/officeDocument/2006/relationships/hyperlink" Target="https://en.wikipedia.org/wiki/File:Lenape_Languages.png" TargetMode="External"/><Relationship Id="rId4992" Type="http://schemas.openxmlformats.org/officeDocument/2006/relationships/hyperlink" Target="https://en.wikipedia.org/wiki/List_of_U.S._places_named_after_non-U.S._places" TargetMode="External"/><Relationship Id="rId5629" Type="http://schemas.openxmlformats.org/officeDocument/2006/relationships/hyperlink" Target="https://en.wikipedia.org/wiki/Endor_(village)" TargetMode="External"/><Relationship Id="rId7051" Type="http://schemas.openxmlformats.org/officeDocument/2006/relationships/hyperlink" Target="https://nysacvc.org/wp-content/uploads/2024/10/nysacvc_honorary_member_listing_-_as_of_8-26-2022_0.pdf" TargetMode="External"/><Relationship Id="rId2196" Type="http://schemas.openxmlformats.org/officeDocument/2006/relationships/hyperlink" Target="https://en.wikipedia.org/wiki/Delaware" TargetMode="External"/><Relationship Id="rId3594" Type="http://schemas.openxmlformats.org/officeDocument/2006/relationships/hyperlink" Target="https://en.wikipedia.org/wiki/Syracuse,_Sicily" TargetMode="External"/><Relationship Id="rId4645" Type="http://schemas.openxmlformats.org/officeDocument/2006/relationships/hyperlink" Target="https://en.wikipedia.org/wiki/List_of_U.S._places_named_after_non-U.S._places" TargetMode="External"/><Relationship Id="rId168" Type="http://schemas.openxmlformats.org/officeDocument/2006/relationships/hyperlink" Target="https://en.wikipedia.org/wiki/Wisconsin" TargetMode="External"/><Relationship Id="rId3247" Type="http://schemas.openxmlformats.org/officeDocument/2006/relationships/hyperlink" Target="https://en.wikipedia.org/wiki/Thessaloniki" TargetMode="External"/><Relationship Id="rId3661" Type="http://schemas.openxmlformats.org/officeDocument/2006/relationships/hyperlink" Target="https://en.wikipedia.org/wiki/Timbuktu" TargetMode="External"/><Relationship Id="rId4712" Type="http://schemas.openxmlformats.org/officeDocument/2006/relationships/hyperlink" Target="https://en.wikipedia.org/wiki/Dover,_New_Jersey" TargetMode="External"/><Relationship Id="rId7868" Type="http://schemas.openxmlformats.org/officeDocument/2006/relationships/hyperlink" Target="https://tenney.house.gov/" TargetMode="External"/><Relationship Id="rId582" Type="http://schemas.openxmlformats.org/officeDocument/2006/relationships/hyperlink" Target="https://en.wikipedia.org/wiki/New_Netherland" TargetMode="External"/><Relationship Id="rId2263" Type="http://schemas.openxmlformats.org/officeDocument/2006/relationships/hyperlink" Target="https://en.wikipedia.org/wiki/Oran,_Missouri" TargetMode="External"/><Relationship Id="rId3314" Type="http://schemas.openxmlformats.org/officeDocument/2006/relationships/hyperlink" Target="https://en.wikipedia.org/wiki/Batavia,_New_York" TargetMode="External"/><Relationship Id="rId6884" Type="http://schemas.openxmlformats.org/officeDocument/2006/relationships/hyperlink" Target="https://en.wikipedia.org/wiki/Grindstones" TargetMode="External"/><Relationship Id="rId7935" Type="http://schemas.openxmlformats.org/officeDocument/2006/relationships/image" Target="media/image102.jpeg"/><Relationship Id="rId235" Type="http://schemas.openxmlformats.org/officeDocument/2006/relationships/hyperlink" Target="https://en.wikipedia.org/wiki/Manasquan,_New_Jersey" TargetMode="External"/><Relationship Id="rId2330" Type="http://schemas.openxmlformats.org/officeDocument/2006/relationships/hyperlink" Target="https://en.wikipedia.org/wiki/List_of_U.S._places_named_after_non-U.S._places" TargetMode="External"/><Relationship Id="rId5486" Type="http://schemas.openxmlformats.org/officeDocument/2006/relationships/hyperlink" Target="https://en.wikipedia.org/wiki/List_of_U.S._places_named_after_non-U.S._places" TargetMode="External"/><Relationship Id="rId6537" Type="http://schemas.openxmlformats.org/officeDocument/2006/relationships/hyperlink" Target="https://en.wikipedia.org/wiki/Zekiah_Swamp" TargetMode="External"/><Relationship Id="rId302" Type="http://schemas.openxmlformats.org/officeDocument/2006/relationships/hyperlink" Target="https://en.wikipedia.org/wiki/Philadelphia" TargetMode="External"/><Relationship Id="rId4088" Type="http://schemas.openxmlformats.org/officeDocument/2006/relationships/hyperlink" Target="https://en.wikipedia.org/wiki/Torun,_Wisconsin" TargetMode="External"/><Relationship Id="rId5139" Type="http://schemas.openxmlformats.org/officeDocument/2006/relationships/hyperlink" Target="https://en.wikipedia.org/wiki/Stockton_Springs,_Maine" TargetMode="External"/><Relationship Id="rId5553" Type="http://schemas.openxmlformats.org/officeDocument/2006/relationships/hyperlink" Target="https://en.wikipedia.org/wiki/List_of_U.S._places_named_after_non-U.S._places" TargetMode="External"/><Relationship Id="rId6951" Type="http://schemas.openxmlformats.org/officeDocument/2006/relationships/hyperlink" Target="https://en.wikipedia.org/wiki/English_language" TargetMode="External"/><Relationship Id="rId4155" Type="http://schemas.openxmlformats.org/officeDocument/2006/relationships/hyperlink" Target="https://en.wikipedia.org/wiki/Saint_Petersburg" TargetMode="External"/><Relationship Id="rId5206" Type="http://schemas.openxmlformats.org/officeDocument/2006/relationships/hyperlink" Target="https://en.wikipedia.org/wiki/Warwick" TargetMode="External"/><Relationship Id="rId6604" Type="http://schemas.openxmlformats.org/officeDocument/2006/relationships/hyperlink" Target="https://en.wikipedia.org/wiki/Native_American_identity_in_the_United_States" TargetMode="External"/><Relationship Id="rId1749" Type="http://schemas.openxmlformats.org/officeDocument/2006/relationships/hyperlink" Target="https://en.wikipedia.org/wiki/List_of_New_Netherland_placename_etymologies" TargetMode="External"/><Relationship Id="rId3171" Type="http://schemas.openxmlformats.org/officeDocument/2006/relationships/hyperlink" Target="https://en.wikipedia.org/wiki/List_of_U.S._places_named_after_non-U.S._places" TargetMode="External"/><Relationship Id="rId5620" Type="http://schemas.openxmlformats.org/officeDocument/2006/relationships/hyperlink" Target="https://en.wikipedia.org/wiki/Dothan_(ancient_city)" TargetMode="External"/><Relationship Id="rId1816" Type="http://schemas.openxmlformats.org/officeDocument/2006/relationships/hyperlink" Target="https://en.wikipedia.org/wiki/Arthur_Kill" TargetMode="External"/><Relationship Id="rId4222" Type="http://schemas.openxmlformats.org/officeDocument/2006/relationships/hyperlink" Target="https://en.wikipedia.org/wiki/List_of_U.S._places_named_after_non-U.S._places" TargetMode="External"/><Relationship Id="rId7378" Type="http://schemas.openxmlformats.org/officeDocument/2006/relationships/hyperlink" Target="https://www.geodatos.net/en/cities/candas?country=spain" TargetMode="External"/><Relationship Id="rId7792" Type="http://schemas.openxmlformats.org/officeDocument/2006/relationships/hyperlink" Target="https://riley.house.gov/" TargetMode="External"/><Relationship Id="rId3988" Type="http://schemas.openxmlformats.org/officeDocument/2006/relationships/hyperlink" Target="https://en.wikipedia.org/wiki/List_of_U.S._places_named_after_non-U.S._places" TargetMode="External"/><Relationship Id="rId6394" Type="http://schemas.openxmlformats.org/officeDocument/2006/relationships/hyperlink" Target="https://en.wikipedia.org/wiki/Teedyuscung" TargetMode="External"/><Relationship Id="rId7445" Type="http://schemas.openxmlformats.org/officeDocument/2006/relationships/hyperlink" Target="https://www.geodatos.net/en/cities/troy-ny?country=united-states" TargetMode="External"/><Relationship Id="rId6047" Type="http://schemas.openxmlformats.org/officeDocument/2006/relationships/image" Target="media/image69.png"/><Relationship Id="rId6461" Type="http://schemas.openxmlformats.org/officeDocument/2006/relationships/hyperlink" Target="https://en.wikipedia.org/wiki/Charles_County,_Maryland" TargetMode="External"/><Relationship Id="rId7512" Type="http://schemas.openxmlformats.org/officeDocument/2006/relationships/hyperlink" Target="https://www.geodatos.net/en/cities/watkins?country=united-states" TargetMode="External"/><Relationship Id="rId976" Type="http://schemas.openxmlformats.org/officeDocument/2006/relationships/hyperlink" Target="https://en.wikipedia.org/wiki/Passaic_River" TargetMode="External"/><Relationship Id="rId2657" Type="http://schemas.openxmlformats.org/officeDocument/2006/relationships/hyperlink" Target="https://en.wikipedia.org/wiki/Karlin,_Missouri" TargetMode="External"/><Relationship Id="rId5063" Type="http://schemas.openxmlformats.org/officeDocument/2006/relationships/hyperlink" Target="https://en.wikipedia.org/wiki/Rochester,_Kent" TargetMode="External"/><Relationship Id="rId6114" Type="http://schemas.openxmlformats.org/officeDocument/2006/relationships/hyperlink" Target="https://en.wikipedia.org/wiki/Cape_Breton_Island" TargetMode="External"/><Relationship Id="rId629" Type="http://schemas.openxmlformats.org/officeDocument/2006/relationships/hyperlink" Target="https://en.wikipedia.org/wiki/New_Netherland" TargetMode="External"/><Relationship Id="rId1259" Type="http://schemas.openxmlformats.org/officeDocument/2006/relationships/hyperlink" Target="https://en.wikipedia.org/wiki/Guilder" TargetMode="External"/><Relationship Id="rId3708" Type="http://schemas.openxmlformats.org/officeDocument/2006/relationships/hyperlink" Target="https://en.wikipedia.org/wiki/List_of_U.S._places_named_after_non-U.S._places" TargetMode="External"/><Relationship Id="rId5130" Type="http://schemas.openxmlformats.org/officeDocument/2006/relationships/hyperlink" Target="https://en.wikipedia.org/wiki/Staplehurst,_Nebraska" TargetMode="External"/><Relationship Id="rId1673" Type="http://schemas.openxmlformats.org/officeDocument/2006/relationships/hyperlink" Target="https://en.wikipedia.org/wiki/John_Throckmorton_(settler)" TargetMode="External"/><Relationship Id="rId2724" Type="http://schemas.openxmlformats.org/officeDocument/2006/relationships/hyperlink" Target="https://en.wikipedia.org/wiki/Copenhagen,_New_York" TargetMode="External"/><Relationship Id="rId1326" Type="http://schemas.openxmlformats.org/officeDocument/2006/relationships/hyperlink" Target="https://en.wikipedia.org/wiki/List_of_New_Netherland_placename_etymologies" TargetMode="External"/><Relationship Id="rId1740" Type="http://schemas.openxmlformats.org/officeDocument/2006/relationships/hyperlink" Target="https://en.wikipedia.org/wiki/List_of_New_Netherland_placename_etymologies" TargetMode="External"/><Relationship Id="rId4896" Type="http://schemas.openxmlformats.org/officeDocument/2006/relationships/hyperlink" Target="https://en.wikipedia.org/wiki/Lewes" TargetMode="External"/><Relationship Id="rId32" Type="http://schemas.openxmlformats.org/officeDocument/2006/relationships/hyperlink" Target="https://en.wikipedia.org/wiki/Arawak_language" TargetMode="External"/><Relationship Id="rId3498" Type="http://schemas.openxmlformats.org/officeDocument/2006/relationships/hyperlink" Target="https://en.wikipedia.org/wiki/Italy" TargetMode="External"/><Relationship Id="rId4549" Type="http://schemas.openxmlformats.org/officeDocument/2006/relationships/hyperlink" Target="https://en.wikipedia.org/wiki/List_of_U.S._places_named_after_non-U.S._places" TargetMode="External"/><Relationship Id="rId4963" Type="http://schemas.openxmlformats.org/officeDocument/2006/relationships/hyperlink" Target="https://en.wikipedia.org/wiki/Meriden,_West_Midlands" TargetMode="External"/><Relationship Id="rId3565" Type="http://schemas.openxmlformats.org/officeDocument/2006/relationships/hyperlink" Target="https://en.wikipedia.org/wiki/Ravenna" TargetMode="External"/><Relationship Id="rId4616" Type="http://schemas.openxmlformats.org/officeDocument/2006/relationships/hyperlink" Target="https://en.wikipedia.org/wiki/Cambridge,_Massachusetts" TargetMode="External"/><Relationship Id="rId7022" Type="http://schemas.openxmlformats.org/officeDocument/2006/relationships/hyperlink" Target="https://www.geodatos.net/en/cities/york-sc?country=united-states" TargetMode="External"/><Relationship Id="rId486" Type="http://schemas.openxmlformats.org/officeDocument/2006/relationships/hyperlink" Target="https://en.wikipedia.org/wiki/Maryland" TargetMode="External"/><Relationship Id="rId2167" Type="http://schemas.openxmlformats.org/officeDocument/2006/relationships/hyperlink" Target="https://en.wikipedia.org/wiki/Peter_Stuyvesant" TargetMode="External"/><Relationship Id="rId2581" Type="http://schemas.openxmlformats.org/officeDocument/2006/relationships/hyperlink" Target="https://en.wikipedia.org/wiki/Beijing" TargetMode="External"/><Relationship Id="rId3218" Type="http://schemas.openxmlformats.org/officeDocument/2006/relationships/hyperlink" Target="https://en.wikipedia.org/wiki/Zell_am_Harmersbach" TargetMode="External"/><Relationship Id="rId3632" Type="http://schemas.openxmlformats.org/officeDocument/2006/relationships/hyperlink" Target="https://en.wikipedia.org/wiki/Livonia" TargetMode="External"/><Relationship Id="rId6788" Type="http://schemas.openxmlformats.org/officeDocument/2006/relationships/hyperlink" Target="https://en.wikipedia.org/wiki/Red_Cliff_Band_of_Lake_Superior_Chippewa_Indians_of_Wisconsin" TargetMode="External"/><Relationship Id="rId139" Type="http://schemas.openxmlformats.org/officeDocument/2006/relationships/hyperlink" Target="https://en.wikipedia.org/wiki/Drainage_divide" TargetMode="External"/><Relationship Id="rId553" Type="http://schemas.openxmlformats.org/officeDocument/2006/relationships/hyperlink" Target="https://en.wikipedia.org/wiki/42nd_parallel_north" TargetMode="External"/><Relationship Id="rId1183" Type="http://schemas.openxmlformats.org/officeDocument/2006/relationships/hyperlink" Target="https://en.wikipedia.org/wiki/New_Netherland" TargetMode="External"/><Relationship Id="rId2234" Type="http://schemas.openxmlformats.org/officeDocument/2006/relationships/hyperlink" Target="https://en.wikipedia.org/wiki/Belgian_Americans" TargetMode="External"/><Relationship Id="rId7839" Type="http://schemas.openxmlformats.org/officeDocument/2006/relationships/hyperlink" Target="tel:+12022243121" TargetMode="External"/><Relationship Id="rId206" Type="http://schemas.openxmlformats.org/officeDocument/2006/relationships/hyperlink" Target="https://en.wikipedia.org/wiki/Gowanus,_Brooklyn" TargetMode="External"/><Relationship Id="rId6855" Type="http://schemas.openxmlformats.org/officeDocument/2006/relationships/hyperlink" Target="https://en.wikipedia.org/wiki/Loyalists" TargetMode="External"/><Relationship Id="rId7906" Type="http://schemas.openxmlformats.org/officeDocument/2006/relationships/hyperlink" Target="tel:+12022251904" TargetMode="External"/><Relationship Id="rId620" Type="http://schemas.openxmlformats.org/officeDocument/2006/relationships/hyperlink" Target="https://en.wikipedia.org/wiki/Patroon" TargetMode="External"/><Relationship Id="rId1250" Type="http://schemas.openxmlformats.org/officeDocument/2006/relationships/hyperlink" Target="https://en.wikipedia.org/wiki/List_of_New_Netherland_placename_etymologies" TargetMode="External"/><Relationship Id="rId2301" Type="http://schemas.openxmlformats.org/officeDocument/2006/relationships/hyperlink" Target="https://en.wikipedia.org/wiki/Vienna,_Illinois" TargetMode="External"/><Relationship Id="rId4059" Type="http://schemas.openxmlformats.org/officeDocument/2006/relationships/hyperlink" Target="https://en.wikipedia.org/wiki/List_of_U.S._places_named_after_non-U.S._places" TargetMode="External"/><Relationship Id="rId5457" Type="http://schemas.openxmlformats.org/officeDocument/2006/relationships/hyperlink" Target="https://en.wikipedia.org/wiki/Perth,_Scotland" TargetMode="External"/><Relationship Id="rId6508" Type="http://schemas.openxmlformats.org/officeDocument/2006/relationships/hyperlink" Target="https://en.wikipedia.org/w/index.php?title=Billy_Redwing_Tayac&amp;action=edit&amp;redlink=1" TargetMode="External"/><Relationship Id="rId6922" Type="http://schemas.openxmlformats.org/officeDocument/2006/relationships/hyperlink" Target="https://en.wikipedia.org/wiki/Algonquian_languages" TargetMode="External"/><Relationship Id="rId4473" Type="http://schemas.openxmlformats.org/officeDocument/2006/relationships/hyperlink" Target="https://en.wikipedia.org/wiki/List_of_U.S._places_named_after_non-U.S._places" TargetMode="External"/><Relationship Id="rId5524" Type="http://schemas.openxmlformats.org/officeDocument/2006/relationships/hyperlink" Target="https://en.wikipedia.org/wiki/List_of_U.S._places_named_after_non-U.S._places" TargetMode="External"/><Relationship Id="rId3075" Type="http://schemas.openxmlformats.org/officeDocument/2006/relationships/hyperlink" Target="https://en.wikipedia.org/wiki/List_of_U.S._places_named_after_non-U.S._places" TargetMode="External"/><Relationship Id="rId4126" Type="http://schemas.openxmlformats.org/officeDocument/2006/relationships/hyperlink" Target="https://en.wikipedia.org/wiki/Arkhangelsk" TargetMode="External"/><Relationship Id="rId4540" Type="http://schemas.openxmlformats.org/officeDocument/2006/relationships/hyperlink" Target="https://en.wikipedia.org/wiki/Blenheim_Palace" TargetMode="External"/><Relationship Id="rId7696" Type="http://schemas.openxmlformats.org/officeDocument/2006/relationships/hyperlink" Target="https://www.famousfix.com/list/sag-harbor-new-york" TargetMode="External"/><Relationship Id="rId2091" Type="http://schemas.openxmlformats.org/officeDocument/2006/relationships/hyperlink" Target="https://en.wikipedia.org/wiki/Van_Cortlandt_Village" TargetMode="External"/><Relationship Id="rId3142" Type="http://schemas.openxmlformats.org/officeDocument/2006/relationships/hyperlink" Target="https://en.wikipedia.org/wiki/List_of_U.S._places_named_after_non-U.S._places" TargetMode="External"/><Relationship Id="rId6298" Type="http://schemas.openxmlformats.org/officeDocument/2006/relationships/hyperlink" Target="https://en.wikipedia.org/wiki/Unquachog" TargetMode="External"/><Relationship Id="rId7349" Type="http://schemas.openxmlformats.org/officeDocument/2006/relationships/hyperlink" Target="https://www.geodatos.net/en/cities/lockport-ny?country=united-states" TargetMode="External"/><Relationship Id="rId7763" Type="http://schemas.openxmlformats.org/officeDocument/2006/relationships/hyperlink" Target="tel:+12022251904" TargetMode="External"/><Relationship Id="rId6365" Type="http://schemas.openxmlformats.org/officeDocument/2006/relationships/hyperlink" Target="https://en.wikipedia.org/wiki/Black_Beaver" TargetMode="External"/><Relationship Id="rId7416" Type="http://schemas.openxmlformats.org/officeDocument/2006/relationships/hyperlink" Target="https://www.geodatos.net/en/cities/coopertown?country=united-states" TargetMode="External"/><Relationship Id="rId130" Type="http://schemas.openxmlformats.org/officeDocument/2006/relationships/hyperlink" Target="https://en.wikipedia.org/wiki/Lenapehoking" TargetMode="External"/><Relationship Id="rId3959" Type="http://schemas.openxmlformats.org/officeDocument/2006/relationships/hyperlink" Target="https://en.wikipedia.org/wiki/Norway" TargetMode="External"/><Relationship Id="rId5381" Type="http://schemas.openxmlformats.org/officeDocument/2006/relationships/hyperlink" Target="https://en.wikipedia.org/wiki/Glasgow,_Kentucky" TargetMode="External"/><Relationship Id="rId6018" Type="http://schemas.openxmlformats.org/officeDocument/2006/relationships/customXml" Target="ink/ink21.xml"/><Relationship Id="rId7830" Type="http://schemas.openxmlformats.org/officeDocument/2006/relationships/hyperlink" Target="tel:+12022243121" TargetMode="External"/><Relationship Id="rId2975" Type="http://schemas.openxmlformats.org/officeDocument/2006/relationships/hyperlink" Target="https://en.wikipedia.org/wiki/List_of_U.S._places_named_after_non-U.S._places" TargetMode="External"/><Relationship Id="rId5034" Type="http://schemas.openxmlformats.org/officeDocument/2006/relationships/hyperlink" Target="https://en.wikipedia.org/wiki/List_of_U.S._places_named_after_non-U.S._places" TargetMode="External"/><Relationship Id="rId6432" Type="http://schemas.openxmlformats.org/officeDocument/2006/relationships/hyperlink" Target="https://en.wikipedia.org/wiki/Oneida_Indian_Nation" TargetMode="External"/><Relationship Id="rId947" Type="http://schemas.openxmlformats.org/officeDocument/2006/relationships/hyperlink" Target="https://en.wikipedia.org/wiki/Iroquois" TargetMode="External"/><Relationship Id="rId1577" Type="http://schemas.openxmlformats.org/officeDocument/2006/relationships/hyperlink" Target="https://en.wikipedia.org/wiki/File:Wpdms_usgs_photo_sandy_hook.jpg" TargetMode="External"/><Relationship Id="rId1991" Type="http://schemas.openxmlformats.org/officeDocument/2006/relationships/hyperlink" Target="https://en.wikipedia.org/wiki/Krum_Kill" TargetMode="External"/><Relationship Id="rId2628" Type="http://schemas.openxmlformats.org/officeDocument/2006/relationships/hyperlink" Target="https://en.wikipedia.org/wiki/List_of_U.S._places_named_after_non-U.S._places" TargetMode="External"/><Relationship Id="rId1644" Type="http://schemas.openxmlformats.org/officeDocument/2006/relationships/hyperlink" Target="https://en.wikipedia.org/wiki/Palisades_Interstate_Park" TargetMode="External"/><Relationship Id="rId4050" Type="http://schemas.openxmlformats.org/officeDocument/2006/relationships/hyperlink" Target="https://en.wikipedia.org/wiki/Elbl%C4%85g" TargetMode="External"/><Relationship Id="rId5101" Type="http://schemas.openxmlformats.org/officeDocument/2006/relationships/hyperlink" Target="https://en.wikipedia.org/wiki/List_of_U.S._places_named_after_non-U.S._places" TargetMode="External"/><Relationship Id="rId1711" Type="http://schemas.openxmlformats.org/officeDocument/2006/relationships/hyperlink" Target="https://en.wikipedia.org/wiki/List_of_New_Netherland_placename_etymologies" TargetMode="External"/><Relationship Id="rId4867" Type="http://schemas.openxmlformats.org/officeDocument/2006/relationships/hyperlink" Target="https://en.wikipedia.org/wiki/Keswick,_California" TargetMode="External"/><Relationship Id="rId7273" Type="http://schemas.openxmlformats.org/officeDocument/2006/relationships/hyperlink" Target="https://www.geodatos.net/en/cities/brooklyn-vic?country=australia" TargetMode="External"/><Relationship Id="rId3469" Type="http://schemas.openxmlformats.org/officeDocument/2006/relationships/hyperlink" Target="https://en.wikipedia.org/wiki/List_of_U.S._places_named_after_non-U.S._places" TargetMode="External"/><Relationship Id="rId7340" Type="http://schemas.openxmlformats.org/officeDocument/2006/relationships/hyperlink" Target="https://www.geodatos.net/en/cities/york-wa?country=australia" TargetMode="External"/><Relationship Id="rId2485" Type="http://schemas.openxmlformats.org/officeDocument/2006/relationships/hyperlink" Target="https://en.wikipedia.org/wiki/List_of_U.S._places_named_after_non-U.S._places" TargetMode="External"/><Relationship Id="rId3883" Type="http://schemas.openxmlformats.org/officeDocument/2006/relationships/hyperlink" Target="https://en.wikipedia.org/wiki/List_of_U.S._places_named_after_non-U.S._places" TargetMode="External"/><Relationship Id="rId4934" Type="http://schemas.openxmlformats.org/officeDocument/2006/relationships/hyperlink" Target="https://en.wikipedia.org/wiki/Malvern_Hill" TargetMode="External"/><Relationship Id="rId457" Type="http://schemas.openxmlformats.org/officeDocument/2006/relationships/hyperlink" Target="https://en.wikipedia.org/wiki/French_language" TargetMode="External"/><Relationship Id="rId1087" Type="http://schemas.openxmlformats.org/officeDocument/2006/relationships/hyperlink" Target="https://en.wikipedia.org/wiki/List_of_New_Netherland_placename_etymologies" TargetMode="External"/><Relationship Id="rId2138" Type="http://schemas.openxmlformats.org/officeDocument/2006/relationships/hyperlink" Target="https://en.wikipedia.org/wiki/Barneveld,_Wisconsin" TargetMode="External"/><Relationship Id="rId3536" Type="http://schemas.openxmlformats.org/officeDocument/2006/relationships/hyperlink" Target="https://en.wikipedia.org/wiki/Modena,_Utah" TargetMode="External"/><Relationship Id="rId3950" Type="http://schemas.openxmlformats.org/officeDocument/2006/relationships/hyperlink" Target="https://en.wikipedia.org/wiki/Kongsberg_(town)" TargetMode="External"/><Relationship Id="rId871" Type="http://schemas.openxmlformats.org/officeDocument/2006/relationships/hyperlink" Target="https://en.wikipedia.org/wiki/Saint_Nicholas" TargetMode="External"/><Relationship Id="rId2552" Type="http://schemas.openxmlformats.org/officeDocument/2006/relationships/hyperlink" Target="https://en.wikipedia.org/wiki/List_of_U.S._places_named_after_non-U.S._places" TargetMode="External"/><Relationship Id="rId3603" Type="http://schemas.openxmlformats.org/officeDocument/2006/relationships/hyperlink" Target="https://en.wikipedia.org/wiki/Turin" TargetMode="External"/><Relationship Id="rId6759" Type="http://schemas.openxmlformats.org/officeDocument/2006/relationships/hyperlink" Target="https://en.wikipedia.org/wiki/Mashpee_Wampanoag_Tribe" TargetMode="External"/><Relationship Id="rId524" Type="http://schemas.openxmlformats.org/officeDocument/2006/relationships/hyperlink" Target="https://en.wikipedia.org/wiki/Mahican" TargetMode="External"/><Relationship Id="rId1154" Type="http://schemas.openxmlformats.org/officeDocument/2006/relationships/hyperlink" Target="https://en.wikipedia.org/wiki/List_of_New_Netherland_placename_etymologies" TargetMode="External"/><Relationship Id="rId2205" Type="http://schemas.openxmlformats.org/officeDocument/2006/relationships/hyperlink" Target="https://en.wikipedia.org/wiki/Lenape" TargetMode="External"/><Relationship Id="rId5775" Type="http://schemas.openxmlformats.org/officeDocument/2006/relationships/hyperlink" Target="https://en.wikipedia.org/wiki/Tekoa,_Washington" TargetMode="External"/><Relationship Id="rId6826" Type="http://schemas.openxmlformats.org/officeDocument/2006/relationships/hyperlink" Target="https://en.wikipedia.org/wiki/Time_zone" TargetMode="External"/><Relationship Id="rId1221" Type="http://schemas.openxmlformats.org/officeDocument/2006/relationships/hyperlink" Target="https://en.wikipedia.org/wiki/History_of_Brooklyn" TargetMode="External"/><Relationship Id="rId4377" Type="http://schemas.openxmlformats.org/officeDocument/2006/relationships/hyperlink" Target="https://en.wikipedia.org/wiki/List_of_U.S._places_named_after_non-U.S._places" TargetMode="External"/><Relationship Id="rId4791" Type="http://schemas.openxmlformats.org/officeDocument/2006/relationships/hyperlink" Target="https://en.wikipedia.org/wiki/Groton,_Massachusetts" TargetMode="External"/><Relationship Id="rId5428" Type="http://schemas.openxmlformats.org/officeDocument/2006/relationships/hyperlink" Target="https://en.wikipedia.org/wiki/Linlithgow" TargetMode="External"/><Relationship Id="rId3393" Type="http://schemas.openxmlformats.org/officeDocument/2006/relationships/hyperlink" Target="https://en.wikipedia.org/wiki/Ireland" TargetMode="External"/><Relationship Id="rId4444" Type="http://schemas.openxmlformats.org/officeDocument/2006/relationships/hyperlink" Target="https://en.wikipedia.org/wiki/Kyiv" TargetMode="External"/><Relationship Id="rId3046" Type="http://schemas.openxmlformats.org/officeDocument/2006/relationships/hyperlink" Target="https://en.wikipedia.org/wiki/Kneese" TargetMode="External"/><Relationship Id="rId3460" Type="http://schemas.openxmlformats.org/officeDocument/2006/relationships/hyperlink" Target="https://en.wikipedia.org/wiki/Ancona,_Illinois" TargetMode="External"/><Relationship Id="rId381" Type="http://schemas.openxmlformats.org/officeDocument/2006/relationships/hyperlink" Target="https://en.wikipedia.org/wiki/Ashland_County,_Ohio" TargetMode="External"/><Relationship Id="rId2062" Type="http://schemas.openxmlformats.org/officeDocument/2006/relationships/hyperlink" Target="https://en.wikipedia.org/wiki/Sandsea_Kill" TargetMode="External"/><Relationship Id="rId3113" Type="http://schemas.openxmlformats.org/officeDocument/2006/relationships/hyperlink" Target="https://en.wikipedia.org/wiki/List_of_U.S._places_named_after_non-U.S._places" TargetMode="External"/><Relationship Id="rId4511" Type="http://schemas.openxmlformats.org/officeDocument/2006/relationships/hyperlink" Target="https://en.wikipedia.org/wiki/Beddington,_Maine" TargetMode="External"/><Relationship Id="rId6269" Type="http://schemas.openxmlformats.org/officeDocument/2006/relationships/hyperlink" Target="https://en.wikipedia.org/wiki/Appomattoc" TargetMode="External"/><Relationship Id="rId7667" Type="http://schemas.openxmlformats.org/officeDocument/2006/relationships/hyperlink" Target="https://www.famousfix.com/list/garden-city-new-york" TargetMode="External"/><Relationship Id="rId6683" Type="http://schemas.openxmlformats.org/officeDocument/2006/relationships/hyperlink" Target="https://en.wikipedia.org/wiki/Maryland_colony" TargetMode="External"/><Relationship Id="rId7734" Type="http://schemas.openxmlformats.org/officeDocument/2006/relationships/hyperlink" Target="tel:+12022251904" TargetMode="External"/><Relationship Id="rId2879" Type="http://schemas.openxmlformats.org/officeDocument/2006/relationships/hyperlink" Target="https://en.wikipedia.org/wiki/Lyons-la-For%C3%AAt" TargetMode="External"/><Relationship Id="rId5285" Type="http://schemas.openxmlformats.org/officeDocument/2006/relationships/hyperlink" Target="https://en.wikipedia.org/wiki/Londonderry,_New_Hampshire" TargetMode="External"/><Relationship Id="rId6336" Type="http://schemas.openxmlformats.org/officeDocument/2006/relationships/hyperlink" Target="https://en.wikipedia.org/wiki/Southwestern_Ontario" TargetMode="External"/><Relationship Id="rId6750" Type="http://schemas.openxmlformats.org/officeDocument/2006/relationships/hyperlink" Target="https://en.wikipedia.org/wiki/Kickapoo_Traditional_Tribe_of_Texas" TargetMode="External"/><Relationship Id="rId7801" Type="http://schemas.openxmlformats.org/officeDocument/2006/relationships/hyperlink" Target="tel:+12022251904" TargetMode="External"/><Relationship Id="rId101" Type="http://schemas.openxmlformats.org/officeDocument/2006/relationships/hyperlink" Target="https://en.wikipedia.org/wiki/U.S._state" TargetMode="External"/><Relationship Id="rId1895" Type="http://schemas.openxmlformats.org/officeDocument/2006/relationships/hyperlink" Target="https://en.wikipedia.org/wiki/Beeren_Island" TargetMode="External"/><Relationship Id="rId2946" Type="http://schemas.openxmlformats.org/officeDocument/2006/relationships/hyperlink" Target="https://en.wikipedia.org/wiki/Verdun" TargetMode="External"/><Relationship Id="rId5352" Type="http://schemas.openxmlformats.org/officeDocument/2006/relationships/hyperlink" Target="https://en.wikipedia.org/wiki/Dumfries,_Virginia" TargetMode="External"/><Relationship Id="rId6403" Type="http://schemas.openxmlformats.org/officeDocument/2006/relationships/hyperlink" Target="https://en.wikipedia.org/wiki/United_States" TargetMode="External"/><Relationship Id="rId918" Type="http://schemas.openxmlformats.org/officeDocument/2006/relationships/hyperlink" Target="https://en.wikipedia.org/wiki/Manhattan" TargetMode="External"/><Relationship Id="rId1548" Type="http://schemas.openxmlformats.org/officeDocument/2006/relationships/hyperlink" Target="https://en.wikipedia.org/wiki/Rensselaerswyck" TargetMode="External"/><Relationship Id="rId5005" Type="http://schemas.openxmlformats.org/officeDocument/2006/relationships/hyperlink" Target="https://en.wikipedia.org/wiki/Oakham" TargetMode="External"/><Relationship Id="rId1962" Type="http://schemas.openxmlformats.org/officeDocument/2006/relationships/hyperlink" Target="https://en.wikipedia.org/wiki/Gerritsen_Creek" TargetMode="External"/><Relationship Id="rId4021" Type="http://schemas.openxmlformats.org/officeDocument/2006/relationships/hyperlink" Target="https://en.wikipedia.org/wiki/List_of_U.S._places_named_after_non-U.S._places" TargetMode="External"/><Relationship Id="rId7177" Type="http://schemas.openxmlformats.org/officeDocument/2006/relationships/hyperlink" Target="https://www.geodatos.net/en/cities/delhi-ny?country=united-states" TargetMode="External"/><Relationship Id="rId7591" Type="http://schemas.openxmlformats.org/officeDocument/2006/relationships/hyperlink" Target="https://www.geodatos.net/en/cities/st-george?country=canada" TargetMode="External"/><Relationship Id="rId1615" Type="http://schemas.openxmlformats.org/officeDocument/2006/relationships/hyperlink" Target="https://en.wikipedia.org/wiki/Sagamore_(title)" TargetMode="External"/><Relationship Id="rId6193" Type="http://schemas.openxmlformats.org/officeDocument/2006/relationships/hyperlink" Target="https://en.wikipedia.org/wiki/Peoria_tribe" TargetMode="External"/><Relationship Id="rId7244" Type="http://schemas.openxmlformats.org/officeDocument/2006/relationships/hyperlink" Target="https://www.geodatos.net/en/cities/point-pleasant?country=united-states" TargetMode="External"/><Relationship Id="rId3787" Type="http://schemas.openxmlformats.org/officeDocument/2006/relationships/hyperlink" Target="https://en.wikipedia.org/wiki/Amsterdam,_Ohio" TargetMode="External"/><Relationship Id="rId4838" Type="http://schemas.openxmlformats.org/officeDocument/2006/relationships/hyperlink" Target="https://en.wikipedia.org/wiki/Hartford,_Connecticut" TargetMode="External"/><Relationship Id="rId2389" Type="http://schemas.openxmlformats.org/officeDocument/2006/relationships/hyperlink" Target="https://en.wikipedia.org/wiki/List_of_U.S._places_named_after_non-U.S._places" TargetMode="External"/><Relationship Id="rId3854" Type="http://schemas.openxmlformats.org/officeDocument/2006/relationships/hyperlink" Target="https://en.wikipedia.org/wiki/List_of_U.S._places_named_after_non-U.S._places" TargetMode="External"/><Relationship Id="rId4905" Type="http://schemas.openxmlformats.org/officeDocument/2006/relationships/hyperlink" Target="https://en.wikipedia.org/wiki/Lichfield" TargetMode="External"/><Relationship Id="rId6260" Type="http://schemas.openxmlformats.org/officeDocument/2006/relationships/hyperlink" Target="https://en.wikipedia.org/wiki/Potatuck" TargetMode="External"/><Relationship Id="rId7311" Type="http://schemas.openxmlformats.org/officeDocument/2006/relationships/hyperlink" Target="https://www.geodatos.net/en/cities/rochester-nh?country=united-states" TargetMode="External"/><Relationship Id="rId775" Type="http://schemas.openxmlformats.org/officeDocument/2006/relationships/hyperlink" Target="https://en.wikipedia.org/wiki/Mennonite" TargetMode="External"/><Relationship Id="rId2456" Type="http://schemas.openxmlformats.org/officeDocument/2006/relationships/hyperlink" Target="https://en.wikipedia.org/wiki/South_Glengarry,_Ontario" TargetMode="External"/><Relationship Id="rId2870" Type="http://schemas.openxmlformats.org/officeDocument/2006/relationships/hyperlink" Target="https://en.wikipedia.org/wiki/List_of_U.S._places_named_after_non-U.S._places" TargetMode="External"/><Relationship Id="rId3507" Type="http://schemas.openxmlformats.org/officeDocument/2006/relationships/hyperlink" Target="https://en.wikipedia.org/wiki/Lodi,_Lombardy" TargetMode="External"/><Relationship Id="rId3921" Type="http://schemas.openxmlformats.org/officeDocument/2006/relationships/hyperlink" Target="https://en.wikipedia.org/wiki/Dovre_Municipality" TargetMode="External"/><Relationship Id="rId428" Type="http://schemas.openxmlformats.org/officeDocument/2006/relationships/hyperlink" Target="https://en.wikipedia.org/wiki/Treaty_of_Easton" TargetMode="External"/><Relationship Id="rId842" Type="http://schemas.openxmlformats.org/officeDocument/2006/relationships/hyperlink" Target="https://en.wikipedia.org/wiki/Freedom_of_religion" TargetMode="External"/><Relationship Id="rId1058" Type="http://schemas.openxmlformats.org/officeDocument/2006/relationships/hyperlink" Target="https://en.wikipedia.org/wiki/Connecticut_River" TargetMode="External"/><Relationship Id="rId1472" Type="http://schemas.openxmlformats.org/officeDocument/2006/relationships/hyperlink" Target="https://en.wikipedia.org/wiki/List_of_New_Netherland_placename_etymologies" TargetMode="External"/><Relationship Id="rId2109" Type="http://schemas.openxmlformats.org/officeDocument/2006/relationships/hyperlink" Target="https://en.wikipedia.org/wiki/West_Kill_(North_Blenheim,_Schoharie_Creek)" TargetMode="External"/><Relationship Id="rId2523" Type="http://schemas.openxmlformats.org/officeDocument/2006/relationships/hyperlink" Target="https://en.wikipedia.org/wiki/Perth,_North_Dakota" TargetMode="External"/><Relationship Id="rId5679" Type="http://schemas.openxmlformats.org/officeDocument/2006/relationships/hyperlink" Target="https://en.wikipedia.org/wiki/Laurium" TargetMode="External"/><Relationship Id="rId1125" Type="http://schemas.openxmlformats.org/officeDocument/2006/relationships/hyperlink" Target="https://en.wikipedia.org/wiki/Caven_Point" TargetMode="External"/><Relationship Id="rId4695" Type="http://schemas.openxmlformats.org/officeDocument/2006/relationships/hyperlink" Target="https://en.wikipedia.org/wiki/Deal,_New_Jersey" TargetMode="External"/><Relationship Id="rId3297" Type="http://schemas.openxmlformats.org/officeDocument/2006/relationships/hyperlink" Target="https://en.wikipedia.org/wiki/Calcutta,_Ohio" TargetMode="External"/><Relationship Id="rId4348" Type="http://schemas.openxmlformats.org/officeDocument/2006/relationships/hyperlink" Target="https://en.wikipedia.org/wiki/Malm%C3%B6" TargetMode="External"/><Relationship Id="rId5746" Type="http://schemas.openxmlformats.org/officeDocument/2006/relationships/hyperlink" Target="https://en.wikipedia.org/wiki/List_of_U.S._places_named_after_non-U.S._places" TargetMode="External"/><Relationship Id="rId4762" Type="http://schemas.openxmlformats.org/officeDocument/2006/relationships/hyperlink" Target="https://en.wikipedia.org/wiki/Farnham" TargetMode="External"/><Relationship Id="rId285" Type="http://schemas.openxmlformats.org/officeDocument/2006/relationships/hyperlink" Target="https://en.wikipedia.org/wiki/Nesquehoning_Creek" TargetMode="External"/><Relationship Id="rId3364" Type="http://schemas.openxmlformats.org/officeDocument/2006/relationships/hyperlink" Target="https://en.wikipedia.org/wiki/List_of_U.S._places_named_after_non-U.S._places" TargetMode="External"/><Relationship Id="rId4415" Type="http://schemas.openxmlformats.org/officeDocument/2006/relationships/hyperlink" Target="https://en.wikipedia.org/wiki/List_of_U.S._places_named_after_non-U.S._places" TargetMode="External"/><Relationship Id="rId2380" Type="http://schemas.openxmlformats.org/officeDocument/2006/relationships/hyperlink" Target="https://en.wikipedia.org/wiki/List_of_U.S._places_named_after_non-U.S._places" TargetMode="External"/><Relationship Id="rId3017" Type="http://schemas.openxmlformats.org/officeDocument/2006/relationships/hyperlink" Target="https://en.wikipedia.org/wiki/List_of_U.S._places_named_after_non-U.S._places" TargetMode="External"/><Relationship Id="rId3431" Type="http://schemas.openxmlformats.org/officeDocument/2006/relationships/hyperlink" Target="https://en.wikipedia.org/wiki/Rathdrum,_Idaho" TargetMode="External"/><Relationship Id="rId6587" Type="http://schemas.openxmlformats.org/officeDocument/2006/relationships/hyperlink" Target="https://en.wikipedia.org/wiki/Turkey_Tayac" TargetMode="External"/><Relationship Id="rId7638" Type="http://schemas.openxmlformats.org/officeDocument/2006/relationships/hyperlink" Target="https://www.geodatos.net/en/cities/penn-yan?country=united-states" TargetMode="External"/><Relationship Id="rId352" Type="http://schemas.openxmlformats.org/officeDocument/2006/relationships/hyperlink" Target="https://en.wikipedia.org/wiki/Delaware_Valley" TargetMode="External"/><Relationship Id="rId2033" Type="http://schemas.openxmlformats.org/officeDocument/2006/relationships/hyperlink" Target="https://en.wikipedia.org/wiki/Platte_Kill" TargetMode="External"/><Relationship Id="rId5189" Type="http://schemas.openxmlformats.org/officeDocument/2006/relationships/hyperlink" Target="https://en.wikipedia.org/wiki/List_of_U.S._places_named_after_non-U.S._places" TargetMode="External"/><Relationship Id="rId6654" Type="http://schemas.openxmlformats.org/officeDocument/2006/relationships/hyperlink" Target="https://en.wikipedia.org/wiki/Montgomery_County,_Maryland" TargetMode="External"/><Relationship Id="rId7705" Type="http://schemas.openxmlformats.org/officeDocument/2006/relationships/hyperlink" Target="https://www.famousfix.com/list/brockport-new-york" TargetMode="External"/><Relationship Id="rId1799" Type="http://schemas.openxmlformats.org/officeDocument/2006/relationships/hyperlink" Target="https://en.wikipedia.org/wiki/Overisel_Township,_Michigan" TargetMode="External"/><Relationship Id="rId2100" Type="http://schemas.openxmlformats.org/officeDocument/2006/relationships/hyperlink" Target="https://en.wikipedia.org/wiki/Voorheesville,_New_York" TargetMode="External"/><Relationship Id="rId5256" Type="http://schemas.openxmlformats.org/officeDocument/2006/relationships/hyperlink" Target="https://en.wikipedia.org/wiki/Worcester,_Massachusetts" TargetMode="External"/><Relationship Id="rId5670" Type="http://schemas.openxmlformats.org/officeDocument/2006/relationships/hyperlink" Target="https://en.wikipedia.org/wiki/Jaffa" TargetMode="External"/><Relationship Id="rId6307" Type="http://schemas.openxmlformats.org/officeDocument/2006/relationships/hyperlink" Target="https://en.wikipedia.org/wiki/Pennacook" TargetMode="External"/><Relationship Id="rId4272" Type="http://schemas.openxmlformats.org/officeDocument/2006/relationships/hyperlink" Target="https://en.wikipedia.org/wiki/List_of_U.S._places_named_after_non-U.S._places" TargetMode="External"/><Relationship Id="rId5323" Type="http://schemas.openxmlformats.org/officeDocument/2006/relationships/hyperlink" Target="https://en.wikipedia.org/wiki/Alloway" TargetMode="External"/><Relationship Id="rId6721" Type="http://schemas.openxmlformats.org/officeDocument/2006/relationships/hyperlink" Target="https://en.wikipedia.org/wiki/Sustainable_Development_Goals" TargetMode="External"/><Relationship Id="rId1866" Type="http://schemas.openxmlformats.org/officeDocument/2006/relationships/hyperlink" Target="https://en.wikipedia.org/wiki/Tenafly,_New_Jersey" TargetMode="External"/><Relationship Id="rId2917" Type="http://schemas.openxmlformats.org/officeDocument/2006/relationships/hyperlink" Target="https://en.wikipedia.org/wiki/Roubaix,_South_Dakota" TargetMode="External"/><Relationship Id="rId1519" Type="http://schemas.openxmlformats.org/officeDocument/2006/relationships/hyperlink" Target="https://en.wikipedia.org/wiki/List_of_New_Netherland_placename_etymologies" TargetMode="External"/><Relationship Id="rId1933" Type="http://schemas.openxmlformats.org/officeDocument/2006/relationships/hyperlink" Target="https://en.wikipedia.org/wiki/Danskammer_Generating_Station" TargetMode="External"/><Relationship Id="rId6097" Type="http://schemas.openxmlformats.org/officeDocument/2006/relationships/hyperlink" Target="https://en.wikipedia.org/wiki/Iroquoian" TargetMode="External"/><Relationship Id="rId7495" Type="http://schemas.openxmlformats.org/officeDocument/2006/relationships/hyperlink" Target="https://www.geodatos.net/en/cities/ballstad?country=norway" TargetMode="External"/><Relationship Id="rId7148" Type="http://schemas.openxmlformats.org/officeDocument/2006/relationships/hyperlink" Target="https://www.geodatos.net/en/cities/pittsburg?country=united-states" TargetMode="External"/><Relationship Id="rId7562" Type="http://schemas.openxmlformats.org/officeDocument/2006/relationships/hyperlink" Target="https://www.geodatos.net/en/cities/oswego?country=united-states" TargetMode="External"/><Relationship Id="rId3758" Type="http://schemas.openxmlformats.org/officeDocument/2006/relationships/hyperlink" Target="https://en.wikipedia.org/wiki/List_of_U.S._places_named_after_non-U.S._places" TargetMode="External"/><Relationship Id="rId4809" Type="http://schemas.openxmlformats.org/officeDocument/2006/relationships/hyperlink" Target="https://en.wikipedia.org/wiki/List_of_U.S._places_named_after_non-U.S._places" TargetMode="External"/><Relationship Id="rId6164" Type="http://schemas.openxmlformats.org/officeDocument/2006/relationships/hyperlink" Target="https://en.wikipedia.org/wiki/Subarctic_peoples" TargetMode="External"/><Relationship Id="rId7215" Type="http://schemas.openxmlformats.org/officeDocument/2006/relationships/hyperlink" Target="https://www.geodatos.net/en/cities/johnstown-co?country=united-states" TargetMode="External"/><Relationship Id="rId679" Type="http://schemas.openxmlformats.org/officeDocument/2006/relationships/hyperlink" Target="https://en.wikipedia.org/wiki/New_Netherland" TargetMode="External"/><Relationship Id="rId2774" Type="http://schemas.openxmlformats.org/officeDocument/2006/relationships/hyperlink" Target="https://en.wikipedia.org/wiki/Finland" TargetMode="External"/><Relationship Id="rId5180" Type="http://schemas.openxmlformats.org/officeDocument/2006/relationships/hyperlink" Target="https://en.wikipedia.org/wiki/List_of_U.S._places_named_after_non-U.S._places" TargetMode="External"/><Relationship Id="rId6231" Type="http://schemas.openxmlformats.org/officeDocument/2006/relationships/hyperlink" Target="https://en.wikipedia.org/wiki/Stockbridge_Mahican" TargetMode="External"/><Relationship Id="rId746" Type="http://schemas.openxmlformats.org/officeDocument/2006/relationships/hyperlink" Target="https://en.wikipedia.org/wiki/New_England_Confederation" TargetMode="External"/><Relationship Id="rId1376" Type="http://schemas.openxmlformats.org/officeDocument/2006/relationships/hyperlink" Target="https://en.wikipedia.org/wiki/List_of_New_Netherland_placename_etymologies" TargetMode="External"/><Relationship Id="rId2427" Type="http://schemas.openxmlformats.org/officeDocument/2006/relationships/hyperlink" Target="https://en.wikipedia.org/wiki/List_of_U.S._places_named_after_non-U.S._places" TargetMode="External"/><Relationship Id="rId3825" Type="http://schemas.openxmlformats.org/officeDocument/2006/relationships/hyperlink" Target="https://en.wikipedia.org/wiki/Friesland" TargetMode="External"/><Relationship Id="rId1029" Type="http://schemas.openxmlformats.org/officeDocument/2006/relationships/hyperlink" Target="https://en.wikipedia.org/wiki/Borough" TargetMode="External"/><Relationship Id="rId1790" Type="http://schemas.openxmlformats.org/officeDocument/2006/relationships/hyperlink" Target="https://en.wikipedia.org/wiki/Breda,_Iowa" TargetMode="External"/><Relationship Id="rId2841" Type="http://schemas.openxmlformats.org/officeDocument/2006/relationships/hyperlink" Target="https://en.wikipedia.org/wiki/Chantilly,_Missouri" TargetMode="External"/><Relationship Id="rId5997" Type="http://schemas.openxmlformats.org/officeDocument/2006/relationships/image" Target="media/image46.png"/><Relationship Id="rId82" Type="http://schemas.openxmlformats.org/officeDocument/2006/relationships/hyperlink" Target="https://en.wikipedia.org/wiki/Indian_Removal_Act" TargetMode="External"/><Relationship Id="rId813" Type="http://schemas.openxmlformats.org/officeDocument/2006/relationships/hyperlink" Target="https://en.wikipedia.org/wiki/Capital_District,_New_York" TargetMode="External"/><Relationship Id="rId1443" Type="http://schemas.openxmlformats.org/officeDocument/2006/relationships/hyperlink" Target="https://en.wikipedia.org/wiki/Nyack,_New_York" TargetMode="External"/><Relationship Id="rId4599" Type="http://schemas.openxmlformats.org/officeDocument/2006/relationships/hyperlink" Target="https://en.wikipedia.org/wiki/List_of_U.S._places_named_after_non-U.S._places" TargetMode="External"/><Relationship Id="rId7072" Type="http://schemas.openxmlformats.org/officeDocument/2006/relationships/hyperlink" Target="https://www.geodatos.net/en/cities/belmont-england?country=united-kingdom" TargetMode="External"/><Relationship Id="rId1510" Type="http://schemas.openxmlformats.org/officeDocument/2006/relationships/hyperlink" Target="https://en.wikipedia.org/wiki/Pompton_Lakes,_New_Jersey" TargetMode="External"/><Relationship Id="rId4666" Type="http://schemas.openxmlformats.org/officeDocument/2006/relationships/hyperlink" Target="https://en.wikipedia.org/wiki/List_of_U.S._places_named_after_non-U.S._places" TargetMode="External"/><Relationship Id="rId5717" Type="http://schemas.openxmlformats.org/officeDocument/2006/relationships/hyperlink" Target="https://en.wikipedia.org/wiki/Samaria,_Indiana" TargetMode="External"/><Relationship Id="rId3268" Type="http://schemas.openxmlformats.org/officeDocument/2006/relationships/hyperlink" Target="https://en.wikipedia.org/wiki/List_of_U.S._places_named_after_non-U.S._places" TargetMode="External"/><Relationship Id="rId3682" Type="http://schemas.openxmlformats.org/officeDocument/2006/relationships/hyperlink" Target="https://en.wikipedia.org/wiki/List_of_U.S._places_named_after_non-U.S._places" TargetMode="External"/><Relationship Id="rId4319" Type="http://schemas.openxmlformats.org/officeDocument/2006/relationships/hyperlink" Target="https://en.wikipedia.org/wiki/Boxholm,_Iowa" TargetMode="External"/><Relationship Id="rId4733" Type="http://schemas.openxmlformats.org/officeDocument/2006/relationships/hyperlink" Target="https://en.wikipedia.org/wiki/List_of_U.S._places_named_after_non-U.S._places" TargetMode="External"/><Relationship Id="rId7889" Type="http://schemas.openxmlformats.org/officeDocument/2006/relationships/hyperlink" Target="tel:+12022243121" TargetMode="External"/><Relationship Id="rId189" Type="http://schemas.openxmlformats.org/officeDocument/2006/relationships/hyperlink" Target="https://en.wikipedia.org/wiki/Sapohanikan" TargetMode="External"/><Relationship Id="rId2284" Type="http://schemas.openxmlformats.org/officeDocument/2006/relationships/hyperlink" Target="https://en.wikipedia.org/wiki/Melbourne" TargetMode="External"/><Relationship Id="rId3335" Type="http://schemas.openxmlformats.org/officeDocument/2006/relationships/hyperlink" Target="https://en.wikipedia.org/wiki/List_of_U.S._places_named_after_non-U.S._places" TargetMode="External"/><Relationship Id="rId256" Type="http://schemas.openxmlformats.org/officeDocument/2006/relationships/hyperlink" Target="https://en.wikipedia.org/wiki/Chinquapin_oak" TargetMode="External"/><Relationship Id="rId670" Type="http://schemas.openxmlformats.org/officeDocument/2006/relationships/hyperlink" Target="https://en.wikipedia.org/wiki/Hudson_River" TargetMode="External"/><Relationship Id="rId2351" Type="http://schemas.openxmlformats.org/officeDocument/2006/relationships/hyperlink" Target="https://en.wikipedia.org/wiki/Waterloo,_Belgium" TargetMode="External"/><Relationship Id="rId3402" Type="http://schemas.openxmlformats.org/officeDocument/2006/relationships/hyperlink" Target="https://en.wikipedia.org/wiki/Kilkenny,_Minnesota" TargetMode="External"/><Relationship Id="rId4800" Type="http://schemas.openxmlformats.org/officeDocument/2006/relationships/hyperlink" Target="https://en.wikipedia.org/wiki/Hadleigh,_Suffolk" TargetMode="External"/><Relationship Id="rId6558" Type="http://schemas.openxmlformats.org/officeDocument/2006/relationships/hyperlink" Target="https://en.wikipedia.org/wiki/Great_Shamokin_Path" TargetMode="External"/><Relationship Id="rId7956" Type="http://schemas.openxmlformats.org/officeDocument/2006/relationships/hyperlink" Target="tel:+12022251904" TargetMode="External"/><Relationship Id="rId323" Type="http://schemas.openxmlformats.org/officeDocument/2006/relationships/hyperlink" Target="https://en.wikipedia.org/wiki/Tulpehocken_Station_Historic_District" TargetMode="External"/><Relationship Id="rId2004" Type="http://schemas.openxmlformats.org/officeDocument/2006/relationships/hyperlink" Target="https://en.wikipedia.org/wiki/Maritje_Kill" TargetMode="External"/><Relationship Id="rId6972" Type="http://schemas.openxmlformats.org/officeDocument/2006/relationships/hyperlink" Target="https://en.wikipedia.org/wiki/Genesee_River" TargetMode="External"/><Relationship Id="rId7609" Type="http://schemas.openxmlformats.org/officeDocument/2006/relationships/hyperlink" Target="https://www.geodatos.net/en/cities/lyons-ga?country=united-states" TargetMode="External"/><Relationship Id="rId4176" Type="http://schemas.openxmlformats.org/officeDocument/2006/relationships/hyperlink" Target="https://en.wikipedia.org/wiki/List_of_U.S._places_named_after_non-U.S._places" TargetMode="External"/><Relationship Id="rId5574" Type="http://schemas.openxmlformats.org/officeDocument/2006/relationships/hyperlink" Target="https://en.wikipedia.org/wiki/Veria" TargetMode="External"/><Relationship Id="rId6625" Type="http://schemas.openxmlformats.org/officeDocument/2006/relationships/image" Target="media/image75.jpeg"/><Relationship Id="rId1020" Type="http://schemas.openxmlformats.org/officeDocument/2006/relationships/hyperlink" Target="https://en.wikipedia.org/wiki/List_of_New_Netherland_placename_etymologies" TargetMode="External"/><Relationship Id="rId4590" Type="http://schemas.openxmlformats.org/officeDocument/2006/relationships/hyperlink" Target="https://en.wikipedia.org/wiki/Bromley" TargetMode="External"/><Relationship Id="rId5227" Type="http://schemas.openxmlformats.org/officeDocument/2006/relationships/hyperlink" Target="https://en.wikipedia.org/wiki/Willoughby,_Lincolnshire" TargetMode="External"/><Relationship Id="rId5641" Type="http://schemas.openxmlformats.org/officeDocument/2006/relationships/hyperlink" Target="https://en.wikipedia.org/wiki/Gaza_City" TargetMode="External"/><Relationship Id="rId1837" Type="http://schemas.openxmlformats.org/officeDocument/2006/relationships/hyperlink" Target="https://en.wikipedia.org/wiki/Brielle,_New_Jersey" TargetMode="External"/><Relationship Id="rId3192" Type="http://schemas.openxmlformats.org/officeDocument/2006/relationships/hyperlink" Target="https://en.wikipedia.org/wiki/Stuttgart,_Arkansas" TargetMode="External"/><Relationship Id="rId4243" Type="http://schemas.openxmlformats.org/officeDocument/2006/relationships/hyperlink" Target="https://en.wikipedia.org/wiki/Granada,_Minnesota" TargetMode="External"/><Relationship Id="rId7399" Type="http://schemas.openxmlformats.org/officeDocument/2006/relationships/hyperlink" Target="https://www.geodatos.net/en/cities/albion-me?country=united-states" TargetMode="External"/><Relationship Id="rId4310" Type="http://schemas.openxmlformats.org/officeDocument/2006/relationships/hyperlink" Target="https://en.wikipedia.org/wiki/Elsinboro_Township,_New_Jersey" TargetMode="External"/><Relationship Id="rId7466" Type="http://schemas.openxmlformats.org/officeDocument/2006/relationships/hyperlink" Target="https://www.geodatos.net/en/countries/falkland-islands" TargetMode="External"/><Relationship Id="rId7880" Type="http://schemas.openxmlformats.org/officeDocument/2006/relationships/hyperlink" Target="tel:+12022251904" TargetMode="External"/><Relationship Id="rId180" Type="http://schemas.openxmlformats.org/officeDocument/2006/relationships/hyperlink" Target="https://en.wikipedia.org/wiki/Henry_Hudson" TargetMode="External"/><Relationship Id="rId1904" Type="http://schemas.openxmlformats.org/officeDocument/2006/relationships/hyperlink" Target="https://en.wikipedia.org/wiki/Bowery" TargetMode="External"/><Relationship Id="rId6068" Type="http://schemas.openxmlformats.org/officeDocument/2006/relationships/hyperlink" Target="https://en.wikipedia.org/wiki/Eastern_Woodlands" TargetMode="External"/><Relationship Id="rId6482" Type="http://schemas.openxmlformats.org/officeDocument/2006/relationships/hyperlink" Target="https://en.wikipedia.org/wiki/Melungeon" TargetMode="External"/><Relationship Id="rId7119" Type="http://schemas.openxmlformats.org/officeDocument/2006/relationships/hyperlink" Target="https://www.geodatos.net/en/cities/maryville-il?country=united-states" TargetMode="External"/><Relationship Id="rId7533" Type="http://schemas.openxmlformats.org/officeDocument/2006/relationships/hyperlink" Target="https://www.geodatos.net/en/cities/bath-ny?country=united-states" TargetMode="External"/><Relationship Id="rId5084" Type="http://schemas.openxmlformats.org/officeDocument/2006/relationships/hyperlink" Target="https://en.wikipedia.org/wiki/St_Albans" TargetMode="External"/><Relationship Id="rId6135" Type="http://schemas.openxmlformats.org/officeDocument/2006/relationships/hyperlink" Target="https://en.wikipedia.org/wiki/Oklahoma" TargetMode="External"/><Relationship Id="rId997" Type="http://schemas.openxmlformats.org/officeDocument/2006/relationships/hyperlink" Target="https://en.wikipedia.org/wiki/Paulus_Hook" TargetMode="External"/><Relationship Id="rId2678" Type="http://schemas.openxmlformats.org/officeDocument/2006/relationships/hyperlink" Target="https://en.wikipedia.org/wiki/Nechanice" TargetMode="External"/><Relationship Id="rId3729" Type="http://schemas.openxmlformats.org/officeDocument/2006/relationships/hyperlink" Target="https://en.wikipedia.org/wiki/List_of_U.S._places_named_after_non-U.S._places" TargetMode="External"/><Relationship Id="rId5151" Type="http://schemas.openxmlformats.org/officeDocument/2006/relationships/hyperlink" Target="https://en.wikipedia.org/wiki/Sunbury-on-Thames" TargetMode="External"/><Relationship Id="rId7600" Type="http://schemas.openxmlformats.org/officeDocument/2006/relationships/hyperlink" Target="https://www.geodatos.net/en/cities/port-edwards?country=united-states" TargetMode="External"/><Relationship Id="rId1694" Type="http://schemas.openxmlformats.org/officeDocument/2006/relationships/hyperlink" Target="https://en.wikipedia.org/wiki/List_of_New_Netherland_placename_etymologies" TargetMode="External"/><Relationship Id="rId2745" Type="http://schemas.openxmlformats.org/officeDocument/2006/relationships/hyperlink" Target="https://en.wikipedia.org/wiki/List_of_U.S._places_named_after_non-U.S._places" TargetMode="External"/><Relationship Id="rId6202" Type="http://schemas.openxmlformats.org/officeDocument/2006/relationships/hyperlink" Target="https://en.wikipedia.org/wiki/Seneca_nation" TargetMode="External"/><Relationship Id="rId717" Type="http://schemas.openxmlformats.org/officeDocument/2006/relationships/hyperlink" Target="https://en.wikipedia.org/wiki/New_Netherland" TargetMode="External"/><Relationship Id="rId1347" Type="http://schemas.openxmlformats.org/officeDocument/2006/relationships/hyperlink" Target="https://en.wikipedia.org/wiki/Dutch_language" TargetMode="External"/><Relationship Id="rId1761" Type="http://schemas.openxmlformats.org/officeDocument/2006/relationships/hyperlink" Target="https://en.wikipedia.org/wiki/Dutch_colonization_of_the_Americas" TargetMode="External"/><Relationship Id="rId2812" Type="http://schemas.openxmlformats.org/officeDocument/2006/relationships/hyperlink" Target="https://en.wikipedia.org/wiki/Bayonne,_New_Jersey" TargetMode="External"/><Relationship Id="rId5968" Type="http://schemas.openxmlformats.org/officeDocument/2006/relationships/customXml" Target="ink/ink4.xml"/><Relationship Id="rId53" Type="http://schemas.openxmlformats.org/officeDocument/2006/relationships/hyperlink" Target="https://en.wikipedia.org/wiki/Portmanteau" TargetMode="External"/><Relationship Id="rId1414" Type="http://schemas.openxmlformats.org/officeDocument/2006/relationships/hyperlink" Target="https://en.wikipedia.org/wiki/Corruption_(linguistics)" TargetMode="External"/><Relationship Id="rId4984" Type="http://schemas.openxmlformats.org/officeDocument/2006/relationships/hyperlink" Target="https://en.wikipedia.org/wiki/Newbury,_Massachusetts" TargetMode="External"/><Relationship Id="rId7390" Type="http://schemas.openxmlformats.org/officeDocument/2006/relationships/hyperlink" Target="https://www.geodatos.net/en/cities/goshen-ut?country=united-states" TargetMode="External"/><Relationship Id="rId3586" Type="http://schemas.openxmlformats.org/officeDocument/2006/relationships/hyperlink" Target="https://en.wikipedia.org/wiki/Marengo,_Illinois" TargetMode="External"/><Relationship Id="rId4637" Type="http://schemas.openxmlformats.org/officeDocument/2006/relationships/hyperlink" Target="https://en.wikipedia.org/wiki/List_of_U.S._places_named_after_non-U.S._places" TargetMode="External"/><Relationship Id="rId7043" Type="http://schemas.openxmlformats.org/officeDocument/2006/relationships/hyperlink" Target="http://www.livcta.com/" TargetMode="External"/><Relationship Id="rId2188" Type="http://schemas.openxmlformats.org/officeDocument/2006/relationships/hyperlink" Target="https://en.wikipedia.org/wiki/Timeline_of_Brooklyn" TargetMode="External"/><Relationship Id="rId3239" Type="http://schemas.openxmlformats.org/officeDocument/2006/relationships/hyperlink" Target="https://en.wikipedia.org/w/index.php?title=Larissa,_Arizona&amp;action=edit&amp;redlink=1" TargetMode="External"/><Relationship Id="rId7110" Type="http://schemas.openxmlformats.org/officeDocument/2006/relationships/hyperlink" Target="https://www.geodatos.net/en/cities/auburn-in?country=united-states" TargetMode="External"/><Relationship Id="rId574" Type="http://schemas.openxmlformats.org/officeDocument/2006/relationships/hyperlink" Target="https://en.wikipedia.org/wiki/History_of_Albany,_New_York" TargetMode="External"/><Relationship Id="rId2255" Type="http://schemas.openxmlformats.org/officeDocument/2006/relationships/hyperlink" Target="https://en.wikipedia.org/wiki/Vlor%C3%AB" TargetMode="External"/><Relationship Id="rId3653" Type="http://schemas.openxmlformats.org/officeDocument/2006/relationships/hyperlink" Target="https://en.wikipedia.org/wiki/New_Tripoli,_Pennsylvania" TargetMode="External"/><Relationship Id="rId4704" Type="http://schemas.openxmlformats.org/officeDocument/2006/relationships/hyperlink" Target="https://en.wikipedia.org/wiki/Derby,_Connecticut" TargetMode="External"/><Relationship Id="rId227" Type="http://schemas.openxmlformats.org/officeDocument/2006/relationships/hyperlink" Target="https://en.wikipedia.org/wiki/Ho-ho-kus,_New_Jersey" TargetMode="External"/><Relationship Id="rId3306" Type="http://schemas.openxmlformats.org/officeDocument/2006/relationships/hyperlink" Target="https://en.wikipedia.org/wiki/List_of_U.S._places_named_after_non-U.S._places" TargetMode="External"/><Relationship Id="rId3720" Type="http://schemas.openxmlformats.org/officeDocument/2006/relationships/hyperlink" Target="https://en.wikipedia.org/wiki/Ciudad_Mier" TargetMode="External"/><Relationship Id="rId6876" Type="http://schemas.openxmlformats.org/officeDocument/2006/relationships/hyperlink" Target="https://en.wikipedia.org/wiki/Nanticoke_people" TargetMode="External"/><Relationship Id="rId7927" Type="http://schemas.openxmlformats.org/officeDocument/2006/relationships/hyperlink" Target="tel:+12022251904" TargetMode="External"/><Relationship Id="rId641" Type="http://schemas.openxmlformats.org/officeDocument/2006/relationships/hyperlink" Target="https://en.wikipedia.org/wiki/Hackensack_(Native_Americans)" TargetMode="External"/><Relationship Id="rId1271" Type="http://schemas.openxmlformats.org/officeDocument/2006/relationships/hyperlink" Target="https://en.wikipedia.org/wiki/List_of_New_Netherland_placename_etymologies" TargetMode="External"/><Relationship Id="rId2322" Type="http://schemas.openxmlformats.org/officeDocument/2006/relationships/hyperlink" Target="https://en.wikipedia.org/wiki/Brussels,_Illinois" TargetMode="External"/><Relationship Id="rId5478" Type="http://schemas.openxmlformats.org/officeDocument/2006/relationships/hyperlink" Target="https://en.wikipedia.org/wiki/Wanlockhead" TargetMode="External"/><Relationship Id="rId6529" Type="http://schemas.openxmlformats.org/officeDocument/2006/relationships/hyperlink" Target="https://en.wikipedia.org/wiki/Mattaponi" TargetMode="External"/><Relationship Id="rId6943" Type="http://schemas.openxmlformats.org/officeDocument/2006/relationships/hyperlink" Target="https://en.wikipedia.org/wiki/Oneida_language" TargetMode="External"/><Relationship Id="rId4494" Type="http://schemas.openxmlformats.org/officeDocument/2006/relationships/hyperlink" Target="https://en.wikipedia.org/wiki/Aston_Township,_Pennsylvania" TargetMode="External"/><Relationship Id="rId5545" Type="http://schemas.openxmlformats.org/officeDocument/2006/relationships/hyperlink" Target="https://en.wikipedia.org/wiki/Aleppo" TargetMode="External"/><Relationship Id="rId3096" Type="http://schemas.openxmlformats.org/officeDocument/2006/relationships/hyperlink" Target="https://en.wikipedia.org/wiki/Jena" TargetMode="External"/><Relationship Id="rId4147" Type="http://schemas.openxmlformats.org/officeDocument/2006/relationships/hyperlink" Target="https://en.wikipedia.org/wiki/List_of_U.S._places_named_after_non-U.S._places" TargetMode="External"/><Relationship Id="rId4561" Type="http://schemas.openxmlformats.org/officeDocument/2006/relationships/hyperlink" Target="https://en.wikipedia.org/wiki/List_of_U.S._places_named_after_non-U.S._places" TargetMode="External"/><Relationship Id="rId5612" Type="http://schemas.openxmlformats.org/officeDocument/2006/relationships/hyperlink" Target="https://en.wikipedia.org/wiki/Damascus,_Maryland" TargetMode="External"/><Relationship Id="rId3163" Type="http://schemas.openxmlformats.org/officeDocument/2006/relationships/hyperlink" Target="https://en.wikipedia.org/wiki/Oldenburg_(city)" TargetMode="External"/><Relationship Id="rId4214" Type="http://schemas.openxmlformats.org/officeDocument/2006/relationships/hyperlink" Target="https://en.wikipedia.org/wiki/Alhambra,_California" TargetMode="External"/><Relationship Id="rId1808" Type="http://schemas.openxmlformats.org/officeDocument/2006/relationships/hyperlink" Target="https://en.wikipedia.org/wiki/Amsterdam,_Missouri" TargetMode="External"/><Relationship Id="rId6386" Type="http://schemas.openxmlformats.org/officeDocument/2006/relationships/hyperlink" Target="https://en.wikipedia.org/wiki/Sassoonan" TargetMode="External"/><Relationship Id="rId7784" Type="http://schemas.openxmlformats.org/officeDocument/2006/relationships/hyperlink" Target="tel:+12022243121" TargetMode="External"/><Relationship Id="rId151" Type="http://schemas.openxmlformats.org/officeDocument/2006/relationships/hyperlink" Target="https://en.wikipedia.org/wiki/New_Jersey" TargetMode="External"/><Relationship Id="rId3230" Type="http://schemas.openxmlformats.org/officeDocument/2006/relationships/hyperlink" Target="https://en.wikipedia.org/wiki/Crete" TargetMode="External"/><Relationship Id="rId6039" Type="http://schemas.openxmlformats.org/officeDocument/2006/relationships/image" Target="media/image67.png"/><Relationship Id="rId7437" Type="http://schemas.openxmlformats.org/officeDocument/2006/relationships/hyperlink" Target="https://www.geodatos.net/en/cities/jamaica-vt?country=united-states" TargetMode="External"/><Relationship Id="rId7851" Type="http://schemas.openxmlformats.org/officeDocument/2006/relationships/hyperlink" Target="tel:+12022243121" TargetMode="External"/><Relationship Id="rId2996" Type="http://schemas.openxmlformats.org/officeDocument/2006/relationships/hyperlink" Target="https://en.wikipedia.org/wiki/East_Berlin,_Pennsylvania" TargetMode="External"/><Relationship Id="rId6453" Type="http://schemas.openxmlformats.org/officeDocument/2006/relationships/hyperlink" Target="https://en.wikipedia.org/wiki/Pocomoke_Indian_Nation" TargetMode="External"/><Relationship Id="rId7504" Type="http://schemas.openxmlformats.org/officeDocument/2006/relationships/hyperlink" Target="https://www.geodatos.net/en/cities/schenkon?country=switzerland" TargetMode="External"/><Relationship Id="rId968" Type="http://schemas.openxmlformats.org/officeDocument/2006/relationships/hyperlink" Target="https://en.wikipedia.org/wiki/Dutch_Republic" TargetMode="External"/><Relationship Id="rId1598" Type="http://schemas.openxmlformats.org/officeDocument/2006/relationships/hyperlink" Target="https://en.wikipedia.org/wiki/Lenape_language" TargetMode="External"/><Relationship Id="rId2649" Type="http://schemas.openxmlformats.org/officeDocument/2006/relationships/hyperlink" Target="https://en.wikipedia.org/wiki/Host%C3%BDn" TargetMode="External"/><Relationship Id="rId5055" Type="http://schemas.openxmlformats.org/officeDocument/2006/relationships/hyperlink" Target="https://en.wikipedia.org/wiki/Ridley_Park,_Pennsylvania" TargetMode="External"/><Relationship Id="rId6106" Type="http://schemas.openxmlformats.org/officeDocument/2006/relationships/hyperlink" Target="https://en.wikipedia.org/wiki/Narragansett_Indians" TargetMode="External"/><Relationship Id="rId6520" Type="http://schemas.openxmlformats.org/officeDocument/2006/relationships/hyperlink" Target="https://en.wikipedia.org/wiki/Susquehannock" TargetMode="External"/><Relationship Id="rId1665" Type="http://schemas.openxmlformats.org/officeDocument/2006/relationships/hyperlink" Target="https://en.wikipedia.org/wiki/Connecticut_River" TargetMode="External"/><Relationship Id="rId2716" Type="http://schemas.openxmlformats.org/officeDocument/2006/relationships/hyperlink" Target="https://en.wikipedia.org/wiki/List_of_U.S._places_named_after_non-U.S._places" TargetMode="External"/><Relationship Id="rId4071" Type="http://schemas.openxmlformats.org/officeDocument/2006/relationships/hyperlink" Target="https://en.wikipedia.org/wiki/Opole,_Minnesota" TargetMode="External"/><Relationship Id="rId5122" Type="http://schemas.openxmlformats.org/officeDocument/2006/relationships/hyperlink" Target="https://en.wikipedia.org/wiki/Southwark,_Philadelphia" TargetMode="External"/><Relationship Id="rId1318" Type="http://schemas.openxmlformats.org/officeDocument/2006/relationships/hyperlink" Target="https://en.wikipedia.org/wiki/List_of_New_Netherland_placename_etymologies" TargetMode="External"/><Relationship Id="rId7294" Type="http://schemas.openxmlformats.org/officeDocument/2006/relationships/hyperlink" Target="https://www.geodatos.net/en/cities/geneva?country=united-states" TargetMode="External"/><Relationship Id="rId1732" Type="http://schemas.openxmlformats.org/officeDocument/2006/relationships/hyperlink" Target="https://en.wikipedia.org/wiki/Dutch_people" TargetMode="External"/><Relationship Id="rId4888" Type="http://schemas.openxmlformats.org/officeDocument/2006/relationships/hyperlink" Target="https://en.wikipedia.org/wiki/Leamington,_Utah" TargetMode="External"/><Relationship Id="rId7361" Type="http://schemas.openxmlformats.org/officeDocument/2006/relationships/hyperlink" Target="https://www.geodatos.net/en/cities/utica-sc?country=united-states" TargetMode="External"/><Relationship Id="rId24" Type="http://schemas.openxmlformats.org/officeDocument/2006/relationships/hyperlink" Target="https://en.wikipedia.org/wiki/North_America" TargetMode="External"/><Relationship Id="rId4955" Type="http://schemas.openxmlformats.org/officeDocument/2006/relationships/hyperlink" Target="https://en.wikipedia.org/wiki/Matfield_Green,_Kansas" TargetMode="External"/><Relationship Id="rId7014" Type="http://schemas.openxmlformats.org/officeDocument/2006/relationships/hyperlink" Target="https://en.wikipedia.org/wiki/Upstate_Citizens_for_Equality" TargetMode="External"/><Relationship Id="rId3557" Type="http://schemas.openxmlformats.org/officeDocument/2006/relationships/hyperlink" Target="https://en.wikipedia.org/wiki/Parma,_Idaho" TargetMode="External"/><Relationship Id="rId3971" Type="http://schemas.openxmlformats.org/officeDocument/2006/relationships/hyperlink" Target="https://en.wikipedia.org/wiki/Sandnes_Township,_Yellow_Medicine_County,_Minnesota" TargetMode="External"/><Relationship Id="rId4608" Type="http://schemas.openxmlformats.org/officeDocument/2006/relationships/hyperlink" Target="https://en.wikipedia.org/wiki/Woodbury,_New_Jersey" TargetMode="External"/><Relationship Id="rId478" Type="http://schemas.openxmlformats.org/officeDocument/2006/relationships/hyperlink" Target="https://en.wikipedia.org/wiki/Hudson_River" TargetMode="External"/><Relationship Id="rId892" Type="http://schemas.openxmlformats.org/officeDocument/2006/relationships/hyperlink" Target="https://en.wikipedia.org/wiki/Hackensack,_New_Jersey" TargetMode="External"/><Relationship Id="rId2159" Type="http://schemas.openxmlformats.org/officeDocument/2006/relationships/hyperlink" Target="https://en.wikipedia.org/wiki/Conquest_of_New_Netherland" TargetMode="External"/><Relationship Id="rId2573" Type="http://schemas.openxmlformats.org/officeDocument/2006/relationships/hyperlink" Target="https://en.wikipedia.org/wiki/Watford_City,_North_Dakota" TargetMode="External"/><Relationship Id="rId3624" Type="http://schemas.openxmlformats.org/officeDocument/2006/relationships/hyperlink" Target="https://en.wikipedia.org/wiki/List_of_U.S._places_named_after_non-U.S._places" TargetMode="External"/><Relationship Id="rId6030" Type="http://schemas.openxmlformats.org/officeDocument/2006/relationships/customXml" Target="ink/ink27.xml"/><Relationship Id="rId545" Type="http://schemas.openxmlformats.org/officeDocument/2006/relationships/hyperlink" Target="https://en.wikipedia.org/wiki/Adriaen_Block" TargetMode="External"/><Relationship Id="rId1175" Type="http://schemas.openxmlformats.org/officeDocument/2006/relationships/hyperlink" Target="https://en.wikipedia.org/wiki/New_Amsterdam" TargetMode="External"/><Relationship Id="rId2226" Type="http://schemas.openxmlformats.org/officeDocument/2006/relationships/hyperlink" Target="https://en.wikipedia.org/w/index.php?title=List_of_non-US_places_that_have_a_US_place_named_after_them&amp;redirect=no" TargetMode="External"/><Relationship Id="rId2640" Type="http://schemas.openxmlformats.org/officeDocument/2006/relationships/hyperlink" Target="https://en.wikipedia.org/wiki/List_of_U.S._places_named_after_non-U.S._places" TargetMode="External"/><Relationship Id="rId6847" Type="http://schemas.openxmlformats.org/officeDocument/2006/relationships/hyperlink" Target="https://en.wikipedia.org/wiki/Haldimand_County" TargetMode="External"/><Relationship Id="rId612" Type="http://schemas.openxmlformats.org/officeDocument/2006/relationships/hyperlink" Target="https://en.wikipedia.org/wiki/New_Netherland" TargetMode="External"/><Relationship Id="rId1242" Type="http://schemas.openxmlformats.org/officeDocument/2006/relationships/hyperlink" Target="https://en.wikipedia.org/wiki/List_of_New_Netherland_placename_etymologies" TargetMode="External"/><Relationship Id="rId4398" Type="http://schemas.openxmlformats.org/officeDocument/2006/relationships/hyperlink" Target="https://en.wikipedia.org/wiki/Hallam,_Nebraska" TargetMode="External"/><Relationship Id="rId5449" Type="http://schemas.openxmlformats.org/officeDocument/2006/relationships/hyperlink" Target="https://en.wikipedia.org/wiki/Muirkirk,_Maryland" TargetMode="External"/><Relationship Id="rId4465" Type="http://schemas.openxmlformats.org/officeDocument/2006/relationships/hyperlink" Target="https://en.wikipedia.org/wiki/Saint_Clement,_Jersey" TargetMode="External"/><Relationship Id="rId6914" Type="http://schemas.openxmlformats.org/officeDocument/2006/relationships/hyperlink" Target="https://en.wikipedia.org/wiki/Stanley_Cup" TargetMode="External"/><Relationship Id="rId3067" Type="http://schemas.openxmlformats.org/officeDocument/2006/relationships/hyperlink" Target="https://en.wikipedia.org/wiki/Frankfurt" TargetMode="External"/><Relationship Id="rId4118" Type="http://schemas.openxmlformats.org/officeDocument/2006/relationships/hyperlink" Target="https://en.wikipedia.org/wiki/Lisbon,_Juneau_County,_Wisconsin" TargetMode="External"/><Relationship Id="rId5516" Type="http://schemas.openxmlformats.org/officeDocument/2006/relationships/hyperlink" Target="https://en.wikipedia.org/wiki/Milford_Haven" TargetMode="External"/><Relationship Id="rId3481" Type="http://schemas.openxmlformats.org/officeDocument/2006/relationships/hyperlink" Target="https://en.wikipedia.org/wiki/List_of_U.S._places_named_after_non-U.S._places" TargetMode="External"/><Relationship Id="rId4532" Type="http://schemas.openxmlformats.org/officeDocument/2006/relationships/hyperlink" Target="https://en.wikipedia.org/wiki/Billerica,_Massachusetts" TargetMode="External"/><Relationship Id="rId7688" Type="http://schemas.openxmlformats.org/officeDocument/2006/relationships/hyperlink" Target="https://www.famousfix.com/list/rockville-centre-new-york" TargetMode="External"/><Relationship Id="rId2083" Type="http://schemas.openxmlformats.org/officeDocument/2006/relationships/hyperlink" Target="https://en.wikipedia.org/wiki/Switz_Kill" TargetMode="External"/><Relationship Id="rId3134" Type="http://schemas.openxmlformats.org/officeDocument/2006/relationships/hyperlink" Target="https://en.wikipedia.org/wiki/Melle,_Germany" TargetMode="External"/><Relationship Id="rId7755" Type="http://schemas.openxmlformats.org/officeDocument/2006/relationships/hyperlink" Target="tel:+12022243121" TargetMode="External"/><Relationship Id="rId2150" Type="http://schemas.openxmlformats.org/officeDocument/2006/relationships/image" Target="media/image25.png"/><Relationship Id="rId3201" Type="http://schemas.openxmlformats.org/officeDocument/2006/relationships/hyperlink" Target="https://en.wikipedia.org/wiki/Weimar" TargetMode="External"/><Relationship Id="rId6357" Type="http://schemas.openxmlformats.org/officeDocument/2006/relationships/hyperlink" Target="https://en.wikipedia.org/wiki/Virginia" TargetMode="External"/><Relationship Id="rId6771" Type="http://schemas.openxmlformats.org/officeDocument/2006/relationships/hyperlink" Target="https://en.wikipedia.org/wiki/Mohegan_Indian_Tribe_of_Connecticut" TargetMode="External"/><Relationship Id="rId7408" Type="http://schemas.openxmlformats.org/officeDocument/2006/relationships/hyperlink" Target="https://www.geodatos.net/en/cities/owego?country=united-states" TargetMode="External"/><Relationship Id="rId7822" Type="http://schemas.openxmlformats.org/officeDocument/2006/relationships/image" Target="media/image98.jpeg"/><Relationship Id="rId122" Type="http://schemas.openxmlformats.org/officeDocument/2006/relationships/hyperlink" Target="https://en.wikipedia.org/wiki/Delaware_River" TargetMode="External"/><Relationship Id="rId5373" Type="http://schemas.openxmlformats.org/officeDocument/2006/relationships/hyperlink" Target="https://en.wikipedia.org/wiki/List_of_U.S._places_named_after_non-U.S._places" TargetMode="External"/><Relationship Id="rId6424" Type="http://schemas.openxmlformats.org/officeDocument/2006/relationships/hyperlink" Target="https://en.wikipedia.org/wiki/Iroquois" TargetMode="External"/><Relationship Id="rId1569" Type="http://schemas.openxmlformats.org/officeDocument/2006/relationships/hyperlink" Target="https://en.wikipedia.org/wiki/Rotterdam_(town),_New_York" TargetMode="External"/><Relationship Id="rId2967" Type="http://schemas.openxmlformats.org/officeDocument/2006/relationships/hyperlink" Target="https://de.wikipedia.org/wiki/Amelith" TargetMode="External"/><Relationship Id="rId5026" Type="http://schemas.openxmlformats.org/officeDocument/2006/relationships/hyperlink" Target="https://en.wikipedia.org/wiki/List_of_U.S._places_named_after_non-U.S._places" TargetMode="External"/><Relationship Id="rId5440" Type="http://schemas.openxmlformats.org/officeDocument/2006/relationships/hyperlink" Target="https://en.wikipedia.org/wiki/Largo,_Maryland" TargetMode="External"/><Relationship Id="rId939" Type="http://schemas.openxmlformats.org/officeDocument/2006/relationships/hyperlink" Target="https://en.wikipedia.org/wiki/Rockaway,_Queens" TargetMode="External"/><Relationship Id="rId1983" Type="http://schemas.openxmlformats.org/officeDocument/2006/relationships/hyperlink" Target="https://en.wikipedia.org/wiki/Katsbaan,_New_York" TargetMode="External"/><Relationship Id="rId4042" Type="http://schemas.openxmlformats.org/officeDocument/2006/relationships/hyperlink" Target="https://en.wikipedia.org/wiki/Manila" TargetMode="External"/><Relationship Id="rId7198" Type="http://schemas.openxmlformats.org/officeDocument/2006/relationships/hyperlink" Target="https://www.geodatos.net/en/cities/elizabethtown-in?country=united-states" TargetMode="External"/><Relationship Id="rId1636" Type="http://schemas.openxmlformats.org/officeDocument/2006/relationships/hyperlink" Target="https://en.wikipedia.org/wiki/Sutphin_Boulevard" TargetMode="External"/><Relationship Id="rId1703" Type="http://schemas.openxmlformats.org/officeDocument/2006/relationships/hyperlink" Target="https://en.wikipedia.org/wiki/Algonquian_languages" TargetMode="External"/><Relationship Id="rId4859" Type="http://schemas.openxmlformats.org/officeDocument/2006/relationships/hyperlink" Target="https://en.wikipedia.org/wiki/Kennett,_Cambridgeshire" TargetMode="External"/><Relationship Id="rId7265" Type="http://schemas.openxmlformats.org/officeDocument/2006/relationships/hyperlink" Target="https://www.geodatos.net/en/cities/watertown-ct?country=united-states" TargetMode="External"/><Relationship Id="rId3875" Type="http://schemas.openxmlformats.org/officeDocument/2006/relationships/hyperlink" Target="https://en.wikipedia.org/wiki/List_of_U.S._places_named_after_non-U.S._places" TargetMode="External"/><Relationship Id="rId4926" Type="http://schemas.openxmlformats.org/officeDocument/2006/relationships/hyperlink" Target="https://en.wikipedia.org/wiki/Maidstone" TargetMode="External"/><Relationship Id="rId6281" Type="http://schemas.openxmlformats.org/officeDocument/2006/relationships/hyperlink" Target="https://en.wikipedia.org/wiki/Rappahannock_people" TargetMode="External"/><Relationship Id="rId7332" Type="http://schemas.openxmlformats.org/officeDocument/2006/relationships/hyperlink" Target="https://www.geodatos.net/en/cities/mineo?country=italy" TargetMode="External"/><Relationship Id="rId796" Type="http://schemas.openxmlformats.org/officeDocument/2006/relationships/hyperlink" Target="https://en.wikipedia.org/wiki/Archbishop-Elector_of_Cologne" TargetMode="External"/><Relationship Id="rId2477" Type="http://schemas.openxmlformats.org/officeDocument/2006/relationships/hyperlink" Target="https://en.wikipedia.org/wiki/Inglewood,_Ontario" TargetMode="External"/><Relationship Id="rId3528" Type="http://schemas.openxmlformats.org/officeDocument/2006/relationships/hyperlink" Target="https://en.wikipedia.org/w/index.php?title=Milan_River&amp;action=edit&amp;redlink=1" TargetMode="External"/><Relationship Id="rId449" Type="http://schemas.openxmlformats.org/officeDocument/2006/relationships/image" Target="media/image8.jpeg"/><Relationship Id="rId863" Type="http://schemas.openxmlformats.org/officeDocument/2006/relationships/hyperlink" Target="https://en.wikipedia.org/wiki/House_of_Nassau" TargetMode="External"/><Relationship Id="rId1079" Type="http://schemas.openxmlformats.org/officeDocument/2006/relationships/hyperlink" Target="https://en.wikipedia.org/wiki/Utrecht_(province)" TargetMode="External"/><Relationship Id="rId1493" Type="http://schemas.openxmlformats.org/officeDocument/2006/relationships/hyperlink" Target="https://en.wikipedia.org/wiki/Pavonia,_New_Netherland" TargetMode="External"/><Relationship Id="rId2544" Type="http://schemas.openxmlformats.org/officeDocument/2006/relationships/hyperlink" Target="https://en.wikipedia.org/wiki/Sherbrooke,_North_Dakota" TargetMode="External"/><Relationship Id="rId2891" Type="http://schemas.openxmlformats.org/officeDocument/2006/relationships/hyperlink" Target="https://en.wikipedia.org/wiki/Montpellier" TargetMode="External"/><Relationship Id="rId3942" Type="http://schemas.openxmlformats.org/officeDocument/2006/relationships/hyperlink" Target="https://en.wikipedia.org/wiki/Hammerfest_(town)" TargetMode="External"/><Relationship Id="rId6001" Type="http://schemas.openxmlformats.org/officeDocument/2006/relationships/image" Target="media/image48.png"/><Relationship Id="rId516" Type="http://schemas.openxmlformats.org/officeDocument/2006/relationships/hyperlink" Target="https://en.wikipedia.org/wiki/Tropic_of_Cancer" TargetMode="External"/><Relationship Id="rId1146" Type="http://schemas.openxmlformats.org/officeDocument/2006/relationships/hyperlink" Target="https://en.wikipedia.org/wiki/List_of_New_Netherland_placename_etymologies" TargetMode="External"/><Relationship Id="rId930" Type="http://schemas.openxmlformats.org/officeDocument/2006/relationships/hyperlink" Target="https://en.wikipedia.org/wiki/River_Indians" TargetMode="External"/><Relationship Id="rId1560" Type="http://schemas.openxmlformats.org/officeDocument/2006/relationships/hyperlink" Target="https://en.wikipedia.org/wiki/The_Rondout" TargetMode="External"/><Relationship Id="rId2611" Type="http://schemas.openxmlformats.org/officeDocument/2006/relationships/hyperlink" Target="https://en.wikipedia.org/wiki/Bogota,_Tennessee" TargetMode="External"/><Relationship Id="rId5767" Type="http://schemas.openxmlformats.org/officeDocument/2006/relationships/hyperlink" Target="https://en.wikipedia.org/wiki/Troy,_Michigan" TargetMode="External"/><Relationship Id="rId6818" Type="http://schemas.openxmlformats.org/officeDocument/2006/relationships/image" Target="media/image80.png"/><Relationship Id="rId1213" Type="http://schemas.openxmlformats.org/officeDocument/2006/relationships/hyperlink" Target="https://en.wikipedia.org/wiki/List_of_New_Netherland_placename_etymologies" TargetMode="External"/><Relationship Id="rId4369" Type="http://schemas.openxmlformats.org/officeDocument/2006/relationships/hyperlink" Target="https://en.wikipedia.org/wiki/Sweden,_Maine" TargetMode="External"/><Relationship Id="rId4783" Type="http://schemas.openxmlformats.org/officeDocument/2006/relationships/hyperlink" Target="https://en.wikipedia.org/wiki/Wilbraham,_Massachusetts" TargetMode="External"/><Relationship Id="rId3385" Type="http://schemas.openxmlformats.org/officeDocument/2006/relationships/hyperlink" Target="https://en.wikipedia.org/wiki/Duncannon,_Pennsylvania" TargetMode="External"/><Relationship Id="rId4436" Type="http://schemas.openxmlformats.org/officeDocument/2006/relationships/hyperlink" Target="https://en.wikipedia.org/wiki/List_of_U.S._places_named_after_non-U.S._places" TargetMode="External"/><Relationship Id="rId4850" Type="http://schemas.openxmlformats.org/officeDocument/2006/relationships/hyperlink" Target="https://en.wikipedia.org/wiki/Ilchester" TargetMode="External"/><Relationship Id="rId3038" Type="http://schemas.openxmlformats.org/officeDocument/2006/relationships/hyperlink" Target="https://en.wikipedia.org/wiki/List_of_U.S._places_named_after_non-U.S._places" TargetMode="External"/><Relationship Id="rId3452" Type="http://schemas.openxmlformats.org/officeDocument/2006/relationships/hyperlink" Target="https://en.wikipedia.org/wiki/Wexford_County,_Michigan" TargetMode="External"/><Relationship Id="rId4503" Type="http://schemas.openxmlformats.org/officeDocument/2006/relationships/hyperlink" Target="https://en.wikipedia.org/wiki/List_of_U.S._places_named_after_non-U.S._places" TargetMode="External"/><Relationship Id="rId7659" Type="http://schemas.openxmlformats.org/officeDocument/2006/relationships/hyperlink" Target="https://www.famousfix.com/topic/unincorporated-area" TargetMode="External"/><Relationship Id="rId373" Type="http://schemas.openxmlformats.org/officeDocument/2006/relationships/hyperlink" Target="https://en.wikipedia.org/wiki/Sandusky,_Ohio" TargetMode="External"/><Relationship Id="rId2054" Type="http://schemas.openxmlformats.org/officeDocument/2006/relationships/hyperlink" Target="https://en.wikipedia.org/wiki/Rikers_Island" TargetMode="External"/><Relationship Id="rId3105" Type="http://schemas.openxmlformats.org/officeDocument/2006/relationships/hyperlink" Target="https://en.wikipedia.org/wiki/List_of_U.S._places_named_after_non-U.S._places" TargetMode="External"/><Relationship Id="rId6675" Type="http://schemas.openxmlformats.org/officeDocument/2006/relationships/hyperlink" Target="https://en.wikipedia.org/wiki/Princess_Anne,_Maryland" TargetMode="External"/><Relationship Id="rId440" Type="http://schemas.openxmlformats.org/officeDocument/2006/relationships/hyperlink" Target="https://en.wikipedia.org/wiki/Cuyahoga_River" TargetMode="External"/><Relationship Id="rId1070" Type="http://schemas.openxmlformats.org/officeDocument/2006/relationships/hyperlink" Target="https://en.wikipedia.org/wiki/Dutch_West_India_Company" TargetMode="External"/><Relationship Id="rId2121" Type="http://schemas.openxmlformats.org/officeDocument/2006/relationships/hyperlink" Target="https://en.wikipedia.org/wiki/Marcus_Hook,_Pennsylvania" TargetMode="External"/><Relationship Id="rId5277" Type="http://schemas.openxmlformats.org/officeDocument/2006/relationships/hyperlink" Target="https://en.wikipedia.org/wiki/List_of_U.S._places_named_after_non-U.S._places" TargetMode="External"/><Relationship Id="rId6328" Type="http://schemas.openxmlformats.org/officeDocument/2006/relationships/hyperlink" Target="https://en.wikipedia.org/wiki/Delaware_Tribe_of_Indians" TargetMode="External"/><Relationship Id="rId7726" Type="http://schemas.openxmlformats.org/officeDocument/2006/relationships/hyperlink" Target="tel:+12022251904" TargetMode="External"/><Relationship Id="rId5691" Type="http://schemas.openxmlformats.org/officeDocument/2006/relationships/hyperlink" Target="https://en.wikipedia.org/wiki/Mycenaean_Greece" TargetMode="External"/><Relationship Id="rId6742" Type="http://schemas.openxmlformats.org/officeDocument/2006/relationships/hyperlink" Target="https://en.wikipedia.org/wiki/Hannahville_Indian_Community" TargetMode="External"/><Relationship Id="rId1887" Type="http://schemas.openxmlformats.org/officeDocument/2006/relationships/hyperlink" Target="https://en.wikipedia.org/wiki/List_of_place_names_of_Dutch_origin_in_the_United_States" TargetMode="External"/><Relationship Id="rId2938" Type="http://schemas.openxmlformats.org/officeDocument/2006/relationships/hyperlink" Target="https://en.wikipedia.org/wiki/List_of_U.S._places_named_after_non-U.S._places" TargetMode="External"/><Relationship Id="rId4293" Type="http://schemas.openxmlformats.org/officeDocument/2006/relationships/hyperlink" Target="https://en.wikipedia.org/wiki/Valencia,_California" TargetMode="External"/><Relationship Id="rId5344" Type="http://schemas.openxmlformats.org/officeDocument/2006/relationships/hyperlink" Target="https://en.wikipedia.org/wiki/Caledonia,_Missouri" TargetMode="External"/><Relationship Id="rId1954" Type="http://schemas.openxmlformats.org/officeDocument/2006/relationships/hyperlink" Target="https://en.wikipedia.org/wiki/Flatbush,_Brooklyn" TargetMode="External"/><Relationship Id="rId4360" Type="http://schemas.openxmlformats.org/officeDocument/2006/relationships/hyperlink" Target="https://en.wikipedia.org/wiki/Ronneby" TargetMode="External"/><Relationship Id="rId5411" Type="http://schemas.openxmlformats.org/officeDocument/2006/relationships/hyperlink" Target="https://en.wikipedia.org/wiki/Kilsyth,_West_Virginia" TargetMode="External"/><Relationship Id="rId1607" Type="http://schemas.openxmlformats.org/officeDocument/2006/relationships/hyperlink" Target="https://en.wikipedia.org/wiki/New_Jersey_Meadowlands" TargetMode="External"/><Relationship Id="rId4013" Type="http://schemas.openxmlformats.org/officeDocument/2006/relationships/hyperlink" Target="https://en.wikipedia.org/wiki/List_of_U.S._places_named_after_non-U.S._places" TargetMode="External"/><Relationship Id="rId7169" Type="http://schemas.openxmlformats.org/officeDocument/2006/relationships/hyperlink" Target="https://www.geodatos.net/en/cities/courtland-ms?country=united-states" TargetMode="External"/><Relationship Id="rId7583" Type="http://schemas.openxmlformats.org/officeDocument/2006/relationships/hyperlink" Target="https://www.geodatos.net/en/cities/kingston-act?country=australia" TargetMode="External"/><Relationship Id="rId3779" Type="http://schemas.openxmlformats.org/officeDocument/2006/relationships/hyperlink" Target="https://en.wikipedia.org/wiki/Amsterdam,_Montana" TargetMode="External"/><Relationship Id="rId6185" Type="http://schemas.openxmlformats.org/officeDocument/2006/relationships/hyperlink" Target="https://en.wikipedia.org/wiki/Hopewell_tradition" TargetMode="External"/><Relationship Id="rId7236" Type="http://schemas.openxmlformats.org/officeDocument/2006/relationships/hyperlink" Target="https://www.geodatos.net/en/cities/cobleskill?country=united-states" TargetMode="External"/><Relationship Id="rId7650" Type="http://schemas.openxmlformats.org/officeDocument/2006/relationships/hyperlink" Target="https://www.famousfix.com/topic/great-cow-harbor-10k" TargetMode="External"/><Relationship Id="rId6252" Type="http://schemas.openxmlformats.org/officeDocument/2006/relationships/hyperlink" Target="https://en.wikipedia.org/wiki/Niantic_people" TargetMode="External"/><Relationship Id="rId7303" Type="http://schemas.openxmlformats.org/officeDocument/2006/relationships/hyperlink" Target="https://www.geodatos.net/en/cities/waynesville-oh?country=united-states" TargetMode="External"/><Relationship Id="rId1397" Type="http://schemas.openxmlformats.org/officeDocument/2006/relationships/hyperlink" Target="https://en.wikipedia.org/wiki/List_of_New_Netherland_placename_etymologies" TargetMode="External"/><Relationship Id="rId2795" Type="http://schemas.openxmlformats.org/officeDocument/2006/relationships/hyperlink" Target="https://en.wikipedia.org/wiki/Toivola_Township,_St._Louis_County,_Minnesota" TargetMode="External"/><Relationship Id="rId3846" Type="http://schemas.openxmlformats.org/officeDocument/2006/relationships/hyperlink" Target="https://en.wikipedia.org/wiki/List_of_U.S._places_named_after_non-U.S._places" TargetMode="External"/><Relationship Id="rId767" Type="http://schemas.openxmlformats.org/officeDocument/2006/relationships/hyperlink" Target="https://en.wikipedia.org/wiki/New_Netherland" TargetMode="External"/><Relationship Id="rId2448" Type="http://schemas.openxmlformats.org/officeDocument/2006/relationships/hyperlink" Target="https://en.wikipedia.org/wiki/Galt,_California" TargetMode="External"/><Relationship Id="rId2862" Type="http://schemas.openxmlformats.org/officeDocument/2006/relationships/hyperlink" Target="https://en.wikipedia.org/wiki/Guyencourt" TargetMode="External"/><Relationship Id="rId3913" Type="http://schemas.openxmlformats.org/officeDocument/2006/relationships/hyperlink" Target="https://en.wikipedia.org/wiki/Bergen_City,_New_Jersey" TargetMode="External"/><Relationship Id="rId834" Type="http://schemas.openxmlformats.org/officeDocument/2006/relationships/hyperlink" Target="https://en.wikipedia.org/wiki/Articles_of_Capitulation" TargetMode="External"/><Relationship Id="rId1464" Type="http://schemas.openxmlformats.org/officeDocument/2006/relationships/hyperlink" Target="https://en.wikipedia.org/wiki/Paterson_Plank_Road" TargetMode="External"/><Relationship Id="rId2515" Type="http://schemas.openxmlformats.org/officeDocument/2006/relationships/hyperlink" Target="https://en.wikipedia.org/wiki/Orillia,_Washington" TargetMode="External"/><Relationship Id="rId901" Type="http://schemas.openxmlformats.org/officeDocument/2006/relationships/hyperlink" Target="https://en.wikipedia.org/wiki/Paulus_Hook" TargetMode="External"/><Relationship Id="rId1117" Type="http://schemas.openxmlformats.org/officeDocument/2006/relationships/hyperlink" Target="https://en.wikipedia.org/wiki/Cape_Henlopen" TargetMode="External"/><Relationship Id="rId1531" Type="http://schemas.openxmlformats.org/officeDocument/2006/relationships/hyperlink" Target="https://en.wikipedia.org/wiki/Ramapo_River" TargetMode="External"/><Relationship Id="rId4687" Type="http://schemas.openxmlformats.org/officeDocument/2006/relationships/hyperlink" Target="https://en.wikipedia.org/wiki/List_of_U.S._places_named_after_non-U.S._places" TargetMode="External"/><Relationship Id="rId5738" Type="http://schemas.openxmlformats.org/officeDocument/2006/relationships/hyperlink" Target="https://en.wikipedia.org/wiki/Sparta,_Wisconsin" TargetMode="External"/><Relationship Id="rId7093" Type="http://schemas.openxmlformats.org/officeDocument/2006/relationships/hyperlink" Target="https://www.geodatos.net/en/cities/linn-valley?country=united-states" TargetMode="External"/><Relationship Id="rId3289" Type="http://schemas.openxmlformats.org/officeDocument/2006/relationships/hyperlink" Target="https://en.wikipedia.org/wiki/Delhi_Charter_Township,_Michigan" TargetMode="External"/><Relationship Id="rId4754" Type="http://schemas.openxmlformats.org/officeDocument/2006/relationships/hyperlink" Target="https://en.wikipedia.org/wiki/Exeter" TargetMode="External"/><Relationship Id="rId7160" Type="http://schemas.openxmlformats.org/officeDocument/2006/relationships/hyperlink" Target="https://www.geodatos.net/en/cities/hudson-tx?country=united-states" TargetMode="External"/><Relationship Id="rId3356" Type="http://schemas.openxmlformats.org/officeDocument/2006/relationships/hyperlink" Target="https://en.wikipedia.org/wiki/Clontarf,_Dublin" TargetMode="External"/><Relationship Id="rId4407" Type="http://schemas.openxmlformats.org/officeDocument/2006/relationships/hyperlink" Target="https://en.wikipedia.org/wiki/Lausanne" TargetMode="External"/><Relationship Id="rId277" Type="http://schemas.openxmlformats.org/officeDocument/2006/relationships/hyperlink" Target="https://en.wikipedia.org/wiki/Mauch_Chunk_Creek" TargetMode="External"/><Relationship Id="rId3009" Type="http://schemas.openxmlformats.org/officeDocument/2006/relationships/hyperlink" Target="https://en.wikipedia.org/wiki/Brunswick,_Indiana" TargetMode="External"/><Relationship Id="rId3770" Type="http://schemas.openxmlformats.org/officeDocument/2006/relationships/hyperlink" Target="https://en.wikipedia.org/wiki/List_of_U.S._places_named_after_non-U.S._places" TargetMode="External"/><Relationship Id="rId4821" Type="http://schemas.openxmlformats.org/officeDocument/2006/relationships/hyperlink" Target="https://en.wikipedia.org/wiki/List_of_U.S._places_named_after_non-U.S._places" TargetMode="External"/><Relationship Id="rId344" Type="http://schemas.openxmlformats.org/officeDocument/2006/relationships/hyperlink" Target="https://en.wikipedia.org/wiki/Trenton,_New_Jersey" TargetMode="External"/><Relationship Id="rId691" Type="http://schemas.openxmlformats.org/officeDocument/2006/relationships/hyperlink" Target="https://en.wikipedia.org/wiki/Union_of_Utrecht" TargetMode="External"/><Relationship Id="rId2025" Type="http://schemas.openxmlformats.org/officeDocument/2006/relationships/hyperlink" Target="https://en.wikipedia.org/wiki/Orangetown,_New_York" TargetMode="External"/><Relationship Id="rId2372" Type="http://schemas.openxmlformats.org/officeDocument/2006/relationships/hyperlink" Target="https://en.wikipedia.org/wiki/Potosi,_Wisconsin" TargetMode="External"/><Relationship Id="rId3423" Type="http://schemas.openxmlformats.org/officeDocument/2006/relationships/hyperlink" Target="https://en.wikipedia.org/wiki/Menlo_Park,_California" TargetMode="External"/><Relationship Id="rId6579" Type="http://schemas.openxmlformats.org/officeDocument/2006/relationships/hyperlink" Target="https://en.wikipedia.org/wiki/Ethnic_groups_of_Africa" TargetMode="External"/><Relationship Id="rId6993" Type="http://schemas.openxmlformats.org/officeDocument/2006/relationships/hyperlink" Target="https://en.wikipedia.org/wiki/Steamboat" TargetMode="External"/><Relationship Id="rId5595" Type="http://schemas.openxmlformats.org/officeDocument/2006/relationships/hyperlink" Target="https://en.wikipedia.org/wiki/Carthage" TargetMode="External"/><Relationship Id="rId6646" Type="http://schemas.openxmlformats.org/officeDocument/2006/relationships/hyperlink" Target="https://en.wikipedia.org/wiki/Baltimore_American_Indian_Center" TargetMode="External"/><Relationship Id="rId411" Type="http://schemas.openxmlformats.org/officeDocument/2006/relationships/hyperlink" Target="https://en.wikipedia.org/wiki/List_of_sovereign_states" TargetMode="External"/><Relationship Id="rId1041" Type="http://schemas.openxmlformats.org/officeDocument/2006/relationships/hyperlink" Target="https://en.wikipedia.org/wiki/List_of_New_Netherland_placename_etymologies" TargetMode="External"/><Relationship Id="rId4197" Type="http://schemas.openxmlformats.org/officeDocument/2006/relationships/hyperlink" Target="https://en.wikipedia.org/wiki/List_of_U.S._places_named_after_non-U.S._places" TargetMode="External"/><Relationship Id="rId5248" Type="http://schemas.openxmlformats.org/officeDocument/2006/relationships/hyperlink" Target="https://en.wikipedia.org/wiki/List_of_U.S._places_named_after_non-U.S._places" TargetMode="External"/><Relationship Id="rId5662" Type="http://schemas.openxmlformats.org/officeDocument/2006/relationships/hyperlink" Target="https://en.wikipedia.org/wiki/Natufian" TargetMode="External"/><Relationship Id="rId6713" Type="http://schemas.openxmlformats.org/officeDocument/2006/relationships/hyperlink" Target="https://en.wikipedia.org/wiki/World_Federation_of_United_Nations_Associations" TargetMode="External"/><Relationship Id="rId1858" Type="http://schemas.openxmlformats.org/officeDocument/2006/relationships/hyperlink" Target="https://en.wikipedia.org/wiki/Pavonia_Terminal" TargetMode="External"/><Relationship Id="rId4264" Type="http://schemas.openxmlformats.org/officeDocument/2006/relationships/hyperlink" Target="https://en.wikipedia.org/wiki/New_Madrid,_Missouri" TargetMode="External"/><Relationship Id="rId5315" Type="http://schemas.openxmlformats.org/officeDocument/2006/relationships/hyperlink" Target="https://en.wikipedia.org/wiki/Aberdeen" TargetMode="External"/><Relationship Id="rId2909" Type="http://schemas.openxmlformats.org/officeDocument/2006/relationships/hyperlink" Target="https://en.wikipedia.org/wiki/Paris,_New_York" TargetMode="External"/><Relationship Id="rId3280" Type="http://schemas.openxmlformats.org/officeDocument/2006/relationships/hyperlink" Target="https://en.wikipedia.org/wiki/Almora" TargetMode="External"/><Relationship Id="rId4331" Type="http://schemas.openxmlformats.org/officeDocument/2006/relationships/hyperlink" Target="https://en.wikipedia.org/wiki/List_of_U.S._places_named_after_non-U.S._places" TargetMode="External"/><Relationship Id="rId7487" Type="http://schemas.openxmlformats.org/officeDocument/2006/relationships/hyperlink" Target="https://www.geodatos.net/en/cities/canton-sd?country=united-states" TargetMode="External"/><Relationship Id="rId1925" Type="http://schemas.openxmlformats.org/officeDocument/2006/relationships/hyperlink" Target="https://en.wikipedia.org/wiki/Coney_Island" TargetMode="External"/><Relationship Id="rId6089" Type="http://schemas.openxmlformats.org/officeDocument/2006/relationships/hyperlink" Target="https://en.wikipedia.org/wiki/Pennsylvania" TargetMode="External"/><Relationship Id="rId6156" Type="http://schemas.openxmlformats.org/officeDocument/2006/relationships/hyperlink" Target="https://en.wikipedia.org/wiki/Cahokia" TargetMode="External"/><Relationship Id="rId7554" Type="http://schemas.openxmlformats.org/officeDocument/2006/relationships/hyperlink" Target="https://www.geodatos.net/en/cities/monticello-il?country=united-states" TargetMode="External"/><Relationship Id="rId2699" Type="http://schemas.openxmlformats.org/officeDocument/2006/relationships/hyperlink" Target="https://en.wikipedia.org/wiki/Protivin,_Iowa" TargetMode="External"/><Relationship Id="rId3000" Type="http://schemas.openxmlformats.org/officeDocument/2006/relationships/hyperlink" Target="https://en.wikipedia.org/wiki/Bingen,_Washington" TargetMode="External"/><Relationship Id="rId6570" Type="http://schemas.openxmlformats.org/officeDocument/2006/relationships/hyperlink" Target="https://en.wikipedia.org/wiki/Anthropologists" TargetMode="External"/><Relationship Id="rId7207" Type="http://schemas.openxmlformats.org/officeDocument/2006/relationships/hyperlink" Target="https://www.geodatos.net/en/cities/malon?country=spain" TargetMode="External"/><Relationship Id="rId7621" Type="http://schemas.openxmlformats.org/officeDocument/2006/relationships/hyperlink" Target="https://www.geodatos.net/en/cities/white-plains-al?country=united-states" TargetMode="External"/><Relationship Id="rId2766" Type="http://schemas.openxmlformats.org/officeDocument/2006/relationships/hyperlink" Target="https://en.wikipedia.org/wiki/Memphis,_Missouri" TargetMode="External"/><Relationship Id="rId3817" Type="http://schemas.openxmlformats.org/officeDocument/2006/relationships/hyperlink" Target="https://en.wikipedia.org/wiki/Brielle,_New_Jersey" TargetMode="External"/><Relationship Id="rId5172" Type="http://schemas.openxmlformats.org/officeDocument/2006/relationships/hyperlink" Target="https://en.wikipedia.org/wiki/Tolland,_Somerset" TargetMode="External"/><Relationship Id="rId6223" Type="http://schemas.openxmlformats.org/officeDocument/2006/relationships/hyperlink" Target="https://en.wikipedia.org/wiki/Wappinger" TargetMode="External"/><Relationship Id="rId738" Type="http://schemas.openxmlformats.org/officeDocument/2006/relationships/hyperlink" Target="https://en.wikipedia.org/wiki/Oyster_Bay,_New_York" TargetMode="External"/><Relationship Id="rId1368" Type="http://schemas.openxmlformats.org/officeDocument/2006/relationships/hyperlink" Target="https://en.wikipedia.org/wiki/Henry_Hudson" TargetMode="External"/><Relationship Id="rId1782" Type="http://schemas.openxmlformats.org/officeDocument/2006/relationships/hyperlink" Target="https://en.wikipedia.org/wiki/Prime_Hook_National_Wildlife_Refuge" TargetMode="External"/><Relationship Id="rId2419" Type="http://schemas.openxmlformats.org/officeDocument/2006/relationships/hyperlink" Target="https://en.wikipedia.org/wiki/Brantford" TargetMode="External"/><Relationship Id="rId2833" Type="http://schemas.openxmlformats.org/officeDocument/2006/relationships/hyperlink" Target="https://en.wikipedia.org/wiki/Ch%C3%A2teau_de_la_Grange-Bl%C3%A9neau" TargetMode="External"/><Relationship Id="rId5989" Type="http://schemas.openxmlformats.org/officeDocument/2006/relationships/hyperlink" Target="https://en.wikipedia.org/wiki/Mayor%E2%80%93council_government" TargetMode="External"/><Relationship Id="rId74" Type="http://schemas.openxmlformats.org/officeDocument/2006/relationships/hyperlink" Target="https://en.wikipedia.org/wiki/Time_immemorial" TargetMode="External"/><Relationship Id="rId805" Type="http://schemas.openxmlformats.org/officeDocument/2006/relationships/hyperlink" Target="https://en.wikipedia.org/wiki/Metropolitan_statistical_area" TargetMode="External"/><Relationship Id="rId1435" Type="http://schemas.openxmlformats.org/officeDocument/2006/relationships/image" Target="media/image21.jpeg"/><Relationship Id="rId2900" Type="http://schemas.openxmlformats.org/officeDocument/2006/relationships/hyperlink" Target="https://en.wikipedia.org/wiki/Orleans,_New_York" TargetMode="External"/><Relationship Id="rId7064" Type="http://schemas.openxmlformats.org/officeDocument/2006/relationships/hyperlink" Target="https://www.geodatos.net/en/cities/belmont-ma?country=united-states" TargetMode="External"/><Relationship Id="rId1502" Type="http://schemas.openxmlformats.org/officeDocument/2006/relationships/hyperlink" Target="https://en.wikipedia.org/wiki/Fairfield,_Connecticut" TargetMode="External"/><Relationship Id="rId4658" Type="http://schemas.openxmlformats.org/officeDocument/2006/relationships/hyperlink" Target="https://en.wikipedia.org/wiki/Claremont_(country_house)" TargetMode="External"/><Relationship Id="rId5709" Type="http://schemas.openxmlformats.org/officeDocument/2006/relationships/hyperlink" Target="https://en.wikipedia.org/wiki/Pompei" TargetMode="External"/><Relationship Id="rId6080" Type="http://schemas.openxmlformats.org/officeDocument/2006/relationships/hyperlink" Target="https://en.wikipedia.org/wiki/Indigenous_peoples_of_the_Great_Plains" TargetMode="External"/><Relationship Id="rId7131" Type="http://schemas.openxmlformats.org/officeDocument/2006/relationships/hyperlink" Target="https://www.geodatos.net/en/cities/palmira-cienfuegos?country=cuba" TargetMode="External"/><Relationship Id="rId3674" Type="http://schemas.openxmlformats.org/officeDocument/2006/relationships/hyperlink" Target="https://en.wikipedia.org/wiki/Atrisco_Land_Grant" TargetMode="External"/><Relationship Id="rId4725" Type="http://schemas.openxmlformats.org/officeDocument/2006/relationships/hyperlink" Target="https://en.wikipedia.org/wiki/Easton_Neston_house" TargetMode="External"/><Relationship Id="rId595" Type="http://schemas.openxmlformats.org/officeDocument/2006/relationships/hyperlink" Target="https://en.wikipedia.org/wiki/Dutch_West_India_Company" TargetMode="External"/><Relationship Id="rId2276" Type="http://schemas.openxmlformats.org/officeDocument/2006/relationships/hyperlink" Target="https://en.wikipedia.org/wiki/Little_Armenia,_Los_Angeles" TargetMode="External"/><Relationship Id="rId2690" Type="http://schemas.openxmlformats.org/officeDocument/2006/relationships/hyperlink" Target="https://en.wikipedia.org/wiki/Plze%C5%88" TargetMode="External"/><Relationship Id="rId3327" Type="http://schemas.openxmlformats.org/officeDocument/2006/relationships/hyperlink" Target="https://en.wikipedia.org/wiki/Ardmore,_Pennsylvania" TargetMode="External"/><Relationship Id="rId3741" Type="http://schemas.openxmlformats.org/officeDocument/2006/relationships/hyperlink" Target="https://en.wikipedia.org/wiki/List_of_U.S._places_named_after_non-U.S._places" TargetMode="External"/><Relationship Id="rId6897" Type="http://schemas.openxmlformats.org/officeDocument/2006/relationships/hyperlink" Target="https://en.wikipedia.org/wiki/File:Chiefs_of_the_Six_Nations_at_Brantford,_Canada,_explaining_their_wampum_belts_to_Horatio_Hale_September_14,_1871.jpg" TargetMode="External"/><Relationship Id="rId7948" Type="http://schemas.openxmlformats.org/officeDocument/2006/relationships/hyperlink" Target="https://goldman.house.gov/" TargetMode="External"/><Relationship Id="rId248" Type="http://schemas.openxmlformats.org/officeDocument/2006/relationships/hyperlink" Target="https://en.wikipedia.org/wiki/Secaucus,_New_Jersey" TargetMode="External"/><Relationship Id="rId662" Type="http://schemas.openxmlformats.org/officeDocument/2006/relationships/hyperlink" Target="https://en.wikipedia.org/wiki/First_Anglo-Dutch_War" TargetMode="External"/><Relationship Id="rId1292" Type="http://schemas.openxmlformats.org/officeDocument/2006/relationships/hyperlink" Target="https://en.wikipedia.org/wiki/List_of_New_Netherland_placename_etymologies" TargetMode="External"/><Relationship Id="rId2343" Type="http://schemas.openxmlformats.org/officeDocument/2006/relationships/hyperlink" Target="https://en.wikipedia.org/wiki/Namur,_Wisconsin" TargetMode="External"/><Relationship Id="rId5499" Type="http://schemas.openxmlformats.org/officeDocument/2006/relationships/hyperlink" Target="https://en.wikipedia.org/wiki/Bala_Cynwyd,_Pennsylvania" TargetMode="External"/><Relationship Id="rId6964" Type="http://schemas.openxmlformats.org/officeDocument/2006/relationships/hyperlink" Target="https://en.wikipedia.org/wiki/Haudenosaunee" TargetMode="External"/><Relationship Id="rId315" Type="http://schemas.openxmlformats.org/officeDocument/2006/relationships/hyperlink" Target="https://en.wikipedia.org/wiki/Tamaqua,_Pennsylvania" TargetMode="External"/><Relationship Id="rId2410" Type="http://schemas.openxmlformats.org/officeDocument/2006/relationships/hyperlink" Target="https://en.wikipedia.org/wiki/Beaverton,_Ontario" TargetMode="External"/><Relationship Id="rId5566" Type="http://schemas.openxmlformats.org/officeDocument/2006/relationships/hyperlink" Target="https://en.wikipedia.org/wiki/List_of_U.S._places_named_after_non-U.S._places" TargetMode="External"/><Relationship Id="rId6617" Type="http://schemas.openxmlformats.org/officeDocument/2006/relationships/hyperlink" Target="https://en.wikipedia.org/wiki/Restraining_order" TargetMode="External"/><Relationship Id="rId1012" Type="http://schemas.openxmlformats.org/officeDocument/2006/relationships/hyperlink" Target="https://en.wikipedia.org/wiki/Bedloe%27s_Island" TargetMode="External"/><Relationship Id="rId4168" Type="http://schemas.openxmlformats.org/officeDocument/2006/relationships/hyperlink" Target="https://en.wikipedia.org/wiki/Medina,_Ohio" TargetMode="External"/><Relationship Id="rId5219" Type="http://schemas.openxmlformats.org/officeDocument/2006/relationships/hyperlink" Target="https://en.wikipedia.org/wiki/Westminster,_California" TargetMode="External"/><Relationship Id="rId5980" Type="http://schemas.openxmlformats.org/officeDocument/2006/relationships/customXml" Target="ink/ink6.xml"/><Relationship Id="rId3184" Type="http://schemas.openxmlformats.org/officeDocument/2006/relationships/hyperlink" Target="https://en.wikipedia.org/wiki/New_Riegel,_Ohio" TargetMode="External"/><Relationship Id="rId4235" Type="http://schemas.openxmlformats.org/officeDocument/2006/relationships/hyperlink" Target="https://en.wikipedia.org/wiki/Carthagena,_Ohio" TargetMode="External"/><Relationship Id="rId4582" Type="http://schemas.openxmlformats.org/officeDocument/2006/relationships/hyperlink" Target="https://en.wikipedia.org/wiki/List_of_U.S._places_named_after_non-U.S._places" TargetMode="External"/><Relationship Id="rId5633" Type="http://schemas.openxmlformats.org/officeDocument/2006/relationships/hyperlink" Target="https://en.wikipedia.org/wiki/List_of_U.S._places_named_after_non-U.S._places" TargetMode="External"/><Relationship Id="rId1829" Type="http://schemas.openxmlformats.org/officeDocument/2006/relationships/hyperlink" Target="https://en.wikipedia.org/wiki/Bergen_Hill,_Jersey_City_neighborhood" TargetMode="External"/><Relationship Id="rId5700" Type="http://schemas.openxmlformats.org/officeDocument/2006/relationships/hyperlink" Target="https://en.wikipedia.org/wiki/Nineveh,_New_York" TargetMode="External"/><Relationship Id="rId3251" Type="http://schemas.openxmlformats.org/officeDocument/2006/relationships/hyperlink" Target="https://en.wikipedia.org/wiki/Volo,_Illinois" TargetMode="External"/><Relationship Id="rId4302" Type="http://schemas.openxmlformats.org/officeDocument/2006/relationships/hyperlink" Target="https://en.wikipedia.org/wiki/Sudan" TargetMode="External"/><Relationship Id="rId7458" Type="http://schemas.openxmlformats.org/officeDocument/2006/relationships/hyperlink" Target="https://www.geodatos.net/en/cities/green-island-otago?country=new-zealand" TargetMode="External"/><Relationship Id="rId7872" Type="http://schemas.openxmlformats.org/officeDocument/2006/relationships/hyperlink" Target="tel:+12022243121" TargetMode="External"/><Relationship Id="rId172" Type="http://schemas.openxmlformats.org/officeDocument/2006/relationships/hyperlink" Target="https://en.wikipedia.org/wiki/Delaware_Nation_at_Moraviantown" TargetMode="External"/><Relationship Id="rId6474" Type="http://schemas.openxmlformats.org/officeDocument/2006/relationships/hyperlink" Target="https://en.wikipedia.org/wiki/Caleb_Williams" TargetMode="External"/><Relationship Id="rId7525" Type="http://schemas.openxmlformats.org/officeDocument/2006/relationships/hyperlink" Target="https://www.geodatos.net/en/cities/waterloo-il?country=united-states" TargetMode="External"/><Relationship Id="rId989" Type="http://schemas.openxmlformats.org/officeDocument/2006/relationships/hyperlink" Target="https://en.wikipedia.org/wiki/Watchung_Mountains" TargetMode="External"/><Relationship Id="rId5076" Type="http://schemas.openxmlformats.org/officeDocument/2006/relationships/hyperlink" Target="https://en.wikipedia.org/wiki/Runnymede,_Kansas" TargetMode="External"/><Relationship Id="rId5490" Type="http://schemas.openxmlformats.org/officeDocument/2006/relationships/hyperlink" Target="https://en.wikipedia.org/wiki/Caernarfon" TargetMode="External"/><Relationship Id="rId6127" Type="http://schemas.openxmlformats.org/officeDocument/2006/relationships/hyperlink" Target="https://en.wikipedia.org/wiki/Cayuga_people" TargetMode="External"/><Relationship Id="rId6541" Type="http://schemas.openxmlformats.org/officeDocument/2006/relationships/hyperlink" Target="https://en.wikipedia.org/wiki/Lenape" TargetMode="External"/><Relationship Id="rId1686" Type="http://schemas.openxmlformats.org/officeDocument/2006/relationships/hyperlink" Target="https://en.wikipedia.org/wiki/Wallkill_River" TargetMode="External"/><Relationship Id="rId4092" Type="http://schemas.openxmlformats.org/officeDocument/2006/relationships/hyperlink" Target="https://en.wikipedia.org/wiki/List_of_U.S._places_named_after_non-U.S._places" TargetMode="External"/><Relationship Id="rId5143" Type="http://schemas.openxmlformats.org/officeDocument/2006/relationships/hyperlink" Target="https://en.wikipedia.org/wiki/List_of_U.S._places_named_after_non-U.S._places" TargetMode="External"/><Relationship Id="rId1339" Type="http://schemas.openxmlformats.org/officeDocument/2006/relationships/hyperlink" Target="https://en.wikipedia.org/wiki/Dutch_Republic" TargetMode="External"/><Relationship Id="rId2737" Type="http://schemas.openxmlformats.org/officeDocument/2006/relationships/hyperlink" Target="https://en.wikipedia.org/wiki/Odense,_Kansas" TargetMode="External"/><Relationship Id="rId5210" Type="http://schemas.openxmlformats.org/officeDocument/2006/relationships/hyperlink" Target="https://en.wikipedia.org/wiki/Willingboro_Township,_New_Jersey" TargetMode="External"/><Relationship Id="rId709" Type="http://schemas.openxmlformats.org/officeDocument/2006/relationships/hyperlink" Target="https://en.wikipedia.org/wiki/Lenape" TargetMode="External"/><Relationship Id="rId1753" Type="http://schemas.openxmlformats.org/officeDocument/2006/relationships/hyperlink" Target="https://en.wikipedia.org/wiki/List_of_New_Netherland_placename_etymologies" TargetMode="External"/><Relationship Id="rId2804" Type="http://schemas.openxmlformats.org/officeDocument/2006/relationships/hyperlink" Target="https://en.wikipedia.org/wiki/Aix-en-Provence" TargetMode="External"/><Relationship Id="rId45" Type="http://schemas.openxmlformats.org/officeDocument/2006/relationships/hyperlink" Target="https://en.wikipedia.org/wiki/Uncontacted_peoples" TargetMode="External"/><Relationship Id="rId1406" Type="http://schemas.openxmlformats.org/officeDocument/2006/relationships/hyperlink" Target="https://en.wikipedia.org/wiki/Algonquian_peoples" TargetMode="External"/><Relationship Id="rId1820" Type="http://schemas.openxmlformats.org/officeDocument/2006/relationships/hyperlink" Target="https://en.wikipedia.org/wiki/Barnegat_Branch_Trail" TargetMode="External"/><Relationship Id="rId4976" Type="http://schemas.openxmlformats.org/officeDocument/2006/relationships/hyperlink" Target="https://en.wikipedia.org/wiki/Needham,_Massachusetts" TargetMode="External"/><Relationship Id="rId7382" Type="http://schemas.openxmlformats.org/officeDocument/2006/relationships/hyperlink" Target="https://www.geodatos.net/en/cities/candaba?country=philippines" TargetMode="External"/><Relationship Id="rId3578" Type="http://schemas.openxmlformats.org/officeDocument/2006/relationships/hyperlink" Target="https://en.wikipedia.org/wiki/Salina,_New_York" TargetMode="External"/><Relationship Id="rId3992" Type="http://schemas.openxmlformats.org/officeDocument/2006/relationships/hyperlink" Target="https://en.wikipedia.org/wiki/Tynset_Municipality" TargetMode="External"/><Relationship Id="rId4629" Type="http://schemas.openxmlformats.org/officeDocument/2006/relationships/hyperlink" Target="https://en.wikipedia.org/wiki/Chatsworth,_Derbyshire" TargetMode="External"/><Relationship Id="rId7035" Type="http://schemas.openxmlformats.org/officeDocument/2006/relationships/hyperlink" Target="https://www.nysgfoa.org/" TargetMode="External"/><Relationship Id="rId499" Type="http://schemas.openxmlformats.org/officeDocument/2006/relationships/image" Target="media/image11.png"/><Relationship Id="rId2594" Type="http://schemas.openxmlformats.org/officeDocument/2006/relationships/hyperlink" Target="https://en.wikipedia.org/wiki/Canton,_Massachusetts" TargetMode="External"/><Relationship Id="rId3645" Type="http://schemas.openxmlformats.org/officeDocument/2006/relationships/hyperlink" Target="https://en.wikipedia.org/wiki/Lebanon,_Oregon" TargetMode="External"/><Relationship Id="rId6051" Type="http://schemas.openxmlformats.org/officeDocument/2006/relationships/hyperlink" Target="https://en.wikipedia.org/wiki/Capital_District,_New_York" TargetMode="External"/><Relationship Id="rId7102" Type="http://schemas.openxmlformats.org/officeDocument/2006/relationships/hyperlink" Target="https://www.geodatos.net/en/cities/auburn?country=united-states" TargetMode="External"/><Relationship Id="rId566" Type="http://schemas.openxmlformats.org/officeDocument/2006/relationships/hyperlink" Target="https://en.wikipedia.org/wiki/New_Netherland" TargetMode="External"/><Relationship Id="rId1196" Type="http://schemas.openxmlformats.org/officeDocument/2006/relationships/hyperlink" Target="https://en.wikipedia.org/wiki/File:Wpdms_terra_killvankull.jpg" TargetMode="External"/><Relationship Id="rId2247" Type="http://schemas.openxmlformats.org/officeDocument/2006/relationships/hyperlink" Target="https://en.wikipedia.org/wiki/World_War_I" TargetMode="External"/><Relationship Id="rId219" Type="http://schemas.openxmlformats.org/officeDocument/2006/relationships/hyperlink" Target="https://en.wikipedia.org/wiki/Monsey,_New_York" TargetMode="External"/><Relationship Id="rId633" Type="http://schemas.openxmlformats.org/officeDocument/2006/relationships/hyperlink" Target="https://en.wikipedia.org/wiki/Esopus,_New_York" TargetMode="External"/><Relationship Id="rId980" Type="http://schemas.openxmlformats.org/officeDocument/2006/relationships/hyperlink" Target="https://en.wikipedia.org/wiki/List_of_New_Netherland_placename_etymologies" TargetMode="External"/><Relationship Id="rId1263" Type="http://schemas.openxmlformats.org/officeDocument/2006/relationships/hyperlink" Target="https://en.wikipedia.org/wiki/Hackensack,_New_Jersey" TargetMode="External"/><Relationship Id="rId2314" Type="http://schemas.openxmlformats.org/officeDocument/2006/relationships/hyperlink" Target="https://en.wikipedia.org/wiki/List_of_U.S._places_named_after_non-U.S._places" TargetMode="External"/><Relationship Id="rId2661" Type="http://schemas.openxmlformats.org/officeDocument/2006/relationships/hyperlink" Target="https://en.wikipedia.org/wiki/List_of_U.S._places_named_after_non-U.S._places" TargetMode="External"/><Relationship Id="rId3712" Type="http://schemas.openxmlformats.org/officeDocument/2006/relationships/hyperlink" Target="https://en.wikipedia.org/wiki/Matamoros,_Tamaulipas" TargetMode="External"/><Relationship Id="rId6868" Type="http://schemas.openxmlformats.org/officeDocument/2006/relationships/hyperlink" Target="https://en.wikipedia.org/wiki/Mohawk_Nation" TargetMode="External"/><Relationship Id="rId7919" Type="http://schemas.openxmlformats.org/officeDocument/2006/relationships/hyperlink" Target="https://mannion.house.gov/" TargetMode="External"/><Relationship Id="rId6935" Type="http://schemas.openxmlformats.org/officeDocument/2006/relationships/hyperlink" Target="https://en.wikipedia.org/wiki/Delaware_First_Nation" TargetMode="External"/><Relationship Id="rId700" Type="http://schemas.openxmlformats.org/officeDocument/2006/relationships/hyperlink" Target="https://en.wikipedia.org/wiki/New_Netherland" TargetMode="External"/><Relationship Id="rId1330" Type="http://schemas.openxmlformats.org/officeDocument/2006/relationships/hyperlink" Target="https://en.wikipedia.org/wiki/List_of_New_Netherland_placename_etymologies" TargetMode="External"/><Relationship Id="rId3088" Type="http://schemas.openxmlformats.org/officeDocument/2006/relationships/hyperlink" Target="https://en.wikipedia.org/wiki/Heidelberg" TargetMode="External"/><Relationship Id="rId4486" Type="http://schemas.openxmlformats.org/officeDocument/2006/relationships/hyperlink" Target="https://en.wikipedia.org/wiki/List_of_U.S._places_named_after_non-U.S._places" TargetMode="External"/><Relationship Id="rId5537" Type="http://schemas.openxmlformats.org/officeDocument/2006/relationships/hyperlink" Target="https://en.wikipedia.org/wiki/Wales,_Utah" TargetMode="External"/><Relationship Id="rId4139" Type="http://schemas.openxmlformats.org/officeDocument/2006/relationships/hyperlink" Target="https://en.wikipedia.org/wiki/List_of_U.S._places_named_after_non-U.S._places" TargetMode="External"/><Relationship Id="rId4553" Type="http://schemas.openxmlformats.org/officeDocument/2006/relationships/hyperlink" Target="https://en.wikipedia.org/wiki/Bradford" TargetMode="External"/><Relationship Id="rId5604" Type="http://schemas.openxmlformats.org/officeDocument/2006/relationships/hyperlink" Target="https://en.wikipedia.org/wiki/List_of_U.S._places_named_after_non-U.S._places" TargetMode="External"/><Relationship Id="rId3155" Type="http://schemas.openxmlformats.org/officeDocument/2006/relationships/hyperlink" Target="https://en.wikipedia.org/wiki/Frohna,_Missouri" TargetMode="External"/><Relationship Id="rId4206" Type="http://schemas.openxmlformats.org/officeDocument/2006/relationships/hyperlink" Target="https://en.wikipedia.org/wiki/List_of_U.S._places_named_after_non-U.S._places" TargetMode="External"/><Relationship Id="rId4620" Type="http://schemas.openxmlformats.org/officeDocument/2006/relationships/hyperlink" Target="https://en.wikipedia.org/wiki/List_of_U.S._places_named_after_non-U.S._places" TargetMode="External"/><Relationship Id="rId7776" Type="http://schemas.openxmlformats.org/officeDocument/2006/relationships/hyperlink" Target="tel:+12022251904" TargetMode="External"/><Relationship Id="rId283" Type="http://schemas.openxmlformats.org/officeDocument/2006/relationships/hyperlink" Target="https://en.wikipedia.org/wiki/Muckinipattis_Creek" TargetMode="External"/><Relationship Id="rId490" Type="http://schemas.openxmlformats.org/officeDocument/2006/relationships/hyperlink" Target="https://en.wikipedia.org/wiki/New_Netherland" TargetMode="External"/><Relationship Id="rId2171" Type="http://schemas.openxmlformats.org/officeDocument/2006/relationships/hyperlink" Target="https://en.wikipedia.org/wiki/New_Netherlander" TargetMode="External"/><Relationship Id="rId3015" Type="http://schemas.openxmlformats.org/officeDocument/2006/relationships/hyperlink" Target="https://en.wikipedia.org/wiki/Brilon" TargetMode="External"/><Relationship Id="rId3222" Type="http://schemas.openxmlformats.org/officeDocument/2006/relationships/hyperlink" Target="https://en.wikipedia.org/wiki/Athens" TargetMode="External"/><Relationship Id="rId6378" Type="http://schemas.openxmlformats.org/officeDocument/2006/relationships/hyperlink" Target="https://en.wikipedia.org/wiki/Chief_Newcomer" TargetMode="External"/><Relationship Id="rId6585" Type="http://schemas.openxmlformats.org/officeDocument/2006/relationships/hyperlink" Target="https://en.wikipedia.org/wiki/Catholic" TargetMode="External"/><Relationship Id="rId7429" Type="http://schemas.openxmlformats.org/officeDocument/2006/relationships/hyperlink" Target="https://www.geodatos.net/en/cities/carmelo-western-visayas?country=philippines" TargetMode="External"/><Relationship Id="rId7636" Type="http://schemas.openxmlformats.org/officeDocument/2006/relationships/hyperlink" Target="https://www.geodatos.net/en/cities/warsaw-oh?country=united-states" TargetMode="External"/><Relationship Id="rId143" Type="http://schemas.openxmlformats.org/officeDocument/2006/relationships/hyperlink" Target="https://en.wikipedia.org/wiki/Lehigh_River" TargetMode="External"/><Relationship Id="rId350" Type="http://schemas.openxmlformats.org/officeDocument/2006/relationships/hyperlink" Target="https://en.wikipedia.org/wiki/Pine_Barrens_(New_Jersey)" TargetMode="External"/><Relationship Id="rId2031" Type="http://schemas.openxmlformats.org/officeDocument/2006/relationships/hyperlink" Target="https://en.wikipedia.org/wiki/Peekskill,_New_York" TargetMode="External"/><Relationship Id="rId5187" Type="http://schemas.openxmlformats.org/officeDocument/2006/relationships/hyperlink" Target="https://en.wikipedia.org/wiki/Turton,_Lancashire" TargetMode="External"/><Relationship Id="rId5394" Type="http://schemas.openxmlformats.org/officeDocument/2006/relationships/hyperlink" Target="https://en.wikipedia.org/wiki/Glenelg,_Maryland" TargetMode="External"/><Relationship Id="rId6238" Type="http://schemas.openxmlformats.org/officeDocument/2006/relationships/hyperlink" Target="https://en.wikipedia.org/wiki/Meskwaki" TargetMode="External"/><Relationship Id="rId6445" Type="http://schemas.openxmlformats.org/officeDocument/2006/relationships/hyperlink" Target="https://en.wikipedia.org/wiki/Accohannock_Indian_Tribe" TargetMode="External"/><Relationship Id="rId6792" Type="http://schemas.openxmlformats.org/officeDocument/2006/relationships/hyperlink" Target="https://en.wikipedia.org/wiki/Saginaw_Chippewa_Indian_Tribe_of_Michigan" TargetMode="External"/><Relationship Id="rId7843" Type="http://schemas.openxmlformats.org/officeDocument/2006/relationships/hyperlink" Target="tel:+12022251904" TargetMode="External"/><Relationship Id="rId9" Type="http://schemas.openxmlformats.org/officeDocument/2006/relationships/hyperlink" Target="https://en.wikipedia.org/wiki/Princeton,_New_Jersey" TargetMode="External"/><Relationship Id="rId210" Type="http://schemas.openxmlformats.org/officeDocument/2006/relationships/hyperlink" Target="https://en.wikipedia.org/wiki/Maspeth,_Queens" TargetMode="External"/><Relationship Id="rId2988" Type="http://schemas.openxmlformats.org/officeDocument/2006/relationships/hyperlink" Target="https://en.wikipedia.org/wiki/Berlin,_Connecticut" TargetMode="External"/><Relationship Id="rId5047" Type="http://schemas.openxmlformats.org/officeDocument/2006/relationships/hyperlink" Target="https://en.wikipedia.org/wiki/List_of_U.S._places_named_after_non-U.S._places" TargetMode="External"/><Relationship Id="rId5254" Type="http://schemas.openxmlformats.org/officeDocument/2006/relationships/hyperlink" Target="https://en.wikipedia.org/wiki/List_of_U.S._places_named_after_non-U.S._places" TargetMode="External"/><Relationship Id="rId6652" Type="http://schemas.openxmlformats.org/officeDocument/2006/relationships/hyperlink" Target="https://en.wikipedia.org/wiki/Anne_Arundel_County,_Maryland" TargetMode="External"/><Relationship Id="rId7703" Type="http://schemas.openxmlformats.org/officeDocument/2006/relationships/hyperlink" Target="https://www.famousfix.com/list/saranac-lake-new-york" TargetMode="External"/><Relationship Id="rId7910" Type="http://schemas.openxmlformats.org/officeDocument/2006/relationships/hyperlink" Target="https://patryan.house.gov/" TargetMode="External"/><Relationship Id="rId1797" Type="http://schemas.openxmlformats.org/officeDocument/2006/relationships/hyperlink" Target="https://en.wikipedia.org/wiki/Holland,_Michigan" TargetMode="External"/><Relationship Id="rId2848" Type="http://schemas.openxmlformats.org/officeDocument/2006/relationships/hyperlink" Target="https://en.wikipedia.org/wiki/List_of_U.S._places_named_after_non-U.S._places" TargetMode="External"/><Relationship Id="rId5461" Type="http://schemas.openxmlformats.org/officeDocument/2006/relationships/hyperlink" Target="https://en.wikipedia.org/wiki/Rothsay,_Minnesota" TargetMode="External"/><Relationship Id="rId6305" Type="http://schemas.openxmlformats.org/officeDocument/2006/relationships/hyperlink" Target="https://en.wikipedia.org/wiki/Pequawket" TargetMode="External"/><Relationship Id="rId6512" Type="http://schemas.openxmlformats.org/officeDocument/2006/relationships/hyperlink" Target="https://en.wikipedia.org/wiki/Tribe" TargetMode="External"/><Relationship Id="rId89" Type="http://schemas.openxmlformats.org/officeDocument/2006/relationships/hyperlink" Target="https://en.wikipedia.org/wiki/Country" TargetMode="External"/><Relationship Id="rId1657" Type="http://schemas.openxmlformats.org/officeDocument/2006/relationships/hyperlink" Target="https://en.wikipedia.org/wiki/John_Throckmorton_(settler)" TargetMode="External"/><Relationship Id="rId1864" Type="http://schemas.openxmlformats.org/officeDocument/2006/relationships/hyperlink" Target="https://en.wikipedia.org/wiki/Skillman,_New_Jersey" TargetMode="External"/><Relationship Id="rId2708" Type="http://schemas.openxmlformats.org/officeDocument/2006/relationships/hyperlink" Target="https://en.wikipedia.org/wiki/Austerlitz,_New_York" TargetMode="External"/><Relationship Id="rId2915" Type="http://schemas.openxmlformats.org/officeDocument/2006/relationships/hyperlink" Target="https://en.wikipedia.org/wiki/List_of_U.S._places_named_after_non-U.S._places" TargetMode="External"/><Relationship Id="rId4063" Type="http://schemas.openxmlformats.org/officeDocument/2006/relationships/hyperlink" Target="https://en.wikipedia.org/wiki/List_of_U.S._places_named_after_non-U.S._places" TargetMode="External"/><Relationship Id="rId4270" Type="http://schemas.openxmlformats.org/officeDocument/2006/relationships/hyperlink" Target="https://en.wikipedia.org/wiki/Mah%C3%B3n" TargetMode="External"/><Relationship Id="rId5114" Type="http://schemas.openxmlformats.org/officeDocument/2006/relationships/hyperlink" Target="https://en.wikipedia.org/wiki/List_of_U.S._places_named_after_non-U.S._places" TargetMode="External"/><Relationship Id="rId5321" Type="http://schemas.openxmlformats.org/officeDocument/2006/relationships/hyperlink" Target="https://en.wikipedia.org/wiki/Alloway,_New_York" TargetMode="External"/><Relationship Id="rId1517" Type="http://schemas.openxmlformats.org/officeDocument/2006/relationships/hyperlink" Target="https://en.wikipedia.org/wiki/Proto-Algonquian_language" TargetMode="External"/><Relationship Id="rId1724" Type="http://schemas.openxmlformats.org/officeDocument/2006/relationships/hyperlink" Target="https://en.wikipedia.org/wiki/List_of_New_Netherland_placename_etymologies" TargetMode="External"/><Relationship Id="rId4130" Type="http://schemas.openxmlformats.org/officeDocument/2006/relationships/hyperlink" Target="https://en.wikipedia.org/wiki/Borodino,_New_York" TargetMode="External"/><Relationship Id="rId7079" Type="http://schemas.openxmlformats.org/officeDocument/2006/relationships/hyperlink" Target="https://www.geodatos.net/en/cities/birmingham-mi?country=united-states" TargetMode="External"/><Relationship Id="rId7286" Type="http://schemas.openxmlformats.org/officeDocument/2006/relationships/hyperlink" Target="https://www.geodatos.net/en/cities/louisville-co?country=united-states" TargetMode="External"/><Relationship Id="rId7493" Type="http://schemas.openxmlformats.org/officeDocument/2006/relationships/hyperlink" Target="https://www.geodatos.net/en/cities/fallston?country=united-states" TargetMode="External"/><Relationship Id="rId16" Type="http://schemas.openxmlformats.org/officeDocument/2006/relationships/hyperlink" Target="https://en.wikipedia.org/wiki/Delaware_Valley" TargetMode="External"/><Relationship Id="rId1931" Type="http://schemas.openxmlformats.org/officeDocument/2006/relationships/hyperlink" Target="https://en.wikipedia.org/wiki/Cortlandville,_New_York" TargetMode="External"/><Relationship Id="rId3689" Type="http://schemas.openxmlformats.org/officeDocument/2006/relationships/hyperlink" Target="https://en.wikipedia.org/wiki/List_of_U.S._places_named_after_non-U.S._places" TargetMode="External"/><Relationship Id="rId3896" Type="http://schemas.openxmlformats.org/officeDocument/2006/relationships/hyperlink" Target="https://en.wikipedia.org/wiki/Zeeland" TargetMode="External"/><Relationship Id="rId6095" Type="http://schemas.openxmlformats.org/officeDocument/2006/relationships/hyperlink" Target="https://en.wikipedia.org/wiki/Columbus,_Ohio" TargetMode="External"/><Relationship Id="rId7146" Type="http://schemas.openxmlformats.org/officeDocument/2006/relationships/hyperlink" Target="https://www.geodatos.net/en/cities/pittsburgh?country=united-states" TargetMode="External"/><Relationship Id="rId7353" Type="http://schemas.openxmlformats.org/officeDocument/2006/relationships/hyperlink" Target="https://www.geodatos.net/en/cities/rockport-me?country=united-states" TargetMode="External"/><Relationship Id="rId7560" Type="http://schemas.openxmlformats.org/officeDocument/2006/relationships/hyperlink" Target="https://www.geodatos.net/en/cities/monticello-ut?country=united-states" TargetMode="External"/><Relationship Id="rId2498" Type="http://schemas.openxmlformats.org/officeDocument/2006/relationships/hyperlink" Target="https://en.wikipedia.org/wiki/Minto,_North_Dakota" TargetMode="External"/><Relationship Id="rId3549" Type="http://schemas.openxmlformats.org/officeDocument/2006/relationships/hyperlink" Target="https://en.wikipedia.org/wiki/California" TargetMode="External"/><Relationship Id="rId4947" Type="http://schemas.openxmlformats.org/officeDocument/2006/relationships/hyperlink" Target="https://en.wikipedia.org/wiki/List_of_U.S._places_named_after_non-U.S._places" TargetMode="External"/><Relationship Id="rId6162" Type="http://schemas.openxmlformats.org/officeDocument/2006/relationships/hyperlink" Target="https://en.wikipedia.org/wiki/Orenda" TargetMode="External"/><Relationship Id="rId7006" Type="http://schemas.openxmlformats.org/officeDocument/2006/relationships/hyperlink" Target="https://en.wikipedia.org/wiki/American_Revolution" TargetMode="External"/><Relationship Id="rId7213" Type="http://schemas.openxmlformats.org/officeDocument/2006/relationships/hyperlink" Target="https://www.geodatos.net/en/cities/maloy?country=norway" TargetMode="External"/><Relationship Id="rId7420" Type="http://schemas.openxmlformats.org/officeDocument/2006/relationships/hyperlink" Target="https://www.geodatos.net/en/cities/cooper?country=united-states" TargetMode="External"/><Relationship Id="rId677" Type="http://schemas.openxmlformats.org/officeDocument/2006/relationships/hyperlink" Target="https://en.wikipedia.org/wiki/Peter_Minuit" TargetMode="External"/><Relationship Id="rId2358" Type="http://schemas.openxmlformats.org/officeDocument/2006/relationships/hyperlink" Target="https://en.wikipedia.org/wiki/Waterloo,_Iowa" TargetMode="External"/><Relationship Id="rId3756" Type="http://schemas.openxmlformats.org/officeDocument/2006/relationships/hyperlink" Target="https://en.wikipedia.org/wiki/List_of_U.S._places_named_after_non-U.S._places" TargetMode="External"/><Relationship Id="rId3963" Type="http://schemas.openxmlformats.org/officeDocument/2006/relationships/hyperlink" Target="https://en.wikipedia.org/wiki/Vestland" TargetMode="External"/><Relationship Id="rId4807" Type="http://schemas.openxmlformats.org/officeDocument/2006/relationships/hyperlink" Target="https://en.wikipedia.org/wiki/Hampton,_London" TargetMode="External"/><Relationship Id="rId6022" Type="http://schemas.openxmlformats.org/officeDocument/2006/relationships/customXml" Target="ink/ink23.xml"/><Relationship Id="rId884" Type="http://schemas.openxmlformats.org/officeDocument/2006/relationships/hyperlink" Target="https://en.wikipedia.org/wiki/Passaic_County,_New_Jersey" TargetMode="External"/><Relationship Id="rId2565" Type="http://schemas.openxmlformats.org/officeDocument/2006/relationships/hyperlink" Target="https://en.wikipedia.org/wiki/List_of_U.S._places_named_after_non-U.S._places" TargetMode="External"/><Relationship Id="rId2772" Type="http://schemas.openxmlformats.org/officeDocument/2006/relationships/hyperlink" Target="https://en.wikipedia.org/wiki/Suez_Township,_Mercer_County,_Illinois" TargetMode="External"/><Relationship Id="rId3409" Type="http://schemas.openxmlformats.org/officeDocument/2006/relationships/hyperlink" Target="https://en.wikipedia.org/wiki/List_of_U.S._places_named_after_non-U.S._places" TargetMode="External"/><Relationship Id="rId3616" Type="http://schemas.openxmlformats.org/officeDocument/2006/relationships/hyperlink" Target="https://en.wikipedia.org/wiki/Verona,_Pennsylvania" TargetMode="External"/><Relationship Id="rId3823" Type="http://schemas.openxmlformats.org/officeDocument/2006/relationships/hyperlink" Target="https://en.wikipedia.org/wiki/Drenthe,_Michigan" TargetMode="External"/><Relationship Id="rId6979" Type="http://schemas.openxmlformats.org/officeDocument/2006/relationships/hyperlink" Target="https://en.wikipedia.org/wiki/Seneca_Nation" TargetMode="External"/><Relationship Id="rId537" Type="http://schemas.openxmlformats.org/officeDocument/2006/relationships/hyperlink" Target="https://en.wikipedia.org/wiki/Skylands_region" TargetMode="External"/><Relationship Id="rId744" Type="http://schemas.openxmlformats.org/officeDocument/2006/relationships/hyperlink" Target="https://en.wikipedia.org/wiki/Wall_Street" TargetMode="External"/><Relationship Id="rId951" Type="http://schemas.openxmlformats.org/officeDocument/2006/relationships/hyperlink" Target="https://en.wikipedia.org/wiki/Mahicans" TargetMode="External"/><Relationship Id="rId1167" Type="http://schemas.openxmlformats.org/officeDocument/2006/relationships/hyperlink" Target="https://en.wikipedia.org/wiki/Adriaen_van_der_Donck" TargetMode="External"/><Relationship Id="rId1374" Type="http://schemas.openxmlformats.org/officeDocument/2006/relationships/hyperlink" Target="https://en.wikipedia.org/wiki/Dialect" TargetMode="External"/><Relationship Id="rId1581" Type="http://schemas.openxmlformats.org/officeDocument/2006/relationships/hyperlink" Target="https://en.wikipedia.org/wiki/Fort_Amsterdam" TargetMode="External"/><Relationship Id="rId2218" Type="http://schemas.openxmlformats.org/officeDocument/2006/relationships/hyperlink" Target="https://en.wikipedia.org/wiki/Lydia_Clark" TargetMode="External"/><Relationship Id="rId2425" Type="http://schemas.openxmlformats.org/officeDocument/2006/relationships/hyperlink" Target="https://en.wikipedia.org/wiki/Chatham-Kent" TargetMode="External"/><Relationship Id="rId2632" Type="http://schemas.openxmlformats.org/officeDocument/2006/relationships/hyperlink" Target="https://en.wikipedia.org/wiki/Beroun,_Minnesota" TargetMode="External"/><Relationship Id="rId5995" Type="http://schemas.openxmlformats.org/officeDocument/2006/relationships/image" Target="media/image45.png"/><Relationship Id="rId6839" Type="http://schemas.openxmlformats.org/officeDocument/2006/relationships/hyperlink" Target="https://en.wikipedia.org/wiki/Cayuga_people" TargetMode="External"/><Relationship Id="rId80" Type="http://schemas.openxmlformats.org/officeDocument/2006/relationships/hyperlink" Target="https://en.wikipedia.org/wiki/Treaty_of_Greenville" TargetMode="External"/><Relationship Id="rId604" Type="http://schemas.openxmlformats.org/officeDocument/2006/relationships/hyperlink" Target="https://en.wikipedia.org/wiki/New_Netherland" TargetMode="External"/><Relationship Id="rId811" Type="http://schemas.openxmlformats.org/officeDocument/2006/relationships/hyperlink" Target="https://en.wikipedia.org/wiki/British_Empire" TargetMode="External"/><Relationship Id="rId1027" Type="http://schemas.openxmlformats.org/officeDocument/2006/relationships/hyperlink" Target="https://en.wikipedia.org/wiki/Bergen" TargetMode="External"/><Relationship Id="rId1234" Type="http://schemas.openxmlformats.org/officeDocument/2006/relationships/hyperlink" Target="https://en.wikipedia.org/wiki/Confluence_(geography)" TargetMode="External"/><Relationship Id="rId1441" Type="http://schemas.openxmlformats.org/officeDocument/2006/relationships/hyperlink" Target="https://en.wikipedia.org/wiki/Brooklyn" TargetMode="External"/><Relationship Id="rId4597" Type="http://schemas.openxmlformats.org/officeDocument/2006/relationships/hyperlink" Target="https://en.wikipedia.org/wiki/Brunswick,_Missouri" TargetMode="External"/><Relationship Id="rId5648" Type="http://schemas.openxmlformats.org/officeDocument/2006/relationships/hyperlink" Target="https://en.wikipedia.org/wiki/Hebron,_Kentucky" TargetMode="External"/><Relationship Id="rId6906" Type="http://schemas.openxmlformats.org/officeDocument/2006/relationships/hyperlink" Target="https://en.wikipedia.org/wiki/Joseph_Bell" TargetMode="External"/><Relationship Id="rId1301" Type="http://schemas.openxmlformats.org/officeDocument/2006/relationships/hyperlink" Target="https://en.wikipedia.org/wiki/Connecticut" TargetMode="External"/><Relationship Id="rId3199" Type="http://schemas.openxmlformats.org/officeDocument/2006/relationships/hyperlink" Target="https://en.wikipedia.org/wiki/Wartburg,_Tennessee" TargetMode="External"/><Relationship Id="rId4457" Type="http://schemas.openxmlformats.org/officeDocument/2006/relationships/hyperlink" Target="https://en.wikipedia.org/wiki/Stra%C3%9Fburg,_Ukraine" TargetMode="External"/><Relationship Id="rId4664" Type="http://schemas.openxmlformats.org/officeDocument/2006/relationships/hyperlink" Target="https://en.wikipedia.org/wiki/Coalville" TargetMode="External"/><Relationship Id="rId5508" Type="http://schemas.openxmlformats.org/officeDocument/2006/relationships/hyperlink" Target="https://en.wikipedia.org/wiki/Lampeter" TargetMode="External"/><Relationship Id="rId5715" Type="http://schemas.openxmlformats.org/officeDocument/2006/relationships/hyperlink" Target="https://en.wikipedia.org/wiki/Samaria_(ancient_city)" TargetMode="External"/><Relationship Id="rId7070" Type="http://schemas.openxmlformats.org/officeDocument/2006/relationships/hyperlink" Target="https://www.geodatos.net/en/cities/belmont-va?country=united-states" TargetMode="External"/><Relationship Id="rId3059" Type="http://schemas.openxmlformats.org/officeDocument/2006/relationships/hyperlink" Target="https://en.wikipedia.org/wiki/List_of_U.S._places_named_after_non-U.S._places" TargetMode="External"/><Relationship Id="rId3266" Type="http://schemas.openxmlformats.org/officeDocument/2006/relationships/hyperlink" Target="https://en.wikipedia.org/wiki/Budapest" TargetMode="External"/><Relationship Id="rId3473" Type="http://schemas.openxmlformats.org/officeDocument/2006/relationships/hyperlink" Target="https://en.wikipedia.org/wiki/Asti" TargetMode="External"/><Relationship Id="rId4317" Type="http://schemas.openxmlformats.org/officeDocument/2006/relationships/hyperlink" Target="https://en.wikipedia.org/wiki/List_of_U.S._places_named_after_non-U.S._places" TargetMode="External"/><Relationship Id="rId4524" Type="http://schemas.openxmlformats.org/officeDocument/2006/relationships/hyperlink" Target="https://en.wikipedia.org/wiki/List_of_U.S._places_named_after_non-U.S._places" TargetMode="External"/><Relationship Id="rId4871" Type="http://schemas.openxmlformats.org/officeDocument/2006/relationships/hyperlink" Target="https://en.wikipedia.org/wiki/List_of_U.S._places_named_after_non-U.S._places" TargetMode="External"/><Relationship Id="rId187" Type="http://schemas.openxmlformats.org/officeDocument/2006/relationships/hyperlink" Target="https://en.wikipedia.org/wiki/Inebriation" TargetMode="External"/><Relationship Id="rId394" Type="http://schemas.openxmlformats.org/officeDocument/2006/relationships/hyperlink" Target="https://en.wikipedia.org/wiki/French_and_Indian_War" TargetMode="External"/><Relationship Id="rId2075" Type="http://schemas.openxmlformats.org/officeDocument/2006/relationships/hyperlink" Target="https://en.wikipedia.org/wiki/Speigletown,_New_York" TargetMode="External"/><Relationship Id="rId2282" Type="http://schemas.openxmlformats.org/officeDocument/2006/relationships/hyperlink" Target="https://en.wikipedia.org/wiki/Brisbane" TargetMode="External"/><Relationship Id="rId3126" Type="http://schemas.openxmlformats.org/officeDocument/2006/relationships/hyperlink" Target="https://en.wikipedia.org/wiki/List_of_U.S._places_named_after_non-U.S._places" TargetMode="External"/><Relationship Id="rId3680" Type="http://schemas.openxmlformats.org/officeDocument/2006/relationships/hyperlink" Target="https://en.wikipedia.org/wiki/List_of_U.S._places_named_after_non-U.S._places" TargetMode="External"/><Relationship Id="rId4731" Type="http://schemas.openxmlformats.org/officeDocument/2006/relationships/hyperlink" Target="https://en.wikipedia.org/wiki/Edgeley" TargetMode="External"/><Relationship Id="rId6489" Type="http://schemas.openxmlformats.org/officeDocument/2006/relationships/hyperlink" Target="https://en.wikipedia.org/wiki/Help:IPA/English" TargetMode="External"/><Relationship Id="rId7887" Type="http://schemas.openxmlformats.org/officeDocument/2006/relationships/hyperlink" Target="tel:+12022251904" TargetMode="External"/><Relationship Id="rId254" Type="http://schemas.openxmlformats.org/officeDocument/2006/relationships/hyperlink" Target="https://en.wikipedia.org/wiki/Catasauqua,_Pennsylvania" TargetMode="External"/><Relationship Id="rId1091" Type="http://schemas.openxmlformats.org/officeDocument/2006/relationships/hyperlink" Target="https://en.wikipedia.org/wiki/Long_Island" TargetMode="External"/><Relationship Id="rId3333" Type="http://schemas.openxmlformats.org/officeDocument/2006/relationships/hyperlink" Target="https://en.wikipedia.org/wiki/Bandon,_County_Cork" TargetMode="External"/><Relationship Id="rId3540" Type="http://schemas.openxmlformats.org/officeDocument/2006/relationships/hyperlink" Target="https://en.wikipedia.org/wiki/Battle_of_Mondov%C3%AC" TargetMode="External"/><Relationship Id="rId5298" Type="http://schemas.openxmlformats.org/officeDocument/2006/relationships/hyperlink" Target="https://en.wikipedia.org/wiki/Lisburn" TargetMode="External"/><Relationship Id="rId6696" Type="http://schemas.openxmlformats.org/officeDocument/2006/relationships/hyperlink" Target="https://en.wikipedia.org/wiki/United_Nations_Association" TargetMode="External"/><Relationship Id="rId7747" Type="http://schemas.openxmlformats.org/officeDocument/2006/relationships/hyperlink" Target="https://riley.house.gov/" TargetMode="External"/><Relationship Id="rId7954" Type="http://schemas.openxmlformats.org/officeDocument/2006/relationships/hyperlink" Target="https://goldman.house.gov/" TargetMode="External"/><Relationship Id="rId114" Type="http://schemas.openxmlformats.org/officeDocument/2006/relationships/hyperlink" Target="https://en.wikipedia.org/wiki/Proto-Algonquian_language" TargetMode="External"/><Relationship Id="rId461" Type="http://schemas.openxmlformats.org/officeDocument/2006/relationships/hyperlink" Target="https://en.wikipedia.org/wiki/Dutch_Reformed" TargetMode="External"/><Relationship Id="rId2142" Type="http://schemas.openxmlformats.org/officeDocument/2006/relationships/hyperlink" Target="https://en.wikipedia.org/wiki/Leyden,_Wisconsin" TargetMode="External"/><Relationship Id="rId3400" Type="http://schemas.openxmlformats.org/officeDocument/2006/relationships/hyperlink" Target="https://en.wikipedia.org/wiki/List_of_U.S._places_named_after_non-U.S._places" TargetMode="External"/><Relationship Id="rId6349" Type="http://schemas.openxmlformats.org/officeDocument/2006/relationships/hyperlink" Target="https://en.wikipedia.org/wiki/Ramapough_Lenape_Nation" TargetMode="External"/><Relationship Id="rId6556" Type="http://schemas.openxmlformats.org/officeDocument/2006/relationships/hyperlink" Target="https://en.wikipedia.org/wiki/Sullivan%27s_Expedition" TargetMode="External"/><Relationship Id="rId6763" Type="http://schemas.openxmlformats.org/officeDocument/2006/relationships/hyperlink" Target="https://en.wikipedia.org/wiki/Mi%27kmaq_Nation" TargetMode="External"/><Relationship Id="rId6970" Type="http://schemas.openxmlformats.org/officeDocument/2006/relationships/hyperlink" Target="https://en.wikipedia.org/wiki/Seneca_nation" TargetMode="External"/><Relationship Id="rId7607" Type="http://schemas.openxmlformats.org/officeDocument/2006/relationships/hyperlink" Target="https://www.geodatos.net/en/cities/prince-edward-kowloon-city?country=hong-kong" TargetMode="External"/><Relationship Id="rId7814" Type="http://schemas.openxmlformats.org/officeDocument/2006/relationships/hyperlink" Target="tel:+12022243121" TargetMode="External"/><Relationship Id="rId321" Type="http://schemas.openxmlformats.org/officeDocument/2006/relationships/hyperlink" Target="https://en.wikipedia.org/wiki/Pennsylvania" TargetMode="External"/><Relationship Id="rId2002" Type="http://schemas.openxmlformats.org/officeDocument/2006/relationships/hyperlink" Target="https://en.wikipedia.org/wiki/Maiden_Lane_(Manhattan)" TargetMode="External"/><Relationship Id="rId2959" Type="http://schemas.openxmlformats.org/officeDocument/2006/relationships/hyperlink" Target="https://en.wikipedia.org/wiki/Wissembourg" TargetMode="External"/><Relationship Id="rId5158" Type="http://schemas.openxmlformats.org/officeDocument/2006/relationships/hyperlink" Target="https://en.wikipedia.org/wiki/Taunton,_Massachusetts" TargetMode="External"/><Relationship Id="rId5365" Type="http://schemas.openxmlformats.org/officeDocument/2006/relationships/hyperlink" Target="https://en.wikipedia.org/wiki/Elcho_Castle" TargetMode="External"/><Relationship Id="rId5572" Type="http://schemas.openxmlformats.org/officeDocument/2006/relationships/hyperlink" Target="https://en.wikipedia.org/wiki/Berea_(Bible)" TargetMode="External"/><Relationship Id="rId6209" Type="http://schemas.openxmlformats.org/officeDocument/2006/relationships/hyperlink" Target="https://en.wikipedia.org/wiki/Delaware_people" TargetMode="External"/><Relationship Id="rId6416" Type="http://schemas.openxmlformats.org/officeDocument/2006/relationships/hyperlink" Target="https://en.wikipedia.org/wiki/Siouan_peoples" TargetMode="External"/><Relationship Id="rId6623" Type="http://schemas.openxmlformats.org/officeDocument/2006/relationships/hyperlink" Target="https://en.wikipedia.org/wiki/Meyer_Site" TargetMode="External"/><Relationship Id="rId6830" Type="http://schemas.openxmlformats.org/officeDocument/2006/relationships/hyperlink" Target="https://en.wikipedia.org/wiki/UTC-4" TargetMode="External"/><Relationship Id="rId1768" Type="http://schemas.openxmlformats.org/officeDocument/2006/relationships/hyperlink" Target="https://en.wikipedia.org/wiki/Nederland,_Colorado" TargetMode="External"/><Relationship Id="rId2819" Type="http://schemas.openxmlformats.org/officeDocument/2006/relationships/hyperlink" Target="https://en.wikipedia.org/wiki/B%C3%A9thune" TargetMode="External"/><Relationship Id="rId4174" Type="http://schemas.openxmlformats.org/officeDocument/2006/relationships/hyperlink" Target="https://en.wikipedia.org/wiki/List_of_U.S._places_named_after_non-U.S._places" TargetMode="External"/><Relationship Id="rId4381" Type="http://schemas.openxmlformats.org/officeDocument/2006/relationships/hyperlink" Target="https://en.wikipedia.org/wiki/Bern" TargetMode="External"/><Relationship Id="rId5018" Type="http://schemas.openxmlformats.org/officeDocument/2006/relationships/hyperlink" Target="https://en.wikipedia.org/wiki/List_of_U.S._places_named_after_non-U.S._places" TargetMode="External"/><Relationship Id="rId5225" Type="http://schemas.openxmlformats.org/officeDocument/2006/relationships/hyperlink" Target="https://en.wikipedia.org/wiki/Wickford" TargetMode="External"/><Relationship Id="rId5432" Type="http://schemas.openxmlformats.org/officeDocument/2006/relationships/hyperlink" Target="https://en.wikipedia.org/wiki/Lochbuie,_Colorado" TargetMode="External"/><Relationship Id="rId1628" Type="http://schemas.openxmlformats.org/officeDocument/2006/relationships/hyperlink" Target="https://en.wikipedia.org/wiki/Staten_Island" TargetMode="External"/><Relationship Id="rId1975" Type="http://schemas.openxmlformats.org/officeDocument/2006/relationships/hyperlink" Target="https://en.wikipedia.org/wiki/Helderberg_Escarpment" TargetMode="External"/><Relationship Id="rId3190" Type="http://schemas.openxmlformats.org/officeDocument/2006/relationships/hyperlink" Target="https://en.wikipedia.org/wiki/List_of_U.S._places_named_after_non-U.S._places" TargetMode="External"/><Relationship Id="rId4034" Type="http://schemas.openxmlformats.org/officeDocument/2006/relationships/hyperlink" Target="https://en.wikipedia.org/wiki/Peru,_Kansas" TargetMode="External"/><Relationship Id="rId4241" Type="http://schemas.openxmlformats.org/officeDocument/2006/relationships/hyperlink" Target="https://en.wikipedia.org/wiki/List_of_U.S._places_named_after_non-U.S._places" TargetMode="External"/><Relationship Id="rId7397" Type="http://schemas.openxmlformats.org/officeDocument/2006/relationships/hyperlink" Target="https://www.geodatos.net/en/cities/albion-vic?country=australia" TargetMode="External"/><Relationship Id="rId1835" Type="http://schemas.openxmlformats.org/officeDocument/2006/relationships/hyperlink" Target="https://en.wikipedia.org/wiki/North_Bergen,_New_Jersey" TargetMode="External"/><Relationship Id="rId3050" Type="http://schemas.openxmlformats.org/officeDocument/2006/relationships/hyperlink" Target="https://en.wikipedia.org/wiki/Eitzen,_Minnesota" TargetMode="External"/><Relationship Id="rId4101" Type="http://schemas.openxmlformats.org/officeDocument/2006/relationships/hyperlink" Target="https://en.wikipedia.org/wiki/Lisbon" TargetMode="External"/><Relationship Id="rId7257" Type="http://schemas.openxmlformats.org/officeDocument/2006/relationships/hyperlink" Target="https://www.geodatos.net/en/cities/heather?country=united-kingdom" TargetMode="External"/><Relationship Id="rId7464" Type="http://schemas.openxmlformats.org/officeDocument/2006/relationships/hyperlink" Target="https://www.geodatos.net/en/countries/aland-islands" TargetMode="External"/><Relationship Id="rId1902" Type="http://schemas.openxmlformats.org/officeDocument/2006/relationships/hyperlink" Target="https://en.wikipedia.org/wiki/Boerum_Hill" TargetMode="External"/><Relationship Id="rId6066" Type="http://schemas.openxmlformats.org/officeDocument/2006/relationships/hyperlink" Target="https://en.wikipedia.org/wiki/United_States" TargetMode="External"/><Relationship Id="rId7117" Type="http://schemas.openxmlformats.org/officeDocument/2006/relationships/hyperlink" Target="https://www.geodatos.net/en/cities/maryville-mo?country=united-states" TargetMode="External"/><Relationship Id="rId7671" Type="http://schemas.openxmlformats.org/officeDocument/2006/relationships/hyperlink" Target="https://www.famousfix.com/list/port-chester-new-york" TargetMode="External"/><Relationship Id="rId3867" Type="http://schemas.openxmlformats.org/officeDocument/2006/relationships/hyperlink" Target="https://en.wikipedia.org/wiki/Nijmegen" TargetMode="External"/><Relationship Id="rId4918" Type="http://schemas.openxmlformats.org/officeDocument/2006/relationships/hyperlink" Target="https://en.wikipedia.org/wiki/Longton,_Kansas" TargetMode="External"/><Relationship Id="rId6273" Type="http://schemas.openxmlformats.org/officeDocument/2006/relationships/hyperlink" Target="https://en.wikipedia.org/wiki/Chickahominy_people" TargetMode="External"/><Relationship Id="rId6480" Type="http://schemas.openxmlformats.org/officeDocument/2006/relationships/hyperlink" Target="https://en.wikipedia.org/wiki/Lumbee" TargetMode="External"/><Relationship Id="rId7324" Type="http://schemas.openxmlformats.org/officeDocument/2006/relationships/hyperlink" Target="https://www.geodatos.net/en/cities/miner?country=united-states" TargetMode="External"/><Relationship Id="rId7531" Type="http://schemas.openxmlformats.org/officeDocument/2006/relationships/hyperlink" Target="https://www.geodatos.net/en/cities/bath?country=united-kingdom" TargetMode="External"/><Relationship Id="rId788" Type="http://schemas.openxmlformats.org/officeDocument/2006/relationships/hyperlink" Target="https://en.wikipedia.org/wiki/William_III_of_England" TargetMode="External"/><Relationship Id="rId995" Type="http://schemas.openxmlformats.org/officeDocument/2006/relationships/hyperlink" Target="https://en.wikipedia.org/wiki/Exchange_Place,_Jersey_City" TargetMode="External"/><Relationship Id="rId2469" Type="http://schemas.openxmlformats.org/officeDocument/2006/relationships/hyperlink" Target="https://en.wikipedia.org/wiki/Hatley,_Wisconsin" TargetMode="External"/><Relationship Id="rId2676" Type="http://schemas.openxmlformats.org/officeDocument/2006/relationships/hyperlink" Target="https://en.wikipedia.org/wiki/Melnik,_Wisconsin" TargetMode="External"/><Relationship Id="rId2883" Type="http://schemas.openxmlformats.org/officeDocument/2006/relationships/hyperlink" Target="https://en.wikipedia.org/wiki/Marseilles,_Illinois" TargetMode="External"/><Relationship Id="rId3727" Type="http://schemas.openxmlformats.org/officeDocument/2006/relationships/hyperlink" Target="https://en.wikipedia.org/wiki/Parral,_Chihuahua" TargetMode="External"/><Relationship Id="rId3934" Type="http://schemas.openxmlformats.org/officeDocument/2006/relationships/hyperlink" Target="https://en.wikipedia.org/wiki/Fossum_Township,_Norman_County,_Minnesota" TargetMode="External"/><Relationship Id="rId5082" Type="http://schemas.openxmlformats.org/officeDocument/2006/relationships/hyperlink" Target="https://en.wikipedia.org/wiki/Rye,_New_Hampshire" TargetMode="External"/><Relationship Id="rId6133" Type="http://schemas.openxmlformats.org/officeDocument/2006/relationships/hyperlink" Target="https://en.wikipedia.org/wiki/Delaware" TargetMode="External"/><Relationship Id="rId6340" Type="http://schemas.openxmlformats.org/officeDocument/2006/relationships/hyperlink" Target="https://en.wikipedia.org/wiki/Chatham-Kent" TargetMode="External"/><Relationship Id="rId648" Type="http://schemas.openxmlformats.org/officeDocument/2006/relationships/hyperlink" Target="https://en.wikipedia.org/wiki/Adriaen_van_der_Donck" TargetMode="External"/><Relationship Id="rId855" Type="http://schemas.openxmlformats.org/officeDocument/2006/relationships/hyperlink" Target="https://en.wikipedia.org/wiki/Prince%27s_Flag" TargetMode="External"/><Relationship Id="rId1278" Type="http://schemas.openxmlformats.org/officeDocument/2006/relationships/hyperlink" Target="https://en.wikipedia.org/wiki/List_of_New_Netherland_placename_etymologies" TargetMode="External"/><Relationship Id="rId1485" Type="http://schemas.openxmlformats.org/officeDocument/2006/relationships/hyperlink" Target="https://en.wikipedia.org/wiki/Passaic,_New_Jersey" TargetMode="External"/><Relationship Id="rId1692" Type="http://schemas.openxmlformats.org/officeDocument/2006/relationships/hyperlink" Target="https://en.wikipedia.org/wiki/Spear" TargetMode="External"/><Relationship Id="rId2329" Type="http://schemas.openxmlformats.org/officeDocument/2006/relationships/hyperlink" Target="https://en.wikipedia.org/wiki/Ghent,_Minnesota" TargetMode="External"/><Relationship Id="rId2536" Type="http://schemas.openxmlformats.org/officeDocument/2006/relationships/hyperlink" Target="https://en.wikipedia.org/wiki/List_of_U.S._places_named_after_non-U.S._places" TargetMode="External"/><Relationship Id="rId2743" Type="http://schemas.openxmlformats.org/officeDocument/2006/relationships/hyperlink" Target="https://en.wikipedia.org/wiki/Viborg,_Denmark" TargetMode="External"/><Relationship Id="rId6200" Type="http://schemas.openxmlformats.org/officeDocument/2006/relationships/hyperlink" Target="https://en.wikipedia.org/wiki/Oneida_people" TargetMode="External"/><Relationship Id="rId508" Type="http://schemas.openxmlformats.org/officeDocument/2006/relationships/hyperlink" Target="https://en.wikipedia.org/wiki/New_Netherland" TargetMode="External"/><Relationship Id="rId715" Type="http://schemas.openxmlformats.org/officeDocument/2006/relationships/hyperlink" Target="https://en.wikipedia.org/wiki/Finns" TargetMode="External"/><Relationship Id="rId922" Type="http://schemas.openxmlformats.org/officeDocument/2006/relationships/hyperlink" Target="https://en.wikipedia.org/wiki/Algonquian_languages" TargetMode="External"/><Relationship Id="rId1138" Type="http://schemas.openxmlformats.org/officeDocument/2006/relationships/hyperlink" Target="https://en.wikipedia.org/wiki/Cohoes_Falls" TargetMode="External"/><Relationship Id="rId1345" Type="http://schemas.openxmlformats.org/officeDocument/2006/relationships/hyperlink" Target="https://en.wikipedia.org/wiki/Bayonne,_New_Jersey" TargetMode="External"/><Relationship Id="rId1552" Type="http://schemas.openxmlformats.org/officeDocument/2006/relationships/hyperlink" Target="https://en.wikipedia.org/wiki/List_of_New_Netherland_placename_etymologies" TargetMode="External"/><Relationship Id="rId2603" Type="http://schemas.openxmlformats.org/officeDocument/2006/relationships/hyperlink" Target="https://en.wikipedia.org/wiki/Shanghai,_West_Virginia" TargetMode="External"/><Relationship Id="rId2950" Type="http://schemas.openxmlformats.org/officeDocument/2006/relationships/hyperlink" Target="https://en.wikipedia.org/wiki/Versailles,_Yvelines" TargetMode="External"/><Relationship Id="rId5759" Type="http://schemas.openxmlformats.org/officeDocument/2006/relationships/hyperlink" Target="https://en.wikipedia.org/wiki/Alexandria" TargetMode="External"/><Relationship Id="rId1205" Type="http://schemas.openxmlformats.org/officeDocument/2006/relationships/hyperlink" Target="https://en.wikipedia.org/wiki/List_of_New_Netherland_placename_etymologies" TargetMode="External"/><Relationship Id="rId2810" Type="http://schemas.openxmlformats.org/officeDocument/2006/relationships/hyperlink" Target="https://en.wikipedia.org/wiki/Bayonne" TargetMode="External"/><Relationship Id="rId4568" Type="http://schemas.openxmlformats.org/officeDocument/2006/relationships/hyperlink" Target="https://en.wikipedia.org/wiki/Brentwood,_New_Hampshire" TargetMode="External"/><Relationship Id="rId5966" Type="http://schemas.openxmlformats.org/officeDocument/2006/relationships/hyperlink" Target="https://en.wikipedia.org/wiki/New_York_(state)" TargetMode="External"/><Relationship Id="rId7181" Type="http://schemas.openxmlformats.org/officeDocument/2006/relationships/hyperlink" Target="https://www.geodatos.net/en/cities/dehi?country=afghanistan" TargetMode="External"/><Relationship Id="rId51" Type="http://schemas.openxmlformats.org/officeDocument/2006/relationships/hyperlink" Target="https://en.wikipedia.org/wiki/Chile" TargetMode="External"/><Relationship Id="rId1412" Type="http://schemas.openxmlformats.org/officeDocument/2006/relationships/hyperlink" Target="https://en.wikipedia.org/wiki/List_of_New_Netherland_placename_etymologies" TargetMode="External"/><Relationship Id="rId3377" Type="http://schemas.openxmlformats.org/officeDocument/2006/relationships/hyperlink" Target="https://en.wikipedia.org/wiki/Dublin,_California" TargetMode="External"/><Relationship Id="rId4775" Type="http://schemas.openxmlformats.org/officeDocument/2006/relationships/hyperlink" Target="https://en.wikipedia.org/wiki/Gloucester,_Massachusetts" TargetMode="External"/><Relationship Id="rId4982" Type="http://schemas.openxmlformats.org/officeDocument/2006/relationships/hyperlink" Target="https://en.wikipedia.org/wiki/List_of_U.S._places_named_after_non-U.S._places" TargetMode="External"/><Relationship Id="rId5619" Type="http://schemas.openxmlformats.org/officeDocument/2006/relationships/hyperlink" Target="https://en.wikipedia.org/wiki/List_of_U.S._places_named_after_non-U.S._places" TargetMode="External"/><Relationship Id="rId7041" Type="http://schemas.openxmlformats.org/officeDocument/2006/relationships/hyperlink" Target="https://icma.org/" TargetMode="External"/><Relationship Id="rId298" Type="http://schemas.openxmlformats.org/officeDocument/2006/relationships/hyperlink" Target="https://en.wikipedia.org/wiki/Passaic,_New_Jersey" TargetMode="External"/><Relationship Id="rId3584" Type="http://schemas.openxmlformats.org/officeDocument/2006/relationships/hyperlink" Target="https://en.wikipedia.org/wiki/List_of_U.S._places_named_after_non-U.S._places" TargetMode="External"/><Relationship Id="rId3791" Type="http://schemas.openxmlformats.org/officeDocument/2006/relationships/hyperlink" Target="https://en.wikipedia.org/wiki/Amsterdam,_Texas" TargetMode="External"/><Relationship Id="rId4428" Type="http://schemas.openxmlformats.org/officeDocument/2006/relationships/hyperlink" Target="https://en.wikipedia.org/wiki/List_of_U.S._places_named_after_non-U.S._places" TargetMode="External"/><Relationship Id="rId4635" Type="http://schemas.openxmlformats.org/officeDocument/2006/relationships/hyperlink" Target="https://en.wikipedia.org/wiki/Chelsea,_London" TargetMode="External"/><Relationship Id="rId4842" Type="http://schemas.openxmlformats.org/officeDocument/2006/relationships/hyperlink" Target="https://en.wikipedia.org/wiki/List_of_U.S._places_named_after_non-U.S._places" TargetMode="External"/><Relationship Id="rId158" Type="http://schemas.openxmlformats.org/officeDocument/2006/relationships/hyperlink" Target="https://en.wikipedia.org/wiki/Haudenosaunee_Confederacy" TargetMode="External"/><Relationship Id="rId2186" Type="http://schemas.openxmlformats.org/officeDocument/2006/relationships/hyperlink" Target="https://en.wikipedia.org/wiki/History_of_Manhattan" TargetMode="External"/><Relationship Id="rId2393" Type="http://schemas.openxmlformats.org/officeDocument/2006/relationships/hyperlink" Target="https://en.wikipedia.org/wiki/Amherst,_Nova_Scotia" TargetMode="External"/><Relationship Id="rId3237" Type="http://schemas.openxmlformats.org/officeDocument/2006/relationships/hyperlink" Target="https://en.wikipedia.org/wiki/Larissa,_Texas" TargetMode="External"/><Relationship Id="rId3444" Type="http://schemas.openxmlformats.org/officeDocument/2006/relationships/hyperlink" Target="https://en.wikipedia.org/wiki/Waterford" TargetMode="External"/><Relationship Id="rId3651" Type="http://schemas.openxmlformats.org/officeDocument/2006/relationships/hyperlink" Target="https://en.wikipedia.org/wiki/List_of_U.S._places_named_after_non-U.S._places" TargetMode="External"/><Relationship Id="rId4702" Type="http://schemas.openxmlformats.org/officeDocument/2006/relationships/hyperlink" Target="https://en.wikipedia.org/wiki/List_of_U.S._places_named_after_non-U.S._places" TargetMode="External"/><Relationship Id="rId7858" Type="http://schemas.openxmlformats.org/officeDocument/2006/relationships/hyperlink" Target="https://stefanik.house.gov/" TargetMode="External"/><Relationship Id="rId365" Type="http://schemas.openxmlformats.org/officeDocument/2006/relationships/hyperlink" Target="https://en.wikipedia.org/wiki/New_Jersey" TargetMode="External"/><Relationship Id="rId572" Type="http://schemas.openxmlformats.org/officeDocument/2006/relationships/hyperlink" Target="https://en.wikipedia.org/wiki/New_Netherland" TargetMode="External"/><Relationship Id="rId2046" Type="http://schemas.openxmlformats.org/officeDocument/2006/relationships/hyperlink" Target="https://en.wikipedia.org/wiki/Red_Hook,_New_York" TargetMode="External"/><Relationship Id="rId2253" Type="http://schemas.openxmlformats.org/officeDocument/2006/relationships/hyperlink" Target="https://en.wikipedia.org/wiki/Cabool,_Missouri" TargetMode="External"/><Relationship Id="rId2460" Type="http://schemas.openxmlformats.org/officeDocument/2006/relationships/hyperlink" Target="https://en.wikipedia.org/wiki/Guelph,_North_Dakota" TargetMode="External"/><Relationship Id="rId3304" Type="http://schemas.openxmlformats.org/officeDocument/2006/relationships/hyperlink" Target="https://en.wikipedia.org/wiki/Shimla" TargetMode="External"/><Relationship Id="rId3511" Type="http://schemas.openxmlformats.org/officeDocument/2006/relationships/hyperlink" Target="https://en.wikipedia.org/wiki/Lodi,_Wisconsin" TargetMode="External"/><Relationship Id="rId6667" Type="http://schemas.openxmlformats.org/officeDocument/2006/relationships/hyperlink" Target="https://en.wikipedia.org/wiki/Cecil_County" TargetMode="External"/><Relationship Id="rId6874" Type="http://schemas.openxmlformats.org/officeDocument/2006/relationships/hyperlink" Target="https://en.wikipedia.org/wiki/Seneca_people" TargetMode="External"/><Relationship Id="rId7718" Type="http://schemas.openxmlformats.org/officeDocument/2006/relationships/hyperlink" Target="https://www.famousfix.com/list/islandia-new-york" TargetMode="External"/><Relationship Id="rId7925" Type="http://schemas.openxmlformats.org/officeDocument/2006/relationships/hyperlink" Target="https://morelle.house.gov/" TargetMode="External"/><Relationship Id="rId225" Type="http://schemas.openxmlformats.org/officeDocument/2006/relationships/hyperlink" Target="https://en.wikipedia.org/wiki/Hackensack,_New_Jersey" TargetMode="External"/><Relationship Id="rId432" Type="http://schemas.openxmlformats.org/officeDocument/2006/relationships/hyperlink" Target="https://en.wikipedia.org/wiki/Pennsylvania" TargetMode="External"/><Relationship Id="rId1062" Type="http://schemas.openxmlformats.org/officeDocument/2006/relationships/hyperlink" Target="https://en.wikipedia.org/wiki/Upper_West_Side" TargetMode="External"/><Relationship Id="rId2113" Type="http://schemas.openxmlformats.org/officeDocument/2006/relationships/hyperlink" Target="https://en.wikipedia.org/wiki/Yonkers,_New_York" TargetMode="External"/><Relationship Id="rId2320" Type="http://schemas.openxmlformats.org/officeDocument/2006/relationships/hyperlink" Target="https://en.wikipedia.org/wiki/Brussels,_Wisconsin" TargetMode="External"/><Relationship Id="rId5269" Type="http://schemas.openxmlformats.org/officeDocument/2006/relationships/hyperlink" Target="https://en.wikipedia.org/wiki/Antrim,_County_Antrim" TargetMode="External"/><Relationship Id="rId5476" Type="http://schemas.openxmlformats.org/officeDocument/2006/relationships/hyperlink" Target="https://en.wikipedia.org/wiki/Largo,_Maryland" TargetMode="External"/><Relationship Id="rId5683" Type="http://schemas.openxmlformats.org/officeDocument/2006/relationships/hyperlink" Target="https://en.wikipedia.org/wiki/Marathon,_New_York" TargetMode="External"/><Relationship Id="rId6527" Type="http://schemas.openxmlformats.org/officeDocument/2006/relationships/hyperlink" Target="https://en.wikipedia.org/wiki/Maryland_Colony" TargetMode="External"/><Relationship Id="rId6734" Type="http://schemas.openxmlformats.org/officeDocument/2006/relationships/hyperlink" Target="https://en.wikipedia.org/wiki/Chippewa-Cree_Indians_of_the_Rocky_Boy%E2%80%99s_Reservation" TargetMode="External"/><Relationship Id="rId4078" Type="http://schemas.openxmlformats.org/officeDocument/2006/relationships/hyperlink" Target="https://en.wikipedia.org/wiki/Radom" TargetMode="External"/><Relationship Id="rId4285" Type="http://schemas.openxmlformats.org/officeDocument/2006/relationships/hyperlink" Target="https://en.wikipedia.org/wiki/List_of_U.S._places_named_after_non-U.S._places" TargetMode="External"/><Relationship Id="rId4492" Type="http://schemas.openxmlformats.org/officeDocument/2006/relationships/hyperlink" Target="https://en.wikipedia.org/wiki/List_of_U.S._places_named_after_non-U.S._places" TargetMode="External"/><Relationship Id="rId5129" Type="http://schemas.openxmlformats.org/officeDocument/2006/relationships/hyperlink" Target="https://en.wikipedia.org/wiki/Staplehurst" TargetMode="External"/><Relationship Id="rId5336" Type="http://schemas.openxmlformats.org/officeDocument/2006/relationships/hyperlink" Target="https://en.wikipedia.org/wiki/Bathgate,_North_Dakota" TargetMode="External"/><Relationship Id="rId5543" Type="http://schemas.openxmlformats.org/officeDocument/2006/relationships/hyperlink" Target="https://en.wikipedia.org/wiki/List_of_U.S._places_named_after_non-U.S._places" TargetMode="External"/><Relationship Id="rId6941" Type="http://schemas.openxmlformats.org/officeDocument/2006/relationships/hyperlink" Target="https://en.wikipedia.org/wiki/Cayuga_language" TargetMode="External"/><Relationship Id="rId1879" Type="http://schemas.openxmlformats.org/officeDocument/2006/relationships/hyperlink" Target="https://en.wikipedia.org/wiki/Arthur_Kill" TargetMode="External"/><Relationship Id="rId3094" Type="http://schemas.openxmlformats.org/officeDocument/2006/relationships/hyperlink" Target="https://en.wikipedia.org/wiki/Thomas_Campbell_(poet)" TargetMode="External"/><Relationship Id="rId4145" Type="http://schemas.openxmlformats.org/officeDocument/2006/relationships/hyperlink" Target="https://en.wikipedia.org/wiki/Moscow_Mills,_Missouri" TargetMode="External"/><Relationship Id="rId5750" Type="http://schemas.openxmlformats.org/officeDocument/2006/relationships/hyperlink" Target="https://en.wikipedia.org/wiki/List_of_U.S._places_named_after_non-U.S._places" TargetMode="External"/><Relationship Id="rId6801" Type="http://schemas.openxmlformats.org/officeDocument/2006/relationships/hyperlink" Target="https://en.wikipedia.org/wiki/Stockbridge_Munsee_Community" TargetMode="External"/><Relationship Id="rId1739" Type="http://schemas.openxmlformats.org/officeDocument/2006/relationships/hyperlink" Target="https://en.wikipedia.org/wiki/Hudson_River" TargetMode="External"/><Relationship Id="rId1946" Type="http://schemas.openxmlformats.org/officeDocument/2006/relationships/hyperlink" Target="https://en.wikipedia.org/wiki/East_Kill" TargetMode="External"/><Relationship Id="rId4005" Type="http://schemas.openxmlformats.org/officeDocument/2006/relationships/hyperlink" Target="https://en.wikipedia.org/wiki/List_of_U.S._places_named_after_non-U.S._places" TargetMode="External"/><Relationship Id="rId4352" Type="http://schemas.openxmlformats.org/officeDocument/2006/relationships/hyperlink" Target="https://en.wikipedia.org/wiki/Malung_Township,_Roseau_County,_Minnesota" TargetMode="External"/><Relationship Id="rId5403" Type="http://schemas.openxmlformats.org/officeDocument/2006/relationships/hyperlink" Target="https://en.wikipedia.org/wiki/List_of_U.S._places_named_after_non-U.S._places" TargetMode="External"/><Relationship Id="rId5610" Type="http://schemas.openxmlformats.org/officeDocument/2006/relationships/hyperlink" Target="https://en.wikipedia.org/wiki/List_of_U.S._places_named_after_non-U.S._places" TargetMode="External"/><Relationship Id="rId1806" Type="http://schemas.openxmlformats.org/officeDocument/2006/relationships/hyperlink" Target="https://en.wikipedia.org/wiki/Hollandale,_Minnesota" TargetMode="External"/><Relationship Id="rId3161" Type="http://schemas.openxmlformats.org/officeDocument/2006/relationships/hyperlink" Target="https://en.wikipedia.org/wiki/New_Offenburg,_Missouri" TargetMode="External"/><Relationship Id="rId4212" Type="http://schemas.openxmlformats.org/officeDocument/2006/relationships/hyperlink" Target="https://en.wikipedia.org/wiki/List_of_U.S._places_named_after_non-U.S._places" TargetMode="External"/><Relationship Id="rId7368" Type="http://schemas.openxmlformats.org/officeDocument/2006/relationships/hyperlink" Target="https://www.geodatos.net/en/cities/syracuse?country=united-states" TargetMode="External"/><Relationship Id="rId7575" Type="http://schemas.openxmlformats.org/officeDocument/2006/relationships/hyperlink" Target="https://www.geodatos.net/en/cities/chaca?country=peru" TargetMode="External"/><Relationship Id="rId7782" Type="http://schemas.openxmlformats.org/officeDocument/2006/relationships/hyperlink" Target="tel:+12022251904" TargetMode="External"/><Relationship Id="rId3021" Type="http://schemas.openxmlformats.org/officeDocument/2006/relationships/hyperlink" Target="https://en.wikipedia.org/wiki/Cologne" TargetMode="External"/><Relationship Id="rId3978" Type="http://schemas.openxmlformats.org/officeDocument/2006/relationships/hyperlink" Target="https://en.wikipedia.org/wiki/List_of_U.S._places_named_after_non-U.S._places" TargetMode="External"/><Relationship Id="rId6177" Type="http://schemas.openxmlformats.org/officeDocument/2006/relationships/hyperlink" Target="https://en.wikipedia.org/wiki/Newfoundland_(island)" TargetMode="External"/><Relationship Id="rId6384" Type="http://schemas.openxmlformats.org/officeDocument/2006/relationships/hyperlink" Target="https://en.wikipedia.org/wiki/Christian_Frederick_Post" TargetMode="External"/><Relationship Id="rId6591" Type="http://schemas.openxmlformats.org/officeDocument/2006/relationships/hyperlink" Target="https://en.wikipedia.org/wiki/Powhatan" TargetMode="External"/><Relationship Id="rId7228" Type="http://schemas.openxmlformats.org/officeDocument/2006/relationships/hyperlink" Target="https://www.geodatos.net/en/cities/bata?country=equatorial-guinea" TargetMode="External"/><Relationship Id="rId7435" Type="http://schemas.openxmlformats.org/officeDocument/2006/relationships/hyperlink" Target="https://www.geodatos.net/en/cities/jamaica-gua?country=mexico" TargetMode="External"/><Relationship Id="rId7642" Type="http://schemas.openxmlformats.org/officeDocument/2006/relationships/hyperlink" Target="https://www.geodatos.net/en/cities/penne-occitanie?country=france" TargetMode="External"/><Relationship Id="rId899" Type="http://schemas.openxmlformats.org/officeDocument/2006/relationships/hyperlink" Target="https://en.wikipedia.org/wiki/Constable_Hook" TargetMode="External"/><Relationship Id="rId2787" Type="http://schemas.openxmlformats.org/officeDocument/2006/relationships/hyperlink" Target="https://en.wikipedia.org/wiki/Salo,_Finland" TargetMode="External"/><Relationship Id="rId3838" Type="http://schemas.openxmlformats.org/officeDocument/2006/relationships/hyperlink" Target="https://en.wikipedia.org/wiki/List_of_U.S._places_named_after_non-U.S._places" TargetMode="External"/><Relationship Id="rId5193" Type="http://schemas.openxmlformats.org/officeDocument/2006/relationships/hyperlink" Target="https://en.wikipedia.org/wiki/Wakefield" TargetMode="External"/><Relationship Id="rId6037" Type="http://schemas.openxmlformats.org/officeDocument/2006/relationships/image" Target="media/image66.png"/><Relationship Id="rId6244" Type="http://schemas.openxmlformats.org/officeDocument/2006/relationships/hyperlink" Target="https://en.wikipedia.org/wiki/Montaukett" TargetMode="External"/><Relationship Id="rId6451" Type="http://schemas.openxmlformats.org/officeDocument/2006/relationships/hyperlink" Target="https://en.wikipedia.org/w/index.php?title=Nause-Waiwash_Band_of_Indians&amp;action=edit&amp;redlink=1" TargetMode="External"/><Relationship Id="rId7502" Type="http://schemas.openxmlformats.org/officeDocument/2006/relationships/hyperlink" Target="https://www.geodatos.net/en/cities/schechen?country=germany" TargetMode="External"/><Relationship Id="rId759" Type="http://schemas.openxmlformats.org/officeDocument/2006/relationships/hyperlink" Target="https://en.wikipedia.org/wiki/Peter_Stuyvesant" TargetMode="External"/><Relationship Id="rId966" Type="http://schemas.openxmlformats.org/officeDocument/2006/relationships/hyperlink" Target="https://en.wikipedia.org/wiki/List_of_New_Netherland_placename_etymologies" TargetMode="External"/><Relationship Id="rId1389" Type="http://schemas.openxmlformats.org/officeDocument/2006/relationships/hyperlink" Target="https://en.wikipedia.org/w/index.php?title=List_of_New_Netherland_placename_etymologies&amp;action=edit&amp;section=" TargetMode="External"/><Relationship Id="rId1596" Type="http://schemas.openxmlformats.org/officeDocument/2006/relationships/hyperlink" Target="https://en.wikipedia.org/wiki/List_of_New_Netherland_placename_etymologies" TargetMode="External"/><Relationship Id="rId2647" Type="http://schemas.openxmlformats.org/officeDocument/2006/relationships/hyperlink" Target="https://en.wikipedia.org/wiki/Horn%C3%AD_Lou%C4%8Dky" TargetMode="External"/><Relationship Id="rId2994" Type="http://schemas.openxmlformats.org/officeDocument/2006/relationships/hyperlink" Target="https://en.wikipedia.org/wiki/List_of_U.S._places_named_after_non-U.S._places" TargetMode="External"/><Relationship Id="rId5053" Type="http://schemas.openxmlformats.org/officeDocument/2006/relationships/hyperlink" Target="https://en.wikipedia.org/wiki/List_of_U.S._places_named_after_non-U.S._places" TargetMode="External"/><Relationship Id="rId5260" Type="http://schemas.openxmlformats.org/officeDocument/2006/relationships/hyperlink" Target="https://en.wikipedia.org/wiki/List_of_U.S._places_named_after_non-U.S._places" TargetMode="External"/><Relationship Id="rId6104" Type="http://schemas.openxmlformats.org/officeDocument/2006/relationships/hyperlink" Target="https://en.wikipedia.org/wiki/Pequot" TargetMode="External"/><Relationship Id="rId6311" Type="http://schemas.openxmlformats.org/officeDocument/2006/relationships/hyperlink" Target="https://en.wikipedia.org/wiki/Passamaquoddy_people" TargetMode="External"/><Relationship Id="rId619" Type="http://schemas.openxmlformats.org/officeDocument/2006/relationships/hyperlink" Target="https://en.wikipedia.org/wiki/Charter_of_Freedoms_and_Exemptions" TargetMode="External"/><Relationship Id="rId1249" Type="http://schemas.openxmlformats.org/officeDocument/2006/relationships/hyperlink" Target="https://en.wikipedia.org/wiki/Gravesend,_Kent" TargetMode="External"/><Relationship Id="rId2854" Type="http://schemas.openxmlformats.org/officeDocument/2006/relationships/hyperlink" Target="https://en.wikipedia.org/wiki/List_of_U.S._places_named_after_non-U.S._places" TargetMode="External"/><Relationship Id="rId3905" Type="http://schemas.openxmlformats.org/officeDocument/2006/relationships/hyperlink" Target="https://en.wikipedia.org/wiki/List_of_U.S._places_named_after_non-U.S._places" TargetMode="External"/><Relationship Id="rId5120" Type="http://schemas.openxmlformats.org/officeDocument/2006/relationships/hyperlink" Target="https://en.wikipedia.org/wiki/List_of_U.S._places_named_after_non-U.S._places" TargetMode="External"/><Relationship Id="rId95" Type="http://schemas.openxmlformats.org/officeDocument/2006/relationships/hyperlink" Target="https://en.wikipedia.org/wiki/Hudson_River" TargetMode="External"/><Relationship Id="rId826" Type="http://schemas.openxmlformats.org/officeDocument/2006/relationships/hyperlink" Target="https://en.wikipedia.org/wiki/U.S._Constitution" TargetMode="External"/><Relationship Id="rId1109" Type="http://schemas.openxmlformats.org/officeDocument/2006/relationships/hyperlink" Target="https://en.wikipedia.org/wiki/List_of_New_Netherland_placename_etymologies" TargetMode="External"/><Relationship Id="rId1456" Type="http://schemas.openxmlformats.org/officeDocument/2006/relationships/hyperlink" Target="https://en.wikipedia.org/wiki/Mohegan" TargetMode="External"/><Relationship Id="rId1663" Type="http://schemas.openxmlformats.org/officeDocument/2006/relationships/hyperlink" Target="https://en.wikipedia.org/wiki/List_of_New_Netherland_placename_etymologies" TargetMode="External"/><Relationship Id="rId1870" Type="http://schemas.openxmlformats.org/officeDocument/2006/relationships/hyperlink" Target="https://en.wikipedia.org/wiki/List_of_place_names_of_Dutch_origin_in_the_United_States" TargetMode="External"/><Relationship Id="rId2507" Type="http://schemas.openxmlformats.org/officeDocument/2006/relationships/hyperlink" Target="https://en.wikipedia.org/wiki/List_of_U.S._places_named_after_non-U.S._places" TargetMode="External"/><Relationship Id="rId2714" Type="http://schemas.openxmlformats.org/officeDocument/2006/relationships/hyperlink" Target="https://en.wikipedia.org/wiki/Vesel%C3%AD_nad_Lu%C5%BEnic%C3%AD" TargetMode="External"/><Relationship Id="rId2921" Type="http://schemas.openxmlformats.org/officeDocument/2006/relationships/hyperlink" Target="https://en.wikipedia.org/wiki/List_of_U.S._places_named_after_non-U.S._places" TargetMode="External"/><Relationship Id="rId7085" Type="http://schemas.openxmlformats.org/officeDocument/2006/relationships/hyperlink" Target="https://www.geodatos.net/en/cities/bronte-nsw?country=australia" TargetMode="External"/><Relationship Id="rId1316" Type="http://schemas.openxmlformats.org/officeDocument/2006/relationships/hyperlink" Target="https://en.wikipedia.org/wiki/List_of_New_Netherland_placename_etymologies" TargetMode="External"/><Relationship Id="rId1523" Type="http://schemas.openxmlformats.org/officeDocument/2006/relationships/hyperlink" Target="https://en.wikipedia.org/wiki/White_Plains,_New_York" TargetMode="External"/><Relationship Id="rId1730" Type="http://schemas.openxmlformats.org/officeDocument/2006/relationships/hyperlink" Target="https://en.wikipedia.org/wiki/Translation" TargetMode="External"/><Relationship Id="rId4679" Type="http://schemas.openxmlformats.org/officeDocument/2006/relationships/hyperlink" Target="https://en.wikipedia.org/wiki/Croydon" TargetMode="External"/><Relationship Id="rId4886" Type="http://schemas.openxmlformats.org/officeDocument/2006/relationships/hyperlink" Target="https://en.wikipedia.org/wiki/List_of_U.S._places_named_after_non-U.S._places" TargetMode="External"/><Relationship Id="rId7292" Type="http://schemas.openxmlformats.org/officeDocument/2006/relationships/hyperlink" Target="https://www.geodatos.net/en/cities/geneston?country=france" TargetMode="External"/><Relationship Id="rId22" Type="http://schemas.openxmlformats.org/officeDocument/2006/relationships/hyperlink" Target="https://en.wikipedia.org/wiki/Pre-Columbian_population" TargetMode="External"/><Relationship Id="rId3488" Type="http://schemas.openxmlformats.org/officeDocument/2006/relationships/hyperlink" Target="https://en.wikipedia.org/wiki/List_of_U.S._places_named_after_non-U.S._places" TargetMode="External"/><Relationship Id="rId3695" Type="http://schemas.openxmlformats.org/officeDocument/2006/relationships/hyperlink" Target="https://en.wikipedia.org/wiki/Battle_of_Churubusco" TargetMode="External"/><Relationship Id="rId4539" Type="http://schemas.openxmlformats.org/officeDocument/2006/relationships/hyperlink" Target="https://en.wikipedia.org/wiki/Birmingham,_Missouri" TargetMode="External"/><Relationship Id="rId4746" Type="http://schemas.openxmlformats.org/officeDocument/2006/relationships/hyperlink" Target="https://en.wikipedia.org/wiki/Epworth,_Iowa" TargetMode="External"/><Relationship Id="rId4953" Type="http://schemas.openxmlformats.org/officeDocument/2006/relationships/hyperlink" Target="https://en.wikipedia.org/wiki/List_of_U.S._places_named_after_non-U.S._places" TargetMode="External"/><Relationship Id="rId7152" Type="http://schemas.openxmlformats.org/officeDocument/2006/relationships/hyperlink" Target="https://www.geodatos.net/en/cities/pittsburg-il?country=united-states" TargetMode="External"/><Relationship Id="rId2297" Type="http://schemas.openxmlformats.org/officeDocument/2006/relationships/hyperlink" Target="https://en.wikipedia.org/wiki/Freistadt" TargetMode="External"/><Relationship Id="rId3348" Type="http://schemas.openxmlformats.org/officeDocument/2006/relationships/hyperlink" Target="https://en.wikipedia.org/wiki/Castlefin" TargetMode="External"/><Relationship Id="rId3555" Type="http://schemas.openxmlformats.org/officeDocument/2006/relationships/hyperlink" Target="https://en.wikipedia.org/wiki/Parma" TargetMode="External"/><Relationship Id="rId3762" Type="http://schemas.openxmlformats.org/officeDocument/2006/relationships/hyperlink" Target="https://en.wikipedia.org/wiki/Tangier" TargetMode="External"/><Relationship Id="rId4606" Type="http://schemas.openxmlformats.org/officeDocument/2006/relationships/hyperlink" Target="https://en.wikipedia.org/wiki/List_of_U.S._places_named_after_non-U.S._places" TargetMode="External"/><Relationship Id="rId4813" Type="http://schemas.openxmlformats.org/officeDocument/2006/relationships/hyperlink" Target="https://en.wikipedia.org/wiki/Harrogate" TargetMode="External"/><Relationship Id="rId7012" Type="http://schemas.openxmlformats.org/officeDocument/2006/relationships/hyperlink" Target="https://en.wikipedia.org/wiki/Bureau_of_Indian_Affairs" TargetMode="External"/><Relationship Id="rId269" Type="http://schemas.openxmlformats.org/officeDocument/2006/relationships/hyperlink" Target="https://en.wikipedia.org/wiki/Lahaska" TargetMode="External"/><Relationship Id="rId476" Type="http://schemas.openxmlformats.org/officeDocument/2006/relationships/hyperlink" Target="https://en.wikipedia.org/wiki/Native_Americans_in_the_United_States" TargetMode="External"/><Relationship Id="rId683" Type="http://schemas.openxmlformats.org/officeDocument/2006/relationships/hyperlink" Target="https://en.wikipedia.org/wiki/New_Netherland" TargetMode="External"/><Relationship Id="rId890" Type="http://schemas.openxmlformats.org/officeDocument/2006/relationships/hyperlink" Target="https://en.wikipedia.org/wiki/Native_Americans_in_the_United_States" TargetMode="External"/><Relationship Id="rId2157" Type="http://schemas.openxmlformats.org/officeDocument/2006/relationships/image" Target="media/image28.png"/><Relationship Id="rId2364" Type="http://schemas.openxmlformats.org/officeDocument/2006/relationships/hyperlink" Target="https://en.wikipedia.org/wiki/Bolivia,_North_Carolina" TargetMode="External"/><Relationship Id="rId2571" Type="http://schemas.openxmlformats.org/officeDocument/2006/relationships/hyperlink" Target="https://en.wikipedia.org/wiki/List_of_U.S._places_named_after_non-U.S._places" TargetMode="External"/><Relationship Id="rId3208" Type="http://schemas.openxmlformats.org/officeDocument/2006/relationships/hyperlink" Target="https://en.wikipedia.org/wiki/List_of_U.S._places_named_after_non-U.S._places" TargetMode="External"/><Relationship Id="rId3415" Type="http://schemas.openxmlformats.org/officeDocument/2006/relationships/hyperlink" Target="https://en.wikipedia.org/wiki/List_of_U.S._places_named_after_non-U.S._places" TargetMode="External"/><Relationship Id="rId6778" Type="http://schemas.openxmlformats.org/officeDocument/2006/relationships/hyperlink" Target="https://en.wikipedia.org/wiki/Onondaga_Nation_of_New_York" TargetMode="External"/><Relationship Id="rId129" Type="http://schemas.openxmlformats.org/officeDocument/2006/relationships/hyperlink" Target="https://en.wikipedia.org/wiki/South_Carolina" TargetMode="External"/><Relationship Id="rId336" Type="http://schemas.openxmlformats.org/officeDocument/2006/relationships/hyperlink" Target="https://en.wikipedia.org/wiki/Sachem" TargetMode="External"/><Relationship Id="rId543" Type="http://schemas.openxmlformats.org/officeDocument/2006/relationships/hyperlink" Target="https://en.wikipedia.org/wiki/Charter_of_Freedoms_and_Exemptions" TargetMode="External"/><Relationship Id="rId1173" Type="http://schemas.openxmlformats.org/officeDocument/2006/relationships/hyperlink" Target="https://en.wikipedia.org/wiki/List_of_New_Netherland_placename_etymologies" TargetMode="External"/><Relationship Id="rId1380" Type="http://schemas.openxmlformats.org/officeDocument/2006/relationships/hyperlink" Target="https://en.wikipedia.org/wiki/List_of_New_Netherland_placename_etymologies" TargetMode="External"/><Relationship Id="rId2017" Type="http://schemas.openxmlformats.org/officeDocument/2006/relationships/hyperlink" Target="https://en.wikipedia.org/wiki/New_Dorp,_Staten_Island" TargetMode="External"/><Relationship Id="rId2224" Type="http://schemas.openxmlformats.org/officeDocument/2006/relationships/hyperlink" Target="https://en.wikipedia.org/wiki/Nanticoke_Indian_Association" TargetMode="External"/><Relationship Id="rId3622" Type="http://schemas.openxmlformats.org/officeDocument/2006/relationships/hyperlink" Target="https://en.wikipedia.org/wiki/Tokio,_Texas" TargetMode="External"/><Relationship Id="rId5587" Type="http://schemas.openxmlformats.org/officeDocument/2006/relationships/hyperlink" Target="https://en.wikipedia.org/wiki/Bethlehem" TargetMode="External"/><Relationship Id="rId6985" Type="http://schemas.openxmlformats.org/officeDocument/2006/relationships/hyperlink" Target="https://en.wikipedia.org/wiki/Ohio" TargetMode="External"/><Relationship Id="rId7829" Type="http://schemas.openxmlformats.org/officeDocument/2006/relationships/hyperlink" Target="https://lawler.house.gov/" TargetMode="External"/><Relationship Id="rId403" Type="http://schemas.openxmlformats.org/officeDocument/2006/relationships/hyperlink" Target="https://en.wikipedia.org/wiki/Susquehanna_River" TargetMode="External"/><Relationship Id="rId750" Type="http://schemas.openxmlformats.org/officeDocument/2006/relationships/hyperlink" Target="https://en.wikipedia.org/wiki/New_Haven_Colony" TargetMode="External"/><Relationship Id="rId1033" Type="http://schemas.openxmlformats.org/officeDocument/2006/relationships/hyperlink" Target="https://en.wikipedia.org/wiki/Bergen" TargetMode="External"/><Relationship Id="rId2431" Type="http://schemas.openxmlformats.org/officeDocument/2006/relationships/hyperlink" Target="https://en.wikipedia.org/wiki/Conway,_Ontario" TargetMode="External"/><Relationship Id="rId4189" Type="http://schemas.openxmlformats.org/officeDocument/2006/relationships/hyperlink" Target="https://en.wikipedia.org/wiki/Travnik,_Lo%C5%A1ki_Potok" TargetMode="External"/><Relationship Id="rId6638" Type="http://schemas.openxmlformats.org/officeDocument/2006/relationships/hyperlink" Target="https://en.wikipedia.org/wiki/Iroquois_Confederacy" TargetMode="External"/><Relationship Id="rId6845" Type="http://schemas.openxmlformats.org/officeDocument/2006/relationships/hyperlink" Target="https://en.wikipedia.org/wiki/County_of_Brant" TargetMode="External"/><Relationship Id="rId610" Type="http://schemas.openxmlformats.org/officeDocument/2006/relationships/hyperlink" Target="https://en.wikipedia.org/wiki/Nathaniel_Benchley" TargetMode="External"/><Relationship Id="rId1240" Type="http://schemas.openxmlformats.org/officeDocument/2006/relationships/hyperlink" Target="https://en.wikipedia.org/wiki/Hartford" TargetMode="External"/><Relationship Id="rId4049" Type="http://schemas.openxmlformats.org/officeDocument/2006/relationships/hyperlink" Target="https://en.wikipedia.org/wiki/Cestohowa,_Texas" TargetMode="External"/><Relationship Id="rId4396" Type="http://schemas.openxmlformats.org/officeDocument/2006/relationships/hyperlink" Target="https://en.wikipedia.org/wiki/List_of_U.S._places_named_after_non-U.S._places" TargetMode="External"/><Relationship Id="rId5447" Type="http://schemas.openxmlformats.org/officeDocument/2006/relationships/hyperlink" Target="https://en.wikipedia.org/wiki/List_of_U.S._places_named_after_non-U.S._places" TargetMode="External"/><Relationship Id="rId5654" Type="http://schemas.openxmlformats.org/officeDocument/2006/relationships/hyperlink" Target="https://en.wikipedia.org/wiki/List_of_U.S._places_named_after_non-U.S._places" TargetMode="External"/><Relationship Id="rId6705" Type="http://schemas.openxmlformats.org/officeDocument/2006/relationships/hyperlink" Target="https://en.wikipedia.org/wiki/UN_Charter" TargetMode="External"/><Relationship Id="rId6912" Type="http://schemas.openxmlformats.org/officeDocument/2006/relationships/hyperlink" Target="https://en.wikipedia.org/wiki/Ice_hockey" TargetMode="External"/><Relationship Id="rId1100" Type="http://schemas.openxmlformats.org/officeDocument/2006/relationships/hyperlink" Target="https://en.wikipedia.org/wiki/List_of_New_Netherland_placename_etymologies" TargetMode="External"/><Relationship Id="rId4256" Type="http://schemas.openxmlformats.org/officeDocument/2006/relationships/hyperlink" Target="https://en.wikipedia.org/wiki/List_of_U.S._places_named_after_non-U.S._places" TargetMode="External"/><Relationship Id="rId4463" Type="http://schemas.openxmlformats.org/officeDocument/2006/relationships/hyperlink" Target="https://en.wikipedia.org/wiki/Napoleon" TargetMode="External"/><Relationship Id="rId4670" Type="http://schemas.openxmlformats.org/officeDocument/2006/relationships/hyperlink" Target="https://en.wikipedia.org/wiki/Colchester" TargetMode="External"/><Relationship Id="rId5307" Type="http://schemas.openxmlformats.org/officeDocument/2006/relationships/hyperlink" Target="https://en.wikipedia.org/wiki/Rostraver_Township,_Pennsylvania" TargetMode="External"/><Relationship Id="rId5514" Type="http://schemas.openxmlformats.org/officeDocument/2006/relationships/hyperlink" Target="https://en.wikipedia.org/wiki/Landover,_Maryland" TargetMode="External"/><Relationship Id="rId5721" Type="http://schemas.openxmlformats.org/officeDocument/2006/relationships/hyperlink" Target="https://en.wikipedia.org/wiki/Sardis,_Alabama" TargetMode="External"/><Relationship Id="rId1917" Type="http://schemas.openxmlformats.org/officeDocument/2006/relationships/hyperlink" Target="https://en.wikipedia.org/wiki/Claverack_Creek" TargetMode="External"/><Relationship Id="rId3065" Type="http://schemas.openxmlformats.org/officeDocument/2006/relationships/hyperlink" Target="https://en.wikipedia.org/wiki/Flensburg,_Minnesota" TargetMode="External"/><Relationship Id="rId3272" Type="http://schemas.openxmlformats.org/officeDocument/2006/relationships/hyperlink" Target="https://en.wikipedia.org/wiki/List_of_U.S._places_named_after_non-U.S._places" TargetMode="External"/><Relationship Id="rId4116" Type="http://schemas.openxmlformats.org/officeDocument/2006/relationships/hyperlink" Target="https://en.wikipedia.org/wiki/Lisbon,_Clark_County,_Ohio" TargetMode="External"/><Relationship Id="rId4323" Type="http://schemas.openxmlformats.org/officeDocument/2006/relationships/hyperlink" Target="https://en.wikipedia.org/wiki/List_of_U.S._places_named_after_non-U.S._places" TargetMode="External"/><Relationship Id="rId4530" Type="http://schemas.openxmlformats.org/officeDocument/2006/relationships/hyperlink" Target="https://en.wikipedia.org/wiki/List_of_U.S._places_named_after_non-U.S._places" TargetMode="External"/><Relationship Id="rId7479" Type="http://schemas.openxmlformats.org/officeDocument/2006/relationships/hyperlink" Target="https://www.geodatos.net/en/cities/canton?country=united-states" TargetMode="External"/><Relationship Id="rId7686" Type="http://schemas.openxmlformats.org/officeDocument/2006/relationships/hyperlink" Target="https://www.famousfix.com/list/patchogue-new-york" TargetMode="External"/><Relationship Id="rId7893" Type="http://schemas.openxmlformats.org/officeDocument/2006/relationships/hyperlink" Target="tel:+12022243121" TargetMode="External"/><Relationship Id="rId193" Type="http://schemas.openxmlformats.org/officeDocument/2006/relationships/hyperlink" Target="https://en.wikipedia.org/wiki/Nechtanc" TargetMode="External"/><Relationship Id="rId2081" Type="http://schemas.openxmlformats.org/officeDocument/2006/relationships/hyperlink" Target="https://en.wikipedia.org/wiki/Stuyvesant_Street" TargetMode="External"/><Relationship Id="rId3132" Type="http://schemas.openxmlformats.org/officeDocument/2006/relationships/hyperlink" Target="https://en.wikipedia.org/wiki/List_of_U.S._places_named_after_non-U.S._places" TargetMode="External"/><Relationship Id="rId6288" Type="http://schemas.openxmlformats.org/officeDocument/2006/relationships/hyperlink" Target="https://en.wikipedia.org/wiki/Shawnee" TargetMode="External"/><Relationship Id="rId6495" Type="http://schemas.openxmlformats.org/officeDocument/2006/relationships/hyperlink" Target="https://en.wikipedia.org/wiki/Potomac_River" TargetMode="External"/><Relationship Id="rId7339" Type="http://schemas.openxmlformats.org/officeDocument/2006/relationships/hyperlink" Target="https://www.geodatos.net/en/cities/york-pa?country=united-states" TargetMode="External"/><Relationship Id="rId7546" Type="http://schemas.openxmlformats.org/officeDocument/2006/relationships/hyperlink" Target="https://www.geodatos.net/en/cities/rivera-huila?country=colombia" TargetMode="External"/><Relationship Id="rId7753" Type="http://schemas.openxmlformats.org/officeDocument/2006/relationships/image" Target="media/image92.jpeg"/><Relationship Id="rId260" Type="http://schemas.openxmlformats.org/officeDocument/2006/relationships/hyperlink" Target="https://en.wikipedia.org/wiki/Cohoquinoque_Creek" TargetMode="External"/><Relationship Id="rId5097" Type="http://schemas.openxmlformats.org/officeDocument/2006/relationships/hyperlink" Target="https://en.wikipedia.org/wiki/Shadwell" TargetMode="External"/><Relationship Id="rId6148" Type="http://schemas.openxmlformats.org/officeDocument/2006/relationships/hyperlink" Target="https://en.wikipedia.org/wiki/Phaseolus_vulgaris" TargetMode="External"/><Relationship Id="rId6355" Type="http://schemas.openxmlformats.org/officeDocument/2006/relationships/hyperlink" Target="https://en.wikipedia.org/wiki/New_Jersey" TargetMode="External"/><Relationship Id="rId7406" Type="http://schemas.openxmlformats.org/officeDocument/2006/relationships/hyperlink" Target="https://www.geodatos.net/en/cities/oswego-ny?country=united-states" TargetMode="External"/><Relationship Id="rId7960" Type="http://schemas.openxmlformats.org/officeDocument/2006/relationships/hyperlink" Target="https://en.wikipedia.org/wiki/Cross-border_insolvency" TargetMode="External"/><Relationship Id="rId120" Type="http://schemas.openxmlformats.org/officeDocument/2006/relationships/hyperlink" Target="https://en.wikipedia.org/wiki/Connecticut" TargetMode="External"/><Relationship Id="rId2898" Type="http://schemas.openxmlformats.org/officeDocument/2006/relationships/hyperlink" Target="https://en.wikipedia.org/wiki/List_of_U.S._places_named_after_non-U.S._places" TargetMode="External"/><Relationship Id="rId3949" Type="http://schemas.openxmlformats.org/officeDocument/2006/relationships/hyperlink" Target="https://en.wikipedia.org/wiki/List_of_U.S._places_named_after_non-U.S._places" TargetMode="External"/><Relationship Id="rId5164" Type="http://schemas.openxmlformats.org/officeDocument/2006/relationships/hyperlink" Target="https://en.wikipedia.org/wiki/Thornbury_Township,_Chester_County,_Pennsylvania" TargetMode="External"/><Relationship Id="rId6008" Type="http://schemas.openxmlformats.org/officeDocument/2006/relationships/customXml" Target="ink/ink16.xml"/><Relationship Id="rId6215" Type="http://schemas.openxmlformats.org/officeDocument/2006/relationships/hyperlink" Target="https://en.wikipedia.org/wiki/Kitchawank" TargetMode="External"/><Relationship Id="rId6562" Type="http://schemas.openxmlformats.org/officeDocument/2006/relationships/hyperlink" Target="https://en.wikipedia.org/wiki/North_Carolina_Colony" TargetMode="External"/><Relationship Id="rId7613" Type="http://schemas.openxmlformats.org/officeDocument/2006/relationships/hyperlink" Target="https://www.geodatos.net/en/cities/lyons-nt?country=australia" TargetMode="External"/><Relationship Id="rId7820" Type="http://schemas.openxmlformats.org/officeDocument/2006/relationships/hyperlink" Target="tel:+12022243121" TargetMode="External"/><Relationship Id="rId2758" Type="http://schemas.openxmlformats.org/officeDocument/2006/relationships/hyperlink" Target="https://en.wikipedia.org/wiki/Egypt,_Wharton_County,_Texas" TargetMode="External"/><Relationship Id="rId2965" Type="http://schemas.openxmlformats.org/officeDocument/2006/relationships/hyperlink" Target="https://en.wikipedia.org/wiki/Altona,_New_York" TargetMode="External"/><Relationship Id="rId3809" Type="http://schemas.openxmlformats.org/officeDocument/2006/relationships/hyperlink" Target="https://en.wikipedia.org/wiki/List_of_U.S._places_named_after_non-U.S._places" TargetMode="External"/><Relationship Id="rId5024" Type="http://schemas.openxmlformats.org/officeDocument/2006/relationships/hyperlink" Target="https://en.wikipedia.org/wiki/List_of_U.S._places_named_after_non-U.S._places" TargetMode="External"/><Relationship Id="rId5371" Type="http://schemas.openxmlformats.org/officeDocument/2006/relationships/hyperlink" Target="https://en.wikipedia.org/wiki/Elgin,_Moray" TargetMode="External"/><Relationship Id="rId6422" Type="http://schemas.openxmlformats.org/officeDocument/2006/relationships/hyperlink" Target="https://en.wikipedia.org/wiki/Piscataway_Indian_Nation_and_Tayac_Territory" TargetMode="External"/><Relationship Id="rId937" Type="http://schemas.openxmlformats.org/officeDocument/2006/relationships/hyperlink" Target="https://en.wikipedia.org/wiki/List_of_New_Netherland_placename_etymologies" TargetMode="External"/><Relationship Id="rId1567" Type="http://schemas.openxmlformats.org/officeDocument/2006/relationships/hyperlink" Target="https://en.wikipedia.org/wiki/Esopus,_New_York" TargetMode="External"/><Relationship Id="rId1774" Type="http://schemas.openxmlformats.org/officeDocument/2006/relationships/hyperlink" Target="https://www.topozone.com/delaware/new-castle-de/island/bread-and-cheese-island/" TargetMode="External"/><Relationship Id="rId1981" Type="http://schemas.openxmlformats.org/officeDocument/2006/relationships/hyperlink" Target="https://en.wikipedia.org/wiki/Kaaterskill_Creek" TargetMode="External"/><Relationship Id="rId2618" Type="http://schemas.openxmlformats.org/officeDocument/2006/relationships/hyperlink" Target="https://en.wikipedia.org/wiki/Havana" TargetMode="External"/><Relationship Id="rId2825" Type="http://schemas.openxmlformats.org/officeDocument/2006/relationships/hyperlink" Target="https://en.wikipedia.org/wiki/List_of_U.S._places_named_after_non-U.S._places" TargetMode="External"/><Relationship Id="rId4180" Type="http://schemas.openxmlformats.org/officeDocument/2006/relationships/hyperlink" Target="https://en.wikipedia.org/wiki/Singapore,_Michigan" TargetMode="External"/><Relationship Id="rId5231" Type="http://schemas.openxmlformats.org/officeDocument/2006/relationships/hyperlink" Target="https://en.wikipedia.org/wiki/New_Wilmington,_Pennsylvania" TargetMode="External"/><Relationship Id="rId66" Type="http://schemas.openxmlformats.org/officeDocument/2006/relationships/hyperlink" Target="https://en.wikipedia.org/wiki/List_of_states_with_limited_recognition" TargetMode="External"/><Relationship Id="rId1427" Type="http://schemas.openxmlformats.org/officeDocument/2006/relationships/hyperlink" Target="https://en.wikipedia.org/wiki/List_of_New_Netherland_placename_etymologies" TargetMode="External"/><Relationship Id="rId1634" Type="http://schemas.openxmlformats.org/officeDocument/2006/relationships/hyperlink" Target="https://en.wikipedia.org/wiki/List_of_New_Netherland_placename_etymologies" TargetMode="External"/><Relationship Id="rId1841" Type="http://schemas.openxmlformats.org/officeDocument/2006/relationships/hyperlink" Target="https://en.wikipedia.org/wiki/Deep_Voll_Brook" TargetMode="External"/><Relationship Id="rId4040" Type="http://schemas.openxmlformats.org/officeDocument/2006/relationships/hyperlink" Target="https://en.wikipedia.org/wiki/Peru,_Massachusetts" TargetMode="External"/><Relationship Id="rId4997" Type="http://schemas.openxmlformats.org/officeDocument/2006/relationships/hyperlink" Target="https://en.wikipedia.org/wiki/List_of_U.S._places_named_after_non-U.S._places" TargetMode="External"/><Relationship Id="rId7196" Type="http://schemas.openxmlformats.org/officeDocument/2006/relationships/hyperlink" Target="https://www.geodatos.net/en/cities/elizabethtown-nc?country=united-states" TargetMode="External"/><Relationship Id="rId3599" Type="http://schemas.openxmlformats.org/officeDocument/2006/relationships/hyperlink" Target="https://en.wikipedia.org/wiki/Tivoli,_Texas" TargetMode="External"/><Relationship Id="rId4857" Type="http://schemas.openxmlformats.org/officeDocument/2006/relationships/hyperlink" Target="https://en.wikipedia.org/wiki/Islip,_New_York" TargetMode="External"/><Relationship Id="rId7056" Type="http://schemas.openxmlformats.org/officeDocument/2006/relationships/hyperlink" Target="https://www.geodatos.net/en/cities/albany-auckland?country=new-zealand" TargetMode="External"/><Relationship Id="rId7263" Type="http://schemas.openxmlformats.org/officeDocument/2006/relationships/hyperlink" Target="https://www.geodatos.net/en/cities/watertown-mn?country=united-states" TargetMode="External"/><Relationship Id="rId7470" Type="http://schemas.openxmlformats.org/officeDocument/2006/relationships/hyperlink" Target="https://www.geodatos.net/en/cities/new-city-ny?country=united-states" TargetMode="External"/><Relationship Id="rId1701" Type="http://schemas.openxmlformats.org/officeDocument/2006/relationships/hyperlink" Target="https://en.wikipedia.org/wiki/List_of_New_Netherland_placename_etymologies" TargetMode="External"/><Relationship Id="rId3459" Type="http://schemas.openxmlformats.org/officeDocument/2006/relationships/hyperlink" Target="https://en.wikipedia.org/wiki/Ancona" TargetMode="External"/><Relationship Id="rId3666" Type="http://schemas.openxmlformats.org/officeDocument/2006/relationships/hyperlink" Target="https://en.wikipedia.org/wiki/List_of_U.S._places_named_after_non-U.S._places" TargetMode="External"/><Relationship Id="rId6072" Type="http://schemas.openxmlformats.org/officeDocument/2006/relationships/hyperlink" Target="https://en.wikipedia.org/wiki/New_York_(state)" TargetMode="External"/><Relationship Id="rId7123" Type="http://schemas.openxmlformats.org/officeDocument/2006/relationships/hyperlink" Target="https://www.geodatos.net/en/cities/elmira-ontario?country=canada" TargetMode="External"/><Relationship Id="rId7330" Type="http://schemas.openxmlformats.org/officeDocument/2006/relationships/hyperlink" Target="https://www.geodatos.net/en/cities/minneola?country=united-states" TargetMode="External"/><Relationship Id="rId587" Type="http://schemas.openxmlformats.org/officeDocument/2006/relationships/hyperlink" Target="https://en.wikipedia.org/wiki/New_York_Harbor" TargetMode="External"/><Relationship Id="rId2268" Type="http://schemas.openxmlformats.org/officeDocument/2006/relationships/hyperlink" Target="https://en.wikipedia.org/wiki/La_Plata" TargetMode="External"/><Relationship Id="rId3319" Type="http://schemas.openxmlformats.org/officeDocument/2006/relationships/hyperlink" Target="https://en.wikipedia.org/wiki/List_of_U.S._places_named_after_non-U.S._places" TargetMode="External"/><Relationship Id="rId3873" Type="http://schemas.openxmlformats.org/officeDocument/2006/relationships/hyperlink" Target="https://en.wikipedia.org/wiki/Oostburg" TargetMode="External"/><Relationship Id="rId4717" Type="http://schemas.openxmlformats.org/officeDocument/2006/relationships/hyperlink" Target="https://en.wikipedia.org/wiki/Durham,_Connecticut" TargetMode="External"/><Relationship Id="rId4924" Type="http://schemas.openxmlformats.org/officeDocument/2006/relationships/hyperlink" Target="https://en.wikipedia.org/wiki/Lyme,_Connecticut" TargetMode="External"/><Relationship Id="rId447" Type="http://schemas.openxmlformats.org/officeDocument/2006/relationships/hyperlink" Target="https://en.wikipedia.org/wiki/New_Netherland" TargetMode="External"/><Relationship Id="rId794" Type="http://schemas.openxmlformats.org/officeDocument/2006/relationships/hyperlink" Target="https://en.wikipedia.org/wiki/Louis_XIV" TargetMode="External"/><Relationship Id="rId1077" Type="http://schemas.openxmlformats.org/officeDocument/2006/relationships/hyperlink" Target="https://en.wikipedia.org/wiki/Brooklyn" TargetMode="External"/><Relationship Id="rId2128" Type="http://schemas.openxmlformats.org/officeDocument/2006/relationships/hyperlink" Target="https://en.wikipedia.org/wiki/Amsterdam,_Texas" TargetMode="External"/><Relationship Id="rId2475" Type="http://schemas.openxmlformats.org/officeDocument/2006/relationships/hyperlink" Target="https://en.wikipedia.org/wiki/Holyrood,_Kansas" TargetMode="External"/><Relationship Id="rId2682" Type="http://schemas.openxmlformats.org/officeDocument/2006/relationships/hyperlink" Target="https://en.wikipedia.org/wiki/Olmitz,_Kansas" TargetMode="External"/><Relationship Id="rId3526" Type="http://schemas.openxmlformats.org/officeDocument/2006/relationships/hyperlink" Target="https://en.wikipedia.org/wiki/Milan,_New_Hampshire" TargetMode="External"/><Relationship Id="rId3733" Type="http://schemas.openxmlformats.org/officeDocument/2006/relationships/hyperlink" Target="https://en.wikipedia.org/wiki/Saltillo" TargetMode="External"/><Relationship Id="rId3940" Type="http://schemas.openxmlformats.org/officeDocument/2006/relationships/hyperlink" Target="https://en.wikipedia.org/wiki/List_of_U.S._places_named_after_non-U.S._places" TargetMode="External"/><Relationship Id="rId6889" Type="http://schemas.openxmlformats.org/officeDocument/2006/relationships/hyperlink" Target="https://en.wikipedia.org/wiki/Masonic_Lodge" TargetMode="External"/><Relationship Id="rId654" Type="http://schemas.openxmlformats.org/officeDocument/2006/relationships/hyperlink" Target="https://en.wikipedia.org/wiki/Director_of_New_Netherland" TargetMode="External"/><Relationship Id="rId861" Type="http://schemas.openxmlformats.org/officeDocument/2006/relationships/hyperlink" Target="https://en.wikipedia.org/wiki/Wikipedia:Citation_needed" TargetMode="External"/><Relationship Id="rId1284" Type="http://schemas.openxmlformats.org/officeDocument/2006/relationships/hyperlink" Target="https://en.wikipedia.org/wiki/List_of_New_Netherland_placename_etymologies" TargetMode="External"/><Relationship Id="rId1491" Type="http://schemas.openxmlformats.org/officeDocument/2006/relationships/hyperlink" Target="https://en.wikipedia.org/wiki/Tidal_island" TargetMode="External"/><Relationship Id="rId2335" Type="http://schemas.openxmlformats.org/officeDocument/2006/relationships/hyperlink" Target="https://en.wikipedia.org/wiki/Hoboken,_New_Jersey" TargetMode="External"/><Relationship Id="rId2542" Type="http://schemas.openxmlformats.org/officeDocument/2006/relationships/hyperlink" Target="https://en.wikipedia.org/wiki/List_of_U.S._places_named_after_non-U.S._places" TargetMode="External"/><Relationship Id="rId3800" Type="http://schemas.openxmlformats.org/officeDocument/2006/relationships/hyperlink" Target="https://en.wikipedia.org/wiki/Arnheim,_Michigan" TargetMode="External"/><Relationship Id="rId5698" Type="http://schemas.openxmlformats.org/officeDocument/2006/relationships/hyperlink" Target="https://en.wikipedia.org/wiki/Neo-Assyrian_Empire" TargetMode="External"/><Relationship Id="rId6749" Type="http://schemas.openxmlformats.org/officeDocument/2006/relationships/hyperlink" Target="https://en.wikipedia.org/wiki/Keweenaw_Bay_Indian_Community" TargetMode="External"/><Relationship Id="rId6956" Type="http://schemas.openxmlformats.org/officeDocument/2006/relationships/hyperlink" Target="https://en.wikipedia.org/wiki/Cayuga_people" TargetMode="External"/><Relationship Id="rId307" Type="http://schemas.openxmlformats.org/officeDocument/2006/relationships/hyperlink" Target="https://en.wikipedia.org/wiki/Poquessing_Creek" TargetMode="External"/><Relationship Id="rId514" Type="http://schemas.openxmlformats.org/officeDocument/2006/relationships/hyperlink" Target="https://en.wikipedia.org/wiki/Dutch_West_India_Company" TargetMode="External"/><Relationship Id="rId721" Type="http://schemas.openxmlformats.org/officeDocument/2006/relationships/hyperlink" Target="https://en.wikipedia.org/wiki/New_Netherland" TargetMode="External"/><Relationship Id="rId1144" Type="http://schemas.openxmlformats.org/officeDocument/2006/relationships/hyperlink" Target="https://en.wikipedia.org/wiki/List_of_New_Netherland_placename_etymologies" TargetMode="External"/><Relationship Id="rId1351" Type="http://schemas.openxmlformats.org/officeDocument/2006/relationships/hyperlink" Target="https://en.wikipedia.org/wiki/Kinderkamack_Road" TargetMode="External"/><Relationship Id="rId2402" Type="http://schemas.openxmlformats.org/officeDocument/2006/relationships/hyperlink" Target="https://en.wikipedia.org/wiki/Auburn,_North_Dakota" TargetMode="External"/><Relationship Id="rId5558" Type="http://schemas.openxmlformats.org/officeDocument/2006/relationships/hyperlink" Target="https://en.wikipedia.org/wiki/List_of_U.S._places_named_after_non-U.S._places" TargetMode="External"/><Relationship Id="rId5765" Type="http://schemas.openxmlformats.org/officeDocument/2006/relationships/hyperlink" Target="https://en.wikipedia.org/wiki/Troy,_Alabama" TargetMode="External"/><Relationship Id="rId5972" Type="http://schemas.openxmlformats.org/officeDocument/2006/relationships/image" Target="media/image41.png"/><Relationship Id="rId6609" Type="http://schemas.openxmlformats.org/officeDocument/2006/relationships/hyperlink" Target="https://en.wikipedia.org/wiki/Eastern_Algonquian" TargetMode="External"/><Relationship Id="rId6816" Type="http://schemas.openxmlformats.org/officeDocument/2006/relationships/image" Target="media/image79.png"/><Relationship Id="rId1004" Type="http://schemas.openxmlformats.org/officeDocument/2006/relationships/hyperlink" Target="https://en.wikipedia.org/wiki/Achter_Col" TargetMode="External"/><Relationship Id="rId1211" Type="http://schemas.openxmlformats.org/officeDocument/2006/relationships/hyperlink" Target="https://en.wikipedia.org/wiki/Dunderberg_Mountain" TargetMode="External"/><Relationship Id="rId4367" Type="http://schemas.openxmlformats.org/officeDocument/2006/relationships/hyperlink" Target="https://en.wikipedia.org/wiki/Stockholm,_New_York" TargetMode="External"/><Relationship Id="rId4574" Type="http://schemas.openxmlformats.org/officeDocument/2006/relationships/hyperlink" Target="https://en.wikipedia.org/wiki/Burlington,_New_Jersey" TargetMode="External"/><Relationship Id="rId4781" Type="http://schemas.openxmlformats.org/officeDocument/2006/relationships/hyperlink" Target="https://en.wikipedia.org/wiki/Great_Barrington,_Massachusetts" TargetMode="External"/><Relationship Id="rId5418" Type="http://schemas.openxmlformats.org/officeDocument/2006/relationships/hyperlink" Target="https://en.wikipedia.org/wiki/List_of_U.S._places_named_after_non-U.S._places" TargetMode="External"/><Relationship Id="rId5625" Type="http://schemas.openxmlformats.org/officeDocument/2006/relationships/hyperlink" Target="https://en.wikipedia.org/wiki/Ekron" TargetMode="External"/><Relationship Id="rId3176" Type="http://schemas.openxmlformats.org/officeDocument/2006/relationships/hyperlink" Target="https://en.wikipedia.org/wiki/List_of_U.S._places_named_after_non-U.S._places" TargetMode="External"/><Relationship Id="rId3383" Type="http://schemas.openxmlformats.org/officeDocument/2006/relationships/hyperlink" Target="https://en.wikipedia.org/wiki/Dublin,_Texas" TargetMode="External"/><Relationship Id="rId3590" Type="http://schemas.openxmlformats.org/officeDocument/2006/relationships/hyperlink" Target="https://en.wikipedia.org/wiki/South_Carolina" TargetMode="External"/><Relationship Id="rId4227" Type="http://schemas.openxmlformats.org/officeDocument/2006/relationships/hyperlink" Target="https://en.wikipedia.org/wiki/Barcelona,_New_York" TargetMode="External"/><Relationship Id="rId4434" Type="http://schemas.openxmlformats.org/officeDocument/2006/relationships/hyperlink" Target="https://en.wikipedia.org/wiki/List_of_U.S._places_named_after_non-U.S._places" TargetMode="External"/><Relationship Id="rId7797" Type="http://schemas.openxmlformats.org/officeDocument/2006/relationships/hyperlink" Target="tel:+12022243121" TargetMode="External"/><Relationship Id="rId2192" Type="http://schemas.openxmlformats.org/officeDocument/2006/relationships/hyperlink" Target="https://en.wikipedia.org/wiki/Category:History_of_New_York_City" TargetMode="External"/><Relationship Id="rId3036" Type="http://schemas.openxmlformats.org/officeDocument/2006/relationships/hyperlink" Target="https://en.wikipedia.org/w/index.php?title=Dolberg_(Ahlen)&amp;action=edit&amp;redlink=1" TargetMode="External"/><Relationship Id="rId3243" Type="http://schemas.openxmlformats.org/officeDocument/2006/relationships/hyperlink" Target="https://en.wikipedia.org/wiki/List_of_U.S._places_named_after_non-U.S._places" TargetMode="External"/><Relationship Id="rId4641" Type="http://schemas.openxmlformats.org/officeDocument/2006/relationships/hyperlink" Target="https://en.wikipedia.org/wiki/Chester,_Illinois" TargetMode="External"/><Relationship Id="rId6399" Type="http://schemas.openxmlformats.org/officeDocument/2006/relationships/hyperlink" Target="https://en.wikipedia.org/wiki/File:Maryland_Indigenous_Tribes.svg" TargetMode="External"/><Relationship Id="rId164" Type="http://schemas.openxmlformats.org/officeDocument/2006/relationships/hyperlink" Target="https://en.wikipedia.org/wiki/Urban_Indian" TargetMode="External"/><Relationship Id="rId371" Type="http://schemas.openxmlformats.org/officeDocument/2006/relationships/hyperlink" Target="https://en.wikipedia.org/wiki/Mohican_River" TargetMode="External"/><Relationship Id="rId2052" Type="http://schemas.openxmlformats.org/officeDocument/2006/relationships/hyperlink" Target="https://en.wikipedia.org/wiki/Rhinebeck_(town),_New_York" TargetMode="External"/><Relationship Id="rId3450" Type="http://schemas.openxmlformats.org/officeDocument/2006/relationships/hyperlink" Target="https://en.wikipedia.org/wiki/List_of_U.S._places_named_after_non-U.S._places" TargetMode="External"/><Relationship Id="rId4501" Type="http://schemas.openxmlformats.org/officeDocument/2006/relationships/hyperlink" Target="https://en.wikipedia.org/wiki/Barton-upon-Humber" TargetMode="External"/><Relationship Id="rId6259" Type="http://schemas.openxmlformats.org/officeDocument/2006/relationships/hyperlink" Target="https://en.wikipedia.org/wiki/Golden_Hill_Paugussett_Indian_Nation" TargetMode="External"/><Relationship Id="rId7657" Type="http://schemas.openxmlformats.org/officeDocument/2006/relationships/hyperlink" Target="https://www.famousfix.com/topic/lloyd-harbor-new-york" TargetMode="External"/><Relationship Id="rId7864" Type="http://schemas.openxmlformats.org/officeDocument/2006/relationships/hyperlink" Target="tel:+12022251904" TargetMode="External"/><Relationship Id="rId3103" Type="http://schemas.openxmlformats.org/officeDocument/2006/relationships/hyperlink" Target="https://en.wikipedia.org/wiki/Kiel" TargetMode="External"/><Relationship Id="rId3310" Type="http://schemas.openxmlformats.org/officeDocument/2006/relationships/hyperlink" Target="https://en.wikipedia.org/wiki/Vrindavan" TargetMode="External"/><Relationship Id="rId5068" Type="http://schemas.openxmlformats.org/officeDocument/2006/relationships/hyperlink" Target="https://en.wikipedia.org/wiki/List_of_U.S._places_named_after_non-U.S._places" TargetMode="External"/><Relationship Id="rId6466" Type="http://schemas.openxmlformats.org/officeDocument/2006/relationships/hyperlink" Target="https://en.wikipedia.org/wiki/Cecil_Calvert,_2nd_Baron_Baltimore" TargetMode="External"/><Relationship Id="rId6673" Type="http://schemas.openxmlformats.org/officeDocument/2006/relationships/hyperlink" Target="https://en.wikipedia.org/wiki/Delmarva_Peninsula" TargetMode="External"/><Relationship Id="rId6880" Type="http://schemas.openxmlformats.org/officeDocument/2006/relationships/hyperlink" Target="https://en.wikipedia.org/wiki/Underground_Railroad" TargetMode="External"/><Relationship Id="rId7517" Type="http://schemas.openxmlformats.org/officeDocument/2006/relationships/hyperlink" Target="https://www.geodatos.net/en/cities/wattleglen?country=australia" TargetMode="External"/><Relationship Id="rId7724" Type="http://schemas.openxmlformats.org/officeDocument/2006/relationships/hyperlink" Target="https://tonko.house.gov/" TargetMode="External"/><Relationship Id="rId7931" Type="http://schemas.openxmlformats.org/officeDocument/2006/relationships/hyperlink" Target="https://tonko.house.gov/" TargetMode="External"/><Relationship Id="rId231" Type="http://schemas.openxmlformats.org/officeDocument/2006/relationships/hyperlink" Target="https://en.wikipedia.org/wiki/Mahwah,_New_Jersey" TargetMode="External"/><Relationship Id="rId2869" Type="http://schemas.openxmlformats.org/officeDocument/2006/relationships/hyperlink" Target="https://en.wikipedia.org/wiki/Havre_de_Grace,_Maryland" TargetMode="External"/><Relationship Id="rId5275" Type="http://schemas.openxmlformats.org/officeDocument/2006/relationships/hyperlink" Target="https://en.wikipedia.org/wiki/Belfast" TargetMode="External"/><Relationship Id="rId5482" Type="http://schemas.openxmlformats.org/officeDocument/2006/relationships/hyperlink" Target="https://en.wikipedia.org/wiki/Bala_Cynwyd,_Pennsylvania" TargetMode="External"/><Relationship Id="rId6119" Type="http://schemas.openxmlformats.org/officeDocument/2006/relationships/hyperlink" Target="https://en.wikipedia.org/wiki/Vermont" TargetMode="External"/><Relationship Id="rId6326" Type="http://schemas.openxmlformats.org/officeDocument/2006/relationships/hyperlink" Target="https://en.wikipedia.org/wiki/Delaware_Nation" TargetMode="External"/><Relationship Id="rId6533" Type="http://schemas.openxmlformats.org/officeDocument/2006/relationships/hyperlink" Target="https://en.wikipedia.org/wiki/Virginia_Colony" TargetMode="External"/><Relationship Id="rId6740" Type="http://schemas.openxmlformats.org/officeDocument/2006/relationships/hyperlink" Target="https://en.wikipedia.org/wiki/Forest_County_Potawatomi_Community" TargetMode="External"/><Relationship Id="rId1678" Type="http://schemas.openxmlformats.org/officeDocument/2006/relationships/hyperlink" Target="https://en.wikipedia.org/wiki/List_of_New_Netherland_placename_etymologies" TargetMode="External"/><Relationship Id="rId1885" Type="http://schemas.openxmlformats.org/officeDocument/2006/relationships/hyperlink" Target="https://en.wikipedia.org/wiki/Batavia_(town),_New_York" TargetMode="External"/><Relationship Id="rId2729" Type="http://schemas.openxmlformats.org/officeDocument/2006/relationships/hyperlink" Target="https://en.wikipedia.org/wiki/Denmark,_South_Carolina" TargetMode="External"/><Relationship Id="rId2936" Type="http://schemas.openxmlformats.org/officeDocument/2006/relationships/hyperlink" Target="https://en.wikipedia.org/wiki/Toulon" TargetMode="External"/><Relationship Id="rId4084" Type="http://schemas.openxmlformats.org/officeDocument/2006/relationships/hyperlink" Target="https://en.wikipedia.org/wiki/Tarn%C3%B3w" TargetMode="External"/><Relationship Id="rId4291" Type="http://schemas.openxmlformats.org/officeDocument/2006/relationships/hyperlink" Target="https://en.wikipedia.org/wiki/Valencia,_Pennsylvania" TargetMode="External"/><Relationship Id="rId5135" Type="http://schemas.openxmlformats.org/officeDocument/2006/relationships/hyperlink" Target="https://en.wikipedia.org/wiki/Stockport" TargetMode="External"/><Relationship Id="rId5342" Type="http://schemas.openxmlformats.org/officeDocument/2006/relationships/hyperlink" Target="https://en.wikipedia.org/wiki/Caledonia" TargetMode="External"/><Relationship Id="rId6600" Type="http://schemas.openxmlformats.org/officeDocument/2006/relationships/hyperlink" Target="https://en.wikipedia.org/wiki/United_States" TargetMode="External"/><Relationship Id="rId908" Type="http://schemas.openxmlformats.org/officeDocument/2006/relationships/hyperlink" Target="https://en.wikipedia.org/wiki/Delmarva_Peninsula" TargetMode="External"/><Relationship Id="rId1538" Type="http://schemas.openxmlformats.org/officeDocument/2006/relationships/hyperlink" Target="https://en.wikipedia.org/wiki/List_of_New_Netherland_placename_etymologies" TargetMode="External"/><Relationship Id="rId4151" Type="http://schemas.openxmlformats.org/officeDocument/2006/relationships/hyperlink" Target="https://en.wikipedia.org/wiki/Munjor,_Kansas" TargetMode="External"/><Relationship Id="rId5202" Type="http://schemas.openxmlformats.org/officeDocument/2006/relationships/hyperlink" Target="https://en.wikipedia.org/wiki/Wareham,_Massachusetts" TargetMode="External"/><Relationship Id="rId1745" Type="http://schemas.openxmlformats.org/officeDocument/2006/relationships/hyperlink" Target="https://en.wikipedia.org/wiki/List_of_New_Netherland_placename_etymologies" TargetMode="External"/><Relationship Id="rId1952" Type="http://schemas.openxmlformats.org/officeDocument/2006/relationships/hyperlink" Target="https://en.wikipedia.org/wiki/Fishkill_Creek" TargetMode="External"/><Relationship Id="rId4011" Type="http://schemas.openxmlformats.org/officeDocument/2006/relationships/hyperlink" Target="https://en.wikipedia.org/wiki/List_of_U.S._places_named_after_non-U.S._places" TargetMode="External"/><Relationship Id="rId7167" Type="http://schemas.openxmlformats.org/officeDocument/2006/relationships/hyperlink" Target="https://www.geodatos.net/en/cities/courtland-mn?country=united-states" TargetMode="External"/><Relationship Id="rId7374" Type="http://schemas.openxmlformats.org/officeDocument/2006/relationships/hyperlink" Target="https://www.geodatos.net/en/cities/syrau?country=germany" TargetMode="External"/><Relationship Id="rId37" Type="http://schemas.openxmlformats.org/officeDocument/2006/relationships/hyperlink" Target="https://en.wikipedia.org/wiki/Bolivia" TargetMode="External"/><Relationship Id="rId1605" Type="http://schemas.openxmlformats.org/officeDocument/2006/relationships/hyperlink" Target="https://en.wikipedia.org/wiki/Snake_Hill" TargetMode="External"/><Relationship Id="rId1812" Type="http://schemas.openxmlformats.org/officeDocument/2006/relationships/hyperlink" Target="https://en.wikipedia.org/wiki/Amsterdam,_Montana" TargetMode="External"/><Relationship Id="rId4968" Type="http://schemas.openxmlformats.org/officeDocument/2006/relationships/hyperlink" Target="https://en.wikipedia.org/wiki/Middlesex" TargetMode="External"/><Relationship Id="rId6183" Type="http://schemas.openxmlformats.org/officeDocument/2006/relationships/hyperlink" Target="https://en.wikipedia.org/wiki/Winnebago_people" TargetMode="External"/><Relationship Id="rId7027" Type="http://schemas.openxmlformats.org/officeDocument/2006/relationships/hyperlink" Target="https://www.geodatos.net/en/cities/north-york?country=united-states" TargetMode="External"/><Relationship Id="rId7234" Type="http://schemas.openxmlformats.org/officeDocument/2006/relationships/hyperlink" Target="https://www.geodatos.net/en/cities/catskill?country=united-states" TargetMode="External"/><Relationship Id="rId7581" Type="http://schemas.openxmlformats.org/officeDocument/2006/relationships/hyperlink" Target="https://www.geodatos.net/en/cities/kingston-ny?country=united-states" TargetMode="External"/><Relationship Id="rId3777" Type="http://schemas.openxmlformats.org/officeDocument/2006/relationships/hyperlink" Target="https://en.wikipedia.org/wiki/Amsterdam,_Missouri" TargetMode="External"/><Relationship Id="rId3984" Type="http://schemas.openxmlformats.org/officeDocument/2006/relationships/hyperlink" Target="https://en.wikipedia.org/wiki/List_of_U.S._places_named_after_non-U.S._places" TargetMode="External"/><Relationship Id="rId4828" Type="http://schemas.openxmlformats.org/officeDocument/2006/relationships/hyperlink" Target="https://en.wikipedia.org/wiki/Haworth" TargetMode="External"/><Relationship Id="rId6390" Type="http://schemas.openxmlformats.org/officeDocument/2006/relationships/hyperlink" Target="https://en.wikipedia.org/wiki/Tammany_Hall" TargetMode="External"/><Relationship Id="rId7441" Type="http://schemas.openxmlformats.org/officeDocument/2006/relationships/hyperlink" Target="https://www.geodatos.net/en/cities/jamay?country=mexico" TargetMode="External"/><Relationship Id="rId698" Type="http://schemas.openxmlformats.org/officeDocument/2006/relationships/hyperlink" Target="https://en.wikipedia.org/wiki/Canada" TargetMode="External"/><Relationship Id="rId2379" Type="http://schemas.openxmlformats.org/officeDocument/2006/relationships/hyperlink" Target="https://en.wikipedia.org/wiki/Shumen" TargetMode="External"/><Relationship Id="rId2586" Type="http://schemas.openxmlformats.org/officeDocument/2006/relationships/hyperlink" Target="https://en.wikipedia.org/wiki/China,_New_York" TargetMode="External"/><Relationship Id="rId2793" Type="http://schemas.openxmlformats.org/officeDocument/2006/relationships/hyperlink" Target="https://en.wikipedia.org/wiki/Toijala" TargetMode="External"/><Relationship Id="rId3637" Type="http://schemas.openxmlformats.org/officeDocument/2006/relationships/hyperlink" Target="https://en.wikipedia.org/wiki/Lebanon,_Tennessee" TargetMode="External"/><Relationship Id="rId3844" Type="http://schemas.openxmlformats.org/officeDocument/2006/relationships/hyperlink" Target="https://en.wikipedia.org/wiki/List_of_U.S._places_named_after_non-U.S._places" TargetMode="External"/><Relationship Id="rId6043" Type="http://schemas.openxmlformats.org/officeDocument/2006/relationships/hyperlink" Target="https://en.wikipedia.org/wiki/Long_Island" TargetMode="External"/><Relationship Id="rId6250" Type="http://schemas.openxmlformats.org/officeDocument/2006/relationships/hyperlink" Target="https://en.wikipedia.org/wiki/Accohannock" TargetMode="External"/><Relationship Id="rId7301" Type="http://schemas.openxmlformats.org/officeDocument/2006/relationships/hyperlink" Target="https://www.geodatos.net/en/cities/waynesville?country=united-states" TargetMode="External"/><Relationship Id="rId558" Type="http://schemas.openxmlformats.org/officeDocument/2006/relationships/hyperlink" Target="https://en.wikipedia.org/wiki/Fort_Orange_(New_Netherland)" TargetMode="External"/><Relationship Id="rId765" Type="http://schemas.openxmlformats.org/officeDocument/2006/relationships/hyperlink" Target="https://en.wikipedia.org/wiki/Capture_of_New_Amsterdam" TargetMode="External"/><Relationship Id="rId972" Type="http://schemas.openxmlformats.org/officeDocument/2006/relationships/hyperlink" Target="https://en.wikipedia.org/wiki/Glorious_Revolution" TargetMode="External"/><Relationship Id="rId1188" Type="http://schemas.openxmlformats.org/officeDocument/2006/relationships/hyperlink" Target="https://en.wikipedia.org/wiki/Stephanus_van_Cortlandt" TargetMode="External"/><Relationship Id="rId1395" Type="http://schemas.openxmlformats.org/officeDocument/2006/relationships/hyperlink" Target="https://en.wikipedia.org/wiki/Achter_Col" TargetMode="External"/><Relationship Id="rId2239" Type="http://schemas.openxmlformats.org/officeDocument/2006/relationships/hyperlink" Target="https://en.wikipedia.org/wiki/German_American" TargetMode="External"/><Relationship Id="rId2446" Type="http://schemas.openxmlformats.org/officeDocument/2006/relationships/hyperlink" Target="https://en.wikipedia.org/wiki/List_of_U.S._places_named_after_non-U.S._places" TargetMode="External"/><Relationship Id="rId2653" Type="http://schemas.openxmlformats.org/officeDocument/2006/relationships/hyperlink" Target="https://en.wikipedia.org/wiki/New_Hradec,_North_Dakota" TargetMode="External"/><Relationship Id="rId2860" Type="http://schemas.openxmlformats.org/officeDocument/2006/relationships/hyperlink" Target="https://en.wikipedia.org/wiki/List_of_U.S._places_named_after_non-U.S._places" TargetMode="External"/><Relationship Id="rId3704" Type="http://schemas.openxmlformats.org/officeDocument/2006/relationships/hyperlink" Target="https://en.wikipedia.org/wiki/La_Paz,_Arizona" TargetMode="External"/><Relationship Id="rId6110" Type="http://schemas.openxmlformats.org/officeDocument/2006/relationships/hyperlink" Target="https://en.wikipedia.org/wiki/Wabanaki_Confederacy" TargetMode="External"/><Relationship Id="rId418" Type="http://schemas.openxmlformats.org/officeDocument/2006/relationships/hyperlink" Target="https://en.wikipedia.org/wiki/Eastern_Time_Zone" TargetMode="External"/><Relationship Id="rId625" Type="http://schemas.openxmlformats.org/officeDocument/2006/relationships/hyperlink" Target="https://en.wikipedia.org/wiki/Civil_law_(common_law)" TargetMode="External"/><Relationship Id="rId832" Type="http://schemas.openxmlformats.org/officeDocument/2006/relationships/hyperlink" Target="https://en.wikipedia.org/wiki/John_Adams" TargetMode="External"/><Relationship Id="rId1048" Type="http://schemas.openxmlformats.org/officeDocument/2006/relationships/hyperlink" Target="https://en.wikipedia.org/wiki/Beverwyck" TargetMode="External"/><Relationship Id="rId1255" Type="http://schemas.openxmlformats.org/officeDocument/2006/relationships/hyperlink" Target="https://en.wikipedia.org/wiki/Netherlands" TargetMode="External"/><Relationship Id="rId1462" Type="http://schemas.openxmlformats.org/officeDocument/2006/relationships/hyperlink" Target="https://en.wikipedia.org/wiki/Staten_Island" TargetMode="External"/><Relationship Id="rId2306" Type="http://schemas.openxmlformats.org/officeDocument/2006/relationships/hyperlink" Target="https://en.wikipedia.org/wiki/Vienna,_Virginia" TargetMode="External"/><Relationship Id="rId2513" Type="http://schemas.openxmlformats.org/officeDocument/2006/relationships/hyperlink" Target="https://en.wikipedia.org/wiki/Ontario,_Oregon" TargetMode="External"/><Relationship Id="rId3911" Type="http://schemas.openxmlformats.org/officeDocument/2006/relationships/hyperlink" Target="https://en.wikipedia.org/wiki/List_of_U.S._places_named_after_non-U.S._places" TargetMode="External"/><Relationship Id="rId5669" Type="http://schemas.openxmlformats.org/officeDocument/2006/relationships/hyperlink" Target="https://en.wikipedia.org/wiki/List_of_U.S._places_named_after_non-U.S._places" TargetMode="External"/><Relationship Id="rId1115" Type="http://schemas.openxmlformats.org/officeDocument/2006/relationships/hyperlink" Target="https://en.wikipedia.org/wiki/Drenthe" TargetMode="External"/><Relationship Id="rId1322" Type="http://schemas.openxmlformats.org/officeDocument/2006/relationships/hyperlink" Target="https://en.wikipedia.org/wiki/Hoboken,_Antwerp" TargetMode="External"/><Relationship Id="rId2720" Type="http://schemas.openxmlformats.org/officeDocument/2006/relationships/hyperlink" Target="https://en.wikipedia.org/wiki/Vset%C3%ADn" TargetMode="External"/><Relationship Id="rId4478" Type="http://schemas.openxmlformats.org/officeDocument/2006/relationships/hyperlink" Target="https://en.wikipedia.org/wiki/Amesbury,_Massachusetts" TargetMode="External"/><Relationship Id="rId5529" Type="http://schemas.openxmlformats.org/officeDocument/2006/relationships/hyperlink" Target="https://en.wikipedia.org/wiki/Pembroke,_Massachusetts" TargetMode="External"/><Relationship Id="rId6927" Type="http://schemas.openxmlformats.org/officeDocument/2006/relationships/hyperlink" Target="https://en.wikipedia.org/wiki/Lower_Mohawk_First_Nation" TargetMode="External"/><Relationship Id="rId7091" Type="http://schemas.openxmlformats.org/officeDocument/2006/relationships/hyperlink" Target="https://www.geodatos.net/en/cities/bronson-fl?country=united-states" TargetMode="External"/><Relationship Id="rId3287" Type="http://schemas.openxmlformats.org/officeDocument/2006/relationships/hyperlink" Target="https://en.wikipedia.org/wiki/Madras_(cloth)" TargetMode="External"/><Relationship Id="rId4338" Type="http://schemas.openxmlformats.org/officeDocument/2006/relationships/hyperlink" Target="https://en.wikipedia.org/wiki/Karlstad" TargetMode="External"/><Relationship Id="rId4685" Type="http://schemas.openxmlformats.org/officeDocument/2006/relationships/hyperlink" Target="https://en.wikipedia.org/wiki/Danby,_North_Yorkshire" TargetMode="External"/><Relationship Id="rId4892" Type="http://schemas.openxmlformats.org/officeDocument/2006/relationships/hyperlink" Target="https://en.wikipedia.org/wiki/List_of_U.S._places_named_after_non-U.S._places" TargetMode="External"/><Relationship Id="rId5736" Type="http://schemas.openxmlformats.org/officeDocument/2006/relationships/hyperlink" Target="https://en.wikipedia.org/wiki/Sparta,_Georgia" TargetMode="External"/><Relationship Id="rId2096" Type="http://schemas.openxmlformats.org/officeDocument/2006/relationships/hyperlink" Target="https://en.wikipedia.org/wiki/Verkeerder_Kill" TargetMode="External"/><Relationship Id="rId3494" Type="http://schemas.openxmlformats.org/officeDocument/2006/relationships/hyperlink" Target="https://en.wikipedia.org/wiki/Genoa,_Wisconsin" TargetMode="External"/><Relationship Id="rId4545" Type="http://schemas.openxmlformats.org/officeDocument/2006/relationships/hyperlink" Target="https://en.wikipedia.org/wiki/Boston" TargetMode="External"/><Relationship Id="rId4752" Type="http://schemas.openxmlformats.org/officeDocument/2006/relationships/hyperlink" Target="https://en.wikipedia.org/wiki/Evesham_Township,_New_Jersey" TargetMode="External"/><Relationship Id="rId3147" Type="http://schemas.openxmlformats.org/officeDocument/2006/relationships/hyperlink" Target="https://en.wikipedia.org/wiki/Munich,_North_Dakota" TargetMode="External"/><Relationship Id="rId3354" Type="http://schemas.openxmlformats.org/officeDocument/2006/relationships/hyperlink" Target="https://en.wikipedia.org/wiki/Clonmel,_Kansas" TargetMode="External"/><Relationship Id="rId3561" Type="http://schemas.openxmlformats.org/officeDocument/2006/relationships/hyperlink" Target="https://en.wikipedia.org/wiki/List_of_U.S._places_named_after_non-U.S._places" TargetMode="External"/><Relationship Id="rId4405" Type="http://schemas.openxmlformats.org/officeDocument/2006/relationships/hyperlink" Target="https://en.wikipedia.org/wiki/Langnau_im_Emmental" TargetMode="External"/><Relationship Id="rId4612" Type="http://schemas.openxmlformats.org/officeDocument/2006/relationships/hyperlink" Target="https://en.wikipedia.org/wiki/Calne" TargetMode="External"/><Relationship Id="rId7768" Type="http://schemas.openxmlformats.org/officeDocument/2006/relationships/hyperlink" Target="https://patryan.house.gov/" TargetMode="External"/><Relationship Id="rId275" Type="http://schemas.openxmlformats.org/officeDocument/2006/relationships/hyperlink" Target="https://en.wikipedia.org/wiki/Manatawny_Creek" TargetMode="External"/><Relationship Id="rId482" Type="http://schemas.openxmlformats.org/officeDocument/2006/relationships/hyperlink" Target="https://en.wikipedia.org/wiki/Admiralty_of_Amsterdam" TargetMode="External"/><Relationship Id="rId2163" Type="http://schemas.openxmlformats.org/officeDocument/2006/relationships/hyperlink" Target="https://en.wikipedia.org/wiki/Mayor" TargetMode="External"/><Relationship Id="rId2370" Type="http://schemas.openxmlformats.org/officeDocument/2006/relationships/hyperlink" Target="https://en.wikipedia.org/wiki/List_of_U.S._places_named_after_non-U.S._places" TargetMode="External"/><Relationship Id="rId3007" Type="http://schemas.openxmlformats.org/officeDocument/2006/relationships/hyperlink" Target="https://en.wikipedia.org/wiki/Bonn,_Ohio" TargetMode="External"/><Relationship Id="rId3214" Type="http://schemas.openxmlformats.org/officeDocument/2006/relationships/hyperlink" Target="https://en.wikipedia.org/wiki/List_of_U.S._places_named_after_non-U.S._places" TargetMode="External"/><Relationship Id="rId3421" Type="http://schemas.openxmlformats.org/officeDocument/2006/relationships/hyperlink" Target="https://en.wikipedia.org/wiki/List_of_U.S._places_named_after_non-U.S._places" TargetMode="External"/><Relationship Id="rId6577" Type="http://schemas.openxmlformats.org/officeDocument/2006/relationships/hyperlink" Target="https://en.wikipedia.org/wiki/Walter_Plecker" TargetMode="External"/><Relationship Id="rId6784" Type="http://schemas.openxmlformats.org/officeDocument/2006/relationships/hyperlink" Target="https://en.wikipedia.org/wiki/Pokagon_Band_of_Potawatomi_Indians" TargetMode="External"/><Relationship Id="rId6991" Type="http://schemas.openxmlformats.org/officeDocument/2006/relationships/hyperlink" Target="https://en.wikipedia.org/wiki/Cherokee_Nation" TargetMode="External"/><Relationship Id="rId7628" Type="http://schemas.openxmlformats.org/officeDocument/2006/relationships/hyperlink" Target="https://www.geodatos.net/en/cities/warsaw?country=poland" TargetMode="External"/><Relationship Id="rId7835" Type="http://schemas.openxmlformats.org/officeDocument/2006/relationships/hyperlink" Target="https://stefanik.house.gov/" TargetMode="External"/><Relationship Id="rId135" Type="http://schemas.openxmlformats.org/officeDocument/2006/relationships/hyperlink" Target="https://en.wikipedia.org/wiki/Lehigh_River" TargetMode="External"/><Relationship Id="rId342" Type="http://schemas.openxmlformats.org/officeDocument/2006/relationships/hyperlink" Target="https://en.wikipedia.org/wiki/Beaver_Wars" TargetMode="External"/><Relationship Id="rId2023" Type="http://schemas.openxmlformats.org/officeDocument/2006/relationships/hyperlink" Target="https://en.wikipedia.org/wiki/Old_Town,_Staten_Island" TargetMode="External"/><Relationship Id="rId2230" Type="http://schemas.openxmlformats.org/officeDocument/2006/relationships/hyperlink" Target="https://en.wikipedia.org/wiki/Netherlands" TargetMode="External"/><Relationship Id="rId5179" Type="http://schemas.openxmlformats.org/officeDocument/2006/relationships/hyperlink" Target="https://en.wikipedia.org/wiki/Topsham,_Maine" TargetMode="External"/><Relationship Id="rId5386" Type="http://schemas.openxmlformats.org/officeDocument/2006/relationships/hyperlink" Target="https://en.wikipedia.org/wiki/Glencoe,_Missouri" TargetMode="External"/><Relationship Id="rId5593" Type="http://schemas.openxmlformats.org/officeDocument/2006/relationships/hyperlink" Target="https://en.wikipedia.org/wiki/Bozrah" TargetMode="External"/><Relationship Id="rId6437" Type="http://schemas.openxmlformats.org/officeDocument/2006/relationships/hyperlink" Target="https://en.wikipedia.org/wiki/Lenape" TargetMode="External"/><Relationship Id="rId6644" Type="http://schemas.openxmlformats.org/officeDocument/2006/relationships/hyperlink" Target="https://en.wikipedia.org/wiki/Washington_Hill,_Baltimore" TargetMode="External"/><Relationship Id="rId202" Type="http://schemas.openxmlformats.org/officeDocument/2006/relationships/hyperlink" Target="https://en.wikipedia.org/wiki/Nyack_Tract" TargetMode="External"/><Relationship Id="rId4195" Type="http://schemas.openxmlformats.org/officeDocument/2006/relationships/hyperlink" Target="https://en.wikipedia.org/wiki/Kimberley,_Northern_Cape" TargetMode="External"/><Relationship Id="rId5039" Type="http://schemas.openxmlformats.org/officeDocument/2006/relationships/hyperlink" Target="https://en.wikipedia.org/wiki/Preston,_Connecticut" TargetMode="External"/><Relationship Id="rId5246" Type="http://schemas.openxmlformats.org/officeDocument/2006/relationships/hyperlink" Target="https://en.wikipedia.org/wiki/Woburn,_Bedfordshire" TargetMode="External"/><Relationship Id="rId5453" Type="http://schemas.openxmlformats.org/officeDocument/2006/relationships/hyperlink" Target="https://en.wikipedia.org/wiki/List_of_U.S._places_named_after_non-U.S._places" TargetMode="External"/><Relationship Id="rId6504" Type="http://schemas.openxmlformats.org/officeDocument/2006/relationships/hyperlink" Target="https://en.wikipedia.org/wiki/Maryland" TargetMode="External"/><Relationship Id="rId6851" Type="http://schemas.openxmlformats.org/officeDocument/2006/relationships/hyperlink" Target="https://en.wikipedia.org/wiki/Kingdom_of_Great_Britain" TargetMode="External"/><Relationship Id="rId7902" Type="http://schemas.openxmlformats.org/officeDocument/2006/relationships/hyperlink" Target="tel:+12022243121" TargetMode="External"/><Relationship Id="rId1789" Type="http://schemas.openxmlformats.org/officeDocument/2006/relationships/hyperlink" Target="https://en.wikipedia.org/wiki/Holland,_Indiana" TargetMode="External"/><Relationship Id="rId1996" Type="http://schemas.openxmlformats.org/officeDocument/2006/relationships/hyperlink" Target="https://en.wikipedia.org/wiki/Lisha_Kill,_New_York" TargetMode="External"/><Relationship Id="rId4055" Type="http://schemas.openxmlformats.org/officeDocument/2006/relationships/hyperlink" Target="https://en.wikipedia.org/wiki/Gniezno" TargetMode="External"/><Relationship Id="rId4262" Type="http://schemas.openxmlformats.org/officeDocument/2006/relationships/hyperlink" Target="https://en.wikipedia.org/wiki/Madrid,_New_Mexico" TargetMode="External"/><Relationship Id="rId5106" Type="http://schemas.openxmlformats.org/officeDocument/2006/relationships/hyperlink" Target="https://en.wikipedia.org/wiki/Skelton,_West_Virginia" TargetMode="External"/><Relationship Id="rId5660" Type="http://schemas.openxmlformats.org/officeDocument/2006/relationships/hyperlink" Target="https://en.wikipedia.org/wiki/Ithaca,_New_York" TargetMode="External"/><Relationship Id="rId6711" Type="http://schemas.openxmlformats.org/officeDocument/2006/relationships/hyperlink" Target="https://en.wikipedia.org/wiki/Better_World_Campaign" TargetMode="External"/><Relationship Id="rId1649" Type="http://schemas.openxmlformats.org/officeDocument/2006/relationships/hyperlink" Target="https://en.wikipedia.org/wiki/Wappinger" TargetMode="External"/><Relationship Id="rId1856" Type="http://schemas.openxmlformats.org/officeDocument/2006/relationships/hyperlink" Target="https://en.wikipedia.org/wiki/Paulins_Kill" TargetMode="External"/><Relationship Id="rId2907" Type="http://schemas.openxmlformats.org/officeDocument/2006/relationships/hyperlink" Target="https://en.wikipedia.org/wiki/Paris,_Maine" TargetMode="External"/><Relationship Id="rId3071" Type="http://schemas.openxmlformats.org/officeDocument/2006/relationships/hyperlink" Target="https://en.wikipedia.org/wiki/Friberg_Township,_Otter_Tail_County,_Minnesota" TargetMode="External"/><Relationship Id="rId5313" Type="http://schemas.openxmlformats.org/officeDocument/2006/relationships/hyperlink" Target="https://en.wikipedia.org/wiki/Ulster_Township,_Pennsylvania" TargetMode="External"/><Relationship Id="rId5520" Type="http://schemas.openxmlformats.org/officeDocument/2006/relationships/hyperlink" Target="https://en.wikipedia.org/wiki/Nantmeal_Village,_Pennsylvania" TargetMode="External"/><Relationship Id="rId7278" Type="http://schemas.openxmlformats.org/officeDocument/2006/relationships/hyperlink" Target="https://www.geodatos.net/en/cities/brooklyn-ct?country=united-states" TargetMode="External"/><Relationship Id="rId1509" Type="http://schemas.openxmlformats.org/officeDocument/2006/relationships/hyperlink" Target="https://en.wikipedia.org/wiki/Lenape" TargetMode="External"/><Relationship Id="rId1716" Type="http://schemas.openxmlformats.org/officeDocument/2006/relationships/hyperlink" Target="https://en.wikipedia.org/wiki/Hackensack_Meadowlands" TargetMode="External"/><Relationship Id="rId1923" Type="http://schemas.openxmlformats.org/officeDocument/2006/relationships/hyperlink" Target="https://en.wikipedia.org/wiki/Colonie,_New_York" TargetMode="External"/><Relationship Id="rId4122" Type="http://schemas.openxmlformats.org/officeDocument/2006/relationships/hyperlink" Target="https://en.wikipedia.org/wiki/New_Lisbon,_New_York" TargetMode="External"/><Relationship Id="rId7485" Type="http://schemas.openxmlformats.org/officeDocument/2006/relationships/hyperlink" Target="https://www.geodatos.net/en/cities/canton-maryland?country=united-states" TargetMode="External"/><Relationship Id="rId7692" Type="http://schemas.openxmlformats.org/officeDocument/2006/relationships/hyperlink" Target="https://www.famousfix.com/list/elmira-heights-new-york" TargetMode="External"/><Relationship Id="rId3888" Type="http://schemas.openxmlformats.org/officeDocument/2006/relationships/hyperlink" Target="https://en.wikipedia.org/wiki/New_Utrecht,_New_York" TargetMode="External"/><Relationship Id="rId4939" Type="http://schemas.openxmlformats.org/officeDocument/2006/relationships/hyperlink" Target="https://en.wikipedia.org/wiki/Manchester,_Missouri" TargetMode="External"/><Relationship Id="rId6087" Type="http://schemas.openxmlformats.org/officeDocument/2006/relationships/hyperlink" Target="https://en.wikipedia.org/wiki/Native_Americans_in_the_United_States" TargetMode="External"/><Relationship Id="rId6294" Type="http://schemas.openxmlformats.org/officeDocument/2006/relationships/hyperlink" Target="https://en.wikipedia.org/wiki/Doeg_tribe" TargetMode="External"/><Relationship Id="rId7138" Type="http://schemas.openxmlformats.org/officeDocument/2006/relationships/hyperlink" Target="https://www.geodatos.net/en/cities/norvenich?country=germany" TargetMode="External"/><Relationship Id="rId7345" Type="http://schemas.openxmlformats.org/officeDocument/2006/relationships/hyperlink" Target="https://www.geodatos.net/en/cities/niu-york?country=ukraine" TargetMode="External"/><Relationship Id="rId7552" Type="http://schemas.openxmlformats.org/officeDocument/2006/relationships/hyperlink" Target="https://www.geodatos.net/en/cities/monticello-ar?country=united-states" TargetMode="External"/><Relationship Id="rId2697" Type="http://schemas.openxmlformats.org/officeDocument/2006/relationships/hyperlink" Target="https://en.wikipedia.org/wiki/Praha,_Texas" TargetMode="External"/><Relationship Id="rId3748" Type="http://schemas.openxmlformats.org/officeDocument/2006/relationships/hyperlink" Target="https://en.wikipedia.org/wiki/Veracruz,_Veracruz" TargetMode="External"/><Relationship Id="rId6154" Type="http://schemas.openxmlformats.org/officeDocument/2006/relationships/hyperlink" Target="https://en.wikipedia.org/wiki/Weed" TargetMode="External"/><Relationship Id="rId6361" Type="http://schemas.openxmlformats.org/officeDocument/2006/relationships/hyperlink" Target="https://en.wikipedia.org/wiki/Federal_government_of_the_United_States" TargetMode="External"/><Relationship Id="rId7205" Type="http://schemas.openxmlformats.org/officeDocument/2006/relationships/hyperlink" Target="https://www.geodatos.net/en/cities/malone-fl?country=united-states" TargetMode="External"/><Relationship Id="rId7412" Type="http://schemas.openxmlformats.org/officeDocument/2006/relationships/hyperlink" Target="https://www.geodatos.net/en/cities/osigo-veneto?country=italy" TargetMode="External"/><Relationship Id="rId669" Type="http://schemas.openxmlformats.org/officeDocument/2006/relationships/hyperlink" Target="https://en.wikipedia.org/wiki/Kingston,_New_York" TargetMode="External"/><Relationship Id="rId876" Type="http://schemas.openxmlformats.org/officeDocument/2006/relationships/hyperlink" Target="https://en.wikipedia.org/wiki/New_Netherland" TargetMode="External"/><Relationship Id="rId1299" Type="http://schemas.openxmlformats.org/officeDocument/2006/relationships/hyperlink" Target="https://en.wikipedia.org/wiki/Hempstead_(village),_New_York" TargetMode="External"/><Relationship Id="rId2557" Type="http://schemas.openxmlformats.org/officeDocument/2006/relationships/hyperlink" Target="https://en.wikipedia.org/wiki/List_of_U.S._places_named_after_non-U.S._places" TargetMode="External"/><Relationship Id="rId3608" Type="http://schemas.openxmlformats.org/officeDocument/2006/relationships/hyperlink" Target="https://en.wikipedia.org/wiki/Venice,_Florida" TargetMode="External"/><Relationship Id="rId3955" Type="http://schemas.openxmlformats.org/officeDocument/2006/relationships/hyperlink" Target="https://en.wikipedia.org/wiki/List_of_U.S._places_named_after_non-U.S._places" TargetMode="External"/><Relationship Id="rId5170" Type="http://schemas.openxmlformats.org/officeDocument/2006/relationships/hyperlink" Target="https://en.wikipedia.org/wiki/Tisbury,_Massachusetts" TargetMode="External"/><Relationship Id="rId6014" Type="http://schemas.openxmlformats.org/officeDocument/2006/relationships/customXml" Target="ink/ink19.xml"/><Relationship Id="rId6221" Type="http://schemas.openxmlformats.org/officeDocument/2006/relationships/hyperlink" Target="https://en.wikipedia.org/wiki/Tappan_people" TargetMode="External"/><Relationship Id="rId529" Type="http://schemas.openxmlformats.org/officeDocument/2006/relationships/hyperlink" Target="https://en.wikipedia.org/wiki/Mohawk_Valley" TargetMode="External"/><Relationship Id="rId736" Type="http://schemas.openxmlformats.org/officeDocument/2006/relationships/hyperlink" Target="https://en.wikipedia.org/wiki/Nicolaes_Visscher_I" TargetMode="External"/><Relationship Id="rId1159" Type="http://schemas.openxmlformats.org/officeDocument/2006/relationships/hyperlink" Target="https://en.wikipedia.org/wiki/List_of_New_Netherland_placename_etymologies" TargetMode="External"/><Relationship Id="rId1366" Type="http://schemas.openxmlformats.org/officeDocument/2006/relationships/hyperlink" Target="https://en.wikipedia.org/wiki/List_of_New_Netherland_placename_etymologies" TargetMode="External"/><Relationship Id="rId2417" Type="http://schemas.openxmlformats.org/officeDocument/2006/relationships/hyperlink" Target="https://en.wikipedia.org/wiki/List_of_U.S._places_named_after_non-U.S._places" TargetMode="External"/><Relationship Id="rId2764" Type="http://schemas.openxmlformats.org/officeDocument/2006/relationships/hyperlink" Target="https://en.wikipedia.org/wiki/List_of_U.S._places_named_after_non-U.S._places" TargetMode="External"/><Relationship Id="rId2971" Type="http://schemas.openxmlformats.org/officeDocument/2006/relationships/hyperlink" Target="https://en.wikipedia.org/wiki/Arnsberg,_Missouri" TargetMode="External"/><Relationship Id="rId3815" Type="http://schemas.openxmlformats.org/officeDocument/2006/relationships/hyperlink" Target="https://en.wikipedia.org/wiki/List_of_U.S._places_named_after_non-U.S._places" TargetMode="External"/><Relationship Id="rId5030" Type="http://schemas.openxmlformats.org/officeDocument/2006/relationships/hyperlink" Target="https://en.wikipedia.org/wiki/Plymouth,_Indiana" TargetMode="External"/><Relationship Id="rId943" Type="http://schemas.openxmlformats.org/officeDocument/2006/relationships/hyperlink" Target="https://en.wikipedia.org/wiki/Hudson_Valley" TargetMode="External"/><Relationship Id="rId1019" Type="http://schemas.openxmlformats.org/officeDocument/2006/relationships/hyperlink" Target="https://en.wikipedia.org/wiki/Germanic_languages" TargetMode="External"/><Relationship Id="rId1573" Type="http://schemas.openxmlformats.org/officeDocument/2006/relationships/hyperlink" Target="https://en.wikipedia.org/wiki/State_of_Rhode_Island" TargetMode="External"/><Relationship Id="rId1780" Type="http://schemas.openxmlformats.org/officeDocument/2006/relationships/hyperlink" Target="https://en.wikipedia.org/wiki/Murderkill_River" TargetMode="External"/><Relationship Id="rId2624" Type="http://schemas.openxmlformats.org/officeDocument/2006/relationships/hyperlink" Target="https://en.wikipedia.org/wiki/Matanzas_Beach,_Illinois" TargetMode="External"/><Relationship Id="rId2831" Type="http://schemas.openxmlformats.org/officeDocument/2006/relationships/hyperlink" Target="https://en.wikipedia.org/wiki/Calais,_Maine" TargetMode="External"/><Relationship Id="rId5987" Type="http://schemas.openxmlformats.org/officeDocument/2006/relationships/customXml" Target="ink/ink8.xml"/><Relationship Id="rId72" Type="http://schemas.openxmlformats.org/officeDocument/2006/relationships/hyperlink" Target="https://en.wikipedia.org/wiki/Pre-Columbian_era" TargetMode="External"/><Relationship Id="rId803" Type="http://schemas.openxmlformats.org/officeDocument/2006/relationships/image" Target="media/image14.jpeg"/><Relationship Id="rId1226" Type="http://schemas.openxmlformats.org/officeDocument/2006/relationships/hyperlink" Target="https://en.wikipedia.org/wiki/List_of_New_Netherland_placename_etymologies" TargetMode="External"/><Relationship Id="rId1433" Type="http://schemas.openxmlformats.org/officeDocument/2006/relationships/hyperlink" Target="https://en.wikipedia.org/wiki/Manhattan" TargetMode="External"/><Relationship Id="rId1640" Type="http://schemas.openxmlformats.org/officeDocument/2006/relationships/hyperlink" Target="https://en.wikipedia.org/wiki/Overpeck_Creek" TargetMode="External"/><Relationship Id="rId4589" Type="http://schemas.openxmlformats.org/officeDocument/2006/relationships/hyperlink" Target="https://en.wikipedia.org/wiki/Bristol,_Indiana" TargetMode="External"/><Relationship Id="rId4796" Type="http://schemas.openxmlformats.org/officeDocument/2006/relationships/hyperlink" Target="https://en.wikipedia.org/wiki/Much_Hadham" TargetMode="External"/><Relationship Id="rId1500" Type="http://schemas.openxmlformats.org/officeDocument/2006/relationships/hyperlink" Target="https://en.wikipedia.org/wiki/Native_Americans_in_the_United_States" TargetMode="External"/><Relationship Id="rId3398" Type="http://schemas.openxmlformats.org/officeDocument/2006/relationships/hyperlink" Target="https://en.wikipedia.org/wiki/Kildare" TargetMode="External"/><Relationship Id="rId4449" Type="http://schemas.openxmlformats.org/officeDocument/2006/relationships/hyperlink" Target="https://en.wikipedia.org/wiki/List_of_U.S._places_named_after_non-U.S._places" TargetMode="External"/><Relationship Id="rId4656" Type="http://schemas.openxmlformats.org/officeDocument/2006/relationships/hyperlink" Target="https://en.wikipedia.org/wiki/Barnet,_Vermont" TargetMode="External"/><Relationship Id="rId4863" Type="http://schemas.openxmlformats.org/officeDocument/2006/relationships/hyperlink" Target="https://en.wikipedia.org/wiki/Killingworth,_Connecticut" TargetMode="External"/><Relationship Id="rId5707" Type="http://schemas.openxmlformats.org/officeDocument/2006/relationships/hyperlink" Target="https://en.wikipedia.org/wiki/Pompeii" TargetMode="External"/><Relationship Id="rId7062" Type="http://schemas.openxmlformats.org/officeDocument/2006/relationships/hyperlink" Target="https://www.geodatos.net/en/countries/albania" TargetMode="External"/><Relationship Id="rId3258" Type="http://schemas.openxmlformats.org/officeDocument/2006/relationships/hyperlink" Target="https://en.wikipedia.org/wiki/Aquidneck_Island" TargetMode="External"/><Relationship Id="rId3465" Type="http://schemas.openxmlformats.org/officeDocument/2006/relationships/hyperlink" Target="https://en.wikipedia.org/wiki/List_of_U.S._places_named_after_non-U.S._places" TargetMode="External"/><Relationship Id="rId3672" Type="http://schemas.openxmlformats.org/officeDocument/2006/relationships/hyperlink" Target="https://en.wikipedia.org/wiki/List_of_U.S._places_named_after_non-U.S._places" TargetMode="External"/><Relationship Id="rId4309" Type="http://schemas.openxmlformats.org/officeDocument/2006/relationships/hyperlink" Target="https://en.wikipedia.org/wiki/%C3%84lvsborg_fortress" TargetMode="External"/><Relationship Id="rId4516" Type="http://schemas.openxmlformats.org/officeDocument/2006/relationships/hyperlink" Target="https://en.wikipedia.org/wiki/Beenham" TargetMode="External"/><Relationship Id="rId4723" Type="http://schemas.openxmlformats.org/officeDocument/2006/relationships/hyperlink" Target="https://en.wikipedia.org/wiki/Ardsley,_New_York" TargetMode="External"/><Relationship Id="rId7879" Type="http://schemas.openxmlformats.org/officeDocument/2006/relationships/hyperlink" Target="tel:+12022243121" TargetMode="External"/><Relationship Id="rId179" Type="http://schemas.openxmlformats.org/officeDocument/2006/relationships/hyperlink" Target="https://en.wikipedia.org/wiki/Manhattan" TargetMode="External"/><Relationship Id="rId386" Type="http://schemas.openxmlformats.org/officeDocument/2006/relationships/hyperlink" Target="https://en.wikipedia.org/wiki/War_of_1812" TargetMode="External"/><Relationship Id="rId593" Type="http://schemas.openxmlformats.org/officeDocument/2006/relationships/hyperlink" Target="https://en.wikipedia.org/wiki/New_Netherland" TargetMode="External"/><Relationship Id="rId2067" Type="http://schemas.openxmlformats.org/officeDocument/2006/relationships/hyperlink" Target="https://en.wikipedia.org/wiki/Schuyler_County,_New_York" TargetMode="External"/><Relationship Id="rId2274" Type="http://schemas.openxmlformats.org/officeDocument/2006/relationships/hyperlink" Target="https://en.wikipedia.org/wiki/Armenia_Gardens_Estates" TargetMode="External"/><Relationship Id="rId2481" Type="http://schemas.openxmlformats.org/officeDocument/2006/relationships/hyperlink" Target="https://en.wikipedia.org/wiki/Joliette,_North_Dakota" TargetMode="External"/><Relationship Id="rId3118" Type="http://schemas.openxmlformats.org/officeDocument/2006/relationships/hyperlink" Target="https://en.wikipedia.org/wiki/Lubec,_Maine" TargetMode="External"/><Relationship Id="rId3325" Type="http://schemas.openxmlformats.org/officeDocument/2006/relationships/hyperlink" Target="https://en.wikipedia.org/wiki/Antrim,_New_Hampshire" TargetMode="External"/><Relationship Id="rId3532" Type="http://schemas.openxmlformats.org/officeDocument/2006/relationships/hyperlink" Target="https://en.wikipedia.org/wiki/Modena" TargetMode="External"/><Relationship Id="rId4930" Type="http://schemas.openxmlformats.org/officeDocument/2006/relationships/hyperlink" Target="https://en.wikipedia.org/wiki/Malden,_Massachusetts" TargetMode="External"/><Relationship Id="rId6688" Type="http://schemas.openxmlformats.org/officeDocument/2006/relationships/hyperlink" Target="https://en.wikipedia.org/wiki/Frederick_County,_Maryland" TargetMode="External"/><Relationship Id="rId7739" Type="http://schemas.openxmlformats.org/officeDocument/2006/relationships/hyperlink" Target="https://stefanik.house.gov/" TargetMode="External"/><Relationship Id="rId246" Type="http://schemas.openxmlformats.org/officeDocument/2006/relationships/hyperlink" Target="https://en.wikipedia.org/wiki/Scheyichbi" TargetMode="External"/><Relationship Id="rId453" Type="http://schemas.openxmlformats.org/officeDocument/2006/relationships/hyperlink" Target="https://en.wikipedia.org/wiki/Dutch_language" TargetMode="External"/><Relationship Id="rId660" Type="http://schemas.openxmlformats.org/officeDocument/2006/relationships/hyperlink" Target="https://en.wikipedia.org/wiki/New_Sweden" TargetMode="External"/><Relationship Id="rId1083" Type="http://schemas.openxmlformats.org/officeDocument/2006/relationships/hyperlink" Target="https://en.wikipedia.org/wiki/Siwanoy" TargetMode="External"/><Relationship Id="rId1290" Type="http://schemas.openxmlformats.org/officeDocument/2006/relationships/hyperlink" Target="https://en.wikipedia.org/wiki/List_of_New_Netherland_placename_etymologies" TargetMode="External"/><Relationship Id="rId2134" Type="http://schemas.openxmlformats.org/officeDocument/2006/relationships/hyperlink" Target="https://en.wikipedia.org/wiki/Amsterdam,_Virginia" TargetMode="External"/><Relationship Id="rId2341" Type="http://schemas.openxmlformats.org/officeDocument/2006/relationships/hyperlink" Target="https://en.wikipedia.org/wiki/List_of_U.S._places_named_after_non-U.S._places" TargetMode="External"/><Relationship Id="rId5497" Type="http://schemas.openxmlformats.org/officeDocument/2006/relationships/hyperlink" Target="https://en.wikipedia.org/wiki/List_of_U.S._places_named_after_non-U.S._places" TargetMode="External"/><Relationship Id="rId6548" Type="http://schemas.openxmlformats.org/officeDocument/2006/relationships/hyperlink" Target="https://en.wikipedia.org/wiki/Lancaster_County,_Pennsylvania" TargetMode="External"/><Relationship Id="rId6895" Type="http://schemas.openxmlformats.org/officeDocument/2006/relationships/hyperlink" Target="https://en.wikipedia.org/wiki/River_source" TargetMode="External"/><Relationship Id="rId7946" Type="http://schemas.openxmlformats.org/officeDocument/2006/relationships/hyperlink" Target="tel:+12022243121" TargetMode="External"/><Relationship Id="rId106" Type="http://schemas.openxmlformats.org/officeDocument/2006/relationships/hyperlink" Target="https://en.wikipedia.org/wiki/Delaware_Tribe_of_Indians" TargetMode="External"/><Relationship Id="rId313" Type="http://schemas.openxmlformats.org/officeDocument/2006/relationships/hyperlink" Target="https://en.wikipedia.org/wiki/Skippack,_Pennsylvania" TargetMode="External"/><Relationship Id="rId1150" Type="http://schemas.openxmlformats.org/officeDocument/2006/relationships/hyperlink" Target="https://en.wikipedia.org/wiki/Hackensack_Indians" TargetMode="External"/><Relationship Id="rId4099" Type="http://schemas.openxmlformats.org/officeDocument/2006/relationships/hyperlink" Target="https://en.wikipedia.org/wiki/Poland,_Ohio" TargetMode="External"/><Relationship Id="rId5357" Type="http://schemas.openxmlformats.org/officeDocument/2006/relationships/hyperlink" Target="https://en.wikipedia.org/wiki/Dunfermline" TargetMode="External"/><Relationship Id="rId6755" Type="http://schemas.openxmlformats.org/officeDocument/2006/relationships/hyperlink" Target="https://en.wikipedia.org/wiki/Lac_Vieux_Desert_Band_of_Lake_Superior_Chippewa_Indians" TargetMode="External"/><Relationship Id="rId6962" Type="http://schemas.openxmlformats.org/officeDocument/2006/relationships/hyperlink" Target="https://en.wikipedia.org/wiki/Tribal_jurisdictional_area" TargetMode="External"/><Relationship Id="rId7806" Type="http://schemas.openxmlformats.org/officeDocument/2006/relationships/image" Target="media/image97.jpeg"/><Relationship Id="rId520" Type="http://schemas.openxmlformats.org/officeDocument/2006/relationships/hyperlink" Target="https://en.wikipedia.org/wiki/Dutch_Brazil" TargetMode="External"/><Relationship Id="rId2201" Type="http://schemas.openxmlformats.org/officeDocument/2006/relationships/hyperlink" Target="https://en.wikipedia.org/wiki/Lydia_Clark" TargetMode="External"/><Relationship Id="rId5564" Type="http://schemas.openxmlformats.org/officeDocument/2006/relationships/hyperlink" Target="https://en.wikipedia.org/wiki/Canaan" TargetMode="External"/><Relationship Id="rId5771" Type="http://schemas.openxmlformats.org/officeDocument/2006/relationships/hyperlink" Target="https://en.wikipedia.org/wiki/Troy,_Walworth_County,_Wisconsin" TargetMode="External"/><Relationship Id="rId6408" Type="http://schemas.openxmlformats.org/officeDocument/2006/relationships/hyperlink" Target="https://en.wikipedia.org/wiki/Native_Americans_in_the_United_States" TargetMode="External"/><Relationship Id="rId6615" Type="http://schemas.openxmlformats.org/officeDocument/2006/relationships/hyperlink" Target="https://en.wikipedia.org/wiki/Ultra_vires" TargetMode="External"/><Relationship Id="rId6822" Type="http://schemas.openxmlformats.org/officeDocument/2006/relationships/hyperlink" Target="https://en.wikipedia.org/wiki/County_of_Brant" TargetMode="External"/><Relationship Id="rId1010" Type="http://schemas.openxmlformats.org/officeDocument/2006/relationships/hyperlink" Target="https://en.wikipedia.org/wiki/Barnegat_Inlet" TargetMode="External"/><Relationship Id="rId1967" Type="http://schemas.openxmlformats.org/officeDocument/2006/relationships/hyperlink" Target="https://en.wikipedia.org/wiki/Great_Vlaie" TargetMode="External"/><Relationship Id="rId4166" Type="http://schemas.openxmlformats.org/officeDocument/2006/relationships/hyperlink" Target="https://en.wikipedia.org/wiki/Mecca,_Ohio" TargetMode="External"/><Relationship Id="rId4373" Type="http://schemas.openxmlformats.org/officeDocument/2006/relationships/hyperlink" Target="https://en.wikipedia.org/wiki/Taberg,_New_York" TargetMode="External"/><Relationship Id="rId4580" Type="http://schemas.openxmlformats.org/officeDocument/2006/relationships/hyperlink" Target="https://en.wikipedia.org/wiki/Brimfield,_Herefordshire" TargetMode="External"/><Relationship Id="rId5217" Type="http://schemas.openxmlformats.org/officeDocument/2006/relationships/hyperlink" Target="https://en.wikipedia.org/wiki/List_of_U.S._places_named_after_non-U.S._places" TargetMode="External"/><Relationship Id="rId5424" Type="http://schemas.openxmlformats.org/officeDocument/2006/relationships/hyperlink" Target="https://en.wikipedia.org/wiki/List_of_U.S._places_named_after_non-U.S._places" TargetMode="External"/><Relationship Id="rId5631" Type="http://schemas.openxmlformats.org/officeDocument/2006/relationships/hyperlink" Target="https://en.wikipedia.org/wiki/Indore,_West_Virginia" TargetMode="External"/><Relationship Id="rId4026" Type="http://schemas.openxmlformats.org/officeDocument/2006/relationships/hyperlink" Target="https://en.wikipedia.org/wiki/Lima,_Ohio" TargetMode="External"/><Relationship Id="rId4440" Type="http://schemas.openxmlformats.org/officeDocument/2006/relationships/hyperlink" Target="https://en.wikipedia.org/wiki/List_of_U.S._places_named_after_non-U.S._places" TargetMode="External"/><Relationship Id="rId7596" Type="http://schemas.openxmlformats.org/officeDocument/2006/relationships/hyperlink" Target="https://www.geodatos.net/en/cities/george-town?country=malaysia" TargetMode="External"/><Relationship Id="rId3042" Type="http://schemas.openxmlformats.org/officeDocument/2006/relationships/hyperlink" Target="https://en.wikipedia.org/wiki/List_of_U.S._places_named_after_non-U.S._places" TargetMode="External"/><Relationship Id="rId6198" Type="http://schemas.openxmlformats.org/officeDocument/2006/relationships/hyperlink" Target="https://en.wikipedia.org/wiki/Cayuga_tribe" TargetMode="External"/><Relationship Id="rId7249" Type="http://schemas.openxmlformats.org/officeDocument/2006/relationships/hyperlink" Target="https://www.geodatos.net/en/cities/mount-pleasant?country=united-states" TargetMode="External"/><Relationship Id="rId7663" Type="http://schemas.openxmlformats.org/officeDocument/2006/relationships/hyperlink" Target="https://www.famousfix.com/list/unincorporated-communities-in-south-carolina" TargetMode="External"/><Relationship Id="rId6265" Type="http://schemas.openxmlformats.org/officeDocument/2006/relationships/hyperlink" Target="https://en.wikipedia.org/wiki/Piscataway_tribe" TargetMode="External"/><Relationship Id="rId7316" Type="http://schemas.openxmlformats.org/officeDocument/2006/relationships/hyperlink" Target="https://www.geodatos.net/en/cities/rochester-pa?country=united-states" TargetMode="External"/><Relationship Id="rId3859" Type="http://schemas.openxmlformats.org/officeDocument/2006/relationships/hyperlink" Target="https://en.wikipedia.org/wiki/List_of_U.S._places_named_after_non-U.S._places" TargetMode="External"/><Relationship Id="rId5281" Type="http://schemas.openxmlformats.org/officeDocument/2006/relationships/hyperlink" Target="https://en.wikipedia.org/wiki/Colerain,_North_Carolina" TargetMode="External"/><Relationship Id="rId7730" Type="http://schemas.openxmlformats.org/officeDocument/2006/relationships/hyperlink" Target="https://tenney.house.gov/" TargetMode="External"/><Relationship Id="rId2875" Type="http://schemas.openxmlformats.org/officeDocument/2006/relationships/hyperlink" Target="https://en.wikipedia.org/wiki/List_of_U.S._places_named_after_non-U.S._places" TargetMode="External"/><Relationship Id="rId3926" Type="http://schemas.openxmlformats.org/officeDocument/2006/relationships/hyperlink" Target="https://en.wikipedia.org/wiki/List_of_U.S._places_named_after_non-U.S._places" TargetMode="External"/><Relationship Id="rId6332" Type="http://schemas.openxmlformats.org/officeDocument/2006/relationships/hyperlink" Target="https://en.wikipedia.org/wiki/United_States" TargetMode="External"/><Relationship Id="rId847" Type="http://schemas.openxmlformats.org/officeDocument/2006/relationships/hyperlink" Target="https://en.wikipedia.org/wiki/New_Netherland" TargetMode="External"/><Relationship Id="rId1477" Type="http://schemas.openxmlformats.org/officeDocument/2006/relationships/hyperlink" Target="https://en.wikipedia.org/wiki/List_of_New_Netherland_placename_etymologies" TargetMode="External"/><Relationship Id="rId1891" Type="http://schemas.openxmlformats.org/officeDocument/2006/relationships/hyperlink" Target="https://en.wikipedia.org/wiki/Beaverkill_Creek" TargetMode="External"/><Relationship Id="rId2528" Type="http://schemas.openxmlformats.org/officeDocument/2006/relationships/hyperlink" Target="https://en.wikipedia.org/wiki/Quebec_City" TargetMode="External"/><Relationship Id="rId2942" Type="http://schemas.openxmlformats.org/officeDocument/2006/relationships/hyperlink" Target="https://en.wikipedia.org/wiki/Battle_of_Valmy" TargetMode="External"/><Relationship Id="rId914" Type="http://schemas.openxmlformats.org/officeDocument/2006/relationships/hyperlink" Target="https://en.wikipedia.org/wiki/Connecticut" TargetMode="External"/><Relationship Id="rId1544" Type="http://schemas.openxmlformats.org/officeDocument/2006/relationships/hyperlink" Target="https://en.wikipedia.org/wiki/Red_Hook_(village),_New_York" TargetMode="External"/><Relationship Id="rId5001" Type="http://schemas.openxmlformats.org/officeDocument/2006/relationships/hyperlink" Target="https://en.wikipedia.org/wiki/Norwich,_Connecticut" TargetMode="External"/><Relationship Id="rId1611" Type="http://schemas.openxmlformats.org/officeDocument/2006/relationships/hyperlink" Target="https://en.wikipedia.org/wiki/Wampum" TargetMode="External"/><Relationship Id="rId4767" Type="http://schemas.openxmlformats.org/officeDocument/2006/relationships/hyperlink" Target="https://en.wikipedia.org/wiki/List_of_U.S._places_named_after_non-U.S._places" TargetMode="External"/><Relationship Id="rId7173" Type="http://schemas.openxmlformats.org/officeDocument/2006/relationships/hyperlink" Target="https://www.geodatos.net/en/cities/delhi?country=india" TargetMode="External"/><Relationship Id="rId3369" Type="http://schemas.openxmlformats.org/officeDocument/2006/relationships/hyperlink" Target="https://en.wikipedia.org/wiki/Donegal,_Pennsylvania" TargetMode="External"/><Relationship Id="rId7240" Type="http://schemas.openxmlformats.org/officeDocument/2006/relationships/hyperlink" Target="https://www.geodatos.net/en/cities/cat?country=turkey" TargetMode="External"/><Relationship Id="rId2385" Type="http://schemas.openxmlformats.org/officeDocument/2006/relationships/hyperlink" Target="https://en.wikipedia.org/wiki/Varna,_Illinois" TargetMode="External"/><Relationship Id="rId3783" Type="http://schemas.openxmlformats.org/officeDocument/2006/relationships/hyperlink" Target="https://en.wikipedia.org/wiki/Amsterdam_(city),_New_York" TargetMode="External"/><Relationship Id="rId4834" Type="http://schemas.openxmlformats.org/officeDocument/2006/relationships/hyperlink" Target="https://en.wikipedia.org/wiki/Hereford" TargetMode="External"/><Relationship Id="rId357" Type="http://schemas.openxmlformats.org/officeDocument/2006/relationships/image" Target="media/image5.png"/><Relationship Id="rId2038" Type="http://schemas.openxmlformats.org/officeDocument/2006/relationships/hyperlink" Target="https://en.wikipedia.org/wiki/Pollepel_Island" TargetMode="External"/><Relationship Id="rId3436" Type="http://schemas.openxmlformats.org/officeDocument/2006/relationships/hyperlink" Target="https://en.wikipedia.org/wiki/Sligo,_Pennsylvania" TargetMode="External"/><Relationship Id="rId3850" Type="http://schemas.openxmlformats.org/officeDocument/2006/relationships/hyperlink" Target="https://en.wikipedia.org/wiki/Harlingen,_Texas" TargetMode="External"/><Relationship Id="rId4901" Type="http://schemas.openxmlformats.org/officeDocument/2006/relationships/hyperlink" Target="https://en.wikipedia.org/wiki/List_of_U.S._places_named_after_non-U.S._places" TargetMode="External"/><Relationship Id="rId771" Type="http://schemas.openxmlformats.org/officeDocument/2006/relationships/hyperlink" Target="https://en.wikipedia.org/wiki/Colonel" TargetMode="External"/><Relationship Id="rId2452" Type="http://schemas.openxmlformats.org/officeDocument/2006/relationships/hyperlink" Target="https://en.wikipedia.org/wiki/List_of_U.S._places_named_after_non-U.S._places" TargetMode="External"/><Relationship Id="rId3503" Type="http://schemas.openxmlformats.org/officeDocument/2006/relationships/hyperlink" Target="https://en.wikipedia.org/wiki/List_of_U.S._places_named_after_non-U.S._places" TargetMode="External"/><Relationship Id="rId6659" Type="http://schemas.openxmlformats.org/officeDocument/2006/relationships/hyperlink" Target="https://en.wikipedia.org/wiki/Atlantic_Ocean" TargetMode="External"/><Relationship Id="rId424" Type="http://schemas.openxmlformats.org/officeDocument/2006/relationships/hyperlink" Target="https://en.wikipedia.org/wiki/U.S._state" TargetMode="External"/><Relationship Id="rId1054" Type="http://schemas.openxmlformats.org/officeDocument/2006/relationships/hyperlink" Target="https://en.wikipedia.org/wiki/Kiliaen_van_Rensselaer_(Dutch_merchant)" TargetMode="External"/><Relationship Id="rId2105" Type="http://schemas.openxmlformats.org/officeDocument/2006/relationships/hyperlink" Target="https://en.wikipedia.org/wiki/Wallkill_River" TargetMode="External"/><Relationship Id="rId5675" Type="http://schemas.openxmlformats.org/officeDocument/2006/relationships/hyperlink" Target="https://en.wikipedia.org/wiki/Ancient_Egypt" TargetMode="External"/><Relationship Id="rId6726" Type="http://schemas.openxmlformats.org/officeDocument/2006/relationships/hyperlink" Target="https://en.wikipedia.org/wiki/School_of_Diplomacy_and_International_Relations" TargetMode="External"/><Relationship Id="rId1121" Type="http://schemas.openxmlformats.org/officeDocument/2006/relationships/hyperlink" Target="https://en.wikipedia.org/wiki/Cornelius_Jacobsen_Mey" TargetMode="External"/><Relationship Id="rId4277" Type="http://schemas.openxmlformats.org/officeDocument/2006/relationships/hyperlink" Target="https://en.wikipedia.org/wiki/Palos_Park,_Illinois" TargetMode="External"/><Relationship Id="rId4691" Type="http://schemas.openxmlformats.org/officeDocument/2006/relationships/hyperlink" Target="https://en.wikipedia.org/wiki/Dartmouth,_Devon" TargetMode="External"/><Relationship Id="rId5328" Type="http://schemas.openxmlformats.org/officeDocument/2006/relationships/hyperlink" Target="https://en.wikipedia.org/wiki/List_of_U.S._places_named_after_non-U.S._places" TargetMode="External"/><Relationship Id="rId5742" Type="http://schemas.openxmlformats.org/officeDocument/2006/relationships/hyperlink" Target="https://en.wikipedia.org/wiki/Shushan,_New_York" TargetMode="External"/><Relationship Id="rId3293" Type="http://schemas.openxmlformats.org/officeDocument/2006/relationships/hyperlink" Target="https://en.wikipedia.org/wiki/Golkonda" TargetMode="External"/><Relationship Id="rId4344" Type="http://schemas.openxmlformats.org/officeDocument/2006/relationships/hyperlink" Target="https://en.wikipedia.org/wiki/Linsell_Township,_Marshall_County,_Minnesota" TargetMode="External"/><Relationship Id="rId1938" Type="http://schemas.openxmlformats.org/officeDocument/2006/relationships/hyperlink" Target="https://en.wikipedia.org/wiki/Desbrosses_Street_(IRT_Ninth_Avenue_Line)" TargetMode="External"/><Relationship Id="rId3360" Type="http://schemas.openxmlformats.org/officeDocument/2006/relationships/hyperlink" Target="https://en.wikipedia.org/wiki/List_of_U.S._places_named_after_non-U.S._places" TargetMode="External"/><Relationship Id="rId7567" Type="http://schemas.openxmlformats.org/officeDocument/2006/relationships/hyperlink" Target="https://www.geodatos.net/en/cities/otego?country=united-states" TargetMode="External"/><Relationship Id="rId281" Type="http://schemas.openxmlformats.org/officeDocument/2006/relationships/hyperlink" Target="https://en.wikipedia.org/wiki/Moshannon_Creek" TargetMode="External"/><Relationship Id="rId3013" Type="http://schemas.openxmlformats.org/officeDocument/2006/relationships/hyperlink" Target="https://en.wikipedia.org/wiki/List_of_U.S._places_named_after_non-U.S._places" TargetMode="External"/><Relationship Id="rId4411" Type="http://schemas.openxmlformats.org/officeDocument/2006/relationships/hyperlink" Target="https://en.wikipedia.org/wiki/Lenzburg,_Illinois" TargetMode="External"/><Relationship Id="rId6169" Type="http://schemas.openxmlformats.org/officeDocument/2006/relationships/hyperlink" Target="https://en.wikipedia.org/wiki/Mississaugas" TargetMode="External"/><Relationship Id="rId6583" Type="http://schemas.openxmlformats.org/officeDocument/2006/relationships/hyperlink" Target="https://en.wikipedia.org/wiki/Free_Negro" TargetMode="External"/><Relationship Id="rId7634" Type="http://schemas.openxmlformats.org/officeDocument/2006/relationships/hyperlink" Target="https://www.geodatos.net/en/cities/warsaw-ky?country=united-states" TargetMode="External"/><Relationship Id="rId2779" Type="http://schemas.openxmlformats.org/officeDocument/2006/relationships/hyperlink" Target="https://en.wikipedia.org/wiki/Oulu" TargetMode="External"/><Relationship Id="rId5185" Type="http://schemas.openxmlformats.org/officeDocument/2006/relationships/hyperlink" Target="https://en.wikipedia.org/wiki/Truro,_Massachusetts" TargetMode="External"/><Relationship Id="rId6236" Type="http://schemas.openxmlformats.org/officeDocument/2006/relationships/hyperlink" Target="https://en.wikipedia.org/wiki/Meherrin" TargetMode="External"/><Relationship Id="rId6650" Type="http://schemas.openxmlformats.org/officeDocument/2006/relationships/hyperlink" Target="https://en.wikipedia.org/wiki/Cherokee_descent" TargetMode="External"/><Relationship Id="rId7701" Type="http://schemas.openxmlformats.org/officeDocument/2006/relationships/hyperlink" Target="https://www.famousfix.com/list/kiryas-joel-new-york" TargetMode="External"/><Relationship Id="rId1795" Type="http://schemas.openxmlformats.org/officeDocument/2006/relationships/hyperlink" Target="https://en.wikipedia.org/wiki/Borculo,_Michigan" TargetMode="External"/><Relationship Id="rId2846" Type="http://schemas.openxmlformats.org/officeDocument/2006/relationships/hyperlink" Target="https://en.wikipedia.org/wiki/Clermont-Ferrand" TargetMode="External"/><Relationship Id="rId5252" Type="http://schemas.openxmlformats.org/officeDocument/2006/relationships/hyperlink" Target="https://en.wikipedia.org/wiki/Woolwich" TargetMode="External"/><Relationship Id="rId6303" Type="http://schemas.openxmlformats.org/officeDocument/2006/relationships/hyperlink" Target="https://en.wikipedia.org/wiki/Saint-Fran%C3%A7ois-du-Lac,_Quebec" TargetMode="External"/><Relationship Id="rId87" Type="http://schemas.openxmlformats.org/officeDocument/2006/relationships/hyperlink" Target="https://en.wikipedia.org/wiki/Delaware" TargetMode="External"/><Relationship Id="rId818" Type="http://schemas.openxmlformats.org/officeDocument/2006/relationships/hyperlink" Target="https://en.wikipedia.org/wiki/New_Netherland" TargetMode="External"/><Relationship Id="rId1448" Type="http://schemas.openxmlformats.org/officeDocument/2006/relationships/hyperlink" Target="https://en.wikipedia.org/wiki/New_England_Confederation" TargetMode="External"/><Relationship Id="rId1862" Type="http://schemas.openxmlformats.org/officeDocument/2006/relationships/hyperlink" Target="https://en.wikipedia.org/wiki/List_of_place_names_of_Dutch_origin_in_the_United_States" TargetMode="External"/><Relationship Id="rId2913" Type="http://schemas.openxmlformats.org/officeDocument/2006/relationships/hyperlink" Target="https://en.wikipedia.org/wiki/Roanne" TargetMode="External"/><Relationship Id="rId7077" Type="http://schemas.openxmlformats.org/officeDocument/2006/relationships/hyperlink" Target="https://www.geodatos.net/en/cities/birmingham?country=united-kingdom" TargetMode="External"/><Relationship Id="rId7491" Type="http://schemas.openxmlformats.org/officeDocument/2006/relationships/hyperlink" Target="https://www.geodatos.net/en/cities/boston-spa?country=united-kingdom" TargetMode="External"/><Relationship Id="rId1515" Type="http://schemas.openxmlformats.org/officeDocument/2006/relationships/hyperlink" Target="https://en.wikipedia.org/wiki/Dutch_language" TargetMode="External"/><Relationship Id="rId6093" Type="http://schemas.openxmlformats.org/officeDocument/2006/relationships/hyperlink" Target="https://en.wikipedia.org/wiki/Ohio" TargetMode="External"/><Relationship Id="rId7144" Type="http://schemas.openxmlformats.org/officeDocument/2006/relationships/hyperlink" Target="https://www.geodatos.net/en/cities/plattsburg?country=united-states" TargetMode="External"/><Relationship Id="rId3687" Type="http://schemas.openxmlformats.org/officeDocument/2006/relationships/hyperlink" Target="https://en.wikipedia.org/wiki/Camargo_Municipality,_Tamaulipas" TargetMode="External"/><Relationship Id="rId4738" Type="http://schemas.openxmlformats.org/officeDocument/2006/relationships/hyperlink" Target="https://en.wikipedia.org/wiki/Enfield,_Connecticut" TargetMode="External"/><Relationship Id="rId2289" Type="http://schemas.openxmlformats.org/officeDocument/2006/relationships/hyperlink" Target="https://en.wikipedia.org/wiki/Melbourne,_Arkansas" TargetMode="External"/><Relationship Id="rId3754" Type="http://schemas.openxmlformats.org/officeDocument/2006/relationships/hyperlink" Target="https://en.wikipedia.org/wiki/Essaouira" TargetMode="External"/><Relationship Id="rId4805" Type="http://schemas.openxmlformats.org/officeDocument/2006/relationships/hyperlink" Target="https://en.wikipedia.org/wiki/Hampstead,_New_Hampshire" TargetMode="External"/><Relationship Id="rId6160" Type="http://schemas.openxmlformats.org/officeDocument/2006/relationships/hyperlink" Target="https://en.wikipedia.org/wiki/Help:IPA/English" TargetMode="External"/><Relationship Id="rId7211" Type="http://schemas.openxmlformats.org/officeDocument/2006/relationships/hyperlink" Target="https://www.geodatos.net/en/cities/malo-east-java?country=indonesia" TargetMode="External"/><Relationship Id="rId675" Type="http://schemas.openxmlformats.org/officeDocument/2006/relationships/hyperlink" Target="https://en.wikipedia.org/wiki/New_Netherland" TargetMode="External"/><Relationship Id="rId2356" Type="http://schemas.openxmlformats.org/officeDocument/2006/relationships/hyperlink" Target="https://en.wikipedia.org/wiki/Waterloo,_Illinois" TargetMode="External"/><Relationship Id="rId2770" Type="http://schemas.openxmlformats.org/officeDocument/2006/relationships/hyperlink" Target="https://en.wikipedia.org/wiki/Memphis,_Indiana" TargetMode="External"/><Relationship Id="rId3407" Type="http://schemas.openxmlformats.org/officeDocument/2006/relationships/hyperlink" Target="https://en.wikipedia.org/wiki/Kinsale" TargetMode="External"/><Relationship Id="rId3821" Type="http://schemas.openxmlformats.org/officeDocument/2006/relationships/hyperlink" Target="https://en.wikipedia.org/wiki/List_of_U.S._places_named_after_non-U.S._places" TargetMode="External"/><Relationship Id="rId6977" Type="http://schemas.openxmlformats.org/officeDocument/2006/relationships/hyperlink" Target="https://en.wikipedia.org/wiki/Onondaga_(tribe)" TargetMode="External"/><Relationship Id="rId328" Type="http://schemas.openxmlformats.org/officeDocument/2006/relationships/hyperlink" Target="https://en.wikipedia.org/wiki/Philadelphia" TargetMode="External"/><Relationship Id="rId742" Type="http://schemas.openxmlformats.org/officeDocument/2006/relationships/hyperlink" Target="https://en.wikipedia.org/wiki/Massachusetts_Bay_Colony" TargetMode="External"/><Relationship Id="rId1372" Type="http://schemas.openxmlformats.org/officeDocument/2006/relationships/hyperlink" Target="https://en.wikipedia.org/wiki/List_of_New_Netherland_placename_etymologies" TargetMode="External"/><Relationship Id="rId2009" Type="http://schemas.openxmlformats.org/officeDocument/2006/relationships/hyperlink" Target="https://en.wikipedia.org/wiki/Moordener_Kill" TargetMode="External"/><Relationship Id="rId2423" Type="http://schemas.openxmlformats.org/officeDocument/2006/relationships/hyperlink" Target="https://en.wikipedia.org/wiki/Kalgary,_Texas" TargetMode="External"/><Relationship Id="rId5579" Type="http://schemas.openxmlformats.org/officeDocument/2006/relationships/hyperlink" Target="https://en.wikipedia.org/wiki/Bethesda,_Maryland" TargetMode="External"/><Relationship Id="rId1025" Type="http://schemas.openxmlformats.org/officeDocument/2006/relationships/hyperlink" Target="https://en.wikipedia.org/wiki/Bergen_op_Zoom" TargetMode="External"/><Relationship Id="rId4595" Type="http://schemas.openxmlformats.org/officeDocument/2006/relationships/hyperlink" Target="https://en.wikipedia.org/wiki/List_of_U.S._places_named_after_non-U.S._places" TargetMode="External"/><Relationship Id="rId5646" Type="http://schemas.openxmlformats.org/officeDocument/2006/relationships/hyperlink" Target="https://en.wikipedia.org/wiki/Hebron,_Nebraska" TargetMode="External"/><Relationship Id="rId5993" Type="http://schemas.openxmlformats.org/officeDocument/2006/relationships/hyperlink" Target="https://en.wikipedia.org/wiki/Democratic_Party_(United_States)" TargetMode="External"/><Relationship Id="rId3197" Type="http://schemas.openxmlformats.org/officeDocument/2006/relationships/hyperlink" Target="https://en.wikipedia.org/wiki/New_Ulm,_Texas" TargetMode="External"/><Relationship Id="rId4248" Type="http://schemas.openxmlformats.org/officeDocument/2006/relationships/hyperlink" Target="https://en.wikipedia.org/wiki/Laredo,_Texas" TargetMode="External"/><Relationship Id="rId4662" Type="http://schemas.openxmlformats.org/officeDocument/2006/relationships/hyperlink" Target="https://en.wikipedia.org/wiki/List_of_U.S._places_named_after_non-U.S._places" TargetMode="External"/><Relationship Id="rId5713" Type="http://schemas.openxmlformats.org/officeDocument/2006/relationships/hyperlink" Target="https://en.wikipedia.org/wiki/List_of_U.S._places_named_after_non-U.S._places" TargetMode="External"/><Relationship Id="rId185" Type="http://schemas.openxmlformats.org/officeDocument/2006/relationships/hyperlink" Target="https://en.wikipedia.org/wiki/The_Encyclopedia_of_New_York_City" TargetMode="External"/><Relationship Id="rId1909" Type="http://schemas.openxmlformats.org/officeDocument/2006/relationships/hyperlink" Target="https://en.wikipedia.org/wiki/Brooklyn" TargetMode="External"/><Relationship Id="rId3264" Type="http://schemas.openxmlformats.org/officeDocument/2006/relationships/hyperlink" Target="https://en.wikipedia.org/wiki/Buda,_Illinois" TargetMode="External"/><Relationship Id="rId4315" Type="http://schemas.openxmlformats.org/officeDocument/2006/relationships/hyperlink" Target="https://en.wikipedia.org/wiki/Borgholm" TargetMode="External"/><Relationship Id="rId7885" Type="http://schemas.openxmlformats.org/officeDocument/2006/relationships/hyperlink" Target="https://stefanik.house.gov/" TargetMode="External"/><Relationship Id="rId2280" Type="http://schemas.openxmlformats.org/officeDocument/2006/relationships/hyperlink" Target="https://en.wikipedia.org/wiki/Ballarat,_California" TargetMode="External"/><Relationship Id="rId3331" Type="http://schemas.openxmlformats.org/officeDocument/2006/relationships/hyperlink" Target="https://en.wikipedia.org/wiki/Avoca,_County_Wicklow" TargetMode="External"/><Relationship Id="rId6487" Type="http://schemas.openxmlformats.org/officeDocument/2006/relationships/hyperlink" Target="https://en.wikipedia.org/wiki/Taxpayer_Identification_Number" TargetMode="External"/><Relationship Id="rId7538" Type="http://schemas.openxmlformats.org/officeDocument/2006/relationships/hyperlink" Target="https://www.geodatos.net/en/cities/bath-on?country=canada" TargetMode="External"/><Relationship Id="rId7952" Type="http://schemas.openxmlformats.org/officeDocument/2006/relationships/hyperlink" Target="tel:+12022243121" TargetMode="External"/><Relationship Id="rId252" Type="http://schemas.openxmlformats.org/officeDocument/2006/relationships/hyperlink" Target="https://en.wikipedia.org/wiki/Cacoosing_Creek" TargetMode="External"/><Relationship Id="rId5089" Type="http://schemas.openxmlformats.org/officeDocument/2006/relationships/hyperlink" Target="https://en.wikipedia.org/wiki/Sandown" TargetMode="External"/><Relationship Id="rId6554" Type="http://schemas.openxmlformats.org/officeDocument/2006/relationships/hyperlink" Target="https://en.wikipedia.org/wiki/Oneida_people" TargetMode="External"/><Relationship Id="rId7605" Type="http://schemas.openxmlformats.org/officeDocument/2006/relationships/hyperlink" Target="https://www.geodatos.net/en/cities/fort-erie?country=canada" TargetMode="External"/><Relationship Id="rId1699" Type="http://schemas.openxmlformats.org/officeDocument/2006/relationships/hyperlink" Target="https://en.wikipedia.org/wiki/Huguenot" TargetMode="External"/><Relationship Id="rId2000" Type="http://schemas.openxmlformats.org/officeDocument/2006/relationships/hyperlink" Target="https://en.wikipedia.org/wiki/Long_Island" TargetMode="External"/><Relationship Id="rId5156" Type="http://schemas.openxmlformats.org/officeDocument/2006/relationships/hyperlink" Target="https://en.wikipedia.org/wiki/List_of_U.S._places_named_after_non-U.S._places" TargetMode="External"/><Relationship Id="rId5570" Type="http://schemas.openxmlformats.org/officeDocument/2006/relationships/hyperlink" Target="https://en.wikipedia.org/wiki/Babylon,_New_York" TargetMode="External"/><Relationship Id="rId6207" Type="http://schemas.openxmlformats.org/officeDocument/2006/relationships/hyperlink" Target="https://en.wikipedia.org/wiki/St._Lawrence_Iroquoians" TargetMode="External"/><Relationship Id="rId4172" Type="http://schemas.openxmlformats.org/officeDocument/2006/relationships/hyperlink" Target="https://en.wikipedia.org/wiki/Belgrade,_Maine" TargetMode="External"/><Relationship Id="rId5223" Type="http://schemas.openxmlformats.org/officeDocument/2006/relationships/hyperlink" Target="https://en.wikipedia.org/wiki/Weymouth,_Massachusetts" TargetMode="External"/><Relationship Id="rId6621" Type="http://schemas.openxmlformats.org/officeDocument/2006/relationships/hyperlink" Target="https://en.wikipedia.org/wiki/Monongahela_culture" TargetMode="External"/><Relationship Id="rId1766" Type="http://schemas.openxmlformats.org/officeDocument/2006/relationships/hyperlink" Target="https://en.wikipedia.org/wiki/Delft_Colony,_California" TargetMode="External"/><Relationship Id="rId2817" Type="http://schemas.openxmlformats.org/officeDocument/2006/relationships/hyperlink" Target="https://en.wikipedia.org/wiki/Belfort,_Ohio" TargetMode="External"/><Relationship Id="rId58" Type="http://schemas.openxmlformats.org/officeDocument/2006/relationships/hyperlink" Target="https://en.wikipedia.org/wiki/Ladino_people" TargetMode="External"/><Relationship Id="rId1419" Type="http://schemas.openxmlformats.org/officeDocument/2006/relationships/hyperlink" Target="https://en.wikipedia.org/wiki/List_of_New_Netherland_placename_etymologies" TargetMode="External"/><Relationship Id="rId1833" Type="http://schemas.openxmlformats.org/officeDocument/2006/relationships/hyperlink" Target="https://en.wikipedia.org/wiki/Bergenfield,_New_Jersey" TargetMode="External"/><Relationship Id="rId4989" Type="http://schemas.openxmlformats.org/officeDocument/2006/relationships/hyperlink" Target="https://en.wikipedia.org/wiki/New_Castle,_Pennsylvania" TargetMode="External"/><Relationship Id="rId7048" Type="http://schemas.openxmlformats.org/officeDocument/2006/relationships/hyperlink" Target="https://nysacvc.org/wp-content/uploads/2025/05/Updated-Member-list-24-25-.pdf" TargetMode="External"/><Relationship Id="rId7395" Type="http://schemas.openxmlformats.org/officeDocument/2006/relationships/hyperlink" Target="https://www.geodatos.net/en/cities/albion?country=united-states" TargetMode="External"/><Relationship Id="rId1900" Type="http://schemas.openxmlformats.org/officeDocument/2006/relationships/hyperlink" Target="https://en.wikipedia.org/wiki/Blauvelt,_New_York" TargetMode="External"/><Relationship Id="rId7462" Type="http://schemas.openxmlformats.org/officeDocument/2006/relationships/hyperlink" Target="https://www.geodatos.net/en/cities/sicily-island?country=united-states" TargetMode="External"/><Relationship Id="rId3658" Type="http://schemas.openxmlformats.org/officeDocument/2006/relationships/hyperlink" Target="https://en.wikipedia.org/wiki/Luxemburg,_Wisconsin" TargetMode="External"/><Relationship Id="rId4709" Type="http://schemas.openxmlformats.org/officeDocument/2006/relationships/hyperlink" Target="https://en.wikipedia.org/wiki/Dover" TargetMode="External"/><Relationship Id="rId6064" Type="http://schemas.openxmlformats.org/officeDocument/2006/relationships/hyperlink" Target="https://en.wikipedia.org/wiki/First_Nations_in_Canada" TargetMode="External"/><Relationship Id="rId7115" Type="http://schemas.openxmlformats.org/officeDocument/2006/relationships/hyperlink" Target="https://www.geodatos.net/en/cities/mayville-mi?country=united-states" TargetMode="External"/><Relationship Id="rId579" Type="http://schemas.openxmlformats.org/officeDocument/2006/relationships/hyperlink" Target="https://en.wikipedia.org/wiki/Manhattan" TargetMode="External"/><Relationship Id="rId993" Type="http://schemas.openxmlformats.org/officeDocument/2006/relationships/hyperlink" Target="https://en.wikipedia.org/wiki/Amsterdam" TargetMode="External"/><Relationship Id="rId2674" Type="http://schemas.openxmlformats.org/officeDocument/2006/relationships/hyperlink" Target="https://en.wikipedia.org/wiki/List_of_U.S._places_named_after_non-U.S._places" TargetMode="External"/><Relationship Id="rId5080" Type="http://schemas.openxmlformats.org/officeDocument/2006/relationships/hyperlink" Target="https://en.wikipedia.org/wiki/List_of_U.S._places_named_after_non-U.S._places" TargetMode="External"/><Relationship Id="rId6131" Type="http://schemas.openxmlformats.org/officeDocument/2006/relationships/hyperlink" Target="https://en.wikipedia.org/wiki/Tuscarora_people" TargetMode="External"/><Relationship Id="rId646" Type="http://schemas.openxmlformats.org/officeDocument/2006/relationships/hyperlink" Target="https://en.wikipedia.org/wiki/New_Netherland" TargetMode="External"/><Relationship Id="rId1276" Type="http://schemas.openxmlformats.org/officeDocument/2006/relationships/hyperlink" Target="https://en.wikipedia.org/wiki/Hudson_River" TargetMode="External"/><Relationship Id="rId2327" Type="http://schemas.openxmlformats.org/officeDocument/2006/relationships/hyperlink" Target="https://en.wikipedia.org/wiki/List_of_U.S._places_named_after_non-U.S._places" TargetMode="External"/><Relationship Id="rId3725" Type="http://schemas.openxmlformats.org/officeDocument/2006/relationships/hyperlink" Target="https://en.wikipedia.org/wiki/Battle_of_Monterrey" TargetMode="External"/><Relationship Id="rId1690" Type="http://schemas.openxmlformats.org/officeDocument/2006/relationships/hyperlink" Target="https://en.wikipedia.org/wiki/Flint" TargetMode="External"/><Relationship Id="rId2741" Type="http://schemas.openxmlformats.org/officeDocument/2006/relationships/hyperlink" Target="https://en.wikipedia.org/wiki/Torning_Township,_Swift_County,_Minnesota" TargetMode="External"/><Relationship Id="rId6948" Type="http://schemas.openxmlformats.org/officeDocument/2006/relationships/hyperlink" Target="https://en.wikipedia.org/wiki/United_States" TargetMode="External"/><Relationship Id="rId713" Type="http://schemas.openxmlformats.org/officeDocument/2006/relationships/hyperlink" Target="https://en.wikipedia.org/wiki/Fort_Christina" TargetMode="External"/><Relationship Id="rId1343" Type="http://schemas.openxmlformats.org/officeDocument/2006/relationships/hyperlink" Target="https://en.wikipedia.org/wiki/List_of_New_Netherland_placename_etymologies" TargetMode="External"/><Relationship Id="rId4499" Type="http://schemas.openxmlformats.org/officeDocument/2006/relationships/hyperlink" Target="https://en.wikipedia.org/wiki/Barnstable,_Massachusetts" TargetMode="External"/><Relationship Id="rId5964" Type="http://schemas.openxmlformats.org/officeDocument/2006/relationships/hyperlink" Target="https://en.wikipedia.org/wiki/United_States" TargetMode="External"/><Relationship Id="rId1410" Type="http://schemas.openxmlformats.org/officeDocument/2006/relationships/hyperlink" Target="https://en.wikipedia.org/wiki/List_of_New_Netherland_placename_etymologies" TargetMode="External"/><Relationship Id="rId4566" Type="http://schemas.openxmlformats.org/officeDocument/2006/relationships/hyperlink" Target="https://en.wikipedia.org/wiki/Brentwood,_California" TargetMode="External"/><Relationship Id="rId4980" Type="http://schemas.openxmlformats.org/officeDocument/2006/relationships/hyperlink" Target="https://en.wikipedia.org/wiki/Newark-on-Trent" TargetMode="External"/><Relationship Id="rId5617" Type="http://schemas.openxmlformats.org/officeDocument/2006/relationships/hyperlink" Target="https://en.wikipedia.org/wiki/Delphi" TargetMode="External"/><Relationship Id="rId3168" Type="http://schemas.openxmlformats.org/officeDocument/2006/relationships/hyperlink" Target="https://en.wikipedia.org/wiki/List_of_U.S._places_named_after_non-U.S._places" TargetMode="External"/><Relationship Id="rId3582" Type="http://schemas.openxmlformats.org/officeDocument/2006/relationships/hyperlink" Target="https://en.wikipedia.org/wiki/Sorrento" TargetMode="External"/><Relationship Id="rId4219" Type="http://schemas.openxmlformats.org/officeDocument/2006/relationships/hyperlink" Target="https://en.wikipedia.org/wiki/List_of_U.S._places_named_after_non-U.S._places" TargetMode="External"/><Relationship Id="rId4633" Type="http://schemas.openxmlformats.org/officeDocument/2006/relationships/hyperlink" Target="https://en.wikipedia.org/wiki/Chelmsford,_Massachusetts" TargetMode="External"/><Relationship Id="rId7789" Type="http://schemas.openxmlformats.org/officeDocument/2006/relationships/hyperlink" Target="https://riley.house.gov/" TargetMode="External"/><Relationship Id="rId2184" Type="http://schemas.openxmlformats.org/officeDocument/2006/relationships/hyperlink" Target="https://en.wikipedia.org/wiki/History_of_New_York_City_(1978%E2%80%93present)" TargetMode="External"/><Relationship Id="rId3235" Type="http://schemas.openxmlformats.org/officeDocument/2006/relationships/hyperlink" Target="https://en.wikipedia.org/wiki/Greece,_New_York" TargetMode="External"/><Relationship Id="rId7856" Type="http://schemas.openxmlformats.org/officeDocument/2006/relationships/hyperlink" Target="tel:+12022251904" TargetMode="External"/><Relationship Id="rId156" Type="http://schemas.openxmlformats.org/officeDocument/2006/relationships/hyperlink" Target="https://en.wikipedia.org/wiki/Northeast_megalopolis" TargetMode="External"/><Relationship Id="rId570" Type="http://schemas.openxmlformats.org/officeDocument/2006/relationships/hyperlink" Target="https://en.wikipedia.org/wiki/African_Americans" TargetMode="External"/><Relationship Id="rId2251" Type="http://schemas.openxmlformats.org/officeDocument/2006/relationships/hyperlink" Target="https://en.wikipedia.org/wiki/List_of_places_in_the_United_States_named_after_people" TargetMode="External"/><Relationship Id="rId3302" Type="http://schemas.openxmlformats.org/officeDocument/2006/relationships/hyperlink" Target="https://en.wikipedia.org/wiki/Bombay,_New_York" TargetMode="External"/><Relationship Id="rId4700" Type="http://schemas.openxmlformats.org/officeDocument/2006/relationships/hyperlink" Target="https://en.wikipedia.org/wiki/Deptford" TargetMode="External"/><Relationship Id="rId6458" Type="http://schemas.openxmlformats.org/officeDocument/2006/relationships/hyperlink" Target="https://en.wikipedia.org/wiki/Piscataway_people" TargetMode="External"/><Relationship Id="rId7509" Type="http://schemas.openxmlformats.org/officeDocument/2006/relationships/hyperlink" Target="https://www.geodatos.net/en/cities/schopp?country=germany" TargetMode="External"/><Relationship Id="rId223" Type="http://schemas.openxmlformats.org/officeDocument/2006/relationships/hyperlink" Target="https://en.wikipedia.org/wiki/Bergen-Lafayette,_Jersey_City" TargetMode="External"/><Relationship Id="rId6872" Type="http://schemas.openxmlformats.org/officeDocument/2006/relationships/hyperlink" Target="https://en.wikipedia.org/wiki/Oneida_people" TargetMode="External"/><Relationship Id="rId7923" Type="http://schemas.openxmlformats.org/officeDocument/2006/relationships/hyperlink" Target="tel:+12022243121" TargetMode="External"/><Relationship Id="rId4076" Type="http://schemas.openxmlformats.org/officeDocument/2006/relationships/hyperlink" Target="https://en.wikipedia.org/wiki/Posen,_Michigan" TargetMode="External"/><Relationship Id="rId5474" Type="http://schemas.openxmlformats.org/officeDocument/2006/relationships/hyperlink" Target="https://en.wikipedia.org/wiki/List_of_U.S._places_named_after_non-U.S._places" TargetMode="External"/><Relationship Id="rId6525" Type="http://schemas.openxmlformats.org/officeDocument/2006/relationships/hyperlink" Target="https://en.wikipedia.org/wiki/Kent_Island,_Maryland" TargetMode="External"/><Relationship Id="rId4490" Type="http://schemas.openxmlformats.org/officeDocument/2006/relationships/hyperlink" Target="https://en.wikipedia.org/wiki/List_of_U.S._places_named_after_non-U.S._places" TargetMode="External"/><Relationship Id="rId5127" Type="http://schemas.openxmlformats.org/officeDocument/2006/relationships/hyperlink" Target="https://en.wikipedia.org/wiki/Stamford,_Lincolnshire" TargetMode="External"/><Relationship Id="rId5541" Type="http://schemas.openxmlformats.org/officeDocument/2006/relationships/hyperlink" Target="https://en.wikipedia.org/wiki/List_of_U.S._places_named_after_non-U.S._places" TargetMode="External"/><Relationship Id="rId1737" Type="http://schemas.openxmlformats.org/officeDocument/2006/relationships/hyperlink" Target="https://en.wikipedia.org/wiki/List_of_New_Netherland_placename_etymologies" TargetMode="External"/><Relationship Id="rId3092" Type="http://schemas.openxmlformats.org/officeDocument/2006/relationships/hyperlink" Target="https://en.wikipedia.org/wiki/Lynden,_Washington" TargetMode="External"/><Relationship Id="rId4143" Type="http://schemas.openxmlformats.org/officeDocument/2006/relationships/hyperlink" Target="https://en.wikipedia.org/wiki/Moscow" TargetMode="External"/><Relationship Id="rId7299" Type="http://schemas.openxmlformats.org/officeDocument/2006/relationships/hyperlink" Target="https://www.geodatos.net/en/cities/wardsville?country=united-states" TargetMode="External"/><Relationship Id="rId29" Type="http://schemas.openxmlformats.org/officeDocument/2006/relationships/hyperlink" Target="https://en.wikipedia.org/wiki/Indigenous_peoples_in_Guatemala" TargetMode="External"/><Relationship Id="rId4210" Type="http://schemas.openxmlformats.org/officeDocument/2006/relationships/hyperlink" Target="https://en.wikipedia.org/wiki/Aledo,_Murcia" TargetMode="External"/><Relationship Id="rId7366" Type="http://schemas.openxmlformats.org/officeDocument/2006/relationships/hyperlink" Target="https://www.geodatos.net/en/cities/utica-cundinamarca?country=colombia" TargetMode="External"/><Relationship Id="rId7780" Type="http://schemas.openxmlformats.org/officeDocument/2006/relationships/hyperlink" Target="https://langworthy.house.gov/" TargetMode="External"/><Relationship Id="rId1804" Type="http://schemas.openxmlformats.org/officeDocument/2006/relationships/hyperlink" Target="https://en.wikipedia.org/wiki/Groningen,_Minnesota" TargetMode="External"/><Relationship Id="rId6382" Type="http://schemas.openxmlformats.org/officeDocument/2006/relationships/hyperlink" Target="https://en.wikipedia.org/wiki/Captain_Pipe" TargetMode="External"/><Relationship Id="rId7019" Type="http://schemas.openxmlformats.org/officeDocument/2006/relationships/hyperlink" Target="https://www.geodatos.net/en/cities/york?country=united-kingdom" TargetMode="External"/><Relationship Id="rId7433" Type="http://schemas.openxmlformats.org/officeDocument/2006/relationships/hyperlink" Target="https://www.geodatos.net/en/cities/jamaica-ny?country=united-states" TargetMode="External"/><Relationship Id="rId3976" Type="http://schemas.openxmlformats.org/officeDocument/2006/relationships/hyperlink" Target="https://en.wikipedia.org/wiki/Sol%C3%B8r" TargetMode="External"/><Relationship Id="rId6035" Type="http://schemas.openxmlformats.org/officeDocument/2006/relationships/image" Target="media/image65.png"/><Relationship Id="rId897" Type="http://schemas.openxmlformats.org/officeDocument/2006/relationships/hyperlink" Target="https://en.wikipedia.org/wiki/Cresskill" TargetMode="External"/><Relationship Id="rId2578" Type="http://schemas.openxmlformats.org/officeDocument/2006/relationships/hyperlink" Target="https://en.wikipedia.org/wiki/Valpara%C3%ADso" TargetMode="External"/><Relationship Id="rId2992" Type="http://schemas.openxmlformats.org/officeDocument/2006/relationships/hyperlink" Target="https://en.wikipedia.org/wiki/Berlin,_Pennsylvania" TargetMode="External"/><Relationship Id="rId3629" Type="http://schemas.openxmlformats.org/officeDocument/2006/relationships/hyperlink" Target="https://en.wikipedia.org/wiki/Riga" TargetMode="External"/><Relationship Id="rId5051" Type="http://schemas.openxmlformats.org/officeDocument/2006/relationships/hyperlink" Target="https://en.wikipedia.org/wiki/Richmond,_London" TargetMode="External"/><Relationship Id="rId7500" Type="http://schemas.openxmlformats.org/officeDocument/2006/relationships/hyperlink" Target="https://www.geodatos.net/en/cities/schenevus?country=united-states" TargetMode="External"/><Relationship Id="rId964" Type="http://schemas.openxmlformats.org/officeDocument/2006/relationships/hyperlink" Target="https://en.wikipedia.org/wiki/Algonquian_languages" TargetMode="External"/><Relationship Id="rId1594" Type="http://schemas.openxmlformats.org/officeDocument/2006/relationships/hyperlink" Target="https://en.wikipedia.org/wiki/List_of_New_Netherland_placename_etymologies" TargetMode="External"/><Relationship Id="rId2645" Type="http://schemas.openxmlformats.org/officeDocument/2006/relationships/hyperlink" Target="https://en.wikipedia.org/wiki/Frydek,_Texas" TargetMode="External"/><Relationship Id="rId6102" Type="http://schemas.openxmlformats.org/officeDocument/2006/relationships/hyperlink" Target="https://en.wikipedia.org/wiki/Mi%27kmaq_people" TargetMode="External"/><Relationship Id="rId617" Type="http://schemas.openxmlformats.org/officeDocument/2006/relationships/hyperlink" Target="https://en.wikipedia.org/wiki/History_of_Brooklyn" TargetMode="External"/><Relationship Id="rId1247" Type="http://schemas.openxmlformats.org/officeDocument/2006/relationships/hyperlink" Target="https://en.wikipedia.org/wiki/Anabaptist" TargetMode="External"/><Relationship Id="rId1661" Type="http://schemas.openxmlformats.org/officeDocument/2006/relationships/hyperlink" Target="https://en.wikipedia.org/wiki/List_of_New_Netherland_placename_etymologies" TargetMode="External"/><Relationship Id="rId2712" Type="http://schemas.openxmlformats.org/officeDocument/2006/relationships/hyperlink" Target="https://en.wikipedia.org/wiki/Tabor_Township,_Polk_County,_Minnesota" TargetMode="External"/><Relationship Id="rId6919" Type="http://schemas.openxmlformats.org/officeDocument/2006/relationships/hyperlink" Target="https://en.wikipedia.org/wiki/Ohsweken,_Ontario" TargetMode="External"/><Relationship Id="rId1314" Type="http://schemas.openxmlformats.org/officeDocument/2006/relationships/hyperlink" Target="https://en.wikipedia.org/wiki/Landmarks_of_Hoboken,_New_Jersey" TargetMode="External"/><Relationship Id="rId4884" Type="http://schemas.openxmlformats.org/officeDocument/2006/relationships/hyperlink" Target="https://en.wikipedia.org/wiki/Laxton,_Nottinghamshire" TargetMode="External"/><Relationship Id="rId7290" Type="http://schemas.openxmlformats.org/officeDocument/2006/relationships/hyperlink" Target="https://www.geodatos.net/en/cities/geneseo-il?country=united-states" TargetMode="External"/><Relationship Id="rId3486" Type="http://schemas.openxmlformats.org/officeDocument/2006/relationships/hyperlink" Target="https://en.wikipedia.org/wiki/Florence" TargetMode="External"/><Relationship Id="rId4537" Type="http://schemas.openxmlformats.org/officeDocument/2006/relationships/hyperlink" Target="https://en.wikipedia.org/wiki/Birmingham,_Iowa" TargetMode="External"/><Relationship Id="rId20" Type="http://schemas.openxmlformats.org/officeDocument/2006/relationships/hyperlink" Target="https://en.wikipedia.org/wiki/The_Americas" TargetMode="External"/><Relationship Id="rId2088" Type="http://schemas.openxmlformats.org/officeDocument/2006/relationships/hyperlink" Target="https://en.wikipedia.org/wiki/Valatie,_New_York" TargetMode="External"/><Relationship Id="rId3139" Type="http://schemas.openxmlformats.org/officeDocument/2006/relationships/hyperlink" Target="https://en.wikipedia.org/wiki/List_of_U.S._places_named_after_non-U.S._places" TargetMode="External"/><Relationship Id="rId4951" Type="http://schemas.openxmlformats.org/officeDocument/2006/relationships/hyperlink" Target="https://en.wikipedia.org/wiki/Marlow,_Buckinghamshire" TargetMode="External"/><Relationship Id="rId7010" Type="http://schemas.openxmlformats.org/officeDocument/2006/relationships/hyperlink" Target="https://en.wikipedia.org/wiki/Seneca_Nation_of_New_York" TargetMode="External"/><Relationship Id="rId474" Type="http://schemas.openxmlformats.org/officeDocument/2006/relationships/hyperlink" Target="https://en.wikipedia.org/wiki/United_States" TargetMode="External"/><Relationship Id="rId2155" Type="http://schemas.openxmlformats.org/officeDocument/2006/relationships/hyperlink" Target="https://en.wikipedia.org/wiki/Lower_Manhattan" TargetMode="External"/><Relationship Id="rId3553" Type="http://schemas.openxmlformats.org/officeDocument/2006/relationships/hyperlink" Target="https://en.wikipedia.org/wiki/Palermo,_California" TargetMode="External"/><Relationship Id="rId4604" Type="http://schemas.openxmlformats.org/officeDocument/2006/relationships/hyperlink" Target="https://en.wikipedia.org/wiki/Burton_upon_Trent" TargetMode="External"/><Relationship Id="rId127" Type="http://schemas.openxmlformats.org/officeDocument/2006/relationships/hyperlink" Target="https://en.wikipedia.org/wiki/Saint_Lawrence_River" TargetMode="External"/><Relationship Id="rId3206" Type="http://schemas.openxmlformats.org/officeDocument/2006/relationships/hyperlink" Target="https://en.wikipedia.org/wiki/Weinsberg" TargetMode="External"/><Relationship Id="rId3620" Type="http://schemas.openxmlformats.org/officeDocument/2006/relationships/hyperlink" Target="https://en.wikipedia.org/wiki/List_of_U.S._places_named_after_non-U.S._places" TargetMode="External"/><Relationship Id="rId6776" Type="http://schemas.openxmlformats.org/officeDocument/2006/relationships/hyperlink" Target="https://en.wikipedia.org/wiki/Oneida_Nation_of_New_York" TargetMode="External"/><Relationship Id="rId7827" Type="http://schemas.openxmlformats.org/officeDocument/2006/relationships/hyperlink" Target="tel:+12022243121" TargetMode="External"/><Relationship Id="rId541" Type="http://schemas.openxmlformats.org/officeDocument/2006/relationships/hyperlink" Target="https://en.wikipedia.org/wiki/New_Netherland" TargetMode="External"/><Relationship Id="rId1171" Type="http://schemas.openxmlformats.org/officeDocument/2006/relationships/hyperlink" Target="https://en.wikipedia.org/wiki/Connecticut" TargetMode="External"/><Relationship Id="rId2222" Type="http://schemas.openxmlformats.org/officeDocument/2006/relationships/hyperlink" Target="https://en.wikipedia.org/wiki/Lenape_Indian_Tribe_of_Delaware" TargetMode="External"/><Relationship Id="rId5378" Type="http://schemas.openxmlformats.org/officeDocument/2006/relationships/hyperlink" Target="https://en.wikipedia.org/wiki/Glamis,_California" TargetMode="External"/><Relationship Id="rId6429" Type="http://schemas.openxmlformats.org/officeDocument/2006/relationships/hyperlink" Target="https://en.wikipedia.org/wiki/Federally_recognized_tribes" TargetMode="External"/><Relationship Id="rId6843" Type="http://schemas.openxmlformats.org/officeDocument/2006/relationships/hyperlink" Target="https://en.wikipedia.org/wiki/Tuscarora_people" TargetMode="External"/><Relationship Id="rId1988" Type="http://schemas.openxmlformats.org/officeDocument/2006/relationships/hyperlink" Target="https://en.wikipedia.org/wiki/Kinderhook_(town),_New_York" TargetMode="External"/><Relationship Id="rId4394" Type="http://schemas.openxmlformats.org/officeDocument/2006/relationships/hyperlink" Target="https://en.wikipedia.org/wiki/Glarus" TargetMode="External"/><Relationship Id="rId5445" Type="http://schemas.openxmlformats.org/officeDocument/2006/relationships/hyperlink" Target="https://en.wikipedia.org/wiki/Montrose,_Angus" TargetMode="External"/><Relationship Id="rId4047" Type="http://schemas.openxmlformats.org/officeDocument/2006/relationships/hyperlink" Target="https://en.wikipedia.org/wiki/Pateros,_Washington" TargetMode="External"/><Relationship Id="rId4461" Type="http://schemas.openxmlformats.org/officeDocument/2006/relationships/hyperlink" Target="https://en.wikipedia.org/wiki/Longwood,_Saint_Helena" TargetMode="External"/><Relationship Id="rId5512" Type="http://schemas.openxmlformats.org/officeDocument/2006/relationships/hyperlink" Target="https://en.wikipedia.org/wiki/List_of_U.S._places_named_after_non-U.S._places" TargetMode="External"/><Relationship Id="rId6910" Type="http://schemas.openxmlformats.org/officeDocument/2006/relationships/hyperlink" Target="https://en.wikipedia.org/wiki/Six_Nations_of_the_Grand_River" TargetMode="External"/><Relationship Id="rId3063" Type="http://schemas.openxmlformats.org/officeDocument/2006/relationships/hyperlink" Target="https://en.wikipedia.org/wiki/List_of_U.S._places_named_after_non-U.S._places" TargetMode="External"/><Relationship Id="rId4114" Type="http://schemas.openxmlformats.org/officeDocument/2006/relationships/hyperlink" Target="https://en.wikipedia.org/wiki/Lisbon,_North_Dakota" TargetMode="External"/><Relationship Id="rId1708" Type="http://schemas.openxmlformats.org/officeDocument/2006/relationships/hyperlink" Target="https://en.wikipedia.org/wiki/Wappinger_Creek" TargetMode="External"/><Relationship Id="rId3130" Type="http://schemas.openxmlformats.org/officeDocument/2006/relationships/hyperlink" Target="https://en.wikipedia.org/wiki/Marne,_Germany" TargetMode="External"/><Relationship Id="rId6286" Type="http://schemas.openxmlformats.org/officeDocument/2006/relationships/hyperlink" Target="https://en.wikipedia.org/wiki/Dasamongueponke" TargetMode="External"/><Relationship Id="rId7337" Type="http://schemas.openxmlformats.org/officeDocument/2006/relationships/hyperlink" Target="https://www.geodatos.net/en/cities/mineri?country=romania" TargetMode="External"/><Relationship Id="rId7684" Type="http://schemas.openxmlformats.org/officeDocument/2006/relationships/hyperlink" Target="https://www.famousfix.com/list/freeport-new-york" TargetMode="External"/><Relationship Id="rId7751" Type="http://schemas.openxmlformats.org/officeDocument/2006/relationships/hyperlink" Target="tel:+12022243121" TargetMode="External"/><Relationship Id="rId2896" Type="http://schemas.openxmlformats.org/officeDocument/2006/relationships/hyperlink" Target="https://en.wikipedia.org/wiki/Nice" TargetMode="External"/><Relationship Id="rId3947" Type="http://schemas.openxmlformats.org/officeDocument/2006/relationships/hyperlink" Target="https://en.wikipedia.org/wiki/Hoffland" TargetMode="External"/><Relationship Id="rId6353" Type="http://schemas.openxmlformats.org/officeDocument/2006/relationships/hyperlink" Target="https://en.wikipedia.org/wiki/Delaware" TargetMode="External"/><Relationship Id="rId7404" Type="http://schemas.openxmlformats.org/officeDocument/2006/relationships/hyperlink" Target="https://www.geodatos.net/en/cities/albion-wa?country=united-states" TargetMode="External"/><Relationship Id="rId868" Type="http://schemas.openxmlformats.org/officeDocument/2006/relationships/hyperlink" Target="https://en.wikipedia.org/wiki/Diedrich_Knickerbocker" TargetMode="External"/><Relationship Id="rId1498" Type="http://schemas.openxmlformats.org/officeDocument/2006/relationships/hyperlink" Target="https://en.wikipedia.org/wiki/Peekskill,_New_York" TargetMode="External"/><Relationship Id="rId2549" Type="http://schemas.openxmlformats.org/officeDocument/2006/relationships/hyperlink" Target="https://en.wikipedia.org/wiki/Simcoe,_Ontario" TargetMode="External"/><Relationship Id="rId2963" Type="http://schemas.openxmlformats.org/officeDocument/2006/relationships/hyperlink" Target="https://en.wikipedia.org/wiki/List_of_U.S._places_named_after_non-U.S._places" TargetMode="External"/><Relationship Id="rId6006" Type="http://schemas.openxmlformats.org/officeDocument/2006/relationships/customXml" Target="ink/ink15.xml"/><Relationship Id="rId6420" Type="http://schemas.openxmlformats.org/officeDocument/2006/relationships/hyperlink" Target="https://en.wikipedia.org/wiki/Federally_recognized_tribes" TargetMode="External"/><Relationship Id="rId935" Type="http://schemas.openxmlformats.org/officeDocument/2006/relationships/hyperlink" Target="https://en.wikipedia.org/wiki/Raritan_(Native_Americans)" TargetMode="External"/><Relationship Id="rId1565" Type="http://schemas.openxmlformats.org/officeDocument/2006/relationships/hyperlink" Target="https://en.wikipedia.org/wiki/Redoubt" TargetMode="External"/><Relationship Id="rId2616" Type="http://schemas.openxmlformats.org/officeDocument/2006/relationships/hyperlink" Target="https://en.wikipedia.org/wiki/List_of_U.S._places_named_after_non-U.S._places" TargetMode="External"/><Relationship Id="rId5022" Type="http://schemas.openxmlformats.org/officeDocument/2006/relationships/hyperlink" Target="https://en.wikipedia.org/wiki/Petersham,_London" TargetMode="External"/><Relationship Id="rId1218" Type="http://schemas.openxmlformats.org/officeDocument/2006/relationships/hyperlink" Target="https://en.wikipedia.org/wiki/Munsee" TargetMode="External"/><Relationship Id="rId7194" Type="http://schemas.openxmlformats.org/officeDocument/2006/relationships/hyperlink" Target="https://www.geodatos.net/en/cities/elizabethtown?country=united-states" TargetMode="External"/><Relationship Id="rId1632" Type="http://schemas.openxmlformats.org/officeDocument/2006/relationships/hyperlink" Target="https://en.wikipedia.org/wiki/Fort_Hoop" TargetMode="External"/><Relationship Id="rId4788" Type="http://schemas.openxmlformats.org/officeDocument/2006/relationships/hyperlink" Target="https://en.wikipedia.org/wiki/Greenwich,_Connecticut" TargetMode="External"/><Relationship Id="rId7261" Type="http://schemas.openxmlformats.org/officeDocument/2006/relationships/hyperlink" Target="https://www.geodatos.net/en/cities/watertown-ny?country=united-states" TargetMode="External"/><Relationship Id="rId4855" Type="http://schemas.openxmlformats.org/officeDocument/2006/relationships/hyperlink" Target="https://en.wikipedia.org/wiki/List_of_U.S._places_named_after_non-U.S._places" TargetMode="External"/><Relationship Id="rId3457" Type="http://schemas.openxmlformats.org/officeDocument/2006/relationships/hyperlink" Target="https://en.wikipedia.org/wiki/Valdosta,_Georgia" TargetMode="External"/><Relationship Id="rId3871" Type="http://schemas.openxmlformats.org/officeDocument/2006/relationships/hyperlink" Target="https://en.wikipedia.org/wiki/List_of_U.S._places_named_after_non-U.S._places" TargetMode="External"/><Relationship Id="rId4508" Type="http://schemas.openxmlformats.org/officeDocument/2006/relationships/hyperlink" Target="https://en.wikipedia.org/wiki/List_of_U.S._places_named_after_non-U.S._places" TargetMode="External"/><Relationship Id="rId4922" Type="http://schemas.openxmlformats.org/officeDocument/2006/relationships/hyperlink" Target="https://en.wikipedia.org/wiki/List_of_U.S._places_named_after_non-U.S._places" TargetMode="External"/><Relationship Id="rId378" Type="http://schemas.openxmlformats.org/officeDocument/2006/relationships/hyperlink" Target="https://en.wikipedia.org/wiki/Ashland_County,_Ohio" TargetMode="External"/><Relationship Id="rId792" Type="http://schemas.openxmlformats.org/officeDocument/2006/relationships/hyperlink" Target="https://en.wikipedia.org/wiki/Third_Anglo-Dutch_War" TargetMode="External"/><Relationship Id="rId2059" Type="http://schemas.openxmlformats.org/officeDocument/2006/relationships/hyperlink" Target="https://en.wikipedia.org/wiki/Roosevelt_Island" TargetMode="External"/><Relationship Id="rId2473" Type="http://schemas.openxmlformats.org/officeDocument/2006/relationships/hyperlink" Target="https://en.wikipedia.org/wiki/List_of_U.S._places_named_after_non-U.S._places" TargetMode="External"/><Relationship Id="rId3524" Type="http://schemas.openxmlformats.org/officeDocument/2006/relationships/hyperlink" Target="https://en.wikipedia.org/wiki/Milan,_Michigan" TargetMode="External"/><Relationship Id="rId445" Type="http://schemas.openxmlformats.org/officeDocument/2006/relationships/hyperlink" Target="https://en.wikipedia.org/wiki/File:New_Netherlands_Seal_Vector.svg" TargetMode="External"/><Relationship Id="rId1075" Type="http://schemas.openxmlformats.org/officeDocument/2006/relationships/hyperlink" Target="https://en.wikipedia.org/wiki/Brooklyn_Heights,_Brooklyn" TargetMode="External"/><Relationship Id="rId2126" Type="http://schemas.openxmlformats.org/officeDocument/2006/relationships/hyperlink" Target="https://en.wikipedia.org/wiki/Orangeburg_County,_South_Carolina" TargetMode="External"/><Relationship Id="rId2540" Type="http://schemas.openxmlformats.org/officeDocument/2006/relationships/hyperlink" Target="https://en.wikipedia.org/wiki/Sarnia" TargetMode="External"/><Relationship Id="rId5696" Type="http://schemas.openxmlformats.org/officeDocument/2006/relationships/hyperlink" Target="https://en.wikipedia.org/wiki/List_of_U.S._places_named_after_non-U.S._places" TargetMode="External"/><Relationship Id="rId6747" Type="http://schemas.openxmlformats.org/officeDocument/2006/relationships/hyperlink" Target="https://en.wikipedia.org/wiki/Iowa_Tribe_of_Oklahoma" TargetMode="External"/><Relationship Id="rId512" Type="http://schemas.openxmlformats.org/officeDocument/2006/relationships/hyperlink" Target="https://en.wikipedia.org/wiki/North_American_fur_trade" TargetMode="External"/><Relationship Id="rId1142" Type="http://schemas.openxmlformats.org/officeDocument/2006/relationships/hyperlink" Target="https://en.wikipedia.org/wiki/Albany,_New_York" TargetMode="External"/><Relationship Id="rId4298" Type="http://schemas.openxmlformats.org/officeDocument/2006/relationships/hyperlink" Target="https://en.wikipedia.org/wiki/List_of_U.S._places_named_after_non-U.S._places" TargetMode="External"/><Relationship Id="rId5349" Type="http://schemas.openxmlformats.org/officeDocument/2006/relationships/hyperlink" Target="https://en.wikipedia.org/wiki/Dunbarton,_New_Hampshire" TargetMode="External"/><Relationship Id="rId4365" Type="http://schemas.openxmlformats.org/officeDocument/2006/relationships/hyperlink" Target="https://en.wikipedia.org/wiki/List_of_U.S._places_named_after_non-U.S._places" TargetMode="External"/><Relationship Id="rId5763" Type="http://schemas.openxmlformats.org/officeDocument/2006/relationships/hyperlink" Target="https://en.wikipedia.org/wiki/Troy" TargetMode="External"/><Relationship Id="rId6814" Type="http://schemas.openxmlformats.org/officeDocument/2006/relationships/hyperlink" Target="https://en.wikipedia.org/wiki/File:Canada_Southern_Ontario_location_map_2.png" TargetMode="External"/><Relationship Id="rId1959" Type="http://schemas.openxmlformats.org/officeDocument/2006/relationships/hyperlink" Target="https://en.wikipedia.org/wiki/Fresh_Kills" TargetMode="External"/><Relationship Id="rId4018" Type="http://schemas.openxmlformats.org/officeDocument/2006/relationships/hyperlink" Target="https://en.wikipedia.org/wiki/Callao,_Missouri" TargetMode="External"/><Relationship Id="rId5416" Type="http://schemas.openxmlformats.org/officeDocument/2006/relationships/hyperlink" Target="https://en.wikipedia.org/wiki/Kinross" TargetMode="External"/><Relationship Id="rId3381" Type="http://schemas.openxmlformats.org/officeDocument/2006/relationships/hyperlink" Target="https://en.wikipedia.org/wiki/Dublin,_New_Hampshire" TargetMode="External"/><Relationship Id="rId4432" Type="http://schemas.openxmlformats.org/officeDocument/2006/relationships/hyperlink" Target="https://en.wikipedia.org/wiki/Zurich" TargetMode="External"/><Relationship Id="rId7588" Type="http://schemas.openxmlformats.org/officeDocument/2006/relationships/hyperlink" Target="https://www.geodatos.net/en/cities/george?country=south-africa" TargetMode="External"/><Relationship Id="rId3034" Type="http://schemas.openxmlformats.org/officeDocument/2006/relationships/hyperlink" Target="https://en.wikipedia.org/wiki/Dissen,_Franklin_County,_Missouri" TargetMode="External"/><Relationship Id="rId7655" Type="http://schemas.openxmlformats.org/officeDocument/2006/relationships/hyperlink" Target="https://www.famousfix.com/topic/bronxville-new-york" TargetMode="External"/><Relationship Id="rId2050" Type="http://schemas.openxmlformats.org/officeDocument/2006/relationships/hyperlink" Target="https://en.wikipedia.org/wiki/Rensselaer,_New_York" TargetMode="External"/><Relationship Id="rId3101" Type="http://schemas.openxmlformats.org/officeDocument/2006/relationships/hyperlink" Target="https://en.wikipedia.org/wiki/Karlsruhe,_North_Dakota" TargetMode="External"/><Relationship Id="rId6257" Type="http://schemas.openxmlformats.org/officeDocument/2006/relationships/hyperlink" Target="https://en.wikipedia.org/wiki/Pamplico" TargetMode="External"/><Relationship Id="rId6671" Type="http://schemas.openxmlformats.org/officeDocument/2006/relationships/hyperlink" Target="https://en.wikipedia.org/wiki/William_Claiborne" TargetMode="External"/><Relationship Id="rId7308" Type="http://schemas.openxmlformats.org/officeDocument/2006/relationships/hyperlink" Target="https://www.geodatos.net/en/cities/rochester?country=united-states" TargetMode="External"/><Relationship Id="rId7722" Type="http://schemas.openxmlformats.org/officeDocument/2006/relationships/hyperlink" Target="https://www.house.gov/representatives/find-your-representative" TargetMode="External"/><Relationship Id="rId5273" Type="http://schemas.openxmlformats.org/officeDocument/2006/relationships/hyperlink" Target="https://en.wikipedia.org/wiki/Armagh,_Pennsylvania" TargetMode="External"/><Relationship Id="rId6324" Type="http://schemas.openxmlformats.org/officeDocument/2006/relationships/hyperlink" Target="https://en.wikipedia.org/wiki/Georgian_Bay" TargetMode="External"/><Relationship Id="rId839" Type="http://schemas.openxmlformats.org/officeDocument/2006/relationships/hyperlink" Target="https://en.wikipedia.org/wiki/Petition" TargetMode="External"/><Relationship Id="rId1469" Type="http://schemas.openxmlformats.org/officeDocument/2006/relationships/hyperlink" Target="https://en.wikipedia.org/wiki/List_of_New_Netherland_placename_etymologies" TargetMode="External"/><Relationship Id="rId2867" Type="http://schemas.openxmlformats.org/officeDocument/2006/relationships/hyperlink" Target="https://en.wikipedia.org/wiki/List_of_U.S._places_named_after_non-U.S._places" TargetMode="External"/><Relationship Id="rId3918" Type="http://schemas.openxmlformats.org/officeDocument/2006/relationships/hyperlink" Target="https://en.wikipedia.org/wiki/Bygland_(village)" TargetMode="External"/><Relationship Id="rId5340" Type="http://schemas.openxmlformats.org/officeDocument/2006/relationships/hyperlink" Target="https://en.wikipedia.org/wiki/Bremo_Bluff,_Virginia" TargetMode="External"/><Relationship Id="rId1883" Type="http://schemas.openxmlformats.org/officeDocument/2006/relationships/hyperlink" Target="https://en.wikipedia.org/wiki/Batavia_Kill_(East_Branch_Delaware_River)" TargetMode="External"/><Relationship Id="rId2934" Type="http://schemas.openxmlformats.org/officeDocument/2006/relationships/hyperlink" Target="https://en.wikipedia.org/wiki/Strasburg,_Pennsylvania" TargetMode="External"/><Relationship Id="rId7098" Type="http://schemas.openxmlformats.org/officeDocument/2006/relationships/hyperlink" Target="https://www.geodatos.net/en/cities/leon-valley?country=united-states" TargetMode="External"/><Relationship Id="rId906" Type="http://schemas.openxmlformats.org/officeDocument/2006/relationships/hyperlink" Target="https://en.wikipedia.org/wiki/Republic_of_the_Seven_United_Netherlands" TargetMode="External"/><Relationship Id="rId1536" Type="http://schemas.openxmlformats.org/officeDocument/2006/relationships/hyperlink" Target="https://en.wikipedia.org/wiki/Staten_Island" TargetMode="External"/><Relationship Id="rId1950" Type="http://schemas.openxmlformats.org/officeDocument/2006/relationships/hyperlink" Target="https://en.wikipedia.org/wiki/Fall_Kill" TargetMode="External"/><Relationship Id="rId1603" Type="http://schemas.openxmlformats.org/officeDocument/2006/relationships/hyperlink" Target="https://en.wikipedia.org/wiki/List_of_New_Netherland_placename_etymologies" TargetMode="External"/><Relationship Id="rId4759" Type="http://schemas.openxmlformats.org/officeDocument/2006/relationships/hyperlink" Target="https://en.wikipedia.org/wiki/Farmington,_Gloucestershire" TargetMode="External"/><Relationship Id="rId7165" Type="http://schemas.openxmlformats.org/officeDocument/2006/relationships/hyperlink" Target="https://www.geodatos.net/en/cities/cortland-il?country=united-states" TargetMode="External"/><Relationship Id="rId3775" Type="http://schemas.openxmlformats.org/officeDocument/2006/relationships/hyperlink" Target="https://en.wikipedia.org/wiki/Amsterdam,_Georgia" TargetMode="External"/><Relationship Id="rId4826" Type="http://schemas.openxmlformats.org/officeDocument/2006/relationships/hyperlink" Target="https://en.wikipedia.org/wiki/Haverhill,_Massachusetts" TargetMode="External"/><Relationship Id="rId6181" Type="http://schemas.openxmlformats.org/officeDocument/2006/relationships/hyperlink" Target="https://en.wikipedia.org/wiki/Etchemin_language" TargetMode="External"/><Relationship Id="rId7232" Type="http://schemas.openxmlformats.org/officeDocument/2006/relationships/hyperlink" Target="https://www.geodatos.net/en/cities/bata-bistrita-nasaud?country=romania" TargetMode="External"/><Relationship Id="rId696" Type="http://schemas.openxmlformats.org/officeDocument/2006/relationships/hyperlink" Target="https://en.wikipedia.org/wiki/Flushing_Remonstrance" TargetMode="External"/><Relationship Id="rId2377" Type="http://schemas.openxmlformats.org/officeDocument/2006/relationships/hyperlink" Target="https://en.wikipedia.org/wiki/List_of_U.S._places_named_after_non-U.S._places" TargetMode="External"/><Relationship Id="rId2791" Type="http://schemas.openxmlformats.org/officeDocument/2006/relationships/hyperlink" Target="https://en.wikipedia.org/wiki/Tapiola,_Michigan" TargetMode="External"/><Relationship Id="rId3428" Type="http://schemas.openxmlformats.org/officeDocument/2006/relationships/hyperlink" Target="https://en.wikipedia.org/wiki/Moville,_Iowa" TargetMode="External"/><Relationship Id="rId349" Type="http://schemas.openxmlformats.org/officeDocument/2006/relationships/hyperlink" Target="https://en.wikipedia.org/wiki/Jersey_Shore" TargetMode="External"/><Relationship Id="rId763" Type="http://schemas.openxmlformats.org/officeDocument/2006/relationships/hyperlink" Target="https://en.wikipedia.org/wiki/New_Netherland" TargetMode="External"/><Relationship Id="rId1393" Type="http://schemas.openxmlformats.org/officeDocument/2006/relationships/hyperlink" Target="https://en.wikipedia.org/wiki/List_of_New_Netherland_placename_etymologies" TargetMode="External"/><Relationship Id="rId2444" Type="http://schemas.openxmlformats.org/officeDocument/2006/relationships/hyperlink" Target="https://en.wikipedia.org/wiki/Fingal,_Ontario" TargetMode="External"/><Relationship Id="rId3842" Type="http://schemas.openxmlformats.org/officeDocument/2006/relationships/hyperlink" Target="https://en.wikipedia.org/wiki/The_Hague" TargetMode="External"/><Relationship Id="rId6998" Type="http://schemas.openxmlformats.org/officeDocument/2006/relationships/hyperlink" Target="https://en.wikipedia.org/wiki/Canada" TargetMode="External"/><Relationship Id="rId416" Type="http://schemas.openxmlformats.org/officeDocument/2006/relationships/hyperlink" Target="https://en.wikipedia.org/wiki/Time_zone" TargetMode="External"/><Relationship Id="rId1046" Type="http://schemas.openxmlformats.org/officeDocument/2006/relationships/hyperlink" Target="https://en.wikipedia.org/wiki/Susquehannock" TargetMode="External"/><Relationship Id="rId830" Type="http://schemas.openxmlformats.org/officeDocument/2006/relationships/hyperlink" Target="https://en.wikipedia.org/wiki/Act_of_Abjuration" TargetMode="External"/><Relationship Id="rId1460" Type="http://schemas.openxmlformats.org/officeDocument/2006/relationships/hyperlink" Target="https://en.wikipedia.org/wiki/Old_Town,_Staten_Island" TargetMode="External"/><Relationship Id="rId2511" Type="http://schemas.openxmlformats.org/officeDocument/2006/relationships/hyperlink" Target="https://en.wikipedia.org/wiki/Ontario" TargetMode="External"/><Relationship Id="rId5667" Type="http://schemas.openxmlformats.org/officeDocument/2006/relationships/hyperlink" Target="https://en.wikipedia.org/wiki/Jerusalem" TargetMode="External"/><Relationship Id="rId6718" Type="http://schemas.openxmlformats.org/officeDocument/2006/relationships/hyperlink" Target="https://en.wikipedia.org/wiki/First_Lady_of_the_United_States" TargetMode="External"/><Relationship Id="rId1113" Type="http://schemas.openxmlformats.org/officeDocument/2006/relationships/hyperlink" Target="https://en.wikipedia.org/wiki/Friesland" TargetMode="External"/><Relationship Id="rId4269" Type="http://schemas.openxmlformats.org/officeDocument/2006/relationships/hyperlink" Target="https://en.wikipedia.org/wiki/Malaga,_New_Mexico" TargetMode="External"/><Relationship Id="rId4683" Type="http://schemas.openxmlformats.org/officeDocument/2006/relationships/hyperlink" Target="https://en.wikipedia.org/wiki/Danbury,_Connecticut" TargetMode="External"/><Relationship Id="rId5734" Type="http://schemas.openxmlformats.org/officeDocument/2006/relationships/hyperlink" Target="https://en.wikipedia.org/wiki/Sparta" TargetMode="External"/><Relationship Id="rId3285" Type="http://schemas.openxmlformats.org/officeDocument/2006/relationships/hyperlink" Target="https://en.wikipedia.org/wiki/Madras,_Oregon" TargetMode="External"/><Relationship Id="rId4336" Type="http://schemas.openxmlformats.org/officeDocument/2006/relationships/hyperlink" Target="https://en.wikipedia.org/wiki/Calmar,_Iowa" TargetMode="External"/><Relationship Id="rId4750" Type="http://schemas.openxmlformats.org/officeDocument/2006/relationships/hyperlink" Target="https://en.wikipedia.org/wiki/List_of_U.S._places_named_after_non-U.S._places" TargetMode="External"/><Relationship Id="rId3352" Type="http://schemas.openxmlformats.org/officeDocument/2006/relationships/hyperlink" Target="https://en.wikipedia.org/wiki/Clare,_Michigan" TargetMode="External"/><Relationship Id="rId4403" Type="http://schemas.openxmlformats.org/officeDocument/2006/relationships/hyperlink" Target="https://en.wikipedia.org/wiki/Kloten,_Wisconsin" TargetMode="External"/><Relationship Id="rId7559" Type="http://schemas.openxmlformats.org/officeDocument/2006/relationships/hyperlink" Target="https://www.geodatos.net/en/cities/monticello-fl?country=united-states" TargetMode="External"/><Relationship Id="rId273" Type="http://schemas.openxmlformats.org/officeDocument/2006/relationships/hyperlink" Target="https://en.wikipedia.org/wiki/Macungie,_Pennsylvania" TargetMode="External"/><Relationship Id="rId3005" Type="http://schemas.openxmlformats.org/officeDocument/2006/relationships/hyperlink" Target="https://en.wikipedia.org/wiki/Battle_of_Blenheim" TargetMode="External"/><Relationship Id="rId6575" Type="http://schemas.openxmlformats.org/officeDocument/2006/relationships/hyperlink" Target="https://en.wikipedia.org/wiki/Charles_County,_Maryland" TargetMode="External"/><Relationship Id="rId7626" Type="http://schemas.openxmlformats.org/officeDocument/2006/relationships/hyperlink" Target="https://www.geodatos.net/en/cities/plains-mt?country=united-states" TargetMode="External"/><Relationship Id="rId340" Type="http://schemas.openxmlformats.org/officeDocument/2006/relationships/hyperlink" Target="https://en.wikipedia.org/wiki/Mountain_pass" TargetMode="External"/><Relationship Id="rId2021" Type="http://schemas.openxmlformats.org/officeDocument/2006/relationships/hyperlink" Target="https://en.wikipedia.org/wiki/North_River_(Hudson_River)" TargetMode="External"/><Relationship Id="rId5177" Type="http://schemas.openxmlformats.org/officeDocument/2006/relationships/hyperlink" Target="https://en.wikipedia.org/wiki/List_of_U.S._places_named_after_non-U.S._places" TargetMode="External"/><Relationship Id="rId6228" Type="http://schemas.openxmlformats.org/officeDocument/2006/relationships/hyperlink" Target="https://en.wikipedia.org/wiki/Okehocking_people" TargetMode="External"/><Relationship Id="rId4193" Type="http://schemas.openxmlformats.org/officeDocument/2006/relationships/hyperlink" Target="https://en.wikipedia.org/wiki/Johannesburg,_California" TargetMode="External"/><Relationship Id="rId5591" Type="http://schemas.openxmlformats.org/officeDocument/2006/relationships/hyperlink" Target="https://en.wikipedia.org/wiki/Bethpage,_New_York" TargetMode="External"/><Relationship Id="rId6642" Type="http://schemas.openxmlformats.org/officeDocument/2006/relationships/hyperlink" Target="https://en.wikipedia.org/wiki/North_Carolina" TargetMode="External"/><Relationship Id="rId1787" Type="http://schemas.openxmlformats.org/officeDocument/2006/relationships/hyperlink" Target="https://en.wikipedia.org/wiki/Leyden_Township,_Cook_County,_Illinois" TargetMode="External"/><Relationship Id="rId2838" Type="http://schemas.openxmlformats.org/officeDocument/2006/relationships/hyperlink" Target="https://en.wikipedia.org/wiki/Chateaugay,_New_York" TargetMode="External"/><Relationship Id="rId5244" Type="http://schemas.openxmlformats.org/officeDocument/2006/relationships/hyperlink" Target="https://en.wikipedia.org/wiki/Windsor,_Maine" TargetMode="External"/><Relationship Id="rId79" Type="http://schemas.openxmlformats.org/officeDocument/2006/relationships/hyperlink" Target="https://en.wikipedia.org/wiki/Treaty_of_Fort_Pitt" TargetMode="External"/><Relationship Id="rId1854" Type="http://schemas.openxmlformats.org/officeDocument/2006/relationships/hyperlink" Target="https://en.wikipedia.org/wiki/Molly_Ann_Brook" TargetMode="External"/><Relationship Id="rId2905" Type="http://schemas.openxmlformats.org/officeDocument/2006/relationships/hyperlink" Target="https://en.wikipedia.org/wiki/Paris,_Illinois" TargetMode="External"/><Relationship Id="rId4260" Type="http://schemas.openxmlformats.org/officeDocument/2006/relationships/hyperlink" Target="https://en.wikipedia.org/wiki/Madrid,_Maine" TargetMode="External"/><Relationship Id="rId5311" Type="http://schemas.openxmlformats.org/officeDocument/2006/relationships/hyperlink" Target="https://en.wikipedia.org/wiki/List_of_U.S._places_named_after_non-U.S._places" TargetMode="External"/><Relationship Id="rId1507" Type="http://schemas.openxmlformats.org/officeDocument/2006/relationships/hyperlink" Target="https://en.wikipedia.org/wiki/Pequannock_Township,_New_Jersey" TargetMode="External"/><Relationship Id="rId7069" Type="http://schemas.openxmlformats.org/officeDocument/2006/relationships/hyperlink" Target="https://www.geodatos.net/en/cities/belmont-wa?country=australia" TargetMode="External"/><Relationship Id="rId7483" Type="http://schemas.openxmlformats.org/officeDocument/2006/relationships/hyperlink" Target="https://www.geodatos.net/en/cities/canton-ga?country=united-states" TargetMode="External"/><Relationship Id="rId1921" Type="http://schemas.openxmlformats.org/officeDocument/2006/relationships/hyperlink" Target="https://en.wikipedia.org/wiki/Coeymans,_New_York" TargetMode="External"/><Relationship Id="rId3679" Type="http://schemas.openxmlformats.org/officeDocument/2006/relationships/hyperlink" Target="https://en.wikipedia.org/wiki/Buena_Vista,_Mississippi" TargetMode="External"/><Relationship Id="rId6085" Type="http://schemas.openxmlformats.org/officeDocument/2006/relationships/hyperlink" Target="https://en.wikipedia.org/wiki/Iroquoian" TargetMode="External"/><Relationship Id="rId7136" Type="http://schemas.openxmlformats.org/officeDocument/2006/relationships/hyperlink" Target="https://www.geodatos.net/en/cities/northwich?country=united-kingdom" TargetMode="External"/><Relationship Id="rId7550" Type="http://schemas.openxmlformats.org/officeDocument/2006/relationships/hyperlink" Target="https://www.geodatos.net/en/cities/rivermeade?country=ireland" TargetMode="External"/><Relationship Id="rId6152" Type="http://schemas.openxmlformats.org/officeDocument/2006/relationships/hyperlink" Target="https://en.wikipedia.org/wiki/Soil" TargetMode="External"/><Relationship Id="rId7203" Type="http://schemas.openxmlformats.org/officeDocument/2006/relationships/hyperlink" Target="https://www.geodatos.net/en/cities/elizabeth-co?country=united-states" TargetMode="External"/><Relationship Id="rId1297" Type="http://schemas.openxmlformats.org/officeDocument/2006/relationships/hyperlink" Target="https://en.wikipedia.org/wiki/List_of_New_Netherland_placename_etymologies" TargetMode="External"/><Relationship Id="rId2695" Type="http://schemas.openxmlformats.org/officeDocument/2006/relationships/hyperlink" Target="https://en.wikipedia.org/wiki/List_of_U.S._places_named_after_non-U.S._places" TargetMode="External"/><Relationship Id="rId3746" Type="http://schemas.openxmlformats.org/officeDocument/2006/relationships/hyperlink" Target="https://en.wikipedia.org/wiki/Toluca,_Illinois" TargetMode="External"/><Relationship Id="rId667" Type="http://schemas.openxmlformats.org/officeDocument/2006/relationships/hyperlink" Target="https://en.wikipedia.org/wiki/Esopus_Wars" TargetMode="External"/><Relationship Id="rId2348" Type="http://schemas.openxmlformats.org/officeDocument/2006/relationships/hyperlink" Target="https://en.wikipedia.org/wiki/Walhain" TargetMode="External"/><Relationship Id="rId2762" Type="http://schemas.openxmlformats.org/officeDocument/2006/relationships/hyperlink" Target="https://en.wikipedia.org/wiki/Memphis,_Egypt" TargetMode="External"/><Relationship Id="rId3813" Type="http://schemas.openxmlformats.org/officeDocument/2006/relationships/hyperlink" Target="https://en.wikipedia.org/wiki/Breda" TargetMode="External"/><Relationship Id="rId6969" Type="http://schemas.openxmlformats.org/officeDocument/2006/relationships/hyperlink" Target="https://en.wikipedia.org/wiki/Cayuga_Nation_of_New_York" TargetMode="External"/><Relationship Id="rId734" Type="http://schemas.openxmlformats.org/officeDocument/2006/relationships/hyperlink" Target="https://en.wikipedia.org/wiki/File:Map-Novi_Belgii_Nov%C3%A6que_Angli%C3%A6_(Amsterdam,_1685).jpg" TargetMode="External"/><Relationship Id="rId1364" Type="http://schemas.openxmlformats.org/officeDocument/2006/relationships/hyperlink" Target="https://en.wikipedia.org/wiki/List_of_New_Netherland_placename_etymologies" TargetMode="External"/><Relationship Id="rId2415" Type="http://schemas.openxmlformats.org/officeDocument/2006/relationships/hyperlink" Target="https://en.wikipedia.org/wiki/List_of_U.S._places_named_after_non-U.S._places" TargetMode="External"/><Relationship Id="rId5985" Type="http://schemas.openxmlformats.org/officeDocument/2006/relationships/hyperlink" Target="https://en.wikipedia.org/wiki/Queens" TargetMode="External"/><Relationship Id="rId70" Type="http://schemas.openxmlformats.org/officeDocument/2006/relationships/hyperlink" Target="https://en.wikipedia.org/wiki/Lenape" TargetMode="External"/><Relationship Id="rId801" Type="http://schemas.openxmlformats.org/officeDocument/2006/relationships/hyperlink" Target="https://en.wikipedia.org/wiki/New_Netherland" TargetMode="External"/><Relationship Id="rId1017" Type="http://schemas.openxmlformats.org/officeDocument/2006/relationships/hyperlink" Target="https://en.wikipedia.org/wiki/Hudson_County" TargetMode="External"/><Relationship Id="rId1431" Type="http://schemas.openxmlformats.org/officeDocument/2006/relationships/hyperlink" Target="https://en.wikipedia.org/wiki/Hudson_River" TargetMode="External"/><Relationship Id="rId4587" Type="http://schemas.openxmlformats.org/officeDocument/2006/relationships/hyperlink" Target="https://en.wikipedia.org/wiki/Bristol,_Tennessee" TargetMode="External"/><Relationship Id="rId5638" Type="http://schemas.openxmlformats.org/officeDocument/2006/relationships/hyperlink" Target="https://en.wikipedia.org/wiki/Galilee" TargetMode="External"/><Relationship Id="rId3189" Type="http://schemas.openxmlformats.org/officeDocument/2006/relationships/hyperlink" Target="https://en.wikipedia.org/wiki/Stendal,_Indiana" TargetMode="External"/><Relationship Id="rId4654" Type="http://schemas.openxmlformats.org/officeDocument/2006/relationships/hyperlink" Target="https://en.wikipedia.org/wiki/List_of_U.S._places_named_after_non-U.S._places" TargetMode="External"/><Relationship Id="rId7060" Type="http://schemas.openxmlformats.org/officeDocument/2006/relationships/hyperlink" Target="https://www.geodatos.net/en/cities/albany-tx?country=united-states" TargetMode="External"/><Relationship Id="rId3256" Type="http://schemas.openxmlformats.org/officeDocument/2006/relationships/hyperlink" Target="https://en.wikipedia.org/wiki/Red" TargetMode="External"/><Relationship Id="rId4307" Type="http://schemas.openxmlformats.org/officeDocument/2006/relationships/hyperlink" Target="https://en.wikipedia.org/wiki/Alsen,_Sweden" TargetMode="External"/><Relationship Id="rId5705" Type="http://schemas.openxmlformats.org/officeDocument/2006/relationships/hyperlink" Target="https://en.wikipedia.org/wiki/Palmyra,_New_Jersey" TargetMode="External"/><Relationship Id="rId177" Type="http://schemas.openxmlformats.org/officeDocument/2006/relationships/hyperlink" Target="https://en.wikipedia.org/wiki/Lenape" TargetMode="External"/><Relationship Id="rId591" Type="http://schemas.openxmlformats.org/officeDocument/2006/relationships/hyperlink" Target="https://en.wikipedia.org/wiki/Dutch_West_India_Company" TargetMode="External"/><Relationship Id="rId2272" Type="http://schemas.openxmlformats.org/officeDocument/2006/relationships/hyperlink" Target="https://en.wikipedia.org/wiki/Armenia" TargetMode="External"/><Relationship Id="rId3670" Type="http://schemas.openxmlformats.org/officeDocument/2006/relationships/hyperlink" Target="https://en.wikipedia.org/wiki/Arizpe" TargetMode="External"/><Relationship Id="rId4721" Type="http://schemas.openxmlformats.org/officeDocument/2006/relationships/hyperlink" Target="https://en.wikipedia.org/wiki/List_of_U.S._places_named_after_non-U.S._places" TargetMode="External"/><Relationship Id="rId7877" Type="http://schemas.openxmlformats.org/officeDocument/2006/relationships/hyperlink" Target="tel:+12022251904" TargetMode="External"/><Relationship Id="rId244" Type="http://schemas.openxmlformats.org/officeDocument/2006/relationships/hyperlink" Target="https://en.wikipedia.org/wiki/Peapack,_New_Jersey" TargetMode="External"/><Relationship Id="rId3323" Type="http://schemas.openxmlformats.org/officeDocument/2006/relationships/hyperlink" Target="https://en.wikipedia.org/wiki/County_Antrim" TargetMode="External"/><Relationship Id="rId6479" Type="http://schemas.openxmlformats.org/officeDocument/2006/relationships/hyperlink" Target="https://en.wikipedia.org/wiki/Nanticoke_Lenni-Lenape_Tribal_Nation" TargetMode="External"/><Relationship Id="rId6893" Type="http://schemas.openxmlformats.org/officeDocument/2006/relationships/hyperlink" Target="https://en.wikipedia.org/wiki/Annuities" TargetMode="External"/><Relationship Id="rId7944" Type="http://schemas.openxmlformats.org/officeDocument/2006/relationships/hyperlink" Target="tel:+12022251904" TargetMode="External"/><Relationship Id="rId5495" Type="http://schemas.openxmlformats.org/officeDocument/2006/relationships/hyperlink" Target="https://en.wikipedia.org/wiki/Cardiff" TargetMode="External"/><Relationship Id="rId6546" Type="http://schemas.openxmlformats.org/officeDocument/2006/relationships/hyperlink" Target="https://en.wikipedia.org/wiki/Conoy_Creek" TargetMode="External"/><Relationship Id="rId6960" Type="http://schemas.openxmlformats.org/officeDocument/2006/relationships/hyperlink" Target="https://en.wikipedia.org/wiki/Cayuga_people" TargetMode="External"/><Relationship Id="rId311" Type="http://schemas.openxmlformats.org/officeDocument/2006/relationships/hyperlink" Target="https://en.wikipedia.org/wiki/Penn_Treaty_Park" TargetMode="External"/><Relationship Id="rId4097" Type="http://schemas.openxmlformats.org/officeDocument/2006/relationships/hyperlink" Target="https://en.wikipedia.org/wiki/Breslau,_Texas" TargetMode="External"/><Relationship Id="rId5148" Type="http://schemas.openxmlformats.org/officeDocument/2006/relationships/hyperlink" Target="https://en.wikipedia.org/wiki/Sudbury,_Suffolk" TargetMode="External"/><Relationship Id="rId5562" Type="http://schemas.openxmlformats.org/officeDocument/2006/relationships/hyperlink" Target="https://en.wikipedia.org/wiki/List_of_U.S._places_named_after_non-U.S._places" TargetMode="External"/><Relationship Id="rId6613" Type="http://schemas.openxmlformats.org/officeDocument/2006/relationships/hyperlink" Target="https://en.wikipedia.org/wiki/Larry_Hogan" TargetMode="External"/><Relationship Id="rId1758" Type="http://schemas.openxmlformats.org/officeDocument/2006/relationships/hyperlink" Target="https://en.wikipedia.org/wiki/Delaware_River" TargetMode="External"/><Relationship Id="rId2809" Type="http://schemas.openxmlformats.org/officeDocument/2006/relationships/hyperlink" Target="https://en.wikipedia.org/wiki/List_of_U.S._places_named_after_non-U.S._places" TargetMode="External"/><Relationship Id="rId4164" Type="http://schemas.openxmlformats.org/officeDocument/2006/relationships/hyperlink" Target="https://en.wikipedia.org/wiki/Mecca" TargetMode="External"/><Relationship Id="rId5215" Type="http://schemas.openxmlformats.org/officeDocument/2006/relationships/hyperlink" Target="https://en.wikipedia.org/wiki/Wenham_Magna" TargetMode="External"/><Relationship Id="rId3180" Type="http://schemas.openxmlformats.org/officeDocument/2006/relationships/hyperlink" Target="https://en.wikipedia.org/wiki/Rheydt" TargetMode="External"/><Relationship Id="rId4231" Type="http://schemas.openxmlformats.org/officeDocument/2006/relationships/hyperlink" Target="https://en.wikipedia.org/wiki/Cadiz,_Kentucky" TargetMode="External"/><Relationship Id="rId7387" Type="http://schemas.openxmlformats.org/officeDocument/2006/relationships/hyperlink" Target="https://www.geodatos.net/en/cities/goshen-ny?country=united-states" TargetMode="External"/><Relationship Id="rId1825" Type="http://schemas.openxmlformats.org/officeDocument/2006/relationships/hyperlink" Target="https://en.wikipedia.org/wiki/Barnegat_Township,_New_Jersey" TargetMode="External"/><Relationship Id="rId3997" Type="http://schemas.openxmlformats.org/officeDocument/2006/relationships/hyperlink" Target="https://en.wikipedia.org/wiki/Lahore" TargetMode="External"/><Relationship Id="rId6056" Type="http://schemas.openxmlformats.org/officeDocument/2006/relationships/hyperlink" Target="https://en.wikipedia.org/wiki/Mohawk_Valley" TargetMode="External"/><Relationship Id="rId7454" Type="http://schemas.openxmlformats.org/officeDocument/2006/relationships/hyperlink" Target="https://www.geodatos.net/en/cities/staten-island?country=united-states" TargetMode="External"/><Relationship Id="rId2599" Type="http://schemas.openxmlformats.org/officeDocument/2006/relationships/hyperlink" Target="https://en.wikipedia.org/wiki/List_of_U.S._places_named_after_non-U.S._places" TargetMode="External"/><Relationship Id="rId6470" Type="http://schemas.openxmlformats.org/officeDocument/2006/relationships/hyperlink" Target="https://en.wikipedia.org/wiki/Turkey_Tayac" TargetMode="External"/><Relationship Id="rId7107" Type="http://schemas.openxmlformats.org/officeDocument/2006/relationships/hyperlink" Target="https://www.geodatos.net/en/cities/auburn-sa?country=australia" TargetMode="External"/><Relationship Id="rId7521" Type="http://schemas.openxmlformats.org/officeDocument/2006/relationships/hyperlink" Target="https://www.geodatos.net/en/cities/waterloo?country=canada" TargetMode="External"/><Relationship Id="rId985" Type="http://schemas.openxmlformats.org/officeDocument/2006/relationships/hyperlink" Target="https://en.wikipedia.org/wiki/Bergen_Neck" TargetMode="External"/><Relationship Id="rId2666" Type="http://schemas.openxmlformats.org/officeDocument/2006/relationships/hyperlink" Target="https://en.wikipedia.org/wiki/Malin,_Oregon" TargetMode="External"/><Relationship Id="rId3717" Type="http://schemas.openxmlformats.org/officeDocument/2006/relationships/hyperlink" Target="https://en.wikipedia.org/wiki/Mexico,_Maine" TargetMode="External"/><Relationship Id="rId5072" Type="http://schemas.openxmlformats.org/officeDocument/2006/relationships/hyperlink" Target="https://en.wikipedia.org/wiki/Rugby,_Warwickshire" TargetMode="External"/><Relationship Id="rId6123" Type="http://schemas.openxmlformats.org/officeDocument/2006/relationships/hyperlink" Target="https://en.wikipedia.org/wiki/Great_Lakes" TargetMode="External"/><Relationship Id="rId638" Type="http://schemas.openxmlformats.org/officeDocument/2006/relationships/hyperlink" Target="https://en.wikipedia.org/wiki/Twelve_Men" TargetMode="External"/><Relationship Id="rId1268" Type="http://schemas.openxmlformats.org/officeDocument/2006/relationships/hyperlink" Target="https://en.wikipedia.org/wiki/List_of_New_Netherland_placename_etymologies" TargetMode="External"/><Relationship Id="rId1682" Type="http://schemas.openxmlformats.org/officeDocument/2006/relationships/hyperlink" Target="https://en.wikipedia.org/wiki/East_River" TargetMode="External"/><Relationship Id="rId2319" Type="http://schemas.openxmlformats.org/officeDocument/2006/relationships/hyperlink" Target="https://en.wikipedia.org/wiki/City_of_Brussels" TargetMode="External"/><Relationship Id="rId2733" Type="http://schemas.openxmlformats.org/officeDocument/2006/relationships/hyperlink" Target="https://en.wikipedia.org/wiki/Nysted" TargetMode="External"/><Relationship Id="rId705" Type="http://schemas.openxmlformats.org/officeDocument/2006/relationships/hyperlink" Target="https://en.wikipedia.org/wiki/David_Pietersen_de_Vries" TargetMode="External"/><Relationship Id="rId1335" Type="http://schemas.openxmlformats.org/officeDocument/2006/relationships/hyperlink" Target="https://en.wikipedia.org/wiki/Henry_Hudson" TargetMode="External"/><Relationship Id="rId2800" Type="http://schemas.openxmlformats.org/officeDocument/2006/relationships/hyperlink" Target="https://en.wikipedia.org/wiki/Waasa_Township,_St._Louis_County,_Minnesota" TargetMode="External"/><Relationship Id="rId41" Type="http://schemas.openxmlformats.org/officeDocument/2006/relationships/hyperlink" Target="https://en.wikipedia.org/wiki/Native_American_religions" TargetMode="External"/><Relationship Id="rId1402" Type="http://schemas.openxmlformats.org/officeDocument/2006/relationships/hyperlink" Target="https://en.wikipedia.org/wiki/Minisink" TargetMode="External"/><Relationship Id="rId4558" Type="http://schemas.openxmlformats.org/officeDocument/2006/relationships/hyperlink" Target="https://en.wikipedia.org/wiki/List_of_U.S._places_named_after_non-U.S._places" TargetMode="External"/><Relationship Id="rId4972" Type="http://schemas.openxmlformats.org/officeDocument/2006/relationships/hyperlink" Target="https://en.wikipedia.org/wiki/List_of_U.S._places_named_after_non-U.S._places" TargetMode="External"/><Relationship Id="rId5609" Type="http://schemas.openxmlformats.org/officeDocument/2006/relationships/hyperlink" Target="https://en.wikipedia.org/wiki/Corinth,_Mississippi" TargetMode="External"/><Relationship Id="rId7031" Type="http://schemas.openxmlformats.org/officeDocument/2006/relationships/hyperlink" Target="https://www.iimc.com/" TargetMode="External"/><Relationship Id="rId3574" Type="http://schemas.openxmlformats.org/officeDocument/2006/relationships/hyperlink" Target="https://en.wikipedia.org/wiki/Salerno" TargetMode="External"/><Relationship Id="rId4625" Type="http://schemas.openxmlformats.org/officeDocument/2006/relationships/hyperlink" Target="https://en.wikipedia.org/wiki/Chalfont,_Pennsylvania" TargetMode="External"/><Relationship Id="rId495" Type="http://schemas.openxmlformats.org/officeDocument/2006/relationships/hyperlink" Target="https://en.wikipedia.org/wiki/West-Indisch_Huis_(Amsterdam)" TargetMode="External"/><Relationship Id="rId2176" Type="http://schemas.openxmlformats.org/officeDocument/2006/relationships/hyperlink" Target="https://en.wikipedia.org/wiki/Manatus_Map" TargetMode="External"/><Relationship Id="rId2590" Type="http://schemas.openxmlformats.org/officeDocument/2006/relationships/hyperlink" Target="https://en.wikipedia.org/wiki/Canton,_New_York" TargetMode="External"/><Relationship Id="rId3227" Type="http://schemas.openxmlformats.org/officeDocument/2006/relationships/hyperlink" Target="https://en.wikipedia.org/wiki/Athens,_New_York" TargetMode="External"/><Relationship Id="rId3641" Type="http://schemas.openxmlformats.org/officeDocument/2006/relationships/hyperlink" Target="https://en.wikipedia.org/wiki/List_of_U.S._places_named_after_non-U.S._places" TargetMode="External"/><Relationship Id="rId6797" Type="http://schemas.openxmlformats.org/officeDocument/2006/relationships/hyperlink" Target="https://en.wikipedia.org/wiki/Seneca_Nation_of_New_York" TargetMode="External"/><Relationship Id="rId7848" Type="http://schemas.openxmlformats.org/officeDocument/2006/relationships/hyperlink" Target="tel:+12022243121" TargetMode="External"/><Relationship Id="rId148" Type="http://schemas.openxmlformats.org/officeDocument/2006/relationships/hyperlink" Target="https://en.wikipedia.org/wiki/Schuylkill_River" TargetMode="External"/><Relationship Id="rId562" Type="http://schemas.openxmlformats.org/officeDocument/2006/relationships/hyperlink" Target="https://en.wikipedia.org/wiki/Willem_Verhulst" TargetMode="External"/><Relationship Id="rId1192" Type="http://schemas.openxmlformats.org/officeDocument/2006/relationships/hyperlink" Target="https://en.wikipedia.org/wiki/North_Bergen" TargetMode="External"/><Relationship Id="rId2243" Type="http://schemas.openxmlformats.org/officeDocument/2006/relationships/hyperlink" Target="https://en.wikipedia.org/wiki/New_York_(state)" TargetMode="External"/><Relationship Id="rId5399" Type="http://schemas.openxmlformats.org/officeDocument/2006/relationships/hyperlink" Target="https://en.wikipedia.org/wiki/Gretna_Green" TargetMode="External"/><Relationship Id="rId6864" Type="http://schemas.openxmlformats.org/officeDocument/2006/relationships/hyperlink" Target="https://en.wikipedia.org/wiki/Tyendinaga_Mohawk_Territory,_Ontario" TargetMode="External"/><Relationship Id="rId7915" Type="http://schemas.openxmlformats.org/officeDocument/2006/relationships/hyperlink" Target="tel:+12022251904" TargetMode="External"/><Relationship Id="rId215" Type="http://schemas.openxmlformats.org/officeDocument/2006/relationships/hyperlink" Target="https://en.wikipedia.org/wiki/Mount_Kisco,_New_York" TargetMode="External"/><Relationship Id="rId2310" Type="http://schemas.openxmlformats.org/officeDocument/2006/relationships/hyperlink" Target="https://en.wikipedia.org/wiki/Bangladesh" TargetMode="External"/><Relationship Id="rId5466" Type="http://schemas.openxmlformats.org/officeDocument/2006/relationships/hyperlink" Target="https://en.wikipedia.org/wiki/Skibo_Castle" TargetMode="External"/><Relationship Id="rId6517" Type="http://schemas.openxmlformats.org/officeDocument/2006/relationships/hyperlink" Target="https://en.wikipedia.org/wiki/Captain_John_Smith" TargetMode="External"/><Relationship Id="rId4068" Type="http://schemas.openxmlformats.org/officeDocument/2006/relationships/hyperlink" Target="https://en.wikipedia.org/wiki/Friedheim,_Missouri" TargetMode="External"/><Relationship Id="rId4482" Type="http://schemas.openxmlformats.org/officeDocument/2006/relationships/hyperlink" Target="https://en.wikipedia.org/wiki/East_Amwell_Township,_New_Jersey" TargetMode="External"/><Relationship Id="rId5119" Type="http://schemas.openxmlformats.org/officeDocument/2006/relationships/hyperlink" Target="https://en.wikipedia.org/wiki/Norwood,_Massachusetts" TargetMode="External"/><Relationship Id="rId6931" Type="http://schemas.openxmlformats.org/officeDocument/2006/relationships/hyperlink" Target="https://en.wikipedia.org/wiki/Upper_Cayuga_First_Nation" TargetMode="External"/><Relationship Id="rId3084" Type="http://schemas.openxmlformats.org/officeDocument/2006/relationships/hyperlink" Target="https://en.wikipedia.org/wiki/List_of_U.S._places_named_after_non-U.S._places" TargetMode="External"/><Relationship Id="rId4135" Type="http://schemas.openxmlformats.org/officeDocument/2006/relationships/hyperlink" Target="https://en.wikipedia.org/wiki/List_of_U.S._places_named_after_non-U.S._places" TargetMode="External"/><Relationship Id="rId5533" Type="http://schemas.openxmlformats.org/officeDocument/2006/relationships/hyperlink" Target="https://en.wikipedia.org/wiki/Swansea" TargetMode="External"/><Relationship Id="rId1729" Type="http://schemas.openxmlformats.org/officeDocument/2006/relationships/hyperlink" Target="https://en.wikipedia.org/wiki/File:Nl-Het_Wilhelmus2.ogg" TargetMode="External"/><Relationship Id="rId5600" Type="http://schemas.openxmlformats.org/officeDocument/2006/relationships/hyperlink" Target="https://en.wikipedia.org/wiki/Carthage,_Tennessee" TargetMode="External"/><Relationship Id="rId3151" Type="http://schemas.openxmlformats.org/officeDocument/2006/relationships/hyperlink" Target="https://en.wikipedia.org/wiki/List_of_U.S._places_named_after_non-U.S._places" TargetMode="External"/><Relationship Id="rId4202" Type="http://schemas.openxmlformats.org/officeDocument/2006/relationships/hyperlink" Target="https://en.wikipedia.org/wiki/List_of_U.S._places_named_after_non-U.S._places" TargetMode="External"/><Relationship Id="rId7358" Type="http://schemas.openxmlformats.org/officeDocument/2006/relationships/hyperlink" Target="https://www.geodatos.net/en/cities/utica?country=united-states" TargetMode="External"/><Relationship Id="rId7772" Type="http://schemas.openxmlformats.org/officeDocument/2006/relationships/hyperlink" Target="tel:+12022243121" TargetMode="External"/><Relationship Id="rId3968" Type="http://schemas.openxmlformats.org/officeDocument/2006/relationships/hyperlink" Target="https://en.wikipedia.org/wiki/Poulsbo,_Washington" TargetMode="External"/><Relationship Id="rId6374" Type="http://schemas.openxmlformats.org/officeDocument/2006/relationships/hyperlink" Target="https://en.wikipedia.org/wiki/Treaty_of_St._Mary%27s" TargetMode="External"/><Relationship Id="rId7425" Type="http://schemas.openxmlformats.org/officeDocument/2006/relationships/hyperlink" Target="https://www.geodatos.net/en/cities/carmel-me?country=united-states" TargetMode="External"/><Relationship Id="rId5" Type="http://schemas.openxmlformats.org/officeDocument/2006/relationships/footnotes" Target="footnotes.xml"/><Relationship Id="rId889" Type="http://schemas.openxmlformats.org/officeDocument/2006/relationships/hyperlink" Target="https://en.wikipedia.org/wiki/New_Netherland" TargetMode="External"/><Relationship Id="rId5390" Type="http://schemas.openxmlformats.org/officeDocument/2006/relationships/hyperlink" Target="https://en.wikipedia.org/wiki/Glendale,_Skye" TargetMode="External"/><Relationship Id="rId6027" Type="http://schemas.openxmlformats.org/officeDocument/2006/relationships/image" Target="media/image61.png"/><Relationship Id="rId6441" Type="http://schemas.openxmlformats.org/officeDocument/2006/relationships/hyperlink" Target="https://en.wikipedia.org/wiki/Absentee-Shawnee_Tribe_of_Oklahoma" TargetMode="External"/><Relationship Id="rId1586" Type="http://schemas.openxmlformats.org/officeDocument/2006/relationships/hyperlink" Target="https://en.wikipedia.org/wiki/The_Narrows" TargetMode="External"/><Relationship Id="rId2984" Type="http://schemas.openxmlformats.org/officeDocument/2006/relationships/hyperlink" Target="https://en.wikipedia.org/wiki/Bergholz,_Mecklenburg-Vorpommern" TargetMode="External"/><Relationship Id="rId5043" Type="http://schemas.openxmlformats.org/officeDocument/2006/relationships/hyperlink" Target="https://en.wikipedia.org/wiki/Reading,_Pennsylvania" TargetMode="External"/><Relationship Id="rId609" Type="http://schemas.openxmlformats.org/officeDocument/2006/relationships/hyperlink" Target="https://en.wikipedia.org/wiki/New_Netherland" TargetMode="External"/><Relationship Id="rId956" Type="http://schemas.openxmlformats.org/officeDocument/2006/relationships/hyperlink" Target="https://en.wikipedia.org/wiki/Latin_alphabet" TargetMode="External"/><Relationship Id="rId1239" Type="http://schemas.openxmlformats.org/officeDocument/2006/relationships/hyperlink" Target="https://en.wikipedia.org/wiki/Park_River_(Connecticut)" TargetMode="External"/><Relationship Id="rId2637" Type="http://schemas.openxmlformats.org/officeDocument/2006/relationships/hyperlink" Target="https://en.wikipedia.org/wiki/List_of_U.S._places_named_after_non-U.S._places" TargetMode="External"/><Relationship Id="rId5110" Type="http://schemas.openxmlformats.org/officeDocument/2006/relationships/hyperlink" Target="https://en.wikipedia.org/wiki/Somerset" TargetMode="External"/><Relationship Id="rId1653" Type="http://schemas.openxmlformats.org/officeDocument/2006/relationships/hyperlink" Target="https://en.wikipedia.org/wiki/Tenafly,_New_Jersey" TargetMode="External"/><Relationship Id="rId2704" Type="http://schemas.openxmlformats.org/officeDocument/2006/relationships/hyperlink" Target="https://en.wikipedia.org/wiki/Roztoky" TargetMode="External"/><Relationship Id="rId1306" Type="http://schemas.openxmlformats.org/officeDocument/2006/relationships/hyperlink" Target="https://en.wikipedia.org/wiki/New_England" TargetMode="External"/><Relationship Id="rId1720" Type="http://schemas.openxmlformats.org/officeDocument/2006/relationships/hyperlink" Target="https://en.wikipedia.org/wiki/North_Sea" TargetMode="External"/><Relationship Id="rId4876" Type="http://schemas.openxmlformats.org/officeDocument/2006/relationships/hyperlink" Target="https://en.wikipedia.org/wiki/Hull,_Massachusetts" TargetMode="External"/><Relationship Id="rId7282" Type="http://schemas.openxmlformats.org/officeDocument/2006/relationships/hyperlink" Target="https://www.geodatos.net/en/cities/lowellville?country=united-states" TargetMode="External"/><Relationship Id="rId12" Type="http://schemas.openxmlformats.org/officeDocument/2006/relationships/hyperlink" Target="https://en.wikipedia.org/wiki/Atlantic_City" TargetMode="External"/><Relationship Id="rId3478" Type="http://schemas.openxmlformats.org/officeDocument/2006/relationships/hyperlink" Target="https://en.wikipedia.org/wiki/List_of_U.S._places_named_after_non-U.S._places" TargetMode="External"/><Relationship Id="rId3892" Type="http://schemas.openxmlformats.org/officeDocument/2006/relationships/hyperlink" Target="https://en.wikipedia.org/wiki/List_of_U.S._places_named_after_non-U.S._places" TargetMode="External"/><Relationship Id="rId4529" Type="http://schemas.openxmlformats.org/officeDocument/2006/relationships/hyperlink" Target="https://en.wikipedia.org/wiki/Biddeford,_Maine" TargetMode="External"/><Relationship Id="rId4943" Type="http://schemas.openxmlformats.org/officeDocument/2006/relationships/hyperlink" Target="https://en.wikipedia.org/wiki/Mansfield_Township,_Burlington_County,_New_Jersey" TargetMode="External"/><Relationship Id="rId399" Type="http://schemas.openxmlformats.org/officeDocument/2006/relationships/hyperlink" Target="https://en.wikipedia.org/wiki/Allegheny_River" TargetMode="External"/><Relationship Id="rId2494" Type="http://schemas.openxmlformats.org/officeDocument/2006/relationships/hyperlink" Target="https://en.wikipedia.org/wiki/Lindsay,_Ontario" TargetMode="External"/><Relationship Id="rId3545" Type="http://schemas.openxmlformats.org/officeDocument/2006/relationships/hyperlink" Target="https://en.wikipedia.org/wiki/List_of_U.S._places_named_after_non-U.S._places" TargetMode="External"/><Relationship Id="rId7002" Type="http://schemas.openxmlformats.org/officeDocument/2006/relationships/hyperlink" Target="https://en.wikipedia.org/wiki/Cayuga_Nation" TargetMode="External"/><Relationship Id="rId466" Type="http://schemas.openxmlformats.org/officeDocument/2006/relationships/hyperlink" Target="https://en.wikipedia.org/wiki/Directors_of_New_Netherland" TargetMode="External"/><Relationship Id="rId880" Type="http://schemas.openxmlformats.org/officeDocument/2006/relationships/hyperlink" Target="https://en.wikipedia.org/wiki/Kinderhook_(town),_New_York" TargetMode="External"/><Relationship Id="rId1096" Type="http://schemas.openxmlformats.org/officeDocument/2006/relationships/hyperlink" Target="https://en.wikipedia.org/wiki/History_of_Brooklyn" TargetMode="External"/><Relationship Id="rId2147" Type="http://schemas.openxmlformats.org/officeDocument/2006/relationships/hyperlink" Target="https://en.wikipedia.org/wiki/English_language" TargetMode="External"/><Relationship Id="rId2561" Type="http://schemas.openxmlformats.org/officeDocument/2006/relationships/hyperlink" Target="https://en.wikipedia.org/wiki/Toronto" TargetMode="External"/><Relationship Id="rId119" Type="http://schemas.openxmlformats.org/officeDocument/2006/relationships/hyperlink" Target="https://en.wikipedia.org/wiki/Land_acknowledgement" TargetMode="External"/><Relationship Id="rId533" Type="http://schemas.openxmlformats.org/officeDocument/2006/relationships/hyperlink" Target="https://en.wikipedia.org/wiki/Hudson_River" TargetMode="External"/><Relationship Id="rId1163" Type="http://schemas.openxmlformats.org/officeDocument/2006/relationships/hyperlink" Target="https://en.wikipedia.org/wiki/List_of_New_Netherland_placename_etymologies" TargetMode="External"/><Relationship Id="rId2214" Type="http://schemas.openxmlformats.org/officeDocument/2006/relationships/hyperlink" Target="https://en.wikipedia.org/wiki/The_New_York_Times" TargetMode="External"/><Relationship Id="rId3612" Type="http://schemas.openxmlformats.org/officeDocument/2006/relationships/hyperlink" Target="https://en.wikipedia.org/wiki/Venice,_Los_Angeles" TargetMode="External"/><Relationship Id="rId6768" Type="http://schemas.openxmlformats.org/officeDocument/2006/relationships/hyperlink" Target="https://en.wikipedia.org/wiki/Leech_Lake_Band" TargetMode="External"/><Relationship Id="rId7819" Type="http://schemas.openxmlformats.org/officeDocument/2006/relationships/hyperlink" Target="https://mannion.house.gov/" TargetMode="External"/><Relationship Id="rId5784" Type="http://schemas.openxmlformats.org/officeDocument/2006/relationships/image" Target="media/image32.jpeg"/><Relationship Id="rId6835" Type="http://schemas.openxmlformats.org/officeDocument/2006/relationships/hyperlink" Target="http://www.sixnations.ca/" TargetMode="External"/><Relationship Id="rId600" Type="http://schemas.openxmlformats.org/officeDocument/2006/relationships/hyperlink" Target="https://en.wikipedia.org/wiki/New_Netherland" TargetMode="External"/><Relationship Id="rId1230" Type="http://schemas.openxmlformats.org/officeDocument/2006/relationships/hyperlink" Target="https://en.wikipedia.org/wiki/Ghent,_New_York" TargetMode="External"/><Relationship Id="rId4386" Type="http://schemas.openxmlformats.org/officeDocument/2006/relationships/hyperlink" Target="https://en.wikipedia.org/wiki/Geneva,_Idaho" TargetMode="External"/><Relationship Id="rId5437" Type="http://schemas.openxmlformats.org/officeDocument/2006/relationships/hyperlink" Target="https://en.wikipedia.org/wiki/Loudoun" TargetMode="External"/><Relationship Id="rId6902" Type="http://schemas.openxmlformats.org/officeDocument/2006/relationships/hyperlink" Target="https://en.wikipedia.org/wiki/Subsistence_agriculture" TargetMode="External"/><Relationship Id="rId4039" Type="http://schemas.openxmlformats.org/officeDocument/2006/relationships/hyperlink" Target="https://en.wikipedia.org/wiki/Peru,_West_Virginia" TargetMode="External"/><Relationship Id="rId4453" Type="http://schemas.openxmlformats.org/officeDocument/2006/relationships/hyperlink" Target="https://en.wikipedia.org/wiki/Sevastopol" TargetMode="External"/><Relationship Id="rId5504" Type="http://schemas.openxmlformats.org/officeDocument/2006/relationships/hyperlink" Target="https://en.wikipedia.org/wiki/List_of_U.S._places_named_after_non-U.S._places" TargetMode="External"/><Relationship Id="rId3055" Type="http://schemas.openxmlformats.org/officeDocument/2006/relationships/hyperlink" Target="https://en.wikipedia.org/wiki/Emden" TargetMode="External"/><Relationship Id="rId4106" Type="http://schemas.openxmlformats.org/officeDocument/2006/relationships/hyperlink" Target="https://en.wikipedia.org/wiki/Lisbon,_Iowa" TargetMode="External"/><Relationship Id="rId4520" Type="http://schemas.openxmlformats.org/officeDocument/2006/relationships/hyperlink" Target="https://en.wikipedia.org/wiki/Berwick,_Maine" TargetMode="External"/><Relationship Id="rId7676" Type="http://schemas.openxmlformats.org/officeDocument/2006/relationships/hyperlink" Target="https://www.famousfix.com/list/sleepy-hollow-new-york" TargetMode="External"/><Relationship Id="rId390" Type="http://schemas.openxmlformats.org/officeDocument/2006/relationships/hyperlink" Target="https://en.wikipedia.org/wiki/Shamokin_(village)" TargetMode="External"/><Relationship Id="rId2071" Type="http://schemas.openxmlformats.org/officeDocument/2006/relationships/hyperlink" Target="https://en.wikipedia.org/wiki/Shawangunk_Ridge" TargetMode="External"/><Relationship Id="rId3122" Type="http://schemas.openxmlformats.org/officeDocument/2006/relationships/hyperlink" Target="https://en.wikipedia.org/wiki/List_of_U.S._places_named_after_non-U.S._places" TargetMode="External"/><Relationship Id="rId6278" Type="http://schemas.openxmlformats.org/officeDocument/2006/relationships/hyperlink" Target="https://en.wikipedia.org/wiki/Paspahegh" TargetMode="External"/><Relationship Id="rId6692" Type="http://schemas.openxmlformats.org/officeDocument/2006/relationships/hyperlink" Target="https://en.wikipedia.org/wiki/Dorchester_County,_Maryland" TargetMode="External"/><Relationship Id="rId7329" Type="http://schemas.openxmlformats.org/officeDocument/2006/relationships/hyperlink" Target="https://www.geodatos.net/en/cities/mineola-tx?country=united-states" TargetMode="External"/><Relationship Id="rId5294" Type="http://schemas.openxmlformats.org/officeDocument/2006/relationships/hyperlink" Target="https://en.wikipedia.org/wiki/List_of_U.S._places_named_after_non-U.S._places" TargetMode="External"/><Relationship Id="rId6345" Type="http://schemas.openxmlformats.org/officeDocument/2006/relationships/hyperlink" Target="https://en.wikipedia.org/wiki/Lenape_Indian_Tribe_of_Delaware" TargetMode="External"/><Relationship Id="rId7743" Type="http://schemas.openxmlformats.org/officeDocument/2006/relationships/hyperlink" Target="https://mannion.house.gov/" TargetMode="External"/><Relationship Id="rId110" Type="http://schemas.openxmlformats.org/officeDocument/2006/relationships/hyperlink" Target="https://en.wikipedia.org/wiki/Munsee-Delaware_Nation" TargetMode="External"/><Relationship Id="rId2888" Type="http://schemas.openxmlformats.org/officeDocument/2006/relationships/hyperlink" Target="https://en.wikipedia.org/wiki/Metz,_Missouri" TargetMode="External"/><Relationship Id="rId3939" Type="http://schemas.openxmlformats.org/officeDocument/2006/relationships/hyperlink" Target="https://en.wikipedia.org/wiki/Hamar" TargetMode="External"/><Relationship Id="rId7810" Type="http://schemas.openxmlformats.org/officeDocument/2006/relationships/hyperlink" Target="https://riley.house.gov/" TargetMode="External"/><Relationship Id="rId2955" Type="http://schemas.openxmlformats.org/officeDocument/2006/relationships/hyperlink" Target="https://en.wikipedia.org/wiki/Vichy,_Missouri" TargetMode="External"/><Relationship Id="rId5361" Type="http://schemas.openxmlformats.org/officeDocument/2006/relationships/hyperlink" Target="https://en.wikipedia.org/wiki/Edina,_Minnesota" TargetMode="External"/><Relationship Id="rId6412" Type="http://schemas.openxmlformats.org/officeDocument/2006/relationships/hyperlink" Target="https://en.wikipedia.org/wiki/Lumbee" TargetMode="External"/><Relationship Id="rId927" Type="http://schemas.openxmlformats.org/officeDocument/2006/relationships/hyperlink" Target="https://en.wikipedia.org/wiki/Lenape" TargetMode="External"/><Relationship Id="rId1557" Type="http://schemas.openxmlformats.org/officeDocument/2006/relationships/hyperlink" Target="https://en.wikipedia.org/wiki/List_of_New_Netherland_placename_etymologies" TargetMode="External"/><Relationship Id="rId1971" Type="http://schemas.openxmlformats.org/officeDocument/2006/relationships/hyperlink" Target="https://en.wikipedia.org/wiki/Guilderland,_New_York" TargetMode="External"/><Relationship Id="rId2608" Type="http://schemas.openxmlformats.org/officeDocument/2006/relationships/hyperlink" Target="https://en.wikipedia.org/wiki/Bogot%C3%A1" TargetMode="External"/><Relationship Id="rId5014" Type="http://schemas.openxmlformats.org/officeDocument/2006/relationships/hyperlink" Target="https://en.wikipedia.org/wiki/Oxford" TargetMode="External"/><Relationship Id="rId1624" Type="http://schemas.openxmlformats.org/officeDocument/2006/relationships/hyperlink" Target="https://en.wikipedia.org/wiki/Harlem_River" TargetMode="External"/><Relationship Id="rId4030" Type="http://schemas.openxmlformats.org/officeDocument/2006/relationships/hyperlink" Target="https://en.wikipedia.org/wiki/List_of_U.S._places_named_after_non-U.S._places" TargetMode="External"/><Relationship Id="rId7186" Type="http://schemas.openxmlformats.org/officeDocument/2006/relationships/hyperlink" Target="https://www.geodatos.net/en/cities/buffalo-wy?country=united-states" TargetMode="External"/><Relationship Id="rId3796" Type="http://schemas.openxmlformats.org/officeDocument/2006/relationships/hyperlink" Target="https://en.wikipedia.org/wiki/List_of_U.S._places_named_after_non-U.S._places" TargetMode="External"/><Relationship Id="rId7253" Type="http://schemas.openxmlformats.org/officeDocument/2006/relationships/hyperlink" Target="https://www.geodatos.net/en/cities/hellimer?country=france" TargetMode="External"/><Relationship Id="rId2398" Type="http://schemas.openxmlformats.org/officeDocument/2006/relationships/hyperlink" Target="https://en.wikipedia.org/wiki/Ardoch,_Ontario" TargetMode="External"/><Relationship Id="rId3449" Type="http://schemas.openxmlformats.org/officeDocument/2006/relationships/hyperlink" Target="https://en.wikipedia.org/wiki/Westport,_Wisconsin" TargetMode="External"/><Relationship Id="rId4847" Type="http://schemas.openxmlformats.org/officeDocument/2006/relationships/hyperlink" Target="https://en.wikipedia.org/wiki/List_of_U.S._places_named_after_non-U.S._places" TargetMode="External"/><Relationship Id="rId7320" Type="http://schemas.openxmlformats.org/officeDocument/2006/relationships/hyperlink" Target="https://www.geodatos.net/en/cities/minneola?country=united-states" TargetMode="External"/><Relationship Id="rId3863" Type="http://schemas.openxmlformats.org/officeDocument/2006/relationships/hyperlink" Target="https://en.wikipedia.org/wiki/Middleborough,_Massachusetts" TargetMode="External"/><Relationship Id="rId4914" Type="http://schemas.openxmlformats.org/officeDocument/2006/relationships/hyperlink" Target="https://en.wikipedia.org/wiki/List_of_U.S._places_named_after_non-U.S._places" TargetMode="External"/><Relationship Id="rId784" Type="http://schemas.openxmlformats.org/officeDocument/2006/relationships/hyperlink" Target="https://en.wikipedia.org/wiki/Cornelis_Evertsen_the_Youngest" TargetMode="External"/><Relationship Id="rId1067" Type="http://schemas.openxmlformats.org/officeDocument/2006/relationships/hyperlink" Target="https://en.wikipedia.org/wiki/List_of_New_Netherland_placename_etymologies" TargetMode="External"/><Relationship Id="rId2465" Type="http://schemas.openxmlformats.org/officeDocument/2006/relationships/hyperlink" Target="https://en.wikipedia.org/wiki/Hamilton,_Ontario" TargetMode="External"/><Relationship Id="rId3516" Type="http://schemas.openxmlformats.org/officeDocument/2006/relationships/hyperlink" Target="https://en.wikipedia.org/wiki/Mantua" TargetMode="External"/><Relationship Id="rId3930" Type="http://schemas.openxmlformats.org/officeDocument/2006/relationships/hyperlink" Target="https://en.wikipedia.org/wiki/Folden_Municipality" TargetMode="External"/><Relationship Id="rId437" Type="http://schemas.openxmlformats.org/officeDocument/2006/relationships/hyperlink" Target="https://en.wikipedia.org/wiki/American_Revolution" TargetMode="External"/><Relationship Id="rId851" Type="http://schemas.openxmlformats.org/officeDocument/2006/relationships/hyperlink" Target="https://en.wikipedia.org/wiki/Martin_Van_Buren" TargetMode="External"/><Relationship Id="rId1481" Type="http://schemas.openxmlformats.org/officeDocument/2006/relationships/hyperlink" Target="https://en.wikipedia.org/wiki/List_of_New_Netherland_placename_etymologies" TargetMode="External"/><Relationship Id="rId2118" Type="http://schemas.openxmlformats.org/officeDocument/2006/relationships/hyperlink" Target="https://en.wikipedia.org/wiki/New_Holland,_Ohio" TargetMode="External"/><Relationship Id="rId2532" Type="http://schemas.openxmlformats.org/officeDocument/2006/relationships/hyperlink" Target="https://en.wikipedia.org/wiki/Regina,_New_Mexico" TargetMode="External"/><Relationship Id="rId5688" Type="http://schemas.openxmlformats.org/officeDocument/2006/relationships/hyperlink" Target="https://en.wikipedia.org/wiki/Memphis,_Tennessee" TargetMode="External"/><Relationship Id="rId6739" Type="http://schemas.openxmlformats.org/officeDocument/2006/relationships/hyperlink" Target="https://en.wikipedia.org/wiki/Eastern_Shawnee_Tribe_of_Oklahoma" TargetMode="External"/><Relationship Id="rId504" Type="http://schemas.openxmlformats.org/officeDocument/2006/relationships/hyperlink" Target="https://en.wikipedia.org/wiki/New_Netherland" TargetMode="External"/><Relationship Id="rId1134" Type="http://schemas.openxmlformats.org/officeDocument/2006/relationships/hyperlink" Target="https://en.wikipedia.org/wiki/Hudson_River" TargetMode="External"/><Relationship Id="rId5755" Type="http://schemas.openxmlformats.org/officeDocument/2006/relationships/hyperlink" Target="https://en.wikipedia.org/wiki/Luxor" TargetMode="External"/><Relationship Id="rId6806" Type="http://schemas.openxmlformats.org/officeDocument/2006/relationships/hyperlink" Target="https://en.wikipedia.org/wiki/Winnebago_Tribe_of_Nebraska" TargetMode="External"/><Relationship Id="rId1201" Type="http://schemas.openxmlformats.org/officeDocument/2006/relationships/hyperlink" Target="https://en.wikipedia.org/wiki/Danskammer_Generating_Station" TargetMode="External"/><Relationship Id="rId4357" Type="http://schemas.openxmlformats.org/officeDocument/2006/relationships/hyperlink" Target="https://en.wikipedia.org/wiki/Nora,_Sweden" TargetMode="External"/><Relationship Id="rId4771" Type="http://schemas.openxmlformats.org/officeDocument/2006/relationships/hyperlink" Target="https://en.wikipedia.org/wiki/Glastonbury" TargetMode="External"/><Relationship Id="rId5408" Type="http://schemas.openxmlformats.org/officeDocument/2006/relationships/hyperlink" Target="https://en.wikipedia.org/wiki/Kilmarnock,_Virginia" TargetMode="External"/><Relationship Id="rId3373" Type="http://schemas.openxmlformats.org/officeDocument/2006/relationships/hyperlink" Target="https://en.wikipedia.org/wiki/List_of_U.S._places_named_after_non-U.S._places" TargetMode="External"/><Relationship Id="rId4424" Type="http://schemas.openxmlformats.org/officeDocument/2006/relationships/hyperlink" Target="https://en.wikipedia.org/wiki/Gruetli-Laager,_Tennessee" TargetMode="External"/><Relationship Id="rId294" Type="http://schemas.openxmlformats.org/officeDocument/2006/relationships/hyperlink" Target="https://en.wikipedia.org/wiki/Lenape" TargetMode="External"/><Relationship Id="rId3026" Type="http://schemas.openxmlformats.org/officeDocument/2006/relationships/hyperlink" Target="https://en.wikipedia.org/wiki/List_of_U.S._places_named_after_non-U.S._places" TargetMode="External"/><Relationship Id="rId361" Type="http://schemas.openxmlformats.org/officeDocument/2006/relationships/hyperlink" Target="https://en.wikipedia.org/wiki/Lenape_people" TargetMode="External"/><Relationship Id="rId2042" Type="http://schemas.openxmlformats.org/officeDocument/2006/relationships/hyperlink" Target="https://en.wikipedia.org/wiki/Quackenkill,_New_York" TargetMode="External"/><Relationship Id="rId3440" Type="http://schemas.openxmlformats.org/officeDocument/2006/relationships/hyperlink" Target="https://en.wikipedia.org/wiki/List_of_U.S._places_named_after_non-U.S._places" TargetMode="External"/><Relationship Id="rId5198" Type="http://schemas.openxmlformats.org/officeDocument/2006/relationships/hyperlink" Target="https://en.wikipedia.org/wiki/Wantage" TargetMode="External"/><Relationship Id="rId6596" Type="http://schemas.openxmlformats.org/officeDocument/2006/relationships/hyperlink" Target="https://en.wikipedia.org/wiki/State-recognized_tribe" TargetMode="External"/><Relationship Id="rId7647" Type="http://schemas.openxmlformats.org/officeDocument/2006/relationships/hyperlink" Target="https://www.geodatos.net/en/cities/yanwan-chongqing?country=china" TargetMode="External"/><Relationship Id="rId6249" Type="http://schemas.openxmlformats.org/officeDocument/2006/relationships/hyperlink" Target="https://en.wikipedia.org/wiki/Nanticoke_people" TargetMode="External"/><Relationship Id="rId6663" Type="http://schemas.openxmlformats.org/officeDocument/2006/relationships/hyperlink" Target="https://en.wikipedia.org/wiki/Caroline_County,_Maryland" TargetMode="External"/><Relationship Id="rId7714" Type="http://schemas.openxmlformats.org/officeDocument/2006/relationships/hyperlink" Target="https://www.famousfix.com/list/lynbrook-new-york" TargetMode="External"/><Relationship Id="rId2859" Type="http://schemas.openxmlformats.org/officeDocument/2006/relationships/hyperlink" Target="https://en.wikipedia.org/wiki/Ferney,_South_Dakota" TargetMode="External"/><Relationship Id="rId5265" Type="http://schemas.openxmlformats.org/officeDocument/2006/relationships/hyperlink" Target="https://en.wikipedia.org/wiki/Windham,_Maine" TargetMode="External"/><Relationship Id="rId6316" Type="http://schemas.openxmlformats.org/officeDocument/2006/relationships/hyperlink" Target="https://en.wikipedia.org/wiki/Patuxet_tribe" TargetMode="External"/><Relationship Id="rId6730" Type="http://schemas.openxmlformats.org/officeDocument/2006/relationships/hyperlink" Target="https://en.wikipedia.org/wiki/Bad_River_Band_of_the_Lake_Superior_Tribe_of_Chippewa_Indians_of_the_Bad_River_Reservation" TargetMode="External"/><Relationship Id="rId1875" Type="http://schemas.openxmlformats.org/officeDocument/2006/relationships/hyperlink" Target="https://en.wikipedia.org/wiki/Amsterdam_(city),_New_York" TargetMode="External"/><Relationship Id="rId4281" Type="http://schemas.openxmlformats.org/officeDocument/2006/relationships/hyperlink" Target="https://en.wikipedia.org/wiki/List_of_U.S._places_named_after_non-U.S._places" TargetMode="External"/><Relationship Id="rId5332" Type="http://schemas.openxmlformats.org/officeDocument/2006/relationships/hyperlink" Target="https://en.wikipedia.org/wiki/Bannockburn" TargetMode="External"/><Relationship Id="rId1528" Type="http://schemas.openxmlformats.org/officeDocument/2006/relationships/hyperlink" Target="https://en.wikipedia.org/wiki/List_of_New_Netherland_placename_etymologies" TargetMode="External"/><Relationship Id="rId2926" Type="http://schemas.openxmlformats.org/officeDocument/2006/relationships/hyperlink" Target="https://en.wikipedia.org/wiki/Saint_Omer,_Indiana" TargetMode="External"/><Relationship Id="rId1942" Type="http://schemas.openxmlformats.org/officeDocument/2006/relationships/hyperlink" Target="https://en.wikipedia.org/wiki/Dyker_Heights,_Brooklyn" TargetMode="External"/><Relationship Id="rId4001" Type="http://schemas.openxmlformats.org/officeDocument/2006/relationships/hyperlink" Target="https://en.wikipedia.org/wiki/Palestine,_Texas" TargetMode="External"/><Relationship Id="rId7157" Type="http://schemas.openxmlformats.org/officeDocument/2006/relationships/hyperlink" Target="https://www.geodatos.net/en/cities/hudson-nh?country=united-states" TargetMode="External"/><Relationship Id="rId6173" Type="http://schemas.openxmlformats.org/officeDocument/2006/relationships/hyperlink" Target="https://en.wikipedia.org/wiki/Assateague_people" TargetMode="External"/><Relationship Id="rId7571" Type="http://schemas.openxmlformats.org/officeDocument/2006/relationships/hyperlink" Target="https://www.geodatos.net/en/cities/ithaca?country=united-states" TargetMode="External"/><Relationship Id="rId3767" Type="http://schemas.openxmlformats.org/officeDocument/2006/relationships/hyperlink" Target="https://en.wikipedia.org/wiki/List_of_U.S._places_named_after_non-U.S._places" TargetMode="External"/><Relationship Id="rId4818" Type="http://schemas.openxmlformats.org/officeDocument/2006/relationships/hyperlink" Target="https://en.wikipedia.org/wiki/List_of_U.S._places_named_after_non-U.S._places" TargetMode="External"/><Relationship Id="rId7224" Type="http://schemas.openxmlformats.org/officeDocument/2006/relationships/hyperlink" Target="https://www.geodatos.net/en/cities/batavia?country=united-states" TargetMode="External"/><Relationship Id="rId688" Type="http://schemas.openxmlformats.org/officeDocument/2006/relationships/hyperlink" Target="https://en.wikipedia.org/wiki/Ladino_language" TargetMode="External"/><Relationship Id="rId2369" Type="http://schemas.openxmlformats.org/officeDocument/2006/relationships/hyperlink" Target="https://en.wikipedia.org/wiki/Potosi,_Missouri" TargetMode="External"/><Relationship Id="rId2783" Type="http://schemas.openxmlformats.org/officeDocument/2006/relationships/hyperlink" Target="https://en.wikipedia.org/wiki/Franklin_Township,_Houghton_County,_Michigan" TargetMode="External"/><Relationship Id="rId3834" Type="http://schemas.openxmlformats.org/officeDocument/2006/relationships/hyperlink" Target="https://en.wikipedia.org/wiki/Gravesend,_New_York" TargetMode="External"/><Relationship Id="rId6240" Type="http://schemas.openxmlformats.org/officeDocument/2006/relationships/hyperlink" Target="https://en.wikipedia.org/wiki/Piankeshaw" TargetMode="External"/><Relationship Id="rId755" Type="http://schemas.openxmlformats.org/officeDocument/2006/relationships/hyperlink" Target="https://en.wikipedia.org/wiki/Dutch_units_of_measurement" TargetMode="External"/><Relationship Id="rId1385" Type="http://schemas.openxmlformats.org/officeDocument/2006/relationships/hyperlink" Target="https://en.wikipedia.org/wiki/Newtown_Creek" TargetMode="External"/><Relationship Id="rId2436" Type="http://schemas.openxmlformats.org/officeDocument/2006/relationships/hyperlink" Target="https://en.wikipedia.org/wiki/List_of_U.S._places_named_after_non-U.S._places" TargetMode="External"/><Relationship Id="rId2850" Type="http://schemas.openxmlformats.org/officeDocument/2006/relationships/hyperlink" Target="https://en.wikipedia.org/wiki/Colmar,_Illinois" TargetMode="External"/><Relationship Id="rId91" Type="http://schemas.openxmlformats.org/officeDocument/2006/relationships/hyperlink" Target="https://en.wikipedia.org/wiki/East_Coast_of_the_United_States" TargetMode="External"/><Relationship Id="rId408" Type="http://schemas.openxmlformats.org/officeDocument/2006/relationships/hyperlink" Target="https://en.wikipedia.org/wiki/Hell_Town,_Ohio" TargetMode="External"/><Relationship Id="rId822" Type="http://schemas.openxmlformats.org/officeDocument/2006/relationships/hyperlink" Target="https://en.wikipedia.org/wiki/New_Netherland" TargetMode="External"/><Relationship Id="rId1038" Type="http://schemas.openxmlformats.org/officeDocument/2006/relationships/hyperlink" Target="https://en.wikipedia.org/wiki/List_of_New_Netherland_placename_etymologies" TargetMode="External"/><Relationship Id="rId1452" Type="http://schemas.openxmlformats.org/officeDocument/2006/relationships/hyperlink" Target="https://en.wikipedia.org/wiki/Orange_County,_New_York" TargetMode="External"/><Relationship Id="rId2503" Type="http://schemas.openxmlformats.org/officeDocument/2006/relationships/hyperlink" Target="https://en.wikipedia.org/wiki/Montreal" TargetMode="External"/><Relationship Id="rId3901" Type="http://schemas.openxmlformats.org/officeDocument/2006/relationships/hyperlink" Target="https://en.wikipedia.org/wiki/List_of_U.S._places_named_after_non-U.S._places" TargetMode="External"/><Relationship Id="rId5659" Type="http://schemas.openxmlformats.org/officeDocument/2006/relationships/hyperlink" Target="https://en.wikipedia.org/wiki/Ithaca_(island)" TargetMode="External"/><Relationship Id="rId1105" Type="http://schemas.openxmlformats.org/officeDocument/2006/relationships/hyperlink" Target="https://en.wikipedia.org/wiki/Fort_Casimir" TargetMode="External"/><Relationship Id="rId7081" Type="http://schemas.openxmlformats.org/officeDocument/2006/relationships/hyperlink" Target="https://www.geodatos.net/en/cities/bebington?country=united-kingdom" TargetMode="External"/><Relationship Id="rId3277" Type="http://schemas.openxmlformats.org/officeDocument/2006/relationships/hyperlink" Target="https://en.wikipedia.org/wiki/List_of_U.S._places_named_after_non-U.S._places" TargetMode="External"/><Relationship Id="rId4675" Type="http://schemas.openxmlformats.org/officeDocument/2006/relationships/hyperlink" Target="https://en.wikipedia.org/wiki/List_of_U.S._places_named_after_non-U.S._places" TargetMode="External"/><Relationship Id="rId5726" Type="http://schemas.openxmlformats.org/officeDocument/2006/relationships/hyperlink" Target="https://en.wikipedia.org/wiki/List_of_U.S._places_named_after_non-U.S._places" TargetMode="External"/><Relationship Id="rId198" Type="http://schemas.openxmlformats.org/officeDocument/2006/relationships/hyperlink" Target="https://en.wikipedia.org/wiki/Midden" TargetMode="External"/><Relationship Id="rId3691" Type="http://schemas.openxmlformats.org/officeDocument/2006/relationships/hyperlink" Target="https://en.wikipedia.org/wiki/Chalco,_Nebraska" TargetMode="External"/><Relationship Id="rId4328" Type="http://schemas.openxmlformats.org/officeDocument/2006/relationships/hyperlink" Target="https://en.wikipedia.org/wiki/List_of_U.S._places_named_after_non-U.S._places" TargetMode="External"/><Relationship Id="rId4742" Type="http://schemas.openxmlformats.org/officeDocument/2006/relationships/hyperlink" Target="https://en.wikipedia.org/wiki/Epsom" TargetMode="External"/><Relationship Id="rId7898" Type="http://schemas.openxmlformats.org/officeDocument/2006/relationships/image" Target="media/image100.jpeg"/><Relationship Id="rId2293" Type="http://schemas.openxmlformats.org/officeDocument/2006/relationships/hyperlink" Target="https://en.wikipedia.org/wiki/Deutsch-Wagram" TargetMode="External"/><Relationship Id="rId3344" Type="http://schemas.openxmlformats.org/officeDocument/2006/relationships/hyperlink" Target="https://en.wikipedia.org/wiki/List_of_U.S._places_named_after_non-U.S._places" TargetMode="External"/><Relationship Id="rId7965" Type="http://schemas.openxmlformats.org/officeDocument/2006/relationships/fontTable" Target="fontTable.xml"/><Relationship Id="rId265" Type="http://schemas.openxmlformats.org/officeDocument/2006/relationships/hyperlink" Target="https://en.wikipedia.org/wiki/Hokendauqua_Creek" TargetMode="External"/><Relationship Id="rId2360" Type="http://schemas.openxmlformats.org/officeDocument/2006/relationships/hyperlink" Target="https://en.wikipedia.org/wiki/Watervliet,_New_York" TargetMode="External"/><Relationship Id="rId3411" Type="http://schemas.openxmlformats.org/officeDocument/2006/relationships/hyperlink" Target="https://en.wikipedia.org/wiki/Letterkenny_Township,_Pennsylvania" TargetMode="External"/><Relationship Id="rId6567" Type="http://schemas.openxmlformats.org/officeDocument/2006/relationships/hyperlink" Target="https://en.wikipedia.org/wiki/Free_people_of_color" TargetMode="External"/><Relationship Id="rId6981" Type="http://schemas.openxmlformats.org/officeDocument/2006/relationships/hyperlink" Target="https://en.wikipedia.org/wiki/Mingo" TargetMode="External"/><Relationship Id="rId7618" Type="http://schemas.openxmlformats.org/officeDocument/2006/relationships/hyperlink" Target="https://www.geodatos.net/en/cities/white-plains?country=united-states" TargetMode="External"/><Relationship Id="rId332" Type="http://schemas.openxmlformats.org/officeDocument/2006/relationships/hyperlink" Target="https://en.wikipedia.org/wiki/Youghiogheny_River" TargetMode="External"/><Relationship Id="rId2013" Type="http://schemas.openxmlformats.org/officeDocument/2006/relationships/hyperlink" Target="https://en.wikipedia.org/wiki/Nassau_(town),_New_York" TargetMode="External"/><Relationship Id="rId5169" Type="http://schemas.openxmlformats.org/officeDocument/2006/relationships/hyperlink" Target="https://en.wikipedia.org/wiki/Tisbury,_Wiltshire" TargetMode="External"/><Relationship Id="rId5583" Type="http://schemas.openxmlformats.org/officeDocument/2006/relationships/hyperlink" Target="https://en.wikipedia.org/wiki/Bethany,_Missouri" TargetMode="External"/><Relationship Id="rId6634" Type="http://schemas.openxmlformats.org/officeDocument/2006/relationships/hyperlink" Target="https://en.wikipedia.org/wiki/Leonard_Calvert" TargetMode="External"/><Relationship Id="rId4185" Type="http://schemas.openxmlformats.org/officeDocument/2006/relationships/hyperlink" Target="https://en.wikipedia.org/wiki/Slovak,_Arkansas" TargetMode="External"/><Relationship Id="rId5236" Type="http://schemas.openxmlformats.org/officeDocument/2006/relationships/hyperlink" Target="https://en.wikipedia.org/wiki/List_of_U.S._places_named_after_non-U.S._places" TargetMode="External"/><Relationship Id="rId1779" Type="http://schemas.openxmlformats.org/officeDocument/2006/relationships/hyperlink" Target="https://en.wikipedia.org/wiki/List_of_place_names_of_Dutch_origin_in_the_United_States" TargetMode="External"/><Relationship Id="rId4252" Type="http://schemas.openxmlformats.org/officeDocument/2006/relationships/hyperlink" Target="https://en.wikipedia.org/wiki/List_of_U.S._places_named_after_non-U.S._places" TargetMode="External"/><Relationship Id="rId5650" Type="http://schemas.openxmlformats.org/officeDocument/2006/relationships/hyperlink" Target="https://en.wikipedia.org/wiki/Herculaneum" TargetMode="External"/><Relationship Id="rId6701" Type="http://schemas.openxmlformats.org/officeDocument/2006/relationships/hyperlink" Target="https://en.wikipedia.org/wiki/United_Nations_Association_of_the_United_States_of_America" TargetMode="External"/><Relationship Id="rId1846" Type="http://schemas.openxmlformats.org/officeDocument/2006/relationships/hyperlink" Target="https://en.wikipedia.org/wiki/Hasbrouck_Heights,_New_Jersey" TargetMode="External"/><Relationship Id="rId5303" Type="http://schemas.openxmlformats.org/officeDocument/2006/relationships/hyperlink" Target="https://en.wikipedia.org/wiki/Newry" TargetMode="External"/><Relationship Id="rId1913" Type="http://schemas.openxmlformats.org/officeDocument/2006/relationships/hyperlink" Target="https://en.wikipedia.org/wiki/Casperkill" TargetMode="External"/><Relationship Id="rId7475" Type="http://schemas.openxmlformats.org/officeDocument/2006/relationships/hyperlink" Target="https://www.geodatos.net/en/cities/cebu-city?country=philippines" TargetMode="External"/><Relationship Id="rId6077" Type="http://schemas.openxmlformats.org/officeDocument/2006/relationships/hyperlink" Target="https://en.wikipedia.org/wiki/Siouan_language" TargetMode="External"/><Relationship Id="rId6491" Type="http://schemas.openxmlformats.org/officeDocument/2006/relationships/hyperlink" Target="https://en.wikipedia.org/wiki/State-recognized_tribe" TargetMode="External"/><Relationship Id="rId7128" Type="http://schemas.openxmlformats.org/officeDocument/2006/relationships/hyperlink" Target="https://www.geodatos.net/en/cities/elm?country=switzerland" TargetMode="External"/><Relationship Id="rId7542" Type="http://schemas.openxmlformats.org/officeDocument/2006/relationships/hyperlink" Target="https://www.geodatos.net/en/cities/riverhead-auckland?country=new-zealand" TargetMode="External"/><Relationship Id="rId2687" Type="http://schemas.openxmlformats.org/officeDocument/2006/relationships/hyperlink" Target="https://en.wikipedia.org/wiki/P%C3%ADsek" TargetMode="External"/><Relationship Id="rId3738" Type="http://schemas.openxmlformats.org/officeDocument/2006/relationships/hyperlink" Target="https://en.wikipedia.org/wiki/List_of_U.S._places_named_after_non-U.S._places" TargetMode="External"/><Relationship Id="rId5093" Type="http://schemas.openxmlformats.org/officeDocument/2006/relationships/hyperlink" Target="https://en.wikipedia.org/wiki/List_of_U.S._places_named_after_non-U.S._places" TargetMode="External"/><Relationship Id="rId6144" Type="http://schemas.openxmlformats.org/officeDocument/2006/relationships/hyperlink" Target="https://en.wikipedia.org/wiki/Winter_squash" TargetMode="External"/><Relationship Id="rId659" Type="http://schemas.openxmlformats.org/officeDocument/2006/relationships/hyperlink" Target="https://en.wikipedia.org/wiki/New_Netherland" TargetMode="External"/><Relationship Id="rId1289" Type="http://schemas.openxmlformats.org/officeDocument/2006/relationships/hyperlink" Target="https://en.wikipedia.org/wiki/List_of_New_Netherland_placename_etymologies" TargetMode="External"/><Relationship Id="rId5160" Type="http://schemas.openxmlformats.org/officeDocument/2006/relationships/hyperlink" Target="https://en.wikipedia.org/wiki/Tewkesbury" TargetMode="External"/><Relationship Id="rId6211" Type="http://schemas.openxmlformats.org/officeDocument/2006/relationships/hyperlink" Target="https://en.wikipedia.org/wiki/Canarsie_people" TargetMode="External"/><Relationship Id="rId1356" Type="http://schemas.openxmlformats.org/officeDocument/2006/relationships/hyperlink" Target="https://en.wikipedia.org/wiki/Help:IPA/English" TargetMode="External"/><Relationship Id="rId2754" Type="http://schemas.openxmlformats.org/officeDocument/2006/relationships/hyperlink" Target="https://en.wikipedia.org/wiki/Cairo,_Ohio" TargetMode="External"/><Relationship Id="rId3805" Type="http://schemas.openxmlformats.org/officeDocument/2006/relationships/hyperlink" Target="https://en.wikipedia.org/wiki/List_of_U.S._places_named_after_non-U.S._places" TargetMode="External"/><Relationship Id="rId726" Type="http://schemas.openxmlformats.org/officeDocument/2006/relationships/hyperlink" Target="https://en.wikipedia.org/wiki/New_Netherland" TargetMode="External"/><Relationship Id="rId1009" Type="http://schemas.openxmlformats.org/officeDocument/2006/relationships/hyperlink" Target="https://en.wikipedia.org/wiki/List_of_New_Netherland_placename_etymologies" TargetMode="External"/><Relationship Id="rId1770" Type="http://schemas.openxmlformats.org/officeDocument/2006/relationships/hyperlink" Target="https://en.wikipedia.org/wiki/Bombay_Hook_National_Wildlife_Refuge" TargetMode="External"/><Relationship Id="rId2407" Type="http://schemas.openxmlformats.org/officeDocument/2006/relationships/hyperlink" Target="https://en.wikipedia.org/wiki/Ayr,_Ontario" TargetMode="External"/><Relationship Id="rId2821" Type="http://schemas.openxmlformats.org/officeDocument/2006/relationships/hyperlink" Target="https://en.wikipedia.org/wiki/List_of_U.S._places_named_after_non-U.S._places" TargetMode="External"/><Relationship Id="rId5977" Type="http://schemas.openxmlformats.org/officeDocument/2006/relationships/hyperlink" Target="https://en.wikipedia.org/wiki/Boroughs_of_New_York_City" TargetMode="External"/><Relationship Id="rId62" Type="http://schemas.openxmlformats.org/officeDocument/2006/relationships/image" Target="media/image2.png"/><Relationship Id="rId1423" Type="http://schemas.openxmlformats.org/officeDocument/2006/relationships/hyperlink" Target="https://en.wikipedia.org/wiki/Nassau_Lake" TargetMode="External"/><Relationship Id="rId4579" Type="http://schemas.openxmlformats.org/officeDocument/2006/relationships/hyperlink" Target="https://en.wikipedia.org/wiki/New_Brighton,_Pennsylvania" TargetMode="External"/><Relationship Id="rId4993" Type="http://schemas.openxmlformats.org/officeDocument/2006/relationships/hyperlink" Target="https://en.wikipedia.org/wiki/Newstead_Abbey" TargetMode="External"/><Relationship Id="rId3595" Type="http://schemas.openxmlformats.org/officeDocument/2006/relationships/hyperlink" Target="https://en.wikipedia.org/wiki/Syracuse,_New_York" TargetMode="External"/><Relationship Id="rId4646" Type="http://schemas.openxmlformats.org/officeDocument/2006/relationships/hyperlink" Target="https://en.wikipedia.org/wiki/Chichester" TargetMode="External"/><Relationship Id="rId7052" Type="http://schemas.openxmlformats.org/officeDocument/2006/relationships/hyperlink" Target="https://www.geodatos.net/en/cities/albany-ga?country=united-states" TargetMode="External"/><Relationship Id="rId2197" Type="http://schemas.openxmlformats.org/officeDocument/2006/relationships/hyperlink" Target="https://en.wikipedia.org/wiki/New_Jersey" TargetMode="External"/><Relationship Id="rId3248" Type="http://schemas.openxmlformats.org/officeDocument/2006/relationships/hyperlink" Target="https://en.wikipedia.org/wiki/Salona,_Pennsylvania" TargetMode="External"/><Relationship Id="rId3662" Type="http://schemas.openxmlformats.org/officeDocument/2006/relationships/hyperlink" Target="https://en.wikipedia.org/wiki/Timbuctoo,_California" TargetMode="External"/><Relationship Id="rId4713" Type="http://schemas.openxmlformats.org/officeDocument/2006/relationships/hyperlink" Target="https://en.wikipedia.org/wiki/Dunstable" TargetMode="External"/><Relationship Id="rId7869" Type="http://schemas.openxmlformats.org/officeDocument/2006/relationships/hyperlink" Target="tel:+12022243121" TargetMode="External"/><Relationship Id="rId169" Type="http://schemas.openxmlformats.org/officeDocument/2006/relationships/hyperlink" Target="https://en.wikipedia.org/wiki/Stockbridge-Munsee_Community" TargetMode="External"/><Relationship Id="rId583" Type="http://schemas.openxmlformats.org/officeDocument/2006/relationships/hyperlink" Target="https://en.wikipedia.org/wiki/Manhattan" TargetMode="External"/><Relationship Id="rId2264" Type="http://schemas.openxmlformats.org/officeDocument/2006/relationships/hyperlink" Target="https://en.wikipedia.org/wiki/List_of_U.S._places_named_after_non-U.S._places" TargetMode="External"/><Relationship Id="rId3315" Type="http://schemas.openxmlformats.org/officeDocument/2006/relationships/hyperlink" Target="https://en.wikipedia.org/wiki/List_of_U.S._places_named_after_non-U.S._places" TargetMode="External"/><Relationship Id="rId236" Type="http://schemas.openxmlformats.org/officeDocument/2006/relationships/hyperlink" Target="https://en.wikipedia.org/wiki/Mantua_Township,_New_Jersey" TargetMode="External"/><Relationship Id="rId650" Type="http://schemas.openxmlformats.org/officeDocument/2006/relationships/hyperlink" Target="https://en.wikipedia.org/wiki/St._Mark%27s_Church_in-the-Bowery" TargetMode="External"/><Relationship Id="rId1280" Type="http://schemas.openxmlformats.org/officeDocument/2006/relationships/hyperlink" Target="https://en.wikipedia.org/wiki/Halve_Maen" TargetMode="External"/><Relationship Id="rId2331" Type="http://schemas.openxmlformats.org/officeDocument/2006/relationships/hyperlink" Target="https://en.wikipedia.org/wiki/Ghent,_Kentucky" TargetMode="External"/><Relationship Id="rId5487" Type="http://schemas.openxmlformats.org/officeDocument/2006/relationships/hyperlink" Target="https://en.wikipedia.org/wiki/Brecon" TargetMode="External"/><Relationship Id="rId6885" Type="http://schemas.openxmlformats.org/officeDocument/2006/relationships/hyperlink" Target="https://en.wikipedia.org/wiki/Protestant" TargetMode="External"/><Relationship Id="rId7936" Type="http://schemas.openxmlformats.org/officeDocument/2006/relationships/hyperlink" Target="https://latimer.house.gov/" TargetMode="External"/><Relationship Id="rId303" Type="http://schemas.openxmlformats.org/officeDocument/2006/relationships/hyperlink" Target="https://en.wikipedia.org/wiki/Perkasie,_Pennsylvania" TargetMode="External"/><Relationship Id="rId4089" Type="http://schemas.openxmlformats.org/officeDocument/2006/relationships/hyperlink" Target="https://en.wikipedia.org/wiki/Warsaw" TargetMode="External"/><Relationship Id="rId6538" Type="http://schemas.openxmlformats.org/officeDocument/2006/relationships/hyperlink" Target="https://en.wikipedia.org/wiki/Plains,_Virginia" TargetMode="External"/><Relationship Id="rId6952" Type="http://schemas.openxmlformats.org/officeDocument/2006/relationships/hyperlink" Target="https://en.wikipedia.org/wiki/Cayuga_language" TargetMode="External"/><Relationship Id="rId5554" Type="http://schemas.openxmlformats.org/officeDocument/2006/relationships/hyperlink" Target="https://en.wikipedia.org/wiki/Antioch,_Illinois" TargetMode="External"/><Relationship Id="rId6605" Type="http://schemas.openxmlformats.org/officeDocument/2006/relationships/hyperlink" Target="https://en.wikipedia.org/wiki/Federally_recognized_tribe" TargetMode="External"/><Relationship Id="rId1000" Type="http://schemas.openxmlformats.org/officeDocument/2006/relationships/hyperlink" Target="https://en.wikipedia.org/wiki/List_of_New_Netherland_placename_etymologies" TargetMode="External"/><Relationship Id="rId4156" Type="http://schemas.openxmlformats.org/officeDocument/2006/relationships/hyperlink" Target="https://en.wikipedia.org/wiki/St._Petersburg,_Florida" TargetMode="External"/><Relationship Id="rId4570" Type="http://schemas.openxmlformats.org/officeDocument/2006/relationships/hyperlink" Target="https://en.wikipedia.org/wiki/Bridgwater" TargetMode="External"/><Relationship Id="rId5207" Type="http://schemas.openxmlformats.org/officeDocument/2006/relationships/hyperlink" Target="https://en.wikipedia.org/wiki/Warwick,_Pennsylvania" TargetMode="External"/><Relationship Id="rId5621" Type="http://schemas.openxmlformats.org/officeDocument/2006/relationships/hyperlink" Target="https://en.wikipedia.org/wiki/Jenin" TargetMode="External"/><Relationship Id="rId1817" Type="http://schemas.openxmlformats.org/officeDocument/2006/relationships/hyperlink" Target="https://en.wikipedia.org/wiki/List_of_place_names_of_Dutch_origin_in_the_United_States" TargetMode="External"/><Relationship Id="rId3172" Type="http://schemas.openxmlformats.org/officeDocument/2006/relationships/hyperlink" Target="https://en.wikipedia.org/wiki/Paitzdorf" TargetMode="External"/><Relationship Id="rId4223" Type="http://schemas.openxmlformats.org/officeDocument/2006/relationships/hyperlink" Target="https://en.wikipedia.org/wiki/%C3%81vila,_Spain" TargetMode="External"/><Relationship Id="rId7379" Type="http://schemas.openxmlformats.org/officeDocument/2006/relationships/hyperlink" Target="https://www.geodatos.net/en/cities/candas-hauts-de-france?country=france" TargetMode="External"/><Relationship Id="rId7793" Type="http://schemas.openxmlformats.org/officeDocument/2006/relationships/hyperlink" Target="tel:+12022243121" TargetMode="External"/><Relationship Id="rId6395" Type="http://schemas.openxmlformats.org/officeDocument/2006/relationships/hyperlink" Target="https://en.wikipedia.org/wiki/Turtleheart" TargetMode="External"/><Relationship Id="rId7446" Type="http://schemas.openxmlformats.org/officeDocument/2006/relationships/hyperlink" Target="https://www.geodatos.net/en/cities/troy-al?country=united-states" TargetMode="External"/><Relationship Id="rId160" Type="http://schemas.openxmlformats.org/officeDocument/2006/relationships/hyperlink" Target="https://en.wikipedia.org/wiki/Philadelphia" TargetMode="External"/><Relationship Id="rId3989" Type="http://schemas.openxmlformats.org/officeDocument/2006/relationships/hyperlink" Target="https://en.wikipedia.org/wiki/Trysil_Municipality" TargetMode="External"/><Relationship Id="rId6048" Type="http://schemas.openxmlformats.org/officeDocument/2006/relationships/hyperlink" Target="https://en.wikipedia.org/wiki/Hudson_Valley" TargetMode="External"/><Relationship Id="rId6462" Type="http://schemas.openxmlformats.org/officeDocument/2006/relationships/hyperlink" Target="https://en.wikipedia.org/wiki/Prince_George%27s_County,_Maryland" TargetMode="External"/><Relationship Id="rId7860" Type="http://schemas.openxmlformats.org/officeDocument/2006/relationships/hyperlink" Target="tel:+12022251904" TargetMode="External"/><Relationship Id="rId5064" Type="http://schemas.openxmlformats.org/officeDocument/2006/relationships/hyperlink" Target="https://en.wikipedia.org/wiki/Rochester,_Massachusetts" TargetMode="External"/><Relationship Id="rId6115" Type="http://schemas.openxmlformats.org/officeDocument/2006/relationships/hyperlink" Target="https://en.wikipedia.org/wiki/Prince_Edward_Island" TargetMode="External"/><Relationship Id="rId7513" Type="http://schemas.openxmlformats.org/officeDocument/2006/relationships/hyperlink" Target="https://www.geodatos.net/en/cities/glen?country=united-states" TargetMode="External"/><Relationship Id="rId977" Type="http://schemas.openxmlformats.org/officeDocument/2006/relationships/hyperlink" Target="https://en.wikipedia.org/wiki/List_of_New_Netherland_placename_etymologies" TargetMode="External"/><Relationship Id="rId2658" Type="http://schemas.openxmlformats.org/officeDocument/2006/relationships/hyperlink" Target="https://en.wikipedia.org/wiki/Karlovy_Vary" TargetMode="External"/><Relationship Id="rId3709" Type="http://schemas.openxmlformats.org/officeDocument/2006/relationships/hyperlink" Target="https://en.wikipedia.org/wiki/Magdalena_Contreras" TargetMode="External"/><Relationship Id="rId4080" Type="http://schemas.openxmlformats.org/officeDocument/2006/relationships/hyperlink" Target="https://en.wikipedia.org/wiki/List_of_U.S._places_named_after_non-U.S._places" TargetMode="External"/><Relationship Id="rId1674" Type="http://schemas.openxmlformats.org/officeDocument/2006/relationships/hyperlink" Target="https://en.wikipedia.org/wiki/England" TargetMode="External"/><Relationship Id="rId2725" Type="http://schemas.openxmlformats.org/officeDocument/2006/relationships/hyperlink" Target="https://en.wikipedia.org/wiki/List_of_U.S._places_named_after_non-U.S._places" TargetMode="External"/><Relationship Id="rId5131" Type="http://schemas.openxmlformats.org/officeDocument/2006/relationships/hyperlink" Target="https://en.wikipedia.org/wiki/List_of_U.S._places_named_after_non-U.S._places" TargetMode="External"/><Relationship Id="rId1327" Type="http://schemas.openxmlformats.org/officeDocument/2006/relationships/hyperlink" Target="https://en.wikipedia.org/wiki/List_of_New_Netherland_placename_etymologies" TargetMode="External"/><Relationship Id="rId1741" Type="http://schemas.openxmlformats.org/officeDocument/2006/relationships/hyperlink" Target="https://en.wikipedia.org/wiki/Esopus_Wars" TargetMode="External"/><Relationship Id="rId4897" Type="http://schemas.openxmlformats.org/officeDocument/2006/relationships/hyperlink" Target="https://en.wikipedia.org/wiki/Lewes,_Delaware" TargetMode="External"/><Relationship Id="rId33" Type="http://schemas.openxmlformats.org/officeDocument/2006/relationships/hyperlink" Target="https://en.wikipedia.org/wiki/Aymara_language" TargetMode="External"/><Relationship Id="rId3499" Type="http://schemas.openxmlformats.org/officeDocument/2006/relationships/hyperlink" Target="https://en.wikipedia.org/wiki/Italy,_New_York" TargetMode="External"/><Relationship Id="rId7370" Type="http://schemas.openxmlformats.org/officeDocument/2006/relationships/hyperlink" Target="https://www.geodatos.net/en/cities/syracuse-ne?country=united-states" TargetMode="External"/><Relationship Id="rId3566" Type="http://schemas.openxmlformats.org/officeDocument/2006/relationships/hyperlink" Target="https://en.wikipedia.org/wiki/Ravenna,_Ohio" TargetMode="External"/><Relationship Id="rId4964" Type="http://schemas.openxmlformats.org/officeDocument/2006/relationships/hyperlink" Target="https://en.wikipedia.org/wiki/Meriden,_Connecticut" TargetMode="External"/><Relationship Id="rId7023" Type="http://schemas.openxmlformats.org/officeDocument/2006/relationships/hyperlink" Target="https://www.geodatos.net/en/cities/york-ne?country=united-states" TargetMode="External"/><Relationship Id="rId487" Type="http://schemas.openxmlformats.org/officeDocument/2006/relationships/hyperlink" Target="https://en.wikipedia.org/wiki/Massachusetts" TargetMode="External"/><Relationship Id="rId2168" Type="http://schemas.openxmlformats.org/officeDocument/2006/relationships/hyperlink" Target="https://en.wikipedia.org/wiki/Dutch_West_India_Company" TargetMode="External"/><Relationship Id="rId3219" Type="http://schemas.openxmlformats.org/officeDocument/2006/relationships/hyperlink" Target="https://en.wikipedia.org/wiki/Zell,_Missouri" TargetMode="External"/><Relationship Id="rId3980" Type="http://schemas.openxmlformats.org/officeDocument/2006/relationships/hyperlink" Target="https://en.wikipedia.org/wiki/Stavanger,_Illinois" TargetMode="External"/><Relationship Id="rId4617" Type="http://schemas.openxmlformats.org/officeDocument/2006/relationships/hyperlink" Target="https://en.wikipedia.org/wiki/List_of_U.S._places_named_after_non-U.S._places" TargetMode="External"/><Relationship Id="rId1184" Type="http://schemas.openxmlformats.org/officeDocument/2006/relationships/hyperlink" Target="https://en.wikipedia.org/wiki/Flatbush,_Brooklyn" TargetMode="External"/><Relationship Id="rId2582" Type="http://schemas.openxmlformats.org/officeDocument/2006/relationships/hyperlink" Target="https://en.wikipedia.org/wiki/Pekin,_Illinois" TargetMode="External"/><Relationship Id="rId3633" Type="http://schemas.openxmlformats.org/officeDocument/2006/relationships/hyperlink" Target="https://en.wikipedia.org/wiki/Livonia,_Indiana" TargetMode="External"/><Relationship Id="rId6789" Type="http://schemas.openxmlformats.org/officeDocument/2006/relationships/hyperlink" Target="https://en.wikipedia.org/wiki/Red_Lake_Band_of_Chippewa_Indians" TargetMode="External"/><Relationship Id="rId554" Type="http://schemas.openxmlformats.org/officeDocument/2006/relationships/hyperlink" Target="https://en.wikipedia.org/wiki/New_Netherland" TargetMode="External"/><Relationship Id="rId2235" Type="http://schemas.openxmlformats.org/officeDocument/2006/relationships/hyperlink" Target="https://en.wikipedia.org/wiki/Ellis_County,_Kansas" TargetMode="External"/><Relationship Id="rId3700" Type="http://schemas.openxmlformats.org/officeDocument/2006/relationships/hyperlink" Target="https://en.wikipedia.org/wiki/Durango_City" TargetMode="External"/><Relationship Id="rId6856" Type="http://schemas.openxmlformats.org/officeDocument/2006/relationships/hyperlink" Target="https://en.wikipedia.org/wiki/Quebec" TargetMode="External"/><Relationship Id="rId7907" Type="http://schemas.openxmlformats.org/officeDocument/2006/relationships/hyperlink" Target="https://stefanik.house.gov/" TargetMode="External"/><Relationship Id="rId207" Type="http://schemas.openxmlformats.org/officeDocument/2006/relationships/hyperlink" Target="https://en.wikipedia.org/wiki/Heights_of_Guan" TargetMode="External"/><Relationship Id="rId621" Type="http://schemas.openxmlformats.org/officeDocument/2006/relationships/hyperlink" Target="https://en.wikipedia.org/wiki/New_Netherland" TargetMode="External"/><Relationship Id="rId1251" Type="http://schemas.openxmlformats.org/officeDocument/2006/relationships/hyperlink" Target="https://en.wikipedia.org/wiki/Director-General_of_New_Netherland" TargetMode="External"/><Relationship Id="rId2302" Type="http://schemas.openxmlformats.org/officeDocument/2006/relationships/hyperlink" Target="https://en.wikipedia.org/wiki/Vienna,_Indiana" TargetMode="External"/><Relationship Id="rId5458" Type="http://schemas.openxmlformats.org/officeDocument/2006/relationships/hyperlink" Target="https://en.wikipedia.org/wiki/Perth,_New_York" TargetMode="External"/><Relationship Id="rId6509" Type="http://schemas.openxmlformats.org/officeDocument/2006/relationships/hyperlink" Target="https://en.wikipedia.org/wiki/Turkey_Tayac" TargetMode="External"/><Relationship Id="rId6923" Type="http://schemas.openxmlformats.org/officeDocument/2006/relationships/hyperlink" Target="https://en.wikipedia.org/wiki/Mohawks_of_the_Bay_of_Quinte_First_Nation" TargetMode="External"/><Relationship Id="rId4474" Type="http://schemas.openxmlformats.org/officeDocument/2006/relationships/hyperlink" Target="https://en.wikipedia.org/wiki/Alton,_Hampshire" TargetMode="External"/><Relationship Id="rId5525" Type="http://schemas.openxmlformats.org/officeDocument/2006/relationships/hyperlink" Target="https://en.wikipedia.org/wiki/New_Radnor" TargetMode="External"/><Relationship Id="rId3076" Type="http://schemas.openxmlformats.org/officeDocument/2006/relationships/hyperlink" Target="https://en.wikipedia.org/wiki/Glandorf,_Germany" TargetMode="External"/><Relationship Id="rId3490" Type="http://schemas.openxmlformats.org/officeDocument/2006/relationships/hyperlink" Target="https://en.wikipedia.org/wiki/Genoa,_New_York" TargetMode="External"/><Relationship Id="rId4127" Type="http://schemas.openxmlformats.org/officeDocument/2006/relationships/hyperlink" Target="https://en.wikipedia.org/wiki/Sitka,_Alaska" TargetMode="External"/><Relationship Id="rId4541" Type="http://schemas.openxmlformats.org/officeDocument/2006/relationships/hyperlink" Target="https://en.wikipedia.org/wiki/Blenheim,_South_Carolina" TargetMode="External"/><Relationship Id="rId7697" Type="http://schemas.openxmlformats.org/officeDocument/2006/relationships/hyperlink" Target="https://www.famousfix.com/list/bronxville-new-york" TargetMode="External"/><Relationship Id="rId2092" Type="http://schemas.openxmlformats.org/officeDocument/2006/relationships/hyperlink" Target="https://en.wikipedia.org/wiki/Van_Nest,_Bronx" TargetMode="External"/><Relationship Id="rId3143" Type="http://schemas.openxmlformats.org/officeDocument/2006/relationships/hyperlink" Target="https://en.wikipedia.org/wiki/M%C3%BCnster" TargetMode="External"/><Relationship Id="rId6299" Type="http://schemas.openxmlformats.org/officeDocument/2006/relationships/hyperlink" Target="https://en.wikipedia.org/wiki/Wabanaki_Confederacy" TargetMode="External"/><Relationship Id="rId7764" Type="http://schemas.openxmlformats.org/officeDocument/2006/relationships/hyperlink" Target="https://langworthy.house.gov/" TargetMode="External"/><Relationship Id="rId131" Type="http://schemas.openxmlformats.org/officeDocument/2006/relationships/hyperlink" Target="https://en.wikipedia.org/wiki/Long_Island" TargetMode="External"/><Relationship Id="rId3210" Type="http://schemas.openxmlformats.org/officeDocument/2006/relationships/hyperlink" Target="https://en.wikipedia.org/wiki/Welda,_Kansas" TargetMode="External"/><Relationship Id="rId6366" Type="http://schemas.openxmlformats.org/officeDocument/2006/relationships/hyperlink" Target="https://en.wikipedia.org/wiki/Buckongahelas" TargetMode="External"/><Relationship Id="rId6780" Type="http://schemas.openxmlformats.org/officeDocument/2006/relationships/hyperlink" Target="https://en.wikipedia.org/wiki/Pamunkey" TargetMode="External"/><Relationship Id="rId7417" Type="http://schemas.openxmlformats.org/officeDocument/2006/relationships/hyperlink" Target="https://www.geodatos.net/en/cities/coopers-town?country=bahamas" TargetMode="External"/><Relationship Id="rId7831" Type="http://schemas.openxmlformats.org/officeDocument/2006/relationships/hyperlink" Target="tel:+12022251904" TargetMode="External"/><Relationship Id="rId2976" Type="http://schemas.openxmlformats.org/officeDocument/2006/relationships/hyperlink" Target="https://en.wikipedia.org/wiki/Baden-Baden" TargetMode="External"/><Relationship Id="rId5382" Type="http://schemas.openxmlformats.org/officeDocument/2006/relationships/hyperlink" Target="https://en.wikipedia.org/wiki/List_of_U.S._places_named_after_non-U.S._places" TargetMode="External"/><Relationship Id="rId6019" Type="http://schemas.openxmlformats.org/officeDocument/2006/relationships/image" Target="media/image57.png"/><Relationship Id="rId6433" Type="http://schemas.openxmlformats.org/officeDocument/2006/relationships/hyperlink" Target="https://en.wikipedia.org/wiki/Onondaga_Nation" TargetMode="External"/><Relationship Id="rId948" Type="http://schemas.openxmlformats.org/officeDocument/2006/relationships/hyperlink" Target="https://en.wikipedia.org/wiki/Albany,_New_York" TargetMode="External"/><Relationship Id="rId1578" Type="http://schemas.openxmlformats.org/officeDocument/2006/relationships/image" Target="media/image22.jpeg"/><Relationship Id="rId1992" Type="http://schemas.openxmlformats.org/officeDocument/2006/relationships/hyperlink" Target="https://en.wikipedia.org/wiki/Kykuit" TargetMode="External"/><Relationship Id="rId2629" Type="http://schemas.openxmlformats.org/officeDocument/2006/relationships/hyperlink" Target="https://en.wikipedia.org/wiki/Yara,_Cuba" TargetMode="External"/><Relationship Id="rId5035" Type="http://schemas.openxmlformats.org/officeDocument/2006/relationships/hyperlink" Target="https://en.wikipedia.org/wiki/Portsmouth" TargetMode="External"/><Relationship Id="rId6500" Type="http://schemas.openxmlformats.org/officeDocument/2006/relationships/hyperlink" Target="https://en.wikipedia.org/wiki/Piscataway-Conoy_Tribe_of_Maryland" TargetMode="External"/><Relationship Id="rId1645" Type="http://schemas.openxmlformats.org/officeDocument/2006/relationships/hyperlink" Target="https://en.wikipedia.org/wiki/List_of_New_Netherland_placename_etymologies" TargetMode="External"/><Relationship Id="rId4051" Type="http://schemas.openxmlformats.org/officeDocument/2006/relationships/hyperlink" Target="https://en.wikipedia.org/wiki/Elbing,_Kansas" TargetMode="External"/><Relationship Id="rId5102" Type="http://schemas.openxmlformats.org/officeDocument/2006/relationships/hyperlink" Target="https://en.wikipedia.org/wiki/Shrewsbury" TargetMode="External"/><Relationship Id="rId7274" Type="http://schemas.openxmlformats.org/officeDocument/2006/relationships/hyperlink" Target="https://www.geodatos.net/en/cities/brooklyn-in?country=united-states" TargetMode="External"/><Relationship Id="rId1712" Type="http://schemas.openxmlformats.org/officeDocument/2006/relationships/hyperlink" Target="https://en.wikipedia.org/wiki/List_of_New_Netherland_placename_etymologies" TargetMode="External"/><Relationship Id="rId4868" Type="http://schemas.openxmlformats.org/officeDocument/2006/relationships/hyperlink" Target="https://en.wikipedia.org/wiki/List_of_U.S._places_named_after_non-U.S._places" TargetMode="External"/><Relationship Id="rId6290" Type="http://schemas.openxmlformats.org/officeDocument/2006/relationships/hyperlink" Target="https://en.wikipedia.org/wiki/Stegarake" TargetMode="External"/><Relationship Id="rId3884" Type="http://schemas.openxmlformats.org/officeDocument/2006/relationships/hyperlink" Target="https://en.wikipedia.org/wiki/South_Holland" TargetMode="External"/><Relationship Id="rId4935" Type="http://schemas.openxmlformats.org/officeDocument/2006/relationships/hyperlink" Target="https://en.wikipedia.org/wiki/Battle_of_Malvern_Hill" TargetMode="External"/><Relationship Id="rId7341" Type="http://schemas.openxmlformats.org/officeDocument/2006/relationships/hyperlink" Target="https://www.geodatos.net/en/cities/york-sc?country=united-states" TargetMode="External"/><Relationship Id="rId2486" Type="http://schemas.openxmlformats.org/officeDocument/2006/relationships/hyperlink" Target="https://en.wikipedia.org/wiki/Keswick_Ridge,_New_Brunswick" TargetMode="External"/><Relationship Id="rId3537" Type="http://schemas.openxmlformats.org/officeDocument/2006/relationships/hyperlink" Target="https://en.wikipedia.org/wiki/Mondov%C3%AC" TargetMode="External"/><Relationship Id="rId3951" Type="http://schemas.openxmlformats.org/officeDocument/2006/relationships/hyperlink" Target="https://en.wikipedia.org/wiki/List_of_U.S._places_named_after_non-U.S._places" TargetMode="External"/><Relationship Id="rId458" Type="http://schemas.openxmlformats.org/officeDocument/2006/relationships/hyperlink" Target="https://en.wikipedia.org/wiki/English_language" TargetMode="External"/><Relationship Id="rId872" Type="http://schemas.openxmlformats.org/officeDocument/2006/relationships/hyperlink" Target="https://en.wikipedia.org/wiki/New_Netherland" TargetMode="External"/><Relationship Id="rId1088" Type="http://schemas.openxmlformats.org/officeDocument/2006/relationships/hyperlink" Target="https://en.wikipedia.org/wiki/Brooklyn" TargetMode="External"/><Relationship Id="rId2139" Type="http://schemas.openxmlformats.org/officeDocument/2006/relationships/hyperlink" Target="https://en.wikipedia.org/wiki/Friesland,_Wisconsin" TargetMode="External"/><Relationship Id="rId2553" Type="http://schemas.openxmlformats.org/officeDocument/2006/relationships/hyperlink" Target="https://en.wikipedia.org/wiki/List_of_U.S._places_named_after_non-U.S._places" TargetMode="External"/><Relationship Id="rId3604" Type="http://schemas.openxmlformats.org/officeDocument/2006/relationships/hyperlink" Target="https://en.wikipedia.org/wiki/Turin,_Georgia" TargetMode="External"/><Relationship Id="rId6010" Type="http://schemas.openxmlformats.org/officeDocument/2006/relationships/customXml" Target="ink/ink17.xml"/><Relationship Id="rId525" Type="http://schemas.openxmlformats.org/officeDocument/2006/relationships/hyperlink" Target="https://en.wikipedia.org/wiki/Fort_Nassau_(North_River)" TargetMode="External"/><Relationship Id="rId1155" Type="http://schemas.openxmlformats.org/officeDocument/2006/relationships/hyperlink" Target="https://en.wikipedia.org/wiki/List_of_New_Netherland_placename_etymologies" TargetMode="External"/><Relationship Id="rId2206" Type="http://schemas.openxmlformats.org/officeDocument/2006/relationships/hyperlink" Target="https://en.wikipedia.org/wiki/Nanticoke_people" TargetMode="External"/><Relationship Id="rId2620" Type="http://schemas.openxmlformats.org/officeDocument/2006/relationships/hyperlink" Target="https://en.wikipedia.org/wiki/List_of_U.S._places_named_after_non-U.S._places" TargetMode="External"/><Relationship Id="rId5776" Type="http://schemas.openxmlformats.org/officeDocument/2006/relationships/hyperlink" Target="https://en.wikipedia.org/wiki/List_of_U.S._places_named_after_non-U.S._places" TargetMode="External"/><Relationship Id="rId1222" Type="http://schemas.openxmlformats.org/officeDocument/2006/relationships/hyperlink" Target="https://en.wikipedia.org/wiki/Amersfoort" TargetMode="External"/><Relationship Id="rId4378" Type="http://schemas.openxmlformats.org/officeDocument/2006/relationships/hyperlink" Target="https://en.wikipedia.org/wiki/Altdorf,_Uri" TargetMode="External"/><Relationship Id="rId5429" Type="http://schemas.openxmlformats.org/officeDocument/2006/relationships/hyperlink" Target="https://en.wikipedia.org/wiki/Lithgow,_New_York" TargetMode="External"/><Relationship Id="rId6827" Type="http://schemas.openxmlformats.org/officeDocument/2006/relationships/hyperlink" Target="https://en.wikipedia.org/wiki/UTC-5" TargetMode="External"/><Relationship Id="rId3394" Type="http://schemas.openxmlformats.org/officeDocument/2006/relationships/hyperlink" Target="https://en.wikipedia.org/wiki/Ireland,_Indiana" TargetMode="External"/><Relationship Id="rId4792" Type="http://schemas.openxmlformats.org/officeDocument/2006/relationships/hyperlink" Target="https://en.wikipedia.org/wiki/List_of_U.S._places_named_after_non-U.S._places" TargetMode="External"/><Relationship Id="rId3047" Type="http://schemas.openxmlformats.org/officeDocument/2006/relationships/hyperlink" Target="https://en.wikipedia.org/wiki/Dutzow,_Missouri" TargetMode="External"/><Relationship Id="rId4445" Type="http://schemas.openxmlformats.org/officeDocument/2006/relationships/hyperlink" Target="https://en.wikipedia.org/wiki/Kief,_North_Dakota" TargetMode="External"/><Relationship Id="rId3461" Type="http://schemas.openxmlformats.org/officeDocument/2006/relationships/hyperlink" Target="https://en.wikipedia.org/wiki/List_of_U.S._places_named_after_non-U.S._places" TargetMode="External"/><Relationship Id="rId4512" Type="http://schemas.openxmlformats.org/officeDocument/2006/relationships/hyperlink" Target="https://en.wikipedia.org/wiki/List_of_U.S._places_named_after_non-U.S._places" TargetMode="External"/><Relationship Id="rId7668" Type="http://schemas.openxmlformats.org/officeDocument/2006/relationships/hyperlink" Target="https://www.famousfix.com/list/village-of-hempstead-new-york" TargetMode="External"/><Relationship Id="rId382" Type="http://schemas.openxmlformats.org/officeDocument/2006/relationships/hyperlink" Target="https://en.wikipedia.org/wiki/Loyalist_(American_Revolution)" TargetMode="External"/><Relationship Id="rId2063" Type="http://schemas.openxmlformats.org/officeDocument/2006/relationships/hyperlink" Target="https://en.wikipedia.org/wiki/Saugerties,_New_York" TargetMode="External"/><Relationship Id="rId3114" Type="http://schemas.openxmlformats.org/officeDocument/2006/relationships/hyperlink" Target="https://en.wikipedia.org/wiki/Lennep" TargetMode="External"/><Relationship Id="rId6684" Type="http://schemas.openxmlformats.org/officeDocument/2006/relationships/hyperlink" Target="https://en.wikipedia.org/wiki/Susquehanna_River" TargetMode="External"/><Relationship Id="rId7735" Type="http://schemas.openxmlformats.org/officeDocument/2006/relationships/hyperlink" Target="https://langworthy.house.gov/" TargetMode="External"/><Relationship Id="rId2130" Type="http://schemas.openxmlformats.org/officeDocument/2006/relationships/hyperlink" Target="https://en.wikipedia.org/wiki/Nederland,_Texas" TargetMode="External"/><Relationship Id="rId5286" Type="http://schemas.openxmlformats.org/officeDocument/2006/relationships/hyperlink" Target="https://en.wikipedia.org/wiki/List_of_U.S._places_named_after_non-U.S._places" TargetMode="External"/><Relationship Id="rId6337" Type="http://schemas.openxmlformats.org/officeDocument/2006/relationships/hyperlink" Target="https://en.wikipedia.org/wiki/Munsee-Delaware_Nation" TargetMode="External"/><Relationship Id="rId6751" Type="http://schemas.openxmlformats.org/officeDocument/2006/relationships/hyperlink" Target="https://en.wikipedia.org/wiki/Kickapoo_Tribe_of_Indians_of_the_Kickapoo_Reservation_in_Kansas" TargetMode="External"/><Relationship Id="rId102" Type="http://schemas.openxmlformats.org/officeDocument/2006/relationships/hyperlink" Target="https://en.wikipedia.org/wiki/Oklahoma" TargetMode="External"/><Relationship Id="rId5353" Type="http://schemas.openxmlformats.org/officeDocument/2006/relationships/hyperlink" Target="https://en.wikipedia.org/wiki/List_of_U.S._places_named_after_non-U.S._places" TargetMode="External"/><Relationship Id="rId6404" Type="http://schemas.openxmlformats.org/officeDocument/2006/relationships/hyperlink" Target="https://en.wikipedia.org/wiki/Indigenous_people_of_the_Northeastern_Woodlands" TargetMode="External"/><Relationship Id="rId7802" Type="http://schemas.openxmlformats.org/officeDocument/2006/relationships/image" Target="media/image96.jpeg"/><Relationship Id="rId1896" Type="http://schemas.openxmlformats.org/officeDocument/2006/relationships/hyperlink" Target="https://en.wikipedia.org/wiki/Bergen_(village),_New_York" TargetMode="External"/><Relationship Id="rId2947" Type="http://schemas.openxmlformats.org/officeDocument/2006/relationships/hyperlink" Target="https://en.wikipedia.org/wiki/Verdunville,_West_Virginia" TargetMode="External"/><Relationship Id="rId5006" Type="http://schemas.openxmlformats.org/officeDocument/2006/relationships/hyperlink" Target="https://en.wikipedia.org/wiki/Oakham,_Massachusetts" TargetMode="External"/><Relationship Id="rId919" Type="http://schemas.openxmlformats.org/officeDocument/2006/relationships/hyperlink" Target="https://en.wikipedia.org/wiki/Upper_New_York_Bay" TargetMode="External"/><Relationship Id="rId1549" Type="http://schemas.openxmlformats.org/officeDocument/2006/relationships/hyperlink" Target="https://en.wikipedia.org/wiki/Patroon" TargetMode="External"/><Relationship Id="rId1963" Type="http://schemas.openxmlformats.org/officeDocument/2006/relationships/hyperlink" Target="https://en.wikipedia.org/wiki/Ghent,_New_York" TargetMode="External"/><Relationship Id="rId4022" Type="http://schemas.openxmlformats.org/officeDocument/2006/relationships/hyperlink" Target="https://en.wikipedia.org/wiki/Cusco" TargetMode="External"/><Relationship Id="rId5420" Type="http://schemas.openxmlformats.org/officeDocument/2006/relationships/hyperlink" Target="https://en.wikipedia.org/wiki/Lanark,_Illinois" TargetMode="External"/><Relationship Id="rId7178" Type="http://schemas.openxmlformats.org/officeDocument/2006/relationships/hyperlink" Target="https://www.geodatos.net/en/cities/delphi?country=united-states" TargetMode="External"/><Relationship Id="rId1616" Type="http://schemas.openxmlformats.org/officeDocument/2006/relationships/hyperlink" Target="https://en.wikipedia.org/wiki/Hackensack_Indians" TargetMode="External"/><Relationship Id="rId7592" Type="http://schemas.openxmlformats.org/officeDocument/2006/relationships/hyperlink" Target="https://www.geodatos.net/en/cities/st-george-qld?country=australia" TargetMode="External"/><Relationship Id="rId3788" Type="http://schemas.openxmlformats.org/officeDocument/2006/relationships/hyperlink" Target="https://en.wikipedia.org/wiki/List_of_U.S._places_named_after_non-U.S._places" TargetMode="External"/><Relationship Id="rId4839" Type="http://schemas.openxmlformats.org/officeDocument/2006/relationships/hyperlink" Target="https://en.wikipedia.org/wiki/List_of_U.S._places_named_after_non-U.S._places" TargetMode="External"/><Relationship Id="rId6194" Type="http://schemas.openxmlformats.org/officeDocument/2006/relationships/hyperlink" Target="https://en.wikipedia.org/wiki/Moingona" TargetMode="External"/><Relationship Id="rId7245" Type="http://schemas.openxmlformats.org/officeDocument/2006/relationships/hyperlink" Target="https://www.geodatos.net/en/cities/pleasant-run?country=united-states" TargetMode="External"/><Relationship Id="rId3855" Type="http://schemas.openxmlformats.org/officeDocument/2006/relationships/hyperlink" Target="https://en.wikipedia.org/wiki/Leiden" TargetMode="External"/><Relationship Id="rId6261" Type="http://schemas.openxmlformats.org/officeDocument/2006/relationships/hyperlink" Target="https://en.wikipedia.org/wiki/Pawtucket_tribe" TargetMode="External"/><Relationship Id="rId7312" Type="http://schemas.openxmlformats.org/officeDocument/2006/relationships/hyperlink" Target="https://www.geodatos.net/en/cities/rochester-vic?country=australia" TargetMode="External"/><Relationship Id="rId776" Type="http://schemas.openxmlformats.org/officeDocument/2006/relationships/hyperlink" Target="https://en.wikipedia.org/wiki/Pieter_Corneliszoon_Plockhoy" TargetMode="External"/><Relationship Id="rId2457" Type="http://schemas.openxmlformats.org/officeDocument/2006/relationships/hyperlink" Target="https://en.wikipedia.org/wiki/David_Thompson_(explorer)" TargetMode="External"/><Relationship Id="rId3508" Type="http://schemas.openxmlformats.org/officeDocument/2006/relationships/hyperlink" Target="https://en.wikipedia.org/wiki/Lodi,_New_Jersey" TargetMode="External"/><Relationship Id="rId4906" Type="http://schemas.openxmlformats.org/officeDocument/2006/relationships/hyperlink" Target="https://en.wikipedia.org/wiki/Litchfield,_Connecticut" TargetMode="External"/><Relationship Id="rId429" Type="http://schemas.openxmlformats.org/officeDocument/2006/relationships/hyperlink" Target="https://en.wikipedia.org/wiki/Delaware" TargetMode="External"/><Relationship Id="rId1059" Type="http://schemas.openxmlformats.org/officeDocument/2006/relationships/hyperlink" Target="https://en.wikipedia.org/wiki/Long_Island_Sound" TargetMode="External"/><Relationship Id="rId1473" Type="http://schemas.openxmlformats.org/officeDocument/2006/relationships/hyperlink" Target="https://en.wikipedia.org/wiki/Pamrapo" TargetMode="External"/><Relationship Id="rId2871" Type="http://schemas.openxmlformats.org/officeDocument/2006/relationships/hyperlink" Target="https://en.wikipedia.org/wiki/Lille" TargetMode="External"/><Relationship Id="rId3922" Type="http://schemas.openxmlformats.org/officeDocument/2006/relationships/hyperlink" Target="https://en.wikipedia.org/wiki/Dovray,_Minnesota" TargetMode="External"/><Relationship Id="rId843" Type="http://schemas.openxmlformats.org/officeDocument/2006/relationships/hyperlink" Target="https://en.wikipedia.org/wiki/United_States_Bill_of_Rights" TargetMode="External"/><Relationship Id="rId1126" Type="http://schemas.openxmlformats.org/officeDocument/2006/relationships/hyperlink" Target="https://en.wikipedia.org/wiki/Upper_New_York_Bay" TargetMode="External"/><Relationship Id="rId2524" Type="http://schemas.openxmlformats.org/officeDocument/2006/relationships/hyperlink" Target="https://en.wikipedia.org/wiki/List_of_U.S._places_named_after_non-U.S._places" TargetMode="External"/><Relationship Id="rId910" Type="http://schemas.openxmlformats.org/officeDocument/2006/relationships/hyperlink" Target="https://en.wikipedia.org/wiki/Northeastern_United_States" TargetMode="External"/><Relationship Id="rId1540" Type="http://schemas.openxmlformats.org/officeDocument/2006/relationships/hyperlink" Target="https://en.wikipedia.org/wiki/List_of_New_Netherland_placename_etymologies" TargetMode="External"/><Relationship Id="rId4696" Type="http://schemas.openxmlformats.org/officeDocument/2006/relationships/hyperlink" Target="https://en.wikipedia.org/wiki/List_of_U.S._places_named_after_non-U.S._places" TargetMode="External"/><Relationship Id="rId5747" Type="http://schemas.openxmlformats.org/officeDocument/2006/relationships/hyperlink" Target="https://en.wikipedia.org/wiki/Syracuse,_Sicily" TargetMode="External"/><Relationship Id="rId3298" Type="http://schemas.openxmlformats.org/officeDocument/2006/relationships/hyperlink" Target="https://en.wikipedia.org/wiki/List_of_U.S._places_named_after_non-U.S._places" TargetMode="External"/><Relationship Id="rId4349" Type="http://schemas.openxmlformats.org/officeDocument/2006/relationships/hyperlink" Target="https://en.wikipedia.org/wiki/Malmo,_Nebraska" TargetMode="External"/><Relationship Id="rId4763" Type="http://schemas.openxmlformats.org/officeDocument/2006/relationships/hyperlink" Target="https://en.wikipedia.org/wiki/Farnham,_Virginia" TargetMode="External"/><Relationship Id="rId3365" Type="http://schemas.openxmlformats.org/officeDocument/2006/relationships/hyperlink" Target="https://en.wikipedia.org/wiki/Dollymount" TargetMode="External"/><Relationship Id="rId4416" Type="http://schemas.openxmlformats.org/officeDocument/2006/relationships/hyperlink" Target="https://en.wikipedia.org/wiki/Maienfeld" TargetMode="External"/><Relationship Id="rId4830" Type="http://schemas.openxmlformats.org/officeDocument/2006/relationships/hyperlink" Target="https://en.wikipedia.org/wiki/List_of_U.S._places_named_after_non-U.S._places" TargetMode="External"/><Relationship Id="rId286" Type="http://schemas.openxmlformats.org/officeDocument/2006/relationships/hyperlink" Target="https://en.wikipedia.org/wiki/Nittany,_Pennsylvania" TargetMode="External"/><Relationship Id="rId2381" Type="http://schemas.openxmlformats.org/officeDocument/2006/relationships/hyperlink" Target="https://en.wikipedia.org/wiki/List_of_U.S._places_named_after_non-U.S._places" TargetMode="External"/><Relationship Id="rId3018" Type="http://schemas.openxmlformats.org/officeDocument/2006/relationships/hyperlink" Target="https://en.wikipedia.org/wiki/Coburg" TargetMode="External"/><Relationship Id="rId3432" Type="http://schemas.openxmlformats.org/officeDocument/2006/relationships/hyperlink" Target="https://en.wikipedia.org/wiki/County_Roscommon" TargetMode="External"/><Relationship Id="rId6588" Type="http://schemas.openxmlformats.org/officeDocument/2006/relationships/hyperlink" Target="https://en.wikipedia.org/wiki/Native_Americans_in_the_United_States" TargetMode="External"/><Relationship Id="rId7639" Type="http://schemas.openxmlformats.org/officeDocument/2006/relationships/hyperlink" Target="https://www.geodatos.net/en/cities/yanan?country=china" TargetMode="External"/><Relationship Id="rId353" Type="http://schemas.openxmlformats.org/officeDocument/2006/relationships/hyperlink" Target="https://en.wikipedia.org/wiki/Pocono_Mountains" TargetMode="External"/><Relationship Id="rId2034" Type="http://schemas.openxmlformats.org/officeDocument/2006/relationships/hyperlink" Target="https://en.wikipedia.org/wiki/Plotter_Kill_(Mohawk_River)" TargetMode="External"/><Relationship Id="rId420" Type="http://schemas.openxmlformats.org/officeDocument/2006/relationships/hyperlink" Target="https://en.wikipedia.org/wiki/UTC-4" TargetMode="External"/><Relationship Id="rId1050" Type="http://schemas.openxmlformats.org/officeDocument/2006/relationships/hyperlink" Target="https://en.wikipedia.org/wiki/List_of_New_Netherland_placename_etymologies" TargetMode="External"/><Relationship Id="rId2101" Type="http://schemas.openxmlformats.org/officeDocument/2006/relationships/hyperlink" Target="https://en.wikipedia.org/wiki/Wall_Street" TargetMode="External"/><Relationship Id="rId5257" Type="http://schemas.openxmlformats.org/officeDocument/2006/relationships/hyperlink" Target="https://en.wikipedia.org/wiki/List_of_U.S._places_named_after_non-U.S._places" TargetMode="External"/><Relationship Id="rId6655" Type="http://schemas.openxmlformats.org/officeDocument/2006/relationships/hyperlink" Target="https://en.wikipedia.org/wiki/Prince_George%27s_County,_Maryland" TargetMode="External"/><Relationship Id="rId7706" Type="http://schemas.openxmlformats.org/officeDocument/2006/relationships/hyperlink" Target="https://www.famousfix.com/list/roslyn-new-york" TargetMode="External"/><Relationship Id="rId5671" Type="http://schemas.openxmlformats.org/officeDocument/2006/relationships/hyperlink" Target="https://en.wikipedia.org/wiki/Tel_Aviv-Yafo" TargetMode="External"/><Relationship Id="rId6308" Type="http://schemas.openxmlformats.org/officeDocument/2006/relationships/hyperlink" Target="https://en.wikipedia.org/wiki/Cowasuck" TargetMode="External"/><Relationship Id="rId6722" Type="http://schemas.openxmlformats.org/officeDocument/2006/relationships/hyperlink" Target="https://en.wikipedia.org/wiki/International_Women%27s_Day" TargetMode="External"/><Relationship Id="rId1867" Type="http://schemas.openxmlformats.org/officeDocument/2006/relationships/hyperlink" Target="https://en.wikipedia.org/wiki/Van_Vorst_Park" TargetMode="External"/><Relationship Id="rId2918" Type="http://schemas.openxmlformats.org/officeDocument/2006/relationships/hyperlink" Target="https://en.wikipedia.org/wiki/List_of_U.S._places_named_after_non-U.S._places" TargetMode="External"/><Relationship Id="rId4273" Type="http://schemas.openxmlformats.org/officeDocument/2006/relationships/hyperlink" Target="https://en.wikipedia.org/wiki/Oviedo" TargetMode="External"/><Relationship Id="rId5324" Type="http://schemas.openxmlformats.org/officeDocument/2006/relationships/hyperlink" Target="https://en.wikipedia.org/wiki/List_of_U.S._places_named_after_non-U.S._places" TargetMode="External"/><Relationship Id="rId1934" Type="http://schemas.openxmlformats.org/officeDocument/2006/relationships/hyperlink" Target="https://en.wikipedia.org/wiki/Defreestville,_New_York" TargetMode="External"/><Relationship Id="rId4340" Type="http://schemas.openxmlformats.org/officeDocument/2006/relationships/hyperlink" Target="https://en.wikipedia.org/wiki/List_of_U.S._places_named_after_non-U.S._places" TargetMode="External"/><Relationship Id="rId7496" Type="http://schemas.openxmlformats.org/officeDocument/2006/relationships/hyperlink" Target="https://www.geodatos.net/en/cities/ballstadt?country=germany" TargetMode="External"/><Relationship Id="rId6098" Type="http://schemas.openxmlformats.org/officeDocument/2006/relationships/hyperlink" Target="https://en.wikipedia.org/wiki/Algonquian_languages" TargetMode="External"/><Relationship Id="rId7149" Type="http://schemas.openxmlformats.org/officeDocument/2006/relationships/hyperlink" Target="https://www.geodatos.net/en/cities/pittsburg-ks?country=united-states" TargetMode="External"/><Relationship Id="rId7563" Type="http://schemas.openxmlformats.org/officeDocument/2006/relationships/hyperlink" Target="https://www.geodatos.net/en/cities/oswego-ny?country=united-states" TargetMode="External"/><Relationship Id="rId6165" Type="http://schemas.openxmlformats.org/officeDocument/2006/relationships/hyperlink" Target="https://en.wikipedia.org/wiki/Plains_Indians" TargetMode="External"/><Relationship Id="rId7216" Type="http://schemas.openxmlformats.org/officeDocument/2006/relationships/hyperlink" Target="https://www.geodatos.net/en/cities/johnstown-ny?country=united-states" TargetMode="External"/><Relationship Id="rId3759" Type="http://schemas.openxmlformats.org/officeDocument/2006/relationships/hyperlink" Target="https://en.wikipedia.org/wiki/List_of_U.S._places_named_after_non-U.S._places" TargetMode="External"/><Relationship Id="rId5181" Type="http://schemas.openxmlformats.org/officeDocument/2006/relationships/hyperlink" Target="https://en.wikipedia.org/wiki/Trafford" TargetMode="External"/><Relationship Id="rId6232" Type="http://schemas.openxmlformats.org/officeDocument/2006/relationships/hyperlink" Target="https://en.wikipedia.org/wiki/Manahoac" TargetMode="External"/><Relationship Id="rId7630" Type="http://schemas.openxmlformats.org/officeDocument/2006/relationships/hyperlink" Target="https://www.geodatos.net/en/cities/warsaw-nc?country=united-states" TargetMode="External"/><Relationship Id="rId2775" Type="http://schemas.openxmlformats.org/officeDocument/2006/relationships/hyperlink" Target="https://en.wikipedia.org/wiki/Finland,_Minnesota" TargetMode="External"/><Relationship Id="rId3826" Type="http://schemas.openxmlformats.org/officeDocument/2006/relationships/hyperlink" Target="https://en.wikipedia.org/wiki/Friesland,_Wisconsin" TargetMode="External"/><Relationship Id="rId747" Type="http://schemas.openxmlformats.org/officeDocument/2006/relationships/hyperlink" Target="https://en.wikipedia.org/wiki/Massachusetts_Bay_Colony" TargetMode="External"/><Relationship Id="rId1377" Type="http://schemas.openxmlformats.org/officeDocument/2006/relationships/hyperlink" Target="https://en.wikipedia.org/wiki/Maspeth" TargetMode="External"/><Relationship Id="rId1791" Type="http://schemas.openxmlformats.org/officeDocument/2006/relationships/hyperlink" Target="https://en.wikipedia.org/wiki/Ghent,_Kentucky" TargetMode="External"/><Relationship Id="rId2428" Type="http://schemas.openxmlformats.org/officeDocument/2006/relationships/hyperlink" Target="https://en.wikipedia.org/wiki/Cobourg,_Ontario" TargetMode="External"/><Relationship Id="rId2842" Type="http://schemas.openxmlformats.org/officeDocument/2006/relationships/hyperlink" Target="https://en.wikipedia.org/wiki/List_of_U.S._places_named_after_non-U.S._places" TargetMode="External"/><Relationship Id="rId5998" Type="http://schemas.openxmlformats.org/officeDocument/2006/relationships/customXml" Target="ink/ink11.xml"/><Relationship Id="rId83" Type="http://schemas.openxmlformats.org/officeDocument/2006/relationships/hyperlink" Target="https://en.wikipedia.org/wiki/United_States" TargetMode="External"/><Relationship Id="rId814" Type="http://schemas.openxmlformats.org/officeDocument/2006/relationships/hyperlink" Target="https://en.wikipedia.org/wiki/Hudson_Valley" TargetMode="External"/><Relationship Id="rId1444" Type="http://schemas.openxmlformats.org/officeDocument/2006/relationships/hyperlink" Target="https://en.wikipedia.org/wiki/List_of_New_Netherland_placename_etymologies" TargetMode="External"/><Relationship Id="rId1511" Type="http://schemas.openxmlformats.org/officeDocument/2006/relationships/hyperlink" Target="https://en.wikipedia.org/wiki/List_of_New_Netherland_placename_etymologies" TargetMode="External"/><Relationship Id="rId4667" Type="http://schemas.openxmlformats.org/officeDocument/2006/relationships/hyperlink" Target="https://en.wikipedia.org/wiki/Cobham,_Surrey" TargetMode="External"/><Relationship Id="rId5718" Type="http://schemas.openxmlformats.org/officeDocument/2006/relationships/hyperlink" Target="https://en.wikipedia.org/wiki/List_of_U.S._places_named_after_non-U.S._places" TargetMode="External"/><Relationship Id="rId7073" Type="http://schemas.openxmlformats.org/officeDocument/2006/relationships/hyperlink" Target="https://www.geodatos.net/en/cities/binghamton?country=united-states" TargetMode="External"/><Relationship Id="rId3269" Type="http://schemas.openxmlformats.org/officeDocument/2006/relationships/hyperlink" Target="https://en.wikipedia.org/wiki/Budapest,_Missouri" TargetMode="External"/><Relationship Id="rId3683" Type="http://schemas.openxmlformats.org/officeDocument/2006/relationships/hyperlink" Target="https://en.wikipedia.org/wiki/Buena,_New_Jersey" TargetMode="External"/><Relationship Id="rId7140" Type="http://schemas.openxmlformats.org/officeDocument/2006/relationships/hyperlink" Target="https://www.geodatos.net/en/cities/norddeich-schleswig-holstein?country=germany" TargetMode="External"/><Relationship Id="rId2285" Type="http://schemas.openxmlformats.org/officeDocument/2006/relationships/hyperlink" Target="https://en.wikipedia.org/wiki/Melbourne,_Florida" TargetMode="External"/><Relationship Id="rId3336" Type="http://schemas.openxmlformats.org/officeDocument/2006/relationships/hyperlink" Target="https://en.wikipedia.org/wiki/Bantry" TargetMode="External"/><Relationship Id="rId4734" Type="http://schemas.openxmlformats.org/officeDocument/2006/relationships/hyperlink" Target="https://en.wikipedia.org/wiki/Edgmond,_Shropshire" TargetMode="External"/><Relationship Id="rId257" Type="http://schemas.openxmlformats.org/officeDocument/2006/relationships/hyperlink" Target="https://en.wikipedia.org/wiki/American_chestnut" TargetMode="External"/><Relationship Id="rId3750" Type="http://schemas.openxmlformats.org/officeDocument/2006/relationships/hyperlink" Target="https://en.wikipedia.org/wiki/List_of_U.S._places_named_after_non-U.S._places" TargetMode="External"/><Relationship Id="rId4801" Type="http://schemas.openxmlformats.org/officeDocument/2006/relationships/hyperlink" Target="https://en.wikipedia.org/wiki/Hadley,_Massachusetts" TargetMode="External"/><Relationship Id="rId7957" Type="http://schemas.openxmlformats.org/officeDocument/2006/relationships/hyperlink" Target="https://en.wikipedia.org/wiki/Model_law" TargetMode="External"/><Relationship Id="rId671" Type="http://schemas.openxmlformats.org/officeDocument/2006/relationships/hyperlink" Target="https://en.wikipedia.org/wiki/New_Amsterdam" TargetMode="External"/><Relationship Id="rId2352" Type="http://schemas.openxmlformats.org/officeDocument/2006/relationships/hyperlink" Target="https://en.wikipedia.org/wiki/Waterloo,_New_York" TargetMode="External"/><Relationship Id="rId3403" Type="http://schemas.openxmlformats.org/officeDocument/2006/relationships/hyperlink" Target="https://en.wikipedia.org/wiki/List_of_U.S._places_named_after_non-U.S._places" TargetMode="External"/><Relationship Id="rId6559" Type="http://schemas.openxmlformats.org/officeDocument/2006/relationships/hyperlink" Target="https://en.wikipedia.org/wiki/New_France" TargetMode="External"/><Relationship Id="rId6973" Type="http://schemas.openxmlformats.org/officeDocument/2006/relationships/hyperlink" Target="https://en.wikipedia.org/wiki/Canandaigua_Lake" TargetMode="External"/><Relationship Id="rId324" Type="http://schemas.openxmlformats.org/officeDocument/2006/relationships/hyperlink" Target="https://en.wikipedia.org/wiki/Unami_Creek" TargetMode="External"/><Relationship Id="rId2005" Type="http://schemas.openxmlformats.org/officeDocument/2006/relationships/hyperlink" Target="https://en.wikipedia.org/wiki/Midwood,_Brooklyn" TargetMode="External"/><Relationship Id="rId5575" Type="http://schemas.openxmlformats.org/officeDocument/2006/relationships/hyperlink" Target="https://en.wikipedia.org/wiki/Berea,_Kentucky" TargetMode="External"/><Relationship Id="rId6626" Type="http://schemas.openxmlformats.org/officeDocument/2006/relationships/hyperlink" Target="https://en.wikipedia.org/wiki/John_Smith_(explorer)" TargetMode="External"/><Relationship Id="rId1021" Type="http://schemas.openxmlformats.org/officeDocument/2006/relationships/hyperlink" Target="https://en.wikipedia.org/wiki/New_Jersey_Palisades" TargetMode="External"/><Relationship Id="rId4177" Type="http://schemas.openxmlformats.org/officeDocument/2006/relationships/hyperlink" Target="https://en.wikipedia.org/wiki/Belgrade,_Nebraska" TargetMode="External"/><Relationship Id="rId4591" Type="http://schemas.openxmlformats.org/officeDocument/2006/relationships/hyperlink" Target="https://en.wikipedia.org/wiki/Bromley,_Kentucky" TargetMode="External"/><Relationship Id="rId5228" Type="http://schemas.openxmlformats.org/officeDocument/2006/relationships/hyperlink" Target="https://en.wikipedia.org/wiki/Williba,_Kentucky" TargetMode="External"/><Relationship Id="rId5642" Type="http://schemas.openxmlformats.org/officeDocument/2006/relationships/hyperlink" Target="https://en.wikipedia.org/wiki/Philistines" TargetMode="External"/><Relationship Id="rId3193" Type="http://schemas.openxmlformats.org/officeDocument/2006/relationships/hyperlink" Target="https://en.wikipedia.org/wiki/Trier" TargetMode="External"/><Relationship Id="rId4244" Type="http://schemas.openxmlformats.org/officeDocument/2006/relationships/hyperlink" Target="https://en.wikipedia.org/wiki/List_of_U.S._places_named_after_non-U.S._places" TargetMode="External"/><Relationship Id="rId1838" Type="http://schemas.openxmlformats.org/officeDocument/2006/relationships/hyperlink" Target="https://en.wikipedia.org/wiki/Constable_Hook" TargetMode="External"/><Relationship Id="rId3260" Type="http://schemas.openxmlformats.org/officeDocument/2006/relationships/hyperlink" Target="https://en.wikipedia.org/wiki/Cop%C3%A1n" TargetMode="External"/><Relationship Id="rId4311" Type="http://schemas.openxmlformats.org/officeDocument/2006/relationships/hyperlink" Target="https://en.wikipedia.org/wiki/List_of_U.S._places_named_after_non-U.S._places" TargetMode="External"/><Relationship Id="rId7467" Type="http://schemas.openxmlformats.org/officeDocument/2006/relationships/hyperlink" Target="https://www.geodatos.net/en/countries/norfolk-island" TargetMode="External"/><Relationship Id="rId181" Type="http://schemas.openxmlformats.org/officeDocument/2006/relationships/hyperlink" Target="https://en.wikipedia.org/wiki/Halve_Maen" TargetMode="External"/><Relationship Id="rId1905" Type="http://schemas.openxmlformats.org/officeDocument/2006/relationships/hyperlink" Target="https://en.wikipedia.org/wiki/Black_Creek_(Bozen_Kill)" TargetMode="External"/><Relationship Id="rId6069" Type="http://schemas.openxmlformats.org/officeDocument/2006/relationships/hyperlink" Target="https://en.wikipedia.org/wiki/United_States" TargetMode="External"/><Relationship Id="rId7881" Type="http://schemas.openxmlformats.org/officeDocument/2006/relationships/image" Target="media/image99.jpeg"/><Relationship Id="rId5085" Type="http://schemas.openxmlformats.org/officeDocument/2006/relationships/hyperlink" Target="https://en.wikipedia.org/wiki/St._Albans_(city),_Vermont" TargetMode="External"/><Relationship Id="rId6483" Type="http://schemas.openxmlformats.org/officeDocument/2006/relationships/hyperlink" Target="https://en.wikipedia.org/wiki/Ramapough_Mountain_Indians" TargetMode="External"/><Relationship Id="rId7534" Type="http://schemas.openxmlformats.org/officeDocument/2006/relationships/hyperlink" Target="https://www.geodatos.net/en/cities/bath-pa?country=united-states" TargetMode="External"/><Relationship Id="rId998" Type="http://schemas.openxmlformats.org/officeDocument/2006/relationships/hyperlink" Target="https://en.wikipedia.org/wiki/List_of_New_Netherland_placename_etymologies" TargetMode="External"/><Relationship Id="rId2679" Type="http://schemas.openxmlformats.org/officeDocument/2006/relationships/hyperlink" Target="https://en.wikipedia.org/wiki/Nechanitz,_Texas" TargetMode="External"/><Relationship Id="rId6136" Type="http://schemas.openxmlformats.org/officeDocument/2006/relationships/hyperlink" Target="https://en.wikipedia.org/wiki/Wigwam" TargetMode="External"/><Relationship Id="rId6550" Type="http://schemas.openxmlformats.org/officeDocument/2006/relationships/hyperlink" Target="https://en.wikipedia.org/wiki/Northumberland_County,_Pennsylvania" TargetMode="External"/><Relationship Id="rId7601" Type="http://schemas.openxmlformats.org/officeDocument/2006/relationships/hyperlink" Target="https://www.geodatos.net/en/cities/fort-liard?country=canada" TargetMode="External"/><Relationship Id="rId1695" Type="http://schemas.openxmlformats.org/officeDocument/2006/relationships/hyperlink" Target="https://en.wikipedia.org/wiki/European_colonization_of_the_Americas" TargetMode="External"/><Relationship Id="rId2746" Type="http://schemas.openxmlformats.org/officeDocument/2006/relationships/hyperlink" Target="https://en.wikipedia.org/wiki/Quito" TargetMode="External"/><Relationship Id="rId5152" Type="http://schemas.openxmlformats.org/officeDocument/2006/relationships/hyperlink" Target="https://en.wikipedia.org/wiki/Sunbury,_Pennsylvania" TargetMode="External"/><Relationship Id="rId6203" Type="http://schemas.openxmlformats.org/officeDocument/2006/relationships/hyperlink" Target="https://en.wikipedia.org/wiki/Mingo" TargetMode="External"/><Relationship Id="rId718" Type="http://schemas.openxmlformats.org/officeDocument/2006/relationships/hyperlink" Target="https://en.wikipedia.org/wiki/Fort_Casimir" TargetMode="External"/><Relationship Id="rId1348" Type="http://schemas.openxmlformats.org/officeDocument/2006/relationships/hyperlink" Target="https://en.wikipedia.org/wiki/Achter_Col" TargetMode="External"/><Relationship Id="rId1762" Type="http://schemas.openxmlformats.org/officeDocument/2006/relationships/hyperlink" Target="https://en.wikipedia.org/wiki/Delaware" TargetMode="External"/><Relationship Id="rId1415" Type="http://schemas.openxmlformats.org/officeDocument/2006/relationships/hyperlink" Target="https://en.wikipedia.org/wiki/Dutch_language" TargetMode="External"/><Relationship Id="rId2813" Type="http://schemas.openxmlformats.org/officeDocument/2006/relationships/hyperlink" Target="https://en.wikipedia.org/wiki/Beaufort-en-Anjou" TargetMode="External"/><Relationship Id="rId5969" Type="http://schemas.openxmlformats.org/officeDocument/2006/relationships/image" Target="media/image40.png"/><Relationship Id="rId7391" Type="http://schemas.openxmlformats.org/officeDocument/2006/relationships/hyperlink" Target="https://www.geodatos.net/en/cities/goshen-ma?country=united-states" TargetMode="External"/><Relationship Id="rId54" Type="http://schemas.openxmlformats.org/officeDocument/2006/relationships/hyperlink" Target="https://en.wikipedia.org/wiki/American_Anthropological_Association" TargetMode="External"/><Relationship Id="rId4985" Type="http://schemas.openxmlformats.org/officeDocument/2006/relationships/hyperlink" Target="https://en.wikipedia.org/wiki/List_of_U.S._places_named_after_non-U.S._places" TargetMode="External"/><Relationship Id="rId7044" Type="http://schemas.openxmlformats.org/officeDocument/2006/relationships/hyperlink" Target="mailto:Fran.arsaartha@pomonavillage.com" TargetMode="External"/><Relationship Id="rId2189" Type="http://schemas.openxmlformats.org/officeDocument/2006/relationships/hyperlink" Target="https://en.wikipedia.org/wiki/Timeline_of_Queens" TargetMode="External"/><Relationship Id="rId3587" Type="http://schemas.openxmlformats.org/officeDocument/2006/relationships/hyperlink" Target="https://en.wikipedia.org/wiki/List_of_U.S._places_named_after_non-U.S._places" TargetMode="External"/><Relationship Id="rId4638" Type="http://schemas.openxmlformats.org/officeDocument/2006/relationships/hyperlink" Target="https://en.wikipedia.org/wiki/Cheltenham" TargetMode="External"/><Relationship Id="rId6060" Type="http://schemas.openxmlformats.org/officeDocument/2006/relationships/hyperlink" Target="https://en.wikipedia.org/wiki/Jurriaen_Aernoutsz" TargetMode="External"/><Relationship Id="rId3654" Type="http://schemas.openxmlformats.org/officeDocument/2006/relationships/hyperlink" Target="https://en.wikipedia.org/wiki/List_of_U.S._places_named_after_non-U.S._places" TargetMode="External"/><Relationship Id="rId4705" Type="http://schemas.openxmlformats.org/officeDocument/2006/relationships/hyperlink" Target="https://en.wikipedia.org/wiki/List_of_U.S._places_named_after_non-U.S._places" TargetMode="External"/><Relationship Id="rId7111" Type="http://schemas.openxmlformats.org/officeDocument/2006/relationships/hyperlink" Target="https://www.geodatos.net/en/cities/auburn-ga?country=united-states" TargetMode="External"/><Relationship Id="rId575" Type="http://schemas.openxmlformats.org/officeDocument/2006/relationships/hyperlink" Target="https://en.wikipedia.org/wiki/Rondout,_New_York" TargetMode="External"/><Relationship Id="rId2256" Type="http://schemas.openxmlformats.org/officeDocument/2006/relationships/hyperlink" Target="https://en.wikipedia.org/wiki/Valona,_Georgia" TargetMode="External"/><Relationship Id="rId2670" Type="http://schemas.openxmlformats.org/officeDocument/2006/relationships/hyperlink" Target="https://en.wikipedia.org/wiki/Crest_Hill,_Illinois" TargetMode="External"/><Relationship Id="rId3307" Type="http://schemas.openxmlformats.org/officeDocument/2006/relationships/hyperlink" Target="https://en.wikipedia.org/wiki/Vadodara" TargetMode="External"/><Relationship Id="rId3721" Type="http://schemas.openxmlformats.org/officeDocument/2006/relationships/hyperlink" Target="https://en.wikipedia.org/wiki/Mier,_Indiana" TargetMode="External"/><Relationship Id="rId6877" Type="http://schemas.openxmlformats.org/officeDocument/2006/relationships/hyperlink" Target="https://en.wikipedia.org/wiki/Muscogee" TargetMode="External"/><Relationship Id="rId7928" Type="http://schemas.openxmlformats.org/officeDocument/2006/relationships/hyperlink" Target="https://tenney.house.gov/" TargetMode="External"/><Relationship Id="rId228" Type="http://schemas.openxmlformats.org/officeDocument/2006/relationships/hyperlink" Target="https://en.wikipedia.org/wiki/Hopatcong" TargetMode="External"/><Relationship Id="rId642" Type="http://schemas.openxmlformats.org/officeDocument/2006/relationships/hyperlink" Target="https://en.wikipedia.org/wiki/Sagamore_(title)" TargetMode="External"/><Relationship Id="rId1272" Type="http://schemas.openxmlformats.org/officeDocument/2006/relationships/hyperlink" Target="https://en.wikipedia.org/wiki/List_of_New_Netherland_placename_etymologies" TargetMode="External"/><Relationship Id="rId2323" Type="http://schemas.openxmlformats.org/officeDocument/2006/relationships/hyperlink" Target="https://en.wikipedia.org/wiki/Belgium" TargetMode="External"/><Relationship Id="rId5479" Type="http://schemas.openxmlformats.org/officeDocument/2006/relationships/hyperlink" Target="https://en.wikipedia.org/wiki/Wanlock,_Illinois" TargetMode="External"/><Relationship Id="rId4495" Type="http://schemas.openxmlformats.org/officeDocument/2006/relationships/hyperlink" Target="https://en.wikipedia.org/wiki/Attleborough" TargetMode="External"/><Relationship Id="rId5546" Type="http://schemas.openxmlformats.org/officeDocument/2006/relationships/hyperlink" Target="https://en.wikipedia.org/wiki/Halaf_culture" TargetMode="External"/><Relationship Id="rId6944" Type="http://schemas.openxmlformats.org/officeDocument/2006/relationships/hyperlink" Target="https://en.wikipedia.org/wiki/Onondaga_language" TargetMode="External"/><Relationship Id="rId3097" Type="http://schemas.openxmlformats.org/officeDocument/2006/relationships/hyperlink" Target="https://en.wikipedia.org/wiki/Jena,_Alabama" TargetMode="External"/><Relationship Id="rId4148" Type="http://schemas.openxmlformats.org/officeDocument/2006/relationships/hyperlink" Target="https://en.wikipedia.org/wiki/Moscow,_Tennessee" TargetMode="External"/><Relationship Id="rId5960" Type="http://schemas.openxmlformats.org/officeDocument/2006/relationships/image" Target="media/image36.png"/><Relationship Id="rId3164" Type="http://schemas.openxmlformats.org/officeDocument/2006/relationships/hyperlink" Target="https://en.wikipedia.org/wiki/Oldenburg,_Indiana" TargetMode="External"/><Relationship Id="rId4562" Type="http://schemas.openxmlformats.org/officeDocument/2006/relationships/hyperlink" Target="https://en.wikipedia.org/wiki/Brentford" TargetMode="External"/><Relationship Id="rId5613" Type="http://schemas.openxmlformats.org/officeDocument/2006/relationships/hyperlink" Target="https://en.wikipedia.org/wiki/List_of_U.S._places_named_after_non-U.S._places" TargetMode="External"/><Relationship Id="rId1809" Type="http://schemas.openxmlformats.org/officeDocument/2006/relationships/hyperlink" Target="https://en.wikipedia.org/wiki/Deventer,_Missouri" TargetMode="External"/><Relationship Id="rId4215" Type="http://schemas.openxmlformats.org/officeDocument/2006/relationships/hyperlink" Target="https://en.wikipedia.org/wiki/List_of_U.S._places_named_after_non-U.S._places" TargetMode="External"/><Relationship Id="rId7785" Type="http://schemas.openxmlformats.org/officeDocument/2006/relationships/hyperlink" Target="tel:+12022251904" TargetMode="External"/><Relationship Id="rId2180" Type="http://schemas.openxmlformats.org/officeDocument/2006/relationships/hyperlink" Target="https://en.wikipedia.org/wiki/History_of_New_York_City_(1855%E2%80%931897)" TargetMode="External"/><Relationship Id="rId3231" Type="http://schemas.openxmlformats.org/officeDocument/2006/relationships/hyperlink" Target="https://en.wikipedia.org/wiki/Crete,_Illinois" TargetMode="External"/><Relationship Id="rId6387" Type="http://schemas.openxmlformats.org/officeDocument/2006/relationships/hyperlink" Target="https://en.wikipedia.org/wiki/Shingas" TargetMode="External"/><Relationship Id="rId7438" Type="http://schemas.openxmlformats.org/officeDocument/2006/relationships/hyperlink" Target="https://www.geodatos.net/en/cities/jamai?country=india" TargetMode="External"/><Relationship Id="rId7852" Type="http://schemas.openxmlformats.org/officeDocument/2006/relationships/hyperlink" Target="tel:+12022251904" TargetMode="External"/><Relationship Id="rId152" Type="http://schemas.openxmlformats.org/officeDocument/2006/relationships/hyperlink" Target="https://en.wikipedia.org/wiki/New_York_State" TargetMode="External"/><Relationship Id="rId2997" Type="http://schemas.openxmlformats.org/officeDocument/2006/relationships/hyperlink" Target="https://en.wikipedia.org/wiki/New_Berlin,_Pennsylvania" TargetMode="External"/><Relationship Id="rId6454" Type="http://schemas.openxmlformats.org/officeDocument/2006/relationships/hyperlink" Target="https://en.wikipedia.org/w/index.php?title=Youghiogheny_River_Band_of_Shawnee_Indians&amp;action=edit&amp;redlink=1" TargetMode="External"/><Relationship Id="rId7505" Type="http://schemas.openxmlformats.org/officeDocument/2006/relationships/hyperlink" Target="https://www.geodatos.net/en/cities/schachen?country=switzerland" TargetMode="External"/><Relationship Id="rId969" Type="http://schemas.openxmlformats.org/officeDocument/2006/relationships/hyperlink" Target="https://en.wikipedia.org/wiki/Stadtholder" TargetMode="External"/><Relationship Id="rId1599" Type="http://schemas.openxmlformats.org/officeDocument/2006/relationships/hyperlink" Target="https://en.wikipedia.org/wiki/List_of_New_Netherland_placename_etymologies" TargetMode="External"/><Relationship Id="rId5056" Type="http://schemas.openxmlformats.org/officeDocument/2006/relationships/hyperlink" Target="https://en.wikipedia.org/wiki/List_of_U.S._places_named_after_non-U.S._places" TargetMode="External"/><Relationship Id="rId5470" Type="http://schemas.openxmlformats.org/officeDocument/2006/relationships/hyperlink" Target="https://en.wikipedia.org/wiki/Mount_Sterling,_Kentucky" TargetMode="External"/><Relationship Id="rId6107" Type="http://schemas.openxmlformats.org/officeDocument/2006/relationships/hyperlink" Target="https://en.wikipedia.org/wiki/Pocumtuck" TargetMode="External"/><Relationship Id="rId6521" Type="http://schemas.openxmlformats.org/officeDocument/2006/relationships/hyperlink" Target="https://en.wikipedia.org/wiki/Andrew_White_(missionary)" TargetMode="External"/><Relationship Id="rId4072" Type="http://schemas.openxmlformats.org/officeDocument/2006/relationships/hyperlink" Target="https://en.wikipedia.org/wiki/List_of_U.S._places_named_after_non-U.S._places" TargetMode="External"/><Relationship Id="rId5123" Type="http://schemas.openxmlformats.org/officeDocument/2006/relationships/hyperlink" Target="https://en.wikipedia.org/wiki/List_of_U.S._places_named_after_non-U.S._places" TargetMode="External"/><Relationship Id="rId1666" Type="http://schemas.openxmlformats.org/officeDocument/2006/relationships/hyperlink" Target="https://en.wikipedia.org/wiki/Brackish" TargetMode="External"/><Relationship Id="rId2717" Type="http://schemas.openxmlformats.org/officeDocument/2006/relationships/hyperlink" Target="https://en.wikipedia.org/wiki/Vod%C5%88any" TargetMode="External"/><Relationship Id="rId7295" Type="http://schemas.openxmlformats.org/officeDocument/2006/relationships/hyperlink" Target="https://www.geodatos.net/en/cities/geneva-nsw?country=australia" TargetMode="External"/><Relationship Id="rId1319" Type="http://schemas.openxmlformats.org/officeDocument/2006/relationships/hyperlink" Target="https://en.wikipedia.org/wiki/List_of_New_Netherland_placename_etymologies" TargetMode="External"/><Relationship Id="rId1733" Type="http://schemas.openxmlformats.org/officeDocument/2006/relationships/hyperlink" Target="https://en.wikipedia.org/wiki/Dutch_people" TargetMode="External"/><Relationship Id="rId4889" Type="http://schemas.openxmlformats.org/officeDocument/2006/relationships/hyperlink" Target="https://en.wikipedia.org/wiki/List_of_U.S._places_named_after_non-U.S._places" TargetMode="External"/><Relationship Id="rId25" Type="http://schemas.openxmlformats.org/officeDocument/2006/relationships/hyperlink" Target="https://en.wikipedia.org/wiki/Central_America" TargetMode="External"/><Relationship Id="rId1800" Type="http://schemas.openxmlformats.org/officeDocument/2006/relationships/hyperlink" Target="https://en.wikipedia.org/wiki/Vriesland,_Michigan" TargetMode="External"/><Relationship Id="rId4956" Type="http://schemas.openxmlformats.org/officeDocument/2006/relationships/hyperlink" Target="https://en.wikipedia.org/wiki/List_of_U.S._places_named_after_non-U.S._places" TargetMode="External"/><Relationship Id="rId7362" Type="http://schemas.openxmlformats.org/officeDocument/2006/relationships/hyperlink" Target="https://www.geodatos.net/en/cities/utica-il?country=united-states" TargetMode="External"/><Relationship Id="rId3558" Type="http://schemas.openxmlformats.org/officeDocument/2006/relationships/hyperlink" Target="https://en.wikipedia.org/wiki/List_of_U.S._places_named_after_non-U.S._places" TargetMode="External"/><Relationship Id="rId3972" Type="http://schemas.openxmlformats.org/officeDocument/2006/relationships/hyperlink" Target="https://en.wikipedia.org/wiki/List_of_U.S._places_named_after_non-U.S._places" TargetMode="External"/><Relationship Id="rId4609" Type="http://schemas.openxmlformats.org/officeDocument/2006/relationships/hyperlink" Target="https://en.wikipedia.org/wiki/Buxton,_Norfolk" TargetMode="External"/><Relationship Id="rId7015" Type="http://schemas.openxmlformats.org/officeDocument/2006/relationships/hyperlink" Target="https://en.wikipedia.org/wiki/Haudenosaunee" TargetMode="External"/><Relationship Id="rId479" Type="http://schemas.openxmlformats.org/officeDocument/2006/relationships/hyperlink" Target="https://en.wikipedia.org/wiki/Troy,_New_York" TargetMode="External"/><Relationship Id="rId893" Type="http://schemas.openxmlformats.org/officeDocument/2006/relationships/hyperlink" Target="https://en.wikipedia.org/wiki/Sing-Sing" TargetMode="External"/><Relationship Id="rId2574" Type="http://schemas.openxmlformats.org/officeDocument/2006/relationships/hyperlink" Target="https://en.wikipedia.org/wiki/List_of_U.S._places_named_after_non-U.S._places" TargetMode="External"/><Relationship Id="rId3625" Type="http://schemas.openxmlformats.org/officeDocument/2006/relationships/hyperlink" Target="https://en.wikipedia.org/wiki/Japan" TargetMode="External"/><Relationship Id="rId6031" Type="http://schemas.openxmlformats.org/officeDocument/2006/relationships/image" Target="media/image63.png"/><Relationship Id="rId546" Type="http://schemas.openxmlformats.org/officeDocument/2006/relationships/hyperlink" Target="https://en.wikipedia.org/wiki/New_Netherland" TargetMode="External"/><Relationship Id="rId1176" Type="http://schemas.openxmlformats.org/officeDocument/2006/relationships/hyperlink" Target="https://en.wikipedia.org/wiki/Dutch_West_India_Company" TargetMode="External"/><Relationship Id="rId2227" Type="http://schemas.openxmlformats.org/officeDocument/2006/relationships/hyperlink" Target="https://en.wikipedia.org/wiki/Holland,_Michigan" TargetMode="External"/><Relationship Id="rId960" Type="http://schemas.openxmlformats.org/officeDocument/2006/relationships/hyperlink" Target="https://en.wikipedia.org/wiki/List_of_New_Netherland_placename_etymologies" TargetMode="External"/><Relationship Id="rId1243" Type="http://schemas.openxmlformats.org/officeDocument/2006/relationships/hyperlink" Target="https://en.wikipedia.org/wiki/Gowanus_Canal" TargetMode="External"/><Relationship Id="rId1590" Type="http://schemas.openxmlformats.org/officeDocument/2006/relationships/hyperlink" Target="https://en.wikipedia.org/wiki/Schuylkill_River" TargetMode="External"/><Relationship Id="rId2641" Type="http://schemas.openxmlformats.org/officeDocument/2006/relationships/hyperlink" Target="https://en.wikipedia.org/wiki/Fren%C5%A1t%C3%A1t_pod_Radho%C5%A1t%C4%9Bm" TargetMode="External"/><Relationship Id="rId4399" Type="http://schemas.openxmlformats.org/officeDocument/2006/relationships/hyperlink" Target="https://en.wikipedia.org/wiki/List_of_U.S._places_named_after_non-U.S._places" TargetMode="External"/><Relationship Id="rId6848" Type="http://schemas.openxmlformats.org/officeDocument/2006/relationships/hyperlink" Target="https://en.wikipedia.org/wiki/Mississaugas_of_the_New_Credit_First_Nation" TargetMode="External"/><Relationship Id="rId613" Type="http://schemas.openxmlformats.org/officeDocument/2006/relationships/hyperlink" Target="https://en.wikipedia.org/wiki/New_Amsterdam" TargetMode="External"/><Relationship Id="rId6915" Type="http://schemas.openxmlformats.org/officeDocument/2006/relationships/hyperlink" Target="https://en.wikipedia.org/wiki/Florida_Panthers" TargetMode="External"/><Relationship Id="rId1310" Type="http://schemas.openxmlformats.org/officeDocument/2006/relationships/hyperlink" Target="https://en.wikipedia.org/wiki/List_of_New_Netherland_placename_etymologies" TargetMode="External"/><Relationship Id="rId4466" Type="http://schemas.openxmlformats.org/officeDocument/2006/relationships/hyperlink" Target="https://en.wikipedia.org/wiki/Clements,_Maryland" TargetMode="External"/><Relationship Id="rId4880" Type="http://schemas.openxmlformats.org/officeDocument/2006/relationships/hyperlink" Target="https://en.wikipedia.org/wiki/List_of_U.S._places_named_after_non-U.S._places" TargetMode="External"/><Relationship Id="rId5517" Type="http://schemas.openxmlformats.org/officeDocument/2006/relationships/hyperlink" Target="https://en.wikipedia.org/wiki/Milford,_Pennsylvania" TargetMode="External"/><Relationship Id="rId3068" Type="http://schemas.openxmlformats.org/officeDocument/2006/relationships/hyperlink" Target="https://en.wikipedia.org/wiki/Frankfort,_Illinois" TargetMode="External"/><Relationship Id="rId3482" Type="http://schemas.openxmlformats.org/officeDocument/2006/relationships/hyperlink" Target="https://en.wikipedia.org/wiki/Cremona" TargetMode="External"/><Relationship Id="rId4119" Type="http://schemas.openxmlformats.org/officeDocument/2006/relationships/hyperlink" Target="https://en.wikipedia.org/wiki/New_Lisbon,_Indiana" TargetMode="External"/><Relationship Id="rId4533" Type="http://schemas.openxmlformats.org/officeDocument/2006/relationships/hyperlink" Target="https://en.wikipedia.org/wiki/List_of_U.S._places_named_after_non-U.S._places" TargetMode="External"/><Relationship Id="rId7689" Type="http://schemas.openxmlformats.org/officeDocument/2006/relationships/hyperlink" Target="https://www.famousfix.com/list/valley-stream-new-york" TargetMode="External"/><Relationship Id="rId2084" Type="http://schemas.openxmlformats.org/officeDocument/2006/relationships/hyperlink" Target="https://en.wikipedia.org/wiki/Tappan_Zee_Bridge_(disambiguation)" TargetMode="External"/><Relationship Id="rId3135" Type="http://schemas.openxmlformats.org/officeDocument/2006/relationships/hyperlink" Target="https://en.wikipedia.org/wiki/New_Melle,_Missouri" TargetMode="External"/><Relationship Id="rId4600" Type="http://schemas.openxmlformats.org/officeDocument/2006/relationships/hyperlink" Target="https://en.wikipedia.org/wiki/Buckingham" TargetMode="External"/><Relationship Id="rId7756" Type="http://schemas.openxmlformats.org/officeDocument/2006/relationships/hyperlink" Target="tel:+12022251904" TargetMode="External"/><Relationship Id="rId470" Type="http://schemas.openxmlformats.org/officeDocument/2006/relationships/hyperlink" Target="https://en.wikipedia.org/wiki/Treaty_of_Westminster_(1674)" TargetMode="External"/><Relationship Id="rId2151" Type="http://schemas.openxmlformats.org/officeDocument/2006/relationships/hyperlink" Target="https://en.wikipedia.org/wiki/File:First_Seal_of_New_Amsterdam_(Sigillum_Amstello_Damensis_in_Novo_Belgio)_1654.png" TargetMode="External"/><Relationship Id="rId3202" Type="http://schemas.openxmlformats.org/officeDocument/2006/relationships/hyperlink" Target="https://en.wikipedia.org/wiki/Weimar,_Texas" TargetMode="External"/><Relationship Id="rId6358" Type="http://schemas.openxmlformats.org/officeDocument/2006/relationships/hyperlink" Target="https://en.wikipedia.org/wiki/Unrecognized_tribes" TargetMode="External"/><Relationship Id="rId7409" Type="http://schemas.openxmlformats.org/officeDocument/2006/relationships/hyperlink" Target="https://www.geodatos.net/en/cities/oswestry?country=united-kingdom" TargetMode="External"/><Relationship Id="rId123" Type="http://schemas.openxmlformats.org/officeDocument/2006/relationships/hyperlink" Target="https://en.wikipedia.org/wiki/Hudson_River" TargetMode="External"/><Relationship Id="rId5374" Type="http://schemas.openxmlformats.org/officeDocument/2006/relationships/hyperlink" Target="https://en.wikipedia.org/wiki/Ettrick,_Scotland" TargetMode="External"/><Relationship Id="rId6772" Type="http://schemas.openxmlformats.org/officeDocument/2006/relationships/hyperlink" Target="https://en.wikipedia.org/wiki/Monacan_people" TargetMode="External"/><Relationship Id="rId7823" Type="http://schemas.openxmlformats.org/officeDocument/2006/relationships/hyperlink" Target="https://malliotakis.house.gov/" TargetMode="External"/><Relationship Id="rId2968" Type="http://schemas.openxmlformats.org/officeDocument/2006/relationships/hyperlink" Target="https://en.wikipedia.org/wiki/Frankenlust_Township,_Michigan" TargetMode="External"/><Relationship Id="rId5027" Type="http://schemas.openxmlformats.org/officeDocument/2006/relationships/hyperlink" Target="https://en.wikipedia.org/wiki/Plymouth" TargetMode="External"/><Relationship Id="rId6425" Type="http://schemas.openxmlformats.org/officeDocument/2006/relationships/hyperlink" Target="https://en.wikipedia.org/wiki/Lenape" TargetMode="External"/><Relationship Id="rId1984" Type="http://schemas.openxmlformats.org/officeDocument/2006/relationships/hyperlink" Target="https://en.wikipedia.org/wiki/Kaikout_Kill" TargetMode="External"/><Relationship Id="rId4390" Type="http://schemas.openxmlformats.org/officeDocument/2006/relationships/hyperlink" Target="https://en.wikipedia.org/wiki/List_of_U.S._places_named_after_non-U.S._places" TargetMode="External"/><Relationship Id="rId5441" Type="http://schemas.openxmlformats.org/officeDocument/2006/relationships/hyperlink" Target="https://en.wikipedia.org/wiki/List_of_U.S._places_named_after_non-U.S._places" TargetMode="External"/><Relationship Id="rId1637" Type="http://schemas.openxmlformats.org/officeDocument/2006/relationships/hyperlink" Target="https://en.wikipedia.org/w/index.php?title=Van_Sutphin&amp;action=edit&amp;redlink=1" TargetMode="External"/><Relationship Id="rId4043" Type="http://schemas.openxmlformats.org/officeDocument/2006/relationships/hyperlink" Target="https://en.wikipedia.org/wiki/Manila,_Arkansas" TargetMode="External"/><Relationship Id="rId7199" Type="http://schemas.openxmlformats.org/officeDocument/2006/relationships/hyperlink" Target="https://www.geodatos.net/en/cities/elizabethtown-il?country=united-states" TargetMode="External"/><Relationship Id="rId1704" Type="http://schemas.openxmlformats.org/officeDocument/2006/relationships/hyperlink" Target="https://en.wikipedia.org/wiki/List_of_New_Netherland_placename_etymologies" TargetMode="External"/><Relationship Id="rId4110" Type="http://schemas.openxmlformats.org/officeDocument/2006/relationships/hyperlink" Target="https://en.wikipedia.org/wiki/Lisbon,_Maryland" TargetMode="External"/><Relationship Id="rId7266" Type="http://schemas.openxmlformats.org/officeDocument/2006/relationships/hyperlink" Target="https://www.geodatos.net/en/cities/watertown-tn?country=united-states" TargetMode="External"/><Relationship Id="rId7680" Type="http://schemas.openxmlformats.org/officeDocument/2006/relationships/hyperlink" Target="https://www.famousfix.com/list/hammondsport-new-york" TargetMode="External"/><Relationship Id="rId6282" Type="http://schemas.openxmlformats.org/officeDocument/2006/relationships/hyperlink" Target="https://en.wikipedia.org/wiki/Sauk_people" TargetMode="External"/><Relationship Id="rId7333" Type="http://schemas.openxmlformats.org/officeDocument/2006/relationships/hyperlink" Target="https://www.geodatos.net/en/cities/mine?country=japan" TargetMode="External"/><Relationship Id="rId797" Type="http://schemas.openxmlformats.org/officeDocument/2006/relationships/hyperlink" Target="https://en.wikipedia.org/wiki/States_of_Zeeland" TargetMode="External"/><Relationship Id="rId2478" Type="http://schemas.openxmlformats.org/officeDocument/2006/relationships/hyperlink" Target="https://en.wikipedia.org/wiki/Inglewood,_California" TargetMode="External"/><Relationship Id="rId3876" Type="http://schemas.openxmlformats.org/officeDocument/2006/relationships/hyperlink" Target="https://en.wikipedia.org/wiki/Overijssel" TargetMode="External"/><Relationship Id="rId4927" Type="http://schemas.openxmlformats.org/officeDocument/2006/relationships/hyperlink" Target="https://en.wikipedia.org/wiki/Maidstone,_Vermont" TargetMode="External"/><Relationship Id="rId2892" Type="http://schemas.openxmlformats.org/officeDocument/2006/relationships/hyperlink" Target="https://en.wikipedia.org/wiki/Montpelier,_Vermont" TargetMode="External"/><Relationship Id="rId3529" Type="http://schemas.openxmlformats.org/officeDocument/2006/relationships/hyperlink" Target="https://en.wikipedia.org/wiki/Milan,_Tennessee" TargetMode="External"/><Relationship Id="rId3943" Type="http://schemas.openxmlformats.org/officeDocument/2006/relationships/hyperlink" Target="https://en.wikipedia.org/wiki/List_of_U.S._places_named_after_non-U.S._places" TargetMode="External"/><Relationship Id="rId6002" Type="http://schemas.openxmlformats.org/officeDocument/2006/relationships/customXml" Target="ink/ink13.xml"/><Relationship Id="rId7400" Type="http://schemas.openxmlformats.org/officeDocument/2006/relationships/hyperlink" Target="https://www.geodatos.net/en/cities/albion-il?country=united-states" TargetMode="External"/><Relationship Id="rId864" Type="http://schemas.openxmlformats.org/officeDocument/2006/relationships/hyperlink" Target="https://en.wikipedia.org/wiki/Great_Seal_of_the_United_States" TargetMode="External"/><Relationship Id="rId1494" Type="http://schemas.openxmlformats.org/officeDocument/2006/relationships/hyperlink" Target="https://en.wikipedia.org/wiki/Hudson_River" TargetMode="External"/><Relationship Id="rId2545" Type="http://schemas.openxmlformats.org/officeDocument/2006/relationships/hyperlink" Target="https://en.wikipedia.org/wiki/List_of_U.S._places_named_after_non-U.S._places" TargetMode="External"/><Relationship Id="rId517" Type="http://schemas.openxmlformats.org/officeDocument/2006/relationships/hyperlink" Target="https://en.wikipedia.org/wiki/Cape_of_Good_Hope" TargetMode="External"/><Relationship Id="rId931" Type="http://schemas.openxmlformats.org/officeDocument/2006/relationships/hyperlink" Target="https://en.wikipedia.org/wiki/List_of_New_Netherland_placename_etymologies" TargetMode="External"/><Relationship Id="rId1147" Type="http://schemas.openxmlformats.org/officeDocument/2006/relationships/hyperlink" Target="https://en.wikipedia.org/wiki/Hudson_River" TargetMode="External"/><Relationship Id="rId1561" Type="http://schemas.openxmlformats.org/officeDocument/2006/relationships/hyperlink" Target="https://en.wikipedia.org/wiki/Tributary" TargetMode="External"/><Relationship Id="rId2612" Type="http://schemas.openxmlformats.org/officeDocument/2006/relationships/hyperlink" Target="https://en.wikipedia.org/wiki/Bogata,_Texas" TargetMode="External"/><Relationship Id="rId5768" Type="http://schemas.openxmlformats.org/officeDocument/2006/relationships/hyperlink" Target="https://en.wikipedia.org/wiki/Troy,_Missouri" TargetMode="External"/><Relationship Id="rId6819" Type="http://schemas.openxmlformats.org/officeDocument/2006/relationships/hyperlink" Target="https://en.wikipedia.org/wiki/Canada" TargetMode="External"/><Relationship Id="rId1214" Type="http://schemas.openxmlformats.org/officeDocument/2006/relationships/hyperlink" Target="https://en.wikipedia.org/wiki/Dwars_Kill" TargetMode="External"/><Relationship Id="rId4784" Type="http://schemas.openxmlformats.org/officeDocument/2006/relationships/hyperlink" Target="https://en.wikipedia.org/wiki/Great_Yarmouth" TargetMode="External"/><Relationship Id="rId7190" Type="http://schemas.openxmlformats.org/officeDocument/2006/relationships/hyperlink" Target="https://www.geodatos.net/en/cities/buffalo-wv?country=united-states" TargetMode="External"/><Relationship Id="rId3386" Type="http://schemas.openxmlformats.org/officeDocument/2006/relationships/hyperlink" Target="https://en.wikipedia.org/wiki/List_of_U.S._places_named_after_non-U.S._places" TargetMode="External"/><Relationship Id="rId4437" Type="http://schemas.openxmlformats.org/officeDocument/2006/relationships/hyperlink" Target="https://en.wikipedia.org/wiki/List_of_U.S._places_named_after_non-U.S._places" TargetMode="External"/><Relationship Id="rId3039" Type="http://schemas.openxmlformats.org/officeDocument/2006/relationships/hyperlink" Target="https://en.wikipedia.org/wiki/List_of_U.S._places_named_after_non-U.S._places" TargetMode="External"/><Relationship Id="rId3453" Type="http://schemas.openxmlformats.org/officeDocument/2006/relationships/hyperlink" Target="https://en.wikipedia.org/wiki/Wexford,_Pennsylvania" TargetMode="External"/><Relationship Id="rId4851" Type="http://schemas.openxmlformats.org/officeDocument/2006/relationships/hyperlink" Target="https://en.wikipedia.org/wiki/Ilchester,_Maryland" TargetMode="External"/><Relationship Id="rId374" Type="http://schemas.openxmlformats.org/officeDocument/2006/relationships/hyperlink" Target="https://en.wikipedia.org/wiki/Cuyahoga_River" TargetMode="External"/><Relationship Id="rId2055" Type="http://schemas.openxmlformats.org/officeDocument/2006/relationships/hyperlink" Target="https://en.wikipedia.org/wiki/Rip_Van_Winkle_Bridge" TargetMode="External"/><Relationship Id="rId3106" Type="http://schemas.openxmlformats.org/officeDocument/2006/relationships/hyperlink" Target="https://en.wikipedia.org/wiki/Landau" TargetMode="External"/><Relationship Id="rId4504" Type="http://schemas.openxmlformats.org/officeDocument/2006/relationships/hyperlink" Target="https://en.wikipedia.org/wiki/Bath,_Somerset" TargetMode="External"/><Relationship Id="rId3520" Type="http://schemas.openxmlformats.org/officeDocument/2006/relationships/hyperlink" Target="https://en.wikipedia.org/wiki/Siege_of_Mantua_(1796%E2%80%9397)" TargetMode="External"/><Relationship Id="rId6676" Type="http://schemas.openxmlformats.org/officeDocument/2006/relationships/hyperlink" Target="https://en.wikipedia.org/wiki/Powhatan_Confederacy" TargetMode="External"/><Relationship Id="rId7727" Type="http://schemas.openxmlformats.org/officeDocument/2006/relationships/image" Target="media/image86.jpeg"/><Relationship Id="rId441" Type="http://schemas.openxmlformats.org/officeDocument/2006/relationships/hyperlink" Target="https://en.wikipedia.org/wiki/Anthropology" TargetMode="External"/><Relationship Id="rId1071" Type="http://schemas.openxmlformats.org/officeDocument/2006/relationships/hyperlink" Target="https://en.wikipedia.org/wiki/New_Amsterdam" TargetMode="External"/><Relationship Id="rId2122" Type="http://schemas.openxmlformats.org/officeDocument/2006/relationships/hyperlink" Target="https://en.wikipedia.org/wiki/New_Holland,_Pennsylvania" TargetMode="External"/><Relationship Id="rId5278" Type="http://schemas.openxmlformats.org/officeDocument/2006/relationships/hyperlink" Target="https://en.wikipedia.org/wiki/Charlemont,_County_Armagh" TargetMode="External"/><Relationship Id="rId5692" Type="http://schemas.openxmlformats.org/officeDocument/2006/relationships/hyperlink" Target="https://en.wikipedia.org/wiki/Argos,_Peloponnese" TargetMode="External"/><Relationship Id="rId6329" Type="http://schemas.openxmlformats.org/officeDocument/2006/relationships/hyperlink" Target="https://en.wikipedia.org/wiki/Bartlesville,_Oklahoma" TargetMode="External"/><Relationship Id="rId6743" Type="http://schemas.openxmlformats.org/officeDocument/2006/relationships/hyperlink" Target="https://en.wikipedia.org/wiki/Ho-Chunk_Nation_of_Wisconsin" TargetMode="External"/><Relationship Id="rId1888" Type="http://schemas.openxmlformats.org/officeDocument/2006/relationships/hyperlink" Target="https://en.wikipedia.org/wiki/Bear_Kill" TargetMode="External"/><Relationship Id="rId2939" Type="http://schemas.openxmlformats.org/officeDocument/2006/relationships/hyperlink" Target="https://en.wikipedia.org/wiki/Valmy" TargetMode="External"/><Relationship Id="rId4294" Type="http://schemas.openxmlformats.org/officeDocument/2006/relationships/hyperlink" Target="https://en.wikipedia.org/wiki/Zaragoza" TargetMode="External"/><Relationship Id="rId5345" Type="http://schemas.openxmlformats.org/officeDocument/2006/relationships/hyperlink" Target="https://en.wikipedia.org/wiki/Currie,_Edinburgh" TargetMode="External"/><Relationship Id="rId6810" Type="http://schemas.openxmlformats.org/officeDocument/2006/relationships/image" Target="media/image76.jpeg"/><Relationship Id="rId4361" Type="http://schemas.openxmlformats.org/officeDocument/2006/relationships/hyperlink" Target="https://en.wikipedia.org/wiki/Ronneby,_Minnesota" TargetMode="External"/><Relationship Id="rId5412" Type="http://schemas.openxmlformats.org/officeDocument/2006/relationships/hyperlink" Target="https://en.wikipedia.org/wiki/List_of_U.S._places_named_after_non-U.S._places" TargetMode="External"/><Relationship Id="rId1955" Type="http://schemas.openxmlformats.org/officeDocument/2006/relationships/hyperlink" Target="https://en.wikipedia.org/wiki/Flushing,_Queens" TargetMode="External"/><Relationship Id="rId4014" Type="http://schemas.openxmlformats.org/officeDocument/2006/relationships/hyperlink" Target="https://en.wikipedia.org/wiki/List_of_U.S._places_named_after_non-U.S._places" TargetMode="External"/><Relationship Id="rId7584" Type="http://schemas.openxmlformats.org/officeDocument/2006/relationships/hyperlink" Target="https://www.geodatos.net/en/cities/kingston-sa?country=australia" TargetMode="External"/><Relationship Id="rId1608" Type="http://schemas.openxmlformats.org/officeDocument/2006/relationships/hyperlink" Target="https://en.wikipedia.org/wiki/Long_Island" TargetMode="External"/><Relationship Id="rId3030" Type="http://schemas.openxmlformats.org/officeDocument/2006/relationships/hyperlink" Target="https://en.wikipedia.org/wiki/Darmstadt" TargetMode="External"/><Relationship Id="rId6186" Type="http://schemas.openxmlformats.org/officeDocument/2006/relationships/hyperlink" Target="https://en.wikipedia.org/wiki/Black_River_(Ohio)" TargetMode="External"/><Relationship Id="rId7237" Type="http://schemas.openxmlformats.org/officeDocument/2006/relationships/hyperlink" Target="https://www.geodatos.net/en/cities/catsop?country=netherlands" TargetMode="External"/><Relationship Id="rId7651" Type="http://schemas.openxmlformats.org/officeDocument/2006/relationships/hyperlink" Target="https://www.famousfix.com/topic/mamaroneck-village-new-york" TargetMode="External"/><Relationship Id="rId2796" Type="http://schemas.openxmlformats.org/officeDocument/2006/relationships/hyperlink" Target="https://en.wikipedia.org/wiki/List_of_U.S._places_named_after_non-U.S._places" TargetMode="External"/><Relationship Id="rId3847" Type="http://schemas.openxmlformats.org/officeDocument/2006/relationships/hyperlink" Target="https://en.wikipedia.org/wiki/Harlingen,_Netherlands" TargetMode="External"/><Relationship Id="rId6253" Type="http://schemas.openxmlformats.org/officeDocument/2006/relationships/hyperlink" Target="https://en.wikipedia.org/wiki/Nipmuc" TargetMode="External"/><Relationship Id="rId7304" Type="http://schemas.openxmlformats.org/officeDocument/2006/relationships/hyperlink" Target="https://www.geodatos.net/en/cities/wayville?country=australia" TargetMode="External"/><Relationship Id="rId768" Type="http://schemas.openxmlformats.org/officeDocument/2006/relationships/hyperlink" Target="https://en.wikipedia.org/wiki/Articles_of_Surrender_of_New_Netherland" TargetMode="External"/><Relationship Id="rId1398" Type="http://schemas.openxmlformats.org/officeDocument/2006/relationships/hyperlink" Target="https://en.wikipedia.org/wiki/Midwood,_Brooklyn" TargetMode="External"/><Relationship Id="rId2449" Type="http://schemas.openxmlformats.org/officeDocument/2006/relationships/hyperlink" Target="https://en.wikipedia.org/wiki/List_of_U.S._places_named_after_non-U.S._places" TargetMode="External"/><Relationship Id="rId2863" Type="http://schemas.openxmlformats.org/officeDocument/2006/relationships/hyperlink" Target="https://en.wikipedia.org/wiki/Guyencourt,_Delaware" TargetMode="External"/><Relationship Id="rId3914" Type="http://schemas.openxmlformats.org/officeDocument/2006/relationships/hyperlink" Target="https://en.wikipedia.org/wiki/Bergen_op_Zoom" TargetMode="External"/><Relationship Id="rId6320" Type="http://schemas.openxmlformats.org/officeDocument/2006/relationships/hyperlink" Target="https://en.wikipedia.org/wiki/Wicocomico" TargetMode="External"/><Relationship Id="rId835" Type="http://schemas.openxmlformats.org/officeDocument/2006/relationships/hyperlink" Target="https://en.wikipedia.org/wiki/New_Netherland" TargetMode="External"/><Relationship Id="rId1465" Type="http://schemas.openxmlformats.org/officeDocument/2006/relationships/hyperlink" Target="https://en.wikipedia.org/wiki/List_of_New_Netherland_placename_etymologies" TargetMode="External"/><Relationship Id="rId2516" Type="http://schemas.openxmlformats.org/officeDocument/2006/relationships/hyperlink" Target="https://en.wikipedia.org/wiki/Oshawa" TargetMode="External"/><Relationship Id="rId1118" Type="http://schemas.openxmlformats.org/officeDocument/2006/relationships/hyperlink" Target="https://en.wikipedia.org/wiki/Thijmen_Jacobsz_Hinlopen" TargetMode="External"/><Relationship Id="rId1532" Type="http://schemas.openxmlformats.org/officeDocument/2006/relationships/hyperlink" Target="https://en.wikipedia.org/wiki/Raritan_(disambiguation)" TargetMode="External"/><Relationship Id="rId2930" Type="http://schemas.openxmlformats.org/officeDocument/2006/relationships/hyperlink" Target="https://en.wikipedia.org/wiki/Battle_of_Sedan" TargetMode="External"/><Relationship Id="rId4688" Type="http://schemas.openxmlformats.org/officeDocument/2006/relationships/hyperlink" Target="https://en.wikipedia.org/wiki/Darlington" TargetMode="External"/><Relationship Id="rId7094" Type="http://schemas.openxmlformats.org/officeDocument/2006/relationships/hyperlink" Target="https://www.geodatos.net/en/cities/valley?country=united-states" TargetMode="External"/><Relationship Id="rId902" Type="http://schemas.openxmlformats.org/officeDocument/2006/relationships/hyperlink" Target="https://en.wikipedia.org/wiki/Red_Hook,_New_York" TargetMode="External"/><Relationship Id="rId5739" Type="http://schemas.openxmlformats.org/officeDocument/2006/relationships/hyperlink" Target="https://en.wikipedia.org/wiki/Susa" TargetMode="External"/><Relationship Id="rId7161" Type="http://schemas.openxmlformats.org/officeDocument/2006/relationships/hyperlink" Target="https://www.geodatos.net/en/cities/hudson-nc?country=united-states" TargetMode="External"/><Relationship Id="rId4755" Type="http://schemas.openxmlformats.org/officeDocument/2006/relationships/hyperlink" Target="https://en.wikipedia.org/wiki/Exeter,_New_Hampshire" TargetMode="External"/><Relationship Id="rId278" Type="http://schemas.openxmlformats.org/officeDocument/2006/relationships/hyperlink" Target="https://en.wikipedia.org/wiki/Maxatawny_Township,_Pennsylvania" TargetMode="External"/><Relationship Id="rId3357" Type="http://schemas.openxmlformats.org/officeDocument/2006/relationships/hyperlink" Target="https://en.wikipedia.org/wiki/Clontarf,_Minnesota" TargetMode="External"/><Relationship Id="rId3771" Type="http://schemas.openxmlformats.org/officeDocument/2006/relationships/hyperlink" Target="https://en.wikipedia.org/wiki/Almelo" TargetMode="External"/><Relationship Id="rId4408" Type="http://schemas.openxmlformats.org/officeDocument/2006/relationships/hyperlink" Target="https://en.wikipedia.org/wiki/Lausanne_Township,_Pennsylvania" TargetMode="External"/><Relationship Id="rId4822" Type="http://schemas.openxmlformats.org/officeDocument/2006/relationships/hyperlink" Target="https://en.wikipedia.org/wiki/Hatfield_(disambiguation)" TargetMode="External"/><Relationship Id="rId692" Type="http://schemas.openxmlformats.org/officeDocument/2006/relationships/hyperlink" Target="https://en.wikipedia.org/wiki/Dutch_West_India_Company" TargetMode="External"/><Relationship Id="rId2373" Type="http://schemas.openxmlformats.org/officeDocument/2006/relationships/hyperlink" Target="https://en.wikipedia.org/wiki/Brazil" TargetMode="External"/><Relationship Id="rId3424" Type="http://schemas.openxmlformats.org/officeDocument/2006/relationships/hyperlink" Target="https://en.wikipedia.org/wiki/List_of_U.S._places_named_after_non-U.S._places" TargetMode="External"/><Relationship Id="rId6994" Type="http://schemas.openxmlformats.org/officeDocument/2006/relationships/hyperlink" Target="https://en.wikipedia.org/wiki/St._Louis" TargetMode="External"/><Relationship Id="rId345" Type="http://schemas.openxmlformats.org/officeDocument/2006/relationships/hyperlink" Target="https://en.wikipedia.org/wiki/Princeton,_New_Jersey" TargetMode="External"/><Relationship Id="rId2026" Type="http://schemas.openxmlformats.org/officeDocument/2006/relationships/hyperlink" Target="https://en.wikipedia.org/wiki/Otter_Kill" TargetMode="External"/><Relationship Id="rId2440" Type="http://schemas.openxmlformats.org/officeDocument/2006/relationships/hyperlink" Target="https://en.wikipedia.org/wiki/List_of_U.S._places_named_after_non-U.S._places" TargetMode="External"/><Relationship Id="rId5596" Type="http://schemas.openxmlformats.org/officeDocument/2006/relationships/hyperlink" Target="https://en.wikipedia.org/wiki/Punic" TargetMode="External"/><Relationship Id="rId6647" Type="http://schemas.openxmlformats.org/officeDocument/2006/relationships/hyperlink" Target="https://en.wikipedia.org/wiki/2010_United_States_census" TargetMode="External"/><Relationship Id="rId412" Type="http://schemas.openxmlformats.org/officeDocument/2006/relationships/hyperlink" Target="https://en.wikipedia.org/wiki/U.S._state" TargetMode="External"/><Relationship Id="rId1042" Type="http://schemas.openxmlformats.org/officeDocument/2006/relationships/hyperlink" Target="https://en.wikipedia.org/wiki/Delaware_River" TargetMode="External"/><Relationship Id="rId4198" Type="http://schemas.openxmlformats.org/officeDocument/2006/relationships/hyperlink" Target="https://en.wikipedia.org/wiki/Ladysmith,_KwaZulu-Natal" TargetMode="External"/><Relationship Id="rId5249" Type="http://schemas.openxmlformats.org/officeDocument/2006/relationships/hyperlink" Target="https://en.wikipedia.org/wiki/Woodstock,_Oxfordshire" TargetMode="External"/><Relationship Id="rId5663" Type="http://schemas.openxmlformats.org/officeDocument/2006/relationships/hyperlink" Target="https://en.wikipedia.org/wiki/Tell_es-Sultan" TargetMode="External"/><Relationship Id="rId4265" Type="http://schemas.openxmlformats.org/officeDocument/2006/relationships/hyperlink" Target="https://en.wikipedia.org/wiki/List_of_U.S._places_named_after_non-U.S._places" TargetMode="External"/><Relationship Id="rId5316" Type="http://schemas.openxmlformats.org/officeDocument/2006/relationships/hyperlink" Target="https://en.wikipedia.org/wiki/Aberdeen,_Washington" TargetMode="External"/><Relationship Id="rId6714" Type="http://schemas.openxmlformats.org/officeDocument/2006/relationships/hyperlink" Target="https://en.wikipedia.org/wiki/World_War_II" TargetMode="External"/><Relationship Id="rId1859" Type="http://schemas.openxmlformats.org/officeDocument/2006/relationships/hyperlink" Target="https://en.wikipedia.org/wiki/Robbins_Reef_Light" TargetMode="External"/><Relationship Id="rId5730" Type="http://schemas.openxmlformats.org/officeDocument/2006/relationships/hyperlink" Target="https://en.wikipedia.org/wiki/Smyrna" TargetMode="External"/><Relationship Id="rId1926" Type="http://schemas.openxmlformats.org/officeDocument/2006/relationships/hyperlink" Target="https://en.wikipedia.org/wiki/Cortelyou_Road_(BMT_Brighton_Line)" TargetMode="External"/><Relationship Id="rId3281" Type="http://schemas.openxmlformats.org/officeDocument/2006/relationships/hyperlink" Target="https://en.wikipedia.org/wiki/Kumaun_Division" TargetMode="External"/><Relationship Id="rId4332" Type="http://schemas.openxmlformats.org/officeDocument/2006/relationships/hyperlink" Target="https://en.wikipedia.org/wiki/G%C3%A4vle" TargetMode="External"/><Relationship Id="rId7488" Type="http://schemas.openxmlformats.org/officeDocument/2006/relationships/hyperlink" Target="https://www.geodatos.net/en/cities/canton-tx?country=united-states" TargetMode="External"/><Relationship Id="rId7555" Type="http://schemas.openxmlformats.org/officeDocument/2006/relationships/hyperlink" Target="https://www.geodatos.net/en/cities/monticello-in?country=united-states" TargetMode="External"/><Relationship Id="rId3001" Type="http://schemas.openxmlformats.org/officeDocument/2006/relationships/hyperlink" Target="https://en.wikipedia.org/wiki/List_of_U.S._places_named_after_non-U.S._places" TargetMode="External"/><Relationship Id="rId6157" Type="http://schemas.openxmlformats.org/officeDocument/2006/relationships/hyperlink" Target="https://en.wikipedia.org/wiki/Totem" TargetMode="External"/><Relationship Id="rId6571" Type="http://schemas.openxmlformats.org/officeDocument/2006/relationships/hyperlink" Target="https://en.wikipedia.org/wiki/Chiefdom" TargetMode="External"/><Relationship Id="rId7208" Type="http://schemas.openxmlformats.org/officeDocument/2006/relationships/hyperlink" Target="https://www.geodatos.net/en/cities/malo?country=italy" TargetMode="External"/><Relationship Id="rId7622" Type="http://schemas.openxmlformats.org/officeDocument/2006/relationships/hyperlink" Target="https://www.geodatos.net/en/cities/plains?country=united-states" TargetMode="External"/><Relationship Id="rId2767" Type="http://schemas.openxmlformats.org/officeDocument/2006/relationships/hyperlink" Target="https://en.wikipedia.org/wiki/Memphis,_Texas" TargetMode="External"/><Relationship Id="rId5173" Type="http://schemas.openxmlformats.org/officeDocument/2006/relationships/hyperlink" Target="https://en.wikipedia.org/wiki/Tolland,_Connecticut" TargetMode="External"/><Relationship Id="rId6224" Type="http://schemas.openxmlformats.org/officeDocument/2006/relationships/hyperlink" Target="https://en.wikipedia.org/wiki/Warranawankongs" TargetMode="External"/><Relationship Id="rId739" Type="http://schemas.openxmlformats.org/officeDocument/2006/relationships/hyperlink" Target="https://en.wikipedia.org/wiki/Long_Island" TargetMode="External"/><Relationship Id="rId1369" Type="http://schemas.openxmlformats.org/officeDocument/2006/relationships/hyperlink" Target="https://en.wikipedia.org/wiki/Halve_Maen" TargetMode="External"/><Relationship Id="rId3818" Type="http://schemas.openxmlformats.org/officeDocument/2006/relationships/hyperlink" Target="https://en.wikipedia.org/wiki/List_of_U.S._places_named_after_non-U.S._places" TargetMode="External"/><Relationship Id="rId5240" Type="http://schemas.openxmlformats.org/officeDocument/2006/relationships/hyperlink" Target="https://en.wikipedia.org/wiki/Winchester" TargetMode="External"/><Relationship Id="rId1783" Type="http://schemas.openxmlformats.org/officeDocument/2006/relationships/hyperlink" Target="https://en.wikipedia.org/wiki/List_of_place_names_of_Dutch_origin_in_the_United_States" TargetMode="External"/><Relationship Id="rId2834" Type="http://schemas.openxmlformats.org/officeDocument/2006/relationships/hyperlink" Target="https://en.wikipedia.org/wiki/LaGrange,_Georgia" TargetMode="External"/><Relationship Id="rId75" Type="http://schemas.openxmlformats.org/officeDocument/2006/relationships/hyperlink" Target="https://en.wikipedia.org/wiki/Giovanni_da_Verrazzano" TargetMode="External"/><Relationship Id="rId806" Type="http://schemas.openxmlformats.org/officeDocument/2006/relationships/hyperlink" Target="https://en.wikipedia.org/wiki/Metropolitan_statistical_area" TargetMode="External"/><Relationship Id="rId1436" Type="http://schemas.openxmlformats.org/officeDocument/2006/relationships/hyperlink" Target="https://en.wikipedia.org/wiki/New_Dorp,_Staten_Island" TargetMode="External"/><Relationship Id="rId1850" Type="http://schemas.openxmlformats.org/officeDocument/2006/relationships/hyperlink" Target="https://en.wikipedia.org/wiki/Kill_van_Kull" TargetMode="External"/><Relationship Id="rId2901" Type="http://schemas.openxmlformats.org/officeDocument/2006/relationships/hyperlink" Target="https://en.wikipedia.org/wiki/List_of_U.S._places_named_after_non-U.S._places" TargetMode="External"/><Relationship Id="rId7065" Type="http://schemas.openxmlformats.org/officeDocument/2006/relationships/hyperlink" Target="https://www.geodatos.net/en/cities/belmont-vic?country=australia" TargetMode="External"/><Relationship Id="rId1503" Type="http://schemas.openxmlformats.org/officeDocument/2006/relationships/hyperlink" Target="https://en.wikipedia.org/wiki/List_of_New_Netherland_placename_etymologies" TargetMode="External"/><Relationship Id="rId4659" Type="http://schemas.openxmlformats.org/officeDocument/2006/relationships/hyperlink" Target="https://en.wikipedia.org/wiki/Claremont,_Virginia" TargetMode="External"/><Relationship Id="rId3675" Type="http://schemas.openxmlformats.org/officeDocument/2006/relationships/hyperlink" Target="https://en.wikipedia.org/wiki/List_of_U.S._places_named_after_non-U.S._places" TargetMode="External"/><Relationship Id="rId4726" Type="http://schemas.openxmlformats.org/officeDocument/2006/relationships/hyperlink" Target="https://en.wikipedia.org/wiki/Easton,_Pennsylvania" TargetMode="External"/><Relationship Id="rId6081" Type="http://schemas.openxmlformats.org/officeDocument/2006/relationships/hyperlink" Target="https://en.wikipedia.org/wiki/Indigenous_peoples_of_the_Southeastern_Woodlands" TargetMode="External"/><Relationship Id="rId7132" Type="http://schemas.openxmlformats.org/officeDocument/2006/relationships/hyperlink" Target="https://www.geodatos.net/en/cities/norwich?country=united-kingdom" TargetMode="External"/><Relationship Id="rId596" Type="http://schemas.openxmlformats.org/officeDocument/2006/relationships/hyperlink" Target="https://en.wikipedia.org/wiki/New_Netherland" TargetMode="External"/><Relationship Id="rId2277" Type="http://schemas.openxmlformats.org/officeDocument/2006/relationships/hyperlink" Target="https://en.wikipedia.org/wiki/Old_Armenian_Town,_Fresno,_California" TargetMode="External"/><Relationship Id="rId2691" Type="http://schemas.openxmlformats.org/officeDocument/2006/relationships/hyperlink" Target="https://en.wikipedia.org/wiki/Pilsen,_Kansas" TargetMode="External"/><Relationship Id="rId3328" Type="http://schemas.openxmlformats.org/officeDocument/2006/relationships/hyperlink" Target="https://en.wikipedia.org/wiki/Athlone" TargetMode="External"/><Relationship Id="rId3742" Type="http://schemas.openxmlformats.org/officeDocument/2006/relationships/hyperlink" Target="https://en.wikipedia.org/wiki/Taxco" TargetMode="External"/><Relationship Id="rId6898" Type="http://schemas.openxmlformats.org/officeDocument/2006/relationships/image" Target="media/image82.jpeg"/><Relationship Id="rId249" Type="http://schemas.openxmlformats.org/officeDocument/2006/relationships/hyperlink" Target="https://en.wikipedia.org/wiki/Weehawken,_New_Jersey" TargetMode="External"/><Relationship Id="rId663" Type="http://schemas.openxmlformats.org/officeDocument/2006/relationships/hyperlink" Target="https://en.wikipedia.org/wiki/New_Netherland" TargetMode="External"/><Relationship Id="rId1293" Type="http://schemas.openxmlformats.org/officeDocument/2006/relationships/hyperlink" Target="https://en.wikipedia.org/wiki/Haverstraw" TargetMode="External"/><Relationship Id="rId2344" Type="http://schemas.openxmlformats.org/officeDocument/2006/relationships/hyperlink" Target="https://en.wikipedia.org/wiki/List_of_U.S._places_named_after_non-U.S._places" TargetMode="External"/><Relationship Id="rId7949" Type="http://schemas.openxmlformats.org/officeDocument/2006/relationships/hyperlink" Target="tel:+12022243121" TargetMode="External"/><Relationship Id="rId316" Type="http://schemas.openxmlformats.org/officeDocument/2006/relationships/hyperlink" Target="https://en.wikipedia.org/wiki/Tatamy,_Pennsylvania" TargetMode="External"/><Relationship Id="rId6965" Type="http://schemas.openxmlformats.org/officeDocument/2006/relationships/hyperlink" Target="https://en.wikipedia.org/wiki/Ohio" TargetMode="External"/><Relationship Id="rId730" Type="http://schemas.openxmlformats.org/officeDocument/2006/relationships/hyperlink" Target="https://en.wikipedia.org/wiki/Franciscus_van_den_Enden" TargetMode="External"/><Relationship Id="rId1013" Type="http://schemas.openxmlformats.org/officeDocument/2006/relationships/hyperlink" Target="https://en.wikipedia.org/wiki/Liberty_Island" TargetMode="External"/><Relationship Id="rId1360" Type="http://schemas.openxmlformats.org/officeDocument/2006/relationships/hyperlink" Target="https://en.wikipedia.org/wiki/Long_Island" TargetMode="External"/><Relationship Id="rId2411" Type="http://schemas.openxmlformats.org/officeDocument/2006/relationships/hyperlink" Target="https://en.wikipedia.org/wiki/Beaverton,_Michigan" TargetMode="External"/><Relationship Id="rId4169" Type="http://schemas.openxmlformats.org/officeDocument/2006/relationships/hyperlink" Target="https://en.wikipedia.org/wiki/List_of_U.S._places_named_after_non-U.S._places" TargetMode="External"/><Relationship Id="rId5567" Type="http://schemas.openxmlformats.org/officeDocument/2006/relationships/hyperlink" Target="https://en.wikipedia.org/wiki/Babylon" TargetMode="External"/><Relationship Id="rId5981" Type="http://schemas.openxmlformats.org/officeDocument/2006/relationships/image" Target="media/image42.png"/><Relationship Id="rId6618" Type="http://schemas.openxmlformats.org/officeDocument/2006/relationships/hyperlink" Target="https://en.wikipedia.org/wiki/Pow_wow" TargetMode="External"/><Relationship Id="rId4583" Type="http://schemas.openxmlformats.org/officeDocument/2006/relationships/hyperlink" Target="https://en.wikipedia.org/wiki/Brinklow" TargetMode="External"/><Relationship Id="rId5634" Type="http://schemas.openxmlformats.org/officeDocument/2006/relationships/hyperlink" Target="https://en.wikipedia.org/wiki/Ephesus" TargetMode="External"/><Relationship Id="rId3185" Type="http://schemas.openxmlformats.org/officeDocument/2006/relationships/hyperlink" Target="https://en.wikipedia.org/wiki/List_of_U.S._places_named_after_non-U.S._places" TargetMode="External"/><Relationship Id="rId4236" Type="http://schemas.openxmlformats.org/officeDocument/2006/relationships/hyperlink" Target="https://en.wikipedia.org/wiki/C%C3%B3rdoba,_Andalusia" TargetMode="External"/><Relationship Id="rId4650" Type="http://schemas.openxmlformats.org/officeDocument/2006/relationships/hyperlink" Target="https://en.wikipedia.org/wiki/Chillum,_Maryland" TargetMode="External"/><Relationship Id="rId5701" Type="http://schemas.openxmlformats.org/officeDocument/2006/relationships/hyperlink" Target="https://en.wikipedia.org/wiki/List_of_U.S._places_named_after_non-U.S._places" TargetMode="External"/><Relationship Id="rId3252" Type="http://schemas.openxmlformats.org/officeDocument/2006/relationships/hyperlink" Target="https://en.wikipedia.org/wiki/List_of_U.S._places_named_after_non-U.S._places" TargetMode="External"/><Relationship Id="rId4303" Type="http://schemas.openxmlformats.org/officeDocument/2006/relationships/hyperlink" Target="https://en.wikipedia.org/wiki/Sudan,_Texas" TargetMode="External"/><Relationship Id="rId7459" Type="http://schemas.openxmlformats.org/officeDocument/2006/relationships/hyperlink" Target="https://www.geodatos.net/en/cities/green-island?country=united-states" TargetMode="External"/><Relationship Id="rId7873" Type="http://schemas.openxmlformats.org/officeDocument/2006/relationships/hyperlink" Target="tel:+12022251904" TargetMode="External"/><Relationship Id="rId173" Type="http://schemas.openxmlformats.org/officeDocument/2006/relationships/hyperlink" Target="https://en.wikipedia.org/wiki/Six_Nations_of_the_Grand_River" TargetMode="External"/><Relationship Id="rId6475" Type="http://schemas.openxmlformats.org/officeDocument/2006/relationships/hyperlink" Target="https://en.wikipedia.org/wiki/Carmel_Melungeons" TargetMode="External"/><Relationship Id="rId7526" Type="http://schemas.openxmlformats.org/officeDocument/2006/relationships/hyperlink" Target="https://www.geodatos.net/en/cities/waterloo-qc?country=canada" TargetMode="External"/><Relationship Id="rId240" Type="http://schemas.openxmlformats.org/officeDocument/2006/relationships/hyperlink" Target="https://en.wikipedia.org/wiki/Musconetcong_County,_New_Jersey" TargetMode="External"/><Relationship Id="rId5077" Type="http://schemas.openxmlformats.org/officeDocument/2006/relationships/hyperlink" Target="https://en.wikipedia.org/wiki/List_of_U.S._places_named_after_non-U.S._places" TargetMode="External"/><Relationship Id="rId6128" Type="http://schemas.openxmlformats.org/officeDocument/2006/relationships/hyperlink" Target="https://en.wikipedia.org/wiki/Oneida_people" TargetMode="External"/><Relationship Id="rId7940" Type="http://schemas.openxmlformats.org/officeDocument/2006/relationships/hyperlink" Target="https://suozzi.house.gov/" TargetMode="External"/><Relationship Id="rId4093" Type="http://schemas.openxmlformats.org/officeDocument/2006/relationships/hyperlink" Target="https://en.wikipedia.org/wiki/Warsaw,_Missouri" TargetMode="External"/><Relationship Id="rId5144" Type="http://schemas.openxmlformats.org/officeDocument/2006/relationships/hyperlink" Target="https://en.wikipedia.org/wiki/Stow,_Massachusetts" TargetMode="External"/><Relationship Id="rId5491" Type="http://schemas.openxmlformats.org/officeDocument/2006/relationships/hyperlink" Target="https://en.wikipedia.org/wiki/Arvon_Township,_Michigan" TargetMode="External"/><Relationship Id="rId6542" Type="http://schemas.openxmlformats.org/officeDocument/2006/relationships/hyperlink" Target="https://en.wikipedia.org/wiki/Susquehanna_River" TargetMode="External"/><Relationship Id="rId1687" Type="http://schemas.openxmlformats.org/officeDocument/2006/relationships/hyperlink" Target="https://en.wikipedia.org/wiki/Plum" TargetMode="External"/><Relationship Id="rId2738" Type="http://schemas.openxmlformats.org/officeDocument/2006/relationships/hyperlink" Target="https://en.wikipedia.org/wiki/Ringsted" TargetMode="External"/><Relationship Id="rId1754" Type="http://schemas.openxmlformats.org/officeDocument/2006/relationships/hyperlink" Target="https://en.wikipedia.org/wiki/Yonkers" TargetMode="External"/><Relationship Id="rId2805" Type="http://schemas.openxmlformats.org/officeDocument/2006/relationships/hyperlink" Target="https://en.wikipedia.org/wiki/Aix,_Indiana" TargetMode="External"/><Relationship Id="rId4160" Type="http://schemas.openxmlformats.org/officeDocument/2006/relationships/hyperlink" Target="https://en.wikipedia.org/wiki/List_of_U.S._places_named_after_non-U.S._places" TargetMode="External"/><Relationship Id="rId5211" Type="http://schemas.openxmlformats.org/officeDocument/2006/relationships/hyperlink" Target="https://en.wikipedia.org/wiki/List_of_U.S._places_named_after_non-U.S._places" TargetMode="External"/><Relationship Id="rId46" Type="http://schemas.openxmlformats.org/officeDocument/2006/relationships/hyperlink" Target="https://en.wikipedia.org/wiki/Mestizo" TargetMode="External"/><Relationship Id="rId1407" Type="http://schemas.openxmlformats.org/officeDocument/2006/relationships/hyperlink" Target="https://en.wikipedia.org/wiki/Greenville,_Jersey_City" TargetMode="External"/><Relationship Id="rId1821" Type="http://schemas.openxmlformats.org/officeDocument/2006/relationships/hyperlink" Target="https://en.wikipedia.org/wiki/Barnegat_Inlet" TargetMode="External"/><Relationship Id="rId4977" Type="http://schemas.openxmlformats.org/officeDocument/2006/relationships/hyperlink" Target="https://en.wikipedia.org/wiki/List_of_U.S._places_named_after_non-U.S._places" TargetMode="External"/><Relationship Id="rId7383" Type="http://schemas.openxmlformats.org/officeDocument/2006/relationships/hyperlink" Target="https://www.geodatos.net/en/cities/catigua?country=brazil" TargetMode="External"/><Relationship Id="rId3579" Type="http://schemas.openxmlformats.org/officeDocument/2006/relationships/hyperlink" Target="https://en.wikipedia.org/wiki/Savona" TargetMode="External"/><Relationship Id="rId7036" Type="http://schemas.openxmlformats.org/officeDocument/2006/relationships/hyperlink" Target="http://www.nysmunicipalfinanceofficers.org/" TargetMode="External"/><Relationship Id="rId7450" Type="http://schemas.openxmlformats.org/officeDocument/2006/relationships/hyperlink" Target="https://www.geodatos.net/en/cities/troy-nc?country=united-states" TargetMode="External"/><Relationship Id="rId2595" Type="http://schemas.openxmlformats.org/officeDocument/2006/relationships/hyperlink" Target="https://en.wikipedia.org/wiki/List_of_U.S._places_named_after_non-U.S._places" TargetMode="External"/><Relationship Id="rId3993" Type="http://schemas.openxmlformats.org/officeDocument/2006/relationships/hyperlink" Target="https://en.wikipedia.org/wiki/Tynsid_Township,_Polk_County,_Minnesota" TargetMode="External"/><Relationship Id="rId6052" Type="http://schemas.openxmlformats.org/officeDocument/2006/relationships/hyperlink" Target="https://en.wikipedia.org/wiki/North_Country_(New_York)" TargetMode="External"/><Relationship Id="rId7103" Type="http://schemas.openxmlformats.org/officeDocument/2006/relationships/hyperlink" Target="https://www.geodatos.net/en/cities/auburn-nsw?country=australia" TargetMode="External"/><Relationship Id="rId567" Type="http://schemas.openxmlformats.org/officeDocument/2006/relationships/hyperlink" Target="https://en.wikipedia.org/wiki/New_Netherland" TargetMode="External"/><Relationship Id="rId1197" Type="http://schemas.openxmlformats.org/officeDocument/2006/relationships/image" Target="media/image17.jpeg"/><Relationship Id="rId2248" Type="http://schemas.openxmlformats.org/officeDocument/2006/relationships/hyperlink" Target="https://en.wikipedia.org/wiki/Madras,_Oregon" TargetMode="External"/><Relationship Id="rId3646" Type="http://schemas.openxmlformats.org/officeDocument/2006/relationships/hyperlink" Target="https://en.wikipedia.org/wiki/Baalbek" TargetMode="External"/><Relationship Id="rId981" Type="http://schemas.openxmlformats.org/officeDocument/2006/relationships/hyperlink" Target="https://en.wikipedia.org/wiki/List_of_New_Netherland_placename_etymologies" TargetMode="External"/><Relationship Id="rId2662" Type="http://schemas.openxmlformats.org/officeDocument/2006/relationships/hyperlink" Target="https://en.wikipedia.org/wiki/Kol%C3%ADn" TargetMode="External"/><Relationship Id="rId3713" Type="http://schemas.openxmlformats.org/officeDocument/2006/relationships/hyperlink" Target="https://en.wikipedia.org/wiki/Matamoras,_Ohio" TargetMode="External"/><Relationship Id="rId6869" Type="http://schemas.openxmlformats.org/officeDocument/2006/relationships/hyperlink" Target="https://en.wikipedia.org/wiki/Mohawk_people" TargetMode="External"/><Relationship Id="rId634" Type="http://schemas.openxmlformats.org/officeDocument/2006/relationships/hyperlink" Target="https://en.wikipedia.org/wiki/Willem_Kieft" TargetMode="External"/><Relationship Id="rId1264" Type="http://schemas.openxmlformats.org/officeDocument/2006/relationships/hyperlink" Target="https://en.wikipedia.org/wiki/Lenape" TargetMode="External"/><Relationship Id="rId2315" Type="http://schemas.openxmlformats.org/officeDocument/2006/relationships/hyperlink" Target="https://en.wikipedia.org/wiki/Antwerp,_Ohio" TargetMode="External"/><Relationship Id="rId6936" Type="http://schemas.openxmlformats.org/officeDocument/2006/relationships/hyperlink" Target="https://en.wikipedia.org/wiki/Six_Nations_of_the_Grand_River_Elected_Council" TargetMode="External"/><Relationship Id="rId701" Type="http://schemas.openxmlformats.org/officeDocument/2006/relationships/hyperlink" Target="https://en.wikipedia.org/wiki/New_Netherland" TargetMode="External"/><Relationship Id="rId1331" Type="http://schemas.openxmlformats.org/officeDocument/2006/relationships/hyperlink" Target="https://en.wikipedia.org/wiki/Henry_Hudson" TargetMode="External"/><Relationship Id="rId4487" Type="http://schemas.openxmlformats.org/officeDocument/2006/relationships/hyperlink" Target="https://en.wikipedia.org/wiki/Ashburnham,_East_Sussex" TargetMode="External"/><Relationship Id="rId5538" Type="http://schemas.openxmlformats.org/officeDocument/2006/relationships/hyperlink" Target="https://en.wikipedia.org/wiki/List_of_U.S._places_named_after_non-U.S._places" TargetMode="External"/><Relationship Id="rId3089" Type="http://schemas.openxmlformats.org/officeDocument/2006/relationships/hyperlink" Target="https://en.wikipedia.org/wiki/Heidelberg,_Pennsylvania" TargetMode="External"/><Relationship Id="rId4554" Type="http://schemas.openxmlformats.org/officeDocument/2006/relationships/hyperlink" Target="https://en.wikipedia.org/wiki/Bradford,_Massachusetts" TargetMode="External"/><Relationship Id="rId5605" Type="http://schemas.openxmlformats.org/officeDocument/2006/relationships/hyperlink" Target="https://en.wikipedia.org/wiki/Wikipedia:Verifiability" TargetMode="External"/><Relationship Id="rId3156" Type="http://schemas.openxmlformats.org/officeDocument/2006/relationships/hyperlink" Target="https://en.wikipedia.org/wiki/List_of_U.S._places_named_after_non-U.S._places" TargetMode="External"/><Relationship Id="rId4207" Type="http://schemas.openxmlformats.org/officeDocument/2006/relationships/hyperlink" Target="https://en.wikipedia.org/wiki/A_Coru%C3%B1a" TargetMode="External"/><Relationship Id="rId491" Type="http://schemas.openxmlformats.org/officeDocument/2006/relationships/hyperlink" Target="https://en.wikipedia.org/wiki/New_Netherland" TargetMode="External"/><Relationship Id="rId2172" Type="http://schemas.openxmlformats.org/officeDocument/2006/relationships/hyperlink" Target="https://en.wikipedia.org/wiki/Time_zone" TargetMode="External"/><Relationship Id="rId3223" Type="http://schemas.openxmlformats.org/officeDocument/2006/relationships/hyperlink" Target="https://en.wikipedia.org/wiki/Athens,_Alabama" TargetMode="External"/><Relationship Id="rId3570" Type="http://schemas.openxmlformats.org/officeDocument/2006/relationships/hyperlink" Target="https://en.wikipedia.org/wiki/List_of_U.S._places_named_after_non-U.S._places" TargetMode="External"/><Relationship Id="rId4621" Type="http://schemas.openxmlformats.org/officeDocument/2006/relationships/hyperlink" Target="https://en.wikipedia.org/wiki/Carlisle,_Cumbria" TargetMode="External"/><Relationship Id="rId6379" Type="http://schemas.openxmlformats.org/officeDocument/2006/relationships/hyperlink" Target="https://en.wikipedia.org/wiki/Newcomerstown" TargetMode="External"/><Relationship Id="rId7777" Type="http://schemas.openxmlformats.org/officeDocument/2006/relationships/hyperlink" Target="https://tenney.house.gov/" TargetMode="External"/><Relationship Id="rId144" Type="http://schemas.openxmlformats.org/officeDocument/2006/relationships/hyperlink" Target="https://en.wikipedia.org/wiki/Catskills" TargetMode="External"/><Relationship Id="rId6793" Type="http://schemas.openxmlformats.org/officeDocument/2006/relationships/hyperlink" Target="https://en.wikipedia.org/wiki/St._Croix_Chippewa_Indians_of_Wisconsin" TargetMode="External"/><Relationship Id="rId7844" Type="http://schemas.openxmlformats.org/officeDocument/2006/relationships/hyperlink" Target="https://stefanik.house.gov/" TargetMode="External"/><Relationship Id="rId2989" Type="http://schemas.openxmlformats.org/officeDocument/2006/relationships/hyperlink" Target="https://en.wikipedia.org/wiki/Berlin,_Georgia" TargetMode="External"/><Relationship Id="rId5395" Type="http://schemas.openxmlformats.org/officeDocument/2006/relationships/hyperlink" Target="https://en.wikipedia.org/wiki/List_of_U.S._places_named_after_non-U.S._places" TargetMode="External"/><Relationship Id="rId6446" Type="http://schemas.openxmlformats.org/officeDocument/2006/relationships/hyperlink" Target="https://en.wikipedia.org/wiki/Piscataway-Conoy_Tribe_of_Maryland" TargetMode="External"/><Relationship Id="rId6860" Type="http://schemas.openxmlformats.org/officeDocument/2006/relationships/hyperlink" Target="https://en.wikipedia.org/wiki/Sir_Frederick_Haldimand" TargetMode="External"/><Relationship Id="rId7911" Type="http://schemas.openxmlformats.org/officeDocument/2006/relationships/hyperlink" Target="tel:+12022243121" TargetMode="External"/><Relationship Id="rId211" Type="http://schemas.openxmlformats.org/officeDocument/2006/relationships/hyperlink" Target="https://en.wikipedia.org/wiki/Mamaroneck,_New_York" TargetMode="External"/><Relationship Id="rId5048" Type="http://schemas.openxmlformats.org/officeDocument/2006/relationships/hyperlink" Target="https://en.wikipedia.org/wiki/Reydon" TargetMode="External"/><Relationship Id="rId5462" Type="http://schemas.openxmlformats.org/officeDocument/2006/relationships/hyperlink" Target="https://en.wikipedia.org/wiki/List_of_U.S._places_named_after_non-U.S._places" TargetMode="External"/><Relationship Id="rId6513" Type="http://schemas.openxmlformats.org/officeDocument/2006/relationships/hyperlink" Target="https://en.wikipedia.org/wiki/Hamlet_(place)" TargetMode="External"/><Relationship Id="rId1658" Type="http://schemas.openxmlformats.org/officeDocument/2006/relationships/hyperlink" Target="https://en.wikipedia.org/wiki/England" TargetMode="External"/><Relationship Id="rId2709" Type="http://schemas.openxmlformats.org/officeDocument/2006/relationships/hyperlink" Target="https://en.wikipedia.org/wiki/List_of_U.S._places_named_after_non-U.S._places" TargetMode="External"/><Relationship Id="rId4064" Type="http://schemas.openxmlformats.org/officeDocument/2006/relationships/hyperlink" Target="https://en.wikipedia.org/wiki/Lublin" TargetMode="External"/><Relationship Id="rId5115" Type="http://schemas.openxmlformats.org/officeDocument/2006/relationships/hyperlink" Target="https://en.wikipedia.org/wiki/Southampton" TargetMode="External"/><Relationship Id="rId3080" Type="http://schemas.openxmlformats.org/officeDocument/2006/relationships/hyperlink" Target="https://en.wikipedia.org/wiki/Gotha,_Florida" TargetMode="External"/><Relationship Id="rId4131" Type="http://schemas.openxmlformats.org/officeDocument/2006/relationships/hyperlink" Target="https://en.wikipedia.org/wiki/List_of_U.S._places_named_after_non-U.S._places" TargetMode="External"/><Relationship Id="rId7287" Type="http://schemas.openxmlformats.org/officeDocument/2006/relationships/hyperlink" Target="https://www.geodatos.net/en/cities/louisville-oh?country=united-states" TargetMode="External"/><Relationship Id="rId1725" Type="http://schemas.openxmlformats.org/officeDocument/2006/relationships/hyperlink" Target="https://en.wikipedia.org/wiki/Lenape" TargetMode="External"/><Relationship Id="rId7354" Type="http://schemas.openxmlformats.org/officeDocument/2006/relationships/hyperlink" Target="https://www.geodatos.net/en/cities/rockport-in?country=united-states" TargetMode="External"/><Relationship Id="rId17" Type="http://schemas.openxmlformats.org/officeDocument/2006/relationships/hyperlink" Target="https://en.wikipedia.org/wiki/Pocono_Mountains" TargetMode="External"/><Relationship Id="rId3897" Type="http://schemas.openxmlformats.org/officeDocument/2006/relationships/hyperlink" Target="https://en.wikipedia.org/wiki/Zeeland,_Michigan" TargetMode="External"/><Relationship Id="rId4948" Type="http://schemas.openxmlformats.org/officeDocument/2006/relationships/hyperlink" Target="https://en.wikipedia.org/wiki/Marlborough,_Wiltshire" TargetMode="External"/><Relationship Id="rId7007" Type="http://schemas.openxmlformats.org/officeDocument/2006/relationships/hyperlink" Target="https://en.wikipedia.org/wiki/Seneca_Nation_of_Indians" TargetMode="External"/><Relationship Id="rId2499" Type="http://schemas.openxmlformats.org/officeDocument/2006/relationships/hyperlink" Target="https://en.wikipedia.org/wiki/List_of_U.S._places_named_after_non-U.S._places" TargetMode="External"/><Relationship Id="rId3964" Type="http://schemas.openxmlformats.org/officeDocument/2006/relationships/hyperlink" Target="https://en.wikipedia.org/wiki/List_of_U.S._places_named_after_non-U.S._places" TargetMode="External"/><Relationship Id="rId6370" Type="http://schemas.openxmlformats.org/officeDocument/2006/relationships/hyperlink" Target="https://en.wikipedia.org/wiki/Hannah_Freeman" TargetMode="External"/><Relationship Id="rId7421" Type="http://schemas.openxmlformats.org/officeDocument/2006/relationships/hyperlink" Target="https://www.geodatos.net/en/cities/coopersburg?country=united-states" TargetMode="External"/><Relationship Id="rId1" Type="http://schemas.openxmlformats.org/officeDocument/2006/relationships/numbering" Target="numbering.xml"/><Relationship Id="rId885" Type="http://schemas.openxmlformats.org/officeDocument/2006/relationships/hyperlink" Target="https://en.wikipedia.org/wiki/New_Netherland" TargetMode="External"/><Relationship Id="rId2566" Type="http://schemas.openxmlformats.org/officeDocument/2006/relationships/hyperlink" Target="https://en.wikipedia.org/wiki/Truro,_Nova_Scotia" TargetMode="External"/><Relationship Id="rId2980" Type="http://schemas.openxmlformats.org/officeDocument/2006/relationships/hyperlink" Target="https://en.wikipedia.org/wiki/Pyrmont,_Ohio" TargetMode="External"/><Relationship Id="rId3617" Type="http://schemas.openxmlformats.org/officeDocument/2006/relationships/hyperlink" Target="https://en.wikipedia.org/wiki/Verona,_Wisconsin" TargetMode="External"/><Relationship Id="rId6023" Type="http://schemas.openxmlformats.org/officeDocument/2006/relationships/image" Target="media/image59.png"/><Relationship Id="rId538" Type="http://schemas.openxmlformats.org/officeDocument/2006/relationships/hyperlink" Target="https://en.wikipedia.org/wiki/New_Netherland" TargetMode="External"/><Relationship Id="rId952" Type="http://schemas.openxmlformats.org/officeDocument/2006/relationships/hyperlink" Target="https://en.wikipedia.org/wiki/Housatonic_River" TargetMode="External"/><Relationship Id="rId1168" Type="http://schemas.openxmlformats.org/officeDocument/2006/relationships/hyperlink" Target="https://en.wikipedia.org/wiki/Coney_Island" TargetMode="External"/><Relationship Id="rId1582" Type="http://schemas.openxmlformats.org/officeDocument/2006/relationships/hyperlink" Target="https://en.wikipedia.org/wiki/Fort_Orange" TargetMode="External"/><Relationship Id="rId2219" Type="http://schemas.openxmlformats.org/officeDocument/2006/relationships/hyperlink" Target="https://en.wikipedia.org/wiki/Congo_Basin" TargetMode="External"/><Relationship Id="rId2633" Type="http://schemas.openxmlformats.org/officeDocument/2006/relationships/hyperlink" Target="https://en.wikipedia.org/wiki/Brno" TargetMode="External"/><Relationship Id="rId605" Type="http://schemas.openxmlformats.org/officeDocument/2006/relationships/hyperlink" Target="https://en.wikipedia.org/wiki/Silver_standard" TargetMode="External"/><Relationship Id="rId1235" Type="http://schemas.openxmlformats.org/officeDocument/2006/relationships/hyperlink" Target="https://en.wikipedia.org/wiki/Wikipedia:Citation_needed" TargetMode="External"/><Relationship Id="rId1302" Type="http://schemas.openxmlformats.org/officeDocument/2006/relationships/hyperlink" Target="https://en.wikipedia.org/wiki/New_Amsterdam" TargetMode="External"/><Relationship Id="rId2700" Type="http://schemas.openxmlformats.org/officeDocument/2006/relationships/hyperlink" Target="https://en.wikipedia.org/wiki/List_of_U.S._places_named_after_non-U.S._places" TargetMode="External"/><Relationship Id="rId4458" Type="http://schemas.openxmlformats.org/officeDocument/2006/relationships/hyperlink" Target="https://en.wikipedia.org/wiki/Strasburg,_North_Dakota" TargetMode="External"/><Relationship Id="rId6907" Type="http://schemas.openxmlformats.org/officeDocument/2006/relationships/hyperlink" Target="https://en.wikipedia.org/wiki/William_Osler" TargetMode="External"/><Relationship Id="rId4872" Type="http://schemas.openxmlformats.org/officeDocument/2006/relationships/hyperlink" Target="https://en.wikipedia.org/wiki/King%27s_Lynn" TargetMode="External"/><Relationship Id="rId5509" Type="http://schemas.openxmlformats.org/officeDocument/2006/relationships/hyperlink" Target="https://en.wikipedia.org/wiki/Lampeter,_Pennsylvania" TargetMode="External"/><Relationship Id="rId395" Type="http://schemas.openxmlformats.org/officeDocument/2006/relationships/hyperlink" Target="https://en.wikipedia.org/wiki/Fort_Augusta" TargetMode="External"/><Relationship Id="rId2076" Type="http://schemas.openxmlformats.org/officeDocument/2006/relationships/hyperlink" Target="https://en.wikipedia.org/wiki/Spuyten_Duyvil_Bridge" TargetMode="External"/><Relationship Id="rId3474" Type="http://schemas.openxmlformats.org/officeDocument/2006/relationships/hyperlink" Target="https://en.wikipedia.org/wiki/Asti,_California" TargetMode="External"/><Relationship Id="rId4525" Type="http://schemas.openxmlformats.org/officeDocument/2006/relationships/hyperlink" Target="https://en.wikipedia.org/wiki/Bexley" TargetMode="External"/><Relationship Id="rId2490" Type="http://schemas.openxmlformats.org/officeDocument/2006/relationships/hyperlink" Target="https://en.wikipedia.org/wiki/List_of_U.S._places_named_after_non-U.S._places" TargetMode="External"/><Relationship Id="rId3127" Type="http://schemas.openxmlformats.org/officeDocument/2006/relationships/hyperlink" Target="https://en.wikipedia.org/wiki/Mainz" TargetMode="External"/><Relationship Id="rId3541" Type="http://schemas.openxmlformats.org/officeDocument/2006/relationships/hyperlink" Target="https://en.wikipedia.org/wiki/Naples" TargetMode="External"/><Relationship Id="rId6697" Type="http://schemas.openxmlformats.org/officeDocument/2006/relationships/hyperlink" Target="https://en.wikipedia.org/wiki/United_States" TargetMode="External"/><Relationship Id="rId7748" Type="http://schemas.openxmlformats.org/officeDocument/2006/relationships/hyperlink" Target="tel:+12022243121" TargetMode="External"/><Relationship Id="rId462" Type="http://schemas.openxmlformats.org/officeDocument/2006/relationships/hyperlink" Target="https://en.wikipedia.org/wiki/New_Netherland" TargetMode="External"/><Relationship Id="rId1092" Type="http://schemas.openxmlformats.org/officeDocument/2006/relationships/hyperlink" Target="https://en.wikipedia.org/wiki/List_of_New_Netherland_placename_etymologies" TargetMode="External"/><Relationship Id="rId2143" Type="http://schemas.openxmlformats.org/officeDocument/2006/relationships/hyperlink" Target="https://en.wikipedia.org/wiki/Oostburg,_Wisconsin" TargetMode="External"/><Relationship Id="rId5299" Type="http://schemas.openxmlformats.org/officeDocument/2006/relationships/hyperlink" Target="https://en.wikipedia.org/wiki/Lisburn,_Pennsylvania" TargetMode="External"/><Relationship Id="rId6764" Type="http://schemas.openxmlformats.org/officeDocument/2006/relationships/hyperlink" Target="https://en.wikipedia.org/wiki/Minnesota_Chippewa_Tribe" TargetMode="External"/><Relationship Id="rId7815" Type="http://schemas.openxmlformats.org/officeDocument/2006/relationships/hyperlink" Target="tel:+12022251904" TargetMode="External"/><Relationship Id="rId115" Type="http://schemas.openxmlformats.org/officeDocument/2006/relationships/hyperlink" Target="https://en.wikipedia.org/wiki/Eeyou_Istchee" TargetMode="External"/><Relationship Id="rId2210" Type="http://schemas.openxmlformats.org/officeDocument/2006/relationships/hyperlink" Target="https://en.wikipedia.org/wiki/James_Mooney" TargetMode="External"/><Relationship Id="rId5366" Type="http://schemas.openxmlformats.org/officeDocument/2006/relationships/hyperlink" Target="https://en.wikipedia.org/wiki/Elcho,_Wisconsin" TargetMode="External"/><Relationship Id="rId6417" Type="http://schemas.openxmlformats.org/officeDocument/2006/relationships/hyperlink" Target="https://en.wikipedia.org/wiki/Great_Lakes_region" TargetMode="External"/><Relationship Id="rId4382" Type="http://schemas.openxmlformats.org/officeDocument/2006/relationships/hyperlink" Target="https://en.wikipedia.org/wiki/Berne,_Indiana" TargetMode="External"/><Relationship Id="rId5019" Type="http://schemas.openxmlformats.org/officeDocument/2006/relationships/hyperlink" Target="https://en.wikipedia.org/wiki/Penn,_Buckinghamshire" TargetMode="External"/><Relationship Id="rId5433" Type="http://schemas.openxmlformats.org/officeDocument/2006/relationships/hyperlink" Target="https://en.wikipedia.org/wiki/List_of_U.S._places_named_after_non-U.S._places" TargetMode="External"/><Relationship Id="rId5780" Type="http://schemas.openxmlformats.org/officeDocument/2006/relationships/hyperlink" Target="https://en.wikipedia.org/wiki/Utica,_Tunisia" TargetMode="External"/><Relationship Id="rId6831" Type="http://schemas.openxmlformats.org/officeDocument/2006/relationships/hyperlink" Target="https://en.wikipedia.org/wiki/Eastern_Time_Zone" TargetMode="External"/><Relationship Id="rId1976" Type="http://schemas.openxmlformats.org/officeDocument/2006/relationships/hyperlink" Target="https://en.wikipedia.org/wiki/Hell_Gate" TargetMode="External"/><Relationship Id="rId4035" Type="http://schemas.openxmlformats.org/officeDocument/2006/relationships/hyperlink" Target="https://en.wikipedia.org/wiki/Peru,_Pennsylvania" TargetMode="External"/><Relationship Id="rId1629" Type="http://schemas.openxmlformats.org/officeDocument/2006/relationships/hyperlink" Target="https://en.wikipedia.org/wiki/United_Provinces_of_the_Netherlands" TargetMode="External"/><Relationship Id="rId5500" Type="http://schemas.openxmlformats.org/officeDocument/2006/relationships/hyperlink" Target="https://en.wikipedia.org/wiki/Gwynedd" TargetMode="External"/><Relationship Id="rId3051" Type="http://schemas.openxmlformats.org/officeDocument/2006/relationships/hyperlink" Target="https://en.wikipedia.org/wiki/List_of_U.S._places_named_after_non-U.S._places" TargetMode="External"/><Relationship Id="rId4102" Type="http://schemas.openxmlformats.org/officeDocument/2006/relationships/hyperlink" Target="https://en.wikipedia.org/wiki/Lisbon,_Connecticut" TargetMode="External"/><Relationship Id="rId7258" Type="http://schemas.openxmlformats.org/officeDocument/2006/relationships/hyperlink" Target="https://www.geodatos.net/en/cities/hessmer?country=united-states" TargetMode="External"/><Relationship Id="rId7672" Type="http://schemas.openxmlformats.org/officeDocument/2006/relationships/hyperlink" Target="https://www.famousfix.com/list/hoosick-falls-new-york" TargetMode="External"/><Relationship Id="rId3868" Type="http://schemas.openxmlformats.org/officeDocument/2006/relationships/hyperlink" Target="https://en.wikipedia.org/wiki/List_of_U.S._places_named_after_non-U.S._places" TargetMode="External"/><Relationship Id="rId4919" Type="http://schemas.openxmlformats.org/officeDocument/2006/relationships/hyperlink" Target="https://en.wikipedia.org/wiki/List_of_U.S._places_named_after_non-U.S._places" TargetMode="External"/><Relationship Id="rId6274" Type="http://schemas.openxmlformats.org/officeDocument/2006/relationships/hyperlink" Target="https://en.wikipedia.org/wiki/Kiskiack" TargetMode="External"/><Relationship Id="rId7325" Type="http://schemas.openxmlformats.org/officeDocument/2006/relationships/hyperlink" Target="https://www.geodatos.net/en/cities/neola?country=united-states" TargetMode="External"/><Relationship Id="rId789" Type="http://schemas.openxmlformats.org/officeDocument/2006/relationships/hyperlink" Target="https://en.wikipedia.org/wiki/Stadtholder" TargetMode="External"/><Relationship Id="rId2884" Type="http://schemas.openxmlformats.org/officeDocument/2006/relationships/hyperlink" Target="https://en.wikipedia.org/wiki/List_of_U.S._places_named_after_non-U.S._places" TargetMode="External"/><Relationship Id="rId5290" Type="http://schemas.openxmlformats.org/officeDocument/2006/relationships/hyperlink" Target="https://en.wikipedia.org/wiki/Derry,_Pennsylvania" TargetMode="External"/><Relationship Id="rId6341" Type="http://schemas.openxmlformats.org/officeDocument/2006/relationships/hyperlink" Target="https://en.wikipedia.org/wiki/Delaware_of_Six_Nations" TargetMode="External"/><Relationship Id="rId856" Type="http://schemas.openxmlformats.org/officeDocument/2006/relationships/hyperlink" Target="https://en.wikipedia.org/wiki/Flag_of_New_York_City" TargetMode="External"/><Relationship Id="rId1486" Type="http://schemas.openxmlformats.org/officeDocument/2006/relationships/hyperlink" Target="https://en.wikipedia.org/wiki/Passaic,_New_Jersey" TargetMode="External"/><Relationship Id="rId2537" Type="http://schemas.openxmlformats.org/officeDocument/2006/relationships/hyperlink" Target="https://en.wikipedia.org/wiki/St._Thomas,_Ontario" TargetMode="External"/><Relationship Id="rId3935" Type="http://schemas.openxmlformats.org/officeDocument/2006/relationships/hyperlink" Target="https://en.wikipedia.org/wiki/List_of_U.S._places_named_after_non-U.S._places" TargetMode="External"/><Relationship Id="rId509" Type="http://schemas.openxmlformats.org/officeDocument/2006/relationships/hyperlink" Target="https://en.wikipedia.org/wiki/Fort_Nassau_(North_River)" TargetMode="External"/><Relationship Id="rId1139" Type="http://schemas.openxmlformats.org/officeDocument/2006/relationships/hyperlink" Target="https://en.wikipedia.org/wiki/List_of_New_Netherland_placename_etymologies" TargetMode="External"/><Relationship Id="rId2951" Type="http://schemas.openxmlformats.org/officeDocument/2006/relationships/hyperlink" Target="https://en.wikipedia.org/wiki/Versailles,_Kentucky" TargetMode="External"/><Relationship Id="rId5010" Type="http://schemas.openxmlformats.org/officeDocument/2006/relationships/hyperlink" Target="https://en.wikipedia.org/wiki/List_of_U.S._places_named_after_non-U.S._places" TargetMode="External"/><Relationship Id="rId923" Type="http://schemas.openxmlformats.org/officeDocument/2006/relationships/hyperlink" Target="https://en.wikipedia.org/wiki/Iroquoian_languages" TargetMode="External"/><Relationship Id="rId1553" Type="http://schemas.openxmlformats.org/officeDocument/2006/relationships/hyperlink" Target="https://en.wikipedia.org/wiki/Rockaway,_Queens" TargetMode="External"/><Relationship Id="rId2604" Type="http://schemas.openxmlformats.org/officeDocument/2006/relationships/hyperlink" Target="https://en.wikipedia.org/wiki/Shanghai_City,_Illinois" TargetMode="External"/><Relationship Id="rId1206" Type="http://schemas.openxmlformats.org/officeDocument/2006/relationships/hyperlink" Target="https://en.wikipedia.org/wiki/Delaware" TargetMode="External"/><Relationship Id="rId1620" Type="http://schemas.openxmlformats.org/officeDocument/2006/relationships/hyperlink" Target="https://en.wikipedia.org/wiki/Wappinger" TargetMode="External"/><Relationship Id="rId4776" Type="http://schemas.openxmlformats.org/officeDocument/2006/relationships/hyperlink" Target="https://en.wikipedia.org/wiki/List_of_U.S._places_named_after_non-U.S._places" TargetMode="External"/><Relationship Id="rId7182" Type="http://schemas.openxmlformats.org/officeDocument/2006/relationships/hyperlink" Target="https://www.geodatos.net/en/cities/delft?country=netherlands" TargetMode="External"/><Relationship Id="rId3378" Type="http://schemas.openxmlformats.org/officeDocument/2006/relationships/hyperlink" Target="https://en.wikipedia.org/wiki/List_of_U.S._places_named_after_non-U.S._places" TargetMode="External"/><Relationship Id="rId3792" Type="http://schemas.openxmlformats.org/officeDocument/2006/relationships/hyperlink" Target="https://en.wikipedia.org/wiki/List_of_U.S._places_named_after_non-U.S._places" TargetMode="External"/><Relationship Id="rId4429" Type="http://schemas.openxmlformats.org/officeDocument/2006/relationships/hyperlink" Target="https://en.wikipedia.org/wiki/Winterthur" TargetMode="External"/><Relationship Id="rId4843" Type="http://schemas.openxmlformats.org/officeDocument/2006/relationships/hyperlink" Target="https://en.wikipedia.org/wiki/Hillington,_Norfolk" TargetMode="External"/><Relationship Id="rId299" Type="http://schemas.openxmlformats.org/officeDocument/2006/relationships/hyperlink" Target="https://en.wikipedia.org/wiki/Paxtang,_Pennsylvania" TargetMode="External"/><Relationship Id="rId2394" Type="http://schemas.openxmlformats.org/officeDocument/2006/relationships/hyperlink" Target="https://en.wikipedia.org/wiki/Amherst,_Wisconsin" TargetMode="External"/><Relationship Id="rId3445" Type="http://schemas.openxmlformats.org/officeDocument/2006/relationships/hyperlink" Target="https://en.wikipedia.org/wiki/Waterford,_Connecticut" TargetMode="External"/><Relationship Id="rId366" Type="http://schemas.openxmlformats.org/officeDocument/2006/relationships/hyperlink" Target="https://en.wikipedia.org/wiki/Pennsylvania" TargetMode="External"/><Relationship Id="rId780" Type="http://schemas.openxmlformats.org/officeDocument/2006/relationships/hyperlink" Target="https://en.wikipedia.org/wiki/Second_Anglo-Dutch_War" TargetMode="External"/><Relationship Id="rId2047" Type="http://schemas.openxmlformats.org/officeDocument/2006/relationships/hyperlink" Target="https://en.wikipedia.org/wiki/Red_Kill_(disambiguation)" TargetMode="External"/><Relationship Id="rId2461" Type="http://schemas.openxmlformats.org/officeDocument/2006/relationships/hyperlink" Target="https://en.wikipedia.org/wiki/List_of_U.S._places_named_after_non-U.S._places" TargetMode="External"/><Relationship Id="rId3512" Type="http://schemas.openxmlformats.org/officeDocument/2006/relationships/hyperlink" Target="https://en.wikipedia.org/wiki/List_of_U.S._places_named_after_non-U.S._places" TargetMode="External"/><Relationship Id="rId4910" Type="http://schemas.openxmlformats.org/officeDocument/2006/relationships/hyperlink" Target="https://en.wikipedia.org/wiki/List_of_U.S._places_named_after_non-U.S._places" TargetMode="External"/><Relationship Id="rId6668" Type="http://schemas.openxmlformats.org/officeDocument/2006/relationships/hyperlink" Target="https://en.wikipedia.org/wiki/Indian_Territory" TargetMode="External"/><Relationship Id="rId433" Type="http://schemas.openxmlformats.org/officeDocument/2006/relationships/hyperlink" Target="https://en.wikipedia.org/wiki/Ohio" TargetMode="External"/><Relationship Id="rId1063" Type="http://schemas.openxmlformats.org/officeDocument/2006/relationships/hyperlink" Target="https://en.wikipedia.org/wiki/Bloomingdale_District" TargetMode="External"/><Relationship Id="rId2114" Type="http://schemas.openxmlformats.org/officeDocument/2006/relationships/hyperlink" Target="https://en.wikipedia.org/wiki/Hague,_North_Dakota" TargetMode="External"/><Relationship Id="rId7719" Type="http://schemas.openxmlformats.org/officeDocument/2006/relationships/hyperlink" Target="https://www.famousfix.com/list/manorhaven-new-york" TargetMode="External"/><Relationship Id="rId4286" Type="http://schemas.openxmlformats.org/officeDocument/2006/relationships/hyperlink" Target="https://en.wikipedia.org/wiki/Toledo,_Spain" TargetMode="External"/><Relationship Id="rId5684" Type="http://schemas.openxmlformats.org/officeDocument/2006/relationships/hyperlink" Target="https://en.wikipedia.org/wiki/List_of_U.S._places_named_after_non-U.S._places" TargetMode="External"/><Relationship Id="rId6735" Type="http://schemas.openxmlformats.org/officeDocument/2006/relationships/hyperlink" Target="https://en.wikipedia.org/wiki/Citizen_Potawatomi_Nation" TargetMode="External"/><Relationship Id="rId500" Type="http://schemas.openxmlformats.org/officeDocument/2006/relationships/hyperlink" Target="https://en.wikipedia.org/wiki/Dutch_Brazil" TargetMode="External"/><Relationship Id="rId1130" Type="http://schemas.openxmlformats.org/officeDocument/2006/relationships/hyperlink" Target="https://en.wikipedia.org/wiki/Algonquian_languages" TargetMode="External"/><Relationship Id="rId5337" Type="http://schemas.openxmlformats.org/officeDocument/2006/relationships/hyperlink" Target="https://en.wikipedia.org/wiki/Blair_Atholl" TargetMode="External"/><Relationship Id="rId5751" Type="http://schemas.openxmlformats.org/officeDocument/2006/relationships/hyperlink" Target="https://en.wikipedia.org/wiki/Taranto" TargetMode="External"/><Relationship Id="rId6802" Type="http://schemas.openxmlformats.org/officeDocument/2006/relationships/hyperlink" Target="https://en.wikipedia.org/wiki/Tonawanda_Band_of_Seneca_Indians_of_New_York" TargetMode="External"/><Relationship Id="rId1947" Type="http://schemas.openxmlformats.org/officeDocument/2006/relationships/hyperlink" Target="https://en.wikipedia.org/wiki/East_Nassau,_New_York" TargetMode="External"/><Relationship Id="rId4353" Type="http://schemas.openxmlformats.org/officeDocument/2006/relationships/hyperlink" Target="https://en.wikipedia.org/wiki/List_of_U.S._places_named_after_non-U.S._places" TargetMode="External"/><Relationship Id="rId5404" Type="http://schemas.openxmlformats.org/officeDocument/2006/relationships/hyperlink" Target="https://en.wikipedia.org/wiki/Kelso,_Scottish_Borders" TargetMode="External"/><Relationship Id="rId4006" Type="http://schemas.openxmlformats.org/officeDocument/2006/relationships/hyperlink" Target="https://en.wikipedia.org/wiki/Col%C3%B3n,_Panama" TargetMode="External"/><Relationship Id="rId4420" Type="http://schemas.openxmlformats.org/officeDocument/2006/relationships/hyperlink" Target="https://en.wikipedia.org/wiki/Maria_Stein,_Ohio" TargetMode="External"/><Relationship Id="rId7576" Type="http://schemas.openxmlformats.org/officeDocument/2006/relationships/hyperlink" Target="https://www.geodatos.net/en/cities/ilaca?country=croatia" TargetMode="External"/><Relationship Id="rId290" Type="http://schemas.openxmlformats.org/officeDocument/2006/relationships/hyperlink" Target="https://en.wikipedia.org/wiki/William_Penn" TargetMode="External"/><Relationship Id="rId3022" Type="http://schemas.openxmlformats.org/officeDocument/2006/relationships/hyperlink" Target="https://en.wikipedia.org/wiki/Cologne,_Minnesota" TargetMode="External"/><Relationship Id="rId6178" Type="http://schemas.openxmlformats.org/officeDocument/2006/relationships/hyperlink" Target="https://en.wikipedia.org/wiki/Chowanoke" TargetMode="External"/><Relationship Id="rId6592" Type="http://schemas.openxmlformats.org/officeDocument/2006/relationships/hyperlink" Target="https://en.wikipedia.org/wiki/Self-determination" TargetMode="External"/><Relationship Id="rId7229" Type="http://schemas.openxmlformats.org/officeDocument/2006/relationships/hyperlink" Target="https://www.geodatos.net/en/cities/bata-arad?country=romania" TargetMode="External"/><Relationship Id="rId7643" Type="http://schemas.openxmlformats.org/officeDocument/2006/relationships/hyperlink" Target="https://www.geodatos.net/en/cities/penn-hills?country=united-states" TargetMode="External"/><Relationship Id="rId5194" Type="http://schemas.openxmlformats.org/officeDocument/2006/relationships/hyperlink" Target="https://en.wikipedia.org/wiki/Wakefield,_New_Hampshire" TargetMode="External"/><Relationship Id="rId6245" Type="http://schemas.openxmlformats.org/officeDocument/2006/relationships/hyperlink" Target="https://en.wikipedia.org/wiki/Montauk_people" TargetMode="External"/><Relationship Id="rId2788" Type="http://schemas.openxmlformats.org/officeDocument/2006/relationships/hyperlink" Target="https://en.wikipedia.org/wiki/Salo_Township,_Aitkin_County,_Minnesota" TargetMode="External"/><Relationship Id="rId3839" Type="http://schemas.openxmlformats.org/officeDocument/2006/relationships/hyperlink" Target="https://en.wikipedia.org/wiki/Haarlem" TargetMode="External"/><Relationship Id="rId7710" Type="http://schemas.openxmlformats.org/officeDocument/2006/relationships/hyperlink" Target="https://www.famousfix.com/list/clinton-village-new-york" TargetMode="External"/><Relationship Id="rId2855" Type="http://schemas.openxmlformats.org/officeDocument/2006/relationships/hyperlink" Target="https://en.wikipedia.org/wiki/Exermont" TargetMode="External"/><Relationship Id="rId3906" Type="http://schemas.openxmlformats.org/officeDocument/2006/relationships/hyperlink" Target="https://en.wikipedia.org/wiki/Arendal_(town)" TargetMode="External"/><Relationship Id="rId5261" Type="http://schemas.openxmlformats.org/officeDocument/2006/relationships/hyperlink" Target="https://en.wikipedia.org/wiki/Wylam" TargetMode="External"/><Relationship Id="rId6312" Type="http://schemas.openxmlformats.org/officeDocument/2006/relationships/hyperlink" Target="https://en.wikipedia.org/wiki/Penobscot_people" TargetMode="External"/><Relationship Id="rId96" Type="http://schemas.openxmlformats.org/officeDocument/2006/relationships/hyperlink" Target="https://en.wikipedia.org/wiki/European_colonization_of_the_Americas" TargetMode="External"/><Relationship Id="rId827" Type="http://schemas.openxmlformats.org/officeDocument/2006/relationships/hyperlink" Target="https://en.wikipedia.org/wiki/Republic_of_the_United_Provinces" TargetMode="External"/><Relationship Id="rId1457" Type="http://schemas.openxmlformats.org/officeDocument/2006/relationships/hyperlink" Target="https://en.wikipedia.org/wiki/Frederick_Philipse" TargetMode="External"/><Relationship Id="rId1871" Type="http://schemas.openxmlformats.org/officeDocument/2006/relationships/hyperlink" Target="https://en.wikipedia.org/wiki/Wyckoff,_New_Jersey" TargetMode="External"/><Relationship Id="rId2508" Type="http://schemas.openxmlformats.org/officeDocument/2006/relationships/hyperlink" Target="https://en.wikipedia.org/wiki/Omemee,_Ontario" TargetMode="External"/><Relationship Id="rId2922" Type="http://schemas.openxmlformats.org/officeDocument/2006/relationships/hyperlink" Target="https://en.wikipedia.org/wiki/Sainte-M%C3%A8re-%C3%89glise" TargetMode="External"/><Relationship Id="rId1524" Type="http://schemas.openxmlformats.org/officeDocument/2006/relationships/hyperlink" Target="https://en.wikipedia.org/wiki/Wappinger" TargetMode="External"/><Relationship Id="rId7086" Type="http://schemas.openxmlformats.org/officeDocument/2006/relationships/hyperlink" Target="https://www.geodatos.net/en/cities/bronte-tx?country=united-states" TargetMode="External"/><Relationship Id="rId3696" Type="http://schemas.openxmlformats.org/officeDocument/2006/relationships/hyperlink" Target="https://en.wikipedia.org/wiki/List_of_U.S._places_named_after_non-U.S._places" TargetMode="External"/><Relationship Id="rId4747" Type="http://schemas.openxmlformats.org/officeDocument/2006/relationships/hyperlink" Target="https://en.wikipedia.org/wiki/List_of_U.S._places_named_after_non-U.S._places" TargetMode="External"/><Relationship Id="rId7153" Type="http://schemas.openxmlformats.org/officeDocument/2006/relationships/hyperlink" Target="https://www.geodatos.net/en/cities/hudson?country=united-states" TargetMode="External"/><Relationship Id="rId2298" Type="http://schemas.openxmlformats.org/officeDocument/2006/relationships/hyperlink" Target="https://en.wikipedia.org/wiki/Freistatt,_Missouri" TargetMode="External"/><Relationship Id="rId3349" Type="http://schemas.openxmlformats.org/officeDocument/2006/relationships/hyperlink" Target="https://en.wikipedia.org/wiki/Castle_Fin,_Illinois" TargetMode="External"/><Relationship Id="rId7220" Type="http://schemas.openxmlformats.org/officeDocument/2006/relationships/hyperlink" Target="https://www.geodatos.net/en/cities/johnston-ia?country=united-states" TargetMode="External"/><Relationship Id="rId684" Type="http://schemas.openxmlformats.org/officeDocument/2006/relationships/hyperlink" Target="https://en.wikipedia.org/wiki/Algonquian_languages" TargetMode="External"/><Relationship Id="rId2365" Type="http://schemas.openxmlformats.org/officeDocument/2006/relationships/hyperlink" Target="https://en.wikipedia.org/wiki/La_Paz" TargetMode="External"/><Relationship Id="rId3763" Type="http://schemas.openxmlformats.org/officeDocument/2006/relationships/hyperlink" Target="https://en.wikipedia.org/wiki/Tangier,_Virginia" TargetMode="External"/><Relationship Id="rId4814" Type="http://schemas.openxmlformats.org/officeDocument/2006/relationships/hyperlink" Target="https://en.wikipedia.org/wiki/Harrogate,_Tennessee" TargetMode="External"/><Relationship Id="rId337" Type="http://schemas.openxmlformats.org/officeDocument/2006/relationships/hyperlink" Target="https://en.wikipedia.org/wiki/Catchment" TargetMode="External"/><Relationship Id="rId2018" Type="http://schemas.openxmlformats.org/officeDocument/2006/relationships/hyperlink" Target="https://en.wikipedia.org/wiki/New_Utrecht,_Brooklyn" TargetMode="External"/><Relationship Id="rId3416" Type="http://schemas.openxmlformats.org/officeDocument/2006/relationships/hyperlink" Target="https://en.wikipedia.org/wiki/Lismore,_County_Waterford" TargetMode="External"/><Relationship Id="rId3830" Type="http://schemas.openxmlformats.org/officeDocument/2006/relationships/hyperlink" Target="https://en.wikipedia.org/wiki/Gelderland" TargetMode="External"/><Relationship Id="rId6986" Type="http://schemas.openxmlformats.org/officeDocument/2006/relationships/hyperlink" Target="https://en.wikipedia.org/wiki/Sandusky_River" TargetMode="External"/><Relationship Id="rId751" Type="http://schemas.openxmlformats.org/officeDocument/2006/relationships/hyperlink" Target="https://en.wikipedia.org/wiki/New_Netherland" TargetMode="External"/><Relationship Id="rId1381" Type="http://schemas.openxmlformats.org/officeDocument/2006/relationships/hyperlink" Target="https://en.wikipedia.org/wiki/Queens" TargetMode="External"/><Relationship Id="rId2432" Type="http://schemas.openxmlformats.org/officeDocument/2006/relationships/hyperlink" Target="https://en.wikipedia.org/wiki/Conway,_North_Dakota" TargetMode="External"/><Relationship Id="rId5588" Type="http://schemas.openxmlformats.org/officeDocument/2006/relationships/hyperlink" Target="https://en.wikipedia.org/wiki/Bethlehem,_Pennsylvania" TargetMode="External"/><Relationship Id="rId6639" Type="http://schemas.openxmlformats.org/officeDocument/2006/relationships/hyperlink" Target="https://en.wikipedia.org/wiki/Nanticoke_tribe" TargetMode="External"/><Relationship Id="rId404" Type="http://schemas.openxmlformats.org/officeDocument/2006/relationships/hyperlink" Target="https://en.wikipedia.org/wiki/John_Armstrong_Sr." TargetMode="External"/><Relationship Id="rId1034" Type="http://schemas.openxmlformats.org/officeDocument/2006/relationships/hyperlink" Target="https://en.wikipedia.org/wiki/List_of_New_Netherland_placename_etymologies" TargetMode="External"/><Relationship Id="rId5655" Type="http://schemas.openxmlformats.org/officeDocument/2006/relationships/hyperlink" Target="https://en.wikipedia.org/wiki/Phrygia" TargetMode="External"/><Relationship Id="rId6706" Type="http://schemas.openxmlformats.org/officeDocument/2006/relationships/hyperlink" Target="https://en.wikipedia.org/wiki/Outreach" TargetMode="External"/><Relationship Id="rId1101" Type="http://schemas.openxmlformats.org/officeDocument/2006/relationships/hyperlink" Target="https://en.wikipedia.org/wiki/Canarsie,_Brooklyn" TargetMode="External"/><Relationship Id="rId4257" Type="http://schemas.openxmlformats.org/officeDocument/2006/relationships/hyperlink" Target="https://en.wikipedia.org/wiki/Madrid" TargetMode="External"/><Relationship Id="rId4671" Type="http://schemas.openxmlformats.org/officeDocument/2006/relationships/hyperlink" Target="https://en.wikipedia.org/wiki/Colchester,_Connecticut" TargetMode="External"/><Relationship Id="rId5308" Type="http://schemas.openxmlformats.org/officeDocument/2006/relationships/hyperlink" Target="https://en.wikipedia.org/wiki/List_of_U.S._places_named_after_non-U.S._places" TargetMode="External"/><Relationship Id="rId5722" Type="http://schemas.openxmlformats.org/officeDocument/2006/relationships/hyperlink" Target="https://en.wikipedia.org/wiki/List_of_U.S._places_named_after_non-U.S._places" TargetMode="External"/><Relationship Id="rId3273" Type="http://schemas.openxmlformats.org/officeDocument/2006/relationships/hyperlink" Target="https://en.wikipedia.org/wiki/Tokaj" TargetMode="External"/><Relationship Id="rId4324" Type="http://schemas.openxmlformats.org/officeDocument/2006/relationships/hyperlink" Target="https://en.wikipedia.org/wiki/Falun" TargetMode="External"/><Relationship Id="rId194" Type="http://schemas.openxmlformats.org/officeDocument/2006/relationships/hyperlink" Target="https://en.wikipedia.org/wiki/East_River" TargetMode="External"/><Relationship Id="rId1918" Type="http://schemas.openxmlformats.org/officeDocument/2006/relationships/hyperlink" Target="https://en.wikipedia.org/wiki/Claverack,_New_York" TargetMode="External"/><Relationship Id="rId6496" Type="http://schemas.openxmlformats.org/officeDocument/2006/relationships/hyperlink" Target="https://en.wikipedia.org/wiki/Algonquian_languages" TargetMode="External"/><Relationship Id="rId7894" Type="http://schemas.openxmlformats.org/officeDocument/2006/relationships/hyperlink" Target="tel:+12022251904" TargetMode="External"/><Relationship Id="rId261" Type="http://schemas.openxmlformats.org/officeDocument/2006/relationships/hyperlink" Target="https://en.wikipedia.org/wiki/Connoquenessing,_Pennsylvania" TargetMode="External"/><Relationship Id="rId3340" Type="http://schemas.openxmlformats.org/officeDocument/2006/relationships/hyperlink" Target="https://en.wikipedia.org/wiki/Carbury,_North_Dakota" TargetMode="External"/><Relationship Id="rId5098" Type="http://schemas.openxmlformats.org/officeDocument/2006/relationships/hyperlink" Target="https://en.wikipedia.org/wiki/Shadwell,_Virginia" TargetMode="External"/><Relationship Id="rId6149" Type="http://schemas.openxmlformats.org/officeDocument/2006/relationships/hyperlink" Target="https://en.wikipedia.org/wiki/Mesoamerica" TargetMode="External"/><Relationship Id="rId7547" Type="http://schemas.openxmlformats.org/officeDocument/2006/relationships/hyperlink" Target="https://www.geodatos.net/en/cities/rivery?country=france" TargetMode="External"/><Relationship Id="rId7961" Type="http://schemas.openxmlformats.org/officeDocument/2006/relationships/hyperlink" Target="https://en.wikipedia.org/wiki/Security_interest" TargetMode="External"/><Relationship Id="rId6563" Type="http://schemas.openxmlformats.org/officeDocument/2006/relationships/hyperlink" Target="https://en.wikipedia.org/wiki/Tuscarora_people" TargetMode="External"/><Relationship Id="rId7614" Type="http://schemas.openxmlformats.org/officeDocument/2006/relationships/hyperlink" Target="https://www.geodatos.net/en/cities/lyons-co?country=united-states" TargetMode="External"/><Relationship Id="rId2759" Type="http://schemas.openxmlformats.org/officeDocument/2006/relationships/hyperlink" Target="https://en.wikipedia.org/wiki/Luxor" TargetMode="External"/><Relationship Id="rId5165" Type="http://schemas.openxmlformats.org/officeDocument/2006/relationships/hyperlink" Target="https://en.wikipedia.org/wiki/List_of_U.S._places_named_after_non-U.S._places" TargetMode="External"/><Relationship Id="rId6216" Type="http://schemas.openxmlformats.org/officeDocument/2006/relationships/hyperlink" Target="https://en.wikipedia.org/w/index.php?title=Minisink_people&amp;action=edit&amp;redlink=1" TargetMode="External"/><Relationship Id="rId6630" Type="http://schemas.openxmlformats.org/officeDocument/2006/relationships/hyperlink" Target="https://en.wikipedia.org/wiki/Virginia" TargetMode="External"/><Relationship Id="rId1775" Type="http://schemas.openxmlformats.org/officeDocument/2006/relationships/hyperlink" Target="https://en.wikipedia.org/wiki/List_of_place_names_of_Dutch_origin_in_the_United_States" TargetMode="External"/><Relationship Id="rId2826" Type="http://schemas.openxmlformats.org/officeDocument/2006/relationships/hyperlink" Target="https://en.wikipedia.org/wiki/List_of_U.S._places_named_after_non-U.S._places" TargetMode="External"/><Relationship Id="rId4181" Type="http://schemas.openxmlformats.org/officeDocument/2006/relationships/hyperlink" Target="https://en.wikipedia.org/wiki/List_of_U.S._places_named_after_non-U.S._places" TargetMode="External"/><Relationship Id="rId5232" Type="http://schemas.openxmlformats.org/officeDocument/2006/relationships/hyperlink" Target="https://en.wikipedia.org/wiki/Wilmington,_North_Carolina" TargetMode="External"/><Relationship Id="rId67" Type="http://schemas.openxmlformats.org/officeDocument/2006/relationships/hyperlink" Target="https://en.wikipedia.org/wiki/Former_country" TargetMode="External"/><Relationship Id="rId1428" Type="http://schemas.openxmlformats.org/officeDocument/2006/relationships/hyperlink" Target="https://en.wikipedia.org/wiki/New_Netherland" TargetMode="External"/><Relationship Id="rId1842" Type="http://schemas.openxmlformats.org/officeDocument/2006/relationships/hyperlink" Target="https://en.wikipedia.org/wiki/Dwars_Kill" TargetMode="External"/><Relationship Id="rId4998" Type="http://schemas.openxmlformats.org/officeDocument/2006/relationships/hyperlink" Target="https://en.wikipedia.org/wiki/Norton,_Massachusetts" TargetMode="External"/><Relationship Id="rId7057" Type="http://schemas.openxmlformats.org/officeDocument/2006/relationships/hyperlink" Target="https://www.geodatos.net/en/cities/albany-ca?country=united-states" TargetMode="External"/><Relationship Id="rId6073" Type="http://schemas.openxmlformats.org/officeDocument/2006/relationships/hyperlink" Target="https://en.wikipedia.org/wiki/Saint_Lawrence_River" TargetMode="External"/><Relationship Id="rId7124" Type="http://schemas.openxmlformats.org/officeDocument/2006/relationships/hyperlink" Target="https://www.geodatos.net/en/cities/celmira?country=panama" TargetMode="External"/><Relationship Id="rId7471" Type="http://schemas.openxmlformats.org/officeDocument/2006/relationships/hyperlink" Target="https://www.geodatos.net/en/cities/ness-city?country=united-states" TargetMode="External"/><Relationship Id="rId3667" Type="http://schemas.openxmlformats.org/officeDocument/2006/relationships/hyperlink" Target="https://en.wikipedia.org/wiki/Alvarado,_Veracruz" TargetMode="External"/><Relationship Id="rId4718" Type="http://schemas.openxmlformats.org/officeDocument/2006/relationships/hyperlink" Target="https://en.wikipedia.org/wiki/List_of_U.S._places_named_after_non-U.S._places" TargetMode="External"/><Relationship Id="rId588" Type="http://schemas.openxmlformats.org/officeDocument/2006/relationships/hyperlink" Target="https://en.wikipedia.org/wiki/New_Netherland" TargetMode="External"/><Relationship Id="rId2269" Type="http://schemas.openxmlformats.org/officeDocument/2006/relationships/hyperlink" Target="https://en.wikipedia.org/wiki/La_Plata,_Missouri" TargetMode="External"/><Relationship Id="rId2683" Type="http://schemas.openxmlformats.org/officeDocument/2006/relationships/hyperlink" Target="https://en.wikipedia.org/wiki/List_of_U.S._places_named_after_non-U.S._places" TargetMode="External"/><Relationship Id="rId3734" Type="http://schemas.openxmlformats.org/officeDocument/2006/relationships/hyperlink" Target="https://en.wikipedia.org/wiki/Saltillo,_Indiana" TargetMode="External"/><Relationship Id="rId6140" Type="http://schemas.openxmlformats.org/officeDocument/2006/relationships/hyperlink" Target="https://en.wikipedia.org/wiki/Birchbark" TargetMode="External"/><Relationship Id="rId655" Type="http://schemas.openxmlformats.org/officeDocument/2006/relationships/hyperlink" Target="https://en.wikipedia.org/wiki/New_Netherlander" TargetMode="External"/><Relationship Id="rId1285" Type="http://schemas.openxmlformats.org/officeDocument/2006/relationships/hyperlink" Target="https://en.wikipedia.org/wiki/Harsimus_Cove_(HBLR_station)" TargetMode="External"/><Relationship Id="rId2336" Type="http://schemas.openxmlformats.org/officeDocument/2006/relationships/hyperlink" Target="https://en.wikipedia.org/wiki/List_of_U.S._places_named_after_non-U.S._places" TargetMode="External"/><Relationship Id="rId2750" Type="http://schemas.openxmlformats.org/officeDocument/2006/relationships/hyperlink" Target="https://en.wikipedia.org/wiki/Cairo" TargetMode="External"/><Relationship Id="rId3801" Type="http://schemas.openxmlformats.org/officeDocument/2006/relationships/hyperlink" Target="https://en.wikipedia.org/wiki/List_of_U.S._places_named_after_non-U.S._places" TargetMode="External"/><Relationship Id="rId6957" Type="http://schemas.openxmlformats.org/officeDocument/2006/relationships/hyperlink" Target="https://en.wikipedia.org/wiki/Haudenosaunee" TargetMode="External"/><Relationship Id="rId308" Type="http://schemas.openxmlformats.org/officeDocument/2006/relationships/hyperlink" Target="https://en.wikipedia.org/wiki/Punxsutawney,_Pennsylvania" TargetMode="External"/><Relationship Id="rId722" Type="http://schemas.openxmlformats.org/officeDocument/2006/relationships/hyperlink" Target="https://en.wikipedia.org/wiki/New_York_Harbor" TargetMode="External"/><Relationship Id="rId1352" Type="http://schemas.openxmlformats.org/officeDocument/2006/relationships/hyperlink" Target="https://en.wikipedia.org/wiki/Hackensack_River" TargetMode="External"/><Relationship Id="rId2403" Type="http://schemas.openxmlformats.org/officeDocument/2006/relationships/hyperlink" Target="https://en.wikipedia.org/wiki/List_of_U.S._places_named_after_non-U.S._places" TargetMode="External"/><Relationship Id="rId5559" Type="http://schemas.openxmlformats.org/officeDocument/2006/relationships/hyperlink" Target="https://en.wikipedia.org/wiki/Ancient_Argos" TargetMode="External"/><Relationship Id="rId1005" Type="http://schemas.openxmlformats.org/officeDocument/2006/relationships/hyperlink" Target="https://en.wikipedia.org/wiki/New_Netherland" TargetMode="External"/><Relationship Id="rId4575" Type="http://schemas.openxmlformats.org/officeDocument/2006/relationships/hyperlink" Target="https://en.wikipedia.org/wiki/List_of_U.S._places_named_after_non-U.S._places" TargetMode="External"/><Relationship Id="rId5973" Type="http://schemas.openxmlformats.org/officeDocument/2006/relationships/hyperlink" Target="https://en.wikipedia.org/wiki/Namesake" TargetMode="External"/><Relationship Id="rId3177" Type="http://schemas.openxmlformats.org/officeDocument/2006/relationships/hyperlink" Target="https://en.wikipedia.org/wiki/Rheinberg" TargetMode="External"/><Relationship Id="rId4228" Type="http://schemas.openxmlformats.org/officeDocument/2006/relationships/hyperlink" Target="https://en.wikipedia.org/wiki/List_of_U.S._places_named_after_non-U.S._places" TargetMode="External"/><Relationship Id="rId5626" Type="http://schemas.openxmlformats.org/officeDocument/2006/relationships/hyperlink" Target="https://en.wikipedia.org/wiki/Revadim" TargetMode="External"/><Relationship Id="rId3591" Type="http://schemas.openxmlformats.org/officeDocument/2006/relationships/hyperlink" Target="https://en.wikipedia.org/wiki/Subiaco,_Lazio" TargetMode="External"/><Relationship Id="rId4642" Type="http://schemas.openxmlformats.org/officeDocument/2006/relationships/hyperlink" Target="https://en.wikipedia.org/wiki/List_of_U.S._places_named_after_non-U.S._places" TargetMode="External"/><Relationship Id="rId7798" Type="http://schemas.openxmlformats.org/officeDocument/2006/relationships/hyperlink" Target="tel:+12022251904" TargetMode="External"/><Relationship Id="rId2193" Type="http://schemas.openxmlformats.org/officeDocument/2006/relationships/hyperlink" Target="https://en.wikipedia.org/wiki/File:The_Delaware_Moors.png" TargetMode="External"/><Relationship Id="rId3244" Type="http://schemas.openxmlformats.org/officeDocument/2006/relationships/hyperlink" Target="https://en.wikipedia.org/wiki/Vale_of_Tempe" TargetMode="External"/><Relationship Id="rId7865" Type="http://schemas.openxmlformats.org/officeDocument/2006/relationships/hyperlink" Target="https://tenney.house.gov/" TargetMode="External"/><Relationship Id="rId165" Type="http://schemas.openxmlformats.org/officeDocument/2006/relationships/hyperlink" Target="https://en.wikipedia.org/wiki/Oklahoma" TargetMode="External"/><Relationship Id="rId2260" Type="http://schemas.openxmlformats.org/officeDocument/2006/relationships/hyperlink" Target="https://en.wikipedia.org/wiki/List_of_U.S._places_named_after_non-U.S._places" TargetMode="External"/><Relationship Id="rId3311" Type="http://schemas.openxmlformats.org/officeDocument/2006/relationships/hyperlink" Target="https://en.wikipedia.org/wiki/New_Vrindaban,_West_Virginia" TargetMode="External"/><Relationship Id="rId6467" Type="http://schemas.openxmlformats.org/officeDocument/2006/relationships/hyperlink" Target="https://en.wikipedia.org/wiki/Catholic_Church" TargetMode="External"/><Relationship Id="rId6881" Type="http://schemas.openxmlformats.org/officeDocument/2006/relationships/hyperlink" Target="https://en.wikipedia.org/wiki/Brant%27s_Volunteers" TargetMode="External"/><Relationship Id="rId7518" Type="http://schemas.openxmlformats.org/officeDocument/2006/relationships/hyperlink" Target="https://www.geodatos.net/en/cities/atkins-ia?country=united-states" TargetMode="External"/><Relationship Id="rId7932" Type="http://schemas.openxmlformats.org/officeDocument/2006/relationships/hyperlink" Target="https://stefanik.house.gov/" TargetMode="External"/><Relationship Id="rId232" Type="http://schemas.openxmlformats.org/officeDocument/2006/relationships/hyperlink" Target="https://en.wikipedia.org/wiki/Manahawkin,_New_Jersey" TargetMode="External"/><Relationship Id="rId5069" Type="http://schemas.openxmlformats.org/officeDocument/2006/relationships/hyperlink" Target="https://en.wikipedia.org/wiki/Royal_Tunbridge_Wells" TargetMode="External"/><Relationship Id="rId5483" Type="http://schemas.openxmlformats.org/officeDocument/2006/relationships/hyperlink" Target="https://en.wikipedia.org/wiki/Bangor,_Gwynedd" TargetMode="External"/><Relationship Id="rId6534" Type="http://schemas.openxmlformats.org/officeDocument/2006/relationships/hyperlink" Target="https://en.wikipedia.org/wiki/Kittamaqundi" TargetMode="External"/><Relationship Id="rId1679" Type="http://schemas.openxmlformats.org/officeDocument/2006/relationships/hyperlink" Target="https://en.wikipedia.org/wiki/New_England" TargetMode="External"/><Relationship Id="rId4085" Type="http://schemas.openxmlformats.org/officeDocument/2006/relationships/hyperlink" Target="https://en.wikipedia.org/wiki/Tarnov,_Nebraska" TargetMode="External"/><Relationship Id="rId5136" Type="http://schemas.openxmlformats.org/officeDocument/2006/relationships/hyperlink" Target="https://en.wikipedia.org/wiki/Stockport,_Ohio" TargetMode="External"/><Relationship Id="rId4152" Type="http://schemas.openxmlformats.org/officeDocument/2006/relationships/hyperlink" Target="https://www.volgagerman.net/pfeifer-russia" TargetMode="External"/><Relationship Id="rId5203" Type="http://schemas.openxmlformats.org/officeDocument/2006/relationships/hyperlink" Target="https://en.wikipedia.org/wiki/List_of_U.S._places_named_after_non-U.S._places" TargetMode="External"/><Relationship Id="rId5550" Type="http://schemas.openxmlformats.org/officeDocument/2006/relationships/hyperlink" Target="https://en.wikipedia.org/wiki/Hellenistic_period" TargetMode="External"/><Relationship Id="rId6601" Type="http://schemas.openxmlformats.org/officeDocument/2006/relationships/hyperlink" Target="https://en.wikipedia.org/wiki/State-recognized_tribe" TargetMode="External"/><Relationship Id="rId1746" Type="http://schemas.openxmlformats.org/officeDocument/2006/relationships/hyperlink" Target="https://en.wikipedia.org/wiki/List_of_New_Netherland_placename_etymologies" TargetMode="External"/><Relationship Id="rId38" Type="http://schemas.openxmlformats.org/officeDocument/2006/relationships/hyperlink" Target="https://en.wikipedia.org/wiki/Peru" TargetMode="External"/><Relationship Id="rId1813" Type="http://schemas.openxmlformats.org/officeDocument/2006/relationships/hyperlink" Target="https://en.wikipedia.org/w/index.php?title=Milligan,_Montana&amp;action=edit&amp;redlink=1" TargetMode="External"/><Relationship Id="rId4969" Type="http://schemas.openxmlformats.org/officeDocument/2006/relationships/hyperlink" Target="https://en.wikipedia.org/wiki/West_Middlesex,_Pennsylvania" TargetMode="External"/><Relationship Id="rId7375" Type="http://schemas.openxmlformats.org/officeDocument/2006/relationships/hyperlink" Target="https://www.geodatos.net/en/cities/canandaigua?country=united-states" TargetMode="External"/><Relationship Id="rId3985" Type="http://schemas.openxmlformats.org/officeDocument/2006/relationships/hyperlink" Target="https://en.wikipedia.org/wiki/Trondheim_(city)" TargetMode="External"/><Relationship Id="rId6391" Type="http://schemas.openxmlformats.org/officeDocument/2006/relationships/hyperlink" Target="https://en.wikipedia.org/wiki/Tamaqua_(Lenape_chief)" TargetMode="External"/><Relationship Id="rId7028" Type="http://schemas.openxmlformats.org/officeDocument/2006/relationships/hyperlink" Target="https://www.geodatos.net/en/cities/east-york?country=united-states" TargetMode="External"/><Relationship Id="rId7442" Type="http://schemas.openxmlformats.org/officeDocument/2006/relationships/hyperlink" Target="https://www.geodatos.net/en/cities/jamalteca?country=honduras" TargetMode="External"/><Relationship Id="rId2587" Type="http://schemas.openxmlformats.org/officeDocument/2006/relationships/hyperlink" Target="https://en.wikipedia.org/wiki/Guangzhou" TargetMode="External"/><Relationship Id="rId3638" Type="http://schemas.openxmlformats.org/officeDocument/2006/relationships/hyperlink" Target="https://en.wikipedia.org/wiki/Lebanon,_Missouri" TargetMode="External"/><Relationship Id="rId6044" Type="http://schemas.openxmlformats.org/officeDocument/2006/relationships/hyperlink" Target="https://en.wikipedia.org/wiki/Hudson_Valley" TargetMode="External"/><Relationship Id="rId559" Type="http://schemas.openxmlformats.org/officeDocument/2006/relationships/hyperlink" Target="https://en.wikipedia.org/wiki/Governors_Island" TargetMode="External"/><Relationship Id="rId1189" Type="http://schemas.openxmlformats.org/officeDocument/2006/relationships/hyperlink" Target="https://en.wikipedia.org/wiki/Mayor_of_New_York" TargetMode="External"/><Relationship Id="rId5060" Type="http://schemas.openxmlformats.org/officeDocument/2006/relationships/hyperlink" Target="https://en.wikipedia.org/wiki/Rochdale" TargetMode="External"/><Relationship Id="rId6111" Type="http://schemas.openxmlformats.org/officeDocument/2006/relationships/hyperlink" Target="https://en.wikipedia.org/wiki/Maine" TargetMode="External"/><Relationship Id="rId626" Type="http://schemas.openxmlformats.org/officeDocument/2006/relationships/hyperlink" Target="https://en.wikipedia.org/wiki/Criminal_law" TargetMode="External"/><Relationship Id="rId973" Type="http://schemas.openxmlformats.org/officeDocument/2006/relationships/hyperlink" Target="https://en.wikipedia.org/wiki/File:Map_of_New_Netherland_According_to_Charters_Granted_by_States_General_on_1614_and_1621.jpg" TargetMode="External"/><Relationship Id="rId1256" Type="http://schemas.openxmlformats.org/officeDocument/2006/relationships/hyperlink" Target="https://en.wikipedia.org/wiki/Guilderland" TargetMode="External"/><Relationship Id="rId2307" Type="http://schemas.openxmlformats.org/officeDocument/2006/relationships/hyperlink" Target="https://en.wikipedia.org/wiki/Vienna,_West_Virginia" TargetMode="External"/><Relationship Id="rId2654" Type="http://schemas.openxmlformats.org/officeDocument/2006/relationships/hyperlink" Target="https://en.wikipedia.org/wiki/List_of_U.S._places_named_after_non-U.S._places" TargetMode="External"/><Relationship Id="rId3705" Type="http://schemas.openxmlformats.org/officeDocument/2006/relationships/hyperlink" Target="https://en.wikipedia.org/wiki/List_of_U.S._places_named_after_non-U.S._places" TargetMode="External"/><Relationship Id="rId1670" Type="http://schemas.openxmlformats.org/officeDocument/2006/relationships/hyperlink" Target="https://en.wikipedia.org/wiki/David_Pietersen_de_Vries" TargetMode="External"/><Relationship Id="rId2721" Type="http://schemas.openxmlformats.org/officeDocument/2006/relationships/hyperlink" Target="https://en.wikipedia.org/wiki/List_of_U.S._places_named_after_non-U.S._places" TargetMode="External"/><Relationship Id="rId6928" Type="http://schemas.openxmlformats.org/officeDocument/2006/relationships/hyperlink" Target="https://en.wikipedia.org/wiki/Walker_Mohawk_First_Nation" TargetMode="External"/><Relationship Id="rId1323" Type="http://schemas.openxmlformats.org/officeDocument/2006/relationships/hyperlink" Target="https://en.wikipedia.org/wiki/Antwerp" TargetMode="External"/><Relationship Id="rId4479" Type="http://schemas.openxmlformats.org/officeDocument/2006/relationships/hyperlink" Target="https://en.wikipedia.org/wiki/List_of_U.S._places_named_after_non-U.S._places" TargetMode="External"/><Relationship Id="rId4893" Type="http://schemas.openxmlformats.org/officeDocument/2006/relationships/hyperlink" Target="https://en.wikipedia.org/wiki/Leominster" TargetMode="External"/><Relationship Id="rId3495" Type="http://schemas.openxmlformats.org/officeDocument/2006/relationships/hyperlink" Target="https://en.wikipedia.org/wiki/Imola" TargetMode="External"/><Relationship Id="rId4546" Type="http://schemas.openxmlformats.org/officeDocument/2006/relationships/hyperlink" Target="https://en.wikipedia.org/wiki/List_of_U.S._places_named_after_non-U.S._places" TargetMode="External"/><Relationship Id="rId4960" Type="http://schemas.openxmlformats.org/officeDocument/2006/relationships/hyperlink" Target="https://en.wikipedia.org/wiki/Mendham,_Suffolk" TargetMode="External"/><Relationship Id="rId2097" Type="http://schemas.openxmlformats.org/officeDocument/2006/relationships/hyperlink" Target="https://en.wikipedia.org/wiki/Verkeerder_Kill_Falls" TargetMode="External"/><Relationship Id="rId3148" Type="http://schemas.openxmlformats.org/officeDocument/2006/relationships/hyperlink" Target="https://en.wikipedia.org/wiki/List_of_U.S._places_named_after_non-U.S._places" TargetMode="External"/><Relationship Id="rId3562" Type="http://schemas.openxmlformats.org/officeDocument/2006/relationships/hyperlink" Target="https://en.wikipedia.org/wiki/Perugia" TargetMode="External"/><Relationship Id="rId4613" Type="http://schemas.openxmlformats.org/officeDocument/2006/relationships/hyperlink" Target="https://en.wikipedia.org/wiki/Caln_Township,_Chester_County,_Pennsylvania" TargetMode="External"/><Relationship Id="rId7769" Type="http://schemas.openxmlformats.org/officeDocument/2006/relationships/hyperlink" Target="tel:+12022243121" TargetMode="External"/><Relationship Id="rId483" Type="http://schemas.openxmlformats.org/officeDocument/2006/relationships/hyperlink" Target="https://en.wikipedia.org/wiki/Adriaen_Block" TargetMode="External"/><Relationship Id="rId2164" Type="http://schemas.openxmlformats.org/officeDocument/2006/relationships/hyperlink" Target="https://en.wikipedia.org/wiki/Schepen" TargetMode="External"/><Relationship Id="rId3215" Type="http://schemas.openxmlformats.org/officeDocument/2006/relationships/hyperlink" Target="https://en.wikipedia.org/wiki/Worms,_Germany" TargetMode="External"/><Relationship Id="rId6785" Type="http://schemas.openxmlformats.org/officeDocument/2006/relationships/hyperlink" Target="https://en.wikipedia.org/wiki/Prairie_Band_of_Potawatomi_Nation" TargetMode="External"/><Relationship Id="rId136" Type="http://schemas.openxmlformats.org/officeDocument/2006/relationships/hyperlink" Target="https://en.wikipedia.org/wiki/Lenapehoking" TargetMode="External"/><Relationship Id="rId550" Type="http://schemas.openxmlformats.org/officeDocument/2006/relationships/hyperlink" Target="https://en.wikipedia.org/wiki/Schenectady,_New_York" TargetMode="External"/><Relationship Id="rId1180" Type="http://schemas.openxmlformats.org/officeDocument/2006/relationships/hyperlink" Target="https://en.wikipedia.org/wiki/Cortelyou_Road_(BMT_Brighton_Line)" TargetMode="External"/><Relationship Id="rId2231" Type="http://schemas.openxmlformats.org/officeDocument/2006/relationships/hyperlink" Target="https://en.wikipedia.org/wiki/List_of_U.S._places_named_after_non-U.S._places" TargetMode="External"/><Relationship Id="rId5387" Type="http://schemas.openxmlformats.org/officeDocument/2006/relationships/hyperlink" Target="https://en.wikipedia.org/wiki/Glencoe,_Highland" TargetMode="External"/><Relationship Id="rId6438" Type="http://schemas.openxmlformats.org/officeDocument/2006/relationships/hyperlink" Target="https://en.wikipedia.org/wiki/Delaware_Nation" TargetMode="External"/><Relationship Id="rId7836" Type="http://schemas.openxmlformats.org/officeDocument/2006/relationships/hyperlink" Target="tel:+12022243121" TargetMode="External"/><Relationship Id="rId203" Type="http://schemas.openxmlformats.org/officeDocument/2006/relationships/hyperlink" Target="https://en.wikipedia.org/wiki/Verrazzano%E2%80%93Narrows_Bridge" TargetMode="External"/><Relationship Id="rId6852" Type="http://schemas.openxmlformats.org/officeDocument/2006/relationships/hyperlink" Target="https://en.wikipedia.org/wiki/American_Revolutionary_War" TargetMode="External"/><Relationship Id="rId7903" Type="http://schemas.openxmlformats.org/officeDocument/2006/relationships/hyperlink" Target="tel:+12022251904" TargetMode="External"/><Relationship Id="rId1997" Type="http://schemas.openxmlformats.org/officeDocument/2006/relationships/hyperlink" Target="https://en.wikipedia.org/wiki/Lisha_Kill_(Mohawk_River_tributary)" TargetMode="External"/><Relationship Id="rId4056" Type="http://schemas.openxmlformats.org/officeDocument/2006/relationships/hyperlink" Target="https://en.wikipedia.org/wiki/Gnesen_Township,_St._Louis_County,_Minnesota" TargetMode="External"/><Relationship Id="rId5454" Type="http://schemas.openxmlformats.org/officeDocument/2006/relationships/hyperlink" Target="https://en.wikipedia.org/wiki/Paisley,_Renfrewshire" TargetMode="External"/><Relationship Id="rId6505" Type="http://schemas.openxmlformats.org/officeDocument/2006/relationships/hyperlink" Target="https://en.wikipedia.org/wiki/History_of_the_Native_Americans_in_Baltimore" TargetMode="External"/><Relationship Id="rId4470" Type="http://schemas.openxmlformats.org/officeDocument/2006/relationships/hyperlink" Target="https://en.wikipedia.org/wiki/List_of_U.S._places_named_after_non-U.S._places" TargetMode="External"/><Relationship Id="rId5107" Type="http://schemas.openxmlformats.org/officeDocument/2006/relationships/hyperlink" Target="https://en.wikipedia.org/wiki/List_of_U.S._places_named_after_non-U.S._places" TargetMode="External"/><Relationship Id="rId5521" Type="http://schemas.openxmlformats.org/officeDocument/2006/relationships/hyperlink" Target="https://en.wikipedia.org/wiki/List_of_U.S._places_named_after_non-U.S._places" TargetMode="External"/><Relationship Id="rId1717" Type="http://schemas.openxmlformats.org/officeDocument/2006/relationships/hyperlink" Target="https://en.wikipedia.org/wiki/Watervliet,_New_York" TargetMode="External"/><Relationship Id="rId3072" Type="http://schemas.openxmlformats.org/officeDocument/2006/relationships/hyperlink" Target="https://en.wikipedia.org/wiki/List_of_U.S._places_named_after_non-U.S._places" TargetMode="External"/><Relationship Id="rId4123" Type="http://schemas.openxmlformats.org/officeDocument/2006/relationships/hyperlink" Target="https://en.wikipedia.org/wiki/New_Lisbon,_Wisconsin" TargetMode="External"/><Relationship Id="rId7279" Type="http://schemas.openxmlformats.org/officeDocument/2006/relationships/hyperlink" Target="https://www.geodatos.net/en/cities/lowville?country=united-states" TargetMode="External"/><Relationship Id="rId7693" Type="http://schemas.openxmlformats.org/officeDocument/2006/relationships/hyperlink" Target="https://www.famousfix.com/list/montour-falls-new-york" TargetMode="External"/><Relationship Id="rId3889" Type="http://schemas.openxmlformats.org/officeDocument/2006/relationships/hyperlink" Target="https://en.wikipedia.org/wiki/List_of_U.S._places_named_after_non-U.S._places" TargetMode="External"/><Relationship Id="rId6295" Type="http://schemas.openxmlformats.org/officeDocument/2006/relationships/hyperlink" Target="https://en.wikipedia.org/wiki/Tunxis_people" TargetMode="External"/><Relationship Id="rId7346" Type="http://schemas.openxmlformats.org/officeDocument/2006/relationships/hyperlink" Target="https://www.geodatos.net/en/cities/north-york?country=united-states" TargetMode="External"/><Relationship Id="rId6362" Type="http://schemas.openxmlformats.org/officeDocument/2006/relationships/hyperlink" Target="https://en.wikipedia.org/wiki/Lenape_Nation_of_Pennsylvania" TargetMode="External"/><Relationship Id="rId7413" Type="http://schemas.openxmlformats.org/officeDocument/2006/relationships/hyperlink" Target="https://www.geodatos.net/en/cities/cooperstown?country=united-states" TargetMode="External"/><Relationship Id="rId7760" Type="http://schemas.openxmlformats.org/officeDocument/2006/relationships/image" Target="media/image93.jpeg"/><Relationship Id="rId3956" Type="http://schemas.openxmlformats.org/officeDocument/2006/relationships/hyperlink" Target="https://en.wikipedia.org/wiki/Nedstrand" TargetMode="External"/><Relationship Id="rId6015" Type="http://schemas.openxmlformats.org/officeDocument/2006/relationships/image" Target="media/image55.png"/><Relationship Id="rId877" Type="http://schemas.openxmlformats.org/officeDocument/2006/relationships/hyperlink" Target="https://en.wikipedia.org/wiki/New_Netherland" TargetMode="External"/><Relationship Id="rId2558" Type="http://schemas.openxmlformats.org/officeDocument/2006/relationships/hyperlink" Target="https://en.wikipedia.org/wiki/Thedford,_Ontario" TargetMode="External"/><Relationship Id="rId2972" Type="http://schemas.openxmlformats.org/officeDocument/2006/relationships/hyperlink" Target="https://en.wikipedia.org/wiki/List_of_U.S._places_named_after_non-U.S._places" TargetMode="External"/><Relationship Id="rId3609" Type="http://schemas.openxmlformats.org/officeDocument/2006/relationships/hyperlink" Target="https://en.wikipedia.org/wiki/List_of_U.S._places_named_after_non-U.S._places" TargetMode="External"/><Relationship Id="rId944" Type="http://schemas.openxmlformats.org/officeDocument/2006/relationships/hyperlink" Target="https://en.wikipedia.org/wiki/List_of_New_Netherland_placename_etymologies" TargetMode="External"/><Relationship Id="rId1574" Type="http://schemas.openxmlformats.org/officeDocument/2006/relationships/hyperlink" Target="https://en.wikipedia.org/wiki/Adriaen_Block" TargetMode="External"/><Relationship Id="rId2625" Type="http://schemas.openxmlformats.org/officeDocument/2006/relationships/hyperlink" Target="https://en.wikipedia.org/wiki/List_of_U.S._places_named_after_non-U.S._places" TargetMode="External"/><Relationship Id="rId5031" Type="http://schemas.openxmlformats.org/officeDocument/2006/relationships/hyperlink" Target="https://en.wikipedia.org/wiki/Plymouth,_Minnesota" TargetMode="External"/><Relationship Id="rId1227" Type="http://schemas.openxmlformats.org/officeDocument/2006/relationships/hyperlink" Target="https://en.wikipedia.org/wiki/Flushing,_Queens" TargetMode="External"/><Relationship Id="rId1641" Type="http://schemas.openxmlformats.org/officeDocument/2006/relationships/hyperlink" Target="https://en.wikipedia.org/wiki/Lake_Tappan" TargetMode="External"/><Relationship Id="rId4797" Type="http://schemas.openxmlformats.org/officeDocument/2006/relationships/hyperlink" Target="https://en.wikipedia.org/wiki/Little_Hadham" TargetMode="External"/><Relationship Id="rId3399" Type="http://schemas.openxmlformats.org/officeDocument/2006/relationships/hyperlink" Target="https://en.wikipedia.org/wiki/Kildare,_Wisconsin" TargetMode="External"/><Relationship Id="rId4864" Type="http://schemas.openxmlformats.org/officeDocument/2006/relationships/hyperlink" Target="https://en.wikipedia.org/wiki/Kensington" TargetMode="External"/><Relationship Id="rId7270" Type="http://schemas.openxmlformats.org/officeDocument/2006/relationships/hyperlink" Target="https://www.geodatos.net/en/cities/brooklyn-oh?country=united-states" TargetMode="External"/><Relationship Id="rId3466" Type="http://schemas.openxmlformats.org/officeDocument/2006/relationships/hyperlink" Target="https://en.wikipedia.org/wiki/List_of_U.S._places_named_after_non-U.S._places" TargetMode="External"/><Relationship Id="rId4517" Type="http://schemas.openxmlformats.org/officeDocument/2006/relationships/hyperlink" Target="https://en.wikipedia.org/wiki/List_of_U.S._places_named_after_non-U.S._places" TargetMode="External"/><Relationship Id="rId387" Type="http://schemas.openxmlformats.org/officeDocument/2006/relationships/hyperlink" Target="https://en.wikipedia.org/wiki/Walhonding_River" TargetMode="External"/><Relationship Id="rId2068" Type="http://schemas.openxmlformats.org/officeDocument/2006/relationships/hyperlink" Target="https://en.wikipedia.org/wiki/Schuyler_Mansion" TargetMode="External"/><Relationship Id="rId3119" Type="http://schemas.openxmlformats.org/officeDocument/2006/relationships/hyperlink" Target="https://en.wikipedia.org/wiki/List_of_U.S._places_named_after_non-U.S._places" TargetMode="External"/><Relationship Id="rId3880" Type="http://schemas.openxmlformats.org/officeDocument/2006/relationships/hyperlink" Target="https://en.wikipedia.org/wiki/Rotterdam_(town),_New_York" TargetMode="External"/><Relationship Id="rId4931" Type="http://schemas.openxmlformats.org/officeDocument/2006/relationships/hyperlink" Target="https://en.wikipedia.org/wiki/List_of_U.S._places_named_after_non-U.S._places" TargetMode="External"/><Relationship Id="rId1084" Type="http://schemas.openxmlformats.org/officeDocument/2006/relationships/hyperlink" Target="https://en.wikipedia.org/wiki/List_of_New_Netherland_placename_etymologies" TargetMode="External"/><Relationship Id="rId2482" Type="http://schemas.openxmlformats.org/officeDocument/2006/relationships/hyperlink" Target="https://en.wikipedia.org/wiki/List_of_U.S._places_named_after_non-U.S._places" TargetMode="External"/><Relationship Id="rId3533" Type="http://schemas.openxmlformats.org/officeDocument/2006/relationships/hyperlink" Target="https://en.wikipedia.org/wiki/Modena,_Missouri" TargetMode="External"/><Relationship Id="rId6689" Type="http://schemas.openxmlformats.org/officeDocument/2006/relationships/hyperlink" Target="https://en.wikipedia.org/wiki/Great_Lakes_Region" TargetMode="External"/><Relationship Id="rId107" Type="http://schemas.openxmlformats.org/officeDocument/2006/relationships/hyperlink" Target="https://en.wikipedia.org/wiki/Wisconsin" TargetMode="External"/><Relationship Id="rId454" Type="http://schemas.openxmlformats.org/officeDocument/2006/relationships/hyperlink" Target="https://en.wikipedia.org/wiki/New_Netherland" TargetMode="External"/><Relationship Id="rId2135" Type="http://schemas.openxmlformats.org/officeDocument/2006/relationships/hyperlink" Target="https://en.wikipedia.org/wiki/Ghent_Neighborhood_in_Norfolk,_Virginia" TargetMode="External"/><Relationship Id="rId3600" Type="http://schemas.openxmlformats.org/officeDocument/2006/relationships/hyperlink" Target="https://en.wikipedia.org/wiki/List_of_U.S._places_named_after_non-U.S._places" TargetMode="External"/><Relationship Id="rId6756" Type="http://schemas.openxmlformats.org/officeDocument/2006/relationships/hyperlink" Target="https://en.wikipedia.org/wiki/Little_River_Band_of_Ottawa_Indians" TargetMode="External"/><Relationship Id="rId7807" Type="http://schemas.openxmlformats.org/officeDocument/2006/relationships/hyperlink" Target="https://meng.house.gov/" TargetMode="External"/><Relationship Id="rId521" Type="http://schemas.openxmlformats.org/officeDocument/2006/relationships/hyperlink" Target="https://en.wikipedia.org/wiki/New_Netherlander" TargetMode="External"/><Relationship Id="rId1151" Type="http://schemas.openxmlformats.org/officeDocument/2006/relationships/hyperlink" Target="https://en.wikipedia.org/wiki/List_of_New_Netherland_placename_etymologies" TargetMode="External"/><Relationship Id="rId2202" Type="http://schemas.openxmlformats.org/officeDocument/2006/relationships/hyperlink" Target="https://en.wikipedia.org/wiki/File:William_Russell_Clark.png" TargetMode="External"/><Relationship Id="rId5358" Type="http://schemas.openxmlformats.org/officeDocument/2006/relationships/hyperlink" Target="https://en.wikipedia.org/wiki/Dunfermline,_Illinois" TargetMode="External"/><Relationship Id="rId5772" Type="http://schemas.openxmlformats.org/officeDocument/2006/relationships/hyperlink" Target="https://en.wikipedia.org/wiki/East_Troy,_Wisconsin" TargetMode="External"/><Relationship Id="rId6409" Type="http://schemas.openxmlformats.org/officeDocument/2006/relationships/hyperlink" Target="https://en.wikipedia.org/wiki/Indigenous_peoples_of_the_Americas" TargetMode="External"/><Relationship Id="rId6823" Type="http://schemas.openxmlformats.org/officeDocument/2006/relationships/hyperlink" Target="https://en.wikipedia.org/wiki/Six_Nations_of_the_Grand_River_Elected_Council" TargetMode="External"/><Relationship Id="rId1968" Type="http://schemas.openxmlformats.org/officeDocument/2006/relationships/hyperlink" Target="https://en.wikipedia.org/wiki/Greenburgh,_New_York" TargetMode="External"/><Relationship Id="rId4374" Type="http://schemas.openxmlformats.org/officeDocument/2006/relationships/hyperlink" Target="https://en.wikipedia.org/wiki/List_of_U.S._places_named_after_non-U.S._places" TargetMode="External"/><Relationship Id="rId5425" Type="http://schemas.openxmlformats.org/officeDocument/2006/relationships/hyperlink" Target="https://en.wikipedia.org/wiki/Leven,_Fife" TargetMode="External"/><Relationship Id="rId3390" Type="http://schemas.openxmlformats.org/officeDocument/2006/relationships/hyperlink" Target="https://en.wikipedia.org/wiki/Greencastle,_County_Donegal" TargetMode="External"/><Relationship Id="rId4027" Type="http://schemas.openxmlformats.org/officeDocument/2006/relationships/hyperlink" Target="https://en.wikipedia.org/wiki/List_of_U.S._places_named_after_non-U.S._places" TargetMode="External"/><Relationship Id="rId4441" Type="http://schemas.openxmlformats.org/officeDocument/2006/relationships/hyperlink" Target="https://en.wikipedia.org/wiki/Balta,_Ukraine" TargetMode="External"/><Relationship Id="rId7597" Type="http://schemas.openxmlformats.org/officeDocument/2006/relationships/hyperlink" Target="https://www.geodatos.net/en/countries/georgia" TargetMode="External"/><Relationship Id="rId3043" Type="http://schemas.openxmlformats.org/officeDocument/2006/relationships/hyperlink" Target="https://en.wikipedia.org/wiki/Durlach" TargetMode="External"/><Relationship Id="rId6199" Type="http://schemas.openxmlformats.org/officeDocument/2006/relationships/hyperlink" Target="https://en.wikipedia.org/wiki/Mohawk_people" TargetMode="External"/><Relationship Id="rId6266" Type="http://schemas.openxmlformats.org/officeDocument/2006/relationships/hyperlink" Target="https://en.wikipedia.org/wiki/Pocumtuc" TargetMode="External"/><Relationship Id="rId7664" Type="http://schemas.openxmlformats.org/officeDocument/2006/relationships/hyperlink" Target="https://www.famousfix.com/list/villages-in-new-york-state" TargetMode="External"/><Relationship Id="rId3110" Type="http://schemas.openxmlformats.org/officeDocument/2006/relationships/hyperlink" Target="https://en.wikipedia.org/wiki/Lastrup,_Minnesota" TargetMode="External"/><Relationship Id="rId6680" Type="http://schemas.openxmlformats.org/officeDocument/2006/relationships/hyperlink" Target="https://en.wikipedia.org/wiki/Allegany_County,_Maryland" TargetMode="External"/><Relationship Id="rId7317" Type="http://schemas.openxmlformats.org/officeDocument/2006/relationships/hyperlink" Target="https://www.geodatos.net/en/cities/rochester-il?country=united-states" TargetMode="External"/><Relationship Id="rId7731" Type="http://schemas.openxmlformats.org/officeDocument/2006/relationships/image" Target="media/image88.jpeg"/><Relationship Id="rId2876" Type="http://schemas.openxmlformats.org/officeDocument/2006/relationships/hyperlink" Target="https://en.wikipedia.org/wiki/List_of_U.S._places_named_after_non-U.S._places" TargetMode="External"/><Relationship Id="rId3927" Type="http://schemas.openxmlformats.org/officeDocument/2006/relationships/hyperlink" Target="https://en.wikipedia.org/wiki/Eidsvoll_(village)" TargetMode="External"/><Relationship Id="rId5282" Type="http://schemas.openxmlformats.org/officeDocument/2006/relationships/hyperlink" Target="https://en.wikipedia.org/wiki/List_of_U.S._places_named_after_non-U.S._places" TargetMode="External"/><Relationship Id="rId6333" Type="http://schemas.openxmlformats.org/officeDocument/2006/relationships/hyperlink" Target="https://en.wikipedia.org/wiki/Ontario" TargetMode="External"/><Relationship Id="rId848" Type="http://schemas.openxmlformats.org/officeDocument/2006/relationships/hyperlink" Target="https://en.wikipedia.org/wiki/Roosevelt_family" TargetMode="External"/><Relationship Id="rId1478" Type="http://schemas.openxmlformats.org/officeDocument/2006/relationships/hyperlink" Target="https://en.wikipedia.org/wiki/List_of_New_Netherland_placename_etymologies" TargetMode="External"/><Relationship Id="rId1892" Type="http://schemas.openxmlformats.org/officeDocument/2006/relationships/hyperlink" Target="https://en.wikipedia.org/wiki/Bedford%E2%80%93Stuyvesant,_Brooklyn" TargetMode="External"/><Relationship Id="rId2529" Type="http://schemas.openxmlformats.org/officeDocument/2006/relationships/hyperlink" Target="https://en.wikipedia.org/wiki/Quebec,_Montana" TargetMode="External"/><Relationship Id="rId6400" Type="http://schemas.openxmlformats.org/officeDocument/2006/relationships/image" Target="media/image73.png"/><Relationship Id="rId915" Type="http://schemas.openxmlformats.org/officeDocument/2006/relationships/hyperlink" Target="https://en.wikipedia.org/wiki/Pennsylvania" TargetMode="External"/><Relationship Id="rId1545" Type="http://schemas.openxmlformats.org/officeDocument/2006/relationships/hyperlink" Target="https://en.wikipedia.org/wiki/Red_Hook,_Brooklyn" TargetMode="External"/><Relationship Id="rId2943" Type="http://schemas.openxmlformats.org/officeDocument/2006/relationships/hyperlink" Target="https://en.wikipedia.org/wiki/Vaucluse" TargetMode="External"/><Relationship Id="rId5002" Type="http://schemas.openxmlformats.org/officeDocument/2006/relationships/hyperlink" Target="https://en.wikipedia.org/wiki/List_of_U.S._places_named_after_non-U.S._places" TargetMode="External"/><Relationship Id="rId7174" Type="http://schemas.openxmlformats.org/officeDocument/2006/relationships/hyperlink" Target="https://www.geodatos.net/en/cities/delhi-ca?country=united-states" TargetMode="External"/><Relationship Id="rId1612" Type="http://schemas.openxmlformats.org/officeDocument/2006/relationships/hyperlink" Target="https://en.wikipedia.org/wiki/Sicomac" TargetMode="External"/><Relationship Id="rId4768" Type="http://schemas.openxmlformats.org/officeDocument/2006/relationships/hyperlink" Target="https://en.wikipedia.org/wiki/Framlingham" TargetMode="External"/><Relationship Id="rId6190" Type="http://schemas.openxmlformats.org/officeDocument/2006/relationships/hyperlink" Target="https://en.wikipedia.org/wiki/Cahokia_tribe" TargetMode="External"/><Relationship Id="rId3784" Type="http://schemas.openxmlformats.org/officeDocument/2006/relationships/hyperlink" Target="https://en.wikipedia.org/wiki/List_of_U.S._places_named_after_non-U.S._places" TargetMode="External"/><Relationship Id="rId4835" Type="http://schemas.openxmlformats.org/officeDocument/2006/relationships/hyperlink" Target="https://en.wikipedia.org/wiki/Hereford,_South_Dakota" TargetMode="External"/><Relationship Id="rId7241" Type="http://schemas.openxmlformats.org/officeDocument/2006/relationships/hyperlink" Target="https://www.geodatos.net/en/cities/uyuklu?country=turkey" TargetMode="External"/><Relationship Id="rId2386" Type="http://schemas.openxmlformats.org/officeDocument/2006/relationships/hyperlink" Target="https://en.wikipedia.org/wiki/List_of_U.S._places_named_after_non-U.S._places" TargetMode="External"/><Relationship Id="rId3437" Type="http://schemas.openxmlformats.org/officeDocument/2006/relationships/hyperlink" Target="https://en.wikipedia.org/wiki/List_of_U.S._places_named_after_non-U.S._places" TargetMode="External"/><Relationship Id="rId3851" Type="http://schemas.openxmlformats.org/officeDocument/2006/relationships/hyperlink" Target="https://en.wikipedia.org/wiki/List_of_U.S._places_named_after_non-U.S._places" TargetMode="External"/><Relationship Id="rId4902" Type="http://schemas.openxmlformats.org/officeDocument/2006/relationships/hyperlink" Target="https://en.wikipedia.org/wiki/Lincoln,_England" TargetMode="External"/><Relationship Id="rId358" Type="http://schemas.openxmlformats.org/officeDocument/2006/relationships/hyperlink" Target="https://cherokeenationbusinesses.com" TargetMode="External"/><Relationship Id="rId772" Type="http://schemas.openxmlformats.org/officeDocument/2006/relationships/hyperlink" Target="https://en.wikipedia.org/wiki/Prisoner_of_war" TargetMode="External"/><Relationship Id="rId2039" Type="http://schemas.openxmlformats.org/officeDocument/2006/relationships/hyperlink" Target="https://en.wikipedia.org/wiki/Port_of_Albany%E2%80%93Rensselaer" TargetMode="External"/><Relationship Id="rId2453" Type="http://schemas.openxmlformats.org/officeDocument/2006/relationships/hyperlink" Target="https://en.wikipedia.org/wiki/Glenburn,_Ontario" TargetMode="External"/><Relationship Id="rId3504" Type="http://schemas.openxmlformats.org/officeDocument/2006/relationships/hyperlink" Target="https://en.wikipedia.org/wiki/Lido_di_Venezia" TargetMode="External"/><Relationship Id="rId425" Type="http://schemas.openxmlformats.org/officeDocument/2006/relationships/hyperlink" Target="https://en.wikipedia.org/wiki/Ohio" TargetMode="External"/><Relationship Id="rId1055" Type="http://schemas.openxmlformats.org/officeDocument/2006/relationships/hyperlink" Target="https://en.wikipedia.org/wiki/Rensselaerswyck" TargetMode="External"/><Relationship Id="rId2106" Type="http://schemas.openxmlformats.org/officeDocument/2006/relationships/hyperlink" Target="https://en.wikipedia.org/wiki/List_of_place_names_of_Dutch_origin_in_the_United_States" TargetMode="External"/><Relationship Id="rId2520" Type="http://schemas.openxmlformats.org/officeDocument/2006/relationships/hyperlink" Target="https://en.wikipedia.org/wiki/Osnabrock,_North_Dakota" TargetMode="External"/><Relationship Id="rId5676" Type="http://schemas.openxmlformats.org/officeDocument/2006/relationships/hyperlink" Target="https://en.wikipedia.org/wiki/Luxor" TargetMode="External"/><Relationship Id="rId6727" Type="http://schemas.openxmlformats.org/officeDocument/2006/relationships/hyperlink" Target="https://en.wikipedia.org/wiki/First_Nations_in_Canada" TargetMode="External"/><Relationship Id="rId1122" Type="http://schemas.openxmlformats.org/officeDocument/2006/relationships/hyperlink" Target="https://en.wikipedia.org/wiki/Catskill_(town),_New_York" TargetMode="External"/><Relationship Id="rId4278" Type="http://schemas.openxmlformats.org/officeDocument/2006/relationships/hyperlink" Target="https://en.wikipedia.org/wiki/List_of_U.S._places_named_after_non-U.S._places" TargetMode="External"/><Relationship Id="rId5329" Type="http://schemas.openxmlformats.org/officeDocument/2006/relationships/hyperlink" Target="https://en.wikipedia.org/wiki/Ayr" TargetMode="External"/><Relationship Id="rId3294" Type="http://schemas.openxmlformats.org/officeDocument/2006/relationships/hyperlink" Target="https://en.wikipedia.org/wiki/Golconda,_Illinois" TargetMode="External"/><Relationship Id="rId4345" Type="http://schemas.openxmlformats.org/officeDocument/2006/relationships/hyperlink" Target="https://en.wikipedia.org/wiki/List_of_U.S._places_named_after_non-U.S._places" TargetMode="External"/><Relationship Id="rId4692" Type="http://schemas.openxmlformats.org/officeDocument/2006/relationships/hyperlink" Target="https://en.wikipedia.org/wiki/Dartmouth,_Massachusetts" TargetMode="External"/><Relationship Id="rId5743" Type="http://schemas.openxmlformats.org/officeDocument/2006/relationships/hyperlink" Target="https://en.wikipedia.org/wiki/List_of_U.S._places_named_after_non-U.S._places" TargetMode="External"/><Relationship Id="rId1939" Type="http://schemas.openxmlformats.org/officeDocument/2006/relationships/hyperlink" Target="https://en.wikipedia.org/wiki/Dunderberg_Mountain" TargetMode="External"/><Relationship Id="rId3361" Type="http://schemas.openxmlformats.org/officeDocument/2006/relationships/hyperlink" Target="https://en.wikipedia.org/wiki/List_of_U.S._places_named_after_non-U.S._places" TargetMode="External"/><Relationship Id="rId4412" Type="http://schemas.openxmlformats.org/officeDocument/2006/relationships/hyperlink" Target="https://en.wikipedia.org/wiki/List_of_U.S._places_named_after_non-U.S._places" TargetMode="External"/><Relationship Id="rId7568" Type="http://schemas.openxmlformats.org/officeDocument/2006/relationships/hyperlink" Target="https://www.geodatos.net/en/cities/owerri?country=nigeria" TargetMode="External"/><Relationship Id="rId282" Type="http://schemas.openxmlformats.org/officeDocument/2006/relationships/hyperlink" Target="https://en.wikipedia.org/wiki/Moyamensing" TargetMode="External"/><Relationship Id="rId3014" Type="http://schemas.openxmlformats.org/officeDocument/2006/relationships/hyperlink" Target="https://en.wikipedia.org/wiki/Bremen,_Indiana" TargetMode="External"/><Relationship Id="rId6584" Type="http://schemas.openxmlformats.org/officeDocument/2006/relationships/hyperlink" Target="https://en.wikipedia.org/wiki/Detribalization" TargetMode="External"/><Relationship Id="rId7635" Type="http://schemas.openxmlformats.org/officeDocument/2006/relationships/hyperlink" Target="https://www.geodatos.net/en/cities/warsaw-va?country=united-states" TargetMode="External"/><Relationship Id="rId2030" Type="http://schemas.openxmlformats.org/officeDocument/2006/relationships/hyperlink" Target="https://en.wikipedia.org/wiki/Paerdegat_Basin" TargetMode="External"/><Relationship Id="rId5186" Type="http://schemas.openxmlformats.org/officeDocument/2006/relationships/hyperlink" Target="https://en.wikipedia.org/wiki/List_of_U.S._places_named_after_non-U.S._places" TargetMode="External"/><Relationship Id="rId6237" Type="http://schemas.openxmlformats.org/officeDocument/2006/relationships/hyperlink" Target="https://en.wikipedia.org/wiki/Menominee" TargetMode="External"/><Relationship Id="rId6651" Type="http://schemas.openxmlformats.org/officeDocument/2006/relationships/hyperlink" Target="https://en.wikipedia.org/wiki/Decolonization" TargetMode="External"/><Relationship Id="rId7702" Type="http://schemas.openxmlformats.org/officeDocument/2006/relationships/hyperlink" Target="https://www.famousfix.com/list/scarsdale-new-york" TargetMode="External"/><Relationship Id="rId5253" Type="http://schemas.openxmlformats.org/officeDocument/2006/relationships/hyperlink" Target="https://en.wikipedia.org/wiki/Woolwich,_Maine" TargetMode="External"/><Relationship Id="rId6304" Type="http://schemas.openxmlformats.org/officeDocument/2006/relationships/hyperlink" Target="https://en.wikipedia.org/wiki/Kennebec_people" TargetMode="External"/><Relationship Id="rId1449" Type="http://schemas.openxmlformats.org/officeDocument/2006/relationships/hyperlink" Target="https://en.wikipedia.org/wiki/House_of_Orange-Nassau" TargetMode="External"/><Relationship Id="rId1796" Type="http://schemas.openxmlformats.org/officeDocument/2006/relationships/hyperlink" Target="https://en.wikipedia.org/wiki/Drenthe,_Michigan" TargetMode="External"/><Relationship Id="rId2847" Type="http://schemas.openxmlformats.org/officeDocument/2006/relationships/hyperlink" Target="https://en.wikipedia.org/wiki/Clermont,_Florida" TargetMode="External"/><Relationship Id="rId88" Type="http://schemas.openxmlformats.org/officeDocument/2006/relationships/hyperlink" Target="https://en.wikipedia.org/wiki/Unami_language" TargetMode="External"/><Relationship Id="rId819" Type="http://schemas.openxmlformats.org/officeDocument/2006/relationships/hyperlink" Target="https://en.wikipedia.org/wiki/Dutch_Republic" TargetMode="External"/><Relationship Id="rId1863" Type="http://schemas.openxmlformats.org/officeDocument/2006/relationships/hyperlink" Target="https://en.wikipedia.org/wiki/Sandy_Hook,_New_Jersey" TargetMode="External"/><Relationship Id="rId2914" Type="http://schemas.openxmlformats.org/officeDocument/2006/relationships/hyperlink" Target="https://en.wikipedia.org/wiki/Roann,_Indiana" TargetMode="External"/><Relationship Id="rId5320" Type="http://schemas.openxmlformats.org/officeDocument/2006/relationships/hyperlink" Target="https://en.wikipedia.org/wiki/Alloa" TargetMode="External"/><Relationship Id="rId7078" Type="http://schemas.openxmlformats.org/officeDocument/2006/relationships/hyperlink" Target="https://www.geodatos.net/en/cities/birmingham-al?country=united-states" TargetMode="External"/><Relationship Id="rId1516" Type="http://schemas.openxmlformats.org/officeDocument/2006/relationships/hyperlink" Target="https://en.wikipedia.org/wiki/Lenape_language" TargetMode="External"/><Relationship Id="rId1930" Type="http://schemas.openxmlformats.org/officeDocument/2006/relationships/hyperlink" Target="https://en.wikipedia.org/wiki/Cortlandt,_New_York" TargetMode="External"/><Relationship Id="rId7492" Type="http://schemas.openxmlformats.org/officeDocument/2006/relationships/hyperlink" Target="https://www.geodatos.net/en/cities/allston?country=united-states" TargetMode="External"/><Relationship Id="rId3688" Type="http://schemas.openxmlformats.org/officeDocument/2006/relationships/hyperlink" Target="https://en.wikipedia.org/wiki/Camargo,_Kentucky" TargetMode="External"/><Relationship Id="rId4739" Type="http://schemas.openxmlformats.org/officeDocument/2006/relationships/hyperlink" Target="https://en.wikipedia.org/wiki/Epping,_Essex" TargetMode="External"/><Relationship Id="rId6094" Type="http://schemas.openxmlformats.org/officeDocument/2006/relationships/hyperlink" Target="https://en.wikipedia.org/wiki/Scioto_River" TargetMode="External"/><Relationship Id="rId7145" Type="http://schemas.openxmlformats.org/officeDocument/2006/relationships/hyperlink" Target="https://www.geodatos.net/en/cities/prattsburgh?country=united-states" TargetMode="External"/><Relationship Id="rId3755" Type="http://schemas.openxmlformats.org/officeDocument/2006/relationships/hyperlink" Target="https://en.wikipedia.org/wiki/Mogadore,_Ohio" TargetMode="External"/><Relationship Id="rId4806" Type="http://schemas.openxmlformats.org/officeDocument/2006/relationships/hyperlink" Target="https://en.wikipedia.org/wiki/List_of_U.S._places_named_after_non-U.S._places" TargetMode="External"/><Relationship Id="rId6161" Type="http://schemas.openxmlformats.org/officeDocument/2006/relationships/hyperlink" Target="https://en.wikipedia.org/wiki/Haudenosaunee" TargetMode="External"/><Relationship Id="rId7212" Type="http://schemas.openxmlformats.org/officeDocument/2006/relationships/hyperlink" Target="https://www.geodatos.net/en/cities/malov?country=denmark" TargetMode="External"/><Relationship Id="rId676" Type="http://schemas.openxmlformats.org/officeDocument/2006/relationships/hyperlink" Target="https://en.wikipedia.org/wiki/New_Netherlander" TargetMode="External"/><Relationship Id="rId2357" Type="http://schemas.openxmlformats.org/officeDocument/2006/relationships/hyperlink" Target="https://en.wikipedia.org/wiki/Battle_of_Waterloo" TargetMode="External"/><Relationship Id="rId3408" Type="http://schemas.openxmlformats.org/officeDocument/2006/relationships/hyperlink" Target="https://en.wikipedia.org/wiki/Kinsale,_Virginia" TargetMode="External"/><Relationship Id="rId329" Type="http://schemas.openxmlformats.org/officeDocument/2006/relationships/hyperlink" Target="https://en.wikipedia.org/wiki/Wyomissing" TargetMode="External"/><Relationship Id="rId1373" Type="http://schemas.openxmlformats.org/officeDocument/2006/relationships/hyperlink" Target="https://en.wikipedia.org/wiki/The_Encyclopedia_of_New_York_City" TargetMode="External"/><Relationship Id="rId2771" Type="http://schemas.openxmlformats.org/officeDocument/2006/relationships/hyperlink" Target="https://en.wikipedia.org/wiki/Suez,_Egypt" TargetMode="External"/><Relationship Id="rId3822" Type="http://schemas.openxmlformats.org/officeDocument/2006/relationships/hyperlink" Target="https://en.wikipedia.org/wiki/Drenthe" TargetMode="External"/><Relationship Id="rId6978" Type="http://schemas.openxmlformats.org/officeDocument/2006/relationships/hyperlink" Target="https://en.wikipedia.org/wiki/Cayuga_Nation" TargetMode="External"/><Relationship Id="rId743" Type="http://schemas.openxmlformats.org/officeDocument/2006/relationships/hyperlink" Target="https://en.wikipedia.org/wiki/Long_Island" TargetMode="External"/><Relationship Id="rId1026" Type="http://schemas.openxmlformats.org/officeDocument/2006/relationships/hyperlink" Target="https://en.wikipedia.org/wiki/Netherlands" TargetMode="External"/><Relationship Id="rId2424" Type="http://schemas.openxmlformats.org/officeDocument/2006/relationships/hyperlink" Target="https://en.wikipedia.org/wiki/List_of_U.S._places_named_after_non-U.S._places" TargetMode="External"/><Relationship Id="rId5994" Type="http://schemas.openxmlformats.org/officeDocument/2006/relationships/customXml" Target="ink/ink9.xml"/><Relationship Id="rId810" Type="http://schemas.openxmlformats.org/officeDocument/2006/relationships/hyperlink" Target="https://en.wikipedia.org/wiki/New_Netherland" TargetMode="External"/><Relationship Id="rId1440" Type="http://schemas.openxmlformats.org/officeDocument/2006/relationships/hyperlink" Target="https://en.wikipedia.org/wiki/History_of_Brooklyn" TargetMode="External"/><Relationship Id="rId4596" Type="http://schemas.openxmlformats.org/officeDocument/2006/relationships/hyperlink" Target="https://en.wikipedia.org/wiki/Brunswick_(Hove)" TargetMode="External"/><Relationship Id="rId5647" Type="http://schemas.openxmlformats.org/officeDocument/2006/relationships/hyperlink" Target="https://en.wikipedia.org/wiki/List_of_U.S._places_named_after_non-U.S._places" TargetMode="External"/><Relationship Id="rId3198" Type="http://schemas.openxmlformats.org/officeDocument/2006/relationships/hyperlink" Target="https://en.wikipedia.org/wiki/Wartburg" TargetMode="External"/><Relationship Id="rId4249" Type="http://schemas.openxmlformats.org/officeDocument/2006/relationships/hyperlink" Target="https://en.wikipedia.org/wiki/List_of_U.S._places_named_after_non-U.S._places" TargetMode="External"/><Relationship Id="rId4663" Type="http://schemas.openxmlformats.org/officeDocument/2006/relationships/hyperlink" Target="https://en.wikipedia.org/wiki/List_of_U.S._places_named_after_non-U.S._places" TargetMode="External"/><Relationship Id="rId5714" Type="http://schemas.openxmlformats.org/officeDocument/2006/relationships/hyperlink" Target="https://en.wikipedia.org/wiki/List_of_U.S._places_named_after_non-U.S._places" TargetMode="External"/><Relationship Id="rId3265" Type="http://schemas.openxmlformats.org/officeDocument/2006/relationships/hyperlink" Target="https://en.wikipedia.org/wiki/List_of_U.S._places_named_after_non-U.S._places" TargetMode="External"/><Relationship Id="rId4316" Type="http://schemas.openxmlformats.org/officeDocument/2006/relationships/hyperlink" Target="https://en.wikipedia.org/wiki/Borgholm_Township,_Mille_Lacs_County,_Minnesota" TargetMode="External"/><Relationship Id="rId4730" Type="http://schemas.openxmlformats.org/officeDocument/2006/relationships/hyperlink" Target="https://en.wikipedia.org/wiki/Raynham,_Massachusetts" TargetMode="External"/><Relationship Id="rId7886" Type="http://schemas.openxmlformats.org/officeDocument/2006/relationships/hyperlink" Target="tel:+12022243121" TargetMode="External"/><Relationship Id="rId186" Type="http://schemas.openxmlformats.org/officeDocument/2006/relationships/hyperlink" Target="https://en.wikipedia.org/wiki/Dialect" TargetMode="External"/><Relationship Id="rId2281" Type="http://schemas.openxmlformats.org/officeDocument/2006/relationships/hyperlink" Target="https://en.wikipedia.org/wiki/List_of_U.S._places_named_after_non-U.S._places" TargetMode="External"/><Relationship Id="rId3332" Type="http://schemas.openxmlformats.org/officeDocument/2006/relationships/hyperlink" Target="https://en.wikipedia.org/wiki/Avoca,_Pennsylvania" TargetMode="External"/><Relationship Id="rId6488" Type="http://schemas.openxmlformats.org/officeDocument/2006/relationships/hyperlink" Target="https://en.wikipedia.org/wiki/Port_Tobacco,_Maryland" TargetMode="External"/><Relationship Id="rId7539" Type="http://schemas.openxmlformats.org/officeDocument/2006/relationships/hyperlink" Target="https://www.geodatos.net/en/cities/bath-beach?country=united-states" TargetMode="External"/><Relationship Id="rId253" Type="http://schemas.openxmlformats.org/officeDocument/2006/relationships/hyperlink" Target="https://en.wikipedia.org/wiki/Springfield_Township,_Bucks_County,_Pennsylvania" TargetMode="External"/><Relationship Id="rId6555" Type="http://schemas.openxmlformats.org/officeDocument/2006/relationships/hyperlink" Target="https://en.wikipedia.org/wiki/Thomas_Hartley" TargetMode="External"/><Relationship Id="rId7953" Type="http://schemas.openxmlformats.org/officeDocument/2006/relationships/hyperlink" Target="tel:+12022251904" TargetMode="External"/><Relationship Id="rId320" Type="http://schemas.openxmlformats.org/officeDocument/2006/relationships/hyperlink" Target="https://en.wikipedia.org/wiki/Montgomery_County,_Pennsylvania" TargetMode="External"/><Relationship Id="rId2001" Type="http://schemas.openxmlformats.org/officeDocument/2006/relationships/hyperlink" Target="https://en.wikipedia.org/wiki/Louse_Kill" TargetMode="External"/><Relationship Id="rId5157" Type="http://schemas.openxmlformats.org/officeDocument/2006/relationships/hyperlink" Target="https://en.wikipedia.org/wiki/Taunton,_Somerset" TargetMode="External"/><Relationship Id="rId6208" Type="http://schemas.openxmlformats.org/officeDocument/2006/relationships/hyperlink" Target="https://en.wikipedia.org/wiki/Lenni_Lenape" TargetMode="External"/><Relationship Id="rId7606" Type="http://schemas.openxmlformats.org/officeDocument/2006/relationships/hyperlink" Target="https://www.geodatos.net/en/cities/prince-edward?country=canada" TargetMode="External"/><Relationship Id="rId5571" Type="http://schemas.openxmlformats.org/officeDocument/2006/relationships/hyperlink" Target="https://en.wikipedia.org/wiki/List_of_U.S._places_named_after_non-U.S._places" TargetMode="External"/><Relationship Id="rId6622" Type="http://schemas.openxmlformats.org/officeDocument/2006/relationships/hyperlink" Target="https://en.wikipedia.org/wiki/Barton_Village_Site" TargetMode="External"/><Relationship Id="rId1767" Type="http://schemas.openxmlformats.org/officeDocument/2006/relationships/hyperlink" Target="https://en.wikipedia.org/wiki/Leyden,_Colorado" TargetMode="External"/><Relationship Id="rId2818" Type="http://schemas.openxmlformats.org/officeDocument/2006/relationships/hyperlink" Target="https://en.wikipedia.org/wiki/List_of_U.S._places_named_after_non-U.S._places" TargetMode="External"/><Relationship Id="rId4173" Type="http://schemas.openxmlformats.org/officeDocument/2006/relationships/hyperlink" Target="https://en.wikipedia.org/wiki/Belgrade,_Montana" TargetMode="External"/><Relationship Id="rId5224" Type="http://schemas.openxmlformats.org/officeDocument/2006/relationships/hyperlink" Target="https://en.wikipedia.org/wiki/List_of_U.S._places_named_after_non-U.S._places" TargetMode="External"/><Relationship Id="rId59" Type="http://schemas.openxmlformats.org/officeDocument/2006/relationships/hyperlink" Target="https://en.wikipedia.org/wiki/Native_Americans_in_the_United_States" TargetMode="External"/><Relationship Id="rId1834" Type="http://schemas.openxmlformats.org/officeDocument/2006/relationships/hyperlink" Target="https://en.wikipedia.org/wiki/Bergenline_Avenue" TargetMode="External"/><Relationship Id="rId4240" Type="http://schemas.openxmlformats.org/officeDocument/2006/relationships/hyperlink" Target="https://en.wikipedia.org/wiki/Galisteo,_New_Mexico" TargetMode="External"/><Relationship Id="rId7396" Type="http://schemas.openxmlformats.org/officeDocument/2006/relationships/hyperlink" Target="https://www.geodatos.net/en/cities/albion-ny?country=united-states" TargetMode="External"/><Relationship Id="rId7049" Type="http://schemas.openxmlformats.org/officeDocument/2006/relationships/hyperlink" Target="https://nysacvc.org/wp-content/uploads/2024/10/nysacvc_past_president_listing_as_of_9-17-2024_2.pdf" TargetMode="External"/><Relationship Id="rId7463" Type="http://schemas.openxmlformats.org/officeDocument/2006/relationships/hyperlink" Target="https://www.geodatos.net/en/cities/grand-island?country=united-states" TargetMode="External"/><Relationship Id="rId1901" Type="http://schemas.openxmlformats.org/officeDocument/2006/relationships/hyperlink" Target="https://en.wikipedia.org/wiki/Bleecker_Street" TargetMode="External"/><Relationship Id="rId3659" Type="http://schemas.openxmlformats.org/officeDocument/2006/relationships/hyperlink" Target="https://en.wikipedia.org/wiki/Malta" TargetMode="External"/><Relationship Id="rId6065" Type="http://schemas.openxmlformats.org/officeDocument/2006/relationships/hyperlink" Target="https://en.wikipedia.org/wiki/Cultural_area" TargetMode="External"/><Relationship Id="rId7116" Type="http://schemas.openxmlformats.org/officeDocument/2006/relationships/hyperlink" Target="https://www.geodatos.net/en/cities/maryville?country=united-states" TargetMode="External"/><Relationship Id="rId5081" Type="http://schemas.openxmlformats.org/officeDocument/2006/relationships/hyperlink" Target="https://en.wikipedia.org/wiki/Rye,_East_Sussex" TargetMode="External"/><Relationship Id="rId6132" Type="http://schemas.openxmlformats.org/officeDocument/2006/relationships/hyperlink" Target="https://en.wikipedia.org/wiki/New_Jersey" TargetMode="External"/><Relationship Id="rId7530" Type="http://schemas.openxmlformats.org/officeDocument/2006/relationships/hyperlink" Target="https://www.geodatos.net/en/cities/waterloo-ne?country=united-states" TargetMode="External"/><Relationship Id="rId994" Type="http://schemas.openxmlformats.org/officeDocument/2006/relationships/hyperlink" Target="https://en.wikipedia.org/wiki/Amstel_River" TargetMode="External"/><Relationship Id="rId2675" Type="http://schemas.openxmlformats.org/officeDocument/2006/relationships/hyperlink" Target="https://en.wikipedia.org/wiki/M%C4%9Bln%C3%ADk" TargetMode="External"/><Relationship Id="rId3726" Type="http://schemas.openxmlformats.org/officeDocument/2006/relationships/hyperlink" Target="https://en.wikipedia.org/wiki/List_of_U.S._places_named_after_non-U.S._places" TargetMode="External"/><Relationship Id="rId647" Type="http://schemas.openxmlformats.org/officeDocument/2006/relationships/hyperlink" Target="https://en.wikipedia.org/wiki/Leiden_University" TargetMode="External"/><Relationship Id="rId1277" Type="http://schemas.openxmlformats.org/officeDocument/2006/relationships/hyperlink" Target="https://en.wikipedia.org/wiki/Mohawk_River" TargetMode="External"/><Relationship Id="rId1691" Type="http://schemas.openxmlformats.org/officeDocument/2006/relationships/hyperlink" Target="https://en.wikipedia.org/wiki/Chert" TargetMode="External"/><Relationship Id="rId2328" Type="http://schemas.openxmlformats.org/officeDocument/2006/relationships/hyperlink" Target="https://en.wikipedia.org/wiki/Ghent" TargetMode="External"/><Relationship Id="rId2742" Type="http://schemas.openxmlformats.org/officeDocument/2006/relationships/hyperlink" Target="https://en.wikipedia.org/wiki/List_of_U.S._places_named_after_non-U.S._places" TargetMode="External"/><Relationship Id="rId6949" Type="http://schemas.openxmlformats.org/officeDocument/2006/relationships/image" Target="media/image83.png"/><Relationship Id="rId714" Type="http://schemas.openxmlformats.org/officeDocument/2006/relationships/hyperlink" Target="https://en.wikipedia.org/wiki/Swedes" TargetMode="External"/><Relationship Id="rId1344" Type="http://schemas.openxmlformats.org/officeDocument/2006/relationships/hyperlink" Target="https://en.wikipedia.org/wiki/Kill_van_Kull" TargetMode="External"/><Relationship Id="rId5965" Type="http://schemas.openxmlformats.org/officeDocument/2006/relationships/image" Target="media/image39.png"/><Relationship Id="rId50" Type="http://schemas.openxmlformats.org/officeDocument/2006/relationships/hyperlink" Target="https://en.wikipedia.org/wiki/Venezuela" TargetMode="External"/><Relationship Id="rId1411" Type="http://schemas.openxmlformats.org/officeDocument/2006/relationships/hyperlink" Target="https://en.wikipedia.org/wiki/Minetta_Lane" TargetMode="External"/><Relationship Id="rId4567" Type="http://schemas.openxmlformats.org/officeDocument/2006/relationships/hyperlink" Target="https://en.wikipedia.org/wiki/List_of_U.S._places_named_after_non-U.S._places" TargetMode="External"/><Relationship Id="rId5618" Type="http://schemas.openxmlformats.org/officeDocument/2006/relationships/hyperlink" Target="https://en.wikipedia.org/wiki/Delphi,_Indiana" TargetMode="External"/><Relationship Id="rId3169" Type="http://schemas.openxmlformats.org/officeDocument/2006/relationships/hyperlink" Target="https://en.wikipedia.org/wiki/Paderborn" TargetMode="External"/><Relationship Id="rId3583" Type="http://schemas.openxmlformats.org/officeDocument/2006/relationships/hyperlink" Target="https://en.wikipedia.org/wiki/Sorrento,_Louisiana" TargetMode="External"/><Relationship Id="rId4981" Type="http://schemas.openxmlformats.org/officeDocument/2006/relationships/hyperlink" Target="https://en.wikipedia.org/wiki/Newark,_New_Jersey" TargetMode="External"/><Relationship Id="rId7040" Type="http://schemas.openxmlformats.org/officeDocument/2006/relationships/hyperlink" Target="https://www.usmayors.org/" TargetMode="External"/><Relationship Id="rId2185" Type="http://schemas.openxmlformats.org/officeDocument/2006/relationships/hyperlink" Target="https://en.wikipedia.org/wiki/Timeline_of_New_York_City" TargetMode="External"/><Relationship Id="rId3236" Type="http://schemas.openxmlformats.org/officeDocument/2006/relationships/hyperlink" Target="https://en.wikipedia.org/wiki/Larissa" TargetMode="External"/><Relationship Id="rId4634" Type="http://schemas.openxmlformats.org/officeDocument/2006/relationships/hyperlink" Target="https://en.wikipedia.org/wiki/List_of_U.S._places_named_after_non-U.S._places" TargetMode="External"/><Relationship Id="rId157" Type="http://schemas.openxmlformats.org/officeDocument/2006/relationships/hyperlink" Target="https://en.wikipedia.org/wiki/East_Coast_of_the_United_States" TargetMode="External"/><Relationship Id="rId3650" Type="http://schemas.openxmlformats.org/officeDocument/2006/relationships/hyperlink" Target="https://en.wikipedia.org/wiki/Mt._Lebanon,_Pennsylvania" TargetMode="External"/><Relationship Id="rId4701" Type="http://schemas.openxmlformats.org/officeDocument/2006/relationships/hyperlink" Target="https://en.wikipedia.org/wiki/Deptford_Township,_New_Jersey" TargetMode="External"/><Relationship Id="rId7857" Type="http://schemas.openxmlformats.org/officeDocument/2006/relationships/hyperlink" Target="https://tonko.house.gov/" TargetMode="External"/><Relationship Id="rId571" Type="http://schemas.openxmlformats.org/officeDocument/2006/relationships/hyperlink" Target="https://en.wikipedia.org/wiki/New_Netherland" TargetMode="External"/><Relationship Id="rId2252" Type="http://schemas.openxmlformats.org/officeDocument/2006/relationships/hyperlink" Target="https://en.wikipedia.org/wiki/Kabul" TargetMode="External"/><Relationship Id="rId3303" Type="http://schemas.openxmlformats.org/officeDocument/2006/relationships/hyperlink" Target="https://en.wikipedia.org/wiki/List_of_U.S._places_named_after_non-U.S._places" TargetMode="External"/><Relationship Id="rId6459" Type="http://schemas.openxmlformats.org/officeDocument/2006/relationships/hyperlink" Target="https://en.wikipedia.org/wiki/Chesapeake_Bay" TargetMode="External"/><Relationship Id="rId6873" Type="http://schemas.openxmlformats.org/officeDocument/2006/relationships/hyperlink" Target="https://en.wikipedia.org/wiki/Tuscarora_people" TargetMode="External"/><Relationship Id="rId7924" Type="http://schemas.openxmlformats.org/officeDocument/2006/relationships/hyperlink" Target="tel:+12022251904" TargetMode="External"/><Relationship Id="rId224" Type="http://schemas.openxmlformats.org/officeDocument/2006/relationships/hyperlink" Target="https://en.wikipedia.org/wiki/Cushetunk,_New_Jersey" TargetMode="External"/><Relationship Id="rId5475" Type="http://schemas.openxmlformats.org/officeDocument/2006/relationships/hyperlink" Target="https://en.wikipedia.org/wiki/Upper_Largo" TargetMode="External"/><Relationship Id="rId6526" Type="http://schemas.openxmlformats.org/officeDocument/2006/relationships/hyperlink" Target="https://en.wikipedia.org/wiki/Aquia_Creek" TargetMode="External"/><Relationship Id="rId6940" Type="http://schemas.openxmlformats.org/officeDocument/2006/relationships/hyperlink" Target="https://en.wikipedia.org/wiki/French_language" TargetMode="External"/><Relationship Id="rId4077" Type="http://schemas.openxmlformats.org/officeDocument/2006/relationships/hyperlink" Target="https://en.wikipedia.org/wiki/List_of_U.S._places_named_after_non-U.S._places" TargetMode="External"/><Relationship Id="rId4491" Type="http://schemas.openxmlformats.org/officeDocument/2006/relationships/hyperlink" Target="https://en.wikipedia.org/wiki/Ashton,_South_Dakota" TargetMode="External"/><Relationship Id="rId5128" Type="http://schemas.openxmlformats.org/officeDocument/2006/relationships/hyperlink" Target="https://en.wikipedia.org/wiki/Stamford,_Connecticut" TargetMode="External"/><Relationship Id="rId5542" Type="http://schemas.openxmlformats.org/officeDocument/2006/relationships/hyperlink" Target="https://en.wikipedia.org/wiki/Samarkand" TargetMode="External"/><Relationship Id="rId1738" Type="http://schemas.openxmlformats.org/officeDocument/2006/relationships/hyperlink" Target="https://en.wikipedia.org/wiki/Kingston,_New_York" TargetMode="External"/><Relationship Id="rId3093" Type="http://schemas.openxmlformats.org/officeDocument/2006/relationships/hyperlink" Target="https://en.wikipedia.org/wiki/List_of_U.S._places_named_after_non-U.S._places" TargetMode="External"/><Relationship Id="rId4144" Type="http://schemas.openxmlformats.org/officeDocument/2006/relationships/hyperlink" Target="https://en.wikipedia.org/wiki/Moscow,_Idaho" TargetMode="External"/><Relationship Id="rId3160" Type="http://schemas.openxmlformats.org/officeDocument/2006/relationships/hyperlink" Target="https://en.wikipedia.org/wiki/Offenburg" TargetMode="External"/><Relationship Id="rId4211" Type="http://schemas.openxmlformats.org/officeDocument/2006/relationships/hyperlink" Target="https://en.wikipedia.org/wiki/Aledo,_Illinois" TargetMode="External"/><Relationship Id="rId7367" Type="http://schemas.openxmlformats.org/officeDocument/2006/relationships/hyperlink" Target="https://www.geodatos.net/en/cities/ustica?country=italy" TargetMode="External"/><Relationship Id="rId1805" Type="http://schemas.openxmlformats.org/officeDocument/2006/relationships/hyperlink" Target="https://en.wikipedia.org/wiki/Holland,_Minnesota" TargetMode="External"/><Relationship Id="rId7781" Type="http://schemas.openxmlformats.org/officeDocument/2006/relationships/hyperlink" Target="tel:+12022243121" TargetMode="External"/><Relationship Id="rId3977" Type="http://schemas.openxmlformats.org/officeDocument/2006/relationships/hyperlink" Target="https://en.wikipedia.org/wiki/Soler_Township,_Roseau_County,_Minnesota" TargetMode="External"/><Relationship Id="rId6036" Type="http://schemas.openxmlformats.org/officeDocument/2006/relationships/customXml" Target="ink/ink30.xml"/><Relationship Id="rId6383" Type="http://schemas.openxmlformats.org/officeDocument/2006/relationships/hyperlink" Target="https://en.wikipedia.org/wiki/Pisquetomen" TargetMode="External"/><Relationship Id="rId7434" Type="http://schemas.openxmlformats.org/officeDocument/2006/relationships/hyperlink" Target="https://www.geodatos.net/en/cities/jamaica-mayabeque?country=cuba" TargetMode="External"/><Relationship Id="rId898" Type="http://schemas.openxmlformats.org/officeDocument/2006/relationships/hyperlink" Target="https://en.wikipedia.org/wiki/New_Netherland" TargetMode="External"/><Relationship Id="rId2579" Type="http://schemas.openxmlformats.org/officeDocument/2006/relationships/hyperlink" Target="https://en.wikipedia.org/wiki/Valparaiso,_Indiana" TargetMode="External"/><Relationship Id="rId2993" Type="http://schemas.openxmlformats.org/officeDocument/2006/relationships/hyperlink" Target="https://en.wikipedia.org/wiki/Berlin,_Wisconsin" TargetMode="External"/><Relationship Id="rId6450" Type="http://schemas.openxmlformats.org/officeDocument/2006/relationships/hyperlink" Target="https://en.wikipedia.org/w/index.php?title=Assateague_Peoples_Tribe&amp;action=edit&amp;redlink=1" TargetMode="External"/><Relationship Id="rId7501" Type="http://schemas.openxmlformats.org/officeDocument/2006/relationships/hyperlink" Target="https://www.geodatos.net/en/cities/schenefeld?country=germany" TargetMode="External"/><Relationship Id="rId965" Type="http://schemas.openxmlformats.org/officeDocument/2006/relationships/hyperlink" Target="https://en.wikipedia.org/wiki/Kill_(body_of_water)" TargetMode="External"/><Relationship Id="rId1595" Type="http://schemas.openxmlformats.org/officeDocument/2006/relationships/hyperlink" Target="https://en.wikipedia.org/wiki/League_Island" TargetMode="External"/><Relationship Id="rId2646" Type="http://schemas.openxmlformats.org/officeDocument/2006/relationships/hyperlink" Target="https://en.wikipedia.org/wiki/List_of_U.S._places_named_after_non-U.S._places" TargetMode="External"/><Relationship Id="rId5052" Type="http://schemas.openxmlformats.org/officeDocument/2006/relationships/hyperlink" Target="https://en.wikipedia.org/wiki/Richmond,_Virginia" TargetMode="External"/><Relationship Id="rId6103" Type="http://schemas.openxmlformats.org/officeDocument/2006/relationships/hyperlink" Target="https://en.wikipedia.org/wiki/Penobscot_people" TargetMode="External"/><Relationship Id="rId618" Type="http://schemas.openxmlformats.org/officeDocument/2006/relationships/hyperlink" Target="https://en.wikipedia.org/wiki/New_Netherland" TargetMode="External"/><Relationship Id="rId1248" Type="http://schemas.openxmlformats.org/officeDocument/2006/relationships/hyperlink" Target="https://en.wikipedia.org/wiki/Lady_Deborah_Moody" TargetMode="External"/><Relationship Id="rId1662" Type="http://schemas.openxmlformats.org/officeDocument/2006/relationships/hyperlink" Target="https://en.wikipedia.org/wiki/Verplanck,_New_York" TargetMode="External"/><Relationship Id="rId1315" Type="http://schemas.openxmlformats.org/officeDocument/2006/relationships/hyperlink" Target="https://en.wikipedia.org/wiki/List_of_New_Netherland_placename_etymologies" TargetMode="External"/><Relationship Id="rId2713" Type="http://schemas.openxmlformats.org/officeDocument/2006/relationships/hyperlink" Target="https://en.wikipedia.org/wiki/List_of_U.S._places_named_after_non-U.S._places" TargetMode="External"/><Relationship Id="rId7291" Type="http://schemas.openxmlformats.org/officeDocument/2006/relationships/hyperlink" Target="https://www.geodatos.net/en/cities/genesee?country=united-states" TargetMode="External"/><Relationship Id="rId4885" Type="http://schemas.openxmlformats.org/officeDocument/2006/relationships/hyperlink" Target="https://en.wikipedia.org/wiki/Lexington,_Massachusetts" TargetMode="External"/><Relationship Id="rId21" Type="http://schemas.openxmlformats.org/officeDocument/2006/relationships/hyperlink" Target="https://en.wikipedia.org/wiki/Western_Hemisphere" TargetMode="External"/><Relationship Id="rId2089" Type="http://schemas.openxmlformats.org/officeDocument/2006/relationships/hyperlink" Target="https://en.wikipedia.org/wiki/Martin_Van_Buren_National_Historic_Site" TargetMode="External"/><Relationship Id="rId3487" Type="http://schemas.openxmlformats.org/officeDocument/2006/relationships/hyperlink" Target="https://en.wikipedia.org/wiki/Florence,_Alabama" TargetMode="External"/><Relationship Id="rId4538" Type="http://schemas.openxmlformats.org/officeDocument/2006/relationships/hyperlink" Target="https://en.wikipedia.org/wiki/Birmingham,_Michigan" TargetMode="External"/><Relationship Id="rId4952" Type="http://schemas.openxmlformats.org/officeDocument/2006/relationships/hyperlink" Target="https://en.wikipedia.org/wiki/Marlow,_New_Hampshire" TargetMode="External"/><Relationship Id="rId3554" Type="http://schemas.openxmlformats.org/officeDocument/2006/relationships/hyperlink" Target="https://en.wikipedia.org/wiki/List_of_U.S._places_named_after_non-U.S._places" TargetMode="External"/><Relationship Id="rId4605" Type="http://schemas.openxmlformats.org/officeDocument/2006/relationships/hyperlink" Target="https://en.wikipedia.org/wiki/Burton,_Illinois" TargetMode="External"/><Relationship Id="rId7011" Type="http://schemas.openxmlformats.org/officeDocument/2006/relationships/hyperlink" Target="https://en.wikipedia.org/wiki/Cuba_Lake" TargetMode="External"/><Relationship Id="rId475" Type="http://schemas.openxmlformats.org/officeDocument/2006/relationships/hyperlink" Target="https://en.wikipedia.org/wiki/Swedish_South_Company" TargetMode="External"/><Relationship Id="rId2156" Type="http://schemas.openxmlformats.org/officeDocument/2006/relationships/hyperlink" Target="https://en.wikipedia.org/wiki/Dutch_Empire" TargetMode="External"/><Relationship Id="rId2570" Type="http://schemas.openxmlformats.org/officeDocument/2006/relationships/hyperlink" Target="https://en.wikipedia.org/wiki/List_of_U.S._places_named_after_non-U.S._places" TargetMode="External"/><Relationship Id="rId3207" Type="http://schemas.openxmlformats.org/officeDocument/2006/relationships/hyperlink" Target="https://en.wikipedia.org/wiki/Winesburg,_Ohio" TargetMode="External"/><Relationship Id="rId3621" Type="http://schemas.openxmlformats.org/officeDocument/2006/relationships/hyperlink" Target="https://en.wikipedia.org/wiki/Tokio,_North_Dakota" TargetMode="External"/><Relationship Id="rId6777" Type="http://schemas.openxmlformats.org/officeDocument/2006/relationships/hyperlink" Target="https://en.wikipedia.org/wiki/Oneida_Tribe_of_Indians_of_Wisconsin" TargetMode="External"/><Relationship Id="rId7828" Type="http://schemas.openxmlformats.org/officeDocument/2006/relationships/hyperlink" Target="tel:+12022251904" TargetMode="External"/><Relationship Id="rId128" Type="http://schemas.openxmlformats.org/officeDocument/2006/relationships/hyperlink" Target="https://en.wikipedia.org/wiki/Canada" TargetMode="External"/><Relationship Id="rId542" Type="http://schemas.openxmlformats.org/officeDocument/2006/relationships/hyperlink" Target="https://en.wikipedia.org/wiki/Fur_trade" TargetMode="External"/><Relationship Id="rId1172" Type="http://schemas.openxmlformats.org/officeDocument/2006/relationships/hyperlink" Target="https://en.wikipedia.org/wiki/Mohegan" TargetMode="External"/><Relationship Id="rId2223" Type="http://schemas.openxmlformats.org/officeDocument/2006/relationships/hyperlink" Target="https://en.wikipedia.org/wiki/State-recognized_tribe" TargetMode="External"/><Relationship Id="rId5379" Type="http://schemas.openxmlformats.org/officeDocument/2006/relationships/hyperlink" Target="https://en.wikipedia.org/wiki/List_of_U.S._places_named_after_non-U.S._places" TargetMode="External"/><Relationship Id="rId6844" Type="http://schemas.openxmlformats.org/officeDocument/2006/relationships/hyperlink" Target="https://en.wikipedia.org/wiki/Lenape" TargetMode="External"/><Relationship Id="rId4395" Type="http://schemas.openxmlformats.org/officeDocument/2006/relationships/hyperlink" Target="https://en.wikipedia.org/wiki/New_Glarus,_Wisconsin" TargetMode="External"/><Relationship Id="rId5446" Type="http://schemas.openxmlformats.org/officeDocument/2006/relationships/hyperlink" Target="https://en.wikipedia.org/wiki/Montrose,_Minnesota" TargetMode="External"/><Relationship Id="rId1989" Type="http://schemas.openxmlformats.org/officeDocument/2006/relationships/hyperlink" Target="https://en.wikipedia.org/wiki/Kinderhook_(village),_New_York" TargetMode="External"/><Relationship Id="rId4048" Type="http://schemas.openxmlformats.org/officeDocument/2006/relationships/hyperlink" Target="https://en.wikipedia.org/wiki/Cz%C4%99stochowa" TargetMode="External"/><Relationship Id="rId6911" Type="http://schemas.openxmlformats.org/officeDocument/2006/relationships/hyperlink" Target="https://en.wikipedia.org/wiki/Six_Nations_of_the_Grand_River" TargetMode="External"/><Relationship Id="rId3064" Type="http://schemas.openxmlformats.org/officeDocument/2006/relationships/hyperlink" Target="https://en.wikipedia.org/wiki/Flensburg" TargetMode="External"/><Relationship Id="rId4462" Type="http://schemas.openxmlformats.org/officeDocument/2006/relationships/hyperlink" Target="https://en.wikipedia.org/wiki/Longwood,_Missouri" TargetMode="External"/><Relationship Id="rId5513" Type="http://schemas.openxmlformats.org/officeDocument/2006/relationships/hyperlink" Target="https://en.wikipedia.org/wiki/Llandovery" TargetMode="External"/><Relationship Id="rId1709" Type="http://schemas.openxmlformats.org/officeDocument/2006/relationships/hyperlink" Target="https://en.wikipedia.org/wiki/List_of_New_Netherland_placename_etymologies" TargetMode="External"/><Relationship Id="rId4115" Type="http://schemas.openxmlformats.org/officeDocument/2006/relationships/hyperlink" Target="https://en.wikipedia.org/wiki/Lisbon,_Ohio" TargetMode="External"/><Relationship Id="rId7685" Type="http://schemas.openxmlformats.org/officeDocument/2006/relationships/hyperlink" Target="https://www.famousfix.com/list/mineola-new-york" TargetMode="External"/><Relationship Id="rId2080" Type="http://schemas.openxmlformats.org/officeDocument/2006/relationships/hyperlink" Target="https://en.wikipedia.org/wiki/Staten_Island" TargetMode="External"/><Relationship Id="rId3131" Type="http://schemas.openxmlformats.org/officeDocument/2006/relationships/hyperlink" Target="https://en.wikipedia.org/wiki/Marne,_Iowa" TargetMode="External"/><Relationship Id="rId6287" Type="http://schemas.openxmlformats.org/officeDocument/2006/relationships/hyperlink" Target="https://en.wikipedia.org/wiki/Roanoke_people" TargetMode="External"/><Relationship Id="rId7338" Type="http://schemas.openxmlformats.org/officeDocument/2006/relationships/hyperlink" Target="https://www.geodatos.net/en/cities/york?country=united-kingdom" TargetMode="External"/><Relationship Id="rId7752" Type="http://schemas.openxmlformats.org/officeDocument/2006/relationships/hyperlink" Target="tel:+12022251904" TargetMode="External"/><Relationship Id="rId2897" Type="http://schemas.openxmlformats.org/officeDocument/2006/relationships/hyperlink" Target="https://en.wikipedia.org/wiki/Nice,_California" TargetMode="External"/><Relationship Id="rId3948" Type="http://schemas.openxmlformats.org/officeDocument/2006/relationships/hyperlink" Target="https://en.wikipedia.org/wiki/Hovland,_Minnesota" TargetMode="External"/><Relationship Id="rId6354" Type="http://schemas.openxmlformats.org/officeDocument/2006/relationships/hyperlink" Target="https://en.wikipedia.org/wiki/Maryland" TargetMode="External"/><Relationship Id="rId7405" Type="http://schemas.openxmlformats.org/officeDocument/2006/relationships/hyperlink" Target="https://www.geodatos.net/en/cities/oswego?country=united-states" TargetMode="External"/><Relationship Id="rId869" Type="http://schemas.openxmlformats.org/officeDocument/2006/relationships/hyperlink" Target="https://en.wikipedia.org/wiki/New_Netherland" TargetMode="External"/><Relationship Id="rId1499" Type="http://schemas.openxmlformats.org/officeDocument/2006/relationships/hyperlink" Target="https://en.wikipedia.org/wiki/New_Amsterdam" TargetMode="External"/><Relationship Id="rId5370" Type="http://schemas.openxmlformats.org/officeDocument/2006/relationships/hyperlink" Target="https://en.wikipedia.org/wiki/List_of_U.S._places_named_after_non-U.S._places" TargetMode="External"/><Relationship Id="rId6007" Type="http://schemas.openxmlformats.org/officeDocument/2006/relationships/image" Target="media/image51.png"/><Relationship Id="rId6421" Type="http://schemas.openxmlformats.org/officeDocument/2006/relationships/hyperlink" Target="https://en.wikipedia.org/wiki/Piscataway-Conoy_Tribe_of_Maryland" TargetMode="External"/><Relationship Id="rId2964" Type="http://schemas.openxmlformats.org/officeDocument/2006/relationships/hyperlink" Target="https://en.wikipedia.org/wiki/Altona,_Hamburg" TargetMode="External"/><Relationship Id="rId5023" Type="http://schemas.openxmlformats.org/officeDocument/2006/relationships/hyperlink" Target="https://en.wikipedia.org/wiki/Petersham,_Massachusetts" TargetMode="External"/><Relationship Id="rId936" Type="http://schemas.openxmlformats.org/officeDocument/2006/relationships/hyperlink" Target="https://en.wikipedia.org/wiki/Ramapough_Mountain_Indians" TargetMode="External"/><Relationship Id="rId1219" Type="http://schemas.openxmlformats.org/officeDocument/2006/relationships/hyperlink" Target="https://en.wikipedia.org/wiki/Hudson_Valley" TargetMode="External"/><Relationship Id="rId1566" Type="http://schemas.openxmlformats.org/officeDocument/2006/relationships/hyperlink" Target="https://en.wikipedia.org/wiki/Redoubt" TargetMode="External"/><Relationship Id="rId1980" Type="http://schemas.openxmlformats.org/officeDocument/2006/relationships/hyperlink" Target="https://en.wikipedia.org/wiki/Jan_De_Bakkers_Kill" TargetMode="External"/><Relationship Id="rId2617" Type="http://schemas.openxmlformats.org/officeDocument/2006/relationships/hyperlink" Target="https://en.wikipedia.org/wiki/Cuba_Township,_Lake_County,_Illinois" TargetMode="External"/><Relationship Id="rId7195" Type="http://schemas.openxmlformats.org/officeDocument/2006/relationships/hyperlink" Target="https://www.geodatos.net/en/cities/elizabethtown-pa?country=united-states" TargetMode="External"/><Relationship Id="rId1633" Type="http://schemas.openxmlformats.org/officeDocument/2006/relationships/hyperlink" Target="https://en.wikipedia.org/wiki/Hartford,_Connecticut" TargetMode="External"/><Relationship Id="rId4789" Type="http://schemas.openxmlformats.org/officeDocument/2006/relationships/hyperlink" Target="https://en.wikipedia.org/wiki/List_of_U.S._places_named_after_non-U.S._places" TargetMode="External"/><Relationship Id="rId1700" Type="http://schemas.openxmlformats.org/officeDocument/2006/relationships/hyperlink" Target="https://en.wikipedia.org/wiki/Palatinate_(region)" TargetMode="External"/><Relationship Id="rId4856" Type="http://schemas.openxmlformats.org/officeDocument/2006/relationships/hyperlink" Target="https://en.wikipedia.org/wiki/Islip,_Northamptonshire" TargetMode="External"/><Relationship Id="rId7262" Type="http://schemas.openxmlformats.org/officeDocument/2006/relationships/hyperlink" Target="https://www.geodatos.net/en/cities/watertown-sd?country=united-states" TargetMode="External"/><Relationship Id="rId3458" Type="http://schemas.openxmlformats.org/officeDocument/2006/relationships/hyperlink" Target="https://en.wikipedia.org/wiki/List_of_U.S._places_named_after_non-U.S._places" TargetMode="External"/><Relationship Id="rId3872" Type="http://schemas.openxmlformats.org/officeDocument/2006/relationships/hyperlink" Target="https://en.wikipedia.org/wiki/List_of_U.S._places_named_after_non-U.S._places" TargetMode="External"/><Relationship Id="rId4509" Type="http://schemas.openxmlformats.org/officeDocument/2006/relationships/hyperlink" Target="https://en.wikipedia.org/wiki/List_of_U.S._places_named_after_non-U.S._places" TargetMode="External"/><Relationship Id="rId379" Type="http://schemas.openxmlformats.org/officeDocument/2006/relationships/hyperlink" Target="https://en.wikipedia.org/wiki/Mohican_River" TargetMode="External"/><Relationship Id="rId793" Type="http://schemas.openxmlformats.org/officeDocument/2006/relationships/hyperlink" Target="https://en.wikipedia.org/wiki/Rampjaar" TargetMode="External"/><Relationship Id="rId2474" Type="http://schemas.openxmlformats.org/officeDocument/2006/relationships/hyperlink" Target="https://en.wikipedia.org/wiki/Holyrood,_Ontario" TargetMode="External"/><Relationship Id="rId3525" Type="http://schemas.openxmlformats.org/officeDocument/2006/relationships/hyperlink" Target="https://en.wikipedia.org/wiki/Milan,_Missouri" TargetMode="External"/><Relationship Id="rId4923" Type="http://schemas.openxmlformats.org/officeDocument/2006/relationships/hyperlink" Target="https://en.wikipedia.org/wiki/Lyme_Regis" TargetMode="External"/><Relationship Id="rId446" Type="http://schemas.openxmlformats.org/officeDocument/2006/relationships/image" Target="media/image7.png"/><Relationship Id="rId1076" Type="http://schemas.openxmlformats.org/officeDocument/2006/relationships/hyperlink" Target="https://en.wikipedia.org/wiki/History_of_Brooklyn" TargetMode="External"/><Relationship Id="rId1490" Type="http://schemas.openxmlformats.org/officeDocument/2006/relationships/hyperlink" Target="https://en.wikipedia.org/wiki/Paulus_Hook" TargetMode="External"/><Relationship Id="rId2127" Type="http://schemas.openxmlformats.org/officeDocument/2006/relationships/hyperlink" Target="https://en.wikipedia.org/wiki/New_Holland,_South_Dakota" TargetMode="External"/><Relationship Id="rId860" Type="http://schemas.openxmlformats.org/officeDocument/2006/relationships/hyperlink" Target="https://en.wikipedia.org/wiki/States_General_of_the_Netherlands" TargetMode="External"/><Relationship Id="rId1143" Type="http://schemas.openxmlformats.org/officeDocument/2006/relationships/hyperlink" Target="https://en.wikipedia.org/wiki/Collect_Pond" TargetMode="External"/><Relationship Id="rId2541" Type="http://schemas.openxmlformats.org/officeDocument/2006/relationships/hyperlink" Target="https://en.wikipedia.org/wiki/List_of_U.S._places_named_after_non-U.S._places" TargetMode="External"/><Relationship Id="rId4299" Type="http://schemas.openxmlformats.org/officeDocument/2006/relationships/hyperlink" Target="https://en.wikipedia.org/wiki/Khartoum" TargetMode="External"/><Relationship Id="rId5697" Type="http://schemas.openxmlformats.org/officeDocument/2006/relationships/hyperlink" Target="https://en.wikipedia.org/wiki/Nineveh" TargetMode="External"/><Relationship Id="rId6748" Type="http://schemas.openxmlformats.org/officeDocument/2006/relationships/hyperlink" Target="https://en.wikipedia.org/wiki/Great_Plains_tribe" TargetMode="External"/><Relationship Id="rId513" Type="http://schemas.openxmlformats.org/officeDocument/2006/relationships/hyperlink" Target="https://en.wikipedia.org/wiki/New_Netherland" TargetMode="External"/><Relationship Id="rId5764" Type="http://schemas.openxmlformats.org/officeDocument/2006/relationships/hyperlink" Target="https://en.wikipedia.org/wiki/Hisarlik" TargetMode="External"/><Relationship Id="rId6815" Type="http://schemas.openxmlformats.org/officeDocument/2006/relationships/image" Target="media/image78.png"/><Relationship Id="rId1210" Type="http://schemas.openxmlformats.org/officeDocument/2006/relationships/hyperlink" Target="https://en.wikipedia.org/wiki/List_of_New_Netherland_placename_etymologies" TargetMode="External"/><Relationship Id="rId4366" Type="http://schemas.openxmlformats.org/officeDocument/2006/relationships/hyperlink" Target="https://en.wikipedia.org/wiki/Stockholm" TargetMode="External"/><Relationship Id="rId4780" Type="http://schemas.openxmlformats.org/officeDocument/2006/relationships/hyperlink" Target="https://en.wikipedia.org/wiki/Great_Barrington,_Gloucestershire" TargetMode="External"/><Relationship Id="rId5417" Type="http://schemas.openxmlformats.org/officeDocument/2006/relationships/hyperlink" Target="https://en.wikipedia.org/wiki/Kinross_Charter_Township,_Michigan" TargetMode="External"/><Relationship Id="rId3382" Type="http://schemas.openxmlformats.org/officeDocument/2006/relationships/hyperlink" Target="https://en.wikipedia.org/wiki/Dublin,_Ohio" TargetMode="External"/><Relationship Id="rId4019" Type="http://schemas.openxmlformats.org/officeDocument/2006/relationships/hyperlink" Target="https://en.wikipedia.org/wiki/Cerro_de_Pasco" TargetMode="External"/><Relationship Id="rId4433" Type="http://schemas.openxmlformats.org/officeDocument/2006/relationships/hyperlink" Target="https://en.wikipedia.org/wiki/Zurich,_Kansas" TargetMode="External"/><Relationship Id="rId7589" Type="http://schemas.openxmlformats.org/officeDocument/2006/relationships/hyperlink" Target="https://www.geodatos.net/en/cities/george-ia?country=united-states" TargetMode="External"/><Relationship Id="rId3035" Type="http://schemas.openxmlformats.org/officeDocument/2006/relationships/hyperlink" Target="https://en.wikipedia.org/wiki/List_of_U.S._places_named_after_non-U.S._places" TargetMode="External"/><Relationship Id="rId4500" Type="http://schemas.openxmlformats.org/officeDocument/2006/relationships/hyperlink" Target="https://en.wikipedia.org/wiki/List_of_U.S._places_named_after_non-U.S._places" TargetMode="External"/><Relationship Id="rId7656" Type="http://schemas.openxmlformats.org/officeDocument/2006/relationships/hyperlink" Target="https://www.famousfix.com/topic/port-jefferson-new-york" TargetMode="External"/><Relationship Id="rId370" Type="http://schemas.openxmlformats.org/officeDocument/2006/relationships/hyperlink" Target="https://en.wikipedia.org/wiki/Black_Fork_Mohican_River" TargetMode="External"/><Relationship Id="rId2051" Type="http://schemas.openxmlformats.org/officeDocument/2006/relationships/hyperlink" Target="https://en.wikipedia.org/wiki/Rensselaerville,_New_York" TargetMode="External"/><Relationship Id="rId3102" Type="http://schemas.openxmlformats.org/officeDocument/2006/relationships/hyperlink" Target="https://en.wikipedia.org/wiki/List_of_U.S._places_named_after_non-U.S._places" TargetMode="External"/><Relationship Id="rId6258" Type="http://schemas.openxmlformats.org/officeDocument/2006/relationships/hyperlink" Target="https://en.wikipedia.org/wiki/Patuxent_people" TargetMode="External"/><Relationship Id="rId7309" Type="http://schemas.openxmlformats.org/officeDocument/2006/relationships/hyperlink" Target="https://www.geodatos.net/en/cities/rochester-mn?country=united-states" TargetMode="External"/><Relationship Id="rId5274" Type="http://schemas.openxmlformats.org/officeDocument/2006/relationships/hyperlink" Target="https://en.wikipedia.org/wiki/List_of_U.S._places_named_after_non-U.S._places" TargetMode="External"/><Relationship Id="rId6325" Type="http://schemas.openxmlformats.org/officeDocument/2006/relationships/hyperlink" Target="https://en.wikipedia.org/wiki/Federally_recognized_tribe" TargetMode="External"/><Relationship Id="rId6672" Type="http://schemas.openxmlformats.org/officeDocument/2006/relationships/hyperlink" Target="https://en.wikipedia.org/wiki/Nanticoke_people" TargetMode="External"/><Relationship Id="rId7723" Type="http://schemas.openxmlformats.org/officeDocument/2006/relationships/image" Target="media/image85.jpeg"/><Relationship Id="rId2868" Type="http://schemas.openxmlformats.org/officeDocument/2006/relationships/hyperlink" Target="https://en.wikipedia.org/wiki/Le_Havre" TargetMode="External"/><Relationship Id="rId3919" Type="http://schemas.openxmlformats.org/officeDocument/2006/relationships/hyperlink" Target="https://en.wikipedia.org/wiki/Bygland_Township,_Polk_County,_Minnesota" TargetMode="External"/><Relationship Id="rId1884" Type="http://schemas.openxmlformats.org/officeDocument/2006/relationships/hyperlink" Target="https://en.wikipedia.org/wiki/Batavia,_New_York" TargetMode="External"/><Relationship Id="rId2935" Type="http://schemas.openxmlformats.org/officeDocument/2006/relationships/hyperlink" Target="https://en.wikipedia.org/wiki/List_of_U.S._places_named_after_non-U.S._places" TargetMode="External"/><Relationship Id="rId4290" Type="http://schemas.openxmlformats.org/officeDocument/2006/relationships/hyperlink" Target="https://en.wikipedia.org/wiki/Valencia,_New_Mexico_(disambiguation)" TargetMode="External"/><Relationship Id="rId5341" Type="http://schemas.openxmlformats.org/officeDocument/2006/relationships/hyperlink" Target="https://en.wikipedia.org/wiki/List_of_U.S._places_named_after_non-U.S._places" TargetMode="External"/><Relationship Id="rId907" Type="http://schemas.openxmlformats.org/officeDocument/2006/relationships/hyperlink" Target="https://en.wikipedia.org/wiki/East_Coast_of_the_United_States" TargetMode="External"/><Relationship Id="rId1537" Type="http://schemas.openxmlformats.org/officeDocument/2006/relationships/hyperlink" Target="https://en.wikipedia.org/wiki/Hudson_River" TargetMode="External"/><Relationship Id="rId1951" Type="http://schemas.openxmlformats.org/officeDocument/2006/relationships/hyperlink" Target="https://en.wikipedia.org/wiki/Fishers_Island,_New_York" TargetMode="External"/><Relationship Id="rId7099" Type="http://schemas.openxmlformats.org/officeDocument/2006/relationships/hyperlink" Target="https://www.geodatos.net/en/cities/long-valley?country=united-states" TargetMode="External"/><Relationship Id="rId1604" Type="http://schemas.openxmlformats.org/officeDocument/2006/relationships/hyperlink" Target="https://en.wikipedia.org/wiki/List_of_New_Netherland_placename_etymologies" TargetMode="External"/><Relationship Id="rId4010" Type="http://schemas.openxmlformats.org/officeDocument/2006/relationships/hyperlink" Target="https://en.wikipedia.org/wiki/Panama_City,_Florida" TargetMode="External"/><Relationship Id="rId7166" Type="http://schemas.openxmlformats.org/officeDocument/2006/relationships/hyperlink" Target="https://www.geodatos.net/en/cities/courtland?country=united-states" TargetMode="External"/><Relationship Id="rId7580" Type="http://schemas.openxmlformats.org/officeDocument/2006/relationships/hyperlink" Target="https://www.geodatos.net/en/cities/kingston-qld?country=australia" TargetMode="External"/><Relationship Id="rId6182" Type="http://schemas.openxmlformats.org/officeDocument/2006/relationships/hyperlink" Target="https://en.wikipedia.org/wiki/Ho-Chunk" TargetMode="External"/><Relationship Id="rId7233" Type="http://schemas.openxmlformats.org/officeDocument/2006/relationships/hyperlink" Target="https://www.geodatos.net/en/cities/batam?country=indonesia" TargetMode="External"/><Relationship Id="rId697" Type="http://schemas.openxmlformats.org/officeDocument/2006/relationships/hyperlink" Target="https://en.wikipedia.org/wiki/Quakers" TargetMode="External"/><Relationship Id="rId2378" Type="http://schemas.openxmlformats.org/officeDocument/2006/relationships/hyperlink" Target="https://en.wikipedia.org/wiki/Plevna,_Kansas" TargetMode="External"/><Relationship Id="rId3429" Type="http://schemas.openxmlformats.org/officeDocument/2006/relationships/hyperlink" Target="https://en.wikipedia.org/wiki/List_of_U.S._places_named_after_non-U.S._places" TargetMode="External"/><Relationship Id="rId3776" Type="http://schemas.openxmlformats.org/officeDocument/2006/relationships/hyperlink" Target="https://en.wikipedia.org/wiki/List_of_U.S._places_named_after_non-U.S._places" TargetMode="External"/><Relationship Id="rId4827" Type="http://schemas.openxmlformats.org/officeDocument/2006/relationships/hyperlink" Target="https://en.wikipedia.org/wiki/List_of_U.S._places_named_after_non-U.S._places" TargetMode="External"/><Relationship Id="rId2792" Type="http://schemas.openxmlformats.org/officeDocument/2006/relationships/hyperlink" Target="https://en.wikipedia.org/wiki/List_of_U.S._places_named_after_non-U.S._places" TargetMode="External"/><Relationship Id="rId3843" Type="http://schemas.openxmlformats.org/officeDocument/2006/relationships/hyperlink" Target="https://en.wikipedia.org/wiki/Hague,_New_York" TargetMode="External"/><Relationship Id="rId6999" Type="http://schemas.openxmlformats.org/officeDocument/2006/relationships/hyperlink" Target="https://en.wikipedia.org/wiki/Ottawa_County,_Oklahoma" TargetMode="External"/><Relationship Id="rId7300" Type="http://schemas.openxmlformats.org/officeDocument/2006/relationships/hyperlink" Target="https://www.geodatos.net/en/cities/wattsville?country=united-states" TargetMode="External"/><Relationship Id="rId764" Type="http://schemas.openxmlformats.org/officeDocument/2006/relationships/hyperlink" Target="https://en.wikipedia.org/wiki/New_Netherland" TargetMode="External"/><Relationship Id="rId1394" Type="http://schemas.openxmlformats.org/officeDocument/2006/relationships/hyperlink" Target="https://en.wikipedia.org/wiki/List_of_New_Netherland_placename_etymologies" TargetMode="External"/><Relationship Id="rId2445" Type="http://schemas.openxmlformats.org/officeDocument/2006/relationships/hyperlink" Target="https://en.wikipedia.org/wiki/Fingal,_North_Dakota" TargetMode="External"/><Relationship Id="rId3910" Type="http://schemas.openxmlformats.org/officeDocument/2006/relationships/hyperlink" Target="https://en.wikipedia.org/wiki/Aurdal_Township,_Otter_Tail_County,_Minnesota" TargetMode="External"/><Relationship Id="rId417" Type="http://schemas.openxmlformats.org/officeDocument/2006/relationships/hyperlink" Target="https://en.wikipedia.org/wiki/UTC-5" TargetMode="External"/><Relationship Id="rId831" Type="http://schemas.openxmlformats.org/officeDocument/2006/relationships/hyperlink" Target="https://en.wikipedia.org/wiki/New_Netherland" TargetMode="External"/><Relationship Id="rId1047" Type="http://schemas.openxmlformats.org/officeDocument/2006/relationships/hyperlink" Target="https://en.wikipedia.org/wiki/List_of_New_Netherland_placename_etymologies" TargetMode="External"/><Relationship Id="rId1461" Type="http://schemas.openxmlformats.org/officeDocument/2006/relationships/hyperlink" Target="https://en.wikipedia.org/wiki/Old_Town,_Staten_Island" TargetMode="External"/><Relationship Id="rId2512" Type="http://schemas.openxmlformats.org/officeDocument/2006/relationships/hyperlink" Target="https://en.wikipedia.org/wiki/Ontario,_California" TargetMode="External"/><Relationship Id="rId5668" Type="http://schemas.openxmlformats.org/officeDocument/2006/relationships/hyperlink" Target="https://en.wikipedia.org/wiki/Jerusalem,_New_York" TargetMode="External"/><Relationship Id="rId6719" Type="http://schemas.openxmlformats.org/officeDocument/2006/relationships/hyperlink" Target="https://en.wikipedia.org/wiki/United_Nations_General_Assembly" TargetMode="External"/><Relationship Id="rId1114" Type="http://schemas.openxmlformats.org/officeDocument/2006/relationships/hyperlink" Target="https://en.wikipedia.org/wiki/Groningen_(province)" TargetMode="External"/><Relationship Id="rId4684" Type="http://schemas.openxmlformats.org/officeDocument/2006/relationships/hyperlink" Target="https://en.wikipedia.org/wiki/List_of_U.S._places_named_after_non-U.S._places" TargetMode="External"/><Relationship Id="rId5735" Type="http://schemas.openxmlformats.org/officeDocument/2006/relationships/hyperlink" Target="https://en.wikipedia.org/wiki/Sparta_(modern)" TargetMode="External"/><Relationship Id="rId7090" Type="http://schemas.openxmlformats.org/officeDocument/2006/relationships/hyperlink" Target="https://www.geodatos.net/en/cities/bronson?country=united-states" TargetMode="External"/><Relationship Id="rId3286" Type="http://schemas.openxmlformats.org/officeDocument/2006/relationships/hyperlink" Target="https://en.wikipedia.org/wiki/List_of_U.S._places_named_after_non-U.S._places" TargetMode="External"/><Relationship Id="rId4337" Type="http://schemas.openxmlformats.org/officeDocument/2006/relationships/hyperlink" Target="https://en.wikipedia.org/wiki/List_of_U.S._places_named_after_non-U.S._places" TargetMode="External"/><Relationship Id="rId3353" Type="http://schemas.openxmlformats.org/officeDocument/2006/relationships/hyperlink" Target="https://en.wikipedia.org/wiki/Clonmel" TargetMode="External"/><Relationship Id="rId4751" Type="http://schemas.openxmlformats.org/officeDocument/2006/relationships/hyperlink" Target="https://en.wikipedia.org/wiki/Evesham" TargetMode="External"/><Relationship Id="rId274" Type="http://schemas.openxmlformats.org/officeDocument/2006/relationships/hyperlink" Target="https://en.wikipedia.org/wiki/Mahoning_Creek_(Lehigh_River)" TargetMode="External"/><Relationship Id="rId3006" Type="http://schemas.openxmlformats.org/officeDocument/2006/relationships/hyperlink" Target="https://en.wikipedia.org/wiki/Bonn" TargetMode="External"/><Relationship Id="rId4404" Type="http://schemas.openxmlformats.org/officeDocument/2006/relationships/hyperlink" Target="https://en.wikipedia.org/wiki/List_of_U.S._places_named_after_non-U.S._places" TargetMode="External"/><Relationship Id="rId3420" Type="http://schemas.openxmlformats.org/officeDocument/2006/relationships/hyperlink" Target="https://en.wikipedia.org/wiki/Lucan,_Minnesota" TargetMode="External"/><Relationship Id="rId6576" Type="http://schemas.openxmlformats.org/officeDocument/2006/relationships/hyperlink" Target="https://en.wikipedia.org/wiki/Jim_Crow_laws" TargetMode="External"/><Relationship Id="rId6990" Type="http://schemas.openxmlformats.org/officeDocument/2006/relationships/hyperlink" Target="https://en.wikipedia.org/w/index.php?title=Strong_v._United_States&amp;action=edit&amp;redlink=1" TargetMode="External"/><Relationship Id="rId7627" Type="http://schemas.openxmlformats.org/officeDocument/2006/relationships/hyperlink" Target="https://www.geodatos.net/en/cities/plains-ga?country=united-states" TargetMode="External"/><Relationship Id="rId341" Type="http://schemas.openxmlformats.org/officeDocument/2006/relationships/hyperlink" Target="https://en.wikipedia.org/wiki/Gaps_of_the_Allegheny" TargetMode="External"/><Relationship Id="rId2022" Type="http://schemas.openxmlformats.org/officeDocument/2006/relationships/hyperlink" Target="https://en.wikipedia.org/wiki/Nostrand_Avenue" TargetMode="External"/><Relationship Id="rId5178" Type="http://schemas.openxmlformats.org/officeDocument/2006/relationships/hyperlink" Target="https://en.wikipedia.org/wiki/Topsham,_Devon" TargetMode="External"/><Relationship Id="rId5592" Type="http://schemas.openxmlformats.org/officeDocument/2006/relationships/hyperlink" Target="https://en.wikipedia.org/wiki/List_of_U.S._places_named_after_non-U.S._places" TargetMode="External"/><Relationship Id="rId6229" Type="http://schemas.openxmlformats.org/officeDocument/2006/relationships/hyperlink" Target="https://en.wikipedia.org/wiki/Unalachtigo_Lenape" TargetMode="External"/><Relationship Id="rId6643" Type="http://schemas.openxmlformats.org/officeDocument/2006/relationships/hyperlink" Target="https://en.wikipedia.org/wiki/Upper_Fell%27s_Point" TargetMode="External"/><Relationship Id="rId1788" Type="http://schemas.openxmlformats.org/officeDocument/2006/relationships/hyperlink" Target="https://en.wikipedia.org/wiki/South_Holland,_Illinois" TargetMode="External"/><Relationship Id="rId2839" Type="http://schemas.openxmlformats.org/officeDocument/2006/relationships/hyperlink" Target="https://en.wikipedia.org/wiki/List_of_U.S._places_named_after_non-U.S._places" TargetMode="External"/><Relationship Id="rId4194" Type="http://schemas.openxmlformats.org/officeDocument/2006/relationships/hyperlink" Target="https://en.wikipedia.org/wiki/List_of_U.S._places_named_after_non-U.S._places" TargetMode="External"/><Relationship Id="rId5245" Type="http://schemas.openxmlformats.org/officeDocument/2006/relationships/hyperlink" Target="https://en.wikipedia.org/wiki/List_of_U.S._places_named_after_non-U.S._places" TargetMode="External"/><Relationship Id="rId6710" Type="http://schemas.openxmlformats.org/officeDocument/2006/relationships/hyperlink" Target="https://en.wikipedia.org/wiki/Washington,_D.C." TargetMode="External"/><Relationship Id="rId4261" Type="http://schemas.openxmlformats.org/officeDocument/2006/relationships/hyperlink" Target="https://en.wikipedia.org/wiki/Madrid,_Nebraska" TargetMode="External"/><Relationship Id="rId5312" Type="http://schemas.openxmlformats.org/officeDocument/2006/relationships/hyperlink" Target="https://en.wikipedia.org/wiki/Ulster" TargetMode="External"/><Relationship Id="rId1508" Type="http://schemas.openxmlformats.org/officeDocument/2006/relationships/hyperlink" Target="https://en.wikipedia.org/wiki/List_of_New_Netherland_placename_etymologies" TargetMode="External"/><Relationship Id="rId1855" Type="http://schemas.openxmlformats.org/officeDocument/2006/relationships/hyperlink" Target="https://en.wikipedia.org/wiki/Overpeck_Creek" TargetMode="External"/><Relationship Id="rId2906" Type="http://schemas.openxmlformats.org/officeDocument/2006/relationships/hyperlink" Target="https://en.wikipedia.org/wiki/Paris,_Kentucky" TargetMode="External"/><Relationship Id="rId7484" Type="http://schemas.openxmlformats.org/officeDocument/2006/relationships/hyperlink" Target="https://www.geodatos.net/en/cities/canton-ms?country=united-states" TargetMode="External"/><Relationship Id="rId1922" Type="http://schemas.openxmlformats.org/officeDocument/2006/relationships/hyperlink" Target="https://en.wikipedia.org/wiki/Collect_Pond" TargetMode="External"/><Relationship Id="rId6086" Type="http://schemas.openxmlformats.org/officeDocument/2006/relationships/hyperlink" Target="https://en.wikipedia.org/wiki/Algonquian_peoples" TargetMode="External"/><Relationship Id="rId7137" Type="http://schemas.openxmlformats.org/officeDocument/2006/relationships/hyperlink" Target="https://www.geodatos.net/en/cities/horwich?country=united-kingdom" TargetMode="External"/><Relationship Id="rId7551" Type="http://schemas.openxmlformats.org/officeDocument/2006/relationships/hyperlink" Target="https://www.geodatos.net/en/cities/monticello?country=united-states" TargetMode="External"/><Relationship Id="rId2696" Type="http://schemas.openxmlformats.org/officeDocument/2006/relationships/hyperlink" Target="https://en.wikipedia.org/wiki/Prague,_Oklahoma" TargetMode="External"/><Relationship Id="rId3747" Type="http://schemas.openxmlformats.org/officeDocument/2006/relationships/hyperlink" Target="https://en.wikipedia.org/wiki/List_of_U.S._places_named_after_non-U.S._places" TargetMode="External"/><Relationship Id="rId6153" Type="http://schemas.openxmlformats.org/officeDocument/2006/relationships/hyperlink" Target="https://en.wikipedia.org/wiki/Sunlight" TargetMode="External"/><Relationship Id="rId7204" Type="http://schemas.openxmlformats.org/officeDocument/2006/relationships/hyperlink" Target="https://www.geodatos.net/en/cities/malone?country=united-states" TargetMode="External"/><Relationship Id="rId668" Type="http://schemas.openxmlformats.org/officeDocument/2006/relationships/hyperlink" Target="https://en.wikipedia.org/wiki/Lenape" TargetMode="External"/><Relationship Id="rId1298" Type="http://schemas.openxmlformats.org/officeDocument/2006/relationships/hyperlink" Target="https://en.wikipedia.org/wiki/Hell_Gate" TargetMode="External"/><Relationship Id="rId2349" Type="http://schemas.openxmlformats.org/officeDocument/2006/relationships/hyperlink" Target="https://en.wikipedia.org/wiki/Walhain,_Wisconsin" TargetMode="External"/><Relationship Id="rId2763" Type="http://schemas.openxmlformats.org/officeDocument/2006/relationships/hyperlink" Target="https://en.wikipedia.org/wiki/Memphis,_Tennessee" TargetMode="External"/><Relationship Id="rId3814" Type="http://schemas.openxmlformats.org/officeDocument/2006/relationships/hyperlink" Target="https://en.wikipedia.org/wiki/Breda,_Iowa" TargetMode="External"/><Relationship Id="rId6220" Type="http://schemas.openxmlformats.org/officeDocument/2006/relationships/hyperlink" Target="https://en.wikipedia.org/wiki/Siwanoy" TargetMode="External"/><Relationship Id="rId735" Type="http://schemas.openxmlformats.org/officeDocument/2006/relationships/image" Target="media/image13.jpeg"/><Relationship Id="rId1365" Type="http://schemas.openxmlformats.org/officeDocument/2006/relationships/hyperlink" Target="https://en.wikipedia.org/wiki/Manalapan,_New_Jersey" TargetMode="External"/><Relationship Id="rId2416" Type="http://schemas.openxmlformats.org/officeDocument/2006/relationships/hyperlink" Target="https://en.wikipedia.org/wiki/Brampton" TargetMode="External"/><Relationship Id="rId1018" Type="http://schemas.openxmlformats.org/officeDocument/2006/relationships/hyperlink" Target="https://en.wikipedia.org/wiki/Bergen_County" TargetMode="External"/><Relationship Id="rId1432" Type="http://schemas.openxmlformats.org/officeDocument/2006/relationships/hyperlink" Target="https://en.wikipedia.org/wiki/Hudson_County" TargetMode="External"/><Relationship Id="rId2830" Type="http://schemas.openxmlformats.org/officeDocument/2006/relationships/hyperlink" Target="https://en.wikipedia.org/wiki/Calais" TargetMode="External"/><Relationship Id="rId4588" Type="http://schemas.openxmlformats.org/officeDocument/2006/relationships/hyperlink" Target="https://en.wikipedia.org/wiki/List_of_U.S._places_named_after_non-U.S._places" TargetMode="External"/><Relationship Id="rId5639" Type="http://schemas.openxmlformats.org/officeDocument/2006/relationships/hyperlink" Target="https://en.wikipedia.org/wiki/New_Galilee,_Pennsylvania" TargetMode="External"/><Relationship Id="rId5986" Type="http://schemas.openxmlformats.org/officeDocument/2006/relationships/hyperlink" Target="https://en.wikipedia.org/wiki/Staten_Island" TargetMode="External"/><Relationship Id="rId71" Type="http://schemas.openxmlformats.org/officeDocument/2006/relationships/hyperlink" Target="https://en.wikipedia.org/wiki/Chiefdom" TargetMode="External"/><Relationship Id="rId802" Type="http://schemas.openxmlformats.org/officeDocument/2006/relationships/hyperlink" Target="https://en.wikipedia.org/wiki/File:Downtown_Manhattan_From_Aeroplane.jpg" TargetMode="External"/><Relationship Id="rId7061" Type="http://schemas.openxmlformats.org/officeDocument/2006/relationships/hyperlink" Target="https://www.geodatos.net/en/cities/albany-ky?country=united-states" TargetMode="External"/><Relationship Id="rId4655" Type="http://schemas.openxmlformats.org/officeDocument/2006/relationships/hyperlink" Target="https://en.wikipedia.org/wiki/Chipping_Barnet" TargetMode="External"/><Relationship Id="rId5706" Type="http://schemas.openxmlformats.org/officeDocument/2006/relationships/hyperlink" Target="https://en.wikipedia.org/wiki/List_of_U.S._places_named_after_non-U.S._places" TargetMode="External"/><Relationship Id="rId178" Type="http://schemas.openxmlformats.org/officeDocument/2006/relationships/hyperlink" Target="https://en.wikipedia.org/wiki/Lower_Manhattan" TargetMode="External"/><Relationship Id="rId3257" Type="http://schemas.openxmlformats.org/officeDocument/2006/relationships/hyperlink" Target="https://en.wikipedia.org/wiki/Giovanni_da_Verrazzano" TargetMode="External"/><Relationship Id="rId3671" Type="http://schemas.openxmlformats.org/officeDocument/2006/relationships/hyperlink" Target="https://en.wikipedia.org/wiki/Arispie_Township,_Bureau_County,_Illinois" TargetMode="External"/><Relationship Id="rId4308" Type="http://schemas.openxmlformats.org/officeDocument/2006/relationships/hyperlink" Target="https://en.wikipedia.org/wiki/Alsen,_South_Dakota" TargetMode="External"/><Relationship Id="rId4722" Type="http://schemas.openxmlformats.org/officeDocument/2006/relationships/hyperlink" Target="https://en.wikipedia.org/wiki/East_Ardsley" TargetMode="External"/><Relationship Id="rId7878" Type="http://schemas.openxmlformats.org/officeDocument/2006/relationships/hyperlink" Target="https://stefanik.house.gov/" TargetMode="External"/><Relationship Id="rId592" Type="http://schemas.openxmlformats.org/officeDocument/2006/relationships/hyperlink" Target="https://en.wikipedia.org/wiki/Guilder" TargetMode="External"/><Relationship Id="rId2273" Type="http://schemas.openxmlformats.org/officeDocument/2006/relationships/hyperlink" Target="https://en.wikipedia.org/wiki/Armenia,_Wisconsin" TargetMode="External"/><Relationship Id="rId3324" Type="http://schemas.openxmlformats.org/officeDocument/2006/relationships/hyperlink" Target="https://en.wikipedia.org/wiki/Antrim_County,_Michigan" TargetMode="External"/><Relationship Id="rId6894" Type="http://schemas.openxmlformats.org/officeDocument/2006/relationships/hyperlink" Target="https://en.wikipedia.org/wiki/Lake_Erie" TargetMode="External"/><Relationship Id="rId7945" Type="http://schemas.openxmlformats.org/officeDocument/2006/relationships/hyperlink" Target="https://tenney.house.gov/" TargetMode="External"/><Relationship Id="rId245" Type="http://schemas.openxmlformats.org/officeDocument/2006/relationships/hyperlink" Target="https://en.wikipedia.org/wiki/Raritan_River" TargetMode="External"/><Relationship Id="rId2340" Type="http://schemas.openxmlformats.org/officeDocument/2006/relationships/hyperlink" Target="https://en.wikipedia.org/wiki/Bellflower,_Missouri" TargetMode="External"/><Relationship Id="rId5496" Type="http://schemas.openxmlformats.org/officeDocument/2006/relationships/hyperlink" Target="https://en.wikipedia.org/wiki/Cardiff,_Maryland" TargetMode="External"/><Relationship Id="rId6547" Type="http://schemas.openxmlformats.org/officeDocument/2006/relationships/hyperlink" Target="https://en.wikipedia.org/wiki/Conestoga_Town" TargetMode="External"/><Relationship Id="rId312" Type="http://schemas.openxmlformats.org/officeDocument/2006/relationships/hyperlink" Target="https://en.wikipedia.org/wiki/Philadelphia" TargetMode="External"/><Relationship Id="rId4098" Type="http://schemas.openxmlformats.org/officeDocument/2006/relationships/hyperlink" Target="https://en.wikipedia.org/wiki/Poland,_Herkimer_County,_New_York" TargetMode="External"/><Relationship Id="rId5149" Type="http://schemas.openxmlformats.org/officeDocument/2006/relationships/hyperlink" Target="https://en.wikipedia.org/wiki/Sudbury,_Massachusetts" TargetMode="External"/><Relationship Id="rId5563" Type="http://schemas.openxmlformats.org/officeDocument/2006/relationships/hyperlink" Target="https://en.wikipedia.org/wiki/Ashkelon" TargetMode="External"/><Relationship Id="rId6961" Type="http://schemas.openxmlformats.org/officeDocument/2006/relationships/hyperlink" Target="https://en.wikipedia.org/wiki/Oklahoma" TargetMode="External"/><Relationship Id="rId4165" Type="http://schemas.openxmlformats.org/officeDocument/2006/relationships/hyperlink" Target="https://en.wikipedia.org/wiki/Mecca,_California" TargetMode="External"/><Relationship Id="rId5216" Type="http://schemas.openxmlformats.org/officeDocument/2006/relationships/hyperlink" Target="https://en.wikipedia.org/wiki/Wenham,_Massachusetts" TargetMode="External"/><Relationship Id="rId6614" Type="http://schemas.openxmlformats.org/officeDocument/2006/relationships/hyperlink" Target="https://en.wikipedia.org/wiki/Department_of_Health_and_Human_Services" TargetMode="External"/><Relationship Id="rId1759" Type="http://schemas.openxmlformats.org/officeDocument/2006/relationships/hyperlink" Target="https://en.wikipedia.org/wiki/List_of_New_Netherland_placename_etymologies" TargetMode="External"/><Relationship Id="rId3181" Type="http://schemas.openxmlformats.org/officeDocument/2006/relationships/hyperlink" Target="https://en.wikipedia.org/wiki/Rheiderland_Township,_Chippewa_County,_Minnesota" TargetMode="External"/><Relationship Id="rId5630" Type="http://schemas.openxmlformats.org/officeDocument/2006/relationships/hyperlink" Target="https://en.wikipedia.org/wiki/Jezreel_Valley" TargetMode="External"/><Relationship Id="rId1826" Type="http://schemas.openxmlformats.org/officeDocument/2006/relationships/hyperlink" Target="https://en.wikipedia.org/wiki/Barnegat_(CDP),_New_Jersey" TargetMode="External"/><Relationship Id="rId4232" Type="http://schemas.openxmlformats.org/officeDocument/2006/relationships/hyperlink" Target="https://en.wikipedia.org/wiki/Cadiz,_Ohio" TargetMode="External"/><Relationship Id="rId7388" Type="http://schemas.openxmlformats.org/officeDocument/2006/relationships/hyperlink" Target="https://www.geodatos.net/en/cities/goshen-ca?country=united-states" TargetMode="External"/><Relationship Id="rId3998" Type="http://schemas.openxmlformats.org/officeDocument/2006/relationships/hyperlink" Target="https://en.wikipedia.org/wiki/Lahore,_Virginia" TargetMode="External"/><Relationship Id="rId7455" Type="http://schemas.openxmlformats.org/officeDocument/2006/relationships/hyperlink" Target="https://www.geodatos.net/en/cities/stock-island?country=united-states" TargetMode="External"/><Relationship Id="rId6057" Type="http://schemas.openxmlformats.org/officeDocument/2006/relationships/hyperlink" Target="https://en.wikipedia.org/wiki/Central_New_York" TargetMode="External"/><Relationship Id="rId6471" Type="http://schemas.openxmlformats.org/officeDocument/2006/relationships/hyperlink" Target="https://en.wikipedia.org/wiki/Martin_O%27Malley" TargetMode="External"/><Relationship Id="rId7108" Type="http://schemas.openxmlformats.org/officeDocument/2006/relationships/hyperlink" Target="https://www.geodatos.net/en/cities/auburn-ca?country=united-states" TargetMode="External"/><Relationship Id="rId7522" Type="http://schemas.openxmlformats.org/officeDocument/2006/relationships/hyperlink" Target="https://www.geodatos.net/en/cities/waterloo-ia?country=united-states" TargetMode="External"/><Relationship Id="rId986" Type="http://schemas.openxmlformats.org/officeDocument/2006/relationships/hyperlink" Target="https://en.wikipedia.org/wiki/List_of_New_Netherland_placename_etymologies" TargetMode="External"/><Relationship Id="rId2667" Type="http://schemas.openxmlformats.org/officeDocument/2006/relationships/hyperlink" Target="https://en.wikipedia.org/wiki/List_of_U.S._places_named_after_non-U.S._places" TargetMode="External"/><Relationship Id="rId3718" Type="http://schemas.openxmlformats.org/officeDocument/2006/relationships/hyperlink" Target="https://en.wikipedia.org/wiki/List_of_U.S._places_named_after_non-U.S._places" TargetMode="External"/><Relationship Id="rId5073" Type="http://schemas.openxmlformats.org/officeDocument/2006/relationships/hyperlink" Target="https://en.wikipedia.org/wiki/Rugby,_North_Dakota" TargetMode="External"/><Relationship Id="rId6124" Type="http://schemas.openxmlformats.org/officeDocument/2006/relationships/hyperlink" Target="https://en.wikipedia.org/wiki/Iroquois" TargetMode="External"/><Relationship Id="rId639" Type="http://schemas.openxmlformats.org/officeDocument/2006/relationships/hyperlink" Target="https://en.wikipedia.org/wiki/Mohicans" TargetMode="External"/><Relationship Id="rId1269" Type="http://schemas.openxmlformats.org/officeDocument/2006/relationships/hyperlink" Target="https://en.wikipedia.org/wiki/List_of_New_Netherland_placename_etymologies" TargetMode="External"/><Relationship Id="rId5140" Type="http://schemas.openxmlformats.org/officeDocument/2006/relationships/hyperlink" Target="https://en.wikipedia.org/wiki/List_of_U.S._places_named_after_non-U.S._places" TargetMode="External"/><Relationship Id="rId1683" Type="http://schemas.openxmlformats.org/officeDocument/2006/relationships/hyperlink" Target="https://en.wikipedia.org/wiki/River_Waal" TargetMode="External"/><Relationship Id="rId2734" Type="http://schemas.openxmlformats.org/officeDocument/2006/relationships/hyperlink" Target="https://en.wikipedia.org/wiki/Nysted,_Nebraska" TargetMode="External"/><Relationship Id="rId706" Type="http://schemas.openxmlformats.org/officeDocument/2006/relationships/hyperlink" Target="https://en.wikipedia.org/wiki/New_Netherland" TargetMode="External"/><Relationship Id="rId1336" Type="http://schemas.openxmlformats.org/officeDocument/2006/relationships/hyperlink" Target="https://en.wikipedia.org/wiki/Schreierstoren" TargetMode="External"/><Relationship Id="rId1750" Type="http://schemas.openxmlformats.org/officeDocument/2006/relationships/hyperlink" Target="https://en.wikipedia.org/wiki/Frisian_languages" TargetMode="External"/><Relationship Id="rId2801" Type="http://schemas.openxmlformats.org/officeDocument/2006/relationships/hyperlink" Target="https://en.wikipedia.org/wiki/Abbeville" TargetMode="External"/><Relationship Id="rId42" Type="http://schemas.openxmlformats.org/officeDocument/2006/relationships/hyperlink" Target="https://en.wikipedia.org/wiki/Social_organization" TargetMode="External"/><Relationship Id="rId1403" Type="http://schemas.openxmlformats.org/officeDocument/2006/relationships/hyperlink" Target="https://en.wikipedia.org/wiki/Munsee" TargetMode="External"/><Relationship Id="rId4559" Type="http://schemas.openxmlformats.org/officeDocument/2006/relationships/hyperlink" Target="https://en.wikipedia.org/wiki/Brampton,_Carlisle" TargetMode="External"/><Relationship Id="rId4973" Type="http://schemas.openxmlformats.org/officeDocument/2006/relationships/hyperlink" Target="https://en.wikipedia.org/wiki/Modbury" TargetMode="External"/><Relationship Id="rId3575" Type="http://schemas.openxmlformats.org/officeDocument/2006/relationships/hyperlink" Target="https://en.wikipedia.org/wiki/Port_Salerno,_Florida" TargetMode="External"/><Relationship Id="rId4626" Type="http://schemas.openxmlformats.org/officeDocument/2006/relationships/hyperlink" Target="https://en.wikipedia.org/wiki/List_of_U.S._places_named_after_non-U.S._places" TargetMode="External"/><Relationship Id="rId7032" Type="http://schemas.openxmlformats.org/officeDocument/2006/relationships/hyperlink" Target="http://www.nysac.org/" TargetMode="External"/><Relationship Id="rId496" Type="http://schemas.openxmlformats.org/officeDocument/2006/relationships/hyperlink" Target="https://en.wikipedia.org/wiki/Amsterdam" TargetMode="External"/><Relationship Id="rId2177" Type="http://schemas.openxmlformats.org/officeDocument/2006/relationships/hyperlink" Target="https://en.wikipedia.org/wiki/History_of_New_York_City_(prehistory%E2%80%931664)" TargetMode="External"/><Relationship Id="rId2591" Type="http://schemas.openxmlformats.org/officeDocument/2006/relationships/hyperlink" Target="https://en.wikipedia.org/wiki/List_of_U.S._places_named_after_non-U.S._places" TargetMode="External"/><Relationship Id="rId3228" Type="http://schemas.openxmlformats.org/officeDocument/2006/relationships/hyperlink" Target="https://en.wikipedia.org/wiki/Athens,_Texas" TargetMode="External"/><Relationship Id="rId3642" Type="http://schemas.openxmlformats.org/officeDocument/2006/relationships/hyperlink" Target="https://en.wikipedia.org/wiki/Lebanon,_New_Hampshire" TargetMode="External"/><Relationship Id="rId6798" Type="http://schemas.openxmlformats.org/officeDocument/2006/relationships/hyperlink" Target="https://en.wikipedia.org/wiki/Shawnee_Tribe" TargetMode="External"/><Relationship Id="rId7849" Type="http://schemas.openxmlformats.org/officeDocument/2006/relationships/hyperlink" Target="tel:+12022251904" TargetMode="External"/><Relationship Id="rId149" Type="http://schemas.openxmlformats.org/officeDocument/2006/relationships/hyperlink" Target="https://en.wikipedia.org/wiki/Philadelphia" TargetMode="External"/><Relationship Id="rId563" Type="http://schemas.openxmlformats.org/officeDocument/2006/relationships/hyperlink" Target="https://en.wikipedia.org/wiki/Fort_Orange_(New_Netherland)" TargetMode="External"/><Relationship Id="rId1193" Type="http://schemas.openxmlformats.org/officeDocument/2006/relationships/hyperlink" Target="https://en.wikipedia.org/wiki/Gramercy_Park" TargetMode="External"/><Relationship Id="rId2244" Type="http://schemas.openxmlformats.org/officeDocument/2006/relationships/hyperlink" Target="https://en.wikipedia.org/wiki/List_of_U.S._places_named_after_non-U.S._places" TargetMode="External"/><Relationship Id="rId216" Type="http://schemas.openxmlformats.org/officeDocument/2006/relationships/hyperlink" Target="https://en.wikipedia.org/wiki/Chappaqua,_New_York" TargetMode="External"/><Relationship Id="rId1260" Type="http://schemas.openxmlformats.org/officeDocument/2006/relationships/hyperlink" Target="https://en.wikipedia.org/wiki/New_Jersey_Meadowlands" TargetMode="External"/><Relationship Id="rId6865" Type="http://schemas.openxmlformats.org/officeDocument/2006/relationships/hyperlink" Target="https://en.wikipedia.org/wiki/Deseronto" TargetMode="External"/><Relationship Id="rId7916" Type="http://schemas.openxmlformats.org/officeDocument/2006/relationships/hyperlink" Target="https://stefanik.house.gov/" TargetMode="External"/><Relationship Id="rId630" Type="http://schemas.openxmlformats.org/officeDocument/2006/relationships/hyperlink" Target="https://en.wikipedia.org/wiki/New_Netherland" TargetMode="External"/><Relationship Id="rId2311" Type="http://schemas.openxmlformats.org/officeDocument/2006/relationships/hyperlink" Target="https://en.wikipedia.org/wiki/Little_Bangladesh,_Los_Angeles" TargetMode="External"/><Relationship Id="rId4069" Type="http://schemas.openxmlformats.org/officeDocument/2006/relationships/hyperlink" Target="https://en.wikipedia.org/wiki/List_of_U.S._places_named_after_non-U.S._places" TargetMode="External"/><Relationship Id="rId5467" Type="http://schemas.openxmlformats.org/officeDocument/2006/relationships/hyperlink" Target="https://en.wikipedia.org/wiki/Skibo,_Minnesota" TargetMode="External"/><Relationship Id="rId6518" Type="http://schemas.openxmlformats.org/officeDocument/2006/relationships/hyperlink" Target="https://en.wikipedia.org/wiki/Potomac_River" TargetMode="External"/><Relationship Id="rId6932" Type="http://schemas.openxmlformats.org/officeDocument/2006/relationships/hyperlink" Target="https://en.wikipedia.org/wiki/Bearfoot_Onondaga_First_Nation" TargetMode="External"/><Relationship Id="rId4483" Type="http://schemas.openxmlformats.org/officeDocument/2006/relationships/hyperlink" Target="https://en.wikipedia.org/wiki/List_of_U.S._places_named_after_non-U.S._places" TargetMode="External"/><Relationship Id="rId5534" Type="http://schemas.openxmlformats.org/officeDocument/2006/relationships/hyperlink" Target="https://en.wikipedia.org/wiki/Swansea,_Massachusetts" TargetMode="External"/><Relationship Id="rId3085" Type="http://schemas.openxmlformats.org/officeDocument/2006/relationships/hyperlink" Target="https://en.wikipedia.org/wiki/Hanover" TargetMode="External"/><Relationship Id="rId4136" Type="http://schemas.openxmlformats.org/officeDocument/2006/relationships/hyperlink" Target="https://www.volgagerman.net/liebental" TargetMode="External"/><Relationship Id="rId4550" Type="http://schemas.openxmlformats.org/officeDocument/2006/relationships/hyperlink" Target="https://en.wikipedia.org/wiki/Boxford,_Suffolk" TargetMode="External"/><Relationship Id="rId5601" Type="http://schemas.openxmlformats.org/officeDocument/2006/relationships/hyperlink" Target="https://en.wikipedia.org/wiki/Carthage,_Mississippi" TargetMode="External"/><Relationship Id="rId3152" Type="http://schemas.openxmlformats.org/officeDocument/2006/relationships/hyperlink" Target="https://en.wikipedia.org/wiki/Neu-Ulm" TargetMode="External"/><Relationship Id="rId4203" Type="http://schemas.openxmlformats.org/officeDocument/2006/relationships/hyperlink" Target="https://en.wikipedia.org/wiki/List_of_U.S._places_named_after_non-U.S._places" TargetMode="External"/><Relationship Id="rId7359" Type="http://schemas.openxmlformats.org/officeDocument/2006/relationships/hyperlink" Target="https://www.geodatos.net/en/cities/utica-mi?country=united-states" TargetMode="External"/><Relationship Id="rId7773" Type="http://schemas.openxmlformats.org/officeDocument/2006/relationships/hyperlink" Target="tel:+12022251904" TargetMode="External"/><Relationship Id="rId6375" Type="http://schemas.openxmlformats.org/officeDocument/2006/relationships/hyperlink" Target="https://en.wikipedia.org/wiki/Gelelemend" TargetMode="External"/><Relationship Id="rId7426" Type="http://schemas.openxmlformats.org/officeDocument/2006/relationships/hyperlink" Target="https://www.geodatos.net/en/cities/carmel-wa?country=australia" TargetMode="External"/><Relationship Id="rId140" Type="http://schemas.openxmlformats.org/officeDocument/2006/relationships/hyperlink" Target="https://en.wikipedia.org/wiki/Delaware_River" TargetMode="External"/><Relationship Id="rId3969" Type="http://schemas.openxmlformats.org/officeDocument/2006/relationships/hyperlink" Target="https://en.wikipedia.org/wiki/List_of_U.S._places_named_after_non-U.S._places" TargetMode="External"/><Relationship Id="rId5391" Type="http://schemas.openxmlformats.org/officeDocument/2006/relationships/hyperlink" Target="https://en.wikipedia.org/wiki/Glendale,_Utah" TargetMode="External"/><Relationship Id="rId6028" Type="http://schemas.openxmlformats.org/officeDocument/2006/relationships/customXml" Target="ink/ink26.xml"/><Relationship Id="rId7840" Type="http://schemas.openxmlformats.org/officeDocument/2006/relationships/hyperlink" Target="tel:+12022251904" TargetMode="External"/><Relationship Id="rId6" Type="http://schemas.openxmlformats.org/officeDocument/2006/relationships/endnotes" Target="endnotes.xml"/><Relationship Id="rId2985" Type="http://schemas.openxmlformats.org/officeDocument/2006/relationships/hyperlink" Target="https://en.wikipedia.org/wiki/Bergholz,_New_York" TargetMode="External"/><Relationship Id="rId5044" Type="http://schemas.openxmlformats.org/officeDocument/2006/relationships/hyperlink" Target="https://en.wikipedia.org/wiki/List_of_U.S._places_named_after_non-U.S._places" TargetMode="External"/><Relationship Id="rId6442" Type="http://schemas.openxmlformats.org/officeDocument/2006/relationships/hyperlink" Target="https://en.wikipedia.org/wiki/Eastern_Shawnee_Tribe_of_Oklahoma" TargetMode="External"/><Relationship Id="rId957" Type="http://schemas.openxmlformats.org/officeDocument/2006/relationships/hyperlink" Target="https://en.wikipedia.org/wiki/List_of_New_Netherland_placename_etymologies" TargetMode="External"/><Relationship Id="rId1587" Type="http://schemas.openxmlformats.org/officeDocument/2006/relationships/hyperlink" Target="https://en.wikipedia.org/wiki/Schenectady" TargetMode="External"/><Relationship Id="rId2638" Type="http://schemas.openxmlformats.org/officeDocument/2006/relationships/hyperlink" Target="https://en.wikipedia.org/wiki/Doma%C5%BElice" TargetMode="External"/><Relationship Id="rId1654" Type="http://schemas.openxmlformats.org/officeDocument/2006/relationships/hyperlink" Target="https://en.wikipedia.org/wiki/List_of_New_Netherland_placename_etymologies" TargetMode="External"/><Relationship Id="rId2705" Type="http://schemas.openxmlformats.org/officeDocument/2006/relationships/hyperlink" Target="https://en.wikipedia.org/wiki/Rostok,_Wisconsin" TargetMode="External"/><Relationship Id="rId4060" Type="http://schemas.openxmlformats.org/officeDocument/2006/relationships/hyperlink" Target="https://en.wikipedia.org/wiki/List_of_U.S._places_named_after_non-U.S._places" TargetMode="External"/><Relationship Id="rId5111" Type="http://schemas.openxmlformats.org/officeDocument/2006/relationships/hyperlink" Target="https://en.wikipedia.org/wiki/Somerset_County,_Pennsylvania" TargetMode="External"/><Relationship Id="rId1307" Type="http://schemas.openxmlformats.org/officeDocument/2006/relationships/hyperlink" Target="https://en.wikipedia.org/wiki/List_of_New_Netherland_placename_etymologies" TargetMode="External"/><Relationship Id="rId1721" Type="http://schemas.openxmlformats.org/officeDocument/2006/relationships/hyperlink" Target="https://en.wikipedia.org/wiki/Weehawken,_New_Jersey" TargetMode="External"/><Relationship Id="rId4877" Type="http://schemas.openxmlformats.org/officeDocument/2006/relationships/hyperlink" Target="https://en.wikipedia.org/wiki/List_of_U.S._places_named_after_non-U.S._places" TargetMode="External"/><Relationship Id="rId7283" Type="http://schemas.openxmlformats.org/officeDocument/2006/relationships/hyperlink" Target="https://www.geodatos.net/en/cities/loboville?country=ivory-coast" TargetMode="External"/><Relationship Id="rId13" Type="http://schemas.openxmlformats.org/officeDocument/2006/relationships/hyperlink" Target="https://en.wikipedia.org/wiki/Jersey_Shore" TargetMode="External"/><Relationship Id="rId3479" Type="http://schemas.openxmlformats.org/officeDocument/2006/relationships/hyperlink" Target="https://en.wikipedia.org/wiki/Como" TargetMode="External"/><Relationship Id="rId7350" Type="http://schemas.openxmlformats.org/officeDocument/2006/relationships/hyperlink" Target="https://www.geodatos.net/en/cities/lockport-la?country=united-states" TargetMode="External"/><Relationship Id="rId2495" Type="http://schemas.openxmlformats.org/officeDocument/2006/relationships/hyperlink" Target="https://en.wikipedia.org/wiki/Lindsay,_Nebraska" TargetMode="External"/><Relationship Id="rId3893" Type="http://schemas.openxmlformats.org/officeDocument/2006/relationships/hyperlink" Target="https://en.wikipedia.org/wiki/Vlissingen" TargetMode="External"/><Relationship Id="rId4944" Type="http://schemas.openxmlformats.org/officeDocument/2006/relationships/hyperlink" Target="https://en.wikipedia.org/wiki/List_of_U.S._places_named_after_non-U.S._places" TargetMode="External"/><Relationship Id="rId7003" Type="http://schemas.openxmlformats.org/officeDocument/2006/relationships/hyperlink" Target="https://en.wikipedia.org/wiki/Indian_Claims_Commission" TargetMode="External"/><Relationship Id="rId467" Type="http://schemas.openxmlformats.org/officeDocument/2006/relationships/hyperlink" Target="https://en.wikipedia.org/wiki/Conquest_of_New_Netherland" TargetMode="External"/><Relationship Id="rId1097" Type="http://schemas.openxmlformats.org/officeDocument/2006/relationships/hyperlink" Target="https://en.wikipedia.org/wiki/Brooklyn" TargetMode="External"/><Relationship Id="rId2148" Type="http://schemas.openxmlformats.org/officeDocument/2006/relationships/hyperlink" Target="https://en.wikipedia.org/wiki/Dutch_language" TargetMode="External"/><Relationship Id="rId3546" Type="http://schemas.openxmlformats.org/officeDocument/2006/relationships/hyperlink" Target="https://en.wikipedia.org/wiki/Naples,_New_York" TargetMode="External"/><Relationship Id="rId3960" Type="http://schemas.openxmlformats.org/officeDocument/2006/relationships/hyperlink" Target="https://en.wikipedia.org/wiki/Norway,_Maine" TargetMode="External"/><Relationship Id="rId881" Type="http://schemas.openxmlformats.org/officeDocument/2006/relationships/hyperlink" Target="https://en.wikipedia.org/wiki/New_Netherland" TargetMode="External"/><Relationship Id="rId2562" Type="http://schemas.openxmlformats.org/officeDocument/2006/relationships/hyperlink" Target="https://en.wikipedia.org/wiki/Toronto,_Kansas" TargetMode="External"/><Relationship Id="rId3613" Type="http://schemas.openxmlformats.org/officeDocument/2006/relationships/hyperlink" Target="https://en.wikipedia.org/wiki/Verona" TargetMode="External"/><Relationship Id="rId6769" Type="http://schemas.openxmlformats.org/officeDocument/2006/relationships/hyperlink" Target="https://en.wikipedia.org/wiki/Mille_Lacs_Band" TargetMode="External"/><Relationship Id="rId534" Type="http://schemas.openxmlformats.org/officeDocument/2006/relationships/hyperlink" Target="https://en.wikipedia.org/wiki/New_Netherland" TargetMode="External"/><Relationship Id="rId1164" Type="http://schemas.openxmlformats.org/officeDocument/2006/relationships/hyperlink" Target="https://en.wikipedia.org/wiki/List_of_New_Netherland_placename_etymologies" TargetMode="External"/><Relationship Id="rId2215" Type="http://schemas.openxmlformats.org/officeDocument/2006/relationships/hyperlink" Target="https://en.wikipedia.org/wiki/Methodism" TargetMode="External"/><Relationship Id="rId5785" Type="http://schemas.openxmlformats.org/officeDocument/2006/relationships/image" Target="media/image33.jpeg"/><Relationship Id="rId6836" Type="http://schemas.openxmlformats.org/officeDocument/2006/relationships/hyperlink" Target="https://en.wikipedia.org/wiki/Indian_reserve" TargetMode="External"/><Relationship Id="rId601" Type="http://schemas.openxmlformats.org/officeDocument/2006/relationships/hyperlink" Target="https://en.wikipedia.org/wiki/Edwin_G._Burrows" TargetMode="External"/><Relationship Id="rId1231" Type="http://schemas.openxmlformats.org/officeDocument/2006/relationships/hyperlink" Target="https://en.wikipedia.org/wiki/Flemish_Region" TargetMode="External"/><Relationship Id="rId4387" Type="http://schemas.openxmlformats.org/officeDocument/2006/relationships/hyperlink" Target="https://en.wikipedia.org/wiki/List_of_U.S._places_named_after_non-U.S._places" TargetMode="External"/><Relationship Id="rId5438" Type="http://schemas.openxmlformats.org/officeDocument/2006/relationships/hyperlink" Target="https://en.wikipedia.org/wiki/Loudoun_County,_Virginia" TargetMode="External"/><Relationship Id="rId4454" Type="http://schemas.openxmlformats.org/officeDocument/2006/relationships/hyperlink" Target="https://en.wikipedia.org/wiki/Sebastopol,_California" TargetMode="External"/><Relationship Id="rId5505" Type="http://schemas.openxmlformats.org/officeDocument/2006/relationships/hyperlink" Target="https://en.wikipedia.org/wiki/Hawarden_Castle_(18th_century)" TargetMode="External"/><Relationship Id="rId6903" Type="http://schemas.openxmlformats.org/officeDocument/2006/relationships/hyperlink" Target="https://en.wikipedia.org/wiki/John_Brant_(Mohawk_leader)" TargetMode="External"/><Relationship Id="rId3056" Type="http://schemas.openxmlformats.org/officeDocument/2006/relationships/hyperlink" Target="https://en.wikipedia.org/wiki/Emden,_Illinois" TargetMode="External"/><Relationship Id="rId3470" Type="http://schemas.openxmlformats.org/officeDocument/2006/relationships/hyperlink" Target="https://en.wikipedia.org/wiki/Battle_of_Arcole" TargetMode="External"/><Relationship Id="rId4107" Type="http://schemas.openxmlformats.org/officeDocument/2006/relationships/hyperlink" Target="https://en.wikipedia.org/wiki/Lisbon,_Louisiana" TargetMode="External"/><Relationship Id="rId391" Type="http://schemas.openxmlformats.org/officeDocument/2006/relationships/hyperlink" Target="https://en.wikipedia.org/wiki/Delaware_River" TargetMode="External"/><Relationship Id="rId2072" Type="http://schemas.openxmlformats.org/officeDocument/2006/relationships/hyperlink" Target="https://en.wikipedia.org/wiki/Spackenkill,_New_York" TargetMode="External"/><Relationship Id="rId3123" Type="http://schemas.openxmlformats.org/officeDocument/2006/relationships/hyperlink" Target="https://en.wikipedia.org/wiki/Battle_of_L%C3%BCtzen_(1632)" TargetMode="External"/><Relationship Id="rId4521" Type="http://schemas.openxmlformats.org/officeDocument/2006/relationships/hyperlink" Target="https://en.wikipedia.org/wiki/List_of_U.S._places_named_after_non-U.S._places" TargetMode="External"/><Relationship Id="rId6279" Type="http://schemas.openxmlformats.org/officeDocument/2006/relationships/hyperlink" Target="https://en.wikipedia.org/wiki/Powhatan" TargetMode="External"/><Relationship Id="rId7677" Type="http://schemas.openxmlformats.org/officeDocument/2006/relationships/hyperlink" Target="https://www.famousfix.com/list/former-villages-in-new-york-state" TargetMode="External"/><Relationship Id="rId6693" Type="http://schemas.openxmlformats.org/officeDocument/2006/relationships/hyperlink" Target="https://en.wikipedia.org/wiki/Non-governmental_organization" TargetMode="External"/><Relationship Id="rId7744" Type="http://schemas.openxmlformats.org/officeDocument/2006/relationships/hyperlink" Target="tel:+12022243121" TargetMode="External"/><Relationship Id="rId2889" Type="http://schemas.openxmlformats.org/officeDocument/2006/relationships/hyperlink" Target="https://en.wikipedia.org/wiki/List_of_U.S._places_named_after_non-U.S._places" TargetMode="External"/><Relationship Id="rId5295" Type="http://schemas.openxmlformats.org/officeDocument/2006/relationships/hyperlink" Target="https://en.wikipedia.org/wiki/Glenarm" TargetMode="External"/><Relationship Id="rId6346" Type="http://schemas.openxmlformats.org/officeDocument/2006/relationships/hyperlink" Target="https://en.wikipedia.org/wiki/Delaware" TargetMode="External"/><Relationship Id="rId6760" Type="http://schemas.openxmlformats.org/officeDocument/2006/relationships/hyperlink" Target="https://en.wikipedia.org/wiki/Match-e-be-nash-she-wish_Band_of_Pottawatomi_Indians_of_Michigan" TargetMode="External"/><Relationship Id="rId7811" Type="http://schemas.openxmlformats.org/officeDocument/2006/relationships/hyperlink" Target="tel:+12022243121" TargetMode="External"/><Relationship Id="rId111" Type="http://schemas.openxmlformats.org/officeDocument/2006/relationships/hyperlink" Target="https://en.wikipedia.org/wiki/Delaware_Nation_at_Moraviantown" TargetMode="External"/><Relationship Id="rId2956" Type="http://schemas.openxmlformats.org/officeDocument/2006/relationships/hyperlink" Target="https://en.wikipedia.org/wiki/List_of_U.S._places_named_after_non-U.S._places" TargetMode="External"/><Relationship Id="rId5362" Type="http://schemas.openxmlformats.org/officeDocument/2006/relationships/hyperlink" Target="https://en.wikipedia.org/wiki/Edina,_Missouri" TargetMode="External"/><Relationship Id="rId6413" Type="http://schemas.openxmlformats.org/officeDocument/2006/relationships/hyperlink" Target="https://en.wikipedia.org/wiki/Baltimore" TargetMode="External"/><Relationship Id="rId928" Type="http://schemas.openxmlformats.org/officeDocument/2006/relationships/hyperlink" Target="https://en.wikipedia.org/wiki/New_York_Bay" TargetMode="External"/><Relationship Id="rId1558" Type="http://schemas.openxmlformats.org/officeDocument/2006/relationships/hyperlink" Target="https://en.wikipedia.org/wiki/New_Haven" TargetMode="External"/><Relationship Id="rId2609" Type="http://schemas.openxmlformats.org/officeDocument/2006/relationships/hyperlink" Target="https://en.wikipedia.org/wiki/Bogota,_Illinois" TargetMode="External"/><Relationship Id="rId5015" Type="http://schemas.openxmlformats.org/officeDocument/2006/relationships/hyperlink" Target="https://en.wikipedia.org/wiki/Oxford,_Mississippi" TargetMode="External"/><Relationship Id="rId1972" Type="http://schemas.openxmlformats.org/officeDocument/2006/relationships/hyperlink" Target="https://en.wikipedia.org/wiki/Halfmoon,_New_York" TargetMode="External"/><Relationship Id="rId4031" Type="http://schemas.openxmlformats.org/officeDocument/2006/relationships/hyperlink" Target="https://en.wikipedia.org/wiki/Peru,_Illinois" TargetMode="External"/><Relationship Id="rId7187" Type="http://schemas.openxmlformats.org/officeDocument/2006/relationships/hyperlink" Target="https://www.geodatos.net/en/cities/buffalo-mo?country=united-states" TargetMode="External"/><Relationship Id="rId1625" Type="http://schemas.openxmlformats.org/officeDocument/2006/relationships/hyperlink" Target="https://en.wikipedia.org/wiki/List_of_New_Netherland_placename_etymologies" TargetMode="External"/><Relationship Id="rId7254" Type="http://schemas.openxmlformats.org/officeDocument/2006/relationships/hyperlink" Target="https://www.geodatos.net/en/cities/hemer?country=germany" TargetMode="External"/><Relationship Id="rId3797" Type="http://schemas.openxmlformats.org/officeDocument/2006/relationships/hyperlink" Target="https://en.wikipedia.org/wiki/New_Amsterdam,_Wisconsin" TargetMode="External"/><Relationship Id="rId4848" Type="http://schemas.openxmlformats.org/officeDocument/2006/relationships/hyperlink" Target="https://en.wikipedia.org/wiki/Huntingdon" TargetMode="External"/><Relationship Id="rId2399" Type="http://schemas.openxmlformats.org/officeDocument/2006/relationships/hyperlink" Target="https://en.wikipedia.org/wiki/Ardoch,_North_Dakota" TargetMode="External"/><Relationship Id="rId3864" Type="http://schemas.openxmlformats.org/officeDocument/2006/relationships/hyperlink" Target="https://en.wikipedia.org/wiki/List_of_U.S._places_named_after_non-U.S._places" TargetMode="External"/><Relationship Id="rId4915" Type="http://schemas.openxmlformats.org/officeDocument/2006/relationships/hyperlink" Target="https://en.wikipedia.org/wiki/New_London,_Missouri" TargetMode="External"/><Relationship Id="rId6270" Type="http://schemas.openxmlformats.org/officeDocument/2006/relationships/hyperlink" Target="https://en.wikipedia.org/wiki/Arrohateck" TargetMode="External"/><Relationship Id="rId7321" Type="http://schemas.openxmlformats.org/officeDocument/2006/relationships/hyperlink" Target="https://www.geodatos.net/en/cities/minneola-ks?country=united-states" TargetMode="External"/><Relationship Id="rId785" Type="http://schemas.openxmlformats.org/officeDocument/2006/relationships/hyperlink" Target="https://en.wikipedia.org/wiki/Jacob_Binckes" TargetMode="External"/><Relationship Id="rId2466" Type="http://schemas.openxmlformats.org/officeDocument/2006/relationships/hyperlink" Target="https://en.wikipedia.org/wiki/Hamilton,_North_Dakota" TargetMode="External"/><Relationship Id="rId2880" Type="http://schemas.openxmlformats.org/officeDocument/2006/relationships/hyperlink" Target="https://en.wikipedia.org/wiki/List_of_U.S._places_named_after_non-U.S._places" TargetMode="External"/><Relationship Id="rId3517" Type="http://schemas.openxmlformats.org/officeDocument/2006/relationships/hyperlink" Target="https://en.wikipedia.org/wiki/Mantua,_Alabama" TargetMode="External"/><Relationship Id="rId3931" Type="http://schemas.openxmlformats.org/officeDocument/2006/relationships/hyperlink" Target="https://en.wikipedia.org/wiki/Folden_Township,_Otter_Tail_County,_Minnesota" TargetMode="External"/><Relationship Id="rId438" Type="http://schemas.openxmlformats.org/officeDocument/2006/relationships/hyperlink" Target="https://en.wikipedia.org/wiki/Gnadenhutten_massacre" TargetMode="External"/><Relationship Id="rId852" Type="http://schemas.openxmlformats.org/officeDocument/2006/relationships/hyperlink" Target="https://en.wikipedia.org/wiki/New_Netherland" TargetMode="External"/><Relationship Id="rId1068" Type="http://schemas.openxmlformats.org/officeDocument/2006/relationships/hyperlink" Target="https://en.wikipedia.org/wiki/Bowery" TargetMode="External"/><Relationship Id="rId1482" Type="http://schemas.openxmlformats.org/officeDocument/2006/relationships/hyperlink" Target="https://en.wikipedia.org/wiki/List_of_New_Netherland_placename_etymologies" TargetMode="External"/><Relationship Id="rId2119" Type="http://schemas.openxmlformats.org/officeDocument/2006/relationships/hyperlink" Target="https://en.wikipedia.org/wiki/Amsterdam,_Pennsylvania" TargetMode="External"/><Relationship Id="rId2533" Type="http://schemas.openxmlformats.org/officeDocument/2006/relationships/hyperlink" Target="https://en.wikipedia.org/wiki/List_of_U.S._places_named_after_non-U.S._places" TargetMode="External"/><Relationship Id="rId5689" Type="http://schemas.openxmlformats.org/officeDocument/2006/relationships/hyperlink" Target="https://en.wikipedia.org/wiki/List_of_U.S._places_named_after_non-U.S._places" TargetMode="External"/><Relationship Id="rId505" Type="http://schemas.openxmlformats.org/officeDocument/2006/relationships/hyperlink" Target="https://en.wikipedia.org/wiki/Delaware_Valley" TargetMode="External"/><Relationship Id="rId1135" Type="http://schemas.openxmlformats.org/officeDocument/2006/relationships/hyperlink" Target="https://en.wikipedia.org/wiki/Cohoes,_New_York" TargetMode="External"/><Relationship Id="rId1202" Type="http://schemas.openxmlformats.org/officeDocument/2006/relationships/hyperlink" Target="https://en.wikipedia.org/wiki/Ballroom" TargetMode="External"/><Relationship Id="rId2600" Type="http://schemas.openxmlformats.org/officeDocument/2006/relationships/hyperlink" Target="https://en.wikipedia.org/wiki/Nanjing" TargetMode="External"/><Relationship Id="rId4358" Type="http://schemas.openxmlformats.org/officeDocument/2006/relationships/hyperlink" Target="https://en.wikipedia.org/wiki/Nora,_Indianapolis" TargetMode="External"/><Relationship Id="rId5409" Type="http://schemas.openxmlformats.org/officeDocument/2006/relationships/hyperlink" Target="https://en.wikipedia.org/wiki/List_of_U.S._places_named_after_non-U.S._places" TargetMode="External"/><Relationship Id="rId5756" Type="http://schemas.openxmlformats.org/officeDocument/2006/relationships/hyperlink" Target="https://en.wikipedia.org/wiki/Thebes,_Illinois" TargetMode="External"/><Relationship Id="rId6807" Type="http://schemas.openxmlformats.org/officeDocument/2006/relationships/hyperlink" Target="https://en.wikipedia.org/w/index.php?title=Six_Nations_of_the_Grand_River_First_Nation&amp;redirect=no" TargetMode="External"/><Relationship Id="rId4772" Type="http://schemas.openxmlformats.org/officeDocument/2006/relationships/hyperlink" Target="https://en.wikipedia.org/wiki/Glastonbury,_Connecticut" TargetMode="External"/><Relationship Id="rId295" Type="http://schemas.openxmlformats.org/officeDocument/2006/relationships/hyperlink" Target="https://en.wikipedia.org/wiki/Ontelaunee_Creek" TargetMode="External"/><Relationship Id="rId3374" Type="http://schemas.openxmlformats.org/officeDocument/2006/relationships/hyperlink" Target="https://en.wikipedia.org/wiki/Dromore,_County_Down" TargetMode="External"/><Relationship Id="rId4425" Type="http://schemas.openxmlformats.org/officeDocument/2006/relationships/hyperlink" Target="https://en.wikipedia.org/wiki/List_of_U.S._places_named_after_non-U.S._places" TargetMode="External"/><Relationship Id="rId2390" Type="http://schemas.openxmlformats.org/officeDocument/2006/relationships/hyperlink" Target="https://en.wikipedia.org/wiki/Alma,_Ontario" TargetMode="External"/><Relationship Id="rId3027" Type="http://schemas.openxmlformats.org/officeDocument/2006/relationships/hyperlink" Target="https://en.wikipedia.org/wiki/Crivitz" TargetMode="External"/><Relationship Id="rId3441" Type="http://schemas.openxmlformats.org/officeDocument/2006/relationships/hyperlink" Target="https://en.wikipedia.org/wiki/County_Tyrone" TargetMode="External"/><Relationship Id="rId6597" Type="http://schemas.openxmlformats.org/officeDocument/2006/relationships/hyperlink" Target="https://en.wikipedia.org/wiki/Nonprofit_organization" TargetMode="External"/><Relationship Id="rId7648" Type="http://schemas.openxmlformats.org/officeDocument/2006/relationships/hyperlink" Target="https://www.famousfix.com/topic/croton-on-hudson-new-york" TargetMode="External"/><Relationship Id="rId362" Type="http://schemas.openxmlformats.org/officeDocument/2006/relationships/hyperlink" Target="https://en.wikipedia.org/wiki/Native_American_tribe" TargetMode="External"/><Relationship Id="rId2043" Type="http://schemas.openxmlformats.org/officeDocument/2006/relationships/hyperlink" Target="https://en.wikipedia.org/wiki/Quacken_Kill" TargetMode="External"/><Relationship Id="rId5199" Type="http://schemas.openxmlformats.org/officeDocument/2006/relationships/hyperlink" Target="https://en.wikipedia.org/wiki/Wantage_Township,_New_Jersey" TargetMode="External"/><Relationship Id="rId6664" Type="http://schemas.openxmlformats.org/officeDocument/2006/relationships/hyperlink" Target="https://en.wikipedia.org/wiki/Cambridge,_Maryland" TargetMode="External"/><Relationship Id="rId7715" Type="http://schemas.openxmlformats.org/officeDocument/2006/relationships/hyperlink" Target="https://www.famousfix.com/list/east-hills-new-york" TargetMode="External"/><Relationship Id="rId2110" Type="http://schemas.openxmlformats.org/officeDocument/2006/relationships/hyperlink" Target="https://en.wikipedia.org/wiki/Wyckoff_Heights,_New_York" TargetMode="External"/><Relationship Id="rId5266" Type="http://schemas.openxmlformats.org/officeDocument/2006/relationships/hyperlink" Target="https://en.wikipedia.org/wiki/List_of_U.S._places_named_after_non-U.S._places" TargetMode="External"/><Relationship Id="rId5680" Type="http://schemas.openxmlformats.org/officeDocument/2006/relationships/hyperlink" Target="https://en.wikipedia.org/wiki/Laurium,_Michigan" TargetMode="External"/><Relationship Id="rId6317" Type="http://schemas.openxmlformats.org/officeDocument/2006/relationships/hyperlink" Target="https://en.wikipedia.org/wiki/Pokanoket" TargetMode="External"/><Relationship Id="rId4282" Type="http://schemas.openxmlformats.org/officeDocument/2006/relationships/hyperlink" Target="https://en.wikipedia.org/wiki/Seville" TargetMode="External"/><Relationship Id="rId5333" Type="http://schemas.openxmlformats.org/officeDocument/2006/relationships/hyperlink" Target="https://en.wikipedia.org/wiki/Bannockburn,_Illinois" TargetMode="External"/><Relationship Id="rId6731" Type="http://schemas.openxmlformats.org/officeDocument/2006/relationships/hyperlink" Target="https://en.wikipedia.org/wiki/Bay_Mills_Indian_Community" TargetMode="External"/><Relationship Id="rId1876" Type="http://schemas.openxmlformats.org/officeDocument/2006/relationships/hyperlink" Target="https://en.wikipedia.org/wiki/Amsterdam_(town),_New_York" TargetMode="External"/><Relationship Id="rId2927" Type="http://schemas.openxmlformats.org/officeDocument/2006/relationships/hyperlink" Target="https://en.wikipedia.org/wiki/List_of_U.S._places_named_after_non-U.S._places" TargetMode="External"/><Relationship Id="rId1529" Type="http://schemas.openxmlformats.org/officeDocument/2006/relationships/hyperlink" Target="https://en.wikipedia.org/wiki/Ramapough_Mountain_Indians" TargetMode="External"/><Relationship Id="rId1943" Type="http://schemas.openxmlformats.org/officeDocument/2006/relationships/hyperlink" Target="https://en.wikipedia.org/wiki/East_Flatbush,_Brooklyn" TargetMode="External"/><Relationship Id="rId5400" Type="http://schemas.openxmlformats.org/officeDocument/2006/relationships/hyperlink" Target="https://en.wikipedia.org/wiki/Gretna,_Louisiana" TargetMode="External"/><Relationship Id="rId4002" Type="http://schemas.openxmlformats.org/officeDocument/2006/relationships/hyperlink" Target="https://en.wikipedia.org/wiki/List_of_U.S._places_named_after_non-U.S._places" TargetMode="External"/><Relationship Id="rId7158" Type="http://schemas.openxmlformats.org/officeDocument/2006/relationships/hyperlink" Target="https://www.geodatos.net/en/cities/hudson-ny?country=united-states" TargetMode="External"/><Relationship Id="rId7572" Type="http://schemas.openxmlformats.org/officeDocument/2006/relationships/hyperlink" Target="https://www.geodatos.net/en/cities/ithaca-mi?country=united-states" TargetMode="External"/><Relationship Id="rId3768" Type="http://schemas.openxmlformats.org/officeDocument/2006/relationships/hyperlink" Target="https://en.wikipedia.org/wiki/Mandalay" TargetMode="External"/><Relationship Id="rId4819" Type="http://schemas.openxmlformats.org/officeDocument/2006/relationships/hyperlink" Target="https://en.wikipedia.org/wiki/Hastings" TargetMode="External"/><Relationship Id="rId6174" Type="http://schemas.openxmlformats.org/officeDocument/2006/relationships/hyperlink" Target="https://en.wikipedia.org/wiki/Attawandaron" TargetMode="External"/><Relationship Id="rId7225" Type="http://schemas.openxmlformats.org/officeDocument/2006/relationships/hyperlink" Target="https://www.geodatos.net/en/cities/batavia-ny?country=united-states" TargetMode="External"/><Relationship Id="rId689" Type="http://schemas.openxmlformats.org/officeDocument/2006/relationships/hyperlink" Target="https://en.wikipedia.org/wiki/New_Netherland" TargetMode="External"/><Relationship Id="rId2784" Type="http://schemas.openxmlformats.org/officeDocument/2006/relationships/hyperlink" Target="https://en.wikipedia.org/wiki/Pori" TargetMode="External"/><Relationship Id="rId5190" Type="http://schemas.openxmlformats.org/officeDocument/2006/relationships/hyperlink" Target="https://en.wikipedia.org/wiki/Ventnor" TargetMode="External"/><Relationship Id="rId6241" Type="http://schemas.openxmlformats.org/officeDocument/2006/relationships/hyperlink" Target="https://en.wikipedia.org/wiki/Wea" TargetMode="External"/><Relationship Id="rId756" Type="http://schemas.openxmlformats.org/officeDocument/2006/relationships/hyperlink" Target="https://en.wikipedia.org/wiki/Oyster_Bay_(hamlet),_New_York" TargetMode="External"/><Relationship Id="rId1386" Type="http://schemas.openxmlformats.org/officeDocument/2006/relationships/hyperlink" Target="https://en.wikipedia.org/wiki/Massapequa,_New_York" TargetMode="External"/><Relationship Id="rId2437" Type="http://schemas.openxmlformats.org/officeDocument/2006/relationships/hyperlink" Target="https://en.wikipedia.org/wiki/List_of_U.S._places_named_after_non-U.S._places" TargetMode="External"/><Relationship Id="rId3835" Type="http://schemas.openxmlformats.org/officeDocument/2006/relationships/hyperlink" Target="https://en.wikipedia.org/wiki/List_of_U.S._places_named_after_non-U.S._places" TargetMode="External"/><Relationship Id="rId409" Type="http://schemas.openxmlformats.org/officeDocument/2006/relationships/hyperlink" Target="https://foundation.wikimedia.org/wiki/Maps_Terms_of_Use" TargetMode="External"/><Relationship Id="rId1039" Type="http://schemas.openxmlformats.org/officeDocument/2006/relationships/hyperlink" Target="https://en.wikipedia.org/wiki/Fort_Beversreede" TargetMode="External"/><Relationship Id="rId2851" Type="http://schemas.openxmlformats.org/officeDocument/2006/relationships/hyperlink" Target="https://en.wikipedia.org/wiki/List_of_U.S._places_named_after_non-U.S._places" TargetMode="External"/><Relationship Id="rId3902" Type="http://schemas.openxmlformats.org/officeDocument/2006/relationships/hyperlink" Target="https://en.wikipedia.org/wiki/List_of_U.S._places_named_after_non-U.S._places" TargetMode="External"/><Relationship Id="rId92" Type="http://schemas.openxmlformats.org/officeDocument/2006/relationships/hyperlink" Target="https://en.wikipedia.org/wiki/Connecticut" TargetMode="External"/><Relationship Id="rId823" Type="http://schemas.openxmlformats.org/officeDocument/2006/relationships/hyperlink" Target="https://en.wikipedia.org/wiki/Nation-state" TargetMode="External"/><Relationship Id="rId1453" Type="http://schemas.openxmlformats.org/officeDocument/2006/relationships/hyperlink" Target="https://en.wikipedia.org/wiki/The_Oranges" TargetMode="External"/><Relationship Id="rId2504" Type="http://schemas.openxmlformats.org/officeDocument/2006/relationships/hyperlink" Target="https://en.wikipedia.org/wiki/Montreal,_Missouri" TargetMode="External"/><Relationship Id="rId7082" Type="http://schemas.openxmlformats.org/officeDocument/2006/relationships/hyperlink" Target="https://www.geodatos.net/en/cities/bron?country=france" TargetMode="External"/><Relationship Id="rId1106" Type="http://schemas.openxmlformats.org/officeDocument/2006/relationships/hyperlink" Target="https://en.wikipedia.org/wiki/Factory_(trading_post)" TargetMode="External"/><Relationship Id="rId1520" Type="http://schemas.openxmlformats.org/officeDocument/2006/relationships/hyperlink" Target="https://en.wikipedia.org/wiki/Poughkeepsie,_New_York" TargetMode="External"/><Relationship Id="rId4676" Type="http://schemas.openxmlformats.org/officeDocument/2006/relationships/hyperlink" Target="https://en.wikipedia.org/wiki/Crewe" TargetMode="External"/><Relationship Id="rId5727" Type="http://schemas.openxmlformats.org/officeDocument/2006/relationships/hyperlink" Target="https://en.wikipedia.org/wiki/Sidon" TargetMode="External"/><Relationship Id="rId3278" Type="http://schemas.openxmlformats.org/officeDocument/2006/relationships/hyperlink" Target="https://en.wikipedia.org/wiki/%C3%9Eingvellir" TargetMode="External"/><Relationship Id="rId3692" Type="http://schemas.openxmlformats.org/officeDocument/2006/relationships/hyperlink" Target="https://en.wikipedia.org/wiki/List_of_U.S._places_named_after_non-U.S._places" TargetMode="External"/><Relationship Id="rId4329" Type="http://schemas.openxmlformats.org/officeDocument/2006/relationships/hyperlink" Target="https://en.wikipedia.org/wiki/Gothenburg" TargetMode="External"/><Relationship Id="rId4743" Type="http://schemas.openxmlformats.org/officeDocument/2006/relationships/hyperlink" Target="https://en.wikipedia.org/wiki/Epsom,_New_Hampshire" TargetMode="External"/><Relationship Id="rId7899" Type="http://schemas.openxmlformats.org/officeDocument/2006/relationships/hyperlink" Target="https://velazquez.house.gov/" TargetMode="External"/><Relationship Id="rId199" Type="http://schemas.openxmlformats.org/officeDocument/2006/relationships/hyperlink" Target="https://en.wikipedia.org/wiki/Pearl_Street_(Manhattan)" TargetMode="External"/><Relationship Id="rId2294" Type="http://schemas.openxmlformats.org/officeDocument/2006/relationships/hyperlink" Target="https://en.wikipedia.org/wiki/Wagram,_North_Carolina" TargetMode="External"/><Relationship Id="rId3345" Type="http://schemas.openxmlformats.org/officeDocument/2006/relationships/hyperlink" Target="https://en.wikipedia.org/wiki/Cashel,_County_Tipperary" TargetMode="External"/><Relationship Id="rId266" Type="http://schemas.openxmlformats.org/officeDocument/2006/relationships/hyperlink" Target="https://en.wikipedia.org/wiki/Kingsessing,_Philadelphia" TargetMode="External"/><Relationship Id="rId680" Type="http://schemas.openxmlformats.org/officeDocument/2006/relationships/hyperlink" Target="https://en.wikipedia.org/wiki/New_Netherland_Dutch" TargetMode="External"/><Relationship Id="rId2361" Type="http://schemas.openxmlformats.org/officeDocument/2006/relationships/hyperlink" Target="https://en.wikipedia.org/wiki/List_of_U.S._places_named_after_non-U.S._places" TargetMode="External"/><Relationship Id="rId3412" Type="http://schemas.openxmlformats.org/officeDocument/2006/relationships/hyperlink" Target="https://en.wikipedia.org/wiki/List_of_U.S._places_named_after_non-U.S._places" TargetMode="External"/><Relationship Id="rId4810" Type="http://schemas.openxmlformats.org/officeDocument/2006/relationships/hyperlink" Target="https://en.wikipedia.org/wiki/Harpswell,_Lincolnshire" TargetMode="External"/><Relationship Id="rId6568" Type="http://schemas.openxmlformats.org/officeDocument/2006/relationships/hyperlink" Target="https://en.wikipedia.org/wiki/Archaeologists" TargetMode="External"/><Relationship Id="rId7619" Type="http://schemas.openxmlformats.org/officeDocument/2006/relationships/hyperlink" Target="https://www.geodatos.net/en/cities/white-plains-nc?country=united-states" TargetMode="External"/><Relationship Id="rId7966" Type="http://schemas.openxmlformats.org/officeDocument/2006/relationships/theme" Target="theme/theme1.xml"/><Relationship Id="rId333" Type="http://schemas.openxmlformats.org/officeDocument/2006/relationships/hyperlink" Target="https://en.wikipedia.org/wiki/Northern_East_Cree_language" TargetMode="External"/><Relationship Id="rId2014" Type="http://schemas.openxmlformats.org/officeDocument/2006/relationships/hyperlink" Target="https://en.wikipedia.org/wiki/Nassau_(village),_New_York" TargetMode="External"/><Relationship Id="rId6982" Type="http://schemas.openxmlformats.org/officeDocument/2006/relationships/hyperlink" Target="https://en.wikipedia.org/wiki/Ohio_River" TargetMode="External"/><Relationship Id="rId1030" Type="http://schemas.openxmlformats.org/officeDocument/2006/relationships/hyperlink" Target="https://en.wikipedia.org/wiki/Brooklyn" TargetMode="External"/><Relationship Id="rId4186" Type="http://schemas.openxmlformats.org/officeDocument/2006/relationships/hyperlink" Target="https://en.wikipedia.org/wiki/Idrija" TargetMode="External"/><Relationship Id="rId5584" Type="http://schemas.openxmlformats.org/officeDocument/2006/relationships/hyperlink" Target="https://en.wikipedia.org/wiki/List_of_U.S._places_named_after_non-U.S._places" TargetMode="External"/><Relationship Id="rId6635" Type="http://schemas.openxmlformats.org/officeDocument/2006/relationships/hyperlink" Target="https://en.wikipedia.org/wiki/Edmund_Scarborough" TargetMode="External"/><Relationship Id="rId400" Type="http://schemas.openxmlformats.org/officeDocument/2006/relationships/hyperlink" Target="https://en.wikipedia.org/wiki/Kittanning,_Pennsylvania" TargetMode="External"/><Relationship Id="rId5237" Type="http://schemas.openxmlformats.org/officeDocument/2006/relationships/hyperlink" Target="https://en.wikipedia.org/wiki/Wimbledon,_London" TargetMode="External"/><Relationship Id="rId5651" Type="http://schemas.openxmlformats.org/officeDocument/2006/relationships/hyperlink" Target="https://en.wikipedia.org/wiki/Samnium" TargetMode="External"/><Relationship Id="rId6702" Type="http://schemas.openxmlformats.org/officeDocument/2006/relationships/hyperlink" Target="https://en.wikipedia.org/wiki/United_Nations_Foundation" TargetMode="External"/><Relationship Id="rId1847" Type="http://schemas.openxmlformats.org/officeDocument/2006/relationships/hyperlink" Target="https://en.wikipedia.org/wiki/Hoboken,_New_Jersey" TargetMode="External"/><Relationship Id="rId4253" Type="http://schemas.openxmlformats.org/officeDocument/2006/relationships/hyperlink" Target="https://en.wikipedia.org/wiki/Leon,_Oklahoma" TargetMode="External"/><Relationship Id="rId5304" Type="http://schemas.openxmlformats.org/officeDocument/2006/relationships/hyperlink" Target="https://en.wikipedia.org/wiki/Newry,_Maine" TargetMode="External"/><Relationship Id="rId4320" Type="http://schemas.openxmlformats.org/officeDocument/2006/relationships/hyperlink" Target="https://en.wikipedia.org/wiki/List_of_U.S._places_named_after_non-U.S._places" TargetMode="External"/><Relationship Id="rId7476" Type="http://schemas.openxmlformats.org/officeDocument/2006/relationships/hyperlink" Target="https://www.geodatos.net/en/cities/mid-city?country=united-states" TargetMode="External"/><Relationship Id="rId7890" Type="http://schemas.openxmlformats.org/officeDocument/2006/relationships/hyperlink" Target="tel:+12022251904" TargetMode="External"/><Relationship Id="rId190" Type="http://schemas.openxmlformats.org/officeDocument/2006/relationships/hyperlink" Target="https://en.wikipedia.org/wiki/Hudson_River" TargetMode="External"/><Relationship Id="rId1914" Type="http://schemas.openxmlformats.org/officeDocument/2006/relationships/hyperlink" Target="https://en.wikipedia.org/wiki/Catskill_(town),_New_York" TargetMode="External"/><Relationship Id="rId6078" Type="http://schemas.openxmlformats.org/officeDocument/2006/relationships/hyperlink" Target="https://en.wikipedia.org/wiki/Great_Lakes" TargetMode="External"/><Relationship Id="rId6492" Type="http://schemas.openxmlformats.org/officeDocument/2006/relationships/hyperlink" Target="https://en.wikipedia.org/wiki/Maryland" TargetMode="External"/><Relationship Id="rId7129" Type="http://schemas.openxmlformats.org/officeDocument/2006/relationships/hyperlink" Target="https://www.geodatos.net/en/cities/palmira?country=colombia" TargetMode="External"/><Relationship Id="rId7543" Type="http://schemas.openxmlformats.org/officeDocument/2006/relationships/hyperlink" Target="https://www.geodatos.net/en/cities/river-heads?country=australia" TargetMode="External"/><Relationship Id="rId5094" Type="http://schemas.openxmlformats.org/officeDocument/2006/relationships/hyperlink" Target="https://en.wikipedia.org/wiki/Scarborough,_North_Yorkshire" TargetMode="External"/><Relationship Id="rId6145" Type="http://schemas.openxmlformats.org/officeDocument/2006/relationships/hyperlink" Target="https://en.wikipedia.org/wiki/Maize" TargetMode="External"/><Relationship Id="rId2688" Type="http://schemas.openxmlformats.org/officeDocument/2006/relationships/hyperlink" Target="https://en.wikipedia.org/wiki/Pisek,_North_Dakota" TargetMode="External"/><Relationship Id="rId3739" Type="http://schemas.openxmlformats.org/officeDocument/2006/relationships/hyperlink" Target="https://en.wikipedia.org/wiki/Tampico" TargetMode="External"/><Relationship Id="rId5161" Type="http://schemas.openxmlformats.org/officeDocument/2006/relationships/hyperlink" Target="https://en.wikipedia.org/wiki/Tewksbury,_Massachusetts" TargetMode="External"/><Relationship Id="rId7610" Type="http://schemas.openxmlformats.org/officeDocument/2006/relationships/hyperlink" Target="https://www.geodatos.net/en/cities/lyons-act?country=australia" TargetMode="External"/><Relationship Id="rId2755" Type="http://schemas.openxmlformats.org/officeDocument/2006/relationships/hyperlink" Target="https://en.wikipedia.org/wiki/Cairo,_Georgia" TargetMode="External"/><Relationship Id="rId3806" Type="http://schemas.openxmlformats.org/officeDocument/2006/relationships/hyperlink" Target="https://en.wikipedia.org/wiki/North_Bergen,_New_Jersey" TargetMode="External"/><Relationship Id="rId6212" Type="http://schemas.openxmlformats.org/officeDocument/2006/relationships/hyperlink" Target="https://en.wikipedia.org/wiki/Esopus_people" TargetMode="External"/><Relationship Id="rId727" Type="http://schemas.openxmlformats.org/officeDocument/2006/relationships/hyperlink" Target="https://en.wikipedia.org/wiki/New_Netherland" TargetMode="External"/><Relationship Id="rId1357" Type="http://schemas.openxmlformats.org/officeDocument/2006/relationships/hyperlink" Target="https://en.wikipedia.org/wiki/Pocantico_Hills,_New_York" TargetMode="External"/><Relationship Id="rId1771" Type="http://schemas.openxmlformats.org/officeDocument/2006/relationships/hyperlink" Target="https://en.wikipedia.org/wiki/List_of_place_names_of_Dutch_origin_in_the_United_States" TargetMode="External"/><Relationship Id="rId2408" Type="http://schemas.openxmlformats.org/officeDocument/2006/relationships/hyperlink" Target="https://en.wikipedia.org/wiki/List_of_U.S._places_named_after_non-U.S._places" TargetMode="External"/><Relationship Id="rId2822" Type="http://schemas.openxmlformats.org/officeDocument/2006/relationships/hyperlink" Target="https://en.wikipedia.org/wiki/Bordeaux" TargetMode="External"/><Relationship Id="rId5978" Type="http://schemas.openxmlformats.org/officeDocument/2006/relationships/hyperlink" Target="https://en.wikipedia.org/wiki/The_Bronx" TargetMode="External"/><Relationship Id="rId63" Type="http://schemas.openxmlformats.org/officeDocument/2006/relationships/hyperlink" Target="https://en.wikipedia.org/wiki/New_Jersey" TargetMode="External"/><Relationship Id="rId1424" Type="http://schemas.openxmlformats.org/officeDocument/2006/relationships/hyperlink" Target="https://en.wikipedia.org/wiki/Navesink_(Native_Americans)" TargetMode="External"/><Relationship Id="rId4994" Type="http://schemas.openxmlformats.org/officeDocument/2006/relationships/hyperlink" Target="https://en.wikipedia.org/wiki/Newstead,_New_York" TargetMode="External"/><Relationship Id="rId3596" Type="http://schemas.openxmlformats.org/officeDocument/2006/relationships/hyperlink" Target="https://en.wikipedia.org/wiki/Taranto" TargetMode="External"/><Relationship Id="rId4647" Type="http://schemas.openxmlformats.org/officeDocument/2006/relationships/hyperlink" Target="https://en.wikipedia.org/wiki/Upper_Chichester_Township,_Pennsylvania" TargetMode="External"/><Relationship Id="rId7053" Type="http://schemas.openxmlformats.org/officeDocument/2006/relationships/hyperlink" Target="https://www.geodatos.net/en/cities/albany?country=united-states" TargetMode="External"/><Relationship Id="rId2198" Type="http://schemas.openxmlformats.org/officeDocument/2006/relationships/hyperlink" Target="https://en.wikipedia.org/wiki/State-recognized_tribes" TargetMode="External"/><Relationship Id="rId3249" Type="http://schemas.openxmlformats.org/officeDocument/2006/relationships/hyperlink" Target="https://en.wikipedia.org/wiki/List_of_U.S._places_named_after_non-U.S._places" TargetMode="External"/><Relationship Id="rId7120" Type="http://schemas.openxmlformats.org/officeDocument/2006/relationships/hyperlink" Target="https://www.geodatos.net/en/cities/maysville-ga?country=united-states" TargetMode="External"/><Relationship Id="rId584" Type="http://schemas.openxmlformats.org/officeDocument/2006/relationships/hyperlink" Target="https://en.wikipedia.org/wiki/Henry_Hudson" TargetMode="External"/><Relationship Id="rId2265" Type="http://schemas.openxmlformats.org/officeDocument/2006/relationships/hyperlink" Target="https://en.wikipedia.org/wiki/Angola" TargetMode="External"/><Relationship Id="rId3663" Type="http://schemas.openxmlformats.org/officeDocument/2006/relationships/hyperlink" Target="https://en.wikipedia.org/wiki/List_of_U.S._places_named_after_non-U.S._places" TargetMode="External"/><Relationship Id="rId4714" Type="http://schemas.openxmlformats.org/officeDocument/2006/relationships/hyperlink" Target="https://en.wikipedia.org/wiki/Dunstable,_Massachusetts" TargetMode="External"/><Relationship Id="rId237" Type="http://schemas.openxmlformats.org/officeDocument/2006/relationships/hyperlink" Target="https://en.wikipedia.org/wiki/Matawan,_New_Jersey" TargetMode="External"/><Relationship Id="rId3316" Type="http://schemas.openxmlformats.org/officeDocument/2006/relationships/hyperlink" Target="https://en.wikipedia.org/wiki/List_of_U.S._places_named_after_non-U.S._places" TargetMode="External"/><Relationship Id="rId3730" Type="http://schemas.openxmlformats.org/officeDocument/2006/relationships/hyperlink" Target="https://en.wikipedia.org/wiki/Perote,_Veracruz" TargetMode="External"/><Relationship Id="rId6886" Type="http://schemas.openxmlformats.org/officeDocument/2006/relationships/hyperlink" Target="https://en.wikipedia.org/wiki/Upper_Canada" TargetMode="External"/><Relationship Id="rId7937" Type="http://schemas.openxmlformats.org/officeDocument/2006/relationships/hyperlink" Target="tel:+12022243121" TargetMode="External"/><Relationship Id="rId651" Type="http://schemas.openxmlformats.org/officeDocument/2006/relationships/hyperlink" Target="https://en.wikipedia.org/wiki/Peter_Stuyvesant" TargetMode="External"/><Relationship Id="rId1281" Type="http://schemas.openxmlformats.org/officeDocument/2006/relationships/hyperlink" Target="https://en.wikipedia.org/wiki/Henry_Hudson" TargetMode="External"/><Relationship Id="rId2332" Type="http://schemas.openxmlformats.org/officeDocument/2006/relationships/hyperlink" Target="https://en.wikipedia.org/wiki/Ghent,_New_York" TargetMode="External"/><Relationship Id="rId5488" Type="http://schemas.openxmlformats.org/officeDocument/2006/relationships/hyperlink" Target="https://en.wikipedia.org/wiki/Beacon,_Iowa" TargetMode="External"/><Relationship Id="rId6539" Type="http://schemas.openxmlformats.org/officeDocument/2006/relationships/hyperlink" Target="https://en.wikipedia.org/wiki/Fauquier_County" TargetMode="External"/><Relationship Id="rId6953" Type="http://schemas.openxmlformats.org/officeDocument/2006/relationships/hyperlink" Target="https://en.wikipedia.org/wiki/Longhouse_Religion" TargetMode="External"/><Relationship Id="rId304" Type="http://schemas.openxmlformats.org/officeDocument/2006/relationships/hyperlink" Target="https://en.wikipedia.org/wiki/Perkiomen_Creek" TargetMode="External"/><Relationship Id="rId5555" Type="http://schemas.openxmlformats.org/officeDocument/2006/relationships/hyperlink" Target="https://en.wikipedia.org/wiki/Erbil" TargetMode="External"/><Relationship Id="rId6606" Type="http://schemas.openxmlformats.org/officeDocument/2006/relationships/hyperlink" Target="https://en.wikipedia.org/wiki/Native_American_tribe" TargetMode="External"/><Relationship Id="rId1001" Type="http://schemas.openxmlformats.org/officeDocument/2006/relationships/hyperlink" Target="https://en.wikipedia.org/wiki/Arthur_Kill" TargetMode="External"/><Relationship Id="rId4157" Type="http://schemas.openxmlformats.org/officeDocument/2006/relationships/hyperlink" Target="https://en.wikipedia.org/wiki/List_of_U.S._places_named_after_non-U.S._places" TargetMode="External"/><Relationship Id="rId4571" Type="http://schemas.openxmlformats.org/officeDocument/2006/relationships/hyperlink" Target="https://en.wikipedia.org/wiki/Bridgewater_Township,_New_Jersey" TargetMode="External"/><Relationship Id="rId5208" Type="http://schemas.openxmlformats.org/officeDocument/2006/relationships/hyperlink" Target="https://en.wikipedia.org/wiki/List_of_U.S._places_named_after_non-U.S._places" TargetMode="External"/><Relationship Id="rId5622" Type="http://schemas.openxmlformats.org/officeDocument/2006/relationships/hyperlink" Target="https://en.wikipedia.org/wiki/Dothan,_Alabama" TargetMode="External"/><Relationship Id="rId3173" Type="http://schemas.openxmlformats.org/officeDocument/2006/relationships/hyperlink" Target="https://en.wikipedia.org/wiki/Uniontown,_Missouri" TargetMode="External"/><Relationship Id="rId4224" Type="http://schemas.openxmlformats.org/officeDocument/2006/relationships/hyperlink" Target="https://en.wikipedia.org/wiki/Avilla,_Indiana" TargetMode="External"/><Relationship Id="rId1818" Type="http://schemas.openxmlformats.org/officeDocument/2006/relationships/hyperlink" Target="https://en.wikipedia.org/wiki/Barnegat_Township,_New_Jersey" TargetMode="External"/><Relationship Id="rId3240" Type="http://schemas.openxmlformats.org/officeDocument/2006/relationships/hyperlink" Target="https://en.wikipedia.org/wiki/Nafpaktos" TargetMode="External"/><Relationship Id="rId6396" Type="http://schemas.openxmlformats.org/officeDocument/2006/relationships/hyperlink" Target="https://en.wikipedia.org/wiki/Treaty_of_Fort_Stanwix" TargetMode="External"/><Relationship Id="rId7794" Type="http://schemas.openxmlformats.org/officeDocument/2006/relationships/hyperlink" Target="tel:+12022251904" TargetMode="External"/><Relationship Id="rId161" Type="http://schemas.openxmlformats.org/officeDocument/2006/relationships/hyperlink" Target="https://en.wikipedia.org/wiki/New_York_City" TargetMode="External"/><Relationship Id="rId6049" Type="http://schemas.openxmlformats.org/officeDocument/2006/relationships/customXml" Target="ink/ink33.xml"/><Relationship Id="rId7447" Type="http://schemas.openxmlformats.org/officeDocument/2006/relationships/hyperlink" Target="https://www.geodatos.net/en/cities/troy-oh?country=united-states" TargetMode="External"/><Relationship Id="rId7861" Type="http://schemas.openxmlformats.org/officeDocument/2006/relationships/hyperlink" Target="https://langworthy.house.gov/" TargetMode="External"/><Relationship Id="rId6463" Type="http://schemas.openxmlformats.org/officeDocument/2006/relationships/hyperlink" Target="https://en.wikipedia.org/wiki/St._Mary%27s_County,_Maryland" TargetMode="External"/><Relationship Id="rId7514" Type="http://schemas.openxmlformats.org/officeDocument/2006/relationships/hyperlink" Target="https://www.geodatos.net/en/cities/watkinsville?country=united-states" TargetMode="External"/><Relationship Id="rId978" Type="http://schemas.openxmlformats.org/officeDocument/2006/relationships/hyperlink" Target="https://en.wikipedia.org/wiki/List_of_New_Netherland_placename_etymologies" TargetMode="External"/><Relationship Id="rId2659" Type="http://schemas.openxmlformats.org/officeDocument/2006/relationships/hyperlink" Target="https://en.wikipedia.org/wiki/Carlsbad,_New_Mexico" TargetMode="External"/><Relationship Id="rId5065" Type="http://schemas.openxmlformats.org/officeDocument/2006/relationships/hyperlink" Target="https://en.wikipedia.org/wiki/List_of_U.S._places_named_after_non-U.S._places" TargetMode="External"/><Relationship Id="rId6116" Type="http://schemas.openxmlformats.org/officeDocument/2006/relationships/hyperlink" Target="https://en.wikipedia.org/wiki/Quebec" TargetMode="External"/><Relationship Id="rId6530" Type="http://schemas.openxmlformats.org/officeDocument/2006/relationships/hyperlink" Target="https://en.wikipedia.org/wiki/Anglo-Powhatan_Wars" TargetMode="External"/><Relationship Id="rId1675" Type="http://schemas.openxmlformats.org/officeDocument/2006/relationships/hyperlink" Target="https://en.wikipedia.org/wiki/Wall_Street" TargetMode="External"/><Relationship Id="rId2726" Type="http://schemas.openxmlformats.org/officeDocument/2006/relationships/hyperlink" Target="https://en.wikipedia.org/wiki/Denmark" TargetMode="External"/><Relationship Id="rId4081" Type="http://schemas.openxmlformats.org/officeDocument/2006/relationships/hyperlink" Target="https://en.wikipedia.org/wiki/Szczecin" TargetMode="External"/><Relationship Id="rId5132" Type="http://schemas.openxmlformats.org/officeDocument/2006/relationships/hyperlink" Target="https://en.wikipedia.org/wiki/Stockbridge,_Hampshire" TargetMode="External"/><Relationship Id="rId1328" Type="http://schemas.openxmlformats.org/officeDocument/2006/relationships/hyperlink" Target="https://en.wikipedia.org/wiki/Housatonic_River" TargetMode="External"/><Relationship Id="rId1742" Type="http://schemas.openxmlformats.org/officeDocument/2006/relationships/hyperlink" Target="https://en.wikipedia.org/wiki/Kingston,_New_York" TargetMode="External"/><Relationship Id="rId4898" Type="http://schemas.openxmlformats.org/officeDocument/2006/relationships/hyperlink" Target="https://en.wikipedia.org/wiki/List_of_U.S._places_named_after_non-U.S._places" TargetMode="External"/><Relationship Id="rId7371" Type="http://schemas.openxmlformats.org/officeDocument/2006/relationships/hyperlink" Target="https://www.geodatos.net/en/cities/syracuse-in?country=united-states" TargetMode="External"/><Relationship Id="rId34" Type="http://schemas.openxmlformats.org/officeDocument/2006/relationships/hyperlink" Target="https://en.wikipedia.org/wiki/Guarani_language" TargetMode="External"/><Relationship Id="rId4965" Type="http://schemas.openxmlformats.org/officeDocument/2006/relationships/hyperlink" Target="https://en.wikipedia.org/wiki/Middlesbrough" TargetMode="External"/><Relationship Id="rId7024" Type="http://schemas.openxmlformats.org/officeDocument/2006/relationships/hyperlink" Target="https://www.geodatos.net/en/cities/york-al?country=united-states" TargetMode="External"/><Relationship Id="rId3567" Type="http://schemas.openxmlformats.org/officeDocument/2006/relationships/hyperlink" Target="https://en.wikipedia.org/wiki/List_of_U.S._places_named_after_non-U.S._places" TargetMode="External"/><Relationship Id="rId3981" Type="http://schemas.openxmlformats.org/officeDocument/2006/relationships/hyperlink" Target="https://en.wikipedia.org/wiki/List_of_U.S._places_named_after_non-U.S._places" TargetMode="External"/><Relationship Id="rId4618" Type="http://schemas.openxmlformats.org/officeDocument/2006/relationships/hyperlink" Target="https://en.wikipedia.org/wiki/Canterbury" TargetMode="External"/><Relationship Id="rId488" Type="http://schemas.openxmlformats.org/officeDocument/2006/relationships/hyperlink" Target="https://en.wikipedia.org/wiki/Native_Americans_in_the_United_States" TargetMode="External"/><Relationship Id="rId2169" Type="http://schemas.openxmlformats.org/officeDocument/2006/relationships/hyperlink" Target="https://en.wikipedia.org/wiki/New_Netherland" TargetMode="External"/><Relationship Id="rId2583" Type="http://schemas.openxmlformats.org/officeDocument/2006/relationships/hyperlink" Target="https://en.wikipedia.org/wiki/List_of_U.S._places_named_after_non-U.S._places" TargetMode="External"/><Relationship Id="rId3634" Type="http://schemas.openxmlformats.org/officeDocument/2006/relationships/hyperlink" Target="https://en.wikipedia.org/wiki/Livonia,_Michigan" TargetMode="External"/><Relationship Id="rId6040" Type="http://schemas.openxmlformats.org/officeDocument/2006/relationships/hyperlink" Target="https://en.wikipedia.org/wiki/Downstate_New_York" TargetMode="External"/><Relationship Id="rId555" Type="http://schemas.openxmlformats.org/officeDocument/2006/relationships/hyperlink" Target="https://en.wikipedia.org/wiki/Delaware_River" TargetMode="External"/><Relationship Id="rId1185" Type="http://schemas.openxmlformats.org/officeDocument/2006/relationships/hyperlink" Target="https://en.wikipedia.org/wiki/List_of_New_Netherland_placename_etymologies" TargetMode="External"/><Relationship Id="rId2236" Type="http://schemas.openxmlformats.org/officeDocument/2006/relationships/hyperlink" Target="https://en.wikipedia.org/wiki/Volga_Germans" TargetMode="External"/><Relationship Id="rId2650" Type="http://schemas.openxmlformats.org/officeDocument/2006/relationships/hyperlink" Target="https://en.wikipedia.org/wiki/Hostyn,_Texas" TargetMode="External"/><Relationship Id="rId3701" Type="http://schemas.openxmlformats.org/officeDocument/2006/relationships/hyperlink" Target="https://en.wikipedia.org/wiki/Durango,_Colorado" TargetMode="External"/><Relationship Id="rId6857" Type="http://schemas.openxmlformats.org/officeDocument/2006/relationships/hyperlink" Target="https://en.wikipedia.org/wiki/Upper_Canada" TargetMode="External"/><Relationship Id="rId7908" Type="http://schemas.openxmlformats.org/officeDocument/2006/relationships/hyperlink" Target="tel:+12022243121" TargetMode="External"/><Relationship Id="rId208" Type="http://schemas.openxmlformats.org/officeDocument/2006/relationships/hyperlink" Target="https://en.wikipedia.org/wiki/Red_Hook,_Brooklyn" TargetMode="External"/><Relationship Id="rId622" Type="http://schemas.openxmlformats.org/officeDocument/2006/relationships/hyperlink" Target="https://en.wikipedia.org/wiki/Manorialism" TargetMode="External"/><Relationship Id="rId1252" Type="http://schemas.openxmlformats.org/officeDocument/2006/relationships/hyperlink" Target="https://en.wikipedia.org/wiki/Willem_Kieft" TargetMode="External"/><Relationship Id="rId2303" Type="http://schemas.openxmlformats.org/officeDocument/2006/relationships/hyperlink" Target="https://en.wikipedia.org/wiki/Vienna,_Missouri" TargetMode="External"/><Relationship Id="rId5459" Type="http://schemas.openxmlformats.org/officeDocument/2006/relationships/hyperlink" Target="https://en.wikipedia.org/wiki/List_of_U.S._places_named_after_non-U.S._places" TargetMode="External"/><Relationship Id="rId4475" Type="http://schemas.openxmlformats.org/officeDocument/2006/relationships/hyperlink" Target="https://en.wikipedia.org/wiki/Alton,_New_Hampshire" TargetMode="External"/><Relationship Id="rId6924" Type="http://schemas.openxmlformats.org/officeDocument/2006/relationships/hyperlink" Target="https://en.wikipedia.org/wiki/Tuscarora_First_Nation" TargetMode="External"/><Relationship Id="rId3077" Type="http://schemas.openxmlformats.org/officeDocument/2006/relationships/hyperlink" Target="https://en.wikipedia.org/wiki/Glandorf,_Ohio" TargetMode="External"/><Relationship Id="rId4128" Type="http://schemas.openxmlformats.org/officeDocument/2006/relationships/hyperlink" Target="https://en.wikipedia.org/wiki/List_of_U.S._places_named_after_non-U.S._places" TargetMode="External"/><Relationship Id="rId5526" Type="http://schemas.openxmlformats.org/officeDocument/2006/relationships/hyperlink" Target="https://en.wikipedia.org/wiki/Radnor,_Pennsylvania" TargetMode="External"/><Relationship Id="rId2093" Type="http://schemas.openxmlformats.org/officeDocument/2006/relationships/hyperlink" Target="https://en.wikipedia.org/wiki/Van_Pelt_Manor" TargetMode="External"/><Relationship Id="rId3491" Type="http://schemas.openxmlformats.org/officeDocument/2006/relationships/hyperlink" Target="https://en.wikipedia.org/wiki/List_of_U.S._places_named_after_non-U.S._places" TargetMode="External"/><Relationship Id="rId4542" Type="http://schemas.openxmlformats.org/officeDocument/2006/relationships/hyperlink" Target="https://en.wikipedia.org/wiki/List_of_U.S._places_named_after_non-U.S._places" TargetMode="External"/><Relationship Id="rId7698" Type="http://schemas.openxmlformats.org/officeDocument/2006/relationships/hyperlink" Target="https://www.famousfix.com/list/villages-in-new-york-by-county" TargetMode="External"/><Relationship Id="rId3144" Type="http://schemas.openxmlformats.org/officeDocument/2006/relationships/hyperlink" Target="https://en.wikipedia.org/wiki/Muenster,_Texas" TargetMode="External"/><Relationship Id="rId7765" Type="http://schemas.openxmlformats.org/officeDocument/2006/relationships/hyperlink" Target="tel:+12022243121" TargetMode="External"/><Relationship Id="rId2160" Type="http://schemas.openxmlformats.org/officeDocument/2006/relationships/hyperlink" Target="https://en.wikipedia.org/wiki/Reconquest_of_New_Netherland" TargetMode="External"/><Relationship Id="rId3211" Type="http://schemas.openxmlformats.org/officeDocument/2006/relationships/hyperlink" Target="https://en.wikipedia.org/wiki/List_of_U.S._places_named_after_non-U.S._places" TargetMode="External"/><Relationship Id="rId6367" Type="http://schemas.openxmlformats.org/officeDocument/2006/relationships/hyperlink" Target="https://en.wikipedia.org/wiki/Custaloga" TargetMode="External"/><Relationship Id="rId6781" Type="http://schemas.openxmlformats.org/officeDocument/2006/relationships/hyperlink" Target="https://en.wikipedia.org/wiki/Passamaquoddy_Tribe_of_Maine" TargetMode="External"/><Relationship Id="rId7418" Type="http://schemas.openxmlformats.org/officeDocument/2006/relationships/hyperlink" Target="https://www.geodatos.net/en/cities/cookstown?country=united-kingdom" TargetMode="External"/><Relationship Id="rId7832" Type="http://schemas.openxmlformats.org/officeDocument/2006/relationships/hyperlink" Target="https://patryan.house.gov/" TargetMode="External"/><Relationship Id="rId132" Type="http://schemas.openxmlformats.org/officeDocument/2006/relationships/hyperlink" Target="https://en.wikipedia.org/wiki/Water_gap" TargetMode="External"/><Relationship Id="rId5383" Type="http://schemas.openxmlformats.org/officeDocument/2006/relationships/hyperlink" Target="https://en.wikipedia.org/wiki/Glasgow,_Missouri" TargetMode="External"/><Relationship Id="rId6434" Type="http://schemas.openxmlformats.org/officeDocument/2006/relationships/hyperlink" Target="https://en.wikipedia.org/wiki/Tuscarora_Nation" TargetMode="External"/><Relationship Id="rId1579" Type="http://schemas.openxmlformats.org/officeDocument/2006/relationships/hyperlink" Target="https://en.wikipedia.org/wiki/List_of_New_Netherland_placename_etymologies" TargetMode="External"/><Relationship Id="rId2977" Type="http://schemas.openxmlformats.org/officeDocument/2006/relationships/hyperlink" Target="https://en.wikipedia.org/wiki/Baden,_Pennsylvania" TargetMode="External"/><Relationship Id="rId5036" Type="http://schemas.openxmlformats.org/officeDocument/2006/relationships/hyperlink" Target="https://en.wikipedia.org/wiki/Portsmouth,_Virginia" TargetMode="External"/><Relationship Id="rId5450" Type="http://schemas.openxmlformats.org/officeDocument/2006/relationships/hyperlink" Target="https://en.wikipedia.org/wiki/List_of_U.S._places_named_after_non-U.S._places" TargetMode="External"/><Relationship Id="rId949" Type="http://schemas.openxmlformats.org/officeDocument/2006/relationships/hyperlink" Target="https://en.wikipedia.org/wiki/Mohawk_Valley" TargetMode="External"/><Relationship Id="rId1993" Type="http://schemas.openxmlformats.org/officeDocument/2006/relationships/hyperlink" Target="https://en.wikipedia.org/wiki/Leyden,_New_York" TargetMode="External"/><Relationship Id="rId4052" Type="http://schemas.openxmlformats.org/officeDocument/2006/relationships/hyperlink" Target="https://en.wikipedia.org/wiki/List_of_U.S._places_named_after_non-U.S._places" TargetMode="External"/><Relationship Id="rId5103" Type="http://schemas.openxmlformats.org/officeDocument/2006/relationships/hyperlink" Target="https://en.wikipedia.org/wiki/Shrewsbury,_Massachusetts" TargetMode="External"/><Relationship Id="rId6501" Type="http://schemas.openxmlformats.org/officeDocument/2006/relationships/hyperlink" Target="https://en.wikipedia.org/wiki/Charles_County" TargetMode="External"/><Relationship Id="rId1646" Type="http://schemas.openxmlformats.org/officeDocument/2006/relationships/hyperlink" Target="https://en.wikipedia.org/wiki/List_of_New_Netherland_placename_etymologies" TargetMode="External"/><Relationship Id="rId1713" Type="http://schemas.openxmlformats.org/officeDocument/2006/relationships/hyperlink" Target="https://en.wikipedia.org/wiki/List_of_New_Netherland_placename_etymologies" TargetMode="External"/><Relationship Id="rId4869" Type="http://schemas.openxmlformats.org/officeDocument/2006/relationships/hyperlink" Target="https://en.wikipedia.org/wiki/Kimbolton,_Cambridgeshire" TargetMode="External"/><Relationship Id="rId7275" Type="http://schemas.openxmlformats.org/officeDocument/2006/relationships/hyperlink" Target="https://www.geodatos.net/en/cities/brooklyn-wi?country=united-states" TargetMode="External"/><Relationship Id="rId3885" Type="http://schemas.openxmlformats.org/officeDocument/2006/relationships/hyperlink" Target="https://en.wikipedia.org/wiki/South_Holland,_Illinois" TargetMode="External"/><Relationship Id="rId4936" Type="http://schemas.openxmlformats.org/officeDocument/2006/relationships/hyperlink" Target="https://en.wikipedia.org/wiki/Malvern,_Pennsylvania" TargetMode="External"/><Relationship Id="rId6291" Type="http://schemas.openxmlformats.org/officeDocument/2006/relationships/hyperlink" Target="https://en.wikipedia.org/w/index.php?title=Stuckanox&amp;action=edit&amp;redlink=1" TargetMode="External"/><Relationship Id="rId7342" Type="http://schemas.openxmlformats.org/officeDocument/2006/relationships/hyperlink" Target="https://www.geodatos.net/en/cities/york-ne?country=united-states" TargetMode="External"/><Relationship Id="rId2487" Type="http://schemas.openxmlformats.org/officeDocument/2006/relationships/hyperlink" Target="https://en.wikipedia.org/wiki/Keswick,_Michigan" TargetMode="External"/><Relationship Id="rId3538" Type="http://schemas.openxmlformats.org/officeDocument/2006/relationships/hyperlink" Target="https://en.wikipedia.org/wiki/Mondovi,_Wisconsin" TargetMode="External"/><Relationship Id="rId459" Type="http://schemas.openxmlformats.org/officeDocument/2006/relationships/hyperlink" Target="https://en.wikipedia.org/wiki/Algonquian_languages" TargetMode="External"/><Relationship Id="rId873" Type="http://schemas.openxmlformats.org/officeDocument/2006/relationships/hyperlink" Target="https://en.wikipedia.org/wiki/New_Netherland" TargetMode="External"/><Relationship Id="rId1089" Type="http://schemas.openxmlformats.org/officeDocument/2006/relationships/hyperlink" Target="https://en.wikipedia.org/wiki/File:Hudson_Valley_Map_Detail_Nova_Belgica_Et_Anglia_Nova_c1634.jpg" TargetMode="External"/><Relationship Id="rId2554" Type="http://schemas.openxmlformats.org/officeDocument/2006/relationships/hyperlink" Target="https://en.wikipedia.org/wiki/List_of_U.S._places_named_after_non-U.S._places" TargetMode="External"/><Relationship Id="rId3952" Type="http://schemas.openxmlformats.org/officeDocument/2006/relationships/hyperlink" Target="https://en.wikipedia.org/wiki/List_of_U.S._places_named_after_non-U.S._places" TargetMode="External"/><Relationship Id="rId6011" Type="http://schemas.openxmlformats.org/officeDocument/2006/relationships/image" Target="media/image53.png"/><Relationship Id="rId526" Type="http://schemas.openxmlformats.org/officeDocument/2006/relationships/hyperlink" Target="https://en.wikipedia.org/wiki/Mohawk_nation" TargetMode="External"/><Relationship Id="rId1156" Type="http://schemas.openxmlformats.org/officeDocument/2006/relationships/hyperlink" Target="https://en.wikipedia.org/wiki/List_of_New_Netherland_placename_etymologies" TargetMode="External"/><Relationship Id="rId2207" Type="http://schemas.openxmlformats.org/officeDocument/2006/relationships/hyperlink" Target="https://en.wikipedia.org/wiki/Kent_County,_Delaware" TargetMode="External"/><Relationship Id="rId3605" Type="http://schemas.openxmlformats.org/officeDocument/2006/relationships/hyperlink" Target="https://en.wikipedia.org/wiki/List_of_U.S._places_named_after_non-U.S._places" TargetMode="External"/><Relationship Id="rId940" Type="http://schemas.openxmlformats.org/officeDocument/2006/relationships/hyperlink" Target="https://en.wikipedia.org/wiki/Long_Island" TargetMode="External"/><Relationship Id="rId1570" Type="http://schemas.openxmlformats.org/officeDocument/2006/relationships/hyperlink" Target="https://en.wikipedia.org/wiki/Rotterdam" TargetMode="External"/><Relationship Id="rId2621" Type="http://schemas.openxmlformats.org/officeDocument/2006/relationships/hyperlink" Target="https://en.wikipedia.org/wiki/Havana,_Arkansas" TargetMode="External"/><Relationship Id="rId5777" Type="http://schemas.openxmlformats.org/officeDocument/2006/relationships/hyperlink" Target="https://en.wikipedia.org/wiki/Tyre,_Lebanon" TargetMode="External"/><Relationship Id="rId6828" Type="http://schemas.openxmlformats.org/officeDocument/2006/relationships/hyperlink" Target="https://en.wikipedia.org/wiki/Eastern_Time_Zone" TargetMode="External"/><Relationship Id="rId1223" Type="http://schemas.openxmlformats.org/officeDocument/2006/relationships/hyperlink" Target="https://en.wikipedia.org/wiki/Flatbush,_Brooklyn" TargetMode="External"/><Relationship Id="rId4379" Type="http://schemas.openxmlformats.org/officeDocument/2006/relationships/hyperlink" Target="https://en.wikipedia.org/wiki/Altorf,_Illinois" TargetMode="External"/><Relationship Id="rId4793" Type="http://schemas.openxmlformats.org/officeDocument/2006/relationships/hyperlink" Target="https://en.wikipedia.org/wiki/Guildford" TargetMode="External"/><Relationship Id="rId3395" Type="http://schemas.openxmlformats.org/officeDocument/2006/relationships/hyperlink" Target="https://en.wikipedia.org/wiki/Kenmare" TargetMode="External"/><Relationship Id="rId4446" Type="http://schemas.openxmlformats.org/officeDocument/2006/relationships/hyperlink" Target="https://en.wikipedia.org/wiki/List_of_U.S._places_named_after_non-U.S._places" TargetMode="External"/><Relationship Id="rId4860" Type="http://schemas.openxmlformats.org/officeDocument/2006/relationships/hyperlink" Target="https://en.wikipedia.org/wiki/Kennett_Square,_Pennsylvania" TargetMode="External"/><Relationship Id="rId3048" Type="http://schemas.openxmlformats.org/officeDocument/2006/relationships/hyperlink" Target="https://en.wikipedia.org/wiki/List_of_U.S._places_named_after_non-U.S._places" TargetMode="External"/><Relationship Id="rId3462" Type="http://schemas.openxmlformats.org/officeDocument/2006/relationships/hyperlink" Target="https://en.wikipedia.org/wiki/Anzio" TargetMode="External"/><Relationship Id="rId4513" Type="http://schemas.openxmlformats.org/officeDocument/2006/relationships/hyperlink" Target="https://en.wikipedia.org/wiki/Bedminster,_Bristol" TargetMode="External"/><Relationship Id="rId7669" Type="http://schemas.openxmlformats.org/officeDocument/2006/relationships/hyperlink" Target="https://www.famousfix.com/list/tarrytown-new-york" TargetMode="External"/><Relationship Id="rId383" Type="http://schemas.openxmlformats.org/officeDocument/2006/relationships/hyperlink" Target="https://en.wikipedia.org/wiki/Butler%27s_Rangers" TargetMode="External"/><Relationship Id="rId2064" Type="http://schemas.openxmlformats.org/officeDocument/2006/relationships/hyperlink" Target="https://en.wikipedia.org/wiki/Saw_Kill_(disambiguation)" TargetMode="External"/><Relationship Id="rId3115" Type="http://schemas.openxmlformats.org/officeDocument/2006/relationships/hyperlink" Target="https://en.wikipedia.org/wiki/Lennep,_Montana" TargetMode="External"/><Relationship Id="rId6685" Type="http://schemas.openxmlformats.org/officeDocument/2006/relationships/hyperlink" Target="https://en.wikipedia.org/wiki/Tuscarora_people" TargetMode="External"/><Relationship Id="rId450" Type="http://schemas.openxmlformats.org/officeDocument/2006/relationships/hyperlink" Target="https://en.wikipedia.org/wiki/Nicolaes_Visscher_II" TargetMode="External"/><Relationship Id="rId1080" Type="http://schemas.openxmlformats.org/officeDocument/2006/relationships/hyperlink" Target="https://upload.wikimedia.org/wikipedia/commons/7/7e/Nl-Breukelen.ogg" TargetMode="External"/><Relationship Id="rId2131" Type="http://schemas.openxmlformats.org/officeDocument/2006/relationships/hyperlink" Target="https://en.wikipedia.org/wiki/Batten_Kill" TargetMode="External"/><Relationship Id="rId5287" Type="http://schemas.openxmlformats.org/officeDocument/2006/relationships/hyperlink" Target="https://en.wikipedia.org/wiki/Derry,_New_Mexico" TargetMode="External"/><Relationship Id="rId6338" Type="http://schemas.openxmlformats.org/officeDocument/2006/relationships/hyperlink" Target="https://en.wikipedia.org/wiki/St._Thomas,_Ontario" TargetMode="External"/><Relationship Id="rId7736" Type="http://schemas.openxmlformats.org/officeDocument/2006/relationships/hyperlink" Target="tel:+12022243121" TargetMode="External"/><Relationship Id="rId103" Type="http://schemas.openxmlformats.org/officeDocument/2006/relationships/hyperlink" Target="https://en.wikipedia.org/wiki/Ancestral_domain" TargetMode="External"/><Relationship Id="rId6752" Type="http://schemas.openxmlformats.org/officeDocument/2006/relationships/hyperlink" Target="https://en.wikipedia.org/wiki/Kickapoo_Tribe_of_Oklahoma" TargetMode="External"/><Relationship Id="rId7803" Type="http://schemas.openxmlformats.org/officeDocument/2006/relationships/hyperlink" Target="https://meeks.house.gov/" TargetMode="External"/><Relationship Id="rId1897" Type="http://schemas.openxmlformats.org/officeDocument/2006/relationships/hyperlink" Target="https://en.wikipedia.org/wiki/Bergen_Street_(IND_Culver_Line)" TargetMode="External"/><Relationship Id="rId2948" Type="http://schemas.openxmlformats.org/officeDocument/2006/relationships/hyperlink" Target="https://en.wikipedia.org/wiki/List_of_U.S._places_named_after_non-U.S._places" TargetMode="External"/><Relationship Id="rId5354" Type="http://schemas.openxmlformats.org/officeDocument/2006/relationships/hyperlink" Target="https://en.wikipedia.org/wiki/Dundee" TargetMode="External"/><Relationship Id="rId6405" Type="http://schemas.openxmlformats.org/officeDocument/2006/relationships/hyperlink" Target="https://en.wikipedia.org/wiki/Cultural_region" TargetMode="External"/><Relationship Id="rId1964" Type="http://schemas.openxmlformats.org/officeDocument/2006/relationships/hyperlink" Target="https://en.wikipedia.org/wiki/Gowanus,_Brooklyn" TargetMode="External"/><Relationship Id="rId4370" Type="http://schemas.openxmlformats.org/officeDocument/2006/relationships/hyperlink" Target="https://en.wikipedia.org/wiki/List_of_U.S._places_named_after_non-U.S._places" TargetMode="External"/><Relationship Id="rId5007" Type="http://schemas.openxmlformats.org/officeDocument/2006/relationships/hyperlink" Target="https://en.wikipedia.org/wiki/List_of_U.S._places_named_after_non-U.S._places" TargetMode="External"/><Relationship Id="rId5421" Type="http://schemas.openxmlformats.org/officeDocument/2006/relationships/hyperlink" Target="https://en.wikipedia.org/wiki/List_of_U.S._places_named_after_non-U.S._places" TargetMode="External"/><Relationship Id="rId1617" Type="http://schemas.openxmlformats.org/officeDocument/2006/relationships/hyperlink" Target="https://en.wikipedia.org/wiki/List_of_New_Netherland_placename_etymologies" TargetMode="External"/><Relationship Id="rId4023" Type="http://schemas.openxmlformats.org/officeDocument/2006/relationships/hyperlink" Target="https://en.wikipedia.org/wiki/Cuzco,_Indiana" TargetMode="External"/><Relationship Id="rId7179" Type="http://schemas.openxmlformats.org/officeDocument/2006/relationships/hyperlink" Target="https://www.geodatos.net/en/cities/delphi-central-greece?country=greece" TargetMode="External"/><Relationship Id="rId7593" Type="http://schemas.openxmlformats.org/officeDocument/2006/relationships/hyperlink" Target="https://www.geodatos.net/en/cities/george-town-george-town?country=cayman-islands" TargetMode="External"/><Relationship Id="rId3789" Type="http://schemas.openxmlformats.org/officeDocument/2006/relationships/hyperlink" Target="https://en.wikipedia.org/wiki/Amsterdam,_Pennsylvania" TargetMode="External"/><Relationship Id="rId6195" Type="http://schemas.openxmlformats.org/officeDocument/2006/relationships/hyperlink" Target="https://en.wikipedia.org/wiki/Tamaroa_tribe" TargetMode="External"/><Relationship Id="rId7246" Type="http://schemas.openxmlformats.org/officeDocument/2006/relationships/hyperlink" Target="https://www.geodatos.net/en/cities/point-pleasant-wv?country=united-states" TargetMode="External"/><Relationship Id="rId7660" Type="http://schemas.openxmlformats.org/officeDocument/2006/relationships/hyperlink" Target="https://www.famousfix.com/topic/slim-oklahoma" TargetMode="External"/><Relationship Id="rId6262" Type="http://schemas.openxmlformats.org/officeDocument/2006/relationships/hyperlink" Target="https://en.wikipedia.org/wiki/Naumkeag_people" TargetMode="External"/><Relationship Id="rId7313" Type="http://schemas.openxmlformats.org/officeDocument/2006/relationships/hyperlink" Target="https://www.geodatos.net/en/cities/rochester-mi?country=united-states" TargetMode="External"/><Relationship Id="rId3856" Type="http://schemas.openxmlformats.org/officeDocument/2006/relationships/hyperlink" Target="https://en.wikipedia.org/wiki/Leyden,_Massachusetts" TargetMode="External"/><Relationship Id="rId4907" Type="http://schemas.openxmlformats.org/officeDocument/2006/relationships/hyperlink" Target="https://en.wikipedia.org/wiki/List_of_U.S._places_named_after_non-U.S._places" TargetMode="External"/><Relationship Id="rId777" Type="http://schemas.openxmlformats.org/officeDocument/2006/relationships/hyperlink" Target="https://en.wikipedia.org/wiki/Lewes,_Delaware" TargetMode="External"/><Relationship Id="rId2458" Type="http://schemas.openxmlformats.org/officeDocument/2006/relationships/hyperlink" Target="https://en.wikipedia.org/wiki/List_of_U.S._places_named_after_non-U.S._places" TargetMode="External"/><Relationship Id="rId2872" Type="http://schemas.openxmlformats.org/officeDocument/2006/relationships/hyperlink" Target="https://en.wikipedia.org/wiki/Lisle,_New_York" TargetMode="External"/><Relationship Id="rId3509" Type="http://schemas.openxmlformats.org/officeDocument/2006/relationships/hyperlink" Target="https://en.wikipedia.org/wiki/Lodi,_New_York" TargetMode="External"/><Relationship Id="rId3923" Type="http://schemas.openxmlformats.org/officeDocument/2006/relationships/hyperlink" Target="https://en.wikipedia.org/wiki/List_of_U.S._places_named_after_non-U.S._places" TargetMode="External"/><Relationship Id="rId844" Type="http://schemas.openxmlformats.org/officeDocument/2006/relationships/hyperlink" Target="https://en.wikipedia.org/wiki/New_Netherland" TargetMode="External"/><Relationship Id="rId1474" Type="http://schemas.openxmlformats.org/officeDocument/2006/relationships/hyperlink" Target="https://en.wikipedia.org/wiki/Bergen_Neck" TargetMode="External"/><Relationship Id="rId2525" Type="http://schemas.openxmlformats.org/officeDocument/2006/relationships/hyperlink" Target="https://en.wikipedia.org/wiki/Pictou" TargetMode="External"/><Relationship Id="rId911" Type="http://schemas.openxmlformats.org/officeDocument/2006/relationships/hyperlink" Target="https://en.wikipedia.org/wiki/Delaware" TargetMode="External"/><Relationship Id="rId1127" Type="http://schemas.openxmlformats.org/officeDocument/2006/relationships/hyperlink" Target="https://en.wikipedia.org/wiki/Liberty_State_Park" TargetMode="External"/><Relationship Id="rId1541" Type="http://schemas.openxmlformats.org/officeDocument/2006/relationships/hyperlink" Target="https://en.wikipedia.org/wiki/Red_Hook,_Brooklyn" TargetMode="External"/><Relationship Id="rId4697" Type="http://schemas.openxmlformats.org/officeDocument/2006/relationships/hyperlink" Target="https://en.wikipedia.org/wiki/Dedham,_Essex" TargetMode="External"/><Relationship Id="rId5748" Type="http://schemas.openxmlformats.org/officeDocument/2006/relationships/hyperlink" Target="https://en.wikipedia.org/wiki/Syracuse,_Sicily" TargetMode="External"/><Relationship Id="rId3299" Type="http://schemas.openxmlformats.org/officeDocument/2006/relationships/hyperlink" Target="https://en.wikipedia.org/wiki/Lucknow" TargetMode="External"/><Relationship Id="rId4764" Type="http://schemas.openxmlformats.org/officeDocument/2006/relationships/hyperlink" Target="https://en.wikipedia.org/wiki/List_of_U.S._places_named_after_non-U.S._places" TargetMode="External"/><Relationship Id="rId7170" Type="http://schemas.openxmlformats.org/officeDocument/2006/relationships/hyperlink" Target="https://www.geodatos.net/en/cities/portland?country=united-states" TargetMode="External"/><Relationship Id="rId3366" Type="http://schemas.openxmlformats.org/officeDocument/2006/relationships/hyperlink" Target="https://en.wikipedia.org/wiki/Dollymount_Township,_Traverse_County,_Minnesota" TargetMode="External"/><Relationship Id="rId4417" Type="http://schemas.openxmlformats.org/officeDocument/2006/relationships/hyperlink" Target="https://en.wikipedia.org/wiki/Mayfield,_Wisconsin" TargetMode="External"/><Relationship Id="rId287" Type="http://schemas.openxmlformats.org/officeDocument/2006/relationships/hyperlink" Target="https://en.wikipedia.org/wiki/Nockamixon_Township,_Pennsylvania" TargetMode="External"/><Relationship Id="rId2382" Type="http://schemas.openxmlformats.org/officeDocument/2006/relationships/hyperlink" Target="https://en.wikipedia.org/wiki/Sofia" TargetMode="External"/><Relationship Id="rId3019" Type="http://schemas.openxmlformats.org/officeDocument/2006/relationships/hyperlink" Target="https://en.wikipedia.org/wiki/Coburg,_Oregon" TargetMode="External"/><Relationship Id="rId3780" Type="http://schemas.openxmlformats.org/officeDocument/2006/relationships/hyperlink" Target="https://en.wikipedia.org/wiki/List_of_U.S._places_named_after_non-U.S._places" TargetMode="External"/><Relationship Id="rId4831" Type="http://schemas.openxmlformats.org/officeDocument/2006/relationships/hyperlink" Target="https://en.wikipedia.org/wiki/Hemel_Hempstead" TargetMode="External"/><Relationship Id="rId354" Type="http://schemas.openxmlformats.org/officeDocument/2006/relationships/hyperlink" Target="https://en.wikipedia.org/wiki/Catskills" TargetMode="External"/><Relationship Id="rId2035" Type="http://schemas.openxmlformats.org/officeDocument/2006/relationships/hyperlink" Target="https://en.wikipedia.org/wiki/Plotter_Kill_Preserve" TargetMode="External"/><Relationship Id="rId3433" Type="http://schemas.openxmlformats.org/officeDocument/2006/relationships/hyperlink" Target="https://en.wikipedia.org/wiki/Roscommon,_Michigan" TargetMode="External"/><Relationship Id="rId6589" Type="http://schemas.openxmlformats.org/officeDocument/2006/relationships/hyperlink" Target="https://en.wikipedia.org/wiki/Lumbee" TargetMode="External"/><Relationship Id="rId3500" Type="http://schemas.openxmlformats.org/officeDocument/2006/relationships/hyperlink" Target="https://en.wikipedia.org/wiki/Italy,_Texas" TargetMode="External"/><Relationship Id="rId6656" Type="http://schemas.openxmlformats.org/officeDocument/2006/relationships/hyperlink" Target="https://en.wikipedia.org/wiki/Algonquian_peoples" TargetMode="External"/><Relationship Id="rId7707" Type="http://schemas.openxmlformats.org/officeDocument/2006/relationships/hyperlink" Target="https://www.famousfix.com/list/roslyn-harbor-new-york" TargetMode="External"/><Relationship Id="rId421" Type="http://schemas.openxmlformats.org/officeDocument/2006/relationships/hyperlink" Target="https://en.wikipedia.org/wiki/Lenape" TargetMode="External"/><Relationship Id="rId1051" Type="http://schemas.openxmlformats.org/officeDocument/2006/relationships/hyperlink" Target="https://en.wikipedia.org/wiki/Netherlands" TargetMode="External"/><Relationship Id="rId2102" Type="http://schemas.openxmlformats.org/officeDocument/2006/relationships/hyperlink" Target="https://en.wikipedia.org/wiki/Wallabout_Bay" TargetMode="External"/><Relationship Id="rId5258" Type="http://schemas.openxmlformats.org/officeDocument/2006/relationships/hyperlink" Target="https://en.wikipedia.org/wiki/Wrentham,_Suffolk" TargetMode="External"/><Relationship Id="rId5672" Type="http://schemas.openxmlformats.org/officeDocument/2006/relationships/hyperlink" Target="https://en.wikipedia.org/wiki/Joppa,_Maryland" TargetMode="External"/><Relationship Id="rId6309" Type="http://schemas.openxmlformats.org/officeDocument/2006/relationships/hyperlink" Target="https://en.wikipedia.org/wiki/Missiquoi" TargetMode="External"/><Relationship Id="rId6723" Type="http://schemas.openxmlformats.org/officeDocument/2006/relationships/hyperlink" Target="https://en.wikipedia.org/wiki/Earth_Day" TargetMode="External"/><Relationship Id="rId1868" Type="http://schemas.openxmlformats.org/officeDocument/2006/relationships/hyperlink" Target="https://en.wikipedia.org/wiki/Voorhees_Township" TargetMode="External"/><Relationship Id="rId4274" Type="http://schemas.openxmlformats.org/officeDocument/2006/relationships/hyperlink" Target="https://en.wikipedia.org/wiki/Oviedo,_Florida" TargetMode="External"/><Relationship Id="rId5325" Type="http://schemas.openxmlformats.org/officeDocument/2006/relationships/hyperlink" Target="https://en.wikipedia.org/wiki/List_of_U.S._places_named_after_non-U.S._places" TargetMode="External"/><Relationship Id="rId2919" Type="http://schemas.openxmlformats.org/officeDocument/2006/relationships/hyperlink" Target="https://en.wikipedia.org/wiki/Saint-Cloud" TargetMode="External"/><Relationship Id="rId3290" Type="http://schemas.openxmlformats.org/officeDocument/2006/relationships/hyperlink" Target="https://en.wikipedia.org/wiki/Delhi,_New_York" TargetMode="External"/><Relationship Id="rId4341" Type="http://schemas.openxmlformats.org/officeDocument/2006/relationships/hyperlink" Target="https://en.wikipedia.org/wiki/Karlsborg" TargetMode="External"/><Relationship Id="rId7497" Type="http://schemas.openxmlformats.org/officeDocument/2006/relationships/hyperlink" Target="https://www.geodatos.net/en/cities/ballstedt?country=germany" TargetMode="External"/><Relationship Id="rId1935" Type="http://schemas.openxmlformats.org/officeDocument/2006/relationships/hyperlink" Target="https://en.wikipedia.org/wiki/Delphus_Kill" TargetMode="External"/><Relationship Id="rId6099" Type="http://schemas.openxmlformats.org/officeDocument/2006/relationships/hyperlink" Target="https://en.wikipedia.org/wiki/New_York_(state)" TargetMode="External"/><Relationship Id="rId3010" Type="http://schemas.openxmlformats.org/officeDocument/2006/relationships/hyperlink" Target="https://en.wikipedia.org/wiki/List_of_U.S._places_named_after_non-U.S._places" TargetMode="External"/><Relationship Id="rId6166" Type="http://schemas.openxmlformats.org/officeDocument/2006/relationships/hyperlink" Target="https://en.wikipedia.org/wiki/Algonquin_people" TargetMode="External"/><Relationship Id="rId7564" Type="http://schemas.openxmlformats.org/officeDocument/2006/relationships/hyperlink" Target="https://www.geodatos.net/en/cities/oswego-ks?country=united-states" TargetMode="External"/><Relationship Id="rId6580" Type="http://schemas.openxmlformats.org/officeDocument/2006/relationships/hyperlink" Target="https://en.wikipedia.org/wiki/Negro" TargetMode="External"/><Relationship Id="rId7217" Type="http://schemas.openxmlformats.org/officeDocument/2006/relationships/hyperlink" Target="https://www.geodatos.net/en/cities/johnstown-oh?country=united-states" TargetMode="External"/><Relationship Id="rId7631" Type="http://schemas.openxmlformats.org/officeDocument/2006/relationships/hyperlink" Target="https://www.geodatos.net/en/cities/warsaw-ny?country=united-states" TargetMode="External"/><Relationship Id="rId2776" Type="http://schemas.openxmlformats.org/officeDocument/2006/relationships/hyperlink" Target="https://en.wikipedia.org/wiki/Liminka" TargetMode="External"/><Relationship Id="rId3827" Type="http://schemas.openxmlformats.org/officeDocument/2006/relationships/hyperlink" Target="https://en.wikipedia.org/wiki/List_of_U.S._places_named_after_non-U.S._places" TargetMode="External"/><Relationship Id="rId5182" Type="http://schemas.openxmlformats.org/officeDocument/2006/relationships/hyperlink" Target="https://en.wikipedia.org/wiki/Trafford,_Pennsylvania" TargetMode="External"/><Relationship Id="rId6233" Type="http://schemas.openxmlformats.org/officeDocument/2006/relationships/hyperlink" Target="https://en.wikipedia.org/wiki/Mascouten" TargetMode="External"/><Relationship Id="rId748" Type="http://schemas.openxmlformats.org/officeDocument/2006/relationships/hyperlink" Target="https://en.wikipedia.org/wiki/Plymouth_Colony" TargetMode="External"/><Relationship Id="rId1378" Type="http://schemas.openxmlformats.org/officeDocument/2006/relationships/hyperlink" Target="https://en.wikipedia.org/wiki/List_of_New_Netherland_placename_etymologies" TargetMode="External"/><Relationship Id="rId1792" Type="http://schemas.openxmlformats.org/officeDocument/2006/relationships/hyperlink" Target="https://en.wikipedia.org/wiki/Zwolle,_Louisiana" TargetMode="External"/><Relationship Id="rId2429" Type="http://schemas.openxmlformats.org/officeDocument/2006/relationships/hyperlink" Target="https://en.wikipedia.org/wiki/Coburg,_Indiana" TargetMode="External"/><Relationship Id="rId2843" Type="http://schemas.openxmlformats.org/officeDocument/2006/relationships/hyperlink" Target="https://en.wikipedia.org/wiki/Cherbourg" TargetMode="External"/><Relationship Id="rId5999" Type="http://schemas.openxmlformats.org/officeDocument/2006/relationships/image" Target="media/image47.png"/><Relationship Id="rId6300" Type="http://schemas.openxmlformats.org/officeDocument/2006/relationships/hyperlink" Target="https://en.wikipedia.org/wiki/Abenaki_people" TargetMode="External"/><Relationship Id="rId84" Type="http://schemas.openxmlformats.org/officeDocument/2006/relationships/hyperlink" Target="https://en.wikipedia.org/wiki/New_York_(state)" TargetMode="External"/><Relationship Id="rId815" Type="http://schemas.openxmlformats.org/officeDocument/2006/relationships/hyperlink" Target="https://en.wikipedia.org/wiki/North_Jersey" TargetMode="External"/><Relationship Id="rId1445" Type="http://schemas.openxmlformats.org/officeDocument/2006/relationships/hyperlink" Target="https://en.wikipedia.org/wiki/Oyster_Bay_(town),_New_York" TargetMode="External"/><Relationship Id="rId2910" Type="http://schemas.openxmlformats.org/officeDocument/2006/relationships/hyperlink" Target="https://en.wikipedia.org/wiki/Paris,_Tennessee" TargetMode="External"/><Relationship Id="rId7074" Type="http://schemas.openxmlformats.org/officeDocument/2006/relationships/hyperlink" Target="https://www.geodatos.net/en/cities/bingham?country=united-kingdom" TargetMode="External"/><Relationship Id="rId1512" Type="http://schemas.openxmlformats.org/officeDocument/2006/relationships/hyperlink" Target="https://en.wikipedia.org/wiki/Kingston,_New_York" TargetMode="External"/><Relationship Id="rId4668" Type="http://schemas.openxmlformats.org/officeDocument/2006/relationships/hyperlink" Target="https://en.wikipedia.org/wiki/Cobham,_Albemarle_County,_Virginia" TargetMode="External"/><Relationship Id="rId5719" Type="http://schemas.openxmlformats.org/officeDocument/2006/relationships/hyperlink" Target="https://en.wikipedia.org/wiki/Sardis" TargetMode="External"/><Relationship Id="rId6090" Type="http://schemas.openxmlformats.org/officeDocument/2006/relationships/hyperlink" Target="https://en.wikipedia.org/wiki/New_York_(state)" TargetMode="External"/><Relationship Id="rId7141" Type="http://schemas.openxmlformats.org/officeDocument/2006/relationships/hyperlink" Target="https://www.geodatos.net/en/cities/norway-mi?country=united-states" TargetMode="External"/><Relationship Id="rId3684" Type="http://schemas.openxmlformats.org/officeDocument/2006/relationships/hyperlink" Target="https://en.wikipedia.org/wiki/Camargo,_Chihuahua" TargetMode="External"/><Relationship Id="rId4735" Type="http://schemas.openxmlformats.org/officeDocument/2006/relationships/hyperlink" Target="https://en.wikipedia.org/wiki/Edgmont_Township,_Delaware_County,_Pennsylvania" TargetMode="External"/><Relationship Id="rId2286" Type="http://schemas.openxmlformats.org/officeDocument/2006/relationships/hyperlink" Target="https://en.wikipedia.org/wiki/List_of_U.S._places_named_after_non-U.S._places" TargetMode="External"/><Relationship Id="rId3337" Type="http://schemas.openxmlformats.org/officeDocument/2006/relationships/hyperlink" Target="https://en.wikipedia.org/wiki/Bantry,_North_Dakota" TargetMode="External"/><Relationship Id="rId3751" Type="http://schemas.openxmlformats.org/officeDocument/2006/relationships/hyperlink" Target="https://en.wikipedia.org/wiki/Xalapa" TargetMode="External"/><Relationship Id="rId4802" Type="http://schemas.openxmlformats.org/officeDocument/2006/relationships/hyperlink" Target="https://en.wikipedia.org/wiki/Halifax,_West_Yorkshire" TargetMode="External"/><Relationship Id="rId7958" Type="http://schemas.openxmlformats.org/officeDocument/2006/relationships/hyperlink" Target="https://en.wikipedia.org/wiki/United_Nations_Commission_on_International_Trade_Law" TargetMode="External"/><Relationship Id="rId258" Type="http://schemas.openxmlformats.org/officeDocument/2006/relationships/hyperlink" Target="https://en.wikipedia.org/wiki/Cocalico_Creek" TargetMode="External"/><Relationship Id="rId672" Type="http://schemas.openxmlformats.org/officeDocument/2006/relationships/hyperlink" Target="https://en.wikipedia.org/wiki/Munsee" TargetMode="External"/><Relationship Id="rId2353" Type="http://schemas.openxmlformats.org/officeDocument/2006/relationships/hyperlink" Target="https://en.wikipedia.org/wiki/List_of_U.S._places_named_after_non-U.S._places" TargetMode="External"/><Relationship Id="rId3404" Type="http://schemas.openxmlformats.org/officeDocument/2006/relationships/hyperlink" Target="https://en.wikipedia.org/wiki/Killarney" TargetMode="External"/><Relationship Id="rId6974" Type="http://schemas.openxmlformats.org/officeDocument/2006/relationships/hyperlink" Target="https://en.wikipedia.org/wiki/Cayuga_nation" TargetMode="External"/><Relationship Id="rId325" Type="http://schemas.openxmlformats.org/officeDocument/2006/relationships/hyperlink" Target="https://en.wikipedia.org/wiki/Lake_Wallenpaupack" TargetMode="External"/><Relationship Id="rId2006" Type="http://schemas.openxmlformats.org/officeDocument/2006/relationships/hyperlink" Target="https://en.wikipedia.org/wiki/Mine_Kill" TargetMode="External"/><Relationship Id="rId2420" Type="http://schemas.openxmlformats.org/officeDocument/2006/relationships/hyperlink" Target="https://en.wikipedia.org/wiki/List_of_U.S._places_named_after_non-U.S._places" TargetMode="External"/><Relationship Id="rId5576" Type="http://schemas.openxmlformats.org/officeDocument/2006/relationships/hyperlink" Target="https://en.wikipedia.org/wiki/List_of_U.S._places_named_after_non-U.S._places" TargetMode="External"/><Relationship Id="rId6627" Type="http://schemas.openxmlformats.org/officeDocument/2006/relationships/hyperlink" Target="https://en.wikipedia.org/wiki/John_Smith_(explorer)" TargetMode="External"/><Relationship Id="rId1022" Type="http://schemas.openxmlformats.org/officeDocument/2006/relationships/hyperlink" Target="https://en.wikipedia.org/wiki/List_of_New_Netherland_placename_etymologies" TargetMode="External"/><Relationship Id="rId4178" Type="http://schemas.openxmlformats.org/officeDocument/2006/relationships/hyperlink" Target="https://en.wikipedia.org/wiki/List_of_U.S._places_named_after_non-U.S._places" TargetMode="External"/><Relationship Id="rId4592" Type="http://schemas.openxmlformats.org/officeDocument/2006/relationships/hyperlink" Target="https://en.wikipedia.org/wiki/List_of_U.S._places_named_after_non-U.S._places" TargetMode="External"/><Relationship Id="rId5229" Type="http://schemas.openxmlformats.org/officeDocument/2006/relationships/hyperlink" Target="https://en.wikipedia.org/wiki/List_of_U.S._places_named_after_non-U.S._places" TargetMode="External"/><Relationship Id="rId5990" Type="http://schemas.openxmlformats.org/officeDocument/2006/relationships/hyperlink" Target="https://en.wikipedia.org/wiki/New_York_City_Council" TargetMode="External"/><Relationship Id="rId3194" Type="http://schemas.openxmlformats.org/officeDocument/2006/relationships/hyperlink" Target="https://en.wikipedia.org/wiki/New_Trier,_Minnesota" TargetMode="External"/><Relationship Id="rId4245" Type="http://schemas.openxmlformats.org/officeDocument/2006/relationships/hyperlink" Target="https://en.wikipedia.org/wiki/Iberia" TargetMode="External"/><Relationship Id="rId5643" Type="http://schemas.openxmlformats.org/officeDocument/2006/relationships/hyperlink" Target="https://en.wikipedia.org/wiki/Sanbornton,_New_Hampshire" TargetMode="External"/><Relationship Id="rId1839" Type="http://schemas.openxmlformats.org/officeDocument/2006/relationships/hyperlink" Target="https://en.wikipedia.org/wiki/Cromakill_Creek" TargetMode="External"/><Relationship Id="rId5710" Type="http://schemas.openxmlformats.org/officeDocument/2006/relationships/hyperlink" Target="https://en.wikipedia.org/wiki/Pompeii,_Michigan" TargetMode="External"/><Relationship Id="rId182" Type="http://schemas.openxmlformats.org/officeDocument/2006/relationships/hyperlink" Target="https://en.wikipedia.org/wiki/North_River_(Hudson_River)" TargetMode="External"/><Relationship Id="rId1906" Type="http://schemas.openxmlformats.org/officeDocument/2006/relationships/hyperlink" Target="https://en.wikipedia.org/wiki/Brinckerhoff,_New_York" TargetMode="External"/><Relationship Id="rId3261" Type="http://schemas.openxmlformats.org/officeDocument/2006/relationships/hyperlink" Target="https://en.wikipedia.org/wiki/Copan,_Oklahoma" TargetMode="External"/><Relationship Id="rId4312" Type="http://schemas.openxmlformats.org/officeDocument/2006/relationships/hyperlink" Target="https://en.wikipedia.org/wiki/Arboga" TargetMode="External"/><Relationship Id="rId7468" Type="http://schemas.openxmlformats.org/officeDocument/2006/relationships/hyperlink" Target="https://www.geodatos.net/en/countries/solomon-islands" TargetMode="External"/><Relationship Id="rId7882" Type="http://schemas.openxmlformats.org/officeDocument/2006/relationships/hyperlink" Target="https://lalota.house.gov/" TargetMode="External"/><Relationship Id="rId6484" Type="http://schemas.openxmlformats.org/officeDocument/2006/relationships/hyperlink" Target="https://en.wikipedia.org/wiki/Wesorts" TargetMode="External"/><Relationship Id="rId7535" Type="http://schemas.openxmlformats.org/officeDocument/2006/relationships/hyperlink" Target="https://www.geodatos.net/en/cities/bath-st-thomas?country=jamaica" TargetMode="External"/><Relationship Id="rId999" Type="http://schemas.openxmlformats.org/officeDocument/2006/relationships/hyperlink" Target="https://en.wikipedia.org/wiki/List_of_New_Netherland_placename_etymologies" TargetMode="External"/><Relationship Id="rId5086" Type="http://schemas.openxmlformats.org/officeDocument/2006/relationships/hyperlink" Target="https://en.wikipedia.org/wiki/Salisbury" TargetMode="External"/><Relationship Id="rId6137" Type="http://schemas.openxmlformats.org/officeDocument/2006/relationships/hyperlink" Target="https://en.wikipedia.org/wiki/Longhouses_of_the_indigenous_peoples_of_North_America" TargetMode="External"/><Relationship Id="rId6551" Type="http://schemas.openxmlformats.org/officeDocument/2006/relationships/hyperlink" Target="https://en.wikipedia.org/wiki/American_Revolutionary_War" TargetMode="External"/><Relationship Id="rId7602" Type="http://schemas.openxmlformats.org/officeDocument/2006/relationships/hyperlink" Target="https://www.geodatos.net/en/cities/edwards?country=united-states" TargetMode="External"/><Relationship Id="rId1696" Type="http://schemas.openxmlformats.org/officeDocument/2006/relationships/hyperlink" Target="https://en.wikipedia.org/wiki/Settler" TargetMode="External"/><Relationship Id="rId5153" Type="http://schemas.openxmlformats.org/officeDocument/2006/relationships/hyperlink" Target="https://en.wikipedia.org/wiki/List_of_U.S._places_named_after_non-U.S._places" TargetMode="External"/><Relationship Id="rId6204" Type="http://schemas.openxmlformats.org/officeDocument/2006/relationships/hyperlink" Target="https://en.wikipedia.org/wiki/Tuscarora_people" TargetMode="External"/><Relationship Id="rId1349" Type="http://schemas.openxmlformats.org/officeDocument/2006/relationships/hyperlink" Target="https://en.wikipedia.org/wiki/Kinderhook_(town),_New_York" TargetMode="External"/><Relationship Id="rId2747" Type="http://schemas.openxmlformats.org/officeDocument/2006/relationships/hyperlink" Target="https://en.wikipedia.org/wiki/List_of_U.S._places_named_after_non-U.S._places" TargetMode="External"/><Relationship Id="rId5220" Type="http://schemas.openxmlformats.org/officeDocument/2006/relationships/hyperlink" Target="https://en.wikipedia.org/wiki/List_of_U.S._places_named_after_non-U.S._places" TargetMode="External"/><Relationship Id="rId719" Type="http://schemas.openxmlformats.org/officeDocument/2006/relationships/hyperlink" Target="https://en.wikipedia.org/wiki/Peter_Stuyvesant" TargetMode="External"/><Relationship Id="rId1763" Type="http://schemas.openxmlformats.org/officeDocument/2006/relationships/hyperlink" Target="https://en.wikipedia.org/wiki/Lewes,_Delaware" TargetMode="External"/><Relationship Id="rId2814" Type="http://schemas.openxmlformats.org/officeDocument/2006/relationships/hyperlink" Target="https://en.wikipedia.org/wiki/Beaufort,_South_Carolina" TargetMode="External"/><Relationship Id="rId55" Type="http://schemas.openxmlformats.org/officeDocument/2006/relationships/hyperlink" Target="https://en.wikipedia.org/wiki/Term_of_art" TargetMode="External"/><Relationship Id="rId1416" Type="http://schemas.openxmlformats.org/officeDocument/2006/relationships/hyperlink" Target="https://en.wikipedia.org/wiki/List_of_New_Netherland_placename_etymologies" TargetMode="External"/><Relationship Id="rId1830" Type="http://schemas.openxmlformats.org/officeDocument/2006/relationships/hyperlink" Target="https://en.wikipedia.org/wiki/Bergen_Neck" TargetMode="External"/><Relationship Id="rId4986" Type="http://schemas.openxmlformats.org/officeDocument/2006/relationships/hyperlink" Target="https://en.wikipedia.org/wiki/Newcastle_upon_Tyne" TargetMode="External"/><Relationship Id="rId7392" Type="http://schemas.openxmlformats.org/officeDocument/2006/relationships/hyperlink" Target="https://www.geodatos.net/en/cities/goshen-ky?country=united-states" TargetMode="External"/><Relationship Id="rId3588" Type="http://schemas.openxmlformats.org/officeDocument/2006/relationships/hyperlink" Target="https://en.wikipedia.org/wiki/Battle_of_Marengo" TargetMode="External"/><Relationship Id="rId4639" Type="http://schemas.openxmlformats.org/officeDocument/2006/relationships/hyperlink" Target="https://en.wikipedia.org/wiki/Cheltenham,_Maryland" TargetMode="External"/><Relationship Id="rId7045" Type="http://schemas.openxmlformats.org/officeDocument/2006/relationships/hyperlink" Target="mailto:villageclerk@wesleyhills.org" TargetMode="External"/><Relationship Id="rId3655" Type="http://schemas.openxmlformats.org/officeDocument/2006/relationships/hyperlink" Target="https://en.wikipedia.org/wiki/Vilnius" TargetMode="External"/><Relationship Id="rId4706" Type="http://schemas.openxmlformats.org/officeDocument/2006/relationships/hyperlink" Target="https://en.wikipedia.org/wiki/Dorchester,_Dorset" TargetMode="External"/><Relationship Id="rId6061" Type="http://schemas.openxmlformats.org/officeDocument/2006/relationships/hyperlink" Target="https://en.wikipedia.org/wiki/New_York_City" TargetMode="External"/><Relationship Id="rId7112" Type="http://schemas.openxmlformats.org/officeDocument/2006/relationships/hyperlink" Target="https://www.geodatos.net/en/cities/mayville?country=united-states" TargetMode="External"/><Relationship Id="rId576" Type="http://schemas.openxmlformats.org/officeDocument/2006/relationships/hyperlink" Target="https://en.wikipedia.org/wiki/Bergen,_New_Netherland" TargetMode="External"/><Relationship Id="rId990" Type="http://schemas.openxmlformats.org/officeDocument/2006/relationships/hyperlink" Target="https://en.wikipedia.org/wiki/Hackensack_River" TargetMode="External"/><Relationship Id="rId2257" Type="http://schemas.openxmlformats.org/officeDocument/2006/relationships/hyperlink" Target="https://en.wikipedia.org/wiki/List_of_U.S._places_named_after_non-U.S._places" TargetMode="External"/><Relationship Id="rId2671" Type="http://schemas.openxmlformats.org/officeDocument/2006/relationships/hyperlink" Target="https://en.wikipedia.org/wiki/List_of_U.S._places_named_after_non-U.S._places" TargetMode="External"/><Relationship Id="rId3308" Type="http://schemas.openxmlformats.org/officeDocument/2006/relationships/hyperlink" Target="https://en.wikipedia.org/wiki/Baroda,_Michigan" TargetMode="External"/><Relationship Id="rId229" Type="http://schemas.openxmlformats.org/officeDocument/2006/relationships/hyperlink" Target="https://en.wikipedia.org/wiki/Boosterism" TargetMode="External"/><Relationship Id="rId643" Type="http://schemas.openxmlformats.org/officeDocument/2006/relationships/hyperlink" Target="https://en.wikipedia.org/wiki/Oratam" TargetMode="External"/><Relationship Id="rId1273" Type="http://schemas.openxmlformats.org/officeDocument/2006/relationships/hyperlink" Target="https://en.wikipedia.org/wiki/Overpeck_Creek" TargetMode="External"/><Relationship Id="rId2324" Type="http://schemas.openxmlformats.org/officeDocument/2006/relationships/hyperlink" Target="https://en.wikipedia.org/wiki/Belgium,_Wisconsin" TargetMode="External"/><Relationship Id="rId3722" Type="http://schemas.openxmlformats.org/officeDocument/2006/relationships/hyperlink" Target="https://en.wikipedia.org/wiki/List_of_U.S._places_named_after_non-U.S._places" TargetMode="External"/><Relationship Id="rId6878" Type="http://schemas.openxmlformats.org/officeDocument/2006/relationships/hyperlink" Target="https://en.wikipedia.org/wiki/Cherokee" TargetMode="External"/><Relationship Id="rId7929" Type="http://schemas.openxmlformats.org/officeDocument/2006/relationships/hyperlink" Target="tel:+12022243121" TargetMode="External"/><Relationship Id="rId6945" Type="http://schemas.openxmlformats.org/officeDocument/2006/relationships/hyperlink" Target="https://en.wikipedia.org/wiki/Seneca_language" TargetMode="External"/><Relationship Id="rId710" Type="http://schemas.openxmlformats.org/officeDocument/2006/relationships/hyperlink" Target="https://en.wikipedia.org/wiki/Sweden" TargetMode="External"/><Relationship Id="rId1340" Type="http://schemas.openxmlformats.org/officeDocument/2006/relationships/hyperlink" Target="https://en.wikipedia.org/wiki/Jamaica,_Queens" TargetMode="External"/><Relationship Id="rId3098" Type="http://schemas.openxmlformats.org/officeDocument/2006/relationships/hyperlink" Target="https://en.wikipedia.org/wiki/List_of_U.S._places_named_after_non-U.S._places" TargetMode="External"/><Relationship Id="rId4496" Type="http://schemas.openxmlformats.org/officeDocument/2006/relationships/hyperlink" Target="https://en.wikipedia.org/wiki/Attleboro,_Massachusetts" TargetMode="External"/><Relationship Id="rId5547" Type="http://schemas.openxmlformats.org/officeDocument/2006/relationships/hyperlink" Target="https://en.wikipedia.org/wiki/Aleppo,_Pennsylvania" TargetMode="External"/><Relationship Id="rId5961" Type="http://schemas.openxmlformats.org/officeDocument/2006/relationships/customXml" Target="ink/ink3.xml"/><Relationship Id="rId4149" Type="http://schemas.openxmlformats.org/officeDocument/2006/relationships/hyperlink" Target="https://en.wikipedia.org/wiki/Moscow,_Ohio" TargetMode="External"/><Relationship Id="rId4563" Type="http://schemas.openxmlformats.org/officeDocument/2006/relationships/hyperlink" Target="https://en.wikipedia.org/wiki/Branford,_Connecticut" TargetMode="External"/><Relationship Id="rId5614" Type="http://schemas.openxmlformats.org/officeDocument/2006/relationships/hyperlink" Target="https://en.wikipedia.org/wiki/Damascus,_Virginia" TargetMode="External"/><Relationship Id="rId3165" Type="http://schemas.openxmlformats.org/officeDocument/2006/relationships/hyperlink" Target="https://en.wikipedia.org/wiki/List_of_U.S._places_named_after_non-U.S._places" TargetMode="External"/><Relationship Id="rId4216" Type="http://schemas.openxmlformats.org/officeDocument/2006/relationships/hyperlink" Target="https://en.wikipedia.org/wiki/Alhambra,_Illinois" TargetMode="External"/><Relationship Id="rId4630" Type="http://schemas.openxmlformats.org/officeDocument/2006/relationships/hyperlink" Target="https://en.wikipedia.org/wiki/Chatsworth,_Illinois" TargetMode="External"/><Relationship Id="rId7786" Type="http://schemas.openxmlformats.org/officeDocument/2006/relationships/hyperlink" Target="https://langworthy.house.gov/" TargetMode="External"/><Relationship Id="rId2181" Type="http://schemas.openxmlformats.org/officeDocument/2006/relationships/hyperlink" Target="https://en.wikipedia.org/wiki/New_York_City_in_the_American_Civil_War" TargetMode="External"/><Relationship Id="rId3232" Type="http://schemas.openxmlformats.org/officeDocument/2006/relationships/hyperlink" Target="https://en.wikipedia.org/wiki/Paul_the_Apostle" TargetMode="External"/><Relationship Id="rId6388" Type="http://schemas.openxmlformats.org/officeDocument/2006/relationships/hyperlink" Target="https://en.wikipedia.org/wiki/Tamanend" TargetMode="External"/><Relationship Id="rId7439" Type="http://schemas.openxmlformats.org/officeDocument/2006/relationships/hyperlink" Target="https://www.geodatos.net/en/cities/jamalca?country=peru" TargetMode="External"/><Relationship Id="rId153" Type="http://schemas.openxmlformats.org/officeDocument/2006/relationships/hyperlink" Target="https://en.wikipedia.org/wiki/Nassau_County,_New_York" TargetMode="External"/><Relationship Id="rId6455" Type="http://schemas.openxmlformats.org/officeDocument/2006/relationships/hyperlink" Target="https://en.wikipedia.org/wiki/Taxpayer_Identification_Number" TargetMode="External"/><Relationship Id="rId7853" Type="http://schemas.openxmlformats.org/officeDocument/2006/relationships/hyperlink" Target="https://tonko.house.gov/" TargetMode="External"/><Relationship Id="rId220" Type="http://schemas.openxmlformats.org/officeDocument/2006/relationships/hyperlink" Target="https://en.wikipedia.org/wiki/Absecon,_New_Jersey" TargetMode="External"/><Relationship Id="rId2998" Type="http://schemas.openxmlformats.org/officeDocument/2006/relationships/hyperlink" Target="https://en.wikipedia.org/wiki/New_Berlin,_Wisconsin" TargetMode="External"/><Relationship Id="rId5057" Type="http://schemas.openxmlformats.org/officeDocument/2006/relationships/hyperlink" Target="https://en.wikipedia.org/wiki/Ripon" TargetMode="External"/><Relationship Id="rId6108" Type="http://schemas.openxmlformats.org/officeDocument/2006/relationships/hyperlink" Target="https://en.wikipedia.org/wiki/Wampanoag_people" TargetMode="External"/><Relationship Id="rId7506" Type="http://schemas.openxmlformats.org/officeDocument/2006/relationships/hyperlink" Target="https://www.geodatos.net/en/cities/schoharie?country=united-states" TargetMode="External"/><Relationship Id="rId7920" Type="http://schemas.openxmlformats.org/officeDocument/2006/relationships/hyperlink" Target="tel:+12022243121" TargetMode="External"/><Relationship Id="rId4073" Type="http://schemas.openxmlformats.org/officeDocument/2006/relationships/hyperlink" Target="https://en.wikipedia.org/wiki/Pozna%C5%84" TargetMode="External"/><Relationship Id="rId5471" Type="http://schemas.openxmlformats.org/officeDocument/2006/relationships/hyperlink" Target="https://en.wikipedia.org/wiki/List_of_U.S._places_named_after_non-U.S._places" TargetMode="External"/><Relationship Id="rId6522" Type="http://schemas.openxmlformats.org/officeDocument/2006/relationships/hyperlink" Target="https://en.wikipedia.org/wiki/Mary_Kittamaquund" TargetMode="External"/><Relationship Id="rId1667" Type="http://schemas.openxmlformats.org/officeDocument/2006/relationships/hyperlink" Target="https://en.wikipedia.org/wiki/Fresh_water" TargetMode="External"/><Relationship Id="rId2718" Type="http://schemas.openxmlformats.org/officeDocument/2006/relationships/hyperlink" Target="https://en.wikipedia.org/wiki/List_of_U.S._places_named_after_non-U.S._places" TargetMode="External"/><Relationship Id="rId5124" Type="http://schemas.openxmlformats.org/officeDocument/2006/relationships/hyperlink" Target="https://en.wikipedia.org/wiki/Springfield,_Essex" TargetMode="External"/><Relationship Id="rId1734" Type="http://schemas.openxmlformats.org/officeDocument/2006/relationships/hyperlink" Target="https://en.wikipedia.org/wiki/List_of_New_Netherland_placename_etymologies" TargetMode="External"/><Relationship Id="rId4140" Type="http://schemas.openxmlformats.org/officeDocument/2006/relationships/hyperlink" Target="https://en.wikipedia.org/wiki/Marks,_Russia" TargetMode="External"/><Relationship Id="rId7296" Type="http://schemas.openxmlformats.org/officeDocument/2006/relationships/hyperlink" Target="https://www.geodatos.net/en/cities/geneve?country=switzerland" TargetMode="External"/><Relationship Id="rId26" Type="http://schemas.openxmlformats.org/officeDocument/2006/relationships/hyperlink" Target="https://en.wikipedia.org/wiki/Caribbean" TargetMode="External"/><Relationship Id="rId7363" Type="http://schemas.openxmlformats.org/officeDocument/2006/relationships/hyperlink" Target="https://www.geodatos.net/en/cities/utica-ms?country=united-states" TargetMode="External"/><Relationship Id="rId1801" Type="http://schemas.openxmlformats.org/officeDocument/2006/relationships/hyperlink" Target="https://en.wikipedia.org/wiki/Zeeland,_Michigan" TargetMode="External"/><Relationship Id="rId3559" Type="http://schemas.openxmlformats.org/officeDocument/2006/relationships/hyperlink" Target="https://en.wikipedia.org/wiki/Pavia" TargetMode="External"/><Relationship Id="rId4957" Type="http://schemas.openxmlformats.org/officeDocument/2006/relationships/hyperlink" Target="https://en.wikipedia.org/wiki/Matlock,_Derbyshire" TargetMode="External"/><Relationship Id="rId7016" Type="http://schemas.openxmlformats.org/officeDocument/2006/relationships/hyperlink" Target="https://www.nysac.org/" TargetMode="External"/><Relationship Id="rId7430" Type="http://schemas.openxmlformats.org/officeDocument/2006/relationships/hyperlink" Target="https://www.geodatos.net/en/cities/carmelo-central-visayas?country=philippines" TargetMode="External"/><Relationship Id="rId3973" Type="http://schemas.openxmlformats.org/officeDocument/2006/relationships/hyperlink" Target="https://en.wikipedia.org/wiki/Solum_Municipality" TargetMode="External"/><Relationship Id="rId6032" Type="http://schemas.openxmlformats.org/officeDocument/2006/relationships/customXml" Target="ink/ink28.xml"/><Relationship Id="rId894" Type="http://schemas.openxmlformats.org/officeDocument/2006/relationships/hyperlink" Target="https://en.wikipedia.org/wiki/Canarsie" TargetMode="External"/><Relationship Id="rId1177" Type="http://schemas.openxmlformats.org/officeDocument/2006/relationships/hyperlink" Target="https://en.wikipedia.org/wiki/Director-General_of_New_Netherland" TargetMode="External"/><Relationship Id="rId2575" Type="http://schemas.openxmlformats.org/officeDocument/2006/relationships/hyperlink" Target="https://en.wikipedia.org/wiki/Windsor,_Ontario" TargetMode="External"/><Relationship Id="rId3626" Type="http://schemas.openxmlformats.org/officeDocument/2006/relationships/hyperlink" Target="https://en.wikipedia.org/wiki/Japan,_Missouri" TargetMode="External"/><Relationship Id="rId547" Type="http://schemas.openxmlformats.org/officeDocument/2006/relationships/hyperlink" Target="https://en.wikipedia.org/wiki/Fort_Nassau_(North_River)" TargetMode="External"/><Relationship Id="rId961" Type="http://schemas.openxmlformats.org/officeDocument/2006/relationships/hyperlink" Target="https://en.wikipedia.org/wiki/Exonym" TargetMode="External"/><Relationship Id="rId1591" Type="http://schemas.openxmlformats.org/officeDocument/2006/relationships/hyperlink" Target="https://en.wikipedia.org/wiki/Help:IPA/Dutch" TargetMode="External"/><Relationship Id="rId2228" Type="http://schemas.openxmlformats.org/officeDocument/2006/relationships/hyperlink" Target="https://en.wikipedia.org/wiki/Ottawa_County,_Michigan" TargetMode="External"/><Relationship Id="rId2642" Type="http://schemas.openxmlformats.org/officeDocument/2006/relationships/hyperlink" Target="https://en.wikipedia.org/wiki/Frenstat,_Texas" TargetMode="External"/><Relationship Id="rId6849" Type="http://schemas.openxmlformats.org/officeDocument/2006/relationships/hyperlink" Target="https://en.wikipedia.org/wiki/Brantford,_Ontario" TargetMode="External"/><Relationship Id="rId614" Type="http://schemas.openxmlformats.org/officeDocument/2006/relationships/hyperlink" Target="https://en.wikipedia.org/wiki/Privateer" TargetMode="External"/><Relationship Id="rId1244" Type="http://schemas.openxmlformats.org/officeDocument/2006/relationships/hyperlink" Target="https://en.wikipedia.org/wiki/Sachem" TargetMode="External"/><Relationship Id="rId6916" Type="http://schemas.openxmlformats.org/officeDocument/2006/relationships/hyperlink" Target="https://en.wikipedia.org/wiki/Edmonton_Oilers" TargetMode="External"/><Relationship Id="rId1311" Type="http://schemas.openxmlformats.org/officeDocument/2006/relationships/hyperlink" Target="https://en.wikipedia.org/wiki/Soapstone" TargetMode="External"/><Relationship Id="rId4467" Type="http://schemas.openxmlformats.org/officeDocument/2006/relationships/hyperlink" Target="https://en.wikipedia.org/wiki/List_of_U.S._places_named_after_non-U.S._places" TargetMode="External"/><Relationship Id="rId4881" Type="http://schemas.openxmlformats.org/officeDocument/2006/relationships/hyperlink" Target="https://en.wikipedia.org/wiki/Langley,_Berkshire" TargetMode="External"/><Relationship Id="rId5518" Type="http://schemas.openxmlformats.org/officeDocument/2006/relationships/hyperlink" Target="https://en.wikipedia.org/wiki/List_of_U.S._places_named_after_non-U.S._places" TargetMode="External"/><Relationship Id="rId3069" Type="http://schemas.openxmlformats.org/officeDocument/2006/relationships/hyperlink" Target="https://en.wikipedia.org/wiki/List_of_U.S._places_named_after_non-U.S._places" TargetMode="External"/><Relationship Id="rId3483" Type="http://schemas.openxmlformats.org/officeDocument/2006/relationships/hyperlink" Target="https://en.wikipedia.org/wiki/Cremona_Farm" TargetMode="External"/><Relationship Id="rId4534" Type="http://schemas.openxmlformats.org/officeDocument/2006/relationships/hyperlink" Target="https://en.wikipedia.org/wiki/Birmingham" TargetMode="External"/><Relationship Id="rId2085" Type="http://schemas.openxmlformats.org/officeDocument/2006/relationships/hyperlink" Target="https://en.wikipedia.org/wiki/Ten_Broeck_Mansion" TargetMode="External"/><Relationship Id="rId3136" Type="http://schemas.openxmlformats.org/officeDocument/2006/relationships/hyperlink" Target="https://en.wikipedia.org/wiki/List_of_U.S._places_named_after_non-U.S._places" TargetMode="External"/><Relationship Id="rId471" Type="http://schemas.openxmlformats.org/officeDocument/2006/relationships/hyperlink" Target="https://en.wikipedia.org/wiki/New_Netherland" TargetMode="External"/><Relationship Id="rId2152" Type="http://schemas.openxmlformats.org/officeDocument/2006/relationships/image" Target="media/image26.png"/><Relationship Id="rId3550" Type="http://schemas.openxmlformats.org/officeDocument/2006/relationships/hyperlink" Target="https://en.wikipedia.org/wiki/Padua" TargetMode="External"/><Relationship Id="rId4601" Type="http://schemas.openxmlformats.org/officeDocument/2006/relationships/hyperlink" Target="https://en.wikipedia.org/wiki/Buckingham,_Pennsylvania" TargetMode="External"/><Relationship Id="rId7757" Type="http://schemas.openxmlformats.org/officeDocument/2006/relationships/hyperlink" Target="https://tenney.house.gov/" TargetMode="External"/><Relationship Id="rId124" Type="http://schemas.openxmlformats.org/officeDocument/2006/relationships/hyperlink" Target="https://en.wikipedia.org/wiki/Mountain_chain" TargetMode="External"/><Relationship Id="rId3203" Type="http://schemas.openxmlformats.org/officeDocument/2006/relationships/hyperlink" Target="https://en.wikipedia.org/wiki/Weingarten,_W%C3%BCrttemberg" TargetMode="External"/><Relationship Id="rId6359" Type="http://schemas.openxmlformats.org/officeDocument/2006/relationships/hyperlink" Target="https://en.wikipedia.org/wiki/Idaho" TargetMode="External"/><Relationship Id="rId6773" Type="http://schemas.openxmlformats.org/officeDocument/2006/relationships/hyperlink" Target="https://en.wikipedia.org/wiki/Nansemond" TargetMode="External"/><Relationship Id="rId7824" Type="http://schemas.openxmlformats.org/officeDocument/2006/relationships/hyperlink" Target="tel:+12022243121" TargetMode="External"/><Relationship Id="rId2969" Type="http://schemas.openxmlformats.org/officeDocument/2006/relationships/hyperlink" Target="https://en.wikipedia.org/wiki/List_of_U.S._places_named_after_non-U.S._places" TargetMode="External"/><Relationship Id="rId5375" Type="http://schemas.openxmlformats.org/officeDocument/2006/relationships/hyperlink" Target="https://en.wikipedia.org/wiki/Ettrick,_Virginia" TargetMode="External"/><Relationship Id="rId6426" Type="http://schemas.openxmlformats.org/officeDocument/2006/relationships/hyperlink" Target="https://en.wikipedia.org/wiki/Shawnee" TargetMode="External"/><Relationship Id="rId6840" Type="http://schemas.openxmlformats.org/officeDocument/2006/relationships/hyperlink" Target="https://en.wikipedia.org/wiki/Onondaga_people" TargetMode="External"/><Relationship Id="rId1985" Type="http://schemas.openxmlformats.org/officeDocument/2006/relationships/hyperlink" Target="https://en.wikipedia.org/wiki/Keyser_Kill" TargetMode="External"/><Relationship Id="rId4391" Type="http://schemas.openxmlformats.org/officeDocument/2006/relationships/hyperlink" Target="https://en.wikipedia.org/wiki/Geneva,_Pennsylvania" TargetMode="External"/><Relationship Id="rId5028" Type="http://schemas.openxmlformats.org/officeDocument/2006/relationships/hyperlink" Target="https://en.wikipedia.org/wiki/Plymouth,_Massachusetts" TargetMode="External"/><Relationship Id="rId5442" Type="http://schemas.openxmlformats.org/officeDocument/2006/relationships/hyperlink" Target="https://en.wikipedia.org/wiki/Melrose,_Scottish_Borders" TargetMode="External"/><Relationship Id="rId1638" Type="http://schemas.openxmlformats.org/officeDocument/2006/relationships/hyperlink" Target="https://en.wikipedia.org/wiki/Taconic_Mountains" TargetMode="External"/><Relationship Id="rId4044" Type="http://schemas.openxmlformats.org/officeDocument/2006/relationships/hyperlink" Target="https://en.wikipedia.org/wiki/Manila,_Utah" TargetMode="External"/><Relationship Id="rId3060" Type="http://schemas.openxmlformats.org/officeDocument/2006/relationships/hyperlink" Target="https://en.wikipedia.org/wiki/List_of_U.S._places_named_after_non-U.S._places" TargetMode="External"/><Relationship Id="rId4111" Type="http://schemas.openxmlformats.org/officeDocument/2006/relationships/hyperlink" Target="https://en.wikipedia.org/wiki/Lisbon,_Missouri" TargetMode="External"/><Relationship Id="rId7267" Type="http://schemas.openxmlformats.org/officeDocument/2006/relationships/hyperlink" Target="https://www.geodatos.net/en/cities/walkertown?country=united-states" TargetMode="External"/><Relationship Id="rId1705" Type="http://schemas.openxmlformats.org/officeDocument/2006/relationships/hyperlink" Target="https://en.wikipedia.org/wiki/Hudson_River" TargetMode="External"/><Relationship Id="rId6283" Type="http://schemas.openxmlformats.org/officeDocument/2006/relationships/hyperlink" Target="https://en.wikipedia.org/wiki/Schaghticoke_people" TargetMode="External"/><Relationship Id="rId7681" Type="http://schemas.openxmlformats.org/officeDocument/2006/relationships/hyperlink" Target="https://www.famousfix.com/list/port-jefferson-new-york" TargetMode="External"/><Relationship Id="rId3877" Type="http://schemas.openxmlformats.org/officeDocument/2006/relationships/hyperlink" Target="https://en.wikipedia.org/wiki/Overisel,_Michigan" TargetMode="External"/><Relationship Id="rId4928" Type="http://schemas.openxmlformats.org/officeDocument/2006/relationships/hyperlink" Target="https://en.wikipedia.org/wiki/List_of_U.S._places_named_after_non-U.S._places" TargetMode="External"/><Relationship Id="rId7334" Type="http://schemas.openxmlformats.org/officeDocument/2006/relationships/hyperlink" Target="https://www.geodatos.net/en/cities/miner?country=united-states" TargetMode="External"/><Relationship Id="rId798" Type="http://schemas.openxmlformats.org/officeDocument/2006/relationships/hyperlink" Target="https://en.wikipedia.org/wiki/States_of_Holland_and_West_Friesland" TargetMode="External"/><Relationship Id="rId2479" Type="http://schemas.openxmlformats.org/officeDocument/2006/relationships/hyperlink" Target="https://en.wikipedia.org/wiki/List_of_U.S._places_named_after_non-U.S._places" TargetMode="External"/><Relationship Id="rId2893" Type="http://schemas.openxmlformats.org/officeDocument/2006/relationships/hyperlink" Target="https://en.wikipedia.org/wiki/List_of_U.S._places_named_after_non-U.S._places" TargetMode="External"/><Relationship Id="rId3944" Type="http://schemas.openxmlformats.org/officeDocument/2006/relationships/hyperlink" Target="https://en.wikipedia.org/wiki/Heddal_(village)" TargetMode="External"/><Relationship Id="rId6350" Type="http://schemas.openxmlformats.org/officeDocument/2006/relationships/hyperlink" Target="https://en.wikipedia.org/wiki/New_Jersey" TargetMode="External"/><Relationship Id="rId7401" Type="http://schemas.openxmlformats.org/officeDocument/2006/relationships/hyperlink" Target="https://www.geodatos.net/en/cities/albion-ne?country=united-states" TargetMode="External"/><Relationship Id="rId865" Type="http://schemas.openxmlformats.org/officeDocument/2006/relationships/hyperlink" Target="https://en.wikipedia.org/wiki/New_Netherland" TargetMode="External"/><Relationship Id="rId1495" Type="http://schemas.openxmlformats.org/officeDocument/2006/relationships/hyperlink" Target="https://en.wikipedia.org/wiki/Patroon" TargetMode="External"/><Relationship Id="rId2546" Type="http://schemas.openxmlformats.org/officeDocument/2006/relationships/hyperlink" Target="https://en.wikipedia.org/wiki/Sydney,_Nova_Scotia" TargetMode="External"/><Relationship Id="rId2960" Type="http://schemas.openxmlformats.org/officeDocument/2006/relationships/hyperlink" Target="https://en.wikipedia.org/wiki/Weisenberg_Township,_Pennsylvania" TargetMode="External"/><Relationship Id="rId6003" Type="http://schemas.openxmlformats.org/officeDocument/2006/relationships/image" Target="media/image49.png"/><Relationship Id="rId518" Type="http://schemas.openxmlformats.org/officeDocument/2006/relationships/hyperlink" Target="https://en.wikipedia.org/wiki/New_Netherland" TargetMode="External"/><Relationship Id="rId932" Type="http://schemas.openxmlformats.org/officeDocument/2006/relationships/hyperlink" Target="https://en.wikipedia.org/wiki/Siwanoy" TargetMode="External"/><Relationship Id="rId1148" Type="http://schemas.openxmlformats.org/officeDocument/2006/relationships/hyperlink" Target="https://en.wikipedia.org/wiki/List_of_New_Netherland_placename_etymologies" TargetMode="External"/><Relationship Id="rId1562" Type="http://schemas.openxmlformats.org/officeDocument/2006/relationships/hyperlink" Target="https://en.wikipedia.org/wiki/Hudson_River" TargetMode="External"/><Relationship Id="rId2613" Type="http://schemas.openxmlformats.org/officeDocument/2006/relationships/hyperlink" Target="https://en.wikipedia.org/wiki/List_of_U.S._places_named_after_non-U.S._places" TargetMode="External"/><Relationship Id="rId5769" Type="http://schemas.openxmlformats.org/officeDocument/2006/relationships/hyperlink" Target="https://en.wikipedia.org/wiki/Troy,_New_York" TargetMode="External"/><Relationship Id="rId1215" Type="http://schemas.openxmlformats.org/officeDocument/2006/relationships/hyperlink" Target="https://en.wikipedia.org/wiki/Tributary" TargetMode="External"/><Relationship Id="rId7191" Type="http://schemas.openxmlformats.org/officeDocument/2006/relationships/hyperlink" Target="https://www.geodatos.net/en/cities/buffalo-ia?country=united-states" TargetMode="External"/><Relationship Id="rId3387" Type="http://schemas.openxmlformats.org/officeDocument/2006/relationships/hyperlink" Target="https://en.wikipedia.org/wiki/Dundalk" TargetMode="External"/><Relationship Id="rId4785" Type="http://schemas.openxmlformats.org/officeDocument/2006/relationships/hyperlink" Target="https://en.wikipedia.org/wiki/Yarmouth,_Massachusetts" TargetMode="External"/><Relationship Id="rId4438" Type="http://schemas.openxmlformats.org/officeDocument/2006/relationships/hyperlink" Target="https://en.wikipedia.org/wiki/Ankara" TargetMode="External"/><Relationship Id="rId4852" Type="http://schemas.openxmlformats.org/officeDocument/2006/relationships/hyperlink" Target="https://en.wikipedia.org/wiki/List_of_U.S._places_named_after_non-U.S._places" TargetMode="External"/><Relationship Id="rId3454" Type="http://schemas.openxmlformats.org/officeDocument/2006/relationships/hyperlink" Target="https://en.wikipedia.org/wiki/List_of_U.S._places_named_after_non-U.S._places" TargetMode="External"/><Relationship Id="rId4505" Type="http://schemas.openxmlformats.org/officeDocument/2006/relationships/hyperlink" Target="https://en.wikipedia.org/wiki/Bath,_Maine" TargetMode="External"/><Relationship Id="rId375" Type="http://schemas.openxmlformats.org/officeDocument/2006/relationships/hyperlink" Target="https://en.wikipedia.org/wiki/Pleasant_Hill_Lake" TargetMode="External"/><Relationship Id="rId2056" Type="http://schemas.openxmlformats.org/officeDocument/2006/relationships/hyperlink" Target="https://en.wikipedia.org/wiki/Roaring_Kill" TargetMode="External"/><Relationship Id="rId2470" Type="http://schemas.openxmlformats.org/officeDocument/2006/relationships/hyperlink" Target="https://en.wikipedia.org/wiki/List_of_U.S._places_named_after_non-U.S._places" TargetMode="External"/><Relationship Id="rId3107" Type="http://schemas.openxmlformats.org/officeDocument/2006/relationships/hyperlink" Target="https://en.wikipedia.org/wiki/Lando,_South_Carolina" TargetMode="External"/><Relationship Id="rId3521" Type="http://schemas.openxmlformats.org/officeDocument/2006/relationships/hyperlink" Target="https://en.wikipedia.org/wiki/List_of_U.S._places_named_after_non-U.S._places" TargetMode="External"/><Relationship Id="rId6677" Type="http://schemas.openxmlformats.org/officeDocument/2006/relationships/hyperlink" Target="https://en.wikipedia.org/wiki/Allegany_County,_Maryland" TargetMode="External"/><Relationship Id="rId7728" Type="http://schemas.openxmlformats.org/officeDocument/2006/relationships/hyperlink" Target="https://langworthy.house.gov/" TargetMode="External"/><Relationship Id="rId442" Type="http://schemas.openxmlformats.org/officeDocument/2006/relationships/hyperlink" Target="https://en.wikipedia.org/wiki/Sandstone" TargetMode="External"/><Relationship Id="rId1072" Type="http://schemas.openxmlformats.org/officeDocument/2006/relationships/hyperlink" Target="https://en.wikipedia.org/wiki/Stuyvesant_Farm" TargetMode="External"/><Relationship Id="rId2123" Type="http://schemas.openxmlformats.org/officeDocument/2006/relationships/hyperlink" Target="https://en.wikipedia.org/wiki/Rhode_Island" TargetMode="External"/><Relationship Id="rId5279" Type="http://schemas.openxmlformats.org/officeDocument/2006/relationships/hyperlink" Target="https://en.wikipedia.org/wiki/Charlemont,_Massachusetts" TargetMode="External"/><Relationship Id="rId5693" Type="http://schemas.openxmlformats.org/officeDocument/2006/relationships/hyperlink" Target="https://en.wikipedia.org/wiki/Mycenae,_New_York" TargetMode="External"/><Relationship Id="rId6744" Type="http://schemas.openxmlformats.org/officeDocument/2006/relationships/hyperlink" Target="https://en.wikipedia.org/wiki/Houlton_Band_of_Maliseet_Indians_of_Maine" TargetMode="External"/><Relationship Id="rId4295" Type="http://schemas.openxmlformats.org/officeDocument/2006/relationships/hyperlink" Target="https://en.wikipedia.org/wiki/Saragossa,_Alabama" TargetMode="External"/><Relationship Id="rId5346" Type="http://schemas.openxmlformats.org/officeDocument/2006/relationships/hyperlink" Target="https://en.wikipedia.org/wiki/Currie,_Minnesota" TargetMode="External"/><Relationship Id="rId1889" Type="http://schemas.openxmlformats.org/officeDocument/2006/relationships/hyperlink" Target="https://en.wikipedia.org/wiki/Beaver_Kill" TargetMode="External"/><Relationship Id="rId4362" Type="http://schemas.openxmlformats.org/officeDocument/2006/relationships/hyperlink" Target="https://en.wikipedia.org/wiki/List_of_U.S._places_named_after_non-U.S._places" TargetMode="External"/><Relationship Id="rId5760" Type="http://schemas.openxmlformats.org/officeDocument/2006/relationships/hyperlink" Target="https://en.wikipedia.org/wiki/Timonium,_Maryland" TargetMode="External"/><Relationship Id="rId6811" Type="http://schemas.openxmlformats.org/officeDocument/2006/relationships/hyperlink" Target="https://en.wikipedia.org/wiki/File:Six_Nations_Elected_Band_Council_Corporate_Logo.gif" TargetMode="External"/><Relationship Id="rId1956" Type="http://schemas.openxmlformats.org/officeDocument/2006/relationships/hyperlink" Target="https://en.wikipedia.org/wiki/Fonteyn_Kill" TargetMode="External"/><Relationship Id="rId4015" Type="http://schemas.openxmlformats.org/officeDocument/2006/relationships/hyperlink" Target="https://en.wikipedia.org/wiki/Callao" TargetMode="External"/><Relationship Id="rId5413" Type="http://schemas.openxmlformats.org/officeDocument/2006/relationships/hyperlink" Target="https://en.wikipedia.org/wiki/Kilwinning" TargetMode="External"/><Relationship Id="rId1609" Type="http://schemas.openxmlformats.org/officeDocument/2006/relationships/hyperlink" Target="https://en.wikipedia.org/wiki/Long_Island" TargetMode="External"/><Relationship Id="rId7585" Type="http://schemas.openxmlformats.org/officeDocument/2006/relationships/hyperlink" Target="https://www.geodatos.net/en/cities/kingston-ma?country=united-states" TargetMode="External"/><Relationship Id="rId3031" Type="http://schemas.openxmlformats.org/officeDocument/2006/relationships/hyperlink" Target="https://en.wikipedia.org/wiki/Darmstadt,_Indiana" TargetMode="External"/><Relationship Id="rId6187" Type="http://schemas.openxmlformats.org/officeDocument/2006/relationships/hyperlink" Target="https://en.wikipedia.org/wiki/Housatonic_people" TargetMode="External"/><Relationship Id="rId7238" Type="http://schemas.openxmlformats.org/officeDocument/2006/relationships/hyperlink" Target="https://www.geodatos.net/en/cities/wynantskill?country=united-states" TargetMode="External"/><Relationship Id="rId7652" Type="http://schemas.openxmlformats.org/officeDocument/2006/relationships/hyperlink" Target="https://www.famousfix.com/topic/babylon-village-new-york" TargetMode="External"/><Relationship Id="rId2797" Type="http://schemas.openxmlformats.org/officeDocument/2006/relationships/hyperlink" Target="https://en.wikipedia.org/wiki/Vaasa" TargetMode="External"/><Relationship Id="rId3848" Type="http://schemas.openxmlformats.org/officeDocument/2006/relationships/hyperlink" Target="https://en.wikipedia.org/wiki/Harlingen,_New_Jersey" TargetMode="External"/><Relationship Id="rId6254" Type="http://schemas.openxmlformats.org/officeDocument/2006/relationships/hyperlink" Target="https://en.wikipedia.org/wiki/Nipmuck" TargetMode="External"/><Relationship Id="rId7305" Type="http://schemas.openxmlformats.org/officeDocument/2006/relationships/hyperlink" Target="https://www.geodatos.net/en/cities/walkersville?country=united-states" TargetMode="External"/><Relationship Id="rId769" Type="http://schemas.openxmlformats.org/officeDocument/2006/relationships/hyperlink" Target="https://en.wikipedia.org/wiki/New_Netherlander" TargetMode="External"/><Relationship Id="rId1399" Type="http://schemas.openxmlformats.org/officeDocument/2006/relationships/hyperlink" Target="https://en.wikipedia.org/wiki/Gravesend,_Brooklyn" TargetMode="External"/><Relationship Id="rId5270" Type="http://schemas.openxmlformats.org/officeDocument/2006/relationships/hyperlink" Target="https://en.wikipedia.org/wiki/Antrim,_Ohio" TargetMode="External"/><Relationship Id="rId6321" Type="http://schemas.openxmlformats.org/officeDocument/2006/relationships/hyperlink" Target="https://en.wikipedia.org/w/index.php?title=Wyachtonok&amp;action=edit&amp;redlink=1" TargetMode="External"/><Relationship Id="rId1466" Type="http://schemas.openxmlformats.org/officeDocument/2006/relationships/hyperlink" Target="https://en.wikipedia.org/wiki/Paterson_Plank_Road" TargetMode="External"/><Relationship Id="rId2864" Type="http://schemas.openxmlformats.org/officeDocument/2006/relationships/hyperlink" Target="https://en.wikipedia.org/wiki/List_of_U.S._places_named_after_non-U.S._places" TargetMode="External"/><Relationship Id="rId3915" Type="http://schemas.openxmlformats.org/officeDocument/2006/relationships/hyperlink" Target="https://en.wikipedia.org/wiki/List_of_U.S._places_named_after_non-U.S._places" TargetMode="External"/><Relationship Id="rId836" Type="http://schemas.openxmlformats.org/officeDocument/2006/relationships/hyperlink" Target="https://en.wikipedia.org/wiki/Tri-State_Region" TargetMode="External"/><Relationship Id="rId1119" Type="http://schemas.openxmlformats.org/officeDocument/2006/relationships/hyperlink" Target="https://en.wikipedia.org/wiki/Cornelius_Jacobsen_Mey" TargetMode="External"/><Relationship Id="rId1880" Type="http://schemas.openxmlformats.org/officeDocument/2006/relationships/hyperlink" Target="https://en.wikipedia.org/wiki/List_of_place_names_of_Dutch_origin_in_the_United_States" TargetMode="External"/><Relationship Id="rId2517" Type="http://schemas.openxmlformats.org/officeDocument/2006/relationships/hyperlink" Target="https://en.wikipedia.org/wiki/Oshawa,_Nicollet_County,_Minnesota" TargetMode="External"/><Relationship Id="rId2931" Type="http://schemas.openxmlformats.org/officeDocument/2006/relationships/hyperlink" Target="https://en.wikipedia.org/wiki/Franco-Prussian_War" TargetMode="External"/><Relationship Id="rId7095" Type="http://schemas.openxmlformats.org/officeDocument/2006/relationships/hyperlink" Target="https://www.geodatos.net/en/cities/valley-wales?country=united-kingdom" TargetMode="External"/><Relationship Id="rId903" Type="http://schemas.openxmlformats.org/officeDocument/2006/relationships/hyperlink" Target="https://en.wikipedia.org/wiki/Sandy_Hook,_New_Jersey" TargetMode="External"/><Relationship Id="rId1533" Type="http://schemas.openxmlformats.org/officeDocument/2006/relationships/hyperlink" Target="https://en.wikipedia.org/wiki/Raritan_people" TargetMode="External"/><Relationship Id="rId4689" Type="http://schemas.openxmlformats.org/officeDocument/2006/relationships/hyperlink" Target="https://en.wikipedia.org/wiki/Darlington,_Indiana" TargetMode="External"/><Relationship Id="rId1600" Type="http://schemas.openxmlformats.org/officeDocument/2006/relationships/hyperlink" Target="https://en.wikipedia.org/wiki/List_of_New_Netherland_placename_etymologies" TargetMode="External"/><Relationship Id="rId4756" Type="http://schemas.openxmlformats.org/officeDocument/2006/relationships/hyperlink" Target="https://en.wikipedia.org/wiki/List_of_U.S._places_named_after_non-U.S._places" TargetMode="External"/><Relationship Id="rId7162" Type="http://schemas.openxmlformats.org/officeDocument/2006/relationships/hyperlink" Target="https://www.geodatos.net/en/cities/hudson-ia?country=united-states" TargetMode="External"/><Relationship Id="rId3358" Type="http://schemas.openxmlformats.org/officeDocument/2006/relationships/hyperlink" Target="https://en.wikipedia.org/wiki/List_of_U.S._places_named_after_non-U.S._places" TargetMode="External"/><Relationship Id="rId3772" Type="http://schemas.openxmlformats.org/officeDocument/2006/relationships/hyperlink" Target="https://en.wikipedia.org/wiki/List_of_U.S._places_named_after_non-U.S._places" TargetMode="External"/><Relationship Id="rId4409" Type="http://schemas.openxmlformats.org/officeDocument/2006/relationships/hyperlink" Target="https://en.wikipedia.org/wiki/List_of_U.S._places_named_after_non-U.S._places" TargetMode="External"/><Relationship Id="rId4823" Type="http://schemas.openxmlformats.org/officeDocument/2006/relationships/hyperlink" Target="https://en.wikipedia.org/wiki/Hatfield,_Massachusetts" TargetMode="External"/><Relationship Id="rId279" Type="http://schemas.openxmlformats.org/officeDocument/2006/relationships/hyperlink" Target="https://en.wikipedia.org/wiki/Monocacy_River" TargetMode="External"/><Relationship Id="rId693" Type="http://schemas.openxmlformats.org/officeDocument/2006/relationships/hyperlink" Target="https://en.wikipedia.org/wiki/New_Netherland" TargetMode="External"/><Relationship Id="rId2374" Type="http://schemas.openxmlformats.org/officeDocument/2006/relationships/hyperlink" Target="https://en.wikipedia.org/wiki/Brazil,_Indiana" TargetMode="External"/><Relationship Id="rId3425" Type="http://schemas.openxmlformats.org/officeDocument/2006/relationships/hyperlink" Target="https://en.wikipedia.org/wiki/Monaghan" TargetMode="External"/><Relationship Id="rId346" Type="http://schemas.openxmlformats.org/officeDocument/2006/relationships/hyperlink" Target="https://en.wikipedia.org/wiki/Philadelphia" TargetMode="External"/><Relationship Id="rId760" Type="http://schemas.openxmlformats.org/officeDocument/2006/relationships/hyperlink" Target="https://en.wikipedia.org/wiki/New_Netherland" TargetMode="External"/><Relationship Id="rId1390" Type="http://schemas.openxmlformats.org/officeDocument/2006/relationships/hyperlink" Target="https://en.wikipedia.org/wiki/New_Barbadoes_Neck" TargetMode="External"/><Relationship Id="rId2027" Type="http://schemas.openxmlformats.org/officeDocument/2006/relationships/hyperlink" Target="https://en.wikipedia.org/wiki/Ox_Kill" TargetMode="External"/><Relationship Id="rId2441" Type="http://schemas.openxmlformats.org/officeDocument/2006/relationships/hyperlink" Target="https://en.wikipedia.org/wiki/Fenwick,_Ontario" TargetMode="External"/><Relationship Id="rId5597" Type="http://schemas.openxmlformats.org/officeDocument/2006/relationships/hyperlink" Target="https://en.wikipedia.org/wiki/Berber_people" TargetMode="External"/><Relationship Id="rId6995" Type="http://schemas.openxmlformats.org/officeDocument/2006/relationships/hyperlink" Target="https://en.wikipedia.org/wiki/American_Civil_War" TargetMode="External"/><Relationship Id="rId413" Type="http://schemas.openxmlformats.org/officeDocument/2006/relationships/hyperlink" Target="https://en.wikipedia.org/wiki/Ohio" TargetMode="External"/><Relationship Id="rId1043" Type="http://schemas.openxmlformats.org/officeDocument/2006/relationships/hyperlink" Target="https://en.wikipedia.org/wiki/Great_Minquas_Path" TargetMode="External"/><Relationship Id="rId4199" Type="http://schemas.openxmlformats.org/officeDocument/2006/relationships/hyperlink" Target="https://en.wikipedia.org/wiki/Ladysmith,_Virginia" TargetMode="External"/><Relationship Id="rId6648" Type="http://schemas.openxmlformats.org/officeDocument/2006/relationships/hyperlink" Target="https://en.wikipedia.org/wiki/2020_United_States_census" TargetMode="External"/><Relationship Id="rId5664" Type="http://schemas.openxmlformats.org/officeDocument/2006/relationships/hyperlink" Target="https://en.wikipedia.org/wiki/Jerico_Springs,_MO" TargetMode="External"/><Relationship Id="rId6715" Type="http://schemas.openxmlformats.org/officeDocument/2006/relationships/hyperlink" Target="https://en.wikipedia.org/wiki/NAACP" TargetMode="External"/><Relationship Id="rId1110" Type="http://schemas.openxmlformats.org/officeDocument/2006/relationships/hyperlink" Target="https://en.wikipedia.org/wiki/List_of_New_Netherland_placename_etymologies" TargetMode="External"/><Relationship Id="rId4266" Type="http://schemas.openxmlformats.org/officeDocument/2006/relationships/hyperlink" Target="https://en.wikipedia.org/wiki/M%C3%A1laga" TargetMode="External"/><Relationship Id="rId4680" Type="http://schemas.openxmlformats.org/officeDocument/2006/relationships/hyperlink" Target="https://en.wikipedia.org/wiki/Croydon,_New_Hampshire" TargetMode="External"/><Relationship Id="rId5317" Type="http://schemas.openxmlformats.org/officeDocument/2006/relationships/hyperlink" Target="https://en.wikipedia.org/wiki/List_of_U.S._places_named_after_non-U.S._places" TargetMode="External"/><Relationship Id="rId5731" Type="http://schemas.openxmlformats.org/officeDocument/2006/relationships/hyperlink" Target="https://en.wikipedia.org/wiki/%C4%B0zmir" TargetMode="External"/><Relationship Id="rId1927" Type="http://schemas.openxmlformats.org/officeDocument/2006/relationships/hyperlink" Target="https://en.wikipedia.org/wiki/Cortland_County,_New_York" TargetMode="External"/><Relationship Id="rId3282" Type="http://schemas.openxmlformats.org/officeDocument/2006/relationships/hyperlink" Target="https://en.wikipedia.org/wiki/Almora,_Illinois" TargetMode="External"/><Relationship Id="rId4333" Type="http://schemas.openxmlformats.org/officeDocument/2006/relationships/hyperlink" Target="https://en.wikipedia.org/wiki/Galva,_Illinois" TargetMode="External"/><Relationship Id="rId7489" Type="http://schemas.openxmlformats.org/officeDocument/2006/relationships/hyperlink" Target="https://www.geodatos.net/en/cities/ballston-spa?country=united-states" TargetMode="External"/><Relationship Id="rId4400" Type="http://schemas.openxmlformats.org/officeDocument/2006/relationships/hyperlink" Target="https://en.wikipedia.org/wiki/Interlaken" TargetMode="External"/><Relationship Id="rId7556" Type="http://schemas.openxmlformats.org/officeDocument/2006/relationships/hyperlink" Target="https://www.geodatos.net/en/cities/monticello-la?country=united-states" TargetMode="External"/><Relationship Id="rId270" Type="http://schemas.openxmlformats.org/officeDocument/2006/relationships/hyperlink" Target="https://en.wikipedia.org/wiki/Lackawanna_County,_Pennsylvania" TargetMode="External"/><Relationship Id="rId3002" Type="http://schemas.openxmlformats.org/officeDocument/2006/relationships/hyperlink" Target="https://en.wikipedia.org/wiki/Blindheim" TargetMode="External"/><Relationship Id="rId6158" Type="http://schemas.openxmlformats.org/officeDocument/2006/relationships/hyperlink" Target="https://en.wikipedia.org/wiki/Algonquian_people" TargetMode="External"/><Relationship Id="rId6572" Type="http://schemas.openxmlformats.org/officeDocument/2006/relationships/hyperlink" Target="https://en.wikipedia.org/wiki/Catholic_Church" TargetMode="External"/><Relationship Id="rId7209" Type="http://schemas.openxmlformats.org/officeDocument/2006/relationships/hyperlink" Target="https://www.geodatos.net/en/cities/malonno?country=italy" TargetMode="External"/><Relationship Id="rId5174" Type="http://schemas.openxmlformats.org/officeDocument/2006/relationships/hyperlink" Target="https://en.wikipedia.org/wiki/List_of_U.S._places_named_after_non-U.S._places" TargetMode="External"/><Relationship Id="rId6225" Type="http://schemas.openxmlformats.org/officeDocument/2006/relationships/hyperlink" Target="https://en.wikipedia.org/wiki/Wiechquaeskeck" TargetMode="External"/><Relationship Id="rId7623" Type="http://schemas.openxmlformats.org/officeDocument/2006/relationships/hyperlink" Target="https://www.geodatos.net/en/cities/plains-scotland?country=united-kingdom" TargetMode="External"/><Relationship Id="rId2768" Type="http://schemas.openxmlformats.org/officeDocument/2006/relationships/hyperlink" Target="https://en.wikipedia.org/wiki/Memphis,_Michigan" TargetMode="External"/><Relationship Id="rId3819" Type="http://schemas.openxmlformats.org/officeDocument/2006/relationships/hyperlink" Target="https://en.wikipedia.org/wiki/Delft" TargetMode="External"/><Relationship Id="rId1784" Type="http://schemas.openxmlformats.org/officeDocument/2006/relationships/hyperlink" Target="https://en.wikipedia.org/wiki/Reedy_Point_Bridge" TargetMode="External"/><Relationship Id="rId2835" Type="http://schemas.openxmlformats.org/officeDocument/2006/relationships/hyperlink" Target="https://en.wikipedia.org/wiki/List_of_U.S._places_named_after_non-U.S._places" TargetMode="External"/><Relationship Id="rId4190" Type="http://schemas.openxmlformats.org/officeDocument/2006/relationships/hyperlink" Target="https://en.wikipedia.org/wiki/Limestone_Township,_Michigan" TargetMode="External"/><Relationship Id="rId5241" Type="http://schemas.openxmlformats.org/officeDocument/2006/relationships/hyperlink" Target="https://en.wikipedia.org/wiki/Winchester,_Virginia" TargetMode="External"/><Relationship Id="rId76" Type="http://schemas.openxmlformats.org/officeDocument/2006/relationships/hyperlink" Target="https://en.wikipedia.org/wiki/Fort_Nassau_(North_River)" TargetMode="External"/><Relationship Id="rId807" Type="http://schemas.openxmlformats.org/officeDocument/2006/relationships/hyperlink" Target="https://en.wikipedia.org/wiki/New_Netherland" TargetMode="External"/><Relationship Id="rId1437" Type="http://schemas.openxmlformats.org/officeDocument/2006/relationships/hyperlink" Target="https://en.wikipedia.org/wiki/New_Dorp,_Staten_Island" TargetMode="External"/><Relationship Id="rId1851" Type="http://schemas.openxmlformats.org/officeDocument/2006/relationships/hyperlink" Target="https://en.wikipedia.org/wiki/List_of_place_names_of_Dutch_origin_in_the_United_States" TargetMode="External"/><Relationship Id="rId2902" Type="http://schemas.openxmlformats.org/officeDocument/2006/relationships/hyperlink" Target="https://en.wikipedia.org/wiki/Paris" TargetMode="External"/><Relationship Id="rId1504" Type="http://schemas.openxmlformats.org/officeDocument/2006/relationships/hyperlink" Target="https://en.wikipedia.org/wiki/Siwanoy" TargetMode="External"/><Relationship Id="rId7066" Type="http://schemas.openxmlformats.org/officeDocument/2006/relationships/hyperlink" Target="https://www.geodatos.net/en/cities/belmont-nc?country=united-states" TargetMode="External"/><Relationship Id="rId7480" Type="http://schemas.openxmlformats.org/officeDocument/2006/relationships/hyperlink" Target="https://www.geodatos.net/en/cities/canton-oh?country=united-states" TargetMode="External"/><Relationship Id="rId3676" Type="http://schemas.openxmlformats.org/officeDocument/2006/relationships/hyperlink" Target="https://en.wikipedia.org/wiki/Buena_Vista,_Michigan" TargetMode="External"/><Relationship Id="rId6082" Type="http://schemas.openxmlformats.org/officeDocument/2006/relationships/hyperlink" Target="https://en.wikipedia.org/wiki/File:Early_Localization_Native_Americans_NY_-_Red-Green_Coloring.svg" TargetMode="External"/><Relationship Id="rId7133" Type="http://schemas.openxmlformats.org/officeDocument/2006/relationships/hyperlink" Target="https://www.geodatos.net/en/cities/norwich-ct?country=united-states" TargetMode="External"/><Relationship Id="rId597" Type="http://schemas.openxmlformats.org/officeDocument/2006/relationships/hyperlink" Target="https://en.wikipedia.org/wiki/John_Romeyn_Brodhead" TargetMode="External"/><Relationship Id="rId2278" Type="http://schemas.openxmlformats.org/officeDocument/2006/relationships/hyperlink" Target="https://en.wikipedia.org/wiki/Chester_County,_South_Carolina" TargetMode="External"/><Relationship Id="rId3329" Type="http://schemas.openxmlformats.org/officeDocument/2006/relationships/hyperlink" Target="https://en.wikipedia.org/wiki/Athlone,_California" TargetMode="External"/><Relationship Id="rId4727" Type="http://schemas.openxmlformats.org/officeDocument/2006/relationships/hyperlink" Target="https://en.wikipedia.org/wiki/List_of_U.S._places_named_after_non-U.S._places" TargetMode="External"/><Relationship Id="rId7200" Type="http://schemas.openxmlformats.org/officeDocument/2006/relationships/hyperlink" Target="https://www.geodatos.net/en/cities/elizabethton?country=united-states" TargetMode="External"/><Relationship Id="rId1294" Type="http://schemas.openxmlformats.org/officeDocument/2006/relationships/hyperlink" Target="https://en.wikipedia.org/wiki/List_of_New_Netherland_placename_etymologies" TargetMode="External"/><Relationship Id="rId2692" Type="http://schemas.openxmlformats.org/officeDocument/2006/relationships/hyperlink" Target="https://en.wikipedia.org/wiki/List_of_U.S._places_named_after_non-U.S._places" TargetMode="External"/><Relationship Id="rId3743" Type="http://schemas.openxmlformats.org/officeDocument/2006/relationships/hyperlink" Target="https://en.wikipedia.org/wiki/Tasco,_Kansas" TargetMode="External"/><Relationship Id="rId6899" Type="http://schemas.openxmlformats.org/officeDocument/2006/relationships/hyperlink" Target="https://en.wikipedia.org/wiki/Wampum" TargetMode="External"/><Relationship Id="rId664" Type="http://schemas.openxmlformats.org/officeDocument/2006/relationships/hyperlink" Target="https://en.wikipedia.org/wiki/Caribbean" TargetMode="External"/><Relationship Id="rId2345" Type="http://schemas.openxmlformats.org/officeDocument/2006/relationships/hyperlink" Target="https://fr.wikipedia.org/wiki/Rosi%C3%A8res_(Belgique)" TargetMode="External"/><Relationship Id="rId3810" Type="http://schemas.openxmlformats.org/officeDocument/2006/relationships/hyperlink" Target="https://en.wikipedia.org/wiki/Breukelen" TargetMode="External"/><Relationship Id="rId6966" Type="http://schemas.openxmlformats.org/officeDocument/2006/relationships/hyperlink" Target="https://en.wikipedia.org/wiki/New_York_state" TargetMode="External"/><Relationship Id="rId317" Type="http://schemas.openxmlformats.org/officeDocument/2006/relationships/hyperlink" Target="https://en.wikipedia.org/w/index.php?title=Chief_Moses_Tatamy&amp;action=edit&amp;redlink=1" TargetMode="External"/><Relationship Id="rId731" Type="http://schemas.openxmlformats.org/officeDocument/2006/relationships/hyperlink" Target="https://en.wikipedia.org/wiki/New_Netherland" TargetMode="External"/><Relationship Id="rId1361" Type="http://schemas.openxmlformats.org/officeDocument/2006/relationships/hyperlink" Target="https://en.wikipedia.org/wiki/List_of_New_Netherland_placename_etymologies" TargetMode="External"/><Relationship Id="rId2412" Type="http://schemas.openxmlformats.org/officeDocument/2006/relationships/hyperlink" Target="https://en.wikipedia.org/wiki/List_of_U.S._places_named_after_non-U.S._places" TargetMode="External"/><Relationship Id="rId5568" Type="http://schemas.openxmlformats.org/officeDocument/2006/relationships/hyperlink" Target="https://en.wikipedia.org/wiki/Babylonia" TargetMode="External"/><Relationship Id="rId5982" Type="http://schemas.openxmlformats.org/officeDocument/2006/relationships/hyperlink" Target="https://en.wikipedia.org/wiki/Manhattan" TargetMode="External"/><Relationship Id="rId6619" Type="http://schemas.openxmlformats.org/officeDocument/2006/relationships/hyperlink" Target="https://en.wikipedia.org/wiki/Paleo-Indians" TargetMode="External"/><Relationship Id="rId1014" Type="http://schemas.openxmlformats.org/officeDocument/2006/relationships/hyperlink" Target="https://en.wikipedia.org/wiki/Remonstrance_of_New_Netherland" TargetMode="External"/><Relationship Id="rId4584" Type="http://schemas.openxmlformats.org/officeDocument/2006/relationships/hyperlink" Target="https://en.wikipedia.org/wiki/Brinklow,_Maryland" TargetMode="External"/><Relationship Id="rId5635" Type="http://schemas.openxmlformats.org/officeDocument/2006/relationships/hyperlink" Target="https://en.wikipedia.org/wiki/Sel%C3%A7uk" TargetMode="External"/><Relationship Id="rId3186" Type="http://schemas.openxmlformats.org/officeDocument/2006/relationships/hyperlink" Target="https://en.wikipedia.org/wiki/Seelitz" TargetMode="External"/><Relationship Id="rId4237" Type="http://schemas.openxmlformats.org/officeDocument/2006/relationships/hyperlink" Target="https://en.wikipedia.org/wiki/Cordova,_Nebraska" TargetMode="External"/><Relationship Id="rId4651" Type="http://schemas.openxmlformats.org/officeDocument/2006/relationships/hyperlink" Target="https://en.wikipedia.org/wiki/List_of_U.S._places_named_after_non-U.S._places" TargetMode="External"/><Relationship Id="rId3253" Type="http://schemas.openxmlformats.org/officeDocument/2006/relationships/hyperlink" Target="https://en.wikipedia.org/wiki/Rhodes" TargetMode="External"/><Relationship Id="rId4304" Type="http://schemas.openxmlformats.org/officeDocument/2006/relationships/hyperlink" Target="https://en.wikipedia.org/wiki/Wadi_Halfa" TargetMode="External"/><Relationship Id="rId5702" Type="http://schemas.openxmlformats.org/officeDocument/2006/relationships/hyperlink" Target="https://en.wikipedia.org/wiki/Palmyra" TargetMode="External"/><Relationship Id="rId174" Type="http://schemas.openxmlformats.org/officeDocument/2006/relationships/hyperlink" Target="https://en.wikipedia.org/wiki/Etymology_of_Manhattan" TargetMode="External"/><Relationship Id="rId7874" Type="http://schemas.openxmlformats.org/officeDocument/2006/relationships/hyperlink" Target="https://langworthy.house.gov/" TargetMode="External"/><Relationship Id="rId241" Type="http://schemas.openxmlformats.org/officeDocument/2006/relationships/hyperlink" Target="https://en.wikipedia.org/wiki/Netcong,_New_Jersey" TargetMode="External"/><Relationship Id="rId3320" Type="http://schemas.openxmlformats.org/officeDocument/2006/relationships/hyperlink" Target="https://en.wikipedia.org/wiki/Bagdad,_Florida" TargetMode="External"/><Relationship Id="rId5078" Type="http://schemas.openxmlformats.org/officeDocument/2006/relationships/hyperlink" Target="https://en.wikipedia.org/wiki/Ryde" TargetMode="External"/><Relationship Id="rId6476" Type="http://schemas.openxmlformats.org/officeDocument/2006/relationships/hyperlink" Target="https://en.wikipedia.org/wiki/Delaware_Moors" TargetMode="External"/><Relationship Id="rId6890" Type="http://schemas.openxmlformats.org/officeDocument/2006/relationships/hyperlink" Target="https://en.wikipedia.org/wiki/Masonic_Lodge_Officers" TargetMode="External"/><Relationship Id="rId7527" Type="http://schemas.openxmlformats.org/officeDocument/2006/relationships/hyperlink" Target="https://www.geodatos.net/en/cities/waterloo-ny?country=united-states" TargetMode="External"/><Relationship Id="rId7941" Type="http://schemas.openxmlformats.org/officeDocument/2006/relationships/image" Target="media/image104.jpeg"/><Relationship Id="rId5492" Type="http://schemas.openxmlformats.org/officeDocument/2006/relationships/hyperlink" Target="https://en.wikipedia.org/wiki/List_of_U.S._places_named_after_non-U.S._places" TargetMode="External"/><Relationship Id="rId6129" Type="http://schemas.openxmlformats.org/officeDocument/2006/relationships/hyperlink" Target="https://en.wikipedia.org/wiki/Onondaga_people" TargetMode="External"/><Relationship Id="rId6543" Type="http://schemas.openxmlformats.org/officeDocument/2006/relationships/hyperlink" Target="https://en.wikipedia.org/wiki/Conoy_tribe" TargetMode="External"/><Relationship Id="rId1688" Type="http://schemas.openxmlformats.org/officeDocument/2006/relationships/hyperlink" Target="https://en.wikipedia.org/wiki/Archaeology" TargetMode="External"/><Relationship Id="rId2739" Type="http://schemas.openxmlformats.org/officeDocument/2006/relationships/hyperlink" Target="https://en.wikipedia.org/wiki/Ringsted,_Iowa" TargetMode="External"/><Relationship Id="rId4094" Type="http://schemas.openxmlformats.org/officeDocument/2006/relationships/hyperlink" Target="https://en.wikipedia.org/wiki/Warsaw,_Minnesota" TargetMode="External"/><Relationship Id="rId5145" Type="http://schemas.openxmlformats.org/officeDocument/2006/relationships/hyperlink" Target="https://en.wikipedia.org/wiki/List_of_U.S._places_named_after_non-U.S._places" TargetMode="External"/><Relationship Id="rId6610" Type="http://schemas.openxmlformats.org/officeDocument/2006/relationships/hyperlink" Target="https://en.wikipedia.org/wiki/Eastern_Shore_of_Virginia" TargetMode="External"/><Relationship Id="rId1755" Type="http://schemas.openxmlformats.org/officeDocument/2006/relationships/hyperlink" Target="https://en.wikipedia.org/wiki/Jonkheer" TargetMode="External"/><Relationship Id="rId4161" Type="http://schemas.openxmlformats.org/officeDocument/2006/relationships/hyperlink" Target="https://en.wikipedia.org/wiki/Sovetsk,_Kaliningrad_Oblast" TargetMode="External"/><Relationship Id="rId5212" Type="http://schemas.openxmlformats.org/officeDocument/2006/relationships/hyperlink" Target="https://en.wikipedia.org/wiki/Wells,_Somerset" TargetMode="External"/><Relationship Id="rId1408" Type="http://schemas.openxmlformats.org/officeDocument/2006/relationships/hyperlink" Target="https://en.wikipedia.org/wiki/Bergen_Neck" TargetMode="External"/><Relationship Id="rId2806" Type="http://schemas.openxmlformats.org/officeDocument/2006/relationships/hyperlink" Target="https://en.wikipedia.org/wiki/List_of_U.S._places_named_after_non-U.S._places" TargetMode="External"/><Relationship Id="rId7384" Type="http://schemas.openxmlformats.org/officeDocument/2006/relationships/hyperlink" Target="https://www.geodatos.net/en/cities/carandai?country=brazil" TargetMode="External"/><Relationship Id="rId47" Type="http://schemas.openxmlformats.org/officeDocument/2006/relationships/hyperlink" Target="https://en.wikipedia.org/wiki/Latin_America" TargetMode="External"/><Relationship Id="rId1822" Type="http://schemas.openxmlformats.org/officeDocument/2006/relationships/hyperlink" Target="https://en.wikipedia.org/wiki/Barnegat_Light,_New_Jersey" TargetMode="External"/><Relationship Id="rId4978" Type="http://schemas.openxmlformats.org/officeDocument/2006/relationships/hyperlink" Target="https://en.wikipedia.org/wiki/Nether_Winchendon" TargetMode="External"/><Relationship Id="rId7037" Type="http://schemas.openxmlformats.org/officeDocument/2006/relationships/hyperlink" Target="https://www.nyassessor.org/" TargetMode="External"/><Relationship Id="rId3994" Type="http://schemas.openxmlformats.org/officeDocument/2006/relationships/hyperlink" Target="https://en.wikipedia.org/wiki/List_of_U.S._places_named_after_non-U.S._places" TargetMode="External"/><Relationship Id="rId6053" Type="http://schemas.openxmlformats.org/officeDocument/2006/relationships/hyperlink" Target="https://en.wikipedia.org/wiki/Southern_Tier" TargetMode="External"/><Relationship Id="rId7451" Type="http://schemas.openxmlformats.org/officeDocument/2006/relationships/hyperlink" Target="https://www.geodatos.net/en/cities/troy-tx?country=united-states" TargetMode="External"/><Relationship Id="rId2596" Type="http://schemas.openxmlformats.org/officeDocument/2006/relationships/hyperlink" Target="https://en.wikipedia.org/wiki/Canton,_Michigan" TargetMode="External"/><Relationship Id="rId3647" Type="http://schemas.openxmlformats.org/officeDocument/2006/relationships/hyperlink" Target="https://en.wikipedia.org/wiki/Balbec,_Indiana" TargetMode="External"/><Relationship Id="rId7104" Type="http://schemas.openxmlformats.org/officeDocument/2006/relationships/hyperlink" Target="https://www.geodatos.net/en/cities/auburn-al?country=united-states" TargetMode="External"/><Relationship Id="rId568" Type="http://schemas.openxmlformats.org/officeDocument/2006/relationships/hyperlink" Target="https://en.wikipedia.org/wiki/Walloons" TargetMode="External"/><Relationship Id="rId982" Type="http://schemas.openxmlformats.org/officeDocument/2006/relationships/hyperlink" Target="https://en.wikipedia.org/wiki/Achter_Col" TargetMode="External"/><Relationship Id="rId1198" Type="http://schemas.openxmlformats.org/officeDocument/2006/relationships/hyperlink" Target="https://en.wikipedia.org/wiki/Cresskill" TargetMode="External"/><Relationship Id="rId2249" Type="http://schemas.openxmlformats.org/officeDocument/2006/relationships/hyperlink" Target="https://en.wikipedia.org/wiki/Poland,_Maine" TargetMode="External"/><Relationship Id="rId2663" Type="http://schemas.openxmlformats.org/officeDocument/2006/relationships/hyperlink" Target="https://en.wikipedia.org/wiki/Kolin,_Louisiana" TargetMode="External"/><Relationship Id="rId3714" Type="http://schemas.openxmlformats.org/officeDocument/2006/relationships/hyperlink" Target="https://en.wikipedia.org/wiki/List_of_U.S._places_named_after_non-U.S._places" TargetMode="External"/><Relationship Id="rId6120" Type="http://schemas.openxmlformats.org/officeDocument/2006/relationships/hyperlink" Target="https://en.wikipedia.org/wiki/Massachusetts" TargetMode="External"/><Relationship Id="rId635" Type="http://schemas.openxmlformats.org/officeDocument/2006/relationships/hyperlink" Target="https://en.wikipedia.org/wiki/Director_of_New_Netherland" TargetMode="External"/><Relationship Id="rId1265" Type="http://schemas.openxmlformats.org/officeDocument/2006/relationships/hyperlink" Target="https://en.wikipedia.org/wiki/Hackensack_tribe" TargetMode="External"/><Relationship Id="rId2316" Type="http://schemas.openxmlformats.org/officeDocument/2006/relationships/hyperlink" Target="https://en.wikipedia.org/wiki/Bastogne" TargetMode="External"/><Relationship Id="rId2730" Type="http://schemas.openxmlformats.org/officeDocument/2006/relationships/hyperlink" Target="https://en.wikipedia.org/wiki/Helsing%C3%B8r" TargetMode="External"/><Relationship Id="rId702" Type="http://schemas.openxmlformats.org/officeDocument/2006/relationships/hyperlink" Target="https://en.wikipedia.org/wiki/Fort_Nassau_(South)" TargetMode="External"/><Relationship Id="rId1332" Type="http://schemas.openxmlformats.org/officeDocument/2006/relationships/hyperlink" Target="https://en.wikipedia.org/wiki/Hudson_River" TargetMode="External"/><Relationship Id="rId4488" Type="http://schemas.openxmlformats.org/officeDocument/2006/relationships/hyperlink" Target="https://en.wikipedia.org/wiki/East_Sussex" TargetMode="External"/><Relationship Id="rId5539" Type="http://schemas.openxmlformats.org/officeDocument/2006/relationships/hyperlink" Target="https://en.wikipedia.org/wiki/Montevideo" TargetMode="External"/><Relationship Id="rId6937" Type="http://schemas.openxmlformats.org/officeDocument/2006/relationships/hyperlink" Target="https://en.wikipedia.org/wiki/Indian_Act" TargetMode="External"/><Relationship Id="rId3157" Type="http://schemas.openxmlformats.org/officeDocument/2006/relationships/hyperlink" Target="https://en.wikipedia.org/wiki/Norden,_Lower_Saxony" TargetMode="External"/><Relationship Id="rId4555" Type="http://schemas.openxmlformats.org/officeDocument/2006/relationships/hyperlink" Target="https://en.wikipedia.org/wiki/List_of_U.S._places_named_after_non-U.S._places" TargetMode="External"/><Relationship Id="rId5606" Type="http://schemas.openxmlformats.org/officeDocument/2006/relationships/hyperlink" Target="https://en.wikipedia.org/wiki/Carthage,_Indiana" TargetMode="External"/><Relationship Id="rId3571" Type="http://schemas.openxmlformats.org/officeDocument/2006/relationships/hyperlink" Target="https://en.wikipedia.org/wiki/Rome,_New_York" TargetMode="External"/><Relationship Id="rId4208" Type="http://schemas.openxmlformats.org/officeDocument/2006/relationships/hyperlink" Target="https://en.wikipedia.org/wiki/Corunna,_Michigan" TargetMode="External"/><Relationship Id="rId4622" Type="http://schemas.openxmlformats.org/officeDocument/2006/relationships/hyperlink" Target="https://en.wikipedia.org/wiki/Carlisle,_Pennsylvania" TargetMode="External"/><Relationship Id="rId7778" Type="http://schemas.openxmlformats.org/officeDocument/2006/relationships/hyperlink" Target="tel:+12022243121" TargetMode="External"/><Relationship Id="rId492" Type="http://schemas.openxmlformats.org/officeDocument/2006/relationships/hyperlink" Target="https://en.wikipedia.org/wiki/New_Netherland" TargetMode="External"/><Relationship Id="rId2173" Type="http://schemas.openxmlformats.org/officeDocument/2006/relationships/hyperlink" Target="https://en.wikipedia.org/wiki/UTC%E2%88%9205:00" TargetMode="External"/><Relationship Id="rId3224" Type="http://schemas.openxmlformats.org/officeDocument/2006/relationships/hyperlink" Target="https://en.wikipedia.org/wiki/Athens,_Georgia" TargetMode="External"/><Relationship Id="rId6794" Type="http://schemas.openxmlformats.org/officeDocument/2006/relationships/hyperlink" Target="https://en.wikipedia.org/wiki/Saint_Regis_Mohawk_Tribe" TargetMode="External"/><Relationship Id="rId7845" Type="http://schemas.openxmlformats.org/officeDocument/2006/relationships/hyperlink" Target="tel:+12022243121" TargetMode="External"/><Relationship Id="rId145" Type="http://schemas.openxmlformats.org/officeDocument/2006/relationships/hyperlink" Target="https://en.wikipedia.org/wiki/Northeastern_Pennsylvania" TargetMode="External"/><Relationship Id="rId2240" Type="http://schemas.openxmlformats.org/officeDocument/2006/relationships/hyperlink" Target="https://en.wikipedia.org/wiki/Midwestern_United_States" TargetMode="External"/><Relationship Id="rId5396" Type="http://schemas.openxmlformats.org/officeDocument/2006/relationships/hyperlink" Target="https://en.wikipedia.org/wiki/Grampian_Mountains" TargetMode="External"/><Relationship Id="rId6447" Type="http://schemas.openxmlformats.org/officeDocument/2006/relationships/hyperlink" Target="https://en.wikipedia.org/wiki/Piscataway_Indian_Nation" TargetMode="External"/><Relationship Id="rId6861" Type="http://schemas.openxmlformats.org/officeDocument/2006/relationships/hyperlink" Target="https://en.wikipedia.org/wiki/Bay_of_Quinte" TargetMode="External"/><Relationship Id="rId212" Type="http://schemas.openxmlformats.org/officeDocument/2006/relationships/hyperlink" Target="https://en.wikipedia.org/wiki/Lenapehoking" TargetMode="External"/><Relationship Id="rId5049" Type="http://schemas.openxmlformats.org/officeDocument/2006/relationships/hyperlink" Target="https://en.wikipedia.org/wiki/Reydon,_Oklahoma" TargetMode="External"/><Relationship Id="rId5463" Type="http://schemas.openxmlformats.org/officeDocument/2006/relationships/hyperlink" Target="https://en.wikipedia.org/wiki/Rutherglen" TargetMode="External"/><Relationship Id="rId6514" Type="http://schemas.openxmlformats.org/officeDocument/2006/relationships/hyperlink" Target="https://en.wikipedia.org/wiki/Village" TargetMode="External"/><Relationship Id="rId7912" Type="http://schemas.openxmlformats.org/officeDocument/2006/relationships/hyperlink" Target="tel:+12022251904" TargetMode="External"/><Relationship Id="rId4065" Type="http://schemas.openxmlformats.org/officeDocument/2006/relationships/hyperlink" Target="https://en.wikipedia.org/wiki/Lublin,_Wisconsin" TargetMode="External"/><Relationship Id="rId5116" Type="http://schemas.openxmlformats.org/officeDocument/2006/relationships/hyperlink" Target="https://en.wikipedia.org/wiki/Southampton,_New_York" TargetMode="External"/><Relationship Id="rId1659" Type="http://schemas.openxmlformats.org/officeDocument/2006/relationships/hyperlink" Target="https://en.wikipedia.org/wiki/Turtle_Bay,_Manhattan" TargetMode="External"/><Relationship Id="rId3081" Type="http://schemas.openxmlformats.org/officeDocument/2006/relationships/hyperlink" Target="https://en.wikipedia.org/wiki/List_of_U.S._places_named_after_non-U.S._places" TargetMode="External"/><Relationship Id="rId4132" Type="http://schemas.openxmlformats.org/officeDocument/2006/relationships/hyperlink" Target="https://en.wikipedia.org/wiki/Battle_of_Borodino" TargetMode="External"/><Relationship Id="rId5530" Type="http://schemas.openxmlformats.org/officeDocument/2006/relationships/hyperlink" Target="https://en.wikipedia.org/wiki/Penrhyn_Quarry" TargetMode="External"/><Relationship Id="rId7288" Type="http://schemas.openxmlformats.org/officeDocument/2006/relationships/hyperlink" Target="https://www.geodatos.net/en/cities/louisville-ms?country=united-states" TargetMode="External"/><Relationship Id="rId1726" Type="http://schemas.openxmlformats.org/officeDocument/2006/relationships/hyperlink" Target="https://en.wikipedia.org/wiki/Weequahic_Park" TargetMode="External"/><Relationship Id="rId18" Type="http://schemas.openxmlformats.org/officeDocument/2006/relationships/hyperlink" Target="https://en.wikipedia.org/wiki/Catskills" TargetMode="External"/><Relationship Id="rId3898" Type="http://schemas.openxmlformats.org/officeDocument/2006/relationships/hyperlink" Target="https://en.wikipedia.org/wiki/List_of_U.S._places_named_after_non-U.S._places" TargetMode="External"/><Relationship Id="rId4949" Type="http://schemas.openxmlformats.org/officeDocument/2006/relationships/hyperlink" Target="https://en.wikipedia.org/wiki/Marlborough,_Massachusetts" TargetMode="External"/><Relationship Id="rId7355" Type="http://schemas.openxmlformats.org/officeDocument/2006/relationships/hyperlink" Target="https://www.geodatos.net/en/cities/rockport-ar?country=united-states" TargetMode="External"/><Relationship Id="rId3965" Type="http://schemas.openxmlformats.org/officeDocument/2006/relationships/hyperlink" Target="https://en.wikipedia.org/wiki/Oslo" TargetMode="External"/><Relationship Id="rId6371" Type="http://schemas.openxmlformats.org/officeDocument/2006/relationships/hyperlink" Target="https://en.wikipedia.org/wiki/Charles_Journeycake" TargetMode="External"/><Relationship Id="rId7008" Type="http://schemas.openxmlformats.org/officeDocument/2006/relationships/hyperlink" Target="https://en.wikipedia.org/wiki/New_York_(state)" TargetMode="External"/><Relationship Id="rId7422" Type="http://schemas.openxmlformats.org/officeDocument/2006/relationships/hyperlink" Target="https://www.geodatos.net/en/cities/draperstown?country=united-kingdom" TargetMode="External"/><Relationship Id="rId886" Type="http://schemas.openxmlformats.org/officeDocument/2006/relationships/hyperlink" Target="https://en.wikipedia.org/wiki/Mohawk_Dutch" TargetMode="External"/><Relationship Id="rId2567" Type="http://schemas.openxmlformats.org/officeDocument/2006/relationships/hyperlink" Target="https://en.wikipedia.org/wiki/Truro_Township,_Franklin_County,_Ohio" TargetMode="External"/><Relationship Id="rId3618" Type="http://schemas.openxmlformats.org/officeDocument/2006/relationships/hyperlink" Target="https://en.wikipedia.org/wiki/Tokyo" TargetMode="External"/><Relationship Id="rId6024" Type="http://schemas.openxmlformats.org/officeDocument/2006/relationships/customXml" Target="ink/ink24.xml"/><Relationship Id="rId2" Type="http://schemas.openxmlformats.org/officeDocument/2006/relationships/styles" Target="styles.xml"/><Relationship Id="rId539" Type="http://schemas.openxmlformats.org/officeDocument/2006/relationships/hyperlink" Target="https://en.wikipedia.org/wiki/Delaware_River" TargetMode="External"/><Relationship Id="rId1169" Type="http://schemas.openxmlformats.org/officeDocument/2006/relationships/hyperlink" Target="https://en.wikipedia.org/wiki/List_of_New_Netherland_placename_etymologies" TargetMode="External"/><Relationship Id="rId1583" Type="http://schemas.openxmlformats.org/officeDocument/2006/relationships/hyperlink" Target="https://en.wikipedia.org/wiki/Staten_Island" TargetMode="External"/><Relationship Id="rId2981" Type="http://schemas.openxmlformats.org/officeDocument/2006/relationships/hyperlink" Target="https://en.wikipedia.org/wiki/Benzen_(Walsrode)" TargetMode="External"/><Relationship Id="rId5040" Type="http://schemas.openxmlformats.org/officeDocument/2006/relationships/hyperlink" Target="https://en.wikipedia.org/wiki/Raynham,_Norfolk" TargetMode="External"/><Relationship Id="rId953" Type="http://schemas.openxmlformats.org/officeDocument/2006/relationships/hyperlink" Target="https://en.wikipedia.org/wiki/Wampum" TargetMode="External"/><Relationship Id="rId1236" Type="http://schemas.openxmlformats.org/officeDocument/2006/relationships/hyperlink" Target="https://en.wikipedia.org/wiki/Gramercy,_New_York" TargetMode="External"/><Relationship Id="rId2634" Type="http://schemas.openxmlformats.org/officeDocument/2006/relationships/hyperlink" Target="https://en.wikipedia.org/wiki/Bruno,_Nebraska" TargetMode="External"/><Relationship Id="rId606" Type="http://schemas.openxmlformats.org/officeDocument/2006/relationships/hyperlink" Target="https://en.wikipedia.org/wiki/The_Straight_Dope" TargetMode="External"/><Relationship Id="rId1650" Type="http://schemas.openxmlformats.org/officeDocument/2006/relationships/hyperlink" Target="https://en.wikipedia.org/wiki/Teaneck" TargetMode="External"/><Relationship Id="rId2701" Type="http://schemas.openxmlformats.org/officeDocument/2006/relationships/hyperlink" Target="https://en.wikipedia.org/wiki/Ro%C5%BEnov_pod_Radho%C5%A1t%C4%9Bm" TargetMode="External"/><Relationship Id="rId6908" Type="http://schemas.openxmlformats.org/officeDocument/2006/relationships/hyperlink" Target="https://en.wikipedia.org/wiki/Nils_Seethaler" TargetMode="External"/><Relationship Id="rId1303" Type="http://schemas.openxmlformats.org/officeDocument/2006/relationships/hyperlink" Target="https://en.wikipedia.org/wiki/Hemel_Hempstead" TargetMode="External"/><Relationship Id="rId4459" Type="http://schemas.openxmlformats.org/officeDocument/2006/relationships/hyperlink" Target="https://en.wikipedia.org/wiki/List_of_U.S._places_named_after_non-U.S._places" TargetMode="External"/><Relationship Id="rId4873" Type="http://schemas.openxmlformats.org/officeDocument/2006/relationships/hyperlink" Target="https://en.wikipedia.org/wiki/Lynn,_Massachusetts" TargetMode="External"/><Relationship Id="rId3475" Type="http://schemas.openxmlformats.org/officeDocument/2006/relationships/hyperlink" Target="https://en.wikipedia.org/wiki/List_of_U.S._places_named_after_non-U.S._places" TargetMode="External"/><Relationship Id="rId4526" Type="http://schemas.openxmlformats.org/officeDocument/2006/relationships/hyperlink" Target="https://en.wikipedia.org/wiki/Bexley,_Ohio" TargetMode="External"/><Relationship Id="rId4940" Type="http://schemas.openxmlformats.org/officeDocument/2006/relationships/hyperlink" Target="https://en.wikipedia.org/wiki/Manchester,_New_Hampshire" TargetMode="External"/><Relationship Id="rId396" Type="http://schemas.openxmlformats.org/officeDocument/2006/relationships/hyperlink" Target="https://en.wikipedia.org/wiki/Lenape_settlements" TargetMode="External"/><Relationship Id="rId2077" Type="http://schemas.openxmlformats.org/officeDocument/2006/relationships/hyperlink" Target="https://en.wikipedia.org/wiki/Spuyten_Duyvil_Creek" TargetMode="External"/><Relationship Id="rId2491" Type="http://schemas.openxmlformats.org/officeDocument/2006/relationships/hyperlink" Target="https://en.wikipedia.org/wiki/List_of_U.S._places_named_after_non-U.S._places" TargetMode="External"/><Relationship Id="rId3128" Type="http://schemas.openxmlformats.org/officeDocument/2006/relationships/hyperlink" Target="https://en.wikipedia.org/wiki/Mentz,_New_York" TargetMode="External"/><Relationship Id="rId3542" Type="http://schemas.openxmlformats.org/officeDocument/2006/relationships/hyperlink" Target="https://en.wikipedia.org/wiki/Naples,_Florida" TargetMode="External"/><Relationship Id="rId6698" Type="http://schemas.openxmlformats.org/officeDocument/2006/relationships/hyperlink" Target="https://en.wikipedia.org/wiki/Nonprofit_organization" TargetMode="External"/><Relationship Id="rId7749" Type="http://schemas.openxmlformats.org/officeDocument/2006/relationships/hyperlink" Target="tel:+12022251904" TargetMode="External"/><Relationship Id="rId463" Type="http://schemas.openxmlformats.org/officeDocument/2006/relationships/hyperlink" Target="https://en.wikipedia.org/wiki/Demonym" TargetMode="External"/><Relationship Id="rId1093" Type="http://schemas.openxmlformats.org/officeDocument/2006/relationships/hyperlink" Target="https://upload.wikimedia.org/wikipedia/commons/7/7e/Nl-Breukelen.ogg" TargetMode="External"/><Relationship Id="rId2144" Type="http://schemas.openxmlformats.org/officeDocument/2006/relationships/hyperlink" Target="https://www.mentalfloss.com/geography/maps/global-origins-of-town-names-in-every-state-maps" TargetMode="External"/><Relationship Id="rId116" Type="http://schemas.openxmlformats.org/officeDocument/2006/relationships/hyperlink" Target="https://en.wikipedia.org/wiki/Locative_case" TargetMode="External"/><Relationship Id="rId530" Type="http://schemas.openxmlformats.org/officeDocument/2006/relationships/hyperlink" Target="https://en.wikipedia.org/wiki/New_Netherland" TargetMode="External"/><Relationship Id="rId1160" Type="http://schemas.openxmlformats.org/officeDocument/2006/relationships/hyperlink" Target="https://en.wikipedia.org/wiki/List_of_New_Netherland_placename_etymologies" TargetMode="External"/><Relationship Id="rId2211" Type="http://schemas.openxmlformats.org/officeDocument/2006/relationships/hyperlink" Target="https://en.wikipedia.org/wiki/Lumbee" TargetMode="External"/><Relationship Id="rId5367" Type="http://schemas.openxmlformats.org/officeDocument/2006/relationships/hyperlink" Target="https://en.wikipedia.org/wiki/List_of_U.S._places_named_after_non-U.S._places" TargetMode="External"/><Relationship Id="rId6765" Type="http://schemas.openxmlformats.org/officeDocument/2006/relationships/hyperlink" Target="https://en.wikipedia.org/wiki/Bois_Forte_Band" TargetMode="External"/><Relationship Id="rId7816" Type="http://schemas.openxmlformats.org/officeDocument/2006/relationships/hyperlink" Target="https://tonko.house.gov/" TargetMode="External"/><Relationship Id="rId5781" Type="http://schemas.openxmlformats.org/officeDocument/2006/relationships/hyperlink" Target="https://en.wikipedia.org/wiki/Bizerte_Governorate" TargetMode="External"/><Relationship Id="rId6418" Type="http://schemas.openxmlformats.org/officeDocument/2006/relationships/hyperlink" Target="https://en.wikipedia.org/wiki/Oklahoma" TargetMode="External"/><Relationship Id="rId6832" Type="http://schemas.openxmlformats.org/officeDocument/2006/relationships/hyperlink" Target="https://en.wikipedia.org/wiki/Postal_codes_in_Canada" TargetMode="External"/><Relationship Id="rId1977" Type="http://schemas.openxmlformats.org/officeDocument/2006/relationships/hyperlink" Target="https://en.wikipedia.org/wiki/Hempstead_(village),_New_York" TargetMode="External"/><Relationship Id="rId4383" Type="http://schemas.openxmlformats.org/officeDocument/2006/relationships/hyperlink" Target="https://en.wikipedia.org/wiki/List_of_U.S._places_named_after_non-U.S._places" TargetMode="External"/><Relationship Id="rId5434" Type="http://schemas.openxmlformats.org/officeDocument/2006/relationships/hyperlink" Target="https://en.wikipedia.org/wiki/Lochgelly" TargetMode="External"/><Relationship Id="rId4036" Type="http://schemas.openxmlformats.org/officeDocument/2006/relationships/hyperlink" Target="https://en.wikipedia.org/wiki/Peru,_Vermont" TargetMode="External"/><Relationship Id="rId4450" Type="http://schemas.openxmlformats.org/officeDocument/2006/relationships/hyperlink" Target="https://en.wikipedia.org/wiki/Odessa,_Washington" TargetMode="External"/><Relationship Id="rId5501" Type="http://schemas.openxmlformats.org/officeDocument/2006/relationships/hyperlink" Target="https://en.wikipedia.org/wiki/Upper_Gwynedd_Township,_Pennsylvania" TargetMode="External"/><Relationship Id="rId3052" Type="http://schemas.openxmlformats.org/officeDocument/2006/relationships/hyperlink" Target="https://en.wikipedia.org/wiki/Elberfeld" TargetMode="External"/><Relationship Id="rId4103" Type="http://schemas.openxmlformats.org/officeDocument/2006/relationships/hyperlink" Target="https://en.wikipedia.org/wiki/Lisbon,_Florida" TargetMode="External"/><Relationship Id="rId7259" Type="http://schemas.openxmlformats.org/officeDocument/2006/relationships/hyperlink" Target="https://www.geodatos.net/en/cities/watertown?country=united-states" TargetMode="External"/><Relationship Id="rId7673" Type="http://schemas.openxmlformats.org/officeDocument/2006/relationships/hyperlink" Target="https://www.famousfix.com/list/new-paltz-new-york" TargetMode="External"/><Relationship Id="rId6275" Type="http://schemas.openxmlformats.org/officeDocument/2006/relationships/hyperlink" Target="https://en.wikipedia.org/wiki/Mattaponi" TargetMode="External"/><Relationship Id="rId7326" Type="http://schemas.openxmlformats.org/officeDocument/2006/relationships/hyperlink" Target="https://www.geodatos.net/en/cities/minety?country=united-kingdom" TargetMode="External"/><Relationship Id="rId3869" Type="http://schemas.openxmlformats.org/officeDocument/2006/relationships/hyperlink" Target="https://en.wikipedia.org/wiki/List_of_U.S._places_named_after_non-U.S._places" TargetMode="External"/><Relationship Id="rId5291" Type="http://schemas.openxmlformats.org/officeDocument/2006/relationships/hyperlink" Target="https://en.wikipedia.org/wiki/List_of_U.S._places_named_after_non-U.S._places" TargetMode="External"/><Relationship Id="rId6342" Type="http://schemas.openxmlformats.org/officeDocument/2006/relationships/hyperlink" Target="https://en.wikipedia.org/wiki/Six_Nations_of_the_Grand_River" TargetMode="External"/><Relationship Id="rId7740" Type="http://schemas.openxmlformats.org/officeDocument/2006/relationships/hyperlink" Target="tel:+12022243121" TargetMode="External"/><Relationship Id="rId2885" Type="http://schemas.openxmlformats.org/officeDocument/2006/relationships/hyperlink" Target="https://en.wikipedia.org/wiki/Menton" TargetMode="External"/><Relationship Id="rId3936" Type="http://schemas.openxmlformats.org/officeDocument/2006/relationships/hyperlink" Target="https://en.wikipedia.org/wiki/Fron_Municipality" TargetMode="External"/><Relationship Id="rId857" Type="http://schemas.openxmlformats.org/officeDocument/2006/relationships/hyperlink" Target="https://en.wikipedia.org/wiki/Albany,_New_York" TargetMode="External"/><Relationship Id="rId1487" Type="http://schemas.openxmlformats.org/officeDocument/2006/relationships/hyperlink" Target="https://en.wikipedia.org/wiki/Passaic,_New_Jersey" TargetMode="External"/><Relationship Id="rId2538" Type="http://schemas.openxmlformats.org/officeDocument/2006/relationships/hyperlink" Target="https://en.wikipedia.org/wiki/St._Thomas,_North_Dakota" TargetMode="External"/><Relationship Id="rId2952" Type="http://schemas.openxmlformats.org/officeDocument/2006/relationships/hyperlink" Target="https://en.wikipedia.org/wiki/North_Versailles_Township,_Pennsylvania" TargetMode="External"/><Relationship Id="rId924" Type="http://schemas.openxmlformats.org/officeDocument/2006/relationships/hyperlink" Target="https://en.wikipedia.org/wiki/Mohawk_language" TargetMode="External"/><Relationship Id="rId1554" Type="http://schemas.openxmlformats.org/officeDocument/2006/relationships/hyperlink" Target="https://en.wikipedia.org/wiki/List_of_New_Netherland_placename_etymologies" TargetMode="External"/><Relationship Id="rId2605" Type="http://schemas.openxmlformats.org/officeDocument/2006/relationships/hyperlink" Target="https://en.wikipedia.org/wiki/Wusong_District" TargetMode="External"/><Relationship Id="rId5011" Type="http://schemas.openxmlformats.org/officeDocument/2006/relationships/hyperlink" Target="https://en.wikipedia.org/wiki/Olney,_Buckinghamshire" TargetMode="External"/><Relationship Id="rId1207" Type="http://schemas.openxmlformats.org/officeDocument/2006/relationships/hyperlink" Target="https://en.wikipedia.org/wiki/De_La_Warr" TargetMode="External"/><Relationship Id="rId1621" Type="http://schemas.openxmlformats.org/officeDocument/2006/relationships/hyperlink" Target="https://en.wikipedia.org/wiki/Westchester_County" TargetMode="External"/><Relationship Id="rId4777" Type="http://schemas.openxmlformats.org/officeDocument/2006/relationships/hyperlink" Target="https://en.wikipedia.org/wiki/Gravesend,_Kent" TargetMode="External"/><Relationship Id="rId7183" Type="http://schemas.openxmlformats.org/officeDocument/2006/relationships/hyperlink" Target="https://www.geodatos.net/en/cities/poughkeepsie?country=united-states" TargetMode="External"/><Relationship Id="rId3379" Type="http://schemas.openxmlformats.org/officeDocument/2006/relationships/hyperlink" Target="https://en.wikipedia.org/wiki/Dublin,_Georgia" TargetMode="External"/><Relationship Id="rId3793" Type="http://schemas.openxmlformats.org/officeDocument/2006/relationships/hyperlink" Target="https://en.wikipedia.org/wiki/Amsterdam,_Virginia" TargetMode="External"/><Relationship Id="rId7250" Type="http://schemas.openxmlformats.org/officeDocument/2006/relationships/hyperlink" Target="https://www.geodatos.net/en/cities/mount-pleasant-wa?country=australia" TargetMode="External"/><Relationship Id="rId2395" Type="http://schemas.openxmlformats.org/officeDocument/2006/relationships/hyperlink" Target="https://en.wikipedia.org/wiki/List_of_U.S._places_named_after_non-U.S._places" TargetMode="External"/><Relationship Id="rId3446" Type="http://schemas.openxmlformats.org/officeDocument/2006/relationships/hyperlink" Target="https://en.wikipedia.org/wiki/List_of_U.S._places_named_after_non-U.S._places" TargetMode="External"/><Relationship Id="rId4844" Type="http://schemas.openxmlformats.org/officeDocument/2006/relationships/hyperlink" Target="https://en.wikipedia.org/wiki/List_of_U.S._places_named_after_non-U.S._places" TargetMode="External"/><Relationship Id="rId367" Type="http://schemas.openxmlformats.org/officeDocument/2006/relationships/hyperlink" Target="https://en.wikipedia.org/wiki/Ohio" TargetMode="External"/><Relationship Id="rId2048" Type="http://schemas.openxmlformats.org/officeDocument/2006/relationships/hyperlink" Target="https://en.wikipedia.org/wiki/Remsen_Village,_Brooklyn" TargetMode="External"/><Relationship Id="rId3860" Type="http://schemas.openxmlformats.org/officeDocument/2006/relationships/hyperlink" Target="https://en.wikipedia.org/wiki/Leyden,_Wisconsin" TargetMode="External"/><Relationship Id="rId4911" Type="http://schemas.openxmlformats.org/officeDocument/2006/relationships/hyperlink" Target="https://en.wikipedia.org/wiki/London" TargetMode="External"/><Relationship Id="rId781" Type="http://schemas.openxmlformats.org/officeDocument/2006/relationships/hyperlink" Target="https://en.wikipedia.org/wiki/Surinam_(Dutch_colony)" TargetMode="External"/><Relationship Id="rId2462" Type="http://schemas.openxmlformats.org/officeDocument/2006/relationships/hyperlink" Target="https://en.wikipedia.org/wiki/Halifax,_Nova_Scotia" TargetMode="External"/><Relationship Id="rId3513" Type="http://schemas.openxmlformats.org/officeDocument/2006/relationships/hyperlink" Target="https://en.wikipedia.org/wiki/Loreto,_Marche" TargetMode="External"/><Relationship Id="rId6669" Type="http://schemas.openxmlformats.org/officeDocument/2006/relationships/hyperlink" Target="https://en.wikipedia.org/wiki/Matapeake_people" TargetMode="External"/><Relationship Id="rId434" Type="http://schemas.openxmlformats.org/officeDocument/2006/relationships/hyperlink" Target="https://en.wikipedia.org/wiki/Mingo" TargetMode="External"/><Relationship Id="rId1064" Type="http://schemas.openxmlformats.org/officeDocument/2006/relationships/hyperlink" Target="https://en.wikipedia.org/wiki/Netherlanders" TargetMode="External"/><Relationship Id="rId2115" Type="http://schemas.openxmlformats.org/officeDocument/2006/relationships/hyperlink" Target="https://en.wikipedia.org/wiki/Amsterdam,_Ohio" TargetMode="External"/><Relationship Id="rId5685" Type="http://schemas.openxmlformats.org/officeDocument/2006/relationships/hyperlink" Target="https://en.wikipedia.org/wiki/Memphis,_Egypt" TargetMode="External"/><Relationship Id="rId6736" Type="http://schemas.openxmlformats.org/officeDocument/2006/relationships/hyperlink" Target="https://en.wikipedia.org/wiki/Delaware_Nation" TargetMode="External"/><Relationship Id="rId501" Type="http://schemas.openxmlformats.org/officeDocument/2006/relationships/hyperlink" Target="https://en.wikipedia.org/wiki/States_General_of_the_Netherlands" TargetMode="External"/><Relationship Id="rId1131" Type="http://schemas.openxmlformats.org/officeDocument/2006/relationships/hyperlink" Target="https://en.wikipedia.org/wiki/List_of_New_Netherland_placename_etymologies" TargetMode="External"/><Relationship Id="rId4287" Type="http://schemas.openxmlformats.org/officeDocument/2006/relationships/hyperlink" Target="https://en.wikipedia.org/wiki/Toledo,_Ohio" TargetMode="External"/><Relationship Id="rId5338" Type="http://schemas.openxmlformats.org/officeDocument/2006/relationships/hyperlink" Target="https://en.wikipedia.org/wiki/Athol,_Massachusetts" TargetMode="External"/><Relationship Id="rId5752" Type="http://schemas.openxmlformats.org/officeDocument/2006/relationships/hyperlink" Target="https://en.wikipedia.org/wiki/Tarentum,_Pennsylvania" TargetMode="External"/><Relationship Id="rId6803" Type="http://schemas.openxmlformats.org/officeDocument/2006/relationships/hyperlink" Target="https://en.wikipedia.org/wiki/Turtle_Mountain_Band_of_Chippewa_Indians_of_North_Dakota" TargetMode="External"/><Relationship Id="rId4354" Type="http://schemas.openxmlformats.org/officeDocument/2006/relationships/hyperlink" Target="https://en.wikipedia.org/wiki/Mora,_Sweden" TargetMode="External"/><Relationship Id="rId5405" Type="http://schemas.openxmlformats.org/officeDocument/2006/relationships/hyperlink" Target="https://en.wikipedia.org/wiki/Kelso,_Washington" TargetMode="External"/><Relationship Id="rId1948" Type="http://schemas.openxmlformats.org/officeDocument/2006/relationships/hyperlink" Target="https://en.wikipedia.org/wiki/East_River" TargetMode="External"/><Relationship Id="rId3370" Type="http://schemas.openxmlformats.org/officeDocument/2006/relationships/hyperlink" Target="https://en.wikipedia.org/wiki/List_of_U.S._places_named_after_non-U.S._places" TargetMode="External"/><Relationship Id="rId4007" Type="http://schemas.openxmlformats.org/officeDocument/2006/relationships/hyperlink" Target="https://en.wikipedia.org/wiki/Colon,_Michigan" TargetMode="External"/><Relationship Id="rId4421" Type="http://schemas.openxmlformats.org/officeDocument/2006/relationships/hyperlink" Target="https://en.wikipedia.org/wiki/Neuch%C3%A2tel" TargetMode="External"/><Relationship Id="rId7577" Type="http://schemas.openxmlformats.org/officeDocument/2006/relationships/hyperlink" Target="https://www.geodatos.net/en/cities/kingston?country=jamaica" TargetMode="External"/><Relationship Id="rId291" Type="http://schemas.openxmlformats.org/officeDocument/2006/relationships/hyperlink" Target="https://en.wikipedia.org/wiki/Bucks_County,_Pennsylvania" TargetMode="External"/><Relationship Id="rId3023" Type="http://schemas.openxmlformats.org/officeDocument/2006/relationships/hyperlink" Target="https://en.wikipedia.org/wiki/List_of_U.S._places_named_after_non-U.S._places" TargetMode="External"/><Relationship Id="rId6179" Type="http://schemas.openxmlformats.org/officeDocument/2006/relationships/hyperlink" Target="https://en.wikipedia.org/wiki/Choptank_people" TargetMode="External"/><Relationship Id="rId5195" Type="http://schemas.openxmlformats.org/officeDocument/2006/relationships/hyperlink" Target="https://en.wikipedia.org/wiki/Wallingford,_Oxfordshire" TargetMode="External"/><Relationship Id="rId6593" Type="http://schemas.openxmlformats.org/officeDocument/2006/relationships/hyperlink" Target="https://en.wikipedia.org/wiki/Indian_Reorganization_Act" TargetMode="External"/><Relationship Id="rId7644" Type="http://schemas.openxmlformats.org/officeDocument/2006/relationships/hyperlink" Target="https://www.geodatos.net/en/cities/penn-wynne?country=united-states" TargetMode="External"/><Relationship Id="rId2789" Type="http://schemas.openxmlformats.org/officeDocument/2006/relationships/hyperlink" Target="https://en.wikipedia.org/wiki/List_of_U.S._places_named_after_non-U.S._places" TargetMode="External"/><Relationship Id="rId6246" Type="http://schemas.openxmlformats.org/officeDocument/2006/relationships/hyperlink" Target="https://en.wikipedia.org/wiki/Monyton" TargetMode="External"/><Relationship Id="rId6660" Type="http://schemas.openxmlformats.org/officeDocument/2006/relationships/hyperlink" Target="https://en.wikipedia.org/wiki/Choptank_people" TargetMode="External"/><Relationship Id="rId7711" Type="http://schemas.openxmlformats.org/officeDocument/2006/relationships/hyperlink" Target="https://www.famousfix.com/list/kenmore-new-york" TargetMode="External"/><Relationship Id="rId2856" Type="http://schemas.openxmlformats.org/officeDocument/2006/relationships/hyperlink" Target="https://en.wikipedia.org/wiki/List_of_U.S._places_named_after_non-U.S._places" TargetMode="External"/><Relationship Id="rId3907" Type="http://schemas.openxmlformats.org/officeDocument/2006/relationships/hyperlink" Target="https://en.wikipedia.org/wiki/Arendahl_Township,_Fillmore_County,_Minnesota" TargetMode="External"/><Relationship Id="rId5262" Type="http://schemas.openxmlformats.org/officeDocument/2006/relationships/hyperlink" Target="https://en.wikipedia.org/wiki/Wylam,_Alabama" TargetMode="External"/><Relationship Id="rId6313" Type="http://schemas.openxmlformats.org/officeDocument/2006/relationships/hyperlink" Target="https://en.wikipedia.org/wiki/Wolastoqiyik" TargetMode="External"/><Relationship Id="rId97" Type="http://schemas.openxmlformats.org/officeDocument/2006/relationships/hyperlink" Target="https://en.wikipedia.org/wiki/Infection" TargetMode="External"/><Relationship Id="rId828" Type="http://schemas.openxmlformats.org/officeDocument/2006/relationships/hyperlink" Target="https://en.wikipedia.org/wiki/New_Netherland" TargetMode="External"/><Relationship Id="rId1458" Type="http://schemas.openxmlformats.org/officeDocument/2006/relationships/hyperlink" Target="https://en.wikipedia.org/wiki/Spuyten_Duyvil_Creek" TargetMode="External"/><Relationship Id="rId1872" Type="http://schemas.openxmlformats.org/officeDocument/2006/relationships/hyperlink" Target="https://en.wikipedia.org/wiki/List_of_New_Netherland_placename_etymologies" TargetMode="External"/><Relationship Id="rId2509" Type="http://schemas.openxmlformats.org/officeDocument/2006/relationships/hyperlink" Target="https://en.wikipedia.org/wiki/Omemee,_North_Dakota" TargetMode="External"/><Relationship Id="rId1525" Type="http://schemas.openxmlformats.org/officeDocument/2006/relationships/hyperlink" Target="https://en.wikipedia.org/wiki/List_of_New_Netherland_placename_etymologies" TargetMode="External"/><Relationship Id="rId2923" Type="http://schemas.openxmlformats.org/officeDocument/2006/relationships/hyperlink" Target="https://en.wikipedia.org/wiki/List_of_U.S._places_named_after_non-U.S._places" TargetMode="External"/><Relationship Id="rId7087" Type="http://schemas.openxmlformats.org/officeDocument/2006/relationships/hyperlink" Target="https://www.geodatos.net/en/cities/bronow?country=poland" TargetMode="External"/><Relationship Id="rId7154" Type="http://schemas.openxmlformats.org/officeDocument/2006/relationships/hyperlink" Target="https://www.geodatos.net/en/cities/hudson-ma?country=united-states" TargetMode="External"/><Relationship Id="rId2299" Type="http://schemas.openxmlformats.org/officeDocument/2006/relationships/hyperlink" Target="https://en.wikipedia.org/wiki/List_of_U.S._places_named_after_non-U.S._places" TargetMode="External"/><Relationship Id="rId3697" Type="http://schemas.openxmlformats.org/officeDocument/2006/relationships/hyperlink" Target="https://en.wikipedia.org/wiki/C%C3%B3rdoba,_Veracruz" TargetMode="External"/><Relationship Id="rId4748" Type="http://schemas.openxmlformats.org/officeDocument/2006/relationships/hyperlink" Target="https://en.wikipedia.org/wiki/Eton,_Berkshire" TargetMode="External"/><Relationship Id="rId3764" Type="http://schemas.openxmlformats.org/officeDocument/2006/relationships/hyperlink" Target="https://en.wikipedia.org/wiki/List_of_U.S._places_named_after_non-U.S._places" TargetMode="External"/><Relationship Id="rId4815" Type="http://schemas.openxmlformats.org/officeDocument/2006/relationships/hyperlink" Target="https://en.wikipedia.org/wiki/List_of_U.S._places_named_after_non-U.S._places" TargetMode="External"/><Relationship Id="rId6170" Type="http://schemas.openxmlformats.org/officeDocument/2006/relationships/hyperlink" Target="https://en.wikipedia.org/wiki/Saulteaux" TargetMode="External"/><Relationship Id="rId7221" Type="http://schemas.openxmlformats.org/officeDocument/2006/relationships/hyperlink" Target="https://www.geodatos.net/en/cities/johnston-nt?country=australia" TargetMode="External"/><Relationship Id="rId685" Type="http://schemas.openxmlformats.org/officeDocument/2006/relationships/hyperlink" Target="https://en.wikipedia.org/wiki/Huguenots" TargetMode="External"/><Relationship Id="rId2366" Type="http://schemas.openxmlformats.org/officeDocument/2006/relationships/hyperlink" Target="https://en.wikipedia.org/wiki/La_Paz,_Indiana" TargetMode="External"/><Relationship Id="rId2780" Type="http://schemas.openxmlformats.org/officeDocument/2006/relationships/hyperlink" Target="https://en.wikipedia.org/wiki/Oulu,_Wisconsin" TargetMode="External"/><Relationship Id="rId3417" Type="http://schemas.openxmlformats.org/officeDocument/2006/relationships/hyperlink" Target="https://en.wikipedia.org/wiki/Lismore,_Minnesota" TargetMode="External"/><Relationship Id="rId3831" Type="http://schemas.openxmlformats.org/officeDocument/2006/relationships/hyperlink" Target="https://en.wikipedia.org/wiki/Guilderland,_New_York" TargetMode="External"/><Relationship Id="rId6987" Type="http://schemas.openxmlformats.org/officeDocument/2006/relationships/hyperlink" Target="https://en.wikipedia.org/wiki/Shawnee" TargetMode="External"/><Relationship Id="rId338" Type="http://schemas.openxmlformats.org/officeDocument/2006/relationships/hyperlink" Target="https://en.wikipedia.org/wiki/Glacier" TargetMode="External"/><Relationship Id="rId752" Type="http://schemas.openxmlformats.org/officeDocument/2006/relationships/hyperlink" Target="https://en.wikipedia.org/wiki/New_Haven,_Connecticut" TargetMode="External"/><Relationship Id="rId1382" Type="http://schemas.openxmlformats.org/officeDocument/2006/relationships/hyperlink" Target="https://en.wikipedia.org/wiki/List_of_New_Netherland_placename_etymologies" TargetMode="External"/><Relationship Id="rId2019" Type="http://schemas.openxmlformats.org/officeDocument/2006/relationships/hyperlink" Target="https://en.wikipedia.org/wiki/Normans_Kill" TargetMode="External"/><Relationship Id="rId2433" Type="http://schemas.openxmlformats.org/officeDocument/2006/relationships/hyperlink" Target="https://en.wikipedia.org/wiki/List_of_U.S._places_named_after_non-U.S._places" TargetMode="External"/><Relationship Id="rId5589" Type="http://schemas.openxmlformats.org/officeDocument/2006/relationships/hyperlink" Target="https://en.wikipedia.org/wiki/List_of_U.S._places_named_after_non-U.S._places" TargetMode="External"/><Relationship Id="rId405" Type="http://schemas.openxmlformats.org/officeDocument/2006/relationships/hyperlink" Target="https://en.wikipedia.org/wiki/Meniolagomeka" TargetMode="External"/><Relationship Id="rId1035" Type="http://schemas.openxmlformats.org/officeDocument/2006/relationships/hyperlink" Target="https://en.wikipedia.org/wiki/List_of_New_Netherland_placename_etymologies" TargetMode="External"/><Relationship Id="rId2500" Type="http://schemas.openxmlformats.org/officeDocument/2006/relationships/hyperlink" Target="https://en.wikipedia.org/wiki/Moncton" TargetMode="External"/><Relationship Id="rId5656" Type="http://schemas.openxmlformats.org/officeDocument/2006/relationships/hyperlink" Target="https://en.wikipedia.org/wiki/Konya" TargetMode="External"/><Relationship Id="rId1102" Type="http://schemas.openxmlformats.org/officeDocument/2006/relationships/hyperlink" Target="https://en.wikipedia.org/wiki/Delaware_languages" TargetMode="External"/><Relationship Id="rId4258" Type="http://schemas.openxmlformats.org/officeDocument/2006/relationships/hyperlink" Target="https://en.wikipedia.org/wiki/Madrid,_Alabama" TargetMode="External"/><Relationship Id="rId5309" Type="http://schemas.openxmlformats.org/officeDocument/2006/relationships/hyperlink" Target="https://en.wikipedia.org/wiki/Strabane" TargetMode="External"/><Relationship Id="rId6707" Type="http://schemas.openxmlformats.org/officeDocument/2006/relationships/hyperlink" Target="https://en.wikipedia.org/wiki/Lobbying" TargetMode="External"/><Relationship Id="rId3274" Type="http://schemas.openxmlformats.org/officeDocument/2006/relationships/hyperlink" Target="https://en.wikipedia.org/wiki/List_of_U.S._places_named_after_non-U.S._places" TargetMode="External"/><Relationship Id="rId4672" Type="http://schemas.openxmlformats.org/officeDocument/2006/relationships/hyperlink" Target="https://en.wikipedia.org/wiki/List_of_U.S._places_named_after_non-U.S._places" TargetMode="External"/><Relationship Id="rId5723" Type="http://schemas.openxmlformats.org/officeDocument/2006/relationships/hyperlink" Target="https://en.wikipedia.org/wiki/Shiloh_(biblical_city)" TargetMode="External"/><Relationship Id="rId195" Type="http://schemas.openxmlformats.org/officeDocument/2006/relationships/hyperlink" Target="https://en.wikipedia.org/wiki/Williamsburg_Bridge" TargetMode="External"/><Relationship Id="rId1919" Type="http://schemas.openxmlformats.org/officeDocument/2006/relationships/hyperlink" Target="https://en.wikipedia.org/wiki/Cobleskill_Creek" TargetMode="External"/><Relationship Id="rId4325" Type="http://schemas.openxmlformats.org/officeDocument/2006/relationships/hyperlink" Target="https://en.wikipedia.org/wiki/Falun_Township,_Roseau_County,_Minnesota" TargetMode="External"/><Relationship Id="rId7895" Type="http://schemas.openxmlformats.org/officeDocument/2006/relationships/hyperlink" Target="https://langworthy.house.gov/" TargetMode="External"/><Relationship Id="rId2290" Type="http://schemas.openxmlformats.org/officeDocument/2006/relationships/hyperlink" Target="https://en.wikipedia.org/wiki/Rockhampton" TargetMode="External"/><Relationship Id="rId3341" Type="http://schemas.openxmlformats.org/officeDocument/2006/relationships/hyperlink" Target="https://en.wikipedia.org/wiki/List_of_U.S._places_named_after_non-U.S._places" TargetMode="External"/><Relationship Id="rId6497" Type="http://schemas.openxmlformats.org/officeDocument/2006/relationships/hyperlink" Target="https://en.wikipedia.org/wiki/Infectious_disease" TargetMode="External"/><Relationship Id="rId7548" Type="http://schemas.openxmlformats.org/officeDocument/2006/relationships/hyperlink" Target="https://www.geodatos.net/en/cities/rivers?country=canada" TargetMode="External"/><Relationship Id="rId7962" Type="http://schemas.openxmlformats.org/officeDocument/2006/relationships/hyperlink" Target="https://en.wikipedia.org/wiki/Receivership" TargetMode="External"/><Relationship Id="rId262" Type="http://schemas.openxmlformats.org/officeDocument/2006/relationships/hyperlink" Target="https://en.wikipedia.org/wiki/Conococheague_Creek" TargetMode="External"/><Relationship Id="rId5099" Type="http://schemas.openxmlformats.org/officeDocument/2006/relationships/hyperlink" Target="https://en.wikipedia.org/wiki/Sheffield" TargetMode="External"/><Relationship Id="rId6564" Type="http://schemas.openxmlformats.org/officeDocument/2006/relationships/hyperlink" Target="https://en.wikipedia.org/wiki/Occaneechi" TargetMode="External"/><Relationship Id="rId7615" Type="http://schemas.openxmlformats.org/officeDocument/2006/relationships/hyperlink" Target="https://www.geodatos.net/en/cities/lyons-or?country=united-states" TargetMode="External"/><Relationship Id="rId2010" Type="http://schemas.openxmlformats.org/officeDocument/2006/relationships/hyperlink" Target="https://en.wikipedia.org/wiki/Muddy_Kill" TargetMode="External"/><Relationship Id="rId5166" Type="http://schemas.openxmlformats.org/officeDocument/2006/relationships/hyperlink" Target="https://en.wikipedia.org/wiki/Teignmouth" TargetMode="External"/><Relationship Id="rId5580" Type="http://schemas.openxmlformats.org/officeDocument/2006/relationships/hyperlink" Target="https://en.wikipedia.org/wiki/List_of_U.S._places_named_after_non-U.S._places" TargetMode="External"/><Relationship Id="rId6217" Type="http://schemas.openxmlformats.org/officeDocument/2006/relationships/hyperlink" Target="https://en.wikipedia.org/w/index.php?title=Navasink&amp;action=edit&amp;redlink=1" TargetMode="External"/><Relationship Id="rId6631" Type="http://schemas.openxmlformats.org/officeDocument/2006/relationships/hyperlink" Target="https://en.wikipedia.org/wiki/Powhatan_(Native_American_leader)" TargetMode="External"/><Relationship Id="rId4182" Type="http://schemas.openxmlformats.org/officeDocument/2006/relationships/hyperlink" Target="https://en.wikipedia.org/wiki/Nitra" TargetMode="External"/><Relationship Id="rId5233" Type="http://schemas.openxmlformats.org/officeDocument/2006/relationships/hyperlink" Target="https://en.wikipedia.org/wiki/List_of_U.S._places_named_after_non-U.S._places" TargetMode="External"/><Relationship Id="rId1776" Type="http://schemas.openxmlformats.org/officeDocument/2006/relationships/hyperlink" Target="https://en.wikipedia.org/wiki/Cape_Henlopen" TargetMode="External"/><Relationship Id="rId2827" Type="http://schemas.openxmlformats.org/officeDocument/2006/relationships/hyperlink" Target="https://en.wikipedia.org/wiki/Boulogne-sur-Mer" TargetMode="External"/><Relationship Id="rId68" Type="http://schemas.openxmlformats.org/officeDocument/2006/relationships/hyperlink" Target="https://en.wikipedia.org/wiki/Delaware_languages" TargetMode="External"/><Relationship Id="rId1429" Type="http://schemas.openxmlformats.org/officeDocument/2006/relationships/hyperlink" Target="https://en.wikipedia.org/wiki/Delaware_River" TargetMode="External"/><Relationship Id="rId1843" Type="http://schemas.openxmlformats.org/officeDocument/2006/relationships/hyperlink" Target="https://en.wikipedia.org/wiki/Mill_Creek_Marsh" TargetMode="External"/><Relationship Id="rId4999" Type="http://schemas.openxmlformats.org/officeDocument/2006/relationships/hyperlink" Target="https://en.wikipedia.org/wiki/List_of_U.S._places_named_after_non-U.S._places" TargetMode="External"/><Relationship Id="rId5300" Type="http://schemas.openxmlformats.org/officeDocument/2006/relationships/hyperlink" Target="https://en.wikipedia.org/wiki/Lurgan" TargetMode="External"/><Relationship Id="rId7058" Type="http://schemas.openxmlformats.org/officeDocument/2006/relationships/hyperlink" Target="https://www.geodatos.net/en/cities/albany-in?country=united-states" TargetMode="External"/><Relationship Id="rId1910" Type="http://schemas.openxmlformats.org/officeDocument/2006/relationships/hyperlink" Target="https://en.wikipedia.org/wiki/Bush_Kill_(New_York)" TargetMode="External"/><Relationship Id="rId7472" Type="http://schemas.openxmlformats.org/officeDocument/2006/relationships/hyperlink" Target="https://www.geodatos.net/en/cities/nevada-city?country=united-states" TargetMode="External"/><Relationship Id="rId3668" Type="http://schemas.openxmlformats.org/officeDocument/2006/relationships/hyperlink" Target="https://en.wikipedia.org/wiki/Alvarado,_Texas" TargetMode="External"/><Relationship Id="rId4719" Type="http://schemas.openxmlformats.org/officeDocument/2006/relationships/hyperlink" Target="https://en.wikipedia.org/wiki/Duxbury_Hall" TargetMode="External"/><Relationship Id="rId6074" Type="http://schemas.openxmlformats.org/officeDocument/2006/relationships/hyperlink" Target="https://en.wikipedia.org/wiki/Susquehanna_Valley" TargetMode="External"/><Relationship Id="rId7125" Type="http://schemas.openxmlformats.org/officeDocument/2006/relationships/hyperlink" Target="https://www.geodatos.net/en/cities/belmira?country=colombia" TargetMode="External"/><Relationship Id="rId589" Type="http://schemas.openxmlformats.org/officeDocument/2006/relationships/hyperlink" Target="https://en.wikipedia.org/wiki/New_Netherland" TargetMode="External"/><Relationship Id="rId2684" Type="http://schemas.openxmlformats.org/officeDocument/2006/relationships/hyperlink" Target="https://en.wikipedia.org/wiki/Pacov" TargetMode="External"/><Relationship Id="rId3735" Type="http://schemas.openxmlformats.org/officeDocument/2006/relationships/hyperlink" Target="https://en.wikipedia.org/wiki/List_of_U.S._places_named_after_non-U.S._places" TargetMode="External"/><Relationship Id="rId5090" Type="http://schemas.openxmlformats.org/officeDocument/2006/relationships/hyperlink" Target="https://en.wikipedia.org/wiki/Sandown,_New_Hampshire" TargetMode="External"/><Relationship Id="rId6141" Type="http://schemas.openxmlformats.org/officeDocument/2006/relationships/hyperlink" Target="https://en.wikipedia.org/wiki/Canoe" TargetMode="External"/><Relationship Id="rId656" Type="http://schemas.openxmlformats.org/officeDocument/2006/relationships/hyperlink" Target="https://en.wikipedia.org/wiki/Entrepreneur" TargetMode="External"/><Relationship Id="rId1286" Type="http://schemas.openxmlformats.org/officeDocument/2006/relationships/hyperlink" Target="https://en.wikipedia.org/wiki/List_of_New_Netherland_placename_etymologies" TargetMode="External"/><Relationship Id="rId2337" Type="http://schemas.openxmlformats.org/officeDocument/2006/relationships/hyperlink" Target="https://en.wikipedia.org/wiki/Li%C3%A8ge" TargetMode="External"/><Relationship Id="rId309" Type="http://schemas.openxmlformats.org/officeDocument/2006/relationships/hyperlink" Target="https://en.wikipedia.org/wiki/Saucon_Creek" TargetMode="External"/><Relationship Id="rId2751" Type="http://schemas.openxmlformats.org/officeDocument/2006/relationships/hyperlink" Target="https://en.wikipedia.org/wiki/Cairo,_Illinois" TargetMode="External"/><Relationship Id="rId3802" Type="http://schemas.openxmlformats.org/officeDocument/2006/relationships/hyperlink" Target="https://en.wikipedia.org/wiki/Bergen_(North_Holland)" TargetMode="External"/><Relationship Id="rId6958" Type="http://schemas.openxmlformats.org/officeDocument/2006/relationships/hyperlink" Target="https://en.wikipedia.org/wiki/Federally_recognized_tribes" TargetMode="External"/><Relationship Id="rId723" Type="http://schemas.openxmlformats.org/officeDocument/2006/relationships/hyperlink" Target="https://en.wikipedia.org/wiki/Staten_Island" TargetMode="External"/><Relationship Id="rId1006" Type="http://schemas.openxmlformats.org/officeDocument/2006/relationships/hyperlink" Target="https://en.wikipedia.org/wiki/Newark_Bay" TargetMode="External"/><Relationship Id="rId1353" Type="http://schemas.openxmlformats.org/officeDocument/2006/relationships/hyperlink" Target="https://en.wikipedia.org/wiki/List_of_New_Netherland_placename_etymologies" TargetMode="External"/><Relationship Id="rId2404" Type="http://schemas.openxmlformats.org/officeDocument/2006/relationships/hyperlink" Target="https://en.wikipedia.org/wiki/Aylmer,_Ontario" TargetMode="External"/><Relationship Id="rId5974" Type="http://schemas.openxmlformats.org/officeDocument/2006/relationships/hyperlink" Target="https://en.wikipedia.org/wiki/York" TargetMode="External"/><Relationship Id="rId1420" Type="http://schemas.openxmlformats.org/officeDocument/2006/relationships/hyperlink" Target="https://en.wikipedia.org/wiki/House_of_Nassau" TargetMode="External"/><Relationship Id="rId4576" Type="http://schemas.openxmlformats.org/officeDocument/2006/relationships/hyperlink" Target="https://en.wikipedia.org/wiki/Brighton" TargetMode="External"/><Relationship Id="rId4990" Type="http://schemas.openxmlformats.org/officeDocument/2006/relationships/hyperlink" Target="https://en.wikipedia.org/wiki/Newmarket,_Suffolk" TargetMode="External"/><Relationship Id="rId5627" Type="http://schemas.openxmlformats.org/officeDocument/2006/relationships/hyperlink" Target="https://en.wikipedia.org/wiki/Ekron,_Kentucky" TargetMode="External"/><Relationship Id="rId3178" Type="http://schemas.openxmlformats.org/officeDocument/2006/relationships/hyperlink" Target="https://en.wikipedia.org/wiki/Reinbeck,_Iowa" TargetMode="External"/><Relationship Id="rId3592" Type="http://schemas.openxmlformats.org/officeDocument/2006/relationships/hyperlink" Target="https://en.wikipedia.org/wiki/Subiaco,_Arkansas" TargetMode="External"/><Relationship Id="rId4229" Type="http://schemas.openxmlformats.org/officeDocument/2006/relationships/hyperlink" Target="https://en.wikipedia.org/wiki/C%C3%A1diz" TargetMode="External"/><Relationship Id="rId4643" Type="http://schemas.openxmlformats.org/officeDocument/2006/relationships/hyperlink" Target="https://en.wikipedia.org/wiki/Chesterfield,_Derbyshire" TargetMode="External"/><Relationship Id="rId7799" Type="http://schemas.openxmlformats.org/officeDocument/2006/relationships/hyperlink" Target="https://stefanik.house.gov/" TargetMode="External"/><Relationship Id="rId2194" Type="http://schemas.openxmlformats.org/officeDocument/2006/relationships/image" Target="media/image29.png"/><Relationship Id="rId3245" Type="http://schemas.openxmlformats.org/officeDocument/2006/relationships/hyperlink" Target="https://en.wikipedia.org/wiki/Tempe,_Arizona" TargetMode="External"/><Relationship Id="rId4710" Type="http://schemas.openxmlformats.org/officeDocument/2006/relationships/hyperlink" Target="https://en.wikipedia.org/wiki/Dover,_Delaware" TargetMode="External"/><Relationship Id="rId7866" Type="http://schemas.openxmlformats.org/officeDocument/2006/relationships/hyperlink" Target="tel:+12022243121" TargetMode="External"/><Relationship Id="rId166" Type="http://schemas.openxmlformats.org/officeDocument/2006/relationships/hyperlink" Target="https://en.wikipedia.org/wiki/Delaware_Nation" TargetMode="External"/><Relationship Id="rId580" Type="http://schemas.openxmlformats.org/officeDocument/2006/relationships/hyperlink" Target="https://en.wikipedia.org/wiki/Peter_Minuit" TargetMode="External"/><Relationship Id="rId2261" Type="http://schemas.openxmlformats.org/officeDocument/2006/relationships/hyperlink" Target="https://en.wikipedia.org/wiki/Algiers,_Indiana" TargetMode="External"/><Relationship Id="rId3312" Type="http://schemas.openxmlformats.org/officeDocument/2006/relationships/hyperlink" Target="https://en.wikipedia.org/wiki/Batavia,_Dutch_East_Indies" TargetMode="External"/><Relationship Id="rId6468" Type="http://schemas.openxmlformats.org/officeDocument/2006/relationships/hyperlink" Target="https://en.wikipedia.org/wiki/Susquehanna_River" TargetMode="External"/><Relationship Id="rId7519" Type="http://schemas.openxmlformats.org/officeDocument/2006/relationships/hyperlink" Target="https://www.geodatos.net/en/cities/atkins-va?country=united-states" TargetMode="External"/><Relationship Id="rId233" Type="http://schemas.openxmlformats.org/officeDocument/2006/relationships/hyperlink" Target="https://en.wikipedia.org/wiki/Manalapan,_New_Jersey" TargetMode="External"/><Relationship Id="rId5484" Type="http://schemas.openxmlformats.org/officeDocument/2006/relationships/hyperlink" Target="https://en.wikipedia.org/wiki/Bangor,_Maine" TargetMode="External"/><Relationship Id="rId6882" Type="http://schemas.openxmlformats.org/officeDocument/2006/relationships/hyperlink" Target="https://en.wikipedia.org/wiki/Butler%27s_Rangers" TargetMode="External"/><Relationship Id="rId7933" Type="http://schemas.openxmlformats.org/officeDocument/2006/relationships/hyperlink" Target="tel:+12022243121" TargetMode="External"/><Relationship Id="rId300" Type="http://schemas.openxmlformats.org/officeDocument/2006/relationships/hyperlink" Target="https://en.wikipedia.org/w/index.php?title=Paunacussing_Creek&amp;action=edit&amp;redlink=1" TargetMode="External"/><Relationship Id="rId4086" Type="http://schemas.openxmlformats.org/officeDocument/2006/relationships/hyperlink" Target="https://en.wikipedia.org/wiki/List_of_U.S._places_named_after_non-U.S._places" TargetMode="External"/><Relationship Id="rId5137" Type="http://schemas.openxmlformats.org/officeDocument/2006/relationships/hyperlink" Target="https://en.wikipedia.org/wiki/List_of_U.S._places_named_after_non-U.S._places" TargetMode="External"/><Relationship Id="rId6535" Type="http://schemas.openxmlformats.org/officeDocument/2006/relationships/hyperlink" Target="https://en.wikipedia.org/wiki/Bacon%27s_Rebellion" TargetMode="External"/><Relationship Id="rId5551" Type="http://schemas.openxmlformats.org/officeDocument/2006/relationships/hyperlink" Target="https://en.wikipedia.org/wiki/Antakya" TargetMode="External"/><Relationship Id="rId6602" Type="http://schemas.openxmlformats.org/officeDocument/2006/relationships/hyperlink" Target="https://en.wikipedia.org/wiki/Maryland" TargetMode="External"/><Relationship Id="rId1747" Type="http://schemas.openxmlformats.org/officeDocument/2006/relationships/hyperlink" Target="https://en.wikipedia.org/wiki/Pieter_Claesen_Wyckoff" TargetMode="External"/><Relationship Id="rId4153" Type="http://schemas.openxmlformats.org/officeDocument/2006/relationships/hyperlink" Target="https://en.wikipedia.org/wiki/Pfeifer,_Kansas" TargetMode="External"/><Relationship Id="rId5204" Type="http://schemas.openxmlformats.org/officeDocument/2006/relationships/hyperlink" Target="https://en.wikipedia.org/wiki/Warminster" TargetMode="External"/><Relationship Id="rId39" Type="http://schemas.openxmlformats.org/officeDocument/2006/relationships/hyperlink" Target="https://en.wikipedia.org/wiki/Paraguay" TargetMode="External"/><Relationship Id="rId1814" Type="http://schemas.openxmlformats.org/officeDocument/2006/relationships/hyperlink" Target="https://en.wikipedia.org/wiki/List_of_New_Netherland_placename_etymologies" TargetMode="External"/><Relationship Id="rId4220" Type="http://schemas.openxmlformats.org/officeDocument/2006/relationships/hyperlink" Target="https://en.wikipedia.org/wiki/Altura,_Castell%C3%B3n" TargetMode="External"/><Relationship Id="rId7376" Type="http://schemas.openxmlformats.org/officeDocument/2006/relationships/hyperlink" Target="https://www.geodatos.net/en/cities/libertad-merida?country=venezuela" TargetMode="External"/><Relationship Id="rId7790" Type="http://schemas.openxmlformats.org/officeDocument/2006/relationships/hyperlink" Target="tel:+12022243121" TargetMode="External"/><Relationship Id="rId6392" Type="http://schemas.openxmlformats.org/officeDocument/2006/relationships/hyperlink" Target="https://en.wikipedia.org/wiki/Pontiac%27s_War" TargetMode="External"/><Relationship Id="rId7029" Type="http://schemas.openxmlformats.org/officeDocument/2006/relationships/hyperlink" Target="https://www.nyc.gov/site/finance/property/property-recording-documents.page" TargetMode="External"/><Relationship Id="rId7443" Type="http://schemas.openxmlformats.org/officeDocument/2006/relationships/hyperlink" Target="https://www.geodatos.net/en/countries/jamaica" TargetMode="External"/><Relationship Id="rId2588" Type="http://schemas.openxmlformats.org/officeDocument/2006/relationships/hyperlink" Target="https://en.wikipedia.org/wiki/Canton,_Georgia" TargetMode="External"/><Relationship Id="rId3986" Type="http://schemas.openxmlformats.org/officeDocument/2006/relationships/hyperlink" Target="https://en.wikipedia.org/wiki/Nidaros" TargetMode="External"/><Relationship Id="rId6045" Type="http://schemas.openxmlformats.org/officeDocument/2006/relationships/hyperlink" Target="https://en.wikipedia.org/wiki/Upstate_New_York" TargetMode="External"/><Relationship Id="rId3639" Type="http://schemas.openxmlformats.org/officeDocument/2006/relationships/hyperlink" Target="https://en.wikipedia.org/wiki/Lebanon,_Connecticut" TargetMode="External"/><Relationship Id="rId5061" Type="http://schemas.openxmlformats.org/officeDocument/2006/relationships/hyperlink" Target="https://en.wikipedia.org/wiki/Rochdale_Village,_Queens" TargetMode="External"/><Relationship Id="rId6112" Type="http://schemas.openxmlformats.org/officeDocument/2006/relationships/hyperlink" Target="https://en.wikipedia.org/wiki/New_Brunswick" TargetMode="External"/><Relationship Id="rId7510" Type="http://schemas.openxmlformats.org/officeDocument/2006/relationships/hyperlink" Target="https://www.geodatos.net/en/cities/schops?country=germany" TargetMode="External"/><Relationship Id="rId974" Type="http://schemas.openxmlformats.org/officeDocument/2006/relationships/image" Target="media/image15.jpeg"/><Relationship Id="rId2655" Type="http://schemas.openxmlformats.org/officeDocument/2006/relationships/hyperlink" Target="https://en.wikipedia.org/wiki/Karl%C3%ADn" TargetMode="External"/><Relationship Id="rId3706" Type="http://schemas.openxmlformats.org/officeDocument/2006/relationships/hyperlink" Target="https://en.wikipedia.org/wiki/Le%C3%B3n,_Guanajuato" TargetMode="External"/><Relationship Id="rId627" Type="http://schemas.openxmlformats.org/officeDocument/2006/relationships/hyperlink" Target="https://en.wikipedia.org/wiki/Court" TargetMode="External"/><Relationship Id="rId1257" Type="http://schemas.openxmlformats.org/officeDocument/2006/relationships/hyperlink" Target="https://en.wikipedia.org/wiki/Gelderland" TargetMode="External"/><Relationship Id="rId1671" Type="http://schemas.openxmlformats.org/officeDocument/2006/relationships/hyperlink" Target="https://en.wikipedia.org/wiki/Throgs_Neck" TargetMode="External"/><Relationship Id="rId2308" Type="http://schemas.openxmlformats.org/officeDocument/2006/relationships/hyperlink" Target="https://en.wikipedia.org/wiki/Wels" TargetMode="External"/><Relationship Id="rId2722" Type="http://schemas.openxmlformats.org/officeDocument/2006/relationships/hyperlink" Target="https://en.wikipedia.org/wiki/List_of_U.S._places_named_after_non-U.S._places" TargetMode="External"/><Relationship Id="rId6929" Type="http://schemas.openxmlformats.org/officeDocument/2006/relationships/hyperlink" Target="https://en.wikipedia.org/wiki/Upper_Mohawk_First_Nation" TargetMode="External"/><Relationship Id="rId1324" Type="http://schemas.openxmlformats.org/officeDocument/2006/relationships/hyperlink" Target="https://en.wikipedia.org/wiki/List_of_New_Netherland_placename_etymologies" TargetMode="External"/><Relationship Id="rId4894" Type="http://schemas.openxmlformats.org/officeDocument/2006/relationships/hyperlink" Target="https://en.wikipedia.org/wiki/Leominster,_Massachusetts" TargetMode="External"/><Relationship Id="rId30" Type="http://schemas.openxmlformats.org/officeDocument/2006/relationships/hyperlink" Target="https://en.wikipedia.org/wiki/Indigenous_languages_of_the_Americas" TargetMode="External"/><Relationship Id="rId3496" Type="http://schemas.openxmlformats.org/officeDocument/2006/relationships/hyperlink" Target="https://en.wikipedia.org/wiki/Imola,_California" TargetMode="External"/><Relationship Id="rId4547" Type="http://schemas.openxmlformats.org/officeDocument/2006/relationships/hyperlink" Target="https://en.wikipedia.org/wiki/Bowdon,_Greater_Manchester" TargetMode="External"/><Relationship Id="rId2098" Type="http://schemas.openxmlformats.org/officeDocument/2006/relationships/hyperlink" Target="https://en.wikipedia.org/wiki/Vloman_Kill" TargetMode="External"/><Relationship Id="rId3149" Type="http://schemas.openxmlformats.org/officeDocument/2006/relationships/hyperlink" Target="https://en.wikipedia.org/wiki/Neuburg_an_der_Donau" TargetMode="External"/><Relationship Id="rId3563" Type="http://schemas.openxmlformats.org/officeDocument/2006/relationships/hyperlink" Target="https://en.wikipedia.org/w/index.php?title=Perugia_(Pennsylvania)&amp;action=edit&amp;redlink=1" TargetMode="External"/><Relationship Id="rId4961" Type="http://schemas.openxmlformats.org/officeDocument/2006/relationships/hyperlink" Target="https://en.wikipedia.org/wiki/Mendon,_Massachusetts" TargetMode="External"/><Relationship Id="rId7020" Type="http://schemas.openxmlformats.org/officeDocument/2006/relationships/hyperlink" Target="https://www.geodatos.net/en/cities/york-pa?country=united-states" TargetMode="External"/><Relationship Id="rId484" Type="http://schemas.openxmlformats.org/officeDocument/2006/relationships/hyperlink" Target="https://en.wikipedia.org/wiki/Hendrick_Christiaensen" TargetMode="External"/><Relationship Id="rId2165" Type="http://schemas.openxmlformats.org/officeDocument/2006/relationships/hyperlink" Target="https://en.wikipedia.org/wiki/Schout" TargetMode="External"/><Relationship Id="rId3216" Type="http://schemas.openxmlformats.org/officeDocument/2006/relationships/hyperlink" Target="https://en.wikipedia.org/wiki/Worms,_Nebraska" TargetMode="External"/><Relationship Id="rId4614" Type="http://schemas.openxmlformats.org/officeDocument/2006/relationships/hyperlink" Target="https://en.wikipedia.org/wiki/List_of_U.S._places_named_after_non-U.S._places" TargetMode="External"/><Relationship Id="rId137" Type="http://schemas.openxmlformats.org/officeDocument/2006/relationships/hyperlink" Target="https://en.wikipedia.org/wiki/Mountain_chain" TargetMode="External"/><Relationship Id="rId3630" Type="http://schemas.openxmlformats.org/officeDocument/2006/relationships/hyperlink" Target="https://en.wikipedia.org/wiki/Riga,_Michigan" TargetMode="External"/><Relationship Id="rId6786" Type="http://schemas.openxmlformats.org/officeDocument/2006/relationships/hyperlink" Target="https://en.wikipedia.org/wiki/Prairie_Island_Indian_Community_in_the_State_of_Minnesota" TargetMode="External"/><Relationship Id="rId7837" Type="http://schemas.openxmlformats.org/officeDocument/2006/relationships/hyperlink" Target="tel:+12022251904" TargetMode="External"/><Relationship Id="rId551" Type="http://schemas.openxmlformats.org/officeDocument/2006/relationships/hyperlink" Target="https://en.wikipedia.org/wiki/Esopus,_New_York" TargetMode="External"/><Relationship Id="rId1181" Type="http://schemas.openxmlformats.org/officeDocument/2006/relationships/hyperlink" Target="https://en.wikipedia.org/wiki/Cortelyou_Road_(BMT_Brighton_Line)" TargetMode="External"/><Relationship Id="rId2232" Type="http://schemas.openxmlformats.org/officeDocument/2006/relationships/hyperlink" Target="https://en.wikipedia.org/wiki/Green_Bay,_Wisconsin" TargetMode="External"/><Relationship Id="rId5388" Type="http://schemas.openxmlformats.org/officeDocument/2006/relationships/hyperlink" Target="https://en.wikipedia.org/wiki/Glencoe,_Minnesota" TargetMode="External"/><Relationship Id="rId6439" Type="http://schemas.openxmlformats.org/officeDocument/2006/relationships/hyperlink" Target="https://en.wikipedia.org/wiki/Delaware_Tribe_of_Indians" TargetMode="External"/><Relationship Id="rId6853" Type="http://schemas.openxmlformats.org/officeDocument/2006/relationships/hyperlink" Target="https://en.wikipedia.org/wiki/Iroquois" TargetMode="External"/><Relationship Id="rId7904" Type="http://schemas.openxmlformats.org/officeDocument/2006/relationships/hyperlink" Target="https://riley.house.gov/" TargetMode="External"/><Relationship Id="rId204" Type="http://schemas.openxmlformats.org/officeDocument/2006/relationships/hyperlink" Target="https://en.wikipedia.org/wiki/Gowanus_Canal" TargetMode="External"/><Relationship Id="rId1998" Type="http://schemas.openxmlformats.org/officeDocument/2006/relationships/hyperlink" Target="https://en.wikipedia.org/wiki/Little_Red_Kill" TargetMode="External"/><Relationship Id="rId5455" Type="http://schemas.openxmlformats.org/officeDocument/2006/relationships/hyperlink" Target="https://en.wikipedia.org/wiki/Paisley,_Oregon" TargetMode="External"/><Relationship Id="rId6506" Type="http://schemas.openxmlformats.org/officeDocument/2006/relationships/hyperlink" Target="https://en.wikipedia.org/wiki/Washington,_D.C." TargetMode="External"/><Relationship Id="rId6920" Type="http://schemas.openxmlformats.org/officeDocument/2006/relationships/hyperlink" Target="https://en.wikipedia.org/wiki/Lenape" TargetMode="External"/><Relationship Id="rId4057" Type="http://schemas.openxmlformats.org/officeDocument/2006/relationships/hyperlink" Target="https://en.wikipedia.org/wiki/List_of_U.S._places_named_after_non-U.S._places" TargetMode="External"/><Relationship Id="rId4471" Type="http://schemas.openxmlformats.org/officeDocument/2006/relationships/hyperlink" Target="https://en.wikipedia.org/wiki/Acton,_London" TargetMode="External"/><Relationship Id="rId5108" Type="http://schemas.openxmlformats.org/officeDocument/2006/relationships/hyperlink" Target="https://en.wikipedia.org/wiki/Smithfield,_London" TargetMode="External"/><Relationship Id="rId5522" Type="http://schemas.openxmlformats.org/officeDocument/2006/relationships/hyperlink" Target="https://en.wikipedia.org/wiki/Narberth,_Pembrokeshire" TargetMode="External"/><Relationship Id="rId3073" Type="http://schemas.openxmlformats.org/officeDocument/2006/relationships/hyperlink" Target="https://en.wikipedia.org/wiki/Fulda" TargetMode="External"/><Relationship Id="rId4124" Type="http://schemas.openxmlformats.org/officeDocument/2006/relationships/hyperlink" Target="https://en.wikipedia.org/wiki/Transylvania" TargetMode="External"/><Relationship Id="rId7694" Type="http://schemas.openxmlformats.org/officeDocument/2006/relationships/hyperlink" Target="https://www.famousfix.com/list/northport-new-york" TargetMode="External"/><Relationship Id="rId1718" Type="http://schemas.openxmlformats.org/officeDocument/2006/relationships/hyperlink" Target="https://en.wikipedia.org/wiki/Patroonship" TargetMode="External"/><Relationship Id="rId3140" Type="http://schemas.openxmlformats.org/officeDocument/2006/relationships/hyperlink" Target="https://en.wikipedia.org/wiki/Minden" TargetMode="External"/><Relationship Id="rId6296" Type="http://schemas.openxmlformats.org/officeDocument/2006/relationships/hyperlink" Target="https://en.wikipedia.org/wiki/Tuscarora_people" TargetMode="External"/><Relationship Id="rId7347" Type="http://schemas.openxmlformats.org/officeDocument/2006/relationships/hyperlink" Target="https://www.geodatos.net/en/cities/east-york?country=united-states" TargetMode="External"/><Relationship Id="rId7761" Type="http://schemas.openxmlformats.org/officeDocument/2006/relationships/hyperlink" Target="https://morelle.house.gov/" TargetMode="External"/><Relationship Id="rId3957" Type="http://schemas.openxmlformats.org/officeDocument/2006/relationships/hyperlink" Target="https://en.wikipedia.org/wiki/Nerstrand,_Minnesota" TargetMode="External"/><Relationship Id="rId6363" Type="http://schemas.openxmlformats.org/officeDocument/2006/relationships/hyperlink" Target="https://en.wikipedia.org/wiki/Easton,_Pennsylvania" TargetMode="External"/><Relationship Id="rId7414" Type="http://schemas.openxmlformats.org/officeDocument/2006/relationships/hyperlink" Target="https://www.geodatos.net/en/cities/cooperstown-wi?country=united-states" TargetMode="External"/><Relationship Id="rId878" Type="http://schemas.openxmlformats.org/officeDocument/2006/relationships/hyperlink" Target="https://en.wikipedia.org/wiki/North_River_(New_York-New_Jersey)" TargetMode="External"/><Relationship Id="rId2559" Type="http://schemas.openxmlformats.org/officeDocument/2006/relationships/hyperlink" Target="https://en.wikipedia.org/wiki/Thedford,_Nebraska" TargetMode="External"/><Relationship Id="rId2973" Type="http://schemas.openxmlformats.org/officeDocument/2006/relationships/hyperlink" Target="https://en.wikipedia.org/wiki/Augsburg" TargetMode="External"/><Relationship Id="rId6016" Type="http://schemas.openxmlformats.org/officeDocument/2006/relationships/customXml" Target="ink/ink20.xml"/><Relationship Id="rId6430" Type="http://schemas.openxmlformats.org/officeDocument/2006/relationships/hyperlink" Target="https://en.wikipedia.org/wiki/National_Historic_Preservation_Act_of_1966" TargetMode="External"/><Relationship Id="rId945" Type="http://schemas.openxmlformats.org/officeDocument/2006/relationships/hyperlink" Target="https://en.wikipedia.org/wiki/Susquehannock" TargetMode="External"/><Relationship Id="rId1575" Type="http://schemas.openxmlformats.org/officeDocument/2006/relationships/hyperlink" Target="https://en.wikipedia.org/wiki/List_of_New_Netherland_placename_etymologies" TargetMode="External"/><Relationship Id="rId2626" Type="http://schemas.openxmlformats.org/officeDocument/2006/relationships/hyperlink" Target="https://en.wikipedia.org/wiki/Miramar,_Havana" TargetMode="External"/><Relationship Id="rId5032" Type="http://schemas.openxmlformats.org/officeDocument/2006/relationships/hyperlink" Target="https://en.wikipedia.org/wiki/Pontefract" TargetMode="External"/><Relationship Id="rId1228" Type="http://schemas.openxmlformats.org/officeDocument/2006/relationships/hyperlink" Target="https://en.wikipedia.org/wiki/Vlissingen" TargetMode="External"/><Relationship Id="rId4798" Type="http://schemas.openxmlformats.org/officeDocument/2006/relationships/hyperlink" Target="https://en.wikipedia.org/wiki/Haddam,_Connecticut" TargetMode="External"/><Relationship Id="rId1642" Type="http://schemas.openxmlformats.org/officeDocument/2006/relationships/hyperlink" Target="https://en.wikipedia.org/wiki/File:Palisades_Sill_from_Palisades_Parkway.jpg" TargetMode="External"/><Relationship Id="rId7271" Type="http://schemas.openxmlformats.org/officeDocument/2006/relationships/hyperlink" Target="https://www.geodatos.net/en/cities/brooklyn-maryland?country=united-states" TargetMode="External"/><Relationship Id="rId4865" Type="http://schemas.openxmlformats.org/officeDocument/2006/relationships/hyperlink" Target="https://en.wikipedia.org/wiki/Kensington,_Maryland" TargetMode="External"/><Relationship Id="rId388" Type="http://schemas.openxmlformats.org/officeDocument/2006/relationships/hyperlink" Target="https://en.wikipedia.org/wiki/Coshocton,_Ohio" TargetMode="External"/><Relationship Id="rId2069" Type="http://schemas.openxmlformats.org/officeDocument/2006/relationships/hyperlink" Target="https://en.wikipedia.org/wiki/Shawangunk_Kill" TargetMode="External"/><Relationship Id="rId3467" Type="http://schemas.openxmlformats.org/officeDocument/2006/relationships/hyperlink" Target="https://en.wikipedia.org/wiki/Arcole" TargetMode="External"/><Relationship Id="rId3881" Type="http://schemas.openxmlformats.org/officeDocument/2006/relationships/hyperlink" Target="https://en.wikipedia.org/wiki/List_of_U.S._places_named_after_non-U.S._places" TargetMode="External"/><Relationship Id="rId4518" Type="http://schemas.openxmlformats.org/officeDocument/2006/relationships/hyperlink" Target="https://en.wikipedia.org/wiki/List_of_U.S._places_named_after_non-U.S._places" TargetMode="External"/><Relationship Id="rId4932" Type="http://schemas.openxmlformats.org/officeDocument/2006/relationships/hyperlink" Target="https://en.wikipedia.org/wiki/Malvern,_Worcestershire" TargetMode="External"/><Relationship Id="rId2483" Type="http://schemas.openxmlformats.org/officeDocument/2006/relationships/hyperlink" Target="https://en.wikipedia.org/wiki/Kenmore,_Ontario" TargetMode="External"/><Relationship Id="rId3534" Type="http://schemas.openxmlformats.org/officeDocument/2006/relationships/hyperlink" Target="https://en.wikipedia.org/wiki/List_of_U.S._places_named_after_non-U.S._places" TargetMode="External"/><Relationship Id="rId455" Type="http://schemas.openxmlformats.org/officeDocument/2006/relationships/hyperlink" Target="https://en.wikipedia.org/wiki/New_Netherland" TargetMode="External"/><Relationship Id="rId1085" Type="http://schemas.openxmlformats.org/officeDocument/2006/relationships/hyperlink" Target="https://en.wikipedia.org/wiki/Lenape" TargetMode="External"/><Relationship Id="rId2136" Type="http://schemas.openxmlformats.org/officeDocument/2006/relationships/hyperlink" Target="https://en.wikipedia.org/wiki/Christiansburg,_Virginia" TargetMode="External"/><Relationship Id="rId2550" Type="http://schemas.openxmlformats.org/officeDocument/2006/relationships/hyperlink" Target="https://en.wikipedia.org/wiki/List_of_U.S._places_named_after_non-U.S._places" TargetMode="External"/><Relationship Id="rId3601" Type="http://schemas.openxmlformats.org/officeDocument/2006/relationships/hyperlink" Target="https://en.wikipedia.org/wiki/Trento" TargetMode="External"/><Relationship Id="rId6757" Type="http://schemas.openxmlformats.org/officeDocument/2006/relationships/hyperlink" Target="https://en.wikipedia.org/wiki/Little_Traverse_Bay_Bands_of_Odawa_Indians" TargetMode="External"/><Relationship Id="rId7808" Type="http://schemas.openxmlformats.org/officeDocument/2006/relationships/hyperlink" Target="tel:+12022243121" TargetMode="External"/><Relationship Id="rId108" Type="http://schemas.openxmlformats.org/officeDocument/2006/relationships/hyperlink" Target="https://en.wikipedia.org/wiki/Stockbridge-Munsee_Community" TargetMode="External"/><Relationship Id="rId522" Type="http://schemas.openxmlformats.org/officeDocument/2006/relationships/hyperlink" Target="https://en.wikipedia.org/wiki/Algonquian_peoples" TargetMode="External"/><Relationship Id="rId1152" Type="http://schemas.openxmlformats.org/officeDocument/2006/relationships/hyperlink" Target="https://en.wikipedia.org/wiki/List_of_New_Netherland_placename_etymologies" TargetMode="External"/><Relationship Id="rId2203" Type="http://schemas.openxmlformats.org/officeDocument/2006/relationships/image" Target="media/image31.png"/><Relationship Id="rId5359" Type="http://schemas.openxmlformats.org/officeDocument/2006/relationships/hyperlink" Target="https://en.wikipedia.org/wiki/List_of_U.S._places_named_after_non-U.S._places" TargetMode="External"/><Relationship Id="rId5773" Type="http://schemas.openxmlformats.org/officeDocument/2006/relationships/hyperlink" Target="https://en.wikipedia.org/wiki/Tuqu%27" TargetMode="External"/><Relationship Id="rId4375" Type="http://schemas.openxmlformats.org/officeDocument/2006/relationships/hyperlink" Target="https://en.wikipedia.org/wiki/Uppsala" TargetMode="External"/><Relationship Id="rId5426" Type="http://schemas.openxmlformats.org/officeDocument/2006/relationships/hyperlink" Target="https://en.wikipedia.org/wiki/Leven_Township,_Pope_County,_Minnesota" TargetMode="External"/><Relationship Id="rId6824" Type="http://schemas.openxmlformats.org/officeDocument/2006/relationships/hyperlink" Target="https://en.wikipedia.org/wiki/Brantford%E2%80%94Brant_South%E2%80%94Six_Nations" TargetMode="External"/><Relationship Id="rId1969" Type="http://schemas.openxmlformats.org/officeDocument/2006/relationships/hyperlink" Target="https://en.wikipedia.org/wiki/Green_Island,_New_York" TargetMode="External"/><Relationship Id="rId4028" Type="http://schemas.openxmlformats.org/officeDocument/2006/relationships/hyperlink" Target="https://en.wikipedia.org/wiki/Peru" TargetMode="External"/><Relationship Id="rId3391" Type="http://schemas.openxmlformats.org/officeDocument/2006/relationships/hyperlink" Target="https://en.wikipedia.org/wiki/Greencastle,_Pennsylvania" TargetMode="External"/><Relationship Id="rId4442" Type="http://schemas.openxmlformats.org/officeDocument/2006/relationships/hyperlink" Target="https://en.wikipedia.org/wiki/Balta,_North_Dakota" TargetMode="External"/><Relationship Id="rId7598" Type="http://schemas.openxmlformats.org/officeDocument/2006/relationships/hyperlink" Target="https://www.geodatos.net/en/cities/fort-edward?country=united-states" TargetMode="External"/><Relationship Id="rId3044" Type="http://schemas.openxmlformats.org/officeDocument/2006/relationships/hyperlink" Target="https://en.wikipedia.org/wiki/List_of_U.S._places_named_after_non-U.S._places" TargetMode="External"/><Relationship Id="rId7665" Type="http://schemas.openxmlformats.org/officeDocument/2006/relationships/hyperlink" Target="https://www.famousfix.com/list/villages-in-the-united-states-by-state" TargetMode="External"/><Relationship Id="rId2060" Type="http://schemas.openxmlformats.org/officeDocument/2006/relationships/hyperlink" Target="https://en.wikipedia.org/wiki/Rotterdam_(town),_New_York" TargetMode="External"/><Relationship Id="rId3111" Type="http://schemas.openxmlformats.org/officeDocument/2006/relationships/hyperlink" Target="https://en.wikipedia.org/wiki/Leipzig" TargetMode="External"/><Relationship Id="rId6267" Type="http://schemas.openxmlformats.org/officeDocument/2006/relationships/hyperlink" Target="https://en.wikipedia.org/wiki/Podunk_people" TargetMode="External"/><Relationship Id="rId6681" Type="http://schemas.openxmlformats.org/officeDocument/2006/relationships/hyperlink" Target="https://en.wikipedia.org/wiki/Cecil_County,_Maryland" TargetMode="External"/><Relationship Id="rId7318" Type="http://schemas.openxmlformats.org/officeDocument/2006/relationships/hyperlink" Target="https://www.geodatos.net/en/cities/mineola?country=united-states" TargetMode="External"/><Relationship Id="rId7732" Type="http://schemas.openxmlformats.org/officeDocument/2006/relationships/hyperlink" Target="https://kennedy.house.gov/" TargetMode="External"/><Relationship Id="rId2877" Type="http://schemas.openxmlformats.org/officeDocument/2006/relationships/hyperlink" Target="https://en.wikipedia.org/wiki/Lyon" TargetMode="External"/><Relationship Id="rId5283" Type="http://schemas.openxmlformats.org/officeDocument/2006/relationships/hyperlink" Target="https://en.wikipedia.org/wiki/Derry" TargetMode="External"/><Relationship Id="rId6334" Type="http://schemas.openxmlformats.org/officeDocument/2006/relationships/hyperlink" Target="https://en.wikipedia.org/wiki/First_Nations_in_Canada" TargetMode="External"/><Relationship Id="rId849" Type="http://schemas.openxmlformats.org/officeDocument/2006/relationships/hyperlink" Target="https://en.wikipedia.org/wiki/President_of_the_United_States" TargetMode="External"/><Relationship Id="rId1479" Type="http://schemas.openxmlformats.org/officeDocument/2006/relationships/hyperlink" Target="https://en.wikipedia.org/wiki/Paramus" TargetMode="External"/><Relationship Id="rId3928" Type="http://schemas.openxmlformats.org/officeDocument/2006/relationships/hyperlink" Target="https://en.wikipedia.org/wiki/Eidsvold_Township,_Lyon_County,_Minnesota" TargetMode="External"/><Relationship Id="rId5350" Type="http://schemas.openxmlformats.org/officeDocument/2006/relationships/hyperlink" Target="https://en.wikipedia.org/wiki/List_of_U.S._places_named_after_non-U.S._places" TargetMode="External"/><Relationship Id="rId6401" Type="http://schemas.openxmlformats.org/officeDocument/2006/relationships/hyperlink" Target="https://en.wikipedia.org/w/index.php?title=Native_American_tribes_in_Maryland&amp;redirect=no" TargetMode="External"/><Relationship Id="rId1893" Type="http://schemas.openxmlformats.org/officeDocument/2006/relationships/hyperlink" Target="https://en.wikipedia.org/wiki/Beekman_Place" TargetMode="External"/><Relationship Id="rId2944" Type="http://schemas.openxmlformats.org/officeDocument/2006/relationships/hyperlink" Target="https://en.wikipedia.org/wiki/Vaucluse,_South_Carolina" TargetMode="External"/><Relationship Id="rId5003" Type="http://schemas.openxmlformats.org/officeDocument/2006/relationships/hyperlink" Target="https://en.wikipedia.org/wiki/Nottingham" TargetMode="External"/><Relationship Id="rId916" Type="http://schemas.openxmlformats.org/officeDocument/2006/relationships/hyperlink" Target="https://en.wikipedia.org/wiki/Rhode_Island" TargetMode="External"/><Relationship Id="rId1546" Type="http://schemas.openxmlformats.org/officeDocument/2006/relationships/hyperlink" Target="https://en.wikipedia.org/wiki/East_River" TargetMode="External"/><Relationship Id="rId1960" Type="http://schemas.openxmlformats.org/officeDocument/2006/relationships/hyperlink" Target="https://en.wikipedia.org/wiki/Gansevoort,_New_York" TargetMode="External"/><Relationship Id="rId7175" Type="http://schemas.openxmlformats.org/officeDocument/2006/relationships/hyperlink" Target="https://www.geodatos.net/en/cities/delhi-ontario?country=canada" TargetMode="External"/><Relationship Id="rId1613" Type="http://schemas.openxmlformats.org/officeDocument/2006/relationships/hyperlink" Target="https://en.wikipedia.org/wiki/Wyckoff,_New_Jersey" TargetMode="External"/><Relationship Id="rId4769" Type="http://schemas.openxmlformats.org/officeDocument/2006/relationships/hyperlink" Target="https://en.wikipedia.org/wiki/Framingham,_Massachusetts" TargetMode="External"/><Relationship Id="rId3785" Type="http://schemas.openxmlformats.org/officeDocument/2006/relationships/hyperlink" Target="https://en.wikipedia.org/wiki/Amsterdam_(town),_New_York" TargetMode="External"/><Relationship Id="rId4836" Type="http://schemas.openxmlformats.org/officeDocument/2006/relationships/hyperlink" Target="https://en.wikipedia.org/wiki/List_of_U.S._places_named_after_non-U.S._places" TargetMode="External"/><Relationship Id="rId6191" Type="http://schemas.openxmlformats.org/officeDocument/2006/relationships/hyperlink" Target="https://en.wikipedia.org/wiki/Kaskaskia" TargetMode="External"/><Relationship Id="rId7242" Type="http://schemas.openxmlformats.org/officeDocument/2006/relationships/hyperlink" Target="https://www.geodatos.net/en/cities/lake-pleasant?country=united-states" TargetMode="External"/><Relationship Id="rId2387" Type="http://schemas.openxmlformats.org/officeDocument/2006/relationships/hyperlink" Target="https://en.wikipedia.org/wiki/Acton,_Ontario" TargetMode="External"/><Relationship Id="rId3438" Type="http://schemas.openxmlformats.org/officeDocument/2006/relationships/hyperlink" Target="https://en.wikipedia.org/wiki/Tralee" TargetMode="External"/><Relationship Id="rId3852" Type="http://schemas.openxmlformats.org/officeDocument/2006/relationships/hyperlink" Target="https://en.wikipedia.org/wiki/Heemstede" TargetMode="External"/><Relationship Id="rId359" Type="http://schemas.openxmlformats.org/officeDocument/2006/relationships/hyperlink" Target="https://en.wikipedia.org/wiki/Cherokee_Nation_Businesses" TargetMode="External"/><Relationship Id="rId773" Type="http://schemas.openxmlformats.org/officeDocument/2006/relationships/hyperlink" Target="https://en.wikipedia.org/wiki/New_Netherland" TargetMode="External"/><Relationship Id="rId2454" Type="http://schemas.openxmlformats.org/officeDocument/2006/relationships/hyperlink" Target="https://en.wikipedia.org/wiki/Glenburn,_North_Dakota" TargetMode="External"/><Relationship Id="rId3505" Type="http://schemas.openxmlformats.org/officeDocument/2006/relationships/hyperlink" Target="https://en.wikipedia.org/wiki/Lido_Beach,_New_York" TargetMode="External"/><Relationship Id="rId4903" Type="http://schemas.openxmlformats.org/officeDocument/2006/relationships/hyperlink" Target="https://en.wikipedia.org/wiki/Lincoln,_Massachusetts" TargetMode="External"/><Relationship Id="rId426" Type="http://schemas.openxmlformats.org/officeDocument/2006/relationships/hyperlink" Target="https://en.wikipedia.org/wiki/Black_Fork_Mohican_River" TargetMode="External"/><Relationship Id="rId1056" Type="http://schemas.openxmlformats.org/officeDocument/2006/relationships/hyperlink" Target="https://en.wikipedia.org/wiki/Block_Island" TargetMode="External"/><Relationship Id="rId2107" Type="http://schemas.openxmlformats.org/officeDocument/2006/relationships/hyperlink" Target="https://en.wikipedia.org/wiki/Watervliet,_New_York" TargetMode="External"/><Relationship Id="rId840" Type="http://schemas.openxmlformats.org/officeDocument/2006/relationships/hyperlink" Target="https://en.wikipedia.org/wiki/Flushing,_Queens" TargetMode="External"/><Relationship Id="rId1470" Type="http://schemas.openxmlformats.org/officeDocument/2006/relationships/hyperlink" Target="https://en.wikipedia.org/wiki/Hackensack_Indians" TargetMode="External"/><Relationship Id="rId2521" Type="http://schemas.openxmlformats.org/officeDocument/2006/relationships/hyperlink" Target="https://en.wikipedia.org/wiki/List_of_U.S._places_named_after_non-U.S._places" TargetMode="External"/><Relationship Id="rId4279" Type="http://schemas.openxmlformats.org/officeDocument/2006/relationships/hyperlink" Target="https://en.wikipedia.org/wiki/Segovia" TargetMode="External"/><Relationship Id="rId5677" Type="http://schemas.openxmlformats.org/officeDocument/2006/relationships/hyperlink" Target="https://en.wikipedia.org/wiki/Karnak,_Illinois" TargetMode="External"/><Relationship Id="rId6728" Type="http://schemas.openxmlformats.org/officeDocument/2006/relationships/hyperlink" Target="https://en.wikipedia.org/wiki/List_of_First_Nations_band_governments" TargetMode="External"/><Relationship Id="rId1123" Type="http://schemas.openxmlformats.org/officeDocument/2006/relationships/hyperlink" Target="https://en.wikipedia.org/wiki/Sachem" TargetMode="External"/><Relationship Id="rId4693" Type="http://schemas.openxmlformats.org/officeDocument/2006/relationships/hyperlink" Target="https://en.wikipedia.org/wiki/List_of_U.S._places_named_after_non-U.S._places" TargetMode="External"/><Relationship Id="rId5744" Type="http://schemas.openxmlformats.org/officeDocument/2006/relationships/hyperlink" Target="https://en.wikipedia.org/wiki/Aswan" TargetMode="External"/><Relationship Id="rId3295" Type="http://schemas.openxmlformats.org/officeDocument/2006/relationships/hyperlink" Target="https://en.wikipedia.org/wiki/List_of_U.S._places_named_after_non-U.S._places" TargetMode="External"/><Relationship Id="rId4346" Type="http://schemas.openxmlformats.org/officeDocument/2006/relationships/hyperlink" Target="https://en.wikipedia.org/wiki/Lund" TargetMode="External"/><Relationship Id="rId4760" Type="http://schemas.openxmlformats.org/officeDocument/2006/relationships/hyperlink" Target="https://en.wikipedia.org/wiki/Farmington,_Connecticut" TargetMode="External"/><Relationship Id="rId3362" Type="http://schemas.openxmlformats.org/officeDocument/2006/relationships/hyperlink" Target="https://en.wikipedia.org/wiki/Croom,_County_Limerick" TargetMode="External"/><Relationship Id="rId4413" Type="http://schemas.openxmlformats.org/officeDocument/2006/relationships/hyperlink" Target="https://en.wikipedia.org/wiki/Lucerne" TargetMode="External"/><Relationship Id="rId7569" Type="http://schemas.openxmlformats.org/officeDocument/2006/relationships/hyperlink" Target="https://www.geodatos.net/en/cities/otsego?country=united-states" TargetMode="External"/><Relationship Id="rId5788" Type="http://schemas.openxmlformats.org/officeDocument/2006/relationships/image" Target="media/image105.jpg"/><Relationship Id="rId5789" Type="http://schemas.openxmlformats.org/officeDocument/2006/relationships/image" Target="media/image106.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6:35.215"/>
    </inkml:context>
    <inkml:brush xml:id="br0">
      <inkml:brushProperty name="width" value="0.35" units="cm"/>
      <inkml:brushProperty name="height" value="0.35" units="cm"/>
      <inkml:brushProperty name="color" value="#FFFFFF"/>
    </inkml:brush>
  </inkml:definitions>
  <inkml:trace contextRef="#ctx0" brushRef="#br0">223 1538 24575,'-1'-21'0,"-1"0"0,-5-27 0,-14-44 0,4 20 0,2-5 0,-11-46 0,11 47 0,-1 0 0,-24-99 0,13 50 0,16 70 214,-8-88 0,14 24-1475,5 39-2821,0-83 9332,0 91-6950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5:20.235"/>
    </inkml:context>
    <inkml:brush xml:id="br0">
      <inkml:brushProperty name="width" value="0.35" units="cm"/>
      <inkml:brushProperty name="height" value="0.35" units="cm"/>
      <inkml:brushProperty name="color" value="#FFFFFF"/>
    </inkml:brush>
  </inkml:definitions>
  <inkml:trace contextRef="#ctx0" brushRef="#br0">1 0 24575,'0'11'0,"0"-5"0,0 0 0,0-1 0,0 1 0,1-1 0,-1 1 0,1-1 0,1 0 0,-1 1 0,4 6 0,-1-2 0,0 1 0,0-1 0,2 15 0,5 15 0,25 56 0,-6-21 0,-24-59 0,-1 0 0,4 22 0,-3-15 0,13 37 0,12 51 0,-11-49 0,29 85 0,-3-8 0,-32-94 0,29 121 0,-28-82 0,4 93 0,-5-39 0,-6-74 0,2 16 0,20 85 0,-28-155 0,0 0 0,0 16 0,-1-5 0,1-11 0,0 1 0,5 12 0,-1-2 0,42 182 0,31 110 0,-75-303 0,-3-17 0,-2-17 0,-5-18 68,-2-16-1501</inkml:trace>
  <inkml:trace contextRef="#ctx0" brushRef="#br0" timeOffset="1404.73">827 2082 24575,'2'44'0,"3"1"0,13 60 0,-6-41 0,3 17 234,-5-38-1743,-3 0 1,-1 0-1,-1 46 0,1-1 6540,-1-17-4261,7 164-770,0-4 0,-6-127 0,5 209 0,-11-311-75,2 28-1215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5:10.552"/>
    </inkml:context>
    <inkml:brush xml:id="br0">
      <inkml:brushProperty name="width" value="0.35" units="cm"/>
      <inkml:brushProperty name="height" value="0.35" units="cm"/>
      <inkml:brushProperty name="color" value="#FFFFFF"/>
    </inkml:brush>
  </inkml:definitions>
  <inkml:trace contextRef="#ctx0" brushRef="#br0">6639 75 24575,'361'-10'0,"-149"-9"0,-123 6 0,-78 11 0,5-1 0,4-1 0,1 1 0,21 0 0,137-3 0,-169 6 0,1-1 0,-1 0 0,13-4 0,-20 3 0,-8 1 0,-11 0 0,-448 3 0,333 7 0,31-2 0,-93-3 0,156-4 0,-40 1 0,47 4 0,-6 1 0,-96 6 0,-56 2 0,-68-6 0,243-8 0,6 1 0,0-1 0,0 1 0,-8 3 0,-17 1 0,-130 0 0,-244-3 0,225-3 0,-1072 1 0,1141 6 0,2 0 0,79-6 0,-177 6 0,-81 1-574,91-7-3767,-435 5 10094,388-6-6591,-70 1 838,305 0 0,0 1 0,-15 4 0,14-3 0,-21 1 0,-51 3 0,-7 0 0,-77-4 0,-122 2 0,-626-5 0,789 10-1365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33.529"/>
    </inkml:context>
    <inkml:brush xml:id="br0">
      <inkml:brushProperty name="width" value="0.35" units="cm"/>
      <inkml:brushProperty name="height" value="0.35" units="cm"/>
      <inkml:brushProperty name="color" value="#FFFFFF"/>
    </inkml:brush>
  </inkml:definitions>
  <inkml:trace contextRef="#ctx0" brushRef="#br0">6 959 24575,'0'-1'0,"1"1"0,-1 0 0,0 0 0,1-1 0,-1 1 0,0 0 0,1-1 0,-1 1 0,0 0 0,0-1 0,1 1 0,-1-1 0,0 1 0,0 0 0,0-1 0,0 1 0,0-1 0,1 1 0,-1-1 0,0 1 0,0 0 0,0-1 0,0 0 0,1-13 0,-1 12 0,1-216 0,-2 111 0,1 78 0,-5-127 0,3 12 0,3 81 0,0 21 0,-2-46 0,-1 60 0,-2-30 0</inkml:trace>
  <inkml:trace contextRef="#ctx0" brushRef="#br0" timeOffset="2185.91">496 788 24575,'20'-262'0,"-17"183"0,-3 78 0,0 0 0,0 1 0,1-1 0,-1 0 0,0 1 0,0-1 0,0 1 0,0-1 0,1 0 0,-1 1 0,0-1 0,1 1 0,-1-1 0,0 1 0,1-1 0,-1 1 0,1-1 0,-1 1 0,1-1 0,0 1 0,-1 0 0,0 0 0,1 0 0,-1 0 0,0 0 0,1 0 0,-1 0 0,0 0 0,1 0 0,-1 0 0,0 0 0,1 0 0,-1 0 0,0 0 0,1 1 0,-1-1 0,0 0 0,1 0 0,-1 0 0,0 1 0,0-1 0,1 0 0,-1 0 0,0 1 0,0-1 0,1 0 0,-1 0 0,0 1 0,0-1 0,0 0 0,0 1 0,0-1 0,1 0 0,-1 1 0,0 0 0,10 23 0,-2 0 0,0 2 0,4 26 0,3 12 0,62 186 0,-66-215 0,-1 1 0,6 37 0,-5-10 0,-5-17 0,2-1 0,2 0 0,22 59 0,-10-23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44.837"/>
    </inkml:context>
    <inkml:brush xml:id="br0">
      <inkml:brushProperty name="width" value="0.35" units="cm"/>
      <inkml:brushProperty name="height" value="0.35" units="cm"/>
      <inkml:brushProperty name="color" value="#FFFFFF"/>
    </inkml:brush>
  </inkml:definitions>
  <inkml:trace contextRef="#ctx0" brushRef="#br0">13 91 24575,'-7'14'0,"4"9"0,1 1 0,1 33 0,8 48 0,15 60 0,-15-119 0,-2-17 0,-2-14 0,1 17 0,0-1 0,12 51 0,-9-54 0,16 84 0,-23-121 0,0 0 0,0-10 0,1-8 0,6-171 0,-3 111 0,10-149 0,-12 214 0,1-1 0,0 0 0,8-24 0,-10 45 0,0-1 0,0 1 0,0 0 0,0 0 0,1 0 0,-1-1 0,1 1 0,-1 1 0,1-1 0,0 0 0,0 0 0,0 1 0,0-1 0,0 1 0,3-3 0,3 1 0,0-1 0,0 1 0,11-3 0,7-2 0,-9 2 0,0-2 0,-1 0 0,1 0 0,25-19 0,-8-1 0,-28 24 0,-4 3 0,-1 0 0,0 0 0,0 0 0,0 1 0,1-1 0,-1 0 0,0 1 0,3-1 0,-4 1 0,1 0 0,0 0 0,-1 0 0,1 0 0,-1 0 0,1 0 0,0 0 0,-1 0 0,1 1 0,-1-1 0,1 0 0,-1 0 0,1 1 0,-1-1 0,1 0 0,-1 1 0,1-1 0,-1 0 0,1 1 0,-1-1 0,0 1 0,1-1 0,-1 1 0,0-1 0,1 2 0,6 8 0,-1 1 0,-1 1 0,4 11 0,0-1 0,151 397-44,-19 8-425,-127-383 403,44 157 66,-50-174 0,-7-21 6,9 13 512,-10-19-510,3-6 73,0-5-115,15-99 34,-13 74 0,15-138 0,5-33 0,-23 200 0,-1 0 0,0 0 0,5-14 0,-5 19 0,-1 0 0,1 0 0,1 0 0,-1 0 0,0 0 0,0 0 0,1 0 0,-1 0 0,1 1 0,-1-1 0,1 1 0,0-1 0,3-1 0,4-3 0,0 0 0,-1 0 0,0-1 0,10-11 0,27-34 0,-13 14 0,-16 19-341,2 1 0,1 0-1,31-22 1</inkml:trace>
  <inkml:trace contextRef="#ctx0" brushRef="#br0" timeOffset="1562.24">1677 125 24575,'2'27'0,"1"0"0,1-1 0,14 47 0,-6-24 0,-2-7 0,0-1 0,-1 1 0,3 52 0,-6-24 0,3-1 0,3 0 0,33 107 0,-30-134 0,-9-25 0,0 1 0,5 26 0,-5-17-1365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29.570"/>
    </inkml:context>
    <inkml:brush xml:id="br0">
      <inkml:brushProperty name="width" value="0.35" units="cm"/>
      <inkml:brushProperty name="height" value="0.35" units="cm"/>
      <inkml:brushProperty name="color" value="#FFFFFF"/>
    </inkml:brush>
  </inkml:definitions>
  <inkml:trace contextRef="#ctx0" brushRef="#br0">317 1453 24575,'0'-10'0,"0"0"0,-1 0 0,0 0 0,-1 0 0,0 0 0,-1 1 0,1-1 0,-6-9 0,3 5 0,0 0 0,-3-19 0,1 4 0,-8-38 0,-1-3 0,-7-36 0,3 17 0,1 8 0,-3-11 0,17 73 0,-4-21 0,-1-10 0,7 39 0,1 1 0,0-19 0,0 6 0,1 12 0,-1 1 0,-6-20 0,-4-21 0,5 16 0,-23-109 0,15 49 0,14 85 0,-1-2 0,-1 1 0,-6-19 0,5 17 0,0 1 0,-2-14 0,1 0 0,-11-35 0</inkml:trace>
  <inkml:trace contextRef="#ctx0" brushRef="#br0" timeOffset="2769.43">596 0 24575,'1'13'0,"4"22"0,0 2 0,-2-13 0,1 0 0,14 43 0,3 12 0,-12-36 0,3-1 0,25 63 0,-3-18 0,-17-31 0,18 105 0,16 61 0,-19-90 0,11 94 0,-32-164 0,-3-7 0,0 74 0,-8-129-1,0 0 1,0 0-1,0 0 0,0 1 0,0-1 1,0 0-1,0 0 0,0 0 0,0 0 0,0 0 1,0 0-1,0 0 0,0 0 0,0 0 0,0 0 1,0 1-1,0-1 0,0 0 0,0 0 1,0 0-1,0 0 0,0 0 0,0 0 0,0 0 1,0 0-1,0 0 0,0 0 0,0 0 0,-1 0 1,1 1-1,0-1 0,0 0 0,0 0 0,0 0 1,0 0-1,0 0 0,0 0 0,0 0 1,0 0-1,0 0 0,0 0 0,0 0 0,0 0 1,-1 0-1,1 0 0,0 0 0,0 0 0,0 0 1,0 0-1,-5-4 79,-5-11-785</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41.285"/>
    </inkml:context>
    <inkml:brush xml:id="br0">
      <inkml:brushProperty name="width" value="0.35" units="cm"/>
      <inkml:brushProperty name="height" value="0.35" units="cm"/>
      <inkml:brushProperty name="color" value="#FFFFFF"/>
    </inkml:brush>
  </inkml:definitions>
  <inkml:trace contextRef="#ctx0" brushRef="#br0">1 981 24575,'0'-540'0,"0"524"0,5-25 0,-2 24 0,0-27 0,-8-122 0,4 9-1365</inkml:trace>
  <inkml:trace contextRef="#ctx0" brushRef="#br0" timeOffset="1735.25">57 1014 24575,'0'1'0,"1"0"0,0-1 0,0 1 0,-1-1 0,1 1 0,0 0 0,-1-1 0,1 1 0,-1 0 0,1 0 0,-1 0 0,1 0 0,-1-1 0,1 1 0,-1 0 0,0 0 0,0 0 0,1 0 0,-1 1 0,2 22 0,-2-12 0,18 69 0,-9-44 0,-1-18-1365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17.158"/>
    </inkml:context>
    <inkml:brush xml:id="br0">
      <inkml:brushProperty name="width" value="0.35" units="cm"/>
      <inkml:brushProperty name="height" value="0.35" units="cm"/>
      <inkml:brushProperty name="color" value="#FFFFFF"/>
    </inkml:brush>
  </inkml:definitions>
  <inkml:trace contextRef="#ctx0" brushRef="#br0">1 0 24575,'0'426'0,"0"-417"0,1-1 0,4 16 0,-3-15 0,-1 1 0,1 13 0,4 113 0,-6-135 0,7 193 0,9 57 0,-13-176 0,3 0 0,28 131 0,-14-132 0,-4-19 0,-9-20 0,-4-19 0,1-1 0,7 21 0,-7-29 120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7:30.615"/>
    </inkml:context>
    <inkml:brush xml:id="br0">
      <inkml:brushProperty name="width" value="0.35" units="cm"/>
      <inkml:brushProperty name="height" value="0.35" units="cm"/>
      <inkml:brushProperty name="color" value="#FFFFFF"/>
    </inkml:brush>
  </inkml:definitions>
  <inkml:trace contextRef="#ctx0" brushRef="#br0">4495 29 24575,'-2'-1'0,"-1"0"0,1 0 0,-1 0 0,0 0 0,1 1 0,-1-1 0,0 1 0,1 0 0,-1 0 0,0 0 0,1 0 0,-5 0 0,-2 1 0,-191-1 0,-72-1 0,147-4 0,-47-1 0,-522 6 0,448 6 0,68-6 0,-150 0 0,149-6 0,120 1 0,-20-1 0,-450 12 0,403 3 0,25-1 0,-54 3 0,-14 1 0,53-6 0,78-1 0,-18 0 0,-319-5 0,231-16 0,113 12 0,25 3-114,0 0 1,0 0-1,-1 0 0,1 0 0,0-1 1,0 0-1,1-1 0,-1 1 0,0-1 1,1 0-1,-6-4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6:49.690"/>
    </inkml:context>
    <inkml:brush xml:id="br0">
      <inkml:brushProperty name="width" value="0.35" units="cm"/>
      <inkml:brushProperty name="height" value="0.35" units="cm"/>
      <inkml:brushProperty name="color" value="#FFFFFF"/>
    </inkml:brush>
  </inkml:definitions>
  <inkml:trace contextRef="#ctx0" brushRef="#br0">203 808 24575,'-1'0'0,"1"0"0,-1 0 0,0-1 0,1 1 0,-1 0 0,1 0 0,-1-1 0,1 1 0,-1 0 0,1-1 0,-1 1 0,1 0 0,-1-1 0,1 1 0,0-1 0,-1 1 0,1-1 0,-1 1 0,1-1 0,-8-14 0,4 7 0,-12-18 0,-14-34 0,2-14 0,12 35 0,11 28 0,0-1 0,-4-13 0,0-3 0,5 16 0,1 1 0,-3-20 0,0 2 0,4 22 0,0-1 0,1 0 0,-1-11 0,-2-70 0,3 70 0,1-29 0,1 30 0,-3-36 0,1 47 0,-1-1 0,-4-10 0,-1-5 0,4 12 0,1 1 0,-1 0 0,2 0 0,-1-1 0,1-11 0,-1 2-1365</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09.200"/>
    </inkml:context>
    <inkml:brush xml:id="br0">
      <inkml:brushProperty name="width" value="0.35" units="cm"/>
      <inkml:brushProperty name="height" value="0.35" units="cm"/>
      <inkml:brushProperty name="color" value="#FFFFFF"/>
    </inkml:brush>
  </inkml:definitions>
  <inkml:trace contextRef="#ctx0" brushRef="#br0">1 1 24575,'0'941'0,"5"-700"0,4-71 0,-1-29 0,-2-57 0,0 12 0,-6-83 0,4 137 0,-2 442 0,-4-545 0,-2 75 0,4 646 0,5-700 0,1-4 0,-5 149 0,-2-100 0,-5 40 0,7-72 0,-2 99 0,-1-143 24,-1 24-1413</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03.419"/>
    </inkml:context>
    <inkml:brush xml:id="br0">
      <inkml:brushProperty name="width" value="0.35" units="cm"/>
      <inkml:brushProperty name="height" value="0.35" units="cm"/>
      <inkml:brushProperty name="color" value="#FFFFFF"/>
    </inkml:brush>
  </inkml:definitions>
  <inkml:trace contextRef="#ctx0" brushRef="#br0">423 1 24544,'-422'4436'0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36.255"/>
    </inkml:context>
    <inkml:brush xml:id="br0">
      <inkml:brushProperty name="width" value="0.35" units="cm"/>
      <inkml:brushProperty name="height" value="0.35" units="cm"/>
      <inkml:brushProperty name="color" value="#FFFFFF"/>
    </inkml:brush>
  </inkml:definitions>
  <inkml:trace contextRef="#ctx0" brushRef="#br0">0 0 24575,'2'56'0,"3"-1"0,2 0 0,2-1 0,22 75 0,22 80 0,-30-103 0,-15-76 0,2 0 0,13 29 0,6 15 0,-15-46-1365</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18.734"/>
    </inkml:context>
    <inkml:brush xml:id="br0">
      <inkml:brushProperty name="width" value="0.35" units="cm"/>
      <inkml:brushProperty name="height" value="0.35" units="cm"/>
      <inkml:brushProperty name="color" value="#FFFFFF"/>
    </inkml:brush>
  </inkml:definitions>
  <inkml:trace contextRef="#ctx0" brushRef="#br0">6 2 24575,'-1'-1'0,"-1"5"0,0 5 0,2 6 0,0-1 0,2 1 0,0-1 0,5 22 0,-5-25 0,51 193 0,-41-159 0,2 10 0,4 16 0,-13-50 0,5 34 0,0 1 0,74 272 0,-26-87 0,29 158 0,-55-263 0,-11-53 0,13 117 0,-19-75 0,2 22 0,9 84 0,-20-179 0,15 74 0,55 188 0,-71-299 0,3 17 0,2-1 0,1 0 0,19 37 0,10 16 0,-14-27 0,78 155 0,-99-201-1365</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13.779"/>
    </inkml:context>
    <inkml:brush xml:id="br0">
      <inkml:brushProperty name="width" value="0.35" units="cm"/>
      <inkml:brushProperty name="height" value="0.35" units="cm"/>
      <inkml:brushProperty name="color" value="#FFFFFF"/>
    </inkml:brush>
  </inkml:definitions>
  <inkml:trace contextRef="#ctx0" brushRef="#br0">1 5 24575,'17'-2'0,"-16"1"0,1 1 0,0-1 0,-1 1 0,1 0 0,0 0 0,-1-1 0,1 1 0,0 1 0,0-1 0,-1 0 0,1 0 0,0 1 0,-1-1 0,1 0 0,0 1 0,2 1 0,0 1 0,0-1 0,0 1 0,-1 0 0,1 1 0,-1-1 0,0 1 0,0-1 0,3 6 0,19 36 0,-14-23 0,-4-8 0,6 17 0,-2-3 0,76 208 0,-62-142 0,9 24 0,-25-91 0,-1 1 0,5 37 0,2 58 0,-3-22 0,-5-49 0,29 177 0,-31-174 0,-3-38 0,4 30 0,-1-21-18,-4-19-252,0 1 1,1 0 0,0 0-1,5 12 1</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8:03.120"/>
    </inkml:context>
    <inkml:brush xml:id="br0">
      <inkml:brushProperty name="width" value="0.35" units="cm"/>
      <inkml:brushProperty name="height" value="0.35" units="cm"/>
      <inkml:brushProperty name="color" value="#FFFFFF"/>
    </inkml:brush>
  </inkml:definitions>
  <inkml:trace contextRef="#ctx0" brushRef="#br0">1 0 24575,'0'337'0,"0"-327"0,1-1 0,4 16 0,-3-15 0,-1-1 0,2 15 0,-4 350 0,7-276 0,-5-83 42,0 0 1,5 19-1,-2-19-788,1 28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55.150"/>
    </inkml:context>
    <inkml:brush xml:id="br0">
      <inkml:brushProperty name="width" value="0.35" units="cm"/>
      <inkml:brushProperty name="height" value="0.35" units="cm"/>
      <inkml:brushProperty name="color" value="#FFFFFF"/>
    </inkml:brush>
  </inkml:definitions>
  <inkml:trace contextRef="#ctx0" brushRef="#br0">1 1 24575,'0'86'0,"3"123"0,0-183 0,1 0 0,1 0 0,1 0 0,18 46 0,-17-50-1365</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23.143"/>
    </inkml:context>
    <inkml:brush xml:id="br0">
      <inkml:brushProperty name="width" value="0.35" units="cm"/>
      <inkml:brushProperty name="height" value="0.35" units="cm"/>
      <inkml:brushProperty name="color" value="#FFFFFF"/>
    </inkml:brush>
  </inkml:definitions>
  <inkml:trace contextRef="#ctx0" brushRef="#br0">109 861 24575,'0'-56'0,"-1"-59"0,-6 65 0,3 27 0,-4-3 0,6 22 0,0 0 0,1-1 0,0 1 0,-2-10 0,2-3 0,1 9 0,0 1 0,-1 0 0,0-1 0,-1 1 0,-3-11 0,1 6 0,-3-17 0,-2-6 0,-8-30 0,14 52 0,0 0 0,1-1 0,1 1 0,0-1 0,1-14 0,-5-109 0,4 133 0,1-1 0,-1 0 0,0 0 0,-2-7 0,-3-14 0,0-31-1365</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7:09.687"/>
    </inkml:context>
    <inkml:brush xml:id="br0">
      <inkml:brushProperty name="width" value="0.35" units="cm"/>
      <inkml:brushProperty name="height" value="0.35" units="cm"/>
      <inkml:brushProperty name="color" value="#FFFFFF"/>
    </inkml:brush>
  </inkml:definitions>
  <inkml:trace contextRef="#ctx0" brushRef="#br0">630 0 24575,'3'42'0,"12"71"0,-10-92 0,-3-14 0,-1-1 0,0 0 0,1 11 0,4 76 0,-5-82 0,0 1 0,3 13 0,-2-14 0,0 0 0,0 15 0,-2-22 0,0 0 0,0 0 0,1 0 0,0-1 0,-1 1 0,2 0 0,-1 0 0,0-1 0,3 5 0,-4-7 0,4 10 0,-1 1 0,0 0 0,-1 0 0,-1 0 0,1 17 0,-1-11 0,19 119 0,-14-87 0,-1-11 0,3-11 0,-6-22 0,0 0 0,2 12 0,11 53 0,-14-59 0,1-1 0,-2 22 0,0-21 0,0 0 0,3 16 0,-3-22 0,2 0 0,-2-13 0,0-1 17,-1 0-1,-1 0 0,-3-13 1,-1 0-1448</inkml:trace>
  <inkml:trace contextRef="#ctx0" brushRef="#br0" timeOffset="2717.31">386 2358 24575,'-1'-5'0,"0"-1"0,0 1 0,0 0 0,-1 0 0,0 0 0,-3-8 0,-3-8 0,-58-246 0,56 216 0,2-1 0,-3-63 0,3 40 0,1 22 0,5 40 0,-1 0 0,-4-13 0,-1-7 0,-31-129 0,35 148 0,1 2 0,0-1 0,-1 1 0,-1-1 0,0 1 0,-13-22 0,18 34 0,-1-1 0,1 0 0,-1 1 0,1-1 0,-1 0 0,1 1 0,-1-1 0,0 1 0,1-1 0,-1 1 0,0-1 0,1 1 0,-1 0 0,0-1 0,0 1 0,0 0 0,1 0 0,-1-1 0,0 1 0,0 0 0,-1 0 0,0 0 0,1 0 0,0 1 0,-1-1 0,1 1 0,0-1 0,0 1 0,-1-1 0,1 1 0,0 0 0,0-1 0,0 1 0,-2 1 0,-2 3 0,0 0 0,0 1 0,-8 11 0,12-16 0,-9 13 0,1 1 0,1 0 0,0 0 0,0 1 0,2 0 0,0 0 0,1 0 0,0 1 0,-1 18 0,1 19 0,4 80 0,2-65 0,3 27 0,-2 45 0,-2-141-15,0 4 42,0-1 1,-1 1-1,1-1 1,-3 7-1,3-10-89,0 1 0,-1 0 0,1 0 0,-1 0 0,1-1 0,0 1 0,-1 0 0,0 0 0,1-1 0,-1 1 0,1-1 0,-1 1 0,0 0 1,0-1-1,1 1 0,-1-1 0,0 1 0,0-1 0,1 0 0,-1 1 0,0-1 0,0 0 0,-1 1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27.728"/>
    </inkml:context>
    <inkml:brush xml:id="br0">
      <inkml:brushProperty name="width" value="0.35" units="cm"/>
      <inkml:brushProperty name="height" value="0.35" units="cm"/>
      <inkml:brushProperty name="color" value="#FFFFFF"/>
    </inkml:brush>
  </inkml:definitions>
  <inkml:trace contextRef="#ctx0" brushRef="#br0">0 89 24575,'1'-2'0,"-1"0"0,0 0 0,1 0 0,0 0 0,-1 0 0,1 0 0,0 0 0,0 0 0,0 0 0,0 1 0,0-1 0,0 0 0,1 1 0,-1-1 0,1 1 0,-1 0 0,1-1 0,-1 1 0,4-2 0,4-3 0,0 1 0,15-6 0,-23 10 0,12-4 0,0 0 0,1 1 0,-1 0 0,1 1 0,0 0 0,0 1 0,-1 1 0,21 0 0,-24 2 0,1-2 0,1 2 0,0 0 0,0 0 0,21 6 0,119 40 0,-150-46 0,1 0 0,-1 0 0,0-1 0,1 1 0,-1-1 0,1 1 0,-1-1 0,0 0 0,1 0 0,-1 0 0,1 0 0,-1-1 0,1 1 0,-1-1 0,0 1 0,1-1 0,-1 0 0,0 0 0,0 0 0,1 0 0,-1 0 0,0 0 0,0-1 0,0 1 0,0-1 0,3-3 0,9-9-20,-6 7-428,-1 0-1,8-10 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52.556"/>
    </inkml:context>
    <inkml:brush xml:id="br0">
      <inkml:brushProperty name="width" value="0.35" units="cm"/>
      <inkml:brushProperty name="height" value="0.35" units="cm"/>
      <inkml:brushProperty name="color" value="#FFFFFF"/>
    </inkml:brush>
  </inkml:definitions>
  <inkml:trace contextRef="#ctx0" brushRef="#br0">1 1 24575,'4'225'0,"-3"-210"0,0 31 0,2 0 0,2 0 0,3 0 0,13 46 0,6 16 0,-15-56 0,24 87 0,-3-32 0,-4-13 0,23 115 0,-2-30 0,-3-14 0,-3 5 0,16 69 0,-15-62 0,-6-24 0,98 326 0,-111-381 0,-4-12 0,13 21 0,10 35 0,-29-87 0,3-1 0,27 57 0,29 38 0,-38-77 0,-31-62-76,-6-10 80,0 0 0,0 0 1,0 0-1,0 0 0,1 0 0,-1 0 0,0 0 0,0 0 0,0 0 0,0 0 0,0 0 1,0 0-1,0 0 0,0 0 0,0 1 0,0-1 0,1 0 0,-1 0 0,0 0 0,0 0 1,0 0-1,0 0 0,0 0 0,0 0 0,0 0 0,0-1 0,0 1 0,1 0 1,-1 0-1,0 0 0,0 0 0,0 0 0,0 0 0,0 0 0,0 0 0,0 0 0,0 0 1,0 0-1,0 0 0,0 0 0,0 0 0,1 0 0,-1 0 0,0 0 0,0-1 0,0-1-215,1 0 0,-1 1 0,1-1 0,-1 0-1,0 0 1,0-4 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44.988"/>
    </inkml:context>
    <inkml:brush xml:id="br0">
      <inkml:brushProperty name="width" value="0.35" units="cm"/>
      <inkml:brushProperty name="height" value="0.35" units="cm"/>
      <inkml:brushProperty name="color" value="#FFFFFF"/>
    </inkml:brush>
  </inkml:definitions>
  <inkml:trace contextRef="#ctx0" brushRef="#br0">0 0 24575,'4'1'0,"-1"-1"0,0 1 0,1 0 0,-1 0 0,0 0 0,4 2 0,5 2 0,28 6 0,-1-2 0,1-2 0,66 4 0,124-9 0,-118-4 0,-78 2 0,35 0 0,-68 1 0,0-1 0,0 0 0,0 0 0,0 1 0,0-1 0,0 0 0,0 1 0,0-1 0,0 1 0,0-1 0,0 1 0,0 0 0,0 0 0,0-1 0,0 1 0,0 0 0,-1 0 0,1 0 0,0 0 0,-1 0 0,1 0 0,0 0 0,-1 0 0,1 1 0,1 4 0,0 0 0,0-1 0,1 11 0,0 1 0,9 17 0,30 59 0,-19-45 0,-10-16 0,15 28 0,-27-62 0,0-6 0,-1-9 0,-1 5 0,-1 1 0,0 0 0,0 0 0,-1 0 0,-1 1 0,1-1 0,-2 1 0,-5-12 0,-52-74 0,57 88 0,1 2 0,-1 0 0,1 0 0,-1 0 0,0 1 0,0 0 0,-1 0 0,0 0 0,1 1 0,-1 0 0,-1 0 0,1 0 0,-1 1 0,-12-5 0,-34-10 0,-2 3 0,-79-11 0,112 21 0,16 3 0,-1 1 0,1 0 0,-13-1 0,17 2 0,0 1 0,0-1 0,0 0 0,0 0 0,0 1 0,0 0 0,0-1 0,0 1 0,0 0 0,1 0 0,-1 0 0,0 0 0,0 0 0,1 0 0,-1 0 0,-2 3 0,-4 6 0,0 1 0,0 0 0,1 0 0,0 1 0,-6 15 0,4-7 0,-4 4 0,-17 35 0,26-50 0,1 0 0,0 1 0,0-1 0,-2 15 0,5-16 0,0-6 0,0-1 0,0 1 0,0 0 0,-1-1 0,1 1 0,0-1 0,-1 3 0,0-4 0,1 0 0,0 1 0,0-1 0,0 0 0,0 0 0,0 0 0,0 0 0,0 0 0,0 0 0,-1 0 0,1 0 0,0 0 0,0 0 0,0 1 0,0-1 0,0 0 0,0 0 0,0 0 0,-1 0 0,1 0 0,0 0 0,0 0 0,0 0 0,0 0 0,0 0 0,-1 0 0,1 0 0,0 0 0,0 0 0,0 0 0,0 0 0,0-1 0,0 1 0,-1 0 0,-7-7 0,-6-12 0,0-1 0,1-1 0,1 0 0,1-1 0,-15-39 0,25 59 0,1 0 0,-1 0 0,0 0 0,1 0 0,-1-1 0,1 1 0,0 0 0,0 0 0,0-1 0,0 1 0,1-5 0,-1 6 0,1-1 0,0 0 0,-1 0 0,1 1 0,0-1 0,0 1 0,1-1 0,-1 1 0,0-1 0,0 1 0,1-1 0,-1 1 0,1 0 0,2-2 0,-4 3 0,1 0 0,-1-1 0,1 1 0,0 0 0,-1 0 0,1-1 0,0 1 0,-1 0 0,1 0 0,0 0 0,0 0 0,-1 0 0,1 0 0,0 0 0,-1 0 0,1 0 0,0 0 0,-1 0 0,1 1 0,0-1 0,-1 0 0,1 0 0,0 1 0,-1-1 0,1 0 0,-1 1 0,1-1 0,0 1 0,-1-1 0,1 1 0,-1-1 0,0 1 0,1-1 0,-1 1 0,1-1 0,-1 1 0,1 1 0,2 3 0,0 0 0,0 0 0,2 8 0,-3-10 0,11 34 0,12 53 0,-14-47 0,-6-21 0,-1 0 0,2 44 0,-7 48 0,0-56 0,1-38 0,0 21 0,-6 43 0,5-78 0,-1 0 0,0-1 0,0 1 0,0-1 0,-5 10 0,-7 15 0,10-12 0,1 0 0,0 0 0,2 1 0,0-1 0,2 25 0,0-9 0,-2 4 0,0-15 0,1-1 0,1 1 0,1-1 0,7 32 0,5-11 0,35 77 0,-31-82 0,-1 1 0,18 68 0,-31-82 0,-1 0 0,-1 48 0,-1-16 0,4 28 0,11 165 0,-5-153 0,5 0 0,36 125 0,113 248 0,-114-341-1365</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10.928"/>
    </inkml:context>
    <inkml:brush xml:id="br0">
      <inkml:brushProperty name="width" value="0.35" units="cm"/>
      <inkml:brushProperty name="height" value="0.35" units="cm"/>
      <inkml:brushProperty name="color" value="#FFFFFF"/>
    </inkml:brush>
  </inkml:definitions>
  <inkml:trace contextRef="#ctx0" brushRef="#br0">1 0 24556,'176'3395'0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02.345"/>
    </inkml:context>
    <inkml:brush xml:id="br0">
      <inkml:brushProperty name="width" value="0.35" units="cm"/>
      <inkml:brushProperty name="height" value="0.35" units="cm"/>
      <inkml:brushProperty name="color" value="#FFFFFF"/>
    </inkml:brush>
  </inkml:definitions>
  <inkml:trace contextRef="#ctx0" brushRef="#br0">605 3081 24575,'-604'-3081'0</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49:40.757"/>
    </inkml:context>
    <inkml:brush xml:id="br0">
      <inkml:brushProperty name="width" value="0.35" units="cm"/>
      <inkml:brushProperty name="height" value="0.35" units="cm"/>
      <inkml:brushProperty name="color" value="#FFFFFF"/>
    </inkml:brush>
  </inkml:definitions>
  <inkml:trace contextRef="#ctx0" brushRef="#br0">1 0 24575,'2'32'0,"1"-1"0,2 0 0,9 33 0,12 94 0,-6-25 0,-8-59 0,-8-41 0,9 34 0,14 81 0,-8-29 0,53 298 0,-29-145 0,21 9 0,-23-108 0,21 89 0,-45-187 0,18 94 0,45 216 0,-57-285 0,38 181 0,-59-270 0,24 95 0,-26-106 0,0 1 0,1 0 0,-1 0 0,0-1 0,0 1 0,1 0 0,-1-1 0,0 1 0,0 0 0,0 0 0,0-1 0,0 1 0,0 0 0,0 0 0,0-1 0,0 1 0,-1 0 0,1 0 0,0-1 0,0 1 0,-1 0 0,1-1 0,0 1 0,-1 0 0,1-1 0,-1 1 0,1-1 0,-1 1 0,1 0 0,-1-1 0,1 1 0,-1-1 0,1 0 0,-1 1 0,0-1 0,1 1 0,-1-1 0,0 0 0,1 1 0,-1-1 0,0 0 0,-1 0 0,-64 20-198,30-11-969,-48 15-5659</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19.498"/>
    </inkml:context>
    <inkml:brush xml:id="br0">
      <inkml:brushProperty name="width" value="0.35" units="cm"/>
      <inkml:brushProperty name="height" value="0.35" units="cm"/>
      <inkml:brushProperty name="color" value="#FFFFFF"/>
    </inkml:brush>
  </inkml:definitions>
  <inkml:trace contextRef="#ctx0" brushRef="#br0">1 70 24575,'0'-1'0,"0"0"0,1 1 0,-1-1 0,0 0 0,1 0 0,-1 1 0,1-1 0,-1 0 0,1 1 0,-1-1 0,1 0 0,-1 1 0,1-1 0,0 1 0,-1-1 0,1 1 0,0 0 0,0-1 0,-1 1 0,1-1 0,0 1 0,0 0 0,1-1 0,21-5 0,-19 5 0,196-30 0,-177 29 0,216-14 0,1 16 0,-97 2 0,-125-1-273,0 0 0,0 2 0,-1 1 0,35 10 0</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15.526"/>
    </inkml:context>
    <inkml:brush xml:id="br0">
      <inkml:brushProperty name="width" value="0.35" units="cm"/>
      <inkml:brushProperty name="height" value="0.35" units="cm"/>
      <inkml:brushProperty name="color" value="#FFFFFF"/>
    </inkml:brush>
  </inkml:definitions>
  <inkml:trace contextRef="#ctx0" brushRef="#br0">0 24 24575,'0'-1'0,"0"1"0,1-1 0,-1 0 0,0 1 0,1-1 0,-1 1 0,0-1 0,1 1 0,-1-1 0,1 1 0,-1-1 0,1 1 0,-1-1 0,1 1 0,-1-1 0,1 1 0,0 0 0,-1-1 0,1 1 0,-1 0 0,1 0 0,1-1 0,14-4 0,14 1 0,0 1 0,61 2 0,-46 2 0,353-1 0,-394 1 0,1-1 0,0 1 0,8 2 0,7 2 0,177 13 0,0-11 0,-160-7 0,-35 0 0,0 0 0,0 0 0,0 0 0,0 1 0,0-1 0,0 1 0,0-1 0,3 2 0,-5-2 0,0 0 0,0 0 0,1 0 0,-1 0 0,0 0 0,0 1 0,0-1 0,0 0 0,0 0 0,0 0 0,0 0 0,0 0 0,1 0 0,-1 1 0,0-1 0,0 0 0,0 0 0,0 0 0,0 0 0,0 0 0,0 1 0,0-1 0,0 0 0,0 0 0,0 0 0,0 0 0,0 1 0,0-1 0,0 0 0,0 0 0,0 0 0,0 0 0,0 0 0,0 1 0,-1-1 0,-8 8 0,1-3 0,0 1 0,0 0 0,0 0 0,1 1 0,0 0 0,0 0 0,1 0 0,0 1 0,-10 16 0,4-4-341,2 1 0,0 0-1,-14 41 1</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38.001"/>
    </inkml:context>
    <inkml:brush xml:id="br0">
      <inkml:brushProperty name="width" value="0.35" units="cm"/>
      <inkml:brushProperty name="height" value="0.35" units="cm"/>
      <inkml:brushProperty name="color" value="#FFFFFF"/>
    </inkml:brush>
  </inkml:definitions>
  <inkml:trace contextRef="#ctx0" brushRef="#br0">352 954 24575,'0'0'0,"1"0"0,-1 0 0,0 0 0,1 0 0,-1 0 0,1 0 0,-1 0 0,0 0 0,1-1 0,-1 1 0,0 0 0,1 0 0,-1 0 0,0-1 0,1 1 0,-1 0 0,1-1 0,-1 1 0,0 0 0,0-1 0,0 1 0,0 0 0,0 0 0,0 0 0,0 0 0,0 0 0,0-1 0,0 1 0,0 0 0,0 0 0,0 0 0,0 0 0,0 0 0,0-1 0,0 1 0,0 0 0,0 0 0,0 0 0,-1 0 0,1 0 0,0 0 0,0-1 0,0 1 0,0 0 0,0 0 0,0 0 0,0 0 0,0 0 0,0 0 0,-1 0 0,1 0 0,0 0 0,0 0 0,0-1 0,0 1 0,0 0 0,-1 0 0,1 0 0,0 0 0,0 0 0,0 0 0,0 0 0,0 0 0,-1 0 0,1 0 0,0 0 0,0 0 0,0 0 0,0 0 0,0 0 0,0 0 0,-1 1 0,1-1 0,0 0 0,-19 0 0,1 1 0,-1 0 0,-20 6 0,1-1 0,-54 4 0,212-17 0,-27 3 0,28-5 0,63-3 0,-182 11 0,-1 1 0,0 0 0,1 0 0,-1 0 0,0 0 0,1 0 0,-1 1 0,0-1 0,1 0 0,-1 1 0,0-1 0,1 1 0,-1-1 0,0 1 0,0-1 0,0 1 0,0 0 0,0 0 0,0 0 0,0-1 0,0 1 0,0 0 0,0 0 0,0 0 0,0 1 0,0 0 0,1 2 0,-1 0 0,1 0 0,-1 1 0,0-1 0,0 0 0,0 8 0,1 9 0,-1-1 0,-1 1 0,-3 20 0,2-35 0,-1 0 0,0 0 0,0 0 0,-1 0 0,0 0 0,0-1 0,-5 7 0,-7 15 0,-7 21 0,-17 54 0,39-101 0,-6 16 0,1-11 0,5-6 0,0 0 0,0 0 0,0 0 0,0 0 0,-1 0 0,1 0 0,0 0 0,0 0 0,0-1 0,0 1 0,0 0 0,-1 0 0,1 0 0,0 0 0,0 0 0,0 0 0,0 0 0,0 0 0,-1 0 0,1-1 0,0 1 0,0 0 0,0 0 0,0 0 0,0 0 0,0 0 0,0-1 0,0 1 0,0 0 0,0 0 0,0 0 0,0 0 0,-1-1 0,1 1 0,0 0 0,0 0 0,-26-85 0,-22-121 0,3-90 0,42 270 0,-23-211 0,41 409 0,5 33 0,11 79 0,-28-263 0,1 5 0,8 32 0,-10-51 0,0-7 0,-4-14 0,-32-110 0,5 22 0,18 57 0,-28-120 0,31 124 0,2-1 0,0-42 0,8 97 0,5 18 0,-1-8 0,59 207 0,1 2 0,-43-137 0,-23-95 0,0 0 0,0 0 0,0 0 0,1 0 0,-1 0 0,0 1 0,0-1 0,0 0 0,0 0 0,0 0 0,0 0 0,0 1 0,0-1 0,0 0 0,0 0 0,0 0 0,0 0 0,0 1 0,0-1 0,0 0 0,0 0 0,0 0 0,-1 0 0,1 0 0,0 1 0,0-1 0,0 0 0,0 0 0,0 0 0,0 0 0,0 0 0,0 0 0,0 1 0,-1-1 0,1 0 0,0 0 0,-6-3 0,-8-11 0,12 12 0,-48-46 0,-60-45 0,107 90 0,0 1 0,0 0 0,0 0 0,0 1 0,0-1 0,0 1 0,-1-1 0,1 1 0,0 0 0,-1 0 0,-4 0 0,3 1 0,0 0 0,0 0 0,0 0 0,0 1 0,0 0 0,0 0 0,-6 3 0,-16 6 0,0 1 0,-26 16 0,39-19 0,11-7 0,-31 17 0,1 1 0,-37 27 0,68-45 0,1 0 0,-1 1 0,1-1 0,-1 1 0,1-1 0,0 1 0,-3 2 0,4-3 0,0-1 0,0 1 0,0-1 0,0 1 0,0-1 0,0 0 0,0 1 0,0-1 0,0 1 0,0-1 0,0 1 0,0-1 0,0 1 0,0-1 0,0 1 0,0-1 0,0 0 0,1 1 0,-1-1 0,0 1 0,0-1 0,1 0 0,-1 1 0,0-1 0,0 0 0,1 1 0,-1-1 0,0 0 0,1 1 0,-1-1 0,0 0 0,1 0 0,-1 1 0,1-1 0,-1 0 0,1 0 0,-1 0 0,0 1 0,2-1 0,7 3 0,2 0 0,-1 0 0,0-1 0,0 0 0,1-1 0,17 0 0,-10 0 0,96 5 0,0-6 0,116-14 0,-230 14 0,8-1 0,0 0 0,14-4 0,-19 4 0,0 0 0,0-1 0,0 1 0,0-1 0,0 0 0,0 1 0,-1-2 0,1 1 0,3-3 0,0-2 0,-1 1 0,1-1 0,-1 0 0,0-1 0,-1 1 0,1-1 0,-2 0 0,1 0 0,4-16 0,-5 10 0,0-1 0,-1 0 0,-1 1 0,0-1 0,-1-17 0,-3 3 0,0 1 0,-2 0 0,-1 1 0,-10-28 0,-46-105 0,39 107 0,3-2 0,-19-75 0,-1-38 0,-10-40 0,47 194 0,0-6 0,-2 0 0,0 1 0,-12-29 0,17 48 0,0 0 0,0 0 0,0 0 0,0 0 0,0 0 0,0 0 0,0 0 0,0 0 0,0 0 0,0 0 0,0 0 0,0 0 0,0 0 0,0 0 0,0 0 0,0 0 0,0 0 0,0 0 0,-1 0 0,1 1 0,0-1 0,0 0 0,0 0 0,0 0 0,0 0 0,0 0 0,0 0 0,0 0 0,0 0 0,0 0 0,0 0 0,0 0 0,0 0 0,0 0 0,0 0 0,0 0 0,0 0 0,0 0 0,0 0 0,0 0 0,0 0 0,0 0 0,0 0 0,-1 0 0,1 0 0,0 0 0,0 0 0,0 0 0,0 0 0,0 0 0,0 0 0,0 0 0,0 0 0,0 0 0,0 0 0,0 0 0,0 0 0,0 0 0,0 0 0,-1 9 0,0 11 0,0 9 0,-1 1 0,-7 39 0,0-9 0,1 12 0,4 137 0,9-155 0,3-1 0,21 78 0,-8-43 0,-12-47 0,4 13 0,5 64 0,-17-89 0,0-16 0,3 24 0,38 215 0,-26-115 0,-17-124 0,1-13 0,0 0 0,0 0 0,0 1 0,0-1 0,-1 0 0,1 0 0,0 1 0,0-1 0,0 0 0,0 0 0,-1 0 0,1 0 0,0 1 0,0-1 0,0 0 0,-1 0 0,1 0 0,0 0 0,0 0 0,0 0 0,-1 1 0,1-1 0,0 0 0,0 0 0,-1 0 0,1 0 0,-2-1 0,1 1 0,-1 0 0,0-1 0,1 0 0,-1 1 0,1-1 0,0 0 0,-1 0 0,1 0 0,0 0 0,-3-1 0,-15-15 0,0-1 0,1 0 0,-18-24 0,-43-68 0,9 12 0,-17-8 0,85 105 0,1-1 0,0 1 0,0 0 0,-1-1 0,1 1 0,0-1 0,0 0 0,1 1 0,-1-1 0,0 0 0,0 1 0,0-4 0,1 4 0,0 0 0,1 0 0,-1 0 0,0 0 0,0 0 0,1 0 0,-1 0 0,0 1 0,1-1 0,-1 0 0,1 0 0,-1 0 0,1 0 0,0 1 0,-1-1 0,1 0 0,0 1 0,-1-1 0,1 0 0,0 1 0,0-1 0,0 1 0,0-1 0,1 0 0,7-3 0,1-1 0,0 1 0,19-5 0,-6 2 0,80-21 0,119-18 0,-183 39 0,22-3 0,-81 13 0,0 0 0,0 2 0,-29 10 0,-30 7 0,0-7 0,-207 46 0,264-53 0,22-7 0,3-1 0,5 0 0,208-33 0,-213 32 0,0 1 0,0-1 0,0 1 0,0-1 0,-1 0 0,4-1 0,-6 2 0,1-1 0,-1 1 0,1 0 0,-1-1 0,1 1 0,-1 0 0,0-1 0,1 1 0,-1 0 0,0-1 0,1 1 0,-1-1 0,0 1 0,1-1 0,-1 1 0,0-1 0,0 1 0,0-1 0,0 1 0,1-1 0,-1 1 0,0-1 0,0 1 0,0-1 0,0 1 0,0-1 0,0 1 0,0-1 0,0 1 0,-1-1 0,1 0 0,0 1 0,0-1 0,0 1 0,0-1 0,-1 1 0,1 0 0,-1-1 0,-3-9 0,0 0 0,0 0 0,0 0 0,2 0 0,-1 0 0,1 0 0,1-1 0,0 1 0,0-1 0,1 0 0,0 1 0,1-1 0,0 1 0,5-17 0,0 2 0,3-4 0,7-53 0,-16 75 0,11-149 0,4 367 0,12 5 0,-24-198 0,13 72 0,-9-58 0,-1-13 0,-4-16 0,-4-12 0,-26-118 0,14 55 0,9 44 0,4 20 0,0 0 0,-1 0 0,0 0 0,0 0 0,-4-10 0,6 18 0,0 1 0,0-1 0,0 0 0,0 0 0,0 0 0,0 0 0,0 0 0,0 0 0,0 0 0,0 0 0,0 0 0,0 0 0,0 1 0,0-1 0,0 0 0,-1 0 0,1 0 0,0 0 0,0 0 0,0 0 0,0 0 0,0 0 0,0 0 0,0 0 0,0 0 0,0 0 0,0 0 0,0 1 0,0-1 0,0 0 0,0 0 0,-1 0 0,1 0 0,0 0 0,0 0 0,0 0 0,0 0 0,0 0 0,0 0 0,0 0 0,0 0 0,0 0 0,0 0 0,-1 0 0,1 0 0,0 0 0,0 0 0,0 0 0,0 0 0,0 0 0,0 0 0,0 0 0,0 0 0,0-1 0,0 1 0,0 0 0,-1 0 0,1 0 0,0 0 0,0 0 0,0 0 0,0 0 0,0 0 0,-1 11 0,2 32 0,11 79 0,-8-92 0,40 235 0,3 19 0,-42-221 0,-24-134 0,4 0 0,-14-144 0,25 77 0,-2-36 0,3 45-106,3 88-1153</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26.121"/>
    </inkml:context>
    <inkml:brush xml:id="br0">
      <inkml:brushProperty name="width" value="0.35" units="cm"/>
      <inkml:brushProperty name="height" value="0.35" units="cm"/>
      <inkml:brushProperty name="color" value="#FFFFFF"/>
    </inkml:brush>
  </inkml:definitions>
  <inkml:trace contextRef="#ctx0" brushRef="#br0">229 730 24575,'0'2'0,"1"1"0,0-1 0,0 0 0,0 1 0,0-1 0,0 0 0,0 0 0,0 0 0,3 3 0,4 8 0,9 29 0,24 81 0,-9 27 0,13 54 0,-11-62 0,-4-17 0,-23-98 0,20 82 0,-7-22 0,-2-11 0,-23-99 0,0-10 0,-12-33 0,10 41 0,-6-43 0,-3-11 0,-44-149 0,14 54 0,24 97 0,-10-36 0,13 13 0,5 21 0,-1 18 0,-2 1 0,-3 1 0,-30-58 0,34 75 0,-17-64 0,3 4 0,8 41 0,-28-86 0,43 114 0,4 55 0,11 152 0,-5-141 0,9 96 0,-8-88 0,4 51 0,-3 63 0,14 78 0,-9-147 0,9 53 0,-1-19 0,0-21 0,-6-32 0,6 27 0,25 151 0,-15-98 0,-20-104-1365</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0:16.694"/>
    </inkml:context>
    <inkml:brush xml:id="br0">
      <inkml:brushProperty name="width" value="0.35" units="cm"/>
      <inkml:brushProperty name="height" value="0.35" units="cm"/>
      <inkml:brushProperty name="color" value="#FFFFFF"/>
    </inkml:brush>
  </inkml:definitions>
  <inkml:trace contextRef="#ctx0" brushRef="#br0">0 0 24533,'23'3591'0</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1:03.757"/>
    </inkml:context>
    <inkml:brush xml:id="br0">
      <inkml:brushProperty name="width" value="0.35" units="cm"/>
      <inkml:brushProperty name="height" value="0.35" units="cm"/>
      <inkml:brushProperty name="color" value="#FFFFFF"/>
    </inkml:brush>
  </inkml:definitions>
  <inkml:trace contextRef="#ctx0" brushRef="#br0">138 4421 24575,'-1'0'0,"1"0"0,-1 0 0,1 0 0,-1-1 0,1 1 0,-1 0 0,1 0 0,-1-1 0,1 1 0,0 0 0,-1 0 0,1-1 0,0 1 0,-1-1 0,1 1 0,0 0 0,-1-1 0,1 1 0,0-1 0,0 1 0,0 0 0,-1-1 0,1 1 0,0-1 0,0 1 0,0-1 0,0 1 0,0-1 0,-2-17 0,1 16 0,-2-67 0,0 11 0,-2 0 0,-12-58 0,-22-46 0,18 73 0,17 70 0,0 0 0,-1-32 0,-2-9 0,2 37 0,3 17 0,0-1 0,1 1 0,-1-11 0,-3-289 0,5-313 0,1 595 0,1 0 0,8-31 0,1-12 0,9-89 0,-6 58 0,-6-22 0,1-10 0,-7 112 0,-1-20 0,1-2 0,10-43 0,28-178 0,-32 207 0,-5 30 0,1 0 0,11-34 0,1 5 0,9-56 0,3-57 0,-24 139 0,7-55 0,6-41 0,-9 61 0,1-9 0,0 9 0,0 0 0,12-94 0,-14 100 0,3-26 0,-4 28 0,-4 35 0,2-23 0,1-95 0,-4 131 0,-1 0 0,1 0 0,3-10 0,2-14 0,-5 26-66,0 10 230,1 12-1627</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6:54.819"/>
    </inkml:context>
    <inkml:brush xml:id="br0">
      <inkml:brushProperty name="width" value="0.35" units="cm"/>
      <inkml:brushProperty name="height" value="0.35" units="cm"/>
      <inkml:brushProperty name="color" value="#FFFFFF"/>
    </inkml:brush>
  </inkml:definitions>
  <inkml:trace contextRef="#ctx0" brushRef="#br0">1 462 24575,'0'-12'0,"2"0"0,2-13 0,-2 13 0,0 0 0,0-12 0,2-126 0,-4 100 0,-1 31 0,3-31 0,9 9 0,-4-14-1365</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8:05.544"/>
    </inkml:context>
    <inkml:brush xml:id="br0">
      <inkml:brushProperty name="width" value="0.35" units="cm"/>
      <inkml:brushProperty name="height" value="0.35" units="cm"/>
      <inkml:brushProperty name="color" value="#FFFFFF"/>
    </inkml:brush>
  </inkml:definitions>
  <inkml:trace contextRef="#ctx0" brushRef="#br0">0 38 24575,'2'-1'0,"-1"0"0,1 0 0,-1 1 0,1-1 0,-1 0 0,1 1 0,0 0 0,-1-1 0,1 1 0,2 0 0,-1-1 0,25-4 0,51-2 0,30 7 0,-53 1 0,377 16 0,-398-14 0,270 18 0,-96-26 0,73-2 0,247-13 0,-521 19-113,-3 1 162,0 0 1,0-1-1,1 1 1,7-3-1,-12 2-105,0 1 1,0-1-1,0 1 1,0 0-1,0-1 1,0 0-1,-1 1 1,1-1-1,0 0 1,0 1-1,0-1 1,0 0-1,-1 0 1,1 0-1,0 1 1,-1-1-1,1 0 1,-1 0-1,1 0 1,-1 0-1,1 0 1,-1 0-1,0 0 0,0 0 1,1 0-1,-1-3 1</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12T07:52:28.619"/>
    </inkml:context>
    <inkml:brush xml:id="br0">
      <inkml:brushProperty name="width" value="0.35" units="cm"/>
      <inkml:brushProperty name="height" value="0.35" units="cm"/>
      <inkml:brushProperty name="color" value="#FFFFFF"/>
    </inkml:brush>
  </inkml:definitions>
  <inkml:trace contextRef="#ctx0" brushRef="#br0">502 5753 24575,'0'-5752'0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233</Pages>
  <Words>164454</Words>
  <Characters>937391</Characters>
  <Application>Microsoft Office Word</Application>
  <DocSecurity>0</DocSecurity>
  <Lines>7811</Lines>
  <Paragraphs>2199</Paragraphs>
  <ScaleCrop>false</ScaleCrop>
  <Company/>
  <LinksUpToDate>false</LinksUpToDate>
  <CharactersWithSpaces>1099646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Compiled Record — Structural Map, Verification &amp; Research Dossier</dc:title>
  <dc:subject>Enhanced edition: original verbatim + research dossier (Word)</dc:subject>
  <dc:creator>The Reinvention of New York — Fictive Documents Archive</dc:creator>
  <cp:keywords/>
  <dc:description/>
  <cp:lastModifiedBy>Vic Acosta</cp:lastModifiedBy>
  <cp:revision>6</cp:revision>
  <dcterms:created xsi:type="dcterms:W3CDTF">2026-10-07T11:49:00Z</dcterms:created>
  <dcterms:modified xsi:type="dcterms:W3CDTF">2026-10-08T00:55:00Z</dcterms:modified>
</cp:coreProperties>
</file>